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7C0DC02" w14:textId="0440489A" w:rsidR="00302724" w:rsidRPr="007124C4" w:rsidRDefault="00DB777E" w:rsidP="001D2975">
      <w:pPr>
        <w:spacing w:line="360" w:lineRule="auto"/>
        <w:jc w:val="both"/>
        <w:rPr>
          <w:rFonts w:ascii="Arial" w:hAnsi="Arial" w:cs="Arial"/>
          <w:b/>
          <w:bCs/>
        </w:rPr>
      </w:pPr>
      <w:r w:rsidRPr="007124C4">
        <w:rPr>
          <w:rFonts w:ascii="Arial" w:hAnsi="Arial" w:cs="Arial"/>
          <w:b/>
          <w:bCs/>
        </w:rPr>
        <w:t xml:space="preserve">                                    University of Wales Trinity Saint David</w:t>
      </w:r>
    </w:p>
    <w:p w14:paraId="03DA309A" w14:textId="77777777" w:rsidR="00D86FFF" w:rsidRPr="007124C4" w:rsidRDefault="00D86FFF" w:rsidP="001D2975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8330BD5" w14:textId="77777777" w:rsidR="007124C4" w:rsidRDefault="007124C4" w:rsidP="001D2975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2FD5333" w14:textId="77777777" w:rsidR="007124C4" w:rsidRDefault="007124C4" w:rsidP="001D2975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4819875" w14:textId="77777777" w:rsidR="007124C4" w:rsidRDefault="007124C4" w:rsidP="001D2975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4882356" w14:textId="535B66BF" w:rsidR="00D86FFF" w:rsidRPr="007124C4" w:rsidRDefault="00D86FFF" w:rsidP="001D2975">
      <w:pPr>
        <w:spacing w:line="360" w:lineRule="auto"/>
        <w:jc w:val="both"/>
        <w:rPr>
          <w:rFonts w:ascii="Arial" w:hAnsi="Arial" w:cs="Arial"/>
          <w:b/>
          <w:bCs/>
        </w:rPr>
      </w:pPr>
      <w:r w:rsidRPr="007124C4">
        <w:rPr>
          <w:rFonts w:ascii="Arial" w:hAnsi="Arial" w:cs="Arial"/>
          <w:b/>
          <w:bCs/>
        </w:rPr>
        <w:t>Student Name: Jamilla Robinson</w:t>
      </w:r>
    </w:p>
    <w:p w14:paraId="5416CE3B" w14:textId="77777777" w:rsidR="00D86FFF" w:rsidRPr="007124C4" w:rsidRDefault="00D86FFF" w:rsidP="001D2975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A44A2B2" w14:textId="35B4324A" w:rsidR="00D86FFF" w:rsidRPr="007124C4" w:rsidRDefault="00D86FFF" w:rsidP="001D2975">
      <w:pPr>
        <w:spacing w:line="360" w:lineRule="auto"/>
        <w:jc w:val="both"/>
        <w:rPr>
          <w:rFonts w:ascii="Arial" w:hAnsi="Arial" w:cs="Arial"/>
          <w:b/>
          <w:bCs/>
        </w:rPr>
      </w:pPr>
      <w:r w:rsidRPr="007124C4">
        <w:rPr>
          <w:rFonts w:ascii="Arial" w:hAnsi="Arial" w:cs="Arial"/>
          <w:b/>
          <w:bCs/>
        </w:rPr>
        <w:t>Student ID: 20</w:t>
      </w:r>
      <w:r w:rsidR="00764CF4" w:rsidRPr="007124C4">
        <w:rPr>
          <w:rFonts w:ascii="Arial" w:hAnsi="Arial" w:cs="Arial"/>
          <w:b/>
          <w:bCs/>
        </w:rPr>
        <w:t>30082</w:t>
      </w:r>
    </w:p>
    <w:p w14:paraId="7F9E36DF" w14:textId="77777777" w:rsidR="00764CF4" w:rsidRPr="007124C4" w:rsidRDefault="00764CF4" w:rsidP="001D2975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637924B" w14:textId="77777777" w:rsidR="007124C4" w:rsidRDefault="007124C4" w:rsidP="001D2975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3432E7E" w14:textId="77777777" w:rsidR="007124C4" w:rsidRDefault="007124C4" w:rsidP="001D2975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6114D92" w14:textId="77777777" w:rsidR="007124C4" w:rsidRDefault="007124C4" w:rsidP="001D2975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7805076" w14:textId="67453BBA" w:rsidR="00764CF4" w:rsidRPr="007124C4" w:rsidRDefault="00764CF4" w:rsidP="001D2975">
      <w:pPr>
        <w:spacing w:line="360" w:lineRule="auto"/>
        <w:jc w:val="both"/>
        <w:rPr>
          <w:rFonts w:ascii="Arial" w:hAnsi="Arial" w:cs="Arial"/>
          <w:b/>
          <w:bCs/>
        </w:rPr>
      </w:pPr>
      <w:r w:rsidRPr="007124C4">
        <w:rPr>
          <w:rFonts w:ascii="Arial" w:hAnsi="Arial" w:cs="Arial"/>
          <w:b/>
          <w:bCs/>
        </w:rPr>
        <w:t>Module: Living with care: The Older Person</w:t>
      </w:r>
    </w:p>
    <w:p w14:paraId="256EAF4E" w14:textId="77777777" w:rsidR="00764CF4" w:rsidRPr="007124C4" w:rsidRDefault="00764CF4" w:rsidP="001D2975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0B719FF" w14:textId="18D5F116" w:rsidR="00764CF4" w:rsidRPr="007124C4" w:rsidRDefault="00764CF4" w:rsidP="001D2975">
      <w:pPr>
        <w:spacing w:line="360" w:lineRule="auto"/>
        <w:jc w:val="both"/>
        <w:rPr>
          <w:rFonts w:ascii="Arial" w:hAnsi="Arial" w:cs="Arial"/>
          <w:b/>
          <w:bCs/>
        </w:rPr>
      </w:pPr>
      <w:r w:rsidRPr="007124C4">
        <w:rPr>
          <w:rFonts w:ascii="Arial" w:hAnsi="Arial" w:cs="Arial"/>
          <w:b/>
          <w:bCs/>
        </w:rPr>
        <w:t>Module Code: BMH</w:t>
      </w:r>
      <w:r w:rsidR="00C03EB9" w:rsidRPr="007124C4">
        <w:rPr>
          <w:rFonts w:ascii="Arial" w:hAnsi="Arial" w:cs="Arial"/>
          <w:b/>
          <w:bCs/>
        </w:rPr>
        <w:t>P6009</w:t>
      </w:r>
    </w:p>
    <w:p w14:paraId="153EE046" w14:textId="77777777" w:rsidR="00C03EB9" w:rsidRPr="007124C4" w:rsidRDefault="00C03EB9" w:rsidP="001D2975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9E6AE45" w14:textId="77777777" w:rsidR="007124C4" w:rsidRDefault="007124C4" w:rsidP="001D2975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43D89EB" w14:textId="77777777" w:rsidR="007124C4" w:rsidRDefault="007124C4" w:rsidP="001D2975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D1B0A39" w14:textId="71B83E5E" w:rsidR="00C03EB9" w:rsidRPr="007124C4" w:rsidRDefault="00C03EB9" w:rsidP="001D2975">
      <w:pPr>
        <w:spacing w:line="360" w:lineRule="auto"/>
        <w:jc w:val="both"/>
        <w:rPr>
          <w:rFonts w:ascii="Arial" w:hAnsi="Arial" w:cs="Arial"/>
          <w:b/>
          <w:bCs/>
        </w:rPr>
      </w:pPr>
      <w:r w:rsidRPr="007124C4">
        <w:rPr>
          <w:rFonts w:ascii="Arial" w:hAnsi="Arial" w:cs="Arial"/>
          <w:b/>
          <w:bCs/>
        </w:rPr>
        <w:t>Lecturer: Joanna Davies</w:t>
      </w:r>
    </w:p>
    <w:p w14:paraId="4581C0A4" w14:textId="77777777" w:rsidR="00C03EB9" w:rsidRPr="007124C4" w:rsidRDefault="00C03EB9" w:rsidP="001D2975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821E04E" w14:textId="77777777" w:rsidR="007124C4" w:rsidRDefault="007124C4" w:rsidP="001D2975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D86859A" w14:textId="77777777" w:rsidR="007124C4" w:rsidRDefault="007124C4" w:rsidP="001D2975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A180A05" w14:textId="77777777" w:rsidR="007124C4" w:rsidRDefault="007124C4" w:rsidP="001D2975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5C7D96C" w14:textId="29075BD7" w:rsidR="00A21C3B" w:rsidRDefault="00C03EB9" w:rsidP="001D2975">
      <w:pPr>
        <w:spacing w:line="360" w:lineRule="auto"/>
        <w:jc w:val="both"/>
        <w:rPr>
          <w:rFonts w:ascii="Arial" w:hAnsi="Arial" w:cs="Arial"/>
          <w:b/>
          <w:bCs/>
        </w:rPr>
      </w:pPr>
      <w:r w:rsidRPr="007124C4">
        <w:rPr>
          <w:rFonts w:ascii="Arial" w:hAnsi="Arial" w:cs="Arial"/>
          <w:b/>
          <w:bCs/>
        </w:rPr>
        <w:t xml:space="preserve">Assignment Title: </w:t>
      </w:r>
      <w:r w:rsidR="007124C4" w:rsidRPr="007124C4">
        <w:rPr>
          <w:rFonts w:ascii="Arial" w:hAnsi="Arial" w:cs="Arial"/>
          <w:b/>
          <w:bCs/>
        </w:rPr>
        <w:t>Component 2- Written Report</w:t>
      </w:r>
    </w:p>
    <w:p w14:paraId="1A5B1F73" w14:textId="77777777" w:rsidR="00A21C3B" w:rsidRDefault="00A21C3B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br w:type="page"/>
      </w:r>
    </w:p>
    <w:p w14:paraId="1E8D2D16" w14:textId="7892BC4C" w:rsidR="00A21C3B" w:rsidRDefault="006D45B4" w:rsidP="001D2975">
      <w:pPr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 xml:space="preserve">Contents </w:t>
      </w:r>
    </w:p>
    <w:p w14:paraId="04FF67AA" w14:textId="77777777" w:rsidR="00124486" w:rsidRDefault="00124486">
      <w:pPr>
        <w:rPr>
          <w:rFonts w:ascii="Arial" w:hAnsi="Arial" w:cs="Arial"/>
          <w:b/>
          <w:bCs/>
        </w:rPr>
      </w:pPr>
    </w:p>
    <w:p w14:paraId="75B3D8CC" w14:textId="77777777" w:rsidR="00124486" w:rsidRDefault="00124486">
      <w:pPr>
        <w:rPr>
          <w:rFonts w:ascii="Arial" w:hAnsi="Arial" w:cs="Arial"/>
          <w:b/>
          <w:bCs/>
        </w:rPr>
      </w:pPr>
    </w:p>
    <w:p w14:paraId="46B919AD" w14:textId="77777777" w:rsidR="00124486" w:rsidRDefault="00124486">
      <w:pPr>
        <w:rPr>
          <w:rFonts w:ascii="Arial" w:hAnsi="Arial" w:cs="Arial"/>
          <w:b/>
          <w:bCs/>
        </w:rPr>
      </w:pPr>
    </w:p>
    <w:p w14:paraId="590A0497" w14:textId="0F90F2A3" w:rsidR="00974E3E" w:rsidRDefault="0083051D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Introduction…………………………………………………………………………………page </w:t>
      </w:r>
      <w:r w:rsidR="00974E3E">
        <w:rPr>
          <w:rFonts w:ascii="Arial" w:hAnsi="Arial" w:cs="Arial"/>
          <w:b/>
          <w:bCs/>
        </w:rPr>
        <w:t>3</w:t>
      </w:r>
    </w:p>
    <w:p w14:paraId="6930BCB9" w14:textId="77777777" w:rsidR="00974E3E" w:rsidRDefault="00974E3E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Sadie Evans…………………………………………………………………………………page 3</w:t>
      </w:r>
    </w:p>
    <w:p w14:paraId="2F80CCDA" w14:textId="146339B3" w:rsidR="007A088C" w:rsidRDefault="00974E3E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Sadie Evans ……………………………………………………………………………</w:t>
      </w:r>
      <w:r w:rsidR="007A088C">
        <w:rPr>
          <w:rFonts w:ascii="Arial" w:hAnsi="Arial" w:cs="Arial"/>
          <w:b/>
          <w:bCs/>
        </w:rPr>
        <w:t>…...</w:t>
      </w:r>
      <w:r>
        <w:rPr>
          <w:rFonts w:ascii="Arial" w:hAnsi="Arial" w:cs="Arial"/>
          <w:b/>
          <w:bCs/>
        </w:rPr>
        <w:t xml:space="preserve">page </w:t>
      </w:r>
      <w:r w:rsidR="007A088C">
        <w:rPr>
          <w:rFonts w:ascii="Arial" w:hAnsi="Arial" w:cs="Arial"/>
          <w:b/>
          <w:bCs/>
        </w:rPr>
        <w:t>4</w:t>
      </w:r>
    </w:p>
    <w:p w14:paraId="22DAB8D4" w14:textId="635350B8" w:rsidR="007A088C" w:rsidRDefault="007A088C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Sadie Evans…………………………………………………………………………………page 5</w:t>
      </w:r>
    </w:p>
    <w:p w14:paraId="297D1E8C" w14:textId="1089271B" w:rsidR="007A088C" w:rsidRDefault="007A088C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Health and social needs of Sadie……………………………………………………</w:t>
      </w:r>
      <w:r w:rsidR="0098389B">
        <w:rPr>
          <w:rFonts w:ascii="Arial" w:hAnsi="Arial" w:cs="Arial"/>
          <w:b/>
          <w:bCs/>
        </w:rPr>
        <w:t>…. page</w:t>
      </w:r>
      <w:r>
        <w:rPr>
          <w:rFonts w:ascii="Arial" w:hAnsi="Arial" w:cs="Arial"/>
          <w:b/>
          <w:bCs/>
        </w:rPr>
        <w:t xml:space="preserve"> </w:t>
      </w:r>
      <w:r w:rsidR="0098389B">
        <w:rPr>
          <w:rFonts w:ascii="Arial" w:hAnsi="Arial" w:cs="Arial"/>
          <w:b/>
          <w:bCs/>
        </w:rPr>
        <w:t>5</w:t>
      </w:r>
    </w:p>
    <w:p w14:paraId="42C0CE21" w14:textId="0FD9A6D9" w:rsidR="0098389B" w:rsidRDefault="0098389B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Health and social needs of Sadie…………………………………………………………page 6</w:t>
      </w:r>
    </w:p>
    <w:p w14:paraId="42B147D0" w14:textId="059034C6" w:rsidR="0098389B" w:rsidRDefault="003103C4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What relevant support and interventions does Sadie need?..................................page</w:t>
      </w:r>
      <w:r w:rsidR="00F26FCE">
        <w:rPr>
          <w:rFonts w:ascii="Arial" w:hAnsi="Arial" w:cs="Arial"/>
          <w:b/>
          <w:bCs/>
        </w:rPr>
        <w:t>6</w:t>
      </w:r>
    </w:p>
    <w:p w14:paraId="654BB209" w14:textId="5B23ABA6" w:rsidR="00F26FCE" w:rsidRDefault="00F26FCE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What relevant support and interventions does Sadie need?..................................page</w:t>
      </w:r>
      <w:r w:rsidR="006C7B88">
        <w:rPr>
          <w:rFonts w:ascii="Arial" w:hAnsi="Arial" w:cs="Arial"/>
          <w:b/>
          <w:bCs/>
        </w:rPr>
        <w:t>7</w:t>
      </w:r>
    </w:p>
    <w:p w14:paraId="0ED08202" w14:textId="0A716A2F" w:rsidR="006C7B88" w:rsidRDefault="006C7B88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Relevant Policy and Legislation………………………………………………………</w:t>
      </w:r>
      <w:r w:rsidR="00406BE0">
        <w:rPr>
          <w:rFonts w:ascii="Arial" w:hAnsi="Arial" w:cs="Arial"/>
          <w:b/>
          <w:bCs/>
        </w:rPr>
        <w:t>…. page</w:t>
      </w:r>
      <w:r>
        <w:rPr>
          <w:rFonts w:ascii="Arial" w:hAnsi="Arial" w:cs="Arial"/>
          <w:b/>
          <w:bCs/>
        </w:rPr>
        <w:t xml:space="preserve"> 8</w:t>
      </w:r>
    </w:p>
    <w:p w14:paraId="18053C3D" w14:textId="1E2792F4" w:rsidR="006C7B88" w:rsidRDefault="00406BE0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Theories of Ageing…………………………………………………………………………. page </w:t>
      </w:r>
      <w:r w:rsidR="000F24A7">
        <w:rPr>
          <w:rFonts w:ascii="Arial" w:hAnsi="Arial" w:cs="Arial"/>
          <w:b/>
          <w:bCs/>
        </w:rPr>
        <w:t>9</w:t>
      </w:r>
    </w:p>
    <w:p w14:paraId="7290C186" w14:textId="6DA1EEEC" w:rsidR="00DA5B84" w:rsidRDefault="00DA5B84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Recommendations…………………………………………………………………………...page 9</w:t>
      </w:r>
    </w:p>
    <w:p w14:paraId="58A49B63" w14:textId="5BCA53DC" w:rsidR="00DA5B84" w:rsidRDefault="00DA5B84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Recommendations………………………………………………………………………</w:t>
      </w:r>
      <w:r w:rsidR="00223E3B">
        <w:rPr>
          <w:rFonts w:ascii="Arial" w:hAnsi="Arial" w:cs="Arial"/>
          <w:b/>
          <w:bCs/>
        </w:rPr>
        <w:t>…. page10</w:t>
      </w:r>
    </w:p>
    <w:p w14:paraId="29D3F606" w14:textId="54992B3D" w:rsidR="00223E3B" w:rsidRDefault="00223E3B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Conclusion………………………………………………………………………………</w:t>
      </w:r>
      <w:r w:rsidR="00564D10">
        <w:rPr>
          <w:rFonts w:ascii="Arial" w:hAnsi="Arial" w:cs="Arial"/>
          <w:b/>
          <w:bCs/>
        </w:rPr>
        <w:t>…...page1</w:t>
      </w:r>
      <w:r w:rsidR="002F4BC1">
        <w:rPr>
          <w:rFonts w:ascii="Arial" w:hAnsi="Arial" w:cs="Arial"/>
          <w:b/>
          <w:bCs/>
        </w:rPr>
        <w:t>0</w:t>
      </w:r>
    </w:p>
    <w:p w14:paraId="7E63C70D" w14:textId="5C100EF6" w:rsidR="006F1E0E" w:rsidRDefault="006F1E0E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Conclusion……………………………………………………………………………………page11</w:t>
      </w:r>
    </w:p>
    <w:p w14:paraId="5E800F1E" w14:textId="32B41370" w:rsidR="00564D10" w:rsidRDefault="00564D10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References……………………………………………………………………</w:t>
      </w:r>
      <w:r w:rsidR="002F4BC1">
        <w:rPr>
          <w:rFonts w:ascii="Arial" w:hAnsi="Arial" w:cs="Arial"/>
          <w:b/>
          <w:bCs/>
        </w:rPr>
        <w:t>……………. page 11</w:t>
      </w:r>
    </w:p>
    <w:p w14:paraId="4666D3BA" w14:textId="38AADF54" w:rsidR="002F4BC1" w:rsidRDefault="00A2394B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References…………………………………………………………………………………. page 12</w:t>
      </w:r>
    </w:p>
    <w:p w14:paraId="5FE231DD" w14:textId="4729AAB5" w:rsidR="00B45C9F" w:rsidRDefault="00B45C9F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References………………………………………………………………………………</w:t>
      </w:r>
      <w:r w:rsidR="006D1195">
        <w:rPr>
          <w:rFonts w:ascii="Arial" w:hAnsi="Arial" w:cs="Arial"/>
          <w:b/>
          <w:bCs/>
        </w:rPr>
        <w:t>…. page</w:t>
      </w:r>
      <w:r>
        <w:rPr>
          <w:rFonts w:ascii="Arial" w:hAnsi="Arial" w:cs="Arial"/>
          <w:b/>
          <w:bCs/>
        </w:rPr>
        <w:t xml:space="preserve"> 13</w:t>
      </w:r>
    </w:p>
    <w:p w14:paraId="1880AD3B" w14:textId="14E803C5" w:rsidR="002E027C" w:rsidRDefault="002E027C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References………………………………………………………………………………….page</w:t>
      </w:r>
      <w:r w:rsidR="000F5F23">
        <w:rPr>
          <w:rFonts w:ascii="Arial" w:hAnsi="Arial" w:cs="Arial"/>
          <w:b/>
          <w:bCs/>
        </w:rPr>
        <w:t xml:space="preserve"> 14</w:t>
      </w:r>
    </w:p>
    <w:p w14:paraId="3F9BFD8B" w14:textId="31B4EB38" w:rsidR="00A2394B" w:rsidRDefault="00A2394B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Appendix 1………………………………………………………………………………</w:t>
      </w:r>
      <w:r w:rsidR="005D16CA">
        <w:rPr>
          <w:rFonts w:ascii="Arial" w:hAnsi="Arial" w:cs="Arial"/>
          <w:b/>
          <w:bCs/>
        </w:rPr>
        <w:t>…. page</w:t>
      </w:r>
      <w:r>
        <w:rPr>
          <w:rFonts w:ascii="Arial" w:hAnsi="Arial" w:cs="Arial"/>
          <w:b/>
          <w:bCs/>
        </w:rPr>
        <w:t xml:space="preserve"> 1</w:t>
      </w:r>
      <w:r w:rsidR="000F5F23">
        <w:rPr>
          <w:rFonts w:ascii="Arial" w:hAnsi="Arial" w:cs="Arial"/>
          <w:b/>
          <w:bCs/>
        </w:rPr>
        <w:t>5</w:t>
      </w:r>
    </w:p>
    <w:p w14:paraId="02D6506D" w14:textId="2C429DA1" w:rsidR="000F5F23" w:rsidRDefault="000F5F23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Appendix……………………………………………………………………………………page1 16</w:t>
      </w:r>
    </w:p>
    <w:p w14:paraId="590E3B6E" w14:textId="77777777" w:rsidR="00A2394B" w:rsidRDefault="00A2394B">
      <w:pPr>
        <w:rPr>
          <w:rFonts w:ascii="Arial" w:hAnsi="Arial" w:cs="Arial"/>
          <w:b/>
          <w:bCs/>
        </w:rPr>
      </w:pPr>
    </w:p>
    <w:p w14:paraId="4DA3F3CE" w14:textId="77777777" w:rsidR="002F4BC1" w:rsidRDefault="002F4BC1">
      <w:pPr>
        <w:rPr>
          <w:rFonts w:ascii="Arial" w:hAnsi="Arial" w:cs="Arial"/>
          <w:b/>
          <w:bCs/>
        </w:rPr>
      </w:pPr>
    </w:p>
    <w:p w14:paraId="1E023BD2" w14:textId="77777777" w:rsidR="00564D10" w:rsidRDefault="00564D10">
      <w:pPr>
        <w:rPr>
          <w:rFonts w:ascii="Arial" w:hAnsi="Arial" w:cs="Arial"/>
          <w:b/>
          <w:bCs/>
        </w:rPr>
      </w:pPr>
    </w:p>
    <w:p w14:paraId="273FE33C" w14:textId="77777777" w:rsidR="00223E3B" w:rsidRDefault="00223E3B">
      <w:pPr>
        <w:rPr>
          <w:rFonts w:ascii="Arial" w:hAnsi="Arial" w:cs="Arial"/>
          <w:b/>
          <w:bCs/>
        </w:rPr>
      </w:pPr>
    </w:p>
    <w:p w14:paraId="1D6E8757" w14:textId="77777777" w:rsidR="00DA5B84" w:rsidRDefault="00DA5B84">
      <w:pPr>
        <w:rPr>
          <w:rFonts w:ascii="Arial" w:hAnsi="Arial" w:cs="Arial"/>
          <w:b/>
          <w:bCs/>
        </w:rPr>
      </w:pPr>
    </w:p>
    <w:p w14:paraId="6B9F1FE8" w14:textId="77777777" w:rsidR="00DA5B84" w:rsidRDefault="00DA5B84">
      <w:pPr>
        <w:rPr>
          <w:rFonts w:ascii="Arial" w:hAnsi="Arial" w:cs="Arial"/>
          <w:b/>
          <w:bCs/>
        </w:rPr>
      </w:pPr>
    </w:p>
    <w:p w14:paraId="30EC77FC" w14:textId="77777777" w:rsidR="00406BE0" w:rsidRDefault="00406BE0">
      <w:pPr>
        <w:rPr>
          <w:rFonts w:ascii="Arial" w:hAnsi="Arial" w:cs="Arial"/>
          <w:b/>
          <w:bCs/>
        </w:rPr>
      </w:pPr>
    </w:p>
    <w:p w14:paraId="2D9A871D" w14:textId="77777777" w:rsidR="0098389B" w:rsidRDefault="0098389B">
      <w:pPr>
        <w:rPr>
          <w:rFonts w:ascii="Arial" w:hAnsi="Arial" w:cs="Arial"/>
          <w:b/>
          <w:bCs/>
        </w:rPr>
      </w:pPr>
    </w:p>
    <w:p w14:paraId="03DFDBD3" w14:textId="346855DB" w:rsidR="007A4CD9" w:rsidRDefault="00EC69BC" w:rsidP="00F06985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Introduction</w:t>
      </w:r>
    </w:p>
    <w:p w14:paraId="467E5EBB" w14:textId="79E79571" w:rsidR="00B54EB0" w:rsidRDefault="00122685" w:rsidP="001D297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This report will examine the case study of Sadie Evans, </w:t>
      </w:r>
      <w:r w:rsidR="00A15BB8">
        <w:rPr>
          <w:rFonts w:ascii="Arial" w:hAnsi="Arial" w:cs="Arial"/>
        </w:rPr>
        <w:t xml:space="preserve">and provide definitions related to ageing. The issues </w:t>
      </w:r>
      <w:r w:rsidR="006071F5">
        <w:rPr>
          <w:rFonts w:ascii="Arial" w:hAnsi="Arial" w:cs="Arial"/>
        </w:rPr>
        <w:t xml:space="preserve">that Sadie may be dealing with now and down the road will be </w:t>
      </w:r>
      <w:r w:rsidR="00112B5D">
        <w:rPr>
          <w:rFonts w:ascii="Arial" w:hAnsi="Arial" w:cs="Arial"/>
        </w:rPr>
        <w:t xml:space="preserve">covered in the report’s discussion. It will include </w:t>
      </w:r>
      <w:r w:rsidR="00491CE3">
        <w:rPr>
          <w:rFonts w:ascii="Arial" w:hAnsi="Arial" w:cs="Arial"/>
        </w:rPr>
        <w:t>Sadie’s physical environment, potential health decline</w:t>
      </w:r>
      <w:r w:rsidR="009859A4">
        <w:rPr>
          <w:rFonts w:ascii="Arial" w:hAnsi="Arial" w:cs="Arial"/>
        </w:rPr>
        <w:t xml:space="preserve">, and whether COVID-19 has </w:t>
      </w:r>
      <w:r w:rsidR="00F76BCE">
        <w:rPr>
          <w:rFonts w:ascii="Arial" w:hAnsi="Arial" w:cs="Arial"/>
        </w:rPr>
        <w:t>magnified her issues.</w:t>
      </w:r>
      <w:r w:rsidR="00F56C74">
        <w:rPr>
          <w:rFonts w:ascii="Arial" w:hAnsi="Arial" w:cs="Arial"/>
        </w:rPr>
        <w:t xml:space="preserve"> The report will also include Sadie’s potential health and social care </w:t>
      </w:r>
      <w:r w:rsidR="004C65BC">
        <w:rPr>
          <w:rFonts w:ascii="Arial" w:hAnsi="Arial" w:cs="Arial"/>
        </w:rPr>
        <w:t xml:space="preserve">requirements, such as, medical assistance, potential </w:t>
      </w:r>
      <w:r w:rsidR="00CA7E6A">
        <w:rPr>
          <w:rFonts w:ascii="Arial" w:hAnsi="Arial" w:cs="Arial"/>
        </w:rPr>
        <w:t>mental health issues, mobility, and personal care needs</w:t>
      </w:r>
      <w:r w:rsidR="005577D8">
        <w:rPr>
          <w:rFonts w:ascii="Arial" w:hAnsi="Arial" w:cs="Arial"/>
        </w:rPr>
        <w:t xml:space="preserve">. </w:t>
      </w:r>
      <w:r w:rsidR="00DD712A">
        <w:rPr>
          <w:rFonts w:ascii="Arial" w:hAnsi="Arial" w:cs="Arial"/>
        </w:rPr>
        <w:t>Also,</w:t>
      </w:r>
      <w:r w:rsidR="005577D8">
        <w:rPr>
          <w:rFonts w:ascii="Arial" w:hAnsi="Arial" w:cs="Arial"/>
        </w:rPr>
        <w:t xml:space="preserve"> whether Sadie is receiving </w:t>
      </w:r>
      <w:r w:rsidR="001478C6">
        <w:rPr>
          <w:rFonts w:ascii="Arial" w:hAnsi="Arial" w:cs="Arial"/>
        </w:rPr>
        <w:t xml:space="preserve">the necessary care and interventions, such as, </w:t>
      </w:r>
      <w:r w:rsidR="006F7998">
        <w:rPr>
          <w:rFonts w:ascii="Arial" w:hAnsi="Arial" w:cs="Arial"/>
        </w:rPr>
        <w:t>home care (Domiciliary care)</w:t>
      </w:r>
      <w:r w:rsidR="00C71186">
        <w:rPr>
          <w:rFonts w:ascii="Arial" w:hAnsi="Arial" w:cs="Arial"/>
        </w:rPr>
        <w:t xml:space="preserve"> will be covered in this discussion, or whether it would be beneficial for Sadie to have </w:t>
      </w:r>
      <w:r w:rsidR="00D5541C">
        <w:rPr>
          <w:rFonts w:ascii="Arial" w:hAnsi="Arial" w:cs="Arial"/>
        </w:rPr>
        <w:t>other forms of assistance.</w:t>
      </w:r>
    </w:p>
    <w:p w14:paraId="58A07C05" w14:textId="159AE38F" w:rsidR="00151DC9" w:rsidRDefault="00B54EB0" w:rsidP="001D297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study </w:t>
      </w:r>
      <w:r w:rsidR="00DB58BD">
        <w:rPr>
          <w:rFonts w:ascii="Arial" w:hAnsi="Arial" w:cs="Arial"/>
        </w:rPr>
        <w:t xml:space="preserve">will also examine </w:t>
      </w:r>
      <w:r w:rsidR="00DD712A">
        <w:rPr>
          <w:rFonts w:ascii="Arial" w:hAnsi="Arial" w:cs="Arial"/>
        </w:rPr>
        <w:t>whether</w:t>
      </w:r>
      <w:r w:rsidR="00DB58BD">
        <w:rPr>
          <w:rFonts w:ascii="Arial" w:hAnsi="Arial" w:cs="Arial"/>
        </w:rPr>
        <w:t xml:space="preserve"> Sadie might benefit from advocacy</w:t>
      </w:r>
      <w:r w:rsidR="005B466B">
        <w:rPr>
          <w:rFonts w:ascii="Arial" w:hAnsi="Arial" w:cs="Arial"/>
        </w:rPr>
        <w:t xml:space="preserve">, and what that entails, also what kind of advocacy would suit Sadie’s </w:t>
      </w:r>
      <w:r w:rsidR="00DD712A">
        <w:rPr>
          <w:rFonts w:ascii="Arial" w:hAnsi="Arial" w:cs="Arial"/>
        </w:rPr>
        <w:t>needs</w:t>
      </w:r>
      <w:r w:rsidR="009675A9">
        <w:rPr>
          <w:rFonts w:ascii="Arial" w:hAnsi="Arial" w:cs="Arial"/>
        </w:rPr>
        <w:t>, and the</w:t>
      </w:r>
      <w:r w:rsidR="00DD712A">
        <w:rPr>
          <w:rFonts w:ascii="Arial" w:hAnsi="Arial" w:cs="Arial"/>
        </w:rPr>
        <w:t xml:space="preserve"> discussion of person-centred care and how it could improve Sadie’s </w:t>
      </w:r>
      <w:r w:rsidR="00E0126D">
        <w:rPr>
          <w:rFonts w:ascii="Arial" w:hAnsi="Arial" w:cs="Arial"/>
        </w:rPr>
        <w:t xml:space="preserve">situation. </w:t>
      </w:r>
      <w:r w:rsidR="00151DC9">
        <w:rPr>
          <w:rFonts w:ascii="Arial" w:hAnsi="Arial" w:cs="Arial"/>
        </w:rPr>
        <w:t>Furthermore,</w:t>
      </w:r>
      <w:r w:rsidR="00E0126D">
        <w:rPr>
          <w:rFonts w:ascii="Arial" w:hAnsi="Arial" w:cs="Arial"/>
        </w:rPr>
        <w:t xml:space="preserve"> it will be discussed whether the</w:t>
      </w:r>
      <w:r w:rsidR="003A15B8">
        <w:rPr>
          <w:rFonts w:ascii="Arial" w:hAnsi="Arial" w:cs="Arial"/>
        </w:rPr>
        <w:t xml:space="preserve">re are disparities </w:t>
      </w:r>
      <w:r w:rsidR="000C79B9">
        <w:rPr>
          <w:rFonts w:ascii="Arial" w:hAnsi="Arial" w:cs="Arial"/>
        </w:rPr>
        <w:t>that exist between the demand and supply of these services for senior citizens such as Sadie</w:t>
      </w:r>
      <w:r w:rsidR="00151DC9">
        <w:rPr>
          <w:rFonts w:ascii="Arial" w:hAnsi="Arial" w:cs="Arial"/>
        </w:rPr>
        <w:t>.</w:t>
      </w:r>
    </w:p>
    <w:p w14:paraId="4A97C3A1" w14:textId="77777777" w:rsidR="00102C4A" w:rsidRDefault="00151DC9" w:rsidP="001D297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Care Act of 2014, and </w:t>
      </w:r>
      <w:r w:rsidR="003446E6">
        <w:rPr>
          <w:rFonts w:ascii="Arial" w:hAnsi="Arial" w:cs="Arial"/>
        </w:rPr>
        <w:t xml:space="preserve">other pertinent laws and regulations for senior citizens receiving social </w:t>
      </w:r>
      <w:r w:rsidR="00102C4A">
        <w:rPr>
          <w:rFonts w:ascii="Arial" w:hAnsi="Arial" w:cs="Arial"/>
        </w:rPr>
        <w:t>care services will be examined throughout this report.</w:t>
      </w:r>
    </w:p>
    <w:p w14:paraId="4059B25B" w14:textId="77777777" w:rsidR="004F22EB" w:rsidRDefault="00102C4A" w:rsidP="001D297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There will be recommendations for the future</w:t>
      </w:r>
      <w:r w:rsidR="000D7B43">
        <w:rPr>
          <w:rFonts w:ascii="Arial" w:hAnsi="Arial" w:cs="Arial"/>
        </w:rPr>
        <w:t xml:space="preserve">, along with an examination of the obstacles to their </w:t>
      </w:r>
      <w:r w:rsidR="00CA6681">
        <w:rPr>
          <w:rFonts w:ascii="Arial" w:hAnsi="Arial" w:cs="Arial"/>
        </w:rPr>
        <w:t xml:space="preserve">achievements and potential fixes. A conclusion will </w:t>
      </w:r>
      <w:r w:rsidR="007220F6">
        <w:rPr>
          <w:rFonts w:ascii="Arial" w:hAnsi="Arial" w:cs="Arial"/>
        </w:rPr>
        <w:t>summarise the findings of this report.</w:t>
      </w:r>
    </w:p>
    <w:p w14:paraId="40932105" w14:textId="77777777" w:rsidR="00800BA0" w:rsidRDefault="00800BA0" w:rsidP="001D2975">
      <w:pPr>
        <w:spacing w:line="360" w:lineRule="auto"/>
        <w:jc w:val="both"/>
        <w:rPr>
          <w:rFonts w:ascii="Arial" w:hAnsi="Arial" w:cs="Arial"/>
        </w:rPr>
      </w:pPr>
    </w:p>
    <w:p w14:paraId="224B3A49" w14:textId="541AF68C" w:rsidR="00EC69BC" w:rsidRDefault="00D04C2E" w:rsidP="001D2975">
      <w:pPr>
        <w:spacing w:line="360" w:lineRule="auto"/>
        <w:jc w:val="both"/>
        <w:rPr>
          <w:rFonts w:ascii="Arial" w:hAnsi="Arial" w:cs="Arial"/>
          <w:b/>
          <w:bCs/>
        </w:rPr>
      </w:pPr>
      <w:r w:rsidRPr="001056F1">
        <w:rPr>
          <w:rFonts w:ascii="Arial" w:hAnsi="Arial" w:cs="Arial"/>
          <w:b/>
          <w:bCs/>
        </w:rPr>
        <w:t>Sadie Evans</w:t>
      </w:r>
      <w:r w:rsidR="00DD712A" w:rsidRPr="001056F1">
        <w:rPr>
          <w:rFonts w:ascii="Arial" w:hAnsi="Arial" w:cs="Arial"/>
          <w:b/>
          <w:bCs/>
        </w:rPr>
        <w:t xml:space="preserve"> </w:t>
      </w:r>
      <w:r w:rsidR="00112B5D" w:rsidRPr="001056F1">
        <w:rPr>
          <w:rFonts w:ascii="Arial" w:hAnsi="Arial" w:cs="Arial"/>
          <w:b/>
          <w:bCs/>
        </w:rPr>
        <w:t xml:space="preserve"> </w:t>
      </w:r>
    </w:p>
    <w:p w14:paraId="5B93EF4A" w14:textId="4AA2CE3A" w:rsidR="001056F1" w:rsidRDefault="001056F1" w:rsidP="001D297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traditional threshold for “old age” has </w:t>
      </w:r>
      <w:r w:rsidR="00C115CA">
        <w:rPr>
          <w:rFonts w:ascii="Arial" w:hAnsi="Arial" w:cs="Arial"/>
        </w:rPr>
        <w:t>been</w:t>
      </w:r>
      <w:r w:rsidR="002E5B4E">
        <w:rPr>
          <w:rFonts w:ascii="Arial" w:hAnsi="Arial" w:cs="Arial"/>
        </w:rPr>
        <w:t xml:space="preserve"> sixty-five years of age. It has been used as a marker</w:t>
      </w:r>
      <w:r w:rsidR="00C115CA">
        <w:rPr>
          <w:rFonts w:ascii="Arial" w:hAnsi="Arial" w:cs="Arial"/>
        </w:rPr>
        <w:t xml:space="preserve"> to identify the “elderly” in research that </w:t>
      </w:r>
      <w:r w:rsidR="00A41315">
        <w:rPr>
          <w:rFonts w:ascii="Arial" w:hAnsi="Arial" w:cs="Arial"/>
        </w:rPr>
        <w:t>needs to classify the population statis</w:t>
      </w:r>
      <w:r w:rsidR="00EA287B">
        <w:rPr>
          <w:rFonts w:ascii="Arial" w:hAnsi="Arial" w:cs="Arial"/>
        </w:rPr>
        <w:t xml:space="preserve">tically for decades. Naturally, the process of </w:t>
      </w:r>
      <w:r w:rsidR="00D6389D">
        <w:rPr>
          <w:rFonts w:ascii="Arial" w:hAnsi="Arial" w:cs="Arial"/>
        </w:rPr>
        <w:t xml:space="preserve">growing older in humans is ongoing, and defining what is “old” is inevitably </w:t>
      </w:r>
      <w:r w:rsidR="00016487">
        <w:rPr>
          <w:rFonts w:ascii="Arial" w:hAnsi="Arial" w:cs="Arial"/>
        </w:rPr>
        <w:t>subjective even if it is required in some situations</w:t>
      </w:r>
      <w:r w:rsidR="008F04D5">
        <w:rPr>
          <w:rFonts w:ascii="Arial" w:hAnsi="Arial" w:cs="Arial"/>
        </w:rPr>
        <w:t xml:space="preserve"> (McPherson, 1983).</w:t>
      </w:r>
      <w:r w:rsidR="00AC4A33">
        <w:rPr>
          <w:rFonts w:ascii="Arial" w:hAnsi="Arial" w:cs="Arial"/>
        </w:rPr>
        <w:t xml:space="preserve"> </w:t>
      </w:r>
      <w:r w:rsidR="002552F2">
        <w:rPr>
          <w:rFonts w:ascii="Arial" w:hAnsi="Arial" w:cs="Arial"/>
        </w:rPr>
        <w:t xml:space="preserve">According to </w:t>
      </w:r>
      <w:r w:rsidR="004B5475">
        <w:rPr>
          <w:rFonts w:ascii="Arial" w:hAnsi="Arial" w:cs="Arial"/>
        </w:rPr>
        <w:t xml:space="preserve">Age UK, (2023), </w:t>
      </w:r>
      <w:r w:rsidR="00975341">
        <w:rPr>
          <w:rFonts w:ascii="Arial" w:hAnsi="Arial" w:cs="Arial"/>
        </w:rPr>
        <w:t xml:space="preserve">the present state pension age that applies </w:t>
      </w:r>
      <w:r w:rsidR="00CE6B4F">
        <w:rPr>
          <w:rFonts w:ascii="Arial" w:hAnsi="Arial" w:cs="Arial"/>
        </w:rPr>
        <w:t>to men and women is 66 years</w:t>
      </w:r>
      <w:r w:rsidR="008636B7">
        <w:rPr>
          <w:rFonts w:ascii="Arial" w:hAnsi="Arial" w:cs="Arial"/>
        </w:rPr>
        <w:t xml:space="preserve">, however, </w:t>
      </w:r>
      <w:r w:rsidR="00A5720D">
        <w:rPr>
          <w:rFonts w:ascii="Arial" w:hAnsi="Arial" w:cs="Arial"/>
        </w:rPr>
        <w:t xml:space="preserve">from May 2026 it will begin to progressively </w:t>
      </w:r>
      <w:r w:rsidR="002D7C18">
        <w:rPr>
          <w:rFonts w:ascii="Arial" w:hAnsi="Arial" w:cs="Arial"/>
        </w:rPr>
        <w:t xml:space="preserve">increase once more. The state </w:t>
      </w:r>
      <w:r w:rsidR="00E0045A">
        <w:rPr>
          <w:rFonts w:ascii="Arial" w:hAnsi="Arial" w:cs="Arial"/>
        </w:rPr>
        <w:t>retirement age may alter once again in the future as it will con</w:t>
      </w:r>
      <w:r w:rsidR="00251212">
        <w:rPr>
          <w:rFonts w:ascii="Arial" w:hAnsi="Arial" w:cs="Arial"/>
        </w:rPr>
        <w:t xml:space="preserve">tinue to be reviewed, this is dependent upon several </w:t>
      </w:r>
      <w:r w:rsidR="001440A9">
        <w:rPr>
          <w:rFonts w:ascii="Arial" w:hAnsi="Arial" w:cs="Arial"/>
        </w:rPr>
        <w:t>factors, including variations in life expectancy (Age UK, 2023).</w:t>
      </w:r>
    </w:p>
    <w:p w14:paraId="117D1F41" w14:textId="28F013B8" w:rsidR="009B07DC" w:rsidRDefault="00DC282A" w:rsidP="001D297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Eighty-two</w:t>
      </w:r>
      <w:r w:rsidR="00394181">
        <w:rPr>
          <w:rFonts w:ascii="Arial" w:hAnsi="Arial" w:cs="Arial"/>
        </w:rPr>
        <w:t xml:space="preserve">-year-old widow Sadie Evans lives alone. She </w:t>
      </w:r>
      <w:r w:rsidR="00A27178">
        <w:rPr>
          <w:rFonts w:ascii="Arial" w:hAnsi="Arial" w:cs="Arial"/>
        </w:rPr>
        <w:t xml:space="preserve">lost her ability to drive two years ago, after receiving a hip replacement </w:t>
      </w:r>
      <w:r w:rsidR="009461E1">
        <w:rPr>
          <w:rFonts w:ascii="Arial" w:hAnsi="Arial" w:cs="Arial"/>
        </w:rPr>
        <w:t xml:space="preserve">following a fall. Her house is in a remote </w:t>
      </w:r>
      <w:r w:rsidR="009736DD">
        <w:rPr>
          <w:rFonts w:ascii="Arial" w:hAnsi="Arial" w:cs="Arial"/>
        </w:rPr>
        <w:t xml:space="preserve">location with no access to public transport, which means Sadie finds it challenging to </w:t>
      </w:r>
      <w:r w:rsidR="001159F0">
        <w:rPr>
          <w:rFonts w:ascii="Arial" w:hAnsi="Arial" w:cs="Arial"/>
        </w:rPr>
        <w:t xml:space="preserve">travel, and </w:t>
      </w:r>
      <w:r w:rsidR="00210F9A">
        <w:rPr>
          <w:rFonts w:ascii="Arial" w:hAnsi="Arial" w:cs="Arial"/>
        </w:rPr>
        <w:t xml:space="preserve">this </w:t>
      </w:r>
      <w:r w:rsidR="001159F0">
        <w:rPr>
          <w:rFonts w:ascii="Arial" w:hAnsi="Arial" w:cs="Arial"/>
        </w:rPr>
        <w:t xml:space="preserve">has made her dependent on others </w:t>
      </w:r>
      <w:r w:rsidR="008560AB">
        <w:rPr>
          <w:rFonts w:ascii="Arial" w:hAnsi="Arial" w:cs="Arial"/>
        </w:rPr>
        <w:t>such as, her local butcher to assist her with some of her sh</w:t>
      </w:r>
      <w:r w:rsidR="00FB1538">
        <w:rPr>
          <w:rFonts w:ascii="Arial" w:hAnsi="Arial" w:cs="Arial"/>
        </w:rPr>
        <w:t xml:space="preserve">opping. Only one of her three children </w:t>
      </w:r>
      <w:r w:rsidR="005A50BB">
        <w:rPr>
          <w:rFonts w:ascii="Arial" w:hAnsi="Arial" w:cs="Arial"/>
        </w:rPr>
        <w:t xml:space="preserve">resides close by her. She receives </w:t>
      </w:r>
      <w:r w:rsidR="0027655F">
        <w:rPr>
          <w:rFonts w:ascii="Arial" w:hAnsi="Arial" w:cs="Arial"/>
        </w:rPr>
        <w:t xml:space="preserve">daily visits from her daughter Hannah, but </w:t>
      </w:r>
      <w:r w:rsidR="003C6BAC">
        <w:rPr>
          <w:rFonts w:ascii="Arial" w:hAnsi="Arial" w:cs="Arial"/>
        </w:rPr>
        <w:t>because Sadie</w:t>
      </w:r>
      <w:r w:rsidR="008F1912">
        <w:rPr>
          <w:rFonts w:ascii="Arial" w:hAnsi="Arial" w:cs="Arial"/>
        </w:rPr>
        <w:t xml:space="preserve"> is growing more dependent on Hannah</w:t>
      </w:r>
      <w:r w:rsidR="007357CF">
        <w:rPr>
          <w:rFonts w:ascii="Arial" w:hAnsi="Arial" w:cs="Arial"/>
        </w:rPr>
        <w:t xml:space="preserve">, and has higher </w:t>
      </w:r>
      <w:r w:rsidR="007357CF">
        <w:rPr>
          <w:rFonts w:ascii="Arial" w:hAnsi="Arial" w:cs="Arial"/>
        </w:rPr>
        <w:lastRenderedPageBreak/>
        <w:t>requirements now, this is becoming challenging for Hannah</w:t>
      </w:r>
      <w:r w:rsidR="003C6BAC">
        <w:rPr>
          <w:rFonts w:ascii="Arial" w:hAnsi="Arial" w:cs="Arial"/>
        </w:rPr>
        <w:t xml:space="preserve"> to keep up. As Hannah </w:t>
      </w:r>
      <w:r w:rsidR="00C508EE">
        <w:rPr>
          <w:rFonts w:ascii="Arial" w:hAnsi="Arial" w:cs="Arial"/>
        </w:rPr>
        <w:t>is a sole parent of three children who depend on her.</w:t>
      </w:r>
    </w:p>
    <w:p w14:paraId="6E8D2BD8" w14:textId="15B7C8CD" w:rsidR="008F04D5" w:rsidRDefault="009B07DC" w:rsidP="001D297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Sadie has poor vision, and it is known that vision impairment </w:t>
      </w:r>
      <w:r w:rsidR="007F1554">
        <w:rPr>
          <w:rFonts w:ascii="Arial" w:hAnsi="Arial" w:cs="Arial"/>
        </w:rPr>
        <w:t xml:space="preserve">has detrimental effects on everyday activities, </w:t>
      </w:r>
      <w:r w:rsidR="21F3F3D7" w:rsidRPr="1F07FBC4">
        <w:rPr>
          <w:rFonts w:ascii="Arial" w:hAnsi="Arial" w:cs="Arial"/>
        </w:rPr>
        <w:t>overall</w:t>
      </w:r>
      <w:r w:rsidR="007F1554">
        <w:rPr>
          <w:rFonts w:ascii="Arial" w:hAnsi="Arial" w:cs="Arial"/>
        </w:rPr>
        <w:t xml:space="preserve"> quality of </w:t>
      </w:r>
      <w:r w:rsidR="00A627F2">
        <w:rPr>
          <w:rFonts w:ascii="Arial" w:hAnsi="Arial" w:cs="Arial"/>
        </w:rPr>
        <w:t>life</w:t>
      </w:r>
      <w:r w:rsidR="00F9747F">
        <w:rPr>
          <w:rFonts w:ascii="Arial" w:hAnsi="Arial" w:cs="Arial"/>
        </w:rPr>
        <w:t xml:space="preserve"> (Desrosisres et al, </w:t>
      </w:r>
      <w:r w:rsidR="00786F47">
        <w:rPr>
          <w:rFonts w:ascii="Arial" w:hAnsi="Arial" w:cs="Arial"/>
        </w:rPr>
        <w:t xml:space="preserve">2009) and collisions including falling (Lord </w:t>
      </w:r>
      <w:r w:rsidR="00B31DD9">
        <w:rPr>
          <w:rFonts w:ascii="Arial" w:hAnsi="Arial" w:cs="Arial"/>
        </w:rPr>
        <w:t xml:space="preserve">et al, 2010). Sadie </w:t>
      </w:r>
      <w:r w:rsidR="000F60B8">
        <w:rPr>
          <w:rFonts w:ascii="Arial" w:hAnsi="Arial" w:cs="Arial"/>
        </w:rPr>
        <w:t>also has impaired hearing, presbycu</w:t>
      </w:r>
      <w:r w:rsidR="00481FE7">
        <w:rPr>
          <w:rFonts w:ascii="Arial" w:hAnsi="Arial" w:cs="Arial"/>
        </w:rPr>
        <w:t>sis another name for age-related hearing loss (AR</w:t>
      </w:r>
      <w:r w:rsidR="0063048F">
        <w:rPr>
          <w:rFonts w:ascii="Arial" w:hAnsi="Arial" w:cs="Arial"/>
        </w:rPr>
        <w:t xml:space="preserve">HL), is a condition that usually manifest as a gradual </w:t>
      </w:r>
      <w:r w:rsidR="0099698A">
        <w:rPr>
          <w:rFonts w:ascii="Arial" w:hAnsi="Arial" w:cs="Arial"/>
        </w:rPr>
        <w:t xml:space="preserve">symmetrical balanced auditory </w:t>
      </w:r>
      <w:r w:rsidR="005906DF">
        <w:rPr>
          <w:rFonts w:ascii="Arial" w:hAnsi="Arial" w:cs="Arial"/>
        </w:rPr>
        <w:t xml:space="preserve">loss (ISO, 2000). It is </w:t>
      </w:r>
      <w:r w:rsidR="007C3CC7">
        <w:rPr>
          <w:rFonts w:ascii="Arial" w:hAnsi="Arial" w:cs="Arial"/>
        </w:rPr>
        <w:t>imperative that Sadie’s medical professionals address this</w:t>
      </w:r>
      <w:r w:rsidR="0001578F">
        <w:rPr>
          <w:rFonts w:ascii="Arial" w:hAnsi="Arial" w:cs="Arial"/>
        </w:rPr>
        <w:t xml:space="preserve">, as in addition to genetic predisposition, greater </w:t>
      </w:r>
      <w:r w:rsidR="00180169">
        <w:rPr>
          <w:rFonts w:ascii="Arial" w:hAnsi="Arial" w:cs="Arial"/>
        </w:rPr>
        <w:t xml:space="preserve">sensitivity to physical stresses, and changeable </w:t>
      </w:r>
      <w:r w:rsidR="009B5763">
        <w:rPr>
          <w:rFonts w:ascii="Arial" w:hAnsi="Arial" w:cs="Arial"/>
        </w:rPr>
        <w:t>lifestyle, physical and external factors can be linked to AR</w:t>
      </w:r>
      <w:r w:rsidR="00EB5863">
        <w:rPr>
          <w:rFonts w:ascii="Arial" w:hAnsi="Arial" w:cs="Arial"/>
        </w:rPr>
        <w:t>HL (Agrawal, Platz, and Niparko, 2009).</w:t>
      </w:r>
      <w:r w:rsidR="005B1CC9">
        <w:rPr>
          <w:rFonts w:ascii="Arial" w:hAnsi="Arial" w:cs="Arial"/>
        </w:rPr>
        <w:t xml:space="preserve"> Sadie is limited in her movement because of her hip surgery</w:t>
      </w:r>
      <w:r w:rsidR="00F46F90">
        <w:rPr>
          <w:rFonts w:ascii="Arial" w:hAnsi="Arial" w:cs="Arial"/>
        </w:rPr>
        <w:t xml:space="preserve">. As people age, their limitations in movement become more </w:t>
      </w:r>
      <w:r w:rsidR="00FA657C">
        <w:rPr>
          <w:rFonts w:ascii="Arial" w:hAnsi="Arial" w:cs="Arial"/>
        </w:rPr>
        <w:t>pronounced and are</w:t>
      </w:r>
      <w:r w:rsidR="0027655F">
        <w:rPr>
          <w:rFonts w:ascii="Arial" w:hAnsi="Arial" w:cs="Arial"/>
        </w:rPr>
        <w:t xml:space="preserve"> </w:t>
      </w:r>
      <w:r w:rsidR="006B0657">
        <w:rPr>
          <w:rFonts w:ascii="Arial" w:hAnsi="Arial" w:cs="Arial"/>
        </w:rPr>
        <w:t xml:space="preserve">frequently </w:t>
      </w:r>
      <w:r w:rsidR="00205861">
        <w:rPr>
          <w:rFonts w:ascii="Arial" w:hAnsi="Arial" w:cs="Arial"/>
        </w:rPr>
        <w:t xml:space="preserve">the initial indicators of functional loss (Guralnik et al, </w:t>
      </w:r>
      <w:r w:rsidR="002D7B0B">
        <w:rPr>
          <w:rFonts w:ascii="Arial" w:hAnsi="Arial" w:cs="Arial"/>
        </w:rPr>
        <w:t xml:space="preserve">1995). Reduced mobility makes it more difficult to do </w:t>
      </w:r>
      <w:r w:rsidR="009F6F3F">
        <w:rPr>
          <w:rFonts w:ascii="Arial" w:hAnsi="Arial" w:cs="Arial"/>
        </w:rPr>
        <w:t>everyday duties, which increases the likelihood of instit</w:t>
      </w:r>
      <w:r w:rsidR="00BA3AD0">
        <w:rPr>
          <w:rFonts w:ascii="Arial" w:hAnsi="Arial" w:cs="Arial"/>
        </w:rPr>
        <w:t>utionalisation and required assi</w:t>
      </w:r>
      <w:r w:rsidR="002A20E1">
        <w:rPr>
          <w:rFonts w:ascii="Arial" w:hAnsi="Arial" w:cs="Arial"/>
        </w:rPr>
        <w:t xml:space="preserve">stance (Onder et al, 2005). </w:t>
      </w:r>
    </w:p>
    <w:p w14:paraId="23074EDA" w14:textId="176518F9" w:rsidR="001A3317" w:rsidRDefault="001A3317" w:rsidP="001D297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5670F6">
        <w:rPr>
          <w:rFonts w:ascii="Arial" w:hAnsi="Arial" w:cs="Arial"/>
        </w:rPr>
        <w:t>literature</w:t>
      </w:r>
      <w:r>
        <w:rPr>
          <w:rFonts w:ascii="Arial" w:hAnsi="Arial" w:cs="Arial"/>
        </w:rPr>
        <w:t xml:space="preserve"> that is now available indicates that even though </w:t>
      </w:r>
      <w:r w:rsidR="00A627F2">
        <w:rPr>
          <w:rFonts w:ascii="Arial" w:hAnsi="Arial" w:cs="Arial"/>
        </w:rPr>
        <w:t>many</w:t>
      </w:r>
      <w:r w:rsidR="005670F6">
        <w:rPr>
          <w:rFonts w:ascii="Arial" w:hAnsi="Arial" w:cs="Arial"/>
        </w:rPr>
        <w:t xml:space="preserve"> older persons are now online (Sc</w:t>
      </w:r>
      <w:r w:rsidR="00C93D1F">
        <w:rPr>
          <w:rFonts w:ascii="Arial" w:hAnsi="Arial" w:cs="Arial"/>
        </w:rPr>
        <w:t xml:space="preserve">humacher and Kent, 2020), many seniors </w:t>
      </w:r>
      <w:r w:rsidR="008C1122">
        <w:rPr>
          <w:rFonts w:ascii="Arial" w:hAnsi="Arial" w:cs="Arial"/>
        </w:rPr>
        <w:t xml:space="preserve">still require help </w:t>
      </w:r>
      <w:r w:rsidR="005039CB">
        <w:rPr>
          <w:rFonts w:ascii="Arial" w:hAnsi="Arial" w:cs="Arial"/>
        </w:rPr>
        <w:t>to</w:t>
      </w:r>
      <w:r w:rsidR="008C1122">
        <w:rPr>
          <w:rFonts w:ascii="Arial" w:hAnsi="Arial" w:cs="Arial"/>
        </w:rPr>
        <w:t xml:space="preserve"> access information and use digital technology</w:t>
      </w:r>
      <w:r w:rsidR="005B0319">
        <w:rPr>
          <w:rFonts w:ascii="Arial" w:hAnsi="Arial" w:cs="Arial"/>
        </w:rPr>
        <w:t xml:space="preserve"> (Anderson et al, 2017). In addition, </w:t>
      </w:r>
      <w:r w:rsidR="003007DD">
        <w:rPr>
          <w:rFonts w:ascii="Arial" w:hAnsi="Arial" w:cs="Arial"/>
        </w:rPr>
        <w:t>many</w:t>
      </w:r>
      <w:r w:rsidR="005B0319">
        <w:rPr>
          <w:rFonts w:ascii="Arial" w:hAnsi="Arial" w:cs="Arial"/>
        </w:rPr>
        <w:t xml:space="preserve"> older </w:t>
      </w:r>
      <w:r w:rsidR="0088481F">
        <w:rPr>
          <w:rFonts w:ascii="Arial" w:hAnsi="Arial" w:cs="Arial"/>
        </w:rPr>
        <w:t>persons who are vulnerable lack access to online resources</w:t>
      </w:r>
      <w:r w:rsidR="00EB21D6">
        <w:rPr>
          <w:rFonts w:ascii="Arial" w:hAnsi="Arial" w:cs="Arial"/>
        </w:rPr>
        <w:t xml:space="preserve"> as well as the necessary technical skills and expertise </w:t>
      </w:r>
      <w:r w:rsidR="00576F94">
        <w:rPr>
          <w:rFonts w:ascii="Arial" w:hAnsi="Arial" w:cs="Arial"/>
        </w:rPr>
        <w:t>to make effective and enjoyable use of them (Schumacher and Kent</w:t>
      </w:r>
      <w:r w:rsidR="00354F87">
        <w:rPr>
          <w:rFonts w:ascii="Arial" w:hAnsi="Arial" w:cs="Arial"/>
        </w:rPr>
        <w:t xml:space="preserve"> </w:t>
      </w:r>
      <w:r w:rsidR="00180C7B">
        <w:rPr>
          <w:rFonts w:ascii="Arial" w:hAnsi="Arial" w:cs="Arial"/>
        </w:rPr>
        <w:t>(</w:t>
      </w:r>
      <w:r w:rsidR="00354F87">
        <w:rPr>
          <w:rFonts w:ascii="Arial" w:hAnsi="Arial" w:cs="Arial"/>
        </w:rPr>
        <w:t xml:space="preserve">2020). Due to her lack of technological </w:t>
      </w:r>
      <w:r w:rsidR="001C7A02">
        <w:rPr>
          <w:rFonts w:ascii="Arial" w:hAnsi="Arial" w:cs="Arial"/>
        </w:rPr>
        <w:t xml:space="preserve">proficiency, Sadie is unable to access the internet, and would be ill-equipped </w:t>
      </w:r>
      <w:r w:rsidR="00AD4F77">
        <w:rPr>
          <w:rFonts w:ascii="Arial" w:hAnsi="Arial" w:cs="Arial"/>
        </w:rPr>
        <w:t>to utilise it even if she did.</w:t>
      </w:r>
    </w:p>
    <w:p w14:paraId="745094B5" w14:textId="1AC1E4BC" w:rsidR="00AD4F77" w:rsidRDefault="00AD4F77" w:rsidP="001D297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Being in close contact wi</w:t>
      </w:r>
      <w:r w:rsidR="00BE342A">
        <w:rPr>
          <w:rFonts w:ascii="Arial" w:hAnsi="Arial" w:cs="Arial"/>
        </w:rPr>
        <w:t>th her daughter Hannah every day, Sadie has been</w:t>
      </w:r>
      <w:r w:rsidR="002513A6">
        <w:rPr>
          <w:rFonts w:ascii="Arial" w:hAnsi="Arial" w:cs="Arial"/>
        </w:rPr>
        <w:t xml:space="preserve"> extremely afraid of contracting COVID-19</w:t>
      </w:r>
      <w:r w:rsidR="00BB5C0C">
        <w:rPr>
          <w:rFonts w:ascii="Arial" w:hAnsi="Arial" w:cs="Arial"/>
        </w:rPr>
        <w:t>, w</w:t>
      </w:r>
      <w:r w:rsidR="005B5504">
        <w:rPr>
          <w:rFonts w:ascii="Arial" w:hAnsi="Arial" w:cs="Arial"/>
        </w:rPr>
        <w:t xml:space="preserve">hich has caused her much anxiety, fearing that Hannah </w:t>
      </w:r>
      <w:r w:rsidR="00184F21">
        <w:rPr>
          <w:rFonts w:ascii="Arial" w:hAnsi="Arial" w:cs="Arial"/>
        </w:rPr>
        <w:t xml:space="preserve">will transfer it from one of her children, Sadie worries that she would </w:t>
      </w:r>
      <w:r w:rsidR="00C07178">
        <w:rPr>
          <w:rFonts w:ascii="Arial" w:hAnsi="Arial" w:cs="Arial"/>
        </w:rPr>
        <w:t xml:space="preserve">catch it from her. For the </w:t>
      </w:r>
      <w:r w:rsidR="00000D08">
        <w:rPr>
          <w:rFonts w:ascii="Arial" w:hAnsi="Arial" w:cs="Arial"/>
        </w:rPr>
        <w:t xml:space="preserve">older </w:t>
      </w:r>
      <w:r w:rsidR="00C07178">
        <w:rPr>
          <w:rFonts w:ascii="Arial" w:hAnsi="Arial" w:cs="Arial"/>
        </w:rPr>
        <w:t>demographic, the fear of getting the virus may be another source of worry, adding to their general anxiety, a mental health</w:t>
      </w:r>
      <w:r w:rsidR="00416412">
        <w:rPr>
          <w:rFonts w:ascii="Arial" w:hAnsi="Arial" w:cs="Arial"/>
        </w:rPr>
        <w:t xml:space="preserve"> consequence that has been shown to have a detrimental impact</w:t>
      </w:r>
      <w:r w:rsidR="00C3658B">
        <w:rPr>
          <w:rFonts w:ascii="Arial" w:hAnsi="Arial" w:cs="Arial"/>
        </w:rPr>
        <w:t xml:space="preserve"> on their quality of life (Golden et al, 2011). Some </w:t>
      </w:r>
      <w:r w:rsidR="00484629">
        <w:rPr>
          <w:rFonts w:ascii="Arial" w:hAnsi="Arial" w:cs="Arial"/>
        </w:rPr>
        <w:t xml:space="preserve">elderly people </w:t>
      </w:r>
      <w:r w:rsidR="0043231A">
        <w:rPr>
          <w:rFonts w:ascii="Arial" w:hAnsi="Arial" w:cs="Arial"/>
        </w:rPr>
        <w:t>wer</w:t>
      </w:r>
      <w:r w:rsidR="00484629">
        <w:rPr>
          <w:rFonts w:ascii="Arial" w:hAnsi="Arial" w:cs="Arial"/>
        </w:rPr>
        <w:t>e managing the pandemic</w:t>
      </w:r>
      <w:r w:rsidR="00B2778A">
        <w:rPr>
          <w:rFonts w:ascii="Arial" w:hAnsi="Arial" w:cs="Arial"/>
        </w:rPr>
        <w:t>, according to research, but</w:t>
      </w:r>
      <w:r w:rsidR="00824998">
        <w:rPr>
          <w:rFonts w:ascii="Arial" w:hAnsi="Arial" w:cs="Arial"/>
        </w:rPr>
        <w:t xml:space="preserve"> a sizeable </w:t>
      </w:r>
      <w:r w:rsidR="00EA6F45">
        <w:rPr>
          <w:rFonts w:ascii="Arial" w:hAnsi="Arial" w:cs="Arial"/>
        </w:rPr>
        <w:t xml:space="preserve">percentage </w:t>
      </w:r>
      <w:r w:rsidR="0043231A">
        <w:rPr>
          <w:rFonts w:ascii="Arial" w:hAnsi="Arial" w:cs="Arial"/>
        </w:rPr>
        <w:t>we</w:t>
      </w:r>
      <w:r w:rsidR="009B76BA">
        <w:rPr>
          <w:rFonts w:ascii="Arial" w:hAnsi="Arial" w:cs="Arial"/>
        </w:rPr>
        <w:t>re finding life extremely difficult, Age UK</w:t>
      </w:r>
      <w:r w:rsidR="00060539">
        <w:rPr>
          <w:rFonts w:ascii="Arial" w:hAnsi="Arial" w:cs="Arial"/>
        </w:rPr>
        <w:t>’s</w:t>
      </w:r>
      <w:r w:rsidR="009B76BA">
        <w:rPr>
          <w:rFonts w:ascii="Arial" w:hAnsi="Arial" w:cs="Arial"/>
        </w:rPr>
        <w:t xml:space="preserve"> (2020)</w:t>
      </w:r>
      <w:r w:rsidR="00060539">
        <w:rPr>
          <w:rFonts w:ascii="Arial" w:hAnsi="Arial" w:cs="Arial"/>
        </w:rPr>
        <w:t xml:space="preserve"> r</w:t>
      </w:r>
      <w:r w:rsidR="00E05AD0">
        <w:rPr>
          <w:rFonts w:ascii="Arial" w:hAnsi="Arial" w:cs="Arial"/>
        </w:rPr>
        <w:t xml:space="preserve">esearch </w:t>
      </w:r>
      <w:r w:rsidR="00623785">
        <w:rPr>
          <w:rFonts w:ascii="Arial" w:hAnsi="Arial" w:cs="Arial"/>
        </w:rPr>
        <w:t>suggest</w:t>
      </w:r>
      <w:r w:rsidR="00996F07">
        <w:rPr>
          <w:rFonts w:ascii="Arial" w:hAnsi="Arial" w:cs="Arial"/>
        </w:rPr>
        <w:t>s</w:t>
      </w:r>
      <w:r w:rsidR="00E05AD0">
        <w:rPr>
          <w:rFonts w:ascii="Arial" w:hAnsi="Arial" w:cs="Arial"/>
        </w:rPr>
        <w:t xml:space="preserve"> that </w:t>
      </w:r>
      <w:r w:rsidR="000B148F">
        <w:rPr>
          <w:rFonts w:ascii="Arial" w:hAnsi="Arial" w:cs="Arial"/>
        </w:rPr>
        <w:t>many</w:t>
      </w:r>
      <w:r w:rsidR="00E05AD0">
        <w:rPr>
          <w:rFonts w:ascii="Arial" w:hAnsi="Arial" w:cs="Arial"/>
        </w:rPr>
        <w:t xml:space="preserve"> elderly individuals </w:t>
      </w:r>
      <w:r w:rsidR="00E04F46">
        <w:rPr>
          <w:rFonts w:ascii="Arial" w:hAnsi="Arial" w:cs="Arial"/>
        </w:rPr>
        <w:t>reported</w:t>
      </w:r>
      <w:r w:rsidR="00264243">
        <w:rPr>
          <w:rFonts w:ascii="Arial" w:hAnsi="Arial" w:cs="Arial"/>
        </w:rPr>
        <w:t xml:space="preserve"> experiencing elevated and even </w:t>
      </w:r>
      <w:r w:rsidR="00FC5CF2">
        <w:rPr>
          <w:rFonts w:ascii="Arial" w:hAnsi="Arial" w:cs="Arial"/>
        </w:rPr>
        <w:t>catastrophic levels of worry, partly due to their awareness of the virus</w:t>
      </w:r>
      <w:r w:rsidR="00E454C9">
        <w:rPr>
          <w:rFonts w:ascii="Arial" w:hAnsi="Arial" w:cs="Arial"/>
        </w:rPr>
        <w:t>’s potential to be a dangerous unseen threat.</w:t>
      </w:r>
      <w:r w:rsidR="006A6487">
        <w:rPr>
          <w:rFonts w:ascii="Arial" w:hAnsi="Arial" w:cs="Arial"/>
        </w:rPr>
        <w:t xml:space="preserve"> Many cases </w:t>
      </w:r>
      <w:r w:rsidR="00732161">
        <w:rPr>
          <w:rFonts w:ascii="Arial" w:hAnsi="Arial" w:cs="Arial"/>
        </w:rPr>
        <w:t>of depression, hopelessness, low mood, and declining physical condition</w:t>
      </w:r>
      <w:r w:rsidR="00A46080">
        <w:rPr>
          <w:rFonts w:ascii="Arial" w:hAnsi="Arial" w:cs="Arial"/>
        </w:rPr>
        <w:t xml:space="preserve">s are also shown, Age UK (2020). The </w:t>
      </w:r>
      <w:r w:rsidR="0052745F">
        <w:rPr>
          <w:rFonts w:ascii="Arial" w:hAnsi="Arial" w:cs="Arial"/>
        </w:rPr>
        <w:t xml:space="preserve">inability to derive enjoyment from tasks they typically enjoyed and the lack of ability to find the energy </w:t>
      </w:r>
      <w:r w:rsidR="00D86B14">
        <w:rPr>
          <w:rFonts w:ascii="Arial" w:hAnsi="Arial" w:cs="Arial"/>
        </w:rPr>
        <w:t xml:space="preserve">and enthusiasm to take care of themselves </w:t>
      </w:r>
      <w:r w:rsidR="001C0EA6">
        <w:rPr>
          <w:rFonts w:ascii="Arial" w:hAnsi="Arial" w:cs="Arial"/>
        </w:rPr>
        <w:t xml:space="preserve">or their home to their usual standards, were further indications of the depressed state in which a </w:t>
      </w:r>
      <w:r w:rsidR="4CE5BA74" w:rsidRPr="5621C429">
        <w:rPr>
          <w:rFonts w:ascii="Arial" w:hAnsi="Arial" w:cs="Arial"/>
        </w:rPr>
        <w:t>sizeable</w:t>
      </w:r>
      <w:r w:rsidR="001C0EA6">
        <w:rPr>
          <w:rFonts w:ascii="Arial" w:hAnsi="Arial" w:cs="Arial"/>
        </w:rPr>
        <w:t xml:space="preserve"> </w:t>
      </w:r>
      <w:r w:rsidR="004B0489">
        <w:rPr>
          <w:rFonts w:ascii="Arial" w:hAnsi="Arial" w:cs="Arial"/>
        </w:rPr>
        <w:t>number</w:t>
      </w:r>
      <w:r w:rsidR="001C0EA6">
        <w:rPr>
          <w:rFonts w:ascii="Arial" w:hAnsi="Arial" w:cs="Arial"/>
        </w:rPr>
        <w:t xml:space="preserve"> </w:t>
      </w:r>
      <w:r w:rsidR="001F5073">
        <w:rPr>
          <w:rFonts w:ascii="Arial" w:hAnsi="Arial" w:cs="Arial"/>
        </w:rPr>
        <w:t xml:space="preserve">of older people </w:t>
      </w:r>
      <w:r w:rsidR="001F5073">
        <w:rPr>
          <w:rFonts w:ascii="Arial" w:hAnsi="Arial" w:cs="Arial"/>
        </w:rPr>
        <w:lastRenderedPageBreak/>
        <w:t xml:space="preserve">have found themselves, Age UK (2020). Sadie used to take </w:t>
      </w:r>
      <w:r w:rsidR="5FDE8E59" w:rsidRPr="736F69E0">
        <w:rPr>
          <w:rFonts w:ascii="Arial" w:hAnsi="Arial" w:cs="Arial"/>
        </w:rPr>
        <w:t>immense</w:t>
      </w:r>
      <w:r w:rsidR="003C0B23">
        <w:rPr>
          <w:rFonts w:ascii="Arial" w:hAnsi="Arial" w:cs="Arial"/>
        </w:rPr>
        <w:t xml:space="preserve"> pride in her looks, but she no longer feels motivated to </w:t>
      </w:r>
      <w:r w:rsidR="00A070E6">
        <w:rPr>
          <w:rFonts w:ascii="Arial" w:hAnsi="Arial" w:cs="Arial"/>
        </w:rPr>
        <w:t xml:space="preserve">take care of </w:t>
      </w:r>
      <w:r w:rsidR="00A7765D">
        <w:rPr>
          <w:rFonts w:ascii="Arial" w:hAnsi="Arial" w:cs="Arial"/>
        </w:rPr>
        <w:t>this</w:t>
      </w:r>
      <w:r w:rsidR="00A070E6">
        <w:rPr>
          <w:rFonts w:ascii="Arial" w:hAnsi="Arial" w:cs="Arial"/>
        </w:rPr>
        <w:t xml:space="preserve">. She also </w:t>
      </w:r>
      <w:r w:rsidR="6A671936" w:rsidRPr="08C95FA8">
        <w:rPr>
          <w:rFonts w:ascii="Arial" w:hAnsi="Arial" w:cs="Arial"/>
        </w:rPr>
        <w:t>will not</w:t>
      </w:r>
      <w:r w:rsidR="00A070E6">
        <w:rPr>
          <w:rFonts w:ascii="Arial" w:hAnsi="Arial" w:cs="Arial"/>
        </w:rPr>
        <w:t xml:space="preserve"> let her daughter help her wash her private parts, and </w:t>
      </w:r>
      <w:r w:rsidR="00A1251D">
        <w:rPr>
          <w:rFonts w:ascii="Arial" w:hAnsi="Arial" w:cs="Arial"/>
        </w:rPr>
        <w:t xml:space="preserve">she is unable to take a bath, as she cannot get into it, and this has led to poor </w:t>
      </w:r>
      <w:r w:rsidR="00D15894">
        <w:rPr>
          <w:rFonts w:ascii="Arial" w:hAnsi="Arial" w:cs="Arial"/>
        </w:rPr>
        <w:t>personal hygiene.</w:t>
      </w:r>
      <w:r w:rsidR="00B2778A">
        <w:rPr>
          <w:rFonts w:ascii="Arial" w:hAnsi="Arial" w:cs="Arial"/>
        </w:rPr>
        <w:t xml:space="preserve"> </w:t>
      </w:r>
    </w:p>
    <w:p w14:paraId="50DFFD44" w14:textId="77777777" w:rsidR="005039CB" w:rsidRDefault="005039CB" w:rsidP="001D2975">
      <w:pPr>
        <w:spacing w:line="360" w:lineRule="auto"/>
        <w:jc w:val="both"/>
        <w:rPr>
          <w:rFonts w:ascii="Arial" w:hAnsi="Arial" w:cs="Arial"/>
        </w:rPr>
      </w:pPr>
    </w:p>
    <w:p w14:paraId="6F02E102" w14:textId="28AB3967" w:rsidR="00284904" w:rsidRDefault="00284904" w:rsidP="001D2975">
      <w:pPr>
        <w:spacing w:line="360" w:lineRule="auto"/>
        <w:jc w:val="both"/>
        <w:rPr>
          <w:rFonts w:ascii="Arial" w:hAnsi="Arial" w:cs="Arial"/>
          <w:b/>
          <w:bCs/>
        </w:rPr>
      </w:pPr>
      <w:r w:rsidRPr="00E944F7">
        <w:rPr>
          <w:rFonts w:ascii="Arial" w:hAnsi="Arial" w:cs="Arial"/>
          <w:b/>
          <w:bCs/>
        </w:rPr>
        <w:t xml:space="preserve">Health and Social Care </w:t>
      </w:r>
      <w:r w:rsidR="00E944F7" w:rsidRPr="00E944F7">
        <w:rPr>
          <w:rFonts w:ascii="Arial" w:hAnsi="Arial" w:cs="Arial"/>
          <w:b/>
          <w:bCs/>
        </w:rPr>
        <w:t>needs of Sadie</w:t>
      </w:r>
    </w:p>
    <w:p w14:paraId="282251C8" w14:textId="34065404" w:rsidR="002376E6" w:rsidRDefault="000A3800" w:rsidP="001D297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Five cate</w:t>
      </w:r>
      <w:r w:rsidR="00863686">
        <w:rPr>
          <w:rFonts w:ascii="Arial" w:hAnsi="Arial" w:cs="Arial"/>
        </w:rPr>
        <w:t>gories were suggested by Maslow (1954)</w:t>
      </w:r>
      <w:r w:rsidR="00814978">
        <w:rPr>
          <w:rFonts w:ascii="Arial" w:hAnsi="Arial" w:cs="Arial"/>
        </w:rPr>
        <w:t>, to categorise fundamental requi</w:t>
      </w:r>
      <w:r w:rsidR="00B6504E">
        <w:rPr>
          <w:rFonts w:ascii="Arial" w:hAnsi="Arial" w:cs="Arial"/>
        </w:rPr>
        <w:t>rements,</w:t>
      </w:r>
      <w:r w:rsidR="00BA5F53">
        <w:rPr>
          <w:rFonts w:ascii="Arial" w:hAnsi="Arial" w:cs="Arial"/>
        </w:rPr>
        <w:t xml:space="preserve"> </w:t>
      </w:r>
      <w:r w:rsidR="007919EE">
        <w:rPr>
          <w:rFonts w:ascii="Arial" w:hAnsi="Arial" w:cs="Arial"/>
        </w:rPr>
        <w:t>needs, physiological</w:t>
      </w:r>
      <w:r w:rsidR="00B6504E">
        <w:rPr>
          <w:rFonts w:ascii="Arial" w:hAnsi="Arial" w:cs="Arial"/>
        </w:rPr>
        <w:t>, safety and security, e</w:t>
      </w:r>
      <w:r w:rsidR="001A1F2C">
        <w:rPr>
          <w:rFonts w:ascii="Arial" w:hAnsi="Arial" w:cs="Arial"/>
        </w:rPr>
        <w:t xml:space="preserve">steem, and self-actualisation. Maslow held the view that these requirements </w:t>
      </w:r>
      <w:r w:rsidR="00BC737A">
        <w:rPr>
          <w:rFonts w:ascii="Arial" w:hAnsi="Arial" w:cs="Arial"/>
        </w:rPr>
        <w:t xml:space="preserve">are fundamental to behaviour motivation and are comparable to </w:t>
      </w:r>
      <w:r w:rsidR="002A43EF">
        <w:rPr>
          <w:rFonts w:ascii="Arial" w:hAnsi="Arial" w:cs="Arial"/>
        </w:rPr>
        <w:t>instincts (Taormina and Gao, 2013).</w:t>
      </w:r>
      <w:r w:rsidR="00814022">
        <w:rPr>
          <w:rFonts w:ascii="Arial" w:hAnsi="Arial" w:cs="Arial"/>
        </w:rPr>
        <w:t xml:space="preserve"> Human necessities include those that are necessary for life, </w:t>
      </w:r>
      <w:r w:rsidR="00C443D1">
        <w:rPr>
          <w:rFonts w:ascii="Arial" w:hAnsi="Arial" w:cs="Arial"/>
        </w:rPr>
        <w:t>such as breathing, consuming food, and hydrating</w:t>
      </w:r>
      <w:r w:rsidR="00011D5D">
        <w:rPr>
          <w:rFonts w:ascii="Arial" w:hAnsi="Arial" w:cs="Arial"/>
        </w:rPr>
        <w:t xml:space="preserve">. Control in </w:t>
      </w:r>
      <w:r w:rsidR="00D53990">
        <w:rPr>
          <w:rFonts w:ascii="Arial" w:hAnsi="Arial" w:cs="Arial"/>
        </w:rPr>
        <w:t>individuals’</w:t>
      </w:r>
      <w:r w:rsidR="00011D5D">
        <w:rPr>
          <w:rFonts w:ascii="Arial" w:hAnsi="Arial" w:cs="Arial"/>
        </w:rPr>
        <w:t xml:space="preserve"> lives including</w:t>
      </w:r>
      <w:r w:rsidR="007F1713">
        <w:rPr>
          <w:rFonts w:ascii="Arial" w:hAnsi="Arial" w:cs="Arial"/>
        </w:rPr>
        <w:t xml:space="preserve">, health and well-being, and protection from harm and accidents, is </w:t>
      </w:r>
      <w:r w:rsidR="00D32D56">
        <w:rPr>
          <w:rFonts w:ascii="Arial" w:hAnsi="Arial" w:cs="Arial"/>
        </w:rPr>
        <w:t>what the safety and security requirements revolve around</w:t>
      </w:r>
      <w:r w:rsidR="00D53990">
        <w:rPr>
          <w:rFonts w:ascii="Arial" w:hAnsi="Arial" w:cs="Arial"/>
        </w:rPr>
        <w:t>. Love, approval, and a sense of community found in friendships</w:t>
      </w:r>
      <w:r w:rsidR="00D40690">
        <w:rPr>
          <w:rFonts w:ascii="Arial" w:hAnsi="Arial" w:cs="Arial"/>
        </w:rPr>
        <w:t xml:space="preserve">, relationships with family members, and religious and </w:t>
      </w:r>
      <w:r w:rsidR="00234641">
        <w:rPr>
          <w:rFonts w:ascii="Arial" w:hAnsi="Arial" w:cs="Arial"/>
        </w:rPr>
        <w:t xml:space="preserve">local organisations, are examples of social needs. </w:t>
      </w:r>
      <w:r w:rsidR="001D0713">
        <w:rPr>
          <w:rFonts w:ascii="Arial" w:hAnsi="Arial" w:cs="Arial"/>
        </w:rPr>
        <w:t>Self-worth and self-esteem are examples of the needs related to esteem</w:t>
      </w:r>
      <w:r w:rsidR="00936AE8">
        <w:rPr>
          <w:rFonts w:ascii="Arial" w:hAnsi="Arial" w:cs="Arial"/>
        </w:rPr>
        <w:t>, and when an individual has self-actualisation needs, they are less worried with</w:t>
      </w:r>
      <w:r w:rsidR="006264FE">
        <w:rPr>
          <w:rFonts w:ascii="Arial" w:hAnsi="Arial" w:cs="Arial"/>
        </w:rPr>
        <w:t xml:space="preserve"> what</w:t>
      </w:r>
      <w:r w:rsidR="00936AE8">
        <w:rPr>
          <w:rFonts w:ascii="Arial" w:hAnsi="Arial" w:cs="Arial"/>
        </w:rPr>
        <w:t xml:space="preserve"> other people</w:t>
      </w:r>
      <w:r w:rsidR="006264FE">
        <w:rPr>
          <w:rFonts w:ascii="Arial" w:hAnsi="Arial" w:cs="Arial"/>
        </w:rPr>
        <w:t xml:space="preserve"> perc</w:t>
      </w:r>
      <w:r w:rsidR="006B13D6">
        <w:rPr>
          <w:rFonts w:ascii="Arial" w:hAnsi="Arial" w:cs="Arial"/>
        </w:rPr>
        <w:t>eive (Taormina and Gao, 2013).</w:t>
      </w:r>
      <w:r w:rsidR="007919EE">
        <w:rPr>
          <w:rFonts w:ascii="Arial" w:hAnsi="Arial" w:cs="Arial"/>
        </w:rPr>
        <w:t xml:space="preserve"> Sadie</w:t>
      </w:r>
      <w:r w:rsidR="00C520D1">
        <w:rPr>
          <w:rFonts w:ascii="Arial" w:hAnsi="Arial" w:cs="Arial"/>
        </w:rPr>
        <w:t xml:space="preserve"> </w:t>
      </w:r>
      <w:r w:rsidR="00811D30">
        <w:rPr>
          <w:rFonts w:ascii="Arial" w:hAnsi="Arial" w:cs="Arial"/>
        </w:rPr>
        <w:t xml:space="preserve">possesses </w:t>
      </w:r>
      <w:r w:rsidR="00BA13BF">
        <w:rPr>
          <w:rFonts w:ascii="Arial" w:hAnsi="Arial" w:cs="Arial"/>
        </w:rPr>
        <w:t>the basic human needs of a human being, including the ability to breathe</w:t>
      </w:r>
      <w:r w:rsidR="009C5A43">
        <w:rPr>
          <w:rFonts w:ascii="Arial" w:hAnsi="Arial" w:cs="Arial"/>
        </w:rPr>
        <w:t xml:space="preserve"> and eat, albeit not the healthiest meals. Sadie feels safe and secure </w:t>
      </w:r>
      <w:r w:rsidR="00A0253B">
        <w:rPr>
          <w:rFonts w:ascii="Arial" w:hAnsi="Arial" w:cs="Arial"/>
        </w:rPr>
        <w:t xml:space="preserve">since she is in her own home and </w:t>
      </w:r>
      <w:r w:rsidR="005E724C">
        <w:rPr>
          <w:rFonts w:ascii="Arial" w:hAnsi="Arial" w:cs="Arial"/>
        </w:rPr>
        <w:t>can</w:t>
      </w:r>
      <w:r w:rsidR="00AA716E">
        <w:rPr>
          <w:rFonts w:ascii="Arial" w:hAnsi="Arial" w:cs="Arial"/>
        </w:rPr>
        <w:t xml:space="preserve"> decide who visits. Despite the fact her circumstances </w:t>
      </w:r>
      <w:r w:rsidR="007F277F">
        <w:rPr>
          <w:rFonts w:ascii="Arial" w:hAnsi="Arial" w:cs="Arial"/>
        </w:rPr>
        <w:t xml:space="preserve">have cut her off from her community, she still has her </w:t>
      </w:r>
      <w:r w:rsidR="005E724C">
        <w:rPr>
          <w:rFonts w:ascii="Arial" w:hAnsi="Arial" w:cs="Arial"/>
        </w:rPr>
        <w:t>daughter’s</w:t>
      </w:r>
      <w:r w:rsidR="007F277F">
        <w:rPr>
          <w:rFonts w:ascii="Arial" w:hAnsi="Arial" w:cs="Arial"/>
        </w:rPr>
        <w:t xml:space="preserve"> affection</w:t>
      </w:r>
      <w:r w:rsidR="008E1D08">
        <w:rPr>
          <w:rFonts w:ascii="Arial" w:hAnsi="Arial" w:cs="Arial"/>
        </w:rPr>
        <w:t>. Regarding Saide’s self-actualisation</w:t>
      </w:r>
      <w:r w:rsidR="00ED30C1">
        <w:rPr>
          <w:rFonts w:ascii="Arial" w:hAnsi="Arial" w:cs="Arial"/>
        </w:rPr>
        <w:t>, she gives much thought about what people think of her and her circumstances.</w:t>
      </w:r>
      <w:r w:rsidR="007919EE">
        <w:rPr>
          <w:rFonts w:ascii="Arial" w:hAnsi="Arial" w:cs="Arial"/>
        </w:rPr>
        <w:t xml:space="preserve"> </w:t>
      </w:r>
    </w:p>
    <w:p w14:paraId="037DA90A" w14:textId="2D4D61DF" w:rsidR="00876754" w:rsidRDefault="002376E6" w:rsidP="001D297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For many elderly individuals, particul</w:t>
      </w:r>
      <w:r w:rsidR="008C442E">
        <w:rPr>
          <w:rFonts w:ascii="Arial" w:hAnsi="Arial" w:cs="Arial"/>
        </w:rPr>
        <w:t xml:space="preserve">arly those who are well and fit enough to continue living in their own homes, domiciliary care </w:t>
      </w:r>
      <w:r w:rsidR="00C043A2">
        <w:rPr>
          <w:rFonts w:ascii="Arial" w:hAnsi="Arial" w:cs="Arial"/>
        </w:rPr>
        <w:t>may be a significant benefit (UK Care Guide, 2023).</w:t>
      </w:r>
      <w:r w:rsidR="00F36F2C">
        <w:rPr>
          <w:rFonts w:ascii="Arial" w:hAnsi="Arial" w:cs="Arial"/>
        </w:rPr>
        <w:t xml:space="preserve"> One of the main benefits of domiciliary care </w:t>
      </w:r>
      <w:r w:rsidR="00B04CF5">
        <w:rPr>
          <w:rFonts w:ascii="Arial" w:hAnsi="Arial" w:cs="Arial"/>
        </w:rPr>
        <w:t>is that it would allow Sadie to get care in the comfort of her own home</w:t>
      </w:r>
      <w:r w:rsidR="009223DF">
        <w:rPr>
          <w:rFonts w:ascii="Arial" w:hAnsi="Arial" w:cs="Arial"/>
        </w:rPr>
        <w:t xml:space="preserve">. For people who require assistance this setting </w:t>
      </w:r>
      <w:r w:rsidR="00391ACE">
        <w:rPr>
          <w:rFonts w:ascii="Arial" w:hAnsi="Arial" w:cs="Arial"/>
        </w:rPr>
        <w:t xml:space="preserve">may improve their quality of life, by fostering a sense </w:t>
      </w:r>
      <w:r w:rsidR="008C3764">
        <w:rPr>
          <w:rFonts w:ascii="Arial" w:hAnsi="Arial" w:cs="Arial"/>
        </w:rPr>
        <w:t>of assurance, ease, and emotion well-being (Leaf Complex Care</w:t>
      </w:r>
      <w:r w:rsidR="008E547F">
        <w:rPr>
          <w:rFonts w:ascii="Arial" w:hAnsi="Arial" w:cs="Arial"/>
        </w:rPr>
        <w:t xml:space="preserve">, 2023). A variety of care services are provided by domiciliary </w:t>
      </w:r>
      <w:r w:rsidR="00BB5F1E">
        <w:rPr>
          <w:rFonts w:ascii="Arial" w:hAnsi="Arial" w:cs="Arial"/>
        </w:rPr>
        <w:t>care, including</w:t>
      </w:r>
      <w:r w:rsidR="00696AF9">
        <w:rPr>
          <w:rFonts w:ascii="Arial" w:hAnsi="Arial" w:cs="Arial"/>
        </w:rPr>
        <w:t xml:space="preserve"> personal care, which includes </w:t>
      </w:r>
      <w:r w:rsidR="00177DD0">
        <w:rPr>
          <w:rFonts w:ascii="Arial" w:hAnsi="Arial" w:cs="Arial"/>
        </w:rPr>
        <w:t>the carer helping with daily activities including washing and dressing, also</w:t>
      </w:r>
      <w:r w:rsidR="006F1F12">
        <w:rPr>
          <w:rFonts w:ascii="Arial" w:hAnsi="Arial" w:cs="Arial"/>
        </w:rPr>
        <w:t xml:space="preserve"> caregiving compan</w:t>
      </w:r>
      <w:r w:rsidR="003039FE">
        <w:rPr>
          <w:rFonts w:ascii="Arial" w:hAnsi="Arial" w:cs="Arial"/>
        </w:rPr>
        <w:t>ionship, which the care giver helps with daily tasks, such as cooking, cleaning, and grocery shopping</w:t>
      </w:r>
      <w:r w:rsidR="00BB5F1E">
        <w:rPr>
          <w:rFonts w:ascii="Arial" w:hAnsi="Arial" w:cs="Arial"/>
        </w:rPr>
        <w:t xml:space="preserve">. There is also live-in care, when a </w:t>
      </w:r>
      <w:bookmarkStart w:id="0" w:name="_Int_rmlIyRCc"/>
      <w:r w:rsidR="00112FFD">
        <w:rPr>
          <w:rFonts w:ascii="Arial" w:hAnsi="Arial" w:cs="Arial"/>
        </w:rPr>
        <w:t>carer</w:t>
      </w:r>
      <w:bookmarkEnd w:id="0"/>
      <w:r w:rsidR="00112FFD">
        <w:rPr>
          <w:rFonts w:ascii="Arial" w:hAnsi="Arial" w:cs="Arial"/>
        </w:rPr>
        <w:t xml:space="preserve"> moves into the persons home to </w:t>
      </w:r>
      <w:r w:rsidR="0081236C">
        <w:rPr>
          <w:rFonts w:ascii="Arial" w:hAnsi="Arial" w:cs="Arial"/>
        </w:rPr>
        <w:t>aid</w:t>
      </w:r>
      <w:r w:rsidR="00112FFD">
        <w:rPr>
          <w:rFonts w:ascii="Arial" w:hAnsi="Arial" w:cs="Arial"/>
        </w:rPr>
        <w:t xml:space="preserve"> and care around the clock</w:t>
      </w:r>
      <w:r w:rsidR="00206AE5">
        <w:rPr>
          <w:rFonts w:ascii="Arial" w:hAnsi="Arial" w:cs="Arial"/>
        </w:rPr>
        <w:t xml:space="preserve"> (Gallagher, 2023). Sadie could</w:t>
      </w:r>
      <w:r w:rsidR="0081236C">
        <w:rPr>
          <w:rFonts w:ascii="Arial" w:hAnsi="Arial" w:cs="Arial"/>
        </w:rPr>
        <w:t xml:space="preserve"> be suitable </w:t>
      </w:r>
      <w:r w:rsidR="00D67349">
        <w:rPr>
          <w:rFonts w:ascii="Arial" w:hAnsi="Arial" w:cs="Arial"/>
        </w:rPr>
        <w:t>for live-in or domiciliary care</w:t>
      </w:r>
      <w:r w:rsidR="00706BD0">
        <w:rPr>
          <w:rFonts w:ascii="Arial" w:hAnsi="Arial" w:cs="Arial"/>
        </w:rPr>
        <w:t>, depending on which would make her feel more at ease.</w:t>
      </w:r>
      <w:r w:rsidR="000D164E">
        <w:rPr>
          <w:rFonts w:ascii="Arial" w:hAnsi="Arial" w:cs="Arial"/>
        </w:rPr>
        <w:t xml:space="preserve"> However,</w:t>
      </w:r>
      <w:r w:rsidR="007A5A4E">
        <w:rPr>
          <w:rFonts w:ascii="Arial" w:hAnsi="Arial" w:cs="Arial"/>
        </w:rPr>
        <w:t xml:space="preserve"> Boyle</w:t>
      </w:r>
      <w:r w:rsidR="006A135D">
        <w:rPr>
          <w:rFonts w:ascii="Arial" w:hAnsi="Arial" w:cs="Arial"/>
        </w:rPr>
        <w:t>’s (2004), study discovered</w:t>
      </w:r>
      <w:r w:rsidR="007278BE">
        <w:rPr>
          <w:rFonts w:ascii="Arial" w:hAnsi="Arial" w:cs="Arial"/>
        </w:rPr>
        <w:t xml:space="preserve"> that many older adults </w:t>
      </w:r>
      <w:r w:rsidR="006A135D">
        <w:rPr>
          <w:rFonts w:ascii="Arial" w:hAnsi="Arial" w:cs="Arial"/>
        </w:rPr>
        <w:t>getting domiciliary care</w:t>
      </w:r>
      <w:r w:rsidR="001E2B1C">
        <w:rPr>
          <w:rFonts w:ascii="Arial" w:hAnsi="Arial" w:cs="Arial"/>
        </w:rPr>
        <w:t xml:space="preserve"> felt</w:t>
      </w:r>
      <w:r w:rsidR="003E2198">
        <w:rPr>
          <w:rFonts w:ascii="Arial" w:hAnsi="Arial" w:cs="Arial"/>
        </w:rPr>
        <w:t xml:space="preserve"> that they had less decisional autonomy </w:t>
      </w:r>
      <w:r w:rsidR="006C0A10">
        <w:rPr>
          <w:rFonts w:ascii="Arial" w:hAnsi="Arial" w:cs="Arial"/>
        </w:rPr>
        <w:t>than those in nursing care homes</w:t>
      </w:r>
      <w:r w:rsidR="00C2217D">
        <w:rPr>
          <w:rFonts w:ascii="Arial" w:hAnsi="Arial" w:cs="Arial"/>
        </w:rPr>
        <w:t xml:space="preserve">, despite the widespread belief </w:t>
      </w:r>
      <w:r w:rsidR="00C2217D">
        <w:rPr>
          <w:rFonts w:ascii="Arial" w:hAnsi="Arial" w:cs="Arial"/>
        </w:rPr>
        <w:lastRenderedPageBreak/>
        <w:t xml:space="preserve">that community-based care foster’s </w:t>
      </w:r>
      <w:r w:rsidR="007A761A">
        <w:rPr>
          <w:rFonts w:ascii="Arial" w:hAnsi="Arial" w:cs="Arial"/>
        </w:rPr>
        <w:t>choice and control. Given that Sadie dislikes having her schedule and methods dictat</w:t>
      </w:r>
      <w:r w:rsidR="007162E9">
        <w:rPr>
          <w:rFonts w:ascii="Arial" w:hAnsi="Arial" w:cs="Arial"/>
        </w:rPr>
        <w:t>ed to her, this is not something she would be pleased about.</w:t>
      </w:r>
      <w:r w:rsidR="00C2217D">
        <w:rPr>
          <w:rFonts w:ascii="Arial" w:hAnsi="Arial" w:cs="Arial"/>
        </w:rPr>
        <w:t xml:space="preserve"> </w:t>
      </w:r>
      <w:r w:rsidR="001E2B1C">
        <w:rPr>
          <w:rFonts w:ascii="Arial" w:hAnsi="Arial" w:cs="Arial"/>
        </w:rPr>
        <w:t xml:space="preserve"> </w:t>
      </w:r>
      <w:r w:rsidR="006A135D">
        <w:rPr>
          <w:rFonts w:ascii="Arial" w:hAnsi="Arial" w:cs="Arial"/>
        </w:rPr>
        <w:t xml:space="preserve"> </w:t>
      </w:r>
      <w:r w:rsidR="00706BD0">
        <w:rPr>
          <w:rFonts w:ascii="Arial" w:hAnsi="Arial" w:cs="Arial"/>
        </w:rPr>
        <w:t xml:space="preserve"> According</w:t>
      </w:r>
      <w:r w:rsidR="000043A1">
        <w:rPr>
          <w:rFonts w:ascii="Arial" w:hAnsi="Arial" w:cs="Arial"/>
        </w:rPr>
        <w:t xml:space="preserve"> </w:t>
      </w:r>
      <w:r w:rsidR="00876754">
        <w:rPr>
          <w:rFonts w:ascii="Arial" w:hAnsi="Arial" w:cs="Arial"/>
        </w:rPr>
        <w:t>to NHS</w:t>
      </w:r>
      <w:r w:rsidR="000043A1">
        <w:rPr>
          <w:rFonts w:ascii="Arial" w:hAnsi="Arial" w:cs="Arial"/>
        </w:rPr>
        <w:t xml:space="preserve"> (</w:t>
      </w:r>
      <w:r w:rsidR="00CA417C">
        <w:rPr>
          <w:rFonts w:ascii="Arial" w:hAnsi="Arial" w:cs="Arial"/>
        </w:rPr>
        <w:t xml:space="preserve">2022), Sadie who has poor vision and struggles to cook </w:t>
      </w:r>
      <w:r w:rsidR="00FB1A26">
        <w:rPr>
          <w:rFonts w:ascii="Arial" w:hAnsi="Arial" w:cs="Arial"/>
        </w:rPr>
        <w:t xml:space="preserve">due to her mobility challenges, </w:t>
      </w:r>
      <w:r w:rsidR="006D7493">
        <w:rPr>
          <w:rFonts w:ascii="Arial" w:hAnsi="Arial" w:cs="Arial"/>
        </w:rPr>
        <w:t>may qualify</w:t>
      </w:r>
      <w:r w:rsidR="00B97EE3">
        <w:rPr>
          <w:rFonts w:ascii="Arial" w:hAnsi="Arial" w:cs="Arial"/>
        </w:rPr>
        <w:t xml:space="preserve"> for free home modifications and equipment</w:t>
      </w:r>
      <w:r w:rsidR="003C2FAB">
        <w:rPr>
          <w:rFonts w:ascii="Arial" w:hAnsi="Arial" w:cs="Arial"/>
        </w:rPr>
        <w:t>.</w:t>
      </w:r>
    </w:p>
    <w:p w14:paraId="45AF9C9B" w14:textId="5C0EB905" w:rsidR="009605EB" w:rsidRDefault="00876754" w:rsidP="001D297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Sadie’s doctor has warned her that if she continues to gain weight, she could </w:t>
      </w:r>
      <w:r w:rsidR="009C1948">
        <w:rPr>
          <w:rFonts w:ascii="Arial" w:hAnsi="Arial" w:cs="Arial"/>
        </w:rPr>
        <w:t xml:space="preserve">be susceptible to diabetes and other illnesses. </w:t>
      </w:r>
      <w:r w:rsidR="00FA717A">
        <w:rPr>
          <w:rFonts w:ascii="Arial" w:hAnsi="Arial" w:cs="Arial"/>
        </w:rPr>
        <w:t xml:space="preserve">When a person is obese, their body fat percentage exceeds what is deemed healthy, which frequently raises their chances of developing </w:t>
      </w:r>
      <w:r w:rsidR="00813CC3">
        <w:rPr>
          <w:rFonts w:ascii="Arial" w:hAnsi="Arial" w:cs="Arial"/>
        </w:rPr>
        <w:t xml:space="preserve">various illnesses (Bawadi et al, 2019). </w:t>
      </w:r>
      <w:r w:rsidR="00DA56C6">
        <w:rPr>
          <w:rFonts w:ascii="Arial" w:hAnsi="Arial" w:cs="Arial"/>
        </w:rPr>
        <w:t>Sadie consumes a lot of sugary treats, chocolates</w:t>
      </w:r>
      <w:r w:rsidR="003209E3">
        <w:rPr>
          <w:rFonts w:ascii="Arial" w:hAnsi="Arial" w:cs="Arial"/>
        </w:rPr>
        <w:t>, and snack foods. She may find it beneficial receiving assistance with her nutrition</w:t>
      </w:r>
      <w:r w:rsidR="00BC00B0">
        <w:rPr>
          <w:rFonts w:ascii="Arial" w:hAnsi="Arial" w:cs="Arial"/>
        </w:rPr>
        <w:t xml:space="preserve">. Since Sadie’s husband </w:t>
      </w:r>
      <w:r w:rsidR="009A0536">
        <w:rPr>
          <w:rFonts w:ascii="Arial" w:hAnsi="Arial" w:cs="Arial"/>
        </w:rPr>
        <w:t>passed away, she has admitted that she feels alone</w:t>
      </w:r>
      <w:r w:rsidR="0058071A">
        <w:rPr>
          <w:rFonts w:ascii="Arial" w:hAnsi="Arial" w:cs="Arial"/>
        </w:rPr>
        <w:t>, she participated actively in her local church, and was well-known in her community</w:t>
      </w:r>
      <w:r w:rsidR="001A2F4B">
        <w:rPr>
          <w:rFonts w:ascii="Arial" w:hAnsi="Arial" w:cs="Arial"/>
        </w:rPr>
        <w:t>, however, she no longer has her driving license</w:t>
      </w:r>
      <w:r w:rsidR="002A68C2">
        <w:rPr>
          <w:rFonts w:ascii="Arial" w:hAnsi="Arial" w:cs="Arial"/>
        </w:rPr>
        <w:t>, so she is unable to travel to local events</w:t>
      </w:r>
      <w:r w:rsidR="008043F3">
        <w:rPr>
          <w:rFonts w:ascii="Arial" w:hAnsi="Arial" w:cs="Arial"/>
        </w:rPr>
        <w:t xml:space="preserve">. For people over 65, social exclusion and solitude </w:t>
      </w:r>
      <w:r w:rsidR="00AA3B45">
        <w:rPr>
          <w:rFonts w:ascii="Arial" w:hAnsi="Arial" w:cs="Arial"/>
        </w:rPr>
        <w:t xml:space="preserve">are serious issues that have a negative impact on both their mental and physical </w:t>
      </w:r>
      <w:r w:rsidR="000C2278">
        <w:rPr>
          <w:rFonts w:ascii="Arial" w:hAnsi="Arial" w:cs="Arial"/>
        </w:rPr>
        <w:t>health. According to Age UK (2023), their friendship services provide solutions for</w:t>
      </w:r>
      <w:r w:rsidR="00BF74EF">
        <w:rPr>
          <w:rFonts w:ascii="Arial" w:hAnsi="Arial" w:cs="Arial"/>
        </w:rPr>
        <w:t xml:space="preserve"> overcoming</w:t>
      </w:r>
      <w:r w:rsidR="000C2278">
        <w:rPr>
          <w:rFonts w:ascii="Arial" w:hAnsi="Arial" w:cs="Arial"/>
        </w:rPr>
        <w:t xml:space="preserve"> loneliness</w:t>
      </w:r>
      <w:r w:rsidR="00BF74EF">
        <w:rPr>
          <w:rFonts w:ascii="Arial" w:hAnsi="Arial" w:cs="Arial"/>
        </w:rPr>
        <w:t xml:space="preserve"> in later life. Among the</w:t>
      </w:r>
      <w:r w:rsidR="001C7B1A">
        <w:rPr>
          <w:rFonts w:ascii="Arial" w:hAnsi="Arial" w:cs="Arial"/>
        </w:rPr>
        <w:t>ir</w:t>
      </w:r>
      <w:r w:rsidR="00BF74EF">
        <w:rPr>
          <w:rFonts w:ascii="Arial" w:hAnsi="Arial" w:cs="Arial"/>
        </w:rPr>
        <w:t xml:space="preserve"> methods is</w:t>
      </w:r>
      <w:r w:rsidR="001C7B1A">
        <w:rPr>
          <w:rFonts w:ascii="Arial" w:hAnsi="Arial" w:cs="Arial"/>
        </w:rPr>
        <w:t xml:space="preserve"> phone friendship, Age </w:t>
      </w:r>
      <w:r w:rsidR="002B229E">
        <w:rPr>
          <w:rFonts w:ascii="Arial" w:hAnsi="Arial" w:cs="Arial"/>
        </w:rPr>
        <w:t>UK,</w:t>
      </w:r>
      <w:r w:rsidR="001C7B1A">
        <w:rPr>
          <w:rFonts w:ascii="Arial" w:hAnsi="Arial" w:cs="Arial"/>
        </w:rPr>
        <w:t xml:space="preserve"> and their partner </w:t>
      </w:r>
      <w:r w:rsidR="00C659BA">
        <w:rPr>
          <w:rFonts w:ascii="Arial" w:hAnsi="Arial" w:cs="Arial"/>
        </w:rPr>
        <w:t>the Silver Line, provides free phone friendship</w:t>
      </w:r>
      <w:r w:rsidR="00A94A0A">
        <w:rPr>
          <w:rFonts w:ascii="Arial" w:hAnsi="Arial" w:cs="Arial"/>
        </w:rPr>
        <w:t xml:space="preserve"> services, so that people may enjoy having phone conversations in the comfort of their home</w:t>
      </w:r>
      <w:r w:rsidR="00644366">
        <w:rPr>
          <w:rFonts w:ascii="Arial" w:hAnsi="Arial" w:cs="Arial"/>
        </w:rPr>
        <w:t>.</w:t>
      </w:r>
    </w:p>
    <w:p w14:paraId="20D6F5DF" w14:textId="77777777" w:rsidR="002B229E" w:rsidRDefault="002B229E" w:rsidP="001D2975">
      <w:pPr>
        <w:spacing w:line="360" w:lineRule="auto"/>
        <w:jc w:val="both"/>
        <w:rPr>
          <w:rFonts w:ascii="Arial" w:hAnsi="Arial" w:cs="Arial"/>
          <w:b/>
          <w:bCs/>
        </w:rPr>
      </w:pPr>
      <w:r w:rsidRPr="002B229E">
        <w:rPr>
          <w:rFonts w:ascii="Arial" w:hAnsi="Arial" w:cs="Arial"/>
          <w:b/>
          <w:bCs/>
        </w:rPr>
        <w:t>What relevant support and intervention does Sadie need?</w:t>
      </w:r>
      <w:r w:rsidR="00BF74EF" w:rsidRPr="002B229E">
        <w:rPr>
          <w:rFonts w:ascii="Arial" w:hAnsi="Arial" w:cs="Arial"/>
          <w:b/>
          <w:bCs/>
        </w:rPr>
        <w:t xml:space="preserve"> </w:t>
      </w:r>
    </w:p>
    <w:p w14:paraId="578B1EF7" w14:textId="1D23BA04" w:rsidR="003A07E7" w:rsidRDefault="00170325" w:rsidP="001D297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Despite her medical concern’s</w:t>
      </w:r>
      <w:r w:rsidR="005052B5">
        <w:rPr>
          <w:rFonts w:ascii="Arial" w:hAnsi="Arial" w:cs="Arial"/>
        </w:rPr>
        <w:t xml:space="preserve">, Sadie might gain from patient advocacy for </w:t>
      </w:r>
      <w:r w:rsidR="00D11232">
        <w:rPr>
          <w:rFonts w:ascii="Arial" w:hAnsi="Arial" w:cs="Arial"/>
        </w:rPr>
        <w:t>several</w:t>
      </w:r>
      <w:r w:rsidR="005052B5">
        <w:rPr>
          <w:rFonts w:ascii="Arial" w:hAnsi="Arial" w:cs="Arial"/>
        </w:rPr>
        <w:t xml:space="preserve"> reasons</w:t>
      </w:r>
      <w:r w:rsidR="00D11232">
        <w:rPr>
          <w:rFonts w:ascii="Arial" w:hAnsi="Arial" w:cs="Arial"/>
        </w:rPr>
        <w:t>. Professional Patient Advocacy ad</w:t>
      </w:r>
      <w:r w:rsidR="00C1293D">
        <w:rPr>
          <w:rFonts w:ascii="Arial" w:hAnsi="Arial" w:cs="Arial"/>
        </w:rPr>
        <w:t xml:space="preserve">vocates frequently hold advanced degrees in </w:t>
      </w:r>
      <w:r w:rsidR="00812F39">
        <w:rPr>
          <w:rFonts w:ascii="Arial" w:hAnsi="Arial" w:cs="Arial"/>
        </w:rPr>
        <w:t xml:space="preserve">gerontology, social work, and nursing, that assists </w:t>
      </w:r>
      <w:r w:rsidR="001B526B">
        <w:rPr>
          <w:rFonts w:ascii="Arial" w:hAnsi="Arial" w:cs="Arial"/>
        </w:rPr>
        <w:t xml:space="preserve">elderly people with a range of problems, such as, financial, </w:t>
      </w:r>
      <w:r w:rsidR="000000E7">
        <w:rPr>
          <w:rFonts w:ascii="Arial" w:hAnsi="Arial" w:cs="Arial"/>
        </w:rPr>
        <w:t>legal,</w:t>
      </w:r>
      <w:r w:rsidR="001B526B">
        <w:rPr>
          <w:rFonts w:ascii="Arial" w:hAnsi="Arial" w:cs="Arial"/>
        </w:rPr>
        <w:t xml:space="preserve"> and medical ones;</w:t>
      </w:r>
      <w:r w:rsidR="00992E49">
        <w:rPr>
          <w:rFonts w:ascii="Arial" w:hAnsi="Arial" w:cs="Arial"/>
        </w:rPr>
        <w:t xml:space="preserve"> advocates are familiar with the complexities of the often-overwhelming bureau</w:t>
      </w:r>
      <w:r w:rsidR="00167130">
        <w:rPr>
          <w:rFonts w:ascii="Arial" w:hAnsi="Arial" w:cs="Arial"/>
        </w:rPr>
        <w:t>cratic</w:t>
      </w:r>
      <w:r w:rsidR="001F5F09">
        <w:rPr>
          <w:rFonts w:ascii="Arial" w:hAnsi="Arial" w:cs="Arial"/>
        </w:rPr>
        <w:t xml:space="preserve"> processes (Institute on</w:t>
      </w:r>
      <w:r w:rsidR="00BA1887">
        <w:rPr>
          <w:rFonts w:ascii="Arial" w:hAnsi="Arial" w:cs="Arial"/>
        </w:rPr>
        <w:t xml:space="preserve"> Ageing, 2023). A person can have their voice heard in choices pertaining to their care, welfare, and health</w:t>
      </w:r>
      <w:r w:rsidR="004D224C">
        <w:rPr>
          <w:rFonts w:ascii="Arial" w:hAnsi="Arial" w:cs="Arial"/>
        </w:rPr>
        <w:t>, by using</w:t>
      </w:r>
      <w:r w:rsidR="00993468">
        <w:rPr>
          <w:rFonts w:ascii="Arial" w:hAnsi="Arial" w:cs="Arial"/>
        </w:rPr>
        <w:t xml:space="preserve"> independent</w:t>
      </w:r>
      <w:r w:rsidR="004D224C">
        <w:rPr>
          <w:rFonts w:ascii="Arial" w:hAnsi="Arial" w:cs="Arial"/>
        </w:rPr>
        <w:t xml:space="preserve"> advocacy, which is a free and impartial </w:t>
      </w:r>
      <w:r w:rsidR="006908B2">
        <w:rPr>
          <w:rFonts w:ascii="Arial" w:hAnsi="Arial" w:cs="Arial"/>
        </w:rPr>
        <w:t>service. An</w:t>
      </w:r>
      <w:r w:rsidR="009E5254">
        <w:rPr>
          <w:rFonts w:ascii="Arial" w:hAnsi="Arial" w:cs="Arial"/>
        </w:rPr>
        <w:t xml:space="preserve"> independent</w:t>
      </w:r>
      <w:r w:rsidR="006908B2">
        <w:rPr>
          <w:rFonts w:ascii="Arial" w:hAnsi="Arial" w:cs="Arial"/>
        </w:rPr>
        <w:t xml:space="preserve"> advocate will pay attention, assist</w:t>
      </w:r>
      <w:r w:rsidR="00D80D71">
        <w:rPr>
          <w:rFonts w:ascii="Arial" w:hAnsi="Arial" w:cs="Arial"/>
        </w:rPr>
        <w:t xml:space="preserve"> the person in expressing what they want and </w:t>
      </w:r>
      <w:r w:rsidR="0B26E1CF" w:rsidRPr="604F9EF5">
        <w:rPr>
          <w:rFonts w:ascii="Arial" w:hAnsi="Arial" w:cs="Arial"/>
        </w:rPr>
        <w:t>do not</w:t>
      </w:r>
      <w:r w:rsidR="00D80D71">
        <w:rPr>
          <w:rFonts w:ascii="Arial" w:hAnsi="Arial" w:cs="Arial"/>
        </w:rPr>
        <w:t xml:space="preserve"> want, help them comprehend </w:t>
      </w:r>
      <w:r w:rsidR="004B138A">
        <w:rPr>
          <w:rFonts w:ascii="Arial" w:hAnsi="Arial" w:cs="Arial"/>
        </w:rPr>
        <w:t>facts about their circumstances, provide choices, and collaborate with them to decide what to do next</w:t>
      </w:r>
      <w:r w:rsidR="009C79AB">
        <w:rPr>
          <w:rFonts w:ascii="Arial" w:hAnsi="Arial" w:cs="Arial"/>
        </w:rPr>
        <w:t xml:space="preserve"> (Britton, 2023). The keys that help people over 65 ma</w:t>
      </w:r>
      <w:r w:rsidR="00CE1D09">
        <w:rPr>
          <w:rFonts w:ascii="Arial" w:hAnsi="Arial" w:cs="Arial"/>
        </w:rPr>
        <w:t>intain their independence and take charge of their life are advocacy</w:t>
      </w:r>
      <w:r w:rsidR="00CB201F">
        <w:rPr>
          <w:rFonts w:ascii="Arial" w:hAnsi="Arial" w:cs="Arial"/>
        </w:rPr>
        <w:t xml:space="preserve">, knowledge, and guidance (Harding, 1997). Sadie has made it clear </w:t>
      </w:r>
      <w:r w:rsidR="0085748E">
        <w:rPr>
          <w:rFonts w:ascii="Arial" w:hAnsi="Arial" w:cs="Arial"/>
        </w:rPr>
        <w:t xml:space="preserve">that she does not want strangers in her home and that she is </w:t>
      </w:r>
      <w:r w:rsidR="001A4964">
        <w:rPr>
          <w:rFonts w:ascii="Arial" w:hAnsi="Arial" w:cs="Arial"/>
        </w:rPr>
        <w:t>not willing to leave and go into a home. Sadie may find it easier to communicate</w:t>
      </w:r>
      <w:r w:rsidR="00082686">
        <w:rPr>
          <w:rFonts w:ascii="Arial" w:hAnsi="Arial" w:cs="Arial"/>
        </w:rPr>
        <w:t xml:space="preserve"> her needs and desires</w:t>
      </w:r>
      <w:r w:rsidR="00814EED">
        <w:rPr>
          <w:rFonts w:ascii="Arial" w:hAnsi="Arial" w:cs="Arial"/>
        </w:rPr>
        <w:t xml:space="preserve"> to</w:t>
      </w:r>
      <w:r w:rsidR="001A4964">
        <w:rPr>
          <w:rFonts w:ascii="Arial" w:hAnsi="Arial" w:cs="Arial"/>
        </w:rPr>
        <w:t xml:space="preserve"> her daughter</w:t>
      </w:r>
      <w:r w:rsidR="00814EED">
        <w:rPr>
          <w:rFonts w:ascii="Arial" w:hAnsi="Arial" w:cs="Arial"/>
        </w:rPr>
        <w:t xml:space="preserve"> if she has an</w:t>
      </w:r>
      <w:r w:rsidR="009E5254">
        <w:rPr>
          <w:rFonts w:ascii="Arial" w:hAnsi="Arial" w:cs="Arial"/>
        </w:rPr>
        <w:t xml:space="preserve"> independent</w:t>
      </w:r>
      <w:r w:rsidR="00814EED">
        <w:rPr>
          <w:rFonts w:ascii="Arial" w:hAnsi="Arial" w:cs="Arial"/>
        </w:rPr>
        <w:t xml:space="preserve"> advocate</w:t>
      </w:r>
      <w:r w:rsidR="003A07E7">
        <w:rPr>
          <w:rFonts w:ascii="Arial" w:hAnsi="Arial" w:cs="Arial"/>
        </w:rPr>
        <w:t>, who is an impartial third party.</w:t>
      </w:r>
      <w:r w:rsidR="00580192">
        <w:rPr>
          <w:rFonts w:ascii="Arial" w:hAnsi="Arial" w:cs="Arial"/>
        </w:rPr>
        <w:t xml:space="preserve"> </w:t>
      </w:r>
      <w:r w:rsidR="00BF6A05">
        <w:rPr>
          <w:rFonts w:ascii="Arial" w:hAnsi="Arial" w:cs="Arial"/>
        </w:rPr>
        <w:t xml:space="preserve">An independent advocate </w:t>
      </w:r>
      <w:r w:rsidR="00E02687">
        <w:rPr>
          <w:rFonts w:ascii="Arial" w:hAnsi="Arial" w:cs="Arial"/>
        </w:rPr>
        <w:t>has no agenda because they are not employed by the NHS or local government</w:t>
      </w:r>
      <w:r w:rsidR="00DC6F6E">
        <w:rPr>
          <w:rFonts w:ascii="Arial" w:hAnsi="Arial" w:cs="Arial"/>
        </w:rPr>
        <w:t xml:space="preserve">; </w:t>
      </w:r>
      <w:r w:rsidR="001559FA">
        <w:rPr>
          <w:rFonts w:ascii="Arial" w:hAnsi="Arial" w:cs="Arial"/>
        </w:rPr>
        <w:t>instead,</w:t>
      </w:r>
      <w:r w:rsidR="00DC6F6E">
        <w:rPr>
          <w:rFonts w:ascii="Arial" w:hAnsi="Arial" w:cs="Arial"/>
        </w:rPr>
        <w:t xml:space="preserve"> they </w:t>
      </w:r>
      <w:r w:rsidR="001A22B7">
        <w:rPr>
          <w:rFonts w:ascii="Arial" w:hAnsi="Arial" w:cs="Arial"/>
        </w:rPr>
        <w:t>would</w:t>
      </w:r>
      <w:r w:rsidR="00DC6F6E">
        <w:rPr>
          <w:rFonts w:ascii="Arial" w:hAnsi="Arial" w:cs="Arial"/>
        </w:rPr>
        <w:t xml:space="preserve"> only</w:t>
      </w:r>
      <w:r w:rsidR="00A94F0E">
        <w:rPr>
          <w:rFonts w:ascii="Arial" w:hAnsi="Arial" w:cs="Arial"/>
        </w:rPr>
        <w:t xml:space="preserve"> be</w:t>
      </w:r>
      <w:r w:rsidR="00DC6F6E">
        <w:rPr>
          <w:rFonts w:ascii="Arial" w:hAnsi="Arial" w:cs="Arial"/>
        </w:rPr>
        <w:t xml:space="preserve"> concerned with what is best fo</w:t>
      </w:r>
      <w:r w:rsidR="001A22B7">
        <w:rPr>
          <w:rFonts w:ascii="Arial" w:hAnsi="Arial" w:cs="Arial"/>
        </w:rPr>
        <w:t>r Sadie.</w:t>
      </w:r>
    </w:p>
    <w:p w14:paraId="3528DFB6" w14:textId="724DF66F" w:rsidR="00055973" w:rsidRDefault="003A07E7" w:rsidP="001D297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Providing affordable, high-quality care for the elderly has been identified as one of the </w:t>
      </w:r>
      <w:r w:rsidR="2A550FA5" w:rsidRPr="64CE3F18">
        <w:rPr>
          <w:rFonts w:ascii="Arial" w:hAnsi="Arial" w:cs="Arial"/>
        </w:rPr>
        <w:t>key</w:t>
      </w:r>
      <w:r>
        <w:rPr>
          <w:rFonts w:ascii="Arial" w:hAnsi="Arial" w:cs="Arial"/>
        </w:rPr>
        <w:t xml:space="preserve"> issues facing aged care systems, </w:t>
      </w:r>
      <w:r w:rsidR="00C44574">
        <w:rPr>
          <w:rFonts w:ascii="Arial" w:hAnsi="Arial" w:cs="Arial"/>
        </w:rPr>
        <w:t>because of</w:t>
      </w:r>
      <w:r>
        <w:rPr>
          <w:rFonts w:ascii="Arial" w:hAnsi="Arial" w:cs="Arial"/>
        </w:rPr>
        <w:t xml:space="preserve"> population ageing (</w:t>
      </w:r>
      <w:r w:rsidR="0009484D">
        <w:rPr>
          <w:rFonts w:ascii="Arial" w:hAnsi="Arial" w:cs="Arial"/>
        </w:rPr>
        <w:t xml:space="preserve">Edvardsson et al, 2016). </w:t>
      </w:r>
      <w:r w:rsidR="00C44574">
        <w:rPr>
          <w:rFonts w:ascii="Arial" w:hAnsi="Arial" w:cs="Arial"/>
        </w:rPr>
        <w:t>The idea of Person-Centred Care</w:t>
      </w:r>
      <w:r w:rsidR="003F65E9">
        <w:rPr>
          <w:rFonts w:ascii="Arial" w:hAnsi="Arial" w:cs="Arial"/>
        </w:rPr>
        <w:t xml:space="preserve"> entails addressing the varied requirements and preferences of </w:t>
      </w:r>
      <w:r w:rsidR="004F5CB4">
        <w:rPr>
          <w:rFonts w:ascii="Arial" w:hAnsi="Arial" w:cs="Arial"/>
        </w:rPr>
        <w:t xml:space="preserve">elderly individuals who </w:t>
      </w:r>
      <w:r w:rsidR="005661E2">
        <w:rPr>
          <w:rFonts w:ascii="Arial" w:hAnsi="Arial" w:cs="Arial"/>
        </w:rPr>
        <w:t>need</w:t>
      </w:r>
      <w:r w:rsidR="004F5CB4">
        <w:rPr>
          <w:rFonts w:ascii="Arial" w:hAnsi="Arial" w:cs="Arial"/>
        </w:rPr>
        <w:t xml:space="preserve"> care, while recognising the family</w:t>
      </w:r>
      <w:r w:rsidR="00B87EBD">
        <w:rPr>
          <w:rFonts w:ascii="Arial" w:hAnsi="Arial" w:cs="Arial"/>
        </w:rPr>
        <w:t xml:space="preserve"> </w:t>
      </w:r>
      <w:r w:rsidR="00FF1B0B">
        <w:rPr>
          <w:rFonts w:ascii="Arial" w:hAnsi="Arial" w:cs="Arial"/>
        </w:rPr>
        <w:t>and carers</w:t>
      </w:r>
      <w:r w:rsidR="00503675">
        <w:rPr>
          <w:rFonts w:ascii="Arial" w:hAnsi="Arial" w:cs="Arial"/>
        </w:rPr>
        <w:t xml:space="preserve"> and taking into consideration the needs, </w:t>
      </w:r>
      <w:r w:rsidR="005661E2">
        <w:rPr>
          <w:rFonts w:ascii="Arial" w:hAnsi="Arial" w:cs="Arial"/>
        </w:rPr>
        <w:t>objectives,</w:t>
      </w:r>
      <w:r w:rsidR="00503675">
        <w:rPr>
          <w:rFonts w:ascii="Arial" w:hAnsi="Arial" w:cs="Arial"/>
        </w:rPr>
        <w:t xml:space="preserve"> and capabilities </w:t>
      </w:r>
      <w:r w:rsidR="00573C50">
        <w:rPr>
          <w:rFonts w:ascii="Arial" w:hAnsi="Arial" w:cs="Arial"/>
        </w:rPr>
        <w:t xml:space="preserve">of </w:t>
      </w:r>
      <w:r w:rsidR="005661E2">
        <w:rPr>
          <w:rFonts w:ascii="Arial" w:hAnsi="Arial" w:cs="Arial"/>
        </w:rPr>
        <w:t>everyone</w:t>
      </w:r>
      <w:r w:rsidR="00573C50">
        <w:rPr>
          <w:rFonts w:ascii="Arial" w:hAnsi="Arial" w:cs="Arial"/>
        </w:rPr>
        <w:t xml:space="preserve"> (Ekman et al, 2011; </w:t>
      </w:r>
      <w:r w:rsidR="004E4544">
        <w:rPr>
          <w:rFonts w:ascii="Arial" w:hAnsi="Arial" w:cs="Arial"/>
        </w:rPr>
        <w:t>McCormack and McCance 2010; K</w:t>
      </w:r>
      <w:r w:rsidR="006F6D64">
        <w:rPr>
          <w:rFonts w:ascii="Arial" w:hAnsi="Arial" w:cs="Arial"/>
        </w:rPr>
        <w:t>ogan et al, 2016; Lines et al, 2015).</w:t>
      </w:r>
      <w:r w:rsidR="00FF1B0B">
        <w:rPr>
          <w:rFonts w:ascii="Arial" w:hAnsi="Arial" w:cs="Arial"/>
        </w:rPr>
        <w:t xml:space="preserve"> According to the NHS </w:t>
      </w:r>
      <w:r w:rsidR="005661E2">
        <w:rPr>
          <w:rFonts w:ascii="Arial" w:hAnsi="Arial" w:cs="Arial"/>
        </w:rPr>
        <w:t xml:space="preserve">Constitution, individuals </w:t>
      </w:r>
      <w:r w:rsidR="00344FB1">
        <w:rPr>
          <w:rFonts w:ascii="Arial" w:hAnsi="Arial" w:cs="Arial"/>
        </w:rPr>
        <w:t>have the right to participate alongside their healthcare professional</w:t>
      </w:r>
      <w:r w:rsidR="00323AD6">
        <w:rPr>
          <w:rFonts w:ascii="Arial" w:hAnsi="Arial" w:cs="Arial"/>
        </w:rPr>
        <w:t xml:space="preserve"> </w:t>
      </w:r>
      <w:r w:rsidR="000000E7">
        <w:rPr>
          <w:rFonts w:ascii="Arial" w:hAnsi="Arial" w:cs="Arial"/>
        </w:rPr>
        <w:t>in the</w:t>
      </w:r>
      <w:r w:rsidR="00323AD6">
        <w:rPr>
          <w:rFonts w:ascii="Arial" w:hAnsi="Arial" w:cs="Arial"/>
        </w:rPr>
        <w:t xml:space="preserve"> decision-making process and planning of their care (Care Quality Commission</w:t>
      </w:r>
      <w:r w:rsidR="000000E7">
        <w:rPr>
          <w:rFonts w:ascii="Arial" w:hAnsi="Arial" w:cs="Arial"/>
        </w:rPr>
        <w:t>, 2022).</w:t>
      </w:r>
      <w:r w:rsidR="00BB5F1E" w:rsidRPr="002B229E">
        <w:rPr>
          <w:rFonts w:ascii="Arial" w:hAnsi="Arial" w:cs="Arial"/>
          <w:b/>
          <w:bCs/>
        </w:rPr>
        <w:t xml:space="preserve"> </w:t>
      </w:r>
    </w:p>
    <w:p w14:paraId="34AA0CCE" w14:textId="77777777" w:rsidR="002376BD" w:rsidRDefault="002376BD" w:rsidP="001D2975">
      <w:pPr>
        <w:spacing w:line="360" w:lineRule="auto"/>
        <w:jc w:val="both"/>
        <w:rPr>
          <w:rFonts w:ascii="Arial" w:hAnsi="Arial" w:cs="Arial"/>
        </w:rPr>
      </w:pPr>
    </w:p>
    <w:p w14:paraId="0339D85D" w14:textId="5355F689" w:rsidR="00E944F7" w:rsidRDefault="00FA04B1" w:rsidP="001D2975">
      <w:pPr>
        <w:spacing w:line="360" w:lineRule="auto"/>
        <w:jc w:val="both"/>
        <w:rPr>
          <w:rFonts w:ascii="Arial" w:hAnsi="Arial" w:cs="Arial"/>
          <w:b/>
          <w:bCs/>
        </w:rPr>
      </w:pPr>
      <w:r w:rsidRPr="00FA04B1">
        <w:rPr>
          <w:rFonts w:ascii="Arial" w:hAnsi="Arial" w:cs="Arial"/>
          <w:b/>
          <w:bCs/>
          <w:noProof/>
        </w:rPr>
        <w:drawing>
          <wp:inline distT="0" distB="0" distL="0" distR="0" wp14:anchorId="70232F01" wp14:editId="462A8A06">
            <wp:extent cx="4610631" cy="3879578"/>
            <wp:effectExtent l="0" t="0" r="0" b="6985"/>
            <wp:docPr id="437265281" name="Picture 437265281" descr="A diagram of a diagram of a person's relationshi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7265281" name="Picture 1" descr="A diagram of a diagram of a person's relationship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666037" cy="39261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96AF9" w:rsidRPr="002B229E">
        <w:rPr>
          <w:rFonts w:ascii="Arial" w:hAnsi="Arial" w:cs="Arial"/>
          <w:b/>
          <w:bCs/>
        </w:rPr>
        <w:t xml:space="preserve"> </w:t>
      </w:r>
      <w:r w:rsidR="00936AE8" w:rsidRPr="002B229E">
        <w:rPr>
          <w:rFonts w:ascii="Arial" w:hAnsi="Arial" w:cs="Arial"/>
          <w:b/>
          <w:bCs/>
        </w:rPr>
        <w:t xml:space="preserve"> </w:t>
      </w:r>
      <w:r w:rsidR="00001128">
        <w:rPr>
          <w:rFonts w:ascii="Arial" w:hAnsi="Arial" w:cs="Arial"/>
          <w:b/>
          <w:bCs/>
        </w:rPr>
        <w:t>(Taylor, J, 2023).</w:t>
      </w:r>
    </w:p>
    <w:p w14:paraId="59425B4B" w14:textId="77777777" w:rsidR="00001128" w:rsidRDefault="00001128" w:rsidP="001D2975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BA63DE5" w14:textId="06F52D6C" w:rsidR="002B229E" w:rsidRDefault="00444DF9" w:rsidP="001D297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number of people over </w:t>
      </w:r>
      <w:r w:rsidR="006F0479">
        <w:rPr>
          <w:rFonts w:ascii="Arial" w:hAnsi="Arial" w:cs="Arial"/>
        </w:rPr>
        <w:t xml:space="preserve">65 is expanding, evolving </w:t>
      </w:r>
      <w:r w:rsidR="003D5189">
        <w:rPr>
          <w:rFonts w:ascii="Arial" w:hAnsi="Arial" w:cs="Arial"/>
        </w:rPr>
        <w:t>lifestyle changes (Jacobzone et al</w:t>
      </w:r>
      <w:r w:rsidR="00C57E9D">
        <w:rPr>
          <w:rFonts w:ascii="Arial" w:hAnsi="Arial" w:cs="Arial"/>
        </w:rPr>
        <w:t>,</w:t>
      </w:r>
      <w:r w:rsidR="003D5189">
        <w:rPr>
          <w:rFonts w:ascii="Arial" w:hAnsi="Arial" w:cs="Arial"/>
        </w:rPr>
        <w:t xml:space="preserve"> </w:t>
      </w:r>
      <w:r w:rsidR="00CF0C4D">
        <w:rPr>
          <w:rFonts w:ascii="Arial" w:hAnsi="Arial" w:cs="Arial"/>
        </w:rPr>
        <w:t>1998), fewer families (Lowen</w:t>
      </w:r>
      <w:r w:rsidR="00C57E9D">
        <w:rPr>
          <w:rFonts w:ascii="Arial" w:hAnsi="Arial" w:cs="Arial"/>
        </w:rPr>
        <w:t xml:space="preserve">stein et al, 2001) and women’s increased </w:t>
      </w:r>
      <w:r w:rsidR="00B953EF">
        <w:rPr>
          <w:rFonts w:ascii="Arial" w:hAnsi="Arial" w:cs="Arial"/>
        </w:rPr>
        <w:t xml:space="preserve">engagement in job markets have all decreased the opportunities for informal </w:t>
      </w:r>
      <w:r w:rsidR="00EF466E">
        <w:rPr>
          <w:rFonts w:ascii="Arial" w:hAnsi="Arial" w:cs="Arial"/>
        </w:rPr>
        <w:t xml:space="preserve">caregiving. People are more likely to live with several conditions </w:t>
      </w:r>
      <w:r w:rsidR="005824E4">
        <w:rPr>
          <w:rFonts w:ascii="Arial" w:hAnsi="Arial" w:cs="Arial"/>
        </w:rPr>
        <w:t>as they get older, needing the help of various health and social care services</w:t>
      </w:r>
      <w:r w:rsidR="004111E8">
        <w:rPr>
          <w:rFonts w:ascii="Arial" w:hAnsi="Arial" w:cs="Arial"/>
        </w:rPr>
        <w:t xml:space="preserve">. Social welfare systems in </w:t>
      </w:r>
      <w:r w:rsidR="00B2215B">
        <w:rPr>
          <w:rFonts w:ascii="Arial" w:hAnsi="Arial" w:cs="Arial"/>
        </w:rPr>
        <w:t>many</w:t>
      </w:r>
      <w:r w:rsidR="00657A3F">
        <w:rPr>
          <w:rFonts w:ascii="Arial" w:hAnsi="Arial" w:cs="Arial"/>
        </w:rPr>
        <w:t xml:space="preserve"> high-income nations are working within limited resources to satisfy the increasing </w:t>
      </w:r>
      <w:r w:rsidR="002842D9">
        <w:rPr>
          <w:rFonts w:ascii="Arial" w:hAnsi="Arial" w:cs="Arial"/>
        </w:rPr>
        <w:t>demands of an ageing population (Kings Fund, 2014)</w:t>
      </w:r>
      <w:r w:rsidR="00B2215B">
        <w:rPr>
          <w:rFonts w:ascii="Arial" w:hAnsi="Arial" w:cs="Arial"/>
        </w:rPr>
        <w:t>. By 2050, there will be a considerable incre</w:t>
      </w:r>
      <w:r w:rsidR="00EA5A4B">
        <w:rPr>
          <w:rFonts w:ascii="Arial" w:hAnsi="Arial" w:cs="Arial"/>
        </w:rPr>
        <w:t>ase in the number of elderly persons in nee</w:t>
      </w:r>
      <w:r w:rsidR="00F45F26">
        <w:rPr>
          <w:rFonts w:ascii="Arial" w:hAnsi="Arial" w:cs="Arial"/>
        </w:rPr>
        <w:t>d</w:t>
      </w:r>
      <w:r w:rsidR="00EA5A4B">
        <w:rPr>
          <w:rFonts w:ascii="Arial" w:hAnsi="Arial" w:cs="Arial"/>
        </w:rPr>
        <w:t xml:space="preserve"> of assistance (Comas-Herrera et al</w:t>
      </w:r>
      <w:r w:rsidR="00133507">
        <w:rPr>
          <w:rFonts w:ascii="Arial" w:hAnsi="Arial" w:cs="Arial"/>
        </w:rPr>
        <w:t>, 2006).</w:t>
      </w:r>
    </w:p>
    <w:p w14:paraId="48162487" w14:textId="77777777" w:rsidR="007B2ACC" w:rsidRDefault="007B2ACC" w:rsidP="001D2975">
      <w:pPr>
        <w:spacing w:line="360" w:lineRule="auto"/>
        <w:jc w:val="both"/>
        <w:rPr>
          <w:rFonts w:ascii="Arial" w:hAnsi="Arial" w:cs="Arial"/>
        </w:rPr>
      </w:pPr>
    </w:p>
    <w:p w14:paraId="5562743E" w14:textId="77777777" w:rsidR="006D45B4" w:rsidRDefault="006D45B4" w:rsidP="001D2975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3437462" w14:textId="77777777" w:rsidR="006D45B4" w:rsidRDefault="006D45B4" w:rsidP="001D2975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A4F5E78" w14:textId="77777777" w:rsidR="006D45B4" w:rsidRDefault="006D45B4" w:rsidP="001D2975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4E931B6" w14:textId="4DD47312" w:rsidR="009F098F" w:rsidRDefault="00A22BCA" w:rsidP="001D2975">
      <w:pPr>
        <w:spacing w:line="360" w:lineRule="auto"/>
        <w:jc w:val="both"/>
        <w:rPr>
          <w:rFonts w:ascii="Arial" w:hAnsi="Arial" w:cs="Arial"/>
          <w:b/>
          <w:bCs/>
        </w:rPr>
      </w:pPr>
      <w:r w:rsidRPr="00A22BCA">
        <w:rPr>
          <w:rFonts w:ascii="Arial" w:hAnsi="Arial" w:cs="Arial"/>
          <w:b/>
          <w:bCs/>
        </w:rPr>
        <w:t>Relevant Policy and Legislation</w:t>
      </w:r>
    </w:p>
    <w:p w14:paraId="02E26090" w14:textId="77777777" w:rsidR="0001402B" w:rsidRDefault="00550C13" w:rsidP="001D297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Social care</w:t>
      </w:r>
      <w:r w:rsidR="00947CF9">
        <w:rPr>
          <w:rFonts w:ascii="Arial" w:hAnsi="Arial" w:cs="Arial"/>
        </w:rPr>
        <w:t xml:space="preserve"> is essential to the well-being of the elderly, given that it offers practical support </w:t>
      </w:r>
      <w:r w:rsidR="008924B0">
        <w:rPr>
          <w:rFonts w:ascii="Arial" w:hAnsi="Arial" w:cs="Arial"/>
        </w:rPr>
        <w:t xml:space="preserve">to those whose capacity to carry out </w:t>
      </w:r>
      <w:r w:rsidR="002127ED">
        <w:rPr>
          <w:rFonts w:ascii="Arial" w:hAnsi="Arial" w:cs="Arial"/>
        </w:rPr>
        <w:t>every day</w:t>
      </w:r>
      <w:r w:rsidR="008924B0">
        <w:rPr>
          <w:rFonts w:ascii="Arial" w:hAnsi="Arial" w:cs="Arial"/>
        </w:rPr>
        <w:t xml:space="preserve"> task’s </w:t>
      </w:r>
      <w:r w:rsidR="002127ED">
        <w:rPr>
          <w:rFonts w:ascii="Arial" w:hAnsi="Arial" w:cs="Arial"/>
        </w:rPr>
        <w:t xml:space="preserve">is declining. The legislation </w:t>
      </w:r>
      <w:r w:rsidR="00FD7277">
        <w:rPr>
          <w:rFonts w:ascii="Arial" w:hAnsi="Arial" w:cs="Arial"/>
        </w:rPr>
        <w:t xml:space="preserve">that enables the standards for </w:t>
      </w:r>
      <w:r w:rsidR="002F00FA">
        <w:rPr>
          <w:rFonts w:ascii="Arial" w:hAnsi="Arial" w:cs="Arial"/>
        </w:rPr>
        <w:t>adult’s</w:t>
      </w:r>
      <w:r w:rsidR="00FD7277">
        <w:rPr>
          <w:rFonts w:ascii="Arial" w:hAnsi="Arial" w:cs="Arial"/>
        </w:rPr>
        <w:t xml:space="preserve"> social care delivery in England </w:t>
      </w:r>
      <w:r w:rsidR="002F00FA">
        <w:rPr>
          <w:rFonts w:ascii="Arial" w:hAnsi="Arial" w:cs="Arial"/>
        </w:rPr>
        <w:t xml:space="preserve">is the Care Act of 2014. Local governments must ensure </w:t>
      </w:r>
      <w:r w:rsidR="00315913">
        <w:rPr>
          <w:rFonts w:ascii="Arial" w:hAnsi="Arial" w:cs="Arial"/>
        </w:rPr>
        <w:t xml:space="preserve">that individuals like Sadie, who live </w:t>
      </w:r>
      <w:r w:rsidR="004C5590">
        <w:rPr>
          <w:rFonts w:ascii="Arial" w:hAnsi="Arial" w:cs="Arial"/>
        </w:rPr>
        <w:t>in their area’s receive services that either decrease the sev</w:t>
      </w:r>
      <w:r w:rsidR="00131466">
        <w:rPr>
          <w:rFonts w:ascii="Arial" w:hAnsi="Arial" w:cs="Arial"/>
        </w:rPr>
        <w:t>erity of their care requirements or minimise their effects (Care Quality Commission, 2022).</w:t>
      </w:r>
      <w:r w:rsidR="004A2F97">
        <w:rPr>
          <w:rFonts w:ascii="Arial" w:hAnsi="Arial" w:cs="Arial"/>
        </w:rPr>
        <w:t xml:space="preserve"> Since April 2015, the social system has undergone significant reforms </w:t>
      </w:r>
      <w:r w:rsidR="009239B7">
        <w:rPr>
          <w:rFonts w:ascii="Arial" w:hAnsi="Arial" w:cs="Arial"/>
        </w:rPr>
        <w:t xml:space="preserve">brought about by the Care Act 2014, with a focus </w:t>
      </w:r>
      <w:r w:rsidR="006B4323">
        <w:rPr>
          <w:rFonts w:ascii="Arial" w:hAnsi="Arial" w:cs="Arial"/>
        </w:rPr>
        <w:t>on equality, prompt, and high-quality support and care</w:t>
      </w:r>
      <w:r w:rsidR="00E15095">
        <w:rPr>
          <w:rFonts w:ascii="Arial" w:hAnsi="Arial" w:cs="Arial"/>
        </w:rPr>
        <w:t xml:space="preserve"> (Comas-Herrera et al, 2010). Things </w:t>
      </w:r>
      <w:r w:rsidR="005D46D5">
        <w:rPr>
          <w:rFonts w:ascii="Arial" w:hAnsi="Arial" w:cs="Arial"/>
        </w:rPr>
        <w:t xml:space="preserve">that local governments need to </w:t>
      </w:r>
      <w:r w:rsidR="00C822F2">
        <w:rPr>
          <w:rFonts w:ascii="Arial" w:hAnsi="Arial" w:cs="Arial"/>
        </w:rPr>
        <w:t>consider</w:t>
      </w:r>
      <w:r w:rsidR="005D46D5">
        <w:rPr>
          <w:rFonts w:ascii="Arial" w:hAnsi="Arial" w:cs="Arial"/>
        </w:rPr>
        <w:t xml:space="preserve"> </w:t>
      </w:r>
      <w:r w:rsidR="00437054">
        <w:rPr>
          <w:rFonts w:ascii="Arial" w:hAnsi="Arial" w:cs="Arial"/>
        </w:rPr>
        <w:t>when it comes to</w:t>
      </w:r>
      <w:r w:rsidR="005D46D5">
        <w:rPr>
          <w:rFonts w:ascii="Arial" w:hAnsi="Arial" w:cs="Arial"/>
        </w:rPr>
        <w:t xml:space="preserve"> </w:t>
      </w:r>
      <w:r w:rsidR="00C822F2">
        <w:rPr>
          <w:rFonts w:ascii="Arial" w:hAnsi="Arial" w:cs="Arial"/>
        </w:rPr>
        <w:t>individuals’</w:t>
      </w:r>
      <w:r w:rsidR="005D46D5">
        <w:rPr>
          <w:rFonts w:ascii="Arial" w:hAnsi="Arial" w:cs="Arial"/>
        </w:rPr>
        <w:t xml:space="preserve"> </w:t>
      </w:r>
      <w:r w:rsidR="00E573C9">
        <w:rPr>
          <w:rFonts w:ascii="Arial" w:hAnsi="Arial" w:cs="Arial"/>
        </w:rPr>
        <w:t xml:space="preserve">well-being </w:t>
      </w:r>
      <w:r w:rsidR="00CB2C32">
        <w:rPr>
          <w:rFonts w:ascii="Arial" w:hAnsi="Arial" w:cs="Arial"/>
        </w:rPr>
        <w:t xml:space="preserve">and independence; what </w:t>
      </w:r>
      <w:r w:rsidR="006303AF">
        <w:rPr>
          <w:rFonts w:ascii="Arial" w:hAnsi="Arial" w:cs="Arial"/>
        </w:rPr>
        <w:t xml:space="preserve">resources, services and assistance are </w:t>
      </w:r>
      <w:r w:rsidR="003A13AD">
        <w:rPr>
          <w:rFonts w:ascii="Arial" w:hAnsi="Arial" w:cs="Arial"/>
        </w:rPr>
        <w:t>currently available nearby (such as neighbourhood and volunt</w:t>
      </w:r>
      <w:r w:rsidR="004503E7">
        <w:rPr>
          <w:rFonts w:ascii="Arial" w:hAnsi="Arial" w:cs="Arial"/>
        </w:rPr>
        <w:t xml:space="preserve">ary organisations), and how they may benefit </w:t>
      </w:r>
      <w:r w:rsidR="00C822F2">
        <w:rPr>
          <w:rFonts w:ascii="Arial" w:hAnsi="Arial" w:cs="Arial"/>
        </w:rPr>
        <w:t xml:space="preserve">the people living there (GOV.UK, 2016). Also </w:t>
      </w:r>
      <w:r w:rsidR="00A10FB6">
        <w:rPr>
          <w:rFonts w:ascii="Arial" w:hAnsi="Arial" w:cs="Arial"/>
        </w:rPr>
        <w:t>identifying individuals in the community</w:t>
      </w:r>
      <w:r w:rsidR="004F5B19">
        <w:rPr>
          <w:rFonts w:ascii="Arial" w:hAnsi="Arial" w:cs="Arial"/>
        </w:rPr>
        <w:t xml:space="preserve"> such as Sadie, who may have unmet requirements </w:t>
      </w:r>
      <w:r w:rsidR="00251B68">
        <w:rPr>
          <w:rFonts w:ascii="Arial" w:hAnsi="Arial" w:cs="Arial"/>
        </w:rPr>
        <w:t xml:space="preserve">for care and assistance. Local governments must collaborate with their communities </w:t>
      </w:r>
      <w:r w:rsidR="00E4549D">
        <w:rPr>
          <w:rFonts w:ascii="Arial" w:hAnsi="Arial" w:cs="Arial"/>
        </w:rPr>
        <w:t>to</w:t>
      </w:r>
      <w:r w:rsidR="00251B68">
        <w:rPr>
          <w:rFonts w:ascii="Arial" w:hAnsi="Arial" w:cs="Arial"/>
        </w:rPr>
        <w:t xml:space="preserve"> fulfil this responsibility</w:t>
      </w:r>
      <w:r w:rsidR="004E6F73">
        <w:rPr>
          <w:rFonts w:ascii="Arial" w:hAnsi="Arial" w:cs="Arial"/>
        </w:rPr>
        <w:t xml:space="preserve"> and offer or coordinate services that support peoples </w:t>
      </w:r>
      <w:r w:rsidR="005278B4">
        <w:rPr>
          <w:rFonts w:ascii="Arial" w:hAnsi="Arial" w:cs="Arial"/>
        </w:rPr>
        <w:t xml:space="preserve">continued independence and well-being. This should involve </w:t>
      </w:r>
      <w:r w:rsidR="00E4549D">
        <w:rPr>
          <w:rFonts w:ascii="Arial" w:hAnsi="Arial" w:cs="Arial"/>
        </w:rPr>
        <w:t xml:space="preserve">assisting individuals like Sadie </w:t>
      </w:r>
      <w:r w:rsidR="006C7016">
        <w:rPr>
          <w:rFonts w:ascii="Arial" w:hAnsi="Arial" w:cs="Arial"/>
        </w:rPr>
        <w:t xml:space="preserve">in accessing the local resources and support networks that are currently </w:t>
      </w:r>
      <w:r w:rsidR="009E6604">
        <w:rPr>
          <w:rFonts w:ascii="Arial" w:hAnsi="Arial" w:cs="Arial"/>
        </w:rPr>
        <w:t>in place (GOV.UK, 2016).</w:t>
      </w:r>
      <w:r w:rsidR="00E95ACE">
        <w:rPr>
          <w:rFonts w:ascii="Arial" w:hAnsi="Arial" w:cs="Arial"/>
        </w:rPr>
        <w:t xml:space="preserve"> One </w:t>
      </w:r>
      <w:r w:rsidR="00562AB6">
        <w:rPr>
          <w:rFonts w:ascii="Arial" w:hAnsi="Arial" w:cs="Arial"/>
        </w:rPr>
        <w:t xml:space="preserve">statue that shield you from discrimination is the Equality Act of 2010, </w:t>
      </w:r>
      <w:r w:rsidR="0019104F">
        <w:rPr>
          <w:rFonts w:ascii="Arial" w:hAnsi="Arial" w:cs="Arial"/>
        </w:rPr>
        <w:t xml:space="preserve">it implies </w:t>
      </w:r>
      <w:r w:rsidR="00D54068">
        <w:rPr>
          <w:rFonts w:ascii="Arial" w:hAnsi="Arial" w:cs="Arial"/>
        </w:rPr>
        <w:t>that it</w:t>
      </w:r>
      <w:r w:rsidR="0019104F">
        <w:rPr>
          <w:rFonts w:ascii="Arial" w:hAnsi="Arial" w:cs="Arial"/>
        </w:rPr>
        <w:t xml:space="preserve"> is now generally illegal to discriminate </w:t>
      </w:r>
      <w:r w:rsidR="009B6C0E">
        <w:rPr>
          <w:rFonts w:ascii="Arial" w:hAnsi="Arial" w:cs="Arial"/>
        </w:rPr>
        <w:t xml:space="preserve">against or treat individuals unfairly </w:t>
      </w:r>
      <w:r w:rsidR="00C41A66">
        <w:rPr>
          <w:rFonts w:ascii="Arial" w:hAnsi="Arial" w:cs="Arial"/>
        </w:rPr>
        <w:t>based on a personal attribute, like age</w:t>
      </w:r>
      <w:r w:rsidR="00D54068">
        <w:rPr>
          <w:rFonts w:ascii="Arial" w:hAnsi="Arial" w:cs="Arial"/>
        </w:rPr>
        <w:t xml:space="preserve"> (Age UK, 2022). Also, government</w:t>
      </w:r>
      <w:r w:rsidR="0092661D">
        <w:rPr>
          <w:rFonts w:ascii="Arial" w:hAnsi="Arial" w:cs="Arial"/>
        </w:rPr>
        <w:t xml:space="preserve"> organisations planning or performing their services or tasks must take older individuals with protected </w:t>
      </w:r>
      <w:r w:rsidR="00FC1222">
        <w:rPr>
          <w:rFonts w:ascii="Arial" w:hAnsi="Arial" w:cs="Arial"/>
        </w:rPr>
        <w:t>characteristics into consideration (Age UK, 2022).</w:t>
      </w:r>
    </w:p>
    <w:p w14:paraId="12F1349C" w14:textId="77777777" w:rsidR="0001402B" w:rsidRDefault="0001402B" w:rsidP="001D2975">
      <w:pPr>
        <w:spacing w:line="360" w:lineRule="auto"/>
        <w:jc w:val="both"/>
        <w:rPr>
          <w:rFonts w:ascii="Arial" w:hAnsi="Arial" w:cs="Arial"/>
        </w:rPr>
      </w:pPr>
    </w:p>
    <w:p w14:paraId="09F0698A" w14:textId="77777777" w:rsidR="00D65CA8" w:rsidRDefault="00D65CA8" w:rsidP="001D2975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83AF113" w14:textId="3348C669" w:rsidR="0001402B" w:rsidRDefault="0001402B" w:rsidP="001D2975">
      <w:pPr>
        <w:spacing w:line="360" w:lineRule="auto"/>
        <w:jc w:val="both"/>
        <w:rPr>
          <w:rFonts w:ascii="Arial" w:hAnsi="Arial" w:cs="Arial"/>
        </w:rPr>
      </w:pPr>
      <w:r w:rsidRPr="0001402B">
        <w:rPr>
          <w:rFonts w:ascii="Arial" w:hAnsi="Arial" w:cs="Arial"/>
          <w:b/>
          <w:bCs/>
        </w:rPr>
        <w:t>Theories of Ageing</w:t>
      </w:r>
      <w:r w:rsidR="00D54068" w:rsidRPr="0001402B">
        <w:rPr>
          <w:rFonts w:ascii="Arial" w:hAnsi="Arial" w:cs="Arial"/>
          <w:b/>
          <w:bCs/>
        </w:rPr>
        <w:t xml:space="preserve"> </w:t>
      </w:r>
      <w:r w:rsidR="009B6C0E" w:rsidRPr="0001402B">
        <w:rPr>
          <w:rFonts w:ascii="Arial" w:hAnsi="Arial" w:cs="Arial"/>
          <w:b/>
          <w:bCs/>
        </w:rPr>
        <w:t xml:space="preserve"> </w:t>
      </w:r>
      <w:r w:rsidR="00E4549D" w:rsidRPr="0001402B">
        <w:rPr>
          <w:rFonts w:ascii="Arial" w:hAnsi="Arial" w:cs="Arial"/>
          <w:b/>
          <w:bCs/>
        </w:rPr>
        <w:t xml:space="preserve"> </w:t>
      </w:r>
      <w:r w:rsidR="004F5B19" w:rsidRPr="0001402B">
        <w:rPr>
          <w:rFonts w:ascii="Arial" w:hAnsi="Arial" w:cs="Arial"/>
          <w:b/>
          <w:bCs/>
        </w:rPr>
        <w:t xml:space="preserve"> </w:t>
      </w:r>
    </w:p>
    <w:p w14:paraId="5D893650" w14:textId="77777777" w:rsidR="00522B67" w:rsidRDefault="00710A98" w:rsidP="001D297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Assuring an </w:t>
      </w:r>
      <w:r w:rsidR="00E73BB6">
        <w:rPr>
          <w:rFonts w:ascii="Arial" w:hAnsi="Arial" w:cs="Arial"/>
        </w:rPr>
        <w:t>individual’s</w:t>
      </w:r>
      <w:r>
        <w:rPr>
          <w:rFonts w:ascii="Arial" w:hAnsi="Arial" w:cs="Arial"/>
        </w:rPr>
        <w:t xml:space="preserve"> functional capacity to fulfil their requirements and </w:t>
      </w:r>
      <w:r w:rsidR="000A6CD3">
        <w:rPr>
          <w:rFonts w:ascii="Arial" w:hAnsi="Arial" w:cs="Arial"/>
        </w:rPr>
        <w:t>contribute</w:t>
      </w:r>
      <w:r w:rsidR="00BB3DFD">
        <w:rPr>
          <w:rFonts w:ascii="Arial" w:hAnsi="Arial" w:cs="Arial"/>
        </w:rPr>
        <w:t xml:space="preserve"> to society in their surroundings is the WHO’s definition </w:t>
      </w:r>
      <w:r w:rsidR="00E73BB6">
        <w:rPr>
          <w:rFonts w:ascii="Arial" w:hAnsi="Arial" w:cs="Arial"/>
        </w:rPr>
        <w:t xml:space="preserve">of healthy ageing (HA). However, there </w:t>
      </w:r>
      <w:r w:rsidR="005C7598">
        <w:rPr>
          <w:rFonts w:ascii="Arial" w:hAnsi="Arial" w:cs="Arial"/>
        </w:rPr>
        <w:t>are</w:t>
      </w:r>
      <w:r w:rsidR="005C7598" w:rsidRPr="0001402B">
        <w:rPr>
          <w:rFonts w:ascii="Arial" w:hAnsi="Arial" w:cs="Arial"/>
        </w:rPr>
        <w:t xml:space="preserve"> also</w:t>
      </w:r>
      <w:r w:rsidR="005C7598">
        <w:rPr>
          <w:rFonts w:ascii="Arial" w:hAnsi="Arial" w:cs="Arial"/>
        </w:rPr>
        <w:t xml:space="preserve"> many more meanings. The </w:t>
      </w:r>
      <w:r w:rsidR="000A6CD3">
        <w:rPr>
          <w:rFonts w:ascii="Arial" w:hAnsi="Arial" w:cs="Arial"/>
        </w:rPr>
        <w:t xml:space="preserve">number of normative phrases </w:t>
      </w:r>
      <w:r w:rsidR="00BD48ED">
        <w:rPr>
          <w:rFonts w:ascii="Arial" w:hAnsi="Arial" w:cs="Arial"/>
        </w:rPr>
        <w:t xml:space="preserve">associated with HA has increased with examples including, </w:t>
      </w:r>
      <w:r w:rsidR="00D30213">
        <w:rPr>
          <w:rFonts w:ascii="Arial" w:hAnsi="Arial" w:cs="Arial"/>
        </w:rPr>
        <w:t xml:space="preserve">robust, </w:t>
      </w:r>
      <w:r w:rsidR="009020AB">
        <w:rPr>
          <w:rFonts w:ascii="Arial" w:hAnsi="Arial" w:cs="Arial"/>
        </w:rPr>
        <w:t>successful,</w:t>
      </w:r>
      <w:r w:rsidR="00D30213">
        <w:rPr>
          <w:rFonts w:ascii="Arial" w:hAnsi="Arial" w:cs="Arial"/>
        </w:rPr>
        <w:t xml:space="preserve"> </w:t>
      </w:r>
      <w:r w:rsidR="00C27792">
        <w:rPr>
          <w:rFonts w:ascii="Arial" w:hAnsi="Arial" w:cs="Arial"/>
        </w:rPr>
        <w:t xml:space="preserve">and active ageing (Flood, </w:t>
      </w:r>
      <w:r w:rsidR="00C2541A">
        <w:rPr>
          <w:rFonts w:ascii="Arial" w:hAnsi="Arial" w:cs="Arial"/>
        </w:rPr>
        <w:t xml:space="preserve">2002; Hansen-Kyle, </w:t>
      </w:r>
      <w:r w:rsidR="00C2541A">
        <w:rPr>
          <w:rFonts w:ascii="Arial" w:hAnsi="Arial" w:cs="Arial"/>
        </w:rPr>
        <w:lastRenderedPageBreak/>
        <w:t>2005; Udo, 2016; Cosco et al, 20</w:t>
      </w:r>
      <w:r w:rsidR="000F001F">
        <w:rPr>
          <w:rFonts w:ascii="Arial" w:hAnsi="Arial" w:cs="Arial"/>
        </w:rPr>
        <w:t>13; Cosco et al 2014).</w:t>
      </w:r>
      <w:r w:rsidR="009020AB">
        <w:rPr>
          <w:rFonts w:ascii="Arial" w:hAnsi="Arial" w:cs="Arial"/>
        </w:rPr>
        <w:t xml:space="preserve"> Sadie </w:t>
      </w:r>
      <w:r w:rsidR="00EF6E4A">
        <w:rPr>
          <w:rFonts w:ascii="Arial" w:hAnsi="Arial" w:cs="Arial"/>
        </w:rPr>
        <w:t xml:space="preserve">claims, that she has lived her live to the fullest and that </w:t>
      </w:r>
      <w:r w:rsidR="00D57704">
        <w:rPr>
          <w:rFonts w:ascii="Arial" w:hAnsi="Arial" w:cs="Arial"/>
        </w:rPr>
        <w:t xml:space="preserve">is sufficient. She could believe that since she has </w:t>
      </w:r>
      <w:r w:rsidR="000F0CBC">
        <w:rPr>
          <w:rFonts w:ascii="Arial" w:hAnsi="Arial" w:cs="Arial"/>
        </w:rPr>
        <w:t xml:space="preserve">given her contribution to society that she is done. </w:t>
      </w:r>
    </w:p>
    <w:p w14:paraId="295B8AB5" w14:textId="71286B4F" w:rsidR="00AB1038" w:rsidRDefault="00522B67" w:rsidP="001D297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Everyone will eventually age and lose the allure of their youth </w:t>
      </w:r>
      <w:r w:rsidR="008D5FC5">
        <w:rPr>
          <w:rFonts w:ascii="Arial" w:hAnsi="Arial" w:cs="Arial"/>
        </w:rPr>
        <w:t xml:space="preserve">since ageing is an inevitable process. Being elderly </w:t>
      </w:r>
      <w:r w:rsidR="00323F16">
        <w:rPr>
          <w:rFonts w:ascii="Arial" w:hAnsi="Arial" w:cs="Arial"/>
        </w:rPr>
        <w:t xml:space="preserve">is not a desired state since it is linked to </w:t>
      </w:r>
      <w:r w:rsidR="00476B62">
        <w:rPr>
          <w:rFonts w:ascii="Arial" w:hAnsi="Arial" w:cs="Arial"/>
        </w:rPr>
        <w:t>several</w:t>
      </w:r>
      <w:r w:rsidR="00323F16">
        <w:rPr>
          <w:rFonts w:ascii="Arial" w:hAnsi="Arial" w:cs="Arial"/>
        </w:rPr>
        <w:t xml:space="preserve"> interconnected </w:t>
      </w:r>
      <w:r w:rsidR="00476B62">
        <w:rPr>
          <w:rFonts w:ascii="Arial" w:hAnsi="Arial" w:cs="Arial"/>
        </w:rPr>
        <w:t xml:space="preserve">social, economic, and health issues. Furthermore, </w:t>
      </w:r>
      <w:r w:rsidR="00240DCE">
        <w:rPr>
          <w:rFonts w:ascii="Arial" w:hAnsi="Arial" w:cs="Arial"/>
        </w:rPr>
        <w:t xml:space="preserve">the detachment of elderly individuals from society </w:t>
      </w:r>
      <w:r w:rsidR="00CF2F2C">
        <w:rPr>
          <w:rFonts w:ascii="Arial" w:hAnsi="Arial" w:cs="Arial"/>
        </w:rPr>
        <w:t xml:space="preserve">associated with health issues that arise with ageing (Arslantas et al, </w:t>
      </w:r>
      <w:r w:rsidR="000176C9">
        <w:rPr>
          <w:rFonts w:ascii="Arial" w:hAnsi="Arial" w:cs="Arial"/>
        </w:rPr>
        <w:t>2015; Bernard, 2013). The Disengagement Theory of Ageing (DTA)</w:t>
      </w:r>
      <w:r w:rsidR="005965AA">
        <w:rPr>
          <w:rFonts w:ascii="Arial" w:hAnsi="Arial" w:cs="Arial"/>
        </w:rPr>
        <w:t xml:space="preserve"> first created in 1961 by Cumming and </w:t>
      </w:r>
      <w:r w:rsidR="00903352">
        <w:rPr>
          <w:rFonts w:ascii="Arial" w:hAnsi="Arial" w:cs="Arial"/>
        </w:rPr>
        <w:t xml:space="preserve">Henry, asserts that ageing is a natural </w:t>
      </w:r>
      <w:r w:rsidR="00E911A4">
        <w:rPr>
          <w:rFonts w:ascii="Arial" w:hAnsi="Arial" w:cs="Arial"/>
        </w:rPr>
        <w:t xml:space="preserve">part of life and that one’s capacities, such as those to interact </w:t>
      </w:r>
      <w:r w:rsidR="00EF7825">
        <w:rPr>
          <w:rFonts w:ascii="Arial" w:hAnsi="Arial" w:cs="Arial"/>
        </w:rPr>
        <w:t xml:space="preserve">with friends and family deteriorate with age. Researchers </w:t>
      </w:r>
      <w:r w:rsidR="004A5F90">
        <w:rPr>
          <w:rFonts w:ascii="Arial" w:hAnsi="Arial" w:cs="Arial"/>
        </w:rPr>
        <w:t>have observed that physical inactivity and loneliness are common among older adults</w:t>
      </w:r>
      <w:r w:rsidR="002226D0">
        <w:rPr>
          <w:rFonts w:ascii="Arial" w:hAnsi="Arial" w:cs="Arial"/>
        </w:rPr>
        <w:t xml:space="preserve"> (Arslantas </w:t>
      </w:r>
      <w:r w:rsidR="00711815">
        <w:rPr>
          <w:rFonts w:ascii="Arial" w:hAnsi="Arial" w:cs="Arial"/>
        </w:rPr>
        <w:t>et al 2015; Bernard, 2013)</w:t>
      </w:r>
      <w:r w:rsidR="00052726">
        <w:rPr>
          <w:rFonts w:ascii="Arial" w:hAnsi="Arial" w:cs="Arial"/>
        </w:rPr>
        <w:t>,</w:t>
      </w:r>
      <w:r w:rsidR="00711815">
        <w:rPr>
          <w:rFonts w:ascii="Arial" w:hAnsi="Arial" w:cs="Arial"/>
        </w:rPr>
        <w:t xml:space="preserve"> </w:t>
      </w:r>
      <w:r w:rsidR="00052726">
        <w:rPr>
          <w:rFonts w:ascii="Arial" w:hAnsi="Arial" w:cs="Arial"/>
        </w:rPr>
        <w:t>w</w:t>
      </w:r>
      <w:r w:rsidR="00711815">
        <w:rPr>
          <w:rFonts w:ascii="Arial" w:hAnsi="Arial" w:cs="Arial"/>
        </w:rPr>
        <w:t>hich at least part</w:t>
      </w:r>
      <w:r w:rsidR="00052726">
        <w:rPr>
          <w:rFonts w:ascii="Arial" w:hAnsi="Arial" w:cs="Arial"/>
        </w:rPr>
        <w:t>ially supports</w:t>
      </w:r>
      <w:r w:rsidR="003303FA">
        <w:rPr>
          <w:rFonts w:ascii="Arial" w:hAnsi="Arial" w:cs="Arial"/>
        </w:rPr>
        <w:t xml:space="preserve">. Sadie misses her sons who live far away, and she is ashamed of her situation </w:t>
      </w:r>
      <w:r w:rsidR="00BF712F">
        <w:rPr>
          <w:rFonts w:ascii="Arial" w:hAnsi="Arial" w:cs="Arial"/>
        </w:rPr>
        <w:t xml:space="preserve">and due to pride does not see any of her </w:t>
      </w:r>
      <w:r w:rsidR="006A4F52">
        <w:rPr>
          <w:rFonts w:ascii="Arial" w:hAnsi="Arial" w:cs="Arial"/>
        </w:rPr>
        <w:t>friends</w:t>
      </w:r>
      <w:r w:rsidR="00BF712F">
        <w:rPr>
          <w:rFonts w:ascii="Arial" w:hAnsi="Arial" w:cs="Arial"/>
        </w:rPr>
        <w:t xml:space="preserve"> </w:t>
      </w:r>
      <w:r w:rsidR="006A4F52">
        <w:rPr>
          <w:rFonts w:ascii="Arial" w:hAnsi="Arial" w:cs="Arial"/>
        </w:rPr>
        <w:t xml:space="preserve">who are still alive, as she </w:t>
      </w:r>
      <w:r w:rsidR="723A7DE3" w:rsidRPr="604F9EF5">
        <w:rPr>
          <w:rFonts w:ascii="Arial" w:hAnsi="Arial" w:cs="Arial"/>
        </w:rPr>
        <w:t>cannot</w:t>
      </w:r>
      <w:r w:rsidR="006A4F52">
        <w:rPr>
          <w:rFonts w:ascii="Arial" w:hAnsi="Arial" w:cs="Arial"/>
        </w:rPr>
        <w:t xml:space="preserve"> travel anymore, she cannot be the well-known member of </w:t>
      </w:r>
      <w:r w:rsidR="00AF6E7E">
        <w:rPr>
          <w:rFonts w:ascii="Arial" w:hAnsi="Arial" w:cs="Arial"/>
        </w:rPr>
        <w:t xml:space="preserve">the community that she previously had been. Directly opposed to the DTA </w:t>
      </w:r>
      <w:r w:rsidR="00DD5BCC">
        <w:rPr>
          <w:rFonts w:ascii="Arial" w:hAnsi="Arial" w:cs="Arial"/>
        </w:rPr>
        <w:t xml:space="preserve">is the Activity Theory of Ageing (ATA), which </w:t>
      </w:r>
      <w:r w:rsidR="00A6718D">
        <w:rPr>
          <w:rFonts w:ascii="Arial" w:hAnsi="Arial" w:cs="Arial"/>
        </w:rPr>
        <w:t xml:space="preserve">was first created by Havinghurst in 1961. It asserts </w:t>
      </w:r>
      <w:r w:rsidR="00433D0A">
        <w:rPr>
          <w:rFonts w:ascii="Arial" w:hAnsi="Arial" w:cs="Arial"/>
        </w:rPr>
        <w:t xml:space="preserve">that elderly people’s significant social participation keeps </w:t>
      </w:r>
      <w:r w:rsidR="00412C72">
        <w:rPr>
          <w:rFonts w:ascii="Arial" w:hAnsi="Arial" w:cs="Arial"/>
        </w:rPr>
        <w:t xml:space="preserve">them engaged and in good health (Crewdson, 2016). Sadie </w:t>
      </w:r>
      <w:r w:rsidR="00B810F9">
        <w:rPr>
          <w:rFonts w:ascii="Arial" w:hAnsi="Arial" w:cs="Arial"/>
        </w:rPr>
        <w:t>consumes a lot of convenience food, which contributes to her terrible diet</w:t>
      </w:r>
      <w:r w:rsidR="00CB6F65">
        <w:rPr>
          <w:rFonts w:ascii="Arial" w:hAnsi="Arial" w:cs="Arial"/>
        </w:rPr>
        <w:t xml:space="preserve">, she has acquired a significant amount of weight and is not </w:t>
      </w:r>
      <w:r w:rsidR="006101F3">
        <w:rPr>
          <w:rFonts w:ascii="Arial" w:hAnsi="Arial" w:cs="Arial"/>
        </w:rPr>
        <w:t>in good health, which she contributes to her hip replacement</w:t>
      </w:r>
      <w:r w:rsidR="00120E4F">
        <w:rPr>
          <w:rFonts w:ascii="Arial" w:hAnsi="Arial" w:cs="Arial"/>
        </w:rPr>
        <w:t xml:space="preserve">. She is not mobile, and her weight gain put her at danger of various </w:t>
      </w:r>
      <w:r w:rsidR="00AB1038">
        <w:rPr>
          <w:rFonts w:ascii="Arial" w:hAnsi="Arial" w:cs="Arial"/>
        </w:rPr>
        <w:t>health issues including diabetes.</w:t>
      </w:r>
    </w:p>
    <w:p w14:paraId="680D8E2B" w14:textId="77777777" w:rsidR="00AB1038" w:rsidRDefault="00AB1038" w:rsidP="001D2975">
      <w:pPr>
        <w:spacing w:line="360" w:lineRule="auto"/>
        <w:jc w:val="both"/>
        <w:rPr>
          <w:rFonts w:ascii="Arial" w:hAnsi="Arial" w:cs="Arial"/>
        </w:rPr>
      </w:pPr>
    </w:p>
    <w:p w14:paraId="7BE0AEEF" w14:textId="77777777" w:rsidR="00303C92" w:rsidRDefault="00303C92" w:rsidP="001D2975">
      <w:pPr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Recommendations</w:t>
      </w:r>
    </w:p>
    <w:p w14:paraId="0A66EB60" w14:textId="15E8C8D1" w:rsidR="00A22BCA" w:rsidRDefault="00DA4C8C" w:rsidP="001D297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It is evident </w:t>
      </w:r>
      <w:r w:rsidR="001A1ACF">
        <w:rPr>
          <w:rFonts w:ascii="Arial" w:hAnsi="Arial" w:cs="Arial"/>
        </w:rPr>
        <w:t xml:space="preserve">from Sadie’s case study that she requires </w:t>
      </w:r>
      <w:r w:rsidR="00870DE0">
        <w:rPr>
          <w:rFonts w:ascii="Arial" w:hAnsi="Arial" w:cs="Arial"/>
        </w:rPr>
        <w:t>help and support, although her daughter gives her assistance</w:t>
      </w:r>
      <w:r w:rsidR="001A464C">
        <w:rPr>
          <w:rFonts w:ascii="Arial" w:hAnsi="Arial" w:cs="Arial"/>
        </w:rPr>
        <w:t xml:space="preserve">, this is becoming difficult for her to do </w:t>
      </w:r>
      <w:r w:rsidR="00E66CCF">
        <w:rPr>
          <w:rFonts w:ascii="Arial" w:hAnsi="Arial" w:cs="Arial"/>
        </w:rPr>
        <w:t>daily</w:t>
      </w:r>
      <w:r w:rsidR="001A464C">
        <w:rPr>
          <w:rFonts w:ascii="Arial" w:hAnsi="Arial" w:cs="Arial"/>
        </w:rPr>
        <w:t>, which is something that Sadie needs.</w:t>
      </w:r>
      <w:r w:rsidR="00E66CCF">
        <w:rPr>
          <w:rFonts w:ascii="Arial" w:hAnsi="Arial" w:cs="Arial"/>
        </w:rPr>
        <w:t xml:space="preserve"> According to </w:t>
      </w:r>
      <w:r w:rsidR="00861255">
        <w:rPr>
          <w:rFonts w:ascii="Arial" w:hAnsi="Arial" w:cs="Arial"/>
        </w:rPr>
        <w:t>(Pascolini, 2012),</w:t>
      </w:r>
      <w:r w:rsidR="00052726" w:rsidRPr="00AB1038">
        <w:rPr>
          <w:rFonts w:ascii="Arial" w:hAnsi="Arial" w:cs="Arial"/>
          <w:b/>
          <w:bCs/>
        </w:rPr>
        <w:t xml:space="preserve"> </w:t>
      </w:r>
      <w:r w:rsidR="007862A1">
        <w:rPr>
          <w:rFonts w:ascii="Arial" w:hAnsi="Arial" w:cs="Arial"/>
        </w:rPr>
        <w:t xml:space="preserve">the </w:t>
      </w:r>
      <w:r w:rsidR="008B643B">
        <w:rPr>
          <w:rFonts w:ascii="Arial" w:hAnsi="Arial" w:cs="Arial"/>
        </w:rPr>
        <w:t>WHO</w:t>
      </w:r>
      <w:r w:rsidR="65C420E2" w:rsidRPr="6BF3D484">
        <w:rPr>
          <w:rFonts w:ascii="Arial" w:hAnsi="Arial" w:cs="Arial"/>
        </w:rPr>
        <w:t xml:space="preserve"> (World Health Organisation)</w:t>
      </w:r>
      <w:r w:rsidR="008B643B" w:rsidRPr="6BF3D484">
        <w:rPr>
          <w:rFonts w:ascii="Arial" w:hAnsi="Arial" w:cs="Arial"/>
        </w:rPr>
        <w:t>,</w:t>
      </w:r>
      <w:r w:rsidR="008B643B">
        <w:rPr>
          <w:rFonts w:ascii="Arial" w:hAnsi="Arial" w:cs="Arial"/>
        </w:rPr>
        <w:t xml:space="preserve"> estimates that 285 million individuals suffer from </w:t>
      </w:r>
      <w:r w:rsidR="006F3FF7">
        <w:rPr>
          <w:rFonts w:ascii="Arial" w:hAnsi="Arial" w:cs="Arial"/>
        </w:rPr>
        <w:t xml:space="preserve">vision impairment. Sadie’s vision is poor, and a fall </w:t>
      </w:r>
      <w:r w:rsidR="007F36CA">
        <w:rPr>
          <w:rFonts w:ascii="Arial" w:hAnsi="Arial" w:cs="Arial"/>
        </w:rPr>
        <w:t>a few years ago required a hip replacement</w:t>
      </w:r>
      <w:r w:rsidR="00662C8A">
        <w:rPr>
          <w:rFonts w:ascii="Arial" w:hAnsi="Arial" w:cs="Arial"/>
        </w:rPr>
        <w:t xml:space="preserve">. There is some association between visual impairment </w:t>
      </w:r>
      <w:r w:rsidR="008643FD">
        <w:rPr>
          <w:rFonts w:ascii="Arial" w:hAnsi="Arial" w:cs="Arial"/>
        </w:rPr>
        <w:t>and a higher risk of hip fractures and accidents (Crew</w:t>
      </w:r>
      <w:r w:rsidR="00F644EF">
        <w:rPr>
          <w:rFonts w:ascii="Arial" w:hAnsi="Arial" w:cs="Arial"/>
        </w:rPr>
        <w:t xml:space="preserve">s, 2004). Every two years, those over </w:t>
      </w:r>
      <w:r w:rsidR="00F0573E">
        <w:rPr>
          <w:rFonts w:ascii="Arial" w:hAnsi="Arial" w:cs="Arial"/>
        </w:rPr>
        <w:t>60 are eligible for a free eye test</w:t>
      </w:r>
      <w:r w:rsidR="00664DDC">
        <w:rPr>
          <w:rFonts w:ascii="Arial" w:hAnsi="Arial" w:cs="Arial"/>
        </w:rPr>
        <w:t xml:space="preserve">, </w:t>
      </w:r>
      <w:r w:rsidR="00602208">
        <w:rPr>
          <w:rFonts w:ascii="Arial" w:hAnsi="Arial" w:cs="Arial"/>
        </w:rPr>
        <w:t>howeve</w:t>
      </w:r>
      <w:r w:rsidR="00A44E58">
        <w:rPr>
          <w:rFonts w:ascii="Arial" w:hAnsi="Arial" w:cs="Arial"/>
        </w:rPr>
        <w:t xml:space="preserve">r, it may be recommended that </w:t>
      </w:r>
      <w:r w:rsidR="001E65A0">
        <w:rPr>
          <w:rFonts w:ascii="Arial" w:hAnsi="Arial" w:cs="Arial"/>
        </w:rPr>
        <w:t xml:space="preserve">the </w:t>
      </w:r>
      <w:r w:rsidR="0002776F">
        <w:rPr>
          <w:rFonts w:ascii="Arial" w:hAnsi="Arial" w:cs="Arial"/>
        </w:rPr>
        <w:t>elderly get</w:t>
      </w:r>
      <w:r w:rsidR="00DA7DB2">
        <w:rPr>
          <w:rFonts w:ascii="Arial" w:hAnsi="Arial" w:cs="Arial"/>
        </w:rPr>
        <w:t xml:space="preserve"> tested more regularly (Age UK, 2023).</w:t>
      </w:r>
      <w:r w:rsidR="00CA7D37">
        <w:rPr>
          <w:rFonts w:ascii="Arial" w:hAnsi="Arial" w:cs="Arial"/>
        </w:rPr>
        <w:t xml:space="preserve"> If you are unable to travel from your home, you could be eligible </w:t>
      </w:r>
      <w:r w:rsidR="003F28C6">
        <w:rPr>
          <w:rFonts w:ascii="Arial" w:hAnsi="Arial" w:cs="Arial"/>
        </w:rPr>
        <w:t xml:space="preserve">for a free mobile eye exam, in which case </w:t>
      </w:r>
      <w:r w:rsidR="00B3273A">
        <w:rPr>
          <w:rFonts w:ascii="Arial" w:hAnsi="Arial" w:cs="Arial"/>
        </w:rPr>
        <w:t xml:space="preserve">an optician </w:t>
      </w:r>
      <w:r w:rsidR="004754D4">
        <w:rPr>
          <w:rFonts w:ascii="Arial" w:hAnsi="Arial" w:cs="Arial"/>
        </w:rPr>
        <w:t xml:space="preserve">visits your home. To find an </w:t>
      </w:r>
      <w:r w:rsidR="00411314">
        <w:rPr>
          <w:rFonts w:ascii="Arial" w:hAnsi="Arial" w:cs="Arial"/>
        </w:rPr>
        <w:t>NHS eye test in your area, use the postcode checker provided by the NHS (Age UK, 2023).</w:t>
      </w:r>
      <w:r w:rsidR="00BC1CA9">
        <w:rPr>
          <w:rFonts w:ascii="Arial" w:hAnsi="Arial" w:cs="Arial"/>
        </w:rPr>
        <w:t xml:space="preserve"> Sadie and her daughter might find it useful to investigate this</w:t>
      </w:r>
      <w:r w:rsidR="009C7745">
        <w:rPr>
          <w:rFonts w:ascii="Arial" w:hAnsi="Arial" w:cs="Arial"/>
        </w:rPr>
        <w:t>.</w:t>
      </w:r>
    </w:p>
    <w:p w14:paraId="4C5B8012" w14:textId="26D6360E" w:rsidR="009C7745" w:rsidRDefault="009C7745" w:rsidP="001D297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Sadie might find insight from getting a hearing test</w:t>
      </w:r>
      <w:r w:rsidR="0035140C">
        <w:rPr>
          <w:rFonts w:ascii="Arial" w:hAnsi="Arial" w:cs="Arial"/>
        </w:rPr>
        <w:t xml:space="preserve">, given that she has difficulties. </w:t>
      </w:r>
      <w:r w:rsidR="089B3336" w:rsidRPr="6C3B29B4">
        <w:rPr>
          <w:rFonts w:ascii="Arial" w:hAnsi="Arial" w:cs="Arial"/>
        </w:rPr>
        <w:t>To</w:t>
      </w:r>
      <w:r w:rsidR="0035140C">
        <w:rPr>
          <w:rFonts w:ascii="Arial" w:hAnsi="Arial" w:cs="Arial"/>
        </w:rPr>
        <w:t xml:space="preserve"> </w:t>
      </w:r>
      <w:r w:rsidR="00CB474C">
        <w:rPr>
          <w:rFonts w:ascii="Arial" w:hAnsi="Arial" w:cs="Arial"/>
        </w:rPr>
        <w:t xml:space="preserve">have an NHS hearing test, Sadie will need her doctor to refer her, and her evaluation will be completed by a certified audiologist when </w:t>
      </w:r>
      <w:r w:rsidR="009C3502">
        <w:rPr>
          <w:rFonts w:ascii="Arial" w:hAnsi="Arial" w:cs="Arial"/>
        </w:rPr>
        <w:t>she is referred (Which, 2022).</w:t>
      </w:r>
    </w:p>
    <w:p w14:paraId="44FD81CA" w14:textId="77777777" w:rsidR="00B1374D" w:rsidRDefault="001C6395" w:rsidP="001D297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To maintain </w:t>
      </w:r>
      <w:r w:rsidR="0006261B">
        <w:rPr>
          <w:rFonts w:ascii="Arial" w:hAnsi="Arial" w:cs="Arial"/>
        </w:rPr>
        <w:t>their</w:t>
      </w:r>
      <w:r>
        <w:rPr>
          <w:rFonts w:ascii="Arial" w:hAnsi="Arial" w:cs="Arial"/>
        </w:rPr>
        <w:t xml:space="preserve"> ability</w:t>
      </w:r>
      <w:r w:rsidR="0006261B">
        <w:rPr>
          <w:rFonts w:ascii="Arial" w:hAnsi="Arial" w:cs="Arial"/>
        </w:rPr>
        <w:t xml:space="preserve"> to </w:t>
      </w:r>
      <w:r w:rsidR="008A7B0F">
        <w:rPr>
          <w:rFonts w:ascii="Arial" w:hAnsi="Arial" w:cs="Arial"/>
        </w:rPr>
        <w:t xml:space="preserve">live at home many </w:t>
      </w:r>
      <w:r w:rsidR="009157CD">
        <w:rPr>
          <w:rFonts w:ascii="Arial" w:hAnsi="Arial" w:cs="Arial"/>
        </w:rPr>
        <w:t>seniors</w:t>
      </w:r>
      <w:r w:rsidR="008A7B0F">
        <w:rPr>
          <w:rFonts w:ascii="Arial" w:hAnsi="Arial" w:cs="Arial"/>
        </w:rPr>
        <w:t xml:space="preserve"> over 65 get assistance </w:t>
      </w:r>
      <w:r w:rsidR="009157CD">
        <w:rPr>
          <w:rFonts w:ascii="Arial" w:hAnsi="Arial" w:cs="Arial"/>
        </w:rPr>
        <w:t xml:space="preserve">from services that provide home care. These support services </w:t>
      </w:r>
      <w:r w:rsidR="00C17810">
        <w:rPr>
          <w:rFonts w:ascii="Arial" w:hAnsi="Arial" w:cs="Arial"/>
        </w:rPr>
        <w:t xml:space="preserve">are provided in the UK by health and social care trusts (Jasper et al, 2019). </w:t>
      </w:r>
      <w:r w:rsidR="00D206A8">
        <w:rPr>
          <w:rFonts w:ascii="Arial" w:hAnsi="Arial" w:cs="Arial"/>
        </w:rPr>
        <w:t>Sadie could be eligible for domiciliary care, which would assist her with her everyday duties</w:t>
      </w:r>
      <w:r w:rsidR="00526422">
        <w:rPr>
          <w:rFonts w:ascii="Arial" w:hAnsi="Arial" w:cs="Arial"/>
        </w:rPr>
        <w:t xml:space="preserve"> including, getting dressed, bathing, and other household activities</w:t>
      </w:r>
      <w:r w:rsidR="00B1374D">
        <w:rPr>
          <w:rFonts w:ascii="Arial" w:hAnsi="Arial" w:cs="Arial"/>
        </w:rPr>
        <w:t>.</w:t>
      </w:r>
    </w:p>
    <w:p w14:paraId="18F938E2" w14:textId="30899DA0" w:rsidR="008D221B" w:rsidRDefault="00B1374D" w:rsidP="001D297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Sadie would be overjoyed to see her son’s, but because she </w:t>
      </w:r>
      <w:r w:rsidR="2FFEA37A" w:rsidRPr="1E6DDB09">
        <w:rPr>
          <w:rFonts w:ascii="Arial" w:hAnsi="Arial" w:cs="Arial"/>
        </w:rPr>
        <w:t>does not</w:t>
      </w:r>
      <w:r w:rsidR="002312D6">
        <w:rPr>
          <w:rFonts w:ascii="Arial" w:hAnsi="Arial" w:cs="Arial"/>
        </w:rPr>
        <w:t xml:space="preserve"> have internet access and </w:t>
      </w:r>
      <w:r w:rsidR="33BC2DEE" w:rsidRPr="1E6DDB09">
        <w:rPr>
          <w:rFonts w:ascii="Arial" w:hAnsi="Arial" w:cs="Arial"/>
        </w:rPr>
        <w:t>does not</w:t>
      </w:r>
      <w:r w:rsidR="002312D6">
        <w:rPr>
          <w:rFonts w:ascii="Arial" w:hAnsi="Arial" w:cs="Arial"/>
        </w:rPr>
        <w:t xml:space="preserve"> know how </w:t>
      </w:r>
      <w:r w:rsidR="00767FB5">
        <w:rPr>
          <w:rFonts w:ascii="Arial" w:hAnsi="Arial" w:cs="Arial"/>
        </w:rPr>
        <w:t>to use it, there is a way to assist her with this issue.</w:t>
      </w:r>
      <w:r w:rsidR="00066764">
        <w:rPr>
          <w:rFonts w:ascii="Arial" w:hAnsi="Arial" w:cs="Arial"/>
        </w:rPr>
        <w:t xml:space="preserve"> It is essential to maintain cognitive and physical </w:t>
      </w:r>
      <w:r w:rsidR="00997632">
        <w:rPr>
          <w:rFonts w:ascii="Arial" w:hAnsi="Arial" w:cs="Arial"/>
        </w:rPr>
        <w:t xml:space="preserve">abilities of the elderly, while also </w:t>
      </w:r>
      <w:r w:rsidR="00EE4348">
        <w:rPr>
          <w:rFonts w:ascii="Arial" w:hAnsi="Arial" w:cs="Arial"/>
        </w:rPr>
        <w:t>keeping</w:t>
      </w:r>
      <w:r w:rsidR="00997632">
        <w:rPr>
          <w:rFonts w:ascii="Arial" w:hAnsi="Arial" w:cs="Arial"/>
        </w:rPr>
        <w:t xml:space="preserve"> them engaged in </w:t>
      </w:r>
      <w:r w:rsidR="00EE4348">
        <w:rPr>
          <w:rFonts w:ascii="Arial" w:hAnsi="Arial" w:cs="Arial"/>
        </w:rPr>
        <w:t xml:space="preserve">society. Online communities may provide older individuals </w:t>
      </w:r>
      <w:r w:rsidR="0002156A">
        <w:rPr>
          <w:rFonts w:ascii="Arial" w:hAnsi="Arial" w:cs="Arial"/>
        </w:rPr>
        <w:t xml:space="preserve">with the emotional support that keeps them functional, especially when social </w:t>
      </w:r>
      <w:r w:rsidR="005B04DE">
        <w:rPr>
          <w:rFonts w:ascii="Arial" w:hAnsi="Arial" w:cs="Arial"/>
        </w:rPr>
        <w:t xml:space="preserve">integration is necessary to meet fundamental human </w:t>
      </w:r>
      <w:r w:rsidR="00C43734">
        <w:rPr>
          <w:rFonts w:ascii="Arial" w:hAnsi="Arial" w:cs="Arial"/>
        </w:rPr>
        <w:t>requirements like belonging and love (Stuck et al, 1999).</w:t>
      </w:r>
    </w:p>
    <w:p w14:paraId="48C92B38" w14:textId="77777777" w:rsidR="008D221B" w:rsidRDefault="008D221B" w:rsidP="001D2975">
      <w:pPr>
        <w:spacing w:line="360" w:lineRule="auto"/>
        <w:jc w:val="both"/>
        <w:rPr>
          <w:rFonts w:ascii="Arial" w:hAnsi="Arial" w:cs="Arial"/>
        </w:rPr>
      </w:pPr>
    </w:p>
    <w:p w14:paraId="3141400A" w14:textId="155C128E" w:rsidR="001C6395" w:rsidRDefault="008D221B" w:rsidP="001D2975">
      <w:pPr>
        <w:spacing w:line="360" w:lineRule="auto"/>
        <w:jc w:val="both"/>
        <w:rPr>
          <w:rFonts w:ascii="Arial" w:hAnsi="Arial" w:cs="Arial"/>
          <w:b/>
          <w:bCs/>
        </w:rPr>
      </w:pPr>
      <w:r w:rsidRPr="008D221B">
        <w:rPr>
          <w:rFonts w:ascii="Arial" w:hAnsi="Arial" w:cs="Arial"/>
          <w:b/>
          <w:bCs/>
        </w:rPr>
        <w:t>Conclusion</w:t>
      </w:r>
      <w:r w:rsidR="009157CD" w:rsidRPr="008D221B">
        <w:rPr>
          <w:rFonts w:ascii="Arial" w:hAnsi="Arial" w:cs="Arial"/>
          <w:b/>
          <w:bCs/>
        </w:rPr>
        <w:t xml:space="preserve"> </w:t>
      </w:r>
      <w:r w:rsidR="001C6395" w:rsidRPr="008D221B">
        <w:rPr>
          <w:rFonts w:ascii="Arial" w:hAnsi="Arial" w:cs="Arial"/>
          <w:b/>
          <w:bCs/>
        </w:rPr>
        <w:t xml:space="preserve"> </w:t>
      </w:r>
    </w:p>
    <w:p w14:paraId="2E867D55" w14:textId="1186F831" w:rsidR="00AB1038" w:rsidRDefault="000075B8" w:rsidP="001D297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Concluding this report, Sadie Evans needs assistance of some kind</w:t>
      </w:r>
      <w:r w:rsidR="00566D51">
        <w:rPr>
          <w:rFonts w:ascii="Arial" w:hAnsi="Arial" w:cs="Arial"/>
        </w:rPr>
        <w:t xml:space="preserve">, </w:t>
      </w:r>
      <w:r w:rsidR="00005835">
        <w:rPr>
          <w:rFonts w:ascii="Arial" w:hAnsi="Arial" w:cs="Arial"/>
        </w:rPr>
        <w:t>to</w:t>
      </w:r>
      <w:r w:rsidR="00566D51">
        <w:rPr>
          <w:rFonts w:ascii="Arial" w:hAnsi="Arial" w:cs="Arial"/>
        </w:rPr>
        <w:t xml:space="preserve"> maintain her independence at home. Having an advocate </w:t>
      </w:r>
      <w:r w:rsidR="00005835">
        <w:rPr>
          <w:rFonts w:ascii="Arial" w:hAnsi="Arial" w:cs="Arial"/>
        </w:rPr>
        <w:t xml:space="preserve">who will </w:t>
      </w:r>
      <w:r w:rsidR="006403A8">
        <w:rPr>
          <w:rFonts w:ascii="Arial" w:hAnsi="Arial" w:cs="Arial"/>
        </w:rPr>
        <w:t>support her</w:t>
      </w:r>
      <w:r w:rsidR="00FA5CF4">
        <w:rPr>
          <w:rFonts w:ascii="Arial" w:hAnsi="Arial" w:cs="Arial"/>
        </w:rPr>
        <w:t xml:space="preserve"> in making decisions about her welfare, health</w:t>
      </w:r>
      <w:r w:rsidR="008D29DF">
        <w:rPr>
          <w:rFonts w:ascii="Arial" w:hAnsi="Arial" w:cs="Arial"/>
        </w:rPr>
        <w:t>, and care may be beneficial to her.</w:t>
      </w:r>
      <w:r w:rsidR="001A07E0">
        <w:rPr>
          <w:rFonts w:ascii="Arial" w:hAnsi="Arial" w:cs="Arial"/>
        </w:rPr>
        <w:t xml:space="preserve"> An advocate will </w:t>
      </w:r>
      <w:r w:rsidR="00584167">
        <w:rPr>
          <w:rFonts w:ascii="Arial" w:hAnsi="Arial" w:cs="Arial"/>
        </w:rPr>
        <w:t xml:space="preserve">listen to her, help her communicate what she wants and </w:t>
      </w:r>
      <w:r w:rsidR="2B2C8008" w:rsidRPr="7113F74B">
        <w:rPr>
          <w:rFonts w:ascii="Arial" w:hAnsi="Arial" w:cs="Arial"/>
        </w:rPr>
        <w:t>does not</w:t>
      </w:r>
      <w:r w:rsidR="00584167">
        <w:rPr>
          <w:rFonts w:ascii="Arial" w:hAnsi="Arial" w:cs="Arial"/>
        </w:rPr>
        <w:t xml:space="preserve"> want</w:t>
      </w:r>
      <w:r w:rsidR="00144E10">
        <w:rPr>
          <w:rFonts w:ascii="Arial" w:hAnsi="Arial" w:cs="Arial"/>
        </w:rPr>
        <w:t>, help her understand the reality of her situation, and work with her to choose the best course of action</w:t>
      </w:r>
      <w:r w:rsidR="00C841D4">
        <w:rPr>
          <w:rFonts w:ascii="Arial" w:hAnsi="Arial" w:cs="Arial"/>
        </w:rPr>
        <w:t xml:space="preserve"> (Britton, 2023).</w:t>
      </w:r>
    </w:p>
    <w:p w14:paraId="23D4056A" w14:textId="2CB1696C" w:rsidR="007B185D" w:rsidRDefault="00C841D4" w:rsidP="001D297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She could require </w:t>
      </w:r>
      <w:r w:rsidR="00270C33">
        <w:rPr>
          <w:rFonts w:ascii="Arial" w:hAnsi="Arial" w:cs="Arial"/>
        </w:rPr>
        <w:t>a few</w:t>
      </w:r>
      <w:r>
        <w:rPr>
          <w:rFonts w:ascii="Arial" w:hAnsi="Arial" w:cs="Arial"/>
        </w:rPr>
        <w:t xml:space="preserve"> evaluations related to her safety a</w:t>
      </w:r>
      <w:r w:rsidR="00270C33">
        <w:rPr>
          <w:rFonts w:ascii="Arial" w:hAnsi="Arial" w:cs="Arial"/>
        </w:rPr>
        <w:t xml:space="preserve">t home and general well-being. Impaired vision </w:t>
      </w:r>
      <w:r w:rsidR="00C76181">
        <w:rPr>
          <w:rFonts w:ascii="Arial" w:hAnsi="Arial" w:cs="Arial"/>
        </w:rPr>
        <w:t>negatively impacts daily activities</w:t>
      </w:r>
      <w:r w:rsidR="0080457C">
        <w:rPr>
          <w:rFonts w:ascii="Arial" w:hAnsi="Arial" w:cs="Arial"/>
        </w:rPr>
        <w:t>,</w:t>
      </w:r>
      <w:r w:rsidR="00C76181">
        <w:rPr>
          <w:rFonts w:ascii="Arial" w:hAnsi="Arial" w:cs="Arial"/>
        </w:rPr>
        <w:t xml:space="preserve"> general</w:t>
      </w:r>
      <w:r w:rsidR="0080457C">
        <w:rPr>
          <w:rFonts w:ascii="Arial" w:hAnsi="Arial" w:cs="Arial"/>
        </w:rPr>
        <w:t xml:space="preserve"> abi</w:t>
      </w:r>
      <w:r w:rsidR="00C76181">
        <w:rPr>
          <w:rFonts w:ascii="Arial" w:hAnsi="Arial" w:cs="Arial"/>
        </w:rPr>
        <w:t>lity of life</w:t>
      </w:r>
      <w:r w:rsidR="0080457C">
        <w:rPr>
          <w:rFonts w:ascii="Arial" w:hAnsi="Arial" w:cs="Arial"/>
        </w:rPr>
        <w:t xml:space="preserve"> (Des</w:t>
      </w:r>
      <w:r w:rsidR="00F539D8">
        <w:rPr>
          <w:rFonts w:ascii="Arial" w:hAnsi="Arial" w:cs="Arial"/>
        </w:rPr>
        <w:t xml:space="preserve">rosisres et al, 2009), and </w:t>
      </w:r>
      <w:r w:rsidR="00E219FE">
        <w:rPr>
          <w:rFonts w:ascii="Arial" w:hAnsi="Arial" w:cs="Arial"/>
        </w:rPr>
        <w:t>incidents such as, falls and mishaps</w:t>
      </w:r>
      <w:r w:rsidR="00E53788">
        <w:rPr>
          <w:rFonts w:ascii="Arial" w:hAnsi="Arial" w:cs="Arial"/>
        </w:rPr>
        <w:t xml:space="preserve"> (Lord et al, 2010). Sadie needs </w:t>
      </w:r>
      <w:r w:rsidR="003A3F8E">
        <w:rPr>
          <w:rFonts w:ascii="Arial" w:hAnsi="Arial" w:cs="Arial"/>
        </w:rPr>
        <w:t xml:space="preserve">to have a hearing test, since she has hearing loss. When </w:t>
      </w:r>
      <w:r w:rsidR="00854B93">
        <w:rPr>
          <w:rFonts w:ascii="Arial" w:hAnsi="Arial" w:cs="Arial"/>
        </w:rPr>
        <w:t xml:space="preserve">she is </w:t>
      </w:r>
      <w:r w:rsidR="00DD4BB2">
        <w:rPr>
          <w:rFonts w:ascii="Arial" w:hAnsi="Arial" w:cs="Arial"/>
        </w:rPr>
        <w:t>referred,</w:t>
      </w:r>
      <w:r w:rsidR="00854B93">
        <w:rPr>
          <w:rFonts w:ascii="Arial" w:hAnsi="Arial" w:cs="Arial"/>
        </w:rPr>
        <w:t xml:space="preserve"> her doctor will need to arrange </w:t>
      </w:r>
      <w:r w:rsidR="00F158E1">
        <w:rPr>
          <w:rFonts w:ascii="Arial" w:hAnsi="Arial" w:cs="Arial"/>
        </w:rPr>
        <w:t>for a qualified audiologist</w:t>
      </w:r>
      <w:r w:rsidR="00694CA1">
        <w:rPr>
          <w:rFonts w:ascii="Arial" w:hAnsi="Arial" w:cs="Arial"/>
        </w:rPr>
        <w:t xml:space="preserve"> to conduct a hearing test </w:t>
      </w:r>
      <w:r w:rsidR="00DD4BB2">
        <w:rPr>
          <w:rFonts w:ascii="Arial" w:hAnsi="Arial" w:cs="Arial"/>
        </w:rPr>
        <w:t xml:space="preserve">on her behalf (Which, 2022). According to </w:t>
      </w:r>
      <w:r w:rsidR="00270733">
        <w:rPr>
          <w:rFonts w:ascii="Arial" w:hAnsi="Arial" w:cs="Arial"/>
        </w:rPr>
        <w:t>NHS, (2022), Sadie who has mobility issues and finds it difficult to cook in her kit</w:t>
      </w:r>
      <w:r w:rsidR="00284D78">
        <w:rPr>
          <w:rFonts w:ascii="Arial" w:hAnsi="Arial" w:cs="Arial"/>
        </w:rPr>
        <w:t xml:space="preserve">chen, </w:t>
      </w:r>
      <w:r w:rsidR="00F119DD">
        <w:rPr>
          <w:rFonts w:ascii="Arial" w:hAnsi="Arial" w:cs="Arial"/>
        </w:rPr>
        <w:t>and</w:t>
      </w:r>
      <w:r w:rsidR="00284D78">
        <w:rPr>
          <w:rFonts w:ascii="Arial" w:hAnsi="Arial" w:cs="Arial"/>
        </w:rPr>
        <w:t xml:space="preserve"> has problems getting into her bath</w:t>
      </w:r>
      <w:r w:rsidR="00910FEC">
        <w:rPr>
          <w:rFonts w:ascii="Arial" w:hAnsi="Arial" w:cs="Arial"/>
        </w:rPr>
        <w:t>, would potentially benefit from a home evaluation</w:t>
      </w:r>
      <w:r w:rsidR="00F119DD">
        <w:rPr>
          <w:rFonts w:ascii="Arial" w:hAnsi="Arial" w:cs="Arial"/>
        </w:rPr>
        <w:t xml:space="preserve">. She might be eligible </w:t>
      </w:r>
      <w:r w:rsidR="007B185D">
        <w:rPr>
          <w:rFonts w:ascii="Arial" w:hAnsi="Arial" w:cs="Arial"/>
        </w:rPr>
        <w:t>for free modifications and equipment for her home.</w:t>
      </w:r>
    </w:p>
    <w:p w14:paraId="3F9683F6" w14:textId="727C8727" w:rsidR="00C841D4" w:rsidRDefault="007B185D" w:rsidP="001D297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Sa</w:t>
      </w:r>
      <w:r w:rsidR="000F4ADA">
        <w:rPr>
          <w:rFonts w:ascii="Arial" w:hAnsi="Arial" w:cs="Arial"/>
        </w:rPr>
        <w:t xml:space="preserve">die needs daily care and support with home tasks, which is one of her key requirements. Domiciliary </w:t>
      </w:r>
      <w:r w:rsidR="00C92120">
        <w:rPr>
          <w:rFonts w:ascii="Arial" w:hAnsi="Arial" w:cs="Arial"/>
        </w:rPr>
        <w:t xml:space="preserve">care offers a range of care services including personal care, which entails </w:t>
      </w:r>
      <w:r w:rsidR="0018353A">
        <w:rPr>
          <w:rFonts w:ascii="Arial" w:hAnsi="Arial" w:cs="Arial"/>
        </w:rPr>
        <w:t>a carer assisting with everyday tasks like bathing, dressing</w:t>
      </w:r>
      <w:r w:rsidR="004407CF">
        <w:rPr>
          <w:rFonts w:ascii="Arial" w:hAnsi="Arial" w:cs="Arial"/>
        </w:rPr>
        <w:t>, and providing company. Additionally</w:t>
      </w:r>
      <w:r w:rsidR="006F4D10">
        <w:rPr>
          <w:rFonts w:ascii="Arial" w:hAnsi="Arial" w:cs="Arial"/>
        </w:rPr>
        <w:t xml:space="preserve">, there is live-in care, which entails </w:t>
      </w:r>
      <w:r w:rsidR="00A73E92">
        <w:rPr>
          <w:rFonts w:ascii="Arial" w:hAnsi="Arial" w:cs="Arial"/>
        </w:rPr>
        <w:t xml:space="preserve">a carer residing in the </w:t>
      </w:r>
      <w:r w:rsidR="00E5736B">
        <w:rPr>
          <w:rFonts w:ascii="Arial" w:hAnsi="Arial" w:cs="Arial"/>
        </w:rPr>
        <w:t>person’s</w:t>
      </w:r>
      <w:r w:rsidR="00A73E92">
        <w:rPr>
          <w:rFonts w:ascii="Arial" w:hAnsi="Arial" w:cs="Arial"/>
        </w:rPr>
        <w:t xml:space="preserve"> home.</w:t>
      </w:r>
      <w:r w:rsidR="00F119DD">
        <w:rPr>
          <w:rFonts w:ascii="Arial" w:hAnsi="Arial" w:cs="Arial"/>
        </w:rPr>
        <w:t xml:space="preserve"> </w:t>
      </w:r>
      <w:r w:rsidR="00E5736B">
        <w:rPr>
          <w:rFonts w:ascii="Arial" w:hAnsi="Arial" w:cs="Arial"/>
        </w:rPr>
        <w:t xml:space="preserve">Choosing the best care for Sadie involves </w:t>
      </w:r>
      <w:r w:rsidR="0003618B">
        <w:rPr>
          <w:rFonts w:ascii="Arial" w:hAnsi="Arial" w:cs="Arial"/>
        </w:rPr>
        <w:t>careful consideration on the part of both Sadie and her daughter, who has bee</w:t>
      </w:r>
      <w:r w:rsidR="00350943">
        <w:rPr>
          <w:rFonts w:ascii="Arial" w:hAnsi="Arial" w:cs="Arial"/>
        </w:rPr>
        <w:t>n providing care for her mother.</w:t>
      </w:r>
    </w:p>
    <w:p w14:paraId="4D27C102" w14:textId="77777777" w:rsidR="002270BA" w:rsidRDefault="002270BA" w:rsidP="001D2975">
      <w:pPr>
        <w:spacing w:line="360" w:lineRule="auto"/>
        <w:jc w:val="both"/>
        <w:rPr>
          <w:rFonts w:ascii="Arial" w:hAnsi="Arial" w:cs="Arial"/>
        </w:rPr>
      </w:pPr>
    </w:p>
    <w:p w14:paraId="4FEA7BB7" w14:textId="77777777" w:rsidR="002270BA" w:rsidRDefault="002270BA" w:rsidP="001D2975">
      <w:pPr>
        <w:spacing w:line="360" w:lineRule="auto"/>
        <w:jc w:val="both"/>
        <w:rPr>
          <w:rFonts w:ascii="Arial" w:hAnsi="Arial" w:cs="Arial"/>
        </w:rPr>
      </w:pPr>
    </w:p>
    <w:p w14:paraId="17C55166" w14:textId="77777777" w:rsidR="002270BA" w:rsidRDefault="002270BA" w:rsidP="001D2975">
      <w:pPr>
        <w:spacing w:line="360" w:lineRule="auto"/>
        <w:jc w:val="both"/>
        <w:rPr>
          <w:rFonts w:ascii="Arial" w:hAnsi="Arial" w:cs="Arial"/>
        </w:rPr>
      </w:pPr>
    </w:p>
    <w:p w14:paraId="62AF4998" w14:textId="77777777" w:rsidR="002270BA" w:rsidRDefault="002270BA" w:rsidP="001D2975">
      <w:pPr>
        <w:spacing w:line="360" w:lineRule="auto"/>
        <w:jc w:val="both"/>
        <w:rPr>
          <w:rFonts w:ascii="Arial" w:hAnsi="Arial" w:cs="Arial"/>
        </w:rPr>
      </w:pPr>
    </w:p>
    <w:p w14:paraId="1C2CA1F8" w14:textId="77777777" w:rsidR="002270BA" w:rsidRDefault="002270BA" w:rsidP="001D2975">
      <w:pPr>
        <w:spacing w:line="360" w:lineRule="auto"/>
        <w:jc w:val="both"/>
        <w:rPr>
          <w:rFonts w:ascii="Arial" w:hAnsi="Arial" w:cs="Arial"/>
        </w:rPr>
      </w:pPr>
    </w:p>
    <w:p w14:paraId="15FACD6F" w14:textId="6BD08E15" w:rsidR="002270BA" w:rsidRDefault="002270BA" w:rsidP="001D2975">
      <w:pPr>
        <w:spacing w:line="360" w:lineRule="auto"/>
        <w:jc w:val="both"/>
        <w:rPr>
          <w:rFonts w:ascii="Arial" w:hAnsi="Arial" w:cs="Arial"/>
          <w:b/>
          <w:bCs/>
        </w:rPr>
      </w:pPr>
      <w:r w:rsidRPr="002270BA">
        <w:rPr>
          <w:rFonts w:ascii="Arial" w:hAnsi="Arial" w:cs="Arial"/>
          <w:b/>
          <w:bCs/>
        </w:rPr>
        <w:t>References</w:t>
      </w:r>
    </w:p>
    <w:p w14:paraId="62FBF2A5" w14:textId="661EAE72" w:rsidR="002270BA" w:rsidRDefault="00240417" w:rsidP="001D297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Age UK</w:t>
      </w:r>
      <w:r w:rsidR="00585015">
        <w:rPr>
          <w:rFonts w:ascii="Arial" w:hAnsi="Arial" w:cs="Arial"/>
        </w:rPr>
        <w:t>, (2020),</w:t>
      </w:r>
      <w:r w:rsidR="00585015" w:rsidRPr="00693818">
        <w:rPr>
          <w:rFonts w:ascii="Arial" w:hAnsi="Arial" w:cs="Arial"/>
          <w:i/>
          <w:iCs/>
        </w:rPr>
        <w:t xml:space="preserve"> Research </w:t>
      </w:r>
      <w:r w:rsidR="00461F0E" w:rsidRPr="00693818">
        <w:rPr>
          <w:rFonts w:ascii="Arial" w:hAnsi="Arial" w:cs="Arial"/>
          <w:i/>
          <w:iCs/>
        </w:rPr>
        <w:t xml:space="preserve">on the impact of the pandemic on our older </w:t>
      </w:r>
      <w:r w:rsidR="00784DF3" w:rsidRPr="00693818">
        <w:rPr>
          <w:rFonts w:ascii="Arial" w:hAnsi="Arial" w:cs="Arial"/>
          <w:i/>
          <w:iCs/>
        </w:rPr>
        <w:t>population’s</w:t>
      </w:r>
      <w:r w:rsidR="002A255B" w:rsidRPr="00693818">
        <w:rPr>
          <w:rFonts w:ascii="Arial" w:hAnsi="Arial" w:cs="Arial"/>
          <w:i/>
          <w:iCs/>
        </w:rPr>
        <w:t xml:space="preserve"> health and </w:t>
      </w:r>
      <w:r w:rsidR="00CA5F13" w:rsidRPr="00693818">
        <w:rPr>
          <w:rFonts w:ascii="Arial" w:hAnsi="Arial" w:cs="Arial"/>
          <w:i/>
          <w:iCs/>
        </w:rPr>
        <w:t>morale</w:t>
      </w:r>
      <w:r w:rsidR="00F05759">
        <w:rPr>
          <w:rFonts w:ascii="Arial" w:hAnsi="Arial" w:cs="Arial"/>
        </w:rPr>
        <w:t>. Availa</w:t>
      </w:r>
      <w:r w:rsidR="00B60C30">
        <w:rPr>
          <w:rFonts w:ascii="Arial" w:hAnsi="Arial" w:cs="Arial"/>
        </w:rPr>
        <w:t xml:space="preserve">ble at: </w:t>
      </w:r>
      <w:hyperlink r:id="rId7" w:history="1">
        <w:r w:rsidR="00E83081" w:rsidRPr="00BE1B65">
          <w:rPr>
            <w:rStyle w:val="Hyperlink"/>
            <w:rFonts w:ascii="Arial" w:hAnsi="Arial" w:cs="Arial"/>
          </w:rPr>
          <w:t>https://www.ageuk.org.uk/latest -press/articles/2020/10/age/UK/--research-into-the-effects-of-the-pandemic-on-the-older-popualation-health/</w:t>
        </w:r>
      </w:hyperlink>
      <w:r w:rsidR="0063079E">
        <w:rPr>
          <w:rFonts w:ascii="Arial" w:hAnsi="Arial" w:cs="Arial"/>
        </w:rPr>
        <w:t xml:space="preserve"> </w:t>
      </w:r>
      <w:r w:rsidR="00CA5F13">
        <w:rPr>
          <w:rFonts w:ascii="Arial" w:hAnsi="Arial" w:cs="Arial"/>
        </w:rPr>
        <w:t>(</w:t>
      </w:r>
      <w:r w:rsidR="0063079E">
        <w:rPr>
          <w:rFonts w:ascii="Arial" w:hAnsi="Arial" w:cs="Arial"/>
        </w:rPr>
        <w:t>A</w:t>
      </w:r>
      <w:r w:rsidR="002A255B">
        <w:rPr>
          <w:rFonts w:ascii="Arial" w:hAnsi="Arial" w:cs="Arial"/>
        </w:rPr>
        <w:t>ccessed</w:t>
      </w:r>
      <w:r w:rsidR="0063079E">
        <w:rPr>
          <w:rFonts w:ascii="Arial" w:hAnsi="Arial" w:cs="Arial"/>
        </w:rPr>
        <w:t xml:space="preserve"> </w:t>
      </w:r>
      <w:r w:rsidR="002A255B">
        <w:rPr>
          <w:rFonts w:ascii="Arial" w:hAnsi="Arial" w:cs="Arial"/>
        </w:rPr>
        <w:t>12 November 2023).</w:t>
      </w:r>
    </w:p>
    <w:p w14:paraId="2576BE59" w14:textId="05FD3784" w:rsidR="002A255B" w:rsidRDefault="00FB1A84" w:rsidP="001D297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Age UK, </w:t>
      </w:r>
      <w:r w:rsidR="00784DF3">
        <w:rPr>
          <w:rFonts w:ascii="Arial" w:hAnsi="Arial" w:cs="Arial"/>
        </w:rPr>
        <w:t xml:space="preserve">(2022), </w:t>
      </w:r>
      <w:r w:rsidR="00784DF3" w:rsidRPr="004B3AF0">
        <w:rPr>
          <w:rFonts w:ascii="Arial" w:hAnsi="Arial" w:cs="Arial"/>
          <w:i/>
          <w:iCs/>
        </w:rPr>
        <w:t>Equality Act 2010 and age discrimination</w:t>
      </w:r>
      <w:r w:rsidR="00523D08" w:rsidRPr="004B3AF0">
        <w:rPr>
          <w:rFonts w:ascii="Arial" w:hAnsi="Arial" w:cs="Arial"/>
          <w:i/>
          <w:iCs/>
        </w:rPr>
        <w:t xml:space="preserve"> laws</w:t>
      </w:r>
      <w:r w:rsidR="0063079E">
        <w:rPr>
          <w:rFonts w:ascii="Arial" w:hAnsi="Arial" w:cs="Arial"/>
        </w:rPr>
        <w:t>, Available at:</w:t>
      </w:r>
      <w:r w:rsidR="0060604F">
        <w:rPr>
          <w:rFonts w:ascii="Arial" w:hAnsi="Arial" w:cs="Arial"/>
        </w:rPr>
        <w:t xml:space="preserve"> </w:t>
      </w:r>
      <w:hyperlink r:id="rId8" w:history="1">
        <w:r w:rsidR="003A5A8A" w:rsidRPr="00BE1B65">
          <w:rPr>
            <w:rStyle w:val="Hyperlink"/>
            <w:rFonts w:ascii="Arial" w:hAnsi="Arial" w:cs="Arial"/>
          </w:rPr>
          <w:t>www.ageuk.org.uk/information-advice/work-learning/discrimination-rights/the</w:t>
        </w:r>
      </w:hyperlink>
      <w:r w:rsidR="003A5A8A">
        <w:rPr>
          <w:rFonts w:ascii="Arial" w:hAnsi="Arial" w:cs="Arial"/>
        </w:rPr>
        <w:t xml:space="preserve"> equality</w:t>
      </w:r>
      <w:r w:rsidR="00007861">
        <w:rPr>
          <w:rFonts w:ascii="Arial" w:hAnsi="Arial" w:cs="Arial"/>
        </w:rPr>
        <w:t>-act/</w:t>
      </w:r>
      <w:r w:rsidR="00523D08">
        <w:rPr>
          <w:rFonts w:ascii="Arial" w:hAnsi="Arial" w:cs="Arial"/>
        </w:rPr>
        <w:t xml:space="preserve"> (</w:t>
      </w:r>
      <w:r w:rsidR="00007861">
        <w:rPr>
          <w:rFonts w:ascii="Arial" w:hAnsi="Arial" w:cs="Arial"/>
        </w:rPr>
        <w:t>A</w:t>
      </w:r>
      <w:r w:rsidR="00523D08">
        <w:rPr>
          <w:rFonts w:ascii="Arial" w:hAnsi="Arial" w:cs="Arial"/>
        </w:rPr>
        <w:t>ccessed 15 November 2023)</w:t>
      </w:r>
      <w:r w:rsidR="00BA041F">
        <w:rPr>
          <w:rFonts w:ascii="Arial" w:hAnsi="Arial" w:cs="Arial"/>
        </w:rPr>
        <w:t>.</w:t>
      </w:r>
    </w:p>
    <w:p w14:paraId="16BE93EC" w14:textId="0D66F3A5" w:rsidR="00297929" w:rsidRDefault="00297929" w:rsidP="001D297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Age UK, (2023),</w:t>
      </w:r>
      <w:r w:rsidR="00D63851">
        <w:rPr>
          <w:rFonts w:ascii="Arial" w:hAnsi="Arial" w:cs="Arial"/>
        </w:rPr>
        <w:t xml:space="preserve"> </w:t>
      </w:r>
      <w:r w:rsidR="00D63851" w:rsidRPr="004B3AF0">
        <w:rPr>
          <w:rFonts w:ascii="Arial" w:hAnsi="Arial" w:cs="Arial"/>
          <w:i/>
          <w:iCs/>
        </w:rPr>
        <w:t>Befriending services combating loneliness</w:t>
      </w:r>
      <w:r w:rsidR="000E4C77">
        <w:rPr>
          <w:rFonts w:ascii="Arial" w:hAnsi="Arial" w:cs="Arial"/>
        </w:rPr>
        <w:t>. Available at: https://www.ageuk</w:t>
      </w:r>
      <w:r w:rsidR="00C2547E">
        <w:rPr>
          <w:rFonts w:ascii="Arial" w:hAnsi="Arial" w:cs="Arial"/>
        </w:rPr>
        <w:t>.org.uk/services/befriending-services/</w:t>
      </w:r>
      <w:r w:rsidR="00A12350">
        <w:rPr>
          <w:rFonts w:ascii="Arial" w:hAnsi="Arial" w:cs="Arial"/>
        </w:rPr>
        <w:t xml:space="preserve"> (</w:t>
      </w:r>
      <w:r w:rsidR="00C2547E">
        <w:rPr>
          <w:rFonts w:ascii="Arial" w:hAnsi="Arial" w:cs="Arial"/>
        </w:rPr>
        <w:t>A</w:t>
      </w:r>
      <w:r w:rsidR="00A12350">
        <w:rPr>
          <w:rFonts w:ascii="Arial" w:hAnsi="Arial" w:cs="Arial"/>
        </w:rPr>
        <w:t>ccessed 15 November 2023).</w:t>
      </w:r>
    </w:p>
    <w:p w14:paraId="66382536" w14:textId="56663952" w:rsidR="00A12350" w:rsidRDefault="005E1BF8" w:rsidP="001D297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Age UK, (</w:t>
      </w:r>
      <w:r w:rsidR="00B37522">
        <w:rPr>
          <w:rFonts w:ascii="Arial" w:hAnsi="Arial" w:cs="Arial"/>
        </w:rPr>
        <w:t xml:space="preserve">2023), </w:t>
      </w:r>
      <w:r w:rsidR="00B37522" w:rsidRPr="004B3AF0">
        <w:rPr>
          <w:rFonts w:ascii="Arial" w:hAnsi="Arial" w:cs="Arial"/>
          <w:i/>
          <w:iCs/>
        </w:rPr>
        <w:t>Eye health advice when getting older</w:t>
      </w:r>
      <w:r w:rsidR="00C2547E">
        <w:rPr>
          <w:rFonts w:ascii="Arial" w:hAnsi="Arial" w:cs="Arial"/>
        </w:rPr>
        <w:t xml:space="preserve">. </w:t>
      </w:r>
      <w:r w:rsidR="007160DB">
        <w:rPr>
          <w:rFonts w:ascii="Arial" w:hAnsi="Arial" w:cs="Arial"/>
        </w:rPr>
        <w:t>Available at: https://www.ageuk.org.uk</w:t>
      </w:r>
      <w:r w:rsidR="00082DAF">
        <w:rPr>
          <w:rFonts w:ascii="Arial" w:hAnsi="Arial" w:cs="Arial"/>
        </w:rPr>
        <w:t>/information-advice/health-wellbeing/conditions</w:t>
      </w:r>
      <w:r w:rsidR="000C4BA1">
        <w:rPr>
          <w:rFonts w:ascii="Arial" w:hAnsi="Arial" w:cs="Arial"/>
        </w:rPr>
        <w:t>-illnesses/eye-health/</w:t>
      </w:r>
      <w:r w:rsidR="00B37522">
        <w:rPr>
          <w:rFonts w:ascii="Arial" w:hAnsi="Arial" w:cs="Arial"/>
        </w:rPr>
        <w:t xml:space="preserve"> (</w:t>
      </w:r>
      <w:r w:rsidR="000C4BA1">
        <w:rPr>
          <w:rFonts w:ascii="Arial" w:hAnsi="Arial" w:cs="Arial"/>
        </w:rPr>
        <w:t>A</w:t>
      </w:r>
      <w:r w:rsidR="00B37522">
        <w:rPr>
          <w:rFonts w:ascii="Arial" w:hAnsi="Arial" w:cs="Arial"/>
        </w:rPr>
        <w:t xml:space="preserve">ccessed </w:t>
      </w:r>
      <w:r w:rsidR="00EF257E">
        <w:rPr>
          <w:rFonts w:ascii="Arial" w:hAnsi="Arial" w:cs="Arial"/>
        </w:rPr>
        <w:t>18 November 2023).</w:t>
      </w:r>
    </w:p>
    <w:p w14:paraId="79C99724" w14:textId="1978EE74" w:rsidR="00C85158" w:rsidRDefault="00C85158" w:rsidP="001D297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Age </w:t>
      </w:r>
      <w:r w:rsidR="004B3AF0">
        <w:rPr>
          <w:rFonts w:ascii="Arial" w:hAnsi="Arial" w:cs="Arial"/>
        </w:rPr>
        <w:t>UK, (</w:t>
      </w:r>
      <w:r>
        <w:rPr>
          <w:rFonts w:ascii="Arial" w:hAnsi="Arial" w:cs="Arial"/>
        </w:rPr>
        <w:t xml:space="preserve">2023), </w:t>
      </w:r>
      <w:r w:rsidRPr="004B3AF0">
        <w:rPr>
          <w:rFonts w:ascii="Arial" w:hAnsi="Arial" w:cs="Arial"/>
          <w:i/>
          <w:iCs/>
        </w:rPr>
        <w:t>State pension age changes and retirement age increase</w:t>
      </w:r>
      <w:r w:rsidR="004B3AF0" w:rsidRPr="004B3AF0">
        <w:rPr>
          <w:rFonts w:ascii="Arial" w:hAnsi="Arial" w:cs="Arial"/>
          <w:i/>
          <w:iCs/>
        </w:rPr>
        <w:t>s</w:t>
      </w:r>
      <w:r w:rsidR="004B3AF0">
        <w:rPr>
          <w:rFonts w:ascii="Arial" w:hAnsi="Arial" w:cs="Arial"/>
        </w:rPr>
        <w:t>,</w:t>
      </w:r>
      <w:r w:rsidR="008C373E">
        <w:rPr>
          <w:rFonts w:ascii="Arial" w:hAnsi="Arial" w:cs="Arial"/>
        </w:rPr>
        <w:t xml:space="preserve"> Available at: </w:t>
      </w:r>
      <w:hyperlink r:id="rId9" w:history="1">
        <w:r w:rsidR="00646468" w:rsidRPr="00BE1B65">
          <w:rPr>
            <w:rStyle w:val="Hyperlink"/>
            <w:rFonts w:ascii="Arial" w:hAnsi="Arial" w:cs="Arial"/>
          </w:rPr>
          <w:t>https://www.ageuk.org.uk/information-advice/money-legal/pension/state-pension/changes-to-state-pension-age/</w:t>
        </w:r>
      </w:hyperlink>
      <w:r w:rsidR="00646468">
        <w:rPr>
          <w:rFonts w:ascii="Arial" w:hAnsi="Arial" w:cs="Arial"/>
        </w:rPr>
        <w:t xml:space="preserve"> (Accessed 21 November 2023).</w:t>
      </w:r>
    </w:p>
    <w:p w14:paraId="4B556E4C" w14:textId="59D5A199" w:rsidR="00EF257E" w:rsidRDefault="00EF257E" w:rsidP="001D2975">
      <w:pPr>
        <w:spacing w:line="360" w:lineRule="auto"/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</w:rPr>
        <w:t>Asiamah</w:t>
      </w:r>
      <w:r w:rsidR="00C86CDD">
        <w:rPr>
          <w:rFonts w:ascii="Arial" w:hAnsi="Arial" w:cs="Arial"/>
        </w:rPr>
        <w:t>, N., (2017). Social engagement and ph</w:t>
      </w:r>
      <w:r w:rsidR="00F3288E">
        <w:rPr>
          <w:rFonts w:ascii="Arial" w:hAnsi="Arial" w:cs="Arial"/>
        </w:rPr>
        <w:t>ysical activity: commentary on why</w:t>
      </w:r>
      <w:r w:rsidR="00036602">
        <w:rPr>
          <w:rFonts w:ascii="Arial" w:hAnsi="Arial" w:cs="Arial"/>
        </w:rPr>
        <w:t xml:space="preserve"> the activity and disengagement theories of ageing </w:t>
      </w:r>
      <w:r w:rsidR="00797435">
        <w:rPr>
          <w:rFonts w:ascii="Arial" w:hAnsi="Arial" w:cs="Arial"/>
        </w:rPr>
        <w:t xml:space="preserve">may both be valid, </w:t>
      </w:r>
      <w:r w:rsidR="00C064AA">
        <w:rPr>
          <w:rFonts w:ascii="Arial" w:hAnsi="Arial" w:cs="Arial"/>
          <w:i/>
          <w:iCs/>
        </w:rPr>
        <w:t>Cogent Medicine</w:t>
      </w:r>
      <w:r w:rsidR="001B70A8">
        <w:rPr>
          <w:rFonts w:ascii="Arial" w:hAnsi="Arial" w:cs="Arial"/>
          <w:i/>
          <w:iCs/>
        </w:rPr>
        <w:t xml:space="preserve">, </w:t>
      </w:r>
      <w:r w:rsidR="001B70A8" w:rsidRPr="00BB65B6">
        <w:rPr>
          <w:rFonts w:ascii="Arial" w:hAnsi="Arial" w:cs="Arial"/>
        </w:rPr>
        <w:t>4(1), pp, 12</w:t>
      </w:r>
      <w:r w:rsidR="00835375" w:rsidRPr="00BB65B6">
        <w:rPr>
          <w:rFonts w:ascii="Arial" w:hAnsi="Arial" w:cs="Arial"/>
        </w:rPr>
        <w:t>89664</w:t>
      </w:r>
      <w:r w:rsidR="00835375">
        <w:rPr>
          <w:rFonts w:ascii="Arial" w:hAnsi="Arial" w:cs="Arial"/>
          <w:i/>
          <w:iCs/>
        </w:rPr>
        <w:t>.</w:t>
      </w:r>
    </w:p>
    <w:p w14:paraId="25BD5ABA" w14:textId="2ABA27E0" w:rsidR="00835375" w:rsidRDefault="00DD1E3B" w:rsidP="001D297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Britton, B.,</w:t>
      </w:r>
      <w:r w:rsidR="00744DC3">
        <w:rPr>
          <w:rFonts w:ascii="Arial" w:hAnsi="Arial" w:cs="Arial"/>
        </w:rPr>
        <w:t xml:space="preserve"> (2023). The vital role of advocacy, </w:t>
      </w:r>
      <w:r w:rsidR="00033CAA">
        <w:rPr>
          <w:rFonts w:ascii="Arial" w:hAnsi="Arial" w:cs="Arial"/>
        </w:rPr>
        <w:t>Care Choices, (accessed 16 November 2023).</w:t>
      </w:r>
    </w:p>
    <w:p w14:paraId="209C4DD6" w14:textId="41A0307B" w:rsidR="00D30EAC" w:rsidRDefault="000C1564" w:rsidP="001D2975">
      <w:pPr>
        <w:spacing w:line="360" w:lineRule="auto"/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</w:rPr>
        <w:t>Boll, F.,</w:t>
      </w:r>
      <w:r w:rsidR="00A74766">
        <w:rPr>
          <w:rFonts w:ascii="Arial" w:hAnsi="Arial" w:cs="Arial"/>
        </w:rPr>
        <w:t xml:space="preserve"> and Burne, P.,</w:t>
      </w:r>
      <w:r w:rsidR="00A858EF">
        <w:rPr>
          <w:rFonts w:ascii="Arial" w:hAnsi="Arial" w:cs="Arial"/>
        </w:rPr>
        <w:t xml:space="preserve"> (2016), Online support for the elderly</w:t>
      </w:r>
      <w:r w:rsidR="00736E71">
        <w:rPr>
          <w:rFonts w:ascii="Arial" w:hAnsi="Arial" w:cs="Arial"/>
        </w:rPr>
        <w:t>- why service and social network plat</w:t>
      </w:r>
      <w:r w:rsidR="00862165">
        <w:rPr>
          <w:rFonts w:ascii="Arial" w:hAnsi="Arial" w:cs="Arial"/>
        </w:rPr>
        <w:t>forms should be integrated</w:t>
      </w:r>
      <w:r w:rsidR="00321541">
        <w:rPr>
          <w:rFonts w:ascii="Arial" w:hAnsi="Arial" w:cs="Arial"/>
        </w:rPr>
        <w:t xml:space="preserve">, </w:t>
      </w:r>
      <w:r w:rsidR="00321541">
        <w:rPr>
          <w:rFonts w:ascii="Arial" w:hAnsi="Arial" w:cs="Arial"/>
          <w:i/>
          <w:iCs/>
        </w:rPr>
        <w:t>Procedia Computer Science</w:t>
      </w:r>
      <w:r w:rsidR="00321541" w:rsidRPr="000E5861">
        <w:rPr>
          <w:rFonts w:ascii="Arial" w:hAnsi="Arial" w:cs="Arial"/>
        </w:rPr>
        <w:t xml:space="preserve">, </w:t>
      </w:r>
      <w:r w:rsidR="00985CC7" w:rsidRPr="000E5861">
        <w:rPr>
          <w:rFonts w:ascii="Arial" w:hAnsi="Arial" w:cs="Arial"/>
        </w:rPr>
        <w:t>98, pp, 395-400.</w:t>
      </w:r>
    </w:p>
    <w:p w14:paraId="362CC9CA" w14:textId="265E1B95" w:rsidR="00985CC7" w:rsidRDefault="001B25F7" w:rsidP="001D297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Centre </w:t>
      </w:r>
      <w:r w:rsidR="00CB2A37">
        <w:rPr>
          <w:rFonts w:ascii="Arial" w:hAnsi="Arial" w:cs="Arial"/>
        </w:rPr>
        <w:t xml:space="preserve">for policy on ageing, (2020), </w:t>
      </w:r>
      <w:r w:rsidR="00CB2A37" w:rsidRPr="000E5861">
        <w:rPr>
          <w:rFonts w:ascii="Arial" w:hAnsi="Arial" w:cs="Arial"/>
          <w:i/>
          <w:iCs/>
        </w:rPr>
        <w:t xml:space="preserve">policy </w:t>
      </w:r>
      <w:r w:rsidR="00832B1B" w:rsidRPr="000E5861">
        <w:rPr>
          <w:rFonts w:ascii="Arial" w:hAnsi="Arial" w:cs="Arial"/>
          <w:i/>
          <w:iCs/>
        </w:rPr>
        <w:t>on ageing</w:t>
      </w:r>
      <w:r w:rsidR="00CF4F15">
        <w:rPr>
          <w:rFonts w:ascii="Arial" w:hAnsi="Arial" w:cs="Arial"/>
        </w:rPr>
        <w:t>. Available at: https://</w:t>
      </w:r>
      <w:r w:rsidR="000E0645">
        <w:rPr>
          <w:rFonts w:ascii="Arial" w:hAnsi="Arial" w:cs="Arial"/>
        </w:rPr>
        <w:t>www.cpa</w:t>
      </w:r>
      <w:r w:rsidR="00324B08">
        <w:rPr>
          <w:rFonts w:ascii="Arial" w:hAnsi="Arial" w:cs="Arial"/>
        </w:rPr>
        <w:t>.org.uk/</w:t>
      </w:r>
      <w:r w:rsidR="00832B1B">
        <w:rPr>
          <w:rFonts w:ascii="Arial" w:hAnsi="Arial" w:cs="Arial"/>
        </w:rPr>
        <w:t xml:space="preserve"> (</w:t>
      </w:r>
      <w:r w:rsidR="00324B08">
        <w:rPr>
          <w:rFonts w:ascii="Arial" w:hAnsi="Arial" w:cs="Arial"/>
        </w:rPr>
        <w:t>A</w:t>
      </w:r>
      <w:r w:rsidR="00832B1B">
        <w:rPr>
          <w:rFonts w:ascii="Arial" w:hAnsi="Arial" w:cs="Arial"/>
        </w:rPr>
        <w:t>ccessed 16 November 2023).</w:t>
      </w:r>
    </w:p>
    <w:p w14:paraId="22BFBF5C" w14:textId="5A761DD2" w:rsidR="00832B1B" w:rsidRDefault="00832B1B" w:rsidP="001D297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Care </w:t>
      </w:r>
      <w:r w:rsidR="00B07C09">
        <w:rPr>
          <w:rFonts w:ascii="Arial" w:hAnsi="Arial" w:cs="Arial"/>
        </w:rPr>
        <w:t xml:space="preserve">Quality Commission, (2022), </w:t>
      </w:r>
      <w:r w:rsidR="00B07C09" w:rsidRPr="00324B08">
        <w:rPr>
          <w:rFonts w:ascii="Arial" w:hAnsi="Arial" w:cs="Arial"/>
          <w:i/>
          <w:iCs/>
        </w:rPr>
        <w:t>The Care Act and the easements</w:t>
      </w:r>
      <w:r w:rsidR="00BC3F52" w:rsidRPr="00324B08">
        <w:rPr>
          <w:rFonts w:ascii="Arial" w:hAnsi="Arial" w:cs="Arial"/>
          <w:i/>
          <w:iCs/>
        </w:rPr>
        <w:t xml:space="preserve"> to it</w:t>
      </w:r>
      <w:r w:rsidR="00324B08">
        <w:rPr>
          <w:rFonts w:ascii="Arial" w:hAnsi="Arial" w:cs="Arial"/>
        </w:rPr>
        <w:t>.</w:t>
      </w:r>
      <w:r w:rsidR="00265926">
        <w:rPr>
          <w:rFonts w:ascii="Arial" w:hAnsi="Arial" w:cs="Arial"/>
        </w:rPr>
        <w:t xml:space="preserve"> Available at: </w:t>
      </w:r>
      <w:r w:rsidR="00737A2C">
        <w:rPr>
          <w:rFonts w:ascii="Arial" w:hAnsi="Arial" w:cs="Arial"/>
        </w:rPr>
        <w:t>https:</w:t>
      </w:r>
      <w:r w:rsidR="00775C02">
        <w:rPr>
          <w:rFonts w:ascii="Arial" w:hAnsi="Arial" w:cs="Arial"/>
        </w:rPr>
        <w:t>//www.cqc.org.uk/guidance-providers</w:t>
      </w:r>
      <w:r w:rsidR="00C77C4A">
        <w:rPr>
          <w:rFonts w:ascii="Arial" w:hAnsi="Arial" w:cs="Arial"/>
        </w:rPr>
        <w:t>/adult-social-care/care-act-ea</w:t>
      </w:r>
      <w:r w:rsidR="005D00D9">
        <w:rPr>
          <w:rFonts w:ascii="Arial" w:hAnsi="Arial" w:cs="Arial"/>
        </w:rPr>
        <w:t>sements-it/</w:t>
      </w:r>
      <w:r w:rsidR="00BC3F52">
        <w:rPr>
          <w:rFonts w:ascii="Arial" w:hAnsi="Arial" w:cs="Arial"/>
        </w:rPr>
        <w:t xml:space="preserve"> (</w:t>
      </w:r>
      <w:r w:rsidR="005D00D9">
        <w:rPr>
          <w:rFonts w:ascii="Arial" w:hAnsi="Arial" w:cs="Arial"/>
        </w:rPr>
        <w:t>A</w:t>
      </w:r>
      <w:r w:rsidR="00BC3F52">
        <w:rPr>
          <w:rFonts w:ascii="Arial" w:hAnsi="Arial" w:cs="Arial"/>
        </w:rPr>
        <w:t>ccessed 16 November 2023).</w:t>
      </w:r>
    </w:p>
    <w:p w14:paraId="026E2CC5" w14:textId="0743CD21" w:rsidR="00BC3F52" w:rsidRDefault="00E21573" w:rsidP="001D297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Care Quality Commission, (2022)</w:t>
      </w:r>
      <w:r w:rsidR="00103582">
        <w:rPr>
          <w:rFonts w:ascii="Arial" w:hAnsi="Arial" w:cs="Arial"/>
        </w:rPr>
        <w:t>, Person-centred Care, (accessed 16 November 2023).</w:t>
      </w:r>
    </w:p>
    <w:p w14:paraId="2AD74346" w14:textId="5B4CF1A9" w:rsidR="00B96E9F" w:rsidRDefault="00746194" w:rsidP="001D297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Cribb, J., Emmerson, C. and T</w:t>
      </w:r>
      <w:r w:rsidR="00480CA7">
        <w:rPr>
          <w:rFonts w:ascii="Arial" w:hAnsi="Arial" w:cs="Arial"/>
        </w:rPr>
        <w:t>etlow, G., (2013) Incent</w:t>
      </w:r>
      <w:r w:rsidR="00BD2E52">
        <w:rPr>
          <w:rFonts w:ascii="Arial" w:hAnsi="Arial" w:cs="Arial"/>
        </w:rPr>
        <w:t xml:space="preserve">ives, </w:t>
      </w:r>
      <w:r w:rsidR="00997D34">
        <w:rPr>
          <w:rFonts w:ascii="Arial" w:hAnsi="Arial" w:cs="Arial"/>
        </w:rPr>
        <w:t>shocks</w:t>
      </w:r>
      <w:r w:rsidR="00F23DB4">
        <w:rPr>
          <w:rFonts w:ascii="Arial" w:hAnsi="Arial" w:cs="Arial"/>
        </w:rPr>
        <w:t>,</w:t>
      </w:r>
      <w:r w:rsidR="00BD2E52">
        <w:rPr>
          <w:rFonts w:ascii="Arial" w:hAnsi="Arial" w:cs="Arial"/>
        </w:rPr>
        <w:t xml:space="preserve"> or signals: Labour supply effects of increasing </w:t>
      </w:r>
      <w:r w:rsidR="00902E48">
        <w:rPr>
          <w:rFonts w:ascii="Arial" w:hAnsi="Arial" w:cs="Arial"/>
        </w:rPr>
        <w:t>the female state pension age in the UK, (NO</w:t>
      </w:r>
      <w:r w:rsidR="000B1623">
        <w:rPr>
          <w:rFonts w:ascii="Arial" w:hAnsi="Arial" w:cs="Arial"/>
        </w:rPr>
        <w:t>. w13103). IFS Working Papers.</w:t>
      </w:r>
    </w:p>
    <w:p w14:paraId="46A2D57F" w14:textId="75F2AE13" w:rsidR="00103582" w:rsidRPr="00B32E54" w:rsidRDefault="00943B06" w:rsidP="001D297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Davis</w:t>
      </w:r>
      <w:r w:rsidR="000B6D52">
        <w:rPr>
          <w:rFonts w:ascii="Arial" w:hAnsi="Arial" w:cs="Arial"/>
        </w:rPr>
        <w:t>, A., McMahon, CM.,</w:t>
      </w:r>
      <w:r w:rsidR="0054559A">
        <w:rPr>
          <w:rFonts w:ascii="Arial" w:hAnsi="Arial" w:cs="Arial"/>
        </w:rPr>
        <w:t xml:space="preserve"> Pichora-Fuller, KM., Russ, S.,</w:t>
      </w:r>
      <w:r w:rsidR="00695052">
        <w:rPr>
          <w:rFonts w:ascii="Arial" w:hAnsi="Arial" w:cs="Arial"/>
        </w:rPr>
        <w:t xml:space="preserve"> Lin, F., Olusany</w:t>
      </w:r>
      <w:r w:rsidR="009C762C">
        <w:rPr>
          <w:rFonts w:ascii="Arial" w:hAnsi="Arial" w:cs="Arial"/>
        </w:rPr>
        <w:t>a, BO., Chadha, S., Tremblay, K.,</w:t>
      </w:r>
      <w:r w:rsidR="003F5B59">
        <w:rPr>
          <w:rFonts w:ascii="Arial" w:hAnsi="Arial" w:cs="Arial"/>
        </w:rPr>
        <w:t xml:space="preserve"> (2016), Ageing and Hearing Health: The life-course Approach</w:t>
      </w:r>
      <w:r w:rsidR="00ED6CE2">
        <w:rPr>
          <w:rFonts w:ascii="Arial" w:hAnsi="Arial" w:cs="Arial"/>
        </w:rPr>
        <w:t xml:space="preserve">, </w:t>
      </w:r>
      <w:r w:rsidR="00ED6CE2">
        <w:rPr>
          <w:rFonts w:ascii="Arial" w:hAnsi="Arial" w:cs="Arial"/>
          <w:i/>
          <w:iCs/>
        </w:rPr>
        <w:t xml:space="preserve">Gerontologist, </w:t>
      </w:r>
      <w:r w:rsidR="00976167" w:rsidRPr="00B32E54">
        <w:rPr>
          <w:rFonts w:ascii="Arial" w:hAnsi="Arial" w:cs="Arial"/>
        </w:rPr>
        <w:t>56, Suppl 2 [S</w:t>
      </w:r>
      <w:r w:rsidR="00BA7696" w:rsidRPr="00B32E54">
        <w:rPr>
          <w:rFonts w:ascii="Arial" w:hAnsi="Arial" w:cs="Arial"/>
        </w:rPr>
        <w:t>uppl 2]: s256-267.</w:t>
      </w:r>
    </w:p>
    <w:p w14:paraId="62F7E5E5" w14:textId="1639CE3B" w:rsidR="00BA7696" w:rsidRDefault="006D678B" w:rsidP="001D2975">
      <w:pPr>
        <w:spacing w:line="360" w:lineRule="auto"/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</w:rPr>
        <w:t>Denton, FT.,</w:t>
      </w:r>
      <w:r w:rsidR="000822BA">
        <w:rPr>
          <w:rFonts w:ascii="Arial" w:hAnsi="Arial" w:cs="Arial"/>
        </w:rPr>
        <w:t xml:space="preserve"> and Spencer</w:t>
      </w:r>
      <w:r w:rsidR="00676E69">
        <w:rPr>
          <w:rFonts w:ascii="Arial" w:hAnsi="Arial" w:cs="Arial"/>
        </w:rPr>
        <w:t>, BG., (1999), How old is old? Revising</w:t>
      </w:r>
      <w:r w:rsidR="000E0ADB">
        <w:rPr>
          <w:rFonts w:ascii="Arial" w:hAnsi="Arial" w:cs="Arial"/>
        </w:rPr>
        <w:t xml:space="preserve"> the definition</w:t>
      </w:r>
      <w:r w:rsidR="004065D5">
        <w:rPr>
          <w:rFonts w:ascii="Arial" w:hAnsi="Arial" w:cs="Arial"/>
        </w:rPr>
        <w:t xml:space="preserve"> based on life table criteria, </w:t>
      </w:r>
      <w:r w:rsidR="00291DE3">
        <w:rPr>
          <w:rFonts w:ascii="Arial" w:hAnsi="Arial" w:cs="Arial"/>
          <w:i/>
          <w:iCs/>
        </w:rPr>
        <w:t>Mathematical Population Studies</w:t>
      </w:r>
      <w:r w:rsidR="00291DE3" w:rsidRPr="007E3019">
        <w:rPr>
          <w:rFonts w:ascii="Arial" w:hAnsi="Arial" w:cs="Arial"/>
        </w:rPr>
        <w:t>, 7(2), pp, 147-159.</w:t>
      </w:r>
    </w:p>
    <w:p w14:paraId="79D77B35" w14:textId="6262FD36" w:rsidR="00291DE3" w:rsidRDefault="00F0771C" w:rsidP="001D2975">
      <w:pPr>
        <w:spacing w:line="360" w:lineRule="auto"/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</w:rPr>
        <w:t>Dunning, A., (2005),</w:t>
      </w:r>
      <w:r w:rsidRPr="007E3019">
        <w:rPr>
          <w:rFonts w:ascii="Arial" w:hAnsi="Arial" w:cs="Arial"/>
          <w:i/>
          <w:iCs/>
        </w:rPr>
        <w:t xml:space="preserve"> Information, </w:t>
      </w:r>
      <w:r w:rsidR="00443433" w:rsidRPr="007E3019">
        <w:rPr>
          <w:rFonts w:ascii="Arial" w:hAnsi="Arial" w:cs="Arial"/>
          <w:i/>
          <w:iCs/>
        </w:rPr>
        <w:t>advice,</w:t>
      </w:r>
      <w:r w:rsidRPr="007E3019">
        <w:rPr>
          <w:rFonts w:ascii="Arial" w:hAnsi="Arial" w:cs="Arial"/>
          <w:i/>
          <w:iCs/>
        </w:rPr>
        <w:t xml:space="preserve"> and advocacy for older people, </w:t>
      </w:r>
      <w:r w:rsidR="00303DFF" w:rsidRPr="007E3019">
        <w:rPr>
          <w:rFonts w:ascii="Arial" w:hAnsi="Arial" w:cs="Arial"/>
          <w:i/>
          <w:iCs/>
        </w:rPr>
        <w:t xml:space="preserve">Defining and developing services, York, </w:t>
      </w:r>
      <w:r w:rsidR="00303DFF" w:rsidRPr="007E3019">
        <w:rPr>
          <w:rFonts w:ascii="Arial" w:hAnsi="Arial" w:cs="Arial"/>
        </w:rPr>
        <w:t xml:space="preserve">Joseph </w:t>
      </w:r>
      <w:r w:rsidR="007F6A6E" w:rsidRPr="007E3019">
        <w:rPr>
          <w:rFonts w:ascii="Arial" w:hAnsi="Arial" w:cs="Arial"/>
        </w:rPr>
        <w:t>Rowntree Foundation</w:t>
      </w:r>
      <w:r w:rsidR="007F6A6E">
        <w:rPr>
          <w:rFonts w:ascii="Arial" w:hAnsi="Arial" w:cs="Arial"/>
          <w:i/>
          <w:iCs/>
        </w:rPr>
        <w:t>.</w:t>
      </w:r>
    </w:p>
    <w:p w14:paraId="351364D1" w14:textId="4A9AC541" w:rsidR="007F6A6E" w:rsidRDefault="007F6A6E" w:rsidP="001D2975">
      <w:pPr>
        <w:spacing w:line="360" w:lineRule="auto"/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</w:rPr>
        <w:t>E</w:t>
      </w:r>
      <w:r w:rsidR="00443433">
        <w:rPr>
          <w:rFonts w:ascii="Arial" w:hAnsi="Arial" w:cs="Arial"/>
        </w:rPr>
        <w:t>, JY., Li, T., McInally</w:t>
      </w:r>
      <w:r w:rsidR="0086035E">
        <w:rPr>
          <w:rFonts w:ascii="Arial" w:hAnsi="Arial" w:cs="Arial"/>
        </w:rPr>
        <w:t>, L., Thompson, K., Shahani, U., Gray, L.,</w:t>
      </w:r>
      <w:r w:rsidR="00E854AA">
        <w:rPr>
          <w:rFonts w:ascii="Arial" w:hAnsi="Arial" w:cs="Arial"/>
        </w:rPr>
        <w:t xml:space="preserve"> Howe, TE., Skelton, </w:t>
      </w:r>
      <w:bookmarkStart w:id="1" w:name="_Int_eB1VU9d5"/>
      <w:r w:rsidR="00E854AA">
        <w:rPr>
          <w:rFonts w:ascii="Arial" w:hAnsi="Arial" w:cs="Arial"/>
        </w:rPr>
        <w:t>DA</w:t>
      </w:r>
      <w:bookmarkEnd w:id="1"/>
      <w:r w:rsidR="00E854AA">
        <w:rPr>
          <w:rFonts w:ascii="Arial" w:hAnsi="Arial" w:cs="Arial"/>
        </w:rPr>
        <w:t xml:space="preserve">., (2020), </w:t>
      </w:r>
      <w:r w:rsidR="000C35CE">
        <w:rPr>
          <w:rFonts w:ascii="Arial" w:hAnsi="Arial" w:cs="Arial"/>
        </w:rPr>
        <w:t xml:space="preserve">Environmental and behavioural interventions for reducing physical </w:t>
      </w:r>
      <w:r w:rsidR="00FE7046">
        <w:rPr>
          <w:rFonts w:ascii="Arial" w:hAnsi="Arial" w:cs="Arial"/>
        </w:rPr>
        <w:t>activity limitation and preventing falls in older people</w:t>
      </w:r>
      <w:r w:rsidR="00BC337A">
        <w:rPr>
          <w:rFonts w:ascii="Arial" w:hAnsi="Arial" w:cs="Arial"/>
        </w:rPr>
        <w:t xml:space="preserve"> with visual impairment, </w:t>
      </w:r>
      <w:r w:rsidR="00BC337A">
        <w:rPr>
          <w:rFonts w:ascii="Arial" w:hAnsi="Arial" w:cs="Arial"/>
          <w:i/>
          <w:iCs/>
        </w:rPr>
        <w:t>Cochrane Database Syst Rev</w:t>
      </w:r>
      <w:r w:rsidR="00CF51ED">
        <w:rPr>
          <w:rFonts w:ascii="Arial" w:hAnsi="Arial" w:cs="Arial"/>
          <w:i/>
          <w:iCs/>
        </w:rPr>
        <w:t>, 3;9(9), CD009233.</w:t>
      </w:r>
    </w:p>
    <w:p w14:paraId="21DD6E59" w14:textId="60BB21BA" w:rsidR="00CF51ED" w:rsidRDefault="00ED27C7" w:rsidP="001D2975">
      <w:pPr>
        <w:spacing w:line="360" w:lineRule="auto"/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</w:rPr>
        <w:t>Ebrahimi</w:t>
      </w:r>
      <w:r w:rsidR="00F954DA">
        <w:rPr>
          <w:rFonts w:ascii="Arial" w:hAnsi="Arial" w:cs="Arial"/>
        </w:rPr>
        <w:t>, Z., Patel, H., Wi</w:t>
      </w:r>
      <w:r w:rsidR="00D77FD0">
        <w:rPr>
          <w:rFonts w:ascii="Arial" w:hAnsi="Arial" w:cs="Arial"/>
        </w:rPr>
        <w:t>jk, H., Ekman, I., and Olaya</w:t>
      </w:r>
      <w:r w:rsidR="005163A5">
        <w:rPr>
          <w:rFonts w:ascii="Arial" w:hAnsi="Arial" w:cs="Arial"/>
        </w:rPr>
        <w:t>-Contreras, P., (2021),</w:t>
      </w:r>
      <w:r>
        <w:rPr>
          <w:rFonts w:ascii="Arial" w:hAnsi="Arial" w:cs="Arial"/>
        </w:rPr>
        <w:t xml:space="preserve"> A s</w:t>
      </w:r>
      <w:r w:rsidR="00E84E84">
        <w:rPr>
          <w:rFonts w:ascii="Arial" w:hAnsi="Arial" w:cs="Arial"/>
        </w:rPr>
        <w:t>ystematic review on implem</w:t>
      </w:r>
      <w:r w:rsidR="0063421C">
        <w:rPr>
          <w:rFonts w:ascii="Arial" w:hAnsi="Arial" w:cs="Arial"/>
        </w:rPr>
        <w:t>entation of person-centred care interventions for older people</w:t>
      </w:r>
      <w:r w:rsidR="0093331F">
        <w:rPr>
          <w:rFonts w:ascii="Arial" w:hAnsi="Arial" w:cs="Arial"/>
        </w:rPr>
        <w:t xml:space="preserve"> in out of hospital settings</w:t>
      </w:r>
      <w:r w:rsidR="00357566">
        <w:rPr>
          <w:rFonts w:ascii="Arial" w:hAnsi="Arial" w:cs="Arial"/>
        </w:rPr>
        <w:t xml:space="preserve">, </w:t>
      </w:r>
      <w:r w:rsidR="00357566">
        <w:rPr>
          <w:rFonts w:ascii="Arial" w:hAnsi="Arial" w:cs="Arial"/>
          <w:i/>
          <w:iCs/>
        </w:rPr>
        <w:t>Geriatric Nursing, 42(1), pp, 213</w:t>
      </w:r>
      <w:r w:rsidR="00C81543">
        <w:rPr>
          <w:rFonts w:ascii="Arial" w:hAnsi="Arial" w:cs="Arial"/>
          <w:i/>
          <w:iCs/>
        </w:rPr>
        <w:t>-224.</w:t>
      </w:r>
    </w:p>
    <w:p w14:paraId="3D76CE04" w14:textId="2519F887" w:rsidR="00C81543" w:rsidRDefault="00C81543" w:rsidP="001D297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G</w:t>
      </w:r>
      <w:r w:rsidR="007238FF">
        <w:rPr>
          <w:rFonts w:ascii="Arial" w:hAnsi="Arial" w:cs="Arial"/>
        </w:rPr>
        <w:t xml:space="preserve">OV. UK, (2016), Care Act factsheets, (accessed </w:t>
      </w:r>
      <w:r w:rsidR="00C35D82">
        <w:rPr>
          <w:rFonts w:ascii="Arial" w:hAnsi="Arial" w:cs="Arial"/>
        </w:rPr>
        <w:t>17 November 2023).</w:t>
      </w:r>
    </w:p>
    <w:p w14:paraId="347B8DB7" w14:textId="4F5B3370" w:rsidR="00C35D82" w:rsidRDefault="00C35D82" w:rsidP="001D2975">
      <w:pPr>
        <w:spacing w:line="360" w:lineRule="auto"/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</w:rPr>
        <w:t>Genet, N., Boerma, WG</w:t>
      </w:r>
      <w:r w:rsidR="00C9678D">
        <w:rPr>
          <w:rFonts w:ascii="Arial" w:hAnsi="Arial" w:cs="Arial"/>
        </w:rPr>
        <w:t>., Kringos, DS., Bouman, A., F</w:t>
      </w:r>
      <w:r w:rsidR="00C8664B">
        <w:rPr>
          <w:rFonts w:ascii="Arial" w:hAnsi="Arial" w:cs="Arial"/>
        </w:rPr>
        <w:t>rancke, AI., Fagerst</w:t>
      </w:r>
      <w:r w:rsidR="00F17E43">
        <w:rPr>
          <w:rFonts w:ascii="Arial" w:hAnsi="Arial" w:cs="Arial"/>
        </w:rPr>
        <w:t>rom, C., Melchiorre, M</w:t>
      </w:r>
      <w:r w:rsidR="00AA7A4D">
        <w:rPr>
          <w:rFonts w:ascii="Arial" w:hAnsi="Arial" w:cs="Arial"/>
        </w:rPr>
        <w:t>G., Greco, C., and Deville, W., (20</w:t>
      </w:r>
      <w:r w:rsidR="00151378">
        <w:rPr>
          <w:rFonts w:ascii="Arial" w:hAnsi="Arial" w:cs="Arial"/>
        </w:rPr>
        <w:t>11), Home care in Europe: a s</w:t>
      </w:r>
      <w:r w:rsidR="006B54C1">
        <w:rPr>
          <w:rFonts w:ascii="Arial" w:hAnsi="Arial" w:cs="Arial"/>
        </w:rPr>
        <w:t xml:space="preserve">ystematic literature review, </w:t>
      </w:r>
      <w:r w:rsidR="006B54C1">
        <w:rPr>
          <w:rFonts w:ascii="Arial" w:hAnsi="Arial" w:cs="Arial"/>
          <w:i/>
          <w:iCs/>
        </w:rPr>
        <w:t>BMC Health Services</w:t>
      </w:r>
      <w:r w:rsidR="00071E9D">
        <w:rPr>
          <w:rFonts w:ascii="Arial" w:hAnsi="Arial" w:cs="Arial"/>
          <w:i/>
          <w:iCs/>
        </w:rPr>
        <w:t xml:space="preserve"> Research, 11, pp1-14.</w:t>
      </w:r>
    </w:p>
    <w:p w14:paraId="730BF824" w14:textId="77777777" w:rsidR="0012547A" w:rsidRDefault="00EF096C" w:rsidP="001D2975">
      <w:pPr>
        <w:spacing w:line="360" w:lineRule="auto"/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Gardiner, C., </w:t>
      </w:r>
      <w:r w:rsidR="0003438A">
        <w:rPr>
          <w:rFonts w:ascii="Arial" w:hAnsi="Arial" w:cs="Arial"/>
        </w:rPr>
        <w:t>Geldenhuys, G., Gott, M.,</w:t>
      </w:r>
      <w:r w:rsidR="00925176">
        <w:rPr>
          <w:rFonts w:ascii="Arial" w:hAnsi="Arial" w:cs="Arial"/>
        </w:rPr>
        <w:t xml:space="preserve"> (2018), Interventions to reduce social isolation and lone</w:t>
      </w:r>
      <w:r w:rsidR="008558EC">
        <w:rPr>
          <w:rFonts w:ascii="Arial" w:hAnsi="Arial" w:cs="Arial"/>
        </w:rPr>
        <w:t>liness among older people: an integrat</w:t>
      </w:r>
      <w:r w:rsidR="00641FE5">
        <w:rPr>
          <w:rFonts w:ascii="Arial" w:hAnsi="Arial" w:cs="Arial"/>
        </w:rPr>
        <w:t xml:space="preserve">ive review, </w:t>
      </w:r>
      <w:r w:rsidR="00641FE5">
        <w:rPr>
          <w:rFonts w:ascii="Arial" w:hAnsi="Arial" w:cs="Arial"/>
          <w:i/>
          <w:iCs/>
        </w:rPr>
        <w:t xml:space="preserve">Health Soc Care Community, </w:t>
      </w:r>
      <w:r w:rsidR="0012547A">
        <w:rPr>
          <w:rFonts w:ascii="Arial" w:hAnsi="Arial" w:cs="Arial"/>
          <w:i/>
          <w:iCs/>
        </w:rPr>
        <w:t>26(2), pp, 147-157.</w:t>
      </w:r>
    </w:p>
    <w:p w14:paraId="3DA0A11C" w14:textId="180EE098" w:rsidR="00413638" w:rsidRDefault="007A617E" w:rsidP="001D297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Gallagher., </w:t>
      </w:r>
      <w:r w:rsidR="00413638">
        <w:rPr>
          <w:rFonts w:ascii="Arial" w:hAnsi="Arial" w:cs="Arial"/>
        </w:rPr>
        <w:t>(2023), A guide to domiciliary care</w:t>
      </w:r>
      <w:r w:rsidR="00F44B60">
        <w:rPr>
          <w:rFonts w:ascii="Arial" w:hAnsi="Arial" w:cs="Arial"/>
        </w:rPr>
        <w:t>. Available at: https://www.ajg.com/</w:t>
      </w:r>
      <w:r w:rsidR="00467C05">
        <w:rPr>
          <w:rFonts w:ascii="Arial" w:hAnsi="Arial" w:cs="Arial"/>
        </w:rPr>
        <w:t>uk/news-and-insights/2023/may/a-</w:t>
      </w:r>
      <w:r w:rsidR="00C226D9">
        <w:rPr>
          <w:rFonts w:ascii="Arial" w:hAnsi="Arial" w:cs="Arial"/>
        </w:rPr>
        <w:t>guide-to-domiciliary-care/</w:t>
      </w:r>
      <w:r w:rsidR="00413638">
        <w:rPr>
          <w:rFonts w:ascii="Arial" w:hAnsi="Arial" w:cs="Arial"/>
        </w:rPr>
        <w:t xml:space="preserve"> (</w:t>
      </w:r>
      <w:r w:rsidR="00C226D9">
        <w:rPr>
          <w:rFonts w:ascii="Arial" w:hAnsi="Arial" w:cs="Arial"/>
        </w:rPr>
        <w:t>A</w:t>
      </w:r>
      <w:r w:rsidR="00413638">
        <w:rPr>
          <w:rFonts w:ascii="Arial" w:hAnsi="Arial" w:cs="Arial"/>
        </w:rPr>
        <w:t>ccessed 15 November 2023).</w:t>
      </w:r>
    </w:p>
    <w:p w14:paraId="21ED4D93" w14:textId="284F70D0" w:rsidR="00EB7513" w:rsidRDefault="00F701B0" w:rsidP="001D297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Hughes, S. and Burch, S., (2020), </w:t>
      </w:r>
      <w:r w:rsidR="00B010D8">
        <w:rPr>
          <w:rFonts w:ascii="Arial" w:hAnsi="Arial" w:cs="Arial"/>
        </w:rPr>
        <w:t>‘I’m not just a number on a sheet</w:t>
      </w:r>
      <w:r w:rsidR="00CC4B4C">
        <w:rPr>
          <w:rFonts w:ascii="Arial" w:hAnsi="Arial" w:cs="Arial"/>
        </w:rPr>
        <w:t>, I’ma person’</w:t>
      </w:r>
      <w:r w:rsidR="00D827FC">
        <w:rPr>
          <w:rFonts w:ascii="Arial" w:hAnsi="Arial" w:cs="Arial"/>
        </w:rPr>
        <w:t>: Domiciliary care, self and getting</w:t>
      </w:r>
      <w:r w:rsidR="00CC4B4C">
        <w:rPr>
          <w:rFonts w:ascii="Arial" w:hAnsi="Arial" w:cs="Arial"/>
        </w:rPr>
        <w:t xml:space="preserve"> </w:t>
      </w:r>
      <w:r w:rsidR="000F03A3">
        <w:rPr>
          <w:rFonts w:ascii="Arial" w:hAnsi="Arial" w:cs="Arial"/>
        </w:rPr>
        <w:t xml:space="preserve">older, </w:t>
      </w:r>
      <w:r w:rsidR="000F03A3" w:rsidRPr="00307FCA">
        <w:rPr>
          <w:rFonts w:ascii="Arial" w:hAnsi="Arial" w:cs="Arial"/>
          <w:i/>
          <w:iCs/>
        </w:rPr>
        <w:t>Health and Social Care in the Community</w:t>
      </w:r>
      <w:r w:rsidR="00307FCA">
        <w:rPr>
          <w:rFonts w:ascii="Arial" w:hAnsi="Arial" w:cs="Arial"/>
        </w:rPr>
        <w:t xml:space="preserve">, </w:t>
      </w:r>
      <w:r w:rsidR="00C16029">
        <w:rPr>
          <w:rFonts w:ascii="Arial" w:hAnsi="Arial" w:cs="Arial"/>
        </w:rPr>
        <w:t>28(3), pp, 903-912.</w:t>
      </w:r>
    </w:p>
    <w:p w14:paraId="27A465A3" w14:textId="045966D6" w:rsidR="007C6836" w:rsidRDefault="00C1743F" w:rsidP="001D297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Institute on Ageing</w:t>
      </w:r>
      <w:r w:rsidR="00DC318B">
        <w:rPr>
          <w:rFonts w:ascii="Arial" w:hAnsi="Arial" w:cs="Arial"/>
        </w:rPr>
        <w:t xml:space="preserve">, (2023), </w:t>
      </w:r>
      <w:r w:rsidR="00DC318B" w:rsidRPr="001B4D14">
        <w:rPr>
          <w:rFonts w:ascii="Arial" w:hAnsi="Arial" w:cs="Arial"/>
          <w:i/>
          <w:iCs/>
        </w:rPr>
        <w:t xml:space="preserve">Patient Advocacy: When You Need Someone to Go Bat </w:t>
      </w:r>
      <w:r w:rsidR="007C6836" w:rsidRPr="001B4D14">
        <w:rPr>
          <w:rFonts w:ascii="Arial" w:hAnsi="Arial" w:cs="Arial"/>
          <w:i/>
          <w:iCs/>
        </w:rPr>
        <w:t>for Your Senior</w:t>
      </w:r>
      <w:r w:rsidR="00F578FE">
        <w:rPr>
          <w:rFonts w:ascii="Arial" w:hAnsi="Arial" w:cs="Arial"/>
        </w:rPr>
        <w:t>. Available at:</w:t>
      </w:r>
      <w:r w:rsidR="002563AB">
        <w:rPr>
          <w:rFonts w:ascii="Arial" w:hAnsi="Arial" w:cs="Arial"/>
        </w:rPr>
        <w:t xml:space="preserve"> </w:t>
      </w:r>
      <w:r w:rsidR="001A682A">
        <w:rPr>
          <w:rFonts w:ascii="Arial" w:hAnsi="Arial" w:cs="Arial"/>
        </w:rPr>
        <w:t>https://www.ioageing</w:t>
      </w:r>
      <w:r w:rsidR="00A804EB">
        <w:rPr>
          <w:rFonts w:ascii="Arial" w:hAnsi="Arial" w:cs="Arial"/>
        </w:rPr>
        <w:t>.org.uk/ageing/patient-advocacy-need-someone</w:t>
      </w:r>
      <w:r w:rsidR="00400BD1">
        <w:rPr>
          <w:rFonts w:ascii="Arial" w:hAnsi="Arial" w:cs="Arial"/>
        </w:rPr>
        <w:t>-go-bat-senior/</w:t>
      </w:r>
      <w:r w:rsidR="007C6836">
        <w:rPr>
          <w:rFonts w:ascii="Arial" w:hAnsi="Arial" w:cs="Arial"/>
        </w:rPr>
        <w:t xml:space="preserve"> (</w:t>
      </w:r>
      <w:r w:rsidR="00400BD1">
        <w:rPr>
          <w:rFonts w:ascii="Arial" w:hAnsi="Arial" w:cs="Arial"/>
        </w:rPr>
        <w:t>A</w:t>
      </w:r>
      <w:r w:rsidR="007C6836">
        <w:rPr>
          <w:rFonts w:ascii="Arial" w:hAnsi="Arial" w:cs="Arial"/>
        </w:rPr>
        <w:t>ccessed 16 November 2023).</w:t>
      </w:r>
    </w:p>
    <w:p w14:paraId="0EAE09A1" w14:textId="6594F085" w:rsidR="00071E9D" w:rsidRDefault="00457DE7" w:rsidP="001D2975">
      <w:pPr>
        <w:spacing w:line="360" w:lineRule="auto"/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</w:rPr>
        <w:t>Il</w:t>
      </w:r>
      <w:r w:rsidR="00A51F24">
        <w:rPr>
          <w:rFonts w:ascii="Arial" w:hAnsi="Arial" w:cs="Arial"/>
        </w:rPr>
        <w:t xml:space="preserve">iffe, S., </w:t>
      </w:r>
      <w:r w:rsidR="00FD4CE6">
        <w:rPr>
          <w:rFonts w:ascii="Arial" w:hAnsi="Arial" w:cs="Arial"/>
        </w:rPr>
        <w:t xml:space="preserve">Kharicha, K., Harari, D., Swift, C., </w:t>
      </w:r>
      <w:r w:rsidR="007537C2">
        <w:rPr>
          <w:rFonts w:ascii="Arial" w:hAnsi="Arial" w:cs="Arial"/>
        </w:rPr>
        <w:t xml:space="preserve">Gillman, G., Stuck, AE., (2013), </w:t>
      </w:r>
      <w:r w:rsidR="00250000">
        <w:rPr>
          <w:rFonts w:ascii="Arial" w:hAnsi="Arial" w:cs="Arial"/>
        </w:rPr>
        <w:t xml:space="preserve">Health risk appraisal in older people 6: </w:t>
      </w:r>
      <w:r w:rsidR="001733F1">
        <w:rPr>
          <w:rFonts w:ascii="Arial" w:hAnsi="Arial" w:cs="Arial"/>
        </w:rPr>
        <w:t>factor</w:t>
      </w:r>
      <w:r w:rsidR="0011640B">
        <w:rPr>
          <w:rFonts w:ascii="Arial" w:hAnsi="Arial" w:cs="Arial"/>
        </w:rPr>
        <w:t xml:space="preserve">s associated with self-reported poor vision and uptake </w:t>
      </w:r>
      <w:r w:rsidR="00AC2F75">
        <w:rPr>
          <w:rFonts w:ascii="Arial" w:hAnsi="Arial" w:cs="Arial"/>
        </w:rPr>
        <w:t xml:space="preserve">of eye tests in older people, </w:t>
      </w:r>
      <w:r w:rsidR="00AC2F75">
        <w:rPr>
          <w:rFonts w:ascii="Arial" w:hAnsi="Arial" w:cs="Arial"/>
          <w:i/>
          <w:iCs/>
        </w:rPr>
        <w:t>BMC Family Practise</w:t>
      </w:r>
      <w:r w:rsidR="003F02F2">
        <w:rPr>
          <w:rFonts w:ascii="Arial" w:hAnsi="Arial" w:cs="Arial"/>
          <w:i/>
          <w:iCs/>
        </w:rPr>
        <w:t xml:space="preserve">, </w:t>
      </w:r>
      <w:r w:rsidR="003F02F2" w:rsidRPr="001B4D14">
        <w:rPr>
          <w:rFonts w:ascii="Arial" w:hAnsi="Arial" w:cs="Arial"/>
        </w:rPr>
        <w:t>3; 14:130.</w:t>
      </w:r>
    </w:p>
    <w:p w14:paraId="1D3E8C03" w14:textId="7297858A" w:rsidR="003F02F2" w:rsidRDefault="00E90912" w:rsidP="001D297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Jasper</w:t>
      </w:r>
      <w:r w:rsidR="001B538E">
        <w:rPr>
          <w:rFonts w:ascii="Arial" w:hAnsi="Arial" w:cs="Arial"/>
        </w:rPr>
        <w:t>, R.,</w:t>
      </w:r>
      <w:r w:rsidR="0087571B">
        <w:rPr>
          <w:rFonts w:ascii="Arial" w:hAnsi="Arial" w:cs="Arial"/>
        </w:rPr>
        <w:t xml:space="preserve"> Hu</w:t>
      </w:r>
      <w:r w:rsidR="00600833">
        <w:rPr>
          <w:rFonts w:ascii="Arial" w:hAnsi="Arial" w:cs="Arial"/>
        </w:rPr>
        <w:t xml:space="preserve">ghes, J., Roberts, </w:t>
      </w:r>
      <w:r w:rsidR="00E6552A">
        <w:rPr>
          <w:rFonts w:ascii="Arial" w:hAnsi="Arial" w:cs="Arial"/>
        </w:rPr>
        <w:t>A., Chester, H., Davis, S.,</w:t>
      </w:r>
      <w:r w:rsidR="00D71B34">
        <w:rPr>
          <w:rFonts w:ascii="Arial" w:hAnsi="Arial" w:cs="Arial"/>
        </w:rPr>
        <w:t xml:space="preserve"> and Challis, D.,</w:t>
      </w:r>
      <w:r w:rsidR="0096098A">
        <w:rPr>
          <w:rFonts w:ascii="Arial" w:hAnsi="Arial" w:cs="Arial"/>
        </w:rPr>
        <w:t xml:space="preserve"> </w:t>
      </w:r>
      <w:r w:rsidR="00A9675E">
        <w:rPr>
          <w:rFonts w:ascii="Arial" w:hAnsi="Arial" w:cs="Arial"/>
        </w:rPr>
        <w:t>(2019)</w:t>
      </w:r>
      <w:r w:rsidR="00C17830">
        <w:rPr>
          <w:rFonts w:ascii="Arial" w:hAnsi="Arial" w:cs="Arial"/>
        </w:rPr>
        <w:t xml:space="preserve">, </w:t>
      </w:r>
      <w:r w:rsidR="00AD6AA8">
        <w:rPr>
          <w:rFonts w:ascii="Arial" w:hAnsi="Arial" w:cs="Arial"/>
        </w:rPr>
        <w:t>Commissioning</w:t>
      </w:r>
      <w:r w:rsidR="00B23B8B">
        <w:rPr>
          <w:rFonts w:ascii="Arial" w:hAnsi="Arial" w:cs="Arial"/>
        </w:rPr>
        <w:t xml:space="preserve"> </w:t>
      </w:r>
      <w:r w:rsidR="00AD6AA8">
        <w:rPr>
          <w:rFonts w:ascii="Arial" w:hAnsi="Arial" w:cs="Arial"/>
        </w:rPr>
        <w:t>Home C</w:t>
      </w:r>
      <w:r w:rsidR="008E21DE">
        <w:rPr>
          <w:rFonts w:ascii="Arial" w:hAnsi="Arial" w:cs="Arial"/>
        </w:rPr>
        <w:t xml:space="preserve">are for Older People: Scoping </w:t>
      </w:r>
      <w:r w:rsidR="00B562D4">
        <w:rPr>
          <w:rFonts w:ascii="Arial" w:hAnsi="Arial" w:cs="Arial"/>
        </w:rPr>
        <w:t>the evidence</w:t>
      </w:r>
      <w:r w:rsidR="001B1DC6">
        <w:rPr>
          <w:rFonts w:ascii="Arial" w:hAnsi="Arial" w:cs="Arial"/>
        </w:rPr>
        <w:t xml:space="preserve">, </w:t>
      </w:r>
      <w:r w:rsidR="006411DE">
        <w:rPr>
          <w:rFonts w:ascii="Arial" w:hAnsi="Arial" w:cs="Arial"/>
        </w:rPr>
        <w:t>(accessed 18 November 2023).</w:t>
      </w:r>
    </w:p>
    <w:p w14:paraId="039DC2AC" w14:textId="67675300" w:rsidR="006411DE" w:rsidRDefault="00FE078A" w:rsidP="001D2975">
      <w:pPr>
        <w:spacing w:line="360" w:lineRule="auto"/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</w:rPr>
        <w:t>Lebra</w:t>
      </w:r>
      <w:r w:rsidR="004E4B41">
        <w:rPr>
          <w:rFonts w:ascii="Arial" w:hAnsi="Arial" w:cs="Arial"/>
        </w:rPr>
        <w:t>sseur, A., Fortin</w:t>
      </w:r>
      <w:r w:rsidR="0065477A">
        <w:rPr>
          <w:rFonts w:ascii="Arial" w:hAnsi="Arial" w:cs="Arial"/>
        </w:rPr>
        <w:t>-Bedard</w:t>
      </w:r>
      <w:r w:rsidR="009A0A34">
        <w:rPr>
          <w:rFonts w:ascii="Arial" w:hAnsi="Arial" w:cs="Arial"/>
        </w:rPr>
        <w:t xml:space="preserve">, N., </w:t>
      </w:r>
      <w:r w:rsidR="004B28EC">
        <w:rPr>
          <w:rFonts w:ascii="Arial" w:hAnsi="Arial" w:cs="Arial"/>
        </w:rPr>
        <w:t>Lettre</w:t>
      </w:r>
      <w:r w:rsidR="0056787B">
        <w:rPr>
          <w:rFonts w:ascii="Arial" w:hAnsi="Arial" w:cs="Arial"/>
        </w:rPr>
        <w:t xml:space="preserve">, J., </w:t>
      </w:r>
      <w:r w:rsidR="004F34A0">
        <w:rPr>
          <w:rFonts w:ascii="Arial" w:hAnsi="Arial" w:cs="Arial"/>
        </w:rPr>
        <w:t xml:space="preserve">Raymond, </w:t>
      </w:r>
      <w:r w:rsidR="006F4E3D">
        <w:rPr>
          <w:rFonts w:ascii="Arial" w:hAnsi="Arial" w:cs="Arial"/>
        </w:rPr>
        <w:t>E., Bu</w:t>
      </w:r>
      <w:r w:rsidR="0013656D">
        <w:rPr>
          <w:rFonts w:ascii="Arial" w:hAnsi="Arial" w:cs="Arial"/>
        </w:rPr>
        <w:t xml:space="preserve">ssieres, </w:t>
      </w:r>
      <w:r w:rsidR="007735D8">
        <w:rPr>
          <w:rFonts w:ascii="Arial" w:hAnsi="Arial" w:cs="Arial"/>
        </w:rPr>
        <w:t xml:space="preserve">EL., </w:t>
      </w:r>
      <w:r w:rsidR="00F717DF">
        <w:rPr>
          <w:rFonts w:ascii="Arial" w:hAnsi="Arial" w:cs="Arial"/>
        </w:rPr>
        <w:t xml:space="preserve">Lapierre, N., Faieta, J., Vincent, C., </w:t>
      </w:r>
      <w:r w:rsidR="00A92F1B">
        <w:rPr>
          <w:rFonts w:ascii="Arial" w:hAnsi="Arial" w:cs="Arial"/>
        </w:rPr>
        <w:t>Duch</w:t>
      </w:r>
      <w:r w:rsidR="00CE6BDE">
        <w:rPr>
          <w:rFonts w:ascii="Arial" w:hAnsi="Arial" w:cs="Arial"/>
        </w:rPr>
        <w:t>esne</w:t>
      </w:r>
      <w:r w:rsidR="00E53074">
        <w:rPr>
          <w:rFonts w:ascii="Arial" w:hAnsi="Arial" w:cs="Arial"/>
        </w:rPr>
        <w:t xml:space="preserve">, L., </w:t>
      </w:r>
      <w:r w:rsidR="000F6099">
        <w:rPr>
          <w:rFonts w:ascii="Arial" w:hAnsi="Arial" w:cs="Arial"/>
        </w:rPr>
        <w:t xml:space="preserve">Ouellet, MC., </w:t>
      </w:r>
      <w:r w:rsidR="000D662F">
        <w:rPr>
          <w:rFonts w:ascii="Arial" w:hAnsi="Arial" w:cs="Arial"/>
        </w:rPr>
        <w:t xml:space="preserve">and </w:t>
      </w:r>
      <w:r w:rsidR="0083259B">
        <w:rPr>
          <w:rFonts w:ascii="Arial" w:hAnsi="Arial" w:cs="Arial"/>
        </w:rPr>
        <w:t xml:space="preserve">Gagnon, E., (2021), </w:t>
      </w:r>
      <w:r w:rsidR="00064A53">
        <w:rPr>
          <w:rFonts w:ascii="Arial" w:hAnsi="Arial" w:cs="Arial"/>
        </w:rPr>
        <w:t xml:space="preserve">Impact </w:t>
      </w:r>
      <w:r w:rsidR="003525EB">
        <w:rPr>
          <w:rFonts w:ascii="Arial" w:hAnsi="Arial" w:cs="Arial"/>
        </w:rPr>
        <w:t xml:space="preserve">of COVID-19 pandemic </w:t>
      </w:r>
      <w:r w:rsidR="00543781">
        <w:rPr>
          <w:rFonts w:ascii="Arial" w:hAnsi="Arial" w:cs="Arial"/>
        </w:rPr>
        <w:t>on older people</w:t>
      </w:r>
      <w:r w:rsidR="00005175">
        <w:rPr>
          <w:rFonts w:ascii="Arial" w:hAnsi="Arial" w:cs="Arial"/>
        </w:rPr>
        <w:t xml:space="preserve">: rapid review, </w:t>
      </w:r>
      <w:r w:rsidR="003D4891">
        <w:rPr>
          <w:rFonts w:ascii="Arial" w:hAnsi="Arial" w:cs="Arial"/>
          <w:i/>
          <w:iCs/>
        </w:rPr>
        <w:t>JMIR</w:t>
      </w:r>
      <w:r w:rsidR="000C0B90">
        <w:rPr>
          <w:rFonts w:ascii="Arial" w:hAnsi="Arial" w:cs="Arial"/>
          <w:i/>
          <w:iCs/>
        </w:rPr>
        <w:t xml:space="preserve">, Ageing, </w:t>
      </w:r>
      <w:r w:rsidR="000C0B90" w:rsidRPr="001B4D14">
        <w:rPr>
          <w:rFonts w:ascii="Arial" w:hAnsi="Arial" w:cs="Arial"/>
        </w:rPr>
        <w:t xml:space="preserve">4(2), </w:t>
      </w:r>
      <w:r w:rsidR="00695BE0" w:rsidRPr="001B4D14">
        <w:rPr>
          <w:rFonts w:ascii="Arial" w:hAnsi="Arial" w:cs="Arial"/>
        </w:rPr>
        <w:t>p, e</w:t>
      </w:r>
      <w:r w:rsidR="00D07B84" w:rsidRPr="001B4D14">
        <w:rPr>
          <w:rFonts w:ascii="Arial" w:hAnsi="Arial" w:cs="Arial"/>
        </w:rPr>
        <w:t>26</w:t>
      </w:r>
      <w:r w:rsidR="009350E6" w:rsidRPr="001B4D14">
        <w:rPr>
          <w:rFonts w:ascii="Arial" w:hAnsi="Arial" w:cs="Arial"/>
        </w:rPr>
        <w:t>474</w:t>
      </w:r>
      <w:r w:rsidR="009350E6">
        <w:rPr>
          <w:rFonts w:ascii="Arial" w:hAnsi="Arial" w:cs="Arial"/>
          <w:i/>
          <w:iCs/>
        </w:rPr>
        <w:t>.</w:t>
      </w:r>
    </w:p>
    <w:p w14:paraId="49E3E419" w14:textId="54A4F8CE" w:rsidR="009350E6" w:rsidRDefault="0048334B" w:rsidP="001D297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Leaf Complex Care (no date),</w:t>
      </w:r>
      <w:r w:rsidRPr="001B4D14">
        <w:rPr>
          <w:rFonts w:ascii="Arial" w:hAnsi="Arial" w:cs="Arial"/>
          <w:i/>
          <w:iCs/>
        </w:rPr>
        <w:t xml:space="preserve"> What </w:t>
      </w:r>
      <w:r w:rsidR="00AE3E1D" w:rsidRPr="001B4D14">
        <w:rPr>
          <w:rFonts w:ascii="Arial" w:hAnsi="Arial" w:cs="Arial"/>
          <w:i/>
          <w:iCs/>
        </w:rPr>
        <w:t xml:space="preserve">Are </w:t>
      </w:r>
      <w:r w:rsidR="00695BE0" w:rsidRPr="001B4D14">
        <w:rPr>
          <w:rFonts w:ascii="Arial" w:hAnsi="Arial" w:cs="Arial"/>
          <w:i/>
          <w:iCs/>
        </w:rPr>
        <w:t>the</w:t>
      </w:r>
      <w:r w:rsidR="00AE3E1D" w:rsidRPr="001B4D14">
        <w:rPr>
          <w:rFonts w:ascii="Arial" w:hAnsi="Arial" w:cs="Arial"/>
          <w:i/>
          <w:iCs/>
        </w:rPr>
        <w:t xml:space="preserve"> Advantages and Disadvantages </w:t>
      </w:r>
      <w:r w:rsidR="009B7C58" w:rsidRPr="001B4D14">
        <w:rPr>
          <w:rFonts w:ascii="Arial" w:hAnsi="Arial" w:cs="Arial"/>
          <w:i/>
          <w:iCs/>
        </w:rPr>
        <w:t>of Domiciliary Care</w:t>
      </w:r>
      <w:r w:rsidR="00582ED2" w:rsidRPr="001B4D14">
        <w:rPr>
          <w:rFonts w:ascii="Arial" w:hAnsi="Arial" w:cs="Arial"/>
          <w:i/>
          <w:iCs/>
        </w:rPr>
        <w:t>?</w:t>
      </w:r>
      <w:r w:rsidR="00DA0B61">
        <w:rPr>
          <w:rFonts w:ascii="Arial" w:hAnsi="Arial" w:cs="Arial"/>
          <w:i/>
          <w:iCs/>
        </w:rPr>
        <w:t xml:space="preserve"> </w:t>
      </w:r>
      <w:r w:rsidR="00DA0B61" w:rsidRPr="00933B91">
        <w:rPr>
          <w:rFonts w:ascii="Arial" w:hAnsi="Arial" w:cs="Arial"/>
        </w:rPr>
        <w:t xml:space="preserve">Available at: </w:t>
      </w:r>
      <w:hyperlink r:id="rId10" w:history="1">
        <w:r w:rsidR="00D47EEC" w:rsidRPr="00BE1B65">
          <w:rPr>
            <w:rStyle w:val="Hyperlink"/>
            <w:rFonts w:ascii="Arial" w:hAnsi="Arial" w:cs="Arial"/>
          </w:rPr>
          <w:t>https://leafcare.co.uk/domiciliary-care-advantages-and-</w:t>
        </w:r>
      </w:hyperlink>
      <w:r w:rsidR="00D47EEC">
        <w:rPr>
          <w:rFonts w:ascii="Arial" w:hAnsi="Arial" w:cs="Arial"/>
        </w:rPr>
        <w:t xml:space="preserve"> </w:t>
      </w:r>
      <w:r w:rsidR="003E2C8C">
        <w:rPr>
          <w:rFonts w:ascii="Arial" w:hAnsi="Arial" w:cs="Arial"/>
        </w:rPr>
        <w:t>disadvantages/</w:t>
      </w:r>
      <w:r w:rsidR="00582ED2" w:rsidRPr="001B4D14">
        <w:rPr>
          <w:rFonts w:ascii="Arial" w:hAnsi="Arial" w:cs="Arial"/>
          <w:i/>
          <w:iCs/>
        </w:rPr>
        <w:t xml:space="preserve"> </w:t>
      </w:r>
      <w:r w:rsidR="00582ED2">
        <w:rPr>
          <w:rFonts w:ascii="Arial" w:hAnsi="Arial" w:cs="Arial"/>
        </w:rPr>
        <w:t>(</w:t>
      </w:r>
      <w:r w:rsidR="00DA0B61">
        <w:rPr>
          <w:rFonts w:ascii="Arial" w:hAnsi="Arial" w:cs="Arial"/>
        </w:rPr>
        <w:t>A</w:t>
      </w:r>
      <w:r w:rsidR="00582ED2">
        <w:rPr>
          <w:rFonts w:ascii="Arial" w:hAnsi="Arial" w:cs="Arial"/>
        </w:rPr>
        <w:t>ccessed 15</w:t>
      </w:r>
      <w:r w:rsidR="00695BE0">
        <w:rPr>
          <w:rFonts w:ascii="Arial" w:hAnsi="Arial" w:cs="Arial"/>
        </w:rPr>
        <w:t>November 2023).</w:t>
      </w:r>
    </w:p>
    <w:p w14:paraId="7AAD6EFE" w14:textId="501C7754" w:rsidR="00695BE0" w:rsidRDefault="00877F43" w:rsidP="001D2975">
      <w:pPr>
        <w:spacing w:line="360" w:lineRule="auto"/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Lester, D., (2013), Measuring </w:t>
      </w:r>
      <w:r w:rsidR="001773D4">
        <w:rPr>
          <w:rFonts w:ascii="Arial" w:hAnsi="Arial" w:cs="Arial"/>
        </w:rPr>
        <w:t>Maslow’s</w:t>
      </w:r>
      <w:r w:rsidR="00C8566F">
        <w:rPr>
          <w:rFonts w:ascii="Arial" w:hAnsi="Arial" w:cs="Arial"/>
        </w:rPr>
        <w:t xml:space="preserve"> hierar</w:t>
      </w:r>
      <w:r w:rsidR="00BB13EF">
        <w:rPr>
          <w:rFonts w:ascii="Arial" w:hAnsi="Arial" w:cs="Arial"/>
        </w:rPr>
        <w:t>chy of needs</w:t>
      </w:r>
      <w:r w:rsidR="001773D4">
        <w:rPr>
          <w:rFonts w:ascii="Arial" w:hAnsi="Arial" w:cs="Arial"/>
        </w:rPr>
        <w:t>,</w:t>
      </w:r>
      <w:r w:rsidR="004856B9">
        <w:rPr>
          <w:rFonts w:ascii="Arial" w:hAnsi="Arial" w:cs="Arial"/>
        </w:rPr>
        <w:t xml:space="preserve"> </w:t>
      </w:r>
      <w:r w:rsidR="00020E84">
        <w:rPr>
          <w:rFonts w:ascii="Arial" w:hAnsi="Arial" w:cs="Arial"/>
          <w:i/>
          <w:iCs/>
        </w:rPr>
        <w:t>psychological</w:t>
      </w:r>
      <w:r w:rsidR="004856B9">
        <w:rPr>
          <w:rFonts w:ascii="Arial" w:hAnsi="Arial" w:cs="Arial"/>
          <w:i/>
          <w:iCs/>
        </w:rPr>
        <w:t xml:space="preserve"> </w:t>
      </w:r>
      <w:r w:rsidR="006762CC">
        <w:rPr>
          <w:rFonts w:ascii="Arial" w:hAnsi="Arial" w:cs="Arial"/>
          <w:i/>
          <w:iCs/>
        </w:rPr>
        <w:t>re</w:t>
      </w:r>
      <w:r w:rsidR="0015066F">
        <w:rPr>
          <w:rFonts w:ascii="Arial" w:hAnsi="Arial" w:cs="Arial"/>
          <w:i/>
          <w:iCs/>
        </w:rPr>
        <w:t xml:space="preserve">ports, </w:t>
      </w:r>
      <w:r w:rsidR="009734C0" w:rsidRPr="003E2C8C">
        <w:rPr>
          <w:rFonts w:ascii="Arial" w:hAnsi="Arial" w:cs="Arial"/>
        </w:rPr>
        <w:t>113(1), pp, 15-17</w:t>
      </w:r>
      <w:r w:rsidR="009734C0">
        <w:rPr>
          <w:rFonts w:ascii="Arial" w:hAnsi="Arial" w:cs="Arial"/>
          <w:i/>
          <w:iCs/>
        </w:rPr>
        <w:t>.</w:t>
      </w:r>
    </w:p>
    <w:p w14:paraId="6C6EDC43" w14:textId="03E29933" w:rsidR="00020E84" w:rsidRDefault="00333400" w:rsidP="001D297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Lyu, JY., Hu, B., </w:t>
      </w:r>
      <w:r w:rsidR="00AB3662">
        <w:rPr>
          <w:rFonts w:ascii="Arial" w:hAnsi="Arial" w:cs="Arial"/>
        </w:rPr>
        <w:t xml:space="preserve">Wittenberg, R., </w:t>
      </w:r>
      <w:r w:rsidR="000E6513">
        <w:rPr>
          <w:rFonts w:ascii="Arial" w:hAnsi="Arial" w:cs="Arial"/>
        </w:rPr>
        <w:t xml:space="preserve">and </w:t>
      </w:r>
      <w:r w:rsidR="007B6AC2">
        <w:rPr>
          <w:rFonts w:ascii="Arial" w:hAnsi="Arial" w:cs="Arial"/>
        </w:rPr>
        <w:t xml:space="preserve">King, </w:t>
      </w:r>
      <w:r w:rsidR="0017438E">
        <w:rPr>
          <w:rFonts w:ascii="Arial" w:hAnsi="Arial" w:cs="Arial"/>
        </w:rPr>
        <w:t>D., (</w:t>
      </w:r>
      <w:r w:rsidR="00E30071">
        <w:rPr>
          <w:rFonts w:ascii="Arial" w:hAnsi="Arial" w:cs="Arial"/>
        </w:rPr>
        <w:t xml:space="preserve">2023), </w:t>
      </w:r>
      <w:r w:rsidR="00456C77">
        <w:rPr>
          <w:rFonts w:ascii="Arial" w:hAnsi="Arial" w:cs="Arial"/>
        </w:rPr>
        <w:t xml:space="preserve">The relationship between </w:t>
      </w:r>
      <w:r w:rsidR="00AE1E39">
        <w:rPr>
          <w:rFonts w:ascii="Arial" w:hAnsi="Arial" w:cs="Arial"/>
        </w:rPr>
        <w:t xml:space="preserve">informal and formal </w:t>
      </w:r>
      <w:r w:rsidR="000B3116">
        <w:rPr>
          <w:rFonts w:ascii="Arial" w:hAnsi="Arial" w:cs="Arial"/>
        </w:rPr>
        <w:t xml:space="preserve">social care for older people </w:t>
      </w:r>
      <w:r w:rsidR="00B66FD2">
        <w:rPr>
          <w:rFonts w:ascii="Arial" w:hAnsi="Arial" w:cs="Arial"/>
        </w:rPr>
        <w:t xml:space="preserve">in England: A comparison </w:t>
      </w:r>
      <w:r w:rsidR="00E64149">
        <w:rPr>
          <w:rFonts w:ascii="Arial" w:hAnsi="Arial" w:cs="Arial"/>
        </w:rPr>
        <w:t xml:space="preserve">before and after </w:t>
      </w:r>
      <w:r w:rsidR="0047529C">
        <w:rPr>
          <w:rFonts w:ascii="Arial" w:hAnsi="Arial" w:cs="Arial"/>
        </w:rPr>
        <w:t>the Care Act 2014</w:t>
      </w:r>
      <w:r w:rsidR="00B0326D">
        <w:rPr>
          <w:rFonts w:ascii="Arial" w:hAnsi="Arial" w:cs="Arial"/>
        </w:rPr>
        <w:t xml:space="preserve">, </w:t>
      </w:r>
      <w:r w:rsidR="00B0326D">
        <w:rPr>
          <w:rFonts w:ascii="Arial" w:hAnsi="Arial" w:cs="Arial"/>
          <w:i/>
          <w:iCs/>
        </w:rPr>
        <w:t xml:space="preserve">Journal </w:t>
      </w:r>
      <w:r w:rsidR="009C75DD">
        <w:rPr>
          <w:rFonts w:ascii="Arial" w:hAnsi="Arial" w:cs="Arial"/>
          <w:i/>
          <w:iCs/>
        </w:rPr>
        <w:t xml:space="preserve">of Ageing </w:t>
      </w:r>
      <w:r w:rsidR="00C62B7A">
        <w:rPr>
          <w:rFonts w:ascii="Arial" w:hAnsi="Arial" w:cs="Arial"/>
          <w:i/>
          <w:iCs/>
        </w:rPr>
        <w:t xml:space="preserve">social policy, </w:t>
      </w:r>
      <w:r w:rsidR="00C62B7A" w:rsidRPr="003E2C8C">
        <w:rPr>
          <w:rFonts w:ascii="Arial" w:hAnsi="Arial" w:cs="Arial"/>
        </w:rPr>
        <w:t>pp, 1-18</w:t>
      </w:r>
      <w:r w:rsidR="00C62B7A">
        <w:rPr>
          <w:rFonts w:ascii="Arial" w:hAnsi="Arial" w:cs="Arial"/>
          <w:i/>
          <w:iCs/>
        </w:rPr>
        <w:t>.</w:t>
      </w:r>
    </w:p>
    <w:p w14:paraId="756B9084" w14:textId="6FCC171A" w:rsidR="00C62B7A" w:rsidRDefault="0050718B" w:rsidP="001D2975">
      <w:pPr>
        <w:spacing w:line="360" w:lineRule="auto"/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Menassa, M., </w:t>
      </w:r>
      <w:r w:rsidR="00610024">
        <w:rPr>
          <w:rFonts w:ascii="Arial" w:hAnsi="Arial" w:cs="Arial"/>
        </w:rPr>
        <w:t xml:space="preserve">Stronks, K., </w:t>
      </w:r>
      <w:r w:rsidR="00621B51">
        <w:rPr>
          <w:rFonts w:ascii="Arial" w:hAnsi="Arial" w:cs="Arial"/>
        </w:rPr>
        <w:t>Khatmi, F., Diaz</w:t>
      </w:r>
      <w:r w:rsidR="00E5638D">
        <w:rPr>
          <w:rFonts w:ascii="Arial" w:hAnsi="Arial" w:cs="Arial"/>
        </w:rPr>
        <w:t>, ZMR., Espinola,</w:t>
      </w:r>
      <w:r w:rsidR="006266EF">
        <w:rPr>
          <w:rFonts w:ascii="Arial" w:hAnsi="Arial" w:cs="Arial"/>
        </w:rPr>
        <w:t xml:space="preserve"> OP., Gamba, M</w:t>
      </w:r>
      <w:r w:rsidR="00B00420">
        <w:rPr>
          <w:rFonts w:ascii="Arial" w:hAnsi="Arial" w:cs="Arial"/>
        </w:rPr>
        <w:t xml:space="preserve">., Itodo, </w:t>
      </w:r>
      <w:r w:rsidR="009F051A">
        <w:rPr>
          <w:rFonts w:ascii="Arial" w:hAnsi="Arial" w:cs="Arial"/>
        </w:rPr>
        <w:t xml:space="preserve">OA., Buttia, </w:t>
      </w:r>
      <w:r w:rsidR="005B40A7">
        <w:rPr>
          <w:rFonts w:ascii="Arial" w:hAnsi="Arial" w:cs="Arial"/>
        </w:rPr>
        <w:t xml:space="preserve">C., </w:t>
      </w:r>
      <w:r w:rsidR="00401768">
        <w:rPr>
          <w:rFonts w:ascii="Arial" w:hAnsi="Arial" w:cs="Arial"/>
        </w:rPr>
        <w:t>Weh</w:t>
      </w:r>
      <w:r w:rsidR="004973C2">
        <w:rPr>
          <w:rFonts w:ascii="Arial" w:hAnsi="Arial" w:cs="Arial"/>
        </w:rPr>
        <w:t xml:space="preserve">rli, F., </w:t>
      </w:r>
      <w:r w:rsidR="00DF20D8">
        <w:rPr>
          <w:rFonts w:ascii="Arial" w:hAnsi="Arial" w:cs="Arial"/>
        </w:rPr>
        <w:t xml:space="preserve">Minder, B., and </w:t>
      </w:r>
      <w:r w:rsidR="006D09E9">
        <w:rPr>
          <w:rFonts w:ascii="Arial" w:hAnsi="Arial" w:cs="Arial"/>
        </w:rPr>
        <w:t>Velarde, MR., (2023)</w:t>
      </w:r>
      <w:r w:rsidR="00C56BB8">
        <w:rPr>
          <w:rFonts w:ascii="Arial" w:hAnsi="Arial" w:cs="Arial"/>
        </w:rPr>
        <w:t xml:space="preserve"> </w:t>
      </w:r>
      <w:r w:rsidR="009466CF">
        <w:rPr>
          <w:rFonts w:ascii="Arial" w:hAnsi="Arial" w:cs="Arial"/>
        </w:rPr>
        <w:t xml:space="preserve">Concepts and </w:t>
      </w:r>
      <w:r w:rsidR="00FA7601">
        <w:rPr>
          <w:rFonts w:ascii="Arial" w:hAnsi="Arial" w:cs="Arial"/>
        </w:rPr>
        <w:t xml:space="preserve">definitions </w:t>
      </w:r>
      <w:r w:rsidR="004A14AE">
        <w:rPr>
          <w:rFonts w:ascii="Arial" w:hAnsi="Arial" w:cs="Arial"/>
        </w:rPr>
        <w:t xml:space="preserve">of healthy ageing: a </w:t>
      </w:r>
      <w:r w:rsidR="00A908CE">
        <w:rPr>
          <w:rFonts w:ascii="Arial" w:hAnsi="Arial" w:cs="Arial"/>
        </w:rPr>
        <w:t xml:space="preserve">systematic review </w:t>
      </w:r>
      <w:r w:rsidR="009A4B18">
        <w:rPr>
          <w:rFonts w:ascii="Arial" w:hAnsi="Arial" w:cs="Arial"/>
        </w:rPr>
        <w:t xml:space="preserve">and synthesis of </w:t>
      </w:r>
      <w:r w:rsidR="006A68D7">
        <w:rPr>
          <w:rFonts w:ascii="Arial" w:hAnsi="Arial" w:cs="Arial"/>
        </w:rPr>
        <w:t xml:space="preserve">theoretical </w:t>
      </w:r>
      <w:r w:rsidR="00033FE6">
        <w:rPr>
          <w:rFonts w:ascii="Arial" w:hAnsi="Arial" w:cs="Arial"/>
        </w:rPr>
        <w:t>models</w:t>
      </w:r>
      <w:r w:rsidR="00F338E8">
        <w:rPr>
          <w:rFonts w:ascii="Arial" w:hAnsi="Arial" w:cs="Arial"/>
        </w:rPr>
        <w:t xml:space="preserve">, </w:t>
      </w:r>
      <w:r w:rsidR="00B0366A">
        <w:rPr>
          <w:rFonts w:ascii="Arial" w:hAnsi="Arial" w:cs="Arial"/>
          <w:i/>
          <w:iCs/>
        </w:rPr>
        <w:t>E</w:t>
      </w:r>
      <w:r w:rsidR="00D76F57">
        <w:rPr>
          <w:rFonts w:ascii="Arial" w:hAnsi="Arial" w:cs="Arial"/>
          <w:i/>
          <w:iCs/>
        </w:rPr>
        <w:t>Clinica</w:t>
      </w:r>
      <w:r w:rsidR="00702715">
        <w:rPr>
          <w:rFonts w:ascii="Arial" w:hAnsi="Arial" w:cs="Arial"/>
          <w:i/>
          <w:iCs/>
        </w:rPr>
        <w:t>l</w:t>
      </w:r>
      <w:r w:rsidR="00932BC5">
        <w:rPr>
          <w:rFonts w:ascii="Arial" w:hAnsi="Arial" w:cs="Arial"/>
          <w:i/>
          <w:iCs/>
        </w:rPr>
        <w:t>Medi</w:t>
      </w:r>
      <w:r w:rsidR="000A06DE">
        <w:rPr>
          <w:rFonts w:ascii="Arial" w:hAnsi="Arial" w:cs="Arial"/>
          <w:i/>
          <w:iCs/>
        </w:rPr>
        <w:t>cine</w:t>
      </w:r>
      <w:r w:rsidR="000A06DE" w:rsidRPr="003E2C8C">
        <w:rPr>
          <w:rFonts w:ascii="Arial" w:hAnsi="Arial" w:cs="Arial"/>
        </w:rPr>
        <w:t xml:space="preserve">, </w:t>
      </w:r>
      <w:r w:rsidR="00D54205" w:rsidRPr="003E2C8C">
        <w:rPr>
          <w:rFonts w:ascii="Arial" w:hAnsi="Arial" w:cs="Arial"/>
        </w:rPr>
        <w:t>56</w:t>
      </w:r>
      <w:r w:rsidR="00D54205">
        <w:rPr>
          <w:rFonts w:ascii="Arial" w:hAnsi="Arial" w:cs="Arial"/>
          <w:i/>
          <w:iCs/>
        </w:rPr>
        <w:t>.</w:t>
      </w:r>
    </w:p>
    <w:p w14:paraId="2A6B5591" w14:textId="4661A149" w:rsidR="00970518" w:rsidRDefault="0087645A" w:rsidP="001D297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NHS</w:t>
      </w:r>
      <w:r w:rsidR="004728CF">
        <w:rPr>
          <w:rFonts w:ascii="Arial" w:hAnsi="Arial" w:cs="Arial"/>
        </w:rPr>
        <w:t>, (202</w:t>
      </w:r>
      <w:r w:rsidR="00531768">
        <w:rPr>
          <w:rFonts w:ascii="Arial" w:hAnsi="Arial" w:cs="Arial"/>
        </w:rPr>
        <w:t xml:space="preserve">2), </w:t>
      </w:r>
      <w:r w:rsidR="00531768" w:rsidRPr="00DB0B71">
        <w:rPr>
          <w:rFonts w:ascii="Arial" w:hAnsi="Arial" w:cs="Arial"/>
          <w:i/>
          <w:iCs/>
        </w:rPr>
        <w:t xml:space="preserve">Care and support </w:t>
      </w:r>
      <w:r w:rsidR="003E6BE1" w:rsidRPr="00DB0B71">
        <w:rPr>
          <w:rFonts w:ascii="Arial" w:hAnsi="Arial" w:cs="Arial"/>
          <w:i/>
          <w:iCs/>
        </w:rPr>
        <w:t>you get for free</w:t>
      </w:r>
      <w:r w:rsidR="00DB0B71">
        <w:rPr>
          <w:rFonts w:ascii="Arial" w:hAnsi="Arial" w:cs="Arial"/>
        </w:rPr>
        <w:t xml:space="preserve">. </w:t>
      </w:r>
      <w:r w:rsidR="00732815">
        <w:rPr>
          <w:rFonts w:ascii="Arial" w:hAnsi="Arial" w:cs="Arial"/>
        </w:rPr>
        <w:t xml:space="preserve">Available at: </w:t>
      </w:r>
      <w:r w:rsidR="00F8188A">
        <w:rPr>
          <w:rFonts w:ascii="Arial" w:hAnsi="Arial" w:cs="Arial"/>
        </w:rPr>
        <w:t>ht</w:t>
      </w:r>
      <w:r w:rsidR="00BC1634">
        <w:rPr>
          <w:rFonts w:ascii="Arial" w:hAnsi="Arial" w:cs="Arial"/>
        </w:rPr>
        <w:t>tps://www.nhs.uk</w:t>
      </w:r>
      <w:r w:rsidR="000139A1">
        <w:rPr>
          <w:rFonts w:ascii="Arial" w:hAnsi="Arial" w:cs="Arial"/>
        </w:rPr>
        <w:t>/conditions/social-care-and-support-guide/care</w:t>
      </w:r>
      <w:r w:rsidR="002456AB">
        <w:rPr>
          <w:rFonts w:ascii="Arial" w:hAnsi="Arial" w:cs="Arial"/>
        </w:rPr>
        <w:t>-services-equipment-and-care-home</w:t>
      </w:r>
      <w:r w:rsidR="003A7443">
        <w:rPr>
          <w:rFonts w:ascii="Arial" w:hAnsi="Arial" w:cs="Arial"/>
        </w:rPr>
        <w:t>s/</w:t>
      </w:r>
      <w:r w:rsidR="00BD2C82">
        <w:rPr>
          <w:rFonts w:ascii="Arial" w:hAnsi="Arial" w:cs="Arial"/>
        </w:rPr>
        <w:t>care-and-support-you-can-get-for-free/</w:t>
      </w:r>
      <w:r w:rsidR="00C40F0B">
        <w:rPr>
          <w:rFonts w:ascii="Arial" w:hAnsi="Arial" w:cs="Arial"/>
        </w:rPr>
        <w:t xml:space="preserve"> (</w:t>
      </w:r>
      <w:r w:rsidR="00BD2C82">
        <w:rPr>
          <w:rFonts w:ascii="Arial" w:hAnsi="Arial" w:cs="Arial"/>
        </w:rPr>
        <w:t>A</w:t>
      </w:r>
      <w:r w:rsidR="00C40F0B">
        <w:rPr>
          <w:rFonts w:ascii="Arial" w:hAnsi="Arial" w:cs="Arial"/>
        </w:rPr>
        <w:t>ccessed 13 November 2023).</w:t>
      </w:r>
    </w:p>
    <w:p w14:paraId="7CCB167B" w14:textId="20009514" w:rsidR="00C40F0B" w:rsidRDefault="004C5749" w:rsidP="001D2975">
      <w:pPr>
        <w:spacing w:line="360" w:lineRule="auto"/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</w:rPr>
        <w:t>Pani-Harreman, KE.,</w:t>
      </w:r>
      <w:r w:rsidR="00D11BED">
        <w:rPr>
          <w:rFonts w:ascii="Arial" w:hAnsi="Arial" w:cs="Arial"/>
        </w:rPr>
        <w:t xml:space="preserve"> Bours, GGJ., Zander, I., Kempen, GI., and Van</w:t>
      </w:r>
      <w:r w:rsidR="001C67EF">
        <w:rPr>
          <w:rFonts w:ascii="Arial" w:hAnsi="Arial" w:cs="Arial"/>
        </w:rPr>
        <w:t xml:space="preserve"> Duren, JM., (2021), Definitions, key</w:t>
      </w:r>
      <w:r w:rsidR="00D120E9">
        <w:rPr>
          <w:rFonts w:ascii="Arial" w:hAnsi="Arial" w:cs="Arial"/>
        </w:rPr>
        <w:t xml:space="preserve"> </w:t>
      </w:r>
      <w:r w:rsidR="00997D34">
        <w:rPr>
          <w:rFonts w:ascii="Arial" w:hAnsi="Arial" w:cs="Arial"/>
        </w:rPr>
        <w:t>themes,</w:t>
      </w:r>
      <w:r w:rsidR="00D120E9">
        <w:rPr>
          <w:rFonts w:ascii="Arial" w:hAnsi="Arial" w:cs="Arial"/>
        </w:rPr>
        <w:t xml:space="preserve"> and aspects of ageing in place: a scoping review</w:t>
      </w:r>
      <w:r w:rsidR="007D2ECE">
        <w:rPr>
          <w:rFonts w:ascii="Arial" w:hAnsi="Arial" w:cs="Arial"/>
        </w:rPr>
        <w:t xml:space="preserve">, </w:t>
      </w:r>
      <w:r w:rsidR="007D2ECE">
        <w:rPr>
          <w:rFonts w:ascii="Arial" w:hAnsi="Arial" w:cs="Arial"/>
          <w:i/>
          <w:iCs/>
        </w:rPr>
        <w:t xml:space="preserve">Ageing and Society, </w:t>
      </w:r>
      <w:r w:rsidR="007D2ECE" w:rsidRPr="00BD2C82">
        <w:rPr>
          <w:rFonts w:ascii="Arial" w:hAnsi="Arial" w:cs="Arial"/>
        </w:rPr>
        <w:t>41(9), pp, 2026-20</w:t>
      </w:r>
      <w:r w:rsidR="00701D1E" w:rsidRPr="00BD2C82">
        <w:rPr>
          <w:rFonts w:ascii="Arial" w:hAnsi="Arial" w:cs="Arial"/>
        </w:rPr>
        <w:t>59</w:t>
      </w:r>
      <w:r w:rsidR="00701D1E">
        <w:rPr>
          <w:rFonts w:ascii="Arial" w:hAnsi="Arial" w:cs="Arial"/>
          <w:i/>
          <w:iCs/>
        </w:rPr>
        <w:t>.</w:t>
      </w:r>
    </w:p>
    <w:p w14:paraId="5FD401ED" w14:textId="2EE737DA" w:rsidR="007255DF" w:rsidRDefault="002F382E" w:rsidP="001D297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Panoff, L., (2022), </w:t>
      </w:r>
      <w:r w:rsidRPr="006259EF">
        <w:rPr>
          <w:rFonts w:ascii="Arial" w:hAnsi="Arial" w:cs="Arial"/>
          <w:i/>
          <w:iCs/>
        </w:rPr>
        <w:t>Obesity and Diabetes</w:t>
      </w:r>
      <w:r w:rsidR="00635E8F" w:rsidRPr="006259EF">
        <w:rPr>
          <w:rFonts w:ascii="Arial" w:hAnsi="Arial" w:cs="Arial"/>
          <w:i/>
          <w:iCs/>
        </w:rPr>
        <w:t>: What is the Relationship?</w:t>
      </w:r>
      <w:r w:rsidR="007255DF">
        <w:rPr>
          <w:rFonts w:ascii="Arial" w:hAnsi="Arial" w:cs="Arial"/>
        </w:rPr>
        <w:t xml:space="preserve"> </w:t>
      </w:r>
      <w:r w:rsidR="006E0B15">
        <w:rPr>
          <w:rFonts w:ascii="Arial" w:hAnsi="Arial" w:cs="Arial"/>
        </w:rPr>
        <w:t xml:space="preserve">Available at: </w:t>
      </w:r>
      <w:hyperlink r:id="rId11" w:history="1">
        <w:r w:rsidR="00FF7D69" w:rsidRPr="00BE1B65">
          <w:rPr>
            <w:rStyle w:val="Hyperlink"/>
            <w:rFonts w:ascii="Arial" w:hAnsi="Arial" w:cs="Arial"/>
          </w:rPr>
          <w:t>https://www.verywellhealth.com/obesity-and-diabetes-6823190</w:t>
        </w:r>
      </w:hyperlink>
      <w:r w:rsidR="00FF7D69">
        <w:rPr>
          <w:rFonts w:ascii="Arial" w:hAnsi="Arial" w:cs="Arial"/>
        </w:rPr>
        <w:t xml:space="preserve"> </w:t>
      </w:r>
      <w:r w:rsidR="007255DF">
        <w:rPr>
          <w:rFonts w:ascii="Arial" w:hAnsi="Arial" w:cs="Arial"/>
        </w:rPr>
        <w:t>(</w:t>
      </w:r>
      <w:r w:rsidR="00FF7D69">
        <w:rPr>
          <w:rFonts w:ascii="Arial" w:hAnsi="Arial" w:cs="Arial"/>
        </w:rPr>
        <w:t>A</w:t>
      </w:r>
      <w:r w:rsidR="007255DF">
        <w:rPr>
          <w:rFonts w:ascii="Arial" w:hAnsi="Arial" w:cs="Arial"/>
        </w:rPr>
        <w:t>ccessed 15 November 2023).</w:t>
      </w:r>
    </w:p>
    <w:p w14:paraId="55F8BA53" w14:textId="227E218D" w:rsidR="00701D1E" w:rsidRDefault="001A2476" w:rsidP="001D2975">
      <w:pPr>
        <w:spacing w:line="360" w:lineRule="auto"/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</w:rPr>
        <w:lastRenderedPageBreak/>
        <w:t xml:space="preserve">Raymond, A., Bazeer, N., Barclay, C., </w:t>
      </w:r>
      <w:r w:rsidR="007C679B">
        <w:rPr>
          <w:rFonts w:ascii="Arial" w:hAnsi="Arial" w:cs="Arial"/>
        </w:rPr>
        <w:t xml:space="preserve">Krelle, H., Idriss, O., Tallack, C., Kelly, E., </w:t>
      </w:r>
      <w:r w:rsidR="00A8348C">
        <w:rPr>
          <w:rFonts w:ascii="Arial" w:hAnsi="Arial" w:cs="Arial"/>
        </w:rPr>
        <w:t>(2021), Our ageing population: how ageing affects health and care needs</w:t>
      </w:r>
      <w:r w:rsidR="00C94943">
        <w:rPr>
          <w:rFonts w:ascii="Arial" w:hAnsi="Arial" w:cs="Arial"/>
        </w:rPr>
        <w:t xml:space="preserve"> in England, </w:t>
      </w:r>
      <w:r w:rsidR="00C94943" w:rsidRPr="00BE3FBB">
        <w:rPr>
          <w:rFonts w:ascii="Arial" w:hAnsi="Arial" w:cs="Arial"/>
          <w:i/>
          <w:iCs/>
        </w:rPr>
        <w:t>The Health Foundation</w:t>
      </w:r>
      <w:r w:rsidR="00AC41F3">
        <w:rPr>
          <w:rFonts w:ascii="Arial" w:hAnsi="Arial" w:cs="Arial"/>
        </w:rPr>
        <w:t>.</w:t>
      </w:r>
      <w:r w:rsidR="00A24718">
        <w:rPr>
          <w:rFonts w:ascii="Arial" w:hAnsi="Arial" w:cs="Arial"/>
        </w:rPr>
        <w:t xml:space="preserve"> </w:t>
      </w:r>
      <w:r w:rsidR="00AC41F3">
        <w:rPr>
          <w:rFonts w:ascii="Arial" w:hAnsi="Arial" w:cs="Arial"/>
        </w:rPr>
        <w:t>Available</w:t>
      </w:r>
      <w:r w:rsidR="00A24718">
        <w:rPr>
          <w:rFonts w:ascii="Arial" w:hAnsi="Arial" w:cs="Arial"/>
        </w:rPr>
        <w:t xml:space="preserve"> </w:t>
      </w:r>
      <w:r w:rsidR="00AC41F3">
        <w:rPr>
          <w:rFonts w:ascii="Arial" w:hAnsi="Arial" w:cs="Arial"/>
        </w:rPr>
        <w:t>at:</w:t>
      </w:r>
      <w:r w:rsidR="00245EB8">
        <w:rPr>
          <w:rFonts w:ascii="Arial" w:hAnsi="Arial" w:cs="Arial"/>
        </w:rPr>
        <w:t xml:space="preserve"> https://www.</w:t>
      </w:r>
      <w:r w:rsidR="0006198C">
        <w:rPr>
          <w:rFonts w:ascii="Arial" w:hAnsi="Arial" w:cs="Arial"/>
        </w:rPr>
        <w:t>health.org.uk/sites/default/files</w:t>
      </w:r>
      <w:r w:rsidR="00B82A2E">
        <w:rPr>
          <w:rFonts w:ascii="Arial" w:hAnsi="Arial" w:cs="Arial"/>
        </w:rPr>
        <w:t>/upload/publications/2021</w:t>
      </w:r>
      <w:r w:rsidR="002D4C81">
        <w:rPr>
          <w:rFonts w:ascii="Arial" w:hAnsi="Arial" w:cs="Arial"/>
        </w:rPr>
        <w:t>/InsightReport_WEB.pdf</w:t>
      </w:r>
      <w:r w:rsidR="00C94943" w:rsidRPr="00BE3FBB">
        <w:rPr>
          <w:rFonts w:ascii="Arial" w:hAnsi="Arial" w:cs="Arial"/>
          <w:i/>
          <w:iCs/>
        </w:rPr>
        <w:t xml:space="preserve"> </w:t>
      </w:r>
      <w:r w:rsidR="00BE3FBB" w:rsidRPr="00FF7D69">
        <w:rPr>
          <w:rFonts w:ascii="Arial" w:hAnsi="Arial" w:cs="Arial"/>
        </w:rPr>
        <w:t>(</w:t>
      </w:r>
      <w:r w:rsidR="00FF7D69">
        <w:rPr>
          <w:rFonts w:ascii="Arial" w:hAnsi="Arial" w:cs="Arial"/>
        </w:rPr>
        <w:t>A</w:t>
      </w:r>
      <w:r w:rsidR="00BE3FBB" w:rsidRPr="00FF7D69">
        <w:rPr>
          <w:rFonts w:ascii="Arial" w:hAnsi="Arial" w:cs="Arial"/>
        </w:rPr>
        <w:t>ccessed 12 November 2023</w:t>
      </w:r>
      <w:r w:rsidR="00BE3FBB" w:rsidRPr="00BE3FBB">
        <w:rPr>
          <w:rFonts w:ascii="Arial" w:hAnsi="Arial" w:cs="Arial"/>
          <w:i/>
          <w:iCs/>
        </w:rPr>
        <w:t>).</w:t>
      </w:r>
      <w:r w:rsidR="00635E8F" w:rsidRPr="00BE3FBB">
        <w:rPr>
          <w:rFonts w:ascii="Arial" w:hAnsi="Arial" w:cs="Arial"/>
          <w:i/>
          <w:iCs/>
        </w:rPr>
        <w:t xml:space="preserve"> </w:t>
      </w:r>
    </w:p>
    <w:p w14:paraId="24580CFE" w14:textId="254FA11A" w:rsidR="00BE3FBB" w:rsidRDefault="000F0D0A" w:rsidP="001D2975">
      <w:pPr>
        <w:spacing w:line="360" w:lineRule="auto"/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Rantakokko, M., Manty, M and </w:t>
      </w:r>
      <w:r w:rsidR="005D12E7">
        <w:rPr>
          <w:rFonts w:ascii="Arial" w:hAnsi="Arial" w:cs="Arial"/>
        </w:rPr>
        <w:t>Rantanen, T., (2013), Mobility decline in old age</w:t>
      </w:r>
      <w:r w:rsidR="00490C07">
        <w:rPr>
          <w:rFonts w:ascii="Arial" w:hAnsi="Arial" w:cs="Arial"/>
        </w:rPr>
        <w:t xml:space="preserve">, </w:t>
      </w:r>
      <w:r w:rsidR="00490C07">
        <w:rPr>
          <w:rFonts w:ascii="Arial" w:hAnsi="Arial" w:cs="Arial"/>
          <w:i/>
          <w:iCs/>
        </w:rPr>
        <w:t>Exercise and Sport Science Reviews</w:t>
      </w:r>
      <w:r w:rsidR="00490C07" w:rsidRPr="00B04D56">
        <w:rPr>
          <w:rFonts w:ascii="Arial" w:hAnsi="Arial" w:cs="Arial"/>
        </w:rPr>
        <w:t xml:space="preserve">, </w:t>
      </w:r>
      <w:r w:rsidR="005C5D85" w:rsidRPr="00B04D56">
        <w:rPr>
          <w:rFonts w:ascii="Arial" w:hAnsi="Arial" w:cs="Arial"/>
        </w:rPr>
        <w:t>4(1), pp, 19-25.</w:t>
      </w:r>
    </w:p>
    <w:p w14:paraId="6252969B" w14:textId="77777777" w:rsidR="000C3668" w:rsidRDefault="00653280" w:rsidP="001D2975">
      <w:pPr>
        <w:spacing w:line="360" w:lineRule="auto"/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Spiers, G., Matthews, FE., Moffatt, S., Barker, RO., Jarvis, H., Stow, D., </w:t>
      </w:r>
      <w:r w:rsidR="004463C5">
        <w:rPr>
          <w:rFonts w:ascii="Arial" w:hAnsi="Arial" w:cs="Arial"/>
        </w:rPr>
        <w:t>Kingston, A., Hanratty, B., (20</w:t>
      </w:r>
      <w:r w:rsidR="00293055">
        <w:rPr>
          <w:rFonts w:ascii="Arial" w:hAnsi="Arial" w:cs="Arial"/>
        </w:rPr>
        <w:t xml:space="preserve">19), Impact of social care supply on healthcare utilisation by </w:t>
      </w:r>
      <w:r w:rsidR="002B1D45">
        <w:rPr>
          <w:rFonts w:ascii="Arial" w:hAnsi="Arial" w:cs="Arial"/>
        </w:rPr>
        <w:t>older adults: a systematic review and meta-</w:t>
      </w:r>
      <w:r w:rsidR="00813E45">
        <w:rPr>
          <w:rFonts w:ascii="Arial" w:hAnsi="Arial" w:cs="Arial"/>
        </w:rPr>
        <w:t xml:space="preserve">analysis, </w:t>
      </w:r>
      <w:r w:rsidR="00813E45">
        <w:rPr>
          <w:rFonts w:ascii="Arial" w:hAnsi="Arial" w:cs="Arial"/>
          <w:i/>
          <w:iCs/>
        </w:rPr>
        <w:t xml:space="preserve">Age Ageing, </w:t>
      </w:r>
      <w:r w:rsidR="00813E45" w:rsidRPr="00B04D56">
        <w:rPr>
          <w:rFonts w:ascii="Arial" w:hAnsi="Arial" w:cs="Arial"/>
        </w:rPr>
        <w:t>1; 48(1)</w:t>
      </w:r>
      <w:r w:rsidR="000C3668" w:rsidRPr="00B04D56">
        <w:rPr>
          <w:rFonts w:ascii="Arial" w:hAnsi="Arial" w:cs="Arial"/>
        </w:rPr>
        <w:t>, pp, 57-66</w:t>
      </w:r>
      <w:r w:rsidR="000C3668">
        <w:rPr>
          <w:rFonts w:ascii="Arial" w:hAnsi="Arial" w:cs="Arial"/>
          <w:i/>
          <w:iCs/>
        </w:rPr>
        <w:t>.</w:t>
      </w:r>
    </w:p>
    <w:p w14:paraId="2BF9833E" w14:textId="77777777" w:rsidR="00A4597F" w:rsidRPr="00B04D56" w:rsidRDefault="000C3668" w:rsidP="001D297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Sixsmith</w:t>
      </w:r>
      <w:r w:rsidR="00625E62">
        <w:rPr>
          <w:rFonts w:ascii="Arial" w:hAnsi="Arial" w:cs="Arial"/>
        </w:rPr>
        <w:t>, A., Sixsmith, J., (2008), Ageing in place in the United Kingdom</w:t>
      </w:r>
      <w:r w:rsidR="00A4597F">
        <w:rPr>
          <w:rFonts w:ascii="Arial" w:hAnsi="Arial" w:cs="Arial"/>
        </w:rPr>
        <w:t xml:space="preserve">, </w:t>
      </w:r>
      <w:r w:rsidR="00A4597F">
        <w:rPr>
          <w:rFonts w:ascii="Arial" w:hAnsi="Arial" w:cs="Arial"/>
          <w:i/>
          <w:iCs/>
        </w:rPr>
        <w:t>Ageing Int</w:t>
      </w:r>
      <w:r w:rsidR="00A4597F" w:rsidRPr="00B04D56">
        <w:rPr>
          <w:rFonts w:ascii="Arial" w:hAnsi="Arial" w:cs="Arial"/>
        </w:rPr>
        <w:t>, 32, pp, 219-235.</w:t>
      </w:r>
    </w:p>
    <w:p w14:paraId="2CD62EBF" w14:textId="4509C602" w:rsidR="000658A4" w:rsidRDefault="00862B8C" w:rsidP="001D297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UK Care Guide, (2023</w:t>
      </w:r>
      <w:r w:rsidRPr="00B04D56">
        <w:rPr>
          <w:rFonts w:ascii="Arial" w:hAnsi="Arial" w:cs="Arial"/>
          <w:i/>
          <w:iCs/>
        </w:rPr>
        <w:t>), Domiciliary care services in November 2023</w:t>
      </w:r>
      <w:r w:rsidR="001278B2" w:rsidRPr="00B04D56">
        <w:rPr>
          <w:rFonts w:ascii="Arial" w:hAnsi="Arial" w:cs="Arial"/>
          <w:i/>
          <w:iCs/>
        </w:rPr>
        <w:t>- What does it mean and cost?</w:t>
      </w:r>
      <w:r w:rsidR="002453F6">
        <w:rPr>
          <w:rFonts w:ascii="Arial" w:hAnsi="Arial" w:cs="Arial"/>
          <w:i/>
          <w:iCs/>
        </w:rPr>
        <w:t xml:space="preserve"> </w:t>
      </w:r>
      <w:r w:rsidR="002453F6">
        <w:rPr>
          <w:rFonts w:ascii="Arial" w:hAnsi="Arial" w:cs="Arial"/>
        </w:rPr>
        <w:t>Available at</w:t>
      </w:r>
      <w:r w:rsidR="00996F78">
        <w:rPr>
          <w:rFonts w:ascii="Arial" w:hAnsi="Arial" w:cs="Arial"/>
        </w:rPr>
        <w:t xml:space="preserve">: </w:t>
      </w:r>
      <w:hyperlink r:id="rId12" w:history="1">
        <w:r w:rsidR="00D014BE" w:rsidRPr="00BE1B65">
          <w:rPr>
            <w:rStyle w:val="Hyperlink"/>
            <w:rFonts w:ascii="Arial" w:hAnsi="Arial" w:cs="Arial"/>
          </w:rPr>
          <w:t>https://ukcareguide.co.uk/domiciliary</w:t>
        </w:r>
      </w:hyperlink>
      <w:r w:rsidR="00E10721">
        <w:rPr>
          <w:rFonts w:ascii="Arial" w:hAnsi="Arial" w:cs="Arial"/>
        </w:rPr>
        <w:t>-care/</w:t>
      </w:r>
      <w:r w:rsidR="001278B2">
        <w:rPr>
          <w:rFonts w:ascii="Arial" w:hAnsi="Arial" w:cs="Arial"/>
        </w:rPr>
        <w:t xml:space="preserve"> (</w:t>
      </w:r>
      <w:r w:rsidR="00E10721">
        <w:rPr>
          <w:rFonts w:ascii="Arial" w:hAnsi="Arial" w:cs="Arial"/>
        </w:rPr>
        <w:t>A</w:t>
      </w:r>
      <w:r w:rsidR="001278B2">
        <w:rPr>
          <w:rFonts w:ascii="Arial" w:hAnsi="Arial" w:cs="Arial"/>
        </w:rPr>
        <w:t>ccessed 15 November 2023).</w:t>
      </w:r>
    </w:p>
    <w:p w14:paraId="315AFB53" w14:textId="3680FEAE" w:rsidR="00F572D5" w:rsidRDefault="000658A4" w:rsidP="001D297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Verywell Mind, (2022), </w:t>
      </w:r>
      <w:r w:rsidRPr="00E10721">
        <w:rPr>
          <w:rFonts w:ascii="Arial" w:hAnsi="Arial" w:cs="Arial"/>
          <w:i/>
          <w:iCs/>
        </w:rPr>
        <w:t xml:space="preserve">Maslow’s </w:t>
      </w:r>
      <w:r w:rsidR="00F572D5" w:rsidRPr="00E10721">
        <w:rPr>
          <w:rFonts w:ascii="Arial" w:hAnsi="Arial" w:cs="Arial"/>
          <w:i/>
          <w:iCs/>
        </w:rPr>
        <w:t>Hierarchy of Needs</w:t>
      </w:r>
      <w:r w:rsidR="008722C7">
        <w:rPr>
          <w:rFonts w:ascii="Arial" w:hAnsi="Arial" w:cs="Arial"/>
        </w:rPr>
        <w:t>. Available at: https://www.</w:t>
      </w:r>
      <w:r w:rsidR="00280BE3">
        <w:rPr>
          <w:rFonts w:ascii="Arial" w:hAnsi="Arial" w:cs="Arial"/>
        </w:rPr>
        <w:t>verywellmind.com/what-is-maslows-hierarc</w:t>
      </w:r>
      <w:r w:rsidR="006D43BD">
        <w:rPr>
          <w:rFonts w:ascii="Arial" w:hAnsi="Arial" w:cs="Arial"/>
        </w:rPr>
        <w:t>hy-of-needs-4136760</w:t>
      </w:r>
      <w:r w:rsidR="00F572D5">
        <w:rPr>
          <w:rFonts w:ascii="Arial" w:hAnsi="Arial" w:cs="Arial"/>
        </w:rPr>
        <w:t xml:space="preserve"> (</w:t>
      </w:r>
      <w:r w:rsidR="006D43BD">
        <w:rPr>
          <w:rFonts w:ascii="Arial" w:hAnsi="Arial" w:cs="Arial"/>
        </w:rPr>
        <w:t>A</w:t>
      </w:r>
      <w:r w:rsidR="00F572D5">
        <w:rPr>
          <w:rFonts w:ascii="Arial" w:hAnsi="Arial" w:cs="Arial"/>
        </w:rPr>
        <w:t>ccessed 15 November 2023).</w:t>
      </w:r>
    </w:p>
    <w:p w14:paraId="62FC90B4" w14:textId="5D11E40A" w:rsidR="00F572D5" w:rsidRDefault="00E40E25" w:rsidP="001D297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Which, (2022), </w:t>
      </w:r>
      <w:r w:rsidRPr="00E10721">
        <w:rPr>
          <w:rFonts w:ascii="Arial" w:hAnsi="Arial" w:cs="Arial"/>
          <w:i/>
          <w:iCs/>
        </w:rPr>
        <w:t>Getting a hearing test</w:t>
      </w:r>
      <w:r w:rsidR="006D43BD">
        <w:rPr>
          <w:rFonts w:ascii="Arial" w:hAnsi="Arial" w:cs="Arial"/>
        </w:rPr>
        <w:t>. Available at:</w:t>
      </w:r>
      <w:r w:rsidR="00A86CAA">
        <w:rPr>
          <w:rFonts w:ascii="Arial" w:hAnsi="Arial" w:cs="Arial"/>
        </w:rPr>
        <w:t xml:space="preserve"> https://www.which.co.uk/review</w:t>
      </w:r>
      <w:r w:rsidR="004737DA">
        <w:rPr>
          <w:rFonts w:ascii="Arial" w:hAnsi="Arial" w:cs="Arial"/>
        </w:rPr>
        <w:t>s/hearing-aid-providers/article/how-to-get-the-best-hearing-aid/getting-a-hearing-test</w:t>
      </w:r>
      <w:r w:rsidR="00184260">
        <w:rPr>
          <w:rFonts w:ascii="Arial" w:hAnsi="Arial" w:cs="Arial"/>
        </w:rPr>
        <w:t>-a3P5c8g6FpAo</w:t>
      </w:r>
      <w:r>
        <w:rPr>
          <w:rFonts w:ascii="Arial" w:hAnsi="Arial" w:cs="Arial"/>
        </w:rPr>
        <w:t xml:space="preserve"> (</w:t>
      </w:r>
      <w:r w:rsidR="006D43BD">
        <w:rPr>
          <w:rFonts w:ascii="Arial" w:hAnsi="Arial" w:cs="Arial"/>
        </w:rPr>
        <w:t>A</w:t>
      </w:r>
      <w:r>
        <w:rPr>
          <w:rFonts w:ascii="Arial" w:hAnsi="Arial" w:cs="Arial"/>
        </w:rPr>
        <w:t xml:space="preserve">ccessed </w:t>
      </w:r>
      <w:r w:rsidR="00241384">
        <w:rPr>
          <w:rFonts w:ascii="Arial" w:hAnsi="Arial" w:cs="Arial"/>
        </w:rPr>
        <w:t>18 November 2023).</w:t>
      </w:r>
    </w:p>
    <w:p w14:paraId="65ECA8B1" w14:textId="77777777" w:rsidR="00DB60CF" w:rsidRDefault="00DB60CF" w:rsidP="001D2975">
      <w:pPr>
        <w:spacing w:line="360" w:lineRule="auto"/>
        <w:jc w:val="both"/>
        <w:rPr>
          <w:rFonts w:ascii="Arial" w:hAnsi="Arial" w:cs="Arial"/>
        </w:rPr>
      </w:pPr>
    </w:p>
    <w:p w14:paraId="6C3DA7C9" w14:textId="77777777" w:rsidR="00DB60CF" w:rsidRDefault="00DB60CF" w:rsidP="001D2975">
      <w:pPr>
        <w:spacing w:line="360" w:lineRule="auto"/>
        <w:jc w:val="both"/>
        <w:rPr>
          <w:rFonts w:ascii="Arial" w:hAnsi="Arial" w:cs="Arial"/>
        </w:rPr>
      </w:pPr>
    </w:p>
    <w:p w14:paraId="76388AA0" w14:textId="77777777" w:rsidR="00DB60CF" w:rsidRDefault="00DB60CF" w:rsidP="001D2975">
      <w:pPr>
        <w:spacing w:line="360" w:lineRule="auto"/>
        <w:jc w:val="both"/>
        <w:rPr>
          <w:rFonts w:ascii="Arial" w:hAnsi="Arial" w:cs="Arial"/>
        </w:rPr>
      </w:pPr>
    </w:p>
    <w:p w14:paraId="7AD0B57F" w14:textId="77777777" w:rsidR="00DB60CF" w:rsidRDefault="00DB60CF" w:rsidP="001D2975">
      <w:pPr>
        <w:spacing w:line="360" w:lineRule="auto"/>
        <w:jc w:val="both"/>
        <w:rPr>
          <w:rFonts w:ascii="Arial" w:hAnsi="Arial" w:cs="Arial"/>
        </w:rPr>
      </w:pPr>
    </w:p>
    <w:p w14:paraId="47434B25" w14:textId="77777777" w:rsidR="00DB60CF" w:rsidRDefault="00DB60CF" w:rsidP="001D2975">
      <w:pPr>
        <w:spacing w:line="360" w:lineRule="auto"/>
        <w:jc w:val="both"/>
        <w:rPr>
          <w:rFonts w:ascii="Arial" w:hAnsi="Arial" w:cs="Arial"/>
        </w:rPr>
      </w:pPr>
    </w:p>
    <w:p w14:paraId="4066ED72" w14:textId="77777777" w:rsidR="00DB60CF" w:rsidRDefault="00DB60CF" w:rsidP="001D2975">
      <w:pPr>
        <w:spacing w:line="360" w:lineRule="auto"/>
        <w:jc w:val="both"/>
        <w:rPr>
          <w:rFonts w:ascii="Arial" w:hAnsi="Arial" w:cs="Arial"/>
        </w:rPr>
      </w:pPr>
    </w:p>
    <w:p w14:paraId="44DDD272" w14:textId="77777777" w:rsidR="00DB60CF" w:rsidRDefault="00DB60CF" w:rsidP="001D2975">
      <w:pPr>
        <w:spacing w:line="360" w:lineRule="auto"/>
        <w:jc w:val="both"/>
        <w:rPr>
          <w:rFonts w:ascii="Arial" w:hAnsi="Arial" w:cs="Arial"/>
        </w:rPr>
      </w:pPr>
    </w:p>
    <w:p w14:paraId="68096249" w14:textId="77777777" w:rsidR="00DB60CF" w:rsidRDefault="00DB60CF" w:rsidP="001D2975">
      <w:pPr>
        <w:spacing w:line="360" w:lineRule="auto"/>
        <w:jc w:val="both"/>
        <w:rPr>
          <w:rFonts w:ascii="Arial" w:hAnsi="Arial" w:cs="Arial"/>
        </w:rPr>
      </w:pPr>
    </w:p>
    <w:p w14:paraId="1F2781FF" w14:textId="77777777" w:rsidR="002A02C8" w:rsidRDefault="002A02C8" w:rsidP="001D2975">
      <w:pPr>
        <w:spacing w:line="360" w:lineRule="auto"/>
        <w:jc w:val="both"/>
        <w:rPr>
          <w:rFonts w:ascii="Arial" w:hAnsi="Arial" w:cs="Arial"/>
        </w:rPr>
      </w:pPr>
    </w:p>
    <w:p w14:paraId="397F679E" w14:textId="3C282FFE" w:rsidR="002A02C8" w:rsidRDefault="004D0238" w:rsidP="001D297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Appendix </w:t>
      </w:r>
      <w:r w:rsidR="009028B4">
        <w:rPr>
          <w:rFonts w:ascii="Arial" w:hAnsi="Arial" w:cs="Arial"/>
        </w:rPr>
        <w:t>1</w:t>
      </w:r>
    </w:p>
    <w:p w14:paraId="006CCBA7" w14:textId="7D3B7028" w:rsidR="009028B4" w:rsidRDefault="003705A6" w:rsidP="001D297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Case Study</w:t>
      </w:r>
    </w:p>
    <w:p w14:paraId="27464069" w14:textId="65DE9E36" w:rsidR="00ED3AC6" w:rsidRDefault="00ED3AC6" w:rsidP="001D297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Sadie Evans – Aged 82</w:t>
      </w:r>
    </w:p>
    <w:p w14:paraId="4A9BBF60" w14:textId="6CFFD610" w:rsidR="00ED3AC6" w:rsidRDefault="003C5FC6" w:rsidP="001D297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Sadie is a widow, she sadly lost </w:t>
      </w:r>
      <w:r w:rsidR="00740336">
        <w:rPr>
          <w:rFonts w:ascii="Arial" w:hAnsi="Arial" w:cs="Arial"/>
        </w:rPr>
        <w:t>Jack her husband of over 60 years, four years ago</w:t>
      </w:r>
      <w:r w:rsidR="00AD1BFC">
        <w:rPr>
          <w:rFonts w:ascii="Arial" w:hAnsi="Arial" w:cs="Arial"/>
        </w:rPr>
        <w:t xml:space="preserve"> to a sudden heart attack, and now lives alone.</w:t>
      </w:r>
      <w:r w:rsidR="000F7EC3">
        <w:rPr>
          <w:rFonts w:ascii="Arial" w:hAnsi="Arial" w:cs="Arial"/>
        </w:rPr>
        <w:t xml:space="preserve"> She is not very mobile as she had a fall two years ago, and </w:t>
      </w:r>
      <w:r w:rsidR="004D1F63">
        <w:rPr>
          <w:rFonts w:ascii="Arial" w:hAnsi="Arial" w:cs="Arial"/>
        </w:rPr>
        <w:t>because of</w:t>
      </w:r>
      <w:r w:rsidR="000F7EC3">
        <w:rPr>
          <w:rFonts w:ascii="Arial" w:hAnsi="Arial" w:cs="Arial"/>
        </w:rPr>
        <w:t xml:space="preserve"> this she can no longer drive</w:t>
      </w:r>
      <w:r w:rsidR="00DC038F">
        <w:rPr>
          <w:rFonts w:ascii="Arial" w:hAnsi="Arial" w:cs="Arial"/>
        </w:rPr>
        <w:t xml:space="preserve">. Sadie lives in a </w:t>
      </w:r>
      <w:r w:rsidR="004D1F63">
        <w:rPr>
          <w:rFonts w:ascii="Arial" w:hAnsi="Arial" w:cs="Arial"/>
        </w:rPr>
        <w:t>three-bedroom</w:t>
      </w:r>
      <w:r w:rsidR="00DC038F">
        <w:rPr>
          <w:rFonts w:ascii="Arial" w:hAnsi="Arial" w:cs="Arial"/>
        </w:rPr>
        <w:t xml:space="preserve"> detached home, which has been her </w:t>
      </w:r>
      <w:r w:rsidR="004D1F63">
        <w:rPr>
          <w:rFonts w:ascii="Arial" w:hAnsi="Arial" w:cs="Arial"/>
        </w:rPr>
        <w:t xml:space="preserve">since 1963, she lives in a rural </w:t>
      </w:r>
      <w:r w:rsidR="00F642B7">
        <w:rPr>
          <w:rFonts w:ascii="Arial" w:hAnsi="Arial" w:cs="Arial"/>
        </w:rPr>
        <w:t xml:space="preserve">area with no public transport links. The house is structurally </w:t>
      </w:r>
      <w:r w:rsidR="006A6F93">
        <w:rPr>
          <w:rFonts w:ascii="Arial" w:hAnsi="Arial" w:cs="Arial"/>
        </w:rPr>
        <w:t>sound;</w:t>
      </w:r>
      <w:r w:rsidR="00F642B7">
        <w:rPr>
          <w:rFonts w:ascii="Arial" w:hAnsi="Arial" w:cs="Arial"/>
        </w:rPr>
        <w:t xml:space="preserve"> </w:t>
      </w:r>
      <w:r w:rsidR="002E3EDA">
        <w:rPr>
          <w:rFonts w:ascii="Arial" w:hAnsi="Arial" w:cs="Arial"/>
        </w:rPr>
        <w:t xml:space="preserve">however, it is not in particularly good repair and </w:t>
      </w:r>
      <w:r w:rsidR="006A6F93">
        <w:rPr>
          <w:rFonts w:ascii="Arial" w:hAnsi="Arial" w:cs="Arial"/>
        </w:rPr>
        <w:t xml:space="preserve">is getting increasingly messy and dirty. Sadie </w:t>
      </w:r>
      <w:r w:rsidR="00A74D60">
        <w:rPr>
          <w:rFonts w:ascii="Arial" w:hAnsi="Arial" w:cs="Arial"/>
        </w:rPr>
        <w:t xml:space="preserve">has been offered help from her neighbours, but she does not want </w:t>
      </w:r>
      <w:r w:rsidR="00F40125">
        <w:rPr>
          <w:rFonts w:ascii="Arial" w:hAnsi="Arial" w:cs="Arial"/>
        </w:rPr>
        <w:t xml:space="preserve">to </w:t>
      </w:r>
      <w:r w:rsidR="00E809F3">
        <w:rPr>
          <w:rFonts w:ascii="Arial" w:hAnsi="Arial" w:cs="Arial"/>
        </w:rPr>
        <w:t>accept due</w:t>
      </w:r>
      <w:r w:rsidR="00F40125">
        <w:rPr>
          <w:rFonts w:ascii="Arial" w:hAnsi="Arial" w:cs="Arial"/>
        </w:rPr>
        <w:t xml:space="preserve"> to her pride. </w:t>
      </w:r>
      <w:r w:rsidR="00E809F3">
        <w:rPr>
          <w:rFonts w:ascii="Arial" w:hAnsi="Arial" w:cs="Arial"/>
        </w:rPr>
        <w:t xml:space="preserve">She owns her home and has some savings, but she </w:t>
      </w:r>
      <w:r w:rsidR="00F77962">
        <w:rPr>
          <w:rFonts w:ascii="Arial" w:hAnsi="Arial" w:cs="Arial"/>
        </w:rPr>
        <w:t xml:space="preserve">is saving for her children’s legacy. </w:t>
      </w:r>
      <w:r w:rsidR="000F1473">
        <w:rPr>
          <w:rFonts w:ascii="Arial" w:hAnsi="Arial" w:cs="Arial"/>
        </w:rPr>
        <w:t xml:space="preserve">Sadie has three children, Ben </w:t>
      </w:r>
      <w:r w:rsidR="000D2FEA">
        <w:rPr>
          <w:rFonts w:ascii="Arial" w:hAnsi="Arial" w:cs="Arial"/>
        </w:rPr>
        <w:t xml:space="preserve">62, who has three children and lives in America, Richard </w:t>
      </w:r>
      <w:r w:rsidR="00012C01">
        <w:rPr>
          <w:rFonts w:ascii="Arial" w:hAnsi="Arial" w:cs="Arial"/>
        </w:rPr>
        <w:t xml:space="preserve">60, who is unmarried and lives in London, and Hannah </w:t>
      </w:r>
      <w:r w:rsidR="00B46080">
        <w:rPr>
          <w:rFonts w:ascii="Arial" w:hAnsi="Arial" w:cs="Arial"/>
        </w:rPr>
        <w:t>44, who is divorced and has three children and lives 12 mile away.</w:t>
      </w:r>
    </w:p>
    <w:p w14:paraId="31BBFA9F" w14:textId="29467294" w:rsidR="00972971" w:rsidRDefault="00972971" w:rsidP="001D297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Only Hannah see’s Sadie on a regu</w:t>
      </w:r>
      <w:r w:rsidR="006673DA">
        <w:rPr>
          <w:rFonts w:ascii="Arial" w:hAnsi="Arial" w:cs="Arial"/>
        </w:rPr>
        <w:t>lar basis, and it is her who tends to Sadie’s daily needs</w:t>
      </w:r>
      <w:r w:rsidR="00C45F2D">
        <w:rPr>
          <w:rFonts w:ascii="Arial" w:hAnsi="Arial" w:cs="Arial"/>
        </w:rPr>
        <w:t>. Something she is finding difficult to continue, as her mother is becoming more reliant on her and her needs are increasing.</w:t>
      </w:r>
      <w:r w:rsidR="00EB3B95">
        <w:rPr>
          <w:rFonts w:ascii="Arial" w:hAnsi="Arial" w:cs="Arial"/>
        </w:rPr>
        <w:t xml:space="preserve"> Sadie feels that Hannah should do everything for her as she is </w:t>
      </w:r>
      <w:r w:rsidR="005106E5">
        <w:rPr>
          <w:rFonts w:ascii="Arial" w:hAnsi="Arial" w:cs="Arial"/>
        </w:rPr>
        <w:t xml:space="preserve">her only daughter. She also felt </w:t>
      </w:r>
      <w:r w:rsidR="00F11547">
        <w:rPr>
          <w:rFonts w:ascii="Arial" w:hAnsi="Arial" w:cs="Arial"/>
        </w:rPr>
        <w:t>that Hannah’s children would get COVID-19 and then Hannah would pass it on to her</w:t>
      </w:r>
      <w:r w:rsidR="007C7161">
        <w:rPr>
          <w:rFonts w:ascii="Arial" w:hAnsi="Arial" w:cs="Arial"/>
        </w:rPr>
        <w:t>, this made Sadie very anxious</w:t>
      </w:r>
      <w:r w:rsidR="00F72CCC">
        <w:rPr>
          <w:rFonts w:ascii="Arial" w:hAnsi="Arial" w:cs="Arial"/>
        </w:rPr>
        <w:t>, and she was very vocal about it.</w:t>
      </w:r>
    </w:p>
    <w:p w14:paraId="038D4086" w14:textId="5F2EEBEF" w:rsidR="004D0238" w:rsidRDefault="00F72CCC" w:rsidP="001D297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Sadie used to be a prominent member of her community and was active in her local church</w:t>
      </w:r>
      <w:r w:rsidR="00D618DA">
        <w:rPr>
          <w:rFonts w:ascii="Arial" w:hAnsi="Arial" w:cs="Arial"/>
        </w:rPr>
        <w:t xml:space="preserve">, but all this changed when she lost her husband and then her driving license. </w:t>
      </w:r>
      <w:r w:rsidR="00802D7D">
        <w:rPr>
          <w:rFonts w:ascii="Arial" w:hAnsi="Arial" w:cs="Arial"/>
        </w:rPr>
        <w:t>She has lost many friends (deceased) and the few she has left are elderly themselves</w:t>
      </w:r>
      <w:r w:rsidR="00983AD3">
        <w:rPr>
          <w:rFonts w:ascii="Arial" w:hAnsi="Arial" w:cs="Arial"/>
        </w:rPr>
        <w:t>, also it must be noted that Sadie is a proud woman and is embarrassed about her situation, so does not encourage visits to her home</w:t>
      </w:r>
      <w:r w:rsidR="008A2699">
        <w:rPr>
          <w:rFonts w:ascii="Arial" w:hAnsi="Arial" w:cs="Arial"/>
        </w:rPr>
        <w:t xml:space="preserve">. </w:t>
      </w:r>
    </w:p>
    <w:p w14:paraId="6A6E0488" w14:textId="330006D3" w:rsidR="008A2699" w:rsidRDefault="008A2699" w:rsidP="001D2975">
      <w:pPr>
        <w:spacing w:line="360" w:lineRule="auto"/>
        <w:jc w:val="both"/>
        <w:rPr>
          <w:rFonts w:ascii="Arial" w:hAnsi="Arial" w:cs="Arial"/>
          <w:b/>
          <w:bCs/>
        </w:rPr>
      </w:pPr>
      <w:r w:rsidRPr="008A2699">
        <w:rPr>
          <w:rFonts w:ascii="Arial" w:hAnsi="Arial" w:cs="Arial"/>
          <w:b/>
          <w:bCs/>
        </w:rPr>
        <w:t>Health and well-being</w:t>
      </w:r>
    </w:p>
    <w:p w14:paraId="1A11C969" w14:textId="33A3ECD6" w:rsidR="008A2699" w:rsidRDefault="008A2699" w:rsidP="001D297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Sadie has poor </w:t>
      </w:r>
      <w:r w:rsidR="00F74659">
        <w:rPr>
          <w:rFonts w:ascii="Arial" w:hAnsi="Arial" w:cs="Arial"/>
        </w:rPr>
        <w:t>eyesight</w:t>
      </w:r>
      <w:r w:rsidR="00BF20A4">
        <w:rPr>
          <w:rFonts w:ascii="Arial" w:hAnsi="Arial" w:cs="Arial"/>
        </w:rPr>
        <w:t xml:space="preserve"> and is hard of hearing, she is also becoming increasingly overweight, something </w:t>
      </w:r>
      <w:r w:rsidR="00DA6913">
        <w:rPr>
          <w:rFonts w:ascii="Arial" w:hAnsi="Arial" w:cs="Arial"/>
        </w:rPr>
        <w:t xml:space="preserve">she puts down to her hip replacement and her age. </w:t>
      </w:r>
      <w:r w:rsidR="00F74659">
        <w:rPr>
          <w:rFonts w:ascii="Arial" w:hAnsi="Arial" w:cs="Arial"/>
        </w:rPr>
        <w:t xml:space="preserve">Her diet is nutritionally </w:t>
      </w:r>
      <w:r w:rsidR="005C3470">
        <w:rPr>
          <w:rFonts w:ascii="Arial" w:hAnsi="Arial" w:cs="Arial"/>
        </w:rPr>
        <w:t>poor,</w:t>
      </w:r>
      <w:r w:rsidR="00F74659">
        <w:rPr>
          <w:rFonts w:ascii="Arial" w:hAnsi="Arial" w:cs="Arial"/>
        </w:rPr>
        <w:t xml:space="preserve"> and she eats a lot of </w:t>
      </w:r>
      <w:r w:rsidR="00BE20AD">
        <w:rPr>
          <w:rFonts w:ascii="Arial" w:hAnsi="Arial" w:cs="Arial"/>
        </w:rPr>
        <w:t>chocolates, sweet</w:t>
      </w:r>
      <w:r w:rsidR="00D954A4">
        <w:rPr>
          <w:rFonts w:ascii="Arial" w:hAnsi="Arial" w:cs="Arial"/>
        </w:rPr>
        <w:t xml:space="preserve"> treats, and convenience </w:t>
      </w:r>
      <w:r w:rsidR="00BE20AD">
        <w:rPr>
          <w:rFonts w:ascii="Arial" w:hAnsi="Arial" w:cs="Arial"/>
        </w:rPr>
        <w:t>foods. She used to cook a lot, but now because of her mobility issues finds it difficult</w:t>
      </w:r>
      <w:r w:rsidR="005C3470">
        <w:rPr>
          <w:rFonts w:ascii="Arial" w:hAnsi="Arial" w:cs="Arial"/>
        </w:rPr>
        <w:t xml:space="preserve"> to use her kitchen. Her daughter has tried to encourage healthy eating, but Sadie gets upset and </w:t>
      </w:r>
      <w:r w:rsidR="008E705F">
        <w:rPr>
          <w:rFonts w:ascii="Arial" w:hAnsi="Arial" w:cs="Arial"/>
        </w:rPr>
        <w:t xml:space="preserve">saying eating is one of the few pleasures she has left. The doctor has warned </w:t>
      </w:r>
      <w:r w:rsidR="00362FE6">
        <w:rPr>
          <w:rFonts w:ascii="Arial" w:hAnsi="Arial" w:cs="Arial"/>
        </w:rPr>
        <w:t>her of the health issues that she may develop because of her weight gain, but it falls on deaf ears.</w:t>
      </w:r>
    </w:p>
    <w:p w14:paraId="6D96FC57" w14:textId="0E8B3824" w:rsidR="002D5B12" w:rsidRDefault="00331299" w:rsidP="001D297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Sadie’s hygiene is not very good, she used to </w:t>
      </w:r>
      <w:r w:rsidR="00985B83">
        <w:rPr>
          <w:rFonts w:ascii="Arial" w:hAnsi="Arial" w:cs="Arial"/>
        </w:rPr>
        <w:t xml:space="preserve">take pride in her appearance but </w:t>
      </w:r>
      <w:r w:rsidR="0010028C">
        <w:rPr>
          <w:rFonts w:ascii="Arial" w:hAnsi="Arial" w:cs="Arial"/>
        </w:rPr>
        <w:t>now</w:t>
      </w:r>
      <w:r w:rsidR="00985B83">
        <w:rPr>
          <w:rFonts w:ascii="Arial" w:hAnsi="Arial" w:cs="Arial"/>
        </w:rPr>
        <w:t xml:space="preserve"> she has </w:t>
      </w:r>
      <w:r w:rsidR="00A02A2C">
        <w:rPr>
          <w:rFonts w:ascii="Arial" w:hAnsi="Arial" w:cs="Arial"/>
        </w:rPr>
        <w:t>difficulty getting</w:t>
      </w:r>
      <w:r w:rsidR="0010028C">
        <w:rPr>
          <w:rFonts w:ascii="Arial" w:hAnsi="Arial" w:cs="Arial"/>
        </w:rPr>
        <w:t xml:space="preserve"> </w:t>
      </w:r>
      <w:r w:rsidR="00A02A2C">
        <w:rPr>
          <w:rFonts w:ascii="Arial" w:hAnsi="Arial" w:cs="Arial"/>
        </w:rPr>
        <w:t>dressed and washing (</w:t>
      </w:r>
      <w:r w:rsidR="000129FE">
        <w:rPr>
          <w:rFonts w:ascii="Arial" w:hAnsi="Arial" w:cs="Arial"/>
        </w:rPr>
        <w:t xml:space="preserve">she </w:t>
      </w:r>
      <w:r w:rsidR="00A02A2C">
        <w:rPr>
          <w:rFonts w:ascii="Arial" w:hAnsi="Arial" w:cs="Arial"/>
        </w:rPr>
        <w:t>cannot</w:t>
      </w:r>
      <w:r w:rsidR="000129FE">
        <w:rPr>
          <w:rFonts w:ascii="Arial" w:hAnsi="Arial" w:cs="Arial"/>
        </w:rPr>
        <w:t xml:space="preserve"> get into her bath) and does not want her daughter to </w:t>
      </w:r>
      <w:r w:rsidR="00AA2634">
        <w:rPr>
          <w:rFonts w:ascii="Arial" w:hAnsi="Arial" w:cs="Arial"/>
        </w:rPr>
        <w:t>see or wash her private parts</w:t>
      </w:r>
      <w:r w:rsidR="002D5B12">
        <w:rPr>
          <w:rFonts w:ascii="Arial" w:hAnsi="Arial" w:cs="Arial"/>
        </w:rPr>
        <w:t>.</w:t>
      </w:r>
    </w:p>
    <w:p w14:paraId="574466BE" w14:textId="5D6D18C4" w:rsidR="002D5B12" w:rsidRDefault="002D5B12" w:rsidP="001D2975">
      <w:pPr>
        <w:spacing w:line="360" w:lineRule="auto"/>
        <w:jc w:val="both"/>
        <w:rPr>
          <w:rFonts w:ascii="Arial" w:hAnsi="Arial" w:cs="Arial"/>
          <w:b/>
          <w:bCs/>
        </w:rPr>
      </w:pPr>
      <w:r w:rsidRPr="002D5B12">
        <w:rPr>
          <w:rFonts w:ascii="Arial" w:hAnsi="Arial" w:cs="Arial"/>
          <w:b/>
          <w:bCs/>
        </w:rPr>
        <w:lastRenderedPageBreak/>
        <w:t>Sadie Says</w:t>
      </w:r>
    </w:p>
    <w:p w14:paraId="0C37F94A" w14:textId="77454703" w:rsidR="002D5B12" w:rsidRPr="002D5B12" w:rsidRDefault="002D5B12" w:rsidP="001D297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Sadie say’s </w:t>
      </w:r>
      <w:r w:rsidR="00CD131B">
        <w:rPr>
          <w:rFonts w:ascii="Arial" w:hAnsi="Arial" w:cs="Arial"/>
        </w:rPr>
        <w:t xml:space="preserve">she is lonely since her husband left her (passed away) and she has nothing </w:t>
      </w:r>
      <w:r w:rsidR="009B3061">
        <w:rPr>
          <w:rFonts w:ascii="Arial" w:hAnsi="Arial" w:cs="Arial"/>
        </w:rPr>
        <w:t xml:space="preserve">left anymore, she misses her sons and wishes she could </w:t>
      </w:r>
      <w:r w:rsidR="00117F6D">
        <w:rPr>
          <w:rFonts w:ascii="Arial" w:hAnsi="Arial" w:cs="Arial"/>
        </w:rPr>
        <w:t xml:space="preserve">see them more, but they live far </w:t>
      </w:r>
      <w:r w:rsidR="007F1532">
        <w:rPr>
          <w:rFonts w:ascii="Arial" w:hAnsi="Arial" w:cs="Arial"/>
        </w:rPr>
        <w:t>away,</w:t>
      </w:r>
      <w:r w:rsidR="00117F6D">
        <w:rPr>
          <w:rFonts w:ascii="Arial" w:hAnsi="Arial" w:cs="Arial"/>
        </w:rPr>
        <w:t xml:space="preserve"> and she has no internet access to use even it she could use it.</w:t>
      </w:r>
      <w:r w:rsidR="00F81D4B">
        <w:rPr>
          <w:rFonts w:ascii="Arial" w:hAnsi="Arial" w:cs="Arial"/>
        </w:rPr>
        <w:t xml:space="preserve"> Sadie say’s that she has had her time </w:t>
      </w:r>
      <w:r w:rsidR="007F1532">
        <w:rPr>
          <w:rFonts w:ascii="Arial" w:hAnsi="Arial" w:cs="Arial"/>
        </w:rPr>
        <w:t xml:space="preserve">and is no use to anybody anymore. </w:t>
      </w:r>
      <w:r w:rsidR="00E84932">
        <w:rPr>
          <w:rFonts w:ascii="Arial" w:hAnsi="Arial" w:cs="Arial"/>
        </w:rPr>
        <w:t>She does not want strangers in her home and certainly does not want to leave and go into a care home.</w:t>
      </w:r>
    </w:p>
    <w:p w14:paraId="1F5A894E" w14:textId="1161BCDC" w:rsidR="00331299" w:rsidRPr="008A2699" w:rsidRDefault="0010028C" w:rsidP="001D297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45260359" w14:textId="39B00921" w:rsidR="005C5D85" w:rsidRPr="005C5D85" w:rsidRDefault="00813E45" w:rsidP="001D297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1E65AB2A" w14:textId="77777777" w:rsidR="005C5D85" w:rsidRPr="005C5D85" w:rsidRDefault="005C5D85" w:rsidP="001D2975">
      <w:pPr>
        <w:spacing w:line="360" w:lineRule="auto"/>
        <w:jc w:val="both"/>
        <w:rPr>
          <w:rFonts w:ascii="Arial" w:hAnsi="Arial" w:cs="Arial"/>
        </w:rPr>
      </w:pPr>
    </w:p>
    <w:p w14:paraId="0B5DFBBD" w14:textId="77777777" w:rsidR="00BE3FBB" w:rsidRPr="00701D1E" w:rsidRDefault="00BE3FBB" w:rsidP="001D2975">
      <w:pPr>
        <w:spacing w:line="360" w:lineRule="auto"/>
        <w:jc w:val="both"/>
        <w:rPr>
          <w:rFonts w:ascii="Arial" w:hAnsi="Arial" w:cs="Arial"/>
        </w:rPr>
      </w:pPr>
    </w:p>
    <w:p w14:paraId="7B9FDEBD" w14:textId="77777777" w:rsidR="00701D1E" w:rsidRPr="00701D1E" w:rsidRDefault="00701D1E" w:rsidP="001D2975">
      <w:pPr>
        <w:spacing w:line="360" w:lineRule="auto"/>
        <w:jc w:val="both"/>
        <w:rPr>
          <w:rFonts w:ascii="Arial" w:hAnsi="Arial" w:cs="Arial"/>
        </w:rPr>
      </w:pPr>
    </w:p>
    <w:p w14:paraId="571F8F30" w14:textId="77777777" w:rsidR="009734C0" w:rsidRPr="004856B9" w:rsidRDefault="009734C0" w:rsidP="001D2975">
      <w:pPr>
        <w:spacing w:line="360" w:lineRule="auto"/>
        <w:jc w:val="both"/>
        <w:rPr>
          <w:rFonts w:ascii="Arial" w:hAnsi="Arial" w:cs="Arial"/>
          <w:i/>
          <w:iCs/>
        </w:rPr>
      </w:pPr>
    </w:p>
    <w:sectPr w:rsidR="009734C0" w:rsidRPr="004856B9" w:rsidSect="006012EB">
      <w:headerReference w:type="even" r:id="rId13"/>
      <w:headerReference w:type="default" r:id="rId14"/>
      <w:footerReference w:type="even" r:id="rId15"/>
      <w:footerReference w:type="default" r:id="rId16"/>
      <w:headerReference w:type="first" r:id="rId17"/>
      <w:footerReference w:type="first" r:id="rId18"/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D6904D" w14:textId="77777777" w:rsidR="00F759A4" w:rsidRDefault="00F759A4" w:rsidP="006B1BCD">
      <w:pPr>
        <w:spacing w:after="0" w:line="240" w:lineRule="auto"/>
      </w:pPr>
      <w:r>
        <w:separator/>
      </w:r>
    </w:p>
  </w:endnote>
  <w:endnote w:type="continuationSeparator" w:id="0">
    <w:p w14:paraId="7642A0A0" w14:textId="77777777" w:rsidR="00F759A4" w:rsidRDefault="00F759A4" w:rsidP="006B1BCD">
      <w:pPr>
        <w:spacing w:after="0" w:line="240" w:lineRule="auto"/>
      </w:pPr>
      <w:r>
        <w:continuationSeparator/>
      </w:r>
    </w:p>
  </w:endnote>
  <w:endnote w:type="continuationNotice" w:id="1">
    <w:p w14:paraId="5FF6F01E" w14:textId="77777777" w:rsidR="00F759A4" w:rsidRDefault="00F759A4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3ED8B2C" w14:textId="77777777" w:rsidR="006B1BCD" w:rsidRDefault="006B1BC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55211876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34B9725" w14:textId="552C4EC8" w:rsidR="006B1BCD" w:rsidRDefault="006B1BC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D014D63" w14:textId="77777777" w:rsidR="006B1BCD" w:rsidRDefault="006B1BCD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02A56A9" w14:textId="77777777" w:rsidR="006B1BCD" w:rsidRDefault="006B1BC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CBAF5E0" w14:textId="77777777" w:rsidR="00F759A4" w:rsidRDefault="00F759A4" w:rsidP="006B1BCD">
      <w:pPr>
        <w:spacing w:after="0" w:line="240" w:lineRule="auto"/>
      </w:pPr>
      <w:r>
        <w:separator/>
      </w:r>
    </w:p>
  </w:footnote>
  <w:footnote w:type="continuationSeparator" w:id="0">
    <w:p w14:paraId="5C0153DF" w14:textId="77777777" w:rsidR="00F759A4" w:rsidRDefault="00F759A4" w:rsidP="006B1BCD">
      <w:pPr>
        <w:spacing w:after="0" w:line="240" w:lineRule="auto"/>
      </w:pPr>
      <w:r>
        <w:continuationSeparator/>
      </w:r>
    </w:p>
  </w:footnote>
  <w:footnote w:type="continuationNotice" w:id="1">
    <w:p w14:paraId="7FAFC17B" w14:textId="77777777" w:rsidR="00F759A4" w:rsidRDefault="00F759A4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1E2768B" w14:textId="77777777" w:rsidR="006B1BCD" w:rsidRDefault="006B1BC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0F618DD" w14:textId="77777777" w:rsidR="006B1BCD" w:rsidRDefault="006B1BCD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E24233E" w14:textId="77777777" w:rsidR="006B1BCD" w:rsidRDefault="006B1BCD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5/hufAwn0Y0ca+" int2:id="5yu7NtRm">
      <int2:state int2:value="Rejected" int2:type="AugLoop_Text_Critique"/>
    </int2:textHash>
    <int2:textHash int2:hashCode="JXKJycsgEokOye" int2:id="GyabkUHs">
      <int2:state int2:value="Rejected" int2:type="AugLoop_Text_Critique"/>
    </int2:textHash>
    <int2:textHash int2:hashCode="ywLNxtKk1RAXor" int2:id="O1DOZ3fm">
      <int2:state int2:value="Rejected" int2:type="AugLoop_Text_Critique"/>
    </int2:textHash>
    <int2:textHash int2:hashCode="73KZSVx5Ik03TJ" int2:id="U4dqM9lA">
      <int2:state int2:value="Rejected" int2:type="AugLoop_Text_Critique"/>
    </int2:textHash>
    <int2:textHash int2:hashCode="bsNPzVbrWQoXyE" int2:id="YXRMVIKk">
      <int2:state int2:value="Rejected" int2:type="AugLoop_Text_Critique"/>
    </int2:textHash>
    <int2:textHash int2:hashCode="RRJfVaTbvwIvb0" int2:id="irydstpU">
      <int2:state int2:value="Rejected" int2:type="AugLoop_Text_Critique"/>
    </int2:textHash>
    <int2:textHash int2:hashCode="0IuvAbhq6sgMMe" int2:id="jFaGx1aB">
      <int2:state int2:value="Rejected" int2:type="AugLoop_Text_Critique"/>
    </int2:textHash>
    <int2:textHash int2:hashCode="hnK0KgxMuRkn4C" int2:id="lKBkQ7MW">
      <int2:state int2:value="Rejected" int2:type="AugLoop_Text_Critique"/>
    </int2:textHash>
    <int2:textHash int2:hashCode="Kongadke4LgXlv" int2:id="sPByQGDw">
      <int2:state int2:value="Rejected" int2:type="AugLoop_Text_Critique"/>
    </int2:textHash>
    <int2:bookmark int2:bookmarkName="_Int_eB1VU9d5" int2:invalidationBookmarkName="" int2:hashCode="WTwyM5DjmlJDlf" int2:id="QHenWbij">
      <int2:state int2:value="Rejected" int2:type="AugLoop_Acronyms_AcronymsCritique"/>
    </int2:bookmark>
    <int2:bookmark int2:bookmarkName="_Int_rmlIyRCc" int2:invalidationBookmarkName="" int2:hashCode="21kAbStRIOsfZI" int2:id="SETXDZkq">
      <int2:state int2:value="Rejected" int2:type="AugLoop_Text_Critiqu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3"/>
  <w:defaultTabStop w:val="720"/>
  <w:drawingGridHorizontalSpacing w:val="110"/>
  <w:displayHorizontalDrawingGridEvery w:val="2"/>
  <w:displayVerticalDrawingGridEvery w:val="2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7240"/>
    <w:rsid w:val="000000E7"/>
    <w:rsid w:val="00000D08"/>
    <w:rsid w:val="00001128"/>
    <w:rsid w:val="000012B0"/>
    <w:rsid w:val="000043A1"/>
    <w:rsid w:val="000048BF"/>
    <w:rsid w:val="00005175"/>
    <w:rsid w:val="00005835"/>
    <w:rsid w:val="000067F6"/>
    <w:rsid w:val="000075B8"/>
    <w:rsid w:val="00007861"/>
    <w:rsid w:val="00011D5D"/>
    <w:rsid w:val="000129FE"/>
    <w:rsid w:val="00012C01"/>
    <w:rsid w:val="000139A1"/>
    <w:rsid w:val="0001402B"/>
    <w:rsid w:val="0001578F"/>
    <w:rsid w:val="00016487"/>
    <w:rsid w:val="000176C9"/>
    <w:rsid w:val="00020E84"/>
    <w:rsid w:val="0002156A"/>
    <w:rsid w:val="00025799"/>
    <w:rsid w:val="0002776F"/>
    <w:rsid w:val="00033CAA"/>
    <w:rsid w:val="00033FE6"/>
    <w:rsid w:val="0003438A"/>
    <w:rsid w:val="0003618B"/>
    <w:rsid w:val="00036602"/>
    <w:rsid w:val="00046605"/>
    <w:rsid w:val="00052726"/>
    <w:rsid w:val="00055973"/>
    <w:rsid w:val="00060539"/>
    <w:rsid w:val="0006198C"/>
    <w:rsid w:val="0006261B"/>
    <w:rsid w:val="00064A53"/>
    <w:rsid w:val="000658A4"/>
    <w:rsid w:val="0006630B"/>
    <w:rsid w:val="00066764"/>
    <w:rsid w:val="00071E9D"/>
    <w:rsid w:val="000822BA"/>
    <w:rsid w:val="000824DF"/>
    <w:rsid w:val="00082686"/>
    <w:rsid w:val="00082DAF"/>
    <w:rsid w:val="00084F4D"/>
    <w:rsid w:val="000928FB"/>
    <w:rsid w:val="0009484D"/>
    <w:rsid w:val="000A06DE"/>
    <w:rsid w:val="000A3800"/>
    <w:rsid w:val="000A679C"/>
    <w:rsid w:val="000A6CD3"/>
    <w:rsid w:val="000B148F"/>
    <w:rsid w:val="000B1623"/>
    <w:rsid w:val="000B3116"/>
    <w:rsid w:val="000B6859"/>
    <w:rsid w:val="000B6D52"/>
    <w:rsid w:val="000C0B90"/>
    <w:rsid w:val="000C1564"/>
    <w:rsid w:val="000C2278"/>
    <w:rsid w:val="000C35CE"/>
    <w:rsid w:val="000C3668"/>
    <w:rsid w:val="000C4BA1"/>
    <w:rsid w:val="000C6167"/>
    <w:rsid w:val="000C79B9"/>
    <w:rsid w:val="000D164E"/>
    <w:rsid w:val="000D2FEA"/>
    <w:rsid w:val="000D662F"/>
    <w:rsid w:val="000D7B43"/>
    <w:rsid w:val="000E0645"/>
    <w:rsid w:val="000E0ADB"/>
    <w:rsid w:val="000E263F"/>
    <w:rsid w:val="000E4579"/>
    <w:rsid w:val="000E4C77"/>
    <w:rsid w:val="000E5861"/>
    <w:rsid w:val="000E6513"/>
    <w:rsid w:val="000F001F"/>
    <w:rsid w:val="000F03A3"/>
    <w:rsid w:val="000F0CBC"/>
    <w:rsid w:val="000F0D0A"/>
    <w:rsid w:val="000F1473"/>
    <w:rsid w:val="000F24A7"/>
    <w:rsid w:val="000F4ADA"/>
    <w:rsid w:val="000F5F23"/>
    <w:rsid w:val="000F6099"/>
    <w:rsid w:val="000F60B8"/>
    <w:rsid w:val="000F7EC3"/>
    <w:rsid w:val="0010028C"/>
    <w:rsid w:val="00101A7E"/>
    <w:rsid w:val="00102C4A"/>
    <w:rsid w:val="00103582"/>
    <w:rsid w:val="001056F1"/>
    <w:rsid w:val="00112B5D"/>
    <w:rsid w:val="00112FFD"/>
    <w:rsid w:val="001159F0"/>
    <w:rsid w:val="0011640B"/>
    <w:rsid w:val="00117F6D"/>
    <w:rsid w:val="00120E4F"/>
    <w:rsid w:val="00122685"/>
    <w:rsid w:val="00124486"/>
    <w:rsid w:val="0012547A"/>
    <w:rsid w:val="001278B2"/>
    <w:rsid w:val="00131466"/>
    <w:rsid w:val="00133507"/>
    <w:rsid w:val="0013656D"/>
    <w:rsid w:val="001440A9"/>
    <w:rsid w:val="00144E10"/>
    <w:rsid w:val="001478C6"/>
    <w:rsid w:val="0015066F"/>
    <w:rsid w:val="00151378"/>
    <w:rsid w:val="00151DC9"/>
    <w:rsid w:val="001559FA"/>
    <w:rsid w:val="00167130"/>
    <w:rsid w:val="00170325"/>
    <w:rsid w:val="00171083"/>
    <w:rsid w:val="001733F1"/>
    <w:rsid w:val="0017438E"/>
    <w:rsid w:val="001773D4"/>
    <w:rsid w:val="00177DD0"/>
    <w:rsid w:val="00180169"/>
    <w:rsid w:val="00180C7B"/>
    <w:rsid w:val="0018279F"/>
    <w:rsid w:val="0018353A"/>
    <w:rsid w:val="00184260"/>
    <w:rsid w:val="00184867"/>
    <w:rsid w:val="00184F21"/>
    <w:rsid w:val="0019104F"/>
    <w:rsid w:val="001A07E0"/>
    <w:rsid w:val="001A1ACF"/>
    <w:rsid w:val="001A1F2C"/>
    <w:rsid w:val="001A22B7"/>
    <w:rsid w:val="001A2476"/>
    <w:rsid w:val="001A2F4B"/>
    <w:rsid w:val="001A3317"/>
    <w:rsid w:val="001A464C"/>
    <w:rsid w:val="001A4964"/>
    <w:rsid w:val="001A682A"/>
    <w:rsid w:val="001B1DC6"/>
    <w:rsid w:val="001B25F7"/>
    <w:rsid w:val="001B384E"/>
    <w:rsid w:val="001B4D14"/>
    <w:rsid w:val="001B526B"/>
    <w:rsid w:val="001B538E"/>
    <w:rsid w:val="001B70A8"/>
    <w:rsid w:val="001C0EA6"/>
    <w:rsid w:val="001C6395"/>
    <w:rsid w:val="001C67EF"/>
    <w:rsid w:val="001C687F"/>
    <w:rsid w:val="001C7A02"/>
    <w:rsid w:val="001C7B1A"/>
    <w:rsid w:val="001D0713"/>
    <w:rsid w:val="001D2975"/>
    <w:rsid w:val="001E2B1C"/>
    <w:rsid w:val="001E65A0"/>
    <w:rsid w:val="001F5073"/>
    <w:rsid w:val="001F5F09"/>
    <w:rsid w:val="00205861"/>
    <w:rsid w:val="00206AE5"/>
    <w:rsid w:val="00210F9A"/>
    <w:rsid w:val="002127ED"/>
    <w:rsid w:val="002226D0"/>
    <w:rsid w:val="00223E3B"/>
    <w:rsid w:val="002270BA"/>
    <w:rsid w:val="002312D6"/>
    <w:rsid w:val="00234641"/>
    <w:rsid w:val="002376BD"/>
    <w:rsid w:val="002376E6"/>
    <w:rsid w:val="00240417"/>
    <w:rsid w:val="00240DCE"/>
    <w:rsid w:val="00241384"/>
    <w:rsid w:val="002453F6"/>
    <w:rsid w:val="002456AB"/>
    <w:rsid w:val="00245EB8"/>
    <w:rsid w:val="00250000"/>
    <w:rsid w:val="00251212"/>
    <w:rsid w:val="002513A6"/>
    <w:rsid w:val="00251B68"/>
    <w:rsid w:val="002552F2"/>
    <w:rsid w:val="002563AB"/>
    <w:rsid w:val="00264243"/>
    <w:rsid w:val="00265926"/>
    <w:rsid w:val="00270733"/>
    <w:rsid w:val="00270C33"/>
    <w:rsid w:val="0027655F"/>
    <w:rsid w:val="00280BE3"/>
    <w:rsid w:val="002842D9"/>
    <w:rsid w:val="00284904"/>
    <w:rsid w:val="00284D78"/>
    <w:rsid w:val="00291DE3"/>
    <w:rsid w:val="00293055"/>
    <w:rsid w:val="00297929"/>
    <w:rsid w:val="002A02C8"/>
    <w:rsid w:val="002A20E1"/>
    <w:rsid w:val="002A255B"/>
    <w:rsid w:val="002A43EF"/>
    <w:rsid w:val="002A68C2"/>
    <w:rsid w:val="002B15DA"/>
    <w:rsid w:val="002B1D45"/>
    <w:rsid w:val="002B229E"/>
    <w:rsid w:val="002B7B53"/>
    <w:rsid w:val="002D4C81"/>
    <w:rsid w:val="002D5B12"/>
    <w:rsid w:val="002D70F8"/>
    <w:rsid w:val="002D7B0B"/>
    <w:rsid w:val="002D7C18"/>
    <w:rsid w:val="002E027C"/>
    <w:rsid w:val="002E3EDA"/>
    <w:rsid w:val="002E5B4E"/>
    <w:rsid w:val="002F00FA"/>
    <w:rsid w:val="002F382E"/>
    <w:rsid w:val="002F4BC1"/>
    <w:rsid w:val="002F6DEF"/>
    <w:rsid w:val="003007DD"/>
    <w:rsid w:val="00300DE2"/>
    <w:rsid w:val="00302724"/>
    <w:rsid w:val="003039FE"/>
    <w:rsid w:val="00303C92"/>
    <w:rsid w:val="00303DFF"/>
    <w:rsid w:val="00307FCA"/>
    <w:rsid w:val="003103C4"/>
    <w:rsid w:val="00315913"/>
    <w:rsid w:val="003168D7"/>
    <w:rsid w:val="003209E3"/>
    <w:rsid w:val="00321541"/>
    <w:rsid w:val="00323AD6"/>
    <w:rsid w:val="00323F16"/>
    <w:rsid w:val="00324B08"/>
    <w:rsid w:val="003301FD"/>
    <w:rsid w:val="003303FA"/>
    <w:rsid w:val="00331299"/>
    <w:rsid w:val="00333400"/>
    <w:rsid w:val="003409E1"/>
    <w:rsid w:val="003446E6"/>
    <w:rsid w:val="00344FB1"/>
    <w:rsid w:val="00350943"/>
    <w:rsid w:val="0035140C"/>
    <w:rsid w:val="003525EB"/>
    <w:rsid w:val="00354F87"/>
    <w:rsid w:val="00357566"/>
    <w:rsid w:val="00362FE6"/>
    <w:rsid w:val="003705A6"/>
    <w:rsid w:val="0037244A"/>
    <w:rsid w:val="003745F0"/>
    <w:rsid w:val="00383F02"/>
    <w:rsid w:val="00391ACE"/>
    <w:rsid w:val="0039232D"/>
    <w:rsid w:val="00394181"/>
    <w:rsid w:val="003A07E7"/>
    <w:rsid w:val="003A13AD"/>
    <w:rsid w:val="003A15B8"/>
    <w:rsid w:val="003A3F8E"/>
    <w:rsid w:val="003A5A8A"/>
    <w:rsid w:val="003A7443"/>
    <w:rsid w:val="003C0B23"/>
    <w:rsid w:val="003C2FAB"/>
    <w:rsid w:val="003C5498"/>
    <w:rsid w:val="003C5FC6"/>
    <w:rsid w:val="003C6BAC"/>
    <w:rsid w:val="003D4891"/>
    <w:rsid w:val="003D5189"/>
    <w:rsid w:val="003D683E"/>
    <w:rsid w:val="003E2198"/>
    <w:rsid w:val="003E2C8C"/>
    <w:rsid w:val="003E5458"/>
    <w:rsid w:val="003E6BE1"/>
    <w:rsid w:val="003F02F2"/>
    <w:rsid w:val="003F28C6"/>
    <w:rsid w:val="003F5B59"/>
    <w:rsid w:val="003F65E9"/>
    <w:rsid w:val="00400BD1"/>
    <w:rsid w:val="00401768"/>
    <w:rsid w:val="004065D5"/>
    <w:rsid w:val="00406BE0"/>
    <w:rsid w:val="00407D69"/>
    <w:rsid w:val="004111E8"/>
    <w:rsid w:val="00411314"/>
    <w:rsid w:val="00412C72"/>
    <w:rsid w:val="00413638"/>
    <w:rsid w:val="00416412"/>
    <w:rsid w:val="00425F86"/>
    <w:rsid w:val="0043231A"/>
    <w:rsid w:val="00433D0A"/>
    <w:rsid w:val="00437054"/>
    <w:rsid w:val="00437545"/>
    <w:rsid w:val="0043794E"/>
    <w:rsid w:val="004407CF"/>
    <w:rsid w:val="00443433"/>
    <w:rsid w:val="00444DF9"/>
    <w:rsid w:val="004463C5"/>
    <w:rsid w:val="004503E7"/>
    <w:rsid w:val="00456C77"/>
    <w:rsid w:val="00457DE7"/>
    <w:rsid w:val="004606FD"/>
    <w:rsid w:val="00461F0E"/>
    <w:rsid w:val="00467C05"/>
    <w:rsid w:val="00471732"/>
    <w:rsid w:val="004728CF"/>
    <w:rsid w:val="004737DA"/>
    <w:rsid w:val="0047529C"/>
    <w:rsid w:val="004754D4"/>
    <w:rsid w:val="00476B62"/>
    <w:rsid w:val="00480CA7"/>
    <w:rsid w:val="00481738"/>
    <w:rsid w:val="00481FE7"/>
    <w:rsid w:val="0048334B"/>
    <w:rsid w:val="00484629"/>
    <w:rsid w:val="004856B9"/>
    <w:rsid w:val="00490C07"/>
    <w:rsid w:val="00491CE3"/>
    <w:rsid w:val="004973C2"/>
    <w:rsid w:val="004A14AE"/>
    <w:rsid w:val="004A2F97"/>
    <w:rsid w:val="004A5F90"/>
    <w:rsid w:val="004B0489"/>
    <w:rsid w:val="004B138A"/>
    <w:rsid w:val="004B28EC"/>
    <w:rsid w:val="004B3AF0"/>
    <w:rsid w:val="004B5475"/>
    <w:rsid w:val="004C50A1"/>
    <w:rsid w:val="004C5590"/>
    <w:rsid w:val="004C5749"/>
    <w:rsid w:val="004C65BC"/>
    <w:rsid w:val="004D0238"/>
    <w:rsid w:val="004D0E19"/>
    <w:rsid w:val="004D1F63"/>
    <w:rsid w:val="004D224C"/>
    <w:rsid w:val="004D6DDB"/>
    <w:rsid w:val="004E4544"/>
    <w:rsid w:val="004E4B41"/>
    <w:rsid w:val="004E6F73"/>
    <w:rsid w:val="004F22EB"/>
    <w:rsid w:val="004F32A2"/>
    <w:rsid w:val="004F34A0"/>
    <w:rsid w:val="004F5B19"/>
    <w:rsid w:val="004F5CB4"/>
    <w:rsid w:val="00503675"/>
    <w:rsid w:val="005039CB"/>
    <w:rsid w:val="005052B5"/>
    <w:rsid w:val="0050718B"/>
    <w:rsid w:val="005106E5"/>
    <w:rsid w:val="005163A5"/>
    <w:rsid w:val="00522B67"/>
    <w:rsid w:val="00523D08"/>
    <w:rsid w:val="00525165"/>
    <w:rsid w:val="00526422"/>
    <w:rsid w:val="0052745F"/>
    <w:rsid w:val="005278B4"/>
    <w:rsid w:val="00531768"/>
    <w:rsid w:val="00533DFA"/>
    <w:rsid w:val="00543781"/>
    <w:rsid w:val="0054559A"/>
    <w:rsid w:val="00545A59"/>
    <w:rsid w:val="00550C13"/>
    <w:rsid w:val="005577D8"/>
    <w:rsid w:val="00562AB6"/>
    <w:rsid w:val="00563603"/>
    <w:rsid w:val="00564D10"/>
    <w:rsid w:val="005661E2"/>
    <w:rsid w:val="00566D51"/>
    <w:rsid w:val="005670F6"/>
    <w:rsid w:val="0056787B"/>
    <w:rsid w:val="00572A1D"/>
    <w:rsid w:val="00573C50"/>
    <w:rsid w:val="00575091"/>
    <w:rsid w:val="00576F94"/>
    <w:rsid w:val="00580192"/>
    <w:rsid w:val="0058071A"/>
    <w:rsid w:val="005824E4"/>
    <w:rsid w:val="00582ED2"/>
    <w:rsid w:val="00584167"/>
    <w:rsid w:val="00585015"/>
    <w:rsid w:val="00587CBF"/>
    <w:rsid w:val="005902FE"/>
    <w:rsid w:val="005906DF"/>
    <w:rsid w:val="005954D1"/>
    <w:rsid w:val="005965AA"/>
    <w:rsid w:val="005A05D9"/>
    <w:rsid w:val="005A50BB"/>
    <w:rsid w:val="005B0319"/>
    <w:rsid w:val="005B04DE"/>
    <w:rsid w:val="005B0ACB"/>
    <w:rsid w:val="005B1CC9"/>
    <w:rsid w:val="005B40A7"/>
    <w:rsid w:val="005B466B"/>
    <w:rsid w:val="005B5504"/>
    <w:rsid w:val="005C329F"/>
    <w:rsid w:val="005C3470"/>
    <w:rsid w:val="005C5D85"/>
    <w:rsid w:val="005C7598"/>
    <w:rsid w:val="005D00D9"/>
    <w:rsid w:val="005D12E7"/>
    <w:rsid w:val="005D16CA"/>
    <w:rsid w:val="005D46D5"/>
    <w:rsid w:val="005E0764"/>
    <w:rsid w:val="005E12AA"/>
    <w:rsid w:val="005E1BF8"/>
    <w:rsid w:val="005E724C"/>
    <w:rsid w:val="00600831"/>
    <w:rsid w:val="00600833"/>
    <w:rsid w:val="006012EB"/>
    <w:rsid w:val="00602208"/>
    <w:rsid w:val="00605CB9"/>
    <w:rsid w:val="0060604F"/>
    <w:rsid w:val="006071F5"/>
    <w:rsid w:val="00610024"/>
    <w:rsid w:val="006101F3"/>
    <w:rsid w:val="006111EE"/>
    <w:rsid w:val="00621B51"/>
    <w:rsid w:val="00623785"/>
    <w:rsid w:val="006259EF"/>
    <w:rsid w:val="00625E62"/>
    <w:rsid w:val="006264FE"/>
    <w:rsid w:val="006266EF"/>
    <w:rsid w:val="006303AF"/>
    <w:rsid w:val="0063048F"/>
    <w:rsid w:val="0063079E"/>
    <w:rsid w:val="0063421C"/>
    <w:rsid w:val="00635E8F"/>
    <w:rsid w:val="006403A8"/>
    <w:rsid w:val="00640432"/>
    <w:rsid w:val="006411DE"/>
    <w:rsid w:val="00641FE5"/>
    <w:rsid w:val="00644366"/>
    <w:rsid w:val="00646468"/>
    <w:rsid w:val="00653280"/>
    <w:rsid w:val="0065477A"/>
    <w:rsid w:val="00657A3F"/>
    <w:rsid w:val="00662C8A"/>
    <w:rsid w:val="00664DDC"/>
    <w:rsid w:val="006673DA"/>
    <w:rsid w:val="006762CC"/>
    <w:rsid w:val="00676E69"/>
    <w:rsid w:val="00680400"/>
    <w:rsid w:val="006857C7"/>
    <w:rsid w:val="006908B2"/>
    <w:rsid w:val="00693818"/>
    <w:rsid w:val="00694CA1"/>
    <w:rsid w:val="00695052"/>
    <w:rsid w:val="00695BE0"/>
    <w:rsid w:val="00696AF9"/>
    <w:rsid w:val="006A135D"/>
    <w:rsid w:val="006A2B45"/>
    <w:rsid w:val="006A4F52"/>
    <w:rsid w:val="006A5E87"/>
    <w:rsid w:val="006A6487"/>
    <w:rsid w:val="006A68D7"/>
    <w:rsid w:val="006A6F93"/>
    <w:rsid w:val="006B0657"/>
    <w:rsid w:val="006B13D6"/>
    <w:rsid w:val="006B1BCD"/>
    <w:rsid w:val="006B4323"/>
    <w:rsid w:val="006B54C1"/>
    <w:rsid w:val="006C0A10"/>
    <w:rsid w:val="006C7016"/>
    <w:rsid w:val="006C7B88"/>
    <w:rsid w:val="006D09E9"/>
    <w:rsid w:val="006D1195"/>
    <w:rsid w:val="006D43BD"/>
    <w:rsid w:val="006D45B4"/>
    <w:rsid w:val="006D678B"/>
    <w:rsid w:val="006D7493"/>
    <w:rsid w:val="006E0B15"/>
    <w:rsid w:val="006E6B52"/>
    <w:rsid w:val="006F0479"/>
    <w:rsid w:val="006F1E0E"/>
    <w:rsid w:val="006F1F12"/>
    <w:rsid w:val="006F3FF7"/>
    <w:rsid w:val="006F4D10"/>
    <w:rsid w:val="006F4E3D"/>
    <w:rsid w:val="006F6D64"/>
    <w:rsid w:val="006F7998"/>
    <w:rsid w:val="00701D1E"/>
    <w:rsid w:val="00702715"/>
    <w:rsid w:val="00706BD0"/>
    <w:rsid w:val="00710A98"/>
    <w:rsid w:val="00711815"/>
    <w:rsid w:val="007124C4"/>
    <w:rsid w:val="007160DB"/>
    <w:rsid w:val="007162E9"/>
    <w:rsid w:val="007178AA"/>
    <w:rsid w:val="007220F6"/>
    <w:rsid w:val="007238FF"/>
    <w:rsid w:val="007255DF"/>
    <w:rsid w:val="007278BE"/>
    <w:rsid w:val="00732161"/>
    <w:rsid w:val="00732815"/>
    <w:rsid w:val="007357CF"/>
    <w:rsid w:val="00736737"/>
    <w:rsid w:val="00736E71"/>
    <w:rsid w:val="00737A2C"/>
    <w:rsid w:val="00740336"/>
    <w:rsid w:val="00744DC3"/>
    <w:rsid w:val="00745319"/>
    <w:rsid w:val="00746194"/>
    <w:rsid w:val="007537C2"/>
    <w:rsid w:val="00764CF4"/>
    <w:rsid w:val="00767FB5"/>
    <w:rsid w:val="007735D8"/>
    <w:rsid w:val="00775C02"/>
    <w:rsid w:val="00784DF3"/>
    <w:rsid w:val="007862A1"/>
    <w:rsid w:val="00786F47"/>
    <w:rsid w:val="00787C6F"/>
    <w:rsid w:val="007919EE"/>
    <w:rsid w:val="00791CE7"/>
    <w:rsid w:val="00797435"/>
    <w:rsid w:val="0079764C"/>
    <w:rsid w:val="007A088C"/>
    <w:rsid w:val="007A4CD9"/>
    <w:rsid w:val="007A5A4E"/>
    <w:rsid w:val="007A617E"/>
    <w:rsid w:val="007A761A"/>
    <w:rsid w:val="007B185D"/>
    <w:rsid w:val="007B2ACC"/>
    <w:rsid w:val="007B602B"/>
    <w:rsid w:val="007B6AC2"/>
    <w:rsid w:val="007C1F7B"/>
    <w:rsid w:val="007C3CC7"/>
    <w:rsid w:val="007C6436"/>
    <w:rsid w:val="007C679B"/>
    <w:rsid w:val="007C6836"/>
    <w:rsid w:val="007C7161"/>
    <w:rsid w:val="007D2ECE"/>
    <w:rsid w:val="007D3C6A"/>
    <w:rsid w:val="007E3019"/>
    <w:rsid w:val="007F1532"/>
    <w:rsid w:val="007F1554"/>
    <w:rsid w:val="007F1713"/>
    <w:rsid w:val="007F277F"/>
    <w:rsid w:val="007F36CA"/>
    <w:rsid w:val="007F5768"/>
    <w:rsid w:val="007F6A6E"/>
    <w:rsid w:val="007F7CAC"/>
    <w:rsid w:val="00800BA0"/>
    <w:rsid w:val="00801A7B"/>
    <w:rsid w:val="0080262E"/>
    <w:rsid w:val="00802D7D"/>
    <w:rsid w:val="0080321B"/>
    <w:rsid w:val="008043F3"/>
    <w:rsid w:val="0080457C"/>
    <w:rsid w:val="008109A0"/>
    <w:rsid w:val="00811D30"/>
    <w:rsid w:val="0081236C"/>
    <w:rsid w:val="00812F39"/>
    <w:rsid w:val="00813CC3"/>
    <w:rsid w:val="00813E45"/>
    <w:rsid w:val="00814022"/>
    <w:rsid w:val="00814978"/>
    <w:rsid w:val="00814EED"/>
    <w:rsid w:val="00824998"/>
    <w:rsid w:val="0083051D"/>
    <w:rsid w:val="0083259B"/>
    <w:rsid w:val="00832B1B"/>
    <w:rsid w:val="00835375"/>
    <w:rsid w:val="0085466A"/>
    <w:rsid w:val="00854B93"/>
    <w:rsid w:val="008558EC"/>
    <w:rsid w:val="008560AB"/>
    <w:rsid w:val="00857151"/>
    <w:rsid w:val="0085748E"/>
    <w:rsid w:val="008601CD"/>
    <w:rsid w:val="0086035E"/>
    <w:rsid w:val="00861255"/>
    <w:rsid w:val="00862165"/>
    <w:rsid w:val="00862B8C"/>
    <w:rsid w:val="00863686"/>
    <w:rsid w:val="008636B7"/>
    <w:rsid w:val="008643FD"/>
    <w:rsid w:val="00870DE0"/>
    <w:rsid w:val="008722C7"/>
    <w:rsid w:val="00872C20"/>
    <w:rsid w:val="0087571B"/>
    <w:rsid w:val="0087645A"/>
    <w:rsid w:val="00876754"/>
    <w:rsid w:val="00877F43"/>
    <w:rsid w:val="0088481F"/>
    <w:rsid w:val="00884D38"/>
    <w:rsid w:val="008860C9"/>
    <w:rsid w:val="008924B0"/>
    <w:rsid w:val="008A2699"/>
    <w:rsid w:val="008A7B0F"/>
    <w:rsid w:val="008B643B"/>
    <w:rsid w:val="008B7E4F"/>
    <w:rsid w:val="008C1122"/>
    <w:rsid w:val="008C1426"/>
    <w:rsid w:val="008C1D0A"/>
    <w:rsid w:val="008C373E"/>
    <w:rsid w:val="008C3764"/>
    <w:rsid w:val="008C442E"/>
    <w:rsid w:val="008D221B"/>
    <w:rsid w:val="008D245B"/>
    <w:rsid w:val="008D29DF"/>
    <w:rsid w:val="008D5FC5"/>
    <w:rsid w:val="008E1D08"/>
    <w:rsid w:val="008E21DE"/>
    <w:rsid w:val="008E547F"/>
    <w:rsid w:val="008E705F"/>
    <w:rsid w:val="008F04D5"/>
    <w:rsid w:val="008F1912"/>
    <w:rsid w:val="009020AB"/>
    <w:rsid w:val="009028B4"/>
    <w:rsid w:val="00902E48"/>
    <w:rsid w:val="00903352"/>
    <w:rsid w:val="00907F87"/>
    <w:rsid w:val="00910FEC"/>
    <w:rsid w:val="009157CD"/>
    <w:rsid w:val="009162AC"/>
    <w:rsid w:val="00917719"/>
    <w:rsid w:val="009223DF"/>
    <w:rsid w:val="009239B7"/>
    <w:rsid w:val="00925176"/>
    <w:rsid w:val="0092661D"/>
    <w:rsid w:val="00932BC5"/>
    <w:rsid w:val="0093331F"/>
    <w:rsid w:val="00933B91"/>
    <w:rsid w:val="009350E6"/>
    <w:rsid w:val="00936AE8"/>
    <w:rsid w:val="00937240"/>
    <w:rsid w:val="00943B06"/>
    <w:rsid w:val="009461E1"/>
    <w:rsid w:val="009466CF"/>
    <w:rsid w:val="00947CF9"/>
    <w:rsid w:val="0095758A"/>
    <w:rsid w:val="009605EB"/>
    <w:rsid w:val="0096098A"/>
    <w:rsid w:val="009675A9"/>
    <w:rsid w:val="00970518"/>
    <w:rsid w:val="00972971"/>
    <w:rsid w:val="009734C0"/>
    <w:rsid w:val="009736DD"/>
    <w:rsid w:val="00974E3E"/>
    <w:rsid w:val="00975341"/>
    <w:rsid w:val="00976167"/>
    <w:rsid w:val="0098389B"/>
    <w:rsid w:val="00983AD3"/>
    <w:rsid w:val="009859A4"/>
    <w:rsid w:val="00985B83"/>
    <w:rsid w:val="00985CC7"/>
    <w:rsid w:val="0098752E"/>
    <w:rsid w:val="00992E49"/>
    <w:rsid w:val="00993468"/>
    <w:rsid w:val="0099698A"/>
    <w:rsid w:val="00996F07"/>
    <w:rsid w:val="00996F78"/>
    <w:rsid w:val="00997632"/>
    <w:rsid w:val="00997D34"/>
    <w:rsid w:val="009A0536"/>
    <w:rsid w:val="009A0A34"/>
    <w:rsid w:val="009A3B2B"/>
    <w:rsid w:val="009A4B18"/>
    <w:rsid w:val="009B07DC"/>
    <w:rsid w:val="009B3061"/>
    <w:rsid w:val="009B5763"/>
    <w:rsid w:val="009B6C0E"/>
    <w:rsid w:val="009B76BA"/>
    <w:rsid w:val="009B7C58"/>
    <w:rsid w:val="009C1948"/>
    <w:rsid w:val="009C3502"/>
    <w:rsid w:val="009C5524"/>
    <w:rsid w:val="009C5A43"/>
    <w:rsid w:val="009C75DD"/>
    <w:rsid w:val="009C762C"/>
    <w:rsid w:val="009C7745"/>
    <w:rsid w:val="009C79AB"/>
    <w:rsid w:val="009D396A"/>
    <w:rsid w:val="009E5254"/>
    <w:rsid w:val="009E6604"/>
    <w:rsid w:val="009F051A"/>
    <w:rsid w:val="009F098F"/>
    <w:rsid w:val="009F6F3F"/>
    <w:rsid w:val="00A01952"/>
    <w:rsid w:val="00A0253B"/>
    <w:rsid w:val="00A02A2C"/>
    <w:rsid w:val="00A070E6"/>
    <w:rsid w:val="00A10FB6"/>
    <w:rsid w:val="00A12350"/>
    <w:rsid w:val="00A1251D"/>
    <w:rsid w:val="00A15BB8"/>
    <w:rsid w:val="00A1781B"/>
    <w:rsid w:val="00A21C3B"/>
    <w:rsid w:val="00A223DC"/>
    <w:rsid w:val="00A22BCA"/>
    <w:rsid w:val="00A2394B"/>
    <w:rsid w:val="00A24718"/>
    <w:rsid w:val="00A27178"/>
    <w:rsid w:val="00A35B43"/>
    <w:rsid w:val="00A41315"/>
    <w:rsid w:val="00A44E58"/>
    <w:rsid w:val="00A4597F"/>
    <w:rsid w:val="00A46080"/>
    <w:rsid w:val="00A51F24"/>
    <w:rsid w:val="00A5720D"/>
    <w:rsid w:val="00A627F2"/>
    <w:rsid w:val="00A670EA"/>
    <w:rsid w:val="00A6718D"/>
    <w:rsid w:val="00A7125E"/>
    <w:rsid w:val="00A73E92"/>
    <w:rsid w:val="00A74766"/>
    <w:rsid w:val="00A74D60"/>
    <w:rsid w:val="00A7765D"/>
    <w:rsid w:val="00A804EB"/>
    <w:rsid w:val="00A8348C"/>
    <w:rsid w:val="00A858EF"/>
    <w:rsid w:val="00A86CAA"/>
    <w:rsid w:val="00A908CE"/>
    <w:rsid w:val="00A91042"/>
    <w:rsid w:val="00A92F1B"/>
    <w:rsid w:val="00A92FE8"/>
    <w:rsid w:val="00A94A0A"/>
    <w:rsid w:val="00A94F0E"/>
    <w:rsid w:val="00A9675E"/>
    <w:rsid w:val="00AA2634"/>
    <w:rsid w:val="00AA3B45"/>
    <w:rsid w:val="00AA6701"/>
    <w:rsid w:val="00AA716E"/>
    <w:rsid w:val="00AA7A4D"/>
    <w:rsid w:val="00AB1038"/>
    <w:rsid w:val="00AB3662"/>
    <w:rsid w:val="00AB46A5"/>
    <w:rsid w:val="00AB7B2E"/>
    <w:rsid w:val="00AC0670"/>
    <w:rsid w:val="00AC2F75"/>
    <w:rsid w:val="00AC41F3"/>
    <w:rsid w:val="00AC4A33"/>
    <w:rsid w:val="00AD1BFC"/>
    <w:rsid w:val="00AD4F77"/>
    <w:rsid w:val="00AD6AA8"/>
    <w:rsid w:val="00AE1E39"/>
    <w:rsid w:val="00AE3E1D"/>
    <w:rsid w:val="00AE5349"/>
    <w:rsid w:val="00AE6648"/>
    <w:rsid w:val="00AF6E7E"/>
    <w:rsid w:val="00B00420"/>
    <w:rsid w:val="00B010D8"/>
    <w:rsid w:val="00B0326D"/>
    <w:rsid w:val="00B0366A"/>
    <w:rsid w:val="00B04CF5"/>
    <w:rsid w:val="00B04D56"/>
    <w:rsid w:val="00B07C09"/>
    <w:rsid w:val="00B11706"/>
    <w:rsid w:val="00B1374D"/>
    <w:rsid w:val="00B21A8F"/>
    <w:rsid w:val="00B2215B"/>
    <w:rsid w:val="00B23B8B"/>
    <w:rsid w:val="00B25D10"/>
    <w:rsid w:val="00B2778A"/>
    <w:rsid w:val="00B31DD9"/>
    <w:rsid w:val="00B3273A"/>
    <w:rsid w:val="00B32E54"/>
    <w:rsid w:val="00B37522"/>
    <w:rsid w:val="00B45C9F"/>
    <w:rsid w:val="00B46080"/>
    <w:rsid w:val="00B54EB0"/>
    <w:rsid w:val="00B562D4"/>
    <w:rsid w:val="00B60C30"/>
    <w:rsid w:val="00B618EE"/>
    <w:rsid w:val="00B6504E"/>
    <w:rsid w:val="00B66FD2"/>
    <w:rsid w:val="00B810F9"/>
    <w:rsid w:val="00B82A2E"/>
    <w:rsid w:val="00B87EBD"/>
    <w:rsid w:val="00B953EF"/>
    <w:rsid w:val="00B96E9F"/>
    <w:rsid w:val="00B97EE3"/>
    <w:rsid w:val="00BA041F"/>
    <w:rsid w:val="00BA13BF"/>
    <w:rsid w:val="00BA1887"/>
    <w:rsid w:val="00BA3AD0"/>
    <w:rsid w:val="00BA5F53"/>
    <w:rsid w:val="00BA7696"/>
    <w:rsid w:val="00BB13EF"/>
    <w:rsid w:val="00BB31D1"/>
    <w:rsid w:val="00BB3DFD"/>
    <w:rsid w:val="00BB5C0C"/>
    <w:rsid w:val="00BB5F1E"/>
    <w:rsid w:val="00BB65B6"/>
    <w:rsid w:val="00BC00B0"/>
    <w:rsid w:val="00BC1634"/>
    <w:rsid w:val="00BC1CA9"/>
    <w:rsid w:val="00BC337A"/>
    <w:rsid w:val="00BC3F52"/>
    <w:rsid w:val="00BC737A"/>
    <w:rsid w:val="00BD2C82"/>
    <w:rsid w:val="00BD2E52"/>
    <w:rsid w:val="00BD48ED"/>
    <w:rsid w:val="00BE20AD"/>
    <w:rsid w:val="00BE342A"/>
    <w:rsid w:val="00BE3FBB"/>
    <w:rsid w:val="00BF20A4"/>
    <w:rsid w:val="00BF324F"/>
    <w:rsid w:val="00BF6A05"/>
    <w:rsid w:val="00BF712F"/>
    <w:rsid w:val="00BF74EF"/>
    <w:rsid w:val="00C03EB9"/>
    <w:rsid w:val="00C043A2"/>
    <w:rsid w:val="00C064AA"/>
    <w:rsid w:val="00C07178"/>
    <w:rsid w:val="00C115CA"/>
    <w:rsid w:val="00C1293D"/>
    <w:rsid w:val="00C134BC"/>
    <w:rsid w:val="00C16029"/>
    <w:rsid w:val="00C1743F"/>
    <w:rsid w:val="00C17810"/>
    <w:rsid w:val="00C17830"/>
    <w:rsid w:val="00C2217D"/>
    <w:rsid w:val="00C226D9"/>
    <w:rsid w:val="00C22F5A"/>
    <w:rsid w:val="00C2541A"/>
    <w:rsid w:val="00C2547E"/>
    <w:rsid w:val="00C27792"/>
    <w:rsid w:val="00C341C7"/>
    <w:rsid w:val="00C35D82"/>
    <w:rsid w:val="00C3658B"/>
    <w:rsid w:val="00C40F0B"/>
    <w:rsid w:val="00C41A66"/>
    <w:rsid w:val="00C43734"/>
    <w:rsid w:val="00C443D1"/>
    <w:rsid w:val="00C44574"/>
    <w:rsid w:val="00C445F3"/>
    <w:rsid w:val="00C45F2D"/>
    <w:rsid w:val="00C508EE"/>
    <w:rsid w:val="00C520D1"/>
    <w:rsid w:val="00C56170"/>
    <w:rsid w:val="00C56BB8"/>
    <w:rsid w:val="00C57E9D"/>
    <w:rsid w:val="00C62B7A"/>
    <w:rsid w:val="00C659BA"/>
    <w:rsid w:val="00C71186"/>
    <w:rsid w:val="00C76181"/>
    <w:rsid w:val="00C77C4A"/>
    <w:rsid w:val="00C81543"/>
    <w:rsid w:val="00C822F2"/>
    <w:rsid w:val="00C82C51"/>
    <w:rsid w:val="00C841D4"/>
    <w:rsid w:val="00C85158"/>
    <w:rsid w:val="00C8566F"/>
    <w:rsid w:val="00C8664B"/>
    <w:rsid w:val="00C86CDD"/>
    <w:rsid w:val="00C87A5E"/>
    <w:rsid w:val="00C92120"/>
    <w:rsid w:val="00C93033"/>
    <w:rsid w:val="00C93D1F"/>
    <w:rsid w:val="00C94943"/>
    <w:rsid w:val="00C9678D"/>
    <w:rsid w:val="00CA417C"/>
    <w:rsid w:val="00CA5F13"/>
    <w:rsid w:val="00CA6681"/>
    <w:rsid w:val="00CA7D37"/>
    <w:rsid w:val="00CA7E6A"/>
    <w:rsid w:val="00CB201F"/>
    <w:rsid w:val="00CB2A37"/>
    <w:rsid w:val="00CB2C32"/>
    <w:rsid w:val="00CB474C"/>
    <w:rsid w:val="00CB6F65"/>
    <w:rsid w:val="00CC4631"/>
    <w:rsid w:val="00CC4B4C"/>
    <w:rsid w:val="00CD131B"/>
    <w:rsid w:val="00CD34A3"/>
    <w:rsid w:val="00CD6CA6"/>
    <w:rsid w:val="00CE1A6A"/>
    <w:rsid w:val="00CE1D09"/>
    <w:rsid w:val="00CE6B4F"/>
    <w:rsid w:val="00CE6BDE"/>
    <w:rsid w:val="00CF0041"/>
    <w:rsid w:val="00CF0C4D"/>
    <w:rsid w:val="00CF1971"/>
    <w:rsid w:val="00CF2F2C"/>
    <w:rsid w:val="00CF4F15"/>
    <w:rsid w:val="00CF51ED"/>
    <w:rsid w:val="00D014BE"/>
    <w:rsid w:val="00D04C2E"/>
    <w:rsid w:val="00D07B84"/>
    <w:rsid w:val="00D11232"/>
    <w:rsid w:val="00D11BED"/>
    <w:rsid w:val="00D120E9"/>
    <w:rsid w:val="00D15894"/>
    <w:rsid w:val="00D206A8"/>
    <w:rsid w:val="00D244DC"/>
    <w:rsid w:val="00D30213"/>
    <w:rsid w:val="00D30EAC"/>
    <w:rsid w:val="00D3112B"/>
    <w:rsid w:val="00D32D56"/>
    <w:rsid w:val="00D3690E"/>
    <w:rsid w:val="00D36F61"/>
    <w:rsid w:val="00D40690"/>
    <w:rsid w:val="00D43268"/>
    <w:rsid w:val="00D47E0D"/>
    <w:rsid w:val="00D47EEC"/>
    <w:rsid w:val="00D535D7"/>
    <w:rsid w:val="00D53990"/>
    <w:rsid w:val="00D54068"/>
    <w:rsid w:val="00D54205"/>
    <w:rsid w:val="00D5541C"/>
    <w:rsid w:val="00D5543A"/>
    <w:rsid w:val="00D57704"/>
    <w:rsid w:val="00D618DA"/>
    <w:rsid w:val="00D63851"/>
    <w:rsid w:val="00D6389D"/>
    <w:rsid w:val="00D65CA8"/>
    <w:rsid w:val="00D67349"/>
    <w:rsid w:val="00D67779"/>
    <w:rsid w:val="00D71B34"/>
    <w:rsid w:val="00D76F57"/>
    <w:rsid w:val="00D77FD0"/>
    <w:rsid w:val="00D80D71"/>
    <w:rsid w:val="00D827FC"/>
    <w:rsid w:val="00D86B14"/>
    <w:rsid w:val="00D86FFF"/>
    <w:rsid w:val="00D954A4"/>
    <w:rsid w:val="00DA0B61"/>
    <w:rsid w:val="00DA4C8C"/>
    <w:rsid w:val="00DA56C6"/>
    <w:rsid w:val="00DA5B84"/>
    <w:rsid w:val="00DA6913"/>
    <w:rsid w:val="00DA7DB2"/>
    <w:rsid w:val="00DB0B71"/>
    <w:rsid w:val="00DB3B35"/>
    <w:rsid w:val="00DB56CE"/>
    <w:rsid w:val="00DB58BD"/>
    <w:rsid w:val="00DB60CF"/>
    <w:rsid w:val="00DB653F"/>
    <w:rsid w:val="00DB777E"/>
    <w:rsid w:val="00DC038F"/>
    <w:rsid w:val="00DC282A"/>
    <w:rsid w:val="00DC318B"/>
    <w:rsid w:val="00DC6F6E"/>
    <w:rsid w:val="00DD1E3B"/>
    <w:rsid w:val="00DD4BB2"/>
    <w:rsid w:val="00DD5BCC"/>
    <w:rsid w:val="00DD712A"/>
    <w:rsid w:val="00DF20D8"/>
    <w:rsid w:val="00E0045A"/>
    <w:rsid w:val="00E0126D"/>
    <w:rsid w:val="00E02687"/>
    <w:rsid w:val="00E04F46"/>
    <w:rsid w:val="00E05AD0"/>
    <w:rsid w:val="00E10721"/>
    <w:rsid w:val="00E15095"/>
    <w:rsid w:val="00E21573"/>
    <w:rsid w:val="00E219FE"/>
    <w:rsid w:val="00E30071"/>
    <w:rsid w:val="00E31ABF"/>
    <w:rsid w:val="00E40E25"/>
    <w:rsid w:val="00E43D26"/>
    <w:rsid w:val="00E44188"/>
    <w:rsid w:val="00E4549D"/>
    <w:rsid w:val="00E454C9"/>
    <w:rsid w:val="00E53074"/>
    <w:rsid w:val="00E53788"/>
    <w:rsid w:val="00E5638D"/>
    <w:rsid w:val="00E5736B"/>
    <w:rsid w:val="00E573C9"/>
    <w:rsid w:val="00E64149"/>
    <w:rsid w:val="00E6552A"/>
    <w:rsid w:val="00E66CCF"/>
    <w:rsid w:val="00E73BB6"/>
    <w:rsid w:val="00E809F3"/>
    <w:rsid w:val="00E83081"/>
    <w:rsid w:val="00E840CC"/>
    <w:rsid w:val="00E84932"/>
    <w:rsid w:val="00E84E84"/>
    <w:rsid w:val="00E854AA"/>
    <w:rsid w:val="00E8586C"/>
    <w:rsid w:val="00E86ADC"/>
    <w:rsid w:val="00E90912"/>
    <w:rsid w:val="00E911A4"/>
    <w:rsid w:val="00E944F7"/>
    <w:rsid w:val="00E95ACE"/>
    <w:rsid w:val="00E964FE"/>
    <w:rsid w:val="00EA287B"/>
    <w:rsid w:val="00EA5A4B"/>
    <w:rsid w:val="00EA6F45"/>
    <w:rsid w:val="00EB0C97"/>
    <w:rsid w:val="00EB21D6"/>
    <w:rsid w:val="00EB3B95"/>
    <w:rsid w:val="00EB5863"/>
    <w:rsid w:val="00EB7513"/>
    <w:rsid w:val="00EC3F4E"/>
    <w:rsid w:val="00EC4E5C"/>
    <w:rsid w:val="00EC69BC"/>
    <w:rsid w:val="00ED27C7"/>
    <w:rsid w:val="00ED30C1"/>
    <w:rsid w:val="00ED3AC6"/>
    <w:rsid w:val="00ED6CE2"/>
    <w:rsid w:val="00EE40E8"/>
    <w:rsid w:val="00EE4348"/>
    <w:rsid w:val="00EE6803"/>
    <w:rsid w:val="00EF096C"/>
    <w:rsid w:val="00EF257E"/>
    <w:rsid w:val="00EF466E"/>
    <w:rsid w:val="00EF6E4A"/>
    <w:rsid w:val="00EF7825"/>
    <w:rsid w:val="00F03F7A"/>
    <w:rsid w:val="00F0573E"/>
    <w:rsid w:val="00F05759"/>
    <w:rsid w:val="00F06985"/>
    <w:rsid w:val="00F0771C"/>
    <w:rsid w:val="00F11547"/>
    <w:rsid w:val="00F119DD"/>
    <w:rsid w:val="00F158E1"/>
    <w:rsid w:val="00F17E43"/>
    <w:rsid w:val="00F23DB4"/>
    <w:rsid w:val="00F26FCE"/>
    <w:rsid w:val="00F3288E"/>
    <w:rsid w:val="00F338E8"/>
    <w:rsid w:val="00F36F2C"/>
    <w:rsid w:val="00F40125"/>
    <w:rsid w:val="00F44B60"/>
    <w:rsid w:val="00F45F26"/>
    <w:rsid w:val="00F46F90"/>
    <w:rsid w:val="00F539D8"/>
    <w:rsid w:val="00F55F4D"/>
    <w:rsid w:val="00F56C74"/>
    <w:rsid w:val="00F572D5"/>
    <w:rsid w:val="00F578FE"/>
    <w:rsid w:val="00F607BC"/>
    <w:rsid w:val="00F62FFE"/>
    <w:rsid w:val="00F642B7"/>
    <w:rsid w:val="00F644EF"/>
    <w:rsid w:val="00F701B0"/>
    <w:rsid w:val="00F717DF"/>
    <w:rsid w:val="00F72CCC"/>
    <w:rsid w:val="00F74659"/>
    <w:rsid w:val="00F759A4"/>
    <w:rsid w:val="00F76BCE"/>
    <w:rsid w:val="00F77962"/>
    <w:rsid w:val="00F8188A"/>
    <w:rsid w:val="00F81D4B"/>
    <w:rsid w:val="00F954DA"/>
    <w:rsid w:val="00F9747F"/>
    <w:rsid w:val="00FA04B1"/>
    <w:rsid w:val="00FA5BD0"/>
    <w:rsid w:val="00FA5CF4"/>
    <w:rsid w:val="00FA657C"/>
    <w:rsid w:val="00FA717A"/>
    <w:rsid w:val="00FA7601"/>
    <w:rsid w:val="00FB1538"/>
    <w:rsid w:val="00FB1A26"/>
    <w:rsid w:val="00FB1A84"/>
    <w:rsid w:val="00FC1222"/>
    <w:rsid w:val="00FC5CF2"/>
    <w:rsid w:val="00FC772F"/>
    <w:rsid w:val="00FD4CE6"/>
    <w:rsid w:val="00FD7277"/>
    <w:rsid w:val="00FE078A"/>
    <w:rsid w:val="00FE7046"/>
    <w:rsid w:val="00FF1B0B"/>
    <w:rsid w:val="00FF7D69"/>
    <w:rsid w:val="05AEAF86"/>
    <w:rsid w:val="089B3336"/>
    <w:rsid w:val="08BA1D0F"/>
    <w:rsid w:val="08C95FA8"/>
    <w:rsid w:val="0A01E6B9"/>
    <w:rsid w:val="0B26E1CF"/>
    <w:rsid w:val="14D075D4"/>
    <w:rsid w:val="1770191B"/>
    <w:rsid w:val="1B056C29"/>
    <w:rsid w:val="1C81475C"/>
    <w:rsid w:val="1E6DDB09"/>
    <w:rsid w:val="1F07FBC4"/>
    <w:rsid w:val="21F3F3D7"/>
    <w:rsid w:val="2A550FA5"/>
    <w:rsid w:val="2B2C8008"/>
    <w:rsid w:val="2FFEA37A"/>
    <w:rsid w:val="33BC2DEE"/>
    <w:rsid w:val="375BCA76"/>
    <w:rsid w:val="37C894E3"/>
    <w:rsid w:val="3B07DC1B"/>
    <w:rsid w:val="403529B0"/>
    <w:rsid w:val="4CE5BA74"/>
    <w:rsid w:val="4ED3C3C7"/>
    <w:rsid w:val="5221978E"/>
    <w:rsid w:val="52700F9A"/>
    <w:rsid w:val="5621C429"/>
    <w:rsid w:val="5787E034"/>
    <w:rsid w:val="58E5C856"/>
    <w:rsid w:val="5B65FACD"/>
    <w:rsid w:val="5FDE8E59"/>
    <w:rsid w:val="604F9EF5"/>
    <w:rsid w:val="64CE3F18"/>
    <w:rsid w:val="65C420E2"/>
    <w:rsid w:val="6A671936"/>
    <w:rsid w:val="6BF3D484"/>
    <w:rsid w:val="6C3B29B4"/>
    <w:rsid w:val="6EF5C0F0"/>
    <w:rsid w:val="7113F74B"/>
    <w:rsid w:val="723A7DE3"/>
    <w:rsid w:val="736F69E0"/>
    <w:rsid w:val="74CAD79A"/>
    <w:rsid w:val="78D15B6D"/>
    <w:rsid w:val="79406D93"/>
    <w:rsid w:val="7B3D3F8B"/>
    <w:rsid w:val="7C544C12"/>
    <w:rsid w:val="7F224A90"/>
    <w:rsid w:val="7F66AA07"/>
    <w:rsid w:val="7FB328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498326"/>
  <w15:chartTrackingRefBased/>
  <w15:docId w15:val="{9E7BF8A5-7B88-45CE-8777-27FC29E8DB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B1B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B1BCD"/>
  </w:style>
  <w:style w:type="paragraph" w:styleId="Footer">
    <w:name w:val="footer"/>
    <w:basedOn w:val="Normal"/>
    <w:link w:val="FooterChar"/>
    <w:uiPriority w:val="99"/>
    <w:unhideWhenUsed/>
    <w:rsid w:val="006B1B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B1BCD"/>
  </w:style>
  <w:style w:type="character" w:styleId="Hyperlink">
    <w:name w:val="Hyperlink"/>
    <w:basedOn w:val="DefaultParagraphFont"/>
    <w:uiPriority w:val="99"/>
    <w:unhideWhenUsed/>
    <w:rsid w:val="00A0195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0195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ageuk.org.uk/information-advice/work-learning/discrimination-rights/the" TargetMode="External"/><Relationship Id="rId13" Type="http://schemas.openxmlformats.org/officeDocument/2006/relationships/header" Target="header1.xml"/><Relationship Id="rId18" Type="http://schemas.openxmlformats.org/officeDocument/2006/relationships/footer" Target="footer3.xml"/><Relationship Id="rId3" Type="http://schemas.openxmlformats.org/officeDocument/2006/relationships/webSettings" Target="webSettings.xml"/><Relationship Id="rId21" Type="http://schemas.microsoft.com/office/2020/10/relationships/intelligence" Target="intelligence2.xml"/><Relationship Id="rId7" Type="http://schemas.openxmlformats.org/officeDocument/2006/relationships/hyperlink" Target="https://www.ageuk.org.uk/latest%20-press/articles/2020/10/age/UK/--research-into-the-effects-of-the-pandemic-on-the-older-popualation-health/" TargetMode="External"/><Relationship Id="rId12" Type="http://schemas.openxmlformats.org/officeDocument/2006/relationships/hyperlink" Target="https://ukcareguide.co.uk/domiciliary" TargetMode="External"/><Relationship Id="rId17" Type="http://schemas.openxmlformats.org/officeDocument/2006/relationships/header" Target="header3.xml"/><Relationship Id="rId2" Type="http://schemas.openxmlformats.org/officeDocument/2006/relationships/settings" Target="settings.xml"/><Relationship Id="rId16" Type="http://schemas.openxmlformats.org/officeDocument/2006/relationships/footer" Target="footer2.xm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s://www.verywellhealth.com/obesity-and-diabetes-6823190" TargetMode="External"/><Relationship Id="rId5" Type="http://schemas.openxmlformats.org/officeDocument/2006/relationships/endnotes" Target="endnotes.xml"/><Relationship Id="rId15" Type="http://schemas.openxmlformats.org/officeDocument/2006/relationships/footer" Target="footer1.xml"/><Relationship Id="rId10" Type="http://schemas.openxmlformats.org/officeDocument/2006/relationships/hyperlink" Target="https://leafcare.co.uk/domiciliary-care-advantages-and-" TargetMode="External"/><Relationship Id="rId19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www.ageuk.org.uk/information-advice/money-legal/pension/state-pension/changes-to-state-pension-age/" TargetMode="External"/><Relationship Id="rId14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6576</TotalTime>
  <Pages>16</Pages>
  <Words>5063</Words>
  <Characters>28860</Characters>
  <Application>Microsoft Office Word</Application>
  <DocSecurity>0</DocSecurity>
  <Lines>240</Lines>
  <Paragraphs>67</Paragraphs>
  <ScaleCrop>false</ScaleCrop>
  <Company/>
  <LinksUpToDate>false</LinksUpToDate>
  <CharactersWithSpaces>33856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Jamilla Robinson (2030082)</dc:creator>
  <cp:keywords/>
  <dc:description/>
  <cp:lastModifiedBy>Jamilla Robinson (2030082)</cp:lastModifiedBy>
  <cp:revision>1002</cp:revision>
  <dcterms:created xsi:type="dcterms:W3CDTF">2023-11-11T14:35:00Z</dcterms:created>
  <dcterms:modified xsi:type="dcterms:W3CDTF">2023-11-23T10:45:00Z</dcterms:modified>
</cp:coreProperties>
</file>