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355DA" w14:textId="7B9D594A" w:rsidR="00D10F9D" w:rsidRDefault="00DF17BF" w:rsidP="00DF17BF">
      <w:pPr>
        <w:spacing w:line="360" w:lineRule="auto"/>
        <w:jc w:val="center"/>
        <w:rPr>
          <w:rFonts w:ascii="Times New Roman" w:hAnsi="Times New Roman" w:cs="Times New Roman"/>
          <w:b/>
          <w:sz w:val="24"/>
          <w:szCs w:val="24"/>
        </w:rPr>
      </w:pPr>
      <w:r w:rsidRPr="00F87669">
        <w:rPr>
          <w:rFonts w:ascii="Times New Roman" w:hAnsi="Times New Roman" w:cs="Times New Roman"/>
          <w:noProof/>
          <w:sz w:val="24"/>
          <w:szCs w:val="24"/>
        </w:rPr>
        <w:drawing>
          <wp:inline distT="0" distB="0" distL="0" distR="0" wp14:anchorId="5E7760EB" wp14:editId="013DF4C5">
            <wp:extent cx="4486160" cy="1585399"/>
            <wp:effectExtent l="0" t="0" r="0" b="0"/>
            <wp:docPr id="1245503795" name="Picture 3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29851" cy="1600839"/>
                    </a:xfrm>
                    <a:prstGeom prst="rect">
                      <a:avLst/>
                    </a:prstGeom>
                    <a:noFill/>
                    <a:ln>
                      <a:noFill/>
                      <a:prstDash/>
                    </a:ln>
                  </pic:spPr>
                </pic:pic>
              </a:graphicData>
            </a:graphic>
          </wp:inline>
        </w:drawing>
      </w:r>
    </w:p>
    <w:p w14:paraId="75517DA2" w14:textId="77777777" w:rsidR="00D10F9D" w:rsidRDefault="00D10F9D" w:rsidP="00D10F9D">
      <w:pPr>
        <w:spacing w:line="360" w:lineRule="auto"/>
        <w:jc w:val="center"/>
        <w:rPr>
          <w:rFonts w:ascii="Times New Roman" w:hAnsi="Times New Roman" w:cs="Times New Roman"/>
          <w:b/>
          <w:sz w:val="24"/>
          <w:szCs w:val="24"/>
        </w:rPr>
      </w:pPr>
    </w:p>
    <w:p w14:paraId="524DB05A" w14:textId="77777777" w:rsidR="00D10F9D" w:rsidRDefault="00D10F9D" w:rsidP="00D10F9D">
      <w:pPr>
        <w:spacing w:line="360" w:lineRule="auto"/>
        <w:jc w:val="center"/>
        <w:rPr>
          <w:rFonts w:ascii="Times New Roman" w:hAnsi="Times New Roman" w:cs="Times New Roman"/>
          <w:b/>
          <w:sz w:val="24"/>
          <w:szCs w:val="24"/>
        </w:rPr>
      </w:pPr>
    </w:p>
    <w:p w14:paraId="09735A52" w14:textId="77777777" w:rsidR="00D10F9D" w:rsidRDefault="00D10F9D" w:rsidP="00D10F9D">
      <w:pPr>
        <w:spacing w:line="360" w:lineRule="auto"/>
        <w:jc w:val="center"/>
        <w:rPr>
          <w:rFonts w:ascii="Times New Roman" w:hAnsi="Times New Roman" w:cs="Times New Roman"/>
          <w:b/>
          <w:sz w:val="24"/>
          <w:szCs w:val="24"/>
        </w:rPr>
      </w:pPr>
    </w:p>
    <w:p w14:paraId="295CA54D" w14:textId="77777777" w:rsidR="00D10F9D" w:rsidRDefault="00D10F9D" w:rsidP="00D10F9D">
      <w:pPr>
        <w:spacing w:line="360" w:lineRule="auto"/>
        <w:jc w:val="center"/>
        <w:rPr>
          <w:rFonts w:ascii="Times New Roman" w:hAnsi="Times New Roman" w:cs="Times New Roman"/>
          <w:b/>
          <w:sz w:val="24"/>
          <w:szCs w:val="24"/>
        </w:rPr>
      </w:pPr>
    </w:p>
    <w:p w14:paraId="03A0AE61" w14:textId="77777777" w:rsidR="00DF17BF" w:rsidRPr="00DF17BF" w:rsidRDefault="00DF17BF" w:rsidP="00DF17BF">
      <w:pPr>
        <w:spacing w:after="172"/>
        <w:ind w:left="-5" w:right="55"/>
        <w:jc w:val="center"/>
        <w:rPr>
          <w:rFonts w:ascii="Time new roman" w:hAnsi="Time new roman" w:cs="Arial"/>
          <w:b/>
          <w:bCs/>
          <w:sz w:val="36"/>
          <w:szCs w:val="36"/>
        </w:rPr>
      </w:pPr>
      <w:r w:rsidRPr="00DF17BF">
        <w:rPr>
          <w:rFonts w:ascii="Time new roman" w:hAnsi="Time new roman" w:cs="Arial"/>
          <w:b/>
          <w:bCs/>
          <w:sz w:val="36"/>
          <w:szCs w:val="36"/>
        </w:rPr>
        <w:t>Name:  Cornelia Sterea</w:t>
      </w:r>
    </w:p>
    <w:p w14:paraId="464E6574" w14:textId="1455E741" w:rsidR="00DF17BF" w:rsidRPr="00DF17BF" w:rsidRDefault="00DF17BF" w:rsidP="00DF17BF">
      <w:pPr>
        <w:spacing w:after="172"/>
        <w:ind w:left="-5" w:right="55"/>
        <w:jc w:val="center"/>
        <w:rPr>
          <w:rFonts w:ascii="Time new roman" w:hAnsi="Time new roman" w:cs="Arial"/>
          <w:b/>
          <w:bCs/>
          <w:sz w:val="36"/>
          <w:szCs w:val="36"/>
        </w:rPr>
      </w:pPr>
      <w:r w:rsidRPr="00DF17BF">
        <w:rPr>
          <w:rFonts w:ascii="Time new roman" w:hAnsi="Time new roman" w:cs="Arial"/>
          <w:b/>
          <w:bCs/>
          <w:sz w:val="36"/>
          <w:szCs w:val="36"/>
        </w:rPr>
        <w:t>Student ID: 2416524</w:t>
      </w:r>
    </w:p>
    <w:p w14:paraId="4ED63F38" w14:textId="77777777" w:rsidR="00DF17BF" w:rsidRDefault="00DF17BF" w:rsidP="00DF17BF">
      <w:pPr>
        <w:jc w:val="center"/>
        <w:rPr>
          <w:b/>
          <w:bCs/>
          <w:sz w:val="36"/>
          <w:szCs w:val="36"/>
        </w:rPr>
      </w:pPr>
      <w:r w:rsidRPr="00DF17BF">
        <w:rPr>
          <w:rFonts w:ascii="Time new roman" w:hAnsi="Time new roman" w:cs="Arial"/>
          <w:b/>
          <w:bCs/>
          <w:sz w:val="36"/>
          <w:szCs w:val="36"/>
        </w:rPr>
        <w:t xml:space="preserve">Module name: </w:t>
      </w:r>
      <w:r w:rsidRPr="00DF17BF">
        <w:rPr>
          <w:b/>
          <w:bCs/>
          <w:sz w:val="36"/>
          <w:szCs w:val="36"/>
        </w:rPr>
        <w:t xml:space="preserve">Project Management </w:t>
      </w:r>
    </w:p>
    <w:p w14:paraId="6879CE2E" w14:textId="0B3E73D3" w:rsidR="00DF17BF" w:rsidRPr="00DF17BF" w:rsidRDefault="00DF17BF" w:rsidP="00DF17BF">
      <w:pPr>
        <w:jc w:val="center"/>
        <w:rPr>
          <w:b/>
          <w:bCs/>
          <w:sz w:val="36"/>
          <w:szCs w:val="36"/>
        </w:rPr>
      </w:pPr>
      <w:r>
        <w:rPr>
          <w:b/>
          <w:bCs/>
          <w:sz w:val="36"/>
          <w:szCs w:val="36"/>
        </w:rPr>
        <w:t>Module code: LCLM5003</w:t>
      </w:r>
    </w:p>
    <w:p w14:paraId="5EF782E9" w14:textId="377FE87E" w:rsidR="00DF17BF" w:rsidRPr="00DF17BF" w:rsidRDefault="00DF17BF" w:rsidP="00DF17BF">
      <w:pPr>
        <w:jc w:val="center"/>
        <w:rPr>
          <w:b/>
          <w:bCs/>
          <w:sz w:val="36"/>
          <w:szCs w:val="36"/>
        </w:rPr>
      </w:pPr>
      <w:r w:rsidRPr="00DF17BF">
        <w:rPr>
          <w:rFonts w:ascii="Time new roman" w:hAnsi="Time new roman" w:cs="Arial"/>
          <w:b/>
          <w:bCs/>
          <w:sz w:val="36"/>
          <w:szCs w:val="36"/>
        </w:rPr>
        <w:t xml:space="preserve">Lecturer:   </w:t>
      </w:r>
      <w:proofErr w:type="spellStart"/>
      <w:proofErr w:type="gramStart"/>
      <w:r>
        <w:rPr>
          <w:rFonts w:ascii="Time new roman" w:hAnsi="Time new roman" w:cs="Arial"/>
          <w:b/>
          <w:bCs/>
          <w:sz w:val="36"/>
          <w:szCs w:val="36"/>
        </w:rPr>
        <w:t>Rexon</w:t>
      </w:r>
      <w:proofErr w:type="spellEnd"/>
      <w:r>
        <w:rPr>
          <w:rFonts w:ascii="Time new roman" w:hAnsi="Time new roman" w:cs="Arial"/>
          <w:b/>
          <w:bCs/>
          <w:sz w:val="36"/>
          <w:szCs w:val="36"/>
        </w:rPr>
        <w:t xml:space="preserve">  </w:t>
      </w:r>
      <w:proofErr w:type="spellStart"/>
      <w:r>
        <w:rPr>
          <w:rFonts w:ascii="Time new roman" w:hAnsi="Time new roman" w:cs="Arial"/>
          <w:b/>
          <w:bCs/>
          <w:sz w:val="36"/>
          <w:szCs w:val="36"/>
        </w:rPr>
        <w:t>Nting</w:t>
      </w:r>
      <w:proofErr w:type="spellEnd"/>
      <w:proofErr w:type="gramEnd"/>
    </w:p>
    <w:p w14:paraId="5865FD49" w14:textId="6A6BFD08" w:rsidR="00DF17BF" w:rsidRPr="00DF17BF" w:rsidRDefault="00DF17BF" w:rsidP="00DF17BF">
      <w:pPr>
        <w:spacing w:after="180" w:line="240" w:lineRule="auto"/>
        <w:jc w:val="center"/>
        <w:rPr>
          <w:rFonts w:ascii="Time new roman" w:hAnsi="Time new roman" w:cs="Arial"/>
          <w:b/>
          <w:bCs/>
          <w:sz w:val="36"/>
          <w:szCs w:val="36"/>
        </w:rPr>
      </w:pPr>
    </w:p>
    <w:p w14:paraId="623E4693" w14:textId="77777777" w:rsidR="00D10F9D" w:rsidRPr="00DF17BF" w:rsidRDefault="00D10F9D" w:rsidP="00DF17BF">
      <w:pPr>
        <w:spacing w:line="360" w:lineRule="auto"/>
        <w:jc w:val="center"/>
        <w:rPr>
          <w:rFonts w:ascii="Times New Roman" w:hAnsi="Times New Roman" w:cs="Times New Roman"/>
          <w:b/>
          <w:bCs/>
          <w:sz w:val="36"/>
          <w:szCs w:val="36"/>
        </w:rPr>
      </w:pPr>
    </w:p>
    <w:p w14:paraId="0A2659CF" w14:textId="77777777" w:rsidR="00D10F9D" w:rsidRDefault="00D10F9D" w:rsidP="00D10F9D">
      <w:pPr>
        <w:spacing w:line="360" w:lineRule="auto"/>
        <w:jc w:val="center"/>
        <w:rPr>
          <w:rFonts w:ascii="Times New Roman" w:hAnsi="Times New Roman" w:cs="Times New Roman"/>
          <w:b/>
          <w:sz w:val="24"/>
          <w:szCs w:val="24"/>
        </w:rPr>
      </w:pPr>
    </w:p>
    <w:p w14:paraId="7C501CF5" w14:textId="77777777" w:rsidR="00D10F9D" w:rsidRDefault="00D10F9D" w:rsidP="00D10F9D">
      <w:pPr>
        <w:spacing w:line="360" w:lineRule="auto"/>
        <w:jc w:val="center"/>
        <w:rPr>
          <w:rFonts w:ascii="Times New Roman" w:hAnsi="Times New Roman" w:cs="Times New Roman"/>
          <w:b/>
          <w:sz w:val="24"/>
          <w:szCs w:val="24"/>
        </w:rPr>
      </w:pPr>
    </w:p>
    <w:p w14:paraId="2873DD24" w14:textId="77777777" w:rsidR="00D10F9D" w:rsidRDefault="00D10F9D" w:rsidP="00D10F9D">
      <w:pPr>
        <w:spacing w:line="360" w:lineRule="auto"/>
        <w:jc w:val="center"/>
        <w:rPr>
          <w:rFonts w:ascii="Times New Roman" w:hAnsi="Times New Roman" w:cs="Times New Roman"/>
          <w:b/>
          <w:sz w:val="24"/>
          <w:szCs w:val="24"/>
        </w:rPr>
      </w:pPr>
    </w:p>
    <w:p w14:paraId="7FF7648C" w14:textId="77777777" w:rsidR="00D10F9D" w:rsidRDefault="00D10F9D" w:rsidP="00D10F9D">
      <w:pPr>
        <w:spacing w:line="360" w:lineRule="auto"/>
        <w:jc w:val="center"/>
        <w:rPr>
          <w:rFonts w:ascii="Times New Roman" w:hAnsi="Times New Roman" w:cs="Times New Roman"/>
          <w:b/>
          <w:sz w:val="24"/>
          <w:szCs w:val="24"/>
        </w:rPr>
      </w:pPr>
    </w:p>
    <w:p w14:paraId="50D95116" w14:textId="77777777" w:rsidR="00D10F9D" w:rsidRDefault="00D10F9D" w:rsidP="00D10F9D">
      <w:pPr>
        <w:spacing w:line="360" w:lineRule="auto"/>
        <w:jc w:val="center"/>
        <w:rPr>
          <w:rFonts w:ascii="Times New Roman" w:hAnsi="Times New Roman" w:cs="Times New Roman"/>
          <w:b/>
          <w:sz w:val="24"/>
          <w:szCs w:val="24"/>
        </w:rPr>
      </w:pPr>
    </w:p>
    <w:p w14:paraId="4436BA50" w14:textId="77777777" w:rsidR="00DF17BF" w:rsidRDefault="00DF17BF" w:rsidP="007D1A48">
      <w:pPr>
        <w:spacing w:line="360" w:lineRule="auto"/>
        <w:jc w:val="both"/>
        <w:rPr>
          <w:rFonts w:ascii="Times New Roman" w:hAnsi="Times New Roman" w:cs="Times New Roman"/>
          <w:b/>
          <w:sz w:val="24"/>
          <w:szCs w:val="24"/>
        </w:rPr>
      </w:pPr>
    </w:p>
    <w:p w14:paraId="192BF2B3" w14:textId="4106FD78" w:rsidR="00934958" w:rsidRDefault="00934958" w:rsidP="007D1A48">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PART A: POSTER</w:t>
      </w:r>
    </w:p>
    <w:p w14:paraId="460A73CD" w14:textId="77777777" w:rsidR="00934958" w:rsidRDefault="00934958" w:rsidP="007D1A48">
      <w:pPr>
        <w:spacing w:line="360" w:lineRule="auto"/>
        <w:jc w:val="both"/>
        <w:rPr>
          <w:rFonts w:ascii="Times New Roman" w:hAnsi="Times New Roman" w:cs="Times New Roman"/>
          <w:b/>
          <w:sz w:val="24"/>
          <w:szCs w:val="24"/>
        </w:rPr>
      </w:pPr>
      <w:r w:rsidRPr="00934958">
        <w:rPr>
          <w:rFonts w:ascii="Times New Roman" w:hAnsi="Times New Roman" w:cs="Times New Roman"/>
          <w:b/>
          <w:noProof/>
          <w:sz w:val="24"/>
          <w:szCs w:val="24"/>
        </w:rPr>
        <w:drawing>
          <wp:inline distT="0" distB="0" distL="0" distR="0" wp14:anchorId="5284D622" wp14:editId="4D17C339">
            <wp:extent cx="5943600" cy="5943600"/>
            <wp:effectExtent l="0" t="0" r="0" b="0"/>
            <wp:docPr id="4" name="Picture 4" descr="C:\Users\PC\Downloads\Corne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C\Downloads\Corneli.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1A0950D9" w14:textId="77777777" w:rsidR="00934958" w:rsidRDefault="00934958" w:rsidP="007D1A48">
      <w:pPr>
        <w:spacing w:line="360" w:lineRule="auto"/>
        <w:jc w:val="both"/>
        <w:rPr>
          <w:rFonts w:ascii="Times New Roman" w:hAnsi="Times New Roman" w:cs="Times New Roman"/>
          <w:b/>
          <w:sz w:val="24"/>
          <w:szCs w:val="24"/>
        </w:rPr>
      </w:pPr>
    </w:p>
    <w:p w14:paraId="726F5258" w14:textId="77777777" w:rsidR="00934958" w:rsidRDefault="00934958" w:rsidP="007D1A48">
      <w:pPr>
        <w:spacing w:line="360" w:lineRule="auto"/>
        <w:jc w:val="both"/>
        <w:rPr>
          <w:rFonts w:ascii="Times New Roman" w:hAnsi="Times New Roman" w:cs="Times New Roman"/>
          <w:b/>
          <w:sz w:val="24"/>
          <w:szCs w:val="24"/>
        </w:rPr>
      </w:pPr>
    </w:p>
    <w:p w14:paraId="33B6FF0B" w14:textId="77777777" w:rsidR="00934958" w:rsidRDefault="00934958" w:rsidP="007D1A48">
      <w:pPr>
        <w:spacing w:line="360" w:lineRule="auto"/>
        <w:jc w:val="both"/>
        <w:rPr>
          <w:rFonts w:ascii="Times New Roman" w:hAnsi="Times New Roman" w:cs="Times New Roman"/>
          <w:b/>
          <w:sz w:val="24"/>
          <w:szCs w:val="24"/>
        </w:rPr>
      </w:pPr>
    </w:p>
    <w:p w14:paraId="0E631341" w14:textId="77777777" w:rsidR="00934958" w:rsidRDefault="00934958" w:rsidP="007D1A48">
      <w:pPr>
        <w:spacing w:line="360" w:lineRule="auto"/>
        <w:jc w:val="both"/>
        <w:rPr>
          <w:rFonts w:ascii="Times New Roman" w:hAnsi="Times New Roman" w:cs="Times New Roman"/>
          <w:b/>
          <w:sz w:val="24"/>
          <w:szCs w:val="24"/>
        </w:rPr>
      </w:pPr>
    </w:p>
    <w:p w14:paraId="09E65851" w14:textId="77777777" w:rsidR="00934958" w:rsidRDefault="00934958" w:rsidP="007D1A48">
      <w:pPr>
        <w:spacing w:line="360" w:lineRule="auto"/>
        <w:jc w:val="both"/>
        <w:rPr>
          <w:rFonts w:ascii="Times New Roman" w:hAnsi="Times New Roman" w:cs="Times New Roman"/>
          <w:b/>
          <w:sz w:val="24"/>
          <w:szCs w:val="24"/>
        </w:rPr>
      </w:pPr>
    </w:p>
    <w:p w14:paraId="64D6DBA3" w14:textId="788A8D1C" w:rsidR="007D1A48" w:rsidRPr="00211082" w:rsidRDefault="00934958" w:rsidP="007D1A48">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PART B: </w:t>
      </w:r>
      <w:r w:rsidR="00DF17BF" w:rsidRPr="00211082">
        <w:rPr>
          <w:rFonts w:ascii="Times New Roman" w:hAnsi="Times New Roman" w:cs="Times New Roman"/>
          <w:b/>
          <w:sz w:val="24"/>
          <w:szCs w:val="24"/>
        </w:rPr>
        <w:t xml:space="preserve">Reflection </w:t>
      </w:r>
      <w:r w:rsidR="00DF17BF">
        <w:rPr>
          <w:rFonts w:ascii="Times New Roman" w:hAnsi="Times New Roman" w:cs="Times New Roman"/>
          <w:b/>
          <w:sz w:val="24"/>
          <w:szCs w:val="24"/>
        </w:rPr>
        <w:t>on Feedback</w:t>
      </w:r>
    </w:p>
    <w:p w14:paraId="21B4EF9B" w14:textId="77777777" w:rsidR="009B46BD" w:rsidRPr="009B46BD" w:rsidRDefault="009B46BD" w:rsidP="009B46BD">
      <w:pPr>
        <w:spacing w:line="360" w:lineRule="auto"/>
        <w:jc w:val="both"/>
        <w:rPr>
          <w:rFonts w:ascii="Times New Roman" w:hAnsi="Times New Roman" w:cs="Times New Roman"/>
          <w:sz w:val="24"/>
          <w:szCs w:val="24"/>
        </w:rPr>
      </w:pPr>
      <w:r w:rsidRPr="009B46BD">
        <w:rPr>
          <w:rFonts w:ascii="Times New Roman" w:hAnsi="Times New Roman" w:cs="Times New Roman"/>
          <w:sz w:val="24"/>
          <w:szCs w:val="24"/>
        </w:rPr>
        <w:t>Reflecting on the feedback provided by my tutor and peers, I have gained valuable insights into the strengths and areas for improvement in my project proposal and poster. The review has brought to the fore some of the main elements in the presentation that worked out well as well as indicated some areas that I can improve on the content and delivery of the final project plan.</w:t>
      </w:r>
    </w:p>
    <w:p w14:paraId="3558DCA9" w14:textId="77777777" w:rsidR="009B46BD" w:rsidRPr="009B46BD" w:rsidRDefault="009B46BD" w:rsidP="009B46BD">
      <w:pPr>
        <w:spacing w:line="360" w:lineRule="auto"/>
        <w:jc w:val="both"/>
        <w:rPr>
          <w:rFonts w:ascii="Times New Roman" w:hAnsi="Times New Roman" w:cs="Times New Roman"/>
          <w:sz w:val="24"/>
          <w:szCs w:val="24"/>
        </w:rPr>
      </w:pPr>
    </w:p>
    <w:p w14:paraId="2D160095" w14:textId="77777777" w:rsidR="009B46BD" w:rsidRPr="009B46BD" w:rsidRDefault="009B46BD" w:rsidP="009B46BD">
      <w:pPr>
        <w:spacing w:line="360" w:lineRule="auto"/>
        <w:jc w:val="both"/>
        <w:rPr>
          <w:rFonts w:ascii="Times New Roman" w:hAnsi="Times New Roman" w:cs="Times New Roman"/>
          <w:sz w:val="24"/>
          <w:szCs w:val="24"/>
        </w:rPr>
      </w:pPr>
      <w:r w:rsidRPr="009B46BD">
        <w:rPr>
          <w:rFonts w:ascii="Times New Roman" w:hAnsi="Times New Roman" w:cs="Times New Roman"/>
          <w:sz w:val="24"/>
          <w:szCs w:val="24"/>
        </w:rPr>
        <w:t xml:space="preserve">The presentation of the objectives of the project was a strong point of the proposal. The objective of the project (to restore important transportation routes in the West Midlands following the catastrophic floods) was clearly conveyed to the audience, and it gave them a clear picture of the significance of the project. This clarity was also enhanced by the clearly defined project charter, which contained </w:t>
      </w:r>
      <w:proofErr w:type="gramStart"/>
      <w:r w:rsidRPr="009B46BD">
        <w:rPr>
          <w:rFonts w:ascii="Times New Roman" w:hAnsi="Times New Roman" w:cs="Times New Roman"/>
          <w:sz w:val="24"/>
          <w:szCs w:val="24"/>
        </w:rPr>
        <w:t>a comprehensive</w:t>
      </w:r>
      <w:proofErr w:type="gramEnd"/>
      <w:r w:rsidRPr="009B46BD">
        <w:rPr>
          <w:rFonts w:ascii="Times New Roman" w:hAnsi="Times New Roman" w:cs="Times New Roman"/>
          <w:sz w:val="24"/>
          <w:szCs w:val="24"/>
        </w:rPr>
        <w:t xml:space="preserve"> information on the scope, timeframe and risk evaluation. Also, the graphics employed in the presentation were credited with improving the reporting of the milestones and risks of the project, which offered an exciting means through which the audience could comprehend intricate ideas. The project management tools, including the Risk Breakdown Structure (RBS) and the Risk Matrix were welcomed because it showed that a systematic approach to the management of the possible risks was applied, which is paramount to the successful project.</w:t>
      </w:r>
    </w:p>
    <w:p w14:paraId="40212F04" w14:textId="77777777" w:rsidR="009B46BD" w:rsidRPr="009B46BD" w:rsidRDefault="009B46BD" w:rsidP="009B46BD">
      <w:pPr>
        <w:spacing w:line="360" w:lineRule="auto"/>
        <w:jc w:val="both"/>
        <w:rPr>
          <w:rFonts w:ascii="Times New Roman" w:hAnsi="Times New Roman" w:cs="Times New Roman"/>
          <w:sz w:val="24"/>
          <w:szCs w:val="24"/>
        </w:rPr>
      </w:pPr>
      <w:r w:rsidRPr="009B46BD">
        <w:rPr>
          <w:rFonts w:ascii="Times New Roman" w:hAnsi="Times New Roman" w:cs="Times New Roman"/>
          <w:sz w:val="24"/>
          <w:szCs w:val="24"/>
        </w:rPr>
        <w:t xml:space="preserve">Nevertheless, the feedback also revealed some areas to be addressed. The delivery of the presentation was one of the aspects that needed to be improved. The feedback indicated that I was talking too fast and reading directly </w:t>
      </w:r>
      <w:proofErr w:type="gramStart"/>
      <w:r w:rsidRPr="009B46BD">
        <w:rPr>
          <w:rFonts w:ascii="Times New Roman" w:hAnsi="Times New Roman" w:cs="Times New Roman"/>
          <w:sz w:val="24"/>
          <w:szCs w:val="24"/>
        </w:rPr>
        <w:t>off of</w:t>
      </w:r>
      <w:proofErr w:type="gramEnd"/>
      <w:r w:rsidRPr="009B46BD">
        <w:rPr>
          <w:rFonts w:ascii="Times New Roman" w:hAnsi="Times New Roman" w:cs="Times New Roman"/>
          <w:sz w:val="24"/>
          <w:szCs w:val="24"/>
        </w:rPr>
        <w:t xml:space="preserve"> the slides, which took away the effect of the presentation. Project management heavily depends on effective communication, which allows the stakeholders to get all the important messages that are being communicated. In the future, I will work on improving my speed and confidence in delivering my presentation and make sure that I am engaging the audience instead of me using the slides. Such a change will enable me to convey the details of the project in a better way and sustain the attention of the audience.</w:t>
      </w:r>
    </w:p>
    <w:p w14:paraId="541592F4" w14:textId="77777777" w:rsidR="009B46BD" w:rsidRPr="009B46BD" w:rsidRDefault="009B46BD" w:rsidP="009B46BD">
      <w:pPr>
        <w:spacing w:line="360" w:lineRule="auto"/>
        <w:jc w:val="both"/>
        <w:rPr>
          <w:rFonts w:ascii="Times New Roman" w:hAnsi="Times New Roman" w:cs="Times New Roman"/>
          <w:sz w:val="24"/>
          <w:szCs w:val="24"/>
        </w:rPr>
      </w:pPr>
    </w:p>
    <w:p w14:paraId="5AB38710" w14:textId="77777777" w:rsidR="009B46BD" w:rsidRPr="009B46BD" w:rsidRDefault="009B46BD" w:rsidP="009B46BD">
      <w:pPr>
        <w:spacing w:line="360" w:lineRule="auto"/>
        <w:jc w:val="both"/>
        <w:rPr>
          <w:rFonts w:ascii="Times New Roman" w:hAnsi="Times New Roman" w:cs="Times New Roman"/>
          <w:sz w:val="24"/>
          <w:szCs w:val="24"/>
        </w:rPr>
      </w:pPr>
      <w:r w:rsidRPr="009B46BD">
        <w:rPr>
          <w:rFonts w:ascii="Times New Roman" w:hAnsi="Times New Roman" w:cs="Times New Roman"/>
          <w:sz w:val="24"/>
          <w:szCs w:val="24"/>
        </w:rPr>
        <w:t xml:space="preserve">The second notable observation that emerged during the feedback was that there was no information on how the project was to be financed. Although the budget was well defined, it lacked adequate details concerning the financing of the project and recovery of the money. This is a crucial facet of the project as it is necessary to know how the £40 million would be raised and how </w:t>
      </w:r>
      <w:r w:rsidRPr="009B46BD">
        <w:rPr>
          <w:rFonts w:ascii="Times New Roman" w:hAnsi="Times New Roman" w:cs="Times New Roman"/>
          <w:sz w:val="24"/>
          <w:szCs w:val="24"/>
        </w:rPr>
        <w:lastRenderedPageBreak/>
        <w:t xml:space="preserve">the parties would be compensated to make this project viable in the long run. To resolve this, I will explain more thoroughly the sources of funding, i.e. government grants, public-private partnerships (PPP) and loans. I will also describe the ways through which revenue generation through the tolling </w:t>
      </w:r>
      <w:proofErr w:type="gramStart"/>
      <w:r w:rsidRPr="009B46BD">
        <w:rPr>
          <w:rFonts w:ascii="Times New Roman" w:hAnsi="Times New Roman" w:cs="Times New Roman"/>
          <w:sz w:val="24"/>
          <w:szCs w:val="24"/>
        </w:rPr>
        <w:t>systems,</w:t>
      </w:r>
      <w:proofErr w:type="gramEnd"/>
      <w:r w:rsidRPr="009B46BD">
        <w:rPr>
          <w:rFonts w:ascii="Times New Roman" w:hAnsi="Times New Roman" w:cs="Times New Roman"/>
          <w:sz w:val="24"/>
          <w:szCs w:val="24"/>
        </w:rPr>
        <w:t xml:space="preserve"> service contracts and </w:t>
      </w:r>
      <w:proofErr w:type="gramStart"/>
      <w:r w:rsidRPr="009B46BD">
        <w:rPr>
          <w:rFonts w:ascii="Times New Roman" w:hAnsi="Times New Roman" w:cs="Times New Roman"/>
          <w:sz w:val="24"/>
          <w:szCs w:val="24"/>
        </w:rPr>
        <w:t>the enhanced</w:t>
      </w:r>
      <w:proofErr w:type="gramEnd"/>
      <w:r w:rsidRPr="009B46BD">
        <w:rPr>
          <w:rFonts w:ascii="Times New Roman" w:hAnsi="Times New Roman" w:cs="Times New Roman"/>
          <w:sz w:val="24"/>
          <w:szCs w:val="24"/>
        </w:rPr>
        <w:t xml:space="preserve"> economic activity will assist in recovering the costs in the long run.</w:t>
      </w:r>
    </w:p>
    <w:p w14:paraId="34514449" w14:textId="77777777" w:rsidR="009B46BD" w:rsidRPr="009B46BD" w:rsidRDefault="009B46BD" w:rsidP="009B46BD">
      <w:pPr>
        <w:spacing w:line="360" w:lineRule="auto"/>
        <w:jc w:val="both"/>
        <w:rPr>
          <w:rFonts w:ascii="Times New Roman" w:hAnsi="Times New Roman" w:cs="Times New Roman"/>
          <w:sz w:val="24"/>
          <w:szCs w:val="24"/>
        </w:rPr>
      </w:pPr>
      <w:r w:rsidRPr="009B46BD">
        <w:rPr>
          <w:rFonts w:ascii="Times New Roman" w:hAnsi="Times New Roman" w:cs="Times New Roman"/>
          <w:sz w:val="24"/>
          <w:szCs w:val="24"/>
        </w:rPr>
        <w:t xml:space="preserve">The feedback also highlighted the necessity to focus more on </w:t>
      </w:r>
      <w:proofErr w:type="gramStart"/>
      <w:r w:rsidRPr="009B46BD">
        <w:rPr>
          <w:rFonts w:ascii="Times New Roman" w:hAnsi="Times New Roman" w:cs="Times New Roman"/>
          <w:sz w:val="24"/>
          <w:szCs w:val="24"/>
        </w:rPr>
        <w:t>the stakeholder</w:t>
      </w:r>
      <w:proofErr w:type="gramEnd"/>
      <w:r w:rsidRPr="009B46BD">
        <w:rPr>
          <w:rFonts w:ascii="Times New Roman" w:hAnsi="Times New Roman" w:cs="Times New Roman"/>
          <w:sz w:val="24"/>
          <w:szCs w:val="24"/>
        </w:rPr>
        <w:t xml:space="preserve"> interests. The stakeholders, including local councils, businesses, and residents are key to the success of the </w:t>
      </w:r>
      <w:proofErr w:type="gramStart"/>
      <w:r w:rsidRPr="009B46BD">
        <w:rPr>
          <w:rFonts w:ascii="Times New Roman" w:hAnsi="Times New Roman" w:cs="Times New Roman"/>
          <w:sz w:val="24"/>
          <w:szCs w:val="24"/>
        </w:rPr>
        <w:t>project</w:t>
      </w:r>
      <w:proofErr w:type="gramEnd"/>
      <w:r w:rsidRPr="009B46BD">
        <w:rPr>
          <w:rFonts w:ascii="Times New Roman" w:hAnsi="Times New Roman" w:cs="Times New Roman"/>
          <w:sz w:val="24"/>
          <w:szCs w:val="24"/>
        </w:rPr>
        <w:t xml:space="preserve"> and it is very important to involve them effectively during the project. I will elaborate on how I will deal with the stakeholder interests by outlining how I will communicate with every stakeholder group and engage them during the project, so that their interests and needs will be taken into consideration. This will involve establishment of periodic updates, communal meetings and joint planning to keep all </w:t>
      </w:r>
      <w:proofErr w:type="gramStart"/>
      <w:r w:rsidRPr="009B46BD">
        <w:rPr>
          <w:rFonts w:ascii="Times New Roman" w:hAnsi="Times New Roman" w:cs="Times New Roman"/>
          <w:sz w:val="24"/>
          <w:szCs w:val="24"/>
        </w:rPr>
        <w:t>involved parties</w:t>
      </w:r>
      <w:proofErr w:type="gramEnd"/>
      <w:r w:rsidRPr="009B46BD">
        <w:rPr>
          <w:rFonts w:ascii="Times New Roman" w:hAnsi="Times New Roman" w:cs="Times New Roman"/>
          <w:sz w:val="24"/>
          <w:szCs w:val="24"/>
        </w:rPr>
        <w:t xml:space="preserve"> updated and engaged.</w:t>
      </w:r>
    </w:p>
    <w:p w14:paraId="2CB56556" w14:textId="77777777" w:rsidR="009B46BD" w:rsidRPr="009B46BD" w:rsidRDefault="009B46BD" w:rsidP="009B46BD">
      <w:pPr>
        <w:spacing w:line="360" w:lineRule="auto"/>
        <w:jc w:val="both"/>
        <w:rPr>
          <w:rFonts w:ascii="Times New Roman" w:hAnsi="Times New Roman" w:cs="Times New Roman"/>
          <w:sz w:val="24"/>
          <w:szCs w:val="24"/>
        </w:rPr>
      </w:pPr>
    </w:p>
    <w:p w14:paraId="45FD4C4A" w14:textId="77777777" w:rsidR="00BB01EB" w:rsidRPr="00211082" w:rsidRDefault="009B46BD" w:rsidP="009B46B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9B46BD">
        <w:rPr>
          <w:rFonts w:ascii="Times New Roman" w:hAnsi="Times New Roman" w:cs="Times New Roman"/>
          <w:sz w:val="24"/>
          <w:szCs w:val="24"/>
        </w:rPr>
        <w:t xml:space="preserve">he feedback has played a key role in informing </w:t>
      </w:r>
      <w:proofErr w:type="gramStart"/>
      <w:r w:rsidRPr="009B46BD">
        <w:rPr>
          <w:rFonts w:ascii="Times New Roman" w:hAnsi="Times New Roman" w:cs="Times New Roman"/>
          <w:sz w:val="24"/>
          <w:szCs w:val="24"/>
        </w:rPr>
        <w:t>the</w:t>
      </w:r>
      <w:proofErr w:type="gramEnd"/>
      <w:r w:rsidRPr="009B46BD">
        <w:rPr>
          <w:rFonts w:ascii="Times New Roman" w:hAnsi="Times New Roman" w:cs="Times New Roman"/>
          <w:sz w:val="24"/>
          <w:szCs w:val="24"/>
        </w:rPr>
        <w:t xml:space="preserve"> overall development of my final project plan. Enhancing the delivery of my presentation, having a clear funding plan, and involving the stakeholders, I believe that the final submission will be more detailed and in line with the goals of the project. The experience of considering this feedback has solidified the significance of effective communication, proper planning, and active stakeholder management in the successful implementation of any massive infrastructure project.</w:t>
      </w:r>
    </w:p>
    <w:p w14:paraId="216487A1" w14:textId="77777777" w:rsidR="006E7FC4" w:rsidRDefault="006E7FC4" w:rsidP="00211082">
      <w:pPr>
        <w:spacing w:line="360" w:lineRule="auto"/>
        <w:jc w:val="both"/>
        <w:rPr>
          <w:rFonts w:ascii="Times New Roman" w:hAnsi="Times New Roman" w:cs="Times New Roman"/>
          <w:b/>
          <w:sz w:val="24"/>
          <w:szCs w:val="24"/>
        </w:rPr>
      </w:pPr>
    </w:p>
    <w:p w14:paraId="28B3EFAD" w14:textId="77777777" w:rsidR="006E7FC4" w:rsidRDefault="006E7FC4" w:rsidP="00211082">
      <w:pPr>
        <w:spacing w:line="360" w:lineRule="auto"/>
        <w:jc w:val="both"/>
        <w:rPr>
          <w:rFonts w:ascii="Times New Roman" w:hAnsi="Times New Roman" w:cs="Times New Roman"/>
          <w:b/>
          <w:sz w:val="24"/>
          <w:szCs w:val="24"/>
        </w:rPr>
      </w:pPr>
    </w:p>
    <w:p w14:paraId="19FE7E91" w14:textId="77777777" w:rsidR="006E7FC4" w:rsidRDefault="006E7FC4" w:rsidP="00211082">
      <w:pPr>
        <w:spacing w:line="360" w:lineRule="auto"/>
        <w:jc w:val="both"/>
        <w:rPr>
          <w:rFonts w:ascii="Times New Roman" w:hAnsi="Times New Roman" w:cs="Times New Roman"/>
          <w:b/>
          <w:sz w:val="24"/>
          <w:szCs w:val="24"/>
        </w:rPr>
      </w:pPr>
    </w:p>
    <w:p w14:paraId="534A356D" w14:textId="77777777" w:rsidR="006E7FC4" w:rsidRDefault="006E7FC4" w:rsidP="00211082">
      <w:pPr>
        <w:spacing w:line="360" w:lineRule="auto"/>
        <w:jc w:val="both"/>
        <w:rPr>
          <w:rFonts w:ascii="Times New Roman" w:hAnsi="Times New Roman" w:cs="Times New Roman"/>
          <w:b/>
          <w:sz w:val="24"/>
          <w:szCs w:val="24"/>
        </w:rPr>
      </w:pPr>
    </w:p>
    <w:p w14:paraId="60F06BA4" w14:textId="77777777" w:rsidR="006E7FC4" w:rsidRDefault="006E7FC4" w:rsidP="00211082">
      <w:pPr>
        <w:spacing w:line="360" w:lineRule="auto"/>
        <w:jc w:val="both"/>
        <w:rPr>
          <w:rFonts w:ascii="Times New Roman" w:hAnsi="Times New Roman" w:cs="Times New Roman"/>
          <w:b/>
          <w:sz w:val="24"/>
          <w:szCs w:val="24"/>
        </w:rPr>
      </w:pPr>
    </w:p>
    <w:p w14:paraId="025E52A4" w14:textId="77777777" w:rsidR="006E7FC4" w:rsidRDefault="006E7FC4" w:rsidP="00211082">
      <w:pPr>
        <w:spacing w:line="360" w:lineRule="auto"/>
        <w:jc w:val="both"/>
        <w:rPr>
          <w:rFonts w:ascii="Times New Roman" w:hAnsi="Times New Roman" w:cs="Times New Roman"/>
          <w:b/>
          <w:sz w:val="24"/>
          <w:szCs w:val="24"/>
        </w:rPr>
      </w:pPr>
    </w:p>
    <w:p w14:paraId="77950BCE" w14:textId="77777777" w:rsidR="00D10F9D" w:rsidRDefault="00D10F9D" w:rsidP="00211082">
      <w:pPr>
        <w:spacing w:line="360" w:lineRule="auto"/>
        <w:jc w:val="both"/>
        <w:rPr>
          <w:rFonts w:ascii="Times New Roman" w:hAnsi="Times New Roman" w:cs="Times New Roman"/>
          <w:b/>
          <w:sz w:val="24"/>
          <w:szCs w:val="24"/>
        </w:rPr>
      </w:pPr>
    </w:p>
    <w:p w14:paraId="2BF2E0D1" w14:textId="77777777" w:rsidR="00D10F9D" w:rsidRDefault="00D10F9D" w:rsidP="00211082">
      <w:pPr>
        <w:spacing w:line="360" w:lineRule="auto"/>
        <w:jc w:val="both"/>
        <w:rPr>
          <w:rFonts w:ascii="Times New Roman" w:hAnsi="Times New Roman" w:cs="Times New Roman"/>
          <w:b/>
          <w:sz w:val="24"/>
          <w:szCs w:val="24"/>
        </w:rPr>
      </w:pPr>
    </w:p>
    <w:p w14:paraId="1FA7699A" w14:textId="77777777" w:rsidR="00D10F9D" w:rsidRDefault="00D10F9D" w:rsidP="00211082">
      <w:pPr>
        <w:spacing w:line="360" w:lineRule="auto"/>
        <w:jc w:val="both"/>
        <w:rPr>
          <w:rFonts w:ascii="Times New Roman" w:hAnsi="Times New Roman" w:cs="Times New Roman"/>
          <w:b/>
          <w:sz w:val="24"/>
          <w:szCs w:val="24"/>
        </w:rPr>
      </w:pPr>
    </w:p>
    <w:p w14:paraId="748AEAD8" w14:textId="77777777" w:rsidR="00D10F9D" w:rsidRDefault="00D10F9D" w:rsidP="00211082">
      <w:pPr>
        <w:spacing w:line="360" w:lineRule="auto"/>
        <w:jc w:val="both"/>
        <w:rPr>
          <w:rFonts w:ascii="Times New Roman" w:hAnsi="Times New Roman" w:cs="Times New Roman"/>
          <w:b/>
          <w:sz w:val="24"/>
          <w:szCs w:val="24"/>
        </w:rPr>
      </w:pPr>
    </w:p>
    <w:p w14:paraId="10605FA0" w14:textId="77777777" w:rsidR="00211082" w:rsidRPr="00211082" w:rsidRDefault="00934958" w:rsidP="00211082">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PART C: </w:t>
      </w:r>
      <w:r w:rsidR="00BB01EB" w:rsidRPr="00211082">
        <w:rPr>
          <w:rFonts w:ascii="Times New Roman" w:hAnsi="Times New Roman" w:cs="Times New Roman"/>
          <w:b/>
          <w:sz w:val="24"/>
          <w:szCs w:val="24"/>
        </w:rPr>
        <w:t xml:space="preserve">Project Management Plan </w:t>
      </w:r>
    </w:p>
    <w:p w14:paraId="5C413A0A" w14:textId="0296611D" w:rsidR="00BB01EB" w:rsidRDefault="00BB01EB" w:rsidP="00211082">
      <w:pPr>
        <w:spacing w:line="360" w:lineRule="auto"/>
        <w:jc w:val="both"/>
        <w:rPr>
          <w:rFonts w:ascii="Times New Roman" w:hAnsi="Times New Roman" w:cs="Times New Roman"/>
          <w:b/>
          <w:sz w:val="24"/>
          <w:szCs w:val="24"/>
        </w:rPr>
      </w:pPr>
      <w:r w:rsidRPr="00211082">
        <w:rPr>
          <w:rFonts w:ascii="Times New Roman" w:hAnsi="Times New Roman" w:cs="Times New Roman"/>
          <w:b/>
          <w:sz w:val="24"/>
          <w:szCs w:val="24"/>
        </w:rPr>
        <w:t>Rebuilding the Principal Corridor for Transportation of Goods and People in the West Midlands</w:t>
      </w:r>
      <w:r w:rsidR="00DF17BF">
        <w:rPr>
          <w:rFonts w:ascii="Times New Roman" w:hAnsi="Times New Roman" w:cs="Times New Roman"/>
          <w:b/>
          <w:sz w:val="24"/>
          <w:szCs w:val="24"/>
        </w:rPr>
        <w:t>.</w:t>
      </w:r>
    </w:p>
    <w:p w14:paraId="4CC44A7C" w14:textId="553A9E0C" w:rsidR="002272A5" w:rsidRDefault="002272A5" w:rsidP="002272A5">
      <w:pPr>
        <w:pStyle w:val="TOCHeading"/>
        <w:spacing w:line="360" w:lineRule="auto"/>
        <w:jc w:val="both"/>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r w:rsidR="00DF17BF" w:rsidRPr="004C1D74">
        <w:rPr>
          <w:rFonts w:ascii="Times New Roman" w:hAnsi="Times New Roman" w:cs="Times New Roman"/>
          <w:b/>
          <w:color w:val="auto"/>
          <w:sz w:val="24"/>
          <w:szCs w:val="24"/>
        </w:rPr>
        <w:t>Contents Table</w:t>
      </w:r>
      <w:r w:rsidR="00DF17BF">
        <w:rPr>
          <w:rFonts w:ascii="Times New Roman" w:hAnsi="Times New Roman" w:cs="Times New Roman"/>
          <w:b/>
          <w:color w:val="auto"/>
          <w:sz w:val="24"/>
          <w:szCs w:val="24"/>
        </w:rPr>
        <w:t>:</w:t>
      </w:r>
      <w:r w:rsidR="00DF17BF" w:rsidRPr="004C1D74">
        <w:rPr>
          <w:rFonts w:ascii="Times New Roman" w:hAnsi="Times New Roman" w:cs="Times New Roman"/>
          <w:b/>
          <w:color w:val="auto"/>
          <w:sz w:val="24"/>
          <w:szCs w:val="24"/>
        </w:rPr>
        <w:t xml:space="preserve"> </w:t>
      </w:r>
    </w:p>
    <w:p w14:paraId="5D3ACD17" w14:textId="77777777" w:rsidR="002272A5" w:rsidRPr="002272A5" w:rsidRDefault="002272A5" w:rsidP="002272A5">
      <w:pPr>
        <w:rPr>
          <w:b/>
          <w:bCs/>
          <w:sz w:val="24"/>
          <w:szCs w:val="24"/>
        </w:rPr>
      </w:pPr>
      <w:r w:rsidRPr="002272A5">
        <w:rPr>
          <w:b/>
          <w:bCs/>
          <w:sz w:val="24"/>
          <w:szCs w:val="24"/>
        </w:rPr>
        <w:t>1.</w:t>
      </w:r>
      <w:r w:rsidRPr="002272A5">
        <w:rPr>
          <w:b/>
          <w:bCs/>
          <w:sz w:val="24"/>
          <w:szCs w:val="24"/>
        </w:rPr>
        <w:t>Introduction</w:t>
      </w:r>
    </w:p>
    <w:p w14:paraId="6E7AB66A" w14:textId="77777777" w:rsidR="002272A5" w:rsidRPr="002272A5" w:rsidRDefault="002272A5" w:rsidP="002272A5">
      <w:pPr>
        <w:rPr>
          <w:b/>
          <w:bCs/>
          <w:sz w:val="24"/>
          <w:szCs w:val="24"/>
        </w:rPr>
      </w:pPr>
      <w:r w:rsidRPr="002272A5">
        <w:rPr>
          <w:b/>
          <w:bCs/>
          <w:sz w:val="24"/>
          <w:szCs w:val="24"/>
        </w:rPr>
        <w:t xml:space="preserve"> 2. Project description</w:t>
      </w:r>
    </w:p>
    <w:p w14:paraId="5D7EE828" w14:textId="77777777" w:rsidR="002272A5" w:rsidRPr="002272A5" w:rsidRDefault="002272A5" w:rsidP="002272A5">
      <w:pPr>
        <w:rPr>
          <w:b/>
          <w:bCs/>
          <w:sz w:val="24"/>
          <w:szCs w:val="24"/>
        </w:rPr>
      </w:pPr>
      <w:r w:rsidRPr="002272A5">
        <w:rPr>
          <w:b/>
          <w:bCs/>
          <w:sz w:val="24"/>
          <w:szCs w:val="24"/>
        </w:rPr>
        <w:t xml:space="preserve"> 3. Scope </w:t>
      </w:r>
    </w:p>
    <w:p w14:paraId="73003F5D" w14:textId="77777777" w:rsidR="002272A5" w:rsidRPr="002272A5" w:rsidRDefault="002272A5" w:rsidP="002272A5">
      <w:pPr>
        <w:rPr>
          <w:b/>
          <w:bCs/>
          <w:sz w:val="24"/>
          <w:szCs w:val="24"/>
        </w:rPr>
      </w:pPr>
      <w:r w:rsidRPr="002272A5">
        <w:rPr>
          <w:b/>
          <w:bCs/>
          <w:sz w:val="24"/>
          <w:szCs w:val="24"/>
        </w:rPr>
        <w:t xml:space="preserve">4. Work breakdown structure </w:t>
      </w:r>
    </w:p>
    <w:p w14:paraId="6EBF7EEE" w14:textId="77777777" w:rsidR="002272A5" w:rsidRPr="002272A5" w:rsidRDefault="002272A5" w:rsidP="002272A5">
      <w:pPr>
        <w:rPr>
          <w:b/>
          <w:bCs/>
          <w:sz w:val="24"/>
          <w:szCs w:val="24"/>
        </w:rPr>
      </w:pPr>
      <w:r w:rsidRPr="002272A5">
        <w:rPr>
          <w:b/>
          <w:bCs/>
          <w:sz w:val="24"/>
          <w:szCs w:val="24"/>
        </w:rPr>
        <w:t>5. Quad Chart</w:t>
      </w:r>
    </w:p>
    <w:p w14:paraId="090E96ED" w14:textId="77777777" w:rsidR="002272A5" w:rsidRPr="002272A5" w:rsidRDefault="002272A5" w:rsidP="002272A5">
      <w:pPr>
        <w:rPr>
          <w:b/>
          <w:bCs/>
          <w:sz w:val="24"/>
          <w:szCs w:val="24"/>
        </w:rPr>
      </w:pPr>
      <w:r w:rsidRPr="002272A5">
        <w:rPr>
          <w:b/>
          <w:bCs/>
          <w:sz w:val="24"/>
          <w:szCs w:val="24"/>
        </w:rPr>
        <w:t xml:space="preserve"> 6. Gantt Chart </w:t>
      </w:r>
    </w:p>
    <w:p w14:paraId="6EAF3DD2" w14:textId="77777777" w:rsidR="002272A5" w:rsidRPr="002272A5" w:rsidRDefault="002272A5" w:rsidP="002272A5">
      <w:pPr>
        <w:rPr>
          <w:b/>
          <w:bCs/>
          <w:sz w:val="24"/>
          <w:szCs w:val="24"/>
        </w:rPr>
      </w:pPr>
      <w:r w:rsidRPr="002272A5">
        <w:rPr>
          <w:b/>
          <w:bCs/>
          <w:sz w:val="24"/>
          <w:szCs w:val="24"/>
        </w:rPr>
        <w:t>7. Stakeholders' involvement,</w:t>
      </w:r>
    </w:p>
    <w:p w14:paraId="538373CE" w14:textId="0FC0B367" w:rsidR="002272A5" w:rsidRPr="002272A5" w:rsidRDefault="002272A5" w:rsidP="002272A5">
      <w:pPr>
        <w:rPr>
          <w:b/>
          <w:bCs/>
          <w:sz w:val="24"/>
          <w:szCs w:val="24"/>
        </w:rPr>
      </w:pPr>
      <w:r w:rsidRPr="002272A5">
        <w:rPr>
          <w:b/>
          <w:bCs/>
          <w:sz w:val="24"/>
          <w:szCs w:val="24"/>
        </w:rPr>
        <w:t xml:space="preserve"> 8. Allocation of resources,</w:t>
      </w:r>
    </w:p>
    <w:p w14:paraId="72A8A63D" w14:textId="77777777" w:rsidR="002272A5" w:rsidRPr="002272A5" w:rsidRDefault="002272A5" w:rsidP="002272A5">
      <w:pPr>
        <w:spacing w:line="360" w:lineRule="auto"/>
        <w:jc w:val="both"/>
        <w:rPr>
          <w:b/>
          <w:bCs/>
          <w:sz w:val="24"/>
          <w:szCs w:val="24"/>
        </w:rPr>
      </w:pPr>
      <w:r w:rsidRPr="002272A5">
        <w:rPr>
          <w:b/>
          <w:bCs/>
          <w:sz w:val="24"/>
          <w:szCs w:val="24"/>
        </w:rPr>
        <w:t>9. Risk Analysis</w:t>
      </w:r>
    </w:p>
    <w:p w14:paraId="13870F5A" w14:textId="59823142" w:rsidR="002272A5" w:rsidRPr="002272A5" w:rsidRDefault="002272A5" w:rsidP="002272A5">
      <w:pPr>
        <w:spacing w:line="360" w:lineRule="auto"/>
        <w:jc w:val="both"/>
        <w:rPr>
          <w:b/>
          <w:bCs/>
          <w:sz w:val="24"/>
          <w:szCs w:val="24"/>
        </w:rPr>
      </w:pPr>
      <w:r w:rsidRPr="002272A5">
        <w:rPr>
          <w:b/>
          <w:bCs/>
          <w:sz w:val="24"/>
          <w:szCs w:val="24"/>
        </w:rPr>
        <w:t xml:space="preserve"> 10.Conclusion</w:t>
      </w:r>
    </w:p>
    <w:p w14:paraId="1A403BF5" w14:textId="1DD54A8C" w:rsidR="002272A5" w:rsidRPr="002272A5" w:rsidRDefault="002272A5" w:rsidP="002272A5">
      <w:pPr>
        <w:spacing w:line="360" w:lineRule="auto"/>
        <w:jc w:val="both"/>
        <w:rPr>
          <w:rFonts w:ascii="Times New Roman" w:hAnsi="Times New Roman" w:cs="Times New Roman"/>
          <w:b/>
          <w:bCs/>
          <w:sz w:val="24"/>
          <w:szCs w:val="24"/>
        </w:rPr>
      </w:pPr>
      <w:r w:rsidRPr="002272A5">
        <w:rPr>
          <w:b/>
          <w:bCs/>
          <w:sz w:val="24"/>
          <w:szCs w:val="24"/>
        </w:rPr>
        <w:t>11.References</w:t>
      </w:r>
    </w:p>
    <w:p w14:paraId="11078792" w14:textId="77777777" w:rsidR="002272A5" w:rsidRPr="002272A5" w:rsidRDefault="002272A5" w:rsidP="002272A5">
      <w:pPr>
        <w:rPr>
          <w:sz w:val="24"/>
          <w:szCs w:val="24"/>
        </w:rPr>
      </w:pPr>
    </w:p>
    <w:p w14:paraId="641D709E" w14:textId="77777777" w:rsidR="00DF17BF" w:rsidRDefault="00DF17BF" w:rsidP="00211082">
      <w:pPr>
        <w:spacing w:line="360" w:lineRule="auto"/>
        <w:jc w:val="both"/>
        <w:rPr>
          <w:rFonts w:ascii="Times New Roman" w:hAnsi="Times New Roman" w:cs="Times New Roman"/>
          <w:b/>
          <w:sz w:val="24"/>
          <w:szCs w:val="24"/>
        </w:rPr>
      </w:pPr>
    </w:p>
    <w:p w14:paraId="4D5C8552" w14:textId="77777777" w:rsidR="00211082" w:rsidRPr="00211082" w:rsidRDefault="00211082" w:rsidP="00211082">
      <w:pPr>
        <w:spacing w:line="360" w:lineRule="auto"/>
        <w:jc w:val="both"/>
        <w:rPr>
          <w:rFonts w:ascii="Times New Roman" w:hAnsi="Times New Roman" w:cs="Times New Roman"/>
          <w:b/>
          <w:sz w:val="24"/>
          <w:szCs w:val="24"/>
        </w:rPr>
      </w:pPr>
    </w:p>
    <w:p w14:paraId="71738602" w14:textId="77777777" w:rsidR="00211082" w:rsidRPr="00211082" w:rsidRDefault="00211082" w:rsidP="00211082">
      <w:pPr>
        <w:spacing w:line="360" w:lineRule="auto"/>
        <w:jc w:val="both"/>
        <w:rPr>
          <w:rFonts w:ascii="Times New Roman" w:hAnsi="Times New Roman" w:cs="Times New Roman"/>
          <w:b/>
          <w:sz w:val="24"/>
          <w:szCs w:val="24"/>
        </w:rPr>
      </w:pPr>
      <w:r w:rsidRPr="00211082">
        <w:rPr>
          <w:rFonts w:ascii="Times New Roman" w:hAnsi="Times New Roman" w:cs="Times New Roman"/>
          <w:b/>
          <w:sz w:val="24"/>
          <w:szCs w:val="24"/>
        </w:rPr>
        <w:t xml:space="preserve">Introduction </w:t>
      </w:r>
    </w:p>
    <w:p w14:paraId="77E8F827" w14:textId="77777777" w:rsidR="00211082" w:rsidRPr="00211082" w:rsidRDefault="00211082" w:rsidP="00211082">
      <w:pPr>
        <w:spacing w:line="360" w:lineRule="auto"/>
        <w:jc w:val="both"/>
        <w:rPr>
          <w:rFonts w:ascii="Times New Roman" w:hAnsi="Times New Roman" w:cs="Times New Roman"/>
          <w:sz w:val="24"/>
          <w:szCs w:val="24"/>
        </w:rPr>
      </w:pPr>
      <w:r w:rsidRPr="00211082">
        <w:rPr>
          <w:rFonts w:ascii="Times New Roman" w:hAnsi="Times New Roman" w:cs="Times New Roman"/>
          <w:sz w:val="24"/>
          <w:szCs w:val="24"/>
        </w:rPr>
        <w:t>The Reconstruction of Local Infrastructure in the West Midlands project aims to restore vital transportation corridors following the devastating flooding of July 2025. The flood caused significant damage to roads, bridges, tunnels, and utilities, disrupting daily life and hindering economic activities. The project focuses on rebuilding these critical infrastructures to not only restore essential services but also enhance their resilience to future flood risks.</w:t>
      </w:r>
    </w:p>
    <w:p w14:paraId="3F84F311" w14:textId="77777777" w:rsidR="00211082" w:rsidRPr="00211082" w:rsidRDefault="00211082" w:rsidP="00211082">
      <w:pPr>
        <w:spacing w:line="360" w:lineRule="auto"/>
        <w:jc w:val="both"/>
        <w:rPr>
          <w:rFonts w:ascii="Times New Roman" w:hAnsi="Times New Roman" w:cs="Times New Roman"/>
          <w:sz w:val="24"/>
          <w:szCs w:val="24"/>
        </w:rPr>
      </w:pPr>
    </w:p>
    <w:p w14:paraId="6A6DB99A" w14:textId="77777777" w:rsidR="00211082" w:rsidRPr="00211082" w:rsidRDefault="00211082" w:rsidP="00211082">
      <w:pPr>
        <w:spacing w:line="360" w:lineRule="auto"/>
        <w:jc w:val="both"/>
        <w:rPr>
          <w:rFonts w:ascii="Times New Roman" w:hAnsi="Times New Roman" w:cs="Times New Roman"/>
          <w:sz w:val="24"/>
          <w:szCs w:val="24"/>
        </w:rPr>
      </w:pPr>
      <w:r w:rsidRPr="00211082">
        <w:rPr>
          <w:rFonts w:ascii="Times New Roman" w:hAnsi="Times New Roman" w:cs="Times New Roman"/>
          <w:sz w:val="24"/>
          <w:szCs w:val="24"/>
        </w:rPr>
        <w:t>This reconstruction is particularly crucial as it addresses the immediate need to reopen major transportation routes that are essential for the movement of goods and people. The flood severely impacted the ability of businesses to operate efficiently, while residents faced daily challenges with mobility and access to key services. The project seeks to repair highways, reinforce bridges, and upgrade tunnels to withstand future flooding, while also improving access to logistics hubs and industrial areas, which are vital for the regional economy.</w:t>
      </w:r>
    </w:p>
    <w:p w14:paraId="0E762E67" w14:textId="77777777" w:rsidR="00211082" w:rsidRPr="00211082" w:rsidRDefault="00211082" w:rsidP="00211082">
      <w:pPr>
        <w:spacing w:line="360" w:lineRule="auto"/>
        <w:jc w:val="both"/>
        <w:rPr>
          <w:rFonts w:ascii="Times New Roman" w:hAnsi="Times New Roman" w:cs="Times New Roman"/>
          <w:sz w:val="24"/>
          <w:szCs w:val="24"/>
        </w:rPr>
      </w:pPr>
    </w:p>
    <w:p w14:paraId="66DED6A5" w14:textId="77777777" w:rsidR="00211082" w:rsidRDefault="00211082" w:rsidP="00211082">
      <w:pPr>
        <w:spacing w:line="360" w:lineRule="auto"/>
        <w:jc w:val="both"/>
        <w:rPr>
          <w:rFonts w:ascii="Times New Roman" w:hAnsi="Times New Roman" w:cs="Times New Roman"/>
          <w:sz w:val="24"/>
          <w:szCs w:val="24"/>
        </w:rPr>
      </w:pPr>
      <w:r w:rsidRPr="00211082">
        <w:rPr>
          <w:rFonts w:ascii="Times New Roman" w:hAnsi="Times New Roman" w:cs="Times New Roman"/>
          <w:sz w:val="24"/>
          <w:szCs w:val="24"/>
        </w:rPr>
        <w:t>The importance of this project lies in its potential to drive economic recovery for the West Midlands. By restoring and upgrading infrastructure, the region can attract investment, create jobs, and re-establish its position as a key logistics hub. Additionally, the project contributes to building long-term resilience by incorporating flood-resistant designs, ensuring that the infrastructure can endure future climate-related challenges. Ultimately, the success of this project will have lasting benefits for both the economy and the well-being of the communities in the West Midlands, making it a critical priority for recovery and future growth.</w:t>
      </w:r>
    </w:p>
    <w:p w14:paraId="0DDD5EBF" w14:textId="77777777" w:rsidR="006E7FC4" w:rsidRDefault="006E7FC4" w:rsidP="00211082">
      <w:pPr>
        <w:spacing w:line="360" w:lineRule="auto"/>
        <w:jc w:val="both"/>
        <w:rPr>
          <w:rFonts w:ascii="Times New Roman" w:hAnsi="Times New Roman" w:cs="Times New Roman"/>
          <w:sz w:val="24"/>
          <w:szCs w:val="24"/>
        </w:rPr>
      </w:pPr>
    </w:p>
    <w:p w14:paraId="008880F5" w14:textId="77777777" w:rsidR="006E7FC4" w:rsidRDefault="006E7FC4" w:rsidP="00211082">
      <w:pPr>
        <w:spacing w:line="360" w:lineRule="auto"/>
        <w:jc w:val="both"/>
        <w:rPr>
          <w:rFonts w:ascii="Times New Roman" w:hAnsi="Times New Roman" w:cs="Times New Roman"/>
          <w:sz w:val="24"/>
          <w:szCs w:val="24"/>
        </w:rPr>
      </w:pPr>
    </w:p>
    <w:p w14:paraId="0FC7F9FE" w14:textId="77777777" w:rsidR="006E7FC4" w:rsidRPr="006E7FC4" w:rsidRDefault="006E7FC4" w:rsidP="006E7FC4">
      <w:pPr>
        <w:spacing w:line="360" w:lineRule="auto"/>
        <w:jc w:val="both"/>
        <w:rPr>
          <w:rFonts w:ascii="Times New Roman" w:hAnsi="Times New Roman" w:cs="Times New Roman"/>
          <w:b/>
          <w:sz w:val="24"/>
          <w:szCs w:val="24"/>
        </w:rPr>
      </w:pPr>
      <w:r w:rsidRPr="006E7FC4">
        <w:rPr>
          <w:rFonts w:ascii="Times New Roman" w:hAnsi="Times New Roman" w:cs="Times New Roman"/>
          <w:b/>
          <w:sz w:val="24"/>
          <w:szCs w:val="24"/>
        </w:rPr>
        <w:t xml:space="preserve">Project Description </w:t>
      </w:r>
    </w:p>
    <w:p w14:paraId="05CE4797" w14:textId="77777777" w:rsidR="006E7FC4" w:rsidRDefault="00621EA8" w:rsidP="006E7FC4">
      <w:p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The Reconstruction of Local Infrastructure in the West Midlands aims to repair and upgrade vital transportation routes and utilities that were severely impacted by the devastating floods of July 2025. The project is aimed at reconstruction of highways, strengthening bridges, and improving critical infrastructure to be more resilient to future flood occurrences and help the economy of the region to recover in the long term.</w:t>
      </w:r>
    </w:p>
    <w:p w14:paraId="559D2151" w14:textId="77777777" w:rsidR="00621EA8" w:rsidRPr="006E7FC4" w:rsidRDefault="00621EA8" w:rsidP="006E7FC4">
      <w:pPr>
        <w:spacing w:line="360" w:lineRule="auto"/>
        <w:jc w:val="both"/>
        <w:rPr>
          <w:rFonts w:ascii="Times New Roman" w:hAnsi="Times New Roman" w:cs="Times New Roman"/>
          <w:sz w:val="24"/>
          <w:szCs w:val="24"/>
        </w:rPr>
      </w:pPr>
    </w:p>
    <w:p w14:paraId="0813FE21" w14:textId="77777777" w:rsidR="006E7FC4" w:rsidRPr="006E7FC4" w:rsidRDefault="006E7FC4" w:rsidP="006E7FC4">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Project Objectives:</w:t>
      </w:r>
    </w:p>
    <w:p w14:paraId="0208DDC2" w14:textId="77777777" w:rsidR="00621EA8" w:rsidRPr="00621EA8" w:rsidRDefault="00621EA8" w:rsidP="00621EA8">
      <w:p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The most important goals of the project. </w:t>
      </w:r>
    </w:p>
    <w:p w14:paraId="292FFD92" w14:textId="77777777" w:rsidR="00621EA8" w:rsidRPr="00621EA8" w:rsidRDefault="00621EA8" w:rsidP="00621EA8">
      <w:pPr>
        <w:pStyle w:val="ListParagraph"/>
        <w:numPr>
          <w:ilvl w:val="0"/>
          <w:numId w:val="6"/>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lastRenderedPageBreak/>
        <w:t>Fix Major Highways: To fix vital transportation routes that were flooded or ruined, making sure that the goods and people are efficiently transported in the area.</w:t>
      </w:r>
    </w:p>
    <w:p w14:paraId="311F9652" w14:textId="77777777" w:rsidR="00621EA8" w:rsidRPr="00621EA8" w:rsidRDefault="00621EA8" w:rsidP="00621EA8">
      <w:pPr>
        <w:pStyle w:val="ListParagraph"/>
        <w:numPr>
          <w:ilvl w:val="0"/>
          <w:numId w:val="6"/>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Strengthen Bridges and Tunnels: To reinforce current bridges and tunnels to support the next flood, by applying flood-resistant engineering techniques.</w:t>
      </w:r>
    </w:p>
    <w:p w14:paraId="23D68ED3" w14:textId="77777777" w:rsidR="00621EA8" w:rsidRPr="00621EA8" w:rsidRDefault="00621EA8" w:rsidP="00621EA8">
      <w:pPr>
        <w:pStyle w:val="ListParagraph"/>
        <w:numPr>
          <w:ilvl w:val="0"/>
          <w:numId w:val="6"/>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Improve Infrastructure: To enhance the general infrastructure, such as utilities such as water, electricity and sewage systems, so they </w:t>
      </w:r>
      <w:proofErr w:type="gramStart"/>
      <w:r w:rsidRPr="00621EA8">
        <w:rPr>
          <w:rFonts w:ascii="Times New Roman" w:hAnsi="Times New Roman" w:cs="Times New Roman"/>
          <w:sz w:val="24"/>
          <w:szCs w:val="24"/>
        </w:rPr>
        <w:t>are capable of withstanding</w:t>
      </w:r>
      <w:proofErr w:type="gramEnd"/>
      <w:r w:rsidRPr="00621EA8">
        <w:rPr>
          <w:rFonts w:ascii="Times New Roman" w:hAnsi="Times New Roman" w:cs="Times New Roman"/>
          <w:sz w:val="24"/>
          <w:szCs w:val="24"/>
        </w:rPr>
        <w:t xml:space="preserve"> future extreme weather and so they can help the region to maintain their resilience.</w:t>
      </w:r>
    </w:p>
    <w:p w14:paraId="7931EF9E" w14:textId="77777777" w:rsidR="00621EA8" w:rsidRPr="00621EA8" w:rsidRDefault="00621EA8" w:rsidP="00621EA8">
      <w:pPr>
        <w:spacing w:line="360" w:lineRule="auto"/>
        <w:jc w:val="both"/>
        <w:rPr>
          <w:rFonts w:ascii="Times New Roman" w:hAnsi="Times New Roman" w:cs="Times New Roman"/>
          <w:sz w:val="24"/>
          <w:szCs w:val="24"/>
        </w:rPr>
      </w:pPr>
    </w:p>
    <w:p w14:paraId="0BC27EBB" w14:textId="77777777" w:rsidR="00621EA8" w:rsidRPr="00621EA8" w:rsidRDefault="00621EA8" w:rsidP="00621EA8">
      <w:pPr>
        <w:spacing w:line="360" w:lineRule="auto"/>
        <w:jc w:val="both"/>
        <w:rPr>
          <w:rFonts w:ascii="Times New Roman" w:hAnsi="Times New Roman" w:cs="Times New Roman"/>
          <w:b/>
          <w:sz w:val="24"/>
          <w:szCs w:val="24"/>
        </w:rPr>
      </w:pPr>
      <w:r w:rsidRPr="00621EA8">
        <w:rPr>
          <w:rFonts w:ascii="Times New Roman" w:hAnsi="Times New Roman" w:cs="Times New Roman"/>
          <w:b/>
          <w:sz w:val="24"/>
          <w:szCs w:val="24"/>
        </w:rPr>
        <w:t>Deliverables:</w:t>
      </w:r>
    </w:p>
    <w:p w14:paraId="3F848900" w14:textId="77777777" w:rsidR="00621EA8" w:rsidRPr="00621EA8" w:rsidRDefault="00621EA8" w:rsidP="00621EA8">
      <w:p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The project will produce some important outputs:</w:t>
      </w:r>
    </w:p>
    <w:p w14:paraId="5A88A043" w14:textId="77777777" w:rsidR="00621EA8" w:rsidRPr="00621EA8" w:rsidRDefault="00621EA8" w:rsidP="00621EA8">
      <w:pPr>
        <w:pStyle w:val="ListParagraph"/>
        <w:numPr>
          <w:ilvl w:val="0"/>
          <w:numId w:val="7"/>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Repaired Roads: All highways that have been submerged will be repaired and made safe and accessible both to personal and business use.</w:t>
      </w:r>
    </w:p>
    <w:p w14:paraId="46790D52" w14:textId="77777777" w:rsidR="00621EA8" w:rsidRPr="00621EA8" w:rsidRDefault="00621EA8" w:rsidP="00621EA8">
      <w:pPr>
        <w:pStyle w:val="ListParagraph"/>
        <w:numPr>
          <w:ilvl w:val="0"/>
          <w:numId w:val="7"/>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Restored Utilities: The </w:t>
      </w:r>
      <w:proofErr w:type="gramStart"/>
      <w:r w:rsidRPr="00621EA8">
        <w:rPr>
          <w:rFonts w:ascii="Times New Roman" w:hAnsi="Times New Roman" w:cs="Times New Roman"/>
          <w:sz w:val="24"/>
          <w:szCs w:val="24"/>
        </w:rPr>
        <w:t>much needed</w:t>
      </w:r>
      <w:proofErr w:type="gramEnd"/>
      <w:r w:rsidRPr="00621EA8">
        <w:rPr>
          <w:rFonts w:ascii="Times New Roman" w:hAnsi="Times New Roman" w:cs="Times New Roman"/>
          <w:sz w:val="24"/>
          <w:szCs w:val="24"/>
        </w:rPr>
        <w:t xml:space="preserve"> facilities, like electricity, water and sewage will be put back in place to benefit the affected communities.</w:t>
      </w:r>
    </w:p>
    <w:p w14:paraId="2D00DA9B" w14:textId="77777777" w:rsidR="00621EA8" w:rsidRPr="00621EA8" w:rsidRDefault="00621EA8" w:rsidP="00621EA8">
      <w:pPr>
        <w:pStyle w:val="ListParagraph"/>
        <w:numPr>
          <w:ilvl w:val="0"/>
          <w:numId w:val="7"/>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Flood-Resistant Bridges and Tunnels: Bridge and tunnels will be enhanced with flood resistant designs (reinforced) </w:t>
      </w:r>
      <w:proofErr w:type="gramStart"/>
      <w:r w:rsidRPr="00621EA8">
        <w:rPr>
          <w:rFonts w:ascii="Times New Roman" w:hAnsi="Times New Roman" w:cs="Times New Roman"/>
          <w:sz w:val="24"/>
          <w:szCs w:val="24"/>
        </w:rPr>
        <w:t>in order to</w:t>
      </w:r>
      <w:proofErr w:type="gramEnd"/>
      <w:r w:rsidRPr="00621EA8">
        <w:rPr>
          <w:rFonts w:ascii="Times New Roman" w:hAnsi="Times New Roman" w:cs="Times New Roman"/>
          <w:sz w:val="24"/>
          <w:szCs w:val="24"/>
        </w:rPr>
        <w:t xml:space="preserve"> minimize future damages in case of extreme weather.</w:t>
      </w:r>
    </w:p>
    <w:p w14:paraId="14CF41A8" w14:textId="77777777" w:rsidR="00621EA8" w:rsidRPr="00621EA8" w:rsidRDefault="00621EA8" w:rsidP="00621EA8">
      <w:pPr>
        <w:spacing w:line="360" w:lineRule="auto"/>
        <w:jc w:val="both"/>
        <w:rPr>
          <w:rFonts w:ascii="Times New Roman" w:hAnsi="Times New Roman" w:cs="Times New Roman"/>
          <w:b/>
          <w:sz w:val="24"/>
          <w:szCs w:val="24"/>
        </w:rPr>
      </w:pPr>
      <w:r w:rsidRPr="00621EA8">
        <w:rPr>
          <w:rFonts w:ascii="Times New Roman" w:hAnsi="Times New Roman" w:cs="Times New Roman"/>
          <w:b/>
          <w:sz w:val="24"/>
          <w:szCs w:val="24"/>
        </w:rPr>
        <w:t>Outcomes:</w:t>
      </w:r>
    </w:p>
    <w:p w14:paraId="6E16793C" w14:textId="77777777" w:rsidR="00621EA8" w:rsidRPr="00621EA8" w:rsidRDefault="00621EA8" w:rsidP="00621EA8">
      <w:p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The project will have </w:t>
      </w:r>
      <w:proofErr w:type="gramStart"/>
      <w:r w:rsidRPr="00621EA8">
        <w:rPr>
          <w:rFonts w:ascii="Times New Roman" w:hAnsi="Times New Roman" w:cs="Times New Roman"/>
          <w:sz w:val="24"/>
          <w:szCs w:val="24"/>
        </w:rPr>
        <w:t>a number of</w:t>
      </w:r>
      <w:proofErr w:type="gramEnd"/>
      <w:r w:rsidRPr="00621EA8">
        <w:rPr>
          <w:rFonts w:ascii="Times New Roman" w:hAnsi="Times New Roman" w:cs="Times New Roman"/>
          <w:sz w:val="24"/>
          <w:szCs w:val="24"/>
        </w:rPr>
        <w:t xml:space="preserve"> meaningful results:</w:t>
      </w:r>
    </w:p>
    <w:p w14:paraId="6F35DD44" w14:textId="77777777" w:rsidR="00621EA8" w:rsidRPr="00621EA8" w:rsidRDefault="00621EA8" w:rsidP="00621EA8">
      <w:pPr>
        <w:pStyle w:val="ListParagraph"/>
        <w:numPr>
          <w:ilvl w:val="0"/>
          <w:numId w:val="8"/>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Enhanced Transport Access: Recovery of transportation routes will enhance the movement of goods and services, which will boost economic activities and increase connectivity throughout the region.</w:t>
      </w:r>
    </w:p>
    <w:p w14:paraId="00767E41" w14:textId="77777777" w:rsidR="00621EA8" w:rsidRPr="00621EA8" w:rsidRDefault="00621EA8" w:rsidP="00621EA8">
      <w:pPr>
        <w:pStyle w:val="ListParagraph"/>
        <w:numPr>
          <w:ilvl w:val="0"/>
          <w:numId w:val="8"/>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Improved Infrastructure Resilience: The upgrades to bridges, roads, and utilities to be more resilient to future floods will guarantee </w:t>
      </w:r>
      <w:proofErr w:type="gramStart"/>
      <w:r w:rsidRPr="00621EA8">
        <w:rPr>
          <w:rFonts w:ascii="Times New Roman" w:hAnsi="Times New Roman" w:cs="Times New Roman"/>
          <w:sz w:val="24"/>
          <w:szCs w:val="24"/>
        </w:rPr>
        <w:t>the protection</w:t>
      </w:r>
      <w:proofErr w:type="gramEnd"/>
      <w:r w:rsidRPr="00621EA8">
        <w:rPr>
          <w:rFonts w:ascii="Times New Roman" w:hAnsi="Times New Roman" w:cs="Times New Roman"/>
          <w:sz w:val="24"/>
          <w:szCs w:val="24"/>
        </w:rPr>
        <w:t xml:space="preserve"> over time and reduce the number of disruptions attributed to extreme weather events.</w:t>
      </w:r>
    </w:p>
    <w:p w14:paraId="5CD64387" w14:textId="77777777" w:rsidR="00621EA8" w:rsidRPr="00621EA8" w:rsidRDefault="00621EA8" w:rsidP="00621EA8">
      <w:pPr>
        <w:pStyle w:val="ListParagraph"/>
        <w:numPr>
          <w:ilvl w:val="0"/>
          <w:numId w:val="8"/>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Economic Recovery: The project will boost economic growth and investment, as well as generate employment which will reinvigorate economy of the region and better the lives of the citizens, through restoring critical infrastructure and enhancing flood resilience.</w:t>
      </w:r>
    </w:p>
    <w:p w14:paraId="6F837E3E" w14:textId="77777777" w:rsidR="00621EA8" w:rsidRPr="00621EA8" w:rsidRDefault="00621EA8" w:rsidP="00621EA8">
      <w:pPr>
        <w:spacing w:line="360" w:lineRule="auto"/>
        <w:jc w:val="both"/>
        <w:rPr>
          <w:rFonts w:ascii="Times New Roman" w:hAnsi="Times New Roman" w:cs="Times New Roman"/>
          <w:b/>
          <w:sz w:val="24"/>
          <w:szCs w:val="24"/>
        </w:rPr>
      </w:pPr>
      <w:r w:rsidRPr="00621EA8">
        <w:rPr>
          <w:rFonts w:ascii="Times New Roman" w:hAnsi="Times New Roman" w:cs="Times New Roman"/>
          <w:b/>
          <w:sz w:val="24"/>
          <w:szCs w:val="24"/>
        </w:rPr>
        <w:lastRenderedPageBreak/>
        <w:t xml:space="preserve">Scope </w:t>
      </w:r>
    </w:p>
    <w:p w14:paraId="228F14ED" w14:textId="77777777" w:rsidR="00621EA8" w:rsidRPr="00621EA8" w:rsidRDefault="00621EA8" w:rsidP="00621EA8">
      <w:p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The Reconstruction of Local Infrastructure in the West Midlands project aims at restoring and improving critical transportation and infrastructure that were severely damaged during the July 2025 floods. The scope aims at providing </w:t>
      </w:r>
      <w:proofErr w:type="gramStart"/>
      <w:r w:rsidRPr="00621EA8">
        <w:rPr>
          <w:rFonts w:ascii="Times New Roman" w:hAnsi="Times New Roman" w:cs="Times New Roman"/>
          <w:sz w:val="24"/>
          <w:szCs w:val="24"/>
        </w:rPr>
        <w:t>the restoration</w:t>
      </w:r>
      <w:proofErr w:type="gramEnd"/>
      <w:r w:rsidRPr="00621EA8">
        <w:rPr>
          <w:rFonts w:ascii="Times New Roman" w:hAnsi="Times New Roman" w:cs="Times New Roman"/>
          <w:sz w:val="24"/>
          <w:szCs w:val="24"/>
        </w:rPr>
        <w:t xml:space="preserve"> of necessary services as well as improving flood resilience in the future to make it sustainable.</w:t>
      </w:r>
    </w:p>
    <w:p w14:paraId="66227A13" w14:textId="77777777" w:rsidR="00621EA8" w:rsidRPr="00621EA8" w:rsidRDefault="00621EA8" w:rsidP="00621EA8">
      <w:pPr>
        <w:spacing w:line="360" w:lineRule="auto"/>
        <w:jc w:val="both"/>
        <w:rPr>
          <w:rFonts w:ascii="Times New Roman" w:hAnsi="Times New Roman" w:cs="Times New Roman"/>
          <w:sz w:val="24"/>
          <w:szCs w:val="24"/>
        </w:rPr>
      </w:pPr>
    </w:p>
    <w:p w14:paraId="53B20AA9" w14:textId="77777777" w:rsidR="00621EA8" w:rsidRPr="00621EA8" w:rsidRDefault="00621EA8" w:rsidP="00621EA8">
      <w:pPr>
        <w:spacing w:line="360" w:lineRule="auto"/>
        <w:jc w:val="both"/>
        <w:rPr>
          <w:rFonts w:ascii="Times New Roman" w:hAnsi="Times New Roman" w:cs="Times New Roman"/>
          <w:b/>
          <w:sz w:val="24"/>
          <w:szCs w:val="24"/>
        </w:rPr>
      </w:pPr>
      <w:r w:rsidRPr="00621EA8">
        <w:rPr>
          <w:rFonts w:ascii="Times New Roman" w:hAnsi="Times New Roman" w:cs="Times New Roman"/>
          <w:b/>
          <w:sz w:val="24"/>
          <w:szCs w:val="24"/>
        </w:rPr>
        <w:t>Inclusions:</w:t>
      </w:r>
    </w:p>
    <w:p w14:paraId="704FD47A" w14:textId="77777777" w:rsidR="00621EA8" w:rsidRPr="00621EA8" w:rsidRDefault="00621EA8" w:rsidP="00621EA8">
      <w:p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 xml:space="preserve">The following are some of the major tasks and </w:t>
      </w:r>
      <w:proofErr w:type="gramStart"/>
      <w:r w:rsidRPr="00621EA8">
        <w:rPr>
          <w:rFonts w:ascii="Times New Roman" w:hAnsi="Times New Roman" w:cs="Times New Roman"/>
          <w:sz w:val="24"/>
          <w:szCs w:val="24"/>
        </w:rPr>
        <w:t>deliverables</w:t>
      </w:r>
      <w:proofErr w:type="gramEnd"/>
      <w:r w:rsidRPr="00621EA8">
        <w:rPr>
          <w:rFonts w:ascii="Times New Roman" w:hAnsi="Times New Roman" w:cs="Times New Roman"/>
          <w:sz w:val="24"/>
          <w:szCs w:val="24"/>
        </w:rPr>
        <w:t xml:space="preserve"> to the project:</w:t>
      </w:r>
    </w:p>
    <w:p w14:paraId="4197396B" w14:textId="77777777" w:rsidR="00621EA8" w:rsidRPr="00621EA8" w:rsidRDefault="00621EA8" w:rsidP="00621EA8">
      <w:pPr>
        <w:pStyle w:val="ListParagraph"/>
        <w:numPr>
          <w:ilvl w:val="0"/>
          <w:numId w:val="9"/>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Fixing the Major Highways: The roads affected by floods should be repaired so that they are safe and acceptable to transport goods and people.</w:t>
      </w:r>
    </w:p>
    <w:p w14:paraId="61828354" w14:textId="77777777" w:rsidR="00621EA8" w:rsidRPr="00621EA8" w:rsidRDefault="00621EA8" w:rsidP="00621EA8">
      <w:pPr>
        <w:pStyle w:val="ListParagraph"/>
        <w:numPr>
          <w:ilvl w:val="0"/>
          <w:numId w:val="9"/>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Strengthening Bridges and Tunnels: Making bridges and tunnels strong and resistant to future floods by using flood resistant materials and designs.</w:t>
      </w:r>
    </w:p>
    <w:p w14:paraId="66F515F7" w14:textId="77777777" w:rsidR="00621EA8" w:rsidRPr="00621EA8" w:rsidRDefault="00621EA8" w:rsidP="00621EA8">
      <w:pPr>
        <w:pStyle w:val="ListParagraph"/>
        <w:numPr>
          <w:ilvl w:val="0"/>
          <w:numId w:val="9"/>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Improving Utilities: Reconstruction and enhancement of basic amenities such as water, power supply and sewer systems, to make them capable of withstanding harsh weather.</w:t>
      </w:r>
    </w:p>
    <w:p w14:paraId="63588683" w14:textId="77777777" w:rsidR="00633F50" w:rsidRPr="00621EA8" w:rsidRDefault="00621EA8" w:rsidP="00621EA8">
      <w:pPr>
        <w:pStyle w:val="ListParagraph"/>
        <w:numPr>
          <w:ilvl w:val="0"/>
          <w:numId w:val="9"/>
        </w:numPr>
        <w:spacing w:line="360" w:lineRule="auto"/>
        <w:jc w:val="both"/>
        <w:rPr>
          <w:rFonts w:ascii="Times New Roman" w:hAnsi="Times New Roman" w:cs="Times New Roman"/>
          <w:sz w:val="24"/>
          <w:szCs w:val="24"/>
        </w:rPr>
      </w:pPr>
      <w:r w:rsidRPr="00621EA8">
        <w:rPr>
          <w:rFonts w:ascii="Times New Roman" w:hAnsi="Times New Roman" w:cs="Times New Roman"/>
          <w:sz w:val="24"/>
          <w:szCs w:val="24"/>
        </w:rPr>
        <w:t>Flood Resilience Measures: Use of flood resistant infrastructure such as improved drainage systems and flood barriers.</w:t>
      </w:r>
    </w:p>
    <w:p w14:paraId="562D2B00" w14:textId="77777777" w:rsidR="00621EA8" w:rsidRDefault="00621EA8" w:rsidP="00621EA8">
      <w:pPr>
        <w:spacing w:line="360" w:lineRule="auto"/>
        <w:jc w:val="both"/>
        <w:rPr>
          <w:rFonts w:ascii="Times New Roman" w:hAnsi="Times New Roman" w:cs="Times New Roman"/>
          <w:sz w:val="24"/>
          <w:szCs w:val="24"/>
        </w:rPr>
      </w:pPr>
    </w:p>
    <w:p w14:paraId="1DD78FEB" w14:textId="77777777" w:rsidR="00621EA8" w:rsidRPr="00BB4A59" w:rsidRDefault="00621EA8" w:rsidP="00621EA8">
      <w:pPr>
        <w:spacing w:line="360" w:lineRule="auto"/>
        <w:jc w:val="both"/>
        <w:rPr>
          <w:rFonts w:ascii="Times New Roman" w:hAnsi="Times New Roman" w:cs="Times New Roman"/>
          <w:sz w:val="24"/>
          <w:szCs w:val="24"/>
        </w:rPr>
      </w:pPr>
    </w:p>
    <w:p w14:paraId="71B8F9F1" w14:textId="77777777" w:rsidR="00BB4A59" w:rsidRPr="006D55D5" w:rsidRDefault="00BB4A59" w:rsidP="00BB4A59">
      <w:pPr>
        <w:spacing w:line="360" w:lineRule="auto"/>
        <w:jc w:val="both"/>
        <w:rPr>
          <w:rFonts w:ascii="Times New Roman" w:hAnsi="Times New Roman" w:cs="Times New Roman"/>
          <w:b/>
          <w:sz w:val="24"/>
          <w:szCs w:val="24"/>
        </w:rPr>
      </w:pPr>
      <w:r w:rsidRPr="00BB4A59">
        <w:rPr>
          <w:rFonts w:ascii="Times New Roman" w:hAnsi="Times New Roman" w:cs="Times New Roman"/>
          <w:b/>
          <w:sz w:val="24"/>
          <w:szCs w:val="24"/>
        </w:rPr>
        <w:t>Exclusions:</w:t>
      </w:r>
    </w:p>
    <w:p w14:paraId="60598F01" w14:textId="77777777" w:rsidR="006D55D5" w:rsidRPr="006D55D5" w:rsidRDefault="006D55D5" w:rsidP="006D55D5">
      <w:pPr>
        <w:spacing w:line="360" w:lineRule="auto"/>
        <w:jc w:val="both"/>
        <w:rPr>
          <w:rFonts w:ascii="Times New Roman" w:hAnsi="Times New Roman" w:cs="Times New Roman"/>
          <w:sz w:val="24"/>
          <w:szCs w:val="24"/>
        </w:rPr>
      </w:pPr>
      <w:r w:rsidRPr="006D55D5">
        <w:rPr>
          <w:rFonts w:ascii="Times New Roman" w:hAnsi="Times New Roman" w:cs="Times New Roman"/>
          <w:sz w:val="24"/>
          <w:szCs w:val="24"/>
        </w:rPr>
        <w:t>To prevent scope creep, the following are tasks that a</w:t>
      </w:r>
      <w:r>
        <w:rPr>
          <w:rFonts w:ascii="Times New Roman" w:hAnsi="Times New Roman" w:cs="Times New Roman"/>
          <w:sz w:val="24"/>
          <w:szCs w:val="24"/>
        </w:rPr>
        <w:t>re not included in the project:</w:t>
      </w:r>
    </w:p>
    <w:p w14:paraId="66D00E53" w14:textId="77777777" w:rsidR="006D55D5" w:rsidRPr="006D55D5" w:rsidRDefault="006D55D5" w:rsidP="006D55D5">
      <w:pPr>
        <w:pStyle w:val="ListParagraph"/>
        <w:numPr>
          <w:ilvl w:val="0"/>
          <w:numId w:val="10"/>
        </w:numPr>
        <w:spacing w:line="360" w:lineRule="auto"/>
        <w:jc w:val="both"/>
        <w:rPr>
          <w:rFonts w:ascii="Times New Roman" w:hAnsi="Times New Roman" w:cs="Times New Roman"/>
          <w:sz w:val="24"/>
          <w:szCs w:val="24"/>
        </w:rPr>
      </w:pPr>
      <w:r w:rsidRPr="006D55D5">
        <w:rPr>
          <w:rFonts w:ascii="Times New Roman" w:hAnsi="Times New Roman" w:cs="Times New Roman"/>
          <w:sz w:val="24"/>
          <w:szCs w:val="24"/>
        </w:rPr>
        <w:t xml:space="preserve">Repairs of private property: The restoration of residential houses or commercial property will not be included in this project. Owners will </w:t>
      </w:r>
      <w:proofErr w:type="gramStart"/>
      <w:r w:rsidRPr="006D55D5">
        <w:rPr>
          <w:rFonts w:ascii="Times New Roman" w:hAnsi="Times New Roman" w:cs="Times New Roman"/>
          <w:sz w:val="24"/>
          <w:szCs w:val="24"/>
        </w:rPr>
        <w:t>be in charge of</w:t>
      </w:r>
      <w:proofErr w:type="gramEnd"/>
      <w:r w:rsidRPr="006D55D5">
        <w:rPr>
          <w:rFonts w:ascii="Times New Roman" w:hAnsi="Times New Roman" w:cs="Times New Roman"/>
          <w:sz w:val="24"/>
          <w:szCs w:val="24"/>
        </w:rPr>
        <w:t xml:space="preserve"> repairing their own premises.</w:t>
      </w:r>
    </w:p>
    <w:p w14:paraId="56C274BF" w14:textId="77777777" w:rsidR="006D55D5" w:rsidRPr="006D55D5" w:rsidRDefault="006D55D5" w:rsidP="006D55D5">
      <w:pPr>
        <w:pStyle w:val="ListParagraph"/>
        <w:numPr>
          <w:ilvl w:val="0"/>
          <w:numId w:val="10"/>
        </w:numPr>
        <w:spacing w:line="360" w:lineRule="auto"/>
        <w:jc w:val="both"/>
        <w:rPr>
          <w:rFonts w:ascii="Times New Roman" w:hAnsi="Times New Roman" w:cs="Times New Roman"/>
          <w:sz w:val="24"/>
          <w:szCs w:val="24"/>
        </w:rPr>
      </w:pPr>
      <w:r w:rsidRPr="006D55D5">
        <w:rPr>
          <w:rFonts w:ascii="Times New Roman" w:hAnsi="Times New Roman" w:cs="Times New Roman"/>
          <w:sz w:val="24"/>
          <w:szCs w:val="24"/>
        </w:rPr>
        <w:t>Non-Essential Infrastructure: There will be no improvements to the infrastructure that will not be directly impacted by the flood or are not relevant to flood resilience (e.g., recreational areas, non-essential public facilities).</w:t>
      </w:r>
    </w:p>
    <w:p w14:paraId="5C030504" w14:textId="4A78CB4A" w:rsidR="006D55D5" w:rsidRPr="002272A5" w:rsidRDefault="006D55D5" w:rsidP="00973C74">
      <w:pPr>
        <w:pStyle w:val="ListParagraph"/>
        <w:numPr>
          <w:ilvl w:val="0"/>
          <w:numId w:val="10"/>
        </w:numPr>
        <w:spacing w:line="360" w:lineRule="auto"/>
        <w:jc w:val="both"/>
        <w:rPr>
          <w:rFonts w:ascii="Times New Roman" w:hAnsi="Times New Roman" w:cs="Times New Roman"/>
          <w:sz w:val="24"/>
          <w:szCs w:val="24"/>
        </w:rPr>
      </w:pPr>
      <w:r w:rsidRPr="002272A5">
        <w:rPr>
          <w:rFonts w:ascii="Times New Roman" w:hAnsi="Times New Roman" w:cs="Times New Roman"/>
          <w:sz w:val="24"/>
          <w:szCs w:val="24"/>
        </w:rPr>
        <w:lastRenderedPageBreak/>
        <w:t>Environmental Restoration: The project will not be concerned with large scale environmental restoration activities, which will be addressed separately, e.g. wetlands or natural floodplain management.</w:t>
      </w:r>
    </w:p>
    <w:p w14:paraId="7AE453E0" w14:textId="77777777" w:rsidR="006D55D5" w:rsidRPr="006D55D5" w:rsidRDefault="006D55D5" w:rsidP="006D55D5">
      <w:pPr>
        <w:spacing w:line="360" w:lineRule="auto"/>
        <w:jc w:val="both"/>
        <w:rPr>
          <w:rFonts w:ascii="Times New Roman" w:hAnsi="Times New Roman" w:cs="Times New Roman"/>
          <w:b/>
          <w:sz w:val="24"/>
          <w:szCs w:val="24"/>
        </w:rPr>
      </w:pPr>
      <w:r w:rsidRPr="006D55D5">
        <w:rPr>
          <w:rFonts w:ascii="Times New Roman" w:hAnsi="Times New Roman" w:cs="Times New Roman"/>
          <w:b/>
          <w:sz w:val="24"/>
          <w:szCs w:val="24"/>
        </w:rPr>
        <w:t>Boundaries:</w:t>
      </w:r>
    </w:p>
    <w:p w14:paraId="15C5F261" w14:textId="11A6B064" w:rsidR="00F43833" w:rsidRDefault="006D55D5" w:rsidP="00BB4A59">
      <w:pPr>
        <w:spacing w:line="360" w:lineRule="auto"/>
        <w:jc w:val="both"/>
        <w:rPr>
          <w:rFonts w:ascii="Times New Roman" w:hAnsi="Times New Roman" w:cs="Times New Roman"/>
          <w:b/>
          <w:sz w:val="24"/>
          <w:szCs w:val="24"/>
        </w:rPr>
      </w:pPr>
      <w:r w:rsidRPr="006D55D5">
        <w:rPr>
          <w:rFonts w:ascii="Times New Roman" w:hAnsi="Times New Roman" w:cs="Times New Roman"/>
          <w:sz w:val="24"/>
          <w:szCs w:val="24"/>
        </w:rPr>
        <w:t>This project will only concentrate on the public transportation routes, bridges, tunnels and utilities that are necessary. Recovery efforts that are not infrastructure-related, like community support programs or environmental projects will be beyond the scope of this initiative.</w:t>
      </w:r>
    </w:p>
    <w:p w14:paraId="65F035FF" w14:textId="77777777" w:rsidR="00F43833" w:rsidRDefault="00F43833" w:rsidP="00BB4A59">
      <w:pPr>
        <w:spacing w:line="360" w:lineRule="auto"/>
        <w:jc w:val="both"/>
        <w:rPr>
          <w:rFonts w:ascii="Times New Roman" w:hAnsi="Times New Roman" w:cs="Times New Roman"/>
          <w:b/>
          <w:sz w:val="24"/>
          <w:szCs w:val="24"/>
        </w:rPr>
      </w:pPr>
    </w:p>
    <w:p w14:paraId="4B5471C5" w14:textId="77777777" w:rsidR="00F43833" w:rsidRDefault="00F43833" w:rsidP="00BB4A59">
      <w:pPr>
        <w:spacing w:line="360" w:lineRule="auto"/>
        <w:jc w:val="both"/>
        <w:rPr>
          <w:rFonts w:ascii="Times New Roman" w:hAnsi="Times New Roman" w:cs="Times New Roman"/>
          <w:b/>
          <w:sz w:val="24"/>
          <w:szCs w:val="24"/>
        </w:rPr>
      </w:pPr>
    </w:p>
    <w:p w14:paraId="11FD8CD7" w14:textId="77777777" w:rsidR="00F43833" w:rsidRPr="00F43833" w:rsidRDefault="00F43833" w:rsidP="00BB4A59">
      <w:pPr>
        <w:spacing w:line="360" w:lineRule="auto"/>
        <w:jc w:val="both"/>
        <w:rPr>
          <w:rFonts w:ascii="Times New Roman" w:hAnsi="Times New Roman" w:cs="Times New Roman"/>
          <w:b/>
          <w:sz w:val="24"/>
          <w:szCs w:val="24"/>
        </w:rPr>
      </w:pPr>
      <w:r w:rsidRPr="00F43833">
        <w:rPr>
          <w:rFonts w:ascii="Times New Roman" w:hAnsi="Times New Roman" w:cs="Times New Roman"/>
          <w:b/>
          <w:sz w:val="24"/>
          <w:szCs w:val="24"/>
        </w:rPr>
        <w:t xml:space="preserve">Work Breakdown Structure (WBS) </w:t>
      </w:r>
    </w:p>
    <w:p w14:paraId="4710DBC6" w14:textId="77777777" w:rsidR="00F43833" w:rsidRDefault="00F43833" w:rsidP="008549D5">
      <w:pPr>
        <w:spacing w:line="360" w:lineRule="auto"/>
        <w:jc w:val="both"/>
        <w:rPr>
          <w:rFonts w:ascii="Times New Roman" w:hAnsi="Times New Roman" w:cs="Times New Roman"/>
          <w:sz w:val="24"/>
          <w:szCs w:val="24"/>
        </w:rPr>
      </w:pPr>
      <w:r>
        <w:rPr>
          <w:noProof/>
        </w:rPr>
        <w:drawing>
          <wp:inline distT="0" distB="0" distL="0" distR="0" wp14:anchorId="0246A4A5" wp14:editId="41712DF4">
            <wp:extent cx="5943600" cy="46443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644390"/>
                    </a:xfrm>
                    <a:prstGeom prst="rect">
                      <a:avLst/>
                    </a:prstGeom>
                  </pic:spPr>
                </pic:pic>
              </a:graphicData>
            </a:graphic>
          </wp:inline>
        </w:drawing>
      </w:r>
    </w:p>
    <w:p w14:paraId="6CCC1DF2" w14:textId="77777777" w:rsidR="005118A2" w:rsidRPr="005118A2" w:rsidRDefault="005118A2" w:rsidP="005118A2">
      <w:pPr>
        <w:jc w:val="both"/>
        <w:rPr>
          <w:rFonts w:ascii="Times New Roman" w:hAnsi="Times New Roman" w:cs="Times New Roman"/>
          <w:sz w:val="24"/>
          <w:szCs w:val="24"/>
        </w:rPr>
      </w:pPr>
      <w:r w:rsidRPr="005118A2">
        <w:rPr>
          <w:rFonts w:ascii="Times New Roman" w:hAnsi="Times New Roman" w:cs="Times New Roman"/>
          <w:sz w:val="24"/>
          <w:szCs w:val="24"/>
        </w:rPr>
        <w:lastRenderedPageBreak/>
        <w:t xml:space="preserve">The Reconstruction of Local Infrastructure in the West Midlands Work Breakdown Structure (WBS) breaks down the project into achievable tasks </w:t>
      </w:r>
      <w:proofErr w:type="gramStart"/>
      <w:r w:rsidRPr="005118A2">
        <w:rPr>
          <w:rFonts w:ascii="Times New Roman" w:hAnsi="Times New Roman" w:cs="Times New Roman"/>
          <w:sz w:val="24"/>
          <w:szCs w:val="24"/>
        </w:rPr>
        <w:t>in order to</w:t>
      </w:r>
      <w:proofErr w:type="gramEnd"/>
      <w:r w:rsidRPr="005118A2">
        <w:rPr>
          <w:rFonts w:ascii="Times New Roman" w:hAnsi="Times New Roman" w:cs="Times New Roman"/>
          <w:sz w:val="24"/>
          <w:szCs w:val="24"/>
        </w:rPr>
        <w:t xml:space="preserve"> accomplish the project successfully. The initial one is project planning and establishment, which implies a damage assessment, the development of a project timeline, and stakeholder consultation. These preliminary measures are essential to streamline the project according to its goals and make sure that all participants are informed and coordinated at the very outset (</w:t>
      </w:r>
      <w:proofErr w:type="spellStart"/>
      <w:r w:rsidRPr="005118A2">
        <w:rPr>
          <w:rFonts w:ascii="Times New Roman" w:hAnsi="Times New Roman" w:cs="Times New Roman"/>
          <w:sz w:val="24"/>
          <w:szCs w:val="24"/>
        </w:rPr>
        <w:t>Zecheru</w:t>
      </w:r>
      <w:proofErr w:type="spellEnd"/>
      <w:r w:rsidRPr="005118A2">
        <w:rPr>
          <w:rFonts w:ascii="Times New Roman" w:hAnsi="Times New Roman" w:cs="Times New Roman"/>
          <w:sz w:val="24"/>
          <w:szCs w:val="24"/>
        </w:rPr>
        <w:t xml:space="preserve"> and Olaru, 2016).</w:t>
      </w:r>
    </w:p>
    <w:p w14:paraId="6DA5BB5B" w14:textId="77777777" w:rsidR="005118A2" w:rsidRPr="005118A2" w:rsidRDefault="005118A2" w:rsidP="005118A2">
      <w:pPr>
        <w:jc w:val="both"/>
        <w:rPr>
          <w:rFonts w:ascii="Times New Roman" w:hAnsi="Times New Roman" w:cs="Times New Roman"/>
          <w:sz w:val="24"/>
          <w:szCs w:val="24"/>
        </w:rPr>
      </w:pPr>
    </w:p>
    <w:p w14:paraId="0A118860" w14:textId="77777777" w:rsidR="005118A2" w:rsidRPr="005118A2" w:rsidRDefault="005118A2" w:rsidP="005118A2">
      <w:pPr>
        <w:jc w:val="both"/>
        <w:rPr>
          <w:rFonts w:ascii="Times New Roman" w:hAnsi="Times New Roman" w:cs="Times New Roman"/>
          <w:sz w:val="24"/>
          <w:szCs w:val="24"/>
        </w:rPr>
      </w:pPr>
      <w:r w:rsidRPr="005118A2">
        <w:rPr>
          <w:rFonts w:ascii="Times New Roman" w:hAnsi="Times New Roman" w:cs="Times New Roman"/>
          <w:sz w:val="24"/>
          <w:szCs w:val="24"/>
        </w:rPr>
        <w:t xml:space="preserve">The second step is on repairs of highways, such as surveying damaged roads, clean-up, and </w:t>
      </w:r>
      <w:proofErr w:type="gramStart"/>
      <w:r w:rsidRPr="005118A2">
        <w:rPr>
          <w:rFonts w:ascii="Times New Roman" w:hAnsi="Times New Roman" w:cs="Times New Roman"/>
          <w:sz w:val="24"/>
          <w:szCs w:val="24"/>
        </w:rPr>
        <w:t>resurfacing of</w:t>
      </w:r>
      <w:proofErr w:type="gramEnd"/>
      <w:r w:rsidRPr="005118A2">
        <w:rPr>
          <w:rFonts w:ascii="Times New Roman" w:hAnsi="Times New Roman" w:cs="Times New Roman"/>
          <w:sz w:val="24"/>
          <w:szCs w:val="24"/>
        </w:rPr>
        <w:t xml:space="preserve"> areas damaged by floods. This will reestablish much-needed connectivity to local communities and businesses. The construction team will make sure that roads are reopened in a quick and safe manner.</w:t>
      </w:r>
    </w:p>
    <w:p w14:paraId="5DA97728" w14:textId="77777777" w:rsidR="005118A2" w:rsidRPr="005118A2" w:rsidRDefault="005118A2" w:rsidP="005118A2">
      <w:pPr>
        <w:jc w:val="both"/>
        <w:rPr>
          <w:rFonts w:ascii="Times New Roman" w:hAnsi="Times New Roman" w:cs="Times New Roman"/>
          <w:sz w:val="24"/>
          <w:szCs w:val="24"/>
        </w:rPr>
      </w:pPr>
    </w:p>
    <w:p w14:paraId="494D20C8" w14:textId="77777777" w:rsidR="005118A2" w:rsidRPr="005118A2" w:rsidRDefault="005118A2" w:rsidP="005118A2">
      <w:pPr>
        <w:jc w:val="both"/>
        <w:rPr>
          <w:rFonts w:ascii="Times New Roman" w:hAnsi="Times New Roman" w:cs="Times New Roman"/>
          <w:sz w:val="24"/>
          <w:szCs w:val="24"/>
        </w:rPr>
      </w:pPr>
      <w:r w:rsidRPr="005118A2">
        <w:rPr>
          <w:rFonts w:ascii="Times New Roman" w:hAnsi="Times New Roman" w:cs="Times New Roman"/>
          <w:sz w:val="24"/>
          <w:szCs w:val="24"/>
        </w:rPr>
        <w:t>At the same time, bridges and tunnels will be strengthened to resist future floods. This is a critical measure towards long term infrastructure resiliency. These structures will be inspected, strengthened and flood-proofed by engineering teams.</w:t>
      </w:r>
    </w:p>
    <w:p w14:paraId="2EEF7E09" w14:textId="77777777" w:rsidR="005118A2" w:rsidRPr="005118A2" w:rsidRDefault="005118A2" w:rsidP="005118A2">
      <w:pPr>
        <w:jc w:val="both"/>
        <w:rPr>
          <w:rFonts w:ascii="Times New Roman" w:hAnsi="Times New Roman" w:cs="Times New Roman"/>
          <w:sz w:val="24"/>
          <w:szCs w:val="24"/>
        </w:rPr>
      </w:pPr>
    </w:p>
    <w:p w14:paraId="34C2EFE5" w14:textId="77777777" w:rsidR="005118A2" w:rsidRPr="005118A2" w:rsidRDefault="005118A2" w:rsidP="005118A2">
      <w:pPr>
        <w:jc w:val="both"/>
        <w:rPr>
          <w:rFonts w:ascii="Times New Roman" w:hAnsi="Times New Roman" w:cs="Times New Roman"/>
          <w:sz w:val="24"/>
          <w:szCs w:val="24"/>
        </w:rPr>
      </w:pPr>
      <w:r w:rsidRPr="005118A2">
        <w:rPr>
          <w:rFonts w:ascii="Times New Roman" w:hAnsi="Times New Roman" w:cs="Times New Roman"/>
          <w:sz w:val="24"/>
          <w:szCs w:val="24"/>
        </w:rPr>
        <w:t>Another important thing is to restore such basic utilities as water, electricity, and sewage. This will normalize living conditions of affected communities. There will also be flood resilience measures such as drainage systems and flood barriers to ensure the protection of the infrastructure.</w:t>
      </w:r>
    </w:p>
    <w:p w14:paraId="3579E8C0" w14:textId="77777777" w:rsidR="005118A2" w:rsidRPr="005118A2" w:rsidRDefault="005118A2" w:rsidP="005118A2">
      <w:pPr>
        <w:jc w:val="both"/>
        <w:rPr>
          <w:rFonts w:ascii="Times New Roman" w:hAnsi="Times New Roman" w:cs="Times New Roman"/>
          <w:sz w:val="24"/>
          <w:szCs w:val="24"/>
        </w:rPr>
      </w:pPr>
    </w:p>
    <w:p w14:paraId="20E2EF4F" w14:textId="77777777" w:rsidR="006D55D5" w:rsidRDefault="005118A2" w:rsidP="005118A2">
      <w:pPr>
        <w:jc w:val="both"/>
        <w:rPr>
          <w:rFonts w:ascii="Times New Roman" w:hAnsi="Times New Roman" w:cs="Times New Roman"/>
          <w:sz w:val="24"/>
          <w:szCs w:val="24"/>
        </w:rPr>
      </w:pPr>
      <w:r w:rsidRPr="005118A2">
        <w:rPr>
          <w:rFonts w:ascii="Times New Roman" w:hAnsi="Times New Roman" w:cs="Times New Roman"/>
          <w:sz w:val="24"/>
          <w:szCs w:val="24"/>
        </w:rPr>
        <w:t xml:space="preserve">Lastly, frequent quality control checks will be in place to meet safety and flood-resilience standards. The project ends with </w:t>
      </w:r>
      <w:proofErr w:type="spellStart"/>
      <w:r w:rsidRPr="005118A2">
        <w:rPr>
          <w:rFonts w:ascii="Times New Roman" w:hAnsi="Times New Roman" w:cs="Times New Roman"/>
          <w:sz w:val="24"/>
          <w:szCs w:val="24"/>
        </w:rPr>
        <w:t>finalisation</w:t>
      </w:r>
      <w:proofErr w:type="spellEnd"/>
      <w:r w:rsidRPr="005118A2">
        <w:rPr>
          <w:rFonts w:ascii="Times New Roman" w:hAnsi="Times New Roman" w:cs="Times New Roman"/>
          <w:sz w:val="24"/>
          <w:szCs w:val="24"/>
        </w:rPr>
        <w:t xml:space="preserve"> of completed infrastructure to local authorities and the collection of feedback by the stakeholders to measure the success of the project. This is a systematic method to maintain transparency, responsibility and effectiveness of the project.</w:t>
      </w:r>
    </w:p>
    <w:p w14:paraId="3D037035" w14:textId="77777777" w:rsidR="005118A2" w:rsidRDefault="005118A2" w:rsidP="005118A2">
      <w:pPr>
        <w:jc w:val="both"/>
        <w:rPr>
          <w:rFonts w:ascii="Times New Roman" w:hAnsi="Times New Roman" w:cs="Times New Roman"/>
          <w:sz w:val="24"/>
          <w:szCs w:val="24"/>
        </w:rPr>
      </w:pPr>
    </w:p>
    <w:p w14:paraId="4E601859" w14:textId="77777777" w:rsidR="002272A5" w:rsidRDefault="002272A5" w:rsidP="000001DE">
      <w:pPr>
        <w:jc w:val="both"/>
        <w:rPr>
          <w:rFonts w:ascii="Times New Roman" w:hAnsi="Times New Roman" w:cs="Times New Roman"/>
          <w:b/>
          <w:sz w:val="24"/>
          <w:szCs w:val="24"/>
        </w:rPr>
      </w:pPr>
    </w:p>
    <w:p w14:paraId="3C5A1534" w14:textId="77777777" w:rsidR="002272A5" w:rsidRDefault="002272A5" w:rsidP="000001DE">
      <w:pPr>
        <w:jc w:val="both"/>
        <w:rPr>
          <w:rFonts w:ascii="Times New Roman" w:hAnsi="Times New Roman" w:cs="Times New Roman"/>
          <w:b/>
          <w:sz w:val="24"/>
          <w:szCs w:val="24"/>
        </w:rPr>
      </w:pPr>
    </w:p>
    <w:p w14:paraId="13471112" w14:textId="77777777" w:rsidR="002272A5" w:rsidRDefault="002272A5" w:rsidP="000001DE">
      <w:pPr>
        <w:jc w:val="both"/>
        <w:rPr>
          <w:rFonts w:ascii="Times New Roman" w:hAnsi="Times New Roman" w:cs="Times New Roman"/>
          <w:b/>
          <w:sz w:val="24"/>
          <w:szCs w:val="24"/>
        </w:rPr>
      </w:pPr>
    </w:p>
    <w:p w14:paraId="04A6B529" w14:textId="77777777" w:rsidR="002272A5" w:rsidRDefault="002272A5" w:rsidP="000001DE">
      <w:pPr>
        <w:jc w:val="both"/>
        <w:rPr>
          <w:rFonts w:ascii="Times New Roman" w:hAnsi="Times New Roman" w:cs="Times New Roman"/>
          <w:b/>
          <w:sz w:val="24"/>
          <w:szCs w:val="24"/>
        </w:rPr>
      </w:pPr>
    </w:p>
    <w:p w14:paraId="021B681A" w14:textId="77777777" w:rsidR="002272A5" w:rsidRDefault="002272A5" w:rsidP="000001DE">
      <w:pPr>
        <w:jc w:val="both"/>
        <w:rPr>
          <w:rFonts w:ascii="Times New Roman" w:hAnsi="Times New Roman" w:cs="Times New Roman"/>
          <w:b/>
          <w:sz w:val="24"/>
          <w:szCs w:val="24"/>
        </w:rPr>
      </w:pPr>
    </w:p>
    <w:p w14:paraId="627B8AC0" w14:textId="77777777" w:rsidR="002272A5" w:rsidRDefault="002272A5" w:rsidP="000001DE">
      <w:pPr>
        <w:jc w:val="both"/>
        <w:rPr>
          <w:rFonts w:ascii="Times New Roman" w:hAnsi="Times New Roman" w:cs="Times New Roman"/>
          <w:b/>
          <w:sz w:val="24"/>
          <w:szCs w:val="24"/>
        </w:rPr>
      </w:pPr>
    </w:p>
    <w:p w14:paraId="28E51FAE" w14:textId="77777777" w:rsidR="002272A5" w:rsidRDefault="002272A5" w:rsidP="000001DE">
      <w:pPr>
        <w:jc w:val="both"/>
        <w:rPr>
          <w:rFonts w:ascii="Times New Roman" w:hAnsi="Times New Roman" w:cs="Times New Roman"/>
          <w:b/>
          <w:sz w:val="24"/>
          <w:szCs w:val="24"/>
        </w:rPr>
      </w:pPr>
    </w:p>
    <w:p w14:paraId="1FCDE693" w14:textId="77777777" w:rsidR="002272A5" w:rsidRDefault="002272A5" w:rsidP="000001DE">
      <w:pPr>
        <w:jc w:val="both"/>
        <w:rPr>
          <w:rFonts w:ascii="Times New Roman" w:hAnsi="Times New Roman" w:cs="Times New Roman"/>
          <w:b/>
          <w:sz w:val="24"/>
          <w:szCs w:val="24"/>
        </w:rPr>
      </w:pPr>
    </w:p>
    <w:p w14:paraId="47F4782C" w14:textId="78FD12FA" w:rsidR="00830034" w:rsidRDefault="00830034" w:rsidP="000001DE">
      <w:pPr>
        <w:jc w:val="both"/>
        <w:rPr>
          <w:rFonts w:ascii="Times New Roman" w:hAnsi="Times New Roman" w:cs="Times New Roman"/>
          <w:b/>
          <w:sz w:val="24"/>
          <w:szCs w:val="24"/>
        </w:rPr>
      </w:pPr>
      <w:r w:rsidRPr="00830034">
        <w:rPr>
          <w:rFonts w:ascii="Times New Roman" w:hAnsi="Times New Roman" w:cs="Times New Roman"/>
          <w:b/>
          <w:sz w:val="24"/>
          <w:szCs w:val="24"/>
        </w:rPr>
        <w:lastRenderedPageBreak/>
        <w:t xml:space="preserve">Quad Chart </w:t>
      </w:r>
    </w:p>
    <w:p w14:paraId="08B2FE70" w14:textId="77777777" w:rsidR="00830034" w:rsidRDefault="00830034" w:rsidP="000001DE">
      <w:pPr>
        <w:jc w:val="both"/>
        <w:rPr>
          <w:rFonts w:ascii="Times New Roman" w:hAnsi="Times New Roman" w:cs="Times New Roman"/>
          <w:b/>
          <w:sz w:val="24"/>
          <w:szCs w:val="24"/>
        </w:rPr>
      </w:pPr>
    </w:p>
    <w:p w14:paraId="55D7C8FB" w14:textId="77777777" w:rsidR="00830034" w:rsidRDefault="00830034" w:rsidP="000001DE">
      <w:pPr>
        <w:jc w:val="both"/>
        <w:rPr>
          <w:rFonts w:ascii="Times New Roman" w:hAnsi="Times New Roman" w:cs="Times New Roman"/>
          <w:sz w:val="24"/>
          <w:szCs w:val="24"/>
        </w:rPr>
      </w:pPr>
      <w:r>
        <w:rPr>
          <w:noProof/>
        </w:rPr>
        <w:drawing>
          <wp:inline distT="0" distB="0" distL="0" distR="0" wp14:anchorId="1ED5DF1D" wp14:editId="036A968C">
            <wp:extent cx="5943600" cy="3146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46425"/>
                    </a:xfrm>
                    <a:prstGeom prst="rect">
                      <a:avLst/>
                    </a:prstGeom>
                  </pic:spPr>
                </pic:pic>
              </a:graphicData>
            </a:graphic>
          </wp:inline>
        </w:drawing>
      </w:r>
    </w:p>
    <w:p w14:paraId="52462B29" w14:textId="77777777" w:rsidR="006E14AC" w:rsidRPr="006E14AC" w:rsidRDefault="006E14AC" w:rsidP="006E14AC">
      <w:pPr>
        <w:jc w:val="both"/>
        <w:rPr>
          <w:rFonts w:ascii="Times New Roman" w:hAnsi="Times New Roman" w:cs="Times New Roman"/>
          <w:sz w:val="24"/>
          <w:szCs w:val="24"/>
        </w:rPr>
      </w:pPr>
      <w:r w:rsidRPr="006E14AC">
        <w:rPr>
          <w:rFonts w:ascii="Times New Roman" w:hAnsi="Times New Roman" w:cs="Times New Roman"/>
          <w:sz w:val="24"/>
          <w:szCs w:val="24"/>
        </w:rPr>
        <w:t xml:space="preserve">The Quad Chart of the Reconstruction of Local Infrastructure in the West Midlands gives </w:t>
      </w:r>
      <w:proofErr w:type="gramStart"/>
      <w:r w:rsidRPr="006E14AC">
        <w:rPr>
          <w:rFonts w:ascii="Times New Roman" w:hAnsi="Times New Roman" w:cs="Times New Roman"/>
          <w:sz w:val="24"/>
          <w:szCs w:val="24"/>
        </w:rPr>
        <w:t>a clear</w:t>
      </w:r>
      <w:proofErr w:type="gramEnd"/>
      <w:r w:rsidRPr="006E14AC">
        <w:rPr>
          <w:rFonts w:ascii="Times New Roman" w:hAnsi="Times New Roman" w:cs="Times New Roman"/>
          <w:sz w:val="24"/>
          <w:szCs w:val="24"/>
        </w:rPr>
        <w:t xml:space="preserve"> and concise information about the key aspects of the project. The Project Goals/Objectives quadrant contains the main objectives of the project: the restoration of the highways, bridges, and tunnels damaged by the flood, and the improvement of the infrastructure to face the next floods. The project is also aimed at enhancing the economic recovery of the region by improving transportation accessibility as well as ensuring that fundamental amenities such as water, electricity and sewage systems are restored.</w:t>
      </w:r>
    </w:p>
    <w:p w14:paraId="68F2A5E6" w14:textId="77777777" w:rsidR="006E14AC" w:rsidRPr="006E14AC" w:rsidRDefault="006E14AC" w:rsidP="006E14AC">
      <w:pPr>
        <w:jc w:val="both"/>
        <w:rPr>
          <w:rFonts w:ascii="Times New Roman" w:hAnsi="Times New Roman" w:cs="Times New Roman"/>
          <w:sz w:val="24"/>
          <w:szCs w:val="24"/>
        </w:rPr>
      </w:pPr>
      <w:r w:rsidRPr="006E14AC">
        <w:rPr>
          <w:rFonts w:ascii="Times New Roman" w:hAnsi="Times New Roman" w:cs="Times New Roman"/>
          <w:sz w:val="24"/>
          <w:szCs w:val="24"/>
        </w:rPr>
        <w:t xml:space="preserve">The Key Stakeholders quadrant identifies the key actors, including the Worcestershire County Council, construction companies, local business and residents. Their cooperation is essential to provide </w:t>
      </w:r>
      <w:proofErr w:type="gramStart"/>
      <w:r w:rsidRPr="006E14AC">
        <w:rPr>
          <w:rFonts w:ascii="Times New Roman" w:hAnsi="Times New Roman" w:cs="Times New Roman"/>
          <w:sz w:val="24"/>
          <w:szCs w:val="24"/>
        </w:rPr>
        <w:t>a successful</w:t>
      </w:r>
      <w:proofErr w:type="gramEnd"/>
      <w:r w:rsidRPr="006E14AC">
        <w:rPr>
          <w:rFonts w:ascii="Times New Roman" w:hAnsi="Times New Roman" w:cs="Times New Roman"/>
          <w:sz w:val="24"/>
          <w:szCs w:val="24"/>
        </w:rPr>
        <w:t xml:space="preserve"> project implementation.</w:t>
      </w:r>
    </w:p>
    <w:p w14:paraId="3FD358DF" w14:textId="77777777" w:rsidR="006E14AC" w:rsidRPr="006E14AC" w:rsidRDefault="006E14AC" w:rsidP="006E14AC">
      <w:pPr>
        <w:jc w:val="both"/>
        <w:rPr>
          <w:rFonts w:ascii="Times New Roman" w:hAnsi="Times New Roman" w:cs="Times New Roman"/>
          <w:sz w:val="24"/>
          <w:szCs w:val="24"/>
        </w:rPr>
      </w:pPr>
      <w:r w:rsidRPr="006E14AC">
        <w:rPr>
          <w:rFonts w:ascii="Times New Roman" w:hAnsi="Times New Roman" w:cs="Times New Roman"/>
          <w:sz w:val="24"/>
          <w:szCs w:val="24"/>
        </w:rPr>
        <w:t>The Timeline/Critical Milestones quadrant indicates that the project will start in August 2025 and will be closed in November 2026. Such critical milestones as damage checks and road repairs will be accomplished at the route (Clemente and Domingues, 2023).</w:t>
      </w:r>
    </w:p>
    <w:p w14:paraId="2A054791" w14:textId="77777777" w:rsidR="00DE57AA" w:rsidRDefault="006E14AC" w:rsidP="006E14AC">
      <w:pPr>
        <w:jc w:val="both"/>
        <w:rPr>
          <w:rFonts w:ascii="Times New Roman" w:hAnsi="Times New Roman" w:cs="Times New Roman"/>
          <w:sz w:val="24"/>
          <w:szCs w:val="24"/>
        </w:rPr>
      </w:pPr>
      <w:r w:rsidRPr="006E14AC">
        <w:rPr>
          <w:rFonts w:ascii="Times New Roman" w:hAnsi="Times New Roman" w:cs="Times New Roman"/>
          <w:sz w:val="24"/>
          <w:szCs w:val="24"/>
        </w:rPr>
        <w:t>The potential risks that have been identified in the Risks/Challenges quadrant include weather issues that can cause delays and disruption of supply chains which will have to be proactively addressed to make the project successful.</w:t>
      </w:r>
    </w:p>
    <w:p w14:paraId="27975660" w14:textId="77777777" w:rsidR="006E14AC" w:rsidRDefault="006E14AC" w:rsidP="006E14AC">
      <w:pPr>
        <w:jc w:val="both"/>
        <w:rPr>
          <w:rFonts w:ascii="Times New Roman" w:hAnsi="Times New Roman" w:cs="Times New Roman"/>
          <w:sz w:val="24"/>
          <w:szCs w:val="24"/>
        </w:rPr>
      </w:pPr>
    </w:p>
    <w:p w14:paraId="73D96C66" w14:textId="56AAAB02" w:rsidR="00DE57AA" w:rsidRDefault="00DE57AA" w:rsidP="00830034">
      <w:pPr>
        <w:jc w:val="both"/>
        <w:rPr>
          <w:rFonts w:ascii="Times New Roman" w:hAnsi="Times New Roman" w:cs="Times New Roman"/>
          <w:sz w:val="24"/>
          <w:szCs w:val="24"/>
        </w:rPr>
      </w:pPr>
    </w:p>
    <w:p w14:paraId="02FAC6CB" w14:textId="77777777" w:rsidR="00A1057B" w:rsidRDefault="00A1057B" w:rsidP="00830034">
      <w:pPr>
        <w:jc w:val="both"/>
        <w:rPr>
          <w:rFonts w:ascii="Times New Roman" w:hAnsi="Times New Roman" w:cs="Times New Roman"/>
          <w:sz w:val="24"/>
          <w:szCs w:val="24"/>
        </w:rPr>
      </w:pPr>
    </w:p>
    <w:p w14:paraId="1D083FFF" w14:textId="20616B60" w:rsidR="00A1057B" w:rsidRDefault="00A1057B" w:rsidP="00830034">
      <w:pPr>
        <w:jc w:val="both"/>
        <w:rPr>
          <w:rFonts w:ascii="Times New Roman" w:hAnsi="Times New Roman" w:cs="Times New Roman"/>
          <w:b/>
          <w:noProof/>
          <w:sz w:val="24"/>
          <w:szCs w:val="24"/>
        </w:rPr>
      </w:pPr>
      <w:r w:rsidRPr="00DE57AA">
        <w:rPr>
          <w:rFonts w:ascii="Times New Roman" w:hAnsi="Times New Roman" w:cs="Times New Roman"/>
          <w:b/>
          <w:sz w:val="24"/>
          <w:szCs w:val="24"/>
        </w:rPr>
        <w:lastRenderedPageBreak/>
        <w:t xml:space="preserve">Gantt chart  </w:t>
      </w:r>
    </w:p>
    <w:p w14:paraId="7153A028" w14:textId="77777777" w:rsidR="00A1057B" w:rsidRDefault="00A1057B" w:rsidP="00830034">
      <w:pPr>
        <w:jc w:val="both"/>
        <w:rPr>
          <w:rFonts w:ascii="Times New Roman" w:hAnsi="Times New Roman" w:cs="Times New Roman"/>
          <w:b/>
          <w:noProof/>
          <w:sz w:val="24"/>
          <w:szCs w:val="24"/>
        </w:rPr>
      </w:pPr>
    </w:p>
    <w:p w14:paraId="6B53DF6A" w14:textId="77777777" w:rsidR="00A1057B" w:rsidRDefault="00A1057B" w:rsidP="00A1057B">
      <w:pPr>
        <w:pStyle w:val="NormalWeb"/>
      </w:pPr>
      <w:r>
        <w:rPr>
          <w:noProof/>
        </w:rPr>
        <w:drawing>
          <wp:inline distT="0" distB="0" distL="0" distR="0" wp14:anchorId="0BAED78D" wp14:editId="4D900162">
            <wp:extent cx="6670040" cy="7530465"/>
            <wp:effectExtent l="0" t="0" r="0" b="0"/>
            <wp:docPr id="1555358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70040" cy="7530465"/>
                    </a:xfrm>
                    <a:prstGeom prst="rect">
                      <a:avLst/>
                    </a:prstGeom>
                    <a:noFill/>
                    <a:ln>
                      <a:noFill/>
                    </a:ln>
                  </pic:spPr>
                </pic:pic>
              </a:graphicData>
            </a:graphic>
          </wp:inline>
        </w:drawing>
      </w:r>
    </w:p>
    <w:p w14:paraId="362F0084"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lastRenderedPageBreak/>
        <w:t>The project Gantt chart is a well-defined and comprehensive schedule that divides the activities and milestones that are required to successfully rebuild the local infrastructure in the West Midlands. The chart will map out the stages of the project, including planning and setup, to the project closure to ensure that all the project activities are arranged systematically and on time (Wadhwa, 2024).</w:t>
      </w:r>
    </w:p>
    <w:p w14:paraId="4433A264" w14:textId="77777777" w:rsidR="00A06FEC" w:rsidRPr="00A06FEC" w:rsidRDefault="00A06FEC" w:rsidP="00A06FEC">
      <w:pPr>
        <w:jc w:val="both"/>
        <w:rPr>
          <w:rFonts w:ascii="Times New Roman" w:hAnsi="Times New Roman" w:cs="Times New Roman"/>
          <w:sz w:val="24"/>
          <w:szCs w:val="24"/>
        </w:rPr>
      </w:pPr>
    </w:p>
    <w:p w14:paraId="0BE9B963"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The project will start with the planning and set up phase in July 2025 that involves carrying out a damage assessment, coming up with a project timeline and stakeholder engagement. These activities should be done by early August 2025, laying the groundwork of the next stages.</w:t>
      </w:r>
    </w:p>
    <w:p w14:paraId="2079C363" w14:textId="77777777" w:rsidR="00A06FEC" w:rsidRPr="00A06FEC" w:rsidRDefault="00A06FEC" w:rsidP="00A06FEC">
      <w:pPr>
        <w:jc w:val="both"/>
        <w:rPr>
          <w:rFonts w:ascii="Times New Roman" w:hAnsi="Times New Roman" w:cs="Times New Roman"/>
          <w:sz w:val="24"/>
          <w:szCs w:val="24"/>
        </w:rPr>
      </w:pPr>
    </w:p>
    <w:p w14:paraId="7A497E2F"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The second significant process is highway repair that will occur between August and October 2025. This entails inspecting the damaged roads, cleaning up, resurfacing, and taking precautionary measures to reopen important transportation routes. All major highways will be operational by October 2025 which will eliminate the difficulties in the movement of goods and people.</w:t>
      </w:r>
    </w:p>
    <w:p w14:paraId="3225E944"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The reinforcement of bridges and tunnels will occur between September and November 2025, making sure that the most essential infrastructure will be able to endure in case of floods in the future. This step encompasses inspection, strengthening and implementation of flood resistant mechanisms.</w:t>
      </w:r>
    </w:p>
    <w:p w14:paraId="7372A640" w14:textId="77777777" w:rsidR="00A06FEC" w:rsidRPr="00A06FEC" w:rsidRDefault="00A06FEC" w:rsidP="00A06FEC">
      <w:pPr>
        <w:jc w:val="both"/>
        <w:rPr>
          <w:rFonts w:ascii="Times New Roman" w:hAnsi="Times New Roman" w:cs="Times New Roman"/>
          <w:sz w:val="24"/>
          <w:szCs w:val="24"/>
        </w:rPr>
      </w:pPr>
    </w:p>
    <w:p w14:paraId="1060C935"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The utilities such as water, electricity, and sewage systems will also be upgraded in the period of September through November 2025, which will restore and improve the infrastructure of these critical services to manage extreme weather conditions.</w:t>
      </w:r>
    </w:p>
    <w:p w14:paraId="6C13B5B7" w14:textId="77777777" w:rsidR="00A06FEC" w:rsidRPr="00A06FEC" w:rsidRDefault="00A06FEC" w:rsidP="00A06FEC">
      <w:pPr>
        <w:jc w:val="both"/>
        <w:rPr>
          <w:rFonts w:ascii="Times New Roman" w:hAnsi="Times New Roman" w:cs="Times New Roman"/>
          <w:sz w:val="24"/>
          <w:szCs w:val="24"/>
        </w:rPr>
      </w:pPr>
    </w:p>
    <w:p w14:paraId="4B2F27EA" w14:textId="77777777" w:rsidR="00A06FEC" w:rsidRPr="00A06FEC" w:rsidRDefault="00A06FEC" w:rsidP="00A06FEC">
      <w:pPr>
        <w:jc w:val="both"/>
        <w:rPr>
          <w:rFonts w:ascii="Times New Roman" w:hAnsi="Times New Roman" w:cs="Times New Roman"/>
          <w:sz w:val="24"/>
          <w:szCs w:val="24"/>
        </w:rPr>
      </w:pPr>
      <w:proofErr w:type="gramStart"/>
      <w:r w:rsidRPr="00A06FEC">
        <w:rPr>
          <w:rFonts w:ascii="Times New Roman" w:hAnsi="Times New Roman" w:cs="Times New Roman"/>
          <w:sz w:val="24"/>
          <w:szCs w:val="24"/>
        </w:rPr>
        <w:t>Concurrent</w:t>
      </w:r>
      <w:proofErr w:type="gramEnd"/>
      <w:r w:rsidRPr="00A06FEC">
        <w:rPr>
          <w:rFonts w:ascii="Times New Roman" w:hAnsi="Times New Roman" w:cs="Times New Roman"/>
          <w:sz w:val="24"/>
          <w:szCs w:val="24"/>
        </w:rPr>
        <w:t xml:space="preserve"> with these initiatives, flood resilience, including drainage systems and flood barriers, will be installed between mid-September and early November 2025. This is a guarantee of protection in the long run of the newly rebuilt infrastructure.</w:t>
      </w:r>
    </w:p>
    <w:p w14:paraId="6B1B0E5A" w14:textId="77777777" w:rsidR="00A06FEC" w:rsidRPr="00A06FEC" w:rsidRDefault="00A06FEC" w:rsidP="00A06FEC">
      <w:pPr>
        <w:jc w:val="both"/>
        <w:rPr>
          <w:rFonts w:ascii="Times New Roman" w:hAnsi="Times New Roman" w:cs="Times New Roman"/>
          <w:sz w:val="24"/>
          <w:szCs w:val="24"/>
        </w:rPr>
      </w:pPr>
    </w:p>
    <w:p w14:paraId="639F8C56" w14:textId="710A105B" w:rsid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Continuous observation and quality control of the project will proceed to make sure it meets the requirements of flood-resilience, and frequent inspections and quality checks will be conducted between August and November 2025.</w:t>
      </w:r>
    </w:p>
    <w:p w14:paraId="1A9F08BD" w14:textId="6BD8A3A0" w:rsidR="00270275" w:rsidRDefault="00270275" w:rsidP="00830034">
      <w:pPr>
        <w:jc w:val="both"/>
        <w:rPr>
          <w:rFonts w:ascii="Times New Roman" w:hAnsi="Times New Roman" w:cs="Times New Roman"/>
          <w:b/>
          <w:sz w:val="24"/>
          <w:szCs w:val="24"/>
        </w:rPr>
      </w:pPr>
      <w:r>
        <w:rPr>
          <w:rFonts w:ascii="Times New Roman" w:hAnsi="Times New Roman" w:cs="Times New Roman"/>
          <w:b/>
          <w:sz w:val="24"/>
          <w:szCs w:val="24"/>
        </w:rPr>
        <w:lastRenderedPageBreak/>
        <w:t>Stakeholders' involvement</w:t>
      </w:r>
      <w:r w:rsidRPr="00270275">
        <w:rPr>
          <w:rFonts w:ascii="Times New Roman" w:hAnsi="Times New Roman" w:cs="Times New Roman"/>
          <w:b/>
          <w:sz w:val="24"/>
          <w:szCs w:val="24"/>
        </w:rPr>
        <w:t xml:space="preserve"> Stakeholder Engagement Matrix</w:t>
      </w:r>
      <w:r w:rsidR="009D0873">
        <w:rPr>
          <w:noProof/>
        </w:rPr>
        <w:drawing>
          <wp:inline distT="0" distB="0" distL="0" distR="0" wp14:anchorId="71528276" wp14:editId="3D1C1BB8">
            <wp:extent cx="5943600" cy="44138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413885"/>
                    </a:xfrm>
                    <a:prstGeom prst="rect">
                      <a:avLst/>
                    </a:prstGeom>
                  </pic:spPr>
                </pic:pic>
              </a:graphicData>
            </a:graphic>
          </wp:inline>
        </w:drawing>
      </w:r>
    </w:p>
    <w:p w14:paraId="621EF999"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The Stakeholder Engagement Strategy of Reconstruction of Local Infrastructure in the West Midlands project will be vital in ensuring that the project runs smoothly, dealing with expectations, and ensuring good rapport with all parties. When the stakeholders are considered based on the Stakeholder Engagement Matrix, I am going to determine their power and interest level and design the engagement strategies (Sanghera, 2018). This will make sure that every stakeholder is managed, informed and involved in the project accordingly.</w:t>
      </w:r>
    </w:p>
    <w:p w14:paraId="595A5299" w14:textId="77777777" w:rsidR="00A06FEC" w:rsidRPr="00A06FEC" w:rsidRDefault="00A06FEC" w:rsidP="00A06FEC">
      <w:pPr>
        <w:jc w:val="both"/>
        <w:rPr>
          <w:rFonts w:ascii="Times New Roman" w:hAnsi="Times New Roman" w:cs="Times New Roman"/>
          <w:sz w:val="24"/>
          <w:szCs w:val="24"/>
        </w:rPr>
      </w:pPr>
    </w:p>
    <w:p w14:paraId="791FA69F"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Close engagement will be crucial to stakeholders whose power and interest are high, like the Worcestershire County Council and local construction and engineering companies. These stakeholders will play a critical role in decision making, funding and implementation of the project. In this case, they will need frequent, in-depth updates and regular communication with use of weekly progress reports, </w:t>
      </w:r>
      <w:proofErr w:type="gramStart"/>
      <w:r w:rsidRPr="00A06FEC">
        <w:rPr>
          <w:rFonts w:ascii="Times New Roman" w:hAnsi="Times New Roman" w:cs="Times New Roman"/>
          <w:sz w:val="24"/>
          <w:szCs w:val="24"/>
        </w:rPr>
        <w:t>face to face</w:t>
      </w:r>
      <w:proofErr w:type="gramEnd"/>
      <w:r w:rsidRPr="00A06FEC">
        <w:rPr>
          <w:rFonts w:ascii="Times New Roman" w:hAnsi="Times New Roman" w:cs="Times New Roman"/>
          <w:sz w:val="24"/>
          <w:szCs w:val="24"/>
        </w:rPr>
        <w:t xml:space="preserve"> meetings and consultation sessions. Incorporating them in major milestones will make sure that their needs are addressed and their expectations are controlled to enable their unending support.</w:t>
      </w:r>
    </w:p>
    <w:p w14:paraId="4E48294E" w14:textId="77777777" w:rsidR="00A06FEC" w:rsidRPr="00A06FEC" w:rsidRDefault="00A06FEC" w:rsidP="00A06FEC">
      <w:pPr>
        <w:jc w:val="both"/>
        <w:rPr>
          <w:rFonts w:ascii="Times New Roman" w:hAnsi="Times New Roman" w:cs="Times New Roman"/>
          <w:sz w:val="24"/>
          <w:szCs w:val="24"/>
        </w:rPr>
      </w:pPr>
    </w:p>
    <w:p w14:paraId="416585CE"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lastRenderedPageBreak/>
        <w:t>The residents and local businesses, though they will be interested in the project, will have low power. Construction work, road closures and disruption of utilities will greatly affect them. I will use an informational policy such as community meetings, newsletters, and frequent email communications to inform and satisfy these stakeholders. These touchpoints will aid in the issues resolution, updates on the project and reduce any undesirable effects, including interruptions in the daily routine and business.</w:t>
      </w:r>
    </w:p>
    <w:p w14:paraId="6ECAFBF6" w14:textId="77777777" w:rsidR="00A06FEC" w:rsidRPr="00A06FEC" w:rsidRDefault="00A06FEC" w:rsidP="00A06FEC">
      <w:pPr>
        <w:jc w:val="both"/>
        <w:rPr>
          <w:rFonts w:ascii="Times New Roman" w:hAnsi="Times New Roman" w:cs="Times New Roman"/>
          <w:sz w:val="24"/>
          <w:szCs w:val="24"/>
        </w:rPr>
      </w:pPr>
    </w:p>
    <w:p w14:paraId="7C30FB2F"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In the case of utility service providers (e.g. water, electricity), who will be high in power and high in interest, there will be need to have consistent coordination meetings and following the progress. They will play a significant role in restoring and flood resilience of essential services. By making sure that they fit into the project timeline and that they may cause delays at an early stage, it will reduce the inconvenience of the key services.</w:t>
      </w:r>
    </w:p>
    <w:p w14:paraId="7E212CC9" w14:textId="77777777" w:rsidR="00A06FEC" w:rsidRPr="00A06FEC" w:rsidRDefault="00A06FEC" w:rsidP="00A06FEC">
      <w:pPr>
        <w:jc w:val="both"/>
        <w:rPr>
          <w:rFonts w:ascii="Times New Roman" w:hAnsi="Times New Roman" w:cs="Times New Roman"/>
          <w:sz w:val="24"/>
          <w:szCs w:val="24"/>
        </w:rPr>
      </w:pPr>
    </w:p>
    <w:p w14:paraId="59C01ED1" w14:textId="77777777" w:rsidR="00DE2ED7"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For stakeholders with low power and low interest, such as suppliers and some local government departments, minimal engagement will be necessary. Frequent visits will also make sure that supply chains are not compromised </w:t>
      </w:r>
      <w:proofErr w:type="gramStart"/>
      <w:r w:rsidRPr="00A06FEC">
        <w:rPr>
          <w:rFonts w:ascii="Times New Roman" w:hAnsi="Times New Roman" w:cs="Times New Roman"/>
          <w:sz w:val="24"/>
          <w:szCs w:val="24"/>
        </w:rPr>
        <w:t>and also</w:t>
      </w:r>
      <w:proofErr w:type="gramEnd"/>
      <w:r w:rsidRPr="00A06FEC">
        <w:rPr>
          <w:rFonts w:ascii="Times New Roman" w:hAnsi="Times New Roman" w:cs="Times New Roman"/>
          <w:sz w:val="24"/>
          <w:szCs w:val="24"/>
        </w:rPr>
        <w:t xml:space="preserve"> ensure that compliance is observed without dedicating a lot of time to these groups.</w:t>
      </w:r>
    </w:p>
    <w:p w14:paraId="3A6B253F" w14:textId="77777777" w:rsidR="00A06FEC" w:rsidRDefault="00A06FEC" w:rsidP="00A06FEC">
      <w:pPr>
        <w:jc w:val="both"/>
        <w:rPr>
          <w:rFonts w:ascii="Times New Roman" w:hAnsi="Times New Roman" w:cs="Times New Roman"/>
          <w:sz w:val="24"/>
          <w:szCs w:val="24"/>
        </w:rPr>
      </w:pPr>
    </w:p>
    <w:p w14:paraId="3B80BC40" w14:textId="77777777" w:rsidR="00DE2ED7" w:rsidRPr="00DE2ED7" w:rsidRDefault="00DE2ED7" w:rsidP="00B67B44">
      <w:pPr>
        <w:jc w:val="both"/>
        <w:rPr>
          <w:rFonts w:ascii="Times New Roman" w:hAnsi="Times New Roman" w:cs="Times New Roman"/>
          <w:b/>
          <w:sz w:val="24"/>
          <w:szCs w:val="24"/>
        </w:rPr>
      </w:pPr>
      <w:r w:rsidRPr="00DE2ED7">
        <w:rPr>
          <w:rFonts w:ascii="Times New Roman" w:hAnsi="Times New Roman" w:cs="Times New Roman"/>
          <w:b/>
          <w:sz w:val="24"/>
          <w:szCs w:val="24"/>
        </w:rPr>
        <w:t xml:space="preserve">Resource Allocation </w:t>
      </w:r>
    </w:p>
    <w:p w14:paraId="54C2BF56" w14:textId="77777777" w:rsidR="00DE2ED7" w:rsidRDefault="00A06FEC" w:rsidP="00B67B44">
      <w:pPr>
        <w:jc w:val="both"/>
        <w:rPr>
          <w:rFonts w:ascii="Times New Roman" w:hAnsi="Times New Roman" w:cs="Times New Roman"/>
          <w:sz w:val="24"/>
          <w:szCs w:val="24"/>
        </w:rPr>
      </w:pPr>
      <w:r>
        <w:rPr>
          <w:noProof/>
        </w:rPr>
        <w:drawing>
          <wp:inline distT="0" distB="0" distL="0" distR="0" wp14:anchorId="2B7AE1F1" wp14:editId="3E5ED216">
            <wp:extent cx="5943600" cy="25654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565400"/>
                    </a:xfrm>
                    <a:prstGeom prst="rect">
                      <a:avLst/>
                    </a:prstGeom>
                  </pic:spPr>
                </pic:pic>
              </a:graphicData>
            </a:graphic>
          </wp:inline>
        </w:drawing>
      </w:r>
    </w:p>
    <w:p w14:paraId="4E332926"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The principal resources that would be needed in the project are labor, materials, and equipment.</w:t>
      </w:r>
    </w:p>
    <w:p w14:paraId="1BBE67A8"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The manpower that will be needed will involve a variety of skilled professionals, which will include construction laborers, civil engineers, project managers as well as administrative support personnel. Such people will be given a set of responsibilities, including surveying the damaged infrastructure and construction as well as control over daily activities. The engineers will ensure </w:t>
      </w:r>
      <w:r w:rsidRPr="00A06FEC">
        <w:rPr>
          <w:rFonts w:ascii="Times New Roman" w:hAnsi="Times New Roman" w:cs="Times New Roman"/>
          <w:sz w:val="24"/>
          <w:szCs w:val="24"/>
        </w:rPr>
        <w:lastRenderedPageBreak/>
        <w:t>the designs are flood resilient and physical repair of the roads, bridges and tunnels will be done by the construction workers.</w:t>
      </w:r>
    </w:p>
    <w:p w14:paraId="729B4B21" w14:textId="77777777" w:rsidR="00A06FEC" w:rsidRPr="00A06FEC" w:rsidRDefault="00A06FEC" w:rsidP="00A06FEC">
      <w:pPr>
        <w:jc w:val="both"/>
        <w:rPr>
          <w:rFonts w:ascii="Times New Roman" w:hAnsi="Times New Roman" w:cs="Times New Roman"/>
          <w:sz w:val="24"/>
          <w:szCs w:val="24"/>
        </w:rPr>
      </w:pPr>
    </w:p>
    <w:p w14:paraId="4A9E2C8B"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Materials such as asphalt, concrete, steel, pipes, and electrical cables will be essential for the repairs and upgrades to roads, utilities, and flood defense systems. Flood resistant barriers and drainage systems will also be necessary in the project to make the infrastructure more resilient. Such materials should be </w:t>
      </w:r>
      <w:proofErr w:type="gramStart"/>
      <w:r w:rsidRPr="00A06FEC">
        <w:rPr>
          <w:rFonts w:ascii="Times New Roman" w:hAnsi="Times New Roman" w:cs="Times New Roman"/>
          <w:sz w:val="24"/>
          <w:szCs w:val="24"/>
        </w:rPr>
        <w:t>procured</w:t>
      </w:r>
      <w:proofErr w:type="gramEnd"/>
      <w:r w:rsidRPr="00A06FEC">
        <w:rPr>
          <w:rFonts w:ascii="Times New Roman" w:hAnsi="Times New Roman" w:cs="Times New Roman"/>
          <w:sz w:val="24"/>
          <w:szCs w:val="24"/>
        </w:rPr>
        <w:t xml:space="preserve"> on time to prevent delays and smooth flow of all processes in the project.</w:t>
      </w:r>
    </w:p>
    <w:p w14:paraId="311FBE91"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Another important resource is equipment. The project will entail use of heavy </w:t>
      </w:r>
      <w:proofErr w:type="gramStart"/>
      <w:r w:rsidRPr="00A06FEC">
        <w:rPr>
          <w:rFonts w:ascii="Times New Roman" w:hAnsi="Times New Roman" w:cs="Times New Roman"/>
          <w:sz w:val="24"/>
          <w:szCs w:val="24"/>
        </w:rPr>
        <w:t>machine</w:t>
      </w:r>
      <w:proofErr w:type="gramEnd"/>
      <w:r w:rsidRPr="00A06FEC">
        <w:rPr>
          <w:rFonts w:ascii="Times New Roman" w:hAnsi="Times New Roman" w:cs="Times New Roman"/>
          <w:sz w:val="24"/>
          <w:szCs w:val="24"/>
        </w:rPr>
        <w:t xml:space="preserve"> such as the bulldozers, cranes and excavators and small machines that will be used to perform more specialized duties such as utility repairs. Depending on the project phase, equipment will have to be dedicated to certain tasks so that every task is done effectively and in a timely manner (Othman et al., 2014).</w:t>
      </w:r>
    </w:p>
    <w:p w14:paraId="29DE93FF" w14:textId="77777777" w:rsidR="00A06FEC" w:rsidRPr="00A06FEC" w:rsidRDefault="00A06FEC" w:rsidP="00A06FEC">
      <w:pPr>
        <w:jc w:val="both"/>
        <w:rPr>
          <w:rFonts w:ascii="Times New Roman" w:hAnsi="Times New Roman" w:cs="Times New Roman"/>
          <w:sz w:val="24"/>
          <w:szCs w:val="24"/>
        </w:rPr>
      </w:pPr>
    </w:p>
    <w:p w14:paraId="5AE076E0" w14:textId="77777777" w:rsidR="00FC0196"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Allocation of resources depending on task requirements and project phases is important to maximize resource utilization. Different tasks such as surveying, construction, and utility repairs will have labor teams assigned and equipment and materials will be moved according to the needs of each activity. The project manager will constantly observe the use of resources </w:t>
      </w:r>
      <w:proofErr w:type="gramStart"/>
      <w:r w:rsidRPr="00A06FEC">
        <w:rPr>
          <w:rFonts w:ascii="Times New Roman" w:hAnsi="Times New Roman" w:cs="Times New Roman"/>
          <w:sz w:val="24"/>
          <w:szCs w:val="24"/>
        </w:rPr>
        <w:t>so as to</w:t>
      </w:r>
      <w:proofErr w:type="gramEnd"/>
      <w:r w:rsidRPr="00A06FEC">
        <w:rPr>
          <w:rFonts w:ascii="Times New Roman" w:hAnsi="Times New Roman" w:cs="Times New Roman"/>
          <w:sz w:val="24"/>
          <w:szCs w:val="24"/>
        </w:rPr>
        <w:t xml:space="preserve"> avoid </w:t>
      </w:r>
      <w:proofErr w:type="gramStart"/>
      <w:r w:rsidRPr="00A06FEC">
        <w:rPr>
          <w:rFonts w:ascii="Times New Roman" w:hAnsi="Times New Roman" w:cs="Times New Roman"/>
          <w:sz w:val="24"/>
          <w:szCs w:val="24"/>
        </w:rPr>
        <w:t>over-allocation</w:t>
      </w:r>
      <w:proofErr w:type="gramEnd"/>
      <w:r w:rsidRPr="00A06FEC">
        <w:rPr>
          <w:rFonts w:ascii="Times New Roman" w:hAnsi="Times New Roman" w:cs="Times New Roman"/>
          <w:sz w:val="24"/>
          <w:szCs w:val="24"/>
        </w:rPr>
        <w:t xml:space="preserve"> or wastage and will make amendments accordingly to ensure that there are no delays and cost overruns. Resource optimization will be the key to </w:t>
      </w:r>
      <w:proofErr w:type="gramStart"/>
      <w:r w:rsidRPr="00A06FEC">
        <w:rPr>
          <w:rFonts w:ascii="Times New Roman" w:hAnsi="Times New Roman" w:cs="Times New Roman"/>
          <w:sz w:val="24"/>
          <w:szCs w:val="24"/>
        </w:rPr>
        <w:t>the project</w:t>
      </w:r>
      <w:proofErr w:type="gramEnd"/>
      <w:r w:rsidRPr="00A06FEC">
        <w:rPr>
          <w:rFonts w:ascii="Times New Roman" w:hAnsi="Times New Roman" w:cs="Times New Roman"/>
          <w:sz w:val="24"/>
          <w:szCs w:val="24"/>
        </w:rPr>
        <w:t xml:space="preserve"> sustainability and reduction of unnecessary spending.</w:t>
      </w:r>
    </w:p>
    <w:p w14:paraId="703D5606" w14:textId="77777777" w:rsidR="00A06FEC" w:rsidRDefault="00A06FEC" w:rsidP="00A06FEC">
      <w:pPr>
        <w:jc w:val="both"/>
        <w:rPr>
          <w:rFonts w:ascii="Times New Roman" w:hAnsi="Times New Roman" w:cs="Times New Roman"/>
          <w:sz w:val="24"/>
          <w:szCs w:val="24"/>
        </w:rPr>
      </w:pPr>
    </w:p>
    <w:p w14:paraId="11125F70" w14:textId="2558C223" w:rsidR="00B32EFF" w:rsidRDefault="00FC0196" w:rsidP="00B32EFF">
      <w:pPr>
        <w:jc w:val="both"/>
        <w:rPr>
          <w:rFonts w:ascii="Times New Roman" w:hAnsi="Times New Roman" w:cs="Times New Roman"/>
          <w:sz w:val="24"/>
          <w:szCs w:val="24"/>
        </w:rPr>
      </w:pPr>
      <w:r w:rsidRPr="00FC0196">
        <w:rPr>
          <w:rFonts w:ascii="Times New Roman" w:hAnsi="Times New Roman" w:cs="Times New Roman"/>
          <w:b/>
          <w:sz w:val="24"/>
          <w:szCs w:val="24"/>
        </w:rPr>
        <w:lastRenderedPageBreak/>
        <w:t>Risk Analysis</w:t>
      </w:r>
      <w:r w:rsidR="009D0873">
        <w:rPr>
          <w:noProof/>
        </w:rPr>
        <w:drawing>
          <wp:inline distT="0" distB="0" distL="0" distR="0" wp14:anchorId="1A824146" wp14:editId="739ADE36">
            <wp:extent cx="5943600" cy="49161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916170"/>
                    </a:xfrm>
                    <a:prstGeom prst="rect">
                      <a:avLst/>
                    </a:prstGeom>
                  </pic:spPr>
                </pic:pic>
              </a:graphicData>
            </a:graphic>
          </wp:inline>
        </w:drawing>
      </w:r>
    </w:p>
    <w:p w14:paraId="08E4144C" w14:textId="77777777" w:rsidR="009D0873" w:rsidRDefault="009D0873" w:rsidP="00B32EFF">
      <w:pPr>
        <w:jc w:val="both"/>
        <w:rPr>
          <w:rFonts w:ascii="Times New Roman" w:hAnsi="Times New Roman" w:cs="Times New Roman"/>
          <w:sz w:val="24"/>
          <w:szCs w:val="24"/>
        </w:rPr>
      </w:pPr>
    </w:p>
    <w:p w14:paraId="30EB5B76"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The key </w:t>
      </w:r>
      <w:proofErr w:type="gramStart"/>
      <w:r w:rsidRPr="00A06FEC">
        <w:rPr>
          <w:rFonts w:ascii="Times New Roman" w:hAnsi="Times New Roman" w:cs="Times New Roman"/>
          <w:sz w:val="24"/>
          <w:szCs w:val="24"/>
        </w:rPr>
        <w:t>in</w:t>
      </w:r>
      <w:proofErr w:type="gramEnd"/>
      <w:r w:rsidRPr="00A06FEC">
        <w:rPr>
          <w:rFonts w:ascii="Times New Roman" w:hAnsi="Times New Roman" w:cs="Times New Roman"/>
          <w:sz w:val="24"/>
          <w:szCs w:val="24"/>
        </w:rPr>
        <w:t xml:space="preserve"> the success of the Reconstruction of Local Infrastructure in the West Midlands project lies in </w:t>
      </w:r>
      <w:proofErr w:type="gramStart"/>
      <w:r w:rsidRPr="00A06FEC">
        <w:rPr>
          <w:rFonts w:ascii="Times New Roman" w:hAnsi="Times New Roman" w:cs="Times New Roman"/>
          <w:sz w:val="24"/>
          <w:szCs w:val="24"/>
        </w:rPr>
        <w:t>the effective</w:t>
      </w:r>
      <w:proofErr w:type="gramEnd"/>
      <w:r w:rsidRPr="00A06FEC">
        <w:rPr>
          <w:rFonts w:ascii="Times New Roman" w:hAnsi="Times New Roman" w:cs="Times New Roman"/>
          <w:sz w:val="24"/>
          <w:szCs w:val="24"/>
        </w:rPr>
        <w:t xml:space="preserve"> risk management. Since the rebuilding process after the disastrous floods of 2025 will be large and highly multi-faceted, it will be essential to define possible risks at the initial stage, estimate their probability, and consequences, and work out mitigation measures to keep the project on schedule (</w:t>
      </w:r>
      <w:proofErr w:type="spellStart"/>
      <w:r w:rsidRPr="00A06FEC">
        <w:rPr>
          <w:rFonts w:ascii="Times New Roman" w:hAnsi="Times New Roman" w:cs="Times New Roman"/>
          <w:sz w:val="24"/>
          <w:szCs w:val="24"/>
        </w:rPr>
        <w:t>Kishk</w:t>
      </w:r>
      <w:proofErr w:type="spellEnd"/>
      <w:r w:rsidRPr="00A06FEC">
        <w:rPr>
          <w:rFonts w:ascii="Times New Roman" w:hAnsi="Times New Roman" w:cs="Times New Roman"/>
          <w:sz w:val="24"/>
          <w:szCs w:val="24"/>
        </w:rPr>
        <w:t xml:space="preserve"> and </w:t>
      </w:r>
      <w:proofErr w:type="spellStart"/>
      <w:r w:rsidRPr="00A06FEC">
        <w:rPr>
          <w:rFonts w:ascii="Times New Roman" w:hAnsi="Times New Roman" w:cs="Times New Roman"/>
          <w:sz w:val="24"/>
          <w:szCs w:val="24"/>
        </w:rPr>
        <w:t>Ukaga</w:t>
      </w:r>
      <w:proofErr w:type="spellEnd"/>
      <w:r w:rsidRPr="00A06FEC">
        <w:rPr>
          <w:rFonts w:ascii="Times New Roman" w:hAnsi="Times New Roman" w:cs="Times New Roman"/>
          <w:sz w:val="24"/>
          <w:szCs w:val="24"/>
        </w:rPr>
        <w:t>, 2008).</w:t>
      </w:r>
    </w:p>
    <w:p w14:paraId="50208C04" w14:textId="77777777" w:rsidR="00A06FEC" w:rsidRPr="00A06FEC" w:rsidRDefault="00A06FEC" w:rsidP="00A06FEC">
      <w:pPr>
        <w:jc w:val="both"/>
        <w:rPr>
          <w:rFonts w:ascii="Times New Roman" w:hAnsi="Times New Roman" w:cs="Times New Roman"/>
          <w:sz w:val="24"/>
          <w:szCs w:val="24"/>
        </w:rPr>
      </w:pPr>
    </w:p>
    <w:p w14:paraId="0BA8609B"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One of the most prominent risks is weather-related delays. The project will require construction work outdoors and thus unfavorable weather conditions such as heavy </w:t>
      </w:r>
      <w:proofErr w:type="gramStart"/>
      <w:r w:rsidRPr="00A06FEC">
        <w:rPr>
          <w:rFonts w:ascii="Times New Roman" w:hAnsi="Times New Roman" w:cs="Times New Roman"/>
          <w:sz w:val="24"/>
          <w:szCs w:val="24"/>
        </w:rPr>
        <w:t>rains</w:t>
      </w:r>
      <w:proofErr w:type="gramEnd"/>
      <w:r w:rsidRPr="00A06FEC">
        <w:rPr>
          <w:rFonts w:ascii="Times New Roman" w:hAnsi="Times New Roman" w:cs="Times New Roman"/>
          <w:sz w:val="24"/>
          <w:szCs w:val="24"/>
        </w:rPr>
        <w:t xml:space="preserve"> or flooding will </w:t>
      </w:r>
      <w:proofErr w:type="gramStart"/>
      <w:r w:rsidRPr="00A06FEC">
        <w:rPr>
          <w:rFonts w:ascii="Times New Roman" w:hAnsi="Times New Roman" w:cs="Times New Roman"/>
          <w:sz w:val="24"/>
          <w:szCs w:val="24"/>
        </w:rPr>
        <w:t>delay the construction to a great extent</w:t>
      </w:r>
      <w:proofErr w:type="gramEnd"/>
      <w:r w:rsidRPr="00A06FEC">
        <w:rPr>
          <w:rFonts w:ascii="Times New Roman" w:hAnsi="Times New Roman" w:cs="Times New Roman"/>
          <w:sz w:val="24"/>
          <w:szCs w:val="24"/>
        </w:rPr>
        <w:t xml:space="preserve">. Weather disturbances are likely to occur particularly in flood prone regions. To overcome this, I will build buffer time in the project plan and introduce alternative work practices in </w:t>
      </w:r>
      <w:proofErr w:type="gramStart"/>
      <w:r w:rsidRPr="00A06FEC">
        <w:rPr>
          <w:rFonts w:ascii="Times New Roman" w:hAnsi="Times New Roman" w:cs="Times New Roman"/>
          <w:sz w:val="24"/>
          <w:szCs w:val="24"/>
        </w:rPr>
        <w:t>the unfavorable</w:t>
      </w:r>
      <w:proofErr w:type="gramEnd"/>
      <w:r w:rsidRPr="00A06FEC">
        <w:rPr>
          <w:rFonts w:ascii="Times New Roman" w:hAnsi="Times New Roman" w:cs="Times New Roman"/>
          <w:sz w:val="24"/>
          <w:szCs w:val="24"/>
        </w:rPr>
        <w:t xml:space="preserve"> conditions, e.g., working on something indoors or something that is not dependent on weather.</w:t>
      </w:r>
    </w:p>
    <w:p w14:paraId="558EC40B" w14:textId="77777777" w:rsidR="00A06FEC" w:rsidRPr="00A06FEC" w:rsidRDefault="00A06FEC" w:rsidP="00A06FEC">
      <w:pPr>
        <w:jc w:val="both"/>
        <w:rPr>
          <w:rFonts w:ascii="Times New Roman" w:hAnsi="Times New Roman" w:cs="Times New Roman"/>
          <w:sz w:val="24"/>
          <w:szCs w:val="24"/>
        </w:rPr>
      </w:pPr>
    </w:p>
    <w:p w14:paraId="6103BA81"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Another high-risk factor is labor shortages. Infrastructure activities need skilled </w:t>
      </w:r>
      <w:proofErr w:type="spellStart"/>
      <w:r w:rsidRPr="00A06FEC">
        <w:rPr>
          <w:rFonts w:ascii="Times New Roman" w:hAnsi="Times New Roman" w:cs="Times New Roman"/>
          <w:sz w:val="24"/>
          <w:szCs w:val="24"/>
        </w:rPr>
        <w:t>labour</w:t>
      </w:r>
      <w:proofErr w:type="spellEnd"/>
      <w:r w:rsidRPr="00A06FEC">
        <w:rPr>
          <w:rFonts w:ascii="Times New Roman" w:hAnsi="Times New Roman" w:cs="Times New Roman"/>
          <w:sz w:val="24"/>
          <w:szCs w:val="24"/>
        </w:rPr>
        <w:t xml:space="preserve"> and the inability to get the right </w:t>
      </w:r>
      <w:proofErr w:type="spellStart"/>
      <w:r w:rsidRPr="00A06FEC">
        <w:rPr>
          <w:rFonts w:ascii="Times New Roman" w:hAnsi="Times New Roman" w:cs="Times New Roman"/>
          <w:sz w:val="24"/>
          <w:szCs w:val="24"/>
        </w:rPr>
        <w:t>labour</w:t>
      </w:r>
      <w:proofErr w:type="spellEnd"/>
      <w:r w:rsidRPr="00A06FEC">
        <w:rPr>
          <w:rFonts w:ascii="Times New Roman" w:hAnsi="Times New Roman" w:cs="Times New Roman"/>
          <w:sz w:val="24"/>
          <w:szCs w:val="24"/>
        </w:rPr>
        <w:t xml:space="preserve"> in time may lead to a delay in the project. Labor shortages are at risk because of the demand of construction workers and engineers in several on-going projects. To alleviate this, I will have several subcontractors on reserve and have a flexible hiring process to ensure that more skilled workers are hired as quickly as possible.</w:t>
      </w:r>
    </w:p>
    <w:p w14:paraId="6716BEE7" w14:textId="77777777" w:rsidR="00A06FEC" w:rsidRPr="00A06FEC" w:rsidRDefault="00A06FEC" w:rsidP="00A06FEC">
      <w:pPr>
        <w:jc w:val="both"/>
        <w:rPr>
          <w:rFonts w:ascii="Times New Roman" w:hAnsi="Times New Roman" w:cs="Times New Roman"/>
          <w:sz w:val="24"/>
          <w:szCs w:val="24"/>
        </w:rPr>
      </w:pPr>
    </w:p>
    <w:p w14:paraId="6EA68E2A"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Any failure in supply chains would have an impact on the delivery of materials such as concrete, steel and asphalt, which are critical. The probability is high, but the consequences are not so significant, since small delays can be addressed. I will solve this by having alternative suppliers and having some buffers in stock of the necessary materials that will minimize the risks of the project being delayed because of shortage of materials.</w:t>
      </w:r>
    </w:p>
    <w:p w14:paraId="06A8D0D4" w14:textId="77777777" w:rsidR="00A06FEC" w:rsidRPr="00A06FEC" w:rsidRDefault="00A06FEC" w:rsidP="00A06FEC">
      <w:pPr>
        <w:jc w:val="both"/>
        <w:rPr>
          <w:rFonts w:ascii="Times New Roman" w:hAnsi="Times New Roman" w:cs="Times New Roman"/>
          <w:sz w:val="24"/>
          <w:szCs w:val="24"/>
        </w:rPr>
      </w:pPr>
    </w:p>
    <w:p w14:paraId="15601A54" w14:textId="77777777" w:rsidR="00EB1950"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Severe flooding is a high-impact low-probability risk. More flooding may also destroy infrastructure that has just been repaired, but this is not likely to happen. In response to this, I shall resort to installing flood barriers and developing flood resistant infrastructure. Likewise, there is always the concern of cost overruns in large scale projects especially when unforeseen challenges arise or alteration of design. With </w:t>
      </w:r>
      <w:proofErr w:type="gramStart"/>
      <w:r w:rsidRPr="00A06FEC">
        <w:rPr>
          <w:rFonts w:ascii="Times New Roman" w:hAnsi="Times New Roman" w:cs="Times New Roman"/>
          <w:sz w:val="24"/>
          <w:szCs w:val="24"/>
        </w:rPr>
        <w:t>a tight</w:t>
      </w:r>
      <w:proofErr w:type="gramEnd"/>
      <w:r w:rsidRPr="00A06FEC">
        <w:rPr>
          <w:rFonts w:ascii="Times New Roman" w:hAnsi="Times New Roman" w:cs="Times New Roman"/>
          <w:sz w:val="24"/>
          <w:szCs w:val="24"/>
        </w:rPr>
        <w:t xml:space="preserve"> budget control and a contingency fund, I will make sure that we will be able to afford any unexpected expenses without compromising the financial wellbeing of the project.</w:t>
      </w:r>
    </w:p>
    <w:p w14:paraId="22DEBCAB" w14:textId="77777777" w:rsidR="00A06FEC" w:rsidRDefault="00A06FEC" w:rsidP="00A06FEC">
      <w:pPr>
        <w:jc w:val="both"/>
        <w:rPr>
          <w:rFonts w:ascii="Times New Roman" w:hAnsi="Times New Roman" w:cs="Times New Roman"/>
          <w:sz w:val="24"/>
          <w:szCs w:val="24"/>
        </w:rPr>
      </w:pPr>
    </w:p>
    <w:p w14:paraId="54BD570E" w14:textId="77777777" w:rsidR="002272A5" w:rsidRDefault="002272A5" w:rsidP="00A06FEC">
      <w:pPr>
        <w:jc w:val="both"/>
        <w:rPr>
          <w:rFonts w:ascii="Times New Roman" w:hAnsi="Times New Roman" w:cs="Times New Roman"/>
          <w:sz w:val="24"/>
          <w:szCs w:val="24"/>
        </w:rPr>
      </w:pPr>
    </w:p>
    <w:p w14:paraId="63CD3EFD" w14:textId="77777777" w:rsidR="002272A5" w:rsidRDefault="002272A5" w:rsidP="00A06FEC">
      <w:pPr>
        <w:jc w:val="both"/>
        <w:rPr>
          <w:rFonts w:ascii="Times New Roman" w:hAnsi="Times New Roman" w:cs="Times New Roman"/>
          <w:sz w:val="24"/>
          <w:szCs w:val="24"/>
        </w:rPr>
      </w:pPr>
    </w:p>
    <w:p w14:paraId="2F8B61F8" w14:textId="77777777" w:rsidR="002272A5" w:rsidRDefault="002272A5" w:rsidP="00A06FEC">
      <w:pPr>
        <w:jc w:val="both"/>
        <w:rPr>
          <w:rFonts w:ascii="Times New Roman" w:hAnsi="Times New Roman" w:cs="Times New Roman"/>
          <w:sz w:val="24"/>
          <w:szCs w:val="24"/>
        </w:rPr>
      </w:pPr>
    </w:p>
    <w:p w14:paraId="7F9847FF" w14:textId="77777777" w:rsidR="002272A5" w:rsidRDefault="002272A5" w:rsidP="00A06FEC">
      <w:pPr>
        <w:jc w:val="both"/>
        <w:rPr>
          <w:rFonts w:ascii="Times New Roman" w:hAnsi="Times New Roman" w:cs="Times New Roman"/>
          <w:sz w:val="24"/>
          <w:szCs w:val="24"/>
        </w:rPr>
      </w:pPr>
    </w:p>
    <w:p w14:paraId="2B955D8B" w14:textId="77777777" w:rsidR="002272A5" w:rsidRDefault="002272A5" w:rsidP="00A06FEC">
      <w:pPr>
        <w:jc w:val="both"/>
        <w:rPr>
          <w:rFonts w:ascii="Times New Roman" w:hAnsi="Times New Roman" w:cs="Times New Roman"/>
          <w:sz w:val="24"/>
          <w:szCs w:val="24"/>
        </w:rPr>
      </w:pPr>
    </w:p>
    <w:p w14:paraId="53DA354A" w14:textId="77777777" w:rsidR="002272A5" w:rsidRDefault="002272A5" w:rsidP="00A06FEC">
      <w:pPr>
        <w:jc w:val="both"/>
        <w:rPr>
          <w:rFonts w:ascii="Times New Roman" w:hAnsi="Times New Roman" w:cs="Times New Roman"/>
          <w:sz w:val="24"/>
          <w:szCs w:val="24"/>
        </w:rPr>
      </w:pPr>
    </w:p>
    <w:p w14:paraId="7B2035AD" w14:textId="77777777" w:rsidR="002272A5" w:rsidRDefault="002272A5" w:rsidP="00A06FEC">
      <w:pPr>
        <w:jc w:val="both"/>
        <w:rPr>
          <w:rFonts w:ascii="Times New Roman" w:hAnsi="Times New Roman" w:cs="Times New Roman"/>
          <w:sz w:val="24"/>
          <w:szCs w:val="24"/>
        </w:rPr>
      </w:pPr>
    </w:p>
    <w:p w14:paraId="3EBCEF9B" w14:textId="77777777" w:rsidR="002272A5" w:rsidRDefault="002272A5" w:rsidP="00A06FEC">
      <w:pPr>
        <w:jc w:val="both"/>
        <w:rPr>
          <w:rFonts w:ascii="Times New Roman" w:hAnsi="Times New Roman" w:cs="Times New Roman"/>
          <w:sz w:val="24"/>
          <w:szCs w:val="24"/>
        </w:rPr>
      </w:pPr>
    </w:p>
    <w:p w14:paraId="62C804C6" w14:textId="77777777" w:rsidR="002272A5" w:rsidRDefault="002272A5" w:rsidP="00A06FEC">
      <w:pPr>
        <w:jc w:val="both"/>
        <w:rPr>
          <w:rFonts w:ascii="Times New Roman" w:hAnsi="Times New Roman" w:cs="Times New Roman"/>
          <w:sz w:val="24"/>
          <w:szCs w:val="24"/>
        </w:rPr>
      </w:pPr>
    </w:p>
    <w:p w14:paraId="04B7CE6D" w14:textId="77777777" w:rsidR="002272A5" w:rsidRDefault="002272A5" w:rsidP="00A06FEC">
      <w:pPr>
        <w:jc w:val="both"/>
        <w:rPr>
          <w:rFonts w:ascii="Times New Roman" w:hAnsi="Times New Roman" w:cs="Times New Roman"/>
          <w:sz w:val="24"/>
          <w:szCs w:val="24"/>
        </w:rPr>
      </w:pPr>
    </w:p>
    <w:p w14:paraId="5B47C55E" w14:textId="77777777" w:rsidR="002272A5" w:rsidRDefault="002272A5" w:rsidP="00A06FEC">
      <w:pPr>
        <w:jc w:val="both"/>
        <w:rPr>
          <w:rFonts w:ascii="Times New Roman" w:hAnsi="Times New Roman" w:cs="Times New Roman"/>
          <w:sz w:val="24"/>
          <w:szCs w:val="24"/>
        </w:rPr>
      </w:pPr>
    </w:p>
    <w:p w14:paraId="1A95C9AA" w14:textId="77777777" w:rsidR="002272A5" w:rsidRDefault="002272A5" w:rsidP="00A06FEC">
      <w:pPr>
        <w:jc w:val="both"/>
        <w:rPr>
          <w:rFonts w:ascii="Times New Roman" w:hAnsi="Times New Roman" w:cs="Times New Roman"/>
          <w:sz w:val="24"/>
          <w:szCs w:val="24"/>
        </w:rPr>
      </w:pPr>
    </w:p>
    <w:p w14:paraId="55F8AFC8" w14:textId="77777777" w:rsidR="00EB1950" w:rsidRPr="00EB1950" w:rsidRDefault="00EB1950" w:rsidP="00B32EFF">
      <w:pPr>
        <w:jc w:val="both"/>
        <w:rPr>
          <w:rFonts w:ascii="Times New Roman" w:hAnsi="Times New Roman" w:cs="Times New Roman"/>
          <w:b/>
          <w:sz w:val="24"/>
          <w:szCs w:val="24"/>
        </w:rPr>
      </w:pPr>
      <w:r w:rsidRPr="00EB1950">
        <w:rPr>
          <w:rFonts w:ascii="Times New Roman" w:hAnsi="Times New Roman" w:cs="Times New Roman"/>
          <w:b/>
          <w:sz w:val="24"/>
          <w:szCs w:val="24"/>
        </w:rPr>
        <w:lastRenderedPageBreak/>
        <w:t xml:space="preserve">Conclusion </w:t>
      </w:r>
    </w:p>
    <w:p w14:paraId="407C6652"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Reconstruction of Local Infrastructure in the West Midlands is another project that is important and tries to reinstate and rehabilitate the flood-damaged transport network, utilities, and flood resilience systems in the region. Having a very clear focus on repairing </w:t>
      </w:r>
      <w:proofErr w:type="gramStart"/>
      <w:r w:rsidRPr="00A06FEC">
        <w:rPr>
          <w:rFonts w:ascii="Times New Roman" w:hAnsi="Times New Roman" w:cs="Times New Roman"/>
          <w:sz w:val="24"/>
          <w:szCs w:val="24"/>
        </w:rPr>
        <w:t>highway</w:t>
      </w:r>
      <w:proofErr w:type="gramEnd"/>
      <w:r w:rsidRPr="00A06FEC">
        <w:rPr>
          <w:rFonts w:ascii="Times New Roman" w:hAnsi="Times New Roman" w:cs="Times New Roman"/>
          <w:sz w:val="24"/>
          <w:szCs w:val="24"/>
        </w:rPr>
        <w:t xml:space="preserve">, strengthening </w:t>
      </w:r>
      <w:proofErr w:type="gramStart"/>
      <w:r w:rsidRPr="00A06FEC">
        <w:rPr>
          <w:rFonts w:ascii="Times New Roman" w:hAnsi="Times New Roman" w:cs="Times New Roman"/>
          <w:sz w:val="24"/>
          <w:szCs w:val="24"/>
        </w:rPr>
        <w:t>bridge</w:t>
      </w:r>
      <w:proofErr w:type="gramEnd"/>
      <w:r w:rsidRPr="00A06FEC">
        <w:rPr>
          <w:rFonts w:ascii="Times New Roman" w:hAnsi="Times New Roman" w:cs="Times New Roman"/>
          <w:sz w:val="24"/>
          <w:szCs w:val="24"/>
        </w:rPr>
        <w:t xml:space="preserve"> and improving critical infrastructure, the project will not just help in restoring the </w:t>
      </w:r>
      <w:proofErr w:type="gramStart"/>
      <w:r w:rsidRPr="00A06FEC">
        <w:rPr>
          <w:rFonts w:ascii="Times New Roman" w:hAnsi="Times New Roman" w:cs="Times New Roman"/>
          <w:sz w:val="24"/>
          <w:szCs w:val="24"/>
        </w:rPr>
        <w:t>much needed</w:t>
      </w:r>
      <w:proofErr w:type="gramEnd"/>
      <w:r w:rsidRPr="00A06FEC">
        <w:rPr>
          <w:rFonts w:ascii="Times New Roman" w:hAnsi="Times New Roman" w:cs="Times New Roman"/>
          <w:sz w:val="24"/>
          <w:szCs w:val="24"/>
        </w:rPr>
        <w:t xml:space="preserve"> services but also enhance the resilience of the area against future flooding. Through a mixture of government grants and public-private partnerships, we have been able to raise the required funding to enable the project to be implemented successfully.</w:t>
      </w:r>
    </w:p>
    <w:p w14:paraId="7F6E2962" w14:textId="77777777" w:rsidR="00A06FEC" w:rsidRPr="00A06FEC" w:rsidRDefault="00A06FEC" w:rsidP="00A06FEC">
      <w:pPr>
        <w:jc w:val="both"/>
        <w:rPr>
          <w:rFonts w:ascii="Times New Roman" w:hAnsi="Times New Roman" w:cs="Times New Roman"/>
          <w:sz w:val="24"/>
          <w:szCs w:val="24"/>
        </w:rPr>
      </w:pPr>
    </w:p>
    <w:p w14:paraId="40368D63"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During the planning stage, the main project management tools such as the Work Breakdown Structure (WBS), Risk Breakdown Structure (RBS) and the Risk Matrix have been utilized to derive </w:t>
      </w:r>
      <w:proofErr w:type="gramStart"/>
      <w:r w:rsidRPr="00A06FEC">
        <w:rPr>
          <w:rFonts w:ascii="Times New Roman" w:hAnsi="Times New Roman" w:cs="Times New Roman"/>
          <w:sz w:val="24"/>
          <w:szCs w:val="24"/>
        </w:rPr>
        <w:t>the possible</w:t>
      </w:r>
      <w:proofErr w:type="gramEnd"/>
      <w:r w:rsidRPr="00A06FEC">
        <w:rPr>
          <w:rFonts w:ascii="Times New Roman" w:hAnsi="Times New Roman" w:cs="Times New Roman"/>
          <w:sz w:val="24"/>
          <w:szCs w:val="24"/>
        </w:rPr>
        <w:t xml:space="preserve"> risks and formulate mitigation strategies. Such tools will help the project team to manage resources effectively, follow the timeline and deliver the project on budget.</w:t>
      </w:r>
    </w:p>
    <w:p w14:paraId="07DAE151" w14:textId="77777777" w:rsidR="00A06FEC" w:rsidRPr="00A06FEC" w:rsidRDefault="00A06FEC" w:rsidP="00A06FEC">
      <w:pPr>
        <w:jc w:val="both"/>
        <w:rPr>
          <w:rFonts w:ascii="Times New Roman" w:hAnsi="Times New Roman" w:cs="Times New Roman"/>
          <w:sz w:val="24"/>
          <w:szCs w:val="24"/>
        </w:rPr>
      </w:pPr>
    </w:p>
    <w:p w14:paraId="73028570" w14:textId="77777777" w:rsidR="00A06FEC" w:rsidRPr="00A06FEC" w:rsidRDefault="00A06FEC" w:rsidP="00A06FEC">
      <w:pPr>
        <w:jc w:val="both"/>
        <w:rPr>
          <w:rFonts w:ascii="Times New Roman" w:hAnsi="Times New Roman" w:cs="Times New Roman"/>
          <w:sz w:val="24"/>
          <w:szCs w:val="24"/>
        </w:rPr>
      </w:pPr>
      <w:r w:rsidRPr="00A06FEC">
        <w:rPr>
          <w:rFonts w:ascii="Times New Roman" w:hAnsi="Times New Roman" w:cs="Times New Roman"/>
          <w:sz w:val="24"/>
          <w:szCs w:val="24"/>
        </w:rPr>
        <w:t xml:space="preserve">Engagement with the stakeholders has been a major concern, and communication plans have been put in place to ensure that all the </w:t>
      </w:r>
      <w:proofErr w:type="gramStart"/>
      <w:r w:rsidRPr="00A06FEC">
        <w:rPr>
          <w:rFonts w:ascii="Times New Roman" w:hAnsi="Times New Roman" w:cs="Times New Roman"/>
          <w:sz w:val="24"/>
          <w:szCs w:val="24"/>
        </w:rPr>
        <w:t>involved parties</w:t>
      </w:r>
      <w:proofErr w:type="gramEnd"/>
      <w:r w:rsidRPr="00A06FEC">
        <w:rPr>
          <w:rFonts w:ascii="Times New Roman" w:hAnsi="Times New Roman" w:cs="Times New Roman"/>
          <w:sz w:val="24"/>
          <w:szCs w:val="24"/>
        </w:rPr>
        <w:t xml:space="preserve"> are informed and involved throughout the project lifecycle. Inclusion of a contingency reserve will ease in responding to unforeseen problems that may occur.</w:t>
      </w:r>
    </w:p>
    <w:p w14:paraId="42C60F8D" w14:textId="77777777" w:rsidR="00A06FEC" w:rsidRPr="00A06FEC" w:rsidRDefault="00A06FEC" w:rsidP="00A06FEC">
      <w:pPr>
        <w:jc w:val="both"/>
        <w:rPr>
          <w:rFonts w:ascii="Times New Roman" w:hAnsi="Times New Roman" w:cs="Times New Roman"/>
          <w:sz w:val="24"/>
          <w:szCs w:val="24"/>
        </w:rPr>
      </w:pPr>
    </w:p>
    <w:p w14:paraId="79667A17" w14:textId="2808ADF4" w:rsidR="00621EA8" w:rsidRDefault="00A06FEC" w:rsidP="00EB1950">
      <w:pPr>
        <w:jc w:val="both"/>
        <w:rPr>
          <w:rFonts w:ascii="Times New Roman" w:hAnsi="Times New Roman" w:cs="Times New Roman"/>
          <w:sz w:val="24"/>
          <w:szCs w:val="24"/>
        </w:rPr>
      </w:pPr>
      <w:r w:rsidRPr="00A06FEC">
        <w:rPr>
          <w:rFonts w:ascii="Times New Roman" w:hAnsi="Times New Roman" w:cs="Times New Roman"/>
          <w:sz w:val="24"/>
          <w:szCs w:val="24"/>
        </w:rPr>
        <w:t xml:space="preserve">This project will help in economic recovery and sustainable development of the West Midlands by not only meeting the </w:t>
      </w:r>
      <w:proofErr w:type="gramStart"/>
      <w:r w:rsidRPr="00A06FEC">
        <w:rPr>
          <w:rFonts w:ascii="Times New Roman" w:hAnsi="Times New Roman" w:cs="Times New Roman"/>
          <w:sz w:val="24"/>
          <w:szCs w:val="24"/>
        </w:rPr>
        <w:t>short term</w:t>
      </w:r>
      <w:proofErr w:type="gramEnd"/>
      <w:r w:rsidRPr="00A06FEC">
        <w:rPr>
          <w:rFonts w:ascii="Times New Roman" w:hAnsi="Times New Roman" w:cs="Times New Roman"/>
          <w:sz w:val="24"/>
          <w:szCs w:val="24"/>
        </w:rPr>
        <w:t xml:space="preserve"> recovery requirements but also </w:t>
      </w:r>
      <w:proofErr w:type="gramStart"/>
      <w:r w:rsidRPr="00A06FEC">
        <w:rPr>
          <w:rFonts w:ascii="Times New Roman" w:hAnsi="Times New Roman" w:cs="Times New Roman"/>
          <w:sz w:val="24"/>
          <w:szCs w:val="24"/>
        </w:rPr>
        <w:t>long term</w:t>
      </w:r>
      <w:proofErr w:type="gramEnd"/>
      <w:r w:rsidRPr="00A06FEC">
        <w:rPr>
          <w:rFonts w:ascii="Times New Roman" w:hAnsi="Times New Roman" w:cs="Times New Roman"/>
          <w:sz w:val="24"/>
          <w:szCs w:val="24"/>
        </w:rPr>
        <w:t xml:space="preserve"> infrastructure resilience, which will be beneficial to businesses and local communities.</w:t>
      </w:r>
    </w:p>
    <w:p w14:paraId="6B66BB90" w14:textId="77777777" w:rsidR="00621EA8" w:rsidRDefault="00621EA8" w:rsidP="00EB1950">
      <w:pPr>
        <w:jc w:val="both"/>
        <w:rPr>
          <w:rFonts w:ascii="Times New Roman" w:hAnsi="Times New Roman" w:cs="Times New Roman"/>
          <w:sz w:val="24"/>
          <w:szCs w:val="24"/>
        </w:rPr>
      </w:pPr>
    </w:p>
    <w:p w14:paraId="11A456D0" w14:textId="77777777" w:rsidR="002272A5" w:rsidRDefault="002272A5" w:rsidP="00EB1950">
      <w:pPr>
        <w:jc w:val="both"/>
        <w:rPr>
          <w:rFonts w:ascii="Times New Roman" w:hAnsi="Times New Roman" w:cs="Times New Roman"/>
          <w:sz w:val="24"/>
          <w:szCs w:val="24"/>
        </w:rPr>
      </w:pPr>
    </w:p>
    <w:p w14:paraId="55C8CCDB" w14:textId="77777777" w:rsidR="002272A5" w:rsidRDefault="002272A5" w:rsidP="00EB1950">
      <w:pPr>
        <w:jc w:val="both"/>
        <w:rPr>
          <w:rFonts w:ascii="Times New Roman" w:hAnsi="Times New Roman" w:cs="Times New Roman"/>
          <w:sz w:val="24"/>
          <w:szCs w:val="24"/>
        </w:rPr>
      </w:pPr>
    </w:p>
    <w:p w14:paraId="0E4B31E3" w14:textId="77777777" w:rsidR="002272A5" w:rsidRDefault="002272A5" w:rsidP="00EB1950">
      <w:pPr>
        <w:jc w:val="both"/>
        <w:rPr>
          <w:rFonts w:ascii="Times New Roman" w:hAnsi="Times New Roman" w:cs="Times New Roman"/>
          <w:sz w:val="24"/>
          <w:szCs w:val="24"/>
        </w:rPr>
      </w:pPr>
    </w:p>
    <w:p w14:paraId="36085D89" w14:textId="77777777" w:rsidR="002272A5" w:rsidRDefault="002272A5" w:rsidP="00EB1950">
      <w:pPr>
        <w:jc w:val="both"/>
        <w:rPr>
          <w:rFonts w:ascii="Times New Roman" w:hAnsi="Times New Roman" w:cs="Times New Roman"/>
          <w:sz w:val="24"/>
          <w:szCs w:val="24"/>
        </w:rPr>
      </w:pPr>
    </w:p>
    <w:p w14:paraId="62ABA4F8" w14:textId="77777777" w:rsidR="002272A5" w:rsidRDefault="002272A5" w:rsidP="00EB1950">
      <w:pPr>
        <w:jc w:val="both"/>
        <w:rPr>
          <w:rFonts w:ascii="Times New Roman" w:hAnsi="Times New Roman" w:cs="Times New Roman"/>
          <w:sz w:val="24"/>
          <w:szCs w:val="24"/>
        </w:rPr>
      </w:pPr>
    </w:p>
    <w:p w14:paraId="77D8E425" w14:textId="77777777" w:rsidR="002272A5" w:rsidRDefault="002272A5" w:rsidP="00EB1950">
      <w:pPr>
        <w:jc w:val="both"/>
        <w:rPr>
          <w:rFonts w:ascii="Times New Roman" w:hAnsi="Times New Roman" w:cs="Times New Roman"/>
          <w:sz w:val="24"/>
          <w:szCs w:val="24"/>
        </w:rPr>
      </w:pPr>
    </w:p>
    <w:p w14:paraId="06C712D5" w14:textId="77777777" w:rsidR="002272A5" w:rsidRDefault="002272A5" w:rsidP="00EB1950">
      <w:pPr>
        <w:jc w:val="both"/>
        <w:rPr>
          <w:rFonts w:ascii="Times New Roman" w:hAnsi="Times New Roman" w:cs="Times New Roman"/>
          <w:sz w:val="24"/>
          <w:szCs w:val="24"/>
        </w:rPr>
      </w:pPr>
    </w:p>
    <w:p w14:paraId="502C6539" w14:textId="77777777" w:rsidR="002272A5" w:rsidRDefault="002272A5" w:rsidP="00EB1950">
      <w:pPr>
        <w:jc w:val="both"/>
        <w:rPr>
          <w:rFonts w:ascii="Times New Roman" w:hAnsi="Times New Roman" w:cs="Times New Roman"/>
          <w:sz w:val="24"/>
          <w:szCs w:val="24"/>
        </w:rPr>
      </w:pPr>
    </w:p>
    <w:p w14:paraId="3681271F" w14:textId="77777777" w:rsidR="002272A5" w:rsidRDefault="002272A5" w:rsidP="00EB1950">
      <w:pPr>
        <w:jc w:val="both"/>
        <w:rPr>
          <w:rFonts w:ascii="Times New Roman" w:hAnsi="Times New Roman" w:cs="Times New Roman"/>
          <w:sz w:val="24"/>
          <w:szCs w:val="24"/>
        </w:rPr>
      </w:pPr>
    </w:p>
    <w:p w14:paraId="47F4138E" w14:textId="77777777" w:rsidR="002272A5" w:rsidRDefault="002272A5" w:rsidP="00EB1950">
      <w:pPr>
        <w:jc w:val="both"/>
        <w:rPr>
          <w:rFonts w:ascii="Times New Roman" w:hAnsi="Times New Roman" w:cs="Times New Roman"/>
          <w:sz w:val="24"/>
          <w:szCs w:val="24"/>
        </w:rPr>
      </w:pPr>
    </w:p>
    <w:p w14:paraId="5F368337" w14:textId="77777777" w:rsidR="00107EBB" w:rsidRPr="00621EA8" w:rsidRDefault="00107EBB" w:rsidP="00EB1950">
      <w:pPr>
        <w:jc w:val="both"/>
        <w:rPr>
          <w:rFonts w:ascii="Times New Roman" w:hAnsi="Times New Roman" w:cs="Times New Roman"/>
          <w:b/>
          <w:sz w:val="24"/>
          <w:szCs w:val="24"/>
        </w:rPr>
      </w:pPr>
      <w:r w:rsidRPr="00621EA8">
        <w:rPr>
          <w:rFonts w:ascii="Times New Roman" w:hAnsi="Times New Roman" w:cs="Times New Roman"/>
          <w:b/>
          <w:sz w:val="24"/>
          <w:szCs w:val="24"/>
        </w:rPr>
        <w:lastRenderedPageBreak/>
        <w:t xml:space="preserve">Reference </w:t>
      </w:r>
    </w:p>
    <w:p w14:paraId="4954B138" w14:textId="77777777" w:rsidR="00621EA8" w:rsidRDefault="00621EA8" w:rsidP="00621EA8">
      <w:pPr>
        <w:jc w:val="both"/>
        <w:rPr>
          <w:rFonts w:ascii="Times New Roman" w:hAnsi="Times New Roman" w:cs="Times New Roman"/>
          <w:sz w:val="24"/>
          <w:szCs w:val="24"/>
        </w:rPr>
      </w:pPr>
    </w:p>
    <w:p w14:paraId="511F7BD2" w14:textId="77777777" w:rsidR="00621EA8" w:rsidRPr="00621EA8" w:rsidRDefault="00621EA8" w:rsidP="00621EA8">
      <w:pPr>
        <w:ind w:left="720" w:hanging="720"/>
        <w:jc w:val="both"/>
        <w:rPr>
          <w:rFonts w:ascii="Times New Roman" w:hAnsi="Times New Roman" w:cs="Times New Roman"/>
          <w:sz w:val="24"/>
          <w:szCs w:val="24"/>
        </w:rPr>
      </w:pPr>
      <w:r w:rsidRPr="00621EA8">
        <w:rPr>
          <w:rFonts w:ascii="Times New Roman" w:hAnsi="Times New Roman" w:cs="Times New Roman"/>
          <w:sz w:val="24"/>
          <w:szCs w:val="24"/>
        </w:rPr>
        <w:t>Clemente, M. and Domingues, L., 2023. Analysis of project management tools to support knowledge management. Procedia Computer Science, 219, pp.1769-1776.</w:t>
      </w:r>
    </w:p>
    <w:p w14:paraId="3FDE1642" w14:textId="77777777" w:rsidR="00621EA8" w:rsidRDefault="00621EA8" w:rsidP="00621EA8">
      <w:pPr>
        <w:ind w:left="720" w:hanging="720"/>
        <w:jc w:val="both"/>
        <w:rPr>
          <w:rFonts w:ascii="Times New Roman" w:hAnsi="Times New Roman" w:cs="Times New Roman"/>
          <w:sz w:val="24"/>
          <w:szCs w:val="24"/>
        </w:rPr>
      </w:pPr>
      <w:proofErr w:type="spellStart"/>
      <w:r w:rsidRPr="00621EA8">
        <w:rPr>
          <w:rFonts w:ascii="Times New Roman" w:hAnsi="Times New Roman" w:cs="Times New Roman"/>
          <w:sz w:val="24"/>
          <w:szCs w:val="24"/>
        </w:rPr>
        <w:t>Kishk</w:t>
      </w:r>
      <w:proofErr w:type="spellEnd"/>
      <w:r w:rsidRPr="00621EA8">
        <w:rPr>
          <w:rFonts w:ascii="Times New Roman" w:hAnsi="Times New Roman" w:cs="Times New Roman"/>
          <w:sz w:val="24"/>
          <w:szCs w:val="24"/>
        </w:rPr>
        <w:t xml:space="preserve">, M. and </w:t>
      </w:r>
      <w:proofErr w:type="spellStart"/>
      <w:r w:rsidRPr="00621EA8">
        <w:rPr>
          <w:rFonts w:ascii="Times New Roman" w:hAnsi="Times New Roman" w:cs="Times New Roman"/>
          <w:sz w:val="24"/>
          <w:szCs w:val="24"/>
        </w:rPr>
        <w:t>Ukaga</w:t>
      </w:r>
      <w:proofErr w:type="spellEnd"/>
      <w:r w:rsidRPr="00621EA8">
        <w:rPr>
          <w:rFonts w:ascii="Times New Roman" w:hAnsi="Times New Roman" w:cs="Times New Roman"/>
          <w:sz w:val="24"/>
          <w:szCs w:val="24"/>
        </w:rPr>
        <w:t xml:space="preserve">, C., 2008. The impact of effective risk management on project success. In Proceedings of the 24th Annual ARCOM </w:t>
      </w:r>
      <w:proofErr w:type="gramStart"/>
      <w:r w:rsidRPr="00621EA8">
        <w:rPr>
          <w:rFonts w:ascii="Times New Roman" w:hAnsi="Times New Roman" w:cs="Times New Roman"/>
          <w:sz w:val="24"/>
          <w:szCs w:val="24"/>
        </w:rPr>
        <w:t>conference..</w:t>
      </w:r>
      <w:proofErr w:type="gramEnd"/>
      <w:r w:rsidRPr="00621EA8">
        <w:rPr>
          <w:rFonts w:ascii="Times New Roman" w:hAnsi="Times New Roman" w:cs="Times New Roman"/>
          <w:sz w:val="24"/>
          <w:szCs w:val="24"/>
        </w:rPr>
        <w:t xml:space="preserve"> ARCOM.</w:t>
      </w:r>
    </w:p>
    <w:p w14:paraId="4608BC31" w14:textId="77777777" w:rsidR="00621EA8" w:rsidRPr="00621EA8" w:rsidRDefault="00621EA8" w:rsidP="00621EA8">
      <w:pPr>
        <w:ind w:left="720" w:hanging="720"/>
        <w:jc w:val="both"/>
        <w:rPr>
          <w:rFonts w:ascii="Times New Roman" w:hAnsi="Times New Roman" w:cs="Times New Roman"/>
          <w:sz w:val="24"/>
          <w:szCs w:val="24"/>
        </w:rPr>
      </w:pPr>
      <w:r w:rsidRPr="00621EA8">
        <w:rPr>
          <w:rFonts w:ascii="Times New Roman" w:hAnsi="Times New Roman" w:cs="Times New Roman"/>
          <w:sz w:val="24"/>
          <w:szCs w:val="24"/>
        </w:rPr>
        <w:t xml:space="preserve">Othman, I., </w:t>
      </w:r>
      <w:proofErr w:type="spellStart"/>
      <w:r w:rsidRPr="00621EA8">
        <w:rPr>
          <w:rFonts w:ascii="Times New Roman" w:hAnsi="Times New Roman" w:cs="Times New Roman"/>
          <w:sz w:val="24"/>
          <w:szCs w:val="24"/>
        </w:rPr>
        <w:t>Napiah</w:t>
      </w:r>
      <w:proofErr w:type="spellEnd"/>
      <w:r w:rsidRPr="00621EA8">
        <w:rPr>
          <w:rFonts w:ascii="Times New Roman" w:hAnsi="Times New Roman" w:cs="Times New Roman"/>
          <w:sz w:val="24"/>
          <w:szCs w:val="24"/>
        </w:rPr>
        <w:t>, M. and Potty, N.S., 2014. Resource management in construction project. Applied Mechanics and Materials, 567, pp.607-612.</w:t>
      </w:r>
    </w:p>
    <w:p w14:paraId="582871F3" w14:textId="77777777" w:rsidR="00621EA8" w:rsidRPr="00621EA8" w:rsidRDefault="00621EA8" w:rsidP="00621EA8">
      <w:pPr>
        <w:ind w:left="720" w:hanging="720"/>
        <w:jc w:val="both"/>
        <w:rPr>
          <w:rFonts w:ascii="Times New Roman" w:hAnsi="Times New Roman" w:cs="Times New Roman"/>
          <w:sz w:val="24"/>
          <w:szCs w:val="24"/>
        </w:rPr>
      </w:pPr>
      <w:r w:rsidRPr="00621EA8">
        <w:rPr>
          <w:rFonts w:ascii="Times New Roman" w:hAnsi="Times New Roman" w:cs="Times New Roman"/>
          <w:sz w:val="24"/>
          <w:szCs w:val="24"/>
        </w:rPr>
        <w:t xml:space="preserve">Sanghera, P., 2018. Monitoring stakeholder engagement and communication. In PMP® in Depth: Project Management Professional Certification Study Guide for the PMP® Exam (pp. 519-533). Berkeley, CA: </w:t>
      </w:r>
      <w:proofErr w:type="spellStart"/>
      <w:r w:rsidRPr="00621EA8">
        <w:rPr>
          <w:rFonts w:ascii="Times New Roman" w:hAnsi="Times New Roman" w:cs="Times New Roman"/>
          <w:sz w:val="24"/>
          <w:szCs w:val="24"/>
        </w:rPr>
        <w:t>Apress</w:t>
      </w:r>
      <w:proofErr w:type="spellEnd"/>
      <w:r w:rsidRPr="00621EA8">
        <w:rPr>
          <w:rFonts w:ascii="Times New Roman" w:hAnsi="Times New Roman" w:cs="Times New Roman"/>
          <w:sz w:val="24"/>
          <w:szCs w:val="24"/>
        </w:rPr>
        <w:t>.</w:t>
      </w:r>
    </w:p>
    <w:p w14:paraId="22A8626D" w14:textId="77777777" w:rsidR="00621EA8" w:rsidRPr="00621EA8" w:rsidRDefault="00621EA8" w:rsidP="00621EA8">
      <w:pPr>
        <w:ind w:left="720" w:hanging="720"/>
        <w:jc w:val="both"/>
        <w:rPr>
          <w:rFonts w:ascii="Times New Roman" w:hAnsi="Times New Roman" w:cs="Times New Roman"/>
          <w:sz w:val="24"/>
          <w:szCs w:val="24"/>
        </w:rPr>
      </w:pPr>
      <w:r w:rsidRPr="00621EA8">
        <w:rPr>
          <w:rFonts w:ascii="Times New Roman" w:hAnsi="Times New Roman" w:cs="Times New Roman"/>
          <w:sz w:val="24"/>
          <w:szCs w:val="24"/>
        </w:rPr>
        <w:t>Wadhwa, K., 2024. The Role of Gantt Chart in the Project Management.</w:t>
      </w:r>
    </w:p>
    <w:p w14:paraId="30D4BFB2" w14:textId="77777777" w:rsidR="00621EA8" w:rsidRPr="00621EA8" w:rsidRDefault="00621EA8" w:rsidP="00621EA8">
      <w:pPr>
        <w:ind w:left="720" w:hanging="720"/>
        <w:jc w:val="both"/>
        <w:rPr>
          <w:rFonts w:ascii="Times New Roman" w:hAnsi="Times New Roman" w:cs="Times New Roman"/>
          <w:sz w:val="24"/>
          <w:szCs w:val="24"/>
        </w:rPr>
      </w:pPr>
      <w:proofErr w:type="spellStart"/>
      <w:r w:rsidRPr="00621EA8">
        <w:rPr>
          <w:rFonts w:ascii="Times New Roman" w:hAnsi="Times New Roman" w:cs="Times New Roman"/>
          <w:sz w:val="24"/>
          <w:szCs w:val="24"/>
        </w:rPr>
        <w:t>Zecheru</w:t>
      </w:r>
      <w:proofErr w:type="spellEnd"/>
      <w:r w:rsidRPr="00621EA8">
        <w:rPr>
          <w:rFonts w:ascii="Times New Roman" w:hAnsi="Times New Roman" w:cs="Times New Roman"/>
          <w:sz w:val="24"/>
          <w:szCs w:val="24"/>
        </w:rPr>
        <w:t xml:space="preserve">, V. and Olaru, B.G., 2016. Work Breakdown Structure (WBS) in Project Management. Review of International Comparative Management/Revista de Management </w:t>
      </w:r>
      <w:proofErr w:type="spellStart"/>
      <w:r w:rsidRPr="00621EA8">
        <w:rPr>
          <w:rFonts w:ascii="Times New Roman" w:hAnsi="Times New Roman" w:cs="Times New Roman"/>
          <w:sz w:val="24"/>
          <w:szCs w:val="24"/>
        </w:rPr>
        <w:t>Comparat</w:t>
      </w:r>
      <w:proofErr w:type="spellEnd"/>
      <w:r w:rsidRPr="00621EA8">
        <w:rPr>
          <w:rFonts w:ascii="Times New Roman" w:hAnsi="Times New Roman" w:cs="Times New Roman"/>
          <w:sz w:val="24"/>
          <w:szCs w:val="24"/>
        </w:rPr>
        <w:t xml:space="preserve"> International, 17(1).</w:t>
      </w:r>
    </w:p>
    <w:p w14:paraId="6CCAF02B" w14:textId="77777777" w:rsidR="00F23349" w:rsidRDefault="00F23349" w:rsidP="00EB1950">
      <w:pPr>
        <w:jc w:val="both"/>
        <w:rPr>
          <w:rFonts w:ascii="Times New Roman" w:hAnsi="Times New Roman" w:cs="Times New Roman"/>
          <w:sz w:val="24"/>
          <w:szCs w:val="24"/>
        </w:rPr>
      </w:pPr>
    </w:p>
    <w:p w14:paraId="406CA007" w14:textId="77777777" w:rsidR="00F23349" w:rsidRDefault="00F23349" w:rsidP="00EB1950">
      <w:pPr>
        <w:jc w:val="both"/>
        <w:rPr>
          <w:rFonts w:ascii="Times New Roman" w:hAnsi="Times New Roman" w:cs="Times New Roman"/>
          <w:sz w:val="24"/>
          <w:szCs w:val="24"/>
        </w:rPr>
      </w:pPr>
    </w:p>
    <w:p w14:paraId="2243F081" w14:textId="77777777" w:rsidR="00621EA8" w:rsidRDefault="00621EA8" w:rsidP="00EB1950">
      <w:pPr>
        <w:jc w:val="both"/>
        <w:rPr>
          <w:rFonts w:ascii="Times New Roman" w:hAnsi="Times New Roman" w:cs="Times New Roman"/>
          <w:sz w:val="24"/>
          <w:szCs w:val="24"/>
        </w:rPr>
      </w:pPr>
    </w:p>
    <w:p w14:paraId="236E550A" w14:textId="77777777" w:rsidR="00621EA8" w:rsidRDefault="00621EA8" w:rsidP="00EB1950">
      <w:pPr>
        <w:jc w:val="both"/>
        <w:rPr>
          <w:rFonts w:ascii="Times New Roman" w:hAnsi="Times New Roman" w:cs="Times New Roman"/>
          <w:sz w:val="24"/>
          <w:szCs w:val="24"/>
        </w:rPr>
      </w:pPr>
    </w:p>
    <w:p w14:paraId="5AC121BF" w14:textId="77777777" w:rsidR="00621EA8" w:rsidRDefault="00621EA8" w:rsidP="00EB1950">
      <w:pPr>
        <w:jc w:val="both"/>
        <w:rPr>
          <w:rFonts w:ascii="Times New Roman" w:hAnsi="Times New Roman" w:cs="Times New Roman"/>
          <w:sz w:val="24"/>
          <w:szCs w:val="24"/>
        </w:rPr>
      </w:pPr>
    </w:p>
    <w:p w14:paraId="3E38704F" w14:textId="77777777" w:rsidR="00621EA8" w:rsidRDefault="00621EA8" w:rsidP="00EB1950">
      <w:pPr>
        <w:jc w:val="both"/>
        <w:rPr>
          <w:rFonts w:ascii="Times New Roman" w:hAnsi="Times New Roman" w:cs="Times New Roman"/>
          <w:sz w:val="24"/>
          <w:szCs w:val="24"/>
        </w:rPr>
      </w:pPr>
    </w:p>
    <w:p w14:paraId="16394AF6" w14:textId="77777777" w:rsidR="00621EA8" w:rsidRDefault="00621EA8" w:rsidP="00EB1950">
      <w:pPr>
        <w:jc w:val="both"/>
        <w:rPr>
          <w:rFonts w:ascii="Times New Roman" w:hAnsi="Times New Roman" w:cs="Times New Roman"/>
          <w:sz w:val="24"/>
          <w:szCs w:val="24"/>
        </w:rPr>
      </w:pPr>
    </w:p>
    <w:p w14:paraId="2EFD850D" w14:textId="77777777" w:rsidR="00621EA8" w:rsidRDefault="00621EA8" w:rsidP="00EB1950">
      <w:pPr>
        <w:jc w:val="both"/>
        <w:rPr>
          <w:rFonts w:ascii="Times New Roman" w:hAnsi="Times New Roman" w:cs="Times New Roman"/>
          <w:sz w:val="24"/>
          <w:szCs w:val="24"/>
        </w:rPr>
      </w:pPr>
    </w:p>
    <w:p w14:paraId="4EE61AB7" w14:textId="77777777" w:rsidR="00621EA8" w:rsidRDefault="00621EA8" w:rsidP="00EB1950">
      <w:pPr>
        <w:jc w:val="both"/>
        <w:rPr>
          <w:rFonts w:ascii="Times New Roman" w:hAnsi="Times New Roman" w:cs="Times New Roman"/>
          <w:sz w:val="24"/>
          <w:szCs w:val="24"/>
        </w:rPr>
      </w:pPr>
    </w:p>
    <w:p w14:paraId="6C9BB3E5" w14:textId="77777777" w:rsidR="00621EA8" w:rsidRDefault="00621EA8" w:rsidP="00EB1950">
      <w:pPr>
        <w:jc w:val="both"/>
        <w:rPr>
          <w:rFonts w:ascii="Times New Roman" w:hAnsi="Times New Roman" w:cs="Times New Roman"/>
          <w:sz w:val="24"/>
          <w:szCs w:val="24"/>
        </w:rPr>
      </w:pPr>
    </w:p>
    <w:p w14:paraId="2C515B18" w14:textId="77777777" w:rsidR="00621EA8" w:rsidRDefault="00621EA8" w:rsidP="00EB1950">
      <w:pPr>
        <w:jc w:val="both"/>
        <w:rPr>
          <w:rFonts w:ascii="Times New Roman" w:hAnsi="Times New Roman" w:cs="Times New Roman"/>
          <w:sz w:val="24"/>
          <w:szCs w:val="24"/>
        </w:rPr>
      </w:pPr>
    </w:p>
    <w:p w14:paraId="482067C8" w14:textId="77777777" w:rsidR="00621EA8" w:rsidRDefault="00621EA8" w:rsidP="00EB1950">
      <w:pPr>
        <w:jc w:val="both"/>
        <w:rPr>
          <w:rFonts w:ascii="Times New Roman" w:hAnsi="Times New Roman" w:cs="Times New Roman"/>
          <w:sz w:val="24"/>
          <w:szCs w:val="24"/>
        </w:rPr>
      </w:pPr>
    </w:p>
    <w:p w14:paraId="1E3A491D" w14:textId="77777777" w:rsidR="00621EA8" w:rsidRDefault="00621EA8" w:rsidP="00EB1950">
      <w:pPr>
        <w:jc w:val="both"/>
        <w:rPr>
          <w:rFonts w:ascii="Times New Roman" w:hAnsi="Times New Roman" w:cs="Times New Roman"/>
          <w:sz w:val="24"/>
          <w:szCs w:val="24"/>
        </w:rPr>
      </w:pPr>
    </w:p>
    <w:p w14:paraId="3D138EC3" w14:textId="77777777" w:rsidR="00621EA8" w:rsidRDefault="00621EA8" w:rsidP="00EB1950">
      <w:pPr>
        <w:jc w:val="both"/>
        <w:rPr>
          <w:rFonts w:ascii="Times New Roman" w:hAnsi="Times New Roman" w:cs="Times New Roman"/>
          <w:sz w:val="24"/>
          <w:szCs w:val="24"/>
        </w:rPr>
      </w:pPr>
    </w:p>
    <w:p w14:paraId="7FACAA13" w14:textId="0D46F24F" w:rsidR="00F23349" w:rsidRDefault="00F23349" w:rsidP="00EB1950">
      <w:pPr>
        <w:jc w:val="both"/>
        <w:rPr>
          <w:rFonts w:ascii="Times New Roman" w:hAnsi="Times New Roman" w:cs="Times New Roman"/>
          <w:sz w:val="24"/>
          <w:szCs w:val="24"/>
        </w:rPr>
      </w:pPr>
    </w:p>
    <w:p w14:paraId="1E059197" w14:textId="6A2E30EE" w:rsidR="00F23349" w:rsidRDefault="00F23349" w:rsidP="00EB1950">
      <w:pPr>
        <w:jc w:val="both"/>
        <w:rPr>
          <w:rFonts w:ascii="Times New Roman" w:hAnsi="Times New Roman" w:cs="Times New Roman"/>
          <w:sz w:val="24"/>
          <w:szCs w:val="24"/>
        </w:rPr>
      </w:pPr>
    </w:p>
    <w:p w14:paraId="56AF1CE7" w14:textId="77777777" w:rsidR="00107EBB" w:rsidRDefault="00107EBB" w:rsidP="00EB1950">
      <w:pPr>
        <w:jc w:val="both"/>
        <w:rPr>
          <w:rFonts w:ascii="Times New Roman" w:hAnsi="Times New Roman" w:cs="Times New Roman"/>
          <w:sz w:val="24"/>
          <w:szCs w:val="24"/>
        </w:rPr>
      </w:pPr>
    </w:p>
    <w:p w14:paraId="16F4BBF6" w14:textId="77777777" w:rsidR="00EB1950" w:rsidRPr="00B67B44" w:rsidRDefault="00EB1950" w:rsidP="00B32EFF">
      <w:pPr>
        <w:jc w:val="both"/>
        <w:rPr>
          <w:rFonts w:ascii="Times New Roman" w:hAnsi="Times New Roman" w:cs="Times New Roman"/>
          <w:sz w:val="24"/>
          <w:szCs w:val="24"/>
        </w:rPr>
      </w:pPr>
    </w:p>
    <w:sectPr w:rsidR="00EB1950" w:rsidRPr="00B67B44">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57CD8" w14:textId="77777777" w:rsidR="00DF4279" w:rsidRDefault="00DF4279" w:rsidP="00934958">
      <w:pPr>
        <w:spacing w:after="0" w:line="240" w:lineRule="auto"/>
      </w:pPr>
      <w:r>
        <w:separator/>
      </w:r>
    </w:p>
  </w:endnote>
  <w:endnote w:type="continuationSeparator" w:id="0">
    <w:p w14:paraId="65E3488B" w14:textId="77777777" w:rsidR="00DF4279" w:rsidRDefault="00DF4279" w:rsidP="00934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ime new roman">
    <w:altName w:val="Cambria"/>
    <w:charset w:val="00"/>
    <w:family w:val="roman"/>
    <w:pitch w:val="default"/>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7CB22" w14:textId="77777777" w:rsidR="00DF4279" w:rsidRDefault="00DF4279" w:rsidP="00934958">
      <w:pPr>
        <w:spacing w:after="0" w:line="240" w:lineRule="auto"/>
      </w:pPr>
      <w:r>
        <w:separator/>
      </w:r>
    </w:p>
  </w:footnote>
  <w:footnote w:type="continuationSeparator" w:id="0">
    <w:p w14:paraId="776A48D5" w14:textId="77777777" w:rsidR="00DF4279" w:rsidRDefault="00DF4279" w:rsidP="009349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1213691"/>
      <w:docPartObj>
        <w:docPartGallery w:val="Page Numbers (Top of Page)"/>
        <w:docPartUnique/>
      </w:docPartObj>
    </w:sdtPr>
    <w:sdtEndPr>
      <w:rPr>
        <w:noProof/>
      </w:rPr>
    </w:sdtEndPr>
    <w:sdtContent>
      <w:p w14:paraId="6FB3F392" w14:textId="77777777" w:rsidR="00934958" w:rsidRDefault="00934958">
        <w:pPr>
          <w:pStyle w:val="Header"/>
          <w:jc w:val="right"/>
        </w:pPr>
        <w:r>
          <w:fldChar w:fldCharType="begin"/>
        </w:r>
        <w:r>
          <w:instrText xml:space="preserve"> PAGE   \* MERGEFORMAT </w:instrText>
        </w:r>
        <w:r>
          <w:fldChar w:fldCharType="separate"/>
        </w:r>
        <w:r>
          <w:rPr>
            <w:noProof/>
          </w:rPr>
          <w:t>19</w:t>
        </w:r>
        <w:r>
          <w:rPr>
            <w:noProof/>
          </w:rPr>
          <w:fldChar w:fldCharType="end"/>
        </w:r>
      </w:p>
    </w:sdtContent>
  </w:sdt>
  <w:p w14:paraId="65940E2B" w14:textId="77777777" w:rsidR="00934958" w:rsidRDefault="009349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57094"/>
    <w:multiLevelType w:val="hybridMultilevel"/>
    <w:tmpl w:val="53E6F70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14760D"/>
    <w:multiLevelType w:val="hybridMultilevel"/>
    <w:tmpl w:val="3C887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43C36"/>
    <w:multiLevelType w:val="hybridMultilevel"/>
    <w:tmpl w:val="59B4E66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DA019A"/>
    <w:multiLevelType w:val="hybridMultilevel"/>
    <w:tmpl w:val="2D1254E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0A76DC"/>
    <w:multiLevelType w:val="hybridMultilevel"/>
    <w:tmpl w:val="532649E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1713A5"/>
    <w:multiLevelType w:val="hybridMultilevel"/>
    <w:tmpl w:val="A78E71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FC3C46"/>
    <w:multiLevelType w:val="hybridMultilevel"/>
    <w:tmpl w:val="334088B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934A3C"/>
    <w:multiLevelType w:val="hybridMultilevel"/>
    <w:tmpl w:val="4D28663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AA41BBF"/>
    <w:multiLevelType w:val="hybridMultilevel"/>
    <w:tmpl w:val="28465F0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15179C"/>
    <w:multiLevelType w:val="hybridMultilevel"/>
    <w:tmpl w:val="00FE86B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F3A2164"/>
    <w:multiLevelType w:val="hybridMultilevel"/>
    <w:tmpl w:val="4E4C1AB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4035206">
    <w:abstractNumId w:val="5"/>
  </w:num>
  <w:num w:numId="2" w16cid:durableId="38672685">
    <w:abstractNumId w:val="8"/>
  </w:num>
  <w:num w:numId="3" w16cid:durableId="1103113182">
    <w:abstractNumId w:val="2"/>
  </w:num>
  <w:num w:numId="4" w16cid:durableId="1687903843">
    <w:abstractNumId w:val="10"/>
  </w:num>
  <w:num w:numId="5" w16cid:durableId="1280599682">
    <w:abstractNumId w:val="3"/>
  </w:num>
  <w:num w:numId="6" w16cid:durableId="1447385638">
    <w:abstractNumId w:val="6"/>
  </w:num>
  <w:num w:numId="7" w16cid:durableId="1346634212">
    <w:abstractNumId w:val="4"/>
  </w:num>
  <w:num w:numId="8" w16cid:durableId="691614559">
    <w:abstractNumId w:val="7"/>
  </w:num>
  <w:num w:numId="9" w16cid:durableId="677924387">
    <w:abstractNumId w:val="0"/>
  </w:num>
  <w:num w:numId="10" w16cid:durableId="1555123468">
    <w:abstractNumId w:val="9"/>
  </w:num>
  <w:num w:numId="11" w16cid:durableId="1567496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1EB"/>
    <w:rsid w:val="000001DE"/>
    <w:rsid w:val="000644E4"/>
    <w:rsid w:val="00107EBB"/>
    <w:rsid w:val="00211082"/>
    <w:rsid w:val="00225BFB"/>
    <w:rsid w:val="002272A5"/>
    <w:rsid w:val="00270275"/>
    <w:rsid w:val="002B4442"/>
    <w:rsid w:val="00313476"/>
    <w:rsid w:val="003934BD"/>
    <w:rsid w:val="003E1CAD"/>
    <w:rsid w:val="004444B5"/>
    <w:rsid w:val="004C4D93"/>
    <w:rsid w:val="005118A2"/>
    <w:rsid w:val="005B6CA7"/>
    <w:rsid w:val="005F5FC8"/>
    <w:rsid w:val="00621EA8"/>
    <w:rsid w:val="006272A6"/>
    <w:rsid w:val="00633F50"/>
    <w:rsid w:val="006D55D5"/>
    <w:rsid w:val="006E14AC"/>
    <w:rsid w:val="006E7FC4"/>
    <w:rsid w:val="00762DB7"/>
    <w:rsid w:val="007C066A"/>
    <w:rsid w:val="007D1A48"/>
    <w:rsid w:val="00830034"/>
    <w:rsid w:val="008549D5"/>
    <w:rsid w:val="008E7A66"/>
    <w:rsid w:val="008F0640"/>
    <w:rsid w:val="00915829"/>
    <w:rsid w:val="00934958"/>
    <w:rsid w:val="009A78B8"/>
    <w:rsid w:val="009B46BD"/>
    <w:rsid w:val="009D0873"/>
    <w:rsid w:val="00A06FEC"/>
    <w:rsid w:val="00A1057B"/>
    <w:rsid w:val="00A92C72"/>
    <w:rsid w:val="00AD22FC"/>
    <w:rsid w:val="00B32EFF"/>
    <w:rsid w:val="00B67B44"/>
    <w:rsid w:val="00BB01EB"/>
    <w:rsid w:val="00BB4A59"/>
    <w:rsid w:val="00BC7CC2"/>
    <w:rsid w:val="00D10F9D"/>
    <w:rsid w:val="00D12A78"/>
    <w:rsid w:val="00DE2ED7"/>
    <w:rsid w:val="00DE57AA"/>
    <w:rsid w:val="00DF17BF"/>
    <w:rsid w:val="00DF4279"/>
    <w:rsid w:val="00EB1950"/>
    <w:rsid w:val="00EB274D"/>
    <w:rsid w:val="00EB568A"/>
    <w:rsid w:val="00ED3FB5"/>
    <w:rsid w:val="00F23349"/>
    <w:rsid w:val="00F43833"/>
    <w:rsid w:val="00FA5C89"/>
    <w:rsid w:val="00FC0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98528"/>
  <w15:chartTrackingRefBased/>
  <w15:docId w15:val="{842140B3-9623-4259-A246-E5F7D4995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7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FC4"/>
    <w:pPr>
      <w:ind w:left="720"/>
      <w:contextualSpacing/>
    </w:pPr>
  </w:style>
  <w:style w:type="table" w:styleId="GridTable4-Accent2">
    <w:name w:val="Grid Table 4 Accent 2"/>
    <w:basedOn w:val="TableNormal"/>
    <w:uiPriority w:val="49"/>
    <w:rsid w:val="005B6CA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27027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6">
    <w:name w:val="Grid Table 4 Accent 6"/>
    <w:basedOn w:val="TableNormal"/>
    <w:uiPriority w:val="49"/>
    <w:rsid w:val="00DE2ED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9349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958"/>
  </w:style>
  <w:style w:type="paragraph" w:styleId="Footer">
    <w:name w:val="footer"/>
    <w:basedOn w:val="Normal"/>
    <w:link w:val="FooterChar"/>
    <w:uiPriority w:val="99"/>
    <w:unhideWhenUsed/>
    <w:rsid w:val="009349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958"/>
  </w:style>
  <w:style w:type="character" w:customStyle="1" w:styleId="Heading1Char">
    <w:name w:val="Heading 1 Char"/>
    <w:basedOn w:val="DefaultParagraphFont"/>
    <w:link w:val="Heading1"/>
    <w:uiPriority w:val="9"/>
    <w:rsid w:val="00DF17B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F17BF"/>
    <w:pPr>
      <w:outlineLvl w:val="9"/>
    </w:pPr>
  </w:style>
  <w:style w:type="paragraph" w:styleId="NormalWeb">
    <w:name w:val="Normal (Web)"/>
    <w:basedOn w:val="Normal"/>
    <w:uiPriority w:val="99"/>
    <w:semiHidden/>
    <w:unhideWhenUsed/>
    <w:rsid w:val="00A1057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1382344">
      <w:bodyDiv w:val="1"/>
      <w:marLeft w:val="0"/>
      <w:marRight w:val="0"/>
      <w:marTop w:val="0"/>
      <w:marBottom w:val="0"/>
      <w:divBdr>
        <w:top w:val="none" w:sz="0" w:space="0" w:color="auto"/>
        <w:left w:val="none" w:sz="0" w:space="0" w:color="auto"/>
        <w:bottom w:val="none" w:sz="0" w:space="0" w:color="auto"/>
        <w:right w:val="none" w:sz="0" w:space="0" w:color="auto"/>
      </w:divBdr>
    </w:div>
    <w:div w:id="1693262572">
      <w:bodyDiv w:val="1"/>
      <w:marLeft w:val="0"/>
      <w:marRight w:val="0"/>
      <w:marTop w:val="0"/>
      <w:marBottom w:val="0"/>
      <w:divBdr>
        <w:top w:val="none" w:sz="0" w:space="0" w:color="auto"/>
        <w:left w:val="none" w:sz="0" w:space="0" w:color="auto"/>
        <w:bottom w:val="none" w:sz="0" w:space="0" w:color="auto"/>
        <w:right w:val="none" w:sz="0" w:space="0" w:color="auto"/>
      </w:divBdr>
    </w:div>
    <w:div w:id="1710031527">
      <w:bodyDiv w:val="1"/>
      <w:marLeft w:val="0"/>
      <w:marRight w:val="0"/>
      <w:marTop w:val="0"/>
      <w:marBottom w:val="0"/>
      <w:divBdr>
        <w:top w:val="none" w:sz="0" w:space="0" w:color="auto"/>
        <w:left w:val="none" w:sz="0" w:space="0" w:color="auto"/>
        <w:bottom w:val="none" w:sz="0" w:space="0" w:color="auto"/>
        <w:right w:val="none" w:sz="0" w:space="0" w:color="auto"/>
      </w:divBdr>
    </w:div>
    <w:div w:id="1829707190">
      <w:bodyDiv w:val="1"/>
      <w:marLeft w:val="0"/>
      <w:marRight w:val="0"/>
      <w:marTop w:val="0"/>
      <w:marBottom w:val="0"/>
      <w:divBdr>
        <w:top w:val="none" w:sz="0" w:space="0" w:color="auto"/>
        <w:left w:val="none" w:sz="0" w:space="0" w:color="auto"/>
        <w:bottom w:val="none" w:sz="0" w:space="0" w:color="auto"/>
        <w:right w:val="none" w:sz="0" w:space="0" w:color="auto"/>
      </w:divBdr>
    </w:div>
    <w:div w:id="186713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CDE0D-219D-4441-9977-4A4414096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3815</Words>
  <Characters>21749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Cornelia Sterea (2416524)</cp:lastModifiedBy>
  <cp:revision>8</cp:revision>
  <dcterms:created xsi:type="dcterms:W3CDTF">2026-04-16T09:01:00Z</dcterms:created>
  <dcterms:modified xsi:type="dcterms:W3CDTF">2026-04-22T12:11:00Z</dcterms:modified>
</cp:coreProperties>
</file>