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22356260"/>
        <w:docPartObj>
          <w:docPartGallery w:val="Cover Pages"/>
          <w:docPartUnique/>
        </w:docPartObj>
      </w:sdtPr>
      <w:sdtEndPr/>
      <w:sdtContent>
        <w:p w14:paraId="31A10155" w14:textId="4BAA82E1" w:rsidR="00F53601" w:rsidRDefault="006A1F7E">
          <w:r>
            <w:rPr>
              <w:rFonts w:cs="Times New Roman"/>
              <w:noProof/>
              <w:szCs w:val="24"/>
            </w:rPr>
            <w:drawing>
              <wp:anchor distT="0" distB="0" distL="114300" distR="114300" simplePos="0" relativeHeight="251665408" behindDoc="0" locked="0" layoutInCell="1" allowOverlap="1" wp14:anchorId="3925D376" wp14:editId="3BC579BD">
                <wp:simplePos x="0" y="0"/>
                <wp:positionH relativeFrom="column">
                  <wp:posOffset>2628900</wp:posOffset>
                </wp:positionH>
                <wp:positionV relativeFrom="paragraph">
                  <wp:posOffset>-434340</wp:posOffset>
                </wp:positionV>
                <wp:extent cx="2857500" cy="14287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lingual_21-300x150.jpg"/>
                        <pic:cNvPicPr/>
                      </pic:nvPicPr>
                      <pic:blipFill>
                        <a:blip r:embed="rId9">
                          <a:extLst>
                            <a:ext uri="{28A0092B-C50C-407E-A947-70E740481C1C}">
                              <a14:useLocalDpi xmlns:a14="http://schemas.microsoft.com/office/drawing/2010/main" val="0"/>
                            </a:ext>
                          </a:extLst>
                        </a:blip>
                        <a:stretch>
                          <a:fillRect/>
                        </a:stretch>
                      </pic:blipFill>
                      <pic:spPr>
                        <a:xfrm>
                          <a:off x="0" y="0"/>
                          <a:ext cx="2857500" cy="1428750"/>
                        </a:xfrm>
                        <a:prstGeom prst="rect">
                          <a:avLst/>
                        </a:prstGeom>
                      </pic:spPr>
                    </pic:pic>
                  </a:graphicData>
                </a:graphic>
              </wp:anchor>
            </w:drawing>
          </w:r>
          <w:r w:rsidR="00F53601">
            <w:rPr>
              <w:noProof/>
            </w:rPr>
            <mc:AlternateContent>
              <mc:Choice Requires="wps">
                <w:drawing>
                  <wp:anchor distT="0" distB="0" distL="114300" distR="114300" simplePos="0" relativeHeight="251663360" behindDoc="1" locked="0" layoutInCell="1" allowOverlap="1" wp14:anchorId="7CF3941F" wp14:editId="1BF0F0C3">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FD6FFF8" w14:textId="77777777" w:rsidR="00F53601" w:rsidRPr="00E1770E" w:rsidRDefault="00F5360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CF3941F"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" fillcolor="#d9e2f3 [660]" stroked="f" strokeweight="1pt">
                    <v:fill color2="#8eaadb [1940]" rotate="t" focus="100%" type="gradient">
                      <o:fill v:ext="view" type="gradientUnscaled"/>
                    </v:fill>
                    <v:textbox inset="21.6pt,,21.6pt">
                      <w:txbxContent>
                        <w:p w14:paraId="6FD6FFF8" w14:textId="77777777" w:rsidR="00F53601" w:rsidRPr="00E1770E" w:rsidRDefault="00F53601">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anchorx="page" anchory="page"/>
                  </v:rect>
                </w:pict>
              </mc:Fallback>
            </mc:AlternateContent>
          </w:r>
          <w:r w:rsidR="00F53601">
            <w:rPr>
              <w:noProof/>
            </w:rPr>
            <mc:AlternateContent>
              <mc:Choice Requires="wps">
                <w:drawing>
                  <wp:anchor distT="0" distB="0" distL="114300" distR="114300" simplePos="0" relativeHeight="251660288" behindDoc="0" locked="0" layoutInCell="1" allowOverlap="1" wp14:anchorId="68E7FECD" wp14:editId="281EF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00C0FB" w14:textId="4A3D2544" w:rsidR="00F53601" w:rsidRPr="00E1770E" w:rsidRDefault="00353B26">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EndPr/>
                                  <w:sdtContent>
                                    <w:r w:rsidR="00F53601" w:rsidRPr="00E1770E">
                                      <w:rPr>
                                        <w:color w:val="FFFFFF" w:themeColor="background1"/>
                                        <w:szCs w:val="24"/>
                                      </w:rPr>
                                      <w:t>University of Wales Trinity Saint David</w:t>
                                    </w:r>
                                    <w:r w:rsidR="00E1770E" w:rsidRPr="00E1770E">
                                      <w:rPr>
                                        <w:color w:val="FFFFFF" w:themeColor="background1"/>
                                        <w:szCs w:val="24"/>
                                      </w:rPr>
                                      <w:t xml:space="preserve"> School of Engineering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8E7FECD"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3800C0FB" w14:textId="4A3D2544" w:rsidR="00F53601" w:rsidRPr="00E1770E" w:rsidRDefault="00353B26">
                          <w:pPr>
                            <w:spacing w:before="240"/>
                            <w:jc w:val="center"/>
                            <w:rPr>
                              <w:color w:val="FFFFFF" w:themeColor="background1"/>
                              <w:szCs w:val="24"/>
                            </w:rPr>
                          </w:pPr>
                          <w:sdt>
                            <w:sdtPr>
                              <w:rPr>
                                <w:color w:val="FFFFFF" w:themeColor="background1"/>
                                <w:szCs w:val="24"/>
                              </w:rPr>
                              <w:alias w:val="Abstract"/>
                              <w:id w:val="8276291"/>
                              <w:dataBinding w:prefixMappings="xmlns:ns0='http://schemas.microsoft.com/office/2006/coverPageProps'" w:xpath="/ns0:CoverPageProperties[1]/ns0:Abstract[1]" w:storeItemID="{55AF091B-3C7A-41E3-B477-F2FDAA23CFDA}"/>
                              <w:text/>
                            </w:sdtPr>
                            <w:sdtEndPr/>
                            <w:sdtContent>
                              <w:r w:rsidR="00F53601" w:rsidRPr="00E1770E">
                                <w:rPr>
                                  <w:color w:val="FFFFFF" w:themeColor="background1"/>
                                  <w:szCs w:val="24"/>
                                </w:rPr>
                                <w:t>University of Wales Trinity Saint David</w:t>
                              </w:r>
                              <w:r w:rsidR="00E1770E" w:rsidRPr="00E1770E">
                                <w:rPr>
                                  <w:color w:val="FFFFFF" w:themeColor="background1"/>
                                  <w:szCs w:val="24"/>
                                </w:rPr>
                                <w:t xml:space="preserve"> School of Engineering</w:t>
                              </w:r>
                            </w:sdtContent>
                          </w:sdt>
                        </w:p>
                      </w:txbxContent>
                    </v:textbox>
                    <w10:wrap anchorx="page" anchory="page"/>
                  </v:rect>
                </w:pict>
              </mc:Fallback>
            </mc:AlternateContent>
          </w:r>
          <w:r w:rsidR="00F53601">
            <w:rPr>
              <w:noProof/>
            </w:rPr>
            <mc:AlternateContent>
              <mc:Choice Requires="wps">
                <w:drawing>
                  <wp:anchor distT="0" distB="0" distL="114300" distR="114300" simplePos="0" relativeHeight="251659264" behindDoc="0" locked="0" layoutInCell="1" allowOverlap="1" wp14:anchorId="1D9AA94F" wp14:editId="515DEDC0">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1645E5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00F53601">
            <w:rPr>
              <w:noProof/>
            </w:rPr>
            <mc:AlternateContent>
              <mc:Choice Requires="wps">
                <w:drawing>
                  <wp:anchor distT="0" distB="0" distL="114300" distR="114300" simplePos="0" relativeHeight="251662336" behindDoc="0" locked="0" layoutInCell="1" allowOverlap="1" wp14:anchorId="1B76C57B" wp14:editId="3682B449">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0AD39A9"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00F53601">
            <w:rPr>
              <w:noProof/>
            </w:rPr>
            <mc:AlternateContent>
              <mc:Choice Requires="wps">
                <w:drawing>
                  <wp:anchor distT="0" distB="0" distL="114300" distR="114300" simplePos="0" relativeHeight="251661312" behindDoc="0" locked="0" layoutInCell="1" allowOverlap="1" wp14:anchorId="4F4B1BA0" wp14:editId="0F6FB16E">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35829F4A" w14:textId="72C101E9" w:rsidR="00E1770E" w:rsidRPr="00E1770E" w:rsidRDefault="00900B94">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 xml:space="preserve">Pipe Climber Competiton Task </w:t>
                                </w:r>
                                <w:r w:rsidR="001003A0">
                                  <w:rPr>
                                    <w:rFonts w:asciiTheme="majorHAnsi" w:eastAsiaTheme="majorEastAsia" w:hAnsiTheme="majorHAnsi" w:cstheme="majorBidi"/>
                                    <w:noProof/>
                                    <w:color w:val="4472C4" w:themeColor="accent1"/>
                                    <w:sz w:val="48"/>
                                    <w:szCs w:val="48"/>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4F4B1BA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p w14:paraId="35829F4A" w14:textId="72C101E9" w:rsidR="00E1770E" w:rsidRPr="00E1770E" w:rsidRDefault="00900B94">
                          <w:pPr>
                            <w:rPr>
                              <w:rFonts w:asciiTheme="majorHAnsi" w:eastAsiaTheme="majorEastAsia" w:hAnsiTheme="majorHAnsi" w:cstheme="majorBidi"/>
                              <w:noProof/>
                              <w:color w:val="4472C4" w:themeColor="accent1"/>
                              <w:sz w:val="48"/>
                              <w:szCs w:val="48"/>
                            </w:rPr>
                          </w:pPr>
                          <w:r>
                            <w:rPr>
                              <w:rFonts w:asciiTheme="majorHAnsi" w:eastAsiaTheme="majorEastAsia" w:hAnsiTheme="majorHAnsi" w:cstheme="majorBidi"/>
                              <w:noProof/>
                              <w:color w:val="4472C4" w:themeColor="accent1"/>
                              <w:sz w:val="48"/>
                              <w:szCs w:val="48"/>
                            </w:rPr>
                            <w:t xml:space="preserve">Pipe Climber Competiton Task </w:t>
                          </w:r>
                          <w:r w:rsidR="001003A0">
                            <w:rPr>
                              <w:rFonts w:asciiTheme="majorHAnsi" w:eastAsiaTheme="majorEastAsia" w:hAnsiTheme="majorHAnsi" w:cstheme="majorBidi"/>
                              <w:noProof/>
                              <w:color w:val="4472C4" w:themeColor="accent1"/>
                              <w:sz w:val="48"/>
                              <w:szCs w:val="48"/>
                            </w:rPr>
                            <w:t>2</w:t>
                          </w:r>
                        </w:p>
                      </w:txbxContent>
                    </v:textbox>
                    <w10:wrap type="square" anchorx="page" anchory="page"/>
                  </v:shape>
                </w:pict>
              </mc:Fallback>
            </mc:AlternateContent>
          </w:r>
        </w:p>
        <w:p w14:paraId="0CC45992" w14:textId="03C4F44A" w:rsidR="00F53601" w:rsidRDefault="00E1770E">
          <w:pPr>
            <w:spacing w:line="259" w:lineRule="auto"/>
          </w:pPr>
          <w:r>
            <w:rPr>
              <w:noProof/>
            </w:rPr>
            <mc:AlternateContent>
              <mc:Choice Requires="wps">
                <w:drawing>
                  <wp:anchor distT="0" distB="0" distL="114300" distR="114300" simplePos="0" relativeHeight="251664384" behindDoc="0" locked="0" layoutInCell="1" allowOverlap="1" wp14:anchorId="08BCF3DF" wp14:editId="03DFA25C">
                    <wp:simplePos x="0" y="0"/>
                    <wp:positionH relativeFrom="page">
                      <wp:posOffset>3574415</wp:posOffset>
                    </wp:positionH>
                    <wp:positionV relativeFrom="page">
                      <wp:posOffset>6142990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91486E6" w14:textId="79A75082" w:rsidR="00F53601" w:rsidRDefault="00353B2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53601">
                                      <w:rPr>
                                        <w:noProof/>
                                        <w:color w:val="44546A" w:themeColor="text2"/>
                                      </w:rPr>
                                      <w:t xml:space="preserve">Reza Shafie-Pour </w:t>
                                    </w:r>
                                    <w:r w:rsidR="00E1770E">
                                      <w:rPr>
                                        <w:noProof/>
                                        <w:color w:val="44546A" w:themeColor="text2"/>
                                      </w:rPr>
                                      <w:t>M</w:t>
                                    </w:r>
                                    <w:r w:rsidR="00F53601">
                                      <w:rPr>
                                        <w:noProof/>
                                        <w:color w:val="44546A" w:themeColor="text2"/>
                                      </w:rPr>
                                      <w:t>otlagh</w:t>
                                    </w:r>
                                  </w:sdtContent>
                                </w:sdt>
                              </w:p>
                              <w:p w14:paraId="22C88E47" w14:textId="34461A27" w:rsidR="00E1770E" w:rsidRDefault="00900B94">
                                <w:pPr>
                                  <w:pStyle w:val="NoSpacing"/>
                                  <w:rPr>
                                    <w:noProof/>
                                    <w:color w:val="44546A" w:themeColor="text2"/>
                                  </w:rPr>
                                </w:pPr>
                                <w:r>
                                  <w:rPr>
                                    <w:noProof/>
                                    <w:color w:val="44546A" w:themeColor="text2"/>
                                  </w:rPr>
                                  <w:t>Joe Lockyear</w:t>
                                </w:r>
                              </w:p>
                              <w:p w14:paraId="00662B34" w14:textId="4B6B79C7" w:rsidR="00900B94" w:rsidRDefault="00900B94">
                                <w:pPr>
                                  <w:pStyle w:val="NoSpacing"/>
                                  <w:rPr>
                                    <w:noProof/>
                                    <w:color w:val="44546A" w:themeColor="text2"/>
                                  </w:rPr>
                                </w:pPr>
                                <w:r>
                                  <w:rPr>
                                    <w:noProof/>
                                    <w:color w:val="44546A" w:themeColor="text2"/>
                                  </w:rPr>
                                  <w:t>Hussein Yahye</w:t>
                                </w:r>
                              </w:p>
                              <w:p w14:paraId="752BA540" w14:textId="41638AF4" w:rsidR="00900B94" w:rsidRDefault="00900B94">
                                <w:pPr>
                                  <w:pStyle w:val="NoSpacing"/>
                                  <w:rPr>
                                    <w:noProof/>
                                    <w:color w:val="44546A" w:themeColor="text2"/>
                                  </w:rPr>
                                </w:pPr>
                                <w:r>
                                  <w:rPr>
                                    <w:noProof/>
                                    <w:color w:val="44546A" w:themeColor="text2"/>
                                  </w:rPr>
                                  <w:t>Tim Stanbury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8BCF3DF" id="Text Box 465" o:spid="_x0000_s1029" type="#_x0000_t202" style="position:absolute;margin-left:281.45pt;margin-top:483.7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" filled="f" stroked="f" strokeweight=".5pt">
                    <v:textbox style="mso-fit-shape-to-text:t">
                      <w:txbxContent>
                        <w:p w14:paraId="391486E6" w14:textId="79A75082" w:rsidR="00F53601" w:rsidRDefault="00353B2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53601">
                                <w:rPr>
                                  <w:noProof/>
                                  <w:color w:val="44546A" w:themeColor="text2"/>
                                </w:rPr>
                                <w:t xml:space="preserve">Reza Shafie-Pour </w:t>
                              </w:r>
                              <w:r w:rsidR="00E1770E">
                                <w:rPr>
                                  <w:noProof/>
                                  <w:color w:val="44546A" w:themeColor="text2"/>
                                </w:rPr>
                                <w:t>M</w:t>
                              </w:r>
                              <w:r w:rsidR="00F53601">
                                <w:rPr>
                                  <w:noProof/>
                                  <w:color w:val="44546A" w:themeColor="text2"/>
                                </w:rPr>
                                <w:t>otlagh</w:t>
                              </w:r>
                            </w:sdtContent>
                          </w:sdt>
                        </w:p>
                        <w:p w14:paraId="22C88E47" w14:textId="34461A27" w:rsidR="00E1770E" w:rsidRDefault="00900B94">
                          <w:pPr>
                            <w:pStyle w:val="NoSpacing"/>
                            <w:rPr>
                              <w:noProof/>
                              <w:color w:val="44546A" w:themeColor="text2"/>
                            </w:rPr>
                          </w:pPr>
                          <w:r>
                            <w:rPr>
                              <w:noProof/>
                              <w:color w:val="44546A" w:themeColor="text2"/>
                            </w:rPr>
                            <w:t>Joe Lockyear</w:t>
                          </w:r>
                        </w:p>
                        <w:p w14:paraId="00662B34" w14:textId="4B6B79C7" w:rsidR="00900B94" w:rsidRDefault="00900B94">
                          <w:pPr>
                            <w:pStyle w:val="NoSpacing"/>
                            <w:rPr>
                              <w:noProof/>
                              <w:color w:val="44546A" w:themeColor="text2"/>
                            </w:rPr>
                          </w:pPr>
                          <w:r>
                            <w:rPr>
                              <w:noProof/>
                              <w:color w:val="44546A" w:themeColor="text2"/>
                            </w:rPr>
                            <w:t>Hussein Yahye</w:t>
                          </w:r>
                        </w:p>
                        <w:p w14:paraId="752BA540" w14:textId="41638AF4" w:rsidR="00900B94" w:rsidRDefault="00900B94">
                          <w:pPr>
                            <w:pStyle w:val="NoSpacing"/>
                            <w:rPr>
                              <w:noProof/>
                              <w:color w:val="44546A" w:themeColor="text2"/>
                            </w:rPr>
                          </w:pPr>
                          <w:r>
                            <w:rPr>
                              <w:noProof/>
                              <w:color w:val="44546A" w:themeColor="text2"/>
                            </w:rPr>
                            <w:t>Tim Stanbury</w:t>
                          </w:r>
                        </w:p>
                      </w:txbxContent>
                    </v:textbox>
                    <w10:wrap type="square" anchorx="page" anchory="page"/>
                  </v:shape>
                </w:pict>
              </mc:Fallback>
            </mc:AlternateContent>
          </w:r>
          <w:r w:rsidR="00F53601">
            <w:br w:type="page"/>
          </w:r>
        </w:p>
        <w:sdt>
          <w:sdtPr>
            <w:rPr>
              <w:rFonts w:ascii="Times New Roman" w:eastAsiaTheme="minorHAnsi" w:hAnsi="Times New Roman" w:cstheme="minorBidi"/>
              <w:color w:val="auto"/>
              <w:sz w:val="24"/>
              <w:szCs w:val="22"/>
            </w:rPr>
            <w:id w:val="-1195463196"/>
            <w:docPartObj>
              <w:docPartGallery w:val="Table of Contents"/>
              <w:docPartUnique/>
            </w:docPartObj>
          </w:sdtPr>
          <w:sdtEndPr>
            <w:rPr>
              <w:b/>
              <w:bCs/>
              <w:noProof/>
            </w:rPr>
          </w:sdtEndPr>
          <w:sdtContent>
            <w:p w14:paraId="214262F8" w14:textId="1427A388" w:rsidR="00F53601" w:rsidRDefault="00F53601">
              <w:pPr>
                <w:pStyle w:val="TOCHeading"/>
              </w:pPr>
              <w:r>
                <w:t>Table of Contents</w:t>
              </w:r>
            </w:p>
            <w:p w14:paraId="4832DEDD" w14:textId="7BCAB6BD" w:rsidR="00900B94" w:rsidRDefault="00F53601">
              <w:pPr>
                <w:pStyle w:val="TOC1"/>
                <w:tabs>
                  <w:tab w:val="left" w:pos="440"/>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532125282" w:history="1">
                <w:r w:rsidR="00900B94" w:rsidRPr="00537037">
                  <w:rPr>
                    <w:rStyle w:val="Hyperlink"/>
                    <w:noProof/>
                  </w:rPr>
                  <w:t>1</w:t>
                </w:r>
                <w:r w:rsidR="00900B94">
                  <w:rPr>
                    <w:rFonts w:asciiTheme="minorHAnsi" w:eastAsiaTheme="minorEastAsia" w:hAnsiTheme="minorHAnsi"/>
                    <w:noProof/>
                    <w:sz w:val="22"/>
                  </w:rPr>
                  <w:tab/>
                </w:r>
                <w:r w:rsidR="001003A0">
                  <w:rPr>
                    <w:rStyle w:val="Hyperlink"/>
                    <w:noProof/>
                  </w:rPr>
                  <w:t>Concept #1</w:t>
                </w:r>
                <w:r w:rsidR="00900B94">
                  <w:rPr>
                    <w:rStyle w:val="Hyperlink"/>
                    <w:noProof/>
                  </w:rPr>
                  <w:t>:</w:t>
                </w:r>
                <w:r w:rsidR="001003A0" w:rsidRPr="001003A0">
                  <w:rPr>
                    <w:highlight w:val="yellow"/>
                  </w:rPr>
                  <w:t xml:space="preserve"> </w:t>
                </w:r>
                <w:r w:rsidR="001003A0" w:rsidRPr="001003A0">
                  <w:rPr>
                    <w:rStyle w:val="Hyperlink"/>
                    <w:noProof/>
                    <w:highlight w:val="yellow"/>
                  </w:rPr>
                  <w:t>TIM STANBURY</w:t>
                </w:r>
                <w:r w:rsidR="00900B94">
                  <w:rPr>
                    <w:rStyle w:val="Hyperlink"/>
                    <w:noProof/>
                  </w:rPr>
                  <w:t xml:space="preserve"> </w:t>
                </w:r>
                <w:r w:rsidR="00900B94">
                  <w:rPr>
                    <w:noProof/>
                    <w:webHidden/>
                  </w:rPr>
                  <w:tab/>
                </w:r>
                <w:r w:rsidR="00900B94">
                  <w:rPr>
                    <w:noProof/>
                    <w:webHidden/>
                  </w:rPr>
                  <w:fldChar w:fldCharType="begin"/>
                </w:r>
                <w:r w:rsidR="00900B94">
                  <w:rPr>
                    <w:noProof/>
                    <w:webHidden/>
                  </w:rPr>
                  <w:instrText xml:space="preserve"> PAGEREF _Toc532125282 \h </w:instrText>
                </w:r>
                <w:r w:rsidR="00900B94">
                  <w:rPr>
                    <w:noProof/>
                    <w:webHidden/>
                  </w:rPr>
                </w:r>
                <w:r w:rsidR="00900B94">
                  <w:rPr>
                    <w:noProof/>
                    <w:webHidden/>
                  </w:rPr>
                  <w:fldChar w:fldCharType="separate"/>
                </w:r>
                <w:r w:rsidR="00900B94">
                  <w:rPr>
                    <w:noProof/>
                    <w:webHidden/>
                  </w:rPr>
                  <w:t>2</w:t>
                </w:r>
                <w:r w:rsidR="00900B94">
                  <w:rPr>
                    <w:noProof/>
                    <w:webHidden/>
                  </w:rPr>
                  <w:fldChar w:fldCharType="end"/>
                </w:r>
              </w:hyperlink>
            </w:p>
            <w:p w14:paraId="629CA338" w14:textId="44EC5E13" w:rsidR="00900B94" w:rsidRDefault="00353B26">
              <w:pPr>
                <w:pStyle w:val="TOC1"/>
                <w:tabs>
                  <w:tab w:val="left" w:pos="440"/>
                  <w:tab w:val="right" w:leader="dot" w:pos="9350"/>
                </w:tabs>
                <w:rPr>
                  <w:rFonts w:asciiTheme="minorHAnsi" w:eastAsiaTheme="minorEastAsia" w:hAnsiTheme="minorHAnsi"/>
                  <w:noProof/>
                  <w:sz w:val="22"/>
                </w:rPr>
              </w:pPr>
              <w:hyperlink w:anchor="_Toc532125283" w:history="1">
                <w:r w:rsidR="00900B94" w:rsidRPr="00537037">
                  <w:rPr>
                    <w:rStyle w:val="Hyperlink"/>
                    <w:noProof/>
                  </w:rPr>
                  <w:t>2</w:t>
                </w:r>
                <w:r w:rsidR="00900B94">
                  <w:rPr>
                    <w:rFonts w:asciiTheme="minorHAnsi" w:eastAsiaTheme="minorEastAsia" w:hAnsiTheme="minorHAnsi"/>
                    <w:noProof/>
                    <w:sz w:val="22"/>
                  </w:rPr>
                  <w:tab/>
                </w:r>
                <w:r w:rsidR="00A642D3">
                  <w:rPr>
                    <w:rStyle w:val="Hyperlink"/>
                    <w:noProof/>
                  </w:rPr>
                  <w:t>Concept #2</w:t>
                </w:r>
                <w:r w:rsidR="00900B94">
                  <w:rPr>
                    <w:rStyle w:val="Hyperlink"/>
                    <w:noProof/>
                  </w:rPr>
                  <w:t>:</w:t>
                </w:r>
                <w:r w:rsidR="00296E5D">
                  <w:rPr>
                    <w:rStyle w:val="Hyperlink"/>
                    <w:noProof/>
                  </w:rPr>
                  <w:t xml:space="preserve"> </w:t>
                </w:r>
                <w:r w:rsidR="00296E5D" w:rsidRPr="00562BF8">
                  <w:rPr>
                    <w:rStyle w:val="Hyperlink"/>
                    <w:noProof/>
                    <w:highlight w:val="yellow"/>
                  </w:rPr>
                  <w:t>Y</w:t>
                </w:r>
                <w:r w:rsidR="00562BF8" w:rsidRPr="00562BF8">
                  <w:rPr>
                    <w:rStyle w:val="Hyperlink"/>
                    <w:noProof/>
                    <w:highlight w:val="yellow"/>
                  </w:rPr>
                  <w:t>AYHE HUSSEIN</w:t>
                </w:r>
                <w:r w:rsidR="00900B94">
                  <w:rPr>
                    <w:noProof/>
                    <w:webHidden/>
                  </w:rPr>
                  <w:tab/>
                </w:r>
                <w:r w:rsidR="00900B94">
                  <w:rPr>
                    <w:noProof/>
                    <w:webHidden/>
                  </w:rPr>
                  <w:fldChar w:fldCharType="begin"/>
                </w:r>
                <w:r w:rsidR="00900B94">
                  <w:rPr>
                    <w:noProof/>
                    <w:webHidden/>
                  </w:rPr>
                  <w:instrText xml:space="preserve"> PAGEREF _Toc532125283 \h </w:instrText>
                </w:r>
                <w:r w:rsidR="00900B94">
                  <w:rPr>
                    <w:noProof/>
                    <w:webHidden/>
                  </w:rPr>
                </w:r>
                <w:r w:rsidR="00900B94">
                  <w:rPr>
                    <w:noProof/>
                    <w:webHidden/>
                  </w:rPr>
                  <w:fldChar w:fldCharType="separate"/>
                </w:r>
                <w:r w:rsidR="00900B94">
                  <w:rPr>
                    <w:noProof/>
                    <w:webHidden/>
                  </w:rPr>
                  <w:t>3</w:t>
                </w:r>
                <w:r w:rsidR="00900B94">
                  <w:rPr>
                    <w:noProof/>
                    <w:webHidden/>
                  </w:rPr>
                  <w:fldChar w:fldCharType="end"/>
                </w:r>
              </w:hyperlink>
            </w:p>
            <w:p w14:paraId="2E2E7A81" w14:textId="6D9A8806" w:rsidR="00900B94" w:rsidRDefault="00353B26">
              <w:pPr>
                <w:pStyle w:val="TOC1"/>
                <w:tabs>
                  <w:tab w:val="left" w:pos="440"/>
                  <w:tab w:val="right" w:leader="dot" w:pos="9350"/>
                </w:tabs>
                <w:rPr>
                  <w:rFonts w:asciiTheme="minorHAnsi" w:eastAsiaTheme="minorEastAsia" w:hAnsiTheme="minorHAnsi"/>
                  <w:noProof/>
                  <w:sz w:val="22"/>
                </w:rPr>
              </w:pPr>
              <w:hyperlink w:anchor="_Toc532125284" w:history="1">
                <w:r w:rsidR="00900B94" w:rsidRPr="00537037">
                  <w:rPr>
                    <w:rStyle w:val="Hyperlink"/>
                    <w:noProof/>
                  </w:rPr>
                  <w:t>3</w:t>
                </w:r>
                <w:r w:rsidR="00900B94">
                  <w:rPr>
                    <w:rFonts w:asciiTheme="minorHAnsi" w:eastAsiaTheme="minorEastAsia" w:hAnsiTheme="minorHAnsi"/>
                    <w:noProof/>
                    <w:sz w:val="22"/>
                  </w:rPr>
                  <w:tab/>
                </w:r>
                <w:r w:rsidR="00A642D3">
                  <w:rPr>
                    <w:rStyle w:val="Hyperlink"/>
                    <w:noProof/>
                  </w:rPr>
                  <w:t xml:space="preserve">Concept #3: </w:t>
                </w:r>
                <w:r w:rsidR="00A642D3" w:rsidRPr="00A642D3">
                  <w:rPr>
                    <w:rStyle w:val="Hyperlink"/>
                    <w:noProof/>
                    <w:highlight w:val="yellow"/>
                  </w:rPr>
                  <w:t>JOE LOCKYEAR</w:t>
                </w:r>
                <w:r w:rsidR="00900B94">
                  <w:rPr>
                    <w:noProof/>
                    <w:webHidden/>
                  </w:rPr>
                  <w:tab/>
                </w:r>
                <w:r w:rsidR="00900B94">
                  <w:rPr>
                    <w:noProof/>
                    <w:webHidden/>
                  </w:rPr>
                  <w:fldChar w:fldCharType="begin"/>
                </w:r>
                <w:r w:rsidR="00900B94">
                  <w:rPr>
                    <w:noProof/>
                    <w:webHidden/>
                  </w:rPr>
                  <w:instrText xml:space="preserve"> PAGEREF _Toc532125284 \h </w:instrText>
                </w:r>
                <w:r w:rsidR="00900B94">
                  <w:rPr>
                    <w:noProof/>
                    <w:webHidden/>
                  </w:rPr>
                </w:r>
                <w:r w:rsidR="00900B94">
                  <w:rPr>
                    <w:noProof/>
                    <w:webHidden/>
                  </w:rPr>
                  <w:fldChar w:fldCharType="separate"/>
                </w:r>
                <w:r w:rsidR="00900B94">
                  <w:rPr>
                    <w:noProof/>
                    <w:webHidden/>
                  </w:rPr>
                  <w:t>4</w:t>
                </w:r>
                <w:r w:rsidR="00900B94">
                  <w:rPr>
                    <w:noProof/>
                    <w:webHidden/>
                  </w:rPr>
                  <w:fldChar w:fldCharType="end"/>
                </w:r>
              </w:hyperlink>
            </w:p>
            <w:p w14:paraId="481E7490" w14:textId="502299EA" w:rsidR="00900B94" w:rsidRDefault="00353B26">
              <w:pPr>
                <w:pStyle w:val="TOC1"/>
                <w:tabs>
                  <w:tab w:val="left" w:pos="440"/>
                  <w:tab w:val="right" w:leader="dot" w:pos="9350"/>
                </w:tabs>
                <w:rPr>
                  <w:rFonts w:asciiTheme="minorHAnsi" w:eastAsiaTheme="minorEastAsia" w:hAnsiTheme="minorHAnsi"/>
                  <w:noProof/>
                  <w:sz w:val="22"/>
                </w:rPr>
              </w:pPr>
              <w:hyperlink w:anchor="_Toc532125285" w:history="1">
                <w:r w:rsidR="00900B94" w:rsidRPr="00537037">
                  <w:rPr>
                    <w:rStyle w:val="Hyperlink"/>
                    <w:noProof/>
                  </w:rPr>
                  <w:t>4</w:t>
                </w:r>
                <w:r w:rsidR="00900B94">
                  <w:rPr>
                    <w:rFonts w:asciiTheme="minorHAnsi" w:eastAsiaTheme="minorEastAsia" w:hAnsiTheme="minorHAnsi"/>
                    <w:noProof/>
                    <w:sz w:val="22"/>
                  </w:rPr>
                  <w:tab/>
                </w:r>
                <w:r w:rsidR="00A642D3" w:rsidRPr="00A642D3">
                  <w:rPr>
                    <w:rFonts w:eastAsiaTheme="minorEastAsia" w:cs="Times New Roman"/>
                    <w:noProof/>
                  </w:rPr>
                  <w:t>Final Design</w:t>
                </w:r>
                <w:r w:rsidR="00F751F1">
                  <w:rPr>
                    <w:rStyle w:val="Hyperlink"/>
                    <w:noProof/>
                  </w:rPr>
                  <w:t>:</w:t>
                </w:r>
                <w:r w:rsidR="00A642D3" w:rsidRPr="00A642D3">
                  <w:rPr>
                    <w:highlight w:val="yellow"/>
                  </w:rPr>
                  <w:t xml:space="preserve"> </w:t>
                </w:r>
                <w:r w:rsidR="00A642D3" w:rsidRPr="00A642D3">
                  <w:rPr>
                    <w:rStyle w:val="Hyperlink"/>
                    <w:noProof/>
                    <w:highlight w:val="yellow"/>
                  </w:rPr>
                  <w:t>REZA SHAFIE-POUR MOTLAGH</w:t>
                </w:r>
                <w:r w:rsidR="00900B94">
                  <w:rPr>
                    <w:noProof/>
                    <w:webHidden/>
                  </w:rPr>
                  <w:tab/>
                </w:r>
                <w:r w:rsidR="00900B94">
                  <w:rPr>
                    <w:noProof/>
                    <w:webHidden/>
                  </w:rPr>
                  <w:fldChar w:fldCharType="begin"/>
                </w:r>
                <w:r w:rsidR="00900B94">
                  <w:rPr>
                    <w:noProof/>
                    <w:webHidden/>
                  </w:rPr>
                  <w:instrText xml:space="preserve"> PAGEREF _Toc532125285 \h </w:instrText>
                </w:r>
                <w:r w:rsidR="00900B94">
                  <w:rPr>
                    <w:noProof/>
                    <w:webHidden/>
                  </w:rPr>
                </w:r>
                <w:r w:rsidR="00900B94">
                  <w:rPr>
                    <w:noProof/>
                    <w:webHidden/>
                  </w:rPr>
                  <w:fldChar w:fldCharType="separate"/>
                </w:r>
                <w:r w:rsidR="00900B94">
                  <w:rPr>
                    <w:noProof/>
                    <w:webHidden/>
                  </w:rPr>
                  <w:t>5</w:t>
                </w:r>
                <w:r w:rsidR="00900B94">
                  <w:rPr>
                    <w:noProof/>
                    <w:webHidden/>
                  </w:rPr>
                  <w:fldChar w:fldCharType="end"/>
                </w:r>
              </w:hyperlink>
            </w:p>
            <w:p w14:paraId="0ADB941F" w14:textId="3C0E26E4" w:rsidR="00F53601" w:rsidRDefault="00F53601">
              <w:r>
                <w:rPr>
                  <w:b/>
                  <w:bCs/>
                  <w:noProof/>
                </w:rPr>
                <w:fldChar w:fldCharType="end"/>
              </w:r>
            </w:p>
          </w:sdtContent>
        </w:sdt>
        <w:p w14:paraId="7CC65044" w14:textId="3DAE90B5" w:rsidR="00F53601" w:rsidRDefault="00F53601" w:rsidP="00F53601">
          <w:pPr>
            <w:spacing w:line="259" w:lineRule="auto"/>
            <w:jc w:val="both"/>
          </w:pPr>
          <w:r>
            <w:br w:type="page"/>
          </w:r>
        </w:p>
        <w:p w14:paraId="4C81D866" w14:textId="1076D1CF" w:rsidR="00F53601" w:rsidRDefault="00353B26">
          <w:pPr>
            <w:spacing w:line="259" w:lineRule="auto"/>
            <w:rPr>
              <w:rFonts w:eastAsiaTheme="majorEastAsia" w:cstheme="majorBidi"/>
              <w:color w:val="000000" w:themeColor="text1"/>
              <w:sz w:val="28"/>
              <w:szCs w:val="32"/>
            </w:rPr>
          </w:pPr>
        </w:p>
      </w:sdtContent>
    </w:sdt>
    <w:p w14:paraId="0BD81D95" w14:textId="6C18F0D8" w:rsidR="00F53601" w:rsidRDefault="001003A0" w:rsidP="00A13E84">
      <w:pPr>
        <w:pStyle w:val="Heading1"/>
      </w:pPr>
      <w:r>
        <w:t>Concept Design #1</w:t>
      </w:r>
    </w:p>
    <w:p w14:paraId="2ADD6CD2" w14:textId="0FA6C84E" w:rsidR="001003A0" w:rsidRPr="00463D47" w:rsidRDefault="001003A0" w:rsidP="001003A0">
      <w:pPr>
        <w:rPr>
          <w:rFonts w:cs="Times New Roman"/>
          <w:sz w:val="22"/>
        </w:rPr>
      </w:pPr>
      <w:r>
        <w:rPr>
          <w:noProof/>
        </w:rPr>
        <w:drawing>
          <wp:anchor distT="0" distB="0" distL="114300" distR="114300" simplePos="0" relativeHeight="251666432" behindDoc="0" locked="0" layoutInCell="1" allowOverlap="1" wp14:anchorId="65743C76" wp14:editId="428016B1">
            <wp:simplePos x="0" y="0"/>
            <wp:positionH relativeFrom="column">
              <wp:posOffset>0</wp:posOffset>
            </wp:positionH>
            <wp:positionV relativeFrom="paragraph">
              <wp:posOffset>-1270</wp:posOffset>
            </wp:positionV>
            <wp:extent cx="3385820" cy="4516120"/>
            <wp:effectExtent l="0" t="0" r="5080" b="0"/>
            <wp:wrapSquare wrapText="bothSides"/>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3385820" cy="4516120"/>
                    </a:xfrm>
                    <a:prstGeom prst="rect">
                      <a:avLst/>
                    </a:prstGeom>
                    <a:ln/>
                  </pic:spPr>
                </pic:pic>
              </a:graphicData>
            </a:graphic>
          </wp:anchor>
        </w:drawing>
      </w:r>
      <w:r w:rsidRPr="00463D47">
        <w:rPr>
          <w:rFonts w:cs="Times New Roman"/>
          <w:sz w:val="22"/>
        </w:rPr>
        <w:t>The aim of this task was to come up with a concept design which could potentially be used as an external pipe crawler, therefore being able to climb up and down a fixed pipe. This concept design has several parts which all have individual roles to play.</w:t>
      </w:r>
    </w:p>
    <w:p w14:paraId="3F7DC13C" w14:textId="0C5F20B8" w:rsidR="001003A0" w:rsidRPr="00463D47" w:rsidRDefault="001003A0" w:rsidP="001003A0">
      <w:pPr>
        <w:rPr>
          <w:rFonts w:cs="Times New Roman"/>
          <w:sz w:val="22"/>
        </w:rPr>
      </w:pPr>
      <w:r w:rsidRPr="00463D47">
        <w:rPr>
          <w:rFonts w:cs="Times New Roman"/>
          <w:sz w:val="22"/>
        </w:rPr>
        <w:t>The driving wheel - the driving wheel used in this design is used to generate the upwards movement of the pipe crawler up the pipe. It does this using friction to grip on to the pipe allowing for the pipe crawler to climb up it, this area of friction will also be in a small indentation in the wheel which allows it to slightly wrap itself around the pipe. The driving wheel will most likely be used in the final design to create the upward movement of the crawler.</w:t>
      </w:r>
    </w:p>
    <w:p w14:paraId="5F68EC32" w14:textId="3876F827" w:rsidR="001003A0" w:rsidRPr="00463D47" w:rsidRDefault="001003A0" w:rsidP="0043761B">
      <w:pPr>
        <w:ind w:firstLine="720"/>
        <w:rPr>
          <w:rFonts w:cs="Times New Roman"/>
          <w:sz w:val="22"/>
        </w:rPr>
      </w:pPr>
      <w:r w:rsidRPr="00463D47">
        <w:rPr>
          <w:rFonts w:cs="Times New Roman"/>
          <w:sz w:val="22"/>
        </w:rPr>
        <w:t xml:space="preserve">The supporting wheel - the supporting wheel is important as it allows for stability. </w:t>
      </w:r>
      <w:proofErr w:type="gramStart"/>
      <w:r w:rsidRPr="00463D47">
        <w:rPr>
          <w:rFonts w:cs="Times New Roman"/>
          <w:sz w:val="22"/>
        </w:rPr>
        <w:t>Similarly</w:t>
      </w:r>
      <w:proofErr w:type="gramEnd"/>
      <w:r w:rsidRPr="00463D47">
        <w:rPr>
          <w:rFonts w:cs="Times New Roman"/>
          <w:sz w:val="22"/>
        </w:rPr>
        <w:t xml:space="preserve"> to the driving wheel it will have an indentation all the way around allowing for it to sit nicely around the pipe. This wheel will allow the pipe crawler to move up and down without having too much play, due to the wheel being very loosely fitted. Some sort of supporting wheel will most likely be used in the final design as it allows for stability as the crawler moves up and down.</w:t>
      </w:r>
    </w:p>
    <w:p w14:paraId="573A2FBA" w14:textId="77F5CF5A" w:rsidR="001003A0" w:rsidRPr="00463D47" w:rsidRDefault="001003A0" w:rsidP="0043761B">
      <w:pPr>
        <w:ind w:firstLine="720"/>
        <w:rPr>
          <w:rFonts w:cs="Times New Roman"/>
          <w:sz w:val="22"/>
        </w:rPr>
      </w:pPr>
      <w:r w:rsidRPr="00463D47">
        <w:rPr>
          <w:rFonts w:cs="Times New Roman"/>
          <w:sz w:val="22"/>
        </w:rPr>
        <w:t>The motor - The main power generation in this design comes from an electric motor which turns the driving wheel. This motor will only be used for the climbing of the pipe and will be powered by a small power bank attached to the pipe crawler. A motor will almost certainly be used in the final design as it allows for a cheap way of creating the power required to climb the pipe.</w:t>
      </w:r>
    </w:p>
    <w:p w14:paraId="12F85B77" w14:textId="77777777" w:rsidR="001003A0" w:rsidRDefault="001003A0" w:rsidP="001003A0">
      <w:pPr>
        <w:ind w:firstLine="720"/>
        <w:rPr>
          <w:rFonts w:cs="Times New Roman"/>
          <w:sz w:val="22"/>
        </w:rPr>
      </w:pPr>
      <w:r w:rsidRPr="00463D47">
        <w:rPr>
          <w:rFonts w:cs="Times New Roman"/>
          <w:sz w:val="22"/>
        </w:rPr>
        <w:t xml:space="preserve">The hook - The purpose of the hook is too </w:t>
      </w:r>
      <w:proofErr w:type="gramStart"/>
      <w:r w:rsidRPr="00463D47">
        <w:rPr>
          <w:rFonts w:cs="Times New Roman"/>
          <w:sz w:val="22"/>
        </w:rPr>
        <w:t>assist</w:t>
      </w:r>
      <w:proofErr w:type="gramEnd"/>
      <w:r w:rsidRPr="00463D47">
        <w:rPr>
          <w:rFonts w:cs="Times New Roman"/>
          <w:sz w:val="22"/>
        </w:rPr>
        <w:t xml:space="preserve"> with the performing of the chain lifting task. The chain can simply be attached to the hook and therefore moves up and down with the pipe crawler. Some </w:t>
      </w:r>
      <w:r w:rsidRPr="00463D47">
        <w:rPr>
          <w:rFonts w:cs="Times New Roman"/>
          <w:sz w:val="22"/>
        </w:rPr>
        <w:lastRenderedPageBreak/>
        <w:t xml:space="preserve">sort of hook may potentially be used in the final design to carry the </w:t>
      </w:r>
      <w:proofErr w:type="gramStart"/>
      <w:r w:rsidRPr="00463D47">
        <w:rPr>
          <w:rFonts w:cs="Times New Roman"/>
          <w:sz w:val="22"/>
        </w:rPr>
        <w:t>chain,</w:t>
      </w:r>
      <w:proofErr w:type="gramEnd"/>
      <w:r w:rsidRPr="00463D47">
        <w:rPr>
          <w:rFonts w:cs="Times New Roman"/>
          <w:sz w:val="22"/>
        </w:rPr>
        <w:t xml:space="preserve"> however it could also be attached another way in the final design.</w:t>
      </w:r>
    </w:p>
    <w:p w14:paraId="30925335" w14:textId="5CD98F76" w:rsidR="001003A0" w:rsidRPr="00463D47" w:rsidRDefault="001003A0" w:rsidP="001003A0">
      <w:pPr>
        <w:ind w:firstLine="720"/>
        <w:rPr>
          <w:rFonts w:cs="Times New Roman"/>
          <w:sz w:val="22"/>
        </w:rPr>
      </w:pPr>
      <w:r w:rsidRPr="00463D47">
        <w:rPr>
          <w:rFonts w:cs="Times New Roman"/>
          <w:sz w:val="22"/>
        </w:rPr>
        <w:t xml:space="preserve">The brake - The purpose of the brake is to allow the crawler to come to a stop smoothly and without any damage. The idea of this concept design is to use a device similar to a </w:t>
      </w:r>
      <w:proofErr w:type="gramStart"/>
      <w:r w:rsidRPr="00463D47">
        <w:rPr>
          <w:rFonts w:cs="Times New Roman"/>
          <w:sz w:val="22"/>
        </w:rPr>
        <w:t>bicycles</w:t>
      </w:r>
      <w:proofErr w:type="gramEnd"/>
      <w:r w:rsidRPr="00463D47">
        <w:rPr>
          <w:rFonts w:cs="Times New Roman"/>
          <w:sz w:val="22"/>
        </w:rPr>
        <w:t xml:space="preserve"> brakes, whereby pressure is applied causing the brakes to be applied. This pressure would ideally be applied halfway down the descent of the crawler to hopefully dampen the fall, but hopefully not reduce the travel time by much. The main area of concern here is how this brake would be created or bought, because if it was a bicycle brake used it would have to have pressure applied so cause the braking action. </w:t>
      </w:r>
      <w:proofErr w:type="gramStart"/>
      <w:r w:rsidRPr="00463D47">
        <w:rPr>
          <w:rFonts w:cs="Times New Roman"/>
          <w:sz w:val="22"/>
        </w:rPr>
        <w:t>Therefore</w:t>
      </w:r>
      <w:proofErr w:type="gramEnd"/>
      <w:r w:rsidRPr="00463D47">
        <w:rPr>
          <w:rFonts w:cs="Times New Roman"/>
          <w:sz w:val="22"/>
        </w:rPr>
        <w:t xml:space="preserve"> due to this it is unlikely that this sort of brake would be used, however using friction to slow down the falling pipe crawler will be taken into consideration.</w:t>
      </w:r>
    </w:p>
    <w:p w14:paraId="1AA8E568" w14:textId="055F19BE" w:rsidR="001003A0" w:rsidRPr="00463D47" w:rsidRDefault="001003A0" w:rsidP="0043761B">
      <w:pPr>
        <w:ind w:firstLine="720"/>
        <w:rPr>
          <w:rFonts w:cs="Times New Roman"/>
          <w:sz w:val="22"/>
        </w:rPr>
      </w:pPr>
      <w:r w:rsidRPr="00463D47">
        <w:rPr>
          <w:rFonts w:cs="Times New Roman"/>
          <w:sz w:val="22"/>
        </w:rPr>
        <w:t>The switch - The switch was added to this concept design to allow for the killing of the motor when it reaches the top of the pipe, therefore allowing it to fall. Ideally it would then fall and be stopped by the brake which was also applied by hitting the switch, however it is unlikely that this would work. The idea of a switch however cutting the power of the motor could be useful for the final design as it allows for the downward movement which is required, however it is unlikely that this switch will also link to the braking system.</w:t>
      </w:r>
    </w:p>
    <w:p w14:paraId="5C75953B" w14:textId="77777777" w:rsidR="001003A0" w:rsidRPr="001003A0" w:rsidRDefault="001003A0" w:rsidP="0043761B">
      <w:pPr>
        <w:pStyle w:val="Heading2"/>
        <w:numPr>
          <w:ilvl w:val="0"/>
          <w:numId w:val="0"/>
        </w:numPr>
        <w:ind w:left="2160" w:firstLine="720"/>
        <w:rPr>
          <w:rFonts w:ascii="Times New Roman" w:hAnsi="Times New Roman" w:cs="Times New Roman"/>
          <w:color w:val="auto"/>
          <w:sz w:val="22"/>
          <w:szCs w:val="22"/>
        </w:rPr>
      </w:pPr>
      <w:bookmarkStart w:id="0" w:name="_of8a4wsnu2wq" w:colFirst="0" w:colLast="0"/>
      <w:bookmarkEnd w:id="0"/>
      <w:r w:rsidRPr="001003A0">
        <w:rPr>
          <w:rFonts w:ascii="Times New Roman" w:hAnsi="Times New Roman" w:cs="Times New Roman"/>
          <w:color w:val="auto"/>
          <w:sz w:val="22"/>
          <w:szCs w:val="22"/>
        </w:rPr>
        <w:t>Conclusion on this concept design</w:t>
      </w:r>
    </w:p>
    <w:p w14:paraId="25EAD918" w14:textId="1D743F22" w:rsidR="001003A0" w:rsidRPr="00463D47" w:rsidRDefault="001003A0" w:rsidP="0043761B">
      <w:pPr>
        <w:ind w:firstLine="720"/>
        <w:rPr>
          <w:rFonts w:cs="Times New Roman"/>
          <w:sz w:val="22"/>
        </w:rPr>
      </w:pPr>
      <w:r w:rsidRPr="00463D47">
        <w:rPr>
          <w:rFonts w:cs="Times New Roman"/>
          <w:sz w:val="22"/>
        </w:rPr>
        <w:t xml:space="preserve">This concept design has several parts which will possibly be used in the final design, for example the driving wheel, motor, and some sort of supporting wheel. </w:t>
      </w:r>
      <w:proofErr w:type="gramStart"/>
      <w:r w:rsidRPr="00463D47">
        <w:rPr>
          <w:rFonts w:cs="Times New Roman"/>
          <w:sz w:val="22"/>
        </w:rPr>
        <w:t>Therefore</w:t>
      </w:r>
      <w:proofErr w:type="gramEnd"/>
      <w:r w:rsidRPr="00463D47">
        <w:rPr>
          <w:rFonts w:cs="Times New Roman"/>
          <w:sz w:val="22"/>
        </w:rPr>
        <w:t xml:space="preserve"> this design does have some positive aspects to it. The idea of having a kill switch which is activated when the crawler reaches the top of the design could be key for allowing the downwards travel of the crawler.</w:t>
      </w:r>
    </w:p>
    <w:p w14:paraId="3D972D55" w14:textId="77777777" w:rsidR="001003A0" w:rsidRPr="00463D47" w:rsidRDefault="001003A0" w:rsidP="0043761B">
      <w:pPr>
        <w:ind w:firstLine="432"/>
        <w:rPr>
          <w:rFonts w:cs="Times New Roman"/>
          <w:sz w:val="22"/>
        </w:rPr>
      </w:pPr>
      <w:r w:rsidRPr="00463D47">
        <w:rPr>
          <w:rFonts w:cs="Times New Roman"/>
          <w:sz w:val="22"/>
        </w:rPr>
        <w:t xml:space="preserve">The main sticking point of this concept design and the main reason why it is not suitable for the final design in due to the brake design, as it would be far </w:t>
      </w:r>
      <w:proofErr w:type="spellStart"/>
      <w:r w:rsidRPr="00463D47">
        <w:rPr>
          <w:rFonts w:cs="Times New Roman"/>
          <w:sz w:val="22"/>
        </w:rPr>
        <w:t>to</w:t>
      </w:r>
      <w:proofErr w:type="spellEnd"/>
      <w:r w:rsidRPr="00463D47">
        <w:rPr>
          <w:rFonts w:cs="Times New Roman"/>
          <w:sz w:val="22"/>
        </w:rPr>
        <w:t xml:space="preserve"> complex and requires external force for it to be applied. This is not possible as the design </w:t>
      </w:r>
      <w:proofErr w:type="gramStart"/>
      <w:r w:rsidRPr="00463D47">
        <w:rPr>
          <w:rFonts w:cs="Times New Roman"/>
          <w:sz w:val="22"/>
        </w:rPr>
        <w:t>has to</w:t>
      </w:r>
      <w:proofErr w:type="gramEnd"/>
      <w:r w:rsidRPr="00463D47">
        <w:rPr>
          <w:rFonts w:cs="Times New Roman"/>
          <w:sz w:val="22"/>
        </w:rPr>
        <w:t xml:space="preserve"> be </w:t>
      </w:r>
      <w:proofErr w:type="spellStart"/>
      <w:r w:rsidRPr="00463D47">
        <w:rPr>
          <w:rFonts w:cs="Times New Roman"/>
          <w:sz w:val="22"/>
        </w:rPr>
        <w:t>self contained</w:t>
      </w:r>
      <w:proofErr w:type="spellEnd"/>
      <w:r w:rsidRPr="00463D47">
        <w:rPr>
          <w:rFonts w:cs="Times New Roman"/>
          <w:sz w:val="22"/>
        </w:rPr>
        <w:t xml:space="preserve">, therefore has to brake on its own. It would also potentially prove </w:t>
      </w:r>
      <w:proofErr w:type="gramStart"/>
      <w:r w:rsidRPr="00463D47">
        <w:rPr>
          <w:rFonts w:cs="Times New Roman"/>
          <w:sz w:val="22"/>
        </w:rPr>
        <w:t>more costly</w:t>
      </w:r>
      <w:proofErr w:type="gramEnd"/>
      <w:r w:rsidRPr="00463D47">
        <w:rPr>
          <w:rFonts w:cs="Times New Roman"/>
          <w:sz w:val="22"/>
        </w:rPr>
        <w:t xml:space="preserve"> to use this sort of brake as it would most likely have to be a bicycle brake which are usually around £15, which uses up a fair bit of the budget.</w:t>
      </w:r>
    </w:p>
    <w:p w14:paraId="6BB2F7E2" w14:textId="77777777" w:rsidR="001003A0" w:rsidRPr="00463D47" w:rsidRDefault="001003A0" w:rsidP="001003A0">
      <w:pPr>
        <w:rPr>
          <w:rFonts w:cs="Times New Roman"/>
          <w:sz w:val="22"/>
        </w:rPr>
      </w:pPr>
    </w:p>
    <w:p w14:paraId="675D898D" w14:textId="5F76A3BC" w:rsidR="00EC001D" w:rsidRPr="0046450B" w:rsidRDefault="00EC001D" w:rsidP="006153C8">
      <w:pPr>
        <w:jc w:val="both"/>
        <w:rPr>
          <w:sz w:val="22"/>
        </w:rPr>
      </w:pPr>
    </w:p>
    <w:p w14:paraId="0A72CD8D" w14:textId="77777777" w:rsidR="00EC001D" w:rsidRPr="00AE4880" w:rsidRDefault="00EC001D" w:rsidP="006153C8">
      <w:pPr>
        <w:jc w:val="both"/>
      </w:pPr>
    </w:p>
    <w:p w14:paraId="7B5D9957" w14:textId="77777777" w:rsidR="00EC001D" w:rsidRDefault="00EC001D" w:rsidP="006153C8">
      <w:pPr>
        <w:pStyle w:val="Heading1"/>
        <w:numPr>
          <w:ilvl w:val="0"/>
          <w:numId w:val="0"/>
        </w:numPr>
        <w:jc w:val="both"/>
      </w:pPr>
    </w:p>
    <w:p w14:paraId="4B425C17" w14:textId="3480329A" w:rsidR="00621113" w:rsidRDefault="00621113" w:rsidP="006153C8">
      <w:pPr>
        <w:pStyle w:val="Heading1"/>
        <w:jc w:val="both"/>
      </w:pPr>
      <w:r w:rsidRPr="00EC001D">
        <w:br w:type="page"/>
      </w:r>
      <w:r w:rsidR="00A642D3">
        <w:lastRenderedPageBreak/>
        <w:t>Concept Design #2</w:t>
      </w:r>
    </w:p>
    <w:p w14:paraId="542C6A51" w14:textId="728CA6E9" w:rsidR="0043761B" w:rsidRPr="0043761B" w:rsidRDefault="00562BF8" w:rsidP="0043761B">
      <w:pPr>
        <w:rPr>
          <w:sz w:val="22"/>
        </w:rPr>
      </w:pPr>
      <w:r w:rsidRPr="0043761B">
        <w:rPr>
          <w:sz w:val="20"/>
        </w:rPr>
        <w:t xml:space="preserve"> </w:t>
      </w:r>
      <w:r w:rsidR="0043761B">
        <w:rPr>
          <w:sz w:val="20"/>
        </w:rPr>
        <w:tab/>
      </w:r>
      <w:r w:rsidRPr="0043761B">
        <w:rPr>
          <w:sz w:val="20"/>
        </w:rPr>
        <w:t xml:space="preserve"> </w:t>
      </w:r>
      <w:r w:rsidR="0043761B" w:rsidRPr="0043761B">
        <w:rPr>
          <w:sz w:val="22"/>
        </w:rPr>
        <w:t xml:space="preserve">In this task </w:t>
      </w:r>
      <w:proofErr w:type="spellStart"/>
      <w:r w:rsidR="0043761B" w:rsidRPr="0043761B">
        <w:rPr>
          <w:sz w:val="22"/>
        </w:rPr>
        <w:t>we where</w:t>
      </w:r>
      <w:proofErr w:type="spellEnd"/>
      <w:r w:rsidR="0043761B" w:rsidRPr="0043761B">
        <w:rPr>
          <w:sz w:val="22"/>
        </w:rPr>
        <w:t xml:space="preserve"> asked to complete a concept designs, final design and evaluation. During the design process we all presented concept ideas and this report will be about my concept idea and why we did not continue further with it? And I will also be going through the advantages and disadvantages. That was that the pipe was suppose act as a stressed member as when the wheel turned the grip of the </w:t>
      </w:r>
      <w:proofErr w:type="spellStart"/>
      <w:r w:rsidR="0043761B" w:rsidRPr="0043761B">
        <w:rPr>
          <w:sz w:val="22"/>
        </w:rPr>
        <w:t>tyres</w:t>
      </w:r>
      <w:proofErr w:type="spellEnd"/>
      <w:r w:rsidR="0043761B" w:rsidRPr="0043761B">
        <w:rPr>
          <w:sz w:val="22"/>
        </w:rPr>
        <w:t xml:space="preserve"> would climb up the pipe but the fact that the design used the pipe as a stressed member</w:t>
      </w:r>
    </w:p>
    <w:p w14:paraId="2238AA17" w14:textId="681E6215" w:rsidR="0043761B" w:rsidRDefault="0043761B" w:rsidP="0043761B">
      <w:r>
        <w:rPr>
          <w:noProof/>
        </w:rPr>
        <w:drawing>
          <wp:anchor distT="0" distB="0" distL="114300" distR="114300" simplePos="0" relativeHeight="251667456" behindDoc="0" locked="0" layoutInCell="1" allowOverlap="1" wp14:anchorId="21A104C5" wp14:editId="315FB638">
            <wp:simplePos x="0" y="0"/>
            <wp:positionH relativeFrom="column">
              <wp:posOffset>0</wp:posOffset>
            </wp:positionH>
            <wp:positionV relativeFrom="paragraph">
              <wp:posOffset>2540</wp:posOffset>
            </wp:positionV>
            <wp:extent cx="4324350" cy="3592868"/>
            <wp:effectExtent l="0" t="0" r="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9805" t="14181" r="56792" b="36478"/>
                    <a:stretch/>
                  </pic:blipFill>
                  <pic:spPr bwMode="auto">
                    <a:xfrm>
                      <a:off x="0" y="0"/>
                      <a:ext cx="4324350" cy="3592868"/>
                    </a:xfrm>
                    <a:prstGeom prst="rect">
                      <a:avLst/>
                    </a:prstGeom>
                    <a:ln>
                      <a:noFill/>
                    </a:ln>
                    <a:extLst>
                      <a:ext uri="{53640926-AAD7-44D8-BBD7-CCE9431645EC}">
                        <a14:shadowObscured xmlns:a14="http://schemas.microsoft.com/office/drawing/2010/main"/>
                      </a:ext>
                    </a:extLst>
                  </pic:spPr>
                </pic:pic>
              </a:graphicData>
            </a:graphic>
          </wp:anchor>
        </w:drawing>
      </w:r>
    </w:p>
    <w:p w14:paraId="70A5B93C" w14:textId="77777777" w:rsidR="0043761B" w:rsidRDefault="0043761B" w:rsidP="00F5387C">
      <w:pPr>
        <w:spacing w:afterLines="60" w:after="144"/>
      </w:pPr>
    </w:p>
    <w:p w14:paraId="6161F2B6" w14:textId="18EC3E2B" w:rsidR="0043761B" w:rsidRDefault="0043761B" w:rsidP="00F5387C">
      <w:pPr>
        <w:pStyle w:val="Caption"/>
        <w:spacing w:afterLines="60" w:after="144" w:line="360" w:lineRule="auto"/>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t>: concept design</w:t>
      </w:r>
    </w:p>
    <w:p w14:paraId="05A91426" w14:textId="38FD9478" w:rsidR="0043761B" w:rsidRPr="0043761B" w:rsidRDefault="0043761B" w:rsidP="00F5387C">
      <w:pPr>
        <w:spacing w:afterLines="60" w:after="144"/>
        <w:rPr>
          <w:b/>
          <w:sz w:val="22"/>
        </w:rPr>
      </w:pPr>
      <w:r>
        <w:rPr>
          <w:b/>
          <w:sz w:val="22"/>
        </w:rPr>
        <w:t xml:space="preserve">  Design Explanation</w:t>
      </w:r>
    </w:p>
    <w:p w14:paraId="4276BC16" w14:textId="77777777" w:rsidR="0043761B" w:rsidRPr="0043761B" w:rsidRDefault="0043761B" w:rsidP="00F5387C">
      <w:pPr>
        <w:spacing w:after="0"/>
        <w:rPr>
          <w:sz w:val="22"/>
        </w:rPr>
      </w:pPr>
      <w:r w:rsidRPr="0043761B">
        <w:rPr>
          <w:sz w:val="22"/>
        </w:rPr>
        <w:t xml:space="preserve">Fig 1 is a concept design that I presented to the group. The way this concept is supposed to work is that the copper pipe acts as a stressed member against the three wheels, one wheel on one side the other two being on the other side and one bracket has a width of 3.75mm and the length is just large enough to hold a nut and bolt in place. you can move the bracket sideways, so they can be tightened depending on the size of the pipe. I decided to mount the motor to the right side of the pipe attached to the wheel, so it can balance out because on the other side the battery will be mounted to the bracket the joins the two wheels on the left. The materials of the brackets are plastic the wheels are rubber and plastic because these are </w:t>
      </w:r>
      <w:proofErr w:type="spellStart"/>
      <w:r w:rsidRPr="0043761B">
        <w:rPr>
          <w:sz w:val="22"/>
        </w:rPr>
        <w:t>light weight</w:t>
      </w:r>
      <w:proofErr w:type="spellEnd"/>
      <w:r w:rsidRPr="0043761B">
        <w:rPr>
          <w:sz w:val="22"/>
        </w:rPr>
        <w:t xml:space="preserve"> materials that are is to get a hold of.</w:t>
      </w:r>
    </w:p>
    <w:p w14:paraId="2E03A42C" w14:textId="77777777" w:rsidR="0043761B" w:rsidRPr="0043761B" w:rsidRDefault="0043761B" w:rsidP="00F5387C">
      <w:pPr>
        <w:spacing w:after="0"/>
        <w:jc w:val="center"/>
        <w:rPr>
          <w:b/>
          <w:sz w:val="22"/>
        </w:rPr>
      </w:pPr>
      <w:r w:rsidRPr="0043761B">
        <w:rPr>
          <w:b/>
          <w:sz w:val="22"/>
        </w:rPr>
        <w:t>Advantage</w:t>
      </w:r>
    </w:p>
    <w:p w14:paraId="5CBE061F" w14:textId="77777777" w:rsidR="0043761B" w:rsidRPr="0043761B" w:rsidRDefault="0043761B" w:rsidP="00F5387C">
      <w:pPr>
        <w:spacing w:afterLines="60" w:after="144"/>
        <w:rPr>
          <w:sz w:val="22"/>
        </w:rPr>
      </w:pPr>
      <w:r w:rsidRPr="0043761B">
        <w:rPr>
          <w:sz w:val="22"/>
        </w:rPr>
        <w:t xml:space="preserve">The design is simple so that it means a lot of other things will be made easier like build process, it uses simple components that are cheap and easy components that are easy to get a hold of and assemble. It was also designed to be light weight because the bracket will be mad out of plastic and the wheels was supposed to be from rubber and plastic RC car wheels. The placement of the components </w:t>
      </w:r>
      <w:proofErr w:type="spellStart"/>
      <w:r w:rsidRPr="0043761B">
        <w:rPr>
          <w:sz w:val="22"/>
        </w:rPr>
        <w:t>utilises</w:t>
      </w:r>
      <w:proofErr w:type="spellEnd"/>
      <w:r w:rsidRPr="0043761B">
        <w:rPr>
          <w:sz w:val="22"/>
        </w:rPr>
        <w:t xml:space="preserve"> the space that will otherwise have been wasted for example placement of the battery and the motor.</w:t>
      </w:r>
    </w:p>
    <w:p w14:paraId="00FDC0D0" w14:textId="77777777" w:rsidR="0043761B" w:rsidRPr="0043761B" w:rsidRDefault="0043761B" w:rsidP="00F5387C">
      <w:pPr>
        <w:spacing w:afterLines="60" w:after="144"/>
        <w:jc w:val="center"/>
        <w:rPr>
          <w:b/>
          <w:sz w:val="22"/>
        </w:rPr>
      </w:pPr>
      <w:r w:rsidRPr="0043761B">
        <w:rPr>
          <w:b/>
          <w:sz w:val="22"/>
        </w:rPr>
        <w:lastRenderedPageBreak/>
        <w:t>Disadvantage</w:t>
      </w:r>
    </w:p>
    <w:p w14:paraId="588A7188" w14:textId="31891237" w:rsidR="0043761B" w:rsidRPr="0043761B" w:rsidRDefault="0043761B" w:rsidP="00F5387C">
      <w:pPr>
        <w:spacing w:afterLines="60" w:after="144"/>
        <w:rPr>
          <w:sz w:val="22"/>
        </w:rPr>
      </w:pPr>
      <w:r w:rsidRPr="0043761B">
        <w:rPr>
          <w:sz w:val="22"/>
        </w:rPr>
        <w:t xml:space="preserve"> After I had presented the design to our group I then </w:t>
      </w:r>
      <w:proofErr w:type="spellStart"/>
      <w:r w:rsidRPr="0043761B">
        <w:rPr>
          <w:sz w:val="22"/>
        </w:rPr>
        <w:t>realised</w:t>
      </w:r>
      <w:proofErr w:type="spellEnd"/>
      <w:r w:rsidRPr="0043761B">
        <w:rPr>
          <w:sz w:val="22"/>
        </w:rPr>
        <w:t xml:space="preserve"> there was a problem with my design that I had missed </w:t>
      </w:r>
      <w:bookmarkStart w:id="1" w:name="_Hlk690106"/>
      <w:r w:rsidRPr="0043761B">
        <w:rPr>
          <w:sz w:val="22"/>
        </w:rPr>
        <w:t xml:space="preserve">and that was that the pipe was suppose act as a stressed member as when the wheel turned the grip of the </w:t>
      </w:r>
      <w:proofErr w:type="spellStart"/>
      <w:r w:rsidRPr="0043761B">
        <w:rPr>
          <w:sz w:val="22"/>
        </w:rPr>
        <w:t>tyres</w:t>
      </w:r>
      <w:proofErr w:type="spellEnd"/>
      <w:r w:rsidRPr="0043761B">
        <w:rPr>
          <w:sz w:val="22"/>
        </w:rPr>
        <w:t xml:space="preserve"> would climb up the pipe but  the fact that the design used the pipe as a stressed member </w:t>
      </w:r>
      <w:bookmarkEnd w:id="1"/>
      <w:r w:rsidRPr="0043761B">
        <w:rPr>
          <w:sz w:val="22"/>
        </w:rPr>
        <w:t>it would rely on the fact that it would need to be tighten and the  tightening  design was flawed because that would need the bracket to be longer and it would need to much fidgeting to get the right tightens so it can move. The plastic may not be strong enough to support the torque of the electric motor because it is a RC motor with a large battery when it is turned on it might break the other tooth of the sprocket or it might slip.</w:t>
      </w:r>
    </w:p>
    <w:p w14:paraId="52325DF0" w14:textId="77777777" w:rsidR="0043761B" w:rsidRPr="0043761B" w:rsidRDefault="0043761B" w:rsidP="00F5387C">
      <w:pPr>
        <w:spacing w:afterLines="60" w:after="144"/>
        <w:jc w:val="center"/>
        <w:rPr>
          <w:b/>
          <w:sz w:val="22"/>
        </w:rPr>
      </w:pPr>
      <w:r w:rsidRPr="0043761B">
        <w:rPr>
          <w:b/>
          <w:sz w:val="22"/>
        </w:rPr>
        <w:t>Decision</w:t>
      </w:r>
    </w:p>
    <w:p w14:paraId="714A9527" w14:textId="77777777" w:rsidR="0043761B" w:rsidRPr="0043761B" w:rsidRDefault="0043761B" w:rsidP="00F5387C">
      <w:pPr>
        <w:spacing w:afterLines="60" w:after="144"/>
        <w:rPr>
          <w:sz w:val="22"/>
        </w:rPr>
      </w:pPr>
      <w:r w:rsidRPr="0043761B">
        <w:rPr>
          <w:sz w:val="22"/>
        </w:rPr>
        <w:t>I then made the choice to not continue with the design concept because the flaws mentioned above could have been fixed but the when other member presented their design some had flaws but ultimately we all had a similar design and we decided as a group to focus on the design with least or none amount of flaws and as a group we did our best find problems know so we don’t have problems later on in the process for example during the build process we find out that our device does not work as intended.</w:t>
      </w:r>
    </w:p>
    <w:p w14:paraId="5548F89F" w14:textId="77777777" w:rsidR="0043761B" w:rsidRPr="0043761B" w:rsidRDefault="0043761B" w:rsidP="00F5387C">
      <w:pPr>
        <w:spacing w:afterLines="60" w:after="144"/>
        <w:jc w:val="center"/>
        <w:rPr>
          <w:b/>
          <w:sz w:val="22"/>
        </w:rPr>
      </w:pPr>
      <w:r w:rsidRPr="0043761B">
        <w:rPr>
          <w:b/>
          <w:sz w:val="22"/>
        </w:rPr>
        <w:t>Conclusion</w:t>
      </w:r>
    </w:p>
    <w:p w14:paraId="6B76C48D" w14:textId="77777777" w:rsidR="0043761B" w:rsidRPr="0043761B" w:rsidRDefault="0043761B" w:rsidP="00F5387C">
      <w:pPr>
        <w:spacing w:afterLines="60" w:after="144"/>
        <w:rPr>
          <w:sz w:val="22"/>
        </w:rPr>
      </w:pPr>
      <w:r w:rsidRPr="0043761B">
        <w:rPr>
          <w:sz w:val="22"/>
        </w:rPr>
        <w:t>In conclusion this concept had parts that where good, but the fact is that it required further development and the fact was that we all had similar designs, so I made a choose not to continue further with this design.</w:t>
      </w:r>
    </w:p>
    <w:p w14:paraId="465F386D" w14:textId="77777777" w:rsidR="0043761B" w:rsidRPr="0043761B" w:rsidRDefault="0043761B" w:rsidP="00F5387C">
      <w:pPr>
        <w:spacing w:afterLines="60" w:after="144"/>
        <w:jc w:val="center"/>
        <w:rPr>
          <w:b/>
          <w:sz w:val="22"/>
        </w:rPr>
      </w:pPr>
      <w:r w:rsidRPr="0043761B">
        <w:rPr>
          <w:b/>
          <w:sz w:val="22"/>
        </w:rPr>
        <w:t>Evaluation</w:t>
      </w:r>
    </w:p>
    <w:p w14:paraId="4E049A51" w14:textId="77777777" w:rsidR="0043761B" w:rsidRPr="0043761B" w:rsidRDefault="0043761B" w:rsidP="00F5387C">
      <w:pPr>
        <w:spacing w:afterLines="60" w:after="144"/>
        <w:rPr>
          <w:sz w:val="22"/>
        </w:rPr>
      </w:pPr>
      <w:r w:rsidRPr="0043761B">
        <w:rPr>
          <w:sz w:val="22"/>
        </w:rPr>
        <w:t>In my opinion I feel like that I achieved my goal of presenting a design concept because even though it had a few issues, it was supposed to be a concept design and as we know concepts are not always perfect. The fact that my designed only showed basic concept and I feel like that attributed to the fact that it was not used as the final design.</w:t>
      </w:r>
    </w:p>
    <w:p w14:paraId="7E1458F0" w14:textId="79A16CBE" w:rsidR="00562BF8" w:rsidRPr="00562BF8" w:rsidRDefault="00562BF8" w:rsidP="0043761B">
      <w:pPr>
        <w:spacing w:line="259" w:lineRule="auto"/>
        <w:rPr>
          <w:sz w:val="22"/>
        </w:rPr>
      </w:pPr>
    </w:p>
    <w:p w14:paraId="5E0CCC7A" w14:textId="77777777" w:rsidR="0043761B" w:rsidRDefault="0043761B">
      <w:pPr>
        <w:spacing w:line="259" w:lineRule="auto"/>
        <w:rPr>
          <w:rFonts w:eastAsiaTheme="majorEastAsia" w:cstheme="majorBidi"/>
          <w:color w:val="000000" w:themeColor="text1"/>
          <w:sz w:val="28"/>
          <w:szCs w:val="32"/>
        </w:rPr>
      </w:pPr>
      <w:bookmarkStart w:id="2" w:name="_Toc532125284"/>
      <w:r>
        <w:br w:type="page"/>
      </w:r>
    </w:p>
    <w:bookmarkEnd w:id="2"/>
    <w:p w14:paraId="72CAFD2D" w14:textId="6C881FD0" w:rsidR="00621113" w:rsidRDefault="00060BC0" w:rsidP="00A13E84">
      <w:pPr>
        <w:pStyle w:val="Heading1"/>
      </w:pPr>
      <w:r>
        <w:lastRenderedPageBreak/>
        <w:t>Concept Design #3</w:t>
      </w:r>
    </w:p>
    <w:p w14:paraId="55693716" w14:textId="77777777" w:rsidR="00BF7AEB" w:rsidRPr="00BF7AEB" w:rsidRDefault="00BF7AEB" w:rsidP="00BF7AEB">
      <w:pPr>
        <w:spacing w:after="60"/>
        <w:ind w:firstLine="432"/>
        <w:rPr>
          <w:rFonts w:cs="Times New Roman"/>
          <w:sz w:val="22"/>
        </w:rPr>
      </w:pPr>
      <w:r w:rsidRPr="00BF7AEB">
        <w:rPr>
          <w:rFonts w:cs="Times New Roman"/>
          <w:sz w:val="22"/>
        </w:rPr>
        <w:t xml:space="preserve">This design proposal is a potentially adjustable system and consists of a few key aspects that should enable the platform to climb the pipe. </w:t>
      </w:r>
    </w:p>
    <w:p w14:paraId="40733B82" w14:textId="77777777" w:rsidR="00BF7AEB" w:rsidRPr="00BF7AEB" w:rsidRDefault="00BF7AEB" w:rsidP="00BF7AEB">
      <w:pPr>
        <w:spacing w:after="60"/>
        <w:ind w:firstLine="432"/>
        <w:rPr>
          <w:rFonts w:cs="Times New Roman"/>
          <w:sz w:val="22"/>
        </w:rPr>
      </w:pPr>
      <w:r w:rsidRPr="00BF7AEB">
        <w:rPr>
          <w:rFonts w:cs="Times New Roman"/>
          <w:sz w:val="22"/>
        </w:rPr>
        <w:t xml:space="preserve">This system relies on two wheels placed either side of the platform, these wheels can be tailored for purpose dependent on what’s available. One that is available is RC Car wheels. There is potential to use off road </w:t>
      </w:r>
      <w:proofErr w:type="spellStart"/>
      <w:r w:rsidRPr="00BF7AEB">
        <w:rPr>
          <w:rFonts w:cs="Times New Roman"/>
          <w:sz w:val="22"/>
        </w:rPr>
        <w:t>rc</w:t>
      </w:r>
      <w:proofErr w:type="spellEnd"/>
      <w:r w:rsidRPr="00BF7AEB">
        <w:rPr>
          <w:rFonts w:cs="Times New Roman"/>
          <w:sz w:val="22"/>
        </w:rPr>
        <w:t xml:space="preserve"> car wheels as they are small enough for the pipe of 150mm and can soak up the forces pushing it against the pipe.</w:t>
      </w:r>
    </w:p>
    <w:p w14:paraId="1FBEAF03" w14:textId="77777777" w:rsidR="00BF7AEB" w:rsidRPr="00BF7AEB" w:rsidRDefault="00BF7AEB" w:rsidP="00BF7AEB">
      <w:pPr>
        <w:spacing w:after="60"/>
        <w:ind w:firstLine="432"/>
        <w:rPr>
          <w:rFonts w:cs="Times New Roman"/>
          <w:sz w:val="22"/>
        </w:rPr>
      </w:pPr>
      <w:r w:rsidRPr="00BF7AEB">
        <w:rPr>
          <w:rFonts w:cs="Times New Roman"/>
          <w:noProof/>
          <w:sz w:val="22"/>
          <w:lang w:eastAsia="en-GB"/>
        </w:rPr>
        <w:drawing>
          <wp:anchor distT="0" distB="0" distL="114300" distR="114300" simplePos="0" relativeHeight="251671552" behindDoc="1" locked="0" layoutInCell="1" allowOverlap="1" wp14:anchorId="1DA420B5" wp14:editId="3C877434">
            <wp:simplePos x="0" y="0"/>
            <wp:positionH relativeFrom="column">
              <wp:posOffset>8890</wp:posOffset>
            </wp:positionH>
            <wp:positionV relativeFrom="paragraph">
              <wp:posOffset>845185</wp:posOffset>
            </wp:positionV>
            <wp:extent cx="3076575" cy="2481580"/>
            <wp:effectExtent l="0" t="0" r="9525" b="0"/>
            <wp:wrapTight wrapText="bothSides">
              <wp:wrapPolygon edited="0">
                <wp:start x="0" y="0"/>
                <wp:lineTo x="0" y="21390"/>
                <wp:lineTo x="21533" y="21390"/>
                <wp:lineTo x="2153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g 2.jpg"/>
                    <pic:cNvPicPr/>
                  </pic:nvPicPr>
                  <pic:blipFill rotWithShape="1">
                    <a:blip r:embed="rId12" cstate="print">
                      <a:extLst>
                        <a:ext uri="{28A0092B-C50C-407E-A947-70E740481C1C}">
                          <a14:useLocalDpi xmlns:a14="http://schemas.microsoft.com/office/drawing/2010/main" val="0"/>
                        </a:ext>
                      </a:extLst>
                    </a:blip>
                    <a:srcRect l="17043" t="12338" r="9917" b="9091"/>
                    <a:stretch/>
                  </pic:blipFill>
                  <pic:spPr bwMode="auto">
                    <a:xfrm>
                      <a:off x="0" y="0"/>
                      <a:ext cx="3076575" cy="2481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7AEB">
        <w:rPr>
          <w:rFonts w:cs="Times New Roman"/>
          <w:sz w:val="22"/>
        </w:rPr>
        <w:t xml:space="preserve"> To do this there will be two plastic or metal rods with a hole half way along its length to allow the axles from the electric motors to spin freely. These rods on either side allow elastic bands to be wrapped across to be able to adjust the force of the </w:t>
      </w:r>
      <w:proofErr w:type="spellStart"/>
      <w:r w:rsidRPr="00BF7AEB">
        <w:rPr>
          <w:rFonts w:cs="Times New Roman"/>
          <w:sz w:val="22"/>
        </w:rPr>
        <w:t>tyres</w:t>
      </w:r>
      <w:proofErr w:type="spellEnd"/>
      <w:r w:rsidRPr="00BF7AEB">
        <w:rPr>
          <w:rFonts w:cs="Times New Roman"/>
          <w:sz w:val="22"/>
        </w:rPr>
        <w:t xml:space="preserve"> onto the pipe. This is a very cheap and easy way of adding enough friction to the system to lift the weight of the chain of 0.36kg </w:t>
      </w:r>
    </w:p>
    <w:p w14:paraId="575FCA65" w14:textId="77777777" w:rsidR="00BF7AEB" w:rsidRDefault="00BF7AEB" w:rsidP="00BF7AEB">
      <w:pPr>
        <w:spacing w:after="60"/>
        <w:ind w:firstLine="432"/>
        <w:rPr>
          <w:rFonts w:cs="Times New Roman"/>
          <w:sz w:val="22"/>
        </w:rPr>
      </w:pPr>
      <w:r w:rsidRPr="00BF7AEB">
        <w:rPr>
          <w:rFonts w:cs="Times New Roman"/>
          <w:sz w:val="22"/>
        </w:rPr>
        <w:t>Figure one shows how the system will look from a side view. With the rubber bands above and below the wheels to keep the system balanced. The whole system can easily be placed into a Tupperware box which helps keep the cost down. Then the Tupperware box can be filled with expanding foam to help with the impact of it dropping to the floor from the height of the pipe.</w:t>
      </w:r>
    </w:p>
    <w:p w14:paraId="45534EF4" w14:textId="636FE98E" w:rsidR="00BF7AEB" w:rsidRPr="00BF7AEB" w:rsidRDefault="00BF7AEB" w:rsidP="00BF7AEB">
      <w:pPr>
        <w:spacing w:after="60"/>
        <w:rPr>
          <w:rFonts w:cs="Times New Roman"/>
          <w:sz w:val="22"/>
        </w:rPr>
      </w:pPr>
      <w:r w:rsidRPr="00BF7AEB">
        <w:rPr>
          <w:rFonts w:cs="Times New Roman"/>
          <w:noProof/>
          <w:sz w:val="22"/>
          <w:u w:val="single"/>
          <w:lang w:eastAsia="en-GB"/>
        </w:rPr>
        <w:drawing>
          <wp:anchor distT="0" distB="0" distL="114300" distR="114300" simplePos="0" relativeHeight="251672576" behindDoc="1" locked="0" layoutInCell="1" allowOverlap="1" wp14:anchorId="3381CE6D" wp14:editId="15D8F5C8">
            <wp:simplePos x="0" y="0"/>
            <wp:positionH relativeFrom="column">
              <wp:posOffset>-194945</wp:posOffset>
            </wp:positionH>
            <wp:positionV relativeFrom="paragraph">
              <wp:posOffset>306070</wp:posOffset>
            </wp:positionV>
            <wp:extent cx="2606040" cy="2258060"/>
            <wp:effectExtent l="0" t="0" r="3810" b="8890"/>
            <wp:wrapTight wrapText="bothSides">
              <wp:wrapPolygon edited="0">
                <wp:start x="0" y="0"/>
                <wp:lineTo x="0" y="21503"/>
                <wp:lineTo x="21474" y="21503"/>
                <wp:lineTo x="2147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g.jpg"/>
                    <pic:cNvPicPr/>
                  </pic:nvPicPr>
                  <pic:blipFill rotWithShape="1">
                    <a:blip r:embed="rId13" cstate="print">
                      <a:extLst>
                        <a:ext uri="{28A0092B-C50C-407E-A947-70E740481C1C}">
                          <a14:useLocalDpi xmlns:a14="http://schemas.microsoft.com/office/drawing/2010/main" val="0"/>
                        </a:ext>
                      </a:extLst>
                    </a:blip>
                    <a:srcRect l="21127" t="17956" r="12947" b="5883"/>
                    <a:stretch/>
                  </pic:blipFill>
                  <pic:spPr bwMode="auto">
                    <a:xfrm>
                      <a:off x="0" y="0"/>
                      <a:ext cx="2606040" cy="2258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08D0E4" w14:textId="77777777" w:rsidR="00BF7AEB" w:rsidRPr="00BF7AEB" w:rsidRDefault="00BF7AEB" w:rsidP="00BF7AEB">
      <w:pPr>
        <w:spacing w:after="60"/>
        <w:ind w:firstLine="432"/>
        <w:rPr>
          <w:rFonts w:cs="Times New Roman"/>
          <w:sz w:val="22"/>
        </w:rPr>
      </w:pPr>
      <w:r w:rsidRPr="00BF7AEB">
        <w:rPr>
          <w:rFonts w:cs="Times New Roman"/>
          <w:sz w:val="22"/>
        </w:rPr>
        <w:t xml:space="preserve">Figure 2 shows the system from the top view. The two motors driving both the wheels are accommodating the necessity of the wheels spinning in different directions. A hole can be placed in the bottom of the Tupperware box to allow more room for the wheels. </w:t>
      </w:r>
    </w:p>
    <w:p w14:paraId="75428408" w14:textId="0DF411F3" w:rsidR="00BF7AEB" w:rsidRPr="00BF7AEB" w:rsidRDefault="00BF7AEB" w:rsidP="00BF7AEB">
      <w:pPr>
        <w:spacing w:after="60"/>
        <w:ind w:firstLine="432"/>
        <w:rPr>
          <w:rFonts w:cs="Times New Roman"/>
          <w:sz w:val="22"/>
        </w:rPr>
      </w:pPr>
      <w:r w:rsidRPr="00BF7AEB">
        <w:rPr>
          <w:rFonts w:cs="Times New Roman"/>
          <w:sz w:val="22"/>
        </w:rPr>
        <w:t xml:space="preserve">The chain used in the competition as specified in the design brief is a typical 3mm steel welded chain. These chains on average weigh 0.16kg/m. Considering the system </w:t>
      </w:r>
      <w:proofErr w:type="gramStart"/>
      <w:r w:rsidRPr="00BF7AEB">
        <w:rPr>
          <w:rFonts w:cs="Times New Roman"/>
          <w:sz w:val="22"/>
        </w:rPr>
        <w:t>has to</w:t>
      </w:r>
      <w:proofErr w:type="gramEnd"/>
      <w:r w:rsidRPr="00BF7AEB">
        <w:rPr>
          <w:rFonts w:cs="Times New Roman"/>
          <w:sz w:val="22"/>
        </w:rPr>
        <w:t xml:space="preserve"> lift two meters of chain which will equate to 0.32kg it is essential to have a secure enough base for a screw hook. This can be achieved from a small bit of</w:t>
      </w:r>
      <w:r>
        <w:rPr>
          <w:rFonts w:cs="Times New Roman"/>
          <w:sz w:val="22"/>
        </w:rPr>
        <w:t xml:space="preserve"> </w:t>
      </w:r>
      <w:r w:rsidRPr="00BF7AEB">
        <w:rPr>
          <w:rFonts w:cs="Times New Roman"/>
          <w:sz w:val="22"/>
        </w:rPr>
        <w:t xml:space="preserve"> wood reinforcement on the inside of the </w:t>
      </w:r>
      <w:proofErr w:type="spellStart"/>
      <w:r w:rsidRPr="00BF7AEB">
        <w:rPr>
          <w:rFonts w:cs="Times New Roman"/>
          <w:sz w:val="22"/>
        </w:rPr>
        <w:t>tupperware</w:t>
      </w:r>
      <w:proofErr w:type="spellEnd"/>
      <w:r w:rsidRPr="00BF7AEB">
        <w:rPr>
          <w:rFonts w:cs="Times New Roman"/>
          <w:sz w:val="22"/>
        </w:rPr>
        <w:t xml:space="preserve"> box</w:t>
      </w:r>
      <w:r>
        <w:rPr>
          <w:rFonts w:cs="Times New Roman"/>
          <w:sz w:val="22"/>
        </w:rPr>
        <w:t>.</w:t>
      </w:r>
      <w:r w:rsidRPr="00BF7AEB">
        <w:rPr>
          <w:rFonts w:cs="Times New Roman"/>
          <w:sz w:val="22"/>
        </w:rPr>
        <w:t xml:space="preserve">  </w:t>
      </w:r>
    </w:p>
    <w:p w14:paraId="7FB92614" w14:textId="7F17B701" w:rsidR="00BF7AEB" w:rsidRPr="00BF7AEB" w:rsidRDefault="00BF7AEB" w:rsidP="00BF7AEB">
      <w:pPr>
        <w:spacing w:after="60"/>
        <w:ind w:firstLine="432"/>
        <w:rPr>
          <w:rFonts w:cs="Times New Roman"/>
          <w:sz w:val="22"/>
        </w:rPr>
      </w:pPr>
      <w:r>
        <w:rPr>
          <w:rFonts w:cs="Times New Roman"/>
          <w:sz w:val="22"/>
        </w:rPr>
        <w:lastRenderedPageBreak/>
        <w:t>S</w:t>
      </w:r>
      <w:r w:rsidRPr="00BF7AEB">
        <w:rPr>
          <w:rFonts w:cs="Times New Roman"/>
          <w:sz w:val="22"/>
        </w:rPr>
        <w:t xml:space="preserve">mall motors are easily obtainable with prices ranging, potentially we could have the 3500rpm-9000rpm 12V-32V motor available on </w:t>
      </w:r>
      <w:proofErr w:type="spellStart"/>
      <w:r w:rsidRPr="00BF7AEB">
        <w:rPr>
          <w:rFonts w:cs="Times New Roman"/>
          <w:sz w:val="22"/>
        </w:rPr>
        <w:t>ebay</w:t>
      </w:r>
      <w:proofErr w:type="spellEnd"/>
      <w:r w:rsidRPr="00BF7AEB">
        <w:rPr>
          <w:rFonts w:cs="Times New Roman"/>
          <w:sz w:val="22"/>
        </w:rPr>
        <w:t>.</w:t>
      </w:r>
      <w:r>
        <w:rPr>
          <w:rFonts w:cs="Times New Roman"/>
          <w:sz w:val="22"/>
        </w:rPr>
        <w:t xml:space="preserve"> T</w:t>
      </w:r>
      <w:r w:rsidRPr="00BF7AEB">
        <w:rPr>
          <w:rFonts w:cs="Times New Roman"/>
          <w:sz w:val="22"/>
        </w:rPr>
        <w:t xml:space="preserve">o enable this the </w:t>
      </w:r>
      <w:r w:rsidRPr="00BF7AEB">
        <w:rPr>
          <w:rFonts w:cs="Times New Roman"/>
          <w:sz w:val="22"/>
        </w:rPr>
        <w:t>batteries</w:t>
      </w:r>
      <w:r w:rsidRPr="00BF7AEB">
        <w:rPr>
          <w:rFonts w:cs="Times New Roman"/>
          <w:sz w:val="22"/>
        </w:rPr>
        <w:t xml:space="preserve"> would be far to</w:t>
      </w:r>
      <w:r>
        <w:rPr>
          <w:rFonts w:cs="Times New Roman"/>
          <w:sz w:val="22"/>
        </w:rPr>
        <w:t>o</w:t>
      </w:r>
      <w:r w:rsidRPr="00BF7AEB">
        <w:rPr>
          <w:rFonts w:cs="Times New Roman"/>
          <w:sz w:val="22"/>
        </w:rPr>
        <w:t xml:space="preserve"> large for the application. Instead smaller 3V brushless motors are needed. These can run up to 13000rpm but will not have as much torque.  Based on a wheel size of 5 cm and motor that constantly works at 9000rpm up the pipe it should be able to accomplish the 2m copper pipe in 0.17 Seconds and would complete 400 rotations over the 2m long pipe.</w:t>
      </w:r>
    </w:p>
    <w:p w14:paraId="7CF6DAA7" w14:textId="77777777" w:rsidR="00BF7AEB" w:rsidRPr="00BF7AEB" w:rsidRDefault="00BF7AEB" w:rsidP="00BF7AEB">
      <w:pPr>
        <w:spacing w:after="60"/>
        <w:ind w:firstLine="432"/>
        <w:rPr>
          <w:rFonts w:cs="Times New Roman"/>
          <w:sz w:val="22"/>
        </w:rPr>
      </w:pPr>
      <w:r w:rsidRPr="00BF7AEB">
        <w:rPr>
          <w:rFonts w:cs="Times New Roman"/>
          <w:sz w:val="22"/>
        </w:rPr>
        <w:t xml:space="preserve">One of the potential negatives of this system can be found from keeping the balance between the rubber bands either side of the wheels. With these rods being </w:t>
      </w:r>
      <w:proofErr w:type="gramStart"/>
      <w:r w:rsidRPr="00BF7AEB">
        <w:rPr>
          <w:rFonts w:cs="Times New Roman"/>
          <w:sz w:val="22"/>
        </w:rPr>
        <w:t>pretty specific</w:t>
      </w:r>
      <w:proofErr w:type="gramEnd"/>
      <w:r w:rsidRPr="00BF7AEB">
        <w:rPr>
          <w:rFonts w:cs="Times New Roman"/>
          <w:sz w:val="22"/>
        </w:rPr>
        <w:t xml:space="preserve"> it is likely they will need to be made in house. This adds a lot more planning on a manufacturing level and could eat into a lot of time although accomplishable. </w:t>
      </w:r>
    </w:p>
    <w:p w14:paraId="252F2F95" w14:textId="77777777" w:rsidR="00BF7AEB" w:rsidRPr="00BF7AEB" w:rsidRDefault="00BF7AEB" w:rsidP="00BF7AEB">
      <w:pPr>
        <w:spacing w:after="60"/>
        <w:ind w:firstLine="432"/>
        <w:rPr>
          <w:rFonts w:cs="Times New Roman"/>
          <w:sz w:val="22"/>
        </w:rPr>
      </w:pPr>
      <w:r w:rsidRPr="00BF7AEB">
        <w:rPr>
          <w:rFonts w:cs="Times New Roman"/>
          <w:noProof/>
          <w:sz w:val="22"/>
        </w:rPr>
        <w:drawing>
          <wp:anchor distT="0" distB="0" distL="114300" distR="114300" simplePos="0" relativeHeight="251673600" behindDoc="1" locked="0" layoutInCell="1" allowOverlap="1" wp14:anchorId="3F59A664" wp14:editId="6D510EA9">
            <wp:simplePos x="0" y="0"/>
            <wp:positionH relativeFrom="column">
              <wp:posOffset>2423160</wp:posOffset>
            </wp:positionH>
            <wp:positionV relativeFrom="paragraph">
              <wp:posOffset>774065</wp:posOffset>
            </wp:positionV>
            <wp:extent cx="3295650" cy="2490470"/>
            <wp:effectExtent l="0" t="0" r="0" b="5080"/>
            <wp:wrapTight wrapText="bothSides">
              <wp:wrapPolygon edited="0">
                <wp:start x="0" y="0"/>
                <wp:lineTo x="0" y="21479"/>
                <wp:lineTo x="21475" y="21479"/>
                <wp:lineTo x="21475" y="0"/>
                <wp:lineTo x="0" y="0"/>
              </wp:wrapPolygon>
            </wp:wrapTight>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8348" t="12801" r="2042" b="19481"/>
                    <a:stretch/>
                  </pic:blipFill>
                  <pic:spPr bwMode="auto">
                    <a:xfrm>
                      <a:off x="0" y="0"/>
                      <a:ext cx="3295650" cy="24904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F7AEB">
        <w:rPr>
          <w:rFonts w:cs="Times New Roman"/>
          <w:sz w:val="22"/>
        </w:rPr>
        <w:t xml:space="preserve">Another worry from this system is being able to keep the wheels on the copper pipe without sliding off. This is something that will need testing. As concave rubber wheels at the diameter of the pipe are difficult to get. Instead, </w:t>
      </w:r>
      <w:proofErr w:type="spellStart"/>
      <w:r w:rsidRPr="00BF7AEB">
        <w:rPr>
          <w:rFonts w:cs="Times New Roman"/>
          <w:sz w:val="22"/>
        </w:rPr>
        <w:t>rc</w:t>
      </w:r>
      <w:proofErr w:type="spellEnd"/>
      <w:r w:rsidRPr="00BF7AEB">
        <w:rPr>
          <w:rFonts w:cs="Times New Roman"/>
          <w:sz w:val="22"/>
        </w:rPr>
        <w:t xml:space="preserve"> car off road wheels as seen in figure 3 are compromise. They should be able to deal with the force of the rubber bands pushing them against the pipe but keeping them on the pipe may be more difficult.                </w:t>
      </w:r>
    </w:p>
    <w:p w14:paraId="1E4124CC" w14:textId="77777777" w:rsidR="00BF7AEB" w:rsidRPr="00BF7AEB" w:rsidRDefault="00BF7AEB" w:rsidP="00BF7AEB">
      <w:pPr>
        <w:spacing w:after="60"/>
        <w:ind w:firstLine="432"/>
        <w:rPr>
          <w:rFonts w:cs="Times New Roman"/>
          <w:sz w:val="22"/>
        </w:rPr>
      </w:pPr>
      <w:r w:rsidRPr="00BF7AEB">
        <w:rPr>
          <w:rFonts w:cs="Times New Roman"/>
          <w:sz w:val="22"/>
        </w:rPr>
        <w:t xml:space="preserve">There is also a need for a way of getting the pipe crawler to stop at the top and come back down. This has provided a challenge in which could be solved by having a switch that cuts all power and the pipe crawler will free fall to the floor. This seems to most people the fastest way to get down the pipe but could cause damage to the system allowing only for a certain </w:t>
      </w:r>
      <w:proofErr w:type="gramStart"/>
      <w:r w:rsidRPr="00BF7AEB">
        <w:rPr>
          <w:rFonts w:cs="Times New Roman"/>
          <w:sz w:val="22"/>
        </w:rPr>
        <w:t>amount</w:t>
      </w:r>
      <w:proofErr w:type="gramEnd"/>
      <w:r w:rsidRPr="00BF7AEB">
        <w:rPr>
          <w:rFonts w:cs="Times New Roman"/>
          <w:sz w:val="22"/>
        </w:rPr>
        <w:t xml:space="preserve"> of runs. </w:t>
      </w:r>
      <w:proofErr w:type="spellStart"/>
      <w:r w:rsidRPr="00BF7AEB">
        <w:rPr>
          <w:rFonts w:cs="Times New Roman"/>
          <w:sz w:val="22"/>
        </w:rPr>
        <w:t>Its</w:t>
      </w:r>
      <w:proofErr w:type="spellEnd"/>
      <w:r w:rsidRPr="00BF7AEB">
        <w:rPr>
          <w:rFonts w:cs="Times New Roman"/>
          <w:sz w:val="22"/>
        </w:rPr>
        <w:t xml:space="preserve"> possible to get the pipe crawler down faster by a switch that changes the                                            direction of the motors in order to give extra driving force down the pipe not just gravity.</w:t>
      </w:r>
    </w:p>
    <w:p w14:paraId="442D6C64" w14:textId="77777777" w:rsidR="00BF7AEB" w:rsidRPr="00E44D02" w:rsidRDefault="00BF7AEB" w:rsidP="00BF7AEB">
      <w:pPr>
        <w:spacing w:after="60"/>
        <w:ind w:firstLine="432"/>
      </w:pPr>
      <w:r w:rsidRPr="00BF7AEB">
        <w:rPr>
          <w:rFonts w:cs="Times New Roman"/>
          <w:sz w:val="22"/>
        </w:rPr>
        <w:t xml:space="preserve">Considering there is potential for damage to the system it is imperative that something is done to help mitigate damage.  This could be done in this system by filling the container with expanding foam and gluing some good quality sponges to the bottom. Not pretty but we aren’t aiming for aesthetics and should work well.         </w:t>
      </w:r>
      <w:r w:rsidRPr="0087389D">
        <w:rPr>
          <w:rFonts w:cs="Times New Roman"/>
        </w:rPr>
        <w:t xml:space="preserve">                                                                      </w:t>
      </w:r>
      <w:r>
        <w:t xml:space="preserve">                                                                                                                                         </w:t>
      </w:r>
    </w:p>
    <w:p w14:paraId="3949AF78" w14:textId="492683EB" w:rsidR="00621113" w:rsidRDefault="00621113">
      <w:pPr>
        <w:rPr>
          <w:rFonts w:cs="Times New Roman"/>
          <w:szCs w:val="24"/>
        </w:rPr>
      </w:pPr>
      <w:r>
        <w:rPr>
          <w:rFonts w:cs="Times New Roman"/>
          <w:szCs w:val="24"/>
        </w:rPr>
        <w:br w:type="page"/>
      </w:r>
    </w:p>
    <w:p w14:paraId="1F0DFE38" w14:textId="4D08498C" w:rsidR="00621113" w:rsidRDefault="00060BC0" w:rsidP="00A13E84">
      <w:pPr>
        <w:pStyle w:val="Heading1"/>
      </w:pPr>
      <w:r>
        <w:lastRenderedPageBreak/>
        <w:t>Final Design</w:t>
      </w:r>
    </w:p>
    <w:p w14:paraId="1397728A" w14:textId="1DA3AA44" w:rsidR="00621113" w:rsidRDefault="00824A19" w:rsidP="00824A19">
      <w:pPr>
        <w:spacing w:after="80"/>
        <w:ind w:left="432"/>
        <w:jc w:val="center"/>
        <w:rPr>
          <w:rFonts w:cs="Times New Roman"/>
          <w:b/>
          <w:sz w:val="22"/>
          <w:szCs w:val="24"/>
        </w:rPr>
      </w:pPr>
      <w:r>
        <w:rPr>
          <w:rFonts w:cs="Times New Roman"/>
          <w:noProof/>
          <w:sz w:val="22"/>
          <w:szCs w:val="24"/>
        </w:rPr>
        <w:drawing>
          <wp:anchor distT="0" distB="0" distL="114300" distR="114300" simplePos="0" relativeHeight="251669504" behindDoc="0" locked="0" layoutInCell="1" allowOverlap="1" wp14:anchorId="26C00B02" wp14:editId="2426E8FB">
            <wp:simplePos x="0" y="0"/>
            <wp:positionH relativeFrom="column">
              <wp:posOffset>2895600</wp:posOffset>
            </wp:positionH>
            <wp:positionV relativeFrom="paragraph">
              <wp:posOffset>287655</wp:posOffset>
            </wp:positionV>
            <wp:extent cx="3086100" cy="339598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542.jpg"/>
                    <pic:cNvPicPr/>
                  </pic:nvPicPr>
                  <pic:blipFill rotWithShape="1">
                    <a:blip r:embed="rId15" cstate="print">
                      <a:extLst>
                        <a:ext uri="{28A0092B-C50C-407E-A947-70E740481C1C}">
                          <a14:useLocalDpi xmlns:a14="http://schemas.microsoft.com/office/drawing/2010/main" val="0"/>
                        </a:ext>
                      </a:extLst>
                    </a:blip>
                    <a:srcRect l="18685" r="13163"/>
                    <a:stretch/>
                  </pic:blipFill>
                  <pic:spPr bwMode="auto">
                    <a:xfrm>
                      <a:off x="0" y="0"/>
                      <a:ext cx="3086100" cy="3395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imes New Roman"/>
          <w:noProof/>
          <w:sz w:val="22"/>
          <w:szCs w:val="24"/>
        </w:rPr>
        <w:drawing>
          <wp:anchor distT="0" distB="0" distL="114300" distR="114300" simplePos="0" relativeHeight="251668480" behindDoc="0" locked="0" layoutInCell="1" allowOverlap="1" wp14:anchorId="784C84F2" wp14:editId="239AA8B3">
            <wp:simplePos x="0" y="0"/>
            <wp:positionH relativeFrom="margin">
              <wp:align>left</wp:align>
            </wp:positionH>
            <wp:positionV relativeFrom="paragraph">
              <wp:posOffset>280035</wp:posOffset>
            </wp:positionV>
            <wp:extent cx="2887980" cy="3391535"/>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540.jpg"/>
                    <pic:cNvPicPr/>
                  </pic:nvPicPr>
                  <pic:blipFill rotWithShape="1">
                    <a:blip r:embed="rId16" cstate="print">
                      <a:extLst>
                        <a:ext uri="{28A0092B-C50C-407E-A947-70E740481C1C}">
                          <a14:useLocalDpi xmlns:a14="http://schemas.microsoft.com/office/drawing/2010/main" val="0"/>
                        </a:ext>
                      </a:extLst>
                    </a:blip>
                    <a:srcRect l="16026" r="16026"/>
                    <a:stretch/>
                  </pic:blipFill>
                  <pic:spPr bwMode="auto">
                    <a:xfrm>
                      <a:off x="0" y="0"/>
                      <a:ext cx="2889516" cy="339374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24A19">
        <w:rPr>
          <w:rFonts w:cs="Times New Roman"/>
          <w:b/>
          <w:sz w:val="22"/>
          <w:szCs w:val="24"/>
        </w:rPr>
        <w:t>Design Specification:</w:t>
      </w:r>
    </w:p>
    <w:p w14:paraId="2659C1B7" w14:textId="2F3FB233" w:rsidR="00824A19" w:rsidRPr="00824A19" w:rsidRDefault="00824A19" w:rsidP="00824A19">
      <w:pPr>
        <w:spacing w:after="80"/>
        <w:ind w:left="432"/>
        <w:rPr>
          <w:rFonts w:cs="Times New Roman"/>
          <w:sz w:val="22"/>
          <w:szCs w:val="24"/>
        </w:rPr>
      </w:pPr>
      <w:r>
        <w:rPr>
          <w:rFonts w:cs="Times New Roman"/>
          <w:sz w:val="22"/>
          <w:szCs w:val="24"/>
        </w:rPr>
        <w:t xml:space="preserve"> </w:t>
      </w:r>
    </w:p>
    <w:p w14:paraId="45784B60" w14:textId="789FF688" w:rsidR="00EC5349" w:rsidRDefault="00824A19" w:rsidP="00824A19">
      <w:pPr>
        <w:spacing w:after="80"/>
        <w:rPr>
          <w:rFonts w:cs="Times New Roman"/>
          <w:sz w:val="22"/>
          <w:szCs w:val="24"/>
        </w:rPr>
      </w:pPr>
      <w:r>
        <w:rPr>
          <w:rFonts w:cs="Times New Roman"/>
          <w:sz w:val="22"/>
          <w:szCs w:val="24"/>
        </w:rPr>
        <w:tab/>
        <w:t xml:space="preserve">The design specification for this competition is reasonably simple: make a small machine climb a 15mm diameter pipe as fast as possible, all within the 25-pound budget limit. However, it isn’t that simple, as you </w:t>
      </w:r>
      <w:proofErr w:type="gramStart"/>
      <w:r>
        <w:rPr>
          <w:rFonts w:cs="Times New Roman"/>
          <w:sz w:val="22"/>
          <w:szCs w:val="24"/>
        </w:rPr>
        <w:t>have to</w:t>
      </w:r>
      <w:proofErr w:type="gramEnd"/>
      <w:r>
        <w:rPr>
          <w:rFonts w:cs="Times New Roman"/>
          <w:sz w:val="22"/>
          <w:szCs w:val="24"/>
        </w:rPr>
        <w:t xml:space="preserve"> balance weight, power, money, strength, and performance repeatability together all at the same time. Some factors that are going to be </w:t>
      </w:r>
      <w:proofErr w:type="gramStart"/>
      <w:r>
        <w:rPr>
          <w:rFonts w:cs="Times New Roman"/>
          <w:sz w:val="22"/>
          <w:szCs w:val="24"/>
        </w:rPr>
        <w:t>taken into account</w:t>
      </w:r>
      <w:proofErr w:type="gramEnd"/>
      <w:r>
        <w:rPr>
          <w:rFonts w:cs="Times New Roman"/>
          <w:sz w:val="22"/>
          <w:szCs w:val="24"/>
        </w:rPr>
        <w:t xml:space="preserve"> are: coefficient of friction for the traction wheel against the pipe, linear speed, torque multiplication</w:t>
      </w:r>
      <w:r w:rsidR="00EB3138">
        <w:rPr>
          <w:rFonts w:cs="Times New Roman"/>
          <w:sz w:val="22"/>
          <w:szCs w:val="24"/>
        </w:rPr>
        <w:t xml:space="preserve">, and repeatability of performance. This final design is comprised of surprisingly few components, the main of which is the body, or chassis, of the climber. I have designed many mounting points, structural supports, and self-adjusting capabilities into it. The chassis will be 3D printed out of cheap but strong and flexible PLA (Poly Lactic Acid), as a member of our group personally owns two 3D printers. The entire frame, motor mounting plate, and traction wheel only weigh 176 grams combined. With a full spool of PLA costing </w:t>
      </w:r>
      <w:r w:rsidR="005F13F2" w:rsidRPr="00463D47">
        <w:rPr>
          <w:rFonts w:cs="Times New Roman"/>
          <w:sz w:val="22"/>
        </w:rPr>
        <w:t>£</w:t>
      </w:r>
      <w:r w:rsidR="00EB3138">
        <w:rPr>
          <w:rFonts w:cs="Times New Roman"/>
          <w:sz w:val="22"/>
          <w:szCs w:val="24"/>
        </w:rPr>
        <w:t>1</w:t>
      </w:r>
      <w:r w:rsidR="005F13F2">
        <w:rPr>
          <w:rFonts w:cs="Times New Roman"/>
          <w:sz w:val="22"/>
          <w:szCs w:val="24"/>
        </w:rPr>
        <w:t>8</w:t>
      </w:r>
      <w:r w:rsidR="00EB3138">
        <w:rPr>
          <w:rFonts w:cs="Times New Roman"/>
          <w:sz w:val="22"/>
          <w:szCs w:val="24"/>
        </w:rPr>
        <w:t xml:space="preserve">, and there being 350 meters of filament on a spool; And the 176 grams equating to 89 meters needed for the three components we are printing, it will only cost </w:t>
      </w:r>
      <w:r w:rsidR="005F13F2" w:rsidRPr="00463D47">
        <w:rPr>
          <w:rFonts w:cs="Times New Roman"/>
          <w:sz w:val="22"/>
        </w:rPr>
        <w:t>£</w:t>
      </w:r>
      <w:r w:rsidR="00EB3138">
        <w:rPr>
          <w:rFonts w:cs="Times New Roman"/>
          <w:sz w:val="22"/>
          <w:szCs w:val="24"/>
        </w:rPr>
        <w:t xml:space="preserve">4.58.  </w:t>
      </w:r>
      <w:r w:rsidR="005F13F2">
        <w:rPr>
          <w:rFonts w:cs="Times New Roman"/>
          <w:sz w:val="22"/>
          <w:szCs w:val="24"/>
        </w:rPr>
        <w:t>With the idea of lightness in mind, as much material was removed as possibly from the chassis, while retaining specific designs and structures to keep rigidity high. However</w:t>
      </w:r>
      <w:r w:rsidR="00836C49">
        <w:rPr>
          <w:rFonts w:cs="Times New Roman"/>
          <w:sz w:val="22"/>
          <w:szCs w:val="24"/>
        </w:rPr>
        <w:t>,</w:t>
      </w:r>
      <w:r w:rsidR="005F13F2">
        <w:rPr>
          <w:rFonts w:cs="Times New Roman"/>
          <w:sz w:val="22"/>
          <w:szCs w:val="24"/>
        </w:rPr>
        <w:t xml:space="preserve"> if the chassis flexes when printed, two or three screws applying a slight spreading force between the two flanks will be more than enough to bring the level of rigidity up to what would be needed.</w:t>
      </w:r>
      <w:r w:rsidR="00836C49">
        <w:rPr>
          <w:rFonts w:cs="Times New Roman"/>
          <w:sz w:val="22"/>
          <w:szCs w:val="24"/>
        </w:rPr>
        <w:t xml:space="preserve"> The motor has a </w:t>
      </w:r>
      <w:proofErr w:type="gramStart"/>
      <w:r w:rsidR="00836C49">
        <w:rPr>
          <w:rFonts w:cs="Times New Roman"/>
          <w:sz w:val="22"/>
          <w:szCs w:val="24"/>
        </w:rPr>
        <w:t>no load</w:t>
      </w:r>
      <w:proofErr w:type="gramEnd"/>
      <w:r w:rsidR="00836C49">
        <w:rPr>
          <w:rFonts w:cs="Times New Roman"/>
          <w:sz w:val="22"/>
          <w:szCs w:val="24"/>
        </w:rPr>
        <w:t xml:space="preserve"> free speed of 23000rpm, and  we expect it to run at about 15000rpm </w:t>
      </w:r>
      <w:r w:rsidR="00836C49">
        <w:rPr>
          <w:rFonts w:cs="Times New Roman"/>
          <w:sz w:val="22"/>
          <w:szCs w:val="24"/>
        </w:rPr>
        <w:lastRenderedPageBreak/>
        <w:t xml:space="preserve">under load. There is a </w:t>
      </w:r>
      <w:proofErr w:type="gramStart"/>
      <w:r w:rsidR="00836C49">
        <w:rPr>
          <w:rFonts w:cs="Times New Roman"/>
          <w:sz w:val="22"/>
          <w:szCs w:val="24"/>
        </w:rPr>
        <w:t>20 tooth</w:t>
      </w:r>
      <w:proofErr w:type="gramEnd"/>
      <w:r w:rsidR="00836C49">
        <w:rPr>
          <w:rFonts w:cs="Times New Roman"/>
          <w:sz w:val="22"/>
          <w:szCs w:val="24"/>
        </w:rPr>
        <w:t xml:space="preserve"> spur gear on the motor, and a 80 tooth gear on the traction wheel, both made from metal so there is no chance of slippage or stripping. This gives a 4.0:1 speed reduction ration, and a torque multiplication factor of 4. Meaning, the RS-540SH-627 motor we will be using, because it is </w:t>
      </w:r>
      <w:r w:rsidR="00836C49" w:rsidRPr="00463D47">
        <w:rPr>
          <w:rFonts w:cs="Times New Roman"/>
          <w:sz w:val="22"/>
        </w:rPr>
        <w:t>£</w:t>
      </w:r>
      <w:r w:rsidR="00836C49">
        <w:rPr>
          <w:rFonts w:cs="Times New Roman"/>
          <w:sz w:val="22"/>
        </w:rPr>
        <w:t xml:space="preserve">3.73 and provides good torque, will have its torque increase mechanically from 316 g/cm to 1264 g/cm, and from our calculations this should be enough torque to </w:t>
      </w:r>
      <w:r w:rsidR="00336E42">
        <w:rPr>
          <w:rFonts w:cs="Times New Roman"/>
          <w:sz w:val="22"/>
        </w:rPr>
        <w:t xml:space="preserve">climb to the top with the chain attached. To counter the traction wheel, i.e. the other side of the pipe, we will have two skateboard bearings that provide very low rolling resistance, while costing </w:t>
      </w:r>
      <w:r w:rsidR="00336E42" w:rsidRPr="00463D47">
        <w:rPr>
          <w:rFonts w:cs="Times New Roman"/>
          <w:sz w:val="22"/>
        </w:rPr>
        <w:t>£</w:t>
      </w:r>
      <w:r w:rsidR="00336E42">
        <w:rPr>
          <w:rFonts w:cs="Times New Roman"/>
          <w:sz w:val="22"/>
        </w:rPr>
        <w:t xml:space="preserve">2 for a set of two. The  traction wheel and the two bearings are riding on three 4mm rods, which for a pack of 4 is priced at </w:t>
      </w:r>
      <w:r w:rsidR="00336E42" w:rsidRPr="00463D47">
        <w:rPr>
          <w:rFonts w:cs="Times New Roman"/>
          <w:sz w:val="22"/>
        </w:rPr>
        <w:t>£</w:t>
      </w:r>
      <w:r w:rsidR="00336E42">
        <w:rPr>
          <w:rFonts w:cs="Times New Roman"/>
          <w:sz w:val="22"/>
        </w:rPr>
        <w:t xml:space="preserve">1.15. To control and power the motor there is a simple SPST (single position single throw) switch, with a “missile cover” . This will allow us to flip it on, let it run to the top, and when contact is made with the top the cover will flip down and turn the motor off. The descension will be done by gravity, and with the weight of the whole assembly, the weight of the chain, and the relative lack of rolling resistance, should be swift however it </w:t>
      </w:r>
      <w:proofErr w:type="spellStart"/>
      <w:proofErr w:type="gramStart"/>
      <w:r w:rsidR="00336E42">
        <w:rPr>
          <w:rFonts w:cs="Times New Roman"/>
          <w:sz w:val="22"/>
        </w:rPr>
        <w:t>wont</w:t>
      </w:r>
      <w:proofErr w:type="spellEnd"/>
      <w:proofErr w:type="gramEnd"/>
      <w:r w:rsidR="00336E42">
        <w:rPr>
          <w:rFonts w:cs="Times New Roman"/>
          <w:sz w:val="22"/>
        </w:rPr>
        <w:t xml:space="preserve"> be as fast as </w:t>
      </w:r>
      <w:r w:rsidR="008F29BF">
        <w:rPr>
          <w:rFonts w:cs="Times New Roman"/>
          <w:sz w:val="22"/>
        </w:rPr>
        <w:t xml:space="preserve">possible. The fastest way would be to utilize gravity by designing a mechanism that releases the traction wheel from the pipe allowing it to essentially fall. This would complicate the design and add significant weight as well as adding a possible failure point leading to inconsistency. A 7.4 volt, 1650 </w:t>
      </w:r>
      <w:proofErr w:type="spellStart"/>
      <w:r w:rsidR="008F29BF">
        <w:rPr>
          <w:rFonts w:cs="Times New Roman"/>
          <w:sz w:val="22"/>
        </w:rPr>
        <w:t>mAh</w:t>
      </w:r>
      <w:proofErr w:type="spellEnd"/>
      <w:r w:rsidR="008F29BF">
        <w:rPr>
          <w:rFonts w:cs="Times New Roman"/>
          <w:sz w:val="22"/>
        </w:rPr>
        <w:t xml:space="preserve">, battery will be used allowing for multiple uses in between charges, and plenty of consistent linear power as compared to NiCad batteries. </w:t>
      </w:r>
      <w:r w:rsidR="00836C49">
        <w:rPr>
          <w:rFonts w:cs="Times New Roman"/>
          <w:sz w:val="22"/>
        </w:rPr>
        <w:t xml:space="preserve"> </w:t>
      </w:r>
      <w:r w:rsidR="00836C49">
        <w:rPr>
          <w:rFonts w:cs="Times New Roman"/>
          <w:sz w:val="22"/>
          <w:szCs w:val="24"/>
        </w:rPr>
        <w:t xml:space="preserve"> </w:t>
      </w:r>
    </w:p>
    <w:p w14:paraId="26BA345C" w14:textId="2B0F0C84" w:rsidR="00EB3138" w:rsidRDefault="00EC5349" w:rsidP="00EC5349">
      <w:pPr>
        <w:spacing w:after="80"/>
        <w:jc w:val="center"/>
        <w:rPr>
          <w:rFonts w:cs="Times New Roman"/>
          <w:sz w:val="22"/>
          <w:szCs w:val="24"/>
        </w:rPr>
      </w:pPr>
      <w:r>
        <w:rPr>
          <w:rFonts w:cs="Times New Roman"/>
          <w:sz w:val="22"/>
          <w:szCs w:val="24"/>
        </w:rPr>
        <w:t>Possible Design Challenges:</w:t>
      </w:r>
    </w:p>
    <w:p w14:paraId="2A96628F" w14:textId="49501414" w:rsidR="00EC5349" w:rsidRDefault="00EC5349" w:rsidP="00EC5349">
      <w:pPr>
        <w:spacing w:after="80"/>
        <w:rPr>
          <w:rFonts w:cs="Times New Roman"/>
          <w:sz w:val="22"/>
          <w:szCs w:val="24"/>
        </w:rPr>
      </w:pPr>
      <w:r>
        <w:rPr>
          <w:rFonts w:cs="Times New Roman"/>
          <w:sz w:val="22"/>
          <w:szCs w:val="24"/>
        </w:rPr>
        <w:tab/>
        <w:t xml:space="preserve">There are one or two possible challenges that could come up when the design is physically built. The main one is the possibility of the motor not producing enough torque to lift the entire weight of the chain. If this happens, depending on budget left, we will </w:t>
      </w:r>
      <w:proofErr w:type="gramStart"/>
      <w:r>
        <w:rPr>
          <w:rFonts w:cs="Times New Roman"/>
          <w:sz w:val="22"/>
          <w:szCs w:val="24"/>
        </w:rPr>
        <w:t>look into</w:t>
      </w:r>
      <w:proofErr w:type="gramEnd"/>
      <w:r>
        <w:rPr>
          <w:rFonts w:cs="Times New Roman"/>
          <w:sz w:val="22"/>
          <w:szCs w:val="24"/>
        </w:rPr>
        <w:t xml:space="preserve"> ta more powerful motor, or if the money is tight, possibly increasing the gear ration to mechanically multiply torque. Whether that is decreasing the spur gear, or increasing the crown gear circumferences, that is a decision that will be made once it is built and tested. The second potential area for improvement would be the descent, it could be too slow to be competitive. Spinning the motor in reverse just using gravity might be slow, </w:t>
      </w:r>
      <w:r w:rsidR="006F5E66">
        <w:rPr>
          <w:rFonts w:cs="Times New Roman"/>
          <w:sz w:val="22"/>
          <w:szCs w:val="24"/>
        </w:rPr>
        <w:t xml:space="preserve">inconsistent, and unpredictable, even with no current going through the system. If this </w:t>
      </w:r>
      <w:proofErr w:type="gramStart"/>
      <w:r w:rsidR="006F5E66">
        <w:rPr>
          <w:rFonts w:cs="Times New Roman"/>
          <w:sz w:val="22"/>
          <w:szCs w:val="24"/>
        </w:rPr>
        <w:t>happens</w:t>
      </w:r>
      <w:proofErr w:type="gramEnd"/>
      <w:r w:rsidR="006F5E66">
        <w:rPr>
          <w:rFonts w:cs="Times New Roman"/>
          <w:sz w:val="22"/>
          <w:szCs w:val="24"/>
        </w:rPr>
        <w:t xml:space="preserve"> we will look into a dual position dual throw switch, which will drive the motor the opposite direction when the switch is flipped at the top. Another solution would be the use of gravity, by allowing it to fall with no resistance besides that of air. </w:t>
      </w:r>
      <w:r w:rsidR="007968E6">
        <w:rPr>
          <w:rFonts w:cs="Times New Roman"/>
          <w:sz w:val="22"/>
          <w:szCs w:val="24"/>
        </w:rPr>
        <w:t>To keep tension on the traction wheel, a full “floating” mounting system will be used by allowing the axle to slide freely in slots designed into the chassis. Two extension springs are used to apply the tension.</w:t>
      </w:r>
    </w:p>
    <w:p w14:paraId="5893751A" w14:textId="4697409C" w:rsidR="000D2ACF" w:rsidRDefault="000D2ACF" w:rsidP="00EC5349">
      <w:pPr>
        <w:spacing w:after="80"/>
        <w:rPr>
          <w:rFonts w:cs="Times New Roman"/>
          <w:sz w:val="22"/>
          <w:szCs w:val="24"/>
        </w:rPr>
      </w:pPr>
    </w:p>
    <w:p w14:paraId="1EF41457" w14:textId="4BE90B0E" w:rsidR="000D2ACF" w:rsidRDefault="000D2ACF" w:rsidP="000D2ACF">
      <w:pPr>
        <w:tabs>
          <w:tab w:val="left" w:pos="5892"/>
        </w:tabs>
        <w:rPr>
          <w:rFonts w:cs="Times New Roman"/>
          <w:sz w:val="22"/>
          <w:szCs w:val="24"/>
        </w:rPr>
      </w:pPr>
      <w:r>
        <w:rPr>
          <w:rFonts w:cs="Times New Roman"/>
          <w:sz w:val="22"/>
          <w:szCs w:val="24"/>
        </w:rPr>
        <w:tab/>
      </w:r>
    </w:p>
    <w:p w14:paraId="6CA37473" w14:textId="7B021249" w:rsidR="000D2ACF" w:rsidRDefault="007968E6" w:rsidP="000D2ACF">
      <w:pPr>
        <w:tabs>
          <w:tab w:val="left" w:pos="5892"/>
        </w:tabs>
        <w:rPr>
          <w:rFonts w:cs="Times New Roman"/>
          <w:sz w:val="22"/>
          <w:szCs w:val="24"/>
        </w:rPr>
      </w:pPr>
      <w:r>
        <w:rPr>
          <w:rFonts w:cs="Times New Roman"/>
          <w:noProof/>
          <w:sz w:val="22"/>
          <w:szCs w:val="24"/>
        </w:rPr>
        <w:lastRenderedPageBreak/>
        <w:drawing>
          <wp:anchor distT="0" distB="0" distL="114300" distR="114300" simplePos="0" relativeHeight="251674624" behindDoc="0" locked="0" layoutInCell="1" allowOverlap="1" wp14:anchorId="375BC911" wp14:editId="19846FEF">
            <wp:simplePos x="0" y="0"/>
            <wp:positionH relativeFrom="margin">
              <wp:align>center</wp:align>
            </wp:positionH>
            <wp:positionV relativeFrom="paragraph">
              <wp:posOffset>6985</wp:posOffset>
            </wp:positionV>
            <wp:extent cx="4109434" cy="3733800"/>
            <wp:effectExtent l="0" t="0" r="571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541.jpg"/>
                    <pic:cNvPicPr/>
                  </pic:nvPicPr>
                  <pic:blipFill rotWithShape="1">
                    <a:blip r:embed="rId17" cstate="print">
                      <a:extLst>
                        <a:ext uri="{28A0092B-C50C-407E-A947-70E740481C1C}">
                          <a14:useLocalDpi xmlns:a14="http://schemas.microsoft.com/office/drawing/2010/main" val="0"/>
                        </a:ext>
                      </a:extLst>
                    </a:blip>
                    <a:srcRect l="13205" t="6665" r="16667" b="8376"/>
                    <a:stretch/>
                  </pic:blipFill>
                  <pic:spPr bwMode="auto">
                    <a:xfrm>
                      <a:off x="0" y="0"/>
                      <a:ext cx="4109434" cy="3733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EFDD1B" w14:textId="7B976B73" w:rsidR="000D2ACF" w:rsidRPr="000D2ACF" w:rsidRDefault="000D2ACF" w:rsidP="000D2ACF">
      <w:pPr>
        <w:tabs>
          <w:tab w:val="left" w:pos="5892"/>
        </w:tabs>
        <w:rPr>
          <w:rFonts w:cs="Times New Roman"/>
          <w:sz w:val="22"/>
          <w:szCs w:val="24"/>
        </w:rPr>
      </w:pPr>
      <w:bookmarkStart w:id="3" w:name="_GoBack"/>
      <w:r>
        <w:rPr>
          <w:rFonts w:cs="Times New Roman"/>
          <w:noProof/>
          <w:sz w:val="22"/>
          <w:szCs w:val="24"/>
        </w:rPr>
        <w:drawing>
          <wp:anchor distT="0" distB="0" distL="114300" distR="114300" simplePos="0" relativeHeight="251675648" behindDoc="0" locked="0" layoutInCell="1" allowOverlap="1" wp14:anchorId="2180E305" wp14:editId="34C1B8B8">
            <wp:simplePos x="0" y="0"/>
            <wp:positionH relativeFrom="margin">
              <wp:align>center</wp:align>
            </wp:positionH>
            <wp:positionV relativeFrom="paragraph">
              <wp:posOffset>3552190</wp:posOffset>
            </wp:positionV>
            <wp:extent cx="3528060" cy="432638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5540.jpg"/>
                    <pic:cNvPicPr/>
                  </pic:nvPicPr>
                  <pic:blipFill rotWithShape="1">
                    <a:blip r:embed="rId18" cstate="print">
                      <a:extLst>
                        <a:ext uri="{28A0092B-C50C-407E-A947-70E740481C1C}">
                          <a14:useLocalDpi xmlns:a14="http://schemas.microsoft.com/office/drawing/2010/main" val="0"/>
                        </a:ext>
                      </a:extLst>
                    </a:blip>
                    <a:srcRect l="27436" t="5469" r="19872" b="8376"/>
                    <a:stretch/>
                  </pic:blipFill>
                  <pic:spPr bwMode="auto">
                    <a:xfrm>
                      <a:off x="0" y="0"/>
                      <a:ext cx="3528060" cy="4326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3"/>
    </w:p>
    <w:sectPr w:rsidR="000D2ACF" w:rsidRPr="000D2ACF" w:rsidSect="00F53601">
      <w:footerReference w:type="default" r:id="rId1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7418A2" w14:textId="77777777" w:rsidR="00353B26" w:rsidRDefault="00353B26" w:rsidP="00A13E84">
      <w:pPr>
        <w:spacing w:after="0" w:line="240" w:lineRule="auto"/>
      </w:pPr>
      <w:r>
        <w:separator/>
      </w:r>
    </w:p>
  </w:endnote>
  <w:endnote w:type="continuationSeparator" w:id="0">
    <w:p w14:paraId="0AD56961" w14:textId="77777777" w:rsidR="00353B26" w:rsidRDefault="00353B26" w:rsidP="00A13E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5116773"/>
      <w:docPartObj>
        <w:docPartGallery w:val="Page Numbers (Bottom of Page)"/>
        <w:docPartUnique/>
      </w:docPartObj>
    </w:sdtPr>
    <w:sdtEndPr>
      <w:rPr>
        <w:noProof/>
      </w:rPr>
    </w:sdtEndPr>
    <w:sdtContent>
      <w:p w14:paraId="13631518" w14:textId="12E5068F" w:rsidR="00A13E84" w:rsidRDefault="00A13E8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110FD1" w14:textId="77777777" w:rsidR="00A13E84" w:rsidRDefault="00A13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34FFC" w14:textId="77777777" w:rsidR="00353B26" w:rsidRDefault="00353B26" w:rsidP="00A13E84">
      <w:pPr>
        <w:spacing w:after="0" w:line="240" w:lineRule="auto"/>
      </w:pPr>
      <w:r>
        <w:separator/>
      </w:r>
    </w:p>
  </w:footnote>
  <w:footnote w:type="continuationSeparator" w:id="0">
    <w:p w14:paraId="01AD170D" w14:textId="77777777" w:rsidR="00353B26" w:rsidRDefault="00353B26" w:rsidP="00A13E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056B00"/>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57477DE8"/>
    <w:multiLevelType w:val="hybridMultilevel"/>
    <w:tmpl w:val="119E161E"/>
    <w:lvl w:ilvl="0" w:tplc="DFB48826">
      <w:numFmt w:val="bullet"/>
      <w:lvlText w:val=""/>
      <w:lvlJc w:val="left"/>
      <w:pPr>
        <w:ind w:left="720" w:hanging="360"/>
      </w:pPr>
      <w:rPr>
        <w:rFonts w:ascii="Symbol" w:hAnsi="Symbol"/>
      </w:rPr>
    </w:lvl>
    <w:lvl w:ilvl="1" w:tplc="82FA2C16">
      <w:numFmt w:val="bullet"/>
      <w:lvlText w:val="o"/>
      <w:lvlJc w:val="left"/>
      <w:pPr>
        <w:ind w:left="1440" w:hanging="1080"/>
      </w:pPr>
      <w:rPr>
        <w:rFonts w:ascii="Courier New" w:hAnsi="Courier New"/>
      </w:rPr>
    </w:lvl>
    <w:lvl w:ilvl="2" w:tplc="C8EEDA7A">
      <w:numFmt w:val="bullet"/>
      <w:lvlText w:val=""/>
      <w:lvlJc w:val="left"/>
      <w:pPr>
        <w:ind w:left="2160" w:hanging="1800"/>
      </w:pPr>
    </w:lvl>
    <w:lvl w:ilvl="3" w:tplc="FA24BB50">
      <w:numFmt w:val="bullet"/>
      <w:lvlText w:val=""/>
      <w:lvlJc w:val="left"/>
      <w:pPr>
        <w:ind w:left="2880" w:hanging="2520"/>
      </w:pPr>
      <w:rPr>
        <w:rFonts w:ascii="Symbol" w:hAnsi="Symbol"/>
      </w:rPr>
    </w:lvl>
    <w:lvl w:ilvl="4" w:tplc="9DF414BA">
      <w:numFmt w:val="bullet"/>
      <w:lvlText w:val="o"/>
      <w:lvlJc w:val="left"/>
      <w:pPr>
        <w:ind w:left="3600" w:hanging="3240"/>
      </w:pPr>
      <w:rPr>
        <w:rFonts w:ascii="Courier New" w:hAnsi="Courier New"/>
      </w:rPr>
    </w:lvl>
    <w:lvl w:ilvl="5" w:tplc="9FE0F390">
      <w:numFmt w:val="bullet"/>
      <w:lvlText w:val=""/>
      <w:lvlJc w:val="left"/>
      <w:pPr>
        <w:ind w:left="4320" w:hanging="3960"/>
      </w:pPr>
    </w:lvl>
    <w:lvl w:ilvl="6" w:tplc="810661EE">
      <w:numFmt w:val="bullet"/>
      <w:lvlText w:val=""/>
      <w:lvlJc w:val="left"/>
      <w:pPr>
        <w:ind w:left="5040" w:hanging="4680"/>
      </w:pPr>
      <w:rPr>
        <w:rFonts w:ascii="Symbol" w:hAnsi="Symbol"/>
      </w:rPr>
    </w:lvl>
    <w:lvl w:ilvl="7" w:tplc="3F503492">
      <w:numFmt w:val="bullet"/>
      <w:lvlText w:val="o"/>
      <w:lvlJc w:val="left"/>
      <w:pPr>
        <w:ind w:left="5760" w:hanging="5400"/>
      </w:pPr>
      <w:rPr>
        <w:rFonts w:ascii="Courier New" w:hAnsi="Courier New"/>
      </w:rPr>
    </w:lvl>
    <w:lvl w:ilvl="8" w:tplc="21D06BA2">
      <w:numFmt w:val="bullet"/>
      <w:lvlText w:val=""/>
      <w:lvlJc w:val="left"/>
      <w:pPr>
        <w:ind w:left="6480" w:hanging="61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13"/>
    <w:rsid w:val="00060BC0"/>
    <w:rsid w:val="000D2ACF"/>
    <w:rsid w:val="001003A0"/>
    <w:rsid w:val="001D3C89"/>
    <w:rsid w:val="00296E5D"/>
    <w:rsid w:val="00336E42"/>
    <w:rsid w:val="00353B26"/>
    <w:rsid w:val="0043761B"/>
    <w:rsid w:val="004542AF"/>
    <w:rsid w:val="00520E77"/>
    <w:rsid w:val="00562BF8"/>
    <w:rsid w:val="005F13F2"/>
    <w:rsid w:val="006153C8"/>
    <w:rsid w:val="00621113"/>
    <w:rsid w:val="00681DE4"/>
    <w:rsid w:val="006A1F7E"/>
    <w:rsid w:val="006F5E66"/>
    <w:rsid w:val="007968E6"/>
    <w:rsid w:val="00824A19"/>
    <w:rsid w:val="00836C49"/>
    <w:rsid w:val="008D4EFE"/>
    <w:rsid w:val="008F29BF"/>
    <w:rsid w:val="00900B94"/>
    <w:rsid w:val="00996657"/>
    <w:rsid w:val="00A13E84"/>
    <w:rsid w:val="00A642D3"/>
    <w:rsid w:val="00AD366C"/>
    <w:rsid w:val="00B41CBD"/>
    <w:rsid w:val="00BF7AEB"/>
    <w:rsid w:val="00D514A5"/>
    <w:rsid w:val="00E1770E"/>
    <w:rsid w:val="00E85228"/>
    <w:rsid w:val="00EB3138"/>
    <w:rsid w:val="00EC001D"/>
    <w:rsid w:val="00EC5349"/>
    <w:rsid w:val="00F53601"/>
    <w:rsid w:val="00F5387C"/>
    <w:rsid w:val="00F751F1"/>
    <w:rsid w:val="00FC1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8E9B9"/>
  <w15:chartTrackingRefBased/>
  <w15:docId w15:val="{8BB7463E-0EE8-46DF-9E6D-D109E914A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1113"/>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13E84"/>
    <w:pPr>
      <w:keepNext/>
      <w:keepLines/>
      <w:numPr>
        <w:numId w:val="1"/>
      </w:numPr>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A13E84"/>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13E84"/>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A13E8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13E8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13E8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13E8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13E8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3E8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E84"/>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A13E8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13E8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13E84"/>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A13E84"/>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A13E84"/>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A13E84"/>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A13E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3E8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13E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3E84"/>
    <w:rPr>
      <w:rFonts w:ascii="Times New Roman" w:hAnsi="Times New Roman"/>
      <w:sz w:val="24"/>
    </w:rPr>
  </w:style>
  <w:style w:type="paragraph" w:styleId="Footer">
    <w:name w:val="footer"/>
    <w:basedOn w:val="Normal"/>
    <w:link w:val="FooterChar"/>
    <w:uiPriority w:val="99"/>
    <w:unhideWhenUsed/>
    <w:rsid w:val="00A13E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3E84"/>
    <w:rPr>
      <w:rFonts w:ascii="Times New Roman" w:hAnsi="Times New Roman"/>
      <w:sz w:val="24"/>
    </w:rPr>
  </w:style>
  <w:style w:type="paragraph" w:styleId="TOCHeading">
    <w:name w:val="TOC Heading"/>
    <w:basedOn w:val="Heading1"/>
    <w:next w:val="Normal"/>
    <w:uiPriority w:val="39"/>
    <w:unhideWhenUsed/>
    <w:qFormat/>
    <w:rsid w:val="00A13E84"/>
    <w:pPr>
      <w:numPr>
        <w:numId w:val="0"/>
      </w:numPr>
      <w:spacing w:line="259" w:lineRule="auto"/>
      <w:outlineLvl w:val="9"/>
    </w:pPr>
    <w:rPr>
      <w:rFonts w:asciiTheme="majorHAnsi" w:hAnsiTheme="majorHAnsi"/>
      <w:color w:val="2F5496" w:themeColor="accent1" w:themeShade="BF"/>
      <w:sz w:val="32"/>
    </w:rPr>
  </w:style>
  <w:style w:type="paragraph" w:styleId="TOC1">
    <w:name w:val="toc 1"/>
    <w:basedOn w:val="Normal"/>
    <w:next w:val="Normal"/>
    <w:autoRedefine/>
    <w:uiPriority w:val="39"/>
    <w:unhideWhenUsed/>
    <w:rsid w:val="00A13E84"/>
    <w:pPr>
      <w:spacing w:after="100"/>
    </w:pPr>
  </w:style>
  <w:style w:type="character" w:styleId="Hyperlink">
    <w:name w:val="Hyperlink"/>
    <w:basedOn w:val="DefaultParagraphFont"/>
    <w:uiPriority w:val="99"/>
    <w:unhideWhenUsed/>
    <w:rsid w:val="00A13E84"/>
    <w:rPr>
      <w:color w:val="0563C1" w:themeColor="hyperlink"/>
      <w:u w:val="single"/>
    </w:rPr>
  </w:style>
  <w:style w:type="paragraph" w:styleId="NoSpacing">
    <w:name w:val="No Spacing"/>
    <w:link w:val="NoSpacingChar"/>
    <w:uiPriority w:val="1"/>
    <w:qFormat/>
    <w:rsid w:val="00F53601"/>
    <w:pPr>
      <w:spacing w:after="0" w:line="240" w:lineRule="auto"/>
    </w:pPr>
    <w:rPr>
      <w:rFonts w:eastAsiaTheme="minorEastAsia"/>
    </w:rPr>
  </w:style>
  <w:style w:type="character" w:customStyle="1" w:styleId="NoSpacingChar">
    <w:name w:val="No Spacing Char"/>
    <w:basedOn w:val="DefaultParagraphFont"/>
    <w:link w:val="NoSpacing"/>
    <w:uiPriority w:val="1"/>
    <w:rsid w:val="00F53601"/>
    <w:rPr>
      <w:rFonts w:eastAsiaTheme="minorEastAsia"/>
    </w:rPr>
  </w:style>
  <w:style w:type="paragraph" w:styleId="TOC2">
    <w:name w:val="toc 2"/>
    <w:basedOn w:val="Normal"/>
    <w:next w:val="Normal"/>
    <w:autoRedefine/>
    <w:uiPriority w:val="39"/>
    <w:unhideWhenUsed/>
    <w:rsid w:val="00F53601"/>
    <w:pPr>
      <w:spacing w:after="100"/>
      <w:ind w:left="240"/>
    </w:pPr>
  </w:style>
  <w:style w:type="paragraph" w:styleId="Caption">
    <w:name w:val="caption"/>
    <w:basedOn w:val="Normal"/>
    <w:next w:val="Normal"/>
    <w:uiPriority w:val="35"/>
    <w:unhideWhenUsed/>
    <w:qFormat/>
    <w:rsid w:val="0043761B"/>
    <w:pPr>
      <w:spacing w:after="200" w:line="240" w:lineRule="auto"/>
    </w:pPr>
    <w:rPr>
      <w:rFonts w:asciiTheme="minorHAnsi" w:hAnsiTheme="minorHAnsi"/>
      <w:i/>
      <w:iCs/>
      <w:color w:val="44546A" w:themeColor="text2"/>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61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University of Wales Trinity Saint David School of Engineering</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E8FD23-E257-49A7-858F-8262DB45F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11</Pages>
  <Words>2607</Words>
  <Characters>14865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Engineering Science</dc:subject>
  <dc:creator>Reza Shafie-Pour Motlagh</dc:creator>
  <cp:keywords/>
  <dc:description/>
  <cp:lastModifiedBy>Reza Shafie-Pour motlagh</cp:lastModifiedBy>
  <cp:revision>10</cp:revision>
  <dcterms:created xsi:type="dcterms:W3CDTF">2019-02-10T15:08:00Z</dcterms:created>
  <dcterms:modified xsi:type="dcterms:W3CDTF">2019-02-10T18:39:00Z</dcterms:modified>
</cp:coreProperties>
</file>