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B1C5B" w14:textId="77777777" w:rsidR="007A7CF4" w:rsidRDefault="007A7CF4" w:rsidP="007A7CF4">
      <w:pPr>
        <w:autoSpaceDE w:val="0"/>
        <w:autoSpaceDN w:val="0"/>
        <w:adjustRightInd w:val="0"/>
        <w:spacing w:after="0" w:line="240" w:lineRule="auto"/>
        <w:jc w:val="center"/>
        <w:rPr>
          <w:rFonts w:ascii="Times New Roman" w:hAnsi="Times New Roman" w:cs="Times New Roman"/>
          <w:sz w:val="24"/>
          <w:szCs w:val="24"/>
          <w:lang w:val="en"/>
        </w:rPr>
      </w:pPr>
    </w:p>
    <w:p w14:paraId="262B8D53" w14:textId="77777777" w:rsidR="007A7CF4" w:rsidRDefault="007A7CF4" w:rsidP="007A7CF4">
      <w:pPr>
        <w:autoSpaceDE w:val="0"/>
        <w:autoSpaceDN w:val="0"/>
        <w:adjustRightInd w:val="0"/>
        <w:spacing w:after="0" w:line="240" w:lineRule="auto"/>
        <w:jc w:val="center"/>
        <w:rPr>
          <w:rFonts w:ascii="Times New Roman" w:hAnsi="Times New Roman" w:cs="Times New Roman"/>
          <w:sz w:val="24"/>
          <w:szCs w:val="24"/>
          <w:lang w:val="en"/>
        </w:rPr>
      </w:pPr>
    </w:p>
    <w:p w14:paraId="6FD980D1" w14:textId="77777777" w:rsidR="007A7CF4" w:rsidRDefault="007A7CF4" w:rsidP="007A7CF4">
      <w:pPr>
        <w:autoSpaceDE w:val="0"/>
        <w:autoSpaceDN w:val="0"/>
        <w:adjustRightInd w:val="0"/>
        <w:spacing w:after="0" w:line="240" w:lineRule="auto"/>
        <w:jc w:val="center"/>
        <w:rPr>
          <w:rFonts w:ascii="Times New Roman" w:hAnsi="Times New Roman" w:cs="Times New Roman"/>
          <w:sz w:val="24"/>
          <w:szCs w:val="24"/>
          <w:lang w:val="en"/>
        </w:rPr>
      </w:pPr>
    </w:p>
    <w:p w14:paraId="062FBFB3" w14:textId="674DD497" w:rsidR="007A7CF4" w:rsidRDefault="007A7CF4" w:rsidP="007A7CF4">
      <w:pPr>
        <w:autoSpaceDE w:val="0"/>
        <w:autoSpaceDN w:val="0"/>
        <w:adjustRightInd w:val="0"/>
        <w:spacing w:line="259" w:lineRule="atLeast"/>
        <w:rPr>
          <w:rFonts w:ascii="Calibri" w:hAnsi="Calibri" w:cs="Calibri"/>
          <w:lang w:val="en"/>
        </w:rPr>
      </w:pPr>
      <w:r>
        <w:rPr>
          <w:rFonts w:ascii="Calibri" w:hAnsi="Calibri" w:cs="Calibri"/>
          <w:lang w:val="en"/>
        </w:rPr>
        <w:t xml:space="preserve">                                                                </w:t>
      </w:r>
      <w:r>
        <w:rPr>
          <w:rFonts w:ascii="Calibri" w:hAnsi="Calibri" w:cs="Calibri"/>
          <w:noProof/>
          <w:lang w:val="en"/>
        </w:rPr>
        <w:drawing>
          <wp:inline distT="0" distB="0" distL="0" distR="0" wp14:anchorId="163A56C0" wp14:editId="7E5A3FC8">
            <wp:extent cx="1752600" cy="1943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2600" cy="1943100"/>
                    </a:xfrm>
                    <a:prstGeom prst="rect">
                      <a:avLst/>
                    </a:prstGeom>
                    <a:noFill/>
                    <a:ln>
                      <a:noFill/>
                    </a:ln>
                  </pic:spPr>
                </pic:pic>
              </a:graphicData>
            </a:graphic>
          </wp:inline>
        </w:drawing>
      </w:r>
    </w:p>
    <w:p w14:paraId="70D9ED8C" w14:textId="77777777" w:rsidR="007A7CF4" w:rsidRDefault="007A7CF4" w:rsidP="007A7CF4">
      <w:pPr>
        <w:autoSpaceDE w:val="0"/>
        <w:autoSpaceDN w:val="0"/>
        <w:adjustRightInd w:val="0"/>
        <w:spacing w:line="259" w:lineRule="atLeast"/>
        <w:rPr>
          <w:rFonts w:ascii="Calibri" w:hAnsi="Calibri" w:cs="Calibri"/>
          <w:lang w:val="en"/>
        </w:rPr>
      </w:pPr>
    </w:p>
    <w:p w14:paraId="737B048C" w14:textId="77777777"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Adrian Joseph                                                                               Student No:1810220</w:t>
      </w:r>
    </w:p>
    <w:p w14:paraId="516A7641" w14:textId="77777777" w:rsidR="007A7CF4" w:rsidRPr="00535931" w:rsidRDefault="007A7CF4" w:rsidP="007A7CF4">
      <w:pPr>
        <w:autoSpaceDE w:val="0"/>
        <w:autoSpaceDN w:val="0"/>
        <w:adjustRightInd w:val="0"/>
        <w:spacing w:after="0" w:line="240" w:lineRule="auto"/>
        <w:jc w:val="center"/>
        <w:rPr>
          <w:rFonts w:ascii="Arial" w:hAnsi="Arial" w:cs="Arial"/>
          <w:sz w:val="24"/>
          <w:szCs w:val="24"/>
          <w:lang w:val="en"/>
        </w:rPr>
      </w:pPr>
    </w:p>
    <w:p w14:paraId="7C477E24" w14:textId="77777777" w:rsidR="007A7CF4" w:rsidRPr="00535931" w:rsidRDefault="007A7CF4" w:rsidP="007A7CF4">
      <w:pPr>
        <w:autoSpaceDE w:val="0"/>
        <w:autoSpaceDN w:val="0"/>
        <w:adjustRightInd w:val="0"/>
        <w:spacing w:after="0" w:line="240" w:lineRule="auto"/>
        <w:jc w:val="center"/>
        <w:rPr>
          <w:rFonts w:ascii="Arial" w:hAnsi="Arial" w:cs="Arial"/>
          <w:sz w:val="24"/>
          <w:szCs w:val="24"/>
          <w:lang w:val="en"/>
        </w:rPr>
      </w:pPr>
    </w:p>
    <w:p w14:paraId="5DBF25CF" w14:textId="77777777" w:rsidR="007A7CF4" w:rsidRPr="00535931" w:rsidRDefault="007A7CF4" w:rsidP="007A7CF4">
      <w:pPr>
        <w:autoSpaceDE w:val="0"/>
        <w:autoSpaceDN w:val="0"/>
        <w:adjustRightInd w:val="0"/>
        <w:spacing w:after="0" w:line="240" w:lineRule="auto"/>
        <w:jc w:val="center"/>
        <w:rPr>
          <w:rFonts w:ascii="Arial" w:hAnsi="Arial" w:cs="Arial"/>
          <w:sz w:val="24"/>
          <w:szCs w:val="24"/>
          <w:lang w:val="en"/>
        </w:rPr>
      </w:pPr>
    </w:p>
    <w:p w14:paraId="091A646C" w14:textId="77777777" w:rsidR="007A7CF4" w:rsidRPr="00535931" w:rsidRDefault="007A7CF4" w:rsidP="007A7CF4">
      <w:pPr>
        <w:autoSpaceDE w:val="0"/>
        <w:autoSpaceDN w:val="0"/>
        <w:adjustRightInd w:val="0"/>
        <w:spacing w:after="0" w:line="240" w:lineRule="auto"/>
        <w:jc w:val="center"/>
        <w:rPr>
          <w:rFonts w:ascii="Arial" w:hAnsi="Arial" w:cs="Arial"/>
          <w:sz w:val="24"/>
          <w:szCs w:val="24"/>
          <w:lang w:val="en"/>
        </w:rPr>
      </w:pPr>
    </w:p>
    <w:p w14:paraId="548B3E21" w14:textId="77777777" w:rsidR="007A7CF4" w:rsidRPr="00535931" w:rsidRDefault="007A7CF4" w:rsidP="007A7CF4">
      <w:pPr>
        <w:autoSpaceDE w:val="0"/>
        <w:autoSpaceDN w:val="0"/>
        <w:adjustRightInd w:val="0"/>
        <w:spacing w:after="0" w:line="240" w:lineRule="auto"/>
        <w:jc w:val="center"/>
        <w:rPr>
          <w:rFonts w:ascii="Arial" w:hAnsi="Arial" w:cs="Arial"/>
          <w:color w:val="212529"/>
          <w:sz w:val="24"/>
          <w:szCs w:val="24"/>
          <w:lang w:val="en"/>
        </w:rPr>
      </w:pPr>
    </w:p>
    <w:p w14:paraId="7CDB48FB" w14:textId="77777777" w:rsidR="007A7CF4" w:rsidRPr="00535931" w:rsidRDefault="007A7CF4" w:rsidP="007A7CF4">
      <w:pPr>
        <w:autoSpaceDE w:val="0"/>
        <w:autoSpaceDN w:val="0"/>
        <w:adjustRightInd w:val="0"/>
        <w:spacing w:after="100" w:line="240" w:lineRule="auto"/>
        <w:jc w:val="center"/>
        <w:rPr>
          <w:rFonts w:ascii="Arial" w:hAnsi="Arial" w:cs="Arial"/>
          <w:sz w:val="24"/>
          <w:szCs w:val="24"/>
          <w:lang w:val="en"/>
        </w:rPr>
      </w:pPr>
      <w:r w:rsidRPr="00535931">
        <w:rPr>
          <w:rFonts w:ascii="Arial" w:hAnsi="Arial" w:cs="Arial"/>
          <w:color w:val="212529"/>
          <w:sz w:val="24"/>
          <w:szCs w:val="24"/>
          <w:lang w:val="en"/>
        </w:rPr>
        <w:t>Knowledge and Information Management of Tesco</w:t>
      </w:r>
    </w:p>
    <w:p w14:paraId="038BD2F4" w14:textId="06B5A1CB" w:rsidR="007A7CF4" w:rsidRPr="00535931" w:rsidRDefault="007A7CF4" w:rsidP="007A7CF4">
      <w:pPr>
        <w:autoSpaceDE w:val="0"/>
        <w:autoSpaceDN w:val="0"/>
        <w:adjustRightInd w:val="0"/>
        <w:spacing w:line="259" w:lineRule="atLeast"/>
        <w:jc w:val="center"/>
        <w:rPr>
          <w:rFonts w:ascii="Arial" w:hAnsi="Arial" w:cs="Arial"/>
          <w:sz w:val="24"/>
          <w:szCs w:val="24"/>
          <w:lang w:val="en"/>
        </w:rPr>
      </w:pPr>
      <w:r w:rsidRPr="00535931">
        <w:rPr>
          <w:rFonts w:ascii="Arial" w:hAnsi="Arial" w:cs="Arial"/>
          <w:sz w:val="24"/>
          <w:szCs w:val="24"/>
          <w:lang w:val="en"/>
        </w:rPr>
        <w:t xml:space="preserve">  BMSW 5106 (Re-</w:t>
      </w:r>
      <w:r w:rsidR="001F7585" w:rsidRPr="00535931">
        <w:rPr>
          <w:rFonts w:ascii="Arial" w:hAnsi="Arial" w:cs="Arial"/>
          <w:sz w:val="24"/>
          <w:szCs w:val="24"/>
          <w:lang w:val="en"/>
        </w:rPr>
        <w:t>take</w:t>
      </w:r>
      <w:r w:rsidRPr="00535931">
        <w:rPr>
          <w:rFonts w:ascii="Arial" w:hAnsi="Arial" w:cs="Arial"/>
          <w:sz w:val="24"/>
          <w:szCs w:val="24"/>
          <w:lang w:val="en"/>
        </w:rPr>
        <w:t>)</w:t>
      </w:r>
    </w:p>
    <w:p w14:paraId="2628813B"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r w:rsidRPr="00535931">
        <w:rPr>
          <w:rFonts w:ascii="Arial" w:hAnsi="Arial" w:cs="Arial"/>
          <w:sz w:val="24"/>
          <w:szCs w:val="24"/>
          <w:lang w:val="en"/>
        </w:rPr>
        <w:t>Yohan Mendis</w:t>
      </w:r>
    </w:p>
    <w:p w14:paraId="7AF27CD0"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r w:rsidRPr="00535931">
        <w:rPr>
          <w:rFonts w:ascii="Arial" w:hAnsi="Arial" w:cs="Arial"/>
          <w:sz w:val="24"/>
          <w:szCs w:val="24"/>
          <w:lang w:val="en"/>
        </w:rPr>
        <w:t>10</w:t>
      </w:r>
      <w:r w:rsidRPr="00535931">
        <w:rPr>
          <w:rFonts w:ascii="Arial" w:hAnsi="Arial" w:cs="Arial"/>
          <w:sz w:val="24"/>
          <w:szCs w:val="24"/>
          <w:vertAlign w:val="superscript"/>
          <w:lang w:val="en"/>
        </w:rPr>
        <w:t>th</w:t>
      </w:r>
      <w:r w:rsidRPr="00535931">
        <w:rPr>
          <w:rFonts w:ascii="Arial" w:hAnsi="Arial" w:cs="Arial"/>
          <w:sz w:val="24"/>
          <w:szCs w:val="24"/>
          <w:lang w:val="en"/>
        </w:rPr>
        <w:t xml:space="preserve"> December 2021</w:t>
      </w:r>
    </w:p>
    <w:p w14:paraId="43AB233C"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17738F63"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47509398"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793B04C2"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68327ECF"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7437C09C"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19E512B7"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040BBBA5"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512A4F27"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5F2B7D6F"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2277E53E"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6CA22DCC"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24C3E6BE"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0A77D5C7" w14:textId="1A151DDD" w:rsidR="007A7CF4" w:rsidRPr="00535931" w:rsidRDefault="007A7CF4" w:rsidP="007A7CF4">
      <w:pPr>
        <w:autoSpaceDE w:val="0"/>
        <w:autoSpaceDN w:val="0"/>
        <w:adjustRightInd w:val="0"/>
        <w:spacing w:line="259" w:lineRule="atLeast"/>
        <w:jc w:val="center"/>
        <w:rPr>
          <w:rFonts w:ascii="Arial" w:hAnsi="Arial" w:cs="Arial"/>
          <w:b/>
          <w:bCs/>
          <w:sz w:val="24"/>
          <w:szCs w:val="24"/>
          <w:lang w:val="en"/>
        </w:rPr>
      </w:pPr>
      <w:r w:rsidRPr="00535931">
        <w:rPr>
          <w:rFonts w:ascii="Arial" w:hAnsi="Arial" w:cs="Arial"/>
          <w:b/>
          <w:bCs/>
          <w:sz w:val="24"/>
          <w:szCs w:val="24"/>
          <w:lang w:val="en"/>
        </w:rPr>
        <w:t>Contents</w:t>
      </w:r>
    </w:p>
    <w:p w14:paraId="37276A92" w14:textId="7E304138" w:rsidR="00C41173" w:rsidRPr="00535931" w:rsidRDefault="00C41173" w:rsidP="007A7CF4">
      <w:pPr>
        <w:autoSpaceDE w:val="0"/>
        <w:autoSpaceDN w:val="0"/>
        <w:adjustRightInd w:val="0"/>
        <w:spacing w:line="259" w:lineRule="atLeast"/>
        <w:jc w:val="center"/>
        <w:rPr>
          <w:rFonts w:ascii="Arial" w:hAnsi="Arial" w:cs="Arial"/>
          <w:sz w:val="24"/>
          <w:szCs w:val="24"/>
          <w:lang w:val="en"/>
        </w:rPr>
      </w:pPr>
    </w:p>
    <w:p w14:paraId="78A848F9" w14:textId="0F826444" w:rsidR="006E367C" w:rsidRPr="00535931" w:rsidRDefault="006E367C" w:rsidP="00FE5938">
      <w:pPr>
        <w:rPr>
          <w:rFonts w:ascii="Arial" w:hAnsi="Arial" w:cs="Arial"/>
          <w:sz w:val="24"/>
          <w:szCs w:val="24"/>
          <w:lang w:val="en"/>
        </w:rPr>
      </w:pPr>
      <w:r w:rsidRPr="00535931">
        <w:rPr>
          <w:rFonts w:ascii="Arial" w:hAnsi="Arial" w:cs="Arial"/>
          <w:sz w:val="24"/>
          <w:szCs w:val="24"/>
          <w:lang w:val="en"/>
        </w:rPr>
        <w:t xml:space="preserve">1) Executive Summary </w:t>
      </w:r>
    </w:p>
    <w:p w14:paraId="6B047416" w14:textId="77777777" w:rsidR="006E367C" w:rsidRPr="00535931" w:rsidRDefault="006E367C" w:rsidP="00FE5938">
      <w:pPr>
        <w:rPr>
          <w:rFonts w:ascii="Arial" w:hAnsi="Arial" w:cs="Arial"/>
          <w:sz w:val="24"/>
          <w:szCs w:val="24"/>
          <w:lang w:val="en"/>
        </w:rPr>
      </w:pPr>
      <w:r w:rsidRPr="00535931">
        <w:rPr>
          <w:rFonts w:ascii="Arial" w:hAnsi="Arial" w:cs="Arial"/>
          <w:sz w:val="24"/>
          <w:szCs w:val="24"/>
          <w:lang w:val="en"/>
        </w:rPr>
        <w:t>2) Introduction</w:t>
      </w:r>
    </w:p>
    <w:p w14:paraId="24E6651B" w14:textId="0446A610" w:rsidR="006E367C" w:rsidRPr="00535931" w:rsidRDefault="006E367C" w:rsidP="00FE5938">
      <w:pPr>
        <w:rPr>
          <w:rFonts w:ascii="Arial" w:hAnsi="Arial" w:cs="Arial"/>
          <w:sz w:val="24"/>
          <w:szCs w:val="24"/>
          <w:lang w:val="en"/>
        </w:rPr>
      </w:pPr>
      <w:r w:rsidRPr="00535931">
        <w:rPr>
          <w:rFonts w:ascii="Arial" w:hAnsi="Arial" w:cs="Arial"/>
          <w:sz w:val="24"/>
          <w:szCs w:val="24"/>
          <w:lang w:val="en"/>
        </w:rPr>
        <w:t xml:space="preserve">3) </w:t>
      </w:r>
      <w:r w:rsidR="00716463" w:rsidRPr="00535931">
        <w:rPr>
          <w:rFonts w:ascii="Arial" w:hAnsi="Arial" w:cs="Arial"/>
          <w:sz w:val="24"/>
          <w:szCs w:val="24"/>
          <w:lang w:val="en"/>
        </w:rPr>
        <w:t>B</w:t>
      </w:r>
      <w:r w:rsidR="00716463" w:rsidRPr="00535931">
        <w:rPr>
          <w:rFonts w:ascii="Arial" w:hAnsi="Arial" w:cs="Arial"/>
          <w:sz w:val="24"/>
          <w:szCs w:val="24"/>
          <w:lang w:val="en"/>
        </w:rPr>
        <w:t xml:space="preserve">enefits </w:t>
      </w:r>
      <w:r w:rsidR="00716463" w:rsidRPr="00535931">
        <w:rPr>
          <w:rFonts w:ascii="Arial" w:hAnsi="Arial" w:cs="Arial"/>
          <w:sz w:val="24"/>
          <w:szCs w:val="24"/>
          <w:lang w:val="en"/>
        </w:rPr>
        <w:t>of</w:t>
      </w:r>
      <w:r w:rsidR="00716463" w:rsidRPr="00535931">
        <w:rPr>
          <w:rFonts w:ascii="Arial" w:hAnsi="Arial" w:cs="Arial"/>
          <w:sz w:val="24"/>
          <w:szCs w:val="24"/>
          <w:lang w:val="en"/>
        </w:rPr>
        <w:t xml:space="preserve"> using information systems</w:t>
      </w:r>
    </w:p>
    <w:p w14:paraId="35C1930D" w14:textId="028BF9C4" w:rsidR="006E367C" w:rsidRPr="00535931" w:rsidRDefault="006E367C" w:rsidP="00FE5938">
      <w:pPr>
        <w:rPr>
          <w:rFonts w:ascii="Arial" w:hAnsi="Arial" w:cs="Arial"/>
          <w:sz w:val="24"/>
          <w:szCs w:val="24"/>
          <w:lang w:val="en"/>
        </w:rPr>
      </w:pPr>
      <w:r w:rsidRPr="00535931">
        <w:rPr>
          <w:rFonts w:ascii="Arial" w:hAnsi="Arial" w:cs="Arial"/>
          <w:sz w:val="24"/>
          <w:szCs w:val="24"/>
          <w:lang w:val="en"/>
        </w:rPr>
        <w:t xml:space="preserve">4) </w:t>
      </w:r>
      <w:r w:rsidR="00827A0F" w:rsidRPr="00535931">
        <w:rPr>
          <w:rFonts w:ascii="Arial" w:hAnsi="Arial" w:cs="Arial"/>
          <w:sz w:val="24"/>
          <w:szCs w:val="24"/>
          <w:lang w:val="en"/>
        </w:rPr>
        <w:t>I</w:t>
      </w:r>
      <w:r w:rsidR="00827A0F" w:rsidRPr="00535931">
        <w:rPr>
          <w:rFonts w:ascii="Arial" w:hAnsi="Arial" w:cs="Arial"/>
          <w:sz w:val="24"/>
          <w:szCs w:val="24"/>
          <w:lang w:val="en"/>
        </w:rPr>
        <w:t xml:space="preserve">nput, processing, and output of </w:t>
      </w:r>
      <w:r w:rsidR="00827A0F" w:rsidRPr="00535931">
        <w:rPr>
          <w:rFonts w:ascii="Arial" w:hAnsi="Arial" w:cs="Arial"/>
          <w:sz w:val="24"/>
          <w:szCs w:val="24"/>
          <w:lang w:val="en"/>
        </w:rPr>
        <w:t>information systems</w:t>
      </w:r>
    </w:p>
    <w:p w14:paraId="5E33362F" w14:textId="047A0B8B" w:rsidR="006E367C" w:rsidRPr="00535931" w:rsidRDefault="006E367C" w:rsidP="00FE5938">
      <w:pPr>
        <w:rPr>
          <w:rFonts w:ascii="Arial" w:hAnsi="Arial" w:cs="Arial"/>
          <w:sz w:val="24"/>
          <w:szCs w:val="24"/>
          <w:lang w:val="en"/>
        </w:rPr>
      </w:pPr>
      <w:r w:rsidRPr="00535931">
        <w:rPr>
          <w:rFonts w:ascii="Arial" w:hAnsi="Arial" w:cs="Arial"/>
          <w:sz w:val="24"/>
          <w:szCs w:val="24"/>
          <w:lang w:val="en"/>
        </w:rPr>
        <w:t xml:space="preserve">5) </w:t>
      </w:r>
      <w:r w:rsidR="004B63C1" w:rsidRPr="00535931">
        <w:rPr>
          <w:rFonts w:ascii="Arial" w:hAnsi="Arial" w:cs="Arial"/>
          <w:sz w:val="24"/>
          <w:szCs w:val="24"/>
          <w:lang w:val="en"/>
        </w:rPr>
        <w:t xml:space="preserve">Knowledge assets &amp; </w:t>
      </w:r>
      <w:r w:rsidR="00827A0F" w:rsidRPr="00535931">
        <w:rPr>
          <w:rFonts w:ascii="Arial" w:hAnsi="Arial" w:cs="Arial"/>
          <w:sz w:val="24"/>
          <w:szCs w:val="24"/>
          <w:lang w:val="en"/>
        </w:rPr>
        <w:t>Competitive A</w:t>
      </w:r>
      <w:r w:rsidR="004B63C1" w:rsidRPr="00535931">
        <w:rPr>
          <w:rFonts w:ascii="Arial" w:hAnsi="Arial" w:cs="Arial"/>
          <w:sz w:val="24"/>
          <w:szCs w:val="24"/>
          <w:lang w:val="en"/>
        </w:rPr>
        <w:t>dvantage</w:t>
      </w:r>
    </w:p>
    <w:p w14:paraId="6DB28875" w14:textId="7F9CA187" w:rsidR="006E367C" w:rsidRPr="00535931" w:rsidRDefault="006E367C" w:rsidP="00FE5938">
      <w:pPr>
        <w:rPr>
          <w:rFonts w:ascii="Arial" w:hAnsi="Arial" w:cs="Arial"/>
          <w:sz w:val="24"/>
          <w:szCs w:val="24"/>
          <w:lang w:val="en"/>
        </w:rPr>
      </w:pPr>
      <w:r w:rsidRPr="00535931">
        <w:rPr>
          <w:rFonts w:ascii="Arial" w:hAnsi="Arial" w:cs="Arial"/>
          <w:sz w:val="24"/>
          <w:szCs w:val="24"/>
          <w:lang w:val="en"/>
        </w:rPr>
        <w:t xml:space="preserve">6) </w:t>
      </w:r>
      <w:bookmarkStart w:id="0" w:name="_Hlk89626678"/>
      <w:r w:rsidR="004B63C1" w:rsidRPr="00535931">
        <w:rPr>
          <w:rFonts w:ascii="Arial" w:hAnsi="Arial" w:cs="Arial"/>
          <w:sz w:val="24"/>
          <w:szCs w:val="24"/>
          <w:lang w:val="en"/>
        </w:rPr>
        <w:t xml:space="preserve">Enterprise Resource Planning (ERP) </w:t>
      </w:r>
      <w:r w:rsidR="004B63C1" w:rsidRPr="00535931">
        <w:rPr>
          <w:rFonts w:ascii="Arial" w:hAnsi="Arial" w:cs="Arial"/>
          <w:sz w:val="24"/>
          <w:szCs w:val="24"/>
          <w:lang w:val="en"/>
        </w:rPr>
        <w:t xml:space="preserve">– The challenges </w:t>
      </w:r>
      <w:bookmarkEnd w:id="0"/>
    </w:p>
    <w:p w14:paraId="7529D31B" w14:textId="4EDA2682" w:rsidR="006E367C" w:rsidRPr="00535931" w:rsidRDefault="006E367C" w:rsidP="00FE5938">
      <w:pPr>
        <w:rPr>
          <w:rFonts w:ascii="Arial" w:hAnsi="Arial" w:cs="Arial"/>
          <w:sz w:val="24"/>
          <w:szCs w:val="24"/>
          <w:lang w:val="en"/>
        </w:rPr>
      </w:pPr>
      <w:r w:rsidRPr="00535931">
        <w:rPr>
          <w:rFonts w:ascii="Arial" w:hAnsi="Arial" w:cs="Arial"/>
          <w:sz w:val="24"/>
          <w:szCs w:val="24"/>
          <w:lang w:val="en"/>
        </w:rPr>
        <w:t xml:space="preserve">7) </w:t>
      </w:r>
      <w:bookmarkStart w:id="1" w:name="_Hlk89686543"/>
      <w:r w:rsidR="001F7585" w:rsidRPr="00535931">
        <w:rPr>
          <w:rFonts w:ascii="Arial" w:hAnsi="Arial" w:cs="Arial"/>
          <w:sz w:val="24"/>
          <w:szCs w:val="24"/>
          <w:lang w:val="en"/>
        </w:rPr>
        <w:t xml:space="preserve">Implementation of New ERP </w:t>
      </w:r>
      <w:bookmarkEnd w:id="1"/>
      <w:r w:rsidR="004B63C1" w:rsidRPr="00535931">
        <w:rPr>
          <w:rFonts w:ascii="Arial" w:hAnsi="Arial" w:cs="Arial"/>
          <w:sz w:val="24"/>
          <w:szCs w:val="24"/>
          <w:lang w:val="en"/>
        </w:rPr>
        <w:t>Recommendations</w:t>
      </w:r>
      <w:r w:rsidR="004B63C1" w:rsidRPr="00535931">
        <w:rPr>
          <w:rFonts w:ascii="Arial" w:hAnsi="Arial" w:cs="Arial"/>
          <w:sz w:val="24"/>
          <w:szCs w:val="24"/>
          <w:lang w:val="en"/>
        </w:rPr>
        <w:t xml:space="preserve"> </w:t>
      </w:r>
      <w:r w:rsidRPr="00535931">
        <w:rPr>
          <w:rFonts w:ascii="Arial" w:hAnsi="Arial" w:cs="Arial"/>
          <w:sz w:val="24"/>
          <w:szCs w:val="24"/>
          <w:lang w:val="en"/>
        </w:rPr>
        <w:t>Conclusion</w:t>
      </w:r>
    </w:p>
    <w:p w14:paraId="6094B482" w14:textId="0E745536" w:rsidR="006E367C" w:rsidRPr="00535931" w:rsidRDefault="006E367C" w:rsidP="00FE5938">
      <w:pPr>
        <w:rPr>
          <w:rFonts w:ascii="Arial" w:hAnsi="Arial" w:cs="Arial"/>
          <w:sz w:val="24"/>
          <w:szCs w:val="24"/>
          <w:lang w:val="en"/>
        </w:rPr>
      </w:pPr>
      <w:r w:rsidRPr="00535931">
        <w:rPr>
          <w:rFonts w:ascii="Arial" w:hAnsi="Arial" w:cs="Arial"/>
          <w:sz w:val="24"/>
          <w:szCs w:val="24"/>
          <w:lang w:val="en"/>
        </w:rPr>
        <w:t>8) References</w:t>
      </w:r>
    </w:p>
    <w:p w14:paraId="1FF5C1C0" w14:textId="58E8A435" w:rsidR="006E367C" w:rsidRPr="00535931" w:rsidRDefault="006E367C" w:rsidP="00FE5938">
      <w:pPr>
        <w:rPr>
          <w:rFonts w:ascii="Arial" w:hAnsi="Arial" w:cs="Arial"/>
          <w:sz w:val="24"/>
          <w:szCs w:val="24"/>
          <w:lang w:val="en"/>
        </w:rPr>
      </w:pPr>
      <w:r w:rsidRPr="00535931">
        <w:rPr>
          <w:rFonts w:ascii="Arial" w:hAnsi="Arial" w:cs="Arial"/>
          <w:sz w:val="24"/>
          <w:szCs w:val="24"/>
          <w:lang w:val="en"/>
        </w:rPr>
        <w:t xml:space="preserve">9) </w:t>
      </w:r>
      <w:r w:rsidR="00EC4816">
        <w:rPr>
          <w:rFonts w:ascii="Arial" w:hAnsi="Arial" w:cs="Arial"/>
          <w:sz w:val="24"/>
          <w:szCs w:val="24"/>
          <w:lang w:val="en"/>
        </w:rPr>
        <w:t>Conclusion</w:t>
      </w:r>
    </w:p>
    <w:p w14:paraId="7216CB31" w14:textId="43DDC940" w:rsidR="006E367C" w:rsidRPr="00535931" w:rsidRDefault="006E367C" w:rsidP="00FE5938">
      <w:pPr>
        <w:rPr>
          <w:rFonts w:ascii="Arial" w:hAnsi="Arial" w:cs="Arial"/>
          <w:sz w:val="24"/>
          <w:szCs w:val="24"/>
          <w:lang w:val="en"/>
        </w:rPr>
      </w:pPr>
      <w:r w:rsidRPr="00535931">
        <w:rPr>
          <w:rFonts w:ascii="Arial" w:hAnsi="Arial" w:cs="Arial"/>
          <w:sz w:val="24"/>
          <w:szCs w:val="24"/>
          <w:lang w:val="en"/>
        </w:rPr>
        <w:t>Appendix</w:t>
      </w:r>
    </w:p>
    <w:p w14:paraId="3250E319" w14:textId="77777777" w:rsidR="007A7CF4" w:rsidRPr="00535931" w:rsidRDefault="007A7CF4" w:rsidP="007A7CF4">
      <w:pPr>
        <w:autoSpaceDE w:val="0"/>
        <w:autoSpaceDN w:val="0"/>
        <w:adjustRightInd w:val="0"/>
        <w:spacing w:line="259" w:lineRule="atLeast"/>
        <w:rPr>
          <w:rFonts w:ascii="Arial" w:hAnsi="Arial" w:cs="Arial"/>
          <w:sz w:val="24"/>
          <w:szCs w:val="24"/>
          <w:lang w:val="en"/>
        </w:rPr>
      </w:pPr>
    </w:p>
    <w:p w14:paraId="64250B93" w14:textId="77777777" w:rsidR="007A7CF4" w:rsidRPr="00535931" w:rsidRDefault="007A7CF4" w:rsidP="007A7CF4">
      <w:pPr>
        <w:autoSpaceDE w:val="0"/>
        <w:autoSpaceDN w:val="0"/>
        <w:adjustRightInd w:val="0"/>
        <w:spacing w:line="259" w:lineRule="atLeast"/>
        <w:rPr>
          <w:rFonts w:ascii="Arial" w:hAnsi="Arial" w:cs="Arial"/>
          <w:sz w:val="24"/>
          <w:szCs w:val="24"/>
          <w:lang w:val="en"/>
        </w:rPr>
      </w:pPr>
    </w:p>
    <w:p w14:paraId="7C39E9E7" w14:textId="77777777" w:rsidR="007A7CF4" w:rsidRPr="00535931" w:rsidRDefault="007A7CF4" w:rsidP="007A7CF4">
      <w:pPr>
        <w:autoSpaceDE w:val="0"/>
        <w:autoSpaceDN w:val="0"/>
        <w:adjustRightInd w:val="0"/>
        <w:spacing w:line="259" w:lineRule="atLeast"/>
        <w:rPr>
          <w:rFonts w:ascii="Arial" w:hAnsi="Arial" w:cs="Arial"/>
          <w:sz w:val="24"/>
          <w:szCs w:val="24"/>
          <w:lang w:val="en"/>
        </w:rPr>
      </w:pPr>
    </w:p>
    <w:p w14:paraId="54CF4B83" w14:textId="77777777" w:rsidR="007A7CF4" w:rsidRPr="00535931" w:rsidRDefault="007A7CF4" w:rsidP="007A7CF4">
      <w:pPr>
        <w:autoSpaceDE w:val="0"/>
        <w:autoSpaceDN w:val="0"/>
        <w:adjustRightInd w:val="0"/>
        <w:spacing w:line="259" w:lineRule="atLeast"/>
        <w:rPr>
          <w:rFonts w:ascii="Arial" w:hAnsi="Arial" w:cs="Arial"/>
          <w:sz w:val="24"/>
          <w:szCs w:val="24"/>
          <w:lang w:val="en"/>
        </w:rPr>
      </w:pPr>
    </w:p>
    <w:p w14:paraId="2F90BF86" w14:textId="77777777" w:rsidR="007A7CF4" w:rsidRPr="00535931" w:rsidRDefault="007A7CF4" w:rsidP="007A7CF4">
      <w:pPr>
        <w:autoSpaceDE w:val="0"/>
        <w:autoSpaceDN w:val="0"/>
        <w:adjustRightInd w:val="0"/>
        <w:spacing w:line="259" w:lineRule="atLeast"/>
        <w:rPr>
          <w:rFonts w:ascii="Arial" w:hAnsi="Arial" w:cs="Arial"/>
          <w:sz w:val="24"/>
          <w:szCs w:val="24"/>
          <w:lang w:val="en"/>
        </w:rPr>
      </w:pPr>
    </w:p>
    <w:p w14:paraId="5F1056D6"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10E043CF"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06961D8A"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47F7F998"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0F2F1A7B"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1D17A77E"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2F815934" w14:textId="4AC23EDB"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18F23DEA" w14:textId="77777777" w:rsidR="00FE5938" w:rsidRPr="00535931" w:rsidRDefault="00FE5938" w:rsidP="007A7CF4">
      <w:pPr>
        <w:autoSpaceDE w:val="0"/>
        <w:autoSpaceDN w:val="0"/>
        <w:adjustRightInd w:val="0"/>
        <w:spacing w:line="259" w:lineRule="atLeast"/>
        <w:jc w:val="center"/>
        <w:rPr>
          <w:rFonts w:ascii="Arial" w:hAnsi="Arial" w:cs="Arial"/>
          <w:sz w:val="24"/>
          <w:szCs w:val="24"/>
          <w:lang w:val="en"/>
        </w:rPr>
      </w:pPr>
    </w:p>
    <w:p w14:paraId="1047DDDC"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3016FCB7"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3A1F7740" w14:textId="4222725B" w:rsidR="007A7CF4" w:rsidRPr="00535931" w:rsidRDefault="00FE5938" w:rsidP="00FE5938">
      <w:pPr>
        <w:autoSpaceDE w:val="0"/>
        <w:autoSpaceDN w:val="0"/>
        <w:adjustRightInd w:val="0"/>
        <w:spacing w:line="259" w:lineRule="atLeast"/>
        <w:jc w:val="center"/>
        <w:rPr>
          <w:rFonts w:ascii="Arial" w:hAnsi="Arial" w:cs="Arial"/>
          <w:b/>
          <w:bCs/>
          <w:sz w:val="24"/>
          <w:szCs w:val="24"/>
          <w:lang w:val="en"/>
        </w:rPr>
      </w:pPr>
      <w:r w:rsidRPr="00535931">
        <w:rPr>
          <w:rFonts w:ascii="Arial" w:hAnsi="Arial" w:cs="Arial"/>
          <w:b/>
          <w:bCs/>
          <w:sz w:val="24"/>
          <w:szCs w:val="24"/>
          <w:lang w:val="en"/>
        </w:rPr>
        <w:lastRenderedPageBreak/>
        <w:t>(1)</w:t>
      </w:r>
    </w:p>
    <w:p w14:paraId="3828BBDC" w14:textId="3E89E27A" w:rsidR="00FE5938" w:rsidRPr="00535931" w:rsidRDefault="00FE5938" w:rsidP="00FE5938">
      <w:pPr>
        <w:autoSpaceDE w:val="0"/>
        <w:autoSpaceDN w:val="0"/>
        <w:adjustRightInd w:val="0"/>
        <w:spacing w:line="259" w:lineRule="atLeast"/>
        <w:jc w:val="center"/>
        <w:rPr>
          <w:rFonts w:ascii="Arial" w:hAnsi="Arial" w:cs="Arial"/>
          <w:b/>
          <w:bCs/>
          <w:sz w:val="24"/>
          <w:szCs w:val="24"/>
          <w:lang w:val="en"/>
        </w:rPr>
      </w:pPr>
      <w:r w:rsidRPr="00535931">
        <w:rPr>
          <w:rFonts w:ascii="Arial" w:hAnsi="Arial" w:cs="Arial"/>
          <w:b/>
          <w:bCs/>
          <w:sz w:val="24"/>
          <w:szCs w:val="24"/>
          <w:lang w:val="en"/>
        </w:rPr>
        <w:t>Executive Summary</w:t>
      </w:r>
    </w:p>
    <w:p w14:paraId="642EA6D8" w14:textId="1D65D82E" w:rsidR="007A7CF4" w:rsidRPr="00535931" w:rsidRDefault="007A7CF4" w:rsidP="00F603BD">
      <w:pPr>
        <w:autoSpaceDE w:val="0"/>
        <w:autoSpaceDN w:val="0"/>
        <w:adjustRightInd w:val="0"/>
        <w:spacing w:line="259" w:lineRule="atLeast"/>
        <w:rPr>
          <w:rFonts w:ascii="Arial" w:hAnsi="Arial" w:cs="Arial"/>
          <w:sz w:val="24"/>
          <w:szCs w:val="24"/>
          <w:lang w:val="en"/>
        </w:rPr>
      </w:pPr>
    </w:p>
    <w:p w14:paraId="6723174E" w14:textId="783F3F39" w:rsidR="00F603BD" w:rsidRPr="00535931" w:rsidRDefault="00F603BD" w:rsidP="00F603BD">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 xml:space="preserve">The importance of knowledge management in terms </w:t>
      </w:r>
      <w:r w:rsidR="00323235" w:rsidRPr="00535931">
        <w:rPr>
          <w:rFonts w:ascii="Arial" w:hAnsi="Arial" w:cs="Arial"/>
          <w:sz w:val="24"/>
          <w:szCs w:val="24"/>
          <w:lang w:val="en"/>
        </w:rPr>
        <w:t>of Tesco’s</w:t>
      </w:r>
      <w:r w:rsidRPr="00535931">
        <w:rPr>
          <w:rFonts w:ascii="Arial" w:hAnsi="Arial" w:cs="Arial"/>
          <w:sz w:val="24"/>
          <w:szCs w:val="24"/>
          <w:lang w:val="en"/>
        </w:rPr>
        <w:t xml:space="preserve"> knowledge assets, is paramount and cannot be overstated. Suffice to say that any </w:t>
      </w:r>
      <w:r w:rsidR="003C572D" w:rsidRPr="00535931">
        <w:rPr>
          <w:rFonts w:ascii="Arial" w:hAnsi="Arial" w:cs="Arial"/>
          <w:sz w:val="24"/>
          <w:szCs w:val="24"/>
          <w:lang w:val="en"/>
        </w:rPr>
        <w:t>mismanagement</w:t>
      </w:r>
      <w:r w:rsidRPr="00535931">
        <w:rPr>
          <w:rFonts w:ascii="Arial" w:hAnsi="Arial" w:cs="Arial"/>
          <w:sz w:val="24"/>
          <w:szCs w:val="24"/>
          <w:lang w:val="en"/>
        </w:rPr>
        <w:t xml:space="preserve"> can have severe repercussions </w:t>
      </w:r>
      <w:r w:rsidR="003C572D" w:rsidRPr="00535931">
        <w:rPr>
          <w:rFonts w:ascii="Arial" w:hAnsi="Arial" w:cs="Arial"/>
          <w:sz w:val="24"/>
          <w:szCs w:val="24"/>
          <w:lang w:val="en"/>
        </w:rPr>
        <w:t xml:space="preserve">and/or </w:t>
      </w:r>
      <w:r w:rsidRPr="00535931">
        <w:rPr>
          <w:rFonts w:ascii="Arial" w:hAnsi="Arial" w:cs="Arial"/>
          <w:sz w:val="24"/>
          <w:szCs w:val="24"/>
          <w:lang w:val="en"/>
        </w:rPr>
        <w:t>implications</w:t>
      </w:r>
      <w:r w:rsidR="003C572D" w:rsidRPr="00535931">
        <w:rPr>
          <w:rFonts w:ascii="Arial" w:hAnsi="Arial" w:cs="Arial"/>
          <w:sz w:val="24"/>
          <w:szCs w:val="24"/>
          <w:lang w:val="en"/>
        </w:rPr>
        <w:t xml:space="preserve"> for the organization and those responsible. </w:t>
      </w:r>
      <w:r w:rsidR="00C76E2F" w:rsidRPr="00535931">
        <w:rPr>
          <w:rFonts w:ascii="Arial" w:hAnsi="Arial" w:cs="Arial"/>
          <w:sz w:val="24"/>
          <w:szCs w:val="24"/>
          <w:lang w:val="en"/>
        </w:rPr>
        <w:t>It requires</w:t>
      </w:r>
      <w:r w:rsidR="009C651A" w:rsidRPr="00535931">
        <w:rPr>
          <w:rFonts w:ascii="Arial" w:hAnsi="Arial" w:cs="Arial"/>
          <w:sz w:val="24"/>
          <w:szCs w:val="24"/>
          <w:lang w:val="en"/>
        </w:rPr>
        <w:t xml:space="preserve"> </w:t>
      </w:r>
      <w:r w:rsidR="006A1D94" w:rsidRPr="00535931">
        <w:rPr>
          <w:rFonts w:ascii="Arial" w:hAnsi="Arial" w:cs="Arial"/>
          <w:sz w:val="24"/>
          <w:szCs w:val="24"/>
          <w:lang w:val="en"/>
        </w:rPr>
        <w:t>resilience, perseverance,</w:t>
      </w:r>
      <w:r w:rsidR="009C651A" w:rsidRPr="00535931">
        <w:rPr>
          <w:rFonts w:ascii="Arial" w:hAnsi="Arial" w:cs="Arial"/>
          <w:sz w:val="24"/>
          <w:szCs w:val="24"/>
          <w:lang w:val="en"/>
        </w:rPr>
        <w:t xml:space="preserve"> an</w:t>
      </w:r>
      <w:r w:rsidR="006A1D94" w:rsidRPr="00535931">
        <w:rPr>
          <w:rFonts w:ascii="Arial" w:hAnsi="Arial" w:cs="Arial"/>
          <w:sz w:val="24"/>
          <w:szCs w:val="24"/>
          <w:lang w:val="en"/>
        </w:rPr>
        <w:t>d the cap</w:t>
      </w:r>
      <w:r w:rsidR="009C651A" w:rsidRPr="00535931">
        <w:rPr>
          <w:rFonts w:ascii="Arial" w:hAnsi="Arial" w:cs="Arial"/>
          <w:sz w:val="24"/>
          <w:szCs w:val="24"/>
          <w:lang w:val="en"/>
        </w:rPr>
        <w:t xml:space="preserve">ability </w:t>
      </w:r>
      <w:r w:rsidR="006A1D94" w:rsidRPr="00535931">
        <w:rPr>
          <w:rFonts w:ascii="Arial" w:hAnsi="Arial" w:cs="Arial"/>
          <w:sz w:val="24"/>
          <w:szCs w:val="24"/>
          <w:lang w:val="en"/>
        </w:rPr>
        <w:t>of</w:t>
      </w:r>
      <w:r w:rsidR="009C651A" w:rsidRPr="00535931">
        <w:rPr>
          <w:rFonts w:ascii="Arial" w:hAnsi="Arial" w:cs="Arial"/>
          <w:sz w:val="24"/>
          <w:szCs w:val="24"/>
          <w:lang w:val="en"/>
        </w:rPr>
        <w:t xml:space="preserve"> implement</w:t>
      </w:r>
      <w:r w:rsidR="006A1D94" w:rsidRPr="00535931">
        <w:rPr>
          <w:rFonts w:ascii="Arial" w:hAnsi="Arial" w:cs="Arial"/>
          <w:sz w:val="24"/>
          <w:szCs w:val="24"/>
          <w:lang w:val="en"/>
        </w:rPr>
        <w:t>ing</w:t>
      </w:r>
      <w:r w:rsidR="009C651A" w:rsidRPr="00535931">
        <w:rPr>
          <w:rFonts w:ascii="Arial" w:hAnsi="Arial" w:cs="Arial"/>
          <w:sz w:val="24"/>
          <w:szCs w:val="24"/>
          <w:lang w:val="en"/>
        </w:rPr>
        <w:t xml:space="preserve"> sustained change</w:t>
      </w:r>
      <w:r w:rsidR="009C651A" w:rsidRPr="00535931">
        <w:rPr>
          <w:rFonts w:ascii="Arial" w:hAnsi="Arial" w:cs="Arial"/>
          <w:i/>
          <w:iCs/>
          <w:sz w:val="24"/>
          <w:szCs w:val="24"/>
          <w:lang w:val="en"/>
        </w:rPr>
        <w:t xml:space="preserve">. </w:t>
      </w:r>
      <w:r w:rsidR="009C651A" w:rsidRPr="00535931">
        <w:rPr>
          <w:rFonts w:ascii="Arial" w:hAnsi="Arial" w:cs="Arial"/>
          <w:sz w:val="24"/>
          <w:szCs w:val="24"/>
          <w:lang w:val="en"/>
        </w:rPr>
        <w:t>(</w:t>
      </w:r>
      <w:r w:rsidR="009C651A" w:rsidRPr="00535931">
        <w:rPr>
          <w:rFonts w:ascii="Arial" w:hAnsi="Arial" w:cs="Arial"/>
          <w:i/>
          <w:iCs/>
          <w:sz w:val="24"/>
          <w:szCs w:val="24"/>
          <w:lang w:val="en"/>
        </w:rPr>
        <w:t>Morgan, n.d.)</w:t>
      </w:r>
      <w:r w:rsidR="00CC1461" w:rsidRPr="00535931">
        <w:rPr>
          <w:rFonts w:ascii="Arial" w:hAnsi="Arial" w:cs="Arial"/>
          <w:i/>
          <w:iCs/>
          <w:sz w:val="24"/>
          <w:szCs w:val="24"/>
          <w:lang w:val="en"/>
        </w:rPr>
        <w:t>.</w:t>
      </w:r>
      <w:r w:rsidRPr="00535931">
        <w:rPr>
          <w:rFonts w:ascii="Arial" w:hAnsi="Arial" w:cs="Arial"/>
          <w:sz w:val="24"/>
          <w:szCs w:val="24"/>
          <w:lang w:val="en"/>
        </w:rPr>
        <w:t xml:space="preserve"> The concept of knowledge management is the process of creating, using, sharing, and maintaining an organization’s information and knowledge</w:t>
      </w:r>
      <w:r w:rsidR="00323235" w:rsidRPr="00535931">
        <w:rPr>
          <w:rFonts w:ascii="Arial" w:hAnsi="Arial" w:cs="Arial"/>
          <w:sz w:val="24"/>
          <w:szCs w:val="24"/>
          <w:lang w:val="en"/>
        </w:rPr>
        <w:t>.</w:t>
      </w:r>
      <w:r w:rsidR="005C3B97" w:rsidRPr="00535931">
        <w:rPr>
          <w:rFonts w:ascii="Arial" w:hAnsi="Arial" w:cs="Arial"/>
          <w:sz w:val="24"/>
          <w:szCs w:val="24"/>
          <w:lang w:val="en"/>
        </w:rPr>
        <w:t xml:space="preserve"> </w:t>
      </w:r>
      <w:r w:rsidR="00CC1461" w:rsidRPr="00535931">
        <w:rPr>
          <w:rFonts w:ascii="Arial" w:hAnsi="Arial" w:cs="Arial"/>
          <w:sz w:val="24"/>
          <w:szCs w:val="24"/>
          <w:lang w:val="en"/>
        </w:rPr>
        <w:t>T</w:t>
      </w:r>
      <w:r w:rsidR="00323235" w:rsidRPr="00535931">
        <w:rPr>
          <w:rFonts w:ascii="Arial" w:hAnsi="Arial" w:cs="Arial"/>
          <w:sz w:val="24"/>
          <w:szCs w:val="24"/>
          <w:lang w:val="en"/>
        </w:rPr>
        <w:t xml:space="preserve">wo themes </w:t>
      </w:r>
      <w:r w:rsidR="00323235" w:rsidRPr="00535931">
        <w:rPr>
          <w:rFonts w:ascii="Arial" w:hAnsi="Arial" w:cs="Arial"/>
          <w:sz w:val="24"/>
          <w:szCs w:val="24"/>
          <w:lang w:val="en"/>
        </w:rPr>
        <w:t>-</w:t>
      </w:r>
      <w:r w:rsidR="00323235" w:rsidRPr="00535931">
        <w:rPr>
          <w:rFonts w:ascii="Arial" w:hAnsi="Arial" w:cs="Arial"/>
          <w:sz w:val="24"/>
          <w:szCs w:val="24"/>
          <w:lang w:val="en"/>
        </w:rPr>
        <w:t xml:space="preserve"> knowledge management and competence-based approaches to strategic management</w:t>
      </w:r>
      <w:r w:rsidR="005C3B97" w:rsidRPr="00535931">
        <w:rPr>
          <w:rFonts w:ascii="Arial" w:hAnsi="Arial" w:cs="Arial"/>
          <w:sz w:val="24"/>
          <w:szCs w:val="24"/>
          <w:lang w:val="en"/>
        </w:rPr>
        <w:t xml:space="preserve"> - </w:t>
      </w:r>
      <w:r w:rsidR="006C7D73" w:rsidRPr="00535931">
        <w:rPr>
          <w:rFonts w:ascii="Arial" w:hAnsi="Arial" w:cs="Arial"/>
          <w:sz w:val="24"/>
          <w:szCs w:val="24"/>
          <w:lang w:val="en"/>
        </w:rPr>
        <w:t>highlights</w:t>
      </w:r>
      <w:r w:rsidR="00323235" w:rsidRPr="00535931">
        <w:rPr>
          <w:rFonts w:ascii="Arial" w:hAnsi="Arial" w:cs="Arial"/>
          <w:i/>
          <w:iCs/>
          <w:sz w:val="24"/>
          <w:szCs w:val="24"/>
          <w:lang w:val="en"/>
        </w:rPr>
        <w:t xml:space="preserve"> </w:t>
      </w:r>
      <w:r w:rsidR="006C7D73" w:rsidRPr="00535931">
        <w:rPr>
          <w:rFonts w:ascii="Arial" w:hAnsi="Arial" w:cs="Arial"/>
          <w:sz w:val="24"/>
          <w:szCs w:val="24"/>
          <w:lang w:val="en"/>
        </w:rPr>
        <w:t>differen</w:t>
      </w:r>
      <w:r w:rsidR="00323235" w:rsidRPr="00535931">
        <w:rPr>
          <w:rFonts w:ascii="Arial" w:hAnsi="Arial" w:cs="Arial"/>
          <w:sz w:val="24"/>
          <w:szCs w:val="24"/>
          <w:lang w:val="en"/>
        </w:rPr>
        <w:t xml:space="preserve">t </w:t>
      </w:r>
      <w:r w:rsidR="006C7D73" w:rsidRPr="00535931">
        <w:rPr>
          <w:rFonts w:ascii="Arial" w:hAnsi="Arial" w:cs="Arial"/>
          <w:sz w:val="24"/>
          <w:szCs w:val="24"/>
          <w:lang w:val="en"/>
        </w:rPr>
        <w:t>type</w:t>
      </w:r>
      <w:r w:rsidR="00323235" w:rsidRPr="00535931">
        <w:rPr>
          <w:rFonts w:ascii="Arial" w:hAnsi="Arial" w:cs="Arial"/>
          <w:sz w:val="24"/>
          <w:szCs w:val="24"/>
          <w:lang w:val="en"/>
        </w:rPr>
        <w:t>s of organizational knowledg</w:t>
      </w:r>
      <w:r w:rsidR="006C7D73" w:rsidRPr="00535931">
        <w:rPr>
          <w:rFonts w:ascii="Arial" w:hAnsi="Arial" w:cs="Arial"/>
          <w:sz w:val="24"/>
          <w:szCs w:val="24"/>
          <w:lang w:val="en"/>
        </w:rPr>
        <w:t>e. These two themes are vital</w:t>
      </w:r>
      <w:r w:rsidR="00323235" w:rsidRPr="00535931">
        <w:rPr>
          <w:rFonts w:ascii="Arial" w:hAnsi="Arial" w:cs="Arial"/>
          <w:i/>
          <w:iCs/>
          <w:sz w:val="24"/>
          <w:szCs w:val="24"/>
          <w:lang w:val="en"/>
        </w:rPr>
        <w:t xml:space="preserve"> </w:t>
      </w:r>
      <w:r w:rsidR="006C7D73" w:rsidRPr="00535931">
        <w:rPr>
          <w:rFonts w:ascii="Arial" w:hAnsi="Arial" w:cs="Arial"/>
          <w:sz w:val="24"/>
          <w:szCs w:val="24"/>
          <w:lang w:val="en"/>
        </w:rPr>
        <w:t>for</w:t>
      </w:r>
      <w:r w:rsidR="00323235" w:rsidRPr="00535931">
        <w:rPr>
          <w:rFonts w:ascii="Arial" w:hAnsi="Arial" w:cs="Arial"/>
          <w:sz w:val="24"/>
          <w:szCs w:val="24"/>
          <w:lang w:val="en"/>
        </w:rPr>
        <w:t xml:space="preserve"> understanding </w:t>
      </w:r>
      <w:r w:rsidR="006C7D73" w:rsidRPr="00535931">
        <w:rPr>
          <w:rFonts w:ascii="Arial" w:hAnsi="Arial" w:cs="Arial"/>
          <w:sz w:val="24"/>
          <w:szCs w:val="24"/>
          <w:lang w:val="en"/>
        </w:rPr>
        <w:t xml:space="preserve">the </w:t>
      </w:r>
      <w:r w:rsidR="00323235" w:rsidRPr="00535931">
        <w:rPr>
          <w:rFonts w:ascii="Arial" w:hAnsi="Arial" w:cs="Arial"/>
          <w:sz w:val="24"/>
          <w:szCs w:val="24"/>
          <w:lang w:val="en"/>
        </w:rPr>
        <w:t xml:space="preserve">processes </w:t>
      </w:r>
      <w:r w:rsidR="006C7D73" w:rsidRPr="00535931">
        <w:rPr>
          <w:rFonts w:ascii="Arial" w:hAnsi="Arial" w:cs="Arial"/>
          <w:sz w:val="24"/>
          <w:szCs w:val="24"/>
          <w:lang w:val="en"/>
        </w:rPr>
        <w:t>that can transform knowledge into organizational capabilities and competences</w:t>
      </w:r>
      <w:r w:rsidR="006C7D73" w:rsidRPr="00535931">
        <w:rPr>
          <w:rFonts w:ascii="Arial" w:hAnsi="Arial" w:cs="Arial"/>
          <w:i/>
          <w:iCs/>
          <w:sz w:val="24"/>
          <w:szCs w:val="24"/>
          <w:lang w:val="en"/>
        </w:rPr>
        <w:t>.</w:t>
      </w:r>
      <w:r w:rsidR="005C3B97" w:rsidRPr="00535931">
        <w:rPr>
          <w:rFonts w:ascii="Arial" w:hAnsi="Arial" w:cs="Arial"/>
          <w:i/>
          <w:iCs/>
          <w:sz w:val="24"/>
          <w:szCs w:val="24"/>
          <w:lang w:val="en"/>
        </w:rPr>
        <w:t>”</w:t>
      </w:r>
      <w:r w:rsidR="005C3B97" w:rsidRPr="00535931">
        <w:rPr>
          <w:rFonts w:ascii="Arial" w:hAnsi="Arial" w:cs="Arial"/>
          <w:sz w:val="24"/>
          <w:szCs w:val="24"/>
        </w:rPr>
        <w:t xml:space="preserve"> </w:t>
      </w:r>
      <w:r w:rsidR="005C3B97" w:rsidRPr="00535931">
        <w:rPr>
          <w:rFonts w:ascii="Arial" w:hAnsi="Arial" w:cs="Arial"/>
          <w:i/>
          <w:iCs/>
          <w:sz w:val="24"/>
          <w:szCs w:val="24"/>
          <w:lang w:val="en"/>
        </w:rPr>
        <w:t>(Sanchez, 2008)</w:t>
      </w:r>
      <w:r w:rsidR="00FD068D" w:rsidRPr="00535931">
        <w:rPr>
          <w:rFonts w:ascii="Arial" w:hAnsi="Arial" w:cs="Arial"/>
          <w:i/>
          <w:iCs/>
          <w:sz w:val="24"/>
          <w:szCs w:val="24"/>
          <w:lang w:val="en"/>
        </w:rPr>
        <w:t xml:space="preserve">. “Because we live in the digital </w:t>
      </w:r>
      <w:r w:rsidR="00CC1461" w:rsidRPr="00535931">
        <w:rPr>
          <w:rFonts w:ascii="Arial" w:hAnsi="Arial" w:cs="Arial"/>
          <w:i/>
          <w:iCs/>
          <w:sz w:val="24"/>
          <w:szCs w:val="24"/>
          <w:lang w:val="en"/>
        </w:rPr>
        <w:t>age,</w:t>
      </w:r>
      <w:r w:rsidR="00FD068D" w:rsidRPr="00535931">
        <w:rPr>
          <w:rFonts w:ascii="Arial" w:hAnsi="Arial" w:cs="Arial"/>
          <w:i/>
          <w:iCs/>
          <w:sz w:val="24"/>
          <w:szCs w:val="24"/>
          <w:lang w:val="en"/>
        </w:rPr>
        <w:t xml:space="preserve"> we have more information more readily available at our fingertips, together with more ways of interrogating, organizing, processing, and creating new things with it.” </w:t>
      </w:r>
      <w:r w:rsidR="00CC1461" w:rsidRPr="00535931">
        <w:rPr>
          <w:rFonts w:ascii="Arial" w:hAnsi="Arial" w:cs="Arial"/>
          <w:i/>
          <w:iCs/>
          <w:sz w:val="24"/>
          <w:szCs w:val="24"/>
          <w:lang w:val="en"/>
        </w:rPr>
        <w:t>(Chatfield, n.d.)</w:t>
      </w:r>
      <w:r w:rsidR="00CC1461" w:rsidRPr="00535931">
        <w:rPr>
          <w:rFonts w:ascii="Arial" w:hAnsi="Arial" w:cs="Arial"/>
          <w:i/>
          <w:iCs/>
          <w:sz w:val="24"/>
          <w:szCs w:val="24"/>
          <w:lang w:val="en"/>
        </w:rPr>
        <w:t>.</w:t>
      </w:r>
      <w:r w:rsidR="00FD068D" w:rsidRPr="00535931">
        <w:rPr>
          <w:rFonts w:ascii="Arial" w:hAnsi="Arial" w:cs="Arial"/>
          <w:sz w:val="24"/>
          <w:szCs w:val="24"/>
          <w:lang w:val="en"/>
        </w:rPr>
        <w:t xml:space="preserve"> </w:t>
      </w:r>
    </w:p>
    <w:p w14:paraId="091DFB4A" w14:textId="5E3E06D8" w:rsidR="00F603BD" w:rsidRPr="00535931" w:rsidRDefault="00F603BD" w:rsidP="00F603BD">
      <w:pPr>
        <w:autoSpaceDE w:val="0"/>
        <w:autoSpaceDN w:val="0"/>
        <w:adjustRightInd w:val="0"/>
        <w:spacing w:line="259" w:lineRule="atLeast"/>
        <w:rPr>
          <w:rFonts w:ascii="Arial" w:hAnsi="Arial" w:cs="Arial"/>
          <w:sz w:val="24"/>
          <w:szCs w:val="24"/>
          <w:lang w:val="en"/>
        </w:rPr>
      </w:pPr>
    </w:p>
    <w:p w14:paraId="29572D73" w14:textId="54235001" w:rsidR="00914368" w:rsidRPr="00535931" w:rsidRDefault="00914368" w:rsidP="00935DF6">
      <w:pPr>
        <w:autoSpaceDE w:val="0"/>
        <w:autoSpaceDN w:val="0"/>
        <w:adjustRightInd w:val="0"/>
        <w:spacing w:line="259" w:lineRule="atLeast"/>
        <w:jc w:val="both"/>
        <w:rPr>
          <w:rFonts w:ascii="Arial" w:hAnsi="Arial" w:cs="Arial"/>
          <w:sz w:val="24"/>
          <w:szCs w:val="24"/>
          <w:lang w:val="en"/>
        </w:rPr>
      </w:pPr>
    </w:p>
    <w:p w14:paraId="75D8923B"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058BA1BB"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1132EA78"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337D1399"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345D7F63"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7323F43E"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3BF6085A"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0BA7C9A9"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1CBEBC43"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7860D03A"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53F238DE"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5A38EFCB"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181A4ED4"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1FD897FD"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1421FF70"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7F86F005" w14:textId="77777777" w:rsidR="00EC4816" w:rsidRDefault="00EC4816" w:rsidP="007A7CF4">
      <w:pPr>
        <w:autoSpaceDE w:val="0"/>
        <w:autoSpaceDN w:val="0"/>
        <w:adjustRightInd w:val="0"/>
        <w:spacing w:line="259" w:lineRule="atLeast"/>
        <w:jc w:val="center"/>
        <w:rPr>
          <w:rFonts w:ascii="Arial" w:hAnsi="Arial" w:cs="Arial"/>
          <w:b/>
          <w:bCs/>
          <w:sz w:val="24"/>
          <w:szCs w:val="24"/>
          <w:lang w:val="en"/>
        </w:rPr>
      </w:pPr>
    </w:p>
    <w:p w14:paraId="6CC38914" w14:textId="77512860" w:rsidR="007A7CF4" w:rsidRPr="00535931" w:rsidRDefault="00827A0F" w:rsidP="007A7CF4">
      <w:pPr>
        <w:autoSpaceDE w:val="0"/>
        <w:autoSpaceDN w:val="0"/>
        <w:adjustRightInd w:val="0"/>
        <w:spacing w:line="259" w:lineRule="atLeast"/>
        <w:jc w:val="center"/>
        <w:rPr>
          <w:rFonts w:ascii="Arial" w:hAnsi="Arial" w:cs="Arial"/>
          <w:b/>
          <w:bCs/>
          <w:sz w:val="24"/>
          <w:szCs w:val="24"/>
          <w:lang w:val="en"/>
        </w:rPr>
      </w:pPr>
      <w:r w:rsidRPr="00535931">
        <w:rPr>
          <w:rFonts w:ascii="Arial" w:hAnsi="Arial" w:cs="Arial"/>
          <w:b/>
          <w:bCs/>
          <w:sz w:val="24"/>
          <w:szCs w:val="24"/>
          <w:lang w:val="en"/>
        </w:rPr>
        <w:lastRenderedPageBreak/>
        <w:t>(2)</w:t>
      </w:r>
    </w:p>
    <w:p w14:paraId="246EB197" w14:textId="77777777" w:rsidR="007A7CF4" w:rsidRPr="00535931" w:rsidRDefault="007A7CF4" w:rsidP="007A7CF4">
      <w:pPr>
        <w:autoSpaceDE w:val="0"/>
        <w:autoSpaceDN w:val="0"/>
        <w:adjustRightInd w:val="0"/>
        <w:spacing w:line="259" w:lineRule="atLeast"/>
        <w:jc w:val="center"/>
        <w:rPr>
          <w:rFonts w:ascii="Arial" w:hAnsi="Arial" w:cs="Arial"/>
          <w:b/>
          <w:bCs/>
          <w:sz w:val="24"/>
          <w:szCs w:val="24"/>
          <w:lang w:val="en"/>
        </w:rPr>
      </w:pPr>
      <w:r w:rsidRPr="00535931">
        <w:rPr>
          <w:rFonts w:ascii="Arial" w:hAnsi="Arial" w:cs="Arial"/>
          <w:b/>
          <w:bCs/>
          <w:sz w:val="24"/>
          <w:szCs w:val="24"/>
          <w:lang w:val="en"/>
        </w:rPr>
        <w:t>Introduction</w:t>
      </w:r>
    </w:p>
    <w:p w14:paraId="459FA1EE"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18140A85" w14:textId="7FC66CF9" w:rsidR="007A7CF4" w:rsidRPr="00535931" w:rsidRDefault="006E367C"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 xml:space="preserve">The purpose of this report is to provide the reader with an understanding of the importance of information management in relation to Tesco’s management of its’ knowledge assets. </w:t>
      </w:r>
      <w:r w:rsidR="007A7CF4" w:rsidRPr="00535931">
        <w:rPr>
          <w:rFonts w:ascii="Arial" w:hAnsi="Arial" w:cs="Arial"/>
          <w:sz w:val="24"/>
          <w:szCs w:val="24"/>
          <w:lang w:val="en"/>
        </w:rPr>
        <w:t xml:space="preserve">Information management can be described as the conversion of data or information into knowledge and the management of the knowledge acquired. Also, to demonstrate an understanding of the key knowledge management processes that are required for the organization to develop. Additionally, developing a framework for establishing a knowledge management culture within Tesco. Tesco presently has a marketing strategy </w:t>
      </w:r>
      <w:r w:rsidR="007A7CF4" w:rsidRPr="00535931">
        <w:rPr>
          <w:rFonts w:ascii="Arial" w:hAnsi="Arial" w:cs="Arial"/>
          <w:sz w:val="24"/>
          <w:szCs w:val="24"/>
          <w:lang w:val="en"/>
        </w:rPr>
        <w:t>focused</w:t>
      </w:r>
      <w:r w:rsidR="007A7CF4" w:rsidRPr="00535931">
        <w:rPr>
          <w:rFonts w:ascii="Arial" w:hAnsi="Arial" w:cs="Arial"/>
          <w:sz w:val="24"/>
          <w:szCs w:val="24"/>
          <w:lang w:val="en"/>
        </w:rPr>
        <w:t xml:space="preserve"> upon meeting the demands of its’ customers’. Because of this the company has implemented appropriate knowledge and management systems to provide material to make effective managerial decisions based on past, present, or future performance. As such, the report is essentially an evaluation of the concept of knowledge management. According to the Oxford dictionary an evaluation is </w:t>
      </w:r>
      <w:r w:rsidR="007A7CF4" w:rsidRPr="00535931">
        <w:rPr>
          <w:rFonts w:ascii="Arial" w:hAnsi="Arial" w:cs="Arial"/>
          <w:i/>
          <w:iCs/>
          <w:sz w:val="24"/>
          <w:szCs w:val="24"/>
          <w:lang w:val="en"/>
        </w:rPr>
        <w:t>“the making of a judgement about the amount, number, or value of something.”</w:t>
      </w:r>
      <w:r w:rsidR="00DE5391" w:rsidRPr="00535931">
        <w:rPr>
          <w:rFonts w:ascii="Arial" w:hAnsi="Arial" w:cs="Arial"/>
          <w:sz w:val="24"/>
          <w:szCs w:val="24"/>
        </w:rPr>
        <w:t xml:space="preserve"> </w:t>
      </w:r>
      <w:r w:rsidR="002A157C" w:rsidRPr="00535931">
        <w:rPr>
          <w:rFonts w:ascii="Arial" w:hAnsi="Arial" w:cs="Arial"/>
          <w:sz w:val="24"/>
          <w:szCs w:val="24"/>
        </w:rPr>
        <w:t>(Evaluation, 2021)</w:t>
      </w:r>
      <w:r w:rsidR="002A157C" w:rsidRPr="00535931">
        <w:rPr>
          <w:rFonts w:ascii="Arial" w:hAnsi="Arial" w:cs="Arial"/>
          <w:sz w:val="24"/>
          <w:szCs w:val="24"/>
        </w:rPr>
        <w:t xml:space="preserve"> </w:t>
      </w:r>
    </w:p>
    <w:p w14:paraId="6CF1E96E" w14:textId="77777777" w:rsidR="00827A0F" w:rsidRPr="00535931" w:rsidRDefault="00827A0F" w:rsidP="007A7CF4">
      <w:pPr>
        <w:autoSpaceDE w:val="0"/>
        <w:autoSpaceDN w:val="0"/>
        <w:adjustRightInd w:val="0"/>
        <w:spacing w:line="259" w:lineRule="atLeast"/>
        <w:rPr>
          <w:rFonts w:ascii="Arial" w:hAnsi="Arial" w:cs="Arial"/>
          <w:sz w:val="24"/>
          <w:szCs w:val="24"/>
          <w:lang w:val="en"/>
        </w:rPr>
      </w:pPr>
    </w:p>
    <w:p w14:paraId="4B7464A1" w14:textId="77777777" w:rsidR="00827A0F" w:rsidRPr="00535931" w:rsidRDefault="00827A0F" w:rsidP="007A7CF4">
      <w:pPr>
        <w:autoSpaceDE w:val="0"/>
        <w:autoSpaceDN w:val="0"/>
        <w:adjustRightInd w:val="0"/>
        <w:spacing w:line="259" w:lineRule="atLeast"/>
        <w:rPr>
          <w:rFonts w:ascii="Arial" w:hAnsi="Arial" w:cs="Arial"/>
          <w:sz w:val="24"/>
          <w:szCs w:val="24"/>
          <w:lang w:val="en"/>
        </w:rPr>
      </w:pPr>
    </w:p>
    <w:p w14:paraId="3B17727E" w14:textId="77777777" w:rsidR="00827A0F" w:rsidRPr="00535931" w:rsidRDefault="00827A0F" w:rsidP="007A7CF4">
      <w:pPr>
        <w:autoSpaceDE w:val="0"/>
        <w:autoSpaceDN w:val="0"/>
        <w:adjustRightInd w:val="0"/>
        <w:spacing w:line="259" w:lineRule="atLeast"/>
        <w:rPr>
          <w:rFonts w:ascii="Arial" w:hAnsi="Arial" w:cs="Arial"/>
          <w:sz w:val="24"/>
          <w:szCs w:val="24"/>
          <w:lang w:val="en"/>
        </w:rPr>
      </w:pPr>
    </w:p>
    <w:p w14:paraId="3B091FC0" w14:textId="77777777" w:rsidR="00B8781A" w:rsidRDefault="00B8781A" w:rsidP="00B8781A">
      <w:pPr>
        <w:pStyle w:val="NoSpacing"/>
        <w:rPr>
          <w:rFonts w:ascii="Arial" w:hAnsi="Arial" w:cs="Arial"/>
          <w:b/>
          <w:bCs/>
          <w:sz w:val="24"/>
          <w:szCs w:val="24"/>
          <w:lang w:val="en"/>
        </w:rPr>
      </w:pPr>
    </w:p>
    <w:p w14:paraId="4867104E" w14:textId="77777777" w:rsidR="00EC4816" w:rsidRDefault="00EC4816" w:rsidP="00B8781A">
      <w:pPr>
        <w:pStyle w:val="NoSpacing"/>
        <w:jc w:val="center"/>
        <w:rPr>
          <w:rFonts w:ascii="Arial" w:hAnsi="Arial" w:cs="Arial"/>
          <w:b/>
          <w:bCs/>
          <w:sz w:val="24"/>
          <w:szCs w:val="24"/>
          <w:lang w:val="en"/>
        </w:rPr>
      </w:pPr>
    </w:p>
    <w:p w14:paraId="799C6657" w14:textId="77777777" w:rsidR="00EC4816" w:rsidRDefault="00EC4816" w:rsidP="00B8781A">
      <w:pPr>
        <w:pStyle w:val="NoSpacing"/>
        <w:jc w:val="center"/>
        <w:rPr>
          <w:rFonts w:ascii="Arial" w:hAnsi="Arial" w:cs="Arial"/>
          <w:b/>
          <w:bCs/>
          <w:sz w:val="24"/>
          <w:szCs w:val="24"/>
          <w:lang w:val="en"/>
        </w:rPr>
      </w:pPr>
    </w:p>
    <w:p w14:paraId="5E1131F2" w14:textId="77777777" w:rsidR="00EC4816" w:rsidRDefault="00EC4816" w:rsidP="00B8781A">
      <w:pPr>
        <w:pStyle w:val="NoSpacing"/>
        <w:jc w:val="center"/>
        <w:rPr>
          <w:rFonts w:ascii="Arial" w:hAnsi="Arial" w:cs="Arial"/>
          <w:b/>
          <w:bCs/>
          <w:sz w:val="24"/>
          <w:szCs w:val="24"/>
          <w:lang w:val="en"/>
        </w:rPr>
      </w:pPr>
    </w:p>
    <w:p w14:paraId="62F5E22B" w14:textId="77777777" w:rsidR="00EC4816" w:rsidRDefault="00EC4816" w:rsidP="00B8781A">
      <w:pPr>
        <w:pStyle w:val="NoSpacing"/>
        <w:jc w:val="center"/>
        <w:rPr>
          <w:rFonts w:ascii="Arial" w:hAnsi="Arial" w:cs="Arial"/>
          <w:b/>
          <w:bCs/>
          <w:sz w:val="24"/>
          <w:szCs w:val="24"/>
          <w:lang w:val="en"/>
        </w:rPr>
      </w:pPr>
    </w:p>
    <w:p w14:paraId="2B33231D" w14:textId="77777777" w:rsidR="00EC4816" w:rsidRDefault="00EC4816" w:rsidP="00B8781A">
      <w:pPr>
        <w:pStyle w:val="NoSpacing"/>
        <w:jc w:val="center"/>
        <w:rPr>
          <w:rFonts w:ascii="Arial" w:hAnsi="Arial" w:cs="Arial"/>
          <w:b/>
          <w:bCs/>
          <w:sz w:val="24"/>
          <w:szCs w:val="24"/>
          <w:lang w:val="en"/>
        </w:rPr>
      </w:pPr>
    </w:p>
    <w:p w14:paraId="4373DFB3" w14:textId="77777777" w:rsidR="00EC4816" w:rsidRDefault="00EC4816" w:rsidP="00B8781A">
      <w:pPr>
        <w:pStyle w:val="NoSpacing"/>
        <w:jc w:val="center"/>
        <w:rPr>
          <w:rFonts w:ascii="Arial" w:hAnsi="Arial" w:cs="Arial"/>
          <w:b/>
          <w:bCs/>
          <w:sz w:val="24"/>
          <w:szCs w:val="24"/>
          <w:lang w:val="en"/>
        </w:rPr>
      </w:pPr>
    </w:p>
    <w:p w14:paraId="3CE25EA9" w14:textId="77777777" w:rsidR="00EC4816" w:rsidRDefault="00EC4816" w:rsidP="00B8781A">
      <w:pPr>
        <w:pStyle w:val="NoSpacing"/>
        <w:jc w:val="center"/>
        <w:rPr>
          <w:rFonts w:ascii="Arial" w:hAnsi="Arial" w:cs="Arial"/>
          <w:b/>
          <w:bCs/>
          <w:sz w:val="24"/>
          <w:szCs w:val="24"/>
          <w:lang w:val="en"/>
        </w:rPr>
      </w:pPr>
    </w:p>
    <w:p w14:paraId="301D697B" w14:textId="77777777" w:rsidR="00EC4816" w:rsidRDefault="00EC4816" w:rsidP="00B8781A">
      <w:pPr>
        <w:pStyle w:val="NoSpacing"/>
        <w:jc w:val="center"/>
        <w:rPr>
          <w:rFonts w:ascii="Arial" w:hAnsi="Arial" w:cs="Arial"/>
          <w:b/>
          <w:bCs/>
          <w:sz w:val="24"/>
          <w:szCs w:val="24"/>
          <w:lang w:val="en"/>
        </w:rPr>
      </w:pPr>
    </w:p>
    <w:p w14:paraId="6D85ADF7" w14:textId="77777777" w:rsidR="00EC4816" w:rsidRDefault="00EC4816" w:rsidP="00B8781A">
      <w:pPr>
        <w:pStyle w:val="NoSpacing"/>
        <w:jc w:val="center"/>
        <w:rPr>
          <w:rFonts w:ascii="Arial" w:hAnsi="Arial" w:cs="Arial"/>
          <w:b/>
          <w:bCs/>
          <w:sz w:val="24"/>
          <w:szCs w:val="24"/>
          <w:lang w:val="en"/>
        </w:rPr>
      </w:pPr>
    </w:p>
    <w:p w14:paraId="25798841" w14:textId="77777777" w:rsidR="00EC4816" w:rsidRDefault="00EC4816" w:rsidP="00B8781A">
      <w:pPr>
        <w:pStyle w:val="NoSpacing"/>
        <w:jc w:val="center"/>
        <w:rPr>
          <w:rFonts w:ascii="Arial" w:hAnsi="Arial" w:cs="Arial"/>
          <w:b/>
          <w:bCs/>
          <w:sz w:val="24"/>
          <w:szCs w:val="24"/>
          <w:lang w:val="en"/>
        </w:rPr>
      </w:pPr>
    </w:p>
    <w:p w14:paraId="6546F3B9" w14:textId="77777777" w:rsidR="00EC4816" w:rsidRDefault="00EC4816" w:rsidP="00B8781A">
      <w:pPr>
        <w:pStyle w:val="NoSpacing"/>
        <w:jc w:val="center"/>
        <w:rPr>
          <w:rFonts w:ascii="Arial" w:hAnsi="Arial" w:cs="Arial"/>
          <w:b/>
          <w:bCs/>
          <w:sz w:val="24"/>
          <w:szCs w:val="24"/>
          <w:lang w:val="en"/>
        </w:rPr>
      </w:pPr>
    </w:p>
    <w:p w14:paraId="3515495D" w14:textId="77777777" w:rsidR="00EC4816" w:rsidRDefault="00EC4816" w:rsidP="00B8781A">
      <w:pPr>
        <w:pStyle w:val="NoSpacing"/>
        <w:jc w:val="center"/>
        <w:rPr>
          <w:rFonts w:ascii="Arial" w:hAnsi="Arial" w:cs="Arial"/>
          <w:b/>
          <w:bCs/>
          <w:sz w:val="24"/>
          <w:szCs w:val="24"/>
          <w:lang w:val="en"/>
        </w:rPr>
      </w:pPr>
    </w:p>
    <w:p w14:paraId="48936A55" w14:textId="77777777" w:rsidR="00EC4816" w:rsidRDefault="00EC4816" w:rsidP="00B8781A">
      <w:pPr>
        <w:pStyle w:val="NoSpacing"/>
        <w:jc w:val="center"/>
        <w:rPr>
          <w:rFonts w:ascii="Arial" w:hAnsi="Arial" w:cs="Arial"/>
          <w:b/>
          <w:bCs/>
          <w:sz w:val="24"/>
          <w:szCs w:val="24"/>
          <w:lang w:val="en"/>
        </w:rPr>
      </w:pPr>
    </w:p>
    <w:p w14:paraId="272B1758" w14:textId="77777777" w:rsidR="00EC4816" w:rsidRDefault="00EC4816" w:rsidP="00B8781A">
      <w:pPr>
        <w:pStyle w:val="NoSpacing"/>
        <w:jc w:val="center"/>
        <w:rPr>
          <w:rFonts w:ascii="Arial" w:hAnsi="Arial" w:cs="Arial"/>
          <w:b/>
          <w:bCs/>
          <w:sz w:val="24"/>
          <w:szCs w:val="24"/>
          <w:lang w:val="en"/>
        </w:rPr>
      </w:pPr>
    </w:p>
    <w:p w14:paraId="0900FF4F" w14:textId="77777777" w:rsidR="00EC4816" w:rsidRDefault="00EC4816" w:rsidP="00B8781A">
      <w:pPr>
        <w:pStyle w:val="NoSpacing"/>
        <w:jc w:val="center"/>
        <w:rPr>
          <w:rFonts w:ascii="Arial" w:hAnsi="Arial" w:cs="Arial"/>
          <w:b/>
          <w:bCs/>
          <w:sz w:val="24"/>
          <w:szCs w:val="24"/>
          <w:lang w:val="en"/>
        </w:rPr>
      </w:pPr>
    </w:p>
    <w:p w14:paraId="264B6B9C" w14:textId="77777777" w:rsidR="00EC4816" w:rsidRDefault="00EC4816" w:rsidP="00B8781A">
      <w:pPr>
        <w:pStyle w:val="NoSpacing"/>
        <w:jc w:val="center"/>
        <w:rPr>
          <w:rFonts w:ascii="Arial" w:hAnsi="Arial" w:cs="Arial"/>
          <w:b/>
          <w:bCs/>
          <w:sz w:val="24"/>
          <w:szCs w:val="24"/>
          <w:lang w:val="en"/>
        </w:rPr>
      </w:pPr>
    </w:p>
    <w:p w14:paraId="6725016C" w14:textId="77777777" w:rsidR="00EC4816" w:rsidRDefault="00EC4816" w:rsidP="00B8781A">
      <w:pPr>
        <w:pStyle w:val="NoSpacing"/>
        <w:jc w:val="center"/>
        <w:rPr>
          <w:rFonts w:ascii="Arial" w:hAnsi="Arial" w:cs="Arial"/>
          <w:b/>
          <w:bCs/>
          <w:sz w:val="24"/>
          <w:szCs w:val="24"/>
          <w:lang w:val="en"/>
        </w:rPr>
      </w:pPr>
    </w:p>
    <w:p w14:paraId="536E9989" w14:textId="77777777" w:rsidR="00EC4816" w:rsidRDefault="00EC4816" w:rsidP="00B8781A">
      <w:pPr>
        <w:pStyle w:val="NoSpacing"/>
        <w:jc w:val="center"/>
        <w:rPr>
          <w:rFonts w:ascii="Arial" w:hAnsi="Arial" w:cs="Arial"/>
          <w:b/>
          <w:bCs/>
          <w:sz w:val="24"/>
          <w:szCs w:val="24"/>
          <w:lang w:val="en"/>
        </w:rPr>
      </w:pPr>
    </w:p>
    <w:p w14:paraId="3BA642A3" w14:textId="77777777" w:rsidR="00EC4816" w:rsidRDefault="00EC4816" w:rsidP="00B8781A">
      <w:pPr>
        <w:pStyle w:val="NoSpacing"/>
        <w:jc w:val="center"/>
        <w:rPr>
          <w:rFonts w:ascii="Arial" w:hAnsi="Arial" w:cs="Arial"/>
          <w:b/>
          <w:bCs/>
          <w:sz w:val="24"/>
          <w:szCs w:val="24"/>
          <w:lang w:val="en"/>
        </w:rPr>
      </w:pPr>
    </w:p>
    <w:p w14:paraId="501D2224" w14:textId="77777777" w:rsidR="00EC4816" w:rsidRDefault="00EC4816" w:rsidP="00B8781A">
      <w:pPr>
        <w:pStyle w:val="NoSpacing"/>
        <w:jc w:val="center"/>
        <w:rPr>
          <w:rFonts w:ascii="Arial" w:hAnsi="Arial" w:cs="Arial"/>
          <w:b/>
          <w:bCs/>
          <w:sz w:val="24"/>
          <w:szCs w:val="24"/>
          <w:lang w:val="en"/>
        </w:rPr>
      </w:pPr>
    </w:p>
    <w:p w14:paraId="6C744740" w14:textId="77777777" w:rsidR="00EC4816" w:rsidRDefault="00EC4816" w:rsidP="00B8781A">
      <w:pPr>
        <w:pStyle w:val="NoSpacing"/>
        <w:jc w:val="center"/>
        <w:rPr>
          <w:rFonts w:ascii="Arial" w:hAnsi="Arial" w:cs="Arial"/>
          <w:b/>
          <w:bCs/>
          <w:sz w:val="24"/>
          <w:szCs w:val="24"/>
          <w:lang w:val="en"/>
        </w:rPr>
      </w:pPr>
    </w:p>
    <w:p w14:paraId="5EF7A9D2" w14:textId="08B39553" w:rsidR="00827A0F" w:rsidRPr="00535931" w:rsidRDefault="00827A0F" w:rsidP="00B8781A">
      <w:pPr>
        <w:pStyle w:val="NoSpacing"/>
        <w:jc w:val="center"/>
        <w:rPr>
          <w:rFonts w:ascii="Arial" w:hAnsi="Arial" w:cs="Arial"/>
          <w:b/>
          <w:bCs/>
          <w:sz w:val="24"/>
          <w:szCs w:val="24"/>
          <w:lang w:val="en"/>
        </w:rPr>
      </w:pPr>
      <w:r w:rsidRPr="00535931">
        <w:rPr>
          <w:rFonts w:ascii="Arial" w:hAnsi="Arial" w:cs="Arial"/>
          <w:b/>
          <w:bCs/>
          <w:sz w:val="24"/>
          <w:szCs w:val="24"/>
          <w:lang w:val="en"/>
        </w:rPr>
        <w:lastRenderedPageBreak/>
        <w:t>(3)</w:t>
      </w:r>
    </w:p>
    <w:p w14:paraId="55149A31" w14:textId="77777777" w:rsidR="004B63C1" w:rsidRPr="00535931" w:rsidRDefault="004B63C1" w:rsidP="00827A0F">
      <w:pPr>
        <w:pStyle w:val="NoSpacing"/>
        <w:jc w:val="center"/>
        <w:rPr>
          <w:rFonts w:ascii="Arial" w:hAnsi="Arial" w:cs="Arial"/>
          <w:b/>
          <w:bCs/>
          <w:sz w:val="24"/>
          <w:szCs w:val="24"/>
          <w:lang w:val="en"/>
        </w:rPr>
      </w:pPr>
    </w:p>
    <w:p w14:paraId="6F4BE52D" w14:textId="56C449AB" w:rsidR="00827A0F" w:rsidRPr="00535931" w:rsidRDefault="00827A0F" w:rsidP="00827A0F">
      <w:pPr>
        <w:pStyle w:val="NoSpacing"/>
        <w:jc w:val="center"/>
        <w:rPr>
          <w:rFonts w:ascii="Arial" w:hAnsi="Arial" w:cs="Arial"/>
          <w:b/>
          <w:bCs/>
          <w:sz w:val="24"/>
          <w:szCs w:val="24"/>
          <w:lang w:val="en"/>
        </w:rPr>
      </w:pPr>
      <w:r w:rsidRPr="00535931">
        <w:rPr>
          <w:rFonts w:ascii="Arial" w:hAnsi="Arial" w:cs="Arial"/>
          <w:b/>
          <w:bCs/>
          <w:sz w:val="24"/>
          <w:szCs w:val="24"/>
          <w:lang w:val="en"/>
        </w:rPr>
        <w:t>B</w:t>
      </w:r>
      <w:r w:rsidRPr="00535931">
        <w:rPr>
          <w:rFonts w:ascii="Arial" w:hAnsi="Arial" w:cs="Arial"/>
          <w:b/>
          <w:bCs/>
          <w:sz w:val="24"/>
          <w:szCs w:val="24"/>
          <w:lang w:val="en"/>
        </w:rPr>
        <w:t xml:space="preserve">enefits </w:t>
      </w:r>
      <w:r w:rsidRPr="00535931">
        <w:rPr>
          <w:rFonts w:ascii="Arial" w:hAnsi="Arial" w:cs="Arial"/>
          <w:b/>
          <w:bCs/>
          <w:sz w:val="24"/>
          <w:szCs w:val="24"/>
          <w:lang w:val="en"/>
        </w:rPr>
        <w:t xml:space="preserve">of </w:t>
      </w:r>
      <w:r w:rsidRPr="00535931">
        <w:rPr>
          <w:rFonts w:ascii="Arial" w:hAnsi="Arial" w:cs="Arial"/>
          <w:b/>
          <w:bCs/>
          <w:sz w:val="24"/>
          <w:szCs w:val="24"/>
          <w:lang w:val="en"/>
        </w:rPr>
        <w:t>using information systems</w:t>
      </w:r>
    </w:p>
    <w:p w14:paraId="434B058E" w14:textId="77777777" w:rsidR="00827A0F" w:rsidRPr="00535931" w:rsidRDefault="00827A0F" w:rsidP="00827A0F">
      <w:pPr>
        <w:pStyle w:val="NoSpacing"/>
        <w:jc w:val="center"/>
        <w:rPr>
          <w:rFonts w:ascii="Arial" w:hAnsi="Arial" w:cs="Arial"/>
          <w:sz w:val="24"/>
          <w:szCs w:val="24"/>
          <w:lang w:val="en"/>
        </w:rPr>
      </w:pPr>
    </w:p>
    <w:p w14:paraId="53E448BD" w14:textId="50307D83"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The image below is of a DIKW pyramid which is a model that is used to help comprehend complex subjects.</w:t>
      </w:r>
    </w:p>
    <w:p w14:paraId="77C74BE1" w14:textId="15D9AD2B"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 xml:space="preserve">                                        </w:t>
      </w:r>
      <w:r w:rsidRPr="00535931">
        <w:rPr>
          <w:rFonts w:ascii="Arial" w:hAnsi="Arial" w:cs="Arial"/>
          <w:noProof/>
          <w:sz w:val="24"/>
          <w:szCs w:val="24"/>
          <w:lang w:val="en"/>
        </w:rPr>
        <w:drawing>
          <wp:inline distT="0" distB="0" distL="0" distR="0" wp14:anchorId="571EB2A7" wp14:editId="28CB2F13">
            <wp:extent cx="2324100" cy="10191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24100" cy="1019175"/>
                    </a:xfrm>
                    <a:prstGeom prst="rect">
                      <a:avLst/>
                    </a:prstGeom>
                    <a:noFill/>
                    <a:ln>
                      <a:noFill/>
                    </a:ln>
                  </pic:spPr>
                </pic:pic>
              </a:graphicData>
            </a:graphic>
          </wp:inline>
        </w:drawing>
      </w:r>
      <w:r w:rsidRPr="00535931">
        <w:rPr>
          <w:rFonts w:ascii="Arial" w:hAnsi="Arial" w:cs="Arial"/>
          <w:sz w:val="24"/>
          <w:szCs w:val="24"/>
          <w:lang w:val="en"/>
        </w:rPr>
        <w:t xml:space="preserve"> </w:t>
      </w:r>
    </w:p>
    <w:p w14:paraId="33B6F30C" w14:textId="6C30B203"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 xml:space="preserve">                            (The DIKW model for knowledge management and data value extraction, 2021) (figure </w:t>
      </w:r>
      <w:r w:rsidR="0089508E" w:rsidRPr="00535931">
        <w:rPr>
          <w:rFonts w:ascii="Arial" w:hAnsi="Arial" w:cs="Arial"/>
          <w:sz w:val="24"/>
          <w:szCs w:val="24"/>
          <w:lang w:val="en"/>
        </w:rPr>
        <w:t>2</w:t>
      </w:r>
      <w:r w:rsidRPr="00535931">
        <w:rPr>
          <w:rFonts w:ascii="Arial" w:hAnsi="Arial" w:cs="Arial"/>
          <w:sz w:val="24"/>
          <w:szCs w:val="24"/>
          <w:lang w:val="en"/>
        </w:rPr>
        <w:t>)</w:t>
      </w:r>
    </w:p>
    <w:p w14:paraId="0C96D407" w14:textId="77777777"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 xml:space="preserve">A DIKW pyramid is often employed by data analysts to help them explain what they understand about the evolution of data into information, knowledge and eventually into wisdom. Doing this enables data analysts to develop an understanding of the structural and functional relationship between data and wisdom.  </w:t>
      </w:r>
    </w:p>
    <w:p w14:paraId="1150BAA8" w14:textId="77777777"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At the base of the pyramid there is data, which can be large or small in its’ amount. But the data on its’ own has no meaning because data only consists of either measurements or raw values. Before being processed and transferred into information, data is simply raw facts or observations of no value.</w:t>
      </w:r>
    </w:p>
    <w:p w14:paraId="611575A7" w14:textId="77777777" w:rsidR="007A7CF4" w:rsidRPr="00535931" w:rsidRDefault="007A7CF4" w:rsidP="007A7CF4">
      <w:pPr>
        <w:autoSpaceDE w:val="0"/>
        <w:autoSpaceDN w:val="0"/>
        <w:adjustRightInd w:val="0"/>
        <w:spacing w:after="0" w:line="240" w:lineRule="auto"/>
        <w:rPr>
          <w:rFonts w:ascii="Arial" w:hAnsi="Arial" w:cs="Arial"/>
          <w:sz w:val="24"/>
          <w:szCs w:val="24"/>
          <w:lang w:val="en"/>
        </w:rPr>
      </w:pPr>
      <w:r w:rsidRPr="00535931">
        <w:rPr>
          <w:rFonts w:ascii="Arial" w:hAnsi="Arial" w:cs="Arial"/>
          <w:sz w:val="24"/>
          <w:szCs w:val="24"/>
          <w:lang w:val="en"/>
        </w:rPr>
        <w:t xml:space="preserve">Some examples of what constitutes data are. </w:t>
      </w:r>
    </w:p>
    <w:p w14:paraId="0F4F7178" w14:textId="77777777" w:rsidR="007A7CF4" w:rsidRPr="00535931" w:rsidRDefault="007A7CF4" w:rsidP="007A7CF4">
      <w:pPr>
        <w:autoSpaceDE w:val="0"/>
        <w:autoSpaceDN w:val="0"/>
        <w:adjustRightInd w:val="0"/>
        <w:spacing w:after="0" w:line="240" w:lineRule="auto"/>
        <w:rPr>
          <w:rFonts w:ascii="Arial" w:hAnsi="Arial" w:cs="Arial"/>
          <w:sz w:val="24"/>
          <w:szCs w:val="24"/>
          <w:lang w:val="en"/>
        </w:rPr>
      </w:pPr>
    </w:p>
    <w:p w14:paraId="75C0CE59" w14:textId="5CF70AB0" w:rsidR="007A7CF4" w:rsidRPr="00535931" w:rsidRDefault="007A7CF4" w:rsidP="007A7CF4">
      <w:pPr>
        <w:numPr>
          <w:ilvl w:val="0"/>
          <w:numId w:val="1"/>
        </w:numPr>
        <w:autoSpaceDE w:val="0"/>
        <w:autoSpaceDN w:val="0"/>
        <w:adjustRightInd w:val="0"/>
        <w:spacing w:after="0" w:line="240" w:lineRule="auto"/>
        <w:ind w:left="2325" w:hanging="360"/>
        <w:jc w:val="both"/>
        <w:rPr>
          <w:rFonts w:ascii="Arial" w:hAnsi="Arial" w:cs="Arial"/>
          <w:sz w:val="24"/>
          <w:szCs w:val="24"/>
          <w:lang w:val="en"/>
        </w:rPr>
      </w:pPr>
      <w:r w:rsidRPr="00535931">
        <w:rPr>
          <w:rFonts w:ascii="Arial" w:hAnsi="Arial" w:cs="Arial"/>
          <w:sz w:val="24"/>
          <w:szCs w:val="24"/>
          <w:lang w:val="en"/>
        </w:rPr>
        <w:t>The recording of a</w:t>
      </w:r>
      <w:r w:rsidR="00CE2AA7" w:rsidRPr="00535931">
        <w:rPr>
          <w:rFonts w:ascii="Arial" w:hAnsi="Arial" w:cs="Arial"/>
          <w:sz w:val="24"/>
          <w:szCs w:val="24"/>
          <w:lang w:val="en"/>
        </w:rPr>
        <w:t xml:space="preserve"> fact</w:t>
      </w:r>
      <w:r w:rsidR="00CE2AA7" w:rsidRPr="00535931">
        <w:rPr>
          <w:rFonts w:ascii="Arial" w:hAnsi="Arial" w:cs="Arial"/>
          <w:sz w:val="24"/>
          <w:szCs w:val="24"/>
          <w:lang w:val="en"/>
        </w:rPr>
        <w:t xml:space="preserve"> or </w:t>
      </w:r>
      <w:r w:rsidRPr="00535931">
        <w:rPr>
          <w:rFonts w:ascii="Arial" w:hAnsi="Arial" w:cs="Arial"/>
          <w:sz w:val="24"/>
          <w:szCs w:val="24"/>
          <w:lang w:val="en"/>
        </w:rPr>
        <w:t>event</w:t>
      </w:r>
      <w:r w:rsidR="00CE2AA7" w:rsidRPr="00535931">
        <w:rPr>
          <w:rFonts w:ascii="Arial" w:hAnsi="Arial" w:cs="Arial"/>
          <w:sz w:val="24"/>
          <w:szCs w:val="24"/>
          <w:lang w:val="en"/>
        </w:rPr>
        <w:t>.</w:t>
      </w:r>
    </w:p>
    <w:p w14:paraId="00B930A9" w14:textId="512DF4A3" w:rsidR="007A7CF4" w:rsidRPr="00535931" w:rsidRDefault="00CE2AA7" w:rsidP="007A7CF4">
      <w:pPr>
        <w:numPr>
          <w:ilvl w:val="0"/>
          <w:numId w:val="1"/>
        </w:numPr>
        <w:autoSpaceDE w:val="0"/>
        <w:autoSpaceDN w:val="0"/>
        <w:adjustRightInd w:val="0"/>
        <w:spacing w:after="0" w:line="240" w:lineRule="auto"/>
        <w:ind w:left="2325" w:hanging="360"/>
        <w:jc w:val="both"/>
        <w:rPr>
          <w:rFonts w:ascii="Arial" w:hAnsi="Arial" w:cs="Arial"/>
          <w:sz w:val="24"/>
          <w:szCs w:val="24"/>
          <w:lang w:val="en"/>
        </w:rPr>
      </w:pPr>
      <w:r w:rsidRPr="00535931">
        <w:rPr>
          <w:rFonts w:ascii="Arial" w:hAnsi="Arial" w:cs="Arial"/>
          <w:sz w:val="24"/>
          <w:szCs w:val="24"/>
          <w:lang w:val="en"/>
        </w:rPr>
        <w:t>F</w:t>
      </w:r>
      <w:r w:rsidR="007A7CF4" w:rsidRPr="00535931">
        <w:rPr>
          <w:rFonts w:ascii="Arial" w:hAnsi="Arial" w:cs="Arial"/>
          <w:sz w:val="24"/>
          <w:szCs w:val="24"/>
          <w:lang w:val="en"/>
        </w:rPr>
        <w:t>acts obtained by observation or research, and recorded</w:t>
      </w:r>
    </w:p>
    <w:p w14:paraId="5B8C6E7A" w14:textId="4778BDA1" w:rsidR="007A7CF4" w:rsidRPr="00535931" w:rsidRDefault="00CE2AA7" w:rsidP="007A7CF4">
      <w:pPr>
        <w:numPr>
          <w:ilvl w:val="0"/>
          <w:numId w:val="1"/>
        </w:numPr>
        <w:autoSpaceDE w:val="0"/>
        <w:autoSpaceDN w:val="0"/>
        <w:adjustRightInd w:val="0"/>
        <w:spacing w:after="0" w:line="240" w:lineRule="auto"/>
        <w:ind w:left="2325" w:hanging="360"/>
        <w:jc w:val="both"/>
        <w:rPr>
          <w:rFonts w:ascii="Arial" w:hAnsi="Arial" w:cs="Arial"/>
          <w:sz w:val="24"/>
          <w:szCs w:val="24"/>
          <w:lang w:val="en"/>
        </w:rPr>
      </w:pPr>
      <w:r w:rsidRPr="00535931">
        <w:rPr>
          <w:rFonts w:ascii="Arial" w:hAnsi="Arial" w:cs="Arial"/>
          <w:sz w:val="24"/>
          <w:szCs w:val="24"/>
          <w:lang w:val="en"/>
        </w:rPr>
        <w:t>N</w:t>
      </w:r>
      <w:r w:rsidR="007A7CF4" w:rsidRPr="00535931">
        <w:rPr>
          <w:rFonts w:ascii="Arial" w:hAnsi="Arial" w:cs="Arial"/>
          <w:sz w:val="24"/>
          <w:szCs w:val="24"/>
          <w:lang w:val="en"/>
        </w:rPr>
        <w:t>on-random numbers, symbols, words, or values</w:t>
      </w:r>
    </w:p>
    <w:p w14:paraId="3577292C" w14:textId="7E6F9DED" w:rsidR="007A7CF4" w:rsidRPr="00535931" w:rsidRDefault="00CE2AA7" w:rsidP="007A7CF4">
      <w:pPr>
        <w:numPr>
          <w:ilvl w:val="0"/>
          <w:numId w:val="1"/>
        </w:numPr>
        <w:autoSpaceDE w:val="0"/>
        <w:autoSpaceDN w:val="0"/>
        <w:adjustRightInd w:val="0"/>
        <w:spacing w:after="0" w:line="240" w:lineRule="auto"/>
        <w:ind w:left="2325" w:hanging="360"/>
        <w:jc w:val="both"/>
        <w:rPr>
          <w:rFonts w:ascii="Arial" w:hAnsi="Arial" w:cs="Arial"/>
          <w:sz w:val="24"/>
          <w:szCs w:val="24"/>
          <w:lang w:val="en"/>
        </w:rPr>
      </w:pPr>
      <w:r w:rsidRPr="00535931">
        <w:rPr>
          <w:rFonts w:ascii="Arial" w:hAnsi="Arial" w:cs="Arial"/>
          <w:sz w:val="24"/>
          <w:szCs w:val="24"/>
          <w:lang w:val="en"/>
        </w:rPr>
        <w:t>N</w:t>
      </w:r>
      <w:r w:rsidR="007A7CF4" w:rsidRPr="00535931">
        <w:rPr>
          <w:rFonts w:ascii="Arial" w:hAnsi="Arial" w:cs="Arial"/>
          <w:sz w:val="24"/>
          <w:szCs w:val="24"/>
          <w:lang w:val="en"/>
        </w:rPr>
        <w:t>on-random facts</w:t>
      </w:r>
    </w:p>
    <w:p w14:paraId="37733CAD" w14:textId="77777777" w:rsidR="007A7CF4" w:rsidRPr="00535931" w:rsidRDefault="007A7CF4" w:rsidP="007A7CF4">
      <w:pPr>
        <w:autoSpaceDE w:val="0"/>
        <w:autoSpaceDN w:val="0"/>
        <w:adjustRightInd w:val="0"/>
        <w:spacing w:after="0" w:line="240" w:lineRule="auto"/>
        <w:jc w:val="both"/>
        <w:rPr>
          <w:rFonts w:ascii="Arial" w:hAnsi="Arial" w:cs="Arial"/>
          <w:sz w:val="24"/>
          <w:szCs w:val="24"/>
          <w:lang w:val="en"/>
        </w:rPr>
      </w:pPr>
    </w:p>
    <w:p w14:paraId="5AEB7B75" w14:textId="743C41A3" w:rsidR="007A7CF4" w:rsidRPr="00535931" w:rsidRDefault="00FB4339" w:rsidP="007A7CF4">
      <w:pPr>
        <w:autoSpaceDE w:val="0"/>
        <w:autoSpaceDN w:val="0"/>
        <w:adjustRightInd w:val="0"/>
        <w:spacing w:after="0" w:line="240" w:lineRule="auto"/>
        <w:jc w:val="both"/>
        <w:rPr>
          <w:rFonts w:ascii="Arial" w:hAnsi="Arial" w:cs="Arial"/>
          <w:sz w:val="24"/>
          <w:szCs w:val="24"/>
          <w:lang w:val="en"/>
        </w:rPr>
      </w:pPr>
      <w:r w:rsidRPr="00535931">
        <w:rPr>
          <w:rFonts w:ascii="Arial" w:hAnsi="Arial" w:cs="Arial"/>
          <w:sz w:val="24"/>
          <w:szCs w:val="24"/>
          <w:lang w:val="en"/>
        </w:rPr>
        <w:t>Therefore, using the series of non-random numbers as an example of a type of data that Tesco finance staff manage</w:t>
      </w:r>
      <w:r w:rsidR="00CE2AA7" w:rsidRPr="00535931">
        <w:rPr>
          <w:rFonts w:ascii="Arial" w:hAnsi="Arial" w:cs="Arial"/>
          <w:sz w:val="24"/>
          <w:szCs w:val="24"/>
          <w:lang w:val="en"/>
        </w:rPr>
        <w:t>s,</w:t>
      </w:r>
      <w:r w:rsidRPr="00535931">
        <w:rPr>
          <w:rFonts w:ascii="Arial" w:hAnsi="Arial" w:cs="Arial"/>
          <w:sz w:val="24"/>
          <w:szCs w:val="24"/>
          <w:lang w:val="en"/>
        </w:rPr>
        <w:t xml:space="preserve"> confirms that </w:t>
      </w:r>
      <w:r w:rsidR="00CE2AA7" w:rsidRPr="00535931">
        <w:rPr>
          <w:rFonts w:ascii="Arial" w:hAnsi="Arial" w:cs="Arial"/>
          <w:sz w:val="24"/>
          <w:szCs w:val="24"/>
          <w:lang w:val="en"/>
        </w:rPr>
        <w:t>‘advances in technology has provided the possibility of storing and retrieving large amounts of data for decision making purposes.</w:t>
      </w:r>
      <w:r w:rsidR="00A029F1" w:rsidRPr="00535931">
        <w:rPr>
          <w:rFonts w:ascii="Arial" w:hAnsi="Arial" w:cs="Arial"/>
          <w:sz w:val="24"/>
          <w:szCs w:val="24"/>
        </w:rPr>
        <w:t xml:space="preserve"> </w:t>
      </w:r>
      <w:r w:rsidR="00A029F1" w:rsidRPr="00535931">
        <w:rPr>
          <w:rFonts w:ascii="Arial" w:hAnsi="Arial" w:cs="Arial"/>
          <w:i/>
          <w:iCs/>
          <w:sz w:val="24"/>
          <w:szCs w:val="24"/>
          <w:lang w:val="en"/>
        </w:rPr>
        <w:t>(Scragg, 2001)</w:t>
      </w:r>
      <w:r w:rsidR="00A029F1" w:rsidRPr="00535931">
        <w:rPr>
          <w:rFonts w:ascii="Arial" w:hAnsi="Arial" w:cs="Arial"/>
          <w:i/>
          <w:iCs/>
          <w:sz w:val="24"/>
          <w:szCs w:val="24"/>
          <w:lang w:val="en"/>
        </w:rPr>
        <w:t>.</w:t>
      </w:r>
      <w:r w:rsidR="00CE2AA7" w:rsidRPr="00535931">
        <w:rPr>
          <w:rFonts w:ascii="Arial" w:hAnsi="Arial" w:cs="Arial"/>
          <w:i/>
          <w:iCs/>
          <w:sz w:val="24"/>
          <w:szCs w:val="24"/>
          <w:lang w:val="en"/>
        </w:rPr>
        <w:t xml:space="preserve"> </w:t>
      </w:r>
      <w:r w:rsidR="007A7CF4" w:rsidRPr="00535931">
        <w:rPr>
          <w:rFonts w:ascii="Arial" w:hAnsi="Arial" w:cs="Arial"/>
          <w:sz w:val="24"/>
          <w:szCs w:val="24"/>
          <w:lang w:val="en"/>
        </w:rPr>
        <w:t>Data can be either hard data (referred to as quantitative) or soft data (referred to as qualitative data). Hard data is collated to measure a situation or an object, and this is often achieved by utilizing figures. Soft data is focused on the characteristics of a situation or object.</w:t>
      </w:r>
      <w:r w:rsidR="00462EA6" w:rsidRPr="00535931">
        <w:rPr>
          <w:rFonts w:ascii="Arial" w:hAnsi="Arial" w:cs="Arial"/>
          <w:sz w:val="24"/>
          <w:szCs w:val="24"/>
          <w:lang w:val="en"/>
        </w:rPr>
        <w:t xml:space="preserve"> </w:t>
      </w:r>
    </w:p>
    <w:p w14:paraId="16EC23B4" w14:textId="77777777" w:rsidR="007A7CF4" w:rsidRPr="00535931" w:rsidRDefault="007A7CF4" w:rsidP="007A7CF4">
      <w:pPr>
        <w:autoSpaceDE w:val="0"/>
        <w:autoSpaceDN w:val="0"/>
        <w:adjustRightInd w:val="0"/>
        <w:spacing w:after="0" w:line="240" w:lineRule="auto"/>
        <w:jc w:val="both"/>
        <w:rPr>
          <w:rFonts w:ascii="Arial" w:hAnsi="Arial" w:cs="Arial"/>
          <w:sz w:val="24"/>
          <w:szCs w:val="24"/>
          <w:lang w:val="en"/>
        </w:rPr>
      </w:pPr>
    </w:p>
    <w:p w14:paraId="7C226EF4" w14:textId="77777777"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 xml:space="preserve">The second tier in the DIKW pyramid is information. Information is data with the additional element of context. Context itself is supplemental data which provides meaning to the original data set. Supplemental data can be considered as ‘who’, ‘what’, ‘where’, ‘when’? Because of this, both data and information are often objective by nature.  Essentially, information can be viewed as being data that has been processed to now have meaning. </w:t>
      </w:r>
    </w:p>
    <w:p w14:paraId="49E71425" w14:textId="1911DC1C"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lastRenderedPageBreak/>
        <w:t xml:space="preserve">Some examples of what constitutes information are. </w:t>
      </w:r>
    </w:p>
    <w:p w14:paraId="40FCBCB0" w14:textId="77777777" w:rsidR="007A7CF4" w:rsidRPr="00535931" w:rsidRDefault="007A7CF4" w:rsidP="007A7CF4">
      <w:pPr>
        <w:numPr>
          <w:ilvl w:val="0"/>
          <w:numId w:val="1"/>
        </w:numPr>
        <w:autoSpaceDE w:val="0"/>
        <w:autoSpaceDN w:val="0"/>
        <w:adjustRightInd w:val="0"/>
        <w:spacing w:line="259" w:lineRule="atLeast"/>
        <w:ind w:left="2655" w:hanging="360"/>
        <w:rPr>
          <w:rFonts w:ascii="Arial" w:hAnsi="Arial" w:cs="Arial"/>
          <w:sz w:val="24"/>
          <w:szCs w:val="24"/>
          <w:lang w:val="en"/>
        </w:rPr>
      </w:pPr>
      <w:r w:rsidRPr="00535931">
        <w:rPr>
          <w:rFonts w:ascii="Arial" w:hAnsi="Arial" w:cs="Arial"/>
          <w:sz w:val="24"/>
          <w:szCs w:val="24"/>
          <w:lang w:val="en"/>
        </w:rPr>
        <w:t>Data that has been interpreted and understood by the recipient</w:t>
      </w:r>
    </w:p>
    <w:p w14:paraId="3ADF7F55" w14:textId="77777777" w:rsidR="007A7CF4" w:rsidRPr="00535931" w:rsidRDefault="007A7CF4" w:rsidP="007A7CF4">
      <w:pPr>
        <w:numPr>
          <w:ilvl w:val="0"/>
          <w:numId w:val="1"/>
        </w:numPr>
        <w:autoSpaceDE w:val="0"/>
        <w:autoSpaceDN w:val="0"/>
        <w:adjustRightInd w:val="0"/>
        <w:spacing w:line="259" w:lineRule="atLeast"/>
        <w:ind w:left="2655" w:hanging="360"/>
        <w:rPr>
          <w:rFonts w:ascii="Arial" w:hAnsi="Arial" w:cs="Arial"/>
          <w:sz w:val="24"/>
          <w:szCs w:val="24"/>
          <w:lang w:val="en"/>
        </w:rPr>
      </w:pPr>
      <w:r w:rsidRPr="00535931">
        <w:rPr>
          <w:rFonts w:ascii="Arial" w:hAnsi="Arial" w:cs="Arial"/>
          <w:sz w:val="24"/>
          <w:szCs w:val="24"/>
          <w:lang w:val="en"/>
        </w:rPr>
        <w:t>Data that has been processed for a reason.</w:t>
      </w:r>
    </w:p>
    <w:p w14:paraId="2B24C017" w14:textId="77777777" w:rsidR="007A7CF4" w:rsidRPr="00535931" w:rsidRDefault="007A7CF4" w:rsidP="007A7CF4">
      <w:pPr>
        <w:numPr>
          <w:ilvl w:val="0"/>
          <w:numId w:val="1"/>
        </w:numPr>
        <w:autoSpaceDE w:val="0"/>
        <w:autoSpaceDN w:val="0"/>
        <w:adjustRightInd w:val="0"/>
        <w:spacing w:line="259" w:lineRule="atLeast"/>
        <w:ind w:left="2655" w:hanging="360"/>
        <w:rPr>
          <w:rFonts w:ascii="Arial" w:hAnsi="Arial" w:cs="Arial"/>
          <w:sz w:val="24"/>
          <w:szCs w:val="24"/>
          <w:lang w:val="en"/>
        </w:rPr>
      </w:pPr>
      <w:r w:rsidRPr="00535931">
        <w:rPr>
          <w:rFonts w:ascii="Arial" w:hAnsi="Arial" w:cs="Arial"/>
          <w:sz w:val="24"/>
          <w:szCs w:val="24"/>
          <w:lang w:val="en"/>
        </w:rPr>
        <w:t>Data that has been processed to add meaning</w:t>
      </w:r>
    </w:p>
    <w:p w14:paraId="3BE9EE86" w14:textId="77777777"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Some examples of where information can be found, are.</w:t>
      </w:r>
    </w:p>
    <w:p w14:paraId="18705F0D" w14:textId="77777777" w:rsidR="007A7CF4" w:rsidRPr="00535931" w:rsidRDefault="007A7CF4" w:rsidP="007A7CF4">
      <w:pPr>
        <w:numPr>
          <w:ilvl w:val="0"/>
          <w:numId w:val="1"/>
        </w:numPr>
        <w:autoSpaceDE w:val="0"/>
        <w:autoSpaceDN w:val="0"/>
        <w:adjustRightInd w:val="0"/>
        <w:spacing w:line="259" w:lineRule="atLeast"/>
        <w:ind w:left="2715" w:hanging="360"/>
        <w:rPr>
          <w:rFonts w:ascii="Arial" w:hAnsi="Arial" w:cs="Arial"/>
          <w:sz w:val="24"/>
          <w:szCs w:val="24"/>
          <w:lang w:val="en"/>
        </w:rPr>
      </w:pPr>
      <w:r w:rsidRPr="00535931">
        <w:rPr>
          <w:rFonts w:ascii="Arial" w:hAnsi="Arial" w:cs="Arial"/>
          <w:sz w:val="24"/>
          <w:szCs w:val="24"/>
          <w:lang w:val="en"/>
        </w:rPr>
        <w:t>Till receipts</w:t>
      </w:r>
    </w:p>
    <w:p w14:paraId="29FB3D6E" w14:textId="77777777" w:rsidR="007A7CF4" w:rsidRPr="00535931" w:rsidRDefault="007A7CF4" w:rsidP="007A7CF4">
      <w:pPr>
        <w:numPr>
          <w:ilvl w:val="0"/>
          <w:numId w:val="1"/>
        </w:numPr>
        <w:autoSpaceDE w:val="0"/>
        <w:autoSpaceDN w:val="0"/>
        <w:adjustRightInd w:val="0"/>
        <w:spacing w:line="259" w:lineRule="atLeast"/>
        <w:ind w:left="2715" w:hanging="360"/>
        <w:rPr>
          <w:rFonts w:ascii="Arial" w:hAnsi="Arial" w:cs="Arial"/>
          <w:sz w:val="24"/>
          <w:szCs w:val="24"/>
          <w:lang w:val="en"/>
        </w:rPr>
      </w:pPr>
      <w:r w:rsidRPr="00535931">
        <w:rPr>
          <w:rFonts w:ascii="Arial" w:hAnsi="Arial" w:cs="Arial"/>
          <w:sz w:val="24"/>
          <w:szCs w:val="24"/>
          <w:lang w:val="en"/>
        </w:rPr>
        <w:t>Driving licenses</w:t>
      </w:r>
    </w:p>
    <w:p w14:paraId="26707848" w14:textId="77777777" w:rsidR="007A7CF4" w:rsidRPr="00535931" w:rsidRDefault="007A7CF4" w:rsidP="007A7CF4">
      <w:pPr>
        <w:numPr>
          <w:ilvl w:val="0"/>
          <w:numId w:val="1"/>
        </w:numPr>
        <w:autoSpaceDE w:val="0"/>
        <w:autoSpaceDN w:val="0"/>
        <w:adjustRightInd w:val="0"/>
        <w:spacing w:line="259" w:lineRule="atLeast"/>
        <w:ind w:left="2715" w:hanging="360"/>
        <w:rPr>
          <w:rFonts w:ascii="Arial" w:hAnsi="Arial" w:cs="Arial"/>
          <w:sz w:val="24"/>
          <w:szCs w:val="24"/>
          <w:lang w:val="en"/>
        </w:rPr>
      </w:pPr>
      <w:r w:rsidRPr="00535931">
        <w:rPr>
          <w:rFonts w:ascii="Arial" w:hAnsi="Arial" w:cs="Arial"/>
          <w:sz w:val="24"/>
          <w:szCs w:val="24"/>
          <w:lang w:val="en"/>
        </w:rPr>
        <w:t>Wage slips</w:t>
      </w:r>
    </w:p>
    <w:p w14:paraId="43C33B65" w14:textId="77777777"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 xml:space="preserve">An example of how Tesco benefits from obtaining information are.      </w:t>
      </w:r>
    </w:p>
    <w:p w14:paraId="33CA7858" w14:textId="77777777" w:rsidR="007A7CF4" w:rsidRPr="00535931" w:rsidRDefault="007A7CF4" w:rsidP="007A7CF4">
      <w:pPr>
        <w:numPr>
          <w:ilvl w:val="0"/>
          <w:numId w:val="1"/>
        </w:numPr>
        <w:autoSpaceDE w:val="0"/>
        <w:autoSpaceDN w:val="0"/>
        <w:adjustRightInd w:val="0"/>
        <w:spacing w:line="259" w:lineRule="atLeast"/>
        <w:ind w:left="2715" w:hanging="360"/>
        <w:rPr>
          <w:rFonts w:ascii="Arial" w:hAnsi="Arial" w:cs="Arial"/>
          <w:sz w:val="24"/>
          <w:szCs w:val="24"/>
          <w:lang w:val="en"/>
        </w:rPr>
      </w:pPr>
      <w:r w:rsidRPr="00535931">
        <w:rPr>
          <w:rFonts w:ascii="Arial" w:hAnsi="Arial" w:cs="Arial"/>
          <w:sz w:val="24"/>
          <w:szCs w:val="24"/>
          <w:lang w:val="en"/>
        </w:rPr>
        <w:t>The removal of doubt due to the certainty of information, enabling better decision-making by managers as they are now making ‘informed’ decisions.</w:t>
      </w:r>
    </w:p>
    <w:p w14:paraId="2E6FB1EF" w14:textId="348C2548" w:rsidR="00252CA7" w:rsidRPr="00535931" w:rsidRDefault="00252CA7" w:rsidP="007A7CF4">
      <w:pPr>
        <w:autoSpaceDE w:val="0"/>
        <w:autoSpaceDN w:val="0"/>
        <w:adjustRightInd w:val="0"/>
        <w:spacing w:line="259" w:lineRule="atLeast"/>
        <w:rPr>
          <w:rFonts w:ascii="Arial" w:hAnsi="Arial" w:cs="Arial"/>
          <w:i/>
          <w:iCs/>
          <w:sz w:val="24"/>
          <w:szCs w:val="24"/>
          <w:lang w:val="en"/>
        </w:rPr>
      </w:pPr>
      <w:r w:rsidRPr="00535931">
        <w:rPr>
          <w:rFonts w:ascii="Arial" w:hAnsi="Arial" w:cs="Arial"/>
          <w:sz w:val="24"/>
          <w:szCs w:val="24"/>
          <w:lang w:val="en"/>
        </w:rPr>
        <w:t>Barbara Hearn and colleagues (1992) have argued that information broadens a team’s vision of practice and the issues with which they must grapple</w:t>
      </w:r>
      <w:r w:rsidR="000F03F1" w:rsidRPr="00535931">
        <w:rPr>
          <w:rFonts w:ascii="Arial" w:hAnsi="Arial" w:cs="Arial"/>
          <w:sz w:val="24"/>
          <w:szCs w:val="24"/>
          <w:lang w:val="en"/>
        </w:rPr>
        <w:t xml:space="preserve">. </w:t>
      </w:r>
      <w:r w:rsidR="00D36D03" w:rsidRPr="00535931">
        <w:rPr>
          <w:rFonts w:ascii="Arial" w:hAnsi="Arial" w:cs="Arial"/>
          <w:sz w:val="24"/>
          <w:szCs w:val="24"/>
          <w:lang w:val="en"/>
        </w:rPr>
        <w:t xml:space="preserve">To ensure that information that has been collected is of use for the task at hand, a frontline manager is responsible for the evaluation of that information to determine its’ usefulness. </w:t>
      </w:r>
      <w:r w:rsidR="000F03F1" w:rsidRPr="00535931">
        <w:rPr>
          <w:rFonts w:ascii="Arial" w:hAnsi="Arial" w:cs="Arial"/>
          <w:i/>
          <w:iCs/>
          <w:sz w:val="24"/>
          <w:szCs w:val="24"/>
          <w:lang w:val="en"/>
        </w:rPr>
        <w:t>(HEARN, 2017)</w:t>
      </w:r>
    </w:p>
    <w:p w14:paraId="79779BF6" w14:textId="0C1F78F3"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The process of transforming data into information is captured in the following images. Until some context is placed on the data – during the transformation process – it highlights the fact that the data is meaningless and useless by itself.</w:t>
      </w:r>
      <w:r w:rsidR="00252CA7" w:rsidRPr="00535931">
        <w:rPr>
          <w:rFonts w:ascii="Arial" w:hAnsi="Arial" w:cs="Arial"/>
          <w:sz w:val="24"/>
          <w:szCs w:val="24"/>
          <w:lang w:val="en"/>
        </w:rPr>
        <w:t xml:space="preserve"> </w:t>
      </w:r>
    </w:p>
    <w:p w14:paraId="7CA71DF5" w14:textId="2116E533"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noProof/>
          <w:sz w:val="24"/>
          <w:szCs w:val="24"/>
          <w:lang w:val="en"/>
        </w:rPr>
        <w:drawing>
          <wp:inline distT="0" distB="0" distL="0" distR="0" wp14:anchorId="4FB8A5A1" wp14:editId="7063007E">
            <wp:extent cx="5476875" cy="6667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76875" cy="666750"/>
                    </a:xfrm>
                    <a:prstGeom prst="rect">
                      <a:avLst/>
                    </a:prstGeom>
                    <a:noFill/>
                    <a:ln>
                      <a:noFill/>
                    </a:ln>
                  </pic:spPr>
                </pic:pic>
              </a:graphicData>
            </a:graphic>
          </wp:inline>
        </w:drawing>
      </w:r>
    </w:p>
    <w:p w14:paraId="323527EE" w14:textId="1E6E1D8E" w:rsidR="007A7CF4" w:rsidRPr="00535931" w:rsidRDefault="007A7CF4" w:rsidP="007A7CF4">
      <w:pPr>
        <w:autoSpaceDE w:val="0"/>
        <w:autoSpaceDN w:val="0"/>
        <w:adjustRightInd w:val="0"/>
        <w:spacing w:line="259" w:lineRule="atLeast"/>
        <w:jc w:val="right"/>
        <w:rPr>
          <w:rFonts w:ascii="Arial" w:hAnsi="Arial" w:cs="Arial"/>
          <w:sz w:val="24"/>
          <w:szCs w:val="24"/>
          <w:lang w:val="en"/>
        </w:rPr>
      </w:pPr>
      <w:r w:rsidRPr="00535931">
        <w:rPr>
          <w:rFonts w:ascii="Arial" w:hAnsi="Arial" w:cs="Arial"/>
          <w:noProof/>
          <w:sz w:val="24"/>
          <w:szCs w:val="24"/>
          <w:lang w:val="en"/>
        </w:rPr>
        <w:drawing>
          <wp:inline distT="0" distB="0" distL="0" distR="0" wp14:anchorId="79B70014" wp14:editId="7CDF786B">
            <wp:extent cx="5505450" cy="628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05450" cy="628650"/>
                    </a:xfrm>
                    <a:prstGeom prst="rect">
                      <a:avLst/>
                    </a:prstGeom>
                    <a:noFill/>
                    <a:ln>
                      <a:noFill/>
                    </a:ln>
                  </pic:spPr>
                </pic:pic>
              </a:graphicData>
            </a:graphic>
          </wp:inline>
        </w:drawing>
      </w:r>
      <w:r w:rsidRPr="00535931">
        <w:rPr>
          <w:rFonts w:ascii="Arial" w:hAnsi="Arial" w:cs="Arial"/>
          <w:sz w:val="24"/>
          <w:szCs w:val="24"/>
          <w:lang w:val="en"/>
        </w:rPr>
        <w:t xml:space="preserve">(PowerPoint slide No 20, Week 1 BMSW 5106) (Figure </w:t>
      </w:r>
      <w:r w:rsidR="0089508E" w:rsidRPr="00535931">
        <w:rPr>
          <w:rFonts w:ascii="Arial" w:hAnsi="Arial" w:cs="Arial"/>
          <w:sz w:val="24"/>
          <w:szCs w:val="24"/>
          <w:lang w:val="en"/>
        </w:rPr>
        <w:t>3</w:t>
      </w:r>
      <w:r w:rsidRPr="00535931">
        <w:rPr>
          <w:rFonts w:ascii="Arial" w:hAnsi="Arial" w:cs="Arial"/>
          <w:sz w:val="24"/>
          <w:szCs w:val="24"/>
          <w:lang w:val="en"/>
        </w:rPr>
        <w:t>)</w:t>
      </w:r>
    </w:p>
    <w:p w14:paraId="05950572" w14:textId="77777777" w:rsidR="008F48C4" w:rsidRPr="00535931" w:rsidRDefault="008F48C4" w:rsidP="007A7CF4">
      <w:pPr>
        <w:autoSpaceDE w:val="0"/>
        <w:autoSpaceDN w:val="0"/>
        <w:adjustRightInd w:val="0"/>
        <w:spacing w:line="259" w:lineRule="atLeast"/>
        <w:rPr>
          <w:rFonts w:ascii="Arial" w:hAnsi="Arial" w:cs="Arial"/>
          <w:sz w:val="24"/>
          <w:szCs w:val="24"/>
          <w:lang w:val="en"/>
        </w:rPr>
      </w:pPr>
    </w:p>
    <w:p w14:paraId="04F7B3C2" w14:textId="77777777" w:rsidR="008F48C4" w:rsidRPr="00535931" w:rsidRDefault="008F48C4" w:rsidP="007A7CF4">
      <w:pPr>
        <w:autoSpaceDE w:val="0"/>
        <w:autoSpaceDN w:val="0"/>
        <w:adjustRightInd w:val="0"/>
        <w:spacing w:line="259" w:lineRule="atLeast"/>
        <w:rPr>
          <w:rFonts w:ascii="Arial" w:hAnsi="Arial" w:cs="Arial"/>
          <w:sz w:val="24"/>
          <w:szCs w:val="24"/>
          <w:lang w:val="en"/>
        </w:rPr>
      </w:pPr>
    </w:p>
    <w:p w14:paraId="3C49ACE7" w14:textId="2DB7D7BE"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 xml:space="preserve">The third tier in the DIKW pyramid is knowledge. Knowledge is information with the added element of experience. Experience can be gained either first or second hand. First-hand experience relates to personal life and/or work experiences. Second-hand experience can be gathered from studying books in the manner of a school or university student. When knowledge is acquired, it enables people to apply subjective expertise </w:t>
      </w:r>
      <w:r w:rsidRPr="00535931">
        <w:rPr>
          <w:rFonts w:ascii="Arial" w:hAnsi="Arial" w:cs="Arial"/>
          <w:sz w:val="24"/>
          <w:szCs w:val="24"/>
          <w:lang w:val="en"/>
        </w:rPr>
        <w:lastRenderedPageBreak/>
        <w:t>because different people will have different experiences which influences their comprehension of information.</w:t>
      </w:r>
    </w:p>
    <w:p w14:paraId="14C0CCD5" w14:textId="1F085090"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 xml:space="preserve"> At the top of the DIKW pyramid is wisdom. Wisdom is knowledge combined with action. Wisdom is the determining factor when people decide what they will or will not do.  Wisdom is also subjective because it is dependent upon our interpretation of prior knowledge. Of the four elements contained in the pyramid, wisdom is separated by the fact that it is concerned with future action. The first three tiers on the pyramid, data, information, and knowledge, are all established in the past tense.  </w:t>
      </w:r>
    </w:p>
    <w:p w14:paraId="67D2F0C1" w14:textId="77777777" w:rsidR="001B090C" w:rsidRDefault="001B090C" w:rsidP="00827A0F">
      <w:pPr>
        <w:pStyle w:val="NoSpacing"/>
        <w:jc w:val="center"/>
        <w:rPr>
          <w:rFonts w:ascii="Arial" w:hAnsi="Arial" w:cs="Arial"/>
          <w:b/>
          <w:bCs/>
          <w:sz w:val="24"/>
          <w:szCs w:val="24"/>
          <w:lang w:val="en"/>
        </w:rPr>
      </w:pPr>
    </w:p>
    <w:p w14:paraId="007254E4" w14:textId="77777777" w:rsidR="001B090C" w:rsidRDefault="001B090C" w:rsidP="00827A0F">
      <w:pPr>
        <w:pStyle w:val="NoSpacing"/>
        <w:jc w:val="center"/>
        <w:rPr>
          <w:rFonts w:ascii="Arial" w:hAnsi="Arial" w:cs="Arial"/>
          <w:b/>
          <w:bCs/>
          <w:sz w:val="24"/>
          <w:szCs w:val="24"/>
          <w:lang w:val="en"/>
        </w:rPr>
      </w:pPr>
    </w:p>
    <w:p w14:paraId="5A8B2229" w14:textId="77777777" w:rsidR="001B090C" w:rsidRDefault="001B090C" w:rsidP="00827A0F">
      <w:pPr>
        <w:pStyle w:val="NoSpacing"/>
        <w:jc w:val="center"/>
        <w:rPr>
          <w:rFonts w:ascii="Arial" w:hAnsi="Arial" w:cs="Arial"/>
          <w:b/>
          <w:bCs/>
          <w:sz w:val="24"/>
          <w:szCs w:val="24"/>
          <w:lang w:val="en"/>
        </w:rPr>
      </w:pPr>
    </w:p>
    <w:p w14:paraId="6FF87785" w14:textId="77777777" w:rsidR="001B090C" w:rsidRDefault="001B090C" w:rsidP="00827A0F">
      <w:pPr>
        <w:pStyle w:val="NoSpacing"/>
        <w:jc w:val="center"/>
        <w:rPr>
          <w:rFonts w:ascii="Arial" w:hAnsi="Arial" w:cs="Arial"/>
          <w:b/>
          <w:bCs/>
          <w:sz w:val="24"/>
          <w:szCs w:val="24"/>
          <w:lang w:val="en"/>
        </w:rPr>
      </w:pPr>
    </w:p>
    <w:p w14:paraId="783414E9" w14:textId="77777777" w:rsidR="001B090C" w:rsidRDefault="001B090C" w:rsidP="00827A0F">
      <w:pPr>
        <w:pStyle w:val="NoSpacing"/>
        <w:jc w:val="center"/>
        <w:rPr>
          <w:rFonts w:ascii="Arial" w:hAnsi="Arial" w:cs="Arial"/>
          <w:b/>
          <w:bCs/>
          <w:sz w:val="24"/>
          <w:szCs w:val="24"/>
          <w:lang w:val="en"/>
        </w:rPr>
      </w:pPr>
    </w:p>
    <w:p w14:paraId="577D7210" w14:textId="77777777" w:rsidR="001B090C" w:rsidRDefault="001B090C" w:rsidP="00827A0F">
      <w:pPr>
        <w:pStyle w:val="NoSpacing"/>
        <w:jc w:val="center"/>
        <w:rPr>
          <w:rFonts w:ascii="Arial" w:hAnsi="Arial" w:cs="Arial"/>
          <w:b/>
          <w:bCs/>
          <w:sz w:val="24"/>
          <w:szCs w:val="24"/>
          <w:lang w:val="en"/>
        </w:rPr>
      </w:pPr>
    </w:p>
    <w:p w14:paraId="13304096" w14:textId="77777777" w:rsidR="001B090C" w:rsidRDefault="001B090C" w:rsidP="00827A0F">
      <w:pPr>
        <w:pStyle w:val="NoSpacing"/>
        <w:jc w:val="center"/>
        <w:rPr>
          <w:rFonts w:ascii="Arial" w:hAnsi="Arial" w:cs="Arial"/>
          <w:b/>
          <w:bCs/>
          <w:sz w:val="24"/>
          <w:szCs w:val="24"/>
          <w:lang w:val="en"/>
        </w:rPr>
      </w:pPr>
    </w:p>
    <w:p w14:paraId="21EBD333" w14:textId="77777777" w:rsidR="001B090C" w:rsidRDefault="001B090C" w:rsidP="00827A0F">
      <w:pPr>
        <w:pStyle w:val="NoSpacing"/>
        <w:jc w:val="center"/>
        <w:rPr>
          <w:rFonts w:ascii="Arial" w:hAnsi="Arial" w:cs="Arial"/>
          <w:b/>
          <w:bCs/>
          <w:sz w:val="24"/>
          <w:szCs w:val="24"/>
          <w:lang w:val="en"/>
        </w:rPr>
      </w:pPr>
    </w:p>
    <w:p w14:paraId="2267A468" w14:textId="77777777" w:rsidR="001B090C" w:rsidRDefault="001B090C" w:rsidP="00827A0F">
      <w:pPr>
        <w:pStyle w:val="NoSpacing"/>
        <w:jc w:val="center"/>
        <w:rPr>
          <w:rFonts w:ascii="Arial" w:hAnsi="Arial" w:cs="Arial"/>
          <w:b/>
          <w:bCs/>
          <w:sz w:val="24"/>
          <w:szCs w:val="24"/>
          <w:lang w:val="en"/>
        </w:rPr>
      </w:pPr>
    </w:p>
    <w:p w14:paraId="0BC0B1FA" w14:textId="77777777" w:rsidR="001B090C" w:rsidRDefault="001B090C" w:rsidP="00827A0F">
      <w:pPr>
        <w:pStyle w:val="NoSpacing"/>
        <w:jc w:val="center"/>
        <w:rPr>
          <w:rFonts w:ascii="Arial" w:hAnsi="Arial" w:cs="Arial"/>
          <w:b/>
          <w:bCs/>
          <w:sz w:val="24"/>
          <w:szCs w:val="24"/>
          <w:lang w:val="en"/>
        </w:rPr>
      </w:pPr>
    </w:p>
    <w:p w14:paraId="7D2BD1C2" w14:textId="77777777" w:rsidR="001B090C" w:rsidRDefault="001B090C" w:rsidP="00827A0F">
      <w:pPr>
        <w:pStyle w:val="NoSpacing"/>
        <w:jc w:val="center"/>
        <w:rPr>
          <w:rFonts w:ascii="Arial" w:hAnsi="Arial" w:cs="Arial"/>
          <w:b/>
          <w:bCs/>
          <w:sz w:val="24"/>
          <w:szCs w:val="24"/>
          <w:lang w:val="en"/>
        </w:rPr>
      </w:pPr>
    </w:p>
    <w:p w14:paraId="45BE9FC1" w14:textId="77777777" w:rsidR="001B090C" w:rsidRDefault="001B090C" w:rsidP="00827A0F">
      <w:pPr>
        <w:pStyle w:val="NoSpacing"/>
        <w:jc w:val="center"/>
        <w:rPr>
          <w:rFonts w:ascii="Arial" w:hAnsi="Arial" w:cs="Arial"/>
          <w:b/>
          <w:bCs/>
          <w:sz w:val="24"/>
          <w:szCs w:val="24"/>
          <w:lang w:val="en"/>
        </w:rPr>
      </w:pPr>
    </w:p>
    <w:p w14:paraId="4B4AEE94" w14:textId="77777777" w:rsidR="001B090C" w:rsidRDefault="001B090C" w:rsidP="00827A0F">
      <w:pPr>
        <w:pStyle w:val="NoSpacing"/>
        <w:jc w:val="center"/>
        <w:rPr>
          <w:rFonts w:ascii="Arial" w:hAnsi="Arial" w:cs="Arial"/>
          <w:b/>
          <w:bCs/>
          <w:sz w:val="24"/>
          <w:szCs w:val="24"/>
          <w:lang w:val="en"/>
        </w:rPr>
      </w:pPr>
    </w:p>
    <w:p w14:paraId="2E8331AD" w14:textId="77777777" w:rsidR="001B090C" w:rsidRDefault="001B090C" w:rsidP="00827A0F">
      <w:pPr>
        <w:pStyle w:val="NoSpacing"/>
        <w:jc w:val="center"/>
        <w:rPr>
          <w:rFonts w:ascii="Arial" w:hAnsi="Arial" w:cs="Arial"/>
          <w:b/>
          <w:bCs/>
          <w:sz w:val="24"/>
          <w:szCs w:val="24"/>
          <w:lang w:val="en"/>
        </w:rPr>
      </w:pPr>
    </w:p>
    <w:p w14:paraId="26DE4EFC" w14:textId="77777777" w:rsidR="001B090C" w:rsidRDefault="001B090C" w:rsidP="00827A0F">
      <w:pPr>
        <w:pStyle w:val="NoSpacing"/>
        <w:jc w:val="center"/>
        <w:rPr>
          <w:rFonts w:ascii="Arial" w:hAnsi="Arial" w:cs="Arial"/>
          <w:b/>
          <w:bCs/>
          <w:sz w:val="24"/>
          <w:szCs w:val="24"/>
          <w:lang w:val="en"/>
        </w:rPr>
      </w:pPr>
    </w:p>
    <w:p w14:paraId="537B4AD4" w14:textId="77777777" w:rsidR="001B090C" w:rsidRDefault="001B090C" w:rsidP="00827A0F">
      <w:pPr>
        <w:pStyle w:val="NoSpacing"/>
        <w:jc w:val="center"/>
        <w:rPr>
          <w:rFonts w:ascii="Arial" w:hAnsi="Arial" w:cs="Arial"/>
          <w:b/>
          <w:bCs/>
          <w:sz w:val="24"/>
          <w:szCs w:val="24"/>
          <w:lang w:val="en"/>
        </w:rPr>
      </w:pPr>
    </w:p>
    <w:p w14:paraId="639C0854" w14:textId="77777777" w:rsidR="001B090C" w:rsidRDefault="001B090C" w:rsidP="00827A0F">
      <w:pPr>
        <w:pStyle w:val="NoSpacing"/>
        <w:jc w:val="center"/>
        <w:rPr>
          <w:rFonts w:ascii="Arial" w:hAnsi="Arial" w:cs="Arial"/>
          <w:b/>
          <w:bCs/>
          <w:sz w:val="24"/>
          <w:szCs w:val="24"/>
          <w:lang w:val="en"/>
        </w:rPr>
      </w:pPr>
    </w:p>
    <w:p w14:paraId="1D17020E" w14:textId="77777777" w:rsidR="001B090C" w:rsidRDefault="001B090C" w:rsidP="00827A0F">
      <w:pPr>
        <w:pStyle w:val="NoSpacing"/>
        <w:jc w:val="center"/>
        <w:rPr>
          <w:rFonts w:ascii="Arial" w:hAnsi="Arial" w:cs="Arial"/>
          <w:b/>
          <w:bCs/>
          <w:sz w:val="24"/>
          <w:szCs w:val="24"/>
          <w:lang w:val="en"/>
        </w:rPr>
      </w:pPr>
    </w:p>
    <w:p w14:paraId="766E704A" w14:textId="77777777" w:rsidR="001B090C" w:rsidRDefault="001B090C" w:rsidP="00827A0F">
      <w:pPr>
        <w:pStyle w:val="NoSpacing"/>
        <w:jc w:val="center"/>
        <w:rPr>
          <w:rFonts w:ascii="Arial" w:hAnsi="Arial" w:cs="Arial"/>
          <w:b/>
          <w:bCs/>
          <w:sz w:val="24"/>
          <w:szCs w:val="24"/>
          <w:lang w:val="en"/>
        </w:rPr>
      </w:pPr>
    </w:p>
    <w:p w14:paraId="17D4D474" w14:textId="77777777" w:rsidR="001B090C" w:rsidRDefault="001B090C" w:rsidP="00827A0F">
      <w:pPr>
        <w:pStyle w:val="NoSpacing"/>
        <w:jc w:val="center"/>
        <w:rPr>
          <w:rFonts w:ascii="Arial" w:hAnsi="Arial" w:cs="Arial"/>
          <w:b/>
          <w:bCs/>
          <w:sz w:val="24"/>
          <w:szCs w:val="24"/>
          <w:lang w:val="en"/>
        </w:rPr>
      </w:pPr>
    </w:p>
    <w:p w14:paraId="718ED462" w14:textId="77777777" w:rsidR="001B090C" w:rsidRDefault="001B090C" w:rsidP="00827A0F">
      <w:pPr>
        <w:pStyle w:val="NoSpacing"/>
        <w:jc w:val="center"/>
        <w:rPr>
          <w:rFonts w:ascii="Arial" w:hAnsi="Arial" w:cs="Arial"/>
          <w:b/>
          <w:bCs/>
          <w:sz w:val="24"/>
          <w:szCs w:val="24"/>
          <w:lang w:val="en"/>
        </w:rPr>
      </w:pPr>
    </w:p>
    <w:p w14:paraId="55F6ED83" w14:textId="77777777" w:rsidR="001B090C" w:rsidRDefault="001B090C" w:rsidP="00827A0F">
      <w:pPr>
        <w:pStyle w:val="NoSpacing"/>
        <w:jc w:val="center"/>
        <w:rPr>
          <w:rFonts w:ascii="Arial" w:hAnsi="Arial" w:cs="Arial"/>
          <w:b/>
          <w:bCs/>
          <w:sz w:val="24"/>
          <w:szCs w:val="24"/>
          <w:lang w:val="en"/>
        </w:rPr>
      </w:pPr>
    </w:p>
    <w:p w14:paraId="69ED9023" w14:textId="77777777" w:rsidR="001B090C" w:rsidRDefault="001B090C" w:rsidP="00827A0F">
      <w:pPr>
        <w:pStyle w:val="NoSpacing"/>
        <w:jc w:val="center"/>
        <w:rPr>
          <w:rFonts w:ascii="Arial" w:hAnsi="Arial" w:cs="Arial"/>
          <w:b/>
          <w:bCs/>
          <w:sz w:val="24"/>
          <w:szCs w:val="24"/>
          <w:lang w:val="en"/>
        </w:rPr>
      </w:pPr>
    </w:p>
    <w:p w14:paraId="20121623" w14:textId="77777777" w:rsidR="001B090C" w:rsidRDefault="001B090C" w:rsidP="00827A0F">
      <w:pPr>
        <w:pStyle w:val="NoSpacing"/>
        <w:jc w:val="center"/>
        <w:rPr>
          <w:rFonts w:ascii="Arial" w:hAnsi="Arial" w:cs="Arial"/>
          <w:b/>
          <w:bCs/>
          <w:sz w:val="24"/>
          <w:szCs w:val="24"/>
          <w:lang w:val="en"/>
        </w:rPr>
      </w:pPr>
    </w:p>
    <w:p w14:paraId="114627D1" w14:textId="77777777" w:rsidR="001B090C" w:rsidRDefault="001B090C" w:rsidP="00827A0F">
      <w:pPr>
        <w:pStyle w:val="NoSpacing"/>
        <w:jc w:val="center"/>
        <w:rPr>
          <w:rFonts w:ascii="Arial" w:hAnsi="Arial" w:cs="Arial"/>
          <w:b/>
          <w:bCs/>
          <w:sz w:val="24"/>
          <w:szCs w:val="24"/>
          <w:lang w:val="en"/>
        </w:rPr>
      </w:pPr>
    </w:p>
    <w:p w14:paraId="753C4228" w14:textId="77777777" w:rsidR="001B090C" w:rsidRDefault="001B090C" w:rsidP="00827A0F">
      <w:pPr>
        <w:pStyle w:val="NoSpacing"/>
        <w:jc w:val="center"/>
        <w:rPr>
          <w:rFonts w:ascii="Arial" w:hAnsi="Arial" w:cs="Arial"/>
          <w:b/>
          <w:bCs/>
          <w:sz w:val="24"/>
          <w:szCs w:val="24"/>
          <w:lang w:val="en"/>
        </w:rPr>
      </w:pPr>
    </w:p>
    <w:p w14:paraId="0AC44AED" w14:textId="77777777" w:rsidR="001B090C" w:rsidRDefault="001B090C" w:rsidP="00827A0F">
      <w:pPr>
        <w:pStyle w:val="NoSpacing"/>
        <w:jc w:val="center"/>
        <w:rPr>
          <w:rFonts w:ascii="Arial" w:hAnsi="Arial" w:cs="Arial"/>
          <w:b/>
          <w:bCs/>
          <w:sz w:val="24"/>
          <w:szCs w:val="24"/>
          <w:lang w:val="en"/>
        </w:rPr>
      </w:pPr>
    </w:p>
    <w:p w14:paraId="382C529A" w14:textId="77777777" w:rsidR="001B090C" w:rsidRDefault="001B090C" w:rsidP="00827A0F">
      <w:pPr>
        <w:pStyle w:val="NoSpacing"/>
        <w:jc w:val="center"/>
        <w:rPr>
          <w:rFonts w:ascii="Arial" w:hAnsi="Arial" w:cs="Arial"/>
          <w:b/>
          <w:bCs/>
          <w:sz w:val="24"/>
          <w:szCs w:val="24"/>
          <w:lang w:val="en"/>
        </w:rPr>
      </w:pPr>
    </w:p>
    <w:p w14:paraId="4C499C60" w14:textId="77777777" w:rsidR="001B090C" w:rsidRDefault="001B090C" w:rsidP="00827A0F">
      <w:pPr>
        <w:pStyle w:val="NoSpacing"/>
        <w:jc w:val="center"/>
        <w:rPr>
          <w:rFonts w:ascii="Arial" w:hAnsi="Arial" w:cs="Arial"/>
          <w:b/>
          <w:bCs/>
          <w:sz w:val="24"/>
          <w:szCs w:val="24"/>
          <w:lang w:val="en"/>
        </w:rPr>
      </w:pPr>
    </w:p>
    <w:p w14:paraId="2009705F" w14:textId="77777777" w:rsidR="001B090C" w:rsidRDefault="001B090C" w:rsidP="00827A0F">
      <w:pPr>
        <w:pStyle w:val="NoSpacing"/>
        <w:jc w:val="center"/>
        <w:rPr>
          <w:rFonts w:ascii="Arial" w:hAnsi="Arial" w:cs="Arial"/>
          <w:b/>
          <w:bCs/>
          <w:sz w:val="24"/>
          <w:szCs w:val="24"/>
          <w:lang w:val="en"/>
        </w:rPr>
      </w:pPr>
    </w:p>
    <w:p w14:paraId="2548FF28" w14:textId="77777777" w:rsidR="001B090C" w:rsidRDefault="001B090C" w:rsidP="00827A0F">
      <w:pPr>
        <w:pStyle w:val="NoSpacing"/>
        <w:jc w:val="center"/>
        <w:rPr>
          <w:rFonts w:ascii="Arial" w:hAnsi="Arial" w:cs="Arial"/>
          <w:b/>
          <w:bCs/>
          <w:sz w:val="24"/>
          <w:szCs w:val="24"/>
          <w:lang w:val="en"/>
        </w:rPr>
      </w:pPr>
    </w:p>
    <w:p w14:paraId="27ED24D1" w14:textId="77777777" w:rsidR="001B090C" w:rsidRDefault="001B090C" w:rsidP="00827A0F">
      <w:pPr>
        <w:pStyle w:val="NoSpacing"/>
        <w:jc w:val="center"/>
        <w:rPr>
          <w:rFonts w:ascii="Arial" w:hAnsi="Arial" w:cs="Arial"/>
          <w:b/>
          <w:bCs/>
          <w:sz w:val="24"/>
          <w:szCs w:val="24"/>
          <w:lang w:val="en"/>
        </w:rPr>
      </w:pPr>
    </w:p>
    <w:p w14:paraId="4D80405D" w14:textId="77777777" w:rsidR="001B090C" w:rsidRDefault="001B090C" w:rsidP="00827A0F">
      <w:pPr>
        <w:pStyle w:val="NoSpacing"/>
        <w:jc w:val="center"/>
        <w:rPr>
          <w:rFonts w:ascii="Arial" w:hAnsi="Arial" w:cs="Arial"/>
          <w:b/>
          <w:bCs/>
          <w:sz w:val="24"/>
          <w:szCs w:val="24"/>
          <w:lang w:val="en"/>
        </w:rPr>
      </w:pPr>
    </w:p>
    <w:p w14:paraId="3651D4AD" w14:textId="77777777" w:rsidR="001B090C" w:rsidRDefault="001B090C" w:rsidP="00827A0F">
      <w:pPr>
        <w:pStyle w:val="NoSpacing"/>
        <w:jc w:val="center"/>
        <w:rPr>
          <w:rFonts w:ascii="Arial" w:hAnsi="Arial" w:cs="Arial"/>
          <w:b/>
          <w:bCs/>
          <w:sz w:val="24"/>
          <w:szCs w:val="24"/>
          <w:lang w:val="en"/>
        </w:rPr>
      </w:pPr>
    </w:p>
    <w:p w14:paraId="769B05A4" w14:textId="77777777" w:rsidR="001B090C" w:rsidRDefault="001B090C" w:rsidP="00827A0F">
      <w:pPr>
        <w:pStyle w:val="NoSpacing"/>
        <w:jc w:val="center"/>
        <w:rPr>
          <w:rFonts w:ascii="Arial" w:hAnsi="Arial" w:cs="Arial"/>
          <w:b/>
          <w:bCs/>
          <w:sz w:val="24"/>
          <w:szCs w:val="24"/>
          <w:lang w:val="en"/>
        </w:rPr>
      </w:pPr>
    </w:p>
    <w:p w14:paraId="558A46C0" w14:textId="77777777" w:rsidR="001B090C" w:rsidRDefault="001B090C" w:rsidP="00827A0F">
      <w:pPr>
        <w:pStyle w:val="NoSpacing"/>
        <w:jc w:val="center"/>
        <w:rPr>
          <w:rFonts w:ascii="Arial" w:hAnsi="Arial" w:cs="Arial"/>
          <w:b/>
          <w:bCs/>
          <w:sz w:val="24"/>
          <w:szCs w:val="24"/>
          <w:lang w:val="en"/>
        </w:rPr>
      </w:pPr>
    </w:p>
    <w:p w14:paraId="240C1E23" w14:textId="77777777" w:rsidR="001B090C" w:rsidRDefault="001B090C" w:rsidP="00827A0F">
      <w:pPr>
        <w:pStyle w:val="NoSpacing"/>
        <w:jc w:val="center"/>
        <w:rPr>
          <w:rFonts w:ascii="Arial" w:hAnsi="Arial" w:cs="Arial"/>
          <w:b/>
          <w:bCs/>
          <w:sz w:val="24"/>
          <w:szCs w:val="24"/>
          <w:lang w:val="en"/>
        </w:rPr>
      </w:pPr>
    </w:p>
    <w:p w14:paraId="16DE4CBE" w14:textId="34C927E4" w:rsidR="00827A0F" w:rsidRPr="00535931" w:rsidRDefault="00827A0F" w:rsidP="00827A0F">
      <w:pPr>
        <w:pStyle w:val="NoSpacing"/>
        <w:jc w:val="center"/>
        <w:rPr>
          <w:rFonts w:ascii="Arial" w:hAnsi="Arial" w:cs="Arial"/>
          <w:b/>
          <w:bCs/>
          <w:sz w:val="24"/>
          <w:szCs w:val="24"/>
          <w:lang w:val="en"/>
        </w:rPr>
      </w:pPr>
      <w:r w:rsidRPr="00535931">
        <w:rPr>
          <w:rFonts w:ascii="Arial" w:hAnsi="Arial" w:cs="Arial"/>
          <w:b/>
          <w:bCs/>
          <w:sz w:val="24"/>
          <w:szCs w:val="24"/>
          <w:lang w:val="en"/>
        </w:rPr>
        <w:lastRenderedPageBreak/>
        <w:t>(4)</w:t>
      </w:r>
    </w:p>
    <w:p w14:paraId="598D8957" w14:textId="77777777" w:rsidR="004B63C1" w:rsidRPr="00535931" w:rsidRDefault="004B63C1" w:rsidP="00827A0F">
      <w:pPr>
        <w:pStyle w:val="NoSpacing"/>
        <w:jc w:val="center"/>
        <w:rPr>
          <w:rFonts w:ascii="Arial" w:hAnsi="Arial" w:cs="Arial"/>
          <w:b/>
          <w:bCs/>
          <w:sz w:val="24"/>
          <w:szCs w:val="24"/>
          <w:lang w:val="en"/>
        </w:rPr>
      </w:pPr>
    </w:p>
    <w:p w14:paraId="1CB89E93" w14:textId="7E2524D1" w:rsidR="00827A0F" w:rsidRPr="00535931" w:rsidRDefault="00827A0F" w:rsidP="00827A0F">
      <w:pPr>
        <w:pStyle w:val="NoSpacing"/>
        <w:jc w:val="center"/>
        <w:rPr>
          <w:rFonts w:ascii="Arial" w:hAnsi="Arial" w:cs="Arial"/>
          <w:b/>
          <w:bCs/>
          <w:sz w:val="24"/>
          <w:szCs w:val="24"/>
          <w:lang w:val="en"/>
        </w:rPr>
      </w:pPr>
      <w:r w:rsidRPr="00535931">
        <w:rPr>
          <w:rFonts w:ascii="Arial" w:hAnsi="Arial" w:cs="Arial"/>
          <w:b/>
          <w:bCs/>
          <w:sz w:val="24"/>
          <w:szCs w:val="24"/>
          <w:lang w:val="en"/>
        </w:rPr>
        <w:t>I</w:t>
      </w:r>
      <w:r w:rsidRPr="00535931">
        <w:rPr>
          <w:rFonts w:ascii="Arial" w:hAnsi="Arial" w:cs="Arial"/>
          <w:b/>
          <w:bCs/>
          <w:sz w:val="24"/>
          <w:szCs w:val="24"/>
          <w:lang w:val="en"/>
        </w:rPr>
        <w:t xml:space="preserve">nput, processing, and output of </w:t>
      </w:r>
      <w:r w:rsidRPr="00535931">
        <w:rPr>
          <w:rFonts w:ascii="Arial" w:hAnsi="Arial" w:cs="Arial"/>
          <w:b/>
          <w:bCs/>
          <w:sz w:val="24"/>
          <w:szCs w:val="24"/>
          <w:lang w:val="en"/>
        </w:rPr>
        <w:t>information system</w:t>
      </w:r>
    </w:p>
    <w:p w14:paraId="72026826" w14:textId="77777777" w:rsidR="00827A0F" w:rsidRPr="00535931" w:rsidRDefault="00827A0F" w:rsidP="00827A0F">
      <w:pPr>
        <w:pStyle w:val="NoSpacing"/>
        <w:jc w:val="center"/>
        <w:rPr>
          <w:rFonts w:ascii="Arial" w:hAnsi="Arial" w:cs="Arial"/>
          <w:b/>
          <w:bCs/>
          <w:sz w:val="24"/>
          <w:szCs w:val="24"/>
          <w:lang w:val="en"/>
        </w:rPr>
      </w:pPr>
    </w:p>
    <w:p w14:paraId="437EC9B1" w14:textId="54B4A22B" w:rsidR="007A7CF4" w:rsidRPr="00535931" w:rsidRDefault="007A7CF4" w:rsidP="00827A0F">
      <w:pPr>
        <w:pStyle w:val="NoSpacing"/>
        <w:rPr>
          <w:rFonts w:ascii="Arial" w:hAnsi="Arial" w:cs="Arial"/>
          <w:sz w:val="24"/>
          <w:szCs w:val="24"/>
          <w:lang w:val="en"/>
        </w:rPr>
      </w:pPr>
      <w:r w:rsidRPr="00535931">
        <w:rPr>
          <w:rFonts w:ascii="Arial" w:hAnsi="Arial" w:cs="Arial"/>
          <w:sz w:val="24"/>
          <w:szCs w:val="24"/>
          <w:lang w:val="en"/>
        </w:rPr>
        <w:t xml:space="preserve">Due to their implementation and utilization of information systems, Tesco has benefitted from the acquired knowledge of customer’s shopping habits and preferences. Tesco primarily employs the customer relationship management system to chase customer interactions through email and telephone from the contact </w:t>
      </w:r>
      <w:r w:rsidRPr="00535931">
        <w:rPr>
          <w:rFonts w:ascii="Arial" w:hAnsi="Arial" w:cs="Arial"/>
          <w:sz w:val="24"/>
          <w:szCs w:val="24"/>
          <w:lang w:val="en"/>
        </w:rPr>
        <w:t>center</w:t>
      </w:r>
      <w:r w:rsidRPr="00535931">
        <w:rPr>
          <w:rFonts w:ascii="Arial" w:hAnsi="Arial" w:cs="Arial"/>
          <w:sz w:val="24"/>
          <w:szCs w:val="24"/>
          <w:lang w:val="en"/>
        </w:rPr>
        <w:t>. The system also serves to provide the company with the opportunity to develop a knowledge base of how the products such as, food, drink, clothing, electronics, are selling. The system is also tailor-made for obtaining customer feedback/complaints/suggestions. This in turn creates an opportunity for the company to adjust products and services to suit customer requirements and/or preferences.</w:t>
      </w:r>
      <w:r w:rsidR="002157EE" w:rsidRPr="00535931">
        <w:rPr>
          <w:rFonts w:ascii="Arial" w:hAnsi="Arial" w:cs="Arial"/>
          <w:sz w:val="24"/>
          <w:szCs w:val="24"/>
          <w:lang w:val="en"/>
        </w:rPr>
        <w:t xml:space="preserve"> </w:t>
      </w:r>
      <w:r w:rsidR="00D36D03" w:rsidRPr="00535931">
        <w:rPr>
          <w:rFonts w:ascii="Arial" w:hAnsi="Arial" w:cs="Arial"/>
          <w:sz w:val="24"/>
          <w:szCs w:val="24"/>
          <w:lang w:val="en"/>
        </w:rPr>
        <w:t xml:space="preserve">Because the human psyche – and our own thoughts - are unpredictable, it is best to employ proven methods to analyze information. </w:t>
      </w:r>
      <w:r w:rsidR="002157EE" w:rsidRPr="00535931">
        <w:rPr>
          <w:rFonts w:ascii="Arial" w:hAnsi="Arial" w:cs="Arial"/>
          <w:i/>
          <w:iCs/>
          <w:color w:val="121212"/>
          <w:sz w:val="24"/>
          <w:szCs w:val="24"/>
          <w:lang w:val="en"/>
        </w:rPr>
        <w:t>(Cottrell, n.d.).</w:t>
      </w:r>
    </w:p>
    <w:p w14:paraId="720C5B9F" w14:textId="77777777" w:rsidR="007A7CF4" w:rsidRPr="00535931" w:rsidRDefault="007A7CF4" w:rsidP="007A7CF4">
      <w:pPr>
        <w:autoSpaceDE w:val="0"/>
        <w:autoSpaceDN w:val="0"/>
        <w:adjustRightInd w:val="0"/>
        <w:spacing w:after="0" w:line="240" w:lineRule="auto"/>
        <w:rPr>
          <w:rFonts w:ascii="Arial" w:hAnsi="Arial" w:cs="Arial"/>
          <w:sz w:val="24"/>
          <w:szCs w:val="24"/>
          <w:lang w:val="en"/>
        </w:rPr>
      </w:pPr>
    </w:p>
    <w:p w14:paraId="5F23D82C" w14:textId="733AD262"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 xml:space="preserve">Tesco has started playing background music in many stores with playlists tailored to the age profile of each outlet’s shoppers. It has also introduced juice bars, which vie with bananas as the best-selling product in some stores. Steve Blair, the retailer’s convenience transformation director, said the retailer was reinvigorating its Express chain with several initiatives designed to make the stores more appealing. </w:t>
      </w:r>
      <w:r w:rsidRPr="00535931">
        <w:rPr>
          <w:rFonts w:ascii="Arial" w:hAnsi="Arial" w:cs="Arial"/>
          <w:i/>
          <w:iCs/>
          <w:color w:val="121212"/>
          <w:sz w:val="24"/>
          <w:szCs w:val="24"/>
          <w:lang w:val="en"/>
        </w:rPr>
        <w:t xml:space="preserve">“The Express environment hadn’t been refreshed for some time,” </w:t>
      </w:r>
      <w:r w:rsidRPr="00535931">
        <w:rPr>
          <w:rFonts w:ascii="Arial" w:hAnsi="Arial" w:cs="Arial"/>
          <w:color w:val="121212"/>
          <w:sz w:val="24"/>
          <w:szCs w:val="24"/>
          <w:lang w:val="en"/>
        </w:rPr>
        <w:t>he said</w:t>
      </w:r>
      <w:r w:rsidRPr="00535931">
        <w:rPr>
          <w:rFonts w:ascii="Arial" w:hAnsi="Arial" w:cs="Arial"/>
          <w:i/>
          <w:iCs/>
          <w:color w:val="121212"/>
          <w:sz w:val="24"/>
          <w:szCs w:val="24"/>
          <w:lang w:val="en"/>
        </w:rPr>
        <w:t>.</w:t>
      </w:r>
      <w:r w:rsidRPr="00535931">
        <w:rPr>
          <w:rFonts w:ascii="Arial" w:hAnsi="Arial" w:cs="Arial"/>
          <w:sz w:val="24"/>
          <w:szCs w:val="24"/>
          <w:lang w:val="en"/>
        </w:rPr>
        <w:t xml:space="preserve"> </w:t>
      </w:r>
      <w:r w:rsidRPr="00535931">
        <w:rPr>
          <w:rFonts w:ascii="Arial" w:hAnsi="Arial" w:cs="Arial"/>
          <w:color w:val="121212"/>
          <w:sz w:val="24"/>
          <w:szCs w:val="24"/>
          <w:lang w:val="en"/>
        </w:rPr>
        <w:t>(2021)</w:t>
      </w:r>
      <w:r w:rsidR="002A5825" w:rsidRPr="00535931">
        <w:rPr>
          <w:rFonts w:ascii="Arial" w:hAnsi="Arial" w:cs="Arial"/>
          <w:color w:val="121212"/>
          <w:sz w:val="24"/>
          <w:szCs w:val="24"/>
          <w:lang w:val="en"/>
        </w:rPr>
        <w:t>.</w:t>
      </w:r>
      <w:r w:rsidRPr="00535931">
        <w:rPr>
          <w:rFonts w:ascii="Arial" w:hAnsi="Arial" w:cs="Arial"/>
          <w:color w:val="121212"/>
          <w:sz w:val="24"/>
          <w:szCs w:val="24"/>
          <w:lang w:val="en"/>
        </w:rPr>
        <w:t xml:space="preserve"> Manufacturers and retailers are using information systems to create products and services that are customized and personalized to fit the precise specifications of individual customers. This is made possible due to the collation of information. Paying testimony to the importance and benefits of information systems. </w:t>
      </w:r>
    </w:p>
    <w:p w14:paraId="0C257538" w14:textId="77777777" w:rsidR="000F12CD" w:rsidRPr="00535931" w:rsidRDefault="000F12CD" w:rsidP="007A7CF4">
      <w:pPr>
        <w:autoSpaceDE w:val="0"/>
        <w:autoSpaceDN w:val="0"/>
        <w:adjustRightInd w:val="0"/>
        <w:spacing w:after="0" w:line="240" w:lineRule="auto"/>
        <w:rPr>
          <w:rFonts w:ascii="Arial" w:hAnsi="Arial" w:cs="Arial"/>
          <w:color w:val="121212"/>
          <w:sz w:val="24"/>
          <w:szCs w:val="24"/>
          <w:lang w:val="en"/>
        </w:rPr>
      </w:pPr>
    </w:p>
    <w:p w14:paraId="7D290219" w14:textId="30BE35DF"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The following image provides a description of how the customer relations management system is used by Tesco.</w:t>
      </w:r>
    </w:p>
    <w:p w14:paraId="29426B6D" w14:textId="77777777"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p>
    <w:p w14:paraId="741FEF43" w14:textId="77777777"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p>
    <w:p w14:paraId="082AE62A" w14:textId="59EE4662"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 xml:space="preserve">                                  </w:t>
      </w:r>
      <w:r w:rsidRPr="00535931">
        <w:rPr>
          <w:rFonts w:ascii="Arial" w:hAnsi="Arial" w:cs="Arial"/>
          <w:noProof/>
          <w:color w:val="121212"/>
          <w:sz w:val="24"/>
          <w:szCs w:val="24"/>
          <w:lang w:val="en"/>
        </w:rPr>
        <w:drawing>
          <wp:inline distT="0" distB="0" distL="0" distR="0" wp14:anchorId="7C8B035C" wp14:editId="4C14EDA9">
            <wp:extent cx="2714625" cy="1552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4625" cy="1552575"/>
                    </a:xfrm>
                    <a:prstGeom prst="rect">
                      <a:avLst/>
                    </a:prstGeom>
                    <a:noFill/>
                    <a:ln>
                      <a:noFill/>
                    </a:ln>
                  </pic:spPr>
                </pic:pic>
              </a:graphicData>
            </a:graphic>
          </wp:inline>
        </w:drawing>
      </w:r>
    </w:p>
    <w:p w14:paraId="70CC8071" w14:textId="77777777"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p>
    <w:p w14:paraId="70686F2D" w14:textId="55F43B0F"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 xml:space="preserve">(Describe the input, processing, &amp; output of the customer relationship management system - Google Search, 2021) (Figure </w:t>
      </w:r>
      <w:r w:rsidR="0089508E" w:rsidRPr="00535931">
        <w:rPr>
          <w:rFonts w:ascii="Arial" w:hAnsi="Arial" w:cs="Arial"/>
          <w:color w:val="121212"/>
          <w:sz w:val="24"/>
          <w:szCs w:val="24"/>
          <w:lang w:val="en"/>
        </w:rPr>
        <w:t>4</w:t>
      </w:r>
      <w:r w:rsidRPr="00535931">
        <w:rPr>
          <w:rFonts w:ascii="Arial" w:hAnsi="Arial" w:cs="Arial"/>
          <w:color w:val="121212"/>
          <w:sz w:val="24"/>
          <w:szCs w:val="24"/>
          <w:lang w:val="en"/>
        </w:rPr>
        <w:t>)</w:t>
      </w:r>
    </w:p>
    <w:p w14:paraId="717E0290" w14:textId="77777777"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p>
    <w:p w14:paraId="0A3539D7" w14:textId="5B406662"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 xml:space="preserve">The purpose of implementing a customer relationship management program is for Tesco to implement best practice and ensure the systematic management progression that will ensure the maximum impact and benefit of its’ customer relationship </w:t>
      </w:r>
      <w:r w:rsidRPr="00535931">
        <w:rPr>
          <w:rFonts w:ascii="Arial" w:hAnsi="Arial" w:cs="Arial"/>
          <w:color w:val="121212"/>
          <w:sz w:val="24"/>
          <w:szCs w:val="24"/>
          <w:lang w:val="en"/>
        </w:rPr>
        <w:lastRenderedPageBreak/>
        <w:t>management program. According to Peterson “</w:t>
      </w:r>
      <w:r w:rsidRPr="00535931">
        <w:rPr>
          <w:rFonts w:ascii="Arial" w:hAnsi="Arial" w:cs="Arial"/>
          <w:i/>
          <w:iCs/>
          <w:color w:val="121212"/>
          <w:sz w:val="24"/>
          <w:szCs w:val="24"/>
          <w:lang w:val="en"/>
        </w:rPr>
        <w:t>Group identity can be fractionated right down to the level of the individual”</w:t>
      </w:r>
      <w:r w:rsidRPr="00535931">
        <w:rPr>
          <w:rFonts w:ascii="Arial" w:hAnsi="Arial" w:cs="Arial"/>
          <w:sz w:val="24"/>
          <w:szCs w:val="24"/>
          <w:lang w:val="en"/>
        </w:rPr>
        <w:t xml:space="preserve"> </w:t>
      </w:r>
      <w:r w:rsidRPr="00535931">
        <w:rPr>
          <w:rFonts w:ascii="Arial" w:hAnsi="Arial" w:cs="Arial"/>
          <w:color w:val="121212"/>
          <w:sz w:val="24"/>
          <w:szCs w:val="24"/>
          <w:lang w:val="en"/>
        </w:rPr>
        <w:t>(</w:t>
      </w:r>
      <w:r w:rsidRPr="00535931">
        <w:rPr>
          <w:rFonts w:ascii="Arial" w:hAnsi="Arial" w:cs="Arial"/>
          <w:color w:val="121212"/>
          <w:sz w:val="24"/>
          <w:szCs w:val="24"/>
          <w:lang w:val="en"/>
        </w:rPr>
        <w:t>Peterson</w:t>
      </w:r>
      <w:r w:rsidRPr="00535931">
        <w:rPr>
          <w:rFonts w:ascii="Arial" w:hAnsi="Arial" w:cs="Arial"/>
          <w:color w:val="121212"/>
          <w:sz w:val="24"/>
          <w:szCs w:val="24"/>
          <w:lang w:val="en"/>
        </w:rPr>
        <w:t xml:space="preserve">, n.d.). The three uses of customer relationship management systems are. </w:t>
      </w:r>
    </w:p>
    <w:p w14:paraId="36F89365" w14:textId="77777777"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p>
    <w:p w14:paraId="793B5C8F" w14:textId="77777777"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p>
    <w:p w14:paraId="755AD61A" w14:textId="77777777" w:rsidR="007A7CF4" w:rsidRPr="00535931" w:rsidRDefault="007A7CF4" w:rsidP="007A7CF4">
      <w:pPr>
        <w:numPr>
          <w:ilvl w:val="0"/>
          <w:numId w:val="1"/>
        </w:numPr>
        <w:autoSpaceDE w:val="0"/>
        <w:autoSpaceDN w:val="0"/>
        <w:adjustRightInd w:val="0"/>
        <w:spacing w:after="0" w:line="240" w:lineRule="auto"/>
        <w:ind w:left="2715" w:hanging="360"/>
        <w:rPr>
          <w:rFonts w:ascii="Arial" w:hAnsi="Arial" w:cs="Arial"/>
          <w:color w:val="121212"/>
          <w:sz w:val="24"/>
          <w:szCs w:val="24"/>
          <w:lang w:val="en"/>
        </w:rPr>
      </w:pPr>
      <w:r w:rsidRPr="00535931">
        <w:rPr>
          <w:rFonts w:ascii="Arial" w:hAnsi="Arial" w:cs="Arial"/>
          <w:color w:val="121212"/>
          <w:sz w:val="24"/>
          <w:szCs w:val="24"/>
          <w:lang w:val="en"/>
        </w:rPr>
        <w:t>Operational</w:t>
      </w:r>
    </w:p>
    <w:p w14:paraId="38D4A2E6" w14:textId="77777777" w:rsidR="007A7CF4" w:rsidRPr="00535931" w:rsidRDefault="007A7CF4" w:rsidP="007A7CF4">
      <w:pPr>
        <w:numPr>
          <w:ilvl w:val="0"/>
          <w:numId w:val="1"/>
        </w:numPr>
        <w:autoSpaceDE w:val="0"/>
        <w:autoSpaceDN w:val="0"/>
        <w:adjustRightInd w:val="0"/>
        <w:spacing w:after="0" w:line="240" w:lineRule="auto"/>
        <w:ind w:left="2715" w:hanging="360"/>
        <w:rPr>
          <w:rFonts w:ascii="Arial" w:hAnsi="Arial" w:cs="Arial"/>
          <w:color w:val="121212"/>
          <w:sz w:val="24"/>
          <w:szCs w:val="24"/>
          <w:lang w:val="en"/>
        </w:rPr>
      </w:pPr>
      <w:r w:rsidRPr="00535931">
        <w:rPr>
          <w:rFonts w:ascii="Arial" w:hAnsi="Arial" w:cs="Arial"/>
          <w:color w:val="121212"/>
          <w:sz w:val="24"/>
          <w:szCs w:val="24"/>
          <w:lang w:val="en"/>
        </w:rPr>
        <w:t>Analytical</w:t>
      </w:r>
    </w:p>
    <w:p w14:paraId="507A2A58" w14:textId="77777777" w:rsidR="007A7CF4" w:rsidRPr="00535931" w:rsidRDefault="007A7CF4" w:rsidP="007A7CF4">
      <w:pPr>
        <w:numPr>
          <w:ilvl w:val="0"/>
          <w:numId w:val="1"/>
        </w:numPr>
        <w:autoSpaceDE w:val="0"/>
        <w:autoSpaceDN w:val="0"/>
        <w:adjustRightInd w:val="0"/>
        <w:spacing w:after="0" w:line="240" w:lineRule="auto"/>
        <w:ind w:left="2715" w:hanging="360"/>
        <w:rPr>
          <w:rFonts w:ascii="Arial" w:hAnsi="Arial" w:cs="Arial"/>
          <w:color w:val="121212"/>
          <w:sz w:val="24"/>
          <w:szCs w:val="24"/>
          <w:lang w:val="en"/>
        </w:rPr>
      </w:pPr>
      <w:r w:rsidRPr="00535931">
        <w:rPr>
          <w:rFonts w:ascii="Arial" w:hAnsi="Arial" w:cs="Arial"/>
          <w:color w:val="121212"/>
          <w:sz w:val="24"/>
          <w:szCs w:val="24"/>
          <w:lang w:val="en"/>
        </w:rPr>
        <w:t>Collaborative</w:t>
      </w:r>
    </w:p>
    <w:p w14:paraId="79B7552C" w14:textId="77777777" w:rsidR="007A7CF4" w:rsidRPr="00535931" w:rsidRDefault="007A7CF4" w:rsidP="007A7CF4">
      <w:pPr>
        <w:autoSpaceDE w:val="0"/>
        <w:autoSpaceDN w:val="0"/>
        <w:adjustRightInd w:val="0"/>
        <w:spacing w:after="0" w:line="240" w:lineRule="auto"/>
        <w:ind w:left="2715"/>
        <w:rPr>
          <w:rFonts w:ascii="Arial" w:hAnsi="Arial" w:cs="Arial"/>
          <w:color w:val="121212"/>
          <w:sz w:val="24"/>
          <w:szCs w:val="24"/>
          <w:lang w:val="en"/>
        </w:rPr>
      </w:pPr>
    </w:p>
    <w:p w14:paraId="094B65B6" w14:textId="77777777"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 xml:space="preserve">An operationally focused CRM system usually includes. </w:t>
      </w:r>
    </w:p>
    <w:p w14:paraId="2C8999CF" w14:textId="77777777"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p>
    <w:p w14:paraId="35DE77DC" w14:textId="77777777" w:rsidR="007A7CF4" w:rsidRPr="00535931" w:rsidRDefault="007A7CF4" w:rsidP="007A7CF4">
      <w:pPr>
        <w:numPr>
          <w:ilvl w:val="0"/>
          <w:numId w:val="1"/>
        </w:numPr>
        <w:autoSpaceDE w:val="0"/>
        <w:autoSpaceDN w:val="0"/>
        <w:adjustRightInd w:val="0"/>
        <w:spacing w:after="0" w:line="240" w:lineRule="auto"/>
        <w:ind w:left="720" w:hanging="360"/>
        <w:rPr>
          <w:rFonts w:ascii="Arial" w:hAnsi="Arial" w:cs="Arial"/>
          <w:color w:val="121212"/>
          <w:sz w:val="24"/>
          <w:szCs w:val="24"/>
          <w:lang w:val="en"/>
        </w:rPr>
      </w:pPr>
      <w:r w:rsidRPr="00535931">
        <w:rPr>
          <w:rFonts w:ascii="Arial" w:hAnsi="Arial" w:cs="Arial"/>
          <w:color w:val="121212"/>
          <w:sz w:val="24"/>
          <w:szCs w:val="24"/>
          <w:lang w:val="en"/>
        </w:rPr>
        <w:t xml:space="preserve">A sales force automation module to influence prospective clients/customers into conversion and record all interactions. This reduces duplication of team effort and keeps customer communication seamless. </w:t>
      </w:r>
    </w:p>
    <w:p w14:paraId="32A90EB6" w14:textId="77777777" w:rsidR="007A7CF4" w:rsidRPr="00535931" w:rsidRDefault="007A7CF4" w:rsidP="007A7CF4">
      <w:pPr>
        <w:numPr>
          <w:ilvl w:val="0"/>
          <w:numId w:val="1"/>
        </w:numPr>
        <w:autoSpaceDE w:val="0"/>
        <w:autoSpaceDN w:val="0"/>
        <w:adjustRightInd w:val="0"/>
        <w:spacing w:after="0" w:line="240" w:lineRule="auto"/>
        <w:ind w:left="720" w:hanging="360"/>
        <w:rPr>
          <w:rFonts w:ascii="Arial" w:hAnsi="Arial" w:cs="Arial"/>
          <w:color w:val="121212"/>
          <w:sz w:val="24"/>
          <w:szCs w:val="24"/>
          <w:lang w:val="en"/>
        </w:rPr>
      </w:pPr>
      <w:r w:rsidRPr="00535931">
        <w:rPr>
          <w:rFonts w:ascii="Arial" w:hAnsi="Arial" w:cs="Arial"/>
          <w:color w:val="121212"/>
          <w:sz w:val="24"/>
          <w:szCs w:val="24"/>
          <w:lang w:val="en"/>
        </w:rPr>
        <w:t>A marketing automation module to deliver, track, and measure social media advertising campaigns, some companies adopt a scoring system for segmenting customers and customer targeting.</w:t>
      </w:r>
    </w:p>
    <w:p w14:paraId="1AA62327" w14:textId="77777777" w:rsidR="007A7CF4" w:rsidRPr="00535931" w:rsidRDefault="007A7CF4" w:rsidP="007A7CF4">
      <w:pPr>
        <w:numPr>
          <w:ilvl w:val="0"/>
          <w:numId w:val="1"/>
        </w:numPr>
        <w:autoSpaceDE w:val="0"/>
        <w:autoSpaceDN w:val="0"/>
        <w:adjustRightInd w:val="0"/>
        <w:spacing w:after="0" w:line="240" w:lineRule="auto"/>
        <w:ind w:left="720" w:hanging="360"/>
        <w:rPr>
          <w:rFonts w:ascii="Arial" w:hAnsi="Arial" w:cs="Arial"/>
          <w:color w:val="121212"/>
          <w:sz w:val="24"/>
          <w:szCs w:val="24"/>
          <w:lang w:val="en"/>
        </w:rPr>
      </w:pPr>
      <w:r w:rsidRPr="00535931">
        <w:rPr>
          <w:rFonts w:ascii="Arial" w:hAnsi="Arial" w:cs="Arial"/>
          <w:color w:val="121212"/>
          <w:sz w:val="24"/>
          <w:szCs w:val="24"/>
          <w:lang w:val="en"/>
        </w:rPr>
        <w:t xml:space="preserve"> A service automation module allows the company to manage ticketing systems, helpdesks, and other customer service options it provides. Many CRM systems – such as the system Tesco employs - have some analytical tools incorporated by default. </w:t>
      </w:r>
    </w:p>
    <w:p w14:paraId="729F4A22" w14:textId="77777777"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p>
    <w:p w14:paraId="63EBF8AE" w14:textId="72958585"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Because of this, companies</w:t>
      </w:r>
      <w:r w:rsidR="00D10CA6" w:rsidRPr="00535931">
        <w:rPr>
          <w:rFonts w:ascii="Arial" w:hAnsi="Arial" w:cs="Arial"/>
          <w:color w:val="121212"/>
          <w:sz w:val="24"/>
          <w:szCs w:val="24"/>
          <w:lang w:val="en"/>
        </w:rPr>
        <w:t xml:space="preserve"> such as Tesco</w:t>
      </w:r>
      <w:r w:rsidRPr="00535931">
        <w:rPr>
          <w:rFonts w:ascii="Arial" w:hAnsi="Arial" w:cs="Arial"/>
          <w:color w:val="121212"/>
          <w:sz w:val="24"/>
          <w:szCs w:val="24"/>
          <w:lang w:val="en"/>
        </w:rPr>
        <w:t xml:space="preserve"> that intend to carry out ongoing analysis would probably opt for the more analytically biased customer relations management systems. As opposed to collaborative systems which are more suited to companies that form part of a wider supply chain and are dependent upon a cohesive approach. Companies are afforded the opportunity for information-sharing and data-sharing at every point in the supply chain so all parties can collectively strive for continuous improvement and increase responsiveness to their customers’ requirements. Due to the amount of data, they are managing, these are the most sophisticated CRM systems. Taking into consideration the fact that there will always be some information that needs to be kept confidential, permission-based access will sometimes need to be in place.</w:t>
      </w:r>
    </w:p>
    <w:p w14:paraId="6EB00EA3" w14:textId="140EAA95"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p>
    <w:p w14:paraId="11B2C350" w14:textId="52B970C3" w:rsidR="000F12CD" w:rsidRPr="00535931" w:rsidRDefault="000F12CD" w:rsidP="007A7CF4">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Many businesses acknowledge the fact that their customers’ knowledge is a major contributory factor to the increase in their value. As such, businesses will regularly review their Customer Relationship Management (CRM)</w:t>
      </w:r>
      <w:r w:rsidR="00451B88" w:rsidRPr="00535931">
        <w:rPr>
          <w:rFonts w:ascii="Arial" w:hAnsi="Arial" w:cs="Arial"/>
          <w:color w:val="121212"/>
          <w:sz w:val="24"/>
          <w:szCs w:val="24"/>
          <w:lang w:val="en"/>
        </w:rPr>
        <w:t xml:space="preserve"> systems. </w:t>
      </w:r>
    </w:p>
    <w:p w14:paraId="732E84D7" w14:textId="1D77232D" w:rsidR="007A7CF4" w:rsidRPr="00535931" w:rsidRDefault="007A7CF4" w:rsidP="007A7CF4">
      <w:pPr>
        <w:autoSpaceDE w:val="0"/>
        <w:autoSpaceDN w:val="0"/>
        <w:adjustRightInd w:val="0"/>
        <w:spacing w:after="0" w:line="240" w:lineRule="auto"/>
        <w:rPr>
          <w:rFonts w:ascii="Arial" w:hAnsi="Arial" w:cs="Arial"/>
          <w:i/>
          <w:iCs/>
          <w:color w:val="121212"/>
          <w:sz w:val="24"/>
          <w:szCs w:val="24"/>
          <w:lang w:val="en"/>
        </w:rPr>
      </w:pPr>
      <w:r w:rsidRPr="00535931">
        <w:rPr>
          <w:rFonts w:ascii="Arial" w:hAnsi="Arial" w:cs="Arial"/>
          <w:i/>
          <w:iCs/>
          <w:color w:val="121212"/>
          <w:sz w:val="24"/>
          <w:szCs w:val="24"/>
          <w:lang w:val="en"/>
        </w:rPr>
        <w:t xml:space="preserve"> (Croteau and Li, 2003)</w:t>
      </w:r>
      <w:r w:rsidR="00451B88" w:rsidRPr="00535931">
        <w:rPr>
          <w:rFonts w:ascii="Arial" w:hAnsi="Arial" w:cs="Arial"/>
          <w:i/>
          <w:iCs/>
          <w:color w:val="121212"/>
          <w:sz w:val="24"/>
          <w:szCs w:val="24"/>
          <w:lang w:val="en"/>
        </w:rPr>
        <w:t>.</w:t>
      </w:r>
    </w:p>
    <w:p w14:paraId="5AAB0F3C" w14:textId="77777777"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p>
    <w:p w14:paraId="69D7BD50" w14:textId="33AF6D20" w:rsidR="007A7CF4" w:rsidRPr="00535931" w:rsidRDefault="007A7CF4" w:rsidP="007A7CF4">
      <w:pPr>
        <w:autoSpaceDE w:val="0"/>
        <w:autoSpaceDN w:val="0"/>
        <w:adjustRightInd w:val="0"/>
        <w:spacing w:after="0" w:line="240" w:lineRule="auto"/>
        <w:rPr>
          <w:rFonts w:ascii="Arial" w:hAnsi="Arial" w:cs="Arial"/>
          <w:b/>
          <w:bCs/>
          <w:color w:val="121212"/>
          <w:sz w:val="24"/>
          <w:szCs w:val="24"/>
          <w:lang w:val="en"/>
        </w:rPr>
      </w:pPr>
    </w:p>
    <w:p w14:paraId="6BFA23F0" w14:textId="76419AAE" w:rsidR="004B63C1" w:rsidRPr="00535931" w:rsidRDefault="004B63C1" w:rsidP="007A7CF4">
      <w:pPr>
        <w:autoSpaceDE w:val="0"/>
        <w:autoSpaceDN w:val="0"/>
        <w:adjustRightInd w:val="0"/>
        <w:spacing w:after="0" w:line="240" w:lineRule="auto"/>
        <w:rPr>
          <w:rFonts w:ascii="Arial" w:hAnsi="Arial" w:cs="Arial"/>
          <w:b/>
          <w:bCs/>
          <w:color w:val="121212"/>
          <w:sz w:val="24"/>
          <w:szCs w:val="24"/>
          <w:lang w:val="en"/>
        </w:rPr>
      </w:pPr>
    </w:p>
    <w:p w14:paraId="4DD80603" w14:textId="736B8438" w:rsidR="004B63C1" w:rsidRPr="00535931" w:rsidRDefault="004B63C1" w:rsidP="007A7CF4">
      <w:pPr>
        <w:autoSpaceDE w:val="0"/>
        <w:autoSpaceDN w:val="0"/>
        <w:adjustRightInd w:val="0"/>
        <w:spacing w:after="0" w:line="240" w:lineRule="auto"/>
        <w:rPr>
          <w:rFonts w:ascii="Arial" w:hAnsi="Arial" w:cs="Arial"/>
          <w:b/>
          <w:bCs/>
          <w:color w:val="121212"/>
          <w:sz w:val="24"/>
          <w:szCs w:val="24"/>
          <w:lang w:val="en"/>
        </w:rPr>
      </w:pPr>
    </w:p>
    <w:p w14:paraId="7EBC3E18" w14:textId="16A71256" w:rsidR="004B63C1" w:rsidRPr="00535931" w:rsidRDefault="004B63C1" w:rsidP="007A7CF4">
      <w:pPr>
        <w:autoSpaceDE w:val="0"/>
        <w:autoSpaceDN w:val="0"/>
        <w:adjustRightInd w:val="0"/>
        <w:spacing w:after="0" w:line="240" w:lineRule="auto"/>
        <w:rPr>
          <w:rFonts w:ascii="Arial" w:hAnsi="Arial" w:cs="Arial"/>
          <w:b/>
          <w:bCs/>
          <w:color w:val="121212"/>
          <w:sz w:val="24"/>
          <w:szCs w:val="24"/>
          <w:lang w:val="en"/>
        </w:rPr>
      </w:pPr>
    </w:p>
    <w:p w14:paraId="22772B36" w14:textId="50C17269" w:rsidR="004B63C1" w:rsidRPr="00535931" w:rsidRDefault="004B63C1" w:rsidP="007A7CF4">
      <w:pPr>
        <w:autoSpaceDE w:val="0"/>
        <w:autoSpaceDN w:val="0"/>
        <w:adjustRightInd w:val="0"/>
        <w:spacing w:after="0" w:line="240" w:lineRule="auto"/>
        <w:rPr>
          <w:rFonts w:ascii="Arial" w:hAnsi="Arial" w:cs="Arial"/>
          <w:b/>
          <w:bCs/>
          <w:color w:val="121212"/>
          <w:sz w:val="24"/>
          <w:szCs w:val="24"/>
          <w:lang w:val="en"/>
        </w:rPr>
      </w:pPr>
    </w:p>
    <w:p w14:paraId="284EFE0A" w14:textId="79747B94" w:rsidR="004B63C1" w:rsidRPr="00535931" w:rsidRDefault="004B63C1" w:rsidP="007A7CF4">
      <w:pPr>
        <w:autoSpaceDE w:val="0"/>
        <w:autoSpaceDN w:val="0"/>
        <w:adjustRightInd w:val="0"/>
        <w:spacing w:after="0" w:line="240" w:lineRule="auto"/>
        <w:rPr>
          <w:rFonts w:ascii="Arial" w:hAnsi="Arial" w:cs="Arial"/>
          <w:b/>
          <w:bCs/>
          <w:color w:val="121212"/>
          <w:sz w:val="24"/>
          <w:szCs w:val="24"/>
          <w:lang w:val="en"/>
        </w:rPr>
      </w:pPr>
    </w:p>
    <w:p w14:paraId="04B5D494" w14:textId="4EA8F653" w:rsidR="004B63C1" w:rsidRPr="00535931" w:rsidRDefault="004B63C1" w:rsidP="007A7CF4">
      <w:pPr>
        <w:autoSpaceDE w:val="0"/>
        <w:autoSpaceDN w:val="0"/>
        <w:adjustRightInd w:val="0"/>
        <w:spacing w:after="0" w:line="240" w:lineRule="auto"/>
        <w:rPr>
          <w:rFonts w:ascii="Arial" w:hAnsi="Arial" w:cs="Arial"/>
          <w:b/>
          <w:bCs/>
          <w:color w:val="121212"/>
          <w:sz w:val="24"/>
          <w:szCs w:val="24"/>
          <w:lang w:val="en"/>
        </w:rPr>
      </w:pPr>
    </w:p>
    <w:p w14:paraId="42FEAFB6" w14:textId="3FA79FA0" w:rsidR="004B63C1" w:rsidRPr="00535931" w:rsidRDefault="004B63C1" w:rsidP="007A7CF4">
      <w:pPr>
        <w:autoSpaceDE w:val="0"/>
        <w:autoSpaceDN w:val="0"/>
        <w:adjustRightInd w:val="0"/>
        <w:spacing w:after="0" w:line="240" w:lineRule="auto"/>
        <w:rPr>
          <w:rFonts w:ascii="Arial" w:hAnsi="Arial" w:cs="Arial"/>
          <w:b/>
          <w:bCs/>
          <w:color w:val="121212"/>
          <w:sz w:val="24"/>
          <w:szCs w:val="24"/>
          <w:lang w:val="en"/>
        </w:rPr>
      </w:pPr>
    </w:p>
    <w:p w14:paraId="1CA3940B" w14:textId="4A733872" w:rsidR="004B63C1" w:rsidRPr="00535931" w:rsidRDefault="004B63C1" w:rsidP="007A7CF4">
      <w:pPr>
        <w:autoSpaceDE w:val="0"/>
        <w:autoSpaceDN w:val="0"/>
        <w:adjustRightInd w:val="0"/>
        <w:spacing w:after="0" w:line="240" w:lineRule="auto"/>
        <w:rPr>
          <w:rFonts w:ascii="Arial" w:hAnsi="Arial" w:cs="Arial"/>
          <w:b/>
          <w:bCs/>
          <w:color w:val="121212"/>
          <w:sz w:val="24"/>
          <w:szCs w:val="24"/>
          <w:lang w:val="en"/>
        </w:rPr>
      </w:pPr>
    </w:p>
    <w:p w14:paraId="41494E12" w14:textId="3444EE84" w:rsidR="004B63C1" w:rsidRPr="00535931" w:rsidRDefault="004B63C1" w:rsidP="007A7CF4">
      <w:pPr>
        <w:autoSpaceDE w:val="0"/>
        <w:autoSpaceDN w:val="0"/>
        <w:adjustRightInd w:val="0"/>
        <w:spacing w:after="0" w:line="240" w:lineRule="auto"/>
        <w:rPr>
          <w:rFonts w:ascii="Arial" w:hAnsi="Arial" w:cs="Arial"/>
          <w:b/>
          <w:bCs/>
          <w:color w:val="121212"/>
          <w:sz w:val="24"/>
          <w:szCs w:val="24"/>
          <w:lang w:val="en"/>
        </w:rPr>
      </w:pPr>
    </w:p>
    <w:p w14:paraId="20AC3F7F" w14:textId="77777777" w:rsidR="0065666C" w:rsidRPr="00535931" w:rsidRDefault="0065666C" w:rsidP="005E46B0">
      <w:pPr>
        <w:autoSpaceDE w:val="0"/>
        <w:autoSpaceDN w:val="0"/>
        <w:adjustRightInd w:val="0"/>
        <w:spacing w:after="0" w:line="240" w:lineRule="auto"/>
        <w:jc w:val="center"/>
        <w:rPr>
          <w:rFonts w:ascii="Arial" w:hAnsi="Arial" w:cs="Arial"/>
          <w:b/>
          <w:bCs/>
          <w:color w:val="121212"/>
          <w:sz w:val="24"/>
          <w:szCs w:val="24"/>
          <w:lang w:val="en"/>
        </w:rPr>
      </w:pPr>
    </w:p>
    <w:p w14:paraId="01F39342" w14:textId="77777777" w:rsidR="0065666C" w:rsidRPr="00535931" w:rsidRDefault="0065666C" w:rsidP="005E46B0">
      <w:pPr>
        <w:autoSpaceDE w:val="0"/>
        <w:autoSpaceDN w:val="0"/>
        <w:adjustRightInd w:val="0"/>
        <w:spacing w:after="0" w:line="240" w:lineRule="auto"/>
        <w:jc w:val="center"/>
        <w:rPr>
          <w:rFonts w:ascii="Arial" w:hAnsi="Arial" w:cs="Arial"/>
          <w:b/>
          <w:bCs/>
          <w:color w:val="121212"/>
          <w:sz w:val="24"/>
          <w:szCs w:val="24"/>
          <w:lang w:val="en"/>
        </w:rPr>
      </w:pPr>
    </w:p>
    <w:p w14:paraId="0ADF24D0" w14:textId="0B0CB7CB" w:rsidR="007A7CF4" w:rsidRPr="00535931" w:rsidRDefault="00827A0F" w:rsidP="005E46B0">
      <w:pPr>
        <w:autoSpaceDE w:val="0"/>
        <w:autoSpaceDN w:val="0"/>
        <w:adjustRightInd w:val="0"/>
        <w:spacing w:after="0" w:line="240" w:lineRule="auto"/>
        <w:jc w:val="center"/>
        <w:rPr>
          <w:rFonts w:ascii="Arial" w:hAnsi="Arial" w:cs="Arial"/>
          <w:b/>
          <w:bCs/>
          <w:color w:val="121212"/>
          <w:sz w:val="24"/>
          <w:szCs w:val="24"/>
          <w:lang w:val="en"/>
        </w:rPr>
      </w:pPr>
      <w:r w:rsidRPr="00535931">
        <w:rPr>
          <w:rFonts w:ascii="Arial" w:hAnsi="Arial" w:cs="Arial"/>
          <w:b/>
          <w:bCs/>
          <w:color w:val="121212"/>
          <w:sz w:val="24"/>
          <w:szCs w:val="24"/>
          <w:lang w:val="en"/>
        </w:rPr>
        <w:t>(5)</w:t>
      </w:r>
    </w:p>
    <w:p w14:paraId="2B96B0BC" w14:textId="77777777" w:rsidR="004B63C1" w:rsidRPr="00535931" w:rsidRDefault="004B63C1" w:rsidP="00827A0F">
      <w:pPr>
        <w:autoSpaceDE w:val="0"/>
        <w:autoSpaceDN w:val="0"/>
        <w:adjustRightInd w:val="0"/>
        <w:spacing w:after="0" w:line="240" w:lineRule="auto"/>
        <w:jc w:val="center"/>
        <w:rPr>
          <w:rFonts w:ascii="Arial" w:hAnsi="Arial" w:cs="Arial"/>
          <w:b/>
          <w:bCs/>
          <w:color w:val="121212"/>
          <w:sz w:val="24"/>
          <w:szCs w:val="24"/>
          <w:lang w:val="en"/>
        </w:rPr>
      </w:pPr>
    </w:p>
    <w:p w14:paraId="6F74569F" w14:textId="259AF696" w:rsidR="007A7CF4" w:rsidRPr="00535931" w:rsidRDefault="007A7CF4" w:rsidP="00827A0F">
      <w:pPr>
        <w:autoSpaceDE w:val="0"/>
        <w:autoSpaceDN w:val="0"/>
        <w:adjustRightInd w:val="0"/>
        <w:spacing w:after="0" w:line="240" w:lineRule="auto"/>
        <w:jc w:val="center"/>
        <w:rPr>
          <w:rFonts w:ascii="Arial" w:hAnsi="Arial" w:cs="Arial"/>
          <w:b/>
          <w:bCs/>
          <w:color w:val="121212"/>
          <w:sz w:val="24"/>
          <w:szCs w:val="24"/>
          <w:lang w:val="en"/>
        </w:rPr>
      </w:pPr>
      <w:r w:rsidRPr="00535931">
        <w:rPr>
          <w:rFonts w:ascii="Arial" w:hAnsi="Arial" w:cs="Arial"/>
          <w:b/>
          <w:bCs/>
          <w:color w:val="121212"/>
          <w:sz w:val="24"/>
          <w:szCs w:val="24"/>
          <w:lang w:val="en"/>
        </w:rPr>
        <w:t>Knowledge assets</w:t>
      </w:r>
      <w:r w:rsidR="004B63C1" w:rsidRPr="00535931">
        <w:rPr>
          <w:rFonts w:ascii="Arial" w:hAnsi="Arial" w:cs="Arial"/>
          <w:b/>
          <w:bCs/>
          <w:color w:val="121212"/>
          <w:sz w:val="24"/>
          <w:szCs w:val="24"/>
          <w:lang w:val="en"/>
        </w:rPr>
        <w:t xml:space="preserve"> &amp; Competitive advantage</w:t>
      </w:r>
    </w:p>
    <w:p w14:paraId="5D2C0C31" w14:textId="77777777" w:rsidR="007A7CF4" w:rsidRPr="00535931" w:rsidRDefault="007A7CF4" w:rsidP="007A7CF4">
      <w:pPr>
        <w:autoSpaceDE w:val="0"/>
        <w:autoSpaceDN w:val="0"/>
        <w:adjustRightInd w:val="0"/>
        <w:spacing w:after="0" w:line="240" w:lineRule="auto"/>
        <w:rPr>
          <w:rFonts w:ascii="Arial" w:hAnsi="Arial" w:cs="Arial"/>
          <w:i/>
          <w:iCs/>
          <w:color w:val="121212"/>
          <w:sz w:val="24"/>
          <w:szCs w:val="24"/>
          <w:lang w:val="en"/>
        </w:rPr>
      </w:pPr>
    </w:p>
    <w:p w14:paraId="7DDCAC82" w14:textId="439D6016" w:rsidR="007A7CF4" w:rsidRPr="00535931" w:rsidRDefault="00B8781A" w:rsidP="007A7CF4">
      <w:pPr>
        <w:autoSpaceDE w:val="0"/>
        <w:autoSpaceDN w:val="0"/>
        <w:adjustRightInd w:val="0"/>
        <w:spacing w:after="0" w:line="240" w:lineRule="auto"/>
        <w:rPr>
          <w:rFonts w:ascii="Arial" w:hAnsi="Arial" w:cs="Arial"/>
          <w:color w:val="121212"/>
          <w:sz w:val="24"/>
          <w:szCs w:val="24"/>
          <w:lang w:val="en"/>
        </w:rPr>
      </w:pPr>
      <w:r>
        <w:rPr>
          <w:rFonts w:ascii="Arial" w:hAnsi="Arial" w:cs="Arial"/>
          <w:i/>
          <w:iCs/>
          <w:color w:val="121212"/>
          <w:sz w:val="24"/>
          <w:szCs w:val="24"/>
          <w:lang w:val="en"/>
        </w:rPr>
        <w:t>The phrase knowledge asset was first used in the year of 2003 and is used to describe a businesses’ cognitive resources</w:t>
      </w:r>
      <w:r w:rsidR="000F03F1" w:rsidRPr="00535931">
        <w:rPr>
          <w:rFonts w:ascii="Arial" w:hAnsi="Arial" w:cs="Arial"/>
          <w:i/>
          <w:iCs/>
          <w:color w:val="121212"/>
          <w:sz w:val="24"/>
          <w:szCs w:val="24"/>
          <w:lang w:val="en"/>
        </w:rPr>
        <w:t xml:space="preserve">. </w:t>
      </w:r>
      <w:r w:rsidR="007B0391" w:rsidRPr="00535931">
        <w:rPr>
          <w:rFonts w:ascii="Arial" w:hAnsi="Arial" w:cs="Arial"/>
          <w:color w:val="121212"/>
          <w:sz w:val="24"/>
          <w:szCs w:val="24"/>
          <w:lang w:val="en"/>
        </w:rPr>
        <w:t>(2021)</w:t>
      </w:r>
      <w:r w:rsidR="007B0391" w:rsidRPr="00535931">
        <w:rPr>
          <w:rFonts w:ascii="Arial" w:hAnsi="Arial" w:cs="Arial"/>
          <w:color w:val="121212"/>
          <w:sz w:val="24"/>
          <w:szCs w:val="24"/>
          <w:lang w:val="en"/>
        </w:rPr>
        <w:t xml:space="preserve">. </w:t>
      </w:r>
      <w:r w:rsidR="007A7CF4" w:rsidRPr="00535931">
        <w:rPr>
          <w:rFonts w:ascii="Arial" w:hAnsi="Arial" w:cs="Arial"/>
          <w:color w:val="121212"/>
          <w:sz w:val="24"/>
          <w:szCs w:val="24"/>
          <w:lang w:val="en"/>
        </w:rPr>
        <w:t xml:space="preserve">A knowledge asset is a collection of explicit knowledge </w:t>
      </w:r>
      <w:r w:rsidR="00C206A6" w:rsidRPr="00535931">
        <w:rPr>
          <w:rFonts w:ascii="Arial" w:hAnsi="Arial" w:cs="Arial"/>
          <w:color w:val="121212"/>
          <w:sz w:val="24"/>
          <w:szCs w:val="24"/>
          <w:lang w:val="en"/>
        </w:rPr>
        <w:t>centered</w:t>
      </w:r>
      <w:r w:rsidR="007A7CF4" w:rsidRPr="00535931">
        <w:rPr>
          <w:rFonts w:ascii="Arial" w:hAnsi="Arial" w:cs="Arial"/>
          <w:color w:val="121212"/>
          <w:sz w:val="24"/>
          <w:szCs w:val="24"/>
          <w:lang w:val="en"/>
        </w:rPr>
        <w:t xml:space="preserve"> on a particular subject. Explicit knowledge means that which is stored in a document, file, report, or article, for example. Knowledge assets pull together electronic documents about a particular area of interest into one place, so that it can be easily shared with others. Before beginning a project, it is a good idea to find out what knowledge assets there are within a team / department / </w:t>
      </w:r>
      <w:r w:rsidR="00132E53" w:rsidRPr="00535931">
        <w:rPr>
          <w:rFonts w:ascii="Arial" w:hAnsi="Arial" w:cs="Arial"/>
          <w:color w:val="121212"/>
          <w:sz w:val="24"/>
          <w:szCs w:val="24"/>
          <w:lang w:val="en"/>
        </w:rPr>
        <w:t>organization</w:t>
      </w:r>
      <w:r w:rsidR="007A7CF4" w:rsidRPr="00535931">
        <w:rPr>
          <w:rFonts w:ascii="Arial" w:hAnsi="Arial" w:cs="Arial"/>
          <w:color w:val="121212"/>
          <w:sz w:val="24"/>
          <w:szCs w:val="24"/>
          <w:lang w:val="en"/>
        </w:rPr>
        <w:t>, as this can help inform your approach.</w:t>
      </w:r>
      <w:r w:rsidR="007A7CF4" w:rsidRPr="00535931">
        <w:rPr>
          <w:rFonts w:ascii="Arial" w:hAnsi="Arial" w:cs="Arial"/>
          <w:i/>
          <w:iCs/>
          <w:color w:val="121212"/>
          <w:sz w:val="24"/>
          <w:szCs w:val="24"/>
          <w:lang w:val="en"/>
        </w:rPr>
        <w:t xml:space="preserve"> </w:t>
      </w:r>
      <w:r w:rsidR="007A7CF4" w:rsidRPr="00535931">
        <w:rPr>
          <w:rFonts w:ascii="Arial" w:hAnsi="Arial" w:cs="Arial"/>
          <w:color w:val="121212"/>
          <w:sz w:val="24"/>
          <w:szCs w:val="24"/>
          <w:lang w:val="en"/>
        </w:rPr>
        <w:t>Knowledge</w:t>
      </w:r>
      <w:r w:rsidR="007A7CF4" w:rsidRPr="00535931">
        <w:rPr>
          <w:rFonts w:ascii="Arial" w:hAnsi="Arial" w:cs="Arial"/>
          <w:i/>
          <w:iCs/>
          <w:color w:val="121212"/>
          <w:sz w:val="24"/>
          <w:szCs w:val="24"/>
          <w:lang w:val="en"/>
        </w:rPr>
        <w:t xml:space="preserve"> </w:t>
      </w:r>
      <w:r w:rsidR="007A7CF4" w:rsidRPr="00535931">
        <w:rPr>
          <w:rFonts w:ascii="Arial" w:hAnsi="Arial" w:cs="Arial"/>
          <w:color w:val="121212"/>
          <w:sz w:val="24"/>
          <w:szCs w:val="24"/>
          <w:lang w:val="en"/>
        </w:rPr>
        <w:t xml:space="preserve">assets can be accessed as and when needed throughout the duration of a project. As well as accessing knowledge assets that others have created, </w:t>
      </w:r>
      <w:r w:rsidR="004309C7" w:rsidRPr="00535931">
        <w:rPr>
          <w:rFonts w:ascii="Arial" w:hAnsi="Arial" w:cs="Arial"/>
          <w:color w:val="121212"/>
          <w:sz w:val="24"/>
          <w:szCs w:val="24"/>
          <w:lang w:val="en"/>
        </w:rPr>
        <w:t>there</w:t>
      </w:r>
      <w:r w:rsidR="007A7CF4" w:rsidRPr="00535931">
        <w:rPr>
          <w:rFonts w:ascii="Arial" w:hAnsi="Arial" w:cs="Arial"/>
          <w:color w:val="121212"/>
          <w:sz w:val="24"/>
          <w:szCs w:val="24"/>
          <w:lang w:val="en"/>
        </w:rPr>
        <w:t xml:space="preserve"> should also</w:t>
      </w:r>
      <w:r w:rsidR="002442A1" w:rsidRPr="00535931">
        <w:rPr>
          <w:rFonts w:ascii="Arial" w:hAnsi="Arial" w:cs="Arial"/>
          <w:color w:val="121212"/>
          <w:sz w:val="24"/>
          <w:szCs w:val="24"/>
          <w:lang w:val="en"/>
        </w:rPr>
        <w:t xml:space="preserve"> be an</w:t>
      </w:r>
      <w:r w:rsidR="007A7CF4" w:rsidRPr="00535931">
        <w:rPr>
          <w:rFonts w:ascii="Arial" w:hAnsi="Arial" w:cs="Arial"/>
          <w:color w:val="121212"/>
          <w:sz w:val="24"/>
          <w:szCs w:val="24"/>
          <w:lang w:val="en"/>
        </w:rPr>
        <w:t xml:space="preserve"> aim to develop your own throughout the project by pulling together into one place all relevant documents, files, reports etc. </w:t>
      </w:r>
    </w:p>
    <w:p w14:paraId="0B7D54A2" w14:textId="62248B83" w:rsidR="00451B88" w:rsidRPr="00535931" w:rsidRDefault="00451B88" w:rsidP="007A7CF4">
      <w:pPr>
        <w:autoSpaceDE w:val="0"/>
        <w:autoSpaceDN w:val="0"/>
        <w:adjustRightInd w:val="0"/>
        <w:spacing w:after="0" w:line="240" w:lineRule="auto"/>
        <w:rPr>
          <w:rFonts w:ascii="Arial" w:hAnsi="Arial" w:cs="Arial"/>
          <w:color w:val="121212"/>
          <w:sz w:val="24"/>
          <w:szCs w:val="24"/>
          <w:lang w:val="en"/>
        </w:rPr>
      </w:pPr>
    </w:p>
    <w:p w14:paraId="2F09176D" w14:textId="0AD48D96" w:rsidR="00451B88" w:rsidRPr="00535931" w:rsidRDefault="00451B88" w:rsidP="007A7CF4">
      <w:pPr>
        <w:autoSpaceDE w:val="0"/>
        <w:autoSpaceDN w:val="0"/>
        <w:adjustRightInd w:val="0"/>
        <w:spacing w:after="0" w:line="240" w:lineRule="auto"/>
        <w:rPr>
          <w:rFonts w:ascii="Arial" w:hAnsi="Arial" w:cs="Arial"/>
          <w:color w:val="121212"/>
          <w:sz w:val="24"/>
          <w:szCs w:val="24"/>
          <w:lang w:val="en"/>
        </w:rPr>
      </w:pPr>
    </w:p>
    <w:p w14:paraId="174876EE" w14:textId="77777777" w:rsidR="00451B88" w:rsidRPr="00535931" w:rsidRDefault="00451B88" w:rsidP="007A7CF4">
      <w:pPr>
        <w:autoSpaceDE w:val="0"/>
        <w:autoSpaceDN w:val="0"/>
        <w:adjustRightInd w:val="0"/>
        <w:spacing w:after="0" w:line="240" w:lineRule="auto"/>
        <w:rPr>
          <w:rFonts w:ascii="Arial" w:hAnsi="Arial" w:cs="Arial"/>
          <w:color w:val="121212"/>
          <w:sz w:val="24"/>
          <w:szCs w:val="24"/>
          <w:lang w:val="en"/>
        </w:rPr>
      </w:pPr>
    </w:p>
    <w:p w14:paraId="15D2E8F8" w14:textId="54073301"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p>
    <w:p w14:paraId="773136F1" w14:textId="77777777" w:rsidR="002F32ED" w:rsidRPr="00535931" w:rsidRDefault="00A86870" w:rsidP="007A7CF4">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 xml:space="preserve">There are four major </w:t>
      </w:r>
      <w:r w:rsidR="00324506" w:rsidRPr="00535931">
        <w:rPr>
          <w:rFonts w:ascii="Arial" w:hAnsi="Arial" w:cs="Arial"/>
          <w:color w:val="121212"/>
          <w:sz w:val="24"/>
          <w:szCs w:val="24"/>
          <w:lang w:val="en"/>
        </w:rPr>
        <w:t>w</w:t>
      </w:r>
      <w:r w:rsidRPr="00535931">
        <w:rPr>
          <w:rFonts w:ascii="Arial" w:hAnsi="Arial" w:cs="Arial"/>
          <w:color w:val="121212"/>
          <w:sz w:val="24"/>
          <w:szCs w:val="24"/>
          <w:lang w:val="en"/>
        </w:rPr>
        <w:t>ays</w:t>
      </w:r>
      <w:r w:rsidR="00324506" w:rsidRPr="00535931">
        <w:rPr>
          <w:rFonts w:ascii="Arial" w:hAnsi="Arial" w:cs="Arial"/>
          <w:color w:val="121212"/>
          <w:sz w:val="24"/>
          <w:szCs w:val="24"/>
          <w:lang w:val="en"/>
        </w:rPr>
        <w:t xml:space="preserve"> that Tesco gains a competitive advantage over its rivals</w:t>
      </w:r>
      <w:r w:rsidR="002F32ED" w:rsidRPr="00535931">
        <w:rPr>
          <w:rFonts w:ascii="Arial" w:hAnsi="Arial" w:cs="Arial"/>
          <w:color w:val="121212"/>
          <w:sz w:val="24"/>
          <w:szCs w:val="24"/>
          <w:lang w:val="en"/>
        </w:rPr>
        <w:t>.</w:t>
      </w:r>
    </w:p>
    <w:p w14:paraId="76F0F98D" w14:textId="77777777" w:rsidR="002F32ED" w:rsidRPr="00535931" w:rsidRDefault="002F32ED" w:rsidP="007A7CF4">
      <w:pPr>
        <w:autoSpaceDE w:val="0"/>
        <w:autoSpaceDN w:val="0"/>
        <w:adjustRightInd w:val="0"/>
        <w:spacing w:after="0" w:line="240" w:lineRule="auto"/>
        <w:rPr>
          <w:rFonts w:ascii="Arial" w:hAnsi="Arial" w:cs="Arial"/>
          <w:color w:val="121212"/>
          <w:sz w:val="24"/>
          <w:szCs w:val="24"/>
          <w:lang w:val="en"/>
        </w:rPr>
      </w:pPr>
    </w:p>
    <w:p w14:paraId="333C9A76" w14:textId="2DE11765" w:rsidR="00A86870" w:rsidRPr="00535931" w:rsidRDefault="00B93C58" w:rsidP="002F32ED">
      <w:pPr>
        <w:pStyle w:val="ListParagraph"/>
        <w:numPr>
          <w:ilvl w:val="0"/>
          <w:numId w:val="2"/>
        </w:num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Cost leadership</w:t>
      </w:r>
    </w:p>
    <w:p w14:paraId="2F4B3E22" w14:textId="19F79938" w:rsidR="00B93C58" w:rsidRPr="00535931" w:rsidRDefault="00B93C58" w:rsidP="002F32ED">
      <w:pPr>
        <w:pStyle w:val="ListParagraph"/>
        <w:numPr>
          <w:ilvl w:val="0"/>
          <w:numId w:val="2"/>
        </w:num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Differentiation</w:t>
      </w:r>
    </w:p>
    <w:p w14:paraId="4ABDAF5E" w14:textId="715FF488" w:rsidR="00B93C58" w:rsidRPr="00535931" w:rsidRDefault="00B93C58" w:rsidP="002F32ED">
      <w:pPr>
        <w:pStyle w:val="ListParagraph"/>
        <w:numPr>
          <w:ilvl w:val="0"/>
          <w:numId w:val="2"/>
        </w:num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Defensive strategies</w:t>
      </w:r>
    </w:p>
    <w:p w14:paraId="09350649" w14:textId="7810226E" w:rsidR="00B93C58" w:rsidRPr="00535931" w:rsidRDefault="00DA5706" w:rsidP="002F32ED">
      <w:pPr>
        <w:pStyle w:val="ListParagraph"/>
        <w:numPr>
          <w:ilvl w:val="0"/>
          <w:numId w:val="2"/>
        </w:num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Strategic alliances</w:t>
      </w:r>
    </w:p>
    <w:p w14:paraId="1FB8D491" w14:textId="0EE6C262" w:rsidR="00B95600" w:rsidRPr="00535931" w:rsidRDefault="00B95600" w:rsidP="00B95600">
      <w:pPr>
        <w:autoSpaceDE w:val="0"/>
        <w:autoSpaceDN w:val="0"/>
        <w:adjustRightInd w:val="0"/>
        <w:spacing w:after="0" w:line="240" w:lineRule="auto"/>
        <w:rPr>
          <w:rFonts w:ascii="Arial" w:hAnsi="Arial" w:cs="Arial"/>
          <w:color w:val="121212"/>
          <w:sz w:val="24"/>
          <w:szCs w:val="24"/>
          <w:lang w:val="en"/>
        </w:rPr>
      </w:pPr>
    </w:p>
    <w:p w14:paraId="45BBDC2E" w14:textId="508BE41C" w:rsidR="00B95600" w:rsidRPr="00535931" w:rsidRDefault="00B95600" w:rsidP="00B95600">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The motto “Every little helps</w:t>
      </w:r>
      <w:r w:rsidR="00DF38BD" w:rsidRPr="00535931">
        <w:rPr>
          <w:rFonts w:ascii="Arial" w:hAnsi="Arial" w:cs="Arial"/>
          <w:color w:val="121212"/>
          <w:sz w:val="24"/>
          <w:szCs w:val="24"/>
          <w:lang w:val="en"/>
        </w:rPr>
        <w:t xml:space="preserve">” indicates that Tesco has </w:t>
      </w:r>
      <w:r w:rsidR="00867871" w:rsidRPr="00535931">
        <w:rPr>
          <w:rFonts w:ascii="Arial" w:hAnsi="Arial" w:cs="Arial"/>
          <w:color w:val="121212"/>
          <w:sz w:val="24"/>
          <w:szCs w:val="24"/>
          <w:lang w:val="en"/>
        </w:rPr>
        <w:t>adopted a business strategy of cost leadership</w:t>
      </w:r>
      <w:r w:rsidR="00097D60" w:rsidRPr="00535931">
        <w:rPr>
          <w:rFonts w:ascii="Arial" w:hAnsi="Arial" w:cs="Arial"/>
          <w:color w:val="121212"/>
          <w:sz w:val="24"/>
          <w:szCs w:val="24"/>
          <w:lang w:val="en"/>
        </w:rPr>
        <w:t xml:space="preserve">.  Because of the vastness </w:t>
      </w:r>
      <w:r w:rsidR="008B4ED9" w:rsidRPr="00535931">
        <w:rPr>
          <w:rFonts w:ascii="Arial" w:hAnsi="Arial" w:cs="Arial"/>
          <w:color w:val="121212"/>
          <w:sz w:val="24"/>
          <w:szCs w:val="24"/>
          <w:lang w:val="en"/>
        </w:rPr>
        <w:t>of its operation</w:t>
      </w:r>
      <w:r w:rsidR="002157EE" w:rsidRPr="00535931">
        <w:rPr>
          <w:rFonts w:ascii="Arial" w:hAnsi="Arial" w:cs="Arial"/>
          <w:color w:val="121212"/>
          <w:sz w:val="24"/>
          <w:szCs w:val="24"/>
          <w:lang w:val="en"/>
        </w:rPr>
        <w:t>s</w:t>
      </w:r>
      <w:r w:rsidR="00EA1049" w:rsidRPr="00535931">
        <w:rPr>
          <w:rFonts w:ascii="Arial" w:hAnsi="Arial" w:cs="Arial"/>
          <w:color w:val="121212"/>
          <w:sz w:val="24"/>
          <w:szCs w:val="24"/>
          <w:lang w:val="en"/>
        </w:rPr>
        <w:t xml:space="preserve">, Economies of scale is the main competitive advantage </w:t>
      </w:r>
      <w:r w:rsidR="00917A21" w:rsidRPr="00535931">
        <w:rPr>
          <w:rFonts w:ascii="Arial" w:hAnsi="Arial" w:cs="Arial"/>
          <w:color w:val="121212"/>
          <w:sz w:val="24"/>
          <w:szCs w:val="24"/>
          <w:lang w:val="en"/>
        </w:rPr>
        <w:t xml:space="preserve">that Tesco utilizes the most. </w:t>
      </w:r>
    </w:p>
    <w:p w14:paraId="574041BE" w14:textId="71EC2BBF" w:rsidR="007A7CF4" w:rsidRPr="00535931" w:rsidRDefault="007A7CF4" w:rsidP="007A7CF4">
      <w:pPr>
        <w:autoSpaceDE w:val="0"/>
        <w:autoSpaceDN w:val="0"/>
        <w:adjustRightInd w:val="0"/>
        <w:spacing w:line="259" w:lineRule="atLeast"/>
        <w:rPr>
          <w:rFonts w:ascii="Arial" w:hAnsi="Arial" w:cs="Arial"/>
          <w:sz w:val="24"/>
          <w:szCs w:val="24"/>
          <w:lang w:val="en"/>
        </w:rPr>
      </w:pPr>
    </w:p>
    <w:p w14:paraId="0C572ABD" w14:textId="7B945D1F" w:rsidR="009908A9" w:rsidRPr="00535931" w:rsidRDefault="00C93E36"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In addition to the four major ways of gaining an advantage</w:t>
      </w:r>
      <w:r w:rsidR="00CD4230" w:rsidRPr="00535931">
        <w:rPr>
          <w:rFonts w:ascii="Arial" w:hAnsi="Arial" w:cs="Arial"/>
          <w:sz w:val="24"/>
          <w:szCs w:val="24"/>
          <w:lang w:val="en"/>
        </w:rPr>
        <w:t xml:space="preserve"> are the six factors of competitive advantage. </w:t>
      </w:r>
    </w:p>
    <w:p w14:paraId="05C559F0" w14:textId="4DF52627" w:rsidR="00DD4226" w:rsidRPr="00535931" w:rsidRDefault="00DD4226" w:rsidP="00DD4226">
      <w:pPr>
        <w:pStyle w:val="ListParagraph"/>
        <w:numPr>
          <w:ilvl w:val="0"/>
          <w:numId w:val="3"/>
        </w:num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Price</w:t>
      </w:r>
    </w:p>
    <w:p w14:paraId="50C591FD" w14:textId="7ACD5827" w:rsidR="00DD4226" w:rsidRPr="00535931" w:rsidRDefault="00DD4226" w:rsidP="00DD4226">
      <w:pPr>
        <w:pStyle w:val="ListParagraph"/>
        <w:numPr>
          <w:ilvl w:val="0"/>
          <w:numId w:val="3"/>
        </w:num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Location</w:t>
      </w:r>
    </w:p>
    <w:p w14:paraId="32BBD1DF" w14:textId="7251990C" w:rsidR="00DD4226" w:rsidRPr="00535931" w:rsidRDefault="00DD4226" w:rsidP="00DD4226">
      <w:pPr>
        <w:pStyle w:val="ListParagraph"/>
        <w:numPr>
          <w:ilvl w:val="0"/>
          <w:numId w:val="3"/>
        </w:num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Quality</w:t>
      </w:r>
    </w:p>
    <w:p w14:paraId="3F695A5E" w14:textId="676D5961" w:rsidR="00DD4226" w:rsidRPr="00535931" w:rsidRDefault="00CC4C98" w:rsidP="00DD4226">
      <w:pPr>
        <w:pStyle w:val="ListParagraph"/>
        <w:numPr>
          <w:ilvl w:val="0"/>
          <w:numId w:val="3"/>
        </w:num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Selection</w:t>
      </w:r>
    </w:p>
    <w:p w14:paraId="690ACACF" w14:textId="3DD4635B" w:rsidR="00CC4C98" w:rsidRPr="00535931" w:rsidRDefault="00CC4C98" w:rsidP="00DD4226">
      <w:pPr>
        <w:pStyle w:val="ListParagraph"/>
        <w:numPr>
          <w:ilvl w:val="0"/>
          <w:numId w:val="3"/>
        </w:num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Speed/turnaround</w:t>
      </w:r>
    </w:p>
    <w:p w14:paraId="17F46357" w14:textId="1B0743CE" w:rsidR="00CC4C98" w:rsidRPr="00535931" w:rsidRDefault="002F506D" w:rsidP="00DD4226">
      <w:pPr>
        <w:pStyle w:val="ListParagraph"/>
        <w:numPr>
          <w:ilvl w:val="0"/>
          <w:numId w:val="3"/>
        </w:num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Service</w:t>
      </w:r>
    </w:p>
    <w:p w14:paraId="40FD06D9" w14:textId="72C97AED" w:rsidR="00F360F0" w:rsidRPr="00535931" w:rsidRDefault="00B25C64" w:rsidP="00F360F0">
      <w:pPr>
        <w:autoSpaceDE w:val="0"/>
        <w:autoSpaceDN w:val="0"/>
        <w:adjustRightInd w:val="0"/>
        <w:spacing w:line="259" w:lineRule="atLeast"/>
        <w:rPr>
          <w:rFonts w:ascii="Arial" w:hAnsi="Arial" w:cs="Arial"/>
          <w:i/>
          <w:iCs/>
          <w:sz w:val="24"/>
          <w:szCs w:val="24"/>
          <w:lang w:val="en"/>
        </w:rPr>
      </w:pPr>
      <w:r w:rsidRPr="00535931">
        <w:rPr>
          <w:rFonts w:ascii="Arial" w:hAnsi="Arial" w:cs="Arial"/>
          <w:sz w:val="24"/>
          <w:szCs w:val="24"/>
          <w:lang w:val="en"/>
        </w:rPr>
        <w:t>Because of their unique position as a market leader</w:t>
      </w:r>
      <w:r w:rsidR="00514312" w:rsidRPr="00535931">
        <w:rPr>
          <w:rFonts w:ascii="Arial" w:hAnsi="Arial" w:cs="Arial"/>
          <w:sz w:val="24"/>
          <w:szCs w:val="24"/>
          <w:lang w:val="en"/>
        </w:rPr>
        <w:t xml:space="preserve">, Tesco has advantage over its competitors </w:t>
      </w:r>
      <w:r w:rsidR="004242C1" w:rsidRPr="00535931">
        <w:rPr>
          <w:rFonts w:ascii="Arial" w:hAnsi="Arial" w:cs="Arial"/>
          <w:sz w:val="24"/>
          <w:szCs w:val="24"/>
          <w:lang w:val="en"/>
        </w:rPr>
        <w:t xml:space="preserve">due to numerous factors. </w:t>
      </w:r>
      <w:r w:rsidR="00161139" w:rsidRPr="00535931">
        <w:rPr>
          <w:rFonts w:ascii="Arial" w:hAnsi="Arial" w:cs="Arial"/>
          <w:sz w:val="24"/>
          <w:szCs w:val="24"/>
          <w:lang w:val="en"/>
        </w:rPr>
        <w:t>Factors such as instant brand</w:t>
      </w:r>
      <w:r w:rsidR="00161139" w:rsidRPr="00535931">
        <w:rPr>
          <w:rFonts w:ascii="Arial" w:hAnsi="Arial" w:cs="Arial"/>
          <w:i/>
          <w:iCs/>
          <w:sz w:val="24"/>
          <w:szCs w:val="24"/>
          <w:lang w:val="en"/>
        </w:rPr>
        <w:t xml:space="preserve"> </w:t>
      </w:r>
      <w:r w:rsidR="00161139" w:rsidRPr="00535931">
        <w:rPr>
          <w:rFonts w:ascii="Arial" w:hAnsi="Arial" w:cs="Arial"/>
          <w:sz w:val="24"/>
          <w:szCs w:val="24"/>
          <w:lang w:val="en"/>
        </w:rPr>
        <w:t>recognition</w:t>
      </w:r>
      <w:r w:rsidR="00856456" w:rsidRPr="00535931">
        <w:rPr>
          <w:rFonts w:ascii="Arial" w:hAnsi="Arial" w:cs="Arial"/>
          <w:i/>
          <w:iCs/>
          <w:sz w:val="24"/>
          <w:szCs w:val="24"/>
          <w:lang w:val="en"/>
        </w:rPr>
        <w:t xml:space="preserve"> </w:t>
      </w:r>
      <w:r w:rsidR="00856456" w:rsidRPr="00535931">
        <w:rPr>
          <w:rFonts w:ascii="Arial" w:hAnsi="Arial" w:cs="Arial"/>
          <w:sz w:val="24"/>
          <w:szCs w:val="24"/>
          <w:lang w:val="en"/>
        </w:rPr>
        <w:t xml:space="preserve">which </w:t>
      </w:r>
      <w:r w:rsidR="0038380A" w:rsidRPr="00535931">
        <w:rPr>
          <w:rFonts w:ascii="Arial" w:hAnsi="Arial" w:cs="Arial"/>
          <w:sz w:val="24"/>
          <w:szCs w:val="24"/>
          <w:lang w:val="en"/>
        </w:rPr>
        <w:t xml:space="preserve">validates </w:t>
      </w:r>
      <w:r w:rsidR="00767421" w:rsidRPr="00535931">
        <w:rPr>
          <w:rFonts w:ascii="Arial" w:hAnsi="Arial" w:cs="Arial"/>
          <w:sz w:val="24"/>
          <w:szCs w:val="24"/>
          <w:lang w:val="en"/>
        </w:rPr>
        <w:t xml:space="preserve">the company’s position as </w:t>
      </w:r>
      <w:r w:rsidR="00440B6F" w:rsidRPr="00535931">
        <w:rPr>
          <w:rFonts w:ascii="Arial" w:hAnsi="Arial" w:cs="Arial"/>
          <w:sz w:val="24"/>
          <w:szCs w:val="24"/>
          <w:lang w:val="en"/>
        </w:rPr>
        <w:t>one of the largest and most profitable supermarket</w:t>
      </w:r>
      <w:r w:rsidR="00E1596A" w:rsidRPr="00535931">
        <w:rPr>
          <w:rFonts w:ascii="Arial" w:hAnsi="Arial" w:cs="Arial"/>
          <w:sz w:val="24"/>
          <w:szCs w:val="24"/>
          <w:lang w:val="en"/>
        </w:rPr>
        <w:t xml:space="preserve"> </w:t>
      </w:r>
      <w:r w:rsidR="00E1596A" w:rsidRPr="00535931">
        <w:rPr>
          <w:rFonts w:ascii="Arial" w:hAnsi="Arial" w:cs="Arial"/>
          <w:sz w:val="24"/>
          <w:szCs w:val="24"/>
          <w:lang w:val="en"/>
        </w:rPr>
        <w:lastRenderedPageBreak/>
        <w:t>and retail outlets in the world.</w:t>
      </w:r>
      <w:r w:rsidR="00C025B4" w:rsidRPr="00535931">
        <w:rPr>
          <w:rFonts w:ascii="Arial" w:hAnsi="Arial" w:cs="Arial"/>
          <w:sz w:val="24"/>
          <w:szCs w:val="24"/>
          <w:lang w:val="en"/>
        </w:rPr>
        <w:t xml:space="preserve"> Another factor which keeps Tesco at the forefront of its’ industry is </w:t>
      </w:r>
      <w:r w:rsidR="006B3DDD" w:rsidRPr="00535931">
        <w:rPr>
          <w:rFonts w:ascii="Arial" w:hAnsi="Arial" w:cs="Arial"/>
          <w:sz w:val="24"/>
          <w:szCs w:val="24"/>
          <w:lang w:val="en"/>
        </w:rPr>
        <w:t xml:space="preserve">their access to resources that are unavailable to </w:t>
      </w:r>
      <w:r w:rsidR="00AD5FE6" w:rsidRPr="00535931">
        <w:rPr>
          <w:rFonts w:ascii="Arial" w:hAnsi="Arial" w:cs="Arial"/>
          <w:sz w:val="24"/>
          <w:szCs w:val="24"/>
          <w:lang w:val="en"/>
        </w:rPr>
        <w:t xml:space="preserve">their competitors. Accessing these resources </w:t>
      </w:r>
      <w:r w:rsidR="00717EB5" w:rsidRPr="00535931">
        <w:rPr>
          <w:rFonts w:ascii="Arial" w:hAnsi="Arial" w:cs="Arial"/>
          <w:sz w:val="24"/>
          <w:szCs w:val="24"/>
          <w:lang w:val="en"/>
        </w:rPr>
        <w:t>enables Tesco to manufacture and market products</w:t>
      </w:r>
      <w:r w:rsidR="00606D1B" w:rsidRPr="00535931">
        <w:rPr>
          <w:rFonts w:ascii="Arial" w:hAnsi="Arial" w:cs="Arial"/>
          <w:sz w:val="24"/>
          <w:szCs w:val="24"/>
          <w:lang w:val="en"/>
        </w:rPr>
        <w:t xml:space="preserve"> at a lower cost.</w:t>
      </w:r>
      <w:r w:rsidR="00252F33" w:rsidRPr="00535931">
        <w:rPr>
          <w:rFonts w:ascii="Arial" w:hAnsi="Arial" w:cs="Arial"/>
          <w:sz w:val="24"/>
          <w:szCs w:val="24"/>
          <w:lang w:val="en"/>
        </w:rPr>
        <w:t xml:space="preserve"> Products that </w:t>
      </w:r>
      <w:r w:rsidR="00822E5A" w:rsidRPr="00535931">
        <w:rPr>
          <w:rFonts w:ascii="Arial" w:hAnsi="Arial" w:cs="Arial"/>
          <w:sz w:val="24"/>
          <w:szCs w:val="24"/>
          <w:lang w:val="en"/>
        </w:rPr>
        <w:t>Tesco can afford to have produced by a highly skilled labor force</w:t>
      </w:r>
      <w:r w:rsidR="002B4C85" w:rsidRPr="00535931">
        <w:rPr>
          <w:rFonts w:ascii="Arial" w:hAnsi="Arial" w:cs="Arial"/>
          <w:i/>
          <w:iCs/>
          <w:sz w:val="24"/>
          <w:szCs w:val="24"/>
          <w:lang w:val="en"/>
        </w:rPr>
        <w:t xml:space="preserve"> </w:t>
      </w:r>
      <w:r w:rsidR="00A075D5" w:rsidRPr="00535931">
        <w:rPr>
          <w:rFonts w:ascii="Arial" w:hAnsi="Arial" w:cs="Arial"/>
          <w:sz w:val="24"/>
          <w:szCs w:val="24"/>
          <w:lang w:val="en"/>
        </w:rPr>
        <w:t>that can be situated in unique geographic locations</w:t>
      </w:r>
      <w:r w:rsidR="001C22D6" w:rsidRPr="00535931">
        <w:rPr>
          <w:rFonts w:ascii="Arial" w:hAnsi="Arial" w:cs="Arial"/>
          <w:i/>
          <w:iCs/>
          <w:sz w:val="24"/>
          <w:szCs w:val="24"/>
          <w:lang w:val="en"/>
        </w:rPr>
        <w:t xml:space="preserve"> </w:t>
      </w:r>
      <w:r w:rsidR="001C22D6" w:rsidRPr="00535931">
        <w:rPr>
          <w:rFonts w:ascii="Arial" w:hAnsi="Arial" w:cs="Arial"/>
          <w:sz w:val="24"/>
          <w:szCs w:val="24"/>
          <w:lang w:val="en"/>
        </w:rPr>
        <w:t xml:space="preserve">where they can further enjoy the </w:t>
      </w:r>
      <w:r w:rsidR="00821BA2" w:rsidRPr="00535931">
        <w:rPr>
          <w:rFonts w:ascii="Arial" w:hAnsi="Arial" w:cs="Arial"/>
          <w:sz w:val="24"/>
          <w:szCs w:val="24"/>
          <w:lang w:val="en"/>
        </w:rPr>
        <w:t>privilege</w:t>
      </w:r>
      <w:r w:rsidR="008E1DFC" w:rsidRPr="00535931">
        <w:rPr>
          <w:rFonts w:ascii="Arial" w:hAnsi="Arial" w:cs="Arial"/>
          <w:sz w:val="24"/>
          <w:szCs w:val="24"/>
          <w:lang w:val="en"/>
        </w:rPr>
        <w:t xml:space="preserve"> of having access to new </w:t>
      </w:r>
      <w:r w:rsidR="00821BA2" w:rsidRPr="00535931">
        <w:rPr>
          <w:rFonts w:ascii="Arial" w:hAnsi="Arial" w:cs="Arial"/>
          <w:sz w:val="24"/>
          <w:szCs w:val="24"/>
          <w:lang w:val="en"/>
        </w:rPr>
        <w:t>technologies</w:t>
      </w:r>
      <w:r w:rsidR="00821BA2" w:rsidRPr="00535931">
        <w:rPr>
          <w:rFonts w:ascii="Arial" w:hAnsi="Arial" w:cs="Arial"/>
          <w:i/>
          <w:iCs/>
          <w:sz w:val="24"/>
          <w:szCs w:val="24"/>
          <w:lang w:val="en"/>
        </w:rPr>
        <w:t>.</w:t>
      </w:r>
      <w:r w:rsidR="002157EE" w:rsidRPr="00535931">
        <w:rPr>
          <w:rFonts w:ascii="Arial" w:hAnsi="Arial" w:cs="Arial"/>
          <w:i/>
          <w:iCs/>
          <w:sz w:val="24"/>
          <w:szCs w:val="24"/>
          <w:lang w:val="en"/>
        </w:rPr>
        <w:t xml:space="preserve"> </w:t>
      </w:r>
      <w:r w:rsidR="00B8781A" w:rsidRPr="007105BA">
        <w:rPr>
          <w:rFonts w:ascii="Arial" w:hAnsi="Arial" w:cs="Arial"/>
          <w:sz w:val="24"/>
          <w:szCs w:val="24"/>
          <w:lang w:val="en"/>
        </w:rPr>
        <w:t xml:space="preserve">For this </w:t>
      </w:r>
      <w:r w:rsidR="007105BA" w:rsidRPr="007105BA">
        <w:rPr>
          <w:rFonts w:ascii="Arial" w:hAnsi="Arial" w:cs="Arial"/>
          <w:sz w:val="24"/>
          <w:szCs w:val="24"/>
          <w:lang w:val="en"/>
        </w:rPr>
        <w:t>approach to be successful, Tesco would have to explore each option individually to ascertain the requirements of adopting a particular approach</w:t>
      </w:r>
      <w:r w:rsidR="007105BA">
        <w:rPr>
          <w:rFonts w:ascii="Arial" w:hAnsi="Arial" w:cs="Arial"/>
          <w:sz w:val="24"/>
          <w:szCs w:val="24"/>
          <w:lang w:val="en"/>
        </w:rPr>
        <w:t>. Exploring the options in this way will enable the organization to consider the pros and cons associated with each option</w:t>
      </w:r>
      <w:r w:rsidR="00462EA6" w:rsidRPr="00535931">
        <w:rPr>
          <w:rFonts w:ascii="Arial" w:hAnsi="Arial" w:cs="Arial"/>
          <w:i/>
          <w:iCs/>
          <w:sz w:val="24"/>
          <w:szCs w:val="24"/>
          <w:lang w:val="en"/>
        </w:rPr>
        <w:t>.</w:t>
      </w:r>
      <w:r w:rsidR="00462EA6" w:rsidRPr="00535931">
        <w:rPr>
          <w:rFonts w:ascii="Arial" w:hAnsi="Arial" w:cs="Arial"/>
          <w:sz w:val="24"/>
          <w:szCs w:val="24"/>
        </w:rPr>
        <w:t xml:space="preserve"> </w:t>
      </w:r>
      <w:r w:rsidR="00462EA6" w:rsidRPr="00535931">
        <w:rPr>
          <w:rFonts w:ascii="Arial" w:hAnsi="Arial" w:cs="Arial"/>
          <w:i/>
          <w:iCs/>
          <w:sz w:val="24"/>
          <w:szCs w:val="24"/>
          <w:lang w:val="en"/>
        </w:rPr>
        <w:t>(Burns, 2007)</w:t>
      </w:r>
      <w:r w:rsidR="00462EA6" w:rsidRPr="00535931">
        <w:rPr>
          <w:rFonts w:ascii="Arial" w:hAnsi="Arial" w:cs="Arial"/>
          <w:i/>
          <w:iCs/>
          <w:sz w:val="24"/>
          <w:szCs w:val="24"/>
          <w:lang w:val="en"/>
        </w:rPr>
        <w:t>.</w:t>
      </w:r>
    </w:p>
    <w:p w14:paraId="124D0BA3" w14:textId="77777777" w:rsidR="007A7CF4" w:rsidRPr="00535931" w:rsidRDefault="007A7CF4" w:rsidP="007A7CF4">
      <w:pPr>
        <w:autoSpaceDE w:val="0"/>
        <w:autoSpaceDN w:val="0"/>
        <w:adjustRightInd w:val="0"/>
        <w:spacing w:line="259" w:lineRule="atLeast"/>
        <w:rPr>
          <w:rFonts w:ascii="Arial" w:hAnsi="Arial" w:cs="Arial"/>
          <w:b/>
          <w:bCs/>
          <w:sz w:val="24"/>
          <w:szCs w:val="24"/>
          <w:lang w:val="en"/>
        </w:rPr>
      </w:pPr>
      <w:r w:rsidRPr="00535931">
        <w:rPr>
          <w:rFonts w:ascii="Arial" w:hAnsi="Arial" w:cs="Arial"/>
          <w:b/>
          <w:bCs/>
          <w:sz w:val="24"/>
          <w:szCs w:val="24"/>
          <w:lang w:val="en"/>
        </w:rPr>
        <w:t>PORTER’S COMPETITIVE FORCES MODEL</w:t>
      </w:r>
    </w:p>
    <w:p w14:paraId="30C439FE" w14:textId="666DEC10"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 xml:space="preserve">One of the most popularly used models for comprehending competitive advantage is Michael Porter’s competitive forces model. This model provides a general view of a company such as Tesco, </w:t>
      </w:r>
      <w:r w:rsidR="008C0EEB" w:rsidRPr="00535931">
        <w:rPr>
          <w:rFonts w:ascii="Arial" w:hAnsi="Arial" w:cs="Arial"/>
          <w:sz w:val="24"/>
          <w:szCs w:val="24"/>
          <w:lang w:val="en"/>
        </w:rPr>
        <w:t>its</w:t>
      </w:r>
      <w:r w:rsidRPr="00535931">
        <w:rPr>
          <w:rFonts w:ascii="Arial" w:hAnsi="Arial" w:cs="Arial"/>
          <w:sz w:val="24"/>
          <w:szCs w:val="24"/>
          <w:lang w:val="en"/>
        </w:rPr>
        <w:t xml:space="preserve"> competitors, and the company’s environment. Porter’s model is all about the company’s general business environment. In this model, five competitive forces determine the </w:t>
      </w:r>
      <w:r w:rsidR="008C0EEB" w:rsidRPr="00535931">
        <w:rPr>
          <w:rFonts w:ascii="Arial" w:hAnsi="Arial" w:cs="Arial"/>
          <w:sz w:val="24"/>
          <w:szCs w:val="24"/>
          <w:lang w:val="en"/>
        </w:rPr>
        <w:t>success</w:t>
      </w:r>
      <w:r w:rsidRPr="00535931">
        <w:rPr>
          <w:rFonts w:ascii="Arial" w:hAnsi="Arial" w:cs="Arial"/>
          <w:sz w:val="24"/>
          <w:szCs w:val="24"/>
          <w:lang w:val="en"/>
        </w:rPr>
        <w:t xml:space="preserve"> (or lack) of the company.</w:t>
      </w:r>
      <w:r w:rsidR="005816BC">
        <w:rPr>
          <w:rFonts w:ascii="Arial" w:hAnsi="Arial" w:cs="Arial"/>
          <w:sz w:val="24"/>
          <w:szCs w:val="24"/>
          <w:lang w:val="en"/>
        </w:rPr>
        <w:t xml:space="preserve"> </w:t>
      </w:r>
      <w:proofErr w:type="gramStart"/>
      <w:r w:rsidR="005816BC">
        <w:rPr>
          <w:rFonts w:ascii="Arial" w:hAnsi="Arial" w:cs="Arial"/>
          <w:sz w:val="24"/>
          <w:szCs w:val="24"/>
          <w:lang w:val="en"/>
        </w:rPr>
        <w:t>Porter’s</w:t>
      </w:r>
      <w:proofErr w:type="gramEnd"/>
      <w:r w:rsidR="005816BC">
        <w:rPr>
          <w:rFonts w:ascii="Arial" w:hAnsi="Arial" w:cs="Arial"/>
          <w:sz w:val="24"/>
          <w:szCs w:val="24"/>
          <w:lang w:val="en"/>
        </w:rPr>
        <w:t xml:space="preserve"> competitive forces model suggests that some company strategies are naturally decided by the competition with competitors. But also, by four other business elements that are relevant to its business. These four elements are suppliers, customers, new market entrants, and substitute products.</w:t>
      </w:r>
      <w:r w:rsidRPr="00535931">
        <w:rPr>
          <w:rFonts w:ascii="Arial" w:hAnsi="Arial" w:cs="Arial"/>
          <w:sz w:val="24"/>
          <w:szCs w:val="24"/>
          <w:lang w:val="en"/>
        </w:rPr>
        <w:t xml:space="preserve"> (Laudon and Laudon, n.d.).</w:t>
      </w:r>
    </w:p>
    <w:p w14:paraId="72F18D94" w14:textId="77777777"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 xml:space="preserve">                       </w:t>
      </w:r>
    </w:p>
    <w:p w14:paraId="37D14B78" w14:textId="33CF8BCC"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 xml:space="preserve">                                   </w:t>
      </w:r>
      <w:r w:rsidRPr="00535931">
        <w:rPr>
          <w:rFonts w:ascii="Arial" w:hAnsi="Arial" w:cs="Arial"/>
          <w:noProof/>
          <w:sz w:val="24"/>
          <w:szCs w:val="24"/>
          <w:lang w:val="en"/>
        </w:rPr>
        <w:drawing>
          <wp:inline distT="0" distB="0" distL="0" distR="0" wp14:anchorId="7C0CE99D" wp14:editId="6997281E">
            <wp:extent cx="2295525" cy="18383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95525" cy="1838325"/>
                    </a:xfrm>
                    <a:prstGeom prst="rect">
                      <a:avLst/>
                    </a:prstGeom>
                    <a:noFill/>
                    <a:ln>
                      <a:noFill/>
                    </a:ln>
                  </pic:spPr>
                </pic:pic>
              </a:graphicData>
            </a:graphic>
          </wp:inline>
        </w:drawing>
      </w:r>
    </w:p>
    <w:p w14:paraId="7349193A" w14:textId="00982522" w:rsidR="007A7CF4" w:rsidRPr="00535931" w:rsidRDefault="007A7CF4" w:rsidP="007A7CF4">
      <w:pPr>
        <w:autoSpaceDE w:val="0"/>
        <w:autoSpaceDN w:val="0"/>
        <w:adjustRightInd w:val="0"/>
        <w:spacing w:line="259" w:lineRule="atLeast"/>
        <w:jc w:val="right"/>
        <w:rPr>
          <w:rFonts w:ascii="Arial" w:hAnsi="Arial" w:cs="Arial"/>
          <w:sz w:val="24"/>
          <w:szCs w:val="24"/>
          <w:lang w:val="en"/>
        </w:rPr>
      </w:pPr>
      <w:r w:rsidRPr="00535931">
        <w:rPr>
          <w:rFonts w:ascii="Arial" w:hAnsi="Arial" w:cs="Arial"/>
          <w:sz w:val="24"/>
          <w:szCs w:val="24"/>
          <w:lang w:val="en"/>
        </w:rPr>
        <w:t xml:space="preserve">                                                   (porter's five forces model - Google Search, 2021) (Figure </w:t>
      </w:r>
      <w:r w:rsidR="0089508E" w:rsidRPr="00535931">
        <w:rPr>
          <w:rFonts w:ascii="Arial" w:hAnsi="Arial" w:cs="Arial"/>
          <w:sz w:val="24"/>
          <w:szCs w:val="24"/>
          <w:lang w:val="en"/>
        </w:rPr>
        <w:t>5</w:t>
      </w:r>
      <w:r w:rsidRPr="00535931">
        <w:rPr>
          <w:rFonts w:ascii="Arial" w:hAnsi="Arial" w:cs="Arial"/>
          <w:sz w:val="24"/>
          <w:szCs w:val="24"/>
          <w:lang w:val="en"/>
        </w:rPr>
        <w:t>)</w:t>
      </w:r>
    </w:p>
    <w:p w14:paraId="5659AFB8" w14:textId="77777777" w:rsidR="007A7CF4" w:rsidRPr="00535931" w:rsidRDefault="007A7CF4" w:rsidP="007A7CF4">
      <w:pPr>
        <w:autoSpaceDE w:val="0"/>
        <w:autoSpaceDN w:val="0"/>
        <w:adjustRightInd w:val="0"/>
        <w:spacing w:line="259" w:lineRule="atLeast"/>
        <w:rPr>
          <w:rFonts w:ascii="Arial" w:hAnsi="Arial" w:cs="Arial"/>
          <w:sz w:val="24"/>
          <w:szCs w:val="24"/>
          <w:lang w:val="en"/>
        </w:rPr>
      </w:pPr>
    </w:p>
    <w:p w14:paraId="0D28267D" w14:textId="6FB83DC6" w:rsidR="007A7CF4" w:rsidRPr="00535931" w:rsidRDefault="007A7CF4"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Primarily, Tesco is using the customer relationship management system to chase customer interactions through email and telephone from the</w:t>
      </w:r>
      <w:r w:rsidR="00483EFE" w:rsidRPr="00535931">
        <w:rPr>
          <w:rFonts w:ascii="Arial" w:hAnsi="Arial" w:cs="Arial"/>
          <w:sz w:val="24"/>
          <w:szCs w:val="24"/>
          <w:lang w:val="en"/>
        </w:rPr>
        <w:t>ir</w:t>
      </w:r>
      <w:r w:rsidRPr="00535931">
        <w:rPr>
          <w:rFonts w:ascii="Arial" w:hAnsi="Arial" w:cs="Arial"/>
          <w:sz w:val="24"/>
          <w:szCs w:val="24"/>
          <w:lang w:val="en"/>
        </w:rPr>
        <w:t xml:space="preserve"> contact </w:t>
      </w:r>
      <w:r w:rsidRPr="00535931">
        <w:rPr>
          <w:rFonts w:ascii="Arial" w:hAnsi="Arial" w:cs="Arial"/>
          <w:sz w:val="24"/>
          <w:szCs w:val="24"/>
          <w:lang w:val="en"/>
        </w:rPr>
        <w:t>center</w:t>
      </w:r>
      <w:r w:rsidRPr="00535931">
        <w:rPr>
          <w:rFonts w:ascii="Arial" w:hAnsi="Arial" w:cs="Arial"/>
          <w:sz w:val="24"/>
          <w:szCs w:val="24"/>
          <w:lang w:val="en"/>
        </w:rPr>
        <w:t>, and to generate a knowledge base of the information on products such as, food, drinks, clothing, electronics, financial services, and frequently asked questions.</w:t>
      </w:r>
    </w:p>
    <w:p w14:paraId="3DCF6EB9" w14:textId="77777777" w:rsidR="001B090C" w:rsidRDefault="001B090C" w:rsidP="007A7CF4">
      <w:pPr>
        <w:autoSpaceDE w:val="0"/>
        <w:autoSpaceDN w:val="0"/>
        <w:adjustRightInd w:val="0"/>
        <w:spacing w:line="240" w:lineRule="auto"/>
        <w:rPr>
          <w:rFonts w:ascii="Arial" w:hAnsi="Arial" w:cs="Arial"/>
          <w:b/>
          <w:bCs/>
          <w:color w:val="202124"/>
          <w:sz w:val="24"/>
          <w:szCs w:val="24"/>
          <w:highlight w:val="white"/>
          <w:lang w:val="en"/>
        </w:rPr>
      </w:pPr>
    </w:p>
    <w:p w14:paraId="395309D4" w14:textId="77777777" w:rsidR="001B090C" w:rsidRDefault="001B090C" w:rsidP="007A7CF4">
      <w:pPr>
        <w:autoSpaceDE w:val="0"/>
        <w:autoSpaceDN w:val="0"/>
        <w:adjustRightInd w:val="0"/>
        <w:spacing w:line="240" w:lineRule="auto"/>
        <w:rPr>
          <w:rFonts w:ascii="Arial" w:hAnsi="Arial" w:cs="Arial"/>
          <w:b/>
          <w:bCs/>
          <w:color w:val="202124"/>
          <w:sz w:val="24"/>
          <w:szCs w:val="24"/>
          <w:highlight w:val="white"/>
          <w:lang w:val="en"/>
        </w:rPr>
      </w:pPr>
    </w:p>
    <w:p w14:paraId="585951B7" w14:textId="59D77291" w:rsidR="007A7CF4" w:rsidRPr="00535931" w:rsidRDefault="007A7CF4" w:rsidP="007A7CF4">
      <w:pPr>
        <w:autoSpaceDE w:val="0"/>
        <w:autoSpaceDN w:val="0"/>
        <w:adjustRightInd w:val="0"/>
        <w:spacing w:line="240" w:lineRule="auto"/>
        <w:rPr>
          <w:rFonts w:ascii="Arial" w:hAnsi="Arial" w:cs="Arial"/>
          <w:color w:val="202124"/>
          <w:sz w:val="24"/>
          <w:szCs w:val="24"/>
          <w:highlight w:val="white"/>
          <w:lang w:val="en"/>
        </w:rPr>
      </w:pPr>
      <w:r w:rsidRPr="00535931">
        <w:rPr>
          <w:rFonts w:ascii="Arial" w:hAnsi="Arial" w:cs="Arial"/>
          <w:b/>
          <w:bCs/>
          <w:color w:val="202124"/>
          <w:sz w:val="24"/>
          <w:szCs w:val="24"/>
          <w:highlight w:val="white"/>
          <w:lang w:val="en"/>
        </w:rPr>
        <w:lastRenderedPageBreak/>
        <w:br/>
      </w:r>
      <w:r w:rsidR="004B63C1" w:rsidRPr="00535931">
        <w:rPr>
          <w:rFonts w:ascii="Arial" w:hAnsi="Arial" w:cs="Arial"/>
          <w:b/>
          <w:bCs/>
          <w:color w:val="202124"/>
          <w:sz w:val="24"/>
          <w:szCs w:val="24"/>
          <w:highlight w:val="white"/>
          <w:lang w:val="en"/>
        </w:rPr>
        <w:t>Six t</w:t>
      </w:r>
      <w:r w:rsidRPr="00535931">
        <w:rPr>
          <w:rFonts w:ascii="Arial" w:hAnsi="Arial" w:cs="Arial"/>
          <w:b/>
          <w:bCs/>
          <w:color w:val="202124"/>
          <w:sz w:val="24"/>
          <w:szCs w:val="24"/>
          <w:highlight w:val="white"/>
          <w:lang w:val="en"/>
        </w:rPr>
        <w:t>ypes of Information Systems</w:t>
      </w:r>
    </w:p>
    <w:p w14:paraId="75A0BE2E" w14:textId="77777777" w:rsidR="007A7CF4" w:rsidRPr="00535931" w:rsidRDefault="007A7CF4" w:rsidP="007A7CF4">
      <w:pPr>
        <w:numPr>
          <w:ilvl w:val="0"/>
          <w:numId w:val="1"/>
        </w:numPr>
        <w:tabs>
          <w:tab w:val="left" w:pos="720"/>
        </w:tabs>
        <w:autoSpaceDE w:val="0"/>
        <w:autoSpaceDN w:val="0"/>
        <w:adjustRightInd w:val="0"/>
        <w:spacing w:after="60" w:line="240" w:lineRule="auto"/>
        <w:ind w:left="720" w:hanging="360"/>
        <w:rPr>
          <w:rFonts w:ascii="Arial" w:hAnsi="Arial" w:cs="Arial"/>
          <w:color w:val="202124"/>
          <w:sz w:val="24"/>
          <w:szCs w:val="24"/>
          <w:highlight w:val="white"/>
          <w:lang w:val="en"/>
        </w:rPr>
      </w:pPr>
      <w:r w:rsidRPr="00535931">
        <w:rPr>
          <w:rFonts w:ascii="Arial" w:hAnsi="Arial" w:cs="Arial"/>
          <w:color w:val="202124"/>
          <w:sz w:val="24"/>
          <w:szCs w:val="24"/>
          <w:highlight w:val="white"/>
          <w:lang w:val="en"/>
        </w:rPr>
        <w:t>Transaction Processing Systems. ...</w:t>
      </w:r>
    </w:p>
    <w:p w14:paraId="32ACEFB6" w14:textId="77777777" w:rsidR="007A7CF4" w:rsidRPr="00535931" w:rsidRDefault="007A7CF4" w:rsidP="007A7CF4">
      <w:pPr>
        <w:numPr>
          <w:ilvl w:val="0"/>
          <w:numId w:val="1"/>
        </w:numPr>
        <w:tabs>
          <w:tab w:val="left" w:pos="720"/>
        </w:tabs>
        <w:autoSpaceDE w:val="0"/>
        <w:autoSpaceDN w:val="0"/>
        <w:adjustRightInd w:val="0"/>
        <w:spacing w:after="60" w:line="240" w:lineRule="auto"/>
        <w:ind w:left="720" w:hanging="360"/>
        <w:rPr>
          <w:rFonts w:ascii="Arial" w:hAnsi="Arial" w:cs="Arial"/>
          <w:color w:val="202124"/>
          <w:sz w:val="24"/>
          <w:szCs w:val="24"/>
          <w:highlight w:val="white"/>
          <w:lang w:val="en"/>
        </w:rPr>
      </w:pPr>
      <w:r w:rsidRPr="00535931">
        <w:rPr>
          <w:rFonts w:ascii="Arial" w:hAnsi="Arial" w:cs="Arial"/>
          <w:color w:val="202124"/>
          <w:sz w:val="24"/>
          <w:szCs w:val="24"/>
          <w:highlight w:val="white"/>
          <w:lang w:val="en"/>
        </w:rPr>
        <w:t>Office Automation Systems. ...</w:t>
      </w:r>
    </w:p>
    <w:p w14:paraId="2F74DC7B" w14:textId="77777777" w:rsidR="007A7CF4" w:rsidRPr="00535931" w:rsidRDefault="007A7CF4" w:rsidP="007A7CF4">
      <w:pPr>
        <w:numPr>
          <w:ilvl w:val="0"/>
          <w:numId w:val="1"/>
        </w:numPr>
        <w:tabs>
          <w:tab w:val="left" w:pos="720"/>
        </w:tabs>
        <w:autoSpaceDE w:val="0"/>
        <w:autoSpaceDN w:val="0"/>
        <w:adjustRightInd w:val="0"/>
        <w:spacing w:after="60" w:line="240" w:lineRule="auto"/>
        <w:ind w:left="720" w:hanging="360"/>
        <w:rPr>
          <w:rFonts w:ascii="Arial" w:hAnsi="Arial" w:cs="Arial"/>
          <w:color w:val="202124"/>
          <w:sz w:val="24"/>
          <w:szCs w:val="24"/>
          <w:highlight w:val="white"/>
          <w:lang w:val="en"/>
        </w:rPr>
      </w:pPr>
      <w:r w:rsidRPr="00535931">
        <w:rPr>
          <w:rFonts w:ascii="Arial" w:hAnsi="Arial" w:cs="Arial"/>
          <w:color w:val="202124"/>
          <w:sz w:val="24"/>
          <w:szCs w:val="24"/>
          <w:highlight w:val="white"/>
          <w:lang w:val="en"/>
        </w:rPr>
        <w:t>Knowledge Management Systems. ...</w:t>
      </w:r>
    </w:p>
    <w:p w14:paraId="313B197A" w14:textId="77777777" w:rsidR="007A7CF4" w:rsidRPr="00535931" w:rsidRDefault="007A7CF4" w:rsidP="007A7CF4">
      <w:pPr>
        <w:numPr>
          <w:ilvl w:val="0"/>
          <w:numId w:val="1"/>
        </w:numPr>
        <w:tabs>
          <w:tab w:val="left" w:pos="720"/>
        </w:tabs>
        <w:autoSpaceDE w:val="0"/>
        <w:autoSpaceDN w:val="0"/>
        <w:adjustRightInd w:val="0"/>
        <w:spacing w:after="60" w:line="240" w:lineRule="auto"/>
        <w:ind w:left="720" w:hanging="360"/>
        <w:rPr>
          <w:rFonts w:ascii="Arial" w:hAnsi="Arial" w:cs="Arial"/>
          <w:color w:val="202124"/>
          <w:sz w:val="24"/>
          <w:szCs w:val="24"/>
          <w:highlight w:val="white"/>
          <w:lang w:val="en"/>
        </w:rPr>
      </w:pPr>
      <w:r w:rsidRPr="00535931">
        <w:rPr>
          <w:rFonts w:ascii="Arial" w:hAnsi="Arial" w:cs="Arial"/>
          <w:color w:val="202124"/>
          <w:sz w:val="24"/>
          <w:szCs w:val="24"/>
          <w:highlight w:val="white"/>
          <w:lang w:val="en"/>
        </w:rPr>
        <w:t>Management Information Systems. ...</w:t>
      </w:r>
    </w:p>
    <w:p w14:paraId="434D190A" w14:textId="77777777" w:rsidR="007A7CF4" w:rsidRPr="00535931" w:rsidRDefault="007A7CF4" w:rsidP="007A7CF4">
      <w:pPr>
        <w:numPr>
          <w:ilvl w:val="0"/>
          <w:numId w:val="1"/>
        </w:numPr>
        <w:tabs>
          <w:tab w:val="left" w:pos="720"/>
        </w:tabs>
        <w:autoSpaceDE w:val="0"/>
        <w:autoSpaceDN w:val="0"/>
        <w:adjustRightInd w:val="0"/>
        <w:spacing w:after="60" w:line="240" w:lineRule="auto"/>
        <w:ind w:left="720" w:hanging="360"/>
        <w:rPr>
          <w:rFonts w:ascii="Arial" w:hAnsi="Arial" w:cs="Arial"/>
          <w:color w:val="202124"/>
          <w:sz w:val="24"/>
          <w:szCs w:val="24"/>
          <w:highlight w:val="white"/>
          <w:lang w:val="en"/>
        </w:rPr>
      </w:pPr>
      <w:r w:rsidRPr="00535931">
        <w:rPr>
          <w:rFonts w:ascii="Arial" w:hAnsi="Arial" w:cs="Arial"/>
          <w:color w:val="202124"/>
          <w:sz w:val="24"/>
          <w:szCs w:val="24"/>
          <w:highlight w:val="white"/>
          <w:lang w:val="en"/>
        </w:rPr>
        <w:t>Decision Support Systems. ...</w:t>
      </w:r>
    </w:p>
    <w:p w14:paraId="7FC6658D" w14:textId="77777777" w:rsidR="007A7CF4" w:rsidRPr="00535931" w:rsidRDefault="007A7CF4" w:rsidP="007A7CF4">
      <w:pPr>
        <w:numPr>
          <w:ilvl w:val="0"/>
          <w:numId w:val="1"/>
        </w:numPr>
        <w:tabs>
          <w:tab w:val="left" w:pos="720"/>
        </w:tabs>
        <w:autoSpaceDE w:val="0"/>
        <w:autoSpaceDN w:val="0"/>
        <w:adjustRightInd w:val="0"/>
        <w:spacing w:after="60" w:line="240" w:lineRule="auto"/>
        <w:ind w:left="720" w:hanging="360"/>
        <w:rPr>
          <w:rFonts w:ascii="Arial" w:hAnsi="Arial" w:cs="Arial"/>
          <w:color w:val="202124"/>
          <w:sz w:val="24"/>
          <w:szCs w:val="24"/>
          <w:highlight w:val="white"/>
          <w:lang w:val="en"/>
        </w:rPr>
      </w:pPr>
      <w:r w:rsidRPr="00535931">
        <w:rPr>
          <w:rFonts w:ascii="Arial" w:hAnsi="Arial" w:cs="Arial"/>
          <w:color w:val="202124"/>
          <w:sz w:val="24"/>
          <w:szCs w:val="24"/>
          <w:highlight w:val="white"/>
          <w:lang w:val="en"/>
        </w:rPr>
        <w:t>Executive Support System.</w:t>
      </w:r>
    </w:p>
    <w:p w14:paraId="7932D904" w14:textId="77777777" w:rsidR="007A7CF4" w:rsidRPr="00535931" w:rsidRDefault="007A7CF4" w:rsidP="007A7CF4">
      <w:pPr>
        <w:autoSpaceDE w:val="0"/>
        <w:autoSpaceDN w:val="0"/>
        <w:adjustRightInd w:val="0"/>
        <w:spacing w:after="0" w:line="240" w:lineRule="auto"/>
        <w:rPr>
          <w:rFonts w:ascii="Arial" w:hAnsi="Arial" w:cs="Arial"/>
          <w:sz w:val="24"/>
          <w:szCs w:val="24"/>
          <w:lang w:val="en"/>
        </w:rPr>
      </w:pPr>
    </w:p>
    <w:p w14:paraId="2EBC65F7" w14:textId="7D941BAD" w:rsidR="007A7CF4" w:rsidRPr="00535931" w:rsidRDefault="00C46B9C" w:rsidP="007A7CF4">
      <w:pPr>
        <w:autoSpaceDE w:val="0"/>
        <w:autoSpaceDN w:val="0"/>
        <w:adjustRightInd w:val="0"/>
        <w:spacing w:after="0" w:line="240" w:lineRule="auto"/>
        <w:rPr>
          <w:rFonts w:ascii="Arial" w:hAnsi="Arial" w:cs="Arial"/>
          <w:sz w:val="24"/>
          <w:szCs w:val="24"/>
          <w:lang w:val="en"/>
        </w:rPr>
      </w:pPr>
      <w:r w:rsidRPr="00535931">
        <w:rPr>
          <w:rFonts w:ascii="Arial" w:hAnsi="Arial" w:cs="Arial"/>
          <w:sz w:val="24"/>
          <w:szCs w:val="24"/>
          <w:lang w:val="en"/>
        </w:rPr>
        <w:t>An example of how Tesco develops a competitive edge over competitors due to the IS it has adopted is the success of its Clubcard scheme. The scheme affords Tesco the opportunity to provide its customers the chance to make significant savings on selected products at periodic intervals.</w:t>
      </w:r>
      <w:r w:rsidR="004127FA" w:rsidRPr="00535931">
        <w:rPr>
          <w:rFonts w:ascii="Arial" w:hAnsi="Arial" w:cs="Arial"/>
          <w:sz w:val="24"/>
          <w:szCs w:val="24"/>
          <w:lang w:val="en"/>
        </w:rPr>
        <w:t xml:space="preserve"> The scheme also allows</w:t>
      </w:r>
      <w:r w:rsidR="0099734F" w:rsidRPr="00535931">
        <w:rPr>
          <w:rFonts w:ascii="Arial" w:hAnsi="Arial" w:cs="Arial"/>
          <w:sz w:val="24"/>
          <w:szCs w:val="24"/>
          <w:lang w:val="en"/>
        </w:rPr>
        <w:t xml:space="preserve"> customers to receive money-saving vouchers which are issued as a reward</w:t>
      </w:r>
      <w:r w:rsidR="00EE4A1D" w:rsidRPr="00535931">
        <w:rPr>
          <w:rFonts w:ascii="Arial" w:hAnsi="Arial" w:cs="Arial"/>
          <w:sz w:val="24"/>
          <w:szCs w:val="24"/>
          <w:lang w:val="en"/>
        </w:rPr>
        <w:t xml:space="preserve"> for</w:t>
      </w:r>
      <w:r w:rsidR="0099734F" w:rsidRPr="00535931">
        <w:rPr>
          <w:rFonts w:ascii="Arial" w:hAnsi="Arial" w:cs="Arial"/>
          <w:sz w:val="24"/>
          <w:szCs w:val="24"/>
          <w:lang w:val="en"/>
        </w:rPr>
        <w:t xml:space="preserve"> accumulat</w:t>
      </w:r>
      <w:r w:rsidR="00EE4A1D" w:rsidRPr="00535931">
        <w:rPr>
          <w:rFonts w:ascii="Arial" w:hAnsi="Arial" w:cs="Arial"/>
          <w:sz w:val="24"/>
          <w:szCs w:val="24"/>
          <w:lang w:val="en"/>
        </w:rPr>
        <w:t>ing</w:t>
      </w:r>
      <w:r w:rsidR="0099734F" w:rsidRPr="00535931">
        <w:rPr>
          <w:rFonts w:ascii="Arial" w:hAnsi="Arial" w:cs="Arial"/>
          <w:sz w:val="24"/>
          <w:szCs w:val="24"/>
          <w:lang w:val="en"/>
        </w:rPr>
        <w:t xml:space="preserve"> points</w:t>
      </w:r>
      <w:r w:rsidR="00EE4A1D" w:rsidRPr="00535931">
        <w:rPr>
          <w:rFonts w:ascii="Arial" w:hAnsi="Arial" w:cs="Arial"/>
          <w:sz w:val="24"/>
          <w:szCs w:val="24"/>
          <w:lang w:val="en"/>
        </w:rPr>
        <w:t xml:space="preserve"> each time a purchase is made. The Clubcard scheme</w:t>
      </w:r>
      <w:r w:rsidRPr="00535931">
        <w:rPr>
          <w:rFonts w:ascii="Arial" w:hAnsi="Arial" w:cs="Arial"/>
          <w:sz w:val="24"/>
          <w:szCs w:val="24"/>
          <w:lang w:val="en"/>
        </w:rPr>
        <w:t xml:space="preserve"> encourages customer loyalty</w:t>
      </w:r>
      <w:r w:rsidR="00FB59AB" w:rsidRPr="00535931">
        <w:rPr>
          <w:rFonts w:ascii="Arial" w:hAnsi="Arial" w:cs="Arial"/>
          <w:sz w:val="24"/>
          <w:szCs w:val="24"/>
          <w:lang w:val="en"/>
        </w:rPr>
        <w:t xml:space="preserve"> and can lead to improvements in customer retention. </w:t>
      </w:r>
      <w:r w:rsidR="00EE4A1D" w:rsidRPr="00535931">
        <w:rPr>
          <w:rFonts w:ascii="Arial" w:hAnsi="Arial" w:cs="Arial"/>
          <w:sz w:val="24"/>
          <w:szCs w:val="24"/>
          <w:lang w:val="en"/>
        </w:rPr>
        <w:t>The following image is that of a quarterly statement</w:t>
      </w:r>
      <w:r w:rsidRPr="00535931">
        <w:rPr>
          <w:rFonts w:ascii="Arial" w:hAnsi="Arial" w:cs="Arial"/>
          <w:sz w:val="24"/>
          <w:szCs w:val="24"/>
          <w:lang w:val="en"/>
        </w:rPr>
        <w:t xml:space="preserve"> </w:t>
      </w:r>
      <w:r w:rsidR="00EE4A1D" w:rsidRPr="00535931">
        <w:rPr>
          <w:rFonts w:ascii="Arial" w:hAnsi="Arial" w:cs="Arial"/>
          <w:sz w:val="24"/>
          <w:szCs w:val="24"/>
          <w:lang w:val="en"/>
        </w:rPr>
        <w:t>issued to me as an active Clubcard member. It is to keep me updated as to the rewards I have earned.</w:t>
      </w:r>
    </w:p>
    <w:p w14:paraId="3D94E4C5" w14:textId="14191E6E" w:rsidR="00EE4A1D" w:rsidRPr="00535931" w:rsidRDefault="00EE4A1D" w:rsidP="007A7CF4">
      <w:pPr>
        <w:autoSpaceDE w:val="0"/>
        <w:autoSpaceDN w:val="0"/>
        <w:adjustRightInd w:val="0"/>
        <w:spacing w:after="0" w:line="240" w:lineRule="auto"/>
        <w:rPr>
          <w:rFonts w:ascii="Arial" w:hAnsi="Arial" w:cs="Arial"/>
          <w:sz w:val="24"/>
          <w:szCs w:val="24"/>
          <w:lang w:val="en"/>
        </w:rPr>
      </w:pPr>
    </w:p>
    <w:p w14:paraId="22B112AB" w14:textId="6CB6EDD0" w:rsidR="00EE4A1D" w:rsidRPr="00535931" w:rsidRDefault="00EE4A1D" w:rsidP="00EE4A1D">
      <w:pPr>
        <w:autoSpaceDE w:val="0"/>
        <w:autoSpaceDN w:val="0"/>
        <w:adjustRightInd w:val="0"/>
        <w:spacing w:after="0" w:line="240" w:lineRule="auto"/>
        <w:jc w:val="center"/>
        <w:rPr>
          <w:rFonts w:ascii="Arial" w:hAnsi="Arial" w:cs="Arial"/>
          <w:sz w:val="24"/>
          <w:szCs w:val="24"/>
          <w:lang w:val="en"/>
        </w:rPr>
      </w:pPr>
      <w:r w:rsidRPr="00535931">
        <w:rPr>
          <w:rFonts w:ascii="Arial" w:hAnsi="Arial" w:cs="Arial"/>
          <w:noProof/>
          <w:sz w:val="24"/>
          <w:szCs w:val="24"/>
          <w:lang w:val="en"/>
        </w:rPr>
        <w:drawing>
          <wp:inline distT="0" distB="0" distL="0" distR="0" wp14:anchorId="2347BE7C" wp14:editId="133AE880">
            <wp:extent cx="2540455" cy="1904255"/>
            <wp:effectExtent l="0" t="5715" r="698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562910" cy="1921087"/>
                    </a:xfrm>
                    <a:prstGeom prst="rect">
                      <a:avLst/>
                    </a:prstGeom>
                    <a:noFill/>
                    <a:ln>
                      <a:noFill/>
                    </a:ln>
                  </pic:spPr>
                </pic:pic>
              </a:graphicData>
            </a:graphic>
          </wp:inline>
        </w:drawing>
      </w:r>
    </w:p>
    <w:p w14:paraId="40CE3C4C" w14:textId="79327234" w:rsidR="00EE4A1D" w:rsidRPr="00535931" w:rsidRDefault="00F563A8" w:rsidP="00F563A8">
      <w:pPr>
        <w:autoSpaceDE w:val="0"/>
        <w:autoSpaceDN w:val="0"/>
        <w:adjustRightInd w:val="0"/>
        <w:spacing w:after="0" w:line="240" w:lineRule="auto"/>
        <w:jc w:val="right"/>
        <w:rPr>
          <w:rFonts w:ascii="Arial" w:hAnsi="Arial" w:cs="Arial"/>
          <w:sz w:val="24"/>
          <w:szCs w:val="24"/>
          <w:lang w:val="en"/>
        </w:rPr>
      </w:pPr>
      <w:r w:rsidRPr="00535931">
        <w:rPr>
          <w:rFonts w:ascii="Arial" w:hAnsi="Arial" w:cs="Arial"/>
          <w:sz w:val="24"/>
          <w:szCs w:val="24"/>
          <w:lang w:val="en"/>
        </w:rPr>
        <w:t xml:space="preserve">                                      (Clubcard member statement) (Figure </w:t>
      </w:r>
      <w:r w:rsidR="0089508E" w:rsidRPr="00535931">
        <w:rPr>
          <w:rFonts w:ascii="Arial" w:hAnsi="Arial" w:cs="Arial"/>
          <w:sz w:val="24"/>
          <w:szCs w:val="24"/>
          <w:lang w:val="en"/>
        </w:rPr>
        <w:t>6</w:t>
      </w:r>
      <w:r w:rsidRPr="00535931">
        <w:rPr>
          <w:rFonts w:ascii="Arial" w:hAnsi="Arial" w:cs="Arial"/>
          <w:sz w:val="24"/>
          <w:szCs w:val="24"/>
          <w:lang w:val="en"/>
        </w:rPr>
        <w:t>)</w:t>
      </w:r>
    </w:p>
    <w:p w14:paraId="7B369B0B" w14:textId="1287299F" w:rsidR="0065751A" w:rsidRPr="00535931" w:rsidRDefault="00F563A8" w:rsidP="007A7CF4">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 xml:space="preserve">  </w:t>
      </w:r>
    </w:p>
    <w:p w14:paraId="0CA083C9" w14:textId="384CF3ED"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To devise and implement an information system an organization such as Tesco would begin by.</w:t>
      </w:r>
    </w:p>
    <w:p w14:paraId="04EC5B56" w14:textId="77777777"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p>
    <w:p w14:paraId="7A78B73F" w14:textId="77777777" w:rsidR="007A7CF4" w:rsidRPr="001B090C" w:rsidRDefault="007A7CF4" w:rsidP="001B090C">
      <w:pPr>
        <w:pStyle w:val="NoSpacing"/>
        <w:rPr>
          <w:rFonts w:ascii="Arial" w:hAnsi="Arial" w:cs="Arial"/>
          <w:sz w:val="24"/>
          <w:szCs w:val="24"/>
          <w:lang w:val="en"/>
        </w:rPr>
      </w:pPr>
      <w:r w:rsidRPr="001B090C">
        <w:rPr>
          <w:rFonts w:ascii="Arial" w:hAnsi="Arial" w:cs="Arial"/>
          <w:sz w:val="24"/>
          <w:szCs w:val="24"/>
          <w:lang w:val="en"/>
        </w:rPr>
        <w:t>(1) Clearly defining what they require the system to do?</w:t>
      </w:r>
    </w:p>
    <w:p w14:paraId="198C4CC3" w14:textId="77777777" w:rsidR="007A7CF4" w:rsidRPr="001B090C" w:rsidRDefault="007A7CF4" w:rsidP="001B090C">
      <w:pPr>
        <w:pStyle w:val="NoSpacing"/>
        <w:rPr>
          <w:rFonts w:ascii="Arial" w:hAnsi="Arial" w:cs="Arial"/>
          <w:sz w:val="24"/>
          <w:szCs w:val="24"/>
          <w:lang w:val="en"/>
        </w:rPr>
      </w:pPr>
      <w:r w:rsidRPr="001B090C">
        <w:rPr>
          <w:rFonts w:ascii="Arial" w:hAnsi="Arial" w:cs="Arial"/>
          <w:sz w:val="24"/>
          <w:szCs w:val="24"/>
          <w:lang w:val="en"/>
        </w:rPr>
        <w:t>(2) Listing any potential hurdles/roadblocks they may encounter.</w:t>
      </w:r>
    </w:p>
    <w:p w14:paraId="09857E44" w14:textId="0E7150B5" w:rsidR="007A7CF4" w:rsidRPr="001B090C" w:rsidRDefault="007A7CF4" w:rsidP="001B090C">
      <w:pPr>
        <w:pStyle w:val="NoSpacing"/>
        <w:rPr>
          <w:rFonts w:ascii="Arial" w:hAnsi="Arial" w:cs="Arial"/>
          <w:sz w:val="24"/>
          <w:szCs w:val="24"/>
          <w:lang w:val="en"/>
        </w:rPr>
      </w:pPr>
      <w:r w:rsidRPr="001B090C">
        <w:rPr>
          <w:rFonts w:ascii="Arial" w:hAnsi="Arial" w:cs="Arial"/>
          <w:sz w:val="24"/>
          <w:szCs w:val="24"/>
          <w:lang w:val="en"/>
        </w:rPr>
        <w:t xml:space="preserve"> (3) Asking CRM supplier to meet the requirements for any training that is necessary for the staff team. </w:t>
      </w:r>
    </w:p>
    <w:p w14:paraId="61D05B5B" w14:textId="77777777" w:rsidR="007A7CF4" w:rsidRPr="001B090C" w:rsidRDefault="007A7CF4" w:rsidP="001B090C">
      <w:pPr>
        <w:pStyle w:val="NoSpacing"/>
        <w:rPr>
          <w:rFonts w:ascii="Arial" w:hAnsi="Arial" w:cs="Arial"/>
          <w:sz w:val="24"/>
          <w:szCs w:val="24"/>
          <w:lang w:val="en"/>
        </w:rPr>
      </w:pPr>
      <w:r w:rsidRPr="001B090C">
        <w:rPr>
          <w:rFonts w:ascii="Arial" w:hAnsi="Arial" w:cs="Arial"/>
          <w:sz w:val="24"/>
          <w:szCs w:val="24"/>
          <w:lang w:val="en"/>
        </w:rPr>
        <w:t xml:space="preserve">(4) Tailoring the system to suit Tesco’s needs to pay dividends for the company.  </w:t>
      </w:r>
    </w:p>
    <w:p w14:paraId="114D9D82" w14:textId="77777777"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p>
    <w:p w14:paraId="453D66C4" w14:textId="6087B6A9" w:rsidR="007A7CF4" w:rsidRPr="00535931" w:rsidRDefault="0065751A" w:rsidP="007A7CF4">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lastRenderedPageBreak/>
        <w:t>D</w:t>
      </w:r>
      <w:r w:rsidR="007A7CF4" w:rsidRPr="00535931">
        <w:rPr>
          <w:rFonts w:ascii="Arial" w:hAnsi="Arial" w:cs="Arial"/>
          <w:color w:val="121212"/>
          <w:sz w:val="24"/>
          <w:szCs w:val="24"/>
          <w:lang w:val="en"/>
        </w:rPr>
        <w:t>oing this and sharing it with others that can benefit is a good starting point. It will make the day-to-day project tasks more efficient a</w:t>
      </w:r>
      <w:r w:rsidR="002A5825" w:rsidRPr="00535931">
        <w:rPr>
          <w:rFonts w:ascii="Arial" w:hAnsi="Arial" w:cs="Arial"/>
          <w:color w:val="121212"/>
          <w:sz w:val="24"/>
          <w:szCs w:val="24"/>
          <w:lang w:val="en"/>
        </w:rPr>
        <w:t>nd</w:t>
      </w:r>
      <w:r w:rsidR="007A7CF4" w:rsidRPr="00535931">
        <w:rPr>
          <w:rFonts w:ascii="Arial" w:hAnsi="Arial" w:cs="Arial"/>
          <w:color w:val="121212"/>
          <w:sz w:val="24"/>
          <w:szCs w:val="24"/>
          <w:lang w:val="en"/>
        </w:rPr>
        <w:t xml:space="preserve"> everyone in the team can easily access what is needed but makes it accessible for others too so they can benefit from the learning gathered throughout.  Any member of the team can search and access knowledge assets. It </w:t>
      </w:r>
      <w:r w:rsidR="00E20B12" w:rsidRPr="00535931">
        <w:rPr>
          <w:rFonts w:ascii="Arial" w:hAnsi="Arial" w:cs="Arial"/>
          <w:color w:val="121212"/>
          <w:sz w:val="24"/>
          <w:szCs w:val="24"/>
          <w:lang w:val="en"/>
        </w:rPr>
        <w:t>is</w:t>
      </w:r>
      <w:r w:rsidR="007A7CF4" w:rsidRPr="00535931">
        <w:rPr>
          <w:rFonts w:ascii="Arial" w:hAnsi="Arial" w:cs="Arial"/>
          <w:color w:val="121212"/>
          <w:sz w:val="24"/>
          <w:szCs w:val="24"/>
          <w:lang w:val="en"/>
        </w:rPr>
        <w:t xml:space="preserve"> not necessarily one person’s responsibility, but a shared role. </w:t>
      </w:r>
      <w:r w:rsidR="00E20B12" w:rsidRPr="00535931">
        <w:rPr>
          <w:rFonts w:ascii="Arial" w:hAnsi="Arial" w:cs="Arial"/>
          <w:color w:val="121212"/>
          <w:sz w:val="24"/>
          <w:szCs w:val="24"/>
          <w:lang w:val="en"/>
        </w:rPr>
        <w:t xml:space="preserve">Regardless of the </w:t>
      </w:r>
      <w:r w:rsidR="007A7CF4" w:rsidRPr="00535931">
        <w:rPr>
          <w:rFonts w:ascii="Arial" w:hAnsi="Arial" w:cs="Arial"/>
          <w:color w:val="121212"/>
          <w:sz w:val="24"/>
          <w:szCs w:val="24"/>
          <w:lang w:val="en"/>
        </w:rPr>
        <w:t xml:space="preserve">approach </w:t>
      </w:r>
      <w:r w:rsidR="00E20B12" w:rsidRPr="00535931">
        <w:rPr>
          <w:rFonts w:ascii="Arial" w:hAnsi="Arial" w:cs="Arial"/>
          <w:color w:val="121212"/>
          <w:sz w:val="24"/>
          <w:szCs w:val="24"/>
          <w:lang w:val="en"/>
        </w:rPr>
        <w:t xml:space="preserve">that </w:t>
      </w:r>
      <w:r w:rsidR="007A7CF4" w:rsidRPr="00535931">
        <w:rPr>
          <w:rFonts w:ascii="Arial" w:hAnsi="Arial" w:cs="Arial"/>
          <w:color w:val="121212"/>
          <w:sz w:val="24"/>
          <w:szCs w:val="24"/>
          <w:lang w:val="en"/>
        </w:rPr>
        <w:t xml:space="preserve">is taken, </w:t>
      </w:r>
      <w:r w:rsidR="00E20B12" w:rsidRPr="00535931">
        <w:rPr>
          <w:rFonts w:ascii="Arial" w:hAnsi="Arial" w:cs="Arial"/>
          <w:color w:val="121212"/>
          <w:sz w:val="24"/>
          <w:szCs w:val="24"/>
          <w:lang w:val="en"/>
        </w:rPr>
        <w:t>ensuring</w:t>
      </w:r>
      <w:r w:rsidR="007A7CF4" w:rsidRPr="00535931">
        <w:rPr>
          <w:rFonts w:ascii="Arial" w:hAnsi="Arial" w:cs="Arial"/>
          <w:color w:val="121212"/>
          <w:sz w:val="24"/>
          <w:szCs w:val="24"/>
          <w:lang w:val="en"/>
        </w:rPr>
        <w:t xml:space="preserve"> there is clarity about who is responsible for sharing the knowledge asset and </w:t>
      </w:r>
      <w:r w:rsidR="00E20B12" w:rsidRPr="00535931">
        <w:rPr>
          <w:rFonts w:ascii="Arial" w:hAnsi="Arial" w:cs="Arial"/>
          <w:color w:val="121212"/>
          <w:sz w:val="24"/>
          <w:szCs w:val="24"/>
          <w:lang w:val="en"/>
        </w:rPr>
        <w:t>implementing</w:t>
      </w:r>
      <w:r w:rsidR="007A7CF4" w:rsidRPr="00535931">
        <w:rPr>
          <w:rFonts w:ascii="Arial" w:hAnsi="Arial" w:cs="Arial"/>
          <w:color w:val="121212"/>
          <w:sz w:val="24"/>
          <w:szCs w:val="24"/>
          <w:lang w:val="en"/>
        </w:rPr>
        <w:t xml:space="preserve"> the </w:t>
      </w:r>
      <w:r w:rsidR="00E20B12" w:rsidRPr="00535931">
        <w:rPr>
          <w:rFonts w:ascii="Arial" w:hAnsi="Arial" w:cs="Arial"/>
          <w:color w:val="121212"/>
          <w:sz w:val="24"/>
          <w:szCs w:val="24"/>
          <w:lang w:val="en"/>
        </w:rPr>
        <w:t>knowledge</w:t>
      </w:r>
      <w:r w:rsidR="007A7CF4" w:rsidRPr="00535931">
        <w:rPr>
          <w:rFonts w:ascii="Arial" w:hAnsi="Arial" w:cs="Arial"/>
          <w:color w:val="121212"/>
          <w:sz w:val="24"/>
          <w:szCs w:val="24"/>
          <w:lang w:val="en"/>
        </w:rPr>
        <w:t xml:space="preserve"> gained through it, is </w:t>
      </w:r>
      <w:r w:rsidR="00E20B12" w:rsidRPr="00535931">
        <w:rPr>
          <w:rFonts w:ascii="Arial" w:hAnsi="Arial" w:cs="Arial"/>
          <w:color w:val="121212"/>
          <w:sz w:val="24"/>
          <w:szCs w:val="24"/>
          <w:lang w:val="en"/>
        </w:rPr>
        <w:t>essential</w:t>
      </w:r>
      <w:r w:rsidR="007A7CF4" w:rsidRPr="00535931">
        <w:rPr>
          <w:rFonts w:ascii="Arial" w:hAnsi="Arial" w:cs="Arial"/>
          <w:color w:val="121212"/>
          <w:sz w:val="24"/>
          <w:szCs w:val="24"/>
          <w:lang w:val="en"/>
        </w:rPr>
        <w:t xml:space="preserve"> to </w:t>
      </w:r>
      <w:r w:rsidR="00E20B12" w:rsidRPr="00535931">
        <w:rPr>
          <w:rFonts w:ascii="Arial" w:hAnsi="Arial" w:cs="Arial"/>
          <w:color w:val="121212"/>
          <w:sz w:val="24"/>
          <w:szCs w:val="24"/>
          <w:lang w:val="en"/>
        </w:rPr>
        <w:t>mak</w:t>
      </w:r>
      <w:r w:rsidR="007A7CF4" w:rsidRPr="00535931">
        <w:rPr>
          <w:rFonts w:ascii="Arial" w:hAnsi="Arial" w:cs="Arial"/>
          <w:color w:val="121212"/>
          <w:sz w:val="24"/>
          <w:szCs w:val="24"/>
          <w:lang w:val="en"/>
        </w:rPr>
        <w:t>e</w:t>
      </w:r>
      <w:r w:rsidR="00E20B12" w:rsidRPr="00535931">
        <w:rPr>
          <w:rFonts w:ascii="Arial" w:hAnsi="Arial" w:cs="Arial"/>
          <w:color w:val="121212"/>
          <w:sz w:val="24"/>
          <w:szCs w:val="24"/>
          <w:lang w:val="en"/>
        </w:rPr>
        <w:t xml:space="preserve"> </w:t>
      </w:r>
      <w:r w:rsidR="007A7CF4" w:rsidRPr="00535931">
        <w:rPr>
          <w:rFonts w:ascii="Arial" w:hAnsi="Arial" w:cs="Arial"/>
          <w:color w:val="121212"/>
          <w:sz w:val="24"/>
          <w:szCs w:val="24"/>
          <w:lang w:val="en"/>
        </w:rPr>
        <w:t>sure</w:t>
      </w:r>
      <w:r w:rsidR="00E20B12" w:rsidRPr="00535931">
        <w:rPr>
          <w:rFonts w:ascii="Arial" w:hAnsi="Arial" w:cs="Arial"/>
          <w:color w:val="121212"/>
          <w:sz w:val="24"/>
          <w:szCs w:val="24"/>
          <w:lang w:val="en"/>
        </w:rPr>
        <w:t xml:space="preserve"> that</w:t>
      </w:r>
      <w:r w:rsidR="007A7CF4" w:rsidRPr="00535931">
        <w:rPr>
          <w:rFonts w:ascii="Arial" w:hAnsi="Arial" w:cs="Arial"/>
          <w:color w:val="121212"/>
          <w:sz w:val="24"/>
          <w:szCs w:val="24"/>
          <w:lang w:val="en"/>
        </w:rPr>
        <w:t xml:space="preserve"> the most value is gained. A</w:t>
      </w:r>
      <w:r w:rsidR="00E20B12" w:rsidRPr="00535931">
        <w:rPr>
          <w:rFonts w:ascii="Arial" w:hAnsi="Arial" w:cs="Arial"/>
          <w:color w:val="121212"/>
          <w:sz w:val="24"/>
          <w:szCs w:val="24"/>
          <w:lang w:val="en"/>
        </w:rPr>
        <w:t>long</w:t>
      </w:r>
      <w:r w:rsidR="007A7CF4" w:rsidRPr="00535931">
        <w:rPr>
          <w:rFonts w:ascii="Arial" w:hAnsi="Arial" w:cs="Arial"/>
          <w:color w:val="121212"/>
          <w:sz w:val="24"/>
          <w:szCs w:val="24"/>
          <w:lang w:val="en"/>
        </w:rPr>
        <w:t xml:space="preserve"> with access</w:t>
      </w:r>
      <w:r w:rsidR="00E20B12" w:rsidRPr="00535931">
        <w:rPr>
          <w:rFonts w:ascii="Arial" w:hAnsi="Arial" w:cs="Arial"/>
          <w:color w:val="121212"/>
          <w:sz w:val="24"/>
          <w:szCs w:val="24"/>
          <w:lang w:val="en"/>
        </w:rPr>
        <w:t>ing them</w:t>
      </w:r>
      <w:r w:rsidR="007A7CF4" w:rsidRPr="00535931">
        <w:rPr>
          <w:rFonts w:ascii="Arial" w:hAnsi="Arial" w:cs="Arial"/>
          <w:color w:val="121212"/>
          <w:sz w:val="24"/>
          <w:szCs w:val="24"/>
          <w:lang w:val="en"/>
        </w:rPr>
        <w:t>, the creation of knowledge assets for a project c</w:t>
      </w:r>
      <w:r w:rsidR="00E20B12" w:rsidRPr="00535931">
        <w:rPr>
          <w:rFonts w:ascii="Arial" w:hAnsi="Arial" w:cs="Arial"/>
          <w:color w:val="121212"/>
          <w:sz w:val="24"/>
          <w:szCs w:val="24"/>
          <w:lang w:val="en"/>
        </w:rPr>
        <w:t>an</w:t>
      </w:r>
      <w:r w:rsidR="007A7CF4" w:rsidRPr="00535931">
        <w:rPr>
          <w:rFonts w:ascii="Arial" w:hAnsi="Arial" w:cs="Arial"/>
          <w:color w:val="121212"/>
          <w:sz w:val="24"/>
          <w:szCs w:val="24"/>
          <w:lang w:val="en"/>
        </w:rPr>
        <w:t xml:space="preserve"> be a shared role within team</w:t>
      </w:r>
      <w:r w:rsidR="00E20B12" w:rsidRPr="00535931">
        <w:rPr>
          <w:rFonts w:ascii="Arial" w:hAnsi="Arial" w:cs="Arial"/>
          <w:color w:val="121212"/>
          <w:sz w:val="24"/>
          <w:szCs w:val="24"/>
          <w:lang w:val="en"/>
        </w:rPr>
        <w:t>s</w:t>
      </w:r>
      <w:r w:rsidR="007A7CF4" w:rsidRPr="00535931">
        <w:rPr>
          <w:rFonts w:ascii="Arial" w:hAnsi="Arial" w:cs="Arial"/>
          <w:color w:val="121212"/>
          <w:sz w:val="24"/>
          <w:szCs w:val="24"/>
          <w:lang w:val="en"/>
        </w:rPr>
        <w:t xml:space="preserve">. The </w:t>
      </w:r>
      <w:r w:rsidR="00E20B12" w:rsidRPr="00535931">
        <w:rPr>
          <w:rFonts w:ascii="Arial" w:hAnsi="Arial" w:cs="Arial"/>
          <w:color w:val="121212"/>
          <w:sz w:val="24"/>
          <w:szCs w:val="24"/>
          <w:lang w:val="en"/>
        </w:rPr>
        <w:t xml:space="preserve">selected </w:t>
      </w:r>
      <w:r w:rsidR="007A7CF4" w:rsidRPr="00535931">
        <w:rPr>
          <w:rFonts w:ascii="Arial" w:hAnsi="Arial" w:cs="Arial"/>
          <w:color w:val="121212"/>
          <w:sz w:val="24"/>
          <w:szCs w:val="24"/>
          <w:lang w:val="en"/>
        </w:rPr>
        <w:t xml:space="preserve">approach will probably </w:t>
      </w:r>
      <w:r w:rsidR="00E20B12" w:rsidRPr="00535931">
        <w:rPr>
          <w:rFonts w:ascii="Arial" w:hAnsi="Arial" w:cs="Arial"/>
          <w:color w:val="121212"/>
          <w:sz w:val="24"/>
          <w:szCs w:val="24"/>
          <w:lang w:val="en"/>
        </w:rPr>
        <w:t>be dependent</w:t>
      </w:r>
      <w:r w:rsidR="007A7CF4" w:rsidRPr="00535931">
        <w:rPr>
          <w:rFonts w:ascii="Arial" w:hAnsi="Arial" w:cs="Arial"/>
          <w:color w:val="121212"/>
          <w:sz w:val="24"/>
          <w:szCs w:val="24"/>
          <w:lang w:val="en"/>
        </w:rPr>
        <w:t xml:space="preserve"> </w:t>
      </w:r>
      <w:r w:rsidR="00E20B12" w:rsidRPr="00535931">
        <w:rPr>
          <w:rFonts w:ascii="Arial" w:hAnsi="Arial" w:cs="Arial"/>
          <w:color w:val="121212"/>
          <w:sz w:val="24"/>
          <w:szCs w:val="24"/>
          <w:lang w:val="en"/>
        </w:rPr>
        <w:t>up</w:t>
      </w:r>
      <w:r w:rsidR="007A7CF4" w:rsidRPr="00535931">
        <w:rPr>
          <w:rFonts w:ascii="Arial" w:hAnsi="Arial" w:cs="Arial"/>
          <w:color w:val="121212"/>
          <w:sz w:val="24"/>
          <w:szCs w:val="24"/>
          <w:lang w:val="en"/>
        </w:rPr>
        <w:t xml:space="preserve">on whether the knowledge assets sought are internal or external to the </w:t>
      </w:r>
      <w:r w:rsidR="00E20B12" w:rsidRPr="00535931">
        <w:rPr>
          <w:rFonts w:ascii="Arial" w:hAnsi="Arial" w:cs="Arial"/>
          <w:color w:val="121212"/>
          <w:sz w:val="24"/>
          <w:szCs w:val="24"/>
          <w:lang w:val="en"/>
        </w:rPr>
        <w:t>business.</w:t>
      </w:r>
      <w:r w:rsidR="007317EE" w:rsidRPr="00535931">
        <w:rPr>
          <w:rFonts w:ascii="Arial" w:hAnsi="Arial" w:cs="Arial"/>
          <w:color w:val="121212"/>
          <w:sz w:val="24"/>
          <w:szCs w:val="24"/>
          <w:lang w:val="en"/>
        </w:rPr>
        <w:t xml:space="preserve"> </w:t>
      </w:r>
      <w:r w:rsidR="00C6135C" w:rsidRPr="00535931">
        <w:rPr>
          <w:rFonts w:ascii="Arial" w:hAnsi="Arial" w:cs="Arial"/>
          <w:color w:val="121212"/>
          <w:sz w:val="24"/>
          <w:szCs w:val="24"/>
          <w:lang w:val="en"/>
        </w:rPr>
        <w:t xml:space="preserve"> </w:t>
      </w:r>
      <w:r w:rsidR="007A7CF4" w:rsidRPr="00535931">
        <w:rPr>
          <w:rFonts w:ascii="Arial" w:hAnsi="Arial" w:cs="Arial"/>
          <w:color w:val="121212"/>
          <w:sz w:val="24"/>
          <w:szCs w:val="24"/>
          <w:lang w:val="en"/>
        </w:rPr>
        <w:t xml:space="preserve"> </w:t>
      </w:r>
    </w:p>
    <w:p w14:paraId="61F18F47" w14:textId="0B1283D1"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p>
    <w:p w14:paraId="0952C330" w14:textId="6E0B31A9" w:rsidR="007A7CF4" w:rsidRPr="00535931" w:rsidRDefault="007A7CF4" w:rsidP="007A7CF4">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Typically, the first place to access knowledge assets is internally through the</w:t>
      </w:r>
    </w:p>
    <w:p w14:paraId="63DC5E33" w14:textId="6EA6B101" w:rsidR="007A7CF4" w:rsidRPr="005B7608" w:rsidRDefault="007A7CF4" w:rsidP="00303996">
      <w:pPr>
        <w:autoSpaceDE w:val="0"/>
        <w:autoSpaceDN w:val="0"/>
        <w:adjustRightInd w:val="0"/>
        <w:spacing w:after="0" w:line="240" w:lineRule="auto"/>
        <w:rPr>
          <w:rFonts w:ascii="Arial" w:hAnsi="Arial" w:cs="Arial"/>
          <w:color w:val="121212"/>
          <w:sz w:val="24"/>
          <w:szCs w:val="24"/>
          <w:lang w:val="en"/>
        </w:rPr>
      </w:pPr>
      <w:r w:rsidRPr="00535931">
        <w:rPr>
          <w:rFonts w:ascii="Arial" w:hAnsi="Arial" w:cs="Arial"/>
          <w:color w:val="121212"/>
          <w:sz w:val="24"/>
          <w:szCs w:val="24"/>
          <w:lang w:val="en"/>
        </w:rPr>
        <w:t>organization’s</w:t>
      </w:r>
      <w:r w:rsidRPr="00535931">
        <w:rPr>
          <w:rFonts w:ascii="Arial" w:hAnsi="Arial" w:cs="Arial"/>
          <w:color w:val="121212"/>
          <w:sz w:val="24"/>
          <w:szCs w:val="24"/>
          <w:lang w:val="en"/>
        </w:rPr>
        <w:t xml:space="preserve"> Content Management System (CMS). </w:t>
      </w:r>
      <w:r w:rsidR="00B677CF">
        <w:rPr>
          <w:rFonts w:ascii="Arial" w:hAnsi="Arial" w:cs="Arial"/>
          <w:color w:val="121212"/>
          <w:sz w:val="24"/>
          <w:szCs w:val="24"/>
          <w:lang w:val="en"/>
        </w:rPr>
        <w:t xml:space="preserve">A content management system enables those without specialized technical knowledge to create, manage, and modify information on a website </w:t>
      </w:r>
      <w:r w:rsidR="00B677CF" w:rsidRPr="00B677CF">
        <w:rPr>
          <w:rFonts w:ascii="Arial" w:hAnsi="Arial" w:cs="Arial"/>
          <w:i/>
          <w:iCs/>
          <w:color w:val="121212"/>
          <w:sz w:val="24"/>
          <w:szCs w:val="24"/>
          <w:lang w:val="en"/>
        </w:rPr>
        <w:t>(What Is a Content Management System (CMS</w:t>
      </w:r>
      <w:r w:rsidR="00B677CF" w:rsidRPr="00B677CF">
        <w:rPr>
          <w:rFonts w:ascii="Arial" w:hAnsi="Arial" w:cs="Arial"/>
          <w:i/>
          <w:iCs/>
          <w:color w:val="121212"/>
          <w:sz w:val="24"/>
          <w:szCs w:val="24"/>
          <w:lang w:val="en"/>
        </w:rPr>
        <w:t>)?</w:t>
      </w:r>
      <w:r w:rsidR="00B677CF" w:rsidRPr="00B677CF">
        <w:rPr>
          <w:rFonts w:ascii="Arial" w:hAnsi="Arial" w:cs="Arial"/>
          <w:i/>
          <w:iCs/>
          <w:color w:val="121212"/>
          <w:sz w:val="24"/>
          <w:szCs w:val="24"/>
          <w:lang w:val="en"/>
        </w:rPr>
        <w:t xml:space="preserve"> 2021)</w:t>
      </w:r>
      <w:r w:rsidR="00B677CF" w:rsidRPr="00B677CF">
        <w:rPr>
          <w:rFonts w:ascii="Arial" w:hAnsi="Arial" w:cs="Arial"/>
          <w:i/>
          <w:iCs/>
          <w:color w:val="121212"/>
          <w:sz w:val="24"/>
          <w:szCs w:val="24"/>
          <w:lang w:val="en"/>
        </w:rPr>
        <w:t xml:space="preserve">. </w:t>
      </w:r>
      <w:r w:rsidRPr="00535931">
        <w:rPr>
          <w:rFonts w:ascii="Arial" w:hAnsi="Arial" w:cs="Arial"/>
          <w:color w:val="121212"/>
          <w:sz w:val="24"/>
          <w:szCs w:val="24"/>
          <w:lang w:val="en"/>
        </w:rPr>
        <w:t>Examples include a shared drive, an intranet facility, or a dedicated software program such as Alfresco or SharePoint</w:t>
      </w:r>
      <w:r w:rsidR="00B677CF">
        <w:rPr>
          <w:rFonts w:ascii="Arial" w:hAnsi="Arial" w:cs="Arial"/>
          <w:color w:val="121212"/>
          <w:sz w:val="24"/>
          <w:szCs w:val="24"/>
          <w:lang w:val="en"/>
        </w:rPr>
        <w:t>.</w:t>
      </w:r>
      <w:r w:rsidR="005B7608">
        <w:rPr>
          <w:rFonts w:ascii="Arial" w:hAnsi="Arial" w:cs="Arial"/>
          <w:color w:val="121212"/>
          <w:sz w:val="24"/>
          <w:szCs w:val="24"/>
          <w:lang w:val="en"/>
        </w:rPr>
        <w:t xml:space="preserve"> </w:t>
      </w:r>
      <w:r w:rsidRPr="00535931">
        <w:rPr>
          <w:rFonts w:ascii="Arial" w:hAnsi="Arial" w:cs="Arial"/>
          <w:color w:val="121212"/>
          <w:sz w:val="24"/>
          <w:szCs w:val="24"/>
          <w:lang w:val="en"/>
        </w:rPr>
        <w:t>It is also possible to search for knowledge assets externally e.g., case studies and data reports</w:t>
      </w:r>
      <w:r w:rsidRPr="00535931">
        <w:rPr>
          <w:rFonts w:ascii="Arial" w:hAnsi="Arial" w:cs="Arial"/>
          <w:color w:val="121212"/>
          <w:sz w:val="24"/>
          <w:szCs w:val="24"/>
          <w:lang w:val="en-US"/>
        </w:rPr>
        <w:t>.</w:t>
      </w:r>
      <w:r w:rsidR="00303996" w:rsidRPr="00535931">
        <w:rPr>
          <w:rFonts w:ascii="Arial" w:hAnsi="Arial" w:cs="Arial"/>
          <w:color w:val="121212"/>
          <w:sz w:val="24"/>
          <w:szCs w:val="24"/>
          <w:lang w:val="en"/>
        </w:rPr>
        <w:t xml:space="preserve"> </w:t>
      </w:r>
      <w:r w:rsidRPr="00535931">
        <w:rPr>
          <w:rFonts w:ascii="Arial" w:hAnsi="Arial" w:cs="Arial"/>
          <w:color w:val="121212"/>
          <w:sz w:val="24"/>
          <w:szCs w:val="24"/>
          <w:lang w:val="en"/>
        </w:rPr>
        <w:t xml:space="preserve">It is </w:t>
      </w:r>
      <w:r w:rsidRPr="00535931">
        <w:rPr>
          <w:rFonts w:ascii="Arial" w:hAnsi="Arial" w:cs="Arial"/>
          <w:color w:val="121212"/>
          <w:sz w:val="24"/>
          <w:szCs w:val="24"/>
          <w:lang w:val="en"/>
        </w:rPr>
        <w:t>imperative</w:t>
      </w:r>
      <w:r w:rsidRPr="00535931">
        <w:rPr>
          <w:rFonts w:ascii="Arial" w:hAnsi="Arial" w:cs="Arial"/>
          <w:color w:val="121212"/>
          <w:sz w:val="24"/>
          <w:szCs w:val="24"/>
          <w:lang w:val="en"/>
        </w:rPr>
        <w:t xml:space="preserve"> to know how to store a knowledge asset to ensure it is accessible to those that need it. Also thinking about </w:t>
      </w:r>
      <w:r w:rsidR="00303996" w:rsidRPr="00535931">
        <w:rPr>
          <w:rFonts w:ascii="Arial" w:hAnsi="Arial" w:cs="Arial"/>
          <w:color w:val="121212"/>
          <w:sz w:val="24"/>
          <w:szCs w:val="24"/>
          <w:lang w:val="en"/>
        </w:rPr>
        <w:t xml:space="preserve">other </w:t>
      </w:r>
      <w:r w:rsidRPr="00535931">
        <w:rPr>
          <w:rFonts w:ascii="Arial" w:hAnsi="Arial" w:cs="Arial"/>
          <w:color w:val="121212"/>
          <w:sz w:val="24"/>
          <w:szCs w:val="24"/>
          <w:lang w:val="en"/>
        </w:rPr>
        <w:t xml:space="preserve">users that would benefit, as well as considering the </w:t>
      </w:r>
      <w:r w:rsidRPr="00535931">
        <w:rPr>
          <w:rFonts w:ascii="Arial" w:hAnsi="Arial" w:cs="Arial"/>
          <w:color w:val="121212"/>
          <w:sz w:val="24"/>
          <w:szCs w:val="24"/>
          <w:lang w:val="en"/>
        </w:rPr>
        <w:t>organization’s</w:t>
      </w:r>
      <w:r w:rsidRPr="00535931">
        <w:rPr>
          <w:rFonts w:ascii="Arial" w:hAnsi="Arial" w:cs="Arial"/>
          <w:color w:val="121212"/>
          <w:sz w:val="24"/>
          <w:szCs w:val="24"/>
          <w:lang w:val="en"/>
        </w:rPr>
        <w:t xml:space="preserve"> guidance on content management. </w:t>
      </w:r>
    </w:p>
    <w:p w14:paraId="74649E7D" w14:textId="53211B05"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3816612A" w14:textId="4D9A53A3"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348763B7" w14:textId="4909329B"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00E736F5" w14:textId="413415E4"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0638B136" w14:textId="47F31A57"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54465E83" w14:textId="2AA49870"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0778DA28" w14:textId="4255DF5D"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7366BA6A" w14:textId="470A6739"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7526D324" w14:textId="6D7EF952"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3B2FB8B3" w14:textId="30CD72E3"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54BD295C" w14:textId="77E87F6B"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2D6D1346" w14:textId="4C893161"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463844FB" w14:textId="77BB3CDA"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651A7812" w14:textId="437D3490"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355652FA" w14:textId="4BBA126B"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3C61654B" w14:textId="7F77C097"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30245299" w14:textId="7C81873A"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102DBF7F" w14:textId="461835B1"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29D096E0" w14:textId="4238E578"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1BC7FB1F" w14:textId="61F99586"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3EEA1789" w14:textId="3595C527"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4DB92F9A" w14:textId="5463F6E5"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1A0381C4" w14:textId="1395F620" w:rsidR="00FE5938" w:rsidRPr="00535931" w:rsidRDefault="00FE5938" w:rsidP="00303996">
      <w:pPr>
        <w:autoSpaceDE w:val="0"/>
        <w:autoSpaceDN w:val="0"/>
        <w:adjustRightInd w:val="0"/>
        <w:spacing w:after="0" w:line="240" w:lineRule="auto"/>
        <w:rPr>
          <w:rFonts w:ascii="Arial" w:hAnsi="Arial" w:cs="Arial"/>
          <w:color w:val="121212"/>
          <w:sz w:val="24"/>
          <w:szCs w:val="24"/>
          <w:lang w:val="en"/>
        </w:rPr>
      </w:pPr>
    </w:p>
    <w:p w14:paraId="13D55E5B" w14:textId="77777777" w:rsidR="001B090C" w:rsidRDefault="001B090C" w:rsidP="001B090C">
      <w:pPr>
        <w:pStyle w:val="NoSpacing"/>
        <w:rPr>
          <w:rFonts w:ascii="Arial" w:hAnsi="Arial" w:cs="Arial"/>
          <w:b/>
          <w:bCs/>
          <w:sz w:val="24"/>
          <w:szCs w:val="24"/>
          <w:lang w:val="en"/>
        </w:rPr>
      </w:pPr>
    </w:p>
    <w:p w14:paraId="71EDD3BF" w14:textId="171B88AD" w:rsidR="004B63C1" w:rsidRPr="00535931" w:rsidRDefault="004B63C1" w:rsidP="001B090C">
      <w:pPr>
        <w:pStyle w:val="NoSpacing"/>
        <w:jc w:val="center"/>
        <w:rPr>
          <w:rFonts w:ascii="Arial" w:hAnsi="Arial" w:cs="Arial"/>
          <w:b/>
          <w:bCs/>
          <w:sz w:val="24"/>
          <w:szCs w:val="24"/>
          <w:lang w:val="en"/>
        </w:rPr>
      </w:pPr>
      <w:r w:rsidRPr="00535931">
        <w:rPr>
          <w:rFonts w:ascii="Arial" w:hAnsi="Arial" w:cs="Arial"/>
          <w:b/>
          <w:bCs/>
          <w:sz w:val="24"/>
          <w:szCs w:val="24"/>
          <w:lang w:val="en"/>
        </w:rPr>
        <w:lastRenderedPageBreak/>
        <w:t>(6)</w:t>
      </w:r>
    </w:p>
    <w:p w14:paraId="63A6E673" w14:textId="77777777" w:rsidR="004B63C1" w:rsidRPr="00535931" w:rsidRDefault="004B63C1" w:rsidP="004B63C1">
      <w:pPr>
        <w:pStyle w:val="NoSpacing"/>
        <w:jc w:val="center"/>
        <w:rPr>
          <w:rFonts w:ascii="Arial" w:hAnsi="Arial" w:cs="Arial"/>
          <w:b/>
          <w:bCs/>
          <w:sz w:val="24"/>
          <w:szCs w:val="24"/>
          <w:lang w:val="en"/>
        </w:rPr>
      </w:pPr>
    </w:p>
    <w:p w14:paraId="07EFB29F" w14:textId="198A5711" w:rsidR="007A7CF4" w:rsidRPr="00535931" w:rsidRDefault="004B63C1" w:rsidP="004B63C1">
      <w:pPr>
        <w:autoSpaceDE w:val="0"/>
        <w:autoSpaceDN w:val="0"/>
        <w:adjustRightInd w:val="0"/>
        <w:spacing w:line="259" w:lineRule="atLeast"/>
        <w:jc w:val="center"/>
        <w:rPr>
          <w:rFonts w:ascii="Arial" w:hAnsi="Arial" w:cs="Arial"/>
          <w:b/>
          <w:bCs/>
          <w:sz w:val="24"/>
          <w:szCs w:val="24"/>
          <w:lang w:val="en"/>
        </w:rPr>
      </w:pPr>
      <w:r w:rsidRPr="00535931">
        <w:rPr>
          <w:rFonts w:ascii="Arial" w:hAnsi="Arial" w:cs="Arial"/>
          <w:b/>
          <w:bCs/>
          <w:sz w:val="24"/>
          <w:szCs w:val="24"/>
          <w:lang w:val="en"/>
        </w:rPr>
        <w:t>Enterprise Resource Planning (ERP) – The challenges</w:t>
      </w:r>
    </w:p>
    <w:p w14:paraId="293386F5" w14:textId="50FB7C29" w:rsidR="002A54A1" w:rsidRPr="00535931" w:rsidRDefault="0027008C" w:rsidP="002A54A1">
      <w:pPr>
        <w:pStyle w:val="NoSpacing"/>
        <w:rPr>
          <w:rFonts w:ascii="Arial" w:hAnsi="Arial" w:cs="Arial"/>
          <w:i/>
          <w:iCs/>
          <w:sz w:val="24"/>
          <w:szCs w:val="24"/>
          <w:lang w:val="en"/>
        </w:rPr>
      </w:pPr>
      <w:r w:rsidRPr="00535931">
        <w:rPr>
          <w:rFonts w:ascii="Arial" w:hAnsi="Arial" w:cs="Arial"/>
          <w:sz w:val="24"/>
          <w:szCs w:val="24"/>
          <w:lang w:val="en"/>
        </w:rPr>
        <w:t xml:space="preserve">Enterprise resource planning (ERP) refers to a particular type of software that Tesco uses to manage its day-to-day business activities such as accounting, procurement, project management, risk management and compliance, and supply chain </w:t>
      </w:r>
      <w:r w:rsidR="00AB404C" w:rsidRPr="00535931">
        <w:rPr>
          <w:rFonts w:ascii="Arial" w:hAnsi="Arial" w:cs="Arial"/>
          <w:sz w:val="24"/>
          <w:szCs w:val="24"/>
          <w:lang w:val="en"/>
        </w:rPr>
        <w:t>operations (</w:t>
      </w:r>
      <w:r w:rsidR="00AB404C" w:rsidRPr="00535931">
        <w:rPr>
          <w:rFonts w:ascii="Arial" w:hAnsi="Arial" w:cs="Arial"/>
          <w:sz w:val="24"/>
          <w:szCs w:val="24"/>
          <w:lang w:val="en"/>
        </w:rPr>
        <w:t>2021</w:t>
      </w:r>
      <w:r w:rsidR="00B8021A" w:rsidRPr="00535931">
        <w:rPr>
          <w:rFonts w:ascii="Arial" w:hAnsi="Arial" w:cs="Arial"/>
          <w:sz w:val="24"/>
          <w:szCs w:val="24"/>
          <w:lang w:val="en"/>
        </w:rPr>
        <w:t>).</w:t>
      </w:r>
      <w:r w:rsidRPr="00535931">
        <w:rPr>
          <w:rFonts w:ascii="Arial" w:hAnsi="Arial" w:cs="Arial"/>
          <w:sz w:val="24"/>
          <w:szCs w:val="24"/>
          <w:lang w:val="en"/>
        </w:rPr>
        <w:t xml:space="preserve"> </w:t>
      </w:r>
      <w:r w:rsidR="002A54A1" w:rsidRPr="00535931">
        <w:rPr>
          <w:rFonts w:ascii="Arial" w:hAnsi="Arial" w:cs="Arial"/>
          <w:i/>
          <w:iCs/>
          <w:sz w:val="24"/>
          <w:szCs w:val="24"/>
          <w:lang w:val="en"/>
        </w:rPr>
        <w:t>Failing to view the whole process from the right perspective is, in fact, an</w:t>
      </w:r>
    </w:p>
    <w:p w14:paraId="3A978DA2" w14:textId="77777777" w:rsidR="004A35D8" w:rsidRPr="00535931" w:rsidRDefault="002A54A1" w:rsidP="00A8040E">
      <w:pPr>
        <w:pStyle w:val="NoSpacing"/>
        <w:rPr>
          <w:rFonts w:ascii="Arial" w:hAnsi="Arial" w:cs="Arial"/>
          <w:sz w:val="24"/>
          <w:szCs w:val="24"/>
          <w:lang w:val="en"/>
        </w:rPr>
      </w:pPr>
      <w:r w:rsidRPr="00535931">
        <w:rPr>
          <w:rFonts w:ascii="Arial" w:hAnsi="Arial" w:cs="Arial"/>
          <w:i/>
          <w:iCs/>
          <w:sz w:val="24"/>
          <w:szCs w:val="24"/>
          <w:lang w:val="en"/>
        </w:rPr>
        <w:t xml:space="preserve">indication of the first challenge, that is, the culture of the organization and the people who make decisions on behalf of the </w:t>
      </w:r>
      <w:r w:rsidRPr="00535931">
        <w:rPr>
          <w:rFonts w:ascii="Arial" w:hAnsi="Arial" w:cs="Arial"/>
          <w:i/>
          <w:iCs/>
          <w:sz w:val="24"/>
          <w:szCs w:val="24"/>
          <w:lang w:val="en"/>
        </w:rPr>
        <w:t>customers. Enterprise</w:t>
      </w:r>
      <w:r w:rsidR="0027008C" w:rsidRPr="00535931">
        <w:rPr>
          <w:rFonts w:ascii="Arial" w:hAnsi="Arial" w:cs="Arial"/>
          <w:i/>
          <w:iCs/>
          <w:sz w:val="24"/>
          <w:szCs w:val="24"/>
          <w:lang w:val="en"/>
        </w:rPr>
        <w:t xml:space="preserve"> resource planning is the integrated management of main business processes, often in real time and mediated by software and technology.</w:t>
      </w:r>
      <w:r w:rsidR="0027008C" w:rsidRPr="00535931">
        <w:rPr>
          <w:rFonts w:ascii="Arial" w:hAnsi="Arial" w:cs="Arial"/>
          <w:sz w:val="24"/>
          <w:szCs w:val="24"/>
        </w:rPr>
        <w:t xml:space="preserve"> </w:t>
      </w:r>
      <w:r w:rsidR="0027008C" w:rsidRPr="00535931">
        <w:rPr>
          <w:rFonts w:ascii="Arial" w:hAnsi="Arial" w:cs="Arial"/>
          <w:sz w:val="24"/>
          <w:szCs w:val="24"/>
          <w:lang w:val="en"/>
        </w:rPr>
        <w:t>(Gica - ERP, 2021)</w:t>
      </w:r>
      <w:r w:rsidR="0027008C" w:rsidRPr="00535931">
        <w:rPr>
          <w:rFonts w:ascii="Arial" w:hAnsi="Arial" w:cs="Arial"/>
          <w:sz w:val="24"/>
          <w:szCs w:val="24"/>
          <w:lang w:val="en"/>
        </w:rPr>
        <w:t>.</w:t>
      </w:r>
      <w:r w:rsidR="004A35D8" w:rsidRPr="00535931">
        <w:rPr>
          <w:rFonts w:ascii="Arial" w:hAnsi="Arial" w:cs="Arial"/>
          <w:sz w:val="24"/>
          <w:szCs w:val="24"/>
          <w:lang w:val="en"/>
        </w:rPr>
        <w:t xml:space="preserve"> The previously referenced Clubcard scheme that Tesco operates would have fallen under the umbrella of ERP, prior to its inception. While the scheme has largely been a success for the company, it has not been without its challenges. </w:t>
      </w:r>
    </w:p>
    <w:p w14:paraId="0E501F15" w14:textId="77777777" w:rsidR="004A35D8" w:rsidRPr="00535931" w:rsidRDefault="004A35D8" w:rsidP="00A8040E">
      <w:pPr>
        <w:pStyle w:val="NoSpacing"/>
        <w:rPr>
          <w:rFonts w:ascii="Arial" w:hAnsi="Arial" w:cs="Arial"/>
          <w:sz w:val="24"/>
          <w:szCs w:val="24"/>
          <w:lang w:val="en"/>
        </w:rPr>
      </w:pPr>
    </w:p>
    <w:p w14:paraId="6B3AF387" w14:textId="63D13749" w:rsidR="0027008C" w:rsidRPr="00535931" w:rsidRDefault="004A35D8" w:rsidP="00A8040E">
      <w:pPr>
        <w:pStyle w:val="NoSpacing"/>
        <w:rPr>
          <w:rFonts w:ascii="Arial" w:hAnsi="Arial" w:cs="Arial"/>
          <w:i/>
          <w:iCs/>
          <w:sz w:val="24"/>
          <w:szCs w:val="24"/>
          <w:lang w:val="en"/>
        </w:rPr>
      </w:pPr>
      <w:r w:rsidRPr="00535931">
        <w:rPr>
          <w:rFonts w:ascii="Arial" w:hAnsi="Arial" w:cs="Arial"/>
          <w:sz w:val="24"/>
          <w:szCs w:val="24"/>
          <w:lang w:val="en"/>
        </w:rPr>
        <w:t xml:space="preserve">One of the major challenges it faced was simply that of the unpredictability of human nature. </w:t>
      </w:r>
      <w:r w:rsidR="0010406B" w:rsidRPr="00535931">
        <w:rPr>
          <w:rFonts w:ascii="Arial" w:hAnsi="Arial" w:cs="Arial"/>
          <w:sz w:val="24"/>
          <w:szCs w:val="24"/>
          <w:lang w:val="en"/>
        </w:rPr>
        <w:t>Many people are creatures of comfort, and many have shopping habits that the organization needs to be observant of, and responsive to. Although this initiative</w:t>
      </w:r>
      <w:r w:rsidR="0010406B" w:rsidRPr="00535931">
        <w:rPr>
          <w:rFonts w:ascii="Arial" w:hAnsi="Arial" w:cs="Arial"/>
          <w:sz w:val="24"/>
          <w:szCs w:val="24"/>
          <w:lang w:val="en"/>
        </w:rPr>
        <w:t xml:space="preserve"> could</w:t>
      </w:r>
      <w:r w:rsidR="004561B7" w:rsidRPr="00535931">
        <w:rPr>
          <w:rFonts w:ascii="Arial" w:hAnsi="Arial" w:cs="Arial"/>
          <w:sz w:val="24"/>
          <w:szCs w:val="24"/>
          <w:lang w:val="en"/>
        </w:rPr>
        <w:t xml:space="preserve"> have</w:t>
      </w:r>
      <w:r w:rsidR="0010406B" w:rsidRPr="00535931">
        <w:rPr>
          <w:rFonts w:ascii="Arial" w:hAnsi="Arial" w:cs="Arial"/>
          <w:sz w:val="24"/>
          <w:szCs w:val="24"/>
          <w:lang w:val="en"/>
        </w:rPr>
        <w:t xml:space="preserve"> </w:t>
      </w:r>
      <w:r w:rsidR="004561B7" w:rsidRPr="00535931">
        <w:rPr>
          <w:rFonts w:ascii="Arial" w:hAnsi="Arial" w:cs="Arial"/>
          <w:sz w:val="24"/>
          <w:szCs w:val="24"/>
          <w:lang w:val="en"/>
        </w:rPr>
        <w:t>signaled</w:t>
      </w:r>
      <w:r w:rsidR="0010406B" w:rsidRPr="00535931">
        <w:rPr>
          <w:rFonts w:ascii="Arial" w:hAnsi="Arial" w:cs="Arial"/>
          <w:sz w:val="24"/>
          <w:szCs w:val="24"/>
          <w:lang w:val="en"/>
        </w:rPr>
        <w:t xml:space="preserve"> the beginning of the end for the supermarket checkout – </w:t>
      </w:r>
      <w:r w:rsidR="0010406B" w:rsidRPr="00535931">
        <w:rPr>
          <w:rFonts w:ascii="Arial" w:hAnsi="Arial" w:cs="Arial"/>
          <w:sz w:val="24"/>
          <w:szCs w:val="24"/>
          <w:lang w:val="en"/>
        </w:rPr>
        <w:t>meaning</w:t>
      </w:r>
      <w:r w:rsidR="0010406B" w:rsidRPr="00535931">
        <w:rPr>
          <w:rFonts w:ascii="Arial" w:hAnsi="Arial" w:cs="Arial"/>
          <w:sz w:val="24"/>
          <w:szCs w:val="24"/>
          <w:lang w:val="en"/>
        </w:rPr>
        <w:t xml:space="preserve"> that automation could eventually eliminate millions of retail jobs – they are seen to be attractive to time-pressed shoppers who frequent busy</w:t>
      </w:r>
      <w:r w:rsidR="0010406B" w:rsidRPr="00535931">
        <w:rPr>
          <w:rFonts w:ascii="Arial" w:hAnsi="Arial" w:cs="Arial"/>
          <w:sz w:val="24"/>
          <w:szCs w:val="24"/>
          <w:lang w:val="en"/>
        </w:rPr>
        <w:t xml:space="preserve"> </w:t>
      </w:r>
      <w:r w:rsidR="0010406B" w:rsidRPr="00535931">
        <w:rPr>
          <w:rFonts w:ascii="Arial" w:hAnsi="Arial" w:cs="Arial"/>
          <w:sz w:val="24"/>
          <w:szCs w:val="24"/>
          <w:lang w:val="en"/>
        </w:rPr>
        <w:t>stores.</w:t>
      </w:r>
      <w:r w:rsidR="00A8040E" w:rsidRPr="00535931">
        <w:rPr>
          <w:rFonts w:ascii="Arial" w:hAnsi="Arial" w:cs="Arial"/>
          <w:sz w:val="24"/>
          <w:szCs w:val="24"/>
          <w:lang w:val="en"/>
        </w:rPr>
        <w:t xml:space="preserve"> </w:t>
      </w:r>
      <w:r w:rsidR="00105ECC" w:rsidRPr="00535931">
        <w:rPr>
          <w:rFonts w:ascii="Arial" w:hAnsi="Arial" w:cs="Arial"/>
          <w:sz w:val="24"/>
          <w:szCs w:val="24"/>
          <w:lang w:val="en"/>
        </w:rPr>
        <w:t>Before rolling out the Clubcard scheme t</w:t>
      </w:r>
      <w:r w:rsidR="0010406B" w:rsidRPr="00535931">
        <w:rPr>
          <w:rFonts w:ascii="Arial" w:hAnsi="Arial" w:cs="Arial"/>
          <w:sz w:val="24"/>
          <w:szCs w:val="24"/>
          <w:lang w:val="en"/>
        </w:rPr>
        <w:t>he Tesco chief executive, Dave Lewis, said the technology could be rolled out across the supermarket chain but there were important aspects to consider, including whether people would simply walk out without paying.</w:t>
      </w:r>
      <w:r w:rsidR="0027008C" w:rsidRPr="00535931">
        <w:rPr>
          <w:rFonts w:ascii="Arial" w:hAnsi="Arial" w:cs="Arial"/>
          <w:sz w:val="24"/>
          <w:szCs w:val="24"/>
          <w:lang w:val="en"/>
        </w:rPr>
        <w:t xml:space="preserve"> </w:t>
      </w:r>
      <w:r w:rsidR="005B7608" w:rsidRPr="005B7608">
        <w:rPr>
          <w:rFonts w:ascii="Arial" w:hAnsi="Arial" w:cs="Arial"/>
          <w:sz w:val="24"/>
          <w:szCs w:val="24"/>
          <w:lang w:val="en"/>
        </w:rPr>
        <w:t>(Tesco trials 'shop and go' app in till-free store, 2021)</w:t>
      </w:r>
      <w:r w:rsidR="005B7608">
        <w:rPr>
          <w:rFonts w:ascii="Arial" w:hAnsi="Arial" w:cs="Arial"/>
          <w:sz w:val="24"/>
          <w:szCs w:val="24"/>
          <w:lang w:val="en"/>
        </w:rPr>
        <w:t xml:space="preserve">. </w:t>
      </w:r>
      <w:r w:rsidR="00D01C5D" w:rsidRPr="00535931">
        <w:rPr>
          <w:rFonts w:ascii="Arial" w:hAnsi="Arial" w:cs="Arial"/>
          <w:sz w:val="24"/>
          <w:szCs w:val="24"/>
          <w:lang w:val="en"/>
        </w:rPr>
        <w:t xml:space="preserve">Lewis’ concerns echo the sentiment that </w:t>
      </w:r>
      <w:r w:rsidR="00D01C5D" w:rsidRPr="005816BC">
        <w:rPr>
          <w:rFonts w:ascii="Arial" w:hAnsi="Arial" w:cs="Arial"/>
          <w:sz w:val="24"/>
          <w:szCs w:val="24"/>
          <w:lang w:val="en"/>
        </w:rPr>
        <w:t>business success depends on the creation and application of profitable strategies.</w:t>
      </w:r>
      <w:r w:rsidR="00D01C5D" w:rsidRPr="00535931">
        <w:rPr>
          <w:rFonts w:ascii="Arial" w:hAnsi="Arial" w:cs="Arial"/>
          <w:i/>
          <w:iCs/>
          <w:sz w:val="24"/>
          <w:szCs w:val="24"/>
          <w:lang w:val="en"/>
        </w:rPr>
        <w:t xml:space="preserve"> </w:t>
      </w:r>
      <w:r w:rsidR="003231A9">
        <w:rPr>
          <w:rFonts w:ascii="Arial" w:hAnsi="Arial" w:cs="Arial"/>
          <w:i/>
          <w:iCs/>
          <w:sz w:val="24"/>
          <w:szCs w:val="24"/>
          <w:lang w:val="en"/>
        </w:rPr>
        <w:t>“</w:t>
      </w:r>
      <w:r w:rsidR="00D01C5D" w:rsidRPr="00535931">
        <w:rPr>
          <w:rFonts w:ascii="Arial" w:hAnsi="Arial" w:cs="Arial"/>
          <w:i/>
          <w:iCs/>
          <w:sz w:val="24"/>
          <w:szCs w:val="24"/>
          <w:lang w:val="en"/>
        </w:rPr>
        <w:t>A strategy is a plan for how a business intends to go about its own performance and outdo</w:t>
      </w:r>
      <w:r w:rsidR="00D01C5D" w:rsidRPr="00535931">
        <w:rPr>
          <w:rFonts w:ascii="Arial" w:hAnsi="Arial" w:cs="Arial"/>
          <w:sz w:val="24"/>
          <w:szCs w:val="24"/>
          <w:lang w:val="en"/>
        </w:rPr>
        <w:t xml:space="preserve"> </w:t>
      </w:r>
      <w:r w:rsidR="00D01C5D" w:rsidRPr="00535931">
        <w:rPr>
          <w:rFonts w:ascii="Arial" w:hAnsi="Arial" w:cs="Arial"/>
          <w:i/>
          <w:iCs/>
          <w:sz w:val="24"/>
          <w:szCs w:val="24"/>
          <w:lang w:val="en"/>
        </w:rPr>
        <w:t>that of its competition.”</w:t>
      </w:r>
      <w:r w:rsidR="00D01C5D" w:rsidRPr="00535931">
        <w:rPr>
          <w:rFonts w:ascii="Arial" w:hAnsi="Arial" w:cs="Arial"/>
          <w:sz w:val="24"/>
          <w:szCs w:val="24"/>
        </w:rPr>
        <w:t xml:space="preserve"> </w:t>
      </w:r>
      <w:r w:rsidR="00D01C5D" w:rsidRPr="00535931">
        <w:rPr>
          <w:rFonts w:ascii="Arial" w:hAnsi="Arial" w:cs="Arial"/>
          <w:i/>
          <w:iCs/>
          <w:sz w:val="24"/>
          <w:szCs w:val="24"/>
          <w:lang w:val="en"/>
        </w:rPr>
        <w:t>(Glackin, n.d.</w:t>
      </w:r>
      <w:r w:rsidR="00D01C5D" w:rsidRPr="00535931">
        <w:rPr>
          <w:rFonts w:ascii="Arial" w:hAnsi="Arial" w:cs="Arial"/>
          <w:i/>
          <w:iCs/>
          <w:sz w:val="24"/>
          <w:szCs w:val="24"/>
          <w:lang w:val="en"/>
        </w:rPr>
        <w:t>).</w:t>
      </w:r>
    </w:p>
    <w:p w14:paraId="5A24198A" w14:textId="35F49E52" w:rsidR="004561B7" w:rsidRPr="00535931" w:rsidRDefault="004561B7" w:rsidP="00A8040E">
      <w:pPr>
        <w:pStyle w:val="NoSpacing"/>
        <w:rPr>
          <w:rFonts w:ascii="Arial" w:hAnsi="Arial" w:cs="Arial"/>
          <w:i/>
          <w:iCs/>
          <w:sz w:val="24"/>
          <w:szCs w:val="24"/>
          <w:lang w:val="en"/>
        </w:rPr>
      </w:pPr>
    </w:p>
    <w:p w14:paraId="046A8BCE" w14:textId="77777777" w:rsidR="004561B7" w:rsidRPr="00535931" w:rsidRDefault="004561B7" w:rsidP="00A8040E">
      <w:pPr>
        <w:pStyle w:val="NoSpacing"/>
        <w:rPr>
          <w:rFonts w:ascii="Arial" w:hAnsi="Arial" w:cs="Arial"/>
          <w:i/>
          <w:iCs/>
          <w:sz w:val="24"/>
          <w:szCs w:val="24"/>
          <w:lang w:val="en"/>
        </w:rPr>
      </w:pPr>
    </w:p>
    <w:p w14:paraId="11A42327" w14:textId="2EF9E98D" w:rsidR="007A7CF4" w:rsidRPr="00535931" w:rsidRDefault="007A7CF4" w:rsidP="00AA1083">
      <w:pPr>
        <w:autoSpaceDE w:val="0"/>
        <w:autoSpaceDN w:val="0"/>
        <w:adjustRightInd w:val="0"/>
        <w:spacing w:line="259" w:lineRule="atLeast"/>
        <w:rPr>
          <w:rFonts w:ascii="Arial" w:hAnsi="Arial" w:cs="Arial"/>
          <w:sz w:val="24"/>
          <w:szCs w:val="24"/>
          <w:lang w:val="en"/>
        </w:rPr>
      </w:pPr>
    </w:p>
    <w:p w14:paraId="44818B62" w14:textId="09F1CFBD" w:rsidR="00FE5938" w:rsidRPr="00535931" w:rsidRDefault="00FE5938" w:rsidP="00AA1083">
      <w:pPr>
        <w:autoSpaceDE w:val="0"/>
        <w:autoSpaceDN w:val="0"/>
        <w:adjustRightInd w:val="0"/>
        <w:spacing w:line="259" w:lineRule="atLeast"/>
        <w:rPr>
          <w:rFonts w:ascii="Arial" w:hAnsi="Arial" w:cs="Arial"/>
          <w:sz w:val="24"/>
          <w:szCs w:val="24"/>
          <w:lang w:val="en"/>
        </w:rPr>
      </w:pPr>
    </w:p>
    <w:p w14:paraId="1CBB2F53" w14:textId="54133654" w:rsidR="00FE5938" w:rsidRPr="00535931" w:rsidRDefault="00FE5938" w:rsidP="00AA1083">
      <w:pPr>
        <w:autoSpaceDE w:val="0"/>
        <w:autoSpaceDN w:val="0"/>
        <w:adjustRightInd w:val="0"/>
        <w:spacing w:line="259" w:lineRule="atLeast"/>
        <w:rPr>
          <w:rFonts w:ascii="Arial" w:hAnsi="Arial" w:cs="Arial"/>
          <w:sz w:val="24"/>
          <w:szCs w:val="24"/>
          <w:lang w:val="en"/>
        </w:rPr>
      </w:pPr>
    </w:p>
    <w:p w14:paraId="001810AF" w14:textId="3644A6B9" w:rsidR="00FE5938" w:rsidRPr="00535931" w:rsidRDefault="00FE5938" w:rsidP="00AA1083">
      <w:pPr>
        <w:autoSpaceDE w:val="0"/>
        <w:autoSpaceDN w:val="0"/>
        <w:adjustRightInd w:val="0"/>
        <w:spacing w:line="259" w:lineRule="atLeast"/>
        <w:rPr>
          <w:rFonts w:ascii="Arial" w:hAnsi="Arial" w:cs="Arial"/>
          <w:sz w:val="24"/>
          <w:szCs w:val="24"/>
          <w:lang w:val="en"/>
        </w:rPr>
      </w:pPr>
    </w:p>
    <w:p w14:paraId="02BCD3F0" w14:textId="211B5F4D" w:rsidR="00FE5938" w:rsidRPr="00535931" w:rsidRDefault="00FE5938" w:rsidP="00AA1083">
      <w:pPr>
        <w:autoSpaceDE w:val="0"/>
        <w:autoSpaceDN w:val="0"/>
        <w:adjustRightInd w:val="0"/>
        <w:spacing w:line="259" w:lineRule="atLeast"/>
        <w:rPr>
          <w:rFonts w:ascii="Arial" w:hAnsi="Arial" w:cs="Arial"/>
          <w:sz w:val="24"/>
          <w:szCs w:val="24"/>
          <w:lang w:val="en"/>
        </w:rPr>
      </w:pPr>
    </w:p>
    <w:p w14:paraId="3223E0E5" w14:textId="25778C75" w:rsidR="00FE5938" w:rsidRPr="00535931" w:rsidRDefault="00FE5938" w:rsidP="00AA1083">
      <w:pPr>
        <w:autoSpaceDE w:val="0"/>
        <w:autoSpaceDN w:val="0"/>
        <w:adjustRightInd w:val="0"/>
        <w:spacing w:line="259" w:lineRule="atLeast"/>
        <w:rPr>
          <w:rFonts w:ascii="Arial" w:hAnsi="Arial" w:cs="Arial"/>
          <w:sz w:val="24"/>
          <w:szCs w:val="24"/>
          <w:lang w:val="en"/>
        </w:rPr>
      </w:pPr>
    </w:p>
    <w:p w14:paraId="257C6ACD" w14:textId="77777777" w:rsidR="00FD302E" w:rsidRPr="00535931" w:rsidRDefault="00FD302E" w:rsidP="00FD302E">
      <w:pPr>
        <w:autoSpaceDE w:val="0"/>
        <w:autoSpaceDN w:val="0"/>
        <w:adjustRightInd w:val="0"/>
        <w:spacing w:line="259" w:lineRule="atLeast"/>
        <w:rPr>
          <w:rFonts w:ascii="Arial" w:hAnsi="Arial" w:cs="Arial"/>
          <w:sz w:val="24"/>
          <w:szCs w:val="24"/>
          <w:lang w:val="en"/>
        </w:rPr>
      </w:pPr>
    </w:p>
    <w:p w14:paraId="54E740CC" w14:textId="77777777" w:rsidR="0065666C" w:rsidRPr="00535931" w:rsidRDefault="0065666C" w:rsidP="00FD302E">
      <w:pPr>
        <w:autoSpaceDE w:val="0"/>
        <w:autoSpaceDN w:val="0"/>
        <w:adjustRightInd w:val="0"/>
        <w:spacing w:line="259" w:lineRule="atLeast"/>
        <w:jc w:val="center"/>
        <w:rPr>
          <w:rFonts w:ascii="Arial" w:hAnsi="Arial" w:cs="Arial"/>
          <w:b/>
          <w:bCs/>
          <w:sz w:val="24"/>
          <w:szCs w:val="24"/>
          <w:lang w:val="en"/>
        </w:rPr>
      </w:pPr>
    </w:p>
    <w:p w14:paraId="11E94116" w14:textId="77777777" w:rsidR="0065666C" w:rsidRPr="00535931" w:rsidRDefault="0065666C" w:rsidP="00FD302E">
      <w:pPr>
        <w:autoSpaceDE w:val="0"/>
        <w:autoSpaceDN w:val="0"/>
        <w:adjustRightInd w:val="0"/>
        <w:spacing w:line="259" w:lineRule="atLeast"/>
        <w:jc w:val="center"/>
        <w:rPr>
          <w:rFonts w:ascii="Arial" w:hAnsi="Arial" w:cs="Arial"/>
          <w:b/>
          <w:bCs/>
          <w:sz w:val="24"/>
          <w:szCs w:val="24"/>
          <w:lang w:val="en"/>
        </w:rPr>
      </w:pPr>
    </w:p>
    <w:p w14:paraId="16CF17E7" w14:textId="77777777" w:rsidR="0065666C" w:rsidRPr="00535931" w:rsidRDefault="0065666C" w:rsidP="00FD302E">
      <w:pPr>
        <w:autoSpaceDE w:val="0"/>
        <w:autoSpaceDN w:val="0"/>
        <w:adjustRightInd w:val="0"/>
        <w:spacing w:line="259" w:lineRule="atLeast"/>
        <w:jc w:val="center"/>
        <w:rPr>
          <w:rFonts w:ascii="Arial" w:hAnsi="Arial" w:cs="Arial"/>
          <w:b/>
          <w:bCs/>
          <w:sz w:val="24"/>
          <w:szCs w:val="24"/>
          <w:lang w:val="en"/>
        </w:rPr>
      </w:pPr>
    </w:p>
    <w:p w14:paraId="70D75398" w14:textId="77777777" w:rsidR="00B8021A" w:rsidRDefault="00B8021A" w:rsidP="00FD302E">
      <w:pPr>
        <w:autoSpaceDE w:val="0"/>
        <w:autoSpaceDN w:val="0"/>
        <w:adjustRightInd w:val="0"/>
        <w:spacing w:line="259" w:lineRule="atLeast"/>
        <w:jc w:val="center"/>
        <w:rPr>
          <w:rFonts w:ascii="Arial" w:hAnsi="Arial" w:cs="Arial"/>
          <w:b/>
          <w:bCs/>
          <w:sz w:val="24"/>
          <w:szCs w:val="24"/>
          <w:lang w:val="en"/>
        </w:rPr>
      </w:pPr>
    </w:p>
    <w:p w14:paraId="1A2639EC" w14:textId="67598885" w:rsidR="00FE5938" w:rsidRPr="00535931" w:rsidRDefault="00FE5938" w:rsidP="00FD302E">
      <w:pPr>
        <w:autoSpaceDE w:val="0"/>
        <w:autoSpaceDN w:val="0"/>
        <w:adjustRightInd w:val="0"/>
        <w:spacing w:line="259" w:lineRule="atLeast"/>
        <w:jc w:val="center"/>
        <w:rPr>
          <w:rFonts w:ascii="Arial" w:hAnsi="Arial" w:cs="Arial"/>
          <w:b/>
          <w:bCs/>
          <w:sz w:val="24"/>
          <w:szCs w:val="24"/>
          <w:lang w:val="en"/>
        </w:rPr>
      </w:pPr>
      <w:r w:rsidRPr="00535931">
        <w:rPr>
          <w:rFonts w:ascii="Arial" w:hAnsi="Arial" w:cs="Arial"/>
          <w:b/>
          <w:bCs/>
          <w:sz w:val="24"/>
          <w:szCs w:val="24"/>
          <w:lang w:val="en"/>
        </w:rPr>
        <w:t>(7)</w:t>
      </w:r>
    </w:p>
    <w:p w14:paraId="01567AFC" w14:textId="639A9D9C" w:rsidR="00FE5938" w:rsidRPr="00535931" w:rsidRDefault="00FE5938" w:rsidP="00FE5938">
      <w:pPr>
        <w:autoSpaceDE w:val="0"/>
        <w:autoSpaceDN w:val="0"/>
        <w:adjustRightInd w:val="0"/>
        <w:spacing w:line="259" w:lineRule="atLeast"/>
        <w:jc w:val="center"/>
        <w:rPr>
          <w:rFonts w:ascii="Arial" w:hAnsi="Arial" w:cs="Arial"/>
          <w:b/>
          <w:bCs/>
          <w:sz w:val="24"/>
          <w:szCs w:val="24"/>
          <w:lang w:val="en"/>
        </w:rPr>
      </w:pPr>
      <w:r w:rsidRPr="00535931">
        <w:rPr>
          <w:rFonts w:ascii="Arial" w:hAnsi="Arial" w:cs="Arial"/>
          <w:b/>
          <w:bCs/>
          <w:sz w:val="24"/>
          <w:szCs w:val="24"/>
          <w:lang w:val="en"/>
        </w:rPr>
        <w:t>Implementation of New ERP</w:t>
      </w:r>
    </w:p>
    <w:p w14:paraId="69271778" w14:textId="120039BB" w:rsidR="0070674D" w:rsidRPr="00535931" w:rsidRDefault="0070674D" w:rsidP="00172556">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Sonetto is a rule based multi-channel product information management solution targeted at business users</w:t>
      </w:r>
      <w:r w:rsidR="00A93AF0" w:rsidRPr="00535931">
        <w:rPr>
          <w:rFonts w:ascii="Arial" w:hAnsi="Arial" w:cs="Arial"/>
          <w:sz w:val="24"/>
          <w:szCs w:val="24"/>
          <w:lang w:val="en"/>
        </w:rPr>
        <w:t xml:space="preserve"> </w:t>
      </w:r>
      <w:r w:rsidR="00A93AF0" w:rsidRPr="00535931">
        <w:rPr>
          <w:rFonts w:ascii="Arial" w:hAnsi="Arial" w:cs="Arial"/>
          <w:sz w:val="24"/>
          <w:szCs w:val="24"/>
          <w:lang w:val="en"/>
        </w:rPr>
        <w:t>(2021</w:t>
      </w:r>
      <w:r w:rsidR="00A93AF0" w:rsidRPr="00535931">
        <w:rPr>
          <w:rFonts w:ascii="Arial" w:hAnsi="Arial" w:cs="Arial"/>
          <w:sz w:val="24"/>
          <w:szCs w:val="24"/>
          <w:lang w:val="en"/>
        </w:rPr>
        <w:t>).</w:t>
      </w:r>
      <w:r w:rsidRPr="00535931">
        <w:rPr>
          <w:rFonts w:ascii="Arial" w:hAnsi="Arial" w:cs="Arial"/>
          <w:sz w:val="24"/>
          <w:szCs w:val="24"/>
          <w:lang w:val="en"/>
        </w:rPr>
        <w:t xml:space="preserve"> Tesco uses Sonetto to manage product information for electrical and wine categories. This </w:t>
      </w:r>
      <w:r w:rsidRPr="00535931">
        <w:rPr>
          <w:rFonts w:ascii="Arial" w:hAnsi="Arial" w:cs="Arial"/>
          <w:sz w:val="24"/>
          <w:szCs w:val="24"/>
          <w:lang w:val="en"/>
        </w:rPr>
        <w:t xml:space="preserve">allows </w:t>
      </w:r>
      <w:r w:rsidRPr="00535931">
        <w:rPr>
          <w:rFonts w:ascii="Arial" w:hAnsi="Arial" w:cs="Arial"/>
          <w:sz w:val="24"/>
          <w:szCs w:val="24"/>
          <w:lang w:val="en"/>
        </w:rPr>
        <w:t xml:space="preserve">the </w:t>
      </w:r>
      <w:r w:rsidRPr="00535931">
        <w:rPr>
          <w:rFonts w:ascii="Arial" w:hAnsi="Arial" w:cs="Arial"/>
          <w:sz w:val="24"/>
          <w:szCs w:val="24"/>
          <w:lang w:val="en"/>
        </w:rPr>
        <w:t>business to provide online customers with content-rich,</w:t>
      </w:r>
      <w:r w:rsidRPr="00535931">
        <w:rPr>
          <w:rFonts w:ascii="Arial" w:hAnsi="Arial" w:cs="Arial"/>
          <w:sz w:val="24"/>
          <w:szCs w:val="24"/>
          <w:lang w:val="en"/>
        </w:rPr>
        <w:t xml:space="preserve"> </w:t>
      </w:r>
      <w:r w:rsidRPr="00535931">
        <w:rPr>
          <w:rFonts w:ascii="Arial" w:hAnsi="Arial" w:cs="Arial"/>
          <w:sz w:val="24"/>
          <w:szCs w:val="24"/>
          <w:lang w:val="en"/>
        </w:rPr>
        <w:t xml:space="preserve">customer-centric information and demonstrates a Business-to-Customer (B2C) application </w:t>
      </w:r>
      <w:r w:rsidRPr="00535931">
        <w:rPr>
          <w:rFonts w:ascii="Arial" w:hAnsi="Arial" w:cs="Arial"/>
          <w:sz w:val="24"/>
          <w:szCs w:val="24"/>
          <w:lang w:val="en"/>
        </w:rPr>
        <w:t>of</w:t>
      </w:r>
      <w:r w:rsidRPr="00535931">
        <w:rPr>
          <w:rFonts w:ascii="Arial" w:hAnsi="Arial" w:cs="Arial"/>
          <w:sz w:val="24"/>
          <w:szCs w:val="24"/>
          <w:lang w:val="en"/>
        </w:rPr>
        <w:t xml:space="preserve"> business</w:t>
      </w:r>
      <w:r w:rsidRPr="00535931">
        <w:rPr>
          <w:rFonts w:ascii="Arial" w:hAnsi="Arial" w:cs="Arial"/>
          <w:sz w:val="24"/>
          <w:szCs w:val="24"/>
          <w:lang w:val="en"/>
        </w:rPr>
        <w:t xml:space="preserve"> </w:t>
      </w:r>
      <w:r w:rsidRPr="00535931">
        <w:rPr>
          <w:rFonts w:ascii="Arial" w:hAnsi="Arial" w:cs="Arial"/>
          <w:sz w:val="24"/>
          <w:szCs w:val="24"/>
          <w:lang w:val="en"/>
        </w:rPr>
        <w:t>rules</w:t>
      </w:r>
      <w:r w:rsidRPr="00535931">
        <w:rPr>
          <w:rFonts w:ascii="Arial" w:hAnsi="Arial" w:cs="Arial"/>
          <w:sz w:val="24"/>
          <w:szCs w:val="24"/>
          <w:lang w:val="en"/>
        </w:rPr>
        <w:t>.</w:t>
      </w:r>
      <w:r w:rsidR="00172556" w:rsidRPr="00535931">
        <w:rPr>
          <w:rFonts w:ascii="Arial" w:hAnsi="Arial" w:cs="Arial"/>
          <w:sz w:val="24"/>
          <w:szCs w:val="24"/>
          <w:lang w:val="en"/>
        </w:rPr>
        <w:t xml:space="preserve"> To</w:t>
      </w:r>
      <w:r w:rsidR="00172556" w:rsidRPr="00535931">
        <w:rPr>
          <w:rFonts w:ascii="Arial" w:hAnsi="Arial" w:cs="Arial"/>
          <w:sz w:val="24"/>
          <w:szCs w:val="24"/>
          <w:lang w:val="en"/>
        </w:rPr>
        <w:t xml:space="preserve"> </w:t>
      </w:r>
      <w:r w:rsidR="00172556" w:rsidRPr="00535931">
        <w:rPr>
          <w:rFonts w:ascii="Arial" w:hAnsi="Arial" w:cs="Arial"/>
          <w:sz w:val="24"/>
          <w:szCs w:val="24"/>
          <w:lang w:val="en"/>
        </w:rPr>
        <w:t>capitalize</w:t>
      </w:r>
      <w:r w:rsidR="00172556" w:rsidRPr="00535931">
        <w:rPr>
          <w:rFonts w:ascii="Arial" w:hAnsi="Arial" w:cs="Arial"/>
          <w:sz w:val="24"/>
          <w:szCs w:val="24"/>
          <w:lang w:val="en"/>
        </w:rPr>
        <w:t xml:space="preserve"> on the increasing demand by consumers for health and dieting information and</w:t>
      </w:r>
      <w:r w:rsidR="00172556" w:rsidRPr="00535931">
        <w:rPr>
          <w:rFonts w:ascii="Arial" w:hAnsi="Arial" w:cs="Arial"/>
          <w:sz w:val="24"/>
          <w:szCs w:val="24"/>
          <w:lang w:val="en"/>
        </w:rPr>
        <w:t xml:space="preserve"> </w:t>
      </w:r>
      <w:r w:rsidR="00172556" w:rsidRPr="00535931">
        <w:rPr>
          <w:rFonts w:ascii="Arial" w:hAnsi="Arial" w:cs="Arial"/>
          <w:sz w:val="24"/>
          <w:szCs w:val="24"/>
          <w:lang w:val="en"/>
        </w:rPr>
        <w:t xml:space="preserve">services, Sonetto was implemented </w:t>
      </w:r>
      <w:r w:rsidR="00172556" w:rsidRPr="00535931">
        <w:rPr>
          <w:rFonts w:ascii="Arial" w:hAnsi="Arial" w:cs="Arial"/>
          <w:sz w:val="24"/>
          <w:szCs w:val="24"/>
          <w:lang w:val="en"/>
        </w:rPr>
        <w:t>by</w:t>
      </w:r>
      <w:r w:rsidR="00172556" w:rsidRPr="00535931">
        <w:rPr>
          <w:rFonts w:ascii="Arial" w:hAnsi="Arial" w:cs="Arial"/>
          <w:sz w:val="24"/>
          <w:szCs w:val="24"/>
          <w:lang w:val="en"/>
        </w:rPr>
        <w:t xml:space="preserve"> Tesco.com to enable business users to create dynamic</w:t>
      </w:r>
      <w:r w:rsidR="00172556" w:rsidRPr="00535931">
        <w:rPr>
          <w:rFonts w:ascii="Arial" w:hAnsi="Arial" w:cs="Arial"/>
          <w:sz w:val="24"/>
          <w:szCs w:val="24"/>
          <w:lang w:val="en"/>
        </w:rPr>
        <w:t xml:space="preserve"> </w:t>
      </w:r>
      <w:r w:rsidR="00172556" w:rsidRPr="00535931">
        <w:rPr>
          <w:rFonts w:ascii="Arial" w:hAnsi="Arial" w:cs="Arial"/>
          <w:sz w:val="24"/>
          <w:szCs w:val="24"/>
          <w:lang w:val="en"/>
        </w:rPr>
        <w:t xml:space="preserve">rule-based linkages between recipes, </w:t>
      </w:r>
      <w:r w:rsidR="00172556" w:rsidRPr="00535931">
        <w:rPr>
          <w:rFonts w:ascii="Arial" w:hAnsi="Arial" w:cs="Arial"/>
          <w:sz w:val="24"/>
          <w:szCs w:val="24"/>
          <w:lang w:val="en"/>
        </w:rPr>
        <w:t>ingredients,</w:t>
      </w:r>
      <w:r w:rsidR="00172556" w:rsidRPr="00535931">
        <w:rPr>
          <w:rFonts w:ascii="Arial" w:hAnsi="Arial" w:cs="Arial"/>
          <w:sz w:val="24"/>
          <w:szCs w:val="24"/>
          <w:lang w:val="en"/>
        </w:rPr>
        <w:t xml:space="preserve"> and products. </w:t>
      </w:r>
      <w:r w:rsidR="00905346" w:rsidRPr="00535931">
        <w:rPr>
          <w:rFonts w:ascii="Arial" w:hAnsi="Arial" w:cs="Arial"/>
          <w:sz w:val="24"/>
          <w:szCs w:val="24"/>
          <w:lang w:val="en"/>
        </w:rPr>
        <w:t>“</w:t>
      </w:r>
      <w:r w:rsidR="00172556" w:rsidRPr="00535931">
        <w:rPr>
          <w:rFonts w:ascii="Arial" w:hAnsi="Arial" w:cs="Arial"/>
          <w:i/>
          <w:iCs/>
          <w:sz w:val="24"/>
          <w:szCs w:val="24"/>
          <w:lang w:val="en"/>
        </w:rPr>
        <w:t>This demonstrates a Business-to-Employee</w:t>
      </w:r>
      <w:r w:rsidR="00172556" w:rsidRPr="00535931">
        <w:rPr>
          <w:rFonts w:ascii="Arial" w:hAnsi="Arial" w:cs="Arial"/>
          <w:i/>
          <w:iCs/>
          <w:sz w:val="24"/>
          <w:szCs w:val="24"/>
          <w:lang w:val="en"/>
        </w:rPr>
        <w:t xml:space="preserve"> </w:t>
      </w:r>
      <w:r w:rsidR="00172556" w:rsidRPr="00535931">
        <w:rPr>
          <w:rFonts w:ascii="Arial" w:hAnsi="Arial" w:cs="Arial"/>
          <w:i/>
          <w:iCs/>
          <w:sz w:val="24"/>
          <w:szCs w:val="24"/>
          <w:lang w:val="en"/>
        </w:rPr>
        <w:t>(B2E) application</w:t>
      </w:r>
      <w:r w:rsidR="00172556" w:rsidRPr="00535931">
        <w:rPr>
          <w:rFonts w:ascii="Arial" w:hAnsi="Arial" w:cs="Arial"/>
          <w:i/>
          <w:iCs/>
          <w:sz w:val="24"/>
          <w:szCs w:val="24"/>
          <w:lang w:val="en"/>
        </w:rPr>
        <w:t>.</w:t>
      </w:r>
      <w:r w:rsidR="00905346" w:rsidRPr="00535931">
        <w:rPr>
          <w:rFonts w:ascii="Arial" w:hAnsi="Arial" w:cs="Arial"/>
          <w:i/>
          <w:iCs/>
          <w:sz w:val="24"/>
          <w:szCs w:val="24"/>
          <w:lang w:val="en"/>
        </w:rPr>
        <w:t>”</w:t>
      </w:r>
      <w:r w:rsidR="006066FA" w:rsidRPr="00535931">
        <w:rPr>
          <w:rFonts w:ascii="Arial" w:hAnsi="Arial" w:cs="Arial"/>
          <w:i/>
          <w:iCs/>
          <w:sz w:val="24"/>
          <w:szCs w:val="24"/>
          <w:lang w:val="en"/>
        </w:rPr>
        <w:t xml:space="preserve"> </w:t>
      </w:r>
      <w:r w:rsidR="006066FA" w:rsidRPr="00535931">
        <w:rPr>
          <w:rFonts w:ascii="Arial" w:hAnsi="Arial" w:cs="Arial"/>
          <w:i/>
          <w:iCs/>
          <w:sz w:val="24"/>
          <w:szCs w:val="24"/>
          <w:lang w:val="en"/>
        </w:rPr>
        <w:t>(Sarraf, 2021</w:t>
      </w:r>
      <w:r w:rsidR="006066FA" w:rsidRPr="00535931">
        <w:rPr>
          <w:rFonts w:ascii="Arial" w:hAnsi="Arial" w:cs="Arial"/>
          <w:sz w:val="24"/>
          <w:szCs w:val="24"/>
          <w:lang w:val="en"/>
        </w:rPr>
        <w:t>)</w:t>
      </w:r>
      <w:r w:rsidR="006066FA" w:rsidRPr="00535931">
        <w:rPr>
          <w:rFonts w:ascii="Arial" w:hAnsi="Arial" w:cs="Arial"/>
          <w:sz w:val="24"/>
          <w:szCs w:val="24"/>
          <w:lang w:val="en"/>
        </w:rPr>
        <w:t>.</w:t>
      </w:r>
      <w:r w:rsidR="00172556" w:rsidRPr="00535931">
        <w:rPr>
          <w:rFonts w:ascii="Arial" w:hAnsi="Arial" w:cs="Arial"/>
          <w:sz w:val="24"/>
          <w:szCs w:val="24"/>
          <w:lang w:val="en"/>
        </w:rPr>
        <w:t xml:space="preserve"> </w:t>
      </w:r>
      <w:r w:rsidR="00DA7D1C" w:rsidRPr="00535931">
        <w:rPr>
          <w:rFonts w:ascii="Arial" w:hAnsi="Arial" w:cs="Arial"/>
          <w:sz w:val="24"/>
          <w:szCs w:val="24"/>
          <w:lang w:val="en"/>
        </w:rPr>
        <w:t>To devise and implement a new ERP</w:t>
      </w:r>
      <w:r w:rsidR="006066FA" w:rsidRPr="00535931">
        <w:rPr>
          <w:rFonts w:ascii="Arial" w:hAnsi="Arial" w:cs="Arial"/>
          <w:sz w:val="24"/>
          <w:szCs w:val="24"/>
          <w:lang w:val="en"/>
        </w:rPr>
        <w:t xml:space="preserve"> Tesco should incorporate the following</w:t>
      </w:r>
      <w:r w:rsidR="00FC0B3D" w:rsidRPr="00535931">
        <w:rPr>
          <w:rFonts w:ascii="Arial" w:hAnsi="Arial" w:cs="Arial"/>
          <w:sz w:val="24"/>
          <w:szCs w:val="24"/>
          <w:lang w:val="en"/>
        </w:rPr>
        <w:t xml:space="preserve"> </w:t>
      </w:r>
      <w:r w:rsidR="006066FA" w:rsidRPr="00535931">
        <w:rPr>
          <w:rFonts w:ascii="Arial" w:hAnsi="Arial" w:cs="Arial"/>
          <w:sz w:val="24"/>
          <w:szCs w:val="24"/>
          <w:lang w:val="en"/>
        </w:rPr>
        <w:t>steps.</w:t>
      </w:r>
    </w:p>
    <w:p w14:paraId="7780BDE5" w14:textId="41567441" w:rsidR="006066FA" w:rsidRPr="00535931" w:rsidRDefault="00905346" w:rsidP="00FD302E">
      <w:pPr>
        <w:pStyle w:val="ListParagraph"/>
        <w:numPr>
          <w:ilvl w:val="0"/>
          <w:numId w:val="14"/>
        </w:numPr>
        <w:autoSpaceDE w:val="0"/>
        <w:autoSpaceDN w:val="0"/>
        <w:adjustRightInd w:val="0"/>
        <w:spacing w:line="259" w:lineRule="atLeast"/>
        <w:jc w:val="both"/>
        <w:rPr>
          <w:rFonts w:ascii="Arial" w:hAnsi="Arial" w:cs="Arial"/>
          <w:b/>
          <w:bCs/>
          <w:i/>
          <w:iCs/>
          <w:sz w:val="24"/>
          <w:szCs w:val="24"/>
          <w:lang w:val="en"/>
        </w:rPr>
      </w:pPr>
      <w:r w:rsidRPr="00535931">
        <w:rPr>
          <w:rFonts w:ascii="Arial" w:hAnsi="Arial" w:cs="Arial"/>
          <w:b/>
          <w:bCs/>
          <w:sz w:val="24"/>
          <w:szCs w:val="24"/>
          <w:lang w:val="en"/>
        </w:rPr>
        <w:t xml:space="preserve">Step 1 - </w:t>
      </w:r>
      <w:r w:rsidR="008503D1" w:rsidRPr="00535931">
        <w:rPr>
          <w:rFonts w:ascii="Arial" w:hAnsi="Arial" w:cs="Arial"/>
          <w:b/>
          <w:bCs/>
          <w:i/>
          <w:iCs/>
          <w:sz w:val="24"/>
          <w:szCs w:val="24"/>
          <w:lang w:val="en"/>
        </w:rPr>
        <w:t>Create a</w:t>
      </w:r>
      <w:r w:rsidR="006E5F99" w:rsidRPr="00535931">
        <w:rPr>
          <w:rFonts w:ascii="Arial" w:hAnsi="Arial" w:cs="Arial"/>
          <w:b/>
          <w:bCs/>
          <w:i/>
          <w:iCs/>
          <w:sz w:val="24"/>
          <w:szCs w:val="24"/>
          <w:lang w:val="en"/>
        </w:rPr>
        <w:t>n expert project</w:t>
      </w:r>
      <w:r w:rsidR="008503D1" w:rsidRPr="00535931">
        <w:rPr>
          <w:rFonts w:ascii="Arial" w:hAnsi="Arial" w:cs="Arial"/>
          <w:b/>
          <w:bCs/>
          <w:i/>
          <w:iCs/>
          <w:sz w:val="24"/>
          <w:szCs w:val="24"/>
          <w:lang w:val="en"/>
        </w:rPr>
        <w:t xml:space="preserve"> team designated to the implementation of the new ERP.</w:t>
      </w:r>
    </w:p>
    <w:p w14:paraId="51E71470" w14:textId="77777777" w:rsidR="00E47533" w:rsidRPr="00535931" w:rsidRDefault="006E5F99" w:rsidP="00FD302E">
      <w:pPr>
        <w:autoSpaceDE w:val="0"/>
        <w:autoSpaceDN w:val="0"/>
        <w:adjustRightInd w:val="0"/>
        <w:spacing w:line="259" w:lineRule="atLeast"/>
        <w:jc w:val="both"/>
        <w:rPr>
          <w:rFonts w:ascii="Arial" w:hAnsi="Arial" w:cs="Arial"/>
          <w:sz w:val="24"/>
          <w:szCs w:val="24"/>
          <w:lang w:val="en"/>
        </w:rPr>
      </w:pPr>
      <w:r w:rsidRPr="00535931">
        <w:rPr>
          <w:rFonts w:ascii="Arial" w:hAnsi="Arial" w:cs="Arial"/>
          <w:sz w:val="24"/>
          <w:szCs w:val="24"/>
          <w:lang w:val="en"/>
        </w:rPr>
        <w:t xml:space="preserve">In addition to high performing managers the team should consist of the most knowledgeable </w:t>
      </w:r>
      <w:r w:rsidRPr="00535931">
        <w:rPr>
          <w:rFonts w:ascii="Arial" w:hAnsi="Arial" w:cs="Arial"/>
          <w:sz w:val="24"/>
          <w:szCs w:val="24"/>
          <w:lang w:val="en"/>
        </w:rPr>
        <w:t>and</w:t>
      </w:r>
      <w:r w:rsidRPr="00535931">
        <w:rPr>
          <w:rFonts w:ascii="Arial" w:hAnsi="Arial" w:cs="Arial"/>
          <w:sz w:val="24"/>
          <w:szCs w:val="24"/>
          <w:lang w:val="en"/>
        </w:rPr>
        <w:t xml:space="preserve"> best employees from sales, customer service, purchasing, accounting, and H/R to ensure th</w:t>
      </w:r>
      <w:r w:rsidR="00E47533" w:rsidRPr="00535931">
        <w:rPr>
          <w:rFonts w:ascii="Arial" w:hAnsi="Arial" w:cs="Arial"/>
          <w:sz w:val="24"/>
          <w:szCs w:val="24"/>
          <w:lang w:val="en"/>
        </w:rPr>
        <w:t>at the expertise held within the organization is maximized.</w:t>
      </w:r>
    </w:p>
    <w:p w14:paraId="0604F79A" w14:textId="3DE3FD40" w:rsidR="008503D1" w:rsidRPr="00535931" w:rsidRDefault="00905346" w:rsidP="00FD302E">
      <w:pPr>
        <w:pStyle w:val="ListParagraph"/>
        <w:numPr>
          <w:ilvl w:val="0"/>
          <w:numId w:val="5"/>
        </w:numPr>
        <w:autoSpaceDE w:val="0"/>
        <w:autoSpaceDN w:val="0"/>
        <w:adjustRightInd w:val="0"/>
        <w:spacing w:line="259" w:lineRule="atLeast"/>
        <w:jc w:val="both"/>
        <w:rPr>
          <w:rFonts w:ascii="Arial" w:hAnsi="Arial" w:cs="Arial"/>
          <w:sz w:val="24"/>
          <w:szCs w:val="24"/>
          <w:lang w:val="en"/>
        </w:rPr>
      </w:pPr>
      <w:r w:rsidRPr="00535931">
        <w:rPr>
          <w:rFonts w:ascii="Arial" w:hAnsi="Arial" w:cs="Arial"/>
          <w:b/>
          <w:bCs/>
          <w:i/>
          <w:iCs/>
          <w:sz w:val="24"/>
          <w:szCs w:val="24"/>
          <w:lang w:val="en"/>
        </w:rPr>
        <w:t xml:space="preserve">Step 2 - </w:t>
      </w:r>
      <w:r w:rsidR="008503D1" w:rsidRPr="00535931">
        <w:rPr>
          <w:rFonts w:ascii="Arial" w:hAnsi="Arial" w:cs="Arial"/>
          <w:b/>
          <w:bCs/>
          <w:i/>
          <w:iCs/>
          <w:sz w:val="24"/>
          <w:szCs w:val="24"/>
          <w:lang w:val="en"/>
        </w:rPr>
        <w:t>Hold a team meeting with the newly formed team to review current business processes</w:t>
      </w:r>
      <w:r w:rsidR="00A945F6" w:rsidRPr="00535931">
        <w:rPr>
          <w:rFonts w:ascii="Arial" w:hAnsi="Arial" w:cs="Arial"/>
          <w:sz w:val="24"/>
          <w:szCs w:val="24"/>
          <w:lang w:val="en"/>
        </w:rPr>
        <w:t>.</w:t>
      </w:r>
    </w:p>
    <w:p w14:paraId="68E91DA0" w14:textId="19ECB555" w:rsidR="00E47533" w:rsidRPr="00535931" w:rsidRDefault="00E47533" w:rsidP="00FD302E">
      <w:pPr>
        <w:autoSpaceDE w:val="0"/>
        <w:autoSpaceDN w:val="0"/>
        <w:adjustRightInd w:val="0"/>
        <w:spacing w:line="259" w:lineRule="atLeast"/>
        <w:ind w:left="359"/>
        <w:jc w:val="both"/>
        <w:rPr>
          <w:rFonts w:ascii="Arial" w:hAnsi="Arial" w:cs="Arial"/>
          <w:sz w:val="24"/>
          <w:szCs w:val="24"/>
          <w:lang w:val="en"/>
        </w:rPr>
      </w:pPr>
      <w:r w:rsidRPr="00535931">
        <w:rPr>
          <w:rFonts w:ascii="Arial" w:hAnsi="Arial" w:cs="Arial"/>
          <w:sz w:val="24"/>
          <w:szCs w:val="24"/>
          <w:lang w:val="en"/>
        </w:rPr>
        <w:t xml:space="preserve">Prior to commencement of the meeting Tesco should provide all team members with access to information from all relevant departments concerned with implementing the new ERP. </w:t>
      </w:r>
      <w:r w:rsidR="00A945F6" w:rsidRPr="00535931">
        <w:rPr>
          <w:rFonts w:ascii="Arial" w:hAnsi="Arial" w:cs="Arial"/>
          <w:sz w:val="24"/>
          <w:szCs w:val="24"/>
          <w:lang w:val="en"/>
        </w:rPr>
        <w:t xml:space="preserve">The purpose of this meeting is to consider ways of improving the company’s current business operations with the objective of determining which operations can be improved upon. </w:t>
      </w:r>
      <w:r w:rsidRPr="00535931">
        <w:rPr>
          <w:rFonts w:ascii="Arial" w:hAnsi="Arial" w:cs="Arial"/>
          <w:sz w:val="24"/>
          <w:szCs w:val="24"/>
          <w:lang w:val="en"/>
        </w:rPr>
        <w:t xml:space="preserve"> </w:t>
      </w:r>
    </w:p>
    <w:p w14:paraId="1BA4859D" w14:textId="41A16E63" w:rsidR="008503D1" w:rsidRPr="00535931" w:rsidRDefault="00A945F6" w:rsidP="00FD302E">
      <w:pPr>
        <w:pStyle w:val="ListParagraph"/>
        <w:numPr>
          <w:ilvl w:val="0"/>
          <w:numId w:val="5"/>
        </w:numPr>
        <w:autoSpaceDE w:val="0"/>
        <w:autoSpaceDN w:val="0"/>
        <w:adjustRightInd w:val="0"/>
        <w:spacing w:line="259" w:lineRule="atLeast"/>
        <w:jc w:val="both"/>
        <w:rPr>
          <w:rFonts w:ascii="Arial" w:hAnsi="Arial" w:cs="Arial"/>
          <w:b/>
          <w:bCs/>
          <w:sz w:val="24"/>
          <w:szCs w:val="24"/>
          <w:lang w:val="en"/>
        </w:rPr>
      </w:pPr>
      <w:r w:rsidRPr="00535931">
        <w:rPr>
          <w:rFonts w:ascii="Arial" w:hAnsi="Arial" w:cs="Arial"/>
          <w:b/>
          <w:bCs/>
          <w:sz w:val="24"/>
          <w:szCs w:val="24"/>
          <w:lang w:val="en"/>
        </w:rPr>
        <w:t xml:space="preserve">. </w:t>
      </w:r>
      <w:r w:rsidR="00905346" w:rsidRPr="00535931">
        <w:rPr>
          <w:rFonts w:ascii="Arial" w:hAnsi="Arial" w:cs="Arial"/>
          <w:b/>
          <w:bCs/>
          <w:sz w:val="24"/>
          <w:szCs w:val="24"/>
          <w:lang w:val="en"/>
        </w:rPr>
        <w:t xml:space="preserve">Step 3 - </w:t>
      </w:r>
      <w:r w:rsidR="008503D1" w:rsidRPr="00535931">
        <w:rPr>
          <w:rFonts w:ascii="Arial" w:hAnsi="Arial" w:cs="Arial"/>
          <w:b/>
          <w:bCs/>
          <w:sz w:val="24"/>
          <w:szCs w:val="24"/>
          <w:lang w:val="en"/>
        </w:rPr>
        <w:t>Finalize the objectives.</w:t>
      </w:r>
    </w:p>
    <w:p w14:paraId="314EC84A" w14:textId="77777777" w:rsidR="00FC0B3D" w:rsidRPr="00535931" w:rsidRDefault="00A945F6" w:rsidP="00FD302E">
      <w:pPr>
        <w:autoSpaceDE w:val="0"/>
        <w:autoSpaceDN w:val="0"/>
        <w:adjustRightInd w:val="0"/>
        <w:spacing w:line="259" w:lineRule="atLeast"/>
        <w:ind w:left="283"/>
        <w:jc w:val="both"/>
        <w:rPr>
          <w:rFonts w:ascii="Arial" w:hAnsi="Arial" w:cs="Arial"/>
          <w:sz w:val="24"/>
          <w:szCs w:val="24"/>
          <w:lang w:val="en"/>
        </w:rPr>
      </w:pPr>
      <w:r w:rsidRPr="00535931">
        <w:rPr>
          <w:rFonts w:ascii="Arial" w:hAnsi="Arial" w:cs="Arial"/>
          <w:sz w:val="24"/>
          <w:szCs w:val="24"/>
          <w:lang w:val="en"/>
        </w:rPr>
        <w:t xml:space="preserve">Production of a tangible document which details the reason(s) for implementing the new ERP, the business operations which are affected, the improvements that will be made, </w:t>
      </w:r>
      <w:r w:rsidR="00FC0B3D" w:rsidRPr="00535931">
        <w:rPr>
          <w:rFonts w:ascii="Arial" w:hAnsi="Arial" w:cs="Arial"/>
          <w:sz w:val="24"/>
          <w:szCs w:val="24"/>
          <w:lang w:val="en"/>
        </w:rPr>
        <w:t xml:space="preserve">time constraints </w:t>
      </w:r>
      <w:r w:rsidRPr="00535931">
        <w:rPr>
          <w:rFonts w:ascii="Arial" w:hAnsi="Arial" w:cs="Arial"/>
          <w:sz w:val="24"/>
          <w:szCs w:val="24"/>
          <w:lang w:val="en"/>
        </w:rPr>
        <w:t xml:space="preserve">and </w:t>
      </w:r>
      <w:r w:rsidR="00FC0B3D" w:rsidRPr="00535931">
        <w:rPr>
          <w:rFonts w:ascii="Arial" w:hAnsi="Arial" w:cs="Arial"/>
          <w:sz w:val="24"/>
          <w:szCs w:val="24"/>
          <w:lang w:val="en"/>
        </w:rPr>
        <w:t>everything that is associated with the implementation of the new ERP.</w:t>
      </w:r>
    </w:p>
    <w:p w14:paraId="2898C0DA" w14:textId="4B57C897" w:rsidR="008503D1" w:rsidRPr="00535931" w:rsidRDefault="00905346" w:rsidP="00FD302E">
      <w:pPr>
        <w:pStyle w:val="ListParagraph"/>
        <w:numPr>
          <w:ilvl w:val="0"/>
          <w:numId w:val="5"/>
        </w:numPr>
        <w:jc w:val="both"/>
        <w:rPr>
          <w:rFonts w:ascii="Arial" w:hAnsi="Arial" w:cs="Arial"/>
          <w:b/>
          <w:bCs/>
          <w:sz w:val="24"/>
          <w:szCs w:val="24"/>
          <w:lang w:val="en"/>
        </w:rPr>
      </w:pPr>
      <w:r w:rsidRPr="00535931">
        <w:rPr>
          <w:rFonts w:ascii="Arial" w:hAnsi="Arial" w:cs="Arial"/>
          <w:b/>
          <w:bCs/>
          <w:sz w:val="24"/>
          <w:szCs w:val="24"/>
          <w:lang w:val="en"/>
        </w:rPr>
        <w:t xml:space="preserve">Step 4 - </w:t>
      </w:r>
      <w:r w:rsidR="008503D1" w:rsidRPr="00535931">
        <w:rPr>
          <w:rFonts w:ascii="Arial" w:hAnsi="Arial" w:cs="Arial"/>
          <w:b/>
          <w:bCs/>
          <w:sz w:val="24"/>
          <w:szCs w:val="24"/>
          <w:lang w:val="en"/>
        </w:rPr>
        <w:t>Define the capabilities of the ERP.</w:t>
      </w:r>
    </w:p>
    <w:p w14:paraId="1B604597" w14:textId="773A4F6D" w:rsidR="009664BE" w:rsidRPr="00535931" w:rsidRDefault="00DF3BF7" w:rsidP="00FD302E">
      <w:pPr>
        <w:jc w:val="both"/>
        <w:rPr>
          <w:rFonts w:ascii="Arial" w:hAnsi="Arial" w:cs="Arial"/>
          <w:sz w:val="24"/>
          <w:szCs w:val="24"/>
          <w:lang w:val="en"/>
        </w:rPr>
      </w:pPr>
      <w:r w:rsidRPr="00535931">
        <w:rPr>
          <w:rFonts w:ascii="Arial" w:hAnsi="Arial" w:cs="Arial"/>
          <w:sz w:val="24"/>
          <w:szCs w:val="24"/>
          <w:lang w:val="en"/>
        </w:rPr>
        <w:t xml:space="preserve">Consider the specific requirements of Tesco and analyze the possibilities that the new ERP holds in relation to tailoring the system to the specific requirements of the organization. Evaluate ERP features. Review ERP software’s capabilities. Assess all manual procedures that are to be incorporated into the new ERP system. From the results of this assessment the company should then produce a list of requirements that will be met by the ERP system. </w:t>
      </w:r>
    </w:p>
    <w:p w14:paraId="130602BC" w14:textId="3119EFF9" w:rsidR="009664BE" w:rsidRPr="00535931" w:rsidRDefault="009664BE" w:rsidP="00FD302E">
      <w:pPr>
        <w:jc w:val="both"/>
        <w:rPr>
          <w:rFonts w:ascii="Arial" w:hAnsi="Arial" w:cs="Arial"/>
          <w:sz w:val="24"/>
          <w:szCs w:val="24"/>
          <w:lang w:val="en"/>
        </w:rPr>
      </w:pPr>
    </w:p>
    <w:p w14:paraId="4B17F175" w14:textId="77777777" w:rsidR="00FD302E" w:rsidRPr="00535931" w:rsidRDefault="00FD302E" w:rsidP="00FD302E">
      <w:pPr>
        <w:jc w:val="both"/>
        <w:rPr>
          <w:rFonts w:ascii="Arial" w:hAnsi="Arial" w:cs="Arial"/>
          <w:sz w:val="24"/>
          <w:szCs w:val="24"/>
          <w:lang w:val="en"/>
        </w:rPr>
      </w:pPr>
    </w:p>
    <w:p w14:paraId="6FE96501" w14:textId="3BAB7D85" w:rsidR="008503D1" w:rsidRPr="00535931" w:rsidRDefault="00905346" w:rsidP="00FD302E">
      <w:pPr>
        <w:pStyle w:val="ListParagraph"/>
        <w:numPr>
          <w:ilvl w:val="0"/>
          <w:numId w:val="5"/>
        </w:numPr>
        <w:jc w:val="both"/>
        <w:rPr>
          <w:rFonts w:ascii="Arial" w:hAnsi="Arial" w:cs="Arial"/>
          <w:b/>
          <w:bCs/>
          <w:sz w:val="24"/>
          <w:szCs w:val="24"/>
          <w:lang w:val="en"/>
        </w:rPr>
      </w:pPr>
      <w:r w:rsidRPr="00535931">
        <w:rPr>
          <w:rFonts w:ascii="Arial" w:hAnsi="Arial" w:cs="Arial"/>
          <w:b/>
          <w:bCs/>
          <w:sz w:val="24"/>
          <w:szCs w:val="24"/>
          <w:lang w:val="en"/>
        </w:rPr>
        <w:t xml:space="preserve">Step 5 - </w:t>
      </w:r>
      <w:r w:rsidR="008503D1" w:rsidRPr="00535931">
        <w:rPr>
          <w:rFonts w:ascii="Arial" w:hAnsi="Arial" w:cs="Arial"/>
          <w:b/>
          <w:bCs/>
          <w:sz w:val="24"/>
          <w:szCs w:val="24"/>
          <w:lang w:val="en"/>
        </w:rPr>
        <w:t>Evaluate ERP options.</w:t>
      </w:r>
    </w:p>
    <w:p w14:paraId="62D8EB2D" w14:textId="51D291C6" w:rsidR="009664BE" w:rsidRPr="00535931" w:rsidRDefault="00F1598E" w:rsidP="00FD302E">
      <w:pPr>
        <w:ind w:left="718"/>
        <w:jc w:val="both"/>
        <w:rPr>
          <w:rFonts w:ascii="Arial" w:hAnsi="Arial" w:cs="Arial"/>
          <w:sz w:val="24"/>
          <w:szCs w:val="24"/>
          <w:lang w:val="en"/>
        </w:rPr>
      </w:pPr>
      <w:r w:rsidRPr="00535931">
        <w:rPr>
          <w:rFonts w:ascii="Arial" w:hAnsi="Arial" w:cs="Arial"/>
          <w:sz w:val="24"/>
          <w:szCs w:val="24"/>
          <w:lang w:val="en"/>
        </w:rPr>
        <w:t xml:space="preserve">If, like Sonetto, the ERP software package being implemented is already configured to the company’s requirements then there would be no need to make any adjustments. Therefore, an evaluation of the ERP options measured against the company’s present and future business requirements should be carried out. </w:t>
      </w:r>
    </w:p>
    <w:p w14:paraId="45D10D96" w14:textId="0AEBA825" w:rsidR="008503D1" w:rsidRPr="00535931" w:rsidRDefault="00905346" w:rsidP="00FD302E">
      <w:pPr>
        <w:pStyle w:val="ListParagraph"/>
        <w:numPr>
          <w:ilvl w:val="0"/>
          <w:numId w:val="5"/>
        </w:numPr>
        <w:jc w:val="both"/>
        <w:rPr>
          <w:rFonts w:ascii="Arial" w:hAnsi="Arial" w:cs="Arial"/>
          <w:b/>
          <w:bCs/>
          <w:sz w:val="24"/>
          <w:szCs w:val="24"/>
          <w:lang w:val="en"/>
        </w:rPr>
      </w:pPr>
      <w:r w:rsidRPr="00535931">
        <w:rPr>
          <w:rFonts w:ascii="Arial" w:hAnsi="Arial" w:cs="Arial"/>
          <w:b/>
          <w:bCs/>
          <w:sz w:val="24"/>
          <w:szCs w:val="24"/>
          <w:lang w:val="en"/>
        </w:rPr>
        <w:t xml:space="preserve">Step 6 - </w:t>
      </w:r>
      <w:r w:rsidR="008503D1" w:rsidRPr="00535931">
        <w:rPr>
          <w:rFonts w:ascii="Arial" w:hAnsi="Arial" w:cs="Arial"/>
          <w:b/>
          <w:bCs/>
          <w:sz w:val="24"/>
          <w:szCs w:val="24"/>
          <w:lang w:val="en"/>
        </w:rPr>
        <w:t>Carry out necessary testing and complete required training.</w:t>
      </w:r>
    </w:p>
    <w:p w14:paraId="03A7C0AE" w14:textId="796C29E4" w:rsidR="000F4AFE" w:rsidRPr="00535931" w:rsidRDefault="00FD302E" w:rsidP="00FD302E">
      <w:pPr>
        <w:rPr>
          <w:rFonts w:ascii="Arial" w:hAnsi="Arial" w:cs="Arial"/>
          <w:sz w:val="24"/>
          <w:szCs w:val="24"/>
          <w:lang w:val="en"/>
        </w:rPr>
      </w:pPr>
      <w:r w:rsidRPr="00535931">
        <w:rPr>
          <w:rFonts w:ascii="Arial" w:hAnsi="Arial" w:cs="Arial"/>
          <w:sz w:val="24"/>
          <w:szCs w:val="24"/>
          <w:lang w:val="en"/>
        </w:rPr>
        <w:t xml:space="preserve">          </w:t>
      </w:r>
      <w:r w:rsidR="000F4AFE" w:rsidRPr="00535931">
        <w:rPr>
          <w:rFonts w:ascii="Arial" w:hAnsi="Arial" w:cs="Arial"/>
          <w:sz w:val="24"/>
          <w:szCs w:val="24"/>
          <w:lang w:val="en"/>
        </w:rPr>
        <w:t>Test the database to measure the accuracy of the data it holds.</w:t>
      </w:r>
      <w:r w:rsidRPr="00535931">
        <w:rPr>
          <w:rFonts w:ascii="Arial" w:hAnsi="Arial" w:cs="Arial"/>
          <w:sz w:val="24"/>
          <w:szCs w:val="24"/>
          <w:lang w:val="en"/>
        </w:rPr>
        <w:t xml:space="preserve"> </w:t>
      </w:r>
      <w:r w:rsidR="000F4AFE" w:rsidRPr="00535931">
        <w:rPr>
          <w:rFonts w:ascii="Arial" w:hAnsi="Arial" w:cs="Arial"/>
          <w:sz w:val="24"/>
          <w:szCs w:val="24"/>
          <w:lang w:val="en"/>
        </w:rPr>
        <w:t>Testing i</w:t>
      </w:r>
      <w:r w:rsidRPr="00535931">
        <w:rPr>
          <w:rFonts w:ascii="Arial" w:hAnsi="Arial" w:cs="Arial"/>
          <w:sz w:val="24"/>
          <w:szCs w:val="24"/>
          <w:lang w:val="en"/>
        </w:rPr>
        <w:t xml:space="preserve">s    </w:t>
      </w:r>
      <w:r w:rsidR="000F4AFE" w:rsidRPr="00535931">
        <w:rPr>
          <w:rFonts w:ascii="Arial" w:hAnsi="Arial" w:cs="Arial"/>
          <w:sz w:val="24"/>
          <w:szCs w:val="24"/>
          <w:lang w:val="en"/>
        </w:rPr>
        <w:t xml:space="preserve">imperative to ensure that the information that has been processed through the software is functioning as required, or otherwise. It is also essential to adequately train the staff that are designated to work as part of the </w:t>
      </w:r>
      <w:r w:rsidR="008D492B" w:rsidRPr="00535931">
        <w:rPr>
          <w:rFonts w:ascii="Arial" w:hAnsi="Arial" w:cs="Arial"/>
          <w:sz w:val="24"/>
          <w:szCs w:val="24"/>
          <w:lang w:val="en"/>
        </w:rPr>
        <w:t>team implementing</w:t>
      </w:r>
      <w:r w:rsidR="000F4AFE" w:rsidRPr="00535931">
        <w:rPr>
          <w:rFonts w:ascii="Arial" w:hAnsi="Arial" w:cs="Arial"/>
          <w:sz w:val="24"/>
          <w:szCs w:val="24"/>
          <w:lang w:val="en"/>
        </w:rPr>
        <w:t xml:space="preserve"> the</w:t>
      </w:r>
      <w:r w:rsidR="004B6E5D" w:rsidRPr="00535931">
        <w:rPr>
          <w:rFonts w:ascii="Arial" w:hAnsi="Arial" w:cs="Arial"/>
          <w:sz w:val="24"/>
          <w:szCs w:val="24"/>
          <w:lang w:val="en"/>
        </w:rPr>
        <w:t xml:space="preserve"> ERP. An in</w:t>
      </w:r>
      <w:r w:rsidR="006C6256" w:rsidRPr="00535931">
        <w:rPr>
          <w:rFonts w:ascii="Arial" w:hAnsi="Arial" w:cs="Arial"/>
          <w:sz w:val="24"/>
          <w:szCs w:val="24"/>
          <w:lang w:val="en"/>
        </w:rPr>
        <w:t>-house training should be provided and upon completion, retesting of the processes and database should be carried out by the team</w:t>
      </w:r>
      <w:r w:rsidR="00926FCD" w:rsidRPr="00535931">
        <w:rPr>
          <w:rFonts w:ascii="Arial" w:hAnsi="Arial" w:cs="Arial"/>
          <w:sz w:val="24"/>
          <w:szCs w:val="24"/>
          <w:lang w:val="en"/>
        </w:rPr>
        <w:t xml:space="preserve">. It’s best for the organization </w:t>
      </w:r>
      <w:r w:rsidR="00913BF4" w:rsidRPr="00535931">
        <w:rPr>
          <w:rFonts w:ascii="Arial" w:hAnsi="Arial" w:cs="Arial"/>
          <w:sz w:val="24"/>
          <w:szCs w:val="24"/>
          <w:lang w:val="en"/>
        </w:rPr>
        <w:t>to perform a final analysis check before completing the next step</w:t>
      </w:r>
    </w:p>
    <w:p w14:paraId="141A5340" w14:textId="474799F1" w:rsidR="008503D1" w:rsidRPr="00535931" w:rsidRDefault="00905346" w:rsidP="00FD302E">
      <w:pPr>
        <w:pStyle w:val="ListParagraph"/>
        <w:numPr>
          <w:ilvl w:val="0"/>
          <w:numId w:val="5"/>
        </w:numPr>
        <w:autoSpaceDE w:val="0"/>
        <w:autoSpaceDN w:val="0"/>
        <w:adjustRightInd w:val="0"/>
        <w:spacing w:line="259" w:lineRule="atLeast"/>
        <w:jc w:val="both"/>
        <w:rPr>
          <w:rFonts w:ascii="Arial" w:hAnsi="Arial" w:cs="Arial"/>
          <w:b/>
          <w:bCs/>
          <w:sz w:val="24"/>
          <w:szCs w:val="24"/>
          <w:lang w:val="en"/>
        </w:rPr>
      </w:pPr>
      <w:r w:rsidRPr="00535931">
        <w:rPr>
          <w:rFonts w:ascii="Arial" w:hAnsi="Arial" w:cs="Arial"/>
          <w:b/>
          <w:bCs/>
          <w:sz w:val="24"/>
          <w:szCs w:val="24"/>
          <w:lang w:val="en"/>
        </w:rPr>
        <w:t xml:space="preserve">Step 7 - </w:t>
      </w:r>
      <w:r w:rsidR="008503D1" w:rsidRPr="00535931">
        <w:rPr>
          <w:rFonts w:ascii="Arial" w:hAnsi="Arial" w:cs="Arial"/>
          <w:b/>
          <w:bCs/>
          <w:sz w:val="24"/>
          <w:szCs w:val="24"/>
          <w:lang w:val="en"/>
        </w:rPr>
        <w:t xml:space="preserve">Complete further training </w:t>
      </w:r>
      <w:r w:rsidR="006E5F99" w:rsidRPr="00535931">
        <w:rPr>
          <w:rFonts w:ascii="Arial" w:hAnsi="Arial" w:cs="Arial"/>
          <w:b/>
          <w:bCs/>
          <w:sz w:val="24"/>
          <w:szCs w:val="24"/>
          <w:lang w:val="en"/>
        </w:rPr>
        <w:t>as required.</w:t>
      </w:r>
    </w:p>
    <w:p w14:paraId="462F32F9" w14:textId="77777777" w:rsidR="00FD302E" w:rsidRPr="00535931" w:rsidRDefault="0089508E" w:rsidP="00FD302E">
      <w:pPr>
        <w:autoSpaceDE w:val="0"/>
        <w:autoSpaceDN w:val="0"/>
        <w:adjustRightInd w:val="0"/>
        <w:spacing w:line="259" w:lineRule="atLeast"/>
        <w:ind w:left="718"/>
        <w:jc w:val="both"/>
        <w:rPr>
          <w:rFonts w:ascii="Arial" w:hAnsi="Arial" w:cs="Arial"/>
          <w:sz w:val="24"/>
          <w:szCs w:val="24"/>
          <w:lang w:val="en"/>
        </w:rPr>
      </w:pPr>
      <w:r w:rsidRPr="00535931">
        <w:rPr>
          <w:rFonts w:ascii="Arial" w:hAnsi="Arial" w:cs="Arial"/>
          <w:sz w:val="24"/>
          <w:szCs w:val="24"/>
          <w:lang w:val="en"/>
        </w:rPr>
        <w:t xml:space="preserve">As a safety precaution it is good practice for the company </w:t>
      </w:r>
      <w:r w:rsidR="00310228" w:rsidRPr="00535931">
        <w:rPr>
          <w:rFonts w:ascii="Arial" w:hAnsi="Arial" w:cs="Arial"/>
          <w:sz w:val="24"/>
          <w:szCs w:val="24"/>
          <w:lang w:val="en"/>
        </w:rPr>
        <w:t xml:space="preserve">to carry out one final functionality test. The organization needs to keep abreast of any issues that arise pertaining to the ERP and any systemic problems which could </w:t>
      </w:r>
      <w:r w:rsidR="00E842FF" w:rsidRPr="00535931">
        <w:rPr>
          <w:rFonts w:ascii="Arial" w:hAnsi="Arial" w:cs="Arial"/>
          <w:sz w:val="24"/>
          <w:szCs w:val="24"/>
          <w:lang w:val="en"/>
        </w:rPr>
        <w:t>affect</w:t>
      </w:r>
      <w:r w:rsidR="00310228" w:rsidRPr="00535931">
        <w:rPr>
          <w:rFonts w:ascii="Arial" w:hAnsi="Arial" w:cs="Arial"/>
          <w:sz w:val="24"/>
          <w:szCs w:val="24"/>
          <w:lang w:val="en"/>
        </w:rPr>
        <w:t xml:space="preserve"> </w:t>
      </w:r>
      <w:r w:rsidR="00E842FF" w:rsidRPr="00535931">
        <w:rPr>
          <w:rFonts w:ascii="Arial" w:hAnsi="Arial" w:cs="Arial"/>
          <w:sz w:val="24"/>
          <w:szCs w:val="24"/>
          <w:lang w:val="en"/>
        </w:rPr>
        <w:t>its’</w:t>
      </w:r>
      <w:r w:rsidR="00310228" w:rsidRPr="00535931">
        <w:rPr>
          <w:rFonts w:ascii="Arial" w:hAnsi="Arial" w:cs="Arial"/>
          <w:sz w:val="24"/>
          <w:szCs w:val="24"/>
          <w:lang w:val="en"/>
        </w:rPr>
        <w:t xml:space="preserve"> functionality</w:t>
      </w:r>
      <w:r w:rsidR="00E842FF" w:rsidRPr="00535931">
        <w:rPr>
          <w:rFonts w:ascii="Arial" w:hAnsi="Arial" w:cs="Arial"/>
          <w:sz w:val="24"/>
          <w:szCs w:val="24"/>
          <w:lang w:val="en"/>
        </w:rPr>
        <w:t xml:space="preserve">. Implementation of a new ERP is a continuous and ongoing process which requires </w:t>
      </w:r>
      <w:r w:rsidR="00FD302E" w:rsidRPr="00535931">
        <w:rPr>
          <w:rFonts w:ascii="Arial" w:hAnsi="Arial" w:cs="Arial"/>
          <w:sz w:val="24"/>
          <w:szCs w:val="24"/>
          <w:lang w:val="en"/>
        </w:rPr>
        <w:t>constant attention if the company wants to reap the maximum benefit from the ERP.</w:t>
      </w:r>
    </w:p>
    <w:p w14:paraId="51F55994" w14:textId="57CA6950" w:rsidR="0089508E" w:rsidRPr="00535931" w:rsidRDefault="00905346" w:rsidP="00FD302E">
      <w:pPr>
        <w:pStyle w:val="ListParagraph"/>
        <w:numPr>
          <w:ilvl w:val="0"/>
          <w:numId w:val="5"/>
        </w:numPr>
        <w:autoSpaceDE w:val="0"/>
        <w:autoSpaceDN w:val="0"/>
        <w:adjustRightInd w:val="0"/>
        <w:spacing w:line="259" w:lineRule="atLeast"/>
        <w:jc w:val="both"/>
        <w:rPr>
          <w:rFonts w:ascii="Arial" w:hAnsi="Arial" w:cs="Arial"/>
          <w:b/>
          <w:bCs/>
          <w:sz w:val="24"/>
          <w:szCs w:val="24"/>
          <w:lang w:val="en"/>
        </w:rPr>
      </w:pPr>
      <w:r w:rsidRPr="00535931">
        <w:rPr>
          <w:rFonts w:ascii="Arial" w:hAnsi="Arial" w:cs="Arial"/>
          <w:b/>
          <w:bCs/>
          <w:sz w:val="24"/>
          <w:szCs w:val="24"/>
          <w:lang w:val="en"/>
        </w:rPr>
        <w:t xml:space="preserve">Step 8 </w:t>
      </w:r>
      <w:r w:rsidR="00FD302E" w:rsidRPr="00535931">
        <w:rPr>
          <w:rFonts w:ascii="Arial" w:hAnsi="Arial" w:cs="Arial"/>
          <w:b/>
          <w:bCs/>
          <w:sz w:val="24"/>
          <w:szCs w:val="24"/>
          <w:lang w:val="en"/>
        </w:rPr>
        <w:t>Launch / Go Live</w:t>
      </w:r>
    </w:p>
    <w:p w14:paraId="17B0E6EC" w14:textId="0B3709EB" w:rsidR="00FD302E" w:rsidRPr="00535931" w:rsidRDefault="00FD302E" w:rsidP="00FD302E">
      <w:pPr>
        <w:autoSpaceDE w:val="0"/>
        <w:autoSpaceDN w:val="0"/>
        <w:adjustRightInd w:val="0"/>
        <w:spacing w:line="259" w:lineRule="atLeast"/>
        <w:jc w:val="both"/>
        <w:rPr>
          <w:rFonts w:ascii="Arial" w:hAnsi="Arial" w:cs="Arial"/>
          <w:sz w:val="24"/>
          <w:szCs w:val="24"/>
          <w:lang w:val="en"/>
        </w:rPr>
      </w:pPr>
      <w:r w:rsidRPr="00535931">
        <w:rPr>
          <w:rFonts w:ascii="Arial" w:hAnsi="Arial" w:cs="Arial"/>
          <w:sz w:val="24"/>
          <w:szCs w:val="24"/>
          <w:lang w:val="en"/>
        </w:rPr>
        <w:t>After ensuring the successful implementation and correct performance of the new ERP, the final step is to launch the ERP by going live.</w:t>
      </w:r>
    </w:p>
    <w:p w14:paraId="5F303507" w14:textId="06E1C26C" w:rsidR="00905346" w:rsidRPr="00535931" w:rsidRDefault="00905346" w:rsidP="00FD302E">
      <w:pPr>
        <w:autoSpaceDE w:val="0"/>
        <w:autoSpaceDN w:val="0"/>
        <w:adjustRightInd w:val="0"/>
        <w:spacing w:line="259" w:lineRule="atLeast"/>
        <w:jc w:val="both"/>
        <w:rPr>
          <w:rFonts w:ascii="Arial" w:hAnsi="Arial" w:cs="Arial"/>
          <w:sz w:val="24"/>
          <w:szCs w:val="24"/>
          <w:lang w:val="en"/>
        </w:rPr>
      </w:pPr>
      <w:r w:rsidRPr="00535931">
        <w:rPr>
          <w:rFonts w:ascii="Arial" w:hAnsi="Arial" w:cs="Arial"/>
          <w:noProof/>
          <w:sz w:val="24"/>
          <w:szCs w:val="24"/>
        </w:rPr>
        <w:drawing>
          <wp:inline distT="0" distB="0" distL="0" distR="0" wp14:anchorId="3CF5E440" wp14:editId="40424264">
            <wp:extent cx="5942299" cy="1647662"/>
            <wp:effectExtent l="0" t="0" r="0" b="0"/>
            <wp:docPr id="10" name="Picture 10" descr="What Is ERP? | Net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Is ERP? | NetSui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5009" cy="1667823"/>
                    </a:xfrm>
                    <a:prstGeom prst="rect">
                      <a:avLst/>
                    </a:prstGeom>
                    <a:noFill/>
                    <a:ln>
                      <a:noFill/>
                    </a:ln>
                  </pic:spPr>
                </pic:pic>
              </a:graphicData>
            </a:graphic>
          </wp:inline>
        </w:drawing>
      </w:r>
      <w:r w:rsidR="00AB27FC" w:rsidRPr="00535931">
        <w:rPr>
          <w:rFonts w:ascii="Arial" w:hAnsi="Arial" w:cs="Arial"/>
          <w:sz w:val="24"/>
          <w:szCs w:val="24"/>
          <w:lang w:val="en"/>
        </w:rPr>
        <w:t xml:space="preserve">  </w:t>
      </w:r>
      <w:r w:rsidR="00EF0871" w:rsidRPr="00535931">
        <w:rPr>
          <w:rFonts w:ascii="Arial" w:hAnsi="Arial" w:cs="Arial"/>
          <w:sz w:val="24"/>
          <w:szCs w:val="24"/>
          <w:lang w:val="en"/>
        </w:rPr>
        <w:t xml:space="preserve">                        </w:t>
      </w:r>
    </w:p>
    <w:p w14:paraId="3B46A88C" w14:textId="79C09319" w:rsidR="00EF0871" w:rsidRPr="00535931" w:rsidRDefault="00EF0871" w:rsidP="00FD302E">
      <w:pPr>
        <w:autoSpaceDE w:val="0"/>
        <w:autoSpaceDN w:val="0"/>
        <w:adjustRightInd w:val="0"/>
        <w:spacing w:line="259" w:lineRule="atLeast"/>
        <w:jc w:val="both"/>
        <w:rPr>
          <w:rFonts w:ascii="Arial" w:hAnsi="Arial" w:cs="Arial"/>
          <w:sz w:val="24"/>
          <w:szCs w:val="24"/>
          <w:lang w:val="en"/>
        </w:rPr>
      </w:pPr>
      <w:r w:rsidRPr="00535931">
        <w:rPr>
          <w:rFonts w:ascii="Arial" w:hAnsi="Arial" w:cs="Arial"/>
          <w:sz w:val="24"/>
          <w:szCs w:val="24"/>
          <w:lang w:val="en"/>
        </w:rPr>
        <w:t xml:space="preserve">                                                                                                                     (Figure </w:t>
      </w:r>
      <w:r w:rsidR="005E46B0" w:rsidRPr="00535931">
        <w:rPr>
          <w:rFonts w:ascii="Arial" w:hAnsi="Arial" w:cs="Arial"/>
          <w:sz w:val="24"/>
          <w:szCs w:val="24"/>
          <w:lang w:val="en"/>
        </w:rPr>
        <w:t>7</w:t>
      </w:r>
      <w:r w:rsidRPr="00535931">
        <w:rPr>
          <w:rFonts w:ascii="Arial" w:hAnsi="Arial" w:cs="Arial"/>
          <w:sz w:val="24"/>
          <w:szCs w:val="24"/>
          <w:lang w:val="en"/>
        </w:rPr>
        <w:t>)</w:t>
      </w:r>
    </w:p>
    <w:p w14:paraId="3C37E55F" w14:textId="06D1F423" w:rsidR="00B8021A" w:rsidRDefault="00AB27FC" w:rsidP="00B8021A">
      <w:pPr>
        <w:autoSpaceDE w:val="0"/>
        <w:autoSpaceDN w:val="0"/>
        <w:adjustRightInd w:val="0"/>
        <w:spacing w:line="259" w:lineRule="atLeast"/>
        <w:jc w:val="both"/>
        <w:rPr>
          <w:rFonts w:ascii="Arial" w:hAnsi="Arial" w:cs="Arial"/>
          <w:sz w:val="24"/>
          <w:szCs w:val="24"/>
          <w:lang w:val="en"/>
        </w:rPr>
      </w:pPr>
      <w:r w:rsidRPr="00535931">
        <w:rPr>
          <w:rFonts w:ascii="Arial" w:hAnsi="Arial" w:cs="Arial"/>
          <w:sz w:val="24"/>
          <w:szCs w:val="24"/>
          <w:lang w:val="en"/>
        </w:rPr>
        <w:t xml:space="preserve">The image above provides an overview of the stages included in the implementation of a new ERP. Suffice to say that it is dependent upon an </w:t>
      </w:r>
      <w:r w:rsidR="00EF0871" w:rsidRPr="00535931">
        <w:rPr>
          <w:rFonts w:ascii="Arial" w:hAnsi="Arial" w:cs="Arial"/>
          <w:sz w:val="24"/>
          <w:szCs w:val="24"/>
          <w:lang w:val="en"/>
        </w:rPr>
        <w:t xml:space="preserve">individual </w:t>
      </w:r>
      <w:r w:rsidRPr="00535931">
        <w:rPr>
          <w:rFonts w:ascii="Arial" w:hAnsi="Arial" w:cs="Arial"/>
          <w:sz w:val="24"/>
          <w:szCs w:val="24"/>
          <w:lang w:val="en"/>
        </w:rPr>
        <w:t xml:space="preserve">organization’s specific requirements to determine how the </w:t>
      </w:r>
      <w:r w:rsidR="00EF0871" w:rsidRPr="00535931">
        <w:rPr>
          <w:rFonts w:ascii="Arial" w:hAnsi="Arial" w:cs="Arial"/>
          <w:sz w:val="24"/>
          <w:szCs w:val="24"/>
          <w:lang w:val="en"/>
        </w:rPr>
        <w:t xml:space="preserve">system is configured and ultimately implemented. </w:t>
      </w:r>
      <w:r w:rsidR="00FD302E" w:rsidRPr="00535931">
        <w:rPr>
          <w:rFonts w:ascii="Arial" w:hAnsi="Arial" w:cs="Arial"/>
          <w:sz w:val="24"/>
          <w:szCs w:val="24"/>
          <w:lang w:val="en"/>
        </w:rPr>
        <w:t xml:space="preserve">The </w:t>
      </w:r>
      <w:r w:rsidR="00FD302E" w:rsidRPr="00535931">
        <w:rPr>
          <w:rFonts w:ascii="Arial" w:hAnsi="Arial" w:cs="Arial"/>
          <w:sz w:val="24"/>
          <w:szCs w:val="24"/>
          <w:lang w:val="en"/>
        </w:rPr>
        <w:lastRenderedPageBreak/>
        <w:t xml:space="preserve">timescales involved in the implementation of </w:t>
      </w:r>
      <w:r w:rsidR="00905346" w:rsidRPr="00535931">
        <w:rPr>
          <w:rFonts w:ascii="Arial" w:hAnsi="Arial" w:cs="Arial"/>
          <w:sz w:val="24"/>
          <w:szCs w:val="24"/>
          <w:lang w:val="en"/>
        </w:rPr>
        <w:t>a</w:t>
      </w:r>
      <w:r w:rsidR="00FD302E" w:rsidRPr="00535931">
        <w:rPr>
          <w:rFonts w:ascii="Arial" w:hAnsi="Arial" w:cs="Arial"/>
          <w:sz w:val="24"/>
          <w:szCs w:val="24"/>
          <w:lang w:val="en"/>
        </w:rPr>
        <w:t xml:space="preserve"> new ERP are dependent upon the company and will be determined during initial team meetings.</w:t>
      </w:r>
    </w:p>
    <w:p w14:paraId="3F8F8F26" w14:textId="017373A2" w:rsidR="003231A9" w:rsidRDefault="003231A9" w:rsidP="00B8021A">
      <w:pPr>
        <w:autoSpaceDE w:val="0"/>
        <w:autoSpaceDN w:val="0"/>
        <w:adjustRightInd w:val="0"/>
        <w:spacing w:line="259" w:lineRule="atLeast"/>
        <w:jc w:val="both"/>
        <w:rPr>
          <w:rFonts w:ascii="Arial" w:hAnsi="Arial" w:cs="Arial"/>
          <w:sz w:val="24"/>
          <w:szCs w:val="24"/>
          <w:lang w:val="en"/>
        </w:rPr>
      </w:pPr>
    </w:p>
    <w:p w14:paraId="4527C4A0" w14:textId="79EEA360" w:rsidR="003231A9" w:rsidRPr="00EC4816" w:rsidRDefault="003231A9" w:rsidP="00EC4816">
      <w:pPr>
        <w:autoSpaceDE w:val="0"/>
        <w:autoSpaceDN w:val="0"/>
        <w:adjustRightInd w:val="0"/>
        <w:spacing w:line="259" w:lineRule="atLeast"/>
        <w:jc w:val="center"/>
        <w:rPr>
          <w:rFonts w:ascii="Arial" w:hAnsi="Arial" w:cs="Arial"/>
          <w:b/>
          <w:bCs/>
          <w:sz w:val="24"/>
          <w:szCs w:val="24"/>
          <w:lang w:val="en"/>
        </w:rPr>
      </w:pPr>
      <w:r w:rsidRPr="00EC4816">
        <w:rPr>
          <w:rFonts w:ascii="Arial" w:hAnsi="Arial" w:cs="Arial"/>
          <w:b/>
          <w:bCs/>
          <w:sz w:val="24"/>
          <w:szCs w:val="24"/>
          <w:lang w:val="en"/>
        </w:rPr>
        <w:t>(</w:t>
      </w:r>
      <w:r w:rsidR="001B090C">
        <w:rPr>
          <w:rFonts w:ascii="Arial" w:hAnsi="Arial" w:cs="Arial"/>
          <w:b/>
          <w:bCs/>
          <w:sz w:val="24"/>
          <w:szCs w:val="24"/>
          <w:lang w:val="en"/>
        </w:rPr>
        <w:t>8</w:t>
      </w:r>
      <w:r w:rsidRPr="00EC4816">
        <w:rPr>
          <w:rFonts w:ascii="Arial" w:hAnsi="Arial" w:cs="Arial"/>
          <w:b/>
          <w:bCs/>
          <w:sz w:val="24"/>
          <w:szCs w:val="24"/>
          <w:lang w:val="en"/>
        </w:rPr>
        <w:t>)</w:t>
      </w:r>
    </w:p>
    <w:p w14:paraId="1C92E38B" w14:textId="712AADC2" w:rsidR="003231A9" w:rsidRDefault="003231A9" w:rsidP="00EC4816">
      <w:pPr>
        <w:autoSpaceDE w:val="0"/>
        <w:autoSpaceDN w:val="0"/>
        <w:adjustRightInd w:val="0"/>
        <w:spacing w:line="259" w:lineRule="atLeast"/>
        <w:jc w:val="center"/>
        <w:rPr>
          <w:rFonts w:ascii="Arial" w:hAnsi="Arial" w:cs="Arial"/>
          <w:b/>
          <w:bCs/>
          <w:sz w:val="24"/>
          <w:szCs w:val="24"/>
          <w:lang w:val="en"/>
        </w:rPr>
      </w:pPr>
      <w:r w:rsidRPr="00EC4816">
        <w:rPr>
          <w:rFonts w:ascii="Arial" w:hAnsi="Arial" w:cs="Arial"/>
          <w:b/>
          <w:bCs/>
          <w:sz w:val="24"/>
          <w:szCs w:val="24"/>
          <w:lang w:val="en"/>
        </w:rPr>
        <w:t>Conclusion</w:t>
      </w:r>
    </w:p>
    <w:p w14:paraId="0D58E8D6" w14:textId="52FE9522" w:rsidR="00EC4816" w:rsidRPr="00EC4816" w:rsidRDefault="00EC4816" w:rsidP="00EC4816">
      <w:pPr>
        <w:autoSpaceDE w:val="0"/>
        <w:autoSpaceDN w:val="0"/>
        <w:adjustRightInd w:val="0"/>
        <w:spacing w:line="259" w:lineRule="atLeast"/>
        <w:rPr>
          <w:rFonts w:ascii="Arial" w:hAnsi="Arial" w:cs="Arial"/>
          <w:sz w:val="24"/>
          <w:szCs w:val="24"/>
          <w:lang w:val="en"/>
        </w:rPr>
      </w:pPr>
      <w:r>
        <w:rPr>
          <w:rFonts w:ascii="Arial" w:hAnsi="Arial" w:cs="Arial"/>
          <w:sz w:val="24"/>
          <w:szCs w:val="24"/>
          <w:lang w:val="en"/>
        </w:rPr>
        <w:t xml:space="preserve">Tesco has benefitted from its use of information systems by maximizing the potential of the system(s) it employs when making business decisions. The continued use of existing systems has kept the organization at the forefront of its business sector. The inception of new technologies provides further opportunities for Tesco to either remain as a market leader. Or create even more of a gap between themselves and their competitors. There are no viable alternatives to the incorporation of new technology because we are now in the digital era. </w:t>
      </w:r>
    </w:p>
    <w:p w14:paraId="397B2E10"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14F978E6"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2A2F0E63"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5EAA3F70"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61AC0BDE"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3D798B38"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4DD8C813"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26B301DF"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1E40E934"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01FD0AA6"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63053C11"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1E6FF8BB"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2119A45F"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3F0F4004"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7334D6B1"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74BD72EC"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39D2DE0A"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4885A52B"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07CE0C57"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7A7C9C64"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296BA9F4"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6652BEF0" w14:textId="77777777" w:rsidR="003231A9" w:rsidRDefault="003231A9" w:rsidP="00B8021A">
      <w:pPr>
        <w:autoSpaceDE w:val="0"/>
        <w:autoSpaceDN w:val="0"/>
        <w:adjustRightInd w:val="0"/>
        <w:spacing w:line="259" w:lineRule="atLeast"/>
        <w:jc w:val="center"/>
        <w:rPr>
          <w:rFonts w:ascii="Arial" w:hAnsi="Arial" w:cs="Arial"/>
          <w:b/>
          <w:bCs/>
          <w:sz w:val="24"/>
          <w:szCs w:val="24"/>
          <w:lang w:val="en"/>
        </w:rPr>
      </w:pPr>
    </w:p>
    <w:p w14:paraId="0448A794" w14:textId="27C9BD14" w:rsidR="00F246FD" w:rsidRPr="00B8021A" w:rsidRDefault="00F246FD" w:rsidP="001B090C">
      <w:pPr>
        <w:autoSpaceDE w:val="0"/>
        <w:autoSpaceDN w:val="0"/>
        <w:adjustRightInd w:val="0"/>
        <w:spacing w:line="259" w:lineRule="atLeast"/>
        <w:jc w:val="center"/>
        <w:rPr>
          <w:rFonts w:ascii="Arial" w:hAnsi="Arial" w:cs="Arial"/>
          <w:sz w:val="24"/>
          <w:szCs w:val="24"/>
          <w:lang w:val="en"/>
        </w:rPr>
      </w:pPr>
      <w:r w:rsidRPr="00535931">
        <w:rPr>
          <w:rFonts w:ascii="Arial" w:hAnsi="Arial" w:cs="Arial"/>
          <w:b/>
          <w:bCs/>
          <w:sz w:val="24"/>
          <w:szCs w:val="24"/>
          <w:lang w:val="en"/>
        </w:rPr>
        <w:t>(</w:t>
      </w:r>
      <w:r w:rsidR="001B090C">
        <w:rPr>
          <w:rFonts w:ascii="Arial" w:hAnsi="Arial" w:cs="Arial"/>
          <w:b/>
          <w:bCs/>
          <w:sz w:val="24"/>
          <w:szCs w:val="24"/>
          <w:lang w:val="en"/>
        </w:rPr>
        <w:t>9</w:t>
      </w:r>
      <w:r w:rsidRPr="00535931">
        <w:rPr>
          <w:rFonts w:ascii="Arial" w:hAnsi="Arial" w:cs="Arial"/>
          <w:b/>
          <w:bCs/>
          <w:sz w:val="24"/>
          <w:szCs w:val="24"/>
          <w:lang w:val="en"/>
        </w:rPr>
        <w:t>)</w:t>
      </w:r>
    </w:p>
    <w:p w14:paraId="25F0142B" w14:textId="2D3676A5" w:rsidR="007A7CF4" w:rsidRPr="00535931" w:rsidRDefault="007A7CF4" w:rsidP="00F246FD">
      <w:pPr>
        <w:autoSpaceDE w:val="0"/>
        <w:autoSpaceDN w:val="0"/>
        <w:adjustRightInd w:val="0"/>
        <w:spacing w:line="259" w:lineRule="atLeast"/>
        <w:jc w:val="center"/>
        <w:rPr>
          <w:rFonts w:ascii="Arial" w:hAnsi="Arial" w:cs="Arial"/>
          <w:b/>
          <w:bCs/>
          <w:sz w:val="24"/>
          <w:szCs w:val="24"/>
          <w:lang w:val="en"/>
        </w:rPr>
      </w:pPr>
      <w:r w:rsidRPr="00535931">
        <w:rPr>
          <w:rFonts w:ascii="Arial" w:hAnsi="Arial" w:cs="Arial"/>
          <w:b/>
          <w:bCs/>
          <w:sz w:val="24"/>
          <w:szCs w:val="24"/>
          <w:lang w:val="en"/>
        </w:rPr>
        <w:t>References</w:t>
      </w:r>
    </w:p>
    <w:p w14:paraId="63AE0EE1" w14:textId="77777777" w:rsidR="00B8021A" w:rsidRPr="00535931" w:rsidRDefault="00B8021A" w:rsidP="00DE5391">
      <w:pPr>
        <w:autoSpaceDE w:val="0"/>
        <w:autoSpaceDN w:val="0"/>
        <w:adjustRightInd w:val="0"/>
        <w:spacing w:line="259" w:lineRule="atLeast"/>
        <w:rPr>
          <w:rFonts w:ascii="Arial" w:hAnsi="Arial" w:cs="Arial"/>
          <w:sz w:val="24"/>
          <w:szCs w:val="24"/>
          <w:lang w:val="en"/>
        </w:rPr>
      </w:pPr>
    </w:p>
    <w:p w14:paraId="36E7AAAF" w14:textId="77777777" w:rsidR="005B7608" w:rsidRPr="00940705" w:rsidRDefault="005B7608" w:rsidP="00DE5391">
      <w:pPr>
        <w:autoSpaceDE w:val="0"/>
        <w:autoSpaceDN w:val="0"/>
        <w:adjustRightInd w:val="0"/>
        <w:spacing w:line="259" w:lineRule="atLeast"/>
        <w:rPr>
          <w:rFonts w:ascii="Arial" w:hAnsi="Arial" w:cs="Arial"/>
          <w:sz w:val="24"/>
          <w:szCs w:val="24"/>
          <w:lang w:val="en"/>
        </w:rPr>
      </w:pPr>
      <w:r w:rsidRPr="00940705">
        <w:rPr>
          <w:rFonts w:ascii="Arial" w:hAnsi="Arial" w:cs="Arial"/>
          <w:sz w:val="24"/>
          <w:szCs w:val="24"/>
          <w:lang w:val="en"/>
        </w:rPr>
        <w:t xml:space="preserve"> (PowerPoint slide No 20, Week 1 BMSW 5106) (Figure 3)</w:t>
      </w:r>
    </w:p>
    <w:p w14:paraId="708BD69C" w14:textId="77777777" w:rsidR="005B7608" w:rsidRPr="00535931" w:rsidRDefault="005B7608" w:rsidP="00FB59AB">
      <w:pPr>
        <w:autoSpaceDE w:val="0"/>
        <w:autoSpaceDN w:val="0"/>
        <w:adjustRightInd w:val="0"/>
        <w:spacing w:line="259" w:lineRule="atLeast"/>
        <w:rPr>
          <w:rFonts w:ascii="Arial" w:hAnsi="Arial" w:cs="Arial"/>
          <w:color w:val="000000"/>
          <w:sz w:val="24"/>
          <w:szCs w:val="24"/>
          <w:lang w:val="en"/>
        </w:rPr>
      </w:pPr>
      <w:r w:rsidRPr="00535931">
        <w:rPr>
          <w:rFonts w:ascii="Arial" w:hAnsi="Arial" w:cs="Arial"/>
          <w:color w:val="121212"/>
          <w:sz w:val="24"/>
          <w:szCs w:val="24"/>
          <w:lang w:val="en"/>
        </w:rPr>
        <w:t xml:space="preserve"> (</w:t>
      </w:r>
      <w:r w:rsidRPr="00535931">
        <w:rPr>
          <w:rFonts w:ascii="Arial" w:hAnsi="Arial" w:cs="Arial"/>
          <w:color w:val="000000"/>
          <w:sz w:val="24"/>
          <w:szCs w:val="24"/>
          <w:highlight w:val="white"/>
          <w:lang w:val="en"/>
        </w:rPr>
        <w:t xml:space="preserve">Rahman, 2021) (2) Rahman, M., 2021. </w:t>
      </w:r>
      <w:hyperlink r:id="rId16" w:history="1">
        <w:r w:rsidRPr="00535931">
          <w:rPr>
            <w:rFonts w:ascii="Arial" w:hAnsi="Arial" w:cs="Arial"/>
            <w:color w:val="000000"/>
            <w:sz w:val="24"/>
            <w:szCs w:val="24"/>
            <w:highlight w:val="white"/>
            <w:lang w:val="en"/>
          </w:rPr>
          <w:t>https://bbrc.in/wp-content/uploads/2021/06/BBRC_Vol_14_No_05_Special-Issue_42.pdf</w:t>
        </w:r>
      </w:hyperlink>
      <w:r w:rsidRPr="00535931">
        <w:rPr>
          <w:rFonts w:ascii="Arial" w:hAnsi="Arial" w:cs="Arial"/>
          <w:color w:val="000000"/>
          <w:sz w:val="24"/>
          <w:szCs w:val="24"/>
          <w:highlight w:val="white"/>
          <w:lang w:val="en"/>
        </w:rPr>
        <w:t>. Bioscience Biotechnology Research Communications, 14(5), pp.242-244.</w:t>
      </w:r>
      <w:r w:rsidRPr="00B8021A">
        <w:rPr>
          <w:rFonts w:ascii="Arial" w:hAnsi="Arial" w:cs="Arial"/>
          <w:color w:val="121212"/>
          <w:sz w:val="24"/>
          <w:szCs w:val="24"/>
          <w:lang w:val="en"/>
        </w:rPr>
        <w:t xml:space="preserve"> </w:t>
      </w:r>
      <w:r w:rsidRPr="00535931">
        <w:rPr>
          <w:rFonts w:ascii="Arial" w:hAnsi="Arial" w:cs="Arial"/>
          <w:color w:val="121212"/>
          <w:sz w:val="24"/>
          <w:szCs w:val="24"/>
          <w:lang w:val="en"/>
        </w:rPr>
        <w:t>(Figure 5)</w:t>
      </w:r>
    </w:p>
    <w:p w14:paraId="3FB5131C" w14:textId="77777777" w:rsidR="005B7608" w:rsidRPr="00535931" w:rsidRDefault="005B7608"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w:t>
      </w:r>
      <w:r w:rsidRPr="00535931">
        <w:rPr>
          <w:rFonts w:ascii="Arial" w:hAnsi="Arial" w:cs="Arial"/>
          <w:sz w:val="24"/>
          <w:szCs w:val="24"/>
          <w:lang w:val="en"/>
        </w:rPr>
        <w:t xml:space="preserve">Sarraf, Q., 2021. Business Rules in Retail: The Tesco.com </w:t>
      </w:r>
      <w:r w:rsidRPr="00535931">
        <w:rPr>
          <w:rFonts w:ascii="Arial" w:hAnsi="Arial" w:cs="Arial"/>
          <w:sz w:val="24"/>
          <w:szCs w:val="24"/>
          <w:lang w:val="en"/>
        </w:rPr>
        <w:t>Story:</w:t>
      </w:r>
      <w:r w:rsidRPr="00535931">
        <w:rPr>
          <w:rFonts w:ascii="Arial" w:hAnsi="Arial" w:cs="Arial"/>
          <w:sz w:val="24"/>
          <w:szCs w:val="24"/>
          <w:lang w:val="en"/>
        </w:rPr>
        <w:t xml:space="preserve"> </w:t>
      </w:r>
      <w:r w:rsidRPr="00535931">
        <w:rPr>
          <w:rFonts w:ascii="Arial" w:hAnsi="Arial" w:cs="Arial"/>
          <w:sz w:val="24"/>
          <w:szCs w:val="24"/>
          <w:lang w:val="en"/>
        </w:rPr>
        <w:t>Features:</w:t>
      </w:r>
      <w:r w:rsidRPr="00535931">
        <w:rPr>
          <w:rFonts w:ascii="Arial" w:hAnsi="Arial" w:cs="Arial"/>
          <w:sz w:val="24"/>
          <w:szCs w:val="24"/>
          <w:lang w:val="en"/>
        </w:rPr>
        <w:t xml:space="preserve"> Business Rules Community / Business Rules Journal. [online] Business Rules Community - BRC. Available at: &lt;https://www.brcommunity.com/articles.php?id=n014&gt; [Accessed 7 December 2021].</w:t>
      </w:r>
    </w:p>
    <w:p w14:paraId="20AAFD81" w14:textId="77777777" w:rsidR="005B7608" w:rsidRPr="00940705" w:rsidRDefault="005B7608" w:rsidP="00DE5391">
      <w:pPr>
        <w:autoSpaceDE w:val="0"/>
        <w:autoSpaceDN w:val="0"/>
        <w:adjustRightInd w:val="0"/>
        <w:spacing w:line="259" w:lineRule="atLeast"/>
        <w:rPr>
          <w:rFonts w:ascii="Arial" w:hAnsi="Arial" w:cs="Arial"/>
          <w:sz w:val="24"/>
          <w:szCs w:val="24"/>
          <w:lang w:val="en"/>
        </w:rPr>
      </w:pPr>
      <w:r w:rsidRPr="00940705">
        <w:rPr>
          <w:rFonts w:ascii="Arial" w:hAnsi="Arial" w:cs="Arial"/>
          <w:sz w:val="24"/>
          <w:szCs w:val="24"/>
          <w:lang w:val="en"/>
        </w:rPr>
        <w:t>2021.</w:t>
      </w:r>
    </w:p>
    <w:p w14:paraId="5ACBF9A8" w14:textId="77777777" w:rsidR="005B7608" w:rsidRPr="00940705" w:rsidRDefault="005B7608" w:rsidP="00DE5391">
      <w:pPr>
        <w:autoSpaceDE w:val="0"/>
        <w:autoSpaceDN w:val="0"/>
        <w:adjustRightInd w:val="0"/>
        <w:spacing w:line="259" w:lineRule="atLeast"/>
        <w:rPr>
          <w:rFonts w:ascii="Arial" w:hAnsi="Arial" w:cs="Arial"/>
          <w:sz w:val="24"/>
          <w:szCs w:val="24"/>
          <w:lang w:val="en"/>
        </w:rPr>
      </w:pPr>
      <w:r w:rsidRPr="00940705">
        <w:rPr>
          <w:rFonts w:ascii="Arial" w:hAnsi="Arial" w:cs="Arial"/>
          <w:sz w:val="24"/>
          <w:szCs w:val="24"/>
          <w:lang w:val="en"/>
        </w:rPr>
        <w:t>Burns, P., 2007. Entrepreneurship and small business. Basingstoke [England]: Palgrave, p.295.</w:t>
      </w:r>
    </w:p>
    <w:p w14:paraId="5E3579EC" w14:textId="77777777" w:rsidR="005B7608" w:rsidRPr="00940705" w:rsidRDefault="005B7608" w:rsidP="007A7CF4">
      <w:pPr>
        <w:autoSpaceDE w:val="0"/>
        <w:autoSpaceDN w:val="0"/>
        <w:adjustRightInd w:val="0"/>
        <w:spacing w:line="259" w:lineRule="atLeast"/>
        <w:rPr>
          <w:rFonts w:ascii="Arial" w:hAnsi="Arial" w:cs="Arial"/>
          <w:sz w:val="24"/>
          <w:szCs w:val="24"/>
          <w:lang w:val="en"/>
        </w:rPr>
      </w:pPr>
      <w:r w:rsidRPr="00940705">
        <w:rPr>
          <w:rFonts w:ascii="Arial" w:hAnsi="Arial" w:cs="Arial"/>
          <w:sz w:val="24"/>
          <w:szCs w:val="24"/>
          <w:lang w:val="en"/>
        </w:rPr>
        <w:t>Chatfield, T., n.d. Critical thinking. p.243.</w:t>
      </w:r>
    </w:p>
    <w:p w14:paraId="44932F0C" w14:textId="77777777" w:rsidR="005B7608" w:rsidRPr="00535931" w:rsidRDefault="005B7608" w:rsidP="00DE5391">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Citeseerx.ist.psu.edu. 2021. [online] Available at: &lt;http://citeseerx.ist.psu.edu/viewdoc/download?doi=10.1.1.469.883&amp;rep=rep1&amp;type=pdf&gt; [Accessed 9 December 2021].</w:t>
      </w:r>
    </w:p>
    <w:p w14:paraId="5D80B0CE" w14:textId="77777777" w:rsidR="005B7608" w:rsidRPr="00535931" w:rsidRDefault="005B7608" w:rsidP="002157EE">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Cottrell, S., n.d. The study skills handbook. p.253.</w:t>
      </w:r>
    </w:p>
    <w:p w14:paraId="2D0BB9AF" w14:textId="77777777" w:rsidR="005B7608" w:rsidRPr="00535931" w:rsidRDefault="005B7608"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Gicasoft.com. 2021. Gica - ERP. [online] Available at: &lt;http://www.gicasoft.com/ERP.html&gt; [Accessed 5 December 2021].</w:t>
      </w:r>
    </w:p>
    <w:p w14:paraId="35DF492A" w14:textId="77777777" w:rsidR="005B7608" w:rsidRPr="00940705" w:rsidRDefault="005B7608" w:rsidP="00DE5391">
      <w:pPr>
        <w:autoSpaceDE w:val="0"/>
        <w:autoSpaceDN w:val="0"/>
        <w:adjustRightInd w:val="0"/>
        <w:spacing w:line="259" w:lineRule="atLeast"/>
        <w:rPr>
          <w:rFonts w:ascii="Arial" w:hAnsi="Arial" w:cs="Arial"/>
          <w:sz w:val="24"/>
          <w:szCs w:val="24"/>
          <w:lang w:val="en"/>
        </w:rPr>
      </w:pPr>
      <w:r w:rsidRPr="00940705">
        <w:rPr>
          <w:rFonts w:ascii="Arial" w:hAnsi="Arial" w:cs="Arial"/>
          <w:sz w:val="24"/>
          <w:szCs w:val="24"/>
          <w:lang w:val="en"/>
        </w:rPr>
        <w:t>Glackin, C., n.d. Entrepreneurship. p.43.</w:t>
      </w:r>
    </w:p>
    <w:p w14:paraId="52069AE3" w14:textId="77777777" w:rsidR="005B7608" w:rsidRPr="00535931" w:rsidRDefault="005B7608" w:rsidP="00935DF6">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Google.co.uk. 2021. describe the input, processing, and output of the customer relationship management system - Google Search. [online] Available at: &lt;</w:t>
      </w:r>
      <w:hyperlink r:id="rId17" w:history="1">
        <w:r w:rsidRPr="00535931">
          <w:rPr>
            <w:rFonts w:ascii="Arial" w:hAnsi="Arial" w:cs="Arial"/>
            <w:sz w:val="24"/>
            <w:szCs w:val="24"/>
            <w:lang w:val="en"/>
          </w:rPr>
          <w:t>https://www.google.co.uk/search?q=describe+the+input%2C+processing%2C+and+output+of+the+customer+relationship+management+system+&amp;tbm=isch&amp;ved=2ahUKEwjEzYP82Z30AhXL04UKHXWWDHoQ2-cCegQIABAA&amp;oq=describe+the+input%2C+processing%2C+and+output+of+the+customer+relationship+management+system+&amp;gs_lcp=CgNpbWcQDDoECAAQQzoFCAAQgAQ6CggjEO8DEOoCECdQyw1YldYDYIaCBGgBcAB4AIAB6QKIAegGkgEHMC4yLjEuMZgBAKABAaoBC2d3cy13aXotaW1nsAEIwAEB&amp;sclient=img&amp;ei=_RGUYYTbGMunlwT1rLLQBw#imgrc=_Y6HmsPj665TWM</w:t>
        </w:r>
      </w:hyperlink>
      <w:r w:rsidRPr="00535931">
        <w:rPr>
          <w:rFonts w:ascii="Arial" w:hAnsi="Arial" w:cs="Arial"/>
          <w:sz w:val="24"/>
          <w:szCs w:val="24"/>
          <w:lang w:val="en"/>
        </w:rPr>
        <w:t>&gt; [Accessed 16 November 2021].</w:t>
      </w:r>
      <w:r w:rsidRPr="00B8021A">
        <w:rPr>
          <w:rFonts w:ascii="Arial" w:hAnsi="Arial" w:cs="Arial"/>
          <w:sz w:val="24"/>
          <w:szCs w:val="24"/>
          <w:lang w:val="en"/>
        </w:rPr>
        <w:t xml:space="preserve"> </w:t>
      </w:r>
      <w:r w:rsidRPr="00535931">
        <w:rPr>
          <w:rFonts w:ascii="Arial" w:hAnsi="Arial" w:cs="Arial"/>
          <w:sz w:val="24"/>
          <w:szCs w:val="24"/>
          <w:lang w:val="en"/>
        </w:rPr>
        <w:t xml:space="preserve">(Figure </w:t>
      </w:r>
      <w:r>
        <w:rPr>
          <w:rFonts w:ascii="Arial" w:hAnsi="Arial" w:cs="Arial"/>
          <w:sz w:val="24"/>
          <w:szCs w:val="24"/>
          <w:lang w:val="en"/>
        </w:rPr>
        <w:t>6</w:t>
      </w:r>
      <w:r w:rsidRPr="00535931">
        <w:rPr>
          <w:rFonts w:ascii="Arial" w:hAnsi="Arial" w:cs="Arial"/>
          <w:sz w:val="24"/>
          <w:szCs w:val="24"/>
          <w:lang w:val="en"/>
        </w:rPr>
        <w:t>)</w:t>
      </w:r>
    </w:p>
    <w:p w14:paraId="6270CD01" w14:textId="77777777" w:rsidR="005B7608" w:rsidRPr="00535931" w:rsidRDefault="005B7608" w:rsidP="007A7CF4">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Google.co.uk. 2021. porter's five forces model - Google Search. [online] Available at: &lt;</w:t>
      </w:r>
      <w:hyperlink r:id="rId18" w:history="1">
        <w:r w:rsidRPr="00535931">
          <w:rPr>
            <w:rFonts w:ascii="Arial" w:hAnsi="Arial" w:cs="Arial"/>
            <w:sz w:val="24"/>
            <w:szCs w:val="24"/>
            <w:lang w:val="en"/>
          </w:rPr>
          <w:t>https://www.google.co.uk/search?q=porter%27s+five+forces+model&amp;tbm=isch&amp;ved=2ahUKEwi71fbDvZ30AhXS3YUKHVj9DkoQ2-</w:t>
        </w:r>
        <w:r w:rsidRPr="00535931">
          <w:rPr>
            <w:rFonts w:ascii="Arial" w:hAnsi="Arial" w:cs="Arial"/>
            <w:sz w:val="24"/>
            <w:szCs w:val="24"/>
            <w:lang w:val="en"/>
          </w:rPr>
          <w:lastRenderedPageBreak/>
          <w:t>cCegQIABAA&amp;oq=Porter%27s+&amp;gs_lcp=CgNpbWcQARgDMggIABCABBCxAzIICAAQgAQQsQMyBQgAEIAEMgUIABCABDIFCAAQgAQyBQgAEIAEMgUIABCABDIFCAAQgAQyBQgAEIAEMgUIABCABDoECAAQQzoGCAAQBxAeOgQIABAeOgcIABCxAxBDUKYXWJEuYNtjaABwAHgAgAHMAYgB9wuSAQUwLjkuMZgBAKABAaoBC2d3cy13aXotaW1nwAEB&amp;sclient=img&amp;ei=K_STYfuTItK7lwTY-rvQBA#imgrc=fsmGqojUDRB8pM</w:t>
        </w:r>
      </w:hyperlink>
      <w:r w:rsidRPr="00535931">
        <w:rPr>
          <w:rFonts w:ascii="Arial" w:hAnsi="Arial" w:cs="Arial"/>
          <w:sz w:val="24"/>
          <w:szCs w:val="24"/>
          <w:lang w:val="en"/>
        </w:rPr>
        <w:t>&gt; [Accessed 16 November 2021].</w:t>
      </w:r>
      <w:r w:rsidRPr="00B8021A">
        <w:rPr>
          <w:rFonts w:ascii="Arial" w:hAnsi="Arial" w:cs="Arial"/>
          <w:sz w:val="24"/>
          <w:szCs w:val="24"/>
          <w:lang w:val="en"/>
        </w:rPr>
        <w:t xml:space="preserve"> </w:t>
      </w:r>
      <w:r w:rsidRPr="00535931">
        <w:rPr>
          <w:rFonts w:ascii="Arial" w:hAnsi="Arial" w:cs="Arial"/>
          <w:sz w:val="24"/>
          <w:szCs w:val="24"/>
          <w:lang w:val="en"/>
        </w:rPr>
        <w:t xml:space="preserve">(Figure </w:t>
      </w:r>
      <w:r>
        <w:rPr>
          <w:rFonts w:ascii="Arial" w:hAnsi="Arial" w:cs="Arial"/>
          <w:sz w:val="24"/>
          <w:szCs w:val="24"/>
          <w:lang w:val="en"/>
        </w:rPr>
        <w:t>4</w:t>
      </w:r>
      <w:r w:rsidRPr="00535931">
        <w:rPr>
          <w:rFonts w:ascii="Arial" w:hAnsi="Arial" w:cs="Arial"/>
          <w:sz w:val="24"/>
          <w:szCs w:val="24"/>
          <w:lang w:val="en"/>
        </w:rPr>
        <w:t>)</w:t>
      </w:r>
    </w:p>
    <w:p w14:paraId="1C7597B3" w14:textId="77777777" w:rsidR="005B7608" w:rsidRPr="00535931" w:rsidRDefault="005B7608" w:rsidP="00FB59AB">
      <w:pPr>
        <w:autoSpaceDE w:val="0"/>
        <w:autoSpaceDN w:val="0"/>
        <w:adjustRightInd w:val="0"/>
        <w:spacing w:line="259" w:lineRule="atLeast"/>
        <w:rPr>
          <w:rFonts w:ascii="Arial" w:hAnsi="Arial" w:cs="Arial"/>
          <w:sz w:val="24"/>
          <w:szCs w:val="24"/>
          <w:lang w:val="en"/>
        </w:rPr>
      </w:pPr>
      <w:r w:rsidRPr="00535931">
        <w:rPr>
          <w:rFonts w:ascii="Arial" w:hAnsi="Arial" w:cs="Arial"/>
          <w:color w:val="000000"/>
          <w:sz w:val="24"/>
          <w:szCs w:val="24"/>
          <w:lang w:val="en"/>
        </w:rPr>
        <w:t>Google.co.uk. 2021. The steps to follow to implement a new ERP - Google Search. [online] Available at: &lt;https://www.google.co.uk/search?q=The+steps+to+follow+to+implement+a+new+ERP&amp;tbm=isch&amp;ved=2ahUKEwik-_TLms_0AhXDwuAKHZh3A-8Q2-cCegQIABAA&amp;oq=The+steps+to+follow+to+implement+a+new+ERP&amp;gs_lcp=CgNpbWcQAzoECAAQGDoHCCMQ7wMQJzoICAAQgAQQsQM6BQgAEIAEOgsIABCABBCxAxCDAToECAAQQzoECAAQAzoGCAAQCBAeUOYYWJ9vYI16aABwAHgAgAG1AYgBiCWSAQUxNi4yN5gBAKABAaoBC2d3cy13aXotaW1nwAEB&amp;sclient=img&amp;ei=awauYeSZPMOFgweY7434Dg&amp;bih=595&amp;biw=1301&gt; [Accessed 8 December 2021].</w:t>
      </w:r>
      <w:r w:rsidRPr="00B8021A">
        <w:rPr>
          <w:rFonts w:ascii="Arial" w:hAnsi="Arial" w:cs="Arial"/>
          <w:color w:val="000000"/>
          <w:sz w:val="24"/>
          <w:szCs w:val="24"/>
          <w:lang w:val="en"/>
        </w:rPr>
        <w:t xml:space="preserve"> </w:t>
      </w:r>
      <w:r w:rsidRPr="00535931">
        <w:rPr>
          <w:rFonts w:ascii="Arial" w:hAnsi="Arial" w:cs="Arial"/>
          <w:color w:val="000000"/>
          <w:sz w:val="24"/>
          <w:szCs w:val="24"/>
          <w:lang w:val="en"/>
        </w:rPr>
        <w:t>(Figure 7)</w:t>
      </w:r>
    </w:p>
    <w:p w14:paraId="66497CED" w14:textId="77777777" w:rsidR="005B7608" w:rsidRPr="00940705" w:rsidRDefault="005B7608" w:rsidP="00DE5391">
      <w:pPr>
        <w:autoSpaceDE w:val="0"/>
        <w:autoSpaceDN w:val="0"/>
        <w:adjustRightInd w:val="0"/>
        <w:spacing w:line="259" w:lineRule="atLeast"/>
        <w:rPr>
          <w:rFonts w:ascii="Arial" w:hAnsi="Arial" w:cs="Arial"/>
          <w:sz w:val="24"/>
          <w:szCs w:val="24"/>
          <w:lang w:val="en"/>
        </w:rPr>
      </w:pPr>
      <w:r w:rsidRPr="00940705">
        <w:rPr>
          <w:rFonts w:ascii="Arial" w:hAnsi="Arial" w:cs="Arial"/>
          <w:sz w:val="24"/>
          <w:szCs w:val="24"/>
          <w:lang w:val="en"/>
        </w:rPr>
        <w:t>HEARN, B., 2017. ON BECOMING A MANAGER IN SOCIAL WORK. [Place of publication not identified]: ROUTLEDGE, p.137.</w:t>
      </w:r>
    </w:p>
    <w:p w14:paraId="2C4A7434" w14:textId="77777777" w:rsidR="005B7608" w:rsidRPr="00940705" w:rsidRDefault="005B7608" w:rsidP="00DE5391">
      <w:pPr>
        <w:autoSpaceDE w:val="0"/>
        <w:autoSpaceDN w:val="0"/>
        <w:adjustRightInd w:val="0"/>
        <w:spacing w:line="259" w:lineRule="atLeast"/>
        <w:rPr>
          <w:rFonts w:ascii="Arial" w:hAnsi="Arial" w:cs="Arial"/>
          <w:sz w:val="24"/>
          <w:szCs w:val="24"/>
          <w:lang w:val="en"/>
        </w:rPr>
      </w:pPr>
      <w:r w:rsidRPr="00940705">
        <w:rPr>
          <w:rFonts w:ascii="Arial" w:hAnsi="Arial" w:cs="Arial"/>
          <w:sz w:val="24"/>
          <w:szCs w:val="24"/>
          <w:lang w:val="en"/>
        </w:rPr>
        <w:t>In: Oxford Minireference Dictionary &amp; Thesaurus. 2021. Evaluation. Oxford University Press, p.206.</w:t>
      </w:r>
      <w:r w:rsidRPr="00940705">
        <w:rPr>
          <w:rFonts w:ascii="Arial" w:hAnsi="Arial" w:cs="Arial"/>
          <w:sz w:val="24"/>
          <w:szCs w:val="24"/>
          <w:lang w:val="en"/>
        </w:rPr>
        <w:t xml:space="preserve"> </w:t>
      </w:r>
    </w:p>
    <w:p w14:paraId="3F58BC24" w14:textId="77777777" w:rsidR="005B7608" w:rsidRPr="00940705" w:rsidRDefault="005B7608" w:rsidP="00DE5391">
      <w:pPr>
        <w:autoSpaceDE w:val="0"/>
        <w:autoSpaceDN w:val="0"/>
        <w:adjustRightInd w:val="0"/>
        <w:spacing w:line="259" w:lineRule="atLeast"/>
        <w:rPr>
          <w:rFonts w:ascii="Arial" w:hAnsi="Arial" w:cs="Arial"/>
          <w:sz w:val="24"/>
          <w:szCs w:val="24"/>
          <w:lang w:val="en"/>
        </w:rPr>
      </w:pPr>
      <w:proofErr w:type="spellStart"/>
      <w:r w:rsidRPr="00940705">
        <w:rPr>
          <w:rFonts w:ascii="Arial" w:hAnsi="Arial" w:cs="Arial"/>
          <w:sz w:val="24"/>
          <w:szCs w:val="24"/>
          <w:lang w:val="en"/>
        </w:rPr>
        <w:t>i</w:t>
      </w:r>
      <w:proofErr w:type="spellEnd"/>
      <w:r w:rsidRPr="00940705">
        <w:rPr>
          <w:rFonts w:ascii="Arial" w:hAnsi="Arial" w:cs="Arial"/>
          <w:sz w:val="24"/>
          <w:szCs w:val="24"/>
          <w:lang w:val="en"/>
        </w:rPr>
        <w:t>-SCOOP. 2021. The DIKW model for knowledge management and data value extraction. [online] Available at: &lt;</w:t>
      </w:r>
      <w:hyperlink r:id="rId19" w:history="1">
        <w:r w:rsidRPr="00940705">
          <w:rPr>
            <w:rFonts w:ascii="Arial" w:hAnsi="Arial" w:cs="Arial"/>
            <w:sz w:val="24"/>
            <w:szCs w:val="24"/>
            <w:lang w:val="en"/>
          </w:rPr>
          <w:t>https://www.i-scoop.eu/big-data-action-value-context/dikw-model/</w:t>
        </w:r>
      </w:hyperlink>
      <w:r w:rsidRPr="00940705">
        <w:rPr>
          <w:rFonts w:ascii="Arial" w:hAnsi="Arial" w:cs="Arial"/>
          <w:sz w:val="24"/>
          <w:szCs w:val="24"/>
          <w:lang w:val="en"/>
        </w:rPr>
        <w:t>&gt; [Accessed 16 November 2021]. (Figure 2)</w:t>
      </w:r>
    </w:p>
    <w:p w14:paraId="4A369555" w14:textId="77777777" w:rsidR="005B7608" w:rsidRPr="00940705" w:rsidRDefault="005B7608" w:rsidP="00DE5391">
      <w:pPr>
        <w:autoSpaceDE w:val="0"/>
        <w:autoSpaceDN w:val="0"/>
        <w:adjustRightInd w:val="0"/>
        <w:spacing w:line="259" w:lineRule="atLeast"/>
        <w:rPr>
          <w:rFonts w:ascii="Arial" w:hAnsi="Arial" w:cs="Arial"/>
          <w:sz w:val="24"/>
          <w:szCs w:val="24"/>
          <w:lang w:val="en"/>
        </w:rPr>
      </w:pPr>
      <w:proofErr w:type="spellStart"/>
      <w:r w:rsidRPr="00B677CF">
        <w:rPr>
          <w:rFonts w:ascii="Arial" w:hAnsi="Arial" w:cs="Arial"/>
          <w:sz w:val="24"/>
          <w:szCs w:val="24"/>
          <w:lang w:val="en"/>
        </w:rPr>
        <w:t>Kinsta</w:t>
      </w:r>
      <w:proofErr w:type="spellEnd"/>
      <w:r w:rsidRPr="00B677CF">
        <w:rPr>
          <w:rFonts w:ascii="Arial" w:hAnsi="Arial" w:cs="Arial"/>
          <w:sz w:val="24"/>
          <w:szCs w:val="24"/>
          <w:lang w:val="en"/>
        </w:rPr>
        <w:t>®. 2021. What Is a Content Management System (CMS</w:t>
      </w:r>
      <w:r w:rsidRPr="00B677CF">
        <w:rPr>
          <w:rFonts w:ascii="Arial" w:hAnsi="Arial" w:cs="Arial"/>
          <w:sz w:val="24"/>
          <w:szCs w:val="24"/>
          <w:lang w:val="en"/>
        </w:rPr>
        <w:t>)?</w:t>
      </w:r>
      <w:r w:rsidRPr="00B677CF">
        <w:rPr>
          <w:rFonts w:ascii="Arial" w:hAnsi="Arial" w:cs="Arial"/>
          <w:sz w:val="24"/>
          <w:szCs w:val="24"/>
          <w:lang w:val="en"/>
        </w:rPr>
        <w:t xml:space="preserve"> [online] Available at: &lt;https://kinsta.com/knowledgebase/content-management-system/&gt; [Accessed 9 December 2021].</w:t>
      </w:r>
    </w:p>
    <w:p w14:paraId="2B0BB911" w14:textId="77777777" w:rsidR="005B7608" w:rsidRPr="00535931" w:rsidRDefault="005B7608" w:rsidP="00DE5391">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Kmslh.com. 2021. [online] Available at: &lt;https://www.kmslh.com/what-does-a-managed-knowledge-asset-look-like/#:~:text=What%20Is%20a%20Knowledge%20Asset,%2C%20technical%20skills%2C%20and%20capabilities.&gt; [Accessed 8 December 2021].</w:t>
      </w:r>
    </w:p>
    <w:p w14:paraId="7BC79D2F" w14:textId="77777777" w:rsidR="005B7608" w:rsidRPr="00535931" w:rsidRDefault="005B7608" w:rsidP="00935DF6">
      <w:pPr>
        <w:autoSpaceDE w:val="0"/>
        <w:autoSpaceDN w:val="0"/>
        <w:adjustRightInd w:val="0"/>
        <w:spacing w:line="259" w:lineRule="atLeast"/>
        <w:rPr>
          <w:rFonts w:ascii="Arial" w:hAnsi="Arial" w:cs="Arial"/>
          <w:sz w:val="24"/>
          <w:szCs w:val="24"/>
          <w:lang w:val="en"/>
        </w:rPr>
      </w:pPr>
      <w:r w:rsidRPr="00535931">
        <w:rPr>
          <w:rFonts w:ascii="Arial" w:hAnsi="Arial" w:cs="Arial"/>
          <w:sz w:val="24"/>
          <w:szCs w:val="24"/>
          <w:lang w:val="en"/>
        </w:rPr>
        <w:t>Laudon, K. and Laudon, J., n.d. Management information systems. (Page 126)</w:t>
      </w:r>
      <w:r w:rsidRPr="00535931">
        <w:rPr>
          <w:rFonts w:ascii="Arial" w:hAnsi="Arial" w:cs="Arial"/>
          <w:sz w:val="24"/>
          <w:szCs w:val="24"/>
          <w:lang w:val="en"/>
        </w:rPr>
        <w:t xml:space="preserve"> </w:t>
      </w:r>
    </w:p>
    <w:p w14:paraId="33E61660" w14:textId="77777777" w:rsidR="005B7608" w:rsidRPr="00940705" w:rsidRDefault="005B7608" w:rsidP="00F246FD">
      <w:pPr>
        <w:autoSpaceDE w:val="0"/>
        <w:autoSpaceDN w:val="0"/>
        <w:adjustRightInd w:val="0"/>
        <w:spacing w:line="259" w:lineRule="atLeast"/>
        <w:rPr>
          <w:rFonts w:ascii="Arial" w:hAnsi="Arial" w:cs="Arial"/>
          <w:sz w:val="24"/>
          <w:szCs w:val="24"/>
          <w:lang w:val="en"/>
        </w:rPr>
      </w:pPr>
      <w:r w:rsidRPr="00940705">
        <w:rPr>
          <w:rFonts w:ascii="Arial" w:hAnsi="Arial" w:cs="Arial"/>
          <w:sz w:val="24"/>
          <w:szCs w:val="24"/>
          <w:lang w:val="en"/>
        </w:rPr>
        <w:t>Morgan</w:t>
      </w:r>
      <w:r w:rsidRPr="00940705">
        <w:rPr>
          <w:rFonts w:ascii="Arial" w:hAnsi="Arial" w:cs="Arial"/>
          <w:sz w:val="24"/>
          <w:szCs w:val="24"/>
          <w:lang w:val="en"/>
        </w:rPr>
        <w:t>, P., n.d. The business student's guide to study and employability. p.224.</w:t>
      </w:r>
    </w:p>
    <w:p w14:paraId="1CF535EC" w14:textId="77777777" w:rsidR="005B7608" w:rsidRPr="00535931" w:rsidRDefault="005B7608" w:rsidP="00FB59AB">
      <w:pPr>
        <w:autoSpaceDE w:val="0"/>
        <w:autoSpaceDN w:val="0"/>
        <w:adjustRightInd w:val="0"/>
        <w:spacing w:line="259" w:lineRule="atLeast"/>
        <w:rPr>
          <w:rFonts w:ascii="Arial" w:hAnsi="Arial" w:cs="Arial"/>
          <w:color w:val="000000"/>
          <w:sz w:val="24"/>
          <w:szCs w:val="24"/>
          <w:lang w:val="en"/>
        </w:rPr>
      </w:pPr>
      <w:r w:rsidRPr="00535931">
        <w:rPr>
          <w:rFonts w:ascii="Arial" w:hAnsi="Arial" w:cs="Arial"/>
          <w:color w:val="000000"/>
          <w:sz w:val="24"/>
          <w:szCs w:val="24"/>
          <w:lang w:val="en"/>
        </w:rPr>
        <w:t xml:space="preserve"> </w:t>
      </w:r>
      <w:r>
        <w:rPr>
          <w:rFonts w:ascii="Arial" w:hAnsi="Arial" w:cs="Arial"/>
          <w:color w:val="000000"/>
          <w:sz w:val="24"/>
          <w:szCs w:val="24"/>
          <w:lang w:val="en"/>
        </w:rPr>
        <w:t xml:space="preserve">Mr. </w:t>
      </w:r>
      <w:r w:rsidRPr="00535931">
        <w:rPr>
          <w:rFonts w:ascii="Arial" w:hAnsi="Arial" w:cs="Arial"/>
          <w:color w:val="000000"/>
          <w:sz w:val="24"/>
          <w:szCs w:val="24"/>
          <w:lang w:val="en"/>
        </w:rPr>
        <w:t xml:space="preserve">Adrian Joseph Clubcard statement up to 21/10/2021) </w:t>
      </w:r>
      <w:r w:rsidRPr="00535931">
        <w:rPr>
          <w:rFonts w:ascii="Arial" w:hAnsi="Arial" w:cs="Arial"/>
          <w:color w:val="000000"/>
          <w:sz w:val="24"/>
          <w:szCs w:val="24"/>
          <w:lang w:val="en"/>
        </w:rPr>
        <w:t>(Figure 6)</w:t>
      </w:r>
    </w:p>
    <w:p w14:paraId="0622586F" w14:textId="77777777" w:rsidR="005B7608" w:rsidRPr="00940705" w:rsidRDefault="005B7608" w:rsidP="007A7CF4">
      <w:pPr>
        <w:autoSpaceDE w:val="0"/>
        <w:autoSpaceDN w:val="0"/>
        <w:adjustRightInd w:val="0"/>
        <w:spacing w:line="259" w:lineRule="atLeast"/>
        <w:rPr>
          <w:rFonts w:ascii="Arial" w:hAnsi="Arial" w:cs="Arial"/>
          <w:sz w:val="24"/>
          <w:szCs w:val="24"/>
          <w:lang w:val="en"/>
        </w:rPr>
      </w:pPr>
      <w:r w:rsidRPr="00940705">
        <w:rPr>
          <w:rFonts w:ascii="Arial" w:hAnsi="Arial" w:cs="Arial"/>
          <w:sz w:val="24"/>
          <w:szCs w:val="24"/>
          <w:lang w:val="en"/>
        </w:rPr>
        <w:t>Omnisci.com. 2021. What is Knowledge Management? Definition and FAQs | OmniSci. [online] Available at: &lt;https://www.omnisci.com/technical-glossary/knowledge-management&gt; [Accessed 7 December 2021</w:t>
      </w:r>
      <w:r w:rsidRPr="00940705">
        <w:rPr>
          <w:rFonts w:ascii="Arial" w:hAnsi="Arial" w:cs="Arial"/>
          <w:sz w:val="24"/>
          <w:szCs w:val="24"/>
          <w:lang w:val="en"/>
        </w:rPr>
        <w:t>]. Cws.cengage.co.uk</w:t>
      </w:r>
      <w:r w:rsidRPr="00940705">
        <w:rPr>
          <w:rFonts w:ascii="Arial" w:hAnsi="Arial" w:cs="Arial"/>
          <w:sz w:val="24"/>
          <w:szCs w:val="24"/>
          <w:lang w:val="en"/>
        </w:rPr>
        <w:t>. 2021. [online] Available at: &lt;</w:t>
      </w:r>
      <w:hyperlink r:id="rId20" w:history="1">
        <w:r w:rsidRPr="00940705">
          <w:rPr>
            <w:rFonts w:ascii="Arial" w:hAnsi="Arial" w:cs="Arial"/>
            <w:sz w:val="24"/>
            <w:szCs w:val="24"/>
            <w:lang w:val="en"/>
          </w:rPr>
          <w:t>http://cws.cengage.co.uk</w:t>
        </w:r>
      </w:hyperlink>
      <w:r w:rsidRPr="00940705">
        <w:rPr>
          <w:rFonts w:ascii="Arial" w:hAnsi="Arial" w:cs="Arial"/>
          <w:sz w:val="24"/>
          <w:szCs w:val="24"/>
          <w:lang w:val="en"/>
        </w:rPr>
        <w:t>&gt; [Accessed 16 November 2021]. (Figure 1)</w:t>
      </w:r>
    </w:p>
    <w:p w14:paraId="6EA7488D" w14:textId="77777777" w:rsidR="005B7608" w:rsidRPr="00940705" w:rsidRDefault="005B7608" w:rsidP="00DE5391">
      <w:pPr>
        <w:autoSpaceDE w:val="0"/>
        <w:autoSpaceDN w:val="0"/>
        <w:adjustRightInd w:val="0"/>
        <w:spacing w:line="259" w:lineRule="atLeast"/>
        <w:rPr>
          <w:rFonts w:ascii="Arial" w:hAnsi="Arial" w:cs="Arial"/>
          <w:sz w:val="24"/>
          <w:szCs w:val="24"/>
          <w:lang w:val="en"/>
        </w:rPr>
      </w:pPr>
      <w:r w:rsidRPr="00940705">
        <w:rPr>
          <w:rFonts w:ascii="Arial" w:hAnsi="Arial" w:cs="Arial"/>
          <w:sz w:val="24"/>
          <w:szCs w:val="24"/>
          <w:lang w:val="en"/>
        </w:rPr>
        <w:t>Peterson, j., n.d. 12 rules for life. (Page 306)</w:t>
      </w:r>
      <w:r w:rsidRPr="00940705">
        <w:rPr>
          <w:rFonts w:ascii="Arial" w:hAnsi="Arial" w:cs="Arial"/>
          <w:sz w:val="24"/>
          <w:szCs w:val="24"/>
          <w:lang w:val="en"/>
        </w:rPr>
        <w:t xml:space="preserve"> </w:t>
      </w:r>
    </w:p>
    <w:p w14:paraId="22974C33" w14:textId="77777777" w:rsidR="005B7608" w:rsidRPr="00940705" w:rsidRDefault="005B7608" w:rsidP="00DE5391">
      <w:pPr>
        <w:autoSpaceDE w:val="0"/>
        <w:autoSpaceDN w:val="0"/>
        <w:adjustRightInd w:val="0"/>
        <w:spacing w:line="259" w:lineRule="atLeast"/>
        <w:rPr>
          <w:rFonts w:ascii="Arial" w:hAnsi="Arial" w:cs="Arial"/>
          <w:sz w:val="24"/>
          <w:szCs w:val="24"/>
          <w:lang w:val="en"/>
        </w:rPr>
      </w:pPr>
      <w:r w:rsidRPr="00940705">
        <w:rPr>
          <w:rFonts w:ascii="Arial" w:hAnsi="Arial" w:cs="Arial"/>
          <w:sz w:val="24"/>
          <w:szCs w:val="24"/>
          <w:lang w:val="en"/>
        </w:rPr>
        <w:t>Sanchez, R., 2008. Knowledge management and organizational competence. Oxford: Oxford Univ. Press, p.1.</w:t>
      </w:r>
      <w:r w:rsidRPr="00940705">
        <w:rPr>
          <w:rFonts w:ascii="Arial" w:hAnsi="Arial" w:cs="Arial"/>
          <w:sz w:val="24"/>
          <w:szCs w:val="24"/>
          <w:lang w:val="en"/>
        </w:rPr>
        <w:t xml:space="preserve"> </w:t>
      </w:r>
    </w:p>
    <w:p w14:paraId="2153077D" w14:textId="77777777" w:rsidR="005B7608" w:rsidRDefault="005B7608" w:rsidP="00DE5391">
      <w:pPr>
        <w:autoSpaceDE w:val="0"/>
        <w:autoSpaceDN w:val="0"/>
        <w:adjustRightInd w:val="0"/>
        <w:spacing w:line="259" w:lineRule="atLeast"/>
        <w:rPr>
          <w:rFonts w:ascii="Arial" w:hAnsi="Arial" w:cs="Arial"/>
          <w:sz w:val="24"/>
          <w:szCs w:val="24"/>
          <w:lang w:val="en"/>
        </w:rPr>
      </w:pPr>
      <w:r w:rsidRPr="00940705">
        <w:rPr>
          <w:rFonts w:ascii="Arial" w:hAnsi="Arial" w:cs="Arial"/>
          <w:sz w:val="24"/>
          <w:szCs w:val="24"/>
          <w:lang w:val="en"/>
        </w:rPr>
        <w:lastRenderedPageBreak/>
        <w:t xml:space="preserve">Scragg, T., 2001. Managing At </w:t>
      </w:r>
      <w:r w:rsidRPr="00940705">
        <w:rPr>
          <w:rFonts w:ascii="Arial" w:hAnsi="Arial" w:cs="Arial"/>
          <w:sz w:val="24"/>
          <w:szCs w:val="24"/>
          <w:lang w:val="en"/>
        </w:rPr>
        <w:t>the</w:t>
      </w:r>
      <w:r w:rsidRPr="00940705">
        <w:rPr>
          <w:rFonts w:ascii="Arial" w:hAnsi="Arial" w:cs="Arial"/>
          <w:sz w:val="24"/>
          <w:szCs w:val="24"/>
          <w:lang w:val="en"/>
        </w:rPr>
        <w:t xml:space="preserve"> Frontline. p.132.</w:t>
      </w:r>
    </w:p>
    <w:p w14:paraId="0952FA6A" w14:textId="77777777" w:rsidR="005B7608" w:rsidRDefault="005B7608" w:rsidP="00DE5391">
      <w:pPr>
        <w:autoSpaceDE w:val="0"/>
        <w:autoSpaceDN w:val="0"/>
        <w:adjustRightInd w:val="0"/>
        <w:spacing w:line="259" w:lineRule="atLeast"/>
        <w:rPr>
          <w:rFonts w:ascii="Arial" w:hAnsi="Arial" w:cs="Arial"/>
          <w:sz w:val="24"/>
          <w:szCs w:val="24"/>
          <w:lang w:val="en"/>
        </w:rPr>
      </w:pPr>
      <w:r w:rsidRPr="005B7608">
        <w:rPr>
          <w:rFonts w:ascii="Arial" w:hAnsi="Arial" w:cs="Arial"/>
          <w:sz w:val="24"/>
          <w:szCs w:val="24"/>
          <w:lang w:val="en"/>
        </w:rPr>
        <w:t>the Guardian. 2021. Tesco trials 'shop and go' app in till-free store. [online] Available at: &lt;https://www.theguardian.com/business/2018/jun/28/tesco-shop-and-go-app-till-free-store&gt; [Accessed 9 December 2021].</w:t>
      </w:r>
    </w:p>
    <w:p w14:paraId="43B8F0AC"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28F5D259" w14:textId="77777777" w:rsidR="007A7CF4" w:rsidRPr="00535931" w:rsidRDefault="007A7CF4" w:rsidP="007A7CF4">
      <w:pPr>
        <w:autoSpaceDE w:val="0"/>
        <w:autoSpaceDN w:val="0"/>
        <w:adjustRightInd w:val="0"/>
        <w:spacing w:line="259" w:lineRule="atLeast"/>
        <w:jc w:val="center"/>
        <w:rPr>
          <w:rFonts w:ascii="Arial" w:hAnsi="Arial" w:cs="Arial"/>
          <w:sz w:val="24"/>
          <w:szCs w:val="24"/>
          <w:lang w:val="en"/>
        </w:rPr>
      </w:pPr>
    </w:p>
    <w:p w14:paraId="79936E54" w14:textId="77777777" w:rsidR="007A7CF4" w:rsidRDefault="007A7CF4" w:rsidP="007A7CF4">
      <w:pPr>
        <w:autoSpaceDE w:val="0"/>
        <w:autoSpaceDN w:val="0"/>
        <w:adjustRightInd w:val="0"/>
        <w:spacing w:line="259" w:lineRule="atLeast"/>
        <w:jc w:val="center"/>
        <w:rPr>
          <w:rFonts w:ascii="Times New Roman" w:hAnsi="Times New Roman" w:cs="Times New Roman"/>
          <w:sz w:val="24"/>
          <w:szCs w:val="24"/>
          <w:lang w:val="en"/>
        </w:rPr>
      </w:pPr>
    </w:p>
    <w:p w14:paraId="27FC9017" w14:textId="77777777" w:rsidR="007A7CF4" w:rsidRDefault="007A7CF4" w:rsidP="007A7CF4">
      <w:pPr>
        <w:autoSpaceDE w:val="0"/>
        <w:autoSpaceDN w:val="0"/>
        <w:adjustRightInd w:val="0"/>
        <w:spacing w:line="259" w:lineRule="atLeast"/>
        <w:jc w:val="center"/>
        <w:rPr>
          <w:rFonts w:ascii="Times New Roman" w:hAnsi="Times New Roman" w:cs="Times New Roman"/>
          <w:sz w:val="24"/>
          <w:szCs w:val="24"/>
          <w:lang w:val="en"/>
        </w:rPr>
      </w:pPr>
    </w:p>
    <w:p w14:paraId="1F309AB3" w14:textId="77777777" w:rsidR="007A7CF4" w:rsidRDefault="007A7CF4" w:rsidP="007A7CF4">
      <w:pPr>
        <w:autoSpaceDE w:val="0"/>
        <w:autoSpaceDN w:val="0"/>
        <w:adjustRightInd w:val="0"/>
        <w:spacing w:line="259" w:lineRule="atLeast"/>
        <w:jc w:val="center"/>
        <w:rPr>
          <w:rFonts w:ascii="Times New Roman" w:hAnsi="Times New Roman" w:cs="Times New Roman"/>
          <w:sz w:val="24"/>
          <w:szCs w:val="24"/>
          <w:lang w:val="en"/>
        </w:rPr>
      </w:pPr>
    </w:p>
    <w:p w14:paraId="26AB7E6D" w14:textId="77777777" w:rsidR="007A7CF4" w:rsidRDefault="007A7CF4" w:rsidP="007A7CF4">
      <w:pPr>
        <w:autoSpaceDE w:val="0"/>
        <w:autoSpaceDN w:val="0"/>
        <w:adjustRightInd w:val="0"/>
        <w:spacing w:line="259" w:lineRule="atLeast"/>
        <w:jc w:val="center"/>
        <w:rPr>
          <w:rFonts w:ascii="Times New Roman" w:hAnsi="Times New Roman" w:cs="Times New Roman"/>
          <w:sz w:val="24"/>
          <w:szCs w:val="24"/>
          <w:lang w:val="en"/>
        </w:rPr>
      </w:pPr>
    </w:p>
    <w:p w14:paraId="1C1DD452" w14:textId="77777777" w:rsidR="007A7CF4" w:rsidRDefault="007A7CF4" w:rsidP="007A7CF4">
      <w:pPr>
        <w:autoSpaceDE w:val="0"/>
        <w:autoSpaceDN w:val="0"/>
        <w:adjustRightInd w:val="0"/>
        <w:spacing w:line="259" w:lineRule="atLeast"/>
        <w:jc w:val="center"/>
        <w:rPr>
          <w:rFonts w:ascii="Times New Roman" w:hAnsi="Times New Roman" w:cs="Times New Roman"/>
          <w:sz w:val="24"/>
          <w:szCs w:val="24"/>
          <w:lang w:val="en"/>
        </w:rPr>
      </w:pPr>
    </w:p>
    <w:p w14:paraId="3F671486" w14:textId="77777777" w:rsidR="007A7CF4" w:rsidRDefault="007A7CF4" w:rsidP="007A7CF4">
      <w:pPr>
        <w:autoSpaceDE w:val="0"/>
        <w:autoSpaceDN w:val="0"/>
        <w:adjustRightInd w:val="0"/>
        <w:spacing w:line="259" w:lineRule="atLeast"/>
        <w:jc w:val="center"/>
        <w:rPr>
          <w:rFonts w:ascii="Times New Roman" w:hAnsi="Times New Roman" w:cs="Times New Roman"/>
          <w:sz w:val="24"/>
          <w:szCs w:val="24"/>
          <w:lang w:val="en"/>
        </w:rPr>
      </w:pPr>
    </w:p>
    <w:p w14:paraId="708B1E23" w14:textId="77777777" w:rsidR="007A7CF4" w:rsidRDefault="007A7CF4" w:rsidP="007A7CF4">
      <w:pPr>
        <w:autoSpaceDE w:val="0"/>
        <w:autoSpaceDN w:val="0"/>
        <w:adjustRightInd w:val="0"/>
        <w:spacing w:line="259" w:lineRule="atLeast"/>
        <w:jc w:val="center"/>
        <w:rPr>
          <w:rFonts w:ascii="Times New Roman" w:hAnsi="Times New Roman" w:cs="Times New Roman"/>
          <w:sz w:val="24"/>
          <w:szCs w:val="24"/>
          <w:lang w:val="en"/>
        </w:rPr>
      </w:pPr>
    </w:p>
    <w:p w14:paraId="24100D2B" w14:textId="77777777" w:rsidR="007A7CF4" w:rsidRDefault="007A7CF4" w:rsidP="007A7CF4">
      <w:pPr>
        <w:autoSpaceDE w:val="0"/>
        <w:autoSpaceDN w:val="0"/>
        <w:adjustRightInd w:val="0"/>
        <w:spacing w:line="259" w:lineRule="atLeast"/>
        <w:jc w:val="center"/>
        <w:rPr>
          <w:rFonts w:ascii="Times New Roman" w:hAnsi="Times New Roman" w:cs="Times New Roman"/>
          <w:sz w:val="24"/>
          <w:szCs w:val="24"/>
          <w:lang w:val="en"/>
        </w:rPr>
      </w:pPr>
    </w:p>
    <w:p w14:paraId="16D5E631" w14:textId="77777777" w:rsidR="007A7CF4" w:rsidRDefault="007A7CF4" w:rsidP="007A7CF4">
      <w:pPr>
        <w:autoSpaceDE w:val="0"/>
        <w:autoSpaceDN w:val="0"/>
        <w:adjustRightInd w:val="0"/>
        <w:spacing w:line="259" w:lineRule="atLeast"/>
        <w:jc w:val="center"/>
        <w:rPr>
          <w:rFonts w:ascii="Times New Roman" w:hAnsi="Times New Roman" w:cs="Times New Roman"/>
          <w:sz w:val="24"/>
          <w:szCs w:val="24"/>
          <w:lang w:val="en"/>
        </w:rPr>
      </w:pPr>
    </w:p>
    <w:p w14:paraId="26ECA8CA" w14:textId="77777777" w:rsidR="007A7CF4" w:rsidRDefault="007A7CF4" w:rsidP="007A7CF4">
      <w:pPr>
        <w:autoSpaceDE w:val="0"/>
        <w:autoSpaceDN w:val="0"/>
        <w:adjustRightInd w:val="0"/>
        <w:spacing w:line="259" w:lineRule="atLeast"/>
        <w:jc w:val="center"/>
        <w:rPr>
          <w:rFonts w:ascii="Calibri" w:hAnsi="Calibri" w:cs="Calibri"/>
          <w:sz w:val="24"/>
          <w:szCs w:val="24"/>
          <w:lang w:val="en"/>
        </w:rPr>
      </w:pPr>
    </w:p>
    <w:p w14:paraId="62D35176" w14:textId="77777777" w:rsidR="007A7CF4" w:rsidRPr="007A7CF4" w:rsidRDefault="007A7CF4" w:rsidP="007A7CF4">
      <w:pPr>
        <w:rPr>
          <w:rFonts w:ascii="Arial" w:hAnsi="Arial" w:cs="Arial"/>
          <w:sz w:val="24"/>
          <w:szCs w:val="24"/>
        </w:rPr>
      </w:pPr>
    </w:p>
    <w:sectPr w:rsidR="007A7CF4" w:rsidRPr="007A7CF4" w:rsidSect="00303F1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FC2F384"/>
    <w:lvl w:ilvl="0">
      <w:numFmt w:val="bullet"/>
      <w:lvlText w:val="*"/>
      <w:lvlJc w:val="left"/>
    </w:lvl>
  </w:abstractNum>
  <w:abstractNum w:abstractNumId="1" w15:restartNumberingAfterBreak="0">
    <w:nsid w:val="062D15E2"/>
    <w:multiLevelType w:val="hybridMultilevel"/>
    <w:tmpl w:val="4E685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E00F4"/>
    <w:multiLevelType w:val="hybridMultilevel"/>
    <w:tmpl w:val="84B454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2934F4"/>
    <w:multiLevelType w:val="hybridMultilevel"/>
    <w:tmpl w:val="541894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76641A"/>
    <w:multiLevelType w:val="hybridMultilevel"/>
    <w:tmpl w:val="3786646E"/>
    <w:lvl w:ilvl="0" w:tplc="08090001">
      <w:start w:val="1"/>
      <w:numFmt w:val="bullet"/>
      <w:lvlText w:val=""/>
      <w:lvlJc w:val="left"/>
      <w:pPr>
        <w:ind w:left="1079" w:hanging="360"/>
      </w:pPr>
      <w:rPr>
        <w:rFonts w:ascii="Symbol" w:hAnsi="Symbol" w:hint="default"/>
        <w:b/>
        <w:bCs/>
      </w:r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5" w15:restartNumberingAfterBreak="0">
    <w:nsid w:val="369E182D"/>
    <w:multiLevelType w:val="hybridMultilevel"/>
    <w:tmpl w:val="58B0D432"/>
    <w:lvl w:ilvl="0" w:tplc="0809000F">
      <w:start w:val="1"/>
      <w:numFmt w:val="decimal"/>
      <w:lvlText w:val="%1."/>
      <w:lvlJc w:val="left"/>
      <w:pPr>
        <w:ind w:left="643" w:hanging="360"/>
      </w:p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6" w15:restartNumberingAfterBreak="0">
    <w:nsid w:val="43B65B5F"/>
    <w:multiLevelType w:val="hybridMultilevel"/>
    <w:tmpl w:val="3BF461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6CC52A1"/>
    <w:multiLevelType w:val="hybridMultilevel"/>
    <w:tmpl w:val="43521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71F37E9"/>
    <w:multiLevelType w:val="hybridMultilevel"/>
    <w:tmpl w:val="60F4C564"/>
    <w:lvl w:ilvl="0" w:tplc="08090001">
      <w:start w:val="1"/>
      <w:numFmt w:val="bullet"/>
      <w:lvlText w:val=""/>
      <w:lvlJc w:val="left"/>
      <w:pPr>
        <w:ind w:left="1438" w:hanging="360"/>
      </w:pPr>
      <w:rPr>
        <w:rFonts w:ascii="Symbol" w:hAnsi="Symbol" w:hint="default"/>
      </w:rPr>
    </w:lvl>
    <w:lvl w:ilvl="1" w:tplc="08090003" w:tentative="1">
      <w:start w:val="1"/>
      <w:numFmt w:val="bullet"/>
      <w:lvlText w:val="o"/>
      <w:lvlJc w:val="left"/>
      <w:pPr>
        <w:ind w:left="2158" w:hanging="360"/>
      </w:pPr>
      <w:rPr>
        <w:rFonts w:ascii="Courier New" w:hAnsi="Courier New" w:cs="Courier New" w:hint="default"/>
      </w:rPr>
    </w:lvl>
    <w:lvl w:ilvl="2" w:tplc="08090005" w:tentative="1">
      <w:start w:val="1"/>
      <w:numFmt w:val="bullet"/>
      <w:lvlText w:val=""/>
      <w:lvlJc w:val="left"/>
      <w:pPr>
        <w:ind w:left="2878" w:hanging="360"/>
      </w:pPr>
      <w:rPr>
        <w:rFonts w:ascii="Wingdings" w:hAnsi="Wingdings" w:hint="default"/>
      </w:rPr>
    </w:lvl>
    <w:lvl w:ilvl="3" w:tplc="08090001" w:tentative="1">
      <w:start w:val="1"/>
      <w:numFmt w:val="bullet"/>
      <w:lvlText w:val=""/>
      <w:lvlJc w:val="left"/>
      <w:pPr>
        <w:ind w:left="3598" w:hanging="360"/>
      </w:pPr>
      <w:rPr>
        <w:rFonts w:ascii="Symbol" w:hAnsi="Symbol" w:hint="default"/>
      </w:rPr>
    </w:lvl>
    <w:lvl w:ilvl="4" w:tplc="08090003" w:tentative="1">
      <w:start w:val="1"/>
      <w:numFmt w:val="bullet"/>
      <w:lvlText w:val="o"/>
      <w:lvlJc w:val="left"/>
      <w:pPr>
        <w:ind w:left="4318" w:hanging="360"/>
      </w:pPr>
      <w:rPr>
        <w:rFonts w:ascii="Courier New" w:hAnsi="Courier New" w:cs="Courier New" w:hint="default"/>
      </w:rPr>
    </w:lvl>
    <w:lvl w:ilvl="5" w:tplc="08090005" w:tentative="1">
      <w:start w:val="1"/>
      <w:numFmt w:val="bullet"/>
      <w:lvlText w:val=""/>
      <w:lvlJc w:val="left"/>
      <w:pPr>
        <w:ind w:left="5038" w:hanging="360"/>
      </w:pPr>
      <w:rPr>
        <w:rFonts w:ascii="Wingdings" w:hAnsi="Wingdings" w:hint="default"/>
      </w:rPr>
    </w:lvl>
    <w:lvl w:ilvl="6" w:tplc="08090001" w:tentative="1">
      <w:start w:val="1"/>
      <w:numFmt w:val="bullet"/>
      <w:lvlText w:val=""/>
      <w:lvlJc w:val="left"/>
      <w:pPr>
        <w:ind w:left="5758" w:hanging="360"/>
      </w:pPr>
      <w:rPr>
        <w:rFonts w:ascii="Symbol" w:hAnsi="Symbol" w:hint="default"/>
      </w:rPr>
    </w:lvl>
    <w:lvl w:ilvl="7" w:tplc="08090003" w:tentative="1">
      <w:start w:val="1"/>
      <w:numFmt w:val="bullet"/>
      <w:lvlText w:val="o"/>
      <w:lvlJc w:val="left"/>
      <w:pPr>
        <w:ind w:left="6478" w:hanging="360"/>
      </w:pPr>
      <w:rPr>
        <w:rFonts w:ascii="Courier New" w:hAnsi="Courier New" w:cs="Courier New" w:hint="default"/>
      </w:rPr>
    </w:lvl>
    <w:lvl w:ilvl="8" w:tplc="08090005" w:tentative="1">
      <w:start w:val="1"/>
      <w:numFmt w:val="bullet"/>
      <w:lvlText w:val=""/>
      <w:lvlJc w:val="left"/>
      <w:pPr>
        <w:ind w:left="7198" w:hanging="360"/>
      </w:pPr>
      <w:rPr>
        <w:rFonts w:ascii="Wingdings" w:hAnsi="Wingdings" w:hint="default"/>
      </w:rPr>
    </w:lvl>
  </w:abstractNum>
  <w:abstractNum w:abstractNumId="9" w15:restartNumberingAfterBreak="0">
    <w:nsid w:val="472F2171"/>
    <w:multiLevelType w:val="hybridMultilevel"/>
    <w:tmpl w:val="49EEB6BC"/>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0" w15:restartNumberingAfterBreak="0">
    <w:nsid w:val="610F481D"/>
    <w:multiLevelType w:val="hybridMultilevel"/>
    <w:tmpl w:val="978EBD06"/>
    <w:lvl w:ilvl="0" w:tplc="0809000F">
      <w:start w:val="1"/>
      <w:numFmt w:val="decimal"/>
      <w:lvlText w:val="%1."/>
      <w:lvlJc w:val="left"/>
      <w:pPr>
        <w:ind w:left="2158" w:hanging="360"/>
      </w:pPr>
    </w:lvl>
    <w:lvl w:ilvl="1" w:tplc="08090019" w:tentative="1">
      <w:start w:val="1"/>
      <w:numFmt w:val="lowerLetter"/>
      <w:lvlText w:val="%2."/>
      <w:lvlJc w:val="left"/>
      <w:pPr>
        <w:ind w:left="2878" w:hanging="360"/>
      </w:pPr>
    </w:lvl>
    <w:lvl w:ilvl="2" w:tplc="0809001B" w:tentative="1">
      <w:start w:val="1"/>
      <w:numFmt w:val="lowerRoman"/>
      <w:lvlText w:val="%3."/>
      <w:lvlJc w:val="right"/>
      <w:pPr>
        <w:ind w:left="3598" w:hanging="180"/>
      </w:pPr>
    </w:lvl>
    <w:lvl w:ilvl="3" w:tplc="0809000F" w:tentative="1">
      <w:start w:val="1"/>
      <w:numFmt w:val="decimal"/>
      <w:lvlText w:val="%4."/>
      <w:lvlJc w:val="left"/>
      <w:pPr>
        <w:ind w:left="4318" w:hanging="360"/>
      </w:pPr>
    </w:lvl>
    <w:lvl w:ilvl="4" w:tplc="08090019" w:tentative="1">
      <w:start w:val="1"/>
      <w:numFmt w:val="lowerLetter"/>
      <w:lvlText w:val="%5."/>
      <w:lvlJc w:val="left"/>
      <w:pPr>
        <w:ind w:left="5038" w:hanging="360"/>
      </w:pPr>
    </w:lvl>
    <w:lvl w:ilvl="5" w:tplc="0809001B" w:tentative="1">
      <w:start w:val="1"/>
      <w:numFmt w:val="lowerRoman"/>
      <w:lvlText w:val="%6."/>
      <w:lvlJc w:val="right"/>
      <w:pPr>
        <w:ind w:left="5758" w:hanging="180"/>
      </w:pPr>
    </w:lvl>
    <w:lvl w:ilvl="6" w:tplc="0809000F" w:tentative="1">
      <w:start w:val="1"/>
      <w:numFmt w:val="decimal"/>
      <w:lvlText w:val="%7."/>
      <w:lvlJc w:val="left"/>
      <w:pPr>
        <w:ind w:left="6478" w:hanging="360"/>
      </w:pPr>
    </w:lvl>
    <w:lvl w:ilvl="7" w:tplc="08090019" w:tentative="1">
      <w:start w:val="1"/>
      <w:numFmt w:val="lowerLetter"/>
      <w:lvlText w:val="%8."/>
      <w:lvlJc w:val="left"/>
      <w:pPr>
        <w:ind w:left="7198" w:hanging="360"/>
      </w:pPr>
    </w:lvl>
    <w:lvl w:ilvl="8" w:tplc="0809001B" w:tentative="1">
      <w:start w:val="1"/>
      <w:numFmt w:val="lowerRoman"/>
      <w:lvlText w:val="%9."/>
      <w:lvlJc w:val="right"/>
      <w:pPr>
        <w:ind w:left="7918" w:hanging="180"/>
      </w:pPr>
    </w:lvl>
  </w:abstractNum>
  <w:abstractNum w:abstractNumId="11" w15:restartNumberingAfterBreak="0">
    <w:nsid w:val="62744C3C"/>
    <w:multiLevelType w:val="hybridMultilevel"/>
    <w:tmpl w:val="9BC2D692"/>
    <w:lvl w:ilvl="0" w:tplc="0809000F">
      <w:start w:val="1"/>
      <w:numFmt w:val="decimal"/>
      <w:lvlText w:val="%1."/>
      <w:lvlJc w:val="left"/>
      <w:pPr>
        <w:ind w:left="1438" w:hanging="360"/>
      </w:pPr>
    </w:lvl>
    <w:lvl w:ilvl="1" w:tplc="08090019" w:tentative="1">
      <w:start w:val="1"/>
      <w:numFmt w:val="lowerLetter"/>
      <w:lvlText w:val="%2."/>
      <w:lvlJc w:val="left"/>
      <w:pPr>
        <w:ind w:left="2158" w:hanging="360"/>
      </w:pPr>
    </w:lvl>
    <w:lvl w:ilvl="2" w:tplc="0809001B" w:tentative="1">
      <w:start w:val="1"/>
      <w:numFmt w:val="lowerRoman"/>
      <w:lvlText w:val="%3."/>
      <w:lvlJc w:val="right"/>
      <w:pPr>
        <w:ind w:left="2878" w:hanging="180"/>
      </w:pPr>
    </w:lvl>
    <w:lvl w:ilvl="3" w:tplc="0809000F" w:tentative="1">
      <w:start w:val="1"/>
      <w:numFmt w:val="decimal"/>
      <w:lvlText w:val="%4."/>
      <w:lvlJc w:val="left"/>
      <w:pPr>
        <w:ind w:left="3598" w:hanging="360"/>
      </w:pPr>
    </w:lvl>
    <w:lvl w:ilvl="4" w:tplc="08090019" w:tentative="1">
      <w:start w:val="1"/>
      <w:numFmt w:val="lowerLetter"/>
      <w:lvlText w:val="%5."/>
      <w:lvlJc w:val="left"/>
      <w:pPr>
        <w:ind w:left="4318" w:hanging="360"/>
      </w:pPr>
    </w:lvl>
    <w:lvl w:ilvl="5" w:tplc="0809001B" w:tentative="1">
      <w:start w:val="1"/>
      <w:numFmt w:val="lowerRoman"/>
      <w:lvlText w:val="%6."/>
      <w:lvlJc w:val="right"/>
      <w:pPr>
        <w:ind w:left="5038" w:hanging="180"/>
      </w:pPr>
    </w:lvl>
    <w:lvl w:ilvl="6" w:tplc="0809000F" w:tentative="1">
      <w:start w:val="1"/>
      <w:numFmt w:val="decimal"/>
      <w:lvlText w:val="%7."/>
      <w:lvlJc w:val="left"/>
      <w:pPr>
        <w:ind w:left="5758" w:hanging="360"/>
      </w:pPr>
    </w:lvl>
    <w:lvl w:ilvl="7" w:tplc="08090019" w:tentative="1">
      <w:start w:val="1"/>
      <w:numFmt w:val="lowerLetter"/>
      <w:lvlText w:val="%8."/>
      <w:lvlJc w:val="left"/>
      <w:pPr>
        <w:ind w:left="6478" w:hanging="360"/>
      </w:pPr>
    </w:lvl>
    <w:lvl w:ilvl="8" w:tplc="0809001B" w:tentative="1">
      <w:start w:val="1"/>
      <w:numFmt w:val="lowerRoman"/>
      <w:lvlText w:val="%9."/>
      <w:lvlJc w:val="right"/>
      <w:pPr>
        <w:ind w:left="7198" w:hanging="180"/>
      </w:pPr>
    </w:lvl>
  </w:abstractNum>
  <w:abstractNum w:abstractNumId="12" w15:restartNumberingAfterBreak="0">
    <w:nsid w:val="670463BA"/>
    <w:multiLevelType w:val="hybridMultilevel"/>
    <w:tmpl w:val="439C48D2"/>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13" w15:restartNumberingAfterBreak="0">
    <w:nsid w:val="70CA3B28"/>
    <w:multiLevelType w:val="hybridMultilevel"/>
    <w:tmpl w:val="3FF87D7A"/>
    <w:lvl w:ilvl="0" w:tplc="F3662B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3A103A"/>
    <w:multiLevelType w:val="hybridMultilevel"/>
    <w:tmpl w:val="71C0541C"/>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14"/>
  </w:num>
  <w:num w:numId="3">
    <w:abstractNumId w:val="7"/>
  </w:num>
  <w:num w:numId="4">
    <w:abstractNumId w:val="5"/>
  </w:num>
  <w:num w:numId="5">
    <w:abstractNumId w:val="4"/>
  </w:num>
  <w:num w:numId="6">
    <w:abstractNumId w:val="11"/>
  </w:num>
  <w:num w:numId="7">
    <w:abstractNumId w:val="10"/>
  </w:num>
  <w:num w:numId="8">
    <w:abstractNumId w:val="6"/>
  </w:num>
  <w:num w:numId="9">
    <w:abstractNumId w:val="2"/>
  </w:num>
  <w:num w:numId="10">
    <w:abstractNumId w:val="9"/>
  </w:num>
  <w:num w:numId="11">
    <w:abstractNumId w:val="3"/>
  </w:num>
  <w:num w:numId="12">
    <w:abstractNumId w:val="1"/>
  </w:num>
  <w:num w:numId="13">
    <w:abstractNumId w:val="12"/>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CF4"/>
    <w:rsid w:val="00097D60"/>
    <w:rsid w:val="000D7AFF"/>
    <w:rsid w:val="000F03F1"/>
    <w:rsid w:val="000F12CD"/>
    <w:rsid w:val="000F4AFE"/>
    <w:rsid w:val="0010406B"/>
    <w:rsid w:val="00105ECC"/>
    <w:rsid w:val="00132E53"/>
    <w:rsid w:val="001610FC"/>
    <w:rsid w:val="00161139"/>
    <w:rsid w:val="00171FD0"/>
    <w:rsid w:val="00172556"/>
    <w:rsid w:val="001B090C"/>
    <w:rsid w:val="001C22D6"/>
    <w:rsid w:val="001F7585"/>
    <w:rsid w:val="002157EE"/>
    <w:rsid w:val="002442A1"/>
    <w:rsid w:val="00252CA7"/>
    <w:rsid w:val="00252F33"/>
    <w:rsid w:val="00254A03"/>
    <w:rsid w:val="0027008C"/>
    <w:rsid w:val="002A157C"/>
    <w:rsid w:val="002A54A1"/>
    <w:rsid w:val="002A5825"/>
    <w:rsid w:val="002A69C8"/>
    <w:rsid w:val="002B4C85"/>
    <w:rsid w:val="002F32ED"/>
    <w:rsid w:val="002F506D"/>
    <w:rsid w:val="00303996"/>
    <w:rsid w:val="00310228"/>
    <w:rsid w:val="003231A9"/>
    <w:rsid w:val="00323235"/>
    <w:rsid w:val="00324506"/>
    <w:rsid w:val="0038380A"/>
    <w:rsid w:val="003C572D"/>
    <w:rsid w:val="003E53BD"/>
    <w:rsid w:val="004127FA"/>
    <w:rsid w:val="004242C1"/>
    <w:rsid w:val="004309C7"/>
    <w:rsid w:val="00440B6F"/>
    <w:rsid w:val="0044252B"/>
    <w:rsid w:val="00451B88"/>
    <w:rsid w:val="004561B7"/>
    <w:rsid w:val="00462EA6"/>
    <w:rsid w:val="00483EFE"/>
    <w:rsid w:val="004A35D8"/>
    <w:rsid w:val="004B63C1"/>
    <w:rsid w:val="004B6E5D"/>
    <w:rsid w:val="00514312"/>
    <w:rsid w:val="00534120"/>
    <w:rsid w:val="00535931"/>
    <w:rsid w:val="005816BC"/>
    <w:rsid w:val="005B7608"/>
    <w:rsid w:val="005C3B97"/>
    <w:rsid w:val="005E46B0"/>
    <w:rsid w:val="005F7475"/>
    <w:rsid w:val="006066FA"/>
    <w:rsid w:val="00606D1B"/>
    <w:rsid w:val="00631A8B"/>
    <w:rsid w:val="0065666C"/>
    <w:rsid w:val="0065751A"/>
    <w:rsid w:val="006A1D94"/>
    <w:rsid w:val="006B3DDD"/>
    <w:rsid w:val="006C6256"/>
    <w:rsid w:val="006C7D73"/>
    <w:rsid w:val="006E367C"/>
    <w:rsid w:val="006E5F99"/>
    <w:rsid w:val="0070674D"/>
    <w:rsid w:val="007105BA"/>
    <w:rsid w:val="00716463"/>
    <w:rsid w:val="00717EB5"/>
    <w:rsid w:val="007317EE"/>
    <w:rsid w:val="00767421"/>
    <w:rsid w:val="007A0377"/>
    <w:rsid w:val="007A7CF4"/>
    <w:rsid w:val="007B0391"/>
    <w:rsid w:val="00821BA2"/>
    <w:rsid w:val="00822E5A"/>
    <w:rsid w:val="00827A0F"/>
    <w:rsid w:val="00827AF8"/>
    <w:rsid w:val="008503D1"/>
    <w:rsid w:val="00856456"/>
    <w:rsid w:val="00867871"/>
    <w:rsid w:val="0089508E"/>
    <w:rsid w:val="008B4ED9"/>
    <w:rsid w:val="008C0EEB"/>
    <w:rsid w:val="008D492B"/>
    <w:rsid w:val="008E1DFC"/>
    <w:rsid w:val="008F48C4"/>
    <w:rsid w:val="00905346"/>
    <w:rsid w:val="00913BF4"/>
    <w:rsid w:val="00914368"/>
    <w:rsid w:val="00917A21"/>
    <w:rsid w:val="00926FCD"/>
    <w:rsid w:val="00935DF6"/>
    <w:rsid w:val="00940705"/>
    <w:rsid w:val="009664BE"/>
    <w:rsid w:val="009908A9"/>
    <w:rsid w:val="0099734F"/>
    <w:rsid w:val="009C651A"/>
    <w:rsid w:val="00A029F1"/>
    <w:rsid w:val="00A075D5"/>
    <w:rsid w:val="00A73BDA"/>
    <w:rsid w:val="00A8040E"/>
    <w:rsid w:val="00A86870"/>
    <w:rsid w:val="00A93AF0"/>
    <w:rsid w:val="00A93F9D"/>
    <w:rsid w:val="00A945F6"/>
    <w:rsid w:val="00AA1083"/>
    <w:rsid w:val="00AB27FC"/>
    <w:rsid w:val="00AB404C"/>
    <w:rsid w:val="00AD5FE6"/>
    <w:rsid w:val="00B25C64"/>
    <w:rsid w:val="00B677CF"/>
    <w:rsid w:val="00B8021A"/>
    <w:rsid w:val="00B8781A"/>
    <w:rsid w:val="00B92A77"/>
    <w:rsid w:val="00B93C58"/>
    <w:rsid w:val="00B95600"/>
    <w:rsid w:val="00BC4700"/>
    <w:rsid w:val="00C025B4"/>
    <w:rsid w:val="00C206A6"/>
    <w:rsid w:val="00C41173"/>
    <w:rsid w:val="00C46B9C"/>
    <w:rsid w:val="00C6135C"/>
    <w:rsid w:val="00C614BA"/>
    <w:rsid w:val="00C76E2F"/>
    <w:rsid w:val="00C93E36"/>
    <w:rsid w:val="00CC1461"/>
    <w:rsid w:val="00CC4C98"/>
    <w:rsid w:val="00CD4230"/>
    <w:rsid w:val="00CE2AA7"/>
    <w:rsid w:val="00D01C5D"/>
    <w:rsid w:val="00D0287C"/>
    <w:rsid w:val="00D10CA6"/>
    <w:rsid w:val="00D1281E"/>
    <w:rsid w:val="00D33AD4"/>
    <w:rsid w:val="00D36D03"/>
    <w:rsid w:val="00D65FB6"/>
    <w:rsid w:val="00DA5706"/>
    <w:rsid w:val="00DA7D1C"/>
    <w:rsid w:val="00DD4226"/>
    <w:rsid w:val="00DE5391"/>
    <w:rsid w:val="00DF38BD"/>
    <w:rsid w:val="00DF3BF7"/>
    <w:rsid w:val="00E1596A"/>
    <w:rsid w:val="00E20B12"/>
    <w:rsid w:val="00E47533"/>
    <w:rsid w:val="00E842FF"/>
    <w:rsid w:val="00EA1049"/>
    <w:rsid w:val="00EB27BB"/>
    <w:rsid w:val="00EC4816"/>
    <w:rsid w:val="00EE4A1D"/>
    <w:rsid w:val="00EF0871"/>
    <w:rsid w:val="00F1598E"/>
    <w:rsid w:val="00F246FD"/>
    <w:rsid w:val="00F360F0"/>
    <w:rsid w:val="00F563A8"/>
    <w:rsid w:val="00F603BD"/>
    <w:rsid w:val="00FB4339"/>
    <w:rsid w:val="00FB59AB"/>
    <w:rsid w:val="00FC0B3D"/>
    <w:rsid w:val="00FD068D"/>
    <w:rsid w:val="00FD302E"/>
    <w:rsid w:val="00FE5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B665B"/>
  <w15:chartTrackingRefBased/>
  <w15:docId w15:val="{9FB0C333-4AD0-47B0-ADF9-728E232E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2ED"/>
    <w:pPr>
      <w:ind w:left="720"/>
      <w:contextualSpacing/>
    </w:pPr>
  </w:style>
  <w:style w:type="paragraph" w:styleId="NoSpacing">
    <w:name w:val="No Spacing"/>
    <w:uiPriority w:val="1"/>
    <w:qFormat/>
    <w:rsid w:val="00C411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oogle.co.uk/search?q=porter%27s+five+forces+model&amp;tbm=isch&amp;ved=2ahUKEwi71fbDvZ30AhXS3YUKHVj9DkoQ2-cCegQIABAA&amp;oq=Porter%27s+&amp;gs_lcp=CgNpbWcQARgDMggIABCABBCxAzIICAAQgAQQsQMyBQgAEIAEMgUIABCABDIFCAAQgAQyBQgAEIAEMgUIABCABDIFCAAQgAQyBQgAEIAEMgUIABCABDoECAAQQzoGCAAQBxAeOgQIABAeOgcIABCxAxBDUKYXWJEuYNtjaABwAHgAgAHMAYgB9wuSAQUwLjkuMZgBAKABAaoBC2d3cy13aXotaW1nwAEB&amp;sclient=img&amp;ei=K_STYfuTItK7lwTY-rvQBA#imgrc=fsmGqojUDRB8p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https://www.google.co.uk/search?q=describe+the+input%2C+processing%2C+and+output+of+the+customer+relationship+management+system+&amp;tbm=isch&amp;ved=2ahUKEwjEzYP82Z30AhXL04UKHXWWDHoQ2-cCegQIABAA&amp;oq=describe+the+input%2C+processing%2C+and+output+of+the+customer+relationship+management+system+&amp;gs_lcp=CgNpbWcQDDoECAAQQzoFCAAQgAQ6CggjEO8DEOoCECdQyw1YldYDYIaCBGgBcAB4AIAB6QKIAegGkgEHMC4yLjEuMZgBAKABAaoBC2d3cy13aXotaW1nsAEIwAEB&amp;sclient=img&amp;ei=_RGUYYTbGMunlwT1rLLQBw#imgrc=_Y6HmsPj665TWM" TargetMode="External"/><Relationship Id="rId2" Type="http://schemas.openxmlformats.org/officeDocument/2006/relationships/customXml" Target="../customXml/item2.xml"/><Relationship Id="rId16" Type="http://schemas.openxmlformats.org/officeDocument/2006/relationships/hyperlink" Target="https://bbrc.in/wp-content/uploads/2021/06/BBRC_Vol_14_No_05_Special-Issue_42.pdf" TargetMode="External"/><Relationship Id="rId20" Type="http://schemas.openxmlformats.org/officeDocument/2006/relationships/hyperlink" Target="http://cws.cengage.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www.i-scoop.eu/big-data-action-value-context/dikw-model/"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b43c10760f57c950d0bee7406621535c">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a1798f213089865ce66ee978a1806e87"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0EBC42-5AC2-4563-B448-E7ACBBAC2D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714BD2-6BCB-4510-84FE-88906276A98B}">
  <ds:schemaRefs>
    <ds:schemaRef ds:uri="http://schemas.microsoft.com/sharepoint/v3/contenttype/forms"/>
  </ds:schemaRefs>
</ds:datastoreItem>
</file>

<file path=customXml/itemProps3.xml><?xml version="1.0" encoding="utf-8"?>
<ds:datastoreItem xmlns:ds="http://schemas.openxmlformats.org/officeDocument/2006/customXml" ds:itemID="{F7F7A80F-C390-4FD8-829A-7D6E30D11AF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20</Pages>
  <Words>4672</Words>
  <Characters>26632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Joseph</dc:creator>
  <cp:keywords/>
  <dc:description/>
  <cp:lastModifiedBy>Adrian Joseph (1810220)</cp:lastModifiedBy>
  <cp:revision>4</cp:revision>
  <dcterms:created xsi:type="dcterms:W3CDTF">2021-12-09T15:04:00Z</dcterms:created>
  <dcterms:modified xsi:type="dcterms:W3CDTF">2021-12-09T20:18:00Z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