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287B79F" w:rsidR="00587CE6" w:rsidRPr="00587CE6" w:rsidRDefault="00763E52" w:rsidP="00331A9E">
            <w:pPr>
              <w:spacing w:after="0" w:line="240" w:lineRule="auto"/>
              <w:rPr>
                <w:rFonts w:ascii="Arial" w:eastAsia="Times New Roman" w:hAnsi="Arial" w:cs="Arial"/>
                <w:sz w:val="20"/>
                <w:szCs w:val="20"/>
              </w:rPr>
            </w:pPr>
            <w:r>
              <w:rPr>
                <w:rFonts w:ascii="Arial" w:eastAsia="Times New Roman" w:hAnsi="Arial" w:cs="Arial"/>
                <w:sz w:val="20"/>
                <w:szCs w:val="20"/>
              </w:rPr>
              <w:t>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FD1696A"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Dave Holley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1B67016"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Work-Based Group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867F691"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ACDA5022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76AD48B"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868B75C"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D66E4DE" w:rsidR="00587CE6" w:rsidRPr="00587CE6" w:rsidRDefault="00763E5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877B95B" w:rsidR="00587CE6" w:rsidRPr="00587CE6" w:rsidRDefault="00D776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63E5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776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776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D776A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D776A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D776A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D776A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D776A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2F05B2C5" w:rsidR="00EC03A0" w:rsidRPr="00587CE6" w:rsidRDefault="00763E52" w:rsidP="001A3561">
            <w:pPr>
              <w:spacing w:after="0" w:line="240" w:lineRule="auto"/>
              <w:rPr>
                <w:rFonts w:ascii="Arial" w:hAnsi="Arial" w:cs="Arial"/>
                <w:b/>
                <w:bCs/>
              </w:rPr>
            </w:pPr>
            <w:r>
              <w:rPr>
                <w:rFonts w:ascii="Arial" w:hAnsi="Arial" w:cs="Arial"/>
                <w:b/>
                <w:bCs/>
              </w:rPr>
              <w:t>Nathan Rowe</w:t>
            </w:r>
          </w:p>
        </w:tc>
        <w:tc>
          <w:tcPr>
            <w:tcW w:w="1134" w:type="dxa"/>
          </w:tcPr>
          <w:p w14:paraId="4727E134" w14:textId="7F412B0F" w:rsidR="00EC03A0" w:rsidRPr="00587CE6" w:rsidRDefault="00763E52" w:rsidP="001A3561">
            <w:pPr>
              <w:spacing w:after="0" w:line="240" w:lineRule="auto"/>
              <w:rPr>
                <w:rFonts w:ascii="Arial" w:hAnsi="Arial" w:cs="Arial"/>
                <w:b/>
                <w:bCs/>
              </w:rPr>
            </w:pPr>
            <w:r>
              <w:rPr>
                <w:rFonts w:ascii="Arial" w:hAnsi="Arial" w:cs="Arial"/>
                <w:b/>
                <w:bCs/>
              </w:rPr>
              <w:t>76</w:t>
            </w:r>
          </w:p>
        </w:tc>
        <w:tc>
          <w:tcPr>
            <w:tcW w:w="1134" w:type="dxa"/>
          </w:tcPr>
          <w:p w14:paraId="5FF75559" w14:textId="18A6DBBD"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136F00A5" w:rsidR="00EC03A0" w:rsidRPr="00587CE6" w:rsidRDefault="00763E52" w:rsidP="001A3561">
            <w:pPr>
              <w:spacing w:after="0" w:line="240" w:lineRule="auto"/>
              <w:rPr>
                <w:rFonts w:ascii="Arial" w:hAnsi="Arial" w:cs="Arial"/>
                <w:b/>
                <w:bCs/>
              </w:rPr>
            </w:pPr>
            <w:r>
              <w:rPr>
                <w:rFonts w:ascii="Arial" w:hAnsi="Arial" w:cs="Arial"/>
                <w:b/>
                <w:bCs/>
              </w:rPr>
              <w:t>76</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4AE1F6F" w:rsidR="00EC03A0" w:rsidRPr="00587CE6" w:rsidRDefault="00763E52" w:rsidP="001A3561">
            <w:pPr>
              <w:spacing w:after="0" w:line="240" w:lineRule="auto"/>
              <w:rPr>
                <w:rFonts w:ascii="Arial" w:hAnsi="Arial" w:cs="Arial"/>
                <w:b/>
                <w:bCs/>
              </w:rPr>
            </w:pPr>
            <w:r>
              <w:rPr>
                <w:rFonts w:ascii="Arial" w:hAnsi="Arial" w:cs="Arial"/>
                <w:b/>
                <w:bCs/>
              </w:rPr>
              <w:t>Quinn Dunbar</w:t>
            </w:r>
          </w:p>
        </w:tc>
        <w:tc>
          <w:tcPr>
            <w:tcW w:w="1134" w:type="dxa"/>
          </w:tcPr>
          <w:p w14:paraId="337F0AB6" w14:textId="4F131D11" w:rsidR="00EC03A0" w:rsidRPr="00587CE6" w:rsidRDefault="00763E52" w:rsidP="001A3561">
            <w:pPr>
              <w:spacing w:after="0" w:line="240" w:lineRule="auto"/>
              <w:rPr>
                <w:rFonts w:ascii="Arial" w:hAnsi="Arial" w:cs="Arial"/>
                <w:b/>
                <w:bCs/>
              </w:rPr>
            </w:pPr>
            <w:r>
              <w:rPr>
                <w:rFonts w:ascii="Arial" w:hAnsi="Arial" w:cs="Arial"/>
                <w:b/>
                <w:bCs/>
              </w:rPr>
              <w:t>61</w:t>
            </w:r>
          </w:p>
        </w:tc>
        <w:tc>
          <w:tcPr>
            <w:tcW w:w="1134" w:type="dxa"/>
          </w:tcPr>
          <w:p w14:paraId="2BCAB73E" w14:textId="4D7FB84F"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3A32DD3E" w:rsidR="00EC03A0" w:rsidRPr="00587CE6" w:rsidRDefault="00763E52" w:rsidP="001A3561">
            <w:pPr>
              <w:spacing w:after="0" w:line="240" w:lineRule="auto"/>
              <w:rPr>
                <w:rFonts w:ascii="Arial" w:hAnsi="Arial" w:cs="Arial"/>
                <w:b/>
                <w:bCs/>
              </w:rPr>
            </w:pPr>
            <w:r>
              <w:rPr>
                <w:rFonts w:ascii="Arial" w:hAnsi="Arial" w:cs="Arial"/>
                <w:b/>
                <w:bCs/>
              </w:rPr>
              <w:t>61</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6BD8EC5D" w:rsidR="00EC03A0" w:rsidRPr="00587CE6" w:rsidRDefault="00763E52" w:rsidP="001A3561">
            <w:pPr>
              <w:spacing w:after="0" w:line="240" w:lineRule="auto"/>
              <w:rPr>
                <w:rFonts w:ascii="Arial" w:hAnsi="Arial" w:cs="Arial"/>
                <w:b/>
                <w:bCs/>
              </w:rPr>
            </w:pPr>
            <w:r>
              <w:rPr>
                <w:rFonts w:ascii="Arial" w:hAnsi="Arial" w:cs="Arial"/>
                <w:b/>
                <w:bCs/>
              </w:rPr>
              <w:t>Alun Morris</w:t>
            </w:r>
          </w:p>
        </w:tc>
        <w:tc>
          <w:tcPr>
            <w:tcW w:w="1134" w:type="dxa"/>
          </w:tcPr>
          <w:p w14:paraId="6FE8B328" w14:textId="0F2E69E1" w:rsidR="00EC03A0" w:rsidRPr="00587CE6" w:rsidRDefault="00763E52" w:rsidP="001A3561">
            <w:pPr>
              <w:spacing w:after="0" w:line="240" w:lineRule="auto"/>
              <w:rPr>
                <w:rFonts w:ascii="Arial" w:hAnsi="Arial" w:cs="Arial"/>
                <w:b/>
                <w:bCs/>
              </w:rPr>
            </w:pPr>
            <w:r>
              <w:rPr>
                <w:rFonts w:ascii="Arial" w:hAnsi="Arial" w:cs="Arial"/>
                <w:b/>
                <w:bCs/>
              </w:rPr>
              <w:t>76</w:t>
            </w:r>
          </w:p>
        </w:tc>
        <w:tc>
          <w:tcPr>
            <w:tcW w:w="1134" w:type="dxa"/>
          </w:tcPr>
          <w:p w14:paraId="4D2DF95F" w14:textId="25DEAF5B"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5DD8777B" w:rsidR="00EC03A0" w:rsidRPr="00587CE6" w:rsidRDefault="00763E52" w:rsidP="001A3561">
            <w:pPr>
              <w:spacing w:after="0" w:line="240" w:lineRule="auto"/>
              <w:rPr>
                <w:rFonts w:ascii="Arial" w:hAnsi="Arial" w:cs="Arial"/>
                <w:b/>
                <w:bCs/>
              </w:rPr>
            </w:pPr>
            <w:r>
              <w:rPr>
                <w:rFonts w:ascii="Arial" w:hAnsi="Arial" w:cs="Arial"/>
                <w:b/>
                <w:bCs/>
              </w:rPr>
              <w:t>76</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72EE07F8" w:rsidR="00EC03A0" w:rsidRPr="00587CE6" w:rsidRDefault="00763E52" w:rsidP="001A3561">
            <w:pPr>
              <w:spacing w:after="0" w:line="240" w:lineRule="auto"/>
              <w:rPr>
                <w:rFonts w:ascii="Arial" w:hAnsi="Arial" w:cs="Arial"/>
                <w:b/>
                <w:bCs/>
              </w:rPr>
            </w:pPr>
            <w:r>
              <w:rPr>
                <w:rFonts w:ascii="Arial" w:hAnsi="Arial" w:cs="Arial"/>
                <w:b/>
                <w:bCs/>
              </w:rPr>
              <w:t>Henry Whittington</w:t>
            </w:r>
          </w:p>
        </w:tc>
        <w:tc>
          <w:tcPr>
            <w:tcW w:w="1134" w:type="dxa"/>
          </w:tcPr>
          <w:p w14:paraId="27ABA457" w14:textId="671F44C0" w:rsidR="00EC03A0" w:rsidRPr="00587CE6" w:rsidRDefault="00763E52" w:rsidP="001A3561">
            <w:pPr>
              <w:spacing w:after="0" w:line="240" w:lineRule="auto"/>
              <w:rPr>
                <w:rFonts w:ascii="Arial" w:hAnsi="Arial" w:cs="Arial"/>
                <w:b/>
                <w:bCs/>
              </w:rPr>
            </w:pPr>
            <w:r>
              <w:rPr>
                <w:rFonts w:ascii="Arial" w:hAnsi="Arial" w:cs="Arial"/>
                <w:b/>
                <w:bCs/>
              </w:rPr>
              <w:t>74</w:t>
            </w:r>
          </w:p>
        </w:tc>
        <w:tc>
          <w:tcPr>
            <w:tcW w:w="1134" w:type="dxa"/>
          </w:tcPr>
          <w:p w14:paraId="7ECC648F" w14:textId="19D57A42"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4F83B14" w:rsidR="00EC03A0" w:rsidRPr="00587CE6" w:rsidRDefault="00763E52" w:rsidP="001A3561">
            <w:pPr>
              <w:spacing w:after="0" w:line="240" w:lineRule="auto"/>
              <w:rPr>
                <w:rFonts w:ascii="Arial" w:hAnsi="Arial" w:cs="Arial"/>
                <w:b/>
                <w:bCs/>
              </w:rPr>
            </w:pPr>
            <w:r>
              <w:rPr>
                <w:rFonts w:ascii="Arial" w:hAnsi="Arial" w:cs="Arial"/>
                <w:b/>
                <w:bCs/>
              </w:rPr>
              <w:t>74</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7C83904" w:rsidR="00EC03A0" w:rsidRPr="00587CE6" w:rsidRDefault="00763E52" w:rsidP="001A3561">
            <w:pPr>
              <w:spacing w:after="0" w:line="240" w:lineRule="auto"/>
              <w:rPr>
                <w:rFonts w:ascii="Arial" w:hAnsi="Arial" w:cs="Arial"/>
                <w:b/>
                <w:bCs/>
              </w:rPr>
            </w:pPr>
            <w:r>
              <w:rPr>
                <w:rFonts w:ascii="Arial" w:hAnsi="Arial" w:cs="Arial"/>
                <w:b/>
                <w:bCs/>
              </w:rPr>
              <w:t>Tegan Ingram</w:t>
            </w:r>
          </w:p>
        </w:tc>
        <w:tc>
          <w:tcPr>
            <w:tcW w:w="1134" w:type="dxa"/>
          </w:tcPr>
          <w:p w14:paraId="3856D6A1" w14:textId="735145DA" w:rsidR="00EC03A0" w:rsidRPr="00587CE6" w:rsidRDefault="00763E52" w:rsidP="001A3561">
            <w:pPr>
              <w:spacing w:after="0" w:line="240" w:lineRule="auto"/>
              <w:rPr>
                <w:rFonts w:ascii="Arial" w:hAnsi="Arial" w:cs="Arial"/>
                <w:b/>
                <w:bCs/>
              </w:rPr>
            </w:pPr>
            <w:r>
              <w:rPr>
                <w:rFonts w:ascii="Arial" w:hAnsi="Arial" w:cs="Arial"/>
                <w:b/>
                <w:bCs/>
              </w:rPr>
              <w:t>68</w:t>
            </w:r>
          </w:p>
        </w:tc>
        <w:tc>
          <w:tcPr>
            <w:tcW w:w="1134" w:type="dxa"/>
          </w:tcPr>
          <w:p w14:paraId="7674A332" w14:textId="32AF3F76"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C7D82F3" w:rsidR="00EC03A0" w:rsidRPr="00587CE6" w:rsidRDefault="00763E52" w:rsidP="001A3561">
            <w:pPr>
              <w:spacing w:after="0" w:line="240" w:lineRule="auto"/>
              <w:rPr>
                <w:rFonts w:ascii="Arial" w:hAnsi="Arial" w:cs="Arial"/>
                <w:b/>
                <w:bCs/>
              </w:rPr>
            </w:pPr>
            <w:r>
              <w:rPr>
                <w:rFonts w:ascii="Arial" w:hAnsi="Arial" w:cs="Arial"/>
                <w:b/>
                <w:bCs/>
              </w:rPr>
              <w:t>68</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3C4CD0C5" w:rsidR="00EC03A0" w:rsidRPr="00587CE6" w:rsidRDefault="00763E52" w:rsidP="001A3561">
            <w:pPr>
              <w:spacing w:after="0" w:line="240" w:lineRule="auto"/>
              <w:rPr>
                <w:rFonts w:ascii="Arial" w:hAnsi="Arial" w:cs="Arial"/>
                <w:b/>
                <w:bCs/>
              </w:rPr>
            </w:pPr>
            <w:r>
              <w:rPr>
                <w:rFonts w:ascii="Arial" w:hAnsi="Arial" w:cs="Arial"/>
                <w:b/>
                <w:bCs/>
              </w:rPr>
              <w:t>Theo Dunning</w:t>
            </w:r>
          </w:p>
        </w:tc>
        <w:tc>
          <w:tcPr>
            <w:tcW w:w="1134" w:type="dxa"/>
          </w:tcPr>
          <w:p w14:paraId="3511ED18" w14:textId="43D3350C" w:rsidR="00EC03A0" w:rsidRPr="00587CE6" w:rsidRDefault="00763E52" w:rsidP="001A3561">
            <w:pPr>
              <w:spacing w:after="0" w:line="240" w:lineRule="auto"/>
              <w:rPr>
                <w:rFonts w:ascii="Arial" w:hAnsi="Arial" w:cs="Arial"/>
                <w:b/>
                <w:bCs/>
              </w:rPr>
            </w:pPr>
            <w:r>
              <w:rPr>
                <w:rFonts w:ascii="Arial" w:hAnsi="Arial" w:cs="Arial"/>
                <w:b/>
                <w:bCs/>
              </w:rPr>
              <w:t>81</w:t>
            </w:r>
          </w:p>
        </w:tc>
        <w:tc>
          <w:tcPr>
            <w:tcW w:w="1134" w:type="dxa"/>
          </w:tcPr>
          <w:p w14:paraId="0BC1935B" w14:textId="084735A5" w:rsidR="00EC03A0" w:rsidRPr="00587CE6" w:rsidRDefault="00763E52"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13576245" w:rsidR="00EC03A0" w:rsidRPr="00587CE6" w:rsidRDefault="00763E52" w:rsidP="001A3561">
            <w:pPr>
              <w:spacing w:after="0" w:line="240" w:lineRule="auto"/>
              <w:rPr>
                <w:rFonts w:ascii="Arial" w:hAnsi="Arial" w:cs="Arial"/>
                <w:b/>
                <w:bCs/>
              </w:rPr>
            </w:pPr>
            <w:r>
              <w:rPr>
                <w:rFonts w:ascii="Arial" w:hAnsi="Arial" w:cs="Arial"/>
                <w:b/>
                <w:bCs/>
              </w:rPr>
              <w:t>81</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55C5C06" w:rsidR="00AC463B" w:rsidRPr="00ED385D" w:rsidRDefault="00763E52" w:rsidP="00741EC6">
            <w:pPr>
              <w:spacing w:after="0" w:line="240" w:lineRule="auto"/>
              <w:rPr>
                <w:rFonts w:ascii="Arial" w:hAnsi="Arial" w:cs="Arial"/>
                <w:sz w:val="20"/>
                <w:szCs w:val="20"/>
              </w:rPr>
            </w:pPr>
            <w:proofErr w:type="gramStart"/>
            <w:r>
              <w:rPr>
                <w:rFonts w:ascii="Arial" w:hAnsi="Arial" w:cs="Arial"/>
                <w:sz w:val="20"/>
                <w:szCs w:val="20"/>
              </w:rPr>
              <w:t>Mutual agreement</w:t>
            </w:r>
            <w:proofErr w:type="gramEnd"/>
            <w:r>
              <w:rPr>
                <w:rFonts w:ascii="Arial" w:hAnsi="Arial" w:cs="Arial"/>
                <w:sz w:val="20"/>
                <w:szCs w:val="20"/>
              </w:rPr>
              <w:t xml:space="preserve"> on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A61A944" w:rsidR="00AC463B" w:rsidRPr="00ED385D" w:rsidRDefault="00763E52"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873E8D0" w:rsidR="00AC463B" w:rsidRPr="00ED385D" w:rsidRDefault="00763E52" w:rsidP="00741EC6">
            <w:pPr>
              <w:spacing w:after="0" w:line="240" w:lineRule="auto"/>
              <w:rPr>
                <w:rFonts w:ascii="Arial" w:hAnsi="Arial" w:cs="Arial"/>
                <w:sz w:val="20"/>
                <w:szCs w:val="20"/>
              </w:rPr>
            </w:pPr>
            <w:r>
              <w:rPr>
                <w:rFonts w:ascii="Arial" w:hAnsi="Arial" w:cs="Arial"/>
                <w:sz w:val="20"/>
                <w:szCs w:val="20"/>
              </w:rPr>
              <w:t>Positive aspects provided in feedback along with areas to improve.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23624A8" w:rsidR="00AC463B" w:rsidRPr="00ED385D" w:rsidRDefault="00763E52"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72A3DA6" w:rsidR="00AC463B" w:rsidRPr="00ED385D" w:rsidRDefault="00763E52" w:rsidP="00741EC6">
            <w:pPr>
              <w:spacing w:after="0" w:line="240" w:lineRule="auto"/>
              <w:rPr>
                <w:rFonts w:ascii="Arial" w:hAnsi="Arial" w:cs="Arial"/>
                <w:sz w:val="20"/>
                <w:szCs w:val="20"/>
              </w:rPr>
            </w:pPr>
            <w:r>
              <w:rPr>
                <w:rFonts w:ascii="Arial" w:hAnsi="Arial" w:cs="Arial"/>
                <w:sz w:val="20"/>
                <w:szCs w:val="20"/>
              </w:rPr>
              <w:t>Specific and actionable points given in feedback to allow improvement.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0417343" w:rsidR="00AC463B" w:rsidRPr="00ED385D" w:rsidRDefault="00763E52"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A368812" w:rsidR="00AC463B" w:rsidRPr="00ED385D" w:rsidRDefault="00763E52" w:rsidP="00741EC6">
            <w:pPr>
              <w:spacing w:after="0" w:line="240" w:lineRule="auto"/>
              <w:rPr>
                <w:rFonts w:ascii="Arial" w:hAnsi="Arial" w:cs="Arial"/>
                <w:sz w:val="20"/>
                <w:szCs w:val="20"/>
              </w:rPr>
            </w:pPr>
            <w:r>
              <w:rPr>
                <w:rFonts w:ascii="Arial" w:hAnsi="Arial" w:cs="Arial"/>
                <w:sz w:val="20"/>
                <w:szCs w:val="20"/>
              </w:rPr>
              <w:t>Clear links back to the assignment criteria provided in feedback.</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9D6E80C" w:rsidR="00AC463B" w:rsidRPr="00ED385D" w:rsidRDefault="00763E52"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5379680" w:rsidR="00AC463B" w:rsidRPr="00ED385D" w:rsidRDefault="00763E52" w:rsidP="00741EC6">
            <w:pPr>
              <w:spacing w:after="0" w:line="240" w:lineRule="auto"/>
              <w:rPr>
                <w:rFonts w:ascii="Arial" w:hAnsi="Arial" w:cs="Arial"/>
                <w:sz w:val="20"/>
                <w:szCs w:val="20"/>
              </w:rPr>
            </w:pPr>
            <w:r>
              <w:rPr>
                <w:rFonts w:ascii="Arial" w:hAnsi="Arial" w:cs="Arial"/>
                <w:sz w:val="20"/>
                <w:szCs w:val="20"/>
              </w:rPr>
              <w:t>Feedback is consistent across sample work.</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575D4CD" w:rsidR="00AC463B" w:rsidRPr="00ED385D" w:rsidRDefault="00763E52"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E041E96" w:rsidR="00AC463B" w:rsidRPr="00ED385D" w:rsidRDefault="00763E52" w:rsidP="00741EC6">
            <w:pPr>
              <w:spacing w:after="0" w:line="240" w:lineRule="auto"/>
              <w:rPr>
                <w:rFonts w:ascii="Arial" w:hAnsi="Arial" w:cs="Arial"/>
                <w:sz w:val="20"/>
                <w:szCs w:val="20"/>
              </w:rPr>
            </w:pPr>
            <w:r>
              <w:rPr>
                <w:rFonts w:ascii="Arial" w:hAnsi="Arial" w:cs="Arial"/>
                <w:sz w:val="20"/>
                <w:szCs w:val="20"/>
              </w:rPr>
              <w:t>Where relevant, this has been discussed.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4E0DDD0" w:rsidR="00AC463B" w:rsidRPr="00763E52" w:rsidRDefault="00763E52"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 xml:space="preserve">Second checking in accordance with </w:t>
            </w:r>
            <w:proofErr w:type="gramStart"/>
            <w:r w:rsidRPr="00CA758C">
              <w:rPr>
                <w:rFonts w:ascii="Arial Narrow" w:eastAsia="Arial Narrow" w:hAnsi="Arial Narrow" w:cs="Arial Narrow"/>
              </w:rPr>
              <w:t>University</w:t>
            </w:r>
            <w:proofErr w:type="gramEnd"/>
            <w:r w:rsidRPr="00CA758C">
              <w:rPr>
                <w:rFonts w:ascii="Arial Narrow" w:eastAsia="Arial Narrow" w:hAnsi="Arial Narrow" w:cs="Arial Narrow"/>
              </w:rPr>
              <w:t xml:space="preserve">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B04F451" w:rsidR="0037391D" w:rsidRPr="00587CE6" w:rsidRDefault="00763E52" w:rsidP="0053633F">
            <w:pPr>
              <w:spacing w:after="0" w:line="240" w:lineRule="auto"/>
              <w:rPr>
                <w:rFonts w:ascii="Arial" w:hAnsi="Arial" w:cs="Arial"/>
              </w:rPr>
            </w:pPr>
            <w:r>
              <w:rPr>
                <w:rFonts w:ascii="Arial" w:hAnsi="Arial" w:cs="Arial"/>
                <w:noProof/>
              </w:rPr>
              <w:drawing>
                <wp:inline distT="0" distB="0" distL="0" distR="0" wp14:anchorId="681DAB74" wp14:editId="60551D81">
                  <wp:extent cx="1745757" cy="461379"/>
                  <wp:effectExtent l="0" t="0" r="6985" b="0"/>
                  <wp:docPr id="1445001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01477" name="Picture 1445001477"/>
                          <pic:cNvPicPr/>
                        </pic:nvPicPr>
                        <pic:blipFill>
                          <a:blip r:embed="rId10"/>
                          <a:stretch>
                            <a:fillRect/>
                          </a:stretch>
                        </pic:blipFill>
                        <pic:spPr>
                          <a:xfrm>
                            <a:off x="0" y="0"/>
                            <a:ext cx="1745757" cy="461379"/>
                          </a:xfrm>
                          <a:prstGeom prst="rect">
                            <a:avLst/>
                          </a:prstGeom>
                        </pic:spPr>
                      </pic:pic>
                    </a:graphicData>
                  </a:graphic>
                </wp:inline>
              </w:drawing>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FFDA492"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66CA" w14:textId="77777777" w:rsidR="00D776A6" w:rsidRDefault="00D776A6" w:rsidP="00467608">
      <w:pPr>
        <w:spacing w:after="0" w:line="240" w:lineRule="auto"/>
      </w:pPr>
      <w:r>
        <w:separator/>
      </w:r>
    </w:p>
  </w:endnote>
  <w:endnote w:type="continuationSeparator" w:id="0">
    <w:p w14:paraId="180817F8" w14:textId="77777777" w:rsidR="00D776A6" w:rsidRDefault="00D776A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0D14" w14:textId="77777777" w:rsidR="00D776A6" w:rsidRDefault="00D776A6" w:rsidP="00467608">
      <w:pPr>
        <w:spacing w:after="0" w:line="240" w:lineRule="auto"/>
      </w:pPr>
      <w:r>
        <w:separator/>
      </w:r>
    </w:p>
  </w:footnote>
  <w:footnote w:type="continuationSeparator" w:id="0">
    <w:p w14:paraId="383C4092" w14:textId="77777777" w:rsidR="00D776A6" w:rsidRDefault="00D776A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1AD9"/>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C5C33"/>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3E52"/>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2D69"/>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E245C"/>
    <w:rsid w:val="00CE3E2B"/>
    <w:rsid w:val="00D02D86"/>
    <w:rsid w:val="00D22D04"/>
    <w:rsid w:val="00D26893"/>
    <w:rsid w:val="00D4012C"/>
    <w:rsid w:val="00D72891"/>
    <w:rsid w:val="00D72FBD"/>
    <w:rsid w:val="00D76A13"/>
    <w:rsid w:val="00D776A6"/>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Jenni Steen</cp:lastModifiedBy>
  <cp:revision>2</cp:revision>
  <cp:lastPrinted>2014-12-09T15:50:00Z</cp:lastPrinted>
  <dcterms:created xsi:type="dcterms:W3CDTF">2026-06-08T21:12:00Z</dcterms:created>
  <dcterms:modified xsi:type="dcterms:W3CDTF">2026-06-08T21:12:00Z</dcterms:modified>
</cp:coreProperties>
</file>