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A1119" w14:textId="77777777" w:rsidR="00F46353" w:rsidRDefault="00F46353" w:rsidP="00F46353">
      <w:pPr>
        <w:rPr>
          <w:rFonts w:ascii="Times New Roman" w:hAnsi="Times New Roman" w:cs="Times New Roman"/>
          <w:sz w:val="28"/>
          <w:szCs w:val="28"/>
        </w:rPr>
      </w:pPr>
      <w:r>
        <w:rPr>
          <w:rFonts w:ascii="Times New Roman" w:hAnsi="Times New Roman" w:cs="Times New Roman"/>
          <w:sz w:val="28"/>
          <w:szCs w:val="28"/>
        </w:rPr>
        <w:t xml:space="preserve">     </w:t>
      </w:r>
      <w:r>
        <w:rPr>
          <w:noProof/>
        </w:rPr>
        <w:drawing>
          <wp:inline distT="0" distB="0" distL="0" distR="0" wp14:anchorId="06FF92D3" wp14:editId="15B05BD5">
            <wp:extent cx="1809750" cy="723900"/>
            <wp:effectExtent l="0" t="0" r="0" b="0"/>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47EBBCE" w14:textId="77777777" w:rsidR="00F46353" w:rsidRDefault="00F46353" w:rsidP="00F46353">
      <w:pPr>
        <w:rPr>
          <w:rFonts w:ascii="Times New Roman" w:hAnsi="Times New Roman" w:cs="Times New Roman"/>
          <w:sz w:val="28"/>
          <w:szCs w:val="28"/>
        </w:rPr>
      </w:pPr>
      <w:r>
        <w:rPr>
          <w:rFonts w:ascii="Times New Roman" w:hAnsi="Times New Roman" w:cs="Times New Roman"/>
          <w:sz w:val="28"/>
          <w:szCs w:val="28"/>
        </w:rPr>
        <w:t xml:space="preserve">                                                         </w:t>
      </w:r>
    </w:p>
    <w:p w14:paraId="1CF7B1DE" w14:textId="77777777" w:rsidR="00F46353" w:rsidRDefault="00F46353" w:rsidP="00F46353">
      <w:pPr>
        <w:rPr>
          <w:rFonts w:ascii="Times New Roman" w:hAnsi="Times New Roman" w:cs="Times New Roman"/>
          <w:sz w:val="28"/>
          <w:szCs w:val="28"/>
        </w:rPr>
      </w:pPr>
      <w:r>
        <w:rPr>
          <w:rFonts w:ascii="Times New Roman" w:hAnsi="Times New Roman" w:cs="Times New Roman"/>
          <w:sz w:val="28"/>
          <w:szCs w:val="28"/>
        </w:rPr>
        <w:t xml:space="preserve">                                             </w:t>
      </w:r>
    </w:p>
    <w:p w14:paraId="656F57EE" w14:textId="73987A4D" w:rsidR="00F46353" w:rsidRPr="006A41D6" w:rsidRDefault="00F46353" w:rsidP="00F46353">
      <w:pPr>
        <w:rPr>
          <w:rFonts w:ascii="Times New Roman" w:hAnsi="Times New Roman" w:cs="Times New Roman"/>
          <w:sz w:val="28"/>
          <w:szCs w:val="28"/>
        </w:rPr>
      </w:pPr>
    </w:p>
    <w:p w14:paraId="7B8D2DD5" w14:textId="33DEEDF9" w:rsidR="00F46353" w:rsidRPr="00AE72E9" w:rsidRDefault="0086382A" w:rsidP="00F46353">
      <w:pPr>
        <w:rPr>
          <w:rFonts w:ascii="Times New Roman" w:hAnsi="Times New Roman" w:cs="Times New Roman"/>
          <w:sz w:val="28"/>
          <w:szCs w:val="28"/>
        </w:rPr>
      </w:pPr>
      <w:r w:rsidRPr="00AE72E9">
        <w:rPr>
          <w:rFonts w:ascii="Times New Roman" w:hAnsi="Times New Roman" w:cs="Times New Roman"/>
          <w:sz w:val="28"/>
          <w:szCs w:val="28"/>
        </w:rPr>
        <w:t xml:space="preserve">                 </w:t>
      </w:r>
      <w:r w:rsidR="00B631C2" w:rsidRPr="00AE72E9">
        <w:rPr>
          <w:rFonts w:ascii="Times New Roman" w:hAnsi="Times New Roman" w:cs="Times New Roman"/>
          <w:sz w:val="28"/>
          <w:szCs w:val="28"/>
        </w:rPr>
        <w:t xml:space="preserve">                  </w:t>
      </w:r>
      <w:r w:rsidRPr="00AE72E9">
        <w:rPr>
          <w:rFonts w:ascii="Times New Roman" w:hAnsi="Times New Roman" w:cs="Times New Roman"/>
          <w:sz w:val="28"/>
          <w:szCs w:val="28"/>
        </w:rPr>
        <w:t xml:space="preserve">    Nike</w:t>
      </w:r>
      <w:r w:rsidR="00B631C2" w:rsidRPr="00AE72E9">
        <w:rPr>
          <w:rFonts w:ascii="Times New Roman" w:hAnsi="Times New Roman" w:cs="Times New Roman"/>
          <w:sz w:val="28"/>
          <w:szCs w:val="28"/>
        </w:rPr>
        <w:t>’s strategic management</w:t>
      </w:r>
      <w:r w:rsidRPr="00AE72E9">
        <w:rPr>
          <w:rFonts w:ascii="Times New Roman" w:hAnsi="Times New Roman" w:cs="Times New Roman"/>
          <w:sz w:val="28"/>
          <w:szCs w:val="28"/>
        </w:rPr>
        <w:t xml:space="preserve"> </w:t>
      </w:r>
    </w:p>
    <w:p w14:paraId="7224458D" w14:textId="77777777" w:rsidR="00F46353" w:rsidRDefault="00F46353" w:rsidP="00F46353">
      <w:pPr>
        <w:rPr>
          <w:rFonts w:ascii="Times New Roman" w:hAnsi="Times New Roman" w:cs="Times New Roman"/>
          <w:sz w:val="28"/>
          <w:szCs w:val="28"/>
        </w:rPr>
      </w:pPr>
    </w:p>
    <w:p w14:paraId="748D381E" w14:textId="77777777" w:rsidR="00F46353" w:rsidRDefault="00F46353" w:rsidP="00F46353">
      <w:pPr>
        <w:rPr>
          <w:rFonts w:ascii="Times New Roman" w:hAnsi="Times New Roman" w:cs="Times New Roman"/>
          <w:sz w:val="28"/>
          <w:szCs w:val="28"/>
        </w:rPr>
      </w:pPr>
    </w:p>
    <w:p w14:paraId="68AEC783" w14:textId="77777777" w:rsidR="00F46353" w:rsidRDefault="00F46353" w:rsidP="00F46353">
      <w:pPr>
        <w:rPr>
          <w:rFonts w:ascii="Times New Roman" w:hAnsi="Times New Roman" w:cs="Times New Roman"/>
          <w:sz w:val="28"/>
          <w:szCs w:val="28"/>
        </w:rPr>
      </w:pPr>
    </w:p>
    <w:p w14:paraId="1428ED18" w14:textId="77777777" w:rsidR="00F46353" w:rsidRDefault="00F46353" w:rsidP="00F46353">
      <w:pPr>
        <w:rPr>
          <w:rFonts w:ascii="Times New Roman" w:hAnsi="Times New Roman" w:cs="Times New Roman"/>
          <w:sz w:val="28"/>
          <w:szCs w:val="28"/>
        </w:rPr>
      </w:pPr>
    </w:p>
    <w:p w14:paraId="011C78E8" w14:textId="77777777" w:rsidR="00F46353" w:rsidRDefault="00F46353" w:rsidP="00F46353">
      <w:pPr>
        <w:rPr>
          <w:rFonts w:ascii="Times New Roman" w:hAnsi="Times New Roman" w:cs="Times New Roman"/>
          <w:sz w:val="28"/>
          <w:szCs w:val="28"/>
        </w:rPr>
      </w:pPr>
    </w:p>
    <w:p w14:paraId="3C56FED3" w14:textId="77777777" w:rsidR="00F46353" w:rsidRDefault="00F46353" w:rsidP="00F46353">
      <w:pPr>
        <w:rPr>
          <w:rFonts w:ascii="Times New Roman" w:hAnsi="Times New Roman" w:cs="Times New Roman"/>
          <w:sz w:val="28"/>
          <w:szCs w:val="28"/>
        </w:rPr>
      </w:pPr>
    </w:p>
    <w:p w14:paraId="707AB460" w14:textId="77777777" w:rsidR="00F46353" w:rsidRDefault="00F46353" w:rsidP="00F46353">
      <w:pPr>
        <w:rPr>
          <w:rFonts w:ascii="Times New Roman" w:hAnsi="Times New Roman" w:cs="Times New Roman"/>
          <w:sz w:val="28"/>
          <w:szCs w:val="28"/>
        </w:rPr>
      </w:pPr>
    </w:p>
    <w:p w14:paraId="2E66B65F" w14:textId="77777777" w:rsidR="00F46353" w:rsidRDefault="00F46353" w:rsidP="00F46353">
      <w:pPr>
        <w:rPr>
          <w:rFonts w:ascii="Times New Roman" w:hAnsi="Times New Roman" w:cs="Times New Roman"/>
          <w:sz w:val="28"/>
          <w:szCs w:val="28"/>
        </w:rPr>
      </w:pPr>
    </w:p>
    <w:p w14:paraId="356F18C7" w14:textId="77777777" w:rsidR="00F46353" w:rsidRDefault="00F46353" w:rsidP="00F46353">
      <w:pPr>
        <w:rPr>
          <w:rFonts w:ascii="Times New Roman" w:hAnsi="Times New Roman" w:cs="Times New Roman"/>
          <w:sz w:val="28"/>
          <w:szCs w:val="28"/>
        </w:rPr>
      </w:pPr>
    </w:p>
    <w:p w14:paraId="021661F7" w14:textId="77777777" w:rsidR="00F46353" w:rsidRDefault="00F46353" w:rsidP="00F46353">
      <w:pPr>
        <w:rPr>
          <w:rFonts w:ascii="Times New Roman" w:hAnsi="Times New Roman" w:cs="Times New Roman"/>
          <w:sz w:val="28"/>
          <w:szCs w:val="28"/>
        </w:rPr>
      </w:pPr>
    </w:p>
    <w:p w14:paraId="2FB8E1C6" w14:textId="77777777" w:rsidR="00F46353" w:rsidRDefault="00F46353" w:rsidP="00F46353">
      <w:pPr>
        <w:rPr>
          <w:rFonts w:ascii="Times New Roman" w:hAnsi="Times New Roman" w:cs="Times New Roman"/>
          <w:sz w:val="28"/>
          <w:szCs w:val="28"/>
        </w:rPr>
      </w:pPr>
    </w:p>
    <w:p w14:paraId="62BA46BE" w14:textId="77777777" w:rsidR="00F46353" w:rsidRDefault="00F46353" w:rsidP="00F46353">
      <w:pPr>
        <w:rPr>
          <w:rFonts w:ascii="Times New Roman" w:hAnsi="Times New Roman" w:cs="Times New Roman"/>
          <w:sz w:val="28"/>
          <w:szCs w:val="28"/>
        </w:rPr>
      </w:pPr>
    </w:p>
    <w:p w14:paraId="1F38C164" w14:textId="77777777" w:rsidR="00F46353" w:rsidRDefault="00F46353" w:rsidP="00F46353">
      <w:pPr>
        <w:rPr>
          <w:rFonts w:ascii="Times New Roman" w:hAnsi="Times New Roman" w:cs="Times New Roman"/>
          <w:sz w:val="28"/>
          <w:szCs w:val="28"/>
        </w:rPr>
      </w:pPr>
    </w:p>
    <w:p w14:paraId="5F5FCF0D" w14:textId="77777777" w:rsidR="00F46353" w:rsidRPr="00164139" w:rsidRDefault="00F46353" w:rsidP="00F46353">
      <w:pPr>
        <w:rPr>
          <w:rFonts w:ascii="Times New Roman" w:hAnsi="Times New Roman" w:cs="Times New Roman"/>
          <w:sz w:val="28"/>
          <w:szCs w:val="28"/>
        </w:rPr>
      </w:pPr>
      <w:r w:rsidRPr="00164139">
        <w:rPr>
          <w:rFonts w:ascii="Times New Roman" w:hAnsi="Times New Roman" w:cs="Times New Roman"/>
          <w:sz w:val="28"/>
          <w:szCs w:val="28"/>
        </w:rPr>
        <w:t>Student name:</w:t>
      </w:r>
      <w:r>
        <w:rPr>
          <w:rFonts w:ascii="Times New Roman" w:hAnsi="Times New Roman" w:cs="Times New Roman"/>
          <w:sz w:val="28"/>
          <w:szCs w:val="28"/>
        </w:rPr>
        <w:t xml:space="preserve"> Lucia Preguza</w:t>
      </w:r>
    </w:p>
    <w:p w14:paraId="799708A0" w14:textId="77777777" w:rsidR="00F46353" w:rsidRPr="00164139" w:rsidRDefault="00F46353" w:rsidP="00F46353">
      <w:pPr>
        <w:rPr>
          <w:rFonts w:ascii="Times New Roman" w:hAnsi="Times New Roman" w:cs="Times New Roman"/>
          <w:sz w:val="28"/>
          <w:szCs w:val="28"/>
        </w:rPr>
      </w:pPr>
      <w:r w:rsidRPr="00164139">
        <w:rPr>
          <w:rFonts w:ascii="Times New Roman" w:hAnsi="Times New Roman" w:cs="Times New Roman"/>
          <w:sz w:val="28"/>
          <w:szCs w:val="28"/>
        </w:rPr>
        <w:t>Student ID:</w:t>
      </w:r>
      <w:r>
        <w:rPr>
          <w:rFonts w:ascii="Times New Roman" w:hAnsi="Times New Roman" w:cs="Times New Roman"/>
          <w:sz w:val="28"/>
          <w:szCs w:val="28"/>
        </w:rPr>
        <w:t xml:space="preserve"> 2111861</w:t>
      </w:r>
    </w:p>
    <w:p w14:paraId="3232D956" w14:textId="77777777" w:rsidR="00F46353" w:rsidRPr="00164139" w:rsidRDefault="00F46353" w:rsidP="00F46353">
      <w:pPr>
        <w:rPr>
          <w:rFonts w:ascii="Times New Roman" w:hAnsi="Times New Roman" w:cs="Times New Roman"/>
          <w:sz w:val="28"/>
          <w:szCs w:val="28"/>
        </w:rPr>
      </w:pPr>
    </w:p>
    <w:p w14:paraId="63C891C8" w14:textId="77777777" w:rsidR="00F46353" w:rsidRPr="00164139" w:rsidRDefault="00F46353" w:rsidP="00F46353">
      <w:pPr>
        <w:rPr>
          <w:rFonts w:ascii="Times New Roman" w:hAnsi="Times New Roman" w:cs="Times New Roman"/>
          <w:sz w:val="28"/>
          <w:szCs w:val="28"/>
        </w:rPr>
      </w:pPr>
      <w:r w:rsidRPr="00164139">
        <w:rPr>
          <w:rFonts w:ascii="Times New Roman" w:hAnsi="Times New Roman" w:cs="Times New Roman"/>
          <w:sz w:val="28"/>
          <w:szCs w:val="28"/>
        </w:rPr>
        <w:t>Module name:</w:t>
      </w:r>
      <w:r>
        <w:rPr>
          <w:rFonts w:ascii="Times New Roman" w:hAnsi="Times New Roman" w:cs="Times New Roman"/>
          <w:sz w:val="28"/>
          <w:szCs w:val="28"/>
        </w:rPr>
        <w:t xml:space="preserve"> Managing Performance</w:t>
      </w:r>
    </w:p>
    <w:p w14:paraId="208D81D2" w14:textId="719CC398" w:rsidR="00F46353" w:rsidRPr="00164139" w:rsidRDefault="00F46353" w:rsidP="00F46353">
      <w:pPr>
        <w:rPr>
          <w:rFonts w:ascii="Times New Roman" w:hAnsi="Times New Roman" w:cs="Times New Roman"/>
          <w:sz w:val="28"/>
          <w:szCs w:val="28"/>
        </w:rPr>
      </w:pPr>
      <w:r w:rsidRPr="00164139">
        <w:rPr>
          <w:rFonts w:ascii="Times New Roman" w:hAnsi="Times New Roman" w:cs="Times New Roman"/>
          <w:sz w:val="28"/>
          <w:szCs w:val="28"/>
        </w:rPr>
        <w:t>Module code:</w:t>
      </w:r>
      <w:r>
        <w:rPr>
          <w:rFonts w:ascii="Times New Roman" w:hAnsi="Times New Roman" w:cs="Times New Roman"/>
          <w:sz w:val="28"/>
          <w:szCs w:val="28"/>
        </w:rPr>
        <w:t xml:space="preserve"> LCMB7003</w:t>
      </w:r>
    </w:p>
    <w:p w14:paraId="6FBA18CC" w14:textId="458A8318" w:rsidR="00F46353" w:rsidRDefault="00F46353" w:rsidP="00F46353">
      <w:pPr>
        <w:tabs>
          <w:tab w:val="left" w:pos="2556"/>
        </w:tabs>
        <w:rPr>
          <w:rFonts w:ascii="Times New Roman" w:hAnsi="Times New Roman" w:cs="Times New Roman"/>
          <w:sz w:val="28"/>
          <w:szCs w:val="28"/>
        </w:rPr>
      </w:pPr>
      <w:r w:rsidRPr="00164139">
        <w:rPr>
          <w:rFonts w:ascii="Times New Roman" w:hAnsi="Times New Roman" w:cs="Times New Roman"/>
          <w:sz w:val="28"/>
          <w:szCs w:val="28"/>
        </w:rPr>
        <w:t>Lecturer name:</w:t>
      </w:r>
      <w:r>
        <w:rPr>
          <w:rFonts w:ascii="Times New Roman" w:hAnsi="Times New Roman" w:cs="Times New Roman"/>
          <w:sz w:val="28"/>
          <w:szCs w:val="28"/>
        </w:rPr>
        <w:t xml:space="preserve"> Gladius Kulothungan</w:t>
      </w:r>
    </w:p>
    <w:p w14:paraId="51563D33" w14:textId="7BB5F6A7" w:rsidR="00F46353" w:rsidRPr="004E4140" w:rsidRDefault="00F46353" w:rsidP="00F46353">
      <w:pPr>
        <w:rPr>
          <w:rFonts w:ascii="Times New Roman" w:hAnsi="Times New Roman" w:cs="Times New Roman"/>
          <w:sz w:val="24"/>
          <w:szCs w:val="24"/>
        </w:rPr>
      </w:pPr>
      <w:bookmarkStart w:id="0" w:name="_Hlk90569410"/>
      <w:r>
        <w:rPr>
          <w:rFonts w:ascii="Times New Roman" w:hAnsi="Times New Roman" w:cs="Times New Roman"/>
          <w:sz w:val="28"/>
          <w:szCs w:val="28"/>
        </w:rPr>
        <w:t>Submission date: 06.05.2022</w:t>
      </w:r>
    </w:p>
    <w:bookmarkEnd w:id="0"/>
    <w:p w14:paraId="7476A75D" w14:textId="77777777" w:rsidR="00F46353" w:rsidRDefault="00F46353" w:rsidP="00F46353">
      <w:pPr>
        <w:rPr>
          <w:rFonts w:ascii="Times New Roman" w:hAnsi="Times New Roman" w:cs="Times New Roman"/>
          <w:sz w:val="28"/>
          <w:szCs w:val="28"/>
        </w:rPr>
      </w:pPr>
    </w:p>
    <w:p w14:paraId="37D9CF6A" w14:textId="28D60DD3" w:rsidR="0096142F" w:rsidRPr="0068001C" w:rsidRDefault="00F46353">
      <w:pPr>
        <w:rPr>
          <w:rFonts w:ascii="Times New Roman" w:hAnsi="Times New Roman" w:cs="Times New Roman"/>
          <w:b/>
          <w:bCs/>
          <w:sz w:val="28"/>
          <w:szCs w:val="28"/>
        </w:rPr>
      </w:pPr>
      <w:r w:rsidRPr="004F7BC6">
        <w:rPr>
          <w:rFonts w:ascii="Times New Roman" w:hAnsi="Times New Roman" w:cs="Times New Roman"/>
          <w:sz w:val="28"/>
          <w:szCs w:val="28"/>
        </w:rPr>
        <w:lastRenderedPageBreak/>
        <w:t xml:space="preserve">                                           </w:t>
      </w:r>
      <w:r w:rsidRPr="0068001C">
        <w:rPr>
          <w:rFonts w:ascii="Times New Roman" w:hAnsi="Times New Roman" w:cs="Times New Roman"/>
          <w:b/>
          <w:bCs/>
          <w:sz w:val="28"/>
          <w:szCs w:val="28"/>
        </w:rPr>
        <w:t>Table of Contents</w:t>
      </w:r>
    </w:p>
    <w:p w14:paraId="36DD23A1" w14:textId="75B123BE" w:rsidR="00CD5F6D" w:rsidRDefault="00CD5F6D" w:rsidP="007E1F9E">
      <w:pPr>
        <w:spacing w:line="360" w:lineRule="auto"/>
        <w:rPr>
          <w:rFonts w:ascii="Times New Roman" w:hAnsi="Times New Roman" w:cs="Times New Roman"/>
          <w:sz w:val="28"/>
          <w:szCs w:val="28"/>
        </w:rPr>
      </w:pPr>
      <w:r>
        <w:rPr>
          <w:rFonts w:ascii="Times New Roman" w:hAnsi="Times New Roman" w:cs="Times New Roman"/>
          <w:sz w:val="28"/>
          <w:szCs w:val="28"/>
        </w:rPr>
        <w:t>Introduction………………………………………………………………</w:t>
      </w:r>
      <w:r w:rsidR="005E07B8">
        <w:rPr>
          <w:rFonts w:ascii="Times New Roman" w:hAnsi="Times New Roman" w:cs="Times New Roman"/>
          <w:sz w:val="28"/>
          <w:szCs w:val="28"/>
        </w:rPr>
        <w:t>3</w:t>
      </w:r>
    </w:p>
    <w:p w14:paraId="16CBA22B" w14:textId="27B51F98" w:rsidR="000802AD" w:rsidRDefault="00D008E5" w:rsidP="007E1F9E">
      <w:pPr>
        <w:spacing w:line="360" w:lineRule="auto"/>
        <w:rPr>
          <w:rFonts w:ascii="Times New Roman" w:hAnsi="Times New Roman" w:cs="Times New Roman"/>
          <w:sz w:val="28"/>
          <w:szCs w:val="28"/>
        </w:rPr>
      </w:pPr>
      <w:r>
        <w:rPr>
          <w:rFonts w:ascii="Times New Roman" w:hAnsi="Times New Roman" w:cs="Times New Roman"/>
          <w:sz w:val="28"/>
          <w:szCs w:val="28"/>
        </w:rPr>
        <w:t>Company background……………………………………………………</w:t>
      </w:r>
      <w:r w:rsidR="005E07B8">
        <w:rPr>
          <w:rFonts w:ascii="Times New Roman" w:hAnsi="Times New Roman" w:cs="Times New Roman"/>
          <w:sz w:val="28"/>
          <w:szCs w:val="28"/>
        </w:rPr>
        <w:t>4</w:t>
      </w:r>
    </w:p>
    <w:p w14:paraId="7332A240" w14:textId="6A89CF86" w:rsidR="0083226B" w:rsidRDefault="0083226B" w:rsidP="007E1F9E">
      <w:pPr>
        <w:spacing w:line="360" w:lineRule="auto"/>
        <w:rPr>
          <w:rFonts w:ascii="Times New Roman" w:hAnsi="Times New Roman" w:cs="Times New Roman"/>
          <w:sz w:val="28"/>
          <w:szCs w:val="28"/>
        </w:rPr>
      </w:pPr>
      <w:r>
        <w:rPr>
          <w:rFonts w:ascii="Times New Roman" w:hAnsi="Times New Roman" w:cs="Times New Roman"/>
          <w:sz w:val="28"/>
          <w:szCs w:val="28"/>
        </w:rPr>
        <w:t>The evolution of Strategic Management and Nike company……………</w:t>
      </w:r>
      <w:r w:rsidR="005E07B8">
        <w:rPr>
          <w:rFonts w:ascii="Times New Roman" w:hAnsi="Times New Roman" w:cs="Times New Roman"/>
          <w:sz w:val="28"/>
          <w:szCs w:val="28"/>
        </w:rPr>
        <w:t>5</w:t>
      </w:r>
    </w:p>
    <w:p w14:paraId="381BBD7C" w14:textId="6EE304D6" w:rsidR="0017708F" w:rsidRDefault="0017708F" w:rsidP="007E1F9E">
      <w:pPr>
        <w:spacing w:line="360" w:lineRule="auto"/>
        <w:rPr>
          <w:rFonts w:ascii="Times New Roman" w:hAnsi="Times New Roman" w:cs="Times New Roman"/>
          <w:sz w:val="28"/>
          <w:szCs w:val="28"/>
        </w:rPr>
      </w:pPr>
      <w:r w:rsidRPr="0017708F">
        <w:rPr>
          <w:rFonts w:ascii="Times New Roman" w:hAnsi="Times New Roman" w:cs="Times New Roman"/>
          <w:sz w:val="28"/>
          <w:szCs w:val="28"/>
        </w:rPr>
        <w:t>Nike’s company Vision and Mission</w:t>
      </w:r>
      <w:r>
        <w:rPr>
          <w:rFonts w:ascii="Times New Roman" w:hAnsi="Times New Roman" w:cs="Times New Roman"/>
          <w:sz w:val="28"/>
          <w:szCs w:val="28"/>
        </w:rPr>
        <w:t>……………………………………</w:t>
      </w:r>
      <w:r w:rsidR="005E07B8">
        <w:rPr>
          <w:rFonts w:ascii="Times New Roman" w:hAnsi="Times New Roman" w:cs="Times New Roman"/>
          <w:sz w:val="28"/>
          <w:szCs w:val="28"/>
        </w:rPr>
        <w:t>.7</w:t>
      </w:r>
    </w:p>
    <w:p w14:paraId="0653276F" w14:textId="46F553A2" w:rsidR="00491210" w:rsidRDefault="009A3C71" w:rsidP="007E1F9E">
      <w:pPr>
        <w:spacing w:line="360" w:lineRule="auto"/>
        <w:rPr>
          <w:rFonts w:ascii="Times New Roman" w:hAnsi="Times New Roman" w:cs="Times New Roman"/>
          <w:sz w:val="28"/>
          <w:szCs w:val="28"/>
        </w:rPr>
      </w:pPr>
      <w:r>
        <w:rPr>
          <w:rFonts w:ascii="Times New Roman" w:hAnsi="Times New Roman" w:cs="Times New Roman"/>
          <w:sz w:val="28"/>
          <w:szCs w:val="28"/>
        </w:rPr>
        <w:t>Nike company</w:t>
      </w:r>
      <w:r w:rsidRPr="00CF56B7">
        <w:rPr>
          <w:rFonts w:ascii="Times New Roman" w:hAnsi="Times New Roman" w:cs="Times New Roman"/>
          <w:sz w:val="28"/>
          <w:szCs w:val="28"/>
        </w:rPr>
        <w:t xml:space="preserve"> external environment </w:t>
      </w:r>
      <w:r>
        <w:rPr>
          <w:rFonts w:ascii="Times New Roman" w:hAnsi="Times New Roman" w:cs="Times New Roman"/>
          <w:sz w:val="28"/>
          <w:szCs w:val="28"/>
        </w:rPr>
        <w:t>study</w:t>
      </w:r>
      <w:r w:rsidRPr="00CF56B7">
        <w:rPr>
          <w:rFonts w:ascii="Times New Roman" w:hAnsi="Times New Roman" w:cs="Times New Roman"/>
          <w:sz w:val="28"/>
          <w:szCs w:val="28"/>
        </w:rPr>
        <w:t xml:space="preserve"> – PESTLE</w:t>
      </w:r>
      <w:r>
        <w:rPr>
          <w:rFonts w:ascii="Times New Roman" w:hAnsi="Times New Roman" w:cs="Times New Roman"/>
          <w:sz w:val="28"/>
          <w:szCs w:val="28"/>
        </w:rPr>
        <w:t>………………….</w:t>
      </w:r>
      <w:r w:rsidR="007E1F9E">
        <w:rPr>
          <w:rFonts w:ascii="Times New Roman" w:hAnsi="Times New Roman" w:cs="Times New Roman"/>
          <w:sz w:val="28"/>
          <w:szCs w:val="28"/>
        </w:rPr>
        <w:t>8</w:t>
      </w:r>
    </w:p>
    <w:p w14:paraId="6D6B17AF" w14:textId="3ED8857D" w:rsidR="00F8099B" w:rsidRDefault="00F8099B" w:rsidP="007E1F9E">
      <w:pPr>
        <w:pStyle w:val="pw-post-body-paragraph"/>
        <w:shd w:val="clear" w:color="auto" w:fill="FFFFFF"/>
        <w:spacing w:before="206" w:beforeAutospacing="0" w:after="0" w:afterAutospacing="0" w:line="360" w:lineRule="auto"/>
        <w:rPr>
          <w:sz w:val="28"/>
          <w:szCs w:val="28"/>
        </w:rPr>
      </w:pPr>
      <w:r w:rsidRPr="00CF56B7">
        <w:rPr>
          <w:sz w:val="28"/>
          <w:szCs w:val="28"/>
        </w:rPr>
        <w:t xml:space="preserve">Porters Five Forces </w:t>
      </w:r>
      <w:r w:rsidR="002B4162">
        <w:rPr>
          <w:sz w:val="28"/>
          <w:szCs w:val="28"/>
        </w:rPr>
        <w:t>study of Nike company……………………………..</w:t>
      </w:r>
      <w:r w:rsidR="007E1F9E">
        <w:rPr>
          <w:sz w:val="28"/>
          <w:szCs w:val="28"/>
        </w:rPr>
        <w:t>12</w:t>
      </w:r>
    </w:p>
    <w:p w14:paraId="1A9E2D18" w14:textId="0DDF7023" w:rsidR="00A24574" w:rsidRDefault="00A24574" w:rsidP="007E1F9E">
      <w:pPr>
        <w:pStyle w:val="pw-post-body-paragraph"/>
        <w:shd w:val="clear" w:color="auto" w:fill="FFFFFF"/>
        <w:spacing w:before="206" w:beforeAutospacing="0" w:after="0" w:afterAutospacing="0" w:line="360" w:lineRule="auto"/>
        <w:rPr>
          <w:sz w:val="28"/>
          <w:szCs w:val="28"/>
          <w:shd w:val="clear" w:color="auto" w:fill="FFFFFF"/>
        </w:rPr>
      </w:pPr>
      <w:r w:rsidRPr="00A24574">
        <w:rPr>
          <w:sz w:val="28"/>
          <w:szCs w:val="28"/>
          <w:shd w:val="clear" w:color="auto" w:fill="FFFFFF"/>
        </w:rPr>
        <w:t>Nike’s Value Chain</w:t>
      </w:r>
      <w:r>
        <w:rPr>
          <w:sz w:val="28"/>
          <w:szCs w:val="28"/>
          <w:shd w:val="clear" w:color="auto" w:fill="FFFFFF"/>
        </w:rPr>
        <w:t>……………………………………………………</w:t>
      </w:r>
      <w:r w:rsidR="007E1F9E">
        <w:rPr>
          <w:sz w:val="28"/>
          <w:szCs w:val="28"/>
          <w:shd w:val="clear" w:color="auto" w:fill="FFFFFF"/>
        </w:rPr>
        <w:t>….14</w:t>
      </w:r>
    </w:p>
    <w:p w14:paraId="51788CA6" w14:textId="11AB0008" w:rsidR="001E326B" w:rsidRDefault="001E326B" w:rsidP="007E1F9E">
      <w:pPr>
        <w:pStyle w:val="pw-post-body-paragraph"/>
        <w:shd w:val="clear" w:color="auto" w:fill="FFFFFF"/>
        <w:spacing w:before="206" w:beforeAutospacing="0" w:after="0" w:afterAutospacing="0" w:line="360" w:lineRule="auto"/>
        <w:rPr>
          <w:sz w:val="28"/>
          <w:szCs w:val="28"/>
          <w:shd w:val="clear" w:color="auto" w:fill="FFFFFF"/>
        </w:rPr>
      </w:pPr>
      <w:r>
        <w:rPr>
          <w:sz w:val="28"/>
          <w:szCs w:val="28"/>
          <w:shd w:val="clear" w:color="auto" w:fill="FFFFFF"/>
        </w:rPr>
        <w:t>SWOT Analysis………………………………………………………</w:t>
      </w:r>
      <w:r w:rsidR="007E1F9E">
        <w:rPr>
          <w:sz w:val="28"/>
          <w:szCs w:val="28"/>
          <w:shd w:val="clear" w:color="auto" w:fill="FFFFFF"/>
        </w:rPr>
        <w:t>…..16</w:t>
      </w:r>
    </w:p>
    <w:p w14:paraId="6050E775" w14:textId="419E4EBC" w:rsidR="00107087" w:rsidRDefault="00107087" w:rsidP="007E1F9E">
      <w:pPr>
        <w:pStyle w:val="pw-post-body-paragraph"/>
        <w:shd w:val="clear" w:color="auto" w:fill="FFFFFF"/>
        <w:spacing w:before="206" w:beforeAutospacing="0" w:after="0" w:afterAutospacing="0" w:line="360" w:lineRule="auto"/>
        <w:rPr>
          <w:sz w:val="28"/>
          <w:szCs w:val="28"/>
          <w:shd w:val="clear" w:color="auto" w:fill="FFFFFF"/>
        </w:rPr>
      </w:pPr>
      <w:r>
        <w:rPr>
          <w:sz w:val="28"/>
          <w:szCs w:val="28"/>
          <w:shd w:val="clear" w:color="auto" w:fill="FFFFFF"/>
        </w:rPr>
        <w:t>Strategic capability and competences……………………………………</w:t>
      </w:r>
      <w:r w:rsidR="007E1F9E">
        <w:rPr>
          <w:sz w:val="28"/>
          <w:szCs w:val="28"/>
          <w:shd w:val="clear" w:color="auto" w:fill="FFFFFF"/>
        </w:rPr>
        <w:t>..17</w:t>
      </w:r>
    </w:p>
    <w:p w14:paraId="23AF6044" w14:textId="3153164D" w:rsidR="00A23324" w:rsidRDefault="00A23324" w:rsidP="007E1F9E">
      <w:pPr>
        <w:pStyle w:val="pw-post-body-paragraph"/>
        <w:shd w:val="clear" w:color="auto" w:fill="FFFFFF"/>
        <w:spacing w:before="206" w:beforeAutospacing="0" w:after="0" w:afterAutospacing="0" w:line="360" w:lineRule="auto"/>
        <w:rPr>
          <w:sz w:val="28"/>
          <w:szCs w:val="28"/>
          <w:shd w:val="clear" w:color="auto" w:fill="FFFFFF"/>
        </w:rPr>
      </w:pPr>
      <w:r>
        <w:rPr>
          <w:sz w:val="28"/>
          <w:szCs w:val="28"/>
          <w:shd w:val="clear" w:color="auto" w:fill="FFFFFF"/>
        </w:rPr>
        <w:t>Analysis Framework……………………………………………………</w:t>
      </w:r>
      <w:r w:rsidR="007E1F9E">
        <w:rPr>
          <w:sz w:val="28"/>
          <w:szCs w:val="28"/>
          <w:shd w:val="clear" w:color="auto" w:fill="FFFFFF"/>
        </w:rPr>
        <w:t>....18</w:t>
      </w:r>
    </w:p>
    <w:p w14:paraId="4AF235C0" w14:textId="79DDF0F6" w:rsidR="00C320C7" w:rsidRDefault="00C320C7" w:rsidP="007E1F9E">
      <w:pPr>
        <w:pStyle w:val="pw-post-body-paragraph"/>
        <w:shd w:val="clear" w:color="auto" w:fill="FFFFFF"/>
        <w:spacing w:before="206" w:beforeAutospacing="0" w:after="0" w:afterAutospacing="0" w:line="360" w:lineRule="auto"/>
        <w:rPr>
          <w:sz w:val="28"/>
          <w:szCs w:val="28"/>
          <w:shd w:val="clear" w:color="auto" w:fill="FFFFFF"/>
        </w:rPr>
      </w:pPr>
      <w:r>
        <w:rPr>
          <w:sz w:val="28"/>
          <w:szCs w:val="28"/>
          <w:shd w:val="clear" w:color="auto" w:fill="FFFFFF"/>
        </w:rPr>
        <w:t>Conclusion……………………………………………………………</w:t>
      </w:r>
      <w:r w:rsidR="007E1F9E">
        <w:rPr>
          <w:sz w:val="28"/>
          <w:szCs w:val="28"/>
          <w:shd w:val="clear" w:color="auto" w:fill="FFFFFF"/>
        </w:rPr>
        <w:t>…</w:t>
      </w:r>
      <w:r>
        <w:rPr>
          <w:sz w:val="28"/>
          <w:szCs w:val="28"/>
          <w:shd w:val="clear" w:color="auto" w:fill="FFFFFF"/>
        </w:rPr>
        <w:t>…</w:t>
      </w:r>
      <w:r w:rsidR="007E1F9E">
        <w:rPr>
          <w:sz w:val="28"/>
          <w:szCs w:val="28"/>
          <w:shd w:val="clear" w:color="auto" w:fill="FFFFFF"/>
        </w:rPr>
        <w:t>20</w:t>
      </w:r>
    </w:p>
    <w:p w14:paraId="7E98F39B" w14:textId="5D4D4B35" w:rsidR="00C320C7" w:rsidRDefault="00C320C7" w:rsidP="007E1F9E">
      <w:pPr>
        <w:pStyle w:val="pw-post-body-paragraph"/>
        <w:shd w:val="clear" w:color="auto" w:fill="FFFFFF"/>
        <w:spacing w:before="206" w:beforeAutospacing="0" w:after="0" w:afterAutospacing="0" w:line="360" w:lineRule="auto"/>
        <w:rPr>
          <w:sz w:val="28"/>
          <w:szCs w:val="28"/>
          <w:shd w:val="clear" w:color="auto" w:fill="FFFFFF"/>
        </w:rPr>
      </w:pPr>
      <w:r>
        <w:rPr>
          <w:sz w:val="28"/>
          <w:szCs w:val="28"/>
          <w:shd w:val="clear" w:color="auto" w:fill="FFFFFF"/>
        </w:rPr>
        <w:t>Recommendation……………………………………………………</w:t>
      </w:r>
      <w:r w:rsidR="007E1F9E">
        <w:rPr>
          <w:sz w:val="28"/>
          <w:szCs w:val="28"/>
          <w:shd w:val="clear" w:color="auto" w:fill="FFFFFF"/>
        </w:rPr>
        <w:t>…</w:t>
      </w:r>
      <w:r>
        <w:rPr>
          <w:sz w:val="28"/>
          <w:szCs w:val="28"/>
          <w:shd w:val="clear" w:color="auto" w:fill="FFFFFF"/>
        </w:rPr>
        <w:t>…..</w:t>
      </w:r>
      <w:r w:rsidR="007E1F9E">
        <w:rPr>
          <w:sz w:val="28"/>
          <w:szCs w:val="28"/>
          <w:shd w:val="clear" w:color="auto" w:fill="FFFFFF"/>
        </w:rPr>
        <w:t>21</w:t>
      </w:r>
    </w:p>
    <w:p w14:paraId="577CEE1F" w14:textId="03DC9F89" w:rsidR="00C320C7" w:rsidRDefault="00C320C7" w:rsidP="007E1F9E">
      <w:pPr>
        <w:pStyle w:val="pw-post-body-paragraph"/>
        <w:shd w:val="clear" w:color="auto" w:fill="FFFFFF"/>
        <w:spacing w:before="206" w:beforeAutospacing="0" w:after="0" w:afterAutospacing="0" w:line="360" w:lineRule="auto"/>
        <w:rPr>
          <w:sz w:val="28"/>
          <w:szCs w:val="28"/>
          <w:shd w:val="clear" w:color="auto" w:fill="FFFFFF"/>
        </w:rPr>
      </w:pPr>
      <w:r>
        <w:rPr>
          <w:sz w:val="28"/>
          <w:szCs w:val="28"/>
          <w:shd w:val="clear" w:color="auto" w:fill="FFFFFF"/>
        </w:rPr>
        <w:t>References………………………………………………………………</w:t>
      </w:r>
      <w:r w:rsidR="007E1F9E">
        <w:rPr>
          <w:sz w:val="28"/>
          <w:szCs w:val="28"/>
          <w:shd w:val="clear" w:color="auto" w:fill="FFFFFF"/>
        </w:rPr>
        <w:t>…</w:t>
      </w:r>
      <w:r w:rsidR="00BE76DC">
        <w:rPr>
          <w:sz w:val="28"/>
          <w:szCs w:val="28"/>
          <w:shd w:val="clear" w:color="auto" w:fill="FFFFFF"/>
        </w:rPr>
        <w:t>24</w:t>
      </w:r>
    </w:p>
    <w:p w14:paraId="6365DD24" w14:textId="794B14BB" w:rsidR="006D1756" w:rsidRDefault="006D1756" w:rsidP="007E1F9E">
      <w:pPr>
        <w:spacing w:line="360" w:lineRule="auto"/>
        <w:rPr>
          <w:rFonts w:ascii="Times New Roman" w:hAnsi="Times New Roman" w:cs="Times New Roman"/>
          <w:sz w:val="24"/>
          <w:szCs w:val="24"/>
        </w:rPr>
      </w:pPr>
    </w:p>
    <w:p w14:paraId="374738C6" w14:textId="77777777" w:rsidR="00AE72E9" w:rsidRDefault="00AE72E9" w:rsidP="00AE72E9">
      <w:pPr>
        <w:spacing w:line="360" w:lineRule="auto"/>
        <w:jc w:val="both"/>
        <w:rPr>
          <w:rFonts w:ascii="Times New Roman" w:hAnsi="Times New Roman" w:cs="Times New Roman"/>
          <w:sz w:val="24"/>
          <w:szCs w:val="24"/>
        </w:rPr>
      </w:pPr>
    </w:p>
    <w:p w14:paraId="4C6C62E6" w14:textId="751AF1D6" w:rsidR="006D1756" w:rsidRDefault="006D1756">
      <w:pPr>
        <w:rPr>
          <w:rFonts w:ascii="Times New Roman" w:hAnsi="Times New Roman" w:cs="Times New Roman"/>
          <w:sz w:val="24"/>
          <w:szCs w:val="24"/>
        </w:rPr>
      </w:pPr>
    </w:p>
    <w:p w14:paraId="25BC883E" w14:textId="4CC382C5" w:rsidR="006D1756" w:rsidRDefault="006D1756">
      <w:pPr>
        <w:rPr>
          <w:rFonts w:ascii="Times New Roman" w:hAnsi="Times New Roman" w:cs="Times New Roman"/>
          <w:sz w:val="24"/>
          <w:szCs w:val="24"/>
        </w:rPr>
      </w:pPr>
    </w:p>
    <w:p w14:paraId="037CAE04" w14:textId="612C78E3" w:rsidR="006D1756" w:rsidRDefault="006D1756">
      <w:pPr>
        <w:rPr>
          <w:rFonts w:ascii="Times New Roman" w:hAnsi="Times New Roman" w:cs="Times New Roman"/>
          <w:sz w:val="24"/>
          <w:szCs w:val="24"/>
        </w:rPr>
      </w:pPr>
    </w:p>
    <w:p w14:paraId="02268777" w14:textId="1B27A265" w:rsidR="006D1756" w:rsidRDefault="006D1756">
      <w:pPr>
        <w:rPr>
          <w:rFonts w:ascii="Times New Roman" w:hAnsi="Times New Roman" w:cs="Times New Roman"/>
          <w:sz w:val="24"/>
          <w:szCs w:val="24"/>
        </w:rPr>
      </w:pPr>
    </w:p>
    <w:p w14:paraId="5A8DBF14" w14:textId="0AE85090" w:rsidR="006D1756" w:rsidRDefault="006D1756">
      <w:pPr>
        <w:rPr>
          <w:rFonts w:ascii="Times New Roman" w:hAnsi="Times New Roman" w:cs="Times New Roman"/>
          <w:sz w:val="24"/>
          <w:szCs w:val="24"/>
        </w:rPr>
      </w:pPr>
    </w:p>
    <w:p w14:paraId="0D67662E" w14:textId="52C79939" w:rsidR="006D1756" w:rsidRDefault="006D1756">
      <w:pPr>
        <w:rPr>
          <w:rFonts w:ascii="Times New Roman" w:hAnsi="Times New Roman" w:cs="Times New Roman"/>
          <w:sz w:val="24"/>
          <w:szCs w:val="24"/>
        </w:rPr>
      </w:pPr>
    </w:p>
    <w:p w14:paraId="5C66521F" w14:textId="4F779990" w:rsidR="006D1756" w:rsidRDefault="006D1756">
      <w:pPr>
        <w:rPr>
          <w:rFonts w:ascii="Times New Roman" w:hAnsi="Times New Roman" w:cs="Times New Roman"/>
          <w:sz w:val="24"/>
          <w:szCs w:val="24"/>
        </w:rPr>
      </w:pPr>
    </w:p>
    <w:p w14:paraId="3A4AFE0F" w14:textId="77777777" w:rsidR="008F51BD" w:rsidRDefault="008F51BD">
      <w:pPr>
        <w:rPr>
          <w:rFonts w:ascii="Times New Roman" w:hAnsi="Times New Roman" w:cs="Times New Roman"/>
          <w:sz w:val="24"/>
          <w:szCs w:val="24"/>
        </w:rPr>
      </w:pPr>
    </w:p>
    <w:p w14:paraId="4D5D052B" w14:textId="419378D7" w:rsidR="006D1756" w:rsidRPr="0068001C" w:rsidRDefault="00CD5F6D">
      <w:pPr>
        <w:rPr>
          <w:rFonts w:ascii="Times New Roman" w:hAnsi="Times New Roman" w:cs="Times New Roman"/>
          <w:b/>
          <w:bCs/>
          <w:sz w:val="28"/>
          <w:szCs w:val="28"/>
        </w:rPr>
      </w:pPr>
      <w:r w:rsidRPr="0068001C">
        <w:rPr>
          <w:rFonts w:ascii="Times New Roman" w:hAnsi="Times New Roman" w:cs="Times New Roman"/>
          <w:b/>
          <w:bCs/>
          <w:sz w:val="28"/>
          <w:szCs w:val="28"/>
        </w:rPr>
        <w:lastRenderedPageBreak/>
        <w:t xml:space="preserve">                                               Introduction</w:t>
      </w:r>
    </w:p>
    <w:p w14:paraId="43F16FD8" w14:textId="1053F990" w:rsidR="00CD5F6D" w:rsidRDefault="00C7343B" w:rsidP="00AE72E9">
      <w:pPr>
        <w:spacing w:line="360" w:lineRule="auto"/>
        <w:ind w:firstLine="720"/>
        <w:jc w:val="both"/>
        <w:rPr>
          <w:rFonts w:ascii="Times New Roman" w:hAnsi="Times New Roman" w:cs="Times New Roman"/>
          <w:sz w:val="24"/>
          <w:szCs w:val="24"/>
        </w:rPr>
      </w:pPr>
      <w:r w:rsidRPr="008E4312">
        <w:rPr>
          <w:rFonts w:ascii="Times New Roman" w:hAnsi="Times New Roman" w:cs="Times New Roman"/>
          <w:color w:val="202124"/>
          <w:sz w:val="24"/>
          <w:szCs w:val="24"/>
          <w:shd w:val="clear" w:color="auto" w:fill="FFFFFF"/>
        </w:rPr>
        <w:t xml:space="preserve">Strategic management is the action of </w:t>
      </w:r>
      <w:r w:rsidR="008E4312" w:rsidRPr="008E4312">
        <w:rPr>
          <w:rFonts w:ascii="Times New Roman" w:hAnsi="Times New Roman" w:cs="Times New Roman"/>
          <w:color w:val="202124"/>
          <w:sz w:val="24"/>
          <w:szCs w:val="24"/>
          <w:shd w:val="clear" w:color="auto" w:fill="FFFFFF"/>
        </w:rPr>
        <w:t>position the objectives, purposes</w:t>
      </w:r>
      <w:r w:rsidRPr="008E4312">
        <w:rPr>
          <w:rFonts w:ascii="Times New Roman" w:hAnsi="Times New Roman" w:cs="Times New Roman"/>
          <w:color w:val="202124"/>
          <w:sz w:val="24"/>
          <w:szCs w:val="24"/>
          <w:shd w:val="clear" w:color="auto" w:fill="FFFFFF"/>
        </w:rPr>
        <w:t xml:space="preserve"> and </w:t>
      </w:r>
      <w:r w:rsidR="008E4312" w:rsidRPr="008E4312">
        <w:rPr>
          <w:rFonts w:ascii="Times New Roman" w:hAnsi="Times New Roman" w:cs="Times New Roman"/>
          <w:color w:val="202124"/>
          <w:sz w:val="24"/>
          <w:szCs w:val="24"/>
          <w:shd w:val="clear" w:color="auto" w:fill="FFFFFF"/>
        </w:rPr>
        <w:t>procedures</w:t>
      </w:r>
      <w:r w:rsidRPr="008E4312">
        <w:rPr>
          <w:rFonts w:ascii="Times New Roman" w:hAnsi="Times New Roman" w:cs="Times New Roman"/>
          <w:color w:val="202124"/>
          <w:sz w:val="24"/>
          <w:szCs w:val="24"/>
          <w:shd w:val="clear" w:color="auto" w:fill="FFFFFF"/>
        </w:rPr>
        <w:t xml:space="preserve"> in</w:t>
      </w:r>
      <w:r w:rsidR="00C206BD">
        <w:rPr>
          <w:rFonts w:ascii="Times New Roman" w:hAnsi="Times New Roman" w:cs="Times New Roman"/>
          <w:color w:val="202124"/>
          <w:sz w:val="24"/>
          <w:szCs w:val="24"/>
          <w:shd w:val="clear" w:color="auto" w:fill="FFFFFF"/>
        </w:rPr>
        <w:t xml:space="preserve"> demand </w:t>
      </w:r>
      <w:r w:rsidRPr="008E4312">
        <w:rPr>
          <w:rFonts w:ascii="Times New Roman" w:hAnsi="Times New Roman" w:cs="Times New Roman"/>
          <w:color w:val="202124"/>
          <w:sz w:val="24"/>
          <w:szCs w:val="24"/>
          <w:shd w:val="clear" w:color="auto" w:fill="FFFFFF"/>
        </w:rPr>
        <w:t>to</w:t>
      </w:r>
      <w:r w:rsidR="00C206BD">
        <w:rPr>
          <w:rFonts w:ascii="Times New Roman" w:hAnsi="Times New Roman" w:cs="Times New Roman"/>
          <w:color w:val="202124"/>
          <w:sz w:val="24"/>
          <w:szCs w:val="24"/>
          <w:shd w:val="clear" w:color="auto" w:fill="FFFFFF"/>
        </w:rPr>
        <w:t xml:space="preserve"> create as well a business </w:t>
      </w:r>
      <w:r w:rsidR="00A12B4D">
        <w:rPr>
          <w:rFonts w:ascii="Times New Roman" w:hAnsi="Times New Roman" w:cs="Times New Roman"/>
          <w:color w:val="202124"/>
          <w:sz w:val="24"/>
          <w:szCs w:val="24"/>
          <w:shd w:val="clear" w:color="auto" w:fill="FFFFFF"/>
        </w:rPr>
        <w:t>father</w:t>
      </w:r>
      <w:r w:rsidRPr="008E4312">
        <w:rPr>
          <w:rFonts w:ascii="Times New Roman" w:hAnsi="Times New Roman" w:cs="Times New Roman"/>
          <w:color w:val="202124"/>
          <w:sz w:val="24"/>
          <w:szCs w:val="24"/>
          <w:shd w:val="clear" w:color="auto" w:fill="FFFFFF"/>
        </w:rPr>
        <w:t xml:space="preserve"> compet</w:t>
      </w:r>
      <w:r w:rsidR="00C206BD">
        <w:rPr>
          <w:rFonts w:ascii="Times New Roman" w:hAnsi="Times New Roman" w:cs="Times New Roman"/>
          <w:color w:val="202124"/>
          <w:sz w:val="24"/>
          <w:szCs w:val="24"/>
          <w:shd w:val="clear" w:color="auto" w:fill="FFFFFF"/>
        </w:rPr>
        <w:t>ing</w:t>
      </w:r>
      <w:r w:rsidRPr="008E4312">
        <w:rPr>
          <w:rFonts w:ascii="Times New Roman" w:hAnsi="Times New Roman" w:cs="Times New Roman"/>
          <w:color w:val="202124"/>
          <w:sz w:val="24"/>
          <w:szCs w:val="24"/>
          <w:shd w:val="clear" w:color="auto" w:fill="FFFFFF"/>
        </w:rPr>
        <w:t xml:space="preserve">. </w:t>
      </w:r>
      <w:r w:rsidR="00A12B4D">
        <w:rPr>
          <w:rFonts w:ascii="Times New Roman" w:hAnsi="Times New Roman" w:cs="Times New Roman"/>
          <w:color w:val="202124"/>
          <w:sz w:val="24"/>
          <w:szCs w:val="24"/>
          <w:shd w:val="clear" w:color="auto" w:fill="FFFFFF"/>
        </w:rPr>
        <w:t>Therefore</w:t>
      </w:r>
      <w:r w:rsidRPr="008E4312">
        <w:rPr>
          <w:rFonts w:ascii="Times New Roman" w:hAnsi="Times New Roman" w:cs="Times New Roman"/>
          <w:color w:val="202124"/>
          <w:sz w:val="24"/>
          <w:szCs w:val="24"/>
          <w:shd w:val="clear" w:color="auto" w:fill="FFFFFF"/>
        </w:rPr>
        <w:t>, strategic ma</w:t>
      </w:r>
      <w:r w:rsidR="00037967">
        <w:rPr>
          <w:rFonts w:ascii="Times New Roman" w:hAnsi="Times New Roman" w:cs="Times New Roman"/>
          <w:color w:val="202124"/>
          <w:sz w:val="24"/>
          <w:szCs w:val="24"/>
          <w:shd w:val="clear" w:color="auto" w:fill="FFFFFF"/>
        </w:rPr>
        <w:t xml:space="preserve">nagement indicate how the organizations will realize its </w:t>
      </w:r>
      <w:r w:rsidR="0068001C">
        <w:rPr>
          <w:rFonts w:ascii="Times New Roman" w:hAnsi="Times New Roman" w:cs="Times New Roman"/>
          <w:color w:val="202124"/>
          <w:sz w:val="24"/>
          <w:szCs w:val="24"/>
          <w:shd w:val="clear" w:color="auto" w:fill="FFFFFF"/>
        </w:rPr>
        <w:t>intentions</w:t>
      </w:r>
      <w:r w:rsidRPr="008E4312">
        <w:rPr>
          <w:rFonts w:ascii="Times New Roman" w:hAnsi="Times New Roman" w:cs="Times New Roman"/>
          <w:color w:val="202124"/>
          <w:sz w:val="24"/>
          <w:szCs w:val="24"/>
          <w:shd w:val="clear" w:color="auto" w:fill="FFFFFF"/>
        </w:rPr>
        <w:t>.</w:t>
      </w:r>
      <w:r w:rsidR="0068001C">
        <w:rPr>
          <w:rFonts w:ascii="Times New Roman" w:hAnsi="Times New Roman" w:cs="Times New Roman"/>
          <w:sz w:val="24"/>
          <w:szCs w:val="24"/>
        </w:rPr>
        <w:t xml:space="preserve"> </w:t>
      </w:r>
      <w:r w:rsidR="006E2464">
        <w:rPr>
          <w:rFonts w:ascii="Times New Roman" w:hAnsi="Times New Roman" w:cs="Times New Roman"/>
          <w:sz w:val="24"/>
          <w:szCs w:val="24"/>
        </w:rPr>
        <w:t xml:space="preserve"> Based on the ideas of</w:t>
      </w:r>
      <w:r>
        <w:rPr>
          <w:rFonts w:ascii="Times New Roman" w:hAnsi="Times New Roman" w:cs="Times New Roman"/>
          <w:sz w:val="24"/>
          <w:szCs w:val="24"/>
        </w:rPr>
        <w:t xml:space="preserve"> Amason </w:t>
      </w:r>
      <w:sdt>
        <w:sdtPr>
          <w:rPr>
            <w:rFonts w:ascii="Times New Roman" w:hAnsi="Times New Roman" w:cs="Times New Roman"/>
            <w:sz w:val="24"/>
            <w:szCs w:val="24"/>
          </w:rPr>
          <w:id w:val="112057064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Ama11 \n  \l 2057 </w:instrText>
          </w:r>
          <w:r>
            <w:rPr>
              <w:rFonts w:ascii="Times New Roman" w:hAnsi="Times New Roman" w:cs="Times New Roman"/>
              <w:sz w:val="24"/>
              <w:szCs w:val="24"/>
            </w:rPr>
            <w:fldChar w:fldCharType="separate"/>
          </w:r>
          <w:r w:rsidRPr="00C7343B">
            <w:rPr>
              <w:rFonts w:ascii="Times New Roman" w:hAnsi="Times New Roman" w:cs="Times New Roman"/>
              <w:noProof/>
              <w:sz w:val="24"/>
              <w:szCs w:val="24"/>
            </w:rPr>
            <w:t>(2011)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s</w:t>
      </w:r>
      <w:r w:rsidRPr="004F7321">
        <w:rPr>
          <w:rFonts w:ascii="Times New Roman" w:hAnsi="Times New Roman" w:cs="Times New Roman"/>
          <w:sz w:val="24"/>
          <w:szCs w:val="24"/>
        </w:rPr>
        <w:t>trategic management</w:t>
      </w:r>
      <w:r>
        <w:rPr>
          <w:rFonts w:ascii="Times New Roman" w:hAnsi="Times New Roman" w:cs="Times New Roman"/>
          <w:sz w:val="24"/>
          <w:szCs w:val="24"/>
        </w:rPr>
        <w:t xml:space="preserve"> it is an approach where managers integrate the organization’s function into flows and action models designed to meet market controls and requests. The approach established the principles for the consumers, partners and possessors of the organizations</w:t>
      </w:r>
      <w:r w:rsidR="0068001C">
        <w:rPr>
          <w:rFonts w:ascii="Times New Roman" w:hAnsi="Times New Roman" w:cs="Times New Roman"/>
          <w:sz w:val="24"/>
          <w:szCs w:val="24"/>
        </w:rPr>
        <w:t>.</w:t>
      </w:r>
    </w:p>
    <w:p w14:paraId="0099C795" w14:textId="00FFBB0F" w:rsidR="006F4509" w:rsidRDefault="006F4509" w:rsidP="00AE72E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Strategic management provides employees with a plan </w:t>
      </w:r>
      <w:r w:rsidR="00106724">
        <w:rPr>
          <w:rFonts w:ascii="Times New Roman" w:hAnsi="Times New Roman" w:cs="Times New Roman"/>
          <w:sz w:val="24"/>
          <w:szCs w:val="24"/>
        </w:rPr>
        <w:t xml:space="preserve">to achieve goals and understand the structure and objectives of the firm, in order to succeed in the evolution of the company as well </w:t>
      </w:r>
      <w:sdt>
        <w:sdtPr>
          <w:rPr>
            <w:rFonts w:ascii="Times New Roman" w:hAnsi="Times New Roman" w:cs="Times New Roman"/>
            <w:sz w:val="24"/>
            <w:szCs w:val="24"/>
          </w:rPr>
          <w:id w:val="895709755"/>
          <w:citation/>
        </w:sdtPr>
        <w:sdtEndPr/>
        <w:sdtContent>
          <w:r w:rsidR="00106724">
            <w:rPr>
              <w:rFonts w:ascii="Times New Roman" w:hAnsi="Times New Roman" w:cs="Times New Roman"/>
              <w:sz w:val="24"/>
              <w:szCs w:val="24"/>
            </w:rPr>
            <w:fldChar w:fldCharType="begin"/>
          </w:r>
          <w:r w:rsidR="00106724">
            <w:rPr>
              <w:rFonts w:ascii="Times New Roman" w:hAnsi="Times New Roman" w:cs="Times New Roman"/>
              <w:sz w:val="24"/>
              <w:szCs w:val="24"/>
            </w:rPr>
            <w:instrText xml:space="preserve"> CITATION Lyn21 \l 2057 </w:instrText>
          </w:r>
          <w:r w:rsidR="00106724">
            <w:rPr>
              <w:rFonts w:ascii="Times New Roman" w:hAnsi="Times New Roman" w:cs="Times New Roman"/>
              <w:sz w:val="24"/>
              <w:szCs w:val="24"/>
            </w:rPr>
            <w:fldChar w:fldCharType="separate"/>
          </w:r>
          <w:r w:rsidR="00106724" w:rsidRPr="00106724">
            <w:rPr>
              <w:rFonts w:ascii="Times New Roman" w:hAnsi="Times New Roman" w:cs="Times New Roman"/>
              <w:noProof/>
              <w:sz w:val="24"/>
              <w:szCs w:val="24"/>
            </w:rPr>
            <w:t>(Lynch, 2021)</w:t>
          </w:r>
          <w:r w:rsidR="00106724">
            <w:rPr>
              <w:rFonts w:ascii="Times New Roman" w:hAnsi="Times New Roman" w:cs="Times New Roman"/>
              <w:sz w:val="24"/>
              <w:szCs w:val="24"/>
            </w:rPr>
            <w:fldChar w:fldCharType="end"/>
          </w:r>
        </w:sdtContent>
      </w:sdt>
      <w:r w:rsidR="00106724">
        <w:rPr>
          <w:rFonts w:ascii="Times New Roman" w:hAnsi="Times New Roman" w:cs="Times New Roman"/>
          <w:sz w:val="24"/>
          <w:szCs w:val="24"/>
        </w:rPr>
        <w:t xml:space="preserve">. </w:t>
      </w:r>
      <w:r w:rsidR="00775FBD">
        <w:rPr>
          <w:rFonts w:ascii="Times New Roman" w:hAnsi="Times New Roman" w:cs="Times New Roman"/>
          <w:sz w:val="24"/>
          <w:szCs w:val="24"/>
        </w:rPr>
        <w:t xml:space="preserve">The </w:t>
      </w:r>
      <w:r w:rsidR="00310375">
        <w:rPr>
          <w:rFonts w:ascii="Times New Roman" w:hAnsi="Times New Roman" w:cs="Times New Roman"/>
          <w:sz w:val="24"/>
          <w:szCs w:val="24"/>
        </w:rPr>
        <w:t xml:space="preserve">employees become much more satisfied and motivated at work because of the strategic management implemented in the company. A professional relationship formed between managers and employees, and they are definitely ready for the changes that will follow in the future </w:t>
      </w:r>
      <w:sdt>
        <w:sdtPr>
          <w:rPr>
            <w:rFonts w:ascii="Times New Roman" w:hAnsi="Times New Roman" w:cs="Times New Roman"/>
            <w:sz w:val="24"/>
            <w:szCs w:val="24"/>
          </w:rPr>
          <w:id w:val="560140558"/>
          <w:citation/>
        </w:sdtPr>
        <w:sdtEndPr/>
        <w:sdtContent>
          <w:r w:rsidR="00450CF0">
            <w:rPr>
              <w:rFonts w:ascii="Times New Roman" w:hAnsi="Times New Roman" w:cs="Times New Roman"/>
              <w:sz w:val="24"/>
              <w:szCs w:val="24"/>
            </w:rPr>
            <w:fldChar w:fldCharType="begin"/>
          </w:r>
          <w:r w:rsidR="00450CF0">
            <w:rPr>
              <w:rFonts w:ascii="Times New Roman" w:hAnsi="Times New Roman" w:cs="Times New Roman"/>
              <w:sz w:val="24"/>
              <w:szCs w:val="24"/>
            </w:rPr>
            <w:instrText xml:space="preserve"> CITATION Ama11 \l 2057 </w:instrText>
          </w:r>
          <w:r w:rsidR="00450CF0">
            <w:rPr>
              <w:rFonts w:ascii="Times New Roman" w:hAnsi="Times New Roman" w:cs="Times New Roman"/>
              <w:sz w:val="24"/>
              <w:szCs w:val="24"/>
            </w:rPr>
            <w:fldChar w:fldCharType="separate"/>
          </w:r>
          <w:r w:rsidR="00450CF0" w:rsidRPr="00450CF0">
            <w:rPr>
              <w:rFonts w:ascii="Times New Roman" w:hAnsi="Times New Roman" w:cs="Times New Roman"/>
              <w:noProof/>
              <w:sz w:val="24"/>
              <w:szCs w:val="24"/>
            </w:rPr>
            <w:t>(Amason, 2011)</w:t>
          </w:r>
          <w:r w:rsidR="00450CF0">
            <w:rPr>
              <w:rFonts w:ascii="Times New Roman" w:hAnsi="Times New Roman" w:cs="Times New Roman"/>
              <w:sz w:val="24"/>
              <w:szCs w:val="24"/>
            </w:rPr>
            <w:fldChar w:fldCharType="end"/>
          </w:r>
        </w:sdtContent>
      </w:sdt>
      <w:r w:rsidR="00450CF0">
        <w:rPr>
          <w:rFonts w:ascii="Times New Roman" w:hAnsi="Times New Roman" w:cs="Times New Roman"/>
          <w:sz w:val="24"/>
          <w:szCs w:val="24"/>
        </w:rPr>
        <w:t>.</w:t>
      </w:r>
    </w:p>
    <w:p w14:paraId="5D9E707A" w14:textId="7FF4CEC6" w:rsidR="00450CF0" w:rsidRDefault="00B55A88" w:rsidP="00AE72E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 competent</w:t>
      </w:r>
      <w:r w:rsidR="00F43C1B">
        <w:rPr>
          <w:rFonts w:ascii="Times New Roman" w:hAnsi="Times New Roman" w:cs="Times New Roman"/>
          <w:sz w:val="24"/>
          <w:szCs w:val="24"/>
        </w:rPr>
        <w:t xml:space="preserve"> strategic management is important and necessary for </w:t>
      </w:r>
      <w:r>
        <w:rPr>
          <w:rFonts w:ascii="Times New Roman" w:hAnsi="Times New Roman" w:cs="Times New Roman"/>
          <w:sz w:val="24"/>
          <w:szCs w:val="24"/>
        </w:rPr>
        <w:t>future business success. Perhaps, for defining</w:t>
      </w:r>
      <w:r w:rsidR="003E5CD1">
        <w:rPr>
          <w:rFonts w:ascii="Times New Roman" w:hAnsi="Times New Roman" w:cs="Times New Roman"/>
          <w:sz w:val="24"/>
          <w:szCs w:val="24"/>
        </w:rPr>
        <w:t xml:space="preserve"> a</w:t>
      </w:r>
      <w:r w:rsidR="000802AD">
        <w:rPr>
          <w:rFonts w:ascii="Times New Roman" w:hAnsi="Times New Roman" w:cs="Times New Roman"/>
          <w:sz w:val="24"/>
          <w:szCs w:val="24"/>
        </w:rPr>
        <w:t>n</w:t>
      </w:r>
      <w:r w:rsidR="003E5CD1">
        <w:rPr>
          <w:rFonts w:ascii="Times New Roman" w:hAnsi="Times New Roman" w:cs="Times New Roman"/>
          <w:sz w:val="24"/>
          <w:szCs w:val="24"/>
        </w:rPr>
        <w:t xml:space="preserve"> </w:t>
      </w:r>
      <w:r w:rsidR="000620F9">
        <w:rPr>
          <w:rFonts w:ascii="Times New Roman" w:hAnsi="Times New Roman" w:cs="Times New Roman"/>
          <w:sz w:val="24"/>
          <w:szCs w:val="24"/>
        </w:rPr>
        <w:t>employment</w:t>
      </w:r>
      <w:r w:rsidR="003E5CD1">
        <w:rPr>
          <w:rFonts w:ascii="Times New Roman" w:hAnsi="Times New Roman" w:cs="Times New Roman"/>
          <w:sz w:val="24"/>
          <w:szCs w:val="24"/>
        </w:rPr>
        <w:t xml:space="preserve"> strategy with clear </w:t>
      </w:r>
      <w:r w:rsidR="000620F9">
        <w:rPr>
          <w:rFonts w:ascii="Times New Roman" w:hAnsi="Times New Roman" w:cs="Times New Roman"/>
          <w:sz w:val="24"/>
          <w:szCs w:val="24"/>
        </w:rPr>
        <w:t>purposes</w:t>
      </w:r>
      <w:r w:rsidR="003E5CD1">
        <w:rPr>
          <w:rFonts w:ascii="Times New Roman" w:hAnsi="Times New Roman" w:cs="Times New Roman"/>
          <w:sz w:val="24"/>
          <w:szCs w:val="24"/>
        </w:rPr>
        <w:t xml:space="preserve">, </w:t>
      </w:r>
      <w:r w:rsidR="000620F9">
        <w:rPr>
          <w:rFonts w:ascii="Times New Roman" w:hAnsi="Times New Roman" w:cs="Times New Roman"/>
          <w:sz w:val="24"/>
          <w:szCs w:val="24"/>
        </w:rPr>
        <w:t>design</w:t>
      </w:r>
      <w:r w:rsidR="003E5CD1">
        <w:rPr>
          <w:rFonts w:ascii="Times New Roman" w:hAnsi="Times New Roman" w:cs="Times New Roman"/>
          <w:sz w:val="24"/>
          <w:szCs w:val="24"/>
        </w:rPr>
        <w:t xml:space="preserve"> </w:t>
      </w:r>
      <w:r w:rsidR="000620F9">
        <w:rPr>
          <w:rFonts w:ascii="Times New Roman" w:hAnsi="Times New Roman" w:cs="Times New Roman"/>
          <w:sz w:val="24"/>
          <w:szCs w:val="24"/>
        </w:rPr>
        <w:t>ideas</w:t>
      </w:r>
      <w:r w:rsidR="003E5CD1">
        <w:rPr>
          <w:rFonts w:ascii="Times New Roman" w:hAnsi="Times New Roman" w:cs="Times New Roman"/>
          <w:sz w:val="24"/>
          <w:szCs w:val="24"/>
        </w:rPr>
        <w:t xml:space="preserve"> </w:t>
      </w:r>
      <w:r w:rsidR="000620F9">
        <w:rPr>
          <w:rFonts w:ascii="Times New Roman" w:hAnsi="Times New Roman" w:cs="Times New Roman"/>
          <w:sz w:val="24"/>
          <w:szCs w:val="24"/>
        </w:rPr>
        <w:t>and</w:t>
      </w:r>
      <w:r w:rsidR="003E5CD1">
        <w:rPr>
          <w:rFonts w:ascii="Times New Roman" w:hAnsi="Times New Roman" w:cs="Times New Roman"/>
          <w:sz w:val="24"/>
          <w:szCs w:val="24"/>
        </w:rPr>
        <w:t xml:space="preserve"> how to </w:t>
      </w:r>
      <w:r w:rsidR="000620F9">
        <w:rPr>
          <w:rFonts w:ascii="Times New Roman" w:hAnsi="Times New Roman" w:cs="Times New Roman"/>
          <w:sz w:val="24"/>
          <w:szCs w:val="24"/>
        </w:rPr>
        <w:t>realize</w:t>
      </w:r>
      <w:r w:rsidR="003E5CD1">
        <w:rPr>
          <w:rFonts w:ascii="Times New Roman" w:hAnsi="Times New Roman" w:cs="Times New Roman"/>
          <w:sz w:val="24"/>
          <w:szCs w:val="24"/>
        </w:rPr>
        <w:t xml:space="preserve"> these </w:t>
      </w:r>
      <w:r w:rsidR="000620F9">
        <w:rPr>
          <w:rFonts w:ascii="Times New Roman" w:hAnsi="Times New Roman" w:cs="Times New Roman"/>
          <w:sz w:val="24"/>
          <w:szCs w:val="24"/>
        </w:rPr>
        <w:t>goals</w:t>
      </w:r>
      <w:r w:rsidR="003E5CD1">
        <w:rPr>
          <w:rFonts w:ascii="Times New Roman" w:hAnsi="Times New Roman" w:cs="Times New Roman"/>
          <w:sz w:val="24"/>
          <w:szCs w:val="24"/>
        </w:rPr>
        <w:t xml:space="preserve"> well</w:t>
      </w:r>
      <w:r w:rsidR="000620F9">
        <w:rPr>
          <w:rFonts w:ascii="Times New Roman" w:hAnsi="Times New Roman" w:cs="Times New Roman"/>
          <w:sz w:val="24"/>
          <w:szCs w:val="24"/>
        </w:rPr>
        <w:t xml:space="preserve">, </w:t>
      </w:r>
      <w:r w:rsidR="000802AD">
        <w:rPr>
          <w:rFonts w:ascii="Times New Roman" w:hAnsi="Times New Roman" w:cs="Times New Roman"/>
          <w:sz w:val="24"/>
          <w:szCs w:val="24"/>
        </w:rPr>
        <w:t xml:space="preserve">providing the necessary resources to determine goals in the organization </w:t>
      </w:r>
      <w:sdt>
        <w:sdtPr>
          <w:rPr>
            <w:rFonts w:ascii="Times New Roman" w:hAnsi="Times New Roman" w:cs="Times New Roman"/>
            <w:sz w:val="24"/>
            <w:szCs w:val="24"/>
          </w:rPr>
          <w:id w:val="-1581820348"/>
          <w:citation/>
        </w:sdtPr>
        <w:sdtEndPr/>
        <w:sdtContent>
          <w:r w:rsidR="003E5CD1">
            <w:rPr>
              <w:rFonts w:ascii="Times New Roman" w:hAnsi="Times New Roman" w:cs="Times New Roman"/>
              <w:sz w:val="24"/>
              <w:szCs w:val="24"/>
            </w:rPr>
            <w:fldChar w:fldCharType="begin"/>
          </w:r>
          <w:r w:rsidR="003E5CD1">
            <w:rPr>
              <w:rFonts w:ascii="Times New Roman" w:hAnsi="Times New Roman" w:cs="Times New Roman"/>
              <w:sz w:val="24"/>
              <w:szCs w:val="24"/>
            </w:rPr>
            <w:instrText xml:space="preserve"> CITATION Ama11 \l 2057 </w:instrText>
          </w:r>
          <w:r w:rsidR="003E5CD1">
            <w:rPr>
              <w:rFonts w:ascii="Times New Roman" w:hAnsi="Times New Roman" w:cs="Times New Roman"/>
              <w:sz w:val="24"/>
              <w:szCs w:val="24"/>
            </w:rPr>
            <w:fldChar w:fldCharType="separate"/>
          </w:r>
          <w:r w:rsidR="003E5CD1" w:rsidRPr="003E5CD1">
            <w:rPr>
              <w:rFonts w:ascii="Times New Roman" w:hAnsi="Times New Roman" w:cs="Times New Roman"/>
              <w:noProof/>
              <w:sz w:val="24"/>
              <w:szCs w:val="24"/>
            </w:rPr>
            <w:t>(Amason, 2011)</w:t>
          </w:r>
          <w:r w:rsidR="003E5CD1">
            <w:rPr>
              <w:rFonts w:ascii="Times New Roman" w:hAnsi="Times New Roman" w:cs="Times New Roman"/>
              <w:sz w:val="24"/>
              <w:szCs w:val="24"/>
            </w:rPr>
            <w:fldChar w:fldCharType="end"/>
          </w:r>
        </w:sdtContent>
      </w:sdt>
      <w:r w:rsidR="003E5CD1">
        <w:rPr>
          <w:rFonts w:ascii="Times New Roman" w:hAnsi="Times New Roman" w:cs="Times New Roman"/>
          <w:sz w:val="24"/>
          <w:szCs w:val="24"/>
        </w:rPr>
        <w:t xml:space="preserve">. </w:t>
      </w:r>
      <w:r w:rsidR="0081195A">
        <w:rPr>
          <w:rFonts w:ascii="Times New Roman" w:hAnsi="Times New Roman" w:cs="Times New Roman"/>
          <w:sz w:val="24"/>
          <w:szCs w:val="24"/>
        </w:rPr>
        <w:t xml:space="preserve">Then again, </w:t>
      </w:r>
      <w:r w:rsidR="008F1414">
        <w:rPr>
          <w:rFonts w:ascii="Times New Roman" w:hAnsi="Times New Roman" w:cs="Times New Roman"/>
          <w:sz w:val="24"/>
          <w:szCs w:val="24"/>
        </w:rPr>
        <w:t xml:space="preserve">strategic management as a structure that develop the organization’s plan for </w:t>
      </w:r>
      <w:r w:rsidR="002D5270">
        <w:rPr>
          <w:rFonts w:ascii="Times New Roman" w:hAnsi="Times New Roman" w:cs="Times New Roman"/>
          <w:sz w:val="24"/>
          <w:szCs w:val="24"/>
        </w:rPr>
        <w:t xml:space="preserve">organization’s </w:t>
      </w:r>
      <w:r w:rsidR="008F1414">
        <w:rPr>
          <w:rFonts w:ascii="Times New Roman" w:hAnsi="Times New Roman" w:cs="Times New Roman"/>
          <w:sz w:val="24"/>
          <w:szCs w:val="24"/>
        </w:rPr>
        <w:t>success a</w:t>
      </w:r>
      <w:r w:rsidR="002D5270">
        <w:rPr>
          <w:rFonts w:ascii="Times New Roman" w:hAnsi="Times New Roman" w:cs="Times New Roman"/>
          <w:sz w:val="24"/>
          <w:szCs w:val="24"/>
        </w:rPr>
        <w:t>nd</w:t>
      </w:r>
      <w:r w:rsidR="008F1414">
        <w:rPr>
          <w:rFonts w:ascii="Times New Roman" w:hAnsi="Times New Roman" w:cs="Times New Roman"/>
          <w:sz w:val="24"/>
          <w:szCs w:val="24"/>
        </w:rPr>
        <w:t xml:space="preserve"> productivity as well it is concerning:</w:t>
      </w:r>
    </w:p>
    <w:p w14:paraId="272FEBCB" w14:textId="5D4A5B5E" w:rsidR="002D5270" w:rsidRDefault="002D5270" w:rsidP="00AE72E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Situate the firm toward combative attitude.</w:t>
      </w:r>
    </w:p>
    <w:p w14:paraId="08A00A61" w14:textId="1BF66791" w:rsidR="002D5270" w:rsidRDefault="00514632" w:rsidP="00AE72E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Observe</w:t>
      </w:r>
      <w:r w:rsidR="002D5270">
        <w:rPr>
          <w:rFonts w:ascii="Times New Roman" w:hAnsi="Times New Roman" w:cs="Times New Roman"/>
          <w:sz w:val="24"/>
          <w:szCs w:val="24"/>
        </w:rPr>
        <w:t xml:space="preserve"> as well as </w:t>
      </w:r>
      <w:r>
        <w:rPr>
          <w:rFonts w:ascii="Times New Roman" w:hAnsi="Times New Roman" w:cs="Times New Roman"/>
          <w:sz w:val="24"/>
          <w:szCs w:val="24"/>
        </w:rPr>
        <w:t>counter</w:t>
      </w:r>
      <w:r w:rsidR="002D5270">
        <w:rPr>
          <w:rFonts w:ascii="Times New Roman" w:hAnsi="Times New Roman" w:cs="Times New Roman"/>
          <w:sz w:val="24"/>
          <w:szCs w:val="24"/>
        </w:rPr>
        <w:t xml:space="preserve"> </w:t>
      </w:r>
      <w:r>
        <w:rPr>
          <w:rFonts w:ascii="Times New Roman" w:hAnsi="Times New Roman" w:cs="Times New Roman"/>
          <w:sz w:val="24"/>
          <w:szCs w:val="24"/>
        </w:rPr>
        <w:t>to the request of essential participants.</w:t>
      </w:r>
    </w:p>
    <w:p w14:paraId="15594E4E" w14:textId="2344ABF8" w:rsidR="00514632" w:rsidRDefault="00F84A44" w:rsidP="00AE72E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support the company’s positions by developing the acquisition of suitable resources and the response to environmental </w:t>
      </w:r>
      <w:r w:rsidR="00D564B0">
        <w:rPr>
          <w:rFonts w:ascii="Times New Roman" w:hAnsi="Times New Roman" w:cs="Times New Roman"/>
          <w:sz w:val="24"/>
          <w:szCs w:val="24"/>
        </w:rPr>
        <w:t>ex</w:t>
      </w:r>
      <w:r>
        <w:rPr>
          <w:rFonts w:ascii="Times New Roman" w:hAnsi="Times New Roman" w:cs="Times New Roman"/>
          <w:sz w:val="24"/>
          <w:szCs w:val="24"/>
        </w:rPr>
        <w:t>changes</w:t>
      </w:r>
      <w:r w:rsidR="00D564B0">
        <w:rPr>
          <w:rFonts w:ascii="Times New Roman" w:hAnsi="Times New Roman" w:cs="Times New Roman"/>
          <w:sz w:val="24"/>
          <w:szCs w:val="24"/>
        </w:rPr>
        <w:t xml:space="preserve"> </w:t>
      </w:r>
      <w:sdt>
        <w:sdtPr>
          <w:rPr>
            <w:rFonts w:ascii="Times New Roman" w:hAnsi="Times New Roman" w:cs="Times New Roman"/>
            <w:sz w:val="24"/>
            <w:szCs w:val="24"/>
          </w:rPr>
          <w:id w:val="-1197997468"/>
          <w:citation/>
        </w:sdtPr>
        <w:sdtEndPr/>
        <w:sdtContent>
          <w:r w:rsidR="00D564B0">
            <w:rPr>
              <w:rFonts w:ascii="Times New Roman" w:hAnsi="Times New Roman" w:cs="Times New Roman"/>
              <w:sz w:val="24"/>
              <w:szCs w:val="24"/>
            </w:rPr>
            <w:fldChar w:fldCharType="begin"/>
          </w:r>
          <w:r w:rsidR="00D564B0">
            <w:rPr>
              <w:rFonts w:ascii="Times New Roman" w:hAnsi="Times New Roman" w:cs="Times New Roman"/>
              <w:sz w:val="24"/>
              <w:szCs w:val="24"/>
            </w:rPr>
            <w:instrText xml:space="preserve"> CITATION Pit12 \l 2057 </w:instrText>
          </w:r>
          <w:r w:rsidR="00D564B0">
            <w:rPr>
              <w:rFonts w:ascii="Times New Roman" w:hAnsi="Times New Roman" w:cs="Times New Roman"/>
              <w:sz w:val="24"/>
              <w:szCs w:val="24"/>
            </w:rPr>
            <w:fldChar w:fldCharType="separate"/>
          </w:r>
          <w:r w:rsidR="00D564B0" w:rsidRPr="00D564B0">
            <w:rPr>
              <w:rFonts w:ascii="Times New Roman" w:hAnsi="Times New Roman" w:cs="Times New Roman"/>
              <w:noProof/>
              <w:sz w:val="24"/>
              <w:szCs w:val="24"/>
            </w:rPr>
            <w:t>(Pitt &amp; Koufopoulos, 2012)</w:t>
          </w:r>
          <w:r w:rsidR="00D564B0">
            <w:rPr>
              <w:rFonts w:ascii="Times New Roman" w:hAnsi="Times New Roman" w:cs="Times New Roman"/>
              <w:sz w:val="24"/>
              <w:szCs w:val="24"/>
            </w:rPr>
            <w:fldChar w:fldCharType="end"/>
          </w:r>
        </w:sdtContent>
      </w:sdt>
      <w:r w:rsidR="00D564B0">
        <w:rPr>
          <w:rFonts w:ascii="Times New Roman" w:hAnsi="Times New Roman" w:cs="Times New Roman"/>
          <w:sz w:val="24"/>
          <w:szCs w:val="24"/>
        </w:rPr>
        <w:t>.</w:t>
      </w:r>
    </w:p>
    <w:p w14:paraId="1C8604D0" w14:textId="3B9BF9BD" w:rsidR="00D564B0" w:rsidRDefault="003C0331" w:rsidP="00AE72E9">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According to Pitt &amp; </w:t>
      </w:r>
      <w:proofErr w:type="spellStart"/>
      <w:r>
        <w:rPr>
          <w:rFonts w:ascii="Times New Roman" w:hAnsi="Times New Roman" w:cs="Times New Roman"/>
          <w:sz w:val="24"/>
          <w:szCs w:val="24"/>
        </w:rPr>
        <w:t>Koufopoulos</w:t>
      </w:r>
      <w:proofErr w:type="spellEnd"/>
      <w:r>
        <w:rPr>
          <w:rFonts w:ascii="Times New Roman" w:hAnsi="Times New Roman" w:cs="Times New Roman"/>
          <w:sz w:val="24"/>
          <w:szCs w:val="24"/>
        </w:rPr>
        <w:t xml:space="preserve"> </w:t>
      </w:r>
      <w:sdt>
        <w:sdtPr>
          <w:rPr>
            <w:rFonts w:ascii="Times New Roman" w:hAnsi="Times New Roman" w:cs="Times New Roman"/>
            <w:sz w:val="24"/>
            <w:szCs w:val="24"/>
          </w:rPr>
          <w:id w:val="-116384522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Pit12 \n  \l 2057 </w:instrText>
          </w:r>
          <w:r>
            <w:rPr>
              <w:rFonts w:ascii="Times New Roman" w:hAnsi="Times New Roman" w:cs="Times New Roman"/>
              <w:sz w:val="24"/>
              <w:szCs w:val="24"/>
            </w:rPr>
            <w:fldChar w:fldCharType="separate"/>
          </w:r>
          <w:r w:rsidRPr="003C0331">
            <w:rPr>
              <w:rFonts w:ascii="Times New Roman" w:hAnsi="Times New Roman" w:cs="Times New Roman"/>
              <w:noProof/>
              <w:sz w:val="24"/>
              <w:szCs w:val="24"/>
            </w:rPr>
            <w:t>(2012)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strategic management require a programme </w:t>
      </w:r>
      <w:r w:rsidR="00AE0DCA">
        <w:rPr>
          <w:rFonts w:ascii="Times New Roman" w:hAnsi="Times New Roman" w:cs="Times New Roman"/>
          <w:sz w:val="24"/>
          <w:szCs w:val="24"/>
        </w:rPr>
        <w:t>in which the management must follow the below:</w:t>
      </w:r>
    </w:p>
    <w:p w14:paraId="69C8AB8A" w14:textId="53F31569" w:rsidR="00FD0FA1" w:rsidRDefault="005B7DA0" w:rsidP="00AE72E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Examination of the possibility and risks that are in the visible environment.</w:t>
      </w:r>
    </w:p>
    <w:p w14:paraId="4DD749AD" w14:textId="52750AF1" w:rsidR="005B7DA0" w:rsidRDefault="005B7DA0" w:rsidP="00AE72E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Examine the firm’s advantages and disadvantages </w:t>
      </w:r>
      <w:r w:rsidR="007259D7">
        <w:rPr>
          <w:rFonts w:ascii="Times New Roman" w:hAnsi="Times New Roman" w:cs="Times New Roman"/>
          <w:sz w:val="24"/>
          <w:szCs w:val="24"/>
        </w:rPr>
        <w:t>in the central environment.</w:t>
      </w:r>
    </w:p>
    <w:p w14:paraId="6F31A8D3" w14:textId="4F30ADB1" w:rsidR="007259D7" w:rsidRDefault="007259D7" w:rsidP="00AE72E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Developing objectives in the company and setting requirements.</w:t>
      </w:r>
    </w:p>
    <w:p w14:paraId="19843F70" w14:textId="72461CC5" w:rsidR="007259D7" w:rsidRDefault="007259D7" w:rsidP="00AE72E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Ensuring that goals in the organization are achieved.</w:t>
      </w:r>
    </w:p>
    <w:p w14:paraId="7E1BD3B1" w14:textId="5C140C9C" w:rsidR="006D1756" w:rsidRPr="003E5CD1" w:rsidRDefault="0063205A" w:rsidP="00AE72E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Introduction of strategies in the company</w:t>
      </w:r>
      <w:r w:rsidR="003E5CD1">
        <w:rPr>
          <w:rFonts w:ascii="Times New Roman" w:hAnsi="Times New Roman" w:cs="Times New Roman"/>
          <w:sz w:val="24"/>
          <w:szCs w:val="24"/>
        </w:rPr>
        <w:t>.</w:t>
      </w:r>
    </w:p>
    <w:p w14:paraId="0007C8F3" w14:textId="07700FE1" w:rsidR="004F7BC6" w:rsidRDefault="0016150D" w:rsidP="00AE72E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The essay discusses</w:t>
      </w:r>
      <w:r w:rsidR="006810DA">
        <w:rPr>
          <w:rFonts w:ascii="Times New Roman" w:hAnsi="Times New Roman" w:cs="Times New Roman"/>
          <w:sz w:val="24"/>
          <w:szCs w:val="24"/>
        </w:rPr>
        <w:t xml:space="preserve"> the </w:t>
      </w:r>
      <w:r>
        <w:rPr>
          <w:rFonts w:ascii="Times New Roman" w:hAnsi="Times New Roman" w:cs="Times New Roman"/>
          <w:sz w:val="24"/>
          <w:szCs w:val="24"/>
        </w:rPr>
        <w:t>strategic</w:t>
      </w:r>
      <w:r w:rsidR="006810DA">
        <w:rPr>
          <w:rFonts w:ascii="Times New Roman" w:hAnsi="Times New Roman" w:cs="Times New Roman"/>
          <w:sz w:val="24"/>
          <w:szCs w:val="24"/>
        </w:rPr>
        <w:t xml:space="preserve"> approach of Nike company</w:t>
      </w:r>
      <w:r>
        <w:rPr>
          <w:rFonts w:ascii="Times New Roman" w:hAnsi="Times New Roman" w:cs="Times New Roman"/>
          <w:sz w:val="24"/>
          <w:szCs w:val="24"/>
        </w:rPr>
        <w:t xml:space="preserve"> and how they facing </w:t>
      </w:r>
      <w:r w:rsidR="005D76D5">
        <w:rPr>
          <w:rFonts w:ascii="Times New Roman" w:hAnsi="Times New Roman" w:cs="Times New Roman"/>
          <w:sz w:val="24"/>
          <w:szCs w:val="24"/>
        </w:rPr>
        <w:t>strategic issues</w:t>
      </w:r>
      <w:r w:rsidR="004D461C">
        <w:rPr>
          <w:rFonts w:ascii="Times New Roman" w:hAnsi="Times New Roman" w:cs="Times New Roman"/>
          <w:sz w:val="24"/>
          <w:szCs w:val="24"/>
        </w:rPr>
        <w:t xml:space="preserve"> that</w:t>
      </w:r>
      <w:r>
        <w:rPr>
          <w:rFonts w:ascii="Times New Roman" w:hAnsi="Times New Roman" w:cs="Times New Roman"/>
          <w:sz w:val="24"/>
          <w:szCs w:val="24"/>
        </w:rPr>
        <w:t xml:space="preserve"> </w:t>
      </w:r>
      <w:r w:rsidR="0080593E">
        <w:rPr>
          <w:rFonts w:ascii="Times New Roman" w:hAnsi="Times New Roman" w:cs="Times New Roman"/>
          <w:sz w:val="24"/>
          <w:szCs w:val="24"/>
        </w:rPr>
        <w:t>have been addressed</w:t>
      </w:r>
      <w:r w:rsidR="004D461C">
        <w:rPr>
          <w:rFonts w:ascii="Times New Roman" w:hAnsi="Times New Roman" w:cs="Times New Roman"/>
          <w:sz w:val="24"/>
          <w:szCs w:val="24"/>
        </w:rPr>
        <w:t xml:space="preserve"> to the company</w:t>
      </w:r>
      <w:r w:rsidR="0080593E">
        <w:rPr>
          <w:rFonts w:ascii="Times New Roman" w:hAnsi="Times New Roman" w:cs="Times New Roman"/>
          <w:sz w:val="24"/>
          <w:szCs w:val="24"/>
        </w:rPr>
        <w:t>. Theories and models will be applied to demonstrate the introduction to strategic management. The central theme</w:t>
      </w:r>
      <w:r w:rsidR="00ED32FF">
        <w:rPr>
          <w:rFonts w:ascii="Times New Roman" w:hAnsi="Times New Roman" w:cs="Times New Roman"/>
          <w:sz w:val="24"/>
          <w:szCs w:val="24"/>
        </w:rPr>
        <w:t xml:space="preserve"> is</w:t>
      </w:r>
      <w:r w:rsidR="004D461C">
        <w:rPr>
          <w:rFonts w:ascii="Times New Roman" w:hAnsi="Times New Roman" w:cs="Times New Roman"/>
          <w:sz w:val="24"/>
          <w:szCs w:val="24"/>
        </w:rPr>
        <w:t xml:space="preserve"> identified, how </w:t>
      </w:r>
      <w:r w:rsidR="0080593E">
        <w:rPr>
          <w:rFonts w:ascii="Times New Roman" w:hAnsi="Times New Roman" w:cs="Times New Roman"/>
          <w:sz w:val="24"/>
          <w:szCs w:val="24"/>
        </w:rPr>
        <w:t xml:space="preserve">Nike company has gained competitive </w:t>
      </w:r>
      <w:r w:rsidR="00082071">
        <w:rPr>
          <w:rFonts w:ascii="Times New Roman" w:hAnsi="Times New Roman" w:cs="Times New Roman"/>
          <w:sz w:val="24"/>
          <w:szCs w:val="24"/>
        </w:rPr>
        <w:t>interest</w:t>
      </w:r>
      <w:r w:rsidR="002A3D50">
        <w:rPr>
          <w:rFonts w:ascii="Times New Roman" w:hAnsi="Times New Roman" w:cs="Times New Roman"/>
          <w:sz w:val="24"/>
          <w:szCs w:val="24"/>
        </w:rPr>
        <w:t>s by</w:t>
      </w:r>
      <w:r w:rsidR="0080593E">
        <w:rPr>
          <w:rFonts w:ascii="Times New Roman" w:hAnsi="Times New Roman" w:cs="Times New Roman"/>
          <w:sz w:val="24"/>
          <w:szCs w:val="24"/>
        </w:rPr>
        <w:t xml:space="preserve"> its strategic management options. </w:t>
      </w:r>
      <w:r w:rsidR="004D461C">
        <w:rPr>
          <w:rFonts w:ascii="Times New Roman" w:hAnsi="Times New Roman" w:cs="Times New Roman"/>
          <w:sz w:val="24"/>
          <w:szCs w:val="24"/>
        </w:rPr>
        <w:t xml:space="preserve">Relevant </w:t>
      </w:r>
      <w:r w:rsidR="00ED32FF">
        <w:rPr>
          <w:rFonts w:ascii="Times New Roman" w:hAnsi="Times New Roman" w:cs="Times New Roman"/>
          <w:sz w:val="24"/>
          <w:szCs w:val="24"/>
        </w:rPr>
        <w:t>notions</w:t>
      </w:r>
      <w:r w:rsidR="00AB4352">
        <w:rPr>
          <w:rFonts w:ascii="Times New Roman" w:hAnsi="Times New Roman" w:cs="Times New Roman"/>
          <w:sz w:val="24"/>
          <w:szCs w:val="24"/>
        </w:rPr>
        <w:t xml:space="preserve">, </w:t>
      </w:r>
      <w:r w:rsidR="00E50F15">
        <w:rPr>
          <w:rFonts w:ascii="Times New Roman" w:hAnsi="Times New Roman" w:cs="Times New Roman"/>
          <w:sz w:val="24"/>
          <w:szCs w:val="24"/>
        </w:rPr>
        <w:t>co</w:t>
      </w:r>
      <w:r w:rsidR="002A3D50">
        <w:rPr>
          <w:rFonts w:ascii="Times New Roman" w:hAnsi="Times New Roman" w:cs="Times New Roman"/>
          <w:sz w:val="24"/>
          <w:szCs w:val="24"/>
        </w:rPr>
        <w:t>n</w:t>
      </w:r>
      <w:r w:rsidR="00E50F15">
        <w:rPr>
          <w:rFonts w:ascii="Times New Roman" w:hAnsi="Times New Roman" w:cs="Times New Roman"/>
          <w:sz w:val="24"/>
          <w:szCs w:val="24"/>
        </w:rPr>
        <w:t>ceptual</w:t>
      </w:r>
      <w:r w:rsidR="00AB4352">
        <w:rPr>
          <w:rFonts w:ascii="Times New Roman" w:hAnsi="Times New Roman" w:cs="Times New Roman"/>
          <w:sz w:val="24"/>
          <w:szCs w:val="24"/>
        </w:rPr>
        <w:t xml:space="preserve"> </w:t>
      </w:r>
      <w:r w:rsidR="002A3D50">
        <w:rPr>
          <w:rFonts w:ascii="Times New Roman" w:hAnsi="Times New Roman" w:cs="Times New Roman"/>
          <w:sz w:val="24"/>
          <w:szCs w:val="24"/>
        </w:rPr>
        <w:t xml:space="preserve">substructures </w:t>
      </w:r>
      <w:r w:rsidR="00AB4352">
        <w:rPr>
          <w:rFonts w:ascii="Times New Roman" w:hAnsi="Times New Roman" w:cs="Times New Roman"/>
          <w:sz w:val="24"/>
          <w:szCs w:val="24"/>
        </w:rPr>
        <w:t xml:space="preserve">and </w:t>
      </w:r>
      <w:r w:rsidR="002A3D50">
        <w:rPr>
          <w:rFonts w:ascii="Times New Roman" w:hAnsi="Times New Roman" w:cs="Times New Roman"/>
          <w:sz w:val="24"/>
          <w:szCs w:val="24"/>
        </w:rPr>
        <w:t xml:space="preserve">approaches </w:t>
      </w:r>
      <w:r w:rsidR="00B631C2">
        <w:rPr>
          <w:rFonts w:ascii="Times New Roman" w:hAnsi="Times New Roman" w:cs="Times New Roman"/>
          <w:sz w:val="24"/>
          <w:szCs w:val="24"/>
        </w:rPr>
        <w:t>as well will be introduced in this paper</w:t>
      </w:r>
      <w:r w:rsidR="00AB4352">
        <w:rPr>
          <w:rFonts w:ascii="Times New Roman" w:hAnsi="Times New Roman" w:cs="Times New Roman"/>
          <w:sz w:val="24"/>
          <w:szCs w:val="24"/>
        </w:rPr>
        <w:t>.</w:t>
      </w:r>
      <w:r w:rsidR="0080593E">
        <w:rPr>
          <w:rFonts w:ascii="Times New Roman" w:hAnsi="Times New Roman" w:cs="Times New Roman"/>
          <w:sz w:val="24"/>
          <w:szCs w:val="24"/>
        </w:rPr>
        <w:t xml:space="preserve"> </w:t>
      </w:r>
    </w:p>
    <w:p w14:paraId="711DE375" w14:textId="22ABEC9A" w:rsidR="000810D6" w:rsidRDefault="000810D6" w:rsidP="00AE72E9">
      <w:pPr>
        <w:spacing w:line="360" w:lineRule="auto"/>
        <w:jc w:val="both"/>
        <w:rPr>
          <w:rFonts w:ascii="Times New Roman" w:hAnsi="Times New Roman" w:cs="Times New Roman"/>
          <w:sz w:val="24"/>
          <w:szCs w:val="24"/>
        </w:rPr>
      </w:pPr>
    </w:p>
    <w:p w14:paraId="13C2249C" w14:textId="74595E8B" w:rsidR="00B631C2" w:rsidRPr="00AE72E9" w:rsidRDefault="000802AD" w:rsidP="00AE72E9">
      <w:pPr>
        <w:spacing w:line="360" w:lineRule="auto"/>
        <w:jc w:val="both"/>
        <w:rPr>
          <w:rFonts w:ascii="Times New Roman" w:hAnsi="Times New Roman" w:cs="Times New Roman"/>
          <w:b/>
          <w:bCs/>
          <w:sz w:val="28"/>
          <w:szCs w:val="28"/>
        </w:rPr>
      </w:pPr>
      <w:r w:rsidRPr="00AE72E9">
        <w:rPr>
          <w:rFonts w:ascii="Times New Roman" w:hAnsi="Times New Roman" w:cs="Times New Roman"/>
          <w:sz w:val="28"/>
          <w:szCs w:val="28"/>
        </w:rPr>
        <w:t xml:space="preserve">                                            </w:t>
      </w:r>
      <w:r w:rsidR="00B631C2" w:rsidRPr="00AE72E9">
        <w:rPr>
          <w:rFonts w:ascii="Times New Roman" w:hAnsi="Times New Roman" w:cs="Times New Roman"/>
          <w:b/>
          <w:bCs/>
          <w:sz w:val="28"/>
          <w:szCs w:val="28"/>
        </w:rPr>
        <w:t>Company background</w:t>
      </w:r>
    </w:p>
    <w:p w14:paraId="086F2B8A" w14:textId="2BE5FFC9" w:rsidR="00904859" w:rsidRDefault="00590B71" w:rsidP="00AE72E9">
      <w:pPr>
        <w:spacing w:line="360" w:lineRule="auto"/>
        <w:ind w:firstLine="720"/>
        <w:jc w:val="both"/>
        <w:rPr>
          <w:rFonts w:ascii="Times New Roman" w:hAnsi="Times New Roman" w:cs="Times New Roman"/>
          <w:color w:val="1A1A1A"/>
          <w:sz w:val="24"/>
          <w:szCs w:val="24"/>
          <w:shd w:val="clear" w:color="auto" w:fill="FFFFFF"/>
        </w:rPr>
      </w:pPr>
      <w:r>
        <w:rPr>
          <w:rFonts w:ascii="Times New Roman" w:hAnsi="Times New Roman" w:cs="Times New Roman"/>
          <w:sz w:val="24"/>
          <w:szCs w:val="24"/>
        </w:rPr>
        <w:t>The history and evolution of this company begins with two simple men, Phil Knight and Bill Bowerman. First the company was called Blue Ribbon Sports and after was</w:t>
      </w:r>
      <w:r w:rsidR="00DB11FC">
        <w:rPr>
          <w:rFonts w:ascii="Times New Roman" w:hAnsi="Times New Roman" w:cs="Times New Roman"/>
          <w:sz w:val="24"/>
          <w:szCs w:val="24"/>
        </w:rPr>
        <w:t xml:space="preserve"> the suggestion of the one employee Jess Johnson to</w:t>
      </w:r>
      <w:r>
        <w:rPr>
          <w:rFonts w:ascii="Times New Roman" w:hAnsi="Times New Roman" w:cs="Times New Roman"/>
          <w:sz w:val="24"/>
          <w:szCs w:val="24"/>
        </w:rPr>
        <w:t xml:space="preserve"> change in Nike</w:t>
      </w:r>
      <w:r w:rsidR="00DB11FC">
        <w:rPr>
          <w:rFonts w:ascii="Times New Roman" w:hAnsi="Times New Roman" w:cs="Times New Roman"/>
          <w:sz w:val="24"/>
          <w:szCs w:val="24"/>
        </w:rPr>
        <w:t xml:space="preserve">, and surely the name Nike has made history </w:t>
      </w:r>
      <w:sdt>
        <w:sdtPr>
          <w:rPr>
            <w:rFonts w:ascii="Times New Roman" w:hAnsi="Times New Roman" w:cs="Times New Roman"/>
            <w:sz w:val="24"/>
            <w:szCs w:val="24"/>
          </w:rPr>
          <w:id w:val="889079198"/>
          <w:citation/>
        </w:sdtPr>
        <w:sdtEndPr/>
        <w:sdtContent>
          <w:r w:rsidR="00DB11FC">
            <w:rPr>
              <w:rFonts w:ascii="Times New Roman" w:hAnsi="Times New Roman" w:cs="Times New Roman"/>
              <w:sz w:val="24"/>
              <w:szCs w:val="24"/>
            </w:rPr>
            <w:fldChar w:fldCharType="begin"/>
          </w:r>
          <w:r w:rsidR="00DB11FC">
            <w:rPr>
              <w:rFonts w:ascii="Times New Roman" w:hAnsi="Times New Roman" w:cs="Times New Roman"/>
              <w:sz w:val="24"/>
              <w:szCs w:val="24"/>
            </w:rPr>
            <w:instrText xml:space="preserve"> CITATION Sic19 \l 2057 </w:instrText>
          </w:r>
          <w:r w:rsidR="00DB11FC">
            <w:rPr>
              <w:rFonts w:ascii="Times New Roman" w:hAnsi="Times New Roman" w:cs="Times New Roman"/>
              <w:sz w:val="24"/>
              <w:szCs w:val="24"/>
            </w:rPr>
            <w:fldChar w:fldCharType="separate"/>
          </w:r>
          <w:r w:rsidR="00DB11FC" w:rsidRPr="00DB11FC">
            <w:rPr>
              <w:rFonts w:ascii="Times New Roman" w:hAnsi="Times New Roman" w:cs="Times New Roman"/>
              <w:noProof/>
              <w:sz w:val="24"/>
              <w:szCs w:val="24"/>
            </w:rPr>
            <w:t>(Sichol, 2019)</w:t>
          </w:r>
          <w:r w:rsidR="00DB11FC">
            <w:rPr>
              <w:rFonts w:ascii="Times New Roman" w:hAnsi="Times New Roman" w:cs="Times New Roman"/>
              <w:sz w:val="24"/>
              <w:szCs w:val="24"/>
            </w:rPr>
            <w:fldChar w:fldCharType="end"/>
          </w:r>
        </w:sdtContent>
      </w:sdt>
      <w:r w:rsidR="00DB11FC">
        <w:rPr>
          <w:rFonts w:ascii="Times New Roman" w:hAnsi="Times New Roman" w:cs="Times New Roman"/>
          <w:sz w:val="24"/>
          <w:szCs w:val="24"/>
        </w:rPr>
        <w:t xml:space="preserve">. </w:t>
      </w:r>
      <w:r w:rsidR="006422D0" w:rsidRPr="004C1606">
        <w:rPr>
          <w:rFonts w:ascii="Times New Roman" w:hAnsi="Times New Roman" w:cs="Times New Roman"/>
          <w:sz w:val="24"/>
          <w:szCs w:val="24"/>
        </w:rPr>
        <w:t xml:space="preserve">The evolution of the </w:t>
      </w:r>
      <w:r w:rsidR="00D0091D" w:rsidRPr="004C1606">
        <w:rPr>
          <w:rFonts w:ascii="Times New Roman" w:hAnsi="Times New Roman" w:cs="Times New Roman"/>
          <w:sz w:val="24"/>
          <w:szCs w:val="24"/>
        </w:rPr>
        <w:t>Nike</w:t>
      </w:r>
      <w:r w:rsidR="004C1606" w:rsidRPr="004C1606">
        <w:rPr>
          <w:rFonts w:ascii="Times New Roman" w:hAnsi="Times New Roman" w:cs="Times New Roman"/>
          <w:sz w:val="24"/>
          <w:szCs w:val="24"/>
        </w:rPr>
        <w:t xml:space="preserve"> sportwear</w:t>
      </w:r>
      <w:r w:rsidR="00D0091D" w:rsidRPr="004C1606">
        <w:rPr>
          <w:rFonts w:ascii="Times New Roman" w:hAnsi="Times New Roman" w:cs="Times New Roman"/>
          <w:sz w:val="24"/>
          <w:szCs w:val="24"/>
        </w:rPr>
        <w:t xml:space="preserve"> company starts in 1964 </w:t>
      </w:r>
      <w:r w:rsidR="004C1606" w:rsidRPr="004C1606">
        <w:rPr>
          <w:rFonts w:ascii="Times New Roman" w:hAnsi="Times New Roman" w:cs="Times New Roman"/>
          <w:sz w:val="24"/>
          <w:szCs w:val="24"/>
        </w:rPr>
        <w:t xml:space="preserve">in America </w:t>
      </w:r>
      <w:r w:rsidR="00D0091D" w:rsidRPr="004C1606">
        <w:rPr>
          <w:rFonts w:ascii="Times New Roman" w:hAnsi="Times New Roman" w:cs="Times New Roman"/>
          <w:sz w:val="24"/>
          <w:szCs w:val="24"/>
        </w:rPr>
        <w:t>with the</w:t>
      </w:r>
      <w:r w:rsidR="004C1606" w:rsidRPr="004C1606">
        <w:rPr>
          <w:rFonts w:ascii="Times New Roman" w:hAnsi="Times New Roman" w:cs="Times New Roman"/>
          <w:sz w:val="24"/>
          <w:szCs w:val="24"/>
        </w:rPr>
        <w:t xml:space="preserve"> base</w:t>
      </w:r>
      <w:r w:rsidR="004C1606" w:rsidRPr="004C1606">
        <w:rPr>
          <w:rFonts w:ascii="Times New Roman" w:hAnsi="Times New Roman" w:cs="Times New Roman"/>
          <w:color w:val="1A1A1A"/>
          <w:sz w:val="24"/>
          <w:szCs w:val="24"/>
          <w:shd w:val="clear" w:color="auto" w:fill="FFFFFF"/>
        </w:rPr>
        <w:t xml:space="preserve"> in Beave</w:t>
      </w:r>
      <w:r w:rsidR="004C1606">
        <w:rPr>
          <w:rFonts w:ascii="Times New Roman" w:hAnsi="Times New Roman" w:cs="Times New Roman"/>
          <w:color w:val="1A1A1A"/>
          <w:sz w:val="24"/>
          <w:szCs w:val="24"/>
          <w:shd w:val="clear" w:color="auto" w:fill="FFFFFF"/>
        </w:rPr>
        <w:t>r</w:t>
      </w:r>
      <w:r w:rsidR="004C1606" w:rsidRPr="004C1606">
        <w:rPr>
          <w:rFonts w:ascii="Times New Roman" w:hAnsi="Times New Roman" w:cs="Times New Roman"/>
          <w:color w:val="1A1A1A"/>
          <w:sz w:val="24"/>
          <w:szCs w:val="24"/>
          <w:shd w:val="clear" w:color="auto" w:fill="FFFFFF"/>
        </w:rPr>
        <w:t>ton.</w:t>
      </w:r>
      <w:r w:rsidR="004C1606">
        <w:rPr>
          <w:rFonts w:ascii="Times New Roman" w:hAnsi="Times New Roman" w:cs="Times New Roman"/>
          <w:color w:val="1A1A1A"/>
          <w:sz w:val="24"/>
          <w:szCs w:val="24"/>
          <w:shd w:val="clear" w:color="auto" w:fill="FFFFFF"/>
        </w:rPr>
        <w:t xml:space="preserve"> </w:t>
      </w:r>
      <w:r w:rsidR="005E6582">
        <w:rPr>
          <w:rFonts w:ascii="Times New Roman" w:hAnsi="Times New Roman" w:cs="Times New Roman"/>
          <w:color w:val="1A1A1A"/>
          <w:sz w:val="24"/>
          <w:szCs w:val="24"/>
          <w:shd w:val="clear" w:color="auto" w:fill="FFFFFF"/>
        </w:rPr>
        <w:t>In the 21</w:t>
      </w:r>
      <w:r w:rsidR="005E6582" w:rsidRPr="005E6582">
        <w:rPr>
          <w:rFonts w:ascii="Times New Roman" w:hAnsi="Times New Roman" w:cs="Times New Roman"/>
          <w:color w:val="1A1A1A"/>
          <w:sz w:val="24"/>
          <w:szCs w:val="24"/>
          <w:shd w:val="clear" w:color="auto" w:fill="FFFFFF"/>
          <w:vertAlign w:val="superscript"/>
        </w:rPr>
        <w:t>st</w:t>
      </w:r>
      <w:r w:rsidR="005E6582">
        <w:rPr>
          <w:rFonts w:ascii="Times New Roman" w:hAnsi="Times New Roman" w:cs="Times New Roman"/>
          <w:color w:val="1A1A1A"/>
          <w:sz w:val="24"/>
          <w:szCs w:val="24"/>
          <w:shd w:val="clear" w:color="auto" w:fill="FFFFFF"/>
        </w:rPr>
        <w:t xml:space="preserve"> century, Nike has been a distributor of more than 170 countries and the company </w:t>
      </w:r>
      <w:r w:rsidR="00FD4074">
        <w:rPr>
          <w:rFonts w:ascii="Times New Roman" w:hAnsi="Times New Roman" w:cs="Times New Roman"/>
          <w:color w:val="1A1A1A"/>
          <w:sz w:val="24"/>
          <w:szCs w:val="24"/>
          <w:shd w:val="clear" w:color="auto" w:fill="FFFFFF"/>
        </w:rPr>
        <w:t>logo has been</w:t>
      </w:r>
      <w:r w:rsidR="005E6582">
        <w:rPr>
          <w:rFonts w:ascii="Times New Roman" w:hAnsi="Times New Roman" w:cs="Times New Roman"/>
          <w:color w:val="1A1A1A"/>
          <w:sz w:val="24"/>
          <w:szCs w:val="24"/>
          <w:shd w:val="clear" w:color="auto" w:fill="FFFFFF"/>
        </w:rPr>
        <w:t xml:space="preserve"> recognized worl</w:t>
      </w:r>
      <w:r w:rsidR="00FD4074">
        <w:rPr>
          <w:rFonts w:ascii="Times New Roman" w:hAnsi="Times New Roman" w:cs="Times New Roman"/>
          <w:color w:val="1A1A1A"/>
          <w:sz w:val="24"/>
          <w:szCs w:val="24"/>
          <w:shd w:val="clear" w:color="auto" w:fill="FFFFFF"/>
        </w:rPr>
        <w:t>d</w:t>
      </w:r>
      <w:r w:rsidR="005E6582">
        <w:rPr>
          <w:rFonts w:ascii="Times New Roman" w:hAnsi="Times New Roman" w:cs="Times New Roman"/>
          <w:color w:val="1A1A1A"/>
          <w:sz w:val="24"/>
          <w:szCs w:val="24"/>
          <w:shd w:val="clear" w:color="auto" w:fill="FFFFFF"/>
        </w:rPr>
        <w:t>wide</w:t>
      </w:r>
      <w:r w:rsidR="0094228B">
        <w:rPr>
          <w:rFonts w:ascii="Times New Roman" w:hAnsi="Times New Roman" w:cs="Times New Roman"/>
          <w:color w:val="1A1A1A"/>
          <w:sz w:val="24"/>
          <w:szCs w:val="24"/>
          <w:shd w:val="clear" w:color="auto" w:fill="FFFFFF"/>
        </w:rPr>
        <w:t xml:space="preserve"> </w:t>
      </w:r>
      <w:r w:rsidR="00FD4074">
        <w:rPr>
          <w:rFonts w:ascii="Times New Roman" w:hAnsi="Times New Roman" w:cs="Times New Roman"/>
          <w:color w:val="1A1A1A"/>
          <w:sz w:val="24"/>
          <w:szCs w:val="24"/>
          <w:shd w:val="clear" w:color="auto" w:fill="FFFFFF"/>
        </w:rPr>
        <w:t xml:space="preserve"> </w:t>
      </w:r>
      <w:r w:rsidR="0094228B">
        <w:rPr>
          <w:rFonts w:ascii="Times New Roman" w:hAnsi="Times New Roman" w:cs="Times New Roman"/>
          <w:color w:val="1A1A1A"/>
          <w:sz w:val="24"/>
          <w:szCs w:val="24"/>
          <w:shd w:val="clear" w:color="auto" w:fill="FFFFFF"/>
        </w:rPr>
        <w:t xml:space="preserve"> </w:t>
      </w:r>
      <w:r w:rsidR="00FD4074">
        <w:rPr>
          <w:rFonts w:ascii="Times New Roman" w:hAnsi="Times New Roman" w:cs="Times New Roman"/>
          <w:color w:val="1A1A1A"/>
          <w:sz w:val="24"/>
          <w:szCs w:val="24"/>
          <w:shd w:val="clear" w:color="auto" w:fill="FFFFFF"/>
        </w:rPr>
        <w:t>’’swoosh’’</w:t>
      </w:r>
      <w:r w:rsidR="0094228B">
        <w:rPr>
          <w:rFonts w:ascii="Times New Roman" w:hAnsi="Times New Roman" w:cs="Times New Roman"/>
          <w:color w:val="1A1A1A"/>
          <w:sz w:val="24"/>
          <w:szCs w:val="24"/>
          <w:shd w:val="clear" w:color="auto" w:fill="FFFFFF"/>
        </w:rPr>
        <w:t>.</w:t>
      </w:r>
    </w:p>
    <w:p w14:paraId="12849BDA" w14:textId="244CBB68" w:rsidR="006D1756" w:rsidRDefault="00904859" w:rsidP="00AE72E9">
      <w:pPr>
        <w:spacing w:line="360" w:lineRule="auto"/>
        <w:ind w:firstLine="720"/>
        <w:jc w:val="both"/>
        <w:rPr>
          <w:rFonts w:ascii="Times New Roman" w:hAnsi="Times New Roman" w:cs="Times New Roman"/>
          <w:color w:val="333333"/>
          <w:sz w:val="24"/>
          <w:szCs w:val="24"/>
          <w:shd w:val="clear" w:color="auto" w:fill="FFFFFF"/>
        </w:rPr>
      </w:pPr>
      <w:r w:rsidRPr="00AD3AFD">
        <w:rPr>
          <w:rFonts w:ascii="Times New Roman" w:hAnsi="Times New Roman" w:cs="Times New Roman"/>
          <w:color w:val="333333"/>
          <w:sz w:val="24"/>
          <w:szCs w:val="24"/>
          <w:shd w:val="clear" w:color="auto" w:fill="FFFFFF"/>
        </w:rPr>
        <w:t>Nike company is one of the largest sportswear and footwear markets in the world, Nike products in the United Stated (USA) are sold in approximately 20,000 retail accounts.</w:t>
      </w:r>
      <w:r w:rsidR="00FD4074" w:rsidRPr="00AD3AFD">
        <w:rPr>
          <w:rFonts w:ascii="Times New Roman" w:hAnsi="Times New Roman" w:cs="Times New Roman"/>
          <w:color w:val="1A1A1A"/>
          <w:sz w:val="24"/>
          <w:szCs w:val="24"/>
          <w:shd w:val="clear" w:color="auto" w:fill="FFFFFF"/>
        </w:rPr>
        <w:t xml:space="preserve"> </w:t>
      </w:r>
      <w:r w:rsidR="00470BD0" w:rsidRPr="00AD3AFD">
        <w:rPr>
          <w:rFonts w:ascii="Times New Roman" w:hAnsi="Times New Roman" w:cs="Times New Roman"/>
          <w:color w:val="333333"/>
          <w:sz w:val="24"/>
          <w:szCs w:val="24"/>
          <w:shd w:val="clear" w:color="auto" w:fill="FFFFFF"/>
        </w:rPr>
        <w:t>From the beginning the company sold Japanese shoes</w:t>
      </w:r>
      <w:r w:rsidR="00D02F9D">
        <w:rPr>
          <w:rFonts w:ascii="Times New Roman" w:hAnsi="Times New Roman" w:cs="Times New Roman"/>
          <w:color w:val="333333"/>
          <w:sz w:val="24"/>
          <w:szCs w:val="24"/>
          <w:shd w:val="clear" w:color="auto" w:fill="FFFFFF"/>
        </w:rPr>
        <w:t>,</w:t>
      </w:r>
      <w:r w:rsidR="00AD3AFD" w:rsidRPr="00AD3AFD">
        <w:rPr>
          <w:rFonts w:ascii="Times New Roman" w:hAnsi="Times New Roman" w:cs="Times New Roman"/>
          <w:color w:val="333333"/>
          <w:sz w:val="24"/>
          <w:szCs w:val="24"/>
          <w:shd w:val="clear" w:color="auto" w:fill="FFFFFF"/>
        </w:rPr>
        <w:t xml:space="preserve"> </w:t>
      </w:r>
      <w:r w:rsidR="00AD3AFD" w:rsidRPr="00AD3AFD">
        <w:rPr>
          <w:rFonts w:ascii="Times New Roman" w:hAnsi="Times New Roman" w:cs="Times New Roman"/>
          <w:color w:val="151515"/>
          <w:sz w:val="24"/>
          <w:szCs w:val="24"/>
          <w:shd w:val="clear" w:color="auto" w:fill="FFFFFF"/>
        </w:rPr>
        <w:t xml:space="preserve">and would sell </w:t>
      </w:r>
      <w:r w:rsidR="00D02F9D">
        <w:rPr>
          <w:rFonts w:ascii="Times New Roman" w:hAnsi="Times New Roman" w:cs="Times New Roman"/>
          <w:color w:val="151515"/>
          <w:sz w:val="24"/>
          <w:szCs w:val="24"/>
          <w:shd w:val="clear" w:color="auto" w:fill="FFFFFF"/>
        </w:rPr>
        <w:t>about 1.300 pairs per year</w:t>
      </w:r>
      <w:r w:rsidR="00AD3AFD" w:rsidRPr="00AD3AFD">
        <w:rPr>
          <w:rFonts w:ascii="Times New Roman" w:hAnsi="Times New Roman" w:cs="Times New Roman"/>
          <w:color w:val="151515"/>
          <w:sz w:val="24"/>
          <w:szCs w:val="24"/>
          <w:shd w:val="clear" w:color="auto" w:fill="FFFFFF"/>
        </w:rPr>
        <w:t>.</w:t>
      </w:r>
      <w:r w:rsidR="00470BD0" w:rsidRPr="00AD3AFD">
        <w:rPr>
          <w:rFonts w:ascii="Times New Roman" w:hAnsi="Times New Roman" w:cs="Times New Roman"/>
          <w:color w:val="333333"/>
          <w:sz w:val="24"/>
          <w:szCs w:val="24"/>
          <w:shd w:val="clear" w:color="auto" w:fill="FFFFFF"/>
        </w:rPr>
        <w:t xml:space="preserve">  </w:t>
      </w:r>
      <w:r w:rsidR="00AD3AFD" w:rsidRPr="00AD3AFD">
        <w:rPr>
          <w:rFonts w:ascii="Times New Roman" w:hAnsi="Times New Roman" w:cs="Times New Roman"/>
          <w:color w:val="333333"/>
          <w:sz w:val="24"/>
          <w:szCs w:val="24"/>
          <w:shd w:val="clear" w:color="auto" w:fill="FFFFFF"/>
        </w:rPr>
        <w:t>N</w:t>
      </w:r>
      <w:r w:rsidR="00470BD0" w:rsidRPr="00AD3AFD">
        <w:rPr>
          <w:rFonts w:ascii="Times New Roman" w:hAnsi="Times New Roman" w:cs="Times New Roman"/>
          <w:color w:val="333333"/>
          <w:sz w:val="24"/>
          <w:szCs w:val="24"/>
          <w:shd w:val="clear" w:color="auto" w:fill="FFFFFF"/>
        </w:rPr>
        <w:t xml:space="preserve">owadays it is one of most influential sports companies and as well good sales in the word </w:t>
      </w:r>
      <w:r w:rsidR="00076F5E" w:rsidRPr="00AD3AFD">
        <w:rPr>
          <w:rFonts w:ascii="Times New Roman" w:hAnsi="Times New Roman" w:cs="Times New Roman"/>
          <w:color w:val="333333"/>
          <w:sz w:val="24"/>
          <w:szCs w:val="24"/>
          <w:shd w:val="clear" w:color="auto" w:fill="FFFFFF"/>
        </w:rPr>
        <w:t xml:space="preserve">compare to their competitors </w:t>
      </w:r>
      <w:sdt>
        <w:sdtPr>
          <w:rPr>
            <w:rFonts w:ascii="Times New Roman" w:hAnsi="Times New Roman" w:cs="Times New Roman"/>
            <w:color w:val="333333"/>
            <w:sz w:val="24"/>
            <w:szCs w:val="24"/>
            <w:shd w:val="clear" w:color="auto" w:fill="FFFFFF"/>
          </w:rPr>
          <w:id w:val="672451408"/>
          <w:citation/>
        </w:sdtPr>
        <w:sdtEndPr/>
        <w:sdtContent>
          <w:r w:rsidR="00076F5E" w:rsidRPr="00AD3AFD">
            <w:rPr>
              <w:rFonts w:ascii="Times New Roman" w:hAnsi="Times New Roman" w:cs="Times New Roman"/>
              <w:color w:val="333333"/>
              <w:sz w:val="24"/>
              <w:szCs w:val="24"/>
              <w:shd w:val="clear" w:color="auto" w:fill="FFFFFF"/>
            </w:rPr>
            <w:fldChar w:fldCharType="begin"/>
          </w:r>
          <w:r w:rsidR="00076F5E" w:rsidRPr="00AD3AFD">
            <w:rPr>
              <w:rFonts w:ascii="Times New Roman" w:hAnsi="Times New Roman" w:cs="Times New Roman"/>
              <w:color w:val="333333"/>
              <w:sz w:val="24"/>
              <w:szCs w:val="24"/>
              <w:shd w:val="clear" w:color="auto" w:fill="FFFFFF"/>
            </w:rPr>
            <w:instrText xml:space="preserve"> CITATION Fri09 \l 2057 </w:instrText>
          </w:r>
          <w:r w:rsidR="00076F5E" w:rsidRPr="00AD3AFD">
            <w:rPr>
              <w:rFonts w:ascii="Times New Roman" w:hAnsi="Times New Roman" w:cs="Times New Roman"/>
              <w:color w:val="333333"/>
              <w:sz w:val="24"/>
              <w:szCs w:val="24"/>
              <w:shd w:val="clear" w:color="auto" w:fill="FFFFFF"/>
            </w:rPr>
            <w:fldChar w:fldCharType="separate"/>
          </w:r>
          <w:r w:rsidR="00076F5E" w:rsidRPr="00AD3AFD">
            <w:rPr>
              <w:rFonts w:ascii="Times New Roman" w:hAnsi="Times New Roman" w:cs="Times New Roman"/>
              <w:noProof/>
              <w:color w:val="333333"/>
              <w:sz w:val="24"/>
              <w:szCs w:val="24"/>
              <w:shd w:val="clear" w:color="auto" w:fill="FFFFFF"/>
            </w:rPr>
            <w:t>(Frisch, 2009)</w:t>
          </w:r>
          <w:r w:rsidR="00076F5E" w:rsidRPr="00AD3AFD">
            <w:rPr>
              <w:rFonts w:ascii="Times New Roman" w:hAnsi="Times New Roman" w:cs="Times New Roman"/>
              <w:color w:val="333333"/>
              <w:sz w:val="24"/>
              <w:szCs w:val="24"/>
              <w:shd w:val="clear" w:color="auto" w:fill="FFFFFF"/>
            </w:rPr>
            <w:fldChar w:fldCharType="end"/>
          </w:r>
        </w:sdtContent>
      </w:sdt>
      <w:r w:rsidR="00076F5E" w:rsidRPr="00AD3AFD">
        <w:rPr>
          <w:rFonts w:ascii="Times New Roman" w:hAnsi="Times New Roman" w:cs="Times New Roman"/>
          <w:color w:val="333333"/>
          <w:sz w:val="24"/>
          <w:szCs w:val="24"/>
          <w:shd w:val="clear" w:color="auto" w:fill="FFFFFF"/>
        </w:rPr>
        <w:t xml:space="preserve">. </w:t>
      </w:r>
      <w:r w:rsidR="00752360" w:rsidRPr="00AD3AFD">
        <w:rPr>
          <w:rFonts w:ascii="Times New Roman" w:hAnsi="Times New Roman" w:cs="Times New Roman"/>
          <w:color w:val="333333"/>
          <w:sz w:val="24"/>
          <w:szCs w:val="24"/>
          <w:shd w:val="clear" w:color="auto" w:fill="FFFFFF"/>
        </w:rPr>
        <w:t>Nike company has been confronted several times about its work practices. The company was initiated on the principle of producing high quality good with the employment of cheaper labour and followed this without fail</w:t>
      </w:r>
      <w:r w:rsidR="009416E7" w:rsidRPr="00AD3AFD">
        <w:rPr>
          <w:rFonts w:ascii="Times New Roman" w:hAnsi="Times New Roman" w:cs="Times New Roman"/>
          <w:color w:val="333333"/>
          <w:sz w:val="24"/>
          <w:szCs w:val="24"/>
          <w:shd w:val="clear" w:color="auto" w:fill="FFFFFF"/>
        </w:rPr>
        <w:t xml:space="preserve"> </w:t>
      </w:r>
      <w:sdt>
        <w:sdtPr>
          <w:rPr>
            <w:rFonts w:ascii="Times New Roman" w:hAnsi="Times New Roman" w:cs="Times New Roman"/>
            <w:color w:val="333333"/>
            <w:sz w:val="24"/>
            <w:szCs w:val="24"/>
            <w:shd w:val="clear" w:color="auto" w:fill="FFFFFF"/>
          </w:rPr>
          <w:id w:val="1620565570"/>
          <w:citation/>
        </w:sdtPr>
        <w:sdtEndPr/>
        <w:sdtContent>
          <w:r w:rsidR="009416E7" w:rsidRPr="00AD3AFD">
            <w:rPr>
              <w:rFonts w:ascii="Times New Roman" w:hAnsi="Times New Roman" w:cs="Times New Roman"/>
              <w:color w:val="333333"/>
              <w:sz w:val="24"/>
              <w:szCs w:val="24"/>
              <w:shd w:val="clear" w:color="auto" w:fill="FFFFFF"/>
            </w:rPr>
            <w:fldChar w:fldCharType="begin"/>
          </w:r>
          <w:r w:rsidR="009416E7" w:rsidRPr="00AD3AFD">
            <w:rPr>
              <w:rFonts w:ascii="Times New Roman" w:hAnsi="Times New Roman" w:cs="Times New Roman"/>
              <w:color w:val="333333"/>
              <w:sz w:val="24"/>
              <w:szCs w:val="24"/>
              <w:shd w:val="clear" w:color="auto" w:fill="FFFFFF"/>
            </w:rPr>
            <w:instrText xml:space="preserve"> CITATION Sic19 \l 2057 </w:instrText>
          </w:r>
          <w:r w:rsidR="009416E7" w:rsidRPr="00AD3AFD">
            <w:rPr>
              <w:rFonts w:ascii="Times New Roman" w:hAnsi="Times New Roman" w:cs="Times New Roman"/>
              <w:color w:val="333333"/>
              <w:sz w:val="24"/>
              <w:szCs w:val="24"/>
              <w:shd w:val="clear" w:color="auto" w:fill="FFFFFF"/>
            </w:rPr>
            <w:fldChar w:fldCharType="separate"/>
          </w:r>
          <w:r w:rsidR="009416E7" w:rsidRPr="00AD3AFD">
            <w:rPr>
              <w:rFonts w:ascii="Times New Roman" w:hAnsi="Times New Roman" w:cs="Times New Roman"/>
              <w:noProof/>
              <w:color w:val="333333"/>
              <w:sz w:val="24"/>
              <w:szCs w:val="24"/>
              <w:shd w:val="clear" w:color="auto" w:fill="FFFFFF"/>
            </w:rPr>
            <w:t>(Sichol, 2019)</w:t>
          </w:r>
          <w:r w:rsidR="009416E7" w:rsidRPr="00AD3AFD">
            <w:rPr>
              <w:rFonts w:ascii="Times New Roman" w:hAnsi="Times New Roman" w:cs="Times New Roman"/>
              <w:color w:val="333333"/>
              <w:sz w:val="24"/>
              <w:szCs w:val="24"/>
              <w:shd w:val="clear" w:color="auto" w:fill="FFFFFF"/>
            </w:rPr>
            <w:fldChar w:fldCharType="end"/>
          </w:r>
        </w:sdtContent>
      </w:sdt>
      <w:r w:rsidR="009416E7" w:rsidRPr="00AD3AFD">
        <w:rPr>
          <w:rFonts w:ascii="Times New Roman" w:hAnsi="Times New Roman" w:cs="Times New Roman"/>
          <w:color w:val="333333"/>
          <w:sz w:val="24"/>
          <w:szCs w:val="24"/>
          <w:shd w:val="clear" w:color="auto" w:fill="FFFFFF"/>
        </w:rPr>
        <w:t>.</w:t>
      </w:r>
      <w:r w:rsidRPr="00AD3AFD">
        <w:rPr>
          <w:rFonts w:ascii="Times New Roman" w:hAnsi="Times New Roman" w:cs="Times New Roman"/>
          <w:color w:val="333333"/>
          <w:sz w:val="24"/>
          <w:szCs w:val="24"/>
          <w:shd w:val="clear" w:color="auto" w:fill="FFFFFF"/>
        </w:rPr>
        <w:t xml:space="preserve"> </w:t>
      </w:r>
    </w:p>
    <w:p w14:paraId="2EBE4393" w14:textId="0678B6D3" w:rsidR="00672604" w:rsidRDefault="00672604" w:rsidP="00AE72E9">
      <w:pPr>
        <w:spacing w:line="360" w:lineRule="auto"/>
        <w:ind w:firstLine="720"/>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Nike has become more popular with its competitors by creating a strong social media campaign e-commerce before all the sports brands. As a result, it has brought the company </w:t>
      </w:r>
      <w:r w:rsidR="00D8145E">
        <w:rPr>
          <w:rFonts w:ascii="Times New Roman" w:hAnsi="Times New Roman" w:cs="Times New Roman"/>
          <w:color w:val="333333"/>
          <w:sz w:val="24"/>
          <w:szCs w:val="24"/>
          <w:shd w:val="clear" w:color="auto" w:fill="FFFFFF"/>
        </w:rPr>
        <w:t xml:space="preserve">a world- renowned success with one of the best - selling sports products. </w:t>
      </w:r>
      <w:r w:rsidR="00533678">
        <w:rPr>
          <w:rFonts w:ascii="Times New Roman" w:hAnsi="Times New Roman" w:cs="Times New Roman"/>
          <w:color w:val="333333"/>
          <w:sz w:val="24"/>
          <w:szCs w:val="24"/>
          <w:shd w:val="clear" w:color="auto" w:fill="FFFFFF"/>
        </w:rPr>
        <w:t>On the sportswear market the company occupies about 62%</w:t>
      </w:r>
      <w:r w:rsidR="0094353C">
        <w:rPr>
          <w:rFonts w:ascii="Times New Roman" w:hAnsi="Times New Roman" w:cs="Times New Roman"/>
          <w:color w:val="333333"/>
          <w:sz w:val="24"/>
          <w:szCs w:val="24"/>
          <w:shd w:val="clear" w:color="auto" w:fill="FFFFFF"/>
        </w:rPr>
        <w:t xml:space="preserve">. With regard to Frisch </w:t>
      </w:r>
      <w:sdt>
        <w:sdtPr>
          <w:rPr>
            <w:rFonts w:ascii="Times New Roman" w:hAnsi="Times New Roman" w:cs="Times New Roman"/>
            <w:color w:val="333333"/>
            <w:sz w:val="24"/>
            <w:szCs w:val="24"/>
            <w:shd w:val="clear" w:color="auto" w:fill="FFFFFF"/>
          </w:rPr>
          <w:id w:val="-1619514222"/>
          <w:citation/>
        </w:sdtPr>
        <w:sdtEndPr/>
        <w:sdtContent>
          <w:r w:rsidR="0094353C">
            <w:rPr>
              <w:rFonts w:ascii="Times New Roman" w:hAnsi="Times New Roman" w:cs="Times New Roman"/>
              <w:color w:val="333333"/>
              <w:sz w:val="24"/>
              <w:szCs w:val="24"/>
              <w:shd w:val="clear" w:color="auto" w:fill="FFFFFF"/>
            </w:rPr>
            <w:fldChar w:fldCharType="begin"/>
          </w:r>
          <w:r w:rsidR="0094353C">
            <w:rPr>
              <w:rFonts w:ascii="Times New Roman" w:hAnsi="Times New Roman" w:cs="Times New Roman"/>
              <w:color w:val="333333"/>
              <w:sz w:val="24"/>
              <w:szCs w:val="24"/>
              <w:shd w:val="clear" w:color="auto" w:fill="FFFFFF"/>
            </w:rPr>
            <w:instrText xml:space="preserve">CITATION Fri09 \n  \l 2057 </w:instrText>
          </w:r>
          <w:r w:rsidR="0094353C">
            <w:rPr>
              <w:rFonts w:ascii="Times New Roman" w:hAnsi="Times New Roman" w:cs="Times New Roman"/>
              <w:color w:val="333333"/>
              <w:sz w:val="24"/>
              <w:szCs w:val="24"/>
              <w:shd w:val="clear" w:color="auto" w:fill="FFFFFF"/>
            </w:rPr>
            <w:fldChar w:fldCharType="separate"/>
          </w:r>
          <w:r w:rsidR="0094353C" w:rsidRPr="0094353C">
            <w:rPr>
              <w:rFonts w:ascii="Times New Roman" w:hAnsi="Times New Roman" w:cs="Times New Roman"/>
              <w:noProof/>
              <w:color w:val="333333"/>
              <w:sz w:val="24"/>
              <w:szCs w:val="24"/>
              <w:shd w:val="clear" w:color="auto" w:fill="FFFFFF"/>
            </w:rPr>
            <w:t>(2009)</w:t>
          </w:r>
          <w:r w:rsidR="0094353C">
            <w:rPr>
              <w:rFonts w:ascii="Times New Roman" w:hAnsi="Times New Roman" w:cs="Times New Roman"/>
              <w:color w:val="333333"/>
              <w:sz w:val="24"/>
              <w:szCs w:val="24"/>
              <w:shd w:val="clear" w:color="auto" w:fill="FFFFFF"/>
            </w:rPr>
            <w:fldChar w:fldCharType="end"/>
          </w:r>
        </w:sdtContent>
      </w:sdt>
      <w:r w:rsidR="0094353C">
        <w:rPr>
          <w:rFonts w:ascii="Times New Roman" w:hAnsi="Times New Roman" w:cs="Times New Roman"/>
          <w:color w:val="333333"/>
          <w:sz w:val="24"/>
          <w:szCs w:val="24"/>
          <w:shd w:val="clear" w:color="auto" w:fill="FFFFFF"/>
        </w:rPr>
        <w:t xml:space="preserve"> argued that the basic association for the company embrace</w:t>
      </w:r>
      <w:r w:rsidR="00ED2864">
        <w:rPr>
          <w:rFonts w:ascii="Times New Roman" w:hAnsi="Times New Roman" w:cs="Times New Roman"/>
          <w:color w:val="333333"/>
          <w:sz w:val="24"/>
          <w:szCs w:val="24"/>
          <w:shd w:val="clear" w:color="auto" w:fill="FFFFFF"/>
        </w:rPr>
        <w:t>:</w:t>
      </w:r>
    </w:p>
    <w:p w14:paraId="600A621D" w14:textId="6A862F93" w:rsidR="00ED2864" w:rsidRDefault="00ED2864" w:rsidP="00AE72E9">
      <w:pPr>
        <w:pStyle w:val="ListParagraph"/>
        <w:numPr>
          <w:ilvl w:val="0"/>
          <w:numId w:val="5"/>
        </w:numPr>
        <w:spacing w:line="36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Original products</w:t>
      </w:r>
    </w:p>
    <w:p w14:paraId="38DC0D1E" w14:textId="01D554F2" w:rsidR="00ED2864" w:rsidRDefault="00ED2864" w:rsidP="00AE72E9">
      <w:pPr>
        <w:pStyle w:val="ListParagraph"/>
        <w:numPr>
          <w:ilvl w:val="0"/>
          <w:numId w:val="5"/>
        </w:numPr>
        <w:spacing w:line="36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Style</w:t>
      </w:r>
    </w:p>
    <w:p w14:paraId="504F7255" w14:textId="0C275028" w:rsidR="00ED2864" w:rsidRDefault="00ED2864" w:rsidP="00AE72E9">
      <w:pPr>
        <w:pStyle w:val="ListParagraph"/>
        <w:numPr>
          <w:ilvl w:val="0"/>
          <w:numId w:val="5"/>
        </w:numPr>
        <w:spacing w:line="36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Influence</w:t>
      </w:r>
    </w:p>
    <w:p w14:paraId="503CB0A0" w14:textId="2CFC2ADA" w:rsidR="00ED2864" w:rsidRDefault="00ED2864" w:rsidP="00AE72E9">
      <w:pPr>
        <w:pStyle w:val="ListParagraph"/>
        <w:numPr>
          <w:ilvl w:val="0"/>
          <w:numId w:val="5"/>
        </w:numPr>
        <w:spacing w:line="36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Sports celebration</w:t>
      </w:r>
    </w:p>
    <w:p w14:paraId="6104A77D" w14:textId="69D1F1CB" w:rsidR="00ED2864" w:rsidRDefault="00ED2864" w:rsidP="00AE72E9">
      <w:pPr>
        <w:pStyle w:val="ListParagraph"/>
        <w:numPr>
          <w:ilvl w:val="0"/>
          <w:numId w:val="5"/>
        </w:numPr>
        <w:spacing w:line="36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Globally trusty</w:t>
      </w:r>
    </w:p>
    <w:p w14:paraId="3635E0D3" w14:textId="77777777" w:rsidR="00A061EA" w:rsidRPr="00A061EA" w:rsidRDefault="00A061EA" w:rsidP="00AE72E9">
      <w:pPr>
        <w:spacing w:line="360" w:lineRule="auto"/>
        <w:ind w:left="1080"/>
        <w:jc w:val="both"/>
        <w:rPr>
          <w:rFonts w:ascii="Times New Roman" w:hAnsi="Times New Roman" w:cs="Times New Roman"/>
          <w:color w:val="333333"/>
          <w:sz w:val="24"/>
          <w:szCs w:val="24"/>
          <w:shd w:val="clear" w:color="auto" w:fill="FFFFFF"/>
        </w:rPr>
      </w:pPr>
    </w:p>
    <w:p w14:paraId="0B1F53D1" w14:textId="6826FEF2" w:rsidR="006D1756" w:rsidRPr="00107BBB" w:rsidRDefault="0083226B" w:rsidP="00AE72E9">
      <w:pPr>
        <w:jc w:val="both"/>
        <w:rPr>
          <w:rFonts w:ascii="Times New Roman" w:hAnsi="Times New Roman" w:cs="Times New Roman"/>
          <w:b/>
          <w:bCs/>
          <w:sz w:val="28"/>
          <w:szCs w:val="28"/>
        </w:rPr>
      </w:pPr>
      <w:r>
        <w:rPr>
          <w:rFonts w:ascii="Times New Roman" w:hAnsi="Times New Roman" w:cs="Times New Roman"/>
          <w:sz w:val="28"/>
          <w:szCs w:val="28"/>
        </w:rPr>
        <w:t xml:space="preserve"> </w:t>
      </w:r>
      <w:r w:rsidR="005E07B8">
        <w:rPr>
          <w:rFonts w:ascii="Times New Roman" w:hAnsi="Times New Roman" w:cs="Times New Roman"/>
          <w:sz w:val="28"/>
          <w:szCs w:val="28"/>
        </w:rPr>
        <w:t xml:space="preserve">          </w:t>
      </w:r>
      <w:r w:rsidRPr="00107BBB">
        <w:rPr>
          <w:rFonts w:ascii="Times New Roman" w:hAnsi="Times New Roman" w:cs="Times New Roman"/>
          <w:b/>
          <w:bCs/>
          <w:sz w:val="28"/>
          <w:szCs w:val="28"/>
        </w:rPr>
        <w:t>The evolution of Strategic Management and Nike company</w:t>
      </w:r>
    </w:p>
    <w:p w14:paraId="22D7261C" w14:textId="53ABCDAC" w:rsidR="00107BBB" w:rsidRDefault="00107BBB" w:rsidP="00AE72E9">
      <w:pPr>
        <w:spacing w:line="360" w:lineRule="auto"/>
        <w:ind w:firstLine="720"/>
        <w:jc w:val="both"/>
        <w:rPr>
          <w:rFonts w:ascii="Times New Roman" w:hAnsi="Times New Roman" w:cs="Times New Roman"/>
          <w:sz w:val="24"/>
          <w:szCs w:val="24"/>
        </w:rPr>
      </w:pPr>
      <w:r w:rsidRPr="00107BBB">
        <w:rPr>
          <w:rFonts w:ascii="Times New Roman" w:hAnsi="Times New Roman" w:cs="Times New Roman"/>
          <w:sz w:val="24"/>
          <w:szCs w:val="24"/>
        </w:rPr>
        <w:t xml:space="preserve">Strategic </w:t>
      </w:r>
      <w:r>
        <w:rPr>
          <w:rFonts w:ascii="Times New Roman" w:hAnsi="Times New Roman" w:cs="Times New Roman"/>
          <w:sz w:val="24"/>
          <w:szCs w:val="24"/>
        </w:rPr>
        <w:t xml:space="preserve">management </w:t>
      </w:r>
      <w:r w:rsidR="00934AD1">
        <w:rPr>
          <w:rFonts w:ascii="Times New Roman" w:hAnsi="Times New Roman" w:cs="Times New Roman"/>
          <w:sz w:val="24"/>
          <w:szCs w:val="24"/>
        </w:rPr>
        <w:t>is a plan for firms to achieve a combative advantage over the competitors.</w:t>
      </w:r>
      <w:r w:rsidR="0021221F">
        <w:rPr>
          <w:rFonts w:ascii="Times New Roman" w:hAnsi="Times New Roman" w:cs="Times New Roman"/>
          <w:sz w:val="24"/>
          <w:szCs w:val="24"/>
        </w:rPr>
        <w:t xml:space="preserve"> The strategic management </w:t>
      </w:r>
      <w:r w:rsidR="00FF2888">
        <w:rPr>
          <w:rFonts w:ascii="Times New Roman" w:hAnsi="Times New Roman" w:cs="Times New Roman"/>
          <w:sz w:val="24"/>
          <w:szCs w:val="24"/>
        </w:rPr>
        <w:t xml:space="preserve">activity suggests a clear context to the employees and managers of the organization. However, it is a process of development between the employee goals and firm’s objectives </w:t>
      </w:r>
      <w:sdt>
        <w:sdtPr>
          <w:rPr>
            <w:rFonts w:ascii="Times New Roman" w:hAnsi="Times New Roman" w:cs="Times New Roman"/>
            <w:sz w:val="24"/>
            <w:szCs w:val="24"/>
          </w:rPr>
          <w:id w:val="40405805"/>
          <w:citation/>
        </w:sdtPr>
        <w:sdtEndPr/>
        <w:sdtContent>
          <w:r w:rsidR="006767AC">
            <w:rPr>
              <w:rFonts w:ascii="Times New Roman" w:hAnsi="Times New Roman" w:cs="Times New Roman"/>
              <w:sz w:val="24"/>
              <w:szCs w:val="24"/>
            </w:rPr>
            <w:fldChar w:fldCharType="begin"/>
          </w:r>
          <w:r w:rsidR="00237CE5">
            <w:rPr>
              <w:rFonts w:ascii="Times New Roman" w:hAnsi="Times New Roman" w:cs="Times New Roman"/>
              <w:sz w:val="24"/>
              <w:szCs w:val="24"/>
            </w:rPr>
            <w:instrText xml:space="preserve">CITATION Barrk \l 2057 </w:instrText>
          </w:r>
          <w:r w:rsidR="006767AC">
            <w:rPr>
              <w:rFonts w:ascii="Times New Roman" w:hAnsi="Times New Roman" w:cs="Times New Roman"/>
              <w:sz w:val="24"/>
              <w:szCs w:val="24"/>
            </w:rPr>
            <w:fldChar w:fldCharType="separate"/>
          </w:r>
          <w:r w:rsidR="00237CE5" w:rsidRPr="00237CE5">
            <w:rPr>
              <w:rFonts w:ascii="Times New Roman" w:hAnsi="Times New Roman" w:cs="Times New Roman"/>
              <w:noProof/>
              <w:sz w:val="24"/>
              <w:szCs w:val="24"/>
            </w:rPr>
            <w:t>(Barwise &amp; Papadakis, 1988)</w:t>
          </w:r>
          <w:r w:rsidR="006767AC">
            <w:rPr>
              <w:rFonts w:ascii="Times New Roman" w:hAnsi="Times New Roman" w:cs="Times New Roman"/>
              <w:sz w:val="24"/>
              <w:szCs w:val="24"/>
            </w:rPr>
            <w:fldChar w:fldCharType="end"/>
          </w:r>
        </w:sdtContent>
      </w:sdt>
      <w:r w:rsidR="00237CE5">
        <w:rPr>
          <w:rFonts w:ascii="Times New Roman" w:hAnsi="Times New Roman" w:cs="Times New Roman"/>
          <w:sz w:val="24"/>
          <w:szCs w:val="24"/>
        </w:rPr>
        <w:t>. Hence, the employees can make the connection between company goals and personal one, as it will increase staff satisfaction at the work</w:t>
      </w:r>
      <w:r w:rsidR="004F46F3">
        <w:rPr>
          <w:rFonts w:ascii="Times New Roman" w:hAnsi="Times New Roman" w:cs="Times New Roman"/>
          <w:sz w:val="24"/>
          <w:szCs w:val="24"/>
        </w:rPr>
        <w:t xml:space="preserve">. After that it can be seen the results of environmental substitute in the work, with the response </w:t>
      </w:r>
      <w:r w:rsidR="00C14608">
        <w:rPr>
          <w:rFonts w:ascii="Times New Roman" w:hAnsi="Times New Roman" w:cs="Times New Roman"/>
          <w:sz w:val="24"/>
          <w:szCs w:val="24"/>
        </w:rPr>
        <w:t xml:space="preserve">and feedback </w:t>
      </w:r>
      <w:r w:rsidR="004F46F3">
        <w:rPr>
          <w:rFonts w:ascii="Times New Roman" w:hAnsi="Times New Roman" w:cs="Times New Roman"/>
          <w:sz w:val="24"/>
          <w:szCs w:val="24"/>
        </w:rPr>
        <w:t xml:space="preserve">of the organization in </w:t>
      </w:r>
      <w:r w:rsidR="00C14608">
        <w:rPr>
          <w:rFonts w:ascii="Times New Roman" w:hAnsi="Times New Roman" w:cs="Times New Roman"/>
          <w:sz w:val="24"/>
          <w:szCs w:val="24"/>
        </w:rPr>
        <w:t xml:space="preserve">name of strategic management </w:t>
      </w:r>
      <w:sdt>
        <w:sdtPr>
          <w:rPr>
            <w:rFonts w:ascii="Times New Roman" w:hAnsi="Times New Roman" w:cs="Times New Roman"/>
            <w:sz w:val="24"/>
            <w:szCs w:val="24"/>
          </w:rPr>
          <w:id w:val="-47923775"/>
          <w:citation/>
        </w:sdtPr>
        <w:sdtEndPr/>
        <w:sdtContent>
          <w:r w:rsidR="00C14608">
            <w:rPr>
              <w:rFonts w:ascii="Times New Roman" w:hAnsi="Times New Roman" w:cs="Times New Roman"/>
              <w:sz w:val="24"/>
              <w:szCs w:val="24"/>
            </w:rPr>
            <w:fldChar w:fldCharType="begin"/>
          </w:r>
          <w:r w:rsidR="00C14608">
            <w:rPr>
              <w:rFonts w:ascii="Times New Roman" w:hAnsi="Times New Roman" w:cs="Times New Roman"/>
              <w:sz w:val="24"/>
              <w:szCs w:val="24"/>
            </w:rPr>
            <w:instrText xml:space="preserve"> CITATION Ama11 \l 2057 </w:instrText>
          </w:r>
          <w:r w:rsidR="00C14608">
            <w:rPr>
              <w:rFonts w:ascii="Times New Roman" w:hAnsi="Times New Roman" w:cs="Times New Roman"/>
              <w:sz w:val="24"/>
              <w:szCs w:val="24"/>
            </w:rPr>
            <w:fldChar w:fldCharType="separate"/>
          </w:r>
          <w:r w:rsidR="00C14608" w:rsidRPr="00C14608">
            <w:rPr>
              <w:rFonts w:ascii="Times New Roman" w:hAnsi="Times New Roman" w:cs="Times New Roman"/>
              <w:noProof/>
              <w:sz w:val="24"/>
              <w:szCs w:val="24"/>
            </w:rPr>
            <w:t>(Amason, 2011)</w:t>
          </w:r>
          <w:r w:rsidR="00C14608">
            <w:rPr>
              <w:rFonts w:ascii="Times New Roman" w:hAnsi="Times New Roman" w:cs="Times New Roman"/>
              <w:sz w:val="24"/>
              <w:szCs w:val="24"/>
            </w:rPr>
            <w:fldChar w:fldCharType="end"/>
          </w:r>
        </w:sdtContent>
      </w:sdt>
      <w:r w:rsidR="00C14608">
        <w:rPr>
          <w:rFonts w:ascii="Times New Roman" w:hAnsi="Times New Roman" w:cs="Times New Roman"/>
          <w:sz w:val="24"/>
          <w:szCs w:val="24"/>
        </w:rPr>
        <w:t>.</w:t>
      </w:r>
    </w:p>
    <w:p w14:paraId="00FE1129" w14:textId="5425E095" w:rsidR="001B4FF8" w:rsidRDefault="001B4FF8" w:rsidP="00AE72E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However,</w:t>
      </w:r>
      <w:r w:rsidR="00A00CB0">
        <w:rPr>
          <w:rFonts w:ascii="Times New Roman" w:hAnsi="Times New Roman" w:cs="Times New Roman"/>
          <w:sz w:val="24"/>
          <w:szCs w:val="24"/>
        </w:rPr>
        <w:t xml:space="preserve"> Barney &amp; </w:t>
      </w:r>
      <w:proofErr w:type="spellStart"/>
      <w:r w:rsidR="00A00CB0">
        <w:rPr>
          <w:rFonts w:ascii="Times New Roman" w:hAnsi="Times New Roman" w:cs="Times New Roman"/>
          <w:sz w:val="24"/>
          <w:szCs w:val="24"/>
        </w:rPr>
        <w:t>Herterly</w:t>
      </w:r>
      <w:proofErr w:type="spellEnd"/>
      <w:r>
        <w:rPr>
          <w:rFonts w:ascii="Times New Roman" w:hAnsi="Times New Roman" w:cs="Times New Roman"/>
          <w:sz w:val="24"/>
          <w:szCs w:val="24"/>
        </w:rPr>
        <w:t xml:space="preserve"> </w:t>
      </w:r>
      <w:sdt>
        <w:sdtPr>
          <w:rPr>
            <w:rFonts w:ascii="Times New Roman" w:hAnsi="Times New Roman" w:cs="Times New Roman"/>
            <w:sz w:val="24"/>
            <w:szCs w:val="24"/>
          </w:rPr>
          <w:id w:val="-1592916375"/>
          <w:citation/>
        </w:sdtPr>
        <w:sdtEndPr/>
        <w:sdtContent>
          <w:r>
            <w:rPr>
              <w:rFonts w:ascii="Times New Roman" w:hAnsi="Times New Roman" w:cs="Times New Roman"/>
              <w:sz w:val="24"/>
              <w:szCs w:val="24"/>
            </w:rPr>
            <w:fldChar w:fldCharType="begin"/>
          </w:r>
          <w:r w:rsidR="00A00CB0">
            <w:rPr>
              <w:rFonts w:ascii="Times New Roman" w:hAnsi="Times New Roman" w:cs="Times New Roman"/>
              <w:sz w:val="24"/>
              <w:szCs w:val="24"/>
            </w:rPr>
            <w:instrText xml:space="preserve">CITATION Bar19 \n  \l 2057 </w:instrText>
          </w:r>
          <w:r>
            <w:rPr>
              <w:rFonts w:ascii="Times New Roman" w:hAnsi="Times New Roman" w:cs="Times New Roman"/>
              <w:sz w:val="24"/>
              <w:szCs w:val="24"/>
            </w:rPr>
            <w:fldChar w:fldCharType="separate"/>
          </w:r>
          <w:r w:rsidR="00A00CB0" w:rsidRPr="00A00CB0">
            <w:rPr>
              <w:rFonts w:ascii="Times New Roman" w:hAnsi="Times New Roman" w:cs="Times New Roman"/>
              <w:noProof/>
              <w:sz w:val="24"/>
              <w:szCs w:val="24"/>
            </w:rPr>
            <w:t>(2019)</w:t>
          </w:r>
          <w:r>
            <w:rPr>
              <w:rFonts w:ascii="Times New Roman" w:hAnsi="Times New Roman" w:cs="Times New Roman"/>
              <w:sz w:val="24"/>
              <w:szCs w:val="24"/>
            </w:rPr>
            <w:fldChar w:fldCharType="end"/>
          </w:r>
        </w:sdtContent>
      </w:sdt>
      <w:r w:rsidR="00A00CB0">
        <w:rPr>
          <w:rFonts w:ascii="Times New Roman" w:hAnsi="Times New Roman" w:cs="Times New Roman"/>
          <w:sz w:val="24"/>
          <w:szCs w:val="24"/>
        </w:rPr>
        <w:t xml:space="preserve"> stated that a strategic objective necessity to be flexible to continue or </w:t>
      </w:r>
      <w:r w:rsidR="00CF6A57">
        <w:rPr>
          <w:rFonts w:ascii="Times New Roman" w:hAnsi="Times New Roman" w:cs="Times New Roman"/>
          <w:sz w:val="24"/>
          <w:szCs w:val="24"/>
        </w:rPr>
        <w:t>anticipate circumstances, both externally and internally. Organizations that implement a well-defined strategic plan are more successful in the market than those that do not have a strategic plan to pursue.</w:t>
      </w:r>
      <w:r w:rsidR="004C2FDA">
        <w:rPr>
          <w:rFonts w:ascii="Times New Roman" w:hAnsi="Times New Roman" w:cs="Times New Roman"/>
          <w:sz w:val="24"/>
          <w:szCs w:val="24"/>
        </w:rPr>
        <w:t xml:space="preserve"> Then again, few firms </w:t>
      </w:r>
      <w:r w:rsidR="00C30432">
        <w:rPr>
          <w:rFonts w:ascii="Times New Roman" w:hAnsi="Times New Roman" w:cs="Times New Roman"/>
          <w:sz w:val="24"/>
          <w:szCs w:val="24"/>
        </w:rPr>
        <w:t xml:space="preserve">continue the strategic plan for a longer period of time, while some company need to respond more regularly to market changes. It all depends on the strategic plan implemented in the organizations, and how effective it is for both the company and its employees </w:t>
      </w:r>
      <w:sdt>
        <w:sdtPr>
          <w:rPr>
            <w:rFonts w:ascii="Times New Roman" w:hAnsi="Times New Roman" w:cs="Times New Roman"/>
            <w:sz w:val="24"/>
            <w:szCs w:val="24"/>
          </w:rPr>
          <w:id w:val="-295294387"/>
          <w:citation/>
        </w:sdtPr>
        <w:sdtEndPr/>
        <w:sdtContent>
          <w:r w:rsidR="005E590B">
            <w:rPr>
              <w:rFonts w:ascii="Times New Roman" w:hAnsi="Times New Roman" w:cs="Times New Roman"/>
              <w:sz w:val="24"/>
              <w:szCs w:val="24"/>
            </w:rPr>
            <w:fldChar w:fldCharType="begin"/>
          </w:r>
          <w:r w:rsidR="005E590B">
            <w:rPr>
              <w:rFonts w:ascii="Times New Roman" w:hAnsi="Times New Roman" w:cs="Times New Roman"/>
              <w:sz w:val="24"/>
              <w:szCs w:val="24"/>
            </w:rPr>
            <w:instrText xml:space="preserve"> CITATION Whi20 \l 2057 </w:instrText>
          </w:r>
          <w:r w:rsidR="005E590B">
            <w:rPr>
              <w:rFonts w:ascii="Times New Roman" w:hAnsi="Times New Roman" w:cs="Times New Roman"/>
              <w:sz w:val="24"/>
              <w:szCs w:val="24"/>
            </w:rPr>
            <w:fldChar w:fldCharType="separate"/>
          </w:r>
          <w:r w:rsidR="005E590B" w:rsidRPr="005E590B">
            <w:rPr>
              <w:rFonts w:ascii="Times New Roman" w:hAnsi="Times New Roman" w:cs="Times New Roman"/>
              <w:noProof/>
              <w:sz w:val="24"/>
              <w:szCs w:val="24"/>
            </w:rPr>
            <w:t>( Whittington, 2020)</w:t>
          </w:r>
          <w:r w:rsidR="005E590B">
            <w:rPr>
              <w:rFonts w:ascii="Times New Roman" w:hAnsi="Times New Roman" w:cs="Times New Roman"/>
              <w:sz w:val="24"/>
              <w:szCs w:val="24"/>
            </w:rPr>
            <w:fldChar w:fldCharType="end"/>
          </w:r>
        </w:sdtContent>
      </w:sdt>
      <w:r w:rsidR="007C6423">
        <w:rPr>
          <w:rFonts w:ascii="Times New Roman" w:hAnsi="Times New Roman" w:cs="Times New Roman"/>
          <w:sz w:val="24"/>
          <w:szCs w:val="24"/>
        </w:rPr>
        <w:t>.</w:t>
      </w:r>
    </w:p>
    <w:p w14:paraId="4E905BF8" w14:textId="6A0149A2" w:rsidR="00C62964" w:rsidRDefault="0012692C" w:rsidP="00AE72E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44562C">
        <w:rPr>
          <w:rFonts w:ascii="Times New Roman" w:hAnsi="Times New Roman" w:cs="Times New Roman"/>
          <w:sz w:val="24"/>
          <w:szCs w:val="24"/>
        </w:rPr>
        <w:t xml:space="preserve">This assignment will </w:t>
      </w:r>
      <w:r w:rsidR="00CA3588">
        <w:rPr>
          <w:rFonts w:ascii="Times New Roman" w:hAnsi="Times New Roman" w:cs="Times New Roman"/>
          <w:sz w:val="24"/>
          <w:szCs w:val="24"/>
        </w:rPr>
        <w:t>try to show the strategic</w:t>
      </w:r>
      <w:r w:rsidR="00657CA9">
        <w:rPr>
          <w:rFonts w:ascii="Times New Roman" w:hAnsi="Times New Roman" w:cs="Times New Roman"/>
          <w:sz w:val="24"/>
          <w:szCs w:val="24"/>
        </w:rPr>
        <w:t xml:space="preserve"> analysis</w:t>
      </w:r>
      <w:r w:rsidR="00CA3588">
        <w:rPr>
          <w:rFonts w:ascii="Times New Roman" w:hAnsi="Times New Roman" w:cs="Times New Roman"/>
          <w:sz w:val="24"/>
          <w:szCs w:val="24"/>
        </w:rPr>
        <w:t xml:space="preserve"> in</w:t>
      </w:r>
      <w:r w:rsidR="0044562C">
        <w:rPr>
          <w:rFonts w:ascii="Times New Roman" w:hAnsi="Times New Roman" w:cs="Times New Roman"/>
          <w:sz w:val="24"/>
          <w:szCs w:val="24"/>
        </w:rPr>
        <w:t xml:space="preserve"> </w:t>
      </w:r>
      <w:r w:rsidR="00CA3588">
        <w:rPr>
          <w:rFonts w:ascii="Times New Roman" w:hAnsi="Times New Roman" w:cs="Times New Roman"/>
          <w:sz w:val="24"/>
          <w:szCs w:val="24"/>
        </w:rPr>
        <w:t>the Nike company and how is working as well.</w:t>
      </w:r>
      <w:r w:rsidR="001207B1">
        <w:rPr>
          <w:rFonts w:ascii="Times New Roman" w:hAnsi="Times New Roman" w:cs="Times New Roman"/>
          <w:sz w:val="24"/>
          <w:szCs w:val="24"/>
        </w:rPr>
        <w:t xml:space="preserve"> Additionally, the right and advantageous actions must be taken immediately to recompense for the active environment in which most firms utilize </w:t>
      </w:r>
      <w:sdt>
        <w:sdtPr>
          <w:rPr>
            <w:rFonts w:ascii="Times New Roman" w:hAnsi="Times New Roman" w:cs="Times New Roman"/>
            <w:sz w:val="24"/>
            <w:szCs w:val="24"/>
          </w:rPr>
          <w:id w:val="2120568360"/>
          <w:citation/>
        </w:sdtPr>
        <w:sdtEndPr/>
        <w:sdtContent>
          <w:r w:rsidR="005B553E">
            <w:rPr>
              <w:rFonts w:ascii="Times New Roman" w:hAnsi="Times New Roman" w:cs="Times New Roman"/>
              <w:sz w:val="24"/>
              <w:szCs w:val="24"/>
            </w:rPr>
            <w:fldChar w:fldCharType="begin"/>
          </w:r>
          <w:r w:rsidR="005B553E">
            <w:rPr>
              <w:rFonts w:ascii="Times New Roman" w:hAnsi="Times New Roman" w:cs="Times New Roman"/>
              <w:sz w:val="24"/>
              <w:szCs w:val="24"/>
            </w:rPr>
            <w:instrText xml:space="preserve"> CITATION Bar19 \l 2057 </w:instrText>
          </w:r>
          <w:r w:rsidR="005B553E">
            <w:rPr>
              <w:rFonts w:ascii="Times New Roman" w:hAnsi="Times New Roman" w:cs="Times New Roman"/>
              <w:sz w:val="24"/>
              <w:szCs w:val="24"/>
            </w:rPr>
            <w:fldChar w:fldCharType="separate"/>
          </w:r>
          <w:r w:rsidR="005B553E" w:rsidRPr="005B553E">
            <w:rPr>
              <w:rFonts w:ascii="Times New Roman" w:hAnsi="Times New Roman" w:cs="Times New Roman"/>
              <w:noProof/>
              <w:sz w:val="24"/>
              <w:szCs w:val="24"/>
            </w:rPr>
            <w:t>(Barney &amp; Hesterly, 2019)</w:t>
          </w:r>
          <w:r w:rsidR="005B553E">
            <w:rPr>
              <w:rFonts w:ascii="Times New Roman" w:hAnsi="Times New Roman" w:cs="Times New Roman"/>
              <w:sz w:val="24"/>
              <w:szCs w:val="24"/>
            </w:rPr>
            <w:fldChar w:fldCharType="end"/>
          </w:r>
        </w:sdtContent>
      </w:sdt>
      <w:r w:rsidR="005B553E">
        <w:rPr>
          <w:rFonts w:ascii="Times New Roman" w:hAnsi="Times New Roman" w:cs="Times New Roman"/>
          <w:sz w:val="24"/>
          <w:szCs w:val="24"/>
        </w:rPr>
        <w:t xml:space="preserve">. By design a SWOT study the company can evaluate all the factors that affect the company and is also easy to implement </w:t>
      </w:r>
      <w:r w:rsidR="00E25134">
        <w:rPr>
          <w:rFonts w:ascii="Times New Roman" w:hAnsi="Times New Roman" w:cs="Times New Roman"/>
          <w:sz w:val="24"/>
          <w:szCs w:val="24"/>
        </w:rPr>
        <w:t>in the company:</w:t>
      </w:r>
    </w:p>
    <w:p w14:paraId="16AC7801" w14:textId="15A94C5F" w:rsidR="00E25134" w:rsidRDefault="00E25134" w:rsidP="00AE72E9">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Structure the strengths </w:t>
      </w:r>
      <w:r w:rsidR="00A7385A">
        <w:rPr>
          <w:rFonts w:ascii="Times New Roman" w:hAnsi="Times New Roman" w:cs="Times New Roman"/>
          <w:sz w:val="24"/>
          <w:szCs w:val="24"/>
        </w:rPr>
        <w:t>of</w:t>
      </w:r>
      <w:r>
        <w:rPr>
          <w:rFonts w:ascii="Times New Roman" w:hAnsi="Times New Roman" w:cs="Times New Roman"/>
          <w:sz w:val="24"/>
          <w:szCs w:val="24"/>
        </w:rPr>
        <w:t xml:space="preserve"> the company</w:t>
      </w:r>
    </w:p>
    <w:p w14:paraId="73619F4A" w14:textId="169E49C2" w:rsidR="00E25134" w:rsidRDefault="00A7385A" w:rsidP="00AE72E9">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Evaluate</w:t>
      </w:r>
      <w:r w:rsidR="00E25134">
        <w:rPr>
          <w:rFonts w:ascii="Times New Roman" w:hAnsi="Times New Roman" w:cs="Times New Roman"/>
          <w:sz w:val="24"/>
          <w:szCs w:val="24"/>
        </w:rPr>
        <w:t xml:space="preserve"> the weaknesses</w:t>
      </w:r>
      <w:r>
        <w:rPr>
          <w:rFonts w:ascii="Times New Roman" w:hAnsi="Times New Roman" w:cs="Times New Roman"/>
          <w:sz w:val="24"/>
          <w:szCs w:val="24"/>
        </w:rPr>
        <w:t xml:space="preserve"> of</w:t>
      </w:r>
      <w:r w:rsidR="00E25134">
        <w:rPr>
          <w:rFonts w:ascii="Times New Roman" w:hAnsi="Times New Roman" w:cs="Times New Roman"/>
          <w:sz w:val="24"/>
          <w:szCs w:val="24"/>
        </w:rPr>
        <w:t xml:space="preserve"> the company</w:t>
      </w:r>
    </w:p>
    <w:p w14:paraId="64C8F7EB" w14:textId="0C106385" w:rsidR="00E25134" w:rsidRDefault="00A7385A" w:rsidP="00AE72E9">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Invest in the o</w:t>
      </w:r>
      <w:r w:rsidR="00E25134">
        <w:rPr>
          <w:rFonts w:ascii="Times New Roman" w:hAnsi="Times New Roman" w:cs="Times New Roman"/>
          <w:sz w:val="24"/>
          <w:szCs w:val="24"/>
        </w:rPr>
        <w:t>pportunities</w:t>
      </w:r>
    </w:p>
    <w:p w14:paraId="747B0ACB" w14:textId="6B7874CC" w:rsidR="00E25134" w:rsidRDefault="00A7385A" w:rsidP="00AE72E9">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Control the t</w:t>
      </w:r>
      <w:r w:rsidR="00E25134">
        <w:rPr>
          <w:rFonts w:ascii="Times New Roman" w:hAnsi="Times New Roman" w:cs="Times New Roman"/>
          <w:sz w:val="24"/>
          <w:szCs w:val="24"/>
        </w:rPr>
        <w:t>hreats</w:t>
      </w:r>
      <w:r>
        <w:rPr>
          <w:rFonts w:ascii="Times New Roman" w:hAnsi="Times New Roman" w:cs="Times New Roman"/>
          <w:sz w:val="24"/>
          <w:szCs w:val="24"/>
        </w:rPr>
        <w:t xml:space="preserve"> of the firm</w:t>
      </w:r>
    </w:p>
    <w:p w14:paraId="0AB040C9" w14:textId="26B2265A" w:rsidR="00DB0697" w:rsidRDefault="00DB0697" w:rsidP="00AE72E9">
      <w:pPr>
        <w:spacing w:line="360" w:lineRule="auto"/>
        <w:jc w:val="both"/>
        <w:rPr>
          <w:rFonts w:ascii="Times New Roman" w:hAnsi="Times New Roman" w:cs="Times New Roman"/>
          <w:sz w:val="24"/>
          <w:szCs w:val="24"/>
        </w:rPr>
      </w:pPr>
    </w:p>
    <w:p w14:paraId="1B76218A" w14:textId="77777777" w:rsidR="00DB0697" w:rsidRPr="00DB0697" w:rsidRDefault="00DB0697" w:rsidP="00AE72E9">
      <w:pPr>
        <w:spacing w:line="360" w:lineRule="auto"/>
        <w:jc w:val="both"/>
        <w:rPr>
          <w:rFonts w:ascii="Times New Roman" w:hAnsi="Times New Roman" w:cs="Times New Roman"/>
          <w:sz w:val="24"/>
          <w:szCs w:val="24"/>
        </w:rPr>
      </w:pPr>
    </w:p>
    <w:p w14:paraId="0D099854" w14:textId="44257DA3" w:rsidR="00C62964" w:rsidRDefault="00C62964" w:rsidP="00AE72E9">
      <w:pPr>
        <w:spacing w:line="360" w:lineRule="auto"/>
        <w:ind w:firstLine="720"/>
        <w:jc w:val="both"/>
        <w:rPr>
          <w:rFonts w:ascii="Times New Roman" w:hAnsi="Times New Roman" w:cs="Times New Roman"/>
          <w:sz w:val="24"/>
          <w:szCs w:val="24"/>
        </w:rPr>
      </w:pPr>
    </w:p>
    <w:p w14:paraId="6D51AA76" w14:textId="7105586A" w:rsidR="00C62964" w:rsidRDefault="00C62964" w:rsidP="00AE72E9">
      <w:pPr>
        <w:spacing w:line="360" w:lineRule="auto"/>
        <w:ind w:firstLine="720"/>
        <w:jc w:val="both"/>
        <w:rPr>
          <w:rFonts w:ascii="Times New Roman" w:hAnsi="Times New Roman" w:cs="Times New Roman"/>
          <w:sz w:val="24"/>
          <w:szCs w:val="24"/>
        </w:rPr>
      </w:pPr>
    </w:p>
    <w:p w14:paraId="751DDBE8" w14:textId="158A47CC" w:rsidR="00C62964" w:rsidRDefault="00C62964" w:rsidP="00AE72E9">
      <w:pPr>
        <w:spacing w:line="360" w:lineRule="auto"/>
        <w:ind w:firstLine="720"/>
        <w:jc w:val="both"/>
        <w:rPr>
          <w:rFonts w:ascii="Times New Roman" w:hAnsi="Times New Roman" w:cs="Times New Roman"/>
          <w:sz w:val="24"/>
          <w:szCs w:val="24"/>
        </w:rPr>
      </w:pPr>
    </w:p>
    <w:p w14:paraId="74F121F7" w14:textId="77777777" w:rsidR="00C62964" w:rsidRDefault="00C62964" w:rsidP="00AE72E9">
      <w:pPr>
        <w:spacing w:line="360" w:lineRule="auto"/>
        <w:ind w:firstLine="720"/>
        <w:jc w:val="both"/>
        <w:rPr>
          <w:rFonts w:ascii="Times New Roman" w:hAnsi="Times New Roman" w:cs="Times New Roman"/>
          <w:sz w:val="24"/>
          <w:szCs w:val="24"/>
        </w:rPr>
      </w:pPr>
    </w:p>
    <w:p w14:paraId="115AC779" w14:textId="5B5C356F" w:rsidR="00C14608" w:rsidRDefault="005D0B98" w:rsidP="00AE72E9">
      <w:pPr>
        <w:spacing w:line="360" w:lineRule="auto"/>
        <w:ind w:firstLine="720"/>
        <w:jc w:val="both"/>
        <w:rPr>
          <w:rFonts w:ascii="Times New Roman" w:hAnsi="Times New Roman" w:cs="Times New Roman"/>
          <w:sz w:val="24"/>
          <w:szCs w:val="24"/>
        </w:rPr>
      </w:pPr>
      <w:r>
        <w:rPr>
          <w:noProof/>
        </w:rPr>
        <w:drawing>
          <wp:inline distT="0" distB="0" distL="0" distR="0" wp14:anchorId="7B7AC135" wp14:editId="3986741A">
            <wp:extent cx="3765317" cy="3469272"/>
            <wp:effectExtent l="0" t="0" r="6985" b="0"/>
            <wp:docPr id="1" name="Picture 1" descr="Graphic representation of the text above on strategic objectives, formulation, implementation, and evaluation and contr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 representation of the text above on strategic objectives, formulation, implementation, and evaluation and contro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71194" cy="3474687"/>
                    </a:xfrm>
                    <a:prstGeom prst="rect">
                      <a:avLst/>
                    </a:prstGeom>
                    <a:noFill/>
                    <a:ln>
                      <a:noFill/>
                    </a:ln>
                  </pic:spPr>
                </pic:pic>
              </a:graphicData>
            </a:graphic>
          </wp:inline>
        </w:drawing>
      </w:r>
    </w:p>
    <w:p w14:paraId="7A96F991" w14:textId="77777777" w:rsidR="0021221F" w:rsidRPr="00107BBB" w:rsidRDefault="0021221F" w:rsidP="00AE72E9">
      <w:pPr>
        <w:spacing w:line="360" w:lineRule="auto"/>
        <w:jc w:val="both"/>
        <w:rPr>
          <w:rFonts w:ascii="Times New Roman" w:hAnsi="Times New Roman" w:cs="Times New Roman"/>
          <w:sz w:val="24"/>
          <w:szCs w:val="24"/>
        </w:rPr>
      </w:pPr>
    </w:p>
    <w:p w14:paraId="79FBDD93" w14:textId="1A5E19F5" w:rsidR="0083226B" w:rsidRDefault="005D0B98" w:rsidP="00AE72E9">
      <w:pPr>
        <w:spacing w:line="360" w:lineRule="auto"/>
        <w:jc w:val="both"/>
        <w:rPr>
          <w:rFonts w:ascii="Times New Roman" w:hAnsi="Times New Roman" w:cs="Times New Roman"/>
          <w:sz w:val="24"/>
          <w:szCs w:val="24"/>
        </w:rPr>
      </w:pPr>
      <w:r>
        <w:rPr>
          <w:rFonts w:ascii="Times New Roman" w:hAnsi="Times New Roman" w:cs="Times New Roman"/>
          <w:sz w:val="24"/>
          <w:szCs w:val="24"/>
        </w:rPr>
        <w:t>Figure 1.1 The Strategic Management Process</w:t>
      </w:r>
    </w:p>
    <w:p w14:paraId="2716858D" w14:textId="0AE46A61" w:rsidR="005D0B98" w:rsidRDefault="005D0B98" w:rsidP="00AE72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Source: </w:t>
      </w:r>
      <w:sdt>
        <w:sdtPr>
          <w:rPr>
            <w:rFonts w:ascii="Times New Roman" w:hAnsi="Times New Roman" w:cs="Times New Roman"/>
            <w:sz w:val="24"/>
            <w:szCs w:val="24"/>
          </w:rPr>
          <w:id w:val="-39759532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Staes \l 2057 </w:instrText>
          </w:r>
          <w:r>
            <w:rPr>
              <w:rFonts w:ascii="Times New Roman" w:hAnsi="Times New Roman" w:cs="Times New Roman"/>
              <w:sz w:val="24"/>
              <w:szCs w:val="24"/>
            </w:rPr>
            <w:fldChar w:fldCharType="separate"/>
          </w:r>
          <w:r w:rsidRPr="005D0B98">
            <w:rPr>
              <w:rFonts w:ascii="Times New Roman" w:hAnsi="Times New Roman" w:cs="Times New Roman"/>
              <w:noProof/>
              <w:sz w:val="24"/>
              <w:szCs w:val="24"/>
            </w:rPr>
            <w:t>(ERservices,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04EC049" w14:textId="58336D36" w:rsidR="00B93536" w:rsidRDefault="00B93536" w:rsidP="00AE72E9">
      <w:pPr>
        <w:spacing w:line="360" w:lineRule="auto"/>
        <w:jc w:val="both"/>
        <w:rPr>
          <w:rFonts w:ascii="Times New Roman" w:hAnsi="Times New Roman" w:cs="Times New Roman"/>
          <w:sz w:val="24"/>
          <w:szCs w:val="24"/>
        </w:rPr>
      </w:pPr>
    </w:p>
    <w:p w14:paraId="399AC461" w14:textId="239A7A68" w:rsidR="00B93536" w:rsidRDefault="00B93536" w:rsidP="00AE72E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Nike’s management strategy is to invest in structure the brand by marketing publicity, sport celebrities what will promote the company, special promoting of good quality products on the market</w:t>
      </w:r>
      <w:r w:rsidR="00200988">
        <w:rPr>
          <w:rFonts w:ascii="Times New Roman" w:hAnsi="Times New Roman" w:cs="Times New Roman"/>
          <w:sz w:val="24"/>
          <w:szCs w:val="24"/>
        </w:rPr>
        <w:t xml:space="preserve">. The company has a strong strategic management because uses all assets for pursuing the goals of the company more determined </w:t>
      </w:r>
      <w:sdt>
        <w:sdtPr>
          <w:rPr>
            <w:rFonts w:ascii="Times New Roman" w:hAnsi="Times New Roman" w:cs="Times New Roman"/>
            <w:sz w:val="24"/>
            <w:szCs w:val="24"/>
          </w:rPr>
          <w:id w:val="1835720049"/>
          <w:citation/>
        </w:sdtPr>
        <w:sdtEndPr/>
        <w:sdtContent>
          <w:r w:rsidR="00200988">
            <w:rPr>
              <w:rFonts w:ascii="Times New Roman" w:hAnsi="Times New Roman" w:cs="Times New Roman"/>
              <w:sz w:val="24"/>
              <w:szCs w:val="24"/>
            </w:rPr>
            <w:fldChar w:fldCharType="begin"/>
          </w:r>
          <w:r w:rsidR="00200988">
            <w:rPr>
              <w:rFonts w:ascii="Times New Roman" w:hAnsi="Times New Roman" w:cs="Times New Roman"/>
              <w:sz w:val="24"/>
              <w:szCs w:val="24"/>
            </w:rPr>
            <w:instrText xml:space="preserve"> CITATION Hil14 \l 2057 </w:instrText>
          </w:r>
          <w:r w:rsidR="00200988">
            <w:rPr>
              <w:rFonts w:ascii="Times New Roman" w:hAnsi="Times New Roman" w:cs="Times New Roman"/>
              <w:sz w:val="24"/>
              <w:szCs w:val="24"/>
            </w:rPr>
            <w:fldChar w:fldCharType="separate"/>
          </w:r>
          <w:r w:rsidR="00200988" w:rsidRPr="00200988">
            <w:rPr>
              <w:rFonts w:ascii="Times New Roman" w:hAnsi="Times New Roman" w:cs="Times New Roman"/>
              <w:noProof/>
              <w:sz w:val="24"/>
              <w:szCs w:val="24"/>
            </w:rPr>
            <w:t>(Hill, et al., 2014)</w:t>
          </w:r>
          <w:r w:rsidR="00200988">
            <w:rPr>
              <w:rFonts w:ascii="Times New Roman" w:hAnsi="Times New Roman" w:cs="Times New Roman"/>
              <w:sz w:val="24"/>
              <w:szCs w:val="24"/>
            </w:rPr>
            <w:fldChar w:fldCharType="end"/>
          </w:r>
        </w:sdtContent>
      </w:sdt>
      <w:r w:rsidR="00200988">
        <w:rPr>
          <w:rFonts w:ascii="Times New Roman" w:hAnsi="Times New Roman" w:cs="Times New Roman"/>
          <w:sz w:val="24"/>
          <w:szCs w:val="24"/>
        </w:rPr>
        <w:t xml:space="preserve">. </w:t>
      </w:r>
      <w:r w:rsidR="0025533A">
        <w:rPr>
          <w:rFonts w:ascii="Times New Roman" w:hAnsi="Times New Roman" w:cs="Times New Roman"/>
          <w:sz w:val="24"/>
          <w:szCs w:val="24"/>
        </w:rPr>
        <w:t xml:space="preserve">The strategic culture of this company is the development and promotion of employees, in an efficient and impressive approach as well. The management of the company is responsible </w:t>
      </w:r>
      <w:r w:rsidR="001D69C3">
        <w:rPr>
          <w:rFonts w:ascii="Times New Roman" w:hAnsi="Times New Roman" w:cs="Times New Roman"/>
          <w:sz w:val="24"/>
          <w:szCs w:val="24"/>
        </w:rPr>
        <w:t>to</w:t>
      </w:r>
      <w:r w:rsidR="0025533A">
        <w:rPr>
          <w:rFonts w:ascii="Times New Roman" w:hAnsi="Times New Roman" w:cs="Times New Roman"/>
          <w:sz w:val="24"/>
          <w:szCs w:val="24"/>
        </w:rPr>
        <w:t xml:space="preserve"> </w:t>
      </w:r>
      <w:r w:rsidR="00705234">
        <w:rPr>
          <w:rFonts w:ascii="Times New Roman" w:hAnsi="Times New Roman" w:cs="Times New Roman"/>
          <w:sz w:val="24"/>
          <w:szCs w:val="24"/>
        </w:rPr>
        <w:t>execut</w:t>
      </w:r>
      <w:r w:rsidR="001D69C3">
        <w:rPr>
          <w:rFonts w:ascii="Times New Roman" w:hAnsi="Times New Roman" w:cs="Times New Roman"/>
          <w:sz w:val="24"/>
          <w:szCs w:val="24"/>
        </w:rPr>
        <w:t>e the scheme</w:t>
      </w:r>
      <w:r w:rsidR="00705234">
        <w:rPr>
          <w:rFonts w:ascii="Times New Roman" w:hAnsi="Times New Roman" w:cs="Times New Roman"/>
          <w:sz w:val="24"/>
          <w:szCs w:val="24"/>
        </w:rPr>
        <w:t xml:space="preserve"> and plan of actions as well, to promote the organization and maintain the name that is in the history of the sportswear in the world </w:t>
      </w:r>
      <w:sdt>
        <w:sdtPr>
          <w:rPr>
            <w:rFonts w:ascii="Times New Roman" w:hAnsi="Times New Roman" w:cs="Times New Roman"/>
            <w:sz w:val="24"/>
            <w:szCs w:val="24"/>
          </w:rPr>
          <w:id w:val="-771544060"/>
          <w:citation/>
        </w:sdtPr>
        <w:sdtEndPr/>
        <w:sdtContent>
          <w:r w:rsidR="00123055">
            <w:rPr>
              <w:rFonts w:ascii="Times New Roman" w:hAnsi="Times New Roman" w:cs="Times New Roman"/>
              <w:sz w:val="24"/>
              <w:szCs w:val="24"/>
            </w:rPr>
            <w:fldChar w:fldCharType="begin"/>
          </w:r>
          <w:r w:rsidR="00123055">
            <w:rPr>
              <w:rFonts w:ascii="Times New Roman" w:hAnsi="Times New Roman" w:cs="Times New Roman"/>
              <w:sz w:val="24"/>
              <w:szCs w:val="24"/>
            </w:rPr>
            <w:instrText xml:space="preserve"> CITATION SEN14 \l 2057 </w:instrText>
          </w:r>
          <w:r w:rsidR="00123055">
            <w:rPr>
              <w:rFonts w:ascii="Times New Roman" w:hAnsi="Times New Roman" w:cs="Times New Roman"/>
              <w:sz w:val="24"/>
              <w:szCs w:val="24"/>
            </w:rPr>
            <w:fldChar w:fldCharType="separate"/>
          </w:r>
          <w:r w:rsidR="00123055" w:rsidRPr="00123055">
            <w:rPr>
              <w:rFonts w:ascii="Times New Roman" w:hAnsi="Times New Roman" w:cs="Times New Roman"/>
              <w:noProof/>
              <w:sz w:val="24"/>
              <w:szCs w:val="24"/>
            </w:rPr>
            <w:t>(SENTHILKUMAR, et al., 2014)</w:t>
          </w:r>
          <w:r w:rsidR="00123055">
            <w:rPr>
              <w:rFonts w:ascii="Times New Roman" w:hAnsi="Times New Roman" w:cs="Times New Roman"/>
              <w:sz w:val="24"/>
              <w:szCs w:val="24"/>
            </w:rPr>
            <w:fldChar w:fldCharType="end"/>
          </w:r>
        </w:sdtContent>
      </w:sdt>
      <w:r w:rsidR="001D69C3">
        <w:rPr>
          <w:rFonts w:ascii="Times New Roman" w:hAnsi="Times New Roman" w:cs="Times New Roman"/>
          <w:sz w:val="24"/>
          <w:szCs w:val="24"/>
        </w:rPr>
        <w:t>.</w:t>
      </w:r>
    </w:p>
    <w:p w14:paraId="660E4912" w14:textId="77777777" w:rsidR="00B952F6" w:rsidRDefault="00B952F6" w:rsidP="00AE72E9">
      <w:pPr>
        <w:spacing w:line="360" w:lineRule="auto"/>
        <w:ind w:firstLine="720"/>
        <w:jc w:val="both"/>
        <w:rPr>
          <w:rFonts w:ascii="Times New Roman" w:hAnsi="Times New Roman" w:cs="Times New Roman"/>
          <w:sz w:val="24"/>
          <w:szCs w:val="24"/>
        </w:rPr>
      </w:pPr>
    </w:p>
    <w:p w14:paraId="66687C95" w14:textId="64396702" w:rsidR="00B952F6" w:rsidRDefault="00B952F6" w:rsidP="00AE72E9">
      <w:pPr>
        <w:spacing w:line="360" w:lineRule="auto"/>
        <w:ind w:firstLine="720"/>
        <w:jc w:val="both"/>
        <w:rPr>
          <w:rFonts w:ascii="Times New Roman" w:hAnsi="Times New Roman" w:cs="Times New Roman"/>
          <w:sz w:val="24"/>
          <w:szCs w:val="24"/>
        </w:rPr>
      </w:pPr>
    </w:p>
    <w:p w14:paraId="0931ADE4" w14:textId="77777777" w:rsidR="007B6614" w:rsidRDefault="007B6614" w:rsidP="00AE72E9">
      <w:pPr>
        <w:spacing w:line="360" w:lineRule="auto"/>
        <w:ind w:firstLine="720"/>
        <w:jc w:val="both"/>
        <w:rPr>
          <w:rFonts w:ascii="Times New Roman" w:hAnsi="Times New Roman" w:cs="Times New Roman"/>
          <w:sz w:val="24"/>
          <w:szCs w:val="24"/>
        </w:rPr>
      </w:pPr>
    </w:p>
    <w:p w14:paraId="7856A059" w14:textId="514B7B6B" w:rsidR="00BD08F3" w:rsidRDefault="00BD08F3" w:rsidP="00AE72E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In the same course of actions</w:t>
      </w:r>
      <w:r w:rsidR="007D576B">
        <w:rPr>
          <w:rFonts w:ascii="Times New Roman" w:hAnsi="Times New Roman" w:cs="Times New Roman"/>
          <w:sz w:val="24"/>
          <w:szCs w:val="24"/>
        </w:rPr>
        <w:t xml:space="preserve">, the Nike company determines the prices for all social classes and respectively what are the consumers demand. The company works hard to establish a loyalty program between consumers and the organization </w:t>
      </w:r>
      <w:sdt>
        <w:sdtPr>
          <w:rPr>
            <w:rFonts w:ascii="Times New Roman" w:hAnsi="Times New Roman" w:cs="Times New Roman"/>
            <w:sz w:val="24"/>
            <w:szCs w:val="24"/>
          </w:rPr>
          <w:id w:val="394478672"/>
          <w:citation/>
        </w:sdtPr>
        <w:sdtEndPr/>
        <w:sdtContent>
          <w:r w:rsidR="007D576B">
            <w:rPr>
              <w:rFonts w:ascii="Times New Roman" w:hAnsi="Times New Roman" w:cs="Times New Roman"/>
              <w:sz w:val="24"/>
              <w:szCs w:val="24"/>
            </w:rPr>
            <w:fldChar w:fldCharType="begin"/>
          </w:r>
          <w:r w:rsidR="007D576B">
            <w:rPr>
              <w:rFonts w:ascii="Times New Roman" w:hAnsi="Times New Roman" w:cs="Times New Roman"/>
              <w:sz w:val="24"/>
              <w:szCs w:val="24"/>
            </w:rPr>
            <w:instrText xml:space="preserve"> CITATION Mah15 \l 2057 </w:instrText>
          </w:r>
          <w:r w:rsidR="007D576B">
            <w:rPr>
              <w:rFonts w:ascii="Times New Roman" w:hAnsi="Times New Roman" w:cs="Times New Roman"/>
              <w:sz w:val="24"/>
              <w:szCs w:val="24"/>
            </w:rPr>
            <w:fldChar w:fldCharType="separate"/>
          </w:r>
          <w:r w:rsidR="007D576B" w:rsidRPr="007D576B">
            <w:rPr>
              <w:rFonts w:ascii="Times New Roman" w:hAnsi="Times New Roman" w:cs="Times New Roman"/>
              <w:noProof/>
              <w:sz w:val="24"/>
              <w:szCs w:val="24"/>
            </w:rPr>
            <w:t>(Mahdi, et al., 2015)</w:t>
          </w:r>
          <w:r w:rsidR="007D576B">
            <w:rPr>
              <w:rFonts w:ascii="Times New Roman" w:hAnsi="Times New Roman" w:cs="Times New Roman"/>
              <w:sz w:val="24"/>
              <w:szCs w:val="24"/>
            </w:rPr>
            <w:fldChar w:fldCharType="end"/>
          </w:r>
        </w:sdtContent>
      </w:sdt>
      <w:r w:rsidR="007D576B">
        <w:rPr>
          <w:rFonts w:ascii="Times New Roman" w:hAnsi="Times New Roman" w:cs="Times New Roman"/>
          <w:sz w:val="24"/>
          <w:szCs w:val="24"/>
        </w:rPr>
        <w:t xml:space="preserve">. </w:t>
      </w:r>
      <w:r w:rsidR="004A7797">
        <w:rPr>
          <w:rFonts w:ascii="Times New Roman" w:hAnsi="Times New Roman" w:cs="Times New Roman"/>
          <w:sz w:val="24"/>
          <w:szCs w:val="24"/>
        </w:rPr>
        <w:t>The company gain the benefit to link their valuation with costumers as well</w:t>
      </w:r>
      <w:r w:rsidR="004A7797" w:rsidRPr="004A7797">
        <w:rPr>
          <w:rFonts w:ascii="Times New Roman" w:hAnsi="Times New Roman" w:cs="Times New Roman"/>
          <w:sz w:val="24"/>
          <w:szCs w:val="24"/>
        </w:rPr>
        <w:t>. Therefore,</w:t>
      </w:r>
      <w:r w:rsidR="004A7797">
        <w:rPr>
          <w:rFonts w:ascii="Times New Roman" w:hAnsi="Times New Roman" w:cs="Times New Roman"/>
          <w:sz w:val="24"/>
          <w:szCs w:val="24"/>
        </w:rPr>
        <w:t xml:space="preserve"> the company</w:t>
      </w:r>
      <w:r w:rsidR="00B952F6">
        <w:rPr>
          <w:rFonts w:ascii="Times New Roman" w:hAnsi="Times New Roman" w:cs="Times New Roman"/>
          <w:sz w:val="24"/>
          <w:szCs w:val="24"/>
        </w:rPr>
        <w:t xml:space="preserve"> is confident that consumers will buy the product with the Nike logo because this brand power is created in years and has always satisfied its customers as well </w:t>
      </w:r>
      <w:sdt>
        <w:sdtPr>
          <w:rPr>
            <w:rFonts w:ascii="Times New Roman" w:hAnsi="Times New Roman" w:cs="Times New Roman"/>
            <w:sz w:val="24"/>
            <w:szCs w:val="24"/>
          </w:rPr>
          <w:id w:val="155967038"/>
          <w:citation/>
        </w:sdtPr>
        <w:sdtEndPr/>
        <w:sdtContent>
          <w:r w:rsidR="00B952F6">
            <w:rPr>
              <w:rFonts w:ascii="Times New Roman" w:hAnsi="Times New Roman" w:cs="Times New Roman"/>
              <w:sz w:val="24"/>
              <w:szCs w:val="24"/>
            </w:rPr>
            <w:fldChar w:fldCharType="begin"/>
          </w:r>
          <w:r w:rsidR="00B952F6">
            <w:rPr>
              <w:rFonts w:ascii="Times New Roman" w:hAnsi="Times New Roman" w:cs="Times New Roman"/>
              <w:sz w:val="24"/>
              <w:szCs w:val="24"/>
            </w:rPr>
            <w:instrText xml:space="preserve"> CITATION Hil14 \l 2057 </w:instrText>
          </w:r>
          <w:r w:rsidR="00B952F6">
            <w:rPr>
              <w:rFonts w:ascii="Times New Roman" w:hAnsi="Times New Roman" w:cs="Times New Roman"/>
              <w:sz w:val="24"/>
              <w:szCs w:val="24"/>
            </w:rPr>
            <w:fldChar w:fldCharType="separate"/>
          </w:r>
          <w:r w:rsidR="00B952F6" w:rsidRPr="00B952F6">
            <w:rPr>
              <w:rFonts w:ascii="Times New Roman" w:hAnsi="Times New Roman" w:cs="Times New Roman"/>
              <w:noProof/>
              <w:sz w:val="24"/>
              <w:szCs w:val="24"/>
            </w:rPr>
            <w:t>(Hill, et al., 2014)</w:t>
          </w:r>
          <w:r w:rsidR="00B952F6">
            <w:rPr>
              <w:rFonts w:ascii="Times New Roman" w:hAnsi="Times New Roman" w:cs="Times New Roman"/>
              <w:sz w:val="24"/>
              <w:szCs w:val="24"/>
            </w:rPr>
            <w:fldChar w:fldCharType="end"/>
          </w:r>
        </w:sdtContent>
      </w:sdt>
      <w:r w:rsidR="00B952F6">
        <w:rPr>
          <w:rFonts w:ascii="Times New Roman" w:hAnsi="Times New Roman" w:cs="Times New Roman"/>
          <w:sz w:val="24"/>
          <w:szCs w:val="24"/>
        </w:rPr>
        <w:t>.</w:t>
      </w:r>
    </w:p>
    <w:p w14:paraId="57CA9382" w14:textId="331F80E4" w:rsidR="00B952F6" w:rsidRDefault="00B952F6" w:rsidP="00AE72E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With regard to </w:t>
      </w:r>
      <w:r w:rsidR="00B7534E">
        <w:rPr>
          <w:rFonts w:ascii="Times New Roman" w:hAnsi="Times New Roman" w:cs="Times New Roman"/>
          <w:sz w:val="24"/>
          <w:szCs w:val="24"/>
        </w:rPr>
        <w:t xml:space="preserve">Mahdi et al. </w:t>
      </w:r>
      <w:sdt>
        <w:sdtPr>
          <w:rPr>
            <w:rFonts w:ascii="Times New Roman" w:hAnsi="Times New Roman" w:cs="Times New Roman"/>
            <w:sz w:val="24"/>
            <w:szCs w:val="24"/>
          </w:rPr>
          <w:id w:val="-1905827625"/>
          <w:citation/>
        </w:sdtPr>
        <w:sdtEndPr/>
        <w:sdtContent>
          <w:r w:rsidR="00B7534E">
            <w:rPr>
              <w:rFonts w:ascii="Times New Roman" w:hAnsi="Times New Roman" w:cs="Times New Roman"/>
              <w:sz w:val="24"/>
              <w:szCs w:val="24"/>
            </w:rPr>
            <w:fldChar w:fldCharType="begin"/>
          </w:r>
          <w:r w:rsidR="00B7534E">
            <w:rPr>
              <w:rFonts w:ascii="Times New Roman" w:hAnsi="Times New Roman" w:cs="Times New Roman"/>
              <w:sz w:val="24"/>
              <w:szCs w:val="24"/>
            </w:rPr>
            <w:instrText xml:space="preserve">CITATION Mah15 \n  \l 2057 </w:instrText>
          </w:r>
          <w:r w:rsidR="00B7534E">
            <w:rPr>
              <w:rFonts w:ascii="Times New Roman" w:hAnsi="Times New Roman" w:cs="Times New Roman"/>
              <w:sz w:val="24"/>
              <w:szCs w:val="24"/>
            </w:rPr>
            <w:fldChar w:fldCharType="separate"/>
          </w:r>
          <w:r w:rsidR="00B7534E" w:rsidRPr="00B7534E">
            <w:rPr>
              <w:rFonts w:ascii="Times New Roman" w:hAnsi="Times New Roman" w:cs="Times New Roman"/>
              <w:noProof/>
              <w:sz w:val="24"/>
              <w:szCs w:val="24"/>
            </w:rPr>
            <w:t>(2015)</w:t>
          </w:r>
          <w:r w:rsidR="00B7534E">
            <w:rPr>
              <w:rFonts w:ascii="Times New Roman" w:hAnsi="Times New Roman" w:cs="Times New Roman"/>
              <w:sz w:val="24"/>
              <w:szCs w:val="24"/>
            </w:rPr>
            <w:fldChar w:fldCharType="end"/>
          </w:r>
        </w:sdtContent>
      </w:sdt>
      <w:r w:rsidR="00B7534E">
        <w:rPr>
          <w:rFonts w:ascii="Times New Roman" w:hAnsi="Times New Roman" w:cs="Times New Roman"/>
          <w:sz w:val="24"/>
          <w:szCs w:val="24"/>
        </w:rPr>
        <w:t xml:space="preserve"> confirmed that company’s strategy divides its products into three stages. Firstly, </w:t>
      </w:r>
      <w:r w:rsidR="00424884">
        <w:rPr>
          <w:rFonts w:ascii="Times New Roman" w:hAnsi="Times New Roman" w:cs="Times New Roman"/>
          <w:sz w:val="24"/>
          <w:szCs w:val="24"/>
        </w:rPr>
        <w:t xml:space="preserve">manufacture products are specialized for children, men, women. Secondly, Nike products specialize in accessories. Third, the company Nike has the </w:t>
      </w:r>
      <w:r w:rsidR="00C023E7">
        <w:rPr>
          <w:rFonts w:ascii="Times New Roman" w:hAnsi="Times New Roman" w:cs="Times New Roman"/>
          <w:sz w:val="24"/>
          <w:szCs w:val="24"/>
        </w:rPr>
        <w:t xml:space="preserve">license and the right to sell electronic devices and timekeeper as well like school provide. Whereas, the company Nike </w:t>
      </w:r>
      <w:r w:rsidR="008F7AFD">
        <w:rPr>
          <w:rFonts w:ascii="Times New Roman" w:hAnsi="Times New Roman" w:cs="Times New Roman"/>
          <w:sz w:val="24"/>
          <w:szCs w:val="24"/>
        </w:rPr>
        <w:t>attracts the attention of consumers of different categories. Then again, the company Nike promotes the brand name with various contracts that are established with sports celebrities, as well as this is one of the st</w:t>
      </w:r>
      <w:r w:rsidR="00007321">
        <w:rPr>
          <w:rFonts w:ascii="Times New Roman" w:hAnsi="Times New Roman" w:cs="Times New Roman"/>
          <w:sz w:val="24"/>
          <w:szCs w:val="24"/>
        </w:rPr>
        <w:t xml:space="preserve">rategies of the company that wins the international name in the market and maintaining success over the competitors </w:t>
      </w:r>
      <w:sdt>
        <w:sdtPr>
          <w:rPr>
            <w:rFonts w:ascii="Times New Roman" w:hAnsi="Times New Roman" w:cs="Times New Roman"/>
            <w:sz w:val="24"/>
            <w:szCs w:val="24"/>
          </w:rPr>
          <w:id w:val="-49145084"/>
          <w:citation/>
        </w:sdtPr>
        <w:sdtEndPr/>
        <w:sdtContent>
          <w:r w:rsidR="00007321">
            <w:rPr>
              <w:rFonts w:ascii="Times New Roman" w:hAnsi="Times New Roman" w:cs="Times New Roman"/>
              <w:sz w:val="24"/>
              <w:szCs w:val="24"/>
            </w:rPr>
            <w:fldChar w:fldCharType="begin"/>
          </w:r>
          <w:r w:rsidR="00007321">
            <w:rPr>
              <w:rFonts w:ascii="Times New Roman" w:hAnsi="Times New Roman" w:cs="Times New Roman"/>
              <w:sz w:val="24"/>
              <w:szCs w:val="24"/>
            </w:rPr>
            <w:instrText xml:space="preserve"> CITATION SEN14 \l 2057 </w:instrText>
          </w:r>
          <w:r w:rsidR="00007321">
            <w:rPr>
              <w:rFonts w:ascii="Times New Roman" w:hAnsi="Times New Roman" w:cs="Times New Roman"/>
              <w:sz w:val="24"/>
              <w:szCs w:val="24"/>
            </w:rPr>
            <w:fldChar w:fldCharType="separate"/>
          </w:r>
          <w:r w:rsidR="00007321" w:rsidRPr="00007321">
            <w:rPr>
              <w:rFonts w:ascii="Times New Roman" w:hAnsi="Times New Roman" w:cs="Times New Roman"/>
              <w:noProof/>
              <w:sz w:val="24"/>
              <w:szCs w:val="24"/>
            </w:rPr>
            <w:t>(SENTHILKUMAR, et al., 2014)</w:t>
          </w:r>
          <w:r w:rsidR="00007321">
            <w:rPr>
              <w:rFonts w:ascii="Times New Roman" w:hAnsi="Times New Roman" w:cs="Times New Roman"/>
              <w:sz w:val="24"/>
              <w:szCs w:val="24"/>
            </w:rPr>
            <w:fldChar w:fldCharType="end"/>
          </w:r>
        </w:sdtContent>
      </w:sdt>
      <w:r w:rsidR="00007321">
        <w:rPr>
          <w:rFonts w:ascii="Times New Roman" w:hAnsi="Times New Roman" w:cs="Times New Roman"/>
          <w:sz w:val="24"/>
          <w:szCs w:val="24"/>
        </w:rPr>
        <w:t>.</w:t>
      </w:r>
    </w:p>
    <w:p w14:paraId="5AA06D10" w14:textId="5784EE88" w:rsidR="0017708F" w:rsidRDefault="0017708F" w:rsidP="00AE72E9">
      <w:pPr>
        <w:spacing w:line="360" w:lineRule="auto"/>
        <w:ind w:firstLine="720"/>
        <w:jc w:val="both"/>
        <w:rPr>
          <w:rFonts w:ascii="Times New Roman" w:hAnsi="Times New Roman" w:cs="Times New Roman"/>
          <w:sz w:val="24"/>
          <w:szCs w:val="24"/>
        </w:rPr>
      </w:pPr>
    </w:p>
    <w:p w14:paraId="21BFAA94" w14:textId="1F0F981C" w:rsidR="0017708F" w:rsidRPr="0017708F" w:rsidRDefault="0017708F" w:rsidP="00AE72E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                      </w:t>
      </w:r>
      <w:r w:rsidR="005E07B8">
        <w:rPr>
          <w:rFonts w:ascii="Times New Roman" w:hAnsi="Times New Roman" w:cs="Times New Roman"/>
          <w:b/>
          <w:bCs/>
          <w:sz w:val="28"/>
          <w:szCs w:val="28"/>
        </w:rPr>
        <w:t xml:space="preserve">     </w:t>
      </w:r>
      <w:r>
        <w:rPr>
          <w:rFonts w:ascii="Times New Roman" w:hAnsi="Times New Roman" w:cs="Times New Roman"/>
          <w:b/>
          <w:bCs/>
          <w:sz w:val="28"/>
          <w:szCs w:val="28"/>
        </w:rPr>
        <w:t xml:space="preserve">  </w:t>
      </w:r>
      <w:r w:rsidRPr="0017708F">
        <w:rPr>
          <w:rFonts w:ascii="Times New Roman" w:hAnsi="Times New Roman" w:cs="Times New Roman"/>
          <w:b/>
          <w:bCs/>
          <w:sz w:val="28"/>
          <w:szCs w:val="28"/>
        </w:rPr>
        <w:t>Nike’s company Vision and Mission</w:t>
      </w:r>
    </w:p>
    <w:p w14:paraId="724EA4CC" w14:textId="51E8C876" w:rsidR="00F85FE7" w:rsidRDefault="005F7E4C" w:rsidP="007B6614">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Nike mission it is what drives the company to do its best to expand its human potentiality as well. </w:t>
      </w:r>
      <w:r w:rsidR="00F14DCA">
        <w:rPr>
          <w:rFonts w:ascii="Times New Roman" w:hAnsi="Times New Roman" w:cs="Times New Roman"/>
          <w:sz w:val="24"/>
          <w:szCs w:val="24"/>
        </w:rPr>
        <w:t>By creating different new products and goods to satisfy customers, creating a professional and positive atmosphere at work, as well as creating a successful team</w:t>
      </w:r>
      <w:r w:rsidR="003E66BB">
        <w:rPr>
          <w:rFonts w:ascii="Times New Roman" w:hAnsi="Times New Roman" w:cs="Times New Roman"/>
          <w:sz w:val="24"/>
          <w:szCs w:val="24"/>
        </w:rPr>
        <w:t xml:space="preserve">. </w:t>
      </w:r>
      <w:r w:rsidR="001224E5">
        <w:rPr>
          <w:rFonts w:ascii="Times New Roman" w:hAnsi="Times New Roman" w:cs="Times New Roman"/>
          <w:sz w:val="24"/>
          <w:szCs w:val="24"/>
        </w:rPr>
        <w:t>The enormous success of this company is due to the that it has an establish concrete vision and mission as well</w:t>
      </w:r>
      <w:r w:rsidR="00A44577">
        <w:rPr>
          <w:rFonts w:ascii="Times New Roman" w:hAnsi="Times New Roman" w:cs="Times New Roman"/>
          <w:sz w:val="24"/>
          <w:szCs w:val="24"/>
        </w:rPr>
        <w:t xml:space="preserve"> </w:t>
      </w:r>
      <w:sdt>
        <w:sdtPr>
          <w:rPr>
            <w:rFonts w:ascii="Times New Roman" w:hAnsi="Times New Roman" w:cs="Times New Roman"/>
            <w:sz w:val="24"/>
            <w:szCs w:val="24"/>
          </w:rPr>
          <w:id w:val="738993864"/>
          <w:citation/>
        </w:sdtPr>
        <w:sdtEndPr/>
        <w:sdtContent>
          <w:r w:rsidR="003A0D18">
            <w:rPr>
              <w:rFonts w:ascii="Times New Roman" w:hAnsi="Times New Roman" w:cs="Times New Roman"/>
              <w:sz w:val="24"/>
              <w:szCs w:val="24"/>
            </w:rPr>
            <w:fldChar w:fldCharType="begin"/>
          </w:r>
          <w:r w:rsidR="003A0D18">
            <w:rPr>
              <w:rFonts w:ascii="Times New Roman" w:hAnsi="Times New Roman" w:cs="Times New Roman"/>
              <w:sz w:val="24"/>
              <w:szCs w:val="24"/>
            </w:rPr>
            <w:instrText xml:space="preserve"> CITATION Kim20 \l 2057 </w:instrText>
          </w:r>
          <w:r w:rsidR="003A0D18">
            <w:rPr>
              <w:rFonts w:ascii="Times New Roman" w:hAnsi="Times New Roman" w:cs="Times New Roman"/>
              <w:sz w:val="24"/>
              <w:szCs w:val="24"/>
            </w:rPr>
            <w:fldChar w:fldCharType="separate"/>
          </w:r>
          <w:r w:rsidR="003A0D18" w:rsidRPr="003A0D18">
            <w:rPr>
              <w:rFonts w:ascii="Times New Roman" w:hAnsi="Times New Roman" w:cs="Times New Roman"/>
              <w:noProof/>
              <w:sz w:val="24"/>
              <w:szCs w:val="24"/>
            </w:rPr>
            <w:t>(Kim, 2020)</w:t>
          </w:r>
          <w:r w:rsidR="003A0D18">
            <w:rPr>
              <w:rFonts w:ascii="Times New Roman" w:hAnsi="Times New Roman" w:cs="Times New Roman"/>
              <w:sz w:val="24"/>
              <w:szCs w:val="24"/>
            </w:rPr>
            <w:fldChar w:fldCharType="end"/>
          </w:r>
        </w:sdtContent>
      </w:sdt>
      <w:r w:rsidR="003A0D18">
        <w:rPr>
          <w:rFonts w:ascii="Times New Roman" w:hAnsi="Times New Roman" w:cs="Times New Roman"/>
          <w:sz w:val="24"/>
          <w:szCs w:val="24"/>
        </w:rPr>
        <w:t xml:space="preserve">. </w:t>
      </w:r>
      <w:r w:rsidR="001224E5">
        <w:rPr>
          <w:rFonts w:ascii="Times New Roman" w:hAnsi="Times New Roman" w:cs="Times New Roman"/>
          <w:sz w:val="24"/>
          <w:szCs w:val="24"/>
        </w:rPr>
        <w:t xml:space="preserve"> Nike’s mission evidence</w:t>
      </w:r>
      <w:r w:rsidR="00A44577">
        <w:rPr>
          <w:rFonts w:ascii="Times New Roman" w:hAnsi="Times New Roman" w:cs="Times New Roman"/>
          <w:sz w:val="24"/>
          <w:szCs w:val="24"/>
        </w:rPr>
        <w:t>,</w:t>
      </w:r>
      <w:r w:rsidR="001224E5">
        <w:rPr>
          <w:rFonts w:ascii="Times New Roman" w:hAnsi="Times New Roman" w:cs="Times New Roman"/>
          <w:sz w:val="24"/>
          <w:szCs w:val="24"/>
        </w:rPr>
        <w:t xml:space="preserve"> </w:t>
      </w:r>
      <w:r w:rsidR="006C378B">
        <w:rPr>
          <w:rFonts w:ascii="Times New Roman" w:hAnsi="Times New Roman" w:cs="Times New Roman"/>
          <w:sz w:val="24"/>
          <w:szCs w:val="24"/>
        </w:rPr>
        <w:t xml:space="preserve">specify its firm sustenance for sportsperson, Nike’s vision evidence mention of continuously progress its outcome as well as set up </w:t>
      </w:r>
      <w:r w:rsidR="00A44577">
        <w:rPr>
          <w:rFonts w:ascii="Times New Roman" w:hAnsi="Times New Roman" w:cs="Times New Roman"/>
          <w:sz w:val="24"/>
          <w:szCs w:val="24"/>
        </w:rPr>
        <w:t>a strong existence in the market place</w:t>
      </w:r>
      <w:r w:rsidR="00E709BE">
        <w:rPr>
          <w:rFonts w:ascii="Times New Roman" w:hAnsi="Times New Roman" w:cs="Times New Roman"/>
          <w:sz w:val="24"/>
          <w:szCs w:val="24"/>
        </w:rPr>
        <w:t xml:space="preserve"> </w:t>
      </w:r>
      <w:sdt>
        <w:sdtPr>
          <w:rPr>
            <w:rFonts w:ascii="Times New Roman" w:hAnsi="Times New Roman" w:cs="Times New Roman"/>
            <w:sz w:val="24"/>
            <w:szCs w:val="24"/>
          </w:rPr>
          <w:id w:val="1723488308"/>
          <w:citation/>
        </w:sdtPr>
        <w:sdtEndPr/>
        <w:sdtContent>
          <w:r w:rsidR="00E709BE">
            <w:rPr>
              <w:rFonts w:ascii="Times New Roman" w:hAnsi="Times New Roman" w:cs="Times New Roman"/>
              <w:sz w:val="24"/>
              <w:szCs w:val="24"/>
            </w:rPr>
            <w:fldChar w:fldCharType="begin"/>
          </w:r>
          <w:r w:rsidR="00E709BE">
            <w:rPr>
              <w:rFonts w:ascii="Times New Roman" w:hAnsi="Times New Roman" w:cs="Times New Roman"/>
              <w:sz w:val="24"/>
              <w:szCs w:val="24"/>
            </w:rPr>
            <w:instrText xml:space="preserve"> CITATION Bis22 \l 2057 </w:instrText>
          </w:r>
          <w:r w:rsidR="00E709BE">
            <w:rPr>
              <w:rFonts w:ascii="Times New Roman" w:hAnsi="Times New Roman" w:cs="Times New Roman"/>
              <w:sz w:val="24"/>
              <w:szCs w:val="24"/>
            </w:rPr>
            <w:fldChar w:fldCharType="separate"/>
          </w:r>
          <w:r w:rsidR="00E709BE" w:rsidRPr="00E709BE">
            <w:rPr>
              <w:rFonts w:ascii="Times New Roman" w:hAnsi="Times New Roman" w:cs="Times New Roman"/>
              <w:noProof/>
              <w:sz w:val="24"/>
              <w:szCs w:val="24"/>
            </w:rPr>
            <w:t>(Bisiness Analysis, 2022)</w:t>
          </w:r>
          <w:r w:rsidR="00E709BE">
            <w:rPr>
              <w:rFonts w:ascii="Times New Roman" w:hAnsi="Times New Roman" w:cs="Times New Roman"/>
              <w:sz w:val="24"/>
              <w:szCs w:val="24"/>
            </w:rPr>
            <w:fldChar w:fldCharType="end"/>
          </w:r>
        </w:sdtContent>
      </w:sdt>
      <w:r w:rsidR="00E709BE">
        <w:rPr>
          <w:rFonts w:ascii="Times New Roman" w:hAnsi="Times New Roman" w:cs="Times New Roman"/>
          <w:sz w:val="24"/>
          <w:szCs w:val="24"/>
        </w:rPr>
        <w:t>.</w:t>
      </w:r>
    </w:p>
    <w:p w14:paraId="7BEFD89D" w14:textId="4626D28A" w:rsidR="00F3007D" w:rsidRDefault="00F3007D" w:rsidP="00AE72E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As explained by</w:t>
      </w:r>
      <w:r w:rsidR="00F85FE7">
        <w:rPr>
          <w:rFonts w:ascii="Times New Roman" w:hAnsi="Times New Roman" w:cs="Times New Roman"/>
          <w:sz w:val="24"/>
          <w:szCs w:val="24"/>
        </w:rPr>
        <w:t xml:space="preserve"> Kim</w:t>
      </w:r>
      <w:r>
        <w:rPr>
          <w:rFonts w:ascii="Times New Roman" w:hAnsi="Times New Roman" w:cs="Times New Roman"/>
          <w:sz w:val="24"/>
          <w:szCs w:val="24"/>
        </w:rPr>
        <w:t xml:space="preserve"> </w:t>
      </w:r>
      <w:sdt>
        <w:sdtPr>
          <w:rPr>
            <w:rFonts w:ascii="Times New Roman" w:hAnsi="Times New Roman" w:cs="Times New Roman"/>
            <w:sz w:val="24"/>
            <w:szCs w:val="24"/>
          </w:rPr>
          <w:id w:val="224647607"/>
          <w:citation/>
        </w:sdtPr>
        <w:sdtEndPr/>
        <w:sdtContent>
          <w:r w:rsidR="00F85FE7">
            <w:rPr>
              <w:rFonts w:ascii="Times New Roman" w:hAnsi="Times New Roman" w:cs="Times New Roman"/>
              <w:sz w:val="24"/>
              <w:szCs w:val="24"/>
            </w:rPr>
            <w:fldChar w:fldCharType="begin"/>
          </w:r>
          <w:r w:rsidR="00F85FE7">
            <w:rPr>
              <w:rFonts w:ascii="Times New Roman" w:hAnsi="Times New Roman" w:cs="Times New Roman"/>
              <w:sz w:val="24"/>
              <w:szCs w:val="24"/>
            </w:rPr>
            <w:instrText xml:space="preserve">CITATION Kim20 \n  \l 2057 </w:instrText>
          </w:r>
          <w:r w:rsidR="00F85FE7">
            <w:rPr>
              <w:rFonts w:ascii="Times New Roman" w:hAnsi="Times New Roman" w:cs="Times New Roman"/>
              <w:sz w:val="24"/>
              <w:szCs w:val="24"/>
            </w:rPr>
            <w:fldChar w:fldCharType="separate"/>
          </w:r>
          <w:r w:rsidR="00F85FE7" w:rsidRPr="00F85FE7">
            <w:rPr>
              <w:rFonts w:ascii="Times New Roman" w:hAnsi="Times New Roman" w:cs="Times New Roman"/>
              <w:noProof/>
              <w:sz w:val="24"/>
              <w:szCs w:val="24"/>
            </w:rPr>
            <w:t>(2020)</w:t>
          </w:r>
          <w:r w:rsidR="00F85FE7">
            <w:rPr>
              <w:rFonts w:ascii="Times New Roman" w:hAnsi="Times New Roman" w:cs="Times New Roman"/>
              <w:sz w:val="24"/>
              <w:szCs w:val="24"/>
            </w:rPr>
            <w:fldChar w:fldCharType="end"/>
          </w:r>
        </w:sdtContent>
      </w:sdt>
      <w:r w:rsidR="00F85FE7">
        <w:rPr>
          <w:rFonts w:ascii="Times New Roman" w:hAnsi="Times New Roman" w:cs="Times New Roman"/>
          <w:sz w:val="24"/>
          <w:szCs w:val="24"/>
        </w:rPr>
        <w:t xml:space="preserve"> conclude that</w:t>
      </w:r>
      <w:r w:rsidR="003516C7">
        <w:rPr>
          <w:rFonts w:ascii="Times New Roman" w:hAnsi="Times New Roman" w:cs="Times New Roman"/>
          <w:sz w:val="24"/>
          <w:szCs w:val="24"/>
        </w:rPr>
        <w:t xml:space="preserve"> the development and efficient performance of its associated mission and vision evidence, the organization assist </w:t>
      </w:r>
      <w:r w:rsidR="00BC1B7E">
        <w:rPr>
          <w:rFonts w:ascii="Times New Roman" w:hAnsi="Times New Roman" w:cs="Times New Roman"/>
          <w:sz w:val="24"/>
          <w:szCs w:val="24"/>
        </w:rPr>
        <w:t>their</w:t>
      </w:r>
      <w:r w:rsidR="003516C7">
        <w:rPr>
          <w:rFonts w:ascii="Times New Roman" w:hAnsi="Times New Roman" w:cs="Times New Roman"/>
          <w:sz w:val="24"/>
          <w:szCs w:val="24"/>
        </w:rPr>
        <w:t xml:space="preserve"> promote ideas as a </w:t>
      </w:r>
      <w:r w:rsidR="00BC1B7E">
        <w:rPr>
          <w:rFonts w:ascii="Times New Roman" w:hAnsi="Times New Roman" w:cs="Times New Roman"/>
          <w:sz w:val="24"/>
          <w:szCs w:val="24"/>
        </w:rPr>
        <w:t xml:space="preserve">main manufacturer of sports clothing and footwear as well. In appliance their </w:t>
      </w:r>
      <w:r>
        <w:rPr>
          <w:rFonts w:ascii="Times New Roman" w:hAnsi="Times New Roman" w:cs="Times New Roman"/>
          <w:sz w:val="24"/>
          <w:szCs w:val="24"/>
        </w:rPr>
        <w:t>common mission and vision evidence the company intention for leading in the market, in the time competing with competitors such as:</w:t>
      </w:r>
    </w:p>
    <w:p w14:paraId="5610F7E5" w14:textId="366AC379" w:rsidR="005B6653" w:rsidRDefault="00F3007D" w:rsidP="00AE72E9">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Puma</w:t>
      </w:r>
    </w:p>
    <w:p w14:paraId="38D9B713" w14:textId="51337E97" w:rsidR="00F3007D" w:rsidRDefault="00F3007D" w:rsidP="00AE72E9">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Adidas</w:t>
      </w:r>
    </w:p>
    <w:p w14:paraId="3F8C5586" w14:textId="6890C695" w:rsidR="00F3007D" w:rsidRPr="00F3007D" w:rsidRDefault="00F3007D" w:rsidP="00AE72E9">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Under Armour, etc.</w:t>
      </w:r>
    </w:p>
    <w:p w14:paraId="52692C2A" w14:textId="27D01D34" w:rsidR="00BC1B7E" w:rsidRDefault="00BC1B7E" w:rsidP="00AE72E9">
      <w:pPr>
        <w:spacing w:line="360" w:lineRule="auto"/>
        <w:ind w:firstLine="720"/>
        <w:jc w:val="both"/>
        <w:rPr>
          <w:rFonts w:ascii="Times New Roman" w:hAnsi="Times New Roman" w:cs="Times New Roman"/>
          <w:sz w:val="24"/>
          <w:szCs w:val="24"/>
        </w:rPr>
      </w:pPr>
    </w:p>
    <w:p w14:paraId="75FD147A" w14:textId="77777777" w:rsidR="00BC1B7E" w:rsidRDefault="00BC1B7E" w:rsidP="00AE72E9">
      <w:pPr>
        <w:spacing w:line="360" w:lineRule="auto"/>
        <w:ind w:firstLine="720"/>
        <w:jc w:val="both"/>
        <w:rPr>
          <w:rFonts w:ascii="Times New Roman" w:hAnsi="Times New Roman" w:cs="Times New Roman"/>
          <w:sz w:val="24"/>
          <w:szCs w:val="24"/>
        </w:rPr>
      </w:pPr>
    </w:p>
    <w:p w14:paraId="0CE7A78E" w14:textId="1EB3C5CF" w:rsidR="003E66BB" w:rsidRDefault="00DF5142" w:rsidP="00AE72E9">
      <w:pPr>
        <w:spacing w:line="360" w:lineRule="auto"/>
        <w:ind w:firstLine="720"/>
        <w:jc w:val="both"/>
        <w:rPr>
          <w:rFonts w:ascii="Times New Roman" w:hAnsi="Times New Roman" w:cs="Times New Roman"/>
          <w:sz w:val="24"/>
          <w:szCs w:val="24"/>
        </w:rPr>
      </w:pPr>
      <w:r>
        <w:rPr>
          <w:noProof/>
        </w:rPr>
        <w:drawing>
          <wp:inline distT="0" distB="0" distL="0" distR="0" wp14:anchorId="77134895" wp14:editId="2F2F0377">
            <wp:extent cx="5668554" cy="1970528"/>
            <wp:effectExtent l="0" t="0" r="8890" b="0"/>
            <wp:docPr id="2" name="Picture 2" descr="Nike Mission and Vision Statement Analysis Mind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ike Mission and Vision Statement Analysis Mind Ma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92128" cy="1978723"/>
                    </a:xfrm>
                    <a:prstGeom prst="rect">
                      <a:avLst/>
                    </a:prstGeom>
                    <a:noFill/>
                    <a:ln>
                      <a:noFill/>
                    </a:ln>
                  </pic:spPr>
                </pic:pic>
              </a:graphicData>
            </a:graphic>
          </wp:inline>
        </w:drawing>
      </w:r>
    </w:p>
    <w:p w14:paraId="47F18F67" w14:textId="2CD0530F" w:rsidR="00B93536" w:rsidRDefault="00DF5142" w:rsidP="00AE72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1.2 </w:t>
      </w:r>
      <w:bookmarkStart w:id="1" w:name="_Hlk102389799"/>
      <w:r w:rsidR="003E66BB">
        <w:rPr>
          <w:rFonts w:ascii="Times New Roman" w:hAnsi="Times New Roman" w:cs="Times New Roman"/>
          <w:sz w:val="24"/>
          <w:szCs w:val="24"/>
        </w:rPr>
        <w:t>Nike’s company Vision and Mission</w:t>
      </w:r>
    </w:p>
    <w:bookmarkEnd w:id="1"/>
    <w:p w14:paraId="2CF9D4BB" w14:textId="188C33F3" w:rsidR="009A3C71" w:rsidRDefault="003E66BB" w:rsidP="00AE72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Source: </w:t>
      </w:r>
      <w:sdt>
        <w:sdtPr>
          <w:rPr>
            <w:rFonts w:ascii="Times New Roman" w:hAnsi="Times New Roman" w:cs="Times New Roman"/>
            <w:sz w:val="24"/>
            <w:szCs w:val="24"/>
          </w:rPr>
          <w:id w:val="164955499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Bis22 \l 2057 </w:instrText>
          </w:r>
          <w:r>
            <w:rPr>
              <w:rFonts w:ascii="Times New Roman" w:hAnsi="Times New Roman" w:cs="Times New Roman"/>
              <w:sz w:val="24"/>
              <w:szCs w:val="24"/>
            </w:rPr>
            <w:fldChar w:fldCharType="separate"/>
          </w:r>
          <w:r w:rsidRPr="003E66BB">
            <w:rPr>
              <w:rFonts w:ascii="Times New Roman" w:hAnsi="Times New Roman" w:cs="Times New Roman"/>
              <w:noProof/>
              <w:sz w:val="24"/>
              <w:szCs w:val="24"/>
            </w:rPr>
            <w:t>(Bisiness Analysis,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5B1A13C" w14:textId="77777777" w:rsidR="00AF16A6" w:rsidRDefault="00AF16A6" w:rsidP="00AE72E9">
      <w:pPr>
        <w:spacing w:line="360" w:lineRule="auto"/>
        <w:jc w:val="both"/>
        <w:rPr>
          <w:rFonts w:ascii="Times New Roman" w:hAnsi="Times New Roman" w:cs="Times New Roman"/>
          <w:sz w:val="24"/>
          <w:szCs w:val="24"/>
        </w:rPr>
      </w:pPr>
    </w:p>
    <w:p w14:paraId="70A63A39" w14:textId="0762D923" w:rsidR="003E66BB" w:rsidRDefault="009A3C71" w:rsidP="00AE72E9">
      <w:pPr>
        <w:spacing w:line="360" w:lineRule="auto"/>
        <w:jc w:val="both"/>
        <w:rPr>
          <w:rFonts w:ascii="Times New Roman" w:hAnsi="Times New Roman" w:cs="Times New Roman"/>
          <w:b/>
          <w:bCs/>
          <w:sz w:val="28"/>
          <w:szCs w:val="28"/>
        </w:rPr>
      </w:pPr>
      <w:r>
        <w:rPr>
          <w:rFonts w:ascii="Times New Roman" w:hAnsi="Times New Roman" w:cs="Times New Roman"/>
          <w:sz w:val="28"/>
          <w:szCs w:val="28"/>
        </w:rPr>
        <w:t xml:space="preserve">              </w:t>
      </w:r>
      <w:r w:rsidRPr="009A3C71">
        <w:rPr>
          <w:rFonts w:ascii="Times New Roman" w:hAnsi="Times New Roman" w:cs="Times New Roman"/>
          <w:b/>
          <w:bCs/>
          <w:sz w:val="28"/>
          <w:szCs w:val="28"/>
        </w:rPr>
        <w:t>Nike company external environment study – PESTLE</w:t>
      </w:r>
    </w:p>
    <w:p w14:paraId="4B07C25C" w14:textId="6DF6E4E2" w:rsidR="00B01C2D" w:rsidRDefault="009A3C71" w:rsidP="00AE72E9">
      <w:pPr>
        <w:spacing w:line="360" w:lineRule="auto"/>
        <w:ind w:firstLine="720"/>
        <w:jc w:val="both"/>
        <w:rPr>
          <w:rFonts w:ascii="Times New Roman" w:hAnsi="Times New Roman" w:cs="Times New Roman"/>
          <w:sz w:val="24"/>
          <w:szCs w:val="24"/>
          <w:shd w:val="clear" w:color="auto" w:fill="FFFFFF"/>
        </w:rPr>
      </w:pPr>
      <w:r w:rsidRPr="003C30FE">
        <w:rPr>
          <w:rFonts w:ascii="Times New Roman" w:hAnsi="Times New Roman" w:cs="Times New Roman"/>
          <w:sz w:val="24"/>
          <w:szCs w:val="24"/>
          <w:shd w:val="clear" w:color="auto" w:fill="FFFFFF"/>
        </w:rPr>
        <w:t>Pestle analysis is a</w:t>
      </w:r>
      <w:r w:rsidR="008613BB">
        <w:rPr>
          <w:rFonts w:ascii="Times New Roman" w:hAnsi="Times New Roman" w:cs="Times New Roman"/>
          <w:sz w:val="24"/>
          <w:szCs w:val="24"/>
          <w:shd w:val="clear" w:color="auto" w:fill="FFFFFF"/>
        </w:rPr>
        <w:t>n</w:t>
      </w:r>
      <w:r w:rsidRPr="003C30FE">
        <w:rPr>
          <w:rFonts w:ascii="Times New Roman" w:hAnsi="Times New Roman" w:cs="Times New Roman"/>
          <w:sz w:val="24"/>
          <w:szCs w:val="24"/>
          <w:shd w:val="clear" w:color="auto" w:fill="FFFFFF"/>
        </w:rPr>
        <w:t xml:space="preserve"> </w:t>
      </w:r>
      <w:r w:rsidR="008613BB">
        <w:rPr>
          <w:rFonts w:ascii="Times New Roman" w:hAnsi="Times New Roman" w:cs="Times New Roman"/>
          <w:sz w:val="24"/>
          <w:szCs w:val="24"/>
          <w:shd w:val="clear" w:color="auto" w:fill="FFFFFF"/>
        </w:rPr>
        <w:t>approach</w:t>
      </w:r>
      <w:r w:rsidRPr="003C30FE">
        <w:rPr>
          <w:rFonts w:ascii="Times New Roman" w:hAnsi="Times New Roman" w:cs="Times New Roman"/>
          <w:sz w:val="24"/>
          <w:szCs w:val="24"/>
          <w:shd w:val="clear" w:color="auto" w:fill="FFFFFF"/>
        </w:rPr>
        <w:t xml:space="preserve"> that is </w:t>
      </w:r>
      <w:r w:rsidR="008613BB">
        <w:rPr>
          <w:rFonts w:ascii="Times New Roman" w:hAnsi="Times New Roman" w:cs="Times New Roman"/>
          <w:sz w:val="24"/>
          <w:szCs w:val="24"/>
          <w:shd w:val="clear" w:color="auto" w:fill="FFFFFF"/>
        </w:rPr>
        <w:t xml:space="preserve">utilized </w:t>
      </w:r>
      <w:r w:rsidRPr="003C30FE">
        <w:rPr>
          <w:rFonts w:ascii="Times New Roman" w:hAnsi="Times New Roman" w:cs="Times New Roman"/>
          <w:sz w:val="24"/>
          <w:szCs w:val="24"/>
          <w:shd w:val="clear" w:color="auto" w:fill="FFFFFF"/>
        </w:rPr>
        <w:t>by</w:t>
      </w:r>
      <w:r w:rsidR="008613BB">
        <w:rPr>
          <w:rFonts w:ascii="Times New Roman" w:hAnsi="Times New Roman" w:cs="Times New Roman"/>
          <w:sz w:val="24"/>
          <w:szCs w:val="24"/>
          <w:shd w:val="clear" w:color="auto" w:fill="FFFFFF"/>
        </w:rPr>
        <w:t xml:space="preserve"> firms</w:t>
      </w:r>
      <w:r w:rsidRPr="003C30FE">
        <w:rPr>
          <w:rFonts w:ascii="Times New Roman" w:hAnsi="Times New Roman" w:cs="Times New Roman"/>
          <w:sz w:val="24"/>
          <w:szCs w:val="24"/>
          <w:shd w:val="clear" w:color="auto" w:fill="FFFFFF"/>
        </w:rPr>
        <w:t xml:space="preserve"> for </w:t>
      </w:r>
      <w:r w:rsidR="008613BB">
        <w:rPr>
          <w:rFonts w:ascii="Times New Roman" w:hAnsi="Times New Roman" w:cs="Times New Roman"/>
          <w:sz w:val="24"/>
          <w:szCs w:val="24"/>
          <w:shd w:val="clear" w:color="auto" w:fill="FFFFFF"/>
        </w:rPr>
        <w:t xml:space="preserve">empathy </w:t>
      </w:r>
      <w:r w:rsidRPr="003C30FE">
        <w:rPr>
          <w:rFonts w:ascii="Times New Roman" w:hAnsi="Times New Roman" w:cs="Times New Roman"/>
          <w:sz w:val="24"/>
          <w:szCs w:val="24"/>
          <w:shd w:val="clear" w:color="auto" w:fill="FFFFFF"/>
        </w:rPr>
        <w:t xml:space="preserve">of </w:t>
      </w:r>
      <w:r w:rsidR="008613BB">
        <w:rPr>
          <w:rFonts w:ascii="Times New Roman" w:hAnsi="Times New Roman" w:cs="Times New Roman"/>
          <w:sz w:val="24"/>
          <w:szCs w:val="24"/>
          <w:shd w:val="clear" w:color="auto" w:fill="FFFFFF"/>
        </w:rPr>
        <w:t xml:space="preserve">economic science </w:t>
      </w:r>
      <w:r w:rsidRPr="003C30FE">
        <w:rPr>
          <w:rFonts w:ascii="Times New Roman" w:hAnsi="Times New Roman" w:cs="Times New Roman"/>
          <w:sz w:val="24"/>
          <w:szCs w:val="24"/>
          <w:shd w:val="clear" w:color="auto" w:fill="FFFFFF"/>
        </w:rPr>
        <w:t>changes</w:t>
      </w:r>
      <w:r w:rsidR="00B25C07">
        <w:rPr>
          <w:rFonts w:ascii="Times New Roman" w:hAnsi="Times New Roman" w:cs="Times New Roman"/>
          <w:sz w:val="24"/>
          <w:szCs w:val="24"/>
          <w:shd w:val="clear" w:color="auto" w:fill="FFFFFF"/>
        </w:rPr>
        <w:t>, and due to the analysis of these factors Political, Economic, Social, Technological and Environmental as well</w:t>
      </w:r>
      <w:r w:rsidR="008F398A">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303280915"/>
          <w:citation/>
        </w:sdtPr>
        <w:sdtEndPr/>
        <w:sdtContent>
          <w:r w:rsidR="008F398A">
            <w:rPr>
              <w:rFonts w:ascii="Times New Roman" w:hAnsi="Times New Roman" w:cs="Times New Roman"/>
              <w:sz w:val="24"/>
              <w:szCs w:val="24"/>
              <w:shd w:val="clear" w:color="auto" w:fill="FFFFFF"/>
            </w:rPr>
            <w:fldChar w:fldCharType="begin"/>
          </w:r>
          <w:r w:rsidR="008F398A">
            <w:rPr>
              <w:rFonts w:ascii="Times New Roman" w:hAnsi="Times New Roman" w:cs="Times New Roman"/>
              <w:sz w:val="24"/>
              <w:szCs w:val="24"/>
              <w:shd w:val="clear" w:color="auto" w:fill="FFFFFF"/>
            </w:rPr>
            <w:instrText xml:space="preserve"> CITATION Mor13 \l 2057 </w:instrText>
          </w:r>
          <w:r w:rsidR="008F398A">
            <w:rPr>
              <w:rFonts w:ascii="Times New Roman" w:hAnsi="Times New Roman" w:cs="Times New Roman"/>
              <w:sz w:val="24"/>
              <w:szCs w:val="24"/>
              <w:shd w:val="clear" w:color="auto" w:fill="FFFFFF"/>
            </w:rPr>
            <w:fldChar w:fldCharType="separate"/>
          </w:r>
          <w:r w:rsidR="008F398A" w:rsidRPr="008F398A">
            <w:rPr>
              <w:rFonts w:ascii="Times New Roman" w:hAnsi="Times New Roman" w:cs="Times New Roman"/>
              <w:noProof/>
              <w:sz w:val="24"/>
              <w:szCs w:val="24"/>
              <w:shd w:val="clear" w:color="auto" w:fill="FFFFFF"/>
            </w:rPr>
            <w:t>(Morrison &amp; Willows, 2013)</w:t>
          </w:r>
          <w:r w:rsidR="008F398A">
            <w:rPr>
              <w:rFonts w:ascii="Times New Roman" w:hAnsi="Times New Roman" w:cs="Times New Roman"/>
              <w:sz w:val="24"/>
              <w:szCs w:val="24"/>
              <w:shd w:val="clear" w:color="auto" w:fill="FFFFFF"/>
            </w:rPr>
            <w:fldChar w:fldCharType="end"/>
          </w:r>
        </w:sdtContent>
      </w:sdt>
      <w:r w:rsidR="00D61713">
        <w:rPr>
          <w:rFonts w:ascii="Times New Roman" w:hAnsi="Times New Roman" w:cs="Times New Roman"/>
          <w:sz w:val="24"/>
          <w:szCs w:val="24"/>
          <w:shd w:val="clear" w:color="auto" w:fill="FFFFFF"/>
        </w:rPr>
        <w:t xml:space="preserve">. </w:t>
      </w:r>
      <w:r w:rsidR="008F398A">
        <w:rPr>
          <w:rFonts w:ascii="Times New Roman" w:hAnsi="Times New Roman" w:cs="Times New Roman"/>
          <w:sz w:val="24"/>
          <w:szCs w:val="24"/>
          <w:shd w:val="clear" w:color="auto" w:fill="FFFFFF"/>
        </w:rPr>
        <w:t xml:space="preserve"> The author managers to determine how these factors influence the company Nike.</w:t>
      </w:r>
      <w:r w:rsidR="00D61713">
        <w:rPr>
          <w:rFonts w:ascii="Times New Roman" w:hAnsi="Times New Roman" w:cs="Times New Roman"/>
          <w:sz w:val="24"/>
          <w:szCs w:val="24"/>
          <w:shd w:val="clear" w:color="auto" w:fill="FFFFFF"/>
        </w:rPr>
        <w:t xml:space="preserve"> Pestle Analysis explore is analytic for company Nike because it facilitated to appreciate market change and continuously upgrade their performance.</w:t>
      </w:r>
    </w:p>
    <w:p w14:paraId="33B79682" w14:textId="36BDCFA2" w:rsidR="00AF16A6" w:rsidRDefault="00AF16A6" w:rsidP="00AE72E9">
      <w:pPr>
        <w:spacing w:line="360" w:lineRule="auto"/>
        <w:jc w:val="both"/>
        <w:rPr>
          <w:rFonts w:ascii="Times New Roman" w:hAnsi="Times New Roman" w:cs="Times New Roman"/>
          <w:b/>
          <w:bCs/>
          <w:sz w:val="24"/>
          <w:szCs w:val="24"/>
          <w:shd w:val="clear" w:color="auto" w:fill="FFFFFF"/>
        </w:rPr>
      </w:pPr>
      <w:r w:rsidRPr="00AF16A6">
        <w:rPr>
          <w:rFonts w:ascii="Times New Roman" w:hAnsi="Times New Roman" w:cs="Times New Roman"/>
          <w:b/>
          <w:bCs/>
          <w:sz w:val="24"/>
          <w:szCs w:val="24"/>
          <w:shd w:val="clear" w:color="auto" w:fill="FFFFFF"/>
        </w:rPr>
        <w:t xml:space="preserve">Political factors </w:t>
      </w:r>
    </w:p>
    <w:p w14:paraId="2E258415" w14:textId="778FFCDF" w:rsidR="00B8376D" w:rsidRPr="00B8376D" w:rsidRDefault="00944D59" w:rsidP="00AE72E9">
      <w:pPr>
        <w:spacing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However, Cheverton </w:t>
      </w:r>
      <w:sdt>
        <w:sdtPr>
          <w:rPr>
            <w:rFonts w:ascii="Times New Roman" w:hAnsi="Times New Roman" w:cs="Times New Roman"/>
            <w:sz w:val="24"/>
            <w:szCs w:val="24"/>
            <w:shd w:val="clear" w:color="auto" w:fill="FFFFFF"/>
          </w:rPr>
          <w:id w:val="-1487466888"/>
          <w:citation/>
        </w:sdtPr>
        <w:sdtEndPr/>
        <w:sdtContent>
          <w:r>
            <w:rPr>
              <w:rFonts w:ascii="Times New Roman" w:hAnsi="Times New Roman" w:cs="Times New Roman"/>
              <w:sz w:val="24"/>
              <w:szCs w:val="24"/>
              <w:shd w:val="clear" w:color="auto" w:fill="FFFFFF"/>
            </w:rPr>
            <w:fldChar w:fldCharType="begin"/>
          </w:r>
          <w:r>
            <w:rPr>
              <w:rFonts w:ascii="Times New Roman" w:hAnsi="Times New Roman" w:cs="Times New Roman"/>
              <w:sz w:val="24"/>
              <w:szCs w:val="24"/>
              <w:shd w:val="clear" w:color="auto" w:fill="FFFFFF"/>
            </w:rPr>
            <w:instrText xml:space="preserve">CITATION Che05 \n  \l 2057 </w:instrText>
          </w:r>
          <w:r>
            <w:rPr>
              <w:rFonts w:ascii="Times New Roman" w:hAnsi="Times New Roman" w:cs="Times New Roman"/>
              <w:sz w:val="24"/>
              <w:szCs w:val="24"/>
              <w:shd w:val="clear" w:color="auto" w:fill="FFFFFF"/>
            </w:rPr>
            <w:fldChar w:fldCharType="separate"/>
          </w:r>
          <w:r w:rsidRPr="00DF5B5F">
            <w:rPr>
              <w:rFonts w:ascii="Times New Roman" w:hAnsi="Times New Roman" w:cs="Times New Roman"/>
              <w:noProof/>
              <w:sz w:val="24"/>
              <w:szCs w:val="24"/>
              <w:shd w:val="clear" w:color="auto" w:fill="FFFFFF"/>
            </w:rPr>
            <w:t>(2005)</w:t>
          </w:r>
          <w:r>
            <w:rPr>
              <w:rFonts w:ascii="Times New Roman" w:hAnsi="Times New Roman" w:cs="Times New Roman"/>
              <w:sz w:val="24"/>
              <w:szCs w:val="24"/>
              <w:shd w:val="clear" w:color="auto" w:fill="FFFFFF"/>
            </w:rPr>
            <w:fldChar w:fldCharType="end"/>
          </w:r>
        </w:sdtContent>
      </w:sdt>
      <w:r>
        <w:rPr>
          <w:rFonts w:ascii="Times New Roman" w:hAnsi="Times New Roman" w:cs="Times New Roman"/>
          <w:sz w:val="24"/>
          <w:szCs w:val="24"/>
          <w:shd w:val="clear" w:color="auto" w:fill="FFFFFF"/>
        </w:rPr>
        <w:t xml:space="preserve"> suggested that the N</w:t>
      </w:r>
      <w:r w:rsidR="00D67077">
        <w:rPr>
          <w:rFonts w:ascii="Times New Roman" w:hAnsi="Times New Roman" w:cs="Times New Roman"/>
          <w:sz w:val="24"/>
          <w:szCs w:val="24"/>
          <w:shd w:val="clear" w:color="auto" w:fill="FFFFFF"/>
        </w:rPr>
        <w:t xml:space="preserve">ike sports company is affected by the political situation of each country where it is expanding. </w:t>
      </w:r>
      <w:r w:rsidR="00D64947">
        <w:rPr>
          <w:rFonts w:ascii="Times New Roman" w:hAnsi="Times New Roman" w:cs="Times New Roman"/>
          <w:sz w:val="24"/>
          <w:szCs w:val="24"/>
          <w:shd w:val="clear" w:color="auto" w:fill="FFFFFF"/>
        </w:rPr>
        <w:t xml:space="preserve">Hence, a stable political situation in the country facilitates the conditions and opportunities of the Nike company to maintain and amplify its business. </w:t>
      </w:r>
      <w:r w:rsidR="00600983">
        <w:rPr>
          <w:rFonts w:ascii="Times New Roman" w:hAnsi="Times New Roman" w:cs="Times New Roman"/>
          <w:sz w:val="24"/>
          <w:szCs w:val="24"/>
          <w:shd w:val="clear" w:color="auto" w:fill="FFFFFF"/>
        </w:rPr>
        <w:t xml:space="preserve">Also, </w:t>
      </w:r>
      <w:r w:rsidR="00EC0DE1">
        <w:rPr>
          <w:rFonts w:ascii="Times New Roman" w:hAnsi="Times New Roman" w:cs="Times New Roman"/>
          <w:sz w:val="24"/>
          <w:szCs w:val="24"/>
          <w:shd w:val="clear" w:color="auto" w:fill="FFFFFF"/>
        </w:rPr>
        <w:t xml:space="preserve">supporting the government </w:t>
      </w:r>
      <w:r w:rsidR="0051372A">
        <w:rPr>
          <w:rFonts w:ascii="Times New Roman" w:hAnsi="Times New Roman" w:cs="Times New Roman"/>
          <w:sz w:val="24"/>
          <w:szCs w:val="24"/>
          <w:shd w:val="clear" w:color="auto" w:fill="FFFFFF"/>
        </w:rPr>
        <w:t>to take into account the infrastructure of developing countries. The Nike company facilities its opportunities the brand image known by these countries, as well as it implements more chance for company evolution</w:t>
      </w:r>
      <w:r w:rsidR="00A517CA">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209308326"/>
          <w:citation/>
        </w:sdtPr>
        <w:sdtEndPr/>
        <w:sdtContent>
          <w:r w:rsidR="00A517CA">
            <w:rPr>
              <w:rFonts w:ascii="Times New Roman" w:hAnsi="Times New Roman" w:cs="Times New Roman"/>
              <w:sz w:val="24"/>
              <w:szCs w:val="24"/>
              <w:shd w:val="clear" w:color="auto" w:fill="FFFFFF"/>
            </w:rPr>
            <w:fldChar w:fldCharType="begin"/>
          </w:r>
          <w:r w:rsidR="00A517CA">
            <w:rPr>
              <w:rFonts w:ascii="Times New Roman" w:hAnsi="Times New Roman" w:cs="Times New Roman"/>
              <w:sz w:val="24"/>
              <w:szCs w:val="24"/>
              <w:shd w:val="clear" w:color="auto" w:fill="FFFFFF"/>
            </w:rPr>
            <w:instrText xml:space="preserve"> CITATION Dra01 \l 2057 </w:instrText>
          </w:r>
          <w:r w:rsidR="00A517CA">
            <w:rPr>
              <w:rFonts w:ascii="Times New Roman" w:hAnsi="Times New Roman" w:cs="Times New Roman"/>
              <w:sz w:val="24"/>
              <w:szCs w:val="24"/>
              <w:shd w:val="clear" w:color="auto" w:fill="FFFFFF"/>
            </w:rPr>
            <w:fldChar w:fldCharType="separate"/>
          </w:r>
          <w:r w:rsidR="00A517CA" w:rsidRPr="00A517CA">
            <w:rPr>
              <w:rFonts w:ascii="Times New Roman" w:hAnsi="Times New Roman" w:cs="Times New Roman"/>
              <w:noProof/>
              <w:sz w:val="24"/>
              <w:szCs w:val="24"/>
              <w:shd w:val="clear" w:color="auto" w:fill="FFFFFF"/>
            </w:rPr>
            <w:t>(Dransfield, 2001)</w:t>
          </w:r>
          <w:r w:rsidR="00A517CA">
            <w:rPr>
              <w:rFonts w:ascii="Times New Roman" w:hAnsi="Times New Roman" w:cs="Times New Roman"/>
              <w:sz w:val="24"/>
              <w:szCs w:val="24"/>
              <w:shd w:val="clear" w:color="auto" w:fill="FFFFFF"/>
            </w:rPr>
            <w:fldChar w:fldCharType="end"/>
          </w:r>
        </w:sdtContent>
      </w:sdt>
    </w:p>
    <w:p w14:paraId="70FF023C" w14:textId="69E4E96D" w:rsidR="00B8376D" w:rsidRDefault="00B8376D" w:rsidP="00AE72E9">
      <w:pPr>
        <w:spacing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 xml:space="preserve"> </w:t>
      </w:r>
      <w:r w:rsidR="003C2D9C">
        <w:rPr>
          <w:rFonts w:ascii="Times New Roman" w:hAnsi="Times New Roman" w:cs="Times New Roman"/>
          <w:sz w:val="24"/>
          <w:szCs w:val="24"/>
          <w:shd w:val="clear" w:color="auto" w:fill="FFFFFF"/>
        </w:rPr>
        <w:t xml:space="preserve">Position on the external political factors in this study of the </w:t>
      </w:r>
      <w:r w:rsidR="0051372A">
        <w:rPr>
          <w:rFonts w:ascii="Times New Roman" w:hAnsi="Times New Roman" w:cs="Times New Roman"/>
          <w:sz w:val="24"/>
          <w:szCs w:val="24"/>
          <w:shd w:val="clear" w:color="auto" w:fill="FFFFFF"/>
        </w:rPr>
        <w:t>Pestle Analysis</w:t>
      </w:r>
      <w:r w:rsidR="003C2D9C">
        <w:rPr>
          <w:rFonts w:ascii="Times New Roman" w:hAnsi="Times New Roman" w:cs="Times New Roman"/>
          <w:sz w:val="24"/>
          <w:szCs w:val="24"/>
          <w:shd w:val="clear" w:color="auto" w:fill="FFFFFF"/>
        </w:rPr>
        <w:t>, the company have the chance to enhance its global place in the market</w:t>
      </w:r>
      <w:r>
        <w:rPr>
          <w:rFonts w:ascii="Times New Roman" w:hAnsi="Times New Roman" w:cs="Times New Roman"/>
          <w:sz w:val="24"/>
          <w:szCs w:val="24"/>
          <w:shd w:val="clear" w:color="auto" w:fill="FFFFFF"/>
        </w:rPr>
        <w:t>. Nike company are accomplish</w:t>
      </w:r>
      <w:r w:rsidR="004F65DF">
        <w:rPr>
          <w:rFonts w:ascii="Times New Roman" w:hAnsi="Times New Roman" w:cs="Times New Roman"/>
          <w:sz w:val="24"/>
          <w:szCs w:val="24"/>
          <w:shd w:val="clear" w:color="auto" w:fill="FFFFFF"/>
        </w:rPr>
        <w:t>ed</w:t>
      </w:r>
      <w:r>
        <w:rPr>
          <w:rFonts w:ascii="Times New Roman" w:hAnsi="Times New Roman" w:cs="Times New Roman"/>
          <w:sz w:val="24"/>
          <w:szCs w:val="24"/>
          <w:shd w:val="clear" w:color="auto" w:fill="FFFFFF"/>
        </w:rPr>
        <w:t xml:space="preserve"> in 36 workshop</w:t>
      </w:r>
      <w:r w:rsidR="004F65DF">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in the America by 5151 employees, as well as has 517 </w:t>
      </w:r>
      <w:r w:rsidR="004F65DF">
        <w:rPr>
          <w:rFonts w:ascii="Times New Roman" w:hAnsi="Times New Roman" w:cs="Times New Roman"/>
          <w:sz w:val="24"/>
          <w:szCs w:val="24"/>
          <w:shd w:val="clear" w:color="auto" w:fill="FFFFFF"/>
        </w:rPr>
        <w:t>warehouses in 41 countries</w:t>
      </w:r>
      <w:r w:rsidR="00A517CA">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961795132"/>
          <w:citation/>
        </w:sdtPr>
        <w:sdtEndPr/>
        <w:sdtContent>
          <w:r w:rsidR="00A517CA">
            <w:rPr>
              <w:rFonts w:ascii="Times New Roman" w:hAnsi="Times New Roman" w:cs="Times New Roman"/>
              <w:sz w:val="24"/>
              <w:szCs w:val="24"/>
              <w:shd w:val="clear" w:color="auto" w:fill="FFFFFF"/>
            </w:rPr>
            <w:fldChar w:fldCharType="begin"/>
          </w:r>
          <w:r w:rsidR="00A517CA">
            <w:rPr>
              <w:rFonts w:ascii="Times New Roman" w:hAnsi="Times New Roman" w:cs="Times New Roman"/>
              <w:sz w:val="24"/>
              <w:szCs w:val="24"/>
              <w:shd w:val="clear" w:color="auto" w:fill="FFFFFF"/>
            </w:rPr>
            <w:instrText xml:space="preserve"> CITATION Dra01 \l 2057 </w:instrText>
          </w:r>
          <w:r w:rsidR="00A517CA">
            <w:rPr>
              <w:rFonts w:ascii="Times New Roman" w:hAnsi="Times New Roman" w:cs="Times New Roman"/>
              <w:sz w:val="24"/>
              <w:szCs w:val="24"/>
              <w:shd w:val="clear" w:color="auto" w:fill="FFFFFF"/>
            </w:rPr>
            <w:fldChar w:fldCharType="separate"/>
          </w:r>
          <w:r w:rsidR="00A517CA" w:rsidRPr="00A517CA">
            <w:rPr>
              <w:rFonts w:ascii="Times New Roman" w:hAnsi="Times New Roman" w:cs="Times New Roman"/>
              <w:noProof/>
              <w:sz w:val="24"/>
              <w:szCs w:val="24"/>
              <w:shd w:val="clear" w:color="auto" w:fill="FFFFFF"/>
            </w:rPr>
            <w:t>(Dransfield, 2001)</w:t>
          </w:r>
          <w:r w:rsidR="00A517CA">
            <w:rPr>
              <w:rFonts w:ascii="Times New Roman" w:hAnsi="Times New Roman" w:cs="Times New Roman"/>
              <w:sz w:val="24"/>
              <w:szCs w:val="24"/>
              <w:shd w:val="clear" w:color="auto" w:fill="FFFFFF"/>
            </w:rPr>
            <w:fldChar w:fldCharType="end"/>
          </w:r>
        </w:sdtContent>
      </w:sdt>
      <w:r w:rsidR="00A517CA">
        <w:rPr>
          <w:rFonts w:ascii="Times New Roman" w:hAnsi="Times New Roman" w:cs="Times New Roman"/>
          <w:sz w:val="24"/>
          <w:szCs w:val="24"/>
          <w:shd w:val="clear" w:color="auto" w:fill="FFFFFF"/>
        </w:rPr>
        <w:t xml:space="preserve">. </w:t>
      </w:r>
      <w:r w:rsidR="004F65DF">
        <w:rPr>
          <w:rFonts w:ascii="Times New Roman" w:hAnsi="Times New Roman" w:cs="Times New Roman"/>
          <w:sz w:val="24"/>
          <w:szCs w:val="24"/>
          <w:shd w:val="clear" w:color="auto" w:fill="FFFFFF"/>
        </w:rPr>
        <w:t xml:space="preserve"> The international organization also considers the tariffs that are imposed for each country,</w:t>
      </w:r>
      <w:r w:rsidR="00B53FEC">
        <w:rPr>
          <w:rFonts w:ascii="Times New Roman" w:hAnsi="Times New Roman" w:cs="Times New Roman"/>
          <w:sz w:val="24"/>
          <w:szCs w:val="24"/>
          <w:shd w:val="clear" w:color="auto" w:fill="FFFFFF"/>
        </w:rPr>
        <w:t xml:space="preserve"> in the America the sport company pay as 25% in tax and it is one with the highest requirements compared to other industries </w:t>
      </w:r>
      <w:sdt>
        <w:sdtPr>
          <w:rPr>
            <w:rFonts w:ascii="Times New Roman" w:hAnsi="Times New Roman" w:cs="Times New Roman"/>
            <w:sz w:val="24"/>
            <w:szCs w:val="24"/>
            <w:shd w:val="clear" w:color="auto" w:fill="FFFFFF"/>
          </w:rPr>
          <w:id w:val="-619461469"/>
          <w:citation/>
        </w:sdtPr>
        <w:sdtEndPr/>
        <w:sdtContent>
          <w:r w:rsidR="00B53FEC">
            <w:rPr>
              <w:rFonts w:ascii="Times New Roman" w:hAnsi="Times New Roman" w:cs="Times New Roman"/>
              <w:sz w:val="24"/>
              <w:szCs w:val="24"/>
              <w:shd w:val="clear" w:color="auto" w:fill="FFFFFF"/>
            </w:rPr>
            <w:fldChar w:fldCharType="begin"/>
          </w:r>
          <w:r w:rsidR="00B53FEC">
            <w:rPr>
              <w:rFonts w:ascii="Times New Roman" w:hAnsi="Times New Roman" w:cs="Times New Roman"/>
              <w:sz w:val="24"/>
              <w:szCs w:val="24"/>
              <w:shd w:val="clear" w:color="auto" w:fill="FFFFFF"/>
            </w:rPr>
            <w:instrText xml:space="preserve"> CITATION Bra21 \l 2057 </w:instrText>
          </w:r>
          <w:r w:rsidR="00B53FEC">
            <w:rPr>
              <w:rFonts w:ascii="Times New Roman" w:hAnsi="Times New Roman" w:cs="Times New Roman"/>
              <w:sz w:val="24"/>
              <w:szCs w:val="24"/>
              <w:shd w:val="clear" w:color="auto" w:fill="FFFFFF"/>
            </w:rPr>
            <w:fldChar w:fldCharType="separate"/>
          </w:r>
          <w:r w:rsidR="00B53FEC" w:rsidRPr="00B53FEC">
            <w:rPr>
              <w:rFonts w:ascii="Times New Roman" w:hAnsi="Times New Roman" w:cs="Times New Roman"/>
              <w:noProof/>
              <w:sz w:val="24"/>
              <w:szCs w:val="24"/>
              <w:shd w:val="clear" w:color="auto" w:fill="FFFFFF"/>
            </w:rPr>
            <w:t>(Brand Minds, 2021)</w:t>
          </w:r>
          <w:r w:rsidR="00B53FEC">
            <w:rPr>
              <w:rFonts w:ascii="Times New Roman" w:hAnsi="Times New Roman" w:cs="Times New Roman"/>
              <w:sz w:val="24"/>
              <w:szCs w:val="24"/>
              <w:shd w:val="clear" w:color="auto" w:fill="FFFFFF"/>
            </w:rPr>
            <w:fldChar w:fldCharType="end"/>
          </w:r>
        </w:sdtContent>
      </w:sdt>
      <w:r w:rsidR="00B53FEC">
        <w:rPr>
          <w:rFonts w:ascii="Times New Roman" w:hAnsi="Times New Roman" w:cs="Times New Roman"/>
          <w:sz w:val="24"/>
          <w:szCs w:val="24"/>
          <w:shd w:val="clear" w:color="auto" w:fill="FFFFFF"/>
        </w:rPr>
        <w:t>.</w:t>
      </w:r>
    </w:p>
    <w:p w14:paraId="0DDBE287" w14:textId="2A964C11" w:rsidR="00A517CA" w:rsidRDefault="001758FF" w:rsidP="00AE72E9">
      <w:pPr>
        <w:spacing w:line="360" w:lineRule="auto"/>
        <w:jc w:val="both"/>
        <w:rPr>
          <w:rFonts w:ascii="Times New Roman" w:hAnsi="Times New Roman" w:cs="Times New Roman"/>
          <w:b/>
          <w:bCs/>
          <w:sz w:val="24"/>
          <w:szCs w:val="24"/>
          <w:shd w:val="clear" w:color="auto" w:fill="FFFFFF"/>
        </w:rPr>
      </w:pPr>
      <w:r w:rsidRPr="001758FF">
        <w:rPr>
          <w:rFonts w:ascii="Times New Roman" w:hAnsi="Times New Roman" w:cs="Times New Roman"/>
          <w:b/>
          <w:bCs/>
          <w:sz w:val="24"/>
          <w:szCs w:val="24"/>
          <w:shd w:val="clear" w:color="auto" w:fill="FFFFFF"/>
        </w:rPr>
        <w:t>Economic</w:t>
      </w:r>
      <w:r>
        <w:rPr>
          <w:rFonts w:ascii="Times New Roman" w:hAnsi="Times New Roman" w:cs="Times New Roman"/>
          <w:b/>
          <w:bCs/>
          <w:sz w:val="24"/>
          <w:szCs w:val="24"/>
          <w:shd w:val="clear" w:color="auto" w:fill="FFFFFF"/>
        </w:rPr>
        <w:t xml:space="preserve"> </w:t>
      </w:r>
      <w:r w:rsidRPr="001758FF">
        <w:rPr>
          <w:rFonts w:ascii="Times New Roman" w:hAnsi="Times New Roman" w:cs="Times New Roman"/>
          <w:b/>
          <w:bCs/>
          <w:sz w:val="24"/>
          <w:szCs w:val="24"/>
          <w:shd w:val="clear" w:color="auto" w:fill="FFFFFF"/>
        </w:rPr>
        <w:t>factors</w:t>
      </w:r>
    </w:p>
    <w:p w14:paraId="21FEA011" w14:textId="573A9FA5" w:rsidR="001758FF" w:rsidRDefault="00C51527" w:rsidP="00AE72E9">
      <w:pPr>
        <w:spacing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economic factors decide the economy’s effecting by </w:t>
      </w:r>
      <w:r w:rsidR="0080280A">
        <w:rPr>
          <w:rFonts w:ascii="Times New Roman" w:hAnsi="Times New Roman" w:cs="Times New Roman"/>
          <w:sz w:val="24"/>
          <w:szCs w:val="24"/>
          <w:shd w:val="clear" w:color="auto" w:fill="FFFFFF"/>
        </w:rPr>
        <w:t>investigate unemployment evaluate, infrastructure of the countries, tariffs, economic increase as well. Economic factor influence</w:t>
      </w:r>
      <w:r w:rsidR="00AB72EB">
        <w:rPr>
          <w:rFonts w:ascii="Times New Roman" w:hAnsi="Times New Roman" w:cs="Times New Roman"/>
          <w:sz w:val="24"/>
          <w:szCs w:val="24"/>
          <w:shd w:val="clear" w:color="auto" w:fill="FFFFFF"/>
        </w:rPr>
        <w:t>d</w:t>
      </w:r>
      <w:r w:rsidR="0080280A">
        <w:rPr>
          <w:rFonts w:ascii="Times New Roman" w:hAnsi="Times New Roman" w:cs="Times New Roman"/>
          <w:sz w:val="24"/>
          <w:szCs w:val="24"/>
          <w:shd w:val="clear" w:color="auto" w:fill="FFFFFF"/>
        </w:rPr>
        <w:t xml:space="preserve"> the real wages of customers and control the require </w:t>
      </w:r>
      <w:r w:rsidR="00AB72EB">
        <w:rPr>
          <w:rFonts w:ascii="Times New Roman" w:hAnsi="Times New Roman" w:cs="Times New Roman"/>
          <w:sz w:val="24"/>
          <w:szCs w:val="24"/>
          <w:shd w:val="clear" w:color="auto" w:fill="FFFFFF"/>
        </w:rPr>
        <w:t>as well as number change in the market. It is apparent that affects the valuation of services as well products of the organization</w:t>
      </w:r>
      <w:r w:rsidR="00915CF5">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359427407"/>
          <w:citation/>
        </w:sdtPr>
        <w:sdtEndPr/>
        <w:sdtContent>
          <w:r w:rsidR="00033F12">
            <w:rPr>
              <w:rFonts w:ascii="Times New Roman" w:hAnsi="Times New Roman" w:cs="Times New Roman"/>
              <w:sz w:val="24"/>
              <w:szCs w:val="24"/>
              <w:shd w:val="clear" w:color="auto" w:fill="FFFFFF"/>
            </w:rPr>
            <w:fldChar w:fldCharType="begin"/>
          </w:r>
          <w:r w:rsidR="00033F12">
            <w:rPr>
              <w:rFonts w:ascii="Times New Roman" w:hAnsi="Times New Roman" w:cs="Times New Roman"/>
              <w:sz w:val="24"/>
              <w:szCs w:val="24"/>
              <w:shd w:val="clear" w:color="auto" w:fill="FFFFFF"/>
            </w:rPr>
            <w:instrText xml:space="preserve"> CITATION Car971 \l 2057 </w:instrText>
          </w:r>
          <w:r w:rsidR="00033F12">
            <w:rPr>
              <w:rFonts w:ascii="Times New Roman" w:hAnsi="Times New Roman" w:cs="Times New Roman"/>
              <w:sz w:val="24"/>
              <w:szCs w:val="24"/>
              <w:shd w:val="clear" w:color="auto" w:fill="FFFFFF"/>
            </w:rPr>
            <w:fldChar w:fldCharType="separate"/>
          </w:r>
          <w:r w:rsidR="00033F12" w:rsidRPr="00033F12">
            <w:rPr>
              <w:rFonts w:ascii="Times New Roman" w:hAnsi="Times New Roman" w:cs="Times New Roman"/>
              <w:noProof/>
              <w:sz w:val="24"/>
              <w:szCs w:val="24"/>
              <w:shd w:val="clear" w:color="auto" w:fill="FFFFFF"/>
            </w:rPr>
            <w:t>(Carty, 1997)</w:t>
          </w:r>
          <w:r w:rsidR="00033F12">
            <w:rPr>
              <w:rFonts w:ascii="Times New Roman" w:hAnsi="Times New Roman" w:cs="Times New Roman"/>
              <w:sz w:val="24"/>
              <w:szCs w:val="24"/>
              <w:shd w:val="clear" w:color="auto" w:fill="FFFFFF"/>
            </w:rPr>
            <w:fldChar w:fldCharType="end"/>
          </w:r>
        </w:sdtContent>
      </w:sdt>
      <w:r w:rsidR="00033F12">
        <w:rPr>
          <w:rFonts w:ascii="Times New Roman" w:hAnsi="Times New Roman" w:cs="Times New Roman"/>
          <w:sz w:val="24"/>
          <w:szCs w:val="24"/>
          <w:shd w:val="clear" w:color="auto" w:fill="FFFFFF"/>
        </w:rPr>
        <w:t xml:space="preserve">. </w:t>
      </w:r>
      <w:r w:rsidR="00915CF5">
        <w:rPr>
          <w:rFonts w:ascii="Times New Roman" w:hAnsi="Times New Roman" w:cs="Times New Roman"/>
          <w:sz w:val="24"/>
          <w:szCs w:val="24"/>
          <w:shd w:val="clear" w:color="auto" w:fill="FFFFFF"/>
        </w:rPr>
        <w:t xml:space="preserve"> </w:t>
      </w:r>
      <w:r w:rsidR="00AB72EB">
        <w:rPr>
          <w:rFonts w:ascii="Times New Roman" w:hAnsi="Times New Roman" w:cs="Times New Roman"/>
          <w:sz w:val="24"/>
          <w:szCs w:val="24"/>
          <w:shd w:val="clear" w:color="auto" w:fill="FFFFFF"/>
        </w:rPr>
        <w:t xml:space="preserve"> </w:t>
      </w:r>
      <w:r w:rsidR="001758FF" w:rsidRPr="001758FF">
        <w:rPr>
          <w:rFonts w:ascii="Times New Roman" w:hAnsi="Times New Roman" w:cs="Times New Roman"/>
          <w:sz w:val="24"/>
          <w:szCs w:val="24"/>
          <w:shd w:val="clear" w:color="auto" w:fill="FFFFFF"/>
        </w:rPr>
        <w:t xml:space="preserve">Like </w:t>
      </w:r>
      <w:r w:rsidR="001758FF">
        <w:rPr>
          <w:rFonts w:ascii="Times New Roman" w:hAnsi="Times New Roman" w:cs="Times New Roman"/>
          <w:sz w:val="24"/>
          <w:szCs w:val="24"/>
          <w:shd w:val="clear" w:color="auto" w:fill="FFFFFF"/>
        </w:rPr>
        <w:t xml:space="preserve">many companies affected by the Covid-19 pandemic situation, </w:t>
      </w:r>
      <w:r>
        <w:rPr>
          <w:rFonts w:ascii="Times New Roman" w:hAnsi="Times New Roman" w:cs="Times New Roman"/>
          <w:sz w:val="24"/>
          <w:szCs w:val="24"/>
          <w:shd w:val="clear" w:color="auto" w:fill="FFFFFF"/>
        </w:rPr>
        <w:t>Nike sportwear company suffered the same.</w:t>
      </w:r>
      <w:r w:rsidR="006F6548">
        <w:rPr>
          <w:rFonts w:ascii="Times New Roman" w:hAnsi="Times New Roman" w:cs="Times New Roman"/>
          <w:sz w:val="24"/>
          <w:szCs w:val="24"/>
          <w:shd w:val="clear" w:color="auto" w:fill="FFFFFF"/>
        </w:rPr>
        <w:t xml:space="preserve"> The company lost sales of its goods due to the massive closure of stores, down 38% of global sales. </w:t>
      </w:r>
      <w:r w:rsidR="0032154D">
        <w:rPr>
          <w:rFonts w:ascii="Times New Roman" w:hAnsi="Times New Roman" w:cs="Times New Roman"/>
          <w:sz w:val="24"/>
          <w:szCs w:val="24"/>
          <w:shd w:val="clear" w:color="auto" w:fill="FFFFFF"/>
        </w:rPr>
        <w:t xml:space="preserve">But on the other hand, online sales increased by 30% following the closure of Nike stores. Through the most active online consumers were women as well as new membership registrations or doubled by </w:t>
      </w:r>
      <w:r w:rsidR="008A2CA2">
        <w:rPr>
          <w:rFonts w:ascii="Times New Roman" w:hAnsi="Times New Roman" w:cs="Times New Roman"/>
          <w:sz w:val="24"/>
          <w:szCs w:val="24"/>
          <w:shd w:val="clear" w:color="auto" w:fill="FFFFFF"/>
        </w:rPr>
        <w:t>25 million during this period</w:t>
      </w:r>
      <w:r w:rsidR="00033F12">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630166008"/>
          <w:citation/>
        </w:sdtPr>
        <w:sdtEndPr/>
        <w:sdtContent>
          <w:r w:rsidR="00FB5AC6">
            <w:rPr>
              <w:rFonts w:ascii="Times New Roman" w:hAnsi="Times New Roman" w:cs="Times New Roman"/>
              <w:sz w:val="24"/>
              <w:szCs w:val="24"/>
              <w:shd w:val="clear" w:color="auto" w:fill="FFFFFF"/>
            </w:rPr>
            <w:fldChar w:fldCharType="begin"/>
          </w:r>
          <w:r w:rsidR="00FB5AC6">
            <w:rPr>
              <w:rFonts w:ascii="Times New Roman" w:hAnsi="Times New Roman" w:cs="Times New Roman"/>
              <w:sz w:val="24"/>
              <w:szCs w:val="24"/>
              <w:shd w:val="clear" w:color="auto" w:fill="FFFFFF"/>
            </w:rPr>
            <w:instrText xml:space="preserve"> CITATION Zah22 \l 2057 </w:instrText>
          </w:r>
          <w:r w:rsidR="00FB5AC6">
            <w:rPr>
              <w:rFonts w:ascii="Times New Roman" w:hAnsi="Times New Roman" w:cs="Times New Roman"/>
              <w:sz w:val="24"/>
              <w:szCs w:val="24"/>
              <w:shd w:val="clear" w:color="auto" w:fill="FFFFFF"/>
            </w:rPr>
            <w:fldChar w:fldCharType="separate"/>
          </w:r>
          <w:r w:rsidR="00FB5AC6" w:rsidRPr="00FB5AC6">
            <w:rPr>
              <w:rFonts w:ascii="Times New Roman" w:hAnsi="Times New Roman" w:cs="Times New Roman"/>
              <w:noProof/>
              <w:sz w:val="24"/>
              <w:szCs w:val="24"/>
              <w:shd w:val="clear" w:color="auto" w:fill="FFFFFF"/>
            </w:rPr>
            <w:t>(Zahay, et al., 2022)</w:t>
          </w:r>
          <w:r w:rsidR="00FB5AC6">
            <w:rPr>
              <w:rFonts w:ascii="Times New Roman" w:hAnsi="Times New Roman" w:cs="Times New Roman"/>
              <w:sz w:val="24"/>
              <w:szCs w:val="24"/>
              <w:shd w:val="clear" w:color="auto" w:fill="FFFFFF"/>
            </w:rPr>
            <w:fldChar w:fldCharType="end"/>
          </w:r>
        </w:sdtContent>
      </w:sdt>
      <w:r w:rsidR="000C733A">
        <w:rPr>
          <w:rFonts w:ascii="Times New Roman" w:hAnsi="Times New Roman" w:cs="Times New Roman"/>
          <w:sz w:val="24"/>
          <w:szCs w:val="24"/>
          <w:shd w:val="clear" w:color="auto" w:fill="FFFFFF"/>
        </w:rPr>
        <w:t>.</w:t>
      </w:r>
    </w:p>
    <w:p w14:paraId="414513EB" w14:textId="77777777" w:rsidR="00291703" w:rsidRDefault="00291703" w:rsidP="00AE72E9">
      <w:pPr>
        <w:spacing w:line="360" w:lineRule="auto"/>
        <w:ind w:firstLine="720"/>
        <w:jc w:val="both"/>
        <w:rPr>
          <w:rFonts w:ascii="Times New Roman" w:hAnsi="Times New Roman" w:cs="Times New Roman"/>
          <w:sz w:val="24"/>
          <w:szCs w:val="24"/>
          <w:shd w:val="clear" w:color="auto" w:fill="FFFFFF"/>
        </w:rPr>
      </w:pPr>
    </w:p>
    <w:p w14:paraId="1E5BCE99" w14:textId="4E82021A" w:rsidR="008A2CA2" w:rsidRDefault="008A2CA2" w:rsidP="00AE72E9">
      <w:pPr>
        <w:spacing w:line="360" w:lineRule="auto"/>
        <w:jc w:val="both"/>
        <w:rPr>
          <w:rFonts w:ascii="Times New Roman" w:hAnsi="Times New Roman" w:cs="Times New Roman"/>
          <w:b/>
          <w:bCs/>
          <w:sz w:val="24"/>
          <w:szCs w:val="24"/>
          <w:shd w:val="clear" w:color="auto" w:fill="FFFFFF"/>
        </w:rPr>
      </w:pPr>
      <w:r w:rsidRPr="008A2CA2">
        <w:rPr>
          <w:rFonts w:ascii="Times New Roman" w:hAnsi="Times New Roman" w:cs="Times New Roman"/>
          <w:b/>
          <w:bCs/>
          <w:sz w:val="24"/>
          <w:szCs w:val="24"/>
          <w:shd w:val="clear" w:color="auto" w:fill="FFFFFF"/>
        </w:rPr>
        <w:t>Social factors</w:t>
      </w:r>
    </w:p>
    <w:p w14:paraId="6C9779CE" w14:textId="27D9A898" w:rsidR="00D766C3" w:rsidRDefault="00041ED7" w:rsidP="00AE72E9">
      <w:pPr>
        <w:spacing w:line="360" w:lineRule="auto"/>
        <w:jc w:val="both"/>
        <w:rPr>
          <w:rFonts w:ascii="Times New Roman" w:hAnsi="Times New Roman" w:cs="Times New Roman"/>
          <w:sz w:val="24"/>
          <w:szCs w:val="24"/>
          <w:shd w:val="clear" w:color="auto" w:fill="FFFFFF"/>
        </w:rPr>
      </w:pPr>
      <w:r>
        <w:rPr>
          <w:rFonts w:ascii="Times New Roman" w:hAnsi="Times New Roman" w:cs="Times New Roman"/>
          <w:b/>
          <w:bCs/>
          <w:sz w:val="24"/>
          <w:szCs w:val="24"/>
          <w:shd w:val="clear" w:color="auto" w:fill="FFFFFF"/>
        </w:rPr>
        <w:tab/>
      </w:r>
      <w:r>
        <w:rPr>
          <w:rFonts w:ascii="Times New Roman" w:hAnsi="Times New Roman" w:cs="Times New Roman"/>
          <w:sz w:val="24"/>
          <w:szCs w:val="24"/>
          <w:shd w:val="clear" w:color="auto" w:fill="FFFFFF"/>
        </w:rPr>
        <w:t xml:space="preserve">With regard to </w:t>
      </w:r>
      <w:r w:rsidR="00FB3940">
        <w:rPr>
          <w:rFonts w:ascii="Times New Roman" w:hAnsi="Times New Roman" w:cs="Times New Roman"/>
          <w:sz w:val="24"/>
          <w:szCs w:val="24"/>
          <w:shd w:val="clear" w:color="auto" w:fill="FFFFFF"/>
        </w:rPr>
        <w:t xml:space="preserve">Pride </w:t>
      </w:r>
      <w:sdt>
        <w:sdtPr>
          <w:rPr>
            <w:rFonts w:ascii="Times New Roman" w:hAnsi="Times New Roman" w:cs="Times New Roman"/>
            <w:sz w:val="24"/>
            <w:szCs w:val="24"/>
            <w:shd w:val="clear" w:color="auto" w:fill="FFFFFF"/>
          </w:rPr>
          <w:id w:val="-753282702"/>
          <w:citation/>
        </w:sdtPr>
        <w:sdtEndPr/>
        <w:sdtContent>
          <w:r w:rsidR="00FB3940">
            <w:rPr>
              <w:rFonts w:ascii="Times New Roman" w:hAnsi="Times New Roman" w:cs="Times New Roman"/>
              <w:sz w:val="24"/>
              <w:szCs w:val="24"/>
              <w:shd w:val="clear" w:color="auto" w:fill="FFFFFF"/>
            </w:rPr>
            <w:fldChar w:fldCharType="begin"/>
          </w:r>
          <w:r w:rsidR="00FB3940">
            <w:rPr>
              <w:rFonts w:ascii="Times New Roman" w:hAnsi="Times New Roman" w:cs="Times New Roman"/>
              <w:sz w:val="24"/>
              <w:szCs w:val="24"/>
              <w:shd w:val="clear" w:color="auto" w:fill="FFFFFF"/>
            </w:rPr>
            <w:instrText xml:space="preserve">CITATION Pri18 \n  \l 2057 </w:instrText>
          </w:r>
          <w:r w:rsidR="00FB3940">
            <w:rPr>
              <w:rFonts w:ascii="Times New Roman" w:hAnsi="Times New Roman" w:cs="Times New Roman"/>
              <w:sz w:val="24"/>
              <w:szCs w:val="24"/>
              <w:shd w:val="clear" w:color="auto" w:fill="FFFFFF"/>
            </w:rPr>
            <w:fldChar w:fldCharType="separate"/>
          </w:r>
          <w:r w:rsidR="00FB3940" w:rsidRPr="00FB3940">
            <w:rPr>
              <w:rFonts w:ascii="Times New Roman" w:hAnsi="Times New Roman" w:cs="Times New Roman"/>
              <w:noProof/>
              <w:sz w:val="24"/>
              <w:szCs w:val="24"/>
              <w:shd w:val="clear" w:color="auto" w:fill="FFFFFF"/>
            </w:rPr>
            <w:t>(2018)</w:t>
          </w:r>
          <w:r w:rsidR="00FB3940">
            <w:rPr>
              <w:rFonts w:ascii="Times New Roman" w:hAnsi="Times New Roman" w:cs="Times New Roman"/>
              <w:sz w:val="24"/>
              <w:szCs w:val="24"/>
              <w:shd w:val="clear" w:color="auto" w:fill="FFFFFF"/>
            </w:rPr>
            <w:fldChar w:fldCharType="end"/>
          </w:r>
        </w:sdtContent>
      </w:sdt>
      <w:r w:rsidR="00FB3940">
        <w:rPr>
          <w:rFonts w:ascii="Times New Roman" w:hAnsi="Times New Roman" w:cs="Times New Roman"/>
          <w:sz w:val="24"/>
          <w:szCs w:val="24"/>
          <w:shd w:val="clear" w:color="auto" w:fill="FFFFFF"/>
        </w:rPr>
        <w:t xml:space="preserve"> disputed that</w:t>
      </w:r>
      <w:r w:rsidR="00291703">
        <w:rPr>
          <w:rFonts w:ascii="Times New Roman" w:hAnsi="Times New Roman" w:cs="Times New Roman"/>
          <w:sz w:val="24"/>
          <w:szCs w:val="24"/>
          <w:shd w:val="clear" w:color="auto" w:fill="FFFFFF"/>
        </w:rPr>
        <w:t>,</w:t>
      </w:r>
      <w:r w:rsidR="00FB3940">
        <w:rPr>
          <w:rFonts w:ascii="Times New Roman" w:hAnsi="Times New Roman" w:cs="Times New Roman"/>
          <w:sz w:val="24"/>
          <w:szCs w:val="24"/>
          <w:shd w:val="clear" w:color="auto" w:fill="FFFFFF"/>
        </w:rPr>
        <w:t xml:space="preserve"> social factors for the Nike </w:t>
      </w:r>
      <w:r w:rsidR="00291703">
        <w:rPr>
          <w:rFonts w:ascii="Times New Roman" w:hAnsi="Times New Roman" w:cs="Times New Roman"/>
          <w:sz w:val="24"/>
          <w:szCs w:val="24"/>
          <w:shd w:val="clear" w:color="auto" w:fill="FFFFFF"/>
        </w:rPr>
        <w:t>company are:</w:t>
      </w:r>
    </w:p>
    <w:p w14:paraId="642584F1" w14:textId="528DB27B" w:rsidR="00291703" w:rsidRDefault="00291703" w:rsidP="00AE72E9">
      <w:pPr>
        <w:pStyle w:val="ListParagraph"/>
        <w:numPr>
          <w:ilvl w:val="0"/>
          <w:numId w:val="10"/>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Population tally</w:t>
      </w:r>
    </w:p>
    <w:p w14:paraId="2104FB24" w14:textId="74D88A53" w:rsidR="00291703" w:rsidRDefault="00291703" w:rsidP="00AE72E9">
      <w:pPr>
        <w:pStyle w:val="ListParagraph"/>
        <w:numPr>
          <w:ilvl w:val="0"/>
          <w:numId w:val="10"/>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Consumer culture analysis</w:t>
      </w:r>
    </w:p>
    <w:p w14:paraId="323F98A6" w14:textId="4F68A657" w:rsidR="00291703" w:rsidRDefault="00291703" w:rsidP="00AE72E9">
      <w:pPr>
        <w:pStyle w:val="ListParagraph"/>
        <w:numPr>
          <w:ilvl w:val="0"/>
          <w:numId w:val="10"/>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Increasing the population rate</w:t>
      </w:r>
    </w:p>
    <w:p w14:paraId="37A7539E" w14:textId="4D4212BB" w:rsidR="00FB3940" w:rsidRDefault="00291703" w:rsidP="00AE72E9">
      <w:pPr>
        <w:pStyle w:val="ListParagraph"/>
        <w:numPr>
          <w:ilvl w:val="0"/>
          <w:numId w:val="10"/>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Gender percentage </w:t>
      </w:r>
    </w:p>
    <w:p w14:paraId="7AD5625A" w14:textId="16A09872" w:rsidR="00291703" w:rsidRDefault="00291703" w:rsidP="00AE72E9">
      <w:pPr>
        <w:spacing w:line="360" w:lineRule="auto"/>
        <w:jc w:val="both"/>
        <w:rPr>
          <w:rFonts w:ascii="Times New Roman" w:hAnsi="Times New Roman" w:cs="Times New Roman"/>
          <w:sz w:val="24"/>
          <w:szCs w:val="24"/>
          <w:shd w:val="clear" w:color="auto" w:fill="FFFFFF"/>
        </w:rPr>
      </w:pPr>
    </w:p>
    <w:p w14:paraId="079F7348" w14:textId="2A5D6D97" w:rsidR="00FB3940" w:rsidRDefault="00FB3940" w:rsidP="00AE72E9">
      <w:pPr>
        <w:spacing w:line="360" w:lineRule="auto"/>
        <w:jc w:val="both"/>
        <w:rPr>
          <w:rFonts w:ascii="Times New Roman" w:hAnsi="Times New Roman" w:cs="Times New Roman"/>
          <w:sz w:val="24"/>
          <w:szCs w:val="24"/>
          <w:shd w:val="clear" w:color="auto" w:fill="FFFFFF"/>
        </w:rPr>
      </w:pPr>
    </w:p>
    <w:p w14:paraId="5D41F8DE" w14:textId="77777777" w:rsidR="007E1F9E" w:rsidRPr="00041ED7" w:rsidRDefault="007E1F9E" w:rsidP="00AE72E9">
      <w:pPr>
        <w:spacing w:line="360" w:lineRule="auto"/>
        <w:jc w:val="both"/>
        <w:rPr>
          <w:rFonts w:ascii="Times New Roman" w:hAnsi="Times New Roman" w:cs="Times New Roman"/>
          <w:sz w:val="24"/>
          <w:szCs w:val="24"/>
          <w:shd w:val="clear" w:color="auto" w:fill="FFFFFF"/>
        </w:rPr>
      </w:pPr>
    </w:p>
    <w:p w14:paraId="323D111E" w14:textId="6BC67D31" w:rsidR="00915CF5" w:rsidRDefault="00915CF5" w:rsidP="00AE72E9">
      <w:pPr>
        <w:spacing w:line="360" w:lineRule="auto"/>
        <w:ind w:left="720"/>
        <w:jc w:val="both"/>
        <w:rPr>
          <w:rFonts w:ascii="Times New Roman" w:hAnsi="Times New Roman" w:cs="Times New Roman"/>
          <w:b/>
          <w:bCs/>
          <w:sz w:val="24"/>
          <w:szCs w:val="24"/>
          <w:shd w:val="clear" w:color="auto" w:fill="FFFFFF"/>
        </w:rPr>
      </w:pPr>
    </w:p>
    <w:p w14:paraId="56D6FDC5" w14:textId="7F0B6F0E" w:rsidR="008A2CA2" w:rsidRDefault="008A2CA2" w:rsidP="00AE72E9">
      <w:pPr>
        <w:spacing w:line="360" w:lineRule="auto"/>
        <w:ind w:firstLine="36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 xml:space="preserve">Social factors </w:t>
      </w:r>
      <w:r w:rsidR="00E64A48">
        <w:rPr>
          <w:rFonts w:ascii="Times New Roman" w:hAnsi="Times New Roman" w:cs="Times New Roman"/>
          <w:sz w:val="24"/>
          <w:szCs w:val="24"/>
          <w:shd w:val="clear" w:color="auto" w:fill="FFFFFF"/>
        </w:rPr>
        <w:t>in Pestel Analysis are capable to investigate the actions sample of consumers and make a consumer description as well</w:t>
      </w:r>
      <w:r w:rsidR="00DA2610">
        <w:rPr>
          <w:rFonts w:ascii="Times New Roman" w:hAnsi="Times New Roman" w:cs="Times New Roman"/>
          <w:sz w:val="24"/>
          <w:szCs w:val="24"/>
          <w:shd w:val="clear" w:color="auto" w:fill="FFFFFF"/>
        </w:rPr>
        <w:t>. Nike’s social factors were determined when the company signed the contract with the great sportsman Michael Jordan. Nike</w:t>
      </w:r>
      <w:r w:rsidR="00160B94">
        <w:rPr>
          <w:rFonts w:ascii="Times New Roman" w:hAnsi="Times New Roman" w:cs="Times New Roman"/>
          <w:sz w:val="24"/>
          <w:szCs w:val="24"/>
          <w:shd w:val="clear" w:color="auto" w:fill="FFFFFF"/>
        </w:rPr>
        <w:t>’s cooperation with star basketball has come up with the culture of the sneakerhead</w:t>
      </w:r>
      <w:r w:rsidR="00CC1988">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404096067"/>
          <w:citation/>
        </w:sdtPr>
        <w:sdtEndPr/>
        <w:sdtContent>
          <w:r w:rsidR="008B3A5C">
            <w:rPr>
              <w:rFonts w:ascii="Times New Roman" w:hAnsi="Times New Roman" w:cs="Times New Roman"/>
              <w:sz w:val="24"/>
              <w:szCs w:val="24"/>
              <w:shd w:val="clear" w:color="auto" w:fill="FFFFFF"/>
            </w:rPr>
            <w:fldChar w:fldCharType="begin"/>
          </w:r>
          <w:r w:rsidR="008B3A5C">
            <w:rPr>
              <w:rFonts w:ascii="Times New Roman" w:hAnsi="Times New Roman" w:cs="Times New Roman"/>
              <w:sz w:val="24"/>
              <w:szCs w:val="24"/>
              <w:shd w:val="clear" w:color="auto" w:fill="FFFFFF"/>
            </w:rPr>
            <w:instrText xml:space="preserve"> CITATION nbc21 \l 2057 </w:instrText>
          </w:r>
          <w:r w:rsidR="008B3A5C">
            <w:rPr>
              <w:rFonts w:ascii="Times New Roman" w:hAnsi="Times New Roman" w:cs="Times New Roman"/>
              <w:sz w:val="24"/>
              <w:szCs w:val="24"/>
              <w:shd w:val="clear" w:color="auto" w:fill="FFFFFF"/>
            </w:rPr>
            <w:fldChar w:fldCharType="separate"/>
          </w:r>
          <w:r w:rsidR="008B3A5C" w:rsidRPr="008B3A5C">
            <w:rPr>
              <w:rFonts w:ascii="Times New Roman" w:hAnsi="Times New Roman" w:cs="Times New Roman"/>
              <w:noProof/>
              <w:sz w:val="24"/>
              <w:szCs w:val="24"/>
              <w:shd w:val="clear" w:color="auto" w:fill="FFFFFF"/>
            </w:rPr>
            <w:t>(nbcnews, 2021)</w:t>
          </w:r>
          <w:r w:rsidR="008B3A5C">
            <w:rPr>
              <w:rFonts w:ascii="Times New Roman" w:hAnsi="Times New Roman" w:cs="Times New Roman"/>
              <w:sz w:val="24"/>
              <w:szCs w:val="24"/>
              <w:shd w:val="clear" w:color="auto" w:fill="FFFFFF"/>
            </w:rPr>
            <w:fldChar w:fldCharType="end"/>
          </w:r>
        </w:sdtContent>
      </w:sdt>
      <w:r w:rsidR="009A1E73">
        <w:rPr>
          <w:rFonts w:ascii="Times New Roman" w:hAnsi="Times New Roman" w:cs="Times New Roman"/>
          <w:sz w:val="24"/>
          <w:szCs w:val="24"/>
          <w:shd w:val="clear" w:color="auto" w:fill="FFFFFF"/>
        </w:rPr>
        <w:t xml:space="preserve">. </w:t>
      </w:r>
      <w:r w:rsidR="00160B94">
        <w:rPr>
          <w:rFonts w:ascii="Times New Roman" w:hAnsi="Times New Roman" w:cs="Times New Roman"/>
          <w:sz w:val="24"/>
          <w:szCs w:val="24"/>
          <w:shd w:val="clear" w:color="auto" w:fill="FFFFFF"/>
        </w:rPr>
        <w:t xml:space="preserve"> In nowadays the revenue of these sneakers introduced on the Nike market is $2 billion.</w:t>
      </w:r>
      <w:r w:rsidR="00D766C3">
        <w:rPr>
          <w:rFonts w:ascii="Times New Roman" w:hAnsi="Times New Roman" w:cs="Times New Roman"/>
          <w:sz w:val="24"/>
          <w:szCs w:val="24"/>
          <w:shd w:val="clear" w:color="auto" w:fill="FFFFFF"/>
        </w:rPr>
        <w:t xml:space="preserve"> The company Nike is always aware of social changes in the market in terms of value, style and preferences of the consumers</w:t>
      </w:r>
      <w:r w:rsidR="00CC1988">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745642077"/>
          <w:citation/>
        </w:sdtPr>
        <w:sdtEndPr/>
        <w:sdtContent>
          <w:r w:rsidR="00CC1988">
            <w:rPr>
              <w:rFonts w:ascii="Times New Roman" w:hAnsi="Times New Roman" w:cs="Times New Roman"/>
              <w:sz w:val="24"/>
              <w:szCs w:val="24"/>
              <w:shd w:val="clear" w:color="auto" w:fill="FFFFFF"/>
            </w:rPr>
            <w:fldChar w:fldCharType="begin"/>
          </w:r>
          <w:r w:rsidR="00CC1988">
            <w:rPr>
              <w:rFonts w:ascii="Times New Roman" w:hAnsi="Times New Roman" w:cs="Times New Roman"/>
              <w:sz w:val="24"/>
              <w:szCs w:val="24"/>
              <w:shd w:val="clear" w:color="auto" w:fill="FFFFFF"/>
            </w:rPr>
            <w:instrText xml:space="preserve"> CITATION Fou211 \l 2057 </w:instrText>
          </w:r>
          <w:r w:rsidR="00CC1988">
            <w:rPr>
              <w:rFonts w:ascii="Times New Roman" w:hAnsi="Times New Roman" w:cs="Times New Roman"/>
              <w:sz w:val="24"/>
              <w:szCs w:val="24"/>
              <w:shd w:val="clear" w:color="auto" w:fill="FFFFFF"/>
            </w:rPr>
            <w:fldChar w:fldCharType="separate"/>
          </w:r>
          <w:r w:rsidR="00CC1988" w:rsidRPr="00CC1988">
            <w:rPr>
              <w:rFonts w:ascii="Times New Roman" w:hAnsi="Times New Roman" w:cs="Times New Roman"/>
              <w:noProof/>
              <w:sz w:val="24"/>
              <w:szCs w:val="24"/>
              <w:shd w:val="clear" w:color="auto" w:fill="FFFFFF"/>
            </w:rPr>
            <w:t>(FourWeekMBA, 2021)</w:t>
          </w:r>
          <w:r w:rsidR="00CC1988">
            <w:rPr>
              <w:rFonts w:ascii="Times New Roman" w:hAnsi="Times New Roman" w:cs="Times New Roman"/>
              <w:sz w:val="24"/>
              <w:szCs w:val="24"/>
              <w:shd w:val="clear" w:color="auto" w:fill="FFFFFF"/>
            </w:rPr>
            <w:fldChar w:fldCharType="end"/>
          </w:r>
        </w:sdtContent>
      </w:sdt>
      <w:r w:rsidR="00CC1988">
        <w:rPr>
          <w:rFonts w:ascii="Times New Roman" w:hAnsi="Times New Roman" w:cs="Times New Roman"/>
          <w:sz w:val="24"/>
          <w:szCs w:val="24"/>
          <w:shd w:val="clear" w:color="auto" w:fill="FFFFFF"/>
        </w:rPr>
        <w:t>.</w:t>
      </w:r>
    </w:p>
    <w:p w14:paraId="74B05E6C" w14:textId="7E19104F" w:rsidR="000C733A" w:rsidRDefault="000C733A" w:rsidP="00AE72E9">
      <w:pPr>
        <w:spacing w:line="360" w:lineRule="auto"/>
        <w:jc w:val="both"/>
        <w:rPr>
          <w:rFonts w:ascii="Times New Roman" w:hAnsi="Times New Roman" w:cs="Times New Roman"/>
          <w:b/>
          <w:bCs/>
          <w:sz w:val="24"/>
          <w:szCs w:val="24"/>
          <w:shd w:val="clear" w:color="auto" w:fill="FFFFFF"/>
        </w:rPr>
      </w:pPr>
      <w:r w:rsidRPr="000C733A">
        <w:rPr>
          <w:rFonts w:ascii="Times New Roman" w:hAnsi="Times New Roman" w:cs="Times New Roman"/>
          <w:b/>
          <w:bCs/>
          <w:sz w:val="24"/>
          <w:szCs w:val="24"/>
          <w:shd w:val="clear" w:color="auto" w:fill="FFFFFF"/>
        </w:rPr>
        <w:t>Technological factors</w:t>
      </w:r>
    </w:p>
    <w:p w14:paraId="67E010B0" w14:textId="603BE069" w:rsidR="000C733A" w:rsidRDefault="00D3390C" w:rsidP="00AE72E9">
      <w:pPr>
        <w:pStyle w:val="NormalWeb"/>
        <w:shd w:val="clear" w:color="auto" w:fill="FFFFFF"/>
        <w:spacing w:before="0" w:beforeAutospacing="0" w:after="360" w:afterAutospacing="0" w:line="360" w:lineRule="auto"/>
        <w:ind w:firstLine="360"/>
        <w:jc w:val="both"/>
      </w:pPr>
      <w:r>
        <w:rPr>
          <w:shd w:val="clear" w:color="auto" w:fill="FFFFFF"/>
        </w:rPr>
        <w:t>According to</w:t>
      </w:r>
      <w:r w:rsidR="00D00443">
        <w:rPr>
          <w:shd w:val="clear" w:color="auto" w:fill="FFFFFF"/>
        </w:rPr>
        <w:t xml:space="preserve"> PANDEY</w:t>
      </w:r>
      <w:r>
        <w:rPr>
          <w:shd w:val="clear" w:color="auto" w:fill="FFFFFF"/>
        </w:rPr>
        <w:t xml:space="preserve"> </w:t>
      </w:r>
      <w:sdt>
        <w:sdtPr>
          <w:rPr>
            <w:shd w:val="clear" w:color="auto" w:fill="FFFFFF"/>
          </w:rPr>
          <w:id w:val="274764121"/>
          <w:citation/>
        </w:sdtPr>
        <w:sdtEndPr/>
        <w:sdtContent>
          <w:r w:rsidR="00D00443">
            <w:rPr>
              <w:shd w:val="clear" w:color="auto" w:fill="FFFFFF"/>
            </w:rPr>
            <w:fldChar w:fldCharType="begin"/>
          </w:r>
          <w:r w:rsidR="00D00443">
            <w:rPr>
              <w:shd w:val="clear" w:color="auto" w:fill="FFFFFF"/>
            </w:rPr>
            <w:instrText xml:space="preserve">CITATION PAN17 \n  \l 2057 </w:instrText>
          </w:r>
          <w:r w:rsidR="00D00443">
            <w:rPr>
              <w:shd w:val="clear" w:color="auto" w:fill="FFFFFF"/>
            </w:rPr>
            <w:fldChar w:fldCharType="separate"/>
          </w:r>
          <w:r w:rsidR="00D00443" w:rsidRPr="00D00443">
            <w:rPr>
              <w:noProof/>
              <w:shd w:val="clear" w:color="auto" w:fill="FFFFFF"/>
            </w:rPr>
            <w:t>(2017)</w:t>
          </w:r>
          <w:r w:rsidR="00D00443">
            <w:rPr>
              <w:shd w:val="clear" w:color="auto" w:fill="FFFFFF"/>
            </w:rPr>
            <w:fldChar w:fldCharType="end"/>
          </w:r>
        </w:sdtContent>
      </w:sdt>
      <w:r w:rsidR="00D00443">
        <w:rPr>
          <w:shd w:val="clear" w:color="auto" w:fill="FFFFFF"/>
        </w:rPr>
        <w:t xml:space="preserve"> proposed that, t</w:t>
      </w:r>
      <w:r w:rsidR="00C60123">
        <w:rPr>
          <w:shd w:val="clear" w:color="auto" w:fill="FFFFFF"/>
        </w:rPr>
        <w:t>he company Nike pays special attention to the performance of technology in the world, because these</w:t>
      </w:r>
      <w:r w:rsidR="00C60123">
        <w:t xml:space="preserve"> factors are important for development as well as productivity in the company. The </w:t>
      </w:r>
      <w:r w:rsidR="00F60972">
        <w:t>pursue technological factors influences Nike company are:</w:t>
      </w:r>
    </w:p>
    <w:p w14:paraId="0A93C517" w14:textId="796A7155" w:rsidR="00F60972" w:rsidRDefault="00E22B1A" w:rsidP="00AE72E9">
      <w:pPr>
        <w:pStyle w:val="NormalWeb"/>
        <w:numPr>
          <w:ilvl w:val="0"/>
          <w:numId w:val="15"/>
        </w:numPr>
        <w:shd w:val="clear" w:color="auto" w:fill="FFFFFF"/>
        <w:spacing w:before="0" w:beforeAutospacing="0" w:after="360" w:afterAutospacing="0" w:line="360" w:lineRule="auto"/>
        <w:jc w:val="both"/>
        <w:rPr>
          <w:shd w:val="clear" w:color="auto" w:fill="FFFFFF"/>
        </w:rPr>
      </w:pPr>
      <w:r>
        <w:rPr>
          <w:shd w:val="clear" w:color="auto" w:fill="FFFFFF"/>
        </w:rPr>
        <w:t>Contribution between the organizations</w:t>
      </w:r>
    </w:p>
    <w:p w14:paraId="038AB734" w14:textId="6F436555" w:rsidR="00E22B1A" w:rsidRDefault="00E22B1A" w:rsidP="00AE72E9">
      <w:pPr>
        <w:pStyle w:val="NormalWeb"/>
        <w:numPr>
          <w:ilvl w:val="0"/>
          <w:numId w:val="15"/>
        </w:numPr>
        <w:shd w:val="clear" w:color="auto" w:fill="FFFFFF"/>
        <w:spacing w:before="0" w:beforeAutospacing="0" w:after="360" w:afterAutospacing="0" w:line="360" w:lineRule="auto"/>
        <w:jc w:val="both"/>
        <w:rPr>
          <w:shd w:val="clear" w:color="auto" w:fill="FFFFFF"/>
        </w:rPr>
      </w:pPr>
      <w:r>
        <w:rPr>
          <w:shd w:val="clear" w:color="auto" w:fill="FFFFFF"/>
        </w:rPr>
        <w:t>Rapid growth of technology</w:t>
      </w:r>
    </w:p>
    <w:p w14:paraId="0261FA8E" w14:textId="4DECDF75" w:rsidR="00D00443" w:rsidRPr="00326876" w:rsidRDefault="00E22B1A" w:rsidP="00326876">
      <w:pPr>
        <w:pStyle w:val="NormalWeb"/>
        <w:numPr>
          <w:ilvl w:val="0"/>
          <w:numId w:val="15"/>
        </w:numPr>
        <w:shd w:val="clear" w:color="auto" w:fill="FFFFFF"/>
        <w:spacing w:before="0" w:beforeAutospacing="0" w:after="360" w:afterAutospacing="0" w:line="360" w:lineRule="auto"/>
        <w:jc w:val="both"/>
        <w:rPr>
          <w:shd w:val="clear" w:color="auto" w:fill="FFFFFF"/>
        </w:rPr>
      </w:pPr>
      <w:r>
        <w:rPr>
          <w:shd w:val="clear" w:color="auto" w:fill="FFFFFF"/>
        </w:rPr>
        <w:t>International utilize of changing technology</w:t>
      </w:r>
    </w:p>
    <w:p w14:paraId="36A55D11" w14:textId="7A4BBB19" w:rsidR="000C733A" w:rsidRDefault="00574064" w:rsidP="00AE72E9">
      <w:pPr>
        <w:pStyle w:val="NormalWeb"/>
        <w:shd w:val="clear" w:color="auto" w:fill="FFFFFF"/>
        <w:spacing w:before="0" w:beforeAutospacing="0" w:after="360" w:afterAutospacing="0" w:line="360" w:lineRule="auto"/>
        <w:ind w:firstLine="360"/>
        <w:jc w:val="both"/>
        <w:rPr>
          <w:shd w:val="clear" w:color="auto" w:fill="FFFFFF"/>
        </w:rPr>
      </w:pPr>
      <w:r>
        <w:rPr>
          <w:shd w:val="clear" w:color="auto" w:fill="FFFFFF"/>
        </w:rPr>
        <w:t xml:space="preserve">Therefore, the company believes in the performance of innovation, it has all the necessary resources to ensure the market with innovative products. </w:t>
      </w:r>
      <w:r w:rsidR="002D0298">
        <w:rPr>
          <w:shd w:val="clear" w:color="auto" w:fill="FFFFFF"/>
        </w:rPr>
        <w:t xml:space="preserve">As well this factor creates an advantages for the Nike because company meets all the requirements of consumers such as online tools as well as mobile apps. Technological factor is </w:t>
      </w:r>
      <w:r w:rsidR="00AA2452">
        <w:rPr>
          <w:shd w:val="clear" w:color="auto" w:fill="FFFFFF"/>
        </w:rPr>
        <w:t>beneficial for Nike company because changes in the technology makes the logo Nike intense</w:t>
      </w:r>
      <w:r w:rsidR="000F28B5">
        <w:rPr>
          <w:shd w:val="clear" w:color="auto" w:fill="FFFFFF"/>
        </w:rPr>
        <w:t xml:space="preserve"> </w:t>
      </w:r>
      <w:sdt>
        <w:sdtPr>
          <w:rPr>
            <w:shd w:val="clear" w:color="auto" w:fill="FFFFFF"/>
          </w:rPr>
          <w:id w:val="716707233"/>
          <w:citation/>
        </w:sdtPr>
        <w:sdtContent>
          <w:r w:rsidR="000F28B5">
            <w:rPr>
              <w:shd w:val="clear" w:color="auto" w:fill="FFFFFF"/>
            </w:rPr>
            <w:fldChar w:fldCharType="begin"/>
          </w:r>
          <w:r w:rsidR="000F28B5">
            <w:rPr>
              <w:shd w:val="clear" w:color="auto" w:fill="FFFFFF"/>
            </w:rPr>
            <w:instrText xml:space="preserve"> CITATION PAN17 \l 2057 </w:instrText>
          </w:r>
          <w:r w:rsidR="000F28B5">
            <w:rPr>
              <w:shd w:val="clear" w:color="auto" w:fill="FFFFFF"/>
            </w:rPr>
            <w:fldChar w:fldCharType="separate"/>
          </w:r>
          <w:r w:rsidR="000F28B5" w:rsidRPr="000F28B5">
            <w:rPr>
              <w:noProof/>
              <w:shd w:val="clear" w:color="auto" w:fill="FFFFFF"/>
            </w:rPr>
            <w:t>(PANDEY, 2017)</w:t>
          </w:r>
          <w:r w:rsidR="000F28B5">
            <w:rPr>
              <w:shd w:val="clear" w:color="auto" w:fill="FFFFFF"/>
            </w:rPr>
            <w:fldChar w:fldCharType="end"/>
          </w:r>
        </w:sdtContent>
      </w:sdt>
      <w:r w:rsidR="000F28B5">
        <w:rPr>
          <w:shd w:val="clear" w:color="auto" w:fill="FFFFFF"/>
        </w:rPr>
        <w:t xml:space="preserve">. </w:t>
      </w:r>
      <w:r w:rsidR="00326876">
        <w:rPr>
          <w:shd w:val="clear" w:color="auto" w:fill="FFFFFF"/>
        </w:rPr>
        <w:t>The technological factor in this fundamental Pestle analysis demonstrated</w:t>
      </w:r>
      <w:r w:rsidR="000F28B5">
        <w:rPr>
          <w:shd w:val="clear" w:color="auto" w:fill="FFFFFF"/>
        </w:rPr>
        <w:t>,</w:t>
      </w:r>
      <w:r w:rsidR="00326876">
        <w:rPr>
          <w:shd w:val="clear" w:color="auto" w:fill="FFFFFF"/>
        </w:rPr>
        <w:t xml:space="preserve"> that the company Nike </w:t>
      </w:r>
      <w:r w:rsidR="000F28B5">
        <w:rPr>
          <w:shd w:val="clear" w:color="auto" w:fill="FFFFFF"/>
        </w:rPr>
        <w:t>front appreciable opportunities and threats as well based on creative as well as substitute technologies in the company.</w:t>
      </w:r>
    </w:p>
    <w:p w14:paraId="69E5E046" w14:textId="5E7CF03B" w:rsidR="00326876" w:rsidRDefault="00326876" w:rsidP="00AE72E9">
      <w:pPr>
        <w:pStyle w:val="NormalWeb"/>
        <w:shd w:val="clear" w:color="auto" w:fill="FFFFFF"/>
        <w:spacing w:before="0" w:beforeAutospacing="0" w:after="360" w:afterAutospacing="0" w:line="360" w:lineRule="auto"/>
        <w:ind w:firstLine="360"/>
        <w:jc w:val="both"/>
        <w:rPr>
          <w:shd w:val="clear" w:color="auto" w:fill="FFFFFF"/>
        </w:rPr>
      </w:pPr>
    </w:p>
    <w:p w14:paraId="46DD0243" w14:textId="27ACA23A" w:rsidR="00DC1321" w:rsidRDefault="00DC1321" w:rsidP="00AE72E9">
      <w:pPr>
        <w:pStyle w:val="NormalWeb"/>
        <w:shd w:val="clear" w:color="auto" w:fill="FFFFFF"/>
        <w:spacing w:before="0" w:beforeAutospacing="0" w:after="360" w:afterAutospacing="0" w:line="360" w:lineRule="auto"/>
        <w:ind w:firstLine="360"/>
        <w:jc w:val="both"/>
        <w:rPr>
          <w:shd w:val="clear" w:color="auto" w:fill="FFFFFF"/>
        </w:rPr>
      </w:pPr>
    </w:p>
    <w:p w14:paraId="60241901" w14:textId="77777777" w:rsidR="005E07B8" w:rsidRDefault="005E07B8" w:rsidP="00AE72E9">
      <w:pPr>
        <w:pStyle w:val="NormalWeb"/>
        <w:shd w:val="clear" w:color="auto" w:fill="FFFFFF"/>
        <w:spacing w:before="0" w:beforeAutospacing="0" w:after="360" w:afterAutospacing="0" w:line="360" w:lineRule="auto"/>
        <w:jc w:val="both"/>
        <w:rPr>
          <w:shd w:val="clear" w:color="auto" w:fill="FFFFFF"/>
        </w:rPr>
      </w:pPr>
    </w:p>
    <w:p w14:paraId="4304C0B9" w14:textId="63E01520" w:rsidR="005E07B8" w:rsidRDefault="006E599A" w:rsidP="00AE72E9">
      <w:pPr>
        <w:spacing w:line="360" w:lineRule="auto"/>
        <w:jc w:val="both"/>
        <w:rPr>
          <w:rFonts w:ascii="Times New Roman" w:hAnsi="Times New Roman" w:cs="Times New Roman"/>
          <w:b/>
          <w:bCs/>
          <w:sz w:val="24"/>
          <w:szCs w:val="24"/>
          <w:shd w:val="clear" w:color="auto" w:fill="FFFFFF"/>
          <w:lang w:val="en-SG"/>
        </w:rPr>
      </w:pPr>
      <w:r w:rsidRPr="006E599A">
        <w:rPr>
          <w:rFonts w:ascii="Times New Roman" w:hAnsi="Times New Roman" w:cs="Times New Roman"/>
          <w:b/>
          <w:bCs/>
          <w:sz w:val="24"/>
          <w:szCs w:val="24"/>
          <w:shd w:val="clear" w:color="auto" w:fill="FFFFFF"/>
          <w:lang w:val="en-SG"/>
        </w:rPr>
        <w:lastRenderedPageBreak/>
        <w:t>Environmental factors</w:t>
      </w:r>
    </w:p>
    <w:p w14:paraId="3CE02670" w14:textId="08C1E516" w:rsidR="00DC1321" w:rsidRPr="00127EE4" w:rsidRDefault="00DC1321" w:rsidP="00AE72E9">
      <w:pPr>
        <w:spacing w:line="360" w:lineRule="auto"/>
        <w:jc w:val="both"/>
        <w:rPr>
          <w:rFonts w:ascii="Times New Roman" w:hAnsi="Times New Roman" w:cs="Times New Roman"/>
          <w:sz w:val="24"/>
          <w:szCs w:val="24"/>
          <w:shd w:val="clear" w:color="auto" w:fill="FFFFFF"/>
          <w:lang w:val="en-SG"/>
        </w:rPr>
      </w:pPr>
      <w:r>
        <w:rPr>
          <w:rFonts w:ascii="Times New Roman" w:hAnsi="Times New Roman" w:cs="Times New Roman"/>
          <w:b/>
          <w:bCs/>
          <w:sz w:val="24"/>
          <w:szCs w:val="24"/>
          <w:shd w:val="clear" w:color="auto" w:fill="FFFFFF"/>
          <w:lang w:val="en-SG"/>
        </w:rPr>
        <w:tab/>
      </w:r>
      <w:r w:rsidRPr="00127EE4">
        <w:rPr>
          <w:rFonts w:ascii="Times New Roman" w:hAnsi="Times New Roman" w:cs="Times New Roman"/>
          <w:sz w:val="24"/>
          <w:szCs w:val="24"/>
          <w:shd w:val="clear" w:color="auto" w:fill="FFFFFF"/>
          <w:lang w:val="en-SG"/>
        </w:rPr>
        <w:t xml:space="preserve">The </w:t>
      </w:r>
      <w:r w:rsidR="004E08CA" w:rsidRPr="00127EE4">
        <w:rPr>
          <w:rFonts w:ascii="Times New Roman" w:hAnsi="Times New Roman" w:cs="Times New Roman"/>
          <w:sz w:val="24"/>
          <w:szCs w:val="24"/>
          <w:shd w:val="clear" w:color="auto" w:fill="FFFFFF"/>
          <w:lang w:val="en-SG"/>
        </w:rPr>
        <w:t xml:space="preserve">Nike </w:t>
      </w:r>
      <w:r w:rsidRPr="00127EE4">
        <w:rPr>
          <w:rFonts w:ascii="Times New Roman" w:hAnsi="Times New Roman" w:cs="Times New Roman"/>
          <w:sz w:val="24"/>
          <w:szCs w:val="24"/>
          <w:shd w:val="clear" w:color="auto" w:fill="FFFFFF"/>
          <w:lang w:val="en-SG"/>
        </w:rPr>
        <w:t>company attaches great importance to environmental factor</w:t>
      </w:r>
      <w:r w:rsidR="00C129FC" w:rsidRPr="00127EE4">
        <w:rPr>
          <w:rFonts w:ascii="Times New Roman" w:hAnsi="Times New Roman" w:cs="Times New Roman"/>
          <w:sz w:val="24"/>
          <w:szCs w:val="24"/>
          <w:shd w:val="clear" w:color="auto" w:fill="FFFFFF"/>
          <w:lang w:val="en-SG"/>
        </w:rPr>
        <w:t xml:space="preserve"> </w:t>
      </w:r>
      <w:r w:rsidR="004E08CA" w:rsidRPr="00127EE4">
        <w:rPr>
          <w:rFonts w:ascii="Times New Roman" w:hAnsi="Times New Roman" w:cs="Times New Roman"/>
          <w:sz w:val="24"/>
          <w:szCs w:val="24"/>
          <w:shd w:val="clear" w:color="auto" w:fill="FFFFFF"/>
          <w:lang w:val="en-SG"/>
        </w:rPr>
        <w:t>initiate the best practicable utilize of</w:t>
      </w:r>
      <w:r w:rsidRPr="00127EE4">
        <w:rPr>
          <w:rFonts w:ascii="Times New Roman" w:hAnsi="Times New Roman" w:cs="Times New Roman"/>
          <w:sz w:val="24"/>
          <w:szCs w:val="24"/>
          <w:shd w:val="clear" w:color="auto" w:fill="FFFFFF"/>
          <w:lang w:val="en-SG"/>
        </w:rPr>
        <w:t xml:space="preserve"> solar power </w:t>
      </w:r>
      <w:r w:rsidR="00C129FC" w:rsidRPr="00127EE4">
        <w:rPr>
          <w:rFonts w:ascii="Times New Roman" w:hAnsi="Times New Roman" w:cs="Times New Roman"/>
          <w:sz w:val="24"/>
          <w:szCs w:val="24"/>
          <w:shd w:val="clear" w:color="auto" w:fill="FFFFFF"/>
          <w:lang w:val="en-SG"/>
        </w:rPr>
        <w:t xml:space="preserve">by 2025 </w:t>
      </w:r>
      <w:r w:rsidRPr="00127EE4">
        <w:rPr>
          <w:rFonts w:ascii="Times New Roman" w:hAnsi="Times New Roman" w:cs="Times New Roman"/>
          <w:sz w:val="24"/>
          <w:szCs w:val="24"/>
          <w:shd w:val="clear" w:color="auto" w:fill="FFFFFF"/>
          <w:lang w:val="en-SG"/>
        </w:rPr>
        <w:t xml:space="preserve">and </w:t>
      </w:r>
      <w:r w:rsidR="00C129FC" w:rsidRPr="00127EE4">
        <w:rPr>
          <w:rFonts w:ascii="Times New Roman" w:hAnsi="Times New Roman" w:cs="Times New Roman"/>
          <w:sz w:val="24"/>
          <w:szCs w:val="24"/>
          <w:shd w:val="clear" w:color="auto" w:fill="FFFFFF"/>
          <w:lang w:val="en-SG"/>
        </w:rPr>
        <w:t>to produce recycled plastic packages.</w:t>
      </w:r>
      <w:r w:rsidR="00127EE4" w:rsidRPr="00127EE4">
        <w:rPr>
          <w:rFonts w:ascii="Times New Roman" w:hAnsi="Times New Roman" w:cs="Times New Roman"/>
          <w:sz w:val="24"/>
          <w:szCs w:val="24"/>
          <w:shd w:val="clear" w:color="auto" w:fill="FFFFFF"/>
          <w:lang w:val="en-SG"/>
        </w:rPr>
        <w:t xml:space="preserve"> </w:t>
      </w:r>
      <w:r w:rsidR="00574CB5">
        <w:rPr>
          <w:rFonts w:ascii="Times New Roman" w:hAnsi="Times New Roman" w:cs="Times New Roman"/>
          <w:sz w:val="24"/>
          <w:szCs w:val="24"/>
          <w:shd w:val="clear" w:color="auto" w:fill="FFFFFF"/>
          <w:lang w:val="en-SG"/>
        </w:rPr>
        <w:t xml:space="preserve">The company also participates in supporting various marathons or campaigns that are produced to save the environment. </w:t>
      </w:r>
      <w:r w:rsidR="004E08CA" w:rsidRPr="00127EE4">
        <w:rPr>
          <w:rFonts w:ascii="Times New Roman" w:hAnsi="Times New Roman" w:cs="Times New Roman"/>
          <w:sz w:val="24"/>
          <w:szCs w:val="24"/>
          <w:shd w:val="clear" w:color="auto" w:fill="FFFFFF"/>
          <w:lang w:val="en-SG"/>
        </w:rPr>
        <w:t>With regard to P</w:t>
      </w:r>
      <w:r w:rsidR="00C4046C" w:rsidRPr="00127EE4">
        <w:rPr>
          <w:rFonts w:ascii="Times New Roman" w:hAnsi="Times New Roman" w:cs="Times New Roman"/>
          <w:sz w:val="24"/>
          <w:szCs w:val="24"/>
          <w:shd w:val="clear" w:color="auto" w:fill="FFFFFF"/>
          <w:lang w:val="en-SG"/>
        </w:rPr>
        <w:t>ANDEY</w:t>
      </w:r>
      <w:r w:rsidR="004E08CA" w:rsidRPr="00127EE4">
        <w:rPr>
          <w:rFonts w:ascii="Times New Roman" w:hAnsi="Times New Roman" w:cs="Times New Roman"/>
          <w:sz w:val="24"/>
          <w:szCs w:val="24"/>
          <w:shd w:val="clear" w:color="auto" w:fill="FFFFFF"/>
          <w:lang w:val="en-SG"/>
        </w:rPr>
        <w:t xml:space="preserve"> </w:t>
      </w:r>
      <w:sdt>
        <w:sdtPr>
          <w:rPr>
            <w:rFonts w:ascii="Times New Roman" w:hAnsi="Times New Roman" w:cs="Times New Roman"/>
            <w:sz w:val="24"/>
            <w:szCs w:val="24"/>
            <w:shd w:val="clear" w:color="auto" w:fill="FFFFFF"/>
            <w:lang w:val="en-SG"/>
          </w:rPr>
          <w:id w:val="797576980"/>
          <w:citation/>
        </w:sdtPr>
        <w:sdtEndPr/>
        <w:sdtContent>
          <w:r w:rsidR="004E08CA" w:rsidRPr="00127EE4">
            <w:rPr>
              <w:rFonts w:ascii="Times New Roman" w:hAnsi="Times New Roman" w:cs="Times New Roman"/>
              <w:sz w:val="24"/>
              <w:szCs w:val="24"/>
              <w:shd w:val="clear" w:color="auto" w:fill="FFFFFF"/>
              <w:lang w:val="en-SG"/>
            </w:rPr>
            <w:fldChar w:fldCharType="begin"/>
          </w:r>
          <w:r w:rsidR="004E08CA" w:rsidRPr="00127EE4">
            <w:rPr>
              <w:rFonts w:ascii="Times New Roman" w:hAnsi="Times New Roman" w:cs="Times New Roman"/>
              <w:sz w:val="24"/>
              <w:szCs w:val="24"/>
              <w:shd w:val="clear" w:color="auto" w:fill="FFFFFF"/>
            </w:rPr>
            <w:instrText xml:space="preserve">CITATION PAN17 \n  \l 2057 </w:instrText>
          </w:r>
          <w:r w:rsidR="004E08CA" w:rsidRPr="00127EE4">
            <w:rPr>
              <w:rFonts w:ascii="Times New Roman" w:hAnsi="Times New Roman" w:cs="Times New Roman"/>
              <w:sz w:val="24"/>
              <w:szCs w:val="24"/>
              <w:shd w:val="clear" w:color="auto" w:fill="FFFFFF"/>
              <w:lang w:val="en-SG"/>
            </w:rPr>
            <w:fldChar w:fldCharType="separate"/>
          </w:r>
          <w:r w:rsidR="004E08CA" w:rsidRPr="00127EE4">
            <w:rPr>
              <w:rFonts w:ascii="Times New Roman" w:eastAsia="Times New Roman" w:hAnsi="Times New Roman" w:cs="Times New Roman"/>
              <w:noProof/>
              <w:sz w:val="24"/>
              <w:szCs w:val="24"/>
              <w:shd w:val="clear" w:color="auto" w:fill="FFFFFF"/>
            </w:rPr>
            <w:t>(2017)</w:t>
          </w:r>
          <w:r w:rsidR="004E08CA" w:rsidRPr="00127EE4">
            <w:rPr>
              <w:rFonts w:ascii="Times New Roman" w:hAnsi="Times New Roman" w:cs="Times New Roman"/>
              <w:sz w:val="24"/>
              <w:szCs w:val="24"/>
              <w:shd w:val="clear" w:color="auto" w:fill="FFFFFF"/>
              <w:lang w:val="en-SG"/>
            </w:rPr>
            <w:fldChar w:fldCharType="end"/>
          </w:r>
        </w:sdtContent>
      </w:sdt>
      <w:r w:rsidR="00C4046C" w:rsidRPr="00127EE4">
        <w:rPr>
          <w:rFonts w:ascii="Times New Roman" w:hAnsi="Times New Roman" w:cs="Times New Roman"/>
          <w:sz w:val="24"/>
          <w:szCs w:val="24"/>
          <w:shd w:val="clear" w:color="auto" w:fill="FFFFFF"/>
          <w:lang w:val="en-SG"/>
        </w:rPr>
        <w:t xml:space="preserve"> </w:t>
      </w:r>
      <w:r w:rsidR="004E08CA" w:rsidRPr="00127EE4">
        <w:rPr>
          <w:rFonts w:ascii="Times New Roman" w:hAnsi="Times New Roman" w:cs="Times New Roman"/>
          <w:sz w:val="24"/>
          <w:szCs w:val="24"/>
          <w:shd w:val="clear" w:color="auto" w:fill="FFFFFF"/>
          <w:lang w:val="en-SG"/>
        </w:rPr>
        <w:t xml:space="preserve"> confirmed that ecological problems impact </w:t>
      </w:r>
      <w:r w:rsidR="00C4046C" w:rsidRPr="00127EE4">
        <w:rPr>
          <w:rFonts w:ascii="Times New Roman" w:hAnsi="Times New Roman" w:cs="Times New Roman"/>
          <w:sz w:val="24"/>
          <w:szCs w:val="24"/>
          <w:shd w:val="clear" w:color="auto" w:fill="FFFFFF"/>
          <w:lang w:val="en-SG"/>
        </w:rPr>
        <w:t xml:space="preserve">the firm’s external factors. Pestle analysis scheme manage with the </w:t>
      </w:r>
      <w:r w:rsidR="00B50BAD" w:rsidRPr="00127EE4">
        <w:rPr>
          <w:rFonts w:ascii="Times New Roman" w:hAnsi="Times New Roman" w:cs="Times New Roman"/>
          <w:sz w:val="24"/>
          <w:szCs w:val="24"/>
          <w:shd w:val="clear" w:color="auto" w:fill="FFFFFF"/>
          <w:lang w:val="en-SG"/>
        </w:rPr>
        <w:t>influence of environmental-protection on company production. However, the next ecological exterior points are significant:</w:t>
      </w:r>
    </w:p>
    <w:p w14:paraId="3D62A200" w14:textId="38145DCB" w:rsidR="00B50BAD" w:rsidRPr="00127EE4" w:rsidRDefault="00127EE4" w:rsidP="00AE72E9">
      <w:pPr>
        <w:pStyle w:val="pw-post-body-paragraph"/>
        <w:numPr>
          <w:ilvl w:val="0"/>
          <w:numId w:val="19"/>
        </w:numPr>
        <w:shd w:val="clear" w:color="auto" w:fill="FFFFFF"/>
        <w:spacing w:before="206" w:beforeAutospacing="0" w:after="0" w:afterAutospacing="0" w:line="480" w:lineRule="atLeast"/>
        <w:jc w:val="both"/>
        <w:rPr>
          <w:shd w:val="clear" w:color="auto" w:fill="FFFFFF"/>
          <w:lang w:val="en-SG"/>
        </w:rPr>
      </w:pPr>
      <w:r w:rsidRPr="00127EE4">
        <w:rPr>
          <w:shd w:val="clear" w:color="auto" w:fill="FFFFFF"/>
          <w:lang w:val="en-SG"/>
        </w:rPr>
        <w:t>Developing</w:t>
      </w:r>
      <w:r w:rsidR="00B50BAD" w:rsidRPr="00127EE4">
        <w:rPr>
          <w:shd w:val="clear" w:color="auto" w:fill="FFFFFF"/>
          <w:lang w:val="en-SG"/>
        </w:rPr>
        <w:t xml:space="preserve"> </w:t>
      </w:r>
      <w:r w:rsidRPr="00127EE4">
        <w:rPr>
          <w:shd w:val="clear" w:color="auto" w:fill="FFFFFF"/>
          <w:lang w:val="en-SG"/>
        </w:rPr>
        <w:t>ecological regulation</w:t>
      </w:r>
    </w:p>
    <w:p w14:paraId="005F023A" w14:textId="3AC4DC56" w:rsidR="00127EE4" w:rsidRPr="00127EE4" w:rsidRDefault="00127EE4" w:rsidP="00AE72E9">
      <w:pPr>
        <w:pStyle w:val="pw-post-body-paragraph"/>
        <w:numPr>
          <w:ilvl w:val="0"/>
          <w:numId w:val="19"/>
        </w:numPr>
        <w:shd w:val="clear" w:color="auto" w:fill="FFFFFF"/>
        <w:spacing w:before="206" w:beforeAutospacing="0" w:after="0" w:afterAutospacing="0" w:line="480" w:lineRule="atLeast"/>
        <w:jc w:val="both"/>
        <w:rPr>
          <w:shd w:val="clear" w:color="auto" w:fill="FFFFFF"/>
          <w:lang w:val="en-SG"/>
        </w:rPr>
      </w:pPr>
      <w:r w:rsidRPr="00127EE4">
        <w:rPr>
          <w:shd w:val="clear" w:color="auto" w:fill="FFFFFF"/>
          <w:lang w:val="en-SG"/>
        </w:rPr>
        <w:t>Climate transpose</w:t>
      </w:r>
    </w:p>
    <w:p w14:paraId="2D45B479" w14:textId="4605C5CF" w:rsidR="00127EE4" w:rsidRPr="00127EE4" w:rsidRDefault="00127EE4" w:rsidP="00AE72E9">
      <w:pPr>
        <w:pStyle w:val="pw-post-body-paragraph"/>
        <w:numPr>
          <w:ilvl w:val="0"/>
          <w:numId w:val="19"/>
        </w:numPr>
        <w:shd w:val="clear" w:color="auto" w:fill="FFFFFF"/>
        <w:spacing w:before="206" w:beforeAutospacing="0" w:after="0" w:afterAutospacing="0" w:line="480" w:lineRule="atLeast"/>
        <w:jc w:val="both"/>
        <w:rPr>
          <w:shd w:val="clear" w:color="auto" w:fill="FFFFFF"/>
          <w:lang w:val="en-SG"/>
        </w:rPr>
      </w:pPr>
      <w:r w:rsidRPr="00127EE4">
        <w:rPr>
          <w:shd w:val="clear" w:color="auto" w:fill="FFFFFF"/>
          <w:lang w:val="en-SG"/>
        </w:rPr>
        <w:t>Expanding strategies between organizations</w:t>
      </w:r>
    </w:p>
    <w:p w14:paraId="3A759520" w14:textId="076A94C0" w:rsidR="00B50BAD" w:rsidRDefault="00574CB5" w:rsidP="00AE72E9">
      <w:pPr>
        <w:pStyle w:val="pw-post-body-paragraph"/>
        <w:shd w:val="clear" w:color="auto" w:fill="FFFFFF"/>
        <w:spacing w:before="206" w:beforeAutospacing="0" w:after="0" w:afterAutospacing="0" w:line="480" w:lineRule="atLeast"/>
        <w:jc w:val="both"/>
        <w:rPr>
          <w:b/>
          <w:bCs/>
          <w:color w:val="292929"/>
          <w:spacing w:val="-1"/>
        </w:rPr>
      </w:pPr>
      <w:r w:rsidRPr="00574CB5">
        <w:rPr>
          <w:b/>
          <w:bCs/>
          <w:color w:val="292929"/>
          <w:spacing w:val="-1"/>
        </w:rPr>
        <w:t>Legal factors</w:t>
      </w:r>
    </w:p>
    <w:p w14:paraId="1ED93D74" w14:textId="30A6CC6F" w:rsidR="00A54787" w:rsidRDefault="00A54787" w:rsidP="00AE72E9">
      <w:pPr>
        <w:pStyle w:val="pw-post-body-paragraph"/>
        <w:shd w:val="clear" w:color="auto" w:fill="FFFFFF"/>
        <w:spacing w:before="206" w:beforeAutospacing="0" w:after="0" w:afterAutospacing="0" w:line="480" w:lineRule="atLeast"/>
        <w:ind w:firstLine="720"/>
        <w:jc w:val="both"/>
        <w:rPr>
          <w:color w:val="292929"/>
          <w:spacing w:val="-1"/>
        </w:rPr>
      </w:pPr>
      <w:r w:rsidRPr="00A54787">
        <w:rPr>
          <w:color w:val="292929"/>
          <w:spacing w:val="-1"/>
        </w:rPr>
        <w:t>The regulation and laws</w:t>
      </w:r>
      <w:r>
        <w:rPr>
          <w:color w:val="292929"/>
          <w:spacing w:val="-1"/>
        </w:rPr>
        <w:t xml:space="preserve"> it can have a positive impact on the Nike company but as well as a negative one.</w:t>
      </w:r>
      <w:r w:rsidR="00F90DE7">
        <w:rPr>
          <w:color w:val="292929"/>
          <w:spacing w:val="-1"/>
        </w:rPr>
        <w:t xml:space="preserve"> </w:t>
      </w:r>
      <w:r w:rsidR="00F90DE7">
        <w:t xml:space="preserve">Legal components touching firms and </w:t>
      </w:r>
      <w:r w:rsidR="008470D6">
        <w:t>its trade</w:t>
      </w:r>
      <w:r w:rsidR="00F90DE7">
        <w:t xml:space="preserve"> around the word</w:t>
      </w:r>
      <w:r w:rsidR="008470D6">
        <w:rPr>
          <w:color w:val="292929"/>
          <w:spacing w:val="-1"/>
        </w:rPr>
        <w:t xml:space="preserve">. </w:t>
      </w:r>
      <w:sdt>
        <w:sdtPr>
          <w:rPr>
            <w:color w:val="292929"/>
            <w:spacing w:val="-1"/>
          </w:rPr>
          <w:id w:val="895084915"/>
          <w:citation/>
        </w:sdtPr>
        <w:sdtEndPr/>
        <w:sdtContent>
          <w:r w:rsidR="008470D6">
            <w:rPr>
              <w:color w:val="292929"/>
              <w:spacing w:val="-1"/>
            </w:rPr>
            <w:fldChar w:fldCharType="begin"/>
          </w:r>
          <w:r w:rsidR="008470D6">
            <w:rPr>
              <w:color w:val="292929"/>
              <w:spacing w:val="-1"/>
            </w:rPr>
            <w:instrText xml:space="preserve">CITATION Bea \l 2057 </w:instrText>
          </w:r>
          <w:r w:rsidR="008470D6">
            <w:rPr>
              <w:color w:val="292929"/>
              <w:spacing w:val="-1"/>
            </w:rPr>
            <w:fldChar w:fldCharType="separate"/>
          </w:r>
          <w:r w:rsidR="008470D6" w:rsidRPr="008470D6">
            <w:rPr>
              <w:noProof/>
              <w:color w:val="292929"/>
              <w:spacing w:val="-1"/>
            </w:rPr>
            <w:t>(Beatty, et al., 2018)</w:t>
          </w:r>
          <w:r w:rsidR="008470D6">
            <w:rPr>
              <w:color w:val="292929"/>
              <w:spacing w:val="-1"/>
            </w:rPr>
            <w:fldChar w:fldCharType="end"/>
          </w:r>
        </w:sdtContent>
      </w:sdt>
      <w:r w:rsidR="008470D6">
        <w:rPr>
          <w:color w:val="292929"/>
          <w:spacing w:val="-1"/>
        </w:rPr>
        <w:t xml:space="preserve">. </w:t>
      </w:r>
      <w:r w:rsidR="00E04002">
        <w:rPr>
          <w:color w:val="292929"/>
          <w:spacing w:val="-1"/>
        </w:rPr>
        <w:t xml:space="preserve">Over the years the company Nike has been involved in several legislative conflicts. </w:t>
      </w:r>
      <w:r w:rsidR="00823768">
        <w:rPr>
          <w:color w:val="292929"/>
          <w:spacing w:val="-1"/>
        </w:rPr>
        <w:t xml:space="preserve">One of the conflicts was with the company Adidas over license breaking, </w:t>
      </w:r>
      <w:r w:rsidR="00F8099B">
        <w:rPr>
          <w:color w:val="292929"/>
          <w:spacing w:val="-1"/>
        </w:rPr>
        <w:t xml:space="preserve">another conflict was with rival company Skechers who copied from Nike’s shoe design as well </w:t>
      </w:r>
      <w:sdt>
        <w:sdtPr>
          <w:rPr>
            <w:color w:val="292929"/>
            <w:spacing w:val="-1"/>
          </w:rPr>
          <w:id w:val="-736317083"/>
          <w:citation/>
        </w:sdtPr>
        <w:sdtEndPr/>
        <w:sdtContent>
          <w:r w:rsidR="00F8099B">
            <w:rPr>
              <w:color w:val="292929"/>
              <w:spacing w:val="-1"/>
            </w:rPr>
            <w:fldChar w:fldCharType="begin"/>
          </w:r>
          <w:r w:rsidR="00F8099B">
            <w:rPr>
              <w:color w:val="292929"/>
              <w:spacing w:val="-1"/>
            </w:rPr>
            <w:instrText xml:space="preserve"> CITATION PAN17 \l 2057 </w:instrText>
          </w:r>
          <w:r w:rsidR="00F8099B">
            <w:rPr>
              <w:color w:val="292929"/>
              <w:spacing w:val="-1"/>
            </w:rPr>
            <w:fldChar w:fldCharType="separate"/>
          </w:r>
          <w:r w:rsidR="00F8099B" w:rsidRPr="00F8099B">
            <w:rPr>
              <w:noProof/>
              <w:color w:val="292929"/>
              <w:spacing w:val="-1"/>
            </w:rPr>
            <w:t>(PANDEY, 2017)</w:t>
          </w:r>
          <w:r w:rsidR="00F8099B">
            <w:rPr>
              <w:color w:val="292929"/>
              <w:spacing w:val="-1"/>
            </w:rPr>
            <w:fldChar w:fldCharType="end"/>
          </w:r>
        </w:sdtContent>
      </w:sdt>
      <w:r w:rsidR="00F8099B">
        <w:rPr>
          <w:color w:val="292929"/>
          <w:spacing w:val="-1"/>
        </w:rPr>
        <w:t>.</w:t>
      </w:r>
      <w:r w:rsidR="00F90DE7">
        <w:rPr>
          <w:color w:val="292929"/>
          <w:spacing w:val="-1"/>
        </w:rPr>
        <w:t xml:space="preserve"> </w:t>
      </w:r>
      <w:r>
        <w:rPr>
          <w:color w:val="292929"/>
          <w:spacing w:val="-1"/>
        </w:rPr>
        <w:t xml:space="preserve">Hence, </w:t>
      </w:r>
      <w:r w:rsidR="00F90DE7">
        <w:rPr>
          <w:color w:val="292929"/>
          <w:spacing w:val="-1"/>
        </w:rPr>
        <w:t>the legislative factors that can influence the company are the following:</w:t>
      </w:r>
    </w:p>
    <w:p w14:paraId="74606EFC" w14:textId="1FEEFB1D" w:rsidR="00F90DE7" w:rsidRDefault="00F90DE7" w:rsidP="00AE72E9">
      <w:pPr>
        <w:pStyle w:val="pw-post-body-paragraph"/>
        <w:numPr>
          <w:ilvl w:val="0"/>
          <w:numId w:val="21"/>
        </w:numPr>
        <w:shd w:val="clear" w:color="auto" w:fill="FFFFFF"/>
        <w:spacing w:before="206" w:beforeAutospacing="0" w:after="0" w:afterAutospacing="0" w:line="480" w:lineRule="atLeast"/>
        <w:jc w:val="both"/>
        <w:rPr>
          <w:color w:val="292929"/>
          <w:spacing w:val="-1"/>
        </w:rPr>
      </w:pPr>
      <w:r>
        <w:rPr>
          <w:color w:val="292929"/>
          <w:spacing w:val="-1"/>
        </w:rPr>
        <w:t xml:space="preserve">Consumer statute </w:t>
      </w:r>
    </w:p>
    <w:p w14:paraId="2E245204" w14:textId="6EF4C97C" w:rsidR="00F90DE7" w:rsidRDefault="00F90DE7" w:rsidP="00AE72E9">
      <w:pPr>
        <w:pStyle w:val="pw-post-body-paragraph"/>
        <w:numPr>
          <w:ilvl w:val="0"/>
          <w:numId w:val="21"/>
        </w:numPr>
        <w:shd w:val="clear" w:color="auto" w:fill="FFFFFF"/>
        <w:spacing w:before="206" w:beforeAutospacing="0" w:after="0" w:afterAutospacing="0" w:line="480" w:lineRule="atLeast"/>
        <w:jc w:val="both"/>
        <w:rPr>
          <w:color w:val="292929"/>
          <w:spacing w:val="-1"/>
        </w:rPr>
      </w:pPr>
      <w:r>
        <w:rPr>
          <w:color w:val="292929"/>
          <w:spacing w:val="-1"/>
        </w:rPr>
        <w:t>Staff decree</w:t>
      </w:r>
    </w:p>
    <w:p w14:paraId="3FE285F2" w14:textId="607E5808" w:rsidR="00F90DE7" w:rsidRDefault="00F90DE7" w:rsidP="00AE72E9">
      <w:pPr>
        <w:pStyle w:val="pw-post-body-paragraph"/>
        <w:numPr>
          <w:ilvl w:val="0"/>
          <w:numId w:val="21"/>
        </w:numPr>
        <w:shd w:val="clear" w:color="auto" w:fill="FFFFFF"/>
        <w:spacing w:before="206" w:beforeAutospacing="0" w:after="0" w:afterAutospacing="0" w:line="480" w:lineRule="atLeast"/>
        <w:jc w:val="both"/>
        <w:rPr>
          <w:color w:val="292929"/>
          <w:spacing w:val="-1"/>
        </w:rPr>
      </w:pPr>
      <w:r>
        <w:rPr>
          <w:color w:val="292929"/>
          <w:spacing w:val="-1"/>
        </w:rPr>
        <w:t>Country regulations as well, etc.</w:t>
      </w:r>
    </w:p>
    <w:p w14:paraId="2D1900A4" w14:textId="26975DB2" w:rsidR="00F8099B" w:rsidRDefault="00F8099B" w:rsidP="00AE72E9">
      <w:pPr>
        <w:pStyle w:val="pw-post-body-paragraph"/>
        <w:shd w:val="clear" w:color="auto" w:fill="FFFFFF"/>
        <w:spacing w:before="206" w:beforeAutospacing="0" w:after="0" w:afterAutospacing="0" w:line="480" w:lineRule="atLeast"/>
        <w:jc w:val="both"/>
        <w:rPr>
          <w:color w:val="292929"/>
          <w:spacing w:val="-1"/>
        </w:rPr>
      </w:pPr>
    </w:p>
    <w:p w14:paraId="17F22CD0" w14:textId="40ADF56A" w:rsidR="005E07B8" w:rsidRDefault="005E07B8" w:rsidP="00AE72E9">
      <w:pPr>
        <w:pStyle w:val="pw-post-body-paragraph"/>
        <w:shd w:val="clear" w:color="auto" w:fill="FFFFFF"/>
        <w:spacing w:before="206" w:beforeAutospacing="0" w:after="0" w:afterAutospacing="0" w:line="480" w:lineRule="atLeast"/>
        <w:jc w:val="both"/>
        <w:rPr>
          <w:color w:val="292929"/>
          <w:spacing w:val="-1"/>
        </w:rPr>
      </w:pPr>
    </w:p>
    <w:p w14:paraId="6CACB2C8" w14:textId="77777777" w:rsidR="005E07B8" w:rsidRDefault="005E07B8" w:rsidP="00AE72E9">
      <w:pPr>
        <w:pStyle w:val="pw-post-body-paragraph"/>
        <w:shd w:val="clear" w:color="auto" w:fill="FFFFFF"/>
        <w:spacing w:before="206" w:beforeAutospacing="0" w:after="0" w:afterAutospacing="0" w:line="480" w:lineRule="atLeast"/>
        <w:jc w:val="both"/>
        <w:rPr>
          <w:color w:val="292929"/>
          <w:spacing w:val="-1"/>
        </w:rPr>
      </w:pPr>
    </w:p>
    <w:p w14:paraId="5AA29E6D" w14:textId="54D0299E" w:rsidR="00733D76" w:rsidRDefault="00F8099B" w:rsidP="00AE72E9">
      <w:pPr>
        <w:pStyle w:val="pw-post-body-paragraph"/>
        <w:shd w:val="clear" w:color="auto" w:fill="FFFFFF"/>
        <w:spacing w:before="206" w:beforeAutospacing="0" w:after="0" w:afterAutospacing="0" w:line="480" w:lineRule="atLeast"/>
        <w:jc w:val="both"/>
        <w:rPr>
          <w:b/>
          <w:bCs/>
          <w:sz w:val="28"/>
          <w:szCs w:val="28"/>
        </w:rPr>
      </w:pPr>
      <w:r>
        <w:rPr>
          <w:sz w:val="28"/>
          <w:szCs w:val="28"/>
        </w:rPr>
        <w:lastRenderedPageBreak/>
        <w:t xml:space="preserve">                 </w:t>
      </w:r>
      <w:r w:rsidR="005E07B8">
        <w:rPr>
          <w:sz w:val="28"/>
          <w:szCs w:val="28"/>
        </w:rPr>
        <w:t xml:space="preserve">   </w:t>
      </w:r>
      <w:r>
        <w:rPr>
          <w:sz w:val="28"/>
          <w:szCs w:val="28"/>
        </w:rPr>
        <w:t xml:space="preserve">  </w:t>
      </w:r>
      <w:r w:rsidRPr="00AF6E24">
        <w:rPr>
          <w:b/>
          <w:bCs/>
          <w:sz w:val="28"/>
          <w:szCs w:val="28"/>
        </w:rPr>
        <w:t xml:space="preserve">Porters Five Forces </w:t>
      </w:r>
      <w:r w:rsidR="003E60D5">
        <w:rPr>
          <w:b/>
          <w:bCs/>
          <w:sz w:val="28"/>
          <w:szCs w:val="28"/>
        </w:rPr>
        <w:t>study</w:t>
      </w:r>
      <w:r w:rsidRPr="00AF6E24">
        <w:rPr>
          <w:b/>
          <w:bCs/>
          <w:sz w:val="28"/>
          <w:szCs w:val="28"/>
        </w:rPr>
        <w:t xml:space="preserve"> of </w:t>
      </w:r>
      <w:r w:rsidR="003E60D5">
        <w:rPr>
          <w:b/>
          <w:bCs/>
          <w:sz w:val="28"/>
          <w:szCs w:val="28"/>
        </w:rPr>
        <w:t>Nike company</w:t>
      </w:r>
    </w:p>
    <w:p w14:paraId="7908BCE2" w14:textId="35BEE827" w:rsidR="00733D76" w:rsidRDefault="00733D76" w:rsidP="00AE72E9">
      <w:pPr>
        <w:pStyle w:val="pw-post-body-paragraph"/>
        <w:shd w:val="clear" w:color="auto" w:fill="FFFFFF"/>
        <w:spacing w:before="206" w:beforeAutospacing="0" w:after="0" w:afterAutospacing="0" w:line="480" w:lineRule="atLeast"/>
        <w:ind w:firstLine="720"/>
        <w:jc w:val="both"/>
        <w:rPr>
          <w:color w:val="111111"/>
          <w:spacing w:val="1"/>
          <w:shd w:val="clear" w:color="auto" w:fill="FFFFFF"/>
        </w:rPr>
      </w:pPr>
      <w:r>
        <w:t xml:space="preserve">When </w:t>
      </w:r>
      <w:r w:rsidR="009E1CD5">
        <w:t>a new organization appears on the labo</w:t>
      </w:r>
      <w:r w:rsidR="003E60D5">
        <w:t>u</w:t>
      </w:r>
      <w:r w:rsidR="009E1CD5">
        <w:t>r market</w:t>
      </w:r>
      <w:r w:rsidR="003E60D5">
        <w:t>, the Porters Five Forces is used to analy</w:t>
      </w:r>
      <w:r w:rsidR="002B4162">
        <w:t>s</w:t>
      </w:r>
      <w:r w:rsidR="003E60D5">
        <w:t xml:space="preserve">e the potential of the company as well as to recognize their suppliers, consumers and last but not least who are the biggest competitors of </w:t>
      </w:r>
      <w:r w:rsidR="002B4162">
        <w:t>the organizations</w:t>
      </w:r>
      <w:r w:rsidR="003E60D5">
        <w:t>.</w:t>
      </w:r>
      <w:r w:rsidR="002B4162">
        <w:t xml:space="preserve"> </w:t>
      </w:r>
      <w:r w:rsidR="002B4162">
        <w:rPr>
          <w:rFonts w:ascii="Arial" w:hAnsi="Arial" w:cs="Arial"/>
          <w:color w:val="111111"/>
          <w:spacing w:val="1"/>
          <w:sz w:val="27"/>
          <w:szCs w:val="27"/>
          <w:shd w:val="clear" w:color="auto" w:fill="FFFFFF"/>
        </w:rPr>
        <w:t> </w:t>
      </w:r>
      <w:r w:rsidR="002B4162" w:rsidRPr="00B45DF6">
        <w:rPr>
          <w:color w:val="111111"/>
          <w:spacing w:val="1"/>
          <w:shd w:val="clear" w:color="auto" w:fill="FFFFFF"/>
        </w:rPr>
        <w:t xml:space="preserve">The model is </w:t>
      </w:r>
      <w:r w:rsidR="00B45DF6">
        <w:rPr>
          <w:color w:val="111111"/>
          <w:spacing w:val="1"/>
          <w:shd w:val="clear" w:color="auto" w:fill="FFFFFF"/>
        </w:rPr>
        <w:t xml:space="preserve">generally engaged </w:t>
      </w:r>
      <w:r w:rsidR="002B4162" w:rsidRPr="00B45DF6">
        <w:rPr>
          <w:color w:val="111111"/>
          <w:spacing w:val="1"/>
          <w:shd w:val="clear" w:color="auto" w:fill="FFFFFF"/>
        </w:rPr>
        <w:t xml:space="preserve">to </w:t>
      </w:r>
      <w:r w:rsidR="00B45DF6">
        <w:rPr>
          <w:color w:val="111111"/>
          <w:spacing w:val="1"/>
          <w:shd w:val="clear" w:color="auto" w:fill="FFFFFF"/>
        </w:rPr>
        <w:t>examine</w:t>
      </w:r>
      <w:r w:rsidR="002B4162" w:rsidRPr="00B45DF6">
        <w:rPr>
          <w:color w:val="111111"/>
          <w:spacing w:val="1"/>
          <w:shd w:val="clear" w:color="auto" w:fill="FFFFFF"/>
        </w:rPr>
        <w:t xml:space="preserve"> the </w:t>
      </w:r>
      <w:r w:rsidR="00B45DF6">
        <w:rPr>
          <w:color w:val="111111"/>
          <w:spacing w:val="1"/>
          <w:shd w:val="clear" w:color="auto" w:fill="FFFFFF"/>
        </w:rPr>
        <w:t>business</w:t>
      </w:r>
      <w:r w:rsidR="002B4162" w:rsidRPr="00B45DF6">
        <w:rPr>
          <w:color w:val="111111"/>
          <w:spacing w:val="1"/>
          <w:shd w:val="clear" w:color="auto" w:fill="FFFFFF"/>
        </w:rPr>
        <w:t xml:space="preserve"> </w:t>
      </w:r>
      <w:r w:rsidR="00B45DF6">
        <w:rPr>
          <w:color w:val="111111"/>
          <w:spacing w:val="1"/>
          <w:shd w:val="clear" w:color="auto" w:fill="FFFFFF"/>
        </w:rPr>
        <w:t>format</w:t>
      </w:r>
      <w:r w:rsidR="002B4162" w:rsidRPr="00B45DF6">
        <w:rPr>
          <w:color w:val="111111"/>
          <w:spacing w:val="1"/>
          <w:shd w:val="clear" w:color="auto" w:fill="FFFFFF"/>
        </w:rPr>
        <w:t xml:space="preserve"> of </w:t>
      </w:r>
      <w:r w:rsidR="00B45DF6">
        <w:rPr>
          <w:color w:val="111111"/>
          <w:spacing w:val="1"/>
          <w:shd w:val="clear" w:color="auto" w:fill="FFFFFF"/>
        </w:rPr>
        <w:t>the company,</w:t>
      </w:r>
      <w:r w:rsidR="002B4162" w:rsidRPr="00B45DF6">
        <w:rPr>
          <w:color w:val="111111"/>
          <w:spacing w:val="1"/>
          <w:shd w:val="clear" w:color="auto" w:fill="FFFFFF"/>
        </w:rPr>
        <w:t xml:space="preserve"> </w:t>
      </w:r>
      <w:r w:rsidR="008117F0">
        <w:rPr>
          <w:color w:val="111111"/>
          <w:spacing w:val="1"/>
          <w:shd w:val="clear" w:color="auto" w:fill="FFFFFF"/>
        </w:rPr>
        <w:t>and</w:t>
      </w:r>
      <w:r w:rsidR="002B4162" w:rsidRPr="00B45DF6">
        <w:rPr>
          <w:color w:val="111111"/>
          <w:spacing w:val="1"/>
          <w:shd w:val="clear" w:color="auto" w:fill="FFFFFF"/>
        </w:rPr>
        <w:t xml:space="preserve"> its c</w:t>
      </w:r>
      <w:r w:rsidR="008117F0">
        <w:rPr>
          <w:color w:val="111111"/>
          <w:spacing w:val="1"/>
          <w:shd w:val="clear" w:color="auto" w:fill="FFFFFF"/>
        </w:rPr>
        <w:t>ollaborative programme</w:t>
      </w:r>
      <w:r w:rsidR="002B4162" w:rsidRPr="00B45DF6">
        <w:rPr>
          <w:color w:val="111111"/>
          <w:spacing w:val="1"/>
          <w:shd w:val="clear" w:color="auto" w:fill="FFFFFF"/>
        </w:rPr>
        <w:t xml:space="preserve">. </w:t>
      </w:r>
      <w:r w:rsidR="008117F0">
        <w:rPr>
          <w:color w:val="111111"/>
          <w:spacing w:val="1"/>
          <w:shd w:val="clear" w:color="auto" w:fill="FFFFFF"/>
        </w:rPr>
        <w:t xml:space="preserve"> Michael </w:t>
      </w:r>
      <w:r w:rsidR="002B4162" w:rsidRPr="00B45DF6">
        <w:rPr>
          <w:color w:val="111111"/>
          <w:spacing w:val="1"/>
          <w:shd w:val="clear" w:color="auto" w:fill="FFFFFF"/>
        </w:rPr>
        <w:t>Porter</w:t>
      </w:r>
      <w:r w:rsidR="008117F0">
        <w:rPr>
          <w:color w:val="111111"/>
          <w:spacing w:val="1"/>
          <w:shd w:val="clear" w:color="auto" w:fill="FFFFFF"/>
        </w:rPr>
        <w:t xml:space="preserve"> the founder of this model</w:t>
      </w:r>
      <w:r w:rsidR="002B4162" w:rsidRPr="00B45DF6">
        <w:rPr>
          <w:color w:val="111111"/>
          <w:spacing w:val="1"/>
          <w:shd w:val="clear" w:color="auto" w:fill="FFFFFF"/>
        </w:rPr>
        <w:t xml:space="preserve"> </w:t>
      </w:r>
      <w:r w:rsidR="008117F0">
        <w:rPr>
          <w:color w:val="111111"/>
          <w:spacing w:val="1"/>
          <w:shd w:val="clear" w:color="auto" w:fill="FFFFFF"/>
        </w:rPr>
        <w:t>recognized</w:t>
      </w:r>
      <w:r w:rsidR="002B4162" w:rsidRPr="00B45DF6">
        <w:rPr>
          <w:color w:val="111111"/>
          <w:spacing w:val="1"/>
          <w:shd w:val="clear" w:color="auto" w:fill="FFFFFF"/>
        </w:rPr>
        <w:t xml:space="preserve"> five </w:t>
      </w:r>
      <w:r w:rsidR="008117F0">
        <w:rPr>
          <w:color w:val="111111"/>
          <w:spacing w:val="1"/>
          <w:shd w:val="clear" w:color="auto" w:fill="FFFFFF"/>
        </w:rPr>
        <w:t>definite</w:t>
      </w:r>
      <w:r w:rsidR="002B4162" w:rsidRPr="00B45DF6">
        <w:rPr>
          <w:color w:val="111111"/>
          <w:spacing w:val="1"/>
          <w:shd w:val="clear" w:color="auto" w:fill="FFFFFF"/>
        </w:rPr>
        <w:t xml:space="preserve"> forces that play</w:t>
      </w:r>
      <w:r w:rsidR="008117F0">
        <w:rPr>
          <w:color w:val="111111"/>
          <w:spacing w:val="1"/>
          <w:shd w:val="clear" w:color="auto" w:fill="FFFFFF"/>
        </w:rPr>
        <w:t>s</w:t>
      </w:r>
      <w:r w:rsidR="002B4162" w:rsidRPr="00B45DF6">
        <w:rPr>
          <w:color w:val="111111"/>
          <w:spacing w:val="1"/>
          <w:shd w:val="clear" w:color="auto" w:fill="FFFFFF"/>
        </w:rPr>
        <w:t xml:space="preserve"> a</w:t>
      </w:r>
      <w:r w:rsidR="008117F0">
        <w:rPr>
          <w:color w:val="111111"/>
          <w:spacing w:val="1"/>
          <w:shd w:val="clear" w:color="auto" w:fill="FFFFFF"/>
        </w:rPr>
        <w:t xml:space="preserve">n important role in any market and business around the world </w:t>
      </w:r>
      <w:sdt>
        <w:sdtPr>
          <w:rPr>
            <w:color w:val="111111"/>
            <w:spacing w:val="1"/>
            <w:shd w:val="clear" w:color="auto" w:fill="FFFFFF"/>
          </w:rPr>
          <w:id w:val="-379316001"/>
          <w:citation/>
        </w:sdtPr>
        <w:sdtEndPr/>
        <w:sdtContent>
          <w:r w:rsidR="00174A7C">
            <w:rPr>
              <w:color w:val="111111"/>
              <w:spacing w:val="1"/>
              <w:shd w:val="clear" w:color="auto" w:fill="FFFFFF"/>
            </w:rPr>
            <w:fldChar w:fldCharType="begin"/>
          </w:r>
          <w:r w:rsidR="00174A7C">
            <w:rPr>
              <w:color w:val="111111"/>
              <w:spacing w:val="1"/>
              <w:shd w:val="clear" w:color="auto" w:fill="FFFFFF"/>
            </w:rPr>
            <w:instrText xml:space="preserve"> CITATION Mag12 \l 2057 </w:instrText>
          </w:r>
          <w:r w:rsidR="00174A7C">
            <w:rPr>
              <w:color w:val="111111"/>
              <w:spacing w:val="1"/>
              <w:shd w:val="clear" w:color="auto" w:fill="FFFFFF"/>
            </w:rPr>
            <w:fldChar w:fldCharType="separate"/>
          </w:r>
          <w:r w:rsidR="00174A7C" w:rsidRPr="00174A7C">
            <w:rPr>
              <w:noProof/>
              <w:color w:val="111111"/>
              <w:spacing w:val="1"/>
              <w:shd w:val="clear" w:color="auto" w:fill="FFFFFF"/>
            </w:rPr>
            <w:t>(Magretta, 2012)</w:t>
          </w:r>
          <w:r w:rsidR="00174A7C">
            <w:rPr>
              <w:color w:val="111111"/>
              <w:spacing w:val="1"/>
              <w:shd w:val="clear" w:color="auto" w:fill="FFFFFF"/>
            </w:rPr>
            <w:fldChar w:fldCharType="end"/>
          </w:r>
        </w:sdtContent>
      </w:sdt>
      <w:r w:rsidR="00174A7C">
        <w:rPr>
          <w:color w:val="111111"/>
          <w:spacing w:val="1"/>
          <w:shd w:val="clear" w:color="auto" w:fill="FFFFFF"/>
        </w:rPr>
        <w:t>.</w:t>
      </w:r>
    </w:p>
    <w:p w14:paraId="77DCDDD5" w14:textId="099A59D5" w:rsidR="00174A7C" w:rsidRDefault="009130A6" w:rsidP="00AE72E9">
      <w:pPr>
        <w:pStyle w:val="pw-post-body-paragraph"/>
        <w:shd w:val="clear" w:color="auto" w:fill="FFFFFF"/>
        <w:spacing w:before="206" w:beforeAutospacing="0" w:after="0" w:afterAutospacing="0" w:line="480" w:lineRule="atLeast"/>
        <w:jc w:val="both"/>
        <w:rPr>
          <w:b/>
          <w:bCs/>
          <w:lang w:val="en-SG"/>
        </w:rPr>
      </w:pPr>
      <w:r w:rsidRPr="00F24812">
        <w:rPr>
          <w:b/>
          <w:bCs/>
          <w:lang w:val="en-SG"/>
        </w:rPr>
        <w:t>Threats of new entrants</w:t>
      </w:r>
    </w:p>
    <w:p w14:paraId="0174F7FB" w14:textId="2E83A9DF" w:rsidR="009130A6" w:rsidRDefault="009130A6" w:rsidP="00AE72E9">
      <w:pPr>
        <w:pStyle w:val="pw-post-body-paragraph"/>
        <w:shd w:val="clear" w:color="auto" w:fill="FFFFFF"/>
        <w:spacing w:before="206" w:beforeAutospacing="0" w:after="0" w:afterAutospacing="0" w:line="480" w:lineRule="atLeast"/>
        <w:jc w:val="both"/>
        <w:rPr>
          <w:lang w:val="en-SG"/>
        </w:rPr>
      </w:pPr>
      <w:r>
        <w:rPr>
          <w:lang w:val="en-SG"/>
        </w:rPr>
        <w:tab/>
      </w:r>
      <w:r w:rsidR="0058481D">
        <w:rPr>
          <w:lang w:val="en-SG"/>
        </w:rPr>
        <w:t>Nike company is a large sports company that has left a legacy in the sports world, by</w:t>
      </w:r>
      <w:r w:rsidR="003C3CAB">
        <w:rPr>
          <w:lang w:val="en-SG"/>
        </w:rPr>
        <w:t xml:space="preserve"> launching</w:t>
      </w:r>
      <w:r w:rsidR="0058481D">
        <w:rPr>
          <w:lang w:val="en-SG"/>
        </w:rPr>
        <w:t xml:space="preserve"> and promoting unique quality manufacturing.</w:t>
      </w:r>
      <w:r w:rsidR="003C3CAB">
        <w:rPr>
          <w:lang w:val="en-SG"/>
        </w:rPr>
        <w:t xml:space="preserve"> Whereas,</w:t>
      </w:r>
      <w:r w:rsidR="00301D65">
        <w:rPr>
          <w:lang w:val="en-SG"/>
        </w:rPr>
        <w:t xml:space="preserve"> the obstacle to the creation of new sports companies is low because it would be much more difficult for these firms to enter in the world of sportswear.</w:t>
      </w:r>
      <w:r w:rsidR="001539FF">
        <w:rPr>
          <w:lang w:val="en-SG"/>
        </w:rPr>
        <w:t xml:space="preserve"> </w:t>
      </w:r>
      <w:r w:rsidR="00301D65">
        <w:rPr>
          <w:lang w:val="en-SG"/>
        </w:rPr>
        <w:t xml:space="preserve"> </w:t>
      </w:r>
      <w:r w:rsidR="00B35C72">
        <w:rPr>
          <w:lang w:val="en-SG"/>
        </w:rPr>
        <w:t>Survival of these businesses will be more difficult compared to brands like Nike company</w:t>
      </w:r>
      <w:r w:rsidR="005A1E1D">
        <w:rPr>
          <w:lang w:val="en-SG"/>
        </w:rPr>
        <w:t xml:space="preserve"> </w:t>
      </w:r>
      <w:sdt>
        <w:sdtPr>
          <w:rPr>
            <w:lang w:val="en-SG"/>
          </w:rPr>
          <w:id w:val="-147440580"/>
          <w:citation/>
        </w:sdtPr>
        <w:sdtEndPr/>
        <w:sdtContent>
          <w:r w:rsidR="005A1E1D">
            <w:rPr>
              <w:lang w:val="en-SG"/>
            </w:rPr>
            <w:fldChar w:fldCharType="begin"/>
          </w:r>
          <w:r w:rsidR="005A1E1D">
            <w:instrText xml:space="preserve"> CITATION Sch17 \l 2057 </w:instrText>
          </w:r>
          <w:r w:rsidR="005A1E1D">
            <w:rPr>
              <w:lang w:val="en-SG"/>
            </w:rPr>
            <w:fldChar w:fldCharType="separate"/>
          </w:r>
          <w:r w:rsidR="005A1E1D">
            <w:rPr>
              <w:noProof/>
            </w:rPr>
            <w:t>(Schermerhorn &amp; Bachrach, 2017)</w:t>
          </w:r>
          <w:r w:rsidR="005A1E1D">
            <w:rPr>
              <w:lang w:val="en-SG"/>
            </w:rPr>
            <w:fldChar w:fldCharType="end"/>
          </w:r>
        </w:sdtContent>
      </w:sdt>
      <w:r w:rsidR="005A1E1D">
        <w:rPr>
          <w:lang w:val="en-SG"/>
        </w:rPr>
        <w:t xml:space="preserve">. </w:t>
      </w:r>
      <w:r w:rsidR="00B35C72">
        <w:rPr>
          <w:lang w:val="en-SG"/>
        </w:rPr>
        <w:t xml:space="preserve">The company </w:t>
      </w:r>
      <w:r w:rsidR="003514E4">
        <w:rPr>
          <w:lang w:val="en-SG"/>
        </w:rPr>
        <w:t xml:space="preserve">gains from the benefits and low prices </w:t>
      </w:r>
      <w:r w:rsidR="001F68AB">
        <w:rPr>
          <w:lang w:val="en-SG"/>
        </w:rPr>
        <w:t>it sets for its loyal consumers. Which we cannot de</w:t>
      </w:r>
      <w:r w:rsidR="001539FF">
        <w:rPr>
          <w:lang w:val="en-SG"/>
        </w:rPr>
        <w:t xml:space="preserve">termine for new organizations that have entered the market, compared to Nike company </w:t>
      </w:r>
      <w:proofErr w:type="spellStart"/>
      <w:r w:rsidR="001539FF">
        <w:rPr>
          <w:lang w:val="en-SG"/>
        </w:rPr>
        <w:t>can not</w:t>
      </w:r>
      <w:proofErr w:type="spellEnd"/>
      <w:r w:rsidR="001539FF">
        <w:rPr>
          <w:lang w:val="en-SG"/>
        </w:rPr>
        <w:t xml:space="preserve"> meet the requirements of consumers compared to its competitors.</w:t>
      </w:r>
    </w:p>
    <w:p w14:paraId="4014DF41" w14:textId="0D958868" w:rsidR="00B35C72" w:rsidRDefault="00B35C72" w:rsidP="00AE72E9">
      <w:pPr>
        <w:pStyle w:val="pw-post-body-paragraph"/>
        <w:shd w:val="clear" w:color="auto" w:fill="FFFFFF"/>
        <w:spacing w:before="206" w:beforeAutospacing="0" w:after="0" w:afterAutospacing="0" w:line="480" w:lineRule="atLeast"/>
        <w:jc w:val="both"/>
        <w:rPr>
          <w:lang w:val="en-SG"/>
        </w:rPr>
      </w:pPr>
    </w:p>
    <w:p w14:paraId="3C9EB754" w14:textId="0771827F" w:rsidR="001539FF" w:rsidRDefault="001539FF" w:rsidP="00AE72E9">
      <w:pPr>
        <w:pStyle w:val="pw-post-body-paragraph"/>
        <w:shd w:val="clear" w:color="auto" w:fill="FFFFFF"/>
        <w:spacing w:before="206" w:beforeAutospacing="0" w:after="0" w:afterAutospacing="0" w:line="480" w:lineRule="atLeast"/>
        <w:jc w:val="both"/>
        <w:rPr>
          <w:b/>
          <w:bCs/>
          <w:lang w:val="en-SG"/>
        </w:rPr>
      </w:pPr>
      <w:r w:rsidRPr="000E5EC8">
        <w:rPr>
          <w:b/>
          <w:bCs/>
          <w:lang w:val="en-SG"/>
        </w:rPr>
        <w:t>Competitive rivalry</w:t>
      </w:r>
    </w:p>
    <w:p w14:paraId="28A7F65D" w14:textId="5861FAEA" w:rsidR="00D96CD9" w:rsidRDefault="00D96CD9" w:rsidP="00AE72E9">
      <w:pPr>
        <w:pStyle w:val="pw-post-body-paragraph"/>
        <w:shd w:val="clear" w:color="auto" w:fill="FFFFFF"/>
        <w:spacing w:before="206" w:beforeAutospacing="0" w:after="0" w:afterAutospacing="0" w:line="480" w:lineRule="atLeast"/>
        <w:ind w:firstLine="720"/>
        <w:jc w:val="both"/>
        <w:rPr>
          <w:lang w:val="en-SG"/>
        </w:rPr>
      </w:pPr>
      <w:r>
        <w:rPr>
          <w:lang w:val="en-SG"/>
        </w:rPr>
        <w:t>For all organizations over time, intense</w:t>
      </w:r>
      <w:r w:rsidRPr="00CA155C">
        <w:rPr>
          <w:lang w:val="en-SG"/>
        </w:rPr>
        <w:t xml:space="preserve"> rivalry</w:t>
      </w:r>
      <w:r w:rsidR="00567D2D">
        <w:rPr>
          <w:lang w:val="en-SG"/>
        </w:rPr>
        <w:t xml:space="preserve"> it can limit and force the company to several different situations as well like price cutting, limit profit or it may be an increase in advertising costs. </w:t>
      </w:r>
      <w:r w:rsidR="00B50118">
        <w:rPr>
          <w:lang w:val="en-SG"/>
        </w:rPr>
        <w:t xml:space="preserve">Through the biggest competitors of Nike company are Adidas, Puma, etc. For the company Nike it is more difficult to survive in the market </w:t>
      </w:r>
      <w:r w:rsidR="00F75A09">
        <w:rPr>
          <w:lang w:val="en-SG"/>
        </w:rPr>
        <w:t>in the market because the competitors have a strong brand name as well</w:t>
      </w:r>
      <w:r w:rsidR="003D27CB">
        <w:rPr>
          <w:lang w:val="en-SG"/>
        </w:rPr>
        <w:t xml:space="preserve"> </w:t>
      </w:r>
      <w:sdt>
        <w:sdtPr>
          <w:rPr>
            <w:lang w:val="en-SG"/>
          </w:rPr>
          <w:id w:val="-1897353827"/>
          <w:citation/>
        </w:sdtPr>
        <w:sdtEndPr/>
        <w:sdtContent>
          <w:r w:rsidR="003D27CB">
            <w:rPr>
              <w:lang w:val="en-SG"/>
            </w:rPr>
            <w:fldChar w:fldCharType="begin"/>
          </w:r>
          <w:r w:rsidR="003D27CB">
            <w:instrText xml:space="preserve"> CITATION Boo21 \l 2057 </w:instrText>
          </w:r>
          <w:r w:rsidR="003D27CB">
            <w:rPr>
              <w:lang w:val="en-SG"/>
            </w:rPr>
            <w:fldChar w:fldCharType="separate"/>
          </w:r>
          <w:r w:rsidR="003D27CB">
            <w:rPr>
              <w:noProof/>
            </w:rPr>
            <w:t>(Boone &amp; Kurtz, 2021)</w:t>
          </w:r>
          <w:r w:rsidR="003D27CB">
            <w:rPr>
              <w:lang w:val="en-SG"/>
            </w:rPr>
            <w:fldChar w:fldCharType="end"/>
          </w:r>
        </w:sdtContent>
      </w:sdt>
      <w:r w:rsidR="003D27CB">
        <w:rPr>
          <w:lang w:val="en-SG"/>
        </w:rPr>
        <w:t xml:space="preserve">. </w:t>
      </w:r>
      <w:r w:rsidR="00F35DCC">
        <w:rPr>
          <w:lang w:val="en-SG"/>
        </w:rPr>
        <w:t xml:space="preserve"> Nowadays consumers have more power in the decision to buy goods, the market is wide and every company has to fight for its place in the market. </w:t>
      </w:r>
      <w:r w:rsidR="00DA2B4E">
        <w:rPr>
          <w:lang w:val="en-SG"/>
        </w:rPr>
        <w:t xml:space="preserve">Also, the competitive rivalry is skimpy because </w:t>
      </w:r>
      <w:r w:rsidR="0008716C">
        <w:rPr>
          <w:lang w:val="en-SG"/>
        </w:rPr>
        <w:t xml:space="preserve">competitive </w:t>
      </w:r>
      <w:r w:rsidR="0008716C">
        <w:rPr>
          <w:lang w:val="en-SG"/>
        </w:rPr>
        <w:lastRenderedPageBreak/>
        <w:t>companies have a good brand image and quality as well, the marketing promotion is high</w:t>
      </w:r>
      <w:r w:rsidR="00FB54D5">
        <w:rPr>
          <w:lang w:val="en-SG"/>
        </w:rPr>
        <w:t xml:space="preserve"> </w:t>
      </w:r>
      <w:sdt>
        <w:sdtPr>
          <w:rPr>
            <w:lang w:val="en-SG"/>
          </w:rPr>
          <w:id w:val="-2031548315"/>
          <w:citation/>
        </w:sdtPr>
        <w:sdtEndPr/>
        <w:sdtContent>
          <w:r w:rsidR="00FB54D5">
            <w:rPr>
              <w:lang w:val="en-SG"/>
            </w:rPr>
            <w:fldChar w:fldCharType="begin"/>
          </w:r>
          <w:r w:rsidR="00FB54D5">
            <w:instrText xml:space="preserve"> CITATION Lou19 \l 2057 </w:instrText>
          </w:r>
          <w:r w:rsidR="00FB54D5">
            <w:rPr>
              <w:lang w:val="en-SG"/>
            </w:rPr>
            <w:fldChar w:fldCharType="separate"/>
          </w:r>
          <w:r w:rsidR="00FB54D5">
            <w:rPr>
              <w:noProof/>
            </w:rPr>
            <w:t>(Louisser &amp; Kimball, 2019)</w:t>
          </w:r>
          <w:r w:rsidR="00FB54D5">
            <w:rPr>
              <w:lang w:val="en-SG"/>
            </w:rPr>
            <w:fldChar w:fldCharType="end"/>
          </w:r>
        </w:sdtContent>
      </w:sdt>
      <w:r w:rsidR="00FB54D5">
        <w:rPr>
          <w:lang w:val="en-SG"/>
        </w:rPr>
        <w:t>.</w:t>
      </w:r>
    </w:p>
    <w:p w14:paraId="11C00EB7" w14:textId="1854D721" w:rsidR="00DA2B4E" w:rsidRDefault="004E0ADB" w:rsidP="00AE72E9">
      <w:pPr>
        <w:pStyle w:val="pw-post-body-paragraph"/>
        <w:shd w:val="clear" w:color="auto" w:fill="FFFFFF"/>
        <w:spacing w:before="206" w:beforeAutospacing="0" w:after="0" w:afterAutospacing="0" w:line="480" w:lineRule="atLeast"/>
        <w:jc w:val="both"/>
        <w:rPr>
          <w:b/>
          <w:bCs/>
          <w:lang w:val="en-SG"/>
        </w:rPr>
      </w:pPr>
      <w:r w:rsidRPr="000E5EC8">
        <w:rPr>
          <w:b/>
          <w:bCs/>
          <w:lang w:val="en-SG"/>
        </w:rPr>
        <w:t>Threats of substitute</w:t>
      </w:r>
    </w:p>
    <w:p w14:paraId="09CDC69D" w14:textId="77777777" w:rsidR="00DA2B4E" w:rsidRDefault="00DA2B4E" w:rsidP="00AE72E9">
      <w:pPr>
        <w:pStyle w:val="pw-post-body-paragraph"/>
        <w:shd w:val="clear" w:color="auto" w:fill="FFFFFF"/>
        <w:spacing w:before="206" w:beforeAutospacing="0" w:after="0" w:afterAutospacing="0" w:line="480" w:lineRule="atLeast"/>
        <w:jc w:val="both"/>
        <w:rPr>
          <w:b/>
          <w:bCs/>
          <w:lang w:val="en-SG"/>
        </w:rPr>
      </w:pPr>
    </w:p>
    <w:p w14:paraId="453EF940" w14:textId="281F8027" w:rsidR="004E0ADB" w:rsidRPr="00DA2B4E" w:rsidRDefault="004E0ADB" w:rsidP="00AE72E9">
      <w:pPr>
        <w:spacing w:line="360" w:lineRule="auto"/>
        <w:jc w:val="both"/>
        <w:rPr>
          <w:rFonts w:ascii="Times New Roman" w:hAnsi="Times New Roman" w:cs="Times New Roman"/>
          <w:sz w:val="24"/>
          <w:szCs w:val="24"/>
          <w:lang w:val="en-SG"/>
        </w:rPr>
      </w:pPr>
      <w:r>
        <w:rPr>
          <w:b/>
          <w:bCs/>
          <w:lang w:val="en-SG"/>
        </w:rPr>
        <w:tab/>
      </w:r>
      <w:r w:rsidRPr="00DA2B4E">
        <w:rPr>
          <w:rFonts w:ascii="Times New Roman" w:hAnsi="Times New Roman" w:cs="Times New Roman"/>
          <w:sz w:val="24"/>
          <w:szCs w:val="24"/>
          <w:lang w:val="en-SG"/>
        </w:rPr>
        <w:t xml:space="preserve">The company Nike has established imagine with a </w:t>
      </w:r>
      <w:r w:rsidR="008D0A8E" w:rsidRPr="00DA2B4E">
        <w:rPr>
          <w:rFonts w:ascii="Times New Roman" w:hAnsi="Times New Roman" w:cs="Times New Roman"/>
          <w:sz w:val="24"/>
          <w:szCs w:val="24"/>
          <w:lang w:val="en-SG"/>
        </w:rPr>
        <w:t xml:space="preserve">powerful research &amp; development (RD) ability, which does not give it a chance to take its place in the market. </w:t>
      </w:r>
      <w:r w:rsidR="000C3FDA" w:rsidRPr="00DA2B4E">
        <w:rPr>
          <w:rFonts w:ascii="Times New Roman" w:hAnsi="Times New Roman" w:cs="Times New Roman"/>
          <w:sz w:val="24"/>
          <w:szCs w:val="24"/>
          <w:lang w:val="en-SG"/>
        </w:rPr>
        <w:t xml:space="preserve">Hence, the company has a long history of introducing this satisfaction campaign (RD). </w:t>
      </w:r>
      <w:r w:rsidR="00455678" w:rsidRPr="00DA2B4E">
        <w:rPr>
          <w:rFonts w:ascii="Times New Roman" w:hAnsi="Times New Roman" w:cs="Times New Roman"/>
          <w:sz w:val="24"/>
          <w:szCs w:val="24"/>
          <w:lang w:val="en-SG"/>
        </w:rPr>
        <w:t>Perhaps, the company Nike might be worried about the non-original goods made by other companies under the name Nike</w:t>
      </w:r>
      <w:r w:rsidR="00FB54D5">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1468388113"/>
          <w:citation/>
        </w:sdtPr>
        <w:sdtEndPr/>
        <w:sdtContent>
          <w:r w:rsidR="00FB54D5">
            <w:rPr>
              <w:rFonts w:ascii="Times New Roman" w:hAnsi="Times New Roman" w:cs="Times New Roman"/>
              <w:sz w:val="24"/>
              <w:szCs w:val="24"/>
              <w:lang w:val="en-SG"/>
            </w:rPr>
            <w:fldChar w:fldCharType="begin"/>
          </w:r>
          <w:r w:rsidR="00FB54D5">
            <w:rPr>
              <w:rFonts w:ascii="Times New Roman" w:hAnsi="Times New Roman" w:cs="Times New Roman"/>
              <w:sz w:val="24"/>
              <w:szCs w:val="24"/>
            </w:rPr>
            <w:instrText xml:space="preserve"> CITATION Lou19 \l 2057 </w:instrText>
          </w:r>
          <w:r w:rsidR="00FB54D5">
            <w:rPr>
              <w:rFonts w:ascii="Times New Roman" w:hAnsi="Times New Roman" w:cs="Times New Roman"/>
              <w:sz w:val="24"/>
              <w:szCs w:val="24"/>
              <w:lang w:val="en-SG"/>
            </w:rPr>
            <w:fldChar w:fldCharType="separate"/>
          </w:r>
          <w:r w:rsidR="00FB54D5" w:rsidRPr="00FB54D5">
            <w:rPr>
              <w:rFonts w:ascii="Times New Roman" w:hAnsi="Times New Roman" w:cs="Times New Roman"/>
              <w:noProof/>
              <w:sz w:val="24"/>
              <w:szCs w:val="24"/>
            </w:rPr>
            <w:t>(Louisser &amp; Kimball, 2019)</w:t>
          </w:r>
          <w:r w:rsidR="00FB54D5">
            <w:rPr>
              <w:rFonts w:ascii="Times New Roman" w:hAnsi="Times New Roman" w:cs="Times New Roman"/>
              <w:sz w:val="24"/>
              <w:szCs w:val="24"/>
              <w:lang w:val="en-SG"/>
            </w:rPr>
            <w:fldChar w:fldCharType="end"/>
          </w:r>
        </w:sdtContent>
      </w:sdt>
      <w:r w:rsidR="00FB54D5">
        <w:rPr>
          <w:rFonts w:ascii="Times New Roman" w:hAnsi="Times New Roman" w:cs="Times New Roman"/>
          <w:sz w:val="24"/>
          <w:szCs w:val="24"/>
          <w:lang w:val="en-SG"/>
        </w:rPr>
        <w:t>.</w:t>
      </w:r>
      <w:r w:rsidR="00CD0458" w:rsidRPr="00DA2B4E">
        <w:rPr>
          <w:rFonts w:ascii="Times New Roman" w:hAnsi="Times New Roman" w:cs="Times New Roman"/>
          <w:sz w:val="24"/>
          <w:szCs w:val="24"/>
          <w:lang w:val="en-SG"/>
        </w:rPr>
        <w:t xml:space="preserve"> Thus, these non- genuine goods placed on the market fall from Nike’s sales.</w:t>
      </w:r>
      <w:r w:rsidR="001A17BC" w:rsidRPr="00DA2B4E">
        <w:rPr>
          <w:rFonts w:ascii="Times New Roman" w:hAnsi="Times New Roman" w:cs="Times New Roman"/>
          <w:sz w:val="24"/>
          <w:szCs w:val="24"/>
          <w:lang w:val="en-SG"/>
        </w:rPr>
        <w:t xml:space="preserve"> However, threats of substitute </w:t>
      </w:r>
      <w:r w:rsidR="00DA2B4E">
        <w:rPr>
          <w:rFonts w:ascii="Times New Roman" w:hAnsi="Times New Roman" w:cs="Times New Roman"/>
          <w:sz w:val="24"/>
          <w:szCs w:val="24"/>
          <w:lang w:val="en-SG"/>
        </w:rPr>
        <w:t xml:space="preserve">it </w:t>
      </w:r>
      <w:r w:rsidR="001A17BC" w:rsidRPr="00DA2B4E">
        <w:rPr>
          <w:rFonts w:ascii="Times New Roman" w:hAnsi="Times New Roman" w:cs="Times New Roman"/>
          <w:sz w:val="24"/>
          <w:szCs w:val="24"/>
          <w:lang w:val="en-SG"/>
        </w:rPr>
        <w:t xml:space="preserve">is low </w:t>
      </w:r>
      <w:r w:rsidR="00DA2B4E">
        <w:rPr>
          <w:rFonts w:ascii="Times New Roman" w:hAnsi="Times New Roman" w:cs="Times New Roman"/>
          <w:sz w:val="24"/>
          <w:szCs w:val="24"/>
          <w:lang w:val="en-SG"/>
        </w:rPr>
        <w:t>because there are many companies that produce and offer low prices compared to the Nike company as well</w:t>
      </w:r>
      <w:r w:rsidR="003D27CB">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542943471"/>
          <w:citation/>
        </w:sdtPr>
        <w:sdtEndPr/>
        <w:sdtContent>
          <w:r w:rsidR="003D27CB">
            <w:rPr>
              <w:rFonts w:ascii="Times New Roman" w:hAnsi="Times New Roman" w:cs="Times New Roman"/>
              <w:sz w:val="24"/>
              <w:szCs w:val="24"/>
              <w:lang w:val="en-SG"/>
            </w:rPr>
            <w:fldChar w:fldCharType="begin"/>
          </w:r>
          <w:r w:rsidR="003D27CB">
            <w:rPr>
              <w:rFonts w:ascii="Times New Roman" w:hAnsi="Times New Roman" w:cs="Times New Roman"/>
              <w:sz w:val="24"/>
              <w:szCs w:val="24"/>
            </w:rPr>
            <w:instrText xml:space="preserve"> CITATION Sch17 \l 2057 </w:instrText>
          </w:r>
          <w:r w:rsidR="003D27CB">
            <w:rPr>
              <w:rFonts w:ascii="Times New Roman" w:hAnsi="Times New Roman" w:cs="Times New Roman"/>
              <w:sz w:val="24"/>
              <w:szCs w:val="24"/>
              <w:lang w:val="en-SG"/>
            </w:rPr>
            <w:fldChar w:fldCharType="separate"/>
          </w:r>
          <w:r w:rsidR="003D27CB" w:rsidRPr="003D27CB">
            <w:rPr>
              <w:rFonts w:ascii="Times New Roman" w:hAnsi="Times New Roman" w:cs="Times New Roman"/>
              <w:noProof/>
              <w:sz w:val="24"/>
              <w:szCs w:val="24"/>
            </w:rPr>
            <w:t>(Schermerhorn &amp; Bachrach, 2017)</w:t>
          </w:r>
          <w:r w:rsidR="003D27CB">
            <w:rPr>
              <w:rFonts w:ascii="Times New Roman" w:hAnsi="Times New Roman" w:cs="Times New Roman"/>
              <w:sz w:val="24"/>
              <w:szCs w:val="24"/>
              <w:lang w:val="en-SG"/>
            </w:rPr>
            <w:fldChar w:fldCharType="end"/>
          </w:r>
        </w:sdtContent>
      </w:sdt>
      <w:r w:rsidR="00FB54D5">
        <w:rPr>
          <w:rFonts w:ascii="Times New Roman" w:hAnsi="Times New Roman" w:cs="Times New Roman"/>
          <w:sz w:val="24"/>
          <w:szCs w:val="24"/>
          <w:lang w:val="en-SG"/>
        </w:rPr>
        <w:t xml:space="preserve"> </w:t>
      </w:r>
    </w:p>
    <w:p w14:paraId="6B9CC282" w14:textId="77777777" w:rsidR="004E0ADB" w:rsidRPr="00DA2B4E" w:rsidRDefault="004E0ADB" w:rsidP="00AE72E9">
      <w:pPr>
        <w:pStyle w:val="pw-post-body-paragraph"/>
        <w:shd w:val="clear" w:color="auto" w:fill="FFFFFF"/>
        <w:spacing w:before="206" w:beforeAutospacing="0" w:after="0" w:afterAutospacing="0" w:line="360" w:lineRule="auto"/>
        <w:jc w:val="both"/>
        <w:rPr>
          <w:lang w:val="en-SG"/>
        </w:rPr>
      </w:pPr>
    </w:p>
    <w:p w14:paraId="0F465BB6" w14:textId="5EC543D6" w:rsidR="004E0ADB" w:rsidRDefault="001A1983" w:rsidP="00AE72E9">
      <w:pPr>
        <w:pStyle w:val="NormalWeb"/>
        <w:spacing w:before="120" w:beforeAutospacing="0" w:after="120" w:afterAutospacing="0"/>
        <w:jc w:val="both"/>
        <w:rPr>
          <w:b/>
          <w:bCs/>
          <w:lang w:val="en-SG"/>
        </w:rPr>
      </w:pPr>
      <w:r w:rsidRPr="000E5EC8">
        <w:rPr>
          <w:b/>
          <w:bCs/>
          <w:lang w:val="en-SG"/>
        </w:rPr>
        <w:t>Buyer’s power</w:t>
      </w:r>
    </w:p>
    <w:p w14:paraId="50C85683" w14:textId="77777777" w:rsidR="00847E50" w:rsidRDefault="00847E50" w:rsidP="00AE72E9">
      <w:pPr>
        <w:pStyle w:val="NormalWeb"/>
        <w:spacing w:before="120" w:beforeAutospacing="0" w:after="120" w:afterAutospacing="0"/>
        <w:jc w:val="both"/>
        <w:rPr>
          <w:b/>
          <w:bCs/>
          <w:lang w:val="en-SG"/>
        </w:rPr>
      </w:pPr>
    </w:p>
    <w:p w14:paraId="7BB2D58E" w14:textId="1CB673FF" w:rsidR="001A1983" w:rsidRDefault="00787783" w:rsidP="00AE72E9">
      <w:pPr>
        <w:pStyle w:val="NormalWeb"/>
        <w:spacing w:before="120" w:beforeAutospacing="0" w:after="120" w:afterAutospacing="0" w:line="360" w:lineRule="auto"/>
        <w:ind w:firstLine="720"/>
        <w:jc w:val="both"/>
        <w:rPr>
          <w:lang w:val="en-SG"/>
        </w:rPr>
      </w:pPr>
      <w:r>
        <w:rPr>
          <w:lang w:val="en-SG"/>
        </w:rPr>
        <w:t>Rotating</w:t>
      </w:r>
      <w:r w:rsidRPr="00DA448B">
        <w:rPr>
          <w:lang w:val="en-SG"/>
        </w:rPr>
        <w:t xml:space="preserve"> is </w:t>
      </w:r>
      <w:r>
        <w:rPr>
          <w:lang w:val="en-SG"/>
        </w:rPr>
        <w:t>costly</w:t>
      </w:r>
      <w:r w:rsidRPr="00DA448B">
        <w:rPr>
          <w:lang w:val="en-SG"/>
        </w:rPr>
        <w:t xml:space="preserve">, the buyer is </w:t>
      </w:r>
      <w:r>
        <w:rPr>
          <w:lang w:val="en-SG"/>
        </w:rPr>
        <w:t>dependent</w:t>
      </w:r>
      <w:r w:rsidRPr="00DA448B">
        <w:rPr>
          <w:lang w:val="en-SG"/>
        </w:rPr>
        <w:t xml:space="preserve"> on</w:t>
      </w:r>
      <w:r>
        <w:rPr>
          <w:lang w:val="en-SG"/>
        </w:rPr>
        <w:t xml:space="preserve"> the </w:t>
      </w:r>
      <w:r w:rsidR="00847E50">
        <w:rPr>
          <w:lang w:val="en-SG"/>
        </w:rPr>
        <w:t>choice of his</w:t>
      </w:r>
      <w:r w:rsidRPr="00DA448B">
        <w:rPr>
          <w:lang w:val="en-SG"/>
        </w:rPr>
        <w:t xml:space="preserve"> products. Th</w:t>
      </w:r>
      <w:r w:rsidR="00847E50">
        <w:rPr>
          <w:lang w:val="en-SG"/>
        </w:rPr>
        <w:t xml:space="preserve">e consumer effortlessly changes from one company to another as a result of purchasing various products as well, and looking for the best and good price. </w:t>
      </w:r>
      <w:r w:rsidR="00931BC2">
        <w:rPr>
          <w:lang w:val="en-SG"/>
        </w:rPr>
        <w:t>Now buyers can easily make the decision to choose from the quality and prices displayed on the market as well</w:t>
      </w:r>
      <w:r w:rsidR="00FB54D5">
        <w:rPr>
          <w:lang w:val="en-SG"/>
        </w:rPr>
        <w:t xml:space="preserve"> </w:t>
      </w:r>
      <w:sdt>
        <w:sdtPr>
          <w:rPr>
            <w:lang w:val="en-SG"/>
          </w:rPr>
          <w:id w:val="1622265962"/>
          <w:citation/>
        </w:sdtPr>
        <w:sdtEndPr/>
        <w:sdtContent>
          <w:r w:rsidR="00FB54D5">
            <w:rPr>
              <w:lang w:val="en-SG"/>
            </w:rPr>
            <w:fldChar w:fldCharType="begin"/>
          </w:r>
          <w:r w:rsidR="00FB54D5">
            <w:instrText xml:space="preserve"> CITATION Sch17 \l 2057 </w:instrText>
          </w:r>
          <w:r w:rsidR="00FB54D5">
            <w:rPr>
              <w:lang w:val="en-SG"/>
            </w:rPr>
            <w:fldChar w:fldCharType="separate"/>
          </w:r>
          <w:r w:rsidR="00FB54D5">
            <w:rPr>
              <w:noProof/>
            </w:rPr>
            <w:t>(Schermerhorn &amp; Bachrach, 2017)</w:t>
          </w:r>
          <w:r w:rsidR="00FB54D5">
            <w:rPr>
              <w:lang w:val="en-SG"/>
            </w:rPr>
            <w:fldChar w:fldCharType="end"/>
          </w:r>
        </w:sdtContent>
      </w:sdt>
      <w:r w:rsidR="00FB54D5">
        <w:rPr>
          <w:lang w:val="en-SG"/>
        </w:rPr>
        <w:t>.</w:t>
      </w:r>
      <w:r w:rsidR="00931BC2">
        <w:rPr>
          <w:lang w:val="en-SG"/>
        </w:rPr>
        <w:t xml:space="preserve"> </w:t>
      </w:r>
      <w:r w:rsidR="001A1983">
        <w:rPr>
          <w:lang w:val="en-SG"/>
        </w:rPr>
        <w:t xml:space="preserve">The barging power </w:t>
      </w:r>
      <w:r w:rsidR="00565027">
        <w:rPr>
          <w:lang w:val="en-SG"/>
        </w:rPr>
        <w:t>is high in the company Nike, con</w:t>
      </w:r>
      <w:r w:rsidR="00DD1590">
        <w:rPr>
          <w:lang w:val="en-SG"/>
        </w:rPr>
        <w:t xml:space="preserve">sumers may affect Nike’s market power by choosing another sports brand. The same can be assume about the power of company Nike </w:t>
      </w:r>
      <w:r>
        <w:rPr>
          <w:lang w:val="en-SG"/>
        </w:rPr>
        <w:t xml:space="preserve">retailer only with the pricing provider. </w:t>
      </w:r>
      <w:r w:rsidR="00931BC2">
        <w:rPr>
          <w:lang w:val="en-SG"/>
        </w:rPr>
        <w:t xml:space="preserve">However, buyer’s power is medium because </w:t>
      </w:r>
      <w:r w:rsidR="001A17BC">
        <w:rPr>
          <w:lang w:val="en-SG"/>
        </w:rPr>
        <w:t>each company differs in the logo and quality of the products displayed on the market, in contrast to the promotions and the effort of each company as well</w:t>
      </w:r>
      <w:r w:rsidR="00FB54D5">
        <w:rPr>
          <w:lang w:val="en-SG"/>
        </w:rPr>
        <w:t xml:space="preserve"> </w:t>
      </w:r>
      <w:sdt>
        <w:sdtPr>
          <w:rPr>
            <w:lang w:val="en-SG"/>
          </w:rPr>
          <w:id w:val="-44988042"/>
          <w:citation/>
        </w:sdtPr>
        <w:sdtEndPr/>
        <w:sdtContent>
          <w:r w:rsidR="00FB54D5">
            <w:rPr>
              <w:lang w:val="en-SG"/>
            </w:rPr>
            <w:fldChar w:fldCharType="begin"/>
          </w:r>
          <w:r w:rsidR="00FB54D5">
            <w:instrText xml:space="preserve"> CITATION Mag12 \l 2057 </w:instrText>
          </w:r>
          <w:r w:rsidR="00FB54D5">
            <w:rPr>
              <w:lang w:val="en-SG"/>
            </w:rPr>
            <w:fldChar w:fldCharType="separate"/>
          </w:r>
          <w:r w:rsidR="00FB54D5">
            <w:rPr>
              <w:noProof/>
            </w:rPr>
            <w:t>(Magretta, 2012)</w:t>
          </w:r>
          <w:r w:rsidR="00FB54D5">
            <w:rPr>
              <w:lang w:val="en-SG"/>
            </w:rPr>
            <w:fldChar w:fldCharType="end"/>
          </w:r>
        </w:sdtContent>
      </w:sdt>
      <w:r w:rsidR="00FB54D5">
        <w:rPr>
          <w:lang w:val="en-SG"/>
        </w:rPr>
        <w:t>.</w:t>
      </w:r>
    </w:p>
    <w:p w14:paraId="218A0773" w14:textId="474C89D7" w:rsidR="00931BC2" w:rsidRDefault="00931BC2" w:rsidP="00AE72E9">
      <w:pPr>
        <w:pStyle w:val="NormalWeb"/>
        <w:spacing w:before="120" w:beforeAutospacing="0" w:after="120" w:afterAutospacing="0" w:line="360" w:lineRule="auto"/>
        <w:ind w:firstLine="720"/>
        <w:jc w:val="both"/>
        <w:rPr>
          <w:lang w:val="en-SG"/>
        </w:rPr>
      </w:pPr>
    </w:p>
    <w:p w14:paraId="5E50C662" w14:textId="5BD7902A" w:rsidR="00931BC2" w:rsidRDefault="00931BC2" w:rsidP="00AE72E9">
      <w:pPr>
        <w:pStyle w:val="NormalWeb"/>
        <w:spacing w:before="120" w:beforeAutospacing="0" w:after="120" w:afterAutospacing="0" w:line="360" w:lineRule="auto"/>
        <w:ind w:firstLine="720"/>
        <w:jc w:val="both"/>
        <w:rPr>
          <w:lang w:val="en-SG"/>
        </w:rPr>
      </w:pPr>
    </w:p>
    <w:p w14:paraId="77C2910B" w14:textId="7E434183" w:rsidR="00931BC2" w:rsidRDefault="00931BC2" w:rsidP="00AE72E9">
      <w:pPr>
        <w:pStyle w:val="NormalWeb"/>
        <w:spacing w:before="120" w:beforeAutospacing="0" w:after="120" w:afterAutospacing="0" w:line="360" w:lineRule="auto"/>
        <w:ind w:firstLine="720"/>
        <w:jc w:val="both"/>
        <w:rPr>
          <w:lang w:val="en-SG"/>
        </w:rPr>
      </w:pPr>
    </w:p>
    <w:p w14:paraId="75353BCB" w14:textId="50D97E38" w:rsidR="00931BC2" w:rsidRDefault="00931BC2" w:rsidP="00AE72E9">
      <w:pPr>
        <w:pStyle w:val="NormalWeb"/>
        <w:spacing w:before="120" w:beforeAutospacing="0" w:after="120" w:afterAutospacing="0" w:line="360" w:lineRule="auto"/>
        <w:ind w:firstLine="720"/>
        <w:jc w:val="both"/>
        <w:rPr>
          <w:lang w:val="en-SG"/>
        </w:rPr>
      </w:pPr>
    </w:p>
    <w:p w14:paraId="42CC12CB" w14:textId="77777777" w:rsidR="005E07B8" w:rsidRPr="00847E50" w:rsidRDefault="005E07B8" w:rsidP="00AE72E9">
      <w:pPr>
        <w:pStyle w:val="NormalWeb"/>
        <w:spacing w:before="120" w:beforeAutospacing="0" w:after="120" w:afterAutospacing="0" w:line="360" w:lineRule="auto"/>
        <w:ind w:firstLine="720"/>
        <w:jc w:val="both"/>
        <w:rPr>
          <w:lang w:val="en-SG"/>
        </w:rPr>
      </w:pPr>
    </w:p>
    <w:p w14:paraId="3D5DFDFF" w14:textId="29BA683A" w:rsidR="009130A6" w:rsidRDefault="00B35C72" w:rsidP="00AE72E9">
      <w:pPr>
        <w:pStyle w:val="pw-post-body-paragraph"/>
        <w:shd w:val="clear" w:color="auto" w:fill="FFFFFF"/>
        <w:spacing w:before="206" w:beforeAutospacing="0" w:after="0" w:afterAutospacing="0" w:line="360" w:lineRule="auto"/>
        <w:jc w:val="both"/>
        <w:rPr>
          <w:b/>
          <w:bCs/>
          <w:lang w:val="en-SG"/>
        </w:rPr>
      </w:pPr>
      <w:r>
        <w:rPr>
          <w:b/>
          <w:bCs/>
          <w:lang w:val="en-SG"/>
        </w:rPr>
        <w:lastRenderedPageBreak/>
        <w:t xml:space="preserve"> </w:t>
      </w:r>
      <w:r w:rsidR="004C0728" w:rsidRPr="000E5EC8">
        <w:rPr>
          <w:b/>
          <w:bCs/>
          <w:lang w:val="en-SG"/>
        </w:rPr>
        <w:t>Powers of supplier</w:t>
      </w:r>
    </w:p>
    <w:p w14:paraId="6F3D3D41" w14:textId="413B2233" w:rsidR="004C0728" w:rsidRDefault="004C0728" w:rsidP="00AE72E9">
      <w:pPr>
        <w:pStyle w:val="pw-post-body-paragraph"/>
        <w:shd w:val="clear" w:color="auto" w:fill="FFFFFF"/>
        <w:spacing w:before="206" w:beforeAutospacing="0" w:after="0" w:afterAutospacing="0" w:line="360" w:lineRule="auto"/>
        <w:jc w:val="both"/>
        <w:rPr>
          <w:color w:val="202124"/>
          <w:shd w:val="clear" w:color="auto" w:fill="FFFFFF"/>
        </w:rPr>
      </w:pPr>
      <w:r>
        <w:rPr>
          <w:b/>
          <w:bCs/>
          <w:lang w:val="en-SG"/>
        </w:rPr>
        <w:tab/>
      </w:r>
      <w:r w:rsidR="003D27CB">
        <w:rPr>
          <w:lang w:val="en-SG"/>
        </w:rPr>
        <w:t>According to</w:t>
      </w:r>
      <w:r w:rsidR="00FB54D5">
        <w:rPr>
          <w:lang w:val="en-SG"/>
        </w:rPr>
        <w:t xml:space="preserve"> </w:t>
      </w:r>
      <w:proofErr w:type="spellStart"/>
      <w:r w:rsidR="00FB54D5">
        <w:rPr>
          <w:lang w:val="en-SG"/>
        </w:rPr>
        <w:t>Louisser</w:t>
      </w:r>
      <w:proofErr w:type="spellEnd"/>
      <w:r w:rsidR="00FB54D5">
        <w:rPr>
          <w:lang w:val="en-SG"/>
        </w:rPr>
        <w:t xml:space="preserve"> &amp; Kimball</w:t>
      </w:r>
      <w:r w:rsidR="003D27CB">
        <w:rPr>
          <w:lang w:val="en-SG"/>
        </w:rPr>
        <w:t xml:space="preserve"> </w:t>
      </w:r>
      <w:sdt>
        <w:sdtPr>
          <w:rPr>
            <w:lang w:val="en-SG"/>
          </w:rPr>
          <w:id w:val="874662521"/>
          <w:citation/>
        </w:sdtPr>
        <w:sdtEndPr/>
        <w:sdtContent>
          <w:r w:rsidR="003D27CB">
            <w:rPr>
              <w:lang w:val="en-SG"/>
            </w:rPr>
            <w:fldChar w:fldCharType="begin"/>
          </w:r>
          <w:r w:rsidR="00FB54D5">
            <w:instrText xml:space="preserve">CITATION Lou19 \n  \l 2057 </w:instrText>
          </w:r>
          <w:r w:rsidR="003D27CB">
            <w:rPr>
              <w:lang w:val="en-SG"/>
            </w:rPr>
            <w:fldChar w:fldCharType="separate"/>
          </w:r>
          <w:r w:rsidR="00FB54D5">
            <w:rPr>
              <w:noProof/>
            </w:rPr>
            <w:t>(2019)</w:t>
          </w:r>
          <w:r w:rsidR="003D27CB">
            <w:rPr>
              <w:lang w:val="en-SG"/>
            </w:rPr>
            <w:fldChar w:fldCharType="end"/>
          </w:r>
        </w:sdtContent>
      </w:sdt>
      <w:r w:rsidR="00FB54D5">
        <w:rPr>
          <w:lang w:val="en-SG"/>
        </w:rPr>
        <w:t xml:space="preserve"> states that the s</w:t>
      </w:r>
      <w:r w:rsidRPr="001D2124">
        <w:rPr>
          <w:lang w:val="en-SG"/>
        </w:rPr>
        <w:t>uppliers</w:t>
      </w:r>
      <w:r w:rsidRPr="001D2124">
        <w:rPr>
          <w:color w:val="202124"/>
          <w:shd w:val="clear" w:color="auto" w:fill="FFFFFF"/>
        </w:rPr>
        <w:t xml:space="preserve"> possess the capacity to impact the price, and the accessibility </w:t>
      </w:r>
      <w:r w:rsidR="007C564C" w:rsidRPr="001D2124">
        <w:rPr>
          <w:color w:val="202124"/>
          <w:shd w:val="clear" w:color="auto" w:fill="FFFFFF"/>
        </w:rPr>
        <w:t xml:space="preserve">of process. Suppliers in the market have more power when more companies depend on their services and goods as well. However, in many cases the companies cannot change </w:t>
      </w:r>
      <w:r w:rsidR="001D2124" w:rsidRPr="001D2124">
        <w:rPr>
          <w:color w:val="202124"/>
          <w:shd w:val="clear" w:color="auto" w:fill="FFFFFF"/>
        </w:rPr>
        <w:t>suppliers due the high prices in the market.</w:t>
      </w:r>
      <w:r w:rsidR="00B46A3C">
        <w:rPr>
          <w:color w:val="202124"/>
          <w:shd w:val="clear" w:color="auto" w:fill="FFFFFF"/>
        </w:rPr>
        <w:t xml:space="preserve"> Then again for this industry the principal suppliers are the fabricator, </w:t>
      </w:r>
      <w:r w:rsidR="003A4E09">
        <w:rPr>
          <w:color w:val="202124"/>
          <w:shd w:val="clear" w:color="auto" w:fill="FFFFFF"/>
        </w:rPr>
        <w:t xml:space="preserve">the Nike company are collaborated with the advance countries that have the cheapest prices for exporting raw materials like Mexico, China and India as well. The suppliers </w:t>
      </w:r>
      <w:r w:rsidR="00D644B9">
        <w:rPr>
          <w:color w:val="202124"/>
          <w:shd w:val="clear" w:color="auto" w:fill="FFFFFF"/>
        </w:rPr>
        <w:t>do not negotiate prices because for companies the market is full of new suppliers. Therefore, the power of suppliers is relatively moderate as well</w:t>
      </w:r>
      <w:r w:rsidR="00FB54D5">
        <w:rPr>
          <w:color w:val="202124"/>
          <w:shd w:val="clear" w:color="auto" w:fill="FFFFFF"/>
        </w:rPr>
        <w:t xml:space="preserve"> </w:t>
      </w:r>
      <w:sdt>
        <w:sdtPr>
          <w:rPr>
            <w:color w:val="202124"/>
            <w:shd w:val="clear" w:color="auto" w:fill="FFFFFF"/>
          </w:rPr>
          <w:id w:val="-2010822368"/>
          <w:citation/>
        </w:sdtPr>
        <w:sdtEndPr/>
        <w:sdtContent>
          <w:r w:rsidR="00FB54D5">
            <w:rPr>
              <w:color w:val="202124"/>
              <w:shd w:val="clear" w:color="auto" w:fill="FFFFFF"/>
            </w:rPr>
            <w:fldChar w:fldCharType="begin"/>
          </w:r>
          <w:r w:rsidR="00FB54D5">
            <w:rPr>
              <w:color w:val="202124"/>
              <w:shd w:val="clear" w:color="auto" w:fill="FFFFFF"/>
            </w:rPr>
            <w:instrText xml:space="preserve"> CITATION Mag12 \l 2057 </w:instrText>
          </w:r>
          <w:r w:rsidR="00FB54D5">
            <w:rPr>
              <w:color w:val="202124"/>
              <w:shd w:val="clear" w:color="auto" w:fill="FFFFFF"/>
            </w:rPr>
            <w:fldChar w:fldCharType="separate"/>
          </w:r>
          <w:r w:rsidR="00FB54D5" w:rsidRPr="00FB54D5">
            <w:rPr>
              <w:noProof/>
              <w:color w:val="202124"/>
              <w:shd w:val="clear" w:color="auto" w:fill="FFFFFF"/>
            </w:rPr>
            <w:t>(Magretta, 2012)</w:t>
          </w:r>
          <w:r w:rsidR="00FB54D5">
            <w:rPr>
              <w:color w:val="202124"/>
              <w:shd w:val="clear" w:color="auto" w:fill="FFFFFF"/>
            </w:rPr>
            <w:fldChar w:fldCharType="end"/>
          </w:r>
        </w:sdtContent>
      </w:sdt>
      <w:r w:rsidR="00FB54D5">
        <w:rPr>
          <w:color w:val="202124"/>
          <w:shd w:val="clear" w:color="auto" w:fill="FFFFFF"/>
        </w:rPr>
        <w:t>.</w:t>
      </w:r>
    </w:p>
    <w:p w14:paraId="726289F0" w14:textId="3C0C54B0" w:rsidR="00B92D8F" w:rsidRDefault="00B92D8F" w:rsidP="00AE72E9">
      <w:pPr>
        <w:spacing w:line="360" w:lineRule="auto"/>
        <w:jc w:val="both"/>
        <w:rPr>
          <w:rFonts w:ascii="Times New Roman" w:hAnsi="Times New Roman" w:cs="Times New Roman"/>
          <w:b/>
          <w:bCs/>
          <w:sz w:val="24"/>
          <w:szCs w:val="24"/>
          <w:shd w:val="clear" w:color="auto" w:fill="FFFFFF"/>
        </w:rPr>
      </w:pPr>
    </w:p>
    <w:p w14:paraId="4019B53C" w14:textId="74282F24" w:rsidR="00A24574" w:rsidRDefault="00A24574" w:rsidP="00AE72E9">
      <w:pPr>
        <w:spacing w:line="360" w:lineRule="auto"/>
        <w:jc w:val="both"/>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 xml:space="preserve">                                            </w:t>
      </w:r>
      <w:r w:rsidR="005E07B8">
        <w:rPr>
          <w:rFonts w:ascii="Times New Roman" w:hAnsi="Times New Roman" w:cs="Times New Roman"/>
          <w:b/>
          <w:bCs/>
          <w:sz w:val="24"/>
          <w:szCs w:val="24"/>
          <w:shd w:val="clear" w:color="auto" w:fill="FFFFFF"/>
        </w:rPr>
        <w:t xml:space="preserve">     </w:t>
      </w:r>
      <w:r>
        <w:rPr>
          <w:rFonts w:ascii="Times New Roman" w:hAnsi="Times New Roman" w:cs="Times New Roman"/>
          <w:b/>
          <w:bCs/>
          <w:sz w:val="24"/>
          <w:szCs w:val="24"/>
          <w:shd w:val="clear" w:color="auto" w:fill="FFFFFF"/>
        </w:rPr>
        <w:t xml:space="preserve">   </w:t>
      </w:r>
      <w:bookmarkStart w:id="2" w:name="_Hlk102472673"/>
      <w:r>
        <w:rPr>
          <w:rFonts w:ascii="Times New Roman" w:hAnsi="Times New Roman" w:cs="Times New Roman"/>
          <w:b/>
          <w:bCs/>
          <w:sz w:val="24"/>
          <w:szCs w:val="24"/>
          <w:shd w:val="clear" w:color="auto" w:fill="FFFFFF"/>
        </w:rPr>
        <w:t>Nike’s Value Chain</w:t>
      </w:r>
      <w:bookmarkEnd w:id="2"/>
    </w:p>
    <w:p w14:paraId="292FEA24" w14:textId="6886DD63" w:rsidR="00D9148B" w:rsidRPr="00D9148B" w:rsidRDefault="00D9148B" w:rsidP="00AE72E9">
      <w:pPr>
        <w:spacing w:line="360" w:lineRule="auto"/>
        <w:jc w:val="both"/>
        <w:rPr>
          <w:rFonts w:ascii="Times New Roman" w:hAnsi="Times New Roman" w:cs="Times New Roman"/>
          <w:sz w:val="24"/>
          <w:szCs w:val="24"/>
          <w:shd w:val="clear" w:color="auto" w:fill="FFFFFF"/>
        </w:rPr>
      </w:pPr>
      <w:r>
        <w:rPr>
          <w:rFonts w:ascii="Times New Roman" w:hAnsi="Times New Roman" w:cs="Times New Roman"/>
          <w:b/>
          <w:bCs/>
          <w:sz w:val="24"/>
          <w:szCs w:val="24"/>
          <w:shd w:val="clear" w:color="auto" w:fill="FFFFFF"/>
        </w:rPr>
        <w:tab/>
      </w:r>
      <w:r>
        <w:rPr>
          <w:rFonts w:ascii="Times New Roman" w:hAnsi="Times New Roman" w:cs="Times New Roman"/>
          <w:sz w:val="24"/>
          <w:szCs w:val="24"/>
          <w:shd w:val="clear" w:color="auto" w:fill="FFFFFF"/>
        </w:rPr>
        <w:t>Value Chain is a</w:t>
      </w:r>
      <w:r w:rsidR="005556F4">
        <w:rPr>
          <w:rFonts w:ascii="Times New Roman" w:hAnsi="Times New Roman" w:cs="Times New Roman"/>
          <w:sz w:val="24"/>
          <w:szCs w:val="24"/>
          <w:shd w:val="clear" w:color="auto" w:fill="FFFFFF"/>
        </w:rPr>
        <w:t xml:space="preserve"> visible study a firm’s trade actions to produce a combative</w:t>
      </w:r>
      <w:r w:rsidR="00D33866">
        <w:rPr>
          <w:rFonts w:ascii="Times New Roman" w:hAnsi="Times New Roman" w:cs="Times New Roman"/>
          <w:sz w:val="24"/>
          <w:szCs w:val="24"/>
          <w:shd w:val="clear" w:color="auto" w:fill="FFFFFF"/>
        </w:rPr>
        <w:t>,</w:t>
      </w:r>
      <w:r w:rsidR="005556F4">
        <w:rPr>
          <w:rFonts w:ascii="Times New Roman" w:hAnsi="Times New Roman" w:cs="Times New Roman"/>
          <w:sz w:val="24"/>
          <w:szCs w:val="24"/>
          <w:shd w:val="clear" w:color="auto" w:fill="FFFFFF"/>
        </w:rPr>
        <w:t xml:space="preserve"> benefits as well for the company.</w:t>
      </w:r>
      <w:r w:rsidR="00D33866">
        <w:rPr>
          <w:rFonts w:ascii="Times New Roman" w:hAnsi="Times New Roman" w:cs="Times New Roman"/>
          <w:sz w:val="24"/>
          <w:szCs w:val="24"/>
          <w:shd w:val="clear" w:color="auto" w:fill="FFFFFF"/>
        </w:rPr>
        <w:t xml:space="preserve"> Thus, this analysis helps the company to give value in determining the services and activities in maximizing the profit as well. The principal objective of the firm is to </w:t>
      </w:r>
      <w:r w:rsidR="00450341">
        <w:rPr>
          <w:rFonts w:ascii="Times New Roman" w:hAnsi="Times New Roman" w:cs="Times New Roman"/>
          <w:sz w:val="24"/>
          <w:szCs w:val="24"/>
          <w:shd w:val="clear" w:color="auto" w:fill="FFFFFF"/>
        </w:rPr>
        <w:t>expand the assessment of effecting trade by surpassing the market price of expenses. Nike’s value chain</w:t>
      </w:r>
      <w:r w:rsidR="00CE1780">
        <w:rPr>
          <w:rFonts w:ascii="Times New Roman" w:hAnsi="Times New Roman" w:cs="Times New Roman"/>
          <w:sz w:val="24"/>
          <w:szCs w:val="24"/>
          <w:shd w:val="clear" w:color="auto" w:fill="FFFFFF"/>
        </w:rPr>
        <w:t>,</w:t>
      </w:r>
      <w:r w:rsidR="000859CC">
        <w:rPr>
          <w:rFonts w:ascii="Times New Roman" w:hAnsi="Times New Roman" w:cs="Times New Roman"/>
          <w:sz w:val="24"/>
          <w:szCs w:val="24"/>
          <w:shd w:val="clear" w:color="auto" w:fill="FFFFFF"/>
        </w:rPr>
        <w:t xml:space="preserve"> declare</w:t>
      </w:r>
      <w:r w:rsidR="00EE71F5">
        <w:rPr>
          <w:rFonts w:ascii="Times New Roman" w:hAnsi="Times New Roman" w:cs="Times New Roman"/>
          <w:sz w:val="24"/>
          <w:szCs w:val="24"/>
          <w:shd w:val="clear" w:color="auto" w:fill="FFFFFF"/>
        </w:rPr>
        <w:t xml:space="preserve"> that the company is a global brand in the world that </w:t>
      </w:r>
      <w:r w:rsidR="00CE1780">
        <w:rPr>
          <w:rFonts w:ascii="Times New Roman" w:hAnsi="Times New Roman" w:cs="Times New Roman"/>
          <w:sz w:val="24"/>
          <w:szCs w:val="24"/>
          <w:shd w:val="clear" w:color="auto" w:fill="FFFFFF"/>
        </w:rPr>
        <w:t>by opening several Nike stores worldwide as well, performance marketing, inwards plans and company effectiveness</w:t>
      </w:r>
      <w:r w:rsidR="00306827">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351158712"/>
          <w:citation/>
        </w:sdtPr>
        <w:sdtEndPr/>
        <w:sdtContent>
          <w:r w:rsidR="00306827">
            <w:rPr>
              <w:rFonts w:ascii="Times New Roman" w:hAnsi="Times New Roman" w:cs="Times New Roman"/>
              <w:sz w:val="24"/>
              <w:szCs w:val="24"/>
              <w:shd w:val="clear" w:color="auto" w:fill="FFFFFF"/>
            </w:rPr>
            <w:fldChar w:fldCharType="begin"/>
          </w:r>
          <w:r w:rsidR="00306827">
            <w:rPr>
              <w:rFonts w:ascii="Times New Roman" w:hAnsi="Times New Roman" w:cs="Times New Roman"/>
              <w:sz w:val="24"/>
              <w:szCs w:val="24"/>
              <w:shd w:val="clear" w:color="auto" w:fill="FFFFFF"/>
            </w:rPr>
            <w:instrText xml:space="preserve"> CITATION Duh21 \l 2057 </w:instrText>
          </w:r>
          <w:r w:rsidR="00306827">
            <w:rPr>
              <w:rFonts w:ascii="Times New Roman" w:hAnsi="Times New Roman" w:cs="Times New Roman"/>
              <w:sz w:val="24"/>
              <w:szCs w:val="24"/>
              <w:shd w:val="clear" w:color="auto" w:fill="FFFFFF"/>
            </w:rPr>
            <w:fldChar w:fldCharType="separate"/>
          </w:r>
          <w:r w:rsidR="00306827" w:rsidRPr="00306827">
            <w:rPr>
              <w:rFonts w:ascii="Times New Roman" w:hAnsi="Times New Roman" w:cs="Times New Roman"/>
              <w:noProof/>
              <w:sz w:val="24"/>
              <w:szCs w:val="24"/>
              <w:shd w:val="clear" w:color="auto" w:fill="FFFFFF"/>
            </w:rPr>
            <w:t>(Duhaime, et al., 2021)</w:t>
          </w:r>
          <w:r w:rsidR="00306827">
            <w:rPr>
              <w:rFonts w:ascii="Times New Roman" w:hAnsi="Times New Roman" w:cs="Times New Roman"/>
              <w:sz w:val="24"/>
              <w:szCs w:val="24"/>
              <w:shd w:val="clear" w:color="auto" w:fill="FFFFFF"/>
            </w:rPr>
            <w:fldChar w:fldCharType="end"/>
          </w:r>
        </w:sdtContent>
      </w:sdt>
      <w:r w:rsidR="00306827">
        <w:rPr>
          <w:rFonts w:ascii="Times New Roman" w:hAnsi="Times New Roman" w:cs="Times New Roman"/>
          <w:sz w:val="24"/>
          <w:szCs w:val="24"/>
          <w:shd w:val="clear" w:color="auto" w:fill="FFFFFF"/>
        </w:rPr>
        <w:t>.</w:t>
      </w:r>
    </w:p>
    <w:p w14:paraId="42E278D0" w14:textId="0541940A" w:rsidR="001758FF" w:rsidRDefault="001758FF" w:rsidP="00AE72E9">
      <w:pPr>
        <w:spacing w:line="360" w:lineRule="auto"/>
        <w:jc w:val="both"/>
        <w:rPr>
          <w:rFonts w:ascii="Times New Roman" w:hAnsi="Times New Roman" w:cs="Times New Roman"/>
          <w:b/>
          <w:bCs/>
          <w:sz w:val="24"/>
          <w:szCs w:val="24"/>
          <w:shd w:val="clear" w:color="auto" w:fill="FFFFFF"/>
        </w:rPr>
      </w:pPr>
    </w:p>
    <w:p w14:paraId="3FD8FA42" w14:textId="77777777" w:rsidR="001758FF" w:rsidRDefault="001758FF" w:rsidP="00AE72E9">
      <w:pPr>
        <w:spacing w:line="360" w:lineRule="auto"/>
        <w:jc w:val="both"/>
        <w:rPr>
          <w:rFonts w:ascii="Times New Roman" w:hAnsi="Times New Roman" w:cs="Times New Roman"/>
          <w:b/>
          <w:bCs/>
          <w:sz w:val="24"/>
          <w:szCs w:val="24"/>
          <w:shd w:val="clear" w:color="auto" w:fill="FFFFFF"/>
        </w:rPr>
      </w:pPr>
    </w:p>
    <w:p w14:paraId="6250B352" w14:textId="1368EFCD" w:rsidR="00D61713" w:rsidRDefault="00A061EA" w:rsidP="00AE72E9">
      <w:pPr>
        <w:spacing w:line="360" w:lineRule="auto"/>
        <w:ind w:firstLine="720"/>
        <w:jc w:val="both"/>
        <w:rPr>
          <w:rFonts w:ascii="Times New Roman" w:hAnsi="Times New Roman" w:cs="Times New Roman"/>
          <w:sz w:val="24"/>
          <w:szCs w:val="24"/>
          <w:shd w:val="clear" w:color="auto" w:fill="FFFFFF"/>
        </w:rPr>
      </w:pPr>
      <w:r>
        <w:rPr>
          <w:noProof/>
        </w:rPr>
        <w:drawing>
          <wp:inline distT="0" distB="0" distL="0" distR="0" wp14:anchorId="3BC43F79" wp14:editId="78AC1F4A">
            <wp:extent cx="5731510" cy="2294436"/>
            <wp:effectExtent l="0" t="0" r="2540" b="0"/>
            <wp:docPr id="6" name="Picture 6" descr="Nike Value Chain Analysis Screen Shot 2018 05 07 at 11 51 59 AM Value Chain Analysis of Ni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ike Value Chain Analysis Screen Shot 2018 05 07 at 11 51 59 AM Value Chain Analysis of Nik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294436"/>
                    </a:xfrm>
                    <a:prstGeom prst="rect">
                      <a:avLst/>
                    </a:prstGeom>
                    <a:noFill/>
                    <a:ln>
                      <a:noFill/>
                    </a:ln>
                  </pic:spPr>
                </pic:pic>
              </a:graphicData>
            </a:graphic>
          </wp:inline>
        </w:drawing>
      </w:r>
    </w:p>
    <w:p w14:paraId="41D2F192" w14:textId="490158EA" w:rsidR="00B93536" w:rsidRDefault="000859CC" w:rsidP="00AE72E9">
      <w:pPr>
        <w:spacing w:line="360" w:lineRule="auto"/>
        <w:jc w:val="both"/>
        <w:rPr>
          <w:rFonts w:ascii="Times New Roman" w:hAnsi="Times New Roman" w:cs="Times New Roman"/>
          <w:sz w:val="24"/>
          <w:szCs w:val="24"/>
        </w:rPr>
      </w:pPr>
      <w:r>
        <w:rPr>
          <w:rFonts w:ascii="Times New Roman" w:hAnsi="Times New Roman" w:cs="Times New Roman"/>
          <w:sz w:val="24"/>
          <w:szCs w:val="24"/>
        </w:rPr>
        <w:t>Figure 1</w:t>
      </w:r>
      <w:r w:rsidR="008058F5">
        <w:rPr>
          <w:rFonts w:ascii="Times New Roman" w:hAnsi="Times New Roman" w:cs="Times New Roman"/>
          <w:sz w:val="24"/>
          <w:szCs w:val="24"/>
        </w:rPr>
        <w:t>.4</w:t>
      </w:r>
      <w:r>
        <w:rPr>
          <w:rFonts w:ascii="Times New Roman" w:hAnsi="Times New Roman" w:cs="Times New Roman"/>
          <w:sz w:val="24"/>
          <w:szCs w:val="24"/>
        </w:rPr>
        <w:t xml:space="preserve"> Nike’s Value Chain</w:t>
      </w:r>
    </w:p>
    <w:p w14:paraId="1985D1F9" w14:textId="2670F789" w:rsidR="000859CC" w:rsidRDefault="000859CC" w:rsidP="00AE72E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Source: </w:t>
      </w:r>
      <w:sdt>
        <w:sdtPr>
          <w:rPr>
            <w:rFonts w:ascii="Times New Roman" w:hAnsi="Times New Roman" w:cs="Times New Roman"/>
            <w:sz w:val="24"/>
            <w:szCs w:val="24"/>
          </w:rPr>
          <w:id w:val="633370609"/>
          <w:citation/>
        </w:sdtPr>
        <w:sdtEndPr/>
        <w:sdtContent>
          <w:r w:rsidR="00A061EA">
            <w:rPr>
              <w:rFonts w:ascii="Times New Roman" w:hAnsi="Times New Roman" w:cs="Times New Roman"/>
              <w:sz w:val="24"/>
              <w:szCs w:val="24"/>
            </w:rPr>
            <w:fldChar w:fldCharType="begin"/>
          </w:r>
          <w:r w:rsidR="00A061EA">
            <w:rPr>
              <w:rFonts w:ascii="Times New Roman" w:hAnsi="Times New Roman" w:cs="Times New Roman"/>
              <w:sz w:val="24"/>
              <w:szCs w:val="24"/>
            </w:rPr>
            <w:instrText xml:space="preserve"> CITATION Pra18 \l 2057 </w:instrText>
          </w:r>
          <w:r w:rsidR="00A061EA">
            <w:rPr>
              <w:rFonts w:ascii="Times New Roman" w:hAnsi="Times New Roman" w:cs="Times New Roman"/>
              <w:sz w:val="24"/>
              <w:szCs w:val="24"/>
            </w:rPr>
            <w:fldChar w:fldCharType="separate"/>
          </w:r>
          <w:r w:rsidR="00A061EA" w:rsidRPr="00A061EA">
            <w:rPr>
              <w:rFonts w:ascii="Times New Roman" w:hAnsi="Times New Roman" w:cs="Times New Roman"/>
              <w:noProof/>
              <w:sz w:val="24"/>
              <w:szCs w:val="24"/>
            </w:rPr>
            <w:t>(Pratap, 2018)</w:t>
          </w:r>
          <w:r w:rsidR="00A061EA">
            <w:rPr>
              <w:rFonts w:ascii="Times New Roman" w:hAnsi="Times New Roman" w:cs="Times New Roman"/>
              <w:sz w:val="24"/>
              <w:szCs w:val="24"/>
            </w:rPr>
            <w:fldChar w:fldCharType="end"/>
          </w:r>
        </w:sdtContent>
      </w:sdt>
      <w:r w:rsidR="00A061EA">
        <w:rPr>
          <w:rFonts w:ascii="Times New Roman" w:hAnsi="Times New Roman" w:cs="Times New Roman"/>
          <w:sz w:val="24"/>
          <w:szCs w:val="24"/>
        </w:rPr>
        <w:t>.</w:t>
      </w:r>
    </w:p>
    <w:p w14:paraId="590B27DD" w14:textId="1C0538EE" w:rsidR="00B93536" w:rsidRDefault="00B93536" w:rsidP="00AE72E9">
      <w:pPr>
        <w:spacing w:line="360" w:lineRule="auto"/>
        <w:jc w:val="both"/>
        <w:rPr>
          <w:rFonts w:ascii="Times New Roman" w:hAnsi="Times New Roman" w:cs="Times New Roman"/>
          <w:sz w:val="24"/>
          <w:szCs w:val="24"/>
        </w:rPr>
      </w:pPr>
    </w:p>
    <w:p w14:paraId="0F65CEAB" w14:textId="4FB61F2E" w:rsidR="00B93536" w:rsidRDefault="00B93536" w:rsidP="00AE72E9">
      <w:pPr>
        <w:spacing w:line="360" w:lineRule="auto"/>
        <w:jc w:val="both"/>
        <w:rPr>
          <w:rFonts w:ascii="Times New Roman" w:hAnsi="Times New Roman" w:cs="Times New Roman"/>
          <w:sz w:val="24"/>
          <w:szCs w:val="24"/>
        </w:rPr>
      </w:pPr>
    </w:p>
    <w:p w14:paraId="18D7163C" w14:textId="0E7CAC34" w:rsidR="00B93536" w:rsidRDefault="00B93536" w:rsidP="00AE72E9">
      <w:pPr>
        <w:spacing w:line="360" w:lineRule="auto"/>
        <w:jc w:val="both"/>
        <w:rPr>
          <w:rFonts w:ascii="Times New Roman" w:hAnsi="Times New Roman" w:cs="Times New Roman"/>
          <w:sz w:val="24"/>
          <w:szCs w:val="24"/>
        </w:rPr>
      </w:pPr>
    </w:p>
    <w:p w14:paraId="429A7BB6" w14:textId="77777777" w:rsidR="00C37520" w:rsidRPr="00C37520" w:rsidRDefault="003157C3" w:rsidP="00AE72E9">
      <w:pPr>
        <w:jc w:val="both"/>
        <w:rPr>
          <w:rFonts w:ascii="Times New Roman" w:eastAsia="Times New Roman" w:hAnsi="Times New Roman" w:cs="Times New Roman"/>
          <w:sz w:val="24"/>
          <w:szCs w:val="24"/>
          <w:lang w:eastAsia="en-GB"/>
        </w:rPr>
      </w:pPr>
      <w:r w:rsidRPr="00C37520">
        <w:rPr>
          <w:rFonts w:ascii="Times New Roman" w:hAnsi="Times New Roman" w:cs="Times New Roman"/>
          <w:b/>
          <w:bCs/>
          <w:sz w:val="24"/>
          <w:szCs w:val="24"/>
          <w:lang w:eastAsia="en-GB"/>
        </w:rPr>
        <w:t>Inbound Logistics</w:t>
      </w:r>
      <w:r w:rsidR="00C37520" w:rsidRPr="00C37520">
        <w:rPr>
          <w:rFonts w:ascii="Times New Roman" w:hAnsi="Times New Roman" w:cs="Times New Roman"/>
          <w:b/>
          <w:bCs/>
          <w:sz w:val="24"/>
          <w:szCs w:val="24"/>
          <w:lang w:eastAsia="en-GB"/>
        </w:rPr>
        <w:t xml:space="preserve"> and </w:t>
      </w:r>
      <w:r w:rsidR="00C37520" w:rsidRPr="00C37520">
        <w:rPr>
          <w:rFonts w:ascii="Times New Roman" w:eastAsia="Times New Roman" w:hAnsi="Times New Roman" w:cs="Times New Roman"/>
          <w:b/>
          <w:bCs/>
          <w:sz w:val="24"/>
          <w:szCs w:val="24"/>
          <w:lang w:eastAsia="en-GB"/>
        </w:rPr>
        <w:t>Outbound logistics</w:t>
      </w:r>
    </w:p>
    <w:p w14:paraId="555C472F" w14:textId="5023BFCC" w:rsidR="003157C3" w:rsidRDefault="003157C3" w:rsidP="00AE72E9">
      <w:pPr>
        <w:pStyle w:val="NoSpacing"/>
        <w:jc w:val="both"/>
        <w:rPr>
          <w:rFonts w:ascii="Times New Roman" w:hAnsi="Times New Roman" w:cs="Times New Roman"/>
          <w:sz w:val="24"/>
          <w:szCs w:val="24"/>
          <w:lang w:eastAsia="en-GB"/>
        </w:rPr>
      </w:pPr>
    </w:p>
    <w:p w14:paraId="0681DA44" w14:textId="4CE77DCE" w:rsidR="003157C3" w:rsidRDefault="003157C3" w:rsidP="00AE72E9">
      <w:pPr>
        <w:pStyle w:val="NoSpacing"/>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ab/>
        <w:t>Nike company has a</w:t>
      </w:r>
      <w:r w:rsidR="00C11AA5">
        <w:rPr>
          <w:rFonts w:ascii="Times New Roman" w:hAnsi="Times New Roman" w:cs="Times New Roman"/>
          <w:sz w:val="24"/>
          <w:szCs w:val="24"/>
          <w:lang w:eastAsia="en-GB"/>
        </w:rPr>
        <w:t>n</w:t>
      </w:r>
      <w:r>
        <w:rPr>
          <w:rFonts w:ascii="Times New Roman" w:hAnsi="Times New Roman" w:cs="Times New Roman"/>
          <w:sz w:val="24"/>
          <w:szCs w:val="24"/>
          <w:lang w:eastAsia="en-GB"/>
        </w:rPr>
        <w:t xml:space="preserve"> internatio</w:t>
      </w:r>
      <w:r w:rsidR="00C11AA5">
        <w:rPr>
          <w:rFonts w:ascii="Times New Roman" w:hAnsi="Times New Roman" w:cs="Times New Roman"/>
          <w:sz w:val="24"/>
          <w:szCs w:val="24"/>
          <w:lang w:eastAsia="en-GB"/>
        </w:rPr>
        <w:t>nal management team to manage,</w:t>
      </w:r>
      <w:r w:rsidR="00847CBD">
        <w:rPr>
          <w:rFonts w:ascii="Times New Roman" w:hAnsi="Times New Roman" w:cs="Times New Roman"/>
          <w:sz w:val="24"/>
          <w:szCs w:val="24"/>
          <w:lang w:eastAsia="en-GB"/>
        </w:rPr>
        <w:t xml:space="preserve"> this includes the selection of right suppliers for the right services and goods as well. Its </w:t>
      </w:r>
      <w:r w:rsidR="00727F64">
        <w:rPr>
          <w:rFonts w:ascii="Times New Roman" w:hAnsi="Times New Roman" w:cs="Times New Roman"/>
          <w:sz w:val="24"/>
          <w:szCs w:val="24"/>
          <w:lang w:eastAsia="en-GB"/>
        </w:rPr>
        <w:t>Nike suppliers are fewer in number, but those that remain are still those are dedicated to Nike standards as well.</w:t>
      </w:r>
      <w:r w:rsidR="00711703">
        <w:rPr>
          <w:rFonts w:ascii="Times New Roman" w:hAnsi="Times New Roman" w:cs="Times New Roman"/>
          <w:sz w:val="24"/>
          <w:szCs w:val="24"/>
          <w:lang w:eastAsia="en-GB"/>
        </w:rPr>
        <w:t xml:space="preserve"> Its specifying programme gives</w:t>
      </w:r>
      <w:r w:rsidR="00740CD5">
        <w:rPr>
          <w:rFonts w:ascii="Times New Roman" w:hAnsi="Times New Roman" w:cs="Times New Roman"/>
          <w:sz w:val="24"/>
          <w:szCs w:val="24"/>
          <w:lang w:eastAsia="en-GB"/>
        </w:rPr>
        <w:t xml:space="preserve"> primacy to the distributors who are disposed to go behind the base banner as well as can go after the </w:t>
      </w:r>
      <w:r w:rsidR="0024788A">
        <w:rPr>
          <w:rFonts w:ascii="Times New Roman" w:hAnsi="Times New Roman" w:cs="Times New Roman"/>
          <w:sz w:val="24"/>
          <w:szCs w:val="24"/>
          <w:lang w:eastAsia="en-GB"/>
        </w:rPr>
        <w:t>rules</w:t>
      </w:r>
      <w:r w:rsidR="00740CD5">
        <w:rPr>
          <w:rFonts w:ascii="Times New Roman" w:hAnsi="Times New Roman" w:cs="Times New Roman"/>
          <w:sz w:val="24"/>
          <w:szCs w:val="24"/>
          <w:lang w:eastAsia="en-GB"/>
        </w:rPr>
        <w:t xml:space="preserve"> associated </w:t>
      </w:r>
      <w:r w:rsidR="0024788A">
        <w:rPr>
          <w:rFonts w:ascii="Times New Roman" w:hAnsi="Times New Roman" w:cs="Times New Roman"/>
          <w:sz w:val="24"/>
          <w:szCs w:val="24"/>
          <w:lang w:eastAsia="en-GB"/>
        </w:rPr>
        <w:t>to continual surely</w:t>
      </w:r>
      <w:r w:rsidR="00306827">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88315088"/>
          <w:citation/>
        </w:sdtPr>
        <w:sdtEndPr/>
        <w:sdtContent>
          <w:r w:rsidR="00306827">
            <w:rPr>
              <w:rFonts w:ascii="Times New Roman" w:hAnsi="Times New Roman" w:cs="Times New Roman"/>
              <w:sz w:val="24"/>
              <w:szCs w:val="24"/>
              <w:lang w:eastAsia="en-GB"/>
            </w:rPr>
            <w:fldChar w:fldCharType="begin"/>
          </w:r>
          <w:r w:rsidR="00306827">
            <w:rPr>
              <w:rFonts w:ascii="Times New Roman" w:hAnsi="Times New Roman" w:cs="Times New Roman"/>
              <w:sz w:val="24"/>
              <w:szCs w:val="24"/>
              <w:lang w:eastAsia="en-GB"/>
            </w:rPr>
            <w:instrText xml:space="preserve"> CITATION Duh21 \l 2057 </w:instrText>
          </w:r>
          <w:r w:rsidR="00306827">
            <w:rPr>
              <w:rFonts w:ascii="Times New Roman" w:hAnsi="Times New Roman" w:cs="Times New Roman"/>
              <w:sz w:val="24"/>
              <w:szCs w:val="24"/>
              <w:lang w:eastAsia="en-GB"/>
            </w:rPr>
            <w:fldChar w:fldCharType="separate"/>
          </w:r>
          <w:r w:rsidR="00306827" w:rsidRPr="00306827">
            <w:rPr>
              <w:rFonts w:ascii="Times New Roman" w:hAnsi="Times New Roman" w:cs="Times New Roman"/>
              <w:noProof/>
              <w:sz w:val="24"/>
              <w:szCs w:val="24"/>
              <w:lang w:eastAsia="en-GB"/>
            </w:rPr>
            <w:t>(Duhaime, et al., 2021)</w:t>
          </w:r>
          <w:r w:rsidR="00306827">
            <w:rPr>
              <w:rFonts w:ascii="Times New Roman" w:hAnsi="Times New Roman" w:cs="Times New Roman"/>
              <w:sz w:val="24"/>
              <w:szCs w:val="24"/>
              <w:lang w:eastAsia="en-GB"/>
            </w:rPr>
            <w:fldChar w:fldCharType="end"/>
          </w:r>
        </w:sdtContent>
      </w:sdt>
      <w:r w:rsidR="00306827">
        <w:rPr>
          <w:rFonts w:ascii="Times New Roman" w:hAnsi="Times New Roman" w:cs="Times New Roman"/>
          <w:sz w:val="24"/>
          <w:szCs w:val="24"/>
          <w:lang w:eastAsia="en-GB"/>
        </w:rPr>
        <w:t xml:space="preserve">. </w:t>
      </w:r>
      <w:r w:rsidR="0024788A">
        <w:rPr>
          <w:rFonts w:ascii="Times New Roman" w:hAnsi="Times New Roman" w:cs="Times New Roman"/>
          <w:sz w:val="24"/>
          <w:szCs w:val="24"/>
          <w:lang w:eastAsia="en-GB"/>
        </w:rPr>
        <w:t xml:space="preserve"> However, the Nike company output are fabricated about 42 countries as well as </w:t>
      </w:r>
      <w:r w:rsidR="00725D0C">
        <w:rPr>
          <w:rFonts w:ascii="Times New Roman" w:hAnsi="Times New Roman" w:cs="Times New Roman"/>
          <w:sz w:val="24"/>
          <w:szCs w:val="24"/>
          <w:lang w:eastAsia="en-GB"/>
        </w:rPr>
        <w:t xml:space="preserve">in </w:t>
      </w:r>
      <w:r w:rsidR="0024788A">
        <w:rPr>
          <w:rFonts w:ascii="Times New Roman" w:hAnsi="Times New Roman" w:cs="Times New Roman"/>
          <w:sz w:val="24"/>
          <w:szCs w:val="24"/>
          <w:lang w:eastAsia="en-GB"/>
        </w:rPr>
        <w:t>567</w:t>
      </w:r>
      <w:r w:rsidR="00725D0C">
        <w:rPr>
          <w:rFonts w:ascii="Times New Roman" w:hAnsi="Times New Roman" w:cs="Times New Roman"/>
          <w:sz w:val="24"/>
          <w:szCs w:val="24"/>
          <w:lang w:eastAsia="en-GB"/>
        </w:rPr>
        <w:t xml:space="preserve"> in</w:t>
      </w:r>
      <w:r w:rsidR="0024788A">
        <w:rPr>
          <w:rFonts w:ascii="Times New Roman" w:hAnsi="Times New Roman" w:cs="Times New Roman"/>
          <w:sz w:val="24"/>
          <w:szCs w:val="24"/>
          <w:lang w:eastAsia="en-GB"/>
        </w:rPr>
        <w:t xml:space="preserve"> manufactory.</w:t>
      </w:r>
      <w:r w:rsidR="00725D0C">
        <w:rPr>
          <w:rFonts w:ascii="Times New Roman" w:hAnsi="Times New Roman" w:cs="Times New Roman"/>
          <w:sz w:val="24"/>
          <w:szCs w:val="24"/>
          <w:lang w:eastAsia="en-GB"/>
        </w:rPr>
        <w:t xml:space="preserve"> </w:t>
      </w:r>
      <w:r w:rsidR="00836186">
        <w:rPr>
          <w:rFonts w:ascii="Times New Roman" w:hAnsi="Times New Roman" w:cs="Times New Roman"/>
          <w:sz w:val="24"/>
          <w:szCs w:val="24"/>
          <w:lang w:eastAsia="en-GB"/>
        </w:rPr>
        <w:t>Nike’s buyers do not wait long for the new product because the company has opened a chain of distributions essence to facilitate the operating system</w:t>
      </w:r>
      <w:r w:rsidR="00F03D0A">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447051942"/>
          <w:citation/>
        </w:sdtPr>
        <w:sdtEndPr/>
        <w:sdtContent>
          <w:r w:rsidR="00F03D0A">
            <w:rPr>
              <w:rFonts w:ascii="Times New Roman" w:hAnsi="Times New Roman" w:cs="Times New Roman"/>
              <w:sz w:val="24"/>
              <w:szCs w:val="24"/>
              <w:lang w:eastAsia="en-GB"/>
            </w:rPr>
            <w:fldChar w:fldCharType="begin"/>
          </w:r>
          <w:r w:rsidR="00F03D0A">
            <w:rPr>
              <w:rFonts w:ascii="Times New Roman" w:hAnsi="Times New Roman" w:cs="Times New Roman"/>
              <w:sz w:val="24"/>
              <w:szCs w:val="24"/>
              <w:lang w:eastAsia="en-GB"/>
            </w:rPr>
            <w:instrText xml:space="preserve"> CITATION Arn14 \l 2057 </w:instrText>
          </w:r>
          <w:r w:rsidR="00F03D0A">
            <w:rPr>
              <w:rFonts w:ascii="Times New Roman" w:hAnsi="Times New Roman" w:cs="Times New Roman"/>
              <w:sz w:val="24"/>
              <w:szCs w:val="24"/>
              <w:lang w:eastAsia="en-GB"/>
            </w:rPr>
            <w:fldChar w:fldCharType="separate"/>
          </w:r>
          <w:r w:rsidR="00F03D0A" w:rsidRPr="00F03D0A">
            <w:rPr>
              <w:rFonts w:ascii="Times New Roman" w:hAnsi="Times New Roman" w:cs="Times New Roman"/>
              <w:noProof/>
              <w:sz w:val="24"/>
              <w:szCs w:val="24"/>
              <w:lang w:eastAsia="en-GB"/>
            </w:rPr>
            <w:t>(Arnaldi, et al., 2014)</w:t>
          </w:r>
          <w:r w:rsidR="00F03D0A">
            <w:rPr>
              <w:rFonts w:ascii="Times New Roman" w:hAnsi="Times New Roman" w:cs="Times New Roman"/>
              <w:sz w:val="24"/>
              <w:szCs w:val="24"/>
              <w:lang w:eastAsia="en-GB"/>
            </w:rPr>
            <w:fldChar w:fldCharType="end"/>
          </w:r>
        </w:sdtContent>
      </w:sdt>
      <w:r w:rsidR="00F03D0A">
        <w:rPr>
          <w:rFonts w:ascii="Times New Roman" w:hAnsi="Times New Roman" w:cs="Times New Roman"/>
          <w:sz w:val="24"/>
          <w:szCs w:val="24"/>
          <w:lang w:eastAsia="en-GB"/>
        </w:rPr>
        <w:t>.</w:t>
      </w:r>
    </w:p>
    <w:p w14:paraId="18CBD8BA" w14:textId="5F4628CA" w:rsidR="00725D0C" w:rsidRDefault="00725D0C" w:rsidP="00AE72E9">
      <w:pPr>
        <w:pStyle w:val="NoSpacing"/>
        <w:spacing w:line="360" w:lineRule="auto"/>
        <w:jc w:val="both"/>
        <w:rPr>
          <w:rFonts w:ascii="Times New Roman" w:hAnsi="Times New Roman" w:cs="Times New Roman"/>
          <w:sz w:val="24"/>
          <w:szCs w:val="24"/>
          <w:lang w:eastAsia="en-GB"/>
        </w:rPr>
      </w:pPr>
    </w:p>
    <w:p w14:paraId="5D05D51C" w14:textId="33B56237" w:rsidR="00725D0C" w:rsidRDefault="00725D0C" w:rsidP="00AE72E9">
      <w:pPr>
        <w:shd w:val="clear" w:color="auto" w:fill="FFFFFF"/>
        <w:spacing w:after="300" w:line="240" w:lineRule="auto"/>
        <w:jc w:val="both"/>
        <w:textAlignment w:val="baseline"/>
        <w:outlineLvl w:val="3"/>
        <w:rPr>
          <w:rFonts w:ascii="Times New Roman" w:eastAsia="Times New Roman" w:hAnsi="Times New Roman" w:cs="Times New Roman"/>
          <w:b/>
          <w:bCs/>
          <w:sz w:val="24"/>
          <w:szCs w:val="24"/>
          <w:lang w:eastAsia="en-GB"/>
        </w:rPr>
      </w:pPr>
      <w:r w:rsidRPr="00725D0C">
        <w:rPr>
          <w:rFonts w:ascii="Times New Roman" w:eastAsia="Times New Roman" w:hAnsi="Times New Roman" w:cs="Times New Roman"/>
          <w:b/>
          <w:bCs/>
          <w:sz w:val="24"/>
          <w:szCs w:val="24"/>
          <w:lang w:eastAsia="en-GB"/>
        </w:rPr>
        <w:t>Operations</w:t>
      </w:r>
    </w:p>
    <w:p w14:paraId="3C8B0A5D" w14:textId="1BDE4BA7" w:rsidR="00725D0C" w:rsidRDefault="00725D0C" w:rsidP="00AE72E9">
      <w:pPr>
        <w:shd w:val="clear" w:color="auto" w:fill="FFFFFF"/>
        <w:spacing w:after="300" w:line="360" w:lineRule="auto"/>
        <w:jc w:val="both"/>
        <w:textAlignment w:val="baseline"/>
        <w:outlineLvl w:val="3"/>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t>Nike is based in the United States</w:t>
      </w:r>
      <w:r w:rsidR="00365889">
        <w:rPr>
          <w:rFonts w:ascii="Times New Roman" w:eastAsia="Times New Roman" w:hAnsi="Times New Roman" w:cs="Times New Roman"/>
          <w:sz w:val="24"/>
          <w:szCs w:val="24"/>
          <w:lang w:eastAsia="en-GB"/>
        </w:rPr>
        <w:t xml:space="preserve"> (US)</w:t>
      </w:r>
      <w:r>
        <w:rPr>
          <w:rFonts w:ascii="Times New Roman" w:eastAsia="Times New Roman" w:hAnsi="Times New Roman" w:cs="Times New Roman"/>
          <w:sz w:val="24"/>
          <w:szCs w:val="24"/>
          <w:lang w:eastAsia="en-GB"/>
        </w:rPr>
        <w:t xml:space="preserve"> and has largest offices around the world with </w:t>
      </w:r>
      <w:r w:rsidR="00365889">
        <w:rPr>
          <w:rFonts w:ascii="Times New Roman" w:eastAsia="Times New Roman" w:hAnsi="Times New Roman" w:cs="Times New Roman"/>
          <w:sz w:val="24"/>
          <w:szCs w:val="24"/>
          <w:lang w:eastAsia="en-GB"/>
        </w:rPr>
        <w:t xml:space="preserve">a large number of employees as well. In the US there are over 2000 distribute shops distribute by a one main office as well as </w:t>
      </w:r>
      <w:r w:rsidR="00747889">
        <w:rPr>
          <w:rFonts w:ascii="Times New Roman" w:eastAsia="Times New Roman" w:hAnsi="Times New Roman" w:cs="Times New Roman"/>
          <w:sz w:val="24"/>
          <w:szCs w:val="24"/>
          <w:lang w:eastAsia="en-GB"/>
        </w:rPr>
        <w:t>employed 70,700 staff in the offices. The company is current international and every one of its place</w:t>
      </w:r>
      <w:r w:rsidR="001014B3">
        <w:rPr>
          <w:rFonts w:ascii="Times New Roman" w:eastAsia="Times New Roman" w:hAnsi="Times New Roman" w:cs="Times New Roman"/>
          <w:sz w:val="24"/>
          <w:szCs w:val="24"/>
          <w:lang w:eastAsia="en-GB"/>
        </w:rPr>
        <w:t>s</w:t>
      </w:r>
      <w:r w:rsidR="00747889">
        <w:rPr>
          <w:rFonts w:ascii="Times New Roman" w:eastAsia="Times New Roman" w:hAnsi="Times New Roman" w:cs="Times New Roman"/>
          <w:sz w:val="24"/>
          <w:szCs w:val="24"/>
          <w:lang w:eastAsia="en-GB"/>
        </w:rPr>
        <w:t xml:space="preserve"> serve</w:t>
      </w:r>
      <w:r w:rsidR="00C37520">
        <w:rPr>
          <w:rFonts w:ascii="Times New Roman" w:eastAsia="Times New Roman" w:hAnsi="Times New Roman" w:cs="Times New Roman"/>
          <w:sz w:val="24"/>
          <w:szCs w:val="24"/>
          <w:lang w:eastAsia="en-GB"/>
        </w:rPr>
        <w:t>d</w:t>
      </w:r>
      <w:r w:rsidR="00747889">
        <w:rPr>
          <w:rFonts w:ascii="Times New Roman" w:eastAsia="Times New Roman" w:hAnsi="Times New Roman" w:cs="Times New Roman"/>
          <w:sz w:val="24"/>
          <w:szCs w:val="24"/>
          <w:lang w:eastAsia="en-GB"/>
        </w:rPr>
        <w:t xml:space="preserve"> to considerable </w:t>
      </w:r>
      <w:r w:rsidR="00C37520">
        <w:rPr>
          <w:rFonts w:ascii="Times New Roman" w:eastAsia="Times New Roman" w:hAnsi="Times New Roman" w:cs="Times New Roman"/>
          <w:sz w:val="24"/>
          <w:szCs w:val="24"/>
          <w:lang w:eastAsia="en-GB"/>
        </w:rPr>
        <w:t>geographical region of certain territory</w:t>
      </w:r>
      <w:r w:rsidR="00F03D0A">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1992675559"/>
          <w:citation/>
        </w:sdtPr>
        <w:sdtEndPr/>
        <w:sdtContent>
          <w:r w:rsidR="00F03D0A">
            <w:rPr>
              <w:rFonts w:ascii="Times New Roman" w:eastAsia="Times New Roman" w:hAnsi="Times New Roman" w:cs="Times New Roman"/>
              <w:sz w:val="24"/>
              <w:szCs w:val="24"/>
              <w:lang w:eastAsia="en-GB"/>
            </w:rPr>
            <w:fldChar w:fldCharType="begin"/>
          </w:r>
          <w:r w:rsidR="00F03D0A">
            <w:rPr>
              <w:rFonts w:ascii="Times New Roman" w:eastAsia="Times New Roman" w:hAnsi="Times New Roman" w:cs="Times New Roman"/>
              <w:sz w:val="24"/>
              <w:szCs w:val="24"/>
              <w:lang w:eastAsia="en-GB"/>
            </w:rPr>
            <w:instrText xml:space="preserve"> CITATION Arn14 \l 2057 </w:instrText>
          </w:r>
          <w:r w:rsidR="00F03D0A">
            <w:rPr>
              <w:rFonts w:ascii="Times New Roman" w:eastAsia="Times New Roman" w:hAnsi="Times New Roman" w:cs="Times New Roman"/>
              <w:sz w:val="24"/>
              <w:szCs w:val="24"/>
              <w:lang w:eastAsia="en-GB"/>
            </w:rPr>
            <w:fldChar w:fldCharType="separate"/>
          </w:r>
          <w:r w:rsidR="00F03D0A" w:rsidRPr="00F03D0A">
            <w:rPr>
              <w:rFonts w:ascii="Times New Roman" w:eastAsia="Times New Roman" w:hAnsi="Times New Roman" w:cs="Times New Roman"/>
              <w:noProof/>
              <w:sz w:val="24"/>
              <w:szCs w:val="24"/>
              <w:lang w:eastAsia="en-GB"/>
            </w:rPr>
            <w:t>(Arnaldi, et al., 2014)</w:t>
          </w:r>
          <w:r w:rsidR="00F03D0A">
            <w:rPr>
              <w:rFonts w:ascii="Times New Roman" w:eastAsia="Times New Roman" w:hAnsi="Times New Roman" w:cs="Times New Roman"/>
              <w:sz w:val="24"/>
              <w:szCs w:val="24"/>
              <w:lang w:eastAsia="en-GB"/>
            </w:rPr>
            <w:fldChar w:fldCharType="end"/>
          </w:r>
        </w:sdtContent>
      </w:sdt>
      <w:r w:rsidR="00F03D0A">
        <w:rPr>
          <w:rFonts w:ascii="Times New Roman" w:eastAsia="Times New Roman" w:hAnsi="Times New Roman" w:cs="Times New Roman"/>
          <w:sz w:val="24"/>
          <w:szCs w:val="24"/>
          <w:lang w:eastAsia="en-GB"/>
        </w:rPr>
        <w:t>.</w:t>
      </w:r>
    </w:p>
    <w:p w14:paraId="02109B81" w14:textId="159435B8" w:rsidR="00836186" w:rsidRDefault="00836186" w:rsidP="00AE72E9">
      <w:pPr>
        <w:shd w:val="clear" w:color="auto" w:fill="FFFFFF"/>
        <w:spacing w:after="300" w:line="360" w:lineRule="auto"/>
        <w:jc w:val="both"/>
        <w:textAlignment w:val="baseline"/>
        <w:outlineLvl w:val="3"/>
        <w:rPr>
          <w:rFonts w:ascii="Times New Roman" w:eastAsia="Times New Roman" w:hAnsi="Times New Roman" w:cs="Times New Roman"/>
          <w:b/>
          <w:bCs/>
          <w:sz w:val="24"/>
          <w:szCs w:val="24"/>
          <w:lang w:eastAsia="en-GB"/>
        </w:rPr>
      </w:pPr>
      <w:r w:rsidRPr="00836186">
        <w:rPr>
          <w:rFonts w:ascii="Times New Roman" w:eastAsia="Times New Roman" w:hAnsi="Times New Roman" w:cs="Times New Roman"/>
          <w:b/>
          <w:bCs/>
          <w:sz w:val="24"/>
          <w:szCs w:val="24"/>
          <w:lang w:eastAsia="en-GB"/>
        </w:rPr>
        <w:t xml:space="preserve">                                          </w:t>
      </w:r>
      <w:r w:rsidR="00326876">
        <w:rPr>
          <w:rFonts w:ascii="Times New Roman" w:eastAsia="Times New Roman" w:hAnsi="Times New Roman" w:cs="Times New Roman"/>
          <w:b/>
          <w:bCs/>
          <w:sz w:val="24"/>
          <w:szCs w:val="24"/>
          <w:lang w:eastAsia="en-GB"/>
        </w:rPr>
        <w:t xml:space="preserve">     </w:t>
      </w:r>
      <w:r w:rsidRPr="00836186">
        <w:rPr>
          <w:rFonts w:ascii="Times New Roman" w:eastAsia="Times New Roman" w:hAnsi="Times New Roman" w:cs="Times New Roman"/>
          <w:b/>
          <w:bCs/>
          <w:sz w:val="24"/>
          <w:szCs w:val="24"/>
          <w:lang w:eastAsia="en-GB"/>
        </w:rPr>
        <w:t xml:space="preserve">   Marketing and Sales</w:t>
      </w:r>
    </w:p>
    <w:p w14:paraId="336F2E35" w14:textId="77777777" w:rsidR="00326876" w:rsidRDefault="00836186" w:rsidP="00AE72E9">
      <w:pPr>
        <w:shd w:val="clear" w:color="auto" w:fill="FFFFFF"/>
        <w:spacing w:after="300" w:line="360" w:lineRule="auto"/>
        <w:jc w:val="both"/>
        <w:textAlignment w:val="baseline"/>
        <w:outlineLvl w:val="3"/>
        <w:rPr>
          <w:rFonts w:ascii="Times New Roman" w:eastAsia="Times New Roman" w:hAnsi="Times New Roman" w:cs="Times New Roman"/>
          <w:b/>
          <w:bCs/>
          <w:sz w:val="24"/>
          <w:szCs w:val="24"/>
          <w:lang w:eastAsia="en-GB"/>
        </w:rPr>
      </w:pPr>
      <w:r>
        <w:rPr>
          <w:rFonts w:ascii="Times New Roman" w:eastAsia="Times New Roman" w:hAnsi="Times New Roman" w:cs="Times New Roman"/>
          <w:sz w:val="24"/>
          <w:szCs w:val="24"/>
          <w:lang w:eastAsia="en-GB"/>
        </w:rPr>
        <w:tab/>
      </w:r>
      <w:r w:rsidR="000177DF">
        <w:rPr>
          <w:rFonts w:ascii="Times New Roman" w:eastAsia="Times New Roman" w:hAnsi="Times New Roman" w:cs="Times New Roman"/>
          <w:sz w:val="24"/>
          <w:szCs w:val="24"/>
          <w:lang w:eastAsia="en-GB"/>
        </w:rPr>
        <w:t>Nike company has a marketing campaign one of the best because it</w:t>
      </w:r>
      <w:r w:rsidR="00555DE6">
        <w:rPr>
          <w:rFonts w:ascii="Times New Roman" w:eastAsia="Times New Roman" w:hAnsi="Times New Roman" w:cs="Times New Roman"/>
          <w:sz w:val="24"/>
          <w:szCs w:val="24"/>
          <w:lang w:eastAsia="en-GB"/>
        </w:rPr>
        <w:t xml:space="preserve"> is</w:t>
      </w:r>
      <w:r w:rsidR="000177DF">
        <w:rPr>
          <w:rFonts w:ascii="Times New Roman" w:eastAsia="Times New Roman" w:hAnsi="Times New Roman" w:cs="Times New Roman"/>
          <w:sz w:val="24"/>
          <w:szCs w:val="24"/>
          <w:lang w:eastAsia="en-GB"/>
        </w:rPr>
        <w:t xml:space="preserve"> invest</w:t>
      </w:r>
      <w:r w:rsidR="00555DE6">
        <w:rPr>
          <w:rFonts w:ascii="Times New Roman" w:eastAsia="Times New Roman" w:hAnsi="Times New Roman" w:cs="Times New Roman"/>
          <w:sz w:val="24"/>
          <w:szCs w:val="24"/>
          <w:lang w:eastAsia="en-GB"/>
        </w:rPr>
        <w:t>ing</w:t>
      </w:r>
      <w:r w:rsidR="000177DF">
        <w:rPr>
          <w:rFonts w:ascii="Times New Roman" w:eastAsia="Times New Roman" w:hAnsi="Times New Roman" w:cs="Times New Roman"/>
          <w:sz w:val="24"/>
          <w:szCs w:val="24"/>
          <w:lang w:eastAsia="en-GB"/>
        </w:rPr>
        <w:t xml:space="preserve"> in advertising and marketing performance as well, signing contracts with various sports celebrities and certainly appreciated by their fans. </w:t>
      </w:r>
      <w:r w:rsidR="00555DE6">
        <w:rPr>
          <w:rFonts w:ascii="Times New Roman" w:eastAsia="Times New Roman" w:hAnsi="Times New Roman" w:cs="Times New Roman"/>
          <w:sz w:val="24"/>
          <w:szCs w:val="24"/>
          <w:lang w:eastAsia="en-GB"/>
        </w:rPr>
        <w:t>As a result, sales of Nike product increase by a higher percentage as well</w:t>
      </w:r>
      <w:r w:rsidR="00F03D0A">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25641862"/>
          <w:citation/>
        </w:sdtPr>
        <w:sdtEndPr/>
        <w:sdtContent>
          <w:r w:rsidR="00F03D0A">
            <w:rPr>
              <w:rFonts w:ascii="Times New Roman" w:eastAsia="Times New Roman" w:hAnsi="Times New Roman" w:cs="Times New Roman"/>
              <w:sz w:val="24"/>
              <w:szCs w:val="24"/>
              <w:lang w:eastAsia="en-GB"/>
            </w:rPr>
            <w:fldChar w:fldCharType="begin"/>
          </w:r>
          <w:r w:rsidR="00F03D0A">
            <w:rPr>
              <w:rFonts w:ascii="Times New Roman" w:eastAsia="Times New Roman" w:hAnsi="Times New Roman" w:cs="Times New Roman"/>
              <w:sz w:val="24"/>
              <w:szCs w:val="24"/>
              <w:lang w:eastAsia="en-GB"/>
            </w:rPr>
            <w:instrText xml:space="preserve"> CITATION Arn14 \l 2057 </w:instrText>
          </w:r>
          <w:r w:rsidR="00F03D0A">
            <w:rPr>
              <w:rFonts w:ascii="Times New Roman" w:eastAsia="Times New Roman" w:hAnsi="Times New Roman" w:cs="Times New Roman"/>
              <w:sz w:val="24"/>
              <w:szCs w:val="24"/>
              <w:lang w:eastAsia="en-GB"/>
            </w:rPr>
            <w:fldChar w:fldCharType="separate"/>
          </w:r>
          <w:r w:rsidR="00F03D0A" w:rsidRPr="00F03D0A">
            <w:rPr>
              <w:rFonts w:ascii="Times New Roman" w:eastAsia="Times New Roman" w:hAnsi="Times New Roman" w:cs="Times New Roman"/>
              <w:noProof/>
              <w:sz w:val="24"/>
              <w:szCs w:val="24"/>
              <w:lang w:eastAsia="en-GB"/>
            </w:rPr>
            <w:t>(Arnaldi, et al., 2014)</w:t>
          </w:r>
          <w:r w:rsidR="00F03D0A">
            <w:rPr>
              <w:rFonts w:ascii="Times New Roman" w:eastAsia="Times New Roman" w:hAnsi="Times New Roman" w:cs="Times New Roman"/>
              <w:sz w:val="24"/>
              <w:szCs w:val="24"/>
              <w:lang w:eastAsia="en-GB"/>
            </w:rPr>
            <w:fldChar w:fldCharType="end"/>
          </w:r>
        </w:sdtContent>
      </w:sdt>
      <w:r w:rsidR="00F03D0A">
        <w:rPr>
          <w:rFonts w:ascii="Times New Roman" w:eastAsia="Times New Roman" w:hAnsi="Times New Roman" w:cs="Times New Roman"/>
          <w:sz w:val="24"/>
          <w:szCs w:val="24"/>
          <w:lang w:eastAsia="en-GB"/>
        </w:rPr>
        <w:t>.</w:t>
      </w:r>
      <w:r w:rsidR="00CF3038">
        <w:rPr>
          <w:rFonts w:ascii="Times New Roman" w:eastAsia="Times New Roman" w:hAnsi="Times New Roman" w:cs="Times New Roman"/>
          <w:sz w:val="24"/>
          <w:szCs w:val="24"/>
          <w:lang w:eastAsia="en-GB"/>
        </w:rPr>
        <w:t xml:space="preserve"> The Nike company as well has </w:t>
      </w:r>
      <w:r w:rsidR="00A623B7">
        <w:rPr>
          <w:rFonts w:ascii="Times New Roman" w:eastAsia="Times New Roman" w:hAnsi="Times New Roman" w:cs="Times New Roman"/>
          <w:sz w:val="24"/>
          <w:szCs w:val="24"/>
          <w:lang w:eastAsia="en-GB"/>
        </w:rPr>
        <w:t>expansive</w:t>
      </w:r>
      <w:r w:rsidR="00CF3038">
        <w:rPr>
          <w:rFonts w:ascii="Times New Roman" w:eastAsia="Times New Roman" w:hAnsi="Times New Roman" w:cs="Times New Roman"/>
          <w:sz w:val="24"/>
          <w:szCs w:val="24"/>
          <w:lang w:eastAsia="en-GB"/>
        </w:rPr>
        <w:t xml:space="preserve"> regiment key core for it advertise </w:t>
      </w:r>
      <w:r w:rsidR="00252717">
        <w:rPr>
          <w:rFonts w:ascii="Times New Roman" w:eastAsia="Times New Roman" w:hAnsi="Times New Roman" w:cs="Times New Roman"/>
          <w:sz w:val="24"/>
          <w:szCs w:val="24"/>
          <w:lang w:eastAsia="en-GB"/>
        </w:rPr>
        <w:t>plans and correspondence. Each marketing strategy is implemented in different regions and based on different groups and population</w:t>
      </w:r>
      <w:r w:rsidR="00A623B7">
        <w:rPr>
          <w:rFonts w:ascii="Times New Roman" w:eastAsia="Times New Roman" w:hAnsi="Times New Roman" w:cs="Times New Roman"/>
          <w:sz w:val="24"/>
          <w:szCs w:val="24"/>
          <w:lang w:eastAsia="en-GB"/>
        </w:rPr>
        <w:t>, that will increase the respective income</w:t>
      </w:r>
      <w:r w:rsidR="00326876">
        <w:rPr>
          <w:rFonts w:ascii="Times New Roman" w:eastAsia="Times New Roman" w:hAnsi="Times New Roman" w:cs="Times New Roman"/>
          <w:sz w:val="24"/>
          <w:szCs w:val="24"/>
          <w:lang w:eastAsia="en-GB"/>
        </w:rPr>
        <w:t>.</w:t>
      </w:r>
      <w:r w:rsidR="004F7FEC">
        <w:rPr>
          <w:rFonts w:ascii="Times New Roman" w:eastAsia="Times New Roman" w:hAnsi="Times New Roman" w:cs="Times New Roman"/>
          <w:b/>
          <w:bCs/>
          <w:sz w:val="24"/>
          <w:szCs w:val="24"/>
          <w:lang w:eastAsia="en-GB"/>
        </w:rPr>
        <w:t xml:space="preserve">   </w:t>
      </w:r>
    </w:p>
    <w:p w14:paraId="18B40E8C" w14:textId="06C0F477" w:rsidR="005E07B8" w:rsidRPr="00326876" w:rsidRDefault="004F7FEC" w:rsidP="00AE72E9">
      <w:pPr>
        <w:shd w:val="clear" w:color="auto" w:fill="FFFFFF"/>
        <w:spacing w:after="300" w:line="360" w:lineRule="auto"/>
        <w:jc w:val="both"/>
        <w:textAlignment w:val="baseline"/>
        <w:outlineLvl w:val="3"/>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t xml:space="preserve">                                                  </w:t>
      </w:r>
    </w:p>
    <w:p w14:paraId="779A2882" w14:textId="4DAB8DCD" w:rsidR="009A08F4" w:rsidRDefault="005E07B8" w:rsidP="009A08F4">
      <w:pPr>
        <w:shd w:val="clear" w:color="auto" w:fill="FFFFFF"/>
        <w:spacing w:after="300" w:line="360" w:lineRule="auto"/>
        <w:jc w:val="both"/>
        <w:textAlignment w:val="baseline"/>
        <w:outlineLvl w:val="3"/>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lastRenderedPageBreak/>
        <w:t xml:space="preserve">         </w:t>
      </w:r>
      <w:r w:rsidR="00326876">
        <w:rPr>
          <w:rFonts w:ascii="Times New Roman" w:eastAsia="Times New Roman" w:hAnsi="Times New Roman" w:cs="Times New Roman"/>
          <w:b/>
          <w:bCs/>
          <w:sz w:val="24"/>
          <w:szCs w:val="24"/>
          <w:lang w:eastAsia="en-GB"/>
        </w:rPr>
        <w:t xml:space="preserve"> </w:t>
      </w:r>
      <w:r>
        <w:rPr>
          <w:rFonts w:ascii="Times New Roman" w:eastAsia="Times New Roman" w:hAnsi="Times New Roman" w:cs="Times New Roman"/>
          <w:b/>
          <w:bCs/>
          <w:sz w:val="24"/>
          <w:szCs w:val="24"/>
          <w:lang w:eastAsia="en-GB"/>
        </w:rPr>
        <w:t xml:space="preserve">                                             </w:t>
      </w:r>
      <w:r w:rsidR="009A08F4">
        <w:rPr>
          <w:rFonts w:ascii="Times New Roman" w:eastAsia="Times New Roman" w:hAnsi="Times New Roman" w:cs="Times New Roman"/>
          <w:b/>
          <w:bCs/>
          <w:sz w:val="24"/>
          <w:szCs w:val="24"/>
          <w:lang w:eastAsia="en-GB"/>
        </w:rPr>
        <w:t xml:space="preserve">  </w:t>
      </w:r>
      <w:r>
        <w:rPr>
          <w:rFonts w:ascii="Times New Roman" w:eastAsia="Times New Roman" w:hAnsi="Times New Roman" w:cs="Times New Roman"/>
          <w:b/>
          <w:bCs/>
          <w:sz w:val="24"/>
          <w:szCs w:val="24"/>
          <w:lang w:eastAsia="en-GB"/>
        </w:rPr>
        <w:t xml:space="preserve">   </w:t>
      </w:r>
      <w:r w:rsidR="004F7FEC">
        <w:rPr>
          <w:rFonts w:ascii="Times New Roman" w:eastAsia="Times New Roman" w:hAnsi="Times New Roman" w:cs="Times New Roman"/>
          <w:b/>
          <w:bCs/>
          <w:sz w:val="24"/>
          <w:szCs w:val="24"/>
          <w:lang w:eastAsia="en-GB"/>
        </w:rPr>
        <w:t xml:space="preserve"> </w:t>
      </w:r>
      <w:r w:rsidR="004F7FEC" w:rsidRPr="004F7FEC">
        <w:rPr>
          <w:rFonts w:ascii="Times New Roman" w:eastAsia="Times New Roman" w:hAnsi="Times New Roman" w:cs="Times New Roman"/>
          <w:b/>
          <w:bCs/>
          <w:sz w:val="24"/>
          <w:szCs w:val="24"/>
          <w:lang w:eastAsia="en-GB"/>
        </w:rPr>
        <w:t xml:space="preserve">HRM </w:t>
      </w:r>
    </w:p>
    <w:p w14:paraId="717772AC" w14:textId="780F220C" w:rsidR="004F7FEC" w:rsidRPr="009A08F4" w:rsidRDefault="004F7FEC" w:rsidP="009A08F4">
      <w:pPr>
        <w:shd w:val="clear" w:color="auto" w:fill="FFFFFF"/>
        <w:spacing w:after="300" w:line="360" w:lineRule="auto"/>
        <w:ind w:firstLine="720"/>
        <w:jc w:val="both"/>
        <w:textAlignment w:val="baseline"/>
        <w:outlineLvl w:val="3"/>
        <w:rPr>
          <w:rFonts w:ascii="Times New Roman" w:eastAsia="Times New Roman" w:hAnsi="Times New Roman" w:cs="Times New Roman"/>
          <w:b/>
          <w:bCs/>
          <w:sz w:val="24"/>
          <w:szCs w:val="24"/>
          <w:lang w:eastAsia="en-GB"/>
        </w:rPr>
      </w:pPr>
      <w:r w:rsidRPr="00B94BE7">
        <w:rPr>
          <w:rFonts w:ascii="Times New Roman" w:hAnsi="Times New Roman" w:cs="Times New Roman"/>
          <w:sz w:val="24"/>
          <w:szCs w:val="24"/>
          <w:lang w:eastAsia="en-GB"/>
        </w:rPr>
        <w:t>Nike company invest heavily in human resources because employees are very important to the company’s success and productivity.</w:t>
      </w:r>
      <w:r w:rsidR="003D56FA" w:rsidRPr="00B94BE7">
        <w:rPr>
          <w:rFonts w:ascii="Times New Roman" w:hAnsi="Times New Roman" w:cs="Times New Roman"/>
          <w:sz w:val="24"/>
          <w:szCs w:val="24"/>
          <w:lang w:eastAsia="en-GB"/>
        </w:rPr>
        <w:t xml:space="preserve"> The company</w:t>
      </w:r>
      <w:r w:rsidR="00700749" w:rsidRPr="00B94BE7">
        <w:rPr>
          <w:rFonts w:ascii="Times New Roman" w:hAnsi="Times New Roman" w:cs="Times New Roman"/>
          <w:sz w:val="24"/>
          <w:szCs w:val="24"/>
          <w:shd w:val="clear" w:color="auto" w:fill="FFFFFF"/>
        </w:rPr>
        <w:t xml:space="preserve"> Nike </w:t>
      </w:r>
      <w:r w:rsidR="003D56FA" w:rsidRPr="00B94BE7">
        <w:rPr>
          <w:rFonts w:ascii="Times New Roman" w:hAnsi="Times New Roman" w:cs="Times New Roman"/>
          <w:sz w:val="24"/>
          <w:szCs w:val="24"/>
          <w:shd w:val="clear" w:color="auto" w:fill="FFFFFF"/>
        </w:rPr>
        <w:t xml:space="preserve">was reputed </w:t>
      </w:r>
      <w:r w:rsidR="00EA42EA" w:rsidRPr="00B94BE7">
        <w:rPr>
          <w:rFonts w:ascii="Times New Roman" w:hAnsi="Times New Roman" w:cs="Times New Roman"/>
          <w:sz w:val="24"/>
          <w:szCs w:val="24"/>
          <w:shd w:val="clear" w:color="auto" w:fill="FFFFFF"/>
        </w:rPr>
        <w:t>being nominated for the best</w:t>
      </w:r>
      <w:r w:rsidR="003D56FA" w:rsidRPr="00B94BE7">
        <w:rPr>
          <w:rFonts w:ascii="Times New Roman" w:hAnsi="Times New Roman" w:cs="Times New Roman"/>
          <w:sz w:val="24"/>
          <w:szCs w:val="24"/>
          <w:shd w:val="clear" w:color="auto" w:fill="FFFFFF"/>
        </w:rPr>
        <w:t xml:space="preserve"> HR management and featured</w:t>
      </w:r>
      <w:r w:rsidR="00EA42EA" w:rsidRPr="00B94BE7">
        <w:rPr>
          <w:rFonts w:ascii="Times New Roman" w:hAnsi="Times New Roman" w:cs="Times New Roman"/>
          <w:sz w:val="24"/>
          <w:szCs w:val="24"/>
          <w:shd w:val="clear" w:color="auto" w:fill="FFFFFF"/>
        </w:rPr>
        <w:t xml:space="preserve"> emphasized for the best employers</w:t>
      </w:r>
      <w:r w:rsidR="003D56FA" w:rsidRPr="00B94BE7">
        <w:rPr>
          <w:rFonts w:ascii="Times New Roman" w:hAnsi="Times New Roman" w:cs="Times New Roman"/>
          <w:sz w:val="24"/>
          <w:szCs w:val="24"/>
          <w:shd w:val="clear" w:color="auto" w:fill="FFFFFF"/>
        </w:rPr>
        <w:t xml:space="preserve"> for Diversity on Fortune’s list</w:t>
      </w:r>
      <w:r w:rsidR="00306827">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885716906"/>
          <w:citation/>
        </w:sdtPr>
        <w:sdtEndPr/>
        <w:sdtContent>
          <w:r w:rsidR="00306827">
            <w:rPr>
              <w:rFonts w:ascii="Times New Roman" w:hAnsi="Times New Roman" w:cs="Times New Roman"/>
              <w:sz w:val="24"/>
              <w:szCs w:val="24"/>
              <w:shd w:val="clear" w:color="auto" w:fill="FFFFFF"/>
            </w:rPr>
            <w:fldChar w:fldCharType="begin"/>
          </w:r>
          <w:r w:rsidR="00306827">
            <w:rPr>
              <w:rFonts w:ascii="Times New Roman" w:hAnsi="Times New Roman" w:cs="Times New Roman"/>
              <w:sz w:val="24"/>
              <w:szCs w:val="24"/>
              <w:shd w:val="clear" w:color="auto" w:fill="FFFFFF"/>
            </w:rPr>
            <w:instrText xml:space="preserve"> CITATION Duh21 \l 2057 </w:instrText>
          </w:r>
          <w:r w:rsidR="00306827">
            <w:rPr>
              <w:rFonts w:ascii="Times New Roman" w:hAnsi="Times New Roman" w:cs="Times New Roman"/>
              <w:sz w:val="24"/>
              <w:szCs w:val="24"/>
              <w:shd w:val="clear" w:color="auto" w:fill="FFFFFF"/>
            </w:rPr>
            <w:fldChar w:fldCharType="separate"/>
          </w:r>
          <w:r w:rsidR="00306827" w:rsidRPr="00306827">
            <w:rPr>
              <w:rFonts w:ascii="Times New Roman" w:hAnsi="Times New Roman" w:cs="Times New Roman"/>
              <w:noProof/>
              <w:sz w:val="24"/>
              <w:szCs w:val="24"/>
              <w:shd w:val="clear" w:color="auto" w:fill="FFFFFF"/>
            </w:rPr>
            <w:t>(Duhaime, et al., 2021)</w:t>
          </w:r>
          <w:r w:rsidR="00306827">
            <w:rPr>
              <w:rFonts w:ascii="Times New Roman" w:hAnsi="Times New Roman" w:cs="Times New Roman"/>
              <w:sz w:val="24"/>
              <w:szCs w:val="24"/>
              <w:shd w:val="clear" w:color="auto" w:fill="FFFFFF"/>
            </w:rPr>
            <w:fldChar w:fldCharType="end"/>
          </w:r>
        </w:sdtContent>
      </w:sdt>
      <w:r w:rsidR="00306827">
        <w:rPr>
          <w:rFonts w:ascii="Times New Roman" w:hAnsi="Times New Roman" w:cs="Times New Roman"/>
          <w:sz w:val="24"/>
          <w:szCs w:val="24"/>
          <w:shd w:val="clear" w:color="auto" w:fill="FFFFFF"/>
        </w:rPr>
        <w:t>.</w:t>
      </w:r>
      <w:r w:rsidR="00A623B7">
        <w:rPr>
          <w:rFonts w:ascii="Times New Roman" w:hAnsi="Times New Roman" w:cs="Times New Roman"/>
          <w:sz w:val="24"/>
          <w:szCs w:val="24"/>
          <w:shd w:val="clear" w:color="auto" w:fill="FFFFFF"/>
        </w:rPr>
        <w:t xml:space="preserve"> The human resource role is important in the Nike company because is sustaining the protective </w:t>
      </w:r>
      <w:r w:rsidR="009A08F4">
        <w:rPr>
          <w:rFonts w:ascii="Times New Roman" w:hAnsi="Times New Roman" w:cs="Times New Roman"/>
          <w:sz w:val="24"/>
          <w:szCs w:val="24"/>
          <w:shd w:val="clear" w:color="auto" w:fill="FFFFFF"/>
        </w:rPr>
        <w:t>management culture for the employees as well.</w:t>
      </w:r>
    </w:p>
    <w:p w14:paraId="6BB4C22D" w14:textId="108A333C" w:rsidR="001C56FC" w:rsidRDefault="001C56FC" w:rsidP="00AE72E9">
      <w:pPr>
        <w:pStyle w:val="NoSpacing"/>
        <w:spacing w:line="360" w:lineRule="auto"/>
        <w:jc w:val="both"/>
        <w:rPr>
          <w:rFonts w:ascii="Times New Roman" w:hAnsi="Times New Roman" w:cs="Times New Roman"/>
          <w:sz w:val="24"/>
          <w:szCs w:val="24"/>
          <w:shd w:val="clear" w:color="auto" w:fill="FFFFFF"/>
        </w:rPr>
      </w:pPr>
    </w:p>
    <w:p w14:paraId="11B9859B" w14:textId="32981359" w:rsidR="001C56FC" w:rsidRPr="009A08F4" w:rsidRDefault="001C56FC" w:rsidP="00AE72E9">
      <w:pPr>
        <w:pStyle w:val="NoSpacing"/>
        <w:spacing w:line="360" w:lineRule="auto"/>
        <w:jc w:val="both"/>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 xml:space="preserve">                                            </w:t>
      </w:r>
      <w:r w:rsidR="009A08F4">
        <w:rPr>
          <w:rFonts w:ascii="Times New Roman" w:hAnsi="Times New Roman" w:cs="Times New Roman"/>
          <w:b/>
          <w:bCs/>
          <w:sz w:val="24"/>
          <w:szCs w:val="24"/>
          <w:shd w:val="clear" w:color="auto" w:fill="FFFFFF"/>
        </w:rPr>
        <w:t xml:space="preserve">      </w:t>
      </w:r>
      <w:r>
        <w:rPr>
          <w:rFonts w:ascii="Times New Roman" w:hAnsi="Times New Roman" w:cs="Times New Roman"/>
          <w:b/>
          <w:bCs/>
          <w:sz w:val="24"/>
          <w:szCs w:val="24"/>
          <w:shd w:val="clear" w:color="auto" w:fill="FFFFFF"/>
        </w:rPr>
        <w:t xml:space="preserve">   </w:t>
      </w:r>
      <w:r w:rsidRPr="001C56FC">
        <w:rPr>
          <w:rFonts w:ascii="Times New Roman" w:hAnsi="Times New Roman" w:cs="Times New Roman"/>
          <w:b/>
          <w:bCs/>
          <w:sz w:val="24"/>
          <w:szCs w:val="24"/>
          <w:shd w:val="clear" w:color="auto" w:fill="FFFFFF"/>
        </w:rPr>
        <w:t>SWOT Analysis</w:t>
      </w:r>
    </w:p>
    <w:p w14:paraId="26B253BA" w14:textId="3FCD43EE" w:rsidR="00421AD7" w:rsidRDefault="00107091" w:rsidP="00AE72E9">
      <w:pPr>
        <w:pStyle w:val="NoSpacing"/>
        <w:spacing w:line="360" w:lineRule="auto"/>
        <w:ind w:firstLine="720"/>
        <w:jc w:val="both"/>
        <w:rPr>
          <w:rFonts w:ascii="Times New Roman" w:hAnsi="Times New Roman" w:cs="Times New Roman"/>
          <w:sz w:val="24"/>
          <w:szCs w:val="24"/>
          <w:shd w:val="clear" w:color="auto" w:fill="FFFFFF"/>
        </w:rPr>
      </w:pPr>
      <w:r w:rsidRPr="00107091">
        <w:rPr>
          <w:rFonts w:ascii="Times New Roman" w:hAnsi="Times New Roman" w:cs="Times New Roman"/>
          <w:sz w:val="24"/>
          <w:szCs w:val="24"/>
          <w:shd w:val="clear" w:color="auto" w:fill="FFFFFF"/>
        </w:rPr>
        <w:t xml:space="preserve">SWOT analysis is a </w:t>
      </w:r>
      <w:r w:rsidR="000D2E60">
        <w:rPr>
          <w:rFonts w:ascii="Times New Roman" w:hAnsi="Times New Roman" w:cs="Times New Roman"/>
          <w:sz w:val="24"/>
          <w:szCs w:val="24"/>
          <w:shd w:val="clear" w:color="auto" w:fill="FFFFFF"/>
        </w:rPr>
        <w:t>vigorous device that helps the business to identify the weaknesses, strengths, threats and opportunities as well, associated</w:t>
      </w:r>
      <w:r w:rsidRPr="00107091">
        <w:rPr>
          <w:rFonts w:ascii="Times New Roman" w:hAnsi="Times New Roman" w:cs="Times New Roman"/>
          <w:sz w:val="24"/>
          <w:szCs w:val="24"/>
          <w:shd w:val="clear" w:color="auto" w:fill="FFFFFF"/>
        </w:rPr>
        <w:t xml:space="preserve"> to </w:t>
      </w:r>
      <w:r w:rsidR="00421AD7">
        <w:rPr>
          <w:rFonts w:ascii="Times New Roman" w:hAnsi="Times New Roman" w:cs="Times New Roman"/>
          <w:sz w:val="24"/>
          <w:szCs w:val="24"/>
          <w:shd w:val="clear" w:color="auto" w:fill="FFFFFF"/>
        </w:rPr>
        <w:t>responsibility</w:t>
      </w:r>
      <w:r w:rsidRPr="00107091">
        <w:rPr>
          <w:rFonts w:ascii="Times New Roman" w:hAnsi="Times New Roman" w:cs="Times New Roman"/>
          <w:sz w:val="24"/>
          <w:szCs w:val="24"/>
          <w:shd w:val="clear" w:color="auto" w:fill="FFFFFF"/>
        </w:rPr>
        <w:t xml:space="preserve"> or </w:t>
      </w:r>
      <w:r w:rsidR="00421AD7">
        <w:rPr>
          <w:rFonts w:ascii="Times New Roman" w:hAnsi="Times New Roman" w:cs="Times New Roman"/>
          <w:sz w:val="24"/>
          <w:szCs w:val="24"/>
          <w:shd w:val="clear" w:color="auto" w:fill="FFFFFF"/>
        </w:rPr>
        <w:t>expect</w:t>
      </w:r>
      <w:r w:rsidRPr="00107091">
        <w:rPr>
          <w:rFonts w:ascii="Times New Roman" w:hAnsi="Times New Roman" w:cs="Times New Roman"/>
          <w:sz w:val="24"/>
          <w:szCs w:val="24"/>
          <w:shd w:val="clear" w:color="auto" w:fill="FFFFFF"/>
        </w:rPr>
        <w:t xml:space="preserve"> </w:t>
      </w:r>
      <w:r w:rsidR="00421AD7">
        <w:rPr>
          <w:rFonts w:ascii="Times New Roman" w:hAnsi="Times New Roman" w:cs="Times New Roman"/>
          <w:sz w:val="24"/>
          <w:szCs w:val="24"/>
          <w:shd w:val="clear" w:color="auto" w:fill="FFFFFF"/>
        </w:rPr>
        <w:t>framing</w:t>
      </w:r>
      <w:r w:rsidRPr="00107091">
        <w:rPr>
          <w:rFonts w:ascii="Times New Roman" w:hAnsi="Times New Roman" w:cs="Times New Roman"/>
          <w:sz w:val="24"/>
          <w:szCs w:val="24"/>
          <w:shd w:val="clear" w:color="auto" w:fill="FFFFFF"/>
        </w:rPr>
        <w:t xml:space="preserve">. It is </w:t>
      </w:r>
      <w:r w:rsidR="00421AD7">
        <w:rPr>
          <w:rFonts w:ascii="Times New Roman" w:hAnsi="Times New Roman" w:cs="Times New Roman"/>
          <w:sz w:val="24"/>
          <w:szCs w:val="24"/>
          <w:shd w:val="clear" w:color="auto" w:fill="FFFFFF"/>
        </w:rPr>
        <w:t>every so often</w:t>
      </w:r>
      <w:r w:rsidRPr="00107091">
        <w:rPr>
          <w:rFonts w:ascii="Times New Roman" w:hAnsi="Times New Roman" w:cs="Times New Roman"/>
          <w:sz w:val="24"/>
          <w:szCs w:val="24"/>
          <w:shd w:val="clear" w:color="auto" w:fill="FFFFFF"/>
        </w:rPr>
        <w:t xml:space="preserve"> </w:t>
      </w:r>
      <w:r w:rsidR="00421AD7">
        <w:rPr>
          <w:rFonts w:ascii="Times New Roman" w:hAnsi="Times New Roman" w:cs="Times New Roman"/>
          <w:sz w:val="24"/>
          <w:szCs w:val="24"/>
          <w:shd w:val="clear" w:color="auto" w:fill="FFFFFF"/>
        </w:rPr>
        <w:t>named</w:t>
      </w:r>
      <w:r w:rsidRPr="00107091">
        <w:rPr>
          <w:rFonts w:ascii="Times New Roman" w:hAnsi="Times New Roman" w:cs="Times New Roman"/>
          <w:sz w:val="24"/>
          <w:szCs w:val="24"/>
          <w:shd w:val="clear" w:color="auto" w:fill="FFFFFF"/>
        </w:rPr>
        <w:t xml:space="preserve"> </w:t>
      </w:r>
      <w:r w:rsidR="00421AD7">
        <w:rPr>
          <w:rFonts w:ascii="Times New Roman" w:hAnsi="Times New Roman" w:cs="Times New Roman"/>
          <w:sz w:val="24"/>
          <w:szCs w:val="24"/>
          <w:shd w:val="clear" w:color="auto" w:fill="FFFFFF"/>
        </w:rPr>
        <w:t>conditional</w:t>
      </w:r>
      <w:r w:rsidRPr="00107091">
        <w:rPr>
          <w:rFonts w:ascii="Times New Roman" w:hAnsi="Times New Roman" w:cs="Times New Roman"/>
          <w:sz w:val="24"/>
          <w:szCs w:val="24"/>
          <w:shd w:val="clear" w:color="auto" w:fill="FFFFFF"/>
        </w:rPr>
        <w:t xml:space="preserve"> </w:t>
      </w:r>
      <w:r w:rsidR="00421AD7">
        <w:rPr>
          <w:rFonts w:ascii="Times New Roman" w:hAnsi="Times New Roman" w:cs="Times New Roman"/>
          <w:sz w:val="24"/>
          <w:szCs w:val="24"/>
          <w:shd w:val="clear" w:color="auto" w:fill="FFFFFF"/>
        </w:rPr>
        <w:t>evaluation</w:t>
      </w:r>
      <w:r w:rsidRPr="00107091">
        <w:rPr>
          <w:rFonts w:ascii="Times New Roman" w:hAnsi="Times New Roman" w:cs="Times New Roman"/>
          <w:sz w:val="24"/>
          <w:szCs w:val="24"/>
          <w:shd w:val="clear" w:color="auto" w:fill="FFFFFF"/>
        </w:rPr>
        <w:t xml:space="preserve"> or </w:t>
      </w:r>
      <w:r w:rsidR="00421AD7">
        <w:rPr>
          <w:rFonts w:ascii="Times New Roman" w:hAnsi="Times New Roman" w:cs="Times New Roman"/>
          <w:sz w:val="24"/>
          <w:szCs w:val="24"/>
          <w:shd w:val="clear" w:color="auto" w:fill="FFFFFF"/>
        </w:rPr>
        <w:t>conditional</w:t>
      </w:r>
      <w:r w:rsidRPr="00107091">
        <w:rPr>
          <w:rFonts w:ascii="Times New Roman" w:hAnsi="Times New Roman" w:cs="Times New Roman"/>
          <w:sz w:val="24"/>
          <w:szCs w:val="24"/>
          <w:shd w:val="clear" w:color="auto" w:fill="FFFFFF"/>
        </w:rPr>
        <w:t xml:space="preserve"> </w:t>
      </w:r>
      <w:r w:rsidR="00421AD7">
        <w:rPr>
          <w:rFonts w:ascii="Times New Roman" w:hAnsi="Times New Roman" w:cs="Times New Roman"/>
          <w:sz w:val="24"/>
          <w:szCs w:val="24"/>
          <w:shd w:val="clear" w:color="auto" w:fill="FFFFFF"/>
        </w:rPr>
        <w:t>study</w:t>
      </w:r>
      <w:r w:rsidR="00382A57">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594094608"/>
          <w:citation/>
        </w:sdtPr>
        <w:sdtEndPr/>
        <w:sdtContent>
          <w:r w:rsidR="00382A57">
            <w:rPr>
              <w:rFonts w:ascii="Times New Roman" w:hAnsi="Times New Roman" w:cs="Times New Roman"/>
              <w:sz w:val="24"/>
              <w:szCs w:val="24"/>
              <w:shd w:val="clear" w:color="auto" w:fill="FFFFFF"/>
            </w:rPr>
            <w:fldChar w:fldCharType="begin"/>
          </w:r>
          <w:r w:rsidR="00382A57">
            <w:rPr>
              <w:rFonts w:ascii="Times New Roman" w:hAnsi="Times New Roman" w:cs="Times New Roman"/>
              <w:sz w:val="24"/>
              <w:szCs w:val="24"/>
              <w:shd w:val="clear" w:color="auto" w:fill="FFFFFF"/>
            </w:rPr>
            <w:instrText xml:space="preserve"> CITATION Lui04 \l 2057 </w:instrText>
          </w:r>
          <w:r w:rsidR="00382A57">
            <w:rPr>
              <w:rFonts w:ascii="Times New Roman" w:hAnsi="Times New Roman" w:cs="Times New Roman"/>
              <w:sz w:val="24"/>
              <w:szCs w:val="24"/>
              <w:shd w:val="clear" w:color="auto" w:fill="FFFFFF"/>
            </w:rPr>
            <w:fldChar w:fldCharType="separate"/>
          </w:r>
          <w:r w:rsidR="00382A57" w:rsidRPr="00382A57">
            <w:rPr>
              <w:rFonts w:ascii="Times New Roman" w:hAnsi="Times New Roman" w:cs="Times New Roman"/>
              <w:noProof/>
              <w:sz w:val="24"/>
              <w:szCs w:val="24"/>
              <w:shd w:val="clear" w:color="auto" w:fill="FFFFFF"/>
            </w:rPr>
            <w:t>(Luisser &amp; Kimball, 2004)</w:t>
          </w:r>
          <w:r w:rsidR="00382A57">
            <w:rPr>
              <w:rFonts w:ascii="Times New Roman" w:hAnsi="Times New Roman" w:cs="Times New Roman"/>
              <w:sz w:val="24"/>
              <w:szCs w:val="24"/>
              <w:shd w:val="clear" w:color="auto" w:fill="FFFFFF"/>
            </w:rPr>
            <w:fldChar w:fldCharType="end"/>
          </w:r>
        </w:sdtContent>
      </w:sdt>
      <w:r w:rsidR="00382A57">
        <w:rPr>
          <w:rFonts w:ascii="Times New Roman" w:hAnsi="Times New Roman" w:cs="Times New Roman"/>
          <w:sz w:val="24"/>
          <w:szCs w:val="24"/>
          <w:shd w:val="clear" w:color="auto" w:fill="FFFFFF"/>
        </w:rPr>
        <w:t>.</w:t>
      </w:r>
      <w:r w:rsidR="007B6614">
        <w:rPr>
          <w:rFonts w:ascii="Times New Roman" w:hAnsi="Times New Roman" w:cs="Times New Roman"/>
          <w:sz w:val="24"/>
          <w:szCs w:val="24"/>
          <w:shd w:val="clear" w:color="auto" w:fill="FFFFFF"/>
        </w:rPr>
        <w:t xml:space="preserve"> </w:t>
      </w:r>
      <w:r w:rsidR="00912CA0">
        <w:rPr>
          <w:rFonts w:ascii="Times New Roman" w:hAnsi="Times New Roman" w:cs="Times New Roman"/>
          <w:sz w:val="24"/>
          <w:szCs w:val="24"/>
          <w:shd w:val="clear" w:color="auto" w:fill="FFFFFF"/>
        </w:rPr>
        <w:t xml:space="preserve">As identified by Mullin et al. </w:t>
      </w:r>
      <w:sdt>
        <w:sdtPr>
          <w:rPr>
            <w:rFonts w:ascii="Times New Roman" w:hAnsi="Times New Roman" w:cs="Times New Roman"/>
            <w:sz w:val="24"/>
            <w:szCs w:val="24"/>
            <w:shd w:val="clear" w:color="auto" w:fill="FFFFFF"/>
          </w:rPr>
          <w:id w:val="816079455"/>
          <w:citation/>
        </w:sdtPr>
        <w:sdtContent>
          <w:r w:rsidR="00912CA0">
            <w:rPr>
              <w:rFonts w:ascii="Times New Roman" w:hAnsi="Times New Roman" w:cs="Times New Roman"/>
              <w:sz w:val="24"/>
              <w:szCs w:val="24"/>
              <w:shd w:val="clear" w:color="auto" w:fill="FFFFFF"/>
            </w:rPr>
            <w:fldChar w:fldCharType="begin"/>
          </w:r>
          <w:r w:rsidR="00912CA0">
            <w:rPr>
              <w:rFonts w:ascii="Times New Roman" w:hAnsi="Times New Roman" w:cs="Times New Roman"/>
              <w:sz w:val="24"/>
              <w:szCs w:val="24"/>
              <w:shd w:val="clear" w:color="auto" w:fill="FFFFFF"/>
            </w:rPr>
            <w:instrText xml:space="preserve">CITATION Mul07 \n  \l 2057 </w:instrText>
          </w:r>
          <w:r w:rsidR="00912CA0">
            <w:rPr>
              <w:rFonts w:ascii="Times New Roman" w:hAnsi="Times New Roman" w:cs="Times New Roman"/>
              <w:sz w:val="24"/>
              <w:szCs w:val="24"/>
              <w:shd w:val="clear" w:color="auto" w:fill="FFFFFF"/>
            </w:rPr>
            <w:fldChar w:fldCharType="separate"/>
          </w:r>
          <w:r w:rsidR="00912CA0" w:rsidRPr="00912CA0">
            <w:rPr>
              <w:rFonts w:ascii="Times New Roman" w:hAnsi="Times New Roman" w:cs="Times New Roman"/>
              <w:noProof/>
              <w:sz w:val="24"/>
              <w:szCs w:val="24"/>
              <w:shd w:val="clear" w:color="auto" w:fill="FFFFFF"/>
            </w:rPr>
            <w:t>(2007)</w:t>
          </w:r>
          <w:r w:rsidR="00912CA0">
            <w:rPr>
              <w:rFonts w:ascii="Times New Roman" w:hAnsi="Times New Roman" w:cs="Times New Roman"/>
              <w:sz w:val="24"/>
              <w:szCs w:val="24"/>
              <w:shd w:val="clear" w:color="auto" w:fill="FFFFFF"/>
            </w:rPr>
            <w:fldChar w:fldCharType="end"/>
          </w:r>
        </w:sdtContent>
      </w:sdt>
      <w:r w:rsidR="00912CA0">
        <w:rPr>
          <w:rFonts w:ascii="Times New Roman" w:hAnsi="Times New Roman" w:cs="Times New Roman"/>
          <w:sz w:val="24"/>
          <w:szCs w:val="24"/>
          <w:shd w:val="clear" w:color="auto" w:fill="FFFFFF"/>
        </w:rPr>
        <w:t xml:space="preserve"> disputed that the swot analysis </w:t>
      </w:r>
      <w:r w:rsidR="00AE5198">
        <w:rPr>
          <w:rFonts w:ascii="Times New Roman" w:hAnsi="Times New Roman" w:cs="Times New Roman"/>
          <w:sz w:val="24"/>
          <w:szCs w:val="24"/>
          <w:shd w:val="clear" w:color="auto" w:fill="FFFFFF"/>
        </w:rPr>
        <w:t>has the following principles that determine the following:</w:t>
      </w:r>
    </w:p>
    <w:p w14:paraId="40B3DB86" w14:textId="5992F190" w:rsidR="00AE5198" w:rsidRDefault="00AE5198" w:rsidP="00AE5198">
      <w:pPr>
        <w:pStyle w:val="NoSpacing"/>
        <w:numPr>
          <w:ilvl w:val="0"/>
          <w:numId w:val="37"/>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Swot analysis is planned approach that accommodate </w:t>
      </w:r>
      <w:r w:rsidR="002F0076">
        <w:rPr>
          <w:rFonts w:ascii="Times New Roman" w:hAnsi="Times New Roman" w:cs="Times New Roman"/>
          <w:sz w:val="24"/>
          <w:szCs w:val="24"/>
          <w:shd w:val="clear" w:color="auto" w:fill="FFFFFF"/>
        </w:rPr>
        <w:t>analysis device</w:t>
      </w:r>
    </w:p>
    <w:p w14:paraId="754A09AF" w14:textId="6D71279B" w:rsidR="002F0076" w:rsidRDefault="002F0076" w:rsidP="00AE5198">
      <w:pPr>
        <w:pStyle w:val="NoSpacing"/>
        <w:numPr>
          <w:ilvl w:val="0"/>
          <w:numId w:val="37"/>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Recognizing basic principles like Weaknesses, Strengths, Opportunities and Threats open on to </w:t>
      </w:r>
      <w:r w:rsidR="004155A9">
        <w:rPr>
          <w:rFonts w:ascii="Times New Roman" w:hAnsi="Times New Roman" w:cs="Times New Roman"/>
          <w:sz w:val="24"/>
          <w:szCs w:val="24"/>
          <w:shd w:val="clear" w:color="auto" w:fill="FFFFFF"/>
        </w:rPr>
        <w:t>proven analysis, modern attitude and creative conceptions</w:t>
      </w:r>
    </w:p>
    <w:p w14:paraId="29094B4A" w14:textId="72C1E4A8" w:rsidR="004155A9" w:rsidRDefault="004155A9" w:rsidP="00AE5198">
      <w:pPr>
        <w:pStyle w:val="NoSpacing"/>
        <w:numPr>
          <w:ilvl w:val="0"/>
          <w:numId w:val="37"/>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Swot analysis </w:t>
      </w:r>
      <w:r w:rsidR="005D768D">
        <w:rPr>
          <w:rFonts w:ascii="Times New Roman" w:hAnsi="Times New Roman" w:cs="Times New Roman"/>
          <w:sz w:val="24"/>
          <w:szCs w:val="24"/>
          <w:shd w:val="clear" w:color="auto" w:fill="FFFFFF"/>
        </w:rPr>
        <w:t>determine</w:t>
      </w:r>
      <w:r>
        <w:rPr>
          <w:rFonts w:ascii="Times New Roman" w:hAnsi="Times New Roman" w:cs="Times New Roman"/>
          <w:sz w:val="24"/>
          <w:szCs w:val="24"/>
          <w:shd w:val="clear" w:color="auto" w:fill="FFFFFF"/>
        </w:rPr>
        <w:t xml:space="preserve"> get the better of </w:t>
      </w:r>
      <w:r w:rsidR="005D768D">
        <w:rPr>
          <w:rFonts w:ascii="Times New Roman" w:hAnsi="Times New Roman" w:cs="Times New Roman"/>
          <w:sz w:val="24"/>
          <w:szCs w:val="24"/>
          <w:shd w:val="clear" w:color="auto" w:fill="FFFFFF"/>
        </w:rPr>
        <w:t xml:space="preserve">when the organization come up with practical information rather all at once advised </w:t>
      </w:r>
      <w:r w:rsidR="00355784">
        <w:rPr>
          <w:rFonts w:ascii="Times New Roman" w:hAnsi="Times New Roman" w:cs="Times New Roman"/>
          <w:sz w:val="24"/>
          <w:szCs w:val="24"/>
          <w:shd w:val="clear" w:color="auto" w:fill="FFFFFF"/>
        </w:rPr>
        <w:t>communication</w:t>
      </w:r>
    </w:p>
    <w:p w14:paraId="662CBC97" w14:textId="77777777" w:rsidR="00AE5198" w:rsidRDefault="00AE5198" w:rsidP="00AE72E9">
      <w:pPr>
        <w:pStyle w:val="NoSpacing"/>
        <w:spacing w:line="360" w:lineRule="auto"/>
        <w:ind w:firstLine="720"/>
        <w:jc w:val="both"/>
        <w:rPr>
          <w:rFonts w:ascii="Times New Roman" w:hAnsi="Times New Roman" w:cs="Times New Roman"/>
          <w:sz w:val="24"/>
          <w:szCs w:val="24"/>
          <w:shd w:val="clear" w:color="auto" w:fill="FFFFFF"/>
        </w:rPr>
      </w:pPr>
    </w:p>
    <w:p w14:paraId="43DEC895" w14:textId="54C1E7E0" w:rsidR="00421AD7" w:rsidRDefault="00421AD7" w:rsidP="00AE72E9">
      <w:pPr>
        <w:pStyle w:val="NoSpacing"/>
        <w:spacing w:line="360" w:lineRule="auto"/>
        <w:ind w:firstLine="720"/>
        <w:jc w:val="both"/>
        <w:rPr>
          <w:rFonts w:ascii="Times New Roman" w:hAnsi="Times New Roman" w:cs="Times New Roman"/>
          <w:sz w:val="24"/>
          <w:szCs w:val="24"/>
          <w:shd w:val="clear" w:color="auto" w:fill="FFFFFF"/>
        </w:rPr>
      </w:pPr>
    </w:p>
    <w:p w14:paraId="2DE95DDC" w14:textId="193E278A" w:rsidR="00421AD7" w:rsidRPr="00EB4CFF" w:rsidRDefault="00421AD7" w:rsidP="00AE72E9">
      <w:pPr>
        <w:pStyle w:val="NoSpacing"/>
        <w:spacing w:line="360" w:lineRule="auto"/>
        <w:ind w:firstLine="720"/>
        <w:jc w:val="both"/>
        <w:rPr>
          <w:rFonts w:ascii="Times New Roman" w:hAnsi="Times New Roman" w:cs="Times New Roman"/>
          <w:b/>
          <w:bCs/>
          <w:sz w:val="28"/>
          <w:szCs w:val="28"/>
          <w:shd w:val="clear" w:color="auto" w:fill="FFFFFF"/>
        </w:rPr>
      </w:pPr>
      <w:r w:rsidRPr="00EB4CFF">
        <w:rPr>
          <w:rFonts w:ascii="Times New Roman" w:hAnsi="Times New Roman" w:cs="Times New Roman"/>
          <w:b/>
          <w:bCs/>
          <w:sz w:val="28"/>
          <w:szCs w:val="28"/>
          <w:shd w:val="clear" w:color="auto" w:fill="FFFFFF"/>
        </w:rPr>
        <w:t>Weakness</w:t>
      </w:r>
    </w:p>
    <w:p w14:paraId="007F9B60" w14:textId="697A3065" w:rsidR="00421AD7" w:rsidRDefault="00515CD5" w:rsidP="00AE72E9">
      <w:pPr>
        <w:pStyle w:val="NoSpacing"/>
        <w:numPr>
          <w:ilvl w:val="0"/>
          <w:numId w:val="22"/>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Nike company faces dissatisfaction from employees to the working conditions </w:t>
      </w:r>
      <w:r w:rsidR="00E53FF6">
        <w:rPr>
          <w:rFonts w:ascii="Times New Roman" w:hAnsi="Times New Roman" w:cs="Times New Roman"/>
          <w:sz w:val="24"/>
          <w:szCs w:val="24"/>
          <w:shd w:val="clear" w:color="auto" w:fill="FFFFFF"/>
        </w:rPr>
        <w:t>offered by the company.</w:t>
      </w:r>
    </w:p>
    <w:p w14:paraId="0F9F7646" w14:textId="7C76B432" w:rsidR="00E53FF6" w:rsidRDefault="00E53FF6" w:rsidP="00AE72E9">
      <w:pPr>
        <w:pStyle w:val="NoSpacing"/>
        <w:numPr>
          <w:ilvl w:val="0"/>
          <w:numId w:val="22"/>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 competition between competitors leads to a decrease in sales on the market.</w:t>
      </w:r>
    </w:p>
    <w:p w14:paraId="70EBEF8D" w14:textId="2D40AE07" w:rsidR="00E53FF6" w:rsidRDefault="00E53FF6" w:rsidP="00AE72E9">
      <w:pPr>
        <w:pStyle w:val="NoSpacing"/>
        <w:numPr>
          <w:ilvl w:val="0"/>
          <w:numId w:val="22"/>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Nike company</w:t>
      </w:r>
      <w:r w:rsidR="00EB4CFF">
        <w:rPr>
          <w:rFonts w:ascii="Times New Roman" w:hAnsi="Times New Roman" w:cs="Times New Roman"/>
          <w:sz w:val="24"/>
          <w:szCs w:val="24"/>
          <w:shd w:val="clear" w:color="auto" w:fill="FFFFFF"/>
        </w:rPr>
        <w:t xml:space="preserve"> focuses more on footwear than on sportswear which is a weakness in the sports market</w:t>
      </w:r>
      <w:r w:rsidR="00382A57">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404061904"/>
          <w:citation/>
        </w:sdtPr>
        <w:sdtEndPr/>
        <w:sdtContent>
          <w:r w:rsidR="00382A57">
            <w:rPr>
              <w:rFonts w:ascii="Times New Roman" w:hAnsi="Times New Roman" w:cs="Times New Roman"/>
              <w:sz w:val="24"/>
              <w:szCs w:val="24"/>
              <w:shd w:val="clear" w:color="auto" w:fill="FFFFFF"/>
            </w:rPr>
            <w:fldChar w:fldCharType="begin"/>
          </w:r>
          <w:r w:rsidR="00382A57">
            <w:rPr>
              <w:rFonts w:ascii="Times New Roman" w:hAnsi="Times New Roman" w:cs="Times New Roman"/>
              <w:sz w:val="24"/>
              <w:szCs w:val="24"/>
              <w:shd w:val="clear" w:color="auto" w:fill="FFFFFF"/>
            </w:rPr>
            <w:instrText xml:space="preserve"> CITATION Mul07 \l 2057 </w:instrText>
          </w:r>
          <w:r w:rsidR="00382A57">
            <w:rPr>
              <w:rFonts w:ascii="Times New Roman" w:hAnsi="Times New Roman" w:cs="Times New Roman"/>
              <w:sz w:val="24"/>
              <w:szCs w:val="24"/>
              <w:shd w:val="clear" w:color="auto" w:fill="FFFFFF"/>
            </w:rPr>
            <w:fldChar w:fldCharType="separate"/>
          </w:r>
          <w:r w:rsidR="00382A57" w:rsidRPr="00382A57">
            <w:rPr>
              <w:rFonts w:ascii="Times New Roman" w:hAnsi="Times New Roman" w:cs="Times New Roman"/>
              <w:noProof/>
              <w:sz w:val="24"/>
              <w:szCs w:val="24"/>
              <w:shd w:val="clear" w:color="auto" w:fill="FFFFFF"/>
            </w:rPr>
            <w:t>(Mullin, et al., 2007)</w:t>
          </w:r>
          <w:r w:rsidR="00382A57">
            <w:rPr>
              <w:rFonts w:ascii="Times New Roman" w:hAnsi="Times New Roman" w:cs="Times New Roman"/>
              <w:sz w:val="24"/>
              <w:szCs w:val="24"/>
              <w:shd w:val="clear" w:color="auto" w:fill="FFFFFF"/>
            </w:rPr>
            <w:fldChar w:fldCharType="end"/>
          </w:r>
        </w:sdtContent>
      </w:sdt>
      <w:r w:rsidR="00382A57">
        <w:rPr>
          <w:rFonts w:ascii="Times New Roman" w:hAnsi="Times New Roman" w:cs="Times New Roman"/>
          <w:sz w:val="24"/>
          <w:szCs w:val="24"/>
          <w:shd w:val="clear" w:color="auto" w:fill="FFFFFF"/>
        </w:rPr>
        <w:t>.</w:t>
      </w:r>
    </w:p>
    <w:p w14:paraId="2197C9B1" w14:textId="7826EAA7" w:rsidR="00725D0C" w:rsidRPr="00107091" w:rsidRDefault="00725D0C" w:rsidP="00AE72E9">
      <w:pPr>
        <w:pStyle w:val="NoSpacing"/>
        <w:spacing w:line="360" w:lineRule="auto"/>
        <w:jc w:val="both"/>
        <w:rPr>
          <w:rFonts w:ascii="Times New Roman" w:hAnsi="Times New Roman" w:cs="Times New Roman"/>
          <w:sz w:val="24"/>
          <w:szCs w:val="24"/>
          <w:lang w:eastAsia="en-GB"/>
        </w:rPr>
      </w:pPr>
    </w:p>
    <w:p w14:paraId="5E241703" w14:textId="57EE82CD" w:rsidR="003157C3" w:rsidRDefault="00B94BE7" w:rsidP="00AE72E9">
      <w:pPr>
        <w:pStyle w:val="NoSpacing"/>
        <w:jc w:val="both"/>
        <w:rPr>
          <w:rFonts w:ascii="Times New Roman" w:hAnsi="Times New Roman" w:cs="Times New Roman"/>
          <w:b/>
          <w:bCs/>
          <w:sz w:val="28"/>
          <w:szCs w:val="28"/>
          <w:lang w:eastAsia="en-GB"/>
        </w:rPr>
      </w:pPr>
      <w:r w:rsidRPr="00EB4CFF">
        <w:rPr>
          <w:rFonts w:ascii="Times New Roman" w:hAnsi="Times New Roman" w:cs="Times New Roman"/>
          <w:b/>
          <w:bCs/>
          <w:sz w:val="28"/>
          <w:szCs w:val="28"/>
          <w:lang w:eastAsia="en-GB"/>
        </w:rPr>
        <w:t xml:space="preserve">           </w:t>
      </w:r>
      <w:r w:rsidR="00EB4CFF" w:rsidRPr="00EB4CFF">
        <w:rPr>
          <w:rFonts w:ascii="Times New Roman" w:hAnsi="Times New Roman" w:cs="Times New Roman"/>
          <w:b/>
          <w:bCs/>
          <w:sz w:val="28"/>
          <w:szCs w:val="28"/>
          <w:lang w:eastAsia="en-GB"/>
        </w:rPr>
        <w:t>Streng</w:t>
      </w:r>
      <w:r w:rsidR="00EB4CFF">
        <w:rPr>
          <w:rFonts w:ascii="Times New Roman" w:hAnsi="Times New Roman" w:cs="Times New Roman"/>
          <w:b/>
          <w:bCs/>
          <w:sz w:val="28"/>
          <w:szCs w:val="28"/>
          <w:lang w:eastAsia="en-GB"/>
        </w:rPr>
        <w:t>t</w:t>
      </w:r>
      <w:r w:rsidR="00EB4CFF" w:rsidRPr="00EB4CFF">
        <w:rPr>
          <w:rFonts w:ascii="Times New Roman" w:hAnsi="Times New Roman" w:cs="Times New Roman"/>
          <w:b/>
          <w:bCs/>
          <w:sz w:val="28"/>
          <w:szCs w:val="28"/>
          <w:lang w:eastAsia="en-GB"/>
        </w:rPr>
        <w:t>hs</w:t>
      </w:r>
    </w:p>
    <w:p w14:paraId="741CDEBE" w14:textId="77777777" w:rsidR="00EB4CFF" w:rsidRPr="00EB4CFF" w:rsidRDefault="00EB4CFF" w:rsidP="00AE72E9">
      <w:pPr>
        <w:pStyle w:val="NoSpacing"/>
        <w:jc w:val="both"/>
        <w:rPr>
          <w:rFonts w:ascii="Times New Roman" w:hAnsi="Times New Roman" w:cs="Times New Roman"/>
          <w:b/>
          <w:bCs/>
          <w:sz w:val="28"/>
          <w:szCs w:val="28"/>
          <w:lang w:eastAsia="en-GB"/>
        </w:rPr>
      </w:pPr>
    </w:p>
    <w:p w14:paraId="16D2C2FF" w14:textId="100B7DDF" w:rsidR="00B94BE7" w:rsidRPr="00EB4CFF" w:rsidRDefault="00EB4CFF" w:rsidP="00AE72E9">
      <w:pPr>
        <w:pStyle w:val="NoSpacing"/>
        <w:numPr>
          <w:ilvl w:val="0"/>
          <w:numId w:val="23"/>
        </w:numPr>
        <w:spacing w:line="360" w:lineRule="auto"/>
        <w:jc w:val="both"/>
        <w:rPr>
          <w:rFonts w:ascii="Times New Roman" w:hAnsi="Times New Roman" w:cs="Times New Roman"/>
          <w:sz w:val="28"/>
          <w:szCs w:val="28"/>
          <w:lang w:eastAsia="en-GB"/>
        </w:rPr>
      </w:pPr>
      <w:r w:rsidRPr="00EB4CFF">
        <w:rPr>
          <w:rFonts w:ascii="Times New Roman" w:hAnsi="Times New Roman" w:cs="Times New Roman"/>
          <w:sz w:val="24"/>
          <w:szCs w:val="24"/>
          <w:lang w:eastAsia="en-GB"/>
        </w:rPr>
        <w:t>The company recognition as a strong brand</w:t>
      </w:r>
    </w:p>
    <w:p w14:paraId="23E89880" w14:textId="01229B3E" w:rsidR="00EB4CFF" w:rsidRPr="00EE23E8" w:rsidRDefault="00EC0210" w:rsidP="00AE72E9">
      <w:pPr>
        <w:pStyle w:val="NoSpacing"/>
        <w:numPr>
          <w:ilvl w:val="0"/>
          <w:numId w:val="23"/>
        </w:numPr>
        <w:spacing w:line="360" w:lineRule="auto"/>
        <w:jc w:val="both"/>
        <w:rPr>
          <w:rFonts w:ascii="Times New Roman" w:hAnsi="Times New Roman" w:cs="Times New Roman"/>
          <w:sz w:val="28"/>
          <w:szCs w:val="28"/>
          <w:lang w:eastAsia="en-GB"/>
        </w:rPr>
      </w:pPr>
      <w:r>
        <w:rPr>
          <w:rFonts w:ascii="Times New Roman" w:hAnsi="Times New Roman" w:cs="Times New Roman"/>
          <w:sz w:val="24"/>
          <w:szCs w:val="24"/>
          <w:lang w:eastAsia="en-GB"/>
        </w:rPr>
        <w:t>The company Nike use a cheaper raw material, low energy cost which leads to a higher profit</w:t>
      </w:r>
    </w:p>
    <w:p w14:paraId="27AA4369" w14:textId="67D6CDA5" w:rsidR="00EE23E8" w:rsidRPr="00EE23E8" w:rsidRDefault="00EE23E8" w:rsidP="00AE72E9">
      <w:pPr>
        <w:pStyle w:val="NoSpacing"/>
        <w:numPr>
          <w:ilvl w:val="0"/>
          <w:numId w:val="23"/>
        </w:numPr>
        <w:spacing w:line="360" w:lineRule="auto"/>
        <w:jc w:val="both"/>
        <w:rPr>
          <w:rFonts w:ascii="Times New Roman" w:hAnsi="Times New Roman" w:cs="Times New Roman"/>
          <w:sz w:val="28"/>
          <w:szCs w:val="28"/>
          <w:lang w:eastAsia="en-GB"/>
        </w:rPr>
      </w:pPr>
      <w:r>
        <w:rPr>
          <w:rFonts w:ascii="Times New Roman" w:hAnsi="Times New Roman" w:cs="Times New Roman"/>
          <w:sz w:val="24"/>
          <w:szCs w:val="24"/>
          <w:lang w:eastAsia="en-GB"/>
        </w:rPr>
        <w:lastRenderedPageBreak/>
        <w:t>Nike offers several shoe models like Convers, Nike-Centric and Nike Tiempo, etc</w:t>
      </w:r>
      <w:r w:rsidR="00382A57">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267136215"/>
          <w:citation/>
        </w:sdtPr>
        <w:sdtEndPr/>
        <w:sdtContent>
          <w:r w:rsidR="00382A57">
            <w:rPr>
              <w:rFonts w:ascii="Times New Roman" w:hAnsi="Times New Roman" w:cs="Times New Roman"/>
              <w:sz w:val="24"/>
              <w:szCs w:val="24"/>
              <w:lang w:eastAsia="en-GB"/>
            </w:rPr>
            <w:fldChar w:fldCharType="begin"/>
          </w:r>
          <w:r w:rsidR="00382A57">
            <w:rPr>
              <w:rFonts w:ascii="Times New Roman" w:hAnsi="Times New Roman" w:cs="Times New Roman"/>
              <w:sz w:val="24"/>
              <w:szCs w:val="24"/>
              <w:lang w:eastAsia="en-GB"/>
            </w:rPr>
            <w:instrText xml:space="preserve"> CITATION Lui04 \l 2057 </w:instrText>
          </w:r>
          <w:r w:rsidR="00382A57">
            <w:rPr>
              <w:rFonts w:ascii="Times New Roman" w:hAnsi="Times New Roman" w:cs="Times New Roman"/>
              <w:sz w:val="24"/>
              <w:szCs w:val="24"/>
              <w:lang w:eastAsia="en-GB"/>
            </w:rPr>
            <w:fldChar w:fldCharType="separate"/>
          </w:r>
          <w:r w:rsidR="00382A57" w:rsidRPr="00382A57">
            <w:rPr>
              <w:rFonts w:ascii="Times New Roman" w:hAnsi="Times New Roman" w:cs="Times New Roman"/>
              <w:noProof/>
              <w:sz w:val="24"/>
              <w:szCs w:val="24"/>
              <w:lang w:eastAsia="en-GB"/>
            </w:rPr>
            <w:t>(Luisser &amp; Kimball, 2004)</w:t>
          </w:r>
          <w:r w:rsidR="00382A57">
            <w:rPr>
              <w:rFonts w:ascii="Times New Roman" w:hAnsi="Times New Roman" w:cs="Times New Roman"/>
              <w:sz w:val="24"/>
              <w:szCs w:val="24"/>
              <w:lang w:eastAsia="en-GB"/>
            </w:rPr>
            <w:fldChar w:fldCharType="end"/>
          </w:r>
        </w:sdtContent>
      </w:sdt>
      <w:r w:rsidR="00382A57">
        <w:rPr>
          <w:rFonts w:ascii="Times New Roman" w:hAnsi="Times New Roman" w:cs="Times New Roman"/>
          <w:sz w:val="24"/>
          <w:szCs w:val="24"/>
          <w:lang w:eastAsia="en-GB"/>
        </w:rPr>
        <w:t>.</w:t>
      </w:r>
    </w:p>
    <w:p w14:paraId="7A3FB600" w14:textId="77777777" w:rsidR="00EE23E8" w:rsidRPr="00EE23E8" w:rsidRDefault="00EE23E8" w:rsidP="00AE72E9">
      <w:pPr>
        <w:pStyle w:val="NoSpacing"/>
        <w:spacing w:line="360" w:lineRule="auto"/>
        <w:jc w:val="both"/>
        <w:rPr>
          <w:rFonts w:ascii="Times New Roman" w:hAnsi="Times New Roman" w:cs="Times New Roman"/>
          <w:sz w:val="28"/>
          <w:szCs w:val="28"/>
          <w:lang w:eastAsia="en-GB"/>
        </w:rPr>
      </w:pPr>
    </w:p>
    <w:p w14:paraId="2F958B1D" w14:textId="043B4B54" w:rsidR="00EE23E8" w:rsidRDefault="00EE23E8" w:rsidP="00AE72E9">
      <w:pPr>
        <w:pStyle w:val="NoSpacing"/>
        <w:spacing w:line="360" w:lineRule="auto"/>
        <w:jc w:val="both"/>
        <w:rPr>
          <w:rFonts w:ascii="Times New Roman" w:hAnsi="Times New Roman" w:cs="Times New Roman"/>
          <w:b/>
          <w:bCs/>
          <w:sz w:val="28"/>
          <w:szCs w:val="28"/>
          <w:lang w:eastAsia="en-GB"/>
        </w:rPr>
      </w:pPr>
      <w:r>
        <w:rPr>
          <w:rFonts w:ascii="Times New Roman" w:hAnsi="Times New Roman" w:cs="Times New Roman"/>
          <w:sz w:val="24"/>
          <w:szCs w:val="24"/>
          <w:lang w:eastAsia="en-GB"/>
        </w:rPr>
        <w:t xml:space="preserve">            </w:t>
      </w:r>
      <w:r w:rsidRPr="00EE23E8">
        <w:rPr>
          <w:rFonts w:ascii="Times New Roman" w:hAnsi="Times New Roman" w:cs="Times New Roman"/>
          <w:b/>
          <w:bCs/>
          <w:sz w:val="28"/>
          <w:szCs w:val="28"/>
          <w:lang w:eastAsia="en-GB"/>
        </w:rPr>
        <w:t xml:space="preserve"> Opportunities</w:t>
      </w:r>
    </w:p>
    <w:p w14:paraId="283144A5" w14:textId="5851CE19" w:rsidR="00EE23E8" w:rsidRDefault="00EE23E8" w:rsidP="00AE72E9">
      <w:pPr>
        <w:pStyle w:val="NoSpacing"/>
        <w:numPr>
          <w:ilvl w:val="0"/>
          <w:numId w:val="28"/>
        </w:numPr>
        <w:spacing w:line="360" w:lineRule="auto"/>
        <w:jc w:val="both"/>
        <w:rPr>
          <w:rFonts w:ascii="Times New Roman" w:hAnsi="Times New Roman" w:cs="Times New Roman"/>
          <w:sz w:val="24"/>
          <w:szCs w:val="24"/>
          <w:lang w:eastAsia="en-GB"/>
        </w:rPr>
      </w:pPr>
      <w:r w:rsidRPr="00DA4312">
        <w:rPr>
          <w:rFonts w:ascii="Times New Roman" w:hAnsi="Times New Roman" w:cs="Times New Roman"/>
          <w:sz w:val="24"/>
          <w:szCs w:val="24"/>
          <w:lang w:eastAsia="en-GB"/>
        </w:rPr>
        <w:t xml:space="preserve">The company Nike extend the market for </w:t>
      </w:r>
      <w:r w:rsidR="00DA4312">
        <w:rPr>
          <w:rFonts w:ascii="Times New Roman" w:hAnsi="Times New Roman" w:cs="Times New Roman"/>
          <w:sz w:val="24"/>
          <w:szCs w:val="24"/>
          <w:lang w:eastAsia="en-GB"/>
        </w:rPr>
        <w:t>more</w:t>
      </w:r>
      <w:r w:rsidRPr="00DA4312">
        <w:rPr>
          <w:rFonts w:ascii="Times New Roman" w:hAnsi="Times New Roman" w:cs="Times New Roman"/>
          <w:sz w:val="24"/>
          <w:szCs w:val="24"/>
          <w:lang w:eastAsia="en-GB"/>
        </w:rPr>
        <w:t xml:space="preserve"> </w:t>
      </w:r>
      <w:r w:rsidR="00DA4312">
        <w:rPr>
          <w:rFonts w:ascii="Times New Roman" w:hAnsi="Times New Roman" w:cs="Times New Roman"/>
          <w:sz w:val="24"/>
          <w:szCs w:val="24"/>
          <w:lang w:eastAsia="en-GB"/>
        </w:rPr>
        <w:t>opp</w:t>
      </w:r>
      <w:r w:rsidRPr="00DA4312">
        <w:rPr>
          <w:rFonts w:ascii="Times New Roman" w:hAnsi="Times New Roman" w:cs="Times New Roman"/>
          <w:sz w:val="24"/>
          <w:szCs w:val="24"/>
          <w:lang w:eastAsia="en-GB"/>
        </w:rPr>
        <w:t>or</w:t>
      </w:r>
      <w:r w:rsidR="00DA4312">
        <w:rPr>
          <w:rFonts w:ascii="Times New Roman" w:hAnsi="Times New Roman" w:cs="Times New Roman"/>
          <w:sz w:val="24"/>
          <w:szCs w:val="24"/>
          <w:lang w:eastAsia="en-GB"/>
        </w:rPr>
        <w:t>tunities in the world sport</w:t>
      </w:r>
      <w:r w:rsidRPr="00DA4312">
        <w:rPr>
          <w:rFonts w:ascii="Times New Roman" w:hAnsi="Times New Roman" w:cs="Times New Roman"/>
          <w:sz w:val="24"/>
          <w:szCs w:val="24"/>
          <w:lang w:eastAsia="en-GB"/>
        </w:rPr>
        <w:t xml:space="preserve"> as well</w:t>
      </w:r>
    </w:p>
    <w:p w14:paraId="0B6941B5" w14:textId="71C58C83" w:rsidR="00DA4312" w:rsidRDefault="00DA4312" w:rsidP="00AE72E9">
      <w:pPr>
        <w:pStyle w:val="NoSpacing"/>
        <w:numPr>
          <w:ilvl w:val="0"/>
          <w:numId w:val="28"/>
        </w:num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It is enlargement into the world of accessories</w:t>
      </w:r>
    </w:p>
    <w:p w14:paraId="42AC63DE" w14:textId="48B7F2CE" w:rsidR="00DA4312" w:rsidRPr="00DA4312" w:rsidRDefault="00593531" w:rsidP="00AE72E9">
      <w:pPr>
        <w:pStyle w:val="NoSpacing"/>
        <w:numPr>
          <w:ilvl w:val="0"/>
          <w:numId w:val="28"/>
        </w:num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The company creates sports production that saves the planet’s pollution</w:t>
      </w:r>
      <w:r w:rsidR="00382A57">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928227820"/>
          <w:citation/>
        </w:sdtPr>
        <w:sdtEndPr/>
        <w:sdtContent>
          <w:r w:rsidR="00382A57">
            <w:rPr>
              <w:rFonts w:ascii="Times New Roman" w:hAnsi="Times New Roman" w:cs="Times New Roman"/>
              <w:sz w:val="24"/>
              <w:szCs w:val="24"/>
              <w:lang w:eastAsia="en-GB"/>
            </w:rPr>
            <w:fldChar w:fldCharType="begin"/>
          </w:r>
          <w:r w:rsidR="00382A57">
            <w:rPr>
              <w:rFonts w:ascii="Times New Roman" w:hAnsi="Times New Roman" w:cs="Times New Roman"/>
              <w:sz w:val="24"/>
              <w:szCs w:val="24"/>
              <w:lang w:eastAsia="en-GB"/>
            </w:rPr>
            <w:instrText xml:space="preserve"> CITATION Mul07 \l 2057 </w:instrText>
          </w:r>
          <w:r w:rsidR="00382A57">
            <w:rPr>
              <w:rFonts w:ascii="Times New Roman" w:hAnsi="Times New Roman" w:cs="Times New Roman"/>
              <w:sz w:val="24"/>
              <w:szCs w:val="24"/>
              <w:lang w:eastAsia="en-GB"/>
            </w:rPr>
            <w:fldChar w:fldCharType="separate"/>
          </w:r>
          <w:r w:rsidR="00382A57" w:rsidRPr="00382A57">
            <w:rPr>
              <w:rFonts w:ascii="Times New Roman" w:hAnsi="Times New Roman" w:cs="Times New Roman"/>
              <w:noProof/>
              <w:sz w:val="24"/>
              <w:szCs w:val="24"/>
              <w:lang w:eastAsia="en-GB"/>
            </w:rPr>
            <w:t>(Mullin, et al., 2007)</w:t>
          </w:r>
          <w:r w:rsidR="00382A57">
            <w:rPr>
              <w:rFonts w:ascii="Times New Roman" w:hAnsi="Times New Roman" w:cs="Times New Roman"/>
              <w:sz w:val="24"/>
              <w:szCs w:val="24"/>
              <w:lang w:eastAsia="en-GB"/>
            </w:rPr>
            <w:fldChar w:fldCharType="end"/>
          </w:r>
        </w:sdtContent>
      </w:sdt>
      <w:r w:rsidR="00382A57">
        <w:rPr>
          <w:rFonts w:ascii="Times New Roman" w:hAnsi="Times New Roman" w:cs="Times New Roman"/>
          <w:sz w:val="24"/>
          <w:szCs w:val="24"/>
          <w:lang w:eastAsia="en-GB"/>
        </w:rPr>
        <w:t>.</w:t>
      </w:r>
    </w:p>
    <w:p w14:paraId="3EB5B820" w14:textId="5C65663C" w:rsidR="00EE23E8" w:rsidRPr="00DA4312" w:rsidRDefault="00EE23E8" w:rsidP="00AE72E9">
      <w:pPr>
        <w:pStyle w:val="NoSpacing"/>
        <w:spacing w:line="360" w:lineRule="auto"/>
        <w:jc w:val="both"/>
        <w:rPr>
          <w:rFonts w:ascii="Times New Roman" w:hAnsi="Times New Roman" w:cs="Times New Roman"/>
          <w:sz w:val="24"/>
          <w:szCs w:val="24"/>
          <w:lang w:eastAsia="en-GB"/>
        </w:rPr>
      </w:pPr>
    </w:p>
    <w:p w14:paraId="390FF7FE" w14:textId="77777777" w:rsidR="00EE23E8" w:rsidRPr="00EB4CFF" w:rsidRDefault="00EE23E8" w:rsidP="00AE72E9">
      <w:pPr>
        <w:pStyle w:val="NoSpacing"/>
        <w:spacing w:line="360" w:lineRule="auto"/>
        <w:jc w:val="both"/>
        <w:rPr>
          <w:rFonts w:ascii="Times New Roman" w:hAnsi="Times New Roman" w:cs="Times New Roman"/>
          <w:sz w:val="28"/>
          <w:szCs w:val="28"/>
          <w:lang w:eastAsia="en-GB"/>
        </w:rPr>
      </w:pPr>
    </w:p>
    <w:p w14:paraId="225E92F6" w14:textId="5833094E" w:rsidR="003157C3" w:rsidRDefault="00593531" w:rsidP="00AE72E9">
      <w:pPr>
        <w:pStyle w:val="NoSpacing"/>
        <w:spacing w:line="360" w:lineRule="auto"/>
        <w:jc w:val="both"/>
        <w:rPr>
          <w:rFonts w:ascii="Times New Roman" w:hAnsi="Times New Roman" w:cs="Times New Roman"/>
          <w:b/>
          <w:bCs/>
          <w:sz w:val="28"/>
          <w:szCs w:val="28"/>
          <w:lang w:eastAsia="en-GB"/>
        </w:rPr>
      </w:pPr>
      <w:r>
        <w:rPr>
          <w:rFonts w:ascii="Times New Roman" w:hAnsi="Times New Roman" w:cs="Times New Roman"/>
          <w:sz w:val="24"/>
          <w:szCs w:val="24"/>
          <w:lang w:eastAsia="en-GB"/>
        </w:rPr>
        <w:t xml:space="preserve">               </w:t>
      </w:r>
      <w:r w:rsidRPr="00593531">
        <w:rPr>
          <w:rFonts w:ascii="Times New Roman" w:hAnsi="Times New Roman" w:cs="Times New Roman"/>
          <w:b/>
          <w:bCs/>
          <w:sz w:val="28"/>
          <w:szCs w:val="28"/>
          <w:lang w:eastAsia="en-GB"/>
        </w:rPr>
        <w:t>Th</w:t>
      </w:r>
      <w:r>
        <w:rPr>
          <w:rFonts w:ascii="Times New Roman" w:hAnsi="Times New Roman" w:cs="Times New Roman"/>
          <w:b/>
          <w:bCs/>
          <w:sz w:val="28"/>
          <w:szCs w:val="28"/>
          <w:lang w:eastAsia="en-GB"/>
        </w:rPr>
        <w:t>rea</w:t>
      </w:r>
      <w:r w:rsidRPr="00593531">
        <w:rPr>
          <w:rFonts w:ascii="Times New Roman" w:hAnsi="Times New Roman" w:cs="Times New Roman"/>
          <w:b/>
          <w:bCs/>
          <w:sz w:val="28"/>
          <w:szCs w:val="28"/>
          <w:lang w:eastAsia="en-GB"/>
        </w:rPr>
        <w:t>ts</w:t>
      </w:r>
    </w:p>
    <w:p w14:paraId="38F8E787" w14:textId="503FA9AB" w:rsidR="00593531" w:rsidRDefault="000F2C03" w:rsidP="00AE72E9">
      <w:pPr>
        <w:pStyle w:val="NoSpacing"/>
        <w:numPr>
          <w:ilvl w:val="0"/>
          <w:numId w:val="30"/>
        </w:num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The increase in export duties on Nike goods</w:t>
      </w:r>
    </w:p>
    <w:p w14:paraId="355CED1F" w14:textId="4E18E446" w:rsidR="000F2C03" w:rsidRDefault="000F2C03" w:rsidP="00AE72E9">
      <w:pPr>
        <w:pStyle w:val="NoSpacing"/>
        <w:numPr>
          <w:ilvl w:val="0"/>
          <w:numId w:val="30"/>
        </w:num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A great competition between competitor</w:t>
      </w:r>
    </w:p>
    <w:p w14:paraId="2BFA3D67" w14:textId="10162CD8" w:rsidR="000F2C03" w:rsidRPr="00593531" w:rsidRDefault="000F2C03" w:rsidP="00AE72E9">
      <w:pPr>
        <w:pStyle w:val="NoSpacing"/>
        <w:numPr>
          <w:ilvl w:val="0"/>
          <w:numId w:val="30"/>
        </w:num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The fear of online marketing and the company must promote and expand to retain customers</w:t>
      </w:r>
      <w:r w:rsidR="00382A57">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540156836"/>
          <w:citation/>
        </w:sdtPr>
        <w:sdtEndPr/>
        <w:sdtContent>
          <w:r w:rsidR="00510C83">
            <w:rPr>
              <w:rFonts w:ascii="Times New Roman" w:hAnsi="Times New Roman" w:cs="Times New Roman"/>
              <w:sz w:val="24"/>
              <w:szCs w:val="24"/>
              <w:lang w:eastAsia="en-GB"/>
            </w:rPr>
            <w:fldChar w:fldCharType="begin"/>
          </w:r>
          <w:r w:rsidR="00510C83">
            <w:rPr>
              <w:rFonts w:ascii="Times New Roman" w:hAnsi="Times New Roman" w:cs="Times New Roman"/>
              <w:sz w:val="24"/>
              <w:szCs w:val="24"/>
              <w:lang w:eastAsia="en-GB"/>
            </w:rPr>
            <w:instrText xml:space="preserve"> CITATION Lui04 \l 2057 </w:instrText>
          </w:r>
          <w:r w:rsidR="00510C83">
            <w:rPr>
              <w:rFonts w:ascii="Times New Roman" w:hAnsi="Times New Roman" w:cs="Times New Roman"/>
              <w:sz w:val="24"/>
              <w:szCs w:val="24"/>
              <w:lang w:eastAsia="en-GB"/>
            </w:rPr>
            <w:fldChar w:fldCharType="separate"/>
          </w:r>
          <w:r w:rsidR="00510C83" w:rsidRPr="00510C83">
            <w:rPr>
              <w:rFonts w:ascii="Times New Roman" w:hAnsi="Times New Roman" w:cs="Times New Roman"/>
              <w:noProof/>
              <w:sz w:val="24"/>
              <w:szCs w:val="24"/>
              <w:lang w:eastAsia="en-GB"/>
            </w:rPr>
            <w:t>(Luisser &amp; Kimball, 2004)</w:t>
          </w:r>
          <w:r w:rsidR="00510C83">
            <w:rPr>
              <w:rFonts w:ascii="Times New Roman" w:hAnsi="Times New Roman" w:cs="Times New Roman"/>
              <w:sz w:val="24"/>
              <w:szCs w:val="24"/>
              <w:lang w:eastAsia="en-GB"/>
            </w:rPr>
            <w:fldChar w:fldCharType="end"/>
          </w:r>
        </w:sdtContent>
      </w:sdt>
      <w:r w:rsidR="00510C83">
        <w:rPr>
          <w:rFonts w:ascii="Times New Roman" w:hAnsi="Times New Roman" w:cs="Times New Roman"/>
          <w:sz w:val="24"/>
          <w:szCs w:val="24"/>
          <w:lang w:eastAsia="en-GB"/>
        </w:rPr>
        <w:t>.</w:t>
      </w:r>
    </w:p>
    <w:p w14:paraId="6B5042E1" w14:textId="77777777" w:rsidR="00EE23E8" w:rsidRPr="003157C3" w:rsidRDefault="00EE23E8" w:rsidP="00AE72E9">
      <w:pPr>
        <w:pStyle w:val="NoSpacing"/>
        <w:spacing w:line="360" w:lineRule="auto"/>
        <w:jc w:val="both"/>
        <w:rPr>
          <w:rFonts w:ascii="Times New Roman" w:hAnsi="Times New Roman" w:cs="Times New Roman"/>
          <w:sz w:val="24"/>
          <w:szCs w:val="24"/>
          <w:lang w:eastAsia="en-GB"/>
        </w:rPr>
      </w:pPr>
    </w:p>
    <w:p w14:paraId="3F047FA7" w14:textId="2AA212B8" w:rsidR="00B93536" w:rsidRDefault="00B93536" w:rsidP="00AE72E9">
      <w:pPr>
        <w:spacing w:line="360" w:lineRule="auto"/>
        <w:jc w:val="both"/>
        <w:rPr>
          <w:rFonts w:ascii="Times New Roman" w:hAnsi="Times New Roman" w:cs="Times New Roman"/>
          <w:sz w:val="24"/>
          <w:szCs w:val="24"/>
        </w:rPr>
      </w:pPr>
    </w:p>
    <w:p w14:paraId="26B4E9A6" w14:textId="270C1D66" w:rsidR="00B93536" w:rsidRDefault="008F51BD" w:rsidP="00AE72E9">
      <w:pPr>
        <w:spacing w:line="360" w:lineRule="auto"/>
        <w:jc w:val="both"/>
        <w:rPr>
          <w:rFonts w:ascii="Times New Roman" w:hAnsi="Times New Roman" w:cs="Times New Roman"/>
          <w:b/>
          <w:bCs/>
          <w:sz w:val="28"/>
          <w:szCs w:val="28"/>
        </w:rPr>
      </w:pPr>
      <w:bookmarkStart w:id="3" w:name="_Hlk102586639"/>
      <w:r w:rsidRPr="00107087">
        <w:rPr>
          <w:rFonts w:ascii="Times New Roman" w:hAnsi="Times New Roman" w:cs="Times New Roman"/>
          <w:sz w:val="28"/>
          <w:szCs w:val="28"/>
        </w:rPr>
        <w:t xml:space="preserve">                                </w:t>
      </w:r>
      <w:r w:rsidRPr="00107087">
        <w:rPr>
          <w:rFonts w:ascii="Times New Roman" w:hAnsi="Times New Roman" w:cs="Times New Roman"/>
          <w:b/>
          <w:bCs/>
          <w:sz w:val="28"/>
          <w:szCs w:val="28"/>
        </w:rPr>
        <w:t xml:space="preserve">Strategic </w:t>
      </w:r>
      <w:r w:rsidR="00C922D7" w:rsidRPr="00107087">
        <w:rPr>
          <w:rFonts w:ascii="Times New Roman" w:hAnsi="Times New Roman" w:cs="Times New Roman"/>
          <w:b/>
          <w:bCs/>
          <w:sz w:val="28"/>
          <w:szCs w:val="28"/>
        </w:rPr>
        <w:t>capability</w:t>
      </w:r>
      <w:r w:rsidRPr="00107087">
        <w:rPr>
          <w:rFonts w:ascii="Times New Roman" w:hAnsi="Times New Roman" w:cs="Times New Roman"/>
          <w:b/>
          <w:bCs/>
          <w:sz w:val="28"/>
          <w:szCs w:val="28"/>
        </w:rPr>
        <w:t xml:space="preserve"> and </w:t>
      </w:r>
      <w:r w:rsidR="00C922D7" w:rsidRPr="00107087">
        <w:rPr>
          <w:rFonts w:ascii="Times New Roman" w:hAnsi="Times New Roman" w:cs="Times New Roman"/>
          <w:b/>
          <w:bCs/>
          <w:sz w:val="28"/>
          <w:szCs w:val="28"/>
        </w:rPr>
        <w:t>competences</w:t>
      </w:r>
    </w:p>
    <w:p w14:paraId="4F699F4B" w14:textId="7852281C" w:rsidR="00A847E3" w:rsidRDefault="001A6A43" w:rsidP="00AE72E9">
      <w:pPr>
        <w:spacing w:line="360" w:lineRule="auto"/>
        <w:ind w:firstLine="720"/>
        <w:jc w:val="both"/>
        <w:rPr>
          <w:rFonts w:ascii="Times New Roman" w:hAnsi="Times New Roman" w:cs="Times New Roman"/>
          <w:color w:val="202124"/>
          <w:sz w:val="24"/>
          <w:szCs w:val="24"/>
          <w:shd w:val="clear" w:color="auto" w:fill="FFFFFF"/>
        </w:rPr>
      </w:pPr>
      <w:r w:rsidRPr="00045D8F">
        <w:rPr>
          <w:rFonts w:ascii="Times New Roman" w:hAnsi="Times New Roman" w:cs="Times New Roman"/>
          <w:color w:val="202124"/>
          <w:sz w:val="24"/>
          <w:szCs w:val="24"/>
          <w:shd w:val="clear" w:color="auto" w:fill="FFFFFF"/>
        </w:rPr>
        <w:t xml:space="preserve">The referred to strategic capability can provide come up with the essence </w:t>
      </w:r>
      <w:r w:rsidR="00B5466E" w:rsidRPr="00045D8F">
        <w:rPr>
          <w:rFonts w:ascii="Times New Roman" w:hAnsi="Times New Roman" w:cs="Times New Roman"/>
          <w:color w:val="202124"/>
          <w:sz w:val="24"/>
          <w:szCs w:val="24"/>
          <w:shd w:val="clear" w:color="auto" w:fill="FFFFFF"/>
        </w:rPr>
        <w:t>to promote the organization</w:t>
      </w:r>
      <w:r w:rsidRPr="00045D8F">
        <w:rPr>
          <w:rFonts w:ascii="Times New Roman" w:hAnsi="Times New Roman" w:cs="Times New Roman"/>
          <w:color w:val="202124"/>
          <w:sz w:val="24"/>
          <w:szCs w:val="24"/>
          <w:shd w:val="clear" w:color="auto" w:fill="FFFFFF"/>
        </w:rPr>
        <w:t xml:space="preserve"> </w:t>
      </w:r>
      <w:r w:rsidR="00B5466E" w:rsidRPr="00045D8F">
        <w:rPr>
          <w:rFonts w:ascii="Times New Roman" w:hAnsi="Times New Roman" w:cs="Times New Roman"/>
          <w:color w:val="202124"/>
          <w:sz w:val="24"/>
          <w:szCs w:val="24"/>
          <w:shd w:val="clear" w:color="auto" w:fill="FFFFFF"/>
        </w:rPr>
        <w:t>competences</w:t>
      </w:r>
      <w:r w:rsidRPr="00045D8F">
        <w:rPr>
          <w:rFonts w:ascii="Times New Roman" w:hAnsi="Times New Roman" w:cs="Times New Roman"/>
          <w:color w:val="202124"/>
          <w:sz w:val="24"/>
          <w:szCs w:val="24"/>
          <w:shd w:val="clear" w:color="auto" w:fill="FFFFFF"/>
        </w:rPr>
        <w:t xml:space="preserve"> </w:t>
      </w:r>
      <w:r w:rsidR="00AF7EB5" w:rsidRPr="00045D8F">
        <w:rPr>
          <w:rFonts w:ascii="Times New Roman" w:hAnsi="Times New Roman" w:cs="Times New Roman"/>
          <w:color w:val="202124"/>
          <w:sz w:val="24"/>
          <w:szCs w:val="24"/>
          <w:shd w:val="clear" w:color="auto" w:fill="FFFFFF"/>
        </w:rPr>
        <w:t>which can generate over time at a higher performance the company as well</w:t>
      </w:r>
      <w:r w:rsidRPr="00045D8F">
        <w:rPr>
          <w:rFonts w:ascii="Times New Roman" w:hAnsi="Times New Roman" w:cs="Times New Roman"/>
          <w:color w:val="202124"/>
          <w:sz w:val="24"/>
          <w:szCs w:val="24"/>
          <w:shd w:val="clear" w:color="auto" w:fill="FFFFFF"/>
        </w:rPr>
        <w:t>. Capabili</w:t>
      </w:r>
      <w:r w:rsidR="00A93A5F" w:rsidRPr="00045D8F">
        <w:rPr>
          <w:rFonts w:ascii="Times New Roman" w:hAnsi="Times New Roman" w:cs="Times New Roman"/>
          <w:color w:val="202124"/>
          <w:sz w:val="24"/>
          <w:szCs w:val="24"/>
          <w:shd w:val="clear" w:color="auto" w:fill="FFFFFF"/>
        </w:rPr>
        <w:t>ty</w:t>
      </w:r>
      <w:r w:rsidRPr="00045D8F">
        <w:rPr>
          <w:rFonts w:ascii="Times New Roman" w:hAnsi="Times New Roman" w:cs="Times New Roman"/>
          <w:color w:val="202124"/>
          <w:sz w:val="24"/>
          <w:szCs w:val="24"/>
          <w:shd w:val="clear" w:color="auto" w:fill="FFFFFF"/>
        </w:rPr>
        <w:t xml:space="preserve"> </w:t>
      </w:r>
      <w:r w:rsidR="00A93A5F" w:rsidRPr="00045D8F">
        <w:rPr>
          <w:rFonts w:ascii="Times New Roman" w:hAnsi="Times New Roman" w:cs="Times New Roman"/>
          <w:color w:val="202124"/>
          <w:sz w:val="24"/>
          <w:szCs w:val="24"/>
          <w:shd w:val="clear" w:color="auto" w:fill="FFFFFF"/>
        </w:rPr>
        <w:t xml:space="preserve">is required </w:t>
      </w:r>
      <w:r w:rsidRPr="00045D8F">
        <w:rPr>
          <w:rFonts w:ascii="Times New Roman" w:hAnsi="Times New Roman" w:cs="Times New Roman"/>
          <w:color w:val="202124"/>
          <w:sz w:val="24"/>
          <w:szCs w:val="24"/>
          <w:shd w:val="clear" w:color="auto" w:fill="FFFFFF"/>
        </w:rPr>
        <w:t>to</w:t>
      </w:r>
      <w:r w:rsidR="00A93A5F" w:rsidRPr="00045D8F">
        <w:rPr>
          <w:rFonts w:ascii="Times New Roman" w:hAnsi="Times New Roman" w:cs="Times New Roman"/>
          <w:color w:val="202124"/>
          <w:sz w:val="24"/>
          <w:szCs w:val="24"/>
          <w:shd w:val="clear" w:color="auto" w:fill="FFFFFF"/>
        </w:rPr>
        <w:t xml:space="preserve"> manage and as well as to observe the facility</w:t>
      </w:r>
      <w:r w:rsidRPr="00045D8F">
        <w:rPr>
          <w:rFonts w:ascii="Times New Roman" w:hAnsi="Times New Roman" w:cs="Times New Roman"/>
          <w:color w:val="202124"/>
          <w:sz w:val="24"/>
          <w:szCs w:val="24"/>
          <w:shd w:val="clear" w:color="auto" w:fill="FFFFFF"/>
        </w:rPr>
        <w:t xml:space="preserve"> in a</w:t>
      </w:r>
      <w:r w:rsidR="00A93A5F" w:rsidRPr="00045D8F">
        <w:rPr>
          <w:rFonts w:ascii="Times New Roman" w:hAnsi="Times New Roman" w:cs="Times New Roman"/>
          <w:color w:val="202124"/>
          <w:sz w:val="24"/>
          <w:szCs w:val="24"/>
          <w:shd w:val="clear" w:color="auto" w:fill="FFFFFF"/>
        </w:rPr>
        <w:t>n approach</w:t>
      </w:r>
      <w:r w:rsidRPr="00045D8F">
        <w:rPr>
          <w:rFonts w:ascii="Times New Roman" w:hAnsi="Times New Roman" w:cs="Times New Roman"/>
          <w:color w:val="202124"/>
          <w:sz w:val="24"/>
          <w:szCs w:val="24"/>
          <w:shd w:val="clear" w:color="auto" w:fill="FFFFFF"/>
        </w:rPr>
        <w:t xml:space="preserve"> that </w:t>
      </w:r>
      <w:r w:rsidR="00E87A90" w:rsidRPr="00045D8F">
        <w:rPr>
          <w:rFonts w:ascii="Times New Roman" w:hAnsi="Times New Roman" w:cs="Times New Roman"/>
          <w:color w:val="202124"/>
          <w:sz w:val="24"/>
          <w:szCs w:val="24"/>
          <w:shd w:val="clear" w:color="auto" w:fill="FFFFFF"/>
        </w:rPr>
        <w:t>contribute to the</w:t>
      </w:r>
      <w:r w:rsidRPr="00045D8F">
        <w:rPr>
          <w:rFonts w:ascii="Times New Roman" w:hAnsi="Times New Roman" w:cs="Times New Roman"/>
          <w:color w:val="202124"/>
          <w:sz w:val="24"/>
          <w:szCs w:val="24"/>
          <w:shd w:val="clear" w:color="auto" w:fill="FFFFFF"/>
        </w:rPr>
        <w:t xml:space="preserve"> </w:t>
      </w:r>
      <w:r w:rsidR="00E87A90" w:rsidRPr="00045D8F">
        <w:rPr>
          <w:rFonts w:ascii="Times New Roman" w:hAnsi="Times New Roman" w:cs="Times New Roman"/>
          <w:color w:val="202124"/>
          <w:sz w:val="24"/>
          <w:szCs w:val="24"/>
          <w:shd w:val="clear" w:color="auto" w:fill="FFFFFF"/>
        </w:rPr>
        <w:t xml:space="preserve">consumer’s </w:t>
      </w:r>
      <w:r w:rsidRPr="00045D8F">
        <w:rPr>
          <w:rFonts w:ascii="Times New Roman" w:hAnsi="Times New Roman" w:cs="Times New Roman"/>
          <w:color w:val="202124"/>
          <w:sz w:val="24"/>
          <w:szCs w:val="24"/>
          <w:shd w:val="clear" w:color="auto" w:fill="FFFFFF"/>
        </w:rPr>
        <w:t>val</w:t>
      </w:r>
      <w:r w:rsidR="00E87A90" w:rsidRPr="00045D8F">
        <w:rPr>
          <w:rFonts w:ascii="Times New Roman" w:hAnsi="Times New Roman" w:cs="Times New Roman"/>
          <w:color w:val="202124"/>
          <w:sz w:val="24"/>
          <w:szCs w:val="24"/>
          <w:shd w:val="clear" w:color="auto" w:fill="FFFFFF"/>
        </w:rPr>
        <w:t>uation</w:t>
      </w:r>
      <w:r w:rsidRPr="00045D8F">
        <w:rPr>
          <w:rFonts w:ascii="Times New Roman" w:hAnsi="Times New Roman" w:cs="Times New Roman"/>
          <w:color w:val="202124"/>
          <w:sz w:val="24"/>
          <w:szCs w:val="24"/>
          <w:shd w:val="clear" w:color="auto" w:fill="FFFFFF"/>
        </w:rPr>
        <w:t xml:space="preserve"> and </w:t>
      </w:r>
      <w:r w:rsidR="00E87A90" w:rsidRPr="00045D8F">
        <w:rPr>
          <w:rFonts w:ascii="Times New Roman" w:hAnsi="Times New Roman" w:cs="Times New Roman"/>
          <w:color w:val="202124"/>
          <w:sz w:val="24"/>
          <w:szCs w:val="24"/>
          <w:shd w:val="clear" w:color="auto" w:fill="FFFFFF"/>
        </w:rPr>
        <w:t>produce</w:t>
      </w:r>
      <w:r w:rsidRPr="00045D8F">
        <w:rPr>
          <w:rFonts w:ascii="Times New Roman" w:hAnsi="Times New Roman" w:cs="Times New Roman"/>
          <w:color w:val="202124"/>
          <w:sz w:val="24"/>
          <w:szCs w:val="24"/>
          <w:shd w:val="clear" w:color="auto" w:fill="FFFFFF"/>
        </w:rPr>
        <w:t xml:space="preserve"> </w:t>
      </w:r>
      <w:r w:rsidR="00E87A90" w:rsidRPr="00045D8F">
        <w:rPr>
          <w:rFonts w:ascii="Times New Roman" w:hAnsi="Times New Roman" w:cs="Times New Roman"/>
          <w:color w:val="202124"/>
          <w:sz w:val="24"/>
          <w:szCs w:val="24"/>
          <w:shd w:val="clear" w:color="auto" w:fill="FFFFFF"/>
        </w:rPr>
        <w:t>primacy</w:t>
      </w:r>
      <w:r w:rsidRPr="00045D8F">
        <w:rPr>
          <w:rFonts w:ascii="Times New Roman" w:hAnsi="Times New Roman" w:cs="Times New Roman"/>
          <w:color w:val="202124"/>
          <w:sz w:val="24"/>
          <w:szCs w:val="24"/>
          <w:shd w:val="clear" w:color="auto" w:fill="FFFFFF"/>
        </w:rPr>
        <w:t xml:space="preserve"> over </w:t>
      </w:r>
      <w:r w:rsidR="00E87A90" w:rsidRPr="00045D8F">
        <w:rPr>
          <w:rFonts w:ascii="Times New Roman" w:hAnsi="Times New Roman" w:cs="Times New Roman"/>
          <w:color w:val="202124"/>
          <w:sz w:val="24"/>
          <w:szCs w:val="24"/>
          <w:shd w:val="clear" w:color="auto" w:fill="FFFFFF"/>
        </w:rPr>
        <w:t>rivals as well</w:t>
      </w:r>
      <w:r w:rsidR="00B97C7F">
        <w:rPr>
          <w:rFonts w:ascii="Times New Roman" w:hAnsi="Times New Roman" w:cs="Times New Roman"/>
          <w:color w:val="202124"/>
          <w:sz w:val="24"/>
          <w:szCs w:val="24"/>
          <w:shd w:val="clear" w:color="auto" w:fill="FFFFFF"/>
        </w:rPr>
        <w:t xml:space="preserve"> </w:t>
      </w:r>
      <w:sdt>
        <w:sdtPr>
          <w:rPr>
            <w:rFonts w:ascii="Times New Roman" w:hAnsi="Times New Roman" w:cs="Times New Roman"/>
            <w:color w:val="202124"/>
            <w:sz w:val="24"/>
            <w:szCs w:val="24"/>
            <w:shd w:val="clear" w:color="auto" w:fill="FFFFFF"/>
          </w:rPr>
          <w:id w:val="-1391345620"/>
          <w:citation/>
        </w:sdtPr>
        <w:sdtEndPr/>
        <w:sdtContent>
          <w:r w:rsidR="00B97C7F">
            <w:rPr>
              <w:rFonts w:ascii="Times New Roman" w:hAnsi="Times New Roman" w:cs="Times New Roman"/>
              <w:color w:val="202124"/>
              <w:sz w:val="24"/>
              <w:szCs w:val="24"/>
              <w:shd w:val="clear" w:color="auto" w:fill="FFFFFF"/>
            </w:rPr>
            <w:fldChar w:fldCharType="begin"/>
          </w:r>
          <w:r w:rsidR="00B97C7F">
            <w:rPr>
              <w:rFonts w:ascii="Times New Roman" w:hAnsi="Times New Roman" w:cs="Times New Roman"/>
              <w:color w:val="202124"/>
              <w:sz w:val="24"/>
              <w:szCs w:val="24"/>
              <w:shd w:val="clear" w:color="auto" w:fill="FFFFFF"/>
            </w:rPr>
            <w:instrText xml:space="preserve"> CITATION Tal10 \l 2057 </w:instrText>
          </w:r>
          <w:r w:rsidR="00B97C7F">
            <w:rPr>
              <w:rFonts w:ascii="Times New Roman" w:hAnsi="Times New Roman" w:cs="Times New Roman"/>
              <w:color w:val="202124"/>
              <w:sz w:val="24"/>
              <w:szCs w:val="24"/>
              <w:shd w:val="clear" w:color="auto" w:fill="FFFFFF"/>
            </w:rPr>
            <w:fldChar w:fldCharType="separate"/>
          </w:r>
          <w:r w:rsidR="00B97C7F" w:rsidRPr="00B97C7F">
            <w:rPr>
              <w:rFonts w:ascii="Times New Roman" w:hAnsi="Times New Roman" w:cs="Times New Roman"/>
              <w:noProof/>
              <w:color w:val="202124"/>
              <w:sz w:val="24"/>
              <w:szCs w:val="24"/>
              <w:shd w:val="clear" w:color="auto" w:fill="FFFFFF"/>
            </w:rPr>
            <w:t>(Tallman, 2010)</w:t>
          </w:r>
          <w:r w:rsidR="00B97C7F">
            <w:rPr>
              <w:rFonts w:ascii="Times New Roman" w:hAnsi="Times New Roman" w:cs="Times New Roman"/>
              <w:color w:val="202124"/>
              <w:sz w:val="24"/>
              <w:szCs w:val="24"/>
              <w:shd w:val="clear" w:color="auto" w:fill="FFFFFF"/>
            </w:rPr>
            <w:fldChar w:fldCharType="end"/>
          </w:r>
        </w:sdtContent>
      </w:sdt>
      <w:r w:rsidR="00B97C7F">
        <w:rPr>
          <w:rFonts w:ascii="Times New Roman" w:hAnsi="Times New Roman" w:cs="Times New Roman"/>
          <w:color w:val="202124"/>
          <w:sz w:val="24"/>
          <w:szCs w:val="24"/>
          <w:shd w:val="clear" w:color="auto" w:fill="FFFFFF"/>
        </w:rPr>
        <w:t xml:space="preserve">. </w:t>
      </w:r>
      <w:r w:rsidR="00CE7D73" w:rsidRPr="00045D8F">
        <w:rPr>
          <w:rFonts w:ascii="Times New Roman" w:hAnsi="Times New Roman" w:cs="Times New Roman"/>
          <w:color w:val="202124"/>
          <w:sz w:val="24"/>
          <w:szCs w:val="24"/>
          <w:shd w:val="clear" w:color="auto" w:fill="FFFFFF"/>
        </w:rPr>
        <w:t>As is shown in figure 1.4 the analysis of resources and competences in the organization is the fundamental dispute in the</w:t>
      </w:r>
      <w:r w:rsidR="00841ED4" w:rsidRPr="00045D8F">
        <w:rPr>
          <w:rFonts w:ascii="Times New Roman" w:hAnsi="Times New Roman" w:cs="Times New Roman"/>
          <w:color w:val="202124"/>
          <w:sz w:val="24"/>
          <w:szCs w:val="24"/>
          <w:shd w:val="clear" w:color="auto" w:fill="FFFFFF"/>
        </w:rPr>
        <w:t xml:space="preserve"> relationship between the company’s resources and the managers</w:t>
      </w:r>
      <w:r w:rsidR="00045D8F">
        <w:rPr>
          <w:rFonts w:ascii="Times New Roman" w:hAnsi="Times New Roman" w:cs="Times New Roman"/>
          <w:color w:val="202124"/>
          <w:sz w:val="24"/>
          <w:szCs w:val="24"/>
          <w:shd w:val="clear" w:color="auto" w:fill="FFFFFF"/>
        </w:rPr>
        <w:t xml:space="preserve"> evaluation</w:t>
      </w:r>
      <w:r w:rsidR="00841ED4" w:rsidRPr="00045D8F">
        <w:rPr>
          <w:rFonts w:ascii="Times New Roman" w:hAnsi="Times New Roman" w:cs="Times New Roman"/>
          <w:color w:val="202124"/>
          <w:sz w:val="24"/>
          <w:szCs w:val="24"/>
          <w:shd w:val="clear" w:color="auto" w:fill="FFFFFF"/>
        </w:rPr>
        <w:t xml:space="preserve"> as a result </w:t>
      </w:r>
      <w:r w:rsidR="00045D8F" w:rsidRPr="00045D8F">
        <w:rPr>
          <w:rFonts w:ascii="Times New Roman" w:hAnsi="Times New Roman" w:cs="Times New Roman"/>
          <w:color w:val="202124"/>
          <w:sz w:val="24"/>
          <w:szCs w:val="24"/>
          <w:shd w:val="clear" w:color="auto" w:fill="FFFFFF"/>
        </w:rPr>
        <w:t>how they manage</w:t>
      </w:r>
      <w:r w:rsidR="00045D8F">
        <w:rPr>
          <w:rFonts w:ascii="Times New Roman" w:hAnsi="Times New Roman" w:cs="Times New Roman"/>
          <w:color w:val="202124"/>
          <w:sz w:val="24"/>
          <w:szCs w:val="24"/>
          <w:shd w:val="clear" w:color="auto" w:fill="FFFFFF"/>
        </w:rPr>
        <w:t xml:space="preserve"> the strategies</w:t>
      </w:r>
      <w:r w:rsidR="00045D8F" w:rsidRPr="00045D8F">
        <w:rPr>
          <w:rFonts w:ascii="Times New Roman" w:hAnsi="Times New Roman" w:cs="Times New Roman"/>
          <w:color w:val="202124"/>
          <w:sz w:val="24"/>
          <w:szCs w:val="24"/>
          <w:shd w:val="clear" w:color="auto" w:fill="FFFFFF"/>
        </w:rPr>
        <w:t xml:space="preserve"> to perform the firm</w:t>
      </w:r>
      <w:r w:rsidR="00045D8F">
        <w:rPr>
          <w:rFonts w:ascii="Times New Roman" w:hAnsi="Times New Roman" w:cs="Times New Roman"/>
          <w:color w:val="202124"/>
          <w:sz w:val="24"/>
          <w:szCs w:val="24"/>
          <w:shd w:val="clear" w:color="auto" w:fill="FFFFFF"/>
        </w:rPr>
        <w:t>’s productivity</w:t>
      </w:r>
      <w:r w:rsidR="00E0546C">
        <w:rPr>
          <w:rFonts w:ascii="Times New Roman" w:hAnsi="Times New Roman" w:cs="Times New Roman"/>
          <w:color w:val="202124"/>
          <w:sz w:val="24"/>
          <w:szCs w:val="24"/>
          <w:shd w:val="clear" w:color="auto" w:fill="FFFFFF"/>
        </w:rPr>
        <w:t xml:space="preserve"> </w:t>
      </w:r>
      <w:sdt>
        <w:sdtPr>
          <w:rPr>
            <w:rFonts w:ascii="Times New Roman" w:hAnsi="Times New Roman" w:cs="Times New Roman"/>
            <w:color w:val="202124"/>
            <w:sz w:val="24"/>
            <w:szCs w:val="24"/>
            <w:shd w:val="clear" w:color="auto" w:fill="FFFFFF"/>
          </w:rPr>
          <w:id w:val="1516495271"/>
          <w:citation/>
        </w:sdtPr>
        <w:sdtEndPr/>
        <w:sdtContent>
          <w:r w:rsidR="00E0546C">
            <w:rPr>
              <w:rFonts w:ascii="Times New Roman" w:hAnsi="Times New Roman" w:cs="Times New Roman"/>
              <w:color w:val="202124"/>
              <w:sz w:val="24"/>
              <w:szCs w:val="24"/>
              <w:shd w:val="clear" w:color="auto" w:fill="FFFFFF"/>
            </w:rPr>
            <w:fldChar w:fldCharType="begin"/>
          </w:r>
          <w:r w:rsidR="00E0546C">
            <w:rPr>
              <w:rFonts w:ascii="Times New Roman" w:hAnsi="Times New Roman" w:cs="Times New Roman"/>
              <w:color w:val="202124"/>
              <w:sz w:val="24"/>
              <w:szCs w:val="24"/>
              <w:shd w:val="clear" w:color="auto" w:fill="FFFFFF"/>
            </w:rPr>
            <w:instrText xml:space="preserve"> CITATION Fau06 \l 2057 </w:instrText>
          </w:r>
          <w:r w:rsidR="00E0546C">
            <w:rPr>
              <w:rFonts w:ascii="Times New Roman" w:hAnsi="Times New Roman" w:cs="Times New Roman"/>
              <w:color w:val="202124"/>
              <w:sz w:val="24"/>
              <w:szCs w:val="24"/>
              <w:shd w:val="clear" w:color="auto" w:fill="FFFFFF"/>
            </w:rPr>
            <w:fldChar w:fldCharType="separate"/>
          </w:r>
          <w:r w:rsidR="00E0546C" w:rsidRPr="00E0546C">
            <w:rPr>
              <w:rFonts w:ascii="Times New Roman" w:hAnsi="Times New Roman" w:cs="Times New Roman"/>
              <w:noProof/>
              <w:color w:val="202124"/>
              <w:sz w:val="24"/>
              <w:szCs w:val="24"/>
              <w:shd w:val="clear" w:color="auto" w:fill="FFFFFF"/>
            </w:rPr>
            <w:t>(Faulkner &amp; Cambell, 2006)</w:t>
          </w:r>
          <w:r w:rsidR="00E0546C">
            <w:rPr>
              <w:rFonts w:ascii="Times New Roman" w:hAnsi="Times New Roman" w:cs="Times New Roman"/>
              <w:color w:val="202124"/>
              <w:sz w:val="24"/>
              <w:szCs w:val="24"/>
              <w:shd w:val="clear" w:color="auto" w:fill="FFFFFF"/>
            </w:rPr>
            <w:fldChar w:fldCharType="end"/>
          </w:r>
        </w:sdtContent>
      </w:sdt>
      <w:r w:rsidR="00E0546C">
        <w:rPr>
          <w:rFonts w:ascii="Times New Roman" w:hAnsi="Times New Roman" w:cs="Times New Roman"/>
          <w:color w:val="202124"/>
          <w:sz w:val="24"/>
          <w:szCs w:val="24"/>
          <w:shd w:val="clear" w:color="auto" w:fill="FFFFFF"/>
        </w:rPr>
        <w:t>.</w:t>
      </w:r>
    </w:p>
    <w:p w14:paraId="0B8C1E3C" w14:textId="5EA4A720" w:rsidR="005E07B8" w:rsidRPr="00355784" w:rsidRDefault="00496458" w:rsidP="00355784">
      <w:pPr>
        <w:spacing w:line="360" w:lineRule="auto"/>
        <w:ind w:firstLine="720"/>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A company investigate which capability and competences are often principal in produce a continual combative benefit to the organization as well. </w:t>
      </w:r>
      <w:r w:rsidR="009E1526">
        <w:rPr>
          <w:rFonts w:ascii="Times New Roman" w:hAnsi="Times New Roman" w:cs="Times New Roman"/>
          <w:color w:val="202124"/>
          <w:sz w:val="24"/>
          <w:szCs w:val="24"/>
          <w:shd w:val="clear" w:color="auto" w:fill="FFFFFF"/>
        </w:rPr>
        <w:t>It also identifies the advantages and disadvantages compared to its competitors, and the company have to secure that the capability and competences are engage</w:t>
      </w:r>
      <w:r w:rsidR="00EB6A9E">
        <w:rPr>
          <w:rFonts w:ascii="Times New Roman" w:hAnsi="Times New Roman" w:cs="Times New Roman"/>
          <w:color w:val="202124"/>
          <w:sz w:val="24"/>
          <w:szCs w:val="24"/>
          <w:shd w:val="clear" w:color="auto" w:fill="FFFFFF"/>
        </w:rPr>
        <w:t xml:space="preserve"> as well as taken advantage of in the company</w:t>
      </w:r>
      <w:r w:rsidR="00E0546C">
        <w:rPr>
          <w:rFonts w:ascii="Times New Roman" w:hAnsi="Times New Roman" w:cs="Times New Roman"/>
          <w:color w:val="202124"/>
          <w:sz w:val="24"/>
          <w:szCs w:val="24"/>
          <w:shd w:val="clear" w:color="auto" w:fill="FFFFFF"/>
        </w:rPr>
        <w:t xml:space="preserve"> </w:t>
      </w:r>
      <w:sdt>
        <w:sdtPr>
          <w:rPr>
            <w:rFonts w:ascii="Times New Roman" w:hAnsi="Times New Roman" w:cs="Times New Roman"/>
            <w:color w:val="202124"/>
            <w:sz w:val="24"/>
            <w:szCs w:val="24"/>
            <w:shd w:val="clear" w:color="auto" w:fill="FFFFFF"/>
          </w:rPr>
          <w:id w:val="-1095544602"/>
          <w:citation/>
        </w:sdtPr>
        <w:sdtEndPr/>
        <w:sdtContent>
          <w:r w:rsidR="00E0546C">
            <w:rPr>
              <w:rFonts w:ascii="Times New Roman" w:hAnsi="Times New Roman" w:cs="Times New Roman"/>
              <w:color w:val="202124"/>
              <w:sz w:val="24"/>
              <w:szCs w:val="24"/>
              <w:shd w:val="clear" w:color="auto" w:fill="FFFFFF"/>
            </w:rPr>
            <w:fldChar w:fldCharType="begin"/>
          </w:r>
          <w:r w:rsidR="00E0546C">
            <w:rPr>
              <w:rFonts w:ascii="Times New Roman" w:hAnsi="Times New Roman" w:cs="Times New Roman"/>
              <w:color w:val="202124"/>
              <w:sz w:val="24"/>
              <w:szCs w:val="24"/>
              <w:shd w:val="clear" w:color="auto" w:fill="FFFFFF"/>
            </w:rPr>
            <w:instrText xml:space="preserve"> CITATION Fau06 \l 2057 </w:instrText>
          </w:r>
          <w:r w:rsidR="00E0546C">
            <w:rPr>
              <w:rFonts w:ascii="Times New Roman" w:hAnsi="Times New Roman" w:cs="Times New Roman"/>
              <w:color w:val="202124"/>
              <w:sz w:val="24"/>
              <w:szCs w:val="24"/>
              <w:shd w:val="clear" w:color="auto" w:fill="FFFFFF"/>
            </w:rPr>
            <w:fldChar w:fldCharType="separate"/>
          </w:r>
          <w:r w:rsidR="00E0546C" w:rsidRPr="00E0546C">
            <w:rPr>
              <w:rFonts w:ascii="Times New Roman" w:hAnsi="Times New Roman" w:cs="Times New Roman"/>
              <w:noProof/>
              <w:color w:val="202124"/>
              <w:sz w:val="24"/>
              <w:szCs w:val="24"/>
              <w:shd w:val="clear" w:color="auto" w:fill="FFFFFF"/>
            </w:rPr>
            <w:t xml:space="preserve">(Faulkner &amp; </w:t>
          </w:r>
          <w:r w:rsidR="00E0546C" w:rsidRPr="00E0546C">
            <w:rPr>
              <w:rFonts w:ascii="Times New Roman" w:hAnsi="Times New Roman" w:cs="Times New Roman"/>
              <w:noProof/>
              <w:color w:val="202124"/>
              <w:sz w:val="24"/>
              <w:szCs w:val="24"/>
              <w:shd w:val="clear" w:color="auto" w:fill="FFFFFF"/>
            </w:rPr>
            <w:lastRenderedPageBreak/>
            <w:t>Cambell, 2006)</w:t>
          </w:r>
          <w:r w:rsidR="00E0546C">
            <w:rPr>
              <w:rFonts w:ascii="Times New Roman" w:hAnsi="Times New Roman" w:cs="Times New Roman"/>
              <w:color w:val="202124"/>
              <w:sz w:val="24"/>
              <w:szCs w:val="24"/>
              <w:shd w:val="clear" w:color="auto" w:fill="FFFFFF"/>
            </w:rPr>
            <w:fldChar w:fldCharType="end"/>
          </w:r>
        </w:sdtContent>
      </w:sdt>
      <w:r w:rsidR="00E0546C">
        <w:rPr>
          <w:rFonts w:ascii="Times New Roman" w:hAnsi="Times New Roman" w:cs="Times New Roman"/>
          <w:color w:val="202124"/>
          <w:sz w:val="24"/>
          <w:szCs w:val="24"/>
          <w:shd w:val="clear" w:color="auto" w:fill="FFFFFF"/>
        </w:rPr>
        <w:t xml:space="preserve">. </w:t>
      </w:r>
      <w:r w:rsidR="00EB6A9E">
        <w:rPr>
          <w:rFonts w:ascii="Times New Roman" w:hAnsi="Times New Roman" w:cs="Times New Roman"/>
          <w:color w:val="202124"/>
          <w:sz w:val="24"/>
          <w:szCs w:val="24"/>
          <w:shd w:val="clear" w:color="auto" w:fill="FFFFFF"/>
        </w:rPr>
        <w:t xml:space="preserve">The Swot Analysis and Value chain was directed for Nike company in the paper as well for </w:t>
      </w:r>
      <w:r w:rsidR="000C4159">
        <w:rPr>
          <w:rFonts w:ascii="Times New Roman" w:hAnsi="Times New Roman" w:cs="Times New Roman"/>
          <w:color w:val="202124"/>
          <w:sz w:val="24"/>
          <w:szCs w:val="24"/>
          <w:shd w:val="clear" w:color="auto" w:fill="FFFFFF"/>
        </w:rPr>
        <w:t>research some capability and competences for the company</w:t>
      </w:r>
      <w:r w:rsidR="00B97C7F">
        <w:rPr>
          <w:rFonts w:ascii="Times New Roman" w:hAnsi="Times New Roman" w:cs="Times New Roman"/>
          <w:color w:val="202124"/>
          <w:sz w:val="24"/>
          <w:szCs w:val="24"/>
          <w:shd w:val="clear" w:color="auto" w:fill="FFFFFF"/>
        </w:rPr>
        <w:t xml:space="preserve"> </w:t>
      </w:r>
      <w:sdt>
        <w:sdtPr>
          <w:rPr>
            <w:rFonts w:ascii="Times New Roman" w:hAnsi="Times New Roman" w:cs="Times New Roman"/>
            <w:color w:val="202124"/>
            <w:sz w:val="24"/>
            <w:szCs w:val="24"/>
            <w:shd w:val="clear" w:color="auto" w:fill="FFFFFF"/>
          </w:rPr>
          <w:id w:val="-1759816315"/>
          <w:citation/>
        </w:sdtPr>
        <w:sdtEndPr/>
        <w:sdtContent>
          <w:r w:rsidR="00B97C7F">
            <w:rPr>
              <w:rFonts w:ascii="Times New Roman" w:hAnsi="Times New Roman" w:cs="Times New Roman"/>
              <w:color w:val="202124"/>
              <w:sz w:val="24"/>
              <w:szCs w:val="24"/>
              <w:shd w:val="clear" w:color="auto" w:fill="FFFFFF"/>
            </w:rPr>
            <w:fldChar w:fldCharType="begin"/>
          </w:r>
          <w:r w:rsidR="00B97C7F">
            <w:rPr>
              <w:rFonts w:ascii="Times New Roman" w:hAnsi="Times New Roman" w:cs="Times New Roman"/>
              <w:color w:val="202124"/>
              <w:sz w:val="24"/>
              <w:szCs w:val="24"/>
              <w:shd w:val="clear" w:color="auto" w:fill="FFFFFF"/>
            </w:rPr>
            <w:instrText xml:space="preserve"> CITATION Tal10 \l 2057 </w:instrText>
          </w:r>
          <w:r w:rsidR="00B97C7F">
            <w:rPr>
              <w:rFonts w:ascii="Times New Roman" w:hAnsi="Times New Roman" w:cs="Times New Roman"/>
              <w:color w:val="202124"/>
              <w:sz w:val="24"/>
              <w:szCs w:val="24"/>
              <w:shd w:val="clear" w:color="auto" w:fill="FFFFFF"/>
            </w:rPr>
            <w:fldChar w:fldCharType="separate"/>
          </w:r>
          <w:r w:rsidR="00B97C7F" w:rsidRPr="00B97C7F">
            <w:rPr>
              <w:rFonts w:ascii="Times New Roman" w:hAnsi="Times New Roman" w:cs="Times New Roman"/>
              <w:noProof/>
              <w:color w:val="202124"/>
              <w:sz w:val="24"/>
              <w:szCs w:val="24"/>
              <w:shd w:val="clear" w:color="auto" w:fill="FFFFFF"/>
            </w:rPr>
            <w:t>(Tallman, 2010)</w:t>
          </w:r>
          <w:r w:rsidR="00B97C7F">
            <w:rPr>
              <w:rFonts w:ascii="Times New Roman" w:hAnsi="Times New Roman" w:cs="Times New Roman"/>
              <w:color w:val="202124"/>
              <w:sz w:val="24"/>
              <w:szCs w:val="24"/>
              <w:shd w:val="clear" w:color="auto" w:fill="FFFFFF"/>
            </w:rPr>
            <w:fldChar w:fldCharType="end"/>
          </w:r>
        </w:sdtContent>
      </w:sdt>
      <w:bookmarkStart w:id="4" w:name="_Hlk102623291"/>
      <w:bookmarkEnd w:id="3"/>
      <w:r w:rsidR="00A23324">
        <w:rPr>
          <w:rFonts w:ascii="Times New Roman" w:hAnsi="Times New Roman" w:cs="Times New Roman"/>
          <w:sz w:val="24"/>
          <w:szCs w:val="24"/>
        </w:rPr>
        <w:t xml:space="preserve">         </w:t>
      </w:r>
    </w:p>
    <w:p w14:paraId="65C117A7" w14:textId="75323456" w:rsidR="00A23324" w:rsidRDefault="005E07B8" w:rsidP="00AE72E9">
      <w:pPr>
        <w:spacing w:line="360" w:lineRule="auto"/>
        <w:jc w:val="both"/>
        <w:rPr>
          <w:rFonts w:ascii="Times New Roman" w:hAnsi="Times New Roman" w:cs="Times New Roman"/>
          <w:b/>
          <w:bCs/>
          <w:sz w:val="28"/>
          <w:szCs w:val="28"/>
        </w:rPr>
      </w:pPr>
      <w:r>
        <w:rPr>
          <w:rFonts w:ascii="Times New Roman" w:hAnsi="Times New Roman" w:cs="Times New Roman"/>
          <w:sz w:val="24"/>
          <w:szCs w:val="24"/>
        </w:rPr>
        <w:t xml:space="preserve">                                                  </w:t>
      </w:r>
      <w:r w:rsidR="00A23324">
        <w:rPr>
          <w:rFonts w:ascii="Times New Roman" w:hAnsi="Times New Roman" w:cs="Times New Roman"/>
          <w:sz w:val="24"/>
          <w:szCs w:val="24"/>
        </w:rPr>
        <w:t xml:space="preserve"> </w:t>
      </w:r>
      <w:r w:rsidR="00A23324" w:rsidRPr="00A23324">
        <w:rPr>
          <w:rFonts w:ascii="Times New Roman" w:hAnsi="Times New Roman" w:cs="Times New Roman"/>
          <w:b/>
          <w:bCs/>
          <w:sz w:val="28"/>
          <w:szCs w:val="28"/>
        </w:rPr>
        <w:t>Analysis Framework</w:t>
      </w:r>
    </w:p>
    <w:p w14:paraId="22E6E793" w14:textId="259D3366" w:rsidR="00050528" w:rsidRDefault="00BF3B46" w:rsidP="005E07B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Analysia Framework is a working plan instrument formulate to benefit the firm</w:t>
      </w:r>
      <w:r w:rsidR="000D2293">
        <w:rPr>
          <w:rFonts w:ascii="Times New Roman" w:hAnsi="Times New Roman" w:cs="Times New Roman"/>
          <w:sz w:val="24"/>
          <w:szCs w:val="24"/>
        </w:rPr>
        <w:t>’</w:t>
      </w:r>
      <w:r>
        <w:rPr>
          <w:rFonts w:ascii="Times New Roman" w:hAnsi="Times New Roman" w:cs="Times New Roman"/>
          <w:sz w:val="24"/>
          <w:szCs w:val="24"/>
        </w:rPr>
        <w:t>s</w:t>
      </w:r>
      <w:r w:rsidR="006C46C8">
        <w:rPr>
          <w:rFonts w:ascii="Times New Roman" w:hAnsi="Times New Roman" w:cs="Times New Roman"/>
          <w:sz w:val="24"/>
          <w:szCs w:val="24"/>
        </w:rPr>
        <w:t xml:space="preserve"> </w:t>
      </w:r>
      <w:r w:rsidR="00D1264E">
        <w:rPr>
          <w:rFonts w:ascii="Times New Roman" w:hAnsi="Times New Roman" w:cs="Times New Roman"/>
          <w:sz w:val="24"/>
          <w:szCs w:val="24"/>
        </w:rPr>
        <w:t>capability and competences</w:t>
      </w:r>
      <w:r w:rsidR="0023118B">
        <w:rPr>
          <w:rFonts w:ascii="Times New Roman" w:hAnsi="Times New Roman" w:cs="Times New Roman"/>
          <w:sz w:val="24"/>
          <w:szCs w:val="24"/>
        </w:rPr>
        <w:t xml:space="preserve">, </w:t>
      </w:r>
      <w:r w:rsidR="006C46C8">
        <w:rPr>
          <w:rFonts w:ascii="Times New Roman" w:hAnsi="Times New Roman" w:cs="Times New Roman"/>
          <w:sz w:val="24"/>
          <w:szCs w:val="24"/>
        </w:rPr>
        <w:t xml:space="preserve">VRIO is a </w:t>
      </w:r>
      <w:r w:rsidR="00580081">
        <w:rPr>
          <w:rFonts w:ascii="Times New Roman" w:hAnsi="Times New Roman" w:cs="Times New Roman"/>
          <w:sz w:val="24"/>
          <w:szCs w:val="24"/>
        </w:rPr>
        <w:t>trade study structure that make section of a</w:t>
      </w:r>
      <w:r w:rsidR="00E326F8">
        <w:rPr>
          <w:rFonts w:ascii="Times New Roman" w:hAnsi="Times New Roman" w:cs="Times New Roman"/>
          <w:sz w:val="24"/>
          <w:szCs w:val="24"/>
        </w:rPr>
        <w:t>n</w:t>
      </w:r>
      <w:r w:rsidR="00580081">
        <w:rPr>
          <w:rFonts w:ascii="Times New Roman" w:hAnsi="Times New Roman" w:cs="Times New Roman"/>
          <w:sz w:val="24"/>
          <w:szCs w:val="24"/>
        </w:rPr>
        <w:t xml:space="preserve"> organization’s planned plan as well. The essential </w:t>
      </w:r>
      <w:r w:rsidR="00E326F8">
        <w:rPr>
          <w:rFonts w:ascii="Times New Roman" w:hAnsi="Times New Roman" w:cs="Times New Roman"/>
          <w:sz w:val="24"/>
          <w:szCs w:val="24"/>
        </w:rPr>
        <w:t>panned scheme that the company initiate with a view report as well as by purposes, tactical solutions and tactical execution.</w:t>
      </w:r>
      <w:r w:rsidR="00B33CD8">
        <w:rPr>
          <w:rFonts w:ascii="Times New Roman" w:hAnsi="Times New Roman" w:cs="Times New Roman"/>
          <w:sz w:val="24"/>
          <w:szCs w:val="24"/>
        </w:rPr>
        <w:t xml:space="preserve"> However, it </w:t>
      </w:r>
      <w:r w:rsidR="002A7626">
        <w:rPr>
          <w:rFonts w:ascii="Times New Roman" w:hAnsi="Times New Roman" w:cs="Times New Roman"/>
          <w:sz w:val="24"/>
          <w:szCs w:val="24"/>
        </w:rPr>
        <w:t xml:space="preserve">facilitates to recognize obtaining capability to devise approach. Thus, analysis communicate the capability </w:t>
      </w:r>
      <w:r w:rsidR="00884C68">
        <w:rPr>
          <w:rFonts w:ascii="Times New Roman" w:hAnsi="Times New Roman" w:cs="Times New Roman"/>
          <w:sz w:val="24"/>
          <w:szCs w:val="24"/>
        </w:rPr>
        <w:t>of the firm’s protection</w:t>
      </w:r>
      <w:r w:rsidR="00FA5894">
        <w:rPr>
          <w:rFonts w:ascii="Times New Roman" w:hAnsi="Times New Roman" w:cs="Times New Roman"/>
          <w:sz w:val="24"/>
          <w:szCs w:val="24"/>
        </w:rPr>
        <w:t xml:space="preserve"> </w:t>
      </w:r>
      <w:sdt>
        <w:sdtPr>
          <w:rPr>
            <w:rFonts w:ascii="Times New Roman" w:hAnsi="Times New Roman" w:cs="Times New Roman"/>
            <w:sz w:val="24"/>
            <w:szCs w:val="24"/>
          </w:rPr>
          <w:id w:val="478893409"/>
          <w:citation/>
        </w:sdtPr>
        <w:sdtEndPr/>
        <w:sdtContent>
          <w:r w:rsidR="00FA5894">
            <w:rPr>
              <w:rFonts w:ascii="Times New Roman" w:hAnsi="Times New Roman" w:cs="Times New Roman"/>
              <w:sz w:val="24"/>
              <w:szCs w:val="24"/>
            </w:rPr>
            <w:fldChar w:fldCharType="begin"/>
          </w:r>
          <w:r w:rsidR="00FA5894">
            <w:rPr>
              <w:rFonts w:ascii="Times New Roman" w:hAnsi="Times New Roman" w:cs="Times New Roman"/>
              <w:sz w:val="24"/>
              <w:szCs w:val="24"/>
            </w:rPr>
            <w:instrText xml:space="preserve"> CITATION Atk07 \l 2057 </w:instrText>
          </w:r>
          <w:r w:rsidR="00FA5894">
            <w:rPr>
              <w:rFonts w:ascii="Times New Roman" w:hAnsi="Times New Roman" w:cs="Times New Roman"/>
              <w:sz w:val="24"/>
              <w:szCs w:val="24"/>
            </w:rPr>
            <w:fldChar w:fldCharType="separate"/>
          </w:r>
          <w:r w:rsidR="00FA5894" w:rsidRPr="00FA5894">
            <w:rPr>
              <w:rFonts w:ascii="Times New Roman" w:hAnsi="Times New Roman" w:cs="Times New Roman"/>
              <w:noProof/>
              <w:sz w:val="24"/>
              <w:szCs w:val="24"/>
            </w:rPr>
            <w:t>(Atkinson &amp; Han, 2007)</w:t>
          </w:r>
          <w:r w:rsidR="00FA5894">
            <w:rPr>
              <w:rFonts w:ascii="Times New Roman" w:hAnsi="Times New Roman" w:cs="Times New Roman"/>
              <w:sz w:val="24"/>
              <w:szCs w:val="24"/>
            </w:rPr>
            <w:fldChar w:fldCharType="end"/>
          </w:r>
        </w:sdtContent>
      </w:sdt>
      <w:r w:rsidR="00FA5894">
        <w:rPr>
          <w:rFonts w:ascii="Times New Roman" w:hAnsi="Times New Roman" w:cs="Times New Roman"/>
          <w:sz w:val="24"/>
          <w:szCs w:val="24"/>
        </w:rPr>
        <w:t>.</w:t>
      </w:r>
    </w:p>
    <w:p w14:paraId="1AC99F7B" w14:textId="09BAB126" w:rsidR="00B41457" w:rsidRDefault="00B1267C" w:rsidP="005E07B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Based on the ideas of Sanchez </w:t>
      </w:r>
      <w:sdt>
        <w:sdtPr>
          <w:rPr>
            <w:rFonts w:ascii="Times New Roman" w:hAnsi="Times New Roman" w:cs="Times New Roman"/>
            <w:sz w:val="24"/>
            <w:szCs w:val="24"/>
          </w:rPr>
          <w:id w:val="-74974263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San08 \n  \l 2057 </w:instrText>
          </w:r>
          <w:r>
            <w:rPr>
              <w:rFonts w:ascii="Times New Roman" w:hAnsi="Times New Roman" w:cs="Times New Roman"/>
              <w:sz w:val="24"/>
              <w:szCs w:val="24"/>
            </w:rPr>
            <w:fldChar w:fldCharType="separate"/>
          </w:r>
          <w:r w:rsidRPr="00B1267C">
            <w:rPr>
              <w:rFonts w:ascii="Times New Roman" w:hAnsi="Times New Roman" w:cs="Times New Roman"/>
              <w:noProof/>
              <w:sz w:val="24"/>
              <w:szCs w:val="24"/>
            </w:rPr>
            <w:t>(2008)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EA1C18">
        <w:rPr>
          <w:rFonts w:ascii="Times New Roman" w:hAnsi="Times New Roman" w:cs="Times New Roman"/>
          <w:sz w:val="24"/>
          <w:szCs w:val="24"/>
        </w:rPr>
        <w:t>relates that t</w:t>
      </w:r>
      <w:r w:rsidR="00B41457">
        <w:rPr>
          <w:rFonts w:ascii="Times New Roman" w:hAnsi="Times New Roman" w:cs="Times New Roman"/>
          <w:sz w:val="24"/>
          <w:szCs w:val="24"/>
        </w:rPr>
        <w:t>he VRIO analysis is</w:t>
      </w:r>
      <w:r>
        <w:rPr>
          <w:rFonts w:ascii="Times New Roman" w:hAnsi="Times New Roman" w:cs="Times New Roman"/>
          <w:sz w:val="24"/>
          <w:szCs w:val="24"/>
        </w:rPr>
        <w:t xml:space="preserve"> extremely</w:t>
      </w:r>
      <w:r w:rsidR="00B41457">
        <w:rPr>
          <w:rFonts w:ascii="Times New Roman" w:hAnsi="Times New Roman" w:cs="Times New Roman"/>
          <w:sz w:val="24"/>
          <w:szCs w:val="24"/>
        </w:rPr>
        <w:t xml:space="preserve"> thoughtful in progressing new profession programme by promote a </w:t>
      </w:r>
      <w:r w:rsidR="0040003F">
        <w:rPr>
          <w:rFonts w:ascii="Times New Roman" w:hAnsi="Times New Roman" w:cs="Times New Roman"/>
          <w:sz w:val="24"/>
          <w:szCs w:val="24"/>
        </w:rPr>
        <w:t xml:space="preserve">structured examination and estimation as well of all remaining visible and goods assets along the firm’s value progression in expression of </w:t>
      </w:r>
      <w:r>
        <w:rPr>
          <w:rFonts w:ascii="Times New Roman" w:hAnsi="Times New Roman" w:cs="Times New Roman"/>
          <w:sz w:val="24"/>
          <w:szCs w:val="24"/>
        </w:rPr>
        <w:t>the importance for creating contentious advantage as well.</w:t>
      </w:r>
    </w:p>
    <w:p w14:paraId="0D0BABFB" w14:textId="0899CA38" w:rsidR="00AD2D1E" w:rsidRDefault="005A37EB" w:rsidP="00AE72E9">
      <w:pPr>
        <w:pStyle w:val="NoSpacing"/>
        <w:spacing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Based on the ideas of Atkinson &amp; Han  </w:t>
      </w:r>
      <w:sdt>
        <w:sdtPr>
          <w:rPr>
            <w:rFonts w:ascii="Times New Roman" w:hAnsi="Times New Roman" w:cs="Times New Roman"/>
            <w:sz w:val="24"/>
            <w:szCs w:val="24"/>
            <w:shd w:val="clear" w:color="auto" w:fill="FFFFFF"/>
          </w:rPr>
          <w:id w:val="-520780520"/>
          <w:citation/>
        </w:sdtPr>
        <w:sdtEndPr/>
        <w:sdtContent>
          <w:r>
            <w:rPr>
              <w:rFonts w:ascii="Times New Roman" w:hAnsi="Times New Roman" w:cs="Times New Roman"/>
              <w:sz w:val="24"/>
              <w:szCs w:val="24"/>
              <w:shd w:val="clear" w:color="auto" w:fill="FFFFFF"/>
            </w:rPr>
            <w:fldChar w:fldCharType="begin"/>
          </w:r>
          <w:r>
            <w:rPr>
              <w:rFonts w:ascii="Times New Roman" w:hAnsi="Times New Roman" w:cs="Times New Roman"/>
              <w:sz w:val="24"/>
              <w:szCs w:val="24"/>
              <w:shd w:val="clear" w:color="auto" w:fill="FFFFFF"/>
            </w:rPr>
            <w:instrText xml:space="preserve">CITATION Atk07 \n  \l 2057 </w:instrText>
          </w:r>
          <w:r>
            <w:rPr>
              <w:rFonts w:ascii="Times New Roman" w:hAnsi="Times New Roman" w:cs="Times New Roman"/>
              <w:sz w:val="24"/>
              <w:szCs w:val="24"/>
              <w:shd w:val="clear" w:color="auto" w:fill="FFFFFF"/>
            </w:rPr>
            <w:fldChar w:fldCharType="separate"/>
          </w:r>
          <w:r w:rsidRPr="005A37EB">
            <w:rPr>
              <w:rFonts w:ascii="Times New Roman" w:hAnsi="Times New Roman" w:cs="Times New Roman"/>
              <w:noProof/>
              <w:sz w:val="24"/>
              <w:szCs w:val="24"/>
              <w:shd w:val="clear" w:color="auto" w:fill="FFFFFF"/>
            </w:rPr>
            <w:t>(2007)</w:t>
          </w:r>
          <w:r>
            <w:rPr>
              <w:rFonts w:ascii="Times New Roman" w:hAnsi="Times New Roman" w:cs="Times New Roman"/>
              <w:sz w:val="24"/>
              <w:szCs w:val="24"/>
              <w:shd w:val="clear" w:color="auto" w:fill="FFFFFF"/>
            </w:rPr>
            <w:fldChar w:fldCharType="end"/>
          </w:r>
        </w:sdtContent>
      </w:sdt>
      <w:r>
        <w:rPr>
          <w:rFonts w:ascii="Times New Roman" w:hAnsi="Times New Roman" w:cs="Times New Roman"/>
          <w:sz w:val="24"/>
          <w:szCs w:val="24"/>
          <w:shd w:val="clear" w:color="auto" w:fill="FFFFFF"/>
        </w:rPr>
        <w:t xml:space="preserve"> relates that t</w:t>
      </w:r>
      <w:r w:rsidR="003475EF" w:rsidRPr="003475EF">
        <w:rPr>
          <w:rFonts w:ascii="Times New Roman" w:hAnsi="Times New Roman" w:cs="Times New Roman"/>
          <w:sz w:val="24"/>
          <w:szCs w:val="24"/>
          <w:shd w:val="clear" w:color="auto" w:fill="FFFFFF"/>
        </w:rPr>
        <w:t xml:space="preserve">he VRIO framework is a </w:t>
      </w:r>
      <w:r w:rsidR="003475EF">
        <w:rPr>
          <w:rFonts w:ascii="Times New Roman" w:hAnsi="Times New Roman" w:cs="Times New Roman"/>
          <w:sz w:val="24"/>
          <w:szCs w:val="24"/>
          <w:shd w:val="clear" w:color="auto" w:fill="FFFFFF"/>
        </w:rPr>
        <w:t>central</w:t>
      </w:r>
      <w:r w:rsidR="003475EF" w:rsidRPr="003475EF">
        <w:rPr>
          <w:rFonts w:ascii="Times New Roman" w:hAnsi="Times New Roman" w:cs="Times New Roman"/>
          <w:sz w:val="24"/>
          <w:szCs w:val="24"/>
          <w:shd w:val="clear" w:color="auto" w:fill="FFFFFF"/>
        </w:rPr>
        <w:t xml:space="preserve"> </w:t>
      </w:r>
      <w:r w:rsidR="003475EF">
        <w:rPr>
          <w:rFonts w:ascii="Times New Roman" w:hAnsi="Times New Roman" w:cs="Times New Roman"/>
          <w:sz w:val="24"/>
          <w:szCs w:val="24"/>
          <w:shd w:val="clear" w:color="auto" w:fill="FFFFFF"/>
        </w:rPr>
        <w:t>examination</w:t>
      </w:r>
      <w:r w:rsidR="003475EF" w:rsidRPr="003475EF">
        <w:rPr>
          <w:rFonts w:ascii="Times New Roman" w:hAnsi="Times New Roman" w:cs="Times New Roman"/>
          <w:sz w:val="24"/>
          <w:szCs w:val="24"/>
          <w:shd w:val="clear" w:color="auto" w:fill="FFFFFF"/>
        </w:rPr>
        <w:t xml:space="preserve"> that </w:t>
      </w:r>
      <w:r w:rsidR="003475EF">
        <w:rPr>
          <w:rFonts w:ascii="Times New Roman" w:hAnsi="Times New Roman" w:cs="Times New Roman"/>
          <w:sz w:val="24"/>
          <w:szCs w:val="24"/>
          <w:shd w:val="clear" w:color="auto" w:fill="FFFFFF"/>
        </w:rPr>
        <w:t>ensure</w:t>
      </w:r>
      <w:r w:rsidR="003475EF" w:rsidRPr="003475EF">
        <w:rPr>
          <w:rFonts w:ascii="Times New Roman" w:hAnsi="Times New Roman" w:cs="Times New Roman"/>
          <w:sz w:val="24"/>
          <w:szCs w:val="24"/>
          <w:shd w:val="clear" w:color="auto" w:fill="FFFFFF"/>
        </w:rPr>
        <w:t xml:space="preserve"> businesses</w:t>
      </w:r>
      <w:r w:rsidR="003475EF">
        <w:rPr>
          <w:rFonts w:ascii="Times New Roman" w:hAnsi="Times New Roman" w:cs="Times New Roman"/>
          <w:sz w:val="24"/>
          <w:szCs w:val="24"/>
          <w:shd w:val="clear" w:color="auto" w:fill="FFFFFF"/>
        </w:rPr>
        <w:t xml:space="preserve"> to recognize</w:t>
      </w:r>
      <w:r w:rsidR="003475EF" w:rsidRPr="003475EF">
        <w:rPr>
          <w:rFonts w:ascii="Times New Roman" w:hAnsi="Times New Roman" w:cs="Times New Roman"/>
          <w:sz w:val="24"/>
          <w:szCs w:val="24"/>
          <w:shd w:val="clear" w:color="auto" w:fill="FFFFFF"/>
        </w:rPr>
        <w:t xml:space="preserve"> the </w:t>
      </w:r>
      <w:r w:rsidR="003475EF">
        <w:rPr>
          <w:rFonts w:ascii="Times New Roman" w:hAnsi="Times New Roman" w:cs="Times New Roman"/>
          <w:sz w:val="24"/>
          <w:szCs w:val="24"/>
          <w:shd w:val="clear" w:color="auto" w:fill="FFFFFF"/>
        </w:rPr>
        <w:t>effect</w:t>
      </w:r>
      <w:r w:rsidR="003475EF" w:rsidRPr="003475EF">
        <w:rPr>
          <w:rFonts w:ascii="Times New Roman" w:hAnsi="Times New Roman" w:cs="Times New Roman"/>
          <w:sz w:val="24"/>
          <w:szCs w:val="24"/>
          <w:shd w:val="clear" w:color="auto" w:fill="FFFFFF"/>
        </w:rPr>
        <w:t xml:space="preserve"> and </w:t>
      </w:r>
      <w:r w:rsidR="003475EF">
        <w:rPr>
          <w:rFonts w:ascii="Times New Roman" w:hAnsi="Times New Roman" w:cs="Times New Roman"/>
          <w:sz w:val="24"/>
          <w:szCs w:val="24"/>
          <w:shd w:val="clear" w:color="auto" w:fill="FFFFFF"/>
        </w:rPr>
        <w:t>assets</w:t>
      </w:r>
      <w:r w:rsidR="003475EF" w:rsidRPr="003475EF">
        <w:rPr>
          <w:rFonts w:ascii="Times New Roman" w:hAnsi="Times New Roman" w:cs="Times New Roman"/>
          <w:sz w:val="24"/>
          <w:szCs w:val="24"/>
          <w:shd w:val="clear" w:color="auto" w:fill="FFFFFF"/>
        </w:rPr>
        <w:t xml:space="preserve"> that give a </w:t>
      </w:r>
      <w:r w:rsidR="00C7067A">
        <w:rPr>
          <w:rFonts w:ascii="Times New Roman" w:hAnsi="Times New Roman" w:cs="Times New Roman"/>
          <w:sz w:val="24"/>
          <w:szCs w:val="24"/>
          <w:shd w:val="clear" w:color="auto" w:fill="FFFFFF"/>
        </w:rPr>
        <w:t>combative</w:t>
      </w:r>
      <w:r w:rsidR="003475EF" w:rsidRPr="003475EF">
        <w:rPr>
          <w:rFonts w:ascii="Times New Roman" w:hAnsi="Times New Roman" w:cs="Times New Roman"/>
          <w:sz w:val="24"/>
          <w:szCs w:val="24"/>
          <w:shd w:val="clear" w:color="auto" w:fill="FFFFFF"/>
        </w:rPr>
        <w:t xml:space="preserve"> </w:t>
      </w:r>
      <w:r w:rsidR="00C7067A">
        <w:rPr>
          <w:rFonts w:ascii="Times New Roman" w:hAnsi="Times New Roman" w:cs="Times New Roman"/>
          <w:sz w:val="24"/>
          <w:szCs w:val="24"/>
          <w:shd w:val="clear" w:color="auto" w:fill="FFFFFF"/>
        </w:rPr>
        <w:t>advantage</w:t>
      </w:r>
      <w:r w:rsidR="003475EF" w:rsidRPr="003475EF">
        <w:rPr>
          <w:rFonts w:ascii="Times New Roman" w:hAnsi="Times New Roman" w:cs="Times New Roman"/>
          <w:sz w:val="24"/>
          <w:szCs w:val="24"/>
          <w:shd w:val="clear" w:color="auto" w:fill="FFFFFF"/>
        </w:rPr>
        <w:t xml:space="preserve">. The framework is a </w:t>
      </w:r>
      <w:r w:rsidR="00C7067A">
        <w:rPr>
          <w:rFonts w:ascii="Times New Roman" w:hAnsi="Times New Roman" w:cs="Times New Roman"/>
          <w:sz w:val="24"/>
          <w:szCs w:val="24"/>
          <w:shd w:val="clear" w:color="auto" w:fill="FFFFFF"/>
        </w:rPr>
        <w:t>contraction</w:t>
      </w:r>
      <w:r w:rsidR="003475EF" w:rsidRPr="003475EF">
        <w:rPr>
          <w:rFonts w:ascii="Times New Roman" w:hAnsi="Times New Roman" w:cs="Times New Roman"/>
          <w:sz w:val="24"/>
          <w:szCs w:val="24"/>
          <w:shd w:val="clear" w:color="auto" w:fill="FFFFFF"/>
        </w:rPr>
        <w:t xml:space="preserve"> for the</w:t>
      </w:r>
      <w:r w:rsidR="00C7067A">
        <w:rPr>
          <w:rFonts w:ascii="Times New Roman" w:hAnsi="Times New Roman" w:cs="Times New Roman"/>
          <w:sz w:val="24"/>
          <w:szCs w:val="24"/>
          <w:shd w:val="clear" w:color="auto" w:fill="FFFFFF"/>
        </w:rPr>
        <w:t xml:space="preserve"> different proportions</w:t>
      </w:r>
      <w:r w:rsidR="003475EF" w:rsidRPr="003475EF">
        <w:rPr>
          <w:rFonts w:ascii="Times New Roman" w:hAnsi="Times New Roman" w:cs="Times New Roman"/>
          <w:sz w:val="24"/>
          <w:szCs w:val="24"/>
          <w:shd w:val="clear" w:color="auto" w:fill="FFFFFF"/>
        </w:rPr>
        <w:t xml:space="preserve"> of</w:t>
      </w:r>
      <w:r w:rsidR="00C7067A">
        <w:rPr>
          <w:rFonts w:ascii="Times New Roman" w:hAnsi="Times New Roman" w:cs="Times New Roman"/>
          <w:sz w:val="24"/>
          <w:szCs w:val="24"/>
          <w:shd w:val="clear" w:color="auto" w:fill="FFFFFF"/>
        </w:rPr>
        <w:t xml:space="preserve"> organization</w:t>
      </w:r>
      <w:r w:rsidR="003475EF" w:rsidRPr="003475EF">
        <w:rPr>
          <w:rFonts w:ascii="Times New Roman" w:hAnsi="Times New Roman" w:cs="Times New Roman"/>
          <w:sz w:val="24"/>
          <w:szCs w:val="24"/>
          <w:shd w:val="clear" w:color="auto" w:fill="FFFFFF"/>
        </w:rPr>
        <w:t xml:space="preserve"> </w:t>
      </w:r>
      <w:r w:rsidR="00C7067A">
        <w:rPr>
          <w:rFonts w:ascii="Times New Roman" w:hAnsi="Times New Roman" w:cs="Times New Roman"/>
          <w:sz w:val="24"/>
          <w:szCs w:val="24"/>
          <w:shd w:val="clear" w:color="auto" w:fill="FFFFFF"/>
        </w:rPr>
        <w:t>performance</w:t>
      </w:r>
      <w:r w:rsidR="003475EF" w:rsidRPr="003475EF">
        <w:rPr>
          <w:rFonts w:ascii="Times New Roman" w:hAnsi="Times New Roman" w:cs="Times New Roman"/>
          <w:sz w:val="24"/>
          <w:szCs w:val="24"/>
          <w:shd w:val="clear" w:color="auto" w:fill="FFFFFF"/>
        </w:rPr>
        <w:t>.</w:t>
      </w:r>
      <w:r w:rsidR="00AD2D1E">
        <w:rPr>
          <w:rFonts w:ascii="Times New Roman" w:hAnsi="Times New Roman" w:cs="Times New Roman"/>
          <w:sz w:val="24"/>
          <w:szCs w:val="24"/>
          <w:shd w:val="clear" w:color="auto" w:fill="FFFFFF"/>
        </w:rPr>
        <w:t xml:space="preserve"> The following are introduced:</w:t>
      </w:r>
    </w:p>
    <w:p w14:paraId="7605F061" w14:textId="15EB11E4" w:rsidR="00110E89" w:rsidRDefault="00AD2D1E" w:rsidP="00AE72E9">
      <w:pPr>
        <w:pStyle w:val="NoSpacing"/>
        <w:numPr>
          <w:ilvl w:val="0"/>
          <w:numId w:val="36"/>
        </w:numPr>
        <w:spacing w:line="360" w:lineRule="auto"/>
        <w:jc w:val="both"/>
        <w:rPr>
          <w:rFonts w:ascii="Times New Roman" w:hAnsi="Times New Roman" w:cs="Times New Roman"/>
          <w:sz w:val="24"/>
          <w:szCs w:val="24"/>
          <w:lang w:eastAsia="en-GB"/>
        </w:rPr>
      </w:pPr>
      <w:r w:rsidRPr="00993791">
        <w:rPr>
          <w:rFonts w:ascii="Times New Roman" w:hAnsi="Times New Roman" w:cs="Times New Roman"/>
          <w:b/>
          <w:bCs/>
          <w:sz w:val="24"/>
          <w:szCs w:val="24"/>
          <w:shd w:val="clear" w:color="auto" w:fill="FFFFFF"/>
        </w:rPr>
        <w:t>Valuable</w:t>
      </w:r>
      <w:r w:rsidR="00993791">
        <w:rPr>
          <w:rFonts w:ascii="Times New Roman" w:hAnsi="Times New Roman" w:cs="Times New Roman"/>
          <w:sz w:val="24"/>
          <w:szCs w:val="24"/>
          <w:shd w:val="clear" w:color="auto" w:fill="FFFFFF"/>
        </w:rPr>
        <w:t xml:space="preserve"> -</w:t>
      </w:r>
      <w:r w:rsidR="00AE4A87">
        <w:rPr>
          <w:rFonts w:ascii="Times New Roman" w:hAnsi="Times New Roman" w:cs="Times New Roman"/>
          <w:sz w:val="24"/>
          <w:szCs w:val="24"/>
          <w:shd w:val="clear" w:color="auto" w:fill="FFFFFF"/>
        </w:rPr>
        <w:t xml:space="preserve"> </w:t>
      </w:r>
      <w:r w:rsidR="00993791">
        <w:rPr>
          <w:rFonts w:ascii="Times New Roman" w:hAnsi="Times New Roman" w:cs="Times New Roman"/>
          <w:sz w:val="24"/>
          <w:szCs w:val="24"/>
          <w:lang w:eastAsia="en-GB"/>
        </w:rPr>
        <w:t>t</w:t>
      </w:r>
      <w:r w:rsidR="00110E89" w:rsidRPr="00AF09C6">
        <w:rPr>
          <w:rFonts w:ascii="Times New Roman" w:hAnsi="Times New Roman" w:cs="Times New Roman"/>
          <w:sz w:val="24"/>
          <w:szCs w:val="24"/>
          <w:lang w:eastAsia="en-GB"/>
        </w:rPr>
        <w:t>his measurement of the VRIO framework supports to evaluate the advantage of the assets in the formation of its availability. If the assets are costly then is more convenient to lease. The organization value chain as well is a great idea to recognize the assets and constant analysis of the assets is be in need of order to reach the new changing conditions in the organizations.</w:t>
      </w:r>
    </w:p>
    <w:p w14:paraId="12A86761" w14:textId="203355E3" w:rsidR="00110E89" w:rsidRDefault="00110E89" w:rsidP="00AE72E9">
      <w:pPr>
        <w:pStyle w:val="ListParagraph"/>
        <w:numPr>
          <w:ilvl w:val="0"/>
          <w:numId w:val="36"/>
        </w:numPr>
        <w:spacing w:line="360" w:lineRule="auto"/>
        <w:jc w:val="both"/>
        <w:rPr>
          <w:rFonts w:ascii="Times New Roman" w:hAnsi="Times New Roman" w:cs="Times New Roman"/>
          <w:sz w:val="24"/>
          <w:szCs w:val="24"/>
          <w:lang w:eastAsia="en-GB"/>
        </w:rPr>
      </w:pPr>
      <w:r w:rsidRPr="00993791">
        <w:rPr>
          <w:rFonts w:ascii="Times New Roman" w:hAnsi="Times New Roman" w:cs="Times New Roman"/>
          <w:b/>
          <w:bCs/>
          <w:sz w:val="24"/>
          <w:szCs w:val="24"/>
          <w:lang w:eastAsia="en-GB"/>
        </w:rPr>
        <w:t>Rareness</w:t>
      </w:r>
      <w:r w:rsidR="00993791">
        <w:rPr>
          <w:rFonts w:ascii="Times New Roman" w:hAnsi="Times New Roman" w:cs="Times New Roman"/>
          <w:sz w:val="24"/>
          <w:szCs w:val="24"/>
          <w:lang w:eastAsia="en-GB"/>
        </w:rPr>
        <w:t xml:space="preserve"> -</w:t>
      </w:r>
      <w:r w:rsidRPr="00110E89">
        <w:rPr>
          <w:rFonts w:ascii="Times New Roman" w:hAnsi="Times New Roman" w:cs="Times New Roman"/>
          <w:sz w:val="24"/>
          <w:szCs w:val="24"/>
          <w:lang w:eastAsia="en-GB"/>
        </w:rPr>
        <w:t xml:space="preserve"> </w:t>
      </w:r>
      <w:r w:rsidR="00993791">
        <w:rPr>
          <w:rFonts w:ascii="Times New Roman" w:hAnsi="Times New Roman" w:cs="Times New Roman"/>
          <w:sz w:val="24"/>
          <w:szCs w:val="24"/>
          <w:lang w:eastAsia="en-GB"/>
        </w:rPr>
        <w:t>t</w:t>
      </w:r>
      <w:r w:rsidRPr="00110E89">
        <w:rPr>
          <w:rFonts w:ascii="Times New Roman" w:hAnsi="Times New Roman" w:cs="Times New Roman"/>
          <w:sz w:val="24"/>
          <w:szCs w:val="24"/>
          <w:lang w:eastAsia="en-GB"/>
        </w:rPr>
        <w:t>his measurement helps to write down the singularity of the assets while procuring. If the assets are beneficial without existence singularity, can help to compare competitors</w:t>
      </w:r>
      <w:r w:rsidR="005E07B8">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632163390"/>
          <w:citation/>
        </w:sdtPr>
        <w:sdtEndPr/>
        <w:sdtContent>
          <w:r w:rsidR="005E07B8">
            <w:rPr>
              <w:rFonts w:ascii="Times New Roman" w:hAnsi="Times New Roman" w:cs="Times New Roman"/>
              <w:sz w:val="24"/>
              <w:szCs w:val="24"/>
              <w:lang w:eastAsia="en-GB"/>
            </w:rPr>
            <w:fldChar w:fldCharType="begin"/>
          </w:r>
          <w:r w:rsidR="005E07B8">
            <w:rPr>
              <w:rFonts w:ascii="Times New Roman" w:hAnsi="Times New Roman" w:cs="Times New Roman"/>
              <w:sz w:val="24"/>
              <w:szCs w:val="24"/>
              <w:lang w:eastAsia="en-GB"/>
            </w:rPr>
            <w:instrText xml:space="preserve"> CITATION Nik19 \l 2057 </w:instrText>
          </w:r>
          <w:r w:rsidR="005E07B8">
            <w:rPr>
              <w:rFonts w:ascii="Times New Roman" w:hAnsi="Times New Roman" w:cs="Times New Roman"/>
              <w:sz w:val="24"/>
              <w:szCs w:val="24"/>
              <w:lang w:eastAsia="en-GB"/>
            </w:rPr>
            <w:fldChar w:fldCharType="separate"/>
          </w:r>
          <w:r w:rsidR="005E07B8" w:rsidRPr="005E07B8">
            <w:rPr>
              <w:rFonts w:ascii="Times New Roman" w:hAnsi="Times New Roman" w:cs="Times New Roman"/>
              <w:noProof/>
              <w:sz w:val="24"/>
              <w:szCs w:val="24"/>
              <w:lang w:eastAsia="en-GB"/>
            </w:rPr>
            <w:t>(Nike, 2019)</w:t>
          </w:r>
          <w:r w:rsidR="005E07B8">
            <w:rPr>
              <w:rFonts w:ascii="Times New Roman" w:hAnsi="Times New Roman" w:cs="Times New Roman"/>
              <w:sz w:val="24"/>
              <w:szCs w:val="24"/>
              <w:lang w:eastAsia="en-GB"/>
            </w:rPr>
            <w:fldChar w:fldCharType="end"/>
          </w:r>
        </w:sdtContent>
      </w:sdt>
      <w:r w:rsidR="005E07B8">
        <w:rPr>
          <w:rFonts w:ascii="Times New Roman" w:hAnsi="Times New Roman" w:cs="Times New Roman"/>
          <w:sz w:val="24"/>
          <w:szCs w:val="24"/>
          <w:lang w:eastAsia="en-GB"/>
        </w:rPr>
        <w:t>.</w:t>
      </w:r>
    </w:p>
    <w:p w14:paraId="4F725B05" w14:textId="277BA699" w:rsidR="00110E89" w:rsidRDefault="00110E89" w:rsidP="00AE72E9">
      <w:pPr>
        <w:pStyle w:val="ListParagraph"/>
        <w:numPr>
          <w:ilvl w:val="0"/>
          <w:numId w:val="36"/>
        </w:numPr>
        <w:spacing w:line="360" w:lineRule="auto"/>
        <w:jc w:val="both"/>
        <w:rPr>
          <w:rFonts w:ascii="Times New Roman" w:hAnsi="Times New Roman" w:cs="Times New Roman"/>
          <w:sz w:val="24"/>
          <w:szCs w:val="24"/>
          <w:lang w:eastAsia="en-GB"/>
        </w:rPr>
      </w:pPr>
      <w:r w:rsidRPr="00993791">
        <w:rPr>
          <w:rFonts w:ascii="Times New Roman" w:hAnsi="Times New Roman" w:cs="Times New Roman"/>
          <w:b/>
          <w:bCs/>
          <w:sz w:val="24"/>
          <w:szCs w:val="24"/>
          <w:lang w:eastAsia="en-GB"/>
        </w:rPr>
        <w:t>Imitable</w:t>
      </w:r>
      <w:r w:rsidR="00993791">
        <w:rPr>
          <w:rFonts w:ascii="Times New Roman" w:hAnsi="Times New Roman" w:cs="Times New Roman"/>
          <w:sz w:val="24"/>
          <w:szCs w:val="24"/>
          <w:lang w:eastAsia="en-GB"/>
        </w:rPr>
        <w:t xml:space="preserve"> - t</w:t>
      </w:r>
      <w:r w:rsidR="007774D9">
        <w:rPr>
          <w:rFonts w:ascii="Times New Roman" w:hAnsi="Times New Roman" w:cs="Times New Roman"/>
          <w:sz w:val="24"/>
          <w:szCs w:val="24"/>
          <w:lang w:eastAsia="en-GB"/>
        </w:rPr>
        <w:t>his measurement analysis helps to indicate the level of imitation on the assets that may be applicable by competitors as well.</w:t>
      </w:r>
    </w:p>
    <w:p w14:paraId="3B30F96F" w14:textId="2314580D" w:rsidR="007774D9" w:rsidRPr="007774D9" w:rsidRDefault="007774D9" w:rsidP="00AE72E9">
      <w:pPr>
        <w:pStyle w:val="NoSpacing"/>
        <w:numPr>
          <w:ilvl w:val="0"/>
          <w:numId w:val="36"/>
        </w:numPr>
        <w:spacing w:line="360" w:lineRule="auto"/>
        <w:jc w:val="both"/>
        <w:rPr>
          <w:rFonts w:ascii="Times New Roman" w:hAnsi="Times New Roman" w:cs="Times New Roman"/>
          <w:sz w:val="24"/>
          <w:szCs w:val="24"/>
          <w:lang w:eastAsia="en-GB"/>
        </w:rPr>
      </w:pPr>
      <w:r w:rsidRPr="00993791">
        <w:rPr>
          <w:rFonts w:ascii="Times New Roman" w:hAnsi="Times New Roman" w:cs="Times New Roman"/>
          <w:b/>
          <w:bCs/>
          <w:sz w:val="24"/>
          <w:szCs w:val="24"/>
          <w:lang w:eastAsia="en-GB"/>
        </w:rPr>
        <w:t xml:space="preserve">Organization </w:t>
      </w:r>
      <w:r w:rsidR="00993791">
        <w:t>–</w:t>
      </w:r>
      <w:r w:rsidRPr="007774D9">
        <w:t xml:space="preserve"> </w:t>
      </w:r>
      <w:r w:rsidR="00993791">
        <w:rPr>
          <w:rFonts w:ascii="Times New Roman" w:hAnsi="Times New Roman" w:cs="Times New Roman"/>
          <w:sz w:val="24"/>
          <w:szCs w:val="24"/>
        </w:rPr>
        <w:t>this measurement determined in the organization the task, positioning and actions as well.</w:t>
      </w:r>
    </w:p>
    <w:p w14:paraId="63C1BA6B" w14:textId="50E5B869" w:rsidR="00110E89" w:rsidRPr="00AF09C6" w:rsidRDefault="00110E89" w:rsidP="00AE72E9">
      <w:pPr>
        <w:pStyle w:val="NoSpacing"/>
        <w:spacing w:line="360" w:lineRule="auto"/>
        <w:jc w:val="both"/>
        <w:rPr>
          <w:rFonts w:ascii="Times New Roman" w:hAnsi="Times New Roman" w:cs="Times New Roman"/>
          <w:sz w:val="24"/>
          <w:szCs w:val="24"/>
          <w:lang w:eastAsia="en-GB"/>
        </w:rPr>
      </w:pPr>
    </w:p>
    <w:p w14:paraId="602F8C5D" w14:textId="6DAC4F43" w:rsidR="003475EF" w:rsidRDefault="003475EF" w:rsidP="00355784">
      <w:pPr>
        <w:spacing w:line="360" w:lineRule="auto"/>
        <w:jc w:val="both"/>
        <w:rPr>
          <w:rFonts w:ascii="Times New Roman" w:hAnsi="Times New Roman" w:cs="Times New Roman"/>
          <w:sz w:val="24"/>
          <w:szCs w:val="24"/>
        </w:rPr>
      </w:pPr>
    </w:p>
    <w:p w14:paraId="0669B8FA" w14:textId="77777777" w:rsidR="00355784" w:rsidRDefault="00355784" w:rsidP="00355784">
      <w:pPr>
        <w:spacing w:line="360" w:lineRule="auto"/>
        <w:jc w:val="both"/>
        <w:rPr>
          <w:rFonts w:ascii="Times New Roman" w:hAnsi="Times New Roman" w:cs="Times New Roman"/>
          <w:sz w:val="24"/>
          <w:szCs w:val="24"/>
        </w:rPr>
      </w:pPr>
    </w:p>
    <w:p w14:paraId="045D9AA9" w14:textId="77777777" w:rsidR="003475EF" w:rsidRDefault="003475EF" w:rsidP="00AE72E9">
      <w:pPr>
        <w:spacing w:line="360" w:lineRule="auto"/>
        <w:ind w:firstLine="720"/>
        <w:jc w:val="both"/>
        <w:rPr>
          <w:rFonts w:ascii="Times New Roman" w:hAnsi="Times New Roman" w:cs="Times New Roman"/>
          <w:sz w:val="24"/>
          <w:szCs w:val="24"/>
        </w:rPr>
      </w:pPr>
    </w:p>
    <w:p w14:paraId="41691621" w14:textId="52ED93A4" w:rsidR="00DA3ACB" w:rsidRDefault="00D46280" w:rsidP="00AE72E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As explained by Nike </w:t>
      </w:r>
      <w:sdt>
        <w:sdtPr>
          <w:rPr>
            <w:rFonts w:ascii="Times New Roman" w:hAnsi="Times New Roman" w:cs="Times New Roman"/>
            <w:sz w:val="24"/>
            <w:szCs w:val="24"/>
          </w:rPr>
          <w:id w:val="24931727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Nik19 \n  \l 2057 </w:instrText>
          </w:r>
          <w:r>
            <w:rPr>
              <w:rFonts w:ascii="Times New Roman" w:hAnsi="Times New Roman" w:cs="Times New Roman"/>
              <w:sz w:val="24"/>
              <w:szCs w:val="24"/>
            </w:rPr>
            <w:fldChar w:fldCharType="separate"/>
          </w:r>
          <w:r w:rsidRPr="00D46280">
            <w:rPr>
              <w:rFonts w:ascii="Times New Roman" w:hAnsi="Times New Roman" w:cs="Times New Roman"/>
              <w:noProof/>
              <w:sz w:val="24"/>
              <w:szCs w:val="24"/>
            </w:rPr>
            <w:t>(2019)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claims that the a</w:t>
      </w:r>
      <w:r w:rsidR="00DA3ACB">
        <w:rPr>
          <w:rFonts w:ascii="Times New Roman" w:hAnsi="Times New Roman" w:cs="Times New Roman"/>
          <w:sz w:val="24"/>
          <w:szCs w:val="24"/>
        </w:rPr>
        <w:t xml:space="preserve">nalysis framework </w:t>
      </w:r>
      <w:r w:rsidR="000745FC">
        <w:rPr>
          <w:rFonts w:ascii="Times New Roman" w:hAnsi="Times New Roman" w:cs="Times New Roman"/>
          <w:sz w:val="24"/>
          <w:szCs w:val="24"/>
        </w:rPr>
        <w:t xml:space="preserve">is </w:t>
      </w:r>
      <w:r w:rsidR="00DA3ACB">
        <w:rPr>
          <w:rFonts w:ascii="Times New Roman" w:hAnsi="Times New Roman" w:cs="Times New Roman"/>
          <w:sz w:val="24"/>
          <w:szCs w:val="24"/>
        </w:rPr>
        <w:t xml:space="preserve">engaged to evaluate a firm’s assets </w:t>
      </w:r>
      <w:r w:rsidR="000745FC">
        <w:rPr>
          <w:rFonts w:ascii="Times New Roman" w:hAnsi="Times New Roman" w:cs="Times New Roman"/>
          <w:sz w:val="24"/>
          <w:szCs w:val="24"/>
        </w:rPr>
        <w:t>and competence that provided combative benefits as well. Hence, in the Nike company are identified</w:t>
      </w:r>
      <w:r w:rsidR="00785092">
        <w:rPr>
          <w:rFonts w:ascii="Times New Roman" w:hAnsi="Times New Roman" w:cs="Times New Roman"/>
          <w:sz w:val="24"/>
          <w:szCs w:val="24"/>
        </w:rPr>
        <w:t xml:space="preserve"> four resources to follow</w:t>
      </w:r>
      <w:r w:rsidR="007930AC">
        <w:rPr>
          <w:rFonts w:ascii="Times New Roman" w:hAnsi="Times New Roman" w:cs="Times New Roman"/>
          <w:sz w:val="24"/>
          <w:szCs w:val="24"/>
        </w:rPr>
        <w:t xml:space="preserve"> as shown in figure </w:t>
      </w:r>
      <w:r w:rsidR="000E3ED3">
        <w:rPr>
          <w:rFonts w:ascii="Times New Roman" w:hAnsi="Times New Roman" w:cs="Times New Roman"/>
          <w:sz w:val="24"/>
          <w:szCs w:val="24"/>
        </w:rPr>
        <w:t>1.5</w:t>
      </w:r>
      <w:r w:rsidR="00785092">
        <w:rPr>
          <w:rFonts w:ascii="Times New Roman" w:hAnsi="Times New Roman" w:cs="Times New Roman"/>
          <w:sz w:val="24"/>
          <w:szCs w:val="24"/>
        </w:rPr>
        <w:t>:</w:t>
      </w:r>
    </w:p>
    <w:p w14:paraId="601B7EAD" w14:textId="5AD7FE0E" w:rsidR="00785092" w:rsidRDefault="00785092" w:rsidP="00AE72E9">
      <w:pPr>
        <w:pStyle w:val="ListParagraph"/>
        <w:numPr>
          <w:ilvl w:val="0"/>
          <w:numId w:val="31"/>
        </w:numPr>
        <w:spacing w:line="360" w:lineRule="auto"/>
        <w:jc w:val="both"/>
        <w:rPr>
          <w:rFonts w:ascii="Times New Roman" w:hAnsi="Times New Roman" w:cs="Times New Roman"/>
          <w:sz w:val="24"/>
          <w:szCs w:val="24"/>
        </w:rPr>
      </w:pPr>
      <w:r>
        <w:rPr>
          <w:rFonts w:ascii="Times New Roman" w:hAnsi="Times New Roman" w:cs="Times New Roman"/>
          <w:sz w:val="24"/>
          <w:szCs w:val="24"/>
        </w:rPr>
        <w:t>Brand image</w:t>
      </w:r>
    </w:p>
    <w:p w14:paraId="2B3A3721" w14:textId="0A3A30BA" w:rsidR="00785092" w:rsidRDefault="00785092" w:rsidP="00AE72E9">
      <w:pPr>
        <w:pStyle w:val="ListParagraph"/>
        <w:numPr>
          <w:ilvl w:val="0"/>
          <w:numId w:val="31"/>
        </w:numPr>
        <w:spacing w:line="360" w:lineRule="auto"/>
        <w:jc w:val="both"/>
        <w:rPr>
          <w:rFonts w:ascii="Times New Roman" w:hAnsi="Times New Roman" w:cs="Times New Roman"/>
          <w:sz w:val="24"/>
          <w:szCs w:val="24"/>
        </w:rPr>
      </w:pPr>
      <w:r>
        <w:rPr>
          <w:rFonts w:ascii="Times New Roman" w:hAnsi="Times New Roman" w:cs="Times New Roman"/>
          <w:sz w:val="24"/>
          <w:szCs w:val="24"/>
        </w:rPr>
        <w:t>Innovation</w:t>
      </w:r>
    </w:p>
    <w:p w14:paraId="412D7F78" w14:textId="54E73E51" w:rsidR="00785092" w:rsidRDefault="00785092" w:rsidP="00AE72E9">
      <w:pPr>
        <w:pStyle w:val="ListParagraph"/>
        <w:numPr>
          <w:ilvl w:val="0"/>
          <w:numId w:val="31"/>
        </w:numPr>
        <w:spacing w:line="360" w:lineRule="auto"/>
        <w:jc w:val="both"/>
        <w:rPr>
          <w:rFonts w:ascii="Times New Roman" w:hAnsi="Times New Roman" w:cs="Times New Roman"/>
          <w:sz w:val="24"/>
          <w:szCs w:val="24"/>
        </w:rPr>
      </w:pPr>
      <w:r>
        <w:rPr>
          <w:rFonts w:ascii="Times New Roman" w:hAnsi="Times New Roman" w:cs="Times New Roman"/>
          <w:sz w:val="24"/>
          <w:szCs w:val="24"/>
        </w:rPr>
        <w:t>Technology</w:t>
      </w:r>
    </w:p>
    <w:p w14:paraId="464E96AC" w14:textId="0AC07500" w:rsidR="00785092" w:rsidRDefault="00785092" w:rsidP="00AE72E9">
      <w:pPr>
        <w:pStyle w:val="ListParagraph"/>
        <w:numPr>
          <w:ilvl w:val="0"/>
          <w:numId w:val="31"/>
        </w:numPr>
        <w:spacing w:line="360" w:lineRule="auto"/>
        <w:jc w:val="both"/>
        <w:rPr>
          <w:rFonts w:ascii="Times New Roman" w:hAnsi="Times New Roman" w:cs="Times New Roman"/>
          <w:sz w:val="24"/>
          <w:szCs w:val="24"/>
        </w:rPr>
      </w:pPr>
      <w:r>
        <w:rPr>
          <w:rFonts w:ascii="Times New Roman" w:hAnsi="Times New Roman" w:cs="Times New Roman"/>
          <w:sz w:val="24"/>
          <w:szCs w:val="24"/>
        </w:rPr>
        <w:t>Company management</w:t>
      </w:r>
    </w:p>
    <w:p w14:paraId="14554843" w14:textId="6F9D390D" w:rsidR="00D46280" w:rsidRDefault="00D46280" w:rsidP="00AE72E9">
      <w:pPr>
        <w:spacing w:line="360" w:lineRule="auto"/>
        <w:jc w:val="both"/>
        <w:rPr>
          <w:rFonts w:ascii="Times New Roman" w:hAnsi="Times New Roman" w:cs="Times New Roman"/>
          <w:b/>
          <w:bCs/>
          <w:sz w:val="28"/>
          <w:szCs w:val="28"/>
        </w:rPr>
      </w:pPr>
      <w:r w:rsidRPr="00D46280">
        <w:rPr>
          <w:rFonts w:ascii="Times New Roman" w:hAnsi="Times New Roman" w:cs="Times New Roman"/>
          <w:b/>
          <w:bCs/>
          <w:sz w:val="28"/>
          <w:szCs w:val="28"/>
        </w:rPr>
        <w:t>Brand image</w:t>
      </w:r>
    </w:p>
    <w:p w14:paraId="7486D8C3" w14:textId="1E4446E7" w:rsidR="00292539" w:rsidRPr="000E3ED3" w:rsidRDefault="00D46280" w:rsidP="00AE72E9">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7D6004">
        <w:rPr>
          <w:rFonts w:ascii="Times New Roman" w:hAnsi="Times New Roman" w:cs="Times New Roman"/>
          <w:sz w:val="24"/>
          <w:szCs w:val="24"/>
        </w:rPr>
        <w:t xml:space="preserve">The Nike company has a very wee-know brand name and is recognized by its consumers as well. Many </w:t>
      </w:r>
      <w:r w:rsidR="00050528">
        <w:rPr>
          <w:rFonts w:ascii="Times New Roman" w:hAnsi="Times New Roman" w:cs="Times New Roman"/>
          <w:sz w:val="24"/>
          <w:szCs w:val="24"/>
        </w:rPr>
        <w:t>costumers are trusting</w:t>
      </w:r>
      <w:r w:rsidR="007D6004">
        <w:rPr>
          <w:rFonts w:ascii="Times New Roman" w:hAnsi="Times New Roman" w:cs="Times New Roman"/>
          <w:sz w:val="24"/>
          <w:szCs w:val="24"/>
        </w:rPr>
        <w:t xml:space="preserve"> the company</w:t>
      </w:r>
      <w:r w:rsidR="00050528">
        <w:rPr>
          <w:rFonts w:ascii="Times New Roman" w:hAnsi="Times New Roman" w:cs="Times New Roman"/>
          <w:sz w:val="24"/>
          <w:szCs w:val="24"/>
        </w:rPr>
        <w:t xml:space="preserve"> because of</w:t>
      </w:r>
      <w:r w:rsidR="007D6004">
        <w:rPr>
          <w:rFonts w:ascii="Times New Roman" w:hAnsi="Times New Roman" w:cs="Times New Roman"/>
          <w:sz w:val="24"/>
          <w:szCs w:val="24"/>
        </w:rPr>
        <w:t xml:space="preserve"> the contracts signed with sports artists as well and also creates an imagine of trust and good choice. </w:t>
      </w:r>
      <w:r w:rsidR="00292539">
        <w:rPr>
          <w:rFonts w:ascii="Times New Roman" w:hAnsi="Times New Roman" w:cs="Times New Roman"/>
          <w:sz w:val="24"/>
          <w:szCs w:val="24"/>
        </w:rPr>
        <w:t>The Nike company always creates new values as well as introduction of new products which leads to the performance and success of the brand name</w:t>
      </w:r>
      <w:r w:rsidR="004030F4">
        <w:rPr>
          <w:rFonts w:ascii="Times New Roman" w:hAnsi="Times New Roman" w:cs="Times New Roman"/>
          <w:sz w:val="24"/>
          <w:szCs w:val="24"/>
        </w:rPr>
        <w:t xml:space="preserve"> </w:t>
      </w:r>
      <w:sdt>
        <w:sdtPr>
          <w:rPr>
            <w:rFonts w:ascii="Times New Roman" w:hAnsi="Times New Roman" w:cs="Times New Roman"/>
            <w:sz w:val="24"/>
            <w:szCs w:val="24"/>
          </w:rPr>
          <w:id w:val="427779216"/>
          <w:citation/>
        </w:sdtPr>
        <w:sdtEndPr/>
        <w:sdtContent>
          <w:r w:rsidR="004030F4">
            <w:rPr>
              <w:rFonts w:ascii="Times New Roman" w:hAnsi="Times New Roman" w:cs="Times New Roman"/>
              <w:sz w:val="24"/>
              <w:szCs w:val="24"/>
            </w:rPr>
            <w:fldChar w:fldCharType="begin"/>
          </w:r>
          <w:r w:rsidR="004030F4">
            <w:rPr>
              <w:rFonts w:ascii="Times New Roman" w:hAnsi="Times New Roman" w:cs="Times New Roman"/>
              <w:sz w:val="24"/>
              <w:szCs w:val="24"/>
            </w:rPr>
            <w:instrText xml:space="preserve">CITATION Inn \l 2057 </w:instrText>
          </w:r>
          <w:r w:rsidR="004030F4">
            <w:rPr>
              <w:rFonts w:ascii="Times New Roman" w:hAnsi="Times New Roman" w:cs="Times New Roman"/>
              <w:sz w:val="24"/>
              <w:szCs w:val="24"/>
            </w:rPr>
            <w:fldChar w:fldCharType="separate"/>
          </w:r>
          <w:r w:rsidR="004030F4" w:rsidRPr="004030F4">
            <w:rPr>
              <w:rFonts w:ascii="Times New Roman" w:hAnsi="Times New Roman" w:cs="Times New Roman"/>
              <w:noProof/>
              <w:sz w:val="24"/>
              <w:szCs w:val="24"/>
            </w:rPr>
            <w:t>(Meissner &amp; Daim, 2020)</w:t>
          </w:r>
          <w:r w:rsidR="004030F4">
            <w:rPr>
              <w:rFonts w:ascii="Times New Roman" w:hAnsi="Times New Roman" w:cs="Times New Roman"/>
              <w:sz w:val="24"/>
              <w:szCs w:val="24"/>
            </w:rPr>
            <w:fldChar w:fldCharType="end"/>
          </w:r>
        </w:sdtContent>
      </w:sdt>
      <w:r w:rsidR="004030F4">
        <w:rPr>
          <w:rFonts w:ascii="Times New Roman" w:hAnsi="Times New Roman" w:cs="Times New Roman"/>
          <w:sz w:val="24"/>
          <w:szCs w:val="24"/>
        </w:rPr>
        <w:t>.</w:t>
      </w:r>
      <w:r w:rsidR="00AE72E9">
        <w:rPr>
          <w:rFonts w:ascii="Georgia" w:hAnsi="Georgia"/>
          <w:color w:val="535353"/>
          <w:sz w:val="23"/>
          <w:szCs w:val="23"/>
          <w:shd w:val="clear" w:color="auto" w:fill="FFFFFF"/>
        </w:rPr>
        <w:t xml:space="preserve"> </w:t>
      </w:r>
    </w:p>
    <w:p w14:paraId="71412F8F" w14:textId="0A87103E" w:rsidR="00292539" w:rsidRDefault="0099398B" w:rsidP="00AE72E9">
      <w:pPr>
        <w:spacing w:line="360" w:lineRule="auto"/>
        <w:jc w:val="both"/>
        <w:rPr>
          <w:rFonts w:ascii="Times New Roman" w:hAnsi="Times New Roman" w:cs="Times New Roman"/>
          <w:b/>
          <w:bCs/>
          <w:sz w:val="28"/>
          <w:szCs w:val="28"/>
        </w:rPr>
      </w:pPr>
      <w:r w:rsidRPr="0099398B">
        <w:rPr>
          <w:rFonts w:ascii="Times New Roman" w:hAnsi="Times New Roman" w:cs="Times New Roman"/>
          <w:b/>
          <w:bCs/>
          <w:sz w:val="28"/>
          <w:szCs w:val="28"/>
        </w:rPr>
        <w:t>Innovation</w:t>
      </w:r>
    </w:p>
    <w:p w14:paraId="7A86D62A" w14:textId="30C73192" w:rsidR="0099398B" w:rsidRDefault="0099398B" w:rsidP="00AE72E9">
      <w:pPr>
        <w:spacing w:line="360" w:lineRule="auto"/>
        <w:jc w:val="both"/>
        <w:rPr>
          <w:rFonts w:ascii="Times New Roman" w:hAnsi="Times New Roman" w:cs="Times New Roman"/>
          <w:sz w:val="24"/>
          <w:szCs w:val="24"/>
        </w:rPr>
      </w:pPr>
      <w:r>
        <w:rPr>
          <w:rFonts w:ascii="Times New Roman" w:hAnsi="Times New Roman" w:cs="Times New Roman"/>
          <w:b/>
          <w:bCs/>
          <w:sz w:val="28"/>
          <w:szCs w:val="28"/>
        </w:rPr>
        <w:tab/>
      </w:r>
      <w:r>
        <w:rPr>
          <w:rFonts w:ascii="Times New Roman" w:hAnsi="Times New Roman" w:cs="Times New Roman"/>
          <w:sz w:val="24"/>
          <w:szCs w:val="24"/>
        </w:rPr>
        <w:t xml:space="preserve">The Nike company ensures the innovation of the production by maintaining the </w:t>
      </w:r>
      <w:r w:rsidR="00902A7E">
        <w:rPr>
          <w:rFonts w:ascii="Times New Roman" w:hAnsi="Times New Roman" w:cs="Times New Roman"/>
          <w:sz w:val="24"/>
          <w:szCs w:val="24"/>
        </w:rPr>
        <w:t xml:space="preserve">brand image as well as the contracts signed with famous athletes which help to maintain the stability on the marked compared to its competitors. The firm’s product innovation </w:t>
      </w:r>
      <w:r w:rsidR="00FD461D">
        <w:rPr>
          <w:rFonts w:ascii="Times New Roman" w:hAnsi="Times New Roman" w:cs="Times New Roman"/>
          <w:sz w:val="24"/>
          <w:szCs w:val="24"/>
        </w:rPr>
        <w:t>brings more than standard execution as well</w:t>
      </w:r>
      <w:r w:rsidR="004030F4">
        <w:rPr>
          <w:rFonts w:ascii="Times New Roman" w:hAnsi="Times New Roman" w:cs="Times New Roman"/>
          <w:sz w:val="24"/>
          <w:szCs w:val="24"/>
        </w:rPr>
        <w:t xml:space="preserve"> </w:t>
      </w:r>
      <w:sdt>
        <w:sdtPr>
          <w:rPr>
            <w:rFonts w:ascii="Times New Roman" w:hAnsi="Times New Roman" w:cs="Times New Roman"/>
            <w:sz w:val="24"/>
            <w:szCs w:val="24"/>
          </w:rPr>
          <w:id w:val="1043028919"/>
          <w:citation/>
        </w:sdtPr>
        <w:sdtEndPr/>
        <w:sdtContent>
          <w:r w:rsidR="004030F4">
            <w:rPr>
              <w:rFonts w:ascii="Times New Roman" w:hAnsi="Times New Roman" w:cs="Times New Roman"/>
              <w:sz w:val="24"/>
              <w:szCs w:val="24"/>
            </w:rPr>
            <w:fldChar w:fldCharType="begin"/>
          </w:r>
          <w:r w:rsidR="004030F4">
            <w:rPr>
              <w:rFonts w:ascii="Times New Roman" w:hAnsi="Times New Roman" w:cs="Times New Roman"/>
              <w:sz w:val="24"/>
              <w:szCs w:val="24"/>
            </w:rPr>
            <w:instrText xml:space="preserve"> CITATION Nik19 \l 2057 </w:instrText>
          </w:r>
          <w:r w:rsidR="004030F4">
            <w:rPr>
              <w:rFonts w:ascii="Times New Roman" w:hAnsi="Times New Roman" w:cs="Times New Roman"/>
              <w:sz w:val="24"/>
              <w:szCs w:val="24"/>
            </w:rPr>
            <w:fldChar w:fldCharType="separate"/>
          </w:r>
          <w:r w:rsidR="004030F4" w:rsidRPr="004030F4">
            <w:rPr>
              <w:rFonts w:ascii="Times New Roman" w:hAnsi="Times New Roman" w:cs="Times New Roman"/>
              <w:noProof/>
              <w:sz w:val="24"/>
              <w:szCs w:val="24"/>
            </w:rPr>
            <w:t>(Nike, 2019)</w:t>
          </w:r>
          <w:r w:rsidR="004030F4">
            <w:rPr>
              <w:rFonts w:ascii="Times New Roman" w:hAnsi="Times New Roman" w:cs="Times New Roman"/>
              <w:sz w:val="24"/>
              <w:szCs w:val="24"/>
            </w:rPr>
            <w:fldChar w:fldCharType="end"/>
          </w:r>
        </w:sdtContent>
      </w:sdt>
      <w:r w:rsidR="004030F4">
        <w:rPr>
          <w:rFonts w:ascii="Times New Roman" w:hAnsi="Times New Roman" w:cs="Times New Roman"/>
          <w:sz w:val="24"/>
          <w:szCs w:val="24"/>
        </w:rPr>
        <w:t>.</w:t>
      </w:r>
      <w:r w:rsidR="000E3ED3">
        <w:rPr>
          <w:rFonts w:ascii="Times New Roman" w:hAnsi="Times New Roman" w:cs="Times New Roman"/>
          <w:sz w:val="24"/>
          <w:szCs w:val="24"/>
        </w:rPr>
        <w:t xml:space="preserve"> Nike’s product innovation accommodates as well a</w:t>
      </w:r>
      <w:r w:rsidR="009059A4">
        <w:rPr>
          <w:rFonts w:ascii="Times New Roman" w:hAnsi="Times New Roman" w:cs="Times New Roman"/>
          <w:sz w:val="24"/>
          <w:szCs w:val="24"/>
        </w:rPr>
        <w:t>n</w:t>
      </w:r>
      <w:r w:rsidR="000E3ED3">
        <w:rPr>
          <w:rFonts w:ascii="Times New Roman" w:hAnsi="Times New Roman" w:cs="Times New Roman"/>
          <w:sz w:val="24"/>
          <w:szCs w:val="24"/>
        </w:rPr>
        <w:t xml:space="preserve"> supported a contentious advanta</w:t>
      </w:r>
      <w:r w:rsidR="009059A4">
        <w:rPr>
          <w:rFonts w:ascii="Times New Roman" w:hAnsi="Times New Roman" w:cs="Times New Roman"/>
          <w:sz w:val="24"/>
          <w:szCs w:val="24"/>
        </w:rPr>
        <w:t>ge considering VRIO Framework requirements are pursued and fulfilled within the organization.</w:t>
      </w:r>
    </w:p>
    <w:p w14:paraId="1CFEEC2D" w14:textId="54E28029" w:rsidR="00FD461D" w:rsidRDefault="00FD461D" w:rsidP="00AE72E9">
      <w:pPr>
        <w:spacing w:line="360" w:lineRule="auto"/>
        <w:jc w:val="both"/>
        <w:rPr>
          <w:rFonts w:ascii="Times New Roman" w:hAnsi="Times New Roman" w:cs="Times New Roman"/>
          <w:b/>
          <w:bCs/>
          <w:sz w:val="28"/>
          <w:szCs w:val="28"/>
        </w:rPr>
      </w:pPr>
      <w:r w:rsidRPr="00FD461D">
        <w:rPr>
          <w:rFonts w:ascii="Times New Roman" w:hAnsi="Times New Roman" w:cs="Times New Roman"/>
          <w:b/>
          <w:bCs/>
          <w:sz w:val="28"/>
          <w:szCs w:val="28"/>
        </w:rPr>
        <w:t>Technology</w:t>
      </w:r>
    </w:p>
    <w:p w14:paraId="105B8674" w14:textId="2D620A81" w:rsidR="00FD461D" w:rsidRDefault="00FD461D" w:rsidP="00AE72E9">
      <w:pPr>
        <w:spacing w:line="360" w:lineRule="auto"/>
        <w:jc w:val="both"/>
        <w:rPr>
          <w:rFonts w:ascii="Times New Roman" w:hAnsi="Times New Roman" w:cs="Times New Roman"/>
          <w:sz w:val="24"/>
          <w:szCs w:val="24"/>
        </w:rPr>
      </w:pPr>
      <w:r>
        <w:rPr>
          <w:rFonts w:ascii="Times New Roman" w:hAnsi="Times New Roman" w:cs="Times New Roman"/>
          <w:b/>
          <w:bCs/>
          <w:sz w:val="28"/>
          <w:szCs w:val="28"/>
        </w:rPr>
        <w:tab/>
      </w:r>
      <w:r w:rsidR="00532E66">
        <w:rPr>
          <w:rFonts w:ascii="Times New Roman" w:hAnsi="Times New Roman" w:cs="Times New Roman"/>
          <w:sz w:val="24"/>
          <w:szCs w:val="24"/>
        </w:rPr>
        <w:t xml:space="preserve">For the Nike company it is </w:t>
      </w:r>
      <w:r w:rsidR="00F346CC">
        <w:rPr>
          <w:rFonts w:ascii="Times New Roman" w:hAnsi="Times New Roman" w:cs="Times New Roman"/>
          <w:sz w:val="24"/>
          <w:szCs w:val="24"/>
        </w:rPr>
        <w:t>favourable because the company introduces sportswear and sport products on the market where there are insufficient products as well. However, is an advantage for the Nike company over its biggest competitors like Adidas, Puma, Under Amour and etc</w:t>
      </w:r>
      <w:r w:rsidR="004030F4">
        <w:rPr>
          <w:rFonts w:ascii="Times New Roman" w:hAnsi="Times New Roman" w:cs="Times New Roman"/>
          <w:sz w:val="24"/>
          <w:szCs w:val="24"/>
        </w:rPr>
        <w:t xml:space="preserve"> </w:t>
      </w:r>
      <w:sdt>
        <w:sdtPr>
          <w:rPr>
            <w:rFonts w:ascii="Times New Roman" w:hAnsi="Times New Roman" w:cs="Times New Roman"/>
            <w:sz w:val="24"/>
            <w:szCs w:val="24"/>
          </w:rPr>
          <w:id w:val="-2084208508"/>
          <w:citation/>
        </w:sdtPr>
        <w:sdtEndPr/>
        <w:sdtContent>
          <w:r w:rsidR="004030F4">
            <w:rPr>
              <w:rFonts w:ascii="Times New Roman" w:hAnsi="Times New Roman" w:cs="Times New Roman"/>
              <w:sz w:val="24"/>
              <w:szCs w:val="24"/>
            </w:rPr>
            <w:fldChar w:fldCharType="begin"/>
          </w:r>
          <w:r w:rsidR="004030F4">
            <w:rPr>
              <w:rFonts w:ascii="Times New Roman" w:hAnsi="Times New Roman" w:cs="Times New Roman"/>
              <w:sz w:val="24"/>
              <w:szCs w:val="24"/>
            </w:rPr>
            <w:instrText xml:space="preserve"> CITATION Inn \l 2057 </w:instrText>
          </w:r>
          <w:r w:rsidR="004030F4">
            <w:rPr>
              <w:rFonts w:ascii="Times New Roman" w:hAnsi="Times New Roman" w:cs="Times New Roman"/>
              <w:sz w:val="24"/>
              <w:szCs w:val="24"/>
            </w:rPr>
            <w:fldChar w:fldCharType="separate"/>
          </w:r>
          <w:r w:rsidR="004030F4" w:rsidRPr="004030F4">
            <w:rPr>
              <w:rFonts w:ascii="Times New Roman" w:hAnsi="Times New Roman" w:cs="Times New Roman"/>
              <w:noProof/>
              <w:sz w:val="24"/>
              <w:szCs w:val="24"/>
            </w:rPr>
            <w:t>(Meissner &amp; Daim, 2020)</w:t>
          </w:r>
          <w:r w:rsidR="004030F4">
            <w:rPr>
              <w:rFonts w:ascii="Times New Roman" w:hAnsi="Times New Roman" w:cs="Times New Roman"/>
              <w:sz w:val="24"/>
              <w:szCs w:val="24"/>
            </w:rPr>
            <w:fldChar w:fldCharType="end"/>
          </w:r>
        </w:sdtContent>
      </w:sdt>
      <w:r w:rsidR="004030F4">
        <w:rPr>
          <w:rFonts w:ascii="Times New Roman" w:hAnsi="Times New Roman" w:cs="Times New Roman"/>
          <w:sz w:val="24"/>
          <w:szCs w:val="24"/>
        </w:rPr>
        <w:t>.</w:t>
      </w:r>
      <w:r w:rsidR="000E3ED3">
        <w:rPr>
          <w:rFonts w:ascii="Times New Roman" w:hAnsi="Times New Roman" w:cs="Times New Roman"/>
          <w:sz w:val="24"/>
          <w:szCs w:val="24"/>
        </w:rPr>
        <w:t xml:space="preserve"> </w:t>
      </w:r>
      <w:r w:rsidR="009059A4">
        <w:rPr>
          <w:rFonts w:ascii="Times New Roman" w:hAnsi="Times New Roman" w:cs="Times New Roman"/>
          <w:sz w:val="24"/>
          <w:szCs w:val="24"/>
        </w:rPr>
        <w:t xml:space="preserve">Nike’s appropriate technology proposal a </w:t>
      </w:r>
      <w:r w:rsidR="00651B8B">
        <w:rPr>
          <w:rFonts w:ascii="Times New Roman" w:hAnsi="Times New Roman" w:cs="Times New Roman"/>
          <w:sz w:val="24"/>
          <w:szCs w:val="24"/>
        </w:rPr>
        <w:t>supported a combative advantages and standard performance in the company as well.</w:t>
      </w:r>
    </w:p>
    <w:p w14:paraId="121E239B" w14:textId="77777777" w:rsidR="007930AC" w:rsidRDefault="007930AC" w:rsidP="00AE72E9">
      <w:pPr>
        <w:spacing w:line="360" w:lineRule="auto"/>
        <w:jc w:val="both"/>
        <w:rPr>
          <w:rFonts w:ascii="Times New Roman" w:hAnsi="Times New Roman" w:cs="Times New Roman"/>
          <w:sz w:val="24"/>
          <w:szCs w:val="24"/>
        </w:rPr>
      </w:pPr>
    </w:p>
    <w:p w14:paraId="7E26921A" w14:textId="25039AA4" w:rsidR="00F346CC" w:rsidRDefault="00762E0C" w:rsidP="00AE72E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t>Supply chain</w:t>
      </w:r>
      <w:r w:rsidR="00F346CC" w:rsidRPr="00F346CC">
        <w:rPr>
          <w:rFonts w:ascii="Times New Roman" w:hAnsi="Times New Roman" w:cs="Times New Roman"/>
          <w:b/>
          <w:bCs/>
          <w:sz w:val="28"/>
          <w:szCs w:val="28"/>
        </w:rPr>
        <w:t xml:space="preserve"> management </w:t>
      </w:r>
    </w:p>
    <w:p w14:paraId="3B6705AF" w14:textId="6A9414CF" w:rsidR="00B33CD8" w:rsidRDefault="008D7138" w:rsidP="00AE72E9">
      <w:pPr>
        <w:spacing w:line="360" w:lineRule="auto"/>
        <w:jc w:val="both"/>
        <w:rPr>
          <w:rFonts w:ascii="Times New Roman" w:hAnsi="Times New Roman" w:cs="Times New Roman"/>
          <w:sz w:val="24"/>
          <w:szCs w:val="24"/>
        </w:rPr>
      </w:pPr>
      <w:r>
        <w:rPr>
          <w:rFonts w:ascii="Times New Roman" w:hAnsi="Times New Roman" w:cs="Times New Roman"/>
          <w:b/>
          <w:bCs/>
          <w:sz w:val="28"/>
          <w:szCs w:val="28"/>
        </w:rPr>
        <w:tab/>
      </w:r>
      <w:r>
        <w:rPr>
          <w:rFonts w:ascii="Times New Roman" w:hAnsi="Times New Roman" w:cs="Times New Roman"/>
          <w:sz w:val="24"/>
          <w:szCs w:val="24"/>
        </w:rPr>
        <w:t xml:space="preserve">The company earns and saves a lot of money because it manufacturing </w:t>
      </w:r>
      <w:r w:rsidR="00FA5894">
        <w:rPr>
          <w:rFonts w:ascii="Times New Roman" w:hAnsi="Times New Roman" w:cs="Times New Roman"/>
          <w:sz w:val="24"/>
          <w:szCs w:val="24"/>
        </w:rPr>
        <w:t xml:space="preserve">its products where labour is cheaper like Vietnam and China as well. </w:t>
      </w:r>
      <w:r w:rsidR="00762E0C">
        <w:rPr>
          <w:rFonts w:ascii="Times New Roman" w:hAnsi="Times New Roman" w:cs="Times New Roman"/>
          <w:sz w:val="24"/>
          <w:szCs w:val="24"/>
        </w:rPr>
        <w:t>The Nike company is utilised supply chain management by enhance and accommodating to advanced trades as well</w:t>
      </w:r>
      <w:r w:rsidR="004030F4">
        <w:rPr>
          <w:rFonts w:ascii="Times New Roman" w:hAnsi="Times New Roman" w:cs="Times New Roman"/>
          <w:sz w:val="24"/>
          <w:szCs w:val="24"/>
        </w:rPr>
        <w:t xml:space="preserve"> </w:t>
      </w:r>
      <w:sdt>
        <w:sdtPr>
          <w:rPr>
            <w:rFonts w:ascii="Times New Roman" w:hAnsi="Times New Roman" w:cs="Times New Roman"/>
            <w:sz w:val="24"/>
            <w:szCs w:val="24"/>
          </w:rPr>
          <w:id w:val="154722992"/>
          <w:citation/>
        </w:sdtPr>
        <w:sdtEndPr/>
        <w:sdtContent>
          <w:r w:rsidR="004030F4">
            <w:rPr>
              <w:rFonts w:ascii="Times New Roman" w:hAnsi="Times New Roman" w:cs="Times New Roman"/>
              <w:sz w:val="24"/>
              <w:szCs w:val="24"/>
            </w:rPr>
            <w:fldChar w:fldCharType="begin"/>
          </w:r>
          <w:r w:rsidR="004030F4">
            <w:rPr>
              <w:rFonts w:ascii="Times New Roman" w:hAnsi="Times New Roman" w:cs="Times New Roman"/>
              <w:sz w:val="24"/>
              <w:szCs w:val="24"/>
            </w:rPr>
            <w:instrText xml:space="preserve"> CITATION Nik19 \l 2057 </w:instrText>
          </w:r>
          <w:r w:rsidR="004030F4">
            <w:rPr>
              <w:rFonts w:ascii="Times New Roman" w:hAnsi="Times New Roman" w:cs="Times New Roman"/>
              <w:sz w:val="24"/>
              <w:szCs w:val="24"/>
            </w:rPr>
            <w:fldChar w:fldCharType="separate"/>
          </w:r>
          <w:r w:rsidR="004030F4" w:rsidRPr="004030F4">
            <w:rPr>
              <w:rFonts w:ascii="Times New Roman" w:hAnsi="Times New Roman" w:cs="Times New Roman"/>
              <w:noProof/>
              <w:sz w:val="24"/>
              <w:szCs w:val="24"/>
            </w:rPr>
            <w:t>(Nike, 2019)</w:t>
          </w:r>
          <w:r w:rsidR="004030F4">
            <w:rPr>
              <w:rFonts w:ascii="Times New Roman" w:hAnsi="Times New Roman" w:cs="Times New Roman"/>
              <w:sz w:val="24"/>
              <w:szCs w:val="24"/>
            </w:rPr>
            <w:fldChar w:fldCharType="end"/>
          </w:r>
        </w:sdtContent>
      </w:sdt>
      <w:r w:rsidR="004030F4">
        <w:rPr>
          <w:rFonts w:ascii="Times New Roman" w:hAnsi="Times New Roman" w:cs="Times New Roman"/>
          <w:sz w:val="24"/>
          <w:szCs w:val="24"/>
        </w:rPr>
        <w:t>.</w:t>
      </w:r>
      <w:r w:rsidR="00651B8B">
        <w:rPr>
          <w:rFonts w:ascii="Times New Roman" w:hAnsi="Times New Roman" w:cs="Times New Roman"/>
          <w:sz w:val="24"/>
          <w:szCs w:val="24"/>
        </w:rPr>
        <w:t xml:space="preserve"> Supply chain management accommodate a sustained combative advantage and standard performance as well in the company.</w:t>
      </w:r>
    </w:p>
    <w:p w14:paraId="188CEB26" w14:textId="77777777" w:rsidR="004030F4" w:rsidRPr="004030F4" w:rsidRDefault="004030F4" w:rsidP="00AE72E9">
      <w:pPr>
        <w:spacing w:line="360" w:lineRule="auto"/>
        <w:jc w:val="both"/>
        <w:rPr>
          <w:rFonts w:ascii="Times New Roman" w:hAnsi="Times New Roman" w:cs="Times New Roman"/>
          <w:sz w:val="24"/>
          <w:szCs w:val="24"/>
        </w:rPr>
      </w:pPr>
    </w:p>
    <w:p w14:paraId="5D3C48D8" w14:textId="4E2D4678" w:rsidR="00B33CD8" w:rsidRPr="00BF3B46" w:rsidRDefault="00B33CD8" w:rsidP="00AE72E9">
      <w:pPr>
        <w:spacing w:line="360" w:lineRule="auto"/>
        <w:ind w:firstLine="720"/>
        <w:jc w:val="both"/>
        <w:rPr>
          <w:rFonts w:ascii="Times New Roman" w:hAnsi="Times New Roman" w:cs="Times New Roman"/>
          <w:sz w:val="24"/>
          <w:szCs w:val="24"/>
        </w:rPr>
      </w:pPr>
      <w:r>
        <w:rPr>
          <w:noProof/>
        </w:rPr>
        <w:drawing>
          <wp:inline distT="0" distB="0" distL="0" distR="0" wp14:anchorId="39F543E2" wp14:editId="70E7B41C">
            <wp:extent cx="5731510" cy="3645862"/>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645862"/>
                    </a:xfrm>
                    <a:prstGeom prst="rect">
                      <a:avLst/>
                    </a:prstGeom>
                    <a:noFill/>
                    <a:ln>
                      <a:noFill/>
                    </a:ln>
                  </pic:spPr>
                </pic:pic>
              </a:graphicData>
            </a:graphic>
          </wp:inline>
        </w:drawing>
      </w:r>
    </w:p>
    <w:p w14:paraId="21AC6DC3" w14:textId="16E720A6" w:rsidR="00A23324" w:rsidRDefault="000D2293" w:rsidP="00AE72E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Figure </w:t>
      </w:r>
      <w:r w:rsidR="000E3ED3">
        <w:rPr>
          <w:rFonts w:ascii="Times New Roman" w:hAnsi="Times New Roman" w:cs="Times New Roman"/>
          <w:b/>
          <w:bCs/>
          <w:sz w:val="28"/>
          <w:szCs w:val="28"/>
        </w:rPr>
        <w:t>1.5</w:t>
      </w:r>
      <w:r>
        <w:rPr>
          <w:rFonts w:ascii="Times New Roman" w:hAnsi="Times New Roman" w:cs="Times New Roman"/>
          <w:b/>
          <w:bCs/>
          <w:sz w:val="28"/>
          <w:szCs w:val="28"/>
        </w:rPr>
        <w:t xml:space="preserve"> VRIO Framework</w:t>
      </w:r>
      <w:r w:rsidR="00407ED2">
        <w:rPr>
          <w:rFonts w:ascii="Times New Roman" w:hAnsi="Times New Roman" w:cs="Times New Roman"/>
          <w:b/>
          <w:bCs/>
          <w:sz w:val="28"/>
          <w:szCs w:val="28"/>
        </w:rPr>
        <w:t xml:space="preserve"> of Nike</w:t>
      </w:r>
    </w:p>
    <w:p w14:paraId="382D990E" w14:textId="3BDC37FA" w:rsidR="000D2293" w:rsidRDefault="000D2293" w:rsidP="00AE72E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Source: </w:t>
      </w:r>
      <w:sdt>
        <w:sdtPr>
          <w:rPr>
            <w:rFonts w:ascii="Times New Roman" w:hAnsi="Times New Roman" w:cs="Times New Roman"/>
            <w:b/>
            <w:bCs/>
            <w:sz w:val="28"/>
            <w:szCs w:val="28"/>
          </w:rPr>
          <w:id w:val="-548156570"/>
          <w:citation/>
        </w:sdtPr>
        <w:sdtEndPr/>
        <w:sdtContent>
          <w:r w:rsidR="00407ED2">
            <w:rPr>
              <w:rFonts w:ascii="Times New Roman" w:hAnsi="Times New Roman" w:cs="Times New Roman"/>
              <w:b/>
              <w:bCs/>
              <w:sz w:val="28"/>
              <w:szCs w:val="28"/>
            </w:rPr>
            <w:fldChar w:fldCharType="begin"/>
          </w:r>
          <w:r w:rsidR="00407ED2">
            <w:rPr>
              <w:rFonts w:ascii="Times New Roman" w:hAnsi="Times New Roman" w:cs="Times New Roman"/>
              <w:b/>
              <w:bCs/>
              <w:sz w:val="28"/>
              <w:szCs w:val="28"/>
            </w:rPr>
            <w:instrText xml:space="preserve"> CITATION Nik19 \l 2057 </w:instrText>
          </w:r>
          <w:r w:rsidR="00407ED2">
            <w:rPr>
              <w:rFonts w:ascii="Times New Roman" w:hAnsi="Times New Roman" w:cs="Times New Roman"/>
              <w:b/>
              <w:bCs/>
              <w:sz w:val="28"/>
              <w:szCs w:val="28"/>
            </w:rPr>
            <w:fldChar w:fldCharType="separate"/>
          </w:r>
          <w:r w:rsidR="00407ED2" w:rsidRPr="00407ED2">
            <w:rPr>
              <w:rFonts w:ascii="Times New Roman" w:hAnsi="Times New Roman" w:cs="Times New Roman"/>
              <w:noProof/>
              <w:sz w:val="28"/>
              <w:szCs w:val="28"/>
            </w:rPr>
            <w:t>(Nike, 2019)</w:t>
          </w:r>
          <w:r w:rsidR="00407ED2">
            <w:rPr>
              <w:rFonts w:ascii="Times New Roman" w:hAnsi="Times New Roman" w:cs="Times New Roman"/>
              <w:b/>
              <w:bCs/>
              <w:sz w:val="28"/>
              <w:szCs w:val="28"/>
            </w:rPr>
            <w:fldChar w:fldCharType="end"/>
          </w:r>
        </w:sdtContent>
      </w:sdt>
      <w:r w:rsidR="00407ED2">
        <w:rPr>
          <w:rFonts w:ascii="Times New Roman" w:hAnsi="Times New Roman" w:cs="Times New Roman"/>
          <w:b/>
          <w:bCs/>
          <w:sz w:val="28"/>
          <w:szCs w:val="28"/>
        </w:rPr>
        <w:t>.</w:t>
      </w:r>
    </w:p>
    <w:p w14:paraId="0A5C4A17" w14:textId="37888B9E" w:rsidR="000E3ED3" w:rsidRDefault="000E3ED3" w:rsidP="00AE72E9">
      <w:pPr>
        <w:spacing w:line="360" w:lineRule="auto"/>
        <w:jc w:val="both"/>
        <w:rPr>
          <w:rFonts w:ascii="Times New Roman" w:hAnsi="Times New Roman" w:cs="Times New Roman"/>
          <w:b/>
          <w:bCs/>
          <w:sz w:val="28"/>
          <w:szCs w:val="28"/>
        </w:rPr>
      </w:pPr>
    </w:p>
    <w:bookmarkEnd w:id="4"/>
    <w:p w14:paraId="5C864509" w14:textId="6D1D1011" w:rsidR="00B93536" w:rsidRDefault="00B93536" w:rsidP="00AE72E9">
      <w:pPr>
        <w:spacing w:line="360" w:lineRule="auto"/>
        <w:jc w:val="both"/>
        <w:rPr>
          <w:rFonts w:ascii="Times New Roman" w:hAnsi="Times New Roman" w:cs="Times New Roman"/>
          <w:b/>
          <w:bCs/>
          <w:sz w:val="28"/>
          <w:szCs w:val="28"/>
        </w:rPr>
      </w:pPr>
    </w:p>
    <w:p w14:paraId="0EFE544A" w14:textId="77777777" w:rsidR="00651B8B" w:rsidRDefault="00651B8B" w:rsidP="00AE72E9">
      <w:pPr>
        <w:spacing w:line="360" w:lineRule="auto"/>
        <w:jc w:val="both"/>
        <w:rPr>
          <w:rFonts w:ascii="Times New Roman" w:hAnsi="Times New Roman" w:cs="Times New Roman"/>
          <w:sz w:val="24"/>
          <w:szCs w:val="24"/>
        </w:rPr>
      </w:pPr>
    </w:p>
    <w:p w14:paraId="6982B6A8" w14:textId="4DFC248A" w:rsidR="004030F4" w:rsidRDefault="004030F4" w:rsidP="00AE72E9">
      <w:pPr>
        <w:spacing w:line="360" w:lineRule="auto"/>
        <w:jc w:val="both"/>
        <w:rPr>
          <w:rFonts w:ascii="Times New Roman" w:hAnsi="Times New Roman" w:cs="Times New Roman"/>
          <w:b/>
          <w:bCs/>
          <w:sz w:val="28"/>
          <w:szCs w:val="28"/>
        </w:rPr>
      </w:pPr>
      <w:r w:rsidRPr="00FA5894">
        <w:rPr>
          <w:rFonts w:ascii="Times New Roman" w:hAnsi="Times New Roman" w:cs="Times New Roman"/>
          <w:b/>
          <w:bCs/>
          <w:sz w:val="28"/>
          <w:szCs w:val="28"/>
        </w:rPr>
        <w:t xml:space="preserve">                                               Conclusion</w:t>
      </w:r>
    </w:p>
    <w:p w14:paraId="5D12918E" w14:textId="7CCC3FE4" w:rsidR="000363E7" w:rsidRDefault="000363E7" w:rsidP="00FB624C">
      <w:pPr>
        <w:pStyle w:val="NoSpacing"/>
        <w:spacing w:line="360" w:lineRule="auto"/>
        <w:jc w:val="both"/>
        <w:rPr>
          <w:rFonts w:ascii="Times New Roman" w:hAnsi="Times New Roman" w:cs="Times New Roman"/>
          <w:sz w:val="24"/>
          <w:szCs w:val="24"/>
          <w:shd w:val="clear" w:color="auto" w:fill="FFFFFF"/>
        </w:rPr>
      </w:pPr>
      <w:r>
        <w:rPr>
          <w:rFonts w:ascii="Times New Roman" w:hAnsi="Times New Roman" w:cs="Times New Roman"/>
          <w:b/>
          <w:bCs/>
          <w:sz w:val="28"/>
          <w:szCs w:val="28"/>
        </w:rPr>
        <w:lastRenderedPageBreak/>
        <w:tab/>
      </w:r>
      <w:r w:rsidRPr="000363E7">
        <w:rPr>
          <w:rFonts w:ascii="Times New Roman" w:hAnsi="Times New Roman" w:cs="Times New Roman"/>
          <w:sz w:val="24"/>
          <w:szCs w:val="24"/>
        </w:rPr>
        <w:t xml:space="preserve">Based on the ideas of Amason  </w:t>
      </w:r>
      <w:sdt>
        <w:sdtPr>
          <w:rPr>
            <w:rFonts w:ascii="Times New Roman" w:hAnsi="Times New Roman" w:cs="Times New Roman"/>
            <w:sz w:val="24"/>
            <w:szCs w:val="24"/>
          </w:rPr>
          <w:id w:val="55445997"/>
          <w:citation/>
        </w:sdtPr>
        <w:sdtContent>
          <w:r w:rsidRPr="000363E7">
            <w:rPr>
              <w:rFonts w:ascii="Times New Roman" w:hAnsi="Times New Roman" w:cs="Times New Roman"/>
              <w:sz w:val="24"/>
              <w:szCs w:val="24"/>
            </w:rPr>
            <w:fldChar w:fldCharType="begin"/>
          </w:r>
          <w:r w:rsidRPr="000363E7">
            <w:rPr>
              <w:rFonts w:ascii="Times New Roman" w:hAnsi="Times New Roman" w:cs="Times New Roman"/>
              <w:sz w:val="24"/>
              <w:szCs w:val="24"/>
            </w:rPr>
            <w:instrText xml:space="preserve">CITATION Ama11 \n  \l 2057 </w:instrText>
          </w:r>
          <w:r w:rsidRPr="000363E7">
            <w:rPr>
              <w:rFonts w:ascii="Times New Roman" w:hAnsi="Times New Roman" w:cs="Times New Roman"/>
              <w:sz w:val="24"/>
              <w:szCs w:val="24"/>
            </w:rPr>
            <w:fldChar w:fldCharType="separate"/>
          </w:r>
          <w:r w:rsidRPr="000363E7">
            <w:rPr>
              <w:rFonts w:ascii="Times New Roman" w:hAnsi="Times New Roman" w:cs="Times New Roman"/>
              <w:noProof/>
              <w:sz w:val="24"/>
              <w:szCs w:val="24"/>
            </w:rPr>
            <w:t>(2011)</w:t>
          </w:r>
          <w:r w:rsidRPr="000363E7">
            <w:rPr>
              <w:rFonts w:ascii="Times New Roman" w:hAnsi="Times New Roman" w:cs="Times New Roman"/>
              <w:sz w:val="24"/>
              <w:szCs w:val="24"/>
            </w:rPr>
            <w:fldChar w:fldCharType="end"/>
          </w:r>
        </w:sdtContent>
      </w:sdt>
      <w:r w:rsidRPr="000363E7">
        <w:rPr>
          <w:rFonts w:ascii="Times New Roman" w:hAnsi="Times New Roman" w:cs="Times New Roman"/>
          <w:sz w:val="24"/>
          <w:szCs w:val="24"/>
        </w:rPr>
        <w:t xml:space="preserve"> states that</w:t>
      </w:r>
      <w:r>
        <w:rPr>
          <w:rFonts w:ascii="Times New Roman" w:hAnsi="Times New Roman" w:cs="Times New Roman"/>
          <w:sz w:val="24"/>
          <w:szCs w:val="24"/>
        </w:rPr>
        <w:t xml:space="preserve"> the</w:t>
      </w:r>
      <w:r w:rsidRPr="000363E7">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s</w:t>
      </w:r>
      <w:r w:rsidRPr="000363E7">
        <w:rPr>
          <w:rFonts w:ascii="Times New Roman" w:hAnsi="Times New Roman" w:cs="Times New Roman"/>
          <w:sz w:val="24"/>
          <w:szCs w:val="24"/>
          <w:shd w:val="clear" w:color="auto" w:fill="FFFFFF"/>
        </w:rPr>
        <w:t xml:space="preserve">trategic management </w:t>
      </w:r>
      <w:r w:rsidR="00386396">
        <w:rPr>
          <w:rFonts w:ascii="Times New Roman" w:hAnsi="Times New Roman" w:cs="Times New Roman"/>
          <w:sz w:val="24"/>
          <w:szCs w:val="24"/>
          <w:shd w:val="clear" w:color="auto" w:fill="FFFFFF"/>
        </w:rPr>
        <w:t>coordinate</w:t>
      </w:r>
      <w:r w:rsidRPr="000363E7">
        <w:rPr>
          <w:rFonts w:ascii="Times New Roman" w:hAnsi="Times New Roman" w:cs="Times New Roman"/>
          <w:sz w:val="24"/>
          <w:szCs w:val="24"/>
          <w:shd w:val="clear" w:color="auto" w:fill="FFFFFF"/>
        </w:rPr>
        <w:t xml:space="preserve"> a </w:t>
      </w:r>
      <w:r w:rsidR="00386396">
        <w:rPr>
          <w:rFonts w:ascii="Times New Roman" w:hAnsi="Times New Roman" w:cs="Times New Roman"/>
          <w:sz w:val="24"/>
          <w:szCs w:val="24"/>
          <w:shd w:val="clear" w:color="auto" w:fill="FFFFFF"/>
        </w:rPr>
        <w:t>supervision</w:t>
      </w:r>
      <w:r w:rsidRPr="000363E7">
        <w:rPr>
          <w:rFonts w:ascii="Times New Roman" w:hAnsi="Times New Roman" w:cs="Times New Roman"/>
          <w:sz w:val="24"/>
          <w:szCs w:val="24"/>
          <w:shd w:val="clear" w:color="auto" w:fill="FFFFFF"/>
        </w:rPr>
        <w:t xml:space="preserve"> for </w:t>
      </w:r>
      <w:r w:rsidR="00386396">
        <w:rPr>
          <w:rFonts w:ascii="Times New Roman" w:hAnsi="Times New Roman" w:cs="Times New Roman"/>
          <w:sz w:val="24"/>
          <w:szCs w:val="24"/>
          <w:shd w:val="clear" w:color="auto" w:fill="FFFFFF"/>
        </w:rPr>
        <w:t>its</w:t>
      </w:r>
      <w:r w:rsidRPr="000363E7">
        <w:rPr>
          <w:rFonts w:ascii="Times New Roman" w:hAnsi="Times New Roman" w:cs="Times New Roman"/>
          <w:sz w:val="24"/>
          <w:szCs w:val="24"/>
          <w:shd w:val="clear" w:color="auto" w:fill="FFFFFF"/>
        </w:rPr>
        <w:t xml:space="preserve"> </w:t>
      </w:r>
      <w:r w:rsidR="00386396">
        <w:rPr>
          <w:rFonts w:ascii="Times New Roman" w:hAnsi="Times New Roman" w:cs="Times New Roman"/>
          <w:sz w:val="24"/>
          <w:szCs w:val="24"/>
          <w:shd w:val="clear" w:color="auto" w:fill="FFFFFF"/>
        </w:rPr>
        <w:t>employees</w:t>
      </w:r>
      <w:r w:rsidRPr="000363E7">
        <w:rPr>
          <w:rFonts w:ascii="Times New Roman" w:hAnsi="Times New Roman" w:cs="Times New Roman"/>
          <w:sz w:val="24"/>
          <w:szCs w:val="24"/>
          <w:shd w:val="clear" w:color="auto" w:fill="FFFFFF"/>
        </w:rPr>
        <w:t xml:space="preserve"> and </w:t>
      </w:r>
      <w:r w:rsidR="00386396">
        <w:rPr>
          <w:rFonts w:ascii="Times New Roman" w:hAnsi="Times New Roman" w:cs="Times New Roman"/>
          <w:sz w:val="24"/>
          <w:szCs w:val="24"/>
          <w:shd w:val="clear" w:color="auto" w:fill="FFFFFF"/>
        </w:rPr>
        <w:t>the</w:t>
      </w:r>
      <w:r w:rsidRPr="000363E7">
        <w:rPr>
          <w:rFonts w:ascii="Times New Roman" w:hAnsi="Times New Roman" w:cs="Times New Roman"/>
          <w:sz w:val="24"/>
          <w:szCs w:val="24"/>
          <w:shd w:val="clear" w:color="auto" w:fill="FFFFFF"/>
        </w:rPr>
        <w:t xml:space="preserve"> </w:t>
      </w:r>
      <w:r w:rsidR="00386396">
        <w:rPr>
          <w:rFonts w:ascii="Times New Roman" w:hAnsi="Times New Roman" w:cs="Times New Roman"/>
          <w:sz w:val="24"/>
          <w:szCs w:val="24"/>
          <w:shd w:val="clear" w:color="auto" w:fill="FFFFFF"/>
        </w:rPr>
        <w:t>company as well</w:t>
      </w:r>
      <w:r w:rsidRPr="000363E7">
        <w:rPr>
          <w:rFonts w:ascii="Times New Roman" w:hAnsi="Times New Roman" w:cs="Times New Roman"/>
          <w:sz w:val="24"/>
          <w:szCs w:val="24"/>
          <w:shd w:val="clear" w:color="auto" w:fill="FFFFFF"/>
        </w:rPr>
        <w:t>.</w:t>
      </w:r>
      <w:r w:rsidR="00386396">
        <w:rPr>
          <w:rFonts w:ascii="Times New Roman" w:hAnsi="Times New Roman" w:cs="Times New Roman"/>
          <w:sz w:val="24"/>
          <w:szCs w:val="24"/>
          <w:shd w:val="clear" w:color="auto" w:fill="FFFFFF"/>
        </w:rPr>
        <w:t xml:space="preserve"> As opposed to</w:t>
      </w:r>
      <w:r w:rsidRPr="000363E7">
        <w:rPr>
          <w:rFonts w:ascii="Times New Roman" w:hAnsi="Times New Roman" w:cs="Times New Roman"/>
          <w:sz w:val="24"/>
          <w:szCs w:val="24"/>
          <w:shd w:val="clear" w:color="auto" w:fill="FFFFFF"/>
        </w:rPr>
        <w:t xml:space="preserve"> </w:t>
      </w:r>
      <w:r w:rsidR="00386396">
        <w:rPr>
          <w:rFonts w:ascii="Times New Roman" w:hAnsi="Times New Roman" w:cs="Times New Roman"/>
          <w:sz w:val="24"/>
          <w:szCs w:val="24"/>
          <w:shd w:val="clear" w:color="auto" w:fill="FFFFFF"/>
        </w:rPr>
        <w:t>formerly</w:t>
      </w:r>
      <w:r w:rsidRPr="000363E7">
        <w:rPr>
          <w:rFonts w:ascii="Times New Roman" w:hAnsi="Times New Roman" w:cs="Times New Roman"/>
          <w:sz w:val="24"/>
          <w:szCs w:val="24"/>
          <w:shd w:val="clear" w:color="auto" w:fill="FFFFFF"/>
        </w:rPr>
        <w:t xml:space="preserve"> strategic </w:t>
      </w:r>
      <w:r w:rsidR="00386396">
        <w:rPr>
          <w:rFonts w:ascii="Times New Roman" w:hAnsi="Times New Roman" w:cs="Times New Roman"/>
          <w:sz w:val="24"/>
          <w:szCs w:val="24"/>
          <w:shd w:val="clear" w:color="auto" w:fill="FFFFFF"/>
        </w:rPr>
        <w:t>ideas</w:t>
      </w:r>
      <w:r w:rsidRPr="000363E7">
        <w:rPr>
          <w:rFonts w:ascii="Times New Roman" w:hAnsi="Times New Roman" w:cs="Times New Roman"/>
          <w:sz w:val="24"/>
          <w:szCs w:val="24"/>
          <w:shd w:val="clear" w:color="auto" w:fill="FFFFFF"/>
        </w:rPr>
        <w:t xml:space="preserve">, </w:t>
      </w:r>
      <w:r w:rsidR="00386396">
        <w:rPr>
          <w:rFonts w:ascii="Times New Roman" w:hAnsi="Times New Roman" w:cs="Times New Roman"/>
          <w:sz w:val="24"/>
          <w:szCs w:val="24"/>
          <w:shd w:val="clear" w:color="auto" w:fill="FFFFFF"/>
        </w:rPr>
        <w:t>competent</w:t>
      </w:r>
      <w:r w:rsidRPr="000363E7">
        <w:rPr>
          <w:rFonts w:ascii="Times New Roman" w:hAnsi="Times New Roman" w:cs="Times New Roman"/>
          <w:sz w:val="24"/>
          <w:szCs w:val="24"/>
          <w:shd w:val="clear" w:color="auto" w:fill="FFFFFF"/>
        </w:rPr>
        <w:t xml:space="preserve"> strategic management c</w:t>
      </w:r>
      <w:r w:rsidR="00386396">
        <w:rPr>
          <w:rFonts w:ascii="Times New Roman" w:hAnsi="Times New Roman" w:cs="Times New Roman"/>
          <w:sz w:val="24"/>
          <w:szCs w:val="24"/>
          <w:shd w:val="clear" w:color="auto" w:fill="FFFFFF"/>
        </w:rPr>
        <w:t>onstant</w:t>
      </w:r>
      <w:r w:rsidRPr="000363E7">
        <w:rPr>
          <w:rFonts w:ascii="Times New Roman" w:hAnsi="Times New Roman" w:cs="Times New Roman"/>
          <w:sz w:val="24"/>
          <w:szCs w:val="24"/>
          <w:shd w:val="clear" w:color="auto" w:fill="FFFFFF"/>
        </w:rPr>
        <w:t xml:space="preserve"> </w:t>
      </w:r>
      <w:r w:rsidR="00386396">
        <w:rPr>
          <w:rFonts w:ascii="Times New Roman" w:hAnsi="Times New Roman" w:cs="Times New Roman"/>
          <w:sz w:val="24"/>
          <w:szCs w:val="24"/>
          <w:shd w:val="clear" w:color="auto" w:fill="FFFFFF"/>
        </w:rPr>
        <w:t>schemes</w:t>
      </w:r>
      <w:r w:rsidRPr="000363E7">
        <w:rPr>
          <w:rFonts w:ascii="Times New Roman" w:hAnsi="Times New Roman" w:cs="Times New Roman"/>
          <w:sz w:val="24"/>
          <w:szCs w:val="24"/>
          <w:shd w:val="clear" w:color="auto" w:fill="FFFFFF"/>
        </w:rPr>
        <w:t>,</w:t>
      </w:r>
      <w:r w:rsidR="00386396">
        <w:rPr>
          <w:rFonts w:ascii="Times New Roman" w:hAnsi="Times New Roman" w:cs="Times New Roman"/>
          <w:sz w:val="24"/>
          <w:szCs w:val="24"/>
          <w:shd w:val="clear" w:color="auto" w:fill="FFFFFF"/>
        </w:rPr>
        <w:t xml:space="preserve"> testing</w:t>
      </w:r>
      <w:r w:rsidRPr="000363E7">
        <w:rPr>
          <w:rFonts w:ascii="Times New Roman" w:hAnsi="Times New Roman" w:cs="Times New Roman"/>
          <w:sz w:val="24"/>
          <w:szCs w:val="24"/>
          <w:shd w:val="clear" w:color="auto" w:fill="FFFFFF"/>
        </w:rPr>
        <w:t xml:space="preserve"> and </w:t>
      </w:r>
      <w:r w:rsidR="00386396">
        <w:rPr>
          <w:rFonts w:ascii="Times New Roman" w:hAnsi="Times New Roman" w:cs="Times New Roman"/>
          <w:sz w:val="24"/>
          <w:szCs w:val="24"/>
          <w:shd w:val="clear" w:color="auto" w:fill="FFFFFF"/>
        </w:rPr>
        <w:t>monitoring</w:t>
      </w:r>
      <w:r w:rsidRPr="000363E7">
        <w:rPr>
          <w:rFonts w:ascii="Times New Roman" w:hAnsi="Times New Roman" w:cs="Times New Roman"/>
          <w:sz w:val="24"/>
          <w:szCs w:val="24"/>
          <w:shd w:val="clear" w:color="auto" w:fill="FFFFFF"/>
        </w:rPr>
        <w:t xml:space="preserve"> a </w:t>
      </w:r>
      <w:r w:rsidR="00386396">
        <w:rPr>
          <w:rFonts w:ascii="Times New Roman" w:hAnsi="Times New Roman" w:cs="Times New Roman"/>
          <w:sz w:val="24"/>
          <w:szCs w:val="24"/>
          <w:shd w:val="clear" w:color="auto" w:fill="FFFFFF"/>
        </w:rPr>
        <w:t>firm’s</w:t>
      </w:r>
      <w:r w:rsidRPr="000363E7">
        <w:rPr>
          <w:rFonts w:ascii="Times New Roman" w:hAnsi="Times New Roman" w:cs="Times New Roman"/>
          <w:sz w:val="24"/>
          <w:szCs w:val="24"/>
          <w:shd w:val="clear" w:color="auto" w:fill="FFFFFF"/>
        </w:rPr>
        <w:t xml:space="preserve"> activities, </w:t>
      </w:r>
      <w:r w:rsidR="00386396">
        <w:rPr>
          <w:rFonts w:ascii="Times New Roman" w:hAnsi="Times New Roman" w:cs="Times New Roman"/>
          <w:sz w:val="24"/>
          <w:szCs w:val="24"/>
          <w:shd w:val="clear" w:color="auto" w:fill="FFFFFF"/>
        </w:rPr>
        <w:t>developing</w:t>
      </w:r>
      <w:r w:rsidRPr="000363E7">
        <w:rPr>
          <w:rFonts w:ascii="Times New Roman" w:hAnsi="Times New Roman" w:cs="Times New Roman"/>
          <w:sz w:val="24"/>
          <w:szCs w:val="24"/>
          <w:shd w:val="clear" w:color="auto" w:fill="FFFFFF"/>
        </w:rPr>
        <w:t xml:space="preserve"> in </w:t>
      </w:r>
      <w:r w:rsidR="00FB624C">
        <w:rPr>
          <w:rFonts w:ascii="Times New Roman" w:hAnsi="Times New Roman" w:cs="Times New Roman"/>
          <w:sz w:val="24"/>
          <w:szCs w:val="24"/>
          <w:shd w:val="clear" w:color="auto" w:fill="FFFFFF"/>
        </w:rPr>
        <w:t>higher</w:t>
      </w:r>
      <w:r w:rsidRPr="000363E7">
        <w:rPr>
          <w:rFonts w:ascii="Times New Roman" w:hAnsi="Times New Roman" w:cs="Times New Roman"/>
          <w:sz w:val="24"/>
          <w:szCs w:val="24"/>
          <w:shd w:val="clear" w:color="auto" w:fill="FFFFFF"/>
        </w:rPr>
        <w:t xml:space="preserve"> operational </w:t>
      </w:r>
      <w:r w:rsidR="00FB624C">
        <w:rPr>
          <w:rFonts w:ascii="Times New Roman" w:hAnsi="Times New Roman" w:cs="Times New Roman"/>
          <w:sz w:val="24"/>
          <w:szCs w:val="24"/>
          <w:shd w:val="clear" w:color="auto" w:fill="FFFFFF"/>
        </w:rPr>
        <w:t>competence</w:t>
      </w:r>
      <w:r w:rsidRPr="000363E7">
        <w:rPr>
          <w:rFonts w:ascii="Times New Roman" w:hAnsi="Times New Roman" w:cs="Times New Roman"/>
          <w:sz w:val="24"/>
          <w:szCs w:val="24"/>
          <w:shd w:val="clear" w:color="auto" w:fill="FFFFFF"/>
        </w:rPr>
        <w:t xml:space="preserve">, </w:t>
      </w:r>
      <w:r w:rsidR="00FB624C">
        <w:rPr>
          <w:rFonts w:ascii="Times New Roman" w:hAnsi="Times New Roman" w:cs="Times New Roman"/>
          <w:sz w:val="24"/>
          <w:szCs w:val="24"/>
          <w:shd w:val="clear" w:color="auto" w:fill="FFFFFF"/>
        </w:rPr>
        <w:t>profitability in the company as well as market share. Hence, and all these activities carried out within the company are introduced as a result of achieving the goals and objectives as well.</w:t>
      </w:r>
    </w:p>
    <w:p w14:paraId="060EBB03" w14:textId="77777777" w:rsidR="000363E7" w:rsidRPr="000363E7" w:rsidRDefault="000363E7" w:rsidP="000363E7">
      <w:pPr>
        <w:pStyle w:val="NoSpacing"/>
        <w:spacing w:line="360" w:lineRule="auto"/>
        <w:rPr>
          <w:rFonts w:ascii="Times New Roman" w:hAnsi="Times New Roman" w:cs="Times New Roman"/>
          <w:sz w:val="24"/>
          <w:szCs w:val="24"/>
        </w:rPr>
      </w:pPr>
    </w:p>
    <w:p w14:paraId="316BE5B7" w14:textId="77777777" w:rsidR="00651B8B" w:rsidRDefault="005A47EA" w:rsidP="00AE72E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In summary,</w:t>
      </w:r>
      <w:r>
        <w:rPr>
          <w:rFonts w:ascii="Times New Roman" w:eastAsia="Times New Roman" w:hAnsi="Times New Roman" w:cs="Times New Roman"/>
          <w:color w:val="000000" w:themeColor="text1"/>
          <w:sz w:val="24"/>
          <w:szCs w:val="24"/>
        </w:rPr>
        <w:t xml:space="preserve"> strategic management is definitely efficient at recognize new possibility for expansion as well as in ensuring that managers have the same goals in the organization</w:t>
      </w:r>
      <w:r w:rsidRPr="0016737C">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 xml:space="preserve"> The</w:t>
      </w:r>
      <w:r w:rsidRPr="0016737C">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organizations are focused</w:t>
      </w:r>
      <w:r w:rsidRPr="0016737C">
        <w:rPr>
          <w:rFonts w:ascii="Times New Roman" w:eastAsia="Times New Roman" w:hAnsi="Times New Roman" w:cs="Times New Roman"/>
          <w:color w:val="000000" w:themeColor="text1"/>
          <w:sz w:val="24"/>
          <w:szCs w:val="24"/>
        </w:rPr>
        <w:t xml:space="preserve"> on</w:t>
      </w:r>
      <w:r>
        <w:rPr>
          <w:rFonts w:ascii="Times New Roman" w:eastAsia="Times New Roman" w:hAnsi="Times New Roman" w:cs="Times New Roman"/>
          <w:color w:val="000000" w:themeColor="text1"/>
          <w:sz w:val="24"/>
          <w:szCs w:val="24"/>
        </w:rPr>
        <w:t xml:space="preserve"> expanded of strategic management</w:t>
      </w:r>
      <w:r w:rsidRPr="0016737C">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 xml:space="preserve"> Therefore</w:t>
      </w:r>
      <w:r w:rsidRPr="0016737C">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 xml:space="preserve"> strategic management is an analysis direction of organizational success and performance.</w:t>
      </w:r>
      <w:r>
        <w:rPr>
          <w:rFonts w:ascii="Times New Roman" w:hAnsi="Times New Roman" w:cs="Times New Roman"/>
          <w:b/>
          <w:bCs/>
          <w:sz w:val="28"/>
          <w:szCs w:val="28"/>
        </w:rPr>
        <w:t xml:space="preserve"> </w:t>
      </w:r>
      <w:r w:rsidR="00DA32BB">
        <w:rPr>
          <w:rFonts w:ascii="Times New Roman" w:hAnsi="Times New Roman" w:cs="Times New Roman"/>
          <w:sz w:val="24"/>
          <w:szCs w:val="24"/>
        </w:rPr>
        <w:t xml:space="preserve">The Nike company is a successful and known international organization as well, the company continues </w:t>
      </w:r>
      <w:r w:rsidR="009A5530">
        <w:rPr>
          <w:rFonts w:ascii="Times New Roman" w:hAnsi="Times New Roman" w:cs="Times New Roman"/>
          <w:sz w:val="24"/>
          <w:szCs w:val="24"/>
        </w:rPr>
        <w:t>to</w:t>
      </w:r>
      <w:r w:rsidR="00DA32BB">
        <w:rPr>
          <w:rFonts w:ascii="Times New Roman" w:hAnsi="Times New Roman" w:cs="Times New Roman"/>
          <w:sz w:val="24"/>
          <w:szCs w:val="24"/>
        </w:rPr>
        <w:t xml:space="preserve"> pro</w:t>
      </w:r>
      <w:r w:rsidR="009A5530">
        <w:rPr>
          <w:rFonts w:ascii="Times New Roman" w:hAnsi="Times New Roman" w:cs="Times New Roman"/>
          <w:sz w:val="24"/>
          <w:szCs w:val="24"/>
        </w:rPr>
        <w:t>vide</w:t>
      </w:r>
      <w:r w:rsidR="00DA32BB">
        <w:rPr>
          <w:rFonts w:ascii="Times New Roman" w:hAnsi="Times New Roman" w:cs="Times New Roman"/>
          <w:sz w:val="24"/>
          <w:szCs w:val="24"/>
        </w:rPr>
        <w:t xml:space="preserve"> </w:t>
      </w:r>
      <w:r w:rsidR="009A5530">
        <w:rPr>
          <w:rFonts w:ascii="Times New Roman" w:hAnsi="Times New Roman" w:cs="Times New Roman"/>
          <w:sz w:val="24"/>
          <w:szCs w:val="24"/>
        </w:rPr>
        <w:t xml:space="preserve">common traditions with a profitable and originals values introduced in the organization. </w:t>
      </w:r>
    </w:p>
    <w:p w14:paraId="413A353E" w14:textId="77777777" w:rsidR="00651B8B" w:rsidRDefault="009A5530" w:rsidP="00AE72E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company </w:t>
      </w:r>
      <w:r w:rsidR="005A47EA">
        <w:rPr>
          <w:rFonts w:ascii="Times New Roman" w:hAnsi="Times New Roman" w:cs="Times New Roman"/>
          <w:sz w:val="24"/>
          <w:szCs w:val="24"/>
        </w:rPr>
        <w:t>Nike</w:t>
      </w:r>
      <w:r>
        <w:rPr>
          <w:rFonts w:ascii="Times New Roman" w:hAnsi="Times New Roman" w:cs="Times New Roman"/>
          <w:sz w:val="24"/>
          <w:szCs w:val="24"/>
        </w:rPr>
        <w:t xml:space="preserve"> </w:t>
      </w:r>
      <w:r w:rsidR="002D5665">
        <w:rPr>
          <w:rFonts w:ascii="Times New Roman" w:hAnsi="Times New Roman" w:cs="Times New Roman"/>
          <w:sz w:val="24"/>
          <w:szCs w:val="24"/>
        </w:rPr>
        <w:t xml:space="preserve">is more </w:t>
      </w:r>
      <w:r>
        <w:rPr>
          <w:rFonts w:ascii="Times New Roman" w:hAnsi="Times New Roman" w:cs="Times New Roman"/>
          <w:sz w:val="24"/>
          <w:szCs w:val="24"/>
        </w:rPr>
        <w:t xml:space="preserve">productive </w:t>
      </w:r>
      <w:r w:rsidR="002D5665">
        <w:rPr>
          <w:rFonts w:ascii="Times New Roman" w:hAnsi="Times New Roman" w:cs="Times New Roman"/>
          <w:sz w:val="24"/>
          <w:szCs w:val="24"/>
        </w:rPr>
        <w:t xml:space="preserve">than they rivalry and influence the international sport </w:t>
      </w:r>
      <w:r w:rsidR="00905905">
        <w:rPr>
          <w:rFonts w:ascii="Times New Roman" w:hAnsi="Times New Roman" w:cs="Times New Roman"/>
          <w:sz w:val="24"/>
          <w:szCs w:val="24"/>
        </w:rPr>
        <w:t>market. However, the promotion and advertising</w:t>
      </w:r>
      <w:r w:rsidR="00470853">
        <w:rPr>
          <w:rFonts w:ascii="Times New Roman" w:hAnsi="Times New Roman" w:cs="Times New Roman"/>
          <w:sz w:val="24"/>
          <w:szCs w:val="24"/>
        </w:rPr>
        <w:t xml:space="preserve"> </w:t>
      </w:r>
      <w:r w:rsidR="005A47EA">
        <w:rPr>
          <w:rFonts w:ascii="Times New Roman" w:hAnsi="Times New Roman" w:cs="Times New Roman"/>
          <w:sz w:val="24"/>
          <w:szCs w:val="24"/>
        </w:rPr>
        <w:t xml:space="preserve">it is </w:t>
      </w:r>
      <w:r w:rsidR="00470853">
        <w:rPr>
          <w:rFonts w:ascii="Times New Roman" w:hAnsi="Times New Roman" w:cs="Times New Roman"/>
          <w:sz w:val="24"/>
          <w:szCs w:val="24"/>
        </w:rPr>
        <w:t>very</w:t>
      </w:r>
      <w:r w:rsidR="000B5D3D">
        <w:rPr>
          <w:rFonts w:ascii="Times New Roman" w:hAnsi="Times New Roman" w:cs="Times New Roman"/>
          <w:sz w:val="24"/>
          <w:szCs w:val="24"/>
        </w:rPr>
        <w:t xml:space="preserve"> </w:t>
      </w:r>
      <w:r w:rsidR="00905905">
        <w:rPr>
          <w:rFonts w:ascii="Times New Roman" w:hAnsi="Times New Roman" w:cs="Times New Roman"/>
          <w:sz w:val="24"/>
          <w:szCs w:val="24"/>
        </w:rPr>
        <w:t>important for the company success and productivity</w:t>
      </w:r>
      <w:r w:rsidR="00470853">
        <w:rPr>
          <w:rFonts w:ascii="Times New Roman" w:hAnsi="Times New Roman" w:cs="Times New Roman"/>
          <w:sz w:val="24"/>
          <w:szCs w:val="24"/>
        </w:rPr>
        <w:t>,</w:t>
      </w:r>
      <w:r w:rsidR="00905905">
        <w:rPr>
          <w:rFonts w:ascii="Times New Roman" w:hAnsi="Times New Roman" w:cs="Times New Roman"/>
          <w:sz w:val="24"/>
          <w:szCs w:val="24"/>
        </w:rPr>
        <w:t xml:space="preserve"> </w:t>
      </w:r>
      <w:r w:rsidR="00F34691">
        <w:rPr>
          <w:rFonts w:ascii="Times New Roman" w:hAnsi="Times New Roman" w:cs="Times New Roman"/>
          <w:sz w:val="24"/>
          <w:szCs w:val="24"/>
        </w:rPr>
        <w:t xml:space="preserve">as it maintains its strong name in the market place as well. Nike proceed to significant expanse for its general management by expanding continuous implementations and </w:t>
      </w:r>
      <w:r w:rsidR="000B5D3D">
        <w:rPr>
          <w:rFonts w:ascii="Times New Roman" w:hAnsi="Times New Roman" w:cs="Times New Roman"/>
          <w:sz w:val="24"/>
          <w:szCs w:val="24"/>
        </w:rPr>
        <w:t>further advance modernization and concrete scheme.</w:t>
      </w:r>
      <w:r w:rsidR="00F34691">
        <w:rPr>
          <w:rFonts w:ascii="Times New Roman" w:hAnsi="Times New Roman" w:cs="Times New Roman"/>
          <w:sz w:val="24"/>
          <w:szCs w:val="24"/>
        </w:rPr>
        <w:t xml:space="preserve"> </w:t>
      </w:r>
      <w:r w:rsidR="00A44B7D">
        <w:rPr>
          <w:rFonts w:ascii="Times New Roman" w:hAnsi="Times New Roman" w:cs="Times New Roman"/>
          <w:sz w:val="24"/>
          <w:szCs w:val="24"/>
        </w:rPr>
        <w:t>The Nike company has perfor</w:t>
      </w:r>
      <w:r w:rsidR="001C4066">
        <w:rPr>
          <w:rFonts w:ascii="Times New Roman" w:hAnsi="Times New Roman" w:cs="Times New Roman"/>
          <w:sz w:val="24"/>
          <w:szCs w:val="24"/>
        </w:rPr>
        <w:t>med</w:t>
      </w:r>
      <w:r w:rsidR="00A44B7D">
        <w:rPr>
          <w:rFonts w:ascii="Times New Roman" w:hAnsi="Times New Roman" w:cs="Times New Roman"/>
          <w:sz w:val="24"/>
          <w:szCs w:val="24"/>
        </w:rPr>
        <w:t xml:space="preserve"> its higher-level production, mainly by combative </w:t>
      </w:r>
      <w:r w:rsidR="0087150F">
        <w:rPr>
          <w:rFonts w:ascii="Times New Roman" w:hAnsi="Times New Roman" w:cs="Times New Roman"/>
          <w:sz w:val="24"/>
          <w:szCs w:val="24"/>
        </w:rPr>
        <w:t xml:space="preserve">position and expense production as well. </w:t>
      </w:r>
    </w:p>
    <w:p w14:paraId="68509D95" w14:textId="3BC18CE7" w:rsidR="00A44B7D" w:rsidRDefault="0087150F" w:rsidP="00AE72E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These performances were determined by market introduction and recognition </w:t>
      </w:r>
      <w:r w:rsidR="001C4066">
        <w:rPr>
          <w:rFonts w:ascii="Times New Roman" w:hAnsi="Times New Roman" w:cs="Times New Roman"/>
          <w:sz w:val="24"/>
          <w:szCs w:val="24"/>
        </w:rPr>
        <w:t xml:space="preserve">of product innovation as well as brand name realization. The company engages many techniques as well as approaches, product distinction </w:t>
      </w:r>
      <w:r w:rsidR="00C02A58">
        <w:rPr>
          <w:rFonts w:ascii="Times New Roman" w:hAnsi="Times New Roman" w:cs="Times New Roman"/>
          <w:sz w:val="24"/>
          <w:szCs w:val="24"/>
        </w:rPr>
        <w:t xml:space="preserve">as well. </w:t>
      </w:r>
      <w:r w:rsidR="00470853">
        <w:rPr>
          <w:rFonts w:ascii="Times New Roman" w:hAnsi="Times New Roman" w:cs="Times New Roman"/>
          <w:sz w:val="24"/>
          <w:szCs w:val="24"/>
        </w:rPr>
        <w:t>The firm maintained its consumers because of their superior outputs and individual strategic management</w:t>
      </w:r>
      <w:r w:rsidR="004F50E4">
        <w:rPr>
          <w:rFonts w:ascii="Times New Roman" w:hAnsi="Times New Roman" w:cs="Times New Roman"/>
          <w:sz w:val="24"/>
          <w:szCs w:val="24"/>
        </w:rPr>
        <w:t xml:space="preserve"> introduced in the Nike company.</w:t>
      </w:r>
    </w:p>
    <w:p w14:paraId="7FDA223C" w14:textId="6E6055AD" w:rsidR="00FB624C" w:rsidRDefault="00FB624C" w:rsidP="00AE72E9">
      <w:pPr>
        <w:spacing w:line="360" w:lineRule="auto"/>
        <w:ind w:firstLine="720"/>
        <w:jc w:val="both"/>
        <w:rPr>
          <w:rFonts w:ascii="Times New Roman" w:hAnsi="Times New Roman" w:cs="Times New Roman"/>
          <w:sz w:val="24"/>
          <w:szCs w:val="24"/>
        </w:rPr>
      </w:pPr>
    </w:p>
    <w:p w14:paraId="00C3ADAF" w14:textId="6DEAD256" w:rsidR="00FB624C" w:rsidRDefault="00FB624C" w:rsidP="00AE72E9">
      <w:pPr>
        <w:spacing w:line="360" w:lineRule="auto"/>
        <w:ind w:firstLine="720"/>
        <w:jc w:val="both"/>
        <w:rPr>
          <w:rFonts w:ascii="Times New Roman" w:hAnsi="Times New Roman" w:cs="Times New Roman"/>
          <w:sz w:val="24"/>
          <w:szCs w:val="24"/>
        </w:rPr>
      </w:pPr>
    </w:p>
    <w:p w14:paraId="64941D2F" w14:textId="213087B1" w:rsidR="00FB624C" w:rsidRDefault="00FB624C" w:rsidP="00AE72E9">
      <w:pPr>
        <w:spacing w:line="360" w:lineRule="auto"/>
        <w:ind w:firstLine="720"/>
        <w:jc w:val="both"/>
        <w:rPr>
          <w:rFonts w:ascii="Times New Roman" w:hAnsi="Times New Roman" w:cs="Times New Roman"/>
          <w:sz w:val="24"/>
          <w:szCs w:val="24"/>
        </w:rPr>
      </w:pPr>
    </w:p>
    <w:p w14:paraId="5DD24F31" w14:textId="77777777" w:rsidR="00FB624C" w:rsidRPr="005A47EA" w:rsidRDefault="00FB624C" w:rsidP="00AE72E9">
      <w:pPr>
        <w:spacing w:line="360" w:lineRule="auto"/>
        <w:ind w:firstLine="720"/>
        <w:jc w:val="both"/>
        <w:rPr>
          <w:rFonts w:ascii="Times New Roman" w:hAnsi="Times New Roman" w:cs="Times New Roman"/>
          <w:b/>
          <w:bCs/>
          <w:sz w:val="28"/>
          <w:szCs w:val="28"/>
        </w:rPr>
      </w:pPr>
    </w:p>
    <w:p w14:paraId="7442B359" w14:textId="0BED5087" w:rsidR="00C320C7" w:rsidRDefault="00C320C7" w:rsidP="00AE72E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                                             Recommendation</w:t>
      </w:r>
    </w:p>
    <w:p w14:paraId="73C30FF1" w14:textId="40C435BF" w:rsidR="00651B8B" w:rsidRDefault="00C819A3" w:rsidP="00AE72E9">
      <w:pPr>
        <w:pStyle w:val="NoSpacing"/>
        <w:spacing w:line="360" w:lineRule="auto"/>
        <w:ind w:firstLine="720"/>
        <w:jc w:val="both"/>
        <w:rPr>
          <w:rFonts w:ascii="Times New Roman" w:hAnsi="Times New Roman" w:cs="Times New Roman"/>
          <w:sz w:val="24"/>
          <w:szCs w:val="24"/>
        </w:rPr>
      </w:pPr>
      <w:r w:rsidRPr="00C819A3">
        <w:rPr>
          <w:rFonts w:ascii="Times New Roman" w:hAnsi="Times New Roman" w:cs="Times New Roman"/>
          <w:sz w:val="24"/>
          <w:szCs w:val="24"/>
          <w:shd w:val="clear" w:color="auto" w:fill="FFFFFF"/>
        </w:rPr>
        <w:lastRenderedPageBreak/>
        <w:t xml:space="preserve">Strategy is a </w:t>
      </w:r>
      <w:r>
        <w:rPr>
          <w:rFonts w:ascii="Times New Roman" w:hAnsi="Times New Roman" w:cs="Times New Roman"/>
          <w:sz w:val="24"/>
          <w:szCs w:val="24"/>
          <w:shd w:val="clear" w:color="auto" w:fill="FFFFFF"/>
        </w:rPr>
        <w:t>unite subject</w:t>
      </w:r>
      <w:r w:rsidRPr="00C819A3">
        <w:rPr>
          <w:rFonts w:ascii="Times New Roman" w:hAnsi="Times New Roman" w:cs="Times New Roman"/>
          <w:sz w:val="24"/>
          <w:szCs w:val="24"/>
          <w:shd w:val="clear" w:color="auto" w:fill="FFFFFF"/>
        </w:rPr>
        <w:t xml:space="preserve"> that </w:t>
      </w:r>
      <w:r>
        <w:rPr>
          <w:rFonts w:ascii="Times New Roman" w:hAnsi="Times New Roman" w:cs="Times New Roman"/>
          <w:sz w:val="24"/>
          <w:szCs w:val="24"/>
          <w:shd w:val="clear" w:color="auto" w:fill="FFFFFF"/>
        </w:rPr>
        <w:t>prepare</w:t>
      </w:r>
      <w:r w:rsidRPr="00C819A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instruction</w:t>
      </w:r>
      <w:r w:rsidRPr="00C819A3">
        <w:rPr>
          <w:rFonts w:ascii="Times New Roman" w:hAnsi="Times New Roman" w:cs="Times New Roman"/>
          <w:sz w:val="24"/>
          <w:szCs w:val="24"/>
          <w:shd w:val="clear" w:color="auto" w:fill="FFFFFF"/>
        </w:rPr>
        <w:t xml:space="preserve"> and </w:t>
      </w:r>
      <w:r>
        <w:rPr>
          <w:rFonts w:ascii="Times New Roman" w:hAnsi="Times New Roman" w:cs="Times New Roman"/>
          <w:sz w:val="24"/>
          <w:szCs w:val="24"/>
          <w:shd w:val="clear" w:color="auto" w:fill="FFFFFF"/>
        </w:rPr>
        <w:t xml:space="preserve">stability </w:t>
      </w:r>
      <w:r w:rsidRPr="00C819A3">
        <w:rPr>
          <w:rFonts w:ascii="Times New Roman" w:hAnsi="Times New Roman" w:cs="Times New Roman"/>
          <w:sz w:val="24"/>
          <w:szCs w:val="24"/>
          <w:shd w:val="clear" w:color="auto" w:fill="FFFFFF"/>
        </w:rPr>
        <w:t xml:space="preserve">to the </w:t>
      </w:r>
      <w:r>
        <w:rPr>
          <w:rFonts w:ascii="Times New Roman" w:hAnsi="Times New Roman" w:cs="Times New Roman"/>
          <w:sz w:val="24"/>
          <w:szCs w:val="24"/>
          <w:shd w:val="clear" w:color="auto" w:fill="FFFFFF"/>
        </w:rPr>
        <w:t>actions</w:t>
      </w:r>
      <w:r w:rsidRPr="00C819A3">
        <w:rPr>
          <w:rFonts w:ascii="Times New Roman" w:hAnsi="Times New Roman" w:cs="Times New Roman"/>
          <w:sz w:val="24"/>
          <w:szCs w:val="24"/>
          <w:shd w:val="clear" w:color="auto" w:fill="FFFFFF"/>
        </w:rPr>
        <w:t xml:space="preserve"> and </w:t>
      </w:r>
      <w:r>
        <w:rPr>
          <w:rFonts w:ascii="Times New Roman" w:hAnsi="Times New Roman" w:cs="Times New Roman"/>
          <w:sz w:val="24"/>
          <w:szCs w:val="24"/>
          <w:shd w:val="clear" w:color="auto" w:fill="FFFFFF"/>
        </w:rPr>
        <w:t>determinations</w:t>
      </w:r>
      <w:r w:rsidRPr="00C819A3">
        <w:rPr>
          <w:rFonts w:ascii="Times New Roman" w:hAnsi="Times New Roman" w:cs="Times New Roman"/>
          <w:sz w:val="24"/>
          <w:szCs w:val="24"/>
          <w:shd w:val="clear" w:color="auto" w:fill="FFFFFF"/>
        </w:rPr>
        <w:t xml:space="preserve"> of a </w:t>
      </w:r>
      <w:r>
        <w:rPr>
          <w:rFonts w:ascii="Times New Roman" w:hAnsi="Times New Roman" w:cs="Times New Roman"/>
          <w:sz w:val="24"/>
          <w:szCs w:val="24"/>
          <w:shd w:val="clear" w:color="auto" w:fill="FFFFFF"/>
        </w:rPr>
        <w:t>company</w:t>
      </w:r>
      <w:r w:rsidRPr="00C819A3">
        <w:rPr>
          <w:rFonts w:ascii="Times New Roman" w:hAnsi="Times New Roman" w:cs="Times New Roman"/>
          <w:sz w:val="24"/>
          <w:szCs w:val="24"/>
          <w:shd w:val="clear" w:color="auto" w:fill="FFFFFF"/>
        </w:rPr>
        <w:t xml:space="preserve"> or </w:t>
      </w:r>
      <w:r>
        <w:rPr>
          <w:rFonts w:ascii="Times New Roman" w:hAnsi="Times New Roman" w:cs="Times New Roman"/>
          <w:sz w:val="24"/>
          <w:szCs w:val="24"/>
          <w:shd w:val="clear" w:color="auto" w:fill="FFFFFF"/>
        </w:rPr>
        <w:t>personal</w:t>
      </w:r>
      <w:r w:rsidR="00E64716">
        <w:rPr>
          <w:rFonts w:ascii="Times New Roman" w:hAnsi="Times New Roman" w:cs="Times New Roman"/>
          <w:sz w:val="24"/>
          <w:szCs w:val="24"/>
          <w:shd w:val="clear" w:color="auto" w:fill="FFFFFF"/>
        </w:rPr>
        <w:t>. The</w:t>
      </w:r>
      <w:r w:rsidRPr="00C819A3">
        <w:rPr>
          <w:rFonts w:ascii="Times New Roman" w:hAnsi="Times New Roman" w:cs="Times New Roman"/>
          <w:sz w:val="24"/>
          <w:szCs w:val="24"/>
          <w:shd w:val="clear" w:color="auto" w:fill="FFFFFF"/>
        </w:rPr>
        <w:t xml:space="preserve"> </w:t>
      </w:r>
      <w:r w:rsidR="00FD2DA9">
        <w:rPr>
          <w:rFonts w:ascii="Times New Roman" w:hAnsi="Times New Roman" w:cs="Times New Roman"/>
          <w:sz w:val="24"/>
          <w:szCs w:val="24"/>
          <w:shd w:val="clear" w:color="auto" w:fill="FFFFFF"/>
        </w:rPr>
        <w:t>employment</w:t>
      </w:r>
      <w:r w:rsidRPr="00C819A3">
        <w:rPr>
          <w:rFonts w:ascii="Times New Roman" w:hAnsi="Times New Roman" w:cs="Times New Roman"/>
          <w:sz w:val="24"/>
          <w:szCs w:val="24"/>
          <w:shd w:val="clear" w:color="auto" w:fill="FFFFFF"/>
        </w:rPr>
        <w:t xml:space="preserve"> </w:t>
      </w:r>
      <w:r w:rsidR="00FD2DA9">
        <w:rPr>
          <w:rFonts w:ascii="Times New Roman" w:hAnsi="Times New Roman" w:cs="Times New Roman"/>
          <w:sz w:val="24"/>
          <w:szCs w:val="24"/>
          <w:shd w:val="clear" w:color="auto" w:fill="FFFFFF"/>
        </w:rPr>
        <w:t>programme</w:t>
      </w:r>
      <w:r w:rsidRPr="00C819A3">
        <w:rPr>
          <w:rFonts w:ascii="Times New Roman" w:hAnsi="Times New Roman" w:cs="Times New Roman"/>
          <w:sz w:val="24"/>
          <w:szCs w:val="24"/>
          <w:shd w:val="clear" w:color="auto" w:fill="FFFFFF"/>
        </w:rPr>
        <w:t xml:space="preserve"> </w:t>
      </w:r>
      <w:r w:rsidR="00FD2DA9">
        <w:rPr>
          <w:rFonts w:ascii="Times New Roman" w:hAnsi="Times New Roman" w:cs="Times New Roman"/>
          <w:sz w:val="24"/>
          <w:szCs w:val="24"/>
          <w:shd w:val="clear" w:color="auto" w:fill="FFFFFF"/>
        </w:rPr>
        <w:t>describes</w:t>
      </w:r>
      <w:r w:rsidRPr="00C819A3">
        <w:rPr>
          <w:rFonts w:ascii="Times New Roman" w:hAnsi="Times New Roman" w:cs="Times New Roman"/>
          <w:sz w:val="24"/>
          <w:szCs w:val="24"/>
          <w:shd w:val="clear" w:color="auto" w:fill="FFFFFF"/>
        </w:rPr>
        <w:t xml:space="preserve"> how a </w:t>
      </w:r>
      <w:r w:rsidR="00FD2DA9">
        <w:rPr>
          <w:rFonts w:ascii="Times New Roman" w:hAnsi="Times New Roman" w:cs="Times New Roman"/>
          <w:sz w:val="24"/>
          <w:szCs w:val="24"/>
          <w:shd w:val="clear" w:color="auto" w:fill="FFFFFF"/>
        </w:rPr>
        <w:t>company</w:t>
      </w:r>
      <w:r w:rsidRPr="00C819A3">
        <w:rPr>
          <w:rFonts w:ascii="Times New Roman" w:hAnsi="Times New Roman" w:cs="Times New Roman"/>
          <w:sz w:val="24"/>
          <w:szCs w:val="24"/>
          <w:shd w:val="clear" w:color="auto" w:fill="FFFFFF"/>
        </w:rPr>
        <w:t xml:space="preserve"> </w:t>
      </w:r>
      <w:r w:rsidR="00FD2DA9">
        <w:rPr>
          <w:rFonts w:ascii="Times New Roman" w:hAnsi="Times New Roman" w:cs="Times New Roman"/>
          <w:sz w:val="24"/>
          <w:szCs w:val="24"/>
          <w:shd w:val="clear" w:color="auto" w:fill="FFFFFF"/>
        </w:rPr>
        <w:t xml:space="preserve">achieve </w:t>
      </w:r>
      <w:r w:rsidRPr="00C819A3">
        <w:rPr>
          <w:rFonts w:ascii="Times New Roman" w:hAnsi="Times New Roman" w:cs="Times New Roman"/>
          <w:sz w:val="24"/>
          <w:szCs w:val="24"/>
          <w:shd w:val="clear" w:color="auto" w:fill="FFFFFF"/>
        </w:rPr>
        <w:t>a com</w:t>
      </w:r>
      <w:r w:rsidR="00FD2DA9">
        <w:rPr>
          <w:rFonts w:ascii="Times New Roman" w:hAnsi="Times New Roman" w:cs="Times New Roman"/>
          <w:sz w:val="24"/>
          <w:szCs w:val="24"/>
          <w:shd w:val="clear" w:color="auto" w:fill="FFFFFF"/>
        </w:rPr>
        <w:t>bative</w:t>
      </w:r>
      <w:r w:rsidR="003E6477">
        <w:rPr>
          <w:rFonts w:ascii="Times New Roman" w:hAnsi="Times New Roman" w:cs="Times New Roman"/>
          <w:sz w:val="24"/>
          <w:szCs w:val="24"/>
          <w:shd w:val="clear" w:color="auto" w:fill="FFFFFF"/>
        </w:rPr>
        <w:t xml:space="preserve"> control</w:t>
      </w:r>
      <w:r w:rsidRPr="00C819A3">
        <w:rPr>
          <w:rFonts w:ascii="Times New Roman" w:hAnsi="Times New Roman" w:cs="Times New Roman"/>
          <w:sz w:val="24"/>
          <w:szCs w:val="24"/>
          <w:shd w:val="clear" w:color="auto" w:fill="FFFFFF"/>
        </w:rPr>
        <w:t xml:space="preserve"> over its </w:t>
      </w:r>
      <w:r w:rsidR="00FD2DA9">
        <w:rPr>
          <w:rFonts w:ascii="Times New Roman" w:hAnsi="Times New Roman" w:cs="Times New Roman"/>
          <w:sz w:val="24"/>
          <w:szCs w:val="24"/>
          <w:shd w:val="clear" w:color="auto" w:fill="FFFFFF"/>
        </w:rPr>
        <w:t>competences</w:t>
      </w:r>
      <w:r w:rsidRPr="00C819A3">
        <w:rPr>
          <w:rFonts w:ascii="Times New Roman" w:hAnsi="Times New Roman" w:cs="Times New Roman"/>
          <w:sz w:val="24"/>
          <w:szCs w:val="24"/>
          <w:shd w:val="clear" w:color="auto" w:fill="FFFFFF"/>
        </w:rPr>
        <w:t xml:space="preserve"> within a</w:t>
      </w:r>
      <w:r w:rsidR="003E6477">
        <w:rPr>
          <w:rFonts w:ascii="Times New Roman" w:hAnsi="Times New Roman" w:cs="Times New Roman"/>
          <w:sz w:val="24"/>
          <w:szCs w:val="24"/>
          <w:shd w:val="clear" w:color="auto" w:fill="FFFFFF"/>
        </w:rPr>
        <w:t>n</w:t>
      </w:r>
      <w:r w:rsidRPr="00C819A3">
        <w:rPr>
          <w:rFonts w:ascii="Times New Roman" w:hAnsi="Times New Roman" w:cs="Times New Roman"/>
          <w:sz w:val="24"/>
          <w:szCs w:val="24"/>
          <w:shd w:val="clear" w:color="auto" w:fill="FFFFFF"/>
        </w:rPr>
        <w:t xml:space="preserve"> </w:t>
      </w:r>
      <w:r w:rsidR="00FD2DA9">
        <w:rPr>
          <w:rFonts w:ascii="Times New Roman" w:hAnsi="Times New Roman" w:cs="Times New Roman"/>
          <w:sz w:val="24"/>
          <w:szCs w:val="24"/>
          <w:shd w:val="clear" w:color="auto" w:fill="FFFFFF"/>
        </w:rPr>
        <w:t>exact</w:t>
      </w:r>
      <w:r w:rsidRPr="00C819A3">
        <w:rPr>
          <w:rFonts w:ascii="Times New Roman" w:hAnsi="Times New Roman" w:cs="Times New Roman"/>
          <w:sz w:val="24"/>
          <w:szCs w:val="24"/>
          <w:shd w:val="clear" w:color="auto" w:fill="FFFFFF"/>
        </w:rPr>
        <w:t xml:space="preserve"> market</w:t>
      </w:r>
      <w:r w:rsidR="00E64716">
        <w:rPr>
          <w:rFonts w:ascii="Times New Roman" w:hAnsi="Times New Roman" w:cs="Times New Roman"/>
          <w:sz w:val="24"/>
          <w:szCs w:val="24"/>
          <w:shd w:val="clear" w:color="auto" w:fill="FFFFFF"/>
        </w:rPr>
        <w:t xml:space="preserve"> as well.</w:t>
      </w:r>
      <w:r w:rsidR="003E6477">
        <w:rPr>
          <w:rFonts w:ascii="Times New Roman" w:hAnsi="Times New Roman" w:cs="Times New Roman"/>
          <w:sz w:val="24"/>
          <w:szCs w:val="24"/>
          <w:shd w:val="clear" w:color="auto" w:fill="FFFFFF"/>
        </w:rPr>
        <w:t xml:space="preserve"> Nike’s strategy is clear and well-defined, </w:t>
      </w:r>
      <w:r w:rsidR="003E6477">
        <w:rPr>
          <w:rFonts w:ascii="Times New Roman" w:hAnsi="Times New Roman" w:cs="Times New Roman"/>
          <w:sz w:val="24"/>
          <w:szCs w:val="24"/>
        </w:rPr>
        <w:t>a</w:t>
      </w:r>
      <w:r w:rsidR="00564FB5">
        <w:rPr>
          <w:rFonts w:ascii="Times New Roman" w:hAnsi="Times New Roman" w:cs="Times New Roman"/>
          <w:sz w:val="24"/>
          <w:szCs w:val="24"/>
        </w:rPr>
        <w:t xml:space="preserve">fter researching and analysing the strategic management of Nike company </w:t>
      </w:r>
      <w:r w:rsidR="004E0AB9">
        <w:rPr>
          <w:rFonts w:ascii="Times New Roman" w:hAnsi="Times New Roman" w:cs="Times New Roman"/>
          <w:sz w:val="24"/>
          <w:szCs w:val="24"/>
        </w:rPr>
        <w:t xml:space="preserve">it can be determinate that the company has a big success in the international market. </w:t>
      </w:r>
    </w:p>
    <w:p w14:paraId="232C464B" w14:textId="1718FCC2" w:rsidR="00FC3E2E" w:rsidRDefault="00FC3E2E" w:rsidP="0040355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However, strategy is essential to the sustainability and success of any company it encourage to appreciate their </w:t>
      </w:r>
      <w:r w:rsidR="002F2260">
        <w:rPr>
          <w:rFonts w:ascii="Times New Roman" w:hAnsi="Times New Roman" w:cs="Times New Roman"/>
          <w:sz w:val="24"/>
          <w:szCs w:val="24"/>
        </w:rPr>
        <w:t xml:space="preserve">important capabilities, associate as well as communicate weaknesses. Understanding the directions going to influence on their industry as well as business in the direction of achieving success in the company Nike. </w:t>
      </w:r>
      <w:r w:rsidR="00B23658">
        <w:rPr>
          <w:rFonts w:ascii="Times New Roman" w:hAnsi="Times New Roman" w:cs="Times New Roman"/>
          <w:sz w:val="24"/>
          <w:szCs w:val="24"/>
        </w:rPr>
        <w:t xml:space="preserve">Hence, the success in the firm it depends on the strategic management it pursues, every strategy must be innovative and different in maximizing profit. The company Nike </w:t>
      </w:r>
      <w:r w:rsidR="0040355C">
        <w:rPr>
          <w:rFonts w:ascii="Times New Roman" w:hAnsi="Times New Roman" w:cs="Times New Roman"/>
          <w:sz w:val="24"/>
          <w:szCs w:val="24"/>
        </w:rPr>
        <w:t>strategies focal point on planning innovative and various ideas and schemes, as well as sustaining their affirmation in the market place.</w:t>
      </w:r>
    </w:p>
    <w:p w14:paraId="02B04FE3" w14:textId="77777777" w:rsidR="00FC3E2E" w:rsidRDefault="00FC3E2E" w:rsidP="0040355C">
      <w:pPr>
        <w:pStyle w:val="NoSpacing"/>
        <w:spacing w:line="360" w:lineRule="auto"/>
        <w:jc w:val="both"/>
        <w:rPr>
          <w:rFonts w:ascii="Times New Roman" w:hAnsi="Times New Roman" w:cs="Times New Roman"/>
          <w:sz w:val="24"/>
          <w:szCs w:val="24"/>
        </w:rPr>
      </w:pPr>
    </w:p>
    <w:p w14:paraId="007F8E93" w14:textId="2448AA04" w:rsidR="00B93536" w:rsidRPr="003E6477" w:rsidRDefault="00651B8B" w:rsidP="00AE72E9">
      <w:pPr>
        <w:pStyle w:val="NoSpacing"/>
        <w:spacing w:line="360" w:lineRule="auto"/>
        <w:ind w:firstLine="720"/>
        <w:jc w:val="both"/>
        <w:rPr>
          <w:rFonts w:ascii="Times New Roman" w:hAnsi="Times New Roman" w:cs="Times New Roman"/>
          <w:color w:val="202124"/>
          <w:sz w:val="24"/>
          <w:szCs w:val="24"/>
          <w:shd w:val="clear" w:color="auto" w:fill="FFFFFF"/>
        </w:rPr>
      </w:pPr>
      <w:r>
        <w:rPr>
          <w:rFonts w:ascii="Times New Roman" w:hAnsi="Times New Roman" w:cs="Times New Roman"/>
          <w:sz w:val="24"/>
          <w:szCs w:val="24"/>
        </w:rPr>
        <w:t>Therefore,</w:t>
      </w:r>
      <w:r w:rsidR="004E0AB9">
        <w:rPr>
          <w:rFonts w:ascii="Times New Roman" w:hAnsi="Times New Roman" w:cs="Times New Roman"/>
          <w:sz w:val="24"/>
          <w:szCs w:val="24"/>
        </w:rPr>
        <w:t xml:space="preserve"> here are some recommendations that could perform the management strategy and improve the professional relationship between the mangers and employees as well:</w:t>
      </w:r>
    </w:p>
    <w:p w14:paraId="033A39B5" w14:textId="0607035B" w:rsidR="004E0AB9" w:rsidRDefault="00350115" w:rsidP="00AE72E9">
      <w:pPr>
        <w:pStyle w:val="ListParagraph"/>
        <w:numPr>
          <w:ilvl w:val="0"/>
          <w:numId w:val="32"/>
        </w:numPr>
        <w:spacing w:line="360" w:lineRule="auto"/>
        <w:jc w:val="both"/>
        <w:rPr>
          <w:rFonts w:ascii="Times New Roman" w:hAnsi="Times New Roman" w:cs="Times New Roman"/>
          <w:sz w:val="24"/>
          <w:szCs w:val="24"/>
        </w:rPr>
      </w:pPr>
      <w:r>
        <w:rPr>
          <w:rFonts w:ascii="Times New Roman" w:hAnsi="Times New Roman" w:cs="Times New Roman"/>
          <w:sz w:val="24"/>
          <w:szCs w:val="24"/>
        </w:rPr>
        <w:t>Nike company could introduce right administration in be in control of employment issues.</w:t>
      </w:r>
    </w:p>
    <w:p w14:paraId="5618696A" w14:textId="7848344F" w:rsidR="00350115" w:rsidRDefault="00482F24" w:rsidP="00AE72E9">
      <w:pPr>
        <w:pStyle w:val="ListParagraph"/>
        <w:numPr>
          <w:ilvl w:val="0"/>
          <w:numId w:val="32"/>
        </w:numPr>
        <w:spacing w:line="360" w:lineRule="auto"/>
        <w:jc w:val="both"/>
        <w:rPr>
          <w:rFonts w:ascii="Times New Roman" w:hAnsi="Times New Roman" w:cs="Times New Roman"/>
          <w:sz w:val="24"/>
          <w:szCs w:val="24"/>
        </w:rPr>
      </w:pPr>
      <w:r>
        <w:rPr>
          <w:rFonts w:ascii="Times New Roman" w:hAnsi="Times New Roman" w:cs="Times New Roman"/>
          <w:sz w:val="24"/>
          <w:szCs w:val="24"/>
        </w:rPr>
        <w:t>Nike company could partner with Apple company to promote and grow technology resources and the introduction of a new technological production on the market.</w:t>
      </w:r>
    </w:p>
    <w:p w14:paraId="050BBAFB" w14:textId="1562F9A1" w:rsidR="00482F24" w:rsidRDefault="00482F24" w:rsidP="00AE72E9">
      <w:pPr>
        <w:pStyle w:val="ListParagraph"/>
        <w:numPr>
          <w:ilvl w:val="0"/>
          <w:numId w:val="3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could </w:t>
      </w:r>
      <w:r w:rsidR="00EB0E86">
        <w:rPr>
          <w:rFonts w:ascii="Times New Roman" w:hAnsi="Times New Roman" w:cs="Times New Roman"/>
          <w:sz w:val="24"/>
          <w:szCs w:val="24"/>
        </w:rPr>
        <w:t>have affiliation and investments with other sports production companies for the expansion of Nike company.</w:t>
      </w:r>
    </w:p>
    <w:p w14:paraId="4B90F259" w14:textId="4998F455" w:rsidR="000439D7" w:rsidRDefault="009F0B3B" w:rsidP="00AE72E9">
      <w:pPr>
        <w:pStyle w:val="ListParagraph"/>
        <w:numPr>
          <w:ilvl w:val="0"/>
          <w:numId w:val="32"/>
        </w:numPr>
        <w:spacing w:line="360" w:lineRule="auto"/>
        <w:jc w:val="both"/>
        <w:rPr>
          <w:rFonts w:ascii="Times New Roman" w:hAnsi="Times New Roman" w:cs="Times New Roman"/>
          <w:sz w:val="24"/>
          <w:szCs w:val="24"/>
        </w:rPr>
      </w:pPr>
      <w:r>
        <w:rPr>
          <w:rFonts w:ascii="Times New Roman" w:hAnsi="Times New Roman" w:cs="Times New Roman"/>
          <w:sz w:val="24"/>
          <w:szCs w:val="24"/>
        </w:rPr>
        <w:t>The Nike</w:t>
      </w:r>
      <w:r w:rsidR="000439D7">
        <w:rPr>
          <w:rFonts w:ascii="Times New Roman" w:hAnsi="Times New Roman" w:cs="Times New Roman"/>
          <w:sz w:val="24"/>
          <w:szCs w:val="24"/>
        </w:rPr>
        <w:t xml:space="preserve"> company could create better working conditions for its employees</w:t>
      </w:r>
      <w:r w:rsidR="004F50E4">
        <w:rPr>
          <w:rFonts w:ascii="Times New Roman" w:hAnsi="Times New Roman" w:cs="Times New Roman"/>
          <w:sz w:val="24"/>
          <w:szCs w:val="24"/>
        </w:rPr>
        <w:t>.</w:t>
      </w:r>
    </w:p>
    <w:p w14:paraId="0BE22BF6" w14:textId="1838F872" w:rsidR="004F50E4" w:rsidRDefault="004F50E4" w:rsidP="00AE72E9">
      <w:pPr>
        <w:pStyle w:val="ListParagraph"/>
        <w:numPr>
          <w:ilvl w:val="0"/>
          <w:numId w:val="32"/>
        </w:numPr>
        <w:spacing w:line="360" w:lineRule="auto"/>
        <w:jc w:val="both"/>
        <w:rPr>
          <w:rFonts w:ascii="Times New Roman" w:hAnsi="Times New Roman" w:cs="Times New Roman"/>
          <w:sz w:val="24"/>
          <w:szCs w:val="24"/>
        </w:rPr>
      </w:pPr>
      <w:r>
        <w:rPr>
          <w:rFonts w:ascii="Times New Roman" w:hAnsi="Times New Roman" w:cs="Times New Roman"/>
          <w:sz w:val="24"/>
          <w:szCs w:val="24"/>
        </w:rPr>
        <w:t>Enlargement into sport, innovation of new products on the market such as various Nike accessories as well.</w:t>
      </w:r>
    </w:p>
    <w:p w14:paraId="61813ED5" w14:textId="2258558F" w:rsidR="007308AB" w:rsidRDefault="007308AB" w:rsidP="007308AB">
      <w:pPr>
        <w:pStyle w:val="ListParagraph"/>
        <w:numPr>
          <w:ilvl w:val="0"/>
          <w:numId w:val="32"/>
        </w:numPr>
        <w:spacing w:line="360" w:lineRule="auto"/>
        <w:jc w:val="both"/>
        <w:rPr>
          <w:rFonts w:ascii="Times New Roman" w:hAnsi="Times New Roman" w:cs="Times New Roman"/>
          <w:sz w:val="24"/>
          <w:szCs w:val="24"/>
        </w:rPr>
      </w:pPr>
      <w:r>
        <w:rPr>
          <w:rFonts w:ascii="Times New Roman" w:hAnsi="Times New Roman" w:cs="Times New Roman"/>
          <w:sz w:val="24"/>
          <w:szCs w:val="24"/>
        </w:rPr>
        <w:t>The company Nike could implement a new advertisement as well.</w:t>
      </w:r>
    </w:p>
    <w:p w14:paraId="0E7332E8" w14:textId="7D0599F3" w:rsidR="007308AB" w:rsidRDefault="007308AB" w:rsidP="007308AB">
      <w:pPr>
        <w:pStyle w:val="ListParagraph"/>
        <w:numPr>
          <w:ilvl w:val="0"/>
          <w:numId w:val="32"/>
        </w:numPr>
        <w:spacing w:line="360" w:lineRule="auto"/>
        <w:jc w:val="both"/>
        <w:rPr>
          <w:rFonts w:ascii="Times New Roman" w:hAnsi="Times New Roman" w:cs="Times New Roman"/>
          <w:sz w:val="24"/>
          <w:szCs w:val="24"/>
        </w:rPr>
      </w:pPr>
      <w:r>
        <w:rPr>
          <w:rFonts w:ascii="Times New Roman" w:hAnsi="Times New Roman" w:cs="Times New Roman"/>
          <w:sz w:val="24"/>
          <w:szCs w:val="24"/>
        </w:rPr>
        <w:t>The company Nike could engage much more in society activities, like fitness program and charity programme as well,</w:t>
      </w:r>
    </w:p>
    <w:p w14:paraId="48FFDA3A" w14:textId="782CE70C" w:rsidR="00FB624C" w:rsidRPr="00326876" w:rsidRDefault="00375816" w:rsidP="00AE72E9">
      <w:pPr>
        <w:pStyle w:val="ListParagraph"/>
        <w:numPr>
          <w:ilvl w:val="0"/>
          <w:numId w:val="32"/>
        </w:numPr>
        <w:spacing w:line="360" w:lineRule="auto"/>
        <w:jc w:val="both"/>
        <w:rPr>
          <w:rFonts w:ascii="Times New Roman" w:hAnsi="Times New Roman" w:cs="Times New Roman"/>
          <w:sz w:val="24"/>
          <w:szCs w:val="24"/>
        </w:rPr>
      </w:pPr>
      <w:r>
        <w:rPr>
          <w:rFonts w:ascii="Times New Roman" w:hAnsi="Times New Roman" w:cs="Times New Roman"/>
          <w:sz w:val="24"/>
          <w:szCs w:val="24"/>
        </w:rPr>
        <w:t>The company Nike could introduce digital sports in accelerating technological process and meeting the needs and wants of the new generation in the sport industry</w:t>
      </w:r>
    </w:p>
    <w:p w14:paraId="749FD4CF" w14:textId="32B3EDFB" w:rsidR="007E1F9E" w:rsidRDefault="007E1F9E" w:rsidP="00AE72E9">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921719392"/>
        <w:docPartObj>
          <w:docPartGallery w:val="Bibliographies"/>
          <w:docPartUnique/>
        </w:docPartObj>
      </w:sdtPr>
      <w:sdtEndPr/>
      <w:sdtContent>
        <w:p w14:paraId="04E494B2" w14:textId="1B1089EE" w:rsidR="007E1F9E" w:rsidRDefault="007E1F9E">
          <w:pPr>
            <w:pStyle w:val="Heading1"/>
          </w:pPr>
          <w:r>
            <w:t>References</w:t>
          </w:r>
        </w:p>
        <w:sdt>
          <w:sdtPr>
            <w:id w:val="-573587230"/>
            <w:bibliography/>
          </w:sdtPr>
          <w:sdtEndPr/>
          <w:sdtContent>
            <w:p w14:paraId="36360E2E" w14:textId="77777777" w:rsidR="007E1F9E" w:rsidRDefault="007E1F9E" w:rsidP="007E1F9E">
              <w:pPr>
                <w:pStyle w:val="Bibliography"/>
                <w:rPr>
                  <w:noProof/>
                  <w:sz w:val="24"/>
                  <w:szCs w:val="24"/>
                </w:rPr>
              </w:pPr>
              <w:r>
                <w:fldChar w:fldCharType="begin"/>
              </w:r>
              <w:r>
                <w:instrText xml:space="preserve"> BIBLIOGRAPHY </w:instrText>
              </w:r>
              <w:r>
                <w:fldChar w:fldCharType="separate"/>
              </w:r>
              <w:r>
                <w:rPr>
                  <w:noProof/>
                </w:rPr>
                <w:t xml:space="preserve">Whittington, . R., 2020. </w:t>
              </w:r>
              <w:r>
                <w:rPr>
                  <w:i/>
                  <w:iCs/>
                  <w:noProof/>
                </w:rPr>
                <w:t xml:space="preserve">Exploring strategy : text and cases. </w:t>
              </w:r>
              <w:r>
                <w:rPr>
                  <w:noProof/>
                </w:rPr>
                <w:t>12nd ed. Harlow: Pearson.</w:t>
              </w:r>
            </w:p>
            <w:p w14:paraId="52CAC0FE" w14:textId="77777777" w:rsidR="007E1F9E" w:rsidRDefault="007E1F9E" w:rsidP="007E1F9E">
              <w:pPr>
                <w:pStyle w:val="Bibliography"/>
                <w:rPr>
                  <w:noProof/>
                </w:rPr>
              </w:pPr>
              <w:r>
                <w:rPr>
                  <w:noProof/>
                </w:rPr>
                <w:t xml:space="preserve">Amason, A., 2011. </w:t>
              </w:r>
              <w:r>
                <w:rPr>
                  <w:i/>
                  <w:iCs/>
                  <w:noProof/>
                </w:rPr>
                <w:t xml:space="preserve">Strategic Management From Theory to Practice. </w:t>
              </w:r>
              <w:r>
                <w:rPr>
                  <w:noProof/>
                </w:rPr>
                <w:t>1nd ed. New York: Taylor&amp;Francis Group.</w:t>
              </w:r>
            </w:p>
            <w:p w14:paraId="475AB8A6" w14:textId="77777777" w:rsidR="007E1F9E" w:rsidRDefault="007E1F9E" w:rsidP="007E1F9E">
              <w:pPr>
                <w:pStyle w:val="Bibliography"/>
                <w:rPr>
                  <w:noProof/>
                </w:rPr>
              </w:pPr>
              <w:r>
                <w:rPr>
                  <w:noProof/>
                </w:rPr>
                <w:t xml:space="preserve">Arnaldi, S., Ferarri, A., Maguadda, P. &amp; Marin, F., 2014. </w:t>
              </w:r>
              <w:r>
                <w:rPr>
                  <w:i/>
                  <w:iCs/>
                  <w:noProof/>
                </w:rPr>
                <w:t xml:space="preserve">Responsibility in Nanotechnology Development. </w:t>
              </w:r>
              <w:r>
                <w:rPr>
                  <w:noProof/>
                </w:rPr>
                <w:t>1nd ed. Padova: Sringer Netherlands.</w:t>
              </w:r>
            </w:p>
            <w:p w14:paraId="7E6A931D" w14:textId="77777777" w:rsidR="007E1F9E" w:rsidRDefault="007E1F9E" w:rsidP="007E1F9E">
              <w:pPr>
                <w:pStyle w:val="Bibliography"/>
                <w:rPr>
                  <w:noProof/>
                </w:rPr>
              </w:pPr>
              <w:r>
                <w:rPr>
                  <w:noProof/>
                </w:rPr>
                <w:t xml:space="preserve">Atkinson, K. &amp; Han, W., 2007. </w:t>
              </w:r>
              <w:r>
                <w:rPr>
                  <w:i/>
                  <w:iCs/>
                  <w:noProof/>
                </w:rPr>
                <w:t xml:space="preserve">Theoretical Numerical Analysis: A Functional Analysis Framework. </w:t>
              </w:r>
              <w:r>
                <w:rPr>
                  <w:noProof/>
                </w:rPr>
                <w:t>1nd ed. New York: Springer New York.</w:t>
              </w:r>
            </w:p>
            <w:p w14:paraId="599AC56E" w14:textId="77777777" w:rsidR="007E1F9E" w:rsidRDefault="007E1F9E" w:rsidP="007E1F9E">
              <w:pPr>
                <w:pStyle w:val="Bibliography"/>
                <w:rPr>
                  <w:noProof/>
                </w:rPr>
              </w:pPr>
              <w:r>
                <w:rPr>
                  <w:noProof/>
                </w:rPr>
                <w:t xml:space="preserve">Barney, J. &amp; Hesterly, W., 2019. </w:t>
              </w:r>
              <w:r>
                <w:rPr>
                  <w:i/>
                  <w:iCs/>
                  <w:noProof/>
                </w:rPr>
                <w:t xml:space="preserve">Strategic Management and Competitive Advantage: Concepts and Cases, EBook, Global Edition. </w:t>
              </w:r>
              <w:r>
                <w:rPr>
                  <w:noProof/>
                </w:rPr>
                <w:t>6nd ed. Harlow: Pearson Education,Limited.</w:t>
              </w:r>
            </w:p>
            <w:p w14:paraId="2194FD95" w14:textId="77777777" w:rsidR="007E1F9E" w:rsidRDefault="007E1F9E" w:rsidP="007E1F9E">
              <w:pPr>
                <w:pStyle w:val="Bibliography"/>
                <w:rPr>
                  <w:noProof/>
                </w:rPr>
              </w:pPr>
              <w:r>
                <w:rPr>
                  <w:noProof/>
                </w:rPr>
                <w:t xml:space="preserve">Barwise, P. &amp; Papadakis, V., 1988. </w:t>
              </w:r>
              <w:r>
                <w:rPr>
                  <w:i/>
                  <w:iCs/>
                  <w:noProof/>
                </w:rPr>
                <w:t xml:space="preserve">Strategic Decisions. </w:t>
              </w:r>
              <w:r>
                <w:rPr>
                  <w:noProof/>
                </w:rPr>
                <w:t>1nd ed. New York: Springer US.</w:t>
              </w:r>
            </w:p>
            <w:p w14:paraId="6BD0F0D4" w14:textId="77777777" w:rsidR="007E1F9E" w:rsidRDefault="007E1F9E" w:rsidP="007E1F9E">
              <w:pPr>
                <w:pStyle w:val="Bibliography"/>
                <w:rPr>
                  <w:noProof/>
                </w:rPr>
              </w:pPr>
              <w:r>
                <w:rPr>
                  <w:noProof/>
                </w:rPr>
                <w:t xml:space="preserve">Beatty, J. B., Samuelson, S. S. &amp; Abrill, P., 2018. </w:t>
              </w:r>
              <w:r>
                <w:rPr>
                  <w:i/>
                  <w:iCs/>
                  <w:noProof/>
                </w:rPr>
                <w:t xml:space="preserve">Essentials of Business Law. </w:t>
              </w:r>
              <w:r>
                <w:rPr>
                  <w:noProof/>
                </w:rPr>
                <w:t>6nd ed. Boston: Cengage Learning.</w:t>
              </w:r>
            </w:p>
            <w:p w14:paraId="49B3DB98" w14:textId="77777777" w:rsidR="007E1F9E" w:rsidRDefault="007E1F9E" w:rsidP="007E1F9E">
              <w:pPr>
                <w:pStyle w:val="Bibliography"/>
                <w:rPr>
                  <w:noProof/>
                </w:rPr>
              </w:pPr>
              <w:r>
                <w:rPr>
                  <w:noProof/>
                </w:rPr>
                <w:t xml:space="preserve">Bisiness Analysis, 2022. </w:t>
              </w:r>
              <w:r>
                <w:rPr>
                  <w:i/>
                  <w:iCs/>
                  <w:noProof/>
                </w:rPr>
                <w:t xml:space="preserve">Nike Mission and Vision Statement Analysis. </w:t>
              </w:r>
              <w:r>
                <w:rPr>
                  <w:noProof/>
                </w:rPr>
                <w:t xml:space="preserve">[Online] </w:t>
              </w:r>
              <w:r>
                <w:rPr>
                  <w:noProof/>
                </w:rPr>
                <w:br/>
                <w:t xml:space="preserve">Available at: </w:t>
              </w:r>
              <w:r>
                <w:rPr>
                  <w:noProof/>
                  <w:u w:val="single"/>
                </w:rPr>
                <w:t>https://www.edrawmind.com/article/nike-mission-and-vision-statement-analysis.html</w:t>
              </w:r>
              <w:r>
                <w:rPr>
                  <w:noProof/>
                </w:rPr>
                <w:br/>
                <w:t>[Accessed 1 May 2022].</w:t>
              </w:r>
            </w:p>
            <w:p w14:paraId="13FC2353" w14:textId="77777777" w:rsidR="007E1F9E" w:rsidRDefault="007E1F9E" w:rsidP="007E1F9E">
              <w:pPr>
                <w:pStyle w:val="Bibliography"/>
                <w:rPr>
                  <w:noProof/>
                </w:rPr>
              </w:pPr>
              <w:r>
                <w:rPr>
                  <w:noProof/>
                </w:rPr>
                <w:t xml:space="preserve">Boone, L. E. &amp; Kurtz, D. L., 2021. </w:t>
              </w:r>
              <w:r>
                <w:rPr>
                  <w:i/>
                  <w:iCs/>
                  <w:noProof/>
                </w:rPr>
                <w:t xml:space="preserve">Exploring Management. </w:t>
              </w:r>
              <w:r>
                <w:rPr>
                  <w:noProof/>
                </w:rPr>
                <w:t>1nd ed. Boston: Cengage Learning.</w:t>
              </w:r>
            </w:p>
            <w:p w14:paraId="4AE3D71B" w14:textId="77777777" w:rsidR="007E1F9E" w:rsidRDefault="007E1F9E" w:rsidP="007E1F9E">
              <w:pPr>
                <w:pStyle w:val="Bibliography"/>
                <w:rPr>
                  <w:noProof/>
                </w:rPr>
              </w:pPr>
              <w:r>
                <w:rPr>
                  <w:noProof/>
                </w:rPr>
                <w:t xml:space="preserve">Brand Minds, 2021. </w:t>
              </w:r>
              <w:r>
                <w:rPr>
                  <w:i/>
                  <w:iCs/>
                  <w:noProof/>
                </w:rPr>
                <w:t xml:space="preserve">Nike — a PESTEL analysis (2021). </w:t>
              </w:r>
              <w:r>
                <w:rPr>
                  <w:noProof/>
                </w:rPr>
                <w:t xml:space="preserve">[Online] </w:t>
              </w:r>
              <w:r>
                <w:rPr>
                  <w:noProof/>
                </w:rPr>
                <w:br/>
                <w:t xml:space="preserve">Available at: </w:t>
              </w:r>
              <w:r>
                <w:rPr>
                  <w:noProof/>
                  <w:u w:val="single"/>
                </w:rPr>
                <w:t>https://brand-minds.medium.com/nike-a-pestel-analysis-a213cbc18ad9</w:t>
              </w:r>
              <w:r>
                <w:rPr>
                  <w:noProof/>
                </w:rPr>
                <w:br/>
                <w:t>[Accessed 1 May 2022].</w:t>
              </w:r>
            </w:p>
            <w:p w14:paraId="21C00A3E" w14:textId="77777777" w:rsidR="007E1F9E" w:rsidRDefault="007E1F9E" w:rsidP="007E1F9E">
              <w:pPr>
                <w:pStyle w:val="Bibliography"/>
                <w:rPr>
                  <w:noProof/>
                </w:rPr>
              </w:pPr>
              <w:r>
                <w:rPr>
                  <w:noProof/>
                </w:rPr>
                <w:t xml:space="preserve">Carty, V., 1997. Ideologies and Forms of Domination in the Organization of the Global Production and Consumption of Goods in the Emerging Postmodern Era: A Case Study of Nike Corporation and the Implications for Gender. </w:t>
              </w:r>
              <w:r>
                <w:rPr>
                  <w:i/>
                  <w:iCs/>
                  <w:noProof/>
                </w:rPr>
                <w:t xml:space="preserve">WIley Online Library, </w:t>
              </w:r>
              <w:r>
                <w:rPr>
                  <w:noProof/>
                </w:rPr>
                <w:t>4(4).</w:t>
              </w:r>
            </w:p>
            <w:p w14:paraId="5F55A16C" w14:textId="77777777" w:rsidR="007E1F9E" w:rsidRDefault="007E1F9E" w:rsidP="007E1F9E">
              <w:pPr>
                <w:pStyle w:val="Bibliography"/>
                <w:rPr>
                  <w:noProof/>
                </w:rPr>
              </w:pPr>
              <w:r>
                <w:rPr>
                  <w:noProof/>
                </w:rPr>
                <w:t xml:space="preserve">Cheverton, P., 2005. </w:t>
              </w:r>
              <w:r>
                <w:rPr>
                  <w:i/>
                  <w:iCs/>
                  <w:noProof/>
                </w:rPr>
                <w:t xml:space="preserve">Key Marketing Skills: Strategies, Tools and Techniques for Marketing Success. </w:t>
              </w:r>
              <w:r>
                <w:rPr>
                  <w:noProof/>
                </w:rPr>
                <w:t>2nd ed. London: Kogan Pge.</w:t>
              </w:r>
            </w:p>
            <w:p w14:paraId="731E8F36" w14:textId="77777777" w:rsidR="007E1F9E" w:rsidRDefault="007E1F9E" w:rsidP="007E1F9E">
              <w:pPr>
                <w:pStyle w:val="Bibliography"/>
                <w:rPr>
                  <w:noProof/>
                </w:rPr>
              </w:pPr>
              <w:r>
                <w:rPr>
                  <w:noProof/>
                </w:rPr>
                <w:t xml:space="preserve">Dransfield, R., 2001. </w:t>
              </w:r>
              <w:r>
                <w:rPr>
                  <w:i/>
                  <w:iCs/>
                  <w:noProof/>
                </w:rPr>
                <w:t xml:space="preserve">Corporate Strategy. </w:t>
              </w:r>
              <w:r>
                <w:rPr>
                  <w:noProof/>
                </w:rPr>
                <w:t>1nd ed. Oxford: Pearson Education.</w:t>
              </w:r>
            </w:p>
            <w:p w14:paraId="766908CB" w14:textId="77777777" w:rsidR="007E1F9E" w:rsidRDefault="007E1F9E" w:rsidP="007E1F9E">
              <w:pPr>
                <w:pStyle w:val="Bibliography"/>
                <w:rPr>
                  <w:noProof/>
                </w:rPr>
              </w:pPr>
              <w:r>
                <w:rPr>
                  <w:noProof/>
                </w:rPr>
                <w:t xml:space="preserve">Duhaime, I. M., Stimpert, L. &amp; Chesley, J., 2021. </w:t>
              </w:r>
              <w:r>
                <w:rPr>
                  <w:i/>
                  <w:iCs/>
                  <w:noProof/>
                </w:rPr>
                <w:t xml:space="preserve">Strategic Thinking: Today’s Business Imperative. </w:t>
              </w:r>
              <w:r>
                <w:rPr>
                  <w:noProof/>
                </w:rPr>
                <w:t>1nd ed. New York: Taylor &amp; Francise.</w:t>
              </w:r>
            </w:p>
            <w:p w14:paraId="36834F74" w14:textId="77777777" w:rsidR="007E1F9E" w:rsidRDefault="007E1F9E" w:rsidP="007E1F9E">
              <w:pPr>
                <w:pStyle w:val="Bibliography"/>
                <w:rPr>
                  <w:noProof/>
                </w:rPr>
              </w:pPr>
              <w:r>
                <w:rPr>
                  <w:noProof/>
                </w:rPr>
                <w:t xml:space="preserve">ERservices, 2021. </w:t>
              </w:r>
              <w:r>
                <w:rPr>
                  <w:i/>
                  <w:iCs/>
                  <w:noProof/>
                </w:rPr>
                <w:t xml:space="preserve">Stages and Types of Strategy. </w:t>
              </w:r>
              <w:r>
                <w:rPr>
                  <w:noProof/>
                </w:rPr>
                <w:t xml:space="preserve">[Online] </w:t>
              </w:r>
              <w:r>
                <w:rPr>
                  <w:noProof/>
                </w:rPr>
                <w:br/>
                <w:t xml:space="preserve">Available at: </w:t>
              </w:r>
              <w:r>
                <w:rPr>
                  <w:noProof/>
                  <w:u w:val="single"/>
                </w:rPr>
                <w:t>https://courses.lumenlearning.com/suny-principlesmanagement/chapter/stages-and-types-of-strategy/</w:t>
              </w:r>
              <w:r>
                <w:rPr>
                  <w:noProof/>
                </w:rPr>
                <w:br/>
                <w:t>[Accessed 1 May 2022].</w:t>
              </w:r>
            </w:p>
            <w:p w14:paraId="668BEAC8" w14:textId="77777777" w:rsidR="007E1F9E" w:rsidRDefault="007E1F9E" w:rsidP="007E1F9E">
              <w:pPr>
                <w:pStyle w:val="Bibliography"/>
                <w:rPr>
                  <w:noProof/>
                </w:rPr>
              </w:pPr>
              <w:r>
                <w:rPr>
                  <w:noProof/>
                </w:rPr>
                <w:t xml:space="preserve">Faulkner, D. O. &amp; Cambell, A., 2006. </w:t>
              </w:r>
              <w:r>
                <w:rPr>
                  <w:i/>
                  <w:iCs/>
                  <w:noProof/>
                </w:rPr>
                <w:t xml:space="preserve">The Oxford Handbook of Strategy: A Strategy Overview and Competitive Strategy. </w:t>
              </w:r>
              <w:r>
                <w:rPr>
                  <w:noProof/>
                </w:rPr>
                <w:t>1nd ed. Oxford: OUP Oxford.</w:t>
              </w:r>
            </w:p>
            <w:p w14:paraId="20BAEC1A" w14:textId="77777777" w:rsidR="007E1F9E" w:rsidRDefault="007E1F9E" w:rsidP="007E1F9E">
              <w:pPr>
                <w:pStyle w:val="Bibliography"/>
                <w:rPr>
                  <w:noProof/>
                </w:rPr>
              </w:pPr>
              <w:r>
                <w:rPr>
                  <w:noProof/>
                </w:rPr>
                <w:t xml:space="preserve">FourWeekMBA, 2021. </w:t>
              </w:r>
              <w:r>
                <w:rPr>
                  <w:i/>
                  <w:iCs/>
                  <w:noProof/>
                </w:rPr>
                <w:t xml:space="preserve">Nike PESTEL Analysis. </w:t>
              </w:r>
              <w:r>
                <w:rPr>
                  <w:noProof/>
                </w:rPr>
                <w:t xml:space="preserve">[Online] </w:t>
              </w:r>
              <w:r>
                <w:rPr>
                  <w:noProof/>
                </w:rPr>
                <w:br/>
                <w:t xml:space="preserve">Available at: </w:t>
              </w:r>
              <w:r>
                <w:rPr>
                  <w:noProof/>
                  <w:u w:val="single"/>
                </w:rPr>
                <w:t>https://fourweekmba.com/nike-pestel-analysis/</w:t>
              </w:r>
              <w:r>
                <w:rPr>
                  <w:noProof/>
                </w:rPr>
                <w:br/>
                <w:t>[Accessed 1 May 2022].</w:t>
              </w:r>
            </w:p>
            <w:p w14:paraId="3E005512" w14:textId="77777777" w:rsidR="007E1F9E" w:rsidRDefault="007E1F9E" w:rsidP="007E1F9E">
              <w:pPr>
                <w:pStyle w:val="Bibliography"/>
                <w:rPr>
                  <w:noProof/>
                </w:rPr>
              </w:pPr>
              <w:r>
                <w:rPr>
                  <w:noProof/>
                </w:rPr>
                <w:t xml:space="preserve">Frisch, A., 2009. </w:t>
              </w:r>
              <w:r>
                <w:rPr>
                  <w:i/>
                  <w:iCs/>
                  <w:noProof/>
                </w:rPr>
                <w:t xml:space="preserve">The Story of Nike. </w:t>
              </w:r>
              <w:r>
                <w:rPr>
                  <w:noProof/>
                </w:rPr>
                <w:t>1nd ed. Mankato: Creative Education.</w:t>
              </w:r>
            </w:p>
            <w:p w14:paraId="2DCC7326" w14:textId="77777777" w:rsidR="007E1F9E" w:rsidRDefault="007E1F9E" w:rsidP="007E1F9E">
              <w:pPr>
                <w:pStyle w:val="Bibliography"/>
                <w:rPr>
                  <w:noProof/>
                </w:rPr>
              </w:pPr>
              <w:r>
                <w:rPr>
                  <w:noProof/>
                </w:rPr>
                <w:lastRenderedPageBreak/>
                <w:t xml:space="preserve">Hill, C. W., Jones, G. R. &amp; Schilling, M. A., 2014. </w:t>
              </w:r>
              <w:r>
                <w:rPr>
                  <w:i/>
                  <w:iCs/>
                  <w:noProof/>
                </w:rPr>
                <w:t xml:space="preserve">Strategic Management: Theory &amp; Cases: An Integrated Approach. </w:t>
              </w:r>
              <w:r>
                <w:rPr>
                  <w:noProof/>
                </w:rPr>
                <w:t>11nd ed. Stamford: Cengage Learning.</w:t>
              </w:r>
            </w:p>
            <w:p w14:paraId="176A49F4" w14:textId="77777777" w:rsidR="007E1F9E" w:rsidRDefault="007E1F9E" w:rsidP="007E1F9E">
              <w:pPr>
                <w:pStyle w:val="Bibliography"/>
                <w:rPr>
                  <w:noProof/>
                </w:rPr>
              </w:pPr>
              <w:r>
                <w:rPr>
                  <w:noProof/>
                </w:rPr>
                <w:t xml:space="preserve">Kim, M., 2020. How Phil Knight made Nike a leader in the sport industry: examining the success factors. </w:t>
              </w:r>
              <w:r>
                <w:rPr>
                  <w:i/>
                  <w:iCs/>
                  <w:noProof/>
                </w:rPr>
                <w:t xml:space="preserve">Sport in Society, </w:t>
              </w:r>
              <w:r>
                <w:rPr>
                  <w:noProof/>
                </w:rPr>
                <w:t>23(9), pp. 1512-1523.</w:t>
              </w:r>
            </w:p>
            <w:p w14:paraId="63A3E49D" w14:textId="77777777" w:rsidR="007E1F9E" w:rsidRDefault="007E1F9E" w:rsidP="007E1F9E">
              <w:pPr>
                <w:pStyle w:val="Bibliography"/>
                <w:rPr>
                  <w:noProof/>
                </w:rPr>
              </w:pPr>
              <w:r>
                <w:rPr>
                  <w:noProof/>
                </w:rPr>
                <w:t xml:space="preserve">Louisser, R. N. &amp; Kimball, D. C., 2019. </w:t>
              </w:r>
              <w:r>
                <w:rPr>
                  <w:i/>
                  <w:iCs/>
                  <w:noProof/>
                </w:rPr>
                <w:t xml:space="preserve">Applied Sport Management Skills. </w:t>
              </w:r>
              <w:r>
                <w:rPr>
                  <w:noProof/>
                </w:rPr>
                <w:t>3nd ed. Walsworth: Human Kinetics.</w:t>
              </w:r>
            </w:p>
            <w:p w14:paraId="2186461C" w14:textId="77777777" w:rsidR="007E1F9E" w:rsidRDefault="007E1F9E" w:rsidP="007E1F9E">
              <w:pPr>
                <w:pStyle w:val="Bibliography"/>
                <w:rPr>
                  <w:noProof/>
                </w:rPr>
              </w:pPr>
              <w:r>
                <w:rPr>
                  <w:noProof/>
                </w:rPr>
                <w:t xml:space="preserve">Luisser, R. N. &amp; Kimball, D. K., 2004. </w:t>
              </w:r>
              <w:r>
                <w:rPr>
                  <w:i/>
                  <w:iCs/>
                  <w:noProof/>
                </w:rPr>
                <w:t xml:space="preserve">Applied Sport Management Skills, Second Edition. </w:t>
              </w:r>
              <w:r>
                <w:rPr>
                  <w:noProof/>
                </w:rPr>
                <w:t>2nd ed. California: Harrcover.</w:t>
              </w:r>
            </w:p>
            <w:p w14:paraId="373C694E" w14:textId="77777777" w:rsidR="007E1F9E" w:rsidRDefault="007E1F9E" w:rsidP="007E1F9E">
              <w:pPr>
                <w:pStyle w:val="Bibliography"/>
                <w:rPr>
                  <w:noProof/>
                </w:rPr>
              </w:pPr>
              <w:r>
                <w:rPr>
                  <w:noProof/>
                </w:rPr>
                <w:t xml:space="preserve">Lynch, R., 2021. </w:t>
              </w:r>
              <w:r>
                <w:rPr>
                  <w:i/>
                  <w:iCs/>
                  <w:noProof/>
                </w:rPr>
                <w:t xml:space="preserve">Strategic Management. </w:t>
              </w:r>
              <w:r>
                <w:rPr>
                  <w:noProof/>
                </w:rPr>
                <w:t>9nd ed. London: Sage Publications.</w:t>
              </w:r>
            </w:p>
            <w:p w14:paraId="23A0939A" w14:textId="77777777" w:rsidR="007E1F9E" w:rsidRDefault="007E1F9E" w:rsidP="007E1F9E">
              <w:pPr>
                <w:pStyle w:val="Bibliography"/>
                <w:rPr>
                  <w:noProof/>
                </w:rPr>
              </w:pPr>
              <w:r>
                <w:rPr>
                  <w:noProof/>
                </w:rPr>
                <w:t xml:space="preserve">Magretta, J., 2012. </w:t>
              </w:r>
              <w:r>
                <w:rPr>
                  <w:i/>
                  <w:iCs/>
                  <w:noProof/>
                </w:rPr>
                <w:t xml:space="preserve">Understanding Michael Porter: The Essential Guide to Competition and Strategy. </w:t>
              </w:r>
              <w:r>
                <w:rPr>
                  <w:noProof/>
                </w:rPr>
                <w:t>1nd ed. Boston: Harvard Business Review Press.</w:t>
              </w:r>
            </w:p>
            <w:p w14:paraId="624B529C" w14:textId="77777777" w:rsidR="007E1F9E" w:rsidRDefault="007E1F9E" w:rsidP="007E1F9E">
              <w:pPr>
                <w:pStyle w:val="Bibliography"/>
                <w:rPr>
                  <w:noProof/>
                </w:rPr>
              </w:pPr>
              <w:r>
                <w:rPr>
                  <w:noProof/>
                </w:rPr>
                <w:t xml:space="preserve">Mahdi, H. A. A., Abbas, M., Mazar, T. I. &amp; George, S., 2015. A Comparative Analysis of Strategies and Business Models of Nike, Inc. and Adidas Group with special reference to Competitive Advantage in the context of a Dynamic and Competitive Environment. </w:t>
              </w:r>
              <w:r>
                <w:rPr>
                  <w:i/>
                  <w:iCs/>
                  <w:noProof/>
                </w:rPr>
                <w:t xml:space="preserve">International Journal of Business Management and Economic Research, </w:t>
              </w:r>
              <w:r>
                <w:rPr>
                  <w:noProof/>
                </w:rPr>
                <w:t>6(3), pp. 167-177.</w:t>
              </w:r>
            </w:p>
            <w:p w14:paraId="7EAD1870" w14:textId="77777777" w:rsidR="007E1F9E" w:rsidRDefault="007E1F9E" w:rsidP="007E1F9E">
              <w:pPr>
                <w:pStyle w:val="Bibliography"/>
                <w:rPr>
                  <w:noProof/>
                </w:rPr>
              </w:pPr>
              <w:r>
                <w:rPr>
                  <w:noProof/>
                </w:rPr>
                <w:t xml:space="preserve">Meissner, D. &amp; Daim, T. U., 2020. </w:t>
              </w:r>
              <w:r>
                <w:rPr>
                  <w:i/>
                  <w:iCs/>
                  <w:noProof/>
                </w:rPr>
                <w:t xml:space="preserve">Innovation Management in the Intelligent World: Cases and Tools. </w:t>
              </w:r>
              <w:r>
                <w:rPr>
                  <w:noProof/>
                </w:rPr>
                <w:t>3nd ed. Portland: Springer International Publishing.</w:t>
              </w:r>
            </w:p>
            <w:p w14:paraId="518F84DC" w14:textId="77777777" w:rsidR="007E1F9E" w:rsidRDefault="007E1F9E" w:rsidP="007E1F9E">
              <w:pPr>
                <w:pStyle w:val="Bibliography"/>
                <w:rPr>
                  <w:noProof/>
                </w:rPr>
              </w:pPr>
              <w:r>
                <w:rPr>
                  <w:noProof/>
                </w:rPr>
                <w:t xml:space="preserve">Morrison, M. &amp; Willows, C., 2013. </w:t>
              </w:r>
              <w:r>
                <w:rPr>
                  <w:i/>
                  <w:iCs/>
                  <w:noProof/>
                </w:rPr>
                <w:t xml:space="preserve">Strategic Business Diagnostic Tools - Theory and Practice. </w:t>
              </w:r>
              <w:r>
                <w:rPr>
                  <w:noProof/>
                </w:rPr>
                <w:t>1nd ed. California: CreateSpace Independent Publishing Platform.</w:t>
              </w:r>
            </w:p>
            <w:p w14:paraId="09E8D5A6" w14:textId="77777777" w:rsidR="007E1F9E" w:rsidRDefault="007E1F9E" w:rsidP="007E1F9E">
              <w:pPr>
                <w:pStyle w:val="Bibliography"/>
                <w:rPr>
                  <w:noProof/>
                </w:rPr>
              </w:pPr>
              <w:r>
                <w:rPr>
                  <w:noProof/>
                </w:rPr>
                <w:t xml:space="preserve">Mullin, B. J., Hardy, S. &amp; Sutton, W. A., 2007. </w:t>
              </w:r>
              <w:r>
                <w:rPr>
                  <w:i/>
                  <w:iCs/>
                  <w:noProof/>
                </w:rPr>
                <w:t xml:space="preserve">SWOT Analysis. </w:t>
              </w:r>
              <w:r>
                <w:rPr>
                  <w:noProof/>
                </w:rPr>
                <w:t>3nd ed. Stanningley: Human Kinetics.</w:t>
              </w:r>
            </w:p>
            <w:p w14:paraId="44590018" w14:textId="77777777" w:rsidR="007E1F9E" w:rsidRDefault="007E1F9E" w:rsidP="007E1F9E">
              <w:pPr>
                <w:pStyle w:val="Bibliography"/>
                <w:rPr>
                  <w:noProof/>
                </w:rPr>
              </w:pPr>
              <w:r>
                <w:rPr>
                  <w:noProof/>
                </w:rPr>
                <w:t xml:space="preserve">nbcnews, 2021. </w:t>
              </w:r>
              <w:r>
                <w:rPr>
                  <w:i/>
                  <w:iCs/>
                  <w:noProof/>
                </w:rPr>
                <w:t xml:space="preserve">Michael Jordan's 1984 Nike Air Ships sell for record $1.5M at Sotheby's. </w:t>
              </w:r>
              <w:r>
                <w:rPr>
                  <w:noProof/>
                </w:rPr>
                <w:t xml:space="preserve">[Online] </w:t>
              </w:r>
              <w:r>
                <w:rPr>
                  <w:noProof/>
                </w:rPr>
                <w:br/>
                <w:t xml:space="preserve">Available at: </w:t>
              </w:r>
              <w:r>
                <w:rPr>
                  <w:noProof/>
                  <w:u w:val="single"/>
                </w:rPr>
                <w:t>https://www.nbcnews.com/news/sports/michael-jordan-s-1984-nike-air-ships-sell-record-1-n1282242</w:t>
              </w:r>
              <w:r>
                <w:rPr>
                  <w:noProof/>
                </w:rPr>
                <w:br/>
                <w:t>[Accessed 1 May 2022].</w:t>
              </w:r>
            </w:p>
            <w:p w14:paraId="25657ACD" w14:textId="77777777" w:rsidR="007E1F9E" w:rsidRDefault="007E1F9E" w:rsidP="007E1F9E">
              <w:pPr>
                <w:pStyle w:val="Bibliography"/>
                <w:rPr>
                  <w:noProof/>
                </w:rPr>
              </w:pPr>
              <w:r>
                <w:rPr>
                  <w:noProof/>
                </w:rPr>
                <w:t xml:space="preserve">Nike, 2019. </w:t>
              </w:r>
              <w:r>
                <w:rPr>
                  <w:i/>
                  <w:iCs/>
                  <w:noProof/>
                </w:rPr>
                <w:t xml:space="preserve">The VRIO analysis of Nike. </w:t>
              </w:r>
              <w:r>
                <w:rPr>
                  <w:noProof/>
                </w:rPr>
                <w:t xml:space="preserve">[Online] </w:t>
              </w:r>
              <w:r>
                <w:rPr>
                  <w:noProof/>
                </w:rPr>
                <w:br/>
                <w:t xml:space="preserve">Available at: </w:t>
              </w:r>
              <w:r>
                <w:rPr>
                  <w:noProof/>
                  <w:u w:val="single"/>
                </w:rPr>
                <w:t>https://writer7.medium.com/the-vrio-analysis-of-nike-891bcec6927f</w:t>
              </w:r>
              <w:r>
                <w:rPr>
                  <w:noProof/>
                </w:rPr>
                <w:br/>
                <w:t>[Accessed 1 May 2022].</w:t>
              </w:r>
            </w:p>
            <w:p w14:paraId="4124DB65" w14:textId="77777777" w:rsidR="007E1F9E" w:rsidRDefault="007E1F9E" w:rsidP="007E1F9E">
              <w:pPr>
                <w:pStyle w:val="Bibliography"/>
                <w:rPr>
                  <w:noProof/>
                </w:rPr>
              </w:pPr>
              <w:r>
                <w:rPr>
                  <w:noProof/>
                </w:rPr>
                <w:t xml:space="preserve">PANDEY, B. C., 2017. </w:t>
              </w:r>
              <w:r>
                <w:rPr>
                  <w:i/>
                  <w:iCs/>
                  <w:noProof/>
                </w:rPr>
                <w:t xml:space="preserve">Nike Inc- Complete Analysis: SWOT, PESTLE and Marketing Strategy. </w:t>
              </w:r>
              <w:r>
                <w:rPr>
                  <w:noProof/>
                </w:rPr>
                <w:t>1nd ed. New York: BookRix.</w:t>
              </w:r>
            </w:p>
            <w:p w14:paraId="3E019220" w14:textId="77777777" w:rsidR="007E1F9E" w:rsidRDefault="007E1F9E" w:rsidP="007E1F9E">
              <w:pPr>
                <w:pStyle w:val="Bibliography"/>
                <w:rPr>
                  <w:noProof/>
                </w:rPr>
              </w:pPr>
              <w:r>
                <w:rPr>
                  <w:noProof/>
                </w:rPr>
                <w:t xml:space="preserve">Pitt, M. R. &amp; Koufopoulos, D., 2012. </w:t>
              </w:r>
              <w:r>
                <w:rPr>
                  <w:i/>
                  <w:iCs/>
                  <w:noProof/>
                </w:rPr>
                <w:t xml:space="preserve">Essentials of Strategic Management. </w:t>
              </w:r>
              <w:r>
                <w:rPr>
                  <w:noProof/>
                </w:rPr>
                <w:t>1nd ed. Cornwall: Sage Publications.</w:t>
              </w:r>
            </w:p>
            <w:p w14:paraId="5D4FA6B2" w14:textId="77777777" w:rsidR="007E1F9E" w:rsidRDefault="007E1F9E" w:rsidP="007E1F9E">
              <w:pPr>
                <w:pStyle w:val="Bibliography"/>
                <w:rPr>
                  <w:noProof/>
                </w:rPr>
              </w:pPr>
              <w:r>
                <w:rPr>
                  <w:noProof/>
                </w:rPr>
                <w:t xml:space="preserve">Pratap, A., 2018. </w:t>
              </w:r>
              <w:r>
                <w:rPr>
                  <w:i/>
                  <w:iCs/>
                  <w:noProof/>
                </w:rPr>
                <w:t xml:space="preserve">Nike Value Chain Analysis. </w:t>
              </w:r>
              <w:r>
                <w:rPr>
                  <w:noProof/>
                </w:rPr>
                <w:t xml:space="preserve">[Online] </w:t>
              </w:r>
              <w:r>
                <w:rPr>
                  <w:noProof/>
                </w:rPr>
                <w:br/>
                <w:t xml:space="preserve">Available at: </w:t>
              </w:r>
              <w:r>
                <w:rPr>
                  <w:noProof/>
                  <w:u w:val="single"/>
                </w:rPr>
                <w:t>https://notesmatic.com/value-chain-analysis-of-nike/</w:t>
              </w:r>
              <w:r>
                <w:rPr>
                  <w:noProof/>
                </w:rPr>
                <w:br/>
                <w:t>[Accessed 1 May 2022].</w:t>
              </w:r>
            </w:p>
            <w:p w14:paraId="53BAE908" w14:textId="77777777" w:rsidR="007E1F9E" w:rsidRDefault="007E1F9E" w:rsidP="007E1F9E">
              <w:pPr>
                <w:pStyle w:val="Bibliography"/>
                <w:rPr>
                  <w:noProof/>
                </w:rPr>
              </w:pPr>
              <w:r>
                <w:rPr>
                  <w:noProof/>
                </w:rPr>
                <w:t xml:space="preserve">Pride, W. M., 2018. </w:t>
              </w:r>
              <w:r>
                <w:rPr>
                  <w:i/>
                  <w:iCs/>
                  <w:noProof/>
                </w:rPr>
                <w:t xml:space="preserve">Business, Loose-leaf Version. </w:t>
              </w:r>
              <w:r>
                <w:rPr>
                  <w:noProof/>
                </w:rPr>
                <w:t>1nd ed. Boston: Cengage Learning.</w:t>
              </w:r>
            </w:p>
            <w:p w14:paraId="448AC71A" w14:textId="77777777" w:rsidR="007E1F9E" w:rsidRDefault="007E1F9E" w:rsidP="007E1F9E">
              <w:pPr>
                <w:pStyle w:val="Bibliography"/>
                <w:rPr>
                  <w:noProof/>
                </w:rPr>
              </w:pPr>
              <w:r>
                <w:rPr>
                  <w:noProof/>
                </w:rPr>
                <w:t xml:space="preserve">Schermerhorn, J. R. &amp; Bachrach, D. G., 2017. </w:t>
              </w:r>
              <w:r>
                <w:rPr>
                  <w:i/>
                  <w:iCs/>
                  <w:noProof/>
                </w:rPr>
                <w:t xml:space="preserve">Exploring Management. </w:t>
              </w:r>
              <w:r>
                <w:rPr>
                  <w:noProof/>
                </w:rPr>
                <w:t>6nd ed. Ohio: Wiley.</w:t>
              </w:r>
            </w:p>
            <w:p w14:paraId="1B04F934" w14:textId="77777777" w:rsidR="007E1F9E" w:rsidRDefault="007E1F9E" w:rsidP="007E1F9E">
              <w:pPr>
                <w:pStyle w:val="Bibliography"/>
                <w:rPr>
                  <w:noProof/>
                </w:rPr>
              </w:pPr>
              <w:r>
                <w:rPr>
                  <w:noProof/>
                </w:rPr>
                <w:t xml:space="preserve">SENTHILKUMAR, S., SHARMILA, A., DURAI, M. M. &amp; POORNIMA, J., 2014. </w:t>
              </w:r>
              <w:r>
                <w:rPr>
                  <w:i/>
                  <w:iCs/>
                  <w:noProof/>
                </w:rPr>
                <w:t xml:space="preserve">Business Policy and Strategic Management. </w:t>
              </w:r>
              <w:r>
                <w:rPr>
                  <w:noProof/>
                </w:rPr>
                <w:t>1nd ed. New Delhi: S. Chand Publishing.</w:t>
              </w:r>
            </w:p>
            <w:p w14:paraId="28D901AE" w14:textId="77777777" w:rsidR="007E1F9E" w:rsidRDefault="007E1F9E" w:rsidP="007E1F9E">
              <w:pPr>
                <w:pStyle w:val="Bibliography"/>
                <w:rPr>
                  <w:noProof/>
                </w:rPr>
              </w:pPr>
              <w:r>
                <w:rPr>
                  <w:noProof/>
                </w:rPr>
                <w:lastRenderedPageBreak/>
                <w:t xml:space="preserve">Sichol, L. B., 2019. </w:t>
              </w:r>
              <w:r>
                <w:rPr>
                  <w:i/>
                  <w:iCs/>
                  <w:noProof/>
                </w:rPr>
                <w:t xml:space="preserve">From an Idea to Nike: How Marketing Made Nike a Global Success. </w:t>
              </w:r>
              <w:r>
                <w:rPr>
                  <w:noProof/>
                </w:rPr>
                <w:t>1nd ed. Boston: Houghton Mifflin Harcourt.</w:t>
              </w:r>
            </w:p>
            <w:p w14:paraId="2822361F" w14:textId="77777777" w:rsidR="007E1F9E" w:rsidRDefault="007E1F9E" w:rsidP="007E1F9E">
              <w:pPr>
                <w:pStyle w:val="Bibliography"/>
                <w:rPr>
                  <w:noProof/>
                </w:rPr>
              </w:pPr>
              <w:r>
                <w:rPr>
                  <w:noProof/>
                </w:rPr>
                <w:t xml:space="preserve">Tallman, S., 2010. </w:t>
              </w:r>
              <w:r>
                <w:rPr>
                  <w:i/>
                  <w:iCs/>
                  <w:noProof/>
                </w:rPr>
                <w:t xml:space="preserve">Global Strategy. </w:t>
              </w:r>
              <w:r>
                <w:rPr>
                  <w:noProof/>
                </w:rPr>
                <w:t>1nd ed. Chichester: Wiley.</w:t>
              </w:r>
            </w:p>
            <w:p w14:paraId="438308CC" w14:textId="77777777" w:rsidR="007E1F9E" w:rsidRDefault="007E1F9E" w:rsidP="007E1F9E">
              <w:pPr>
                <w:pStyle w:val="Bibliography"/>
                <w:rPr>
                  <w:noProof/>
                </w:rPr>
              </w:pPr>
              <w:r>
                <w:rPr>
                  <w:noProof/>
                </w:rPr>
                <w:t xml:space="preserve">Zahay, D., Roberts, M. L. &amp; Parker, J., 2022. </w:t>
              </w:r>
              <w:r>
                <w:rPr>
                  <w:i/>
                  <w:iCs/>
                  <w:noProof/>
                </w:rPr>
                <w:t xml:space="preserve">Research Anthology on Business Continuity and Navigating Times of Crisis. </w:t>
              </w:r>
              <w:r>
                <w:rPr>
                  <w:noProof/>
                </w:rPr>
                <w:t>1nd ed. Hershey: IGI Global.</w:t>
              </w:r>
            </w:p>
            <w:p w14:paraId="50293539" w14:textId="4D1E3628" w:rsidR="007E1F9E" w:rsidRDefault="007E1F9E" w:rsidP="007E1F9E">
              <w:r>
                <w:rPr>
                  <w:b/>
                  <w:bCs/>
                  <w:noProof/>
                </w:rPr>
                <w:fldChar w:fldCharType="end"/>
              </w:r>
            </w:p>
          </w:sdtContent>
        </w:sdt>
      </w:sdtContent>
    </w:sdt>
    <w:p w14:paraId="3BBD7580" w14:textId="77777777" w:rsidR="007E1F9E" w:rsidRPr="00107BBB" w:rsidRDefault="007E1F9E" w:rsidP="00AE72E9">
      <w:pPr>
        <w:spacing w:line="360" w:lineRule="auto"/>
        <w:jc w:val="both"/>
        <w:rPr>
          <w:rFonts w:ascii="Times New Roman" w:hAnsi="Times New Roman" w:cs="Times New Roman"/>
          <w:sz w:val="24"/>
          <w:szCs w:val="24"/>
        </w:rPr>
      </w:pPr>
    </w:p>
    <w:sectPr w:rsidR="007E1F9E" w:rsidRPr="00107BBB" w:rsidSect="005E07B8">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6DF5C4" w14:textId="77777777" w:rsidR="001F4CCF" w:rsidRDefault="001F4CCF" w:rsidP="005E07B8">
      <w:pPr>
        <w:spacing w:after="0" w:line="240" w:lineRule="auto"/>
      </w:pPr>
      <w:r>
        <w:separator/>
      </w:r>
    </w:p>
  </w:endnote>
  <w:endnote w:type="continuationSeparator" w:id="0">
    <w:p w14:paraId="4D7D40F6" w14:textId="77777777" w:rsidR="001F4CCF" w:rsidRDefault="001F4CCF" w:rsidP="005E07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1274592"/>
      <w:docPartObj>
        <w:docPartGallery w:val="Page Numbers (Bottom of Page)"/>
        <w:docPartUnique/>
      </w:docPartObj>
    </w:sdtPr>
    <w:sdtEndPr>
      <w:rPr>
        <w:noProof/>
      </w:rPr>
    </w:sdtEndPr>
    <w:sdtContent>
      <w:p w14:paraId="59E01F79" w14:textId="67E6F6EE" w:rsidR="005E07B8" w:rsidRDefault="005E07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B73433" w14:textId="77777777" w:rsidR="005E07B8" w:rsidRDefault="005E07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02E8C" w14:textId="77777777" w:rsidR="001F4CCF" w:rsidRDefault="001F4CCF" w:rsidP="005E07B8">
      <w:pPr>
        <w:spacing w:after="0" w:line="240" w:lineRule="auto"/>
      </w:pPr>
      <w:r>
        <w:separator/>
      </w:r>
    </w:p>
  </w:footnote>
  <w:footnote w:type="continuationSeparator" w:id="0">
    <w:p w14:paraId="30256B99" w14:textId="77777777" w:rsidR="001F4CCF" w:rsidRDefault="001F4CCF" w:rsidP="005E07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C03BA"/>
    <w:multiLevelType w:val="hybridMultilevel"/>
    <w:tmpl w:val="296EC5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0283836"/>
    <w:multiLevelType w:val="hybridMultilevel"/>
    <w:tmpl w:val="73BEDC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2900167"/>
    <w:multiLevelType w:val="hybridMultilevel"/>
    <w:tmpl w:val="0CBC0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4C05F46"/>
    <w:multiLevelType w:val="hybridMultilevel"/>
    <w:tmpl w:val="7E76E3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89D1FBF"/>
    <w:multiLevelType w:val="hybridMultilevel"/>
    <w:tmpl w:val="19D08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6550F3"/>
    <w:multiLevelType w:val="hybridMultilevel"/>
    <w:tmpl w:val="5CB886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49308B6"/>
    <w:multiLevelType w:val="multilevel"/>
    <w:tmpl w:val="AB6CFCB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7" w15:restartNumberingAfterBreak="0">
    <w:nsid w:val="1BFA7160"/>
    <w:multiLevelType w:val="hybridMultilevel"/>
    <w:tmpl w:val="90C2C9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0D43F8"/>
    <w:multiLevelType w:val="hybridMultilevel"/>
    <w:tmpl w:val="87462D66"/>
    <w:lvl w:ilvl="0" w:tplc="08090001">
      <w:start w:val="1"/>
      <w:numFmt w:val="bullet"/>
      <w:lvlText w:val=""/>
      <w:lvlJc w:val="left"/>
      <w:pPr>
        <w:ind w:left="1776" w:hanging="360"/>
      </w:pPr>
      <w:rPr>
        <w:rFonts w:ascii="Symbol" w:hAnsi="Symbol" w:hint="default"/>
      </w:rPr>
    </w:lvl>
    <w:lvl w:ilvl="1" w:tplc="08090003" w:tentative="1">
      <w:start w:val="1"/>
      <w:numFmt w:val="bullet"/>
      <w:lvlText w:val="o"/>
      <w:lvlJc w:val="left"/>
      <w:pPr>
        <w:ind w:left="2496" w:hanging="360"/>
      </w:pPr>
      <w:rPr>
        <w:rFonts w:ascii="Courier New" w:hAnsi="Courier New" w:cs="Courier New" w:hint="default"/>
      </w:rPr>
    </w:lvl>
    <w:lvl w:ilvl="2" w:tplc="08090005" w:tentative="1">
      <w:start w:val="1"/>
      <w:numFmt w:val="bullet"/>
      <w:lvlText w:val=""/>
      <w:lvlJc w:val="left"/>
      <w:pPr>
        <w:ind w:left="3216" w:hanging="360"/>
      </w:pPr>
      <w:rPr>
        <w:rFonts w:ascii="Wingdings" w:hAnsi="Wingdings" w:hint="default"/>
      </w:rPr>
    </w:lvl>
    <w:lvl w:ilvl="3" w:tplc="08090001" w:tentative="1">
      <w:start w:val="1"/>
      <w:numFmt w:val="bullet"/>
      <w:lvlText w:val=""/>
      <w:lvlJc w:val="left"/>
      <w:pPr>
        <w:ind w:left="3936" w:hanging="360"/>
      </w:pPr>
      <w:rPr>
        <w:rFonts w:ascii="Symbol" w:hAnsi="Symbol" w:hint="default"/>
      </w:rPr>
    </w:lvl>
    <w:lvl w:ilvl="4" w:tplc="08090003" w:tentative="1">
      <w:start w:val="1"/>
      <w:numFmt w:val="bullet"/>
      <w:lvlText w:val="o"/>
      <w:lvlJc w:val="left"/>
      <w:pPr>
        <w:ind w:left="4656" w:hanging="360"/>
      </w:pPr>
      <w:rPr>
        <w:rFonts w:ascii="Courier New" w:hAnsi="Courier New" w:cs="Courier New" w:hint="default"/>
      </w:rPr>
    </w:lvl>
    <w:lvl w:ilvl="5" w:tplc="08090005" w:tentative="1">
      <w:start w:val="1"/>
      <w:numFmt w:val="bullet"/>
      <w:lvlText w:val=""/>
      <w:lvlJc w:val="left"/>
      <w:pPr>
        <w:ind w:left="5376" w:hanging="360"/>
      </w:pPr>
      <w:rPr>
        <w:rFonts w:ascii="Wingdings" w:hAnsi="Wingdings" w:hint="default"/>
      </w:rPr>
    </w:lvl>
    <w:lvl w:ilvl="6" w:tplc="08090001" w:tentative="1">
      <w:start w:val="1"/>
      <w:numFmt w:val="bullet"/>
      <w:lvlText w:val=""/>
      <w:lvlJc w:val="left"/>
      <w:pPr>
        <w:ind w:left="6096" w:hanging="360"/>
      </w:pPr>
      <w:rPr>
        <w:rFonts w:ascii="Symbol" w:hAnsi="Symbol" w:hint="default"/>
      </w:rPr>
    </w:lvl>
    <w:lvl w:ilvl="7" w:tplc="08090003" w:tentative="1">
      <w:start w:val="1"/>
      <w:numFmt w:val="bullet"/>
      <w:lvlText w:val="o"/>
      <w:lvlJc w:val="left"/>
      <w:pPr>
        <w:ind w:left="6816" w:hanging="360"/>
      </w:pPr>
      <w:rPr>
        <w:rFonts w:ascii="Courier New" w:hAnsi="Courier New" w:cs="Courier New" w:hint="default"/>
      </w:rPr>
    </w:lvl>
    <w:lvl w:ilvl="8" w:tplc="08090005" w:tentative="1">
      <w:start w:val="1"/>
      <w:numFmt w:val="bullet"/>
      <w:lvlText w:val=""/>
      <w:lvlJc w:val="left"/>
      <w:pPr>
        <w:ind w:left="7536" w:hanging="360"/>
      </w:pPr>
      <w:rPr>
        <w:rFonts w:ascii="Wingdings" w:hAnsi="Wingdings" w:hint="default"/>
      </w:rPr>
    </w:lvl>
  </w:abstractNum>
  <w:abstractNum w:abstractNumId="9" w15:restartNumberingAfterBreak="0">
    <w:nsid w:val="1DFB5EBD"/>
    <w:multiLevelType w:val="hybridMultilevel"/>
    <w:tmpl w:val="66D0D8B2"/>
    <w:lvl w:ilvl="0" w:tplc="08090001">
      <w:start w:val="1"/>
      <w:numFmt w:val="bullet"/>
      <w:lvlText w:val=""/>
      <w:lvlJc w:val="left"/>
      <w:pPr>
        <w:ind w:left="1284" w:hanging="360"/>
      </w:pPr>
      <w:rPr>
        <w:rFonts w:ascii="Symbol" w:hAnsi="Symbol" w:hint="default"/>
      </w:rPr>
    </w:lvl>
    <w:lvl w:ilvl="1" w:tplc="08090003" w:tentative="1">
      <w:start w:val="1"/>
      <w:numFmt w:val="bullet"/>
      <w:lvlText w:val="o"/>
      <w:lvlJc w:val="left"/>
      <w:pPr>
        <w:ind w:left="2004" w:hanging="360"/>
      </w:pPr>
      <w:rPr>
        <w:rFonts w:ascii="Courier New" w:hAnsi="Courier New" w:cs="Courier New" w:hint="default"/>
      </w:rPr>
    </w:lvl>
    <w:lvl w:ilvl="2" w:tplc="08090005" w:tentative="1">
      <w:start w:val="1"/>
      <w:numFmt w:val="bullet"/>
      <w:lvlText w:val=""/>
      <w:lvlJc w:val="left"/>
      <w:pPr>
        <w:ind w:left="2724" w:hanging="360"/>
      </w:pPr>
      <w:rPr>
        <w:rFonts w:ascii="Wingdings" w:hAnsi="Wingdings" w:hint="default"/>
      </w:rPr>
    </w:lvl>
    <w:lvl w:ilvl="3" w:tplc="08090001" w:tentative="1">
      <w:start w:val="1"/>
      <w:numFmt w:val="bullet"/>
      <w:lvlText w:val=""/>
      <w:lvlJc w:val="left"/>
      <w:pPr>
        <w:ind w:left="3444" w:hanging="360"/>
      </w:pPr>
      <w:rPr>
        <w:rFonts w:ascii="Symbol" w:hAnsi="Symbol" w:hint="default"/>
      </w:rPr>
    </w:lvl>
    <w:lvl w:ilvl="4" w:tplc="08090003" w:tentative="1">
      <w:start w:val="1"/>
      <w:numFmt w:val="bullet"/>
      <w:lvlText w:val="o"/>
      <w:lvlJc w:val="left"/>
      <w:pPr>
        <w:ind w:left="4164" w:hanging="360"/>
      </w:pPr>
      <w:rPr>
        <w:rFonts w:ascii="Courier New" w:hAnsi="Courier New" w:cs="Courier New" w:hint="default"/>
      </w:rPr>
    </w:lvl>
    <w:lvl w:ilvl="5" w:tplc="08090005" w:tentative="1">
      <w:start w:val="1"/>
      <w:numFmt w:val="bullet"/>
      <w:lvlText w:val=""/>
      <w:lvlJc w:val="left"/>
      <w:pPr>
        <w:ind w:left="4884" w:hanging="360"/>
      </w:pPr>
      <w:rPr>
        <w:rFonts w:ascii="Wingdings" w:hAnsi="Wingdings" w:hint="default"/>
      </w:rPr>
    </w:lvl>
    <w:lvl w:ilvl="6" w:tplc="08090001" w:tentative="1">
      <w:start w:val="1"/>
      <w:numFmt w:val="bullet"/>
      <w:lvlText w:val=""/>
      <w:lvlJc w:val="left"/>
      <w:pPr>
        <w:ind w:left="5604" w:hanging="360"/>
      </w:pPr>
      <w:rPr>
        <w:rFonts w:ascii="Symbol" w:hAnsi="Symbol" w:hint="default"/>
      </w:rPr>
    </w:lvl>
    <w:lvl w:ilvl="7" w:tplc="08090003" w:tentative="1">
      <w:start w:val="1"/>
      <w:numFmt w:val="bullet"/>
      <w:lvlText w:val="o"/>
      <w:lvlJc w:val="left"/>
      <w:pPr>
        <w:ind w:left="6324" w:hanging="360"/>
      </w:pPr>
      <w:rPr>
        <w:rFonts w:ascii="Courier New" w:hAnsi="Courier New" w:cs="Courier New" w:hint="default"/>
      </w:rPr>
    </w:lvl>
    <w:lvl w:ilvl="8" w:tplc="08090005" w:tentative="1">
      <w:start w:val="1"/>
      <w:numFmt w:val="bullet"/>
      <w:lvlText w:val=""/>
      <w:lvlJc w:val="left"/>
      <w:pPr>
        <w:ind w:left="7044" w:hanging="360"/>
      </w:pPr>
      <w:rPr>
        <w:rFonts w:ascii="Wingdings" w:hAnsi="Wingdings" w:hint="default"/>
      </w:rPr>
    </w:lvl>
  </w:abstractNum>
  <w:abstractNum w:abstractNumId="10" w15:restartNumberingAfterBreak="0">
    <w:nsid w:val="1F44382B"/>
    <w:multiLevelType w:val="hybridMultilevel"/>
    <w:tmpl w:val="31F610F6"/>
    <w:lvl w:ilvl="0" w:tplc="08090001">
      <w:start w:val="1"/>
      <w:numFmt w:val="bullet"/>
      <w:lvlText w:val=""/>
      <w:lvlJc w:val="left"/>
      <w:pPr>
        <w:ind w:left="1836" w:hanging="360"/>
      </w:pPr>
      <w:rPr>
        <w:rFonts w:ascii="Symbol" w:hAnsi="Symbol" w:hint="default"/>
      </w:rPr>
    </w:lvl>
    <w:lvl w:ilvl="1" w:tplc="08090003" w:tentative="1">
      <w:start w:val="1"/>
      <w:numFmt w:val="bullet"/>
      <w:lvlText w:val="o"/>
      <w:lvlJc w:val="left"/>
      <w:pPr>
        <w:ind w:left="2556" w:hanging="360"/>
      </w:pPr>
      <w:rPr>
        <w:rFonts w:ascii="Courier New" w:hAnsi="Courier New" w:cs="Courier New" w:hint="default"/>
      </w:rPr>
    </w:lvl>
    <w:lvl w:ilvl="2" w:tplc="08090005" w:tentative="1">
      <w:start w:val="1"/>
      <w:numFmt w:val="bullet"/>
      <w:lvlText w:val=""/>
      <w:lvlJc w:val="left"/>
      <w:pPr>
        <w:ind w:left="3276" w:hanging="360"/>
      </w:pPr>
      <w:rPr>
        <w:rFonts w:ascii="Wingdings" w:hAnsi="Wingdings" w:hint="default"/>
      </w:rPr>
    </w:lvl>
    <w:lvl w:ilvl="3" w:tplc="08090001" w:tentative="1">
      <w:start w:val="1"/>
      <w:numFmt w:val="bullet"/>
      <w:lvlText w:val=""/>
      <w:lvlJc w:val="left"/>
      <w:pPr>
        <w:ind w:left="3996" w:hanging="360"/>
      </w:pPr>
      <w:rPr>
        <w:rFonts w:ascii="Symbol" w:hAnsi="Symbol" w:hint="default"/>
      </w:rPr>
    </w:lvl>
    <w:lvl w:ilvl="4" w:tplc="08090003" w:tentative="1">
      <w:start w:val="1"/>
      <w:numFmt w:val="bullet"/>
      <w:lvlText w:val="o"/>
      <w:lvlJc w:val="left"/>
      <w:pPr>
        <w:ind w:left="4716" w:hanging="360"/>
      </w:pPr>
      <w:rPr>
        <w:rFonts w:ascii="Courier New" w:hAnsi="Courier New" w:cs="Courier New" w:hint="default"/>
      </w:rPr>
    </w:lvl>
    <w:lvl w:ilvl="5" w:tplc="08090005" w:tentative="1">
      <w:start w:val="1"/>
      <w:numFmt w:val="bullet"/>
      <w:lvlText w:val=""/>
      <w:lvlJc w:val="left"/>
      <w:pPr>
        <w:ind w:left="5436" w:hanging="360"/>
      </w:pPr>
      <w:rPr>
        <w:rFonts w:ascii="Wingdings" w:hAnsi="Wingdings" w:hint="default"/>
      </w:rPr>
    </w:lvl>
    <w:lvl w:ilvl="6" w:tplc="08090001" w:tentative="1">
      <w:start w:val="1"/>
      <w:numFmt w:val="bullet"/>
      <w:lvlText w:val=""/>
      <w:lvlJc w:val="left"/>
      <w:pPr>
        <w:ind w:left="6156" w:hanging="360"/>
      </w:pPr>
      <w:rPr>
        <w:rFonts w:ascii="Symbol" w:hAnsi="Symbol" w:hint="default"/>
      </w:rPr>
    </w:lvl>
    <w:lvl w:ilvl="7" w:tplc="08090003" w:tentative="1">
      <w:start w:val="1"/>
      <w:numFmt w:val="bullet"/>
      <w:lvlText w:val="o"/>
      <w:lvlJc w:val="left"/>
      <w:pPr>
        <w:ind w:left="6876" w:hanging="360"/>
      </w:pPr>
      <w:rPr>
        <w:rFonts w:ascii="Courier New" w:hAnsi="Courier New" w:cs="Courier New" w:hint="default"/>
      </w:rPr>
    </w:lvl>
    <w:lvl w:ilvl="8" w:tplc="08090005" w:tentative="1">
      <w:start w:val="1"/>
      <w:numFmt w:val="bullet"/>
      <w:lvlText w:val=""/>
      <w:lvlJc w:val="left"/>
      <w:pPr>
        <w:ind w:left="7596" w:hanging="360"/>
      </w:pPr>
      <w:rPr>
        <w:rFonts w:ascii="Wingdings" w:hAnsi="Wingdings" w:hint="default"/>
      </w:rPr>
    </w:lvl>
  </w:abstractNum>
  <w:abstractNum w:abstractNumId="11" w15:restartNumberingAfterBreak="0">
    <w:nsid w:val="23F479CC"/>
    <w:multiLevelType w:val="hybridMultilevel"/>
    <w:tmpl w:val="A7DAFE54"/>
    <w:lvl w:ilvl="0" w:tplc="08090001">
      <w:start w:val="1"/>
      <w:numFmt w:val="bullet"/>
      <w:lvlText w:val=""/>
      <w:lvlJc w:val="left"/>
      <w:pPr>
        <w:ind w:left="1704" w:hanging="360"/>
      </w:pPr>
      <w:rPr>
        <w:rFonts w:ascii="Symbol" w:hAnsi="Symbol" w:hint="default"/>
      </w:rPr>
    </w:lvl>
    <w:lvl w:ilvl="1" w:tplc="08090003" w:tentative="1">
      <w:start w:val="1"/>
      <w:numFmt w:val="bullet"/>
      <w:lvlText w:val="o"/>
      <w:lvlJc w:val="left"/>
      <w:pPr>
        <w:ind w:left="2424" w:hanging="360"/>
      </w:pPr>
      <w:rPr>
        <w:rFonts w:ascii="Courier New" w:hAnsi="Courier New" w:cs="Courier New" w:hint="default"/>
      </w:rPr>
    </w:lvl>
    <w:lvl w:ilvl="2" w:tplc="08090005" w:tentative="1">
      <w:start w:val="1"/>
      <w:numFmt w:val="bullet"/>
      <w:lvlText w:val=""/>
      <w:lvlJc w:val="left"/>
      <w:pPr>
        <w:ind w:left="3144" w:hanging="360"/>
      </w:pPr>
      <w:rPr>
        <w:rFonts w:ascii="Wingdings" w:hAnsi="Wingdings" w:hint="default"/>
      </w:rPr>
    </w:lvl>
    <w:lvl w:ilvl="3" w:tplc="08090001" w:tentative="1">
      <w:start w:val="1"/>
      <w:numFmt w:val="bullet"/>
      <w:lvlText w:val=""/>
      <w:lvlJc w:val="left"/>
      <w:pPr>
        <w:ind w:left="3864" w:hanging="360"/>
      </w:pPr>
      <w:rPr>
        <w:rFonts w:ascii="Symbol" w:hAnsi="Symbol" w:hint="default"/>
      </w:rPr>
    </w:lvl>
    <w:lvl w:ilvl="4" w:tplc="08090003" w:tentative="1">
      <w:start w:val="1"/>
      <w:numFmt w:val="bullet"/>
      <w:lvlText w:val="o"/>
      <w:lvlJc w:val="left"/>
      <w:pPr>
        <w:ind w:left="4584" w:hanging="360"/>
      </w:pPr>
      <w:rPr>
        <w:rFonts w:ascii="Courier New" w:hAnsi="Courier New" w:cs="Courier New" w:hint="default"/>
      </w:rPr>
    </w:lvl>
    <w:lvl w:ilvl="5" w:tplc="08090005" w:tentative="1">
      <w:start w:val="1"/>
      <w:numFmt w:val="bullet"/>
      <w:lvlText w:val=""/>
      <w:lvlJc w:val="left"/>
      <w:pPr>
        <w:ind w:left="5304" w:hanging="360"/>
      </w:pPr>
      <w:rPr>
        <w:rFonts w:ascii="Wingdings" w:hAnsi="Wingdings" w:hint="default"/>
      </w:rPr>
    </w:lvl>
    <w:lvl w:ilvl="6" w:tplc="08090001" w:tentative="1">
      <w:start w:val="1"/>
      <w:numFmt w:val="bullet"/>
      <w:lvlText w:val=""/>
      <w:lvlJc w:val="left"/>
      <w:pPr>
        <w:ind w:left="6024" w:hanging="360"/>
      </w:pPr>
      <w:rPr>
        <w:rFonts w:ascii="Symbol" w:hAnsi="Symbol" w:hint="default"/>
      </w:rPr>
    </w:lvl>
    <w:lvl w:ilvl="7" w:tplc="08090003" w:tentative="1">
      <w:start w:val="1"/>
      <w:numFmt w:val="bullet"/>
      <w:lvlText w:val="o"/>
      <w:lvlJc w:val="left"/>
      <w:pPr>
        <w:ind w:left="6744" w:hanging="360"/>
      </w:pPr>
      <w:rPr>
        <w:rFonts w:ascii="Courier New" w:hAnsi="Courier New" w:cs="Courier New" w:hint="default"/>
      </w:rPr>
    </w:lvl>
    <w:lvl w:ilvl="8" w:tplc="08090005" w:tentative="1">
      <w:start w:val="1"/>
      <w:numFmt w:val="bullet"/>
      <w:lvlText w:val=""/>
      <w:lvlJc w:val="left"/>
      <w:pPr>
        <w:ind w:left="7464" w:hanging="360"/>
      </w:pPr>
      <w:rPr>
        <w:rFonts w:ascii="Wingdings" w:hAnsi="Wingdings" w:hint="default"/>
      </w:rPr>
    </w:lvl>
  </w:abstractNum>
  <w:abstractNum w:abstractNumId="12" w15:restartNumberingAfterBreak="0">
    <w:nsid w:val="33800114"/>
    <w:multiLevelType w:val="hybridMultilevel"/>
    <w:tmpl w:val="FA44B094"/>
    <w:lvl w:ilvl="0" w:tplc="08090001">
      <w:start w:val="1"/>
      <w:numFmt w:val="bullet"/>
      <w:lvlText w:val=""/>
      <w:lvlJc w:val="left"/>
      <w:pPr>
        <w:ind w:left="1620" w:hanging="360"/>
      </w:pPr>
      <w:rPr>
        <w:rFonts w:ascii="Symbol" w:hAnsi="Symbol" w:hint="default"/>
      </w:rPr>
    </w:lvl>
    <w:lvl w:ilvl="1" w:tplc="08090003" w:tentative="1">
      <w:start w:val="1"/>
      <w:numFmt w:val="bullet"/>
      <w:lvlText w:val="o"/>
      <w:lvlJc w:val="left"/>
      <w:pPr>
        <w:ind w:left="2340" w:hanging="360"/>
      </w:pPr>
      <w:rPr>
        <w:rFonts w:ascii="Courier New" w:hAnsi="Courier New" w:cs="Courier New" w:hint="default"/>
      </w:rPr>
    </w:lvl>
    <w:lvl w:ilvl="2" w:tplc="08090005" w:tentative="1">
      <w:start w:val="1"/>
      <w:numFmt w:val="bullet"/>
      <w:lvlText w:val=""/>
      <w:lvlJc w:val="left"/>
      <w:pPr>
        <w:ind w:left="3060" w:hanging="360"/>
      </w:pPr>
      <w:rPr>
        <w:rFonts w:ascii="Wingdings" w:hAnsi="Wingdings" w:hint="default"/>
      </w:rPr>
    </w:lvl>
    <w:lvl w:ilvl="3" w:tplc="08090001" w:tentative="1">
      <w:start w:val="1"/>
      <w:numFmt w:val="bullet"/>
      <w:lvlText w:val=""/>
      <w:lvlJc w:val="left"/>
      <w:pPr>
        <w:ind w:left="3780" w:hanging="360"/>
      </w:pPr>
      <w:rPr>
        <w:rFonts w:ascii="Symbol" w:hAnsi="Symbol" w:hint="default"/>
      </w:rPr>
    </w:lvl>
    <w:lvl w:ilvl="4" w:tplc="08090003" w:tentative="1">
      <w:start w:val="1"/>
      <w:numFmt w:val="bullet"/>
      <w:lvlText w:val="o"/>
      <w:lvlJc w:val="left"/>
      <w:pPr>
        <w:ind w:left="4500" w:hanging="360"/>
      </w:pPr>
      <w:rPr>
        <w:rFonts w:ascii="Courier New" w:hAnsi="Courier New" w:cs="Courier New" w:hint="default"/>
      </w:rPr>
    </w:lvl>
    <w:lvl w:ilvl="5" w:tplc="08090005" w:tentative="1">
      <w:start w:val="1"/>
      <w:numFmt w:val="bullet"/>
      <w:lvlText w:val=""/>
      <w:lvlJc w:val="left"/>
      <w:pPr>
        <w:ind w:left="5220" w:hanging="360"/>
      </w:pPr>
      <w:rPr>
        <w:rFonts w:ascii="Wingdings" w:hAnsi="Wingdings" w:hint="default"/>
      </w:rPr>
    </w:lvl>
    <w:lvl w:ilvl="6" w:tplc="08090001" w:tentative="1">
      <w:start w:val="1"/>
      <w:numFmt w:val="bullet"/>
      <w:lvlText w:val=""/>
      <w:lvlJc w:val="left"/>
      <w:pPr>
        <w:ind w:left="5940" w:hanging="360"/>
      </w:pPr>
      <w:rPr>
        <w:rFonts w:ascii="Symbol" w:hAnsi="Symbol" w:hint="default"/>
      </w:rPr>
    </w:lvl>
    <w:lvl w:ilvl="7" w:tplc="08090003" w:tentative="1">
      <w:start w:val="1"/>
      <w:numFmt w:val="bullet"/>
      <w:lvlText w:val="o"/>
      <w:lvlJc w:val="left"/>
      <w:pPr>
        <w:ind w:left="6660" w:hanging="360"/>
      </w:pPr>
      <w:rPr>
        <w:rFonts w:ascii="Courier New" w:hAnsi="Courier New" w:cs="Courier New" w:hint="default"/>
      </w:rPr>
    </w:lvl>
    <w:lvl w:ilvl="8" w:tplc="08090005" w:tentative="1">
      <w:start w:val="1"/>
      <w:numFmt w:val="bullet"/>
      <w:lvlText w:val=""/>
      <w:lvlJc w:val="left"/>
      <w:pPr>
        <w:ind w:left="7380" w:hanging="360"/>
      </w:pPr>
      <w:rPr>
        <w:rFonts w:ascii="Wingdings" w:hAnsi="Wingdings" w:hint="default"/>
      </w:rPr>
    </w:lvl>
  </w:abstractNum>
  <w:abstractNum w:abstractNumId="13" w15:restartNumberingAfterBreak="0">
    <w:nsid w:val="35E67631"/>
    <w:multiLevelType w:val="hybridMultilevel"/>
    <w:tmpl w:val="1F14B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58727D"/>
    <w:multiLevelType w:val="hybridMultilevel"/>
    <w:tmpl w:val="DA58EE0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40B46ECC"/>
    <w:multiLevelType w:val="hybridMultilevel"/>
    <w:tmpl w:val="C480ED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2D22E13"/>
    <w:multiLevelType w:val="multilevel"/>
    <w:tmpl w:val="A25C139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7" w15:restartNumberingAfterBreak="0">
    <w:nsid w:val="47653969"/>
    <w:multiLevelType w:val="hybridMultilevel"/>
    <w:tmpl w:val="5D76E8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C82223"/>
    <w:multiLevelType w:val="hybridMultilevel"/>
    <w:tmpl w:val="0F268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CE08BA"/>
    <w:multiLevelType w:val="hybridMultilevel"/>
    <w:tmpl w:val="DF1CC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187E1F"/>
    <w:multiLevelType w:val="multilevel"/>
    <w:tmpl w:val="9DB6CD3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1" w15:restartNumberingAfterBreak="0">
    <w:nsid w:val="4E0D05D2"/>
    <w:multiLevelType w:val="hybridMultilevel"/>
    <w:tmpl w:val="E62249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3996235"/>
    <w:multiLevelType w:val="hybridMultilevel"/>
    <w:tmpl w:val="B7DACE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5E27CC6"/>
    <w:multiLevelType w:val="hybridMultilevel"/>
    <w:tmpl w:val="38EE80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7010089"/>
    <w:multiLevelType w:val="multilevel"/>
    <w:tmpl w:val="80F8367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2D2BC2"/>
    <w:multiLevelType w:val="hybridMultilevel"/>
    <w:tmpl w:val="EB327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9C48CD"/>
    <w:multiLevelType w:val="hybridMultilevel"/>
    <w:tmpl w:val="3D1A8248"/>
    <w:lvl w:ilvl="0" w:tplc="08090001">
      <w:start w:val="1"/>
      <w:numFmt w:val="bullet"/>
      <w:lvlText w:val=""/>
      <w:lvlJc w:val="left"/>
      <w:pPr>
        <w:ind w:left="1560" w:hanging="360"/>
      </w:pPr>
      <w:rPr>
        <w:rFonts w:ascii="Symbol" w:hAnsi="Symbol"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27" w15:restartNumberingAfterBreak="0">
    <w:nsid w:val="5F6744AB"/>
    <w:multiLevelType w:val="hybridMultilevel"/>
    <w:tmpl w:val="384E7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8E3479"/>
    <w:multiLevelType w:val="hybridMultilevel"/>
    <w:tmpl w:val="636A663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67C71593"/>
    <w:multiLevelType w:val="hybridMultilevel"/>
    <w:tmpl w:val="A5F65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110817"/>
    <w:multiLevelType w:val="multilevel"/>
    <w:tmpl w:val="0978AA1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1" w15:restartNumberingAfterBreak="0">
    <w:nsid w:val="69B626E8"/>
    <w:multiLevelType w:val="hybridMultilevel"/>
    <w:tmpl w:val="A24CC5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1187467"/>
    <w:multiLevelType w:val="hybridMultilevel"/>
    <w:tmpl w:val="EE40C10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3" w15:restartNumberingAfterBreak="0">
    <w:nsid w:val="758672E3"/>
    <w:multiLevelType w:val="hybridMultilevel"/>
    <w:tmpl w:val="9B743AAC"/>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4" w15:restartNumberingAfterBreak="0">
    <w:nsid w:val="788C5829"/>
    <w:multiLevelType w:val="hybridMultilevel"/>
    <w:tmpl w:val="9D48737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5" w15:restartNumberingAfterBreak="0">
    <w:nsid w:val="799D5C21"/>
    <w:multiLevelType w:val="hybridMultilevel"/>
    <w:tmpl w:val="36D4B3E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6" w15:restartNumberingAfterBreak="0">
    <w:nsid w:val="7F5940A7"/>
    <w:multiLevelType w:val="hybridMultilevel"/>
    <w:tmpl w:val="FF1EB3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53782673">
    <w:abstractNumId w:val="3"/>
  </w:num>
  <w:num w:numId="2" w16cid:durableId="40716467">
    <w:abstractNumId w:val="21"/>
  </w:num>
  <w:num w:numId="3" w16cid:durableId="1295603713">
    <w:abstractNumId w:val="31"/>
  </w:num>
  <w:num w:numId="4" w16cid:durableId="330372456">
    <w:abstractNumId w:val="6"/>
  </w:num>
  <w:num w:numId="5" w16cid:durableId="1466315120">
    <w:abstractNumId w:val="17"/>
  </w:num>
  <w:num w:numId="6" w16cid:durableId="814684923">
    <w:abstractNumId w:val="22"/>
  </w:num>
  <w:num w:numId="7" w16cid:durableId="551698308">
    <w:abstractNumId w:val="33"/>
  </w:num>
  <w:num w:numId="8" w16cid:durableId="714699064">
    <w:abstractNumId w:val="20"/>
  </w:num>
  <w:num w:numId="9" w16cid:durableId="1605068912">
    <w:abstractNumId w:val="29"/>
  </w:num>
  <w:num w:numId="10" w16cid:durableId="396588204">
    <w:abstractNumId w:val="13"/>
  </w:num>
  <w:num w:numId="11" w16cid:durableId="368922532">
    <w:abstractNumId w:val="16"/>
  </w:num>
  <w:num w:numId="12" w16cid:durableId="2135556928">
    <w:abstractNumId w:val="19"/>
  </w:num>
  <w:num w:numId="13" w16cid:durableId="944532544">
    <w:abstractNumId w:val="28"/>
  </w:num>
  <w:num w:numId="14" w16cid:durableId="1617172012">
    <w:abstractNumId w:val="34"/>
  </w:num>
  <w:num w:numId="15" w16cid:durableId="1833371300">
    <w:abstractNumId w:val="27"/>
  </w:num>
  <w:num w:numId="16" w16cid:durableId="1502311092">
    <w:abstractNumId w:val="30"/>
  </w:num>
  <w:num w:numId="17" w16cid:durableId="1968198751">
    <w:abstractNumId w:val="36"/>
  </w:num>
  <w:num w:numId="18" w16cid:durableId="343826801">
    <w:abstractNumId w:val="2"/>
  </w:num>
  <w:num w:numId="19" w16cid:durableId="903026858">
    <w:abstractNumId w:val="32"/>
  </w:num>
  <w:num w:numId="20" w16cid:durableId="1374891962">
    <w:abstractNumId w:val="25"/>
  </w:num>
  <w:num w:numId="21" w16cid:durableId="529875883">
    <w:abstractNumId w:val="14"/>
  </w:num>
  <w:num w:numId="22" w16cid:durableId="1232541934">
    <w:abstractNumId w:val="5"/>
  </w:num>
  <w:num w:numId="23" w16cid:durableId="872494396">
    <w:abstractNumId w:val="0"/>
  </w:num>
  <w:num w:numId="24" w16cid:durableId="705717105">
    <w:abstractNumId w:val="10"/>
  </w:num>
  <w:num w:numId="25" w16cid:durableId="1098284964">
    <w:abstractNumId w:val="4"/>
  </w:num>
  <w:num w:numId="26" w16cid:durableId="405228893">
    <w:abstractNumId w:val="8"/>
  </w:num>
  <w:num w:numId="27" w16cid:durableId="2018918781">
    <w:abstractNumId w:val="9"/>
  </w:num>
  <w:num w:numId="28" w16cid:durableId="1451050420">
    <w:abstractNumId w:val="26"/>
  </w:num>
  <w:num w:numId="29" w16cid:durableId="163009558">
    <w:abstractNumId w:val="11"/>
  </w:num>
  <w:num w:numId="30" w16cid:durableId="1387029318">
    <w:abstractNumId w:val="12"/>
  </w:num>
  <w:num w:numId="31" w16cid:durableId="1846943738">
    <w:abstractNumId w:val="1"/>
  </w:num>
  <w:num w:numId="32" w16cid:durableId="1736321136">
    <w:abstractNumId w:val="35"/>
  </w:num>
  <w:num w:numId="33" w16cid:durableId="1949502955">
    <w:abstractNumId w:val="7"/>
  </w:num>
  <w:num w:numId="34" w16cid:durableId="1245064056">
    <w:abstractNumId w:val="23"/>
  </w:num>
  <w:num w:numId="35" w16cid:durableId="1083333914">
    <w:abstractNumId w:val="24"/>
  </w:num>
  <w:num w:numId="36" w16cid:durableId="1040129354">
    <w:abstractNumId w:val="18"/>
  </w:num>
  <w:num w:numId="37" w16cid:durableId="2837741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353"/>
    <w:rsid w:val="00006A8B"/>
    <w:rsid w:val="00007321"/>
    <w:rsid w:val="000177DF"/>
    <w:rsid w:val="00033F12"/>
    <w:rsid w:val="000363E7"/>
    <w:rsid w:val="00037967"/>
    <w:rsid w:val="00041ED7"/>
    <w:rsid w:val="000439D7"/>
    <w:rsid w:val="00045D8F"/>
    <w:rsid w:val="00050528"/>
    <w:rsid w:val="000620F9"/>
    <w:rsid w:val="000745FC"/>
    <w:rsid w:val="00076F5E"/>
    <w:rsid w:val="000802AD"/>
    <w:rsid w:val="000810D6"/>
    <w:rsid w:val="00082071"/>
    <w:rsid w:val="000859CC"/>
    <w:rsid w:val="0008716C"/>
    <w:rsid w:val="00096BD6"/>
    <w:rsid w:val="000B5D3D"/>
    <w:rsid w:val="000C3FDA"/>
    <w:rsid w:val="000C4159"/>
    <w:rsid w:val="000C733A"/>
    <w:rsid w:val="000D2293"/>
    <w:rsid w:val="000D2E60"/>
    <w:rsid w:val="000D5F50"/>
    <w:rsid w:val="000E3ED3"/>
    <w:rsid w:val="000F28B5"/>
    <w:rsid w:val="000F2C03"/>
    <w:rsid w:val="001014B3"/>
    <w:rsid w:val="00106724"/>
    <w:rsid w:val="00107087"/>
    <w:rsid w:val="00107091"/>
    <w:rsid w:val="00107BBB"/>
    <w:rsid w:val="00110E89"/>
    <w:rsid w:val="001207B1"/>
    <w:rsid w:val="001224E5"/>
    <w:rsid w:val="00123055"/>
    <w:rsid w:val="0012692C"/>
    <w:rsid w:val="00127A8D"/>
    <w:rsid w:val="00127EE4"/>
    <w:rsid w:val="001539FF"/>
    <w:rsid w:val="00160B94"/>
    <w:rsid w:val="0016150D"/>
    <w:rsid w:val="0017370A"/>
    <w:rsid w:val="00174A7C"/>
    <w:rsid w:val="001758FF"/>
    <w:rsid w:val="0017708F"/>
    <w:rsid w:val="001A17BC"/>
    <w:rsid w:val="001A1983"/>
    <w:rsid w:val="001A6A43"/>
    <w:rsid w:val="001B4FF8"/>
    <w:rsid w:val="001C4066"/>
    <w:rsid w:val="001C56FC"/>
    <w:rsid w:val="001D2124"/>
    <w:rsid w:val="001D69C3"/>
    <w:rsid w:val="001E326B"/>
    <w:rsid w:val="001F4CCF"/>
    <w:rsid w:val="001F68AB"/>
    <w:rsid w:val="00200988"/>
    <w:rsid w:val="0021221F"/>
    <w:rsid w:val="002245A4"/>
    <w:rsid w:val="0023118B"/>
    <w:rsid w:val="00232003"/>
    <w:rsid w:val="00237CE5"/>
    <w:rsid w:val="0024788A"/>
    <w:rsid w:val="00252717"/>
    <w:rsid w:val="0025533A"/>
    <w:rsid w:val="00291703"/>
    <w:rsid w:val="00292539"/>
    <w:rsid w:val="002A3D50"/>
    <w:rsid w:val="002A6D1C"/>
    <w:rsid w:val="002A7626"/>
    <w:rsid w:val="002B4162"/>
    <w:rsid w:val="002D0298"/>
    <w:rsid w:val="002D5270"/>
    <w:rsid w:val="002D5665"/>
    <w:rsid w:val="002F0076"/>
    <w:rsid w:val="002F2260"/>
    <w:rsid w:val="00301D65"/>
    <w:rsid w:val="00306827"/>
    <w:rsid w:val="00310375"/>
    <w:rsid w:val="003157C3"/>
    <w:rsid w:val="0032154D"/>
    <w:rsid w:val="00326876"/>
    <w:rsid w:val="003475EF"/>
    <w:rsid w:val="00350115"/>
    <w:rsid w:val="003514E4"/>
    <w:rsid w:val="003516C7"/>
    <w:rsid w:val="003523F2"/>
    <w:rsid w:val="00352642"/>
    <w:rsid w:val="00355784"/>
    <w:rsid w:val="003635B4"/>
    <w:rsid w:val="00365889"/>
    <w:rsid w:val="00366BE1"/>
    <w:rsid w:val="00375816"/>
    <w:rsid w:val="00382A57"/>
    <w:rsid w:val="00383628"/>
    <w:rsid w:val="0038503C"/>
    <w:rsid w:val="00386396"/>
    <w:rsid w:val="003A0D18"/>
    <w:rsid w:val="003A416F"/>
    <w:rsid w:val="003A4E09"/>
    <w:rsid w:val="003A730E"/>
    <w:rsid w:val="003C0331"/>
    <w:rsid w:val="003C2D9C"/>
    <w:rsid w:val="003C3CAB"/>
    <w:rsid w:val="003C7E54"/>
    <w:rsid w:val="003D27CB"/>
    <w:rsid w:val="003D56FA"/>
    <w:rsid w:val="003D7D5A"/>
    <w:rsid w:val="003E00C0"/>
    <w:rsid w:val="003E5CD1"/>
    <w:rsid w:val="003E60D5"/>
    <w:rsid w:val="003E6477"/>
    <w:rsid w:val="003E66BB"/>
    <w:rsid w:val="0040003F"/>
    <w:rsid w:val="004030F4"/>
    <w:rsid w:val="0040355C"/>
    <w:rsid w:val="00407ED2"/>
    <w:rsid w:val="004155A9"/>
    <w:rsid w:val="00421AD7"/>
    <w:rsid w:val="00424884"/>
    <w:rsid w:val="004344A4"/>
    <w:rsid w:val="004344CD"/>
    <w:rsid w:val="00441C4B"/>
    <w:rsid w:val="0044562C"/>
    <w:rsid w:val="00450341"/>
    <w:rsid w:val="00450CF0"/>
    <w:rsid w:val="00453515"/>
    <w:rsid w:val="00455678"/>
    <w:rsid w:val="00470853"/>
    <w:rsid w:val="00470BD0"/>
    <w:rsid w:val="00482F24"/>
    <w:rsid w:val="00491210"/>
    <w:rsid w:val="00496458"/>
    <w:rsid w:val="004A7797"/>
    <w:rsid w:val="004C0728"/>
    <w:rsid w:val="004C1606"/>
    <w:rsid w:val="004C2FDA"/>
    <w:rsid w:val="004D461C"/>
    <w:rsid w:val="004E08CA"/>
    <w:rsid w:val="004E0AB9"/>
    <w:rsid w:val="004E0ADB"/>
    <w:rsid w:val="004F46F3"/>
    <w:rsid w:val="004F50E4"/>
    <w:rsid w:val="004F65DF"/>
    <w:rsid w:val="004F6C56"/>
    <w:rsid w:val="004F7321"/>
    <w:rsid w:val="004F7BC6"/>
    <w:rsid w:val="004F7FEC"/>
    <w:rsid w:val="0050642D"/>
    <w:rsid w:val="00510C83"/>
    <w:rsid w:val="0051372A"/>
    <w:rsid w:val="00514632"/>
    <w:rsid w:val="00515CD5"/>
    <w:rsid w:val="00532E66"/>
    <w:rsid w:val="00533678"/>
    <w:rsid w:val="005556F4"/>
    <w:rsid w:val="00555DE6"/>
    <w:rsid w:val="00564FB5"/>
    <w:rsid w:val="00565027"/>
    <w:rsid w:val="00567D2D"/>
    <w:rsid w:val="00574064"/>
    <w:rsid w:val="00574CB5"/>
    <w:rsid w:val="00580081"/>
    <w:rsid w:val="0058481D"/>
    <w:rsid w:val="00590B71"/>
    <w:rsid w:val="00593531"/>
    <w:rsid w:val="005A1E1D"/>
    <w:rsid w:val="005A37EB"/>
    <w:rsid w:val="005A47EA"/>
    <w:rsid w:val="005B553E"/>
    <w:rsid w:val="005B6653"/>
    <w:rsid w:val="005B7DA0"/>
    <w:rsid w:val="005D0B98"/>
    <w:rsid w:val="005D768D"/>
    <w:rsid w:val="005D76D5"/>
    <w:rsid w:val="005E07B8"/>
    <w:rsid w:val="005E53F1"/>
    <w:rsid w:val="005E590B"/>
    <w:rsid w:val="005E6582"/>
    <w:rsid w:val="005E7E07"/>
    <w:rsid w:val="005F7E4C"/>
    <w:rsid w:val="00600983"/>
    <w:rsid w:val="0063205A"/>
    <w:rsid w:val="006422D0"/>
    <w:rsid w:val="00651B8B"/>
    <w:rsid w:val="00657CA9"/>
    <w:rsid w:val="00672604"/>
    <w:rsid w:val="006767AC"/>
    <w:rsid w:val="0068001C"/>
    <w:rsid w:val="006810DA"/>
    <w:rsid w:val="006C378B"/>
    <w:rsid w:val="006C46C8"/>
    <w:rsid w:val="006D1756"/>
    <w:rsid w:val="006D5A78"/>
    <w:rsid w:val="006E2464"/>
    <w:rsid w:val="006E599A"/>
    <w:rsid w:val="006F4509"/>
    <w:rsid w:val="006F6548"/>
    <w:rsid w:val="00700749"/>
    <w:rsid w:val="00705234"/>
    <w:rsid w:val="00711703"/>
    <w:rsid w:val="007259D7"/>
    <w:rsid w:val="00725D0C"/>
    <w:rsid w:val="00727F64"/>
    <w:rsid w:val="007308AB"/>
    <w:rsid w:val="00733D76"/>
    <w:rsid w:val="00740CD5"/>
    <w:rsid w:val="00747889"/>
    <w:rsid w:val="00752360"/>
    <w:rsid w:val="00762E0C"/>
    <w:rsid w:val="00775FBD"/>
    <w:rsid w:val="007774D9"/>
    <w:rsid w:val="00785092"/>
    <w:rsid w:val="00787783"/>
    <w:rsid w:val="007930AC"/>
    <w:rsid w:val="007A7DD6"/>
    <w:rsid w:val="007B56BD"/>
    <w:rsid w:val="007B6614"/>
    <w:rsid w:val="007C564C"/>
    <w:rsid w:val="007C6423"/>
    <w:rsid w:val="007D576B"/>
    <w:rsid w:val="007D6004"/>
    <w:rsid w:val="007E1F9E"/>
    <w:rsid w:val="0080280A"/>
    <w:rsid w:val="008058F5"/>
    <w:rsid w:val="0080593E"/>
    <w:rsid w:val="008117F0"/>
    <w:rsid w:val="0081195A"/>
    <w:rsid w:val="00823768"/>
    <w:rsid w:val="0083226B"/>
    <w:rsid w:val="00836186"/>
    <w:rsid w:val="00841ED4"/>
    <w:rsid w:val="008470D6"/>
    <w:rsid w:val="00847CBD"/>
    <w:rsid w:val="00847E50"/>
    <w:rsid w:val="008613BB"/>
    <w:rsid w:val="0086382A"/>
    <w:rsid w:val="0087150F"/>
    <w:rsid w:val="00884C68"/>
    <w:rsid w:val="008A2CA2"/>
    <w:rsid w:val="008B3A5C"/>
    <w:rsid w:val="008D0A8E"/>
    <w:rsid w:val="008D7138"/>
    <w:rsid w:val="008E4312"/>
    <w:rsid w:val="008F1414"/>
    <w:rsid w:val="008F398A"/>
    <w:rsid w:val="008F51BD"/>
    <w:rsid w:val="008F7AFD"/>
    <w:rsid w:val="00902A7E"/>
    <w:rsid w:val="00904859"/>
    <w:rsid w:val="00905905"/>
    <w:rsid w:val="009059A4"/>
    <w:rsid w:val="00912CA0"/>
    <w:rsid w:val="009130A6"/>
    <w:rsid w:val="00915CF5"/>
    <w:rsid w:val="00931BC2"/>
    <w:rsid w:val="00934AD1"/>
    <w:rsid w:val="009416E7"/>
    <w:rsid w:val="0094228B"/>
    <w:rsid w:val="0094353C"/>
    <w:rsid w:val="00944D59"/>
    <w:rsid w:val="00952751"/>
    <w:rsid w:val="0096142F"/>
    <w:rsid w:val="00972DB1"/>
    <w:rsid w:val="00993791"/>
    <w:rsid w:val="0099398B"/>
    <w:rsid w:val="009A08F4"/>
    <w:rsid w:val="009A1E73"/>
    <w:rsid w:val="009A3C71"/>
    <w:rsid w:val="009A5530"/>
    <w:rsid w:val="009E1526"/>
    <w:rsid w:val="009E1CD5"/>
    <w:rsid w:val="009F0B3B"/>
    <w:rsid w:val="009F0CCA"/>
    <w:rsid w:val="00A00CB0"/>
    <w:rsid w:val="00A061EA"/>
    <w:rsid w:val="00A12B4D"/>
    <w:rsid w:val="00A2124E"/>
    <w:rsid w:val="00A23324"/>
    <w:rsid w:val="00A24574"/>
    <w:rsid w:val="00A26B81"/>
    <w:rsid w:val="00A44577"/>
    <w:rsid w:val="00A44B7D"/>
    <w:rsid w:val="00A517CA"/>
    <w:rsid w:val="00A54787"/>
    <w:rsid w:val="00A623B7"/>
    <w:rsid w:val="00A7385A"/>
    <w:rsid w:val="00A83F85"/>
    <w:rsid w:val="00A847E3"/>
    <w:rsid w:val="00A93A5F"/>
    <w:rsid w:val="00AA2452"/>
    <w:rsid w:val="00AB4352"/>
    <w:rsid w:val="00AB72EB"/>
    <w:rsid w:val="00AD2D1E"/>
    <w:rsid w:val="00AD3AFD"/>
    <w:rsid w:val="00AE0DCA"/>
    <w:rsid w:val="00AE4A87"/>
    <w:rsid w:val="00AE5198"/>
    <w:rsid w:val="00AE72E9"/>
    <w:rsid w:val="00AF09C6"/>
    <w:rsid w:val="00AF16A6"/>
    <w:rsid w:val="00AF6E24"/>
    <w:rsid w:val="00AF7D71"/>
    <w:rsid w:val="00AF7EB5"/>
    <w:rsid w:val="00B01C2D"/>
    <w:rsid w:val="00B1267C"/>
    <w:rsid w:val="00B15FAC"/>
    <w:rsid w:val="00B23658"/>
    <w:rsid w:val="00B25C07"/>
    <w:rsid w:val="00B33CD8"/>
    <w:rsid w:val="00B35C72"/>
    <w:rsid w:val="00B41457"/>
    <w:rsid w:val="00B45DF6"/>
    <w:rsid w:val="00B46A3C"/>
    <w:rsid w:val="00B50118"/>
    <w:rsid w:val="00B50BAD"/>
    <w:rsid w:val="00B53FEC"/>
    <w:rsid w:val="00B5466E"/>
    <w:rsid w:val="00B55A88"/>
    <w:rsid w:val="00B631C2"/>
    <w:rsid w:val="00B7534E"/>
    <w:rsid w:val="00B8376D"/>
    <w:rsid w:val="00B92D8F"/>
    <w:rsid w:val="00B93536"/>
    <w:rsid w:val="00B94BE7"/>
    <w:rsid w:val="00B952F6"/>
    <w:rsid w:val="00B9749F"/>
    <w:rsid w:val="00B97C7F"/>
    <w:rsid w:val="00BB46DB"/>
    <w:rsid w:val="00BC1B7E"/>
    <w:rsid w:val="00BD08F3"/>
    <w:rsid w:val="00BE76DC"/>
    <w:rsid w:val="00BF1041"/>
    <w:rsid w:val="00BF3B46"/>
    <w:rsid w:val="00C023E7"/>
    <w:rsid w:val="00C02A58"/>
    <w:rsid w:val="00C11AA5"/>
    <w:rsid w:val="00C129FC"/>
    <w:rsid w:val="00C14608"/>
    <w:rsid w:val="00C206BD"/>
    <w:rsid w:val="00C30432"/>
    <w:rsid w:val="00C320C7"/>
    <w:rsid w:val="00C37520"/>
    <w:rsid w:val="00C4046C"/>
    <w:rsid w:val="00C51527"/>
    <w:rsid w:val="00C60123"/>
    <w:rsid w:val="00C62964"/>
    <w:rsid w:val="00C7067A"/>
    <w:rsid w:val="00C7343B"/>
    <w:rsid w:val="00C761BF"/>
    <w:rsid w:val="00C819A3"/>
    <w:rsid w:val="00C9095E"/>
    <w:rsid w:val="00C922D7"/>
    <w:rsid w:val="00CA3588"/>
    <w:rsid w:val="00CC1988"/>
    <w:rsid w:val="00CD0458"/>
    <w:rsid w:val="00CD5F6D"/>
    <w:rsid w:val="00CE1780"/>
    <w:rsid w:val="00CE7D73"/>
    <w:rsid w:val="00CF3038"/>
    <w:rsid w:val="00CF6A57"/>
    <w:rsid w:val="00D00443"/>
    <w:rsid w:val="00D008E5"/>
    <w:rsid w:val="00D0091D"/>
    <w:rsid w:val="00D02F9D"/>
    <w:rsid w:val="00D1264E"/>
    <w:rsid w:val="00D128FE"/>
    <w:rsid w:val="00D23E6C"/>
    <w:rsid w:val="00D33866"/>
    <w:rsid w:val="00D3390C"/>
    <w:rsid w:val="00D46280"/>
    <w:rsid w:val="00D564B0"/>
    <w:rsid w:val="00D61713"/>
    <w:rsid w:val="00D644B9"/>
    <w:rsid w:val="00D64947"/>
    <w:rsid w:val="00D67077"/>
    <w:rsid w:val="00D766C3"/>
    <w:rsid w:val="00D8145E"/>
    <w:rsid w:val="00D9148B"/>
    <w:rsid w:val="00D96CD9"/>
    <w:rsid w:val="00DA2610"/>
    <w:rsid w:val="00DA2B4E"/>
    <w:rsid w:val="00DA32BB"/>
    <w:rsid w:val="00DA3ACB"/>
    <w:rsid w:val="00DA4312"/>
    <w:rsid w:val="00DB0697"/>
    <w:rsid w:val="00DB11FC"/>
    <w:rsid w:val="00DC1321"/>
    <w:rsid w:val="00DD1590"/>
    <w:rsid w:val="00DF5142"/>
    <w:rsid w:val="00DF5B5F"/>
    <w:rsid w:val="00E04002"/>
    <w:rsid w:val="00E0546C"/>
    <w:rsid w:val="00E144B8"/>
    <w:rsid w:val="00E22B1A"/>
    <w:rsid w:val="00E25134"/>
    <w:rsid w:val="00E326F8"/>
    <w:rsid w:val="00E50F15"/>
    <w:rsid w:val="00E53FF6"/>
    <w:rsid w:val="00E64716"/>
    <w:rsid w:val="00E64A48"/>
    <w:rsid w:val="00E709BE"/>
    <w:rsid w:val="00E87A90"/>
    <w:rsid w:val="00E93CB1"/>
    <w:rsid w:val="00EA1C18"/>
    <w:rsid w:val="00EA42EA"/>
    <w:rsid w:val="00EA77A0"/>
    <w:rsid w:val="00EB0E86"/>
    <w:rsid w:val="00EB4CFF"/>
    <w:rsid w:val="00EB6A9E"/>
    <w:rsid w:val="00EC0210"/>
    <w:rsid w:val="00EC0DE1"/>
    <w:rsid w:val="00ED0B54"/>
    <w:rsid w:val="00ED2864"/>
    <w:rsid w:val="00ED32FF"/>
    <w:rsid w:val="00EE23E8"/>
    <w:rsid w:val="00EE71F5"/>
    <w:rsid w:val="00EF52D9"/>
    <w:rsid w:val="00F03D0A"/>
    <w:rsid w:val="00F14DCA"/>
    <w:rsid w:val="00F26E19"/>
    <w:rsid w:val="00F3007D"/>
    <w:rsid w:val="00F31E5A"/>
    <w:rsid w:val="00F34691"/>
    <w:rsid w:val="00F346CC"/>
    <w:rsid w:val="00F35DCC"/>
    <w:rsid w:val="00F43C1B"/>
    <w:rsid w:val="00F46353"/>
    <w:rsid w:val="00F60972"/>
    <w:rsid w:val="00F75A09"/>
    <w:rsid w:val="00F8099B"/>
    <w:rsid w:val="00F84A44"/>
    <w:rsid w:val="00F85FE7"/>
    <w:rsid w:val="00F90DE7"/>
    <w:rsid w:val="00FA5894"/>
    <w:rsid w:val="00FA65B8"/>
    <w:rsid w:val="00FB17BE"/>
    <w:rsid w:val="00FB3940"/>
    <w:rsid w:val="00FB54D5"/>
    <w:rsid w:val="00FB5AC6"/>
    <w:rsid w:val="00FB624C"/>
    <w:rsid w:val="00FC3E2E"/>
    <w:rsid w:val="00FD0FA1"/>
    <w:rsid w:val="00FD2DA9"/>
    <w:rsid w:val="00FD4074"/>
    <w:rsid w:val="00FD461D"/>
    <w:rsid w:val="00FD7292"/>
    <w:rsid w:val="00FF2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37753"/>
  <w15:chartTrackingRefBased/>
  <w15:docId w15:val="{651B189C-F310-444F-9192-C42AC4C3C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4859"/>
  </w:style>
  <w:style w:type="paragraph" w:styleId="Heading1">
    <w:name w:val="heading 1"/>
    <w:basedOn w:val="Normal"/>
    <w:next w:val="Normal"/>
    <w:link w:val="Heading1Char"/>
    <w:uiPriority w:val="9"/>
    <w:qFormat/>
    <w:rsid w:val="007007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07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C3752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5270"/>
    <w:pPr>
      <w:ind w:left="720"/>
      <w:contextualSpacing/>
    </w:pPr>
  </w:style>
  <w:style w:type="character" w:styleId="Hyperlink">
    <w:name w:val="Hyperlink"/>
    <w:basedOn w:val="DefaultParagraphFont"/>
    <w:uiPriority w:val="99"/>
    <w:semiHidden/>
    <w:unhideWhenUsed/>
    <w:rsid w:val="004C1606"/>
    <w:rPr>
      <w:color w:val="0000FF"/>
      <w:u w:val="single"/>
    </w:rPr>
  </w:style>
  <w:style w:type="character" w:customStyle="1" w:styleId="blast">
    <w:name w:val="blast"/>
    <w:basedOn w:val="DefaultParagraphFont"/>
    <w:rsid w:val="0094228B"/>
  </w:style>
  <w:style w:type="paragraph" w:styleId="NormalWeb">
    <w:name w:val="Normal (Web)"/>
    <w:basedOn w:val="Normal"/>
    <w:uiPriority w:val="99"/>
    <w:unhideWhenUsed/>
    <w:rsid w:val="00FD72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D3AFD"/>
    <w:rPr>
      <w:b/>
      <w:bCs/>
    </w:rPr>
  </w:style>
  <w:style w:type="paragraph" w:customStyle="1" w:styleId="pw-post-body-paragraph">
    <w:name w:val="pw-post-body-paragraph"/>
    <w:basedOn w:val="Normal"/>
    <w:rsid w:val="00C515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A2CA2"/>
    <w:rPr>
      <w:i/>
      <w:iCs/>
    </w:rPr>
  </w:style>
  <w:style w:type="paragraph" w:styleId="NoSpacing">
    <w:name w:val="No Spacing"/>
    <w:uiPriority w:val="1"/>
    <w:qFormat/>
    <w:rsid w:val="003157C3"/>
    <w:pPr>
      <w:spacing w:after="0" w:line="240" w:lineRule="auto"/>
    </w:pPr>
  </w:style>
  <w:style w:type="character" w:customStyle="1" w:styleId="Heading4Char">
    <w:name w:val="Heading 4 Char"/>
    <w:basedOn w:val="DefaultParagraphFont"/>
    <w:link w:val="Heading4"/>
    <w:uiPriority w:val="9"/>
    <w:semiHidden/>
    <w:rsid w:val="00C37520"/>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70074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00749"/>
    <w:rPr>
      <w:rFonts w:asciiTheme="majorHAnsi" w:eastAsiaTheme="majorEastAsia" w:hAnsiTheme="majorHAnsi" w:cstheme="majorBidi"/>
      <w:color w:val="2F5496" w:themeColor="accent1" w:themeShade="BF"/>
      <w:sz w:val="26"/>
      <w:szCs w:val="26"/>
    </w:rPr>
  </w:style>
  <w:style w:type="paragraph" w:customStyle="1" w:styleId="kv">
    <w:name w:val="kv"/>
    <w:basedOn w:val="Normal"/>
    <w:rsid w:val="00884C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
    <w:name w:val="t"/>
    <w:basedOn w:val="DefaultParagraphFont"/>
    <w:rsid w:val="00DA32BB"/>
  </w:style>
  <w:style w:type="paragraph" w:styleId="Header">
    <w:name w:val="header"/>
    <w:basedOn w:val="Normal"/>
    <w:link w:val="HeaderChar"/>
    <w:uiPriority w:val="99"/>
    <w:unhideWhenUsed/>
    <w:rsid w:val="005E07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7B8"/>
  </w:style>
  <w:style w:type="paragraph" w:styleId="Footer">
    <w:name w:val="footer"/>
    <w:basedOn w:val="Normal"/>
    <w:link w:val="FooterChar"/>
    <w:uiPriority w:val="99"/>
    <w:unhideWhenUsed/>
    <w:rsid w:val="005E07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7B8"/>
  </w:style>
  <w:style w:type="paragraph" w:styleId="Bibliography">
    <w:name w:val="Bibliography"/>
    <w:basedOn w:val="Normal"/>
    <w:next w:val="Normal"/>
    <w:uiPriority w:val="37"/>
    <w:unhideWhenUsed/>
    <w:rsid w:val="007E1F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94182">
      <w:bodyDiv w:val="1"/>
      <w:marLeft w:val="0"/>
      <w:marRight w:val="0"/>
      <w:marTop w:val="0"/>
      <w:marBottom w:val="0"/>
      <w:divBdr>
        <w:top w:val="none" w:sz="0" w:space="0" w:color="auto"/>
        <w:left w:val="none" w:sz="0" w:space="0" w:color="auto"/>
        <w:bottom w:val="none" w:sz="0" w:space="0" w:color="auto"/>
        <w:right w:val="none" w:sz="0" w:space="0" w:color="auto"/>
      </w:divBdr>
    </w:div>
    <w:div w:id="47608953">
      <w:bodyDiv w:val="1"/>
      <w:marLeft w:val="0"/>
      <w:marRight w:val="0"/>
      <w:marTop w:val="0"/>
      <w:marBottom w:val="0"/>
      <w:divBdr>
        <w:top w:val="none" w:sz="0" w:space="0" w:color="auto"/>
        <w:left w:val="none" w:sz="0" w:space="0" w:color="auto"/>
        <w:bottom w:val="none" w:sz="0" w:space="0" w:color="auto"/>
        <w:right w:val="none" w:sz="0" w:space="0" w:color="auto"/>
      </w:divBdr>
    </w:div>
    <w:div w:id="48386687">
      <w:bodyDiv w:val="1"/>
      <w:marLeft w:val="0"/>
      <w:marRight w:val="0"/>
      <w:marTop w:val="0"/>
      <w:marBottom w:val="0"/>
      <w:divBdr>
        <w:top w:val="none" w:sz="0" w:space="0" w:color="auto"/>
        <w:left w:val="none" w:sz="0" w:space="0" w:color="auto"/>
        <w:bottom w:val="none" w:sz="0" w:space="0" w:color="auto"/>
        <w:right w:val="none" w:sz="0" w:space="0" w:color="auto"/>
      </w:divBdr>
    </w:div>
    <w:div w:id="68309571">
      <w:bodyDiv w:val="1"/>
      <w:marLeft w:val="0"/>
      <w:marRight w:val="0"/>
      <w:marTop w:val="0"/>
      <w:marBottom w:val="0"/>
      <w:divBdr>
        <w:top w:val="none" w:sz="0" w:space="0" w:color="auto"/>
        <w:left w:val="none" w:sz="0" w:space="0" w:color="auto"/>
        <w:bottom w:val="none" w:sz="0" w:space="0" w:color="auto"/>
        <w:right w:val="none" w:sz="0" w:space="0" w:color="auto"/>
      </w:divBdr>
    </w:div>
    <w:div w:id="87039762">
      <w:bodyDiv w:val="1"/>
      <w:marLeft w:val="0"/>
      <w:marRight w:val="0"/>
      <w:marTop w:val="0"/>
      <w:marBottom w:val="0"/>
      <w:divBdr>
        <w:top w:val="none" w:sz="0" w:space="0" w:color="auto"/>
        <w:left w:val="none" w:sz="0" w:space="0" w:color="auto"/>
        <w:bottom w:val="none" w:sz="0" w:space="0" w:color="auto"/>
        <w:right w:val="none" w:sz="0" w:space="0" w:color="auto"/>
      </w:divBdr>
    </w:div>
    <w:div w:id="97330950">
      <w:bodyDiv w:val="1"/>
      <w:marLeft w:val="0"/>
      <w:marRight w:val="0"/>
      <w:marTop w:val="0"/>
      <w:marBottom w:val="0"/>
      <w:divBdr>
        <w:top w:val="none" w:sz="0" w:space="0" w:color="auto"/>
        <w:left w:val="none" w:sz="0" w:space="0" w:color="auto"/>
        <w:bottom w:val="none" w:sz="0" w:space="0" w:color="auto"/>
        <w:right w:val="none" w:sz="0" w:space="0" w:color="auto"/>
      </w:divBdr>
    </w:div>
    <w:div w:id="123813502">
      <w:bodyDiv w:val="1"/>
      <w:marLeft w:val="0"/>
      <w:marRight w:val="0"/>
      <w:marTop w:val="0"/>
      <w:marBottom w:val="0"/>
      <w:divBdr>
        <w:top w:val="none" w:sz="0" w:space="0" w:color="auto"/>
        <w:left w:val="none" w:sz="0" w:space="0" w:color="auto"/>
        <w:bottom w:val="none" w:sz="0" w:space="0" w:color="auto"/>
        <w:right w:val="none" w:sz="0" w:space="0" w:color="auto"/>
      </w:divBdr>
    </w:div>
    <w:div w:id="133521982">
      <w:bodyDiv w:val="1"/>
      <w:marLeft w:val="0"/>
      <w:marRight w:val="0"/>
      <w:marTop w:val="0"/>
      <w:marBottom w:val="0"/>
      <w:divBdr>
        <w:top w:val="none" w:sz="0" w:space="0" w:color="auto"/>
        <w:left w:val="none" w:sz="0" w:space="0" w:color="auto"/>
        <w:bottom w:val="none" w:sz="0" w:space="0" w:color="auto"/>
        <w:right w:val="none" w:sz="0" w:space="0" w:color="auto"/>
      </w:divBdr>
    </w:div>
    <w:div w:id="137497973">
      <w:bodyDiv w:val="1"/>
      <w:marLeft w:val="0"/>
      <w:marRight w:val="0"/>
      <w:marTop w:val="0"/>
      <w:marBottom w:val="0"/>
      <w:divBdr>
        <w:top w:val="none" w:sz="0" w:space="0" w:color="auto"/>
        <w:left w:val="none" w:sz="0" w:space="0" w:color="auto"/>
        <w:bottom w:val="none" w:sz="0" w:space="0" w:color="auto"/>
        <w:right w:val="none" w:sz="0" w:space="0" w:color="auto"/>
      </w:divBdr>
    </w:div>
    <w:div w:id="145556310">
      <w:bodyDiv w:val="1"/>
      <w:marLeft w:val="0"/>
      <w:marRight w:val="0"/>
      <w:marTop w:val="0"/>
      <w:marBottom w:val="0"/>
      <w:divBdr>
        <w:top w:val="none" w:sz="0" w:space="0" w:color="auto"/>
        <w:left w:val="none" w:sz="0" w:space="0" w:color="auto"/>
        <w:bottom w:val="none" w:sz="0" w:space="0" w:color="auto"/>
        <w:right w:val="none" w:sz="0" w:space="0" w:color="auto"/>
      </w:divBdr>
    </w:div>
    <w:div w:id="151070632">
      <w:bodyDiv w:val="1"/>
      <w:marLeft w:val="0"/>
      <w:marRight w:val="0"/>
      <w:marTop w:val="0"/>
      <w:marBottom w:val="0"/>
      <w:divBdr>
        <w:top w:val="none" w:sz="0" w:space="0" w:color="auto"/>
        <w:left w:val="none" w:sz="0" w:space="0" w:color="auto"/>
        <w:bottom w:val="none" w:sz="0" w:space="0" w:color="auto"/>
        <w:right w:val="none" w:sz="0" w:space="0" w:color="auto"/>
      </w:divBdr>
    </w:div>
    <w:div w:id="173039370">
      <w:bodyDiv w:val="1"/>
      <w:marLeft w:val="0"/>
      <w:marRight w:val="0"/>
      <w:marTop w:val="0"/>
      <w:marBottom w:val="0"/>
      <w:divBdr>
        <w:top w:val="none" w:sz="0" w:space="0" w:color="auto"/>
        <w:left w:val="none" w:sz="0" w:space="0" w:color="auto"/>
        <w:bottom w:val="none" w:sz="0" w:space="0" w:color="auto"/>
        <w:right w:val="none" w:sz="0" w:space="0" w:color="auto"/>
      </w:divBdr>
    </w:div>
    <w:div w:id="181475688">
      <w:bodyDiv w:val="1"/>
      <w:marLeft w:val="0"/>
      <w:marRight w:val="0"/>
      <w:marTop w:val="0"/>
      <w:marBottom w:val="0"/>
      <w:divBdr>
        <w:top w:val="none" w:sz="0" w:space="0" w:color="auto"/>
        <w:left w:val="none" w:sz="0" w:space="0" w:color="auto"/>
        <w:bottom w:val="none" w:sz="0" w:space="0" w:color="auto"/>
        <w:right w:val="none" w:sz="0" w:space="0" w:color="auto"/>
      </w:divBdr>
    </w:div>
    <w:div w:id="184441643">
      <w:bodyDiv w:val="1"/>
      <w:marLeft w:val="0"/>
      <w:marRight w:val="0"/>
      <w:marTop w:val="0"/>
      <w:marBottom w:val="0"/>
      <w:divBdr>
        <w:top w:val="none" w:sz="0" w:space="0" w:color="auto"/>
        <w:left w:val="none" w:sz="0" w:space="0" w:color="auto"/>
        <w:bottom w:val="none" w:sz="0" w:space="0" w:color="auto"/>
        <w:right w:val="none" w:sz="0" w:space="0" w:color="auto"/>
      </w:divBdr>
    </w:div>
    <w:div w:id="232158078">
      <w:bodyDiv w:val="1"/>
      <w:marLeft w:val="0"/>
      <w:marRight w:val="0"/>
      <w:marTop w:val="0"/>
      <w:marBottom w:val="0"/>
      <w:divBdr>
        <w:top w:val="none" w:sz="0" w:space="0" w:color="auto"/>
        <w:left w:val="none" w:sz="0" w:space="0" w:color="auto"/>
        <w:bottom w:val="none" w:sz="0" w:space="0" w:color="auto"/>
        <w:right w:val="none" w:sz="0" w:space="0" w:color="auto"/>
      </w:divBdr>
    </w:div>
    <w:div w:id="296885850">
      <w:bodyDiv w:val="1"/>
      <w:marLeft w:val="0"/>
      <w:marRight w:val="0"/>
      <w:marTop w:val="0"/>
      <w:marBottom w:val="0"/>
      <w:divBdr>
        <w:top w:val="none" w:sz="0" w:space="0" w:color="auto"/>
        <w:left w:val="none" w:sz="0" w:space="0" w:color="auto"/>
        <w:bottom w:val="none" w:sz="0" w:space="0" w:color="auto"/>
        <w:right w:val="none" w:sz="0" w:space="0" w:color="auto"/>
      </w:divBdr>
    </w:div>
    <w:div w:id="297417946">
      <w:bodyDiv w:val="1"/>
      <w:marLeft w:val="0"/>
      <w:marRight w:val="0"/>
      <w:marTop w:val="0"/>
      <w:marBottom w:val="0"/>
      <w:divBdr>
        <w:top w:val="none" w:sz="0" w:space="0" w:color="auto"/>
        <w:left w:val="none" w:sz="0" w:space="0" w:color="auto"/>
        <w:bottom w:val="none" w:sz="0" w:space="0" w:color="auto"/>
        <w:right w:val="none" w:sz="0" w:space="0" w:color="auto"/>
      </w:divBdr>
    </w:div>
    <w:div w:id="305011286">
      <w:bodyDiv w:val="1"/>
      <w:marLeft w:val="0"/>
      <w:marRight w:val="0"/>
      <w:marTop w:val="0"/>
      <w:marBottom w:val="0"/>
      <w:divBdr>
        <w:top w:val="none" w:sz="0" w:space="0" w:color="auto"/>
        <w:left w:val="none" w:sz="0" w:space="0" w:color="auto"/>
        <w:bottom w:val="none" w:sz="0" w:space="0" w:color="auto"/>
        <w:right w:val="none" w:sz="0" w:space="0" w:color="auto"/>
      </w:divBdr>
    </w:div>
    <w:div w:id="312299474">
      <w:bodyDiv w:val="1"/>
      <w:marLeft w:val="0"/>
      <w:marRight w:val="0"/>
      <w:marTop w:val="0"/>
      <w:marBottom w:val="0"/>
      <w:divBdr>
        <w:top w:val="none" w:sz="0" w:space="0" w:color="auto"/>
        <w:left w:val="none" w:sz="0" w:space="0" w:color="auto"/>
        <w:bottom w:val="none" w:sz="0" w:space="0" w:color="auto"/>
        <w:right w:val="none" w:sz="0" w:space="0" w:color="auto"/>
      </w:divBdr>
    </w:div>
    <w:div w:id="328825279">
      <w:bodyDiv w:val="1"/>
      <w:marLeft w:val="0"/>
      <w:marRight w:val="0"/>
      <w:marTop w:val="0"/>
      <w:marBottom w:val="0"/>
      <w:divBdr>
        <w:top w:val="none" w:sz="0" w:space="0" w:color="auto"/>
        <w:left w:val="none" w:sz="0" w:space="0" w:color="auto"/>
        <w:bottom w:val="none" w:sz="0" w:space="0" w:color="auto"/>
        <w:right w:val="none" w:sz="0" w:space="0" w:color="auto"/>
      </w:divBdr>
    </w:div>
    <w:div w:id="337851599">
      <w:bodyDiv w:val="1"/>
      <w:marLeft w:val="0"/>
      <w:marRight w:val="0"/>
      <w:marTop w:val="0"/>
      <w:marBottom w:val="0"/>
      <w:divBdr>
        <w:top w:val="none" w:sz="0" w:space="0" w:color="auto"/>
        <w:left w:val="none" w:sz="0" w:space="0" w:color="auto"/>
        <w:bottom w:val="none" w:sz="0" w:space="0" w:color="auto"/>
        <w:right w:val="none" w:sz="0" w:space="0" w:color="auto"/>
      </w:divBdr>
    </w:div>
    <w:div w:id="409473501">
      <w:bodyDiv w:val="1"/>
      <w:marLeft w:val="0"/>
      <w:marRight w:val="0"/>
      <w:marTop w:val="0"/>
      <w:marBottom w:val="0"/>
      <w:divBdr>
        <w:top w:val="none" w:sz="0" w:space="0" w:color="auto"/>
        <w:left w:val="none" w:sz="0" w:space="0" w:color="auto"/>
        <w:bottom w:val="none" w:sz="0" w:space="0" w:color="auto"/>
        <w:right w:val="none" w:sz="0" w:space="0" w:color="auto"/>
      </w:divBdr>
    </w:div>
    <w:div w:id="445346341">
      <w:bodyDiv w:val="1"/>
      <w:marLeft w:val="0"/>
      <w:marRight w:val="0"/>
      <w:marTop w:val="0"/>
      <w:marBottom w:val="0"/>
      <w:divBdr>
        <w:top w:val="none" w:sz="0" w:space="0" w:color="auto"/>
        <w:left w:val="none" w:sz="0" w:space="0" w:color="auto"/>
        <w:bottom w:val="none" w:sz="0" w:space="0" w:color="auto"/>
        <w:right w:val="none" w:sz="0" w:space="0" w:color="auto"/>
      </w:divBdr>
    </w:div>
    <w:div w:id="455754630">
      <w:bodyDiv w:val="1"/>
      <w:marLeft w:val="0"/>
      <w:marRight w:val="0"/>
      <w:marTop w:val="0"/>
      <w:marBottom w:val="0"/>
      <w:divBdr>
        <w:top w:val="none" w:sz="0" w:space="0" w:color="auto"/>
        <w:left w:val="none" w:sz="0" w:space="0" w:color="auto"/>
        <w:bottom w:val="none" w:sz="0" w:space="0" w:color="auto"/>
        <w:right w:val="none" w:sz="0" w:space="0" w:color="auto"/>
      </w:divBdr>
    </w:div>
    <w:div w:id="465926654">
      <w:bodyDiv w:val="1"/>
      <w:marLeft w:val="0"/>
      <w:marRight w:val="0"/>
      <w:marTop w:val="0"/>
      <w:marBottom w:val="0"/>
      <w:divBdr>
        <w:top w:val="none" w:sz="0" w:space="0" w:color="auto"/>
        <w:left w:val="none" w:sz="0" w:space="0" w:color="auto"/>
        <w:bottom w:val="none" w:sz="0" w:space="0" w:color="auto"/>
        <w:right w:val="none" w:sz="0" w:space="0" w:color="auto"/>
      </w:divBdr>
    </w:div>
    <w:div w:id="468478245">
      <w:bodyDiv w:val="1"/>
      <w:marLeft w:val="0"/>
      <w:marRight w:val="0"/>
      <w:marTop w:val="0"/>
      <w:marBottom w:val="0"/>
      <w:divBdr>
        <w:top w:val="none" w:sz="0" w:space="0" w:color="auto"/>
        <w:left w:val="none" w:sz="0" w:space="0" w:color="auto"/>
        <w:bottom w:val="none" w:sz="0" w:space="0" w:color="auto"/>
        <w:right w:val="none" w:sz="0" w:space="0" w:color="auto"/>
      </w:divBdr>
    </w:div>
    <w:div w:id="469591342">
      <w:bodyDiv w:val="1"/>
      <w:marLeft w:val="0"/>
      <w:marRight w:val="0"/>
      <w:marTop w:val="0"/>
      <w:marBottom w:val="0"/>
      <w:divBdr>
        <w:top w:val="none" w:sz="0" w:space="0" w:color="auto"/>
        <w:left w:val="none" w:sz="0" w:space="0" w:color="auto"/>
        <w:bottom w:val="none" w:sz="0" w:space="0" w:color="auto"/>
        <w:right w:val="none" w:sz="0" w:space="0" w:color="auto"/>
      </w:divBdr>
    </w:div>
    <w:div w:id="480655937">
      <w:bodyDiv w:val="1"/>
      <w:marLeft w:val="0"/>
      <w:marRight w:val="0"/>
      <w:marTop w:val="0"/>
      <w:marBottom w:val="0"/>
      <w:divBdr>
        <w:top w:val="none" w:sz="0" w:space="0" w:color="auto"/>
        <w:left w:val="none" w:sz="0" w:space="0" w:color="auto"/>
        <w:bottom w:val="none" w:sz="0" w:space="0" w:color="auto"/>
        <w:right w:val="none" w:sz="0" w:space="0" w:color="auto"/>
      </w:divBdr>
    </w:div>
    <w:div w:id="483618647">
      <w:bodyDiv w:val="1"/>
      <w:marLeft w:val="0"/>
      <w:marRight w:val="0"/>
      <w:marTop w:val="0"/>
      <w:marBottom w:val="0"/>
      <w:divBdr>
        <w:top w:val="none" w:sz="0" w:space="0" w:color="auto"/>
        <w:left w:val="none" w:sz="0" w:space="0" w:color="auto"/>
        <w:bottom w:val="none" w:sz="0" w:space="0" w:color="auto"/>
        <w:right w:val="none" w:sz="0" w:space="0" w:color="auto"/>
      </w:divBdr>
    </w:div>
    <w:div w:id="506870869">
      <w:bodyDiv w:val="1"/>
      <w:marLeft w:val="0"/>
      <w:marRight w:val="0"/>
      <w:marTop w:val="0"/>
      <w:marBottom w:val="0"/>
      <w:divBdr>
        <w:top w:val="none" w:sz="0" w:space="0" w:color="auto"/>
        <w:left w:val="none" w:sz="0" w:space="0" w:color="auto"/>
        <w:bottom w:val="none" w:sz="0" w:space="0" w:color="auto"/>
        <w:right w:val="none" w:sz="0" w:space="0" w:color="auto"/>
      </w:divBdr>
    </w:div>
    <w:div w:id="548421726">
      <w:bodyDiv w:val="1"/>
      <w:marLeft w:val="0"/>
      <w:marRight w:val="0"/>
      <w:marTop w:val="0"/>
      <w:marBottom w:val="0"/>
      <w:divBdr>
        <w:top w:val="none" w:sz="0" w:space="0" w:color="auto"/>
        <w:left w:val="none" w:sz="0" w:space="0" w:color="auto"/>
        <w:bottom w:val="none" w:sz="0" w:space="0" w:color="auto"/>
        <w:right w:val="none" w:sz="0" w:space="0" w:color="auto"/>
      </w:divBdr>
    </w:div>
    <w:div w:id="564755156">
      <w:bodyDiv w:val="1"/>
      <w:marLeft w:val="0"/>
      <w:marRight w:val="0"/>
      <w:marTop w:val="0"/>
      <w:marBottom w:val="0"/>
      <w:divBdr>
        <w:top w:val="none" w:sz="0" w:space="0" w:color="auto"/>
        <w:left w:val="none" w:sz="0" w:space="0" w:color="auto"/>
        <w:bottom w:val="none" w:sz="0" w:space="0" w:color="auto"/>
        <w:right w:val="none" w:sz="0" w:space="0" w:color="auto"/>
      </w:divBdr>
    </w:div>
    <w:div w:id="569004105">
      <w:bodyDiv w:val="1"/>
      <w:marLeft w:val="0"/>
      <w:marRight w:val="0"/>
      <w:marTop w:val="0"/>
      <w:marBottom w:val="0"/>
      <w:divBdr>
        <w:top w:val="none" w:sz="0" w:space="0" w:color="auto"/>
        <w:left w:val="none" w:sz="0" w:space="0" w:color="auto"/>
        <w:bottom w:val="none" w:sz="0" w:space="0" w:color="auto"/>
        <w:right w:val="none" w:sz="0" w:space="0" w:color="auto"/>
      </w:divBdr>
    </w:div>
    <w:div w:id="598216621">
      <w:bodyDiv w:val="1"/>
      <w:marLeft w:val="0"/>
      <w:marRight w:val="0"/>
      <w:marTop w:val="0"/>
      <w:marBottom w:val="0"/>
      <w:divBdr>
        <w:top w:val="none" w:sz="0" w:space="0" w:color="auto"/>
        <w:left w:val="none" w:sz="0" w:space="0" w:color="auto"/>
        <w:bottom w:val="none" w:sz="0" w:space="0" w:color="auto"/>
        <w:right w:val="none" w:sz="0" w:space="0" w:color="auto"/>
      </w:divBdr>
    </w:div>
    <w:div w:id="608246911">
      <w:bodyDiv w:val="1"/>
      <w:marLeft w:val="0"/>
      <w:marRight w:val="0"/>
      <w:marTop w:val="0"/>
      <w:marBottom w:val="0"/>
      <w:divBdr>
        <w:top w:val="none" w:sz="0" w:space="0" w:color="auto"/>
        <w:left w:val="none" w:sz="0" w:space="0" w:color="auto"/>
        <w:bottom w:val="none" w:sz="0" w:space="0" w:color="auto"/>
        <w:right w:val="none" w:sz="0" w:space="0" w:color="auto"/>
      </w:divBdr>
    </w:div>
    <w:div w:id="612785677">
      <w:bodyDiv w:val="1"/>
      <w:marLeft w:val="0"/>
      <w:marRight w:val="0"/>
      <w:marTop w:val="0"/>
      <w:marBottom w:val="0"/>
      <w:divBdr>
        <w:top w:val="none" w:sz="0" w:space="0" w:color="auto"/>
        <w:left w:val="none" w:sz="0" w:space="0" w:color="auto"/>
        <w:bottom w:val="none" w:sz="0" w:space="0" w:color="auto"/>
        <w:right w:val="none" w:sz="0" w:space="0" w:color="auto"/>
      </w:divBdr>
    </w:div>
    <w:div w:id="616832077">
      <w:bodyDiv w:val="1"/>
      <w:marLeft w:val="0"/>
      <w:marRight w:val="0"/>
      <w:marTop w:val="0"/>
      <w:marBottom w:val="0"/>
      <w:divBdr>
        <w:top w:val="none" w:sz="0" w:space="0" w:color="auto"/>
        <w:left w:val="none" w:sz="0" w:space="0" w:color="auto"/>
        <w:bottom w:val="none" w:sz="0" w:space="0" w:color="auto"/>
        <w:right w:val="none" w:sz="0" w:space="0" w:color="auto"/>
      </w:divBdr>
    </w:div>
    <w:div w:id="623118566">
      <w:bodyDiv w:val="1"/>
      <w:marLeft w:val="0"/>
      <w:marRight w:val="0"/>
      <w:marTop w:val="0"/>
      <w:marBottom w:val="0"/>
      <w:divBdr>
        <w:top w:val="none" w:sz="0" w:space="0" w:color="auto"/>
        <w:left w:val="none" w:sz="0" w:space="0" w:color="auto"/>
        <w:bottom w:val="none" w:sz="0" w:space="0" w:color="auto"/>
        <w:right w:val="none" w:sz="0" w:space="0" w:color="auto"/>
      </w:divBdr>
    </w:div>
    <w:div w:id="624045065">
      <w:bodyDiv w:val="1"/>
      <w:marLeft w:val="0"/>
      <w:marRight w:val="0"/>
      <w:marTop w:val="0"/>
      <w:marBottom w:val="0"/>
      <w:divBdr>
        <w:top w:val="none" w:sz="0" w:space="0" w:color="auto"/>
        <w:left w:val="none" w:sz="0" w:space="0" w:color="auto"/>
        <w:bottom w:val="none" w:sz="0" w:space="0" w:color="auto"/>
        <w:right w:val="none" w:sz="0" w:space="0" w:color="auto"/>
      </w:divBdr>
    </w:div>
    <w:div w:id="644244457">
      <w:bodyDiv w:val="1"/>
      <w:marLeft w:val="0"/>
      <w:marRight w:val="0"/>
      <w:marTop w:val="0"/>
      <w:marBottom w:val="0"/>
      <w:divBdr>
        <w:top w:val="none" w:sz="0" w:space="0" w:color="auto"/>
        <w:left w:val="none" w:sz="0" w:space="0" w:color="auto"/>
        <w:bottom w:val="none" w:sz="0" w:space="0" w:color="auto"/>
        <w:right w:val="none" w:sz="0" w:space="0" w:color="auto"/>
      </w:divBdr>
    </w:div>
    <w:div w:id="670790470">
      <w:bodyDiv w:val="1"/>
      <w:marLeft w:val="0"/>
      <w:marRight w:val="0"/>
      <w:marTop w:val="0"/>
      <w:marBottom w:val="0"/>
      <w:divBdr>
        <w:top w:val="none" w:sz="0" w:space="0" w:color="auto"/>
        <w:left w:val="none" w:sz="0" w:space="0" w:color="auto"/>
        <w:bottom w:val="none" w:sz="0" w:space="0" w:color="auto"/>
        <w:right w:val="none" w:sz="0" w:space="0" w:color="auto"/>
      </w:divBdr>
    </w:div>
    <w:div w:id="672533621">
      <w:bodyDiv w:val="1"/>
      <w:marLeft w:val="0"/>
      <w:marRight w:val="0"/>
      <w:marTop w:val="0"/>
      <w:marBottom w:val="0"/>
      <w:divBdr>
        <w:top w:val="none" w:sz="0" w:space="0" w:color="auto"/>
        <w:left w:val="none" w:sz="0" w:space="0" w:color="auto"/>
        <w:bottom w:val="none" w:sz="0" w:space="0" w:color="auto"/>
        <w:right w:val="none" w:sz="0" w:space="0" w:color="auto"/>
      </w:divBdr>
    </w:div>
    <w:div w:id="688919383">
      <w:bodyDiv w:val="1"/>
      <w:marLeft w:val="0"/>
      <w:marRight w:val="0"/>
      <w:marTop w:val="0"/>
      <w:marBottom w:val="0"/>
      <w:divBdr>
        <w:top w:val="none" w:sz="0" w:space="0" w:color="auto"/>
        <w:left w:val="none" w:sz="0" w:space="0" w:color="auto"/>
        <w:bottom w:val="none" w:sz="0" w:space="0" w:color="auto"/>
        <w:right w:val="none" w:sz="0" w:space="0" w:color="auto"/>
      </w:divBdr>
    </w:div>
    <w:div w:id="704906016">
      <w:bodyDiv w:val="1"/>
      <w:marLeft w:val="0"/>
      <w:marRight w:val="0"/>
      <w:marTop w:val="0"/>
      <w:marBottom w:val="0"/>
      <w:divBdr>
        <w:top w:val="none" w:sz="0" w:space="0" w:color="auto"/>
        <w:left w:val="none" w:sz="0" w:space="0" w:color="auto"/>
        <w:bottom w:val="none" w:sz="0" w:space="0" w:color="auto"/>
        <w:right w:val="none" w:sz="0" w:space="0" w:color="auto"/>
      </w:divBdr>
    </w:div>
    <w:div w:id="723993250">
      <w:bodyDiv w:val="1"/>
      <w:marLeft w:val="0"/>
      <w:marRight w:val="0"/>
      <w:marTop w:val="0"/>
      <w:marBottom w:val="0"/>
      <w:divBdr>
        <w:top w:val="none" w:sz="0" w:space="0" w:color="auto"/>
        <w:left w:val="none" w:sz="0" w:space="0" w:color="auto"/>
        <w:bottom w:val="none" w:sz="0" w:space="0" w:color="auto"/>
        <w:right w:val="none" w:sz="0" w:space="0" w:color="auto"/>
      </w:divBdr>
    </w:div>
    <w:div w:id="750005198">
      <w:bodyDiv w:val="1"/>
      <w:marLeft w:val="0"/>
      <w:marRight w:val="0"/>
      <w:marTop w:val="0"/>
      <w:marBottom w:val="0"/>
      <w:divBdr>
        <w:top w:val="none" w:sz="0" w:space="0" w:color="auto"/>
        <w:left w:val="none" w:sz="0" w:space="0" w:color="auto"/>
        <w:bottom w:val="none" w:sz="0" w:space="0" w:color="auto"/>
        <w:right w:val="none" w:sz="0" w:space="0" w:color="auto"/>
      </w:divBdr>
    </w:div>
    <w:div w:id="772015795">
      <w:bodyDiv w:val="1"/>
      <w:marLeft w:val="0"/>
      <w:marRight w:val="0"/>
      <w:marTop w:val="0"/>
      <w:marBottom w:val="0"/>
      <w:divBdr>
        <w:top w:val="none" w:sz="0" w:space="0" w:color="auto"/>
        <w:left w:val="none" w:sz="0" w:space="0" w:color="auto"/>
        <w:bottom w:val="none" w:sz="0" w:space="0" w:color="auto"/>
        <w:right w:val="none" w:sz="0" w:space="0" w:color="auto"/>
      </w:divBdr>
    </w:div>
    <w:div w:id="790517742">
      <w:bodyDiv w:val="1"/>
      <w:marLeft w:val="0"/>
      <w:marRight w:val="0"/>
      <w:marTop w:val="0"/>
      <w:marBottom w:val="0"/>
      <w:divBdr>
        <w:top w:val="none" w:sz="0" w:space="0" w:color="auto"/>
        <w:left w:val="none" w:sz="0" w:space="0" w:color="auto"/>
        <w:bottom w:val="none" w:sz="0" w:space="0" w:color="auto"/>
        <w:right w:val="none" w:sz="0" w:space="0" w:color="auto"/>
      </w:divBdr>
    </w:div>
    <w:div w:id="816537484">
      <w:bodyDiv w:val="1"/>
      <w:marLeft w:val="0"/>
      <w:marRight w:val="0"/>
      <w:marTop w:val="0"/>
      <w:marBottom w:val="0"/>
      <w:divBdr>
        <w:top w:val="none" w:sz="0" w:space="0" w:color="auto"/>
        <w:left w:val="none" w:sz="0" w:space="0" w:color="auto"/>
        <w:bottom w:val="none" w:sz="0" w:space="0" w:color="auto"/>
        <w:right w:val="none" w:sz="0" w:space="0" w:color="auto"/>
      </w:divBdr>
    </w:div>
    <w:div w:id="830605839">
      <w:bodyDiv w:val="1"/>
      <w:marLeft w:val="0"/>
      <w:marRight w:val="0"/>
      <w:marTop w:val="0"/>
      <w:marBottom w:val="0"/>
      <w:divBdr>
        <w:top w:val="none" w:sz="0" w:space="0" w:color="auto"/>
        <w:left w:val="none" w:sz="0" w:space="0" w:color="auto"/>
        <w:bottom w:val="none" w:sz="0" w:space="0" w:color="auto"/>
        <w:right w:val="none" w:sz="0" w:space="0" w:color="auto"/>
      </w:divBdr>
    </w:div>
    <w:div w:id="850342416">
      <w:bodyDiv w:val="1"/>
      <w:marLeft w:val="0"/>
      <w:marRight w:val="0"/>
      <w:marTop w:val="0"/>
      <w:marBottom w:val="0"/>
      <w:divBdr>
        <w:top w:val="none" w:sz="0" w:space="0" w:color="auto"/>
        <w:left w:val="none" w:sz="0" w:space="0" w:color="auto"/>
        <w:bottom w:val="none" w:sz="0" w:space="0" w:color="auto"/>
        <w:right w:val="none" w:sz="0" w:space="0" w:color="auto"/>
      </w:divBdr>
    </w:div>
    <w:div w:id="860243482">
      <w:bodyDiv w:val="1"/>
      <w:marLeft w:val="0"/>
      <w:marRight w:val="0"/>
      <w:marTop w:val="0"/>
      <w:marBottom w:val="0"/>
      <w:divBdr>
        <w:top w:val="none" w:sz="0" w:space="0" w:color="auto"/>
        <w:left w:val="none" w:sz="0" w:space="0" w:color="auto"/>
        <w:bottom w:val="none" w:sz="0" w:space="0" w:color="auto"/>
        <w:right w:val="none" w:sz="0" w:space="0" w:color="auto"/>
      </w:divBdr>
    </w:div>
    <w:div w:id="871305922">
      <w:bodyDiv w:val="1"/>
      <w:marLeft w:val="0"/>
      <w:marRight w:val="0"/>
      <w:marTop w:val="0"/>
      <w:marBottom w:val="0"/>
      <w:divBdr>
        <w:top w:val="none" w:sz="0" w:space="0" w:color="auto"/>
        <w:left w:val="none" w:sz="0" w:space="0" w:color="auto"/>
        <w:bottom w:val="none" w:sz="0" w:space="0" w:color="auto"/>
        <w:right w:val="none" w:sz="0" w:space="0" w:color="auto"/>
      </w:divBdr>
    </w:div>
    <w:div w:id="894467779">
      <w:bodyDiv w:val="1"/>
      <w:marLeft w:val="0"/>
      <w:marRight w:val="0"/>
      <w:marTop w:val="0"/>
      <w:marBottom w:val="0"/>
      <w:divBdr>
        <w:top w:val="none" w:sz="0" w:space="0" w:color="auto"/>
        <w:left w:val="none" w:sz="0" w:space="0" w:color="auto"/>
        <w:bottom w:val="none" w:sz="0" w:space="0" w:color="auto"/>
        <w:right w:val="none" w:sz="0" w:space="0" w:color="auto"/>
      </w:divBdr>
    </w:div>
    <w:div w:id="899023647">
      <w:bodyDiv w:val="1"/>
      <w:marLeft w:val="0"/>
      <w:marRight w:val="0"/>
      <w:marTop w:val="0"/>
      <w:marBottom w:val="0"/>
      <w:divBdr>
        <w:top w:val="none" w:sz="0" w:space="0" w:color="auto"/>
        <w:left w:val="none" w:sz="0" w:space="0" w:color="auto"/>
        <w:bottom w:val="none" w:sz="0" w:space="0" w:color="auto"/>
        <w:right w:val="none" w:sz="0" w:space="0" w:color="auto"/>
      </w:divBdr>
    </w:div>
    <w:div w:id="900092002">
      <w:bodyDiv w:val="1"/>
      <w:marLeft w:val="0"/>
      <w:marRight w:val="0"/>
      <w:marTop w:val="0"/>
      <w:marBottom w:val="0"/>
      <w:divBdr>
        <w:top w:val="none" w:sz="0" w:space="0" w:color="auto"/>
        <w:left w:val="none" w:sz="0" w:space="0" w:color="auto"/>
        <w:bottom w:val="none" w:sz="0" w:space="0" w:color="auto"/>
        <w:right w:val="none" w:sz="0" w:space="0" w:color="auto"/>
      </w:divBdr>
    </w:div>
    <w:div w:id="911816505">
      <w:bodyDiv w:val="1"/>
      <w:marLeft w:val="0"/>
      <w:marRight w:val="0"/>
      <w:marTop w:val="0"/>
      <w:marBottom w:val="0"/>
      <w:divBdr>
        <w:top w:val="none" w:sz="0" w:space="0" w:color="auto"/>
        <w:left w:val="none" w:sz="0" w:space="0" w:color="auto"/>
        <w:bottom w:val="none" w:sz="0" w:space="0" w:color="auto"/>
        <w:right w:val="none" w:sz="0" w:space="0" w:color="auto"/>
      </w:divBdr>
    </w:div>
    <w:div w:id="936983779">
      <w:bodyDiv w:val="1"/>
      <w:marLeft w:val="0"/>
      <w:marRight w:val="0"/>
      <w:marTop w:val="0"/>
      <w:marBottom w:val="0"/>
      <w:divBdr>
        <w:top w:val="none" w:sz="0" w:space="0" w:color="auto"/>
        <w:left w:val="none" w:sz="0" w:space="0" w:color="auto"/>
        <w:bottom w:val="none" w:sz="0" w:space="0" w:color="auto"/>
        <w:right w:val="none" w:sz="0" w:space="0" w:color="auto"/>
      </w:divBdr>
    </w:div>
    <w:div w:id="956720202">
      <w:bodyDiv w:val="1"/>
      <w:marLeft w:val="0"/>
      <w:marRight w:val="0"/>
      <w:marTop w:val="0"/>
      <w:marBottom w:val="0"/>
      <w:divBdr>
        <w:top w:val="none" w:sz="0" w:space="0" w:color="auto"/>
        <w:left w:val="none" w:sz="0" w:space="0" w:color="auto"/>
        <w:bottom w:val="none" w:sz="0" w:space="0" w:color="auto"/>
        <w:right w:val="none" w:sz="0" w:space="0" w:color="auto"/>
      </w:divBdr>
    </w:div>
    <w:div w:id="957881019">
      <w:bodyDiv w:val="1"/>
      <w:marLeft w:val="0"/>
      <w:marRight w:val="0"/>
      <w:marTop w:val="0"/>
      <w:marBottom w:val="0"/>
      <w:divBdr>
        <w:top w:val="none" w:sz="0" w:space="0" w:color="auto"/>
        <w:left w:val="none" w:sz="0" w:space="0" w:color="auto"/>
        <w:bottom w:val="none" w:sz="0" w:space="0" w:color="auto"/>
        <w:right w:val="none" w:sz="0" w:space="0" w:color="auto"/>
      </w:divBdr>
    </w:div>
    <w:div w:id="977958121">
      <w:bodyDiv w:val="1"/>
      <w:marLeft w:val="0"/>
      <w:marRight w:val="0"/>
      <w:marTop w:val="0"/>
      <w:marBottom w:val="0"/>
      <w:divBdr>
        <w:top w:val="none" w:sz="0" w:space="0" w:color="auto"/>
        <w:left w:val="none" w:sz="0" w:space="0" w:color="auto"/>
        <w:bottom w:val="none" w:sz="0" w:space="0" w:color="auto"/>
        <w:right w:val="none" w:sz="0" w:space="0" w:color="auto"/>
      </w:divBdr>
    </w:div>
    <w:div w:id="1025015074">
      <w:bodyDiv w:val="1"/>
      <w:marLeft w:val="0"/>
      <w:marRight w:val="0"/>
      <w:marTop w:val="0"/>
      <w:marBottom w:val="0"/>
      <w:divBdr>
        <w:top w:val="none" w:sz="0" w:space="0" w:color="auto"/>
        <w:left w:val="none" w:sz="0" w:space="0" w:color="auto"/>
        <w:bottom w:val="none" w:sz="0" w:space="0" w:color="auto"/>
        <w:right w:val="none" w:sz="0" w:space="0" w:color="auto"/>
      </w:divBdr>
    </w:div>
    <w:div w:id="1026059282">
      <w:bodyDiv w:val="1"/>
      <w:marLeft w:val="0"/>
      <w:marRight w:val="0"/>
      <w:marTop w:val="0"/>
      <w:marBottom w:val="0"/>
      <w:divBdr>
        <w:top w:val="none" w:sz="0" w:space="0" w:color="auto"/>
        <w:left w:val="none" w:sz="0" w:space="0" w:color="auto"/>
        <w:bottom w:val="none" w:sz="0" w:space="0" w:color="auto"/>
        <w:right w:val="none" w:sz="0" w:space="0" w:color="auto"/>
      </w:divBdr>
    </w:div>
    <w:div w:id="1035470342">
      <w:bodyDiv w:val="1"/>
      <w:marLeft w:val="0"/>
      <w:marRight w:val="0"/>
      <w:marTop w:val="0"/>
      <w:marBottom w:val="0"/>
      <w:divBdr>
        <w:top w:val="none" w:sz="0" w:space="0" w:color="auto"/>
        <w:left w:val="none" w:sz="0" w:space="0" w:color="auto"/>
        <w:bottom w:val="none" w:sz="0" w:space="0" w:color="auto"/>
        <w:right w:val="none" w:sz="0" w:space="0" w:color="auto"/>
      </w:divBdr>
    </w:div>
    <w:div w:id="1057238711">
      <w:bodyDiv w:val="1"/>
      <w:marLeft w:val="0"/>
      <w:marRight w:val="0"/>
      <w:marTop w:val="0"/>
      <w:marBottom w:val="0"/>
      <w:divBdr>
        <w:top w:val="none" w:sz="0" w:space="0" w:color="auto"/>
        <w:left w:val="none" w:sz="0" w:space="0" w:color="auto"/>
        <w:bottom w:val="none" w:sz="0" w:space="0" w:color="auto"/>
        <w:right w:val="none" w:sz="0" w:space="0" w:color="auto"/>
      </w:divBdr>
    </w:div>
    <w:div w:id="1080640116">
      <w:bodyDiv w:val="1"/>
      <w:marLeft w:val="0"/>
      <w:marRight w:val="0"/>
      <w:marTop w:val="0"/>
      <w:marBottom w:val="0"/>
      <w:divBdr>
        <w:top w:val="none" w:sz="0" w:space="0" w:color="auto"/>
        <w:left w:val="none" w:sz="0" w:space="0" w:color="auto"/>
        <w:bottom w:val="none" w:sz="0" w:space="0" w:color="auto"/>
        <w:right w:val="none" w:sz="0" w:space="0" w:color="auto"/>
      </w:divBdr>
    </w:div>
    <w:div w:id="1091848945">
      <w:bodyDiv w:val="1"/>
      <w:marLeft w:val="0"/>
      <w:marRight w:val="0"/>
      <w:marTop w:val="0"/>
      <w:marBottom w:val="0"/>
      <w:divBdr>
        <w:top w:val="none" w:sz="0" w:space="0" w:color="auto"/>
        <w:left w:val="none" w:sz="0" w:space="0" w:color="auto"/>
        <w:bottom w:val="none" w:sz="0" w:space="0" w:color="auto"/>
        <w:right w:val="none" w:sz="0" w:space="0" w:color="auto"/>
      </w:divBdr>
    </w:div>
    <w:div w:id="1097825651">
      <w:bodyDiv w:val="1"/>
      <w:marLeft w:val="0"/>
      <w:marRight w:val="0"/>
      <w:marTop w:val="0"/>
      <w:marBottom w:val="0"/>
      <w:divBdr>
        <w:top w:val="none" w:sz="0" w:space="0" w:color="auto"/>
        <w:left w:val="none" w:sz="0" w:space="0" w:color="auto"/>
        <w:bottom w:val="none" w:sz="0" w:space="0" w:color="auto"/>
        <w:right w:val="none" w:sz="0" w:space="0" w:color="auto"/>
      </w:divBdr>
    </w:div>
    <w:div w:id="1108427492">
      <w:bodyDiv w:val="1"/>
      <w:marLeft w:val="0"/>
      <w:marRight w:val="0"/>
      <w:marTop w:val="0"/>
      <w:marBottom w:val="0"/>
      <w:divBdr>
        <w:top w:val="none" w:sz="0" w:space="0" w:color="auto"/>
        <w:left w:val="none" w:sz="0" w:space="0" w:color="auto"/>
        <w:bottom w:val="none" w:sz="0" w:space="0" w:color="auto"/>
        <w:right w:val="none" w:sz="0" w:space="0" w:color="auto"/>
      </w:divBdr>
    </w:div>
    <w:div w:id="1134253431">
      <w:bodyDiv w:val="1"/>
      <w:marLeft w:val="0"/>
      <w:marRight w:val="0"/>
      <w:marTop w:val="0"/>
      <w:marBottom w:val="0"/>
      <w:divBdr>
        <w:top w:val="none" w:sz="0" w:space="0" w:color="auto"/>
        <w:left w:val="none" w:sz="0" w:space="0" w:color="auto"/>
        <w:bottom w:val="none" w:sz="0" w:space="0" w:color="auto"/>
        <w:right w:val="none" w:sz="0" w:space="0" w:color="auto"/>
      </w:divBdr>
    </w:div>
    <w:div w:id="1143355169">
      <w:bodyDiv w:val="1"/>
      <w:marLeft w:val="0"/>
      <w:marRight w:val="0"/>
      <w:marTop w:val="0"/>
      <w:marBottom w:val="0"/>
      <w:divBdr>
        <w:top w:val="none" w:sz="0" w:space="0" w:color="auto"/>
        <w:left w:val="none" w:sz="0" w:space="0" w:color="auto"/>
        <w:bottom w:val="none" w:sz="0" w:space="0" w:color="auto"/>
        <w:right w:val="none" w:sz="0" w:space="0" w:color="auto"/>
      </w:divBdr>
    </w:div>
    <w:div w:id="1155295808">
      <w:bodyDiv w:val="1"/>
      <w:marLeft w:val="0"/>
      <w:marRight w:val="0"/>
      <w:marTop w:val="0"/>
      <w:marBottom w:val="0"/>
      <w:divBdr>
        <w:top w:val="none" w:sz="0" w:space="0" w:color="auto"/>
        <w:left w:val="none" w:sz="0" w:space="0" w:color="auto"/>
        <w:bottom w:val="none" w:sz="0" w:space="0" w:color="auto"/>
        <w:right w:val="none" w:sz="0" w:space="0" w:color="auto"/>
      </w:divBdr>
    </w:div>
    <w:div w:id="1172792097">
      <w:bodyDiv w:val="1"/>
      <w:marLeft w:val="0"/>
      <w:marRight w:val="0"/>
      <w:marTop w:val="0"/>
      <w:marBottom w:val="0"/>
      <w:divBdr>
        <w:top w:val="none" w:sz="0" w:space="0" w:color="auto"/>
        <w:left w:val="none" w:sz="0" w:space="0" w:color="auto"/>
        <w:bottom w:val="none" w:sz="0" w:space="0" w:color="auto"/>
        <w:right w:val="none" w:sz="0" w:space="0" w:color="auto"/>
      </w:divBdr>
    </w:div>
    <w:div w:id="1201698442">
      <w:bodyDiv w:val="1"/>
      <w:marLeft w:val="0"/>
      <w:marRight w:val="0"/>
      <w:marTop w:val="0"/>
      <w:marBottom w:val="0"/>
      <w:divBdr>
        <w:top w:val="none" w:sz="0" w:space="0" w:color="auto"/>
        <w:left w:val="none" w:sz="0" w:space="0" w:color="auto"/>
        <w:bottom w:val="none" w:sz="0" w:space="0" w:color="auto"/>
        <w:right w:val="none" w:sz="0" w:space="0" w:color="auto"/>
      </w:divBdr>
    </w:div>
    <w:div w:id="1235816733">
      <w:bodyDiv w:val="1"/>
      <w:marLeft w:val="0"/>
      <w:marRight w:val="0"/>
      <w:marTop w:val="0"/>
      <w:marBottom w:val="0"/>
      <w:divBdr>
        <w:top w:val="none" w:sz="0" w:space="0" w:color="auto"/>
        <w:left w:val="none" w:sz="0" w:space="0" w:color="auto"/>
        <w:bottom w:val="none" w:sz="0" w:space="0" w:color="auto"/>
        <w:right w:val="none" w:sz="0" w:space="0" w:color="auto"/>
      </w:divBdr>
    </w:div>
    <w:div w:id="1265921912">
      <w:bodyDiv w:val="1"/>
      <w:marLeft w:val="0"/>
      <w:marRight w:val="0"/>
      <w:marTop w:val="0"/>
      <w:marBottom w:val="0"/>
      <w:divBdr>
        <w:top w:val="none" w:sz="0" w:space="0" w:color="auto"/>
        <w:left w:val="none" w:sz="0" w:space="0" w:color="auto"/>
        <w:bottom w:val="none" w:sz="0" w:space="0" w:color="auto"/>
        <w:right w:val="none" w:sz="0" w:space="0" w:color="auto"/>
      </w:divBdr>
    </w:div>
    <w:div w:id="1273706358">
      <w:bodyDiv w:val="1"/>
      <w:marLeft w:val="0"/>
      <w:marRight w:val="0"/>
      <w:marTop w:val="0"/>
      <w:marBottom w:val="0"/>
      <w:divBdr>
        <w:top w:val="none" w:sz="0" w:space="0" w:color="auto"/>
        <w:left w:val="none" w:sz="0" w:space="0" w:color="auto"/>
        <w:bottom w:val="none" w:sz="0" w:space="0" w:color="auto"/>
        <w:right w:val="none" w:sz="0" w:space="0" w:color="auto"/>
      </w:divBdr>
    </w:div>
    <w:div w:id="1279411384">
      <w:bodyDiv w:val="1"/>
      <w:marLeft w:val="0"/>
      <w:marRight w:val="0"/>
      <w:marTop w:val="0"/>
      <w:marBottom w:val="0"/>
      <w:divBdr>
        <w:top w:val="none" w:sz="0" w:space="0" w:color="auto"/>
        <w:left w:val="none" w:sz="0" w:space="0" w:color="auto"/>
        <w:bottom w:val="none" w:sz="0" w:space="0" w:color="auto"/>
        <w:right w:val="none" w:sz="0" w:space="0" w:color="auto"/>
      </w:divBdr>
    </w:div>
    <w:div w:id="1291550663">
      <w:bodyDiv w:val="1"/>
      <w:marLeft w:val="0"/>
      <w:marRight w:val="0"/>
      <w:marTop w:val="0"/>
      <w:marBottom w:val="0"/>
      <w:divBdr>
        <w:top w:val="none" w:sz="0" w:space="0" w:color="auto"/>
        <w:left w:val="none" w:sz="0" w:space="0" w:color="auto"/>
        <w:bottom w:val="none" w:sz="0" w:space="0" w:color="auto"/>
        <w:right w:val="none" w:sz="0" w:space="0" w:color="auto"/>
      </w:divBdr>
    </w:div>
    <w:div w:id="1299722315">
      <w:bodyDiv w:val="1"/>
      <w:marLeft w:val="0"/>
      <w:marRight w:val="0"/>
      <w:marTop w:val="0"/>
      <w:marBottom w:val="0"/>
      <w:divBdr>
        <w:top w:val="none" w:sz="0" w:space="0" w:color="auto"/>
        <w:left w:val="none" w:sz="0" w:space="0" w:color="auto"/>
        <w:bottom w:val="none" w:sz="0" w:space="0" w:color="auto"/>
        <w:right w:val="none" w:sz="0" w:space="0" w:color="auto"/>
      </w:divBdr>
    </w:div>
    <w:div w:id="1302073453">
      <w:bodyDiv w:val="1"/>
      <w:marLeft w:val="0"/>
      <w:marRight w:val="0"/>
      <w:marTop w:val="0"/>
      <w:marBottom w:val="0"/>
      <w:divBdr>
        <w:top w:val="none" w:sz="0" w:space="0" w:color="auto"/>
        <w:left w:val="none" w:sz="0" w:space="0" w:color="auto"/>
        <w:bottom w:val="none" w:sz="0" w:space="0" w:color="auto"/>
        <w:right w:val="none" w:sz="0" w:space="0" w:color="auto"/>
      </w:divBdr>
    </w:div>
    <w:div w:id="1307975247">
      <w:bodyDiv w:val="1"/>
      <w:marLeft w:val="0"/>
      <w:marRight w:val="0"/>
      <w:marTop w:val="0"/>
      <w:marBottom w:val="0"/>
      <w:divBdr>
        <w:top w:val="none" w:sz="0" w:space="0" w:color="auto"/>
        <w:left w:val="none" w:sz="0" w:space="0" w:color="auto"/>
        <w:bottom w:val="none" w:sz="0" w:space="0" w:color="auto"/>
        <w:right w:val="none" w:sz="0" w:space="0" w:color="auto"/>
      </w:divBdr>
    </w:div>
    <w:div w:id="1315908965">
      <w:bodyDiv w:val="1"/>
      <w:marLeft w:val="0"/>
      <w:marRight w:val="0"/>
      <w:marTop w:val="0"/>
      <w:marBottom w:val="0"/>
      <w:divBdr>
        <w:top w:val="none" w:sz="0" w:space="0" w:color="auto"/>
        <w:left w:val="none" w:sz="0" w:space="0" w:color="auto"/>
        <w:bottom w:val="none" w:sz="0" w:space="0" w:color="auto"/>
        <w:right w:val="none" w:sz="0" w:space="0" w:color="auto"/>
      </w:divBdr>
    </w:div>
    <w:div w:id="1341155031">
      <w:bodyDiv w:val="1"/>
      <w:marLeft w:val="0"/>
      <w:marRight w:val="0"/>
      <w:marTop w:val="0"/>
      <w:marBottom w:val="0"/>
      <w:divBdr>
        <w:top w:val="none" w:sz="0" w:space="0" w:color="auto"/>
        <w:left w:val="none" w:sz="0" w:space="0" w:color="auto"/>
        <w:bottom w:val="none" w:sz="0" w:space="0" w:color="auto"/>
        <w:right w:val="none" w:sz="0" w:space="0" w:color="auto"/>
      </w:divBdr>
    </w:div>
    <w:div w:id="1341617723">
      <w:bodyDiv w:val="1"/>
      <w:marLeft w:val="0"/>
      <w:marRight w:val="0"/>
      <w:marTop w:val="0"/>
      <w:marBottom w:val="0"/>
      <w:divBdr>
        <w:top w:val="none" w:sz="0" w:space="0" w:color="auto"/>
        <w:left w:val="none" w:sz="0" w:space="0" w:color="auto"/>
        <w:bottom w:val="none" w:sz="0" w:space="0" w:color="auto"/>
        <w:right w:val="none" w:sz="0" w:space="0" w:color="auto"/>
      </w:divBdr>
    </w:div>
    <w:div w:id="1347055395">
      <w:bodyDiv w:val="1"/>
      <w:marLeft w:val="0"/>
      <w:marRight w:val="0"/>
      <w:marTop w:val="0"/>
      <w:marBottom w:val="0"/>
      <w:divBdr>
        <w:top w:val="none" w:sz="0" w:space="0" w:color="auto"/>
        <w:left w:val="none" w:sz="0" w:space="0" w:color="auto"/>
        <w:bottom w:val="none" w:sz="0" w:space="0" w:color="auto"/>
        <w:right w:val="none" w:sz="0" w:space="0" w:color="auto"/>
      </w:divBdr>
    </w:div>
    <w:div w:id="1352561223">
      <w:bodyDiv w:val="1"/>
      <w:marLeft w:val="0"/>
      <w:marRight w:val="0"/>
      <w:marTop w:val="0"/>
      <w:marBottom w:val="0"/>
      <w:divBdr>
        <w:top w:val="none" w:sz="0" w:space="0" w:color="auto"/>
        <w:left w:val="none" w:sz="0" w:space="0" w:color="auto"/>
        <w:bottom w:val="none" w:sz="0" w:space="0" w:color="auto"/>
        <w:right w:val="none" w:sz="0" w:space="0" w:color="auto"/>
      </w:divBdr>
    </w:div>
    <w:div w:id="1392922892">
      <w:bodyDiv w:val="1"/>
      <w:marLeft w:val="0"/>
      <w:marRight w:val="0"/>
      <w:marTop w:val="0"/>
      <w:marBottom w:val="0"/>
      <w:divBdr>
        <w:top w:val="none" w:sz="0" w:space="0" w:color="auto"/>
        <w:left w:val="none" w:sz="0" w:space="0" w:color="auto"/>
        <w:bottom w:val="none" w:sz="0" w:space="0" w:color="auto"/>
        <w:right w:val="none" w:sz="0" w:space="0" w:color="auto"/>
      </w:divBdr>
    </w:div>
    <w:div w:id="1426150363">
      <w:bodyDiv w:val="1"/>
      <w:marLeft w:val="0"/>
      <w:marRight w:val="0"/>
      <w:marTop w:val="0"/>
      <w:marBottom w:val="0"/>
      <w:divBdr>
        <w:top w:val="none" w:sz="0" w:space="0" w:color="auto"/>
        <w:left w:val="none" w:sz="0" w:space="0" w:color="auto"/>
        <w:bottom w:val="none" w:sz="0" w:space="0" w:color="auto"/>
        <w:right w:val="none" w:sz="0" w:space="0" w:color="auto"/>
      </w:divBdr>
    </w:div>
    <w:div w:id="1426685691">
      <w:bodyDiv w:val="1"/>
      <w:marLeft w:val="0"/>
      <w:marRight w:val="0"/>
      <w:marTop w:val="0"/>
      <w:marBottom w:val="0"/>
      <w:divBdr>
        <w:top w:val="none" w:sz="0" w:space="0" w:color="auto"/>
        <w:left w:val="none" w:sz="0" w:space="0" w:color="auto"/>
        <w:bottom w:val="none" w:sz="0" w:space="0" w:color="auto"/>
        <w:right w:val="none" w:sz="0" w:space="0" w:color="auto"/>
      </w:divBdr>
    </w:div>
    <w:div w:id="1437019524">
      <w:bodyDiv w:val="1"/>
      <w:marLeft w:val="0"/>
      <w:marRight w:val="0"/>
      <w:marTop w:val="0"/>
      <w:marBottom w:val="0"/>
      <w:divBdr>
        <w:top w:val="none" w:sz="0" w:space="0" w:color="auto"/>
        <w:left w:val="none" w:sz="0" w:space="0" w:color="auto"/>
        <w:bottom w:val="none" w:sz="0" w:space="0" w:color="auto"/>
        <w:right w:val="none" w:sz="0" w:space="0" w:color="auto"/>
      </w:divBdr>
    </w:div>
    <w:div w:id="1437821312">
      <w:bodyDiv w:val="1"/>
      <w:marLeft w:val="0"/>
      <w:marRight w:val="0"/>
      <w:marTop w:val="0"/>
      <w:marBottom w:val="0"/>
      <w:divBdr>
        <w:top w:val="none" w:sz="0" w:space="0" w:color="auto"/>
        <w:left w:val="none" w:sz="0" w:space="0" w:color="auto"/>
        <w:bottom w:val="none" w:sz="0" w:space="0" w:color="auto"/>
        <w:right w:val="none" w:sz="0" w:space="0" w:color="auto"/>
      </w:divBdr>
    </w:div>
    <w:div w:id="1473450059">
      <w:bodyDiv w:val="1"/>
      <w:marLeft w:val="0"/>
      <w:marRight w:val="0"/>
      <w:marTop w:val="0"/>
      <w:marBottom w:val="0"/>
      <w:divBdr>
        <w:top w:val="none" w:sz="0" w:space="0" w:color="auto"/>
        <w:left w:val="none" w:sz="0" w:space="0" w:color="auto"/>
        <w:bottom w:val="none" w:sz="0" w:space="0" w:color="auto"/>
        <w:right w:val="none" w:sz="0" w:space="0" w:color="auto"/>
      </w:divBdr>
    </w:div>
    <w:div w:id="1502619487">
      <w:bodyDiv w:val="1"/>
      <w:marLeft w:val="0"/>
      <w:marRight w:val="0"/>
      <w:marTop w:val="0"/>
      <w:marBottom w:val="0"/>
      <w:divBdr>
        <w:top w:val="none" w:sz="0" w:space="0" w:color="auto"/>
        <w:left w:val="none" w:sz="0" w:space="0" w:color="auto"/>
        <w:bottom w:val="none" w:sz="0" w:space="0" w:color="auto"/>
        <w:right w:val="none" w:sz="0" w:space="0" w:color="auto"/>
      </w:divBdr>
    </w:div>
    <w:div w:id="1510949596">
      <w:bodyDiv w:val="1"/>
      <w:marLeft w:val="0"/>
      <w:marRight w:val="0"/>
      <w:marTop w:val="0"/>
      <w:marBottom w:val="0"/>
      <w:divBdr>
        <w:top w:val="none" w:sz="0" w:space="0" w:color="auto"/>
        <w:left w:val="none" w:sz="0" w:space="0" w:color="auto"/>
        <w:bottom w:val="none" w:sz="0" w:space="0" w:color="auto"/>
        <w:right w:val="none" w:sz="0" w:space="0" w:color="auto"/>
      </w:divBdr>
    </w:div>
    <w:div w:id="1516966616">
      <w:bodyDiv w:val="1"/>
      <w:marLeft w:val="0"/>
      <w:marRight w:val="0"/>
      <w:marTop w:val="0"/>
      <w:marBottom w:val="0"/>
      <w:divBdr>
        <w:top w:val="none" w:sz="0" w:space="0" w:color="auto"/>
        <w:left w:val="none" w:sz="0" w:space="0" w:color="auto"/>
        <w:bottom w:val="none" w:sz="0" w:space="0" w:color="auto"/>
        <w:right w:val="none" w:sz="0" w:space="0" w:color="auto"/>
      </w:divBdr>
    </w:div>
    <w:div w:id="1572304073">
      <w:bodyDiv w:val="1"/>
      <w:marLeft w:val="0"/>
      <w:marRight w:val="0"/>
      <w:marTop w:val="0"/>
      <w:marBottom w:val="0"/>
      <w:divBdr>
        <w:top w:val="none" w:sz="0" w:space="0" w:color="auto"/>
        <w:left w:val="none" w:sz="0" w:space="0" w:color="auto"/>
        <w:bottom w:val="none" w:sz="0" w:space="0" w:color="auto"/>
        <w:right w:val="none" w:sz="0" w:space="0" w:color="auto"/>
      </w:divBdr>
    </w:div>
    <w:div w:id="1581253011">
      <w:bodyDiv w:val="1"/>
      <w:marLeft w:val="0"/>
      <w:marRight w:val="0"/>
      <w:marTop w:val="0"/>
      <w:marBottom w:val="0"/>
      <w:divBdr>
        <w:top w:val="none" w:sz="0" w:space="0" w:color="auto"/>
        <w:left w:val="none" w:sz="0" w:space="0" w:color="auto"/>
        <w:bottom w:val="none" w:sz="0" w:space="0" w:color="auto"/>
        <w:right w:val="none" w:sz="0" w:space="0" w:color="auto"/>
      </w:divBdr>
    </w:div>
    <w:div w:id="1583101498">
      <w:bodyDiv w:val="1"/>
      <w:marLeft w:val="0"/>
      <w:marRight w:val="0"/>
      <w:marTop w:val="0"/>
      <w:marBottom w:val="0"/>
      <w:divBdr>
        <w:top w:val="none" w:sz="0" w:space="0" w:color="auto"/>
        <w:left w:val="none" w:sz="0" w:space="0" w:color="auto"/>
        <w:bottom w:val="none" w:sz="0" w:space="0" w:color="auto"/>
        <w:right w:val="none" w:sz="0" w:space="0" w:color="auto"/>
      </w:divBdr>
    </w:div>
    <w:div w:id="1609119293">
      <w:bodyDiv w:val="1"/>
      <w:marLeft w:val="0"/>
      <w:marRight w:val="0"/>
      <w:marTop w:val="0"/>
      <w:marBottom w:val="0"/>
      <w:divBdr>
        <w:top w:val="none" w:sz="0" w:space="0" w:color="auto"/>
        <w:left w:val="none" w:sz="0" w:space="0" w:color="auto"/>
        <w:bottom w:val="none" w:sz="0" w:space="0" w:color="auto"/>
        <w:right w:val="none" w:sz="0" w:space="0" w:color="auto"/>
      </w:divBdr>
    </w:div>
    <w:div w:id="1618292235">
      <w:bodyDiv w:val="1"/>
      <w:marLeft w:val="0"/>
      <w:marRight w:val="0"/>
      <w:marTop w:val="0"/>
      <w:marBottom w:val="0"/>
      <w:divBdr>
        <w:top w:val="none" w:sz="0" w:space="0" w:color="auto"/>
        <w:left w:val="none" w:sz="0" w:space="0" w:color="auto"/>
        <w:bottom w:val="none" w:sz="0" w:space="0" w:color="auto"/>
        <w:right w:val="none" w:sz="0" w:space="0" w:color="auto"/>
      </w:divBdr>
    </w:div>
    <w:div w:id="1630354213">
      <w:bodyDiv w:val="1"/>
      <w:marLeft w:val="0"/>
      <w:marRight w:val="0"/>
      <w:marTop w:val="0"/>
      <w:marBottom w:val="0"/>
      <w:divBdr>
        <w:top w:val="none" w:sz="0" w:space="0" w:color="auto"/>
        <w:left w:val="none" w:sz="0" w:space="0" w:color="auto"/>
        <w:bottom w:val="none" w:sz="0" w:space="0" w:color="auto"/>
        <w:right w:val="none" w:sz="0" w:space="0" w:color="auto"/>
      </w:divBdr>
    </w:div>
    <w:div w:id="1639846492">
      <w:bodyDiv w:val="1"/>
      <w:marLeft w:val="0"/>
      <w:marRight w:val="0"/>
      <w:marTop w:val="0"/>
      <w:marBottom w:val="0"/>
      <w:divBdr>
        <w:top w:val="none" w:sz="0" w:space="0" w:color="auto"/>
        <w:left w:val="none" w:sz="0" w:space="0" w:color="auto"/>
        <w:bottom w:val="none" w:sz="0" w:space="0" w:color="auto"/>
        <w:right w:val="none" w:sz="0" w:space="0" w:color="auto"/>
      </w:divBdr>
    </w:div>
    <w:div w:id="1688602486">
      <w:bodyDiv w:val="1"/>
      <w:marLeft w:val="0"/>
      <w:marRight w:val="0"/>
      <w:marTop w:val="0"/>
      <w:marBottom w:val="0"/>
      <w:divBdr>
        <w:top w:val="none" w:sz="0" w:space="0" w:color="auto"/>
        <w:left w:val="none" w:sz="0" w:space="0" w:color="auto"/>
        <w:bottom w:val="none" w:sz="0" w:space="0" w:color="auto"/>
        <w:right w:val="none" w:sz="0" w:space="0" w:color="auto"/>
      </w:divBdr>
    </w:div>
    <w:div w:id="1699815230">
      <w:bodyDiv w:val="1"/>
      <w:marLeft w:val="0"/>
      <w:marRight w:val="0"/>
      <w:marTop w:val="0"/>
      <w:marBottom w:val="0"/>
      <w:divBdr>
        <w:top w:val="none" w:sz="0" w:space="0" w:color="auto"/>
        <w:left w:val="none" w:sz="0" w:space="0" w:color="auto"/>
        <w:bottom w:val="none" w:sz="0" w:space="0" w:color="auto"/>
        <w:right w:val="none" w:sz="0" w:space="0" w:color="auto"/>
      </w:divBdr>
    </w:div>
    <w:div w:id="1724478296">
      <w:bodyDiv w:val="1"/>
      <w:marLeft w:val="0"/>
      <w:marRight w:val="0"/>
      <w:marTop w:val="0"/>
      <w:marBottom w:val="0"/>
      <w:divBdr>
        <w:top w:val="none" w:sz="0" w:space="0" w:color="auto"/>
        <w:left w:val="none" w:sz="0" w:space="0" w:color="auto"/>
        <w:bottom w:val="none" w:sz="0" w:space="0" w:color="auto"/>
        <w:right w:val="none" w:sz="0" w:space="0" w:color="auto"/>
      </w:divBdr>
    </w:div>
    <w:div w:id="1732539892">
      <w:bodyDiv w:val="1"/>
      <w:marLeft w:val="0"/>
      <w:marRight w:val="0"/>
      <w:marTop w:val="0"/>
      <w:marBottom w:val="0"/>
      <w:divBdr>
        <w:top w:val="none" w:sz="0" w:space="0" w:color="auto"/>
        <w:left w:val="none" w:sz="0" w:space="0" w:color="auto"/>
        <w:bottom w:val="none" w:sz="0" w:space="0" w:color="auto"/>
        <w:right w:val="none" w:sz="0" w:space="0" w:color="auto"/>
      </w:divBdr>
    </w:div>
    <w:div w:id="1737436575">
      <w:bodyDiv w:val="1"/>
      <w:marLeft w:val="0"/>
      <w:marRight w:val="0"/>
      <w:marTop w:val="0"/>
      <w:marBottom w:val="0"/>
      <w:divBdr>
        <w:top w:val="none" w:sz="0" w:space="0" w:color="auto"/>
        <w:left w:val="none" w:sz="0" w:space="0" w:color="auto"/>
        <w:bottom w:val="none" w:sz="0" w:space="0" w:color="auto"/>
        <w:right w:val="none" w:sz="0" w:space="0" w:color="auto"/>
      </w:divBdr>
    </w:div>
    <w:div w:id="1744331068">
      <w:bodyDiv w:val="1"/>
      <w:marLeft w:val="0"/>
      <w:marRight w:val="0"/>
      <w:marTop w:val="0"/>
      <w:marBottom w:val="0"/>
      <w:divBdr>
        <w:top w:val="none" w:sz="0" w:space="0" w:color="auto"/>
        <w:left w:val="none" w:sz="0" w:space="0" w:color="auto"/>
        <w:bottom w:val="none" w:sz="0" w:space="0" w:color="auto"/>
        <w:right w:val="none" w:sz="0" w:space="0" w:color="auto"/>
      </w:divBdr>
    </w:div>
    <w:div w:id="1745103097">
      <w:bodyDiv w:val="1"/>
      <w:marLeft w:val="0"/>
      <w:marRight w:val="0"/>
      <w:marTop w:val="0"/>
      <w:marBottom w:val="0"/>
      <w:divBdr>
        <w:top w:val="none" w:sz="0" w:space="0" w:color="auto"/>
        <w:left w:val="none" w:sz="0" w:space="0" w:color="auto"/>
        <w:bottom w:val="none" w:sz="0" w:space="0" w:color="auto"/>
        <w:right w:val="none" w:sz="0" w:space="0" w:color="auto"/>
      </w:divBdr>
    </w:div>
    <w:div w:id="1751926585">
      <w:bodyDiv w:val="1"/>
      <w:marLeft w:val="0"/>
      <w:marRight w:val="0"/>
      <w:marTop w:val="0"/>
      <w:marBottom w:val="0"/>
      <w:divBdr>
        <w:top w:val="none" w:sz="0" w:space="0" w:color="auto"/>
        <w:left w:val="none" w:sz="0" w:space="0" w:color="auto"/>
        <w:bottom w:val="none" w:sz="0" w:space="0" w:color="auto"/>
        <w:right w:val="none" w:sz="0" w:space="0" w:color="auto"/>
      </w:divBdr>
    </w:div>
    <w:div w:id="1757170236">
      <w:bodyDiv w:val="1"/>
      <w:marLeft w:val="0"/>
      <w:marRight w:val="0"/>
      <w:marTop w:val="0"/>
      <w:marBottom w:val="0"/>
      <w:divBdr>
        <w:top w:val="none" w:sz="0" w:space="0" w:color="auto"/>
        <w:left w:val="none" w:sz="0" w:space="0" w:color="auto"/>
        <w:bottom w:val="none" w:sz="0" w:space="0" w:color="auto"/>
        <w:right w:val="none" w:sz="0" w:space="0" w:color="auto"/>
      </w:divBdr>
    </w:div>
    <w:div w:id="1769694663">
      <w:bodyDiv w:val="1"/>
      <w:marLeft w:val="0"/>
      <w:marRight w:val="0"/>
      <w:marTop w:val="0"/>
      <w:marBottom w:val="0"/>
      <w:divBdr>
        <w:top w:val="none" w:sz="0" w:space="0" w:color="auto"/>
        <w:left w:val="none" w:sz="0" w:space="0" w:color="auto"/>
        <w:bottom w:val="none" w:sz="0" w:space="0" w:color="auto"/>
        <w:right w:val="none" w:sz="0" w:space="0" w:color="auto"/>
      </w:divBdr>
    </w:div>
    <w:div w:id="1806005153">
      <w:bodyDiv w:val="1"/>
      <w:marLeft w:val="0"/>
      <w:marRight w:val="0"/>
      <w:marTop w:val="0"/>
      <w:marBottom w:val="0"/>
      <w:divBdr>
        <w:top w:val="none" w:sz="0" w:space="0" w:color="auto"/>
        <w:left w:val="none" w:sz="0" w:space="0" w:color="auto"/>
        <w:bottom w:val="none" w:sz="0" w:space="0" w:color="auto"/>
        <w:right w:val="none" w:sz="0" w:space="0" w:color="auto"/>
      </w:divBdr>
    </w:div>
    <w:div w:id="1811748562">
      <w:bodyDiv w:val="1"/>
      <w:marLeft w:val="0"/>
      <w:marRight w:val="0"/>
      <w:marTop w:val="0"/>
      <w:marBottom w:val="0"/>
      <w:divBdr>
        <w:top w:val="none" w:sz="0" w:space="0" w:color="auto"/>
        <w:left w:val="none" w:sz="0" w:space="0" w:color="auto"/>
        <w:bottom w:val="none" w:sz="0" w:space="0" w:color="auto"/>
        <w:right w:val="none" w:sz="0" w:space="0" w:color="auto"/>
      </w:divBdr>
    </w:div>
    <w:div w:id="1835685372">
      <w:bodyDiv w:val="1"/>
      <w:marLeft w:val="0"/>
      <w:marRight w:val="0"/>
      <w:marTop w:val="0"/>
      <w:marBottom w:val="0"/>
      <w:divBdr>
        <w:top w:val="none" w:sz="0" w:space="0" w:color="auto"/>
        <w:left w:val="none" w:sz="0" w:space="0" w:color="auto"/>
        <w:bottom w:val="none" w:sz="0" w:space="0" w:color="auto"/>
        <w:right w:val="none" w:sz="0" w:space="0" w:color="auto"/>
      </w:divBdr>
    </w:div>
    <w:div w:id="1849565167">
      <w:bodyDiv w:val="1"/>
      <w:marLeft w:val="0"/>
      <w:marRight w:val="0"/>
      <w:marTop w:val="0"/>
      <w:marBottom w:val="0"/>
      <w:divBdr>
        <w:top w:val="none" w:sz="0" w:space="0" w:color="auto"/>
        <w:left w:val="none" w:sz="0" w:space="0" w:color="auto"/>
        <w:bottom w:val="none" w:sz="0" w:space="0" w:color="auto"/>
        <w:right w:val="none" w:sz="0" w:space="0" w:color="auto"/>
      </w:divBdr>
    </w:div>
    <w:div w:id="1850244434">
      <w:bodyDiv w:val="1"/>
      <w:marLeft w:val="0"/>
      <w:marRight w:val="0"/>
      <w:marTop w:val="0"/>
      <w:marBottom w:val="0"/>
      <w:divBdr>
        <w:top w:val="none" w:sz="0" w:space="0" w:color="auto"/>
        <w:left w:val="none" w:sz="0" w:space="0" w:color="auto"/>
        <w:bottom w:val="none" w:sz="0" w:space="0" w:color="auto"/>
        <w:right w:val="none" w:sz="0" w:space="0" w:color="auto"/>
      </w:divBdr>
    </w:div>
    <w:div w:id="1851287897">
      <w:bodyDiv w:val="1"/>
      <w:marLeft w:val="0"/>
      <w:marRight w:val="0"/>
      <w:marTop w:val="0"/>
      <w:marBottom w:val="0"/>
      <w:divBdr>
        <w:top w:val="none" w:sz="0" w:space="0" w:color="auto"/>
        <w:left w:val="none" w:sz="0" w:space="0" w:color="auto"/>
        <w:bottom w:val="none" w:sz="0" w:space="0" w:color="auto"/>
        <w:right w:val="none" w:sz="0" w:space="0" w:color="auto"/>
      </w:divBdr>
    </w:div>
    <w:div w:id="1853642040">
      <w:bodyDiv w:val="1"/>
      <w:marLeft w:val="0"/>
      <w:marRight w:val="0"/>
      <w:marTop w:val="0"/>
      <w:marBottom w:val="0"/>
      <w:divBdr>
        <w:top w:val="none" w:sz="0" w:space="0" w:color="auto"/>
        <w:left w:val="none" w:sz="0" w:space="0" w:color="auto"/>
        <w:bottom w:val="none" w:sz="0" w:space="0" w:color="auto"/>
        <w:right w:val="none" w:sz="0" w:space="0" w:color="auto"/>
      </w:divBdr>
    </w:div>
    <w:div w:id="1873836993">
      <w:bodyDiv w:val="1"/>
      <w:marLeft w:val="0"/>
      <w:marRight w:val="0"/>
      <w:marTop w:val="0"/>
      <w:marBottom w:val="0"/>
      <w:divBdr>
        <w:top w:val="none" w:sz="0" w:space="0" w:color="auto"/>
        <w:left w:val="none" w:sz="0" w:space="0" w:color="auto"/>
        <w:bottom w:val="none" w:sz="0" w:space="0" w:color="auto"/>
        <w:right w:val="none" w:sz="0" w:space="0" w:color="auto"/>
      </w:divBdr>
    </w:div>
    <w:div w:id="1875925097">
      <w:bodyDiv w:val="1"/>
      <w:marLeft w:val="0"/>
      <w:marRight w:val="0"/>
      <w:marTop w:val="0"/>
      <w:marBottom w:val="0"/>
      <w:divBdr>
        <w:top w:val="none" w:sz="0" w:space="0" w:color="auto"/>
        <w:left w:val="none" w:sz="0" w:space="0" w:color="auto"/>
        <w:bottom w:val="none" w:sz="0" w:space="0" w:color="auto"/>
        <w:right w:val="none" w:sz="0" w:space="0" w:color="auto"/>
      </w:divBdr>
    </w:div>
    <w:div w:id="1888832645">
      <w:bodyDiv w:val="1"/>
      <w:marLeft w:val="0"/>
      <w:marRight w:val="0"/>
      <w:marTop w:val="0"/>
      <w:marBottom w:val="0"/>
      <w:divBdr>
        <w:top w:val="none" w:sz="0" w:space="0" w:color="auto"/>
        <w:left w:val="none" w:sz="0" w:space="0" w:color="auto"/>
        <w:bottom w:val="none" w:sz="0" w:space="0" w:color="auto"/>
        <w:right w:val="none" w:sz="0" w:space="0" w:color="auto"/>
      </w:divBdr>
    </w:div>
    <w:div w:id="1900044685">
      <w:bodyDiv w:val="1"/>
      <w:marLeft w:val="0"/>
      <w:marRight w:val="0"/>
      <w:marTop w:val="0"/>
      <w:marBottom w:val="0"/>
      <w:divBdr>
        <w:top w:val="none" w:sz="0" w:space="0" w:color="auto"/>
        <w:left w:val="none" w:sz="0" w:space="0" w:color="auto"/>
        <w:bottom w:val="none" w:sz="0" w:space="0" w:color="auto"/>
        <w:right w:val="none" w:sz="0" w:space="0" w:color="auto"/>
      </w:divBdr>
    </w:div>
    <w:div w:id="1963487948">
      <w:bodyDiv w:val="1"/>
      <w:marLeft w:val="0"/>
      <w:marRight w:val="0"/>
      <w:marTop w:val="0"/>
      <w:marBottom w:val="0"/>
      <w:divBdr>
        <w:top w:val="none" w:sz="0" w:space="0" w:color="auto"/>
        <w:left w:val="none" w:sz="0" w:space="0" w:color="auto"/>
        <w:bottom w:val="none" w:sz="0" w:space="0" w:color="auto"/>
        <w:right w:val="none" w:sz="0" w:space="0" w:color="auto"/>
      </w:divBdr>
    </w:div>
    <w:div w:id="1982150452">
      <w:bodyDiv w:val="1"/>
      <w:marLeft w:val="0"/>
      <w:marRight w:val="0"/>
      <w:marTop w:val="0"/>
      <w:marBottom w:val="0"/>
      <w:divBdr>
        <w:top w:val="none" w:sz="0" w:space="0" w:color="auto"/>
        <w:left w:val="none" w:sz="0" w:space="0" w:color="auto"/>
        <w:bottom w:val="none" w:sz="0" w:space="0" w:color="auto"/>
        <w:right w:val="none" w:sz="0" w:space="0" w:color="auto"/>
      </w:divBdr>
    </w:div>
    <w:div w:id="2051417935">
      <w:bodyDiv w:val="1"/>
      <w:marLeft w:val="0"/>
      <w:marRight w:val="0"/>
      <w:marTop w:val="0"/>
      <w:marBottom w:val="0"/>
      <w:divBdr>
        <w:top w:val="none" w:sz="0" w:space="0" w:color="auto"/>
        <w:left w:val="none" w:sz="0" w:space="0" w:color="auto"/>
        <w:bottom w:val="none" w:sz="0" w:space="0" w:color="auto"/>
        <w:right w:val="none" w:sz="0" w:space="0" w:color="auto"/>
      </w:divBdr>
    </w:div>
    <w:div w:id="2144038364">
      <w:bodyDiv w:val="1"/>
      <w:marLeft w:val="0"/>
      <w:marRight w:val="0"/>
      <w:marTop w:val="0"/>
      <w:marBottom w:val="0"/>
      <w:divBdr>
        <w:top w:val="none" w:sz="0" w:space="0" w:color="auto"/>
        <w:left w:val="none" w:sz="0" w:space="0" w:color="auto"/>
        <w:bottom w:val="none" w:sz="0" w:space="0" w:color="auto"/>
        <w:right w:val="none" w:sz="0" w:space="0" w:color="auto"/>
      </w:divBdr>
    </w:div>
    <w:div w:id="2144612661">
      <w:bodyDiv w:val="1"/>
      <w:marLeft w:val="0"/>
      <w:marRight w:val="0"/>
      <w:marTop w:val="0"/>
      <w:marBottom w:val="0"/>
      <w:divBdr>
        <w:top w:val="none" w:sz="0" w:space="0" w:color="auto"/>
        <w:left w:val="none" w:sz="0" w:space="0" w:color="auto"/>
        <w:bottom w:val="none" w:sz="0" w:space="0" w:color="auto"/>
        <w:right w:val="none" w:sz="0" w:space="0" w:color="auto"/>
      </w:divBdr>
    </w:div>
    <w:div w:id="2145585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Ama11</b:Tag>
    <b:SourceType>Book</b:SourceType>
    <b:Guid>{BEA4D9EB-5A8E-4107-9228-6D87A24AF15B}</b:Guid>
    <b:Title>Strategic Management From Theory to Practice</b:Title>
    <b:Year>2011</b:Year>
    <b:LCID>en-GB</b:LCID>
    <b:City>New York</b:City>
    <b:Publisher>Taylor&amp;Francis Group</b:Publisher>
    <b:Edition>1nd</b:Edition>
    <b:Author>
      <b:Author>
        <b:NameList>
          <b:Person>
            <b:Last>Amason</b:Last>
            <b:First>Allen</b:First>
          </b:Person>
        </b:NameList>
      </b:Author>
    </b:Author>
    <b:RefOrder>1</b:RefOrder>
  </b:Source>
  <b:Source>
    <b:Tag>Lyn21</b:Tag>
    <b:SourceType>Book</b:SourceType>
    <b:Guid>{B46FD013-C2C7-43AF-846A-D52CFBC464E7}</b:Guid>
    <b:Title>Strategic Management</b:Title>
    <b:Year>2021</b:Year>
    <b:City>London</b:City>
    <b:Publisher>Sage Publications</b:Publisher>
    <b:Edition>9nd</b:Edition>
    <b:Author>
      <b:Author>
        <b:NameList>
          <b:Person>
            <b:Last>Lynch</b:Last>
            <b:First>Richiard</b:First>
          </b:Person>
        </b:NameList>
      </b:Author>
    </b:Author>
    <b:RefOrder>2</b:RefOrder>
  </b:Source>
  <b:Source>
    <b:Tag>Pit12</b:Tag>
    <b:SourceType>Book</b:SourceType>
    <b:Guid>{D5AF1E12-BE1D-4C64-AD47-7FC92D3A3D11}</b:Guid>
    <b:Title>Essentials of Strategic Management</b:Title>
    <b:Year>2012</b:Year>
    <b:City>Cornwall</b:City>
    <b:Publisher>Sage Publications</b:Publisher>
    <b:Edition>1nd</b:Edition>
    <b:Author>
      <b:Author>
        <b:NameList>
          <b:Person>
            <b:Last>Pitt</b:Last>
            <b:First>Martyn R</b:First>
          </b:Person>
          <b:Person>
            <b:Last>Koufopoulos</b:Last>
            <b:First>Dimitios</b:First>
          </b:Person>
        </b:NameList>
      </b:Author>
    </b:Author>
    <b:RefOrder>3</b:RefOrder>
  </b:Source>
  <b:Source>
    <b:Tag>Fri09</b:Tag>
    <b:SourceType>Book</b:SourceType>
    <b:Guid>{1EBD389D-A978-4818-9A44-047738346C09}</b:Guid>
    <b:Title>The Story of Nike</b:Title>
    <b:Year>2009</b:Year>
    <b:LCID>en-GB</b:LCID>
    <b:City>Mankato</b:City>
    <b:Publisher>Creative Education</b:Publisher>
    <b:Edition>1nd</b:Edition>
    <b:Author>
      <b:Author>
        <b:NameList>
          <b:Person>
            <b:Last>Frisch</b:Last>
            <b:First>Aaron</b:First>
          </b:Person>
        </b:NameList>
      </b:Author>
    </b:Author>
    <b:RefOrder>5</b:RefOrder>
  </b:Source>
  <b:Source>
    <b:Tag>Sic19</b:Tag>
    <b:SourceType>Book</b:SourceType>
    <b:Guid>{244C76AC-4174-49E7-A0DF-E52FBB1ABC0D}</b:Guid>
    <b:LCID>en-GB</b:LCID>
    <b:Title>From an Idea to Nike: How Marketing Made Nike a Global Success</b:Title>
    <b:Year>2019</b:Year>
    <b:City>Boston</b:City>
    <b:Publisher>Houghton Mifflin Harcourt</b:Publisher>
    <b:Edition>1nd</b:Edition>
    <b:Author>
      <b:Author>
        <b:NameList>
          <b:Person>
            <b:Last>Sichol</b:Last>
            <b:First>Lowey Bundy</b:First>
          </b:Person>
        </b:NameList>
      </b:Author>
    </b:Author>
    <b:RefOrder>4</b:RefOrder>
  </b:Source>
  <b:Source>
    <b:Tag>Barrk</b:Tag>
    <b:SourceType>Book</b:SourceType>
    <b:Guid>{5B53672C-EBF3-4651-B9B2-4F7432278AD6}</b:Guid>
    <b:LCID>en-GB</b:LCID>
    <b:Title>Strategic Decisions</b:Title>
    <b:Year>1988</b:Year>
    <b:City>New York</b:City>
    <b:Publisher>Springer US</b:Publisher>
    <b:Edition>1nd</b:Edition>
    <b:Author>
      <b:Author>
        <b:NameList>
          <b:Person>
            <b:Last>Barwise</b:Last>
            <b:First>Patrick</b:First>
          </b:Person>
          <b:Person>
            <b:Last>Papadakis</b:Last>
            <b:First>Vasilis</b:First>
          </b:Person>
        </b:NameList>
      </b:Author>
    </b:Author>
    <b:RefOrder>6</b:RefOrder>
  </b:Source>
  <b:Source>
    <b:Tag>Staes</b:Tag>
    <b:SourceType>InternetSite</b:SourceType>
    <b:Guid>{B41F50BE-90BC-4E90-BC77-7D0F338D0F7F}</b:Guid>
    <b:Title>Stages and Types of Strategy</b:Title>
    <b:Year>2021</b:Year>
    <b:LCID>en-GB</b:LCID>
    <b:YearAccessed>2022</b:YearAccessed>
    <b:MonthAccessed>May</b:MonthAccessed>
    <b:DayAccessed>1</b:DayAccessed>
    <b:URL>https://courses.lumenlearning.com/suny-principlesmanagement/chapter/stages-and-types-of-strategy/</b:URL>
    <b:Author>
      <b:Author>
        <b:Corporate>ERservices</b:Corporate>
      </b:Author>
    </b:Author>
    <b:RefOrder>9</b:RefOrder>
  </b:Source>
  <b:Source>
    <b:Tag>Bar19</b:Tag>
    <b:SourceType>Book</b:SourceType>
    <b:Guid>{540CC6FF-E403-42DF-8EED-B766FAA16ED6}</b:Guid>
    <b:LCID>en-GB</b:LCID>
    <b:Title>Strategic Management and Competitive Advantage: Concepts and Cases, EBook, Global Edition</b:Title>
    <b:Year>2019</b:Year>
    <b:City>Harlow</b:City>
    <b:Publisher>Pearson Education,Limited</b:Publisher>
    <b:Edition>6nd</b:Edition>
    <b:Author>
      <b:Author>
        <b:NameList>
          <b:Person>
            <b:Last>Barney</b:Last>
            <b:First>Jay</b:First>
          </b:Person>
          <b:Person>
            <b:Last>Hesterly</b:Last>
            <b:First>William</b:First>
          </b:Person>
        </b:NameList>
      </b:Author>
    </b:Author>
    <b:RefOrder>7</b:RefOrder>
  </b:Source>
  <b:Source>
    <b:Tag>Whi20</b:Tag>
    <b:SourceType>Book</b:SourceType>
    <b:Guid>{2C1FE4F6-810B-443B-B5C3-575E4CA66CEF}</b:Guid>
    <b:LCID>en-GB</b:LCID>
    <b:Title>Exploring strategy : text and cases</b:Title>
    <b:Year>2020</b:Year>
    <b:City>Harlow</b:City>
    <b:Publisher>Pearson</b:Publisher>
    <b:Edition>12nd</b:Edition>
    <b:Author>
      <b:Author>
        <b:NameList>
          <b:Person>
            <b:Last> Whittington</b:Last>
            <b:First> Richard</b:First>
          </b:Person>
        </b:NameList>
      </b:Author>
    </b:Author>
    <b:RefOrder>8</b:RefOrder>
  </b:Source>
  <b:Source>
    <b:Tag>Hil14</b:Tag>
    <b:SourceType>Book</b:SourceType>
    <b:Guid>{526BD3EE-6EBF-4230-AA42-76A8D8FB7A91}</b:Guid>
    <b:LCID>en-GB</b:LCID>
    <b:Title>Strategic Management: Theory &amp; Cases: An Integrated Approach</b:Title>
    <b:Year>2014</b:Year>
    <b:City>Stamford</b:City>
    <b:Publisher>Cengage Learning</b:Publisher>
    <b:Edition>11nd</b:Edition>
    <b:Author>
      <b:Author>
        <b:NameList>
          <b:Person>
            <b:Last>Hill</b:Last>
            <b:First>Charles W.L.</b:First>
          </b:Person>
          <b:Person>
            <b:Last>Jones</b:Last>
            <b:First>Gareth R.</b:First>
          </b:Person>
          <b:Person>
            <b:Last>Schilling</b:Last>
            <b:First>Mellisa A.</b:First>
          </b:Person>
        </b:NameList>
      </b:Author>
    </b:Author>
    <b:RefOrder>10</b:RefOrder>
  </b:Source>
  <b:Source>
    <b:Tag>SEN14</b:Tag>
    <b:SourceType>Book</b:SourceType>
    <b:Guid>{5E40A2B4-2263-4AAC-8AAE-BF75455DD712}</b:Guid>
    <b:LCID>en-GB</b:LCID>
    <b:Title>Business Policy and Strategic Management</b:Title>
    <b:Year>2014</b:Year>
    <b:City>New Delhi</b:City>
    <b:Publisher>S. Chand Publishing</b:Publisher>
    <b:Edition>1nd</b:Edition>
    <b:Author>
      <b:Author>
        <b:NameList>
          <b:Person>
            <b:Last>SENTHILKUMAR</b:Last>
            <b:First>S</b:First>
          </b:Person>
          <b:Person>
            <b:Last>SHARMILA</b:Last>
            <b:First>A.</b:First>
          </b:Person>
          <b:Person>
            <b:Last>DURAI</b:Last>
            <b:First>M. MARUTHA</b:First>
          </b:Person>
          <b:Person>
            <b:Last>POORNIMA</b:Last>
            <b:First>J.</b:First>
          </b:Person>
        </b:NameList>
      </b:Author>
    </b:Author>
    <b:RefOrder>11</b:RefOrder>
  </b:Source>
  <b:Source>
    <b:Tag>Mah15</b:Tag>
    <b:SourceType>JournalArticle</b:SourceType>
    <b:Guid>{F514E200-9761-48F1-9569-BB54DD4EDFC6}</b:Guid>
    <b:LCID>en-GB</b:LCID>
    <b:Title>A Comparative Analysis of Strategies and Business Models of Nike, Inc. and Adidas Group with special reference to Competitive Advantage in the context of a Dynamic and Competitive Environment</b:Title>
    <b:Year>2015</b:Year>
    <b:Author>
      <b:Author>
        <b:NameList>
          <b:Person>
            <b:Last>Mahdi</b:Last>
            <b:First>Hussain A. Ali </b:First>
          </b:Person>
          <b:Person>
            <b:Last>Abbas</b:Last>
            <b:First>Mohammed </b:First>
          </b:Person>
          <b:Person>
            <b:Last>Mazar</b:Last>
            <b:First>Taher Ilyas</b:First>
          </b:Person>
          <b:Person>
            <b:Last>George</b:Last>
            <b:First>Shaju</b:First>
          </b:Person>
        </b:NameList>
      </b:Author>
    </b:Author>
    <b:JournalName> International Journal of Business Management and Economic Research</b:JournalName>
    <b:Pages>167-177</b:Pages>
    <b:Volume>6</b:Volume>
    <b:Issue>3</b:Issue>
    <b:RefOrder>12</b:RefOrder>
  </b:Source>
  <b:Source>
    <b:Tag>Bis22</b:Tag>
    <b:SourceType>InternetSite</b:SourceType>
    <b:Guid>{BFF42D7E-81B4-436E-98C7-FB9D774FB342}</b:Guid>
    <b:LCID>en-GB</b:LCID>
    <b:Title>Nike Mission and Vision Statement Analysis</b:Title>
    <b:Year>2022</b:Year>
    <b:Author>
      <b:Author>
        <b:Corporate>Bisiness Analysis</b:Corporate>
      </b:Author>
    </b:Author>
    <b:YearAccessed>2022</b:YearAccessed>
    <b:MonthAccessed>May</b:MonthAccessed>
    <b:DayAccessed>1</b:DayAccessed>
    <b:URL>https://www.edrawmind.com/article/nike-mission-and-vision-statement-analysis.html</b:URL>
    <b:RefOrder>14</b:RefOrder>
  </b:Source>
  <b:Source>
    <b:Tag>Kim20</b:Tag>
    <b:SourceType>JournalArticle</b:SourceType>
    <b:Guid>{891D6AC2-2B47-4895-9249-0C6AAE7946E1}</b:Guid>
    <b:Title>How Phil Knight made Nike a leader in the sport industry: examining the success factors</b:Title>
    <b:Year>2020</b:Year>
    <b:LCID>en-GB</b:LCID>
    <b:JournalName>Sport in Society</b:JournalName>
    <b:Pages>1512-1523</b:Pages>
    <b:Volume>23</b:Volume>
    <b:Issue>9</b:Issue>
    <b:Author>
      <b:Author>
        <b:NameList>
          <b:Person>
            <b:Last>Kim</b:Last>
            <b:First>Minhong</b:First>
          </b:Person>
        </b:NameList>
      </b:Author>
    </b:Author>
    <b:RefOrder>13</b:RefOrder>
  </b:Source>
  <b:Source>
    <b:Tag>Mor13</b:Tag>
    <b:SourceType>Book</b:SourceType>
    <b:Guid>{BAC7EFDC-362D-445F-9921-2F09E7CE381B}</b:Guid>
    <b:LCID>en-GB</b:LCID>
    <b:Title>Strategic Business Diagnostic Tools - Theory and Practice</b:Title>
    <b:Year>2013</b:Year>
    <b:City>California</b:City>
    <b:Publisher>CreateSpace Independent Publishing Platform</b:Publisher>
    <b:Edition>1nd</b:Edition>
    <b:Author>
      <b:Author>
        <b:NameList>
          <b:Person>
            <b:Last>Morrison</b:Last>
            <b:First>Mike</b:First>
          </b:Person>
          <b:Person>
            <b:Last>Willows</b:Last>
            <b:First>Callie</b:First>
          </b:Person>
        </b:NameList>
      </b:Author>
    </b:Author>
    <b:RefOrder>15</b:RefOrder>
  </b:Source>
  <b:Source>
    <b:Tag>Che05</b:Tag>
    <b:SourceType>Book</b:SourceType>
    <b:Guid>{6CBA706E-B9BE-463D-8276-7AD2FFE7C24F}</b:Guid>
    <b:LCID>en-GB</b:LCID>
    <b:Title>Key Marketing Skills: Strategies, Tools and Techniques for Marketing Success</b:Title>
    <b:Year>2005</b:Year>
    <b:City>London</b:City>
    <b:Publisher>Kogan Pge</b:Publisher>
    <b:Edition>2nd</b:Edition>
    <b:Author>
      <b:Author>
        <b:NameList>
          <b:Person>
            <b:Last>Cheverton</b:Last>
            <b:First>Peter</b:First>
          </b:Person>
        </b:NameList>
      </b:Author>
    </b:Author>
    <b:RefOrder>16</b:RefOrder>
  </b:Source>
  <b:Source>
    <b:Tag>Bra21</b:Tag>
    <b:SourceType>InternetSite</b:SourceType>
    <b:Guid>{07D147B2-9294-4E27-89C5-AF5762884BC0}</b:Guid>
    <b:Author>
      <b:Author>
        <b:Corporate>Brand Minds</b:Corporate>
      </b:Author>
    </b:Author>
    <b:Title>Nike — a PESTEL analysis (2021)</b:Title>
    <b:Year>2021</b:Year>
    <b:LCID>en-GB</b:LCID>
    <b:YearAccessed>2022</b:YearAccessed>
    <b:MonthAccessed>May</b:MonthAccessed>
    <b:DayAccessed>1</b:DayAccessed>
    <b:URL>https://brand-minds.medium.com/nike-a-pestel-analysis-a213cbc18ad9</b:URL>
    <b:RefOrder>18</b:RefOrder>
  </b:Source>
  <b:Source>
    <b:Tag>Dra01</b:Tag>
    <b:SourceType>Book</b:SourceType>
    <b:Guid>{3AB143A1-5543-448F-9B42-1328A92C7559}</b:Guid>
    <b:Title>Corporate Strategy</b:Title>
    <b:Year>2001</b:Year>
    <b:LCID>en-GB</b:LCID>
    <b:City>Oxford</b:City>
    <b:Publisher>Pearson Education</b:Publisher>
    <b:Edition>1nd</b:Edition>
    <b:Author>
      <b:Author>
        <b:NameList>
          <b:Person>
            <b:Last>Dransfield</b:Last>
            <b:First>Robert</b:First>
          </b:Person>
        </b:NameList>
      </b:Author>
    </b:Author>
    <b:RefOrder>17</b:RefOrder>
  </b:Source>
  <b:Source>
    <b:Tag>Pri18</b:Tag>
    <b:SourceType>Book</b:SourceType>
    <b:Guid>{04A0A230-7144-4285-B8B8-0605373946DF}</b:Guid>
    <b:LCID>en-GB</b:LCID>
    <b:Title>Business, Loose-leaf Version</b:Title>
    <b:Year>2018</b:Year>
    <b:City>Boston</b:City>
    <b:Publisher>Cengage Learning</b:Publisher>
    <b:Edition>1nd</b:Edition>
    <b:Author>
      <b:Author>
        <b:NameList>
          <b:Person>
            <b:Last>Pride</b:Last>
            <b:First>William M.</b:First>
          </b:Person>
        </b:NameList>
      </b:Author>
    </b:Author>
    <b:RefOrder>21</b:RefOrder>
  </b:Source>
  <b:Source>
    <b:Tag>Fou211</b:Tag>
    <b:SourceType>InternetSite</b:SourceType>
    <b:Guid>{78643D3F-1A83-497F-9FA2-5C1C89F8BC6F}</b:Guid>
    <b:LCID>en-GB</b:LCID>
    <b:Title>Nike PESTEL Analysis</b:Title>
    <b:Year>2021</b:Year>
    <b:Author>
      <b:Author>
        <b:Corporate>FourWeekMBA</b:Corporate>
      </b:Author>
    </b:Author>
    <b:YearAccessed>2022</b:YearAccessed>
    <b:MonthAccessed>May</b:MonthAccessed>
    <b:DayAccessed>1</b:DayAccessed>
    <b:URL>https://fourweekmba.com/nike-pestel-analysis/</b:URL>
    <b:RefOrder>23</b:RefOrder>
  </b:Source>
  <b:Source>
    <b:Tag>nbc21</b:Tag>
    <b:SourceType>InternetSite</b:SourceType>
    <b:Guid>{15869908-F195-42A2-91A9-6E190994403F}</b:Guid>
    <b:LCID>en-GB</b:LCID>
    <b:Author>
      <b:Author>
        <b:Corporate>nbcnews</b:Corporate>
      </b:Author>
    </b:Author>
    <b:Title>Michael Jordan's 1984 Nike Air Ships sell for record $1.5M at Sotheby's</b:Title>
    <b:Year>2021</b:Year>
    <b:YearAccessed>2022</b:YearAccessed>
    <b:MonthAccessed>May</b:MonthAccessed>
    <b:DayAccessed>1</b:DayAccessed>
    <b:URL>https://www.nbcnews.com/news/sports/michael-jordan-s-1984-nike-air-ships-sell-record-1-n1282242</b:URL>
    <b:RefOrder>22</b:RefOrder>
  </b:Source>
  <b:Source>
    <b:Tag>Car971</b:Tag>
    <b:SourceType>JournalArticle</b:SourceType>
    <b:Guid>{DB75042D-4DF7-4CD3-8C80-A198B69D6CCB}</b:Guid>
    <b:LCID>en-GB</b:LCID>
    <b:Title>Ideologies and Forms of Domination in the Organization of the Global Production and Consumption of Goods in the Emerging Postmodern Era: A Case Study of Nike Corporation and the Implications for Gender</b:Title>
    <b:Year>1997</b:Year>
    <b:JournalName>WIley Online Library</b:JournalName>
    <b:Volume>4</b:Volume>
    <b:Issue>4</b:Issue>
    <b:Author>
      <b:Author>
        <b:NameList>
          <b:Person>
            <b:Last>Carty</b:Last>
            <b:First>Victoria</b:First>
          </b:Person>
        </b:NameList>
      </b:Author>
    </b:Author>
    <b:RefOrder>19</b:RefOrder>
  </b:Source>
  <b:Source>
    <b:Tag>Zah22</b:Tag>
    <b:SourceType>Book</b:SourceType>
    <b:Guid>{3B2D2183-9008-4CF7-9D0E-62E7FFD71387}</b:Guid>
    <b:LCID>en-GB</b:LCID>
    <b:Title>Research Anthology on Business Continuity and Navigating Times of Crisis</b:Title>
    <b:Year>2022</b:Year>
    <b:City>Hershey</b:City>
    <b:Publisher>IGI Global</b:Publisher>
    <b:Edition>1nd</b:Edition>
    <b:Author>
      <b:Author>
        <b:NameList>
          <b:Person>
            <b:Last>Zahay</b:Last>
            <b:First>Debra</b:First>
          </b:Person>
          <b:Person>
            <b:Last>Roberts</b:Last>
            <b:First>Mary Lou</b:First>
          </b:Person>
          <b:Person>
            <b:Last>Parker</b:Last>
            <b:First>Janna</b:First>
          </b:Person>
        </b:NameList>
      </b:Author>
    </b:Author>
    <b:RefOrder>20</b:RefOrder>
  </b:Source>
  <b:Source>
    <b:Tag>PAN17</b:Tag>
    <b:SourceType>Book</b:SourceType>
    <b:Guid>{8E5B17A7-C0EE-488A-BFD8-2BBAB7AD5B7E}</b:Guid>
    <b:LCID>en-GB</b:LCID>
    <b:Title>Nike Inc- Complete Analysis: SWOT, PESTLE and Marketing Strategy</b:Title>
    <b:Year>2017</b:Year>
    <b:City>New York</b:City>
    <b:Publisher>BookRix</b:Publisher>
    <b:Edition>1nd</b:Edition>
    <b:Author>
      <b:Author>
        <b:NameList>
          <b:Person>
            <b:Last>PANDEY</b:Last>
            <b:First>BANKIM CHANDRA</b:First>
          </b:Person>
        </b:NameList>
      </b:Author>
    </b:Author>
    <b:RefOrder>24</b:RefOrder>
  </b:Source>
  <b:Source>
    <b:Tag>Bea</b:Tag>
    <b:SourceType>Book</b:SourceType>
    <b:Guid>{7D5D86FC-7292-4816-9AFB-62D202239A2C}</b:Guid>
    <b:LCID>en-GB</b:LCID>
    <b:Title>Essentials of Business Law</b:Title>
    <b:Author>
      <b:Author>
        <b:NameList>
          <b:Person>
            <b:Last>Beatty</b:Last>
            <b:First>Jeffrey B.</b:First>
          </b:Person>
          <b:Person>
            <b:Last>Samuelson</b:Last>
            <b:First>Susan S.</b:First>
          </b:Person>
          <b:Person>
            <b:Last>Abrill</b:Last>
            <b:First>Patricia</b:First>
          </b:Person>
        </b:NameList>
      </b:Author>
    </b:Author>
    <b:Year>2018</b:Year>
    <b:City>Boston</b:City>
    <b:Publisher>Cengage Learning</b:Publisher>
    <b:Edition>6nd</b:Edition>
    <b:RefOrder>25</b:RefOrder>
  </b:Source>
  <b:Source>
    <b:Tag>Mag12</b:Tag>
    <b:SourceType>Book</b:SourceType>
    <b:Guid>{358A3755-3155-4614-BCF5-8B709F7549C7}</b:Guid>
    <b:LCID>en-GB</b:LCID>
    <b:Title>Understanding Michael Porter: The Essential Guide to Competition and Strategy</b:Title>
    <b:Year>2012</b:Year>
    <b:City>Boston</b:City>
    <b:Publisher>Harvard Business Review Press</b:Publisher>
    <b:Edition>1nd</b:Edition>
    <b:Author>
      <b:Author>
        <b:NameList>
          <b:Person>
            <b:Last>Magretta</b:Last>
            <b:First>Joan</b:First>
          </b:Person>
        </b:NameList>
      </b:Author>
    </b:Author>
    <b:RefOrder>26</b:RefOrder>
  </b:Source>
  <b:Source>
    <b:Tag>Sch17</b:Tag>
    <b:SourceType>Book</b:SourceType>
    <b:Guid>{2F6CA238-3D8D-439D-B95E-7914C0C5B8BF}</b:Guid>
    <b:LCID>en-GB</b:LCID>
    <b:Title>Exploring Management</b:Title>
    <b:Year>2017</b:Year>
    <b:City>Ohio</b:City>
    <b:Publisher>Wiley</b:Publisher>
    <b:Edition>6nd</b:Edition>
    <b:Author>
      <b:Author>
        <b:NameList>
          <b:Person>
            <b:Last>Schermerhorn</b:Last>
            <b:First>John R.</b:First>
          </b:Person>
          <b:Person>
            <b:Last>Bachrach</b:Last>
            <b:First>Daniel G.</b:First>
          </b:Person>
        </b:NameList>
      </b:Author>
    </b:Author>
    <b:RefOrder>27</b:RefOrder>
  </b:Source>
  <b:Source>
    <b:Tag>Boo21</b:Tag>
    <b:SourceType>Book</b:SourceType>
    <b:Guid>{E8C0182C-215F-46C0-91EA-8750C4904B1C}</b:Guid>
    <b:LCID>en-GB</b:LCID>
    <b:Title>Exploring Management</b:Title>
    <b:Year>2021</b:Year>
    <b:City>Boston</b:City>
    <b:Publisher>Cengage Learning</b:Publisher>
    <b:Edition>1nd</b:Edition>
    <b:Author>
      <b:Author>
        <b:NameList>
          <b:Person>
            <b:Last>Boone</b:Last>
            <b:First>Louise E.</b:First>
          </b:Person>
          <b:Person>
            <b:Last>Kurtz</b:Last>
            <b:First>David L.</b:First>
          </b:Person>
        </b:NameList>
      </b:Author>
    </b:Author>
    <b:RefOrder>28</b:RefOrder>
  </b:Source>
  <b:Source>
    <b:Tag>Lou19</b:Tag>
    <b:SourceType>Book</b:SourceType>
    <b:Guid>{7EB4A06C-76C2-4886-8609-CADE0B1545FE}</b:Guid>
    <b:LCID>en-GB</b:LCID>
    <b:Title>Applied Sport Management Skills</b:Title>
    <b:Year>2019</b:Year>
    <b:City>Walsworth</b:City>
    <b:Publisher>Human Kinetics</b:Publisher>
    <b:Edition>3nd</b:Edition>
    <b:Author>
      <b:Author>
        <b:NameList>
          <b:Person>
            <b:Last>Louisser</b:Last>
            <b:First>Robert N.</b:First>
          </b:Person>
          <b:Person>
            <b:Last>Kimball</b:Last>
            <b:First>David C</b:First>
          </b:Person>
        </b:NameList>
      </b:Author>
    </b:Author>
    <b:RefOrder>29</b:RefOrder>
  </b:Source>
  <b:Source>
    <b:Tag>Pra18</b:Tag>
    <b:SourceType>InternetSite</b:SourceType>
    <b:Guid>{EB44FCC8-2557-493F-8044-86531C2DB55D}</b:Guid>
    <b:Title>Nike Value Chain Analysis</b:Title>
    <b:Year>2018</b:Year>
    <b:YearAccessed>2022</b:YearAccessed>
    <b:MonthAccessed>May</b:MonthAccessed>
    <b:DayAccessed>1</b:DayAccessed>
    <b:URL>https://notesmatic.com/value-chain-analysis-of-nike/</b:URL>
    <b:Author>
      <b:Author>
        <b:NameList>
          <b:Person>
            <b:Last>Pratap</b:Last>
            <b:First>Abhjeet</b:First>
          </b:Person>
        </b:NameList>
      </b:Author>
    </b:Author>
    <b:RefOrder>31</b:RefOrder>
  </b:Source>
  <b:Source>
    <b:Tag>Duh21</b:Tag>
    <b:SourceType>Book</b:SourceType>
    <b:Guid>{A15179FA-AE4B-4706-9EA6-7EF9256C7A1C}</b:Guid>
    <b:Title>Strategic Thinking: Today’s Business Imperative</b:Title>
    <b:Year>2021</b:Year>
    <b:LCID>en-GB</b:LCID>
    <b:City>New York</b:City>
    <b:Publisher>Taylor &amp; Francise</b:Publisher>
    <b:Edition>1nd</b:Edition>
    <b:Author>
      <b:Author>
        <b:NameList>
          <b:Person>
            <b:Last>Duhaime</b:Last>
            <b:First>Irene M.</b:First>
          </b:Person>
          <b:Person>
            <b:Last>Stimpert</b:Last>
            <b:First>Larry</b:First>
          </b:Person>
          <b:Person>
            <b:Last>Chesley</b:Last>
            <b:First>Julie</b:First>
          </b:Person>
        </b:NameList>
      </b:Author>
    </b:Author>
    <b:RefOrder>30</b:RefOrder>
  </b:Source>
  <b:Source>
    <b:Tag>Arn14</b:Tag>
    <b:SourceType>Book</b:SourceType>
    <b:Guid>{7FFE80A1-CC0F-45BF-8F27-73BE56384AB3}</b:Guid>
    <b:LCID>en-GB</b:LCID>
    <b:Title>Responsibility in Nanotechnology Development</b:Title>
    <b:Year>2014</b:Year>
    <b:City>Padova</b:City>
    <b:Publisher>Sringer Netherlands</b:Publisher>
    <b:Edition>1nd</b:Edition>
    <b:Author>
      <b:Author>
        <b:NameList>
          <b:Person>
            <b:Last>Arnaldi</b:Last>
            <b:First>Simmone</b:First>
          </b:Person>
          <b:Person>
            <b:Last>Ferarri</b:Last>
            <b:First>Arianna</b:First>
          </b:Person>
          <b:Person>
            <b:Last>Maguadda</b:Last>
            <b:First>Paola</b:First>
          </b:Person>
          <b:Person>
            <b:Last>Marin</b:Last>
            <b:First>Francesca</b:First>
          </b:Person>
        </b:NameList>
      </b:Author>
    </b:Author>
    <b:RefOrder>32</b:RefOrder>
  </b:Source>
  <b:Source>
    <b:Tag>Mul07</b:Tag>
    <b:SourceType>Book</b:SourceType>
    <b:Guid>{AE693870-9059-41BE-8982-A04864DDEC5C}</b:Guid>
    <b:LCID>en-GB</b:LCID>
    <b:Title>SWOT Analysis</b:Title>
    <b:Year>2007</b:Year>
    <b:City>Stanningley</b:City>
    <b:Publisher>Human Kinetics</b:Publisher>
    <b:Edition>3nd</b:Edition>
    <b:Author>
      <b:Author>
        <b:NameList>
          <b:Person>
            <b:Last>Mullin</b:Last>
            <b:First>Bernard J</b:First>
          </b:Person>
          <b:Person>
            <b:Last>Hardy</b:Last>
            <b:First>Stephen</b:First>
          </b:Person>
          <b:Person>
            <b:Last>Sutton</b:Last>
            <b:First>William A</b:First>
          </b:Person>
        </b:NameList>
      </b:Author>
    </b:Author>
    <b:RefOrder>34</b:RefOrder>
  </b:Source>
  <b:Source>
    <b:Tag>Lui04</b:Tag>
    <b:SourceType>Book</b:SourceType>
    <b:Guid>{2F5AB55F-D6A3-4524-8573-4F177180528A}</b:Guid>
    <b:LCID>en-GB</b:LCID>
    <b:Title>Applied Sport Management Skills, Second Edition</b:Title>
    <b:Year>2004</b:Year>
    <b:City>California</b:City>
    <b:Publisher>Harrcover</b:Publisher>
    <b:Edition>2nd</b:Edition>
    <b:Author>
      <b:Author>
        <b:NameList>
          <b:Person>
            <b:Last>Luisser</b:Last>
            <b:First>Robert N</b:First>
          </b:Person>
          <b:Person>
            <b:Last>Kimball</b:Last>
            <b:First>David K</b:First>
          </b:Person>
        </b:NameList>
      </b:Author>
    </b:Author>
    <b:RefOrder>33</b:RefOrder>
  </b:Source>
  <b:Source>
    <b:Tag>Tal10</b:Tag>
    <b:SourceType>Book</b:SourceType>
    <b:Guid>{0F165243-2B8B-47A4-AED5-7B9E03E2A6FB}</b:Guid>
    <b:Title>Global Strategy</b:Title>
    <b:Year>2010</b:Year>
    <b:LCID>en-GB</b:LCID>
    <b:City>Chichester</b:City>
    <b:Publisher>Wiley</b:Publisher>
    <b:Edition>1nd</b:Edition>
    <b:Author>
      <b:Author>
        <b:NameList>
          <b:Person>
            <b:Last>Tallman</b:Last>
            <b:First>Stephen</b:First>
          </b:Person>
        </b:NameList>
      </b:Author>
    </b:Author>
    <b:RefOrder>35</b:RefOrder>
  </b:Source>
  <b:Source>
    <b:Tag>Fau06</b:Tag>
    <b:SourceType>Book</b:SourceType>
    <b:Guid>{E4D08894-8286-42A4-B2F7-13F52F0E52AD}</b:Guid>
    <b:LCID>en-GB</b:LCID>
    <b:Title>The Oxford Handbook of Strategy: A Strategy Overview and Competitive Strategy</b:Title>
    <b:Year>2006</b:Year>
    <b:City>Oxford</b:City>
    <b:Publisher>OUP Oxford</b:Publisher>
    <b:Edition>1nd</b:Edition>
    <b:Author>
      <b:Author>
        <b:NameList>
          <b:Person>
            <b:Last>Faulkner</b:Last>
            <b:First>David O.</b:First>
          </b:Person>
          <b:Person>
            <b:Last>Cambell</b:Last>
            <b:First>Andrew</b:First>
          </b:Person>
        </b:NameList>
      </b:Author>
    </b:Author>
    <b:RefOrder>36</b:RefOrder>
  </b:Source>
  <b:Source>
    <b:Tag>Nik19</b:Tag>
    <b:SourceType>InternetSite</b:SourceType>
    <b:Guid>{E923FAE2-D40E-45F9-AEC1-2A74AD8110BE}</b:Guid>
    <b:LCID>en-GB</b:LCID>
    <b:Author>
      <b:Author>
        <b:Corporate>Nike</b:Corporate>
      </b:Author>
    </b:Author>
    <b:Title>The VRIO analysis of Nike</b:Title>
    <b:Year>2019</b:Year>
    <b:YearAccessed>2022</b:YearAccessed>
    <b:MonthAccessed>May</b:MonthAccessed>
    <b:DayAccessed>1</b:DayAccessed>
    <b:URL>https://writer7.medium.com/the-vrio-analysis-of-nike-891bcec6927f</b:URL>
    <b:RefOrder>39</b:RefOrder>
  </b:Source>
  <b:Source>
    <b:Tag>Atk07</b:Tag>
    <b:SourceType>Book</b:SourceType>
    <b:Guid>{E599FD97-4B3F-420C-81A7-E5747AC82B92}</b:Guid>
    <b:LCID>en-GB</b:LCID>
    <b:Title>Theoretical Numerical Analysis: A Functional Analysis Framework</b:Title>
    <b:Year>2007</b:Year>
    <b:Author>
      <b:Author>
        <b:NameList>
          <b:Person>
            <b:Last>Atkinson</b:Last>
            <b:First>Kendall</b:First>
          </b:Person>
          <b:Person>
            <b:Last>Han</b:Last>
            <b:First>Weimin </b:First>
          </b:Person>
        </b:NameList>
      </b:Author>
    </b:Author>
    <b:City>New York</b:City>
    <b:Publisher>Springer New York</b:Publisher>
    <b:Edition>1nd</b:Edition>
    <b:RefOrder>37</b:RefOrder>
  </b:Source>
  <b:Source>
    <b:Tag>Inn</b:Tag>
    <b:SourceType>Book</b:SourceType>
    <b:Guid>{927D5E9F-4629-4CFD-9F3B-370AB4AFFFA1}</b:Guid>
    <b:Title>Innovation Management in the Intelligent World: Cases and Tools</b:Title>
    <b:Year>2020</b:Year>
    <b:City>Portland</b:City>
    <b:Publisher>Springer International Publishing</b:Publisher>
    <b:Edition>3nd</b:Edition>
    <b:Author>
      <b:Author>
        <b:NameList>
          <b:Person>
            <b:Last>Meissner</b:Last>
            <b:First>Dirk</b:First>
          </b:Person>
          <b:Person>
            <b:Last>Daim</b:Last>
            <b:First>Tugrul U.</b:First>
          </b:Person>
        </b:NameList>
      </b:Author>
    </b:Author>
    <b:RefOrder>40</b:RefOrder>
  </b:Source>
  <b:Source>
    <b:Tag>San08</b:Tag>
    <b:SourceType>Book</b:SourceType>
    <b:Guid>{DAE74F76-ADF1-465E-B902-5BD65DEEFB48}</b:Guid>
    <b:LCID>en-GB</b:LCID>
    <b:Title>Research in Competence-Based Management</b:Title>
    <b:Year>2008</b:Year>
    <b:City>Singapore</b:City>
    <b:Publisher>Emerald Group Publishing Limited</b:Publisher>
    <b:Edition>4nd</b:Edition>
    <b:Author>
      <b:Author>
        <b:NameList>
          <b:Person>
            <b:Last>Sanchez</b:Last>
            <b:First>Ron </b:First>
          </b:Person>
        </b:NameList>
      </b:Author>
    </b:Author>
    <b:RefOrder>38</b:RefOrder>
  </b:Source>
</b:Sources>
</file>

<file path=customXml/itemProps1.xml><?xml version="1.0" encoding="utf-8"?>
<ds:datastoreItem xmlns:ds="http://schemas.openxmlformats.org/officeDocument/2006/customXml" ds:itemID="{4008A0B7-C47C-468E-BEDA-82C69FD10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2671</TotalTime>
  <Pages>25</Pages>
  <Words>6421</Words>
  <Characters>36601</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 Preguza</dc:creator>
  <cp:keywords/>
  <dc:description/>
  <cp:lastModifiedBy>Lucia Preguza</cp:lastModifiedBy>
  <cp:revision>47</cp:revision>
  <dcterms:created xsi:type="dcterms:W3CDTF">2022-05-01T09:30:00Z</dcterms:created>
  <dcterms:modified xsi:type="dcterms:W3CDTF">2022-05-06T11:46:00Z</dcterms:modified>
</cp:coreProperties>
</file>