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3889845"/>
        <w:docPartObj>
          <w:docPartGallery w:val="Cover Pages"/>
          <w:docPartUnique/>
        </w:docPartObj>
      </w:sdtPr>
      <w:sdtContent>
        <w:p w14:paraId="5C103F2B" w14:textId="49388887" w:rsidR="00A6128C" w:rsidRDefault="00A6128C">
          <w:r>
            <w:rPr>
              <w:noProof/>
            </w:rPr>
            <mc:AlternateContent>
              <mc:Choice Requires="wpg">
                <w:drawing>
                  <wp:anchor distT="0" distB="0" distL="114300" distR="114300" simplePos="0" relativeHeight="251659264" behindDoc="1" locked="0" layoutInCell="1" allowOverlap="1" wp14:anchorId="76542C36" wp14:editId="4D4A6B8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6F7F95" w14:textId="003812BF" w:rsidR="00A6128C" w:rsidRDefault="00A6128C">
                                      <w:pPr>
                                        <w:pStyle w:val="NoSpacing"/>
                                        <w:spacing w:before="120"/>
                                        <w:jc w:val="center"/>
                                        <w:rPr>
                                          <w:color w:val="FFFFFF" w:themeColor="background1"/>
                                        </w:rPr>
                                      </w:pPr>
                                      <w:r>
                                        <w:rPr>
                                          <w:color w:val="FFFFFF" w:themeColor="background1"/>
                                        </w:rPr>
                                        <w:t>Camelia-Florina Ungureanu (1816236)</w:t>
                                      </w:r>
                                    </w:p>
                                  </w:sdtContent>
                                </w:sdt>
                                <w:p w14:paraId="307E6520" w14:textId="6B3A2AE0" w:rsidR="00A6128C" w:rsidRDefault="00A6128C">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BCE7C2E" w14:textId="2DBFC640" w:rsidR="00A6128C" w:rsidRDefault="00A6128C">
                                      <w:pPr>
                                        <w:pStyle w:val="NoSpacing"/>
                                        <w:jc w:val="center"/>
                                        <w:rPr>
                                          <w:rFonts w:asciiTheme="majorHAnsi" w:eastAsiaTheme="majorEastAsia" w:hAnsiTheme="majorHAnsi" w:cstheme="majorBidi"/>
                                          <w:caps/>
                                          <w:color w:val="4472C4" w:themeColor="accent1"/>
                                          <w:sz w:val="72"/>
                                          <w:szCs w:val="72"/>
                                        </w:rPr>
                                      </w:pPr>
                                      <w:r w:rsidRPr="00A6128C">
                                        <w:rPr>
                                          <w:b/>
                                          <w:bCs/>
                                          <w:sz w:val="32"/>
                                          <w:szCs w:val="32"/>
                                        </w:rPr>
                                        <w:t xml:space="preserve">Does Disney Co. have the correct strategy for </w:t>
                                      </w:r>
                                      <w:proofErr w:type="spellStart"/>
                                      <w:r w:rsidRPr="00A6128C">
                                        <w:rPr>
                                          <w:b/>
                                          <w:bCs/>
                                          <w:sz w:val="32"/>
                                          <w:szCs w:val="32"/>
                                        </w:rPr>
                                        <w:t>todays</w:t>
                                      </w:r>
                                      <w:proofErr w:type="spellEnd"/>
                                      <w:r w:rsidRPr="00A6128C">
                                        <w:rPr>
                                          <w:b/>
                                          <w:bCs/>
                                          <w:sz w:val="32"/>
                                          <w:szCs w:val="32"/>
                                        </w:rPr>
                                        <w:t xml:space="preserve"> environment?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542C3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6F7F95" w14:textId="003812BF" w:rsidR="00A6128C" w:rsidRDefault="00A6128C">
                                <w:pPr>
                                  <w:pStyle w:val="NoSpacing"/>
                                  <w:spacing w:before="120"/>
                                  <w:jc w:val="center"/>
                                  <w:rPr>
                                    <w:color w:val="FFFFFF" w:themeColor="background1"/>
                                  </w:rPr>
                                </w:pPr>
                                <w:r>
                                  <w:rPr>
                                    <w:color w:val="FFFFFF" w:themeColor="background1"/>
                                  </w:rPr>
                                  <w:t>Camelia-Florina Ungureanu (1816236)</w:t>
                                </w:r>
                              </w:p>
                            </w:sdtContent>
                          </w:sdt>
                          <w:p w14:paraId="307E6520" w14:textId="6B3A2AE0" w:rsidR="00A6128C" w:rsidRDefault="00A6128C">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b/>
                                <w:bC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BCE7C2E" w14:textId="2DBFC640" w:rsidR="00A6128C" w:rsidRDefault="00A6128C">
                                <w:pPr>
                                  <w:pStyle w:val="NoSpacing"/>
                                  <w:jc w:val="center"/>
                                  <w:rPr>
                                    <w:rFonts w:asciiTheme="majorHAnsi" w:eastAsiaTheme="majorEastAsia" w:hAnsiTheme="majorHAnsi" w:cstheme="majorBidi"/>
                                    <w:caps/>
                                    <w:color w:val="4472C4" w:themeColor="accent1"/>
                                    <w:sz w:val="72"/>
                                    <w:szCs w:val="72"/>
                                  </w:rPr>
                                </w:pPr>
                                <w:r w:rsidRPr="00A6128C">
                                  <w:rPr>
                                    <w:b/>
                                    <w:bCs/>
                                    <w:sz w:val="32"/>
                                    <w:szCs w:val="32"/>
                                  </w:rPr>
                                  <w:t xml:space="preserve">Does Disney Co. have the correct strategy for </w:t>
                                </w:r>
                                <w:proofErr w:type="spellStart"/>
                                <w:r w:rsidRPr="00A6128C">
                                  <w:rPr>
                                    <w:b/>
                                    <w:bCs/>
                                    <w:sz w:val="32"/>
                                    <w:szCs w:val="32"/>
                                  </w:rPr>
                                  <w:t>todays</w:t>
                                </w:r>
                                <w:proofErr w:type="spellEnd"/>
                                <w:r w:rsidRPr="00A6128C">
                                  <w:rPr>
                                    <w:b/>
                                    <w:bCs/>
                                    <w:sz w:val="32"/>
                                    <w:szCs w:val="32"/>
                                  </w:rPr>
                                  <w:t xml:space="preserve"> environment?</w:t>
                                </w:r>
                              </w:p>
                            </w:sdtContent>
                          </w:sdt>
                        </w:txbxContent>
                      </v:textbox>
                    </v:shape>
                    <w10:wrap anchorx="page" anchory="page"/>
                  </v:group>
                </w:pict>
              </mc:Fallback>
            </mc:AlternateContent>
          </w:r>
        </w:p>
        <w:p w14:paraId="468207E3" w14:textId="75700317" w:rsidR="00AC0D24" w:rsidRDefault="00A6128C" w:rsidP="00FE1150">
          <w:r>
            <w:br w:type="page"/>
          </w:r>
        </w:p>
      </w:sdtContent>
    </w:sdt>
    <w:p w14:paraId="432373B1" w14:textId="3C6CB4FE" w:rsidR="00AC0D24" w:rsidRPr="00FE1150" w:rsidRDefault="00AC0D24" w:rsidP="00FE1150">
      <w:pPr>
        <w:pStyle w:val="Heading1"/>
        <w:rPr>
          <w:rFonts w:asciiTheme="minorHAnsi" w:hAnsiTheme="minorHAnsi" w:cstheme="minorHAnsi"/>
          <w:color w:val="auto"/>
          <w:sz w:val="28"/>
          <w:szCs w:val="28"/>
        </w:rPr>
      </w:pPr>
      <w:r w:rsidRPr="00FE1150">
        <w:rPr>
          <w:rFonts w:asciiTheme="minorHAnsi" w:hAnsiTheme="minorHAnsi" w:cstheme="minorHAnsi"/>
          <w:color w:val="auto"/>
          <w:sz w:val="28"/>
          <w:szCs w:val="28"/>
        </w:rPr>
        <w:lastRenderedPageBreak/>
        <w:t>2. Findings</w:t>
      </w:r>
    </w:p>
    <w:p w14:paraId="51B31605" w14:textId="77777777" w:rsidR="0046281B" w:rsidRPr="00FE1150" w:rsidRDefault="0046281B" w:rsidP="00FE1150">
      <w:pPr>
        <w:pStyle w:val="Heading1"/>
        <w:rPr>
          <w:rFonts w:asciiTheme="minorHAnsi" w:hAnsiTheme="minorHAnsi" w:cstheme="minorHAnsi"/>
          <w:sz w:val="22"/>
          <w:szCs w:val="22"/>
        </w:rPr>
      </w:pPr>
    </w:p>
    <w:p w14:paraId="36144ECF" w14:textId="65336FDB" w:rsidR="00C413F8" w:rsidRPr="00FE1150" w:rsidRDefault="009E35C4" w:rsidP="00FE1150">
      <w:pPr>
        <w:pStyle w:val="Heading1"/>
        <w:rPr>
          <w:rFonts w:asciiTheme="minorHAnsi" w:hAnsiTheme="minorHAnsi" w:cstheme="minorHAnsi"/>
          <w:color w:val="auto"/>
          <w:sz w:val="24"/>
          <w:szCs w:val="24"/>
        </w:rPr>
      </w:pPr>
      <w:r w:rsidRPr="00FE1150">
        <w:rPr>
          <w:rFonts w:asciiTheme="minorHAnsi" w:hAnsiTheme="minorHAnsi" w:cstheme="minorHAnsi"/>
          <w:b/>
          <w:bCs/>
          <w:color w:val="auto"/>
          <w:sz w:val="24"/>
          <w:szCs w:val="24"/>
        </w:rPr>
        <w:t xml:space="preserve">Company </w:t>
      </w:r>
      <w:r w:rsidR="00C413F8" w:rsidRPr="00FE1150">
        <w:rPr>
          <w:rFonts w:asciiTheme="minorHAnsi" w:hAnsiTheme="minorHAnsi" w:cstheme="minorHAnsi"/>
          <w:b/>
          <w:bCs/>
          <w:color w:val="auto"/>
          <w:sz w:val="24"/>
          <w:szCs w:val="24"/>
        </w:rPr>
        <w:t>background</w:t>
      </w:r>
      <w:r w:rsidRPr="00FE1150">
        <w:rPr>
          <w:rFonts w:asciiTheme="minorHAnsi" w:hAnsiTheme="minorHAnsi" w:cstheme="minorHAnsi"/>
          <w:color w:val="auto"/>
          <w:sz w:val="24"/>
          <w:szCs w:val="24"/>
        </w:rPr>
        <w:t xml:space="preserve"> </w:t>
      </w:r>
      <w:r w:rsidR="00FE1150">
        <w:rPr>
          <w:rFonts w:asciiTheme="minorHAnsi" w:hAnsiTheme="minorHAnsi" w:cstheme="minorHAnsi"/>
          <w:color w:val="auto"/>
          <w:sz w:val="24"/>
          <w:szCs w:val="24"/>
        </w:rPr>
        <w:t xml:space="preserve"> </w:t>
      </w:r>
      <w:r w:rsidRPr="00FE1150">
        <w:rPr>
          <w:rFonts w:asciiTheme="minorHAnsi" w:hAnsiTheme="minorHAnsi" w:cstheme="minorHAnsi"/>
          <w:color w:val="auto"/>
          <w:sz w:val="24"/>
          <w:szCs w:val="24"/>
        </w:rPr>
        <w:t xml:space="preserve">-Disney Company is a multinational entertainment corporation based in the United States. Walt Disney and his brother Roy established Walt Disney Productions in 1929 to incorporate their cartoon animation studio. In the 1930s and 1940s, it produced short and full-length animated cartoons, then expanded in the 1950s to produce nature documentaries, live-action films, and television </w:t>
      </w:r>
      <w:proofErr w:type="spellStart"/>
      <w:r w:rsidRPr="00FE1150">
        <w:rPr>
          <w:rFonts w:asciiTheme="minorHAnsi" w:hAnsiTheme="minorHAnsi" w:cstheme="minorHAnsi"/>
          <w:color w:val="auto"/>
          <w:sz w:val="24"/>
          <w:szCs w:val="24"/>
        </w:rPr>
        <w:t>programmes</w:t>
      </w:r>
      <w:proofErr w:type="spellEnd"/>
      <w:r w:rsidRPr="00FE1150">
        <w:rPr>
          <w:rFonts w:asciiTheme="minorHAnsi" w:hAnsiTheme="minorHAnsi" w:cstheme="minorHAnsi"/>
          <w:color w:val="auto"/>
          <w:sz w:val="24"/>
          <w:szCs w:val="24"/>
        </w:rPr>
        <w:t>.</w:t>
      </w:r>
      <w:r w:rsidR="008F3011" w:rsidRPr="00FE1150">
        <w:rPr>
          <w:rFonts w:asciiTheme="minorHAnsi" w:hAnsiTheme="minorHAnsi" w:cstheme="minorHAnsi"/>
          <w:color w:val="auto"/>
          <w:sz w:val="24"/>
          <w:szCs w:val="24"/>
        </w:rPr>
        <w:t xml:space="preserve"> The opening of Disneyland (1955) and Walt Disney World (1971) amusement parks cemented the company's dominance of the family entertainment industry in the United States. Following Disney's death in 1966, the company declined, but was </w:t>
      </w:r>
      <w:proofErr w:type="spellStart"/>
      <w:r w:rsidR="008F3011" w:rsidRPr="00FE1150">
        <w:rPr>
          <w:rFonts w:asciiTheme="minorHAnsi" w:hAnsiTheme="minorHAnsi" w:cstheme="minorHAnsi"/>
          <w:color w:val="auto"/>
          <w:sz w:val="24"/>
          <w:szCs w:val="24"/>
        </w:rPr>
        <w:t>revitalised</w:t>
      </w:r>
      <w:proofErr w:type="spellEnd"/>
      <w:r w:rsidR="008F3011" w:rsidRPr="00FE1150">
        <w:rPr>
          <w:rFonts w:asciiTheme="minorHAnsi" w:hAnsiTheme="minorHAnsi" w:cstheme="minorHAnsi"/>
          <w:color w:val="auto"/>
          <w:sz w:val="24"/>
          <w:szCs w:val="24"/>
        </w:rPr>
        <w:t xml:space="preserve"> under new management in the 1980s. As the Walt Disney Company, it expanded its production units to include Touchstone Pictures and Miramax, producers of films for older audiences, and </w:t>
      </w:r>
      <w:proofErr w:type="spellStart"/>
      <w:r w:rsidR="008F3011" w:rsidRPr="00FE1150">
        <w:rPr>
          <w:rFonts w:asciiTheme="minorHAnsi" w:hAnsiTheme="minorHAnsi" w:cstheme="minorHAnsi"/>
          <w:color w:val="auto"/>
          <w:sz w:val="24"/>
          <w:szCs w:val="24"/>
        </w:rPr>
        <w:t>revitalised</w:t>
      </w:r>
      <w:proofErr w:type="spellEnd"/>
      <w:r w:rsidR="008F3011" w:rsidRPr="00FE1150">
        <w:rPr>
          <w:rFonts w:asciiTheme="minorHAnsi" w:hAnsiTheme="minorHAnsi" w:cstheme="minorHAnsi"/>
          <w:color w:val="auto"/>
          <w:sz w:val="24"/>
          <w:szCs w:val="24"/>
        </w:rPr>
        <w:t xml:space="preserve"> its animation division, producing films like The Little Mermaid (1989) and Toy Story (1995), the first full-length computer-animated film.</w:t>
      </w:r>
      <w:r w:rsidR="008F3011" w:rsidRPr="00FE1150">
        <w:rPr>
          <w:rStyle w:val="y2iqfc"/>
          <w:rFonts w:asciiTheme="minorHAnsi" w:hAnsiTheme="minorHAnsi" w:cstheme="minorHAnsi"/>
          <w:color w:val="auto"/>
          <w:sz w:val="24"/>
          <w:szCs w:val="24"/>
          <w:lang w:val="en"/>
        </w:rPr>
        <w:t xml:space="preserve"> </w:t>
      </w:r>
      <w:r w:rsidR="008F3011" w:rsidRPr="00FE1150">
        <w:rPr>
          <w:rFonts w:asciiTheme="minorHAnsi" w:hAnsiTheme="minorHAnsi" w:cstheme="minorHAnsi"/>
          <w:color w:val="auto"/>
          <w:sz w:val="24"/>
          <w:szCs w:val="24"/>
          <w:lang w:val="en"/>
        </w:rPr>
        <w:t>The opening of the Disneyland (1955) and Walt Disney World (1971) amusement parks cemented the company's dominance in the family entertainment industry in the United States. After Disney's death in 1966, the company declined, but was revitalized under new management in the 1980s</w:t>
      </w:r>
      <w:r w:rsidR="00C413F8" w:rsidRPr="00FE1150">
        <w:rPr>
          <w:rFonts w:asciiTheme="minorHAnsi" w:hAnsiTheme="minorHAnsi" w:cstheme="minorHAnsi"/>
          <w:color w:val="auto"/>
          <w:sz w:val="24"/>
          <w:szCs w:val="24"/>
          <w:lang w:val="en"/>
        </w:rPr>
        <w:t xml:space="preserve">. </w:t>
      </w:r>
      <w:r w:rsidR="00C413F8" w:rsidRPr="00FE1150">
        <w:rPr>
          <w:rStyle w:val="y2iqfc"/>
          <w:rFonts w:asciiTheme="minorHAnsi" w:hAnsiTheme="minorHAnsi" w:cstheme="minorHAnsi"/>
          <w:color w:val="auto"/>
          <w:sz w:val="24"/>
          <w:szCs w:val="24"/>
          <w:lang w:val="en"/>
        </w:rPr>
        <w:t>Walt Disney Company expanded its production facilities to include Touchstone Pictures and Miramax, which produced films for older audiences, and revitalized its animation division, producing films such as Little Mermaid (1989) and Toy Story (1995).), the first complete</w:t>
      </w:r>
      <w:r w:rsidR="00C54219" w:rsidRPr="00FE1150">
        <w:rPr>
          <w:rStyle w:val="y2iqfc"/>
          <w:rFonts w:asciiTheme="minorHAnsi" w:hAnsiTheme="minorHAnsi" w:cstheme="minorHAnsi"/>
          <w:color w:val="auto"/>
          <w:sz w:val="24"/>
          <w:szCs w:val="24"/>
          <w:lang w:val="en"/>
        </w:rPr>
        <w:t xml:space="preserve"> </w:t>
      </w:r>
      <w:r w:rsidR="00C413F8" w:rsidRPr="00FE1150">
        <w:rPr>
          <w:rStyle w:val="y2iqfc"/>
          <w:rFonts w:asciiTheme="minorHAnsi" w:hAnsiTheme="minorHAnsi" w:cstheme="minorHAnsi"/>
          <w:color w:val="auto"/>
          <w:sz w:val="24"/>
          <w:szCs w:val="24"/>
          <w:lang w:val="en"/>
        </w:rPr>
        <w:t>computer animated feature film. It became the world's largest media and entertainment corporation after acquiring the ABC television network in 1996; it also operates the Disney Channel on cable television.</w:t>
      </w:r>
    </w:p>
    <w:p w14:paraId="54CC8EFD" w14:textId="4EABCA68" w:rsidR="008F3011" w:rsidRPr="00FE1150" w:rsidRDefault="008F3011" w:rsidP="00FE1150">
      <w:pPr>
        <w:pStyle w:val="Heading1"/>
        <w:rPr>
          <w:rFonts w:asciiTheme="minorHAnsi" w:hAnsiTheme="minorHAnsi" w:cstheme="minorHAnsi"/>
          <w:color w:val="202124"/>
          <w:sz w:val="22"/>
          <w:szCs w:val="22"/>
        </w:rPr>
      </w:pPr>
    </w:p>
    <w:p w14:paraId="2F80C449" w14:textId="18EA7C81" w:rsidR="00EF71C1" w:rsidRPr="00FE1150" w:rsidRDefault="00EF71C1" w:rsidP="00FE1150">
      <w:pPr>
        <w:pStyle w:val="Heading1"/>
        <w:rPr>
          <w:rFonts w:asciiTheme="minorHAnsi" w:hAnsiTheme="minorHAnsi" w:cstheme="minorHAnsi"/>
          <w:b/>
          <w:bCs/>
          <w:color w:val="202124"/>
          <w:sz w:val="22"/>
          <w:szCs w:val="22"/>
        </w:rPr>
      </w:pPr>
      <w:r w:rsidRPr="00FE1150">
        <w:rPr>
          <w:rFonts w:asciiTheme="minorHAnsi" w:hAnsiTheme="minorHAnsi" w:cstheme="minorHAnsi"/>
          <w:b/>
          <w:bCs/>
          <w:color w:val="202124"/>
          <w:sz w:val="22"/>
          <w:szCs w:val="22"/>
        </w:rPr>
        <w:t>Leadership and Profitability</w:t>
      </w:r>
    </w:p>
    <w:p w14:paraId="44E58EBB" w14:textId="77777777" w:rsidR="00EF71C1" w:rsidRPr="00FE1150" w:rsidRDefault="00EF71C1" w:rsidP="00FE1150">
      <w:pPr>
        <w:pStyle w:val="Heading1"/>
        <w:rPr>
          <w:rFonts w:asciiTheme="minorHAnsi" w:hAnsiTheme="minorHAnsi" w:cstheme="minorHAnsi"/>
          <w:sz w:val="22"/>
          <w:szCs w:val="22"/>
        </w:rPr>
      </w:pPr>
    </w:p>
    <w:p w14:paraId="4E50CB28" w14:textId="4A48DFF7" w:rsidR="009E35C4" w:rsidRPr="00FE1150" w:rsidRDefault="00EF71C1" w:rsidP="00FE1150">
      <w:pPr>
        <w:pStyle w:val="Heading1"/>
        <w:rPr>
          <w:rFonts w:asciiTheme="minorHAnsi" w:hAnsiTheme="minorHAnsi" w:cstheme="minorHAnsi"/>
          <w:color w:val="auto"/>
          <w:sz w:val="22"/>
          <w:szCs w:val="22"/>
          <w:bdr w:val="none" w:sz="0" w:space="0" w:color="auto" w:frame="1"/>
          <w:shd w:val="clear" w:color="auto" w:fill="FFFFFF"/>
        </w:rPr>
      </w:pPr>
      <w:r w:rsidRPr="00FE1150">
        <w:rPr>
          <w:rFonts w:asciiTheme="minorHAnsi" w:hAnsiTheme="minorHAnsi" w:cstheme="minorHAnsi"/>
          <w:color w:val="auto"/>
          <w:sz w:val="22"/>
          <w:szCs w:val="22"/>
        </w:rPr>
        <w:t xml:space="preserve">Robert Alan </w:t>
      </w:r>
      <w:proofErr w:type="spellStart"/>
      <w:r w:rsidRPr="00FE1150">
        <w:rPr>
          <w:rFonts w:asciiTheme="minorHAnsi" w:hAnsiTheme="minorHAnsi" w:cstheme="minorHAnsi"/>
          <w:color w:val="auto"/>
          <w:sz w:val="22"/>
          <w:szCs w:val="22"/>
        </w:rPr>
        <w:t>Chapek</w:t>
      </w:r>
      <w:proofErr w:type="spellEnd"/>
      <w:r w:rsidRPr="00FE1150">
        <w:rPr>
          <w:rFonts w:asciiTheme="minorHAnsi" w:hAnsiTheme="minorHAnsi" w:cstheme="minorHAnsi"/>
          <w:color w:val="auto"/>
          <w:sz w:val="22"/>
          <w:szCs w:val="22"/>
        </w:rPr>
        <w:t xml:space="preserve"> (born 1960) an American media executive and business person currently serves as the Walt Disney Company's CEO. Prior to becoming CEO on February 25, 2020, he worked for the Walt Disney Company for 26 years, starting in the Home Entertainment division and ultimately rising to become the Chairman of Disney Parks, Experiences, and Products.</w:t>
      </w:r>
      <w:r w:rsidR="00527E63" w:rsidRPr="00FE1150">
        <w:rPr>
          <w:rFonts w:asciiTheme="minorHAnsi" w:hAnsiTheme="minorHAnsi" w:cstheme="minorHAnsi"/>
          <w:color w:val="auto"/>
          <w:sz w:val="22"/>
          <w:szCs w:val="22"/>
        </w:rPr>
        <w:t xml:space="preserve"> </w:t>
      </w:r>
      <w:r w:rsidR="00FD49C4" w:rsidRPr="00FE1150">
        <w:rPr>
          <w:rFonts w:asciiTheme="minorHAnsi" w:hAnsiTheme="minorHAnsi" w:cstheme="minorHAnsi"/>
          <w:color w:val="auto"/>
          <w:sz w:val="22"/>
          <w:szCs w:val="22"/>
        </w:rPr>
        <w:t xml:space="preserve">In December 2021 </w:t>
      </w:r>
      <w:r w:rsidR="00FD49C4" w:rsidRPr="00FE1150">
        <w:rPr>
          <w:rFonts w:asciiTheme="minorHAnsi" w:hAnsiTheme="minorHAnsi" w:cstheme="minorHAnsi"/>
          <w:color w:val="auto"/>
          <w:sz w:val="22"/>
          <w:szCs w:val="22"/>
          <w:bdr w:val="none" w:sz="0" w:space="0" w:color="auto" w:frame="1"/>
          <w:shd w:val="clear" w:color="auto" w:fill="FFFFFF"/>
        </w:rPr>
        <w:t xml:space="preserve">Walt Disney has elected a woman to chair its board for the first time in the entertainment giant's 98-year history.  Her name is Susan Arnold and she has been </w:t>
      </w:r>
      <w:r w:rsidR="00756442" w:rsidRPr="00FE1150">
        <w:rPr>
          <w:rFonts w:asciiTheme="minorHAnsi" w:hAnsiTheme="minorHAnsi" w:cstheme="minorHAnsi"/>
          <w:color w:val="auto"/>
          <w:sz w:val="22"/>
          <w:szCs w:val="22"/>
          <w:bdr w:val="none" w:sz="0" w:space="0" w:color="auto" w:frame="1"/>
          <w:shd w:val="clear" w:color="auto" w:fill="FFFFFF"/>
        </w:rPr>
        <w:t>a Disney board member for 14 years.</w:t>
      </w:r>
    </w:p>
    <w:p w14:paraId="68C4D601" w14:textId="2B209FC7" w:rsidR="005B629C" w:rsidRPr="00FE1150" w:rsidRDefault="005B629C" w:rsidP="00FE1150">
      <w:pPr>
        <w:pStyle w:val="Heading1"/>
        <w:rPr>
          <w:rFonts w:asciiTheme="minorHAnsi" w:hAnsiTheme="minorHAnsi" w:cstheme="minorHAnsi"/>
          <w:color w:val="auto"/>
          <w:sz w:val="22"/>
          <w:szCs w:val="22"/>
          <w:shd w:val="clear" w:color="auto" w:fill="FFFFFF"/>
        </w:rPr>
      </w:pPr>
      <w:r w:rsidRPr="00FE1150">
        <w:rPr>
          <w:rFonts w:asciiTheme="minorHAnsi" w:hAnsiTheme="minorHAnsi" w:cstheme="minorHAnsi"/>
          <w:color w:val="auto"/>
          <w:sz w:val="22"/>
          <w:szCs w:val="22"/>
          <w:shd w:val="clear" w:color="auto" w:fill="FFFFFF"/>
        </w:rPr>
        <w:lastRenderedPageBreak/>
        <w:t>Disney’s mission statement is “</w:t>
      </w:r>
      <w:r w:rsidRPr="00FE1150">
        <w:rPr>
          <w:rStyle w:val="Strong"/>
          <w:rFonts w:asciiTheme="minorHAnsi" w:hAnsiTheme="minorHAnsi" w:cstheme="minorHAnsi"/>
          <w:color w:val="auto"/>
          <w:sz w:val="22"/>
          <w:szCs w:val="22"/>
          <w:shd w:val="clear" w:color="auto" w:fill="FFFFFF"/>
        </w:rPr>
        <w:t>to entertain, inform and inspire people around the globe through the power of unparalleled storytelling, reflecting the iconic brands, creative minds and innovative technologies that make ours the world’s premier entertainment company</w:t>
      </w:r>
      <w:r w:rsidRPr="00FE1150">
        <w:rPr>
          <w:rFonts w:asciiTheme="minorHAnsi" w:hAnsiTheme="minorHAnsi" w:cstheme="minorHAnsi"/>
          <w:color w:val="auto"/>
          <w:sz w:val="22"/>
          <w:szCs w:val="22"/>
          <w:shd w:val="clear" w:color="auto" w:fill="FFFFFF"/>
        </w:rPr>
        <w:t>.”</w:t>
      </w:r>
      <w:r w:rsidR="00625C79" w:rsidRPr="00FE1150">
        <w:rPr>
          <w:rFonts w:asciiTheme="minorHAnsi" w:hAnsiTheme="minorHAnsi" w:cstheme="minorHAnsi"/>
          <w:color w:val="auto"/>
          <w:sz w:val="22"/>
          <w:szCs w:val="22"/>
          <w:shd w:val="clear" w:color="auto" w:fill="FFFFFF"/>
        </w:rPr>
        <w:t xml:space="preserve"> While the company's mission statement discusses the entertainment and effect it intends to provide its clients, the company's primary focus is on guiding the industry's development into one of the most dynamic and progressive. As a result, the company's focus is on encouraging positive improvements. A review of the company's history reveals that the mission statement has always been aligned with what the company values most — its people. This aligns with the first attribute of Disney's mission statement, which describes the company's focus of community welfare.</w:t>
      </w:r>
    </w:p>
    <w:p w14:paraId="1D9E5090" w14:textId="5D8571C9" w:rsidR="00412674" w:rsidRPr="00FE1150" w:rsidRDefault="00412674" w:rsidP="00FE1150">
      <w:pPr>
        <w:pStyle w:val="Heading1"/>
        <w:rPr>
          <w:rFonts w:asciiTheme="minorHAnsi" w:hAnsiTheme="minorHAnsi" w:cstheme="minorHAnsi"/>
          <w:color w:val="444444"/>
          <w:sz w:val="22"/>
          <w:szCs w:val="22"/>
          <w:shd w:val="clear" w:color="auto" w:fill="FFFFFF"/>
        </w:rPr>
      </w:pPr>
    </w:p>
    <w:p w14:paraId="636B252D" w14:textId="38FAF950" w:rsidR="00412674" w:rsidRPr="00FE1150" w:rsidRDefault="00513517" w:rsidP="00FE1150">
      <w:pPr>
        <w:pStyle w:val="Heading1"/>
        <w:rPr>
          <w:rFonts w:asciiTheme="minorHAnsi" w:hAnsiTheme="minorHAnsi" w:cstheme="minorHAnsi"/>
          <w:b/>
          <w:bCs/>
          <w:color w:val="000000" w:themeColor="text1"/>
          <w:sz w:val="28"/>
          <w:szCs w:val="28"/>
          <w:shd w:val="clear" w:color="auto" w:fill="FFFFFF"/>
        </w:rPr>
      </w:pPr>
      <w:r w:rsidRPr="00FE1150">
        <w:rPr>
          <w:rFonts w:asciiTheme="minorHAnsi" w:hAnsiTheme="minorHAnsi" w:cstheme="minorHAnsi"/>
          <w:b/>
          <w:bCs/>
          <w:color w:val="000000" w:themeColor="text1"/>
          <w:sz w:val="28"/>
          <w:szCs w:val="28"/>
          <w:shd w:val="clear" w:color="auto" w:fill="FFFFFF"/>
        </w:rPr>
        <w:t xml:space="preserve">2.2 </w:t>
      </w:r>
      <w:r w:rsidR="00412674" w:rsidRPr="00FE1150">
        <w:rPr>
          <w:rFonts w:asciiTheme="minorHAnsi" w:hAnsiTheme="minorHAnsi" w:cstheme="minorHAnsi"/>
          <w:b/>
          <w:bCs/>
          <w:color w:val="000000" w:themeColor="text1"/>
          <w:sz w:val="28"/>
          <w:szCs w:val="28"/>
          <w:shd w:val="clear" w:color="auto" w:fill="FFFFFF"/>
        </w:rPr>
        <w:t>Swot analysis</w:t>
      </w:r>
    </w:p>
    <w:p w14:paraId="70C2A90A" w14:textId="77777777" w:rsidR="00513517" w:rsidRPr="00FE1150" w:rsidRDefault="00513517" w:rsidP="00FE1150">
      <w:pPr>
        <w:pStyle w:val="Heading1"/>
        <w:rPr>
          <w:rFonts w:asciiTheme="minorHAnsi" w:hAnsiTheme="minorHAnsi" w:cstheme="minorHAnsi"/>
          <w:b/>
          <w:bCs/>
          <w:color w:val="444444"/>
          <w:sz w:val="22"/>
          <w:szCs w:val="22"/>
          <w:shd w:val="clear" w:color="auto" w:fill="FFFFFF"/>
        </w:rPr>
      </w:pPr>
    </w:p>
    <w:p w14:paraId="0BDB8B2B" w14:textId="1D9BF5AA" w:rsidR="00412674" w:rsidRPr="00FE1150" w:rsidRDefault="00412674" w:rsidP="00FE1150">
      <w:pPr>
        <w:pStyle w:val="Heading1"/>
        <w:rPr>
          <w:rFonts w:asciiTheme="minorHAnsi" w:eastAsia="Times New Roman" w:hAnsiTheme="minorHAnsi" w:cstheme="minorHAnsi"/>
          <w:b/>
          <w:bCs/>
          <w:color w:val="1A1A1A"/>
          <w:sz w:val="22"/>
          <w:szCs w:val="22"/>
        </w:rPr>
      </w:pPr>
      <w:bookmarkStart w:id="0" w:name="_Toc106894962"/>
      <w:r w:rsidRPr="00FE1150">
        <w:rPr>
          <w:rFonts w:asciiTheme="minorHAnsi" w:eastAsia="Times New Roman" w:hAnsiTheme="minorHAnsi" w:cstheme="minorHAnsi"/>
          <w:b/>
          <w:bCs/>
          <w:color w:val="1A1A1A"/>
          <w:sz w:val="22"/>
          <w:szCs w:val="22"/>
        </w:rPr>
        <w:t>Disney’s Strengths – Internal Factor</w:t>
      </w:r>
      <w:bookmarkEnd w:id="0"/>
    </w:p>
    <w:p w14:paraId="032C42C5" w14:textId="77777777" w:rsidR="00513517" w:rsidRPr="00FE1150" w:rsidRDefault="00513517" w:rsidP="00FE1150">
      <w:pPr>
        <w:pStyle w:val="Heading1"/>
        <w:rPr>
          <w:rFonts w:asciiTheme="minorHAnsi" w:eastAsia="Times New Roman" w:hAnsiTheme="minorHAnsi" w:cstheme="minorHAnsi"/>
          <w:color w:val="1A1A1A"/>
          <w:sz w:val="22"/>
          <w:szCs w:val="22"/>
        </w:rPr>
      </w:pPr>
    </w:p>
    <w:p w14:paraId="6500480B" w14:textId="540A2208" w:rsidR="00412674"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Large Cash Flow – Disney has a very strong cash flow system that allows the company to make additional investments in other regions of the company. As of end of 2018, they had a total operating cash flow of 14.3 billion. At the end of 2019, Disney had a total operating cash flow of </w:t>
      </w:r>
      <w:r w:rsidR="00DC1FE5" w:rsidRPr="00FE1150">
        <w:rPr>
          <w:rFonts w:asciiTheme="minorHAnsi" w:eastAsia="Times New Roman" w:hAnsiTheme="minorHAnsi" w:cstheme="minorHAnsi"/>
          <w:color w:val="000000" w:themeColor="text1"/>
          <w:sz w:val="22"/>
          <w:szCs w:val="22"/>
        </w:rPr>
        <w:t>5,98 billion.</w:t>
      </w:r>
    </w:p>
    <w:p w14:paraId="23C87C07" w14:textId="77777777" w:rsidR="00513517" w:rsidRPr="00FE1150" w:rsidRDefault="00513517" w:rsidP="00FE1150">
      <w:pPr>
        <w:pStyle w:val="Heading1"/>
        <w:rPr>
          <w:rFonts w:asciiTheme="minorHAnsi" w:eastAsia="Times New Roman" w:hAnsiTheme="minorHAnsi" w:cstheme="minorHAnsi"/>
          <w:color w:val="000000" w:themeColor="text1"/>
          <w:sz w:val="22"/>
          <w:szCs w:val="22"/>
        </w:rPr>
      </w:pPr>
    </w:p>
    <w:p w14:paraId="56D8AD3B" w14:textId="77777777" w:rsidR="00412674"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Strong Negotiation Skills – The Company has established strong networks and negotiated deals to set up distributors and dealers throughout the United States.</w:t>
      </w:r>
    </w:p>
    <w:p w14:paraId="1F192D16" w14:textId="0FD4FC09" w:rsidR="00513517"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 xml:space="preserve">High Brand Value – </w:t>
      </w:r>
      <w:r w:rsidR="00F13FAB" w:rsidRPr="00FE1150">
        <w:rPr>
          <w:rFonts w:asciiTheme="minorHAnsi" w:eastAsia="Times New Roman" w:hAnsiTheme="minorHAnsi" w:cstheme="minorHAnsi"/>
          <w:color w:val="000000" w:themeColor="text1"/>
          <w:sz w:val="22"/>
          <w:szCs w:val="22"/>
        </w:rPr>
        <w:t>Disney's brand name and emblem are instantly identifiable. All new movies and products are normally labelled with the "D" sign to indicate that they are from Walt Disney Studios, Production, or Company. According to Forbes' ranking of the world's most valuable brands, Disney is rated eighth, with a brand value of $52,2 billion.</w:t>
      </w:r>
    </w:p>
    <w:p w14:paraId="7E758AA6" w14:textId="23E36B5A" w:rsidR="00412674"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 xml:space="preserve">Diversified Offerings – </w:t>
      </w:r>
      <w:r w:rsidR="00F13FAB" w:rsidRPr="00FE1150">
        <w:rPr>
          <w:rFonts w:asciiTheme="minorHAnsi" w:eastAsia="Times New Roman" w:hAnsiTheme="minorHAnsi" w:cstheme="minorHAnsi"/>
          <w:color w:val="000000" w:themeColor="text1"/>
          <w:sz w:val="22"/>
          <w:szCs w:val="22"/>
        </w:rPr>
        <w:t xml:space="preserve">Most firms in the entertainment industry </w:t>
      </w:r>
      <w:proofErr w:type="spellStart"/>
      <w:r w:rsidR="00F13FAB" w:rsidRPr="00FE1150">
        <w:rPr>
          <w:rFonts w:asciiTheme="minorHAnsi" w:eastAsia="Times New Roman" w:hAnsiTheme="minorHAnsi" w:cstheme="minorHAnsi"/>
          <w:color w:val="000000" w:themeColor="text1"/>
          <w:sz w:val="22"/>
          <w:szCs w:val="22"/>
        </w:rPr>
        <w:t>specialise</w:t>
      </w:r>
      <w:proofErr w:type="spellEnd"/>
      <w:r w:rsidR="00F13FAB" w:rsidRPr="00FE1150">
        <w:rPr>
          <w:rFonts w:asciiTheme="minorHAnsi" w:eastAsia="Times New Roman" w:hAnsiTheme="minorHAnsi" w:cstheme="minorHAnsi"/>
          <w:color w:val="000000" w:themeColor="text1"/>
          <w:sz w:val="22"/>
          <w:szCs w:val="22"/>
        </w:rPr>
        <w:t xml:space="preserve"> on a </w:t>
      </w:r>
      <w:proofErr w:type="spellStart"/>
      <w:r w:rsidR="00F13FAB" w:rsidRPr="00FE1150">
        <w:rPr>
          <w:rFonts w:asciiTheme="minorHAnsi" w:eastAsia="Times New Roman" w:hAnsiTheme="minorHAnsi" w:cstheme="minorHAnsi"/>
          <w:color w:val="000000" w:themeColor="text1"/>
          <w:sz w:val="22"/>
          <w:szCs w:val="22"/>
        </w:rPr>
        <w:t>specialised</w:t>
      </w:r>
      <w:proofErr w:type="spellEnd"/>
      <w:r w:rsidR="00F13FAB" w:rsidRPr="00FE1150">
        <w:rPr>
          <w:rFonts w:asciiTheme="minorHAnsi" w:eastAsia="Times New Roman" w:hAnsiTheme="minorHAnsi" w:cstheme="minorHAnsi"/>
          <w:color w:val="000000" w:themeColor="text1"/>
          <w:sz w:val="22"/>
          <w:szCs w:val="22"/>
        </w:rPr>
        <w:t xml:space="preserve"> </w:t>
      </w:r>
      <w:r w:rsidR="00FC2CBF" w:rsidRPr="00FE1150">
        <w:rPr>
          <w:rFonts w:asciiTheme="minorHAnsi" w:eastAsia="Times New Roman" w:hAnsiTheme="minorHAnsi" w:cstheme="minorHAnsi"/>
          <w:color w:val="000000" w:themeColor="text1"/>
          <w:sz w:val="22"/>
          <w:szCs w:val="22"/>
        </w:rPr>
        <w:t>niche</w:t>
      </w:r>
      <w:r w:rsidR="00F13FAB" w:rsidRPr="00FE1150">
        <w:rPr>
          <w:rFonts w:asciiTheme="minorHAnsi" w:eastAsia="Times New Roman" w:hAnsiTheme="minorHAnsi" w:cstheme="minorHAnsi"/>
          <w:color w:val="000000" w:themeColor="text1"/>
          <w:sz w:val="22"/>
          <w:szCs w:val="22"/>
        </w:rPr>
        <w:t xml:space="preserve">, such as Netflix, which </w:t>
      </w:r>
      <w:proofErr w:type="spellStart"/>
      <w:r w:rsidR="00F13FAB" w:rsidRPr="00FE1150">
        <w:rPr>
          <w:rFonts w:asciiTheme="minorHAnsi" w:eastAsia="Times New Roman" w:hAnsiTheme="minorHAnsi" w:cstheme="minorHAnsi"/>
          <w:color w:val="000000" w:themeColor="text1"/>
          <w:sz w:val="22"/>
          <w:szCs w:val="22"/>
        </w:rPr>
        <w:t>specialises</w:t>
      </w:r>
      <w:proofErr w:type="spellEnd"/>
      <w:r w:rsidR="00F13FAB" w:rsidRPr="00FE1150">
        <w:rPr>
          <w:rFonts w:asciiTheme="minorHAnsi" w:eastAsia="Times New Roman" w:hAnsiTheme="minorHAnsi" w:cstheme="minorHAnsi"/>
          <w:color w:val="000000" w:themeColor="text1"/>
          <w:sz w:val="22"/>
          <w:szCs w:val="22"/>
        </w:rPr>
        <w:t xml:space="preserve"> on streaming services. In contrast, Disney provides a diverse range of goods and services via its several business areas, which include media networks, studio entertainment, direct-to-consumer, and parks, experiences, and merchandise. Disney caters to all customers, regardless of age. They may enjoy both the interiors and the outdoors by going to movie theatres or visiting Disney's theme parks.</w:t>
      </w:r>
    </w:p>
    <w:p w14:paraId="1B8806D8" w14:textId="387F2476" w:rsidR="00412674"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Impressive Portfolio –</w:t>
      </w:r>
      <w:r w:rsidR="00FC2CBF" w:rsidRPr="00FE1150">
        <w:rPr>
          <w:rFonts w:asciiTheme="minorHAnsi" w:hAnsiTheme="minorHAnsi" w:cstheme="minorHAnsi"/>
          <w:sz w:val="22"/>
          <w:szCs w:val="22"/>
        </w:rPr>
        <w:t xml:space="preserve"> </w:t>
      </w:r>
      <w:r w:rsidR="00FC2CBF" w:rsidRPr="00FE1150">
        <w:rPr>
          <w:rFonts w:asciiTheme="minorHAnsi" w:eastAsia="Times New Roman" w:hAnsiTheme="minorHAnsi" w:cstheme="minorHAnsi"/>
          <w:color w:val="000000" w:themeColor="text1"/>
          <w:sz w:val="22"/>
          <w:szCs w:val="22"/>
        </w:rPr>
        <w:t xml:space="preserve">Miramax, ABC, ESPN, Starwave, </w:t>
      </w:r>
      <w:proofErr w:type="spellStart"/>
      <w:r w:rsidR="00FC2CBF" w:rsidRPr="00FE1150">
        <w:rPr>
          <w:rFonts w:asciiTheme="minorHAnsi" w:eastAsia="Times New Roman" w:hAnsiTheme="minorHAnsi" w:cstheme="minorHAnsi"/>
          <w:color w:val="000000" w:themeColor="text1"/>
          <w:sz w:val="22"/>
          <w:szCs w:val="22"/>
        </w:rPr>
        <w:t>Infoseek</w:t>
      </w:r>
      <w:proofErr w:type="spellEnd"/>
      <w:r w:rsidR="00FC2CBF" w:rsidRPr="00FE1150">
        <w:rPr>
          <w:rFonts w:asciiTheme="minorHAnsi" w:eastAsia="Times New Roman" w:hAnsiTheme="minorHAnsi" w:cstheme="minorHAnsi"/>
          <w:color w:val="000000" w:themeColor="text1"/>
          <w:sz w:val="22"/>
          <w:szCs w:val="22"/>
        </w:rPr>
        <w:t>, Lucas Film, Pixar, Hulu, Marvel, Searchlight Pictures, and many more are among Disney's remarkable brands. More brands in its portfolio</w:t>
      </w:r>
      <w:r w:rsidR="00105156">
        <w:rPr>
          <w:rFonts w:asciiTheme="minorHAnsi" w:eastAsia="Times New Roman" w:hAnsiTheme="minorHAnsi" w:cstheme="minorHAnsi"/>
          <w:color w:val="000000" w:themeColor="text1"/>
          <w:sz w:val="22"/>
          <w:szCs w:val="22"/>
        </w:rPr>
        <w:t xml:space="preserve"> </w:t>
      </w:r>
      <w:r w:rsidR="00FC2CBF" w:rsidRPr="00FE1150">
        <w:rPr>
          <w:rFonts w:asciiTheme="minorHAnsi" w:eastAsia="Times New Roman" w:hAnsiTheme="minorHAnsi" w:cstheme="minorHAnsi"/>
          <w:color w:val="000000" w:themeColor="text1"/>
          <w:sz w:val="22"/>
          <w:szCs w:val="22"/>
        </w:rPr>
        <w:t>mean more income sources.</w:t>
      </w:r>
    </w:p>
    <w:p w14:paraId="6862E4A8" w14:textId="77777777" w:rsidR="00513517" w:rsidRPr="00FE1150" w:rsidRDefault="00513517" w:rsidP="00FE1150">
      <w:pPr>
        <w:pStyle w:val="Heading1"/>
        <w:rPr>
          <w:rFonts w:asciiTheme="minorHAnsi" w:eastAsia="Times New Roman" w:hAnsiTheme="minorHAnsi" w:cstheme="minorHAnsi"/>
          <w:color w:val="777777"/>
          <w:sz w:val="22"/>
          <w:szCs w:val="22"/>
        </w:rPr>
      </w:pPr>
    </w:p>
    <w:p w14:paraId="4C7B5406" w14:textId="1670A686" w:rsidR="00412674" w:rsidRPr="00105156" w:rsidRDefault="00412674" w:rsidP="00FE1150">
      <w:pPr>
        <w:pStyle w:val="Heading1"/>
        <w:rPr>
          <w:rFonts w:asciiTheme="minorHAnsi" w:eastAsia="Times New Roman" w:hAnsiTheme="minorHAnsi" w:cstheme="minorHAnsi"/>
          <w:b/>
          <w:bCs/>
          <w:color w:val="1A1A1A"/>
          <w:sz w:val="22"/>
          <w:szCs w:val="22"/>
        </w:rPr>
      </w:pPr>
      <w:bookmarkStart w:id="1" w:name="_Toc106894963"/>
      <w:r w:rsidRPr="00105156">
        <w:rPr>
          <w:rFonts w:asciiTheme="minorHAnsi" w:eastAsia="Times New Roman" w:hAnsiTheme="minorHAnsi" w:cstheme="minorHAnsi"/>
          <w:b/>
          <w:bCs/>
          <w:color w:val="1A1A1A"/>
          <w:sz w:val="22"/>
          <w:szCs w:val="22"/>
        </w:rPr>
        <w:lastRenderedPageBreak/>
        <w:t>Disney’s Weaknesses</w:t>
      </w:r>
      <w:bookmarkEnd w:id="1"/>
    </w:p>
    <w:p w14:paraId="7AB12FB4" w14:textId="77777777" w:rsidR="00513517" w:rsidRPr="00FE1150" w:rsidRDefault="00513517" w:rsidP="00FE1150">
      <w:pPr>
        <w:pStyle w:val="Heading1"/>
        <w:rPr>
          <w:rFonts w:asciiTheme="minorHAnsi" w:eastAsia="Times New Roman" w:hAnsiTheme="minorHAnsi" w:cstheme="minorHAnsi"/>
          <w:color w:val="1A1A1A"/>
          <w:sz w:val="22"/>
          <w:szCs w:val="22"/>
        </w:rPr>
      </w:pPr>
    </w:p>
    <w:p w14:paraId="325355ED" w14:textId="471D4A0A" w:rsidR="00412674"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Sky-High Attrition Rate – </w:t>
      </w:r>
      <w:r w:rsidR="00FC2CBF" w:rsidRPr="00FE1150">
        <w:rPr>
          <w:rFonts w:asciiTheme="minorHAnsi" w:eastAsia="Times New Roman" w:hAnsiTheme="minorHAnsi" w:cstheme="minorHAnsi"/>
          <w:color w:val="000000" w:themeColor="text1"/>
          <w:sz w:val="22"/>
          <w:szCs w:val="22"/>
        </w:rPr>
        <w:t>The Walt Disney Company has invested much in staff training and development. Its high attrition rate has not improved.</w:t>
      </w:r>
    </w:p>
    <w:p w14:paraId="582122B2" w14:textId="77777777" w:rsidR="00513517"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Poor Financial Planning – </w:t>
      </w:r>
      <w:r w:rsidR="00607B0F" w:rsidRPr="00FE1150">
        <w:rPr>
          <w:rFonts w:asciiTheme="minorHAnsi" w:eastAsia="Times New Roman" w:hAnsiTheme="minorHAnsi" w:cstheme="minorHAnsi"/>
          <w:color w:val="000000" w:themeColor="text1"/>
          <w:sz w:val="22"/>
          <w:szCs w:val="22"/>
        </w:rPr>
        <w:t xml:space="preserve">Walt Disney announced a loss of more than $1 billion in 2018 as a result of its investment in Hulu and </w:t>
      </w:r>
      <w:proofErr w:type="spellStart"/>
      <w:r w:rsidR="00607B0F" w:rsidRPr="00FE1150">
        <w:rPr>
          <w:rFonts w:asciiTheme="minorHAnsi" w:eastAsia="Times New Roman" w:hAnsiTheme="minorHAnsi" w:cstheme="minorHAnsi"/>
          <w:color w:val="000000" w:themeColor="text1"/>
          <w:sz w:val="22"/>
          <w:szCs w:val="22"/>
        </w:rPr>
        <w:t>BAMtech</w:t>
      </w:r>
      <w:proofErr w:type="spellEnd"/>
      <w:r w:rsidR="00607B0F" w:rsidRPr="00FE1150">
        <w:rPr>
          <w:rFonts w:asciiTheme="minorHAnsi" w:eastAsia="Times New Roman" w:hAnsiTheme="minorHAnsi" w:cstheme="minorHAnsi"/>
          <w:color w:val="000000" w:themeColor="text1"/>
          <w:sz w:val="22"/>
          <w:szCs w:val="22"/>
        </w:rPr>
        <w:t xml:space="preserve"> streaming technology. Disney agreed to buy 21st Century Fox for $52.4 billion in 2019, but then boosted its price to $71.3 billion to fend off a counteroffer from Comcast. Rupert Murdoch, the company's owner, was selling Fox because it couldn't compete in the digital streaming revolution. Disney missed this reasoning, and now its billions are trapped in Fox. It cannot reclaim it because Fox cannot compete with streaming services such as Netflix.</w:t>
      </w:r>
    </w:p>
    <w:p w14:paraId="1EE481AC" w14:textId="0A3CF4D0" w:rsidR="00412674"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Vulnerable To Competitors – </w:t>
      </w:r>
      <w:r w:rsidR="00607B0F" w:rsidRPr="00FE1150">
        <w:rPr>
          <w:rFonts w:asciiTheme="minorHAnsi" w:eastAsia="Times New Roman" w:hAnsiTheme="minorHAnsi" w:cstheme="minorHAnsi"/>
          <w:color w:val="000000" w:themeColor="text1"/>
          <w:sz w:val="22"/>
          <w:szCs w:val="22"/>
        </w:rPr>
        <w:t xml:space="preserve">Disney may be exposed to rivals due to a lack of marketing and promotion. They only </w:t>
      </w:r>
      <w:proofErr w:type="spellStart"/>
      <w:r w:rsidR="00607B0F" w:rsidRPr="00FE1150">
        <w:rPr>
          <w:rFonts w:asciiTheme="minorHAnsi" w:eastAsia="Times New Roman" w:hAnsiTheme="minorHAnsi" w:cstheme="minorHAnsi"/>
          <w:color w:val="000000" w:themeColor="text1"/>
          <w:sz w:val="22"/>
          <w:szCs w:val="22"/>
        </w:rPr>
        <w:t>utilise</w:t>
      </w:r>
      <w:proofErr w:type="spellEnd"/>
      <w:r w:rsidR="00607B0F" w:rsidRPr="00FE1150">
        <w:rPr>
          <w:rFonts w:asciiTheme="minorHAnsi" w:eastAsia="Times New Roman" w:hAnsiTheme="minorHAnsi" w:cstheme="minorHAnsi"/>
          <w:color w:val="000000" w:themeColor="text1"/>
          <w:sz w:val="22"/>
          <w:szCs w:val="22"/>
        </w:rPr>
        <w:t xml:space="preserve"> advertisements when launching a new movie or gadget. Aside from that, the majority of marketing is done visually via cross promotion.</w:t>
      </w:r>
    </w:p>
    <w:p w14:paraId="7DA90564" w14:textId="1E807CF7" w:rsidR="00CB504A"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Negative Publicity –</w:t>
      </w:r>
      <w:r w:rsidR="00CB504A" w:rsidRPr="00FE1150">
        <w:rPr>
          <w:rFonts w:asciiTheme="minorHAnsi" w:hAnsiTheme="minorHAnsi" w:cstheme="minorHAnsi"/>
          <w:sz w:val="22"/>
          <w:szCs w:val="22"/>
        </w:rPr>
        <w:t xml:space="preserve"> </w:t>
      </w:r>
      <w:r w:rsidR="00CB504A" w:rsidRPr="00FE1150">
        <w:rPr>
          <w:rFonts w:asciiTheme="minorHAnsi" w:eastAsia="Times New Roman" w:hAnsiTheme="minorHAnsi" w:cstheme="minorHAnsi"/>
          <w:color w:val="000000" w:themeColor="text1"/>
          <w:sz w:val="22"/>
          <w:szCs w:val="22"/>
        </w:rPr>
        <w:t xml:space="preserve"> The company's image was recently tarnished when over 700 Walt Disney World performers filed a grievance in order to seek a safer working environment. Due to previous instances, Disney responded against the performers for their desire for testing and safety </w:t>
      </w:r>
      <w:proofErr w:type="spellStart"/>
      <w:r w:rsidR="00CB504A" w:rsidRPr="00FE1150">
        <w:rPr>
          <w:rFonts w:asciiTheme="minorHAnsi" w:eastAsia="Times New Roman" w:hAnsiTheme="minorHAnsi" w:cstheme="minorHAnsi"/>
          <w:color w:val="000000" w:themeColor="text1"/>
          <w:sz w:val="22"/>
          <w:szCs w:val="22"/>
        </w:rPr>
        <w:t>standards.</w:t>
      </w:r>
      <w:proofErr w:type="spellEnd"/>
    </w:p>
    <w:p w14:paraId="5840B687" w14:textId="77777777" w:rsidR="00CB504A" w:rsidRPr="00FE1150" w:rsidRDefault="00CB504A" w:rsidP="00FE1150">
      <w:pPr>
        <w:pStyle w:val="Heading1"/>
        <w:rPr>
          <w:rFonts w:asciiTheme="minorHAnsi" w:eastAsia="Times New Roman" w:hAnsiTheme="minorHAnsi" w:cstheme="minorHAnsi"/>
          <w:color w:val="000000" w:themeColor="text1"/>
          <w:sz w:val="22"/>
          <w:szCs w:val="22"/>
        </w:rPr>
      </w:pPr>
    </w:p>
    <w:p w14:paraId="752F53D1" w14:textId="73EA2D4A" w:rsidR="005B5936" w:rsidRPr="00105156" w:rsidRDefault="005B5936" w:rsidP="00FE1150">
      <w:pPr>
        <w:pStyle w:val="Heading1"/>
        <w:rPr>
          <w:rFonts w:asciiTheme="minorHAnsi" w:eastAsia="Times New Roman" w:hAnsiTheme="minorHAnsi" w:cstheme="minorHAnsi"/>
          <w:b/>
          <w:bCs/>
          <w:color w:val="000000" w:themeColor="text1"/>
          <w:sz w:val="22"/>
          <w:szCs w:val="22"/>
        </w:rPr>
      </w:pPr>
      <w:r w:rsidRPr="00105156">
        <w:rPr>
          <w:rFonts w:asciiTheme="minorHAnsi" w:eastAsia="Times New Roman" w:hAnsiTheme="minorHAnsi" w:cstheme="minorHAnsi"/>
          <w:b/>
          <w:bCs/>
          <w:color w:val="000000" w:themeColor="text1"/>
          <w:sz w:val="22"/>
          <w:szCs w:val="22"/>
        </w:rPr>
        <w:t>Disney’s Opportunities – External Factors</w:t>
      </w:r>
    </w:p>
    <w:p w14:paraId="79D86598" w14:textId="77777777" w:rsidR="00513517" w:rsidRPr="00FE1150" w:rsidRDefault="00513517" w:rsidP="00FE1150">
      <w:pPr>
        <w:pStyle w:val="Heading1"/>
        <w:rPr>
          <w:rFonts w:asciiTheme="minorHAnsi" w:eastAsia="Times New Roman" w:hAnsiTheme="minorHAnsi" w:cstheme="minorHAnsi"/>
          <w:color w:val="000000" w:themeColor="text1"/>
          <w:sz w:val="22"/>
          <w:szCs w:val="22"/>
        </w:rPr>
      </w:pPr>
    </w:p>
    <w:p w14:paraId="14C39E96" w14:textId="00A68CFA" w:rsidR="00923D96" w:rsidRPr="00FE1150" w:rsidRDefault="00513517" w:rsidP="00FE1150">
      <w:pPr>
        <w:pStyle w:val="Heading1"/>
        <w:rPr>
          <w:rFonts w:asciiTheme="minorHAnsi" w:eastAsia="Times New Roman" w:hAnsiTheme="minorHAnsi" w:cstheme="minorHAnsi"/>
          <w:color w:val="000000" w:themeColor="text1"/>
          <w:sz w:val="22"/>
          <w:szCs w:val="22"/>
        </w:rPr>
      </w:pPr>
      <w:bookmarkStart w:id="2" w:name="_Toc106894964"/>
      <w:r w:rsidRPr="00FE1150">
        <w:rPr>
          <w:rFonts w:asciiTheme="minorHAnsi" w:eastAsia="Times New Roman" w:hAnsiTheme="minorHAnsi" w:cstheme="minorHAnsi"/>
          <w:color w:val="000000" w:themeColor="text1"/>
          <w:sz w:val="22"/>
          <w:szCs w:val="22"/>
        </w:rPr>
        <w:t>1.</w:t>
      </w:r>
      <w:r w:rsidR="00CB504A" w:rsidRPr="00FE1150">
        <w:rPr>
          <w:rFonts w:asciiTheme="minorHAnsi" w:eastAsia="Times New Roman" w:hAnsiTheme="minorHAnsi" w:cstheme="minorHAnsi"/>
          <w:color w:val="000000" w:themeColor="text1"/>
          <w:sz w:val="22"/>
          <w:szCs w:val="22"/>
        </w:rPr>
        <w:t>Big Names Are Worth It - For many children and people who grew up during the Walt Disney period, Disney is the number one corporation. Disney alone is an excellent branding tool that may be leveraged to advertise and market a company. Any firm may benefit from collaborating with the Walt Disney Company.</w:t>
      </w:r>
      <w:bookmarkEnd w:id="2"/>
    </w:p>
    <w:p w14:paraId="4CB32DF2" w14:textId="107AF896" w:rsidR="00923D96" w:rsidRPr="00FE1150" w:rsidRDefault="005B5936" w:rsidP="00FE1150">
      <w:pPr>
        <w:pStyle w:val="Heading1"/>
        <w:rPr>
          <w:rFonts w:asciiTheme="minorHAnsi" w:eastAsia="Times New Roman" w:hAnsiTheme="minorHAnsi" w:cstheme="minorHAnsi"/>
          <w:color w:val="000000" w:themeColor="text1"/>
          <w:sz w:val="22"/>
          <w:szCs w:val="22"/>
        </w:rPr>
      </w:pPr>
      <w:bookmarkStart w:id="3" w:name="_Toc106894965"/>
      <w:r w:rsidRPr="00FE1150">
        <w:rPr>
          <w:rFonts w:asciiTheme="minorHAnsi" w:eastAsia="Times New Roman" w:hAnsiTheme="minorHAnsi" w:cstheme="minorHAnsi"/>
          <w:color w:val="000000" w:themeColor="text1"/>
          <w:sz w:val="22"/>
          <w:szCs w:val="22"/>
        </w:rPr>
        <w:t>2.</w:t>
      </w:r>
      <w:r w:rsidR="00513517" w:rsidRPr="00FE1150">
        <w:rPr>
          <w:rFonts w:asciiTheme="minorHAnsi" w:eastAsia="Times New Roman" w:hAnsiTheme="minorHAnsi" w:cstheme="minorHAnsi"/>
          <w:color w:val="000000" w:themeColor="text1"/>
          <w:sz w:val="22"/>
          <w:szCs w:val="22"/>
        </w:rPr>
        <w:t xml:space="preserve"> </w:t>
      </w:r>
      <w:r w:rsidR="00CB504A" w:rsidRPr="00FE1150">
        <w:rPr>
          <w:rFonts w:asciiTheme="minorHAnsi" w:eastAsia="Times New Roman" w:hAnsiTheme="minorHAnsi" w:cstheme="minorHAnsi"/>
          <w:color w:val="000000" w:themeColor="text1"/>
          <w:sz w:val="22"/>
          <w:szCs w:val="22"/>
        </w:rPr>
        <w:t xml:space="preserve">(Disney+) - Disney's internet streaming service Disney is working on a new Direct-to-Consumer (DTC) </w:t>
      </w:r>
      <w:proofErr w:type="spellStart"/>
      <w:r w:rsidR="00CB504A" w:rsidRPr="00FE1150">
        <w:rPr>
          <w:rFonts w:asciiTheme="minorHAnsi" w:eastAsia="Times New Roman" w:hAnsiTheme="minorHAnsi" w:cstheme="minorHAnsi"/>
          <w:color w:val="000000" w:themeColor="text1"/>
          <w:sz w:val="22"/>
          <w:szCs w:val="22"/>
        </w:rPr>
        <w:t>programme</w:t>
      </w:r>
      <w:proofErr w:type="spellEnd"/>
      <w:r w:rsidR="00CB504A" w:rsidRPr="00FE1150">
        <w:rPr>
          <w:rFonts w:asciiTheme="minorHAnsi" w:eastAsia="Times New Roman" w:hAnsiTheme="minorHAnsi" w:cstheme="minorHAnsi"/>
          <w:color w:val="000000" w:themeColor="text1"/>
          <w:sz w:val="22"/>
          <w:szCs w:val="22"/>
        </w:rPr>
        <w:t xml:space="preserve"> called "Disney+," which will include all Disney, Marvel, Star Wars, and Pixar films. Disney+ is set to arrive in the United States in late 2019. With its enormous catalogue of movies and episodes, the service may possibly compete with Netflix. Furthermore, </w:t>
      </w:r>
      <w:proofErr w:type="spellStart"/>
      <w:r w:rsidR="00CB504A" w:rsidRPr="00FE1150">
        <w:rPr>
          <w:rFonts w:asciiTheme="minorHAnsi" w:eastAsia="Times New Roman" w:hAnsiTheme="minorHAnsi" w:cstheme="minorHAnsi"/>
          <w:color w:val="000000" w:themeColor="text1"/>
          <w:sz w:val="22"/>
          <w:szCs w:val="22"/>
        </w:rPr>
        <w:t>Disney+'s</w:t>
      </w:r>
      <w:proofErr w:type="spellEnd"/>
      <w:r w:rsidR="00CB504A" w:rsidRPr="00FE1150">
        <w:rPr>
          <w:rFonts w:asciiTheme="minorHAnsi" w:eastAsia="Times New Roman" w:hAnsiTheme="minorHAnsi" w:cstheme="minorHAnsi"/>
          <w:color w:val="000000" w:themeColor="text1"/>
          <w:sz w:val="22"/>
          <w:szCs w:val="22"/>
        </w:rPr>
        <w:t xml:space="preserve"> basic membership plan begins at $6.99 per month, vs $8.99 for Netflix. Overall, it is beneficial to consumers since we will have more alternatives, and competition may drive down costs.</w:t>
      </w:r>
      <w:bookmarkEnd w:id="3"/>
      <w:r w:rsidRPr="00FE1150">
        <w:rPr>
          <w:rFonts w:asciiTheme="minorHAnsi" w:eastAsia="Times New Roman" w:hAnsiTheme="minorHAnsi" w:cstheme="minorHAnsi"/>
          <w:color w:val="000000" w:themeColor="text1"/>
          <w:sz w:val="22"/>
          <w:szCs w:val="22"/>
        </w:rPr>
        <w:t xml:space="preserve"> </w:t>
      </w:r>
    </w:p>
    <w:p w14:paraId="4D8DA7AA" w14:textId="77777777" w:rsidR="00105156" w:rsidRDefault="005B5936" w:rsidP="00FE1150">
      <w:pPr>
        <w:pStyle w:val="Heading1"/>
        <w:rPr>
          <w:rFonts w:asciiTheme="minorHAnsi" w:eastAsia="Times New Roman" w:hAnsiTheme="minorHAnsi" w:cstheme="minorHAnsi"/>
          <w:color w:val="000000" w:themeColor="text1"/>
          <w:sz w:val="22"/>
          <w:szCs w:val="22"/>
        </w:rPr>
      </w:pPr>
      <w:bookmarkStart w:id="4" w:name="_Toc106894966"/>
      <w:r w:rsidRPr="00FE1150">
        <w:rPr>
          <w:rFonts w:asciiTheme="minorHAnsi" w:eastAsia="Times New Roman" w:hAnsiTheme="minorHAnsi" w:cstheme="minorHAnsi"/>
          <w:color w:val="000000" w:themeColor="text1"/>
          <w:sz w:val="22"/>
          <w:szCs w:val="22"/>
        </w:rPr>
        <w:t>3.</w:t>
      </w:r>
      <w:r w:rsidR="00513517" w:rsidRPr="00FE1150">
        <w:rPr>
          <w:rFonts w:asciiTheme="minorHAnsi" w:eastAsia="Times New Roman" w:hAnsiTheme="minorHAnsi" w:cstheme="minorHAnsi"/>
          <w:color w:val="000000" w:themeColor="text1"/>
          <w:sz w:val="22"/>
          <w:szCs w:val="22"/>
        </w:rPr>
        <w:t xml:space="preserve"> </w:t>
      </w:r>
      <w:r w:rsidR="00CB504A" w:rsidRPr="00FE1150">
        <w:rPr>
          <w:rFonts w:asciiTheme="minorHAnsi" w:eastAsia="Times New Roman" w:hAnsiTheme="minorHAnsi" w:cstheme="minorHAnsi"/>
          <w:color w:val="000000" w:themeColor="text1"/>
          <w:sz w:val="22"/>
          <w:szCs w:val="22"/>
        </w:rPr>
        <w:t xml:space="preserve">Create New Theme Parks Around the World - Outside of the United States, Disney theme parks may be found in Tokyo, Hong Kong, Paris, and Shanghai. It may further extend this service by developing additional Disney-themed parks in emerging nations to </w:t>
      </w:r>
      <w:proofErr w:type="spellStart"/>
      <w:r w:rsidR="00CB504A" w:rsidRPr="00FE1150">
        <w:rPr>
          <w:rFonts w:asciiTheme="minorHAnsi" w:eastAsia="Times New Roman" w:hAnsiTheme="minorHAnsi" w:cstheme="minorHAnsi"/>
          <w:color w:val="000000" w:themeColor="text1"/>
          <w:sz w:val="22"/>
          <w:szCs w:val="22"/>
        </w:rPr>
        <w:t>capitalise</w:t>
      </w:r>
      <w:proofErr w:type="spellEnd"/>
      <w:r w:rsidR="00CB504A" w:rsidRPr="00FE1150">
        <w:rPr>
          <w:rFonts w:asciiTheme="minorHAnsi" w:eastAsia="Times New Roman" w:hAnsiTheme="minorHAnsi" w:cstheme="minorHAnsi"/>
          <w:color w:val="000000" w:themeColor="text1"/>
          <w:sz w:val="22"/>
          <w:szCs w:val="22"/>
        </w:rPr>
        <w:t xml:space="preserve"> on the fast increasing middle class and improving economic circumstances.</w:t>
      </w:r>
      <w:bookmarkStart w:id="5" w:name="_Toc106894967"/>
      <w:bookmarkEnd w:id="4"/>
    </w:p>
    <w:p w14:paraId="521403DF" w14:textId="060A2081" w:rsidR="005B5936" w:rsidRPr="00FE1150" w:rsidRDefault="005B5936"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lastRenderedPageBreak/>
        <w:t>4.</w:t>
      </w:r>
      <w:r w:rsidR="00131AAB" w:rsidRPr="00FE1150">
        <w:rPr>
          <w:rFonts w:asciiTheme="minorHAnsi" w:eastAsia="Times New Roman" w:hAnsiTheme="minorHAnsi" w:cstheme="minorHAnsi"/>
          <w:color w:val="000000" w:themeColor="text1"/>
          <w:sz w:val="22"/>
          <w:szCs w:val="22"/>
        </w:rPr>
        <w:t xml:space="preserve">  </w:t>
      </w:r>
      <w:r w:rsidR="00131AAB" w:rsidRPr="00FE1150">
        <w:rPr>
          <w:rFonts w:asciiTheme="minorHAnsi" w:eastAsia="Times New Roman" w:hAnsiTheme="minorHAnsi" w:cstheme="minorHAnsi"/>
          <w:color w:val="000000" w:themeColor="text1"/>
          <w:sz w:val="22"/>
          <w:szCs w:val="22"/>
        </w:rPr>
        <w:t>Global Expansion - As of May 2020, Disney+ has 54.5 million users globally, generating around $3.7 billion in income per year. If Disney concentrates on extending Disney+ into established and developing markets throughout the world, it has the ability to grow and nurture the streaming service into a $30 billion behemoth</w:t>
      </w:r>
      <w:r w:rsidRPr="00FE1150">
        <w:rPr>
          <w:rFonts w:asciiTheme="minorHAnsi" w:eastAsia="Times New Roman" w:hAnsiTheme="minorHAnsi" w:cstheme="minorHAnsi"/>
          <w:color w:val="000000" w:themeColor="text1"/>
          <w:sz w:val="22"/>
          <w:szCs w:val="22"/>
        </w:rPr>
        <w:t>.</w:t>
      </w:r>
      <w:bookmarkEnd w:id="5"/>
    </w:p>
    <w:p w14:paraId="4C727CD0" w14:textId="736774BD" w:rsidR="003368C4" w:rsidRPr="00FE1150" w:rsidRDefault="005B5936" w:rsidP="00FE1150">
      <w:pPr>
        <w:pStyle w:val="Heading1"/>
        <w:rPr>
          <w:rFonts w:asciiTheme="minorHAnsi" w:eastAsia="Times New Roman" w:hAnsiTheme="minorHAnsi" w:cstheme="minorHAnsi"/>
          <w:color w:val="000000" w:themeColor="text1"/>
          <w:sz w:val="22"/>
          <w:szCs w:val="22"/>
        </w:rPr>
      </w:pPr>
      <w:bookmarkStart w:id="6" w:name="_Toc106894968"/>
      <w:r w:rsidRPr="00FE1150">
        <w:rPr>
          <w:rFonts w:asciiTheme="minorHAnsi" w:eastAsia="Times New Roman" w:hAnsiTheme="minorHAnsi" w:cstheme="minorHAnsi"/>
          <w:color w:val="000000" w:themeColor="text1"/>
          <w:sz w:val="22"/>
          <w:szCs w:val="22"/>
        </w:rPr>
        <w:t>5.</w:t>
      </w:r>
      <w:r w:rsidR="00513517" w:rsidRPr="00FE1150">
        <w:rPr>
          <w:rFonts w:asciiTheme="minorHAnsi" w:eastAsia="Times New Roman" w:hAnsiTheme="minorHAnsi" w:cstheme="minorHAnsi"/>
          <w:color w:val="000000" w:themeColor="text1"/>
          <w:sz w:val="22"/>
          <w:szCs w:val="22"/>
        </w:rPr>
        <w:t xml:space="preserve"> </w:t>
      </w:r>
      <w:r w:rsidR="00131AAB" w:rsidRPr="00FE1150">
        <w:rPr>
          <w:rFonts w:asciiTheme="minorHAnsi" w:eastAsia="Times New Roman" w:hAnsiTheme="minorHAnsi" w:cstheme="minorHAnsi"/>
          <w:color w:val="000000" w:themeColor="text1"/>
          <w:sz w:val="22"/>
          <w:szCs w:val="22"/>
        </w:rPr>
        <w:t xml:space="preserve">Strategic Acquisitions - Disney has made a number of strategic acquisitions such as Marvel, Pixar, Fox, and others, allowing the firm to grow and </w:t>
      </w:r>
      <w:proofErr w:type="spellStart"/>
      <w:r w:rsidR="00131AAB" w:rsidRPr="00FE1150">
        <w:rPr>
          <w:rFonts w:asciiTheme="minorHAnsi" w:eastAsia="Times New Roman" w:hAnsiTheme="minorHAnsi" w:cstheme="minorHAnsi"/>
          <w:color w:val="000000" w:themeColor="text1"/>
          <w:sz w:val="22"/>
          <w:szCs w:val="22"/>
        </w:rPr>
        <w:t>capitalise</w:t>
      </w:r>
      <w:proofErr w:type="spellEnd"/>
      <w:r w:rsidR="00131AAB" w:rsidRPr="00FE1150">
        <w:rPr>
          <w:rFonts w:asciiTheme="minorHAnsi" w:eastAsia="Times New Roman" w:hAnsiTheme="minorHAnsi" w:cstheme="minorHAnsi"/>
          <w:color w:val="000000" w:themeColor="text1"/>
          <w:sz w:val="22"/>
          <w:szCs w:val="22"/>
        </w:rPr>
        <w:t xml:space="preserve"> on possibilities in various sectors and niches within the entertainment industry. In the future, Disney may make further strategic purchases to accelerate its development.</w:t>
      </w:r>
      <w:bookmarkEnd w:id="6"/>
      <w:r w:rsidRPr="00FE1150">
        <w:rPr>
          <w:rFonts w:asciiTheme="minorHAnsi" w:eastAsia="Times New Roman" w:hAnsiTheme="minorHAnsi" w:cstheme="minorHAnsi"/>
          <w:color w:val="000000" w:themeColor="text1"/>
          <w:sz w:val="22"/>
          <w:szCs w:val="22"/>
        </w:rPr>
        <w:t xml:space="preserve"> </w:t>
      </w:r>
    </w:p>
    <w:p w14:paraId="62F66268" w14:textId="77777777" w:rsidR="00513517" w:rsidRPr="00FE1150" w:rsidRDefault="00513517" w:rsidP="00FE1150">
      <w:pPr>
        <w:pStyle w:val="Heading1"/>
        <w:rPr>
          <w:rFonts w:asciiTheme="minorHAnsi" w:eastAsia="Times New Roman" w:hAnsiTheme="minorHAnsi" w:cstheme="minorHAnsi"/>
          <w:color w:val="000000" w:themeColor="text1"/>
          <w:sz w:val="22"/>
          <w:szCs w:val="22"/>
        </w:rPr>
      </w:pPr>
    </w:p>
    <w:p w14:paraId="65EADCFB" w14:textId="4E660471" w:rsidR="00513517" w:rsidRPr="00105156" w:rsidRDefault="00412674" w:rsidP="00FE1150">
      <w:pPr>
        <w:pStyle w:val="Heading1"/>
        <w:rPr>
          <w:rFonts w:asciiTheme="minorHAnsi" w:eastAsia="Times New Roman" w:hAnsiTheme="minorHAnsi" w:cstheme="minorHAnsi"/>
          <w:b/>
          <w:bCs/>
          <w:color w:val="000000" w:themeColor="text1"/>
          <w:sz w:val="22"/>
          <w:szCs w:val="22"/>
        </w:rPr>
      </w:pPr>
      <w:bookmarkStart w:id="7" w:name="_Toc106894969"/>
      <w:r w:rsidRPr="00105156">
        <w:rPr>
          <w:rFonts w:asciiTheme="minorHAnsi" w:eastAsia="Times New Roman" w:hAnsiTheme="minorHAnsi" w:cstheme="minorHAnsi"/>
          <w:b/>
          <w:bCs/>
          <w:color w:val="000000" w:themeColor="text1"/>
          <w:sz w:val="22"/>
          <w:szCs w:val="22"/>
        </w:rPr>
        <w:t>Disney’s Potential &amp; Ongoing Threats</w:t>
      </w:r>
      <w:bookmarkEnd w:id="7"/>
    </w:p>
    <w:p w14:paraId="73378246" w14:textId="3AC53B2B" w:rsidR="00923D96"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High Expense Toll – </w:t>
      </w:r>
      <w:r w:rsidR="00131AAB" w:rsidRPr="00FE1150">
        <w:rPr>
          <w:rFonts w:asciiTheme="minorHAnsi" w:eastAsia="Times New Roman" w:hAnsiTheme="minorHAnsi" w:cstheme="minorHAnsi"/>
          <w:color w:val="000000" w:themeColor="text1"/>
          <w:sz w:val="22"/>
          <w:szCs w:val="22"/>
        </w:rPr>
        <w:t xml:space="preserve">Disney has always invested heavily in its employees, employee development, and training. At the moment, the typical starting compensation for a starter at Disney is $15 per hour. Wages are constantly rising all across the world. With the country's wage laws increasing, Disney may wind up with smaller earnings when it comes to paying off its overseas </w:t>
      </w:r>
      <w:proofErr w:type="spellStart"/>
      <w:r w:rsidR="00131AAB" w:rsidRPr="00FE1150">
        <w:rPr>
          <w:rFonts w:asciiTheme="minorHAnsi" w:eastAsia="Times New Roman" w:hAnsiTheme="minorHAnsi" w:cstheme="minorHAnsi"/>
          <w:color w:val="000000" w:themeColor="text1"/>
          <w:sz w:val="22"/>
          <w:szCs w:val="22"/>
        </w:rPr>
        <w:t>labour</w:t>
      </w:r>
      <w:proofErr w:type="spellEnd"/>
      <w:r w:rsidR="00131AAB" w:rsidRPr="00FE1150">
        <w:rPr>
          <w:rFonts w:asciiTheme="minorHAnsi" w:eastAsia="Times New Roman" w:hAnsiTheme="minorHAnsi" w:cstheme="minorHAnsi"/>
          <w:color w:val="000000" w:themeColor="text1"/>
          <w:sz w:val="22"/>
          <w:szCs w:val="22"/>
        </w:rPr>
        <w:t xml:space="preserve"> in other nations.</w:t>
      </w:r>
    </w:p>
    <w:p w14:paraId="5ACE216F" w14:textId="3B7BAB7A" w:rsidR="00923D96"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 xml:space="preserve">Isolation in America – </w:t>
      </w:r>
      <w:r w:rsidR="00131AAB" w:rsidRPr="00FE1150">
        <w:rPr>
          <w:rFonts w:asciiTheme="minorHAnsi" w:eastAsia="Times New Roman" w:hAnsiTheme="minorHAnsi" w:cstheme="minorHAnsi"/>
          <w:color w:val="000000" w:themeColor="text1"/>
          <w:sz w:val="22"/>
          <w:szCs w:val="22"/>
        </w:rPr>
        <w:t xml:space="preserve"> </w:t>
      </w:r>
      <w:r w:rsidR="00131AAB" w:rsidRPr="00FE1150">
        <w:rPr>
          <w:rFonts w:asciiTheme="minorHAnsi" w:eastAsia="Times New Roman" w:hAnsiTheme="minorHAnsi" w:cstheme="minorHAnsi"/>
          <w:color w:val="000000" w:themeColor="text1"/>
          <w:sz w:val="22"/>
          <w:szCs w:val="22"/>
        </w:rPr>
        <w:t>Because of the many continuing conflicts with other nations, the majority of the government is attempting to withdraw from foreign contracts. Many manufacturers are represented. A percentage of Disney's manufacturers are located in other nations; if the isolation phase continues, Disney may face financial pressure to increase revenues.</w:t>
      </w:r>
    </w:p>
    <w:p w14:paraId="21DFF27B" w14:textId="3F252323" w:rsidR="00412674" w:rsidRPr="00FE1150" w:rsidRDefault="00412674" w:rsidP="00FE1150">
      <w:pPr>
        <w:pStyle w:val="Heading1"/>
        <w:rPr>
          <w:rFonts w:asciiTheme="minorHAnsi" w:eastAsia="Times New Roman" w:hAnsiTheme="minorHAnsi" w:cstheme="minorHAnsi"/>
          <w:color w:val="000000" w:themeColor="text1"/>
          <w:sz w:val="22"/>
          <w:szCs w:val="22"/>
        </w:rPr>
      </w:pPr>
      <w:r w:rsidRPr="00FE1150">
        <w:rPr>
          <w:rFonts w:asciiTheme="minorHAnsi" w:eastAsia="Times New Roman" w:hAnsiTheme="minorHAnsi" w:cstheme="minorHAnsi"/>
          <w:color w:val="000000" w:themeColor="text1"/>
          <w:sz w:val="22"/>
          <w:szCs w:val="22"/>
        </w:rPr>
        <w:t xml:space="preserve">Better Products &amp; Technology – </w:t>
      </w:r>
      <w:r w:rsidR="00131AAB" w:rsidRPr="00FE1150">
        <w:rPr>
          <w:rFonts w:asciiTheme="minorHAnsi" w:eastAsia="Times New Roman" w:hAnsiTheme="minorHAnsi" w:cstheme="minorHAnsi"/>
          <w:color w:val="000000" w:themeColor="text1"/>
          <w:sz w:val="22"/>
          <w:szCs w:val="22"/>
        </w:rPr>
        <w:t xml:space="preserve"> </w:t>
      </w:r>
      <w:r w:rsidR="00131AAB" w:rsidRPr="00FE1150">
        <w:rPr>
          <w:rFonts w:asciiTheme="minorHAnsi" w:eastAsia="Times New Roman" w:hAnsiTheme="minorHAnsi" w:cstheme="minorHAnsi"/>
          <w:color w:val="000000" w:themeColor="text1"/>
          <w:sz w:val="22"/>
          <w:szCs w:val="22"/>
        </w:rPr>
        <w:t>They may benefit from technology since they are the monarchs of mass media creation. Disney isn't a technology or software company, thus they can't make technology work exclusively for them. Viewing enjoyable material has become more accessible via smart gadgets as technology advances, something Disney does not have. The only way they can keep a safe zone is to create an app that solely provides Disney material by membership.</w:t>
      </w:r>
    </w:p>
    <w:p w14:paraId="43C2D6A1" w14:textId="7FDFB834" w:rsidR="00AC0D24" w:rsidRPr="00FE1150" w:rsidRDefault="003368C4"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Tighter Regulations –</w:t>
      </w:r>
      <w:r w:rsidR="00131AAB" w:rsidRPr="00FE1150">
        <w:rPr>
          <w:rFonts w:asciiTheme="minorHAnsi" w:hAnsiTheme="minorHAnsi" w:cstheme="minorHAnsi"/>
          <w:color w:val="000000" w:themeColor="text1"/>
          <w:sz w:val="22"/>
          <w:szCs w:val="22"/>
        </w:rPr>
        <w:t xml:space="preserve"> </w:t>
      </w:r>
      <w:r w:rsidR="00131AAB" w:rsidRPr="00FE1150">
        <w:rPr>
          <w:rFonts w:asciiTheme="minorHAnsi" w:hAnsiTheme="minorHAnsi" w:cstheme="minorHAnsi"/>
          <w:color w:val="000000" w:themeColor="text1"/>
          <w:sz w:val="22"/>
          <w:szCs w:val="22"/>
        </w:rPr>
        <w:t>In the United States, the Justice Department declared that it intends to amend particular rules such as the Consent Decree. The revision of this regulation has the potential to alter the relationship between Hollywood studios and movie theatres, therefore eliminating the monopolistic advantage maintained by large production companies such as Disney.</w:t>
      </w:r>
    </w:p>
    <w:p w14:paraId="44AAA5F1" w14:textId="61ACDC8D" w:rsidR="00131AAB" w:rsidRPr="00FE1150" w:rsidRDefault="00131AAB" w:rsidP="00FE1150">
      <w:pPr>
        <w:pStyle w:val="Heading1"/>
        <w:rPr>
          <w:rFonts w:asciiTheme="minorHAnsi" w:hAnsiTheme="minorHAnsi" w:cstheme="minorHAnsi"/>
          <w:color w:val="000000" w:themeColor="text1"/>
          <w:sz w:val="22"/>
          <w:szCs w:val="22"/>
        </w:rPr>
      </w:pPr>
    </w:p>
    <w:p w14:paraId="3F95EA6F" w14:textId="23726ADB" w:rsidR="00131AAB" w:rsidRPr="00FE1150" w:rsidRDefault="00131AAB" w:rsidP="00FE1150">
      <w:pPr>
        <w:pStyle w:val="Heading1"/>
        <w:rPr>
          <w:rFonts w:asciiTheme="minorHAnsi" w:hAnsiTheme="minorHAnsi" w:cstheme="minorHAnsi"/>
          <w:color w:val="000000" w:themeColor="text1"/>
          <w:sz w:val="22"/>
          <w:szCs w:val="22"/>
        </w:rPr>
      </w:pPr>
    </w:p>
    <w:p w14:paraId="777A0B61" w14:textId="398B6D2D" w:rsidR="00366F42" w:rsidRPr="00105156" w:rsidRDefault="00923D96" w:rsidP="00FE1150">
      <w:pPr>
        <w:pStyle w:val="Heading1"/>
        <w:rPr>
          <w:rFonts w:asciiTheme="minorHAnsi" w:hAnsiTheme="minorHAnsi" w:cstheme="minorHAnsi"/>
          <w:b/>
          <w:bCs/>
          <w:color w:val="000000" w:themeColor="text1"/>
          <w:sz w:val="28"/>
          <w:szCs w:val="28"/>
        </w:rPr>
      </w:pPr>
      <w:r w:rsidRPr="00105156">
        <w:rPr>
          <w:rFonts w:asciiTheme="minorHAnsi" w:hAnsiTheme="minorHAnsi" w:cstheme="minorHAnsi"/>
          <w:b/>
          <w:bCs/>
          <w:color w:val="000000" w:themeColor="text1"/>
          <w:sz w:val="28"/>
          <w:szCs w:val="28"/>
        </w:rPr>
        <w:t xml:space="preserve">2.3 </w:t>
      </w:r>
      <w:r w:rsidR="00366F42" w:rsidRPr="00105156">
        <w:rPr>
          <w:rFonts w:asciiTheme="minorHAnsi" w:hAnsiTheme="minorHAnsi" w:cstheme="minorHAnsi"/>
          <w:b/>
          <w:bCs/>
          <w:color w:val="000000" w:themeColor="text1"/>
          <w:sz w:val="28"/>
          <w:szCs w:val="28"/>
        </w:rPr>
        <w:t xml:space="preserve">Pestle analysis </w:t>
      </w:r>
    </w:p>
    <w:p w14:paraId="34E81DDB" w14:textId="77777777" w:rsidR="00923D96" w:rsidRPr="00FE1150" w:rsidRDefault="00923D96" w:rsidP="00FE1150">
      <w:pPr>
        <w:pStyle w:val="Heading1"/>
        <w:rPr>
          <w:rFonts w:asciiTheme="minorHAnsi" w:hAnsiTheme="minorHAnsi" w:cstheme="minorHAnsi"/>
          <w:color w:val="000000" w:themeColor="text1"/>
          <w:sz w:val="22"/>
          <w:szCs w:val="22"/>
        </w:rPr>
      </w:pPr>
    </w:p>
    <w:p w14:paraId="30E481ED" w14:textId="171E4200" w:rsidR="00366F42" w:rsidRPr="00FE1150" w:rsidRDefault="00F106FB"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 xml:space="preserve">Disney </w:t>
      </w:r>
      <w:r w:rsidRPr="00FE1150">
        <w:rPr>
          <w:rFonts w:asciiTheme="minorHAnsi" w:hAnsiTheme="minorHAnsi" w:cstheme="minorHAnsi"/>
          <w:color w:val="000000" w:themeColor="text1"/>
          <w:sz w:val="22"/>
          <w:szCs w:val="22"/>
        </w:rPr>
        <w:t>has open views on the present political scene. And they're likely to become Netflix's main rival. The Walt Disney Company's PEST study covers the company's political, economic, social, and technical components.</w:t>
      </w:r>
    </w:p>
    <w:p w14:paraId="19C64E3B" w14:textId="77777777" w:rsidR="00A84B57" w:rsidRPr="00FE1150" w:rsidRDefault="00A84B57"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lastRenderedPageBreak/>
        <w:t xml:space="preserve">In the entertainment sector, the possibilities are limitless. Along with its many benefits, the ever-changing taste of its audience and diversity remains a constant problem for companies to cope with. The show's business is heavily reliant on outside sources, particularly the audience. Thus, methodologies such as PESTEL analysis are critical for </w:t>
      </w:r>
      <w:proofErr w:type="spellStart"/>
      <w:r w:rsidRPr="00FE1150">
        <w:rPr>
          <w:rFonts w:asciiTheme="minorHAnsi" w:hAnsiTheme="minorHAnsi" w:cstheme="minorHAnsi"/>
          <w:color w:val="000000" w:themeColor="text1"/>
          <w:sz w:val="22"/>
          <w:szCs w:val="22"/>
        </w:rPr>
        <w:t>analysing</w:t>
      </w:r>
      <w:proofErr w:type="spellEnd"/>
      <w:r w:rsidRPr="00FE1150">
        <w:rPr>
          <w:rFonts w:asciiTheme="minorHAnsi" w:hAnsiTheme="minorHAnsi" w:cstheme="minorHAnsi"/>
          <w:color w:val="000000" w:themeColor="text1"/>
          <w:sz w:val="22"/>
          <w:szCs w:val="22"/>
        </w:rPr>
        <w:t xml:space="preserve"> the external macro variables that have a direct influence on the company's development.</w:t>
      </w:r>
      <w:r w:rsidRPr="00FE1150">
        <w:rPr>
          <w:rFonts w:asciiTheme="minorHAnsi" w:hAnsiTheme="minorHAnsi" w:cstheme="minorHAnsi"/>
          <w:color w:val="000000" w:themeColor="text1"/>
          <w:sz w:val="22"/>
          <w:szCs w:val="22"/>
        </w:rPr>
        <w:t xml:space="preserve"> </w:t>
      </w:r>
      <w:r w:rsidRPr="00FE1150">
        <w:rPr>
          <w:rFonts w:asciiTheme="minorHAnsi" w:hAnsiTheme="minorHAnsi" w:cstheme="minorHAnsi"/>
          <w:color w:val="000000" w:themeColor="text1"/>
          <w:sz w:val="22"/>
          <w:szCs w:val="22"/>
        </w:rPr>
        <w:t>The approach assesses the impact of external macroenvironmental elements. Political, economic, social, technological, environmental, and legal aspects are all included. A company may develop ways to increase its profitability by using Disney PESTEL analysis.</w:t>
      </w:r>
    </w:p>
    <w:p w14:paraId="6AAD5F15" w14:textId="77777777" w:rsidR="00A84B57" w:rsidRPr="00FE1150" w:rsidRDefault="00A84B57" w:rsidP="00FE1150">
      <w:pPr>
        <w:pStyle w:val="Heading1"/>
        <w:rPr>
          <w:rFonts w:asciiTheme="minorHAnsi" w:hAnsiTheme="minorHAnsi" w:cstheme="minorHAnsi"/>
          <w:color w:val="000000" w:themeColor="text1"/>
          <w:sz w:val="22"/>
          <w:szCs w:val="22"/>
        </w:rPr>
      </w:pPr>
    </w:p>
    <w:p w14:paraId="4E5C8F71" w14:textId="416BE7AA" w:rsidR="0055323A" w:rsidRPr="00105156" w:rsidRDefault="00A84B57" w:rsidP="00FE1150">
      <w:pPr>
        <w:pStyle w:val="Heading1"/>
        <w:rPr>
          <w:rFonts w:asciiTheme="minorHAnsi" w:hAnsiTheme="minorHAnsi" w:cstheme="minorHAnsi"/>
          <w:b/>
          <w:bCs/>
          <w:color w:val="000000" w:themeColor="text1"/>
          <w:sz w:val="22"/>
          <w:szCs w:val="22"/>
        </w:rPr>
      </w:pPr>
      <w:r w:rsidRPr="00105156">
        <w:rPr>
          <w:rFonts w:asciiTheme="minorHAnsi" w:hAnsiTheme="minorHAnsi" w:cstheme="minorHAnsi"/>
          <w:b/>
          <w:bCs/>
          <w:color w:val="000000" w:themeColor="text1"/>
          <w:sz w:val="22"/>
          <w:szCs w:val="22"/>
        </w:rPr>
        <w:t>Political factor -</w:t>
      </w:r>
      <w:r w:rsidR="0055323A" w:rsidRPr="00105156">
        <w:rPr>
          <w:rFonts w:asciiTheme="minorHAnsi" w:hAnsiTheme="minorHAnsi" w:cstheme="minorHAnsi"/>
          <w:b/>
          <w:bCs/>
          <w:color w:val="000000" w:themeColor="text1"/>
          <w:sz w:val="22"/>
          <w:szCs w:val="22"/>
        </w:rPr>
        <w:t xml:space="preserve">   </w:t>
      </w:r>
      <w:r w:rsidR="0055323A" w:rsidRPr="00105156">
        <w:rPr>
          <w:rFonts w:asciiTheme="minorHAnsi" w:hAnsiTheme="minorHAnsi" w:cstheme="minorHAnsi"/>
          <w:b/>
          <w:bCs/>
          <w:color w:val="000000"/>
          <w:sz w:val="22"/>
          <w:szCs w:val="22"/>
        </w:rPr>
        <w:t>An opinionated chief executive</w:t>
      </w:r>
    </w:p>
    <w:p w14:paraId="603F7F59" w14:textId="4FF7D19E" w:rsidR="00F106FB" w:rsidRPr="00FE1150" w:rsidRDefault="00F106FB" w:rsidP="00FE1150">
      <w:pPr>
        <w:pStyle w:val="Heading1"/>
        <w:rPr>
          <w:rFonts w:asciiTheme="minorHAnsi" w:hAnsiTheme="minorHAnsi" w:cstheme="minorHAnsi"/>
          <w:color w:val="000000" w:themeColor="text1"/>
          <w:sz w:val="22"/>
          <w:szCs w:val="22"/>
        </w:rPr>
      </w:pPr>
    </w:p>
    <w:p w14:paraId="0E7D490C" w14:textId="0B3AA2FD" w:rsidR="00F106FB" w:rsidRPr="00FE1150" w:rsidRDefault="00F106FB"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The Walt Disney Company has shown startling political views in recent years. In 2011, the firm dismissed a comedian for calling the United States cowardly in response to the September 11, 2011 terrorist assault. Later, the business refused to release "Fahrenheit 9/11" because to critiques of President George W. Bush and the Iraq war.</w:t>
      </w:r>
      <w:r w:rsidRPr="00FE1150">
        <w:rPr>
          <w:rFonts w:asciiTheme="minorHAnsi" w:hAnsiTheme="minorHAnsi" w:cstheme="minorHAnsi"/>
          <w:color w:val="000000" w:themeColor="text1"/>
          <w:sz w:val="22"/>
          <w:szCs w:val="22"/>
        </w:rPr>
        <w:t xml:space="preserve"> </w:t>
      </w:r>
      <w:r w:rsidRPr="00FE1150">
        <w:rPr>
          <w:rFonts w:asciiTheme="minorHAnsi" w:hAnsiTheme="minorHAnsi" w:cstheme="minorHAnsi"/>
          <w:color w:val="000000" w:themeColor="text1"/>
          <w:sz w:val="22"/>
          <w:szCs w:val="22"/>
        </w:rPr>
        <w:t>However, they have allowed some things to fly. Despite being a broadcaster for Disney's ESPN cable network, Jemele Hill tweeted that President Trump was a "white supremacist" and received no repercussions. According to the company's executive chairman, Robert A. Iger, it's vital to understand what other employees at ESPN are experiencing, thus there will be no disciplinary action against Jemele Hill.</w:t>
      </w:r>
      <w:r w:rsidR="00FB0AA4" w:rsidRPr="00FE1150">
        <w:rPr>
          <w:rFonts w:asciiTheme="minorHAnsi" w:hAnsiTheme="minorHAnsi" w:cstheme="minorHAnsi"/>
          <w:color w:val="000000" w:themeColor="text1"/>
          <w:sz w:val="22"/>
          <w:szCs w:val="22"/>
        </w:rPr>
        <w:t xml:space="preserve">  </w:t>
      </w:r>
      <w:r w:rsidR="00FB0AA4" w:rsidRPr="00FE1150">
        <w:rPr>
          <w:rFonts w:asciiTheme="minorHAnsi" w:hAnsiTheme="minorHAnsi" w:cstheme="minorHAnsi"/>
          <w:color w:val="000000" w:themeColor="text1"/>
          <w:sz w:val="22"/>
          <w:szCs w:val="22"/>
        </w:rPr>
        <w:t>And, when one Disney employee was murdered in the Las Vegas tragedy, Mr. Iger came out against President Trump, claiming that people are angry when athletes do not stand for the national anthem, but not when gun-related tragedies occur. In any case, he's deeply involved in the political process, which has a direct impact on the firm.</w:t>
      </w:r>
    </w:p>
    <w:p w14:paraId="638B8732" w14:textId="7ACE6758" w:rsidR="00FB0AA4" w:rsidRPr="00FE1150" w:rsidRDefault="00FB0AA4" w:rsidP="00FE1150">
      <w:pPr>
        <w:pStyle w:val="Heading1"/>
        <w:rPr>
          <w:rFonts w:asciiTheme="minorHAnsi" w:hAnsiTheme="minorHAnsi" w:cstheme="minorHAnsi"/>
          <w:color w:val="000000" w:themeColor="text1"/>
          <w:sz w:val="22"/>
          <w:szCs w:val="22"/>
        </w:rPr>
      </w:pPr>
    </w:p>
    <w:p w14:paraId="2D36AF82" w14:textId="460B4881" w:rsidR="00FB0AA4" w:rsidRPr="00105156" w:rsidRDefault="00FB0AA4" w:rsidP="00FE1150">
      <w:pPr>
        <w:pStyle w:val="Heading1"/>
        <w:rPr>
          <w:rFonts w:asciiTheme="minorHAnsi" w:hAnsiTheme="minorHAnsi" w:cstheme="minorHAnsi"/>
          <w:b/>
          <w:bCs/>
          <w:color w:val="000000" w:themeColor="text1"/>
          <w:sz w:val="22"/>
          <w:szCs w:val="22"/>
        </w:rPr>
      </w:pPr>
      <w:r w:rsidRPr="00105156">
        <w:rPr>
          <w:rFonts w:asciiTheme="minorHAnsi" w:hAnsiTheme="minorHAnsi" w:cstheme="minorHAnsi"/>
          <w:b/>
          <w:bCs/>
          <w:color w:val="000000" w:themeColor="text1"/>
          <w:sz w:val="22"/>
          <w:szCs w:val="22"/>
        </w:rPr>
        <w:t>Economic</w:t>
      </w:r>
      <w:r w:rsidR="002B7FAC" w:rsidRPr="00105156">
        <w:rPr>
          <w:rFonts w:asciiTheme="minorHAnsi" w:hAnsiTheme="minorHAnsi" w:cstheme="minorHAnsi"/>
          <w:b/>
          <w:bCs/>
          <w:color w:val="000000" w:themeColor="text1"/>
          <w:sz w:val="22"/>
          <w:szCs w:val="22"/>
        </w:rPr>
        <w:t xml:space="preserve"> - </w:t>
      </w:r>
      <w:r w:rsidR="002B7FAC" w:rsidRPr="00105156">
        <w:rPr>
          <w:rFonts w:asciiTheme="minorHAnsi" w:hAnsiTheme="minorHAnsi" w:cstheme="minorHAnsi"/>
          <w:b/>
          <w:bCs/>
          <w:color w:val="000000" w:themeColor="text1"/>
          <w:sz w:val="22"/>
          <w:szCs w:val="22"/>
        </w:rPr>
        <w:t xml:space="preserve">Billions in revenue with more to </w:t>
      </w:r>
      <w:proofErr w:type="spellStart"/>
      <w:r w:rsidR="002B7FAC" w:rsidRPr="00105156">
        <w:rPr>
          <w:rFonts w:asciiTheme="minorHAnsi" w:hAnsiTheme="minorHAnsi" w:cstheme="minorHAnsi"/>
          <w:b/>
          <w:bCs/>
          <w:color w:val="000000" w:themeColor="text1"/>
          <w:sz w:val="22"/>
          <w:szCs w:val="22"/>
        </w:rPr>
        <w:t>come</w:t>
      </w:r>
      <w:r w:rsidRPr="00FE1150">
        <w:rPr>
          <w:rFonts w:asciiTheme="minorHAnsi" w:hAnsiTheme="minorHAnsi" w:cstheme="minorHAnsi"/>
          <w:color w:val="000000" w:themeColor="text1"/>
          <w:sz w:val="22"/>
          <w:szCs w:val="22"/>
        </w:rPr>
        <w:t>In</w:t>
      </w:r>
      <w:proofErr w:type="spellEnd"/>
      <w:r w:rsidRPr="00FE1150">
        <w:rPr>
          <w:rFonts w:asciiTheme="minorHAnsi" w:hAnsiTheme="minorHAnsi" w:cstheme="minorHAnsi"/>
          <w:color w:val="000000" w:themeColor="text1"/>
          <w:sz w:val="22"/>
          <w:szCs w:val="22"/>
        </w:rPr>
        <w:t xml:space="preserve"> 2018, the Walt Disney Company produced more than $20 billion in revenue from its global resorts and parks alone. Their media networks alone produced over 24 billion US dollars. ABC Television Networks, ESPN, Hulu, and the Disney Channel are among these networks. In 2017, the total value of all assets held by the corporation amounted to 95 billion US dollars.</w:t>
      </w:r>
      <w:r w:rsidRPr="00FE1150">
        <w:rPr>
          <w:rFonts w:asciiTheme="minorHAnsi" w:hAnsiTheme="minorHAnsi" w:cstheme="minorHAnsi"/>
          <w:color w:val="000000" w:themeColor="text1"/>
          <w:sz w:val="22"/>
          <w:szCs w:val="22"/>
        </w:rPr>
        <w:t xml:space="preserve"> </w:t>
      </w:r>
      <w:r w:rsidRPr="00FE1150">
        <w:rPr>
          <w:rFonts w:asciiTheme="minorHAnsi" w:hAnsiTheme="minorHAnsi" w:cstheme="minorHAnsi"/>
          <w:color w:val="000000" w:themeColor="text1"/>
          <w:sz w:val="22"/>
          <w:szCs w:val="22"/>
        </w:rPr>
        <w:t>The company's economics aren't entirely good. Disney's cable networks were down 1% at the start of 2017, with operating income down 13%. Expenses rose, notably for their network programming, reducing operating profits even more.</w:t>
      </w:r>
      <w:r w:rsidRPr="00FE1150">
        <w:rPr>
          <w:rFonts w:asciiTheme="minorHAnsi" w:hAnsiTheme="minorHAnsi" w:cstheme="minorHAnsi"/>
          <w:color w:val="000000" w:themeColor="text1"/>
          <w:sz w:val="22"/>
          <w:szCs w:val="22"/>
        </w:rPr>
        <w:t xml:space="preserve"> </w:t>
      </w:r>
      <w:r w:rsidRPr="00FE1150">
        <w:rPr>
          <w:rFonts w:asciiTheme="minorHAnsi" w:hAnsiTheme="minorHAnsi" w:cstheme="minorHAnsi"/>
          <w:color w:val="000000" w:themeColor="text1"/>
          <w:sz w:val="22"/>
          <w:szCs w:val="22"/>
        </w:rPr>
        <w:t xml:space="preserve">Many brands are owned by the firm, including Pixar Animation Studios and Marvel Studios. Briefly, the corporation was discussing a deal with Netflix that would provide the streaming behemoth unlimited access to its movie library. Then, months later, the agreement fell through. Furthermore, Disney has lately removed specific material from Netflix, including several Marvel </w:t>
      </w:r>
      <w:proofErr w:type="spellStart"/>
      <w:r w:rsidRPr="00FE1150">
        <w:rPr>
          <w:rFonts w:asciiTheme="minorHAnsi" w:hAnsiTheme="minorHAnsi" w:cstheme="minorHAnsi"/>
          <w:color w:val="000000" w:themeColor="text1"/>
          <w:sz w:val="22"/>
          <w:szCs w:val="22"/>
        </w:rPr>
        <w:t>programmes</w:t>
      </w:r>
      <w:proofErr w:type="spellEnd"/>
      <w:r w:rsidRPr="00FE1150">
        <w:rPr>
          <w:rFonts w:asciiTheme="minorHAnsi" w:hAnsiTheme="minorHAnsi" w:cstheme="minorHAnsi"/>
          <w:color w:val="000000" w:themeColor="text1"/>
          <w:sz w:val="22"/>
          <w:szCs w:val="22"/>
        </w:rPr>
        <w:t>. Why? Because Disney is said to be developing their own streaming service, which would be a major rival to Netflix (even more so than Hulu). In reaction to Netflix's recent pricing increases, Hulu has reduced several of its monthly bundles.</w:t>
      </w:r>
      <w:r w:rsidR="00084027" w:rsidRPr="00FE1150">
        <w:rPr>
          <w:rFonts w:asciiTheme="minorHAnsi" w:hAnsiTheme="minorHAnsi" w:cstheme="minorHAnsi"/>
          <w:color w:val="000000" w:themeColor="text1"/>
          <w:sz w:val="22"/>
          <w:szCs w:val="22"/>
        </w:rPr>
        <w:t xml:space="preserve"> </w:t>
      </w:r>
      <w:r w:rsidR="00084027" w:rsidRPr="00FE1150">
        <w:rPr>
          <w:rFonts w:asciiTheme="minorHAnsi" w:hAnsiTheme="minorHAnsi" w:cstheme="minorHAnsi"/>
          <w:color w:val="000000" w:themeColor="text1"/>
          <w:sz w:val="22"/>
          <w:szCs w:val="22"/>
        </w:rPr>
        <w:t>People are looking forward to the Disney streaming service. Unlike Netflix, which had to start from scratch with developing (expensive) original material, Disney already has enough of stuff that its consumers desire digital access to. As a result, as illustrated in our Disney SWOT analysis, expenditures may be kept low at launch.</w:t>
      </w:r>
    </w:p>
    <w:p w14:paraId="55D009B9" w14:textId="2911CF82" w:rsidR="00084027" w:rsidRPr="00FE1150" w:rsidRDefault="00084027" w:rsidP="00FE1150">
      <w:pPr>
        <w:pStyle w:val="Heading1"/>
        <w:rPr>
          <w:rFonts w:asciiTheme="minorHAnsi" w:hAnsiTheme="minorHAnsi" w:cstheme="minorHAnsi"/>
          <w:color w:val="000000" w:themeColor="text1"/>
          <w:sz w:val="22"/>
          <w:szCs w:val="22"/>
        </w:rPr>
      </w:pPr>
    </w:p>
    <w:p w14:paraId="06560249" w14:textId="696E7DAC" w:rsidR="002B7FAC" w:rsidRPr="00105156" w:rsidRDefault="002B7FAC" w:rsidP="00FE1150">
      <w:pPr>
        <w:pStyle w:val="Heading1"/>
        <w:rPr>
          <w:rFonts w:asciiTheme="minorHAnsi" w:hAnsiTheme="minorHAnsi" w:cstheme="minorHAnsi"/>
          <w:b/>
          <w:bCs/>
          <w:color w:val="000000" w:themeColor="text1"/>
          <w:sz w:val="22"/>
          <w:szCs w:val="22"/>
        </w:rPr>
      </w:pPr>
      <w:r w:rsidRPr="00105156">
        <w:rPr>
          <w:rFonts w:asciiTheme="minorHAnsi" w:hAnsiTheme="minorHAnsi" w:cstheme="minorHAnsi"/>
          <w:b/>
          <w:bCs/>
          <w:color w:val="000000" w:themeColor="text1"/>
          <w:sz w:val="22"/>
          <w:szCs w:val="22"/>
        </w:rPr>
        <w:t xml:space="preserve">Social factors </w:t>
      </w:r>
      <w:r w:rsidR="0055323A" w:rsidRPr="00105156">
        <w:rPr>
          <w:rFonts w:asciiTheme="minorHAnsi" w:hAnsiTheme="minorHAnsi" w:cstheme="minorHAnsi"/>
          <w:b/>
          <w:bCs/>
          <w:color w:val="000000" w:themeColor="text1"/>
          <w:sz w:val="22"/>
          <w:szCs w:val="22"/>
        </w:rPr>
        <w:t>-</w:t>
      </w:r>
      <w:r w:rsidR="0055323A" w:rsidRPr="00105156">
        <w:rPr>
          <w:rFonts w:asciiTheme="minorHAnsi" w:hAnsiTheme="minorHAnsi" w:cstheme="minorHAnsi"/>
          <w:b/>
          <w:bCs/>
          <w:sz w:val="22"/>
          <w:szCs w:val="22"/>
        </w:rPr>
        <w:t xml:space="preserve"> </w:t>
      </w:r>
      <w:r w:rsidR="0055323A" w:rsidRPr="00105156">
        <w:rPr>
          <w:rFonts w:asciiTheme="minorHAnsi" w:hAnsiTheme="minorHAnsi" w:cstheme="minorHAnsi"/>
          <w:b/>
          <w:bCs/>
          <w:color w:val="000000" w:themeColor="text1"/>
          <w:sz w:val="22"/>
          <w:szCs w:val="22"/>
        </w:rPr>
        <w:t>Billions in revenue with more to come</w:t>
      </w:r>
    </w:p>
    <w:p w14:paraId="6961EF4F" w14:textId="77777777" w:rsidR="002B7FAC" w:rsidRPr="00FE1150" w:rsidRDefault="002B7FAC" w:rsidP="00FE1150">
      <w:pPr>
        <w:pStyle w:val="Heading1"/>
        <w:rPr>
          <w:rFonts w:asciiTheme="minorHAnsi" w:hAnsiTheme="minorHAnsi" w:cstheme="minorHAnsi"/>
          <w:color w:val="000000" w:themeColor="text1"/>
          <w:sz w:val="22"/>
          <w:szCs w:val="22"/>
        </w:rPr>
      </w:pPr>
    </w:p>
    <w:p w14:paraId="1569DEEB" w14:textId="77777777" w:rsidR="002B7FAC" w:rsidRPr="00FE1150" w:rsidRDefault="002B7FAC"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The Walt Disney Enterprise is, first and foremost, an entertainment company. Disney World is still regarded as the most enchanting destination on the planet. New animations are released on a regular basis, whether they bear the Disney or Pixar logos. And it's evident that everything Disney produces is guided by Walt Disney's original vision: "to make people happy."</w:t>
      </w:r>
      <w:r w:rsidRPr="00FE1150">
        <w:rPr>
          <w:rFonts w:asciiTheme="minorHAnsi" w:hAnsiTheme="minorHAnsi" w:cstheme="minorHAnsi"/>
          <w:color w:val="000000" w:themeColor="text1"/>
          <w:sz w:val="22"/>
          <w:szCs w:val="22"/>
        </w:rPr>
        <w:t xml:space="preserve"> </w:t>
      </w:r>
      <w:r w:rsidRPr="00FE1150">
        <w:rPr>
          <w:rFonts w:asciiTheme="minorHAnsi" w:hAnsiTheme="minorHAnsi" w:cstheme="minorHAnsi"/>
          <w:color w:val="000000" w:themeColor="text1"/>
          <w:sz w:val="22"/>
          <w:szCs w:val="22"/>
        </w:rPr>
        <w:t xml:space="preserve">The corporation is diversifying into mobile and video games, as well as entering new markets such as India and Russia. This involves investing more in research and development to better understand these markets and </w:t>
      </w:r>
      <w:proofErr w:type="spellStart"/>
      <w:r w:rsidRPr="00FE1150">
        <w:rPr>
          <w:rFonts w:asciiTheme="minorHAnsi" w:hAnsiTheme="minorHAnsi" w:cstheme="minorHAnsi"/>
          <w:color w:val="000000" w:themeColor="text1"/>
          <w:sz w:val="22"/>
          <w:szCs w:val="22"/>
        </w:rPr>
        <w:t>personalise</w:t>
      </w:r>
      <w:proofErr w:type="spellEnd"/>
      <w:r w:rsidRPr="00FE1150">
        <w:rPr>
          <w:rFonts w:asciiTheme="minorHAnsi" w:hAnsiTheme="minorHAnsi" w:cstheme="minorHAnsi"/>
          <w:color w:val="000000" w:themeColor="text1"/>
          <w:sz w:val="22"/>
          <w:szCs w:val="22"/>
        </w:rPr>
        <w:t xml:space="preserve"> goods to their unique requirements.</w:t>
      </w:r>
    </w:p>
    <w:p w14:paraId="26777707" w14:textId="00FD7075" w:rsidR="0055323A" w:rsidRPr="00FE1150" w:rsidRDefault="002B7FAC" w:rsidP="00FE1150">
      <w:pPr>
        <w:pStyle w:val="Heading1"/>
        <w:rPr>
          <w:rFonts w:asciiTheme="minorHAnsi" w:eastAsia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 xml:space="preserve">The firm uses social media to promote nostalgia. They have Facebook pages dedicated to various movies and television series. They </w:t>
      </w:r>
      <w:proofErr w:type="spellStart"/>
      <w:r w:rsidRPr="00FE1150">
        <w:rPr>
          <w:rFonts w:asciiTheme="minorHAnsi" w:hAnsiTheme="minorHAnsi" w:cstheme="minorHAnsi"/>
          <w:color w:val="000000" w:themeColor="text1"/>
          <w:sz w:val="22"/>
          <w:szCs w:val="22"/>
        </w:rPr>
        <w:t>utilise</w:t>
      </w:r>
      <w:proofErr w:type="spellEnd"/>
      <w:r w:rsidRPr="00FE1150">
        <w:rPr>
          <w:rFonts w:asciiTheme="minorHAnsi" w:hAnsiTheme="minorHAnsi" w:cstheme="minorHAnsi"/>
          <w:color w:val="000000" w:themeColor="text1"/>
          <w:sz w:val="22"/>
          <w:szCs w:val="22"/>
        </w:rPr>
        <w:t xml:space="preserve"> film footage to generate "memes" and subtitles for Twitter. All of this is done to build community, conversation, and to remind individuals of their youth when they are surfing social platforms. And it works; they have millions of followers on social media who actively interact with the stuff they post. That is the desire of each digital marketer.</w:t>
      </w:r>
    </w:p>
    <w:p w14:paraId="5118FCFF" w14:textId="77777777" w:rsidR="008C1AC4" w:rsidRPr="00FE1150" w:rsidRDefault="0055323A" w:rsidP="00FE1150">
      <w:pPr>
        <w:pStyle w:val="Heading1"/>
        <w:rPr>
          <w:rFonts w:asciiTheme="minorHAnsi" w:eastAsia="Times New Roman" w:hAnsiTheme="minorHAnsi" w:cstheme="minorHAnsi"/>
          <w:color w:val="202124"/>
          <w:sz w:val="22"/>
          <w:szCs w:val="22"/>
          <w:lang w:val="en"/>
        </w:rPr>
      </w:pPr>
      <w:r w:rsidRPr="00FE1150">
        <w:rPr>
          <w:rFonts w:asciiTheme="minorHAnsi" w:eastAsia="Times New Roman" w:hAnsiTheme="minorHAnsi" w:cstheme="minorHAnsi"/>
          <w:color w:val="202124"/>
          <w:sz w:val="22"/>
          <w:szCs w:val="22"/>
          <w:lang w:val="en"/>
        </w:rPr>
        <w:t xml:space="preserve"> </w:t>
      </w:r>
    </w:p>
    <w:p w14:paraId="216382FD" w14:textId="0844C3D2" w:rsidR="0055323A" w:rsidRPr="00105156" w:rsidRDefault="0055323A" w:rsidP="00FE1150">
      <w:pPr>
        <w:pStyle w:val="Heading1"/>
        <w:rPr>
          <w:rFonts w:asciiTheme="minorHAnsi" w:eastAsia="Times New Roman" w:hAnsiTheme="minorHAnsi" w:cstheme="minorHAnsi"/>
          <w:b/>
          <w:bCs/>
          <w:color w:val="202124"/>
          <w:sz w:val="22"/>
          <w:szCs w:val="22"/>
          <w:lang w:val="en"/>
        </w:rPr>
      </w:pPr>
      <w:r w:rsidRPr="00FE1150">
        <w:rPr>
          <w:rFonts w:asciiTheme="minorHAnsi" w:eastAsia="Times New Roman" w:hAnsiTheme="minorHAnsi" w:cstheme="minorHAnsi"/>
          <w:color w:val="202124"/>
          <w:sz w:val="22"/>
          <w:szCs w:val="22"/>
          <w:lang w:val="en"/>
        </w:rPr>
        <w:t xml:space="preserve"> </w:t>
      </w:r>
      <w:r w:rsidRPr="00105156">
        <w:rPr>
          <w:rFonts w:asciiTheme="minorHAnsi" w:eastAsia="Times New Roman" w:hAnsiTheme="minorHAnsi" w:cstheme="minorHAnsi"/>
          <w:b/>
          <w:bCs/>
          <w:color w:val="202124"/>
          <w:sz w:val="22"/>
          <w:szCs w:val="22"/>
          <w:lang w:val="en"/>
        </w:rPr>
        <w:t>Technological factors: Streaming, video games and piracy</w:t>
      </w:r>
    </w:p>
    <w:p w14:paraId="58D99553" w14:textId="77777777" w:rsidR="0055323A" w:rsidRPr="00FE1150" w:rsidRDefault="0055323A" w:rsidP="00FE1150">
      <w:pPr>
        <w:pStyle w:val="Heading1"/>
        <w:rPr>
          <w:rFonts w:asciiTheme="minorHAnsi" w:eastAsia="Times New Roman" w:hAnsiTheme="minorHAnsi" w:cstheme="minorHAnsi"/>
          <w:color w:val="202124"/>
          <w:sz w:val="22"/>
          <w:szCs w:val="22"/>
        </w:rPr>
      </w:pPr>
    </w:p>
    <w:p w14:paraId="581EA38B" w14:textId="77777777" w:rsidR="00A84B57" w:rsidRPr="00FE1150" w:rsidRDefault="0055323A"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As previously announced, the Walt Disney Company is investing in innovative technologies. Not just with the inescapable streaming service (together with Hulu, which they partially control), but also with how they handle social network accounts. These are new methods to keep up with the newest advancements and remain in contact with customers.</w:t>
      </w:r>
      <w:r w:rsidR="00A84B57" w:rsidRPr="00FE1150">
        <w:rPr>
          <w:rFonts w:asciiTheme="minorHAnsi" w:hAnsiTheme="minorHAnsi" w:cstheme="minorHAnsi"/>
          <w:color w:val="000000" w:themeColor="text1"/>
          <w:sz w:val="22"/>
          <w:szCs w:val="22"/>
        </w:rPr>
        <w:t xml:space="preserve">  </w:t>
      </w:r>
      <w:r w:rsidR="00A84B57" w:rsidRPr="00FE1150">
        <w:rPr>
          <w:rFonts w:asciiTheme="minorHAnsi" w:hAnsiTheme="minorHAnsi" w:cstheme="minorHAnsi"/>
          <w:color w:val="000000" w:themeColor="text1"/>
          <w:sz w:val="22"/>
          <w:szCs w:val="22"/>
        </w:rPr>
        <w:t>Running websites for certain movies and television shows also makes it much simpler to split their audiences depending on fandoms. Although Blu-ray DVDs for movies and television are still available, many consumers prefer the online counterpart over the actual discs.</w:t>
      </w:r>
    </w:p>
    <w:p w14:paraId="2B83E5D9" w14:textId="366F88CD" w:rsidR="0055323A" w:rsidRPr="00FE1150" w:rsidRDefault="00A84B57"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The issue is that many people continue to steal and download Disney content since it is free and simple. This is why the streaming service is such a great idea: more profit for Disney and a mechanism for customers to obtain what they want while still supporting the business they care about.</w:t>
      </w:r>
    </w:p>
    <w:p w14:paraId="50A5D65B" w14:textId="77777777" w:rsidR="00A84B57" w:rsidRPr="00FE1150" w:rsidRDefault="00A84B57"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When the video game Kingdom Hearts 3 was published in 2019, Disney witnessed a surge in interest. The series' first two games contain Disney characters and major realms that you may travel as the main character. These games include characters from the Little Mermaid, Lion King, Hercules, and Beauty and the Beast, to name a few.</w:t>
      </w:r>
    </w:p>
    <w:p w14:paraId="6FDFF4D7" w14:textId="6828F3E6" w:rsidR="00A84B57" w:rsidRPr="00FE1150" w:rsidRDefault="00A84B57"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Pixar characters, such as Elsa and Anna from Frozen, may also be played in this upgraded edition. Fans have been waiting for this part for more than ten years, and since it is mostly Disney-themed, it is expected to enhance interest in animated films.</w:t>
      </w:r>
    </w:p>
    <w:p w14:paraId="0621B53F" w14:textId="5632DA92" w:rsidR="004E2E0D" w:rsidRPr="00FE1150" w:rsidRDefault="004E2E0D" w:rsidP="00FE1150">
      <w:pPr>
        <w:pStyle w:val="Heading1"/>
        <w:rPr>
          <w:rFonts w:asciiTheme="minorHAnsi" w:hAnsiTheme="minorHAnsi" w:cstheme="minorHAnsi"/>
          <w:color w:val="000000" w:themeColor="text1"/>
          <w:sz w:val="22"/>
          <w:szCs w:val="22"/>
        </w:rPr>
      </w:pPr>
    </w:p>
    <w:p w14:paraId="77F80514" w14:textId="2B357E6D" w:rsidR="004E2E0D" w:rsidRPr="00105156" w:rsidRDefault="004E2E0D" w:rsidP="00FE1150">
      <w:pPr>
        <w:pStyle w:val="Heading1"/>
        <w:rPr>
          <w:rFonts w:asciiTheme="minorHAnsi" w:hAnsiTheme="minorHAnsi" w:cstheme="minorHAnsi"/>
          <w:b/>
          <w:bCs/>
          <w:color w:val="000000" w:themeColor="text1"/>
          <w:sz w:val="22"/>
          <w:szCs w:val="22"/>
        </w:rPr>
      </w:pPr>
      <w:r w:rsidRPr="00105156">
        <w:rPr>
          <w:rFonts w:asciiTheme="minorHAnsi" w:hAnsiTheme="minorHAnsi" w:cstheme="minorHAnsi"/>
          <w:b/>
          <w:bCs/>
          <w:color w:val="000000" w:themeColor="text1"/>
          <w:sz w:val="22"/>
          <w:szCs w:val="22"/>
        </w:rPr>
        <w:t xml:space="preserve">Environmental factors </w:t>
      </w:r>
    </w:p>
    <w:p w14:paraId="3E3FF49D" w14:textId="3697FCC8" w:rsidR="004E2E0D" w:rsidRPr="00FE1150" w:rsidRDefault="004E2E0D" w:rsidP="00FE1150">
      <w:pPr>
        <w:pStyle w:val="Heading1"/>
        <w:rPr>
          <w:rFonts w:asciiTheme="minorHAnsi" w:hAnsiTheme="minorHAnsi" w:cstheme="minorHAnsi"/>
          <w:color w:val="000000" w:themeColor="text1"/>
          <w:sz w:val="22"/>
          <w:szCs w:val="22"/>
        </w:rPr>
      </w:pPr>
    </w:p>
    <w:p w14:paraId="6178FD68" w14:textId="77777777" w:rsidR="004E2E0D" w:rsidRPr="00FE1150" w:rsidRDefault="004E2E0D"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Emerging environmental challenges have increased environmental knowledge and sensitivity among businesses. The shortage of raw material, pollution, and similar things must be addressed in planning company plans for a sustainable future.</w:t>
      </w:r>
    </w:p>
    <w:p w14:paraId="4F1BAAFF" w14:textId="30E062EA" w:rsidR="004E2E0D" w:rsidRPr="00FE1150" w:rsidRDefault="004E2E0D"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 xml:space="preserve">Climate change continues to be an issue for </w:t>
      </w:r>
      <w:r w:rsidRPr="00FE1150">
        <w:rPr>
          <w:rFonts w:asciiTheme="minorHAnsi" w:hAnsiTheme="minorHAnsi" w:cstheme="minorHAnsi"/>
          <w:color w:val="000000" w:themeColor="text1"/>
          <w:sz w:val="22"/>
          <w:szCs w:val="22"/>
        </w:rPr>
        <w:t>Disney</w:t>
      </w:r>
      <w:r w:rsidRPr="00FE1150">
        <w:rPr>
          <w:rFonts w:asciiTheme="minorHAnsi" w:hAnsiTheme="minorHAnsi" w:cstheme="minorHAnsi"/>
          <w:color w:val="000000" w:themeColor="text1"/>
          <w:sz w:val="22"/>
          <w:szCs w:val="22"/>
        </w:rPr>
        <w:t xml:space="preserve"> since it hinders the operation of amusement parks and resorts.</w:t>
      </w:r>
    </w:p>
    <w:p w14:paraId="737BD612" w14:textId="77777777" w:rsidR="004E2E0D" w:rsidRPr="00FE1150" w:rsidRDefault="004E2E0D"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People's perceptions of the brand have increased as a result of its reliance on renewable energy.</w:t>
      </w:r>
    </w:p>
    <w:p w14:paraId="7FC96503" w14:textId="2EBFCD0D" w:rsidR="004E2E0D" w:rsidRPr="00FE1150" w:rsidRDefault="004E2E0D"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According to the PESTEL study, the company's actions connected to environmental awareness, better waste management, eco-friendly theme parks, and energy efficiency assure development potential.</w:t>
      </w:r>
    </w:p>
    <w:p w14:paraId="42D22EC3" w14:textId="77777777" w:rsidR="00A6128C" w:rsidRPr="00105156" w:rsidRDefault="00A6128C" w:rsidP="00FE1150">
      <w:pPr>
        <w:pStyle w:val="Heading1"/>
        <w:rPr>
          <w:rFonts w:asciiTheme="minorHAnsi" w:hAnsiTheme="minorHAnsi" w:cstheme="minorHAnsi"/>
          <w:b/>
          <w:bCs/>
          <w:color w:val="000000" w:themeColor="text1"/>
          <w:sz w:val="22"/>
          <w:szCs w:val="22"/>
        </w:rPr>
      </w:pPr>
      <w:r w:rsidRPr="00105156">
        <w:rPr>
          <w:rFonts w:asciiTheme="minorHAnsi" w:hAnsiTheme="minorHAnsi" w:cstheme="minorHAnsi"/>
          <w:b/>
          <w:bCs/>
          <w:color w:val="000000" w:themeColor="text1"/>
          <w:sz w:val="22"/>
          <w:szCs w:val="22"/>
        </w:rPr>
        <w:t xml:space="preserve">Legal factors </w:t>
      </w:r>
    </w:p>
    <w:p w14:paraId="44624544" w14:textId="7EF61D62" w:rsidR="00A6128C" w:rsidRPr="00FE1150" w:rsidRDefault="00A6128C"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Legal indicators become increasingly important when a company works on a worldwide scale. PESTEL study includes legal characteristics such as equal chances, consumer rights, health and safety discrimination legislation, copyright laws, and others.</w:t>
      </w:r>
    </w:p>
    <w:p w14:paraId="15FEA1B7" w14:textId="77777777" w:rsidR="00A6128C" w:rsidRPr="00FE1150" w:rsidRDefault="00A6128C"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The material must be monitored by the firm to ensure that it adheres to the content rules.</w:t>
      </w:r>
    </w:p>
    <w:p w14:paraId="648EAC9D" w14:textId="77777777" w:rsidR="00A6128C" w:rsidRPr="00FE1150" w:rsidRDefault="00A6128C"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The corporation benefits from paying attention to environmental legislation governing eco-friendly theme parks and recycling.</w:t>
      </w:r>
    </w:p>
    <w:p w14:paraId="65AAD24F" w14:textId="1458D9EA" w:rsidR="00A6128C" w:rsidRPr="00FE1150" w:rsidRDefault="00A6128C"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According to PESTEL, stronger efforts to defend consumer rights and copyright laws would aid in growth.</w:t>
      </w:r>
    </w:p>
    <w:p w14:paraId="1EAB25A3" w14:textId="39E9592D" w:rsidR="00A6128C" w:rsidRDefault="00A6128C" w:rsidP="00FE1150">
      <w:pPr>
        <w:pStyle w:val="Heading1"/>
        <w:rPr>
          <w:rFonts w:asciiTheme="minorHAnsi" w:hAnsiTheme="minorHAnsi" w:cstheme="minorHAnsi"/>
          <w:color w:val="000000" w:themeColor="text1"/>
          <w:sz w:val="22"/>
          <w:szCs w:val="22"/>
        </w:rPr>
      </w:pPr>
      <w:r w:rsidRPr="00FE1150">
        <w:rPr>
          <w:rFonts w:asciiTheme="minorHAnsi" w:hAnsiTheme="minorHAnsi" w:cstheme="minorHAnsi"/>
          <w:color w:val="000000" w:themeColor="text1"/>
          <w:sz w:val="22"/>
          <w:szCs w:val="22"/>
        </w:rPr>
        <w:t xml:space="preserve">Disney PESTEL study promises to assist the corporation fulfil its purpose of entertaining, informing, and inspiring people. Using new technology and creative brains, the </w:t>
      </w:r>
      <w:proofErr w:type="spellStart"/>
      <w:r w:rsidRPr="00FE1150">
        <w:rPr>
          <w:rFonts w:asciiTheme="minorHAnsi" w:hAnsiTheme="minorHAnsi" w:cstheme="minorHAnsi"/>
          <w:color w:val="000000" w:themeColor="text1"/>
          <w:sz w:val="22"/>
          <w:szCs w:val="22"/>
        </w:rPr>
        <w:t>organisation</w:t>
      </w:r>
      <w:proofErr w:type="spellEnd"/>
      <w:r w:rsidRPr="00FE1150">
        <w:rPr>
          <w:rFonts w:asciiTheme="minorHAnsi" w:hAnsiTheme="minorHAnsi" w:cstheme="minorHAnsi"/>
          <w:color w:val="000000" w:themeColor="text1"/>
          <w:sz w:val="22"/>
          <w:szCs w:val="22"/>
        </w:rPr>
        <w:t xml:space="preserve"> should improve on its weaknesses while focusing on its strengths. It will then be the world's leading entertainment corporation.</w:t>
      </w:r>
    </w:p>
    <w:p w14:paraId="480EE4CB" w14:textId="7E6C2A97" w:rsidR="00105156" w:rsidRDefault="00105156" w:rsidP="00105156"/>
    <w:p w14:paraId="16AAE3CF" w14:textId="34F246E7" w:rsidR="00105156" w:rsidRDefault="00105156" w:rsidP="00105156"/>
    <w:p w14:paraId="4D96E96E" w14:textId="3185EED0" w:rsidR="00105156" w:rsidRDefault="00105156" w:rsidP="00105156"/>
    <w:p w14:paraId="7A2770D5" w14:textId="56C82FE1" w:rsidR="00105156" w:rsidRDefault="00105156" w:rsidP="00105156">
      <w:r>
        <w:t>References</w:t>
      </w:r>
    </w:p>
    <w:p w14:paraId="58E1AD31" w14:textId="6FD8B0CB" w:rsidR="00105156" w:rsidRDefault="00105156" w:rsidP="00105156"/>
    <w:p w14:paraId="0FEAABCC" w14:textId="77777777" w:rsidR="004D1E7A" w:rsidRDefault="004D1E7A" w:rsidP="0010515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Business Strategy Hub. 2022. </w:t>
      </w:r>
      <w:r>
        <w:rPr>
          <w:rFonts w:ascii="Open Sans" w:hAnsi="Open Sans" w:cs="Open Sans"/>
          <w:i/>
          <w:iCs/>
          <w:color w:val="000000"/>
          <w:sz w:val="20"/>
          <w:szCs w:val="20"/>
          <w:shd w:val="clear" w:color="auto" w:fill="FFFFFF"/>
        </w:rPr>
        <w:t>Disney SWOT analysis 2022 | SWOT Analysis of Disney</w:t>
      </w:r>
      <w:r>
        <w:rPr>
          <w:rFonts w:ascii="Open Sans" w:hAnsi="Open Sans" w:cs="Open Sans"/>
          <w:color w:val="000000"/>
          <w:sz w:val="20"/>
          <w:szCs w:val="20"/>
          <w:shd w:val="clear" w:color="auto" w:fill="FFFFFF"/>
        </w:rPr>
        <w:t>. [online] Available at: &lt;https://bstrategyhub.com/swot-analysis-of-disney-2019-disney-swot-analysis/&gt; [Accessed 16 June 2022].</w:t>
      </w:r>
    </w:p>
    <w:p w14:paraId="670360E4" w14:textId="1D278374" w:rsidR="004D1E7A" w:rsidRPr="004D1E7A" w:rsidRDefault="004D1E7A" w:rsidP="00105156">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lastRenderedPageBreak/>
        <w:t>Edrawsoft</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 xml:space="preserve">Detailed PESTEL Analysis of Disney | </w:t>
      </w:r>
      <w:proofErr w:type="spellStart"/>
      <w:r>
        <w:rPr>
          <w:rFonts w:ascii="Open Sans" w:hAnsi="Open Sans" w:cs="Open Sans"/>
          <w:i/>
          <w:iCs/>
          <w:color w:val="000000"/>
          <w:sz w:val="20"/>
          <w:szCs w:val="20"/>
          <w:shd w:val="clear" w:color="auto" w:fill="FFFFFF"/>
        </w:rPr>
        <w:t>EdrawMax</w:t>
      </w:r>
      <w:proofErr w:type="spellEnd"/>
      <w:r>
        <w:rPr>
          <w:rFonts w:ascii="Open Sans" w:hAnsi="Open Sans" w:cs="Open Sans"/>
          <w:i/>
          <w:iCs/>
          <w:color w:val="000000"/>
          <w:sz w:val="20"/>
          <w:szCs w:val="20"/>
          <w:shd w:val="clear" w:color="auto" w:fill="FFFFFF"/>
        </w:rPr>
        <w:t xml:space="preserve"> Online</w:t>
      </w:r>
      <w:r>
        <w:rPr>
          <w:rFonts w:ascii="Open Sans" w:hAnsi="Open Sans" w:cs="Open Sans"/>
          <w:color w:val="000000"/>
          <w:sz w:val="20"/>
          <w:szCs w:val="20"/>
          <w:shd w:val="clear" w:color="auto" w:fill="FFFFFF"/>
        </w:rPr>
        <w:t>. [online] Available at: &lt;https://www.edrawmax.com/article/disney-pestel-analysis.html&gt; [Accessed 15 June 2022].</w:t>
      </w:r>
    </w:p>
    <w:p w14:paraId="7C217CFC" w14:textId="01C8C484" w:rsidR="0072702C" w:rsidRDefault="0072702C" w:rsidP="00105156">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Frue</w:t>
      </w:r>
      <w:proofErr w:type="spellEnd"/>
      <w:r>
        <w:rPr>
          <w:rFonts w:ascii="Open Sans" w:hAnsi="Open Sans" w:cs="Open Sans"/>
          <w:color w:val="000000"/>
          <w:sz w:val="20"/>
          <w:szCs w:val="20"/>
          <w:shd w:val="clear" w:color="auto" w:fill="FFFFFF"/>
        </w:rPr>
        <w:t>, K., 2022. </w:t>
      </w:r>
      <w:r>
        <w:rPr>
          <w:rFonts w:ascii="Open Sans" w:hAnsi="Open Sans" w:cs="Open Sans"/>
          <w:i/>
          <w:iCs/>
          <w:color w:val="000000"/>
          <w:sz w:val="20"/>
          <w:szCs w:val="20"/>
          <w:shd w:val="clear" w:color="auto" w:fill="FFFFFF"/>
        </w:rPr>
        <w:t>PEST Analysis of the Walt Disney Company: Streaming Service to Keep Profits Rising</w:t>
      </w:r>
      <w:r>
        <w:rPr>
          <w:rFonts w:ascii="Open Sans" w:hAnsi="Open Sans" w:cs="Open Sans"/>
          <w:color w:val="000000"/>
          <w:sz w:val="20"/>
          <w:szCs w:val="20"/>
          <w:shd w:val="clear" w:color="auto" w:fill="FFFFFF"/>
        </w:rPr>
        <w:t>. [online] PESTLE Analysis. Available at: &lt;https://pestleanalysis.com/pest-analysis-of-walt-disney-company/&gt; [Accessed 19 June 2022].</w:t>
      </w:r>
    </w:p>
    <w:p w14:paraId="4C675CCF" w14:textId="512489D6" w:rsidR="004D1E7A" w:rsidRDefault="0072702C" w:rsidP="0010515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HISTORY. 2022. </w:t>
      </w:r>
      <w:r>
        <w:rPr>
          <w:rFonts w:ascii="Open Sans" w:hAnsi="Open Sans" w:cs="Open Sans"/>
          <w:i/>
          <w:iCs/>
          <w:color w:val="000000"/>
          <w:sz w:val="20"/>
          <w:szCs w:val="20"/>
          <w:shd w:val="clear" w:color="auto" w:fill="FFFFFF"/>
        </w:rPr>
        <w:t>Walt Disney Company is founded</w:t>
      </w:r>
      <w:r>
        <w:rPr>
          <w:rFonts w:ascii="Open Sans" w:hAnsi="Open Sans" w:cs="Open Sans"/>
          <w:color w:val="000000"/>
          <w:sz w:val="20"/>
          <w:szCs w:val="20"/>
          <w:shd w:val="clear" w:color="auto" w:fill="FFFFFF"/>
        </w:rPr>
        <w:t>. [online] Available at: &lt;https://www.history.com/this-day-in-history/walt-disney-company-founded#:~:text=On%20October%2016%2C%201923%2C%20Walt,media%20companies%20in%20the%20world.&gt; [Accessed 9 June 2022].</w:t>
      </w:r>
    </w:p>
    <w:p w14:paraId="709848DC" w14:textId="6BB35E19" w:rsidR="004D1E7A" w:rsidRPr="00105156" w:rsidRDefault="004D1E7A" w:rsidP="00105156">
      <w:r>
        <w:rPr>
          <w:rFonts w:ascii="Open Sans" w:hAnsi="Open Sans" w:cs="Open Sans"/>
          <w:color w:val="000000"/>
          <w:sz w:val="20"/>
          <w:szCs w:val="20"/>
          <w:shd w:val="clear" w:color="auto" w:fill="FFFFFF"/>
        </w:rPr>
        <w:t xml:space="preserve">The walt </w:t>
      </w:r>
      <w:proofErr w:type="spellStart"/>
      <w:r>
        <w:rPr>
          <w:rFonts w:ascii="Open Sans" w:hAnsi="Open Sans" w:cs="Open Sans"/>
          <w:color w:val="000000"/>
          <w:sz w:val="20"/>
          <w:szCs w:val="20"/>
          <w:shd w:val="clear" w:color="auto" w:fill="FFFFFF"/>
        </w:rPr>
        <w:t>disney</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BOB CHAPEK CHIEF EXECUTIVE OFFICER, THE WALT DISNEY COMPANY</w:t>
      </w:r>
      <w:r>
        <w:rPr>
          <w:rFonts w:ascii="Open Sans" w:hAnsi="Open Sans" w:cs="Open Sans"/>
          <w:color w:val="000000"/>
          <w:sz w:val="20"/>
          <w:szCs w:val="20"/>
          <w:shd w:val="clear" w:color="auto" w:fill="FFFFFF"/>
        </w:rPr>
        <w:t>. [online] Available at: &lt;https://thewaltdisneycompany.com/leaders/bob-chapek/&gt; [Accessed 15 June 2022].</w:t>
      </w:r>
    </w:p>
    <w:sectPr w:rsidR="004D1E7A" w:rsidRPr="00105156" w:rsidSect="00A6128C">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9AB1D" w14:textId="77777777" w:rsidR="00C02622" w:rsidRDefault="00C02622" w:rsidP="00A6128C">
      <w:pPr>
        <w:spacing w:after="0" w:line="240" w:lineRule="auto"/>
      </w:pPr>
      <w:r>
        <w:separator/>
      </w:r>
    </w:p>
  </w:endnote>
  <w:endnote w:type="continuationSeparator" w:id="0">
    <w:p w14:paraId="2889033C" w14:textId="77777777" w:rsidR="00C02622" w:rsidRDefault="00C02622" w:rsidP="00A61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48E38" w14:textId="77777777" w:rsidR="00C02622" w:rsidRDefault="00C02622" w:rsidP="00A6128C">
      <w:pPr>
        <w:spacing w:after="0" w:line="240" w:lineRule="auto"/>
      </w:pPr>
      <w:r>
        <w:separator/>
      </w:r>
    </w:p>
  </w:footnote>
  <w:footnote w:type="continuationSeparator" w:id="0">
    <w:p w14:paraId="1DC81380" w14:textId="77777777" w:rsidR="00C02622" w:rsidRDefault="00C02622" w:rsidP="00A61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58E9" w14:textId="64978D78" w:rsidR="00A6128C" w:rsidRDefault="0046281B" w:rsidP="00242698">
    <w:pPr>
      <w:pStyle w:val="Header"/>
    </w:pPr>
    <w:r>
      <w:rPr>
        <w:noProo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75C39"/>
    <w:multiLevelType w:val="hybridMultilevel"/>
    <w:tmpl w:val="0C2EA120"/>
    <w:lvl w:ilvl="0" w:tplc="816A4B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17092"/>
    <w:multiLevelType w:val="hybridMultilevel"/>
    <w:tmpl w:val="A06E1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02D9A"/>
    <w:multiLevelType w:val="multilevel"/>
    <w:tmpl w:val="38BE19F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3ECC565F"/>
    <w:multiLevelType w:val="hybridMultilevel"/>
    <w:tmpl w:val="E7264048"/>
    <w:lvl w:ilvl="0" w:tplc="1B7E39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D1158A"/>
    <w:multiLevelType w:val="multilevel"/>
    <w:tmpl w:val="FFF61C0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586B456D"/>
    <w:multiLevelType w:val="multilevel"/>
    <w:tmpl w:val="2E90D2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7C116E2F"/>
    <w:multiLevelType w:val="multilevel"/>
    <w:tmpl w:val="9892C22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969286402">
    <w:abstractNumId w:val="6"/>
  </w:num>
  <w:num w:numId="2" w16cid:durableId="987973315">
    <w:abstractNumId w:val="4"/>
  </w:num>
  <w:num w:numId="3" w16cid:durableId="1842041493">
    <w:abstractNumId w:val="2"/>
  </w:num>
  <w:num w:numId="4" w16cid:durableId="1838693646">
    <w:abstractNumId w:val="5"/>
  </w:num>
  <w:num w:numId="5" w16cid:durableId="624193574">
    <w:abstractNumId w:val="1"/>
  </w:num>
  <w:num w:numId="6" w16cid:durableId="2096392674">
    <w:abstractNumId w:val="0"/>
  </w:num>
  <w:num w:numId="7" w16cid:durableId="10854201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D24"/>
    <w:rsid w:val="00062C03"/>
    <w:rsid w:val="00084027"/>
    <w:rsid w:val="00105156"/>
    <w:rsid w:val="00131AAB"/>
    <w:rsid w:val="00242698"/>
    <w:rsid w:val="002B7FAC"/>
    <w:rsid w:val="003368C4"/>
    <w:rsid w:val="00366F42"/>
    <w:rsid w:val="00412674"/>
    <w:rsid w:val="0046281B"/>
    <w:rsid w:val="004D1E7A"/>
    <w:rsid w:val="004E2E0D"/>
    <w:rsid w:val="00513517"/>
    <w:rsid w:val="00527E63"/>
    <w:rsid w:val="0055323A"/>
    <w:rsid w:val="005B5936"/>
    <w:rsid w:val="005B629C"/>
    <w:rsid w:val="00607B0F"/>
    <w:rsid w:val="00625C79"/>
    <w:rsid w:val="0072702C"/>
    <w:rsid w:val="00756442"/>
    <w:rsid w:val="008C1AC4"/>
    <w:rsid w:val="008F3011"/>
    <w:rsid w:val="00923D96"/>
    <w:rsid w:val="009E35C4"/>
    <w:rsid w:val="00A6128C"/>
    <w:rsid w:val="00A84B57"/>
    <w:rsid w:val="00AC0D24"/>
    <w:rsid w:val="00C02622"/>
    <w:rsid w:val="00C413F8"/>
    <w:rsid w:val="00C54219"/>
    <w:rsid w:val="00C87965"/>
    <w:rsid w:val="00CB504A"/>
    <w:rsid w:val="00DC1FE5"/>
    <w:rsid w:val="00EF71C1"/>
    <w:rsid w:val="00F106FB"/>
    <w:rsid w:val="00F13FAB"/>
    <w:rsid w:val="00FB0AA4"/>
    <w:rsid w:val="00FC2CBF"/>
    <w:rsid w:val="00FD49C4"/>
    <w:rsid w:val="00FE1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76AC1"/>
  <w15:chartTrackingRefBased/>
  <w15:docId w15:val="{A75AB429-6DC3-49B1-921A-D089FAD6F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A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1267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F3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F3011"/>
    <w:rPr>
      <w:rFonts w:ascii="Courier New" w:eastAsia="Times New Roman" w:hAnsi="Courier New" w:cs="Courier New"/>
      <w:sz w:val="20"/>
      <w:szCs w:val="20"/>
    </w:rPr>
  </w:style>
  <w:style w:type="character" w:customStyle="1" w:styleId="y2iqfc">
    <w:name w:val="y2iqfc"/>
    <w:basedOn w:val="DefaultParagraphFont"/>
    <w:rsid w:val="008F3011"/>
  </w:style>
  <w:style w:type="paragraph" w:styleId="NoSpacing">
    <w:name w:val="No Spacing"/>
    <w:link w:val="NoSpacingChar"/>
    <w:uiPriority w:val="1"/>
    <w:qFormat/>
    <w:rsid w:val="00C413F8"/>
    <w:pPr>
      <w:spacing w:after="0" w:line="240" w:lineRule="auto"/>
    </w:pPr>
  </w:style>
  <w:style w:type="character" w:styleId="Strong">
    <w:name w:val="Strong"/>
    <w:basedOn w:val="DefaultParagraphFont"/>
    <w:uiPriority w:val="22"/>
    <w:qFormat/>
    <w:rsid w:val="005B629C"/>
    <w:rPr>
      <w:b/>
      <w:bCs/>
    </w:rPr>
  </w:style>
  <w:style w:type="character" w:customStyle="1" w:styleId="Heading2Char">
    <w:name w:val="Heading 2 Char"/>
    <w:basedOn w:val="DefaultParagraphFont"/>
    <w:link w:val="Heading2"/>
    <w:uiPriority w:val="9"/>
    <w:rsid w:val="0041267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1267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12674"/>
    <w:rPr>
      <w:color w:val="0000FF"/>
      <w:u w:val="single"/>
    </w:rPr>
  </w:style>
  <w:style w:type="paragraph" w:styleId="ListParagraph">
    <w:name w:val="List Paragraph"/>
    <w:basedOn w:val="Normal"/>
    <w:uiPriority w:val="34"/>
    <w:qFormat/>
    <w:rsid w:val="003368C4"/>
    <w:pPr>
      <w:ind w:left="720"/>
      <w:contextualSpacing/>
    </w:pPr>
  </w:style>
  <w:style w:type="paragraph" w:styleId="Header">
    <w:name w:val="header"/>
    <w:basedOn w:val="Normal"/>
    <w:link w:val="HeaderChar"/>
    <w:uiPriority w:val="99"/>
    <w:unhideWhenUsed/>
    <w:rsid w:val="00A612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128C"/>
  </w:style>
  <w:style w:type="paragraph" w:styleId="Footer">
    <w:name w:val="footer"/>
    <w:basedOn w:val="Normal"/>
    <w:link w:val="FooterChar"/>
    <w:uiPriority w:val="99"/>
    <w:unhideWhenUsed/>
    <w:rsid w:val="00A612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128C"/>
  </w:style>
  <w:style w:type="character" w:customStyle="1" w:styleId="NoSpacingChar">
    <w:name w:val="No Spacing Char"/>
    <w:basedOn w:val="DefaultParagraphFont"/>
    <w:link w:val="NoSpacing"/>
    <w:uiPriority w:val="1"/>
    <w:rsid w:val="00A6128C"/>
  </w:style>
  <w:style w:type="character" w:customStyle="1" w:styleId="Heading1Char">
    <w:name w:val="Heading 1 Char"/>
    <w:basedOn w:val="DefaultParagraphFont"/>
    <w:link w:val="Heading1"/>
    <w:uiPriority w:val="9"/>
    <w:rsid w:val="008C1A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1AC4"/>
    <w:pPr>
      <w:outlineLvl w:val="9"/>
    </w:pPr>
  </w:style>
  <w:style w:type="paragraph" w:styleId="TOC2">
    <w:name w:val="toc 2"/>
    <w:basedOn w:val="Normal"/>
    <w:next w:val="Normal"/>
    <w:autoRedefine/>
    <w:uiPriority w:val="39"/>
    <w:unhideWhenUsed/>
    <w:rsid w:val="008C1AC4"/>
    <w:pPr>
      <w:spacing w:after="100"/>
      <w:ind w:left="220"/>
    </w:pPr>
  </w:style>
  <w:style w:type="paragraph" w:styleId="TOC1">
    <w:name w:val="toc 1"/>
    <w:basedOn w:val="Normal"/>
    <w:next w:val="Normal"/>
    <w:autoRedefine/>
    <w:uiPriority w:val="39"/>
    <w:unhideWhenUsed/>
    <w:rsid w:val="00FE11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984525">
      <w:bodyDiv w:val="1"/>
      <w:marLeft w:val="0"/>
      <w:marRight w:val="0"/>
      <w:marTop w:val="0"/>
      <w:marBottom w:val="0"/>
      <w:divBdr>
        <w:top w:val="none" w:sz="0" w:space="0" w:color="auto"/>
        <w:left w:val="none" w:sz="0" w:space="0" w:color="auto"/>
        <w:bottom w:val="none" w:sz="0" w:space="0" w:color="auto"/>
        <w:right w:val="none" w:sz="0" w:space="0" w:color="auto"/>
      </w:divBdr>
    </w:div>
    <w:div w:id="709769582">
      <w:bodyDiv w:val="1"/>
      <w:marLeft w:val="0"/>
      <w:marRight w:val="0"/>
      <w:marTop w:val="0"/>
      <w:marBottom w:val="0"/>
      <w:divBdr>
        <w:top w:val="none" w:sz="0" w:space="0" w:color="auto"/>
        <w:left w:val="none" w:sz="0" w:space="0" w:color="auto"/>
        <w:bottom w:val="none" w:sz="0" w:space="0" w:color="auto"/>
        <w:right w:val="none" w:sz="0" w:space="0" w:color="auto"/>
      </w:divBdr>
    </w:div>
    <w:div w:id="1131483177">
      <w:bodyDiv w:val="1"/>
      <w:marLeft w:val="0"/>
      <w:marRight w:val="0"/>
      <w:marTop w:val="0"/>
      <w:marBottom w:val="0"/>
      <w:divBdr>
        <w:top w:val="none" w:sz="0" w:space="0" w:color="auto"/>
        <w:left w:val="none" w:sz="0" w:space="0" w:color="auto"/>
        <w:bottom w:val="none" w:sz="0" w:space="0" w:color="auto"/>
        <w:right w:val="none" w:sz="0" w:space="0" w:color="auto"/>
      </w:divBdr>
    </w:div>
    <w:div w:id="1406881369">
      <w:bodyDiv w:val="1"/>
      <w:marLeft w:val="0"/>
      <w:marRight w:val="0"/>
      <w:marTop w:val="0"/>
      <w:marBottom w:val="0"/>
      <w:divBdr>
        <w:top w:val="none" w:sz="0" w:space="0" w:color="auto"/>
        <w:left w:val="none" w:sz="0" w:space="0" w:color="auto"/>
        <w:bottom w:val="none" w:sz="0" w:space="0" w:color="auto"/>
        <w:right w:val="none" w:sz="0" w:space="0" w:color="auto"/>
      </w:divBdr>
    </w:div>
    <w:div w:id="1736472198">
      <w:bodyDiv w:val="1"/>
      <w:marLeft w:val="0"/>
      <w:marRight w:val="0"/>
      <w:marTop w:val="0"/>
      <w:marBottom w:val="0"/>
      <w:divBdr>
        <w:top w:val="none" w:sz="0" w:space="0" w:color="auto"/>
        <w:left w:val="none" w:sz="0" w:space="0" w:color="auto"/>
        <w:bottom w:val="none" w:sz="0" w:space="0" w:color="auto"/>
        <w:right w:val="none" w:sz="0" w:space="0" w:color="auto"/>
      </w:divBdr>
    </w:div>
    <w:div w:id="1772507293">
      <w:bodyDiv w:val="1"/>
      <w:marLeft w:val="0"/>
      <w:marRight w:val="0"/>
      <w:marTop w:val="0"/>
      <w:marBottom w:val="0"/>
      <w:divBdr>
        <w:top w:val="none" w:sz="0" w:space="0" w:color="auto"/>
        <w:left w:val="none" w:sz="0" w:space="0" w:color="auto"/>
        <w:bottom w:val="none" w:sz="0" w:space="0" w:color="auto"/>
        <w:right w:val="none" w:sz="0" w:space="0" w:color="auto"/>
      </w:divBdr>
    </w:div>
    <w:div w:id="1913814142">
      <w:bodyDiv w:val="1"/>
      <w:marLeft w:val="0"/>
      <w:marRight w:val="0"/>
      <w:marTop w:val="0"/>
      <w:marBottom w:val="0"/>
      <w:divBdr>
        <w:top w:val="none" w:sz="0" w:space="0" w:color="auto"/>
        <w:left w:val="none" w:sz="0" w:space="0" w:color="auto"/>
        <w:bottom w:val="none" w:sz="0" w:space="0" w:color="auto"/>
        <w:right w:val="none" w:sz="0" w:space="0" w:color="auto"/>
      </w:divBdr>
      <w:divsChild>
        <w:div w:id="1200897651">
          <w:marLeft w:val="0"/>
          <w:marRight w:val="0"/>
          <w:marTop w:val="0"/>
          <w:marBottom w:val="150"/>
          <w:divBdr>
            <w:top w:val="none" w:sz="0" w:space="0" w:color="auto"/>
            <w:left w:val="none" w:sz="0" w:space="0" w:color="auto"/>
            <w:bottom w:val="none" w:sz="0" w:space="0" w:color="auto"/>
            <w:right w:val="none" w:sz="0" w:space="0" w:color="auto"/>
          </w:divBdr>
        </w:div>
        <w:div w:id="72236381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BC2FC-70CA-41C0-88F9-B92BC1FAA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9</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Disney Co. have the correct strategy for todays environment?</dc:title>
  <dc:subject/>
  <dc:creator>Camelia-Florina Ungureanu (1816236)</dc:creator>
  <cp:keywords/>
  <dc:description/>
  <cp:lastModifiedBy>Camelia-Florina Ungureanu</cp:lastModifiedBy>
  <cp:revision>5</cp:revision>
  <dcterms:created xsi:type="dcterms:W3CDTF">2022-06-12T22:22:00Z</dcterms:created>
  <dcterms:modified xsi:type="dcterms:W3CDTF">2022-06-24T00:23:00Z</dcterms:modified>
</cp:coreProperties>
</file>