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ehdjb019rxq4" w:colFirst="0" w:colLast="0" w:displacedByCustomXml="next"/>
    <w:bookmarkEnd w:id="0" w:displacedByCustomXml="next"/>
    <w:sdt>
      <w:sdtPr>
        <w:rPr>
          <w:color w:val="4F81BD" w:themeColor="accent1"/>
        </w:rPr>
        <w:id w:val="337903687"/>
        <w:docPartObj>
          <w:docPartGallery w:val="Cover Pages"/>
          <w:docPartUnique/>
        </w:docPartObj>
      </w:sdtPr>
      <w:sdtEndPr>
        <w:rPr>
          <w:rFonts w:ascii="Times New Roman" w:eastAsia="Arial" w:hAnsi="Times New Roman" w:cs="Times New Roman"/>
          <w:color w:val="auto"/>
        </w:rPr>
      </w:sdtEndPr>
      <w:sdtContent>
        <w:p w14:paraId="710F0441" w14:textId="2EF50D78" w:rsidR="009159CD" w:rsidRDefault="009159CD">
          <w:pPr>
            <w:pStyle w:val="NoSpacing"/>
            <w:spacing w:before="1540" w:after="240"/>
            <w:jc w:val="center"/>
            <w:rPr>
              <w:color w:val="4F81BD" w:themeColor="accent1"/>
            </w:rPr>
          </w:pPr>
          <w:r>
            <w:rPr>
              <w:noProof/>
              <w:color w:val="4F81BD" w:themeColor="accent1"/>
            </w:rPr>
            <w:drawing>
              <wp:inline distT="0" distB="0" distL="0" distR="0" wp14:anchorId="582ECC6D" wp14:editId="1665548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F81BD" w:themeColor="accent1"/>
              <w:sz w:val="56"/>
              <w:szCs w:val="56"/>
            </w:rPr>
            <w:alias w:val="Title"/>
            <w:tag w:val=""/>
            <w:id w:val="1735040861"/>
            <w:placeholder>
              <w:docPart w:val="C77C90AFB3624889A13F92390B80491B"/>
            </w:placeholder>
            <w:dataBinding w:prefixMappings="xmlns:ns0='http://purl.org/dc/elements/1.1/' xmlns:ns1='http://schemas.openxmlformats.org/package/2006/metadata/core-properties' " w:xpath="/ns1:coreProperties[1]/ns0:title[1]" w:storeItemID="{6C3C8BC8-F283-45AE-878A-BAB7291924A1}"/>
            <w:text/>
          </w:sdtPr>
          <w:sdtContent>
            <w:p w14:paraId="6823363C" w14:textId="1BED20F5" w:rsidR="009159CD" w:rsidRPr="00203225" w:rsidRDefault="009159CD">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color w:val="4F81BD" w:themeColor="accent1"/>
                  <w:sz w:val="56"/>
                  <w:szCs w:val="56"/>
                </w:rPr>
              </w:pPr>
              <w:r w:rsidRPr="00203225">
                <w:rPr>
                  <w:rFonts w:ascii="Times New Roman" w:eastAsiaTheme="majorEastAsia" w:hAnsi="Times New Roman" w:cs="Times New Roman"/>
                  <w:caps/>
                  <w:color w:val="4F81BD" w:themeColor="accent1"/>
                  <w:sz w:val="56"/>
                  <w:szCs w:val="56"/>
                </w:rPr>
                <w:t>Coaching and Mentoring</w:t>
              </w:r>
            </w:p>
          </w:sdtContent>
        </w:sdt>
        <w:sdt>
          <w:sdtPr>
            <w:rPr>
              <w:rFonts w:ascii="Times New Roman" w:hAnsi="Times New Roman" w:cs="Times New Roman"/>
              <w:color w:val="4F81BD" w:themeColor="accent1"/>
              <w:sz w:val="28"/>
              <w:szCs w:val="28"/>
            </w:rPr>
            <w:alias w:val="Subtitle"/>
            <w:tag w:val=""/>
            <w:id w:val="328029620"/>
            <w:placeholder>
              <w:docPart w:val="DB7B089EC1654ADABF08F75E0338D1A4"/>
            </w:placeholder>
            <w:dataBinding w:prefixMappings="xmlns:ns0='http://purl.org/dc/elements/1.1/' xmlns:ns1='http://schemas.openxmlformats.org/package/2006/metadata/core-properties' " w:xpath="/ns1:coreProperties[1]/ns0:subject[1]" w:storeItemID="{6C3C8BC8-F283-45AE-878A-BAB7291924A1}"/>
            <w:text/>
          </w:sdtPr>
          <w:sdtContent>
            <w:p w14:paraId="29E4891E" w14:textId="7E8B19D7" w:rsidR="009159CD" w:rsidRPr="00203225" w:rsidRDefault="009159CD">
              <w:pPr>
                <w:pStyle w:val="NoSpacing"/>
                <w:jc w:val="center"/>
                <w:rPr>
                  <w:rFonts w:ascii="Times New Roman" w:hAnsi="Times New Roman" w:cs="Times New Roman"/>
                  <w:color w:val="4F81BD" w:themeColor="accent1"/>
                  <w:sz w:val="28"/>
                  <w:szCs w:val="28"/>
                </w:rPr>
              </w:pPr>
              <w:r w:rsidRPr="00203225">
                <w:rPr>
                  <w:rFonts w:ascii="Times New Roman" w:hAnsi="Times New Roman" w:cs="Times New Roman"/>
                  <w:color w:val="4F81BD" w:themeColor="accent1"/>
                  <w:sz w:val="28"/>
                  <w:szCs w:val="28"/>
                </w:rPr>
                <w:t>PEER COACHING</w:t>
              </w:r>
              <w:r w:rsidR="00203225" w:rsidRPr="00203225">
                <w:rPr>
                  <w:rFonts w:ascii="Times New Roman" w:hAnsi="Times New Roman" w:cs="Times New Roman"/>
                  <w:color w:val="4F81BD" w:themeColor="accent1"/>
                  <w:sz w:val="28"/>
                  <w:szCs w:val="28"/>
                </w:rPr>
                <w:t xml:space="preserve"> EXERSCISE’S REFLECTION</w:t>
              </w:r>
            </w:p>
          </w:sdtContent>
        </w:sdt>
        <w:p w14:paraId="3F6D1E43" w14:textId="26329B78" w:rsidR="009159CD" w:rsidRDefault="00203225">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65A0CF2E" wp14:editId="04B4C693">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51180"/>
                    <wp:effectExtent l="0" t="0" r="0" b="0"/>
                    <wp:wrapNone/>
                    <wp:docPr id="10730982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51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2-02T00:00:00Z">
                                    <w:dateFormat w:val="MMMM d, yyyy"/>
                                    <w:lid w:val="en-US"/>
                                    <w:storeMappedDataAs w:val="dateTime"/>
                                    <w:calendar w:val="gregorian"/>
                                  </w:date>
                                </w:sdtPr>
                                <w:sdtContent>
                                  <w:p w14:paraId="21579411" w14:textId="71CABC6B" w:rsidR="009159CD" w:rsidRPr="00203225" w:rsidRDefault="00203225">
                                    <w:pPr>
                                      <w:pStyle w:val="NoSpacing"/>
                                      <w:spacing w:after="40"/>
                                      <w:jc w:val="center"/>
                                      <w:rPr>
                                        <w:rFonts w:ascii="Times New Roman" w:hAnsi="Times New Roman" w:cs="Times New Roman"/>
                                        <w:caps/>
                                        <w:color w:val="4F81BD" w:themeColor="accent1"/>
                                        <w:sz w:val="28"/>
                                        <w:szCs w:val="28"/>
                                      </w:rPr>
                                    </w:pPr>
                                    <w:r w:rsidRPr="00203225">
                                      <w:rPr>
                                        <w:rFonts w:ascii="Times New Roman" w:hAnsi="Times New Roman" w:cs="Times New Roman"/>
                                        <w:caps/>
                                        <w:color w:val="4F81BD" w:themeColor="accent1"/>
                                        <w:sz w:val="28"/>
                                        <w:szCs w:val="28"/>
                                      </w:rPr>
                                      <w:t>December 2, 2024</w:t>
                                    </w:r>
                                  </w:p>
                                </w:sdtContent>
                              </w:sdt>
                              <w:p w14:paraId="37D808F9" w14:textId="73E12A58" w:rsidR="009159CD" w:rsidRPr="00203225" w:rsidRDefault="009159CD">
                                <w:pPr>
                                  <w:pStyle w:val="NoSpacing"/>
                                  <w:jc w:val="center"/>
                                  <w:rPr>
                                    <w:rFonts w:ascii="Times New Roman" w:hAnsi="Times New Roman" w:cs="Times New Roman"/>
                                    <w:color w:val="4F81BD" w:themeColor="accent1"/>
                                  </w:rPr>
                                </w:pPr>
                                <w:sdt>
                                  <w:sdtPr>
                                    <w:rPr>
                                      <w:rFonts w:ascii="Times New Roman" w:hAnsi="Times New Roman" w:cs="Times New Roman"/>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03225" w:rsidRPr="00203225">
                                      <w:rPr>
                                        <w:rFonts w:ascii="Times New Roman" w:hAnsi="Times New Roman" w:cs="Times New Roman"/>
                                        <w:caps/>
                                        <w:color w:val="4F81BD" w:themeColor="accent1"/>
                                      </w:rPr>
                                      <w:t>HALIMA BEGUM RUMI</w:t>
                                    </w:r>
                                  </w:sdtContent>
                                </w:sdt>
                              </w:p>
                              <w:p w14:paraId="75DD0628" w14:textId="7A125B40" w:rsidR="009159CD" w:rsidRPr="00203225" w:rsidRDefault="009159CD">
                                <w:pPr>
                                  <w:pStyle w:val="NoSpacing"/>
                                  <w:jc w:val="center"/>
                                  <w:rPr>
                                    <w:rFonts w:ascii="Times New Roman" w:hAnsi="Times New Roman" w:cs="Times New Roman"/>
                                    <w:color w:val="4F81BD" w:themeColor="accent1"/>
                                  </w:rPr>
                                </w:pPr>
                                <w:sdt>
                                  <w:sdtPr>
                                    <w:rPr>
                                      <w:rFonts w:ascii="Times New Roman" w:hAnsi="Times New Roman" w:cs="Times New Roman"/>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03225" w:rsidRPr="00203225">
                                      <w:rPr>
                                        <w:rFonts w:ascii="Times New Roman" w:hAnsi="Times New Roman" w:cs="Times New Roman"/>
                                        <w:color w:val="4F81BD" w:themeColor="accent1"/>
                                      </w:rPr>
                                      <w:t>2212097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A0CF2E" id="_x0000_t202" coordsize="21600,21600" o:spt="202" path="m,l,21600r21600,l21600,xe">
                    <v:stroke joinstyle="miter"/>
                    <v:path gradientshapeok="t" o:connecttype="rect"/>
                  </v:shapetype>
                  <v:shape id="Text Box 1" o:spid="_x0000_s1026" type="#_x0000_t202" style="position:absolute;left:0;text-align:left;margin-left:0;margin-top:0;width:468pt;height:43.4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" filled="f" stroked="f" strokeweight=".5pt">
                    <v:textbox style="mso-fit-shape-to-text:t" inset="0,0,0,0">
                      <w:txbxContent>
                        <w:sdt>
                          <w:sdtPr>
                            <w:rPr>
                              <w:rFonts w:ascii="Times New Roman" w:hAnsi="Times New Roman" w:cs="Times New Roman"/>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2-02T00:00:00Z">
                              <w:dateFormat w:val="MMMM d, yyyy"/>
                              <w:lid w:val="en-US"/>
                              <w:storeMappedDataAs w:val="dateTime"/>
                              <w:calendar w:val="gregorian"/>
                            </w:date>
                          </w:sdtPr>
                          <w:sdtContent>
                            <w:p w14:paraId="21579411" w14:textId="71CABC6B" w:rsidR="009159CD" w:rsidRPr="00203225" w:rsidRDefault="00203225">
                              <w:pPr>
                                <w:pStyle w:val="NoSpacing"/>
                                <w:spacing w:after="40"/>
                                <w:jc w:val="center"/>
                                <w:rPr>
                                  <w:rFonts w:ascii="Times New Roman" w:hAnsi="Times New Roman" w:cs="Times New Roman"/>
                                  <w:caps/>
                                  <w:color w:val="4F81BD" w:themeColor="accent1"/>
                                  <w:sz w:val="28"/>
                                  <w:szCs w:val="28"/>
                                </w:rPr>
                              </w:pPr>
                              <w:r w:rsidRPr="00203225">
                                <w:rPr>
                                  <w:rFonts w:ascii="Times New Roman" w:hAnsi="Times New Roman" w:cs="Times New Roman"/>
                                  <w:caps/>
                                  <w:color w:val="4F81BD" w:themeColor="accent1"/>
                                  <w:sz w:val="28"/>
                                  <w:szCs w:val="28"/>
                                </w:rPr>
                                <w:t>December 2, 2024</w:t>
                              </w:r>
                            </w:p>
                          </w:sdtContent>
                        </w:sdt>
                        <w:p w14:paraId="37D808F9" w14:textId="73E12A58" w:rsidR="009159CD" w:rsidRPr="00203225" w:rsidRDefault="009159CD">
                          <w:pPr>
                            <w:pStyle w:val="NoSpacing"/>
                            <w:jc w:val="center"/>
                            <w:rPr>
                              <w:rFonts w:ascii="Times New Roman" w:hAnsi="Times New Roman" w:cs="Times New Roman"/>
                              <w:color w:val="4F81BD" w:themeColor="accent1"/>
                            </w:rPr>
                          </w:pPr>
                          <w:sdt>
                            <w:sdtPr>
                              <w:rPr>
                                <w:rFonts w:ascii="Times New Roman" w:hAnsi="Times New Roman" w:cs="Times New Roman"/>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03225" w:rsidRPr="00203225">
                                <w:rPr>
                                  <w:rFonts w:ascii="Times New Roman" w:hAnsi="Times New Roman" w:cs="Times New Roman"/>
                                  <w:caps/>
                                  <w:color w:val="4F81BD" w:themeColor="accent1"/>
                                </w:rPr>
                                <w:t>HALIMA BEGUM RUMI</w:t>
                              </w:r>
                            </w:sdtContent>
                          </w:sdt>
                        </w:p>
                        <w:p w14:paraId="75DD0628" w14:textId="7A125B40" w:rsidR="009159CD" w:rsidRPr="00203225" w:rsidRDefault="009159CD">
                          <w:pPr>
                            <w:pStyle w:val="NoSpacing"/>
                            <w:jc w:val="center"/>
                            <w:rPr>
                              <w:rFonts w:ascii="Times New Roman" w:hAnsi="Times New Roman" w:cs="Times New Roman"/>
                              <w:color w:val="4F81BD" w:themeColor="accent1"/>
                            </w:rPr>
                          </w:pPr>
                          <w:sdt>
                            <w:sdtPr>
                              <w:rPr>
                                <w:rFonts w:ascii="Times New Roman" w:hAnsi="Times New Roman" w:cs="Times New Roman"/>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03225" w:rsidRPr="00203225">
                                <w:rPr>
                                  <w:rFonts w:ascii="Times New Roman" w:hAnsi="Times New Roman" w:cs="Times New Roman"/>
                                  <w:color w:val="4F81BD" w:themeColor="accent1"/>
                                </w:rPr>
                                <w:t>2212097</w:t>
                              </w:r>
                            </w:sdtContent>
                          </w:sdt>
                        </w:p>
                      </w:txbxContent>
                    </v:textbox>
                    <w10:wrap anchorx="margin" anchory="page"/>
                  </v:shape>
                </w:pict>
              </mc:Fallback>
            </mc:AlternateContent>
          </w:r>
          <w:r w:rsidR="009159CD">
            <w:rPr>
              <w:noProof/>
              <w:color w:val="4F81BD" w:themeColor="accent1"/>
            </w:rPr>
            <w:drawing>
              <wp:inline distT="0" distB="0" distL="0" distR="0" wp14:anchorId="65791D52" wp14:editId="7266C0C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E42041" w14:textId="6E8EEEF2" w:rsidR="009159CD" w:rsidRDefault="009159CD">
          <w:pPr>
            <w:rPr>
              <w:rFonts w:ascii="Times New Roman" w:hAnsi="Times New Roman" w:cs="Times New Roman"/>
            </w:rPr>
          </w:pPr>
          <w:r>
            <w:rPr>
              <w:rFonts w:ascii="Times New Roman" w:hAnsi="Times New Roman" w:cs="Times New Roman"/>
            </w:rPr>
            <w:br w:type="page"/>
          </w:r>
        </w:p>
      </w:sdtContent>
    </w:sdt>
    <w:p w14:paraId="6B279722" w14:textId="77777777" w:rsidR="00CB1BF4" w:rsidRDefault="00CB1BF4" w:rsidP="00CB1BF4">
      <w:pPr>
        <w:jc w:val="center"/>
        <w:rPr>
          <w:rFonts w:ascii="Times New Roman" w:hAnsi="Times New Roman" w:cs="Times New Roman"/>
          <w:b/>
          <w:bCs/>
          <w:sz w:val="32"/>
          <w:szCs w:val="32"/>
          <w:lang w:val="en-GB"/>
        </w:rPr>
      </w:pPr>
    </w:p>
    <w:p w14:paraId="00B61F7B" w14:textId="77777777" w:rsidR="00CB1BF4" w:rsidRDefault="00CB1BF4" w:rsidP="00CB1BF4">
      <w:pPr>
        <w:jc w:val="center"/>
        <w:rPr>
          <w:rFonts w:ascii="Times New Roman" w:hAnsi="Times New Roman" w:cs="Times New Roman"/>
          <w:b/>
          <w:bCs/>
          <w:sz w:val="32"/>
          <w:szCs w:val="32"/>
          <w:lang w:val="en-GB"/>
        </w:rPr>
      </w:pPr>
    </w:p>
    <w:p w14:paraId="65E25832" w14:textId="77777777" w:rsidR="00CB1BF4" w:rsidRDefault="00CB1BF4" w:rsidP="00CB1BF4">
      <w:pPr>
        <w:jc w:val="center"/>
        <w:rPr>
          <w:rFonts w:ascii="Times New Roman" w:hAnsi="Times New Roman" w:cs="Times New Roman"/>
          <w:b/>
          <w:bCs/>
          <w:sz w:val="32"/>
          <w:szCs w:val="32"/>
          <w:lang w:val="en-GB"/>
        </w:rPr>
      </w:pPr>
    </w:p>
    <w:p w14:paraId="375E5DF1" w14:textId="77777777" w:rsidR="00CB1BF4" w:rsidRDefault="00CB1BF4" w:rsidP="00CB1BF4">
      <w:pPr>
        <w:jc w:val="center"/>
        <w:rPr>
          <w:rFonts w:ascii="Times New Roman" w:hAnsi="Times New Roman" w:cs="Times New Roman"/>
          <w:b/>
          <w:bCs/>
          <w:sz w:val="32"/>
          <w:szCs w:val="32"/>
          <w:lang w:val="en-GB"/>
        </w:rPr>
      </w:pPr>
    </w:p>
    <w:sdt>
      <w:sdtPr>
        <w:rPr>
          <w:rFonts w:ascii="Times New Roman" w:eastAsia="Arial" w:hAnsi="Times New Roman" w:cs="Times New Roman"/>
          <w:b w:val="0"/>
          <w:bCs w:val="0"/>
          <w:color w:val="auto"/>
          <w:sz w:val="22"/>
          <w:szCs w:val="22"/>
        </w:rPr>
        <w:id w:val="27831266"/>
        <w:docPartObj>
          <w:docPartGallery w:val="Table of Contents"/>
          <w:docPartUnique/>
        </w:docPartObj>
      </w:sdtPr>
      <w:sdtContent>
        <w:p w14:paraId="43C041C2" w14:textId="77777777" w:rsidR="00CB1BF4" w:rsidRPr="00CB1BF4" w:rsidRDefault="00CB1BF4" w:rsidP="00CB1BF4">
          <w:pPr>
            <w:pStyle w:val="TOCHeading"/>
            <w:spacing w:line="360" w:lineRule="auto"/>
            <w:jc w:val="center"/>
            <w:rPr>
              <w:rFonts w:ascii="Times New Roman" w:hAnsi="Times New Roman" w:cs="Times New Roman"/>
              <w:sz w:val="24"/>
              <w:szCs w:val="24"/>
            </w:rPr>
          </w:pPr>
          <w:r w:rsidRPr="00CB1BF4">
            <w:rPr>
              <w:rFonts w:ascii="Times New Roman" w:hAnsi="Times New Roman" w:cs="Times New Roman"/>
              <w:color w:val="000000" w:themeColor="text1"/>
              <w:sz w:val="24"/>
              <w:szCs w:val="24"/>
            </w:rPr>
            <w:t>Table of Contents</w:t>
          </w:r>
        </w:p>
        <w:p w14:paraId="41A787D1" w14:textId="77777777" w:rsidR="00A9391B" w:rsidRPr="00A9391B" w:rsidRDefault="00CB1BF4" w:rsidP="00A9391B">
          <w:pPr>
            <w:pStyle w:val="TOC1"/>
            <w:tabs>
              <w:tab w:val="right" w:leader="dot" w:pos="9350"/>
            </w:tabs>
            <w:spacing w:line="360" w:lineRule="auto"/>
            <w:jc w:val="both"/>
            <w:rPr>
              <w:rFonts w:ascii="Times New Roman" w:eastAsiaTheme="minorEastAsia" w:hAnsi="Times New Roman" w:cs="Times New Roman"/>
              <w:noProof/>
              <w:sz w:val="24"/>
            </w:rPr>
          </w:pPr>
          <w:r w:rsidRPr="00CB1BF4">
            <w:rPr>
              <w:rFonts w:ascii="Times New Roman" w:hAnsi="Times New Roman" w:cs="Times New Roman"/>
              <w:sz w:val="24"/>
              <w:szCs w:val="24"/>
            </w:rPr>
            <w:fldChar w:fldCharType="begin"/>
          </w:r>
          <w:r w:rsidRPr="00CB1BF4">
            <w:rPr>
              <w:rFonts w:ascii="Times New Roman" w:hAnsi="Times New Roman" w:cs="Times New Roman"/>
              <w:sz w:val="24"/>
              <w:szCs w:val="24"/>
            </w:rPr>
            <w:instrText xml:space="preserve"> TOC \o "1-3" \h \z \u </w:instrText>
          </w:r>
          <w:r w:rsidRPr="00CB1BF4">
            <w:rPr>
              <w:rFonts w:ascii="Times New Roman" w:hAnsi="Times New Roman" w:cs="Times New Roman"/>
              <w:sz w:val="24"/>
              <w:szCs w:val="24"/>
            </w:rPr>
            <w:fldChar w:fldCharType="separate"/>
          </w:r>
          <w:hyperlink w:anchor="_Toc182935417" w:history="1">
            <w:r w:rsidR="00A9391B" w:rsidRPr="00A9391B">
              <w:rPr>
                <w:rStyle w:val="Hyperlink"/>
                <w:rFonts w:ascii="Times New Roman" w:hAnsi="Times New Roman" w:cs="Times New Roman"/>
                <w:noProof/>
                <w:sz w:val="24"/>
              </w:rPr>
              <w:t>Introduction</w:t>
            </w:r>
            <w:r w:rsidR="00A9391B" w:rsidRPr="00A9391B">
              <w:rPr>
                <w:rFonts w:ascii="Times New Roman" w:hAnsi="Times New Roman" w:cs="Times New Roman"/>
                <w:noProof/>
                <w:webHidden/>
                <w:sz w:val="24"/>
              </w:rPr>
              <w:tab/>
            </w:r>
            <w:r w:rsidR="00A9391B" w:rsidRPr="00A9391B">
              <w:rPr>
                <w:rFonts w:ascii="Times New Roman" w:hAnsi="Times New Roman" w:cs="Times New Roman"/>
                <w:noProof/>
                <w:webHidden/>
                <w:sz w:val="24"/>
              </w:rPr>
              <w:fldChar w:fldCharType="begin"/>
            </w:r>
            <w:r w:rsidR="00A9391B" w:rsidRPr="00A9391B">
              <w:rPr>
                <w:rFonts w:ascii="Times New Roman" w:hAnsi="Times New Roman" w:cs="Times New Roman"/>
                <w:noProof/>
                <w:webHidden/>
                <w:sz w:val="24"/>
              </w:rPr>
              <w:instrText xml:space="preserve"> PAGEREF _Toc182935417 \h </w:instrText>
            </w:r>
            <w:r w:rsidR="00A9391B" w:rsidRPr="00A9391B">
              <w:rPr>
                <w:rFonts w:ascii="Times New Roman" w:hAnsi="Times New Roman" w:cs="Times New Roman"/>
                <w:noProof/>
                <w:webHidden/>
                <w:sz w:val="24"/>
              </w:rPr>
            </w:r>
            <w:r w:rsidR="00A9391B" w:rsidRPr="00A9391B">
              <w:rPr>
                <w:rFonts w:ascii="Times New Roman" w:hAnsi="Times New Roman" w:cs="Times New Roman"/>
                <w:noProof/>
                <w:webHidden/>
                <w:sz w:val="24"/>
              </w:rPr>
              <w:fldChar w:fldCharType="separate"/>
            </w:r>
            <w:r w:rsidR="00A9391B" w:rsidRPr="00A9391B">
              <w:rPr>
                <w:rFonts w:ascii="Times New Roman" w:hAnsi="Times New Roman" w:cs="Times New Roman"/>
                <w:noProof/>
                <w:webHidden/>
                <w:sz w:val="24"/>
              </w:rPr>
              <w:t>3</w:t>
            </w:r>
            <w:r w:rsidR="00A9391B" w:rsidRPr="00A9391B">
              <w:rPr>
                <w:rFonts w:ascii="Times New Roman" w:hAnsi="Times New Roman" w:cs="Times New Roman"/>
                <w:noProof/>
                <w:webHidden/>
                <w:sz w:val="24"/>
              </w:rPr>
              <w:fldChar w:fldCharType="end"/>
            </w:r>
          </w:hyperlink>
        </w:p>
        <w:p w14:paraId="53123CAF" w14:textId="77777777" w:rsidR="00A9391B" w:rsidRPr="00A9391B" w:rsidRDefault="00A9391B" w:rsidP="00A9391B">
          <w:pPr>
            <w:pStyle w:val="TOC1"/>
            <w:tabs>
              <w:tab w:val="right" w:leader="dot" w:pos="9350"/>
            </w:tabs>
            <w:spacing w:line="360" w:lineRule="auto"/>
            <w:jc w:val="both"/>
            <w:rPr>
              <w:rFonts w:ascii="Times New Roman" w:eastAsiaTheme="minorEastAsia" w:hAnsi="Times New Roman" w:cs="Times New Roman"/>
              <w:noProof/>
              <w:sz w:val="24"/>
            </w:rPr>
          </w:pPr>
          <w:hyperlink w:anchor="_Toc182935418" w:history="1">
            <w:r w:rsidRPr="00A9391B">
              <w:rPr>
                <w:rStyle w:val="Hyperlink"/>
                <w:rFonts w:ascii="Times New Roman" w:hAnsi="Times New Roman" w:cs="Times New Roman"/>
                <w:noProof/>
                <w:sz w:val="24"/>
              </w:rPr>
              <w:t>Gibbs’ reflective model</w:t>
            </w:r>
            <w:r w:rsidRPr="00A9391B">
              <w:rPr>
                <w:rFonts w:ascii="Times New Roman" w:hAnsi="Times New Roman" w:cs="Times New Roman"/>
                <w:noProof/>
                <w:webHidden/>
                <w:sz w:val="24"/>
              </w:rPr>
              <w:tab/>
            </w:r>
            <w:r w:rsidRPr="00A9391B">
              <w:rPr>
                <w:rFonts w:ascii="Times New Roman" w:hAnsi="Times New Roman" w:cs="Times New Roman"/>
                <w:noProof/>
                <w:webHidden/>
                <w:sz w:val="24"/>
              </w:rPr>
              <w:fldChar w:fldCharType="begin"/>
            </w:r>
            <w:r w:rsidRPr="00A9391B">
              <w:rPr>
                <w:rFonts w:ascii="Times New Roman" w:hAnsi="Times New Roman" w:cs="Times New Roman"/>
                <w:noProof/>
                <w:webHidden/>
                <w:sz w:val="24"/>
              </w:rPr>
              <w:instrText xml:space="preserve"> PAGEREF _Toc182935418 \h </w:instrText>
            </w:r>
            <w:r w:rsidRPr="00A9391B">
              <w:rPr>
                <w:rFonts w:ascii="Times New Roman" w:hAnsi="Times New Roman" w:cs="Times New Roman"/>
                <w:noProof/>
                <w:webHidden/>
                <w:sz w:val="24"/>
              </w:rPr>
            </w:r>
            <w:r w:rsidRPr="00A9391B">
              <w:rPr>
                <w:rFonts w:ascii="Times New Roman" w:hAnsi="Times New Roman" w:cs="Times New Roman"/>
                <w:noProof/>
                <w:webHidden/>
                <w:sz w:val="24"/>
              </w:rPr>
              <w:fldChar w:fldCharType="separate"/>
            </w:r>
            <w:r w:rsidRPr="00A9391B">
              <w:rPr>
                <w:rFonts w:ascii="Times New Roman" w:hAnsi="Times New Roman" w:cs="Times New Roman"/>
                <w:noProof/>
                <w:webHidden/>
                <w:sz w:val="24"/>
              </w:rPr>
              <w:t>3</w:t>
            </w:r>
            <w:r w:rsidRPr="00A9391B">
              <w:rPr>
                <w:rFonts w:ascii="Times New Roman" w:hAnsi="Times New Roman" w:cs="Times New Roman"/>
                <w:noProof/>
                <w:webHidden/>
                <w:sz w:val="24"/>
              </w:rPr>
              <w:fldChar w:fldCharType="end"/>
            </w:r>
          </w:hyperlink>
        </w:p>
        <w:p w14:paraId="7DAEE4A8" w14:textId="77777777" w:rsidR="00A9391B" w:rsidRPr="00A9391B" w:rsidRDefault="00A9391B" w:rsidP="00A9391B">
          <w:pPr>
            <w:pStyle w:val="TOC1"/>
            <w:tabs>
              <w:tab w:val="right" w:leader="dot" w:pos="9350"/>
            </w:tabs>
            <w:spacing w:line="360" w:lineRule="auto"/>
            <w:jc w:val="both"/>
            <w:rPr>
              <w:rFonts w:ascii="Times New Roman" w:eastAsiaTheme="minorEastAsia" w:hAnsi="Times New Roman" w:cs="Times New Roman"/>
              <w:noProof/>
              <w:sz w:val="24"/>
            </w:rPr>
          </w:pPr>
          <w:hyperlink w:anchor="_Toc182935419" w:history="1">
            <w:r w:rsidRPr="00A9391B">
              <w:rPr>
                <w:rStyle w:val="Hyperlink"/>
                <w:rFonts w:ascii="Times New Roman" w:hAnsi="Times New Roman" w:cs="Times New Roman"/>
                <w:noProof/>
                <w:sz w:val="24"/>
              </w:rPr>
              <w:t>Conclusion</w:t>
            </w:r>
            <w:r w:rsidRPr="00A9391B">
              <w:rPr>
                <w:rFonts w:ascii="Times New Roman" w:hAnsi="Times New Roman" w:cs="Times New Roman"/>
                <w:noProof/>
                <w:webHidden/>
                <w:sz w:val="24"/>
              </w:rPr>
              <w:tab/>
            </w:r>
            <w:r w:rsidRPr="00A9391B">
              <w:rPr>
                <w:rFonts w:ascii="Times New Roman" w:hAnsi="Times New Roman" w:cs="Times New Roman"/>
                <w:noProof/>
                <w:webHidden/>
                <w:sz w:val="24"/>
              </w:rPr>
              <w:fldChar w:fldCharType="begin"/>
            </w:r>
            <w:r w:rsidRPr="00A9391B">
              <w:rPr>
                <w:rFonts w:ascii="Times New Roman" w:hAnsi="Times New Roman" w:cs="Times New Roman"/>
                <w:noProof/>
                <w:webHidden/>
                <w:sz w:val="24"/>
              </w:rPr>
              <w:instrText xml:space="preserve"> PAGEREF _Toc182935419 \h </w:instrText>
            </w:r>
            <w:r w:rsidRPr="00A9391B">
              <w:rPr>
                <w:rFonts w:ascii="Times New Roman" w:hAnsi="Times New Roman" w:cs="Times New Roman"/>
                <w:noProof/>
                <w:webHidden/>
                <w:sz w:val="24"/>
              </w:rPr>
            </w:r>
            <w:r w:rsidRPr="00A9391B">
              <w:rPr>
                <w:rFonts w:ascii="Times New Roman" w:hAnsi="Times New Roman" w:cs="Times New Roman"/>
                <w:noProof/>
                <w:webHidden/>
                <w:sz w:val="24"/>
              </w:rPr>
              <w:fldChar w:fldCharType="separate"/>
            </w:r>
            <w:r w:rsidRPr="00A9391B">
              <w:rPr>
                <w:rFonts w:ascii="Times New Roman" w:hAnsi="Times New Roman" w:cs="Times New Roman"/>
                <w:noProof/>
                <w:webHidden/>
                <w:sz w:val="24"/>
              </w:rPr>
              <w:t>10</w:t>
            </w:r>
            <w:r w:rsidRPr="00A9391B">
              <w:rPr>
                <w:rFonts w:ascii="Times New Roman" w:hAnsi="Times New Roman" w:cs="Times New Roman"/>
                <w:noProof/>
                <w:webHidden/>
                <w:sz w:val="24"/>
              </w:rPr>
              <w:fldChar w:fldCharType="end"/>
            </w:r>
          </w:hyperlink>
        </w:p>
        <w:p w14:paraId="3986EE21" w14:textId="77777777" w:rsidR="00A9391B" w:rsidRDefault="00A9391B" w:rsidP="00A9391B">
          <w:pPr>
            <w:pStyle w:val="TOC1"/>
            <w:tabs>
              <w:tab w:val="right" w:leader="dot" w:pos="9350"/>
            </w:tabs>
            <w:spacing w:line="360" w:lineRule="auto"/>
            <w:jc w:val="both"/>
            <w:rPr>
              <w:rFonts w:asciiTheme="minorHAnsi" w:eastAsiaTheme="minorEastAsia" w:hAnsiTheme="minorHAnsi" w:cstheme="minorBidi"/>
              <w:noProof/>
            </w:rPr>
          </w:pPr>
          <w:hyperlink w:anchor="_Toc182935420" w:history="1">
            <w:r w:rsidRPr="00A9391B">
              <w:rPr>
                <w:rStyle w:val="Hyperlink"/>
                <w:rFonts w:ascii="Times New Roman" w:hAnsi="Times New Roman" w:cs="Times New Roman"/>
                <w:noProof/>
                <w:sz w:val="24"/>
              </w:rPr>
              <w:t>References</w:t>
            </w:r>
            <w:r w:rsidRPr="00A9391B">
              <w:rPr>
                <w:rFonts w:ascii="Times New Roman" w:hAnsi="Times New Roman" w:cs="Times New Roman"/>
                <w:noProof/>
                <w:webHidden/>
                <w:sz w:val="24"/>
              </w:rPr>
              <w:tab/>
            </w:r>
            <w:r w:rsidRPr="00A9391B">
              <w:rPr>
                <w:rFonts w:ascii="Times New Roman" w:hAnsi="Times New Roman" w:cs="Times New Roman"/>
                <w:noProof/>
                <w:webHidden/>
                <w:sz w:val="24"/>
              </w:rPr>
              <w:fldChar w:fldCharType="begin"/>
            </w:r>
            <w:r w:rsidRPr="00A9391B">
              <w:rPr>
                <w:rFonts w:ascii="Times New Roman" w:hAnsi="Times New Roman" w:cs="Times New Roman"/>
                <w:noProof/>
                <w:webHidden/>
                <w:sz w:val="24"/>
              </w:rPr>
              <w:instrText xml:space="preserve"> PAGEREF _Toc182935420 \h </w:instrText>
            </w:r>
            <w:r w:rsidRPr="00A9391B">
              <w:rPr>
                <w:rFonts w:ascii="Times New Roman" w:hAnsi="Times New Roman" w:cs="Times New Roman"/>
                <w:noProof/>
                <w:webHidden/>
                <w:sz w:val="24"/>
              </w:rPr>
            </w:r>
            <w:r w:rsidRPr="00A9391B">
              <w:rPr>
                <w:rFonts w:ascii="Times New Roman" w:hAnsi="Times New Roman" w:cs="Times New Roman"/>
                <w:noProof/>
                <w:webHidden/>
                <w:sz w:val="24"/>
              </w:rPr>
              <w:fldChar w:fldCharType="separate"/>
            </w:r>
            <w:r w:rsidRPr="00A9391B">
              <w:rPr>
                <w:rFonts w:ascii="Times New Roman" w:hAnsi="Times New Roman" w:cs="Times New Roman"/>
                <w:noProof/>
                <w:webHidden/>
                <w:sz w:val="24"/>
              </w:rPr>
              <w:t>11</w:t>
            </w:r>
            <w:r w:rsidRPr="00A9391B">
              <w:rPr>
                <w:rFonts w:ascii="Times New Roman" w:hAnsi="Times New Roman" w:cs="Times New Roman"/>
                <w:noProof/>
                <w:webHidden/>
                <w:sz w:val="24"/>
              </w:rPr>
              <w:fldChar w:fldCharType="end"/>
            </w:r>
          </w:hyperlink>
        </w:p>
        <w:p w14:paraId="086A2D73" w14:textId="77777777" w:rsidR="00CB1BF4" w:rsidRPr="00CB1BF4" w:rsidRDefault="00CB1BF4" w:rsidP="00CB1BF4">
          <w:pPr>
            <w:spacing w:line="360" w:lineRule="auto"/>
            <w:rPr>
              <w:rFonts w:ascii="Times New Roman" w:hAnsi="Times New Roman" w:cs="Times New Roman"/>
            </w:rPr>
          </w:pPr>
          <w:r w:rsidRPr="00CB1BF4">
            <w:rPr>
              <w:rFonts w:ascii="Times New Roman" w:hAnsi="Times New Roman" w:cs="Times New Roman"/>
              <w:sz w:val="24"/>
              <w:szCs w:val="24"/>
            </w:rPr>
            <w:fldChar w:fldCharType="end"/>
          </w:r>
        </w:p>
      </w:sdtContent>
    </w:sdt>
    <w:p w14:paraId="6C5E56DD" w14:textId="77777777" w:rsidR="00CB1BF4" w:rsidRPr="00CB1BF4" w:rsidRDefault="00CB1BF4">
      <w:pPr>
        <w:rPr>
          <w:rFonts w:ascii="Times New Roman" w:eastAsia="Times New Roman" w:hAnsi="Times New Roman" w:cs="Times New Roman"/>
          <w:b/>
          <w:sz w:val="24"/>
          <w:szCs w:val="24"/>
        </w:rPr>
      </w:pPr>
      <w:r w:rsidRPr="00CB1BF4">
        <w:rPr>
          <w:rFonts w:ascii="Times New Roman" w:hAnsi="Times New Roman" w:cs="Times New Roman"/>
        </w:rPr>
        <w:br w:type="page"/>
      </w:r>
    </w:p>
    <w:p w14:paraId="7A373E10" w14:textId="77777777" w:rsidR="007067C5" w:rsidRPr="00CB1BF4" w:rsidRDefault="005A622A">
      <w:pPr>
        <w:pStyle w:val="Heading1"/>
      </w:pPr>
      <w:bookmarkStart w:id="1" w:name="_Toc182935417"/>
      <w:r w:rsidRPr="00CB1BF4">
        <w:lastRenderedPageBreak/>
        <w:t>Introduction</w:t>
      </w:r>
      <w:bookmarkEnd w:id="1"/>
      <w:r w:rsidRPr="00CB1BF4">
        <w:t xml:space="preserve"> </w:t>
      </w:r>
    </w:p>
    <w:p w14:paraId="3454EDAA" w14:textId="77777777" w:rsidR="007067C5" w:rsidRPr="00CB1BF4" w:rsidRDefault="005A622A">
      <w:pPr>
        <w:pStyle w:val="Normal1"/>
        <w:spacing w:before="200" w:line="360" w:lineRule="auto"/>
        <w:jc w:val="both"/>
        <w:rPr>
          <w:rFonts w:ascii="Times New Roman" w:eastAsia="Times New Roman" w:hAnsi="Times New Roman" w:cs="Times New Roman"/>
          <w:sz w:val="24"/>
          <w:szCs w:val="24"/>
        </w:rPr>
      </w:pPr>
      <w:r w:rsidRPr="00CB1BF4">
        <w:rPr>
          <w:rFonts w:ascii="Times New Roman" w:eastAsia="Times New Roman" w:hAnsi="Times New Roman" w:cs="Times New Roman"/>
          <w:sz w:val="24"/>
          <w:szCs w:val="24"/>
        </w:rPr>
        <w:t>Coaching and mentoring are essential in guiding as well as developing operations within an organisation and reducing operational gaps. Increasing employee engagement, mentoring and boosting confidence are major needs in the post-pandemic period to ensure operational sustainability. In the post-pandemic period lack of structured coaching guidelines for global employees increases issues to deal with the changing practices and the well-being of their respective companies. This section provides a reflective overview of coaching practices and training development plan for the coachee to improve the complexity regarding performance sustainability and operational growth. Therefore, the importance of coaching has been reflected in this section with reference to Gibbs's reflective model to define the coach's responsibility in managing the operational gaps identified in post-</w:t>
      </w:r>
      <w:r w:rsidR="0063398C">
        <w:rPr>
          <w:rFonts w:ascii="Times New Roman" w:eastAsia="Times New Roman" w:hAnsi="Times New Roman" w:cs="Times New Roman"/>
          <w:sz w:val="24"/>
          <w:szCs w:val="24"/>
        </w:rPr>
        <w:t>c</w:t>
      </w:r>
      <w:r w:rsidRPr="00CB1BF4">
        <w:rPr>
          <w:rFonts w:ascii="Times New Roman" w:eastAsia="Times New Roman" w:hAnsi="Times New Roman" w:cs="Times New Roman"/>
          <w:sz w:val="24"/>
          <w:szCs w:val="24"/>
        </w:rPr>
        <w:t xml:space="preserve">ovid workplaces. </w:t>
      </w:r>
    </w:p>
    <w:p w14:paraId="5B6FFC04" w14:textId="77777777" w:rsidR="007067C5" w:rsidRPr="00CB1BF4" w:rsidRDefault="005A622A">
      <w:pPr>
        <w:pStyle w:val="Normal1"/>
        <w:spacing w:before="200" w:line="360" w:lineRule="auto"/>
        <w:jc w:val="both"/>
        <w:rPr>
          <w:rFonts w:ascii="Times New Roman" w:eastAsia="Times New Roman" w:hAnsi="Times New Roman" w:cs="Times New Roman"/>
          <w:b/>
          <w:sz w:val="24"/>
          <w:szCs w:val="24"/>
        </w:rPr>
      </w:pPr>
      <w:bookmarkStart w:id="2" w:name="_c9tkt237oxam" w:colFirst="0" w:colLast="0"/>
      <w:bookmarkEnd w:id="2"/>
      <w:r w:rsidRPr="00CB1BF4">
        <w:rPr>
          <w:rFonts w:ascii="Times New Roman" w:eastAsia="Times New Roman" w:hAnsi="Times New Roman" w:cs="Times New Roman"/>
          <w:b/>
          <w:sz w:val="24"/>
          <w:szCs w:val="24"/>
        </w:rPr>
        <w:t>Description</w:t>
      </w:r>
    </w:p>
    <w:p w14:paraId="72241B03" w14:textId="4F080AD4" w:rsidR="007067C5" w:rsidRPr="00CB1BF4" w:rsidRDefault="005A622A">
      <w:pPr>
        <w:pStyle w:val="Normal1"/>
        <w:spacing w:before="200" w:line="360" w:lineRule="auto"/>
        <w:jc w:val="both"/>
        <w:rPr>
          <w:rFonts w:ascii="Times New Roman" w:eastAsia="Times New Roman" w:hAnsi="Times New Roman" w:cs="Times New Roman"/>
          <w:sz w:val="24"/>
          <w:szCs w:val="24"/>
        </w:rPr>
      </w:pPr>
      <w:r w:rsidRPr="00CB1BF4">
        <w:rPr>
          <w:rFonts w:ascii="Times New Roman" w:eastAsia="Times New Roman" w:hAnsi="Times New Roman" w:cs="Times New Roman"/>
          <w:sz w:val="24"/>
          <w:szCs w:val="24"/>
        </w:rPr>
        <w:t>According to my coaching, I have identified some of the issues of Ayesha as she is facing some to manage her performance. A project time management strategy development plan for an individual is one of the major criteria to avoid failed remarks in meeting the project deadlines (Htoo</w:t>
      </w:r>
      <w:r w:rsidRPr="00CB1BF4">
        <w:rPr>
          <w:rFonts w:ascii="Times New Roman" w:eastAsia="Times New Roman" w:hAnsi="Times New Roman" w:cs="Times New Roman"/>
          <w:i/>
          <w:sz w:val="24"/>
          <w:szCs w:val="24"/>
        </w:rPr>
        <w:t xml:space="preserve"> et al.</w:t>
      </w:r>
      <w:r w:rsidRPr="00CB1BF4">
        <w:rPr>
          <w:rFonts w:ascii="Times New Roman" w:eastAsia="Times New Roman" w:hAnsi="Times New Roman" w:cs="Times New Roman"/>
          <w:sz w:val="24"/>
          <w:szCs w:val="24"/>
        </w:rPr>
        <w:t xml:space="preserve"> 2023).  During the coaching session, I identified that Aisha faces issues in time management due to an ineffective operational plan as she juggles multiple tasks and loses track of time. Considering Ayesha’s present issues I have asked her about her strategy to improve the issues and I have identified that she still has some complexity in developing a work scheduling plan. According to my experience, Ayesha needs to set a working schedule by prioritising all the tasks according to the deadlines. Following such issues with Ayesha, I asked her about the top three priorities and according to her reply, I came to know that she was not aware of her job priority. The issues of time management affect project operators to meet deadlines, therefore, scheduling a time plan is the primary concern to provide knowledge on prioritising the tasks (Adetola, 2021). Therefore, developing the entire Cochin plan for Ayesha was my first priority to enhance her motivation and secure her performance acceleration practices. </w:t>
      </w:r>
    </w:p>
    <w:p w14:paraId="6E2D4211" w14:textId="77777777" w:rsidR="007067C5" w:rsidRPr="00CB1BF4" w:rsidRDefault="005A622A">
      <w:pPr>
        <w:pStyle w:val="Normal1"/>
        <w:spacing w:before="200" w:line="360" w:lineRule="auto"/>
        <w:jc w:val="both"/>
        <w:rPr>
          <w:rFonts w:ascii="Times New Roman" w:eastAsia="Times New Roman" w:hAnsi="Times New Roman" w:cs="Times New Roman"/>
          <w:b/>
          <w:sz w:val="24"/>
          <w:szCs w:val="24"/>
        </w:rPr>
      </w:pPr>
      <w:r w:rsidRPr="00CB1BF4">
        <w:rPr>
          <w:rFonts w:ascii="Times New Roman" w:eastAsia="Times New Roman" w:hAnsi="Times New Roman" w:cs="Times New Roman"/>
          <w:b/>
          <w:sz w:val="24"/>
          <w:szCs w:val="24"/>
        </w:rPr>
        <w:t>Feelings</w:t>
      </w:r>
    </w:p>
    <w:p w14:paraId="594C694E" w14:textId="77777777" w:rsidR="007067C5" w:rsidRPr="00CB1BF4" w:rsidRDefault="0063398C">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Coaching </w:t>
      </w:r>
      <w:r w:rsidR="005A622A" w:rsidRPr="00CB1BF4">
        <w:rPr>
          <w:rFonts w:ascii="Times New Roman" w:eastAsia="Times New Roman" w:hAnsi="Times New Roman" w:cs="Times New Roman"/>
          <w:sz w:val="24"/>
          <w:szCs w:val="24"/>
        </w:rPr>
        <w:t xml:space="preserve">was a major responsibility for me to help Ayesha in developing her performance scheduling plan, reduce the operational issues and help her to accomplish the projects within the </w:t>
      </w:r>
      <w:r w:rsidR="005A622A" w:rsidRPr="00CB1BF4">
        <w:rPr>
          <w:rFonts w:ascii="Times New Roman" w:eastAsia="Times New Roman" w:hAnsi="Times New Roman" w:cs="Times New Roman"/>
          <w:sz w:val="24"/>
          <w:szCs w:val="24"/>
        </w:rPr>
        <w:lastRenderedPageBreak/>
        <w:t>deadline. Concerning the issues of Ayesha, I have encountered that she has an overall idea to improve the areas of complexity as she is facing. Guiding for the implication of the operational strategy is the primary consideration as a coach to improve the strategy regarding performance scheduling (Gurubhagavatula</w:t>
      </w:r>
      <w:r w:rsidR="005A622A" w:rsidRPr="00CB1BF4">
        <w:rPr>
          <w:rFonts w:ascii="Times New Roman" w:eastAsia="Times New Roman" w:hAnsi="Times New Roman" w:cs="Times New Roman"/>
          <w:i/>
          <w:sz w:val="24"/>
          <w:szCs w:val="24"/>
        </w:rPr>
        <w:t xml:space="preserve"> et al.</w:t>
      </w:r>
      <w:r w:rsidR="005A622A" w:rsidRPr="00CB1BF4">
        <w:rPr>
          <w:rFonts w:ascii="Times New Roman" w:eastAsia="Times New Roman" w:hAnsi="Times New Roman" w:cs="Times New Roman"/>
          <w:sz w:val="24"/>
          <w:szCs w:val="24"/>
        </w:rPr>
        <w:t xml:space="preserve"> 2021). </w:t>
      </w:r>
      <w:r>
        <w:rPr>
          <w:rFonts w:ascii="Times New Roman" w:eastAsia="Times New Roman" w:hAnsi="Times New Roman" w:cs="Times New Roman"/>
          <w:sz w:val="24"/>
          <w:szCs w:val="24"/>
        </w:rPr>
        <w:t xml:space="preserve">There were times when I was concerned about Ayesha regarding her failure in meeting deadlines. </w:t>
      </w:r>
      <w:r w:rsidR="005A622A" w:rsidRPr="00CB1BF4">
        <w:rPr>
          <w:rFonts w:ascii="Times New Roman" w:eastAsia="Times New Roman" w:hAnsi="Times New Roman" w:cs="Times New Roman"/>
          <w:sz w:val="24"/>
          <w:szCs w:val="24"/>
        </w:rPr>
        <w:t>Following such aspects of Ayesha, I feel that she has more concern about her development and improving the project outcomes as a responsible employee of her respective company. As a coach, it is important to help an overall action for improving learners' operational strategy and secure success in developing the project management strategy following a scheduled time plan (Shamim, 2022). However, it was a major responsibility for me to improve Ayesha’s knowledge of the project management plan and different areas of time management plan in a profound manner. In addition to that, improving coachees confidence and making her a skilled professional is another essential coaching criterion for helping an individual to manage the performance strategy (Liu</w:t>
      </w:r>
      <w:r w:rsidR="005A622A" w:rsidRPr="00CB1BF4">
        <w:rPr>
          <w:rFonts w:ascii="Times New Roman" w:eastAsia="Times New Roman" w:hAnsi="Times New Roman" w:cs="Times New Roman"/>
          <w:i/>
          <w:sz w:val="24"/>
          <w:szCs w:val="24"/>
        </w:rPr>
        <w:t xml:space="preserve"> et al</w:t>
      </w:r>
      <w:r w:rsidR="005A622A" w:rsidRPr="00CB1BF4">
        <w:rPr>
          <w:rFonts w:ascii="Times New Roman" w:eastAsia="Times New Roman" w:hAnsi="Times New Roman" w:cs="Times New Roman"/>
          <w:sz w:val="24"/>
          <w:szCs w:val="24"/>
        </w:rPr>
        <w:t xml:space="preserve">. 2024). Therefore, I was excited to make a coaching and development plan for Ayesha as the process also helped me to define several basic needs of an individual to deal with professional excellence strategy. </w:t>
      </w:r>
    </w:p>
    <w:p w14:paraId="6370BB29" w14:textId="77777777" w:rsidR="007067C5" w:rsidRPr="00CB1BF4" w:rsidRDefault="005A622A">
      <w:pPr>
        <w:pStyle w:val="Normal1"/>
        <w:spacing w:before="200" w:line="360" w:lineRule="auto"/>
        <w:jc w:val="both"/>
        <w:rPr>
          <w:rFonts w:ascii="Times New Roman" w:eastAsia="Times New Roman" w:hAnsi="Times New Roman" w:cs="Times New Roman"/>
          <w:b/>
          <w:sz w:val="24"/>
          <w:szCs w:val="24"/>
        </w:rPr>
      </w:pPr>
      <w:r w:rsidRPr="00CB1BF4">
        <w:rPr>
          <w:rFonts w:ascii="Times New Roman" w:eastAsia="Times New Roman" w:hAnsi="Times New Roman" w:cs="Times New Roman"/>
          <w:b/>
          <w:sz w:val="24"/>
          <w:szCs w:val="24"/>
        </w:rPr>
        <w:t>Evaluation</w:t>
      </w:r>
    </w:p>
    <w:p w14:paraId="76C90E53" w14:textId="77777777" w:rsidR="0063398C" w:rsidRDefault="005A622A">
      <w:pPr>
        <w:pStyle w:val="Normal1"/>
        <w:spacing w:before="200" w:line="360" w:lineRule="auto"/>
        <w:jc w:val="both"/>
        <w:rPr>
          <w:rFonts w:ascii="Times New Roman" w:eastAsia="Times New Roman" w:hAnsi="Times New Roman" w:cs="Times New Roman"/>
          <w:sz w:val="24"/>
          <w:szCs w:val="24"/>
        </w:rPr>
      </w:pPr>
      <w:r w:rsidRPr="00CB1BF4">
        <w:rPr>
          <w:rFonts w:ascii="Times New Roman" w:eastAsia="Times New Roman" w:hAnsi="Times New Roman" w:cs="Times New Roman"/>
          <w:sz w:val="24"/>
          <w:szCs w:val="24"/>
        </w:rPr>
        <w:t>The overall coaching strategy for Ayesha needs to be followed with some of the important practices such as establishing clear strategic objectives is one of the essential needs for improving the operational scheduling plan. According to the operational criteria of different respective companies, it is evident that defining the performance metrics is one of the essential criteria for an individual according to the recommended improvement criteria (Bock</w:t>
      </w:r>
      <w:r w:rsidRPr="00CB1BF4">
        <w:rPr>
          <w:rFonts w:ascii="Times New Roman" w:eastAsia="Times New Roman" w:hAnsi="Times New Roman" w:cs="Times New Roman"/>
          <w:i/>
          <w:sz w:val="24"/>
          <w:szCs w:val="24"/>
        </w:rPr>
        <w:t xml:space="preserve"> et al.</w:t>
      </w:r>
      <w:r w:rsidRPr="00CB1BF4">
        <w:rPr>
          <w:rFonts w:ascii="Times New Roman" w:eastAsia="Times New Roman" w:hAnsi="Times New Roman" w:cs="Times New Roman"/>
          <w:sz w:val="24"/>
          <w:szCs w:val="24"/>
        </w:rPr>
        <w:t xml:space="preserve"> 2024). In the coaching and development project criteria, I have identified a scheduling plan to enhance the project scheduling strategy in a precise way. </w:t>
      </w:r>
      <w:r w:rsidR="008B3065">
        <w:rPr>
          <w:rFonts w:ascii="Times New Roman" w:eastAsia="Times New Roman" w:hAnsi="Times New Roman" w:cs="Times New Roman"/>
          <w:sz w:val="24"/>
          <w:szCs w:val="24"/>
        </w:rPr>
        <w:t xml:space="preserve">It can be further evaluated that with the help of my coaching, I can provide guidance regarding time management, critical analysis and project management competency to help Ayesha in her projects. </w:t>
      </w:r>
    </w:p>
    <w:sectPr w:rsidR="0063398C" w:rsidSect="009159CD">
      <w:footerReference w:type="default" r:id="rId11"/>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6B579" w14:textId="77777777" w:rsidR="00046787" w:rsidRDefault="00046787" w:rsidP="00CB1BF4">
      <w:pPr>
        <w:spacing w:line="240" w:lineRule="auto"/>
      </w:pPr>
      <w:r>
        <w:separator/>
      </w:r>
    </w:p>
  </w:endnote>
  <w:endnote w:type="continuationSeparator" w:id="0">
    <w:p w14:paraId="742E875F" w14:textId="77777777" w:rsidR="00046787" w:rsidRDefault="00046787" w:rsidP="00CB1B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831282"/>
      <w:docPartObj>
        <w:docPartGallery w:val="Page Numbers (Bottom of Page)"/>
        <w:docPartUnique/>
      </w:docPartObj>
    </w:sdtPr>
    <w:sdtContent>
      <w:p w14:paraId="43650B75" w14:textId="77777777" w:rsidR="00CB1BF4" w:rsidRDefault="00CB1BF4">
        <w:pPr>
          <w:pStyle w:val="Footer"/>
          <w:jc w:val="right"/>
        </w:pPr>
        <w:r w:rsidRPr="00CB1BF4">
          <w:rPr>
            <w:rFonts w:ascii="Times New Roman" w:hAnsi="Times New Roman" w:cs="Times New Roman"/>
            <w:sz w:val="20"/>
            <w:szCs w:val="20"/>
          </w:rPr>
          <w:fldChar w:fldCharType="begin"/>
        </w:r>
        <w:r w:rsidRPr="00CB1BF4">
          <w:rPr>
            <w:rFonts w:ascii="Times New Roman" w:hAnsi="Times New Roman" w:cs="Times New Roman"/>
            <w:sz w:val="20"/>
            <w:szCs w:val="20"/>
          </w:rPr>
          <w:instrText xml:space="preserve"> PAGE   \* MERGEFORMAT </w:instrText>
        </w:r>
        <w:r w:rsidRPr="00CB1BF4">
          <w:rPr>
            <w:rFonts w:ascii="Times New Roman" w:hAnsi="Times New Roman" w:cs="Times New Roman"/>
            <w:sz w:val="20"/>
            <w:szCs w:val="20"/>
          </w:rPr>
          <w:fldChar w:fldCharType="separate"/>
        </w:r>
        <w:r w:rsidR="00A9391B">
          <w:rPr>
            <w:rFonts w:ascii="Times New Roman" w:hAnsi="Times New Roman" w:cs="Times New Roman"/>
            <w:noProof/>
            <w:sz w:val="20"/>
            <w:szCs w:val="20"/>
          </w:rPr>
          <w:t>13</w:t>
        </w:r>
        <w:r w:rsidRPr="00CB1BF4">
          <w:rPr>
            <w:rFonts w:ascii="Times New Roman" w:hAnsi="Times New Roman" w:cs="Times New Roman"/>
            <w:sz w:val="20"/>
            <w:szCs w:val="20"/>
          </w:rPr>
          <w:fldChar w:fldCharType="end"/>
        </w:r>
      </w:p>
    </w:sdtContent>
  </w:sdt>
  <w:p w14:paraId="167560F9" w14:textId="77777777" w:rsidR="00CB1BF4" w:rsidRDefault="00CB1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70EAC" w14:textId="77777777" w:rsidR="00046787" w:rsidRDefault="00046787" w:rsidP="00CB1BF4">
      <w:pPr>
        <w:spacing w:line="240" w:lineRule="auto"/>
      </w:pPr>
      <w:r>
        <w:separator/>
      </w:r>
    </w:p>
  </w:footnote>
  <w:footnote w:type="continuationSeparator" w:id="0">
    <w:p w14:paraId="1E19CDED" w14:textId="77777777" w:rsidR="00046787" w:rsidRDefault="00046787" w:rsidP="00CB1B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D23ED"/>
    <w:multiLevelType w:val="hybridMultilevel"/>
    <w:tmpl w:val="F940A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ED6F97"/>
    <w:multiLevelType w:val="multilevel"/>
    <w:tmpl w:val="825C8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75875613">
    <w:abstractNumId w:val="1"/>
  </w:num>
  <w:num w:numId="2" w16cid:durableId="555355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en-GB" w:vendorID="64" w:dllVersion="6" w:nlCheck="1" w:checkStyle="0"/>
  <w:activeWritingStyle w:appName="MSWord" w:lang="en-US" w:vendorID="64" w:dllVersion="6"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7C5"/>
    <w:rsid w:val="00046787"/>
    <w:rsid w:val="00203225"/>
    <w:rsid w:val="002D1335"/>
    <w:rsid w:val="003F7A18"/>
    <w:rsid w:val="004165EF"/>
    <w:rsid w:val="004D0A3C"/>
    <w:rsid w:val="005A622A"/>
    <w:rsid w:val="005E7F19"/>
    <w:rsid w:val="0063398C"/>
    <w:rsid w:val="00673910"/>
    <w:rsid w:val="007067C5"/>
    <w:rsid w:val="008B3065"/>
    <w:rsid w:val="009159CD"/>
    <w:rsid w:val="00924A93"/>
    <w:rsid w:val="00997C6B"/>
    <w:rsid w:val="009D467D"/>
    <w:rsid w:val="00A9391B"/>
    <w:rsid w:val="00B3788C"/>
    <w:rsid w:val="00CB1BF4"/>
    <w:rsid w:val="00F01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EFAB3"/>
  <w15:docId w15:val="{1F6B6E0E-BFEF-484C-ADCB-0349858E6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067C5"/>
    <w:pPr>
      <w:keepNext/>
      <w:keepLines/>
      <w:spacing w:before="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7067C5"/>
    <w:pPr>
      <w:keepNext/>
      <w:keepLines/>
      <w:spacing w:before="360" w:after="120"/>
      <w:outlineLvl w:val="1"/>
    </w:pPr>
    <w:rPr>
      <w:sz w:val="32"/>
      <w:szCs w:val="32"/>
    </w:rPr>
  </w:style>
  <w:style w:type="paragraph" w:styleId="Heading3">
    <w:name w:val="heading 3"/>
    <w:basedOn w:val="Normal1"/>
    <w:next w:val="Normal1"/>
    <w:rsid w:val="007067C5"/>
    <w:pPr>
      <w:keepNext/>
      <w:keepLines/>
      <w:spacing w:before="320" w:after="80"/>
      <w:outlineLvl w:val="2"/>
    </w:pPr>
    <w:rPr>
      <w:color w:val="434343"/>
      <w:sz w:val="28"/>
      <w:szCs w:val="28"/>
    </w:rPr>
  </w:style>
  <w:style w:type="paragraph" w:styleId="Heading4">
    <w:name w:val="heading 4"/>
    <w:basedOn w:val="Normal1"/>
    <w:next w:val="Normal1"/>
    <w:rsid w:val="007067C5"/>
    <w:pPr>
      <w:keepNext/>
      <w:keepLines/>
      <w:spacing w:before="280" w:after="80"/>
      <w:outlineLvl w:val="3"/>
    </w:pPr>
    <w:rPr>
      <w:color w:val="666666"/>
      <w:sz w:val="24"/>
      <w:szCs w:val="24"/>
    </w:rPr>
  </w:style>
  <w:style w:type="paragraph" w:styleId="Heading5">
    <w:name w:val="heading 5"/>
    <w:basedOn w:val="Normal1"/>
    <w:next w:val="Normal1"/>
    <w:rsid w:val="007067C5"/>
    <w:pPr>
      <w:keepNext/>
      <w:keepLines/>
      <w:spacing w:before="240" w:after="80"/>
      <w:outlineLvl w:val="4"/>
    </w:pPr>
    <w:rPr>
      <w:color w:val="666666"/>
    </w:rPr>
  </w:style>
  <w:style w:type="paragraph" w:styleId="Heading6">
    <w:name w:val="heading 6"/>
    <w:basedOn w:val="Normal1"/>
    <w:next w:val="Normal1"/>
    <w:rsid w:val="007067C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067C5"/>
  </w:style>
  <w:style w:type="paragraph" w:styleId="Title">
    <w:name w:val="Title"/>
    <w:basedOn w:val="Normal1"/>
    <w:next w:val="Normal1"/>
    <w:rsid w:val="007067C5"/>
    <w:pPr>
      <w:keepNext/>
      <w:keepLines/>
      <w:spacing w:after="60"/>
    </w:pPr>
    <w:rPr>
      <w:sz w:val="52"/>
      <w:szCs w:val="52"/>
    </w:rPr>
  </w:style>
  <w:style w:type="paragraph" w:styleId="Subtitle">
    <w:name w:val="Subtitle"/>
    <w:basedOn w:val="Normal1"/>
    <w:next w:val="Normal1"/>
    <w:rsid w:val="007067C5"/>
    <w:pPr>
      <w:keepNext/>
      <w:keepLines/>
      <w:spacing w:after="320"/>
    </w:pPr>
    <w:rPr>
      <w:color w:val="666666"/>
      <w:sz w:val="30"/>
      <w:szCs w:val="30"/>
    </w:rPr>
  </w:style>
  <w:style w:type="table" w:customStyle="1" w:styleId="a">
    <w:basedOn w:val="TableNormal"/>
    <w:rsid w:val="007067C5"/>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067C5"/>
    <w:pPr>
      <w:spacing w:line="240" w:lineRule="auto"/>
    </w:pPr>
    <w:rPr>
      <w:sz w:val="20"/>
      <w:szCs w:val="20"/>
    </w:rPr>
  </w:style>
  <w:style w:type="character" w:customStyle="1" w:styleId="CommentTextChar">
    <w:name w:val="Comment Text Char"/>
    <w:basedOn w:val="DefaultParagraphFont"/>
    <w:link w:val="CommentText"/>
    <w:uiPriority w:val="99"/>
    <w:semiHidden/>
    <w:rsid w:val="007067C5"/>
    <w:rPr>
      <w:sz w:val="20"/>
      <w:szCs w:val="20"/>
    </w:rPr>
  </w:style>
  <w:style w:type="character" w:styleId="CommentReference">
    <w:name w:val="annotation reference"/>
    <w:basedOn w:val="DefaultParagraphFont"/>
    <w:uiPriority w:val="99"/>
    <w:semiHidden/>
    <w:unhideWhenUsed/>
    <w:rsid w:val="007067C5"/>
    <w:rPr>
      <w:sz w:val="16"/>
      <w:szCs w:val="16"/>
    </w:rPr>
  </w:style>
  <w:style w:type="paragraph" w:styleId="BalloonText">
    <w:name w:val="Balloon Text"/>
    <w:basedOn w:val="Normal"/>
    <w:link w:val="BalloonTextChar"/>
    <w:uiPriority w:val="99"/>
    <w:semiHidden/>
    <w:unhideWhenUsed/>
    <w:rsid w:val="00CB1BF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1BF4"/>
    <w:rPr>
      <w:rFonts w:ascii="Tahoma" w:hAnsi="Tahoma" w:cs="Tahoma"/>
      <w:sz w:val="16"/>
      <w:szCs w:val="16"/>
    </w:rPr>
  </w:style>
  <w:style w:type="paragraph" w:styleId="TOCHeading">
    <w:name w:val="TOC Heading"/>
    <w:basedOn w:val="Heading1"/>
    <w:next w:val="Normal"/>
    <w:uiPriority w:val="39"/>
    <w:semiHidden/>
    <w:unhideWhenUsed/>
    <w:qFormat/>
    <w:rsid w:val="00CB1BF4"/>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B1BF4"/>
    <w:pPr>
      <w:spacing w:after="100"/>
    </w:pPr>
  </w:style>
  <w:style w:type="character" w:styleId="Hyperlink">
    <w:name w:val="Hyperlink"/>
    <w:basedOn w:val="DefaultParagraphFont"/>
    <w:uiPriority w:val="99"/>
    <w:unhideWhenUsed/>
    <w:rsid w:val="00CB1BF4"/>
    <w:rPr>
      <w:color w:val="0000FF" w:themeColor="hyperlink"/>
      <w:u w:val="single"/>
    </w:rPr>
  </w:style>
  <w:style w:type="paragraph" w:styleId="Header">
    <w:name w:val="header"/>
    <w:basedOn w:val="Normal"/>
    <w:link w:val="HeaderChar"/>
    <w:uiPriority w:val="99"/>
    <w:semiHidden/>
    <w:unhideWhenUsed/>
    <w:rsid w:val="00CB1BF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B1BF4"/>
  </w:style>
  <w:style w:type="paragraph" w:styleId="Footer">
    <w:name w:val="footer"/>
    <w:basedOn w:val="Normal"/>
    <w:link w:val="FooterChar"/>
    <w:uiPriority w:val="99"/>
    <w:unhideWhenUsed/>
    <w:rsid w:val="00CB1BF4"/>
    <w:pPr>
      <w:tabs>
        <w:tab w:val="center" w:pos="4680"/>
        <w:tab w:val="right" w:pos="9360"/>
      </w:tabs>
      <w:spacing w:line="240" w:lineRule="auto"/>
    </w:pPr>
  </w:style>
  <w:style w:type="character" w:customStyle="1" w:styleId="FooterChar">
    <w:name w:val="Footer Char"/>
    <w:basedOn w:val="DefaultParagraphFont"/>
    <w:link w:val="Footer"/>
    <w:uiPriority w:val="99"/>
    <w:rsid w:val="00CB1BF4"/>
  </w:style>
  <w:style w:type="paragraph" w:styleId="NoSpacing">
    <w:name w:val="No Spacing"/>
    <w:link w:val="NoSpacingChar"/>
    <w:uiPriority w:val="1"/>
    <w:qFormat/>
    <w:rsid w:val="009159CD"/>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9159CD"/>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184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77C90AFB3624889A13F92390B80491B"/>
        <w:category>
          <w:name w:val="General"/>
          <w:gallery w:val="placeholder"/>
        </w:category>
        <w:types>
          <w:type w:val="bbPlcHdr"/>
        </w:types>
        <w:behaviors>
          <w:behavior w:val="content"/>
        </w:behaviors>
        <w:guid w:val="{FE9D6BDD-B490-4C1F-96DA-0552AF54F151}"/>
      </w:docPartPr>
      <w:docPartBody>
        <w:p w:rsidR="00000000" w:rsidRDefault="00A16255" w:rsidP="00A16255">
          <w:pPr>
            <w:pStyle w:val="C77C90AFB3624889A13F92390B80491B"/>
          </w:pPr>
          <w:r>
            <w:rPr>
              <w:rFonts w:asciiTheme="majorHAnsi" w:eastAsiaTheme="majorEastAsia" w:hAnsiTheme="majorHAnsi" w:cstheme="majorBidi"/>
              <w:caps/>
              <w:color w:val="156082" w:themeColor="accent1"/>
              <w:sz w:val="80"/>
              <w:szCs w:val="80"/>
            </w:rPr>
            <w:t>[Document title]</w:t>
          </w:r>
        </w:p>
      </w:docPartBody>
    </w:docPart>
    <w:docPart>
      <w:docPartPr>
        <w:name w:val="DB7B089EC1654ADABF08F75E0338D1A4"/>
        <w:category>
          <w:name w:val="General"/>
          <w:gallery w:val="placeholder"/>
        </w:category>
        <w:types>
          <w:type w:val="bbPlcHdr"/>
        </w:types>
        <w:behaviors>
          <w:behavior w:val="content"/>
        </w:behaviors>
        <w:guid w:val="{74DE4F1C-1FB4-4119-90F4-10DA4790E65C}"/>
      </w:docPartPr>
      <w:docPartBody>
        <w:p w:rsidR="00000000" w:rsidRDefault="00A16255" w:rsidP="00A16255">
          <w:pPr>
            <w:pStyle w:val="DB7B089EC1654ADABF08F75E0338D1A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255"/>
    <w:rsid w:val="004165EF"/>
    <w:rsid w:val="00A16255"/>
    <w:rsid w:val="00CC1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7C90AFB3624889A13F92390B80491B">
    <w:name w:val="C77C90AFB3624889A13F92390B80491B"/>
    <w:rsid w:val="00A16255"/>
  </w:style>
  <w:style w:type="paragraph" w:customStyle="1" w:styleId="DB7B089EC1654ADABF08F75E0338D1A4">
    <w:name w:val="DB7B089EC1654ADABF08F75E0338D1A4"/>
    <w:rsid w:val="00A162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2024-12-02T00:00:00</PublishDate>
  <Abstract/>
  <CompanyAddress>2212097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FCCA23-1DEC-48B4-BC32-265146CFD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759</Words>
  <Characters>4331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HALIMA BEGUM RUMI</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dc:title>
  <dc:subject>PEER COACHING EXERSCISE’S REFLECTION</dc:subject>
  <dc:creator>Halima Rumi</dc:creator>
  <cp:lastModifiedBy>Halima Begum Rumi (2212097)</cp:lastModifiedBy>
  <cp:revision>2</cp:revision>
  <dcterms:created xsi:type="dcterms:W3CDTF">2024-12-02T23:00:00Z</dcterms:created>
  <dcterms:modified xsi:type="dcterms:W3CDTF">2024-12-02T23:00:00Z</dcterms:modified>
</cp:coreProperties>
</file>