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EC3D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2EC568" wp14:editId="5E2EC56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2EC3D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2EC3D9" w14:textId="77777777" w:rsidTr="00A406E5">
        <w:tc>
          <w:tcPr>
            <w:tcW w:w="9922" w:type="dxa"/>
            <w:shd w:val="clear" w:color="auto" w:fill="C0C0C0"/>
          </w:tcPr>
          <w:p w14:paraId="5E2EC3D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E2EC3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2EC3DF" w14:textId="77777777" w:rsidTr="008F1308">
        <w:tc>
          <w:tcPr>
            <w:tcW w:w="2093" w:type="dxa"/>
            <w:shd w:val="pct15" w:color="auto" w:fill="auto"/>
          </w:tcPr>
          <w:p w14:paraId="5E2EC3D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2EC3D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2EC3D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2EC3DE" w14:textId="77777777" w:rsidR="003B3F9D" w:rsidRPr="00A406E5" w:rsidRDefault="003B3F9D" w:rsidP="001E57C1">
            <w:pPr>
              <w:spacing w:before="120" w:after="120"/>
              <w:jc w:val="both"/>
              <w:rPr>
                <w:rFonts w:ascii="Arial" w:hAnsi="Arial" w:cs="Arial"/>
                <w:b/>
                <w:sz w:val="22"/>
                <w:szCs w:val="22"/>
              </w:rPr>
            </w:pPr>
          </w:p>
        </w:tc>
      </w:tr>
      <w:tr w:rsidR="00DB116D" w:rsidRPr="00A406E5" w14:paraId="5E2EC3E2" w14:textId="77777777" w:rsidTr="00A406E5">
        <w:tc>
          <w:tcPr>
            <w:tcW w:w="2093" w:type="dxa"/>
            <w:shd w:val="pct15" w:color="auto" w:fill="auto"/>
          </w:tcPr>
          <w:p w14:paraId="5E2EC3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2EC3E1" w14:textId="5799034D" w:rsidR="00DB116D" w:rsidRPr="00A406E5" w:rsidRDefault="0021531D" w:rsidP="00E51AAC">
            <w:pPr>
              <w:spacing w:before="120" w:after="120"/>
              <w:jc w:val="both"/>
              <w:rPr>
                <w:rFonts w:ascii="Arial" w:hAnsi="Arial" w:cs="Arial"/>
                <w:b/>
                <w:sz w:val="22"/>
                <w:szCs w:val="22"/>
              </w:rPr>
            </w:pPr>
            <w:r>
              <w:rPr>
                <w:rFonts w:ascii="Arial" w:hAnsi="Arial" w:cs="Arial"/>
                <w:b/>
                <w:sz w:val="22"/>
                <w:szCs w:val="22"/>
              </w:rPr>
              <w:t>BA Ed QTS</w:t>
            </w:r>
          </w:p>
        </w:tc>
      </w:tr>
      <w:tr w:rsidR="008F1308" w:rsidRPr="00A406E5" w14:paraId="5E2EC3E5" w14:textId="77777777" w:rsidTr="00A628CC">
        <w:tc>
          <w:tcPr>
            <w:tcW w:w="2093" w:type="dxa"/>
            <w:shd w:val="pct15" w:color="auto" w:fill="auto"/>
          </w:tcPr>
          <w:p w14:paraId="5E2EC3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2EC3E4" w14:textId="0B37833D" w:rsidR="008F1308" w:rsidRPr="005C14C5" w:rsidRDefault="00723A5F" w:rsidP="005C14C5">
            <w:pPr>
              <w:pStyle w:val="fixed"/>
              <w:ind w:left="0" w:firstLine="0"/>
              <w:outlineLvl w:val="1"/>
              <w:rPr>
                <w:rFonts w:ascii="Calibri" w:hAnsi="Calibri" w:cs="Calibri"/>
              </w:rPr>
            </w:pPr>
            <w:r>
              <w:rPr>
                <w:rFonts w:ascii="Calibri" w:hAnsi="Calibri" w:cs="Calibri"/>
              </w:rPr>
              <w:t xml:space="preserve">ECAD4009 Learners, schools and communities: </w:t>
            </w:r>
            <w:r w:rsidR="00D87180">
              <w:rPr>
                <w:rFonts w:ascii="Calibri" w:hAnsi="Calibri" w:cs="Calibri"/>
              </w:rPr>
              <w:t>Where am I learning?</w:t>
            </w:r>
          </w:p>
        </w:tc>
      </w:tr>
      <w:tr w:rsidR="00B84B5B" w:rsidRPr="00A406E5" w14:paraId="5E2EC3EA" w14:textId="77777777" w:rsidTr="008F1308">
        <w:tc>
          <w:tcPr>
            <w:tcW w:w="2093" w:type="dxa"/>
            <w:shd w:val="pct15" w:color="auto" w:fill="auto"/>
          </w:tcPr>
          <w:p w14:paraId="5E2EC3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2EC3E7" w14:textId="50253882" w:rsidR="00B84B5B" w:rsidRPr="00A406E5" w:rsidRDefault="0021531D" w:rsidP="00152E9D">
            <w:pPr>
              <w:spacing w:before="120" w:after="120"/>
              <w:jc w:val="both"/>
              <w:rPr>
                <w:rFonts w:ascii="Arial" w:hAnsi="Arial" w:cs="Arial"/>
                <w:b/>
                <w:sz w:val="22"/>
                <w:szCs w:val="22"/>
              </w:rPr>
            </w:pPr>
            <w:r>
              <w:rPr>
                <w:rFonts w:ascii="Arial" w:hAnsi="Arial" w:cs="Arial"/>
                <w:b/>
                <w:sz w:val="22"/>
                <w:szCs w:val="22"/>
              </w:rPr>
              <w:t>ECAD400</w:t>
            </w:r>
            <w:r w:rsidR="00D87180">
              <w:rPr>
                <w:rFonts w:ascii="Arial" w:hAnsi="Arial" w:cs="Arial"/>
                <w:b/>
                <w:sz w:val="22"/>
                <w:szCs w:val="22"/>
              </w:rPr>
              <w:t>9</w:t>
            </w:r>
          </w:p>
        </w:tc>
        <w:tc>
          <w:tcPr>
            <w:tcW w:w="2268" w:type="dxa"/>
            <w:shd w:val="clear" w:color="auto" w:fill="D9D9D9"/>
          </w:tcPr>
          <w:p w14:paraId="5E2EC3E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E2EC3E9" w14:textId="15F2196A" w:rsidR="00B84B5B" w:rsidRPr="00A406E5" w:rsidRDefault="005C14C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E2EC3EF" w14:textId="77777777" w:rsidTr="008F1308">
        <w:tc>
          <w:tcPr>
            <w:tcW w:w="2093" w:type="dxa"/>
            <w:shd w:val="pct15" w:color="auto" w:fill="auto"/>
          </w:tcPr>
          <w:p w14:paraId="5E2EC3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2EC3EC" w14:textId="39C47922" w:rsidR="00D87180" w:rsidRPr="00A406E5" w:rsidRDefault="00D87180" w:rsidP="00E51AAC">
            <w:pPr>
              <w:spacing w:before="120" w:after="120"/>
              <w:jc w:val="both"/>
              <w:rPr>
                <w:rFonts w:ascii="Arial" w:hAnsi="Arial" w:cs="Arial"/>
                <w:b/>
                <w:sz w:val="22"/>
                <w:szCs w:val="22"/>
              </w:rPr>
            </w:pPr>
            <w:r>
              <w:rPr>
                <w:rFonts w:ascii="Arial" w:hAnsi="Arial" w:cs="Arial"/>
                <w:b/>
                <w:sz w:val="22"/>
                <w:szCs w:val="22"/>
              </w:rPr>
              <w:t>Rachel Bendall</w:t>
            </w:r>
          </w:p>
        </w:tc>
        <w:tc>
          <w:tcPr>
            <w:tcW w:w="2268" w:type="dxa"/>
            <w:shd w:val="clear" w:color="auto" w:fill="D9D9D9"/>
          </w:tcPr>
          <w:p w14:paraId="5E2EC3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2EC3EE" w14:textId="1FB3798B" w:rsidR="00DB116D" w:rsidRPr="00A406E5" w:rsidRDefault="00723A5F" w:rsidP="00E51AAC">
            <w:pPr>
              <w:spacing w:before="120" w:after="120"/>
              <w:jc w:val="both"/>
              <w:rPr>
                <w:rFonts w:ascii="Arial" w:hAnsi="Arial" w:cs="Arial"/>
                <w:b/>
                <w:sz w:val="22"/>
                <w:szCs w:val="22"/>
              </w:rPr>
            </w:pPr>
            <w:r>
              <w:rPr>
                <w:rFonts w:ascii="Arial" w:hAnsi="Arial" w:cs="Arial"/>
                <w:b/>
                <w:sz w:val="22"/>
                <w:szCs w:val="22"/>
              </w:rPr>
              <w:t>Rachel Wallis</w:t>
            </w:r>
          </w:p>
        </w:tc>
      </w:tr>
      <w:tr w:rsidR="00DB116D" w:rsidRPr="00A406E5" w14:paraId="5E2EC3F4" w14:textId="77777777" w:rsidTr="008F1308">
        <w:tc>
          <w:tcPr>
            <w:tcW w:w="2093" w:type="dxa"/>
            <w:shd w:val="pct15" w:color="auto" w:fill="auto"/>
          </w:tcPr>
          <w:p w14:paraId="5E2EC3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52F203" w14:textId="77777777" w:rsidR="00DB116D" w:rsidRDefault="00D87180" w:rsidP="005F0579">
            <w:pPr>
              <w:spacing w:before="120" w:after="120"/>
              <w:jc w:val="both"/>
              <w:rPr>
                <w:rFonts w:ascii="Arial" w:hAnsi="Arial" w:cs="Arial"/>
                <w:b/>
                <w:sz w:val="22"/>
                <w:szCs w:val="22"/>
              </w:rPr>
            </w:pPr>
            <w:r>
              <w:rPr>
                <w:rFonts w:ascii="Arial" w:hAnsi="Arial" w:cs="Arial"/>
                <w:b/>
                <w:sz w:val="22"/>
                <w:szCs w:val="22"/>
              </w:rPr>
              <w:t xml:space="preserve">Part </w:t>
            </w:r>
            <w:r w:rsidR="00464B52">
              <w:rPr>
                <w:rFonts w:ascii="Arial" w:hAnsi="Arial" w:cs="Arial"/>
                <w:b/>
                <w:sz w:val="22"/>
                <w:szCs w:val="22"/>
              </w:rPr>
              <w:t>B – Written assignment</w:t>
            </w:r>
          </w:p>
          <w:p w14:paraId="5E2EC3F1" w14:textId="0B5AAC56" w:rsidR="00723A5F" w:rsidRPr="00723A5F" w:rsidRDefault="00723A5F" w:rsidP="00723A5F">
            <w:pPr>
              <w:spacing w:before="100" w:beforeAutospacing="1" w:after="100" w:afterAutospacing="1"/>
              <w:rPr>
                <w:rFonts w:ascii="Arial" w:hAnsi="Arial" w:cs="Arial"/>
                <w:color w:val="000000"/>
                <w:sz w:val="24"/>
                <w:szCs w:val="24"/>
              </w:rPr>
            </w:pPr>
            <w:r w:rsidRPr="00464B52">
              <w:rPr>
                <w:rFonts w:ascii="Arial" w:hAnsi="Arial" w:cs="Arial"/>
                <w:color w:val="000000"/>
                <w:sz w:val="24"/>
                <w:szCs w:val="24"/>
              </w:rPr>
              <w:t>A reflective account: how has literature and professional experience challenged your beliefs and assumptions about how schools respond to opportunities and challenges in their community</w:t>
            </w:r>
          </w:p>
        </w:tc>
        <w:tc>
          <w:tcPr>
            <w:tcW w:w="2268" w:type="dxa"/>
            <w:shd w:val="pct15" w:color="auto" w:fill="auto"/>
          </w:tcPr>
          <w:p w14:paraId="5E2EC3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2EC3F3" w14:textId="5F5840F5" w:rsidR="00DB116D" w:rsidRPr="00A406E5" w:rsidRDefault="00D8718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5E2EC3F9" w14:textId="77777777" w:rsidTr="008F1308">
        <w:tc>
          <w:tcPr>
            <w:tcW w:w="2093" w:type="dxa"/>
            <w:shd w:val="pct15" w:color="auto" w:fill="auto"/>
          </w:tcPr>
          <w:p w14:paraId="5E2EC3F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EC3F6" w14:textId="6353836F" w:rsidR="00B84B5B" w:rsidRPr="00A406E5" w:rsidRDefault="00D87180" w:rsidP="005F0579">
            <w:pPr>
              <w:spacing w:before="120" w:after="120"/>
              <w:jc w:val="both"/>
              <w:rPr>
                <w:rFonts w:ascii="Arial" w:hAnsi="Arial" w:cs="Arial"/>
                <w:b/>
                <w:sz w:val="22"/>
                <w:szCs w:val="22"/>
              </w:rPr>
            </w:pPr>
            <w:r>
              <w:rPr>
                <w:rFonts w:ascii="Arial" w:hAnsi="Arial" w:cs="Arial"/>
                <w:b/>
                <w:sz w:val="22"/>
                <w:szCs w:val="22"/>
              </w:rPr>
              <w:t>13-2-20</w:t>
            </w:r>
          </w:p>
        </w:tc>
        <w:tc>
          <w:tcPr>
            <w:tcW w:w="2268" w:type="dxa"/>
            <w:shd w:val="pct15" w:color="auto" w:fill="auto"/>
          </w:tcPr>
          <w:p w14:paraId="5E2EC3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2EC3F8" w14:textId="3A84962D" w:rsidR="00B84B5B" w:rsidRPr="00A406E5" w:rsidRDefault="00723A5F" w:rsidP="005F0579">
            <w:pPr>
              <w:spacing w:before="120" w:after="120"/>
              <w:jc w:val="both"/>
              <w:rPr>
                <w:rFonts w:ascii="Arial" w:hAnsi="Arial" w:cs="Arial"/>
                <w:b/>
                <w:sz w:val="22"/>
                <w:szCs w:val="22"/>
              </w:rPr>
            </w:pPr>
            <w:r>
              <w:rPr>
                <w:rFonts w:ascii="Arial" w:hAnsi="Arial" w:cs="Arial"/>
                <w:b/>
                <w:sz w:val="22"/>
                <w:szCs w:val="22"/>
              </w:rPr>
              <w:t>12-3-20</w:t>
            </w:r>
          </w:p>
        </w:tc>
      </w:tr>
      <w:tr w:rsidR="00152E9D" w:rsidRPr="00A406E5" w14:paraId="5E2EC3FE" w14:textId="77777777" w:rsidTr="00A406E5">
        <w:tc>
          <w:tcPr>
            <w:tcW w:w="2093" w:type="dxa"/>
            <w:shd w:val="pct15" w:color="auto" w:fill="auto"/>
          </w:tcPr>
          <w:p w14:paraId="5E2EC3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2EC3F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2EC3F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E2EC3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EC401" w14:textId="77777777" w:rsidTr="00A406E5">
        <w:tc>
          <w:tcPr>
            <w:tcW w:w="2093" w:type="dxa"/>
            <w:shd w:val="pct15" w:color="auto" w:fill="auto"/>
          </w:tcPr>
          <w:p w14:paraId="5E2EC3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2EC4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2EC402" w14:textId="77777777" w:rsidR="0028204E" w:rsidRPr="00A406E5" w:rsidRDefault="0028204E" w:rsidP="00DB116D">
      <w:pPr>
        <w:rPr>
          <w:rFonts w:ascii="Arial" w:hAnsi="Arial" w:cs="Arial"/>
          <w:sz w:val="32"/>
        </w:rPr>
      </w:pPr>
    </w:p>
    <w:p w14:paraId="5E2EC403" w14:textId="77777777" w:rsidR="00152E9D" w:rsidRPr="00A406E5" w:rsidRDefault="00152E9D" w:rsidP="00DB116D">
      <w:pPr>
        <w:rPr>
          <w:rFonts w:ascii="Arial" w:hAnsi="Arial" w:cs="Arial"/>
          <w:sz w:val="32"/>
        </w:rPr>
      </w:pPr>
    </w:p>
    <w:p w14:paraId="5E2EC404" w14:textId="77777777" w:rsidR="00152E9D" w:rsidRPr="00A406E5" w:rsidRDefault="00152E9D" w:rsidP="00DB116D">
      <w:pPr>
        <w:rPr>
          <w:rFonts w:ascii="Arial" w:hAnsi="Arial" w:cs="Arial"/>
          <w:sz w:val="32"/>
        </w:rPr>
      </w:pPr>
    </w:p>
    <w:p w14:paraId="5E2EC405" w14:textId="77777777" w:rsidR="00152E9D" w:rsidRPr="00A406E5" w:rsidRDefault="00152E9D" w:rsidP="00DB116D">
      <w:pPr>
        <w:rPr>
          <w:rFonts w:ascii="Arial" w:hAnsi="Arial" w:cs="Arial"/>
          <w:sz w:val="32"/>
        </w:rPr>
      </w:pPr>
    </w:p>
    <w:p w14:paraId="5E2EC406" w14:textId="77777777" w:rsidR="00152E9D" w:rsidRPr="00A406E5" w:rsidRDefault="00152E9D" w:rsidP="00DB116D">
      <w:pPr>
        <w:rPr>
          <w:rFonts w:ascii="Arial" w:hAnsi="Arial" w:cs="Arial"/>
          <w:sz w:val="32"/>
        </w:rPr>
      </w:pPr>
    </w:p>
    <w:p w14:paraId="5E2EC40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EC40C" w14:textId="77777777" w:rsidTr="00A406E5">
        <w:tc>
          <w:tcPr>
            <w:tcW w:w="9747" w:type="dxa"/>
            <w:shd w:val="pct10" w:color="auto" w:fill="auto"/>
          </w:tcPr>
          <w:p w14:paraId="5E2EC40A" w14:textId="17D0CA2A"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5E2EC4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2EC414" w14:textId="77777777" w:rsidTr="00A406E5">
        <w:tc>
          <w:tcPr>
            <w:tcW w:w="9747" w:type="dxa"/>
          </w:tcPr>
          <w:p w14:paraId="5E2EC40D" w14:textId="77777777" w:rsidR="00C01A3F" w:rsidRPr="00A406E5" w:rsidRDefault="00C01A3F" w:rsidP="00273FEE">
            <w:pPr>
              <w:rPr>
                <w:rFonts w:ascii="Arial" w:hAnsi="Arial" w:cs="Arial"/>
                <w:sz w:val="22"/>
                <w:szCs w:val="22"/>
              </w:rPr>
            </w:pPr>
          </w:p>
          <w:p w14:paraId="54C64A91" w14:textId="77777777" w:rsidR="00723A5F" w:rsidRPr="00E438D5" w:rsidRDefault="00723A5F" w:rsidP="00723A5F">
            <w:pPr>
              <w:pStyle w:val="ListParagraph"/>
              <w:numPr>
                <w:ilvl w:val="1"/>
                <w:numId w:val="18"/>
              </w:numPr>
              <w:ind w:left="360"/>
              <w:jc w:val="both"/>
              <w:rPr>
                <w:rFonts w:ascii="Arial" w:hAnsi="Arial" w:cs="Arial"/>
                <w:sz w:val="22"/>
                <w:szCs w:val="22"/>
              </w:rPr>
            </w:pPr>
            <w:r w:rsidRPr="00E438D5">
              <w:rPr>
                <w:rFonts w:ascii="Arial" w:hAnsi="Arial" w:cs="Arial"/>
                <w:sz w:val="22"/>
                <w:szCs w:val="22"/>
              </w:rPr>
              <w:t xml:space="preserve">understand the context of curriculum development and educational reform in Wales – what does it mean to teach in Wales;  </w:t>
            </w:r>
          </w:p>
          <w:p w14:paraId="56277218" w14:textId="77777777" w:rsidR="00723A5F" w:rsidRPr="00E438D5" w:rsidRDefault="00723A5F" w:rsidP="00723A5F">
            <w:pPr>
              <w:ind w:left="-1020"/>
              <w:jc w:val="both"/>
              <w:rPr>
                <w:rFonts w:ascii="Arial" w:hAnsi="Arial" w:cs="Arial"/>
                <w:sz w:val="22"/>
                <w:szCs w:val="22"/>
              </w:rPr>
            </w:pPr>
          </w:p>
          <w:p w14:paraId="4250DF41" w14:textId="77777777" w:rsidR="00723A5F" w:rsidRPr="00E438D5" w:rsidRDefault="00723A5F" w:rsidP="00723A5F">
            <w:pPr>
              <w:pStyle w:val="ListParagraph"/>
              <w:numPr>
                <w:ilvl w:val="1"/>
                <w:numId w:val="18"/>
              </w:numPr>
              <w:ind w:left="360"/>
              <w:jc w:val="both"/>
              <w:rPr>
                <w:rFonts w:ascii="Arial" w:hAnsi="Arial" w:cs="Arial"/>
                <w:sz w:val="22"/>
                <w:szCs w:val="22"/>
              </w:rPr>
            </w:pPr>
            <w:r w:rsidRPr="00E438D5">
              <w:rPr>
                <w:rFonts w:ascii="Arial" w:hAnsi="Arial" w:cs="Arial"/>
                <w:sz w:val="22"/>
                <w:szCs w:val="22"/>
              </w:rPr>
              <w:t xml:space="preserve">evidence a clear understanding of the ways in which schools are organised and how the curriculum is designed to meet the needs of the learners;  </w:t>
            </w:r>
          </w:p>
          <w:p w14:paraId="3391A6F7" w14:textId="77777777" w:rsidR="00723A5F" w:rsidRPr="00E438D5" w:rsidRDefault="00723A5F" w:rsidP="00723A5F">
            <w:pPr>
              <w:ind w:left="-1020"/>
              <w:jc w:val="both"/>
              <w:rPr>
                <w:rFonts w:ascii="Arial" w:hAnsi="Arial" w:cs="Arial"/>
                <w:sz w:val="22"/>
                <w:szCs w:val="22"/>
              </w:rPr>
            </w:pPr>
          </w:p>
          <w:p w14:paraId="75BF3036" w14:textId="77777777" w:rsidR="00723A5F" w:rsidRPr="00E438D5" w:rsidRDefault="00723A5F" w:rsidP="00723A5F">
            <w:pPr>
              <w:pStyle w:val="ListParagraph"/>
              <w:numPr>
                <w:ilvl w:val="1"/>
                <w:numId w:val="18"/>
              </w:numPr>
              <w:ind w:left="360"/>
              <w:jc w:val="both"/>
              <w:rPr>
                <w:rFonts w:ascii="Arial" w:hAnsi="Arial" w:cs="Arial"/>
                <w:sz w:val="22"/>
                <w:szCs w:val="22"/>
              </w:rPr>
            </w:pPr>
            <w:r w:rsidRPr="00E438D5">
              <w:rPr>
                <w:rFonts w:ascii="Arial" w:hAnsi="Arial" w:cs="Arial"/>
                <w:sz w:val="22"/>
                <w:szCs w:val="22"/>
              </w:rPr>
              <w:t xml:space="preserve">begin to engage with current research to identify how communities, families and schools influence teaching and learning.  </w:t>
            </w:r>
          </w:p>
          <w:p w14:paraId="5E2EC413" w14:textId="77777777" w:rsidR="00C01A3F" w:rsidRPr="00A406E5" w:rsidRDefault="00C01A3F" w:rsidP="004D5E9B">
            <w:pPr>
              <w:rPr>
                <w:rFonts w:ascii="Arial" w:hAnsi="Arial" w:cs="Arial"/>
                <w:sz w:val="22"/>
                <w:szCs w:val="22"/>
              </w:rPr>
            </w:pPr>
          </w:p>
        </w:tc>
      </w:tr>
    </w:tbl>
    <w:p w14:paraId="5E2EC415" w14:textId="77777777" w:rsidR="00C01A3F" w:rsidRPr="00A406E5" w:rsidRDefault="00C01A3F" w:rsidP="00BA1176">
      <w:pPr>
        <w:rPr>
          <w:rFonts w:ascii="Arial" w:hAnsi="Arial" w:cs="Arial"/>
          <w:b/>
        </w:rPr>
      </w:pPr>
    </w:p>
    <w:p w14:paraId="5E2EC416" w14:textId="77777777" w:rsidR="00C01A3F" w:rsidRPr="00A406E5" w:rsidRDefault="00C01A3F" w:rsidP="00BA1176">
      <w:pPr>
        <w:rPr>
          <w:rFonts w:ascii="Arial" w:hAnsi="Arial" w:cs="Arial"/>
          <w:b/>
        </w:rPr>
      </w:pPr>
    </w:p>
    <w:p w14:paraId="5E2EC417" w14:textId="366C7FB3" w:rsidR="0028204E" w:rsidRDefault="0028204E" w:rsidP="00BA1176">
      <w:pPr>
        <w:rPr>
          <w:rFonts w:ascii="Arial" w:hAnsi="Arial" w:cs="Arial"/>
          <w:b/>
        </w:rPr>
      </w:pPr>
    </w:p>
    <w:p w14:paraId="7B6BBA49" w14:textId="5BF537AD" w:rsidR="00DC4E87" w:rsidRDefault="00DC4E87" w:rsidP="00BA1176">
      <w:pPr>
        <w:rPr>
          <w:rFonts w:ascii="Arial" w:hAnsi="Arial" w:cs="Arial"/>
          <w:b/>
        </w:rPr>
      </w:pPr>
    </w:p>
    <w:p w14:paraId="6965C3DB" w14:textId="7C92D093" w:rsidR="00DC4E87" w:rsidRDefault="00DC4E87" w:rsidP="00BA1176">
      <w:pPr>
        <w:rPr>
          <w:rFonts w:ascii="Arial" w:hAnsi="Arial" w:cs="Arial"/>
          <w:b/>
        </w:rPr>
      </w:pPr>
    </w:p>
    <w:p w14:paraId="275890DD" w14:textId="77777777" w:rsidR="00DC4E87" w:rsidRPr="00A406E5" w:rsidRDefault="00DC4E8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2EC419" w14:textId="77777777" w:rsidTr="00A406E5">
        <w:tc>
          <w:tcPr>
            <w:tcW w:w="9781" w:type="dxa"/>
            <w:shd w:val="clear" w:color="auto" w:fill="C0C0C0"/>
          </w:tcPr>
          <w:p w14:paraId="5E2EC41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2EC41A" w14:textId="77777777" w:rsidR="00EE6F25" w:rsidRPr="00A406E5" w:rsidRDefault="00EE6F25" w:rsidP="005969E2">
      <w:pPr>
        <w:jc w:val="both"/>
        <w:rPr>
          <w:rFonts w:ascii="Arial" w:hAnsi="Arial" w:cs="Arial"/>
          <w:sz w:val="22"/>
          <w:szCs w:val="22"/>
        </w:rPr>
      </w:pPr>
    </w:p>
    <w:p w14:paraId="5E2EC41B" w14:textId="77777777" w:rsidR="00A67FB1" w:rsidRPr="00A406E5" w:rsidRDefault="00A67FB1" w:rsidP="00A67FB1">
      <w:pPr>
        <w:ind w:left="720"/>
        <w:rPr>
          <w:rFonts w:ascii="Arial" w:hAnsi="Arial" w:cs="Arial"/>
          <w:sz w:val="24"/>
          <w:szCs w:val="24"/>
        </w:rPr>
      </w:pPr>
    </w:p>
    <w:p w14:paraId="5E2EC41C" w14:textId="564856EF" w:rsidR="00152E9D" w:rsidRPr="00723A5F" w:rsidRDefault="00464B52" w:rsidP="00A67FB1">
      <w:pPr>
        <w:ind w:left="720"/>
        <w:rPr>
          <w:rFonts w:ascii="Arial" w:hAnsi="Arial" w:cs="Arial"/>
          <w:b/>
          <w:bCs/>
          <w:sz w:val="24"/>
          <w:szCs w:val="24"/>
        </w:rPr>
      </w:pPr>
      <w:r w:rsidRPr="00723A5F">
        <w:rPr>
          <w:rFonts w:ascii="Arial" w:hAnsi="Arial" w:cs="Arial"/>
          <w:b/>
          <w:bCs/>
          <w:sz w:val="24"/>
          <w:szCs w:val="24"/>
        </w:rPr>
        <w:t>Reflective account</w:t>
      </w:r>
      <w:r w:rsidR="00D87180" w:rsidRPr="00723A5F">
        <w:rPr>
          <w:rFonts w:ascii="Arial" w:hAnsi="Arial" w:cs="Arial"/>
          <w:b/>
          <w:bCs/>
          <w:sz w:val="24"/>
          <w:szCs w:val="24"/>
        </w:rPr>
        <w:t xml:space="preserve"> (1,500 words)</w:t>
      </w:r>
    </w:p>
    <w:p w14:paraId="470AD185" w14:textId="39565D5A" w:rsidR="00464B52" w:rsidRPr="00723A5F" w:rsidRDefault="00464B52" w:rsidP="00464B52">
      <w:pPr>
        <w:spacing w:before="100" w:beforeAutospacing="1" w:after="100" w:afterAutospacing="1"/>
        <w:ind w:left="720"/>
        <w:rPr>
          <w:rFonts w:ascii="Arial" w:hAnsi="Arial" w:cs="Arial"/>
          <w:b/>
          <w:bCs/>
          <w:color w:val="000000"/>
          <w:sz w:val="24"/>
          <w:szCs w:val="24"/>
        </w:rPr>
      </w:pPr>
      <w:r w:rsidRPr="00723A5F">
        <w:rPr>
          <w:rFonts w:ascii="Arial" w:hAnsi="Arial" w:cs="Arial"/>
          <w:b/>
          <w:bCs/>
          <w:color w:val="000000"/>
          <w:sz w:val="24"/>
          <w:szCs w:val="24"/>
        </w:rPr>
        <w:t>A reflective account: how has literature and professional experience challenged your beliefs and assumptions about how schools respond to opportunities and challenges in their community</w:t>
      </w:r>
      <w:r w:rsidR="00723A5F" w:rsidRPr="00723A5F">
        <w:rPr>
          <w:rFonts w:ascii="Arial" w:hAnsi="Arial" w:cs="Arial"/>
          <w:b/>
          <w:bCs/>
          <w:color w:val="000000"/>
          <w:sz w:val="24"/>
          <w:szCs w:val="24"/>
        </w:rPr>
        <w:t xml:space="preserve">. </w:t>
      </w:r>
    </w:p>
    <w:p w14:paraId="663CD062" w14:textId="77777777" w:rsidR="00FF3445" w:rsidRPr="00464B52" w:rsidRDefault="00FF3445" w:rsidP="00464B52">
      <w:pPr>
        <w:pStyle w:val="paragraph"/>
        <w:spacing w:before="0" w:beforeAutospacing="0" w:after="0" w:afterAutospacing="0"/>
        <w:jc w:val="both"/>
        <w:textAlignment w:val="baseline"/>
        <w:rPr>
          <w:rStyle w:val="eop"/>
          <w:rFonts w:ascii="Arial" w:hAnsi="Arial" w:cs="Arial"/>
          <w:color w:val="000000"/>
        </w:rPr>
      </w:pPr>
    </w:p>
    <w:p w14:paraId="46132D85" w14:textId="501C195B" w:rsidR="00FF3445" w:rsidRPr="00723A5F" w:rsidRDefault="00723A5F" w:rsidP="00723A5F">
      <w:pPr>
        <w:pStyle w:val="paragraph"/>
        <w:spacing w:before="0" w:beforeAutospacing="0" w:after="0" w:afterAutospacing="0"/>
        <w:ind w:left="720"/>
        <w:jc w:val="both"/>
        <w:textAlignment w:val="baseline"/>
        <w:rPr>
          <w:rFonts w:ascii="Arial" w:hAnsi="Arial" w:cs="Arial"/>
          <w:color w:val="000000"/>
          <w:sz w:val="22"/>
          <w:szCs w:val="22"/>
        </w:rPr>
      </w:pPr>
      <w:r w:rsidRPr="00723A5F">
        <w:rPr>
          <w:rFonts w:ascii="Arial" w:hAnsi="Arial" w:cs="Arial"/>
          <w:color w:val="000000"/>
          <w:sz w:val="22"/>
          <w:szCs w:val="22"/>
        </w:rPr>
        <w:t xml:space="preserve">You need to show your knowledge and understanding of the nature of schools and communities where you will be teaching. In doing so, you need to consider your professional development as a teacher. </w:t>
      </w:r>
    </w:p>
    <w:p w14:paraId="68C63310" w14:textId="77777777" w:rsidR="00FF3445" w:rsidRDefault="00FF3445" w:rsidP="00FF3445"/>
    <w:p w14:paraId="16A1CE4C" w14:textId="15D6E1D5" w:rsidR="00FF3445" w:rsidRPr="00723A5F" w:rsidRDefault="00723A5F" w:rsidP="00723A5F">
      <w:pPr>
        <w:ind w:left="720"/>
        <w:rPr>
          <w:rFonts w:ascii="Arial" w:hAnsi="Arial" w:cs="Arial"/>
          <w:b/>
          <w:bCs/>
          <w:sz w:val="22"/>
          <w:szCs w:val="22"/>
        </w:rPr>
      </w:pPr>
      <w:r w:rsidRPr="00723A5F">
        <w:rPr>
          <w:rFonts w:ascii="Arial" w:hAnsi="Arial" w:cs="Arial"/>
          <w:b/>
          <w:bCs/>
          <w:sz w:val="22"/>
          <w:szCs w:val="22"/>
        </w:rPr>
        <w:t>Possible structure:</w:t>
      </w:r>
    </w:p>
    <w:p w14:paraId="6FA273C1" w14:textId="463FA8FA" w:rsidR="00723A5F" w:rsidRPr="00723A5F" w:rsidRDefault="00723A5F" w:rsidP="00723A5F">
      <w:pPr>
        <w:ind w:left="720"/>
        <w:rPr>
          <w:rFonts w:ascii="Arial" w:hAnsi="Arial" w:cs="Arial"/>
          <w:b/>
          <w:bCs/>
          <w:sz w:val="22"/>
          <w:szCs w:val="22"/>
        </w:rPr>
      </w:pPr>
    </w:p>
    <w:p w14:paraId="13424E06" w14:textId="7E1B922C" w:rsidR="00723A5F" w:rsidRPr="00723A5F" w:rsidRDefault="00723A5F" w:rsidP="00723A5F">
      <w:pPr>
        <w:ind w:left="720"/>
        <w:rPr>
          <w:rFonts w:ascii="Arial" w:hAnsi="Arial" w:cs="Arial"/>
          <w:b/>
          <w:bCs/>
          <w:sz w:val="22"/>
          <w:szCs w:val="22"/>
        </w:rPr>
      </w:pPr>
      <w:r w:rsidRPr="00723A5F">
        <w:rPr>
          <w:rFonts w:ascii="Arial" w:hAnsi="Arial" w:cs="Arial"/>
          <w:b/>
          <w:bCs/>
          <w:sz w:val="22"/>
          <w:szCs w:val="22"/>
        </w:rPr>
        <w:t>Introduction (400 words)</w:t>
      </w:r>
    </w:p>
    <w:p w14:paraId="02C38B6A" w14:textId="22C80480" w:rsidR="00723A5F" w:rsidRPr="00723A5F" w:rsidRDefault="00723A5F" w:rsidP="00723A5F">
      <w:pPr>
        <w:ind w:left="720"/>
        <w:rPr>
          <w:rFonts w:ascii="Arial" w:hAnsi="Arial" w:cs="Arial"/>
          <w:sz w:val="22"/>
          <w:szCs w:val="22"/>
        </w:rPr>
      </w:pPr>
    </w:p>
    <w:p w14:paraId="3B6F1333" w14:textId="77777777" w:rsidR="00723A5F" w:rsidRPr="00723A5F" w:rsidRDefault="00723A5F" w:rsidP="00723A5F">
      <w:pPr>
        <w:numPr>
          <w:ilvl w:val="0"/>
          <w:numId w:val="19"/>
        </w:numPr>
        <w:tabs>
          <w:tab w:val="clear" w:pos="720"/>
          <w:tab w:val="num" w:pos="1440"/>
        </w:tabs>
        <w:ind w:left="1440"/>
        <w:rPr>
          <w:rFonts w:ascii="Arial" w:hAnsi="Arial" w:cs="Arial"/>
          <w:sz w:val="22"/>
          <w:szCs w:val="22"/>
        </w:rPr>
      </w:pPr>
      <w:r w:rsidRPr="00723A5F">
        <w:rPr>
          <w:rFonts w:ascii="Arial" w:hAnsi="Arial" w:cs="Arial"/>
          <w:sz w:val="22"/>
          <w:szCs w:val="22"/>
        </w:rPr>
        <w:t>Outline some (2-3) of your main beliefs and assumptions about being a teacher in the Foundation Phase, and what these beliefs and assumptions are based on.</w:t>
      </w:r>
    </w:p>
    <w:p w14:paraId="2F406657" w14:textId="77777777" w:rsidR="00723A5F" w:rsidRPr="00723A5F" w:rsidRDefault="00723A5F" w:rsidP="00723A5F">
      <w:pPr>
        <w:numPr>
          <w:ilvl w:val="0"/>
          <w:numId w:val="19"/>
        </w:numPr>
        <w:tabs>
          <w:tab w:val="clear" w:pos="720"/>
          <w:tab w:val="num" w:pos="1440"/>
        </w:tabs>
        <w:ind w:left="1440"/>
        <w:rPr>
          <w:rFonts w:ascii="Arial" w:hAnsi="Arial" w:cs="Arial"/>
          <w:sz w:val="22"/>
          <w:szCs w:val="22"/>
        </w:rPr>
      </w:pPr>
      <w:r w:rsidRPr="00723A5F">
        <w:rPr>
          <w:rFonts w:ascii="Arial" w:hAnsi="Arial" w:cs="Arial"/>
          <w:sz w:val="22"/>
          <w:szCs w:val="22"/>
        </w:rPr>
        <w:t>Remember to reference literature and research about teachers’ beliefs and assumptions, how they are formed, and their potential impact in the classroom, to avoid writing too descriptively.</w:t>
      </w:r>
    </w:p>
    <w:p w14:paraId="6E6175AC" w14:textId="57803AD0" w:rsidR="00723A5F" w:rsidRPr="00723A5F" w:rsidRDefault="00723A5F" w:rsidP="00723A5F">
      <w:pPr>
        <w:ind w:left="720"/>
        <w:rPr>
          <w:rFonts w:ascii="Arial" w:hAnsi="Arial" w:cs="Arial"/>
          <w:sz w:val="22"/>
          <w:szCs w:val="22"/>
        </w:rPr>
      </w:pPr>
    </w:p>
    <w:p w14:paraId="6D5D106E" w14:textId="31B40C70" w:rsidR="00723A5F" w:rsidRPr="00723A5F" w:rsidRDefault="00723A5F" w:rsidP="00723A5F">
      <w:pPr>
        <w:ind w:left="720"/>
        <w:rPr>
          <w:rFonts w:ascii="Arial" w:hAnsi="Arial" w:cs="Arial"/>
          <w:b/>
          <w:bCs/>
          <w:sz w:val="22"/>
          <w:szCs w:val="22"/>
        </w:rPr>
      </w:pPr>
      <w:r w:rsidRPr="00723A5F">
        <w:rPr>
          <w:rFonts w:ascii="Arial" w:hAnsi="Arial" w:cs="Arial"/>
          <w:b/>
          <w:bCs/>
          <w:sz w:val="22"/>
          <w:szCs w:val="22"/>
        </w:rPr>
        <w:t>Main body (800 words)</w:t>
      </w:r>
    </w:p>
    <w:p w14:paraId="145F98A0" w14:textId="326EDB90" w:rsidR="00723A5F" w:rsidRPr="00723A5F" w:rsidRDefault="00723A5F" w:rsidP="00723A5F">
      <w:pPr>
        <w:ind w:left="720"/>
        <w:rPr>
          <w:rFonts w:ascii="Arial" w:hAnsi="Arial" w:cs="Arial"/>
          <w:sz w:val="22"/>
          <w:szCs w:val="22"/>
        </w:rPr>
      </w:pPr>
    </w:p>
    <w:p w14:paraId="2316B09A" w14:textId="77777777" w:rsidR="00723A5F" w:rsidRPr="00723A5F" w:rsidRDefault="00723A5F" w:rsidP="00723A5F">
      <w:pPr>
        <w:numPr>
          <w:ilvl w:val="0"/>
          <w:numId w:val="20"/>
        </w:numPr>
        <w:tabs>
          <w:tab w:val="clear" w:pos="720"/>
          <w:tab w:val="num" w:pos="1440"/>
        </w:tabs>
        <w:ind w:left="1440"/>
        <w:rPr>
          <w:rFonts w:ascii="Arial" w:hAnsi="Arial" w:cs="Arial"/>
          <w:sz w:val="22"/>
          <w:szCs w:val="22"/>
        </w:rPr>
      </w:pPr>
      <w:r w:rsidRPr="00723A5F">
        <w:rPr>
          <w:rFonts w:ascii="Arial" w:hAnsi="Arial" w:cs="Arial"/>
          <w:sz w:val="22"/>
          <w:szCs w:val="22"/>
        </w:rPr>
        <w:t>How have your assumptions and beliefs been challenged, or reinforced, by what you have read, learned on this module and experienced in your placement school?</w:t>
      </w:r>
    </w:p>
    <w:p w14:paraId="3881BCBE" w14:textId="77777777" w:rsidR="00723A5F" w:rsidRPr="00723A5F" w:rsidRDefault="00723A5F" w:rsidP="00723A5F">
      <w:pPr>
        <w:numPr>
          <w:ilvl w:val="0"/>
          <w:numId w:val="20"/>
        </w:numPr>
        <w:tabs>
          <w:tab w:val="clear" w:pos="720"/>
          <w:tab w:val="num" w:pos="1440"/>
        </w:tabs>
        <w:ind w:left="1440"/>
        <w:rPr>
          <w:rFonts w:ascii="Arial" w:hAnsi="Arial" w:cs="Arial"/>
          <w:sz w:val="22"/>
          <w:szCs w:val="22"/>
        </w:rPr>
      </w:pPr>
      <w:r w:rsidRPr="00723A5F">
        <w:rPr>
          <w:rFonts w:ascii="Arial" w:hAnsi="Arial" w:cs="Arial"/>
          <w:sz w:val="22"/>
          <w:szCs w:val="22"/>
        </w:rPr>
        <w:t>Remember to link everything you write to literature – academic, policy and professional.</w:t>
      </w:r>
    </w:p>
    <w:p w14:paraId="61E9E7F2" w14:textId="1BEAB96D" w:rsidR="00723A5F" w:rsidRPr="00723A5F" w:rsidRDefault="00723A5F" w:rsidP="00723A5F">
      <w:pPr>
        <w:ind w:left="720"/>
        <w:rPr>
          <w:rFonts w:ascii="Arial" w:hAnsi="Arial" w:cs="Arial"/>
          <w:sz w:val="22"/>
          <w:szCs w:val="22"/>
        </w:rPr>
      </w:pPr>
    </w:p>
    <w:p w14:paraId="16D854EE" w14:textId="7941776E" w:rsidR="00723A5F" w:rsidRPr="00723A5F" w:rsidRDefault="00723A5F" w:rsidP="00723A5F">
      <w:pPr>
        <w:ind w:left="720"/>
        <w:rPr>
          <w:rFonts w:ascii="Arial" w:hAnsi="Arial" w:cs="Arial"/>
          <w:b/>
          <w:bCs/>
          <w:sz w:val="22"/>
          <w:szCs w:val="22"/>
        </w:rPr>
      </w:pPr>
      <w:r w:rsidRPr="00723A5F">
        <w:rPr>
          <w:rFonts w:ascii="Arial" w:hAnsi="Arial" w:cs="Arial"/>
          <w:b/>
          <w:bCs/>
          <w:sz w:val="22"/>
          <w:szCs w:val="22"/>
        </w:rPr>
        <w:t>Conclusion (300 words)</w:t>
      </w:r>
    </w:p>
    <w:p w14:paraId="3FA7C9CD" w14:textId="22F598BD" w:rsidR="00723A5F" w:rsidRPr="00723A5F" w:rsidRDefault="00723A5F" w:rsidP="00723A5F">
      <w:pPr>
        <w:ind w:left="720"/>
        <w:rPr>
          <w:rFonts w:ascii="Arial" w:hAnsi="Arial" w:cs="Arial"/>
          <w:sz w:val="22"/>
          <w:szCs w:val="22"/>
        </w:rPr>
      </w:pPr>
    </w:p>
    <w:p w14:paraId="30818D11" w14:textId="77777777" w:rsidR="00723A5F" w:rsidRPr="00723A5F" w:rsidRDefault="00723A5F" w:rsidP="00723A5F">
      <w:pPr>
        <w:numPr>
          <w:ilvl w:val="0"/>
          <w:numId w:val="21"/>
        </w:numPr>
        <w:tabs>
          <w:tab w:val="clear" w:pos="720"/>
          <w:tab w:val="num" w:pos="1440"/>
        </w:tabs>
        <w:ind w:left="1440"/>
        <w:rPr>
          <w:rFonts w:ascii="Arial" w:hAnsi="Arial" w:cs="Arial"/>
          <w:sz w:val="22"/>
          <w:szCs w:val="22"/>
        </w:rPr>
      </w:pPr>
      <w:r w:rsidRPr="00723A5F">
        <w:rPr>
          <w:rFonts w:ascii="Arial" w:hAnsi="Arial" w:cs="Arial"/>
          <w:sz w:val="22"/>
          <w:szCs w:val="22"/>
        </w:rPr>
        <w:t>This is where you look forward – taking what you have learned and putting it into practice.</w:t>
      </w:r>
    </w:p>
    <w:p w14:paraId="750D9EB6" w14:textId="77777777" w:rsidR="00723A5F" w:rsidRPr="00723A5F" w:rsidRDefault="00723A5F" w:rsidP="00723A5F">
      <w:pPr>
        <w:numPr>
          <w:ilvl w:val="0"/>
          <w:numId w:val="21"/>
        </w:numPr>
        <w:tabs>
          <w:tab w:val="clear" w:pos="720"/>
          <w:tab w:val="num" w:pos="1440"/>
        </w:tabs>
        <w:ind w:left="1440"/>
        <w:rPr>
          <w:rFonts w:ascii="Arial" w:hAnsi="Arial" w:cs="Arial"/>
          <w:sz w:val="22"/>
          <w:szCs w:val="22"/>
        </w:rPr>
      </w:pPr>
      <w:r w:rsidRPr="00723A5F">
        <w:rPr>
          <w:rFonts w:ascii="Arial" w:hAnsi="Arial" w:cs="Arial"/>
          <w:sz w:val="22"/>
          <w:szCs w:val="22"/>
        </w:rPr>
        <w:t>You may wish to do this in the form of 2-3 targets that are linked to the Professional Standards for Teaching and Leadership (QTS).</w:t>
      </w:r>
    </w:p>
    <w:p w14:paraId="268EAEA5" w14:textId="77777777" w:rsidR="00723A5F" w:rsidRPr="00723A5F" w:rsidRDefault="00723A5F" w:rsidP="00723A5F">
      <w:pPr>
        <w:numPr>
          <w:ilvl w:val="0"/>
          <w:numId w:val="21"/>
        </w:numPr>
        <w:tabs>
          <w:tab w:val="clear" w:pos="720"/>
          <w:tab w:val="num" w:pos="1440"/>
        </w:tabs>
        <w:ind w:left="1440"/>
        <w:rPr>
          <w:rFonts w:ascii="Arial" w:hAnsi="Arial" w:cs="Arial"/>
          <w:sz w:val="22"/>
          <w:szCs w:val="22"/>
        </w:rPr>
      </w:pPr>
      <w:r w:rsidRPr="00723A5F">
        <w:rPr>
          <w:rFonts w:ascii="Arial" w:hAnsi="Arial" w:cs="Arial"/>
          <w:sz w:val="22"/>
          <w:szCs w:val="22"/>
        </w:rPr>
        <w:t>Remember to make links to the literature in order to justify your choice of targets and ways forward.</w:t>
      </w:r>
    </w:p>
    <w:p w14:paraId="42F14747" w14:textId="77777777" w:rsidR="00723A5F" w:rsidRDefault="00723A5F" w:rsidP="00FF3445"/>
    <w:p w14:paraId="5873F926" w14:textId="0157E71A" w:rsidR="00FF3445" w:rsidRDefault="00FF3445" w:rsidP="00FF344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E2EC43E" w14:textId="77777777" w:rsidTr="00723A5F">
        <w:trPr>
          <w:trHeight w:val="414"/>
        </w:trPr>
        <w:tc>
          <w:tcPr>
            <w:tcW w:w="10444" w:type="dxa"/>
            <w:shd w:val="clear" w:color="auto" w:fill="D9D9D9"/>
          </w:tcPr>
          <w:p w14:paraId="5E2EC43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2EC43F" w14:textId="77777777" w:rsidR="00D22D9C" w:rsidRPr="00A406E5" w:rsidRDefault="00D22D9C" w:rsidP="00D22D9C">
      <w:pPr>
        <w:jc w:val="both"/>
        <w:rPr>
          <w:rFonts w:ascii="Arial" w:hAnsi="Arial" w:cs="Arial"/>
          <w:sz w:val="22"/>
          <w:szCs w:val="22"/>
        </w:rPr>
      </w:pPr>
    </w:p>
    <w:p w14:paraId="5E2EC4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2EC441" w14:textId="77777777" w:rsidR="004D5E9B" w:rsidRDefault="004D5E9B" w:rsidP="00D22D9C">
      <w:pPr>
        <w:jc w:val="both"/>
        <w:rPr>
          <w:rFonts w:ascii="Arial" w:hAnsi="Arial" w:cs="Arial"/>
          <w:b/>
          <w:sz w:val="22"/>
          <w:szCs w:val="22"/>
        </w:rPr>
      </w:pPr>
    </w:p>
    <w:p w14:paraId="5E2EC4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2EC44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2EC444" w14:textId="77777777" w:rsidR="00C01A3F" w:rsidRPr="00A406E5" w:rsidRDefault="00C01A3F" w:rsidP="00D22D9C">
      <w:pPr>
        <w:jc w:val="both"/>
        <w:rPr>
          <w:rFonts w:ascii="Arial" w:hAnsi="Arial" w:cs="Arial"/>
          <w:sz w:val="22"/>
          <w:szCs w:val="22"/>
        </w:rPr>
      </w:pPr>
    </w:p>
    <w:p w14:paraId="5E2EC4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2EC446" w14:textId="1074137B" w:rsidR="00C01A3F" w:rsidRPr="00C90EE7" w:rsidRDefault="00FF3445" w:rsidP="00D22D9C">
      <w:pPr>
        <w:jc w:val="both"/>
        <w:rPr>
          <w:rFonts w:ascii="Arial" w:hAnsi="Arial" w:cs="Arial"/>
          <w:b/>
          <w:i/>
          <w:sz w:val="22"/>
          <w:szCs w:val="22"/>
        </w:rPr>
      </w:pPr>
      <w:r w:rsidRPr="00C90EE7">
        <w:rPr>
          <w:rFonts w:ascii="Arial" w:hAnsi="Arial" w:cs="Arial"/>
          <w:b/>
          <w:bCs/>
          <w:i/>
          <w:iCs/>
          <w:sz w:val="22"/>
          <w:szCs w:val="22"/>
        </w:rPr>
        <w:t xml:space="preserve">Ensure you focus </w:t>
      </w:r>
      <w:r w:rsidR="00910505" w:rsidRPr="00C90EE7">
        <w:rPr>
          <w:rFonts w:ascii="Arial" w:hAnsi="Arial" w:cs="Arial"/>
          <w:b/>
          <w:bCs/>
          <w:i/>
          <w:iCs/>
          <w:sz w:val="22"/>
          <w:szCs w:val="22"/>
        </w:rPr>
        <w:t xml:space="preserve">your </w:t>
      </w:r>
      <w:r w:rsidRPr="00C90EE7">
        <w:rPr>
          <w:rFonts w:ascii="Arial" w:hAnsi="Arial" w:cs="Arial"/>
          <w:b/>
          <w:bCs/>
          <w:i/>
          <w:iCs/>
          <w:sz w:val="22"/>
          <w:szCs w:val="22"/>
        </w:rPr>
        <w:t xml:space="preserve">reading on academic literature </w:t>
      </w:r>
      <w:proofErr w:type="spellStart"/>
      <w:r w:rsidRPr="00C90EE7">
        <w:rPr>
          <w:rFonts w:ascii="Arial" w:hAnsi="Arial" w:cs="Arial"/>
          <w:b/>
          <w:bCs/>
          <w:i/>
          <w:iCs/>
          <w:sz w:val="22"/>
          <w:szCs w:val="22"/>
        </w:rPr>
        <w:t>eg</w:t>
      </w:r>
      <w:proofErr w:type="spellEnd"/>
      <w:r w:rsidRPr="00C90EE7">
        <w:rPr>
          <w:rFonts w:ascii="Arial" w:hAnsi="Arial" w:cs="Arial"/>
          <w:b/>
          <w:bCs/>
          <w:i/>
          <w:iCs/>
          <w:sz w:val="22"/>
          <w:szCs w:val="22"/>
        </w:rPr>
        <w:t xml:space="preserve"> books, articles and documents</w:t>
      </w:r>
      <w:r w:rsidR="00910505" w:rsidRPr="00C90EE7">
        <w:rPr>
          <w:rFonts w:ascii="Arial" w:hAnsi="Arial" w:cs="Arial"/>
          <w:b/>
          <w:bCs/>
          <w:i/>
          <w:iCs/>
          <w:sz w:val="22"/>
          <w:szCs w:val="22"/>
        </w:rPr>
        <w:t xml:space="preserve"> that discuss </w:t>
      </w:r>
      <w:r w:rsidR="00723A5F">
        <w:rPr>
          <w:rFonts w:ascii="Arial" w:hAnsi="Arial" w:cs="Arial"/>
          <w:b/>
          <w:bCs/>
          <w:i/>
          <w:iCs/>
          <w:sz w:val="22"/>
          <w:szCs w:val="22"/>
        </w:rPr>
        <w:t>learning communities and the curricular, linguistic, religious, cultural or socio-economic aspects</w:t>
      </w:r>
      <w:r w:rsidR="00910505" w:rsidRPr="00C90EE7">
        <w:rPr>
          <w:rFonts w:ascii="Arial" w:hAnsi="Arial" w:cs="Arial"/>
          <w:b/>
          <w:bCs/>
          <w:i/>
          <w:iCs/>
          <w:sz w:val="22"/>
          <w:szCs w:val="22"/>
        </w:rPr>
        <w:t xml:space="preserve">. </w:t>
      </w:r>
      <w:r w:rsidRPr="00C90EE7">
        <w:rPr>
          <w:rFonts w:ascii="Arial" w:hAnsi="Arial" w:cs="Arial"/>
          <w:b/>
          <w:bCs/>
          <w:i/>
          <w:iCs/>
          <w:sz w:val="22"/>
          <w:szCs w:val="22"/>
        </w:rPr>
        <w:t>T</w:t>
      </w:r>
      <w:r w:rsidR="00910505" w:rsidRPr="00C90EE7">
        <w:rPr>
          <w:rFonts w:ascii="Arial" w:hAnsi="Arial" w:cs="Arial"/>
          <w:b/>
          <w:bCs/>
          <w:i/>
          <w:iCs/>
          <w:sz w:val="22"/>
          <w:szCs w:val="22"/>
        </w:rPr>
        <w:t>he module handbook</w:t>
      </w:r>
      <w:r w:rsidR="00C90EE7" w:rsidRPr="00C90EE7">
        <w:rPr>
          <w:rFonts w:ascii="Arial" w:hAnsi="Arial" w:cs="Arial"/>
          <w:b/>
          <w:bCs/>
          <w:i/>
          <w:iCs/>
          <w:sz w:val="22"/>
          <w:szCs w:val="22"/>
        </w:rPr>
        <w:t xml:space="preserve"> </w:t>
      </w:r>
      <w:r w:rsidRPr="00C90EE7">
        <w:rPr>
          <w:rFonts w:ascii="Arial" w:hAnsi="Arial" w:cs="Arial"/>
          <w:b/>
          <w:bCs/>
          <w:i/>
          <w:iCs/>
          <w:sz w:val="22"/>
          <w:szCs w:val="22"/>
        </w:rPr>
        <w:t xml:space="preserve">includes your initial reading </w:t>
      </w:r>
      <w:proofErr w:type="gramStart"/>
      <w:r w:rsidRPr="00C90EE7">
        <w:rPr>
          <w:rFonts w:ascii="Arial" w:hAnsi="Arial" w:cs="Arial"/>
          <w:b/>
          <w:bCs/>
          <w:i/>
          <w:iCs/>
          <w:sz w:val="22"/>
          <w:szCs w:val="22"/>
        </w:rPr>
        <w:t>list</w:t>
      </w:r>
      <w:r w:rsidR="00C90EE7" w:rsidRPr="00C90EE7">
        <w:rPr>
          <w:rFonts w:ascii="Arial" w:hAnsi="Arial" w:cs="Arial"/>
          <w:b/>
          <w:bCs/>
          <w:i/>
          <w:iCs/>
          <w:sz w:val="22"/>
          <w:szCs w:val="22"/>
        </w:rPr>
        <w:t>,</w:t>
      </w:r>
      <w:proofErr w:type="gramEnd"/>
      <w:r w:rsidRPr="00C90EE7">
        <w:rPr>
          <w:rFonts w:ascii="Arial" w:hAnsi="Arial" w:cs="Arial"/>
          <w:b/>
          <w:bCs/>
          <w:i/>
          <w:iCs/>
          <w:sz w:val="22"/>
          <w:szCs w:val="22"/>
        </w:rPr>
        <w:t xml:space="preserve"> however you may also</w:t>
      </w:r>
      <w:r w:rsidR="00910505" w:rsidRPr="00C90EE7">
        <w:rPr>
          <w:rFonts w:ascii="Arial" w:hAnsi="Arial" w:cs="Arial"/>
          <w:b/>
          <w:bCs/>
          <w:i/>
          <w:iCs/>
          <w:sz w:val="22"/>
          <w:szCs w:val="22"/>
        </w:rPr>
        <w:t xml:space="preserve"> i</w:t>
      </w:r>
      <w:r w:rsidRPr="00C90EE7">
        <w:rPr>
          <w:rFonts w:ascii="Arial" w:hAnsi="Arial" w:cs="Arial"/>
          <w:b/>
          <w:bCs/>
          <w:i/>
          <w:iCs/>
          <w:sz w:val="22"/>
          <w:szCs w:val="22"/>
        </w:rPr>
        <w:t>n</w:t>
      </w:r>
      <w:r w:rsidR="00C90EE7" w:rsidRPr="00C90EE7">
        <w:rPr>
          <w:rFonts w:ascii="Arial" w:hAnsi="Arial" w:cs="Arial"/>
          <w:b/>
          <w:bCs/>
          <w:i/>
          <w:iCs/>
          <w:sz w:val="22"/>
          <w:szCs w:val="22"/>
        </w:rPr>
        <w:t xml:space="preserve">clude Welsh Government sources, </w:t>
      </w:r>
      <w:r w:rsidR="00910505" w:rsidRPr="00C90EE7">
        <w:rPr>
          <w:rFonts w:ascii="Arial" w:hAnsi="Arial" w:cs="Arial"/>
          <w:b/>
          <w:bCs/>
          <w:i/>
          <w:iCs/>
          <w:sz w:val="22"/>
          <w:szCs w:val="22"/>
        </w:rPr>
        <w:t xml:space="preserve">Estyn reports or </w:t>
      </w:r>
      <w:r w:rsidR="00723A5F">
        <w:rPr>
          <w:rFonts w:ascii="Arial" w:hAnsi="Arial" w:cs="Arial"/>
          <w:b/>
          <w:bCs/>
          <w:i/>
          <w:iCs/>
          <w:sz w:val="22"/>
          <w:szCs w:val="22"/>
        </w:rPr>
        <w:t>other appropriate sources of literature</w:t>
      </w:r>
      <w:r w:rsidR="00C90EE7" w:rsidRPr="00C90EE7">
        <w:rPr>
          <w:rFonts w:ascii="Arial" w:hAnsi="Arial" w:cs="Arial"/>
          <w:b/>
          <w:bCs/>
          <w:i/>
          <w:iCs/>
          <w:sz w:val="22"/>
          <w:szCs w:val="22"/>
        </w:rPr>
        <w:t xml:space="preserve">. Aim to include a variety of reliable sources </w:t>
      </w:r>
      <w:r w:rsidR="00910505" w:rsidRPr="00C90EE7">
        <w:rPr>
          <w:rFonts w:ascii="Arial" w:hAnsi="Arial" w:cs="Arial"/>
          <w:b/>
          <w:bCs/>
          <w:i/>
          <w:iCs/>
          <w:sz w:val="22"/>
          <w:szCs w:val="22"/>
        </w:rPr>
        <w:t xml:space="preserve">avoiding over reliance one </w:t>
      </w:r>
      <w:proofErr w:type="gramStart"/>
      <w:r w:rsidR="00910505" w:rsidRPr="00C90EE7">
        <w:rPr>
          <w:rFonts w:ascii="Arial" w:hAnsi="Arial" w:cs="Arial"/>
          <w:b/>
          <w:bCs/>
          <w:i/>
          <w:iCs/>
          <w:sz w:val="22"/>
          <w:szCs w:val="22"/>
        </w:rPr>
        <w:t>particular source</w:t>
      </w:r>
      <w:proofErr w:type="gramEnd"/>
      <w:r w:rsidR="00C90EE7" w:rsidRPr="00C90EE7">
        <w:rPr>
          <w:rFonts w:ascii="Arial" w:hAnsi="Arial" w:cs="Arial"/>
          <w:b/>
          <w:bCs/>
          <w:i/>
          <w:iCs/>
          <w:sz w:val="22"/>
          <w:szCs w:val="22"/>
        </w:rPr>
        <w:t>.</w:t>
      </w:r>
      <w:r w:rsidR="00910505" w:rsidRPr="00C90EE7">
        <w:rPr>
          <w:rFonts w:ascii="Arial" w:hAnsi="Arial" w:cs="Arial"/>
          <w:b/>
          <w:bCs/>
          <w:i/>
          <w:iCs/>
          <w:sz w:val="22"/>
          <w:szCs w:val="22"/>
        </w:rPr>
        <w:t xml:space="preserve"> </w:t>
      </w:r>
      <w:r w:rsidR="00C90EE7" w:rsidRPr="00C90EE7">
        <w:rPr>
          <w:rFonts w:ascii="Arial" w:hAnsi="Arial" w:cs="Arial"/>
          <w:b/>
          <w:bCs/>
          <w:i/>
          <w:iCs/>
          <w:sz w:val="22"/>
          <w:szCs w:val="22"/>
        </w:rPr>
        <w:t xml:space="preserve">Aim to develop the </w:t>
      </w:r>
      <w:r w:rsidR="00910505" w:rsidRPr="00C90EE7">
        <w:rPr>
          <w:rFonts w:ascii="Arial" w:hAnsi="Arial" w:cs="Arial"/>
          <w:b/>
          <w:bCs/>
          <w:i/>
          <w:iCs/>
          <w:sz w:val="22"/>
          <w:szCs w:val="22"/>
        </w:rPr>
        <w:t xml:space="preserve">quality of discussion </w:t>
      </w:r>
      <w:r w:rsidR="00C90EE7" w:rsidRPr="00C90EE7">
        <w:rPr>
          <w:rFonts w:ascii="Arial" w:hAnsi="Arial" w:cs="Arial"/>
          <w:b/>
          <w:bCs/>
          <w:i/>
          <w:iCs/>
          <w:sz w:val="22"/>
          <w:szCs w:val="22"/>
        </w:rPr>
        <w:t>rather than the quantity. Ensure you i</w:t>
      </w:r>
      <w:r w:rsidR="00910505" w:rsidRPr="00C90EE7">
        <w:rPr>
          <w:rFonts w:ascii="Arial" w:hAnsi="Arial" w:cs="Arial"/>
          <w:b/>
          <w:bCs/>
          <w:i/>
          <w:iCs/>
          <w:sz w:val="22"/>
          <w:szCs w:val="22"/>
        </w:rPr>
        <w:t>nclude a reference list a</w:t>
      </w:r>
      <w:r w:rsidR="00C90EE7" w:rsidRPr="00C90EE7">
        <w:rPr>
          <w:rFonts w:ascii="Arial" w:hAnsi="Arial" w:cs="Arial"/>
          <w:b/>
          <w:bCs/>
          <w:i/>
          <w:iCs/>
          <w:sz w:val="22"/>
          <w:szCs w:val="22"/>
        </w:rPr>
        <w:t>t the end of your writing, following</w:t>
      </w:r>
      <w:r w:rsidR="00910505" w:rsidRPr="00C90EE7">
        <w:rPr>
          <w:rFonts w:ascii="Arial" w:hAnsi="Arial" w:cs="Arial"/>
          <w:b/>
          <w:bCs/>
          <w:i/>
          <w:iCs/>
          <w:sz w:val="22"/>
          <w:szCs w:val="22"/>
        </w:rPr>
        <w:t xml:space="preserve"> the </w:t>
      </w:r>
      <w:r w:rsidR="00C90EE7" w:rsidRPr="00C90EE7">
        <w:rPr>
          <w:rFonts w:ascii="Arial" w:hAnsi="Arial" w:cs="Arial"/>
          <w:b/>
          <w:bCs/>
          <w:i/>
          <w:iCs/>
          <w:sz w:val="22"/>
          <w:szCs w:val="22"/>
        </w:rPr>
        <w:t xml:space="preserve">guidance within the </w:t>
      </w:r>
      <w:r w:rsidR="00910505" w:rsidRPr="00C90EE7">
        <w:rPr>
          <w:rFonts w:ascii="Arial" w:hAnsi="Arial" w:cs="Arial"/>
          <w:b/>
          <w:bCs/>
          <w:i/>
          <w:iCs/>
          <w:sz w:val="22"/>
          <w:szCs w:val="22"/>
        </w:rPr>
        <w:t>UWTSD Harvard Referencing handbook</w:t>
      </w:r>
      <w:r w:rsidR="00910505" w:rsidRPr="00C90EE7">
        <w:rPr>
          <w:rFonts w:ascii="Arial" w:hAnsi="Arial" w:cs="Arial"/>
          <w:b/>
          <w:i/>
          <w:sz w:val="22"/>
          <w:szCs w:val="22"/>
        </w:rPr>
        <w:t>.</w:t>
      </w:r>
    </w:p>
    <w:p w14:paraId="5E2EC447" w14:textId="77777777" w:rsidR="00D22D9C" w:rsidRPr="00A406E5" w:rsidRDefault="00D22D9C" w:rsidP="00D22D9C">
      <w:pPr>
        <w:jc w:val="both"/>
        <w:rPr>
          <w:rFonts w:ascii="Arial" w:hAnsi="Arial" w:cs="Arial"/>
          <w:sz w:val="22"/>
          <w:szCs w:val="22"/>
        </w:rPr>
      </w:pPr>
    </w:p>
    <w:p w14:paraId="5E2EC4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2EC44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2EC44A" w14:textId="77777777" w:rsidR="00C01A3F" w:rsidRPr="00A406E5" w:rsidRDefault="00C01A3F" w:rsidP="00C01A3F">
      <w:pPr>
        <w:jc w:val="both"/>
        <w:rPr>
          <w:rFonts w:ascii="Arial" w:hAnsi="Arial" w:cs="Arial"/>
          <w:b/>
          <w:i/>
          <w:sz w:val="22"/>
          <w:szCs w:val="22"/>
        </w:rPr>
      </w:pPr>
    </w:p>
    <w:p w14:paraId="5E2EC44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7C5C44" w14:textId="1279A957" w:rsidR="0069549F" w:rsidRDefault="00910505" w:rsidP="00910505">
      <w:pPr>
        <w:pStyle w:val="Default"/>
        <w:rPr>
          <w:b/>
          <w:bCs/>
          <w:i/>
          <w:iCs/>
          <w:sz w:val="22"/>
          <w:szCs w:val="22"/>
        </w:rPr>
      </w:pPr>
      <w:r w:rsidRPr="0069549F">
        <w:rPr>
          <w:b/>
          <w:bCs/>
          <w:i/>
          <w:iCs/>
          <w:sz w:val="22"/>
          <w:szCs w:val="22"/>
        </w:rPr>
        <w:t xml:space="preserve">Your </w:t>
      </w:r>
      <w:r w:rsidR="00C90EE7" w:rsidRPr="0069549F">
        <w:rPr>
          <w:b/>
          <w:bCs/>
          <w:i/>
          <w:iCs/>
          <w:sz w:val="22"/>
          <w:szCs w:val="22"/>
        </w:rPr>
        <w:t>response will demonstrate your knowledge and understanding</w:t>
      </w:r>
      <w:r w:rsidRPr="0069549F">
        <w:rPr>
          <w:b/>
          <w:bCs/>
          <w:i/>
          <w:iCs/>
          <w:sz w:val="22"/>
          <w:szCs w:val="22"/>
        </w:rPr>
        <w:t xml:space="preserve"> of the </w:t>
      </w:r>
      <w:r w:rsidR="0069549F">
        <w:rPr>
          <w:b/>
          <w:bCs/>
          <w:i/>
          <w:iCs/>
          <w:sz w:val="22"/>
          <w:szCs w:val="22"/>
        </w:rPr>
        <w:t>nature of communities in Wales</w:t>
      </w:r>
      <w:r w:rsidR="00C90EE7" w:rsidRPr="0069549F">
        <w:rPr>
          <w:b/>
          <w:bCs/>
          <w:i/>
          <w:iCs/>
          <w:sz w:val="22"/>
          <w:szCs w:val="22"/>
        </w:rPr>
        <w:t>.</w:t>
      </w:r>
      <w:r w:rsidR="0069549F">
        <w:rPr>
          <w:b/>
          <w:bCs/>
          <w:i/>
          <w:iCs/>
          <w:sz w:val="22"/>
          <w:szCs w:val="22"/>
        </w:rPr>
        <w:t xml:space="preserve"> Discussing personal development steps will show knowledge and understanding of the current educational situation in Wales. </w:t>
      </w:r>
      <w:r w:rsidR="00C90EE7" w:rsidRPr="0069549F">
        <w:rPr>
          <w:b/>
          <w:bCs/>
          <w:i/>
          <w:iCs/>
          <w:sz w:val="22"/>
          <w:szCs w:val="22"/>
        </w:rPr>
        <w:t xml:space="preserve"> </w:t>
      </w:r>
      <w:r w:rsidR="0069549F">
        <w:rPr>
          <w:b/>
          <w:bCs/>
          <w:i/>
          <w:iCs/>
          <w:sz w:val="22"/>
          <w:szCs w:val="22"/>
        </w:rPr>
        <w:t>You should discuss a variety of aspects including curricular, linguistic, religious, cultural or socio-economic to prove depth of knowledge. Do not worry about being self-critical when setting improvement targets – you are not expected to be experts in teaching at the beginning of the course.</w:t>
      </w:r>
    </w:p>
    <w:p w14:paraId="5E2EC44C" w14:textId="77777777" w:rsidR="00D22D9C" w:rsidRPr="00A406E5" w:rsidRDefault="00D22D9C" w:rsidP="00D22D9C">
      <w:pPr>
        <w:jc w:val="both"/>
        <w:rPr>
          <w:rFonts w:ascii="Arial" w:hAnsi="Arial" w:cs="Arial"/>
          <w:sz w:val="22"/>
          <w:szCs w:val="22"/>
        </w:rPr>
      </w:pPr>
    </w:p>
    <w:p w14:paraId="5E2EC44D" w14:textId="77777777" w:rsidR="00D22D9C" w:rsidRPr="00A406E5" w:rsidRDefault="00D22D9C" w:rsidP="00D22D9C">
      <w:pPr>
        <w:jc w:val="both"/>
        <w:rPr>
          <w:rFonts w:ascii="Arial" w:hAnsi="Arial" w:cs="Arial"/>
          <w:b/>
          <w:sz w:val="22"/>
          <w:szCs w:val="22"/>
        </w:rPr>
      </w:pPr>
    </w:p>
    <w:p w14:paraId="5E2EC4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E2EC44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2EC450" w14:textId="77777777" w:rsidR="00D22D9C" w:rsidRPr="00A406E5" w:rsidRDefault="00D22D9C" w:rsidP="00D22D9C">
      <w:pPr>
        <w:jc w:val="both"/>
        <w:rPr>
          <w:rFonts w:ascii="Arial" w:hAnsi="Arial" w:cs="Arial"/>
          <w:sz w:val="22"/>
          <w:szCs w:val="22"/>
        </w:rPr>
      </w:pPr>
    </w:p>
    <w:p w14:paraId="5E2EC45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7D7FEA" w14:textId="77777777" w:rsidR="0069549F" w:rsidRDefault="0069549F" w:rsidP="00D22D9C">
      <w:pPr>
        <w:jc w:val="both"/>
        <w:rPr>
          <w:rFonts w:ascii="Arial" w:hAnsi="Arial" w:cs="Arial"/>
          <w:b/>
          <w:bCs/>
          <w:i/>
          <w:iCs/>
          <w:sz w:val="22"/>
          <w:szCs w:val="22"/>
        </w:rPr>
      </w:pPr>
    </w:p>
    <w:p w14:paraId="79E825EE" w14:textId="77777777" w:rsidR="0069549F" w:rsidRDefault="0069549F" w:rsidP="00D22D9C">
      <w:pPr>
        <w:jc w:val="both"/>
        <w:rPr>
          <w:rFonts w:ascii="Arial" w:hAnsi="Arial" w:cs="Arial"/>
          <w:b/>
          <w:bCs/>
          <w:i/>
          <w:iCs/>
          <w:sz w:val="22"/>
          <w:szCs w:val="22"/>
        </w:rPr>
      </w:pPr>
      <w:r>
        <w:rPr>
          <w:rFonts w:ascii="Arial" w:hAnsi="Arial" w:cs="Arial"/>
          <w:b/>
          <w:bCs/>
          <w:i/>
          <w:iCs/>
          <w:sz w:val="22"/>
          <w:szCs w:val="22"/>
        </w:rPr>
        <w:lastRenderedPageBreak/>
        <w:t>Your report is expected to recognise the connections between academic readings and schools and communities in Wales. Justify your analysis of the nature of communities by connecting with academic literature.</w:t>
      </w:r>
    </w:p>
    <w:p w14:paraId="5E2EC453" w14:textId="77777777" w:rsidR="00D22D9C" w:rsidRPr="00EE02F8" w:rsidRDefault="00D22D9C" w:rsidP="00D22D9C">
      <w:pPr>
        <w:jc w:val="both"/>
        <w:rPr>
          <w:rFonts w:ascii="Arial" w:hAnsi="Arial" w:cs="Arial"/>
          <w:b/>
          <w:sz w:val="24"/>
          <w:szCs w:val="24"/>
        </w:rPr>
      </w:pPr>
    </w:p>
    <w:p w14:paraId="5E2EC4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2EC45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E2EC456" w14:textId="77777777" w:rsidR="00D22D9C" w:rsidRPr="00A406E5" w:rsidRDefault="00D22D9C" w:rsidP="00D22D9C">
      <w:pPr>
        <w:jc w:val="both"/>
        <w:rPr>
          <w:rFonts w:ascii="Arial" w:hAnsi="Arial" w:cs="Arial"/>
          <w:sz w:val="22"/>
          <w:szCs w:val="22"/>
        </w:rPr>
      </w:pPr>
    </w:p>
    <w:p w14:paraId="5E2EC4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277B03" w14:textId="5172739C" w:rsidR="00910505" w:rsidRPr="0069549F" w:rsidRDefault="0069549F" w:rsidP="00910505">
      <w:pPr>
        <w:pStyle w:val="Default"/>
        <w:rPr>
          <w:sz w:val="22"/>
          <w:szCs w:val="22"/>
        </w:rPr>
      </w:pPr>
      <w:r>
        <w:rPr>
          <w:b/>
          <w:bCs/>
          <w:i/>
          <w:iCs/>
          <w:sz w:val="22"/>
          <w:szCs w:val="22"/>
        </w:rPr>
        <w:t xml:space="preserve">You should consider your own professional development and make links with the </w:t>
      </w:r>
      <w:r w:rsidRPr="0069549F">
        <w:rPr>
          <w:b/>
          <w:bCs/>
          <w:i/>
          <w:iCs/>
          <w:sz w:val="22"/>
          <w:szCs w:val="22"/>
        </w:rPr>
        <w:t>Professional Standards for Teaching and Leadership (QTS).</w:t>
      </w:r>
      <w:r>
        <w:rPr>
          <w:b/>
          <w:bCs/>
          <w:i/>
          <w:iCs/>
          <w:sz w:val="22"/>
          <w:szCs w:val="22"/>
        </w:rPr>
        <w:t xml:space="preserve"> You should reflect on the way you can develop professionally. </w:t>
      </w:r>
    </w:p>
    <w:p w14:paraId="4F4ADA3F" w14:textId="11895D58" w:rsidR="00910505" w:rsidRPr="00A406E5" w:rsidRDefault="00910505" w:rsidP="00D22D9C">
      <w:pPr>
        <w:jc w:val="both"/>
        <w:rPr>
          <w:rFonts w:ascii="Arial" w:hAnsi="Arial" w:cs="Arial"/>
          <w:sz w:val="22"/>
          <w:szCs w:val="22"/>
        </w:rPr>
      </w:pPr>
    </w:p>
    <w:p w14:paraId="5E2EC4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2EC45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E2EC45C" w14:textId="77777777" w:rsidR="00995D51" w:rsidRDefault="00995D51" w:rsidP="00D22D9C">
      <w:pPr>
        <w:jc w:val="both"/>
        <w:rPr>
          <w:rFonts w:ascii="Arial" w:hAnsi="Arial" w:cs="Arial"/>
          <w:sz w:val="22"/>
          <w:szCs w:val="22"/>
        </w:rPr>
      </w:pPr>
    </w:p>
    <w:p w14:paraId="5E2EC45E" w14:textId="6BD2E22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32001" w14:textId="069F9677" w:rsidR="004C56A8" w:rsidRDefault="00EE02F8" w:rsidP="00C01A3F">
      <w:pPr>
        <w:jc w:val="both"/>
        <w:rPr>
          <w:rFonts w:ascii="Arial" w:hAnsi="Arial" w:cs="Arial"/>
          <w:b/>
          <w:bCs/>
          <w:i/>
          <w:iCs/>
          <w:sz w:val="22"/>
          <w:szCs w:val="22"/>
        </w:rPr>
      </w:pPr>
      <w:r w:rsidRPr="0069549F">
        <w:rPr>
          <w:rFonts w:ascii="Arial" w:hAnsi="Arial" w:cs="Arial"/>
          <w:b/>
          <w:bCs/>
          <w:i/>
          <w:iCs/>
          <w:sz w:val="22"/>
          <w:szCs w:val="22"/>
        </w:rPr>
        <w:t>The work you present should include</w:t>
      </w:r>
      <w:r w:rsidR="001B41A5" w:rsidRPr="0069549F">
        <w:rPr>
          <w:rFonts w:ascii="Arial" w:hAnsi="Arial" w:cs="Arial"/>
          <w:b/>
          <w:bCs/>
          <w:i/>
          <w:iCs/>
          <w:sz w:val="22"/>
          <w:szCs w:val="22"/>
        </w:rPr>
        <w:t xml:space="preserve"> </w:t>
      </w:r>
      <w:r w:rsidR="0069549F">
        <w:rPr>
          <w:rFonts w:ascii="Arial" w:hAnsi="Arial" w:cs="Arial"/>
          <w:b/>
          <w:bCs/>
          <w:i/>
          <w:iCs/>
          <w:sz w:val="22"/>
          <w:szCs w:val="22"/>
        </w:rPr>
        <w:t xml:space="preserve">a high level of literacy. You will need to structure your report effectively and you should show the ability to communicate </w:t>
      </w:r>
      <w:r w:rsidR="004C56A8">
        <w:rPr>
          <w:rFonts w:ascii="Arial" w:hAnsi="Arial" w:cs="Arial"/>
          <w:b/>
          <w:bCs/>
          <w:i/>
          <w:iCs/>
          <w:sz w:val="22"/>
          <w:szCs w:val="22"/>
        </w:rPr>
        <w:t xml:space="preserve">cohesively and effectively, </w:t>
      </w:r>
      <w:proofErr w:type="spellStart"/>
      <w:r w:rsidR="004C56A8">
        <w:rPr>
          <w:rFonts w:ascii="Arial" w:hAnsi="Arial" w:cs="Arial"/>
          <w:b/>
          <w:bCs/>
          <w:i/>
          <w:iCs/>
          <w:sz w:val="22"/>
          <w:szCs w:val="22"/>
        </w:rPr>
        <w:t>unsing</w:t>
      </w:r>
      <w:proofErr w:type="spellEnd"/>
      <w:r w:rsidR="004C56A8">
        <w:rPr>
          <w:rFonts w:ascii="Arial" w:hAnsi="Arial" w:cs="Arial"/>
          <w:b/>
          <w:bCs/>
          <w:i/>
          <w:iCs/>
          <w:sz w:val="22"/>
          <w:szCs w:val="22"/>
        </w:rPr>
        <w:t xml:space="preserve"> professional language, appropriate vocabulary and an academic tone. Ensure that you use correct punctuation and check spelling before submitting.</w:t>
      </w:r>
      <w:bookmarkStart w:id="0" w:name="_GoBack"/>
      <w:bookmarkEnd w:id="0"/>
    </w:p>
    <w:p w14:paraId="5E2EC45F" w14:textId="77777777" w:rsidR="00C01A3F" w:rsidRPr="001B41A5" w:rsidRDefault="00C01A3F" w:rsidP="00D22D9C">
      <w:pPr>
        <w:jc w:val="both"/>
        <w:rPr>
          <w:rFonts w:ascii="Arial" w:hAnsi="Arial" w:cs="Arial"/>
          <w:sz w:val="24"/>
          <w:szCs w:val="24"/>
        </w:rPr>
      </w:pPr>
    </w:p>
    <w:p w14:paraId="5E2EC460" w14:textId="77777777" w:rsidR="00FB3B4E" w:rsidRPr="00A406E5" w:rsidRDefault="00FB3B4E" w:rsidP="00D22D9C">
      <w:pPr>
        <w:jc w:val="both"/>
        <w:rPr>
          <w:rFonts w:ascii="Arial" w:hAnsi="Arial" w:cs="Arial"/>
          <w:sz w:val="22"/>
          <w:szCs w:val="22"/>
        </w:rPr>
      </w:pPr>
    </w:p>
    <w:p w14:paraId="5E2EC461" w14:textId="77777777" w:rsidR="00D22D9C" w:rsidRPr="00A406E5" w:rsidRDefault="00D22D9C" w:rsidP="00D22D9C">
      <w:pPr>
        <w:jc w:val="both"/>
        <w:rPr>
          <w:rFonts w:ascii="Arial" w:hAnsi="Arial" w:cs="Arial"/>
          <w:sz w:val="22"/>
          <w:szCs w:val="22"/>
        </w:rPr>
      </w:pPr>
    </w:p>
    <w:p w14:paraId="5E2EC46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2EC4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2EC465" w14:textId="77777777" w:rsidTr="00152E9D">
        <w:trPr>
          <w:jc w:val="center"/>
        </w:trPr>
        <w:tc>
          <w:tcPr>
            <w:tcW w:w="10670" w:type="dxa"/>
            <w:shd w:val="clear" w:color="auto" w:fill="BFBFBF"/>
          </w:tcPr>
          <w:p w14:paraId="5E2EC46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2EC466" w14:textId="77777777" w:rsidR="00152E9D" w:rsidRPr="00A406E5" w:rsidRDefault="00152E9D" w:rsidP="00152E9D">
      <w:pPr>
        <w:rPr>
          <w:rFonts w:ascii="Arial" w:hAnsi="Arial" w:cs="Arial"/>
        </w:rPr>
      </w:pPr>
    </w:p>
    <w:p w14:paraId="5E2EC4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2EC4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E2EC4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2EC4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2EC4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2EC4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2EC4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2EC4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2EC4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E2EC4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2EC4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72" w14:textId="77777777" w:rsidR="00152E9D" w:rsidRPr="00A406E5" w:rsidRDefault="00152E9D" w:rsidP="00152E9D">
            <w:pPr>
              <w:jc w:val="center"/>
              <w:rPr>
                <w:rFonts w:ascii="Arial" w:hAnsi="Arial" w:cs="Arial"/>
                <w:sz w:val="32"/>
              </w:rPr>
            </w:pPr>
          </w:p>
        </w:tc>
      </w:tr>
      <w:tr w:rsidR="00152E9D" w:rsidRPr="00A406E5" w14:paraId="5E2EC47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74" w14:textId="77777777" w:rsidR="00152E9D" w:rsidRPr="00A406E5" w:rsidRDefault="00152E9D" w:rsidP="00152E9D">
            <w:pPr>
              <w:spacing w:after="120"/>
              <w:rPr>
                <w:rFonts w:ascii="Arial" w:hAnsi="Arial" w:cs="Arial"/>
                <w:sz w:val="14"/>
                <w:szCs w:val="14"/>
              </w:rPr>
            </w:pPr>
          </w:p>
          <w:p w14:paraId="5E2EC475" w14:textId="77777777" w:rsidR="00152E9D" w:rsidRPr="00A406E5" w:rsidRDefault="00152E9D" w:rsidP="00152E9D">
            <w:pPr>
              <w:spacing w:after="120"/>
              <w:rPr>
                <w:rFonts w:ascii="Arial" w:hAnsi="Arial" w:cs="Arial"/>
                <w:sz w:val="14"/>
                <w:szCs w:val="14"/>
              </w:rPr>
            </w:pPr>
          </w:p>
          <w:p w14:paraId="5E2EC476" w14:textId="77777777" w:rsidR="00152E9D" w:rsidRPr="00A406E5" w:rsidRDefault="00152E9D" w:rsidP="00152E9D">
            <w:pPr>
              <w:spacing w:after="120"/>
              <w:rPr>
                <w:rFonts w:ascii="Arial" w:hAnsi="Arial" w:cs="Arial"/>
                <w:sz w:val="14"/>
                <w:szCs w:val="14"/>
              </w:rPr>
            </w:pPr>
          </w:p>
          <w:p w14:paraId="5E2EC477" w14:textId="77777777" w:rsidR="00152E9D" w:rsidRPr="00A406E5" w:rsidRDefault="00152E9D" w:rsidP="00152E9D">
            <w:pPr>
              <w:spacing w:after="120"/>
              <w:rPr>
                <w:rFonts w:ascii="Arial" w:hAnsi="Arial" w:cs="Arial"/>
                <w:sz w:val="14"/>
                <w:szCs w:val="14"/>
              </w:rPr>
            </w:pPr>
          </w:p>
          <w:p w14:paraId="5E2EC478" w14:textId="77777777" w:rsidR="00152E9D" w:rsidRPr="00A406E5" w:rsidRDefault="00152E9D" w:rsidP="00152E9D">
            <w:pPr>
              <w:spacing w:after="120"/>
              <w:rPr>
                <w:rFonts w:ascii="Arial" w:hAnsi="Arial" w:cs="Arial"/>
                <w:sz w:val="14"/>
                <w:szCs w:val="14"/>
              </w:rPr>
            </w:pPr>
          </w:p>
          <w:p w14:paraId="5E2EC4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7B" w14:textId="77777777" w:rsidR="00152E9D" w:rsidRPr="00A406E5" w:rsidRDefault="00152E9D" w:rsidP="00152E9D">
            <w:pPr>
              <w:jc w:val="center"/>
              <w:rPr>
                <w:rFonts w:ascii="Arial" w:hAnsi="Arial" w:cs="Arial"/>
                <w:sz w:val="32"/>
              </w:rPr>
            </w:pPr>
          </w:p>
        </w:tc>
      </w:tr>
      <w:tr w:rsidR="00152E9D" w:rsidRPr="00A406E5" w14:paraId="5E2EC480" w14:textId="77777777" w:rsidTr="00A85BFE">
        <w:trPr>
          <w:trHeight w:val="451"/>
        </w:trPr>
        <w:tc>
          <w:tcPr>
            <w:tcW w:w="4169" w:type="pct"/>
            <w:vMerge/>
            <w:tcBorders>
              <w:left w:val="single" w:sz="4" w:space="0" w:color="auto"/>
              <w:bottom w:val="single" w:sz="4" w:space="0" w:color="auto"/>
              <w:right w:val="single" w:sz="4" w:space="0" w:color="auto"/>
            </w:tcBorders>
          </w:tcPr>
          <w:p w14:paraId="5E2EC4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7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7F" w14:textId="77777777" w:rsidR="00152E9D" w:rsidRPr="00A406E5" w:rsidRDefault="00152E9D" w:rsidP="00152E9D">
            <w:pPr>
              <w:jc w:val="center"/>
              <w:rPr>
                <w:rFonts w:ascii="Arial" w:hAnsi="Arial" w:cs="Arial"/>
                <w:sz w:val="32"/>
              </w:rPr>
            </w:pPr>
          </w:p>
        </w:tc>
      </w:tr>
      <w:tr w:rsidR="00152E9D" w:rsidRPr="00A406E5" w14:paraId="5E2EC4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E2EC4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84" w14:textId="77777777" w:rsidR="00152E9D" w:rsidRPr="00A406E5" w:rsidRDefault="00152E9D" w:rsidP="00152E9D">
            <w:pPr>
              <w:jc w:val="center"/>
              <w:rPr>
                <w:rFonts w:ascii="Arial" w:hAnsi="Arial" w:cs="Arial"/>
                <w:sz w:val="32"/>
              </w:rPr>
            </w:pPr>
          </w:p>
        </w:tc>
      </w:tr>
      <w:tr w:rsidR="00152E9D" w:rsidRPr="00A406E5" w14:paraId="5E2EC4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86" w14:textId="77777777" w:rsidR="00152E9D" w:rsidRPr="00A406E5" w:rsidRDefault="00152E9D" w:rsidP="00152E9D">
            <w:pPr>
              <w:spacing w:after="120"/>
              <w:rPr>
                <w:rFonts w:ascii="Arial" w:hAnsi="Arial" w:cs="Arial"/>
                <w:sz w:val="14"/>
                <w:szCs w:val="14"/>
              </w:rPr>
            </w:pPr>
          </w:p>
          <w:p w14:paraId="5E2EC487" w14:textId="77777777" w:rsidR="00152E9D" w:rsidRPr="00A406E5" w:rsidRDefault="00152E9D" w:rsidP="00152E9D">
            <w:pPr>
              <w:spacing w:after="120"/>
              <w:rPr>
                <w:rFonts w:ascii="Arial" w:hAnsi="Arial" w:cs="Arial"/>
                <w:sz w:val="14"/>
                <w:szCs w:val="14"/>
              </w:rPr>
            </w:pPr>
          </w:p>
          <w:p w14:paraId="5E2EC488" w14:textId="77777777" w:rsidR="00152E9D" w:rsidRPr="00A406E5" w:rsidRDefault="00152E9D" w:rsidP="00152E9D">
            <w:pPr>
              <w:spacing w:after="120"/>
              <w:rPr>
                <w:rFonts w:ascii="Arial" w:hAnsi="Arial" w:cs="Arial"/>
                <w:sz w:val="14"/>
                <w:szCs w:val="14"/>
              </w:rPr>
            </w:pPr>
          </w:p>
          <w:p w14:paraId="5E2EC489" w14:textId="77777777" w:rsidR="00152E9D" w:rsidRPr="00A406E5" w:rsidRDefault="00152E9D" w:rsidP="00152E9D">
            <w:pPr>
              <w:spacing w:after="120"/>
              <w:rPr>
                <w:rFonts w:ascii="Arial" w:hAnsi="Arial" w:cs="Arial"/>
                <w:sz w:val="14"/>
                <w:szCs w:val="14"/>
              </w:rPr>
            </w:pPr>
          </w:p>
          <w:p w14:paraId="5E2EC48A" w14:textId="77777777" w:rsidR="00152E9D" w:rsidRPr="00A406E5" w:rsidRDefault="00152E9D" w:rsidP="00152E9D">
            <w:pPr>
              <w:spacing w:after="120"/>
              <w:rPr>
                <w:rFonts w:ascii="Arial" w:hAnsi="Arial" w:cs="Arial"/>
                <w:sz w:val="14"/>
                <w:szCs w:val="14"/>
              </w:rPr>
            </w:pPr>
          </w:p>
          <w:p w14:paraId="5E2EC4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8D" w14:textId="77777777" w:rsidR="00152E9D" w:rsidRPr="00A406E5" w:rsidRDefault="00152E9D" w:rsidP="00152E9D">
            <w:pPr>
              <w:jc w:val="center"/>
              <w:rPr>
                <w:rFonts w:ascii="Arial" w:hAnsi="Arial" w:cs="Arial"/>
                <w:sz w:val="32"/>
              </w:rPr>
            </w:pPr>
          </w:p>
        </w:tc>
      </w:tr>
      <w:tr w:rsidR="00152E9D" w:rsidRPr="00A406E5" w14:paraId="5E2EC492" w14:textId="77777777" w:rsidTr="00A85BFE">
        <w:trPr>
          <w:trHeight w:val="451"/>
        </w:trPr>
        <w:tc>
          <w:tcPr>
            <w:tcW w:w="4169" w:type="pct"/>
            <w:vMerge/>
            <w:tcBorders>
              <w:left w:val="single" w:sz="4" w:space="0" w:color="auto"/>
              <w:bottom w:val="single" w:sz="4" w:space="0" w:color="auto"/>
              <w:right w:val="single" w:sz="4" w:space="0" w:color="auto"/>
            </w:tcBorders>
          </w:tcPr>
          <w:p w14:paraId="5E2EC4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91" w14:textId="77777777" w:rsidR="00152E9D" w:rsidRPr="00A406E5" w:rsidRDefault="00152E9D" w:rsidP="00152E9D">
            <w:pPr>
              <w:jc w:val="center"/>
              <w:rPr>
                <w:rFonts w:ascii="Arial" w:hAnsi="Arial" w:cs="Arial"/>
                <w:sz w:val="32"/>
              </w:rPr>
            </w:pPr>
          </w:p>
        </w:tc>
      </w:tr>
      <w:tr w:rsidR="00152E9D" w:rsidRPr="00A406E5" w14:paraId="5E2EC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2EC4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96" w14:textId="77777777" w:rsidR="00152E9D" w:rsidRPr="00A406E5" w:rsidRDefault="00152E9D" w:rsidP="00152E9D">
            <w:pPr>
              <w:jc w:val="center"/>
              <w:rPr>
                <w:rFonts w:ascii="Arial" w:hAnsi="Arial" w:cs="Arial"/>
                <w:sz w:val="32"/>
              </w:rPr>
            </w:pPr>
          </w:p>
        </w:tc>
      </w:tr>
      <w:tr w:rsidR="00152E9D" w:rsidRPr="00A406E5" w14:paraId="5E2EC4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98" w14:textId="77777777" w:rsidR="00152E9D" w:rsidRPr="00A406E5" w:rsidRDefault="00152E9D" w:rsidP="00152E9D">
            <w:pPr>
              <w:spacing w:after="120"/>
              <w:rPr>
                <w:rFonts w:ascii="Arial" w:hAnsi="Arial" w:cs="Arial"/>
                <w:sz w:val="14"/>
                <w:szCs w:val="14"/>
              </w:rPr>
            </w:pPr>
          </w:p>
          <w:p w14:paraId="5E2EC499" w14:textId="77777777" w:rsidR="00152E9D" w:rsidRPr="00A406E5" w:rsidRDefault="00152E9D" w:rsidP="00152E9D">
            <w:pPr>
              <w:spacing w:after="120"/>
              <w:rPr>
                <w:rFonts w:ascii="Arial" w:hAnsi="Arial" w:cs="Arial"/>
                <w:sz w:val="14"/>
                <w:szCs w:val="14"/>
              </w:rPr>
            </w:pPr>
          </w:p>
          <w:p w14:paraId="5E2EC49A" w14:textId="77777777" w:rsidR="00152E9D" w:rsidRPr="00A406E5" w:rsidRDefault="00152E9D" w:rsidP="00152E9D">
            <w:pPr>
              <w:spacing w:after="120"/>
              <w:rPr>
                <w:rFonts w:ascii="Arial" w:hAnsi="Arial" w:cs="Arial"/>
                <w:sz w:val="14"/>
                <w:szCs w:val="14"/>
              </w:rPr>
            </w:pPr>
          </w:p>
          <w:p w14:paraId="5E2EC49B" w14:textId="77777777" w:rsidR="00152E9D" w:rsidRPr="00A406E5" w:rsidRDefault="00152E9D" w:rsidP="00152E9D">
            <w:pPr>
              <w:spacing w:after="120"/>
              <w:rPr>
                <w:rFonts w:ascii="Arial" w:hAnsi="Arial" w:cs="Arial"/>
                <w:sz w:val="14"/>
                <w:szCs w:val="14"/>
              </w:rPr>
            </w:pPr>
          </w:p>
          <w:p w14:paraId="5E2EC49C" w14:textId="77777777" w:rsidR="00152E9D" w:rsidRPr="00A406E5" w:rsidRDefault="00152E9D" w:rsidP="00152E9D">
            <w:pPr>
              <w:spacing w:after="120"/>
              <w:rPr>
                <w:rFonts w:ascii="Arial" w:hAnsi="Arial" w:cs="Arial"/>
                <w:sz w:val="14"/>
                <w:szCs w:val="14"/>
              </w:rPr>
            </w:pPr>
          </w:p>
          <w:p w14:paraId="5E2EC4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9F" w14:textId="77777777" w:rsidR="00152E9D" w:rsidRPr="00A406E5" w:rsidRDefault="00152E9D" w:rsidP="00152E9D">
            <w:pPr>
              <w:jc w:val="center"/>
              <w:rPr>
                <w:rFonts w:ascii="Arial" w:hAnsi="Arial" w:cs="Arial"/>
                <w:sz w:val="32"/>
              </w:rPr>
            </w:pPr>
          </w:p>
        </w:tc>
      </w:tr>
      <w:tr w:rsidR="00152E9D" w:rsidRPr="00A406E5" w14:paraId="5E2EC4A4" w14:textId="77777777" w:rsidTr="00A85BFE">
        <w:trPr>
          <w:trHeight w:val="451"/>
        </w:trPr>
        <w:tc>
          <w:tcPr>
            <w:tcW w:w="4169" w:type="pct"/>
            <w:vMerge/>
            <w:tcBorders>
              <w:left w:val="single" w:sz="4" w:space="0" w:color="auto"/>
              <w:bottom w:val="single" w:sz="4" w:space="0" w:color="auto"/>
              <w:right w:val="single" w:sz="4" w:space="0" w:color="auto"/>
            </w:tcBorders>
          </w:tcPr>
          <w:p w14:paraId="5E2EC4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A3" w14:textId="77777777" w:rsidR="00152E9D" w:rsidRPr="00A406E5" w:rsidRDefault="00152E9D" w:rsidP="00152E9D">
            <w:pPr>
              <w:jc w:val="center"/>
              <w:rPr>
                <w:rFonts w:ascii="Arial" w:hAnsi="Arial" w:cs="Arial"/>
                <w:sz w:val="32"/>
              </w:rPr>
            </w:pPr>
          </w:p>
        </w:tc>
      </w:tr>
      <w:tr w:rsidR="00152E9D" w:rsidRPr="00A406E5" w14:paraId="5E2EC4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2EC4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A8" w14:textId="77777777" w:rsidR="00152E9D" w:rsidRPr="00A406E5" w:rsidRDefault="00152E9D" w:rsidP="00152E9D">
            <w:pPr>
              <w:jc w:val="center"/>
              <w:rPr>
                <w:rFonts w:ascii="Arial" w:hAnsi="Arial" w:cs="Arial"/>
                <w:sz w:val="32"/>
              </w:rPr>
            </w:pPr>
          </w:p>
        </w:tc>
      </w:tr>
      <w:tr w:rsidR="00152E9D" w:rsidRPr="00A406E5" w14:paraId="5E2EC4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2EC4AA" w14:textId="77777777" w:rsidR="00152E9D" w:rsidRPr="00A406E5" w:rsidRDefault="00152E9D" w:rsidP="00152E9D">
            <w:pPr>
              <w:spacing w:after="120"/>
              <w:rPr>
                <w:rFonts w:ascii="Arial" w:hAnsi="Arial" w:cs="Arial"/>
                <w:sz w:val="14"/>
                <w:szCs w:val="14"/>
              </w:rPr>
            </w:pPr>
          </w:p>
          <w:p w14:paraId="5E2EC4AB" w14:textId="77777777" w:rsidR="00152E9D" w:rsidRPr="00A406E5" w:rsidRDefault="00152E9D" w:rsidP="00152E9D">
            <w:pPr>
              <w:spacing w:after="120"/>
              <w:rPr>
                <w:rFonts w:ascii="Arial" w:hAnsi="Arial" w:cs="Arial"/>
                <w:sz w:val="14"/>
                <w:szCs w:val="14"/>
              </w:rPr>
            </w:pPr>
          </w:p>
          <w:p w14:paraId="5E2EC4AC" w14:textId="77777777" w:rsidR="00152E9D" w:rsidRPr="00A406E5" w:rsidRDefault="00152E9D" w:rsidP="00152E9D">
            <w:pPr>
              <w:spacing w:after="120"/>
              <w:rPr>
                <w:rFonts w:ascii="Arial" w:hAnsi="Arial" w:cs="Arial"/>
                <w:sz w:val="14"/>
                <w:szCs w:val="14"/>
              </w:rPr>
            </w:pPr>
          </w:p>
          <w:p w14:paraId="5E2EC4AD" w14:textId="77777777" w:rsidR="00152E9D" w:rsidRPr="00A406E5" w:rsidRDefault="00152E9D" w:rsidP="00152E9D">
            <w:pPr>
              <w:spacing w:after="120"/>
              <w:rPr>
                <w:rFonts w:ascii="Arial" w:hAnsi="Arial" w:cs="Arial"/>
                <w:sz w:val="14"/>
                <w:szCs w:val="14"/>
              </w:rPr>
            </w:pPr>
          </w:p>
          <w:p w14:paraId="5E2EC4AE" w14:textId="77777777" w:rsidR="00152E9D" w:rsidRPr="00A406E5" w:rsidRDefault="00152E9D" w:rsidP="00152E9D">
            <w:pPr>
              <w:spacing w:after="120"/>
              <w:rPr>
                <w:rFonts w:ascii="Arial" w:hAnsi="Arial" w:cs="Arial"/>
                <w:sz w:val="14"/>
                <w:szCs w:val="14"/>
              </w:rPr>
            </w:pPr>
          </w:p>
          <w:p w14:paraId="5E2EC4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B1" w14:textId="77777777" w:rsidR="00152E9D" w:rsidRPr="00A406E5" w:rsidRDefault="00152E9D" w:rsidP="00152E9D">
            <w:pPr>
              <w:jc w:val="center"/>
              <w:rPr>
                <w:rFonts w:ascii="Arial" w:hAnsi="Arial" w:cs="Arial"/>
                <w:sz w:val="32"/>
              </w:rPr>
            </w:pPr>
          </w:p>
        </w:tc>
      </w:tr>
      <w:tr w:rsidR="00152E9D" w:rsidRPr="00A406E5" w14:paraId="5E2EC4B6" w14:textId="77777777" w:rsidTr="00A85BFE">
        <w:trPr>
          <w:trHeight w:val="450"/>
        </w:trPr>
        <w:tc>
          <w:tcPr>
            <w:tcW w:w="4169" w:type="pct"/>
            <w:vMerge/>
            <w:tcBorders>
              <w:left w:val="single" w:sz="4" w:space="0" w:color="auto"/>
              <w:bottom w:val="single" w:sz="4" w:space="0" w:color="auto"/>
              <w:right w:val="single" w:sz="4" w:space="0" w:color="auto"/>
            </w:tcBorders>
          </w:tcPr>
          <w:p w14:paraId="5E2EC4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B5" w14:textId="77777777" w:rsidR="00152E9D" w:rsidRPr="00A406E5" w:rsidRDefault="00152E9D" w:rsidP="00152E9D">
            <w:pPr>
              <w:jc w:val="center"/>
              <w:rPr>
                <w:rFonts w:ascii="Arial" w:hAnsi="Arial" w:cs="Arial"/>
                <w:sz w:val="32"/>
              </w:rPr>
            </w:pPr>
          </w:p>
        </w:tc>
      </w:tr>
      <w:tr w:rsidR="00152E9D" w:rsidRPr="00A406E5" w14:paraId="5E2EC4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E2EC4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BA" w14:textId="77777777" w:rsidR="00152E9D" w:rsidRPr="00A406E5" w:rsidRDefault="00152E9D" w:rsidP="00152E9D">
            <w:pPr>
              <w:jc w:val="center"/>
              <w:rPr>
                <w:rFonts w:ascii="Arial" w:hAnsi="Arial" w:cs="Arial"/>
                <w:sz w:val="32"/>
              </w:rPr>
            </w:pPr>
          </w:p>
        </w:tc>
      </w:tr>
      <w:tr w:rsidR="00152E9D" w:rsidRPr="00A406E5" w14:paraId="5E2EC4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2EC4BC" w14:textId="77777777" w:rsidR="00152E9D" w:rsidRPr="00A406E5" w:rsidRDefault="00152E9D" w:rsidP="00152E9D">
            <w:pPr>
              <w:spacing w:after="120"/>
              <w:rPr>
                <w:rFonts w:ascii="Arial" w:hAnsi="Arial" w:cs="Arial"/>
                <w:sz w:val="14"/>
                <w:szCs w:val="14"/>
              </w:rPr>
            </w:pPr>
          </w:p>
          <w:p w14:paraId="5E2EC4BD" w14:textId="77777777" w:rsidR="00152E9D" w:rsidRPr="00A406E5" w:rsidRDefault="00152E9D" w:rsidP="00152E9D">
            <w:pPr>
              <w:spacing w:after="120"/>
              <w:rPr>
                <w:rFonts w:ascii="Arial" w:hAnsi="Arial" w:cs="Arial"/>
                <w:sz w:val="14"/>
                <w:szCs w:val="14"/>
              </w:rPr>
            </w:pPr>
          </w:p>
          <w:p w14:paraId="5E2EC4BE" w14:textId="77777777" w:rsidR="00152E9D" w:rsidRPr="00A406E5" w:rsidRDefault="00152E9D" w:rsidP="00152E9D">
            <w:pPr>
              <w:spacing w:after="120"/>
              <w:rPr>
                <w:rFonts w:ascii="Arial" w:hAnsi="Arial" w:cs="Arial"/>
                <w:sz w:val="14"/>
                <w:szCs w:val="14"/>
              </w:rPr>
            </w:pPr>
          </w:p>
          <w:p w14:paraId="5E2EC4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C1" w14:textId="77777777" w:rsidR="00152E9D" w:rsidRPr="00A406E5" w:rsidRDefault="00152E9D" w:rsidP="00152E9D">
            <w:pPr>
              <w:jc w:val="center"/>
              <w:rPr>
                <w:rFonts w:ascii="Arial" w:hAnsi="Arial" w:cs="Arial"/>
                <w:sz w:val="32"/>
              </w:rPr>
            </w:pPr>
          </w:p>
        </w:tc>
      </w:tr>
      <w:tr w:rsidR="00152E9D" w:rsidRPr="00A406E5" w14:paraId="5E2EC4C6" w14:textId="77777777" w:rsidTr="00A85BFE">
        <w:trPr>
          <w:trHeight w:val="450"/>
        </w:trPr>
        <w:tc>
          <w:tcPr>
            <w:tcW w:w="4169" w:type="pct"/>
            <w:vMerge/>
            <w:tcBorders>
              <w:left w:val="single" w:sz="4" w:space="0" w:color="auto"/>
              <w:bottom w:val="single" w:sz="4" w:space="0" w:color="auto"/>
              <w:right w:val="single" w:sz="4" w:space="0" w:color="auto"/>
            </w:tcBorders>
          </w:tcPr>
          <w:p w14:paraId="5E2EC4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C5" w14:textId="77777777" w:rsidR="00152E9D" w:rsidRPr="00A406E5" w:rsidRDefault="00152E9D" w:rsidP="00152E9D">
            <w:pPr>
              <w:jc w:val="center"/>
              <w:rPr>
                <w:rFonts w:ascii="Arial" w:hAnsi="Arial" w:cs="Arial"/>
                <w:sz w:val="32"/>
              </w:rPr>
            </w:pPr>
          </w:p>
        </w:tc>
      </w:tr>
    </w:tbl>
    <w:p w14:paraId="5E2EC4C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2EC4CB" w14:textId="77777777" w:rsidTr="00152E9D">
        <w:trPr>
          <w:cantSplit/>
        </w:trPr>
        <w:tc>
          <w:tcPr>
            <w:tcW w:w="6062" w:type="dxa"/>
            <w:vMerge w:val="restart"/>
            <w:shd w:val="pct15" w:color="auto" w:fill="auto"/>
            <w:vAlign w:val="center"/>
          </w:tcPr>
          <w:p w14:paraId="5E2EC4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2EC4C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EC4C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2EC4D0" w14:textId="77777777" w:rsidTr="00152E9D">
        <w:trPr>
          <w:cantSplit/>
        </w:trPr>
        <w:tc>
          <w:tcPr>
            <w:tcW w:w="6062" w:type="dxa"/>
            <w:vMerge/>
            <w:vAlign w:val="bottom"/>
          </w:tcPr>
          <w:p w14:paraId="5E2EC4CC" w14:textId="77777777" w:rsidR="00152E9D" w:rsidRPr="00A406E5" w:rsidRDefault="00152E9D" w:rsidP="00152E9D">
            <w:pPr>
              <w:rPr>
                <w:rFonts w:ascii="Arial" w:hAnsi="Arial" w:cs="Arial"/>
              </w:rPr>
            </w:pPr>
          </w:p>
        </w:tc>
        <w:tc>
          <w:tcPr>
            <w:tcW w:w="2903" w:type="dxa"/>
            <w:vAlign w:val="bottom"/>
          </w:tcPr>
          <w:p w14:paraId="5E2EC4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2EC4CE" w14:textId="77777777" w:rsidR="00152E9D" w:rsidRPr="00A406E5" w:rsidRDefault="00152E9D" w:rsidP="00152E9D">
            <w:pPr>
              <w:jc w:val="center"/>
              <w:rPr>
                <w:rFonts w:ascii="Arial" w:hAnsi="Arial" w:cs="Arial"/>
                <w:sz w:val="12"/>
                <w:szCs w:val="12"/>
              </w:rPr>
            </w:pPr>
          </w:p>
        </w:tc>
        <w:tc>
          <w:tcPr>
            <w:tcW w:w="1060" w:type="dxa"/>
            <w:vMerge/>
            <w:vAlign w:val="bottom"/>
          </w:tcPr>
          <w:p w14:paraId="5E2EC4CF" w14:textId="77777777" w:rsidR="00152E9D" w:rsidRPr="00A406E5" w:rsidRDefault="00152E9D" w:rsidP="00152E9D">
            <w:pPr>
              <w:ind w:leftChars="71" w:left="142"/>
              <w:rPr>
                <w:rFonts w:ascii="Arial" w:hAnsi="Arial" w:cs="Arial"/>
              </w:rPr>
            </w:pPr>
          </w:p>
        </w:tc>
      </w:tr>
      <w:tr w:rsidR="00152E9D" w:rsidRPr="00A406E5" w14:paraId="5E2EC4D5" w14:textId="77777777" w:rsidTr="00152E9D">
        <w:trPr>
          <w:cantSplit/>
        </w:trPr>
        <w:tc>
          <w:tcPr>
            <w:tcW w:w="6062" w:type="dxa"/>
            <w:vMerge/>
            <w:vAlign w:val="bottom"/>
          </w:tcPr>
          <w:p w14:paraId="5E2EC4D1" w14:textId="77777777" w:rsidR="00152E9D" w:rsidRPr="00A406E5" w:rsidRDefault="00152E9D" w:rsidP="00152E9D">
            <w:pPr>
              <w:rPr>
                <w:rFonts w:ascii="Arial" w:hAnsi="Arial" w:cs="Arial"/>
              </w:rPr>
            </w:pPr>
          </w:p>
        </w:tc>
        <w:tc>
          <w:tcPr>
            <w:tcW w:w="2903" w:type="dxa"/>
            <w:vAlign w:val="bottom"/>
          </w:tcPr>
          <w:p w14:paraId="5E2EC4D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2EC4D3" w14:textId="77777777" w:rsidR="00152E9D" w:rsidRPr="00A406E5" w:rsidRDefault="00152E9D" w:rsidP="00152E9D">
            <w:pPr>
              <w:jc w:val="center"/>
              <w:rPr>
                <w:rFonts w:ascii="Arial" w:hAnsi="Arial" w:cs="Arial"/>
                <w:sz w:val="12"/>
                <w:szCs w:val="12"/>
              </w:rPr>
            </w:pPr>
          </w:p>
        </w:tc>
        <w:tc>
          <w:tcPr>
            <w:tcW w:w="1060" w:type="dxa"/>
            <w:vMerge/>
            <w:vAlign w:val="bottom"/>
          </w:tcPr>
          <w:p w14:paraId="5E2EC4D4" w14:textId="77777777" w:rsidR="00152E9D" w:rsidRPr="00A406E5" w:rsidRDefault="00152E9D" w:rsidP="00152E9D">
            <w:pPr>
              <w:ind w:firstLineChars="141" w:firstLine="282"/>
              <w:rPr>
                <w:rFonts w:ascii="Arial" w:hAnsi="Arial" w:cs="Arial"/>
              </w:rPr>
            </w:pPr>
          </w:p>
        </w:tc>
      </w:tr>
    </w:tbl>
    <w:p w14:paraId="5E2EC4D6" w14:textId="77777777" w:rsidR="00152E9D" w:rsidRDefault="00152E9D" w:rsidP="00152E9D">
      <w:pPr>
        <w:rPr>
          <w:rFonts w:ascii="Arial" w:hAnsi="Arial" w:cs="Arial"/>
        </w:rPr>
      </w:pPr>
    </w:p>
    <w:p w14:paraId="5E2EC4D7" w14:textId="77777777" w:rsidR="00C073F1" w:rsidRDefault="00C073F1" w:rsidP="00152E9D">
      <w:pPr>
        <w:rPr>
          <w:rFonts w:ascii="Arial" w:hAnsi="Arial" w:cs="Arial"/>
        </w:rPr>
      </w:pPr>
    </w:p>
    <w:p w14:paraId="5E2EC4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E2EC4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EC4DA" w14:textId="77777777" w:rsidR="00C073F1" w:rsidRPr="00A406E5" w:rsidRDefault="00C073F1" w:rsidP="00152E9D">
      <w:pPr>
        <w:rPr>
          <w:rFonts w:ascii="Arial" w:hAnsi="Arial" w:cs="Arial"/>
          <w:vanish/>
        </w:rPr>
      </w:pPr>
    </w:p>
    <w:p w14:paraId="5E2EC4D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2EC4DD" w14:textId="77777777" w:rsidTr="007D5DE2">
        <w:tc>
          <w:tcPr>
            <w:tcW w:w="13858" w:type="dxa"/>
            <w:shd w:val="clear" w:color="auto" w:fill="8DB3E2" w:themeFill="text2" w:themeFillTint="66"/>
          </w:tcPr>
          <w:p w14:paraId="5E2EC4D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2EC4D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E2EC4E0" w14:textId="77777777" w:rsidTr="007D5DE2">
        <w:tc>
          <w:tcPr>
            <w:tcW w:w="13948" w:type="dxa"/>
            <w:shd w:val="clear" w:color="auto" w:fill="8DB3E2" w:themeFill="text2" w:themeFillTint="66"/>
          </w:tcPr>
          <w:p w14:paraId="5E2EC4D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2EC4E2" w14:textId="77777777" w:rsidTr="0093002B">
        <w:tc>
          <w:tcPr>
            <w:tcW w:w="13948" w:type="dxa"/>
            <w:shd w:val="clear" w:color="auto" w:fill="DAEEF3" w:themeFill="accent5" w:themeFillTint="33"/>
          </w:tcPr>
          <w:p w14:paraId="5E2EC4E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E2EC4E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E2EC4F1" w14:textId="77777777" w:rsidTr="007D5DE2">
        <w:trPr>
          <w:tblHeader/>
        </w:trPr>
        <w:tc>
          <w:tcPr>
            <w:tcW w:w="1735" w:type="dxa"/>
            <w:shd w:val="clear" w:color="auto" w:fill="8DB3E2" w:themeFill="text2" w:themeFillTint="66"/>
          </w:tcPr>
          <w:p w14:paraId="5E2EC4E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E2EC4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2EC4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2EC4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E2EC4E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E2EC4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E2EC4E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E2EC4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E2EC4E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2EC4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E2EC4E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E2EC4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2EC4F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E2EC4FA" w14:textId="77777777" w:rsidTr="007D5DE2">
        <w:trPr>
          <w:tblHeader/>
        </w:trPr>
        <w:tc>
          <w:tcPr>
            <w:tcW w:w="1735" w:type="dxa"/>
            <w:shd w:val="clear" w:color="auto" w:fill="8DB3E2" w:themeFill="text2" w:themeFillTint="66"/>
          </w:tcPr>
          <w:p w14:paraId="5E2EC4F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2EC4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E2EC4F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E2EC4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E2EC4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2EC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E2EC4F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2EC4F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E2EC509" w14:textId="77777777" w:rsidTr="007D5DE2">
        <w:tc>
          <w:tcPr>
            <w:tcW w:w="1735" w:type="dxa"/>
            <w:shd w:val="clear" w:color="auto" w:fill="8DB3E2" w:themeFill="text2" w:themeFillTint="66"/>
          </w:tcPr>
          <w:p w14:paraId="5E2EC4F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E2EC4F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2EC4F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2EC4F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2EC4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2EC50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2EC5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2EC50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2EC50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2EC50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2EC5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E2EC50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2EC50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2EC50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2EC512" w14:textId="77777777" w:rsidTr="007D5DE2">
        <w:tc>
          <w:tcPr>
            <w:tcW w:w="1735" w:type="dxa"/>
            <w:shd w:val="clear" w:color="auto" w:fill="8DB3E2" w:themeFill="text2" w:themeFillTint="66"/>
          </w:tcPr>
          <w:p w14:paraId="5E2EC50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E2EC5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2EC50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E2EC50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2EC50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2EC50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E2EC51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2EC51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E2EC527" w14:textId="77777777" w:rsidTr="007D5DE2">
        <w:tc>
          <w:tcPr>
            <w:tcW w:w="1735" w:type="dxa"/>
            <w:shd w:val="clear" w:color="auto" w:fill="8DB3E2" w:themeFill="text2" w:themeFillTint="66"/>
          </w:tcPr>
          <w:p w14:paraId="5E2EC51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C51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E2EC515" w14:textId="77777777" w:rsidR="007D5DE2" w:rsidRDefault="007D5DE2" w:rsidP="0093002B">
            <w:pPr>
              <w:spacing w:before="34" w:line="239" w:lineRule="auto"/>
              <w:ind w:left="108" w:right="-54"/>
              <w:rPr>
                <w:rFonts w:ascii="Arial" w:eastAsia="Arial" w:hAnsi="Arial" w:cs="Arial"/>
                <w:bCs/>
                <w:sz w:val="18"/>
                <w:szCs w:val="18"/>
              </w:rPr>
            </w:pPr>
          </w:p>
          <w:p w14:paraId="5E2EC51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E2EC51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E2EC51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2EC519" w14:textId="77777777" w:rsidR="007D5DE2" w:rsidRDefault="007D5DE2" w:rsidP="0093002B">
            <w:pPr>
              <w:rPr>
                <w:rFonts w:ascii="Arial" w:hAnsi="Arial" w:cs="Arial"/>
              </w:rPr>
            </w:pPr>
            <w:r w:rsidRPr="00FF3C22">
              <w:rPr>
                <w:rFonts w:ascii="Arial" w:hAnsi="Arial" w:cs="Arial"/>
              </w:rPr>
              <w:t>evidence to back up views.</w:t>
            </w:r>
          </w:p>
          <w:p w14:paraId="5E2EC51A" w14:textId="77777777" w:rsidR="007D5DE2" w:rsidRPr="00B669B1" w:rsidRDefault="007D5DE2" w:rsidP="0093002B">
            <w:pPr>
              <w:rPr>
                <w:rFonts w:ascii="Arial" w:hAnsi="Arial" w:cs="Arial"/>
              </w:rPr>
            </w:pPr>
          </w:p>
        </w:tc>
        <w:tc>
          <w:tcPr>
            <w:tcW w:w="1736" w:type="dxa"/>
          </w:tcPr>
          <w:p w14:paraId="5E2EC51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2EC51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E2EC51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E2EC51E" w14:textId="77777777" w:rsidR="007D5DE2" w:rsidRPr="00B669B1" w:rsidRDefault="007D5DE2" w:rsidP="0093002B">
            <w:pPr>
              <w:rPr>
                <w:rFonts w:ascii="Arial" w:hAnsi="Arial" w:cs="Arial"/>
              </w:rPr>
            </w:pPr>
          </w:p>
        </w:tc>
        <w:tc>
          <w:tcPr>
            <w:tcW w:w="1736" w:type="dxa"/>
          </w:tcPr>
          <w:p w14:paraId="5E2EC51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E2EC52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E2EC52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E2EC52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E2EC523" w14:textId="77777777" w:rsidR="007D5DE2" w:rsidRPr="00B669B1" w:rsidRDefault="007D5DE2" w:rsidP="0093002B">
            <w:pPr>
              <w:rPr>
                <w:rFonts w:ascii="Arial" w:hAnsi="Arial" w:cs="Arial"/>
              </w:rPr>
            </w:pPr>
          </w:p>
        </w:tc>
        <w:tc>
          <w:tcPr>
            <w:tcW w:w="1736" w:type="dxa"/>
          </w:tcPr>
          <w:p w14:paraId="5E2EC52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E2EC52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E2EC52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E2EC53E" w14:textId="77777777" w:rsidTr="007D5DE2">
        <w:tc>
          <w:tcPr>
            <w:tcW w:w="1735" w:type="dxa"/>
            <w:shd w:val="clear" w:color="auto" w:fill="8DB3E2" w:themeFill="text2" w:themeFillTint="66"/>
          </w:tcPr>
          <w:p w14:paraId="5E2EC52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2EC52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E2EC52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E2EC52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E2EC52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E2EC52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E2EC5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5E2EC52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E2EC530" w14:textId="77777777" w:rsidR="007D5DE2" w:rsidRPr="00B669B1" w:rsidRDefault="007D5DE2" w:rsidP="0093002B">
            <w:pPr>
              <w:rPr>
                <w:rFonts w:ascii="Arial" w:hAnsi="Arial" w:cs="Arial"/>
              </w:rPr>
            </w:pPr>
          </w:p>
          <w:p w14:paraId="5E2EC531" w14:textId="77777777" w:rsidR="007D5DE2" w:rsidRPr="00B669B1" w:rsidRDefault="007D5DE2" w:rsidP="0093002B">
            <w:pPr>
              <w:rPr>
                <w:rFonts w:ascii="Arial" w:hAnsi="Arial" w:cs="Arial"/>
              </w:rPr>
            </w:pPr>
          </w:p>
        </w:tc>
        <w:tc>
          <w:tcPr>
            <w:tcW w:w="1736" w:type="dxa"/>
          </w:tcPr>
          <w:p w14:paraId="5E2EC53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E2EC533"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E2EC534"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E2EC53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E2EC5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E2EC537"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E2EC53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E2EC53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5E2EC53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E2EC53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2EC53C"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E2EC53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E2EC54E" w14:textId="77777777" w:rsidTr="007D5DE2">
        <w:tc>
          <w:tcPr>
            <w:tcW w:w="1735" w:type="dxa"/>
            <w:shd w:val="clear" w:color="auto" w:fill="8DB3E2" w:themeFill="text2" w:themeFillTint="66"/>
          </w:tcPr>
          <w:p w14:paraId="5E2EC53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2EC54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2EC54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2EC542" w14:textId="77777777" w:rsidR="007D5DE2" w:rsidRPr="00ED3ABD" w:rsidRDefault="007D5DE2" w:rsidP="0093002B">
            <w:pPr>
              <w:rPr>
                <w:rFonts w:ascii="Arial" w:hAnsi="Arial" w:cs="Arial"/>
              </w:rPr>
            </w:pPr>
          </w:p>
          <w:p w14:paraId="5E2EC54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2EC5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E2EC54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E2EC54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2EC54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E2EC54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2EC54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E2EC5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2EC54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E2EC54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2EC54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E2EC54F" w14:textId="77777777" w:rsidR="007D5DE2" w:rsidRDefault="007D5DE2" w:rsidP="007D5DE2"/>
    <w:p w14:paraId="5E2EC550" w14:textId="77777777" w:rsidR="007D5DE2" w:rsidRDefault="007D5DE2">
      <w:pPr>
        <w:pStyle w:val="NormalWeb"/>
        <w:rPr>
          <w:rFonts w:ascii="Arial" w:hAnsi="Arial" w:cs="Arial"/>
          <w:color w:val="303B44"/>
          <w:sz w:val="22"/>
          <w:szCs w:val="22"/>
        </w:rPr>
      </w:pPr>
    </w:p>
    <w:p w14:paraId="5E2EC551" w14:textId="77777777" w:rsidR="00527E60" w:rsidRDefault="00527E60">
      <w:pPr>
        <w:pStyle w:val="NormalWeb"/>
        <w:rPr>
          <w:rFonts w:ascii="Arial" w:hAnsi="Arial" w:cs="Arial"/>
          <w:color w:val="303B44"/>
          <w:sz w:val="22"/>
          <w:szCs w:val="22"/>
        </w:rPr>
      </w:pPr>
    </w:p>
    <w:p w14:paraId="5E2EC552" w14:textId="77777777" w:rsidR="00DE67C2" w:rsidRDefault="00DE67C2">
      <w:pPr>
        <w:pStyle w:val="NormalWeb"/>
        <w:rPr>
          <w:rFonts w:ascii="Arial" w:hAnsi="Arial" w:cs="Arial"/>
          <w:color w:val="303B44"/>
          <w:sz w:val="22"/>
          <w:szCs w:val="22"/>
        </w:rPr>
      </w:pPr>
    </w:p>
    <w:p w14:paraId="5E2EC553" w14:textId="77777777" w:rsidR="00DE67C2" w:rsidRDefault="00DE67C2">
      <w:pPr>
        <w:pStyle w:val="NormalWeb"/>
        <w:rPr>
          <w:rFonts w:ascii="Arial" w:hAnsi="Arial" w:cs="Arial"/>
          <w:color w:val="303B44"/>
          <w:sz w:val="22"/>
          <w:szCs w:val="22"/>
        </w:rPr>
      </w:pPr>
    </w:p>
    <w:p w14:paraId="5E2EC554" w14:textId="77777777" w:rsidR="00DE67C2" w:rsidRDefault="00DE67C2">
      <w:pPr>
        <w:pStyle w:val="NormalWeb"/>
        <w:rPr>
          <w:rFonts w:ascii="Arial" w:hAnsi="Arial" w:cs="Arial"/>
          <w:color w:val="303B44"/>
          <w:sz w:val="22"/>
          <w:szCs w:val="22"/>
        </w:rPr>
      </w:pPr>
    </w:p>
    <w:p w14:paraId="5E2EC555" w14:textId="77777777" w:rsidR="00DE67C2" w:rsidRDefault="00DE67C2">
      <w:pPr>
        <w:pStyle w:val="NormalWeb"/>
        <w:rPr>
          <w:rFonts w:ascii="Arial" w:hAnsi="Arial" w:cs="Arial"/>
          <w:color w:val="303B44"/>
          <w:sz w:val="22"/>
          <w:szCs w:val="22"/>
        </w:rPr>
      </w:pPr>
    </w:p>
    <w:p w14:paraId="5E2EC556" w14:textId="77777777" w:rsidR="00DE67C2" w:rsidRDefault="00DE67C2">
      <w:pPr>
        <w:pStyle w:val="NormalWeb"/>
        <w:rPr>
          <w:rFonts w:ascii="Arial" w:hAnsi="Arial" w:cs="Arial"/>
          <w:color w:val="303B44"/>
          <w:sz w:val="22"/>
          <w:szCs w:val="22"/>
        </w:rPr>
      </w:pPr>
    </w:p>
    <w:p w14:paraId="5E2EC557" w14:textId="77777777" w:rsidR="00DE67C2" w:rsidRDefault="00DE67C2">
      <w:pPr>
        <w:pStyle w:val="NormalWeb"/>
        <w:rPr>
          <w:rFonts w:ascii="Arial" w:hAnsi="Arial" w:cs="Arial"/>
          <w:color w:val="303B44"/>
          <w:sz w:val="22"/>
          <w:szCs w:val="22"/>
        </w:rPr>
      </w:pPr>
    </w:p>
    <w:p w14:paraId="5E2EC558" w14:textId="77777777" w:rsidR="00DE67C2" w:rsidRDefault="00DE67C2">
      <w:pPr>
        <w:pStyle w:val="NormalWeb"/>
        <w:rPr>
          <w:rFonts w:ascii="Arial" w:hAnsi="Arial" w:cs="Arial"/>
          <w:color w:val="303B44"/>
          <w:sz w:val="22"/>
          <w:szCs w:val="22"/>
        </w:rPr>
      </w:pPr>
    </w:p>
    <w:p w14:paraId="5E2EC559" w14:textId="77777777" w:rsidR="00DE67C2" w:rsidRDefault="00DE67C2">
      <w:pPr>
        <w:pStyle w:val="NormalWeb"/>
        <w:rPr>
          <w:rFonts w:ascii="Arial" w:hAnsi="Arial" w:cs="Arial"/>
          <w:color w:val="303B44"/>
          <w:sz w:val="22"/>
          <w:szCs w:val="22"/>
        </w:rPr>
      </w:pPr>
    </w:p>
    <w:p w14:paraId="5E2EC55A" w14:textId="77777777" w:rsidR="00DE67C2" w:rsidRDefault="00DE67C2">
      <w:pPr>
        <w:pStyle w:val="NormalWeb"/>
        <w:rPr>
          <w:rFonts w:ascii="Arial" w:hAnsi="Arial" w:cs="Arial"/>
          <w:color w:val="303B44"/>
          <w:sz w:val="22"/>
          <w:szCs w:val="22"/>
        </w:rPr>
      </w:pPr>
    </w:p>
    <w:p w14:paraId="5E2EC55B" w14:textId="77777777" w:rsidR="00DE67C2" w:rsidRDefault="00DE67C2">
      <w:pPr>
        <w:pStyle w:val="NormalWeb"/>
        <w:rPr>
          <w:rFonts w:ascii="Arial" w:hAnsi="Arial" w:cs="Arial"/>
          <w:color w:val="303B44"/>
          <w:sz w:val="22"/>
          <w:szCs w:val="22"/>
        </w:rPr>
      </w:pPr>
    </w:p>
    <w:p w14:paraId="5E2EC55C" w14:textId="77777777" w:rsidR="00DE67C2" w:rsidRDefault="00DE67C2">
      <w:pPr>
        <w:pStyle w:val="NormalWeb"/>
        <w:rPr>
          <w:rFonts w:ascii="Arial" w:hAnsi="Arial" w:cs="Arial"/>
          <w:color w:val="303B44"/>
          <w:sz w:val="22"/>
          <w:szCs w:val="22"/>
        </w:rPr>
      </w:pPr>
    </w:p>
    <w:p w14:paraId="5E2EC55D" w14:textId="77777777" w:rsidR="00DE67C2" w:rsidRDefault="00DE67C2">
      <w:pPr>
        <w:pStyle w:val="NormalWeb"/>
        <w:rPr>
          <w:rFonts w:ascii="Arial" w:hAnsi="Arial" w:cs="Arial"/>
          <w:color w:val="303B44"/>
          <w:sz w:val="22"/>
          <w:szCs w:val="22"/>
        </w:rPr>
      </w:pPr>
    </w:p>
    <w:p w14:paraId="5E2EC55E" w14:textId="77777777" w:rsidR="00DE67C2" w:rsidRDefault="00DE67C2">
      <w:pPr>
        <w:pStyle w:val="NormalWeb"/>
        <w:rPr>
          <w:rFonts w:ascii="Arial" w:hAnsi="Arial" w:cs="Arial"/>
          <w:color w:val="303B44"/>
          <w:sz w:val="22"/>
          <w:szCs w:val="22"/>
        </w:rPr>
      </w:pPr>
    </w:p>
    <w:p w14:paraId="5E2EC55F" w14:textId="77777777" w:rsidR="00DE67C2" w:rsidRDefault="00DE67C2">
      <w:pPr>
        <w:pStyle w:val="NormalWeb"/>
        <w:rPr>
          <w:rFonts w:ascii="Arial" w:hAnsi="Arial" w:cs="Arial"/>
          <w:color w:val="303B44"/>
          <w:sz w:val="22"/>
          <w:szCs w:val="22"/>
        </w:rPr>
      </w:pPr>
    </w:p>
    <w:p w14:paraId="5E2EC560" w14:textId="77777777" w:rsidR="00DE67C2" w:rsidRDefault="00DE67C2">
      <w:pPr>
        <w:pStyle w:val="NormalWeb"/>
        <w:rPr>
          <w:rFonts w:ascii="Arial" w:hAnsi="Arial" w:cs="Arial"/>
          <w:color w:val="303B44"/>
          <w:sz w:val="22"/>
          <w:szCs w:val="22"/>
        </w:rPr>
      </w:pPr>
    </w:p>
    <w:p w14:paraId="5E2EC561" w14:textId="77777777" w:rsidR="00DE67C2" w:rsidRDefault="00DE67C2">
      <w:pPr>
        <w:pStyle w:val="NormalWeb"/>
        <w:rPr>
          <w:rFonts w:ascii="Arial" w:hAnsi="Arial" w:cs="Arial"/>
          <w:color w:val="303B44"/>
          <w:sz w:val="22"/>
          <w:szCs w:val="22"/>
        </w:rPr>
      </w:pPr>
    </w:p>
    <w:p w14:paraId="5E2EC562" w14:textId="77777777" w:rsidR="00DE67C2" w:rsidRDefault="00DE67C2">
      <w:pPr>
        <w:pStyle w:val="NormalWeb"/>
        <w:rPr>
          <w:rFonts w:ascii="Arial" w:hAnsi="Arial" w:cs="Arial"/>
          <w:color w:val="303B44"/>
          <w:sz w:val="22"/>
          <w:szCs w:val="22"/>
        </w:rPr>
      </w:pPr>
    </w:p>
    <w:p w14:paraId="5E2EC563" w14:textId="77777777" w:rsidR="00DE67C2" w:rsidRDefault="00DE67C2">
      <w:pPr>
        <w:pStyle w:val="NormalWeb"/>
        <w:rPr>
          <w:rFonts w:ascii="Arial" w:hAnsi="Arial" w:cs="Arial"/>
          <w:color w:val="303B44"/>
          <w:sz w:val="22"/>
          <w:szCs w:val="22"/>
        </w:rPr>
      </w:pPr>
    </w:p>
    <w:p w14:paraId="5E2EC564" w14:textId="77777777" w:rsidR="00DE67C2" w:rsidRDefault="00DE67C2">
      <w:pPr>
        <w:pStyle w:val="NormalWeb"/>
        <w:rPr>
          <w:rFonts w:ascii="Arial" w:hAnsi="Arial" w:cs="Arial"/>
          <w:color w:val="303B44"/>
          <w:sz w:val="22"/>
          <w:szCs w:val="22"/>
        </w:rPr>
      </w:pPr>
    </w:p>
    <w:p w14:paraId="5E2EC565" w14:textId="77777777" w:rsidR="00DE67C2" w:rsidRDefault="00DE67C2">
      <w:pPr>
        <w:pStyle w:val="NormalWeb"/>
        <w:rPr>
          <w:rFonts w:ascii="Arial" w:hAnsi="Arial" w:cs="Arial"/>
          <w:color w:val="303B44"/>
          <w:sz w:val="22"/>
          <w:szCs w:val="22"/>
        </w:rPr>
      </w:pPr>
    </w:p>
    <w:p w14:paraId="5E2EC566" w14:textId="77777777" w:rsidR="00DE67C2" w:rsidRDefault="00DE67C2">
      <w:pPr>
        <w:pStyle w:val="NormalWeb"/>
        <w:rPr>
          <w:rFonts w:ascii="Arial" w:hAnsi="Arial" w:cs="Arial"/>
          <w:color w:val="303B44"/>
          <w:sz w:val="22"/>
          <w:szCs w:val="22"/>
        </w:rPr>
      </w:pPr>
    </w:p>
    <w:p w14:paraId="5E2EC56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E9377" w14:textId="77777777" w:rsidR="007D0B63" w:rsidRDefault="007D0B63">
      <w:r>
        <w:separator/>
      </w:r>
    </w:p>
  </w:endnote>
  <w:endnote w:type="continuationSeparator" w:id="0">
    <w:p w14:paraId="459F90A4" w14:textId="77777777" w:rsidR="007D0B63" w:rsidRDefault="007D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EC56E" w14:textId="3408782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A67B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A67B8">
      <w:rPr>
        <w:b/>
        <w:noProof/>
      </w:rPr>
      <w:t>9</w:t>
    </w:r>
    <w:r w:rsidR="0017512A">
      <w:rPr>
        <w:b/>
        <w:sz w:val="24"/>
        <w:szCs w:val="24"/>
      </w:rPr>
      <w:fldChar w:fldCharType="end"/>
    </w:r>
  </w:p>
  <w:p w14:paraId="5E2EC56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EC57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E2385" w14:textId="77777777" w:rsidR="007D0B63" w:rsidRDefault="007D0B63">
      <w:r>
        <w:separator/>
      </w:r>
    </w:p>
  </w:footnote>
  <w:footnote w:type="continuationSeparator" w:id="0">
    <w:p w14:paraId="04019728" w14:textId="77777777" w:rsidR="007D0B63" w:rsidRDefault="007D0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A51DCE"/>
    <w:multiLevelType w:val="hybridMultilevel"/>
    <w:tmpl w:val="3FB217E2"/>
    <w:lvl w:ilvl="0" w:tplc="77BE0F40">
      <w:start w:val="1"/>
      <w:numFmt w:val="bullet"/>
      <w:lvlText w:val="•"/>
      <w:lvlJc w:val="left"/>
      <w:pPr>
        <w:tabs>
          <w:tab w:val="num" w:pos="720"/>
        </w:tabs>
        <w:ind w:left="720" w:hanging="360"/>
      </w:pPr>
      <w:rPr>
        <w:rFonts w:ascii="Arial" w:hAnsi="Arial" w:hint="default"/>
      </w:rPr>
    </w:lvl>
    <w:lvl w:ilvl="1" w:tplc="849CCFA0" w:tentative="1">
      <w:start w:val="1"/>
      <w:numFmt w:val="bullet"/>
      <w:lvlText w:val="•"/>
      <w:lvlJc w:val="left"/>
      <w:pPr>
        <w:tabs>
          <w:tab w:val="num" w:pos="1440"/>
        </w:tabs>
        <w:ind w:left="1440" w:hanging="360"/>
      </w:pPr>
      <w:rPr>
        <w:rFonts w:ascii="Arial" w:hAnsi="Arial" w:hint="default"/>
      </w:rPr>
    </w:lvl>
    <w:lvl w:ilvl="2" w:tplc="CFFEEA16" w:tentative="1">
      <w:start w:val="1"/>
      <w:numFmt w:val="bullet"/>
      <w:lvlText w:val="•"/>
      <w:lvlJc w:val="left"/>
      <w:pPr>
        <w:tabs>
          <w:tab w:val="num" w:pos="2160"/>
        </w:tabs>
        <w:ind w:left="2160" w:hanging="360"/>
      </w:pPr>
      <w:rPr>
        <w:rFonts w:ascii="Arial" w:hAnsi="Arial" w:hint="default"/>
      </w:rPr>
    </w:lvl>
    <w:lvl w:ilvl="3" w:tplc="158284BE" w:tentative="1">
      <w:start w:val="1"/>
      <w:numFmt w:val="bullet"/>
      <w:lvlText w:val="•"/>
      <w:lvlJc w:val="left"/>
      <w:pPr>
        <w:tabs>
          <w:tab w:val="num" w:pos="2880"/>
        </w:tabs>
        <w:ind w:left="2880" w:hanging="360"/>
      </w:pPr>
      <w:rPr>
        <w:rFonts w:ascii="Arial" w:hAnsi="Arial" w:hint="default"/>
      </w:rPr>
    </w:lvl>
    <w:lvl w:ilvl="4" w:tplc="0EC02C3E" w:tentative="1">
      <w:start w:val="1"/>
      <w:numFmt w:val="bullet"/>
      <w:lvlText w:val="•"/>
      <w:lvlJc w:val="left"/>
      <w:pPr>
        <w:tabs>
          <w:tab w:val="num" w:pos="3600"/>
        </w:tabs>
        <w:ind w:left="3600" w:hanging="360"/>
      </w:pPr>
      <w:rPr>
        <w:rFonts w:ascii="Arial" w:hAnsi="Arial" w:hint="default"/>
      </w:rPr>
    </w:lvl>
    <w:lvl w:ilvl="5" w:tplc="962482CA" w:tentative="1">
      <w:start w:val="1"/>
      <w:numFmt w:val="bullet"/>
      <w:lvlText w:val="•"/>
      <w:lvlJc w:val="left"/>
      <w:pPr>
        <w:tabs>
          <w:tab w:val="num" w:pos="4320"/>
        </w:tabs>
        <w:ind w:left="4320" w:hanging="360"/>
      </w:pPr>
      <w:rPr>
        <w:rFonts w:ascii="Arial" w:hAnsi="Arial" w:hint="default"/>
      </w:rPr>
    </w:lvl>
    <w:lvl w:ilvl="6" w:tplc="DCB6C63E" w:tentative="1">
      <w:start w:val="1"/>
      <w:numFmt w:val="bullet"/>
      <w:lvlText w:val="•"/>
      <w:lvlJc w:val="left"/>
      <w:pPr>
        <w:tabs>
          <w:tab w:val="num" w:pos="5040"/>
        </w:tabs>
        <w:ind w:left="5040" w:hanging="360"/>
      </w:pPr>
      <w:rPr>
        <w:rFonts w:ascii="Arial" w:hAnsi="Arial" w:hint="default"/>
      </w:rPr>
    </w:lvl>
    <w:lvl w:ilvl="7" w:tplc="DA0A3B98" w:tentative="1">
      <w:start w:val="1"/>
      <w:numFmt w:val="bullet"/>
      <w:lvlText w:val="•"/>
      <w:lvlJc w:val="left"/>
      <w:pPr>
        <w:tabs>
          <w:tab w:val="num" w:pos="5760"/>
        </w:tabs>
        <w:ind w:left="5760" w:hanging="360"/>
      </w:pPr>
      <w:rPr>
        <w:rFonts w:ascii="Arial" w:hAnsi="Arial" w:hint="default"/>
      </w:rPr>
    </w:lvl>
    <w:lvl w:ilvl="8" w:tplc="A72485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hint="default"/>
      </w:rPr>
    </w:lvl>
    <w:lvl w:ilvl="1" w:tplc="94E2365E" w:tentative="1">
      <w:start w:val="1"/>
      <w:numFmt w:val="bullet"/>
      <w:lvlText w:val="•"/>
      <w:lvlJc w:val="left"/>
      <w:pPr>
        <w:tabs>
          <w:tab w:val="num" w:pos="1440"/>
        </w:tabs>
        <w:ind w:left="1440" w:hanging="360"/>
      </w:pPr>
      <w:rPr>
        <w:rFonts w:ascii="Arial" w:hAnsi="Arial" w:hint="default"/>
      </w:rPr>
    </w:lvl>
    <w:lvl w:ilvl="2" w:tplc="192640E6" w:tentative="1">
      <w:start w:val="1"/>
      <w:numFmt w:val="bullet"/>
      <w:lvlText w:val="•"/>
      <w:lvlJc w:val="left"/>
      <w:pPr>
        <w:tabs>
          <w:tab w:val="num" w:pos="2160"/>
        </w:tabs>
        <w:ind w:left="2160" w:hanging="360"/>
      </w:pPr>
      <w:rPr>
        <w:rFonts w:ascii="Arial" w:hAnsi="Arial" w:hint="default"/>
      </w:rPr>
    </w:lvl>
    <w:lvl w:ilvl="3" w:tplc="0552638C" w:tentative="1">
      <w:start w:val="1"/>
      <w:numFmt w:val="bullet"/>
      <w:lvlText w:val="•"/>
      <w:lvlJc w:val="left"/>
      <w:pPr>
        <w:tabs>
          <w:tab w:val="num" w:pos="2880"/>
        </w:tabs>
        <w:ind w:left="2880" w:hanging="360"/>
      </w:pPr>
      <w:rPr>
        <w:rFonts w:ascii="Arial" w:hAnsi="Arial" w:hint="default"/>
      </w:rPr>
    </w:lvl>
    <w:lvl w:ilvl="4" w:tplc="8A068976" w:tentative="1">
      <w:start w:val="1"/>
      <w:numFmt w:val="bullet"/>
      <w:lvlText w:val="•"/>
      <w:lvlJc w:val="left"/>
      <w:pPr>
        <w:tabs>
          <w:tab w:val="num" w:pos="3600"/>
        </w:tabs>
        <w:ind w:left="3600" w:hanging="360"/>
      </w:pPr>
      <w:rPr>
        <w:rFonts w:ascii="Arial" w:hAnsi="Arial" w:hint="default"/>
      </w:rPr>
    </w:lvl>
    <w:lvl w:ilvl="5" w:tplc="0582C956" w:tentative="1">
      <w:start w:val="1"/>
      <w:numFmt w:val="bullet"/>
      <w:lvlText w:val="•"/>
      <w:lvlJc w:val="left"/>
      <w:pPr>
        <w:tabs>
          <w:tab w:val="num" w:pos="4320"/>
        </w:tabs>
        <w:ind w:left="4320" w:hanging="360"/>
      </w:pPr>
      <w:rPr>
        <w:rFonts w:ascii="Arial" w:hAnsi="Arial" w:hint="default"/>
      </w:rPr>
    </w:lvl>
    <w:lvl w:ilvl="6" w:tplc="8068A8BC" w:tentative="1">
      <w:start w:val="1"/>
      <w:numFmt w:val="bullet"/>
      <w:lvlText w:val="•"/>
      <w:lvlJc w:val="left"/>
      <w:pPr>
        <w:tabs>
          <w:tab w:val="num" w:pos="5040"/>
        </w:tabs>
        <w:ind w:left="5040" w:hanging="360"/>
      </w:pPr>
      <w:rPr>
        <w:rFonts w:ascii="Arial" w:hAnsi="Arial" w:hint="default"/>
      </w:rPr>
    </w:lvl>
    <w:lvl w:ilvl="7" w:tplc="D7627076" w:tentative="1">
      <w:start w:val="1"/>
      <w:numFmt w:val="bullet"/>
      <w:lvlText w:val="•"/>
      <w:lvlJc w:val="left"/>
      <w:pPr>
        <w:tabs>
          <w:tab w:val="num" w:pos="5760"/>
        </w:tabs>
        <w:ind w:left="5760" w:hanging="360"/>
      </w:pPr>
      <w:rPr>
        <w:rFonts w:ascii="Arial" w:hAnsi="Arial" w:hint="default"/>
      </w:rPr>
    </w:lvl>
    <w:lvl w:ilvl="8" w:tplc="D556DE3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D67BEA"/>
    <w:multiLevelType w:val="hybridMultilevel"/>
    <w:tmpl w:val="0CC43BFA"/>
    <w:lvl w:ilvl="0" w:tplc="327AD204">
      <w:start w:val="1"/>
      <w:numFmt w:val="bullet"/>
      <w:lvlText w:val="•"/>
      <w:lvlJc w:val="left"/>
      <w:pPr>
        <w:tabs>
          <w:tab w:val="num" w:pos="720"/>
        </w:tabs>
        <w:ind w:left="720" w:hanging="360"/>
      </w:pPr>
      <w:rPr>
        <w:rFonts w:ascii="Arial" w:hAnsi="Arial" w:hint="default"/>
      </w:rPr>
    </w:lvl>
    <w:lvl w:ilvl="1" w:tplc="5B0A2014" w:tentative="1">
      <w:start w:val="1"/>
      <w:numFmt w:val="bullet"/>
      <w:lvlText w:val="•"/>
      <w:lvlJc w:val="left"/>
      <w:pPr>
        <w:tabs>
          <w:tab w:val="num" w:pos="1440"/>
        </w:tabs>
        <w:ind w:left="1440" w:hanging="360"/>
      </w:pPr>
      <w:rPr>
        <w:rFonts w:ascii="Arial" w:hAnsi="Arial" w:hint="default"/>
      </w:rPr>
    </w:lvl>
    <w:lvl w:ilvl="2" w:tplc="E020B104" w:tentative="1">
      <w:start w:val="1"/>
      <w:numFmt w:val="bullet"/>
      <w:lvlText w:val="•"/>
      <w:lvlJc w:val="left"/>
      <w:pPr>
        <w:tabs>
          <w:tab w:val="num" w:pos="2160"/>
        </w:tabs>
        <w:ind w:left="2160" w:hanging="360"/>
      </w:pPr>
      <w:rPr>
        <w:rFonts w:ascii="Arial" w:hAnsi="Arial" w:hint="default"/>
      </w:rPr>
    </w:lvl>
    <w:lvl w:ilvl="3" w:tplc="56C08100" w:tentative="1">
      <w:start w:val="1"/>
      <w:numFmt w:val="bullet"/>
      <w:lvlText w:val="•"/>
      <w:lvlJc w:val="left"/>
      <w:pPr>
        <w:tabs>
          <w:tab w:val="num" w:pos="2880"/>
        </w:tabs>
        <w:ind w:left="2880" w:hanging="360"/>
      </w:pPr>
      <w:rPr>
        <w:rFonts w:ascii="Arial" w:hAnsi="Arial" w:hint="default"/>
      </w:rPr>
    </w:lvl>
    <w:lvl w:ilvl="4" w:tplc="789C5A1E" w:tentative="1">
      <w:start w:val="1"/>
      <w:numFmt w:val="bullet"/>
      <w:lvlText w:val="•"/>
      <w:lvlJc w:val="left"/>
      <w:pPr>
        <w:tabs>
          <w:tab w:val="num" w:pos="3600"/>
        </w:tabs>
        <w:ind w:left="3600" w:hanging="360"/>
      </w:pPr>
      <w:rPr>
        <w:rFonts w:ascii="Arial" w:hAnsi="Arial" w:hint="default"/>
      </w:rPr>
    </w:lvl>
    <w:lvl w:ilvl="5" w:tplc="A2E24030" w:tentative="1">
      <w:start w:val="1"/>
      <w:numFmt w:val="bullet"/>
      <w:lvlText w:val="•"/>
      <w:lvlJc w:val="left"/>
      <w:pPr>
        <w:tabs>
          <w:tab w:val="num" w:pos="4320"/>
        </w:tabs>
        <w:ind w:left="4320" w:hanging="360"/>
      </w:pPr>
      <w:rPr>
        <w:rFonts w:ascii="Arial" w:hAnsi="Arial" w:hint="default"/>
      </w:rPr>
    </w:lvl>
    <w:lvl w:ilvl="6" w:tplc="E22E8730" w:tentative="1">
      <w:start w:val="1"/>
      <w:numFmt w:val="bullet"/>
      <w:lvlText w:val="•"/>
      <w:lvlJc w:val="left"/>
      <w:pPr>
        <w:tabs>
          <w:tab w:val="num" w:pos="5040"/>
        </w:tabs>
        <w:ind w:left="5040" w:hanging="360"/>
      </w:pPr>
      <w:rPr>
        <w:rFonts w:ascii="Arial" w:hAnsi="Arial" w:hint="default"/>
      </w:rPr>
    </w:lvl>
    <w:lvl w:ilvl="7" w:tplc="BA90BA46" w:tentative="1">
      <w:start w:val="1"/>
      <w:numFmt w:val="bullet"/>
      <w:lvlText w:val="•"/>
      <w:lvlJc w:val="left"/>
      <w:pPr>
        <w:tabs>
          <w:tab w:val="num" w:pos="5760"/>
        </w:tabs>
        <w:ind w:left="5760" w:hanging="360"/>
      </w:pPr>
      <w:rPr>
        <w:rFonts w:ascii="Arial" w:hAnsi="Arial" w:hint="default"/>
      </w:rPr>
    </w:lvl>
    <w:lvl w:ilvl="8" w:tplc="BC7A39F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933A30"/>
    <w:multiLevelType w:val="hybridMultilevel"/>
    <w:tmpl w:val="0C94F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20"/>
  </w:num>
  <w:num w:numId="18">
    <w:abstractNumId w:val="15"/>
  </w:num>
  <w:num w:numId="19">
    <w:abstractNumId w:val="14"/>
  </w:num>
  <w:num w:numId="20">
    <w:abstractNumId w:val="1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41A5"/>
    <w:rsid w:val="001B5F45"/>
    <w:rsid w:val="001E1050"/>
    <w:rsid w:val="001E1E1F"/>
    <w:rsid w:val="001E2007"/>
    <w:rsid w:val="001E57C1"/>
    <w:rsid w:val="001F07EF"/>
    <w:rsid w:val="001F50B6"/>
    <w:rsid w:val="001F6D7A"/>
    <w:rsid w:val="0021531D"/>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4B52"/>
    <w:rsid w:val="00470A38"/>
    <w:rsid w:val="00477880"/>
    <w:rsid w:val="004874DE"/>
    <w:rsid w:val="004B5334"/>
    <w:rsid w:val="004B6C14"/>
    <w:rsid w:val="004C56A8"/>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069"/>
    <w:rsid w:val="005969E2"/>
    <w:rsid w:val="005A1689"/>
    <w:rsid w:val="005B61CD"/>
    <w:rsid w:val="005C14C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9F"/>
    <w:rsid w:val="006A6DC3"/>
    <w:rsid w:val="006B6BF5"/>
    <w:rsid w:val="006D49ED"/>
    <w:rsid w:val="006D55CE"/>
    <w:rsid w:val="006D637A"/>
    <w:rsid w:val="006D6F24"/>
    <w:rsid w:val="006F0F95"/>
    <w:rsid w:val="006F45BF"/>
    <w:rsid w:val="006F60E0"/>
    <w:rsid w:val="00702F71"/>
    <w:rsid w:val="00723A5F"/>
    <w:rsid w:val="007366DF"/>
    <w:rsid w:val="00757839"/>
    <w:rsid w:val="00770C81"/>
    <w:rsid w:val="00791024"/>
    <w:rsid w:val="00793F0A"/>
    <w:rsid w:val="007A2657"/>
    <w:rsid w:val="007C682C"/>
    <w:rsid w:val="007D0B63"/>
    <w:rsid w:val="007D2385"/>
    <w:rsid w:val="007D5DE2"/>
    <w:rsid w:val="007F214F"/>
    <w:rsid w:val="00800069"/>
    <w:rsid w:val="008042F0"/>
    <w:rsid w:val="008310A0"/>
    <w:rsid w:val="00835D29"/>
    <w:rsid w:val="008426AD"/>
    <w:rsid w:val="00842E7F"/>
    <w:rsid w:val="00852933"/>
    <w:rsid w:val="008566E5"/>
    <w:rsid w:val="008566FE"/>
    <w:rsid w:val="00865B46"/>
    <w:rsid w:val="00896134"/>
    <w:rsid w:val="008A62BC"/>
    <w:rsid w:val="008B43E7"/>
    <w:rsid w:val="008D763F"/>
    <w:rsid w:val="008F036F"/>
    <w:rsid w:val="008F1308"/>
    <w:rsid w:val="008F78C2"/>
    <w:rsid w:val="00904568"/>
    <w:rsid w:val="00910505"/>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070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EE7"/>
    <w:rsid w:val="00C93BCB"/>
    <w:rsid w:val="00CA67B8"/>
    <w:rsid w:val="00CC241A"/>
    <w:rsid w:val="00CE4035"/>
    <w:rsid w:val="00CE65AB"/>
    <w:rsid w:val="00CF4266"/>
    <w:rsid w:val="00D22D9C"/>
    <w:rsid w:val="00D241F1"/>
    <w:rsid w:val="00D275CB"/>
    <w:rsid w:val="00D30DFA"/>
    <w:rsid w:val="00D463A5"/>
    <w:rsid w:val="00D4710D"/>
    <w:rsid w:val="00D47D25"/>
    <w:rsid w:val="00D62ACD"/>
    <w:rsid w:val="00D87180"/>
    <w:rsid w:val="00DA36EE"/>
    <w:rsid w:val="00DB116D"/>
    <w:rsid w:val="00DC4E87"/>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02F8"/>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344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EC3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5C14C5"/>
    <w:pPr>
      <w:spacing w:before="120"/>
      <w:ind w:left="1004" w:hanging="284"/>
      <w:jc w:val="both"/>
    </w:pPr>
    <w:rPr>
      <w:sz w:val="24"/>
      <w:lang w:eastAsia="en-GB"/>
    </w:rPr>
  </w:style>
  <w:style w:type="paragraph" w:customStyle="1" w:styleId="fixed">
    <w:name w:val="fixed"/>
    <w:link w:val="fixedChar"/>
    <w:rsid w:val="005C14C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eastAsia="en-GB"/>
    </w:rPr>
  </w:style>
  <w:style w:type="character" w:customStyle="1" w:styleId="fixedChar">
    <w:name w:val="fixed Char"/>
    <w:link w:val="fixed"/>
    <w:rsid w:val="005C14C5"/>
    <w:rPr>
      <w:b/>
      <w:sz w:val="24"/>
      <w:szCs w:val="24"/>
      <w:lang w:eastAsia="en-GB"/>
    </w:rPr>
  </w:style>
  <w:style w:type="paragraph" w:customStyle="1" w:styleId="Default">
    <w:name w:val="Default"/>
    <w:rsid w:val="00910505"/>
    <w:pPr>
      <w:autoSpaceDE w:val="0"/>
      <w:autoSpaceDN w:val="0"/>
      <w:adjustRightInd w:val="0"/>
    </w:pPr>
    <w:rPr>
      <w:rFonts w:ascii="Arial" w:hAnsi="Arial" w:cs="Arial"/>
      <w:color w:val="000000"/>
      <w:sz w:val="24"/>
      <w:szCs w:val="24"/>
    </w:rPr>
  </w:style>
  <w:style w:type="paragraph" w:customStyle="1" w:styleId="paragraph">
    <w:name w:val="paragraph"/>
    <w:basedOn w:val="Normal"/>
    <w:rsid w:val="00FF3445"/>
    <w:pPr>
      <w:spacing w:before="100" w:beforeAutospacing="1" w:after="100" w:afterAutospacing="1"/>
    </w:pPr>
    <w:rPr>
      <w:sz w:val="24"/>
      <w:szCs w:val="24"/>
    </w:rPr>
  </w:style>
  <w:style w:type="character" w:customStyle="1" w:styleId="normaltextrun">
    <w:name w:val="normaltextrun"/>
    <w:rsid w:val="00FF3445"/>
  </w:style>
  <w:style w:type="character" w:customStyle="1" w:styleId="eop">
    <w:name w:val="eop"/>
    <w:rsid w:val="00FF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279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78164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476444">
      <w:bodyDiv w:val="1"/>
      <w:marLeft w:val="0"/>
      <w:marRight w:val="0"/>
      <w:marTop w:val="0"/>
      <w:marBottom w:val="0"/>
      <w:divBdr>
        <w:top w:val="none" w:sz="0" w:space="0" w:color="auto"/>
        <w:left w:val="none" w:sz="0" w:space="0" w:color="auto"/>
        <w:bottom w:val="none" w:sz="0" w:space="0" w:color="auto"/>
        <w:right w:val="none" w:sz="0" w:space="0" w:color="auto"/>
      </w:divBdr>
      <w:divsChild>
        <w:div w:id="1338657007">
          <w:marLeft w:val="360"/>
          <w:marRight w:val="0"/>
          <w:marTop w:val="200"/>
          <w:marBottom w:val="0"/>
          <w:divBdr>
            <w:top w:val="none" w:sz="0" w:space="0" w:color="auto"/>
            <w:left w:val="none" w:sz="0" w:space="0" w:color="auto"/>
            <w:bottom w:val="none" w:sz="0" w:space="0" w:color="auto"/>
            <w:right w:val="none" w:sz="0" w:space="0" w:color="auto"/>
          </w:divBdr>
        </w:div>
        <w:div w:id="200364540">
          <w:marLeft w:val="360"/>
          <w:marRight w:val="0"/>
          <w:marTop w:val="200"/>
          <w:marBottom w:val="0"/>
          <w:divBdr>
            <w:top w:val="none" w:sz="0" w:space="0" w:color="auto"/>
            <w:left w:val="none" w:sz="0" w:space="0" w:color="auto"/>
            <w:bottom w:val="none" w:sz="0" w:space="0" w:color="auto"/>
            <w:right w:val="none" w:sz="0" w:space="0" w:color="auto"/>
          </w:divBdr>
        </w:div>
      </w:divsChild>
    </w:div>
    <w:div w:id="1669404422">
      <w:bodyDiv w:val="1"/>
      <w:marLeft w:val="0"/>
      <w:marRight w:val="0"/>
      <w:marTop w:val="0"/>
      <w:marBottom w:val="0"/>
      <w:divBdr>
        <w:top w:val="none" w:sz="0" w:space="0" w:color="auto"/>
        <w:left w:val="none" w:sz="0" w:space="0" w:color="auto"/>
        <w:bottom w:val="none" w:sz="0" w:space="0" w:color="auto"/>
        <w:right w:val="none" w:sz="0" w:space="0" w:color="auto"/>
      </w:divBdr>
    </w:div>
    <w:div w:id="1888106842">
      <w:bodyDiv w:val="1"/>
      <w:marLeft w:val="0"/>
      <w:marRight w:val="0"/>
      <w:marTop w:val="0"/>
      <w:marBottom w:val="0"/>
      <w:divBdr>
        <w:top w:val="none" w:sz="0" w:space="0" w:color="auto"/>
        <w:left w:val="none" w:sz="0" w:space="0" w:color="auto"/>
        <w:bottom w:val="none" w:sz="0" w:space="0" w:color="auto"/>
        <w:right w:val="none" w:sz="0" w:space="0" w:color="auto"/>
      </w:divBdr>
      <w:divsChild>
        <w:div w:id="799762579">
          <w:marLeft w:val="360"/>
          <w:marRight w:val="0"/>
          <w:marTop w:val="200"/>
          <w:marBottom w:val="0"/>
          <w:divBdr>
            <w:top w:val="none" w:sz="0" w:space="0" w:color="auto"/>
            <w:left w:val="none" w:sz="0" w:space="0" w:color="auto"/>
            <w:bottom w:val="none" w:sz="0" w:space="0" w:color="auto"/>
            <w:right w:val="none" w:sz="0" w:space="0" w:color="auto"/>
          </w:divBdr>
        </w:div>
        <w:div w:id="1383796156">
          <w:marLeft w:val="360"/>
          <w:marRight w:val="0"/>
          <w:marTop w:val="200"/>
          <w:marBottom w:val="0"/>
          <w:divBdr>
            <w:top w:val="none" w:sz="0" w:space="0" w:color="auto"/>
            <w:left w:val="none" w:sz="0" w:space="0" w:color="auto"/>
            <w:bottom w:val="none" w:sz="0" w:space="0" w:color="auto"/>
            <w:right w:val="none" w:sz="0" w:space="0" w:color="auto"/>
          </w:divBdr>
        </w:div>
        <w:div w:id="52429040">
          <w:marLeft w:val="360"/>
          <w:marRight w:val="0"/>
          <w:marTop w:val="200"/>
          <w:marBottom w:val="0"/>
          <w:divBdr>
            <w:top w:val="none" w:sz="0" w:space="0" w:color="auto"/>
            <w:left w:val="none" w:sz="0" w:space="0" w:color="auto"/>
            <w:bottom w:val="none" w:sz="0" w:space="0" w:color="auto"/>
            <w:right w:val="none" w:sz="0" w:space="0" w:color="auto"/>
          </w:divBdr>
        </w:div>
      </w:divsChild>
    </w:div>
    <w:div w:id="1899435313">
      <w:bodyDiv w:val="1"/>
      <w:marLeft w:val="0"/>
      <w:marRight w:val="0"/>
      <w:marTop w:val="0"/>
      <w:marBottom w:val="0"/>
      <w:divBdr>
        <w:top w:val="none" w:sz="0" w:space="0" w:color="auto"/>
        <w:left w:val="none" w:sz="0" w:space="0" w:color="auto"/>
        <w:bottom w:val="none" w:sz="0" w:space="0" w:color="auto"/>
        <w:right w:val="none" w:sz="0" w:space="0" w:color="auto"/>
      </w:divBdr>
      <w:divsChild>
        <w:div w:id="780687750">
          <w:marLeft w:val="360"/>
          <w:marRight w:val="0"/>
          <w:marTop w:val="200"/>
          <w:marBottom w:val="0"/>
          <w:divBdr>
            <w:top w:val="none" w:sz="0" w:space="0" w:color="auto"/>
            <w:left w:val="none" w:sz="0" w:space="0" w:color="auto"/>
            <w:bottom w:val="none" w:sz="0" w:space="0" w:color="auto"/>
            <w:right w:val="none" w:sz="0" w:space="0" w:color="auto"/>
          </w:divBdr>
        </w:div>
        <w:div w:id="940915892">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9</Pages>
  <Words>3065</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Aled Williams</cp:lastModifiedBy>
  <cp:revision>2</cp:revision>
  <cp:lastPrinted>2014-10-10T07:42:00Z</cp:lastPrinted>
  <dcterms:created xsi:type="dcterms:W3CDTF">2020-01-12T19:44:00Z</dcterms:created>
  <dcterms:modified xsi:type="dcterms:W3CDTF">2020-01-12T19:44:00Z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