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E41E8" w14:textId="77777777" w:rsidR="009F56B6" w:rsidRPr="0047234D" w:rsidRDefault="009F56B6" w:rsidP="009F56B6">
      <w:pPr>
        <w:pStyle w:val="NoSpacing"/>
        <w:jc w:val="center"/>
        <w:rPr>
          <w:b/>
          <w:bCs/>
        </w:rPr>
      </w:pPr>
    </w:p>
    <w:p w14:paraId="6126477C" w14:textId="77777777" w:rsidR="009F56B6" w:rsidRPr="0047234D" w:rsidRDefault="009F56B6" w:rsidP="009F56B6">
      <w:pPr>
        <w:pStyle w:val="NoSpacing"/>
        <w:jc w:val="center"/>
        <w:rPr>
          <w:b/>
          <w:bCs/>
        </w:rPr>
      </w:pPr>
    </w:p>
    <w:p w14:paraId="271DD4D2" w14:textId="77777777" w:rsidR="009F56B6" w:rsidRPr="0047234D" w:rsidRDefault="009F56B6" w:rsidP="009F56B6">
      <w:pPr>
        <w:pStyle w:val="NoSpacing"/>
        <w:jc w:val="center"/>
        <w:rPr>
          <w:b/>
          <w:bCs/>
        </w:rPr>
      </w:pPr>
    </w:p>
    <w:p w14:paraId="75894A31" w14:textId="77777777" w:rsidR="009F56B6" w:rsidRPr="0047234D" w:rsidRDefault="009F56B6" w:rsidP="009F56B6">
      <w:pPr>
        <w:pStyle w:val="NoSpacing"/>
        <w:jc w:val="center"/>
        <w:rPr>
          <w:b/>
          <w:bCs/>
        </w:rPr>
      </w:pPr>
    </w:p>
    <w:p w14:paraId="516104F0" w14:textId="77777777" w:rsidR="009F56B6" w:rsidRPr="0047234D" w:rsidRDefault="009F56B6" w:rsidP="009F56B6">
      <w:pPr>
        <w:pStyle w:val="NoSpacing"/>
        <w:jc w:val="center"/>
        <w:rPr>
          <w:b/>
          <w:bCs/>
        </w:rPr>
      </w:pPr>
    </w:p>
    <w:p w14:paraId="3B35179F" w14:textId="77777777" w:rsidR="009F56B6" w:rsidRPr="0047234D" w:rsidRDefault="009F56B6" w:rsidP="009F56B6">
      <w:pPr>
        <w:pStyle w:val="NoSpacing"/>
        <w:jc w:val="center"/>
        <w:rPr>
          <w:b/>
          <w:bCs/>
        </w:rPr>
      </w:pPr>
    </w:p>
    <w:p w14:paraId="40A3AF8F" w14:textId="77777777" w:rsidR="009F56B6" w:rsidRPr="0047234D" w:rsidRDefault="009F56B6" w:rsidP="009F56B6">
      <w:pPr>
        <w:pStyle w:val="NoSpacing"/>
        <w:jc w:val="center"/>
        <w:rPr>
          <w:b/>
          <w:bCs/>
        </w:rPr>
      </w:pPr>
    </w:p>
    <w:p w14:paraId="3495E370" w14:textId="77777777" w:rsidR="009F56B6" w:rsidRPr="0047234D" w:rsidRDefault="009F56B6" w:rsidP="009F56B6">
      <w:pPr>
        <w:pStyle w:val="NoSpacing"/>
        <w:jc w:val="center"/>
        <w:rPr>
          <w:b/>
          <w:bCs/>
        </w:rPr>
      </w:pPr>
    </w:p>
    <w:p w14:paraId="09ED50F1" w14:textId="6292CB80" w:rsidR="009F56B6" w:rsidRPr="0047234D" w:rsidRDefault="009F56B6" w:rsidP="009F56B6">
      <w:pPr>
        <w:pStyle w:val="NoSpacing"/>
        <w:jc w:val="center"/>
        <w:rPr>
          <w:b/>
          <w:bCs/>
        </w:rPr>
      </w:pPr>
      <w:r w:rsidRPr="0047234D">
        <w:rPr>
          <w:b/>
          <w:bCs/>
        </w:rPr>
        <w:t>Vicky Pattison</w:t>
      </w:r>
    </w:p>
    <w:p w14:paraId="7046E6B8" w14:textId="77777777" w:rsidR="009F56B6" w:rsidRPr="0047234D" w:rsidRDefault="009F56B6" w:rsidP="009F56B6">
      <w:pPr>
        <w:pStyle w:val="NoSpacing"/>
        <w:jc w:val="center"/>
        <w:rPr>
          <w:b/>
          <w:bCs/>
        </w:rPr>
      </w:pPr>
    </w:p>
    <w:p w14:paraId="6B0E1162" w14:textId="77777777" w:rsidR="009F56B6" w:rsidRPr="0047234D" w:rsidRDefault="009F56B6" w:rsidP="009F56B6">
      <w:pPr>
        <w:pStyle w:val="NoSpacing"/>
        <w:jc w:val="center"/>
        <w:rPr>
          <w:b/>
          <w:bCs/>
        </w:rPr>
      </w:pPr>
      <w:r w:rsidRPr="0047234D">
        <w:rPr>
          <w:b/>
          <w:bCs/>
        </w:rPr>
        <w:t>Embedding Sustainability within Organisations</w:t>
      </w:r>
    </w:p>
    <w:p w14:paraId="15BDD637" w14:textId="77777777" w:rsidR="009F56B6" w:rsidRPr="0047234D" w:rsidRDefault="009F56B6" w:rsidP="009F56B6">
      <w:pPr>
        <w:pStyle w:val="NoSpacing"/>
        <w:jc w:val="center"/>
        <w:rPr>
          <w:b/>
          <w:bCs/>
        </w:rPr>
      </w:pPr>
    </w:p>
    <w:p w14:paraId="6F6B7A1B" w14:textId="2855605E" w:rsidR="009F56B6" w:rsidRPr="0047234D" w:rsidRDefault="009F56B6" w:rsidP="009F56B6">
      <w:pPr>
        <w:jc w:val="center"/>
        <w:rPr>
          <w:rFonts w:ascii="Arial" w:hAnsi="Arial" w:cs="Arial"/>
          <w:b/>
          <w:bCs/>
          <w:sz w:val="24"/>
          <w:szCs w:val="24"/>
        </w:rPr>
      </w:pPr>
      <w:r w:rsidRPr="0047234D">
        <w:rPr>
          <w:rFonts w:ascii="Arial" w:hAnsi="Arial" w:cs="Arial"/>
          <w:b/>
          <w:bCs/>
          <w:sz w:val="24"/>
          <w:szCs w:val="24"/>
        </w:rPr>
        <w:t>BMSP7003</w:t>
      </w:r>
    </w:p>
    <w:p w14:paraId="093853AD" w14:textId="60480915" w:rsidR="009F56B6" w:rsidRPr="0047234D" w:rsidRDefault="009F56B6" w:rsidP="009F56B6">
      <w:pPr>
        <w:pStyle w:val="NoSpacing"/>
        <w:jc w:val="center"/>
        <w:rPr>
          <w:b/>
          <w:bCs/>
        </w:rPr>
      </w:pPr>
      <w:r w:rsidRPr="0047234D">
        <w:rPr>
          <w:b/>
          <w:bCs/>
        </w:rPr>
        <w:t>Assessment 2</w:t>
      </w:r>
    </w:p>
    <w:p w14:paraId="50EEBCAF" w14:textId="77777777" w:rsidR="009F56B6" w:rsidRPr="0047234D" w:rsidRDefault="009F56B6" w:rsidP="009F56B6">
      <w:pPr>
        <w:pStyle w:val="NoSpacing"/>
        <w:jc w:val="center"/>
        <w:rPr>
          <w:b/>
          <w:bCs/>
        </w:rPr>
      </w:pPr>
    </w:p>
    <w:p w14:paraId="71C95F30" w14:textId="3397C32E" w:rsidR="009F56B6" w:rsidRPr="0047234D" w:rsidRDefault="009407AF" w:rsidP="009F56B6">
      <w:pPr>
        <w:pStyle w:val="NoSpacing"/>
        <w:jc w:val="center"/>
        <w:rPr>
          <w:b/>
          <w:bCs/>
        </w:rPr>
      </w:pPr>
      <w:r>
        <w:rPr>
          <w:b/>
          <w:bCs/>
        </w:rPr>
        <w:t xml:space="preserve">Boohoo - </w:t>
      </w:r>
      <w:r w:rsidR="009F56B6" w:rsidRPr="0047234D">
        <w:rPr>
          <w:b/>
          <w:bCs/>
        </w:rPr>
        <w:t xml:space="preserve">A sustainability plan </w:t>
      </w:r>
    </w:p>
    <w:p w14:paraId="55559791" w14:textId="77777777" w:rsidR="009F56B6" w:rsidRPr="0047234D" w:rsidRDefault="009F56B6" w:rsidP="009F56B6">
      <w:pPr>
        <w:pStyle w:val="NoSpacing"/>
        <w:jc w:val="center"/>
        <w:rPr>
          <w:b/>
          <w:bCs/>
        </w:rPr>
      </w:pPr>
    </w:p>
    <w:p w14:paraId="4FA47B81" w14:textId="6F8AFD25" w:rsidR="009F56B6" w:rsidRPr="0047234D" w:rsidRDefault="009F56B6" w:rsidP="009F56B6">
      <w:pPr>
        <w:pStyle w:val="NoSpacing"/>
        <w:jc w:val="center"/>
        <w:rPr>
          <w:b/>
          <w:bCs/>
        </w:rPr>
      </w:pPr>
      <w:r w:rsidRPr="0047234D">
        <w:rPr>
          <w:b/>
          <w:bCs/>
        </w:rPr>
        <w:t xml:space="preserve">Word count: </w:t>
      </w:r>
      <w:r w:rsidR="0013036E">
        <w:rPr>
          <w:b/>
          <w:bCs/>
        </w:rPr>
        <w:t>2691</w:t>
      </w:r>
    </w:p>
    <w:p w14:paraId="56E3B80F" w14:textId="754315C7" w:rsidR="003253E1" w:rsidRPr="0047234D" w:rsidRDefault="003253E1">
      <w:pPr>
        <w:rPr>
          <w:rFonts w:ascii="Arial" w:hAnsi="Arial" w:cs="Arial"/>
          <w:sz w:val="24"/>
          <w:szCs w:val="24"/>
        </w:rPr>
      </w:pPr>
    </w:p>
    <w:p w14:paraId="29A7682F" w14:textId="16549457" w:rsidR="009F56B6" w:rsidRPr="0047234D" w:rsidRDefault="009F56B6">
      <w:pPr>
        <w:rPr>
          <w:rFonts w:ascii="Arial" w:hAnsi="Arial" w:cs="Arial"/>
          <w:sz w:val="24"/>
          <w:szCs w:val="24"/>
        </w:rPr>
      </w:pPr>
    </w:p>
    <w:p w14:paraId="45CB8919" w14:textId="2C576677" w:rsidR="009F56B6" w:rsidRPr="0047234D" w:rsidRDefault="009F56B6">
      <w:pPr>
        <w:rPr>
          <w:rFonts w:ascii="Arial" w:hAnsi="Arial" w:cs="Arial"/>
          <w:sz w:val="24"/>
          <w:szCs w:val="24"/>
        </w:rPr>
      </w:pPr>
    </w:p>
    <w:p w14:paraId="3002A9AA" w14:textId="7133AEB4" w:rsidR="009F56B6" w:rsidRPr="0047234D" w:rsidRDefault="009F56B6">
      <w:pPr>
        <w:rPr>
          <w:rFonts w:ascii="Arial" w:hAnsi="Arial" w:cs="Arial"/>
          <w:sz w:val="24"/>
          <w:szCs w:val="24"/>
        </w:rPr>
      </w:pPr>
    </w:p>
    <w:p w14:paraId="66C22853" w14:textId="4191D896" w:rsidR="009F56B6" w:rsidRPr="0047234D" w:rsidRDefault="009F56B6">
      <w:pPr>
        <w:rPr>
          <w:rFonts w:ascii="Arial" w:hAnsi="Arial" w:cs="Arial"/>
          <w:sz w:val="24"/>
          <w:szCs w:val="24"/>
        </w:rPr>
      </w:pPr>
    </w:p>
    <w:p w14:paraId="132EC391" w14:textId="041159B0" w:rsidR="009F56B6" w:rsidRPr="0047234D" w:rsidRDefault="009F56B6">
      <w:pPr>
        <w:rPr>
          <w:rFonts w:ascii="Arial" w:hAnsi="Arial" w:cs="Arial"/>
          <w:sz w:val="24"/>
          <w:szCs w:val="24"/>
        </w:rPr>
      </w:pPr>
    </w:p>
    <w:p w14:paraId="28AA5768" w14:textId="29E7F98A" w:rsidR="009F56B6" w:rsidRPr="0047234D" w:rsidRDefault="009F56B6">
      <w:pPr>
        <w:rPr>
          <w:rFonts w:ascii="Arial" w:hAnsi="Arial" w:cs="Arial"/>
          <w:sz w:val="24"/>
          <w:szCs w:val="24"/>
        </w:rPr>
      </w:pPr>
    </w:p>
    <w:p w14:paraId="435CE4EC" w14:textId="5DC6F7A4" w:rsidR="009F56B6" w:rsidRPr="0047234D" w:rsidRDefault="009F56B6">
      <w:pPr>
        <w:rPr>
          <w:rFonts w:ascii="Arial" w:hAnsi="Arial" w:cs="Arial"/>
          <w:sz w:val="24"/>
          <w:szCs w:val="24"/>
        </w:rPr>
      </w:pPr>
    </w:p>
    <w:p w14:paraId="35173A7A" w14:textId="572B2360" w:rsidR="009F56B6" w:rsidRPr="0047234D" w:rsidRDefault="009F56B6">
      <w:pPr>
        <w:rPr>
          <w:rFonts w:ascii="Arial" w:hAnsi="Arial" w:cs="Arial"/>
          <w:sz w:val="24"/>
          <w:szCs w:val="24"/>
        </w:rPr>
      </w:pPr>
    </w:p>
    <w:p w14:paraId="2CF8F789" w14:textId="663D1E8E" w:rsidR="009F56B6" w:rsidRPr="0047234D" w:rsidRDefault="009F56B6">
      <w:pPr>
        <w:rPr>
          <w:rFonts w:ascii="Arial" w:hAnsi="Arial" w:cs="Arial"/>
          <w:sz w:val="24"/>
          <w:szCs w:val="24"/>
        </w:rPr>
      </w:pPr>
    </w:p>
    <w:p w14:paraId="51CA1AFB" w14:textId="5179F084" w:rsidR="009F56B6" w:rsidRPr="0047234D" w:rsidRDefault="009F56B6">
      <w:pPr>
        <w:rPr>
          <w:rFonts w:ascii="Arial" w:hAnsi="Arial" w:cs="Arial"/>
          <w:sz w:val="24"/>
          <w:szCs w:val="24"/>
        </w:rPr>
      </w:pPr>
    </w:p>
    <w:p w14:paraId="4E0CCFEB" w14:textId="5C914DA6" w:rsidR="009F56B6" w:rsidRPr="0047234D" w:rsidRDefault="009F56B6">
      <w:pPr>
        <w:rPr>
          <w:rFonts w:ascii="Arial" w:hAnsi="Arial" w:cs="Arial"/>
          <w:sz w:val="24"/>
          <w:szCs w:val="24"/>
        </w:rPr>
      </w:pPr>
    </w:p>
    <w:p w14:paraId="4D5CCCFE" w14:textId="7C31177E" w:rsidR="009F56B6" w:rsidRPr="0047234D" w:rsidRDefault="009F56B6">
      <w:pPr>
        <w:rPr>
          <w:rFonts w:ascii="Arial" w:hAnsi="Arial" w:cs="Arial"/>
          <w:sz w:val="24"/>
          <w:szCs w:val="24"/>
        </w:rPr>
      </w:pPr>
    </w:p>
    <w:p w14:paraId="025F3A35" w14:textId="1A48B96E" w:rsidR="009F56B6" w:rsidRPr="0047234D" w:rsidRDefault="009F56B6">
      <w:pPr>
        <w:rPr>
          <w:rFonts w:ascii="Arial" w:hAnsi="Arial" w:cs="Arial"/>
          <w:sz w:val="24"/>
          <w:szCs w:val="24"/>
        </w:rPr>
      </w:pPr>
    </w:p>
    <w:p w14:paraId="72FE70F3" w14:textId="26400FC4" w:rsidR="009F56B6" w:rsidRPr="0047234D" w:rsidRDefault="009F56B6">
      <w:pPr>
        <w:rPr>
          <w:rFonts w:ascii="Arial" w:hAnsi="Arial" w:cs="Arial"/>
          <w:sz w:val="24"/>
          <w:szCs w:val="24"/>
        </w:rPr>
      </w:pPr>
    </w:p>
    <w:p w14:paraId="02A9A4DA" w14:textId="41260015" w:rsidR="009F56B6" w:rsidRPr="0047234D" w:rsidRDefault="009F56B6">
      <w:pPr>
        <w:rPr>
          <w:rFonts w:ascii="Arial" w:hAnsi="Arial" w:cs="Arial"/>
          <w:sz w:val="24"/>
          <w:szCs w:val="24"/>
        </w:rPr>
      </w:pPr>
    </w:p>
    <w:p w14:paraId="69DE0B02" w14:textId="0659335B" w:rsidR="009F56B6" w:rsidRPr="0047234D" w:rsidRDefault="009F56B6">
      <w:pPr>
        <w:rPr>
          <w:rFonts w:ascii="Arial" w:hAnsi="Arial" w:cs="Arial"/>
          <w:sz w:val="24"/>
          <w:szCs w:val="24"/>
        </w:rPr>
      </w:pPr>
    </w:p>
    <w:p w14:paraId="2713E58E" w14:textId="415A349B" w:rsidR="009F56B6" w:rsidRPr="0047234D" w:rsidRDefault="009F56B6">
      <w:pPr>
        <w:rPr>
          <w:rFonts w:ascii="Arial" w:hAnsi="Arial" w:cs="Arial"/>
          <w:sz w:val="24"/>
          <w:szCs w:val="24"/>
        </w:rPr>
      </w:pPr>
    </w:p>
    <w:p w14:paraId="3CA0E4BE" w14:textId="03741CFA" w:rsidR="009F56B6" w:rsidRPr="0047234D" w:rsidRDefault="009F56B6">
      <w:pPr>
        <w:rPr>
          <w:rFonts w:ascii="Arial" w:hAnsi="Arial" w:cs="Arial"/>
          <w:sz w:val="24"/>
          <w:szCs w:val="24"/>
        </w:rPr>
      </w:pPr>
    </w:p>
    <w:p w14:paraId="18884F08" w14:textId="170887C9" w:rsidR="009F56B6" w:rsidRPr="0047234D" w:rsidRDefault="009F56B6" w:rsidP="00344375">
      <w:pPr>
        <w:jc w:val="center"/>
        <w:rPr>
          <w:rFonts w:ascii="Arial" w:hAnsi="Arial" w:cs="Arial"/>
          <w:b/>
          <w:bCs/>
          <w:sz w:val="24"/>
          <w:szCs w:val="24"/>
        </w:rPr>
      </w:pPr>
      <w:r w:rsidRPr="0047234D">
        <w:rPr>
          <w:rFonts w:ascii="Arial" w:hAnsi="Arial" w:cs="Arial"/>
          <w:b/>
          <w:bCs/>
          <w:sz w:val="24"/>
          <w:szCs w:val="24"/>
        </w:rPr>
        <w:lastRenderedPageBreak/>
        <w:t>Introductio</w:t>
      </w:r>
      <w:r w:rsidR="0046099F">
        <w:rPr>
          <w:rFonts w:ascii="Arial" w:hAnsi="Arial" w:cs="Arial"/>
          <w:b/>
          <w:bCs/>
          <w:sz w:val="24"/>
          <w:szCs w:val="24"/>
        </w:rPr>
        <w:t>n</w:t>
      </w:r>
    </w:p>
    <w:p w14:paraId="71EC9E11" w14:textId="421AB474" w:rsidR="0038164D" w:rsidRDefault="004233F5" w:rsidP="00783B86">
      <w:pPr>
        <w:rPr>
          <w:rFonts w:ascii="Arial" w:hAnsi="Arial" w:cs="Arial"/>
          <w:sz w:val="24"/>
          <w:szCs w:val="24"/>
        </w:rPr>
      </w:pPr>
      <w:r>
        <w:rPr>
          <w:rFonts w:ascii="Arial" w:hAnsi="Arial" w:cs="Arial"/>
          <w:sz w:val="24"/>
          <w:szCs w:val="24"/>
        </w:rPr>
        <w:t xml:space="preserve">Today’s businesses operate in an increasingly complex and uncertain world. </w:t>
      </w:r>
      <w:r w:rsidR="00B14ADD">
        <w:rPr>
          <w:rFonts w:ascii="Arial" w:hAnsi="Arial" w:cs="Arial"/>
          <w:sz w:val="24"/>
          <w:szCs w:val="24"/>
        </w:rPr>
        <w:t>This uncertainty means that business models of the past are now longer fit for this new world – businesses must find new ways of creating value (</w:t>
      </w:r>
      <w:r w:rsidR="00A23EBC">
        <w:rPr>
          <w:rFonts w:ascii="Arial" w:hAnsi="Arial" w:cs="Arial"/>
          <w:sz w:val="24"/>
          <w:szCs w:val="24"/>
        </w:rPr>
        <w:t xml:space="preserve">Future-Fit Business, 2022). </w:t>
      </w:r>
      <w:r w:rsidR="005324B7">
        <w:rPr>
          <w:rFonts w:ascii="Arial" w:hAnsi="Arial" w:cs="Arial"/>
          <w:sz w:val="24"/>
          <w:szCs w:val="24"/>
        </w:rPr>
        <w:t>B</w:t>
      </w:r>
      <w:r w:rsidR="00A23EBC">
        <w:rPr>
          <w:rFonts w:ascii="Arial" w:hAnsi="Arial" w:cs="Arial"/>
          <w:sz w:val="24"/>
          <w:szCs w:val="24"/>
        </w:rPr>
        <w:t xml:space="preserve">usinesses </w:t>
      </w:r>
      <w:r w:rsidR="00FC5407">
        <w:rPr>
          <w:rFonts w:ascii="Arial" w:hAnsi="Arial" w:cs="Arial"/>
          <w:sz w:val="24"/>
          <w:szCs w:val="24"/>
        </w:rPr>
        <w:t>that fail to change will struggle</w:t>
      </w:r>
      <w:r w:rsidR="00EC7B6E">
        <w:rPr>
          <w:rFonts w:ascii="Arial" w:hAnsi="Arial" w:cs="Arial"/>
          <w:sz w:val="24"/>
          <w:szCs w:val="24"/>
        </w:rPr>
        <w:t>,</w:t>
      </w:r>
      <w:r w:rsidR="00FC5407">
        <w:rPr>
          <w:rFonts w:ascii="Arial" w:hAnsi="Arial" w:cs="Arial"/>
          <w:sz w:val="24"/>
          <w:szCs w:val="24"/>
        </w:rPr>
        <w:t xml:space="preserve"> while those that </w:t>
      </w:r>
      <w:r w:rsidR="00EC7B6E">
        <w:rPr>
          <w:rFonts w:ascii="Arial" w:hAnsi="Arial" w:cs="Arial"/>
          <w:sz w:val="24"/>
          <w:szCs w:val="24"/>
        </w:rPr>
        <w:t xml:space="preserve">embrace </w:t>
      </w:r>
      <w:r w:rsidR="00FC5407">
        <w:rPr>
          <w:rFonts w:ascii="Arial" w:hAnsi="Arial" w:cs="Arial"/>
          <w:sz w:val="24"/>
          <w:szCs w:val="24"/>
        </w:rPr>
        <w:t xml:space="preserve">change will </w:t>
      </w:r>
      <w:r w:rsidR="0038164D">
        <w:rPr>
          <w:rFonts w:ascii="Arial" w:hAnsi="Arial" w:cs="Arial"/>
          <w:sz w:val="24"/>
          <w:szCs w:val="24"/>
        </w:rPr>
        <w:t>discover new opportunities</w:t>
      </w:r>
      <w:r w:rsidR="00A23EBC">
        <w:rPr>
          <w:rFonts w:ascii="Arial" w:hAnsi="Arial" w:cs="Arial"/>
          <w:sz w:val="24"/>
          <w:szCs w:val="24"/>
        </w:rPr>
        <w:t xml:space="preserve"> (Park, 2018)</w:t>
      </w:r>
      <w:r w:rsidR="0038164D">
        <w:rPr>
          <w:rFonts w:ascii="Arial" w:hAnsi="Arial" w:cs="Arial"/>
          <w:sz w:val="24"/>
          <w:szCs w:val="24"/>
        </w:rPr>
        <w:t xml:space="preserve">. </w:t>
      </w:r>
    </w:p>
    <w:p w14:paraId="229D60F1" w14:textId="2C5964F1" w:rsidR="00EC7B6E" w:rsidRDefault="006C58BF" w:rsidP="00783B86">
      <w:pPr>
        <w:rPr>
          <w:rFonts w:ascii="Arial" w:hAnsi="Arial" w:cs="Arial"/>
          <w:sz w:val="24"/>
          <w:szCs w:val="24"/>
        </w:rPr>
      </w:pPr>
      <w:r>
        <w:rPr>
          <w:rFonts w:ascii="Arial" w:hAnsi="Arial" w:cs="Arial"/>
          <w:sz w:val="24"/>
          <w:szCs w:val="24"/>
        </w:rPr>
        <w:t>Despite</w:t>
      </w:r>
      <w:r w:rsidR="00EC7B6E" w:rsidRPr="0047234D">
        <w:rPr>
          <w:rFonts w:ascii="Arial" w:hAnsi="Arial" w:cs="Arial"/>
          <w:sz w:val="24"/>
          <w:szCs w:val="24"/>
        </w:rPr>
        <w:t xml:space="preserve"> many businesses today still focus</w:t>
      </w:r>
      <w:r>
        <w:rPr>
          <w:rFonts w:ascii="Arial" w:hAnsi="Arial" w:cs="Arial"/>
          <w:sz w:val="24"/>
          <w:szCs w:val="24"/>
        </w:rPr>
        <w:t xml:space="preserve">sing </w:t>
      </w:r>
      <w:r w:rsidR="00EC7B6E" w:rsidRPr="0047234D">
        <w:rPr>
          <w:rFonts w:ascii="Arial" w:hAnsi="Arial" w:cs="Arial"/>
          <w:sz w:val="24"/>
          <w:szCs w:val="24"/>
        </w:rPr>
        <w:t>on short-term value creation rather than taking a longer-term view</w:t>
      </w:r>
      <w:r w:rsidR="00EC7B6E">
        <w:rPr>
          <w:rFonts w:ascii="Arial" w:hAnsi="Arial" w:cs="Arial"/>
          <w:sz w:val="24"/>
          <w:szCs w:val="24"/>
        </w:rPr>
        <w:t xml:space="preserve"> </w:t>
      </w:r>
      <w:r w:rsidR="00EC7B6E" w:rsidRPr="0047234D">
        <w:rPr>
          <w:rFonts w:ascii="Arial" w:hAnsi="Arial" w:cs="Arial"/>
          <w:sz w:val="24"/>
          <w:szCs w:val="24"/>
        </w:rPr>
        <w:t>that factors in potential future risks (Porter and Kramer, 2011)</w:t>
      </w:r>
      <w:r w:rsidR="00911F6D">
        <w:rPr>
          <w:rFonts w:ascii="Arial" w:hAnsi="Arial" w:cs="Arial"/>
          <w:sz w:val="24"/>
          <w:szCs w:val="24"/>
        </w:rPr>
        <w:t xml:space="preserve">, </w:t>
      </w:r>
      <w:r w:rsidR="00EC7B6E" w:rsidRPr="0047234D">
        <w:rPr>
          <w:rFonts w:ascii="Arial" w:hAnsi="Arial" w:cs="Arial"/>
          <w:sz w:val="24"/>
          <w:szCs w:val="24"/>
        </w:rPr>
        <w:t>there is growing evidence that the world of business is changing</w:t>
      </w:r>
      <w:r w:rsidR="00EC7B6E">
        <w:rPr>
          <w:rFonts w:ascii="Arial" w:hAnsi="Arial" w:cs="Arial"/>
          <w:sz w:val="24"/>
          <w:szCs w:val="24"/>
        </w:rPr>
        <w:t xml:space="preserve"> (Park, 2018)</w:t>
      </w:r>
      <w:r w:rsidR="00EC7B6E" w:rsidRPr="0047234D">
        <w:rPr>
          <w:rFonts w:ascii="Arial" w:hAnsi="Arial" w:cs="Arial"/>
          <w:sz w:val="24"/>
          <w:szCs w:val="24"/>
        </w:rPr>
        <w:t xml:space="preserve">. </w:t>
      </w:r>
    </w:p>
    <w:p w14:paraId="38E8FAEC" w14:textId="75EADC7E" w:rsidR="00D402D4" w:rsidRDefault="00150022">
      <w:pPr>
        <w:rPr>
          <w:rFonts w:ascii="Arial" w:hAnsi="Arial" w:cs="Arial"/>
          <w:sz w:val="24"/>
          <w:szCs w:val="24"/>
        </w:rPr>
      </w:pPr>
      <w:r>
        <w:rPr>
          <w:rFonts w:ascii="Arial" w:hAnsi="Arial" w:cs="Arial"/>
          <w:sz w:val="24"/>
          <w:szCs w:val="24"/>
        </w:rPr>
        <w:t>For brands like Boohoo</w:t>
      </w:r>
      <w:r w:rsidR="00C52C46">
        <w:rPr>
          <w:rFonts w:ascii="Arial" w:hAnsi="Arial" w:cs="Arial"/>
          <w:sz w:val="24"/>
          <w:szCs w:val="24"/>
        </w:rPr>
        <w:t xml:space="preserve">, </w:t>
      </w:r>
      <w:r w:rsidR="000372E4">
        <w:rPr>
          <w:rFonts w:ascii="Arial" w:hAnsi="Arial" w:cs="Arial"/>
          <w:sz w:val="24"/>
          <w:szCs w:val="24"/>
        </w:rPr>
        <w:t>as</w:t>
      </w:r>
      <w:r w:rsidR="0020680A">
        <w:rPr>
          <w:rFonts w:ascii="Arial" w:hAnsi="Arial" w:cs="Arial"/>
          <w:sz w:val="24"/>
          <w:szCs w:val="24"/>
        </w:rPr>
        <w:t xml:space="preserve"> younger generations</w:t>
      </w:r>
      <w:r>
        <w:rPr>
          <w:rFonts w:ascii="Arial" w:hAnsi="Arial" w:cs="Arial"/>
          <w:sz w:val="24"/>
          <w:szCs w:val="24"/>
        </w:rPr>
        <w:t xml:space="preserve"> </w:t>
      </w:r>
      <w:r w:rsidR="000372E4">
        <w:rPr>
          <w:rFonts w:ascii="Arial" w:hAnsi="Arial" w:cs="Arial"/>
          <w:sz w:val="24"/>
          <w:szCs w:val="24"/>
        </w:rPr>
        <w:t xml:space="preserve">move </w:t>
      </w:r>
      <w:r>
        <w:rPr>
          <w:rFonts w:ascii="Arial" w:hAnsi="Arial" w:cs="Arial"/>
          <w:sz w:val="24"/>
          <w:szCs w:val="24"/>
        </w:rPr>
        <w:t xml:space="preserve">to </w:t>
      </w:r>
      <w:r w:rsidR="00AD7445">
        <w:rPr>
          <w:rFonts w:ascii="Arial" w:hAnsi="Arial" w:cs="Arial"/>
          <w:sz w:val="24"/>
          <w:szCs w:val="24"/>
        </w:rPr>
        <w:t xml:space="preserve">brands with a social conscience </w:t>
      </w:r>
      <w:r w:rsidR="001F16AF">
        <w:rPr>
          <w:rFonts w:ascii="Arial" w:hAnsi="Arial" w:cs="Arial"/>
          <w:sz w:val="24"/>
          <w:szCs w:val="24"/>
        </w:rPr>
        <w:t xml:space="preserve">and </w:t>
      </w:r>
      <w:r w:rsidR="0020680A">
        <w:rPr>
          <w:rFonts w:ascii="Arial" w:hAnsi="Arial" w:cs="Arial"/>
          <w:sz w:val="24"/>
          <w:szCs w:val="24"/>
        </w:rPr>
        <w:t xml:space="preserve">with commitments to the planet and nature </w:t>
      </w:r>
      <w:r w:rsidR="009F7C92">
        <w:rPr>
          <w:rFonts w:ascii="Arial" w:hAnsi="Arial" w:cs="Arial"/>
          <w:sz w:val="24"/>
          <w:szCs w:val="24"/>
        </w:rPr>
        <w:t xml:space="preserve">(Barlow, </w:t>
      </w:r>
      <w:r w:rsidR="00492640">
        <w:rPr>
          <w:rFonts w:ascii="Arial" w:hAnsi="Arial" w:cs="Arial"/>
          <w:sz w:val="24"/>
          <w:szCs w:val="24"/>
        </w:rPr>
        <w:t xml:space="preserve">2021) </w:t>
      </w:r>
      <w:r w:rsidR="000372E4">
        <w:rPr>
          <w:rFonts w:ascii="Arial" w:hAnsi="Arial" w:cs="Arial"/>
          <w:sz w:val="24"/>
          <w:szCs w:val="24"/>
        </w:rPr>
        <w:t xml:space="preserve">this </w:t>
      </w:r>
      <w:r w:rsidR="007F533F">
        <w:rPr>
          <w:rFonts w:ascii="Arial" w:hAnsi="Arial" w:cs="Arial"/>
          <w:sz w:val="24"/>
          <w:szCs w:val="24"/>
        </w:rPr>
        <w:t>presents</w:t>
      </w:r>
      <w:r w:rsidR="00492640">
        <w:rPr>
          <w:rFonts w:ascii="Arial" w:hAnsi="Arial" w:cs="Arial"/>
          <w:sz w:val="24"/>
          <w:szCs w:val="24"/>
        </w:rPr>
        <w:t xml:space="preserve"> a risk to the company’s future. </w:t>
      </w:r>
      <w:r w:rsidR="00F61492">
        <w:rPr>
          <w:rFonts w:ascii="Arial" w:hAnsi="Arial" w:cs="Arial"/>
          <w:sz w:val="24"/>
          <w:szCs w:val="24"/>
        </w:rPr>
        <w:t>Yet despite th</w:t>
      </w:r>
      <w:r w:rsidR="00492640">
        <w:rPr>
          <w:rFonts w:ascii="Arial" w:hAnsi="Arial" w:cs="Arial"/>
          <w:sz w:val="24"/>
          <w:szCs w:val="24"/>
        </w:rPr>
        <w:t>is</w:t>
      </w:r>
      <w:r w:rsidR="007131B8">
        <w:rPr>
          <w:rFonts w:ascii="Arial" w:hAnsi="Arial" w:cs="Arial"/>
          <w:sz w:val="24"/>
          <w:szCs w:val="24"/>
        </w:rPr>
        <w:t xml:space="preserve">, </w:t>
      </w:r>
      <w:r w:rsidR="00A553DF">
        <w:rPr>
          <w:rFonts w:ascii="Arial" w:hAnsi="Arial" w:cs="Arial"/>
          <w:sz w:val="24"/>
          <w:szCs w:val="24"/>
        </w:rPr>
        <w:t>B</w:t>
      </w:r>
      <w:r w:rsidR="00A23EBC">
        <w:rPr>
          <w:rFonts w:ascii="Arial" w:hAnsi="Arial" w:cs="Arial"/>
          <w:sz w:val="24"/>
          <w:szCs w:val="24"/>
        </w:rPr>
        <w:t xml:space="preserve">oohoo’s </w:t>
      </w:r>
      <w:r w:rsidR="00926BDC">
        <w:rPr>
          <w:rFonts w:ascii="Arial" w:hAnsi="Arial" w:cs="Arial"/>
          <w:sz w:val="24"/>
          <w:szCs w:val="24"/>
        </w:rPr>
        <w:t>focus has</w:t>
      </w:r>
      <w:r w:rsidR="00A553DF">
        <w:rPr>
          <w:rFonts w:ascii="Arial" w:hAnsi="Arial" w:cs="Arial"/>
          <w:sz w:val="24"/>
          <w:szCs w:val="24"/>
        </w:rPr>
        <w:t>, to date,</w:t>
      </w:r>
      <w:r w:rsidR="00926BDC">
        <w:rPr>
          <w:rFonts w:ascii="Arial" w:hAnsi="Arial" w:cs="Arial"/>
          <w:sz w:val="24"/>
          <w:szCs w:val="24"/>
        </w:rPr>
        <w:t xml:space="preserve"> remained heavily on growth</w:t>
      </w:r>
      <w:r w:rsidR="005324B7">
        <w:rPr>
          <w:rFonts w:ascii="Arial" w:hAnsi="Arial" w:cs="Arial"/>
          <w:sz w:val="24"/>
          <w:szCs w:val="24"/>
        </w:rPr>
        <w:t xml:space="preserve"> </w:t>
      </w:r>
      <w:r w:rsidR="00D402D4">
        <w:rPr>
          <w:rFonts w:ascii="Arial" w:hAnsi="Arial" w:cs="Arial"/>
          <w:sz w:val="24"/>
          <w:szCs w:val="24"/>
        </w:rPr>
        <w:t xml:space="preserve">(Boohoo, 2021). It is a strategy that is currently very focussed on </w:t>
      </w:r>
      <w:r w:rsidR="007131B8">
        <w:rPr>
          <w:rFonts w:ascii="Arial" w:hAnsi="Arial" w:cs="Arial"/>
          <w:sz w:val="24"/>
          <w:szCs w:val="24"/>
        </w:rPr>
        <w:t>s</w:t>
      </w:r>
      <w:r w:rsidR="00D402D4">
        <w:rPr>
          <w:rFonts w:ascii="Arial" w:hAnsi="Arial" w:cs="Arial"/>
          <w:sz w:val="24"/>
          <w:szCs w:val="24"/>
        </w:rPr>
        <w:t xml:space="preserve">hort-term value creation. </w:t>
      </w:r>
    </w:p>
    <w:p w14:paraId="2F487141" w14:textId="03C0C793" w:rsidR="00D90CFB" w:rsidRDefault="00CF7AA9" w:rsidP="00935816">
      <w:pPr>
        <w:rPr>
          <w:rFonts w:ascii="Arial" w:hAnsi="Arial" w:cs="Arial"/>
          <w:sz w:val="24"/>
          <w:szCs w:val="24"/>
        </w:rPr>
      </w:pPr>
      <w:r>
        <w:rPr>
          <w:rFonts w:ascii="Arial" w:hAnsi="Arial" w:cs="Arial"/>
          <w:sz w:val="24"/>
          <w:szCs w:val="24"/>
        </w:rPr>
        <w:t xml:space="preserve">In 2020, </w:t>
      </w:r>
      <w:r w:rsidR="00CE708B" w:rsidRPr="00935816">
        <w:rPr>
          <w:rFonts w:ascii="Arial" w:hAnsi="Arial" w:cs="Arial"/>
          <w:sz w:val="24"/>
          <w:szCs w:val="24"/>
        </w:rPr>
        <w:t xml:space="preserve">Boohoo produced its first sustainability report (Boohoo, 2020). </w:t>
      </w:r>
      <w:r w:rsidR="00DB6624">
        <w:rPr>
          <w:rFonts w:ascii="Arial" w:hAnsi="Arial" w:cs="Arial"/>
          <w:sz w:val="24"/>
          <w:szCs w:val="24"/>
        </w:rPr>
        <w:t xml:space="preserve">The report identified </w:t>
      </w:r>
      <w:r w:rsidR="00BA5737">
        <w:rPr>
          <w:rFonts w:ascii="Arial" w:hAnsi="Arial" w:cs="Arial"/>
          <w:sz w:val="24"/>
          <w:szCs w:val="24"/>
        </w:rPr>
        <w:t>several</w:t>
      </w:r>
      <w:r w:rsidR="00DB6624">
        <w:rPr>
          <w:rFonts w:ascii="Arial" w:hAnsi="Arial" w:cs="Arial"/>
          <w:sz w:val="24"/>
          <w:szCs w:val="24"/>
        </w:rPr>
        <w:t xml:space="preserve"> </w:t>
      </w:r>
      <w:r w:rsidR="009375E3">
        <w:rPr>
          <w:rFonts w:ascii="Arial" w:hAnsi="Arial" w:cs="Arial"/>
          <w:sz w:val="24"/>
          <w:szCs w:val="24"/>
        </w:rPr>
        <w:t>initiatives and targets that the company is working towards,</w:t>
      </w:r>
      <w:r>
        <w:rPr>
          <w:rFonts w:ascii="Arial" w:hAnsi="Arial" w:cs="Arial"/>
          <w:sz w:val="24"/>
          <w:szCs w:val="24"/>
        </w:rPr>
        <w:t xml:space="preserve"> and </w:t>
      </w:r>
      <w:r w:rsidR="005324B7">
        <w:rPr>
          <w:rFonts w:ascii="Arial" w:hAnsi="Arial" w:cs="Arial"/>
          <w:sz w:val="24"/>
          <w:szCs w:val="24"/>
        </w:rPr>
        <w:t>our</w:t>
      </w:r>
      <w:r w:rsidR="009D26AE">
        <w:rPr>
          <w:rFonts w:ascii="Arial" w:hAnsi="Arial" w:cs="Arial"/>
          <w:sz w:val="24"/>
          <w:szCs w:val="24"/>
        </w:rPr>
        <w:t xml:space="preserve"> </w:t>
      </w:r>
      <w:r w:rsidR="009D26AE" w:rsidRPr="00D90CFB">
        <w:rPr>
          <w:rFonts w:ascii="Arial" w:hAnsi="Arial" w:cs="Arial"/>
          <w:sz w:val="24"/>
          <w:szCs w:val="24"/>
        </w:rPr>
        <w:t xml:space="preserve">earlier report (Pattison, 2022) </w:t>
      </w:r>
      <w:r w:rsidR="00C52D07" w:rsidRPr="00D90CFB">
        <w:rPr>
          <w:rFonts w:ascii="Arial" w:hAnsi="Arial" w:cs="Arial"/>
          <w:sz w:val="24"/>
          <w:szCs w:val="24"/>
        </w:rPr>
        <w:t xml:space="preserve">reviewed </w:t>
      </w:r>
      <w:r w:rsidR="00BA5737">
        <w:rPr>
          <w:rFonts w:ascii="Arial" w:hAnsi="Arial" w:cs="Arial"/>
          <w:sz w:val="24"/>
          <w:szCs w:val="24"/>
        </w:rPr>
        <w:t>the</w:t>
      </w:r>
      <w:r w:rsidR="00F41778" w:rsidRPr="00D90CFB">
        <w:rPr>
          <w:rFonts w:ascii="Arial" w:hAnsi="Arial" w:cs="Arial"/>
          <w:sz w:val="24"/>
          <w:szCs w:val="24"/>
        </w:rPr>
        <w:t xml:space="preserve"> initiatives </w:t>
      </w:r>
      <w:r w:rsidR="00D90CFB" w:rsidRPr="00D90CFB">
        <w:rPr>
          <w:rFonts w:ascii="Arial" w:hAnsi="Arial" w:cs="Arial"/>
          <w:sz w:val="24"/>
          <w:szCs w:val="24"/>
        </w:rPr>
        <w:t>in four key areas</w:t>
      </w:r>
      <w:r w:rsidR="00843B71">
        <w:rPr>
          <w:rFonts w:ascii="Arial" w:hAnsi="Arial" w:cs="Arial"/>
          <w:sz w:val="24"/>
          <w:szCs w:val="24"/>
        </w:rPr>
        <w:t xml:space="preserve">. </w:t>
      </w:r>
      <w:r w:rsidR="00D90CFB">
        <w:rPr>
          <w:rFonts w:ascii="Arial" w:hAnsi="Arial" w:cs="Arial"/>
          <w:sz w:val="24"/>
          <w:szCs w:val="24"/>
        </w:rPr>
        <w:t>It concluded that although action is being taken to address sustainability, there is more that the company can be doing</w:t>
      </w:r>
      <w:r w:rsidR="00BA5737">
        <w:rPr>
          <w:rFonts w:ascii="Arial" w:hAnsi="Arial" w:cs="Arial"/>
          <w:sz w:val="24"/>
          <w:szCs w:val="24"/>
        </w:rPr>
        <w:t xml:space="preserve">. </w:t>
      </w:r>
    </w:p>
    <w:p w14:paraId="21334592" w14:textId="60DC74F1" w:rsidR="006C11AF" w:rsidRPr="0047234D" w:rsidRDefault="00D90CFB">
      <w:pPr>
        <w:rPr>
          <w:rFonts w:ascii="Arial" w:hAnsi="Arial" w:cs="Arial"/>
          <w:sz w:val="24"/>
          <w:szCs w:val="24"/>
        </w:rPr>
      </w:pPr>
      <w:r>
        <w:rPr>
          <w:rFonts w:ascii="Arial" w:hAnsi="Arial" w:cs="Arial"/>
          <w:sz w:val="24"/>
          <w:szCs w:val="24"/>
        </w:rPr>
        <w:t>This report takes a further step and</w:t>
      </w:r>
      <w:r w:rsidR="0090137A">
        <w:rPr>
          <w:rFonts w:ascii="Arial" w:hAnsi="Arial" w:cs="Arial"/>
          <w:sz w:val="24"/>
          <w:szCs w:val="24"/>
        </w:rPr>
        <w:t xml:space="preserve"> i</w:t>
      </w:r>
      <w:r w:rsidR="00CD4F67" w:rsidRPr="0047234D">
        <w:rPr>
          <w:rFonts w:ascii="Arial" w:hAnsi="Arial" w:cs="Arial"/>
          <w:sz w:val="24"/>
          <w:szCs w:val="24"/>
        </w:rPr>
        <w:t xml:space="preserve">dentifies </w:t>
      </w:r>
      <w:r w:rsidR="00901BBB">
        <w:rPr>
          <w:rFonts w:ascii="Arial" w:hAnsi="Arial" w:cs="Arial"/>
          <w:sz w:val="24"/>
          <w:szCs w:val="24"/>
        </w:rPr>
        <w:t>areas for further development</w:t>
      </w:r>
      <w:r w:rsidR="00362F55" w:rsidRPr="0047234D">
        <w:rPr>
          <w:rFonts w:ascii="Arial" w:hAnsi="Arial" w:cs="Arial"/>
          <w:sz w:val="24"/>
          <w:szCs w:val="24"/>
        </w:rPr>
        <w:t xml:space="preserve">. </w:t>
      </w:r>
      <w:r w:rsidR="00CF7AA9">
        <w:rPr>
          <w:rFonts w:ascii="Arial" w:hAnsi="Arial" w:cs="Arial"/>
          <w:sz w:val="24"/>
          <w:szCs w:val="24"/>
        </w:rPr>
        <w:t xml:space="preserve">It is once again, focussed on </w:t>
      </w:r>
      <w:r w:rsidR="006B4895">
        <w:rPr>
          <w:rFonts w:ascii="Arial" w:hAnsi="Arial" w:cs="Arial"/>
          <w:sz w:val="24"/>
          <w:szCs w:val="24"/>
        </w:rPr>
        <w:t>several</w:t>
      </w:r>
      <w:r w:rsidR="00CF7AA9">
        <w:rPr>
          <w:rFonts w:ascii="Arial" w:hAnsi="Arial" w:cs="Arial"/>
          <w:sz w:val="24"/>
          <w:szCs w:val="24"/>
        </w:rPr>
        <w:t xml:space="preserve"> key</w:t>
      </w:r>
      <w:r w:rsidR="00556B07">
        <w:rPr>
          <w:rFonts w:ascii="Arial" w:hAnsi="Arial" w:cs="Arial"/>
          <w:sz w:val="24"/>
          <w:szCs w:val="24"/>
        </w:rPr>
        <w:t xml:space="preserve"> areas: fit for the future; </w:t>
      </w:r>
      <w:r w:rsidR="000372E4">
        <w:rPr>
          <w:rFonts w:ascii="Arial" w:hAnsi="Arial" w:cs="Arial"/>
          <w:sz w:val="24"/>
          <w:szCs w:val="24"/>
        </w:rPr>
        <w:t xml:space="preserve">managing risk and identifying opportunities; </w:t>
      </w:r>
      <w:r w:rsidR="00556B07">
        <w:rPr>
          <w:rFonts w:ascii="Arial" w:hAnsi="Arial" w:cs="Arial"/>
          <w:sz w:val="24"/>
          <w:szCs w:val="24"/>
        </w:rPr>
        <w:t>innovation; the supply chain</w:t>
      </w:r>
      <w:r w:rsidR="000372E4">
        <w:rPr>
          <w:rFonts w:ascii="Arial" w:hAnsi="Arial" w:cs="Arial"/>
          <w:sz w:val="24"/>
          <w:szCs w:val="24"/>
        </w:rPr>
        <w:t xml:space="preserve"> and human rights</w:t>
      </w:r>
      <w:r w:rsidR="00556B07">
        <w:rPr>
          <w:rFonts w:ascii="Arial" w:hAnsi="Arial" w:cs="Arial"/>
          <w:sz w:val="24"/>
          <w:szCs w:val="24"/>
        </w:rPr>
        <w:t xml:space="preserve">; and reporting and disclosure. </w:t>
      </w:r>
    </w:p>
    <w:p w14:paraId="0B3E4AED" w14:textId="6FCD276F" w:rsidR="00E31EEA" w:rsidRPr="0047234D" w:rsidRDefault="00E31EEA">
      <w:pPr>
        <w:rPr>
          <w:rFonts w:ascii="Arial" w:hAnsi="Arial" w:cs="Arial"/>
          <w:sz w:val="24"/>
          <w:szCs w:val="24"/>
        </w:rPr>
      </w:pPr>
    </w:p>
    <w:p w14:paraId="2C6EB627" w14:textId="10BC83FA" w:rsidR="00E31EEA" w:rsidRPr="0047234D" w:rsidRDefault="00556B07" w:rsidP="00344375">
      <w:pPr>
        <w:jc w:val="center"/>
        <w:rPr>
          <w:rFonts w:ascii="Arial" w:hAnsi="Arial" w:cs="Arial"/>
          <w:b/>
          <w:bCs/>
          <w:sz w:val="24"/>
          <w:szCs w:val="24"/>
        </w:rPr>
      </w:pPr>
      <w:r>
        <w:rPr>
          <w:rFonts w:ascii="Arial" w:hAnsi="Arial" w:cs="Arial"/>
          <w:b/>
          <w:bCs/>
          <w:sz w:val="24"/>
          <w:szCs w:val="24"/>
        </w:rPr>
        <w:t xml:space="preserve">Fit for the Future: </w:t>
      </w:r>
      <w:r w:rsidR="00E31EEA" w:rsidRPr="0047234D">
        <w:rPr>
          <w:rFonts w:ascii="Arial" w:hAnsi="Arial" w:cs="Arial"/>
          <w:b/>
          <w:bCs/>
          <w:sz w:val="24"/>
          <w:szCs w:val="24"/>
        </w:rPr>
        <w:t>Creating a new business model</w:t>
      </w:r>
    </w:p>
    <w:p w14:paraId="09526954" w14:textId="0EC49782" w:rsidR="00567671" w:rsidRDefault="002041FE" w:rsidP="00567671">
      <w:pPr>
        <w:rPr>
          <w:rStyle w:val="Strong"/>
          <w:rFonts w:ascii="Arial" w:hAnsi="Arial" w:cs="Arial"/>
          <w:b w:val="0"/>
          <w:bCs w:val="0"/>
          <w:color w:val="333333"/>
          <w:sz w:val="24"/>
          <w:szCs w:val="24"/>
          <w:shd w:val="clear" w:color="auto" w:fill="FFFFFF"/>
        </w:rPr>
      </w:pPr>
      <w:r>
        <w:rPr>
          <w:rFonts w:ascii="Arial" w:hAnsi="Arial" w:cs="Arial"/>
          <w:sz w:val="24"/>
          <w:szCs w:val="24"/>
        </w:rPr>
        <w:t>Business models set out how a business operates, and a good business model is essential to any successful business</w:t>
      </w:r>
      <w:r w:rsidR="009E5E17">
        <w:rPr>
          <w:rFonts w:ascii="Arial" w:hAnsi="Arial" w:cs="Arial"/>
          <w:sz w:val="24"/>
          <w:szCs w:val="24"/>
        </w:rPr>
        <w:t xml:space="preserve"> (</w:t>
      </w:r>
      <w:proofErr w:type="spellStart"/>
      <w:r>
        <w:rPr>
          <w:rFonts w:ascii="Arial" w:hAnsi="Arial" w:cs="Arial"/>
          <w:sz w:val="24"/>
          <w:szCs w:val="24"/>
        </w:rPr>
        <w:t>Magrettta</w:t>
      </w:r>
      <w:proofErr w:type="spellEnd"/>
      <w:r>
        <w:rPr>
          <w:rFonts w:ascii="Arial" w:hAnsi="Arial" w:cs="Arial"/>
          <w:sz w:val="24"/>
          <w:szCs w:val="24"/>
        </w:rPr>
        <w:t>, 2002).</w:t>
      </w:r>
      <w:r w:rsidR="009E5E17">
        <w:rPr>
          <w:rFonts w:ascii="Arial" w:hAnsi="Arial" w:cs="Arial"/>
          <w:sz w:val="24"/>
          <w:szCs w:val="24"/>
        </w:rPr>
        <w:t xml:space="preserve"> </w:t>
      </w:r>
      <w:r>
        <w:rPr>
          <w:rFonts w:ascii="Arial" w:hAnsi="Arial" w:cs="Arial"/>
          <w:sz w:val="24"/>
          <w:szCs w:val="24"/>
        </w:rPr>
        <w:t xml:space="preserve">However, </w:t>
      </w:r>
      <w:r w:rsidR="0045331A">
        <w:rPr>
          <w:rFonts w:ascii="Arial" w:hAnsi="Arial" w:cs="Arial"/>
          <w:sz w:val="24"/>
          <w:szCs w:val="24"/>
        </w:rPr>
        <w:t>a business model based purely on economics i</w:t>
      </w:r>
      <w:r>
        <w:rPr>
          <w:rFonts w:ascii="Arial" w:hAnsi="Arial" w:cs="Arial"/>
          <w:sz w:val="24"/>
          <w:szCs w:val="24"/>
        </w:rPr>
        <w:t>s pushing the limits of our planet’s natural resources (</w:t>
      </w:r>
      <w:r w:rsidR="00866EFD">
        <w:rPr>
          <w:rFonts w:ascii="Arial" w:hAnsi="Arial" w:cs="Arial"/>
          <w:sz w:val="24"/>
          <w:szCs w:val="24"/>
        </w:rPr>
        <w:t>Paulson, 2022</w:t>
      </w:r>
      <w:r>
        <w:rPr>
          <w:rFonts w:ascii="Arial" w:hAnsi="Arial" w:cs="Arial"/>
          <w:sz w:val="24"/>
          <w:szCs w:val="24"/>
        </w:rPr>
        <w:t xml:space="preserve">) </w:t>
      </w:r>
      <w:r w:rsidR="004B04DB">
        <w:rPr>
          <w:rFonts w:ascii="Arial" w:hAnsi="Arial" w:cs="Arial"/>
          <w:sz w:val="24"/>
          <w:szCs w:val="24"/>
        </w:rPr>
        <w:t>a</w:t>
      </w:r>
      <w:r w:rsidR="00567671">
        <w:rPr>
          <w:rFonts w:ascii="Arial" w:hAnsi="Arial" w:cs="Arial"/>
          <w:sz w:val="24"/>
          <w:szCs w:val="24"/>
        </w:rPr>
        <w:t>nd with today</w:t>
      </w:r>
      <w:r w:rsidR="009E5E17">
        <w:rPr>
          <w:rFonts w:ascii="Arial" w:hAnsi="Arial" w:cs="Arial"/>
          <w:sz w:val="24"/>
          <w:szCs w:val="24"/>
        </w:rPr>
        <w:t>’</w:t>
      </w:r>
      <w:r w:rsidR="00567671">
        <w:rPr>
          <w:rFonts w:ascii="Arial" w:hAnsi="Arial" w:cs="Arial"/>
          <w:sz w:val="24"/>
          <w:szCs w:val="24"/>
        </w:rPr>
        <w:t xml:space="preserve">s consumers looking for more from a business than for it to simply make money (Barlow, 2021) businesses must look at doing things differently if they are to create value, not only for the business but for </w:t>
      </w:r>
      <w:r w:rsidR="006D583C">
        <w:rPr>
          <w:rFonts w:ascii="Arial" w:hAnsi="Arial" w:cs="Arial"/>
          <w:sz w:val="24"/>
          <w:szCs w:val="24"/>
        </w:rPr>
        <w:t>society</w:t>
      </w:r>
      <w:r w:rsidR="00567671">
        <w:rPr>
          <w:rFonts w:ascii="Arial" w:hAnsi="Arial" w:cs="Arial"/>
          <w:sz w:val="24"/>
          <w:szCs w:val="24"/>
        </w:rPr>
        <w:t xml:space="preserve"> (</w:t>
      </w:r>
      <w:r w:rsidR="00567671" w:rsidRPr="001E50CB">
        <w:rPr>
          <w:rStyle w:val="Strong"/>
          <w:rFonts w:ascii="Arial" w:hAnsi="Arial" w:cs="Arial"/>
          <w:b w:val="0"/>
          <w:bCs w:val="0"/>
          <w:color w:val="333333"/>
          <w:sz w:val="24"/>
          <w:szCs w:val="24"/>
          <w:shd w:val="clear" w:color="auto" w:fill="FFFFFF"/>
        </w:rPr>
        <w:t>Vladimirova</w:t>
      </w:r>
      <w:r w:rsidR="00567671">
        <w:rPr>
          <w:rStyle w:val="Strong"/>
          <w:rFonts w:ascii="Arial" w:hAnsi="Arial" w:cs="Arial"/>
          <w:b w:val="0"/>
          <w:bCs w:val="0"/>
          <w:color w:val="333333"/>
          <w:sz w:val="24"/>
          <w:szCs w:val="24"/>
          <w:shd w:val="clear" w:color="auto" w:fill="FFFFFF"/>
        </w:rPr>
        <w:t xml:space="preserve">, 2022). </w:t>
      </w:r>
    </w:p>
    <w:p w14:paraId="316FB161" w14:textId="6A091113" w:rsidR="003011DB" w:rsidRDefault="006B7362" w:rsidP="00574598">
      <w:pPr>
        <w:rPr>
          <w:rFonts w:ascii="Arial" w:hAnsi="Arial" w:cs="Arial"/>
          <w:sz w:val="24"/>
          <w:szCs w:val="24"/>
        </w:rPr>
      </w:pPr>
      <w:r>
        <w:rPr>
          <w:rFonts w:ascii="Arial" w:hAnsi="Arial" w:cs="Arial"/>
          <w:sz w:val="24"/>
          <w:szCs w:val="24"/>
        </w:rPr>
        <w:t>Philanthropy</w:t>
      </w:r>
      <w:r w:rsidR="005324B7">
        <w:rPr>
          <w:rFonts w:ascii="Arial" w:hAnsi="Arial" w:cs="Arial"/>
          <w:sz w:val="24"/>
          <w:szCs w:val="24"/>
        </w:rPr>
        <w:t xml:space="preserve"> and </w:t>
      </w:r>
      <w:r>
        <w:rPr>
          <w:rFonts w:ascii="Arial" w:hAnsi="Arial" w:cs="Arial"/>
          <w:sz w:val="24"/>
          <w:szCs w:val="24"/>
        </w:rPr>
        <w:t>corporate social responsibility are</w:t>
      </w:r>
      <w:r w:rsidR="00D44499">
        <w:rPr>
          <w:rFonts w:ascii="Arial" w:hAnsi="Arial" w:cs="Arial"/>
          <w:sz w:val="24"/>
          <w:szCs w:val="24"/>
        </w:rPr>
        <w:t xml:space="preserve"> alone no</w:t>
      </w:r>
      <w:r w:rsidR="00567671">
        <w:rPr>
          <w:rFonts w:ascii="Arial" w:hAnsi="Arial" w:cs="Arial"/>
          <w:sz w:val="24"/>
          <w:szCs w:val="24"/>
        </w:rPr>
        <w:t xml:space="preserve"> longer</w:t>
      </w:r>
      <w:r w:rsidR="00D44499">
        <w:rPr>
          <w:rFonts w:ascii="Arial" w:hAnsi="Arial" w:cs="Arial"/>
          <w:sz w:val="24"/>
          <w:szCs w:val="24"/>
        </w:rPr>
        <w:t xml:space="preserve"> enough to create the transformation of businesses that is needed to build </w:t>
      </w:r>
      <w:r w:rsidR="00AB0C1F">
        <w:rPr>
          <w:rFonts w:ascii="Arial" w:hAnsi="Arial" w:cs="Arial"/>
          <w:sz w:val="24"/>
          <w:szCs w:val="24"/>
        </w:rPr>
        <w:t>genuinely sustainable organisations (</w:t>
      </w:r>
      <w:proofErr w:type="spellStart"/>
      <w:r w:rsidR="00330899">
        <w:rPr>
          <w:rFonts w:ascii="Arial" w:hAnsi="Arial" w:cs="Arial"/>
          <w:sz w:val="24"/>
          <w:szCs w:val="24"/>
        </w:rPr>
        <w:t>Schaltegger</w:t>
      </w:r>
      <w:proofErr w:type="spellEnd"/>
      <w:r w:rsidR="00330899">
        <w:rPr>
          <w:rFonts w:ascii="Arial" w:hAnsi="Arial" w:cs="Arial"/>
          <w:sz w:val="24"/>
          <w:szCs w:val="24"/>
        </w:rPr>
        <w:t xml:space="preserve">, Hansen and </w:t>
      </w:r>
      <w:proofErr w:type="spellStart"/>
      <w:r w:rsidR="00330899">
        <w:rPr>
          <w:rFonts w:ascii="Arial" w:hAnsi="Arial" w:cs="Arial"/>
          <w:sz w:val="24"/>
          <w:szCs w:val="24"/>
        </w:rPr>
        <w:t>Ludeke</w:t>
      </w:r>
      <w:proofErr w:type="spellEnd"/>
      <w:r w:rsidR="00330899">
        <w:rPr>
          <w:rFonts w:ascii="Arial" w:hAnsi="Arial" w:cs="Arial"/>
          <w:sz w:val="24"/>
          <w:szCs w:val="24"/>
        </w:rPr>
        <w:t xml:space="preserve">-Freund, </w:t>
      </w:r>
      <w:r w:rsidR="00D20EF4">
        <w:rPr>
          <w:rFonts w:ascii="Arial" w:hAnsi="Arial" w:cs="Arial"/>
          <w:sz w:val="24"/>
          <w:szCs w:val="24"/>
        </w:rPr>
        <w:t xml:space="preserve">2016). </w:t>
      </w:r>
      <w:r w:rsidR="003011DB">
        <w:rPr>
          <w:rFonts w:ascii="Arial" w:hAnsi="Arial" w:cs="Arial"/>
          <w:sz w:val="24"/>
          <w:szCs w:val="24"/>
        </w:rPr>
        <w:t>New business models with a focus on sustainability are emerging and recent cris</w:t>
      </w:r>
      <w:r w:rsidR="000702D8">
        <w:rPr>
          <w:rFonts w:ascii="Arial" w:hAnsi="Arial" w:cs="Arial"/>
          <w:sz w:val="24"/>
          <w:szCs w:val="24"/>
        </w:rPr>
        <w:t>es have only resulted in a</w:t>
      </w:r>
      <w:r w:rsidR="00112AAA">
        <w:rPr>
          <w:rFonts w:ascii="Arial" w:hAnsi="Arial" w:cs="Arial"/>
          <w:sz w:val="24"/>
          <w:szCs w:val="24"/>
        </w:rPr>
        <w:t xml:space="preserve"> stronger need to redefine traditional economic models (</w:t>
      </w:r>
      <w:proofErr w:type="spellStart"/>
      <w:r w:rsidR="00112AAA">
        <w:rPr>
          <w:rFonts w:ascii="Arial" w:hAnsi="Arial" w:cs="Arial"/>
          <w:sz w:val="24"/>
          <w:szCs w:val="24"/>
        </w:rPr>
        <w:t>Beltramello</w:t>
      </w:r>
      <w:proofErr w:type="spellEnd"/>
      <w:r w:rsidR="00112AAA">
        <w:rPr>
          <w:rFonts w:ascii="Arial" w:hAnsi="Arial" w:cs="Arial"/>
          <w:sz w:val="24"/>
          <w:szCs w:val="24"/>
        </w:rPr>
        <w:t xml:space="preserve">, </w:t>
      </w:r>
      <w:proofErr w:type="spellStart"/>
      <w:r w:rsidR="00112AAA">
        <w:rPr>
          <w:rFonts w:ascii="Arial" w:hAnsi="Arial" w:cs="Arial"/>
          <w:sz w:val="24"/>
          <w:szCs w:val="24"/>
        </w:rPr>
        <w:t>Haie-Fayle</w:t>
      </w:r>
      <w:proofErr w:type="spellEnd"/>
      <w:r w:rsidR="00112AAA">
        <w:rPr>
          <w:rFonts w:ascii="Arial" w:hAnsi="Arial" w:cs="Arial"/>
          <w:sz w:val="24"/>
          <w:szCs w:val="24"/>
        </w:rPr>
        <w:t xml:space="preserve"> and </w:t>
      </w:r>
      <w:proofErr w:type="spellStart"/>
      <w:r w:rsidR="00112AAA">
        <w:rPr>
          <w:rFonts w:ascii="Arial" w:hAnsi="Arial" w:cs="Arial"/>
          <w:sz w:val="24"/>
          <w:szCs w:val="24"/>
        </w:rPr>
        <w:t>Pilat</w:t>
      </w:r>
      <w:proofErr w:type="spellEnd"/>
      <w:r w:rsidR="00112AAA">
        <w:rPr>
          <w:rFonts w:ascii="Arial" w:hAnsi="Arial" w:cs="Arial"/>
          <w:sz w:val="24"/>
          <w:szCs w:val="24"/>
        </w:rPr>
        <w:t xml:space="preserve">, 2013). </w:t>
      </w:r>
    </w:p>
    <w:p w14:paraId="2AE8A0FD" w14:textId="1F45E448" w:rsidR="00112AAA" w:rsidRPr="00E46FF0" w:rsidRDefault="00A327D9" w:rsidP="00112AAA">
      <w:pPr>
        <w:rPr>
          <w:rFonts w:ascii="Arial" w:hAnsi="Arial" w:cs="Arial"/>
          <w:sz w:val="24"/>
          <w:szCs w:val="24"/>
        </w:rPr>
      </w:pPr>
      <w:r>
        <w:rPr>
          <w:rFonts w:ascii="Arial" w:hAnsi="Arial" w:cs="Arial"/>
          <w:sz w:val="24"/>
          <w:szCs w:val="24"/>
        </w:rPr>
        <w:t>R</w:t>
      </w:r>
      <w:r w:rsidR="007329B9">
        <w:rPr>
          <w:rFonts w:ascii="Arial" w:hAnsi="Arial" w:cs="Arial"/>
          <w:sz w:val="24"/>
          <w:szCs w:val="24"/>
        </w:rPr>
        <w:t xml:space="preserve">edefining </w:t>
      </w:r>
      <w:r w:rsidR="00665656">
        <w:rPr>
          <w:rFonts w:ascii="Arial" w:hAnsi="Arial" w:cs="Arial"/>
          <w:sz w:val="24"/>
          <w:szCs w:val="24"/>
        </w:rPr>
        <w:t>Boohoo’s</w:t>
      </w:r>
      <w:r w:rsidR="00556D87">
        <w:rPr>
          <w:rFonts w:ascii="Arial" w:hAnsi="Arial" w:cs="Arial"/>
          <w:sz w:val="24"/>
          <w:szCs w:val="24"/>
        </w:rPr>
        <w:t xml:space="preserve"> business model </w:t>
      </w:r>
      <w:r w:rsidR="00E27E9E">
        <w:rPr>
          <w:rFonts w:ascii="Arial" w:hAnsi="Arial" w:cs="Arial"/>
          <w:sz w:val="24"/>
          <w:szCs w:val="24"/>
        </w:rPr>
        <w:t xml:space="preserve">to </w:t>
      </w:r>
      <w:r w:rsidR="002F7381">
        <w:rPr>
          <w:rFonts w:ascii="Arial" w:hAnsi="Arial" w:cs="Arial"/>
          <w:sz w:val="24"/>
          <w:szCs w:val="24"/>
        </w:rPr>
        <w:t xml:space="preserve">include a new company purpose, </w:t>
      </w:r>
      <w:r w:rsidR="00CB2C88">
        <w:rPr>
          <w:rFonts w:ascii="Arial" w:hAnsi="Arial" w:cs="Arial"/>
          <w:sz w:val="24"/>
          <w:szCs w:val="24"/>
        </w:rPr>
        <w:t xml:space="preserve">to address </w:t>
      </w:r>
      <w:r w:rsidR="002F7381">
        <w:rPr>
          <w:rFonts w:ascii="Arial" w:hAnsi="Arial" w:cs="Arial"/>
          <w:sz w:val="24"/>
          <w:szCs w:val="24"/>
        </w:rPr>
        <w:t>the needs of all stakeholders and its responsibility towards the natural world</w:t>
      </w:r>
      <w:r w:rsidR="00974AC7">
        <w:rPr>
          <w:rFonts w:ascii="Arial" w:hAnsi="Arial" w:cs="Arial"/>
          <w:sz w:val="24"/>
          <w:szCs w:val="24"/>
        </w:rPr>
        <w:t xml:space="preserve">, </w:t>
      </w:r>
      <w:r w:rsidR="00974AC7">
        <w:rPr>
          <w:rFonts w:ascii="Arial" w:hAnsi="Arial" w:cs="Arial"/>
          <w:sz w:val="24"/>
          <w:szCs w:val="24"/>
        </w:rPr>
        <w:lastRenderedPageBreak/>
        <w:t xml:space="preserve">employees and local communities </w:t>
      </w:r>
      <w:r w:rsidR="007329B9">
        <w:rPr>
          <w:rFonts w:ascii="Arial" w:hAnsi="Arial" w:cs="Arial"/>
          <w:sz w:val="24"/>
          <w:szCs w:val="24"/>
        </w:rPr>
        <w:t>could bring long-term economic value to the company</w:t>
      </w:r>
      <w:r w:rsidR="00CB2C88">
        <w:rPr>
          <w:rFonts w:ascii="Arial" w:hAnsi="Arial" w:cs="Arial"/>
          <w:sz w:val="24"/>
          <w:szCs w:val="24"/>
        </w:rPr>
        <w:t xml:space="preserve"> </w:t>
      </w:r>
      <w:r w:rsidR="006A708E">
        <w:rPr>
          <w:rFonts w:ascii="Arial" w:hAnsi="Arial" w:cs="Arial"/>
          <w:sz w:val="24"/>
          <w:szCs w:val="24"/>
        </w:rPr>
        <w:t xml:space="preserve">(Stubbs and </w:t>
      </w:r>
      <w:proofErr w:type="spellStart"/>
      <w:r w:rsidR="006A708E">
        <w:rPr>
          <w:rFonts w:ascii="Arial" w:hAnsi="Arial" w:cs="Arial"/>
          <w:sz w:val="24"/>
          <w:szCs w:val="24"/>
        </w:rPr>
        <w:t>Cocklin</w:t>
      </w:r>
      <w:proofErr w:type="spellEnd"/>
      <w:r w:rsidR="006A708E">
        <w:rPr>
          <w:rFonts w:ascii="Arial" w:hAnsi="Arial" w:cs="Arial"/>
          <w:sz w:val="24"/>
          <w:szCs w:val="24"/>
        </w:rPr>
        <w:t>, 2008, quote</w:t>
      </w:r>
      <w:r w:rsidR="0091649B">
        <w:rPr>
          <w:rFonts w:ascii="Arial" w:hAnsi="Arial" w:cs="Arial"/>
          <w:sz w:val="24"/>
          <w:szCs w:val="24"/>
        </w:rPr>
        <w:t xml:space="preserve">d in </w:t>
      </w:r>
      <w:proofErr w:type="spellStart"/>
      <w:r w:rsidR="00112AAA" w:rsidRPr="00E46FF0">
        <w:rPr>
          <w:rFonts w:ascii="Arial" w:hAnsi="Arial" w:cs="Arial"/>
          <w:sz w:val="24"/>
          <w:szCs w:val="24"/>
        </w:rPr>
        <w:t>Schaltegger</w:t>
      </w:r>
      <w:proofErr w:type="spellEnd"/>
      <w:r w:rsidR="00112AAA" w:rsidRPr="00E46FF0">
        <w:rPr>
          <w:rFonts w:ascii="Arial" w:hAnsi="Arial" w:cs="Arial"/>
          <w:sz w:val="24"/>
          <w:szCs w:val="24"/>
        </w:rPr>
        <w:t xml:space="preserve">, Hansen and </w:t>
      </w:r>
      <w:proofErr w:type="spellStart"/>
      <w:r w:rsidR="00112AAA" w:rsidRPr="00E46FF0">
        <w:rPr>
          <w:rFonts w:ascii="Arial" w:hAnsi="Arial" w:cs="Arial"/>
          <w:sz w:val="24"/>
          <w:szCs w:val="24"/>
        </w:rPr>
        <w:t>Ludeke</w:t>
      </w:r>
      <w:proofErr w:type="spellEnd"/>
      <w:r w:rsidR="00112AAA" w:rsidRPr="00E46FF0">
        <w:rPr>
          <w:rFonts w:ascii="Arial" w:hAnsi="Arial" w:cs="Arial"/>
          <w:sz w:val="24"/>
          <w:szCs w:val="24"/>
        </w:rPr>
        <w:t>-Freund, 2016)</w:t>
      </w:r>
      <w:r w:rsidR="0091649B">
        <w:rPr>
          <w:rFonts w:ascii="Arial" w:hAnsi="Arial" w:cs="Arial"/>
          <w:sz w:val="24"/>
          <w:szCs w:val="24"/>
        </w:rPr>
        <w:t xml:space="preserve">. </w:t>
      </w:r>
    </w:p>
    <w:p w14:paraId="2A4923D5" w14:textId="71880213" w:rsidR="00185F27" w:rsidRDefault="000757FE" w:rsidP="00700E27">
      <w:pPr>
        <w:rPr>
          <w:rFonts w:ascii="Arial" w:hAnsi="Arial" w:cs="Arial"/>
          <w:sz w:val="24"/>
          <w:szCs w:val="24"/>
        </w:rPr>
      </w:pPr>
      <w:r>
        <w:rPr>
          <w:rFonts w:ascii="Arial" w:hAnsi="Arial" w:cs="Arial"/>
          <w:sz w:val="24"/>
          <w:szCs w:val="24"/>
        </w:rPr>
        <w:t xml:space="preserve">The </w:t>
      </w:r>
      <w:r w:rsidR="003452B0">
        <w:rPr>
          <w:rFonts w:ascii="Arial" w:hAnsi="Arial" w:cs="Arial"/>
          <w:sz w:val="24"/>
          <w:szCs w:val="24"/>
        </w:rPr>
        <w:t xml:space="preserve">principle of shared value was set out by Professor Porter and Mark Kramer (2011) and is defined as </w:t>
      </w:r>
      <w:r w:rsidR="00D97578">
        <w:rPr>
          <w:rFonts w:ascii="Arial" w:hAnsi="Arial" w:cs="Arial"/>
          <w:sz w:val="24"/>
          <w:szCs w:val="24"/>
        </w:rPr>
        <w:t>‘</w:t>
      </w:r>
      <w:r w:rsidR="00D97578" w:rsidRPr="00D97578">
        <w:rPr>
          <w:rFonts w:ascii="Arial" w:hAnsi="Arial" w:cs="Arial"/>
          <w:i/>
          <w:iCs/>
          <w:sz w:val="24"/>
          <w:szCs w:val="24"/>
        </w:rPr>
        <w:t>creating economic value in a way that also creates value for society by addressing its needs and challenges</w:t>
      </w:r>
      <w:r w:rsidR="00D97578">
        <w:rPr>
          <w:rFonts w:ascii="Arial" w:hAnsi="Arial" w:cs="Arial"/>
          <w:i/>
          <w:iCs/>
          <w:sz w:val="24"/>
          <w:szCs w:val="24"/>
        </w:rPr>
        <w:t>’</w:t>
      </w:r>
      <w:r w:rsidR="00210E6F">
        <w:rPr>
          <w:rFonts w:ascii="Arial" w:hAnsi="Arial" w:cs="Arial"/>
          <w:sz w:val="24"/>
          <w:szCs w:val="24"/>
        </w:rPr>
        <w:t>. They describe it not as social responsibility, philanthropy or even sustainability, but a new way to achieve economic success (Porter and Kramer, 2011)</w:t>
      </w:r>
      <w:r w:rsidR="00EA6EAD">
        <w:rPr>
          <w:rFonts w:ascii="Arial" w:hAnsi="Arial" w:cs="Arial"/>
          <w:sz w:val="24"/>
          <w:szCs w:val="24"/>
        </w:rPr>
        <w:t xml:space="preserve">. </w:t>
      </w:r>
    </w:p>
    <w:p w14:paraId="3090B3E3" w14:textId="00058008" w:rsidR="00EA6EAD" w:rsidRPr="00926353" w:rsidRDefault="00EA6EAD" w:rsidP="00700E27">
      <w:pPr>
        <w:rPr>
          <w:rStyle w:val="Strong"/>
          <w:rFonts w:ascii="Arial" w:hAnsi="Arial" w:cs="Arial"/>
          <w:b w:val="0"/>
          <w:bCs w:val="0"/>
          <w:sz w:val="24"/>
          <w:szCs w:val="24"/>
          <w:shd w:val="clear" w:color="auto" w:fill="FFFFFF"/>
        </w:rPr>
      </w:pPr>
      <w:r>
        <w:rPr>
          <w:rFonts w:ascii="Arial" w:hAnsi="Arial" w:cs="Arial"/>
          <w:sz w:val="24"/>
          <w:szCs w:val="24"/>
        </w:rPr>
        <w:t xml:space="preserve">Adopting a shared value approach doesn’t involve changing from being a profitable company, </w:t>
      </w:r>
      <w:r w:rsidR="00922D36">
        <w:rPr>
          <w:rFonts w:ascii="Arial" w:hAnsi="Arial" w:cs="Arial"/>
          <w:sz w:val="24"/>
          <w:szCs w:val="24"/>
        </w:rPr>
        <w:t xml:space="preserve">being a profitable business is how the company can help solve some of the issues facing the world today (Porter and Kramer, 2011). However, </w:t>
      </w:r>
      <w:r w:rsidR="007B50D0">
        <w:rPr>
          <w:rFonts w:ascii="Arial" w:hAnsi="Arial" w:cs="Arial"/>
          <w:sz w:val="24"/>
          <w:szCs w:val="24"/>
        </w:rPr>
        <w:t xml:space="preserve">redefining </w:t>
      </w:r>
      <w:r w:rsidR="009F119C">
        <w:rPr>
          <w:rFonts w:ascii="Arial" w:hAnsi="Arial" w:cs="Arial"/>
          <w:sz w:val="24"/>
          <w:szCs w:val="24"/>
        </w:rPr>
        <w:t xml:space="preserve">the company’s purpose to </w:t>
      </w:r>
      <w:r w:rsidR="00785B98">
        <w:rPr>
          <w:rFonts w:ascii="Arial" w:hAnsi="Arial" w:cs="Arial"/>
          <w:sz w:val="24"/>
          <w:szCs w:val="24"/>
        </w:rPr>
        <w:t xml:space="preserve">define how the business creates value for both </w:t>
      </w:r>
      <w:proofErr w:type="gramStart"/>
      <w:r w:rsidR="00785B98">
        <w:rPr>
          <w:rFonts w:ascii="Arial" w:hAnsi="Arial" w:cs="Arial"/>
          <w:sz w:val="24"/>
          <w:szCs w:val="24"/>
        </w:rPr>
        <w:t>itself</w:t>
      </w:r>
      <w:proofErr w:type="gramEnd"/>
      <w:r w:rsidR="00785B98">
        <w:rPr>
          <w:rFonts w:ascii="Arial" w:hAnsi="Arial" w:cs="Arial"/>
          <w:sz w:val="24"/>
          <w:szCs w:val="24"/>
        </w:rPr>
        <w:t xml:space="preserve"> and society (Grayson, Coulter and Lee, 2018) </w:t>
      </w:r>
      <w:r w:rsidR="007B50D0">
        <w:rPr>
          <w:rFonts w:ascii="Arial" w:hAnsi="Arial" w:cs="Arial"/>
          <w:sz w:val="24"/>
          <w:szCs w:val="24"/>
        </w:rPr>
        <w:t>does have an impact on every part of the business</w:t>
      </w:r>
      <w:r w:rsidR="009262A6">
        <w:rPr>
          <w:rFonts w:ascii="Arial" w:hAnsi="Arial" w:cs="Arial"/>
          <w:sz w:val="24"/>
          <w:szCs w:val="24"/>
        </w:rPr>
        <w:t xml:space="preserve"> from </w:t>
      </w:r>
      <w:r w:rsidR="00BF6EB6">
        <w:rPr>
          <w:rFonts w:ascii="Arial" w:hAnsi="Arial" w:cs="Arial"/>
          <w:sz w:val="24"/>
          <w:szCs w:val="24"/>
        </w:rPr>
        <w:t xml:space="preserve">innovation, </w:t>
      </w:r>
      <w:r w:rsidR="008050FE">
        <w:rPr>
          <w:rFonts w:ascii="Arial" w:hAnsi="Arial" w:cs="Arial"/>
          <w:sz w:val="24"/>
          <w:szCs w:val="24"/>
        </w:rPr>
        <w:t>supply chain, manufacturing</w:t>
      </w:r>
      <w:r w:rsidR="00363932">
        <w:rPr>
          <w:rFonts w:ascii="Arial" w:hAnsi="Arial" w:cs="Arial"/>
          <w:sz w:val="24"/>
          <w:szCs w:val="24"/>
        </w:rPr>
        <w:t>,</w:t>
      </w:r>
      <w:r w:rsidR="008050FE">
        <w:rPr>
          <w:rFonts w:ascii="Arial" w:hAnsi="Arial" w:cs="Arial"/>
          <w:sz w:val="24"/>
          <w:szCs w:val="24"/>
        </w:rPr>
        <w:t xml:space="preserve"> marketing</w:t>
      </w:r>
      <w:r w:rsidR="00363932">
        <w:rPr>
          <w:rFonts w:ascii="Arial" w:hAnsi="Arial" w:cs="Arial"/>
          <w:sz w:val="24"/>
          <w:szCs w:val="24"/>
        </w:rPr>
        <w:t xml:space="preserve"> and engagement. </w:t>
      </w:r>
      <w:r w:rsidR="008050FE">
        <w:rPr>
          <w:rFonts w:ascii="Arial" w:hAnsi="Arial" w:cs="Arial"/>
          <w:sz w:val="24"/>
          <w:szCs w:val="24"/>
        </w:rPr>
        <w:t xml:space="preserve"> (Grayson, </w:t>
      </w:r>
      <w:proofErr w:type="gramStart"/>
      <w:r w:rsidR="008050FE">
        <w:rPr>
          <w:rFonts w:ascii="Arial" w:hAnsi="Arial" w:cs="Arial"/>
          <w:sz w:val="24"/>
          <w:szCs w:val="24"/>
        </w:rPr>
        <w:t>Coulter</w:t>
      </w:r>
      <w:proofErr w:type="gramEnd"/>
      <w:r w:rsidR="008050FE">
        <w:rPr>
          <w:rFonts w:ascii="Arial" w:hAnsi="Arial" w:cs="Arial"/>
          <w:sz w:val="24"/>
          <w:szCs w:val="24"/>
        </w:rPr>
        <w:t xml:space="preserve"> and Lee, </w:t>
      </w:r>
      <w:r w:rsidR="008E1E4F">
        <w:rPr>
          <w:rFonts w:ascii="Arial" w:hAnsi="Arial" w:cs="Arial"/>
          <w:sz w:val="24"/>
          <w:szCs w:val="24"/>
        </w:rPr>
        <w:t>2018)</w:t>
      </w:r>
      <w:r w:rsidR="006E50A1">
        <w:rPr>
          <w:rFonts w:ascii="Arial" w:hAnsi="Arial" w:cs="Arial"/>
          <w:sz w:val="24"/>
          <w:szCs w:val="24"/>
        </w:rPr>
        <w:t xml:space="preserve">. A </w:t>
      </w:r>
      <w:r w:rsidR="00110788">
        <w:rPr>
          <w:rFonts w:ascii="Arial" w:hAnsi="Arial" w:cs="Arial"/>
          <w:sz w:val="24"/>
          <w:szCs w:val="24"/>
        </w:rPr>
        <w:t>redefined</w:t>
      </w:r>
      <w:r w:rsidR="006E50A1">
        <w:rPr>
          <w:rFonts w:ascii="Arial" w:hAnsi="Arial" w:cs="Arial"/>
          <w:sz w:val="24"/>
          <w:szCs w:val="24"/>
        </w:rPr>
        <w:t xml:space="preserve"> purpose would ensure t</w:t>
      </w:r>
      <w:r w:rsidR="00CC41E3">
        <w:rPr>
          <w:rFonts w:ascii="Arial" w:hAnsi="Arial" w:cs="Arial"/>
          <w:sz w:val="24"/>
          <w:szCs w:val="24"/>
        </w:rPr>
        <w:t xml:space="preserve">hat economic value is being </w:t>
      </w:r>
      <w:r w:rsidR="00CC41E3" w:rsidRPr="00926353">
        <w:rPr>
          <w:rFonts w:ascii="Arial" w:hAnsi="Arial" w:cs="Arial"/>
          <w:sz w:val="24"/>
          <w:szCs w:val="24"/>
        </w:rPr>
        <w:t>created in a way that a</w:t>
      </w:r>
      <w:r w:rsidR="00333A5B">
        <w:rPr>
          <w:rFonts w:ascii="Arial" w:hAnsi="Arial" w:cs="Arial"/>
          <w:sz w:val="24"/>
          <w:szCs w:val="24"/>
        </w:rPr>
        <w:t xml:space="preserve">lso </w:t>
      </w:r>
      <w:r w:rsidR="007B50D0">
        <w:rPr>
          <w:rFonts w:ascii="Arial" w:hAnsi="Arial" w:cs="Arial"/>
          <w:sz w:val="24"/>
          <w:szCs w:val="24"/>
        </w:rPr>
        <w:t>a</w:t>
      </w:r>
      <w:r w:rsidR="00CC41E3" w:rsidRPr="00926353">
        <w:rPr>
          <w:rFonts w:ascii="Arial" w:hAnsi="Arial" w:cs="Arial"/>
          <w:sz w:val="24"/>
          <w:szCs w:val="24"/>
        </w:rPr>
        <w:t>ddresses the needs of society</w:t>
      </w:r>
      <w:r w:rsidR="00DA72B8">
        <w:rPr>
          <w:rFonts w:ascii="Arial" w:hAnsi="Arial" w:cs="Arial"/>
          <w:sz w:val="24"/>
          <w:szCs w:val="24"/>
        </w:rPr>
        <w:t xml:space="preserve"> and the environment</w:t>
      </w:r>
      <w:r w:rsidR="00CC41E3" w:rsidRPr="00926353">
        <w:rPr>
          <w:rFonts w:ascii="Arial" w:hAnsi="Arial" w:cs="Arial"/>
          <w:sz w:val="24"/>
          <w:szCs w:val="24"/>
        </w:rPr>
        <w:t xml:space="preserve"> </w:t>
      </w:r>
      <w:r w:rsidR="006E0EF1" w:rsidRPr="00926353">
        <w:rPr>
          <w:rFonts w:ascii="Arial" w:hAnsi="Arial" w:cs="Arial"/>
          <w:sz w:val="24"/>
          <w:szCs w:val="24"/>
        </w:rPr>
        <w:t>(</w:t>
      </w:r>
      <w:r w:rsidR="00780C89" w:rsidRPr="00926353">
        <w:rPr>
          <w:rStyle w:val="Strong"/>
          <w:rFonts w:ascii="Arial" w:hAnsi="Arial" w:cs="Arial"/>
          <w:b w:val="0"/>
          <w:bCs w:val="0"/>
          <w:sz w:val="24"/>
          <w:szCs w:val="24"/>
          <w:shd w:val="clear" w:color="auto" w:fill="FFFFFF"/>
        </w:rPr>
        <w:t xml:space="preserve">Vladimirova, </w:t>
      </w:r>
      <w:r w:rsidR="0035741D" w:rsidRPr="00926353">
        <w:rPr>
          <w:rStyle w:val="Strong"/>
          <w:rFonts w:ascii="Arial" w:hAnsi="Arial" w:cs="Arial"/>
          <w:b w:val="0"/>
          <w:bCs w:val="0"/>
          <w:sz w:val="24"/>
          <w:szCs w:val="24"/>
          <w:shd w:val="clear" w:color="auto" w:fill="FFFFFF"/>
        </w:rPr>
        <w:t xml:space="preserve">2022). </w:t>
      </w:r>
    </w:p>
    <w:p w14:paraId="7974311E" w14:textId="10C47F46" w:rsidR="009B4DBC" w:rsidRDefault="00AC292F" w:rsidP="00700E27">
      <w:pPr>
        <w:rPr>
          <w:rFonts w:ascii="Arial" w:hAnsi="Arial" w:cs="Arial"/>
          <w:sz w:val="24"/>
          <w:szCs w:val="24"/>
        </w:rPr>
      </w:pPr>
      <w:r>
        <w:rPr>
          <w:rFonts w:ascii="Arial" w:hAnsi="Arial" w:cs="Arial"/>
          <w:sz w:val="24"/>
          <w:szCs w:val="24"/>
        </w:rPr>
        <w:t xml:space="preserve">Global companies that have </w:t>
      </w:r>
      <w:r w:rsidR="002C0BA5">
        <w:rPr>
          <w:rFonts w:ascii="Arial" w:hAnsi="Arial" w:cs="Arial"/>
          <w:sz w:val="24"/>
          <w:szCs w:val="24"/>
        </w:rPr>
        <w:t xml:space="preserve">become purpose driven </w:t>
      </w:r>
      <w:r>
        <w:rPr>
          <w:rFonts w:ascii="Arial" w:hAnsi="Arial" w:cs="Arial"/>
          <w:sz w:val="24"/>
          <w:szCs w:val="24"/>
        </w:rPr>
        <w:t xml:space="preserve">include </w:t>
      </w:r>
      <w:r w:rsidR="00312A36">
        <w:rPr>
          <w:rFonts w:ascii="Arial" w:hAnsi="Arial" w:cs="Arial"/>
          <w:sz w:val="24"/>
          <w:szCs w:val="24"/>
        </w:rPr>
        <w:t>Adidas</w:t>
      </w:r>
      <w:r w:rsidR="002B0FED">
        <w:rPr>
          <w:rFonts w:ascii="Arial" w:hAnsi="Arial" w:cs="Arial"/>
          <w:sz w:val="24"/>
          <w:szCs w:val="24"/>
        </w:rPr>
        <w:t xml:space="preserve"> whose partnership with </w:t>
      </w:r>
      <w:proofErr w:type="spellStart"/>
      <w:r w:rsidR="00312A36">
        <w:rPr>
          <w:rFonts w:ascii="Arial" w:hAnsi="Arial" w:cs="Arial"/>
          <w:sz w:val="24"/>
          <w:szCs w:val="24"/>
        </w:rPr>
        <w:t>Gareem</w:t>
      </w:r>
      <w:proofErr w:type="spellEnd"/>
      <w:r w:rsidR="00312A36">
        <w:rPr>
          <w:rFonts w:ascii="Arial" w:hAnsi="Arial" w:cs="Arial"/>
          <w:sz w:val="24"/>
          <w:szCs w:val="24"/>
        </w:rPr>
        <w:t xml:space="preserve"> Bank </w:t>
      </w:r>
      <w:proofErr w:type="gramStart"/>
      <w:r w:rsidR="002B0FED">
        <w:rPr>
          <w:rFonts w:ascii="Arial" w:hAnsi="Arial" w:cs="Arial"/>
          <w:sz w:val="24"/>
          <w:szCs w:val="24"/>
        </w:rPr>
        <w:t>opened up</w:t>
      </w:r>
      <w:proofErr w:type="gramEnd"/>
      <w:r w:rsidR="002B0FED">
        <w:rPr>
          <w:rFonts w:ascii="Arial" w:hAnsi="Arial" w:cs="Arial"/>
          <w:sz w:val="24"/>
          <w:szCs w:val="24"/>
        </w:rPr>
        <w:t xml:space="preserve"> a new market </w:t>
      </w:r>
      <w:r w:rsidR="00110788">
        <w:rPr>
          <w:rFonts w:ascii="Arial" w:hAnsi="Arial" w:cs="Arial"/>
          <w:sz w:val="24"/>
          <w:szCs w:val="24"/>
        </w:rPr>
        <w:t xml:space="preserve">to ensure </w:t>
      </w:r>
      <w:r w:rsidR="002B0FED">
        <w:rPr>
          <w:rFonts w:ascii="Arial" w:hAnsi="Arial" w:cs="Arial"/>
          <w:sz w:val="24"/>
          <w:szCs w:val="24"/>
        </w:rPr>
        <w:t>that</w:t>
      </w:r>
      <w:r w:rsidR="00C25C39">
        <w:rPr>
          <w:rFonts w:ascii="Arial" w:hAnsi="Arial" w:cs="Arial"/>
          <w:sz w:val="24"/>
          <w:szCs w:val="24"/>
        </w:rPr>
        <w:t xml:space="preserve"> no one in Bangladesh </w:t>
      </w:r>
      <w:r w:rsidR="002B0FED">
        <w:rPr>
          <w:rFonts w:ascii="Arial" w:hAnsi="Arial" w:cs="Arial"/>
          <w:sz w:val="24"/>
          <w:szCs w:val="24"/>
        </w:rPr>
        <w:t>was</w:t>
      </w:r>
      <w:r w:rsidR="009F14DA">
        <w:rPr>
          <w:rFonts w:ascii="Arial" w:hAnsi="Arial" w:cs="Arial"/>
          <w:sz w:val="24"/>
          <w:szCs w:val="24"/>
        </w:rPr>
        <w:t xml:space="preserve"> without footwear</w:t>
      </w:r>
      <w:r w:rsidR="002B0FED">
        <w:rPr>
          <w:rFonts w:ascii="Arial" w:hAnsi="Arial" w:cs="Arial"/>
          <w:sz w:val="24"/>
          <w:szCs w:val="24"/>
        </w:rPr>
        <w:t>,</w:t>
      </w:r>
      <w:r w:rsidR="009F14DA">
        <w:rPr>
          <w:rFonts w:ascii="Arial" w:hAnsi="Arial" w:cs="Arial"/>
          <w:sz w:val="24"/>
          <w:szCs w:val="24"/>
        </w:rPr>
        <w:t xml:space="preserve"> or Heinz who launched a nutrient campaign to </w:t>
      </w:r>
      <w:r w:rsidR="005B6759">
        <w:rPr>
          <w:rFonts w:ascii="Arial" w:hAnsi="Arial" w:cs="Arial"/>
          <w:sz w:val="24"/>
          <w:szCs w:val="24"/>
        </w:rPr>
        <w:t xml:space="preserve">tackle iron deficiency in children in the developing world (Klein, </w:t>
      </w:r>
      <w:r w:rsidR="003A1652">
        <w:rPr>
          <w:rFonts w:ascii="Arial" w:hAnsi="Arial" w:cs="Arial"/>
          <w:sz w:val="24"/>
          <w:szCs w:val="24"/>
        </w:rPr>
        <w:t xml:space="preserve">2011). </w:t>
      </w:r>
      <w:r w:rsidR="0038603C">
        <w:rPr>
          <w:rFonts w:ascii="Arial" w:hAnsi="Arial" w:cs="Arial"/>
          <w:sz w:val="24"/>
          <w:szCs w:val="24"/>
        </w:rPr>
        <w:t>O</w:t>
      </w:r>
      <w:r w:rsidR="007F4F55">
        <w:rPr>
          <w:rFonts w:ascii="Arial" w:hAnsi="Arial" w:cs="Arial"/>
          <w:sz w:val="24"/>
          <w:szCs w:val="24"/>
        </w:rPr>
        <w:t xml:space="preserve">ther companies adopting a shared value approach include Nestle, Unilever and Danone </w:t>
      </w:r>
      <w:r w:rsidR="00736C35">
        <w:rPr>
          <w:rFonts w:ascii="Arial" w:hAnsi="Arial" w:cs="Arial"/>
          <w:sz w:val="24"/>
          <w:szCs w:val="24"/>
        </w:rPr>
        <w:t>(</w:t>
      </w:r>
      <w:proofErr w:type="spellStart"/>
      <w:r w:rsidR="00101667">
        <w:rPr>
          <w:rFonts w:ascii="Arial" w:hAnsi="Arial" w:cs="Arial"/>
          <w:sz w:val="24"/>
          <w:szCs w:val="24"/>
        </w:rPr>
        <w:t>Pfitzer</w:t>
      </w:r>
      <w:proofErr w:type="spellEnd"/>
      <w:r w:rsidR="00101667">
        <w:rPr>
          <w:rFonts w:ascii="Arial" w:hAnsi="Arial" w:cs="Arial"/>
          <w:sz w:val="24"/>
          <w:szCs w:val="24"/>
        </w:rPr>
        <w:t xml:space="preserve">, </w:t>
      </w:r>
      <w:proofErr w:type="spellStart"/>
      <w:r w:rsidR="00101667">
        <w:rPr>
          <w:rFonts w:ascii="Arial" w:hAnsi="Arial" w:cs="Arial"/>
          <w:sz w:val="24"/>
          <w:szCs w:val="24"/>
        </w:rPr>
        <w:t>Bockstette</w:t>
      </w:r>
      <w:proofErr w:type="spellEnd"/>
      <w:r w:rsidR="00101667">
        <w:rPr>
          <w:rFonts w:ascii="Arial" w:hAnsi="Arial" w:cs="Arial"/>
          <w:sz w:val="24"/>
          <w:szCs w:val="24"/>
        </w:rPr>
        <w:t xml:space="preserve"> and Stamp, 2013). </w:t>
      </w:r>
    </w:p>
    <w:p w14:paraId="3DEAE344" w14:textId="6FF314D1" w:rsidR="00E23A2F" w:rsidRDefault="00E23A2F" w:rsidP="00700E27">
      <w:pPr>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 xml:space="preserve">Unlike Boohoo, Unilever’s business model </w:t>
      </w:r>
      <w:r w:rsidR="004327F9">
        <w:rPr>
          <w:rStyle w:val="Strong"/>
          <w:rFonts w:ascii="Arial" w:hAnsi="Arial" w:cs="Arial"/>
          <w:b w:val="0"/>
          <w:bCs w:val="0"/>
          <w:sz w:val="24"/>
          <w:szCs w:val="24"/>
          <w:shd w:val="clear" w:color="auto" w:fill="FFFFFF"/>
        </w:rPr>
        <w:t xml:space="preserve">adopts a shared value approach which </w:t>
      </w:r>
      <w:r>
        <w:rPr>
          <w:rStyle w:val="Strong"/>
          <w:rFonts w:ascii="Arial" w:hAnsi="Arial" w:cs="Arial"/>
          <w:b w:val="0"/>
          <w:bCs w:val="0"/>
          <w:sz w:val="24"/>
          <w:szCs w:val="24"/>
          <w:shd w:val="clear" w:color="auto" w:fill="FFFFFF"/>
        </w:rPr>
        <w:t xml:space="preserve">means that </w:t>
      </w:r>
      <w:r w:rsidR="004327F9">
        <w:rPr>
          <w:rStyle w:val="Strong"/>
          <w:rFonts w:ascii="Arial" w:hAnsi="Arial" w:cs="Arial"/>
          <w:b w:val="0"/>
          <w:bCs w:val="0"/>
          <w:sz w:val="24"/>
          <w:szCs w:val="24"/>
          <w:shd w:val="clear" w:color="auto" w:fill="FFFFFF"/>
        </w:rPr>
        <w:t>although the company aims to continue its growth, it does this through changing the business model and improving health and hygiene programmes</w:t>
      </w:r>
      <w:r w:rsidR="009705E8">
        <w:rPr>
          <w:rStyle w:val="Strong"/>
          <w:rFonts w:ascii="Arial" w:hAnsi="Arial" w:cs="Arial"/>
          <w:b w:val="0"/>
          <w:bCs w:val="0"/>
          <w:sz w:val="24"/>
          <w:szCs w:val="24"/>
          <w:shd w:val="clear" w:color="auto" w:fill="FFFFFF"/>
        </w:rPr>
        <w:t xml:space="preserve"> across the world, </w:t>
      </w:r>
      <w:r w:rsidR="004153F9">
        <w:rPr>
          <w:rStyle w:val="Strong"/>
          <w:rFonts w:ascii="Arial" w:hAnsi="Arial" w:cs="Arial"/>
          <w:b w:val="0"/>
          <w:bCs w:val="0"/>
          <w:sz w:val="24"/>
          <w:szCs w:val="24"/>
          <w:shd w:val="clear" w:color="auto" w:fill="FFFFFF"/>
        </w:rPr>
        <w:t xml:space="preserve">reducing its environmental </w:t>
      </w:r>
      <w:r w:rsidR="002B0FED">
        <w:rPr>
          <w:rStyle w:val="Strong"/>
          <w:rFonts w:ascii="Arial" w:hAnsi="Arial" w:cs="Arial"/>
          <w:b w:val="0"/>
          <w:bCs w:val="0"/>
          <w:sz w:val="24"/>
          <w:szCs w:val="24"/>
          <w:shd w:val="clear" w:color="auto" w:fill="FFFFFF"/>
        </w:rPr>
        <w:t>impact,</w:t>
      </w:r>
      <w:r w:rsidR="004153F9">
        <w:rPr>
          <w:rStyle w:val="Strong"/>
          <w:rFonts w:ascii="Arial" w:hAnsi="Arial" w:cs="Arial"/>
          <w:b w:val="0"/>
          <w:bCs w:val="0"/>
          <w:sz w:val="24"/>
          <w:szCs w:val="24"/>
          <w:shd w:val="clear" w:color="auto" w:fill="FFFFFF"/>
        </w:rPr>
        <w:t xml:space="preserve"> and supporting its supply chain,</w:t>
      </w:r>
      <w:r w:rsidR="002D4BB1">
        <w:rPr>
          <w:rStyle w:val="Strong"/>
          <w:rFonts w:ascii="Arial" w:hAnsi="Arial" w:cs="Arial"/>
          <w:b w:val="0"/>
          <w:bCs w:val="0"/>
          <w:sz w:val="24"/>
          <w:szCs w:val="24"/>
          <w:shd w:val="clear" w:color="auto" w:fill="FFFFFF"/>
        </w:rPr>
        <w:t xml:space="preserve"> </w:t>
      </w:r>
      <w:r w:rsidR="004327F9">
        <w:rPr>
          <w:rStyle w:val="Strong"/>
          <w:rFonts w:ascii="Arial" w:hAnsi="Arial" w:cs="Arial"/>
          <w:b w:val="0"/>
          <w:bCs w:val="0"/>
          <w:sz w:val="24"/>
          <w:szCs w:val="24"/>
          <w:shd w:val="clear" w:color="auto" w:fill="FFFFFF"/>
        </w:rPr>
        <w:t>rather than through mergers and acquisitions</w:t>
      </w:r>
      <w:r w:rsidR="009705E8">
        <w:rPr>
          <w:rStyle w:val="Strong"/>
          <w:rFonts w:ascii="Arial" w:hAnsi="Arial" w:cs="Arial"/>
          <w:b w:val="0"/>
          <w:bCs w:val="0"/>
          <w:sz w:val="24"/>
          <w:szCs w:val="24"/>
          <w:shd w:val="clear" w:color="auto" w:fill="FFFFFF"/>
        </w:rPr>
        <w:t xml:space="preserve"> (</w:t>
      </w:r>
      <w:proofErr w:type="spellStart"/>
      <w:r w:rsidR="009705E8">
        <w:rPr>
          <w:rStyle w:val="Strong"/>
          <w:rFonts w:ascii="Arial" w:hAnsi="Arial" w:cs="Arial"/>
          <w:b w:val="0"/>
          <w:bCs w:val="0"/>
          <w:sz w:val="24"/>
          <w:szCs w:val="24"/>
          <w:shd w:val="clear" w:color="auto" w:fill="FFFFFF"/>
        </w:rPr>
        <w:t>Mascia</w:t>
      </w:r>
      <w:proofErr w:type="spellEnd"/>
      <w:r w:rsidR="009705E8">
        <w:rPr>
          <w:rStyle w:val="Strong"/>
          <w:rFonts w:ascii="Arial" w:hAnsi="Arial" w:cs="Arial"/>
          <w:b w:val="0"/>
          <w:bCs w:val="0"/>
          <w:sz w:val="24"/>
          <w:szCs w:val="24"/>
          <w:shd w:val="clear" w:color="auto" w:fill="FFFFFF"/>
        </w:rPr>
        <w:t xml:space="preserve">, </w:t>
      </w:r>
      <w:r w:rsidR="004153F9">
        <w:rPr>
          <w:rStyle w:val="Strong"/>
          <w:rFonts w:ascii="Arial" w:hAnsi="Arial" w:cs="Arial"/>
          <w:b w:val="0"/>
          <w:bCs w:val="0"/>
          <w:sz w:val="24"/>
          <w:szCs w:val="24"/>
          <w:shd w:val="clear" w:color="auto" w:fill="FFFFFF"/>
        </w:rPr>
        <w:t>2019)</w:t>
      </w:r>
      <w:r w:rsidR="004327F9">
        <w:rPr>
          <w:rStyle w:val="Strong"/>
          <w:rFonts w:ascii="Arial" w:hAnsi="Arial" w:cs="Arial"/>
          <w:b w:val="0"/>
          <w:bCs w:val="0"/>
          <w:sz w:val="24"/>
          <w:szCs w:val="24"/>
          <w:shd w:val="clear" w:color="auto" w:fill="FFFFFF"/>
        </w:rPr>
        <w:t xml:space="preserve">. </w:t>
      </w:r>
    </w:p>
    <w:p w14:paraId="25A3B938" w14:textId="15FD38B0" w:rsidR="00120329" w:rsidRPr="00E67E4D" w:rsidRDefault="0049100D" w:rsidP="00120329">
      <w:pPr>
        <w:rPr>
          <w:rFonts w:ascii="Arial" w:hAnsi="Arial" w:cs="Arial"/>
          <w:sz w:val="24"/>
          <w:szCs w:val="24"/>
        </w:rPr>
      </w:pPr>
      <w:r w:rsidRPr="00E67E4D">
        <w:rPr>
          <w:rFonts w:ascii="Arial" w:hAnsi="Arial" w:cs="Arial"/>
          <w:sz w:val="24"/>
          <w:szCs w:val="24"/>
        </w:rPr>
        <w:t xml:space="preserve">Developing a new sustainable business model alongside redefining the company’s overall purpose is a gradual process that combines </w:t>
      </w:r>
      <w:r w:rsidR="000B4ED2" w:rsidRPr="00E67E4D">
        <w:rPr>
          <w:rFonts w:ascii="Arial" w:hAnsi="Arial" w:cs="Arial"/>
          <w:sz w:val="24"/>
          <w:szCs w:val="24"/>
        </w:rPr>
        <w:t>both the sustainability initiatives and long-term competitive advantage (Young and Gerard, 2021)</w:t>
      </w:r>
      <w:r w:rsidRPr="00E67E4D">
        <w:rPr>
          <w:rFonts w:ascii="Arial" w:hAnsi="Arial" w:cs="Arial"/>
          <w:sz w:val="24"/>
          <w:szCs w:val="24"/>
        </w:rPr>
        <w:t xml:space="preserve"> and although</w:t>
      </w:r>
      <w:r w:rsidRPr="00E67E4D">
        <w:rPr>
          <w:sz w:val="24"/>
          <w:szCs w:val="24"/>
        </w:rPr>
        <w:t xml:space="preserve"> </w:t>
      </w:r>
      <w:r w:rsidR="00B941C2">
        <w:rPr>
          <w:sz w:val="24"/>
          <w:szCs w:val="24"/>
        </w:rPr>
        <w:t>t</w:t>
      </w:r>
      <w:r w:rsidR="00120329" w:rsidRPr="00E67E4D">
        <w:rPr>
          <w:rFonts w:ascii="Arial" w:hAnsi="Arial" w:cs="Arial"/>
          <w:sz w:val="24"/>
          <w:szCs w:val="24"/>
        </w:rPr>
        <w:t>he company has already made a start with the publication of their sustainability strategy</w:t>
      </w:r>
      <w:r w:rsidR="001A6A41" w:rsidRPr="00E67E4D">
        <w:rPr>
          <w:rFonts w:ascii="Arial" w:hAnsi="Arial" w:cs="Arial"/>
          <w:sz w:val="24"/>
          <w:szCs w:val="24"/>
        </w:rPr>
        <w:t xml:space="preserve">, </w:t>
      </w:r>
      <w:r w:rsidR="00827E9E" w:rsidRPr="00E67E4D">
        <w:rPr>
          <w:rFonts w:ascii="Arial" w:hAnsi="Arial" w:cs="Arial"/>
          <w:sz w:val="24"/>
          <w:szCs w:val="24"/>
        </w:rPr>
        <w:t xml:space="preserve">there are some further </w:t>
      </w:r>
      <w:r w:rsidR="00110788">
        <w:rPr>
          <w:rFonts w:ascii="Arial" w:hAnsi="Arial" w:cs="Arial"/>
          <w:sz w:val="24"/>
          <w:szCs w:val="24"/>
        </w:rPr>
        <w:t>actions it needs to</w:t>
      </w:r>
      <w:r w:rsidR="00827E9E" w:rsidRPr="00E67E4D">
        <w:rPr>
          <w:rFonts w:ascii="Arial" w:hAnsi="Arial" w:cs="Arial"/>
          <w:sz w:val="24"/>
          <w:szCs w:val="24"/>
        </w:rPr>
        <w:t xml:space="preserve"> take to create shared value</w:t>
      </w:r>
      <w:r w:rsidR="00E67E4D" w:rsidRPr="00E67E4D">
        <w:rPr>
          <w:rFonts w:ascii="Arial" w:hAnsi="Arial" w:cs="Arial"/>
          <w:sz w:val="24"/>
          <w:szCs w:val="24"/>
        </w:rPr>
        <w:t xml:space="preserve"> such as through combining both the environmental, social and financial priorities together to develop a new shared value business model (Young and Gerard, 2021)</w:t>
      </w:r>
      <w:r w:rsidR="00827E9E" w:rsidRPr="00E67E4D">
        <w:rPr>
          <w:rFonts w:ascii="Arial" w:hAnsi="Arial" w:cs="Arial"/>
          <w:sz w:val="24"/>
          <w:szCs w:val="24"/>
        </w:rPr>
        <w:t xml:space="preserve">. </w:t>
      </w:r>
    </w:p>
    <w:p w14:paraId="5FEE0A4B" w14:textId="77777777" w:rsidR="00827E9E" w:rsidRPr="00120329" w:rsidRDefault="00827E9E" w:rsidP="00120329">
      <w:pPr>
        <w:rPr>
          <w:rFonts w:ascii="Arial" w:hAnsi="Arial" w:cs="Arial"/>
          <w:sz w:val="24"/>
          <w:szCs w:val="24"/>
        </w:rPr>
      </w:pPr>
    </w:p>
    <w:p w14:paraId="182F54DD" w14:textId="2E7478AD" w:rsidR="00024292" w:rsidRPr="0047234D" w:rsidRDefault="00024292" w:rsidP="000372E4">
      <w:pPr>
        <w:jc w:val="center"/>
        <w:rPr>
          <w:rFonts w:ascii="Arial" w:hAnsi="Arial" w:cs="Arial"/>
          <w:b/>
          <w:bCs/>
          <w:sz w:val="24"/>
          <w:szCs w:val="24"/>
        </w:rPr>
      </w:pPr>
      <w:r w:rsidRPr="0047234D">
        <w:rPr>
          <w:rFonts w:ascii="Arial" w:hAnsi="Arial" w:cs="Arial"/>
          <w:b/>
          <w:bCs/>
          <w:sz w:val="24"/>
          <w:szCs w:val="24"/>
        </w:rPr>
        <w:t>Managing Risk/identifying opportunities</w:t>
      </w:r>
    </w:p>
    <w:p w14:paraId="6AD74EF1" w14:textId="2531F445" w:rsidR="00024292" w:rsidRDefault="00024292" w:rsidP="00024292">
      <w:pPr>
        <w:rPr>
          <w:rFonts w:ascii="Arial" w:hAnsi="Arial" w:cs="Arial"/>
          <w:i/>
          <w:iCs/>
          <w:color w:val="000000"/>
          <w:sz w:val="24"/>
          <w:szCs w:val="24"/>
          <w:shd w:val="clear" w:color="auto" w:fill="FFFFFF"/>
        </w:rPr>
      </w:pPr>
      <w:r w:rsidRPr="0047234D">
        <w:rPr>
          <w:rFonts w:ascii="Arial" w:hAnsi="Arial" w:cs="Arial"/>
          <w:sz w:val="24"/>
          <w:szCs w:val="24"/>
        </w:rPr>
        <w:t>For Boohoo to ensure it</w:t>
      </w:r>
      <w:r>
        <w:rPr>
          <w:rFonts w:ascii="Arial" w:hAnsi="Arial" w:cs="Arial"/>
          <w:sz w:val="24"/>
          <w:szCs w:val="24"/>
        </w:rPr>
        <w:t xml:space="preserve"> remains relevant in the f</w:t>
      </w:r>
      <w:r w:rsidRPr="0047234D">
        <w:rPr>
          <w:rFonts w:ascii="Arial" w:hAnsi="Arial" w:cs="Arial"/>
          <w:sz w:val="24"/>
          <w:szCs w:val="24"/>
        </w:rPr>
        <w:t>uture</w:t>
      </w:r>
      <w:r>
        <w:rPr>
          <w:rFonts w:ascii="Arial" w:hAnsi="Arial" w:cs="Arial"/>
          <w:sz w:val="24"/>
          <w:szCs w:val="24"/>
        </w:rPr>
        <w:t>, t</w:t>
      </w:r>
      <w:r w:rsidRPr="0047234D">
        <w:rPr>
          <w:rFonts w:ascii="Arial" w:hAnsi="Arial" w:cs="Arial"/>
          <w:sz w:val="24"/>
          <w:szCs w:val="24"/>
        </w:rPr>
        <w:t>he company needs to change its focus from a short-term vision to one that looks ahead to what the world of business will be like. The company needs to look at both the challenges and opportunities that lie ahead and identify the areas where the company can become a sustainable leader in</w:t>
      </w:r>
      <w:r w:rsidR="00A80BF4">
        <w:rPr>
          <w:rFonts w:ascii="Arial" w:hAnsi="Arial" w:cs="Arial"/>
          <w:sz w:val="24"/>
          <w:szCs w:val="24"/>
        </w:rPr>
        <w:t xml:space="preserve"> the</w:t>
      </w:r>
      <w:r w:rsidRPr="0047234D">
        <w:rPr>
          <w:rFonts w:ascii="Arial" w:hAnsi="Arial" w:cs="Arial"/>
          <w:sz w:val="24"/>
          <w:szCs w:val="24"/>
        </w:rPr>
        <w:t xml:space="preserve"> fashion</w:t>
      </w:r>
      <w:r w:rsidR="00A80BF4">
        <w:rPr>
          <w:rFonts w:ascii="Arial" w:hAnsi="Arial" w:cs="Arial"/>
          <w:sz w:val="24"/>
          <w:szCs w:val="24"/>
        </w:rPr>
        <w:t xml:space="preserve"> industry.</w:t>
      </w:r>
      <w:r w:rsidRPr="0047234D">
        <w:rPr>
          <w:rFonts w:ascii="Arial" w:hAnsi="Arial" w:cs="Arial"/>
          <w:sz w:val="24"/>
          <w:szCs w:val="24"/>
        </w:rPr>
        <w:t xml:space="preserve"> </w:t>
      </w:r>
      <w:r>
        <w:rPr>
          <w:rFonts w:ascii="Arial" w:hAnsi="Arial" w:cs="Arial"/>
          <w:sz w:val="24"/>
          <w:szCs w:val="24"/>
        </w:rPr>
        <w:t>As stated by Park (2018) ‘d</w:t>
      </w:r>
      <w:r w:rsidRPr="0047234D">
        <w:rPr>
          <w:rFonts w:ascii="Arial" w:hAnsi="Arial" w:cs="Arial"/>
          <w:i/>
          <w:iCs/>
          <w:color w:val="000000"/>
          <w:sz w:val="24"/>
          <w:szCs w:val="24"/>
          <w:shd w:val="clear" w:color="auto" w:fill="FFFFFF"/>
        </w:rPr>
        <w:t xml:space="preserve">uring times of </w:t>
      </w:r>
      <w:r w:rsidRPr="0047234D">
        <w:rPr>
          <w:rFonts w:ascii="Arial" w:hAnsi="Arial" w:cs="Arial"/>
          <w:i/>
          <w:iCs/>
          <w:color w:val="000000"/>
          <w:sz w:val="24"/>
          <w:szCs w:val="24"/>
          <w:shd w:val="clear" w:color="auto" w:fill="FFFFFF"/>
        </w:rPr>
        <w:lastRenderedPageBreak/>
        <w:t xml:space="preserve">rapid change, the greatest danger lies in being unable to imagine radically different </w:t>
      </w:r>
      <w:proofErr w:type="gramStart"/>
      <w:r w:rsidRPr="0047234D">
        <w:rPr>
          <w:rFonts w:ascii="Arial" w:hAnsi="Arial" w:cs="Arial"/>
          <w:i/>
          <w:iCs/>
          <w:color w:val="000000"/>
          <w:sz w:val="24"/>
          <w:szCs w:val="24"/>
          <w:shd w:val="clear" w:color="auto" w:fill="FFFFFF"/>
        </w:rPr>
        <w:t>futures</w:t>
      </w:r>
      <w:r>
        <w:rPr>
          <w:rFonts w:ascii="Arial" w:hAnsi="Arial" w:cs="Arial"/>
          <w:i/>
          <w:iCs/>
          <w:color w:val="000000"/>
          <w:sz w:val="24"/>
          <w:szCs w:val="24"/>
          <w:shd w:val="clear" w:color="auto" w:fill="FFFFFF"/>
        </w:rPr>
        <w:t>’</w:t>
      </w:r>
      <w:proofErr w:type="gramEnd"/>
      <w:r w:rsidRPr="0047234D">
        <w:rPr>
          <w:rFonts w:ascii="Arial" w:hAnsi="Arial" w:cs="Arial"/>
          <w:i/>
          <w:iCs/>
          <w:color w:val="000000"/>
          <w:sz w:val="24"/>
          <w:szCs w:val="24"/>
          <w:shd w:val="clear" w:color="auto" w:fill="FFFFFF"/>
        </w:rPr>
        <w:t>.</w:t>
      </w:r>
    </w:p>
    <w:p w14:paraId="49B29EBC" w14:textId="01E9D5BE" w:rsidR="00E96042" w:rsidRDefault="00662105" w:rsidP="004C3BB7">
      <w:pPr>
        <w:rPr>
          <w:rFonts w:ascii="Arial" w:hAnsi="Arial" w:cs="Arial"/>
          <w:sz w:val="24"/>
          <w:szCs w:val="24"/>
        </w:rPr>
      </w:pPr>
      <w:r>
        <w:rPr>
          <w:rFonts w:ascii="Arial" w:hAnsi="Arial" w:cs="Arial"/>
          <w:sz w:val="24"/>
          <w:szCs w:val="24"/>
        </w:rPr>
        <w:t>Corporate sustainability begins with the company’s purpose and business model</w:t>
      </w:r>
      <w:r w:rsidR="00110788">
        <w:rPr>
          <w:rFonts w:ascii="Arial" w:hAnsi="Arial" w:cs="Arial"/>
          <w:sz w:val="24"/>
          <w:szCs w:val="24"/>
        </w:rPr>
        <w:t>,</w:t>
      </w:r>
      <w:r>
        <w:rPr>
          <w:rFonts w:ascii="Arial" w:hAnsi="Arial" w:cs="Arial"/>
          <w:sz w:val="24"/>
          <w:szCs w:val="24"/>
        </w:rPr>
        <w:t xml:space="preserve"> and</w:t>
      </w:r>
      <w:r w:rsidR="008B4D74">
        <w:rPr>
          <w:rFonts w:ascii="Arial" w:hAnsi="Arial" w:cs="Arial"/>
          <w:sz w:val="24"/>
          <w:szCs w:val="24"/>
        </w:rPr>
        <w:t xml:space="preserve"> it means operating in a way that values human rights, labour, the </w:t>
      </w:r>
      <w:r w:rsidR="00110788">
        <w:rPr>
          <w:rFonts w:ascii="Arial" w:hAnsi="Arial" w:cs="Arial"/>
          <w:sz w:val="24"/>
          <w:szCs w:val="24"/>
        </w:rPr>
        <w:t>environment,</w:t>
      </w:r>
      <w:r w:rsidR="008B4D74">
        <w:rPr>
          <w:rFonts w:ascii="Arial" w:hAnsi="Arial" w:cs="Arial"/>
          <w:sz w:val="24"/>
          <w:szCs w:val="24"/>
        </w:rPr>
        <w:t xml:space="preserve"> and anti-corruption</w:t>
      </w:r>
      <w:r w:rsidR="00BE34CB">
        <w:rPr>
          <w:rFonts w:ascii="Arial" w:hAnsi="Arial" w:cs="Arial"/>
          <w:sz w:val="24"/>
          <w:szCs w:val="24"/>
        </w:rPr>
        <w:t xml:space="preserve">. </w:t>
      </w:r>
      <w:r w:rsidR="00110788">
        <w:rPr>
          <w:rFonts w:ascii="Arial" w:hAnsi="Arial" w:cs="Arial"/>
          <w:sz w:val="24"/>
          <w:szCs w:val="24"/>
        </w:rPr>
        <w:t>To</w:t>
      </w:r>
      <w:r w:rsidR="00BE34CB">
        <w:rPr>
          <w:rFonts w:ascii="Arial" w:hAnsi="Arial" w:cs="Arial"/>
          <w:sz w:val="24"/>
          <w:szCs w:val="24"/>
        </w:rPr>
        <w:t xml:space="preserve"> do this, Boohoo needs to fully understand the wider system that it operates </w:t>
      </w:r>
      <w:r w:rsidR="00BA075C">
        <w:rPr>
          <w:rFonts w:ascii="Arial" w:hAnsi="Arial" w:cs="Arial"/>
          <w:sz w:val="24"/>
          <w:szCs w:val="24"/>
        </w:rPr>
        <w:t>within,</w:t>
      </w:r>
      <w:r w:rsidR="00BE34CB">
        <w:rPr>
          <w:rFonts w:ascii="Arial" w:hAnsi="Arial" w:cs="Arial"/>
          <w:sz w:val="24"/>
          <w:szCs w:val="24"/>
        </w:rPr>
        <w:t xml:space="preserve"> </w:t>
      </w:r>
      <w:r w:rsidR="004C3BB7">
        <w:rPr>
          <w:rFonts w:ascii="Arial" w:hAnsi="Arial" w:cs="Arial"/>
          <w:sz w:val="24"/>
          <w:szCs w:val="24"/>
        </w:rPr>
        <w:t>and</w:t>
      </w:r>
      <w:r w:rsidR="00E96042">
        <w:rPr>
          <w:rFonts w:ascii="Arial" w:hAnsi="Arial" w:cs="Arial"/>
          <w:sz w:val="24"/>
          <w:szCs w:val="24"/>
        </w:rPr>
        <w:t xml:space="preserve"> the company’s leaders need a broader understanding of the risks, challenges and opportunities that lie ahead (Young and Gerard, 2021).</w:t>
      </w:r>
    </w:p>
    <w:p w14:paraId="27C5D9C6" w14:textId="117524F4" w:rsidR="003B3E27" w:rsidRDefault="003B3E27" w:rsidP="003B3E27">
      <w:pPr>
        <w:rPr>
          <w:rFonts w:ascii="Arial" w:hAnsi="Arial" w:cs="Arial"/>
          <w:sz w:val="24"/>
          <w:szCs w:val="24"/>
        </w:rPr>
      </w:pPr>
      <w:r>
        <w:rPr>
          <w:rFonts w:ascii="Arial" w:hAnsi="Arial" w:cs="Arial"/>
          <w:sz w:val="24"/>
          <w:szCs w:val="24"/>
        </w:rPr>
        <w:t xml:space="preserve">According to a recent report, the main areas of risk for the fashion industry are focussed </w:t>
      </w:r>
      <w:r w:rsidR="005A2995">
        <w:rPr>
          <w:rFonts w:ascii="Arial" w:hAnsi="Arial" w:cs="Arial"/>
          <w:sz w:val="24"/>
          <w:szCs w:val="24"/>
        </w:rPr>
        <w:t>on</w:t>
      </w:r>
      <w:r>
        <w:rPr>
          <w:rFonts w:ascii="Arial" w:hAnsi="Arial" w:cs="Arial"/>
          <w:sz w:val="24"/>
          <w:szCs w:val="24"/>
        </w:rPr>
        <w:t xml:space="preserve"> geopolitics, environmental concerns, social and cultural, financial</w:t>
      </w:r>
      <w:r w:rsidR="00110788">
        <w:rPr>
          <w:rFonts w:ascii="Arial" w:hAnsi="Arial" w:cs="Arial"/>
          <w:sz w:val="24"/>
          <w:szCs w:val="24"/>
        </w:rPr>
        <w:t>,</w:t>
      </w:r>
      <w:r>
        <w:rPr>
          <w:rFonts w:ascii="Arial" w:hAnsi="Arial" w:cs="Arial"/>
          <w:sz w:val="24"/>
          <w:szCs w:val="24"/>
        </w:rPr>
        <w:t xml:space="preserve"> and technological</w:t>
      </w:r>
      <w:r w:rsidR="00E93EAB">
        <w:rPr>
          <w:rFonts w:ascii="Arial" w:hAnsi="Arial" w:cs="Arial"/>
          <w:sz w:val="24"/>
          <w:szCs w:val="24"/>
        </w:rPr>
        <w:t xml:space="preserve"> </w:t>
      </w:r>
      <w:r w:rsidR="00F47F8D">
        <w:rPr>
          <w:rFonts w:ascii="Arial" w:hAnsi="Arial" w:cs="Arial"/>
          <w:sz w:val="24"/>
          <w:szCs w:val="24"/>
        </w:rPr>
        <w:t xml:space="preserve">changes </w:t>
      </w:r>
      <w:r w:rsidR="00E93EAB">
        <w:rPr>
          <w:rFonts w:ascii="Arial" w:hAnsi="Arial" w:cs="Arial"/>
          <w:sz w:val="24"/>
          <w:szCs w:val="24"/>
        </w:rPr>
        <w:t xml:space="preserve">(Anthesis, 2017). </w:t>
      </w:r>
      <w:r>
        <w:rPr>
          <w:rFonts w:ascii="Arial" w:hAnsi="Arial" w:cs="Arial"/>
          <w:sz w:val="24"/>
          <w:szCs w:val="24"/>
        </w:rPr>
        <w:t xml:space="preserve"> </w:t>
      </w:r>
      <w:r w:rsidR="00E031D1">
        <w:rPr>
          <w:rFonts w:ascii="Arial" w:hAnsi="Arial" w:cs="Arial"/>
          <w:sz w:val="24"/>
          <w:szCs w:val="24"/>
        </w:rPr>
        <w:t xml:space="preserve">However, </w:t>
      </w:r>
      <w:r w:rsidR="00F47F8D">
        <w:rPr>
          <w:rFonts w:ascii="Arial" w:hAnsi="Arial" w:cs="Arial"/>
          <w:sz w:val="24"/>
          <w:szCs w:val="24"/>
        </w:rPr>
        <w:t>although</w:t>
      </w:r>
      <w:r>
        <w:rPr>
          <w:rFonts w:ascii="Arial" w:hAnsi="Arial" w:cs="Arial"/>
          <w:sz w:val="24"/>
          <w:szCs w:val="24"/>
        </w:rPr>
        <w:t xml:space="preserve"> </w:t>
      </w:r>
      <w:r w:rsidRPr="0047234D">
        <w:rPr>
          <w:rFonts w:ascii="Arial" w:hAnsi="Arial" w:cs="Arial"/>
          <w:sz w:val="24"/>
          <w:szCs w:val="24"/>
        </w:rPr>
        <w:t xml:space="preserve">Boohoo have </w:t>
      </w:r>
      <w:r>
        <w:rPr>
          <w:rFonts w:ascii="Arial" w:hAnsi="Arial" w:cs="Arial"/>
          <w:sz w:val="24"/>
          <w:szCs w:val="24"/>
        </w:rPr>
        <w:t>taken action to identify some of the areas that could pose a risk to the company</w:t>
      </w:r>
      <w:r w:rsidR="00BA075C">
        <w:rPr>
          <w:rFonts w:ascii="Arial" w:hAnsi="Arial" w:cs="Arial"/>
          <w:sz w:val="24"/>
          <w:szCs w:val="24"/>
        </w:rPr>
        <w:t xml:space="preserve"> </w:t>
      </w:r>
      <w:r w:rsidR="00F47F8D">
        <w:rPr>
          <w:rFonts w:ascii="Arial" w:hAnsi="Arial" w:cs="Arial"/>
          <w:sz w:val="24"/>
          <w:szCs w:val="24"/>
        </w:rPr>
        <w:t>(Boohoo, 2021)</w:t>
      </w:r>
      <w:r w:rsidR="005A2995">
        <w:rPr>
          <w:rFonts w:ascii="Arial" w:hAnsi="Arial" w:cs="Arial"/>
          <w:sz w:val="24"/>
          <w:szCs w:val="24"/>
        </w:rPr>
        <w:t xml:space="preserve">, </w:t>
      </w:r>
      <w:r w:rsidR="00F47F8D">
        <w:rPr>
          <w:rFonts w:ascii="Arial" w:hAnsi="Arial" w:cs="Arial"/>
          <w:sz w:val="24"/>
          <w:szCs w:val="24"/>
        </w:rPr>
        <w:t>they</w:t>
      </w:r>
      <w:r w:rsidR="005A2995">
        <w:rPr>
          <w:rFonts w:ascii="Arial" w:hAnsi="Arial" w:cs="Arial"/>
          <w:sz w:val="24"/>
          <w:szCs w:val="24"/>
        </w:rPr>
        <w:t xml:space="preserve"> have failed to factor in </w:t>
      </w:r>
      <w:r w:rsidR="00527D54">
        <w:rPr>
          <w:rFonts w:ascii="Arial" w:hAnsi="Arial" w:cs="Arial"/>
          <w:sz w:val="24"/>
          <w:szCs w:val="24"/>
        </w:rPr>
        <w:t xml:space="preserve">risks that </w:t>
      </w:r>
      <w:r w:rsidR="00F47F8D">
        <w:rPr>
          <w:rFonts w:ascii="Arial" w:hAnsi="Arial" w:cs="Arial"/>
          <w:sz w:val="24"/>
          <w:szCs w:val="24"/>
        </w:rPr>
        <w:t xml:space="preserve">are </w:t>
      </w:r>
      <w:r w:rsidR="00527D54">
        <w:rPr>
          <w:rFonts w:ascii="Arial" w:hAnsi="Arial" w:cs="Arial"/>
          <w:sz w:val="24"/>
          <w:szCs w:val="24"/>
        </w:rPr>
        <w:t>outside of the obvious and known risks</w:t>
      </w:r>
      <w:r w:rsidR="00E9012D">
        <w:rPr>
          <w:rFonts w:ascii="Arial" w:hAnsi="Arial" w:cs="Arial"/>
          <w:sz w:val="24"/>
          <w:szCs w:val="24"/>
        </w:rPr>
        <w:t xml:space="preserve"> such as the </w:t>
      </w:r>
      <w:r w:rsidR="0003593D">
        <w:rPr>
          <w:rFonts w:ascii="Arial" w:hAnsi="Arial" w:cs="Arial"/>
          <w:sz w:val="24"/>
          <w:szCs w:val="24"/>
        </w:rPr>
        <w:t xml:space="preserve">impacts of climate change, natural disasters, energy and water scarcity, </w:t>
      </w:r>
      <w:r w:rsidR="00C27C8F">
        <w:rPr>
          <w:rFonts w:ascii="Arial" w:hAnsi="Arial" w:cs="Arial"/>
          <w:sz w:val="24"/>
          <w:szCs w:val="24"/>
        </w:rPr>
        <w:t xml:space="preserve">the prices of raw materials and the impacts of new laws and regulations (Anthesis, 2017). </w:t>
      </w:r>
    </w:p>
    <w:p w14:paraId="300922E4" w14:textId="376D2F3B" w:rsidR="00A65F7C" w:rsidRDefault="00CB7733" w:rsidP="002E6F4B">
      <w:pPr>
        <w:rPr>
          <w:rFonts w:ascii="Arial" w:hAnsi="Arial" w:cs="Arial"/>
          <w:sz w:val="24"/>
          <w:szCs w:val="24"/>
        </w:rPr>
      </w:pPr>
      <w:r>
        <w:rPr>
          <w:rFonts w:ascii="Arial" w:hAnsi="Arial" w:cs="Arial"/>
          <w:sz w:val="24"/>
          <w:szCs w:val="24"/>
        </w:rPr>
        <w:t xml:space="preserve">BSR’s report </w:t>
      </w:r>
      <w:r w:rsidR="004D0D11">
        <w:rPr>
          <w:rFonts w:ascii="Arial" w:hAnsi="Arial" w:cs="Arial"/>
          <w:sz w:val="24"/>
          <w:szCs w:val="24"/>
        </w:rPr>
        <w:t xml:space="preserve">‘Doing Business in 2030: Four possible futures’ </w:t>
      </w:r>
      <w:r w:rsidR="005F5585">
        <w:rPr>
          <w:rFonts w:ascii="Arial" w:hAnsi="Arial" w:cs="Arial"/>
          <w:sz w:val="24"/>
          <w:szCs w:val="24"/>
        </w:rPr>
        <w:t xml:space="preserve">(Park, 2018) </w:t>
      </w:r>
      <w:r w:rsidR="000E4961">
        <w:rPr>
          <w:rFonts w:ascii="Arial" w:hAnsi="Arial" w:cs="Arial"/>
          <w:sz w:val="24"/>
          <w:szCs w:val="24"/>
        </w:rPr>
        <w:t>outlines that only businesses that understand the mix of economic, environmental, technological</w:t>
      </w:r>
      <w:r w:rsidR="00F248FF">
        <w:rPr>
          <w:rFonts w:ascii="Arial" w:hAnsi="Arial" w:cs="Arial"/>
          <w:sz w:val="24"/>
          <w:szCs w:val="24"/>
        </w:rPr>
        <w:t>,</w:t>
      </w:r>
      <w:r w:rsidR="00562C5A">
        <w:rPr>
          <w:rFonts w:ascii="Arial" w:hAnsi="Arial" w:cs="Arial"/>
          <w:sz w:val="24"/>
          <w:szCs w:val="24"/>
        </w:rPr>
        <w:t xml:space="preserve"> and cultural </w:t>
      </w:r>
      <w:r w:rsidR="001E1A6A">
        <w:rPr>
          <w:rFonts w:ascii="Arial" w:hAnsi="Arial" w:cs="Arial"/>
          <w:sz w:val="24"/>
          <w:szCs w:val="24"/>
        </w:rPr>
        <w:t>issues</w:t>
      </w:r>
      <w:r w:rsidR="00562C5A">
        <w:rPr>
          <w:rFonts w:ascii="Arial" w:hAnsi="Arial" w:cs="Arial"/>
          <w:sz w:val="24"/>
          <w:szCs w:val="24"/>
        </w:rPr>
        <w:t xml:space="preserve"> will be able to respond to them and build a just and sustainable world (P</w:t>
      </w:r>
      <w:r w:rsidR="001E1A6A">
        <w:rPr>
          <w:rFonts w:ascii="Arial" w:hAnsi="Arial" w:cs="Arial"/>
          <w:sz w:val="24"/>
          <w:szCs w:val="24"/>
        </w:rPr>
        <w:t xml:space="preserve">ark, 2018). </w:t>
      </w:r>
      <w:r w:rsidR="00A65F7C">
        <w:rPr>
          <w:rFonts w:ascii="Arial" w:hAnsi="Arial" w:cs="Arial"/>
          <w:sz w:val="24"/>
          <w:szCs w:val="24"/>
        </w:rPr>
        <w:t xml:space="preserve">The report </w:t>
      </w:r>
      <w:r w:rsidR="006B281A">
        <w:rPr>
          <w:rFonts w:ascii="Arial" w:hAnsi="Arial" w:cs="Arial"/>
          <w:sz w:val="24"/>
          <w:szCs w:val="24"/>
        </w:rPr>
        <w:t xml:space="preserve">states clearly that </w:t>
      </w:r>
      <w:r w:rsidR="003E4ACB">
        <w:rPr>
          <w:rFonts w:ascii="Arial" w:hAnsi="Arial" w:cs="Arial"/>
          <w:sz w:val="24"/>
          <w:szCs w:val="24"/>
        </w:rPr>
        <w:t xml:space="preserve">there are </w:t>
      </w:r>
      <w:r w:rsidR="00F248FF">
        <w:rPr>
          <w:rFonts w:ascii="Arial" w:hAnsi="Arial" w:cs="Arial"/>
          <w:sz w:val="24"/>
          <w:szCs w:val="24"/>
        </w:rPr>
        <w:t>several</w:t>
      </w:r>
      <w:r w:rsidR="003E4ACB">
        <w:rPr>
          <w:rFonts w:ascii="Arial" w:hAnsi="Arial" w:cs="Arial"/>
          <w:sz w:val="24"/>
          <w:szCs w:val="24"/>
        </w:rPr>
        <w:t xml:space="preserve"> forces that are changing the operating environment for business, including the changing nature of humanity, </w:t>
      </w:r>
      <w:r w:rsidR="00E922E0">
        <w:rPr>
          <w:rFonts w:ascii="Arial" w:hAnsi="Arial" w:cs="Arial"/>
          <w:sz w:val="24"/>
          <w:szCs w:val="24"/>
        </w:rPr>
        <w:t xml:space="preserve">pressure on our natural resources, </w:t>
      </w:r>
      <w:r w:rsidR="00371D8A">
        <w:rPr>
          <w:rFonts w:ascii="Arial" w:hAnsi="Arial" w:cs="Arial"/>
          <w:sz w:val="24"/>
          <w:szCs w:val="24"/>
        </w:rPr>
        <w:t>technological innovation,</w:t>
      </w:r>
      <w:r w:rsidR="00F807FC">
        <w:rPr>
          <w:rFonts w:ascii="Arial" w:hAnsi="Arial" w:cs="Arial"/>
          <w:sz w:val="24"/>
          <w:szCs w:val="24"/>
        </w:rPr>
        <w:t xml:space="preserve"> and</w:t>
      </w:r>
      <w:r w:rsidR="00371D8A">
        <w:rPr>
          <w:rFonts w:ascii="Arial" w:hAnsi="Arial" w:cs="Arial"/>
          <w:sz w:val="24"/>
          <w:szCs w:val="24"/>
        </w:rPr>
        <w:t xml:space="preserve"> </w:t>
      </w:r>
      <w:r w:rsidR="00795781">
        <w:rPr>
          <w:rFonts w:ascii="Arial" w:hAnsi="Arial" w:cs="Arial"/>
          <w:sz w:val="24"/>
          <w:szCs w:val="24"/>
        </w:rPr>
        <w:t>the social contract</w:t>
      </w:r>
      <w:r w:rsidR="00F807FC">
        <w:rPr>
          <w:rFonts w:ascii="Arial" w:hAnsi="Arial" w:cs="Arial"/>
          <w:sz w:val="24"/>
          <w:szCs w:val="24"/>
        </w:rPr>
        <w:t xml:space="preserve"> (Park, 2018). </w:t>
      </w:r>
    </w:p>
    <w:p w14:paraId="4BF01C21" w14:textId="1A476589" w:rsidR="001D19AA" w:rsidRDefault="00AC1649" w:rsidP="001D19AA">
      <w:pPr>
        <w:rPr>
          <w:rFonts w:ascii="Arial" w:hAnsi="Arial" w:cs="Arial"/>
          <w:sz w:val="24"/>
          <w:szCs w:val="24"/>
        </w:rPr>
      </w:pPr>
      <w:r w:rsidRPr="00110788">
        <w:rPr>
          <w:rFonts w:ascii="Arial" w:hAnsi="Arial" w:cs="Arial"/>
          <w:sz w:val="24"/>
          <w:szCs w:val="24"/>
        </w:rPr>
        <w:t>Assessing</w:t>
      </w:r>
      <w:r w:rsidR="00C57973" w:rsidRPr="00110788">
        <w:rPr>
          <w:rFonts w:ascii="Arial" w:hAnsi="Arial" w:cs="Arial"/>
          <w:sz w:val="24"/>
          <w:szCs w:val="24"/>
        </w:rPr>
        <w:t xml:space="preserve"> the risks and oppor</w:t>
      </w:r>
      <w:r w:rsidR="00C57973">
        <w:rPr>
          <w:rFonts w:ascii="Arial" w:hAnsi="Arial" w:cs="Arial"/>
          <w:sz w:val="24"/>
          <w:szCs w:val="24"/>
        </w:rPr>
        <w:t xml:space="preserve">tunities </w:t>
      </w:r>
      <w:r>
        <w:rPr>
          <w:rFonts w:ascii="Arial" w:hAnsi="Arial" w:cs="Arial"/>
          <w:sz w:val="24"/>
          <w:szCs w:val="24"/>
        </w:rPr>
        <w:t xml:space="preserve">that could potentially impact the company </w:t>
      </w:r>
      <w:r w:rsidR="004C3BB7">
        <w:rPr>
          <w:rFonts w:ascii="Arial" w:hAnsi="Arial" w:cs="Arial"/>
          <w:sz w:val="24"/>
          <w:szCs w:val="24"/>
        </w:rPr>
        <w:t xml:space="preserve">will enable </w:t>
      </w:r>
      <w:r>
        <w:rPr>
          <w:rFonts w:ascii="Arial" w:hAnsi="Arial" w:cs="Arial"/>
          <w:sz w:val="24"/>
          <w:szCs w:val="24"/>
        </w:rPr>
        <w:t xml:space="preserve">Boohoo to </w:t>
      </w:r>
      <w:r w:rsidR="001A72A7">
        <w:rPr>
          <w:rFonts w:ascii="Arial" w:hAnsi="Arial" w:cs="Arial"/>
          <w:sz w:val="24"/>
          <w:szCs w:val="24"/>
        </w:rPr>
        <w:t xml:space="preserve">redefine its </w:t>
      </w:r>
      <w:r w:rsidR="00BD4666">
        <w:rPr>
          <w:rFonts w:ascii="Arial" w:hAnsi="Arial" w:cs="Arial"/>
          <w:sz w:val="24"/>
          <w:szCs w:val="24"/>
        </w:rPr>
        <w:t>goals and</w:t>
      </w:r>
      <w:r w:rsidR="001A72A7">
        <w:rPr>
          <w:rFonts w:ascii="Arial" w:hAnsi="Arial" w:cs="Arial"/>
          <w:sz w:val="24"/>
          <w:szCs w:val="24"/>
        </w:rPr>
        <w:t xml:space="preserve"> create a roadmap of how it will implement its new shared value purpose (UNGC, 2010)</w:t>
      </w:r>
      <w:r w:rsidR="004C3BB7">
        <w:rPr>
          <w:rFonts w:ascii="Arial" w:hAnsi="Arial" w:cs="Arial"/>
          <w:sz w:val="24"/>
          <w:szCs w:val="24"/>
        </w:rPr>
        <w:t xml:space="preserve"> and </w:t>
      </w:r>
      <w:r w:rsidR="00EE0DDE">
        <w:rPr>
          <w:rFonts w:ascii="Arial" w:hAnsi="Arial" w:cs="Arial"/>
          <w:sz w:val="24"/>
          <w:szCs w:val="24"/>
        </w:rPr>
        <w:t xml:space="preserve">will ultimately </w:t>
      </w:r>
      <w:r w:rsidR="00840197">
        <w:rPr>
          <w:rFonts w:ascii="Arial" w:hAnsi="Arial" w:cs="Arial"/>
          <w:sz w:val="24"/>
          <w:szCs w:val="24"/>
        </w:rPr>
        <w:t xml:space="preserve">enable the business </w:t>
      </w:r>
      <w:r w:rsidR="00164C65">
        <w:rPr>
          <w:rFonts w:ascii="Arial" w:hAnsi="Arial" w:cs="Arial"/>
          <w:sz w:val="24"/>
          <w:szCs w:val="24"/>
        </w:rPr>
        <w:t>to increase</w:t>
      </w:r>
      <w:r w:rsidR="001D19AA">
        <w:rPr>
          <w:rFonts w:ascii="Arial" w:hAnsi="Arial" w:cs="Arial"/>
          <w:sz w:val="24"/>
          <w:szCs w:val="24"/>
        </w:rPr>
        <w:t xml:space="preserve"> </w:t>
      </w:r>
      <w:r w:rsidR="00840197">
        <w:rPr>
          <w:rFonts w:ascii="Arial" w:hAnsi="Arial" w:cs="Arial"/>
          <w:sz w:val="24"/>
          <w:szCs w:val="24"/>
        </w:rPr>
        <w:t>its</w:t>
      </w:r>
      <w:r w:rsidR="001D19AA">
        <w:rPr>
          <w:rFonts w:ascii="Arial" w:hAnsi="Arial" w:cs="Arial"/>
          <w:sz w:val="24"/>
          <w:szCs w:val="24"/>
        </w:rPr>
        <w:t xml:space="preserve"> long-term value creation (UNGC, 2010). </w:t>
      </w:r>
    </w:p>
    <w:p w14:paraId="71B3762F" w14:textId="321CCE04" w:rsidR="00BD4666" w:rsidRDefault="002F2A6C" w:rsidP="003B3E27">
      <w:pPr>
        <w:rPr>
          <w:rFonts w:ascii="Arial" w:hAnsi="Arial" w:cs="Arial"/>
          <w:sz w:val="24"/>
          <w:szCs w:val="24"/>
        </w:rPr>
      </w:pPr>
      <w:r>
        <w:rPr>
          <w:rFonts w:ascii="Arial" w:hAnsi="Arial" w:cs="Arial"/>
          <w:sz w:val="24"/>
          <w:szCs w:val="24"/>
        </w:rPr>
        <w:t xml:space="preserve">Many redefined purposes and sustainability strategies have been born out of reputational crises, like the one Boohoo faced in </w:t>
      </w:r>
      <w:r w:rsidR="00C236AB">
        <w:rPr>
          <w:rFonts w:ascii="Arial" w:hAnsi="Arial" w:cs="Arial"/>
          <w:sz w:val="24"/>
          <w:szCs w:val="24"/>
        </w:rPr>
        <w:t>2020 (</w:t>
      </w:r>
      <w:r w:rsidR="00380C5A">
        <w:rPr>
          <w:rFonts w:ascii="Arial" w:hAnsi="Arial" w:cs="Arial"/>
          <w:sz w:val="24"/>
          <w:szCs w:val="24"/>
        </w:rPr>
        <w:t>Duncan, 202</w:t>
      </w:r>
      <w:r w:rsidR="00BF6BC3">
        <w:rPr>
          <w:rFonts w:ascii="Arial" w:hAnsi="Arial" w:cs="Arial"/>
          <w:sz w:val="24"/>
          <w:szCs w:val="24"/>
        </w:rPr>
        <w:t>0)</w:t>
      </w:r>
      <w:r w:rsidR="0062059E">
        <w:rPr>
          <w:rFonts w:ascii="Arial" w:hAnsi="Arial" w:cs="Arial"/>
          <w:sz w:val="24"/>
          <w:szCs w:val="24"/>
        </w:rPr>
        <w:t xml:space="preserve">. </w:t>
      </w:r>
      <w:r w:rsidR="00EB78A6">
        <w:rPr>
          <w:rFonts w:ascii="Arial" w:hAnsi="Arial" w:cs="Arial"/>
          <w:sz w:val="24"/>
          <w:szCs w:val="24"/>
        </w:rPr>
        <w:t xml:space="preserve">In 1995 </w:t>
      </w:r>
      <w:r w:rsidR="0062059E">
        <w:rPr>
          <w:rFonts w:ascii="Arial" w:hAnsi="Arial" w:cs="Arial"/>
          <w:sz w:val="24"/>
          <w:szCs w:val="24"/>
        </w:rPr>
        <w:t xml:space="preserve">Shell faced severe criticism </w:t>
      </w:r>
      <w:r w:rsidR="00EB78A6">
        <w:rPr>
          <w:rFonts w:ascii="Arial" w:hAnsi="Arial" w:cs="Arial"/>
          <w:sz w:val="24"/>
          <w:szCs w:val="24"/>
        </w:rPr>
        <w:t>for the</w:t>
      </w:r>
      <w:r w:rsidR="00D54F65">
        <w:rPr>
          <w:rFonts w:ascii="Arial" w:hAnsi="Arial" w:cs="Arial"/>
          <w:sz w:val="24"/>
          <w:szCs w:val="24"/>
        </w:rPr>
        <w:t xml:space="preserve"> </w:t>
      </w:r>
      <w:r w:rsidR="00FE566D">
        <w:rPr>
          <w:rFonts w:ascii="Arial" w:hAnsi="Arial" w:cs="Arial"/>
          <w:sz w:val="24"/>
          <w:szCs w:val="24"/>
        </w:rPr>
        <w:t xml:space="preserve">challenges they faced over the </w:t>
      </w:r>
      <w:r w:rsidR="00D54F65">
        <w:rPr>
          <w:rFonts w:ascii="Arial" w:hAnsi="Arial" w:cs="Arial"/>
          <w:sz w:val="24"/>
          <w:szCs w:val="24"/>
        </w:rPr>
        <w:t xml:space="preserve">Brent Spar </w:t>
      </w:r>
      <w:r w:rsidR="00FE566D">
        <w:rPr>
          <w:rFonts w:ascii="Arial" w:hAnsi="Arial" w:cs="Arial"/>
          <w:sz w:val="24"/>
          <w:szCs w:val="24"/>
        </w:rPr>
        <w:t>oil rig</w:t>
      </w:r>
      <w:r w:rsidR="00EB78A6">
        <w:rPr>
          <w:rFonts w:ascii="Arial" w:hAnsi="Arial" w:cs="Arial"/>
          <w:sz w:val="24"/>
          <w:szCs w:val="24"/>
        </w:rPr>
        <w:t>,</w:t>
      </w:r>
      <w:r w:rsidR="000E7B53">
        <w:rPr>
          <w:rFonts w:ascii="Arial" w:hAnsi="Arial" w:cs="Arial"/>
          <w:sz w:val="24"/>
          <w:szCs w:val="24"/>
        </w:rPr>
        <w:t xml:space="preserve"> whereas </w:t>
      </w:r>
      <w:r w:rsidR="00EB78A6">
        <w:rPr>
          <w:rFonts w:ascii="Arial" w:hAnsi="Arial" w:cs="Arial"/>
          <w:sz w:val="24"/>
          <w:szCs w:val="24"/>
        </w:rPr>
        <w:t xml:space="preserve">in </w:t>
      </w:r>
      <w:r w:rsidR="006B7E0D">
        <w:rPr>
          <w:rFonts w:ascii="Arial" w:hAnsi="Arial" w:cs="Arial"/>
          <w:sz w:val="24"/>
          <w:szCs w:val="24"/>
        </w:rPr>
        <w:t xml:space="preserve">the 1990s </w:t>
      </w:r>
      <w:r w:rsidR="000E7B53">
        <w:rPr>
          <w:rFonts w:ascii="Arial" w:hAnsi="Arial" w:cs="Arial"/>
          <w:sz w:val="24"/>
          <w:szCs w:val="24"/>
        </w:rPr>
        <w:t xml:space="preserve">Nike </w:t>
      </w:r>
      <w:r w:rsidR="00C06289">
        <w:rPr>
          <w:rFonts w:ascii="Arial" w:hAnsi="Arial" w:cs="Arial"/>
          <w:sz w:val="24"/>
          <w:szCs w:val="24"/>
        </w:rPr>
        <w:t xml:space="preserve">faced criticism and boycotts when it was </w:t>
      </w:r>
      <w:r w:rsidR="006B7E0D">
        <w:rPr>
          <w:rFonts w:ascii="Arial" w:hAnsi="Arial" w:cs="Arial"/>
          <w:sz w:val="24"/>
          <w:szCs w:val="24"/>
        </w:rPr>
        <w:t>reported</w:t>
      </w:r>
      <w:r w:rsidR="00C06289">
        <w:rPr>
          <w:rFonts w:ascii="Arial" w:hAnsi="Arial" w:cs="Arial"/>
          <w:sz w:val="24"/>
          <w:szCs w:val="24"/>
        </w:rPr>
        <w:t xml:space="preserve"> that they were using </w:t>
      </w:r>
      <w:r w:rsidR="001500CA">
        <w:rPr>
          <w:rFonts w:ascii="Arial" w:hAnsi="Arial" w:cs="Arial"/>
          <w:sz w:val="24"/>
          <w:szCs w:val="24"/>
        </w:rPr>
        <w:t xml:space="preserve">sweatshops to produce some of their products (Grayson, </w:t>
      </w:r>
      <w:proofErr w:type="gramStart"/>
      <w:r w:rsidR="001500CA">
        <w:rPr>
          <w:rFonts w:ascii="Arial" w:hAnsi="Arial" w:cs="Arial"/>
          <w:sz w:val="24"/>
          <w:szCs w:val="24"/>
        </w:rPr>
        <w:t>Coulter</w:t>
      </w:r>
      <w:proofErr w:type="gramEnd"/>
      <w:r w:rsidR="001500CA">
        <w:rPr>
          <w:rFonts w:ascii="Arial" w:hAnsi="Arial" w:cs="Arial"/>
          <w:sz w:val="24"/>
          <w:szCs w:val="24"/>
        </w:rPr>
        <w:t xml:space="preserve"> and Lee, 2018). </w:t>
      </w:r>
    </w:p>
    <w:p w14:paraId="0FB12C7D" w14:textId="27469224" w:rsidR="00024292" w:rsidRPr="0047234D" w:rsidRDefault="00DA4856" w:rsidP="00024292">
      <w:pPr>
        <w:rPr>
          <w:rFonts w:ascii="Arial" w:hAnsi="Arial" w:cs="Arial"/>
          <w:sz w:val="24"/>
          <w:szCs w:val="24"/>
        </w:rPr>
      </w:pPr>
      <w:r>
        <w:rPr>
          <w:rFonts w:ascii="Arial" w:hAnsi="Arial" w:cs="Arial"/>
          <w:sz w:val="24"/>
          <w:szCs w:val="24"/>
        </w:rPr>
        <w:t xml:space="preserve">These crises </w:t>
      </w:r>
      <w:r w:rsidR="005F0EB8">
        <w:rPr>
          <w:rFonts w:ascii="Arial" w:hAnsi="Arial" w:cs="Arial"/>
          <w:sz w:val="24"/>
          <w:szCs w:val="24"/>
        </w:rPr>
        <w:t>ultimately became</w:t>
      </w:r>
      <w:r>
        <w:rPr>
          <w:rFonts w:ascii="Arial" w:hAnsi="Arial" w:cs="Arial"/>
          <w:sz w:val="24"/>
          <w:szCs w:val="24"/>
        </w:rPr>
        <w:t xml:space="preserve"> an opportunity </w:t>
      </w:r>
      <w:r w:rsidR="005F0EB8">
        <w:rPr>
          <w:rFonts w:ascii="Arial" w:hAnsi="Arial" w:cs="Arial"/>
          <w:sz w:val="24"/>
          <w:szCs w:val="24"/>
        </w:rPr>
        <w:t xml:space="preserve">for both Shell and Nike </w:t>
      </w:r>
      <w:r>
        <w:rPr>
          <w:rFonts w:ascii="Arial" w:hAnsi="Arial" w:cs="Arial"/>
          <w:sz w:val="24"/>
          <w:szCs w:val="24"/>
        </w:rPr>
        <w:t xml:space="preserve">to </w:t>
      </w:r>
      <w:r w:rsidR="006B7E0D">
        <w:rPr>
          <w:rFonts w:ascii="Arial" w:hAnsi="Arial" w:cs="Arial"/>
          <w:sz w:val="24"/>
          <w:szCs w:val="24"/>
        </w:rPr>
        <w:t>redefine their overall strategy and purpose</w:t>
      </w:r>
      <w:r w:rsidR="00D9656E">
        <w:rPr>
          <w:rFonts w:ascii="Arial" w:hAnsi="Arial" w:cs="Arial"/>
          <w:sz w:val="24"/>
          <w:szCs w:val="24"/>
        </w:rPr>
        <w:t xml:space="preserve"> and </w:t>
      </w:r>
      <w:r w:rsidR="00C80A13">
        <w:rPr>
          <w:rFonts w:ascii="Arial" w:hAnsi="Arial" w:cs="Arial"/>
          <w:sz w:val="24"/>
          <w:szCs w:val="24"/>
        </w:rPr>
        <w:t>it</w:t>
      </w:r>
      <w:r w:rsidR="005F0EB8">
        <w:rPr>
          <w:rFonts w:ascii="Arial" w:hAnsi="Arial" w:cs="Arial"/>
          <w:sz w:val="24"/>
          <w:szCs w:val="24"/>
        </w:rPr>
        <w:t xml:space="preserve"> </w:t>
      </w:r>
      <w:r w:rsidR="00D9656E">
        <w:rPr>
          <w:rFonts w:ascii="Arial" w:hAnsi="Arial" w:cs="Arial"/>
          <w:sz w:val="24"/>
          <w:szCs w:val="24"/>
        </w:rPr>
        <w:t>became a catalyst for their journey into sustainability</w:t>
      </w:r>
      <w:r w:rsidR="005F0EB8">
        <w:rPr>
          <w:rFonts w:ascii="Arial" w:hAnsi="Arial" w:cs="Arial"/>
          <w:sz w:val="24"/>
          <w:szCs w:val="24"/>
        </w:rPr>
        <w:t xml:space="preserve">. </w:t>
      </w:r>
      <w:r w:rsidR="00622824">
        <w:rPr>
          <w:rFonts w:ascii="Arial" w:hAnsi="Arial" w:cs="Arial"/>
          <w:sz w:val="24"/>
          <w:szCs w:val="24"/>
        </w:rPr>
        <w:t xml:space="preserve">Nike are now </w:t>
      </w:r>
      <w:r w:rsidR="00227DF3">
        <w:rPr>
          <w:rFonts w:ascii="Arial" w:hAnsi="Arial" w:cs="Arial"/>
          <w:sz w:val="24"/>
          <w:szCs w:val="24"/>
        </w:rPr>
        <w:t xml:space="preserve">seen as one of the top leaders in the purpose driven era (Grayson, </w:t>
      </w:r>
      <w:proofErr w:type="gramStart"/>
      <w:r w:rsidR="00227DF3">
        <w:rPr>
          <w:rFonts w:ascii="Arial" w:hAnsi="Arial" w:cs="Arial"/>
          <w:sz w:val="24"/>
          <w:szCs w:val="24"/>
        </w:rPr>
        <w:t>Coulter</w:t>
      </w:r>
      <w:proofErr w:type="gramEnd"/>
      <w:r w:rsidR="00227DF3">
        <w:rPr>
          <w:rFonts w:ascii="Arial" w:hAnsi="Arial" w:cs="Arial"/>
          <w:sz w:val="24"/>
          <w:szCs w:val="24"/>
        </w:rPr>
        <w:t xml:space="preserve"> and Lee, 2018). However, they didn’t achieve this by redefining their purpose alone. </w:t>
      </w:r>
      <w:r w:rsidR="003A72DA">
        <w:rPr>
          <w:rFonts w:ascii="Arial" w:hAnsi="Arial" w:cs="Arial"/>
          <w:sz w:val="24"/>
          <w:szCs w:val="24"/>
        </w:rPr>
        <w:t>The</w:t>
      </w:r>
      <w:r w:rsidR="002E1C81">
        <w:rPr>
          <w:rFonts w:ascii="Arial" w:hAnsi="Arial" w:cs="Arial"/>
          <w:sz w:val="24"/>
          <w:szCs w:val="24"/>
        </w:rPr>
        <w:t xml:space="preserve">y, and others who </w:t>
      </w:r>
      <w:r w:rsidR="00FC3ACE">
        <w:rPr>
          <w:rFonts w:ascii="Arial" w:hAnsi="Arial" w:cs="Arial"/>
          <w:sz w:val="24"/>
          <w:szCs w:val="24"/>
        </w:rPr>
        <w:t>are top leaders in sustainability, achieve</w:t>
      </w:r>
      <w:r w:rsidR="005F0EB8">
        <w:rPr>
          <w:rFonts w:ascii="Arial" w:hAnsi="Arial" w:cs="Arial"/>
          <w:sz w:val="24"/>
          <w:szCs w:val="24"/>
        </w:rPr>
        <w:t xml:space="preserve">d </w:t>
      </w:r>
      <w:r w:rsidR="00FC3ACE">
        <w:rPr>
          <w:rFonts w:ascii="Arial" w:hAnsi="Arial" w:cs="Arial"/>
          <w:sz w:val="24"/>
          <w:szCs w:val="24"/>
        </w:rPr>
        <w:t xml:space="preserve">this by </w:t>
      </w:r>
      <w:r w:rsidR="007A0379">
        <w:rPr>
          <w:rFonts w:ascii="Arial" w:hAnsi="Arial" w:cs="Arial"/>
          <w:sz w:val="24"/>
          <w:szCs w:val="24"/>
        </w:rPr>
        <w:t>identifying wh</w:t>
      </w:r>
      <w:r w:rsidR="00FC3ACE">
        <w:rPr>
          <w:rFonts w:ascii="Arial" w:hAnsi="Arial" w:cs="Arial"/>
          <w:sz w:val="24"/>
          <w:szCs w:val="24"/>
        </w:rPr>
        <w:t xml:space="preserve">at </w:t>
      </w:r>
      <w:r w:rsidR="00F248FF">
        <w:rPr>
          <w:rFonts w:ascii="Arial" w:hAnsi="Arial" w:cs="Arial"/>
          <w:sz w:val="24"/>
          <w:szCs w:val="24"/>
        </w:rPr>
        <w:t xml:space="preserve">long-term </w:t>
      </w:r>
      <w:r w:rsidR="00FC3ACE">
        <w:rPr>
          <w:rFonts w:ascii="Arial" w:hAnsi="Arial" w:cs="Arial"/>
          <w:sz w:val="24"/>
          <w:szCs w:val="24"/>
        </w:rPr>
        <w:t xml:space="preserve">challenges and opportunities </w:t>
      </w:r>
      <w:r w:rsidR="007A0379">
        <w:rPr>
          <w:rFonts w:ascii="Arial" w:hAnsi="Arial" w:cs="Arial"/>
          <w:sz w:val="24"/>
          <w:szCs w:val="24"/>
        </w:rPr>
        <w:t xml:space="preserve">lie ahead and how the company </w:t>
      </w:r>
      <w:r w:rsidR="00F248FF">
        <w:rPr>
          <w:rFonts w:ascii="Arial" w:hAnsi="Arial" w:cs="Arial"/>
          <w:sz w:val="24"/>
          <w:szCs w:val="24"/>
        </w:rPr>
        <w:t>will</w:t>
      </w:r>
      <w:r w:rsidR="00E71A0F">
        <w:rPr>
          <w:rFonts w:ascii="Arial" w:hAnsi="Arial" w:cs="Arial"/>
          <w:sz w:val="24"/>
          <w:szCs w:val="24"/>
        </w:rPr>
        <w:t xml:space="preserve"> respond to these (Grayson, </w:t>
      </w:r>
      <w:proofErr w:type="gramStart"/>
      <w:r w:rsidR="00E71A0F">
        <w:rPr>
          <w:rFonts w:ascii="Arial" w:hAnsi="Arial" w:cs="Arial"/>
          <w:sz w:val="24"/>
          <w:szCs w:val="24"/>
        </w:rPr>
        <w:t>Coulter</w:t>
      </w:r>
      <w:proofErr w:type="gramEnd"/>
      <w:r w:rsidR="00E71A0F">
        <w:rPr>
          <w:rFonts w:ascii="Arial" w:hAnsi="Arial" w:cs="Arial"/>
          <w:sz w:val="24"/>
          <w:szCs w:val="24"/>
        </w:rPr>
        <w:t xml:space="preserve"> and Lee, 2018). </w:t>
      </w:r>
    </w:p>
    <w:p w14:paraId="1B046472" w14:textId="77777777" w:rsidR="00024292" w:rsidRDefault="00024292" w:rsidP="00024292">
      <w:pPr>
        <w:rPr>
          <w:rFonts w:ascii="Arial" w:hAnsi="Arial" w:cs="Arial"/>
          <w:sz w:val="24"/>
          <w:szCs w:val="24"/>
        </w:rPr>
      </w:pPr>
    </w:p>
    <w:p w14:paraId="379AFBFE" w14:textId="77777777" w:rsidR="009A26B8" w:rsidRDefault="009A26B8" w:rsidP="00024292">
      <w:pPr>
        <w:rPr>
          <w:rFonts w:ascii="Arial" w:hAnsi="Arial" w:cs="Arial"/>
          <w:sz w:val="24"/>
          <w:szCs w:val="24"/>
        </w:rPr>
      </w:pPr>
    </w:p>
    <w:p w14:paraId="60E34664" w14:textId="77777777" w:rsidR="009A26B8" w:rsidRPr="0047234D" w:rsidRDefault="009A26B8" w:rsidP="00024292">
      <w:pPr>
        <w:rPr>
          <w:rFonts w:ascii="Arial" w:hAnsi="Arial" w:cs="Arial"/>
          <w:sz w:val="24"/>
          <w:szCs w:val="24"/>
        </w:rPr>
      </w:pPr>
    </w:p>
    <w:p w14:paraId="68C9659D" w14:textId="7B31704D" w:rsidR="00C80AA6" w:rsidRDefault="00C80AA6" w:rsidP="00727FEF">
      <w:pPr>
        <w:jc w:val="center"/>
        <w:rPr>
          <w:rFonts w:ascii="Arial" w:hAnsi="Arial" w:cs="Arial"/>
          <w:b/>
          <w:bCs/>
          <w:sz w:val="24"/>
          <w:szCs w:val="24"/>
        </w:rPr>
      </w:pPr>
      <w:r>
        <w:rPr>
          <w:rFonts w:ascii="Arial" w:hAnsi="Arial" w:cs="Arial"/>
          <w:b/>
          <w:bCs/>
          <w:sz w:val="24"/>
          <w:szCs w:val="24"/>
        </w:rPr>
        <w:lastRenderedPageBreak/>
        <w:t xml:space="preserve">Innovation </w:t>
      </w:r>
    </w:p>
    <w:p w14:paraId="7E51AA3A" w14:textId="2896AD67" w:rsidR="00C42D37" w:rsidRDefault="00E07DF2" w:rsidP="00E71E76">
      <w:pPr>
        <w:pStyle w:val="NoSpacing"/>
      </w:pPr>
      <w:r>
        <w:rPr>
          <w:shd w:val="clear" w:color="auto" w:fill="FFFFFF"/>
        </w:rPr>
        <w:t>Companies that do not innovate are most likely to fall behind their competitors</w:t>
      </w:r>
      <w:r w:rsidR="00E71E76">
        <w:rPr>
          <w:shd w:val="clear" w:color="auto" w:fill="FFFFFF"/>
        </w:rPr>
        <w:t xml:space="preserve">, therefore innovation is vital for a company’s survival and growth (Lee, 2021). </w:t>
      </w:r>
      <w:r w:rsidR="005F67A5">
        <w:t xml:space="preserve">Some of the most profitable forms of innovation are embedded in the creation of a shared value business model </w:t>
      </w:r>
      <w:r w:rsidR="0040012E">
        <w:t>(Young and Gerard, 2021)</w:t>
      </w:r>
      <w:r w:rsidR="00B5032B">
        <w:t xml:space="preserve"> and companies that are purpose driven and create shared value will drive the next wave of innovation (Porter and Kramer, 2011).</w:t>
      </w:r>
    </w:p>
    <w:p w14:paraId="785DBC11" w14:textId="77777777" w:rsidR="00C42D37" w:rsidRDefault="00C42D37" w:rsidP="00E71E76">
      <w:pPr>
        <w:pStyle w:val="NoSpacing"/>
      </w:pPr>
    </w:p>
    <w:p w14:paraId="660CB10D" w14:textId="1AB111AD" w:rsidR="00B761E3" w:rsidRDefault="00B761E3">
      <w:r>
        <w:rPr>
          <w:rFonts w:ascii="Arial" w:hAnsi="Arial" w:cs="Arial"/>
          <w:sz w:val="24"/>
          <w:szCs w:val="24"/>
        </w:rPr>
        <w:t xml:space="preserve">Shared value enables companies to innovate in </w:t>
      </w:r>
      <w:r w:rsidR="00ED7A32">
        <w:rPr>
          <w:rFonts w:ascii="Arial" w:hAnsi="Arial" w:cs="Arial"/>
          <w:sz w:val="24"/>
          <w:szCs w:val="24"/>
        </w:rPr>
        <w:t xml:space="preserve">areas such packaging, employment opportunities, improved agricultural techniques, ending deforestation and </w:t>
      </w:r>
      <w:r w:rsidR="00184769">
        <w:rPr>
          <w:rFonts w:ascii="Arial" w:hAnsi="Arial" w:cs="Arial"/>
          <w:sz w:val="24"/>
          <w:szCs w:val="24"/>
        </w:rPr>
        <w:t>new renewable energy sources</w:t>
      </w:r>
      <w:r w:rsidR="00F248FF">
        <w:rPr>
          <w:rFonts w:ascii="Arial" w:hAnsi="Arial" w:cs="Arial"/>
          <w:sz w:val="24"/>
          <w:szCs w:val="24"/>
        </w:rPr>
        <w:t xml:space="preserve">. It </w:t>
      </w:r>
      <w:r w:rsidR="00184769">
        <w:rPr>
          <w:rFonts w:ascii="Arial" w:hAnsi="Arial" w:cs="Arial"/>
          <w:sz w:val="24"/>
          <w:szCs w:val="24"/>
        </w:rPr>
        <w:t>allows them to do this at scale, while also addressing important social and environmental challenges (</w:t>
      </w:r>
      <w:r w:rsidR="007C60A8">
        <w:rPr>
          <w:rFonts w:ascii="Arial" w:hAnsi="Arial" w:cs="Arial"/>
          <w:sz w:val="24"/>
          <w:szCs w:val="24"/>
        </w:rPr>
        <w:t xml:space="preserve">Young and Gerard, 2021). </w:t>
      </w:r>
    </w:p>
    <w:p w14:paraId="1F3F506B" w14:textId="573DC7CD" w:rsidR="00F36020" w:rsidRDefault="00D64EE2">
      <w:pPr>
        <w:rPr>
          <w:rFonts w:ascii="Arial" w:hAnsi="Arial" w:cs="Arial"/>
          <w:sz w:val="24"/>
          <w:szCs w:val="24"/>
          <w:shd w:val="clear" w:color="auto" w:fill="FFFFFF"/>
        </w:rPr>
      </w:pPr>
      <w:r>
        <w:rPr>
          <w:rFonts w:ascii="Arial" w:hAnsi="Arial" w:cs="Arial"/>
          <w:sz w:val="24"/>
          <w:szCs w:val="24"/>
          <w:shd w:val="clear" w:color="auto" w:fill="FFFFFF"/>
        </w:rPr>
        <w:t>For the fashion industry</w:t>
      </w:r>
      <w:r w:rsidR="00B5032B">
        <w:rPr>
          <w:rFonts w:ascii="Arial" w:hAnsi="Arial" w:cs="Arial"/>
          <w:sz w:val="24"/>
          <w:szCs w:val="24"/>
          <w:shd w:val="clear" w:color="auto" w:fill="FFFFFF"/>
        </w:rPr>
        <w:t>,</w:t>
      </w:r>
      <w:r>
        <w:rPr>
          <w:rFonts w:ascii="Arial" w:hAnsi="Arial" w:cs="Arial"/>
          <w:sz w:val="24"/>
          <w:szCs w:val="24"/>
          <w:shd w:val="clear" w:color="auto" w:fill="FFFFFF"/>
        </w:rPr>
        <w:t xml:space="preserve"> </w:t>
      </w:r>
      <w:r w:rsidR="002D5130">
        <w:rPr>
          <w:rFonts w:ascii="Arial" w:hAnsi="Arial" w:cs="Arial"/>
          <w:sz w:val="24"/>
          <w:szCs w:val="24"/>
          <w:shd w:val="clear" w:color="auto" w:fill="FFFFFF"/>
        </w:rPr>
        <w:t xml:space="preserve">innovation within the circular economy and the use of raw materials </w:t>
      </w:r>
      <w:r w:rsidR="003A75DE">
        <w:rPr>
          <w:rFonts w:ascii="Arial" w:hAnsi="Arial" w:cs="Arial"/>
          <w:sz w:val="24"/>
          <w:szCs w:val="24"/>
          <w:shd w:val="clear" w:color="auto" w:fill="FFFFFF"/>
        </w:rPr>
        <w:t>is urgently needed</w:t>
      </w:r>
      <w:r w:rsidR="00D3423B">
        <w:rPr>
          <w:rFonts w:ascii="Arial" w:hAnsi="Arial" w:cs="Arial"/>
          <w:sz w:val="24"/>
          <w:szCs w:val="24"/>
          <w:shd w:val="clear" w:color="auto" w:fill="FFFFFF"/>
        </w:rPr>
        <w:t xml:space="preserve"> – the way clothes are produced and used needs to change (</w:t>
      </w:r>
      <w:r w:rsidR="00B1627D">
        <w:rPr>
          <w:rFonts w:ascii="Arial" w:hAnsi="Arial" w:cs="Arial"/>
          <w:sz w:val="24"/>
          <w:szCs w:val="24"/>
          <w:shd w:val="clear" w:color="auto" w:fill="FFFFFF"/>
        </w:rPr>
        <w:t>Ellen M</w:t>
      </w:r>
      <w:r w:rsidR="005F4711">
        <w:rPr>
          <w:rFonts w:ascii="Arial" w:hAnsi="Arial" w:cs="Arial"/>
          <w:sz w:val="24"/>
          <w:szCs w:val="24"/>
          <w:shd w:val="clear" w:color="auto" w:fill="FFFFFF"/>
        </w:rPr>
        <w:t>a</w:t>
      </w:r>
      <w:r w:rsidR="00B1627D">
        <w:rPr>
          <w:rFonts w:ascii="Arial" w:hAnsi="Arial" w:cs="Arial"/>
          <w:sz w:val="24"/>
          <w:szCs w:val="24"/>
          <w:shd w:val="clear" w:color="auto" w:fill="FFFFFF"/>
        </w:rPr>
        <w:t>cArth</w:t>
      </w:r>
      <w:r w:rsidR="005F4711">
        <w:rPr>
          <w:rFonts w:ascii="Arial" w:hAnsi="Arial" w:cs="Arial"/>
          <w:sz w:val="24"/>
          <w:szCs w:val="24"/>
          <w:shd w:val="clear" w:color="auto" w:fill="FFFFFF"/>
        </w:rPr>
        <w:t>u</w:t>
      </w:r>
      <w:r w:rsidR="00B1627D">
        <w:rPr>
          <w:rFonts w:ascii="Arial" w:hAnsi="Arial" w:cs="Arial"/>
          <w:sz w:val="24"/>
          <w:szCs w:val="24"/>
          <w:shd w:val="clear" w:color="auto" w:fill="FFFFFF"/>
        </w:rPr>
        <w:t>r Foundation</w:t>
      </w:r>
      <w:r w:rsidR="005F4711">
        <w:rPr>
          <w:rFonts w:ascii="Arial" w:hAnsi="Arial" w:cs="Arial"/>
          <w:sz w:val="24"/>
          <w:szCs w:val="24"/>
          <w:shd w:val="clear" w:color="auto" w:fill="FFFFFF"/>
        </w:rPr>
        <w:t xml:space="preserve">, </w:t>
      </w:r>
      <w:r w:rsidR="008D24E1">
        <w:rPr>
          <w:rFonts w:ascii="Arial" w:hAnsi="Arial" w:cs="Arial"/>
          <w:sz w:val="24"/>
          <w:szCs w:val="24"/>
          <w:shd w:val="clear" w:color="auto" w:fill="FFFFFF"/>
        </w:rPr>
        <w:t>2022)</w:t>
      </w:r>
      <w:r w:rsidR="003A75DE">
        <w:rPr>
          <w:rFonts w:ascii="Arial" w:hAnsi="Arial" w:cs="Arial"/>
          <w:sz w:val="24"/>
          <w:szCs w:val="24"/>
          <w:shd w:val="clear" w:color="auto" w:fill="FFFFFF"/>
        </w:rPr>
        <w:t xml:space="preserve">. </w:t>
      </w:r>
      <w:r w:rsidR="00727FEF">
        <w:rPr>
          <w:rFonts w:ascii="Arial" w:hAnsi="Arial" w:cs="Arial"/>
          <w:sz w:val="24"/>
          <w:szCs w:val="24"/>
          <w:shd w:val="clear" w:color="auto" w:fill="FFFFFF"/>
        </w:rPr>
        <w:t xml:space="preserve">Although </w:t>
      </w:r>
      <w:r w:rsidR="00E221EA" w:rsidRPr="00F36020">
        <w:rPr>
          <w:rFonts w:ascii="Arial" w:hAnsi="Arial" w:cs="Arial"/>
          <w:sz w:val="24"/>
          <w:szCs w:val="24"/>
          <w:shd w:val="clear" w:color="auto" w:fill="FFFFFF"/>
        </w:rPr>
        <w:t xml:space="preserve">Boohoo has joined with partner alliances such as </w:t>
      </w:r>
      <w:r w:rsidR="000E382A" w:rsidRPr="00F36020">
        <w:rPr>
          <w:rFonts w:ascii="Arial" w:hAnsi="Arial" w:cs="Arial"/>
          <w:sz w:val="24"/>
          <w:szCs w:val="24"/>
          <w:shd w:val="clear" w:color="auto" w:fill="FFFFFF"/>
        </w:rPr>
        <w:t xml:space="preserve">the Better Cotton Initiative, </w:t>
      </w:r>
      <w:proofErr w:type="spellStart"/>
      <w:r w:rsidR="000E382A" w:rsidRPr="00F36020">
        <w:rPr>
          <w:rFonts w:ascii="Arial" w:hAnsi="Arial" w:cs="Arial"/>
          <w:sz w:val="24"/>
          <w:szCs w:val="24"/>
          <w:shd w:val="clear" w:color="auto" w:fill="FFFFFF"/>
        </w:rPr>
        <w:t>CottonConnect</w:t>
      </w:r>
      <w:proofErr w:type="spellEnd"/>
      <w:r w:rsidR="000E382A" w:rsidRPr="00F36020">
        <w:rPr>
          <w:rFonts w:ascii="Arial" w:hAnsi="Arial" w:cs="Arial"/>
          <w:sz w:val="24"/>
          <w:szCs w:val="24"/>
          <w:shd w:val="clear" w:color="auto" w:fill="FFFFFF"/>
        </w:rPr>
        <w:t xml:space="preserve">, </w:t>
      </w:r>
      <w:r w:rsidR="00A559F3" w:rsidRPr="00F36020">
        <w:rPr>
          <w:rFonts w:ascii="Arial" w:hAnsi="Arial" w:cs="Arial"/>
          <w:sz w:val="24"/>
          <w:szCs w:val="24"/>
          <w:shd w:val="clear" w:color="auto" w:fill="FFFFFF"/>
        </w:rPr>
        <w:t xml:space="preserve">are members of the Sustainable Apparel Coalition, </w:t>
      </w:r>
      <w:r w:rsidR="00DB46B0" w:rsidRPr="00F36020">
        <w:rPr>
          <w:rFonts w:ascii="Arial" w:hAnsi="Arial" w:cs="Arial"/>
          <w:sz w:val="24"/>
          <w:szCs w:val="24"/>
          <w:shd w:val="clear" w:color="auto" w:fill="FFFFFF"/>
        </w:rPr>
        <w:t xml:space="preserve">and have launched a few initiatives to reduce textile waste including </w:t>
      </w:r>
      <w:r w:rsidR="00A44C3D" w:rsidRPr="00F36020">
        <w:rPr>
          <w:rFonts w:ascii="Arial" w:hAnsi="Arial" w:cs="Arial"/>
          <w:sz w:val="24"/>
          <w:szCs w:val="24"/>
          <w:shd w:val="clear" w:color="auto" w:fill="FFFFFF"/>
        </w:rPr>
        <w:t>a limited number of re-sell and thrift initiatives</w:t>
      </w:r>
      <w:r w:rsidR="00727FEF">
        <w:rPr>
          <w:rFonts w:ascii="Arial" w:hAnsi="Arial" w:cs="Arial"/>
          <w:sz w:val="24"/>
          <w:szCs w:val="24"/>
          <w:shd w:val="clear" w:color="auto" w:fill="FFFFFF"/>
        </w:rPr>
        <w:t xml:space="preserve">, </w:t>
      </w:r>
      <w:r w:rsidR="00A44C3D" w:rsidRPr="00F36020">
        <w:rPr>
          <w:rFonts w:ascii="Arial" w:hAnsi="Arial" w:cs="Arial"/>
          <w:sz w:val="24"/>
          <w:szCs w:val="24"/>
          <w:shd w:val="clear" w:color="auto" w:fill="FFFFFF"/>
        </w:rPr>
        <w:t xml:space="preserve">none of these are </w:t>
      </w:r>
      <w:r w:rsidR="0091309E">
        <w:rPr>
          <w:rFonts w:ascii="Arial" w:hAnsi="Arial" w:cs="Arial"/>
          <w:sz w:val="24"/>
          <w:szCs w:val="24"/>
          <w:shd w:val="clear" w:color="auto" w:fill="FFFFFF"/>
        </w:rPr>
        <w:t>leading the way in innovation and failure to innovate means the company risks being left behind by its competitors</w:t>
      </w:r>
      <w:r w:rsidR="00C4352A">
        <w:rPr>
          <w:rFonts w:ascii="Arial" w:hAnsi="Arial" w:cs="Arial"/>
          <w:sz w:val="24"/>
          <w:szCs w:val="24"/>
          <w:shd w:val="clear" w:color="auto" w:fill="FFFFFF"/>
        </w:rPr>
        <w:t xml:space="preserve"> (Lee, 2021)</w:t>
      </w:r>
      <w:r w:rsidR="0091309E">
        <w:rPr>
          <w:rFonts w:ascii="Arial" w:hAnsi="Arial" w:cs="Arial"/>
          <w:sz w:val="24"/>
          <w:szCs w:val="24"/>
          <w:shd w:val="clear" w:color="auto" w:fill="FFFFFF"/>
        </w:rPr>
        <w:t xml:space="preserve">. </w:t>
      </w:r>
    </w:p>
    <w:p w14:paraId="5513C9C8" w14:textId="6B251E76" w:rsidR="00F36020" w:rsidRPr="00DB34F2" w:rsidRDefault="00A55EAD" w:rsidP="00F36020">
      <w:r>
        <w:rPr>
          <w:rFonts w:ascii="Arial" w:hAnsi="Arial" w:cs="Arial"/>
          <w:sz w:val="24"/>
          <w:szCs w:val="24"/>
          <w:shd w:val="clear" w:color="auto" w:fill="FFFFFF"/>
        </w:rPr>
        <w:t xml:space="preserve">There are many examples of sustainable innovation that is taking place </w:t>
      </w:r>
      <w:r w:rsidR="00DB34F2">
        <w:rPr>
          <w:rFonts w:ascii="Arial" w:hAnsi="Arial" w:cs="Arial"/>
          <w:sz w:val="24"/>
          <w:szCs w:val="24"/>
          <w:shd w:val="clear" w:color="auto" w:fill="FFFFFF"/>
        </w:rPr>
        <w:t>within the fashion industry</w:t>
      </w:r>
      <w:r w:rsidR="00B5032B">
        <w:rPr>
          <w:rFonts w:ascii="Arial" w:hAnsi="Arial" w:cs="Arial"/>
          <w:sz w:val="24"/>
          <w:szCs w:val="24"/>
          <w:shd w:val="clear" w:color="auto" w:fill="FFFFFF"/>
        </w:rPr>
        <w:t>. F</w:t>
      </w:r>
      <w:r w:rsidR="00DB34F2">
        <w:rPr>
          <w:rFonts w:ascii="Arial" w:hAnsi="Arial" w:cs="Arial"/>
          <w:sz w:val="24"/>
          <w:szCs w:val="24"/>
          <w:shd w:val="clear" w:color="auto" w:fill="FFFFFF"/>
        </w:rPr>
        <w:t>or example, in</w:t>
      </w:r>
      <w:r w:rsidR="00F36020" w:rsidRPr="007C60A8">
        <w:rPr>
          <w:rFonts w:ascii="Arial" w:hAnsi="Arial" w:cs="Arial"/>
          <w:sz w:val="24"/>
          <w:szCs w:val="24"/>
          <w:shd w:val="clear" w:color="auto" w:fill="FFFFFF"/>
        </w:rPr>
        <w:t xml:space="preserve"> India a new sustainable alternative to animal leather is being produced by using the floral waste from temples across India that would otherwise have ended up in the Ganges (Pathak, 2022). Not only does this reduce environmental impact</w:t>
      </w:r>
      <w:r w:rsidR="00E41C43">
        <w:rPr>
          <w:rFonts w:ascii="Arial" w:hAnsi="Arial" w:cs="Arial"/>
          <w:sz w:val="24"/>
          <w:szCs w:val="24"/>
          <w:shd w:val="clear" w:color="auto" w:fill="FFFFFF"/>
        </w:rPr>
        <w:t>s</w:t>
      </w:r>
      <w:r w:rsidR="00F36020" w:rsidRPr="007C60A8">
        <w:rPr>
          <w:rFonts w:ascii="Arial" w:hAnsi="Arial" w:cs="Arial"/>
          <w:sz w:val="24"/>
          <w:szCs w:val="24"/>
          <w:shd w:val="clear" w:color="auto" w:fill="FFFFFF"/>
        </w:rPr>
        <w:t xml:space="preserve">, </w:t>
      </w:r>
      <w:proofErr w:type="gramStart"/>
      <w:r w:rsidR="00F36020" w:rsidRPr="007C60A8">
        <w:rPr>
          <w:rFonts w:ascii="Arial" w:hAnsi="Arial" w:cs="Arial"/>
          <w:sz w:val="24"/>
          <w:szCs w:val="24"/>
          <w:shd w:val="clear" w:color="auto" w:fill="FFFFFF"/>
        </w:rPr>
        <w:t>it</w:t>
      </w:r>
      <w:proofErr w:type="gramEnd"/>
      <w:r w:rsidR="00F36020" w:rsidRPr="007C60A8">
        <w:rPr>
          <w:rFonts w:ascii="Arial" w:hAnsi="Arial" w:cs="Arial"/>
          <w:sz w:val="24"/>
          <w:szCs w:val="24"/>
          <w:shd w:val="clear" w:color="auto" w:fill="FFFFFF"/>
        </w:rPr>
        <w:t xml:space="preserve"> </w:t>
      </w:r>
      <w:r w:rsidR="003278EB">
        <w:rPr>
          <w:rFonts w:ascii="Arial" w:hAnsi="Arial" w:cs="Arial"/>
          <w:sz w:val="24"/>
          <w:szCs w:val="24"/>
          <w:shd w:val="clear" w:color="auto" w:fill="FFFFFF"/>
        </w:rPr>
        <w:t>creates</w:t>
      </w:r>
      <w:r w:rsidR="00F36020" w:rsidRPr="007C60A8">
        <w:rPr>
          <w:rFonts w:ascii="Arial" w:hAnsi="Arial" w:cs="Arial"/>
          <w:sz w:val="24"/>
          <w:szCs w:val="24"/>
          <w:shd w:val="clear" w:color="auto" w:fill="FFFFFF"/>
        </w:rPr>
        <w:t xml:space="preserve"> a sustainable market solution for replacing the heavily energy and water intensive production of animal leather (Pathak, 2022). </w:t>
      </w:r>
    </w:p>
    <w:p w14:paraId="4AB5683F" w14:textId="40E8C0DF" w:rsidR="00CF59BE" w:rsidRDefault="00FE3ACB" w:rsidP="00F36020">
      <w:pPr>
        <w:rPr>
          <w:rFonts w:ascii="Arial" w:hAnsi="Arial" w:cs="Arial"/>
          <w:sz w:val="24"/>
          <w:szCs w:val="24"/>
          <w:shd w:val="clear" w:color="auto" w:fill="FFFFFF"/>
        </w:rPr>
      </w:pPr>
      <w:r>
        <w:rPr>
          <w:rFonts w:ascii="Arial" w:hAnsi="Arial" w:cs="Arial"/>
          <w:sz w:val="24"/>
          <w:szCs w:val="24"/>
          <w:shd w:val="clear" w:color="auto" w:fill="FFFFFF"/>
        </w:rPr>
        <w:t>To</w:t>
      </w:r>
      <w:r w:rsidR="008D24E1">
        <w:rPr>
          <w:rFonts w:ascii="Arial" w:hAnsi="Arial" w:cs="Arial"/>
          <w:sz w:val="24"/>
          <w:szCs w:val="24"/>
          <w:shd w:val="clear" w:color="auto" w:fill="FFFFFF"/>
        </w:rPr>
        <w:t xml:space="preserve"> drive innovation within the fashion industry Boohoo </w:t>
      </w:r>
      <w:r w:rsidR="00DB34F2">
        <w:rPr>
          <w:rFonts w:ascii="Arial" w:hAnsi="Arial" w:cs="Arial"/>
          <w:sz w:val="24"/>
          <w:szCs w:val="24"/>
          <w:shd w:val="clear" w:color="auto" w:fill="FFFFFF"/>
        </w:rPr>
        <w:t xml:space="preserve">should look to </w:t>
      </w:r>
      <w:r>
        <w:rPr>
          <w:rFonts w:ascii="Arial" w:hAnsi="Arial" w:cs="Arial"/>
          <w:sz w:val="24"/>
          <w:szCs w:val="24"/>
          <w:shd w:val="clear" w:color="auto" w:fill="FFFFFF"/>
        </w:rPr>
        <w:t xml:space="preserve">find ways of producing products that last longer, </w:t>
      </w:r>
      <w:r w:rsidR="0007114C">
        <w:rPr>
          <w:rFonts w:ascii="Arial" w:hAnsi="Arial" w:cs="Arial"/>
          <w:sz w:val="24"/>
          <w:szCs w:val="24"/>
          <w:shd w:val="clear" w:color="auto" w:fill="FFFFFF"/>
        </w:rPr>
        <w:t>are designed</w:t>
      </w:r>
      <w:r w:rsidR="009D6D6F">
        <w:rPr>
          <w:rFonts w:ascii="Arial" w:hAnsi="Arial" w:cs="Arial"/>
          <w:sz w:val="24"/>
          <w:szCs w:val="24"/>
          <w:shd w:val="clear" w:color="auto" w:fill="FFFFFF"/>
        </w:rPr>
        <w:t xml:space="preserve"> to be reused, or </w:t>
      </w:r>
      <w:r w:rsidR="0007114C">
        <w:rPr>
          <w:rFonts w:ascii="Arial" w:hAnsi="Arial" w:cs="Arial"/>
          <w:sz w:val="24"/>
          <w:szCs w:val="24"/>
          <w:shd w:val="clear" w:color="auto" w:fill="FFFFFF"/>
        </w:rPr>
        <w:t>dis</w:t>
      </w:r>
      <w:r w:rsidR="009D6D6F">
        <w:rPr>
          <w:rFonts w:ascii="Arial" w:hAnsi="Arial" w:cs="Arial"/>
          <w:sz w:val="24"/>
          <w:szCs w:val="24"/>
          <w:shd w:val="clear" w:color="auto" w:fill="FFFFFF"/>
        </w:rPr>
        <w:t xml:space="preserve">assembled </w:t>
      </w:r>
      <w:r w:rsidR="0007114C">
        <w:rPr>
          <w:rFonts w:ascii="Arial" w:hAnsi="Arial" w:cs="Arial"/>
          <w:sz w:val="24"/>
          <w:szCs w:val="24"/>
          <w:shd w:val="clear" w:color="auto" w:fill="FFFFFF"/>
        </w:rPr>
        <w:t>and remade</w:t>
      </w:r>
      <w:r w:rsidR="00CF5C27">
        <w:rPr>
          <w:rFonts w:ascii="Arial" w:hAnsi="Arial" w:cs="Arial"/>
          <w:sz w:val="24"/>
          <w:szCs w:val="24"/>
          <w:shd w:val="clear" w:color="auto" w:fill="FFFFFF"/>
        </w:rPr>
        <w:t xml:space="preserve"> therefore reducing the need for virgin materials</w:t>
      </w:r>
      <w:r w:rsidR="0007114C">
        <w:rPr>
          <w:rFonts w:ascii="Arial" w:hAnsi="Arial" w:cs="Arial"/>
          <w:sz w:val="24"/>
          <w:szCs w:val="24"/>
          <w:shd w:val="clear" w:color="auto" w:fill="FFFFFF"/>
        </w:rPr>
        <w:t xml:space="preserve">. </w:t>
      </w:r>
      <w:r w:rsidR="00CF59BE">
        <w:rPr>
          <w:rFonts w:ascii="Arial" w:hAnsi="Arial" w:cs="Arial"/>
          <w:sz w:val="24"/>
          <w:szCs w:val="24"/>
          <w:shd w:val="clear" w:color="auto" w:fill="FFFFFF"/>
        </w:rPr>
        <w:t xml:space="preserve">They should also be innovating to ensure that all materials used are </w:t>
      </w:r>
      <w:r w:rsidR="00647CE3">
        <w:rPr>
          <w:rFonts w:ascii="Arial" w:hAnsi="Arial" w:cs="Arial"/>
          <w:sz w:val="24"/>
          <w:szCs w:val="24"/>
          <w:shd w:val="clear" w:color="auto" w:fill="FFFFFF"/>
        </w:rPr>
        <w:t>free from hazardous materials, and that their design prevents harmful microfibres from entering the environment</w:t>
      </w:r>
      <w:r w:rsidR="0005438F">
        <w:rPr>
          <w:rFonts w:ascii="Arial" w:hAnsi="Arial" w:cs="Arial"/>
          <w:sz w:val="24"/>
          <w:szCs w:val="24"/>
          <w:shd w:val="clear" w:color="auto" w:fill="FFFFFF"/>
        </w:rPr>
        <w:t xml:space="preserve"> (Ellen MacArthur Foundation, </w:t>
      </w:r>
      <w:r w:rsidR="004268B3">
        <w:rPr>
          <w:rFonts w:ascii="Arial" w:hAnsi="Arial" w:cs="Arial"/>
          <w:sz w:val="24"/>
          <w:szCs w:val="24"/>
          <w:shd w:val="clear" w:color="auto" w:fill="FFFFFF"/>
        </w:rPr>
        <w:t>2020)</w:t>
      </w:r>
      <w:r w:rsidR="00647CE3">
        <w:rPr>
          <w:rFonts w:ascii="Arial" w:hAnsi="Arial" w:cs="Arial"/>
          <w:sz w:val="24"/>
          <w:szCs w:val="24"/>
          <w:shd w:val="clear" w:color="auto" w:fill="FFFFFF"/>
        </w:rPr>
        <w:t xml:space="preserve">. </w:t>
      </w:r>
    </w:p>
    <w:p w14:paraId="10CBB802" w14:textId="7730147D" w:rsidR="008D24E1" w:rsidRDefault="0007114C" w:rsidP="00F36020">
      <w:pPr>
        <w:rPr>
          <w:rFonts w:ascii="Arial" w:hAnsi="Arial" w:cs="Arial"/>
          <w:sz w:val="24"/>
          <w:szCs w:val="24"/>
          <w:shd w:val="clear" w:color="auto" w:fill="FFFFFF"/>
        </w:rPr>
      </w:pPr>
      <w:r>
        <w:rPr>
          <w:rFonts w:ascii="Arial" w:hAnsi="Arial" w:cs="Arial"/>
          <w:sz w:val="24"/>
          <w:szCs w:val="24"/>
          <w:shd w:val="clear" w:color="auto" w:fill="FFFFFF"/>
        </w:rPr>
        <w:t>The company should also i</w:t>
      </w:r>
      <w:r w:rsidR="00E018A1">
        <w:rPr>
          <w:rFonts w:ascii="Arial" w:hAnsi="Arial" w:cs="Arial"/>
          <w:sz w:val="24"/>
          <w:szCs w:val="24"/>
          <w:shd w:val="clear" w:color="auto" w:fill="FFFFFF"/>
        </w:rPr>
        <w:t>dentify ways to further implement the use of recycling, reusing</w:t>
      </w:r>
      <w:r w:rsidR="00B5032B">
        <w:rPr>
          <w:rFonts w:ascii="Arial" w:hAnsi="Arial" w:cs="Arial"/>
          <w:sz w:val="24"/>
          <w:szCs w:val="24"/>
          <w:shd w:val="clear" w:color="auto" w:fill="FFFFFF"/>
        </w:rPr>
        <w:t xml:space="preserve">, </w:t>
      </w:r>
      <w:r w:rsidR="000516EC">
        <w:rPr>
          <w:rFonts w:ascii="Arial" w:hAnsi="Arial" w:cs="Arial"/>
          <w:sz w:val="24"/>
          <w:szCs w:val="24"/>
          <w:shd w:val="clear" w:color="auto" w:fill="FFFFFF"/>
        </w:rPr>
        <w:t>rental models, and the use of repair</w:t>
      </w:r>
      <w:r w:rsidR="00B5032B">
        <w:rPr>
          <w:rFonts w:ascii="Arial" w:hAnsi="Arial" w:cs="Arial"/>
          <w:sz w:val="24"/>
          <w:szCs w:val="24"/>
          <w:shd w:val="clear" w:color="auto" w:fill="FFFFFF"/>
        </w:rPr>
        <w:t>,</w:t>
      </w:r>
      <w:r>
        <w:rPr>
          <w:rFonts w:ascii="Arial" w:hAnsi="Arial" w:cs="Arial"/>
          <w:sz w:val="24"/>
          <w:szCs w:val="24"/>
          <w:shd w:val="clear" w:color="auto" w:fill="FFFFFF"/>
        </w:rPr>
        <w:t xml:space="preserve"> whilst reducing packaging and </w:t>
      </w:r>
      <w:r w:rsidR="00CF59BE">
        <w:rPr>
          <w:rFonts w:ascii="Arial" w:hAnsi="Arial" w:cs="Arial"/>
          <w:sz w:val="24"/>
          <w:szCs w:val="24"/>
          <w:shd w:val="clear" w:color="auto" w:fill="FFFFFF"/>
        </w:rPr>
        <w:t>ensuring all clothing is packaged in biodegradable materials</w:t>
      </w:r>
      <w:r w:rsidR="004268B3">
        <w:rPr>
          <w:rFonts w:ascii="Arial" w:hAnsi="Arial" w:cs="Arial"/>
          <w:sz w:val="24"/>
          <w:szCs w:val="24"/>
          <w:shd w:val="clear" w:color="auto" w:fill="FFFFFF"/>
        </w:rPr>
        <w:t xml:space="preserve"> (Ellen MacArthur Foundation, 2020)</w:t>
      </w:r>
      <w:r w:rsidR="000516EC">
        <w:rPr>
          <w:rFonts w:ascii="Arial" w:hAnsi="Arial" w:cs="Arial"/>
          <w:sz w:val="24"/>
          <w:szCs w:val="24"/>
          <w:shd w:val="clear" w:color="auto" w:fill="FFFFFF"/>
        </w:rPr>
        <w:t xml:space="preserve">. </w:t>
      </w:r>
    </w:p>
    <w:p w14:paraId="79063201" w14:textId="77777777" w:rsidR="00F96998" w:rsidRDefault="00F96998"/>
    <w:p w14:paraId="7AC3B96B" w14:textId="3C3C041A" w:rsidR="00783B86" w:rsidRPr="0047234D" w:rsidRDefault="00C03478" w:rsidP="00B5032B">
      <w:pPr>
        <w:jc w:val="center"/>
        <w:rPr>
          <w:rFonts w:ascii="Arial" w:hAnsi="Arial" w:cs="Arial"/>
          <w:b/>
          <w:bCs/>
          <w:sz w:val="24"/>
          <w:szCs w:val="24"/>
        </w:rPr>
      </w:pPr>
      <w:r>
        <w:rPr>
          <w:rFonts w:ascii="Arial" w:hAnsi="Arial" w:cs="Arial"/>
          <w:b/>
          <w:bCs/>
          <w:sz w:val="24"/>
          <w:szCs w:val="24"/>
        </w:rPr>
        <w:t>T</w:t>
      </w:r>
      <w:r w:rsidR="0036185F" w:rsidRPr="0047234D">
        <w:rPr>
          <w:rFonts w:ascii="Arial" w:hAnsi="Arial" w:cs="Arial"/>
          <w:b/>
          <w:bCs/>
          <w:sz w:val="24"/>
          <w:szCs w:val="24"/>
        </w:rPr>
        <w:t xml:space="preserve">he supply chain </w:t>
      </w:r>
      <w:r>
        <w:rPr>
          <w:rFonts w:ascii="Arial" w:hAnsi="Arial" w:cs="Arial"/>
          <w:b/>
          <w:bCs/>
          <w:sz w:val="24"/>
          <w:szCs w:val="24"/>
        </w:rPr>
        <w:t>and Human Rights</w:t>
      </w:r>
    </w:p>
    <w:p w14:paraId="46D8E193" w14:textId="77777777" w:rsidR="000B302A" w:rsidRDefault="00F00C41" w:rsidP="0036185F">
      <w:pPr>
        <w:rPr>
          <w:rFonts w:ascii="Arial" w:hAnsi="Arial" w:cs="Arial"/>
          <w:sz w:val="24"/>
          <w:szCs w:val="24"/>
        </w:rPr>
      </w:pPr>
      <w:r w:rsidRPr="0047234D">
        <w:rPr>
          <w:rFonts w:ascii="Arial" w:hAnsi="Arial" w:cs="Arial"/>
          <w:sz w:val="24"/>
          <w:szCs w:val="24"/>
        </w:rPr>
        <w:t xml:space="preserve">Boohoo is a company that </w:t>
      </w:r>
      <w:r w:rsidR="00A52CC5">
        <w:rPr>
          <w:rFonts w:ascii="Arial" w:hAnsi="Arial" w:cs="Arial"/>
          <w:sz w:val="24"/>
          <w:szCs w:val="24"/>
        </w:rPr>
        <w:t>relies on</w:t>
      </w:r>
      <w:r w:rsidRPr="0047234D">
        <w:rPr>
          <w:rFonts w:ascii="Arial" w:hAnsi="Arial" w:cs="Arial"/>
          <w:sz w:val="24"/>
          <w:szCs w:val="24"/>
        </w:rPr>
        <w:t xml:space="preserve"> international trade</w:t>
      </w:r>
      <w:r w:rsidR="00A52CC5">
        <w:rPr>
          <w:rFonts w:ascii="Arial" w:hAnsi="Arial" w:cs="Arial"/>
          <w:sz w:val="24"/>
          <w:szCs w:val="24"/>
        </w:rPr>
        <w:t xml:space="preserve"> for both sourcing natural resources such as cotton and nylon, to selling of its products and goods. </w:t>
      </w:r>
      <w:r w:rsidR="00797BBB" w:rsidRPr="0047234D">
        <w:rPr>
          <w:rFonts w:ascii="Arial" w:hAnsi="Arial" w:cs="Arial"/>
          <w:sz w:val="24"/>
          <w:szCs w:val="24"/>
        </w:rPr>
        <w:t xml:space="preserve">There </w:t>
      </w:r>
      <w:r w:rsidRPr="0047234D">
        <w:rPr>
          <w:rFonts w:ascii="Arial" w:hAnsi="Arial" w:cs="Arial"/>
          <w:sz w:val="24"/>
          <w:szCs w:val="24"/>
        </w:rPr>
        <w:t>can be many benefits to trading internationally</w:t>
      </w:r>
      <w:r w:rsidR="00797BBB" w:rsidRPr="0047234D">
        <w:rPr>
          <w:rFonts w:ascii="Arial" w:hAnsi="Arial" w:cs="Arial"/>
          <w:sz w:val="24"/>
          <w:szCs w:val="24"/>
        </w:rPr>
        <w:t xml:space="preserve"> for both companies and countries and the people that work within them</w:t>
      </w:r>
      <w:r w:rsidR="00C200AB">
        <w:rPr>
          <w:rFonts w:ascii="Arial" w:hAnsi="Arial" w:cs="Arial"/>
          <w:sz w:val="24"/>
          <w:szCs w:val="24"/>
        </w:rPr>
        <w:t xml:space="preserve">. </w:t>
      </w:r>
    </w:p>
    <w:p w14:paraId="50ACF958" w14:textId="26600F03" w:rsidR="00085C14" w:rsidRDefault="00BE5FB0" w:rsidP="0036185F">
      <w:pPr>
        <w:rPr>
          <w:rFonts w:ascii="Arial" w:hAnsi="Arial" w:cs="Arial"/>
          <w:sz w:val="24"/>
          <w:szCs w:val="24"/>
        </w:rPr>
      </w:pPr>
      <w:r>
        <w:rPr>
          <w:rFonts w:ascii="Arial" w:hAnsi="Arial" w:cs="Arial"/>
          <w:sz w:val="24"/>
          <w:szCs w:val="24"/>
        </w:rPr>
        <w:lastRenderedPageBreak/>
        <w:t>Overall, s</w:t>
      </w:r>
      <w:r w:rsidR="00141A06" w:rsidRPr="0047234D">
        <w:rPr>
          <w:rFonts w:ascii="Arial" w:hAnsi="Arial" w:cs="Arial"/>
          <w:sz w:val="24"/>
          <w:szCs w:val="24"/>
        </w:rPr>
        <w:t xml:space="preserve">ociety </w:t>
      </w:r>
      <w:r w:rsidR="008A1921">
        <w:rPr>
          <w:rFonts w:ascii="Arial" w:hAnsi="Arial" w:cs="Arial"/>
          <w:sz w:val="24"/>
          <w:szCs w:val="24"/>
        </w:rPr>
        <w:t>benefits</w:t>
      </w:r>
      <w:r w:rsidR="00141A06" w:rsidRPr="0047234D">
        <w:rPr>
          <w:rFonts w:ascii="Arial" w:hAnsi="Arial" w:cs="Arial"/>
          <w:sz w:val="24"/>
          <w:szCs w:val="24"/>
        </w:rPr>
        <w:t xml:space="preserve"> from international trade</w:t>
      </w:r>
      <w:r w:rsidR="00C200AB" w:rsidRPr="0047234D">
        <w:rPr>
          <w:rFonts w:ascii="Arial" w:hAnsi="Arial" w:cs="Arial"/>
          <w:sz w:val="24"/>
          <w:szCs w:val="24"/>
        </w:rPr>
        <w:t xml:space="preserve"> (Smith</w:t>
      </w:r>
      <w:r w:rsidR="00C200AB">
        <w:rPr>
          <w:rFonts w:ascii="Arial" w:hAnsi="Arial" w:cs="Arial"/>
          <w:sz w:val="24"/>
          <w:szCs w:val="24"/>
        </w:rPr>
        <w:t>,1978</w:t>
      </w:r>
      <w:r w:rsidR="00C200AB" w:rsidRPr="0047234D">
        <w:rPr>
          <w:rFonts w:ascii="Arial" w:hAnsi="Arial" w:cs="Arial"/>
          <w:sz w:val="24"/>
          <w:szCs w:val="24"/>
        </w:rPr>
        <w:t>, quoted in Schumacher, 2012)</w:t>
      </w:r>
      <w:r w:rsidR="00C200AB">
        <w:rPr>
          <w:rFonts w:ascii="Arial" w:hAnsi="Arial" w:cs="Arial"/>
          <w:sz w:val="24"/>
          <w:szCs w:val="24"/>
        </w:rPr>
        <w:t xml:space="preserve"> </w:t>
      </w:r>
      <w:r w:rsidR="00595DAA">
        <w:rPr>
          <w:rFonts w:ascii="Arial" w:hAnsi="Arial" w:cs="Arial"/>
          <w:sz w:val="24"/>
          <w:szCs w:val="24"/>
        </w:rPr>
        <w:t xml:space="preserve">through </w:t>
      </w:r>
      <w:r w:rsidR="00782ADD" w:rsidRPr="0047234D">
        <w:rPr>
          <w:rFonts w:ascii="Arial" w:hAnsi="Arial" w:cs="Arial"/>
          <w:sz w:val="24"/>
          <w:szCs w:val="24"/>
        </w:rPr>
        <w:t xml:space="preserve">full-employment and wide-spread </w:t>
      </w:r>
      <w:r w:rsidR="00D102D6" w:rsidRPr="0047234D">
        <w:rPr>
          <w:rFonts w:ascii="Arial" w:hAnsi="Arial" w:cs="Arial"/>
          <w:sz w:val="24"/>
          <w:szCs w:val="24"/>
        </w:rPr>
        <w:t>distribution of benefits (</w:t>
      </w:r>
      <w:r w:rsidR="00595DAA">
        <w:rPr>
          <w:rFonts w:ascii="Arial" w:hAnsi="Arial" w:cs="Arial"/>
          <w:sz w:val="24"/>
          <w:szCs w:val="24"/>
        </w:rPr>
        <w:t>Ricardo,</w:t>
      </w:r>
      <w:r w:rsidR="006F08F5" w:rsidRPr="0047234D">
        <w:rPr>
          <w:rFonts w:ascii="Arial" w:hAnsi="Arial" w:cs="Arial"/>
          <w:sz w:val="24"/>
          <w:szCs w:val="24"/>
        </w:rPr>
        <w:t>1973</w:t>
      </w:r>
      <w:r w:rsidR="00D102D6" w:rsidRPr="0047234D">
        <w:rPr>
          <w:rFonts w:ascii="Arial" w:hAnsi="Arial" w:cs="Arial"/>
          <w:sz w:val="24"/>
          <w:szCs w:val="24"/>
        </w:rPr>
        <w:t>, quoted in</w:t>
      </w:r>
      <w:r w:rsidR="00404982" w:rsidRPr="0047234D">
        <w:rPr>
          <w:rFonts w:ascii="Arial" w:hAnsi="Arial" w:cs="Arial"/>
          <w:sz w:val="24"/>
          <w:szCs w:val="24"/>
        </w:rPr>
        <w:t xml:space="preserve"> </w:t>
      </w:r>
      <w:proofErr w:type="spellStart"/>
      <w:r w:rsidR="00404982" w:rsidRPr="0047234D">
        <w:rPr>
          <w:rFonts w:ascii="Arial" w:hAnsi="Arial" w:cs="Arial"/>
          <w:sz w:val="24"/>
          <w:szCs w:val="24"/>
        </w:rPr>
        <w:t>Baiman</w:t>
      </w:r>
      <w:proofErr w:type="spellEnd"/>
      <w:r w:rsidR="00404982" w:rsidRPr="0047234D">
        <w:rPr>
          <w:rFonts w:ascii="Arial" w:hAnsi="Arial" w:cs="Arial"/>
          <w:sz w:val="24"/>
          <w:szCs w:val="24"/>
        </w:rPr>
        <w:t>, 2010)</w:t>
      </w:r>
      <w:r w:rsidR="00595DAA">
        <w:rPr>
          <w:rFonts w:ascii="Arial" w:hAnsi="Arial" w:cs="Arial"/>
          <w:sz w:val="24"/>
          <w:szCs w:val="24"/>
        </w:rPr>
        <w:t>. H</w:t>
      </w:r>
      <w:r w:rsidR="00797BBB" w:rsidRPr="0047234D">
        <w:rPr>
          <w:rFonts w:ascii="Arial" w:hAnsi="Arial" w:cs="Arial"/>
          <w:sz w:val="24"/>
          <w:szCs w:val="24"/>
        </w:rPr>
        <w:t xml:space="preserve">owever, </w:t>
      </w:r>
      <w:r w:rsidR="00595DAA">
        <w:rPr>
          <w:rFonts w:ascii="Arial" w:hAnsi="Arial" w:cs="Arial"/>
          <w:sz w:val="24"/>
          <w:szCs w:val="24"/>
        </w:rPr>
        <w:t>th</w:t>
      </w:r>
      <w:r>
        <w:rPr>
          <w:rFonts w:ascii="Arial" w:hAnsi="Arial" w:cs="Arial"/>
          <w:sz w:val="24"/>
          <w:szCs w:val="24"/>
        </w:rPr>
        <w:t xml:space="preserve">is is not always the case and there </w:t>
      </w:r>
      <w:r w:rsidR="00595DAA">
        <w:rPr>
          <w:rFonts w:ascii="Arial" w:hAnsi="Arial" w:cs="Arial"/>
          <w:sz w:val="24"/>
          <w:szCs w:val="24"/>
        </w:rPr>
        <w:t xml:space="preserve">are </w:t>
      </w:r>
      <w:r w:rsidR="00797BBB" w:rsidRPr="0047234D">
        <w:rPr>
          <w:rFonts w:ascii="Arial" w:hAnsi="Arial" w:cs="Arial"/>
          <w:sz w:val="24"/>
          <w:szCs w:val="24"/>
        </w:rPr>
        <w:t>suggest</w:t>
      </w:r>
      <w:r>
        <w:rPr>
          <w:rFonts w:ascii="Arial" w:hAnsi="Arial" w:cs="Arial"/>
          <w:sz w:val="24"/>
          <w:szCs w:val="24"/>
        </w:rPr>
        <w:t>ion</w:t>
      </w:r>
      <w:r w:rsidR="00797BBB" w:rsidRPr="0047234D">
        <w:rPr>
          <w:rFonts w:ascii="Arial" w:hAnsi="Arial" w:cs="Arial"/>
          <w:sz w:val="24"/>
          <w:szCs w:val="24"/>
        </w:rPr>
        <w:t>s that</w:t>
      </w:r>
      <w:r w:rsidR="00610255" w:rsidRPr="0047234D">
        <w:rPr>
          <w:rFonts w:ascii="Arial" w:hAnsi="Arial" w:cs="Arial"/>
          <w:sz w:val="24"/>
          <w:szCs w:val="24"/>
        </w:rPr>
        <w:t xml:space="preserve"> </w:t>
      </w:r>
      <w:r w:rsidR="000B302A" w:rsidRPr="0047234D">
        <w:rPr>
          <w:rFonts w:ascii="Arial" w:hAnsi="Arial" w:cs="Arial"/>
          <w:sz w:val="24"/>
          <w:szCs w:val="24"/>
        </w:rPr>
        <w:t>trade</w:t>
      </w:r>
      <w:r w:rsidR="00627926" w:rsidRPr="0047234D">
        <w:rPr>
          <w:rFonts w:ascii="Arial" w:hAnsi="Arial" w:cs="Arial"/>
          <w:sz w:val="24"/>
          <w:szCs w:val="24"/>
        </w:rPr>
        <w:t xml:space="preserve"> between countries may </w:t>
      </w:r>
      <w:r w:rsidR="00F248FF" w:rsidRPr="0047234D">
        <w:rPr>
          <w:rFonts w:ascii="Arial" w:hAnsi="Arial" w:cs="Arial"/>
          <w:sz w:val="24"/>
          <w:szCs w:val="24"/>
        </w:rPr>
        <w:t>cause</w:t>
      </w:r>
      <w:r w:rsidR="00627926" w:rsidRPr="0047234D">
        <w:rPr>
          <w:rFonts w:ascii="Arial" w:hAnsi="Arial" w:cs="Arial"/>
          <w:sz w:val="24"/>
          <w:szCs w:val="24"/>
        </w:rPr>
        <w:t xml:space="preserve"> rising </w:t>
      </w:r>
      <w:r w:rsidR="00797BBB" w:rsidRPr="0047234D">
        <w:rPr>
          <w:rFonts w:ascii="Arial" w:hAnsi="Arial" w:cs="Arial"/>
          <w:sz w:val="24"/>
          <w:szCs w:val="24"/>
        </w:rPr>
        <w:t>u</w:t>
      </w:r>
      <w:r w:rsidR="00627926" w:rsidRPr="0047234D">
        <w:rPr>
          <w:rFonts w:ascii="Arial" w:hAnsi="Arial" w:cs="Arial"/>
          <w:sz w:val="24"/>
          <w:szCs w:val="24"/>
        </w:rPr>
        <w:t>nemployment, slower growth and increas</w:t>
      </w:r>
      <w:r>
        <w:rPr>
          <w:rFonts w:ascii="Arial" w:hAnsi="Arial" w:cs="Arial"/>
          <w:sz w:val="24"/>
          <w:szCs w:val="24"/>
        </w:rPr>
        <w:t>e</w:t>
      </w:r>
      <w:r w:rsidR="00627926" w:rsidRPr="0047234D">
        <w:rPr>
          <w:rFonts w:ascii="Arial" w:hAnsi="Arial" w:cs="Arial"/>
          <w:sz w:val="24"/>
          <w:szCs w:val="24"/>
        </w:rPr>
        <w:t xml:space="preserve"> inequalitie</w:t>
      </w:r>
      <w:r>
        <w:rPr>
          <w:rFonts w:ascii="Arial" w:hAnsi="Arial" w:cs="Arial"/>
          <w:sz w:val="24"/>
          <w:szCs w:val="24"/>
        </w:rPr>
        <w:t xml:space="preserve">s </w:t>
      </w:r>
      <w:r w:rsidR="00595DAA">
        <w:rPr>
          <w:rFonts w:ascii="Arial" w:hAnsi="Arial" w:cs="Arial"/>
          <w:sz w:val="24"/>
          <w:szCs w:val="24"/>
        </w:rPr>
        <w:t>(</w:t>
      </w:r>
      <w:proofErr w:type="spellStart"/>
      <w:r w:rsidR="00595DAA" w:rsidRPr="0047234D">
        <w:rPr>
          <w:rFonts w:ascii="Arial" w:hAnsi="Arial" w:cs="Arial"/>
          <w:sz w:val="24"/>
          <w:szCs w:val="24"/>
        </w:rPr>
        <w:t>Baiman</w:t>
      </w:r>
      <w:proofErr w:type="spellEnd"/>
      <w:r w:rsidR="00595DAA" w:rsidRPr="0047234D">
        <w:rPr>
          <w:rFonts w:ascii="Arial" w:hAnsi="Arial" w:cs="Arial"/>
          <w:sz w:val="24"/>
          <w:szCs w:val="24"/>
        </w:rPr>
        <w:t xml:space="preserve"> (2010)</w:t>
      </w:r>
      <w:r w:rsidR="00627926" w:rsidRPr="0047234D">
        <w:rPr>
          <w:rFonts w:ascii="Arial" w:hAnsi="Arial" w:cs="Arial"/>
          <w:sz w:val="24"/>
          <w:szCs w:val="24"/>
        </w:rPr>
        <w:t xml:space="preserve">. </w:t>
      </w:r>
      <w:r w:rsidR="006602BD">
        <w:rPr>
          <w:rFonts w:ascii="Arial" w:hAnsi="Arial" w:cs="Arial"/>
          <w:sz w:val="24"/>
          <w:szCs w:val="24"/>
        </w:rPr>
        <w:t xml:space="preserve">Although there is growing awareness around </w:t>
      </w:r>
      <w:r w:rsidR="00FA0EB1">
        <w:rPr>
          <w:rFonts w:ascii="Arial" w:hAnsi="Arial" w:cs="Arial"/>
          <w:sz w:val="24"/>
          <w:szCs w:val="24"/>
        </w:rPr>
        <w:t xml:space="preserve">modern slavery within supply chains, including the apparel industries, there are still estimates of around 40 million people subject to some form or </w:t>
      </w:r>
      <w:r w:rsidR="00BB498D">
        <w:rPr>
          <w:rFonts w:ascii="Arial" w:hAnsi="Arial" w:cs="Arial"/>
          <w:sz w:val="24"/>
          <w:szCs w:val="24"/>
        </w:rPr>
        <w:t>slavery globally (Davidson, 2015, quoted in</w:t>
      </w:r>
      <w:r w:rsidR="000D6557" w:rsidRPr="000D6557">
        <w:rPr>
          <w:rFonts w:ascii="Helvetica" w:hAnsi="Helvetica"/>
          <w:color w:val="555555"/>
          <w:sz w:val="21"/>
          <w:szCs w:val="21"/>
          <w:shd w:val="clear" w:color="auto" w:fill="FFFFFF"/>
        </w:rPr>
        <w:t xml:space="preserve"> </w:t>
      </w:r>
      <w:proofErr w:type="spellStart"/>
      <w:r w:rsidR="000D6557" w:rsidRPr="000D6557">
        <w:rPr>
          <w:rFonts w:ascii="Arial" w:hAnsi="Arial" w:cs="Arial"/>
          <w:sz w:val="24"/>
          <w:szCs w:val="24"/>
          <w:shd w:val="clear" w:color="auto" w:fill="FFFFFF"/>
        </w:rPr>
        <w:t>Aagaard</w:t>
      </w:r>
      <w:proofErr w:type="spellEnd"/>
      <w:r w:rsidR="000D6557">
        <w:rPr>
          <w:rFonts w:ascii="Arial" w:hAnsi="Arial" w:cs="Arial"/>
          <w:sz w:val="24"/>
          <w:szCs w:val="24"/>
        </w:rPr>
        <w:t>,</w:t>
      </w:r>
      <w:r w:rsidR="00AF0D23">
        <w:rPr>
          <w:rFonts w:ascii="Arial" w:hAnsi="Arial" w:cs="Arial"/>
          <w:sz w:val="24"/>
          <w:szCs w:val="24"/>
        </w:rPr>
        <w:t xml:space="preserve"> </w:t>
      </w:r>
      <w:r w:rsidR="000D6557">
        <w:rPr>
          <w:rFonts w:ascii="Arial" w:hAnsi="Arial" w:cs="Arial"/>
          <w:sz w:val="24"/>
          <w:szCs w:val="24"/>
        </w:rPr>
        <w:t>2018</w:t>
      </w:r>
      <w:r w:rsidR="00BB498D">
        <w:rPr>
          <w:rFonts w:ascii="Arial" w:hAnsi="Arial" w:cs="Arial"/>
          <w:sz w:val="24"/>
          <w:szCs w:val="24"/>
        </w:rPr>
        <w:t xml:space="preserve">). </w:t>
      </w:r>
      <w:r w:rsidR="00085C14">
        <w:rPr>
          <w:rFonts w:ascii="Arial" w:hAnsi="Arial" w:cs="Arial"/>
          <w:sz w:val="24"/>
          <w:szCs w:val="24"/>
        </w:rPr>
        <w:t xml:space="preserve">More and more consumers are increasingly becoming aware of the social consequences in relation to human rights violations </w:t>
      </w:r>
      <w:r w:rsidR="004C787E">
        <w:rPr>
          <w:rFonts w:ascii="Arial" w:hAnsi="Arial" w:cs="Arial"/>
          <w:sz w:val="24"/>
          <w:szCs w:val="24"/>
        </w:rPr>
        <w:t xml:space="preserve">and the environmental impacts </w:t>
      </w:r>
      <w:r w:rsidR="00085C14">
        <w:rPr>
          <w:rFonts w:ascii="Arial" w:hAnsi="Arial" w:cs="Arial"/>
          <w:sz w:val="24"/>
          <w:szCs w:val="24"/>
        </w:rPr>
        <w:t xml:space="preserve">across the fashion industry (Dickson, quoted in </w:t>
      </w:r>
      <w:r w:rsidR="00AE02D2">
        <w:rPr>
          <w:rFonts w:ascii="Arial" w:hAnsi="Arial" w:cs="Arial"/>
          <w:sz w:val="24"/>
          <w:szCs w:val="24"/>
        </w:rPr>
        <w:t xml:space="preserve">Shen, 2014). </w:t>
      </w:r>
    </w:p>
    <w:p w14:paraId="3CFBCDE0" w14:textId="68F53B07" w:rsidR="00303F40" w:rsidRDefault="00AB21E1" w:rsidP="00171752">
      <w:pPr>
        <w:rPr>
          <w:rFonts w:ascii="Arial" w:hAnsi="Arial" w:cs="Arial"/>
          <w:sz w:val="24"/>
          <w:szCs w:val="24"/>
        </w:rPr>
      </w:pPr>
      <w:r>
        <w:rPr>
          <w:rFonts w:ascii="Arial" w:hAnsi="Arial" w:cs="Arial"/>
          <w:sz w:val="24"/>
          <w:szCs w:val="24"/>
        </w:rPr>
        <w:t>However, s</w:t>
      </w:r>
      <w:r w:rsidR="00BE723F">
        <w:rPr>
          <w:rFonts w:ascii="Arial" w:hAnsi="Arial" w:cs="Arial"/>
          <w:sz w:val="24"/>
          <w:szCs w:val="24"/>
        </w:rPr>
        <w:t xml:space="preserve">upply chains are a vital part of any business, </w:t>
      </w:r>
      <w:r w:rsidR="00A254FF">
        <w:rPr>
          <w:rFonts w:ascii="Arial" w:hAnsi="Arial" w:cs="Arial"/>
          <w:sz w:val="24"/>
          <w:szCs w:val="24"/>
        </w:rPr>
        <w:t>and</w:t>
      </w:r>
      <w:r w:rsidR="00AA7819">
        <w:rPr>
          <w:rFonts w:ascii="Arial" w:hAnsi="Arial" w:cs="Arial"/>
          <w:sz w:val="24"/>
          <w:szCs w:val="24"/>
        </w:rPr>
        <w:t xml:space="preserve"> effective management of the supply chain within</w:t>
      </w:r>
      <w:r w:rsidR="00A254FF">
        <w:rPr>
          <w:rFonts w:ascii="Arial" w:hAnsi="Arial" w:cs="Arial"/>
          <w:sz w:val="24"/>
          <w:szCs w:val="24"/>
        </w:rPr>
        <w:t xml:space="preserve"> </w:t>
      </w:r>
      <w:r w:rsidR="00B97207">
        <w:rPr>
          <w:rFonts w:ascii="Arial" w:hAnsi="Arial" w:cs="Arial"/>
          <w:sz w:val="24"/>
          <w:szCs w:val="24"/>
        </w:rPr>
        <w:t>the global marketplace</w:t>
      </w:r>
      <w:r w:rsidR="00AA7819">
        <w:rPr>
          <w:rFonts w:ascii="Arial" w:hAnsi="Arial" w:cs="Arial"/>
          <w:sz w:val="24"/>
          <w:szCs w:val="24"/>
        </w:rPr>
        <w:t xml:space="preserve"> </w:t>
      </w:r>
      <w:r w:rsidR="00AE02D2">
        <w:rPr>
          <w:rFonts w:ascii="Arial" w:hAnsi="Arial" w:cs="Arial"/>
          <w:sz w:val="24"/>
          <w:szCs w:val="24"/>
        </w:rPr>
        <w:t xml:space="preserve">can provide </w:t>
      </w:r>
      <w:r w:rsidR="006F6976">
        <w:rPr>
          <w:rFonts w:ascii="Arial" w:hAnsi="Arial" w:cs="Arial"/>
          <w:sz w:val="24"/>
          <w:szCs w:val="24"/>
        </w:rPr>
        <w:t>opportunities for companies to gain a competitive advantage</w:t>
      </w:r>
      <w:r w:rsidR="00A254FF">
        <w:rPr>
          <w:rFonts w:ascii="Arial" w:hAnsi="Arial" w:cs="Arial"/>
          <w:sz w:val="24"/>
          <w:szCs w:val="24"/>
        </w:rPr>
        <w:t xml:space="preserve"> (</w:t>
      </w:r>
      <w:proofErr w:type="spellStart"/>
      <w:r w:rsidR="00374316">
        <w:rPr>
          <w:rFonts w:ascii="Arial" w:hAnsi="Arial" w:cs="Arial"/>
          <w:sz w:val="24"/>
          <w:szCs w:val="24"/>
        </w:rPr>
        <w:t>Agus</w:t>
      </w:r>
      <w:proofErr w:type="spellEnd"/>
      <w:r w:rsidR="00374316">
        <w:rPr>
          <w:rFonts w:ascii="Arial" w:hAnsi="Arial" w:cs="Arial"/>
          <w:sz w:val="24"/>
          <w:szCs w:val="24"/>
        </w:rPr>
        <w:t xml:space="preserve">, </w:t>
      </w:r>
      <w:r w:rsidR="00434BBF">
        <w:rPr>
          <w:rFonts w:ascii="Arial" w:hAnsi="Arial" w:cs="Arial"/>
          <w:sz w:val="24"/>
          <w:szCs w:val="24"/>
        </w:rPr>
        <w:t xml:space="preserve">2011). </w:t>
      </w:r>
      <w:r w:rsidR="00AE02D2">
        <w:rPr>
          <w:rFonts w:ascii="Arial" w:hAnsi="Arial" w:cs="Arial"/>
          <w:sz w:val="24"/>
          <w:szCs w:val="24"/>
        </w:rPr>
        <w:t>But</w:t>
      </w:r>
      <w:r w:rsidR="00303F40">
        <w:rPr>
          <w:rFonts w:ascii="Arial" w:hAnsi="Arial" w:cs="Arial"/>
          <w:sz w:val="24"/>
          <w:szCs w:val="24"/>
        </w:rPr>
        <w:t xml:space="preserve"> there are challenges at every stage of the supply chain </w:t>
      </w:r>
      <w:r w:rsidR="006C0DD7">
        <w:rPr>
          <w:rFonts w:ascii="Arial" w:hAnsi="Arial" w:cs="Arial"/>
          <w:sz w:val="24"/>
          <w:szCs w:val="24"/>
        </w:rPr>
        <w:t xml:space="preserve">– </w:t>
      </w:r>
      <w:r w:rsidR="00AE02D2">
        <w:rPr>
          <w:rFonts w:ascii="Arial" w:hAnsi="Arial" w:cs="Arial"/>
          <w:sz w:val="24"/>
          <w:szCs w:val="24"/>
        </w:rPr>
        <w:t>from the sourcing of raw materials</w:t>
      </w:r>
      <w:r w:rsidR="00AB6BED">
        <w:rPr>
          <w:rFonts w:ascii="Arial" w:hAnsi="Arial" w:cs="Arial"/>
          <w:sz w:val="24"/>
          <w:szCs w:val="24"/>
        </w:rPr>
        <w:t xml:space="preserve">, the use of chemicals and pesticides in material </w:t>
      </w:r>
      <w:r w:rsidR="006C0DD7">
        <w:rPr>
          <w:rFonts w:ascii="Arial" w:hAnsi="Arial" w:cs="Arial"/>
          <w:sz w:val="24"/>
          <w:szCs w:val="24"/>
        </w:rPr>
        <w:t xml:space="preserve">production, </w:t>
      </w:r>
      <w:r w:rsidR="001F0E79">
        <w:rPr>
          <w:rFonts w:ascii="Arial" w:hAnsi="Arial" w:cs="Arial"/>
          <w:sz w:val="24"/>
          <w:szCs w:val="24"/>
        </w:rPr>
        <w:t>energy and water usage,</w:t>
      </w:r>
      <w:r w:rsidR="00D70277">
        <w:rPr>
          <w:rFonts w:ascii="Arial" w:hAnsi="Arial" w:cs="Arial"/>
          <w:sz w:val="24"/>
          <w:szCs w:val="24"/>
        </w:rPr>
        <w:t xml:space="preserve"> and</w:t>
      </w:r>
      <w:r w:rsidR="001F0E79">
        <w:rPr>
          <w:rFonts w:ascii="Arial" w:hAnsi="Arial" w:cs="Arial"/>
          <w:sz w:val="24"/>
          <w:szCs w:val="24"/>
        </w:rPr>
        <w:t xml:space="preserve"> </w:t>
      </w:r>
      <w:r w:rsidR="00CB3DDB">
        <w:rPr>
          <w:rFonts w:ascii="Arial" w:hAnsi="Arial" w:cs="Arial"/>
          <w:sz w:val="24"/>
          <w:szCs w:val="24"/>
        </w:rPr>
        <w:t>the rights and safety of workers within the supply chain</w:t>
      </w:r>
      <w:r w:rsidR="008A1921">
        <w:rPr>
          <w:rFonts w:ascii="Arial" w:hAnsi="Arial" w:cs="Arial"/>
          <w:sz w:val="24"/>
          <w:szCs w:val="24"/>
        </w:rPr>
        <w:t xml:space="preserve"> </w:t>
      </w:r>
      <w:r w:rsidR="006C0DD7">
        <w:rPr>
          <w:rFonts w:ascii="Arial" w:hAnsi="Arial" w:cs="Arial"/>
          <w:sz w:val="24"/>
          <w:szCs w:val="24"/>
        </w:rPr>
        <w:t>(</w:t>
      </w:r>
      <w:r w:rsidR="00B90B53">
        <w:rPr>
          <w:rFonts w:ascii="Arial" w:hAnsi="Arial" w:cs="Arial"/>
          <w:sz w:val="24"/>
          <w:szCs w:val="24"/>
        </w:rPr>
        <w:t>Shen, 2014)</w:t>
      </w:r>
      <w:r w:rsidR="00D144A2">
        <w:rPr>
          <w:rFonts w:ascii="Arial" w:hAnsi="Arial" w:cs="Arial"/>
          <w:sz w:val="24"/>
          <w:szCs w:val="24"/>
        </w:rPr>
        <w:t xml:space="preserve">. </w:t>
      </w:r>
    </w:p>
    <w:p w14:paraId="50BD75E7" w14:textId="2C0C5F3E" w:rsidR="0047762C" w:rsidRDefault="004C079D" w:rsidP="0036185F">
      <w:pPr>
        <w:rPr>
          <w:rFonts w:ascii="Arial" w:hAnsi="Arial" w:cs="Arial"/>
          <w:sz w:val="24"/>
          <w:szCs w:val="24"/>
        </w:rPr>
      </w:pPr>
      <w:r>
        <w:rPr>
          <w:rFonts w:ascii="Arial" w:hAnsi="Arial" w:cs="Arial"/>
          <w:sz w:val="24"/>
          <w:szCs w:val="24"/>
        </w:rPr>
        <w:t xml:space="preserve">As the connection between </w:t>
      </w:r>
      <w:r w:rsidR="00524EB5">
        <w:rPr>
          <w:rFonts w:ascii="Arial" w:hAnsi="Arial" w:cs="Arial"/>
          <w:sz w:val="24"/>
          <w:szCs w:val="24"/>
        </w:rPr>
        <w:t xml:space="preserve">social progress and business success becomes clearer (Porter and Kramer, </w:t>
      </w:r>
      <w:r w:rsidR="002B33F2">
        <w:rPr>
          <w:rFonts w:ascii="Arial" w:hAnsi="Arial" w:cs="Arial"/>
          <w:sz w:val="24"/>
          <w:szCs w:val="24"/>
        </w:rPr>
        <w:t xml:space="preserve">2016) more and more businesses are looking at </w:t>
      </w:r>
      <w:r w:rsidR="00FA6A18">
        <w:rPr>
          <w:rFonts w:ascii="Arial" w:hAnsi="Arial" w:cs="Arial"/>
          <w:sz w:val="24"/>
          <w:szCs w:val="24"/>
        </w:rPr>
        <w:t xml:space="preserve">ways that they can both increase their </w:t>
      </w:r>
      <w:r w:rsidR="00EE31DE">
        <w:rPr>
          <w:rFonts w:ascii="Arial" w:hAnsi="Arial" w:cs="Arial"/>
          <w:sz w:val="24"/>
          <w:szCs w:val="24"/>
        </w:rPr>
        <w:t xml:space="preserve">competitive advantage while also </w:t>
      </w:r>
      <w:r w:rsidR="00453630">
        <w:rPr>
          <w:rFonts w:ascii="Arial" w:hAnsi="Arial" w:cs="Arial"/>
          <w:sz w:val="24"/>
          <w:szCs w:val="24"/>
        </w:rPr>
        <w:t xml:space="preserve">addressing environmental and social challenges. </w:t>
      </w:r>
    </w:p>
    <w:p w14:paraId="112D38FF" w14:textId="22E67860" w:rsidR="0076511F" w:rsidRDefault="00CB2A09" w:rsidP="0036185F">
      <w:pPr>
        <w:rPr>
          <w:rFonts w:ascii="Arial" w:hAnsi="Arial" w:cs="Arial"/>
          <w:sz w:val="24"/>
          <w:szCs w:val="24"/>
        </w:rPr>
      </w:pPr>
      <w:r>
        <w:rPr>
          <w:rFonts w:ascii="Arial" w:hAnsi="Arial" w:cs="Arial"/>
          <w:sz w:val="24"/>
          <w:szCs w:val="24"/>
        </w:rPr>
        <w:t>I</w:t>
      </w:r>
      <w:r w:rsidR="00656EB3">
        <w:rPr>
          <w:rFonts w:ascii="Arial" w:hAnsi="Arial" w:cs="Arial"/>
          <w:sz w:val="24"/>
          <w:szCs w:val="24"/>
        </w:rPr>
        <w:t>n 2022 Nestle launched their Ne</w:t>
      </w:r>
      <w:r w:rsidR="00E44843">
        <w:rPr>
          <w:rFonts w:ascii="Arial" w:hAnsi="Arial" w:cs="Arial"/>
          <w:sz w:val="24"/>
          <w:szCs w:val="24"/>
        </w:rPr>
        <w:t>scafe Plan 2030 which is aimed at driving regenerative farming, reducing emissions</w:t>
      </w:r>
      <w:r w:rsidR="00D70277">
        <w:rPr>
          <w:rFonts w:ascii="Arial" w:hAnsi="Arial" w:cs="Arial"/>
          <w:sz w:val="24"/>
          <w:szCs w:val="24"/>
        </w:rPr>
        <w:t>,</w:t>
      </w:r>
      <w:r w:rsidR="00E44843">
        <w:rPr>
          <w:rFonts w:ascii="Arial" w:hAnsi="Arial" w:cs="Arial"/>
          <w:sz w:val="24"/>
          <w:szCs w:val="24"/>
        </w:rPr>
        <w:t xml:space="preserve"> and improving the livelihoods of farmers within their supply chain (Nestle, 2022). </w:t>
      </w:r>
      <w:r w:rsidR="00636316">
        <w:rPr>
          <w:rFonts w:ascii="Arial" w:hAnsi="Arial" w:cs="Arial"/>
          <w:sz w:val="24"/>
          <w:szCs w:val="24"/>
        </w:rPr>
        <w:t xml:space="preserve">The </w:t>
      </w:r>
      <w:r w:rsidR="00647D20">
        <w:rPr>
          <w:rFonts w:ascii="Arial" w:hAnsi="Arial" w:cs="Arial"/>
          <w:sz w:val="24"/>
          <w:szCs w:val="24"/>
        </w:rPr>
        <w:t xml:space="preserve">company realised that climate change is putting their growers under pressure and is therefore investing </w:t>
      </w:r>
      <w:r w:rsidR="008347C5">
        <w:rPr>
          <w:rFonts w:ascii="Arial" w:hAnsi="Arial" w:cs="Arial"/>
          <w:sz w:val="24"/>
          <w:szCs w:val="24"/>
        </w:rPr>
        <w:t xml:space="preserve">in addressing both social and environmental </w:t>
      </w:r>
      <w:r w:rsidR="0033301E">
        <w:rPr>
          <w:rFonts w:ascii="Arial" w:hAnsi="Arial" w:cs="Arial"/>
          <w:sz w:val="24"/>
          <w:szCs w:val="24"/>
        </w:rPr>
        <w:t xml:space="preserve">challenges within its value chain (Nestle, 2022). </w:t>
      </w:r>
    </w:p>
    <w:p w14:paraId="03E58978" w14:textId="1A09C66C" w:rsidR="00453630" w:rsidRDefault="003B117D" w:rsidP="00453630">
      <w:pPr>
        <w:rPr>
          <w:rFonts w:ascii="Arial" w:hAnsi="Arial" w:cs="Arial"/>
          <w:sz w:val="24"/>
          <w:szCs w:val="24"/>
        </w:rPr>
      </w:pPr>
      <w:r>
        <w:rPr>
          <w:rFonts w:ascii="Arial" w:hAnsi="Arial" w:cs="Arial"/>
          <w:sz w:val="24"/>
          <w:szCs w:val="24"/>
        </w:rPr>
        <w:t>While projects such as this benefit the local community through increased welfare and community goodwill, they also support the company’s supply chain through better educated and healthier employees (</w:t>
      </w:r>
      <w:proofErr w:type="spellStart"/>
      <w:r w:rsidRPr="000D6557">
        <w:rPr>
          <w:rFonts w:ascii="Arial" w:hAnsi="Arial" w:cs="Arial"/>
          <w:sz w:val="24"/>
          <w:szCs w:val="24"/>
          <w:shd w:val="clear" w:color="auto" w:fill="FFFFFF"/>
        </w:rPr>
        <w:t>Aagaard</w:t>
      </w:r>
      <w:proofErr w:type="spellEnd"/>
      <w:r>
        <w:rPr>
          <w:rFonts w:ascii="Arial" w:hAnsi="Arial" w:cs="Arial"/>
          <w:sz w:val="24"/>
          <w:szCs w:val="24"/>
        </w:rPr>
        <w:t xml:space="preserve">, 2018). </w:t>
      </w:r>
      <w:r w:rsidR="00453630">
        <w:rPr>
          <w:rFonts w:ascii="Arial" w:hAnsi="Arial" w:cs="Arial"/>
          <w:sz w:val="24"/>
          <w:szCs w:val="24"/>
        </w:rPr>
        <w:t xml:space="preserve">When suppliers are given the </w:t>
      </w:r>
      <w:proofErr w:type="gramStart"/>
      <w:r w:rsidR="00453630">
        <w:rPr>
          <w:rFonts w:ascii="Arial" w:hAnsi="Arial" w:cs="Arial"/>
          <w:sz w:val="24"/>
          <w:szCs w:val="24"/>
        </w:rPr>
        <w:t>tools</w:t>
      </w:r>
      <w:proofErr w:type="gramEnd"/>
      <w:r w:rsidR="00453630">
        <w:rPr>
          <w:rFonts w:ascii="Arial" w:hAnsi="Arial" w:cs="Arial"/>
          <w:sz w:val="24"/>
          <w:szCs w:val="24"/>
        </w:rPr>
        <w:t xml:space="preserve"> they need to grow and develop, their environmental impact falls, their productivity grows and so does the quality of their products (Porter and Kramer, 2011). </w:t>
      </w:r>
    </w:p>
    <w:p w14:paraId="54DF4064" w14:textId="1C046DBD" w:rsidR="003223D7" w:rsidRDefault="00D02DE9" w:rsidP="00453630">
      <w:pPr>
        <w:rPr>
          <w:rFonts w:ascii="Arial" w:hAnsi="Arial" w:cs="Arial"/>
          <w:sz w:val="24"/>
          <w:szCs w:val="24"/>
        </w:rPr>
      </w:pPr>
      <w:r>
        <w:rPr>
          <w:rFonts w:ascii="Arial" w:hAnsi="Arial" w:cs="Arial"/>
          <w:sz w:val="24"/>
          <w:szCs w:val="24"/>
        </w:rPr>
        <w:t>While campaign groups such as</w:t>
      </w:r>
      <w:r w:rsidR="00453630">
        <w:rPr>
          <w:rFonts w:ascii="Arial" w:hAnsi="Arial" w:cs="Arial"/>
          <w:sz w:val="24"/>
          <w:szCs w:val="24"/>
        </w:rPr>
        <w:t xml:space="preserve"> Labour Behind the Labour suggest that it is impossible for Boohoo’s suppliers to pay a decent wage when the clothes retail as such a cheap cost</w:t>
      </w:r>
      <w:r w:rsidR="001C26A0">
        <w:rPr>
          <w:rFonts w:ascii="Arial" w:hAnsi="Arial" w:cs="Arial"/>
          <w:sz w:val="24"/>
          <w:szCs w:val="24"/>
        </w:rPr>
        <w:t xml:space="preserve"> (Hanbury, 2020)</w:t>
      </w:r>
      <w:r w:rsidR="00453630">
        <w:rPr>
          <w:rFonts w:ascii="Arial" w:hAnsi="Arial" w:cs="Arial"/>
          <w:sz w:val="24"/>
          <w:szCs w:val="24"/>
        </w:rPr>
        <w:t xml:space="preserve">, it is vital that Boohoo does more </w:t>
      </w:r>
      <w:r>
        <w:rPr>
          <w:rFonts w:ascii="Arial" w:hAnsi="Arial" w:cs="Arial"/>
          <w:sz w:val="24"/>
          <w:szCs w:val="24"/>
        </w:rPr>
        <w:t xml:space="preserve">to support its supply chain </w:t>
      </w:r>
      <w:r w:rsidR="001C26A0">
        <w:rPr>
          <w:rFonts w:ascii="Arial" w:hAnsi="Arial" w:cs="Arial"/>
          <w:sz w:val="24"/>
          <w:szCs w:val="24"/>
        </w:rPr>
        <w:t xml:space="preserve">and this needs to go further than just the cost it pays for the materials it uses. </w:t>
      </w:r>
    </w:p>
    <w:p w14:paraId="7E3D077D" w14:textId="735DC534" w:rsidR="00E113B5" w:rsidRDefault="003223D7" w:rsidP="00E113B5">
      <w:pPr>
        <w:rPr>
          <w:rFonts w:ascii="Arial" w:hAnsi="Arial" w:cs="Arial"/>
          <w:sz w:val="24"/>
          <w:szCs w:val="24"/>
        </w:rPr>
      </w:pPr>
      <w:r>
        <w:rPr>
          <w:rFonts w:ascii="Arial" w:hAnsi="Arial" w:cs="Arial"/>
          <w:sz w:val="24"/>
          <w:szCs w:val="24"/>
        </w:rPr>
        <w:t xml:space="preserve">Boohoo can do this in </w:t>
      </w:r>
      <w:r w:rsidR="003B117D">
        <w:rPr>
          <w:rFonts w:ascii="Arial" w:hAnsi="Arial" w:cs="Arial"/>
          <w:sz w:val="24"/>
          <w:szCs w:val="24"/>
        </w:rPr>
        <w:t>several</w:t>
      </w:r>
      <w:r>
        <w:rPr>
          <w:rFonts w:ascii="Arial" w:hAnsi="Arial" w:cs="Arial"/>
          <w:sz w:val="24"/>
          <w:szCs w:val="24"/>
        </w:rPr>
        <w:t xml:space="preserve"> ways. Firstly</w:t>
      </w:r>
      <w:r w:rsidR="002C6B65">
        <w:rPr>
          <w:rFonts w:ascii="Arial" w:hAnsi="Arial" w:cs="Arial"/>
          <w:sz w:val="24"/>
          <w:szCs w:val="24"/>
        </w:rPr>
        <w:t>,</w:t>
      </w:r>
      <w:r>
        <w:rPr>
          <w:rFonts w:ascii="Arial" w:hAnsi="Arial" w:cs="Arial"/>
          <w:sz w:val="24"/>
          <w:szCs w:val="24"/>
        </w:rPr>
        <w:t xml:space="preserve"> </w:t>
      </w:r>
      <w:r w:rsidR="00D70277">
        <w:rPr>
          <w:rFonts w:ascii="Arial" w:hAnsi="Arial" w:cs="Arial"/>
          <w:sz w:val="24"/>
          <w:szCs w:val="24"/>
        </w:rPr>
        <w:t>it</w:t>
      </w:r>
      <w:r w:rsidR="00AC5C82">
        <w:rPr>
          <w:rFonts w:ascii="Arial" w:hAnsi="Arial" w:cs="Arial"/>
          <w:sz w:val="24"/>
          <w:szCs w:val="24"/>
        </w:rPr>
        <w:t xml:space="preserve"> should enhance the productivity of the value chain</w:t>
      </w:r>
      <w:r w:rsidR="00E113B5">
        <w:rPr>
          <w:rFonts w:ascii="Arial" w:hAnsi="Arial" w:cs="Arial"/>
          <w:sz w:val="24"/>
          <w:szCs w:val="24"/>
        </w:rPr>
        <w:t xml:space="preserve"> and ensure they are more efficient and have less risk by addressing concerns over pollution and the use of natural resources. Furthermore</w:t>
      </w:r>
      <w:r w:rsidR="002C6B65">
        <w:rPr>
          <w:rFonts w:ascii="Arial" w:hAnsi="Arial" w:cs="Arial"/>
          <w:sz w:val="24"/>
          <w:szCs w:val="24"/>
        </w:rPr>
        <w:t>,</w:t>
      </w:r>
      <w:r w:rsidR="00E113B5">
        <w:rPr>
          <w:rFonts w:ascii="Arial" w:hAnsi="Arial" w:cs="Arial"/>
          <w:sz w:val="24"/>
          <w:szCs w:val="24"/>
        </w:rPr>
        <w:t xml:space="preserve"> the company should introduce frameworks that improve operations within the supply chain and thereby address social issues (Porter and Kramer, 2011).</w:t>
      </w:r>
    </w:p>
    <w:p w14:paraId="1704E8B9" w14:textId="19A9DD94" w:rsidR="00072B92" w:rsidRDefault="00072B92" w:rsidP="00E113B5">
      <w:pPr>
        <w:rPr>
          <w:rFonts w:ascii="Arial" w:hAnsi="Arial" w:cs="Arial"/>
          <w:sz w:val="24"/>
          <w:szCs w:val="24"/>
        </w:rPr>
      </w:pPr>
      <w:r>
        <w:rPr>
          <w:rFonts w:ascii="Arial" w:hAnsi="Arial" w:cs="Arial"/>
          <w:sz w:val="24"/>
          <w:szCs w:val="24"/>
        </w:rPr>
        <w:lastRenderedPageBreak/>
        <w:t xml:space="preserve">Initiatives </w:t>
      </w:r>
      <w:r w:rsidR="002C6B65">
        <w:rPr>
          <w:rFonts w:ascii="Arial" w:hAnsi="Arial" w:cs="Arial"/>
          <w:sz w:val="24"/>
          <w:szCs w:val="24"/>
        </w:rPr>
        <w:t>that address these issues can not only bring about social progress</w:t>
      </w:r>
      <w:r w:rsidR="00122673">
        <w:rPr>
          <w:rFonts w:ascii="Arial" w:hAnsi="Arial" w:cs="Arial"/>
          <w:sz w:val="24"/>
          <w:szCs w:val="24"/>
        </w:rPr>
        <w:t xml:space="preserve"> and help alleviate poverty, pollution</w:t>
      </w:r>
      <w:r w:rsidR="003B117D">
        <w:rPr>
          <w:rFonts w:ascii="Arial" w:hAnsi="Arial" w:cs="Arial"/>
          <w:sz w:val="24"/>
          <w:szCs w:val="24"/>
        </w:rPr>
        <w:t xml:space="preserve">, </w:t>
      </w:r>
      <w:r w:rsidR="00122673">
        <w:rPr>
          <w:rFonts w:ascii="Arial" w:hAnsi="Arial" w:cs="Arial"/>
          <w:sz w:val="24"/>
          <w:szCs w:val="24"/>
        </w:rPr>
        <w:t xml:space="preserve">and </w:t>
      </w:r>
      <w:r w:rsidR="00D044F6">
        <w:rPr>
          <w:rFonts w:ascii="Arial" w:hAnsi="Arial" w:cs="Arial"/>
          <w:sz w:val="24"/>
          <w:szCs w:val="24"/>
        </w:rPr>
        <w:t>environmental harm, they would also bring about increased value for the company and ensure its l</w:t>
      </w:r>
      <w:r w:rsidR="004547A3">
        <w:rPr>
          <w:rFonts w:ascii="Arial" w:hAnsi="Arial" w:cs="Arial"/>
          <w:sz w:val="24"/>
          <w:szCs w:val="24"/>
        </w:rPr>
        <w:t xml:space="preserve">icence to operate (Rogers, 2021). </w:t>
      </w:r>
    </w:p>
    <w:p w14:paraId="119DBD47" w14:textId="77777777" w:rsidR="00C80AA6" w:rsidRDefault="00C80AA6" w:rsidP="00C80AA6">
      <w:pPr>
        <w:rPr>
          <w:rFonts w:ascii="Arial" w:hAnsi="Arial" w:cs="Arial"/>
          <w:b/>
          <w:bCs/>
          <w:sz w:val="24"/>
          <w:szCs w:val="24"/>
        </w:rPr>
      </w:pPr>
    </w:p>
    <w:p w14:paraId="0482D99A" w14:textId="2B93C64A" w:rsidR="00C80AA6" w:rsidRPr="0047234D" w:rsidRDefault="00C80AA6" w:rsidP="00344375">
      <w:pPr>
        <w:jc w:val="center"/>
        <w:rPr>
          <w:rFonts w:ascii="Arial" w:hAnsi="Arial" w:cs="Arial"/>
          <w:b/>
          <w:bCs/>
          <w:sz w:val="24"/>
          <w:szCs w:val="24"/>
        </w:rPr>
      </w:pPr>
      <w:r w:rsidRPr="0047234D">
        <w:rPr>
          <w:rFonts w:ascii="Arial" w:hAnsi="Arial" w:cs="Arial"/>
          <w:b/>
          <w:bCs/>
          <w:sz w:val="24"/>
          <w:szCs w:val="24"/>
        </w:rPr>
        <w:t xml:space="preserve">Reporting </w:t>
      </w:r>
      <w:r w:rsidR="00B30479">
        <w:rPr>
          <w:rFonts w:ascii="Arial" w:hAnsi="Arial" w:cs="Arial"/>
          <w:b/>
          <w:bCs/>
          <w:sz w:val="24"/>
          <w:szCs w:val="24"/>
        </w:rPr>
        <w:t>and disclosure</w:t>
      </w:r>
    </w:p>
    <w:p w14:paraId="2427D8D2" w14:textId="70A5CB13" w:rsidR="00093D03" w:rsidRPr="00900E9B" w:rsidRDefault="00093D03" w:rsidP="002C789B">
      <w:pPr>
        <w:rPr>
          <w:rFonts w:ascii="Arial" w:hAnsi="Arial" w:cs="Arial"/>
          <w:sz w:val="24"/>
          <w:szCs w:val="24"/>
        </w:rPr>
      </w:pPr>
      <w:r>
        <w:rPr>
          <w:rFonts w:ascii="Arial" w:hAnsi="Arial" w:cs="Arial"/>
          <w:sz w:val="24"/>
          <w:szCs w:val="24"/>
        </w:rPr>
        <w:t xml:space="preserve">The Sustainable Development Goals </w:t>
      </w:r>
      <w:r w:rsidR="00CA25AF">
        <w:rPr>
          <w:rFonts w:ascii="Arial" w:hAnsi="Arial" w:cs="Arial"/>
          <w:sz w:val="24"/>
          <w:szCs w:val="24"/>
        </w:rPr>
        <w:t xml:space="preserve">are a ‘shared blueprint </w:t>
      </w:r>
      <w:r w:rsidR="00CA25AF" w:rsidRPr="00900E9B">
        <w:rPr>
          <w:rFonts w:ascii="Arial" w:hAnsi="Arial" w:cs="Arial"/>
          <w:sz w:val="24"/>
          <w:szCs w:val="24"/>
        </w:rPr>
        <w:t xml:space="preserve">for </w:t>
      </w:r>
      <w:r w:rsidR="00900E9B" w:rsidRPr="00900E9B">
        <w:rPr>
          <w:rFonts w:ascii="Arial" w:hAnsi="Arial" w:cs="Arial"/>
          <w:sz w:val="24"/>
          <w:szCs w:val="24"/>
          <w:shd w:val="clear" w:color="auto" w:fill="FFFFFF"/>
        </w:rPr>
        <w:t>peace and prosperity for people and the planet, now and into the future</w:t>
      </w:r>
      <w:r w:rsidR="00900E9B">
        <w:rPr>
          <w:rFonts w:ascii="Arial" w:hAnsi="Arial" w:cs="Arial"/>
          <w:sz w:val="24"/>
          <w:szCs w:val="24"/>
          <w:shd w:val="clear" w:color="auto" w:fill="FFFFFF"/>
        </w:rPr>
        <w:t xml:space="preserve">’ (United Nations, </w:t>
      </w:r>
      <w:r w:rsidR="00971DC7">
        <w:rPr>
          <w:rFonts w:ascii="Arial" w:hAnsi="Arial" w:cs="Arial"/>
          <w:sz w:val="24"/>
          <w:szCs w:val="24"/>
          <w:shd w:val="clear" w:color="auto" w:fill="FFFFFF"/>
        </w:rPr>
        <w:t>2023)</w:t>
      </w:r>
      <w:r w:rsidR="00900E9B" w:rsidRPr="00900E9B">
        <w:rPr>
          <w:rFonts w:ascii="Arial" w:hAnsi="Arial" w:cs="Arial"/>
          <w:sz w:val="24"/>
          <w:szCs w:val="24"/>
          <w:shd w:val="clear" w:color="auto" w:fill="FFFFFF"/>
        </w:rPr>
        <w:t>.</w:t>
      </w:r>
      <w:r w:rsidR="00A84769">
        <w:rPr>
          <w:rFonts w:ascii="Arial" w:hAnsi="Arial" w:cs="Arial"/>
          <w:sz w:val="24"/>
          <w:szCs w:val="24"/>
          <w:shd w:val="clear" w:color="auto" w:fill="FFFFFF"/>
        </w:rPr>
        <w:t xml:space="preserve"> </w:t>
      </w:r>
      <w:r w:rsidR="00F57F6C">
        <w:rPr>
          <w:rFonts w:ascii="Arial" w:hAnsi="Arial" w:cs="Arial"/>
          <w:sz w:val="24"/>
          <w:szCs w:val="24"/>
          <w:shd w:val="clear" w:color="auto" w:fill="FFFFFF"/>
        </w:rPr>
        <w:t>The 17 goals</w:t>
      </w:r>
      <w:r w:rsidR="00371EF3">
        <w:rPr>
          <w:rFonts w:ascii="Arial" w:hAnsi="Arial" w:cs="Arial"/>
          <w:sz w:val="24"/>
          <w:szCs w:val="24"/>
          <w:shd w:val="clear" w:color="auto" w:fill="FFFFFF"/>
        </w:rPr>
        <w:t xml:space="preserve"> set out the world that we want to live in (United Nations Global Compact, 2022). </w:t>
      </w:r>
    </w:p>
    <w:p w14:paraId="681E1561" w14:textId="345A80A9" w:rsidR="00371EF3" w:rsidRDefault="00371EF3" w:rsidP="00371EF3">
      <w:pPr>
        <w:rPr>
          <w:rFonts w:ascii="Arial" w:hAnsi="Arial" w:cs="Arial"/>
          <w:sz w:val="24"/>
          <w:szCs w:val="24"/>
          <w:shd w:val="clear" w:color="auto" w:fill="FFFFFF"/>
        </w:rPr>
      </w:pPr>
      <w:r>
        <w:rPr>
          <w:rFonts w:ascii="Arial" w:hAnsi="Arial" w:cs="Arial"/>
          <w:sz w:val="24"/>
          <w:szCs w:val="24"/>
        </w:rPr>
        <w:t xml:space="preserve">The United Nations Global Compact Management Model (2010) sets out ten guiding principles covering </w:t>
      </w:r>
      <w:r w:rsidRPr="00110788">
        <w:rPr>
          <w:rFonts w:ascii="Arial" w:hAnsi="Arial" w:cs="Arial"/>
          <w:sz w:val="24"/>
          <w:szCs w:val="24"/>
        </w:rPr>
        <w:t>four areas: human rights, labour, the environment, and anti-corruption and their application reflects a ‘companies journey towards corporate sustainability’</w:t>
      </w:r>
      <w:r w:rsidR="00054261">
        <w:rPr>
          <w:rFonts w:ascii="Arial" w:hAnsi="Arial" w:cs="Arial"/>
          <w:sz w:val="24"/>
          <w:szCs w:val="24"/>
        </w:rPr>
        <w:t xml:space="preserve"> </w:t>
      </w:r>
      <w:r w:rsidR="00054261">
        <w:rPr>
          <w:rFonts w:ascii="Arial" w:hAnsi="Arial" w:cs="Arial"/>
          <w:sz w:val="24"/>
          <w:szCs w:val="24"/>
          <w:shd w:val="clear" w:color="auto" w:fill="FFFFFF"/>
        </w:rPr>
        <w:t xml:space="preserve">(United Nations Global Compact, 2010). </w:t>
      </w:r>
      <w:r w:rsidR="001D61DC">
        <w:rPr>
          <w:rFonts w:ascii="Arial" w:hAnsi="Arial" w:cs="Arial"/>
          <w:sz w:val="24"/>
          <w:szCs w:val="24"/>
        </w:rPr>
        <w:t xml:space="preserve">The Ten Principles </w:t>
      </w:r>
      <w:r w:rsidR="00977672">
        <w:rPr>
          <w:rFonts w:ascii="Arial" w:hAnsi="Arial" w:cs="Arial"/>
          <w:sz w:val="24"/>
          <w:szCs w:val="24"/>
        </w:rPr>
        <w:t xml:space="preserve">underpin the SDGs </w:t>
      </w:r>
      <w:r w:rsidR="00953B66">
        <w:rPr>
          <w:rFonts w:ascii="Arial" w:hAnsi="Arial" w:cs="Arial"/>
          <w:sz w:val="24"/>
          <w:szCs w:val="24"/>
        </w:rPr>
        <w:t xml:space="preserve">(Flesher, 2021) </w:t>
      </w:r>
      <w:r w:rsidR="00977672">
        <w:rPr>
          <w:rFonts w:ascii="Arial" w:hAnsi="Arial" w:cs="Arial"/>
          <w:sz w:val="24"/>
          <w:szCs w:val="24"/>
        </w:rPr>
        <w:t>and are a blueprint to</w:t>
      </w:r>
      <w:r w:rsidR="001D61DC">
        <w:rPr>
          <w:rFonts w:ascii="Arial" w:hAnsi="Arial" w:cs="Arial"/>
          <w:sz w:val="24"/>
          <w:szCs w:val="24"/>
        </w:rPr>
        <w:t xml:space="preserve"> enable companies to </w:t>
      </w:r>
      <w:r w:rsidR="00296F68">
        <w:rPr>
          <w:rFonts w:ascii="Arial" w:hAnsi="Arial" w:cs="Arial"/>
          <w:sz w:val="24"/>
          <w:szCs w:val="24"/>
        </w:rPr>
        <w:t xml:space="preserve">advance the SDG agenda </w:t>
      </w:r>
      <w:r w:rsidR="00054261">
        <w:rPr>
          <w:rFonts w:ascii="Arial" w:hAnsi="Arial" w:cs="Arial"/>
          <w:sz w:val="24"/>
          <w:szCs w:val="24"/>
        </w:rPr>
        <w:t xml:space="preserve">by acting responsibly </w:t>
      </w:r>
      <w:r w:rsidR="00592600">
        <w:rPr>
          <w:rFonts w:ascii="Arial" w:hAnsi="Arial" w:cs="Arial"/>
          <w:sz w:val="24"/>
          <w:szCs w:val="24"/>
        </w:rPr>
        <w:t>and</w:t>
      </w:r>
      <w:r w:rsidR="00054261">
        <w:rPr>
          <w:rFonts w:ascii="Arial" w:hAnsi="Arial" w:cs="Arial"/>
          <w:sz w:val="24"/>
          <w:szCs w:val="24"/>
        </w:rPr>
        <w:t xml:space="preserve"> purs</w:t>
      </w:r>
      <w:r w:rsidR="00592600">
        <w:rPr>
          <w:rFonts w:ascii="Arial" w:hAnsi="Arial" w:cs="Arial"/>
          <w:sz w:val="24"/>
          <w:szCs w:val="24"/>
        </w:rPr>
        <w:t>ue</w:t>
      </w:r>
      <w:r w:rsidR="00054261">
        <w:rPr>
          <w:rFonts w:ascii="Arial" w:hAnsi="Arial" w:cs="Arial"/>
          <w:sz w:val="24"/>
          <w:szCs w:val="24"/>
        </w:rPr>
        <w:t xml:space="preserve"> </w:t>
      </w:r>
      <w:r w:rsidR="00E85129">
        <w:rPr>
          <w:rFonts w:ascii="Arial" w:hAnsi="Arial" w:cs="Arial"/>
          <w:sz w:val="24"/>
          <w:szCs w:val="24"/>
        </w:rPr>
        <w:t xml:space="preserve">opportunities to solve societal challenges </w:t>
      </w:r>
      <w:r w:rsidR="00977672">
        <w:rPr>
          <w:rFonts w:ascii="Arial" w:hAnsi="Arial" w:cs="Arial"/>
          <w:sz w:val="24"/>
          <w:szCs w:val="24"/>
        </w:rPr>
        <w:t>such as poverty, inequality</w:t>
      </w:r>
      <w:r w:rsidR="009C4BFB">
        <w:rPr>
          <w:rFonts w:ascii="Arial" w:hAnsi="Arial" w:cs="Arial"/>
          <w:sz w:val="24"/>
          <w:szCs w:val="24"/>
        </w:rPr>
        <w:t xml:space="preserve">, climate change and environmental sustainability </w:t>
      </w:r>
      <w:r w:rsidR="00E85129">
        <w:rPr>
          <w:rFonts w:ascii="Arial" w:hAnsi="Arial" w:cs="Arial"/>
          <w:sz w:val="24"/>
          <w:szCs w:val="24"/>
        </w:rPr>
        <w:t xml:space="preserve">through innovation and collaboration’ </w:t>
      </w:r>
      <w:r w:rsidR="00E85129">
        <w:rPr>
          <w:rFonts w:ascii="Arial" w:hAnsi="Arial" w:cs="Arial"/>
          <w:sz w:val="24"/>
          <w:szCs w:val="24"/>
          <w:shd w:val="clear" w:color="auto" w:fill="FFFFFF"/>
        </w:rPr>
        <w:t>(United Nations Global Compact, 2010).</w:t>
      </w:r>
    </w:p>
    <w:p w14:paraId="07203AD4" w14:textId="34FD5AA6" w:rsidR="001D3129" w:rsidRDefault="0094534D" w:rsidP="00371EF3">
      <w:pPr>
        <w:rPr>
          <w:rFonts w:ascii="Arial" w:hAnsi="Arial" w:cs="Arial"/>
          <w:sz w:val="24"/>
          <w:szCs w:val="24"/>
          <w:shd w:val="clear" w:color="auto" w:fill="FFFFFF"/>
        </w:rPr>
      </w:pPr>
      <w:r>
        <w:rPr>
          <w:rFonts w:ascii="Arial" w:hAnsi="Arial" w:cs="Arial"/>
          <w:sz w:val="24"/>
          <w:szCs w:val="24"/>
          <w:shd w:val="clear" w:color="auto" w:fill="FFFFFF"/>
        </w:rPr>
        <w:t xml:space="preserve">By signing up to the Ten Principles, Boohoo would be making a strong commitment to </w:t>
      </w:r>
      <w:r w:rsidR="007A3E6E">
        <w:rPr>
          <w:rFonts w:ascii="Arial" w:hAnsi="Arial" w:cs="Arial"/>
          <w:sz w:val="24"/>
          <w:szCs w:val="24"/>
          <w:shd w:val="clear" w:color="auto" w:fill="FFFFFF"/>
        </w:rPr>
        <w:t xml:space="preserve">tackling issues on human rights, labour, the </w:t>
      </w:r>
      <w:r w:rsidR="003B117D">
        <w:rPr>
          <w:rFonts w:ascii="Arial" w:hAnsi="Arial" w:cs="Arial"/>
          <w:sz w:val="24"/>
          <w:szCs w:val="24"/>
          <w:shd w:val="clear" w:color="auto" w:fill="FFFFFF"/>
        </w:rPr>
        <w:t>environment,</w:t>
      </w:r>
      <w:r w:rsidR="007A3E6E">
        <w:rPr>
          <w:rFonts w:ascii="Arial" w:hAnsi="Arial" w:cs="Arial"/>
          <w:sz w:val="24"/>
          <w:szCs w:val="24"/>
          <w:shd w:val="clear" w:color="auto" w:fill="FFFFFF"/>
        </w:rPr>
        <w:t xml:space="preserve"> and anti-corruption (</w:t>
      </w:r>
      <w:r w:rsidR="00D347C8">
        <w:rPr>
          <w:rFonts w:ascii="Arial" w:hAnsi="Arial" w:cs="Arial"/>
          <w:sz w:val="24"/>
          <w:szCs w:val="24"/>
          <w:shd w:val="clear" w:color="auto" w:fill="FFFFFF"/>
        </w:rPr>
        <w:t>Greenstone, 2022). However, although important, a</w:t>
      </w:r>
      <w:r w:rsidR="00EF5F9D">
        <w:rPr>
          <w:rFonts w:ascii="Arial" w:hAnsi="Arial" w:cs="Arial"/>
          <w:sz w:val="24"/>
          <w:szCs w:val="24"/>
          <w:shd w:val="clear" w:color="auto" w:fill="FFFFFF"/>
        </w:rPr>
        <w:t xml:space="preserve">ligning to the SDGs </w:t>
      </w:r>
      <w:r w:rsidR="00D347C8">
        <w:rPr>
          <w:rFonts w:ascii="Arial" w:hAnsi="Arial" w:cs="Arial"/>
          <w:sz w:val="24"/>
          <w:szCs w:val="24"/>
          <w:shd w:val="clear" w:color="auto" w:fill="FFFFFF"/>
        </w:rPr>
        <w:t xml:space="preserve">and committing to the Ten Principles </w:t>
      </w:r>
      <w:r w:rsidR="00EF5F9D">
        <w:rPr>
          <w:rFonts w:ascii="Arial" w:hAnsi="Arial" w:cs="Arial"/>
          <w:sz w:val="24"/>
          <w:szCs w:val="24"/>
          <w:shd w:val="clear" w:color="auto" w:fill="FFFFFF"/>
        </w:rPr>
        <w:t>is</w:t>
      </w:r>
      <w:r w:rsidR="00AF1E59">
        <w:rPr>
          <w:rFonts w:ascii="Arial" w:hAnsi="Arial" w:cs="Arial"/>
          <w:sz w:val="24"/>
          <w:szCs w:val="24"/>
          <w:shd w:val="clear" w:color="auto" w:fill="FFFFFF"/>
        </w:rPr>
        <w:t xml:space="preserve"> </w:t>
      </w:r>
      <w:r w:rsidR="00D347C8">
        <w:rPr>
          <w:rFonts w:ascii="Arial" w:hAnsi="Arial" w:cs="Arial"/>
          <w:sz w:val="24"/>
          <w:szCs w:val="24"/>
          <w:shd w:val="clear" w:color="auto" w:fill="FFFFFF"/>
        </w:rPr>
        <w:t xml:space="preserve">just </w:t>
      </w:r>
      <w:r w:rsidR="00280013">
        <w:rPr>
          <w:rFonts w:ascii="Arial" w:hAnsi="Arial" w:cs="Arial"/>
          <w:sz w:val="24"/>
          <w:szCs w:val="24"/>
          <w:shd w:val="clear" w:color="auto" w:fill="FFFFFF"/>
        </w:rPr>
        <w:t>the first step. The company also needs to show how it is meeting th</w:t>
      </w:r>
      <w:r w:rsidR="00D347C8">
        <w:rPr>
          <w:rFonts w:ascii="Arial" w:hAnsi="Arial" w:cs="Arial"/>
          <w:sz w:val="24"/>
          <w:szCs w:val="24"/>
          <w:shd w:val="clear" w:color="auto" w:fill="FFFFFF"/>
        </w:rPr>
        <w:t>ese in practice</w:t>
      </w:r>
      <w:r w:rsidR="00280013">
        <w:rPr>
          <w:rFonts w:ascii="Arial" w:hAnsi="Arial" w:cs="Arial"/>
          <w:sz w:val="24"/>
          <w:szCs w:val="24"/>
          <w:shd w:val="clear" w:color="auto" w:fill="FFFFFF"/>
        </w:rPr>
        <w:t xml:space="preserve">. </w:t>
      </w:r>
    </w:p>
    <w:p w14:paraId="0C289404" w14:textId="434927E1" w:rsidR="00280013" w:rsidRDefault="00921853" w:rsidP="00371EF3">
      <w:pPr>
        <w:rPr>
          <w:rFonts w:ascii="Arial" w:hAnsi="Arial" w:cs="Arial"/>
          <w:sz w:val="24"/>
          <w:szCs w:val="24"/>
        </w:rPr>
      </w:pPr>
      <w:r>
        <w:rPr>
          <w:rFonts w:ascii="Arial" w:hAnsi="Arial" w:cs="Arial"/>
          <w:sz w:val="24"/>
          <w:szCs w:val="24"/>
        </w:rPr>
        <w:t xml:space="preserve">The Global Reporting Initiative </w:t>
      </w:r>
      <w:r w:rsidR="006948C9">
        <w:rPr>
          <w:rFonts w:ascii="Arial" w:hAnsi="Arial" w:cs="Arial"/>
          <w:sz w:val="24"/>
          <w:szCs w:val="24"/>
        </w:rPr>
        <w:t>enables companies to demonstrate their accountability and the impacts on the environment (</w:t>
      </w:r>
      <w:r w:rsidR="009931EB">
        <w:rPr>
          <w:rFonts w:ascii="Arial" w:hAnsi="Arial" w:cs="Arial"/>
          <w:sz w:val="24"/>
          <w:szCs w:val="24"/>
        </w:rPr>
        <w:t xml:space="preserve">GRI, 2022). It is aligned to the </w:t>
      </w:r>
      <w:r w:rsidR="00142A53">
        <w:rPr>
          <w:rFonts w:ascii="Arial" w:hAnsi="Arial" w:cs="Arial"/>
          <w:sz w:val="24"/>
          <w:szCs w:val="24"/>
        </w:rPr>
        <w:t xml:space="preserve">UN Sustainable Development Goals and enables companies to report and communicate on how they are contributing to the goals. </w:t>
      </w:r>
      <w:r w:rsidR="00A9724F">
        <w:rPr>
          <w:rFonts w:ascii="Arial" w:hAnsi="Arial" w:cs="Arial"/>
          <w:sz w:val="24"/>
          <w:szCs w:val="24"/>
        </w:rPr>
        <w:t xml:space="preserve">The GRI is the most widely used </w:t>
      </w:r>
      <w:r w:rsidR="00A84517">
        <w:rPr>
          <w:rFonts w:ascii="Arial" w:hAnsi="Arial" w:cs="Arial"/>
          <w:sz w:val="24"/>
          <w:szCs w:val="24"/>
        </w:rPr>
        <w:t>reporting initiative</w:t>
      </w:r>
      <w:r w:rsidR="00110685">
        <w:rPr>
          <w:rFonts w:ascii="Arial" w:hAnsi="Arial" w:cs="Arial"/>
          <w:sz w:val="24"/>
          <w:szCs w:val="24"/>
        </w:rPr>
        <w:t xml:space="preserve"> and the use of a global reporting tool can help </w:t>
      </w:r>
      <w:r w:rsidR="009A4232">
        <w:rPr>
          <w:rFonts w:ascii="Arial" w:hAnsi="Arial" w:cs="Arial"/>
          <w:sz w:val="24"/>
          <w:szCs w:val="24"/>
        </w:rPr>
        <w:t>overcome any accusations of greenwashing</w:t>
      </w:r>
      <w:r w:rsidR="00A84517">
        <w:rPr>
          <w:rFonts w:ascii="Arial" w:hAnsi="Arial" w:cs="Arial"/>
          <w:sz w:val="24"/>
          <w:szCs w:val="24"/>
        </w:rPr>
        <w:t xml:space="preserve"> (</w:t>
      </w:r>
      <w:r w:rsidR="008E4443" w:rsidRPr="008E4443">
        <w:rPr>
          <w:rFonts w:ascii="Arial" w:hAnsi="Arial" w:cs="Arial"/>
          <w:color w:val="222222"/>
          <w:sz w:val="24"/>
          <w:szCs w:val="24"/>
          <w:shd w:val="clear" w:color="auto" w:fill="FFFFFF"/>
        </w:rPr>
        <w:t xml:space="preserve">Garcia-Torres, Rey-Garcia, </w:t>
      </w:r>
      <w:r w:rsidR="008E4443">
        <w:rPr>
          <w:rFonts w:ascii="Arial" w:hAnsi="Arial" w:cs="Arial"/>
          <w:color w:val="222222"/>
          <w:sz w:val="24"/>
          <w:szCs w:val="24"/>
          <w:shd w:val="clear" w:color="auto" w:fill="FFFFFF"/>
        </w:rPr>
        <w:t>and</w:t>
      </w:r>
      <w:r w:rsidR="008E4443" w:rsidRPr="008E4443">
        <w:rPr>
          <w:rFonts w:ascii="Arial" w:hAnsi="Arial" w:cs="Arial"/>
          <w:color w:val="222222"/>
          <w:sz w:val="24"/>
          <w:szCs w:val="24"/>
          <w:shd w:val="clear" w:color="auto" w:fill="FFFFFF"/>
        </w:rPr>
        <w:t xml:space="preserve"> </w:t>
      </w:r>
      <w:proofErr w:type="spellStart"/>
      <w:r w:rsidR="008E4443" w:rsidRPr="008E4443">
        <w:rPr>
          <w:rFonts w:ascii="Arial" w:hAnsi="Arial" w:cs="Arial"/>
          <w:color w:val="222222"/>
          <w:sz w:val="24"/>
          <w:szCs w:val="24"/>
          <w:shd w:val="clear" w:color="auto" w:fill="FFFFFF"/>
        </w:rPr>
        <w:t>Albareda</w:t>
      </w:r>
      <w:proofErr w:type="spellEnd"/>
      <w:r w:rsidR="008E4443" w:rsidRPr="008E4443">
        <w:rPr>
          <w:rFonts w:ascii="Arial" w:hAnsi="Arial" w:cs="Arial"/>
          <w:color w:val="222222"/>
          <w:sz w:val="24"/>
          <w:szCs w:val="24"/>
          <w:shd w:val="clear" w:color="auto" w:fill="FFFFFF"/>
        </w:rPr>
        <w:t xml:space="preserve">-Vivo, </w:t>
      </w:r>
      <w:r w:rsidR="008E4443">
        <w:rPr>
          <w:rFonts w:ascii="Arial" w:hAnsi="Arial" w:cs="Arial"/>
          <w:color w:val="222222"/>
          <w:sz w:val="24"/>
          <w:szCs w:val="24"/>
          <w:shd w:val="clear" w:color="auto" w:fill="FFFFFF"/>
        </w:rPr>
        <w:t xml:space="preserve">2017). </w:t>
      </w:r>
    </w:p>
    <w:p w14:paraId="76BBE90E" w14:textId="77777777" w:rsidR="004D6629" w:rsidRDefault="004D6629">
      <w:pPr>
        <w:rPr>
          <w:rFonts w:ascii="Arial" w:hAnsi="Arial" w:cs="Arial"/>
          <w:b/>
          <w:bCs/>
          <w:sz w:val="24"/>
          <w:szCs w:val="24"/>
        </w:rPr>
      </w:pPr>
    </w:p>
    <w:p w14:paraId="77661F62" w14:textId="3EF85DE1" w:rsidR="004D6629" w:rsidRDefault="00D8798B" w:rsidP="00D8798B">
      <w:pPr>
        <w:jc w:val="center"/>
        <w:rPr>
          <w:rFonts w:ascii="Arial" w:hAnsi="Arial" w:cs="Arial"/>
          <w:b/>
          <w:bCs/>
          <w:sz w:val="24"/>
          <w:szCs w:val="24"/>
        </w:rPr>
      </w:pPr>
      <w:r>
        <w:rPr>
          <w:rFonts w:ascii="Arial" w:hAnsi="Arial" w:cs="Arial"/>
          <w:b/>
          <w:bCs/>
          <w:sz w:val="24"/>
          <w:szCs w:val="24"/>
        </w:rPr>
        <w:t xml:space="preserve">Conclusion </w:t>
      </w:r>
    </w:p>
    <w:p w14:paraId="59365076" w14:textId="2562D41D" w:rsidR="00D8798B" w:rsidRDefault="00D8798B" w:rsidP="00D8798B">
      <w:pPr>
        <w:rPr>
          <w:rFonts w:ascii="Arial" w:hAnsi="Arial" w:cs="Arial"/>
          <w:sz w:val="24"/>
          <w:szCs w:val="24"/>
        </w:rPr>
      </w:pPr>
      <w:r>
        <w:rPr>
          <w:rFonts w:ascii="Arial" w:hAnsi="Arial" w:cs="Arial"/>
          <w:sz w:val="24"/>
          <w:szCs w:val="24"/>
        </w:rPr>
        <w:t xml:space="preserve">The days of believing that businesses exist purely to create value for their shareholders </w:t>
      </w:r>
      <w:r w:rsidR="00E27673">
        <w:rPr>
          <w:rFonts w:ascii="Arial" w:hAnsi="Arial" w:cs="Arial"/>
          <w:sz w:val="24"/>
          <w:szCs w:val="24"/>
        </w:rPr>
        <w:t>are</w:t>
      </w:r>
      <w:r>
        <w:rPr>
          <w:rFonts w:ascii="Arial" w:hAnsi="Arial" w:cs="Arial"/>
          <w:sz w:val="24"/>
          <w:szCs w:val="24"/>
        </w:rPr>
        <w:t xml:space="preserve"> long gone (</w:t>
      </w:r>
      <w:r w:rsidR="0096540D">
        <w:rPr>
          <w:rFonts w:ascii="Arial" w:hAnsi="Arial" w:cs="Arial"/>
          <w:sz w:val="24"/>
          <w:szCs w:val="24"/>
        </w:rPr>
        <w:t xml:space="preserve">Freeman and </w:t>
      </w:r>
      <w:r w:rsidR="0057441C">
        <w:rPr>
          <w:rFonts w:ascii="Arial" w:hAnsi="Arial" w:cs="Arial"/>
          <w:sz w:val="24"/>
          <w:szCs w:val="24"/>
        </w:rPr>
        <w:t>Elms, 2018</w:t>
      </w:r>
      <w:r>
        <w:rPr>
          <w:rFonts w:ascii="Arial" w:hAnsi="Arial" w:cs="Arial"/>
          <w:sz w:val="24"/>
          <w:szCs w:val="24"/>
        </w:rPr>
        <w:t xml:space="preserve">). </w:t>
      </w:r>
      <w:r w:rsidR="00F33A7C">
        <w:rPr>
          <w:rFonts w:ascii="Arial" w:hAnsi="Arial" w:cs="Arial"/>
          <w:sz w:val="24"/>
          <w:szCs w:val="24"/>
        </w:rPr>
        <w:t>More and more business leaders are recognising that they have a responsibility to do more than produce profits</w:t>
      </w:r>
      <w:r w:rsidR="005E5AB2">
        <w:rPr>
          <w:rFonts w:ascii="Arial" w:hAnsi="Arial" w:cs="Arial"/>
          <w:sz w:val="24"/>
          <w:szCs w:val="24"/>
        </w:rPr>
        <w:t xml:space="preserve">, they have a responsibility to people, the </w:t>
      </w:r>
      <w:r w:rsidR="00E73803">
        <w:rPr>
          <w:rFonts w:ascii="Arial" w:hAnsi="Arial" w:cs="Arial"/>
          <w:sz w:val="24"/>
          <w:szCs w:val="24"/>
        </w:rPr>
        <w:t>planet,</w:t>
      </w:r>
      <w:r w:rsidR="005E5AB2">
        <w:rPr>
          <w:rFonts w:ascii="Arial" w:hAnsi="Arial" w:cs="Arial"/>
          <w:sz w:val="24"/>
          <w:szCs w:val="24"/>
        </w:rPr>
        <w:t xml:space="preserve"> and the society around them (</w:t>
      </w:r>
      <w:proofErr w:type="spellStart"/>
      <w:r w:rsidR="003518B4">
        <w:rPr>
          <w:rFonts w:ascii="Arial" w:hAnsi="Arial" w:cs="Arial"/>
          <w:sz w:val="24"/>
          <w:szCs w:val="24"/>
        </w:rPr>
        <w:t>Stobierski</w:t>
      </w:r>
      <w:proofErr w:type="spellEnd"/>
      <w:r w:rsidR="003518B4">
        <w:rPr>
          <w:rFonts w:ascii="Arial" w:hAnsi="Arial" w:cs="Arial"/>
          <w:sz w:val="24"/>
          <w:szCs w:val="24"/>
        </w:rPr>
        <w:t xml:space="preserve">, 2021). </w:t>
      </w:r>
    </w:p>
    <w:p w14:paraId="061CD86D" w14:textId="4A7CE796" w:rsidR="00D8798B" w:rsidRPr="00D8798B" w:rsidRDefault="00D8798B" w:rsidP="00D8798B">
      <w:pPr>
        <w:rPr>
          <w:rFonts w:ascii="Arial" w:hAnsi="Arial" w:cs="Arial"/>
          <w:sz w:val="24"/>
          <w:szCs w:val="24"/>
        </w:rPr>
      </w:pPr>
      <w:r>
        <w:rPr>
          <w:rFonts w:ascii="Arial" w:hAnsi="Arial" w:cs="Arial"/>
          <w:sz w:val="24"/>
          <w:szCs w:val="24"/>
        </w:rPr>
        <w:t xml:space="preserve">This report sets out a few steps that </w:t>
      </w:r>
      <w:r w:rsidR="00326370">
        <w:rPr>
          <w:rFonts w:ascii="Arial" w:hAnsi="Arial" w:cs="Arial"/>
          <w:sz w:val="24"/>
          <w:szCs w:val="24"/>
        </w:rPr>
        <w:t>Boohoo</w:t>
      </w:r>
      <w:r>
        <w:rPr>
          <w:rFonts w:ascii="Arial" w:hAnsi="Arial" w:cs="Arial"/>
          <w:sz w:val="24"/>
          <w:szCs w:val="24"/>
        </w:rPr>
        <w:t xml:space="preserve"> should take on its journey to become a leader in sustainable fashion.</w:t>
      </w:r>
      <w:r w:rsidR="00D3322C">
        <w:rPr>
          <w:rFonts w:ascii="Arial" w:hAnsi="Arial" w:cs="Arial"/>
          <w:sz w:val="24"/>
          <w:szCs w:val="24"/>
        </w:rPr>
        <w:t xml:space="preserve"> It should be taken as a starting point</w:t>
      </w:r>
      <w:r w:rsidR="0022612E">
        <w:rPr>
          <w:rFonts w:ascii="Arial" w:hAnsi="Arial" w:cs="Arial"/>
          <w:sz w:val="24"/>
          <w:szCs w:val="24"/>
        </w:rPr>
        <w:t xml:space="preserve"> and the company should recognise that further action will need to be taken if it is to change from a </w:t>
      </w:r>
      <w:r w:rsidR="0022612E">
        <w:rPr>
          <w:rFonts w:ascii="Arial" w:hAnsi="Arial" w:cs="Arial"/>
          <w:sz w:val="24"/>
          <w:szCs w:val="24"/>
        </w:rPr>
        <w:lastRenderedPageBreak/>
        <w:t>business that is purely profit drive</w:t>
      </w:r>
      <w:r w:rsidR="00E27673">
        <w:rPr>
          <w:rFonts w:ascii="Arial" w:hAnsi="Arial" w:cs="Arial"/>
          <w:sz w:val="24"/>
          <w:szCs w:val="24"/>
        </w:rPr>
        <w:t>n</w:t>
      </w:r>
      <w:r w:rsidR="0022612E">
        <w:rPr>
          <w:rFonts w:ascii="Arial" w:hAnsi="Arial" w:cs="Arial"/>
          <w:sz w:val="24"/>
          <w:szCs w:val="24"/>
        </w:rPr>
        <w:t xml:space="preserve">, to one that </w:t>
      </w:r>
      <w:r w:rsidR="00161C7F">
        <w:rPr>
          <w:rFonts w:ascii="Arial" w:hAnsi="Arial" w:cs="Arial"/>
          <w:sz w:val="24"/>
          <w:szCs w:val="24"/>
        </w:rPr>
        <w:t xml:space="preserve">looks at the shared value that it can offer to both society and the natural world. </w:t>
      </w:r>
    </w:p>
    <w:p w14:paraId="137D3961" w14:textId="77777777" w:rsidR="008B335B" w:rsidRDefault="008B335B" w:rsidP="008B335B">
      <w:pPr>
        <w:rPr>
          <w:rFonts w:ascii="Arial" w:hAnsi="Arial" w:cs="Arial"/>
          <w:b/>
          <w:bCs/>
          <w:sz w:val="24"/>
          <w:szCs w:val="24"/>
        </w:rPr>
      </w:pPr>
    </w:p>
    <w:p w14:paraId="2AE056EE" w14:textId="23CEFAD3" w:rsidR="00783B86" w:rsidRPr="0047234D" w:rsidRDefault="00783B86">
      <w:pPr>
        <w:rPr>
          <w:rFonts w:ascii="Arial" w:hAnsi="Arial" w:cs="Arial"/>
          <w:b/>
          <w:bCs/>
          <w:sz w:val="24"/>
          <w:szCs w:val="24"/>
        </w:rPr>
      </w:pPr>
      <w:r w:rsidRPr="0047234D">
        <w:rPr>
          <w:rFonts w:ascii="Arial" w:hAnsi="Arial" w:cs="Arial"/>
          <w:b/>
          <w:bCs/>
          <w:sz w:val="24"/>
          <w:szCs w:val="24"/>
        </w:rPr>
        <w:t xml:space="preserve">References </w:t>
      </w:r>
    </w:p>
    <w:p w14:paraId="2697D4B9" w14:textId="5C1BB16A" w:rsidR="0070578E" w:rsidRPr="009B4C4A" w:rsidRDefault="0070578E">
      <w:pPr>
        <w:rPr>
          <w:rFonts w:ascii="Arial" w:hAnsi="Arial" w:cs="Arial"/>
          <w:sz w:val="24"/>
          <w:szCs w:val="24"/>
          <w:shd w:val="clear" w:color="auto" w:fill="FFFFFF"/>
        </w:rPr>
      </w:pPr>
      <w:proofErr w:type="spellStart"/>
      <w:r w:rsidRPr="009B4C4A">
        <w:rPr>
          <w:rFonts w:ascii="Arial" w:hAnsi="Arial" w:cs="Arial"/>
          <w:sz w:val="24"/>
          <w:szCs w:val="24"/>
          <w:shd w:val="clear" w:color="auto" w:fill="FFFFFF"/>
        </w:rPr>
        <w:t>Aagaard</w:t>
      </w:r>
      <w:proofErr w:type="spellEnd"/>
      <w:r w:rsidRPr="009B4C4A">
        <w:rPr>
          <w:rFonts w:ascii="Arial" w:hAnsi="Arial" w:cs="Arial"/>
          <w:sz w:val="24"/>
          <w:szCs w:val="24"/>
          <w:shd w:val="clear" w:color="auto" w:fill="FFFFFF"/>
        </w:rPr>
        <w:t xml:space="preserve">, </w:t>
      </w:r>
      <w:r w:rsidR="009B4C4A">
        <w:rPr>
          <w:rFonts w:ascii="Arial" w:hAnsi="Arial" w:cs="Arial"/>
          <w:sz w:val="24"/>
          <w:szCs w:val="24"/>
          <w:shd w:val="clear" w:color="auto" w:fill="FFFFFF"/>
        </w:rPr>
        <w:t xml:space="preserve">A. (2018) </w:t>
      </w:r>
      <w:r w:rsidR="009B4C4A" w:rsidRPr="009B4C4A">
        <w:rPr>
          <w:rFonts w:ascii="Arial" w:hAnsi="Arial" w:cs="Arial"/>
          <w:i/>
          <w:iCs/>
          <w:sz w:val="24"/>
          <w:szCs w:val="24"/>
        </w:rPr>
        <w:t xml:space="preserve">Sustainable Business </w:t>
      </w:r>
      <w:proofErr w:type="gramStart"/>
      <w:r w:rsidR="009B4C4A" w:rsidRPr="009B4C4A">
        <w:rPr>
          <w:rFonts w:ascii="Arial" w:hAnsi="Arial" w:cs="Arial"/>
          <w:i/>
          <w:iCs/>
          <w:sz w:val="24"/>
          <w:szCs w:val="24"/>
        </w:rPr>
        <w:t>Models :</w:t>
      </w:r>
      <w:proofErr w:type="gramEnd"/>
      <w:r w:rsidR="009B4C4A" w:rsidRPr="009B4C4A">
        <w:rPr>
          <w:rFonts w:ascii="Arial" w:hAnsi="Arial" w:cs="Arial"/>
          <w:i/>
          <w:iCs/>
          <w:sz w:val="24"/>
          <w:szCs w:val="24"/>
        </w:rPr>
        <w:t xml:space="preserve"> Innovation, Implementation and Success</w:t>
      </w:r>
      <w:r w:rsidR="009B4C4A">
        <w:rPr>
          <w:rFonts w:ascii="Arial" w:hAnsi="Arial" w:cs="Arial"/>
          <w:sz w:val="24"/>
          <w:szCs w:val="24"/>
          <w:shd w:val="clear" w:color="auto" w:fill="FFFFFF"/>
        </w:rPr>
        <w:t xml:space="preserve">. </w:t>
      </w:r>
      <w:r w:rsidRPr="009B4C4A">
        <w:rPr>
          <w:rFonts w:ascii="Arial" w:hAnsi="Arial" w:cs="Arial"/>
          <w:sz w:val="24"/>
          <w:szCs w:val="24"/>
          <w:shd w:val="clear" w:color="auto" w:fill="FFFFFF"/>
        </w:rPr>
        <w:t>Springer International Publishing</w:t>
      </w:r>
      <w:r w:rsidR="009B4C4A">
        <w:rPr>
          <w:rFonts w:ascii="Arial" w:hAnsi="Arial" w:cs="Arial"/>
          <w:sz w:val="24"/>
          <w:szCs w:val="24"/>
          <w:shd w:val="clear" w:color="auto" w:fill="FFFFFF"/>
        </w:rPr>
        <w:t xml:space="preserve">. Available at: </w:t>
      </w:r>
      <w:r w:rsidRPr="009B4C4A">
        <w:rPr>
          <w:rFonts w:ascii="Arial" w:hAnsi="Arial" w:cs="Arial"/>
          <w:sz w:val="24"/>
          <w:szCs w:val="24"/>
          <w:shd w:val="clear" w:color="auto" w:fill="FFFFFF"/>
        </w:rPr>
        <w:t xml:space="preserve"> </w:t>
      </w:r>
      <w:hyperlink r:id="rId8" w:history="1">
        <w:r w:rsidRPr="009B4C4A">
          <w:rPr>
            <w:rStyle w:val="Hyperlink"/>
            <w:rFonts w:ascii="Arial" w:hAnsi="Arial" w:cs="Arial"/>
            <w:color w:val="auto"/>
            <w:sz w:val="24"/>
            <w:szCs w:val="24"/>
            <w:shd w:val="clear" w:color="auto" w:fill="FFFFFF"/>
          </w:rPr>
          <w:t>https://ebookcentral.proquest.com/lib/trinity/detail.action?docID=5510201</w:t>
        </w:r>
      </w:hyperlink>
      <w:r w:rsidR="009B4C4A">
        <w:rPr>
          <w:rFonts w:ascii="Arial" w:hAnsi="Arial" w:cs="Arial"/>
          <w:sz w:val="24"/>
          <w:szCs w:val="24"/>
          <w:shd w:val="clear" w:color="auto" w:fill="FFFFFF"/>
        </w:rPr>
        <w:t xml:space="preserve"> Accessed 6 January 2023. </w:t>
      </w:r>
    </w:p>
    <w:p w14:paraId="0E3F407A" w14:textId="504C9FB5" w:rsidR="00AF5A46" w:rsidRPr="0048323A" w:rsidRDefault="00AF5A46">
      <w:pPr>
        <w:rPr>
          <w:rFonts w:ascii="Arial" w:hAnsi="Arial" w:cs="Arial"/>
          <w:sz w:val="24"/>
          <w:szCs w:val="24"/>
        </w:rPr>
      </w:pPr>
      <w:proofErr w:type="spellStart"/>
      <w:r>
        <w:rPr>
          <w:rFonts w:ascii="Arial" w:hAnsi="Arial" w:cs="Arial"/>
          <w:sz w:val="24"/>
          <w:szCs w:val="24"/>
        </w:rPr>
        <w:t>A</w:t>
      </w:r>
      <w:r w:rsidRPr="0048323A">
        <w:rPr>
          <w:rFonts w:ascii="Arial" w:hAnsi="Arial" w:cs="Arial"/>
          <w:sz w:val="24"/>
          <w:szCs w:val="24"/>
        </w:rPr>
        <w:t>gus</w:t>
      </w:r>
      <w:proofErr w:type="spellEnd"/>
      <w:r w:rsidRPr="0048323A">
        <w:rPr>
          <w:rFonts w:ascii="Arial" w:hAnsi="Arial" w:cs="Arial"/>
          <w:sz w:val="24"/>
          <w:szCs w:val="24"/>
        </w:rPr>
        <w:t xml:space="preserve">, A. (2011) </w:t>
      </w:r>
      <w:r w:rsidRPr="0048323A">
        <w:rPr>
          <w:rFonts w:ascii="Arial" w:hAnsi="Arial" w:cs="Arial"/>
          <w:i/>
          <w:iCs/>
          <w:sz w:val="24"/>
          <w:szCs w:val="24"/>
        </w:rPr>
        <w:t>Supply chain management</w:t>
      </w:r>
      <w:r w:rsidR="0048323A" w:rsidRPr="0048323A">
        <w:rPr>
          <w:rFonts w:ascii="Arial" w:hAnsi="Arial" w:cs="Arial"/>
          <w:i/>
          <w:iCs/>
          <w:sz w:val="24"/>
          <w:szCs w:val="24"/>
        </w:rPr>
        <w:t xml:space="preserve">, supply chain flexibility and business performance. </w:t>
      </w:r>
      <w:r w:rsidR="0048323A" w:rsidRPr="0048323A">
        <w:rPr>
          <w:rFonts w:ascii="Arial" w:hAnsi="Arial" w:cs="Arial"/>
          <w:sz w:val="24"/>
          <w:szCs w:val="24"/>
        </w:rPr>
        <w:t xml:space="preserve">Available at: </w:t>
      </w:r>
      <w:hyperlink r:id="rId9" w:history="1">
        <w:r w:rsidR="0048323A" w:rsidRPr="0048323A">
          <w:rPr>
            <w:rStyle w:val="Hyperlink"/>
            <w:rFonts w:ascii="Arial" w:hAnsi="Arial" w:cs="Arial"/>
            <w:sz w:val="24"/>
            <w:szCs w:val="24"/>
          </w:rPr>
          <w:t>acarindex-1423906231.pdf</w:t>
        </w:r>
      </w:hyperlink>
      <w:r w:rsidR="0048323A" w:rsidRPr="0048323A">
        <w:rPr>
          <w:rFonts w:ascii="Arial" w:hAnsi="Arial" w:cs="Arial"/>
          <w:sz w:val="24"/>
          <w:szCs w:val="24"/>
        </w:rPr>
        <w:t xml:space="preserve"> Accessed 6 January 2023. </w:t>
      </w:r>
    </w:p>
    <w:p w14:paraId="71CB5936" w14:textId="7BDAA6D5" w:rsidR="00E93EAB" w:rsidRPr="00E93EAB" w:rsidRDefault="00E93EAB">
      <w:pPr>
        <w:rPr>
          <w:rFonts w:ascii="Arial" w:hAnsi="Arial" w:cs="Arial"/>
          <w:sz w:val="24"/>
          <w:szCs w:val="24"/>
        </w:rPr>
      </w:pPr>
      <w:r>
        <w:rPr>
          <w:rFonts w:ascii="Arial" w:hAnsi="Arial" w:cs="Arial"/>
          <w:sz w:val="24"/>
          <w:szCs w:val="24"/>
        </w:rPr>
        <w:t xml:space="preserve">Anthesis. (2017) </w:t>
      </w:r>
      <w:r>
        <w:rPr>
          <w:rFonts w:ascii="Arial" w:hAnsi="Arial" w:cs="Arial"/>
          <w:i/>
          <w:iCs/>
          <w:sz w:val="24"/>
          <w:szCs w:val="24"/>
        </w:rPr>
        <w:t xml:space="preserve">Managing sustainability risk in the fashion industry and clothing sector. </w:t>
      </w:r>
      <w:r>
        <w:rPr>
          <w:rFonts w:ascii="Arial" w:hAnsi="Arial" w:cs="Arial"/>
          <w:sz w:val="24"/>
          <w:szCs w:val="24"/>
        </w:rPr>
        <w:t xml:space="preserve">Available at: </w:t>
      </w:r>
      <w:hyperlink r:id="rId10" w:history="1">
        <w:r w:rsidR="007973EE" w:rsidRPr="00443433">
          <w:rPr>
            <w:rStyle w:val="Hyperlink"/>
            <w:rFonts w:ascii="Arial" w:hAnsi="Arial" w:cs="Arial"/>
            <w:sz w:val="24"/>
            <w:szCs w:val="24"/>
          </w:rPr>
          <w:t>https://www.anthesisgroup.com/managing-sustainability-risk-in-the-fashion-industry-clothing-sector/</w:t>
        </w:r>
      </w:hyperlink>
      <w:r w:rsidR="007973EE">
        <w:rPr>
          <w:rFonts w:ascii="Arial" w:hAnsi="Arial" w:cs="Arial"/>
          <w:sz w:val="24"/>
          <w:szCs w:val="24"/>
        </w:rPr>
        <w:t xml:space="preserve"> Accessed 4 January 2023. </w:t>
      </w:r>
    </w:p>
    <w:p w14:paraId="6879475A" w14:textId="0D00C67D" w:rsidR="00413799" w:rsidRPr="0047234D" w:rsidRDefault="003906E7">
      <w:pPr>
        <w:rPr>
          <w:rFonts w:ascii="Arial" w:hAnsi="Arial" w:cs="Arial"/>
          <w:sz w:val="24"/>
          <w:szCs w:val="24"/>
        </w:rPr>
      </w:pPr>
      <w:proofErr w:type="spellStart"/>
      <w:r w:rsidRPr="0047234D">
        <w:rPr>
          <w:rFonts w:ascii="Arial" w:hAnsi="Arial" w:cs="Arial"/>
          <w:sz w:val="24"/>
          <w:szCs w:val="24"/>
        </w:rPr>
        <w:t>Baiman</w:t>
      </w:r>
      <w:proofErr w:type="spellEnd"/>
      <w:r w:rsidRPr="0047234D">
        <w:rPr>
          <w:rFonts w:ascii="Arial" w:hAnsi="Arial" w:cs="Arial"/>
          <w:sz w:val="24"/>
          <w:szCs w:val="24"/>
        </w:rPr>
        <w:t xml:space="preserve">, R. (2010) </w:t>
      </w:r>
      <w:r w:rsidRPr="0047234D">
        <w:rPr>
          <w:rFonts w:ascii="Arial" w:hAnsi="Arial" w:cs="Arial"/>
          <w:i/>
          <w:iCs/>
          <w:sz w:val="24"/>
          <w:szCs w:val="24"/>
        </w:rPr>
        <w:t xml:space="preserve">The Infeasibility of Free Trade in Classical Theory: Ricardo's Comparative Advantage Parable has no Solution, Review of Political Economy. </w:t>
      </w:r>
      <w:r w:rsidRPr="0047234D">
        <w:rPr>
          <w:rFonts w:ascii="Arial" w:hAnsi="Arial" w:cs="Arial"/>
          <w:sz w:val="24"/>
          <w:szCs w:val="24"/>
        </w:rPr>
        <w:t xml:space="preserve">Available at: </w:t>
      </w:r>
      <w:hyperlink r:id="rId11" w:history="1">
        <w:r w:rsidR="00413799" w:rsidRPr="0047234D">
          <w:rPr>
            <w:rStyle w:val="Hyperlink"/>
            <w:rFonts w:ascii="Arial" w:hAnsi="Arial" w:cs="Arial"/>
            <w:sz w:val="24"/>
            <w:szCs w:val="24"/>
          </w:rPr>
          <w:t>https://doi.org/10.1080/09538251003665693 Accessed 30 December 2022</w:t>
        </w:r>
      </w:hyperlink>
      <w:r w:rsidR="00413799" w:rsidRPr="0047234D">
        <w:rPr>
          <w:rFonts w:ascii="Arial" w:hAnsi="Arial" w:cs="Arial"/>
          <w:sz w:val="24"/>
          <w:szCs w:val="24"/>
        </w:rPr>
        <w:t xml:space="preserve">. </w:t>
      </w:r>
    </w:p>
    <w:p w14:paraId="7AB90518" w14:textId="152B8C86" w:rsidR="009759A9" w:rsidRDefault="009759A9">
      <w:pPr>
        <w:rPr>
          <w:rFonts w:ascii="Arial" w:hAnsi="Arial" w:cs="Arial"/>
          <w:sz w:val="24"/>
          <w:szCs w:val="24"/>
        </w:rPr>
      </w:pPr>
      <w:r w:rsidRPr="0047234D">
        <w:rPr>
          <w:rFonts w:ascii="Arial" w:hAnsi="Arial" w:cs="Arial"/>
          <w:sz w:val="24"/>
          <w:szCs w:val="24"/>
        </w:rPr>
        <w:t xml:space="preserve">Banton, C. (2021) </w:t>
      </w:r>
      <w:r w:rsidR="006B06D7" w:rsidRPr="0047234D">
        <w:rPr>
          <w:rFonts w:ascii="Arial" w:hAnsi="Arial" w:cs="Arial"/>
          <w:i/>
          <w:iCs/>
          <w:sz w:val="24"/>
          <w:szCs w:val="24"/>
        </w:rPr>
        <w:t xml:space="preserve">Trade liberalization: definition, how it works and </w:t>
      </w:r>
      <w:r w:rsidR="002435CA" w:rsidRPr="0047234D">
        <w:rPr>
          <w:rFonts w:ascii="Arial" w:hAnsi="Arial" w:cs="Arial"/>
          <w:i/>
          <w:iCs/>
          <w:sz w:val="24"/>
          <w:szCs w:val="24"/>
        </w:rPr>
        <w:t>examples</w:t>
      </w:r>
      <w:r w:rsidR="006B06D7" w:rsidRPr="0047234D">
        <w:rPr>
          <w:rFonts w:ascii="Arial" w:hAnsi="Arial" w:cs="Arial"/>
          <w:i/>
          <w:iCs/>
          <w:sz w:val="24"/>
          <w:szCs w:val="24"/>
        </w:rPr>
        <w:t xml:space="preserve">. </w:t>
      </w:r>
      <w:r w:rsidR="006B06D7" w:rsidRPr="0047234D">
        <w:rPr>
          <w:rFonts w:ascii="Arial" w:hAnsi="Arial" w:cs="Arial"/>
          <w:sz w:val="24"/>
          <w:szCs w:val="24"/>
        </w:rPr>
        <w:t xml:space="preserve">Available at: </w:t>
      </w:r>
      <w:hyperlink r:id="rId12" w:anchor=":~:text=Trade%20liberalization%20removes%20or%20reduces,ones%20at%20a%20greater%20disadvantage." w:history="1">
        <w:r w:rsidR="002435CA" w:rsidRPr="0047234D">
          <w:rPr>
            <w:rStyle w:val="Hyperlink"/>
            <w:rFonts w:ascii="Arial" w:hAnsi="Arial" w:cs="Arial"/>
            <w:sz w:val="24"/>
            <w:szCs w:val="24"/>
          </w:rPr>
          <w:t>Trade Liberalization: Definition, How It Works, and Example (investopedia.com)</w:t>
        </w:r>
      </w:hyperlink>
      <w:r w:rsidR="002435CA" w:rsidRPr="0047234D">
        <w:rPr>
          <w:rFonts w:ascii="Arial" w:hAnsi="Arial" w:cs="Arial"/>
          <w:sz w:val="24"/>
          <w:szCs w:val="24"/>
        </w:rPr>
        <w:t xml:space="preserve"> Accessed 30 December 2022. </w:t>
      </w:r>
    </w:p>
    <w:p w14:paraId="42BAA7C1" w14:textId="02BC1CB2" w:rsidR="007D6547" w:rsidRPr="00660119" w:rsidRDefault="007D6547">
      <w:pPr>
        <w:rPr>
          <w:rFonts w:ascii="Arial" w:hAnsi="Arial" w:cs="Arial"/>
          <w:i/>
          <w:iCs/>
          <w:sz w:val="24"/>
          <w:szCs w:val="24"/>
        </w:rPr>
      </w:pPr>
      <w:proofErr w:type="spellStart"/>
      <w:r w:rsidRPr="00320BFC">
        <w:rPr>
          <w:rFonts w:ascii="Arial" w:hAnsi="Arial" w:cs="Arial"/>
          <w:sz w:val="24"/>
          <w:szCs w:val="24"/>
        </w:rPr>
        <w:t>Ban</w:t>
      </w:r>
      <w:r w:rsidR="00660119" w:rsidRPr="00320BFC">
        <w:rPr>
          <w:rFonts w:ascii="Arial" w:hAnsi="Arial" w:cs="Arial"/>
          <w:sz w:val="24"/>
          <w:szCs w:val="24"/>
        </w:rPr>
        <w:t>holzer</w:t>
      </w:r>
      <w:proofErr w:type="spellEnd"/>
      <w:r w:rsidR="00660119" w:rsidRPr="00320BFC">
        <w:rPr>
          <w:rFonts w:ascii="Arial" w:hAnsi="Arial" w:cs="Arial"/>
          <w:sz w:val="24"/>
          <w:szCs w:val="24"/>
        </w:rPr>
        <w:t xml:space="preserve">, M. (2022) </w:t>
      </w:r>
      <w:r w:rsidR="00660119" w:rsidRPr="00320BFC">
        <w:rPr>
          <w:rFonts w:ascii="Arial" w:hAnsi="Arial" w:cs="Arial"/>
          <w:i/>
          <w:iCs/>
          <w:sz w:val="24"/>
          <w:szCs w:val="24"/>
        </w:rPr>
        <w:t xml:space="preserve">In conversation: The CFO’s critical role in innovation. </w:t>
      </w:r>
      <w:r w:rsidR="00660119" w:rsidRPr="00320BFC">
        <w:rPr>
          <w:rFonts w:ascii="Arial" w:hAnsi="Arial" w:cs="Arial"/>
          <w:sz w:val="24"/>
          <w:szCs w:val="24"/>
        </w:rPr>
        <w:t xml:space="preserve">Available at: </w:t>
      </w:r>
      <w:hyperlink r:id="rId13" w:history="1">
        <w:r w:rsidR="00320BFC" w:rsidRPr="00320BFC">
          <w:rPr>
            <w:rStyle w:val="Hyperlink"/>
            <w:rFonts w:ascii="Arial" w:hAnsi="Arial" w:cs="Arial"/>
            <w:sz w:val="24"/>
            <w:szCs w:val="24"/>
          </w:rPr>
          <w:t>In conversation: The CFO’s critical role in innovation | McKinsey</w:t>
        </w:r>
      </w:hyperlink>
      <w:r w:rsidR="00320BFC" w:rsidRPr="00320BFC">
        <w:rPr>
          <w:rFonts w:ascii="Arial" w:hAnsi="Arial" w:cs="Arial"/>
          <w:sz w:val="24"/>
          <w:szCs w:val="24"/>
        </w:rPr>
        <w:t xml:space="preserve"> Accessed 6 January 2023. </w:t>
      </w:r>
    </w:p>
    <w:p w14:paraId="71568936" w14:textId="1A73CCE4" w:rsidR="00D13C10" w:rsidRPr="00980EC3" w:rsidRDefault="00D13C10">
      <w:pPr>
        <w:rPr>
          <w:rFonts w:ascii="Arial" w:hAnsi="Arial" w:cs="Arial"/>
          <w:sz w:val="24"/>
          <w:szCs w:val="24"/>
        </w:rPr>
      </w:pPr>
      <w:proofErr w:type="spellStart"/>
      <w:r w:rsidRPr="00980EC3">
        <w:rPr>
          <w:rFonts w:ascii="Arial" w:hAnsi="Arial" w:cs="Arial"/>
          <w:sz w:val="24"/>
          <w:szCs w:val="24"/>
        </w:rPr>
        <w:t>Beltramello,A</w:t>
      </w:r>
      <w:proofErr w:type="spellEnd"/>
      <w:r w:rsidRPr="00980EC3">
        <w:rPr>
          <w:rFonts w:ascii="Arial" w:hAnsi="Arial" w:cs="Arial"/>
          <w:sz w:val="24"/>
          <w:szCs w:val="24"/>
        </w:rPr>
        <w:t xml:space="preserve">. </w:t>
      </w:r>
      <w:proofErr w:type="spellStart"/>
      <w:r w:rsidRPr="00980EC3">
        <w:rPr>
          <w:rFonts w:ascii="Arial" w:hAnsi="Arial" w:cs="Arial"/>
          <w:sz w:val="24"/>
          <w:szCs w:val="24"/>
        </w:rPr>
        <w:t>Haie-Fayle,L</w:t>
      </w:r>
      <w:proofErr w:type="spellEnd"/>
      <w:r w:rsidRPr="00980EC3">
        <w:rPr>
          <w:rFonts w:ascii="Arial" w:hAnsi="Arial" w:cs="Arial"/>
          <w:sz w:val="24"/>
          <w:szCs w:val="24"/>
        </w:rPr>
        <w:t xml:space="preserve">. and </w:t>
      </w:r>
      <w:proofErr w:type="spellStart"/>
      <w:r w:rsidRPr="00980EC3">
        <w:rPr>
          <w:rFonts w:ascii="Arial" w:hAnsi="Arial" w:cs="Arial"/>
          <w:sz w:val="24"/>
          <w:szCs w:val="24"/>
        </w:rPr>
        <w:t>Pilat</w:t>
      </w:r>
      <w:r w:rsidR="00503415" w:rsidRPr="00980EC3">
        <w:rPr>
          <w:rFonts w:ascii="Arial" w:hAnsi="Arial" w:cs="Arial"/>
          <w:sz w:val="24"/>
          <w:szCs w:val="24"/>
        </w:rPr>
        <w:t>,D</w:t>
      </w:r>
      <w:proofErr w:type="spellEnd"/>
      <w:r w:rsidR="00503415" w:rsidRPr="00980EC3">
        <w:rPr>
          <w:rFonts w:ascii="Arial" w:hAnsi="Arial" w:cs="Arial"/>
          <w:sz w:val="24"/>
          <w:szCs w:val="24"/>
        </w:rPr>
        <w:t xml:space="preserve">. </w:t>
      </w:r>
      <w:r w:rsidRPr="00980EC3">
        <w:rPr>
          <w:rFonts w:ascii="Arial" w:hAnsi="Arial" w:cs="Arial"/>
          <w:sz w:val="24"/>
          <w:szCs w:val="24"/>
        </w:rPr>
        <w:t>(2013)</w:t>
      </w:r>
      <w:r w:rsidR="00503415" w:rsidRPr="00980EC3">
        <w:rPr>
          <w:rFonts w:ascii="Arial" w:hAnsi="Arial" w:cs="Arial"/>
          <w:sz w:val="24"/>
          <w:szCs w:val="24"/>
        </w:rPr>
        <w:t xml:space="preserve"> </w:t>
      </w:r>
      <w:r w:rsidRPr="00980EC3">
        <w:rPr>
          <w:rFonts w:ascii="Arial" w:hAnsi="Arial" w:cs="Arial"/>
          <w:i/>
          <w:iCs/>
          <w:sz w:val="24"/>
          <w:szCs w:val="24"/>
        </w:rPr>
        <w:t>Why New Business Models Matter for Green Growth</w:t>
      </w:r>
      <w:r w:rsidR="00503415" w:rsidRPr="00980EC3">
        <w:rPr>
          <w:rFonts w:ascii="Arial" w:hAnsi="Arial" w:cs="Arial"/>
          <w:sz w:val="24"/>
          <w:szCs w:val="24"/>
        </w:rPr>
        <w:t xml:space="preserve"> Available at: </w:t>
      </w:r>
      <w:hyperlink r:id="rId14" w:history="1">
        <w:r w:rsidR="00980EC3" w:rsidRPr="00980EC3">
          <w:rPr>
            <w:rStyle w:val="Hyperlink"/>
            <w:rFonts w:ascii="Arial" w:hAnsi="Arial" w:cs="Arial"/>
            <w:sz w:val="24"/>
            <w:szCs w:val="24"/>
          </w:rPr>
          <w:t>Microsoft Word - final green_growth_paper_2013-1.docx (oecd-ilibrary.org)</w:t>
        </w:r>
      </w:hyperlink>
      <w:r w:rsidR="00980EC3" w:rsidRPr="00980EC3">
        <w:rPr>
          <w:rFonts w:ascii="Arial" w:hAnsi="Arial" w:cs="Arial"/>
          <w:sz w:val="24"/>
          <w:szCs w:val="24"/>
        </w:rPr>
        <w:t xml:space="preserve"> Accessed 4 January 2023</w:t>
      </w:r>
    </w:p>
    <w:p w14:paraId="2B5CB2C7" w14:textId="1DBC8895" w:rsidR="002D3A42" w:rsidRDefault="002D3A42">
      <w:pPr>
        <w:rPr>
          <w:rFonts w:ascii="Arial" w:hAnsi="Arial" w:cs="Arial"/>
          <w:sz w:val="24"/>
          <w:szCs w:val="24"/>
        </w:rPr>
      </w:pPr>
      <w:r w:rsidRPr="00190E9D">
        <w:rPr>
          <w:rFonts w:ascii="Arial" w:hAnsi="Arial" w:cs="Arial"/>
          <w:sz w:val="24"/>
          <w:szCs w:val="24"/>
        </w:rPr>
        <w:t xml:space="preserve">Benetton Group. (2021) </w:t>
      </w:r>
      <w:r w:rsidR="00190E9D" w:rsidRPr="00190E9D">
        <w:rPr>
          <w:rFonts w:ascii="Arial" w:hAnsi="Arial" w:cs="Arial"/>
          <w:i/>
          <w:iCs/>
          <w:sz w:val="24"/>
          <w:szCs w:val="24"/>
        </w:rPr>
        <w:t xml:space="preserve">Environmental Risk Assessment. </w:t>
      </w:r>
      <w:r w:rsidR="00190E9D" w:rsidRPr="00190E9D">
        <w:rPr>
          <w:rFonts w:ascii="Arial" w:hAnsi="Arial" w:cs="Arial"/>
          <w:sz w:val="24"/>
          <w:szCs w:val="24"/>
        </w:rPr>
        <w:t xml:space="preserve">Available at: </w:t>
      </w:r>
      <w:hyperlink r:id="rId15" w:history="1">
        <w:r w:rsidR="00190E9D" w:rsidRPr="00190E9D">
          <w:rPr>
            <w:rStyle w:val="Hyperlink"/>
            <w:rFonts w:ascii="Arial" w:hAnsi="Arial" w:cs="Arial"/>
            <w:sz w:val="24"/>
            <w:szCs w:val="24"/>
          </w:rPr>
          <w:t>Environmental risk assessment2020_ENG.xlsx (benettongroup.com)</w:t>
        </w:r>
      </w:hyperlink>
      <w:r w:rsidR="00190E9D" w:rsidRPr="00190E9D">
        <w:rPr>
          <w:rFonts w:ascii="Arial" w:hAnsi="Arial" w:cs="Arial"/>
          <w:sz w:val="24"/>
          <w:szCs w:val="24"/>
        </w:rPr>
        <w:t xml:space="preserve"> Accessed 2 January 2023. </w:t>
      </w:r>
    </w:p>
    <w:p w14:paraId="64D08748" w14:textId="7F575760" w:rsidR="002077B8" w:rsidRPr="002077B8" w:rsidRDefault="002077B8">
      <w:pPr>
        <w:rPr>
          <w:rFonts w:ascii="Arial" w:hAnsi="Arial" w:cs="Arial"/>
          <w:sz w:val="24"/>
          <w:szCs w:val="24"/>
        </w:rPr>
      </w:pPr>
      <w:r w:rsidRPr="002077B8">
        <w:rPr>
          <w:rFonts w:ascii="Arial" w:hAnsi="Arial" w:cs="Arial"/>
          <w:sz w:val="24"/>
          <w:szCs w:val="24"/>
        </w:rPr>
        <w:t xml:space="preserve">Bio-bean. (2023) </w:t>
      </w:r>
      <w:r w:rsidRPr="002077B8">
        <w:rPr>
          <w:rFonts w:ascii="Arial" w:hAnsi="Arial" w:cs="Arial"/>
          <w:i/>
          <w:iCs/>
          <w:sz w:val="24"/>
          <w:szCs w:val="24"/>
        </w:rPr>
        <w:t xml:space="preserve">About bio-bean. </w:t>
      </w:r>
      <w:r w:rsidRPr="002077B8">
        <w:rPr>
          <w:rFonts w:ascii="Arial" w:hAnsi="Arial" w:cs="Arial"/>
          <w:sz w:val="24"/>
          <w:szCs w:val="24"/>
        </w:rPr>
        <w:t xml:space="preserve">Available at: </w:t>
      </w:r>
      <w:hyperlink r:id="rId16" w:history="1">
        <w:r w:rsidRPr="002077B8">
          <w:rPr>
            <w:rStyle w:val="Hyperlink"/>
            <w:rFonts w:ascii="Arial" w:hAnsi="Arial" w:cs="Arial"/>
            <w:sz w:val="24"/>
            <w:szCs w:val="24"/>
          </w:rPr>
          <w:t>About bio-bean - innovating through coffee waste - Certified B Corp™</w:t>
        </w:r>
      </w:hyperlink>
      <w:r w:rsidRPr="002077B8">
        <w:rPr>
          <w:rFonts w:ascii="Arial" w:hAnsi="Arial" w:cs="Arial"/>
          <w:sz w:val="24"/>
          <w:szCs w:val="24"/>
        </w:rPr>
        <w:t xml:space="preserve"> Accessed 6 January 2023. </w:t>
      </w:r>
    </w:p>
    <w:p w14:paraId="2E59F9AC" w14:textId="30A02184" w:rsidR="00DC2D6C" w:rsidRDefault="00DC2D6C">
      <w:pPr>
        <w:rPr>
          <w:rFonts w:ascii="Arial" w:hAnsi="Arial" w:cs="Arial"/>
          <w:sz w:val="24"/>
          <w:szCs w:val="24"/>
        </w:rPr>
      </w:pPr>
      <w:r w:rsidRPr="00C72547">
        <w:rPr>
          <w:rFonts w:ascii="Arial" w:hAnsi="Arial" w:cs="Arial"/>
          <w:sz w:val="24"/>
          <w:szCs w:val="24"/>
        </w:rPr>
        <w:t xml:space="preserve">Boohoo. (2022) </w:t>
      </w:r>
      <w:r w:rsidR="00C72547" w:rsidRPr="00C72547">
        <w:rPr>
          <w:rFonts w:ascii="Arial" w:hAnsi="Arial" w:cs="Arial"/>
          <w:i/>
          <w:iCs/>
          <w:sz w:val="24"/>
          <w:szCs w:val="24"/>
        </w:rPr>
        <w:t xml:space="preserve">Annual Reports and Accounts. </w:t>
      </w:r>
      <w:r w:rsidR="00C72547" w:rsidRPr="00C72547">
        <w:rPr>
          <w:rFonts w:ascii="Arial" w:hAnsi="Arial" w:cs="Arial"/>
          <w:sz w:val="24"/>
          <w:szCs w:val="24"/>
        </w:rPr>
        <w:t xml:space="preserve">Available at: </w:t>
      </w:r>
      <w:hyperlink r:id="rId17" w:history="1">
        <w:r w:rsidR="00C72547" w:rsidRPr="00C72547">
          <w:rPr>
            <w:rStyle w:val="Hyperlink"/>
            <w:rFonts w:ascii="Arial" w:hAnsi="Arial" w:cs="Arial"/>
            <w:sz w:val="24"/>
            <w:szCs w:val="24"/>
          </w:rPr>
          <w:t>boohoo-com-plc-annual-report-2022.pdf (boohooplc.com)</w:t>
        </w:r>
      </w:hyperlink>
      <w:r w:rsidR="00C72547" w:rsidRPr="00C72547">
        <w:rPr>
          <w:rFonts w:ascii="Arial" w:hAnsi="Arial" w:cs="Arial"/>
          <w:sz w:val="24"/>
          <w:szCs w:val="24"/>
        </w:rPr>
        <w:t xml:space="preserve"> Accessed 1 January 2023. </w:t>
      </w:r>
    </w:p>
    <w:p w14:paraId="3D6C10C1" w14:textId="043BA8E7" w:rsidR="000379E3" w:rsidRDefault="000379E3">
      <w:pPr>
        <w:rPr>
          <w:rFonts w:ascii="Arial" w:hAnsi="Arial" w:cs="Arial"/>
          <w:sz w:val="24"/>
          <w:szCs w:val="24"/>
        </w:rPr>
      </w:pPr>
      <w:r w:rsidRPr="00C813A0">
        <w:rPr>
          <w:rFonts w:ascii="Arial" w:hAnsi="Arial" w:cs="Arial"/>
          <w:sz w:val="24"/>
          <w:szCs w:val="24"/>
        </w:rPr>
        <w:t>Boohoo. (20</w:t>
      </w:r>
      <w:r w:rsidR="007E58BB" w:rsidRPr="00C813A0">
        <w:rPr>
          <w:rFonts w:ascii="Arial" w:hAnsi="Arial" w:cs="Arial"/>
          <w:sz w:val="24"/>
          <w:szCs w:val="24"/>
        </w:rPr>
        <w:t xml:space="preserve">21) </w:t>
      </w:r>
      <w:proofErr w:type="gramStart"/>
      <w:r w:rsidR="007E58BB" w:rsidRPr="00C813A0">
        <w:rPr>
          <w:rFonts w:ascii="Arial" w:hAnsi="Arial" w:cs="Arial"/>
          <w:i/>
          <w:iCs/>
          <w:sz w:val="24"/>
          <w:szCs w:val="24"/>
        </w:rPr>
        <w:t>UP.FRONT</w:t>
      </w:r>
      <w:proofErr w:type="gramEnd"/>
      <w:r w:rsidR="007E58BB" w:rsidRPr="00C813A0">
        <w:rPr>
          <w:rFonts w:ascii="Arial" w:hAnsi="Arial" w:cs="Arial"/>
          <w:i/>
          <w:iCs/>
          <w:sz w:val="24"/>
          <w:szCs w:val="24"/>
        </w:rPr>
        <w:t xml:space="preserve"> Boohoo</w:t>
      </w:r>
      <w:r w:rsidR="00C813A0" w:rsidRPr="00C813A0">
        <w:rPr>
          <w:rFonts w:ascii="Arial" w:hAnsi="Arial" w:cs="Arial"/>
          <w:i/>
          <w:iCs/>
          <w:sz w:val="24"/>
          <w:szCs w:val="24"/>
        </w:rPr>
        <w:t xml:space="preserve"> group’s sustainability plan. </w:t>
      </w:r>
      <w:r w:rsidR="00C813A0" w:rsidRPr="00C813A0">
        <w:rPr>
          <w:rFonts w:ascii="Arial" w:hAnsi="Arial" w:cs="Arial"/>
          <w:sz w:val="24"/>
          <w:szCs w:val="24"/>
        </w:rPr>
        <w:t xml:space="preserve">Available at: </w:t>
      </w:r>
      <w:hyperlink r:id="rId18" w:history="1">
        <w:r w:rsidR="00C813A0" w:rsidRPr="00C813A0">
          <w:rPr>
            <w:rStyle w:val="Hyperlink"/>
            <w:rFonts w:ascii="Arial" w:hAnsi="Arial" w:cs="Arial"/>
            <w:sz w:val="24"/>
            <w:szCs w:val="24"/>
          </w:rPr>
          <w:t>Sustainability | boohooplc.com</w:t>
        </w:r>
      </w:hyperlink>
      <w:r w:rsidR="00C813A0" w:rsidRPr="00C813A0">
        <w:rPr>
          <w:rFonts w:ascii="Arial" w:hAnsi="Arial" w:cs="Arial"/>
          <w:sz w:val="24"/>
          <w:szCs w:val="24"/>
        </w:rPr>
        <w:t xml:space="preserve"> Accessed 3 January 2023. </w:t>
      </w:r>
    </w:p>
    <w:p w14:paraId="444CE349" w14:textId="17C9F60F" w:rsidR="00D8124A" w:rsidRPr="00923925" w:rsidRDefault="00D8124A">
      <w:pPr>
        <w:rPr>
          <w:rFonts w:ascii="Arial" w:hAnsi="Arial" w:cs="Arial"/>
          <w:sz w:val="24"/>
          <w:szCs w:val="24"/>
        </w:rPr>
      </w:pPr>
      <w:r w:rsidRPr="00923925">
        <w:rPr>
          <w:rFonts w:ascii="Arial" w:hAnsi="Arial" w:cs="Arial"/>
          <w:sz w:val="24"/>
          <w:szCs w:val="24"/>
        </w:rPr>
        <w:t xml:space="preserve">Davis, E. and </w:t>
      </w:r>
      <w:proofErr w:type="spellStart"/>
      <w:r w:rsidRPr="00923925">
        <w:rPr>
          <w:rFonts w:ascii="Arial" w:hAnsi="Arial" w:cs="Arial"/>
          <w:sz w:val="24"/>
          <w:szCs w:val="24"/>
        </w:rPr>
        <w:t>Plastino</w:t>
      </w:r>
      <w:proofErr w:type="spellEnd"/>
      <w:r w:rsidRPr="00923925">
        <w:rPr>
          <w:rFonts w:ascii="Arial" w:hAnsi="Arial" w:cs="Arial"/>
          <w:sz w:val="24"/>
          <w:szCs w:val="24"/>
        </w:rPr>
        <w:t xml:space="preserve">, E. (2022). </w:t>
      </w:r>
      <w:r w:rsidR="00923925" w:rsidRPr="00923925">
        <w:rPr>
          <w:rFonts w:ascii="Arial" w:hAnsi="Arial" w:cs="Arial"/>
          <w:i/>
          <w:iCs/>
          <w:sz w:val="24"/>
          <w:szCs w:val="24"/>
        </w:rPr>
        <w:t xml:space="preserve">What it takes to be a future fit business today. </w:t>
      </w:r>
      <w:r w:rsidR="00923925" w:rsidRPr="00923925">
        <w:rPr>
          <w:rFonts w:ascii="Arial" w:hAnsi="Arial" w:cs="Arial"/>
          <w:sz w:val="24"/>
          <w:szCs w:val="24"/>
        </w:rPr>
        <w:t xml:space="preserve">Available at: </w:t>
      </w:r>
      <w:hyperlink r:id="rId19" w:history="1">
        <w:r w:rsidR="00923925" w:rsidRPr="00923925">
          <w:rPr>
            <w:rStyle w:val="Hyperlink"/>
            <w:rFonts w:ascii="Arial" w:hAnsi="Arial" w:cs="Arial"/>
            <w:sz w:val="24"/>
            <w:szCs w:val="24"/>
          </w:rPr>
          <w:t>What It Takes To Be A Future-Fit Business Today (forbes.com)</w:t>
        </w:r>
      </w:hyperlink>
      <w:r w:rsidR="00923925" w:rsidRPr="00923925">
        <w:rPr>
          <w:rFonts w:ascii="Arial" w:hAnsi="Arial" w:cs="Arial"/>
          <w:sz w:val="24"/>
          <w:szCs w:val="24"/>
        </w:rPr>
        <w:t xml:space="preserve"> Accessed 3 January 2023. </w:t>
      </w:r>
    </w:p>
    <w:p w14:paraId="39123908" w14:textId="0FA8E28B" w:rsidR="00783B86" w:rsidRDefault="00776C37">
      <w:pPr>
        <w:rPr>
          <w:rFonts w:ascii="Arial" w:hAnsi="Arial" w:cs="Arial"/>
          <w:sz w:val="24"/>
          <w:szCs w:val="24"/>
        </w:rPr>
      </w:pPr>
      <w:r w:rsidRPr="0047234D">
        <w:rPr>
          <w:rFonts w:ascii="Arial" w:hAnsi="Arial" w:cs="Arial"/>
          <w:sz w:val="24"/>
          <w:szCs w:val="24"/>
        </w:rPr>
        <w:lastRenderedPageBreak/>
        <w:t xml:space="preserve">De Montfort university. (2022) </w:t>
      </w:r>
      <w:r w:rsidRPr="0047234D">
        <w:rPr>
          <w:rFonts w:ascii="Arial" w:hAnsi="Arial" w:cs="Arial"/>
          <w:i/>
          <w:iCs/>
          <w:sz w:val="24"/>
          <w:szCs w:val="24"/>
        </w:rPr>
        <w:t xml:space="preserve">Undergraduate courses at De Montfort University. </w:t>
      </w:r>
      <w:r w:rsidRPr="0047234D">
        <w:rPr>
          <w:rFonts w:ascii="Arial" w:hAnsi="Arial" w:cs="Arial"/>
          <w:sz w:val="24"/>
          <w:szCs w:val="24"/>
        </w:rPr>
        <w:t xml:space="preserve">Available at: </w:t>
      </w:r>
      <w:hyperlink r:id="rId20" w:history="1">
        <w:r w:rsidRPr="0047234D">
          <w:rPr>
            <w:rStyle w:val="Hyperlink"/>
            <w:rFonts w:ascii="Arial" w:hAnsi="Arial" w:cs="Arial"/>
            <w:sz w:val="24"/>
            <w:szCs w:val="24"/>
          </w:rPr>
          <w:t>Undergraduate courses at De Montfort University (dmu.ac.uk)</w:t>
        </w:r>
      </w:hyperlink>
      <w:r w:rsidRPr="0047234D">
        <w:rPr>
          <w:rFonts w:ascii="Arial" w:hAnsi="Arial" w:cs="Arial"/>
          <w:sz w:val="24"/>
          <w:szCs w:val="24"/>
        </w:rPr>
        <w:t xml:space="preserve"> Accessed 28</w:t>
      </w:r>
      <w:r w:rsidRPr="0047234D">
        <w:rPr>
          <w:rFonts w:ascii="Arial" w:hAnsi="Arial" w:cs="Arial"/>
          <w:sz w:val="24"/>
          <w:szCs w:val="24"/>
          <w:vertAlign w:val="superscript"/>
        </w:rPr>
        <w:t>th</w:t>
      </w:r>
      <w:r w:rsidRPr="0047234D">
        <w:rPr>
          <w:rFonts w:ascii="Arial" w:hAnsi="Arial" w:cs="Arial"/>
          <w:sz w:val="24"/>
          <w:szCs w:val="24"/>
        </w:rPr>
        <w:t xml:space="preserve"> December 2022. </w:t>
      </w:r>
    </w:p>
    <w:p w14:paraId="5D079AC7" w14:textId="6BB61D87" w:rsidR="00BF6BC3" w:rsidRDefault="00BF6BC3">
      <w:pPr>
        <w:rPr>
          <w:rFonts w:ascii="Arial" w:hAnsi="Arial" w:cs="Arial"/>
          <w:sz w:val="24"/>
          <w:szCs w:val="24"/>
        </w:rPr>
      </w:pPr>
      <w:r>
        <w:rPr>
          <w:rFonts w:ascii="Arial" w:hAnsi="Arial" w:cs="Arial"/>
          <w:sz w:val="24"/>
          <w:szCs w:val="24"/>
        </w:rPr>
        <w:t xml:space="preserve">Duncan, C. (2020) </w:t>
      </w:r>
      <w:r>
        <w:rPr>
          <w:rFonts w:ascii="Arial" w:hAnsi="Arial" w:cs="Arial"/>
          <w:i/>
          <w:iCs/>
          <w:sz w:val="24"/>
          <w:szCs w:val="24"/>
        </w:rPr>
        <w:t xml:space="preserve">Boohoo ‘facing modern slavery investigation’ after report finds Leicester workers paid as little as £3.50 an hour. </w:t>
      </w:r>
      <w:r>
        <w:rPr>
          <w:rFonts w:ascii="Arial" w:hAnsi="Arial" w:cs="Arial"/>
          <w:sz w:val="24"/>
          <w:szCs w:val="24"/>
        </w:rPr>
        <w:t xml:space="preserve">Available at: </w:t>
      </w:r>
      <w:hyperlink r:id="rId21" w:history="1">
        <w:r w:rsidR="00083CFA" w:rsidRPr="00443433">
          <w:rPr>
            <w:rStyle w:val="Hyperlink"/>
            <w:rFonts w:ascii="Arial" w:hAnsi="Arial" w:cs="Arial"/>
            <w:sz w:val="24"/>
            <w:szCs w:val="24"/>
          </w:rPr>
          <w:t>https://www.independent.co.uk/news/uk/home-news/boohoo-leicester-factories-modern-slavery-boohoo-leicester-factories-modern-slavery-investigation-coronavirus-coronavirus-fast-fashion-a9602086.html Accessed 4 January 2023</w:t>
        </w:r>
      </w:hyperlink>
      <w:r w:rsidR="00083CFA">
        <w:rPr>
          <w:rFonts w:ascii="Arial" w:hAnsi="Arial" w:cs="Arial"/>
          <w:sz w:val="24"/>
          <w:szCs w:val="24"/>
        </w:rPr>
        <w:t xml:space="preserve">. </w:t>
      </w:r>
    </w:p>
    <w:p w14:paraId="4497B88E" w14:textId="3A241D90" w:rsidR="00DB34F2" w:rsidRDefault="00DB34F2">
      <w:pPr>
        <w:rPr>
          <w:rFonts w:ascii="Arial" w:hAnsi="Arial" w:cs="Arial"/>
          <w:sz w:val="24"/>
          <w:szCs w:val="24"/>
        </w:rPr>
      </w:pPr>
      <w:r>
        <w:rPr>
          <w:rFonts w:ascii="Arial" w:hAnsi="Arial" w:cs="Arial"/>
          <w:sz w:val="24"/>
          <w:szCs w:val="24"/>
        </w:rPr>
        <w:t>Ellen MacArthur Foundation. (202</w:t>
      </w:r>
      <w:r w:rsidR="004A7E91">
        <w:rPr>
          <w:rFonts w:ascii="Arial" w:hAnsi="Arial" w:cs="Arial"/>
          <w:sz w:val="24"/>
          <w:szCs w:val="24"/>
        </w:rPr>
        <w:t>0</w:t>
      </w:r>
      <w:r>
        <w:rPr>
          <w:rFonts w:ascii="Arial" w:hAnsi="Arial" w:cs="Arial"/>
          <w:sz w:val="24"/>
          <w:szCs w:val="24"/>
        </w:rPr>
        <w:t xml:space="preserve">). </w:t>
      </w:r>
      <w:r>
        <w:rPr>
          <w:rFonts w:ascii="Arial" w:hAnsi="Arial" w:cs="Arial"/>
          <w:i/>
          <w:iCs/>
          <w:sz w:val="24"/>
          <w:szCs w:val="24"/>
        </w:rPr>
        <w:t xml:space="preserve">Redesigning the future of fashion. </w:t>
      </w:r>
      <w:r>
        <w:rPr>
          <w:rFonts w:ascii="Arial" w:hAnsi="Arial" w:cs="Arial"/>
          <w:sz w:val="24"/>
          <w:szCs w:val="24"/>
        </w:rPr>
        <w:t xml:space="preserve">Available at: </w:t>
      </w:r>
      <w:hyperlink r:id="rId22" w:history="1">
        <w:r w:rsidR="0029385E" w:rsidRPr="00443433">
          <w:rPr>
            <w:rStyle w:val="Hyperlink"/>
            <w:rFonts w:ascii="Arial" w:hAnsi="Arial" w:cs="Arial"/>
            <w:sz w:val="24"/>
            <w:szCs w:val="24"/>
          </w:rPr>
          <w:t>https://ellenmacarthurfoundation.org/topics/fashion/overview Accessed 6 January 2023</w:t>
        </w:r>
      </w:hyperlink>
      <w:r w:rsidR="0029385E">
        <w:rPr>
          <w:rFonts w:ascii="Arial" w:hAnsi="Arial" w:cs="Arial"/>
          <w:sz w:val="24"/>
          <w:szCs w:val="24"/>
        </w:rPr>
        <w:t xml:space="preserve">. </w:t>
      </w:r>
    </w:p>
    <w:p w14:paraId="168EFC53" w14:textId="559AA251" w:rsidR="00CE4A7C" w:rsidRDefault="00CE4A7C">
      <w:pPr>
        <w:rPr>
          <w:rFonts w:ascii="Arial" w:hAnsi="Arial" w:cs="Arial"/>
          <w:sz w:val="24"/>
          <w:szCs w:val="24"/>
        </w:rPr>
      </w:pPr>
      <w:r>
        <w:rPr>
          <w:rFonts w:ascii="Arial" w:hAnsi="Arial" w:cs="Arial"/>
          <w:sz w:val="24"/>
          <w:szCs w:val="24"/>
        </w:rPr>
        <w:t xml:space="preserve">Flesher, J. (2021) </w:t>
      </w:r>
      <w:r>
        <w:rPr>
          <w:rFonts w:ascii="Arial" w:hAnsi="Arial" w:cs="Arial"/>
          <w:i/>
          <w:iCs/>
          <w:sz w:val="24"/>
          <w:szCs w:val="24"/>
        </w:rPr>
        <w:t xml:space="preserve">What are the UNGC 10 Principles and why do they matter? </w:t>
      </w:r>
      <w:r>
        <w:rPr>
          <w:rFonts w:ascii="Arial" w:hAnsi="Arial" w:cs="Arial"/>
          <w:sz w:val="24"/>
          <w:szCs w:val="24"/>
        </w:rPr>
        <w:t xml:space="preserve">Available at: </w:t>
      </w:r>
      <w:hyperlink r:id="rId23" w:history="1">
        <w:r w:rsidR="00536565" w:rsidRPr="00443433">
          <w:rPr>
            <w:rStyle w:val="Hyperlink"/>
            <w:rFonts w:ascii="Arial" w:hAnsi="Arial" w:cs="Arial"/>
            <w:sz w:val="24"/>
            <w:szCs w:val="24"/>
          </w:rPr>
          <w:t>https://www.nossadata.com/blog/what-are-the-ungc-10-principles-and-why-do-they-matter Accessed 7 January 2023</w:t>
        </w:r>
      </w:hyperlink>
      <w:r w:rsidR="00536565">
        <w:rPr>
          <w:rFonts w:ascii="Arial" w:hAnsi="Arial" w:cs="Arial"/>
          <w:sz w:val="24"/>
          <w:szCs w:val="24"/>
        </w:rPr>
        <w:t xml:space="preserve">. </w:t>
      </w:r>
    </w:p>
    <w:p w14:paraId="1BEA1710" w14:textId="3D89FFF2" w:rsidR="0083145C" w:rsidRPr="00E021A0" w:rsidRDefault="0057441C" w:rsidP="0083145C">
      <w:pPr>
        <w:rPr>
          <w:rFonts w:ascii="Arial" w:hAnsi="Arial" w:cs="Arial"/>
          <w:sz w:val="24"/>
          <w:szCs w:val="24"/>
        </w:rPr>
      </w:pPr>
      <w:r w:rsidRPr="0083145C">
        <w:rPr>
          <w:rFonts w:ascii="Arial" w:hAnsi="Arial" w:cs="Arial"/>
          <w:sz w:val="24"/>
          <w:szCs w:val="24"/>
        </w:rPr>
        <w:t xml:space="preserve">Freeman, E.R. and </w:t>
      </w:r>
      <w:r w:rsidR="0083145C" w:rsidRPr="0083145C">
        <w:rPr>
          <w:rFonts w:ascii="Arial" w:hAnsi="Arial" w:cs="Arial"/>
          <w:sz w:val="24"/>
          <w:szCs w:val="24"/>
        </w:rPr>
        <w:t xml:space="preserve">Elms, H. (2018) </w:t>
      </w:r>
      <w:r w:rsidR="0083145C" w:rsidRPr="0083145C">
        <w:rPr>
          <w:rFonts w:ascii="Arial" w:hAnsi="Arial" w:cs="Arial"/>
          <w:i/>
          <w:iCs/>
          <w:sz w:val="24"/>
          <w:szCs w:val="24"/>
        </w:rPr>
        <w:t>The Social Responsibility of Business Is to Create Value for Stakeholders</w:t>
      </w:r>
      <w:r w:rsidR="00E021A0">
        <w:rPr>
          <w:rFonts w:ascii="Arial" w:hAnsi="Arial" w:cs="Arial"/>
          <w:sz w:val="24"/>
          <w:szCs w:val="24"/>
        </w:rPr>
        <w:t xml:space="preserve"> Available at: </w:t>
      </w:r>
      <w:hyperlink r:id="rId24" w:history="1">
        <w:r w:rsidR="009E4584" w:rsidRPr="00443433">
          <w:rPr>
            <w:rStyle w:val="Hyperlink"/>
            <w:rFonts w:ascii="Arial" w:hAnsi="Arial" w:cs="Arial"/>
            <w:sz w:val="24"/>
            <w:szCs w:val="24"/>
          </w:rPr>
          <w:t>https://sloanreview.mit.edu/article/the-social-responsibility-of-business-is-to-create-value-for-stakeholders/</w:t>
        </w:r>
      </w:hyperlink>
      <w:r w:rsidR="009E4584">
        <w:rPr>
          <w:rFonts w:ascii="Arial" w:hAnsi="Arial" w:cs="Arial"/>
          <w:sz w:val="24"/>
          <w:szCs w:val="24"/>
        </w:rPr>
        <w:t xml:space="preserve"> Accessed 7 January 2023. </w:t>
      </w:r>
    </w:p>
    <w:p w14:paraId="45AC1B2B" w14:textId="7E838AFD" w:rsidR="000B4865" w:rsidRDefault="00BE5CD3">
      <w:pPr>
        <w:rPr>
          <w:rFonts w:ascii="Arial" w:hAnsi="Arial" w:cs="Arial"/>
          <w:sz w:val="24"/>
          <w:szCs w:val="24"/>
        </w:rPr>
      </w:pPr>
      <w:r w:rsidRPr="00F50264">
        <w:rPr>
          <w:rFonts w:ascii="Arial" w:hAnsi="Arial" w:cs="Arial"/>
          <w:sz w:val="24"/>
          <w:szCs w:val="24"/>
        </w:rPr>
        <w:t xml:space="preserve">Future-Fit Business. (2022). </w:t>
      </w:r>
      <w:r w:rsidRPr="00F50264">
        <w:rPr>
          <w:rFonts w:ascii="Arial" w:hAnsi="Arial" w:cs="Arial"/>
          <w:i/>
          <w:iCs/>
          <w:sz w:val="24"/>
          <w:szCs w:val="24"/>
        </w:rPr>
        <w:t xml:space="preserve">Make your company fit for the future. </w:t>
      </w:r>
      <w:r w:rsidRPr="00F50264">
        <w:rPr>
          <w:rFonts w:ascii="Arial" w:hAnsi="Arial" w:cs="Arial"/>
          <w:sz w:val="24"/>
          <w:szCs w:val="24"/>
        </w:rPr>
        <w:t xml:space="preserve">Available at: </w:t>
      </w:r>
      <w:hyperlink r:id="rId25" w:history="1">
        <w:r w:rsidR="002F6CE2" w:rsidRPr="00F50264">
          <w:rPr>
            <w:rStyle w:val="Hyperlink"/>
            <w:rFonts w:ascii="Arial" w:hAnsi="Arial" w:cs="Arial"/>
            <w:sz w:val="24"/>
            <w:szCs w:val="24"/>
          </w:rPr>
          <w:t>Companies - Future-Fit Business (futurefitbusiness.org)</w:t>
        </w:r>
      </w:hyperlink>
      <w:r w:rsidR="002F6CE2" w:rsidRPr="00F50264">
        <w:rPr>
          <w:rFonts w:ascii="Arial" w:hAnsi="Arial" w:cs="Arial"/>
          <w:sz w:val="24"/>
          <w:szCs w:val="24"/>
        </w:rPr>
        <w:t xml:space="preserve"> Accessed </w:t>
      </w:r>
      <w:r w:rsidR="009A0359" w:rsidRPr="00F50264">
        <w:rPr>
          <w:rFonts w:ascii="Arial" w:hAnsi="Arial" w:cs="Arial"/>
          <w:sz w:val="24"/>
          <w:szCs w:val="24"/>
        </w:rPr>
        <w:t>4 January 2023</w:t>
      </w:r>
      <w:r w:rsidR="00F50264" w:rsidRPr="00F50264">
        <w:rPr>
          <w:rFonts w:ascii="Arial" w:hAnsi="Arial" w:cs="Arial"/>
          <w:sz w:val="24"/>
          <w:szCs w:val="24"/>
        </w:rPr>
        <w:t>.</w:t>
      </w:r>
    </w:p>
    <w:p w14:paraId="1F7796C1" w14:textId="6965DECB" w:rsidR="007C3FE8" w:rsidRPr="007C3FE8" w:rsidRDefault="007C3FE8">
      <w:pPr>
        <w:rPr>
          <w:rFonts w:ascii="Arial" w:hAnsi="Arial" w:cs="Arial"/>
          <w:sz w:val="24"/>
          <w:szCs w:val="24"/>
        </w:rPr>
      </w:pPr>
      <w:r w:rsidRPr="007C3FE8">
        <w:rPr>
          <w:rFonts w:ascii="Arial" w:hAnsi="Arial" w:cs="Arial"/>
          <w:color w:val="222222"/>
          <w:sz w:val="24"/>
          <w:szCs w:val="24"/>
          <w:shd w:val="clear" w:color="auto" w:fill="FFFFFF"/>
        </w:rPr>
        <w:t>Garcia-Torres, S.</w:t>
      </w:r>
      <w:r>
        <w:rPr>
          <w:rFonts w:ascii="Arial" w:hAnsi="Arial" w:cs="Arial"/>
          <w:color w:val="222222"/>
          <w:sz w:val="24"/>
          <w:szCs w:val="24"/>
          <w:shd w:val="clear" w:color="auto" w:fill="FFFFFF"/>
        </w:rPr>
        <w:t xml:space="preserve"> </w:t>
      </w:r>
      <w:r w:rsidRPr="007C3FE8">
        <w:rPr>
          <w:rFonts w:ascii="Arial" w:hAnsi="Arial" w:cs="Arial"/>
          <w:color w:val="222222"/>
          <w:sz w:val="24"/>
          <w:szCs w:val="24"/>
          <w:shd w:val="clear" w:color="auto" w:fill="FFFFFF"/>
        </w:rPr>
        <w:t>Rey-Garcia, M.</w:t>
      </w:r>
      <w:r>
        <w:rPr>
          <w:rFonts w:ascii="Arial" w:hAnsi="Arial" w:cs="Arial"/>
          <w:color w:val="222222"/>
          <w:sz w:val="24"/>
          <w:szCs w:val="24"/>
          <w:shd w:val="clear" w:color="auto" w:fill="FFFFFF"/>
        </w:rPr>
        <w:t xml:space="preserve">, and </w:t>
      </w:r>
      <w:proofErr w:type="spellStart"/>
      <w:r w:rsidRPr="007C3FE8">
        <w:rPr>
          <w:rFonts w:ascii="Arial" w:hAnsi="Arial" w:cs="Arial"/>
          <w:color w:val="222222"/>
          <w:sz w:val="24"/>
          <w:szCs w:val="24"/>
          <w:shd w:val="clear" w:color="auto" w:fill="FFFFFF"/>
        </w:rPr>
        <w:t>Albareda</w:t>
      </w:r>
      <w:proofErr w:type="spellEnd"/>
      <w:r w:rsidRPr="007C3FE8">
        <w:rPr>
          <w:rFonts w:ascii="Arial" w:hAnsi="Arial" w:cs="Arial"/>
          <w:color w:val="222222"/>
          <w:sz w:val="24"/>
          <w:szCs w:val="24"/>
          <w:shd w:val="clear" w:color="auto" w:fill="FFFFFF"/>
        </w:rPr>
        <w:t xml:space="preserve">-Vivo, L. </w:t>
      </w:r>
      <w:r>
        <w:rPr>
          <w:rFonts w:ascii="Arial" w:hAnsi="Arial" w:cs="Arial"/>
          <w:color w:val="222222"/>
          <w:sz w:val="24"/>
          <w:szCs w:val="24"/>
          <w:shd w:val="clear" w:color="auto" w:fill="FFFFFF"/>
        </w:rPr>
        <w:t xml:space="preserve">(2017) </w:t>
      </w:r>
      <w:r w:rsidRPr="004461AE">
        <w:rPr>
          <w:rFonts w:ascii="Arial" w:hAnsi="Arial" w:cs="Arial"/>
          <w:i/>
          <w:iCs/>
          <w:color w:val="222222"/>
          <w:sz w:val="24"/>
          <w:szCs w:val="24"/>
          <w:shd w:val="clear" w:color="auto" w:fill="FFFFFF"/>
        </w:rPr>
        <w:t>Effective Disclosure in the Fast-Fashion Industr</w:t>
      </w:r>
      <w:r w:rsidR="004461AE">
        <w:rPr>
          <w:rFonts w:ascii="Arial" w:hAnsi="Arial" w:cs="Arial"/>
          <w:i/>
          <w:iCs/>
          <w:color w:val="222222"/>
          <w:sz w:val="24"/>
          <w:szCs w:val="24"/>
          <w:shd w:val="clear" w:color="auto" w:fill="FFFFFF"/>
        </w:rPr>
        <w:t>y.</w:t>
      </w:r>
      <w:r w:rsidRPr="007C3FE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Available at:</w:t>
      </w:r>
      <w:r w:rsidRPr="007C3FE8">
        <w:rPr>
          <w:rFonts w:ascii="Arial" w:hAnsi="Arial" w:cs="Arial"/>
          <w:color w:val="222222"/>
          <w:sz w:val="24"/>
          <w:szCs w:val="24"/>
          <w:shd w:val="clear" w:color="auto" w:fill="FFFFFF"/>
        </w:rPr>
        <w:t xml:space="preserve"> </w:t>
      </w:r>
      <w:hyperlink r:id="rId26" w:history="1">
        <w:r w:rsidR="004461AE" w:rsidRPr="00443433">
          <w:rPr>
            <w:rStyle w:val="Hyperlink"/>
            <w:rFonts w:ascii="Arial" w:hAnsi="Arial" w:cs="Arial"/>
            <w:sz w:val="24"/>
            <w:szCs w:val="24"/>
            <w:shd w:val="clear" w:color="auto" w:fill="FFFFFF"/>
          </w:rPr>
          <w:t>https://doi.org/10.3390/su9122256 Accessed 7 January 2023</w:t>
        </w:r>
      </w:hyperlink>
      <w:r w:rsidR="004461AE">
        <w:rPr>
          <w:rFonts w:ascii="Arial" w:hAnsi="Arial" w:cs="Arial"/>
          <w:color w:val="222222"/>
          <w:sz w:val="24"/>
          <w:szCs w:val="24"/>
          <w:shd w:val="clear" w:color="auto" w:fill="FFFFFF"/>
        </w:rPr>
        <w:t xml:space="preserve">. </w:t>
      </w:r>
    </w:p>
    <w:p w14:paraId="53300B35" w14:textId="384F3FEF" w:rsidR="009931EB" w:rsidRPr="009931EB" w:rsidRDefault="009931EB">
      <w:pPr>
        <w:rPr>
          <w:rFonts w:ascii="Arial" w:hAnsi="Arial" w:cs="Arial"/>
          <w:sz w:val="24"/>
          <w:szCs w:val="24"/>
        </w:rPr>
      </w:pPr>
      <w:r>
        <w:rPr>
          <w:rFonts w:ascii="Arial" w:hAnsi="Arial" w:cs="Arial"/>
          <w:sz w:val="24"/>
          <w:szCs w:val="24"/>
        </w:rPr>
        <w:t xml:space="preserve">Global Reporting Initiative. (2022) </w:t>
      </w:r>
      <w:r>
        <w:rPr>
          <w:rFonts w:ascii="Arial" w:hAnsi="Arial" w:cs="Arial"/>
          <w:i/>
          <w:iCs/>
          <w:sz w:val="24"/>
          <w:szCs w:val="24"/>
        </w:rPr>
        <w:t xml:space="preserve">The Global Leader for Impact Reporting. </w:t>
      </w:r>
      <w:r>
        <w:rPr>
          <w:rFonts w:ascii="Arial" w:hAnsi="Arial" w:cs="Arial"/>
          <w:sz w:val="24"/>
          <w:szCs w:val="24"/>
        </w:rPr>
        <w:t xml:space="preserve">Available at: </w:t>
      </w:r>
      <w:hyperlink r:id="rId27" w:history="1">
        <w:r w:rsidR="00A5445D" w:rsidRPr="00443433">
          <w:rPr>
            <w:rStyle w:val="Hyperlink"/>
            <w:rFonts w:ascii="Arial" w:hAnsi="Arial" w:cs="Arial"/>
            <w:sz w:val="24"/>
            <w:szCs w:val="24"/>
          </w:rPr>
          <w:t>https://www.globalreporting.org/</w:t>
        </w:r>
      </w:hyperlink>
      <w:r w:rsidR="00A5445D">
        <w:rPr>
          <w:rFonts w:ascii="Arial" w:hAnsi="Arial" w:cs="Arial"/>
          <w:sz w:val="24"/>
          <w:szCs w:val="24"/>
        </w:rPr>
        <w:t xml:space="preserve"> Accessed 7 January 2023. </w:t>
      </w:r>
    </w:p>
    <w:p w14:paraId="4DA40BBE" w14:textId="673B3974" w:rsidR="00D02DE9" w:rsidRDefault="000B4865">
      <w:pPr>
        <w:rPr>
          <w:rFonts w:ascii="Arial" w:hAnsi="Arial" w:cs="Arial"/>
          <w:sz w:val="24"/>
          <w:szCs w:val="24"/>
        </w:rPr>
      </w:pPr>
      <w:r>
        <w:rPr>
          <w:rFonts w:ascii="Arial" w:hAnsi="Arial" w:cs="Arial"/>
          <w:sz w:val="24"/>
          <w:szCs w:val="24"/>
        </w:rPr>
        <w:t xml:space="preserve">Grayson, D. Coulter, C. and Lee, Mark. (2018) </w:t>
      </w:r>
      <w:r>
        <w:rPr>
          <w:rFonts w:ascii="Arial" w:hAnsi="Arial" w:cs="Arial"/>
          <w:i/>
          <w:iCs/>
          <w:sz w:val="24"/>
          <w:szCs w:val="24"/>
        </w:rPr>
        <w:t xml:space="preserve">All In: The Future of Business Leadership. </w:t>
      </w:r>
      <w:r w:rsidR="00E44FE4">
        <w:rPr>
          <w:rFonts w:ascii="Arial" w:hAnsi="Arial" w:cs="Arial"/>
          <w:sz w:val="24"/>
          <w:szCs w:val="24"/>
        </w:rPr>
        <w:t xml:space="preserve">Oxon: Routledge. </w:t>
      </w:r>
    </w:p>
    <w:p w14:paraId="6617F313" w14:textId="7C6C473D" w:rsidR="000A6C06" w:rsidRPr="00B0110D" w:rsidRDefault="000A6C06">
      <w:pPr>
        <w:rPr>
          <w:rFonts w:ascii="Arial" w:hAnsi="Arial" w:cs="Arial"/>
          <w:sz w:val="24"/>
          <w:szCs w:val="24"/>
        </w:rPr>
      </w:pPr>
      <w:r>
        <w:rPr>
          <w:rFonts w:ascii="Arial" w:hAnsi="Arial" w:cs="Arial"/>
          <w:sz w:val="24"/>
          <w:szCs w:val="24"/>
        </w:rPr>
        <w:t xml:space="preserve">Greenstone. (2022) </w:t>
      </w:r>
      <w:r w:rsidR="00B0110D">
        <w:rPr>
          <w:rFonts w:ascii="Arial" w:hAnsi="Arial" w:cs="Arial"/>
          <w:i/>
          <w:iCs/>
          <w:sz w:val="24"/>
          <w:szCs w:val="24"/>
        </w:rPr>
        <w:t xml:space="preserve">The UN Global Compact: Ten Principles explained. </w:t>
      </w:r>
      <w:r w:rsidR="00B0110D">
        <w:rPr>
          <w:rFonts w:ascii="Arial" w:hAnsi="Arial" w:cs="Arial"/>
          <w:sz w:val="24"/>
          <w:szCs w:val="24"/>
        </w:rPr>
        <w:t xml:space="preserve">Available at: </w:t>
      </w:r>
      <w:hyperlink r:id="rId28" w:history="1">
        <w:r w:rsidR="004C74AC" w:rsidRPr="00443433">
          <w:rPr>
            <w:rStyle w:val="Hyperlink"/>
            <w:rFonts w:ascii="Arial" w:hAnsi="Arial" w:cs="Arial"/>
            <w:sz w:val="24"/>
            <w:szCs w:val="24"/>
          </w:rPr>
          <w:t>https://www.greenstoneplus.com/blog/un-global-compact-ten-principles-explained</w:t>
        </w:r>
      </w:hyperlink>
      <w:r w:rsidR="004C74AC">
        <w:rPr>
          <w:rFonts w:ascii="Arial" w:hAnsi="Arial" w:cs="Arial"/>
          <w:sz w:val="24"/>
          <w:szCs w:val="24"/>
        </w:rPr>
        <w:t xml:space="preserve"> Accessed 7 January 2023.</w:t>
      </w:r>
    </w:p>
    <w:p w14:paraId="5EB2BAEF" w14:textId="382B321E" w:rsidR="00BE5CD3" w:rsidRPr="00F50264" w:rsidRDefault="00D02DE9">
      <w:pPr>
        <w:rPr>
          <w:rFonts w:ascii="Arial" w:hAnsi="Arial" w:cs="Arial"/>
          <w:sz w:val="24"/>
          <w:szCs w:val="24"/>
        </w:rPr>
      </w:pPr>
      <w:r w:rsidRPr="00FB2A75">
        <w:rPr>
          <w:rFonts w:ascii="Arial" w:hAnsi="Arial" w:cs="Arial"/>
          <w:sz w:val="24"/>
          <w:szCs w:val="24"/>
        </w:rPr>
        <w:t xml:space="preserve">Hanbury, M. (2020) </w:t>
      </w:r>
      <w:r w:rsidR="00FB2A75" w:rsidRPr="00FB2A75">
        <w:rPr>
          <w:rFonts w:ascii="Arial" w:hAnsi="Arial" w:cs="Arial"/>
          <w:i/>
          <w:iCs/>
          <w:sz w:val="24"/>
          <w:szCs w:val="24"/>
        </w:rPr>
        <w:t>A workers' rights group says Boohoo's cut-price business model only turns a profit if workers are paid criminally low wages. Analysts disagree.</w:t>
      </w:r>
      <w:r w:rsidR="00FB2A75">
        <w:rPr>
          <w:rFonts w:ascii="Arial" w:hAnsi="Arial" w:cs="Arial"/>
          <w:i/>
          <w:iCs/>
          <w:sz w:val="24"/>
          <w:szCs w:val="24"/>
        </w:rPr>
        <w:t xml:space="preserve"> </w:t>
      </w:r>
      <w:r w:rsidR="00FB2A75">
        <w:rPr>
          <w:rFonts w:ascii="Arial" w:hAnsi="Arial" w:cs="Arial"/>
          <w:sz w:val="24"/>
          <w:szCs w:val="24"/>
        </w:rPr>
        <w:t xml:space="preserve">Available at: </w:t>
      </w:r>
      <w:hyperlink r:id="rId29" w:history="1">
        <w:r w:rsidR="00B33B04" w:rsidRPr="00443433">
          <w:rPr>
            <w:rStyle w:val="Hyperlink"/>
            <w:rFonts w:ascii="Arial" w:hAnsi="Arial" w:cs="Arial"/>
            <w:sz w:val="24"/>
            <w:szCs w:val="24"/>
          </w:rPr>
          <w:t>https://www.businessinsider.com/do-boohoo-low-prices-rely-on-exploitation-of-workers-2020-7?r=US&amp;IR=T</w:t>
        </w:r>
      </w:hyperlink>
      <w:r w:rsidR="00B33B04">
        <w:rPr>
          <w:rFonts w:ascii="Arial" w:hAnsi="Arial" w:cs="Arial"/>
          <w:sz w:val="24"/>
          <w:szCs w:val="24"/>
        </w:rPr>
        <w:t xml:space="preserve"> Accessed 6 January 2023. </w:t>
      </w:r>
      <w:r w:rsidR="00F50264" w:rsidRPr="00F50264">
        <w:rPr>
          <w:rFonts w:ascii="Arial" w:hAnsi="Arial" w:cs="Arial"/>
          <w:sz w:val="24"/>
          <w:szCs w:val="24"/>
        </w:rPr>
        <w:t xml:space="preserve"> </w:t>
      </w:r>
    </w:p>
    <w:p w14:paraId="3E2B7F9E" w14:textId="6A9BA02C" w:rsidR="00C72547" w:rsidRDefault="00C72547">
      <w:pPr>
        <w:rPr>
          <w:rFonts w:ascii="Arial" w:hAnsi="Arial" w:cs="Arial"/>
          <w:sz w:val="24"/>
          <w:szCs w:val="24"/>
        </w:rPr>
      </w:pPr>
      <w:r w:rsidRPr="004E1EA0">
        <w:rPr>
          <w:rFonts w:ascii="Arial" w:hAnsi="Arial" w:cs="Arial"/>
          <w:sz w:val="24"/>
          <w:szCs w:val="24"/>
        </w:rPr>
        <w:t>H&amp;M. (202</w:t>
      </w:r>
      <w:r w:rsidR="00923FF3" w:rsidRPr="004E1EA0">
        <w:rPr>
          <w:rFonts w:ascii="Arial" w:hAnsi="Arial" w:cs="Arial"/>
          <w:sz w:val="24"/>
          <w:szCs w:val="24"/>
        </w:rPr>
        <w:t>1</w:t>
      </w:r>
      <w:r w:rsidRPr="004E1EA0">
        <w:rPr>
          <w:rFonts w:ascii="Arial" w:hAnsi="Arial" w:cs="Arial"/>
          <w:sz w:val="24"/>
          <w:szCs w:val="24"/>
        </w:rPr>
        <w:t xml:space="preserve">) </w:t>
      </w:r>
      <w:r w:rsidR="00923FF3" w:rsidRPr="004E1EA0">
        <w:rPr>
          <w:rFonts w:ascii="Arial" w:hAnsi="Arial" w:cs="Arial"/>
          <w:i/>
          <w:iCs/>
          <w:sz w:val="24"/>
          <w:szCs w:val="24"/>
        </w:rPr>
        <w:t xml:space="preserve">Annual and Sustainability Report 2021. </w:t>
      </w:r>
      <w:r w:rsidR="00923FF3" w:rsidRPr="004E1EA0">
        <w:rPr>
          <w:rFonts w:ascii="Arial" w:hAnsi="Arial" w:cs="Arial"/>
          <w:sz w:val="24"/>
          <w:szCs w:val="24"/>
        </w:rPr>
        <w:t xml:space="preserve">Available at: </w:t>
      </w:r>
      <w:hyperlink r:id="rId30" w:history="1">
        <w:r w:rsidR="004E1EA0" w:rsidRPr="004E1EA0">
          <w:rPr>
            <w:rStyle w:val="Hyperlink"/>
            <w:rFonts w:ascii="Arial" w:hAnsi="Arial" w:cs="Arial"/>
            <w:sz w:val="24"/>
            <w:szCs w:val="24"/>
          </w:rPr>
          <w:t>HM-Group-Annual-and-Sustainability-Report-2021 (hmgroup.com)</w:t>
        </w:r>
      </w:hyperlink>
      <w:r w:rsidR="004E1EA0" w:rsidRPr="004E1EA0">
        <w:rPr>
          <w:rFonts w:ascii="Arial" w:hAnsi="Arial" w:cs="Arial"/>
          <w:sz w:val="24"/>
          <w:szCs w:val="24"/>
        </w:rPr>
        <w:t xml:space="preserve"> Accessed 2 January 2023. </w:t>
      </w:r>
    </w:p>
    <w:p w14:paraId="6F5C9C63" w14:textId="0914B1E4" w:rsidR="00736C35" w:rsidRPr="00D17CC6" w:rsidRDefault="00736C35">
      <w:pPr>
        <w:rPr>
          <w:rFonts w:ascii="Arial" w:hAnsi="Arial" w:cs="Arial"/>
          <w:sz w:val="24"/>
          <w:szCs w:val="24"/>
        </w:rPr>
      </w:pPr>
      <w:r w:rsidRPr="00D17CC6">
        <w:rPr>
          <w:rFonts w:ascii="Arial" w:hAnsi="Arial" w:cs="Arial"/>
          <w:sz w:val="24"/>
          <w:szCs w:val="24"/>
        </w:rPr>
        <w:t xml:space="preserve">IE University. (2019) </w:t>
      </w:r>
      <w:r w:rsidRPr="00D17CC6">
        <w:rPr>
          <w:rFonts w:ascii="Arial" w:hAnsi="Arial" w:cs="Arial"/>
          <w:i/>
          <w:iCs/>
          <w:sz w:val="24"/>
          <w:szCs w:val="24"/>
        </w:rPr>
        <w:t xml:space="preserve">5 businesses that are creating value for society. </w:t>
      </w:r>
      <w:r w:rsidRPr="00D17CC6">
        <w:rPr>
          <w:rFonts w:ascii="Arial" w:hAnsi="Arial" w:cs="Arial"/>
          <w:sz w:val="24"/>
          <w:szCs w:val="24"/>
        </w:rPr>
        <w:t xml:space="preserve">Available at: </w:t>
      </w:r>
      <w:hyperlink r:id="rId31" w:history="1">
        <w:r w:rsidR="00D17CC6" w:rsidRPr="00D17CC6">
          <w:rPr>
            <w:rStyle w:val="Hyperlink"/>
            <w:rFonts w:ascii="Arial" w:hAnsi="Arial" w:cs="Arial"/>
            <w:sz w:val="24"/>
            <w:szCs w:val="24"/>
          </w:rPr>
          <w:t>5 businesses that are creating value for society - IE Driving Innovation</w:t>
        </w:r>
      </w:hyperlink>
      <w:r w:rsidR="00D17CC6" w:rsidRPr="00D17CC6">
        <w:rPr>
          <w:rFonts w:ascii="Arial" w:hAnsi="Arial" w:cs="Arial"/>
          <w:sz w:val="24"/>
          <w:szCs w:val="24"/>
        </w:rPr>
        <w:t xml:space="preserve"> Accessed 30 December 2022. </w:t>
      </w:r>
    </w:p>
    <w:p w14:paraId="74C483C1" w14:textId="450463E3" w:rsidR="00AF28CD" w:rsidRDefault="00AF28CD">
      <w:pPr>
        <w:rPr>
          <w:rFonts w:ascii="Arial" w:hAnsi="Arial" w:cs="Arial"/>
          <w:sz w:val="24"/>
          <w:szCs w:val="24"/>
        </w:rPr>
      </w:pPr>
      <w:r w:rsidRPr="007259A5">
        <w:rPr>
          <w:rFonts w:ascii="Arial" w:hAnsi="Arial" w:cs="Arial"/>
          <w:sz w:val="24"/>
          <w:szCs w:val="24"/>
        </w:rPr>
        <w:lastRenderedPageBreak/>
        <w:t xml:space="preserve">Jones, S. Wright, C. and Smith, T. </w:t>
      </w:r>
      <w:r w:rsidR="00CA4C94" w:rsidRPr="007259A5">
        <w:rPr>
          <w:rFonts w:ascii="Arial" w:hAnsi="Arial" w:cs="Arial"/>
          <w:sz w:val="24"/>
          <w:szCs w:val="24"/>
        </w:rPr>
        <w:t xml:space="preserve">(2018) </w:t>
      </w:r>
      <w:r w:rsidR="00CA4C94" w:rsidRPr="007259A5">
        <w:rPr>
          <w:rFonts w:ascii="Arial" w:hAnsi="Arial" w:cs="Arial"/>
          <w:i/>
          <w:iCs/>
          <w:sz w:val="24"/>
          <w:szCs w:val="24"/>
        </w:rPr>
        <w:t xml:space="preserve">Fashion of future: does creating shared value pay? </w:t>
      </w:r>
      <w:r w:rsidR="00CA4C94" w:rsidRPr="007259A5">
        <w:rPr>
          <w:rFonts w:ascii="Arial" w:hAnsi="Arial" w:cs="Arial"/>
          <w:sz w:val="24"/>
          <w:szCs w:val="24"/>
        </w:rPr>
        <w:t xml:space="preserve">Available at: </w:t>
      </w:r>
      <w:hyperlink r:id="rId32" w:history="1">
        <w:r w:rsidR="007259A5" w:rsidRPr="007259A5">
          <w:rPr>
            <w:rStyle w:val="Hyperlink"/>
            <w:rFonts w:ascii="Arial" w:hAnsi="Arial" w:cs="Arial"/>
            <w:sz w:val="24"/>
            <w:szCs w:val="24"/>
          </w:rPr>
          <w:t>Fashion or future: does creating shared value pay? - Jones - 2018 - Accounting &amp; Finance - Wiley Online Library (uwtsd.ac.uk)</w:t>
        </w:r>
      </w:hyperlink>
      <w:r w:rsidR="007259A5" w:rsidRPr="007259A5">
        <w:rPr>
          <w:rFonts w:ascii="Arial" w:hAnsi="Arial" w:cs="Arial"/>
          <w:sz w:val="24"/>
          <w:szCs w:val="24"/>
        </w:rPr>
        <w:t xml:space="preserve"> Accessed 30 December 2022. </w:t>
      </w:r>
    </w:p>
    <w:p w14:paraId="5478C20C" w14:textId="55FCA562" w:rsidR="003A1652" w:rsidRDefault="003A1652">
      <w:pPr>
        <w:rPr>
          <w:rFonts w:ascii="Arial" w:hAnsi="Arial" w:cs="Arial"/>
          <w:sz w:val="24"/>
          <w:szCs w:val="24"/>
        </w:rPr>
      </w:pPr>
      <w:r w:rsidRPr="005654BF">
        <w:rPr>
          <w:rFonts w:ascii="Arial" w:hAnsi="Arial" w:cs="Arial"/>
          <w:sz w:val="24"/>
          <w:szCs w:val="24"/>
        </w:rPr>
        <w:t xml:space="preserve">Klein, P. (2011). </w:t>
      </w:r>
      <w:r w:rsidRPr="005654BF">
        <w:rPr>
          <w:rFonts w:ascii="Arial" w:hAnsi="Arial" w:cs="Arial"/>
          <w:i/>
          <w:iCs/>
          <w:sz w:val="24"/>
          <w:szCs w:val="24"/>
        </w:rPr>
        <w:t xml:space="preserve">Three great examples of shared value in action. </w:t>
      </w:r>
      <w:r w:rsidRPr="005654BF">
        <w:rPr>
          <w:rFonts w:ascii="Arial" w:hAnsi="Arial" w:cs="Arial"/>
          <w:sz w:val="24"/>
          <w:szCs w:val="24"/>
        </w:rPr>
        <w:t xml:space="preserve">Available at: </w:t>
      </w:r>
      <w:hyperlink r:id="rId33" w:history="1">
        <w:r w:rsidR="005654BF" w:rsidRPr="005654BF">
          <w:rPr>
            <w:rStyle w:val="Hyperlink"/>
            <w:rFonts w:ascii="Arial" w:hAnsi="Arial" w:cs="Arial"/>
            <w:sz w:val="24"/>
            <w:szCs w:val="24"/>
          </w:rPr>
          <w:t>Three Great Examples of Shared Value in Action (forbes.com)</w:t>
        </w:r>
      </w:hyperlink>
      <w:r w:rsidR="005654BF" w:rsidRPr="005654BF">
        <w:rPr>
          <w:rFonts w:ascii="Arial" w:hAnsi="Arial" w:cs="Arial"/>
          <w:sz w:val="24"/>
          <w:szCs w:val="24"/>
        </w:rPr>
        <w:t xml:space="preserve"> Accessed 30 December 2022. </w:t>
      </w:r>
    </w:p>
    <w:p w14:paraId="58617F76" w14:textId="57D12C64" w:rsidR="00BF0D35" w:rsidRPr="0007047C" w:rsidRDefault="00BF0D35">
      <w:pPr>
        <w:rPr>
          <w:rFonts w:ascii="Arial" w:hAnsi="Arial" w:cs="Arial"/>
          <w:sz w:val="24"/>
          <w:szCs w:val="24"/>
        </w:rPr>
      </w:pPr>
      <w:r w:rsidRPr="0007047C">
        <w:rPr>
          <w:rFonts w:ascii="Arial" w:hAnsi="Arial" w:cs="Arial"/>
          <w:sz w:val="24"/>
          <w:szCs w:val="24"/>
        </w:rPr>
        <w:t xml:space="preserve">Lee, Y.L. (2021) </w:t>
      </w:r>
      <w:r w:rsidRPr="0007047C">
        <w:rPr>
          <w:rFonts w:ascii="Arial" w:hAnsi="Arial" w:cs="Arial"/>
          <w:i/>
          <w:iCs/>
          <w:sz w:val="24"/>
          <w:szCs w:val="24"/>
        </w:rPr>
        <w:t xml:space="preserve">What is sustainable innovation. </w:t>
      </w:r>
      <w:r w:rsidRPr="0007047C">
        <w:rPr>
          <w:rFonts w:ascii="Arial" w:hAnsi="Arial" w:cs="Arial"/>
          <w:sz w:val="24"/>
          <w:szCs w:val="24"/>
        </w:rPr>
        <w:t xml:space="preserve">Available at: </w:t>
      </w:r>
      <w:hyperlink r:id="rId34" w:anchor=":~:text=Sustainable%20innovation%20involves%20making%20intentional,economic%20profits%20for%20the%20firm." w:history="1">
        <w:r w:rsidR="0007047C" w:rsidRPr="0007047C">
          <w:rPr>
            <w:rStyle w:val="Hyperlink"/>
            <w:rFonts w:ascii="Arial" w:hAnsi="Arial" w:cs="Arial"/>
            <w:sz w:val="24"/>
            <w:szCs w:val="24"/>
          </w:rPr>
          <w:t>What is Sustainable Innovation? - Network for Business Sustainability (NBS)</w:t>
        </w:r>
      </w:hyperlink>
      <w:r w:rsidR="0007047C" w:rsidRPr="0007047C">
        <w:rPr>
          <w:rFonts w:ascii="Arial" w:hAnsi="Arial" w:cs="Arial"/>
          <w:sz w:val="24"/>
          <w:szCs w:val="24"/>
        </w:rPr>
        <w:t xml:space="preserve"> Accessed 6 January 2023. </w:t>
      </w:r>
    </w:p>
    <w:p w14:paraId="221532E0" w14:textId="01BFDE64" w:rsidR="00002416" w:rsidRPr="00681269" w:rsidRDefault="00002416">
      <w:pPr>
        <w:rPr>
          <w:rFonts w:ascii="Arial" w:hAnsi="Arial" w:cs="Arial"/>
          <w:sz w:val="24"/>
          <w:szCs w:val="24"/>
        </w:rPr>
      </w:pPr>
      <w:r w:rsidRPr="00681269">
        <w:rPr>
          <w:rFonts w:ascii="Arial" w:hAnsi="Arial" w:cs="Arial"/>
          <w:sz w:val="24"/>
          <w:szCs w:val="24"/>
        </w:rPr>
        <w:t>Madden, A</w:t>
      </w:r>
      <w:r w:rsidR="008029CB" w:rsidRPr="00681269">
        <w:rPr>
          <w:rFonts w:ascii="Arial" w:hAnsi="Arial" w:cs="Arial"/>
          <w:sz w:val="24"/>
          <w:szCs w:val="24"/>
        </w:rPr>
        <w:t xml:space="preserve">. (2022). </w:t>
      </w:r>
      <w:r w:rsidR="008029CB" w:rsidRPr="00681269">
        <w:rPr>
          <w:rFonts w:ascii="Arial" w:hAnsi="Arial" w:cs="Arial"/>
          <w:i/>
          <w:iCs/>
          <w:sz w:val="24"/>
          <w:szCs w:val="24"/>
        </w:rPr>
        <w:t xml:space="preserve">Power Plants: The Stella McCartney S-Wave Bag. </w:t>
      </w:r>
      <w:r w:rsidR="008029CB" w:rsidRPr="00681269">
        <w:rPr>
          <w:rFonts w:ascii="Arial" w:hAnsi="Arial" w:cs="Arial"/>
          <w:sz w:val="24"/>
          <w:szCs w:val="24"/>
        </w:rPr>
        <w:t xml:space="preserve">Available at: </w:t>
      </w:r>
      <w:hyperlink r:id="rId35" w:history="1">
        <w:r w:rsidR="00681269" w:rsidRPr="00681269">
          <w:rPr>
            <w:rStyle w:val="Hyperlink"/>
            <w:rFonts w:ascii="Arial" w:hAnsi="Arial" w:cs="Arial"/>
            <w:sz w:val="24"/>
            <w:szCs w:val="24"/>
          </w:rPr>
          <w:t>Stella McCartney's S-Wave Bag Uses Grapes to Create Leather | Marie Claire</w:t>
        </w:r>
      </w:hyperlink>
      <w:r w:rsidR="00681269" w:rsidRPr="00681269">
        <w:rPr>
          <w:rFonts w:ascii="Arial" w:hAnsi="Arial" w:cs="Arial"/>
          <w:sz w:val="24"/>
          <w:szCs w:val="24"/>
        </w:rPr>
        <w:t xml:space="preserve"> Accessed 4 January 2023. </w:t>
      </w:r>
    </w:p>
    <w:p w14:paraId="6CFEA3AB" w14:textId="0444E465" w:rsidR="00B943A0" w:rsidRDefault="00B943A0">
      <w:pPr>
        <w:rPr>
          <w:rFonts w:ascii="Arial" w:hAnsi="Arial" w:cs="Arial"/>
          <w:sz w:val="24"/>
          <w:szCs w:val="24"/>
        </w:rPr>
      </w:pPr>
      <w:proofErr w:type="spellStart"/>
      <w:r w:rsidRPr="0046240D">
        <w:rPr>
          <w:rFonts w:ascii="Arial" w:hAnsi="Arial" w:cs="Arial"/>
          <w:sz w:val="24"/>
          <w:szCs w:val="24"/>
        </w:rPr>
        <w:t>Magretta</w:t>
      </w:r>
      <w:proofErr w:type="spellEnd"/>
      <w:r w:rsidRPr="0046240D">
        <w:rPr>
          <w:rFonts w:ascii="Arial" w:hAnsi="Arial" w:cs="Arial"/>
          <w:sz w:val="24"/>
          <w:szCs w:val="24"/>
        </w:rPr>
        <w:t xml:space="preserve">, J. (2002) </w:t>
      </w:r>
      <w:r w:rsidR="0046240D" w:rsidRPr="0046240D">
        <w:rPr>
          <w:rFonts w:ascii="Arial" w:hAnsi="Arial" w:cs="Arial"/>
          <w:i/>
          <w:iCs/>
          <w:sz w:val="24"/>
          <w:szCs w:val="24"/>
        </w:rPr>
        <w:t xml:space="preserve">Why business models matter. </w:t>
      </w:r>
      <w:r w:rsidR="0046240D" w:rsidRPr="0046240D">
        <w:rPr>
          <w:rFonts w:ascii="Arial" w:hAnsi="Arial" w:cs="Arial"/>
          <w:sz w:val="24"/>
          <w:szCs w:val="24"/>
        </w:rPr>
        <w:t xml:space="preserve">Available at: </w:t>
      </w:r>
      <w:hyperlink r:id="rId36" w:history="1">
        <w:r w:rsidR="0046240D" w:rsidRPr="0046240D">
          <w:rPr>
            <w:rStyle w:val="Hyperlink"/>
            <w:rFonts w:ascii="Arial" w:hAnsi="Arial" w:cs="Arial"/>
            <w:sz w:val="24"/>
            <w:szCs w:val="24"/>
          </w:rPr>
          <w:t>Why_Business_Models_Matter2.pdf (uniandes.edu.co)</w:t>
        </w:r>
      </w:hyperlink>
      <w:r w:rsidR="0046240D" w:rsidRPr="0046240D">
        <w:rPr>
          <w:rFonts w:ascii="Arial" w:hAnsi="Arial" w:cs="Arial"/>
          <w:sz w:val="24"/>
          <w:szCs w:val="24"/>
        </w:rPr>
        <w:t xml:space="preserve"> Accessed 30 December 2022. </w:t>
      </w:r>
    </w:p>
    <w:p w14:paraId="61FAB6C1" w14:textId="794C45FB" w:rsidR="00C91D0C" w:rsidRDefault="00C91D0C">
      <w:pPr>
        <w:rPr>
          <w:rFonts w:ascii="Arial" w:hAnsi="Arial" w:cs="Arial"/>
          <w:sz w:val="24"/>
          <w:szCs w:val="24"/>
        </w:rPr>
      </w:pPr>
      <w:proofErr w:type="spellStart"/>
      <w:r>
        <w:rPr>
          <w:rFonts w:ascii="Arial" w:hAnsi="Arial" w:cs="Arial"/>
          <w:sz w:val="24"/>
          <w:szCs w:val="24"/>
        </w:rPr>
        <w:t>Mascia</w:t>
      </w:r>
      <w:proofErr w:type="spellEnd"/>
      <w:r>
        <w:rPr>
          <w:rFonts w:ascii="Arial" w:hAnsi="Arial" w:cs="Arial"/>
          <w:sz w:val="24"/>
          <w:szCs w:val="24"/>
        </w:rPr>
        <w:t xml:space="preserve">, S.M. (2019) </w:t>
      </w:r>
      <w:r w:rsidR="007D7BC9">
        <w:rPr>
          <w:rFonts w:ascii="Arial" w:hAnsi="Arial" w:cs="Arial"/>
          <w:i/>
          <w:iCs/>
          <w:sz w:val="24"/>
          <w:szCs w:val="24"/>
        </w:rPr>
        <w:t xml:space="preserve">Creating Shared Value: Looking to Unilever. </w:t>
      </w:r>
      <w:r w:rsidR="007D7BC9">
        <w:rPr>
          <w:rFonts w:ascii="Arial" w:hAnsi="Arial" w:cs="Arial"/>
          <w:sz w:val="24"/>
          <w:szCs w:val="24"/>
        </w:rPr>
        <w:t xml:space="preserve">Available at: </w:t>
      </w:r>
      <w:hyperlink r:id="rId37" w:history="1">
        <w:r w:rsidR="007D7BC9" w:rsidRPr="00443433">
          <w:rPr>
            <w:rStyle w:val="Hyperlink"/>
            <w:rFonts w:ascii="Arial" w:hAnsi="Arial" w:cs="Arial"/>
            <w:sz w:val="24"/>
            <w:szCs w:val="24"/>
          </w:rPr>
          <w:t>http://www.hciig.org/blog/2019/3/11/creating-shared-value-looking-to-unilever Accessed 30 December 2022</w:t>
        </w:r>
      </w:hyperlink>
      <w:r w:rsidR="007D7BC9">
        <w:rPr>
          <w:rFonts w:ascii="Arial" w:hAnsi="Arial" w:cs="Arial"/>
          <w:sz w:val="24"/>
          <w:szCs w:val="24"/>
        </w:rPr>
        <w:t xml:space="preserve">. </w:t>
      </w:r>
    </w:p>
    <w:p w14:paraId="7E25B0A1" w14:textId="1880214D" w:rsidR="00041659" w:rsidRDefault="00041659" w:rsidP="00CB0B04">
      <w:pPr>
        <w:pStyle w:val="NoSpacing"/>
      </w:pPr>
      <w:r w:rsidRPr="00CA3206">
        <w:t xml:space="preserve">Nestle. (2022) </w:t>
      </w:r>
      <w:r w:rsidR="00CA3206" w:rsidRPr="00CA3206">
        <w:rPr>
          <w:i/>
          <w:iCs/>
        </w:rPr>
        <w:t>Nestlé launches </w:t>
      </w:r>
      <w:r w:rsidR="00CA3206" w:rsidRPr="00CA3206">
        <w:rPr>
          <w:i/>
          <w:iCs/>
          <w:bdr w:val="none" w:sz="0" w:space="0" w:color="auto" w:frame="1"/>
        </w:rPr>
        <w:t>Nescafé</w:t>
      </w:r>
      <w:r w:rsidR="00CA3206" w:rsidRPr="00CA3206">
        <w:rPr>
          <w:i/>
          <w:iCs/>
        </w:rPr>
        <w:t xml:space="preserve"> Plan 2030 to help drive regenerative agriculture, reduce greenhouse gas </w:t>
      </w:r>
      <w:proofErr w:type="gramStart"/>
      <w:r w:rsidR="00CA3206" w:rsidRPr="00CA3206">
        <w:rPr>
          <w:i/>
          <w:iCs/>
        </w:rPr>
        <w:t>emissions</w:t>
      </w:r>
      <w:proofErr w:type="gramEnd"/>
      <w:r w:rsidR="00CA3206" w:rsidRPr="00CA3206">
        <w:rPr>
          <w:i/>
          <w:iCs/>
        </w:rPr>
        <w:t xml:space="preserve"> and improve farmers' livelihoods</w:t>
      </w:r>
      <w:r w:rsidR="00CA3206">
        <w:rPr>
          <w:i/>
          <w:iCs/>
        </w:rPr>
        <w:t xml:space="preserve">. </w:t>
      </w:r>
      <w:r w:rsidR="00CA3206">
        <w:t xml:space="preserve">Available at: </w:t>
      </w:r>
      <w:hyperlink r:id="rId38" w:anchor=":~:text=Nescaf%C3%A9%2C%20Nestl%C3%A9%27s%20largest%20coffee%20brand%20and%20one%20of,its%20decade%20of%20work%20under%20the%20Nescaf%C3%A9%20Plan" w:history="1">
        <w:r w:rsidR="00CB0B04" w:rsidRPr="00443433">
          <w:rPr>
            <w:rStyle w:val="Hyperlink"/>
          </w:rPr>
          <w:t>https://www.nestle.co.uk/en-gb/media/pressreleases/nescafe-plan-2030#:~:text=Nescaf%C3%A9%2C%20Nestl%C3%A9%27s%20largest%20coffee%20brand%20and%20one%20of,its%20decade%20of%20work%20under%20the%20Nescaf%C3%A9%20Plan</w:t>
        </w:r>
      </w:hyperlink>
      <w:r w:rsidR="00CB0B04" w:rsidRPr="00CB0B04">
        <w:t>.</w:t>
      </w:r>
      <w:r w:rsidR="00CB0B04">
        <w:t xml:space="preserve"> Accessed 6 January 2023. </w:t>
      </w:r>
    </w:p>
    <w:p w14:paraId="068A5760" w14:textId="77777777" w:rsidR="00CB0B04" w:rsidRPr="00041659" w:rsidRDefault="00CB0B04" w:rsidP="00CB0B04">
      <w:pPr>
        <w:pStyle w:val="NoSpacing"/>
        <w:rPr>
          <w:i/>
          <w:iCs/>
        </w:rPr>
      </w:pPr>
    </w:p>
    <w:p w14:paraId="5D688D3B" w14:textId="5180E987" w:rsidR="00866EFD" w:rsidRPr="00A567E5" w:rsidRDefault="00866EFD">
      <w:pPr>
        <w:rPr>
          <w:rFonts w:ascii="Arial" w:hAnsi="Arial" w:cs="Arial"/>
          <w:b/>
          <w:bCs/>
          <w:sz w:val="24"/>
          <w:szCs w:val="24"/>
        </w:rPr>
      </w:pPr>
      <w:r w:rsidRPr="00A567E5">
        <w:rPr>
          <w:rFonts w:ascii="Arial" w:hAnsi="Arial" w:cs="Arial"/>
          <w:sz w:val="24"/>
          <w:szCs w:val="24"/>
        </w:rPr>
        <w:t xml:space="preserve">Paulson, S. (2022) </w:t>
      </w:r>
      <w:r w:rsidR="00A567E5" w:rsidRPr="00A567E5">
        <w:rPr>
          <w:rFonts w:ascii="Arial" w:hAnsi="Arial" w:cs="Arial"/>
          <w:i/>
          <w:iCs/>
          <w:sz w:val="24"/>
          <w:szCs w:val="24"/>
        </w:rPr>
        <w:t xml:space="preserve">Economic growth will continue to provoke climate change. </w:t>
      </w:r>
      <w:r w:rsidR="00A567E5" w:rsidRPr="00A567E5">
        <w:rPr>
          <w:rFonts w:ascii="Arial" w:hAnsi="Arial" w:cs="Arial"/>
          <w:sz w:val="24"/>
          <w:szCs w:val="24"/>
        </w:rPr>
        <w:t xml:space="preserve">Available at: </w:t>
      </w:r>
      <w:hyperlink r:id="rId39" w:history="1">
        <w:r w:rsidR="00A567E5" w:rsidRPr="00A567E5">
          <w:rPr>
            <w:rStyle w:val="Hyperlink"/>
            <w:rFonts w:ascii="Arial" w:hAnsi="Arial" w:cs="Arial"/>
            <w:sz w:val="24"/>
            <w:szCs w:val="24"/>
          </w:rPr>
          <w:t>Economic growth will continue to provoke climate change (economist.com)</w:t>
        </w:r>
      </w:hyperlink>
      <w:r w:rsidR="00A567E5" w:rsidRPr="00A567E5">
        <w:rPr>
          <w:rFonts w:ascii="Arial" w:hAnsi="Arial" w:cs="Arial"/>
          <w:sz w:val="24"/>
          <w:szCs w:val="24"/>
        </w:rPr>
        <w:t xml:space="preserve"> Accessed 4 January 2023. </w:t>
      </w:r>
    </w:p>
    <w:p w14:paraId="765C70C9" w14:textId="034EAEFB" w:rsidR="005A2952" w:rsidRDefault="005A2952">
      <w:pPr>
        <w:rPr>
          <w:rFonts w:ascii="Arial" w:hAnsi="Arial" w:cs="Arial"/>
          <w:sz w:val="24"/>
          <w:szCs w:val="24"/>
        </w:rPr>
      </w:pPr>
      <w:proofErr w:type="spellStart"/>
      <w:proofErr w:type="gramStart"/>
      <w:r>
        <w:rPr>
          <w:rFonts w:ascii="Arial" w:hAnsi="Arial" w:cs="Arial"/>
          <w:sz w:val="24"/>
          <w:szCs w:val="24"/>
        </w:rPr>
        <w:t>Park,J</w:t>
      </w:r>
      <w:proofErr w:type="spellEnd"/>
      <w:r>
        <w:rPr>
          <w:rFonts w:ascii="Arial" w:hAnsi="Arial" w:cs="Arial"/>
          <w:sz w:val="24"/>
          <w:szCs w:val="24"/>
        </w:rPr>
        <w:t>.</w:t>
      </w:r>
      <w:proofErr w:type="gramEnd"/>
      <w:r>
        <w:rPr>
          <w:rFonts w:ascii="Arial" w:hAnsi="Arial" w:cs="Arial"/>
          <w:sz w:val="24"/>
          <w:szCs w:val="24"/>
        </w:rPr>
        <w:t xml:space="preserve"> (2018) </w:t>
      </w:r>
      <w:r w:rsidR="00606C47">
        <w:rPr>
          <w:rFonts w:ascii="Arial" w:hAnsi="Arial" w:cs="Arial"/>
          <w:i/>
          <w:iCs/>
          <w:sz w:val="24"/>
          <w:szCs w:val="24"/>
        </w:rPr>
        <w:t xml:space="preserve">Is your business ready for a radically different future. </w:t>
      </w:r>
      <w:r w:rsidR="00606C47">
        <w:rPr>
          <w:rFonts w:ascii="Arial" w:hAnsi="Arial" w:cs="Arial"/>
          <w:sz w:val="24"/>
          <w:szCs w:val="24"/>
        </w:rPr>
        <w:t xml:space="preserve">Available at: </w:t>
      </w:r>
      <w:hyperlink r:id="rId40" w:history="1">
        <w:r w:rsidR="00606C47" w:rsidRPr="00AE5CD8">
          <w:rPr>
            <w:rStyle w:val="Hyperlink"/>
            <w:rFonts w:ascii="Arial" w:hAnsi="Arial" w:cs="Arial"/>
            <w:sz w:val="24"/>
            <w:szCs w:val="24"/>
          </w:rPr>
          <w:t>https://www.bsr.org/en/blog/scenario-planning-is-your-business-ready-for-a-radically-different-future</w:t>
        </w:r>
      </w:hyperlink>
      <w:r w:rsidR="00606C47">
        <w:rPr>
          <w:rFonts w:ascii="Arial" w:hAnsi="Arial" w:cs="Arial"/>
          <w:sz w:val="24"/>
          <w:szCs w:val="24"/>
        </w:rPr>
        <w:t xml:space="preserve"> Accessed 30 December 202</w:t>
      </w:r>
      <w:r w:rsidR="00F24A6E">
        <w:rPr>
          <w:rFonts w:ascii="Arial" w:hAnsi="Arial" w:cs="Arial"/>
          <w:sz w:val="24"/>
          <w:szCs w:val="24"/>
        </w:rPr>
        <w:t xml:space="preserve">2. </w:t>
      </w:r>
    </w:p>
    <w:p w14:paraId="3AE6A53A" w14:textId="61DDE1EC" w:rsidR="009A08AD" w:rsidRDefault="009A08AD">
      <w:pPr>
        <w:rPr>
          <w:rFonts w:ascii="Arial" w:hAnsi="Arial" w:cs="Arial"/>
          <w:sz w:val="24"/>
          <w:szCs w:val="24"/>
        </w:rPr>
      </w:pPr>
      <w:r w:rsidRPr="009A08AD">
        <w:rPr>
          <w:rFonts w:ascii="Arial" w:hAnsi="Arial" w:cs="Arial"/>
          <w:sz w:val="24"/>
          <w:szCs w:val="24"/>
        </w:rPr>
        <w:t>Park, J</w:t>
      </w:r>
      <w:r>
        <w:rPr>
          <w:rFonts w:ascii="Arial" w:hAnsi="Arial" w:cs="Arial"/>
          <w:sz w:val="24"/>
          <w:szCs w:val="24"/>
        </w:rPr>
        <w:t xml:space="preserve">. </w:t>
      </w:r>
      <w:r w:rsidRPr="009A08AD">
        <w:rPr>
          <w:rFonts w:ascii="Arial" w:hAnsi="Arial" w:cs="Arial"/>
          <w:sz w:val="24"/>
          <w:szCs w:val="24"/>
        </w:rPr>
        <w:t xml:space="preserve">2018. </w:t>
      </w:r>
      <w:r w:rsidRPr="009A08AD">
        <w:rPr>
          <w:rFonts w:ascii="Arial" w:hAnsi="Arial" w:cs="Arial"/>
          <w:i/>
          <w:iCs/>
          <w:sz w:val="24"/>
          <w:szCs w:val="24"/>
        </w:rPr>
        <w:t>Doing Business in 2030: Four Possible Futures</w:t>
      </w:r>
      <w:r w:rsidRPr="009A08AD">
        <w:rPr>
          <w:rFonts w:ascii="Arial" w:hAnsi="Arial" w:cs="Arial"/>
          <w:sz w:val="24"/>
          <w:szCs w:val="24"/>
        </w:rPr>
        <w:t>.</w:t>
      </w:r>
      <w:r>
        <w:rPr>
          <w:rFonts w:ascii="Arial" w:hAnsi="Arial" w:cs="Arial"/>
          <w:sz w:val="24"/>
          <w:szCs w:val="24"/>
        </w:rPr>
        <w:t xml:space="preserve"> </w:t>
      </w:r>
      <w:r w:rsidRPr="009A08AD">
        <w:rPr>
          <w:rFonts w:ascii="Arial" w:hAnsi="Arial" w:cs="Arial"/>
          <w:sz w:val="24"/>
          <w:szCs w:val="24"/>
        </w:rPr>
        <w:t>San Francisco.</w:t>
      </w:r>
      <w:r>
        <w:rPr>
          <w:rFonts w:ascii="Arial" w:hAnsi="Arial" w:cs="Arial"/>
          <w:sz w:val="24"/>
          <w:szCs w:val="24"/>
        </w:rPr>
        <w:t xml:space="preserve"> Available at: </w:t>
      </w:r>
      <w:hyperlink r:id="rId41" w:history="1">
        <w:r w:rsidR="00791EF8" w:rsidRPr="00AE5CD8">
          <w:rPr>
            <w:rStyle w:val="Hyperlink"/>
            <w:rFonts w:ascii="Arial" w:hAnsi="Arial" w:cs="Arial"/>
            <w:sz w:val="24"/>
            <w:szCs w:val="24"/>
          </w:rPr>
          <w:t>https://www.bsr.org/reports/BSR_Report_Doing_Business_in_2030.pdf Accessed 30 December 2022</w:t>
        </w:r>
      </w:hyperlink>
      <w:r w:rsidR="00791EF8">
        <w:rPr>
          <w:rFonts w:ascii="Arial" w:hAnsi="Arial" w:cs="Arial"/>
          <w:sz w:val="24"/>
          <w:szCs w:val="24"/>
        </w:rPr>
        <w:t xml:space="preserve">. </w:t>
      </w:r>
    </w:p>
    <w:p w14:paraId="183115B2" w14:textId="49AC4CE4" w:rsidR="00865DA1" w:rsidRDefault="00865DA1" w:rsidP="00D252E3">
      <w:pPr>
        <w:pStyle w:val="NoSpacing"/>
      </w:pPr>
      <w:r w:rsidRPr="009E2A89">
        <w:t xml:space="preserve">Pathak, </w:t>
      </w:r>
      <w:r w:rsidR="009E2A89" w:rsidRPr="009E2A89">
        <w:t xml:space="preserve">2. (2022). </w:t>
      </w:r>
      <w:r w:rsidR="009E2A89" w:rsidRPr="009E2A89">
        <w:rPr>
          <w:i/>
          <w:iCs/>
          <w:lang w:eastAsia="en-GB"/>
        </w:rPr>
        <w:t>An Indian start-up has found an unusual use for the tonnes of flowers which clog the Ganges: turning them into vegan leather.</w:t>
      </w:r>
      <w:r w:rsidR="009E2A89">
        <w:rPr>
          <w:i/>
          <w:iCs/>
          <w:lang w:eastAsia="en-GB"/>
        </w:rPr>
        <w:t xml:space="preserve"> </w:t>
      </w:r>
      <w:r w:rsidR="009E2A89">
        <w:rPr>
          <w:lang w:eastAsia="en-GB"/>
        </w:rPr>
        <w:t xml:space="preserve">Available at: </w:t>
      </w:r>
      <w:hyperlink r:id="rId42" w:history="1">
        <w:r w:rsidR="00D252E3">
          <w:rPr>
            <w:rStyle w:val="Hyperlink"/>
          </w:rPr>
          <w:t>The vegan leather made from India’s waste flowers - BBC Future</w:t>
        </w:r>
      </w:hyperlink>
      <w:r w:rsidR="00D252E3">
        <w:t xml:space="preserve"> Accessed 6 January 2023. </w:t>
      </w:r>
    </w:p>
    <w:p w14:paraId="720EA9BB" w14:textId="77777777" w:rsidR="00D252E3" w:rsidRPr="009E2A89" w:rsidRDefault="00D252E3" w:rsidP="00D252E3">
      <w:pPr>
        <w:pStyle w:val="NoSpacing"/>
        <w:rPr>
          <w:i/>
          <w:iCs/>
        </w:rPr>
      </w:pPr>
    </w:p>
    <w:p w14:paraId="35A59173" w14:textId="75475051" w:rsidR="00101667" w:rsidRPr="009A08AD" w:rsidRDefault="00101667">
      <w:pPr>
        <w:rPr>
          <w:rFonts w:ascii="Arial" w:hAnsi="Arial" w:cs="Arial"/>
          <w:sz w:val="24"/>
          <w:szCs w:val="24"/>
        </w:rPr>
      </w:pPr>
      <w:proofErr w:type="spellStart"/>
      <w:proofErr w:type="gramStart"/>
      <w:r>
        <w:rPr>
          <w:rFonts w:ascii="Arial" w:hAnsi="Arial" w:cs="Arial"/>
          <w:sz w:val="24"/>
          <w:szCs w:val="24"/>
        </w:rPr>
        <w:t>Pfitzer,M</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Bockstette</w:t>
      </w:r>
      <w:proofErr w:type="spellEnd"/>
      <w:r w:rsidR="00DC55C7">
        <w:rPr>
          <w:rFonts w:ascii="Arial" w:hAnsi="Arial" w:cs="Arial"/>
          <w:sz w:val="24"/>
          <w:szCs w:val="24"/>
        </w:rPr>
        <w:t xml:space="preserve">, V. </w:t>
      </w:r>
      <w:r>
        <w:rPr>
          <w:rFonts w:ascii="Arial" w:hAnsi="Arial" w:cs="Arial"/>
          <w:sz w:val="24"/>
          <w:szCs w:val="24"/>
        </w:rPr>
        <w:t xml:space="preserve">and Stamp, </w:t>
      </w:r>
      <w:r w:rsidR="00DC55C7">
        <w:rPr>
          <w:rFonts w:ascii="Arial" w:hAnsi="Arial" w:cs="Arial"/>
          <w:sz w:val="24"/>
          <w:szCs w:val="24"/>
        </w:rPr>
        <w:t>M. (</w:t>
      </w:r>
      <w:r>
        <w:rPr>
          <w:rFonts w:ascii="Arial" w:hAnsi="Arial" w:cs="Arial"/>
          <w:sz w:val="24"/>
          <w:szCs w:val="24"/>
        </w:rPr>
        <w:t>2013)</w:t>
      </w:r>
      <w:r w:rsidR="00DC55C7">
        <w:rPr>
          <w:rFonts w:ascii="Arial" w:hAnsi="Arial" w:cs="Arial"/>
          <w:sz w:val="24"/>
          <w:szCs w:val="24"/>
        </w:rPr>
        <w:t xml:space="preserve"> </w:t>
      </w:r>
      <w:r w:rsidR="00DC55C7">
        <w:rPr>
          <w:rFonts w:ascii="Arial" w:hAnsi="Arial" w:cs="Arial"/>
          <w:i/>
          <w:iCs/>
          <w:sz w:val="24"/>
          <w:szCs w:val="24"/>
        </w:rPr>
        <w:t xml:space="preserve">Innovating for shared value. </w:t>
      </w:r>
      <w:r w:rsidR="00DC55C7">
        <w:rPr>
          <w:rFonts w:ascii="Arial" w:hAnsi="Arial" w:cs="Arial"/>
          <w:sz w:val="24"/>
          <w:szCs w:val="24"/>
        </w:rPr>
        <w:t xml:space="preserve">Available at: </w:t>
      </w:r>
      <w:hyperlink r:id="rId43" w:history="1">
        <w:r w:rsidR="00680B8E" w:rsidRPr="00443433">
          <w:rPr>
            <w:rStyle w:val="Hyperlink"/>
            <w:rFonts w:ascii="Arial" w:hAnsi="Arial" w:cs="Arial"/>
            <w:sz w:val="24"/>
            <w:szCs w:val="24"/>
          </w:rPr>
          <w:t>https://hbr.org/2013/09/innovating-for-shared-value Accessed 30 December 2022</w:t>
        </w:r>
      </w:hyperlink>
      <w:r w:rsidR="00680B8E">
        <w:rPr>
          <w:rFonts w:ascii="Arial" w:hAnsi="Arial" w:cs="Arial"/>
          <w:sz w:val="24"/>
          <w:szCs w:val="24"/>
        </w:rPr>
        <w:t xml:space="preserve">. </w:t>
      </w:r>
    </w:p>
    <w:p w14:paraId="4E391C06" w14:textId="1DF5E3C3" w:rsidR="00783B86" w:rsidRDefault="00783B86">
      <w:pPr>
        <w:rPr>
          <w:rFonts w:ascii="Arial" w:hAnsi="Arial" w:cs="Arial"/>
          <w:sz w:val="24"/>
          <w:szCs w:val="24"/>
        </w:rPr>
      </w:pPr>
      <w:r w:rsidRPr="0047234D">
        <w:rPr>
          <w:rFonts w:ascii="Arial" w:hAnsi="Arial" w:cs="Arial"/>
          <w:sz w:val="24"/>
          <w:szCs w:val="24"/>
        </w:rPr>
        <w:lastRenderedPageBreak/>
        <w:t xml:space="preserve">Porter, </w:t>
      </w:r>
      <w:proofErr w:type="gramStart"/>
      <w:r w:rsidRPr="0047234D">
        <w:rPr>
          <w:rFonts w:ascii="Arial" w:hAnsi="Arial" w:cs="Arial"/>
          <w:sz w:val="24"/>
          <w:szCs w:val="24"/>
        </w:rPr>
        <w:t>M.</w:t>
      </w:r>
      <w:r w:rsidR="001B51F4" w:rsidRPr="0047234D">
        <w:rPr>
          <w:rFonts w:ascii="Arial" w:hAnsi="Arial" w:cs="Arial"/>
          <w:sz w:val="24"/>
          <w:szCs w:val="24"/>
        </w:rPr>
        <w:t>E,.</w:t>
      </w:r>
      <w:proofErr w:type="gramEnd"/>
      <w:r w:rsidR="001B51F4" w:rsidRPr="0047234D">
        <w:rPr>
          <w:rFonts w:ascii="Arial" w:hAnsi="Arial" w:cs="Arial"/>
          <w:sz w:val="24"/>
          <w:szCs w:val="24"/>
        </w:rPr>
        <w:t xml:space="preserve"> and Kramer, M.R. (2011) </w:t>
      </w:r>
      <w:r w:rsidR="001B51F4" w:rsidRPr="0047234D">
        <w:rPr>
          <w:rFonts w:ascii="Arial" w:hAnsi="Arial" w:cs="Arial"/>
          <w:i/>
          <w:iCs/>
          <w:sz w:val="24"/>
          <w:szCs w:val="24"/>
        </w:rPr>
        <w:t xml:space="preserve">Creating Shared Value How to reinvent capitalism—and unleash a wave of innovation and growth. </w:t>
      </w:r>
      <w:r w:rsidR="001B51F4" w:rsidRPr="0047234D">
        <w:rPr>
          <w:rFonts w:ascii="Arial" w:hAnsi="Arial" w:cs="Arial"/>
          <w:sz w:val="24"/>
          <w:szCs w:val="24"/>
        </w:rPr>
        <w:t xml:space="preserve">Available at: </w:t>
      </w:r>
      <w:hyperlink r:id="rId44" w:history="1">
        <w:r w:rsidR="001B51F4" w:rsidRPr="0047234D">
          <w:rPr>
            <w:rStyle w:val="Hyperlink"/>
            <w:rFonts w:ascii="Arial" w:hAnsi="Arial" w:cs="Arial"/>
            <w:sz w:val="24"/>
            <w:szCs w:val="24"/>
          </w:rPr>
          <w:t xml:space="preserve">8. La </w:t>
        </w:r>
        <w:proofErr w:type="spellStart"/>
        <w:r w:rsidR="001B51F4" w:rsidRPr="0047234D">
          <w:rPr>
            <w:rStyle w:val="Hyperlink"/>
            <w:rFonts w:ascii="Arial" w:hAnsi="Arial" w:cs="Arial"/>
            <w:sz w:val="24"/>
            <w:szCs w:val="24"/>
          </w:rPr>
          <w:t>valeur</w:t>
        </w:r>
        <w:proofErr w:type="spellEnd"/>
        <w:r w:rsidR="001B51F4" w:rsidRPr="0047234D">
          <w:rPr>
            <w:rStyle w:val="Hyperlink"/>
            <w:rFonts w:ascii="Arial" w:hAnsi="Arial" w:cs="Arial"/>
            <w:sz w:val="24"/>
            <w:szCs w:val="24"/>
          </w:rPr>
          <w:t xml:space="preserve"> </w:t>
        </w:r>
        <w:proofErr w:type="spellStart"/>
        <w:r w:rsidR="001B51F4" w:rsidRPr="0047234D">
          <w:rPr>
            <w:rStyle w:val="Hyperlink"/>
            <w:rFonts w:ascii="Arial" w:hAnsi="Arial" w:cs="Arial"/>
            <w:sz w:val="24"/>
            <w:szCs w:val="24"/>
          </w:rPr>
          <w:t>partagée</w:t>
        </w:r>
        <w:proofErr w:type="spellEnd"/>
        <w:r w:rsidR="001B51F4" w:rsidRPr="0047234D">
          <w:rPr>
            <w:rStyle w:val="Hyperlink"/>
            <w:rFonts w:ascii="Arial" w:hAnsi="Arial" w:cs="Arial"/>
            <w:sz w:val="24"/>
            <w:szCs w:val="24"/>
          </w:rPr>
          <w:t xml:space="preserve"> - </w:t>
        </w:r>
        <w:proofErr w:type="spellStart"/>
        <w:r w:rsidR="001B51F4" w:rsidRPr="0047234D">
          <w:rPr>
            <w:rStyle w:val="Hyperlink"/>
            <w:rFonts w:ascii="Arial" w:hAnsi="Arial" w:cs="Arial"/>
            <w:sz w:val="24"/>
            <w:szCs w:val="24"/>
          </w:rPr>
          <w:t>Micheal</w:t>
        </w:r>
        <w:proofErr w:type="spellEnd"/>
        <w:r w:rsidR="001B51F4" w:rsidRPr="0047234D">
          <w:rPr>
            <w:rStyle w:val="Hyperlink"/>
            <w:rFonts w:ascii="Arial" w:hAnsi="Arial" w:cs="Arial"/>
            <w:sz w:val="24"/>
            <w:szCs w:val="24"/>
          </w:rPr>
          <w:t xml:space="preserve"> Porter.pdf (luniversitenumerique.fr)</w:t>
        </w:r>
      </w:hyperlink>
      <w:r w:rsidR="001B51F4" w:rsidRPr="0047234D">
        <w:rPr>
          <w:rFonts w:ascii="Arial" w:hAnsi="Arial" w:cs="Arial"/>
          <w:sz w:val="24"/>
          <w:szCs w:val="24"/>
        </w:rPr>
        <w:t xml:space="preserve"> Accessed 28</w:t>
      </w:r>
      <w:r w:rsidR="001B51F4" w:rsidRPr="0047234D">
        <w:rPr>
          <w:rFonts w:ascii="Arial" w:hAnsi="Arial" w:cs="Arial"/>
          <w:sz w:val="24"/>
          <w:szCs w:val="24"/>
          <w:vertAlign w:val="superscript"/>
        </w:rPr>
        <w:t>th</w:t>
      </w:r>
      <w:r w:rsidR="001B51F4" w:rsidRPr="0047234D">
        <w:rPr>
          <w:rFonts w:ascii="Arial" w:hAnsi="Arial" w:cs="Arial"/>
          <w:sz w:val="24"/>
          <w:szCs w:val="24"/>
        </w:rPr>
        <w:t xml:space="preserve"> December 2022. </w:t>
      </w:r>
    </w:p>
    <w:p w14:paraId="7D2F7D20" w14:textId="1D26E326" w:rsidR="006629ED" w:rsidRDefault="006629ED">
      <w:pPr>
        <w:rPr>
          <w:rFonts w:ascii="Arial" w:hAnsi="Arial" w:cs="Arial"/>
          <w:sz w:val="24"/>
          <w:szCs w:val="24"/>
        </w:rPr>
      </w:pPr>
      <w:r>
        <w:rPr>
          <w:rFonts w:ascii="Arial" w:hAnsi="Arial" w:cs="Arial"/>
          <w:sz w:val="24"/>
          <w:szCs w:val="24"/>
        </w:rPr>
        <w:t xml:space="preserve">Porter, M.E., and Kramer, M.R. (2014) </w:t>
      </w:r>
      <w:r>
        <w:rPr>
          <w:rFonts w:ascii="Arial" w:hAnsi="Arial" w:cs="Arial"/>
          <w:i/>
          <w:iCs/>
          <w:sz w:val="24"/>
          <w:szCs w:val="24"/>
        </w:rPr>
        <w:t xml:space="preserve">The ecosystem of shared value. </w:t>
      </w:r>
      <w:r>
        <w:rPr>
          <w:rFonts w:ascii="Arial" w:hAnsi="Arial" w:cs="Arial"/>
          <w:sz w:val="24"/>
          <w:szCs w:val="24"/>
        </w:rPr>
        <w:t xml:space="preserve">Available at: </w:t>
      </w:r>
      <w:hyperlink r:id="rId45" w:history="1">
        <w:r w:rsidR="00DA146C" w:rsidRPr="00443433">
          <w:rPr>
            <w:rStyle w:val="Hyperlink"/>
            <w:rFonts w:ascii="Arial" w:hAnsi="Arial" w:cs="Arial"/>
            <w:sz w:val="24"/>
            <w:szCs w:val="24"/>
          </w:rPr>
          <w:t>https://hbr.org/2016/10/the-ecosystem-of-shared-value Accessed 6 January 2023</w:t>
        </w:r>
      </w:hyperlink>
      <w:r w:rsidR="00DA146C">
        <w:rPr>
          <w:rFonts w:ascii="Arial" w:hAnsi="Arial" w:cs="Arial"/>
          <w:sz w:val="24"/>
          <w:szCs w:val="24"/>
        </w:rPr>
        <w:t xml:space="preserve">. </w:t>
      </w:r>
    </w:p>
    <w:p w14:paraId="77E4DDB3" w14:textId="24B7FEEA" w:rsidR="004547A3" w:rsidRPr="00B7726E" w:rsidRDefault="004547A3">
      <w:pPr>
        <w:rPr>
          <w:rFonts w:ascii="Arial" w:hAnsi="Arial" w:cs="Arial"/>
          <w:sz w:val="24"/>
          <w:szCs w:val="24"/>
        </w:rPr>
      </w:pPr>
      <w:r>
        <w:rPr>
          <w:rFonts w:ascii="Arial" w:hAnsi="Arial" w:cs="Arial"/>
          <w:sz w:val="24"/>
          <w:szCs w:val="24"/>
        </w:rPr>
        <w:t xml:space="preserve">Rogers, D. (2021) </w:t>
      </w:r>
      <w:r w:rsidR="00B7726E">
        <w:rPr>
          <w:rFonts w:ascii="Arial" w:hAnsi="Arial" w:cs="Arial"/>
          <w:i/>
          <w:iCs/>
          <w:sz w:val="24"/>
          <w:szCs w:val="24"/>
        </w:rPr>
        <w:t xml:space="preserve">Why shared value is important in supply chains? </w:t>
      </w:r>
      <w:r w:rsidR="00B7726E">
        <w:rPr>
          <w:rFonts w:ascii="Arial" w:hAnsi="Arial" w:cs="Arial"/>
          <w:sz w:val="24"/>
          <w:szCs w:val="24"/>
        </w:rPr>
        <w:t xml:space="preserve">Available at: </w:t>
      </w:r>
      <w:hyperlink r:id="rId46" w:history="1">
        <w:r w:rsidR="006F1B5D" w:rsidRPr="00443433">
          <w:rPr>
            <w:rStyle w:val="Hyperlink"/>
            <w:rFonts w:ascii="Arial" w:hAnsi="Arial" w:cs="Arial"/>
            <w:sz w:val="24"/>
            <w:szCs w:val="24"/>
          </w:rPr>
          <w:t>https://www.iscm.com.au/2021/06/24/why-shared-value-is-important-in-supply-chains/</w:t>
        </w:r>
      </w:hyperlink>
      <w:r w:rsidR="006F1B5D">
        <w:rPr>
          <w:rFonts w:ascii="Arial" w:hAnsi="Arial" w:cs="Arial"/>
          <w:sz w:val="24"/>
          <w:szCs w:val="24"/>
        </w:rPr>
        <w:t xml:space="preserve"> Accessed 6 January 2023. </w:t>
      </w:r>
    </w:p>
    <w:p w14:paraId="1D75CD16" w14:textId="4C302A13" w:rsidR="001B51F4" w:rsidRDefault="00D20EF4">
      <w:pPr>
        <w:rPr>
          <w:rFonts w:ascii="Arial" w:hAnsi="Arial" w:cs="Arial"/>
          <w:sz w:val="24"/>
          <w:szCs w:val="24"/>
        </w:rPr>
      </w:pPr>
      <w:proofErr w:type="spellStart"/>
      <w:r w:rsidRPr="008A62B1">
        <w:rPr>
          <w:rFonts w:ascii="Arial" w:hAnsi="Arial" w:cs="Arial"/>
          <w:sz w:val="24"/>
          <w:szCs w:val="24"/>
        </w:rPr>
        <w:t>Schaltegger</w:t>
      </w:r>
      <w:proofErr w:type="spellEnd"/>
      <w:r w:rsidRPr="008A62B1">
        <w:rPr>
          <w:rFonts w:ascii="Arial" w:hAnsi="Arial" w:cs="Arial"/>
          <w:sz w:val="24"/>
          <w:szCs w:val="24"/>
        </w:rPr>
        <w:t>, S. Hansen</w:t>
      </w:r>
      <w:r w:rsidR="00CF3C84" w:rsidRPr="008A62B1">
        <w:rPr>
          <w:rFonts w:ascii="Arial" w:hAnsi="Arial" w:cs="Arial"/>
          <w:sz w:val="24"/>
          <w:szCs w:val="24"/>
        </w:rPr>
        <w:t xml:space="preserve">, E.G., </w:t>
      </w:r>
      <w:r w:rsidRPr="008A62B1">
        <w:rPr>
          <w:rFonts w:ascii="Arial" w:hAnsi="Arial" w:cs="Arial"/>
          <w:sz w:val="24"/>
          <w:szCs w:val="24"/>
        </w:rPr>
        <w:t xml:space="preserve">and </w:t>
      </w:r>
      <w:proofErr w:type="spellStart"/>
      <w:r w:rsidRPr="008A62B1">
        <w:rPr>
          <w:rFonts w:ascii="Arial" w:hAnsi="Arial" w:cs="Arial"/>
          <w:sz w:val="24"/>
          <w:szCs w:val="24"/>
        </w:rPr>
        <w:t>Lüdeke</w:t>
      </w:r>
      <w:proofErr w:type="spellEnd"/>
      <w:r w:rsidRPr="008A62B1">
        <w:rPr>
          <w:rFonts w:ascii="Arial" w:hAnsi="Arial" w:cs="Arial"/>
          <w:sz w:val="24"/>
          <w:szCs w:val="24"/>
        </w:rPr>
        <w:t>-Freund</w:t>
      </w:r>
      <w:r w:rsidR="00CF3C84" w:rsidRPr="008A62B1">
        <w:rPr>
          <w:rFonts w:ascii="Arial" w:hAnsi="Arial" w:cs="Arial"/>
          <w:sz w:val="24"/>
          <w:szCs w:val="24"/>
        </w:rPr>
        <w:t xml:space="preserve">, F. (2016) </w:t>
      </w:r>
      <w:r w:rsidR="008A62B1" w:rsidRPr="008A62B1">
        <w:rPr>
          <w:rFonts w:ascii="Arial" w:hAnsi="Arial" w:cs="Arial"/>
          <w:i/>
          <w:iCs/>
          <w:sz w:val="24"/>
          <w:szCs w:val="24"/>
        </w:rPr>
        <w:t xml:space="preserve">Business Models for Sustainability: Origins, Present Research, and Future Avenues </w:t>
      </w:r>
      <w:r w:rsidR="008A62B1" w:rsidRPr="008A62B1">
        <w:rPr>
          <w:rFonts w:ascii="Arial" w:hAnsi="Arial" w:cs="Arial"/>
          <w:sz w:val="24"/>
          <w:szCs w:val="24"/>
        </w:rPr>
        <w:t xml:space="preserve">Available at: </w:t>
      </w:r>
      <w:hyperlink r:id="rId47" w:history="1">
        <w:r w:rsidR="008A62B1" w:rsidRPr="008A62B1">
          <w:rPr>
            <w:rStyle w:val="Hyperlink"/>
            <w:rFonts w:ascii="Arial" w:hAnsi="Arial" w:cs="Arial"/>
            <w:sz w:val="24"/>
            <w:szCs w:val="24"/>
          </w:rPr>
          <w:t>Business Models for Sustainability (sagepub.com)</w:t>
        </w:r>
      </w:hyperlink>
      <w:r w:rsidR="008A62B1" w:rsidRPr="008A62B1">
        <w:rPr>
          <w:rFonts w:ascii="Arial" w:hAnsi="Arial" w:cs="Arial"/>
          <w:sz w:val="24"/>
          <w:szCs w:val="24"/>
        </w:rPr>
        <w:t xml:space="preserve"> </w:t>
      </w:r>
      <w:r w:rsidR="008A62B1">
        <w:rPr>
          <w:rFonts w:ascii="Arial" w:hAnsi="Arial" w:cs="Arial"/>
          <w:sz w:val="24"/>
          <w:szCs w:val="24"/>
        </w:rPr>
        <w:t xml:space="preserve">Accessed 29 December 2022. </w:t>
      </w:r>
    </w:p>
    <w:p w14:paraId="6ECAF08B" w14:textId="6A6A9F71" w:rsidR="00D144A2" w:rsidRDefault="00D144A2">
      <w:pPr>
        <w:rPr>
          <w:rFonts w:ascii="Arial" w:hAnsi="Arial" w:cs="Arial"/>
          <w:sz w:val="24"/>
          <w:szCs w:val="24"/>
        </w:rPr>
      </w:pPr>
      <w:r w:rsidRPr="003776A1">
        <w:rPr>
          <w:rFonts w:ascii="Arial" w:hAnsi="Arial" w:cs="Arial"/>
          <w:sz w:val="24"/>
          <w:szCs w:val="24"/>
        </w:rPr>
        <w:t>Shen</w:t>
      </w:r>
      <w:r w:rsidR="00A732D4" w:rsidRPr="003776A1">
        <w:rPr>
          <w:rFonts w:ascii="Arial" w:hAnsi="Arial" w:cs="Arial"/>
          <w:sz w:val="24"/>
          <w:szCs w:val="24"/>
        </w:rPr>
        <w:t xml:space="preserve">, B. (2014) </w:t>
      </w:r>
      <w:r w:rsidR="00A732D4" w:rsidRPr="003776A1">
        <w:rPr>
          <w:rFonts w:ascii="Arial" w:hAnsi="Arial" w:cs="Arial"/>
          <w:i/>
          <w:iCs/>
          <w:sz w:val="24"/>
          <w:szCs w:val="24"/>
        </w:rPr>
        <w:t>Sustainable fashion supply chain: Lessons from H&amp;M</w:t>
      </w:r>
      <w:r w:rsidR="00A732D4" w:rsidRPr="003776A1">
        <w:rPr>
          <w:rFonts w:ascii="Arial" w:hAnsi="Arial" w:cs="Arial"/>
          <w:sz w:val="24"/>
          <w:szCs w:val="24"/>
        </w:rPr>
        <w:t xml:space="preserve"> Available at: </w:t>
      </w:r>
      <w:hyperlink r:id="rId48" w:history="1">
        <w:r w:rsidR="003776A1" w:rsidRPr="003776A1">
          <w:rPr>
            <w:rStyle w:val="Hyperlink"/>
            <w:rFonts w:ascii="Arial" w:hAnsi="Arial" w:cs="Arial"/>
            <w:sz w:val="24"/>
            <w:szCs w:val="24"/>
          </w:rPr>
          <w:t>sustainability-06-06236.pdf</w:t>
        </w:r>
      </w:hyperlink>
      <w:r w:rsidR="003776A1" w:rsidRPr="003776A1">
        <w:rPr>
          <w:rFonts w:ascii="Arial" w:hAnsi="Arial" w:cs="Arial"/>
          <w:sz w:val="24"/>
          <w:szCs w:val="24"/>
        </w:rPr>
        <w:t xml:space="preserve"> Accessed 6 January 2023. </w:t>
      </w:r>
    </w:p>
    <w:p w14:paraId="5EB2F48C" w14:textId="7C79290C" w:rsidR="003518B4" w:rsidRPr="00820D4D" w:rsidRDefault="003518B4">
      <w:pPr>
        <w:rPr>
          <w:rFonts w:ascii="Arial" w:hAnsi="Arial" w:cs="Arial"/>
          <w:sz w:val="24"/>
          <w:szCs w:val="24"/>
        </w:rPr>
      </w:pPr>
      <w:proofErr w:type="spellStart"/>
      <w:r w:rsidRPr="00820D4D">
        <w:rPr>
          <w:rFonts w:ascii="Arial" w:hAnsi="Arial" w:cs="Arial"/>
          <w:sz w:val="24"/>
          <w:szCs w:val="24"/>
        </w:rPr>
        <w:t>Stob</w:t>
      </w:r>
      <w:r w:rsidR="00FA3590" w:rsidRPr="00820D4D">
        <w:rPr>
          <w:rFonts w:ascii="Arial" w:hAnsi="Arial" w:cs="Arial"/>
          <w:sz w:val="24"/>
          <w:szCs w:val="24"/>
        </w:rPr>
        <w:t>ierski</w:t>
      </w:r>
      <w:proofErr w:type="spellEnd"/>
      <w:r w:rsidR="00FA3590" w:rsidRPr="00820D4D">
        <w:rPr>
          <w:rFonts w:ascii="Arial" w:hAnsi="Arial" w:cs="Arial"/>
          <w:sz w:val="24"/>
          <w:szCs w:val="24"/>
        </w:rPr>
        <w:t xml:space="preserve">, T. (2021) </w:t>
      </w:r>
      <w:r w:rsidR="00FA3590" w:rsidRPr="00820D4D">
        <w:rPr>
          <w:rFonts w:ascii="Arial" w:hAnsi="Arial" w:cs="Arial"/>
          <w:i/>
          <w:iCs/>
          <w:sz w:val="24"/>
          <w:szCs w:val="24"/>
        </w:rPr>
        <w:t xml:space="preserve">Types of corporate social responsibility to be aware of. </w:t>
      </w:r>
      <w:r w:rsidR="00FA3590" w:rsidRPr="00820D4D">
        <w:rPr>
          <w:rFonts w:ascii="Arial" w:hAnsi="Arial" w:cs="Arial"/>
          <w:sz w:val="24"/>
          <w:szCs w:val="24"/>
        </w:rPr>
        <w:t xml:space="preserve">Available at: </w:t>
      </w:r>
      <w:hyperlink r:id="rId49" w:anchor=":~:text=Ethical%20responsibility%20is%20concerned%20with,employees%2C%20suppliers%2C%20and%20customers." w:history="1">
        <w:r w:rsidR="00820D4D" w:rsidRPr="00820D4D">
          <w:rPr>
            <w:rStyle w:val="Hyperlink"/>
            <w:rFonts w:ascii="Arial" w:hAnsi="Arial" w:cs="Arial"/>
            <w:sz w:val="24"/>
            <w:szCs w:val="24"/>
          </w:rPr>
          <w:t>Types of Corporate Social Responsibility to Be Aware Of (hbs.edu)</w:t>
        </w:r>
      </w:hyperlink>
      <w:r w:rsidR="00820D4D" w:rsidRPr="00820D4D">
        <w:rPr>
          <w:rFonts w:ascii="Arial" w:hAnsi="Arial" w:cs="Arial"/>
          <w:sz w:val="24"/>
          <w:szCs w:val="24"/>
        </w:rPr>
        <w:t xml:space="preserve"> Accessed 7 January 2023. </w:t>
      </w:r>
    </w:p>
    <w:p w14:paraId="70DA3283" w14:textId="0B0FCDED" w:rsidR="00AD757B" w:rsidRPr="00225044" w:rsidRDefault="00AD757B">
      <w:pPr>
        <w:rPr>
          <w:rFonts w:ascii="Arial" w:hAnsi="Arial" w:cs="Arial"/>
          <w:sz w:val="24"/>
          <w:szCs w:val="24"/>
        </w:rPr>
      </w:pPr>
      <w:r w:rsidRPr="00225044">
        <w:rPr>
          <w:rFonts w:ascii="Arial" w:hAnsi="Arial" w:cs="Arial"/>
          <w:sz w:val="24"/>
          <w:szCs w:val="24"/>
        </w:rPr>
        <w:t xml:space="preserve">Sullivan, C. (2017) </w:t>
      </w:r>
      <w:r w:rsidR="00225044" w:rsidRPr="00225044">
        <w:rPr>
          <w:rFonts w:ascii="Arial" w:hAnsi="Arial" w:cs="Arial"/>
          <w:i/>
          <w:iCs/>
          <w:sz w:val="24"/>
          <w:szCs w:val="24"/>
        </w:rPr>
        <w:t xml:space="preserve">Boohoo business model pushes fast-fashion to step up a gear. </w:t>
      </w:r>
      <w:r w:rsidR="00225044" w:rsidRPr="00225044">
        <w:rPr>
          <w:rFonts w:ascii="Arial" w:hAnsi="Arial" w:cs="Arial"/>
          <w:sz w:val="24"/>
          <w:szCs w:val="24"/>
        </w:rPr>
        <w:t xml:space="preserve">Available at: </w:t>
      </w:r>
      <w:hyperlink r:id="rId50" w:history="1">
        <w:r w:rsidR="00225044" w:rsidRPr="00225044">
          <w:rPr>
            <w:rStyle w:val="Hyperlink"/>
            <w:rFonts w:ascii="Arial" w:hAnsi="Arial" w:cs="Arial"/>
            <w:sz w:val="24"/>
            <w:szCs w:val="24"/>
          </w:rPr>
          <w:t>Boohoo business model pushes fast fashion to step up a gear | Financial Times (ft.com)</w:t>
        </w:r>
      </w:hyperlink>
      <w:r w:rsidR="00225044" w:rsidRPr="00225044">
        <w:rPr>
          <w:rFonts w:ascii="Arial" w:hAnsi="Arial" w:cs="Arial"/>
          <w:sz w:val="24"/>
          <w:szCs w:val="24"/>
        </w:rPr>
        <w:t xml:space="preserve"> Accessed 4 January 2023. </w:t>
      </w:r>
    </w:p>
    <w:p w14:paraId="2F774E6A" w14:textId="3C15F8E1" w:rsidR="00C92431" w:rsidRDefault="00EC08A8">
      <w:pPr>
        <w:rPr>
          <w:rFonts w:ascii="Arial" w:hAnsi="Arial" w:cs="Arial"/>
          <w:sz w:val="24"/>
          <w:szCs w:val="24"/>
        </w:rPr>
      </w:pPr>
      <w:r w:rsidRPr="00206817">
        <w:rPr>
          <w:rFonts w:ascii="Arial" w:hAnsi="Arial" w:cs="Arial"/>
          <w:sz w:val="24"/>
          <w:szCs w:val="24"/>
        </w:rPr>
        <w:t xml:space="preserve">United Nations Foundation. (2022) </w:t>
      </w:r>
      <w:r w:rsidRPr="00206817">
        <w:rPr>
          <w:rFonts w:ascii="Arial" w:hAnsi="Arial" w:cs="Arial"/>
          <w:i/>
          <w:iCs/>
          <w:sz w:val="24"/>
          <w:szCs w:val="24"/>
        </w:rPr>
        <w:t>Climate Issues to Watch In 2023: Toward Cop 28 And Faster, More Urgent Climate Action</w:t>
      </w:r>
      <w:r w:rsidRPr="00206817">
        <w:rPr>
          <w:rFonts w:ascii="Arial" w:hAnsi="Arial" w:cs="Arial"/>
          <w:sz w:val="24"/>
          <w:szCs w:val="24"/>
        </w:rPr>
        <w:t xml:space="preserve">. Available at: </w:t>
      </w:r>
      <w:hyperlink r:id="rId51" w:history="1">
        <w:r w:rsidR="00206817" w:rsidRPr="00206817">
          <w:rPr>
            <w:rStyle w:val="Hyperlink"/>
            <w:rFonts w:ascii="Arial" w:hAnsi="Arial" w:cs="Arial"/>
            <w:sz w:val="24"/>
            <w:szCs w:val="24"/>
          </w:rPr>
          <w:t>Climate Issues to Watch in 2023: Toward COP 28 and Faster, More Urgent Climate Action | unfoundation.org</w:t>
        </w:r>
      </w:hyperlink>
      <w:r w:rsidR="00206817" w:rsidRPr="00206817">
        <w:rPr>
          <w:rFonts w:ascii="Arial" w:hAnsi="Arial" w:cs="Arial"/>
          <w:sz w:val="24"/>
          <w:szCs w:val="24"/>
        </w:rPr>
        <w:t xml:space="preserve"> Accessed 4 January 2023</w:t>
      </w:r>
      <w:r w:rsidR="0058153C">
        <w:rPr>
          <w:rFonts w:ascii="Arial" w:hAnsi="Arial" w:cs="Arial"/>
          <w:sz w:val="24"/>
          <w:szCs w:val="24"/>
        </w:rPr>
        <w:t xml:space="preserve">. </w:t>
      </w:r>
    </w:p>
    <w:p w14:paraId="31F99DE4" w14:textId="4E8082B2" w:rsidR="00FF6922" w:rsidRDefault="00FF6922">
      <w:pPr>
        <w:rPr>
          <w:rFonts w:ascii="Arial" w:hAnsi="Arial" w:cs="Arial"/>
          <w:sz w:val="24"/>
          <w:szCs w:val="24"/>
        </w:rPr>
      </w:pPr>
      <w:r>
        <w:rPr>
          <w:rFonts w:ascii="Arial" w:hAnsi="Arial" w:cs="Arial"/>
          <w:sz w:val="24"/>
          <w:szCs w:val="24"/>
        </w:rPr>
        <w:t xml:space="preserve">United Nations Global Compact. </w:t>
      </w:r>
      <w:r w:rsidR="00EC6264">
        <w:rPr>
          <w:rFonts w:ascii="Arial" w:hAnsi="Arial" w:cs="Arial"/>
          <w:sz w:val="24"/>
          <w:szCs w:val="24"/>
        </w:rPr>
        <w:t xml:space="preserve">(2010) </w:t>
      </w:r>
      <w:r w:rsidR="00EC6264">
        <w:rPr>
          <w:rFonts w:ascii="Arial" w:hAnsi="Arial" w:cs="Arial"/>
          <w:i/>
          <w:iCs/>
          <w:sz w:val="24"/>
          <w:szCs w:val="24"/>
        </w:rPr>
        <w:t xml:space="preserve">United Nations Global Compact Management Model. </w:t>
      </w:r>
      <w:r w:rsidR="00EC6264">
        <w:rPr>
          <w:rFonts w:ascii="Arial" w:hAnsi="Arial" w:cs="Arial"/>
          <w:sz w:val="24"/>
          <w:szCs w:val="24"/>
        </w:rPr>
        <w:t xml:space="preserve">Available at: </w:t>
      </w:r>
      <w:hyperlink r:id="rId52" w:history="1">
        <w:r w:rsidR="00290764" w:rsidRPr="00443433">
          <w:rPr>
            <w:rStyle w:val="Hyperlink"/>
            <w:rFonts w:ascii="Arial" w:hAnsi="Arial" w:cs="Arial"/>
            <w:sz w:val="24"/>
            <w:szCs w:val="24"/>
          </w:rPr>
          <w:t>https://www.unglobalcompact.org/library/231 Accessed 4 January 2023</w:t>
        </w:r>
      </w:hyperlink>
      <w:r w:rsidR="00290764">
        <w:rPr>
          <w:rFonts w:ascii="Arial" w:hAnsi="Arial" w:cs="Arial"/>
          <w:sz w:val="24"/>
          <w:szCs w:val="24"/>
        </w:rPr>
        <w:t xml:space="preserve">. </w:t>
      </w:r>
    </w:p>
    <w:p w14:paraId="3322BA49" w14:textId="686BEA94" w:rsidR="000D1232" w:rsidRPr="000D1232" w:rsidRDefault="000D1232">
      <w:pPr>
        <w:rPr>
          <w:rFonts w:ascii="Arial" w:hAnsi="Arial" w:cs="Arial"/>
          <w:sz w:val="24"/>
          <w:szCs w:val="24"/>
        </w:rPr>
      </w:pPr>
      <w:r>
        <w:rPr>
          <w:rFonts w:ascii="Arial" w:hAnsi="Arial" w:cs="Arial"/>
          <w:sz w:val="24"/>
          <w:szCs w:val="24"/>
        </w:rPr>
        <w:t xml:space="preserve">United Nations Global Compact. (2022) </w:t>
      </w:r>
      <w:r>
        <w:rPr>
          <w:rFonts w:ascii="Arial" w:hAnsi="Arial" w:cs="Arial"/>
          <w:i/>
          <w:iCs/>
          <w:sz w:val="24"/>
          <w:szCs w:val="24"/>
        </w:rPr>
        <w:t xml:space="preserve">Global goals for people and planet. </w:t>
      </w:r>
      <w:r>
        <w:rPr>
          <w:rFonts w:ascii="Arial" w:hAnsi="Arial" w:cs="Arial"/>
          <w:sz w:val="24"/>
          <w:szCs w:val="24"/>
        </w:rPr>
        <w:t xml:space="preserve">Available at: </w:t>
      </w:r>
      <w:hyperlink r:id="rId53" w:history="1">
        <w:r w:rsidR="00B419B2" w:rsidRPr="00443433">
          <w:rPr>
            <w:rStyle w:val="Hyperlink"/>
            <w:rFonts w:ascii="Arial" w:hAnsi="Arial" w:cs="Arial"/>
            <w:sz w:val="24"/>
            <w:szCs w:val="24"/>
          </w:rPr>
          <w:t xml:space="preserve">https://www.unglobalcompact.org/sdgs/about </w:t>
        </w:r>
      </w:hyperlink>
      <w:r w:rsidR="00B419B2">
        <w:rPr>
          <w:rFonts w:ascii="Arial" w:hAnsi="Arial" w:cs="Arial"/>
          <w:sz w:val="24"/>
          <w:szCs w:val="24"/>
        </w:rPr>
        <w:t xml:space="preserve"> Accessed 7 January 2023. </w:t>
      </w:r>
    </w:p>
    <w:p w14:paraId="7E72DBF2" w14:textId="7F1C501C" w:rsidR="00971DC7" w:rsidRPr="00A84769" w:rsidRDefault="00971DC7">
      <w:pPr>
        <w:rPr>
          <w:rFonts w:ascii="Arial" w:hAnsi="Arial" w:cs="Arial"/>
          <w:sz w:val="24"/>
          <w:szCs w:val="24"/>
        </w:rPr>
      </w:pPr>
      <w:r>
        <w:rPr>
          <w:rFonts w:ascii="Arial" w:hAnsi="Arial" w:cs="Arial"/>
          <w:sz w:val="24"/>
          <w:szCs w:val="24"/>
        </w:rPr>
        <w:t xml:space="preserve">United Nations. (2022) </w:t>
      </w:r>
      <w:r w:rsidR="00A84769">
        <w:rPr>
          <w:rFonts w:ascii="Arial" w:hAnsi="Arial" w:cs="Arial"/>
          <w:i/>
          <w:iCs/>
          <w:sz w:val="24"/>
          <w:szCs w:val="24"/>
        </w:rPr>
        <w:t xml:space="preserve">The 17 Goals. </w:t>
      </w:r>
      <w:r w:rsidR="00A84769">
        <w:rPr>
          <w:rFonts w:ascii="Arial" w:hAnsi="Arial" w:cs="Arial"/>
          <w:sz w:val="24"/>
          <w:szCs w:val="24"/>
        </w:rPr>
        <w:t xml:space="preserve">Available at: </w:t>
      </w:r>
      <w:hyperlink r:id="rId54" w:history="1">
        <w:r w:rsidR="00A84769" w:rsidRPr="00443433">
          <w:rPr>
            <w:rStyle w:val="Hyperlink"/>
            <w:rFonts w:ascii="Arial" w:hAnsi="Arial" w:cs="Arial"/>
            <w:sz w:val="24"/>
            <w:szCs w:val="24"/>
          </w:rPr>
          <w:t>https://sdgs.un.org/goals Accessed 7 January 2023</w:t>
        </w:r>
      </w:hyperlink>
      <w:r w:rsidR="00A84769">
        <w:rPr>
          <w:rFonts w:ascii="Arial" w:hAnsi="Arial" w:cs="Arial"/>
          <w:sz w:val="24"/>
          <w:szCs w:val="24"/>
        </w:rPr>
        <w:t xml:space="preserve">. </w:t>
      </w:r>
    </w:p>
    <w:p w14:paraId="6E10F061" w14:textId="38EBC6BC" w:rsidR="0058153C" w:rsidRPr="00E11111" w:rsidRDefault="0058153C">
      <w:pPr>
        <w:rPr>
          <w:rFonts w:ascii="Arial" w:hAnsi="Arial" w:cs="Arial"/>
          <w:sz w:val="24"/>
          <w:szCs w:val="24"/>
        </w:rPr>
      </w:pPr>
      <w:proofErr w:type="spellStart"/>
      <w:proofErr w:type="gramStart"/>
      <w:r w:rsidRPr="00E11111">
        <w:rPr>
          <w:rStyle w:val="Strong"/>
          <w:rFonts w:ascii="Arial" w:hAnsi="Arial" w:cs="Arial"/>
          <w:b w:val="0"/>
          <w:bCs w:val="0"/>
          <w:sz w:val="24"/>
          <w:szCs w:val="24"/>
          <w:shd w:val="clear" w:color="auto" w:fill="FFFFFF"/>
        </w:rPr>
        <w:t>Vladimirova,</w:t>
      </w:r>
      <w:r w:rsidR="00296115" w:rsidRPr="00E11111">
        <w:rPr>
          <w:rStyle w:val="Strong"/>
          <w:rFonts w:ascii="Arial" w:hAnsi="Arial" w:cs="Arial"/>
          <w:b w:val="0"/>
          <w:bCs w:val="0"/>
          <w:sz w:val="24"/>
          <w:szCs w:val="24"/>
          <w:shd w:val="clear" w:color="auto" w:fill="FFFFFF"/>
        </w:rPr>
        <w:t>D</w:t>
      </w:r>
      <w:proofErr w:type="spellEnd"/>
      <w:r w:rsidR="00296115" w:rsidRPr="00E11111">
        <w:rPr>
          <w:rStyle w:val="Strong"/>
          <w:rFonts w:ascii="Arial" w:hAnsi="Arial" w:cs="Arial"/>
          <w:b w:val="0"/>
          <w:bCs w:val="0"/>
          <w:sz w:val="24"/>
          <w:szCs w:val="24"/>
          <w:shd w:val="clear" w:color="auto" w:fill="FFFFFF"/>
        </w:rPr>
        <w:t>.</w:t>
      </w:r>
      <w:proofErr w:type="gramEnd"/>
      <w:r w:rsidR="00296115" w:rsidRPr="00E11111">
        <w:rPr>
          <w:rStyle w:val="Strong"/>
          <w:rFonts w:ascii="Arial" w:hAnsi="Arial" w:cs="Arial"/>
          <w:b w:val="0"/>
          <w:bCs w:val="0"/>
          <w:sz w:val="24"/>
          <w:szCs w:val="24"/>
          <w:shd w:val="clear" w:color="auto" w:fill="FFFFFF"/>
        </w:rPr>
        <w:t xml:space="preserve"> (</w:t>
      </w:r>
      <w:r w:rsidRPr="00E11111">
        <w:rPr>
          <w:rStyle w:val="Strong"/>
          <w:rFonts w:ascii="Arial" w:hAnsi="Arial" w:cs="Arial"/>
          <w:b w:val="0"/>
          <w:bCs w:val="0"/>
          <w:sz w:val="24"/>
          <w:szCs w:val="24"/>
          <w:shd w:val="clear" w:color="auto" w:fill="FFFFFF"/>
        </w:rPr>
        <w:t>2022</w:t>
      </w:r>
      <w:r w:rsidR="00296115" w:rsidRPr="00E11111">
        <w:rPr>
          <w:rStyle w:val="Strong"/>
          <w:rFonts w:ascii="Arial" w:hAnsi="Arial" w:cs="Arial"/>
          <w:b w:val="0"/>
          <w:bCs w:val="0"/>
          <w:sz w:val="24"/>
          <w:szCs w:val="24"/>
          <w:shd w:val="clear" w:color="auto" w:fill="FFFFFF"/>
        </w:rPr>
        <w:t xml:space="preserve">) </w:t>
      </w:r>
      <w:r w:rsidR="00296115" w:rsidRPr="00E11111">
        <w:rPr>
          <w:rStyle w:val="Strong"/>
          <w:rFonts w:ascii="Arial" w:hAnsi="Arial" w:cs="Arial"/>
          <w:b w:val="0"/>
          <w:bCs w:val="0"/>
          <w:i/>
          <w:iCs/>
          <w:sz w:val="24"/>
          <w:szCs w:val="24"/>
          <w:shd w:val="clear" w:color="auto" w:fill="FFFFFF"/>
        </w:rPr>
        <w:t xml:space="preserve">New business models for a sustainable future. </w:t>
      </w:r>
      <w:r w:rsidR="00296115" w:rsidRPr="00E11111">
        <w:rPr>
          <w:rStyle w:val="Strong"/>
          <w:rFonts w:ascii="Arial" w:hAnsi="Arial" w:cs="Arial"/>
          <w:b w:val="0"/>
          <w:bCs w:val="0"/>
          <w:sz w:val="24"/>
          <w:szCs w:val="24"/>
          <w:shd w:val="clear" w:color="auto" w:fill="FFFFFF"/>
        </w:rPr>
        <w:t xml:space="preserve">Available at: </w:t>
      </w:r>
      <w:hyperlink r:id="rId55" w:history="1">
        <w:r w:rsidR="00E11111" w:rsidRPr="00E11111">
          <w:rPr>
            <w:rStyle w:val="Hyperlink"/>
            <w:rFonts w:ascii="Arial" w:hAnsi="Arial" w:cs="Arial"/>
            <w:color w:val="auto"/>
            <w:sz w:val="24"/>
            <w:szCs w:val="24"/>
          </w:rPr>
          <w:t>New business models for a sustainable future (cam.ac.uk)</w:t>
        </w:r>
      </w:hyperlink>
      <w:r w:rsidR="00E11111" w:rsidRPr="00E11111">
        <w:rPr>
          <w:rFonts w:ascii="Arial" w:hAnsi="Arial" w:cs="Arial"/>
          <w:sz w:val="24"/>
          <w:szCs w:val="24"/>
        </w:rPr>
        <w:t xml:space="preserve"> Accessed 4 January 2023. </w:t>
      </w:r>
    </w:p>
    <w:p w14:paraId="47133F5E" w14:textId="6FE234CE" w:rsidR="008A62B1" w:rsidRPr="00BA1CDE" w:rsidRDefault="002C0391">
      <w:pPr>
        <w:rPr>
          <w:rFonts w:ascii="Arial" w:hAnsi="Arial" w:cs="Arial"/>
          <w:sz w:val="24"/>
          <w:szCs w:val="24"/>
        </w:rPr>
      </w:pPr>
      <w:r w:rsidRPr="00BA1CDE">
        <w:rPr>
          <w:rFonts w:ascii="Arial" w:hAnsi="Arial" w:cs="Arial"/>
          <w:sz w:val="24"/>
          <w:szCs w:val="24"/>
        </w:rPr>
        <w:t>Young, D</w:t>
      </w:r>
      <w:r w:rsidR="00A83931" w:rsidRPr="00BA1CDE">
        <w:rPr>
          <w:rFonts w:ascii="Arial" w:hAnsi="Arial" w:cs="Arial"/>
          <w:sz w:val="24"/>
          <w:szCs w:val="24"/>
        </w:rPr>
        <w:t xml:space="preserve">. and </w:t>
      </w:r>
      <w:proofErr w:type="spellStart"/>
      <w:r w:rsidR="00A83931" w:rsidRPr="00BA1CDE">
        <w:rPr>
          <w:rFonts w:ascii="Arial" w:hAnsi="Arial" w:cs="Arial"/>
          <w:sz w:val="24"/>
          <w:szCs w:val="24"/>
        </w:rPr>
        <w:t>Gerart</w:t>
      </w:r>
      <w:proofErr w:type="spellEnd"/>
      <w:r w:rsidR="00A83931" w:rsidRPr="00BA1CDE">
        <w:rPr>
          <w:rFonts w:ascii="Arial" w:hAnsi="Arial" w:cs="Arial"/>
          <w:sz w:val="24"/>
          <w:szCs w:val="24"/>
        </w:rPr>
        <w:t xml:space="preserve">. M. (2021) </w:t>
      </w:r>
      <w:r w:rsidR="00A83931" w:rsidRPr="00BA1CDE">
        <w:rPr>
          <w:rFonts w:ascii="Arial" w:hAnsi="Arial" w:cs="Arial"/>
          <w:i/>
          <w:iCs/>
          <w:sz w:val="24"/>
          <w:szCs w:val="24"/>
        </w:rPr>
        <w:t xml:space="preserve">Four steps to sustainable business model innovation. </w:t>
      </w:r>
      <w:r w:rsidR="00A83931" w:rsidRPr="00BA1CDE">
        <w:rPr>
          <w:rFonts w:ascii="Arial" w:hAnsi="Arial" w:cs="Arial"/>
          <w:sz w:val="24"/>
          <w:szCs w:val="24"/>
        </w:rPr>
        <w:t xml:space="preserve">Available at: </w:t>
      </w:r>
      <w:hyperlink r:id="rId56" w:history="1">
        <w:r w:rsidR="00BA1CDE" w:rsidRPr="00BA1CDE">
          <w:rPr>
            <w:rStyle w:val="Hyperlink"/>
            <w:rFonts w:ascii="Arial" w:hAnsi="Arial" w:cs="Arial"/>
            <w:sz w:val="24"/>
            <w:szCs w:val="24"/>
          </w:rPr>
          <w:t>Four Steps to Sustainable Business Model Innovation | BCG</w:t>
        </w:r>
      </w:hyperlink>
      <w:r w:rsidR="00BA1CDE" w:rsidRPr="00BA1CDE">
        <w:rPr>
          <w:rFonts w:ascii="Arial" w:hAnsi="Arial" w:cs="Arial"/>
          <w:sz w:val="24"/>
          <w:szCs w:val="24"/>
        </w:rPr>
        <w:t xml:space="preserve"> Accessed 2 January 2023. </w:t>
      </w:r>
    </w:p>
    <w:sectPr w:rsidR="008A62B1" w:rsidRPr="00BA1CDE">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FB553" w14:textId="77777777" w:rsidR="00134A9A" w:rsidRDefault="00134A9A" w:rsidP="00260A31">
      <w:pPr>
        <w:spacing w:after="0" w:line="240" w:lineRule="auto"/>
      </w:pPr>
      <w:r>
        <w:separator/>
      </w:r>
    </w:p>
  </w:endnote>
  <w:endnote w:type="continuationSeparator" w:id="0">
    <w:p w14:paraId="0E14F1BB" w14:textId="77777777" w:rsidR="00134A9A" w:rsidRDefault="00134A9A" w:rsidP="00260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232982"/>
      <w:docPartObj>
        <w:docPartGallery w:val="Page Numbers (Bottom of Page)"/>
        <w:docPartUnique/>
      </w:docPartObj>
    </w:sdtPr>
    <w:sdtEndPr/>
    <w:sdtContent>
      <w:sdt>
        <w:sdtPr>
          <w:id w:val="1728636285"/>
          <w:docPartObj>
            <w:docPartGallery w:val="Page Numbers (Top of Page)"/>
            <w:docPartUnique/>
          </w:docPartObj>
        </w:sdtPr>
        <w:sdtEndPr/>
        <w:sdtContent>
          <w:p w14:paraId="14992014" w14:textId="5CCCD893" w:rsidR="00260A31" w:rsidRDefault="00260A3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AD3CB20" w14:textId="77777777" w:rsidR="00260A31" w:rsidRDefault="00260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1AC54" w14:textId="77777777" w:rsidR="00134A9A" w:rsidRDefault="00134A9A" w:rsidP="00260A31">
      <w:pPr>
        <w:spacing w:after="0" w:line="240" w:lineRule="auto"/>
      </w:pPr>
      <w:r>
        <w:separator/>
      </w:r>
    </w:p>
  </w:footnote>
  <w:footnote w:type="continuationSeparator" w:id="0">
    <w:p w14:paraId="326B2B72" w14:textId="77777777" w:rsidR="00134A9A" w:rsidRDefault="00134A9A" w:rsidP="00260A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4625A7"/>
    <w:multiLevelType w:val="multilevel"/>
    <w:tmpl w:val="3D183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81A46EB"/>
    <w:multiLevelType w:val="multilevel"/>
    <w:tmpl w:val="EA28B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2287248">
    <w:abstractNumId w:val="1"/>
  </w:num>
  <w:num w:numId="2" w16cid:durableId="1793933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3E1"/>
    <w:rsid w:val="0000034E"/>
    <w:rsid w:val="00002416"/>
    <w:rsid w:val="00002616"/>
    <w:rsid w:val="000047F9"/>
    <w:rsid w:val="00024292"/>
    <w:rsid w:val="0002593E"/>
    <w:rsid w:val="0003294B"/>
    <w:rsid w:val="00035282"/>
    <w:rsid w:val="0003593D"/>
    <w:rsid w:val="00036C39"/>
    <w:rsid w:val="000372E4"/>
    <w:rsid w:val="000379E3"/>
    <w:rsid w:val="000411E2"/>
    <w:rsid w:val="00041659"/>
    <w:rsid w:val="00047C6B"/>
    <w:rsid w:val="000516EC"/>
    <w:rsid w:val="00054261"/>
    <w:rsid w:val="0005438F"/>
    <w:rsid w:val="00060343"/>
    <w:rsid w:val="00063685"/>
    <w:rsid w:val="00067830"/>
    <w:rsid w:val="000702D8"/>
    <w:rsid w:val="0007047C"/>
    <w:rsid w:val="0007114C"/>
    <w:rsid w:val="00072B92"/>
    <w:rsid w:val="00074D35"/>
    <w:rsid w:val="000757FE"/>
    <w:rsid w:val="00080730"/>
    <w:rsid w:val="00083AD5"/>
    <w:rsid w:val="00083CFA"/>
    <w:rsid w:val="000841F1"/>
    <w:rsid w:val="000849EB"/>
    <w:rsid w:val="00085C14"/>
    <w:rsid w:val="00093D03"/>
    <w:rsid w:val="000941DB"/>
    <w:rsid w:val="000A6C06"/>
    <w:rsid w:val="000A77D8"/>
    <w:rsid w:val="000B302A"/>
    <w:rsid w:val="000B4865"/>
    <w:rsid w:val="000B4A75"/>
    <w:rsid w:val="000B4E7A"/>
    <w:rsid w:val="000B4ED2"/>
    <w:rsid w:val="000C49D9"/>
    <w:rsid w:val="000C4C26"/>
    <w:rsid w:val="000D1232"/>
    <w:rsid w:val="000D2705"/>
    <w:rsid w:val="000D6557"/>
    <w:rsid w:val="000E0E18"/>
    <w:rsid w:val="000E382A"/>
    <w:rsid w:val="000E4961"/>
    <w:rsid w:val="000E70ED"/>
    <w:rsid w:val="000E777E"/>
    <w:rsid w:val="000E7B53"/>
    <w:rsid w:val="000F5FF4"/>
    <w:rsid w:val="00101667"/>
    <w:rsid w:val="00103239"/>
    <w:rsid w:val="00110685"/>
    <w:rsid w:val="00110788"/>
    <w:rsid w:val="00112AAA"/>
    <w:rsid w:val="00120329"/>
    <w:rsid w:val="00122673"/>
    <w:rsid w:val="0013036E"/>
    <w:rsid w:val="00134A9A"/>
    <w:rsid w:val="00141A06"/>
    <w:rsid w:val="00142A53"/>
    <w:rsid w:val="00146C84"/>
    <w:rsid w:val="00150022"/>
    <w:rsid w:val="001500CA"/>
    <w:rsid w:val="00153602"/>
    <w:rsid w:val="00156E9A"/>
    <w:rsid w:val="00161C7F"/>
    <w:rsid w:val="001629C6"/>
    <w:rsid w:val="00163A1E"/>
    <w:rsid w:val="00164C65"/>
    <w:rsid w:val="00171752"/>
    <w:rsid w:val="00173981"/>
    <w:rsid w:val="00182D99"/>
    <w:rsid w:val="0018336B"/>
    <w:rsid w:val="00184769"/>
    <w:rsid w:val="00185F27"/>
    <w:rsid w:val="00190AD3"/>
    <w:rsid w:val="00190E9D"/>
    <w:rsid w:val="001A0F54"/>
    <w:rsid w:val="001A1B76"/>
    <w:rsid w:val="001A41DA"/>
    <w:rsid w:val="001A6A41"/>
    <w:rsid w:val="001A72A7"/>
    <w:rsid w:val="001B2198"/>
    <w:rsid w:val="001B28CD"/>
    <w:rsid w:val="001B51F4"/>
    <w:rsid w:val="001B7AF8"/>
    <w:rsid w:val="001C26A0"/>
    <w:rsid w:val="001C488F"/>
    <w:rsid w:val="001C580F"/>
    <w:rsid w:val="001D17CB"/>
    <w:rsid w:val="001D19AA"/>
    <w:rsid w:val="001D3129"/>
    <w:rsid w:val="001D61DC"/>
    <w:rsid w:val="001E1755"/>
    <w:rsid w:val="001E1A6A"/>
    <w:rsid w:val="001E3AAE"/>
    <w:rsid w:val="001E3D58"/>
    <w:rsid w:val="001E50CB"/>
    <w:rsid w:val="001E5C88"/>
    <w:rsid w:val="001F0024"/>
    <w:rsid w:val="001F0E79"/>
    <w:rsid w:val="001F16AF"/>
    <w:rsid w:val="00201CA8"/>
    <w:rsid w:val="002041FE"/>
    <w:rsid w:val="0020680A"/>
    <w:rsid w:val="00206817"/>
    <w:rsid w:val="002077B8"/>
    <w:rsid w:val="00210E6F"/>
    <w:rsid w:val="00223A15"/>
    <w:rsid w:val="002240AB"/>
    <w:rsid w:val="00225044"/>
    <w:rsid w:val="0022612E"/>
    <w:rsid w:val="00227DF3"/>
    <w:rsid w:val="00230921"/>
    <w:rsid w:val="002435CA"/>
    <w:rsid w:val="00250648"/>
    <w:rsid w:val="00252212"/>
    <w:rsid w:val="0025395A"/>
    <w:rsid w:val="002608FE"/>
    <w:rsid w:val="00260A31"/>
    <w:rsid w:val="0027220F"/>
    <w:rsid w:val="00273A17"/>
    <w:rsid w:val="00280013"/>
    <w:rsid w:val="00290764"/>
    <w:rsid w:val="0029385E"/>
    <w:rsid w:val="002958C1"/>
    <w:rsid w:val="00296115"/>
    <w:rsid w:val="00296F68"/>
    <w:rsid w:val="002A1804"/>
    <w:rsid w:val="002A2436"/>
    <w:rsid w:val="002A5699"/>
    <w:rsid w:val="002A56BB"/>
    <w:rsid w:val="002A6AC7"/>
    <w:rsid w:val="002B0FED"/>
    <w:rsid w:val="002B33F2"/>
    <w:rsid w:val="002C0391"/>
    <w:rsid w:val="002C095E"/>
    <w:rsid w:val="002C0BA5"/>
    <w:rsid w:val="002C239C"/>
    <w:rsid w:val="002C37B1"/>
    <w:rsid w:val="002C6B65"/>
    <w:rsid w:val="002C789B"/>
    <w:rsid w:val="002D3A42"/>
    <w:rsid w:val="002D4BB1"/>
    <w:rsid w:val="002D5130"/>
    <w:rsid w:val="002D5DE0"/>
    <w:rsid w:val="002D66AD"/>
    <w:rsid w:val="002E03FC"/>
    <w:rsid w:val="002E1C81"/>
    <w:rsid w:val="002E1E79"/>
    <w:rsid w:val="002E2A1F"/>
    <w:rsid w:val="002E6567"/>
    <w:rsid w:val="002E6F4B"/>
    <w:rsid w:val="002F2A6C"/>
    <w:rsid w:val="002F6CE2"/>
    <w:rsid w:val="002F7381"/>
    <w:rsid w:val="003006BA"/>
    <w:rsid w:val="003011DB"/>
    <w:rsid w:val="00303F40"/>
    <w:rsid w:val="00305A61"/>
    <w:rsid w:val="00305EF3"/>
    <w:rsid w:val="00312A36"/>
    <w:rsid w:val="00320BFC"/>
    <w:rsid w:val="003223D7"/>
    <w:rsid w:val="003253E1"/>
    <w:rsid w:val="003257B5"/>
    <w:rsid w:val="00326370"/>
    <w:rsid w:val="003264F4"/>
    <w:rsid w:val="00326EA0"/>
    <w:rsid w:val="003278EB"/>
    <w:rsid w:val="00330899"/>
    <w:rsid w:val="0033301E"/>
    <w:rsid w:val="00333A5B"/>
    <w:rsid w:val="003353FB"/>
    <w:rsid w:val="00342704"/>
    <w:rsid w:val="00344375"/>
    <w:rsid w:val="003452B0"/>
    <w:rsid w:val="003458F0"/>
    <w:rsid w:val="0035031E"/>
    <w:rsid w:val="003518B4"/>
    <w:rsid w:val="0035741D"/>
    <w:rsid w:val="00360162"/>
    <w:rsid w:val="0036185F"/>
    <w:rsid w:val="00362F55"/>
    <w:rsid w:val="00363932"/>
    <w:rsid w:val="00367CAA"/>
    <w:rsid w:val="00370B9B"/>
    <w:rsid w:val="00371D8A"/>
    <w:rsid w:val="00371EF3"/>
    <w:rsid w:val="00374316"/>
    <w:rsid w:val="00375FF2"/>
    <w:rsid w:val="003776A1"/>
    <w:rsid w:val="00380C5A"/>
    <w:rsid w:val="0038164D"/>
    <w:rsid w:val="00382D35"/>
    <w:rsid w:val="00384B4C"/>
    <w:rsid w:val="0038603C"/>
    <w:rsid w:val="003906E7"/>
    <w:rsid w:val="00392AF1"/>
    <w:rsid w:val="00394B95"/>
    <w:rsid w:val="003A1652"/>
    <w:rsid w:val="003A72DA"/>
    <w:rsid w:val="003A74BE"/>
    <w:rsid w:val="003A75DE"/>
    <w:rsid w:val="003A7EE3"/>
    <w:rsid w:val="003B117D"/>
    <w:rsid w:val="003B38CC"/>
    <w:rsid w:val="003B3E27"/>
    <w:rsid w:val="003B427E"/>
    <w:rsid w:val="003B4534"/>
    <w:rsid w:val="003B6BC7"/>
    <w:rsid w:val="003B7122"/>
    <w:rsid w:val="003C05C3"/>
    <w:rsid w:val="003C32AA"/>
    <w:rsid w:val="003C3D00"/>
    <w:rsid w:val="003D6080"/>
    <w:rsid w:val="003D6B0D"/>
    <w:rsid w:val="003D7A29"/>
    <w:rsid w:val="003E3373"/>
    <w:rsid w:val="003E4ACB"/>
    <w:rsid w:val="003E5428"/>
    <w:rsid w:val="003F7F10"/>
    <w:rsid w:val="0040012E"/>
    <w:rsid w:val="00404982"/>
    <w:rsid w:val="00413799"/>
    <w:rsid w:val="004153F9"/>
    <w:rsid w:val="00421E1D"/>
    <w:rsid w:val="004233F5"/>
    <w:rsid w:val="004268B3"/>
    <w:rsid w:val="004316EA"/>
    <w:rsid w:val="004327F9"/>
    <w:rsid w:val="00433A24"/>
    <w:rsid w:val="00434BBF"/>
    <w:rsid w:val="004461AE"/>
    <w:rsid w:val="00452842"/>
    <w:rsid w:val="0045331A"/>
    <w:rsid w:val="00453630"/>
    <w:rsid w:val="004547A3"/>
    <w:rsid w:val="004553DE"/>
    <w:rsid w:val="0046099F"/>
    <w:rsid w:val="0046240D"/>
    <w:rsid w:val="004639BA"/>
    <w:rsid w:val="00470C9F"/>
    <w:rsid w:val="0047234D"/>
    <w:rsid w:val="00474E9D"/>
    <w:rsid w:val="0047762C"/>
    <w:rsid w:val="0047792C"/>
    <w:rsid w:val="0048323A"/>
    <w:rsid w:val="004847EB"/>
    <w:rsid w:val="0049100D"/>
    <w:rsid w:val="00492640"/>
    <w:rsid w:val="004A0C47"/>
    <w:rsid w:val="004A0D30"/>
    <w:rsid w:val="004A245C"/>
    <w:rsid w:val="004A37AE"/>
    <w:rsid w:val="004A5D01"/>
    <w:rsid w:val="004A7E91"/>
    <w:rsid w:val="004B04DB"/>
    <w:rsid w:val="004C079D"/>
    <w:rsid w:val="004C2685"/>
    <w:rsid w:val="004C3BB7"/>
    <w:rsid w:val="004C569A"/>
    <w:rsid w:val="004C74AC"/>
    <w:rsid w:val="004C787E"/>
    <w:rsid w:val="004D0D11"/>
    <w:rsid w:val="004D5B4D"/>
    <w:rsid w:val="004D6629"/>
    <w:rsid w:val="004E1EA0"/>
    <w:rsid w:val="004E41C5"/>
    <w:rsid w:val="004E66D8"/>
    <w:rsid w:val="005006DA"/>
    <w:rsid w:val="00503415"/>
    <w:rsid w:val="00513519"/>
    <w:rsid w:val="005174C5"/>
    <w:rsid w:val="00522B09"/>
    <w:rsid w:val="00524EB5"/>
    <w:rsid w:val="00527D54"/>
    <w:rsid w:val="005324B7"/>
    <w:rsid w:val="00536565"/>
    <w:rsid w:val="005367D7"/>
    <w:rsid w:val="00546FCB"/>
    <w:rsid w:val="00547D0F"/>
    <w:rsid w:val="00550DC1"/>
    <w:rsid w:val="005528AE"/>
    <w:rsid w:val="00556500"/>
    <w:rsid w:val="00556B07"/>
    <w:rsid w:val="00556D87"/>
    <w:rsid w:val="00562C5A"/>
    <w:rsid w:val="005654BF"/>
    <w:rsid w:val="00567671"/>
    <w:rsid w:val="00571008"/>
    <w:rsid w:val="0057441C"/>
    <w:rsid w:val="00574598"/>
    <w:rsid w:val="00580B91"/>
    <w:rsid w:val="0058153C"/>
    <w:rsid w:val="00585AF5"/>
    <w:rsid w:val="00592600"/>
    <w:rsid w:val="0059580B"/>
    <w:rsid w:val="00595DAA"/>
    <w:rsid w:val="005A026A"/>
    <w:rsid w:val="005A04B1"/>
    <w:rsid w:val="005A2952"/>
    <w:rsid w:val="005A2995"/>
    <w:rsid w:val="005A2B24"/>
    <w:rsid w:val="005B1D3F"/>
    <w:rsid w:val="005B2E99"/>
    <w:rsid w:val="005B63BA"/>
    <w:rsid w:val="005B6759"/>
    <w:rsid w:val="005B6C64"/>
    <w:rsid w:val="005D5774"/>
    <w:rsid w:val="005D720A"/>
    <w:rsid w:val="005E3928"/>
    <w:rsid w:val="005E59C5"/>
    <w:rsid w:val="005E5AB2"/>
    <w:rsid w:val="005F0EB8"/>
    <w:rsid w:val="005F4711"/>
    <w:rsid w:val="005F4A76"/>
    <w:rsid w:val="005F5585"/>
    <w:rsid w:val="005F67A5"/>
    <w:rsid w:val="00604EE3"/>
    <w:rsid w:val="00606C47"/>
    <w:rsid w:val="00610255"/>
    <w:rsid w:val="0062059E"/>
    <w:rsid w:val="00622824"/>
    <w:rsid w:val="0062731A"/>
    <w:rsid w:val="00627926"/>
    <w:rsid w:val="00632E0D"/>
    <w:rsid w:val="0063616D"/>
    <w:rsid w:val="00636316"/>
    <w:rsid w:val="00647A9E"/>
    <w:rsid w:val="00647AC6"/>
    <w:rsid w:val="00647CE3"/>
    <w:rsid w:val="00647D20"/>
    <w:rsid w:val="0065145D"/>
    <w:rsid w:val="00655F95"/>
    <w:rsid w:val="00656843"/>
    <w:rsid w:val="00656EB3"/>
    <w:rsid w:val="00660119"/>
    <w:rsid w:val="006602BD"/>
    <w:rsid w:val="00660855"/>
    <w:rsid w:val="00660D16"/>
    <w:rsid w:val="00662105"/>
    <w:rsid w:val="006629ED"/>
    <w:rsid w:val="00665656"/>
    <w:rsid w:val="00667244"/>
    <w:rsid w:val="00670113"/>
    <w:rsid w:val="00671A82"/>
    <w:rsid w:val="0067497C"/>
    <w:rsid w:val="006751B7"/>
    <w:rsid w:val="00680B8E"/>
    <w:rsid w:val="00681269"/>
    <w:rsid w:val="00684104"/>
    <w:rsid w:val="00684235"/>
    <w:rsid w:val="006868ED"/>
    <w:rsid w:val="00690037"/>
    <w:rsid w:val="00690FD3"/>
    <w:rsid w:val="00692207"/>
    <w:rsid w:val="00693A27"/>
    <w:rsid w:val="006948C9"/>
    <w:rsid w:val="006A4E74"/>
    <w:rsid w:val="006A708E"/>
    <w:rsid w:val="006B06D7"/>
    <w:rsid w:val="006B22DA"/>
    <w:rsid w:val="006B281A"/>
    <w:rsid w:val="006B4895"/>
    <w:rsid w:val="006B7362"/>
    <w:rsid w:val="006B7E0D"/>
    <w:rsid w:val="006C0DD7"/>
    <w:rsid w:val="006C11AF"/>
    <w:rsid w:val="006C2B17"/>
    <w:rsid w:val="006C58BF"/>
    <w:rsid w:val="006D583C"/>
    <w:rsid w:val="006E0EF1"/>
    <w:rsid w:val="006E50A1"/>
    <w:rsid w:val="006E5B03"/>
    <w:rsid w:val="006E5B30"/>
    <w:rsid w:val="006F08F5"/>
    <w:rsid w:val="006F1A1D"/>
    <w:rsid w:val="006F1B5D"/>
    <w:rsid w:val="006F6976"/>
    <w:rsid w:val="00700E27"/>
    <w:rsid w:val="00701213"/>
    <w:rsid w:val="00704EC7"/>
    <w:rsid w:val="0070578E"/>
    <w:rsid w:val="007131B8"/>
    <w:rsid w:val="00715B65"/>
    <w:rsid w:val="00715F29"/>
    <w:rsid w:val="00722EBD"/>
    <w:rsid w:val="007259A5"/>
    <w:rsid w:val="00727FEF"/>
    <w:rsid w:val="0073238E"/>
    <w:rsid w:val="007329B9"/>
    <w:rsid w:val="00736C35"/>
    <w:rsid w:val="00741DD0"/>
    <w:rsid w:val="007464BE"/>
    <w:rsid w:val="007529B2"/>
    <w:rsid w:val="00755111"/>
    <w:rsid w:val="00761E03"/>
    <w:rsid w:val="0076433E"/>
    <w:rsid w:val="0076511F"/>
    <w:rsid w:val="007740AC"/>
    <w:rsid w:val="00776C37"/>
    <w:rsid w:val="00780C89"/>
    <w:rsid w:val="00782ADD"/>
    <w:rsid w:val="00783B86"/>
    <w:rsid w:val="0078402E"/>
    <w:rsid w:val="00785B98"/>
    <w:rsid w:val="007918BE"/>
    <w:rsid w:val="00791E19"/>
    <w:rsid w:val="00791EF8"/>
    <w:rsid w:val="00795781"/>
    <w:rsid w:val="007973EE"/>
    <w:rsid w:val="00797BBB"/>
    <w:rsid w:val="007A0379"/>
    <w:rsid w:val="007A3E6E"/>
    <w:rsid w:val="007A7855"/>
    <w:rsid w:val="007B1065"/>
    <w:rsid w:val="007B249C"/>
    <w:rsid w:val="007B50D0"/>
    <w:rsid w:val="007C2E72"/>
    <w:rsid w:val="007C3FE8"/>
    <w:rsid w:val="007C59F3"/>
    <w:rsid w:val="007C60A8"/>
    <w:rsid w:val="007D0198"/>
    <w:rsid w:val="007D0287"/>
    <w:rsid w:val="007D29FE"/>
    <w:rsid w:val="007D552D"/>
    <w:rsid w:val="007D6547"/>
    <w:rsid w:val="007D68C5"/>
    <w:rsid w:val="007D7BC9"/>
    <w:rsid w:val="007E58BB"/>
    <w:rsid w:val="007E5D80"/>
    <w:rsid w:val="007E634A"/>
    <w:rsid w:val="007E7E3C"/>
    <w:rsid w:val="007F4F55"/>
    <w:rsid w:val="007F533F"/>
    <w:rsid w:val="007F5E2C"/>
    <w:rsid w:val="008029CB"/>
    <w:rsid w:val="00802EC7"/>
    <w:rsid w:val="008050FE"/>
    <w:rsid w:val="00805905"/>
    <w:rsid w:val="00816321"/>
    <w:rsid w:val="00820D4D"/>
    <w:rsid w:val="00826069"/>
    <w:rsid w:val="00827E9E"/>
    <w:rsid w:val="0083145C"/>
    <w:rsid w:val="00833351"/>
    <w:rsid w:val="00833801"/>
    <w:rsid w:val="008347C5"/>
    <w:rsid w:val="0083558A"/>
    <w:rsid w:val="00835E03"/>
    <w:rsid w:val="00840197"/>
    <w:rsid w:val="0084077B"/>
    <w:rsid w:val="0084314B"/>
    <w:rsid w:val="00843B71"/>
    <w:rsid w:val="008518F9"/>
    <w:rsid w:val="00852396"/>
    <w:rsid w:val="00865DA1"/>
    <w:rsid w:val="00866EFD"/>
    <w:rsid w:val="008670E9"/>
    <w:rsid w:val="00870913"/>
    <w:rsid w:val="00872701"/>
    <w:rsid w:val="00872FA1"/>
    <w:rsid w:val="00880F11"/>
    <w:rsid w:val="00884155"/>
    <w:rsid w:val="008879F2"/>
    <w:rsid w:val="00887E20"/>
    <w:rsid w:val="00897892"/>
    <w:rsid w:val="008A1921"/>
    <w:rsid w:val="008A47DF"/>
    <w:rsid w:val="008A62B1"/>
    <w:rsid w:val="008A6B01"/>
    <w:rsid w:val="008B335B"/>
    <w:rsid w:val="008B4D74"/>
    <w:rsid w:val="008C0787"/>
    <w:rsid w:val="008C4FFA"/>
    <w:rsid w:val="008D24E1"/>
    <w:rsid w:val="008E1E4F"/>
    <w:rsid w:val="008E3EEE"/>
    <w:rsid w:val="008E4443"/>
    <w:rsid w:val="008F13E1"/>
    <w:rsid w:val="008F252E"/>
    <w:rsid w:val="008F59D8"/>
    <w:rsid w:val="00900D70"/>
    <w:rsid w:val="00900E9B"/>
    <w:rsid w:val="0090137A"/>
    <w:rsid w:val="00901BBB"/>
    <w:rsid w:val="00902E40"/>
    <w:rsid w:val="00905269"/>
    <w:rsid w:val="00907CA3"/>
    <w:rsid w:val="00911F6D"/>
    <w:rsid w:val="0091309E"/>
    <w:rsid w:val="0091543E"/>
    <w:rsid w:val="0091649B"/>
    <w:rsid w:val="009174D6"/>
    <w:rsid w:val="00921853"/>
    <w:rsid w:val="00922D36"/>
    <w:rsid w:val="00923925"/>
    <w:rsid w:val="00923D4F"/>
    <w:rsid w:val="00923FF3"/>
    <w:rsid w:val="009262A6"/>
    <w:rsid w:val="00926353"/>
    <w:rsid w:val="00926BDC"/>
    <w:rsid w:val="00927CC2"/>
    <w:rsid w:val="00935816"/>
    <w:rsid w:val="00935CA4"/>
    <w:rsid w:val="009375E3"/>
    <w:rsid w:val="009407AF"/>
    <w:rsid w:val="00940C59"/>
    <w:rsid w:val="00940D67"/>
    <w:rsid w:val="009415F7"/>
    <w:rsid w:val="00942603"/>
    <w:rsid w:val="0094534D"/>
    <w:rsid w:val="00945B8E"/>
    <w:rsid w:val="00947342"/>
    <w:rsid w:val="00953B66"/>
    <w:rsid w:val="00956DC6"/>
    <w:rsid w:val="0096540D"/>
    <w:rsid w:val="009705E8"/>
    <w:rsid w:val="00971DC7"/>
    <w:rsid w:val="00974AC7"/>
    <w:rsid w:val="009759A9"/>
    <w:rsid w:val="00977672"/>
    <w:rsid w:val="00980EC3"/>
    <w:rsid w:val="009833AF"/>
    <w:rsid w:val="00991E52"/>
    <w:rsid w:val="00992DB3"/>
    <w:rsid w:val="009931EB"/>
    <w:rsid w:val="009A0359"/>
    <w:rsid w:val="009A08AD"/>
    <w:rsid w:val="009A26B8"/>
    <w:rsid w:val="009A2981"/>
    <w:rsid w:val="009A4232"/>
    <w:rsid w:val="009A4D25"/>
    <w:rsid w:val="009B4C4A"/>
    <w:rsid w:val="009B4DBC"/>
    <w:rsid w:val="009C4BFB"/>
    <w:rsid w:val="009C77D4"/>
    <w:rsid w:val="009D0B09"/>
    <w:rsid w:val="009D26AE"/>
    <w:rsid w:val="009D4A17"/>
    <w:rsid w:val="009D4BAF"/>
    <w:rsid w:val="009D6720"/>
    <w:rsid w:val="009D6D6F"/>
    <w:rsid w:val="009E1447"/>
    <w:rsid w:val="009E1949"/>
    <w:rsid w:val="009E2A89"/>
    <w:rsid w:val="009E4584"/>
    <w:rsid w:val="009E5E17"/>
    <w:rsid w:val="009E6D12"/>
    <w:rsid w:val="009F119C"/>
    <w:rsid w:val="009F14DA"/>
    <w:rsid w:val="009F48CB"/>
    <w:rsid w:val="009F56B6"/>
    <w:rsid w:val="009F7C92"/>
    <w:rsid w:val="00A01B6B"/>
    <w:rsid w:val="00A047D2"/>
    <w:rsid w:val="00A10AAE"/>
    <w:rsid w:val="00A11F77"/>
    <w:rsid w:val="00A13C15"/>
    <w:rsid w:val="00A23EBC"/>
    <w:rsid w:val="00A254FF"/>
    <w:rsid w:val="00A327D9"/>
    <w:rsid w:val="00A329B2"/>
    <w:rsid w:val="00A429F2"/>
    <w:rsid w:val="00A44C3D"/>
    <w:rsid w:val="00A52CC5"/>
    <w:rsid w:val="00A5445D"/>
    <w:rsid w:val="00A553DF"/>
    <w:rsid w:val="00A559F3"/>
    <w:rsid w:val="00A55EAD"/>
    <w:rsid w:val="00A567E5"/>
    <w:rsid w:val="00A5766A"/>
    <w:rsid w:val="00A65F7C"/>
    <w:rsid w:val="00A732D4"/>
    <w:rsid w:val="00A734C8"/>
    <w:rsid w:val="00A80BF4"/>
    <w:rsid w:val="00A83931"/>
    <w:rsid w:val="00A84517"/>
    <w:rsid w:val="00A84769"/>
    <w:rsid w:val="00A86561"/>
    <w:rsid w:val="00A9722A"/>
    <w:rsid w:val="00A9724F"/>
    <w:rsid w:val="00AA7819"/>
    <w:rsid w:val="00AB0C1F"/>
    <w:rsid w:val="00AB21E1"/>
    <w:rsid w:val="00AB4873"/>
    <w:rsid w:val="00AB6BED"/>
    <w:rsid w:val="00AC1649"/>
    <w:rsid w:val="00AC292F"/>
    <w:rsid w:val="00AC495D"/>
    <w:rsid w:val="00AC5C82"/>
    <w:rsid w:val="00AD6303"/>
    <w:rsid w:val="00AD71EA"/>
    <w:rsid w:val="00AD7445"/>
    <w:rsid w:val="00AD757B"/>
    <w:rsid w:val="00AE02D2"/>
    <w:rsid w:val="00AF0D23"/>
    <w:rsid w:val="00AF1E59"/>
    <w:rsid w:val="00AF28CD"/>
    <w:rsid w:val="00AF5A46"/>
    <w:rsid w:val="00AF6709"/>
    <w:rsid w:val="00B00E29"/>
    <w:rsid w:val="00B0110D"/>
    <w:rsid w:val="00B013AF"/>
    <w:rsid w:val="00B111E1"/>
    <w:rsid w:val="00B11EC5"/>
    <w:rsid w:val="00B143E0"/>
    <w:rsid w:val="00B14ADD"/>
    <w:rsid w:val="00B1627D"/>
    <w:rsid w:val="00B22C18"/>
    <w:rsid w:val="00B244E8"/>
    <w:rsid w:val="00B30479"/>
    <w:rsid w:val="00B30862"/>
    <w:rsid w:val="00B31BD2"/>
    <w:rsid w:val="00B33B04"/>
    <w:rsid w:val="00B35A04"/>
    <w:rsid w:val="00B419B2"/>
    <w:rsid w:val="00B43DCC"/>
    <w:rsid w:val="00B50035"/>
    <w:rsid w:val="00B5032B"/>
    <w:rsid w:val="00B56C2F"/>
    <w:rsid w:val="00B644E7"/>
    <w:rsid w:val="00B65304"/>
    <w:rsid w:val="00B663F7"/>
    <w:rsid w:val="00B67244"/>
    <w:rsid w:val="00B677DB"/>
    <w:rsid w:val="00B7051B"/>
    <w:rsid w:val="00B72EBE"/>
    <w:rsid w:val="00B73001"/>
    <w:rsid w:val="00B7433E"/>
    <w:rsid w:val="00B761E3"/>
    <w:rsid w:val="00B7726E"/>
    <w:rsid w:val="00B80834"/>
    <w:rsid w:val="00B80B2E"/>
    <w:rsid w:val="00B90414"/>
    <w:rsid w:val="00B90B53"/>
    <w:rsid w:val="00B91358"/>
    <w:rsid w:val="00B941C2"/>
    <w:rsid w:val="00B943A0"/>
    <w:rsid w:val="00B97207"/>
    <w:rsid w:val="00BA075C"/>
    <w:rsid w:val="00BA1CDE"/>
    <w:rsid w:val="00BA376D"/>
    <w:rsid w:val="00BA3806"/>
    <w:rsid w:val="00BA45E6"/>
    <w:rsid w:val="00BA5737"/>
    <w:rsid w:val="00BA6227"/>
    <w:rsid w:val="00BB1952"/>
    <w:rsid w:val="00BB498D"/>
    <w:rsid w:val="00BB6992"/>
    <w:rsid w:val="00BC10BB"/>
    <w:rsid w:val="00BD1F99"/>
    <w:rsid w:val="00BD4666"/>
    <w:rsid w:val="00BD7810"/>
    <w:rsid w:val="00BE0E1D"/>
    <w:rsid w:val="00BE0E45"/>
    <w:rsid w:val="00BE1CD8"/>
    <w:rsid w:val="00BE34CB"/>
    <w:rsid w:val="00BE5CD3"/>
    <w:rsid w:val="00BE5FB0"/>
    <w:rsid w:val="00BE723F"/>
    <w:rsid w:val="00BF0D35"/>
    <w:rsid w:val="00BF5ADE"/>
    <w:rsid w:val="00BF6BC3"/>
    <w:rsid w:val="00BF6EB6"/>
    <w:rsid w:val="00C03478"/>
    <w:rsid w:val="00C06289"/>
    <w:rsid w:val="00C1167B"/>
    <w:rsid w:val="00C13629"/>
    <w:rsid w:val="00C154ED"/>
    <w:rsid w:val="00C17E5E"/>
    <w:rsid w:val="00C200AB"/>
    <w:rsid w:val="00C20E17"/>
    <w:rsid w:val="00C20EC4"/>
    <w:rsid w:val="00C21385"/>
    <w:rsid w:val="00C2192F"/>
    <w:rsid w:val="00C21F72"/>
    <w:rsid w:val="00C236AB"/>
    <w:rsid w:val="00C24B85"/>
    <w:rsid w:val="00C25C39"/>
    <w:rsid w:val="00C27C8F"/>
    <w:rsid w:val="00C41262"/>
    <w:rsid w:val="00C42D37"/>
    <w:rsid w:val="00C42FFC"/>
    <w:rsid w:val="00C4352A"/>
    <w:rsid w:val="00C52C46"/>
    <w:rsid w:val="00C52D07"/>
    <w:rsid w:val="00C53644"/>
    <w:rsid w:val="00C57973"/>
    <w:rsid w:val="00C60722"/>
    <w:rsid w:val="00C60ED1"/>
    <w:rsid w:val="00C66B62"/>
    <w:rsid w:val="00C72547"/>
    <w:rsid w:val="00C80A13"/>
    <w:rsid w:val="00C80AA6"/>
    <w:rsid w:val="00C813A0"/>
    <w:rsid w:val="00C828D3"/>
    <w:rsid w:val="00C91D0C"/>
    <w:rsid w:val="00C92431"/>
    <w:rsid w:val="00C93347"/>
    <w:rsid w:val="00C93CCB"/>
    <w:rsid w:val="00C97434"/>
    <w:rsid w:val="00C97759"/>
    <w:rsid w:val="00C97EF1"/>
    <w:rsid w:val="00CA25AF"/>
    <w:rsid w:val="00CA3206"/>
    <w:rsid w:val="00CA3B31"/>
    <w:rsid w:val="00CA4C94"/>
    <w:rsid w:val="00CB05AF"/>
    <w:rsid w:val="00CB0B04"/>
    <w:rsid w:val="00CB2A09"/>
    <w:rsid w:val="00CB2C88"/>
    <w:rsid w:val="00CB3DDB"/>
    <w:rsid w:val="00CB68CF"/>
    <w:rsid w:val="00CB7733"/>
    <w:rsid w:val="00CC0D6E"/>
    <w:rsid w:val="00CC19B5"/>
    <w:rsid w:val="00CC41E3"/>
    <w:rsid w:val="00CD4F67"/>
    <w:rsid w:val="00CE4A7C"/>
    <w:rsid w:val="00CE677E"/>
    <w:rsid w:val="00CE6851"/>
    <w:rsid w:val="00CE708B"/>
    <w:rsid w:val="00CF1794"/>
    <w:rsid w:val="00CF3C84"/>
    <w:rsid w:val="00CF59BE"/>
    <w:rsid w:val="00CF5C27"/>
    <w:rsid w:val="00CF6816"/>
    <w:rsid w:val="00CF7AA9"/>
    <w:rsid w:val="00D02DE9"/>
    <w:rsid w:val="00D044F6"/>
    <w:rsid w:val="00D05379"/>
    <w:rsid w:val="00D07851"/>
    <w:rsid w:val="00D102D6"/>
    <w:rsid w:val="00D10D53"/>
    <w:rsid w:val="00D10D8A"/>
    <w:rsid w:val="00D13C10"/>
    <w:rsid w:val="00D144A2"/>
    <w:rsid w:val="00D1588C"/>
    <w:rsid w:val="00D17CC6"/>
    <w:rsid w:val="00D20EF4"/>
    <w:rsid w:val="00D252E3"/>
    <w:rsid w:val="00D25E4F"/>
    <w:rsid w:val="00D3242B"/>
    <w:rsid w:val="00D3322C"/>
    <w:rsid w:val="00D3423B"/>
    <w:rsid w:val="00D347C8"/>
    <w:rsid w:val="00D402D4"/>
    <w:rsid w:val="00D436D9"/>
    <w:rsid w:val="00D44499"/>
    <w:rsid w:val="00D44824"/>
    <w:rsid w:val="00D47BF2"/>
    <w:rsid w:val="00D47E2B"/>
    <w:rsid w:val="00D5416D"/>
    <w:rsid w:val="00D54F65"/>
    <w:rsid w:val="00D60A6F"/>
    <w:rsid w:val="00D625C8"/>
    <w:rsid w:val="00D64EE2"/>
    <w:rsid w:val="00D70277"/>
    <w:rsid w:val="00D73726"/>
    <w:rsid w:val="00D74182"/>
    <w:rsid w:val="00D8124A"/>
    <w:rsid w:val="00D8798B"/>
    <w:rsid w:val="00D90CFB"/>
    <w:rsid w:val="00D92446"/>
    <w:rsid w:val="00D9437C"/>
    <w:rsid w:val="00D951A8"/>
    <w:rsid w:val="00D9656E"/>
    <w:rsid w:val="00D97578"/>
    <w:rsid w:val="00DA0CC7"/>
    <w:rsid w:val="00DA146C"/>
    <w:rsid w:val="00DA1CD7"/>
    <w:rsid w:val="00DA4856"/>
    <w:rsid w:val="00DA6DE6"/>
    <w:rsid w:val="00DA72B8"/>
    <w:rsid w:val="00DB1B69"/>
    <w:rsid w:val="00DB34F2"/>
    <w:rsid w:val="00DB46B0"/>
    <w:rsid w:val="00DB5335"/>
    <w:rsid w:val="00DB6624"/>
    <w:rsid w:val="00DB76F7"/>
    <w:rsid w:val="00DC2395"/>
    <w:rsid w:val="00DC2D6C"/>
    <w:rsid w:val="00DC55C7"/>
    <w:rsid w:val="00DC781A"/>
    <w:rsid w:val="00DD04E4"/>
    <w:rsid w:val="00DE2D99"/>
    <w:rsid w:val="00DE5D89"/>
    <w:rsid w:val="00E018A1"/>
    <w:rsid w:val="00E021A0"/>
    <w:rsid w:val="00E031D1"/>
    <w:rsid w:val="00E07DF2"/>
    <w:rsid w:val="00E107BB"/>
    <w:rsid w:val="00E10E84"/>
    <w:rsid w:val="00E11111"/>
    <w:rsid w:val="00E113B5"/>
    <w:rsid w:val="00E221EA"/>
    <w:rsid w:val="00E23A2F"/>
    <w:rsid w:val="00E26A8A"/>
    <w:rsid w:val="00E27673"/>
    <w:rsid w:val="00E27E9E"/>
    <w:rsid w:val="00E31EEA"/>
    <w:rsid w:val="00E36D48"/>
    <w:rsid w:val="00E40FC7"/>
    <w:rsid w:val="00E41C43"/>
    <w:rsid w:val="00E44843"/>
    <w:rsid w:val="00E44FE4"/>
    <w:rsid w:val="00E46FF0"/>
    <w:rsid w:val="00E54960"/>
    <w:rsid w:val="00E67E4D"/>
    <w:rsid w:val="00E70627"/>
    <w:rsid w:val="00E71A0F"/>
    <w:rsid w:val="00E71E76"/>
    <w:rsid w:val="00E72108"/>
    <w:rsid w:val="00E73803"/>
    <w:rsid w:val="00E80509"/>
    <w:rsid w:val="00E819EF"/>
    <w:rsid w:val="00E85129"/>
    <w:rsid w:val="00E9012D"/>
    <w:rsid w:val="00E922E0"/>
    <w:rsid w:val="00E93EAB"/>
    <w:rsid w:val="00E9579C"/>
    <w:rsid w:val="00E96042"/>
    <w:rsid w:val="00EA307B"/>
    <w:rsid w:val="00EA6EAD"/>
    <w:rsid w:val="00EB0831"/>
    <w:rsid w:val="00EB164F"/>
    <w:rsid w:val="00EB46F0"/>
    <w:rsid w:val="00EB4A5F"/>
    <w:rsid w:val="00EB59BA"/>
    <w:rsid w:val="00EB78A6"/>
    <w:rsid w:val="00EB7A34"/>
    <w:rsid w:val="00EC08A8"/>
    <w:rsid w:val="00EC460E"/>
    <w:rsid w:val="00EC54EB"/>
    <w:rsid w:val="00EC6264"/>
    <w:rsid w:val="00EC702E"/>
    <w:rsid w:val="00EC7B6E"/>
    <w:rsid w:val="00ED3AD3"/>
    <w:rsid w:val="00ED699F"/>
    <w:rsid w:val="00ED6C27"/>
    <w:rsid w:val="00ED7A02"/>
    <w:rsid w:val="00ED7A32"/>
    <w:rsid w:val="00EE0DDE"/>
    <w:rsid w:val="00EE31DE"/>
    <w:rsid w:val="00EE71FF"/>
    <w:rsid w:val="00EF5F9D"/>
    <w:rsid w:val="00EF694D"/>
    <w:rsid w:val="00F00C41"/>
    <w:rsid w:val="00F10048"/>
    <w:rsid w:val="00F103E0"/>
    <w:rsid w:val="00F23B6C"/>
    <w:rsid w:val="00F248FF"/>
    <w:rsid w:val="00F24A6E"/>
    <w:rsid w:val="00F33A7C"/>
    <w:rsid w:val="00F36020"/>
    <w:rsid w:val="00F41778"/>
    <w:rsid w:val="00F44090"/>
    <w:rsid w:val="00F47F8D"/>
    <w:rsid w:val="00F50264"/>
    <w:rsid w:val="00F5167E"/>
    <w:rsid w:val="00F57F6C"/>
    <w:rsid w:val="00F61492"/>
    <w:rsid w:val="00F6558A"/>
    <w:rsid w:val="00F6583C"/>
    <w:rsid w:val="00F807FC"/>
    <w:rsid w:val="00F96998"/>
    <w:rsid w:val="00FA0EB1"/>
    <w:rsid w:val="00FA3590"/>
    <w:rsid w:val="00FA6A18"/>
    <w:rsid w:val="00FB2A75"/>
    <w:rsid w:val="00FB5591"/>
    <w:rsid w:val="00FC3ACE"/>
    <w:rsid w:val="00FC5407"/>
    <w:rsid w:val="00FD14C4"/>
    <w:rsid w:val="00FD2B6C"/>
    <w:rsid w:val="00FE2DFF"/>
    <w:rsid w:val="00FE3ACB"/>
    <w:rsid w:val="00FE566D"/>
    <w:rsid w:val="00FF5E19"/>
    <w:rsid w:val="00FF6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61DF0"/>
  <w15:chartTrackingRefBased/>
  <w15:docId w15:val="{F2F7C0DE-3B3C-4AF1-8306-18FD272C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C039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185F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069"/>
    <w:rPr>
      <w:color w:val="0000FF"/>
      <w:u w:val="single"/>
    </w:rPr>
  </w:style>
  <w:style w:type="paragraph" w:styleId="NoSpacing">
    <w:name w:val="No Spacing"/>
    <w:uiPriority w:val="1"/>
    <w:qFormat/>
    <w:rsid w:val="009F56B6"/>
    <w:pPr>
      <w:spacing w:after="0" w:line="240" w:lineRule="auto"/>
    </w:pPr>
    <w:rPr>
      <w:rFonts w:ascii="Arial" w:hAnsi="Arial" w:cs="Arial"/>
      <w:sz w:val="24"/>
      <w:szCs w:val="24"/>
    </w:rPr>
  </w:style>
  <w:style w:type="character" w:styleId="UnresolvedMention">
    <w:name w:val="Unresolved Mention"/>
    <w:basedOn w:val="DefaultParagraphFont"/>
    <w:uiPriority w:val="99"/>
    <w:semiHidden/>
    <w:unhideWhenUsed/>
    <w:rsid w:val="00413799"/>
    <w:rPr>
      <w:color w:val="605E5C"/>
      <w:shd w:val="clear" w:color="auto" w:fill="E1DFDD"/>
    </w:rPr>
  </w:style>
  <w:style w:type="character" w:customStyle="1" w:styleId="Heading1Char">
    <w:name w:val="Heading 1 Char"/>
    <w:basedOn w:val="DefaultParagraphFont"/>
    <w:link w:val="Heading1"/>
    <w:uiPriority w:val="9"/>
    <w:rsid w:val="002C0391"/>
    <w:rPr>
      <w:rFonts w:ascii="Times New Roman" w:eastAsia="Times New Roman" w:hAnsi="Times New Roman" w:cs="Times New Roman"/>
      <w:b/>
      <w:bCs/>
      <w:kern w:val="36"/>
      <w:sz w:val="48"/>
      <w:szCs w:val="48"/>
      <w:lang w:eastAsia="en-GB"/>
    </w:rPr>
  </w:style>
  <w:style w:type="paragraph" w:customStyle="1" w:styleId="author-container">
    <w:name w:val="author-container"/>
    <w:basedOn w:val="Normal"/>
    <w:rsid w:val="002C03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2C0391"/>
  </w:style>
  <w:style w:type="paragraph" w:styleId="Header">
    <w:name w:val="header"/>
    <w:basedOn w:val="Normal"/>
    <w:link w:val="HeaderChar"/>
    <w:uiPriority w:val="99"/>
    <w:unhideWhenUsed/>
    <w:rsid w:val="00260A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A31"/>
  </w:style>
  <w:style w:type="paragraph" w:styleId="Footer">
    <w:name w:val="footer"/>
    <w:basedOn w:val="Normal"/>
    <w:link w:val="FooterChar"/>
    <w:uiPriority w:val="99"/>
    <w:unhideWhenUsed/>
    <w:rsid w:val="00260A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A31"/>
  </w:style>
  <w:style w:type="character" w:styleId="Strong">
    <w:name w:val="Strong"/>
    <w:basedOn w:val="DefaultParagraphFont"/>
    <w:uiPriority w:val="22"/>
    <w:qFormat/>
    <w:rsid w:val="004C569A"/>
    <w:rPr>
      <w:b/>
      <w:bCs/>
    </w:rPr>
  </w:style>
  <w:style w:type="character" w:customStyle="1" w:styleId="Heading3Char">
    <w:name w:val="Heading 3 Char"/>
    <w:basedOn w:val="DefaultParagraphFont"/>
    <w:link w:val="Heading3"/>
    <w:uiPriority w:val="9"/>
    <w:semiHidden/>
    <w:rsid w:val="00185F27"/>
    <w:rPr>
      <w:rFonts w:asciiTheme="majorHAnsi" w:eastAsiaTheme="majorEastAsia" w:hAnsiTheme="majorHAnsi" w:cstheme="majorBidi"/>
      <w:color w:val="1F3763" w:themeColor="accent1" w:themeShade="7F"/>
      <w:sz w:val="24"/>
      <w:szCs w:val="24"/>
    </w:rPr>
  </w:style>
  <w:style w:type="paragraph" w:customStyle="1" w:styleId="after-h3">
    <w:name w:val="after-h3"/>
    <w:basedOn w:val="Normal"/>
    <w:rsid w:val="00185F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85F27"/>
    <w:rPr>
      <w:i/>
      <w:iCs/>
    </w:rPr>
  </w:style>
  <w:style w:type="character" w:styleId="FollowedHyperlink">
    <w:name w:val="FollowedHyperlink"/>
    <w:basedOn w:val="DefaultParagraphFont"/>
    <w:uiPriority w:val="99"/>
    <w:semiHidden/>
    <w:unhideWhenUsed/>
    <w:rsid w:val="0025395A"/>
    <w:rPr>
      <w:color w:val="954F72" w:themeColor="followedHyperlink"/>
      <w:u w:val="single"/>
    </w:rPr>
  </w:style>
  <w:style w:type="character" w:customStyle="1" w:styleId="by-prefix">
    <w:name w:val="by-prefix"/>
    <w:basedOn w:val="DefaultParagraphFont"/>
    <w:rsid w:val="00101667"/>
  </w:style>
  <w:style w:type="paragraph" w:customStyle="1" w:styleId="article-author">
    <w:name w:val="article-author"/>
    <w:basedOn w:val="Normal"/>
    <w:rsid w:val="001016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author-joint">
    <w:name w:val="last-author-joint"/>
    <w:basedOn w:val="DefaultParagraphFont"/>
    <w:rsid w:val="00101667"/>
  </w:style>
  <w:style w:type="paragraph" w:styleId="NormalWeb">
    <w:name w:val="Normal (Web)"/>
    <w:basedOn w:val="Normal"/>
    <w:uiPriority w:val="99"/>
    <w:semiHidden/>
    <w:unhideWhenUsed/>
    <w:rsid w:val="00EB4A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56054">
      <w:bodyDiv w:val="1"/>
      <w:marLeft w:val="0"/>
      <w:marRight w:val="0"/>
      <w:marTop w:val="0"/>
      <w:marBottom w:val="0"/>
      <w:divBdr>
        <w:top w:val="none" w:sz="0" w:space="0" w:color="auto"/>
        <w:left w:val="none" w:sz="0" w:space="0" w:color="auto"/>
        <w:bottom w:val="none" w:sz="0" w:space="0" w:color="auto"/>
        <w:right w:val="none" w:sz="0" w:space="0" w:color="auto"/>
      </w:divBdr>
    </w:div>
    <w:div w:id="534388977">
      <w:bodyDiv w:val="1"/>
      <w:marLeft w:val="0"/>
      <w:marRight w:val="0"/>
      <w:marTop w:val="0"/>
      <w:marBottom w:val="0"/>
      <w:divBdr>
        <w:top w:val="none" w:sz="0" w:space="0" w:color="auto"/>
        <w:left w:val="none" w:sz="0" w:space="0" w:color="auto"/>
        <w:bottom w:val="none" w:sz="0" w:space="0" w:color="auto"/>
        <w:right w:val="none" w:sz="0" w:space="0" w:color="auto"/>
      </w:divBdr>
      <w:divsChild>
        <w:div w:id="519318755">
          <w:marLeft w:val="0"/>
          <w:marRight w:val="0"/>
          <w:marTop w:val="0"/>
          <w:marBottom w:val="360"/>
          <w:divBdr>
            <w:top w:val="none" w:sz="0" w:space="0" w:color="auto"/>
            <w:left w:val="none" w:sz="0" w:space="0" w:color="auto"/>
            <w:bottom w:val="none" w:sz="0" w:space="0" w:color="auto"/>
            <w:right w:val="none" w:sz="0" w:space="0" w:color="auto"/>
          </w:divBdr>
        </w:div>
      </w:divsChild>
    </w:div>
    <w:div w:id="568807991">
      <w:bodyDiv w:val="1"/>
      <w:marLeft w:val="0"/>
      <w:marRight w:val="0"/>
      <w:marTop w:val="0"/>
      <w:marBottom w:val="0"/>
      <w:divBdr>
        <w:top w:val="none" w:sz="0" w:space="0" w:color="auto"/>
        <w:left w:val="none" w:sz="0" w:space="0" w:color="auto"/>
        <w:bottom w:val="none" w:sz="0" w:space="0" w:color="auto"/>
        <w:right w:val="none" w:sz="0" w:space="0" w:color="auto"/>
      </w:divBdr>
    </w:div>
    <w:div w:id="780994734">
      <w:bodyDiv w:val="1"/>
      <w:marLeft w:val="0"/>
      <w:marRight w:val="0"/>
      <w:marTop w:val="0"/>
      <w:marBottom w:val="0"/>
      <w:divBdr>
        <w:top w:val="none" w:sz="0" w:space="0" w:color="auto"/>
        <w:left w:val="none" w:sz="0" w:space="0" w:color="auto"/>
        <w:bottom w:val="none" w:sz="0" w:space="0" w:color="auto"/>
        <w:right w:val="none" w:sz="0" w:space="0" w:color="auto"/>
      </w:divBdr>
    </w:div>
    <w:div w:id="915046020">
      <w:bodyDiv w:val="1"/>
      <w:marLeft w:val="0"/>
      <w:marRight w:val="0"/>
      <w:marTop w:val="0"/>
      <w:marBottom w:val="0"/>
      <w:divBdr>
        <w:top w:val="none" w:sz="0" w:space="0" w:color="auto"/>
        <w:left w:val="none" w:sz="0" w:space="0" w:color="auto"/>
        <w:bottom w:val="none" w:sz="0" w:space="0" w:color="auto"/>
        <w:right w:val="none" w:sz="0" w:space="0" w:color="auto"/>
      </w:divBdr>
      <w:divsChild>
        <w:div w:id="1842545417">
          <w:marLeft w:val="-300"/>
          <w:marRight w:val="0"/>
          <w:marTop w:val="0"/>
          <w:marBottom w:val="150"/>
          <w:divBdr>
            <w:top w:val="none" w:sz="0" w:space="0" w:color="auto"/>
            <w:left w:val="none" w:sz="0" w:space="0" w:color="auto"/>
            <w:bottom w:val="none" w:sz="0" w:space="0" w:color="auto"/>
            <w:right w:val="none" w:sz="0" w:space="0" w:color="auto"/>
          </w:divBdr>
          <w:divsChild>
            <w:div w:id="216015157">
              <w:marLeft w:val="0"/>
              <w:marRight w:val="0"/>
              <w:marTop w:val="0"/>
              <w:marBottom w:val="0"/>
              <w:divBdr>
                <w:top w:val="none" w:sz="0" w:space="0" w:color="auto"/>
                <w:left w:val="none" w:sz="0" w:space="0" w:color="auto"/>
                <w:bottom w:val="none" w:sz="0" w:space="0" w:color="auto"/>
                <w:right w:val="none" w:sz="0" w:space="0" w:color="auto"/>
              </w:divBdr>
              <w:divsChild>
                <w:div w:id="801580502">
                  <w:marLeft w:val="0"/>
                  <w:marRight w:val="0"/>
                  <w:marTop w:val="0"/>
                  <w:marBottom w:val="0"/>
                  <w:divBdr>
                    <w:top w:val="none" w:sz="0" w:space="0" w:color="auto"/>
                    <w:left w:val="none" w:sz="0" w:space="0" w:color="auto"/>
                    <w:bottom w:val="none" w:sz="0" w:space="0" w:color="auto"/>
                    <w:right w:val="none" w:sz="0" w:space="0" w:color="auto"/>
                  </w:divBdr>
                  <w:divsChild>
                    <w:div w:id="2054578231">
                      <w:marLeft w:val="0"/>
                      <w:marRight w:val="0"/>
                      <w:marTop w:val="0"/>
                      <w:marBottom w:val="0"/>
                      <w:divBdr>
                        <w:top w:val="none" w:sz="0" w:space="0" w:color="auto"/>
                        <w:left w:val="none" w:sz="0" w:space="0" w:color="auto"/>
                        <w:bottom w:val="none" w:sz="0" w:space="0" w:color="auto"/>
                        <w:right w:val="none" w:sz="0" w:space="0" w:color="auto"/>
                      </w:divBdr>
                      <w:divsChild>
                        <w:div w:id="1765496888">
                          <w:marLeft w:val="0"/>
                          <w:marRight w:val="0"/>
                          <w:marTop w:val="0"/>
                          <w:marBottom w:val="0"/>
                          <w:divBdr>
                            <w:top w:val="none" w:sz="0" w:space="0" w:color="auto"/>
                            <w:left w:val="none" w:sz="0" w:space="0" w:color="auto"/>
                            <w:bottom w:val="none" w:sz="0" w:space="0" w:color="auto"/>
                            <w:right w:val="none" w:sz="0" w:space="0" w:color="auto"/>
                          </w:divBdr>
                          <w:divsChild>
                            <w:div w:id="1426732308">
                              <w:marLeft w:val="-150"/>
                              <w:marRight w:val="0"/>
                              <w:marTop w:val="0"/>
                              <w:marBottom w:val="0"/>
                              <w:divBdr>
                                <w:top w:val="none" w:sz="0" w:space="0" w:color="auto"/>
                                <w:left w:val="none" w:sz="0" w:space="0" w:color="auto"/>
                                <w:bottom w:val="none" w:sz="0" w:space="0" w:color="auto"/>
                                <w:right w:val="none" w:sz="0" w:space="0" w:color="auto"/>
                              </w:divBdr>
                              <w:divsChild>
                                <w:div w:id="641620533">
                                  <w:marLeft w:val="0"/>
                                  <w:marRight w:val="0"/>
                                  <w:marTop w:val="0"/>
                                  <w:marBottom w:val="0"/>
                                  <w:divBdr>
                                    <w:top w:val="none" w:sz="0" w:space="0" w:color="auto"/>
                                    <w:left w:val="none" w:sz="0" w:space="0" w:color="auto"/>
                                    <w:bottom w:val="none" w:sz="0" w:space="0" w:color="auto"/>
                                    <w:right w:val="none" w:sz="0" w:space="0" w:color="auto"/>
                                  </w:divBdr>
                                  <w:divsChild>
                                    <w:div w:id="799417821">
                                      <w:marLeft w:val="0"/>
                                      <w:marRight w:val="0"/>
                                      <w:marTop w:val="0"/>
                                      <w:marBottom w:val="0"/>
                                      <w:divBdr>
                                        <w:top w:val="none" w:sz="0" w:space="0" w:color="auto"/>
                                        <w:left w:val="none" w:sz="0" w:space="0" w:color="auto"/>
                                        <w:bottom w:val="none" w:sz="0" w:space="0" w:color="auto"/>
                                        <w:right w:val="none" w:sz="0" w:space="0" w:color="auto"/>
                                      </w:divBdr>
                                      <w:divsChild>
                                        <w:div w:id="1228222175">
                                          <w:marLeft w:val="0"/>
                                          <w:marRight w:val="0"/>
                                          <w:marTop w:val="0"/>
                                          <w:marBottom w:val="0"/>
                                          <w:divBdr>
                                            <w:top w:val="none" w:sz="0" w:space="0" w:color="auto"/>
                                            <w:left w:val="none" w:sz="0" w:space="0" w:color="auto"/>
                                            <w:bottom w:val="none" w:sz="0" w:space="0" w:color="auto"/>
                                            <w:right w:val="none" w:sz="0" w:space="0" w:color="auto"/>
                                          </w:divBdr>
                                          <w:divsChild>
                                            <w:div w:id="1334533472">
                                              <w:marLeft w:val="0"/>
                                              <w:marRight w:val="0"/>
                                              <w:marTop w:val="0"/>
                                              <w:marBottom w:val="0"/>
                                              <w:divBdr>
                                                <w:top w:val="none" w:sz="0" w:space="0" w:color="auto"/>
                                                <w:left w:val="none" w:sz="0" w:space="0" w:color="auto"/>
                                                <w:bottom w:val="none" w:sz="0" w:space="0" w:color="auto"/>
                                                <w:right w:val="none" w:sz="0" w:space="0" w:color="auto"/>
                                              </w:divBdr>
                                              <w:divsChild>
                                                <w:div w:id="1618290516">
                                                  <w:marLeft w:val="0"/>
                                                  <w:marRight w:val="0"/>
                                                  <w:marTop w:val="0"/>
                                                  <w:marBottom w:val="0"/>
                                                  <w:divBdr>
                                                    <w:top w:val="none" w:sz="0" w:space="0" w:color="auto"/>
                                                    <w:left w:val="none" w:sz="0" w:space="0" w:color="auto"/>
                                                    <w:bottom w:val="none" w:sz="0" w:space="0" w:color="auto"/>
                                                    <w:right w:val="none" w:sz="0" w:space="0" w:color="auto"/>
                                                  </w:divBdr>
                                                  <w:divsChild>
                                                    <w:div w:id="104073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0859069">
      <w:bodyDiv w:val="1"/>
      <w:marLeft w:val="0"/>
      <w:marRight w:val="0"/>
      <w:marTop w:val="0"/>
      <w:marBottom w:val="0"/>
      <w:divBdr>
        <w:top w:val="none" w:sz="0" w:space="0" w:color="auto"/>
        <w:left w:val="none" w:sz="0" w:space="0" w:color="auto"/>
        <w:bottom w:val="none" w:sz="0" w:space="0" w:color="auto"/>
        <w:right w:val="none" w:sz="0" w:space="0" w:color="auto"/>
      </w:divBdr>
      <w:divsChild>
        <w:div w:id="543563807">
          <w:marLeft w:val="-300"/>
          <w:marRight w:val="0"/>
          <w:marTop w:val="0"/>
          <w:marBottom w:val="150"/>
          <w:divBdr>
            <w:top w:val="none" w:sz="0" w:space="0" w:color="auto"/>
            <w:left w:val="none" w:sz="0" w:space="0" w:color="auto"/>
            <w:bottom w:val="none" w:sz="0" w:space="0" w:color="auto"/>
            <w:right w:val="none" w:sz="0" w:space="0" w:color="auto"/>
          </w:divBdr>
          <w:divsChild>
            <w:div w:id="2037651929">
              <w:marLeft w:val="0"/>
              <w:marRight w:val="0"/>
              <w:marTop w:val="0"/>
              <w:marBottom w:val="0"/>
              <w:divBdr>
                <w:top w:val="none" w:sz="0" w:space="0" w:color="auto"/>
                <w:left w:val="none" w:sz="0" w:space="0" w:color="auto"/>
                <w:bottom w:val="none" w:sz="0" w:space="0" w:color="auto"/>
                <w:right w:val="none" w:sz="0" w:space="0" w:color="auto"/>
              </w:divBdr>
              <w:divsChild>
                <w:div w:id="1773696054">
                  <w:marLeft w:val="0"/>
                  <w:marRight w:val="0"/>
                  <w:marTop w:val="0"/>
                  <w:marBottom w:val="0"/>
                  <w:divBdr>
                    <w:top w:val="none" w:sz="0" w:space="0" w:color="auto"/>
                    <w:left w:val="none" w:sz="0" w:space="0" w:color="auto"/>
                    <w:bottom w:val="none" w:sz="0" w:space="0" w:color="auto"/>
                    <w:right w:val="none" w:sz="0" w:space="0" w:color="auto"/>
                  </w:divBdr>
                  <w:divsChild>
                    <w:div w:id="1491752692">
                      <w:marLeft w:val="0"/>
                      <w:marRight w:val="0"/>
                      <w:marTop w:val="0"/>
                      <w:marBottom w:val="0"/>
                      <w:divBdr>
                        <w:top w:val="none" w:sz="0" w:space="0" w:color="auto"/>
                        <w:left w:val="none" w:sz="0" w:space="0" w:color="auto"/>
                        <w:bottom w:val="none" w:sz="0" w:space="0" w:color="auto"/>
                        <w:right w:val="none" w:sz="0" w:space="0" w:color="auto"/>
                      </w:divBdr>
                      <w:divsChild>
                        <w:div w:id="999845087">
                          <w:marLeft w:val="0"/>
                          <w:marRight w:val="0"/>
                          <w:marTop w:val="0"/>
                          <w:marBottom w:val="0"/>
                          <w:divBdr>
                            <w:top w:val="none" w:sz="0" w:space="0" w:color="auto"/>
                            <w:left w:val="none" w:sz="0" w:space="0" w:color="auto"/>
                            <w:bottom w:val="none" w:sz="0" w:space="0" w:color="auto"/>
                            <w:right w:val="none" w:sz="0" w:space="0" w:color="auto"/>
                          </w:divBdr>
                          <w:divsChild>
                            <w:div w:id="1086220851">
                              <w:marLeft w:val="-150"/>
                              <w:marRight w:val="0"/>
                              <w:marTop w:val="0"/>
                              <w:marBottom w:val="0"/>
                              <w:divBdr>
                                <w:top w:val="none" w:sz="0" w:space="0" w:color="auto"/>
                                <w:left w:val="none" w:sz="0" w:space="0" w:color="auto"/>
                                <w:bottom w:val="none" w:sz="0" w:space="0" w:color="auto"/>
                                <w:right w:val="none" w:sz="0" w:space="0" w:color="auto"/>
                              </w:divBdr>
                              <w:divsChild>
                                <w:div w:id="45305152">
                                  <w:marLeft w:val="0"/>
                                  <w:marRight w:val="0"/>
                                  <w:marTop w:val="0"/>
                                  <w:marBottom w:val="0"/>
                                  <w:divBdr>
                                    <w:top w:val="none" w:sz="0" w:space="0" w:color="auto"/>
                                    <w:left w:val="none" w:sz="0" w:space="0" w:color="auto"/>
                                    <w:bottom w:val="none" w:sz="0" w:space="0" w:color="auto"/>
                                    <w:right w:val="none" w:sz="0" w:space="0" w:color="auto"/>
                                  </w:divBdr>
                                  <w:divsChild>
                                    <w:div w:id="592781624">
                                      <w:marLeft w:val="0"/>
                                      <w:marRight w:val="0"/>
                                      <w:marTop w:val="0"/>
                                      <w:marBottom w:val="0"/>
                                      <w:divBdr>
                                        <w:top w:val="none" w:sz="0" w:space="0" w:color="auto"/>
                                        <w:left w:val="none" w:sz="0" w:space="0" w:color="auto"/>
                                        <w:bottom w:val="none" w:sz="0" w:space="0" w:color="auto"/>
                                        <w:right w:val="none" w:sz="0" w:space="0" w:color="auto"/>
                                      </w:divBdr>
                                      <w:divsChild>
                                        <w:div w:id="1709993522">
                                          <w:marLeft w:val="0"/>
                                          <w:marRight w:val="0"/>
                                          <w:marTop w:val="0"/>
                                          <w:marBottom w:val="0"/>
                                          <w:divBdr>
                                            <w:top w:val="none" w:sz="0" w:space="0" w:color="auto"/>
                                            <w:left w:val="none" w:sz="0" w:space="0" w:color="auto"/>
                                            <w:bottom w:val="none" w:sz="0" w:space="0" w:color="auto"/>
                                            <w:right w:val="none" w:sz="0" w:space="0" w:color="auto"/>
                                          </w:divBdr>
                                          <w:divsChild>
                                            <w:div w:id="262735471">
                                              <w:marLeft w:val="0"/>
                                              <w:marRight w:val="0"/>
                                              <w:marTop w:val="0"/>
                                              <w:marBottom w:val="0"/>
                                              <w:divBdr>
                                                <w:top w:val="none" w:sz="0" w:space="0" w:color="auto"/>
                                                <w:left w:val="none" w:sz="0" w:space="0" w:color="auto"/>
                                                <w:bottom w:val="none" w:sz="0" w:space="0" w:color="auto"/>
                                                <w:right w:val="none" w:sz="0" w:space="0" w:color="auto"/>
                                              </w:divBdr>
                                              <w:divsChild>
                                                <w:div w:id="1865047304">
                                                  <w:marLeft w:val="0"/>
                                                  <w:marRight w:val="0"/>
                                                  <w:marTop w:val="0"/>
                                                  <w:marBottom w:val="0"/>
                                                  <w:divBdr>
                                                    <w:top w:val="none" w:sz="0" w:space="0" w:color="auto"/>
                                                    <w:left w:val="none" w:sz="0" w:space="0" w:color="auto"/>
                                                    <w:bottom w:val="none" w:sz="0" w:space="0" w:color="auto"/>
                                                    <w:right w:val="none" w:sz="0" w:space="0" w:color="auto"/>
                                                  </w:divBdr>
                                                  <w:divsChild>
                                                    <w:div w:id="73042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6217239">
      <w:bodyDiv w:val="1"/>
      <w:marLeft w:val="0"/>
      <w:marRight w:val="0"/>
      <w:marTop w:val="0"/>
      <w:marBottom w:val="0"/>
      <w:divBdr>
        <w:top w:val="none" w:sz="0" w:space="0" w:color="auto"/>
        <w:left w:val="none" w:sz="0" w:space="0" w:color="auto"/>
        <w:bottom w:val="none" w:sz="0" w:space="0" w:color="auto"/>
        <w:right w:val="none" w:sz="0" w:space="0" w:color="auto"/>
      </w:divBdr>
    </w:div>
    <w:div w:id="1798453536">
      <w:bodyDiv w:val="1"/>
      <w:marLeft w:val="0"/>
      <w:marRight w:val="0"/>
      <w:marTop w:val="0"/>
      <w:marBottom w:val="0"/>
      <w:divBdr>
        <w:top w:val="none" w:sz="0" w:space="0" w:color="auto"/>
        <w:left w:val="none" w:sz="0" w:space="0" w:color="auto"/>
        <w:bottom w:val="none" w:sz="0" w:space="0" w:color="auto"/>
        <w:right w:val="none" w:sz="0" w:space="0" w:color="auto"/>
      </w:divBdr>
    </w:div>
    <w:div w:id="1895193464">
      <w:bodyDiv w:val="1"/>
      <w:marLeft w:val="0"/>
      <w:marRight w:val="0"/>
      <w:marTop w:val="0"/>
      <w:marBottom w:val="0"/>
      <w:divBdr>
        <w:top w:val="none" w:sz="0" w:space="0" w:color="auto"/>
        <w:left w:val="none" w:sz="0" w:space="0" w:color="auto"/>
        <w:bottom w:val="none" w:sz="0" w:space="0" w:color="auto"/>
        <w:right w:val="none" w:sz="0" w:space="0" w:color="auto"/>
      </w:divBdr>
    </w:div>
    <w:div w:id="1948000154">
      <w:bodyDiv w:val="1"/>
      <w:marLeft w:val="0"/>
      <w:marRight w:val="0"/>
      <w:marTop w:val="0"/>
      <w:marBottom w:val="0"/>
      <w:divBdr>
        <w:top w:val="none" w:sz="0" w:space="0" w:color="auto"/>
        <w:left w:val="none" w:sz="0" w:space="0" w:color="auto"/>
        <w:bottom w:val="none" w:sz="0" w:space="0" w:color="auto"/>
        <w:right w:val="none" w:sz="0" w:space="0" w:color="auto"/>
      </w:divBdr>
    </w:div>
    <w:div w:id="1954436728">
      <w:bodyDiv w:val="1"/>
      <w:marLeft w:val="0"/>
      <w:marRight w:val="0"/>
      <w:marTop w:val="0"/>
      <w:marBottom w:val="0"/>
      <w:divBdr>
        <w:top w:val="none" w:sz="0" w:space="0" w:color="auto"/>
        <w:left w:val="none" w:sz="0" w:space="0" w:color="auto"/>
        <w:bottom w:val="none" w:sz="0" w:space="0" w:color="auto"/>
        <w:right w:val="none" w:sz="0" w:space="0" w:color="auto"/>
      </w:divBdr>
    </w:div>
    <w:div w:id="1994679447">
      <w:bodyDiv w:val="1"/>
      <w:marLeft w:val="0"/>
      <w:marRight w:val="0"/>
      <w:marTop w:val="0"/>
      <w:marBottom w:val="0"/>
      <w:divBdr>
        <w:top w:val="none" w:sz="0" w:space="0" w:color="auto"/>
        <w:left w:val="none" w:sz="0" w:space="0" w:color="auto"/>
        <w:bottom w:val="none" w:sz="0" w:space="0" w:color="auto"/>
        <w:right w:val="none" w:sz="0" w:space="0" w:color="auto"/>
      </w:divBdr>
    </w:div>
    <w:div w:id="2055812546">
      <w:bodyDiv w:val="1"/>
      <w:marLeft w:val="0"/>
      <w:marRight w:val="0"/>
      <w:marTop w:val="0"/>
      <w:marBottom w:val="0"/>
      <w:divBdr>
        <w:top w:val="none" w:sz="0" w:space="0" w:color="auto"/>
        <w:left w:val="none" w:sz="0" w:space="0" w:color="auto"/>
        <w:bottom w:val="none" w:sz="0" w:space="0" w:color="auto"/>
        <w:right w:val="none" w:sz="0" w:space="0" w:color="auto"/>
      </w:divBdr>
    </w:div>
    <w:div w:id="2083090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capabilities/strategy-and-corporate-finance/our-insights/in-conversation-the-cfos-critical-role-in-innovation" TargetMode="External"/><Relationship Id="rId18" Type="http://schemas.openxmlformats.org/officeDocument/2006/relationships/hyperlink" Target="https://www.boohooplc.com/sustainability" TargetMode="External"/><Relationship Id="rId26" Type="http://schemas.openxmlformats.org/officeDocument/2006/relationships/hyperlink" Target="https://doi.org/10.3390/su9122256%20Accessed%207%20January%202023" TargetMode="External"/><Relationship Id="rId39" Type="http://schemas.openxmlformats.org/officeDocument/2006/relationships/hyperlink" Target="https://impact.economist.com/sustainability/circular-economies/economic-growth-will-continue-to-provoke-climate-change" TargetMode="External"/><Relationship Id="rId21" Type="http://schemas.openxmlformats.org/officeDocument/2006/relationships/hyperlink" Target="https://www.independent.co.uk/news/uk/home-news/boohoo-leicester-factories-modern-slavery-boohoo-leicester-factories-modern-slavery-investigation-coronavirus-coronavirus-fast-fashion-a9602086.html%20Accessed%204%20January%202023" TargetMode="External"/><Relationship Id="rId34" Type="http://schemas.openxmlformats.org/officeDocument/2006/relationships/hyperlink" Target="https://nbs.net/what-is-sustainable-innovation-and-how-to-make-innovation-sustainable/" TargetMode="External"/><Relationship Id="rId42" Type="http://schemas.openxmlformats.org/officeDocument/2006/relationships/hyperlink" Target="https://www.bbc.com/future/article/20221208-fleather-the-vegan-leather-made-of-indias-flower-waste" TargetMode="External"/><Relationship Id="rId47" Type="http://schemas.openxmlformats.org/officeDocument/2006/relationships/hyperlink" Target="https://journals.sagepub.com/doi/pdf/10.1177/1086026615599806" TargetMode="External"/><Relationship Id="rId50" Type="http://schemas.openxmlformats.org/officeDocument/2006/relationships/hyperlink" Target="https://www.ft.com/content/f1a24648-3a19-11e7-ac89-b01cc67cfeec" TargetMode="External"/><Relationship Id="rId55" Type="http://schemas.openxmlformats.org/officeDocument/2006/relationships/hyperlink" Target="https://www.ifm.eng.cam.ac.uk/research/ifm-review/issue-2/new-business-models-for-a-sustainable-futur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io-bean.com/about/" TargetMode="External"/><Relationship Id="rId29" Type="http://schemas.openxmlformats.org/officeDocument/2006/relationships/hyperlink" Target="https://www.businessinsider.com/do-boohoo-low-prices-rely-on-exploitation-of-workers-2020-7?r=US&amp;IR=T" TargetMode="External"/><Relationship Id="rId11" Type="http://schemas.openxmlformats.org/officeDocument/2006/relationships/hyperlink" Target="https://doi.org/10.1080/09538251003665693%20Accessed%2030%20December%202022" TargetMode="External"/><Relationship Id="rId24" Type="http://schemas.openxmlformats.org/officeDocument/2006/relationships/hyperlink" Target="https://sloanreview.mit.edu/article/the-social-responsibility-of-business-is-to-create-value-for-stakeholders/" TargetMode="External"/><Relationship Id="rId32" Type="http://schemas.openxmlformats.org/officeDocument/2006/relationships/hyperlink" Target="https://onlinelibrary-wiley-com.ezproxy.uwtsd.ac.uk/doi/full/10.1111/acfi.12243" TargetMode="External"/><Relationship Id="rId37" Type="http://schemas.openxmlformats.org/officeDocument/2006/relationships/hyperlink" Target="http://www.hciig.org/blog/2019/3/11/creating-shared-value-looking-to-unilever%20Accessed%2030%20December%202022" TargetMode="External"/><Relationship Id="rId40" Type="http://schemas.openxmlformats.org/officeDocument/2006/relationships/hyperlink" Target="https://www.bsr.org/en/blog/scenario-planning-is-your-business-ready-for-a-radically-different-future" TargetMode="External"/><Relationship Id="rId45" Type="http://schemas.openxmlformats.org/officeDocument/2006/relationships/hyperlink" Target="https://hbr.org/2016/10/the-ecosystem-of-shared-value%20Accessed%206%20January%202023" TargetMode="External"/><Relationship Id="rId53" Type="http://schemas.openxmlformats.org/officeDocument/2006/relationships/hyperlink" Target="https://www.unglobalcompact.org/sdgs/about%20"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forbes.com/sites/cognizant/2022/05/03/what-it-takes-to-be-a-future-fit-business-today/?sh=7d9f44b4417c" TargetMode="External"/><Relationship Id="rId4" Type="http://schemas.openxmlformats.org/officeDocument/2006/relationships/settings" Target="settings.xml"/><Relationship Id="rId9" Type="http://schemas.openxmlformats.org/officeDocument/2006/relationships/hyperlink" Target="https://www.acarindex.com/dosyalar/makale/acarindex-1423906231.pdf" TargetMode="External"/><Relationship Id="rId14" Type="http://schemas.openxmlformats.org/officeDocument/2006/relationships/hyperlink" Target="https://www.oecd-ilibrary.org/docserver/5k97gk40v3ln-en.pdf?expires=1672848815&amp;id=id&amp;accname=guest&amp;checksum=57B63E0B87B074C4C67D7CEA8FAE0EFA" TargetMode="External"/><Relationship Id="rId22" Type="http://schemas.openxmlformats.org/officeDocument/2006/relationships/hyperlink" Target="https://ellenmacarthurfoundation.org/topics/fashion/overview%20Accessed%206%20January%202023" TargetMode="External"/><Relationship Id="rId27" Type="http://schemas.openxmlformats.org/officeDocument/2006/relationships/hyperlink" Target="https://www.globalreporting.org/" TargetMode="External"/><Relationship Id="rId30" Type="http://schemas.openxmlformats.org/officeDocument/2006/relationships/hyperlink" Target="https://hmgroup.com/wp-content/uploads/2022/03/HM-Group-Annual-and-Sustainability-Report-2021.pdf" TargetMode="External"/><Relationship Id="rId35" Type="http://schemas.openxmlformats.org/officeDocument/2006/relationships/hyperlink" Target="https://www.marieclaire.com/fashion/stella-mccartney-s-wave-bag/" TargetMode="External"/><Relationship Id="rId43" Type="http://schemas.openxmlformats.org/officeDocument/2006/relationships/hyperlink" Target="https://hbr.org/2013/09/innovating-for-shared-value%20Accessed%2030%20December%202022" TargetMode="External"/><Relationship Id="rId48" Type="http://schemas.openxmlformats.org/officeDocument/2006/relationships/hyperlink" Target="file:///C:\Users\vicky\Downloads\sustainability-06-06236.pdf" TargetMode="External"/><Relationship Id="rId56" Type="http://schemas.openxmlformats.org/officeDocument/2006/relationships/hyperlink" Target="https://www.bcg.com/publications/2021/four-strategies-for-sustainable-business-model-innovation" TargetMode="External"/><Relationship Id="rId8" Type="http://schemas.openxmlformats.org/officeDocument/2006/relationships/hyperlink" Target="https://ebookcentral.proquest.com/lib/trinity/detail.action?docID=5510201" TargetMode="External"/><Relationship Id="rId51" Type="http://schemas.openxmlformats.org/officeDocument/2006/relationships/hyperlink" Target="https://unfoundation.org/blog/post/climate-issues-to-watch-in-2023-toward-cop-28-and-faster-more-urgent-climate-action/?gclid=Cj0KCQiA5NSdBhDfARIsALzs2EDeLX5vPJXESn1kBaCh_wnjbSpgWS4VG8mcn_d4H5qvVoG6dGVnoswaAoGHEALw_wcB" TargetMode="External"/><Relationship Id="rId3" Type="http://schemas.openxmlformats.org/officeDocument/2006/relationships/styles" Target="styles.xml"/><Relationship Id="rId12" Type="http://schemas.openxmlformats.org/officeDocument/2006/relationships/hyperlink" Target="https://www.investopedia.com/terms/t/trade-liberalization.asp" TargetMode="External"/><Relationship Id="rId17" Type="http://schemas.openxmlformats.org/officeDocument/2006/relationships/hyperlink" Target="https://www.boohooplc.com/sites/boohoo-corp/files/2022-05/boohoo-com-plc-annual-report-2022.pdf" TargetMode="External"/><Relationship Id="rId25" Type="http://schemas.openxmlformats.org/officeDocument/2006/relationships/hyperlink" Target="https://futurefitbusiness.org/companies/" TargetMode="External"/><Relationship Id="rId33" Type="http://schemas.openxmlformats.org/officeDocument/2006/relationships/hyperlink" Target="https://www.forbes.com/sites/csr/2011/06/14/three-great-examples-of-shared-value-in-action/?sh=17364f58595d" TargetMode="External"/><Relationship Id="rId38" Type="http://schemas.openxmlformats.org/officeDocument/2006/relationships/hyperlink" Target="https://www.nestle.co.uk/en-gb/media/pressreleases/nescafe-plan-2030" TargetMode="External"/><Relationship Id="rId46" Type="http://schemas.openxmlformats.org/officeDocument/2006/relationships/hyperlink" Target="https://www.iscm.com.au/2021/06/24/why-shared-value-is-important-in-supply-chains/" TargetMode="External"/><Relationship Id="rId59" Type="http://schemas.openxmlformats.org/officeDocument/2006/relationships/theme" Target="theme/theme1.xml"/><Relationship Id="rId20" Type="http://schemas.openxmlformats.org/officeDocument/2006/relationships/hyperlink" Target="https://www.dmu.ac.uk/Study/Courses/Undergraduate-courses/Undergraduate-courses.aspx?courselisting1_AtoZLetter=F" TargetMode="External"/><Relationship Id="rId41" Type="http://schemas.openxmlformats.org/officeDocument/2006/relationships/hyperlink" Target="https://www.bsr.org/reports/BSR_Report_Doing_Business_in_2030.pdf%20Accessed%2030%20December%202022" TargetMode="External"/><Relationship Id="rId54" Type="http://schemas.openxmlformats.org/officeDocument/2006/relationships/hyperlink" Target="https://sdgs.un.org/goals%20Accessed%207%20January%20202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enettongroup.com/site/assets/files/1109/environmental-risk-assessment_2021_en.pdf" TargetMode="External"/><Relationship Id="rId23" Type="http://schemas.openxmlformats.org/officeDocument/2006/relationships/hyperlink" Target="https://www.nossadata.com/blog/what-are-the-ungc-10-principles-and-why-do-they-matter%20Accessed%207%20January%202023" TargetMode="External"/><Relationship Id="rId28" Type="http://schemas.openxmlformats.org/officeDocument/2006/relationships/hyperlink" Target="https://www.greenstoneplus.com/blog/un-global-compact-ten-principles-explained" TargetMode="External"/><Relationship Id="rId36" Type="http://schemas.openxmlformats.org/officeDocument/2006/relationships/hyperlink" Target="http://designblog.uniandes.edu.co/blogs/dise2102pc/files/2013/08/Why_Business_Models_Matter2.pdf" TargetMode="External"/><Relationship Id="rId49" Type="http://schemas.openxmlformats.org/officeDocument/2006/relationships/hyperlink" Target="https://online.hbs.edu/blog/post/types-of-corporate-social-responsibility" TargetMode="External"/><Relationship Id="rId57" Type="http://schemas.openxmlformats.org/officeDocument/2006/relationships/footer" Target="footer1.xml"/><Relationship Id="rId10" Type="http://schemas.openxmlformats.org/officeDocument/2006/relationships/hyperlink" Target="https://www.anthesisgroup.com/managing-sustainability-risk-in-the-fashion-industry-clothing-sector/" TargetMode="External"/><Relationship Id="rId31" Type="http://schemas.openxmlformats.org/officeDocument/2006/relationships/hyperlink" Target="https://drivinginnovation.ie.edu/5-businesses-that-are-creating-value-for-society/" TargetMode="External"/><Relationship Id="rId44" Type="http://schemas.openxmlformats.org/officeDocument/2006/relationships/hyperlink" Target="https://moodle.luniversitenumerique.fr/pluginfile.php/6274/mod_folder/content/0/8.%20La%20valeur%20partage%CC%81e%20-%20Micheal%20Porter.pdf" TargetMode="External"/><Relationship Id="rId52" Type="http://schemas.openxmlformats.org/officeDocument/2006/relationships/hyperlink" Target="https://www.unglobalcompact.org/library/231%20Accessed%204%20January%20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C8671-543F-47DB-894B-FEA2D319D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3875</Words>
  <Characters>29303</Characters>
  <Application>Microsoft Office Word</Application>
  <DocSecurity>0</DocSecurity>
  <Lines>244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dc:creator>
  <cp:keywords/>
  <dc:description/>
  <cp:lastModifiedBy>Vicky Street</cp:lastModifiedBy>
  <cp:revision>4</cp:revision>
  <dcterms:created xsi:type="dcterms:W3CDTF">2023-01-08T19:06:00Z</dcterms:created>
  <dcterms:modified xsi:type="dcterms:W3CDTF">2023-01-08T19:08:00Z</dcterms:modified>
</cp:coreProperties>
</file>