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E7025E" w14:textId="77777777" w:rsidR="00022DF7" w:rsidRDefault="00E044A2" w:rsidP="00E044A2">
      <w:pPr>
        <w:spacing w:line="360" w:lineRule="auto"/>
      </w:pPr>
      <w:r>
        <w:t>Slide 1</w:t>
      </w:r>
    </w:p>
    <w:p w14:paraId="0352B754" w14:textId="77777777" w:rsidR="00E044A2" w:rsidRDefault="00E044A2" w:rsidP="00E044A2">
      <w:pPr>
        <w:spacing w:line="360" w:lineRule="auto"/>
      </w:pPr>
    </w:p>
    <w:p w14:paraId="174FC991" w14:textId="77183EFB" w:rsidR="00E044A2" w:rsidRDefault="00E044A2" w:rsidP="00E044A2">
      <w:pPr>
        <w:spacing w:line="360" w:lineRule="auto"/>
        <w:jc w:val="center"/>
      </w:pPr>
      <w:r>
        <w:object w:dxaOrig="7204" w:dyaOrig="5393" w14:anchorId="5E9DD75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70pt;height:202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835081852" r:id="rId5"/>
        </w:object>
      </w:r>
    </w:p>
    <w:p w14:paraId="28D507B6" w14:textId="77777777" w:rsidR="00E044A2" w:rsidRDefault="00E044A2" w:rsidP="00E044A2">
      <w:pPr>
        <w:spacing w:line="360" w:lineRule="auto"/>
        <w:jc w:val="center"/>
      </w:pPr>
    </w:p>
    <w:p w14:paraId="1FF10505"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My name is Rosy Kaya, and today I’ll be sharing my analysis of the Green Haven Florists case study. This presentation is part of LCLM4004 – Problem Solving and Decision Making, and it looks at the challenges the business is currently facing and how structured decision</w:t>
      </w:r>
      <w:r>
        <w:rPr>
          <w:rFonts w:ascii="Cambria Math" w:hAnsi="Cambria Math" w:cs="Cambria Math"/>
          <w:kern w:val="24"/>
          <w:lang w:val="en-GB"/>
        </w:rPr>
        <w:t>‑</w:t>
      </w:r>
      <w:r>
        <w:rPr>
          <w:rFonts w:ascii="Aptos" w:hAnsi="Aptos" w:cs="Aptos"/>
          <w:kern w:val="24"/>
          <w:lang w:val="en-GB"/>
        </w:rPr>
        <w:t>making tools can help address them.</w:t>
      </w:r>
    </w:p>
    <w:p w14:paraId="7C5A5AB1"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During this presentation, I’ll walk through:</w:t>
      </w:r>
    </w:p>
    <w:p w14:paraId="31563C40" w14:textId="5D373A79"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 The main problem affecting Green Haven Florists</w:t>
      </w:r>
    </w:p>
    <w:p w14:paraId="54523825" w14:textId="2ACB294C"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 The internal and external factors shaping the situation</w:t>
      </w:r>
    </w:p>
    <w:p w14:paraId="7140B58F" w14:textId="4EFC0D51"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 The decision</w:t>
      </w:r>
      <w:r>
        <w:rPr>
          <w:rFonts w:ascii="Cambria Math" w:hAnsi="Cambria Math" w:cs="Cambria Math"/>
          <w:kern w:val="24"/>
          <w:lang w:val="en-GB"/>
        </w:rPr>
        <w:t>‑</w:t>
      </w:r>
      <w:r>
        <w:rPr>
          <w:rFonts w:ascii="Aptos" w:hAnsi="Aptos" w:cs="Aptos"/>
          <w:kern w:val="24"/>
          <w:lang w:val="en-GB"/>
        </w:rPr>
        <w:t>making and problem</w:t>
      </w:r>
      <w:r>
        <w:rPr>
          <w:rFonts w:ascii="Cambria Math" w:hAnsi="Cambria Math" w:cs="Cambria Math"/>
          <w:kern w:val="24"/>
          <w:lang w:val="en-GB"/>
        </w:rPr>
        <w:t>‑</w:t>
      </w:r>
      <w:r>
        <w:rPr>
          <w:rFonts w:ascii="Aptos" w:hAnsi="Aptos" w:cs="Aptos"/>
          <w:kern w:val="24"/>
          <w:lang w:val="en-GB"/>
        </w:rPr>
        <w:t>solving models used in the analysis</w:t>
      </w:r>
    </w:p>
    <w:p w14:paraId="5A823226" w14:textId="3697CBEC"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 Practical and realistic recommendations for the business</w:t>
      </w:r>
    </w:p>
    <w:p w14:paraId="4FCAB7BE"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Overall, this analysis shows how decision</w:t>
      </w:r>
      <w:r>
        <w:rPr>
          <w:rFonts w:ascii="Cambria Math" w:hAnsi="Cambria Math" w:cs="Cambria Math"/>
          <w:kern w:val="24"/>
          <w:lang w:val="en-GB"/>
        </w:rPr>
        <w:t>‑</w:t>
      </w:r>
      <w:r>
        <w:rPr>
          <w:rFonts w:ascii="Aptos" w:hAnsi="Aptos" w:cs="Aptos"/>
          <w:kern w:val="24"/>
          <w:lang w:val="en-GB"/>
        </w:rPr>
        <w:t>making theories can be applied to a real business scenario to support clearer thinking and better management decisions.</w:t>
      </w:r>
    </w:p>
    <w:p w14:paraId="2EF7C8FE" w14:textId="77777777" w:rsidR="00E044A2" w:rsidRDefault="00E044A2" w:rsidP="00E044A2">
      <w:pPr>
        <w:autoSpaceDE w:val="0"/>
        <w:autoSpaceDN w:val="0"/>
        <w:adjustRightInd w:val="0"/>
        <w:spacing w:after="0" w:line="240" w:lineRule="auto"/>
        <w:rPr>
          <w:rFonts w:ascii="Aptos" w:hAnsi="Aptos" w:cs="Aptos"/>
          <w:kern w:val="24"/>
        </w:rPr>
      </w:pPr>
      <w:r>
        <w:rPr>
          <w:rFonts w:ascii="Aptos" w:hAnsi="Aptos" w:cs="Aptos"/>
          <w:kern w:val="24"/>
          <w:lang w:val="en-GB"/>
        </w:rPr>
        <w:t>Thank you for listening. I’ll start with a brief overview of the case background.</w:t>
      </w:r>
    </w:p>
    <w:p w14:paraId="72E6915C" w14:textId="77777777" w:rsidR="00E044A2" w:rsidRDefault="00E044A2" w:rsidP="00E044A2">
      <w:pPr>
        <w:autoSpaceDE w:val="0"/>
        <w:autoSpaceDN w:val="0"/>
        <w:adjustRightInd w:val="0"/>
        <w:spacing w:after="0" w:line="240" w:lineRule="auto"/>
        <w:rPr>
          <w:rFonts w:ascii="Arial" w:hAnsi="Arial" w:cs="Arial"/>
          <w:kern w:val="0"/>
        </w:rPr>
      </w:pPr>
    </w:p>
    <w:p w14:paraId="7A735A31" w14:textId="77777777" w:rsidR="00E044A2" w:rsidRDefault="00E044A2" w:rsidP="00E044A2">
      <w:pPr>
        <w:spacing w:line="360" w:lineRule="auto"/>
      </w:pPr>
    </w:p>
    <w:p w14:paraId="7B32D9AE" w14:textId="68D5E8C9" w:rsidR="00E044A2" w:rsidRDefault="00E044A2">
      <w:r>
        <w:br w:type="page"/>
      </w:r>
    </w:p>
    <w:p w14:paraId="71505B88" w14:textId="32D45B8E" w:rsidR="00E044A2" w:rsidRDefault="00E044A2" w:rsidP="00E044A2">
      <w:pPr>
        <w:spacing w:line="360" w:lineRule="auto"/>
      </w:pPr>
      <w:r>
        <w:lastRenderedPageBreak/>
        <w:t>Slide 2</w:t>
      </w:r>
    </w:p>
    <w:p w14:paraId="1AE3A7D3" w14:textId="77777777" w:rsidR="00E044A2" w:rsidRDefault="00E044A2" w:rsidP="00E044A2">
      <w:pPr>
        <w:spacing w:line="360" w:lineRule="auto"/>
      </w:pPr>
    </w:p>
    <w:p w14:paraId="5A9F3BC6" w14:textId="73541C62" w:rsidR="00E044A2" w:rsidRDefault="00E044A2" w:rsidP="00E044A2">
      <w:pPr>
        <w:spacing w:line="360" w:lineRule="auto"/>
        <w:jc w:val="center"/>
      </w:pPr>
      <w:r>
        <w:object w:dxaOrig="7204" w:dyaOrig="5393" w14:anchorId="589B9058">
          <v:shape id="_x0000_i1030" type="#_x0000_t75" style="width:270pt;height:202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30" DrawAspect="Content" ObjectID="_1835081853" r:id="rId7"/>
        </w:object>
      </w:r>
    </w:p>
    <w:p w14:paraId="17D95762" w14:textId="77777777" w:rsidR="00E044A2" w:rsidRDefault="00E044A2" w:rsidP="00E044A2">
      <w:pPr>
        <w:spacing w:line="360" w:lineRule="auto"/>
        <w:jc w:val="center"/>
      </w:pPr>
    </w:p>
    <w:p w14:paraId="04789278"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Green Haven Florists Case Background</w:t>
      </w:r>
    </w:p>
    <w:p w14:paraId="2097A777"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“Let me start by giving a quick overview of the business we’re analysing.”</w:t>
      </w:r>
    </w:p>
    <w:p w14:paraId="75003799"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Green Haven Florists is a small, independent flower shop serving its local community. They specialise in fresh flowers, bouquets, and personalised arrangements for occasions like birthdays, weddings, funerals, and other events. The business has traditionally relied on walk</w:t>
      </w:r>
      <w:r>
        <w:rPr>
          <w:rFonts w:ascii="Cambria Math" w:hAnsi="Cambria Math" w:cs="Cambria Math"/>
          <w:kern w:val="24"/>
          <w:lang w:val="en-GB"/>
        </w:rPr>
        <w:t>‑</w:t>
      </w:r>
      <w:r>
        <w:rPr>
          <w:rFonts w:ascii="Aptos" w:hAnsi="Aptos" w:cs="Aptos"/>
          <w:kern w:val="24"/>
          <w:lang w:val="en-GB"/>
        </w:rPr>
        <w:t>ins, personal service, and a strong local reputation.</w:t>
      </w:r>
    </w:p>
    <w:p w14:paraId="2461F1B4"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“However, the shop has recently started facing a number of challenges that are affecting its performance.”</w:t>
      </w:r>
    </w:p>
    <w:p w14:paraId="5C824973"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First, competition has increased significantly. Supermarkets and online flower delivery services are offering lower prices, more convenience, and wider product ranges, which is drawing customers away. Second, the cost of running the business has gone up. Wholesale flower prices, utilities, and general overheads have all risen, putting pressure on profit margins.</w:t>
      </w:r>
    </w:p>
    <w:p w14:paraId="0D48B06D"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Third, customer behaviour is changing. More people now prefer to browse and order online, expecting quick delivery and easy digital payment options. Green Haven hasn’t fully adapted to this shift yet.</w:t>
      </w:r>
    </w:p>
    <w:p w14:paraId="38A4EB70"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And finally, the shop’s digital presence is quite limited. With minimal online visibility and very little marketing activity, it’s becoming harder to attract new customers or stay competitive.</w:t>
      </w:r>
    </w:p>
    <w:p w14:paraId="29E8F71D"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“All of these factors combined have led to falling sales and reduced profitability, and the owner now needs to decide how to respond.”</w:t>
      </w:r>
    </w:p>
    <w:p w14:paraId="695CDBB0" w14:textId="77777777" w:rsidR="00E044A2" w:rsidRDefault="00E044A2" w:rsidP="00E044A2">
      <w:pPr>
        <w:autoSpaceDE w:val="0"/>
        <w:autoSpaceDN w:val="0"/>
        <w:adjustRightInd w:val="0"/>
        <w:spacing w:after="0" w:line="240" w:lineRule="auto"/>
        <w:rPr>
          <w:rFonts w:ascii="Aptos" w:hAnsi="Aptos" w:cs="Aptos"/>
          <w:kern w:val="24"/>
        </w:rPr>
      </w:pPr>
      <w:r>
        <w:rPr>
          <w:rFonts w:ascii="Aptos" w:hAnsi="Aptos" w:cs="Aptos"/>
          <w:kern w:val="24"/>
          <w:lang w:val="en-GB"/>
        </w:rPr>
        <w:t>The purpose of this case study is to analyse these issues using structured problem</w:t>
      </w:r>
      <w:r>
        <w:rPr>
          <w:rFonts w:ascii="Cambria Math" w:hAnsi="Cambria Math" w:cs="Cambria Math"/>
          <w:kern w:val="24"/>
          <w:lang w:val="en-GB"/>
        </w:rPr>
        <w:t>‑</w:t>
      </w:r>
      <w:r>
        <w:rPr>
          <w:rFonts w:ascii="Aptos" w:hAnsi="Aptos" w:cs="Aptos"/>
          <w:kern w:val="24"/>
          <w:lang w:val="en-GB"/>
        </w:rPr>
        <w:t>solving and decision</w:t>
      </w:r>
      <w:r>
        <w:rPr>
          <w:rFonts w:ascii="Cambria Math" w:hAnsi="Cambria Math" w:cs="Cambria Math"/>
          <w:kern w:val="24"/>
          <w:lang w:val="en-GB"/>
        </w:rPr>
        <w:t>‑</w:t>
      </w:r>
      <w:r>
        <w:rPr>
          <w:rFonts w:ascii="Aptos" w:hAnsi="Aptos" w:cs="Aptos"/>
          <w:kern w:val="24"/>
          <w:lang w:val="en-GB"/>
        </w:rPr>
        <w:t xml:space="preserve">making models. We want to identify the root causes, explore the strategic </w:t>
      </w:r>
      <w:r>
        <w:rPr>
          <w:rFonts w:ascii="Aptos" w:hAnsi="Aptos" w:cs="Aptos"/>
          <w:kern w:val="24"/>
          <w:lang w:val="en-GB"/>
        </w:rPr>
        <w:lastRenderedPageBreak/>
        <w:t>options available, and recommend the most effective course of action for the business moving forward.</w:t>
      </w:r>
    </w:p>
    <w:p w14:paraId="2A64EC12" w14:textId="77777777" w:rsidR="00E044A2" w:rsidRDefault="00E044A2" w:rsidP="00E044A2">
      <w:pPr>
        <w:autoSpaceDE w:val="0"/>
        <w:autoSpaceDN w:val="0"/>
        <w:adjustRightInd w:val="0"/>
        <w:spacing w:after="0" w:line="240" w:lineRule="auto"/>
        <w:rPr>
          <w:rFonts w:ascii="Arial" w:hAnsi="Arial" w:cs="Arial"/>
          <w:kern w:val="0"/>
        </w:rPr>
      </w:pPr>
    </w:p>
    <w:p w14:paraId="1C391B14" w14:textId="77777777" w:rsidR="00E044A2" w:rsidRDefault="00E044A2" w:rsidP="00E044A2">
      <w:pPr>
        <w:spacing w:line="360" w:lineRule="auto"/>
      </w:pPr>
    </w:p>
    <w:p w14:paraId="1FB088F6" w14:textId="5283122B" w:rsidR="00E044A2" w:rsidRDefault="00E044A2">
      <w:r>
        <w:br w:type="page"/>
      </w:r>
    </w:p>
    <w:p w14:paraId="095CDC6F" w14:textId="4A813583" w:rsidR="00E044A2" w:rsidRDefault="00E044A2" w:rsidP="00E044A2">
      <w:pPr>
        <w:spacing w:line="360" w:lineRule="auto"/>
      </w:pPr>
      <w:r>
        <w:lastRenderedPageBreak/>
        <w:t>Slide 3</w:t>
      </w:r>
    </w:p>
    <w:p w14:paraId="36BCB9C3" w14:textId="77777777" w:rsidR="00E044A2" w:rsidRDefault="00E044A2" w:rsidP="00E044A2">
      <w:pPr>
        <w:spacing w:line="360" w:lineRule="auto"/>
      </w:pPr>
    </w:p>
    <w:p w14:paraId="0E6A898D" w14:textId="2B596EE3" w:rsidR="00E044A2" w:rsidRDefault="00E044A2" w:rsidP="00E044A2">
      <w:pPr>
        <w:spacing w:line="360" w:lineRule="auto"/>
        <w:jc w:val="center"/>
      </w:pPr>
      <w:r>
        <w:object w:dxaOrig="7204" w:dyaOrig="5393" w14:anchorId="285E2B54">
          <v:shape id="_x0000_i1035" type="#_x0000_t75" style="width:270pt;height:202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35" DrawAspect="Content" ObjectID="_1835081854" r:id="rId9"/>
        </w:object>
      </w:r>
    </w:p>
    <w:p w14:paraId="10D40DC5" w14:textId="01A52208" w:rsidR="00E044A2" w:rsidRDefault="00E044A2" w:rsidP="00E044A2">
      <w:pPr>
        <w:spacing w:line="360" w:lineRule="auto"/>
        <w:jc w:val="center"/>
      </w:pPr>
      <w:r>
        <w:t>Copilot Created image.</w:t>
      </w:r>
    </w:p>
    <w:p w14:paraId="14C45D60"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 xml:space="preserve">Internal Causes: </w:t>
      </w:r>
    </w:p>
    <w:p w14:paraId="4C3EFA53"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 xml:space="preserve">when we look inside the business, a lot of the challenges come from the way Green Haven has been operating up to now. It’s a very traditional florist, and that used to work </w:t>
      </w:r>
      <w:proofErr w:type="gramStart"/>
      <w:r>
        <w:rPr>
          <w:rFonts w:ascii="Aptos" w:hAnsi="Aptos" w:cs="Aptos"/>
          <w:kern w:val="24"/>
          <w:lang w:val="en-GB"/>
        </w:rPr>
        <w:t>really well</w:t>
      </w:r>
      <w:proofErr w:type="gramEnd"/>
      <w:r>
        <w:rPr>
          <w:rFonts w:ascii="Aptos" w:hAnsi="Aptos" w:cs="Aptos"/>
          <w:kern w:val="24"/>
          <w:lang w:val="en-GB"/>
        </w:rPr>
        <w:t>. But the problem is that the business hasn’t really kept up with how customers shop today.</w:t>
      </w:r>
    </w:p>
    <w:p w14:paraId="271622D0"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For example, their online presence is very limited. There’s no strong website, no proper online ordering system, and not much happening on social media. That means customers who prefer browsing and buying online simply don’t see them.</w:t>
      </w:r>
    </w:p>
    <w:p w14:paraId="1742452E"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They also rely heavily on walk in customers and word of mouth. Again, that worked in the past, but footfall is dropping everywhere, and people expect convenience.</w:t>
      </w:r>
    </w:p>
    <w:p w14:paraId="6464B15A" w14:textId="714BED9F"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On top of that, the owner doesn’t seem to have the digital skills or tools needed to run things more efficiently</w:t>
      </w:r>
      <w:r>
        <w:rPr>
          <w:rFonts w:ascii="Aptos" w:hAnsi="Aptos" w:cs="Aptos"/>
          <w:kern w:val="24"/>
          <w:lang w:val="en-GB"/>
        </w:rPr>
        <w:t xml:space="preserve"> </w:t>
      </w:r>
      <w:r>
        <w:rPr>
          <w:rFonts w:ascii="Aptos" w:hAnsi="Aptos" w:cs="Aptos"/>
          <w:kern w:val="24"/>
          <w:lang w:val="en-GB"/>
        </w:rPr>
        <w:t>whether that’s marketing, inventory, or customer engagement. So rising costs hit them harder because they don’t have systems in place to manage them.</w:t>
      </w:r>
      <w:r>
        <w:rPr>
          <w:rFonts w:ascii="Aptos" w:hAnsi="Aptos" w:cs="Aptos"/>
          <w:kern w:val="24"/>
          <w:lang w:val="en-GB"/>
        </w:rPr>
        <w:t xml:space="preserve"> </w:t>
      </w:r>
    </w:p>
    <w:p w14:paraId="05F4BA04" w14:textId="7961A659"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External Causes:</w:t>
      </w:r>
      <w:r w:rsidR="00173ED9" w:rsidRPr="00173ED9">
        <w:t xml:space="preserve"> </w:t>
      </w:r>
      <w:r w:rsidR="00173ED9" w:rsidRPr="00173ED9">
        <w:rPr>
          <w:rFonts w:ascii="Aptos" w:hAnsi="Aptos" w:cs="Aptos"/>
          <w:kern w:val="24"/>
          <w:lang w:val="en-GB"/>
        </w:rPr>
        <w:t>Ishikawa (1985)</w:t>
      </w:r>
    </w:p>
    <w:p w14:paraId="1890E9A5"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Then, when we look outside the business, the pressures are even stronger. The market around them has changed massively.</w:t>
      </w:r>
    </w:p>
    <w:p w14:paraId="0A602FA5" w14:textId="2E9CF0E6"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 xml:space="preserve">Supermarkets are selling flowers cheaply and conveniently, and online flower delivery companies are offering fast delivery, subscriptions, and </w:t>
      </w:r>
      <w:proofErr w:type="gramStart"/>
      <w:r>
        <w:rPr>
          <w:rFonts w:ascii="Aptos" w:hAnsi="Aptos" w:cs="Aptos"/>
          <w:kern w:val="24"/>
          <w:lang w:val="en-GB"/>
        </w:rPr>
        <w:t>really slick</w:t>
      </w:r>
      <w:proofErr w:type="gramEnd"/>
      <w:r>
        <w:rPr>
          <w:rFonts w:ascii="Aptos" w:hAnsi="Aptos" w:cs="Aptos"/>
          <w:kern w:val="24"/>
          <w:lang w:val="en-GB"/>
        </w:rPr>
        <w:t xml:space="preserve"> digital experiences. Customers love that level of convenience.</w:t>
      </w:r>
      <w:r w:rsidR="00173ED9" w:rsidRPr="00173ED9">
        <w:t xml:space="preserve"> </w:t>
      </w:r>
      <w:r w:rsidR="00173ED9" w:rsidRPr="00173ED9">
        <w:rPr>
          <w:rFonts w:ascii="Aptos" w:hAnsi="Aptos" w:cs="Aptos"/>
          <w:kern w:val="24"/>
          <w:lang w:val="en-GB"/>
        </w:rPr>
        <w:t>Ishikawa (1985)</w:t>
      </w:r>
    </w:p>
    <w:p w14:paraId="2710721C"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Customer behaviour has shifted too. People want to browse online, compare prices, read reviews, and order with one click. That’s just how retail works now.</w:t>
      </w:r>
    </w:p>
    <w:p w14:paraId="3CF6533F"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And on top of all that, the cost of supplies, utilities, and transport has gone up. So even if sales stayed the same, their margins would still be squeezed.</w:t>
      </w:r>
    </w:p>
    <w:p w14:paraId="64147EF6" w14:textId="76B23DF1" w:rsidR="00E044A2" w:rsidRDefault="00E044A2" w:rsidP="00E044A2">
      <w:pPr>
        <w:autoSpaceDE w:val="0"/>
        <w:autoSpaceDN w:val="0"/>
        <w:adjustRightInd w:val="0"/>
        <w:spacing w:after="0" w:line="240" w:lineRule="auto"/>
        <w:rPr>
          <w:rFonts w:ascii="Aptos" w:hAnsi="Aptos" w:cs="Aptos"/>
          <w:kern w:val="24"/>
          <w:lang w:val="en-GB"/>
        </w:rPr>
      </w:pPr>
      <w:proofErr w:type="gramStart"/>
      <w:r>
        <w:rPr>
          <w:rFonts w:ascii="Aptos" w:hAnsi="Aptos" w:cs="Aptos"/>
          <w:kern w:val="24"/>
          <w:lang w:val="en-GB"/>
        </w:rPr>
        <w:t>So</w:t>
      </w:r>
      <w:proofErr w:type="gramEnd"/>
      <w:r>
        <w:rPr>
          <w:rFonts w:ascii="Aptos" w:hAnsi="Aptos" w:cs="Aptos"/>
          <w:kern w:val="24"/>
          <w:lang w:val="en-GB"/>
        </w:rPr>
        <w:t xml:space="preserve"> the external environment is pushing the business in a direction it hasn’t adapted to yet.</w:t>
      </w:r>
    </w:p>
    <w:p w14:paraId="01578394"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lastRenderedPageBreak/>
        <w:t xml:space="preserve"> Linking It All to Digital Retail Transformation </w:t>
      </w:r>
    </w:p>
    <w:p w14:paraId="155F80F0"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When you put all of this together, the internal and external causes point to the same underlying issue: the world of retail has gone digital, and Green Haven hasn’t moved with it.</w:t>
      </w:r>
    </w:p>
    <w:p w14:paraId="0BE22533"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 xml:space="preserve">Customers have shifted online. Competitors have shifted online. Even the supply chain is becoming more digital. But Green Haven is still operating like a traditional </w:t>
      </w:r>
      <w:proofErr w:type="gramStart"/>
      <w:r>
        <w:rPr>
          <w:rFonts w:ascii="Aptos" w:hAnsi="Aptos" w:cs="Aptos"/>
          <w:kern w:val="24"/>
          <w:lang w:val="en-GB"/>
        </w:rPr>
        <w:t>walk in</w:t>
      </w:r>
      <w:proofErr w:type="gramEnd"/>
      <w:r>
        <w:rPr>
          <w:rFonts w:ascii="Aptos" w:hAnsi="Aptos" w:cs="Aptos"/>
          <w:kern w:val="24"/>
          <w:lang w:val="en-GB"/>
        </w:rPr>
        <w:t xml:space="preserve"> florist.</w:t>
      </w:r>
    </w:p>
    <w:p w14:paraId="7DB9C25E"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This gap between how the business works and how the market works is the real problem. Digital retail transformation isn’t just a trend it’s now the basic expectation. Without a stronger online presence, digital marketing, and modern customer experience, the business will keep losing ground.</w:t>
      </w:r>
    </w:p>
    <w:p w14:paraId="5A62987B" w14:textId="6D837D64" w:rsidR="00E044A2" w:rsidRDefault="00E044A2" w:rsidP="00E044A2">
      <w:pPr>
        <w:autoSpaceDE w:val="0"/>
        <w:autoSpaceDN w:val="0"/>
        <w:adjustRightInd w:val="0"/>
        <w:spacing w:after="0" w:line="240" w:lineRule="auto"/>
        <w:rPr>
          <w:rFonts w:ascii="Aptos" w:hAnsi="Aptos" w:cs="Aptos"/>
          <w:kern w:val="24"/>
          <w:lang w:val="en-GB"/>
        </w:rPr>
      </w:pPr>
      <w:proofErr w:type="gramStart"/>
      <w:r>
        <w:rPr>
          <w:rFonts w:ascii="Aptos" w:hAnsi="Aptos" w:cs="Aptos"/>
          <w:kern w:val="24"/>
          <w:lang w:val="en-GB"/>
        </w:rPr>
        <w:t>So</w:t>
      </w:r>
      <w:proofErr w:type="gramEnd"/>
      <w:r>
        <w:rPr>
          <w:rFonts w:ascii="Aptos" w:hAnsi="Aptos" w:cs="Aptos"/>
          <w:kern w:val="24"/>
          <w:lang w:val="en-GB"/>
        </w:rPr>
        <w:t xml:space="preserve"> the challenges aren’t just random problems</w:t>
      </w:r>
      <w:r>
        <w:rPr>
          <w:rFonts w:ascii="Aptos" w:hAnsi="Aptos" w:cs="Aptos"/>
          <w:kern w:val="24"/>
          <w:lang w:val="en-GB"/>
        </w:rPr>
        <w:t xml:space="preserve"> </w:t>
      </w:r>
      <w:r>
        <w:rPr>
          <w:rFonts w:ascii="Aptos" w:hAnsi="Aptos" w:cs="Aptos"/>
          <w:kern w:val="24"/>
          <w:lang w:val="en-GB"/>
        </w:rPr>
        <w:t>they’re symptoms of a business that needs to modernise to stay relevant.</w:t>
      </w:r>
      <w:r w:rsidR="00173ED9" w:rsidRPr="00173ED9">
        <w:t xml:space="preserve"> </w:t>
      </w:r>
      <w:r w:rsidR="00173ED9" w:rsidRPr="00173ED9">
        <w:rPr>
          <w:rFonts w:ascii="Aptos" w:hAnsi="Aptos" w:cs="Aptos"/>
          <w:kern w:val="24"/>
          <w:lang w:val="en-GB"/>
        </w:rPr>
        <w:t>Tidd &amp; Bessant (2021) Managing Innovation.</w:t>
      </w:r>
    </w:p>
    <w:p w14:paraId="13808060" w14:textId="77777777" w:rsidR="00E044A2" w:rsidRDefault="00E044A2" w:rsidP="00E044A2">
      <w:pPr>
        <w:autoSpaceDE w:val="0"/>
        <w:autoSpaceDN w:val="0"/>
        <w:adjustRightInd w:val="0"/>
        <w:spacing w:after="0" w:line="240" w:lineRule="auto"/>
        <w:rPr>
          <w:rFonts w:ascii="Aptos" w:hAnsi="Aptos" w:cs="Aptos"/>
          <w:kern w:val="24"/>
          <w:lang w:val="en-GB"/>
        </w:rPr>
      </w:pPr>
    </w:p>
    <w:p w14:paraId="43C9A69C" w14:textId="77777777" w:rsidR="00E044A2" w:rsidRDefault="00E044A2" w:rsidP="00E044A2">
      <w:pPr>
        <w:autoSpaceDE w:val="0"/>
        <w:autoSpaceDN w:val="0"/>
        <w:adjustRightInd w:val="0"/>
        <w:spacing w:after="0" w:line="240" w:lineRule="auto"/>
        <w:rPr>
          <w:rFonts w:ascii="Aptos" w:hAnsi="Aptos" w:cs="Aptos"/>
          <w:kern w:val="24"/>
        </w:rPr>
      </w:pPr>
    </w:p>
    <w:p w14:paraId="2A09904E" w14:textId="77777777" w:rsidR="00E044A2" w:rsidRDefault="00E044A2" w:rsidP="00E044A2">
      <w:pPr>
        <w:autoSpaceDE w:val="0"/>
        <w:autoSpaceDN w:val="0"/>
        <w:adjustRightInd w:val="0"/>
        <w:spacing w:after="0" w:line="240" w:lineRule="auto"/>
        <w:rPr>
          <w:rFonts w:ascii="Arial" w:hAnsi="Arial" w:cs="Arial"/>
          <w:kern w:val="0"/>
        </w:rPr>
      </w:pPr>
    </w:p>
    <w:p w14:paraId="377084F5" w14:textId="77777777" w:rsidR="00E044A2" w:rsidRDefault="00E044A2" w:rsidP="00E044A2">
      <w:pPr>
        <w:spacing w:line="360" w:lineRule="auto"/>
      </w:pPr>
    </w:p>
    <w:p w14:paraId="1340F507" w14:textId="3E04B88D" w:rsidR="00E044A2" w:rsidRDefault="00E044A2">
      <w:r>
        <w:br w:type="page"/>
      </w:r>
    </w:p>
    <w:p w14:paraId="5628DD1A" w14:textId="78B70D27" w:rsidR="00E044A2" w:rsidRDefault="00E044A2" w:rsidP="00E044A2">
      <w:pPr>
        <w:spacing w:line="360" w:lineRule="auto"/>
      </w:pPr>
      <w:r>
        <w:lastRenderedPageBreak/>
        <w:t>Slide 4</w:t>
      </w:r>
    </w:p>
    <w:p w14:paraId="59FFD628" w14:textId="77777777" w:rsidR="00E044A2" w:rsidRDefault="00E044A2" w:rsidP="00E044A2">
      <w:pPr>
        <w:spacing w:line="360" w:lineRule="auto"/>
      </w:pPr>
    </w:p>
    <w:p w14:paraId="74D48A2B" w14:textId="3F2EF36B" w:rsidR="00E044A2" w:rsidRDefault="00E044A2" w:rsidP="00E044A2">
      <w:pPr>
        <w:spacing w:line="360" w:lineRule="auto"/>
        <w:jc w:val="center"/>
      </w:pPr>
      <w:r>
        <w:object w:dxaOrig="7204" w:dyaOrig="5393" w14:anchorId="60311B3A">
          <v:shape id="_x0000_i1040" type="#_x0000_t75" style="width:270pt;height:202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40" DrawAspect="Content" ObjectID="_1835081855" r:id="rId11"/>
        </w:object>
      </w:r>
    </w:p>
    <w:p w14:paraId="51A0EF57" w14:textId="50A7DDCE" w:rsidR="00E044A2" w:rsidRDefault="00E044A2" w:rsidP="00E044A2">
      <w:pPr>
        <w:spacing w:line="360" w:lineRule="auto"/>
        <w:jc w:val="center"/>
      </w:pPr>
      <w:r>
        <w:t>Copilot Created image.</w:t>
      </w:r>
    </w:p>
    <w:p w14:paraId="55B6BFE4"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How 5W2H Helps Us Understand the Problem Before Choosing a Solution</w:t>
      </w:r>
    </w:p>
    <w:p w14:paraId="5EEC7899" w14:textId="77777777" w:rsidR="00E044A2" w:rsidRDefault="00E044A2" w:rsidP="00E044A2">
      <w:pPr>
        <w:autoSpaceDE w:val="0"/>
        <w:autoSpaceDN w:val="0"/>
        <w:adjustRightInd w:val="0"/>
        <w:spacing w:after="0" w:line="240" w:lineRule="auto"/>
        <w:rPr>
          <w:rFonts w:ascii="Aptos" w:hAnsi="Aptos" w:cs="Aptos"/>
          <w:kern w:val="24"/>
          <w:lang w:val="en-GB"/>
        </w:rPr>
      </w:pPr>
    </w:p>
    <w:p w14:paraId="4118A7C4" w14:textId="4CB488A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 xml:space="preserve">When we look at Green Haven Florists, it’s tempting to jump straight into </w:t>
      </w:r>
      <w:r>
        <w:rPr>
          <w:rFonts w:ascii="Aptos" w:hAnsi="Aptos" w:cs="Aptos"/>
          <w:kern w:val="24"/>
          <w:lang w:val="en-GB"/>
        </w:rPr>
        <w:t>solutions things</w:t>
      </w:r>
      <w:r>
        <w:rPr>
          <w:rFonts w:ascii="Aptos" w:hAnsi="Aptos" w:cs="Aptos"/>
          <w:kern w:val="24"/>
          <w:lang w:val="en-GB"/>
        </w:rPr>
        <w:t xml:space="preserve"> like ‘let’s build a website’ or ‘let’s do more social media’. But before we decide anything, we need to be </w:t>
      </w:r>
      <w:r w:rsidR="00173ED9">
        <w:rPr>
          <w:rFonts w:ascii="Aptos" w:hAnsi="Aptos" w:cs="Aptos"/>
          <w:kern w:val="24"/>
          <w:lang w:val="en-GB"/>
        </w:rPr>
        <w:t>clear</w:t>
      </w:r>
      <w:r>
        <w:rPr>
          <w:rFonts w:ascii="Aptos" w:hAnsi="Aptos" w:cs="Aptos"/>
          <w:kern w:val="24"/>
          <w:lang w:val="en-GB"/>
        </w:rPr>
        <w:t xml:space="preserve"> about what the real problem is. That’s where the *5W2H framework* really helps. It gives us a simple set of questions that force us to slow down and properly understand the situation.</w:t>
      </w:r>
      <w:r w:rsidR="00173ED9" w:rsidRPr="00173ED9">
        <w:t xml:space="preserve"> </w:t>
      </w:r>
      <w:r w:rsidR="00173ED9" w:rsidRPr="00173ED9">
        <w:rPr>
          <w:rFonts w:ascii="Aptos" w:hAnsi="Aptos" w:cs="Aptos"/>
          <w:kern w:val="24"/>
          <w:lang w:val="en-GB"/>
        </w:rPr>
        <w:t>Ishikawa (1985)</w:t>
      </w:r>
    </w:p>
    <w:p w14:paraId="69E8DFD8" w14:textId="77777777" w:rsidR="00E044A2" w:rsidRDefault="00E044A2" w:rsidP="00E044A2">
      <w:pPr>
        <w:autoSpaceDE w:val="0"/>
        <w:autoSpaceDN w:val="0"/>
        <w:adjustRightInd w:val="0"/>
        <w:spacing w:after="0" w:line="240" w:lineRule="auto"/>
        <w:rPr>
          <w:rFonts w:ascii="Aptos" w:hAnsi="Aptos" w:cs="Aptos"/>
          <w:kern w:val="24"/>
          <w:lang w:val="en-GB"/>
        </w:rPr>
      </w:pPr>
    </w:p>
    <w:p w14:paraId="25E052E9"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 xml:space="preserve"> Walking Through the 5W2H for Green Haven Florists</w:t>
      </w:r>
    </w:p>
    <w:p w14:paraId="29D98EA3" w14:textId="77777777" w:rsidR="00E044A2" w:rsidRDefault="00E044A2" w:rsidP="00E044A2">
      <w:pPr>
        <w:autoSpaceDE w:val="0"/>
        <w:autoSpaceDN w:val="0"/>
        <w:adjustRightInd w:val="0"/>
        <w:spacing w:after="0" w:line="240" w:lineRule="auto"/>
        <w:rPr>
          <w:rFonts w:ascii="Aptos" w:hAnsi="Aptos" w:cs="Aptos"/>
          <w:kern w:val="24"/>
          <w:lang w:val="en-GB"/>
        </w:rPr>
      </w:pPr>
    </w:p>
    <w:p w14:paraId="1A41BC76"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 xml:space="preserve">What is </w:t>
      </w:r>
      <w:proofErr w:type="gramStart"/>
      <w:r>
        <w:rPr>
          <w:rFonts w:ascii="Aptos" w:hAnsi="Aptos" w:cs="Aptos"/>
          <w:kern w:val="24"/>
          <w:lang w:val="en-GB"/>
        </w:rPr>
        <w:t>actually going</w:t>
      </w:r>
      <w:proofErr w:type="gramEnd"/>
      <w:r>
        <w:rPr>
          <w:rFonts w:ascii="Aptos" w:hAnsi="Aptos" w:cs="Aptos"/>
          <w:kern w:val="24"/>
          <w:lang w:val="en-GB"/>
        </w:rPr>
        <w:t xml:space="preserve"> wrong? </w:t>
      </w:r>
    </w:p>
    <w:p w14:paraId="66E7CC03" w14:textId="03087DC0"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Sales are dropping, costs are rising, and the shop is losing customers to supermarkets and online flower services. On top of that, their digital presence is almost non</w:t>
      </w:r>
      <w:r>
        <w:rPr>
          <w:rFonts w:ascii="Cambria Math" w:hAnsi="Cambria Math" w:cs="Cambria Math"/>
          <w:kern w:val="24"/>
          <w:lang w:val="en-GB"/>
        </w:rPr>
        <w:t>‑</w:t>
      </w:r>
      <w:r>
        <w:rPr>
          <w:rFonts w:ascii="Aptos" w:hAnsi="Aptos" w:cs="Aptos"/>
          <w:kern w:val="24"/>
          <w:lang w:val="en-GB"/>
        </w:rPr>
        <w:t>existent, which is a big issue in today’s retail world.</w:t>
      </w:r>
      <w:r w:rsidR="00173ED9" w:rsidRPr="00173ED9">
        <w:t xml:space="preserve"> </w:t>
      </w:r>
      <w:r w:rsidR="00173ED9" w:rsidRPr="00173ED9">
        <w:rPr>
          <w:rFonts w:ascii="Aptos" w:hAnsi="Aptos" w:cs="Aptos"/>
          <w:kern w:val="24"/>
          <w:lang w:val="en-GB"/>
        </w:rPr>
        <w:t>Tidd &amp; Bessant (2021) Managing Innovation</w:t>
      </w:r>
    </w:p>
    <w:p w14:paraId="658A846D" w14:textId="77777777" w:rsidR="00E044A2" w:rsidRDefault="00E044A2" w:rsidP="00E044A2">
      <w:pPr>
        <w:autoSpaceDE w:val="0"/>
        <w:autoSpaceDN w:val="0"/>
        <w:adjustRightInd w:val="0"/>
        <w:spacing w:after="0" w:line="240" w:lineRule="auto"/>
        <w:rPr>
          <w:rFonts w:ascii="Aptos" w:hAnsi="Aptos" w:cs="Aptos"/>
          <w:kern w:val="24"/>
          <w:lang w:val="en-GB"/>
        </w:rPr>
      </w:pPr>
    </w:p>
    <w:p w14:paraId="0E0734AC"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 xml:space="preserve">Why is this happening? </w:t>
      </w:r>
    </w:p>
    <w:p w14:paraId="457C739D" w14:textId="64794AE9"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It’s happening because customer behaviour has changed. People want to browse and order online, competitors are offering more convenience, and Green Haven hasn’t adapted. Rising costs in the supply chain make things even harder.</w:t>
      </w:r>
      <w:r w:rsidR="00173ED9" w:rsidRPr="00173ED9">
        <w:t xml:space="preserve"> </w:t>
      </w:r>
      <w:r w:rsidR="00173ED9" w:rsidRPr="00173ED9">
        <w:rPr>
          <w:rFonts w:ascii="Aptos" w:hAnsi="Aptos" w:cs="Aptos"/>
          <w:kern w:val="24"/>
          <w:lang w:val="en-GB"/>
        </w:rPr>
        <w:t>Ishikawa (1985)</w:t>
      </w:r>
    </w:p>
    <w:p w14:paraId="526C32AA" w14:textId="77777777" w:rsidR="00E044A2" w:rsidRDefault="00E044A2" w:rsidP="00E044A2">
      <w:pPr>
        <w:autoSpaceDE w:val="0"/>
        <w:autoSpaceDN w:val="0"/>
        <w:adjustRightInd w:val="0"/>
        <w:spacing w:after="0" w:line="240" w:lineRule="auto"/>
        <w:rPr>
          <w:rFonts w:ascii="Aptos" w:hAnsi="Aptos" w:cs="Aptos"/>
          <w:kern w:val="24"/>
          <w:lang w:val="en-GB"/>
        </w:rPr>
      </w:pPr>
    </w:p>
    <w:p w14:paraId="1BE07B6D"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 xml:space="preserve">Where is the problem showing up? </w:t>
      </w:r>
    </w:p>
    <w:p w14:paraId="0DEBCC02"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lastRenderedPageBreak/>
        <w:t xml:space="preserve">We can see the problem in two places: fewer people are coming into the shop, and online, the business is basically invisible. </w:t>
      </w:r>
      <w:proofErr w:type="gramStart"/>
      <w:r>
        <w:rPr>
          <w:rFonts w:ascii="Aptos" w:hAnsi="Aptos" w:cs="Aptos"/>
          <w:kern w:val="24"/>
          <w:lang w:val="en-GB"/>
        </w:rPr>
        <w:t>So</w:t>
      </w:r>
      <w:proofErr w:type="gramEnd"/>
      <w:r>
        <w:rPr>
          <w:rFonts w:ascii="Aptos" w:hAnsi="Aptos" w:cs="Aptos"/>
          <w:kern w:val="24"/>
          <w:lang w:val="en-GB"/>
        </w:rPr>
        <w:t xml:space="preserve"> they’re losing customers in both the physical and digital space.</w:t>
      </w:r>
    </w:p>
    <w:p w14:paraId="29FE202D" w14:textId="77777777" w:rsidR="00E044A2" w:rsidRDefault="00E044A2" w:rsidP="00E044A2">
      <w:pPr>
        <w:autoSpaceDE w:val="0"/>
        <w:autoSpaceDN w:val="0"/>
        <w:adjustRightInd w:val="0"/>
        <w:spacing w:after="0" w:line="240" w:lineRule="auto"/>
        <w:rPr>
          <w:rFonts w:ascii="Aptos" w:hAnsi="Aptos" w:cs="Aptos"/>
          <w:kern w:val="24"/>
          <w:lang w:val="en-GB"/>
        </w:rPr>
      </w:pPr>
    </w:p>
    <w:p w14:paraId="152521B6"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 xml:space="preserve">When did these issues start? </w:t>
      </w:r>
    </w:p>
    <w:p w14:paraId="4C8B01E8"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These problems didn’t appear overnight. They’ve been building up as digital retail has grown. But they’ve become much more noticeable recently as online flower companies and supermarkets have stepped up their game.</w:t>
      </w:r>
    </w:p>
    <w:p w14:paraId="0BD5035E" w14:textId="77777777" w:rsidR="00E044A2" w:rsidRDefault="00E044A2" w:rsidP="00E044A2">
      <w:pPr>
        <w:autoSpaceDE w:val="0"/>
        <w:autoSpaceDN w:val="0"/>
        <w:adjustRightInd w:val="0"/>
        <w:spacing w:after="0" w:line="240" w:lineRule="auto"/>
        <w:rPr>
          <w:rFonts w:ascii="Aptos" w:hAnsi="Aptos" w:cs="Aptos"/>
          <w:kern w:val="24"/>
          <w:lang w:val="en-GB"/>
        </w:rPr>
      </w:pPr>
    </w:p>
    <w:p w14:paraId="05EED7B6"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Who is affected</w:t>
      </w:r>
    </w:p>
    <w:p w14:paraId="36D61B30"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The owner and staff feel the pressure, but the biggest impact is on customers. They’re simply choosing businesses that offer the convenience and digital experience they expect.</w:t>
      </w:r>
    </w:p>
    <w:p w14:paraId="4EDDD182" w14:textId="77777777" w:rsidR="00E044A2" w:rsidRDefault="00E044A2" w:rsidP="00E044A2">
      <w:pPr>
        <w:autoSpaceDE w:val="0"/>
        <w:autoSpaceDN w:val="0"/>
        <w:adjustRightInd w:val="0"/>
        <w:spacing w:after="0" w:line="240" w:lineRule="auto"/>
        <w:rPr>
          <w:rFonts w:ascii="Aptos" w:hAnsi="Aptos" w:cs="Aptos"/>
          <w:kern w:val="24"/>
          <w:lang w:val="en-GB"/>
        </w:rPr>
      </w:pPr>
    </w:p>
    <w:p w14:paraId="2EBB5699"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 xml:space="preserve">How is this impacting the business? </w:t>
      </w:r>
    </w:p>
    <w:p w14:paraId="63F5F469"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It’s hitting them financially lower sales, tighter margins, and more difficulty competing. Without digital tools, they’re also running less efficiently, so rising costs hurt even more.</w:t>
      </w:r>
    </w:p>
    <w:p w14:paraId="6DAE4F43" w14:textId="77777777" w:rsidR="00E044A2" w:rsidRDefault="00E044A2" w:rsidP="00E044A2">
      <w:pPr>
        <w:autoSpaceDE w:val="0"/>
        <w:autoSpaceDN w:val="0"/>
        <w:adjustRightInd w:val="0"/>
        <w:spacing w:after="0" w:line="240" w:lineRule="auto"/>
        <w:rPr>
          <w:rFonts w:ascii="Aptos" w:hAnsi="Aptos" w:cs="Aptos"/>
          <w:kern w:val="24"/>
          <w:lang w:val="en-GB"/>
        </w:rPr>
      </w:pPr>
    </w:p>
    <w:p w14:paraId="5323A57D"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 xml:space="preserve">How much is this costing them? </w:t>
      </w:r>
    </w:p>
    <w:p w14:paraId="199098D6"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It’s costing them in lost sales, missed online orders, and higher operating expenses. Every customer who goes to an online competitor is revenue they’re not capturing.</w:t>
      </w:r>
    </w:p>
    <w:p w14:paraId="5B43F6D9" w14:textId="77777777" w:rsidR="00E044A2" w:rsidRDefault="00E044A2" w:rsidP="00E044A2">
      <w:pPr>
        <w:autoSpaceDE w:val="0"/>
        <w:autoSpaceDN w:val="0"/>
        <w:adjustRightInd w:val="0"/>
        <w:spacing w:after="0" w:line="240" w:lineRule="auto"/>
        <w:rPr>
          <w:rFonts w:ascii="Aptos" w:hAnsi="Aptos" w:cs="Aptos"/>
          <w:kern w:val="24"/>
          <w:lang w:val="en-GB"/>
        </w:rPr>
      </w:pPr>
    </w:p>
    <w:p w14:paraId="5961CA02"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 xml:space="preserve"> How This Links Back to Digital Retail Transformation</w:t>
      </w:r>
    </w:p>
    <w:p w14:paraId="178F8D24"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 xml:space="preserve">What’s </w:t>
      </w:r>
      <w:proofErr w:type="gramStart"/>
      <w:r>
        <w:rPr>
          <w:rFonts w:ascii="Aptos" w:hAnsi="Aptos" w:cs="Aptos"/>
          <w:kern w:val="24"/>
          <w:lang w:val="en-GB"/>
        </w:rPr>
        <w:t>really useful</w:t>
      </w:r>
      <w:proofErr w:type="gramEnd"/>
      <w:r>
        <w:rPr>
          <w:rFonts w:ascii="Aptos" w:hAnsi="Aptos" w:cs="Aptos"/>
          <w:kern w:val="24"/>
          <w:lang w:val="en-GB"/>
        </w:rPr>
        <w:t xml:space="preserve"> about 5W2H is that it makes the root issue very clear. Every question points back to the same thing: the retail world has gone digital, but Green Haven hasn’t. Customers expect online ordering, digital marketing, and convenience. Competitors are already offering all of that. Green Haven is still relying on walk</w:t>
      </w:r>
      <w:r>
        <w:rPr>
          <w:rFonts w:ascii="Cambria Math" w:hAnsi="Cambria Math" w:cs="Cambria Math"/>
          <w:kern w:val="24"/>
          <w:lang w:val="en-GB"/>
        </w:rPr>
        <w:t>‑</w:t>
      </w:r>
      <w:r>
        <w:rPr>
          <w:rFonts w:ascii="Aptos" w:hAnsi="Aptos" w:cs="Aptos"/>
          <w:kern w:val="24"/>
          <w:lang w:val="en-GB"/>
        </w:rPr>
        <w:t>ins and word</w:t>
      </w:r>
      <w:r>
        <w:rPr>
          <w:rFonts w:ascii="Cambria Math" w:hAnsi="Cambria Math" w:cs="Cambria Math"/>
          <w:kern w:val="24"/>
          <w:lang w:val="en-GB"/>
        </w:rPr>
        <w:t>‑</w:t>
      </w:r>
      <w:r>
        <w:rPr>
          <w:rFonts w:ascii="Aptos" w:hAnsi="Aptos" w:cs="Aptos"/>
          <w:kern w:val="24"/>
          <w:lang w:val="en-GB"/>
        </w:rPr>
        <w:t>of</w:t>
      </w:r>
      <w:r>
        <w:rPr>
          <w:rFonts w:ascii="Cambria Math" w:hAnsi="Cambria Math" w:cs="Cambria Math"/>
          <w:kern w:val="24"/>
          <w:lang w:val="en-GB"/>
        </w:rPr>
        <w:t>‑</w:t>
      </w:r>
      <w:r>
        <w:rPr>
          <w:rFonts w:ascii="Aptos" w:hAnsi="Aptos" w:cs="Aptos"/>
          <w:kern w:val="24"/>
          <w:lang w:val="en-GB"/>
        </w:rPr>
        <w:t>mouth, and that gap is exactly why they’re struggling.</w:t>
      </w:r>
    </w:p>
    <w:p w14:paraId="79264C75" w14:textId="77777777" w:rsidR="00E044A2" w:rsidRDefault="00E044A2" w:rsidP="00E044A2">
      <w:pPr>
        <w:autoSpaceDE w:val="0"/>
        <w:autoSpaceDN w:val="0"/>
        <w:adjustRightInd w:val="0"/>
        <w:spacing w:after="0" w:line="240" w:lineRule="auto"/>
        <w:rPr>
          <w:rFonts w:ascii="Aptos" w:hAnsi="Aptos" w:cs="Aptos"/>
          <w:kern w:val="24"/>
          <w:lang w:val="en-GB"/>
        </w:rPr>
      </w:pPr>
    </w:p>
    <w:p w14:paraId="4D500F0D" w14:textId="74D09B84" w:rsidR="00E044A2" w:rsidRDefault="00E044A2" w:rsidP="00E044A2">
      <w:pPr>
        <w:autoSpaceDE w:val="0"/>
        <w:autoSpaceDN w:val="0"/>
        <w:adjustRightInd w:val="0"/>
        <w:spacing w:after="0" w:line="240" w:lineRule="auto"/>
        <w:rPr>
          <w:rFonts w:ascii="Aptos" w:hAnsi="Aptos" w:cs="Aptos"/>
          <w:kern w:val="24"/>
          <w:lang w:val="en-GB"/>
        </w:rPr>
      </w:pPr>
      <w:proofErr w:type="gramStart"/>
      <w:r>
        <w:rPr>
          <w:rFonts w:ascii="Aptos" w:hAnsi="Aptos" w:cs="Aptos"/>
          <w:kern w:val="24"/>
          <w:lang w:val="en-GB"/>
        </w:rPr>
        <w:t>So</w:t>
      </w:r>
      <w:proofErr w:type="gramEnd"/>
      <w:r>
        <w:rPr>
          <w:rFonts w:ascii="Aptos" w:hAnsi="Aptos" w:cs="Aptos"/>
          <w:kern w:val="24"/>
          <w:lang w:val="en-GB"/>
        </w:rPr>
        <w:t xml:space="preserve"> before we even think about solutions, 5W2H helps us see the full picture. It shows us that the problem isn’t just competition or rising costs it’s that the business hasn’t kept up with digital retail transformation. And that’s the key insight that should guide any decisions going forward.</w:t>
      </w:r>
      <w:r w:rsidR="00173ED9" w:rsidRPr="00173ED9">
        <w:t xml:space="preserve"> </w:t>
      </w:r>
      <w:r w:rsidR="00173ED9" w:rsidRPr="00173ED9">
        <w:rPr>
          <w:rFonts w:ascii="Aptos" w:hAnsi="Aptos" w:cs="Aptos"/>
          <w:kern w:val="24"/>
          <w:lang w:val="en-GB"/>
        </w:rPr>
        <w:t>Tidd &amp; Bessant (2021) Managing Innovation.</w:t>
      </w:r>
    </w:p>
    <w:p w14:paraId="135E4AF4" w14:textId="77777777" w:rsidR="00E044A2" w:rsidRDefault="00E044A2" w:rsidP="00E044A2">
      <w:pPr>
        <w:autoSpaceDE w:val="0"/>
        <w:autoSpaceDN w:val="0"/>
        <w:adjustRightInd w:val="0"/>
        <w:spacing w:after="0" w:line="240" w:lineRule="auto"/>
        <w:rPr>
          <w:rFonts w:ascii="Aptos" w:hAnsi="Aptos" w:cs="Aptos"/>
          <w:kern w:val="24"/>
          <w:lang w:val="en-GB"/>
        </w:rPr>
      </w:pPr>
    </w:p>
    <w:p w14:paraId="236E3554" w14:textId="77777777" w:rsidR="00E044A2" w:rsidRDefault="00E044A2" w:rsidP="00E044A2">
      <w:pPr>
        <w:autoSpaceDE w:val="0"/>
        <w:autoSpaceDN w:val="0"/>
        <w:adjustRightInd w:val="0"/>
        <w:spacing w:after="0" w:line="240" w:lineRule="auto"/>
        <w:rPr>
          <w:rFonts w:ascii="Aptos" w:hAnsi="Aptos" w:cs="Aptos"/>
          <w:kern w:val="24"/>
        </w:rPr>
      </w:pPr>
    </w:p>
    <w:p w14:paraId="5600A451" w14:textId="77777777" w:rsidR="00E044A2" w:rsidRDefault="00E044A2" w:rsidP="00E044A2">
      <w:pPr>
        <w:autoSpaceDE w:val="0"/>
        <w:autoSpaceDN w:val="0"/>
        <w:adjustRightInd w:val="0"/>
        <w:spacing w:after="0" w:line="240" w:lineRule="auto"/>
        <w:rPr>
          <w:rFonts w:ascii="Arial" w:hAnsi="Arial" w:cs="Arial"/>
          <w:kern w:val="0"/>
        </w:rPr>
      </w:pPr>
    </w:p>
    <w:p w14:paraId="02F7D13F" w14:textId="77777777" w:rsidR="00E044A2" w:rsidRDefault="00E044A2" w:rsidP="00E044A2">
      <w:pPr>
        <w:spacing w:line="360" w:lineRule="auto"/>
      </w:pPr>
    </w:p>
    <w:p w14:paraId="7DD134A7" w14:textId="5DDDEA6B" w:rsidR="00E044A2" w:rsidRDefault="00E044A2">
      <w:r>
        <w:br w:type="page"/>
      </w:r>
    </w:p>
    <w:p w14:paraId="2576FF89" w14:textId="6135FD7D" w:rsidR="00E044A2" w:rsidRDefault="00E044A2" w:rsidP="00E044A2">
      <w:pPr>
        <w:spacing w:line="360" w:lineRule="auto"/>
      </w:pPr>
      <w:r>
        <w:lastRenderedPageBreak/>
        <w:t>Slide 5</w:t>
      </w:r>
    </w:p>
    <w:p w14:paraId="1AE80BBF" w14:textId="77777777" w:rsidR="00E044A2" w:rsidRDefault="00E044A2" w:rsidP="00E044A2">
      <w:pPr>
        <w:spacing w:line="360" w:lineRule="auto"/>
      </w:pPr>
    </w:p>
    <w:p w14:paraId="451EA9BE" w14:textId="274B8041" w:rsidR="00E044A2" w:rsidRDefault="00E044A2" w:rsidP="00E044A2">
      <w:pPr>
        <w:spacing w:line="360" w:lineRule="auto"/>
        <w:jc w:val="center"/>
      </w:pPr>
      <w:r>
        <w:object w:dxaOrig="7204" w:dyaOrig="5393" w14:anchorId="5AD002A6">
          <v:shape id="_x0000_i1045" type="#_x0000_t75" style="width:270pt;height:202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45" DrawAspect="Content" ObjectID="_1835081856" r:id="rId13"/>
        </w:object>
      </w:r>
    </w:p>
    <w:p w14:paraId="5F770902" w14:textId="68363A7E" w:rsidR="00E044A2" w:rsidRDefault="00E044A2" w:rsidP="00E044A2">
      <w:pPr>
        <w:spacing w:line="360" w:lineRule="auto"/>
        <w:jc w:val="center"/>
      </w:pPr>
      <w:r>
        <w:t>Copilot Created image.</w:t>
      </w:r>
    </w:p>
    <w:p w14:paraId="4F2FC49F" w14:textId="77777777" w:rsidR="00E044A2" w:rsidRDefault="00E044A2" w:rsidP="00E044A2">
      <w:pPr>
        <w:autoSpaceDE w:val="0"/>
        <w:autoSpaceDN w:val="0"/>
        <w:adjustRightInd w:val="0"/>
        <w:spacing w:after="0" w:line="240" w:lineRule="auto"/>
        <w:rPr>
          <w:rFonts w:ascii="Aptos" w:hAnsi="Aptos" w:cs="Aptos"/>
          <w:kern w:val="24"/>
        </w:rPr>
      </w:pPr>
      <w:r>
        <w:rPr>
          <w:rFonts w:ascii="Aptos" w:hAnsi="Aptos" w:cs="Aptos"/>
          <w:kern w:val="24"/>
        </w:rPr>
        <w:t xml:space="preserve">Explain each PESTEL factor and </w:t>
      </w:r>
      <w:proofErr w:type="gramStart"/>
      <w:r>
        <w:rPr>
          <w:rFonts w:ascii="Aptos" w:hAnsi="Aptos" w:cs="Aptos"/>
          <w:kern w:val="24"/>
        </w:rPr>
        <w:t>apply</w:t>
      </w:r>
      <w:proofErr w:type="gramEnd"/>
      <w:r>
        <w:rPr>
          <w:rFonts w:ascii="Aptos" w:hAnsi="Aptos" w:cs="Aptos"/>
          <w:kern w:val="24"/>
        </w:rPr>
        <w:t xml:space="preserve"> to Green Haven. Highlight Economic and Technological as strongest pressures (Johnson et al., 2020).</w:t>
      </w:r>
    </w:p>
    <w:p w14:paraId="7696D995" w14:textId="77777777" w:rsidR="00E044A2" w:rsidRDefault="00E044A2" w:rsidP="00E044A2">
      <w:pPr>
        <w:autoSpaceDE w:val="0"/>
        <w:autoSpaceDN w:val="0"/>
        <w:adjustRightInd w:val="0"/>
        <w:spacing w:after="0" w:line="240" w:lineRule="auto"/>
        <w:rPr>
          <w:rFonts w:ascii="Arial" w:hAnsi="Arial" w:cs="Arial"/>
          <w:kern w:val="0"/>
        </w:rPr>
      </w:pPr>
    </w:p>
    <w:p w14:paraId="718B559E" w14:textId="77777777" w:rsidR="00E044A2" w:rsidRDefault="00E044A2" w:rsidP="00E044A2">
      <w:pPr>
        <w:spacing w:line="360" w:lineRule="auto"/>
      </w:pPr>
    </w:p>
    <w:p w14:paraId="225E70F9" w14:textId="1C20D847" w:rsidR="00E044A2" w:rsidRDefault="00E044A2">
      <w:r>
        <w:br w:type="page"/>
      </w:r>
    </w:p>
    <w:p w14:paraId="3315CAC6" w14:textId="6610E37F" w:rsidR="00E044A2" w:rsidRDefault="00E044A2" w:rsidP="00E044A2">
      <w:pPr>
        <w:spacing w:line="360" w:lineRule="auto"/>
      </w:pPr>
      <w:r>
        <w:lastRenderedPageBreak/>
        <w:t>Slide 6</w:t>
      </w:r>
    </w:p>
    <w:p w14:paraId="2B8463C9" w14:textId="77777777" w:rsidR="00E044A2" w:rsidRDefault="00E044A2" w:rsidP="00E044A2">
      <w:pPr>
        <w:spacing w:line="360" w:lineRule="auto"/>
      </w:pPr>
    </w:p>
    <w:p w14:paraId="1AB1D580" w14:textId="44A1C08E" w:rsidR="00E044A2" w:rsidRDefault="00E044A2" w:rsidP="00E044A2">
      <w:pPr>
        <w:spacing w:line="360" w:lineRule="auto"/>
        <w:jc w:val="center"/>
      </w:pPr>
      <w:r>
        <w:object w:dxaOrig="7204" w:dyaOrig="5393" w14:anchorId="1F29653E">
          <v:shape id="_x0000_i1050" type="#_x0000_t75" style="width:270pt;height:202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50" DrawAspect="Content" ObjectID="_1835081857" r:id="rId15"/>
        </w:object>
      </w:r>
    </w:p>
    <w:p w14:paraId="147C6C08" w14:textId="77777777" w:rsidR="00E044A2" w:rsidRDefault="00E044A2" w:rsidP="00E044A2">
      <w:pPr>
        <w:spacing w:line="360" w:lineRule="auto"/>
        <w:jc w:val="center"/>
      </w:pPr>
    </w:p>
    <w:p w14:paraId="394C2628"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The Most Impactful External Pressures on Green Haven</w:t>
      </w:r>
    </w:p>
    <w:p w14:paraId="39608F25" w14:textId="58F6D95B"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Green Haven is most affected by three external pressures: intensifying online competition, rising operational costs, and shifting consumer behaviour toward digital convenience. Together, these forces directly undermine the shop’s revenue, footfall, and ability to compete.</w:t>
      </w:r>
      <w:r w:rsidR="00173ED9" w:rsidRPr="00173ED9">
        <w:t xml:space="preserve"> </w:t>
      </w:r>
      <w:r w:rsidR="00173ED9" w:rsidRPr="00173ED9">
        <w:rPr>
          <w:rFonts w:ascii="Aptos" w:hAnsi="Aptos" w:cs="Aptos"/>
          <w:kern w:val="24"/>
          <w:lang w:val="en-GB"/>
        </w:rPr>
        <w:t>Tidd &amp; Bessant (2021) Managing Innovation.</w:t>
      </w:r>
    </w:p>
    <w:p w14:paraId="48604446"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 xml:space="preserve">1. Online Competition  </w:t>
      </w:r>
    </w:p>
    <w:p w14:paraId="3028165C"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Online flower delivery platforms have become a major threat, offering wider product ranges, aggressive pricing, and fast delivery. The case notes that competition from online flower services has significantly reduced Green Haven’s revenue and customer traffic. (Green Haven Case Study). This pressure is especially damaging because it erodes the shop’s traditional strengths local presence and personalised service.</w:t>
      </w:r>
    </w:p>
    <w:p w14:paraId="0CEE949A"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 xml:space="preserve">2. Rising Operational Costs  </w:t>
      </w:r>
    </w:p>
    <w:p w14:paraId="37C78EDE"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The business is also struggling with increasing operational costs, which the case identifies as a key factor in its declining profitability (Green Haven Case Study). Higher wholesale flower prices, energy bills, and the cost of sustainable packaging all squeeze margins. For a small florist operating on thin profit lines, these increases have an outsized impact.</w:t>
      </w:r>
    </w:p>
    <w:p w14:paraId="7DC0B9F4"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 xml:space="preserve"> 3. Shifting Consumer Behaviour  </w:t>
      </w:r>
    </w:p>
    <w:p w14:paraId="65AAC7A4"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The case highlights a 30% decline in in</w:t>
      </w:r>
      <w:r>
        <w:rPr>
          <w:rFonts w:ascii="Cambria Math" w:hAnsi="Cambria Math" w:cs="Cambria Math"/>
          <w:kern w:val="24"/>
          <w:lang w:val="en-GB"/>
        </w:rPr>
        <w:t>‑</w:t>
      </w:r>
      <w:r>
        <w:rPr>
          <w:rFonts w:ascii="Aptos" w:hAnsi="Aptos" w:cs="Aptos"/>
          <w:kern w:val="24"/>
          <w:lang w:val="en-GB"/>
        </w:rPr>
        <w:t>store sales, driven by customers moving toward online ordering and digital convenience (Green Haven Case Study). Modern buyers expect seamless digital experiences online customisation, quick delivery, and social media ready visuals areas where Green Haven currently lacks capability. This shift makes the business less visible and less relevant to its target market.</w:t>
      </w:r>
    </w:p>
    <w:p w14:paraId="63B9BE1C" w14:textId="3636ABC2"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 xml:space="preserve">Why These Pressures Matter </w:t>
      </w:r>
      <w:proofErr w:type="gramStart"/>
      <w:r>
        <w:rPr>
          <w:rFonts w:ascii="Aptos" w:hAnsi="Aptos" w:cs="Aptos"/>
          <w:kern w:val="24"/>
          <w:lang w:val="en-GB"/>
        </w:rPr>
        <w:t xml:space="preserve">Most  </w:t>
      </w:r>
      <w:r w:rsidR="00173ED9" w:rsidRPr="00173ED9">
        <w:rPr>
          <w:rFonts w:ascii="Aptos" w:hAnsi="Aptos" w:cs="Aptos"/>
          <w:kern w:val="24"/>
          <w:lang w:val="en-GB"/>
        </w:rPr>
        <w:t>Tidd</w:t>
      </w:r>
      <w:proofErr w:type="gramEnd"/>
      <w:r w:rsidR="00173ED9" w:rsidRPr="00173ED9">
        <w:rPr>
          <w:rFonts w:ascii="Aptos" w:hAnsi="Aptos" w:cs="Aptos"/>
          <w:kern w:val="24"/>
          <w:lang w:val="en-GB"/>
        </w:rPr>
        <w:t xml:space="preserve"> &amp; Bessant (2021) Managing Innovation.</w:t>
      </w:r>
    </w:p>
    <w:p w14:paraId="67BF28B6"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lastRenderedPageBreak/>
        <w:t>These three pressures are the most impactful because they are **immediate, compounding, and directly linked to Green Haven’s drop in sales and footfall. (Green Haven Case Study). They also reinforce one another: online competitors accelerate digital expectations, while rising costs limit the shop’s ability to invest in digital transformation.</w:t>
      </w:r>
    </w:p>
    <w:p w14:paraId="2B89C794" w14:textId="77777777" w:rsidR="00E044A2" w:rsidRDefault="00E044A2" w:rsidP="00E044A2">
      <w:pPr>
        <w:autoSpaceDE w:val="0"/>
        <w:autoSpaceDN w:val="0"/>
        <w:adjustRightInd w:val="0"/>
        <w:spacing w:after="0" w:line="240" w:lineRule="auto"/>
        <w:rPr>
          <w:rFonts w:ascii="Aptos" w:hAnsi="Aptos" w:cs="Aptos"/>
          <w:kern w:val="24"/>
          <w:lang w:val="en-GB"/>
        </w:rPr>
      </w:pPr>
    </w:p>
    <w:p w14:paraId="5FBA3D19" w14:textId="77777777" w:rsidR="00E044A2" w:rsidRDefault="00E044A2" w:rsidP="00E044A2">
      <w:pPr>
        <w:autoSpaceDE w:val="0"/>
        <w:autoSpaceDN w:val="0"/>
        <w:adjustRightInd w:val="0"/>
        <w:spacing w:after="0" w:line="240" w:lineRule="auto"/>
        <w:rPr>
          <w:rFonts w:ascii="Aptos" w:hAnsi="Aptos" w:cs="Aptos"/>
          <w:kern w:val="24"/>
        </w:rPr>
      </w:pPr>
    </w:p>
    <w:p w14:paraId="06C6DB1A" w14:textId="77777777" w:rsidR="00E044A2" w:rsidRDefault="00E044A2" w:rsidP="00E044A2">
      <w:pPr>
        <w:autoSpaceDE w:val="0"/>
        <w:autoSpaceDN w:val="0"/>
        <w:adjustRightInd w:val="0"/>
        <w:spacing w:after="0" w:line="240" w:lineRule="auto"/>
        <w:rPr>
          <w:rFonts w:ascii="Arial" w:hAnsi="Arial" w:cs="Arial"/>
          <w:kern w:val="0"/>
        </w:rPr>
      </w:pPr>
    </w:p>
    <w:p w14:paraId="0736FE91" w14:textId="77777777" w:rsidR="00E044A2" w:rsidRDefault="00E044A2" w:rsidP="00E044A2">
      <w:pPr>
        <w:spacing w:line="360" w:lineRule="auto"/>
      </w:pPr>
    </w:p>
    <w:p w14:paraId="2739405B" w14:textId="5A669D20" w:rsidR="00E044A2" w:rsidRDefault="00E044A2">
      <w:r>
        <w:br w:type="page"/>
      </w:r>
    </w:p>
    <w:p w14:paraId="2DA6CC10" w14:textId="72EF49D1" w:rsidR="00E044A2" w:rsidRDefault="00E044A2" w:rsidP="00E044A2">
      <w:pPr>
        <w:spacing w:line="360" w:lineRule="auto"/>
      </w:pPr>
      <w:r>
        <w:lastRenderedPageBreak/>
        <w:t>Slide 7</w:t>
      </w:r>
    </w:p>
    <w:p w14:paraId="69905C04" w14:textId="77777777" w:rsidR="00E044A2" w:rsidRDefault="00E044A2" w:rsidP="00E044A2">
      <w:pPr>
        <w:spacing w:line="360" w:lineRule="auto"/>
      </w:pPr>
    </w:p>
    <w:p w14:paraId="0A761938" w14:textId="41843B8C" w:rsidR="00E044A2" w:rsidRDefault="00E044A2" w:rsidP="00E044A2">
      <w:pPr>
        <w:spacing w:line="360" w:lineRule="auto"/>
        <w:jc w:val="center"/>
      </w:pPr>
      <w:r>
        <w:object w:dxaOrig="7204" w:dyaOrig="5393" w14:anchorId="7DB6E8A9">
          <v:shape id="_x0000_i1055" type="#_x0000_t75" style="width:270pt;height:202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55" DrawAspect="Content" ObjectID="_1835081858" r:id="rId17"/>
        </w:object>
      </w:r>
    </w:p>
    <w:p w14:paraId="0E4B7E3C" w14:textId="3D3DF462" w:rsidR="00E044A2" w:rsidRDefault="00173ED9" w:rsidP="00E044A2">
      <w:pPr>
        <w:spacing w:line="360" w:lineRule="auto"/>
        <w:jc w:val="center"/>
      </w:pPr>
      <w:r>
        <w:t>Copilot Created image.</w:t>
      </w:r>
    </w:p>
    <w:p w14:paraId="1C0BEC15"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rPr>
        <w:t>.</w:t>
      </w:r>
      <w:r>
        <w:rPr>
          <w:rFonts w:ascii="Aptos" w:hAnsi="Aptos" w:cs="Aptos"/>
          <w:kern w:val="24"/>
          <w:lang w:val="en-GB"/>
        </w:rPr>
        <w:t xml:space="preserve"> The Fishbone Diagram identifies root causes by visually mapping all possible contributing factors into clear categories that branch out from a central problem, helping teams see how different causes connect and contribute to the issue (Ishikawa, 1985).</w:t>
      </w:r>
    </w:p>
    <w:p w14:paraId="106CA9A3"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 xml:space="preserve"> Summary of How the Fishbone Works</w:t>
      </w:r>
    </w:p>
    <w:p w14:paraId="33B49B0C"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The diagram places the problem at the “head” and organises potential causes along major “bones”, allowing teams to explore each category systematically. This visual structure encourages deeper questioning and prevents teams from jumping to surface</w:t>
      </w:r>
      <w:r>
        <w:rPr>
          <w:rFonts w:ascii="Cambria Math" w:hAnsi="Cambria Math" w:cs="Cambria Math"/>
          <w:kern w:val="24"/>
          <w:lang w:val="en-GB"/>
        </w:rPr>
        <w:t>‑</w:t>
      </w:r>
      <w:r>
        <w:rPr>
          <w:rFonts w:ascii="Aptos" w:hAnsi="Aptos" w:cs="Aptos"/>
          <w:kern w:val="24"/>
          <w:lang w:val="en-GB"/>
        </w:rPr>
        <w:t>level explanations (Ishikawa, 1985).</w:t>
      </w:r>
    </w:p>
    <w:p w14:paraId="32ACE41E"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Summary of the Main Categories</w:t>
      </w:r>
    </w:p>
    <w:p w14:paraId="2DB814B0"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 People Human actions, skills, or behaviours that may contribute to the issue, such as training gaps or communication problems (Ishikawa, 1985).</w:t>
      </w:r>
    </w:p>
    <w:p w14:paraId="09FE69D9"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 Processes (Methods) The steps or procedures used to complete work; unclear or outdated processes often create errors (Ishikawa, 1985).</w:t>
      </w:r>
    </w:p>
    <w:p w14:paraId="002F6F5F"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 Equipment (</w:t>
      </w:r>
      <w:proofErr w:type="gramStart"/>
      <w:r>
        <w:rPr>
          <w:rFonts w:ascii="Aptos" w:hAnsi="Aptos" w:cs="Aptos"/>
          <w:kern w:val="24"/>
          <w:lang w:val="en-GB"/>
        </w:rPr>
        <w:t>Machines)  Tools</w:t>
      </w:r>
      <w:proofErr w:type="gramEnd"/>
      <w:r>
        <w:rPr>
          <w:rFonts w:ascii="Aptos" w:hAnsi="Aptos" w:cs="Aptos"/>
          <w:kern w:val="24"/>
          <w:lang w:val="en-GB"/>
        </w:rPr>
        <w:t xml:space="preserve"> or technology that may be faulty, outdated, or poorly maintained, affecting performance (Ishikawa, 1985).</w:t>
      </w:r>
    </w:p>
    <w:p w14:paraId="36D03234"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 xml:space="preserve">• </w:t>
      </w:r>
      <w:proofErr w:type="gramStart"/>
      <w:r>
        <w:rPr>
          <w:rFonts w:ascii="Aptos" w:hAnsi="Aptos" w:cs="Aptos"/>
          <w:kern w:val="24"/>
          <w:lang w:val="en-GB"/>
        </w:rPr>
        <w:t>Materials  Inputs</w:t>
      </w:r>
      <w:proofErr w:type="gramEnd"/>
      <w:r>
        <w:rPr>
          <w:rFonts w:ascii="Aptos" w:hAnsi="Aptos" w:cs="Aptos"/>
          <w:kern w:val="24"/>
          <w:lang w:val="en-GB"/>
        </w:rPr>
        <w:t xml:space="preserve"> used in the process; poor</w:t>
      </w:r>
      <w:r>
        <w:rPr>
          <w:rFonts w:ascii="Cambria Math" w:hAnsi="Cambria Math" w:cs="Cambria Math"/>
          <w:kern w:val="24"/>
          <w:lang w:val="en-GB"/>
        </w:rPr>
        <w:t>‑</w:t>
      </w:r>
      <w:r>
        <w:rPr>
          <w:rFonts w:ascii="Aptos" w:hAnsi="Aptos" w:cs="Aptos"/>
          <w:kern w:val="24"/>
          <w:lang w:val="en-GB"/>
        </w:rPr>
        <w:t>quality or inconsistent materials can cause defects (Ishikawa, 1985).</w:t>
      </w:r>
    </w:p>
    <w:p w14:paraId="6C22D28D"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 Environment Physical or external conditions, such as workspace layout, temperature, or market pressures, that influence performance (Ishikawa, 1985).</w:t>
      </w:r>
    </w:p>
    <w:p w14:paraId="0EF45566"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 Measurement How performance is assessed; inaccurate or inconsistent measurement can hide real problems (Ishikawa, 1985).</w:t>
      </w:r>
    </w:p>
    <w:p w14:paraId="4E7CEC5E"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Why This Matters</w:t>
      </w:r>
    </w:p>
    <w:p w14:paraId="2984A279" w14:textId="77777777" w:rsidR="00E044A2" w:rsidRDefault="00E044A2" w:rsidP="00E044A2">
      <w:pPr>
        <w:autoSpaceDE w:val="0"/>
        <w:autoSpaceDN w:val="0"/>
        <w:adjustRightInd w:val="0"/>
        <w:spacing w:after="0" w:line="240" w:lineRule="auto"/>
        <w:rPr>
          <w:rFonts w:ascii="Aptos" w:hAnsi="Aptos" w:cs="Aptos"/>
          <w:kern w:val="24"/>
        </w:rPr>
      </w:pPr>
      <w:r>
        <w:rPr>
          <w:rFonts w:ascii="Aptos" w:hAnsi="Aptos" w:cs="Aptos"/>
          <w:kern w:val="24"/>
          <w:lang w:val="en-GB"/>
        </w:rPr>
        <w:lastRenderedPageBreak/>
        <w:t xml:space="preserve">By breaking the problem into these categories, the Fishbone Diagram helps teams move from symptoms to deeper, systemic causes, supporting more effective and targeted solutions. </w:t>
      </w:r>
    </w:p>
    <w:p w14:paraId="6059CB01" w14:textId="77777777" w:rsidR="00E044A2" w:rsidRDefault="00E044A2" w:rsidP="00E044A2">
      <w:pPr>
        <w:autoSpaceDE w:val="0"/>
        <w:autoSpaceDN w:val="0"/>
        <w:adjustRightInd w:val="0"/>
        <w:spacing w:after="0" w:line="240" w:lineRule="auto"/>
        <w:rPr>
          <w:rFonts w:ascii="Arial" w:hAnsi="Arial" w:cs="Arial"/>
          <w:kern w:val="0"/>
        </w:rPr>
      </w:pPr>
    </w:p>
    <w:p w14:paraId="1FA4BFF6" w14:textId="77777777" w:rsidR="00E044A2" w:rsidRDefault="00E044A2" w:rsidP="00E044A2">
      <w:pPr>
        <w:spacing w:line="360" w:lineRule="auto"/>
      </w:pPr>
    </w:p>
    <w:p w14:paraId="73BAA8FA" w14:textId="5AF17A3A" w:rsidR="00E044A2" w:rsidRDefault="00E044A2">
      <w:r>
        <w:br w:type="page"/>
      </w:r>
    </w:p>
    <w:p w14:paraId="7CEAE333" w14:textId="5A1B1D74" w:rsidR="00E044A2" w:rsidRDefault="00E044A2" w:rsidP="00E044A2">
      <w:pPr>
        <w:spacing w:line="360" w:lineRule="auto"/>
      </w:pPr>
      <w:r>
        <w:lastRenderedPageBreak/>
        <w:t>Slide 8</w:t>
      </w:r>
    </w:p>
    <w:p w14:paraId="5874A4EC" w14:textId="77777777" w:rsidR="00E044A2" w:rsidRDefault="00E044A2" w:rsidP="00E044A2">
      <w:pPr>
        <w:spacing w:line="360" w:lineRule="auto"/>
      </w:pPr>
    </w:p>
    <w:p w14:paraId="148A2943" w14:textId="780ED04F" w:rsidR="00E044A2" w:rsidRDefault="00E044A2" w:rsidP="00E044A2">
      <w:pPr>
        <w:spacing w:line="360" w:lineRule="auto"/>
        <w:jc w:val="center"/>
      </w:pPr>
      <w:r>
        <w:object w:dxaOrig="7204" w:dyaOrig="5393" w14:anchorId="79D90F38">
          <v:shape id="_x0000_i1060" type="#_x0000_t75" style="width:270pt;height:202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60" DrawAspect="Content" ObjectID="_1835081859" r:id="rId19"/>
        </w:object>
      </w:r>
    </w:p>
    <w:p w14:paraId="06B75742" w14:textId="77777777" w:rsidR="00E044A2" w:rsidRDefault="00E044A2" w:rsidP="00E044A2">
      <w:pPr>
        <w:spacing w:line="360" w:lineRule="auto"/>
        <w:jc w:val="center"/>
      </w:pPr>
    </w:p>
    <w:p w14:paraId="2CAD7198"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Green Haven’s situation becomes much clearer and more human when you look at the external pressures not as abstract forces, but as real-world challenges that are reshaping how the business survives and makes decisions. The pressures from online competitors, rising costs, and changing customer expectations aren’t just “factors” in a model; they’re the lived reality of a small business trying to stay relevant in a fast</w:t>
      </w:r>
      <w:r>
        <w:rPr>
          <w:rFonts w:ascii="Cambria Math" w:hAnsi="Cambria Math" w:cs="Cambria Math"/>
          <w:kern w:val="24"/>
          <w:lang w:val="en-GB"/>
        </w:rPr>
        <w:t>‑</w:t>
      </w:r>
      <w:r>
        <w:rPr>
          <w:rFonts w:ascii="Aptos" w:hAnsi="Aptos" w:cs="Aptos"/>
          <w:kern w:val="24"/>
          <w:lang w:val="en-GB"/>
        </w:rPr>
        <w:t>moving market.</w:t>
      </w:r>
    </w:p>
    <w:p w14:paraId="14EB9D34"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How the analysis comes together</w:t>
      </w:r>
    </w:p>
    <w:p w14:paraId="2DFA8439" w14:textId="05363B1E"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 xml:space="preserve">Green Haven is being pulled in several directions at once. Online competitors are offering speed and convenience that customers increasingly expect. Costs are rising in ways the business can’t easily control. And customers themselves are shifting toward digital-first habits that Green Haven isn’t yet equipped to meet. Each of these </w:t>
      </w:r>
      <w:proofErr w:type="gramStart"/>
      <w:r>
        <w:rPr>
          <w:rFonts w:ascii="Aptos" w:hAnsi="Aptos" w:cs="Aptos"/>
          <w:kern w:val="24"/>
          <w:lang w:val="en-GB"/>
        </w:rPr>
        <w:t>pressures</w:t>
      </w:r>
      <w:proofErr w:type="gramEnd"/>
      <w:r>
        <w:rPr>
          <w:rFonts w:ascii="Aptos" w:hAnsi="Aptos" w:cs="Aptos"/>
          <w:kern w:val="24"/>
          <w:lang w:val="en-GB"/>
        </w:rPr>
        <w:t xml:space="preserve"> chips away at the shop’s confidence, stability, and ability to </w:t>
      </w:r>
      <w:proofErr w:type="gramStart"/>
      <w:r>
        <w:rPr>
          <w:rFonts w:ascii="Aptos" w:hAnsi="Aptos" w:cs="Aptos"/>
          <w:kern w:val="24"/>
          <w:lang w:val="en-GB"/>
        </w:rPr>
        <w:t>plan ahead</w:t>
      </w:r>
      <w:proofErr w:type="gramEnd"/>
      <w:r>
        <w:rPr>
          <w:rFonts w:ascii="Aptos" w:hAnsi="Aptos" w:cs="Aptos"/>
          <w:kern w:val="24"/>
          <w:lang w:val="en-GB"/>
        </w:rPr>
        <w:t xml:space="preserve">. </w:t>
      </w:r>
    </w:p>
    <w:p w14:paraId="7EAF3840"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How this links back to structured decision making</w:t>
      </w:r>
    </w:p>
    <w:p w14:paraId="230DDC46"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This is exactly the kind of moment where structured decision making becomes essential. Instead of reacting to every new problem as it appears, the business needs a way to slow down, make sense of what’s happening, and choose its next steps deliberately.</w:t>
      </w:r>
    </w:p>
    <w:p w14:paraId="65C827FE"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 Tools like the Fishbone Diagram help the team see the deeper causes behind the symptoms they’re experiencing (Ishikawa, 1985).</w:t>
      </w:r>
    </w:p>
    <w:p w14:paraId="4AB32ED0"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 Frameworks such as 5W2H or SWOT then help turn those insights into clear, prioritised actions.</w:t>
      </w:r>
    </w:p>
    <w:p w14:paraId="5717BED9"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 The process gives Green Haven something it currently lacks: a way to make decisions with clarity rather than pressure.</w:t>
      </w:r>
    </w:p>
    <w:p w14:paraId="45016A24"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t>Why this matters for Green Haven</w:t>
      </w:r>
    </w:p>
    <w:p w14:paraId="6251C2B7" w14:textId="77777777" w:rsidR="00E044A2" w:rsidRDefault="00E044A2" w:rsidP="00E044A2">
      <w:pPr>
        <w:autoSpaceDE w:val="0"/>
        <w:autoSpaceDN w:val="0"/>
        <w:adjustRightInd w:val="0"/>
        <w:spacing w:after="0" w:line="240" w:lineRule="auto"/>
        <w:rPr>
          <w:rFonts w:ascii="Aptos" w:hAnsi="Aptos" w:cs="Aptos"/>
          <w:kern w:val="24"/>
          <w:lang w:val="en-GB"/>
        </w:rPr>
      </w:pPr>
      <w:r>
        <w:rPr>
          <w:rFonts w:ascii="Aptos" w:hAnsi="Aptos" w:cs="Aptos"/>
          <w:kern w:val="24"/>
          <w:lang w:val="en-GB"/>
        </w:rPr>
        <w:lastRenderedPageBreak/>
        <w:t>When a business is under strain, it’s easy to feel overwhelmed or pulled into short</w:t>
      </w:r>
      <w:r>
        <w:rPr>
          <w:rFonts w:ascii="Cambria Math" w:hAnsi="Cambria Math" w:cs="Cambria Math"/>
          <w:kern w:val="24"/>
          <w:lang w:val="en-GB"/>
        </w:rPr>
        <w:t>‑</w:t>
      </w:r>
      <w:r>
        <w:rPr>
          <w:rFonts w:ascii="Aptos" w:hAnsi="Aptos" w:cs="Aptos"/>
          <w:kern w:val="24"/>
          <w:lang w:val="en-GB"/>
        </w:rPr>
        <w:t>term fixes. A structured approach gives Green Haven a way to regain control by understanding what’s really driving the challenges and choosing responses that are thoughtful, not reactive. It turns complexity into clarity, and uncertainty into a plan.</w:t>
      </w:r>
    </w:p>
    <w:p w14:paraId="75A7C5F0" w14:textId="77777777" w:rsidR="00E044A2" w:rsidRDefault="00E044A2" w:rsidP="00E044A2">
      <w:pPr>
        <w:autoSpaceDE w:val="0"/>
        <w:autoSpaceDN w:val="0"/>
        <w:adjustRightInd w:val="0"/>
        <w:spacing w:after="0" w:line="240" w:lineRule="auto"/>
        <w:rPr>
          <w:rFonts w:ascii="Aptos" w:hAnsi="Aptos" w:cs="Aptos"/>
          <w:kern w:val="24"/>
        </w:rPr>
      </w:pPr>
    </w:p>
    <w:p w14:paraId="406171C3" w14:textId="77777777" w:rsidR="00E044A2" w:rsidRDefault="00E044A2" w:rsidP="00E044A2">
      <w:pPr>
        <w:autoSpaceDE w:val="0"/>
        <w:autoSpaceDN w:val="0"/>
        <w:adjustRightInd w:val="0"/>
        <w:spacing w:after="0" w:line="240" w:lineRule="auto"/>
        <w:rPr>
          <w:rFonts w:ascii="Arial" w:hAnsi="Arial" w:cs="Arial"/>
          <w:kern w:val="0"/>
        </w:rPr>
      </w:pPr>
    </w:p>
    <w:p w14:paraId="5558EFEB" w14:textId="77777777" w:rsidR="00E044A2" w:rsidRDefault="00E044A2" w:rsidP="00E044A2">
      <w:pPr>
        <w:spacing w:line="360" w:lineRule="auto"/>
      </w:pPr>
    </w:p>
    <w:p w14:paraId="3DE3231B" w14:textId="4DC6935B" w:rsidR="00E044A2" w:rsidRDefault="00E044A2">
      <w:r>
        <w:br w:type="page"/>
      </w:r>
    </w:p>
    <w:p w14:paraId="560FEE03" w14:textId="3C2ACEC5" w:rsidR="00E044A2" w:rsidRDefault="00E044A2" w:rsidP="00E044A2">
      <w:pPr>
        <w:spacing w:line="360" w:lineRule="auto"/>
      </w:pPr>
      <w:r>
        <w:lastRenderedPageBreak/>
        <w:t>Slide 9</w:t>
      </w:r>
    </w:p>
    <w:p w14:paraId="4A58AA77" w14:textId="77777777" w:rsidR="00E044A2" w:rsidRDefault="00E044A2" w:rsidP="00E044A2">
      <w:pPr>
        <w:spacing w:line="360" w:lineRule="auto"/>
      </w:pPr>
    </w:p>
    <w:p w14:paraId="2FB0214E" w14:textId="7C06AB0B" w:rsidR="00E044A2" w:rsidRDefault="00E044A2" w:rsidP="00E044A2">
      <w:pPr>
        <w:spacing w:line="360" w:lineRule="auto"/>
        <w:jc w:val="center"/>
      </w:pPr>
      <w:r>
        <w:object w:dxaOrig="7204" w:dyaOrig="5393" w14:anchorId="3F9184FA">
          <v:shape id="_x0000_i1065" type="#_x0000_t75" style="width:270pt;height:202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65" DrawAspect="Content" ObjectID="_1835081860" r:id="rId21"/>
        </w:object>
      </w:r>
    </w:p>
    <w:p w14:paraId="1B21655E" w14:textId="085B11CE" w:rsidR="00E044A2" w:rsidRDefault="00E044A2" w:rsidP="00E044A2">
      <w:pPr>
        <w:autoSpaceDE w:val="0"/>
        <w:autoSpaceDN w:val="0"/>
        <w:adjustRightInd w:val="0"/>
        <w:spacing w:after="0" w:line="240" w:lineRule="auto"/>
        <w:rPr>
          <w:rFonts w:ascii="Aptos" w:hAnsi="Aptos" w:cs="Aptos"/>
          <w:kern w:val="24"/>
        </w:rPr>
      </w:pPr>
    </w:p>
    <w:p w14:paraId="6B3A90F3" w14:textId="77777777" w:rsidR="00E044A2" w:rsidRDefault="00E044A2" w:rsidP="00E044A2">
      <w:pPr>
        <w:autoSpaceDE w:val="0"/>
        <w:autoSpaceDN w:val="0"/>
        <w:adjustRightInd w:val="0"/>
        <w:spacing w:after="0" w:line="240" w:lineRule="auto"/>
        <w:rPr>
          <w:rFonts w:ascii="Arial" w:hAnsi="Arial" w:cs="Arial"/>
          <w:kern w:val="0"/>
        </w:rPr>
      </w:pPr>
    </w:p>
    <w:p w14:paraId="632BF64F" w14:textId="77777777" w:rsidR="00E044A2" w:rsidRDefault="00E044A2" w:rsidP="00E044A2">
      <w:pPr>
        <w:spacing w:line="360" w:lineRule="auto"/>
      </w:pPr>
    </w:p>
    <w:p w14:paraId="0DA37F49" w14:textId="77777777" w:rsidR="00E044A2" w:rsidRDefault="00E044A2" w:rsidP="00E044A2">
      <w:pPr>
        <w:spacing w:line="360" w:lineRule="auto"/>
      </w:pPr>
    </w:p>
    <w:sectPr w:rsidR="00E044A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44A2"/>
    <w:rsid w:val="00022DF7"/>
    <w:rsid w:val="00173ED9"/>
    <w:rsid w:val="002A02B8"/>
    <w:rsid w:val="00AA5B44"/>
    <w:rsid w:val="00E044A2"/>
    <w:rsid w:val="00E320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5A487D"/>
  <w15:chartTrackingRefBased/>
  <w15:docId w15:val="{2517AB24-F2AF-4F9C-A04F-6AABFACC2E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44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44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44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44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44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44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44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44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44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44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44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44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44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44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44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44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44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44A2"/>
    <w:rPr>
      <w:rFonts w:eastAsiaTheme="majorEastAsia" w:cstheme="majorBidi"/>
      <w:color w:val="272727" w:themeColor="text1" w:themeTint="D8"/>
    </w:rPr>
  </w:style>
  <w:style w:type="paragraph" w:styleId="Title">
    <w:name w:val="Title"/>
    <w:basedOn w:val="Normal"/>
    <w:next w:val="Normal"/>
    <w:link w:val="TitleChar"/>
    <w:uiPriority w:val="10"/>
    <w:qFormat/>
    <w:rsid w:val="00E044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44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44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44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44A2"/>
    <w:pPr>
      <w:spacing w:before="160"/>
      <w:jc w:val="center"/>
    </w:pPr>
    <w:rPr>
      <w:i/>
      <w:iCs/>
      <w:color w:val="404040" w:themeColor="text1" w:themeTint="BF"/>
    </w:rPr>
  </w:style>
  <w:style w:type="character" w:customStyle="1" w:styleId="QuoteChar">
    <w:name w:val="Quote Char"/>
    <w:basedOn w:val="DefaultParagraphFont"/>
    <w:link w:val="Quote"/>
    <w:uiPriority w:val="29"/>
    <w:rsid w:val="00E044A2"/>
    <w:rPr>
      <w:i/>
      <w:iCs/>
      <w:color w:val="404040" w:themeColor="text1" w:themeTint="BF"/>
    </w:rPr>
  </w:style>
  <w:style w:type="paragraph" w:styleId="ListParagraph">
    <w:name w:val="List Paragraph"/>
    <w:basedOn w:val="Normal"/>
    <w:uiPriority w:val="34"/>
    <w:qFormat/>
    <w:rsid w:val="00E044A2"/>
    <w:pPr>
      <w:ind w:left="720"/>
      <w:contextualSpacing/>
    </w:pPr>
  </w:style>
  <w:style w:type="character" w:styleId="IntenseEmphasis">
    <w:name w:val="Intense Emphasis"/>
    <w:basedOn w:val="DefaultParagraphFont"/>
    <w:uiPriority w:val="21"/>
    <w:qFormat/>
    <w:rsid w:val="00E044A2"/>
    <w:rPr>
      <w:i/>
      <w:iCs/>
      <w:color w:val="0F4761" w:themeColor="accent1" w:themeShade="BF"/>
    </w:rPr>
  </w:style>
  <w:style w:type="paragraph" w:styleId="IntenseQuote">
    <w:name w:val="Intense Quote"/>
    <w:basedOn w:val="Normal"/>
    <w:next w:val="Normal"/>
    <w:link w:val="IntenseQuoteChar"/>
    <w:uiPriority w:val="30"/>
    <w:qFormat/>
    <w:rsid w:val="00E044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44A2"/>
    <w:rPr>
      <w:i/>
      <w:iCs/>
      <w:color w:val="0F4761" w:themeColor="accent1" w:themeShade="BF"/>
    </w:rPr>
  </w:style>
  <w:style w:type="character" w:styleId="IntenseReference">
    <w:name w:val="Intense Reference"/>
    <w:basedOn w:val="DefaultParagraphFont"/>
    <w:uiPriority w:val="32"/>
    <w:qFormat/>
    <w:rsid w:val="00E044A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package" Target="embeddings/Microsoft_PowerPoint_Slide4.sldx"/><Relationship Id="rId18" Type="http://schemas.openxmlformats.org/officeDocument/2006/relationships/image" Target="media/image8.emf"/><Relationship Id="rId3" Type="http://schemas.openxmlformats.org/officeDocument/2006/relationships/webSettings" Target="webSettings.xml"/><Relationship Id="rId21" Type="http://schemas.openxmlformats.org/officeDocument/2006/relationships/package" Target="embeddings/Microsoft_PowerPoint_Slide8.sldx"/><Relationship Id="rId7" Type="http://schemas.openxmlformats.org/officeDocument/2006/relationships/package" Target="embeddings/Microsoft_PowerPoint_Slide1.sldx"/><Relationship Id="rId12" Type="http://schemas.openxmlformats.org/officeDocument/2006/relationships/image" Target="media/image5.emf"/><Relationship Id="rId17" Type="http://schemas.openxmlformats.org/officeDocument/2006/relationships/package" Target="embeddings/Microsoft_PowerPoint_Slide6.sldx"/><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9.emf"/><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3.sldx"/><Relationship Id="rId5" Type="http://schemas.openxmlformats.org/officeDocument/2006/relationships/package" Target="embeddings/Microsoft_PowerPoint_Slide.sldx"/><Relationship Id="rId15" Type="http://schemas.openxmlformats.org/officeDocument/2006/relationships/package" Target="embeddings/Microsoft_PowerPoint_Slide5.sldx"/><Relationship Id="rId23" Type="http://schemas.openxmlformats.org/officeDocument/2006/relationships/theme" Target="theme/theme1.xml"/><Relationship Id="rId10" Type="http://schemas.openxmlformats.org/officeDocument/2006/relationships/image" Target="media/image4.emf"/><Relationship Id="rId19" Type="http://schemas.openxmlformats.org/officeDocument/2006/relationships/package" Target="embeddings/Microsoft_PowerPoint_Slide7.sldx"/><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image" Target="media/image6.emf"/><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TotalTime>
  <Pages>15</Pages>
  <Words>2186</Words>
  <Characters>12202</Characters>
  <Application>Microsoft Office Word</Application>
  <DocSecurity>0</DocSecurity>
  <Lines>290</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Rosy Dipo Kaya (2517346)</dc:creator>
  <cp:keywords/>
  <dc:description/>
  <cp:lastModifiedBy>Rosy Dipo Kaya (2517346)</cp:lastModifiedBy>
  <cp:revision>1</cp:revision>
  <dcterms:created xsi:type="dcterms:W3CDTF">2026-03-15T11:51:00Z</dcterms:created>
  <dcterms:modified xsi:type="dcterms:W3CDTF">2026-03-15T12:11:00Z</dcterms:modified>
</cp:coreProperties>
</file>