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CB4507E" w:rsidP="4C930C05" w:rsidRDefault="4CB4507E" w14:paraId="66141676" w14:textId="3FA90D29">
      <w:pPr>
        <w:spacing w:before="0" w:beforeAutospacing="off" w:after="0" w:afterAutospacing="off"/>
      </w:pPr>
      <w:r w:rsidRPr="4C930C05" w:rsidR="4CB4507E">
        <w:rPr>
          <w:rFonts w:ascii="Aptos" w:hAnsi="Aptos" w:eastAsia="Aptos" w:cs="Aptos"/>
          <w:noProof w:val="0"/>
          <w:sz w:val="12"/>
          <w:szCs w:val="12"/>
          <w:lang w:val="en-US"/>
        </w:rPr>
        <w:t xml:space="preserve">EM </w:t>
      </w:r>
    </w:p>
    <w:p w:rsidR="4CB4507E" w:rsidP="4C930C05" w:rsidRDefault="4CB4507E" w14:paraId="115F20D3" w14:textId="51A090FF">
      <w:pPr>
        <w:spacing w:before="0" w:beforeAutospacing="off" w:after="0" w:afterAutospacing="off"/>
        <w:jc w:val="center"/>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3D6D4CDA" w14:textId="428DACE4">
      <w:pPr>
        <w:spacing w:before="0" w:beforeAutospacing="off" w:after="0" w:afterAutospacing="off"/>
        <w:jc w:val="center"/>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70748EC8" w14:textId="7F1F20BC">
      <w:pPr>
        <w:spacing w:before="0" w:beforeAutospacing="off" w:after="0" w:afterAutospacing="off"/>
        <w:jc w:val="center"/>
      </w:pPr>
      <w:r w:rsidRPr="4C930C05" w:rsidR="4CB4507E">
        <w:rPr>
          <w:rFonts w:ascii="Arial" w:hAnsi="Arial" w:eastAsia="Arial" w:cs="Arial"/>
          <w:noProof w:val="0"/>
          <w:sz w:val="56"/>
          <w:szCs w:val="56"/>
          <w:lang w:val="en-US"/>
        </w:rPr>
        <w:t xml:space="preserve"> </w:t>
      </w:r>
    </w:p>
    <w:p w:rsidR="4CB4507E" w:rsidP="4C930C05" w:rsidRDefault="4CB4507E" w14:paraId="65DB3003" w14:textId="73EDEB93">
      <w:pPr>
        <w:spacing w:before="0" w:beforeAutospacing="off" w:after="0" w:afterAutospacing="off"/>
        <w:jc w:val="center"/>
      </w:pPr>
      <w:r w:rsidRPr="4C930C05" w:rsidR="4CB4507E">
        <w:rPr>
          <w:rFonts w:ascii="Arial" w:hAnsi="Arial" w:eastAsia="Arial" w:cs="Arial"/>
          <w:noProof w:val="0"/>
          <w:sz w:val="56"/>
          <w:szCs w:val="56"/>
          <w:lang w:val="en-US"/>
        </w:rPr>
        <w:t xml:space="preserve"> </w:t>
      </w:r>
    </w:p>
    <w:p w:rsidR="4CB4507E" w:rsidP="4C930C05" w:rsidRDefault="4CB4507E" w14:paraId="65E04D1E" w14:textId="13CF2686">
      <w:pPr>
        <w:spacing w:before="0" w:beforeAutospacing="off" w:after="0" w:afterAutospacing="off"/>
        <w:jc w:val="center"/>
      </w:pPr>
      <w:r w:rsidRPr="4C930C05" w:rsidR="4CB4507E">
        <w:rPr>
          <w:rFonts w:ascii="Arial" w:hAnsi="Arial" w:eastAsia="Arial" w:cs="Arial"/>
          <w:noProof w:val="0"/>
          <w:sz w:val="56"/>
          <w:szCs w:val="56"/>
          <w:lang w:val="en-US"/>
        </w:rPr>
        <w:t xml:space="preserve"> </w:t>
      </w:r>
    </w:p>
    <w:p w:rsidR="4CB4507E" w:rsidP="4C930C05" w:rsidRDefault="4CB4507E" w14:paraId="42002686" w14:textId="66B5483C">
      <w:pPr>
        <w:spacing w:before="0" w:beforeAutospacing="off" w:after="0" w:afterAutospacing="off"/>
        <w:jc w:val="center"/>
      </w:pPr>
      <w:r w:rsidRPr="4C930C05" w:rsidR="4CB4507E">
        <w:rPr>
          <w:rFonts w:ascii="Arial" w:hAnsi="Arial" w:eastAsia="Arial" w:cs="Arial"/>
          <w:noProof w:val="0"/>
          <w:sz w:val="56"/>
          <w:szCs w:val="56"/>
          <w:lang w:val="en-US"/>
        </w:rPr>
        <w:t xml:space="preserve">Employability Skills </w:t>
      </w:r>
    </w:p>
    <w:p w:rsidR="4CB4507E" w:rsidP="4C930C05" w:rsidRDefault="4CB4507E" w14:paraId="5497F004" w14:textId="00AE6651">
      <w:pPr>
        <w:spacing w:before="0" w:beforeAutospacing="off" w:after="0" w:afterAutospacing="off"/>
        <w:jc w:val="center"/>
        <w:rPr>
          <w:rFonts w:ascii="Times New Roman" w:hAnsi="Times New Roman" w:eastAsia="Times New Roman" w:cs="Times New Roman"/>
          <w:noProof w:val="0"/>
          <w:sz w:val="24"/>
          <w:szCs w:val="24"/>
          <w:lang w:val="en-US"/>
        </w:rPr>
      </w:pPr>
      <w:r w:rsidRPr="4C930C05" w:rsidR="4CB4507E">
        <w:rPr>
          <w:rFonts w:ascii="Arial" w:hAnsi="Arial" w:eastAsia="Arial" w:cs="Arial"/>
          <w:noProof w:val="0"/>
          <w:sz w:val="56"/>
          <w:szCs w:val="56"/>
          <w:lang w:val="en-US"/>
        </w:rPr>
        <w:t>Modul: Academic Skills of The Digital Era</w:t>
      </w:r>
    </w:p>
    <w:p w:rsidR="4CB4507E" w:rsidP="4C930C05" w:rsidRDefault="4CB4507E" w14:paraId="65A31571" w14:textId="3D5E7F03">
      <w:pPr>
        <w:spacing w:before="0" w:beforeAutospacing="off" w:after="0" w:afterAutospacing="off"/>
        <w:jc w:val="center"/>
      </w:pPr>
      <w:r w:rsidRPr="4C930C05" w:rsidR="4CB4507E">
        <w:rPr>
          <w:rFonts w:ascii="Arial" w:hAnsi="Arial" w:eastAsia="Arial" w:cs="Arial"/>
          <w:noProof w:val="0"/>
          <w:sz w:val="56"/>
          <w:szCs w:val="56"/>
          <w:lang w:val="en-US"/>
        </w:rPr>
        <w:t xml:space="preserve">Module Code: BMSW4013 </w:t>
      </w:r>
    </w:p>
    <w:p w:rsidR="4CB4507E" w:rsidP="4C930C05" w:rsidRDefault="4CB4507E" w14:paraId="65FB0283" w14:textId="088802B9">
      <w:pPr>
        <w:spacing w:before="0" w:beforeAutospacing="off" w:after="0" w:afterAutospacing="off"/>
        <w:jc w:val="center"/>
      </w:pPr>
      <w:r w:rsidRPr="4C930C05" w:rsidR="4CB4507E">
        <w:rPr>
          <w:rFonts w:ascii="Arial" w:hAnsi="Arial" w:eastAsia="Arial" w:cs="Arial"/>
          <w:noProof w:val="0"/>
          <w:sz w:val="56"/>
          <w:szCs w:val="56"/>
          <w:lang w:val="en-US"/>
        </w:rPr>
        <w:t xml:space="preserve">Lecturer: Tristan Hawkins </w:t>
      </w:r>
    </w:p>
    <w:p w:rsidR="4CB4507E" w:rsidP="4C930C05" w:rsidRDefault="4CB4507E" w14:paraId="72CAE762" w14:textId="25C5B2DB">
      <w:pPr>
        <w:spacing w:before="0" w:beforeAutospacing="off" w:after="0" w:afterAutospacing="off"/>
        <w:jc w:val="center"/>
        <w:rPr>
          <w:rFonts w:ascii="Times New Roman" w:hAnsi="Times New Roman" w:eastAsia="Times New Roman" w:cs="Times New Roman"/>
          <w:noProof w:val="0"/>
          <w:sz w:val="24"/>
          <w:szCs w:val="24"/>
          <w:lang w:val="en-US"/>
        </w:rPr>
      </w:pPr>
      <w:r w:rsidRPr="4C930C05" w:rsidR="4CB4507E">
        <w:rPr>
          <w:rFonts w:ascii="Arial" w:hAnsi="Arial" w:eastAsia="Arial" w:cs="Arial"/>
          <w:noProof w:val="0"/>
          <w:sz w:val="56"/>
          <w:szCs w:val="56"/>
          <w:lang w:val="en-US"/>
        </w:rPr>
        <w:t xml:space="preserve">Student: Syed </w:t>
      </w:r>
      <w:r w:rsidRPr="4C930C05" w:rsidR="4CB4507E">
        <w:rPr>
          <w:rFonts w:ascii="Arial" w:hAnsi="Arial" w:eastAsia="Arial" w:cs="Arial"/>
          <w:noProof w:val="0"/>
          <w:sz w:val="56"/>
          <w:szCs w:val="56"/>
          <w:lang w:val="en-US"/>
        </w:rPr>
        <w:t>Muktadirul</w:t>
      </w:r>
      <w:r w:rsidRPr="4C930C05" w:rsidR="4CB4507E">
        <w:rPr>
          <w:rFonts w:ascii="Arial" w:hAnsi="Arial" w:eastAsia="Arial" w:cs="Arial"/>
          <w:noProof w:val="0"/>
          <w:sz w:val="56"/>
          <w:szCs w:val="56"/>
          <w:lang w:val="en-US"/>
        </w:rPr>
        <w:t xml:space="preserve"> Hussain</w:t>
      </w:r>
    </w:p>
    <w:p w:rsidR="4CB4507E" w:rsidP="4C930C05" w:rsidRDefault="4CB4507E" w14:paraId="0399D1EE" w14:textId="6F2227CE">
      <w:pPr>
        <w:spacing w:before="0" w:beforeAutospacing="off" w:after="0" w:afterAutospacing="off"/>
        <w:jc w:val="center"/>
      </w:pPr>
      <w:r w:rsidRPr="4C930C05" w:rsidR="4CB4507E">
        <w:rPr>
          <w:rFonts w:ascii="Arial" w:hAnsi="Arial" w:eastAsia="Arial" w:cs="Arial"/>
          <w:noProof w:val="0"/>
          <w:sz w:val="56"/>
          <w:szCs w:val="56"/>
          <w:lang w:val="en-US"/>
        </w:rPr>
        <w:t xml:space="preserve">Student ID: 2408771 </w:t>
      </w:r>
    </w:p>
    <w:p w:rsidR="4CB4507E" w:rsidP="4C930C05" w:rsidRDefault="4CB4507E" w14:paraId="1D1B9B0B" w14:textId="4F92FD09">
      <w:pPr>
        <w:spacing w:before="0" w:beforeAutospacing="off" w:after="0" w:afterAutospacing="off"/>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5EF88FC3" w14:textId="4B60804D">
      <w:pPr>
        <w:spacing w:before="0" w:beforeAutospacing="off" w:after="0" w:afterAutospacing="off"/>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2799C0FB" w14:textId="55769786">
      <w:pPr>
        <w:spacing w:before="0" w:beforeAutospacing="off" w:after="0" w:afterAutospacing="off"/>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2C2C8052" w14:textId="13BE222D">
      <w:pPr>
        <w:spacing w:before="0" w:beforeAutospacing="off" w:after="0" w:afterAutospacing="off"/>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1D1DA6F1" w14:textId="41D8D1F8">
      <w:pPr>
        <w:spacing w:before="0" w:beforeAutospacing="off" w:after="0" w:afterAutospacing="off"/>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0AE945A7" w14:textId="1152D1C7">
      <w:pPr>
        <w:spacing w:before="0" w:beforeAutospacing="off" w:after="0" w:afterAutospacing="off"/>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1469E4EF" w14:textId="226BA01B">
      <w:pPr>
        <w:spacing w:before="0" w:beforeAutospacing="off" w:after="0" w:afterAutospacing="off"/>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71441D03" w14:textId="5B793C41">
      <w:pPr>
        <w:spacing w:before="0" w:beforeAutospacing="off" w:after="0" w:afterAutospacing="off"/>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75DBA3A0" w14:textId="53C7088D">
      <w:pPr>
        <w:spacing w:before="0" w:beforeAutospacing="off" w:after="0" w:afterAutospacing="off"/>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6A37C685" w14:textId="5B4F9B10">
      <w:pPr>
        <w:spacing w:before="0" w:beforeAutospacing="off" w:after="0" w:afterAutospacing="off"/>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14A75421" w14:textId="56B8D45E">
      <w:pPr>
        <w:spacing w:before="0" w:beforeAutospacing="off" w:after="0" w:afterAutospacing="off"/>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33BB2209" w14:textId="17D30D0F">
      <w:pPr>
        <w:spacing w:before="0" w:beforeAutospacing="off" w:after="0" w:afterAutospacing="off"/>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3EE2594B" w14:textId="7A51C074">
      <w:pPr>
        <w:spacing w:before="0" w:beforeAutospacing="off" w:after="0" w:afterAutospacing="off"/>
      </w:pPr>
      <w:r w:rsidRPr="4C930C05" w:rsidR="4CB4507E">
        <w:rPr>
          <w:rFonts w:ascii="Arial" w:hAnsi="Arial" w:eastAsia="Arial" w:cs="Arial"/>
          <w:noProof w:val="0"/>
          <w:sz w:val="24"/>
          <w:szCs w:val="24"/>
          <w:lang w:val="en-US"/>
        </w:rPr>
        <w:t xml:space="preserve"> </w:t>
      </w:r>
    </w:p>
    <w:p w:rsidR="4CB4507E" w:rsidP="4C930C05" w:rsidRDefault="4CB4507E" w14:paraId="45BA93B7" w14:textId="7B6078F2">
      <w:pPr>
        <w:spacing w:before="0" w:beforeAutospacing="off" w:after="0" w:afterAutospacing="off"/>
      </w:pPr>
      <w:r w:rsidRPr="4C930C05" w:rsidR="4CB4507E">
        <w:rPr>
          <w:rFonts w:ascii="Arial" w:hAnsi="Arial" w:eastAsia="Arial" w:cs="Arial"/>
          <w:noProof w:val="0"/>
          <w:sz w:val="24"/>
          <w:szCs w:val="24"/>
          <w:lang w:val="en-US"/>
        </w:rPr>
        <w:t xml:space="preserve"> </w:t>
      </w:r>
    </w:p>
    <w:p w:rsidR="4CB4507E" w:rsidP="4C930C05" w:rsidRDefault="4CB4507E" w14:paraId="2C7434E9" w14:textId="14ABDE9F">
      <w:pPr>
        <w:spacing w:before="0" w:beforeAutospacing="off" w:after="0" w:afterAutospacing="off"/>
      </w:pPr>
      <w:r w:rsidRPr="4C930C05" w:rsidR="4CB4507E">
        <w:rPr>
          <w:rFonts w:ascii="Arial" w:hAnsi="Arial" w:eastAsia="Arial" w:cs="Arial"/>
          <w:noProof w:val="0"/>
          <w:sz w:val="24"/>
          <w:szCs w:val="24"/>
          <w:lang w:val="en-US"/>
        </w:rPr>
        <w:t xml:space="preserve"> </w:t>
      </w:r>
    </w:p>
    <w:p w:rsidR="4CB4507E" w:rsidP="4C930C05" w:rsidRDefault="4CB4507E" w14:paraId="1D3F8E0F" w14:textId="7B7AB9CB">
      <w:pPr>
        <w:spacing w:before="0" w:beforeAutospacing="off" w:after="0" w:afterAutospacing="off"/>
      </w:pPr>
      <w:r w:rsidRPr="4C930C05" w:rsidR="4CB4507E">
        <w:rPr>
          <w:rFonts w:ascii="Arial" w:hAnsi="Arial" w:eastAsia="Arial" w:cs="Arial"/>
          <w:noProof w:val="0"/>
          <w:sz w:val="24"/>
          <w:szCs w:val="24"/>
          <w:lang w:val="en-US"/>
        </w:rPr>
        <w:t xml:space="preserve"> </w:t>
      </w:r>
    </w:p>
    <w:p w:rsidR="4CB4507E" w:rsidP="4C930C05" w:rsidRDefault="4CB4507E" w14:paraId="0FBB53C5" w14:textId="7F770C9A">
      <w:pPr>
        <w:spacing w:before="0" w:beforeAutospacing="off" w:after="0" w:afterAutospacing="off"/>
      </w:pPr>
      <w:r w:rsidRPr="4C930C05" w:rsidR="4CB4507E">
        <w:rPr>
          <w:rFonts w:ascii="Arial" w:hAnsi="Arial" w:eastAsia="Arial" w:cs="Arial"/>
          <w:noProof w:val="0"/>
          <w:sz w:val="24"/>
          <w:szCs w:val="24"/>
          <w:lang w:val="en-US"/>
        </w:rPr>
        <w:t xml:space="preserve"> </w:t>
      </w:r>
    </w:p>
    <w:p w:rsidR="4CB4507E" w:rsidP="4C930C05" w:rsidRDefault="4CB4507E" w14:paraId="7D5FF8E0" w14:textId="6CBE0DFA">
      <w:pPr>
        <w:spacing w:before="0" w:beforeAutospacing="off" w:after="0" w:afterAutospacing="off"/>
      </w:pPr>
      <w:r w:rsidRPr="4C930C05" w:rsidR="4CB4507E">
        <w:rPr>
          <w:rFonts w:ascii="Arial" w:hAnsi="Arial" w:eastAsia="Arial" w:cs="Arial"/>
          <w:noProof w:val="0"/>
          <w:sz w:val="24"/>
          <w:szCs w:val="24"/>
          <w:lang w:val="en-US"/>
        </w:rPr>
        <w:t xml:space="preserve"> </w:t>
      </w:r>
    </w:p>
    <w:p w:rsidR="4CB4507E" w:rsidP="4C930C05" w:rsidRDefault="4CB4507E" w14:paraId="4779F348" w14:textId="10683F4A">
      <w:pPr>
        <w:spacing w:before="0" w:beforeAutospacing="off" w:after="0" w:afterAutospacing="off"/>
      </w:pPr>
      <w:r w:rsidRPr="4C930C05" w:rsidR="4CB4507E">
        <w:rPr>
          <w:rFonts w:ascii="Arial" w:hAnsi="Arial" w:eastAsia="Arial" w:cs="Arial"/>
          <w:noProof w:val="0"/>
          <w:sz w:val="24"/>
          <w:szCs w:val="24"/>
          <w:lang w:val="en-US"/>
        </w:rPr>
        <w:t xml:space="preserve"> </w:t>
      </w:r>
    </w:p>
    <w:p w:rsidR="4CB4507E" w:rsidP="4C930C05" w:rsidRDefault="4CB4507E" w14:paraId="0F3EFDF2" w14:textId="0E65D48E">
      <w:pPr>
        <w:spacing w:before="0" w:beforeAutospacing="off" w:after="0" w:afterAutospacing="off"/>
      </w:pPr>
      <w:r w:rsidRPr="4C930C05" w:rsidR="4CB4507E">
        <w:rPr>
          <w:rFonts w:ascii="Arial" w:hAnsi="Arial" w:eastAsia="Arial" w:cs="Arial"/>
          <w:noProof w:val="0"/>
          <w:sz w:val="24"/>
          <w:szCs w:val="24"/>
          <w:lang w:val="en-US"/>
        </w:rPr>
        <w:t xml:space="preserve"> </w:t>
      </w:r>
    </w:p>
    <w:p w:rsidR="4CB4507E" w:rsidP="4C930C05" w:rsidRDefault="4CB4507E" w14:paraId="0593AD67" w14:textId="5EE6DEFE">
      <w:pPr>
        <w:spacing w:before="0" w:beforeAutospacing="off" w:after="0" w:afterAutospacing="off" w:line="360" w:lineRule="auto"/>
        <w:jc w:val="both"/>
        <w:rPr>
          <w:rFonts w:ascii="Arial" w:hAnsi="Arial" w:eastAsia="Arial" w:cs="Arial"/>
          <w:noProof w:val="0"/>
          <w:sz w:val="24"/>
          <w:szCs w:val="24"/>
          <w:lang w:val="en-US"/>
        </w:rPr>
      </w:pPr>
      <w:r w:rsidRPr="4C930C05" w:rsidR="4CB4507E">
        <w:rPr>
          <w:rFonts w:ascii="Arial" w:hAnsi="Arial" w:eastAsia="Arial" w:cs="Arial"/>
          <w:noProof w:val="0"/>
          <w:sz w:val="24"/>
          <w:szCs w:val="24"/>
          <w:lang w:val="en-US"/>
        </w:rPr>
        <w:t xml:space="preserve">Introduction: In the academic setting, AI is gaining popularity as researchers and </w:t>
      </w:r>
      <w:r w:rsidRPr="4C930C05" w:rsidR="693DEE03">
        <w:rPr>
          <w:rFonts w:ascii="Arial" w:hAnsi="Arial" w:eastAsia="Arial" w:cs="Arial"/>
          <w:noProof w:val="0"/>
          <w:sz w:val="24"/>
          <w:szCs w:val="24"/>
          <w:lang w:val="en-US"/>
        </w:rPr>
        <w:t>intellectuals</w:t>
      </w:r>
      <w:r w:rsidRPr="4C930C05" w:rsidR="4CB4507E">
        <w:rPr>
          <w:rFonts w:ascii="Arial" w:hAnsi="Arial" w:eastAsia="Arial" w:cs="Arial"/>
          <w:noProof w:val="0"/>
          <w:sz w:val="24"/>
          <w:szCs w:val="24"/>
          <w:lang w:val="en-US"/>
        </w:rPr>
        <w:t xml:space="preserve"> explore its potential impact on a range of </w:t>
      </w:r>
      <w:r w:rsidRPr="4C930C05" w:rsidR="72155554">
        <w:rPr>
          <w:rFonts w:ascii="Arial" w:hAnsi="Arial" w:eastAsia="Arial" w:cs="Arial"/>
          <w:noProof w:val="0"/>
          <w:sz w:val="24"/>
          <w:szCs w:val="24"/>
          <w:lang w:val="en-US"/>
        </w:rPr>
        <w:t>subject</w:t>
      </w:r>
      <w:r w:rsidRPr="4C930C05" w:rsidR="4CB4507E">
        <w:rPr>
          <w:rFonts w:ascii="Arial" w:hAnsi="Arial" w:eastAsia="Arial" w:cs="Arial"/>
          <w:noProof w:val="0"/>
          <w:sz w:val="24"/>
          <w:szCs w:val="24"/>
          <w:lang w:val="en-US"/>
        </w:rPr>
        <w:t xml:space="preserve"> areas. This essay will look at the main definitions of AI in academia, presenting in depth analysis and examples to highlight its significance. Initially, artificial intelligence is the process by which machines, especially computer systems, replicate </w:t>
      </w:r>
      <w:r w:rsidRPr="4C930C05" w:rsidR="58BC58C3">
        <w:rPr>
          <w:rFonts w:ascii="Arial" w:hAnsi="Arial" w:eastAsia="Arial" w:cs="Arial"/>
          <w:noProof w:val="0"/>
          <w:sz w:val="24"/>
          <w:szCs w:val="24"/>
          <w:lang w:val="en-US"/>
        </w:rPr>
        <w:t>human</w:t>
      </w:r>
      <w:r w:rsidRPr="4C930C05" w:rsidR="4CB4507E">
        <w:rPr>
          <w:rFonts w:ascii="Arial" w:hAnsi="Arial" w:eastAsia="Arial" w:cs="Arial"/>
          <w:noProof w:val="0"/>
          <w:sz w:val="24"/>
          <w:szCs w:val="24"/>
          <w:lang w:val="en-US"/>
        </w:rPr>
        <w:t xml:space="preserve"> intelligence. This procedure </w:t>
      </w:r>
      <w:r w:rsidRPr="4C930C05" w:rsidR="40DE46FB">
        <w:rPr>
          <w:rFonts w:ascii="Arial" w:hAnsi="Arial" w:eastAsia="Arial" w:cs="Arial"/>
          <w:noProof w:val="0"/>
          <w:sz w:val="24"/>
          <w:szCs w:val="24"/>
          <w:lang w:val="en-US"/>
        </w:rPr>
        <w:t>is used</w:t>
      </w:r>
      <w:r w:rsidRPr="4C930C05" w:rsidR="4CB4507E">
        <w:rPr>
          <w:rFonts w:ascii="Arial" w:hAnsi="Arial" w:eastAsia="Arial" w:cs="Arial"/>
          <w:noProof w:val="0"/>
          <w:sz w:val="24"/>
          <w:szCs w:val="24"/>
          <w:lang w:val="en-US"/>
        </w:rPr>
        <w:t xml:space="preserve"> to data and algorithms to make it possible for machines to conduct </w:t>
      </w:r>
      <w:r w:rsidRPr="4C930C05" w:rsidR="56474DE4">
        <w:rPr>
          <w:rFonts w:ascii="Arial" w:hAnsi="Arial" w:eastAsia="Arial" w:cs="Arial"/>
          <w:noProof w:val="0"/>
          <w:sz w:val="24"/>
          <w:szCs w:val="24"/>
          <w:lang w:val="en-US"/>
        </w:rPr>
        <w:t>operations</w:t>
      </w:r>
      <w:r w:rsidRPr="4C930C05" w:rsidR="4CB4507E">
        <w:rPr>
          <w:rFonts w:ascii="Arial" w:hAnsi="Arial" w:eastAsia="Arial" w:cs="Arial"/>
          <w:noProof w:val="0"/>
          <w:sz w:val="24"/>
          <w:szCs w:val="24"/>
          <w:lang w:val="en-US"/>
        </w:rPr>
        <w:t xml:space="preserve"> like problem solving, learning, and reasoning that normally need human intellect. When we are talking about AI then need think critically, need to be judgmental “Critical thinking involves identifying valid criteria against which something can be evaluated” (Cottrell,2024) </w:t>
      </w:r>
    </w:p>
    <w:p w:rsidR="4CB4507E" w:rsidP="4C930C05" w:rsidRDefault="4CB4507E" w14:paraId="49615C65" w14:textId="7D9FBEF3">
      <w:pPr>
        <w:spacing w:before="0" w:beforeAutospacing="off" w:after="0" w:afterAutospacing="off" w:line="360" w:lineRule="auto"/>
        <w:jc w:val="both"/>
        <w:rPr>
          <w:rFonts w:ascii="Arial" w:hAnsi="Arial" w:eastAsia="Arial" w:cs="Arial"/>
          <w:noProof w:val="0"/>
          <w:sz w:val="24"/>
          <w:szCs w:val="24"/>
          <w:lang w:val="en-US"/>
        </w:rPr>
      </w:pPr>
      <w:r w:rsidRPr="4C930C05" w:rsidR="4CB4507E">
        <w:rPr>
          <w:rFonts w:ascii="Arial" w:hAnsi="Arial" w:eastAsia="Arial" w:cs="Arial"/>
          <w:noProof w:val="0"/>
          <w:sz w:val="24"/>
          <w:szCs w:val="24"/>
          <w:lang w:val="en-US"/>
        </w:rPr>
        <w:t xml:space="preserve">  </w:t>
      </w:r>
    </w:p>
    <w:p w:rsidR="1C4B1CC8" w:rsidP="4C930C05" w:rsidRDefault="1C4B1CC8" w14:paraId="632EB3B6" w14:textId="27652FA4">
      <w:pPr>
        <w:spacing w:before="0" w:beforeAutospacing="off" w:after="0" w:afterAutospacing="off" w:line="360" w:lineRule="auto"/>
        <w:jc w:val="both"/>
        <w:rPr>
          <w:rFonts w:ascii="Arial" w:hAnsi="Arial" w:eastAsia="Arial" w:cs="Arial"/>
          <w:noProof w:val="0"/>
          <w:color w:val="222222"/>
          <w:sz w:val="24"/>
          <w:szCs w:val="24"/>
          <w:lang w:val="en-US"/>
        </w:rPr>
      </w:pPr>
      <w:r w:rsidRPr="4C930C05" w:rsidR="1C4B1CC8">
        <w:rPr>
          <w:rFonts w:ascii="Arial" w:hAnsi="Arial" w:eastAsia="Arial" w:cs="Arial"/>
          <w:noProof w:val="0"/>
          <w:sz w:val="24"/>
          <w:szCs w:val="24"/>
          <w:lang w:val="en-US"/>
        </w:rPr>
        <w:t>AI</w:t>
      </w:r>
      <w:r w:rsidRPr="4C930C05" w:rsidR="4CB4507E">
        <w:rPr>
          <w:rFonts w:ascii="Arial" w:hAnsi="Arial" w:eastAsia="Arial" w:cs="Arial"/>
          <w:noProof w:val="0"/>
          <w:sz w:val="24"/>
          <w:szCs w:val="24"/>
          <w:lang w:val="en-US"/>
        </w:rPr>
        <w:t xml:space="preserve"> is used in </w:t>
      </w:r>
      <w:r w:rsidRPr="4C930C05" w:rsidR="3F54B3C8">
        <w:rPr>
          <w:rFonts w:ascii="Arial" w:hAnsi="Arial" w:eastAsia="Arial" w:cs="Arial"/>
          <w:noProof w:val="0"/>
          <w:sz w:val="24"/>
          <w:szCs w:val="24"/>
          <w:lang w:val="en-US"/>
        </w:rPr>
        <w:t>academia</w:t>
      </w:r>
      <w:r w:rsidRPr="4C930C05" w:rsidR="4CB4507E">
        <w:rPr>
          <w:rFonts w:ascii="Arial" w:hAnsi="Arial" w:eastAsia="Arial" w:cs="Arial"/>
          <w:noProof w:val="0"/>
          <w:sz w:val="24"/>
          <w:szCs w:val="24"/>
          <w:lang w:val="en-US"/>
        </w:rPr>
        <w:t xml:space="preserve"> to improve </w:t>
      </w:r>
      <w:r w:rsidRPr="4C930C05" w:rsidR="4CB4507E">
        <w:rPr>
          <w:rFonts w:ascii="Arial" w:hAnsi="Arial" w:eastAsia="Arial" w:cs="Arial"/>
          <w:noProof w:val="0"/>
          <w:sz w:val="24"/>
          <w:szCs w:val="24"/>
          <w:lang w:val="en-US"/>
        </w:rPr>
        <w:t>the research</w:t>
      </w:r>
      <w:r w:rsidRPr="4C930C05" w:rsidR="4CB4507E">
        <w:rPr>
          <w:rFonts w:ascii="Arial" w:hAnsi="Arial" w:eastAsia="Arial" w:cs="Arial"/>
          <w:noProof w:val="0"/>
          <w:sz w:val="24"/>
          <w:szCs w:val="24"/>
          <w:lang w:val="en-US"/>
        </w:rPr>
        <w:t xml:space="preserve"> </w:t>
      </w:r>
      <w:r w:rsidRPr="4C930C05" w:rsidR="4CB4507E">
        <w:rPr>
          <w:rFonts w:ascii="Arial" w:hAnsi="Arial" w:eastAsia="Arial" w:cs="Arial"/>
          <w:noProof w:val="0"/>
          <w:sz w:val="24"/>
          <w:szCs w:val="24"/>
          <w:lang w:val="en-US"/>
        </w:rPr>
        <w:t>capacity</w:t>
      </w:r>
      <w:r w:rsidRPr="4C930C05" w:rsidR="4CB4507E">
        <w:rPr>
          <w:rFonts w:ascii="Arial" w:hAnsi="Arial" w:eastAsia="Arial" w:cs="Arial"/>
          <w:noProof w:val="0"/>
          <w:sz w:val="24"/>
          <w:szCs w:val="24"/>
          <w:lang w:val="en-US"/>
        </w:rPr>
        <w:t xml:space="preserve"> and to solve difficult problems in domains including science, engineering, and healthcare. For many years, researchers have been studying natural language processing (NLP) in computers. Advanced AI models, such as ChatGPT, have been developed because of recent technical breakthroughs. These models provide </w:t>
      </w:r>
      <w:r w:rsidRPr="4C930C05" w:rsidR="4CB4507E">
        <w:rPr>
          <w:rFonts w:ascii="Arial" w:hAnsi="Arial" w:eastAsia="Arial" w:cs="Arial"/>
          <w:noProof w:val="0"/>
          <w:sz w:val="24"/>
          <w:szCs w:val="24"/>
          <w:lang w:val="en-US"/>
        </w:rPr>
        <w:t>numerous</w:t>
      </w:r>
      <w:r w:rsidRPr="4C930C05" w:rsidR="4CB4507E">
        <w:rPr>
          <w:rFonts w:ascii="Arial" w:hAnsi="Arial" w:eastAsia="Arial" w:cs="Arial"/>
          <w:noProof w:val="0"/>
          <w:sz w:val="24"/>
          <w:szCs w:val="24"/>
          <w:lang w:val="en-US"/>
        </w:rPr>
        <w:t xml:space="preserve"> possibilities for academic efficiency since they can execute a variety of language tasks and provide responses that are human like. In addition to the highlighting of the ethical issues connected with using ChatGPT and other (NLP) technologies. </w:t>
      </w:r>
      <w:r w:rsidRPr="4C930C05" w:rsidR="4CB4507E">
        <w:rPr>
          <w:rFonts w:ascii="Arial" w:hAnsi="Arial" w:eastAsia="Arial" w:cs="Arial"/>
          <w:noProof w:val="0"/>
          <w:sz w:val="24"/>
          <w:szCs w:val="24"/>
          <w:lang w:val="en-US"/>
        </w:rPr>
        <w:t>The purpose of this manuscript is to examine the potential benefits and procedures of ChatGPT and other NLP technologies in research publications and academic writing.</w:t>
      </w:r>
      <w:r w:rsidRPr="4C930C05" w:rsidR="4CB4507E">
        <w:rPr>
          <w:rFonts w:ascii="Arial" w:hAnsi="Arial" w:eastAsia="Arial" w:cs="Arial"/>
          <w:noProof w:val="0"/>
          <w:sz w:val="24"/>
          <w:szCs w:val="24"/>
          <w:lang w:val="en-US"/>
        </w:rPr>
        <w:t xml:space="preserve"> It also </w:t>
      </w:r>
      <w:r w:rsidRPr="4C930C05" w:rsidR="4CB4507E">
        <w:rPr>
          <w:rFonts w:ascii="Arial" w:hAnsi="Arial" w:eastAsia="Arial" w:cs="Arial"/>
          <w:noProof w:val="0"/>
          <w:sz w:val="24"/>
          <w:szCs w:val="24"/>
          <w:lang w:val="en-US"/>
        </w:rPr>
        <w:t>emphasises</w:t>
      </w:r>
      <w:r w:rsidRPr="4C930C05" w:rsidR="4CB4507E">
        <w:rPr>
          <w:rFonts w:ascii="Arial" w:hAnsi="Arial" w:eastAsia="Arial" w:cs="Arial"/>
          <w:noProof w:val="0"/>
          <w:sz w:val="24"/>
          <w:szCs w:val="24"/>
          <w:lang w:val="en-US"/>
        </w:rPr>
        <w:t xml:space="preserve"> the ethical consideration that must be created when using these tools and potential impacts they may have on the credibility and authenticity of academic work (</w:t>
      </w:r>
      <w:r w:rsidRPr="4C930C05" w:rsidR="4CB4507E">
        <w:rPr>
          <w:rFonts w:ascii="Arial" w:hAnsi="Arial" w:eastAsia="Arial" w:cs="Arial"/>
          <w:noProof w:val="0"/>
          <w:sz w:val="24"/>
          <w:szCs w:val="24"/>
          <w:lang w:val="en-US"/>
        </w:rPr>
        <w:t>Dergaa</w:t>
      </w:r>
      <w:r w:rsidRPr="4C930C05" w:rsidR="4CB4507E">
        <w:rPr>
          <w:rFonts w:ascii="Arial" w:hAnsi="Arial" w:eastAsia="Arial" w:cs="Arial"/>
          <w:noProof w:val="0"/>
          <w:sz w:val="24"/>
          <w:szCs w:val="24"/>
          <w:lang w:val="en-US"/>
        </w:rPr>
        <w:t xml:space="preserve"> et al, 2023)</w:t>
      </w:r>
      <w:r w:rsidRPr="4C930C05" w:rsidR="4CB4507E">
        <w:rPr>
          <w:rFonts w:ascii="Arial" w:hAnsi="Arial" w:eastAsia="Arial" w:cs="Arial"/>
          <w:noProof w:val="0"/>
          <w:color w:val="222222"/>
          <w:sz w:val="24"/>
          <w:szCs w:val="24"/>
          <w:lang w:val="en-US"/>
        </w:rPr>
        <w:t xml:space="preserve"> </w:t>
      </w:r>
    </w:p>
    <w:p w:rsidR="4CB4507E" w:rsidP="4C930C05" w:rsidRDefault="4CB4507E" w14:paraId="06C1DC14" w14:textId="74C05AB8">
      <w:pPr>
        <w:spacing w:before="0" w:beforeAutospacing="off" w:after="0" w:afterAutospacing="off" w:line="360" w:lineRule="auto"/>
        <w:jc w:val="both"/>
        <w:rPr>
          <w:rFonts w:ascii="Arial" w:hAnsi="Arial" w:eastAsia="Arial" w:cs="Arial"/>
          <w:noProof w:val="0"/>
          <w:color w:val="333333"/>
          <w:sz w:val="24"/>
          <w:szCs w:val="24"/>
          <w:lang w:val="en-US"/>
        </w:rPr>
      </w:pPr>
      <w:r w:rsidRPr="4C930C05" w:rsidR="4CB4507E">
        <w:rPr>
          <w:rFonts w:ascii="Arial" w:hAnsi="Arial" w:eastAsia="Arial" w:cs="Arial"/>
          <w:noProof w:val="0"/>
          <w:color w:val="333333"/>
          <w:sz w:val="24"/>
          <w:szCs w:val="24"/>
          <w:lang w:val="en-US"/>
        </w:rPr>
        <w:t xml:space="preserve"> </w:t>
      </w:r>
    </w:p>
    <w:p w:rsidR="4CB4507E" w:rsidP="4C930C05" w:rsidRDefault="4CB4507E" w14:paraId="72C637D9" w14:textId="3B7B3CD8">
      <w:pPr>
        <w:spacing w:before="0" w:beforeAutospacing="off" w:after="0" w:afterAutospacing="off" w:line="360" w:lineRule="auto"/>
        <w:jc w:val="both"/>
        <w:rPr>
          <w:rFonts w:ascii="Arial" w:hAnsi="Arial" w:eastAsia="Arial" w:cs="Arial"/>
          <w:noProof w:val="0"/>
          <w:color w:val="222222"/>
          <w:sz w:val="24"/>
          <w:szCs w:val="24"/>
          <w:lang w:val="en-US"/>
        </w:rPr>
      </w:pPr>
      <w:r w:rsidRPr="4C930C05" w:rsidR="4CB4507E">
        <w:rPr>
          <w:rFonts w:ascii="Arial" w:hAnsi="Arial" w:eastAsia="Arial" w:cs="Arial"/>
          <w:noProof w:val="0"/>
          <w:color w:val="333333"/>
          <w:sz w:val="24"/>
          <w:szCs w:val="24"/>
          <w:lang w:val="en-US"/>
        </w:rPr>
        <w:t>AI has benefits, but it also brings up moral and societal issues.</w:t>
      </w:r>
      <w:r w:rsidRPr="4C930C05" w:rsidR="4CB4507E">
        <w:rPr>
          <w:rFonts w:ascii="Arial" w:hAnsi="Arial" w:eastAsia="Arial" w:cs="Arial"/>
          <w:noProof w:val="0"/>
          <w:sz w:val="24"/>
          <w:szCs w:val="24"/>
          <w:lang w:val="en-US"/>
        </w:rPr>
        <w:t xml:space="preserve"> The possibility of bias in AI systems, which might result from the data used to train these algorithms, is one of the main problems. But before educational systems worldwide push the integration of </w:t>
      </w:r>
      <w:r w:rsidRPr="4C930C05" w:rsidR="4CB4507E">
        <w:rPr>
          <w:rFonts w:ascii="Arial" w:hAnsi="Arial" w:eastAsia="Arial" w:cs="Arial"/>
          <w:noProof w:val="0"/>
          <w:sz w:val="24"/>
          <w:szCs w:val="24"/>
          <w:lang w:val="en-US"/>
        </w:rPr>
        <w:t>GenAI</w:t>
      </w:r>
      <w:r w:rsidRPr="4C930C05" w:rsidR="4CB4507E">
        <w:rPr>
          <w:rFonts w:ascii="Arial" w:hAnsi="Arial" w:eastAsia="Arial" w:cs="Arial"/>
          <w:noProof w:val="0"/>
          <w:sz w:val="24"/>
          <w:szCs w:val="24"/>
          <w:lang w:val="en-US"/>
        </w:rPr>
        <w:t xml:space="preserve"> into their classrooms, they must give careful thought to the moral and responsible usage of tools like ChatGPT. It has not yet been </w:t>
      </w:r>
      <w:r w:rsidRPr="4C930C05" w:rsidR="4CB4507E">
        <w:rPr>
          <w:rFonts w:ascii="Arial" w:hAnsi="Arial" w:eastAsia="Arial" w:cs="Arial"/>
          <w:noProof w:val="0"/>
          <w:sz w:val="24"/>
          <w:szCs w:val="24"/>
          <w:lang w:val="en-US"/>
        </w:rPr>
        <w:t>determined</w:t>
      </w:r>
      <w:r w:rsidRPr="4C930C05" w:rsidR="4CB4507E">
        <w:rPr>
          <w:rFonts w:ascii="Arial" w:hAnsi="Arial" w:eastAsia="Arial" w:cs="Arial"/>
          <w:noProof w:val="0"/>
          <w:sz w:val="24"/>
          <w:szCs w:val="24"/>
          <w:lang w:val="en-US"/>
        </w:rPr>
        <w:t xml:space="preserve"> how this technology will affect teaching and learning, either positively or negatively. Every time a new </w:t>
      </w:r>
      <w:r w:rsidRPr="4C930C05" w:rsidR="4CB4507E">
        <w:rPr>
          <w:rFonts w:ascii="Arial" w:hAnsi="Arial" w:eastAsia="Arial" w:cs="Arial"/>
          <w:noProof w:val="0"/>
          <w:sz w:val="24"/>
          <w:szCs w:val="24"/>
          <w:lang w:val="en-US"/>
        </w:rPr>
        <w:t>GenAI</w:t>
      </w:r>
      <w:r w:rsidRPr="4C930C05" w:rsidR="4CB4507E">
        <w:rPr>
          <w:rFonts w:ascii="Arial" w:hAnsi="Arial" w:eastAsia="Arial" w:cs="Arial"/>
          <w:noProof w:val="0"/>
          <w:sz w:val="24"/>
          <w:szCs w:val="24"/>
          <w:lang w:val="en-US"/>
        </w:rPr>
        <w:t xml:space="preserve"> product comes out, researchers are falling behind the quick developments in technology, and educators are having to catch up (</w:t>
      </w:r>
      <w:r w:rsidRPr="4C930C05" w:rsidR="4CB4507E">
        <w:rPr>
          <w:rFonts w:ascii="Arial" w:hAnsi="Arial" w:eastAsia="Arial" w:cs="Arial"/>
          <w:noProof w:val="0"/>
          <w:color w:val="222222"/>
          <w:sz w:val="24"/>
          <w:szCs w:val="24"/>
          <w:lang w:val="en-US"/>
        </w:rPr>
        <w:t xml:space="preserve">Fullan et al, 2024)  </w:t>
      </w:r>
    </w:p>
    <w:p w:rsidR="4CB4507E" w:rsidP="4C930C05" w:rsidRDefault="4CB4507E" w14:paraId="48292292" w14:textId="0B57A97E">
      <w:pPr>
        <w:spacing w:before="0" w:beforeAutospacing="off" w:after="0" w:afterAutospacing="off" w:line="360" w:lineRule="auto"/>
        <w:jc w:val="both"/>
        <w:rPr>
          <w:rFonts w:ascii="Arial" w:hAnsi="Arial" w:eastAsia="Arial" w:cs="Arial"/>
          <w:noProof w:val="0"/>
          <w:color w:val="222222"/>
          <w:sz w:val="24"/>
          <w:szCs w:val="24"/>
          <w:lang w:val="en-US"/>
        </w:rPr>
      </w:pPr>
      <w:r w:rsidRPr="4C930C05" w:rsidR="4CB4507E">
        <w:rPr>
          <w:rFonts w:ascii="Arial" w:hAnsi="Arial" w:eastAsia="Arial" w:cs="Arial"/>
          <w:noProof w:val="0"/>
          <w:color w:val="222222"/>
          <w:sz w:val="24"/>
          <w:szCs w:val="24"/>
          <w:lang w:val="en-US"/>
        </w:rPr>
        <w:t xml:space="preserve"> </w:t>
      </w:r>
    </w:p>
    <w:p w:rsidR="4CB4507E" w:rsidP="4C930C05" w:rsidRDefault="4CB4507E" w14:paraId="32593B85" w14:textId="48FC44D9">
      <w:pPr>
        <w:spacing w:before="0" w:beforeAutospacing="off" w:after="0" w:afterAutospacing="off" w:line="360" w:lineRule="auto"/>
        <w:jc w:val="both"/>
        <w:rPr>
          <w:rFonts w:ascii="Arial" w:hAnsi="Arial" w:eastAsia="Arial" w:cs="Arial"/>
          <w:noProof w:val="0"/>
          <w:color w:val="222222"/>
          <w:sz w:val="24"/>
          <w:szCs w:val="24"/>
          <w:lang w:val="en-US"/>
        </w:rPr>
      </w:pPr>
      <w:r w:rsidRPr="4C930C05" w:rsidR="4CB4507E">
        <w:rPr>
          <w:rFonts w:ascii="Arial" w:hAnsi="Arial" w:eastAsia="Arial" w:cs="Arial"/>
          <w:noProof w:val="0"/>
          <w:color w:val="222222"/>
          <w:sz w:val="24"/>
          <w:szCs w:val="24"/>
          <w:lang w:val="en-US"/>
        </w:rPr>
        <w:t xml:space="preserve">AI’s ascents have changed several </w:t>
      </w:r>
      <w:r w:rsidRPr="4C930C05" w:rsidR="4CB4507E">
        <w:rPr>
          <w:rFonts w:ascii="Arial" w:hAnsi="Arial" w:eastAsia="Arial" w:cs="Arial"/>
          <w:noProof w:val="0"/>
          <w:sz w:val="24"/>
          <w:szCs w:val="24"/>
          <w:lang w:val="en-US"/>
        </w:rPr>
        <w:t>facets</w:t>
      </w:r>
      <w:r w:rsidRPr="4C930C05" w:rsidR="4CB4507E">
        <w:rPr>
          <w:rFonts w:ascii="Arial" w:hAnsi="Arial" w:eastAsia="Arial" w:cs="Arial"/>
          <w:noProof w:val="0"/>
          <w:sz w:val="24"/>
          <w:szCs w:val="24"/>
          <w:lang w:val="en-US"/>
        </w:rPr>
        <w:t xml:space="preserve"> of our </w:t>
      </w:r>
      <w:r w:rsidRPr="4C930C05" w:rsidR="2A75B49A">
        <w:rPr>
          <w:rFonts w:ascii="Arial" w:hAnsi="Arial" w:eastAsia="Arial" w:cs="Arial"/>
          <w:noProof w:val="0"/>
          <w:sz w:val="24"/>
          <w:szCs w:val="24"/>
          <w:lang w:val="en-US"/>
        </w:rPr>
        <w:t>life</w:t>
      </w:r>
      <w:r w:rsidRPr="4C930C05" w:rsidR="4CB4507E">
        <w:rPr>
          <w:rFonts w:ascii="Arial" w:hAnsi="Arial" w:eastAsia="Arial" w:cs="Arial"/>
          <w:noProof w:val="0"/>
          <w:sz w:val="24"/>
          <w:szCs w:val="24"/>
          <w:lang w:val="en-US"/>
        </w:rPr>
        <w:t xml:space="preserve">, most notably how we use social media. Although AI has many benefits, there are also serious drawbacks that could affect both </w:t>
      </w:r>
      <w:r w:rsidRPr="4C930C05" w:rsidR="03E9D9B4">
        <w:rPr>
          <w:rFonts w:ascii="Arial" w:hAnsi="Arial" w:eastAsia="Arial" w:cs="Arial"/>
          <w:noProof w:val="0"/>
          <w:sz w:val="24"/>
          <w:szCs w:val="24"/>
          <w:lang w:val="en-US"/>
        </w:rPr>
        <w:t>the</w:t>
      </w:r>
      <w:r w:rsidRPr="4C930C05" w:rsidR="4CB4507E">
        <w:rPr>
          <w:rFonts w:ascii="Arial" w:hAnsi="Arial" w:eastAsia="Arial" w:cs="Arial"/>
          <w:noProof w:val="0"/>
          <w:sz w:val="24"/>
          <w:szCs w:val="24"/>
          <w:lang w:val="en-US"/>
        </w:rPr>
        <w:t xml:space="preserve"> users and society. Another negative outcome of the AI development is the loss of </w:t>
      </w:r>
      <w:r w:rsidRPr="4C930C05" w:rsidR="6D68DC6F">
        <w:rPr>
          <w:rFonts w:ascii="Arial" w:hAnsi="Arial" w:eastAsia="Arial" w:cs="Arial"/>
          <w:noProof w:val="0"/>
          <w:sz w:val="24"/>
          <w:szCs w:val="24"/>
          <w:lang w:val="en-US"/>
        </w:rPr>
        <w:t>jobs</w:t>
      </w:r>
      <w:r w:rsidRPr="4C930C05" w:rsidR="4CB4507E">
        <w:rPr>
          <w:rFonts w:ascii="Arial" w:hAnsi="Arial" w:eastAsia="Arial" w:cs="Arial"/>
          <w:noProof w:val="0"/>
          <w:sz w:val="24"/>
          <w:szCs w:val="24"/>
          <w:lang w:val="en-US"/>
        </w:rPr>
        <w:t xml:space="preserve">. The trade-offs must be ignored, even though the Economy groups </w:t>
      </w:r>
      <w:r w:rsidRPr="4C930C05" w:rsidR="4CB4507E">
        <w:rPr>
          <w:rFonts w:ascii="Arial" w:hAnsi="Arial" w:eastAsia="Arial" w:cs="Arial"/>
          <w:noProof w:val="0"/>
          <w:sz w:val="24"/>
          <w:szCs w:val="24"/>
          <w:lang w:val="en-US"/>
        </w:rPr>
        <w:t>observed</w:t>
      </w:r>
      <w:r w:rsidRPr="4C930C05" w:rsidR="4CB4507E">
        <w:rPr>
          <w:rFonts w:ascii="Arial" w:hAnsi="Arial" w:eastAsia="Arial" w:cs="Arial"/>
          <w:noProof w:val="0"/>
          <w:sz w:val="24"/>
          <w:szCs w:val="24"/>
          <w:lang w:val="en-US"/>
        </w:rPr>
        <w:t xml:space="preserve"> linkages are beneficial. AI, for example, may negatively </w:t>
      </w:r>
      <w:r w:rsidRPr="4C930C05" w:rsidR="4CB4507E">
        <w:rPr>
          <w:rFonts w:ascii="Arial" w:hAnsi="Arial" w:eastAsia="Arial" w:cs="Arial"/>
          <w:noProof w:val="0"/>
          <w:sz w:val="24"/>
          <w:szCs w:val="24"/>
          <w:lang w:val="en-US"/>
        </w:rPr>
        <w:t>impact</w:t>
      </w:r>
      <w:r w:rsidRPr="4C930C05" w:rsidR="4CB4507E">
        <w:rPr>
          <w:rFonts w:ascii="Arial" w:hAnsi="Arial" w:eastAsia="Arial" w:cs="Arial"/>
          <w:noProof w:val="0"/>
          <w:sz w:val="24"/>
          <w:szCs w:val="24"/>
          <w:lang w:val="en-US"/>
        </w:rPr>
        <w:t xml:space="preserve"> social media usage by presenting users with content which is tailored to their preconceived notions. Considering the SDG 10 on reduced inequality, this may cause political division and have an impact on </w:t>
      </w:r>
      <w:r w:rsidRPr="4C930C05" w:rsidR="0A1B7D17">
        <w:rPr>
          <w:rFonts w:ascii="Arial" w:hAnsi="Arial" w:eastAsia="Arial" w:cs="Arial"/>
          <w:noProof w:val="0"/>
          <w:sz w:val="24"/>
          <w:szCs w:val="24"/>
          <w:lang w:val="en-US"/>
        </w:rPr>
        <w:t>social</w:t>
      </w:r>
      <w:r w:rsidRPr="4C930C05" w:rsidR="4CB4507E">
        <w:rPr>
          <w:rFonts w:ascii="Arial" w:hAnsi="Arial" w:eastAsia="Arial" w:cs="Arial"/>
          <w:noProof w:val="0"/>
          <w:sz w:val="24"/>
          <w:szCs w:val="24"/>
          <w:lang w:val="en-US"/>
        </w:rPr>
        <w:t xml:space="preserve"> cohesion. AI might </w:t>
      </w:r>
      <w:r w:rsidRPr="4C930C05" w:rsidR="4CB4507E">
        <w:rPr>
          <w:rFonts w:ascii="Arial" w:hAnsi="Arial" w:eastAsia="Arial" w:cs="Arial"/>
          <w:noProof w:val="0"/>
          <w:sz w:val="24"/>
          <w:szCs w:val="24"/>
          <w:lang w:val="en-US"/>
        </w:rPr>
        <w:t>assist</w:t>
      </w:r>
      <w:r w:rsidRPr="4C930C05" w:rsidR="4CB4507E">
        <w:rPr>
          <w:rFonts w:ascii="Arial" w:hAnsi="Arial" w:eastAsia="Arial" w:cs="Arial"/>
          <w:noProof w:val="0"/>
          <w:sz w:val="24"/>
          <w:szCs w:val="24"/>
          <w:lang w:val="en-US"/>
        </w:rPr>
        <w:t xml:space="preserve"> in </w:t>
      </w:r>
      <w:r w:rsidRPr="4C930C05" w:rsidR="000AD1DF">
        <w:rPr>
          <w:rFonts w:ascii="Arial" w:hAnsi="Arial" w:eastAsia="Arial" w:cs="Arial"/>
          <w:noProof w:val="0"/>
          <w:sz w:val="24"/>
          <w:szCs w:val="24"/>
          <w:lang w:val="en-US"/>
        </w:rPr>
        <w:t>recognizing</w:t>
      </w:r>
      <w:r w:rsidRPr="4C930C05" w:rsidR="4CB4507E">
        <w:rPr>
          <w:rFonts w:ascii="Arial" w:hAnsi="Arial" w:eastAsia="Arial" w:cs="Arial"/>
          <w:noProof w:val="0"/>
          <w:sz w:val="24"/>
          <w:szCs w:val="24"/>
          <w:lang w:val="en-US"/>
        </w:rPr>
        <w:t xml:space="preserve"> the causes of inequality and conflict and lessening them. However, the inherent bias in the data poses a problem when using AI to assess and forecast human </w:t>
      </w:r>
      <w:r w:rsidRPr="4C930C05" w:rsidR="5651BC2F">
        <w:rPr>
          <w:rFonts w:ascii="Arial" w:hAnsi="Arial" w:eastAsia="Arial" w:cs="Arial"/>
          <w:noProof w:val="0"/>
          <w:sz w:val="24"/>
          <w:szCs w:val="24"/>
          <w:lang w:val="en-US"/>
        </w:rPr>
        <w:t>behaviors</w:t>
      </w:r>
      <w:r w:rsidRPr="4C930C05" w:rsidR="4CB4507E">
        <w:rPr>
          <w:rFonts w:ascii="Arial" w:hAnsi="Arial" w:eastAsia="Arial" w:cs="Arial"/>
          <w:noProof w:val="0"/>
          <w:sz w:val="24"/>
          <w:szCs w:val="24"/>
          <w:lang w:val="en-US"/>
        </w:rPr>
        <w:t xml:space="preserve">. According to the reports, several discriminatory </w:t>
      </w:r>
      <w:r w:rsidRPr="4C930C05" w:rsidR="256958B5">
        <w:rPr>
          <w:rFonts w:ascii="Arial" w:hAnsi="Arial" w:eastAsia="Arial" w:cs="Arial"/>
          <w:noProof w:val="0"/>
          <w:sz w:val="24"/>
          <w:szCs w:val="24"/>
          <w:lang w:val="en-US"/>
        </w:rPr>
        <w:t>arose</w:t>
      </w:r>
      <w:r w:rsidRPr="4C930C05" w:rsidR="4CB4507E">
        <w:rPr>
          <w:rFonts w:ascii="Arial" w:hAnsi="Arial" w:eastAsia="Arial" w:cs="Arial"/>
          <w:noProof w:val="0"/>
          <w:sz w:val="24"/>
          <w:szCs w:val="24"/>
          <w:lang w:val="en-US"/>
        </w:rPr>
        <w:t xml:space="preserve"> when AI used to automatically target </w:t>
      </w:r>
      <w:r w:rsidRPr="4C930C05" w:rsidR="295C8178">
        <w:rPr>
          <w:rFonts w:ascii="Arial" w:hAnsi="Arial" w:eastAsia="Arial" w:cs="Arial"/>
          <w:noProof w:val="0"/>
          <w:sz w:val="24"/>
          <w:szCs w:val="24"/>
          <w:lang w:val="en-US"/>
        </w:rPr>
        <w:t>online</w:t>
      </w:r>
      <w:r w:rsidRPr="4C930C05" w:rsidR="4CB4507E">
        <w:rPr>
          <w:rFonts w:ascii="Arial" w:hAnsi="Arial" w:eastAsia="Arial" w:cs="Arial"/>
          <w:noProof w:val="0"/>
          <w:sz w:val="24"/>
          <w:szCs w:val="24"/>
          <w:lang w:val="en-US"/>
        </w:rPr>
        <w:t xml:space="preserve"> job </w:t>
      </w:r>
      <w:r w:rsidRPr="4C930C05" w:rsidR="079CA31B">
        <w:rPr>
          <w:rFonts w:ascii="Arial" w:hAnsi="Arial" w:eastAsia="Arial" w:cs="Arial"/>
          <w:noProof w:val="0"/>
          <w:sz w:val="24"/>
          <w:szCs w:val="24"/>
          <w:lang w:val="en-US"/>
        </w:rPr>
        <w:t>advertisements</w:t>
      </w:r>
      <w:r w:rsidRPr="4C930C05" w:rsidR="4CB4507E">
        <w:rPr>
          <w:rFonts w:ascii="Arial" w:hAnsi="Arial" w:eastAsia="Arial" w:cs="Arial"/>
          <w:noProof w:val="0"/>
          <w:sz w:val="24"/>
          <w:szCs w:val="24"/>
          <w:lang w:val="en-US"/>
        </w:rPr>
        <w:t>. These issues are primarily connected to the biases that existed in the selection processes that were previously conducted by the human recruiters (</w:t>
      </w:r>
      <w:r w:rsidRPr="4C930C05" w:rsidR="4CB4507E">
        <w:rPr>
          <w:rFonts w:ascii="Arial" w:hAnsi="Arial" w:eastAsia="Arial" w:cs="Arial"/>
          <w:noProof w:val="0"/>
          <w:sz w:val="24"/>
          <w:szCs w:val="24"/>
          <w:lang w:val="en-US"/>
        </w:rPr>
        <w:t>Vinuesa</w:t>
      </w:r>
      <w:r w:rsidRPr="4C930C05" w:rsidR="4CB4507E">
        <w:rPr>
          <w:rFonts w:ascii="Arial" w:hAnsi="Arial" w:eastAsia="Arial" w:cs="Arial"/>
          <w:noProof w:val="0"/>
          <w:sz w:val="24"/>
          <w:szCs w:val="24"/>
          <w:lang w:val="en-US"/>
        </w:rPr>
        <w:t xml:space="preserve"> et al, 2020)</w:t>
      </w:r>
      <w:r w:rsidRPr="4C930C05" w:rsidR="4CB4507E">
        <w:rPr>
          <w:rFonts w:ascii="Arial" w:hAnsi="Arial" w:eastAsia="Arial" w:cs="Arial"/>
          <w:noProof w:val="0"/>
          <w:color w:val="222222"/>
          <w:sz w:val="24"/>
          <w:szCs w:val="24"/>
          <w:lang w:val="en-US"/>
        </w:rPr>
        <w:t xml:space="preserve"> </w:t>
      </w:r>
    </w:p>
    <w:p w:rsidR="4CB4507E" w:rsidP="4C930C05" w:rsidRDefault="4CB4507E" w14:paraId="189A5713" w14:textId="1A14E779">
      <w:pPr>
        <w:spacing w:before="0" w:beforeAutospacing="off" w:after="0" w:afterAutospacing="off" w:line="360" w:lineRule="auto"/>
        <w:jc w:val="both"/>
        <w:rPr>
          <w:rFonts w:ascii="Arial" w:hAnsi="Arial" w:eastAsia="Arial" w:cs="Arial"/>
          <w:noProof w:val="0"/>
          <w:color w:val="222222"/>
          <w:sz w:val="24"/>
          <w:szCs w:val="24"/>
          <w:lang w:val="en-US"/>
        </w:rPr>
      </w:pPr>
      <w:r w:rsidRPr="4C930C05" w:rsidR="4CB4507E">
        <w:rPr>
          <w:rFonts w:ascii="Arial" w:hAnsi="Arial" w:eastAsia="Arial" w:cs="Arial"/>
          <w:noProof w:val="0"/>
          <w:color w:val="222222"/>
          <w:sz w:val="24"/>
          <w:szCs w:val="24"/>
          <w:lang w:val="en-US"/>
        </w:rPr>
        <w:t xml:space="preserve"> </w:t>
      </w:r>
    </w:p>
    <w:p w:rsidR="4CB4507E" w:rsidP="4C930C05" w:rsidRDefault="4CB4507E" w14:paraId="39337DA6" w14:textId="54EC125F">
      <w:pPr>
        <w:spacing w:before="0" w:beforeAutospacing="off" w:after="0" w:afterAutospacing="off" w:line="360" w:lineRule="auto"/>
        <w:jc w:val="both"/>
        <w:rPr>
          <w:rFonts w:ascii="Arial" w:hAnsi="Arial" w:eastAsia="Arial" w:cs="Arial"/>
          <w:noProof w:val="0"/>
          <w:color w:val="222222"/>
          <w:sz w:val="24"/>
          <w:szCs w:val="24"/>
          <w:lang w:val="en-US"/>
        </w:rPr>
      </w:pPr>
      <w:r w:rsidRPr="4C930C05" w:rsidR="4CB4507E">
        <w:rPr>
          <w:rFonts w:ascii="Arial" w:hAnsi="Arial" w:eastAsia="Arial" w:cs="Arial"/>
          <w:noProof w:val="0"/>
          <w:color w:val="222222"/>
          <w:sz w:val="24"/>
          <w:szCs w:val="24"/>
          <w:lang w:val="en-US"/>
        </w:rPr>
        <w:t xml:space="preserve">The AI’s ability to help doctors assess medical data and treatments is </w:t>
      </w:r>
      <w:r w:rsidRPr="4C930C05" w:rsidR="4CB4507E">
        <w:rPr>
          <w:rFonts w:ascii="Arial" w:hAnsi="Arial" w:eastAsia="Arial" w:cs="Arial"/>
          <w:noProof w:val="0"/>
          <w:sz w:val="24"/>
          <w:szCs w:val="24"/>
          <w:lang w:val="en-US"/>
        </w:rPr>
        <w:t>demonstrated</w:t>
      </w:r>
      <w:r w:rsidRPr="4C930C05" w:rsidR="4CB4507E">
        <w:rPr>
          <w:rFonts w:ascii="Arial" w:hAnsi="Arial" w:eastAsia="Arial" w:cs="Arial"/>
          <w:noProof w:val="0"/>
          <w:sz w:val="24"/>
          <w:szCs w:val="24"/>
          <w:lang w:val="en-US"/>
        </w:rPr>
        <w:t xml:space="preserve"> by the creation of technologies, to assess more complex medical data and to produce quicker and more </w:t>
      </w:r>
      <w:r w:rsidRPr="4C930C05" w:rsidR="4CB4507E">
        <w:rPr>
          <w:rFonts w:ascii="Arial" w:hAnsi="Arial" w:eastAsia="Arial" w:cs="Arial"/>
          <w:noProof w:val="0"/>
          <w:sz w:val="24"/>
          <w:szCs w:val="24"/>
          <w:lang w:val="en-US"/>
        </w:rPr>
        <w:t>accurate</w:t>
      </w:r>
      <w:r w:rsidRPr="4C930C05" w:rsidR="4CB4507E">
        <w:rPr>
          <w:rFonts w:ascii="Arial" w:hAnsi="Arial" w:eastAsia="Arial" w:cs="Arial"/>
          <w:noProof w:val="0"/>
          <w:sz w:val="24"/>
          <w:szCs w:val="24"/>
          <w:lang w:val="en-US"/>
        </w:rPr>
        <w:t xml:space="preserve"> diagnoses. A few health-related activities, such as </w:t>
      </w:r>
      <w:r w:rsidRPr="4C930C05" w:rsidR="2C411C99">
        <w:rPr>
          <w:rFonts w:ascii="Arial" w:hAnsi="Arial" w:eastAsia="Arial" w:cs="Arial"/>
          <w:noProof w:val="0"/>
          <w:sz w:val="24"/>
          <w:szCs w:val="24"/>
          <w:lang w:val="en-US"/>
        </w:rPr>
        <w:t>behaviors</w:t>
      </w:r>
      <w:r w:rsidRPr="4C930C05" w:rsidR="4CB4507E">
        <w:rPr>
          <w:rFonts w:ascii="Arial" w:hAnsi="Arial" w:eastAsia="Arial" w:cs="Arial"/>
          <w:noProof w:val="0"/>
          <w:sz w:val="24"/>
          <w:szCs w:val="24"/>
          <w:lang w:val="en-US"/>
        </w:rPr>
        <w:t xml:space="preserve"> changes, treatment supports, health monitoring, training, triage, and screening support, can be supported by conversational agents, which have been developed in response to the high demand for health care services and the expanding capabilities of artificial intelligence. By automating these procedures, </w:t>
      </w:r>
      <w:r w:rsidRPr="4C930C05" w:rsidR="39201B0D">
        <w:rPr>
          <w:rFonts w:ascii="Arial" w:hAnsi="Arial" w:eastAsia="Arial" w:cs="Arial"/>
          <w:noProof w:val="0"/>
          <w:sz w:val="24"/>
          <w:szCs w:val="24"/>
          <w:lang w:val="en-US"/>
        </w:rPr>
        <w:t>practitioners</w:t>
      </w:r>
      <w:r w:rsidRPr="4C930C05" w:rsidR="4CB4507E">
        <w:rPr>
          <w:rFonts w:ascii="Arial" w:hAnsi="Arial" w:eastAsia="Arial" w:cs="Arial"/>
          <w:noProof w:val="0"/>
          <w:sz w:val="24"/>
          <w:szCs w:val="24"/>
          <w:lang w:val="en-US"/>
        </w:rPr>
        <w:t xml:space="preserve"> may concentrate on more demanding work and make health care services more accessible to the public. It is necessary to compile the evidence of these agents’ acceptance, usability, and effectiveness in healthcare so that future advancements could focus on the areas for development and the possibility of long-term adoption </w:t>
      </w:r>
      <w:r w:rsidRPr="4C930C05" w:rsidR="4CB4507E">
        <w:rPr>
          <w:rFonts w:ascii="Arial" w:hAnsi="Arial" w:eastAsia="Arial" w:cs="Arial"/>
          <w:noProof w:val="0"/>
          <w:color w:val="1A254C"/>
          <w:sz w:val="24"/>
          <w:szCs w:val="24"/>
          <w:lang w:val="en-US"/>
        </w:rPr>
        <w:t>(</w:t>
      </w:r>
      <w:r w:rsidRPr="4C930C05" w:rsidR="4CB4507E">
        <w:rPr>
          <w:rFonts w:ascii="Arial" w:hAnsi="Arial" w:eastAsia="Arial" w:cs="Arial"/>
          <w:noProof w:val="0"/>
          <w:color w:val="222222"/>
          <w:sz w:val="24"/>
          <w:szCs w:val="24"/>
          <w:lang w:val="en-US"/>
        </w:rPr>
        <w:t xml:space="preserve">Milne-Ives et al, 2020). </w:t>
      </w:r>
    </w:p>
    <w:p w:rsidR="4CB4507E" w:rsidP="4C930C05" w:rsidRDefault="4CB4507E" w14:paraId="01DA5FF1" w14:textId="648D9402">
      <w:pPr>
        <w:spacing w:before="0" w:beforeAutospacing="off" w:after="0" w:afterAutospacing="off" w:line="360" w:lineRule="auto"/>
        <w:jc w:val="both"/>
        <w:rPr>
          <w:rFonts w:ascii="Arial" w:hAnsi="Arial" w:eastAsia="Arial" w:cs="Arial"/>
          <w:noProof w:val="0"/>
          <w:sz w:val="24"/>
          <w:szCs w:val="24"/>
          <w:lang w:val="en-US"/>
        </w:rPr>
      </w:pPr>
      <w:r w:rsidRPr="4C930C05" w:rsidR="4CB4507E">
        <w:rPr>
          <w:rFonts w:ascii="Arial" w:hAnsi="Arial" w:eastAsia="Arial" w:cs="Arial"/>
          <w:noProof w:val="0"/>
          <w:sz w:val="24"/>
          <w:szCs w:val="24"/>
          <w:lang w:val="en-US"/>
        </w:rPr>
        <w:t xml:space="preserve"> </w:t>
      </w:r>
    </w:p>
    <w:p w:rsidR="4CB4507E" w:rsidP="4C930C05" w:rsidRDefault="4CB4507E" w14:paraId="72120853" w14:textId="479575D0">
      <w:pPr>
        <w:spacing w:before="0" w:beforeAutospacing="off" w:after="0" w:afterAutospacing="off" w:line="360" w:lineRule="auto"/>
        <w:jc w:val="both"/>
        <w:rPr>
          <w:rFonts w:ascii="Arial" w:hAnsi="Arial" w:eastAsia="Arial" w:cs="Arial"/>
          <w:noProof w:val="0"/>
          <w:sz w:val="24"/>
          <w:szCs w:val="24"/>
          <w:lang w:val="en-US"/>
        </w:rPr>
      </w:pPr>
      <w:r w:rsidRPr="4C930C05" w:rsidR="4CB4507E">
        <w:rPr>
          <w:rFonts w:ascii="Arial" w:hAnsi="Arial" w:eastAsia="Arial" w:cs="Arial"/>
          <w:noProof w:val="0"/>
          <w:sz w:val="24"/>
          <w:szCs w:val="24"/>
          <w:lang w:val="en-US"/>
        </w:rPr>
        <w:t xml:space="preserve"> </w:t>
      </w:r>
    </w:p>
    <w:p w:rsidR="4CB4507E" w:rsidP="4C930C05" w:rsidRDefault="4CB4507E" w14:paraId="42FD2F5E" w14:textId="6A12D10C">
      <w:pPr>
        <w:spacing w:before="0" w:beforeAutospacing="off" w:after="0" w:afterAutospacing="off" w:line="360" w:lineRule="auto"/>
        <w:jc w:val="both"/>
        <w:rPr>
          <w:rFonts w:ascii="Arial" w:hAnsi="Arial" w:eastAsia="Arial" w:cs="Arial"/>
          <w:noProof w:val="0"/>
          <w:sz w:val="24"/>
          <w:szCs w:val="24"/>
          <w:lang w:val="en-US"/>
        </w:rPr>
      </w:pPr>
      <w:r w:rsidRPr="4C930C05" w:rsidR="4CB4507E">
        <w:rPr>
          <w:rFonts w:ascii="Arial" w:hAnsi="Arial" w:eastAsia="Arial" w:cs="Arial"/>
          <w:noProof w:val="0"/>
          <w:sz w:val="24"/>
          <w:szCs w:val="24"/>
          <w:lang w:val="en-US"/>
        </w:rPr>
        <w:t xml:space="preserve">In conclusion, there are advantages and disadvantages of integrating AI in academics. Its development from theoretical ideas to </w:t>
      </w:r>
      <w:r w:rsidRPr="4C930C05" w:rsidR="28226A46">
        <w:rPr>
          <w:rFonts w:ascii="Arial" w:hAnsi="Arial" w:eastAsia="Arial" w:cs="Arial"/>
          <w:noProof w:val="0"/>
          <w:sz w:val="24"/>
          <w:szCs w:val="24"/>
          <w:lang w:val="en-US"/>
        </w:rPr>
        <w:t>real</w:t>
      </w:r>
      <w:r w:rsidRPr="4C930C05" w:rsidR="4CB4507E">
        <w:rPr>
          <w:rFonts w:ascii="Arial" w:hAnsi="Arial" w:eastAsia="Arial" w:cs="Arial"/>
          <w:noProof w:val="0"/>
          <w:sz w:val="24"/>
          <w:szCs w:val="24"/>
          <w:lang w:val="en-US"/>
        </w:rPr>
        <w:t xml:space="preserve">- world applications, which have changed the teaching approaches, is illustrated by the historical background. Even if AI improves </w:t>
      </w:r>
      <w:r w:rsidRPr="4C930C05" w:rsidR="24A10CB9">
        <w:rPr>
          <w:rFonts w:ascii="Arial" w:hAnsi="Arial" w:eastAsia="Arial" w:cs="Arial"/>
          <w:noProof w:val="0"/>
          <w:sz w:val="24"/>
          <w:szCs w:val="24"/>
          <w:lang w:val="en-US"/>
        </w:rPr>
        <w:t>individualized</w:t>
      </w:r>
      <w:r w:rsidRPr="4C930C05" w:rsidR="4CB4507E">
        <w:rPr>
          <w:rFonts w:ascii="Arial" w:hAnsi="Arial" w:eastAsia="Arial" w:cs="Arial"/>
          <w:noProof w:val="0"/>
          <w:sz w:val="24"/>
          <w:szCs w:val="24"/>
          <w:lang w:val="en-US"/>
        </w:rPr>
        <w:t xml:space="preserve"> instruction, </w:t>
      </w:r>
      <w:r w:rsidRPr="4C930C05" w:rsidR="4CB4507E">
        <w:rPr>
          <w:rFonts w:ascii="Arial" w:hAnsi="Arial" w:eastAsia="Arial" w:cs="Arial"/>
          <w:noProof w:val="0"/>
          <w:sz w:val="24"/>
          <w:szCs w:val="24"/>
          <w:lang w:val="en-US"/>
        </w:rPr>
        <w:t>expedites</w:t>
      </w:r>
      <w:r w:rsidRPr="4C930C05" w:rsidR="4CB4507E">
        <w:rPr>
          <w:rFonts w:ascii="Arial" w:hAnsi="Arial" w:eastAsia="Arial" w:cs="Arial"/>
          <w:noProof w:val="0"/>
          <w:sz w:val="24"/>
          <w:szCs w:val="24"/>
          <w:lang w:val="en-US"/>
        </w:rPr>
        <w:t xml:space="preserve"> administrative work, and spurs scientific advancement, ethical issues and the human elements of education cannot be disregarded. Even more AI technology </w:t>
      </w:r>
      <w:r w:rsidRPr="4C930C05" w:rsidR="5DE682B3">
        <w:rPr>
          <w:rFonts w:ascii="Arial" w:hAnsi="Arial" w:eastAsia="Arial" w:cs="Arial"/>
          <w:noProof w:val="0"/>
          <w:sz w:val="24"/>
          <w:szCs w:val="24"/>
          <w:lang w:val="en-US"/>
        </w:rPr>
        <w:t>integration</w:t>
      </w:r>
      <w:r w:rsidRPr="4C930C05" w:rsidR="4CB4507E">
        <w:rPr>
          <w:rFonts w:ascii="Arial" w:hAnsi="Arial" w:eastAsia="Arial" w:cs="Arial"/>
          <w:noProof w:val="0"/>
          <w:sz w:val="24"/>
          <w:szCs w:val="24"/>
          <w:lang w:val="en-US"/>
        </w:rPr>
        <w:t xml:space="preserve"> </w:t>
      </w:r>
      <w:r w:rsidRPr="4C930C05" w:rsidR="4C3F23E5">
        <w:rPr>
          <w:rFonts w:ascii="Arial" w:hAnsi="Arial" w:eastAsia="Arial" w:cs="Arial"/>
          <w:noProof w:val="0"/>
          <w:sz w:val="24"/>
          <w:szCs w:val="24"/>
          <w:lang w:val="en-US"/>
        </w:rPr>
        <w:t>is in</w:t>
      </w:r>
      <w:r w:rsidRPr="4C930C05" w:rsidR="4CB4507E">
        <w:rPr>
          <w:rFonts w:ascii="Arial" w:hAnsi="Arial" w:eastAsia="Arial" w:cs="Arial"/>
          <w:noProof w:val="0"/>
          <w:sz w:val="24"/>
          <w:szCs w:val="24"/>
          <w:lang w:val="en-US"/>
        </w:rPr>
        <w:t xml:space="preserve"> store for academics in the future, thus a cooperative approach is very crucial to </w:t>
      </w:r>
      <w:r w:rsidRPr="4C930C05" w:rsidR="4CD5E723">
        <w:rPr>
          <w:rFonts w:ascii="Arial" w:hAnsi="Arial" w:eastAsia="Arial" w:cs="Arial"/>
          <w:noProof w:val="0"/>
          <w:sz w:val="24"/>
          <w:szCs w:val="24"/>
          <w:lang w:val="en-US"/>
        </w:rPr>
        <w:t>maximizing</w:t>
      </w:r>
      <w:r w:rsidRPr="4C930C05" w:rsidR="4CB4507E">
        <w:rPr>
          <w:rFonts w:ascii="Arial" w:hAnsi="Arial" w:eastAsia="Arial" w:cs="Arial"/>
          <w:noProof w:val="0"/>
          <w:sz w:val="24"/>
          <w:szCs w:val="24"/>
          <w:lang w:val="en-US"/>
        </w:rPr>
        <w:t xml:space="preserve"> AI’s potential while preserving the principles of education. </w:t>
      </w:r>
    </w:p>
    <w:p w:rsidR="4CB4507E" w:rsidP="4C930C05" w:rsidRDefault="4CB4507E" w14:paraId="42403A80" w14:textId="575BC75E">
      <w:pPr>
        <w:spacing w:before="0" w:beforeAutospacing="off" w:after="0" w:afterAutospacing="off"/>
        <w:rPr>
          <w:rFonts w:ascii="Arial" w:hAnsi="Arial" w:eastAsia="Arial" w:cs="Arial"/>
          <w:noProof w:val="0"/>
          <w:sz w:val="24"/>
          <w:szCs w:val="24"/>
          <w:lang w:val="en-US"/>
        </w:rPr>
      </w:pPr>
      <w:r w:rsidRPr="4C930C05" w:rsidR="4CB4507E">
        <w:rPr>
          <w:rFonts w:ascii="Arial" w:hAnsi="Arial" w:eastAsia="Arial" w:cs="Arial"/>
          <w:noProof w:val="0"/>
          <w:sz w:val="24"/>
          <w:szCs w:val="24"/>
          <w:lang w:val="en-US"/>
        </w:rPr>
        <w:t xml:space="preserve"> </w:t>
      </w:r>
    </w:p>
    <w:p w:rsidR="4CB4507E" w:rsidP="4C930C05" w:rsidRDefault="4CB4507E" w14:paraId="799BAB0C" w14:textId="5190B697">
      <w:pPr>
        <w:spacing w:before="0" w:beforeAutospacing="off" w:after="0" w:afterAutospacing="off"/>
        <w:rPr>
          <w:rFonts w:ascii="Arial" w:hAnsi="Arial" w:eastAsia="Arial" w:cs="Arial"/>
          <w:noProof w:val="0"/>
          <w:sz w:val="24"/>
          <w:szCs w:val="24"/>
          <w:lang w:val="en-US"/>
        </w:rPr>
      </w:pPr>
      <w:r w:rsidRPr="4C930C05" w:rsidR="4CB4507E">
        <w:rPr>
          <w:rFonts w:ascii="Arial" w:hAnsi="Arial" w:eastAsia="Arial" w:cs="Arial"/>
          <w:noProof w:val="0"/>
          <w:sz w:val="24"/>
          <w:szCs w:val="24"/>
          <w:lang w:val="en-US"/>
        </w:rPr>
        <w:t xml:space="preserve"> </w:t>
      </w:r>
    </w:p>
    <w:p w:rsidR="4CB4507E" w:rsidP="4C930C05" w:rsidRDefault="4CB4507E" w14:paraId="06D1933A" w14:textId="79CA0499">
      <w:pPr>
        <w:spacing w:before="0" w:beforeAutospacing="off" w:after="0" w:afterAutospacing="off"/>
        <w:rPr>
          <w:rFonts w:ascii="Arial" w:hAnsi="Arial" w:eastAsia="Arial" w:cs="Arial"/>
          <w:noProof w:val="0"/>
          <w:sz w:val="24"/>
          <w:szCs w:val="24"/>
          <w:lang w:val="en-US"/>
        </w:rPr>
      </w:pPr>
      <w:r w:rsidRPr="4C930C05" w:rsidR="4CB4507E">
        <w:rPr>
          <w:rFonts w:ascii="Arial" w:hAnsi="Arial" w:eastAsia="Arial" w:cs="Arial"/>
          <w:noProof w:val="0"/>
          <w:sz w:val="24"/>
          <w:szCs w:val="24"/>
          <w:lang w:val="en-US"/>
        </w:rPr>
        <w:t xml:space="preserve"> </w:t>
      </w:r>
    </w:p>
    <w:p w:rsidR="4CB4507E" w:rsidP="4C930C05" w:rsidRDefault="4CB4507E" w14:paraId="232E5335" w14:textId="1437CBF8">
      <w:pPr>
        <w:spacing w:before="0" w:beforeAutospacing="off" w:after="0" w:afterAutospacing="off"/>
        <w:rPr>
          <w:rFonts w:ascii="Arial" w:hAnsi="Arial" w:eastAsia="Arial" w:cs="Arial"/>
          <w:noProof w:val="0"/>
          <w:sz w:val="24"/>
          <w:szCs w:val="24"/>
          <w:lang w:val="en-US"/>
        </w:rPr>
      </w:pPr>
      <w:r w:rsidRPr="4C930C05" w:rsidR="4CB4507E">
        <w:rPr>
          <w:rFonts w:ascii="Arial" w:hAnsi="Arial" w:eastAsia="Arial" w:cs="Arial"/>
          <w:noProof w:val="0"/>
          <w:sz w:val="24"/>
          <w:szCs w:val="24"/>
          <w:lang w:val="en-US"/>
        </w:rPr>
        <w:t xml:space="preserve">Reference List: </w:t>
      </w:r>
    </w:p>
    <w:p w:rsidR="4CB4507E" w:rsidP="4C930C05" w:rsidRDefault="4CB4507E" w14:paraId="46526BD4" w14:textId="2E360325">
      <w:pPr>
        <w:spacing w:before="0" w:beforeAutospacing="off" w:after="0" w:afterAutospacing="off"/>
        <w:rPr>
          <w:rFonts w:ascii="Arial" w:hAnsi="Arial" w:eastAsia="Arial" w:cs="Arial"/>
          <w:noProof w:val="0"/>
          <w:sz w:val="24"/>
          <w:szCs w:val="24"/>
          <w:lang w:val="en-US"/>
        </w:rPr>
      </w:pPr>
      <w:r w:rsidRPr="4C930C05" w:rsidR="4CB4507E">
        <w:rPr>
          <w:rFonts w:ascii="Arial" w:hAnsi="Arial" w:eastAsia="Arial" w:cs="Arial"/>
          <w:noProof w:val="0"/>
          <w:sz w:val="24"/>
          <w:szCs w:val="24"/>
          <w:lang w:val="en-US"/>
        </w:rPr>
        <w:t xml:space="preserve"> </w:t>
      </w:r>
    </w:p>
    <w:p w:rsidR="4CB4507E" w:rsidP="4C930C05" w:rsidRDefault="4CB4507E" w14:paraId="4DBF0C04" w14:textId="55D887DD">
      <w:pPr>
        <w:spacing w:before="0" w:beforeAutospacing="off" w:after="0" w:afterAutospacing="off"/>
        <w:rPr>
          <w:rFonts w:ascii="Arial" w:hAnsi="Arial" w:eastAsia="Arial" w:cs="Arial"/>
          <w:noProof w:val="0"/>
          <w:sz w:val="24"/>
          <w:szCs w:val="24"/>
          <w:lang w:val="en-US"/>
        </w:rPr>
      </w:pPr>
      <w:r w:rsidRPr="4C930C05" w:rsidR="4CB4507E">
        <w:rPr>
          <w:rFonts w:ascii="Arial" w:hAnsi="Arial" w:eastAsia="Arial" w:cs="Arial"/>
          <w:noProof w:val="0"/>
          <w:sz w:val="24"/>
          <w:szCs w:val="24"/>
          <w:lang w:val="en-US"/>
        </w:rPr>
        <w:t xml:space="preserve"> </w:t>
      </w:r>
    </w:p>
    <w:p w:rsidR="4CB4507E" w:rsidP="4C930C05" w:rsidRDefault="4CB4507E" w14:paraId="703DE0BC" w14:textId="6C995831">
      <w:pPr>
        <w:spacing w:before="0" w:beforeAutospacing="off" w:after="0" w:afterAutospacing="off"/>
        <w:rPr>
          <w:rFonts w:ascii="Arial" w:hAnsi="Arial" w:eastAsia="Arial" w:cs="Arial"/>
          <w:noProof w:val="0"/>
          <w:color w:val="222222"/>
          <w:sz w:val="24"/>
          <w:szCs w:val="24"/>
          <w:lang w:val="en-US"/>
        </w:rPr>
      </w:pPr>
      <w:r w:rsidRPr="4C930C05" w:rsidR="4CB4507E">
        <w:rPr>
          <w:rFonts w:ascii="Arial" w:hAnsi="Arial" w:eastAsia="Arial" w:cs="Arial"/>
          <w:noProof w:val="0"/>
          <w:sz w:val="24"/>
          <w:szCs w:val="24"/>
          <w:lang w:val="en-US"/>
        </w:rPr>
        <w:t xml:space="preserve">Cottrell, Stella. (2024) </w:t>
      </w:r>
      <w:r w:rsidRPr="4C930C05" w:rsidR="4CB4507E">
        <w:rPr>
          <w:rFonts w:ascii="Arial" w:hAnsi="Arial" w:eastAsia="Arial" w:cs="Arial"/>
          <w:i w:val="1"/>
          <w:iCs w:val="1"/>
          <w:noProof w:val="0"/>
          <w:sz w:val="24"/>
          <w:szCs w:val="24"/>
          <w:lang w:val="en-US"/>
        </w:rPr>
        <w:t>The Study Skills Handbook.</w:t>
      </w:r>
      <w:r w:rsidRPr="4C930C05" w:rsidR="4CB4507E">
        <w:rPr>
          <w:rFonts w:ascii="Arial" w:hAnsi="Arial" w:eastAsia="Arial" w:cs="Arial"/>
          <w:noProof w:val="0"/>
          <w:sz w:val="24"/>
          <w:szCs w:val="24"/>
          <w:lang w:val="en-US"/>
        </w:rPr>
        <w:t xml:space="preserve"> 6th ed. </w:t>
      </w:r>
      <w:r w:rsidRPr="4C930C05" w:rsidR="4CB4507E">
        <w:rPr>
          <w:rFonts w:ascii="Arial" w:hAnsi="Arial" w:eastAsia="Arial" w:cs="Arial"/>
          <w:noProof w:val="0"/>
          <w:sz w:val="24"/>
          <w:szCs w:val="24"/>
          <w:lang w:val="en-US"/>
        </w:rPr>
        <w:t>London :</w:t>
      </w:r>
      <w:r w:rsidRPr="4C930C05" w:rsidR="4CB4507E">
        <w:rPr>
          <w:rFonts w:ascii="Arial" w:hAnsi="Arial" w:eastAsia="Arial" w:cs="Arial"/>
          <w:noProof w:val="0"/>
          <w:sz w:val="24"/>
          <w:szCs w:val="24"/>
          <w:lang w:val="en-US"/>
        </w:rPr>
        <w:t>, Bloomsbury Publishing Plc.</w:t>
      </w:r>
      <w:r w:rsidRPr="4C930C05" w:rsidR="4CB4507E">
        <w:rPr>
          <w:rFonts w:ascii="Arial" w:hAnsi="Arial" w:eastAsia="Arial" w:cs="Arial"/>
          <w:noProof w:val="0"/>
          <w:sz w:val="24"/>
          <w:szCs w:val="24"/>
          <w:lang w:val="en-US"/>
        </w:rPr>
        <w:t xml:space="preserve"> </w:t>
      </w:r>
      <w:r>
        <w:br/>
      </w:r>
      <w:r w:rsidRPr="4C930C05" w:rsidR="4CB4507E">
        <w:rPr>
          <w:rFonts w:ascii="Arial" w:hAnsi="Arial" w:eastAsia="Arial" w:cs="Arial"/>
          <w:noProof w:val="0"/>
          <w:sz w:val="24"/>
          <w:szCs w:val="24"/>
          <w:lang w:val="en-US"/>
        </w:rPr>
        <w:t xml:space="preserve">  </w:t>
      </w:r>
      <w:r>
        <w:br/>
      </w:r>
      <w:r w:rsidRPr="4C930C05" w:rsidR="4CB4507E">
        <w:rPr>
          <w:rFonts w:ascii="Arial" w:hAnsi="Arial" w:eastAsia="Arial" w:cs="Arial"/>
          <w:noProof w:val="0"/>
          <w:sz w:val="24"/>
          <w:szCs w:val="24"/>
          <w:lang w:val="en-US"/>
        </w:rPr>
        <w:t xml:space="preserve"> </w:t>
      </w:r>
      <w:r w:rsidRPr="4C930C05" w:rsidR="4CB4507E">
        <w:rPr>
          <w:rFonts w:ascii="Arial" w:hAnsi="Arial" w:eastAsia="Arial" w:cs="Arial"/>
          <w:noProof w:val="0"/>
          <w:color w:val="222222"/>
          <w:sz w:val="24"/>
          <w:szCs w:val="24"/>
          <w:lang w:val="en-US"/>
        </w:rPr>
        <w:t xml:space="preserve">Fullan, M., </w:t>
      </w:r>
      <w:r w:rsidRPr="4C930C05" w:rsidR="4CB4507E">
        <w:rPr>
          <w:rFonts w:ascii="Arial" w:hAnsi="Arial" w:eastAsia="Arial" w:cs="Arial"/>
          <w:noProof w:val="0"/>
          <w:color w:val="222222"/>
          <w:sz w:val="24"/>
          <w:szCs w:val="24"/>
          <w:lang w:val="en-US"/>
        </w:rPr>
        <w:t>Azorín</w:t>
      </w:r>
      <w:r w:rsidRPr="4C930C05" w:rsidR="4CB4507E">
        <w:rPr>
          <w:rFonts w:ascii="Arial" w:hAnsi="Arial" w:eastAsia="Arial" w:cs="Arial"/>
          <w:noProof w:val="0"/>
          <w:color w:val="222222"/>
          <w:sz w:val="24"/>
          <w:szCs w:val="24"/>
          <w:lang w:val="en-US"/>
        </w:rPr>
        <w:t xml:space="preserve">, C., Harris, A. and Jones, M., 2024. Artificial intelligence and school leadership: challenges, </w:t>
      </w:r>
      <w:r w:rsidRPr="4C930C05" w:rsidR="4CB4507E">
        <w:rPr>
          <w:rFonts w:ascii="Arial" w:hAnsi="Arial" w:eastAsia="Arial" w:cs="Arial"/>
          <w:noProof w:val="0"/>
          <w:color w:val="222222"/>
          <w:sz w:val="24"/>
          <w:szCs w:val="24"/>
          <w:lang w:val="en-US"/>
        </w:rPr>
        <w:t>opportunities</w:t>
      </w:r>
      <w:r w:rsidRPr="4C930C05" w:rsidR="4CB4507E">
        <w:rPr>
          <w:rFonts w:ascii="Arial" w:hAnsi="Arial" w:eastAsia="Arial" w:cs="Arial"/>
          <w:noProof w:val="0"/>
          <w:color w:val="222222"/>
          <w:sz w:val="24"/>
          <w:szCs w:val="24"/>
          <w:lang w:val="en-US"/>
        </w:rPr>
        <w:t xml:space="preserve"> and implications. </w:t>
      </w:r>
      <w:r w:rsidRPr="4C930C05" w:rsidR="4CB4507E">
        <w:rPr>
          <w:rFonts w:ascii="Arial" w:hAnsi="Arial" w:eastAsia="Arial" w:cs="Arial"/>
          <w:i w:val="1"/>
          <w:iCs w:val="1"/>
          <w:noProof w:val="0"/>
          <w:color w:val="222222"/>
          <w:sz w:val="24"/>
          <w:szCs w:val="24"/>
          <w:lang w:val="en-US"/>
        </w:rPr>
        <w:t>School Leadership &amp; Management</w:t>
      </w:r>
      <w:r w:rsidRPr="4C930C05" w:rsidR="4CB4507E">
        <w:rPr>
          <w:rFonts w:ascii="Arial" w:hAnsi="Arial" w:eastAsia="Arial" w:cs="Arial"/>
          <w:noProof w:val="0"/>
          <w:sz w:val="24"/>
          <w:szCs w:val="24"/>
          <w:lang w:val="en-US"/>
        </w:rPr>
        <w:t xml:space="preserve">, </w:t>
      </w:r>
      <w:r w:rsidRPr="4C930C05" w:rsidR="4CB4507E">
        <w:rPr>
          <w:rFonts w:ascii="Arial" w:hAnsi="Arial" w:eastAsia="Arial" w:cs="Arial"/>
          <w:i w:val="1"/>
          <w:iCs w:val="1"/>
          <w:noProof w:val="0"/>
          <w:sz w:val="24"/>
          <w:szCs w:val="24"/>
          <w:lang w:val="en-US"/>
        </w:rPr>
        <w:t>44</w:t>
      </w:r>
      <w:r w:rsidRPr="4C930C05" w:rsidR="4CB4507E">
        <w:rPr>
          <w:rFonts w:ascii="Arial" w:hAnsi="Arial" w:eastAsia="Arial" w:cs="Arial"/>
          <w:noProof w:val="0"/>
          <w:sz w:val="24"/>
          <w:szCs w:val="24"/>
          <w:lang w:val="en-US"/>
        </w:rPr>
        <w:t>(4), pp.339-346.</w:t>
      </w:r>
      <w:r w:rsidRPr="4C930C05" w:rsidR="4CB4507E">
        <w:rPr>
          <w:rFonts w:ascii="Arial" w:hAnsi="Arial" w:eastAsia="Arial" w:cs="Arial"/>
          <w:noProof w:val="0"/>
          <w:color w:val="222222"/>
          <w:sz w:val="24"/>
          <w:szCs w:val="24"/>
          <w:lang w:val="en-US"/>
        </w:rPr>
        <w:t xml:space="preserve"> </w:t>
      </w:r>
    </w:p>
    <w:p w:rsidR="4CB4507E" w:rsidP="4C930C05" w:rsidRDefault="4CB4507E" w14:paraId="2EBA2E61" w14:textId="63F80719">
      <w:pPr>
        <w:spacing w:before="0" w:beforeAutospacing="off" w:after="0" w:afterAutospacing="off"/>
        <w:rPr>
          <w:rFonts w:ascii="Arial" w:hAnsi="Arial" w:eastAsia="Arial" w:cs="Arial"/>
          <w:noProof w:val="0"/>
          <w:color w:val="222222"/>
          <w:sz w:val="24"/>
          <w:szCs w:val="24"/>
          <w:lang w:val="en-US"/>
        </w:rPr>
      </w:pPr>
      <w:r w:rsidRPr="4C930C05" w:rsidR="4CB4507E">
        <w:rPr>
          <w:rFonts w:ascii="Arial" w:hAnsi="Arial" w:eastAsia="Arial" w:cs="Arial"/>
          <w:noProof w:val="0"/>
          <w:color w:val="222222"/>
          <w:sz w:val="24"/>
          <w:szCs w:val="24"/>
          <w:lang w:val="en-US"/>
        </w:rPr>
        <w:t xml:space="preserve">  </w:t>
      </w:r>
    </w:p>
    <w:p w:rsidR="4CB4507E" w:rsidP="4C930C05" w:rsidRDefault="4CB4507E" w14:paraId="7A1ACAC7" w14:textId="68861B6B">
      <w:pPr>
        <w:spacing w:before="0" w:beforeAutospacing="off" w:after="0" w:afterAutospacing="off"/>
        <w:rPr>
          <w:rFonts w:ascii="Arial" w:hAnsi="Arial" w:eastAsia="Arial" w:cs="Arial"/>
          <w:noProof w:val="0"/>
          <w:color w:val="222222"/>
          <w:sz w:val="24"/>
          <w:szCs w:val="24"/>
          <w:lang w:val="en-US"/>
        </w:rPr>
      </w:pPr>
      <w:r w:rsidRPr="4C930C05" w:rsidR="4CB4507E">
        <w:rPr>
          <w:rFonts w:ascii="Arial" w:hAnsi="Arial" w:eastAsia="Arial" w:cs="Arial"/>
          <w:noProof w:val="0"/>
          <w:color w:val="222222"/>
          <w:sz w:val="24"/>
          <w:szCs w:val="24"/>
          <w:lang w:val="en-US"/>
        </w:rPr>
        <w:t>Dergaa</w:t>
      </w:r>
      <w:r w:rsidRPr="4C930C05" w:rsidR="4CB4507E">
        <w:rPr>
          <w:rFonts w:ascii="Arial" w:hAnsi="Arial" w:eastAsia="Arial" w:cs="Arial"/>
          <w:noProof w:val="0"/>
          <w:sz w:val="24"/>
          <w:szCs w:val="24"/>
          <w:lang w:val="en-US"/>
        </w:rPr>
        <w:t xml:space="preserve">, I., Chamari, K., Zmijewski, P. and Saad, H.B., 2023. From human writing to artificial intelligence generated text: examining the prospects and potential threats of ChatGPT in academic writing. </w:t>
      </w:r>
      <w:r w:rsidRPr="4C930C05" w:rsidR="4CB4507E">
        <w:rPr>
          <w:rFonts w:ascii="Arial" w:hAnsi="Arial" w:eastAsia="Arial" w:cs="Arial"/>
          <w:i w:val="1"/>
          <w:iCs w:val="1"/>
          <w:noProof w:val="0"/>
          <w:sz w:val="24"/>
          <w:szCs w:val="24"/>
          <w:lang w:val="en-US"/>
        </w:rPr>
        <w:t>Biology of sport</w:t>
      </w:r>
      <w:r w:rsidRPr="4C930C05" w:rsidR="4CB4507E">
        <w:rPr>
          <w:rFonts w:ascii="Arial" w:hAnsi="Arial" w:eastAsia="Arial" w:cs="Arial"/>
          <w:noProof w:val="0"/>
          <w:sz w:val="24"/>
          <w:szCs w:val="24"/>
          <w:lang w:val="en-US"/>
        </w:rPr>
        <w:t xml:space="preserve">, </w:t>
      </w:r>
      <w:r w:rsidRPr="4C930C05" w:rsidR="4CB4507E">
        <w:rPr>
          <w:rFonts w:ascii="Arial" w:hAnsi="Arial" w:eastAsia="Arial" w:cs="Arial"/>
          <w:i w:val="1"/>
          <w:iCs w:val="1"/>
          <w:noProof w:val="0"/>
          <w:sz w:val="24"/>
          <w:szCs w:val="24"/>
          <w:lang w:val="en-US"/>
        </w:rPr>
        <w:t>40</w:t>
      </w:r>
      <w:r w:rsidRPr="4C930C05" w:rsidR="4CB4507E">
        <w:rPr>
          <w:rFonts w:ascii="Arial" w:hAnsi="Arial" w:eastAsia="Arial" w:cs="Arial"/>
          <w:noProof w:val="0"/>
          <w:sz w:val="24"/>
          <w:szCs w:val="24"/>
          <w:lang w:val="en-US"/>
        </w:rPr>
        <w:t>(2), pp.615-622.</w:t>
      </w:r>
      <w:r w:rsidRPr="4C930C05" w:rsidR="4CB4507E">
        <w:rPr>
          <w:rFonts w:ascii="Arial" w:hAnsi="Arial" w:eastAsia="Arial" w:cs="Arial"/>
          <w:noProof w:val="0"/>
          <w:color w:val="222222"/>
          <w:sz w:val="24"/>
          <w:szCs w:val="24"/>
          <w:lang w:val="en-US"/>
        </w:rPr>
        <w:t xml:space="preserve"> </w:t>
      </w:r>
    </w:p>
    <w:p w:rsidR="4CB4507E" w:rsidP="4C930C05" w:rsidRDefault="4CB4507E" w14:paraId="09F5E087" w14:textId="080BF93A">
      <w:pPr>
        <w:spacing w:before="0" w:beforeAutospacing="off" w:after="0" w:afterAutospacing="off"/>
        <w:rPr>
          <w:rFonts w:ascii="Arial" w:hAnsi="Arial" w:eastAsia="Arial" w:cs="Arial"/>
          <w:noProof w:val="0"/>
          <w:color w:val="222222"/>
          <w:sz w:val="24"/>
          <w:szCs w:val="24"/>
          <w:lang w:val="en-US"/>
        </w:rPr>
      </w:pPr>
      <w:r w:rsidRPr="4C930C05" w:rsidR="4CB4507E">
        <w:rPr>
          <w:rFonts w:ascii="Arial" w:hAnsi="Arial" w:eastAsia="Arial" w:cs="Arial"/>
          <w:noProof w:val="0"/>
          <w:color w:val="222222"/>
          <w:sz w:val="24"/>
          <w:szCs w:val="24"/>
          <w:lang w:val="en-US"/>
        </w:rPr>
        <w:t xml:space="preserve">  </w:t>
      </w:r>
    </w:p>
    <w:p w:rsidR="4CB4507E" w:rsidP="4C930C05" w:rsidRDefault="4CB4507E" w14:paraId="49A8C03A" w14:textId="7DA166CB">
      <w:pPr>
        <w:spacing w:before="0" w:beforeAutospacing="off" w:after="0" w:afterAutospacing="off"/>
        <w:rPr>
          <w:rFonts w:ascii="Arial" w:hAnsi="Arial" w:eastAsia="Arial" w:cs="Arial"/>
          <w:noProof w:val="0"/>
          <w:color w:val="222222"/>
          <w:sz w:val="24"/>
          <w:szCs w:val="24"/>
          <w:lang w:val="en-US"/>
        </w:rPr>
      </w:pPr>
      <w:r w:rsidRPr="4C930C05" w:rsidR="4CB4507E">
        <w:rPr>
          <w:rFonts w:ascii="Arial" w:hAnsi="Arial" w:eastAsia="Arial" w:cs="Arial"/>
          <w:noProof w:val="0"/>
          <w:color w:val="222222"/>
          <w:sz w:val="24"/>
          <w:szCs w:val="24"/>
          <w:lang w:val="en-US"/>
        </w:rPr>
        <w:t>Vinuesa</w:t>
      </w:r>
      <w:r w:rsidRPr="4C930C05" w:rsidR="4CB4507E">
        <w:rPr>
          <w:rFonts w:ascii="Arial" w:hAnsi="Arial" w:eastAsia="Arial" w:cs="Arial"/>
          <w:noProof w:val="0"/>
          <w:sz w:val="24"/>
          <w:szCs w:val="24"/>
          <w:lang w:val="en-US"/>
        </w:rPr>
        <w:t xml:space="preserve">, R., Azizpour, H., Leite, I., Balaam, M., Dignum, V., </w:t>
      </w:r>
      <w:r w:rsidRPr="4C930C05" w:rsidR="4CB4507E">
        <w:rPr>
          <w:rFonts w:ascii="Arial" w:hAnsi="Arial" w:eastAsia="Arial" w:cs="Arial"/>
          <w:noProof w:val="0"/>
          <w:sz w:val="24"/>
          <w:szCs w:val="24"/>
          <w:lang w:val="en-US"/>
        </w:rPr>
        <w:t>Domisch</w:t>
      </w:r>
      <w:r w:rsidRPr="4C930C05" w:rsidR="4CB4507E">
        <w:rPr>
          <w:rFonts w:ascii="Arial" w:hAnsi="Arial" w:eastAsia="Arial" w:cs="Arial"/>
          <w:noProof w:val="0"/>
          <w:sz w:val="24"/>
          <w:szCs w:val="24"/>
          <w:lang w:val="en-US"/>
        </w:rPr>
        <w:t xml:space="preserve">, S., </w:t>
      </w:r>
      <w:r w:rsidRPr="4C930C05" w:rsidR="4CB4507E">
        <w:rPr>
          <w:rFonts w:ascii="Arial" w:hAnsi="Arial" w:eastAsia="Arial" w:cs="Arial"/>
          <w:noProof w:val="0"/>
          <w:sz w:val="24"/>
          <w:szCs w:val="24"/>
          <w:lang w:val="en-US"/>
        </w:rPr>
        <w:t>Felländer</w:t>
      </w:r>
      <w:r w:rsidRPr="4C930C05" w:rsidR="4CB4507E">
        <w:rPr>
          <w:rFonts w:ascii="Arial" w:hAnsi="Arial" w:eastAsia="Arial" w:cs="Arial"/>
          <w:noProof w:val="0"/>
          <w:sz w:val="24"/>
          <w:szCs w:val="24"/>
          <w:lang w:val="en-US"/>
        </w:rPr>
        <w:t xml:space="preserve">, A., Langhans, S.D., </w:t>
      </w:r>
      <w:r w:rsidRPr="4C930C05" w:rsidR="4CB4507E">
        <w:rPr>
          <w:rFonts w:ascii="Arial" w:hAnsi="Arial" w:eastAsia="Arial" w:cs="Arial"/>
          <w:noProof w:val="0"/>
          <w:sz w:val="24"/>
          <w:szCs w:val="24"/>
          <w:lang w:val="en-US"/>
        </w:rPr>
        <w:t>Tegmark</w:t>
      </w:r>
      <w:r w:rsidRPr="4C930C05" w:rsidR="4CB4507E">
        <w:rPr>
          <w:rFonts w:ascii="Arial" w:hAnsi="Arial" w:eastAsia="Arial" w:cs="Arial"/>
          <w:noProof w:val="0"/>
          <w:sz w:val="24"/>
          <w:szCs w:val="24"/>
          <w:lang w:val="en-US"/>
        </w:rPr>
        <w:t xml:space="preserve">, M. and Fuso </w:t>
      </w:r>
      <w:r w:rsidRPr="4C930C05" w:rsidR="4CB4507E">
        <w:rPr>
          <w:rFonts w:ascii="Arial" w:hAnsi="Arial" w:eastAsia="Arial" w:cs="Arial"/>
          <w:noProof w:val="0"/>
          <w:sz w:val="24"/>
          <w:szCs w:val="24"/>
          <w:lang w:val="en-US"/>
        </w:rPr>
        <w:t>Nerini</w:t>
      </w:r>
      <w:r w:rsidRPr="4C930C05" w:rsidR="4CB4507E">
        <w:rPr>
          <w:rFonts w:ascii="Arial" w:hAnsi="Arial" w:eastAsia="Arial" w:cs="Arial"/>
          <w:noProof w:val="0"/>
          <w:sz w:val="24"/>
          <w:szCs w:val="24"/>
          <w:lang w:val="en-US"/>
        </w:rPr>
        <w:t xml:space="preserve">, F., 2020. The role of artificial intelligence in achieving the Sustainable Development Goals. </w:t>
      </w:r>
      <w:r w:rsidRPr="4C930C05" w:rsidR="4CB4507E">
        <w:rPr>
          <w:rFonts w:ascii="Arial" w:hAnsi="Arial" w:eastAsia="Arial" w:cs="Arial"/>
          <w:i w:val="1"/>
          <w:iCs w:val="1"/>
          <w:noProof w:val="0"/>
          <w:sz w:val="24"/>
          <w:szCs w:val="24"/>
          <w:lang w:val="en-US"/>
        </w:rPr>
        <w:t>Nature communications</w:t>
      </w:r>
      <w:r w:rsidRPr="4C930C05" w:rsidR="4CB4507E">
        <w:rPr>
          <w:rFonts w:ascii="Arial" w:hAnsi="Arial" w:eastAsia="Arial" w:cs="Arial"/>
          <w:noProof w:val="0"/>
          <w:sz w:val="24"/>
          <w:szCs w:val="24"/>
          <w:lang w:val="en-US"/>
        </w:rPr>
        <w:t xml:space="preserve">, </w:t>
      </w:r>
      <w:r w:rsidRPr="4C930C05" w:rsidR="4CB4507E">
        <w:rPr>
          <w:rFonts w:ascii="Arial" w:hAnsi="Arial" w:eastAsia="Arial" w:cs="Arial"/>
          <w:i w:val="1"/>
          <w:iCs w:val="1"/>
          <w:noProof w:val="0"/>
          <w:sz w:val="24"/>
          <w:szCs w:val="24"/>
          <w:lang w:val="en-US"/>
        </w:rPr>
        <w:t>11</w:t>
      </w:r>
      <w:r w:rsidRPr="4C930C05" w:rsidR="4CB4507E">
        <w:rPr>
          <w:rFonts w:ascii="Arial" w:hAnsi="Arial" w:eastAsia="Arial" w:cs="Arial"/>
          <w:noProof w:val="0"/>
          <w:sz w:val="24"/>
          <w:szCs w:val="24"/>
          <w:lang w:val="en-US"/>
        </w:rPr>
        <w:t>(1), pp.1-10.</w:t>
      </w:r>
      <w:r w:rsidRPr="4C930C05" w:rsidR="4CB4507E">
        <w:rPr>
          <w:rFonts w:ascii="Arial" w:hAnsi="Arial" w:eastAsia="Arial" w:cs="Arial"/>
          <w:noProof w:val="0"/>
          <w:color w:val="222222"/>
          <w:sz w:val="24"/>
          <w:szCs w:val="24"/>
          <w:lang w:val="en-US"/>
        </w:rPr>
        <w:t xml:space="preserve"> </w:t>
      </w:r>
    </w:p>
    <w:p w:rsidR="4CB4507E" w:rsidP="4C930C05" w:rsidRDefault="4CB4507E" w14:paraId="3668567D" w14:textId="71ADB909">
      <w:pPr>
        <w:spacing w:before="0" w:beforeAutospacing="off" w:after="0" w:afterAutospacing="off"/>
        <w:rPr>
          <w:rFonts w:ascii="Arial" w:hAnsi="Arial" w:eastAsia="Arial" w:cs="Arial"/>
          <w:noProof w:val="0"/>
          <w:color w:val="222222"/>
          <w:sz w:val="24"/>
          <w:szCs w:val="24"/>
          <w:lang w:val="en-US"/>
        </w:rPr>
      </w:pPr>
      <w:r w:rsidRPr="4C930C05" w:rsidR="4CB4507E">
        <w:rPr>
          <w:rFonts w:ascii="Arial" w:hAnsi="Arial" w:eastAsia="Arial" w:cs="Arial"/>
          <w:noProof w:val="0"/>
          <w:color w:val="222222"/>
          <w:sz w:val="24"/>
          <w:szCs w:val="24"/>
          <w:lang w:val="en-US"/>
        </w:rPr>
        <w:t xml:space="preserve">  </w:t>
      </w:r>
    </w:p>
    <w:p w:rsidR="4CB4507E" w:rsidP="4C930C05" w:rsidRDefault="4CB4507E" w14:paraId="49AA9D34" w14:textId="0FF978BC">
      <w:pPr>
        <w:spacing w:before="0" w:beforeAutospacing="off" w:after="0" w:afterAutospacing="off"/>
        <w:rPr>
          <w:rFonts w:ascii="Arial" w:hAnsi="Arial" w:eastAsia="Arial" w:cs="Arial"/>
          <w:noProof w:val="0"/>
          <w:color w:val="222222"/>
          <w:sz w:val="24"/>
          <w:szCs w:val="24"/>
          <w:lang w:val="en-US"/>
        </w:rPr>
      </w:pPr>
      <w:r w:rsidRPr="4C930C05" w:rsidR="4CB4507E">
        <w:rPr>
          <w:rFonts w:ascii="Arial" w:hAnsi="Arial" w:eastAsia="Arial" w:cs="Arial"/>
          <w:noProof w:val="0"/>
          <w:color w:val="222222"/>
          <w:sz w:val="24"/>
          <w:szCs w:val="24"/>
          <w:lang w:val="en-US"/>
        </w:rPr>
        <w:t xml:space="preserve">Milne-Ives, M., de Cock, C., Lim, E., Shehadeh, M.H., de Pennington, N., Mole, G., Normando, E. and Meinert, E., 2020. The effectiveness of artificial intelligence conversational agents in health care: systematic review. </w:t>
      </w:r>
      <w:r w:rsidRPr="4C930C05" w:rsidR="4CB4507E">
        <w:rPr>
          <w:rFonts w:ascii="Arial" w:hAnsi="Arial" w:eastAsia="Arial" w:cs="Arial"/>
          <w:i w:val="1"/>
          <w:iCs w:val="1"/>
          <w:noProof w:val="0"/>
          <w:sz w:val="24"/>
          <w:szCs w:val="24"/>
          <w:lang w:val="en-US"/>
        </w:rPr>
        <w:t>Journal of medical Internet research</w:t>
      </w:r>
      <w:r w:rsidRPr="4C930C05" w:rsidR="4CB4507E">
        <w:rPr>
          <w:rFonts w:ascii="Arial" w:hAnsi="Arial" w:eastAsia="Arial" w:cs="Arial"/>
          <w:noProof w:val="0"/>
          <w:sz w:val="24"/>
          <w:szCs w:val="24"/>
          <w:lang w:val="en-US"/>
        </w:rPr>
        <w:t xml:space="preserve">, </w:t>
      </w:r>
      <w:r w:rsidRPr="4C930C05" w:rsidR="4CB4507E">
        <w:rPr>
          <w:rFonts w:ascii="Arial" w:hAnsi="Arial" w:eastAsia="Arial" w:cs="Arial"/>
          <w:i w:val="1"/>
          <w:iCs w:val="1"/>
          <w:noProof w:val="0"/>
          <w:sz w:val="24"/>
          <w:szCs w:val="24"/>
          <w:lang w:val="en-US"/>
        </w:rPr>
        <w:t>22</w:t>
      </w:r>
      <w:r w:rsidRPr="4C930C05" w:rsidR="4CB4507E">
        <w:rPr>
          <w:rFonts w:ascii="Arial" w:hAnsi="Arial" w:eastAsia="Arial" w:cs="Arial"/>
          <w:noProof w:val="0"/>
          <w:sz w:val="24"/>
          <w:szCs w:val="24"/>
          <w:lang w:val="en-US"/>
        </w:rPr>
        <w:t>(10), p.e20346.</w:t>
      </w:r>
      <w:r w:rsidRPr="4C930C05" w:rsidR="4CB4507E">
        <w:rPr>
          <w:rFonts w:ascii="Arial" w:hAnsi="Arial" w:eastAsia="Arial" w:cs="Arial"/>
          <w:noProof w:val="0"/>
          <w:color w:val="222222"/>
          <w:sz w:val="24"/>
          <w:szCs w:val="24"/>
          <w:lang w:val="en-US"/>
        </w:rPr>
        <w:t xml:space="preserve"> </w:t>
      </w:r>
    </w:p>
    <w:p w:rsidR="4CB4507E" w:rsidP="4C930C05" w:rsidRDefault="4CB4507E" w14:paraId="279ACE7C" w14:textId="0AA4D7EC">
      <w:pPr>
        <w:spacing w:before="0" w:beforeAutospacing="off" w:after="0" w:afterAutospacing="off"/>
      </w:pPr>
      <w:r w:rsidRPr="4C930C05" w:rsidR="4CB4507E">
        <w:rPr>
          <w:rFonts w:ascii="Times New Roman" w:hAnsi="Times New Roman" w:eastAsia="Times New Roman" w:cs="Times New Roman"/>
          <w:noProof w:val="0"/>
          <w:sz w:val="24"/>
          <w:szCs w:val="24"/>
          <w:lang w:val="en-US"/>
        </w:rPr>
        <w:t xml:space="preserve"> </w:t>
      </w:r>
    </w:p>
    <w:p w:rsidR="4CB4507E" w:rsidP="4C930C05" w:rsidRDefault="4CB4507E" w14:paraId="0BDD8D25" w14:textId="28C601AC">
      <w:pPr>
        <w:spacing w:before="0" w:beforeAutospacing="off" w:after="0" w:afterAutospacing="off"/>
      </w:pPr>
      <w:r w:rsidRPr="4C930C05" w:rsidR="4CB4507E">
        <w:rPr>
          <w:rFonts w:ascii="Times New Roman" w:hAnsi="Times New Roman" w:eastAsia="Times New Roman" w:cs="Times New Roman"/>
          <w:noProof w:val="0"/>
          <w:sz w:val="24"/>
          <w:szCs w:val="24"/>
          <w:lang w:val="en-US"/>
        </w:rPr>
        <w:t xml:space="preserve"> </w:t>
      </w:r>
    </w:p>
    <w:p w:rsidR="4C930C05" w:rsidP="4C930C05" w:rsidRDefault="4C930C05" w14:paraId="062690BA" w14:textId="7255CF02">
      <w:pPr>
        <w:spacing w:before="0" w:beforeAutospacing="off" w:after="160" w:afterAutospacing="off" w:line="250" w:lineRule="auto"/>
        <w:rPr>
          <w:rFonts w:ascii="Aptos" w:hAnsi="Aptos" w:eastAsia="Aptos" w:cs="Aptos"/>
          <w:noProof w:val="0"/>
          <w:sz w:val="22"/>
          <w:szCs w:val="22"/>
          <w:lang w:val="en-US"/>
        </w:rPr>
      </w:pPr>
    </w:p>
    <w:p w:rsidR="4C930C05" w:rsidP="4C930C05" w:rsidRDefault="4C930C05" w14:paraId="6C599826" w14:textId="0AED4883">
      <w:pPr>
        <w:pStyle w:val="NoSpacing"/>
        <w:rPr>
          <w:rFonts w:ascii="Aptos" w:hAnsi="Aptos" w:eastAsia="Aptos" w:cs="Aptos"/>
          <w:noProof w:val="0"/>
          <w:sz w:val="12"/>
          <w:szCs w:val="1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07515D"/>
    <w:rsid w:val="000AD1DF"/>
    <w:rsid w:val="01EE3BA0"/>
    <w:rsid w:val="03E9D9B4"/>
    <w:rsid w:val="079CA31B"/>
    <w:rsid w:val="07C1F867"/>
    <w:rsid w:val="0A1B7D17"/>
    <w:rsid w:val="0AF52C83"/>
    <w:rsid w:val="13D3923F"/>
    <w:rsid w:val="13E815BC"/>
    <w:rsid w:val="1C4B1CC8"/>
    <w:rsid w:val="2118FD51"/>
    <w:rsid w:val="24A10CB9"/>
    <w:rsid w:val="24D29A82"/>
    <w:rsid w:val="256958B5"/>
    <w:rsid w:val="28226A46"/>
    <w:rsid w:val="295C8178"/>
    <w:rsid w:val="2A75B49A"/>
    <w:rsid w:val="2C411C99"/>
    <w:rsid w:val="2FFAB875"/>
    <w:rsid w:val="3067CEEC"/>
    <w:rsid w:val="39201B0D"/>
    <w:rsid w:val="3F54B3C8"/>
    <w:rsid w:val="40DE46FB"/>
    <w:rsid w:val="413D2188"/>
    <w:rsid w:val="416ABE15"/>
    <w:rsid w:val="449E714A"/>
    <w:rsid w:val="4C3F23E5"/>
    <w:rsid w:val="4C930C05"/>
    <w:rsid w:val="4CB4507E"/>
    <w:rsid w:val="4CD5E723"/>
    <w:rsid w:val="4FBB55A8"/>
    <w:rsid w:val="511857D5"/>
    <w:rsid w:val="54A4428E"/>
    <w:rsid w:val="56474DE4"/>
    <w:rsid w:val="5651BC2F"/>
    <w:rsid w:val="58BC58C3"/>
    <w:rsid w:val="5DE682B3"/>
    <w:rsid w:val="5F07515D"/>
    <w:rsid w:val="60A36917"/>
    <w:rsid w:val="656000DD"/>
    <w:rsid w:val="693DEE03"/>
    <w:rsid w:val="6D68DC6F"/>
    <w:rsid w:val="72155554"/>
    <w:rsid w:val="74EF7AC2"/>
    <w:rsid w:val="7B587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7515D"/>
  <w15:chartTrackingRefBased/>
  <w15:docId w15:val="{D5A4A697-7D40-4DA3-99D8-3C3052E51F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4C930C0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2025-02-14T11:28:05.9449094Z</dcterms:created>
  <dcterms:modified xsi:type="dcterms:W3CDTF">2025-02-14T11:45:12.5394923Z</dcterms:modified>
  <dc:creator>Syed Hussain (2408771)</dc:creator>
  <lastModifiedBy>Syed Hussain (2408771)</lastModifiedBy>
</coreProperties>
</file>