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6625" w:rsidRPr="0045122B" w:rsidRDefault="00026625">
      <w:pPr>
        <w:rPr>
          <w:b/>
          <w:sz w:val="24"/>
          <w:szCs w:val="24"/>
          <w:u w:val="single"/>
        </w:rPr>
      </w:pPr>
      <w:r>
        <w:tab/>
      </w:r>
      <w:r>
        <w:tab/>
      </w:r>
      <w:r>
        <w:tab/>
      </w:r>
      <w:r>
        <w:tab/>
      </w:r>
      <w:r>
        <w:tab/>
      </w:r>
      <w:r w:rsidRPr="0045122B">
        <w:rPr>
          <w:b/>
          <w:sz w:val="24"/>
          <w:szCs w:val="24"/>
          <w:u w:val="single"/>
        </w:rPr>
        <w:t>Dementia Awareness</w:t>
      </w:r>
    </w:p>
    <w:p w:rsidR="00026625" w:rsidRPr="0045122B" w:rsidRDefault="00026625">
      <w:pPr>
        <w:rPr>
          <w:b/>
          <w:sz w:val="24"/>
          <w:szCs w:val="24"/>
          <w:u w:val="single"/>
        </w:rPr>
      </w:pPr>
    </w:p>
    <w:p w:rsidR="002C311D" w:rsidRDefault="002C311D">
      <w:pPr>
        <w:rPr>
          <w:sz w:val="24"/>
          <w:szCs w:val="24"/>
        </w:rPr>
      </w:pPr>
    </w:p>
    <w:p w:rsidR="002C311D" w:rsidRDefault="00D85368">
      <w:pPr>
        <w:rPr>
          <w:sz w:val="24"/>
          <w:szCs w:val="24"/>
        </w:rPr>
      </w:pPr>
      <w:r>
        <w:rPr>
          <w:sz w:val="24"/>
          <w:szCs w:val="24"/>
        </w:rPr>
        <w:t>Within this assignment shall be a</w:t>
      </w:r>
      <w:r w:rsidR="00C37196">
        <w:rPr>
          <w:sz w:val="24"/>
          <w:szCs w:val="24"/>
        </w:rPr>
        <w:t>n</w:t>
      </w:r>
      <w:r>
        <w:rPr>
          <w:sz w:val="24"/>
          <w:szCs w:val="24"/>
        </w:rPr>
        <w:t xml:space="preserve"> overview of Dementia, its main subtypes, how many is effected in the United Kingdom</w:t>
      </w:r>
      <w:r w:rsidR="00797C8D">
        <w:rPr>
          <w:sz w:val="24"/>
          <w:szCs w:val="24"/>
        </w:rPr>
        <w:t xml:space="preserve"> by the condition</w:t>
      </w:r>
      <w:r w:rsidR="00D261A5">
        <w:rPr>
          <w:sz w:val="24"/>
          <w:szCs w:val="24"/>
        </w:rPr>
        <w:t>,</w:t>
      </w:r>
      <w:r>
        <w:rPr>
          <w:sz w:val="24"/>
          <w:szCs w:val="24"/>
        </w:rPr>
        <w:t xml:space="preserve"> at what age </w:t>
      </w:r>
      <w:r w:rsidR="00D261A5">
        <w:rPr>
          <w:sz w:val="24"/>
          <w:szCs w:val="24"/>
        </w:rPr>
        <w:t xml:space="preserve">people are affected </w:t>
      </w:r>
      <w:r>
        <w:rPr>
          <w:sz w:val="24"/>
          <w:szCs w:val="24"/>
        </w:rPr>
        <w:t>and what it is that Dementia actually affects</w:t>
      </w:r>
      <w:r w:rsidR="00822656">
        <w:rPr>
          <w:sz w:val="24"/>
          <w:szCs w:val="24"/>
        </w:rPr>
        <w:t>, as well as the reported seven stages.</w:t>
      </w:r>
      <w:r>
        <w:rPr>
          <w:sz w:val="24"/>
          <w:szCs w:val="24"/>
        </w:rPr>
        <w:t xml:space="preserve"> This will then lead onto explain two key areas which were bought up in a discussion group that were felt either needed to change or be improved and why these </w:t>
      </w:r>
      <w:r w:rsidR="00F742F4">
        <w:rPr>
          <w:sz w:val="24"/>
          <w:szCs w:val="24"/>
        </w:rPr>
        <w:t>key areas were picked</w:t>
      </w:r>
      <w:r w:rsidR="008577C3">
        <w:rPr>
          <w:sz w:val="24"/>
          <w:szCs w:val="24"/>
        </w:rPr>
        <w:t>, concluding then with what has been found and potential future outcomes.</w:t>
      </w:r>
    </w:p>
    <w:p w:rsidR="0037497D" w:rsidRDefault="00026625" w:rsidP="007E56A1">
      <w:pPr>
        <w:ind w:firstLine="720"/>
        <w:rPr>
          <w:sz w:val="24"/>
          <w:szCs w:val="24"/>
        </w:rPr>
      </w:pPr>
      <w:r w:rsidRPr="0045122B">
        <w:rPr>
          <w:sz w:val="24"/>
          <w:szCs w:val="24"/>
        </w:rPr>
        <w:t>According to DementiaUK (2019)</w:t>
      </w:r>
      <w:r w:rsidR="00731506" w:rsidRPr="0045122B">
        <w:rPr>
          <w:sz w:val="24"/>
          <w:szCs w:val="24"/>
        </w:rPr>
        <w:t>, Dementia is an umbrella ter</w:t>
      </w:r>
      <w:r w:rsidR="00087BBD" w:rsidRPr="0045122B">
        <w:rPr>
          <w:sz w:val="24"/>
          <w:szCs w:val="24"/>
        </w:rPr>
        <w:t xml:space="preserve">m for a range of progressive conditions that affects the brain. There are over 200 subtypes of dementia, however, the most common is; Alzheimer’s disease, Vascular Dementia, Dementia with Lewy Bodies, Frontotempral Dementia and Mixed dementia. Dementia damages the nerves cells in the brain so messages can’t be sent to and from the brain effectively, preventing normal bodily functions. </w:t>
      </w:r>
      <w:r w:rsidR="00E30768">
        <w:rPr>
          <w:sz w:val="24"/>
          <w:szCs w:val="24"/>
        </w:rPr>
        <w:t xml:space="preserve">There is no cure for the condition admits demguard.com (2019). </w:t>
      </w:r>
      <w:r w:rsidR="00087BBD" w:rsidRPr="0045122B">
        <w:rPr>
          <w:sz w:val="24"/>
          <w:szCs w:val="24"/>
        </w:rPr>
        <w:t>Each sufferer will experience the condition in their own way,</w:t>
      </w:r>
      <w:r w:rsidR="009B3E74">
        <w:rPr>
          <w:sz w:val="24"/>
          <w:szCs w:val="24"/>
        </w:rPr>
        <w:t xml:space="preserve"> depending on which part of the</w:t>
      </w:r>
      <w:r w:rsidR="00BA59D4">
        <w:rPr>
          <w:sz w:val="24"/>
          <w:szCs w:val="24"/>
        </w:rPr>
        <w:t>ir</w:t>
      </w:r>
      <w:r w:rsidR="009B3E74">
        <w:rPr>
          <w:sz w:val="24"/>
          <w:szCs w:val="24"/>
        </w:rPr>
        <w:t xml:space="preserve"> brain </w:t>
      </w:r>
      <w:r w:rsidR="00BA59D4">
        <w:rPr>
          <w:sz w:val="24"/>
          <w:szCs w:val="24"/>
        </w:rPr>
        <w:t>has been</w:t>
      </w:r>
      <w:r w:rsidR="009B3E74">
        <w:rPr>
          <w:sz w:val="24"/>
          <w:szCs w:val="24"/>
        </w:rPr>
        <w:t xml:space="preserve"> effected</w:t>
      </w:r>
      <w:r w:rsidR="00087BBD" w:rsidRPr="0045122B">
        <w:rPr>
          <w:sz w:val="24"/>
          <w:szCs w:val="24"/>
        </w:rPr>
        <w:t xml:space="preserve"> and </w:t>
      </w:r>
      <w:r w:rsidR="000C6049">
        <w:rPr>
          <w:sz w:val="24"/>
          <w:szCs w:val="24"/>
        </w:rPr>
        <w:t xml:space="preserve">anyone </w:t>
      </w:r>
      <w:r w:rsidR="00087BBD" w:rsidRPr="0045122B">
        <w:rPr>
          <w:sz w:val="24"/>
          <w:szCs w:val="24"/>
        </w:rPr>
        <w:t>can be effected at any age, but over 65 is more commonly diagnosed. Currently there are over 850,000 sufferers in the United Kingdom</w:t>
      </w:r>
      <w:r w:rsidR="005C3555">
        <w:rPr>
          <w:sz w:val="24"/>
          <w:szCs w:val="24"/>
        </w:rPr>
        <w:t>, but this figure is expected to rise by 2021.</w:t>
      </w:r>
      <w:r w:rsidR="00087BBD" w:rsidRPr="0045122B">
        <w:rPr>
          <w:sz w:val="24"/>
          <w:szCs w:val="24"/>
        </w:rPr>
        <w:t xml:space="preserve"> </w:t>
      </w:r>
      <w:r w:rsidR="00387B6F" w:rsidRPr="0045122B">
        <w:rPr>
          <w:sz w:val="24"/>
          <w:szCs w:val="24"/>
        </w:rPr>
        <w:t xml:space="preserve">Yourbrainmatters.org (2015) supports this saying </w:t>
      </w:r>
      <w:r w:rsidR="008115BD" w:rsidRPr="0045122B">
        <w:rPr>
          <w:sz w:val="24"/>
          <w:szCs w:val="24"/>
        </w:rPr>
        <w:t xml:space="preserve">Dementia affects thinking, behaviour and the ability to preform day – to – day tasks. </w:t>
      </w:r>
      <w:r w:rsidR="00AE5716">
        <w:rPr>
          <w:sz w:val="24"/>
          <w:szCs w:val="24"/>
        </w:rPr>
        <w:t xml:space="preserve">The </w:t>
      </w:r>
      <w:r w:rsidR="008115BD" w:rsidRPr="0045122B">
        <w:rPr>
          <w:sz w:val="24"/>
          <w:szCs w:val="24"/>
        </w:rPr>
        <w:t xml:space="preserve">brain function </w:t>
      </w:r>
      <w:r w:rsidR="00AE5716">
        <w:rPr>
          <w:sz w:val="24"/>
          <w:szCs w:val="24"/>
        </w:rPr>
        <w:t xml:space="preserve">with dementia </w:t>
      </w:r>
      <w:r w:rsidR="008115BD" w:rsidRPr="0045122B">
        <w:rPr>
          <w:sz w:val="24"/>
          <w:szCs w:val="24"/>
        </w:rPr>
        <w:t>is effected enough to interfere with a persons normal social and working life</w:t>
      </w:r>
      <w:r w:rsidR="004D23E5" w:rsidRPr="0045122B">
        <w:rPr>
          <w:sz w:val="24"/>
          <w:szCs w:val="24"/>
        </w:rPr>
        <w:t xml:space="preserve"> and is spotted when a person is unable to </w:t>
      </w:r>
      <w:r w:rsidR="00B63999" w:rsidRPr="0045122B">
        <w:rPr>
          <w:sz w:val="24"/>
          <w:szCs w:val="24"/>
        </w:rPr>
        <w:t>carry out everyday activities as a consequence of reduced thinking abi</w:t>
      </w:r>
      <w:r w:rsidR="002D44B4" w:rsidRPr="0045122B">
        <w:rPr>
          <w:sz w:val="24"/>
          <w:szCs w:val="24"/>
        </w:rPr>
        <w:t xml:space="preserve">lity. Dementia can be recognised by a doctor if two or more cognitive functions are impaired. These </w:t>
      </w:r>
      <w:r w:rsidR="00EB7674">
        <w:rPr>
          <w:sz w:val="24"/>
          <w:szCs w:val="24"/>
        </w:rPr>
        <w:t xml:space="preserve">cognitive functions </w:t>
      </w:r>
      <w:r w:rsidR="002D44B4" w:rsidRPr="0045122B">
        <w:rPr>
          <w:sz w:val="24"/>
          <w:szCs w:val="24"/>
        </w:rPr>
        <w:t xml:space="preserve">include; </w:t>
      </w:r>
      <w:r w:rsidR="00B63999" w:rsidRPr="0045122B">
        <w:rPr>
          <w:sz w:val="24"/>
          <w:szCs w:val="24"/>
        </w:rPr>
        <w:t xml:space="preserve"> </w:t>
      </w:r>
      <w:r w:rsidR="00D54AF4" w:rsidRPr="0045122B">
        <w:rPr>
          <w:sz w:val="24"/>
          <w:szCs w:val="24"/>
        </w:rPr>
        <w:t>Memory, Language skills, Understanding information, spatial skills, judgment and attention</w:t>
      </w:r>
      <w:r w:rsidR="00BD7998">
        <w:rPr>
          <w:sz w:val="24"/>
          <w:szCs w:val="24"/>
        </w:rPr>
        <w:t xml:space="preserve"> agrees macmillian</w:t>
      </w:r>
      <w:r w:rsidR="00B80C38">
        <w:rPr>
          <w:sz w:val="24"/>
          <w:szCs w:val="24"/>
        </w:rPr>
        <w:t>.org.uk (2018).</w:t>
      </w:r>
      <w:r w:rsidR="00D54AF4" w:rsidRPr="0045122B">
        <w:rPr>
          <w:sz w:val="24"/>
          <w:szCs w:val="24"/>
        </w:rPr>
        <w:t xml:space="preserve"> </w:t>
      </w:r>
      <w:r w:rsidR="0037497D">
        <w:rPr>
          <w:sz w:val="24"/>
          <w:szCs w:val="24"/>
        </w:rPr>
        <w:t xml:space="preserve">       </w:t>
      </w:r>
    </w:p>
    <w:p w:rsidR="007E56A1" w:rsidRPr="0045122B" w:rsidRDefault="002E2250" w:rsidP="007E56A1">
      <w:pPr>
        <w:ind w:firstLine="720"/>
        <w:rPr>
          <w:sz w:val="24"/>
          <w:szCs w:val="24"/>
        </w:rPr>
      </w:pPr>
      <w:r>
        <w:rPr>
          <w:sz w:val="24"/>
          <w:szCs w:val="24"/>
        </w:rPr>
        <w:t xml:space="preserve">Leisurecare.com (2018) </w:t>
      </w:r>
      <w:r w:rsidR="001E015C">
        <w:rPr>
          <w:sz w:val="24"/>
          <w:szCs w:val="24"/>
        </w:rPr>
        <w:t xml:space="preserve">reports there is seven stages of dementia. </w:t>
      </w:r>
      <w:r w:rsidR="00DF541B">
        <w:rPr>
          <w:sz w:val="24"/>
          <w:szCs w:val="24"/>
        </w:rPr>
        <w:t>Stage one being no signs, stage two</w:t>
      </w:r>
      <w:r w:rsidR="004E763A">
        <w:rPr>
          <w:sz w:val="24"/>
          <w:szCs w:val="24"/>
        </w:rPr>
        <w:t xml:space="preserve"> and three are normally put together being very mild cognitive decline</w:t>
      </w:r>
      <w:r w:rsidR="00DF541B">
        <w:rPr>
          <w:sz w:val="24"/>
          <w:szCs w:val="24"/>
        </w:rPr>
        <w:t xml:space="preserve"> </w:t>
      </w:r>
      <w:r w:rsidR="007E56A1">
        <w:rPr>
          <w:sz w:val="24"/>
          <w:szCs w:val="24"/>
        </w:rPr>
        <w:t>and mild cognitive decline, meaning the sufferer will start having increased memory loss, driving difficulties and verbal repetition. Stage</w:t>
      </w:r>
      <w:r w:rsidR="00156CAA">
        <w:rPr>
          <w:sz w:val="24"/>
          <w:szCs w:val="24"/>
        </w:rPr>
        <w:t xml:space="preserve"> four is classe</w:t>
      </w:r>
      <w:r w:rsidR="00E41B9E">
        <w:rPr>
          <w:sz w:val="24"/>
          <w:szCs w:val="24"/>
        </w:rPr>
        <w:t>d</w:t>
      </w:r>
      <w:r w:rsidR="00156CAA">
        <w:rPr>
          <w:sz w:val="24"/>
          <w:szCs w:val="24"/>
        </w:rPr>
        <w:t xml:space="preserve"> as early on set dementia, this normally lasts about two years and the condition can be diagnosed at this stage, sufferers can expect to be forgetting recent conversations and events</w:t>
      </w:r>
      <w:r w:rsidR="00124713">
        <w:rPr>
          <w:sz w:val="24"/>
          <w:szCs w:val="24"/>
        </w:rPr>
        <w:t xml:space="preserve"> and</w:t>
      </w:r>
      <w:r w:rsidR="00156CAA">
        <w:rPr>
          <w:sz w:val="24"/>
          <w:szCs w:val="24"/>
        </w:rPr>
        <w:t xml:space="preserve"> struggling to find the right words during conversations. Stages five and six are again combined, being called moderately sever cognitive decline and sever cognitive decline, this lasts normally about two </w:t>
      </w:r>
      <w:r w:rsidR="001F0F0B">
        <w:rPr>
          <w:sz w:val="24"/>
          <w:szCs w:val="24"/>
        </w:rPr>
        <w:t>and a half years, with symptoms such as behaving inappropriately in public and inability to recall personal history and addresses.</w:t>
      </w:r>
      <w:r w:rsidR="00156CAA">
        <w:rPr>
          <w:sz w:val="24"/>
          <w:szCs w:val="24"/>
        </w:rPr>
        <w:t xml:space="preserve"> </w:t>
      </w:r>
      <w:r w:rsidR="001F0F0B">
        <w:rPr>
          <w:sz w:val="24"/>
          <w:szCs w:val="24"/>
        </w:rPr>
        <w:t>The final stage, s</w:t>
      </w:r>
      <w:r w:rsidR="00156CAA">
        <w:rPr>
          <w:sz w:val="24"/>
          <w:szCs w:val="24"/>
        </w:rPr>
        <w:t xml:space="preserve">tage seven then is called </w:t>
      </w:r>
      <w:r w:rsidR="001F0F0B">
        <w:rPr>
          <w:sz w:val="24"/>
          <w:szCs w:val="24"/>
        </w:rPr>
        <w:t>late stage dementia, this stage means the sufferer has difficulty swallowing and eating, they are normally incontinent and have gradual loss of speech as well as others.</w:t>
      </w:r>
      <w:r w:rsidR="00290875">
        <w:rPr>
          <w:sz w:val="24"/>
          <w:szCs w:val="24"/>
        </w:rPr>
        <w:t xml:space="preserve"> This stage progression is sometimes given to carers and/ or sufferers to help them try and understand what is going to happen to the patient</w:t>
      </w:r>
      <w:r w:rsidR="009405C6">
        <w:rPr>
          <w:sz w:val="24"/>
          <w:szCs w:val="24"/>
        </w:rPr>
        <w:t xml:space="preserve"> after their diagnoses. </w:t>
      </w:r>
      <w:r w:rsidR="001A1ED4">
        <w:rPr>
          <w:sz w:val="24"/>
          <w:szCs w:val="24"/>
        </w:rPr>
        <w:t xml:space="preserve">This is also supported by </w:t>
      </w:r>
      <w:r w:rsidR="00012D8A">
        <w:rPr>
          <w:sz w:val="24"/>
          <w:szCs w:val="24"/>
        </w:rPr>
        <w:t>verywellhealth.com (2018).</w:t>
      </w:r>
    </w:p>
    <w:p w:rsidR="00CB5AA5" w:rsidRDefault="00EB7674">
      <w:pPr>
        <w:rPr>
          <w:sz w:val="24"/>
          <w:szCs w:val="24"/>
        </w:rPr>
      </w:pPr>
      <w:r>
        <w:tab/>
      </w:r>
      <w:r w:rsidR="00502198" w:rsidRPr="00153A7E">
        <w:rPr>
          <w:sz w:val="24"/>
          <w:szCs w:val="24"/>
        </w:rPr>
        <w:t>During the discussion it was noticed that support for famil</w:t>
      </w:r>
      <w:r w:rsidR="00153A7E" w:rsidRPr="00153A7E">
        <w:rPr>
          <w:sz w:val="24"/>
          <w:szCs w:val="24"/>
        </w:rPr>
        <w:t>y, friends and carers</w:t>
      </w:r>
      <w:r w:rsidR="00153A7E">
        <w:rPr>
          <w:sz w:val="24"/>
          <w:szCs w:val="24"/>
        </w:rPr>
        <w:t xml:space="preserve"> both formal (someone that is employed</w:t>
      </w:r>
      <w:r w:rsidR="008C7922">
        <w:rPr>
          <w:sz w:val="24"/>
          <w:szCs w:val="24"/>
        </w:rPr>
        <w:t xml:space="preserve"> and payed</w:t>
      </w:r>
      <w:r w:rsidR="00153A7E">
        <w:rPr>
          <w:sz w:val="24"/>
          <w:szCs w:val="24"/>
        </w:rPr>
        <w:t xml:space="preserve"> by a company</w:t>
      </w:r>
      <w:r w:rsidR="008C7922">
        <w:rPr>
          <w:sz w:val="24"/>
          <w:szCs w:val="24"/>
        </w:rPr>
        <w:t xml:space="preserve"> or person</w:t>
      </w:r>
      <w:r w:rsidR="00153A7E">
        <w:rPr>
          <w:sz w:val="24"/>
          <w:szCs w:val="24"/>
        </w:rPr>
        <w:t xml:space="preserve">) and informal (family, friends and neighbours) was not of a good quality. </w:t>
      </w:r>
      <w:r w:rsidR="00855C27">
        <w:rPr>
          <w:sz w:val="24"/>
          <w:szCs w:val="24"/>
        </w:rPr>
        <w:t xml:space="preserve">NHS.uk (2019) </w:t>
      </w:r>
      <w:r w:rsidR="008C7922">
        <w:rPr>
          <w:sz w:val="24"/>
          <w:szCs w:val="24"/>
        </w:rPr>
        <w:t xml:space="preserve">however, say they </w:t>
      </w:r>
      <w:r w:rsidR="009A6BE3">
        <w:rPr>
          <w:sz w:val="24"/>
          <w:szCs w:val="24"/>
        </w:rPr>
        <w:t xml:space="preserve">offer </w:t>
      </w:r>
      <w:r w:rsidR="009D30CA">
        <w:rPr>
          <w:sz w:val="24"/>
          <w:szCs w:val="24"/>
        </w:rPr>
        <w:t xml:space="preserve">a free </w:t>
      </w:r>
      <w:r w:rsidR="009A6BE3">
        <w:rPr>
          <w:sz w:val="24"/>
          <w:szCs w:val="24"/>
        </w:rPr>
        <w:t>carers assessments for anyone at home looking after a dementia sufferer</w:t>
      </w:r>
      <w:r w:rsidR="009D30CA">
        <w:rPr>
          <w:sz w:val="24"/>
          <w:szCs w:val="24"/>
        </w:rPr>
        <w:t>, who is over the age of eighteen.</w:t>
      </w:r>
      <w:r w:rsidR="009A6BE3">
        <w:rPr>
          <w:sz w:val="24"/>
          <w:szCs w:val="24"/>
        </w:rPr>
        <w:t xml:space="preserve"> These asse</w:t>
      </w:r>
      <w:r w:rsidR="00946AC8">
        <w:rPr>
          <w:sz w:val="24"/>
          <w:szCs w:val="24"/>
        </w:rPr>
        <w:t xml:space="preserve">ssments </w:t>
      </w:r>
      <w:r w:rsidR="009A6BE3">
        <w:rPr>
          <w:sz w:val="24"/>
          <w:szCs w:val="24"/>
        </w:rPr>
        <w:t>are meant to make the carers life easier. It recommends the carer</w:t>
      </w:r>
      <w:r w:rsidR="00946AC8">
        <w:rPr>
          <w:sz w:val="24"/>
          <w:szCs w:val="24"/>
        </w:rPr>
        <w:t xml:space="preserve"> finds someone else to help care for a little bit so they themselves can </w:t>
      </w:r>
      <w:r w:rsidR="00946AC8">
        <w:rPr>
          <w:sz w:val="24"/>
          <w:szCs w:val="24"/>
        </w:rPr>
        <w:lastRenderedPageBreak/>
        <w:t>have a break, suggests the carer gets special training to help with lifting, advises the carer gets some form of help when going shopping or undergoing daily household chores, and finally puts the carer in touch with other carers and local support groups, allowing them to talk though their issues</w:t>
      </w:r>
      <w:r w:rsidR="009D30CA">
        <w:rPr>
          <w:sz w:val="24"/>
          <w:szCs w:val="24"/>
        </w:rPr>
        <w:t xml:space="preserve"> their facing. </w:t>
      </w:r>
      <w:r w:rsidR="00DD75AC">
        <w:rPr>
          <w:sz w:val="24"/>
          <w:szCs w:val="24"/>
        </w:rPr>
        <w:t xml:space="preserve">Alzheimers.org.uk (2019) </w:t>
      </w:r>
      <w:r w:rsidR="00FD04D8">
        <w:rPr>
          <w:sz w:val="24"/>
          <w:szCs w:val="24"/>
        </w:rPr>
        <w:t xml:space="preserve">also </w:t>
      </w:r>
      <w:r w:rsidR="00DD75AC">
        <w:rPr>
          <w:sz w:val="24"/>
          <w:szCs w:val="24"/>
        </w:rPr>
        <w:t>supports the need for carers support saying dementia suffers behaviour can be very challenging</w:t>
      </w:r>
      <w:r w:rsidR="00006639">
        <w:rPr>
          <w:sz w:val="24"/>
          <w:szCs w:val="24"/>
        </w:rPr>
        <w:t xml:space="preserve"> and has </w:t>
      </w:r>
      <w:r w:rsidR="00082B05">
        <w:rPr>
          <w:sz w:val="24"/>
          <w:szCs w:val="24"/>
        </w:rPr>
        <w:t>a considerable effect on those supporting them. The site says many carers do not identify as a carer, but have changed from a partner, friend, daughter/ son</w:t>
      </w:r>
      <w:r w:rsidR="00072857">
        <w:rPr>
          <w:sz w:val="24"/>
          <w:szCs w:val="24"/>
        </w:rPr>
        <w:t>, granddaughter or grandson</w:t>
      </w:r>
      <w:r w:rsidR="00082B05">
        <w:rPr>
          <w:sz w:val="24"/>
          <w:szCs w:val="24"/>
        </w:rPr>
        <w:t xml:space="preserve"> without a conscious decisio</w:t>
      </w:r>
      <w:r w:rsidR="00894F06">
        <w:rPr>
          <w:sz w:val="24"/>
          <w:szCs w:val="24"/>
        </w:rPr>
        <w:t>n being made</w:t>
      </w:r>
      <w:r w:rsidR="00082B05">
        <w:rPr>
          <w:sz w:val="24"/>
          <w:szCs w:val="24"/>
        </w:rPr>
        <w:t>.</w:t>
      </w:r>
      <w:r w:rsidR="00894F06">
        <w:rPr>
          <w:sz w:val="24"/>
          <w:szCs w:val="24"/>
        </w:rPr>
        <w:t xml:space="preserve"> </w:t>
      </w:r>
      <w:r w:rsidR="00F55F42">
        <w:rPr>
          <w:sz w:val="24"/>
          <w:szCs w:val="24"/>
        </w:rPr>
        <w:t xml:space="preserve">Alzhimeres.org.uk </w:t>
      </w:r>
      <w:r w:rsidR="00894F06">
        <w:rPr>
          <w:sz w:val="24"/>
          <w:szCs w:val="24"/>
        </w:rPr>
        <w:t xml:space="preserve">say these people </w:t>
      </w:r>
      <w:r w:rsidR="00225DDD">
        <w:rPr>
          <w:sz w:val="24"/>
          <w:szCs w:val="24"/>
        </w:rPr>
        <w:t xml:space="preserve">living or supporting the sufferer are often changing and adapting to </w:t>
      </w:r>
      <w:r w:rsidR="00F55F42">
        <w:rPr>
          <w:sz w:val="24"/>
          <w:szCs w:val="24"/>
        </w:rPr>
        <w:t xml:space="preserve">cope with both the physical and practical </w:t>
      </w:r>
      <w:r w:rsidR="00580E68">
        <w:rPr>
          <w:sz w:val="24"/>
          <w:szCs w:val="24"/>
        </w:rPr>
        <w:t>responsibilities</w:t>
      </w:r>
      <w:r w:rsidR="00F55F42">
        <w:rPr>
          <w:sz w:val="24"/>
          <w:szCs w:val="24"/>
        </w:rPr>
        <w:t xml:space="preserve"> they now have</w:t>
      </w:r>
      <w:r w:rsidR="001A28AA">
        <w:rPr>
          <w:sz w:val="24"/>
          <w:szCs w:val="24"/>
        </w:rPr>
        <w:t xml:space="preserve">, trying to fit in not only the sufferers </w:t>
      </w:r>
      <w:r w:rsidR="00537E94">
        <w:rPr>
          <w:sz w:val="24"/>
          <w:szCs w:val="24"/>
        </w:rPr>
        <w:t xml:space="preserve">emotional needs but their own too. </w:t>
      </w:r>
      <w:r w:rsidR="00465E78">
        <w:rPr>
          <w:sz w:val="24"/>
          <w:szCs w:val="24"/>
        </w:rPr>
        <w:t xml:space="preserve">Ageuk.org (2019) confirms that many people caring for dementia patients may feel </w:t>
      </w:r>
      <w:r w:rsidR="007426EB">
        <w:rPr>
          <w:sz w:val="24"/>
          <w:szCs w:val="24"/>
        </w:rPr>
        <w:t>guilt, sadness, confusion</w:t>
      </w:r>
      <w:r w:rsidR="00B837F4">
        <w:rPr>
          <w:sz w:val="24"/>
          <w:szCs w:val="24"/>
        </w:rPr>
        <w:t xml:space="preserve">, </w:t>
      </w:r>
      <w:r w:rsidR="007426EB">
        <w:rPr>
          <w:sz w:val="24"/>
          <w:szCs w:val="24"/>
        </w:rPr>
        <w:t>anger</w:t>
      </w:r>
      <w:r w:rsidR="00B837F4">
        <w:rPr>
          <w:sz w:val="24"/>
          <w:szCs w:val="24"/>
        </w:rPr>
        <w:t xml:space="preserve"> and isolat</w:t>
      </w:r>
      <w:r w:rsidR="00910049">
        <w:rPr>
          <w:sz w:val="24"/>
          <w:szCs w:val="24"/>
        </w:rPr>
        <w:t>ion</w:t>
      </w:r>
      <w:r w:rsidR="00B837F4">
        <w:rPr>
          <w:sz w:val="24"/>
          <w:szCs w:val="24"/>
        </w:rPr>
        <w:t>. The site co</w:t>
      </w:r>
      <w:r w:rsidR="00D605E0">
        <w:rPr>
          <w:sz w:val="24"/>
          <w:szCs w:val="24"/>
        </w:rPr>
        <w:t>mforts, there is no right or wrong way to feel</w:t>
      </w:r>
      <w:r w:rsidR="00F322B0">
        <w:rPr>
          <w:sz w:val="24"/>
          <w:szCs w:val="24"/>
        </w:rPr>
        <w:t>, suggesting that no matter how you feel, there are groups</w:t>
      </w:r>
      <w:r w:rsidR="00836BB2">
        <w:rPr>
          <w:sz w:val="24"/>
          <w:szCs w:val="24"/>
        </w:rPr>
        <w:t xml:space="preserve">, both face to face and online </w:t>
      </w:r>
      <w:r w:rsidR="00F322B0">
        <w:rPr>
          <w:sz w:val="24"/>
          <w:szCs w:val="24"/>
        </w:rPr>
        <w:t>created for carers to attend</w:t>
      </w:r>
      <w:r w:rsidR="00072857">
        <w:rPr>
          <w:sz w:val="24"/>
          <w:szCs w:val="24"/>
        </w:rPr>
        <w:t xml:space="preserve"> or access</w:t>
      </w:r>
      <w:r w:rsidR="00F322B0">
        <w:rPr>
          <w:sz w:val="24"/>
          <w:szCs w:val="24"/>
        </w:rPr>
        <w:t>, allowing them to speak to other people in their situation as well as health professionals</w:t>
      </w:r>
      <w:r w:rsidR="00072857">
        <w:rPr>
          <w:sz w:val="24"/>
          <w:szCs w:val="24"/>
        </w:rPr>
        <w:t xml:space="preserve"> with more in depth knowledge.</w:t>
      </w:r>
      <w:r w:rsidR="00836BB2">
        <w:rPr>
          <w:sz w:val="24"/>
          <w:szCs w:val="24"/>
        </w:rPr>
        <w:t xml:space="preserve"> As well as this age.uk </w:t>
      </w:r>
      <w:r w:rsidR="00956E82">
        <w:rPr>
          <w:sz w:val="24"/>
          <w:szCs w:val="24"/>
        </w:rPr>
        <w:t>suggest ‘memory cafes’ that both the sufferer and carer</w:t>
      </w:r>
      <w:r w:rsidR="009405C6">
        <w:rPr>
          <w:sz w:val="24"/>
          <w:szCs w:val="24"/>
        </w:rPr>
        <w:t xml:space="preserve"> can</w:t>
      </w:r>
      <w:r w:rsidR="00956E82">
        <w:rPr>
          <w:sz w:val="24"/>
          <w:szCs w:val="24"/>
        </w:rPr>
        <w:t xml:space="preserve"> attend together</w:t>
      </w:r>
      <w:r w:rsidR="00E56D37">
        <w:rPr>
          <w:sz w:val="24"/>
          <w:szCs w:val="24"/>
        </w:rPr>
        <w:t xml:space="preserve"> giving both people the chance to talk through their concerns</w:t>
      </w:r>
      <w:r w:rsidR="00072857">
        <w:rPr>
          <w:sz w:val="24"/>
          <w:szCs w:val="24"/>
        </w:rPr>
        <w:t>, or just have a general chat!</w:t>
      </w:r>
      <w:r w:rsidR="00E56D37">
        <w:rPr>
          <w:sz w:val="24"/>
          <w:szCs w:val="24"/>
        </w:rPr>
        <w:t xml:space="preserve"> </w:t>
      </w:r>
      <w:r w:rsidR="00C004C8">
        <w:rPr>
          <w:sz w:val="24"/>
          <w:szCs w:val="24"/>
        </w:rPr>
        <w:t xml:space="preserve">As well as groups and online services, many residential and nursing homes also offer day centres or respite care, allowing the families, friends or neighbours to have a break, whilst knowing their loved one is in a safe place being cared for. </w:t>
      </w:r>
      <w:r w:rsidR="00BF3151">
        <w:rPr>
          <w:sz w:val="24"/>
          <w:szCs w:val="24"/>
        </w:rPr>
        <w:t xml:space="preserve">Day centres allow the carer to go off for the day, dropping of and picking up a certain time, while respite care is for a period of time, depending on the carers needs. </w:t>
      </w:r>
      <w:r w:rsidR="00F52711">
        <w:rPr>
          <w:sz w:val="24"/>
          <w:szCs w:val="24"/>
        </w:rPr>
        <w:t>Carers.org (2019)</w:t>
      </w:r>
      <w:r w:rsidR="003B7E27">
        <w:rPr>
          <w:sz w:val="24"/>
          <w:szCs w:val="24"/>
        </w:rPr>
        <w:t xml:space="preserve"> </w:t>
      </w:r>
      <w:r w:rsidR="00307001">
        <w:rPr>
          <w:sz w:val="24"/>
          <w:szCs w:val="24"/>
        </w:rPr>
        <w:t xml:space="preserve">illiterates the importance for a carer to get in contact with local services. They suggest as well as the other things to use the helplines, gaining knowledge and understanding from those who have experienced what the carer is currently or speaking to a healthcare professional who is more qualified to go into more detail. </w:t>
      </w:r>
    </w:p>
    <w:p w:rsidR="00290875" w:rsidRDefault="00711047">
      <w:pPr>
        <w:rPr>
          <w:sz w:val="24"/>
          <w:szCs w:val="24"/>
        </w:rPr>
      </w:pPr>
      <w:r>
        <w:rPr>
          <w:sz w:val="24"/>
          <w:szCs w:val="24"/>
        </w:rPr>
        <w:tab/>
      </w:r>
      <w:r w:rsidR="009C3EC8">
        <w:rPr>
          <w:sz w:val="24"/>
          <w:szCs w:val="24"/>
        </w:rPr>
        <w:t xml:space="preserve">In conclusion to this, it is evident that although carers feel there isn’t much in the way of support, there seems to be more than first thought. It is just a case of the carer reaching out to the avaliable help and using the facilities. However, although this may seem an easy prospect, just picking up the phone, going online or leaving the house to talk to someone, when your responsible for another life these easy tasks become much more difficult, meaning the carer gets more and more isolated, stressed and potentially depressed with their situation. Doctors and nurses should be providing such readily information to the families of the suffers, as well as maybe a follow up phone call or visit to the individuals house to make sure everyone is ok. Having a happy and healthy carer provides for better care and support to the patient also.  </w:t>
      </w:r>
    </w:p>
    <w:p w:rsidR="00E30768" w:rsidRDefault="00E30768">
      <w:pPr>
        <w:rPr>
          <w:sz w:val="24"/>
          <w:szCs w:val="24"/>
        </w:rPr>
      </w:pPr>
    </w:p>
    <w:p w:rsidR="00E30768" w:rsidRDefault="00E30768">
      <w:pPr>
        <w:rPr>
          <w:sz w:val="24"/>
          <w:szCs w:val="24"/>
        </w:rPr>
      </w:pPr>
    </w:p>
    <w:p w:rsidR="00E30768" w:rsidRDefault="00E30768">
      <w:pPr>
        <w:rPr>
          <w:sz w:val="24"/>
          <w:szCs w:val="24"/>
        </w:rPr>
      </w:pPr>
    </w:p>
    <w:p w:rsidR="00E30768" w:rsidRDefault="00E30768">
      <w:pPr>
        <w:rPr>
          <w:sz w:val="24"/>
          <w:szCs w:val="24"/>
        </w:rPr>
      </w:pPr>
    </w:p>
    <w:p w:rsidR="00E30768" w:rsidRDefault="00E30768">
      <w:pPr>
        <w:rPr>
          <w:sz w:val="24"/>
          <w:szCs w:val="24"/>
        </w:rPr>
      </w:pPr>
    </w:p>
    <w:p w:rsidR="00E30768" w:rsidRDefault="00E30768">
      <w:pPr>
        <w:rPr>
          <w:sz w:val="24"/>
          <w:szCs w:val="24"/>
        </w:rPr>
      </w:pPr>
    </w:p>
    <w:p w:rsidR="00E30768" w:rsidRDefault="00E30768">
      <w:pPr>
        <w:rPr>
          <w:sz w:val="24"/>
          <w:szCs w:val="24"/>
        </w:rPr>
      </w:pPr>
    </w:p>
    <w:p w:rsidR="00E30768" w:rsidRDefault="00E30768">
      <w:pPr>
        <w:rPr>
          <w:sz w:val="24"/>
          <w:szCs w:val="24"/>
        </w:rPr>
      </w:pPr>
    </w:p>
    <w:p w:rsidR="00E30768" w:rsidRDefault="00E30768">
      <w:pPr>
        <w:rPr>
          <w:sz w:val="24"/>
          <w:szCs w:val="24"/>
        </w:rPr>
      </w:pPr>
    </w:p>
    <w:p w:rsidR="00E30768" w:rsidRDefault="00E30768">
      <w:pPr>
        <w:rPr>
          <w:sz w:val="24"/>
          <w:szCs w:val="24"/>
        </w:rPr>
      </w:pPr>
    </w:p>
    <w:p w:rsidR="00E30768" w:rsidRDefault="00E30768">
      <w:pPr>
        <w:rPr>
          <w:sz w:val="24"/>
          <w:szCs w:val="24"/>
        </w:rPr>
      </w:pPr>
    </w:p>
    <w:p w:rsidR="00E30768" w:rsidRDefault="00E30768">
      <w:pPr>
        <w:rPr>
          <w:b/>
          <w:sz w:val="24"/>
          <w:szCs w:val="24"/>
          <w:u w:val="single"/>
        </w:rPr>
      </w:pPr>
      <w:r w:rsidRPr="006357A5">
        <w:rPr>
          <w:b/>
          <w:sz w:val="24"/>
          <w:szCs w:val="24"/>
          <w:u w:val="single"/>
        </w:rPr>
        <w:lastRenderedPageBreak/>
        <w:t>Referances</w:t>
      </w:r>
    </w:p>
    <w:p w:rsidR="006357A5" w:rsidRDefault="006357A5">
      <w:pPr>
        <w:rPr>
          <w:b/>
          <w:sz w:val="24"/>
          <w:szCs w:val="24"/>
          <w:u w:val="single"/>
        </w:rPr>
      </w:pPr>
    </w:p>
    <w:p w:rsidR="006357A5" w:rsidRDefault="00597F05">
      <w:pPr>
        <w:rPr>
          <w:sz w:val="24"/>
          <w:szCs w:val="24"/>
        </w:rPr>
      </w:pPr>
      <w:proofErr w:type="spellStart"/>
      <w:r>
        <w:rPr>
          <w:sz w:val="24"/>
          <w:szCs w:val="24"/>
        </w:rPr>
        <w:t>Age</w:t>
      </w:r>
      <w:r w:rsidR="00A856B2">
        <w:rPr>
          <w:sz w:val="24"/>
          <w:szCs w:val="24"/>
        </w:rPr>
        <w:t>uk</w:t>
      </w:r>
      <w:proofErr w:type="spellEnd"/>
      <w:r w:rsidR="00A856B2">
        <w:rPr>
          <w:sz w:val="24"/>
          <w:szCs w:val="24"/>
        </w:rPr>
        <w:t xml:space="preserve"> (2019) </w:t>
      </w:r>
      <w:r w:rsidR="00A856B2">
        <w:rPr>
          <w:i/>
          <w:sz w:val="24"/>
          <w:szCs w:val="24"/>
        </w:rPr>
        <w:t xml:space="preserve">Caring for Someone with Dementia </w:t>
      </w:r>
      <w:r w:rsidR="002365D5">
        <w:rPr>
          <w:sz w:val="24"/>
          <w:szCs w:val="24"/>
        </w:rPr>
        <w:t xml:space="preserve">[online] </w:t>
      </w:r>
    </w:p>
    <w:p w:rsidR="002365D5" w:rsidRDefault="002365D5">
      <w:pPr>
        <w:rPr>
          <w:sz w:val="24"/>
          <w:szCs w:val="24"/>
        </w:rPr>
      </w:pPr>
      <w:r>
        <w:rPr>
          <w:sz w:val="24"/>
          <w:szCs w:val="24"/>
        </w:rPr>
        <w:t>Avaliable at: http://www.ageuk.org.uk [</w:t>
      </w:r>
      <w:r w:rsidR="00120558">
        <w:rPr>
          <w:sz w:val="24"/>
          <w:szCs w:val="24"/>
        </w:rPr>
        <w:t>A</w:t>
      </w:r>
      <w:r>
        <w:rPr>
          <w:sz w:val="24"/>
          <w:szCs w:val="24"/>
        </w:rPr>
        <w:t>ccessed 5</w:t>
      </w:r>
      <w:r w:rsidRPr="002365D5">
        <w:rPr>
          <w:sz w:val="24"/>
          <w:szCs w:val="24"/>
          <w:vertAlign w:val="superscript"/>
        </w:rPr>
        <w:t>th</w:t>
      </w:r>
      <w:r>
        <w:rPr>
          <w:sz w:val="24"/>
          <w:szCs w:val="24"/>
        </w:rPr>
        <w:t xml:space="preserve"> April 2019</w:t>
      </w:r>
      <w:r w:rsidR="00120558">
        <w:rPr>
          <w:sz w:val="24"/>
          <w:szCs w:val="24"/>
        </w:rPr>
        <w:t>]</w:t>
      </w:r>
    </w:p>
    <w:p w:rsidR="002365D5" w:rsidRDefault="002365D5">
      <w:pPr>
        <w:rPr>
          <w:sz w:val="24"/>
          <w:szCs w:val="24"/>
        </w:rPr>
      </w:pPr>
    </w:p>
    <w:p w:rsidR="00026625" w:rsidRDefault="002365D5">
      <w:pPr>
        <w:rPr>
          <w:sz w:val="24"/>
          <w:szCs w:val="24"/>
        </w:rPr>
      </w:pPr>
      <w:r w:rsidRPr="000707E6">
        <w:rPr>
          <w:sz w:val="24"/>
          <w:szCs w:val="24"/>
        </w:rPr>
        <w:t>Alzheimers</w:t>
      </w:r>
      <w:r w:rsidR="00E852AE" w:rsidRPr="000707E6">
        <w:rPr>
          <w:sz w:val="24"/>
          <w:szCs w:val="24"/>
        </w:rPr>
        <w:t xml:space="preserve"> (2019) </w:t>
      </w:r>
      <w:r w:rsidR="000707E6">
        <w:rPr>
          <w:i/>
          <w:sz w:val="24"/>
          <w:szCs w:val="24"/>
        </w:rPr>
        <w:t>S</w:t>
      </w:r>
      <w:r w:rsidR="00E852AE" w:rsidRPr="000707E6">
        <w:rPr>
          <w:i/>
          <w:sz w:val="24"/>
          <w:szCs w:val="24"/>
        </w:rPr>
        <w:t xml:space="preserve">upporting </w:t>
      </w:r>
      <w:r w:rsidR="000707E6">
        <w:rPr>
          <w:i/>
          <w:sz w:val="24"/>
          <w:szCs w:val="24"/>
        </w:rPr>
        <w:t>C</w:t>
      </w:r>
      <w:r w:rsidR="00E852AE" w:rsidRPr="000707E6">
        <w:rPr>
          <w:i/>
          <w:sz w:val="24"/>
          <w:szCs w:val="24"/>
        </w:rPr>
        <w:t>arers</w:t>
      </w:r>
      <w:r w:rsidR="000707E6">
        <w:rPr>
          <w:i/>
          <w:sz w:val="24"/>
          <w:szCs w:val="24"/>
        </w:rPr>
        <w:t xml:space="preserve"> </w:t>
      </w:r>
      <w:r w:rsidR="000707E6">
        <w:rPr>
          <w:sz w:val="24"/>
          <w:szCs w:val="24"/>
        </w:rPr>
        <w:t>[online]</w:t>
      </w:r>
    </w:p>
    <w:p w:rsidR="000707E6" w:rsidRDefault="000707E6">
      <w:pPr>
        <w:rPr>
          <w:sz w:val="24"/>
          <w:szCs w:val="24"/>
        </w:rPr>
      </w:pPr>
      <w:r>
        <w:rPr>
          <w:sz w:val="24"/>
          <w:szCs w:val="24"/>
        </w:rPr>
        <w:t xml:space="preserve">Avaliable at: </w:t>
      </w:r>
      <w:r w:rsidR="00E62B5D">
        <w:rPr>
          <w:sz w:val="24"/>
          <w:szCs w:val="24"/>
        </w:rPr>
        <w:t>http://</w:t>
      </w:r>
      <w:r>
        <w:rPr>
          <w:sz w:val="24"/>
          <w:szCs w:val="24"/>
        </w:rPr>
        <w:t>www.alzhiemers</w:t>
      </w:r>
      <w:r w:rsidR="00120558">
        <w:rPr>
          <w:sz w:val="24"/>
          <w:szCs w:val="24"/>
        </w:rPr>
        <w:t>.org.uk [Accessed 5</w:t>
      </w:r>
      <w:r w:rsidR="00120558" w:rsidRPr="00120558">
        <w:rPr>
          <w:sz w:val="24"/>
          <w:szCs w:val="24"/>
          <w:vertAlign w:val="superscript"/>
        </w:rPr>
        <w:t>th</w:t>
      </w:r>
      <w:r w:rsidR="00120558">
        <w:rPr>
          <w:sz w:val="24"/>
          <w:szCs w:val="24"/>
        </w:rPr>
        <w:t xml:space="preserve"> April 2019]</w:t>
      </w:r>
    </w:p>
    <w:p w:rsidR="00692BC5" w:rsidRDefault="00692BC5">
      <w:pPr>
        <w:rPr>
          <w:sz w:val="24"/>
          <w:szCs w:val="24"/>
        </w:rPr>
      </w:pPr>
    </w:p>
    <w:p w:rsidR="00692BC5" w:rsidRDefault="00692BC5">
      <w:pPr>
        <w:rPr>
          <w:sz w:val="24"/>
          <w:szCs w:val="24"/>
        </w:rPr>
      </w:pPr>
      <w:r>
        <w:rPr>
          <w:sz w:val="24"/>
          <w:szCs w:val="24"/>
        </w:rPr>
        <w:t xml:space="preserve">Carers (2019) </w:t>
      </w:r>
      <w:r w:rsidR="00E3523D">
        <w:rPr>
          <w:i/>
          <w:sz w:val="24"/>
          <w:szCs w:val="24"/>
        </w:rPr>
        <w:t xml:space="preserve">Dementia and Alzheimer’s disease </w:t>
      </w:r>
      <w:r w:rsidR="00E3523D">
        <w:rPr>
          <w:sz w:val="24"/>
          <w:szCs w:val="24"/>
        </w:rPr>
        <w:t xml:space="preserve">[online] </w:t>
      </w:r>
    </w:p>
    <w:p w:rsidR="00E23B03" w:rsidRDefault="00E3523D">
      <w:pPr>
        <w:rPr>
          <w:sz w:val="24"/>
          <w:szCs w:val="24"/>
        </w:rPr>
      </w:pPr>
      <w:r>
        <w:rPr>
          <w:sz w:val="24"/>
          <w:szCs w:val="24"/>
        </w:rPr>
        <w:t xml:space="preserve">Avaliable at: </w:t>
      </w:r>
      <w:r w:rsidR="00E62B5D">
        <w:rPr>
          <w:sz w:val="24"/>
          <w:szCs w:val="24"/>
        </w:rPr>
        <w:t>http://</w:t>
      </w:r>
      <w:r>
        <w:rPr>
          <w:sz w:val="24"/>
          <w:szCs w:val="24"/>
        </w:rPr>
        <w:t>www.</w:t>
      </w:r>
      <w:r w:rsidR="00E23B03">
        <w:rPr>
          <w:sz w:val="24"/>
          <w:szCs w:val="24"/>
        </w:rPr>
        <w:t>carers.org [Accessed 5</w:t>
      </w:r>
      <w:r w:rsidR="00E23B03" w:rsidRPr="00E23B03">
        <w:rPr>
          <w:sz w:val="24"/>
          <w:szCs w:val="24"/>
          <w:vertAlign w:val="superscript"/>
        </w:rPr>
        <w:t>th</w:t>
      </w:r>
      <w:r w:rsidR="00E23B03">
        <w:rPr>
          <w:sz w:val="24"/>
          <w:szCs w:val="24"/>
        </w:rPr>
        <w:t xml:space="preserve"> April 2019]</w:t>
      </w:r>
    </w:p>
    <w:p w:rsidR="00E23B03" w:rsidRDefault="00E23B03">
      <w:pPr>
        <w:rPr>
          <w:sz w:val="24"/>
          <w:szCs w:val="24"/>
        </w:rPr>
      </w:pPr>
    </w:p>
    <w:p w:rsidR="00837787" w:rsidRDefault="00837787">
      <w:pPr>
        <w:rPr>
          <w:sz w:val="24"/>
          <w:szCs w:val="24"/>
        </w:rPr>
      </w:pPr>
      <w:r>
        <w:rPr>
          <w:sz w:val="24"/>
          <w:szCs w:val="24"/>
        </w:rPr>
        <w:t xml:space="preserve">Dementia (2019) </w:t>
      </w:r>
      <w:r>
        <w:rPr>
          <w:i/>
          <w:sz w:val="24"/>
          <w:szCs w:val="24"/>
        </w:rPr>
        <w:t>What – is – Dementia</w:t>
      </w:r>
      <w:r w:rsidR="00A07609">
        <w:rPr>
          <w:i/>
          <w:sz w:val="24"/>
          <w:szCs w:val="24"/>
        </w:rPr>
        <w:t>?</w:t>
      </w:r>
      <w:r>
        <w:rPr>
          <w:i/>
          <w:sz w:val="24"/>
          <w:szCs w:val="24"/>
        </w:rPr>
        <w:t xml:space="preserve"> </w:t>
      </w:r>
      <w:r>
        <w:rPr>
          <w:sz w:val="24"/>
          <w:szCs w:val="24"/>
        </w:rPr>
        <w:t>[online]</w:t>
      </w:r>
    </w:p>
    <w:p w:rsidR="00150106" w:rsidRDefault="00837787">
      <w:pPr>
        <w:rPr>
          <w:sz w:val="24"/>
          <w:szCs w:val="24"/>
        </w:rPr>
      </w:pPr>
      <w:r>
        <w:rPr>
          <w:sz w:val="24"/>
          <w:szCs w:val="24"/>
        </w:rPr>
        <w:t xml:space="preserve">Avaliable at: </w:t>
      </w:r>
      <w:r w:rsidR="00E62B5D">
        <w:rPr>
          <w:sz w:val="24"/>
          <w:szCs w:val="24"/>
        </w:rPr>
        <w:t>http://</w:t>
      </w:r>
      <w:r>
        <w:rPr>
          <w:sz w:val="24"/>
          <w:szCs w:val="24"/>
        </w:rPr>
        <w:t>www</w:t>
      </w:r>
      <w:r w:rsidR="00150106">
        <w:rPr>
          <w:sz w:val="24"/>
          <w:szCs w:val="24"/>
        </w:rPr>
        <w:t>.dementiauk.org [Accessed 6</w:t>
      </w:r>
      <w:r w:rsidR="00150106" w:rsidRPr="00150106">
        <w:rPr>
          <w:sz w:val="24"/>
          <w:szCs w:val="24"/>
          <w:vertAlign w:val="superscript"/>
        </w:rPr>
        <w:t>th</w:t>
      </w:r>
      <w:r w:rsidR="00150106">
        <w:rPr>
          <w:sz w:val="24"/>
          <w:szCs w:val="24"/>
        </w:rPr>
        <w:t xml:space="preserve"> April 2019]</w:t>
      </w:r>
    </w:p>
    <w:p w:rsidR="00150106" w:rsidRDefault="00150106">
      <w:pPr>
        <w:rPr>
          <w:sz w:val="24"/>
          <w:szCs w:val="24"/>
        </w:rPr>
      </w:pPr>
    </w:p>
    <w:p w:rsidR="00A45E2D" w:rsidRDefault="008C6DF0">
      <w:pPr>
        <w:rPr>
          <w:sz w:val="24"/>
          <w:szCs w:val="24"/>
        </w:rPr>
      </w:pPr>
      <w:r>
        <w:rPr>
          <w:sz w:val="24"/>
          <w:szCs w:val="24"/>
        </w:rPr>
        <w:t>Well Being (</w:t>
      </w:r>
      <w:r w:rsidR="00A45E2D">
        <w:rPr>
          <w:sz w:val="24"/>
          <w:szCs w:val="24"/>
        </w:rPr>
        <w:t xml:space="preserve">2019) </w:t>
      </w:r>
      <w:r w:rsidR="00A45E2D">
        <w:rPr>
          <w:i/>
          <w:sz w:val="24"/>
          <w:szCs w:val="24"/>
        </w:rPr>
        <w:t xml:space="preserve">Aiming to defeat dementia </w:t>
      </w:r>
      <w:r w:rsidR="00A45E2D">
        <w:rPr>
          <w:sz w:val="24"/>
          <w:szCs w:val="24"/>
        </w:rPr>
        <w:t>[online]</w:t>
      </w:r>
    </w:p>
    <w:p w:rsidR="00A35600" w:rsidRDefault="00A45E2D">
      <w:pPr>
        <w:rPr>
          <w:sz w:val="24"/>
          <w:szCs w:val="24"/>
        </w:rPr>
      </w:pPr>
      <w:r>
        <w:rPr>
          <w:sz w:val="24"/>
          <w:szCs w:val="24"/>
        </w:rPr>
        <w:t xml:space="preserve">Avaliable at: </w:t>
      </w:r>
      <w:r w:rsidR="00E62B5D">
        <w:rPr>
          <w:sz w:val="24"/>
          <w:szCs w:val="24"/>
        </w:rPr>
        <w:t>http://</w:t>
      </w:r>
      <w:r>
        <w:rPr>
          <w:sz w:val="24"/>
          <w:szCs w:val="24"/>
        </w:rPr>
        <w:t>www.dem</w:t>
      </w:r>
      <w:r w:rsidR="00A35600">
        <w:rPr>
          <w:sz w:val="24"/>
          <w:szCs w:val="24"/>
        </w:rPr>
        <w:t>guard.com [Accessed 6</w:t>
      </w:r>
      <w:r w:rsidR="00A35600" w:rsidRPr="00A35600">
        <w:rPr>
          <w:sz w:val="24"/>
          <w:szCs w:val="24"/>
          <w:vertAlign w:val="superscript"/>
        </w:rPr>
        <w:t>th</w:t>
      </w:r>
      <w:r w:rsidR="00A35600">
        <w:rPr>
          <w:sz w:val="24"/>
          <w:szCs w:val="24"/>
        </w:rPr>
        <w:t xml:space="preserve"> April 2019)</w:t>
      </w:r>
    </w:p>
    <w:p w:rsidR="00A35600" w:rsidRDefault="00A35600">
      <w:pPr>
        <w:rPr>
          <w:sz w:val="24"/>
          <w:szCs w:val="24"/>
        </w:rPr>
      </w:pPr>
    </w:p>
    <w:p w:rsidR="005B55EC" w:rsidRDefault="005B55EC">
      <w:pPr>
        <w:rPr>
          <w:sz w:val="24"/>
          <w:szCs w:val="24"/>
        </w:rPr>
      </w:pPr>
      <w:r>
        <w:rPr>
          <w:sz w:val="24"/>
          <w:szCs w:val="24"/>
        </w:rPr>
        <w:t xml:space="preserve">Care (2018) </w:t>
      </w:r>
      <w:r>
        <w:rPr>
          <w:i/>
          <w:sz w:val="24"/>
          <w:szCs w:val="24"/>
        </w:rPr>
        <w:t xml:space="preserve">7 Stages of Dementia </w:t>
      </w:r>
      <w:r>
        <w:rPr>
          <w:sz w:val="24"/>
          <w:szCs w:val="24"/>
        </w:rPr>
        <w:t>[online]</w:t>
      </w:r>
    </w:p>
    <w:p w:rsidR="00441130" w:rsidRDefault="005B55EC">
      <w:pPr>
        <w:rPr>
          <w:sz w:val="24"/>
          <w:szCs w:val="24"/>
        </w:rPr>
      </w:pPr>
      <w:r>
        <w:rPr>
          <w:sz w:val="24"/>
          <w:szCs w:val="24"/>
        </w:rPr>
        <w:t xml:space="preserve">Avaliable at: </w:t>
      </w:r>
      <w:r w:rsidR="00E62B5D">
        <w:rPr>
          <w:sz w:val="24"/>
          <w:szCs w:val="24"/>
        </w:rPr>
        <w:t>http://</w:t>
      </w:r>
      <w:r>
        <w:rPr>
          <w:sz w:val="24"/>
          <w:szCs w:val="24"/>
        </w:rPr>
        <w:t>www.</w:t>
      </w:r>
      <w:r w:rsidR="00441130">
        <w:rPr>
          <w:sz w:val="24"/>
          <w:szCs w:val="24"/>
        </w:rPr>
        <w:t>leisurecare.com [Accessed 6</w:t>
      </w:r>
      <w:r w:rsidR="00441130" w:rsidRPr="00441130">
        <w:rPr>
          <w:sz w:val="24"/>
          <w:szCs w:val="24"/>
          <w:vertAlign w:val="superscript"/>
        </w:rPr>
        <w:t>th</w:t>
      </w:r>
      <w:r w:rsidR="00441130">
        <w:rPr>
          <w:sz w:val="24"/>
          <w:szCs w:val="24"/>
        </w:rPr>
        <w:t xml:space="preserve"> April 2019)</w:t>
      </w:r>
    </w:p>
    <w:p w:rsidR="00441130" w:rsidRDefault="00441130">
      <w:pPr>
        <w:rPr>
          <w:sz w:val="24"/>
          <w:szCs w:val="24"/>
        </w:rPr>
      </w:pPr>
    </w:p>
    <w:p w:rsidR="006E27F0" w:rsidRDefault="007607DB">
      <w:pPr>
        <w:rPr>
          <w:sz w:val="24"/>
          <w:szCs w:val="24"/>
        </w:rPr>
      </w:pPr>
      <w:r>
        <w:rPr>
          <w:sz w:val="24"/>
          <w:szCs w:val="24"/>
        </w:rPr>
        <w:t>Macmillan (</w:t>
      </w:r>
      <w:r w:rsidR="006E27F0">
        <w:rPr>
          <w:sz w:val="24"/>
          <w:szCs w:val="24"/>
        </w:rPr>
        <w:t xml:space="preserve">2018) </w:t>
      </w:r>
      <w:r w:rsidR="006E27F0">
        <w:rPr>
          <w:i/>
          <w:sz w:val="24"/>
          <w:szCs w:val="24"/>
        </w:rPr>
        <w:t xml:space="preserve">A Guide to People with Dementia </w:t>
      </w:r>
      <w:r w:rsidR="006E27F0">
        <w:rPr>
          <w:sz w:val="24"/>
          <w:szCs w:val="24"/>
        </w:rPr>
        <w:t>[online]</w:t>
      </w:r>
    </w:p>
    <w:p w:rsidR="00AA6B5B" w:rsidRDefault="006E27F0">
      <w:pPr>
        <w:rPr>
          <w:sz w:val="24"/>
          <w:szCs w:val="24"/>
        </w:rPr>
      </w:pPr>
      <w:r>
        <w:rPr>
          <w:sz w:val="24"/>
          <w:szCs w:val="24"/>
        </w:rPr>
        <w:t xml:space="preserve">Avaliable </w:t>
      </w:r>
      <w:r w:rsidR="00AA6B5B">
        <w:rPr>
          <w:sz w:val="24"/>
          <w:szCs w:val="24"/>
        </w:rPr>
        <w:t xml:space="preserve">at: </w:t>
      </w:r>
      <w:r w:rsidR="00E62B5D">
        <w:rPr>
          <w:sz w:val="24"/>
          <w:szCs w:val="24"/>
        </w:rPr>
        <w:t>http://</w:t>
      </w:r>
      <w:r w:rsidR="00AA6B5B">
        <w:rPr>
          <w:sz w:val="24"/>
          <w:szCs w:val="24"/>
        </w:rPr>
        <w:t>www.macmillian.org.uk [Accessed 4</w:t>
      </w:r>
      <w:r w:rsidR="00AA6B5B" w:rsidRPr="00AA6B5B">
        <w:rPr>
          <w:sz w:val="24"/>
          <w:szCs w:val="24"/>
          <w:vertAlign w:val="superscript"/>
        </w:rPr>
        <w:t>th</w:t>
      </w:r>
      <w:r w:rsidR="00AA6B5B">
        <w:rPr>
          <w:sz w:val="24"/>
          <w:szCs w:val="24"/>
        </w:rPr>
        <w:t xml:space="preserve"> April 2019)</w:t>
      </w:r>
    </w:p>
    <w:p w:rsidR="00AA6B5B" w:rsidRDefault="00AA6B5B">
      <w:pPr>
        <w:rPr>
          <w:sz w:val="24"/>
          <w:szCs w:val="24"/>
        </w:rPr>
      </w:pPr>
    </w:p>
    <w:p w:rsidR="000D2CCD" w:rsidRDefault="000D79E5">
      <w:pPr>
        <w:rPr>
          <w:sz w:val="24"/>
          <w:szCs w:val="24"/>
        </w:rPr>
      </w:pPr>
      <w:r>
        <w:rPr>
          <w:sz w:val="24"/>
          <w:szCs w:val="24"/>
        </w:rPr>
        <w:t xml:space="preserve">NHS (2019) </w:t>
      </w:r>
      <w:r>
        <w:rPr>
          <w:i/>
          <w:sz w:val="24"/>
          <w:szCs w:val="24"/>
        </w:rPr>
        <w:t xml:space="preserve">Carers Assessment </w:t>
      </w:r>
      <w:r w:rsidR="000D2CCD">
        <w:rPr>
          <w:sz w:val="24"/>
          <w:szCs w:val="24"/>
        </w:rPr>
        <w:t>[online]</w:t>
      </w:r>
    </w:p>
    <w:p w:rsidR="00C0358D" w:rsidRDefault="000D2CCD">
      <w:pPr>
        <w:rPr>
          <w:sz w:val="24"/>
          <w:szCs w:val="24"/>
        </w:rPr>
      </w:pPr>
      <w:r>
        <w:rPr>
          <w:sz w:val="24"/>
          <w:szCs w:val="24"/>
        </w:rPr>
        <w:t xml:space="preserve">Avaliable at: </w:t>
      </w:r>
      <w:r w:rsidR="00E62B5D">
        <w:rPr>
          <w:sz w:val="24"/>
          <w:szCs w:val="24"/>
        </w:rPr>
        <w:t>http://</w:t>
      </w:r>
      <w:r>
        <w:rPr>
          <w:sz w:val="24"/>
          <w:szCs w:val="24"/>
        </w:rPr>
        <w:t>www.nhs.uk [Accessed</w:t>
      </w:r>
      <w:r w:rsidR="00C0358D">
        <w:rPr>
          <w:sz w:val="24"/>
          <w:szCs w:val="24"/>
        </w:rPr>
        <w:t xml:space="preserve"> </w:t>
      </w:r>
      <w:r>
        <w:rPr>
          <w:sz w:val="24"/>
          <w:szCs w:val="24"/>
        </w:rPr>
        <w:t>4</w:t>
      </w:r>
      <w:r w:rsidRPr="000D2CCD">
        <w:rPr>
          <w:sz w:val="24"/>
          <w:szCs w:val="24"/>
          <w:vertAlign w:val="superscript"/>
        </w:rPr>
        <w:t>th</w:t>
      </w:r>
      <w:r>
        <w:rPr>
          <w:sz w:val="24"/>
          <w:szCs w:val="24"/>
        </w:rPr>
        <w:t xml:space="preserve"> A</w:t>
      </w:r>
      <w:r w:rsidR="00C0358D">
        <w:rPr>
          <w:sz w:val="24"/>
          <w:szCs w:val="24"/>
        </w:rPr>
        <w:t>pril 2019)</w:t>
      </w:r>
    </w:p>
    <w:p w:rsidR="00C0358D" w:rsidRDefault="00422896">
      <w:pPr>
        <w:rPr>
          <w:sz w:val="24"/>
          <w:szCs w:val="24"/>
        </w:rPr>
      </w:pPr>
      <w:r>
        <w:rPr>
          <w:sz w:val="24"/>
          <w:szCs w:val="24"/>
        </w:rPr>
        <w:t>_</w:t>
      </w:r>
    </w:p>
    <w:p w:rsidR="00E62B5D" w:rsidRDefault="00422896">
      <w:pPr>
        <w:rPr>
          <w:sz w:val="24"/>
          <w:szCs w:val="24"/>
        </w:rPr>
      </w:pPr>
      <w:r>
        <w:rPr>
          <w:sz w:val="24"/>
          <w:szCs w:val="24"/>
        </w:rPr>
        <w:t xml:space="preserve">Dying (2018) </w:t>
      </w:r>
      <w:r w:rsidR="00E62B5D">
        <w:rPr>
          <w:i/>
          <w:sz w:val="24"/>
          <w:szCs w:val="24"/>
        </w:rPr>
        <w:t xml:space="preserve">Dying from Dementia </w:t>
      </w:r>
      <w:r w:rsidR="00E62B5D">
        <w:rPr>
          <w:sz w:val="24"/>
          <w:szCs w:val="24"/>
        </w:rPr>
        <w:t>[online]</w:t>
      </w:r>
    </w:p>
    <w:p w:rsidR="00E62B5D" w:rsidRDefault="00E62B5D">
      <w:pPr>
        <w:rPr>
          <w:sz w:val="24"/>
          <w:szCs w:val="24"/>
        </w:rPr>
      </w:pPr>
      <w:r>
        <w:rPr>
          <w:sz w:val="24"/>
          <w:szCs w:val="24"/>
        </w:rPr>
        <w:t xml:space="preserve">Avaliable at: http://www.verywellhealth.com [Accessed </w:t>
      </w:r>
      <w:r w:rsidR="00427926">
        <w:rPr>
          <w:sz w:val="24"/>
          <w:szCs w:val="24"/>
        </w:rPr>
        <w:t>8</w:t>
      </w:r>
      <w:r w:rsidR="00427926" w:rsidRPr="00427926">
        <w:rPr>
          <w:sz w:val="24"/>
          <w:szCs w:val="24"/>
          <w:vertAlign w:val="superscript"/>
        </w:rPr>
        <w:t>th</w:t>
      </w:r>
      <w:r w:rsidR="00427926">
        <w:rPr>
          <w:sz w:val="24"/>
          <w:szCs w:val="24"/>
        </w:rPr>
        <w:t xml:space="preserve"> April 2019)</w:t>
      </w:r>
    </w:p>
    <w:p w:rsidR="00427926" w:rsidRDefault="00427926">
      <w:pPr>
        <w:rPr>
          <w:sz w:val="24"/>
          <w:szCs w:val="24"/>
        </w:rPr>
      </w:pPr>
    </w:p>
    <w:p w:rsidR="00A07609" w:rsidRDefault="00F24B67">
      <w:pPr>
        <w:rPr>
          <w:sz w:val="24"/>
          <w:szCs w:val="24"/>
        </w:rPr>
      </w:pPr>
      <w:r>
        <w:rPr>
          <w:sz w:val="24"/>
          <w:szCs w:val="24"/>
        </w:rPr>
        <w:t xml:space="preserve">Dementia (2015) </w:t>
      </w:r>
      <w:r>
        <w:rPr>
          <w:i/>
          <w:sz w:val="24"/>
          <w:szCs w:val="24"/>
        </w:rPr>
        <w:t>What – is – Dementia</w:t>
      </w:r>
      <w:r w:rsidR="00A07609">
        <w:rPr>
          <w:i/>
          <w:sz w:val="24"/>
          <w:szCs w:val="24"/>
        </w:rPr>
        <w:t xml:space="preserve">? </w:t>
      </w:r>
      <w:r w:rsidR="00A07609">
        <w:rPr>
          <w:sz w:val="24"/>
          <w:szCs w:val="24"/>
        </w:rPr>
        <w:t>[online]</w:t>
      </w:r>
    </w:p>
    <w:p w:rsidR="00427926" w:rsidRPr="00D84882" w:rsidRDefault="00A07609">
      <w:pPr>
        <w:rPr>
          <w:sz w:val="24"/>
          <w:szCs w:val="24"/>
        </w:rPr>
      </w:pPr>
      <w:r>
        <w:rPr>
          <w:sz w:val="24"/>
          <w:szCs w:val="24"/>
        </w:rPr>
        <w:t xml:space="preserve">Available at: </w:t>
      </w:r>
      <w:r w:rsidRPr="00D84882">
        <w:rPr>
          <w:sz w:val="24"/>
          <w:szCs w:val="24"/>
        </w:rPr>
        <w:t>http://www.yourbrainmatters</w:t>
      </w:r>
      <w:r w:rsidR="00D84882">
        <w:rPr>
          <w:sz w:val="24"/>
          <w:szCs w:val="24"/>
        </w:rPr>
        <w:t>.org.au [Accessed 8</w:t>
      </w:r>
      <w:r w:rsidR="00D84882" w:rsidRPr="00D84882">
        <w:rPr>
          <w:sz w:val="24"/>
          <w:szCs w:val="24"/>
          <w:vertAlign w:val="superscript"/>
        </w:rPr>
        <w:t>th</w:t>
      </w:r>
      <w:r w:rsidR="00D84882">
        <w:rPr>
          <w:sz w:val="24"/>
          <w:szCs w:val="24"/>
        </w:rPr>
        <w:t xml:space="preserve"> April 2019)</w:t>
      </w:r>
      <w:bookmarkStart w:id="0" w:name="_GoBack"/>
      <w:bookmarkEnd w:id="0"/>
    </w:p>
    <w:p w:rsidR="00692BC5" w:rsidRPr="00D84882" w:rsidRDefault="00692BC5">
      <w:pPr>
        <w:rPr>
          <w:sz w:val="24"/>
          <w:szCs w:val="24"/>
        </w:rPr>
      </w:pPr>
    </w:p>
    <w:sectPr w:rsidR="00692BC5" w:rsidRPr="00D848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625"/>
    <w:rsid w:val="00006639"/>
    <w:rsid w:val="00012D8A"/>
    <w:rsid w:val="00026625"/>
    <w:rsid w:val="0005356D"/>
    <w:rsid w:val="00061960"/>
    <w:rsid w:val="000707E6"/>
    <w:rsid w:val="00072857"/>
    <w:rsid w:val="00082B05"/>
    <w:rsid w:val="00087BBD"/>
    <w:rsid w:val="000C6049"/>
    <w:rsid w:val="000D2CCD"/>
    <w:rsid w:val="000D79E5"/>
    <w:rsid w:val="00120558"/>
    <w:rsid w:val="00124713"/>
    <w:rsid w:val="00150106"/>
    <w:rsid w:val="00153A7E"/>
    <w:rsid w:val="00156CAA"/>
    <w:rsid w:val="001A1ED4"/>
    <w:rsid w:val="001A28AA"/>
    <w:rsid w:val="001E015C"/>
    <w:rsid w:val="001F0F0B"/>
    <w:rsid w:val="00201BA6"/>
    <w:rsid w:val="00225DDD"/>
    <w:rsid w:val="002365D5"/>
    <w:rsid w:val="00290875"/>
    <w:rsid w:val="002C311D"/>
    <w:rsid w:val="002D1AD8"/>
    <w:rsid w:val="002D44B4"/>
    <w:rsid w:val="002E2250"/>
    <w:rsid w:val="00307001"/>
    <w:rsid w:val="0037497D"/>
    <w:rsid w:val="00387B6F"/>
    <w:rsid w:val="003B7E27"/>
    <w:rsid w:val="00422896"/>
    <w:rsid w:val="00427926"/>
    <w:rsid w:val="00441130"/>
    <w:rsid w:val="0045122B"/>
    <w:rsid w:val="00465E78"/>
    <w:rsid w:val="004D23E5"/>
    <w:rsid w:val="004E1F2F"/>
    <w:rsid w:val="004E763A"/>
    <w:rsid w:val="00502198"/>
    <w:rsid w:val="00537E94"/>
    <w:rsid w:val="00580E68"/>
    <w:rsid w:val="00597F05"/>
    <w:rsid w:val="005B55EC"/>
    <w:rsid w:val="005C3555"/>
    <w:rsid w:val="006357A5"/>
    <w:rsid w:val="00692BC5"/>
    <w:rsid w:val="006E27F0"/>
    <w:rsid w:val="00711047"/>
    <w:rsid w:val="00731506"/>
    <w:rsid w:val="007426EB"/>
    <w:rsid w:val="007607DB"/>
    <w:rsid w:val="00797C8D"/>
    <w:rsid w:val="007E56A1"/>
    <w:rsid w:val="008115BD"/>
    <w:rsid w:val="00822656"/>
    <w:rsid w:val="00836BB2"/>
    <w:rsid w:val="00837787"/>
    <w:rsid w:val="00855C27"/>
    <w:rsid w:val="008577C3"/>
    <w:rsid w:val="00894F06"/>
    <w:rsid w:val="008C6DF0"/>
    <w:rsid w:val="008C7922"/>
    <w:rsid w:val="00910049"/>
    <w:rsid w:val="009405C6"/>
    <w:rsid w:val="00946AC8"/>
    <w:rsid w:val="00956E82"/>
    <w:rsid w:val="009A6BE3"/>
    <w:rsid w:val="009B3E74"/>
    <w:rsid w:val="009C3EC8"/>
    <w:rsid w:val="009D30CA"/>
    <w:rsid w:val="00A07609"/>
    <w:rsid w:val="00A35600"/>
    <w:rsid w:val="00A45E2D"/>
    <w:rsid w:val="00A856B2"/>
    <w:rsid w:val="00AA55D3"/>
    <w:rsid w:val="00AA6B5B"/>
    <w:rsid w:val="00AE5716"/>
    <w:rsid w:val="00B63999"/>
    <w:rsid w:val="00B655AD"/>
    <w:rsid w:val="00B80C38"/>
    <w:rsid w:val="00B837F4"/>
    <w:rsid w:val="00BA59D4"/>
    <w:rsid w:val="00BD7998"/>
    <w:rsid w:val="00BF3151"/>
    <w:rsid w:val="00C004C8"/>
    <w:rsid w:val="00C0358D"/>
    <w:rsid w:val="00C37196"/>
    <w:rsid w:val="00CB5AA5"/>
    <w:rsid w:val="00D261A5"/>
    <w:rsid w:val="00D54AF4"/>
    <w:rsid w:val="00D605E0"/>
    <w:rsid w:val="00D84882"/>
    <w:rsid w:val="00D85368"/>
    <w:rsid w:val="00DD75AC"/>
    <w:rsid w:val="00DF541B"/>
    <w:rsid w:val="00E23B03"/>
    <w:rsid w:val="00E30768"/>
    <w:rsid w:val="00E3523D"/>
    <w:rsid w:val="00E41B9E"/>
    <w:rsid w:val="00E56D37"/>
    <w:rsid w:val="00E62B5D"/>
    <w:rsid w:val="00E852AE"/>
    <w:rsid w:val="00EB7674"/>
    <w:rsid w:val="00F24B67"/>
    <w:rsid w:val="00F322B0"/>
    <w:rsid w:val="00F52711"/>
    <w:rsid w:val="00F55F42"/>
    <w:rsid w:val="00F742F4"/>
    <w:rsid w:val="00FD0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2456B6"/>
  <w15:chartTrackingRefBased/>
  <w15:docId w15:val="{BC43DFEB-EAE1-3141-BEC0-85055016E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65D5"/>
    <w:rPr>
      <w:color w:val="0563C1" w:themeColor="hyperlink"/>
      <w:u w:val="single"/>
    </w:rPr>
  </w:style>
  <w:style w:type="character" w:styleId="UnresolvedMention">
    <w:name w:val="Unresolved Mention"/>
    <w:basedOn w:val="DefaultParagraphFont"/>
    <w:uiPriority w:val="99"/>
    <w:semiHidden/>
    <w:unhideWhenUsed/>
    <w:rsid w:val="002365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3</Pages>
  <Words>1333</Words>
  <Characters>6789</Characters>
  <Application>Microsoft Office Word</Application>
  <DocSecurity>0</DocSecurity>
  <Lines>113</Lines>
  <Paragraphs>8</Paragraphs>
  <ScaleCrop>false</ScaleCrop>
  <Company/>
  <LinksUpToDate>false</LinksUpToDate>
  <CharactersWithSpaces>8114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Platt (1708456)</dc:creator>
  <cp:keywords/>
  <dc:description/>
  <cp:lastModifiedBy>Francesca Platt (1708456)</cp:lastModifiedBy>
  <cp:revision>109</cp:revision>
  <dcterms:created xsi:type="dcterms:W3CDTF">2019-04-12T16:26:00Z</dcterms:created>
  <dcterms:modified xsi:type="dcterms:W3CDTF">2019-04-12T19:57:00Z</dcterms:modified>
</cp:coreProperties>
</file>