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3CCF8E6" w:rsidR="005E6C44" w:rsidRPr="00A42F82" w:rsidRDefault="00A92CE3" w:rsidP="00A91894">
            <w:pPr>
              <w:rPr>
                <w:rFonts w:ascii="Arial" w:hAnsi="Arial" w:cs="Arial"/>
                <w:sz w:val="22"/>
                <w:szCs w:val="22"/>
              </w:rPr>
            </w:pPr>
            <w:r>
              <w:rPr>
                <w:rFonts w:ascii="Arial" w:hAnsi="Arial" w:cs="Arial"/>
                <w:sz w:val="22"/>
                <w:szCs w:val="22"/>
              </w:rPr>
              <w:t>Adel Zaky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417AA60" w:rsidR="005E6C44" w:rsidRPr="00A42F82" w:rsidRDefault="00A92CE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4C50527" w:rsidR="005E6C44" w:rsidRPr="00A42F82" w:rsidRDefault="00A92CE3" w:rsidP="00A91894">
            <w:pPr>
              <w:rPr>
                <w:rFonts w:ascii="Arial" w:hAnsi="Arial" w:cs="Arial"/>
                <w:sz w:val="22"/>
                <w:szCs w:val="22"/>
              </w:rPr>
            </w:pPr>
            <w:r>
              <w:rPr>
                <w:rFonts w:ascii="Arial" w:hAnsi="Arial" w:cs="Arial"/>
                <w:sz w:val="22"/>
                <w:szCs w:val="22"/>
              </w:rPr>
              <w:t>Business School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113F10F" w:rsidR="005E6C44" w:rsidRPr="00A42F82" w:rsidRDefault="00A92CE3"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FA07A4D" w:rsidR="005E6C44" w:rsidRPr="00A42F82" w:rsidRDefault="00A92CE3" w:rsidP="00A91894">
            <w:pPr>
              <w:rPr>
                <w:rFonts w:ascii="Arial" w:hAnsi="Arial" w:cs="Arial"/>
                <w:sz w:val="22"/>
                <w:szCs w:val="22"/>
              </w:rPr>
            </w:pPr>
            <w:r>
              <w:rPr>
                <w:rFonts w:ascii="Arial" w:hAnsi="Arial" w:cs="Arial"/>
                <w:sz w:val="22"/>
                <w:szCs w:val="22"/>
              </w:rPr>
              <w:t>2120069@student.uwtsd.ac.uk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7C60EEB" w:rsidR="005E6C44" w:rsidRPr="00A42F82" w:rsidRDefault="00A92CE3" w:rsidP="00A91894">
            <w:pPr>
              <w:rPr>
                <w:rFonts w:ascii="Arial" w:hAnsi="Arial" w:cs="Arial"/>
                <w:sz w:val="22"/>
                <w:szCs w:val="22"/>
              </w:rPr>
            </w:pPr>
            <w:r>
              <w:rPr>
                <w:rFonts w:ascii="Arial" w:hAnsi="Arial" w:cs="Arial"/>
                <w:sz w:val="22"/>
                <w:szCs w:val="22"/>
              </w:rPr>
              <w:t>07865156887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A2EBA8D" w:rsidR="005E6C44" w:rsidRPr="00A42F82" w:rsidRDefault="00A92CE3" w:rsidP="00A91894">
            <w:pPr>
              <w:rPr>
                <w:rFonts w:ascii="Arial" w:hAnsi="Arial" w:cs="Arial"/>
                <w:sz w:val="22"/>
                <w:szCs w:val="22"/>
              </w:rPr>
            </w:pPr>
            <w:r>
              <w:rPr>
                <w:rFonts w:ascii="Arial" w:hAnsi="Arial" w:cs="Arial"/>
                <w:sz w:val="22"/>
                <w:szCs w:val="22"/>
              </w:rPr>
              <w:t>2120069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46B6075" w:rsidR="005E6C44" w:rsidRPr="00A42F82" w:rsidRDefault="00A92CE3" w:rsidP="00A91894">
            <w:pPr>
              <w:rPr>
                <w:rFonts w:ascii="Arial" w:hAnsi="Arial" w:cs="Arial"/>
                <w:sz w:val="22"/>
                <w:szCs w:val="22"/>
              </w:rPr>
            </w:pPr>
            <w:r>
              <w:rPr>
                <w:rFonts w:ascii="Arial" w:hAnsi="Arial" w:cs="Arial"/>
                <w:sz w:val="22"/>
                <w:szCs w:val="22"/>
              </w:rPr>
              <w:t xml:space="preserve">International Hotel Management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8A5362" w:rsidR="005E6C44" w:rsidRPr="00A42F82" w:rsidRDefault="00A92CE3" w:rsidP="00A92CE3">
            <w:pPr>
              <w:rPr>
                <w:rFonts w:ascii="Arial" w:hAnsi="Arial" w:cs="Arial"/>
                <w:sz w:val="22"/>
                <w:szCs w:val="22"/>
              </w:rPr>
            </w:pPr>
            <w:r w:rsidRPr="00A92CE3">
              <w:rPr>
                <w:rFonts w:ascii="Arial" w:hAnsi="Arial" w:cs="Arial"/>
                <w:sz w:val="22"/>
                <w:szCs w:val="22"/>
              </w:rPr>
              <w:t>Maggie-Lan Zhang</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A2DAB13" w:rsidR="005E6C44" w:rsidRPr="00A42F82" w:rsidRDefault="00A92CE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06FFCCCC" w:rsidR="003F6F7B" w:rsidRPr="00A42F82" w:rsidRDefault="00A92C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EA7B12" w:rsidR="005E6C44" w:rsidRPr="00A42F82" w:rsidRDefault="00A92C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D1B88CE" w:rsidR="005E6C44" w:rsidRPr="00A42F82" w:rsidRDefault="00A92CE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E5C7277" w:rsidR="00807192" w:rsidRPr="00A42F82" w:rsidRDefault="00EB6B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328F02D" w:rsidR="00807192" w:rsidRPr="00A42F82" w:rsidRDefault="00EB6B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C08A2C7" w:rsidR="00807192" w:rsidRPr="00A42F82" w:rsidRDefault="00EB6B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D734F6F" w:rsidR="00807192" w:rsidRPr="00A42F82" w:rsidRDefault="00EB6B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03C8B591" w:rsidR="00807192" w:rsidRPr="00A42F82" w:rsidRDefault="00EB6B9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B4D7A9A" w:rsidR="00807192" w:rsidRPr="00A42F82" w:rsidRDefault="00364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8CDAB58" w:rsidR="004C3D85" w:rsidRPr="00A42F82" w:rsidRDefault="003642F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91392A" w:rsidR="004C3D85" w:rsidRPr="00A42F82" w:rsidRDefault="003642F8" w:rsidP="00A91894">
            <w:pPr>
              <w:rPr>
                <w:rFonts w:ascii="Arial" w:hAnsi="Arial" w:cs="Arial"/>
                <w:sz w:val="22"/>
                <w:szCs w:val="22"/>
              </w:rPr>
            </w:pPr>
            <w:r>
              <w:rPr>
                <w:rFonts w:ascii="Arial" w:hAnsi="Arial" w:cs="Arial"/>
                <w:sz w:val="22"/>
                <w:szCs w:val="22"/>
              </w:rPr>
              <w:t>Hotel Placement Project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6BE295F" w:rsidR="004C3D85" w:rsidRPr="00A42F82" w:rsidRDefault="003642F8" w:rsidP="00A91894">
            <w:pPr>
              <w:rPr>
                <w:rFonts w:ascii="Arial" w:hAnsi="Arial" w:cs="Arial"/>
                <w:sz w:val="22"/>
                <w:szCs w:val="22"/>
              </w:rPr>
            </w:pPr>
            <w:r>
              <w:rPr>
                <w:rFonts w:ascii="Arial" w:hAnsi="Arial" w:cs="Arial"/>
                <w:sz w:val="22"/>
                <w:szCs w:val="22"/>
              </w:rPr>
              <w:t>2</w:t>
            </w:r>
            <w:r w:rsidR="00951DE2">
              <w:rPr>
                <w:rFonts w:ascii="Arial" w:hAnsi="Arial" w:cs="Arial"/>
                <w:sz w:val="22"/>
                <w:szCs w:val="22"/>
              </w:rPr>
              <w:t>3</w:t>
            </w:r>
            <w:r>
              <w:rPr>
                <w:rFonts w:ascii="Arial" w:hAnsi="Arial" w:cs="Arial"/>
                <w:sz w:val="22"/>
                <w:szCs w:val="22"/>
              </w:rPr>
              <w:t>/09/2024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2E1FDC" w:rsidR="004C3D85" w:rsidRPr="00A42F82" w:rsidRDefault="003642F8" w:rsidP="00A91894">
            <w:pPr>
              <w:rPr>
                <w:rFonts w:ascii="Arial" w:hAnsi="Arial" w:cs="Arial"/>
                <w:sz w:val="22"/>
                <w:szCs w:val="22"/>
              </w:rPr>
            </w:pPr>
            <w:r>
              <w:rPr>
                <w:rFonts w:ascii="Arial" w:hAnsi="Arial" w:cs="Arial"/>
                <w:sz w:val="22"/>
                <w:szCs w:val="22"/>
              </w:rPr>
              <w:t>01/12/2024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5DFC015" w14:textId="77777777" w:rsidR="00951DE2" w:rsidRPr="00E87711" w:rsidRDefault="00951DE2" w:rsidP="00951DE2">
            <w:pPr>
              <w:rPr>
                <w:rFonts w:asciiTheme="minorBidi" w:hAnsiTheme="minorBidi" w:cstheme="minorBidi"/>
                <w:sz w:val="24"/>
                <w:szCs w:val="24"/>
              </w:rPr>
            </w:pPr>
            <w:r w:rsidRPr="00E87711">
              <w:rPr>
                <w:rFonts w:asciiTheme="minorBidi" w:hAnsiTheme="minorBidi" w:cstheme="minorBidi"/>
                <w:sz w:val="24"/>
                <w:szCs w:val="24"/>
              </w:rPr>
              <w:t>The purpose of research activity in addressing staff shortages in the hospitality sector includes several key objectives:</w:t>
            </w:r>
          </w:p>
          <w:p w14:paraId="63D8BF64" w14:textId="77777777" w:rsidR="00951DE2" w:rsidRPr="00E87711" w:rsidRDefault="00951DE2" w:rsidP="00951DE2">
            <w:pPr>
              <w:rPr>
                <w:rFonts w:asciiTheme="minorBidi" w:hAnsiTheme="minorBidi" w:cstheme="minorBidi"/>
                <w:sz w:val="24"/>
                <w:szCs w:val="24"/>
              </w:rPr>
            </w:pPr>
          </w:p>
          <w:p w14:paraId="0D335066" w14:textId="77777777" w:rsidR="00951DE2" w:rsidRPr="00E87711" w:rsidRDefault="00951DE2" w:rsidP="00951DE2">
            <w:pPr>
              <w:rPr>
                <w:rFonts w:asciiTheme="minorBidi" w:hAnsiTheme="minorBidi" w:cstheme="minorBidi"/>
                <w:sz w:val="24"/>
                <w:szCs w:val="24"/>
              </w:rPr>
            </w:pPr>
            <w:r w:rsidRPr="00E87711">
              <w:rPr>
                <w:rFonts w:asciiTheme="minorBidi" w:hAnsiTheme="minorBidi" w:cstheme="minorBidi"/>
                <w:sz w:val="24"/>
                <w:szCs w:val="24"/>
              </w:rPr>
              <w:t>1. Identifying Causes: Understanding the root causes behind staff shortages, such as low wages, poor working conditions, high turnover rates, seasonal demand, lack of training, or limited career development opportunities.</w:t>
            </w:r>
          </w:p>
          <w:p w14:paraId="04A01035" w14:textId="77777777" w:rsidR="00951DE2" w:rsidRPr="00E87711" w:rsidRDefault="00951DE2" w:rsidP="00951DE2">
            <w:pPr>
              <w:rPr>
                <w:rFonts w:asciiTheme="minorBidi" w:hAnsiTheme="minorBidi" w:cstheme="minorBidi"/>
                <w:sz w:val="24"/>
                <w:szCs w:val="24"/>
              </w:rPr>
            </w:pPr>
          </w:p>
          <w:p w14:paraId="0B9A68BF" w14:textId="77777777" w:rsidR="00951DE2" w:rsidRPr="00E87711" w:rsidRDefault="00951DE2" w:rsidP="00951DE2">
            <w:pPr>
              <w:rPr>
                <w:rFonts w:asciiTheme="minorBidi" w:hAnsiTheme="minorBidi" w:cstheme="minorBidi"/>
                <w:sz w:val="24"/>
                <w:szCs w:val="24"/>
              </w:rPr>
            </w:pPr>
            <w:r w:rsidRPr="00E87711">
              <w:rPr>
                <w:rFonts w:asciiTheme="minorBidi" w:hAnsiTheme="minorBidi" w:cstheme="minorBidi"/>
                <w:sz w:val="24"/>
                <w:szCs w:val="24"/>
              </w:rPr>
              <w:t>2. Assessing Impact: Evaluating how staff shortages affect various aspects of the hospitality industry, including service quality, guest satisfaction, operational efficiency, employee morale, and financial performance.</w:t>
            </w:r>
          </w:p>
          <w:p w14:paraId="3DB1104C" w14:textId="77777777" w:rsidR="00951DE2" w:rsidRPr="00E87711" w:rsidRDefault="00951DE2" w:rsidP="00951DE2">
            <w:pPr>
              <w:rPr>
                <w:rFonts w:asciiTheme="minorBidi" w:hAnsiTheme="minorBidi" w:cstheme="minorBidi"/>
                <w:sz w:val="24"/>
                <w:szCs w:val="24"/>
              </w:rPr>
            </w:pPr>
          </w:p>
          <w:p w14:paraId="4CCB1431" w14:textId="77777777" w:rsidR="00951DE2" w:rsidRPr="00E87711" w:rsidRDefault="00951DE2" w:rsidP="00951DE2">
            <w:pPr>
              <w:rPr>
                <w:rFonts w:asciiTheme="minorBidi" w:hAnsiTheme="minorBidi" w:cstheme="minorBidi"/>
                <w:sz w:val="24"/>
                <w:szCs w:val="24"/>
              </w:rPr>
            </w:pPr>
            <w:r w:rsidRPr="00E87711">
              <w:rPr>
                <w:rFonts w:asciiTheme="minorBidi" w:hAnsiTheme="minorBidi" w:cstheme="minorBidi"/>
                <w:sz w:val="24"/>
                <w:szCs w:val="24"/>
              </w:rPr>
              <w:t>3. Exploring Solutions: Investigating strategies to mitigate staff shortages, such as offering better compensation, implementing flexible working arrangements, enhancing training programs, using technology to reduce labo</w:t>
            </w:r>
            <w:r>
              <w:rPr>
                <w:rFonts w:asciiTheme="minorBidi" w:hAnsiTheme="minorBidi"/>
                <w:sz w:val="24"/>
                <w:szCs w:val="24"/>
              </w:rPr>
              <w:t>u</w:t>
            </w:r>
            <w:r w:rsidRPr="00E87711">
              <w:rPr>
                <w:rFonts w:asciiTheme="minorBidi" w:hAnsiTheme="minorBidi" w:cstheme="minorBidi"/>
                <w:sz w:val="24"/>
                <w:szCs w:val="24"/>
              </w:rPr>
              <w:t>r needs, and recruiting from a broader talent pool.</w:t>
            </w:r>
          </w:p>
          <w:p w14:paraId="25D27AD0" w14:textId="77777777" w:rsidR="00951DE2" w:rsidRPr="00E87711" w:rsidRDefault="00951DE2" w:rsidP="00951DE2">
            <w:pPr>
              <w:rPr>
                <w:rFonts w:asciiTheme="minorBidi" w:hAnsiTheme="minorBidi" w:cstheme="minorBidi"/>
                <w:sz w:val="24"/>
                <w:szCs w:val="24"/>
              </w:rPr>
            </w:pPr>
          </w:p>
          <w:p w14:paraId="16BE3D54" w14:textId="77777777" w:rsidR="00951DE2" w:rsidRPr="00E87711" w:rsidRDefault="00951DE2" w:rsidP="00951DE2">
            <w:pPr>
              <w:rPr>
                <w:rFonts w:asciiTheme="minorBidi" w:hAnsiTheme="minorBidi" w:cstheme="minorBidi"/>
                <w:sz w:val="24"/>
                <w:szCs w:val="24"/>
              </w:rPr>
            </w:pPr>
            <w:r w:rsidRPr="00E87711">
              <w:rPr>
                <w:rFonts w:asciiTheme="minorBidi" w:hAnsiTheme="minorBidi" w:cstheme="minorBidi"/>
                <w:sz w:val="24"/>
                <w:szCs w:val="24"/>
              </w:rPr>
              <w:t>4. Informing Policy Development: Providing evidence-based recommendations for industry leaders, policymakers, and educators to develop policies and initiatives that address workforce challenges in the sector.</w:t>
            </w:r>
          </w:p>
          <w:p w14:paraId="1B438919" w14:textId="77777777" w:rsidR="00951DE2" w:rsidRPr="00E87711" w:rsidRDefault="00951DE2" w:rsidP="00951DE2">
            <w:pPr>
              <w:rPr>
                <w:rFonts w:asciiTheme="minorBidi" w:hAnsiTheme="minorBidi" w:cstheme="minorBidi"/>
                <w:sz w:val="24"/>
                <w:szCs w:val="24"/>
              </w:rPr>
            </w:pPr>
          </w:p>
          <w:p w14:paraId="08EF45CC" w14:textId="77777777" w:rsidR="00951DE2" w:rsidRPr="00E87711" w:rsidRDefault="00951DE2" w:rsidP="00951DE2">
            <w:pPr>
              <w:rPr>
                <w:rFonts w:asciiTheme="minorBidi" w:hAnsiTheme="minorBidi" w:cstheme="minorBidi"/>
                <w:sz w:val="24"/>
                <w:szCs w:val="24"/>
              </w:rPr>
            </w:pPr>
            <w:r w:rsidRPr="00E87711">
              <w:rPr>
                <w:rFonts w:asciiTheme="minorBidi" w:hAnsiTheme="minorBidi" w:cstheme="minorBidi"/>
                <w:sz w:val="24"/>
                <w:szCs w:val="24"/>
              </w:rPr>
              <w:lastRenderedPageBreak/>
              <w:t xml:space="preserve">5. Supporting Workforce Planning: </w:t>
            </w:r>
            <w:r>
              <w:rPr>
                <w:rFonts w:asciiTheme="minorBidi" w:hAnsiTheme="minorBidi"/>
                <w:sz w:val="24"/>
                <w:szCs w:val="24"/>
              </w:rPr>
              <w:t>Und</w:t>
            </w:r>
            <w:r w:rsidRPr="00E87711">
              <w:rPr>
                <w:rFonts w:asciiTheme="minorBidi" w:hAnsiTheme="minorBidi" w:cstheme="minorBidi"/>
                <w:sz w:val="24"/>
                <w:szCs w:val="24"/>
              </w:rPr>
              <w:t>e</w:t>
            </w:r>
            <w:r>
              <w:rPr>
                <w:rFonts w:asciiTheme="minorBidi" w:hAnsiTheme="minorBidi"/>
                <w:sz w:val="24"/>
                <w:szCs w:val="24"/>
              </w:rPr>
              <w:t xml:space="preserve">rstanding trends and </w:t>
            </w:r>
            <w:r w:rsidRPr="00E87711">
              <w:rPr>
                <w:rFonts w:asciiTheme="minorBidi" w:hAnsiTheme="minorBidi" w:cstheme="minorBidi"/>
                <w:sz w:val="24"/>
                <w:szCs w:val="24"/>
              </w:rPr>
              <w:t>p</w:t>
            </w:r>
            <w:r>
              <w:rPr>
                <w:rFonts w:asciiTheme="minorBidi" w:hAnsiTheme="minorBidi"/>
                <w:sz w:val="24"/>
                <w:szCs w:val="24"/>
              </w:rPr>
              <w:t>redict</w:t>
            </w:r>
            <w:r w:rsidRPr="00E87711">
              <w:rPr>
                <w:rFonts w:asciiTheme="minorBidi" w:hAnsiTheme="minorBidi" w:cstheme="minorBidi"/>
                <w:sz w:val="24"/>
                <w:szCs w:val="24"/>
              </w:rPr>
              <w:t>ing</w:t>
            </w:r>
            <w:r>
              <w:rPr>
                <w:rFonts w:asciiTheme="minorBidi" w:hAnsiTheme="minorBidi"/>
                <w:sz w:val="24"/>
                <w:szCs w:val="24"/>
              </w:rPr>
              <w:t xml:space="preserve"> future challenges helps</w:t>
            </w:r>
            <w:r w:rsidRPr="00E87711">
              <w:rPr>
                <w:rFonts w:asciiTheme="minorBidi" w:hAnsiTheme="minorBidi" w:cstheme="minorBidi"/>
                <w:sz w:val="24"/>
                <w:szCs w:val="24"/>
              </w:rPr>
              <w:t xml:space="preserve"> hospitality businesses anticipate staffing needs and prepare for potential labo</w:t>
            </w:r>
            <w:r>
              <w:rPr>
                <w:rFonts w:asciiTheme="minorBidi" w:hAnsiTheme="minorBidi"/>
                <w:sz w:val="24"/>
                <w:szCs w:val="24"/>
              </w:rPr>
              <w:t>u</w:t>
            </w:r>
            <w:r w:rsidRPr="00E87711">
              <w:rPr>
                <w:rFonts w:asciiTheme="minorBidi" w:hAnsiTheme="minorBidi" w:cstheme="minorBidi"/>
                <w:sz w:val="24"/>
                <w:szCs w:val="24"/>
              </w:rPr>
              <w:t>r market changes.</w:t>
            </w:r>
          </w:p>
          <w:p w14:paraId="5E55620C" w14:textId="77777777" w:rsidR="00951DE2" w:rsidRPr="00E87711" w:rsidRDefault="00951DE2" w:rsidP="00951DE2">
            <w:pPr>
              <w:rPr>
                <w:rFonts w:asciiTheme="minorBidi" w:hAnsiTheme="minorBidi" w:cstheme="minorBidi"/>
                <w:sz w:val="24"/>
                <w:szCs w:val="24"/>
              </w:rPr>
            </w:pPr>
          </w:p>
          <w:p w14:paraId="0C9F5661" w14:textId="77777777" w:rsidR="00951DE2" w:rsidRPr="00E87711" w:rsidRDefault="00951DE2" w:rsidP="00951DE2">
            <w:pPr>
              <w:rPr>
                <w:rFonts w:asciiTheme="minorBidi" w:hAnsiTheme="minorBidi" w:cstheme="minorBidi"/>
                <w:sz w:val="24"/>
                <w:szCs w:val="24"/>
              </w:rPr>
            </w:pPr>
            <w:r w:rsidRPr="00E87711">
              <w:rPr>
                <w:rFonts w:asciiTheme="minorBidi" w:hAnsiTheme="minorBidi" w:cstheme="minorBidi"/>
                <w:sz w:val="24"/>
                <w:szCs w:val="24"/>
              </w:rPr>
              <w:t>6. Benchmarking Best Practices: Identify successful strategies employed by other organi</w:t>
            </w:r>
            <w:r>
              <w:rPr>
                <w:rFonts w:asciiTheme="minorBidi" w:hAnsiTheme="minorBidi"/>
                <w:sz w:val="24"/>
                <w:szCs w:val="24"/>
              </w:rPr>
              <w:t>s</w:t>
            </w:r>
            <w:r w:rsidRPr="00E87711">
              <w:rPr>
                <w:rFonts w:asciiTheme="minorBidi" w:hAnsiTheme="minorBidi" w:cstheme="minorBidi"/>
                <w:sz w:val="24"/>
                <w:szCs w:val="24"/>
              </w:rPr>
              <w:t>ations in the hospitality industry to manage staff shortages effectively and shar</w:t>
            </w:r>
            <w:r>
              <w:rPr>
                <w:rFonts w:asciiTheme="minorBidi" w:hAnsiTheme="minorBidi"/>
                <w:sz w:val="24"/>
                <w:szCs w:val="24"/>
              </w:rPr>
              <w:t>e</w:t>
            </w:r>
            <w:r w:rsidRPr="00E87711">
              <w:rPr>
                <w:rFonts w:asciiTheme="minorBidi" w:hAnsiTheme="minorBidi" w:cstheme="minorBidi"/>
                <w:sz w:val="24"/>
                <w:szCs w:val="24"/>
              </w:rPr>
              <w:t xml:space="preserve"> these insights for </w:t>
            </w:r>
            <w:r>
              <w:rPr>
                <w:rFonts w:asciiTheme="minorBidi" w:hAnsiTheme="minorBidi"/>
                <w:sz w:val="24"/>
                <w:szCs w:val="24"/>
              </w:rPr>
              <w:t>broa</w:t>
            </w:r>
            <w:r w:rsidRPr="00E87711">
              <w:rPr>
                <w:rFonts w:asciiTheme="minorBidi" w:hAnsiTheme="minorBidi" w:cstheme="minorBidi"/>
                <w:sz w:val="24"/>
                <w:szCs w:val="24"/>
              </w:rPr>
              <w:t>der adoption.</w:t>
            </w:r>
          </w:p>
          <w:p w14:paraId="57C18FEB" w14:textId="77777777" w:rsidR="00951DE2" w:rsidRPr="00E87711" w:rsidRDefault="00951DE2" w:rsidP="00951DE2">
            <w:pPr>
              <w:rPr>
                <w:rFonts w:asciiTheme="minorBidi" w:hAnsiTheme="minorBidi" w:cstheme="minorBidi"/>
                <w:sz w:val="24"/>
                <w:szCs w:val="24"/>
              </w:rPr>
            </w:pPr>
          </w:p>
          <w:p w14:paraId="51BCCE68" w14:textId="7A5E215C" w:rsidR="005B6C7F" w:rsidRPr="00951DE2" w:rsidRDefault="00951DE2" w:rsidP="00951DE2">
            <w:pPr>
              <w:rPr>
                <w:rFonts w:asciiTheme="minorBidi" w:hAnsiTheme="minorBidi" w:cstheme="minorBidi"/>
                <w:sz w:val="24"/>
                <w:szCs w:val="24"/>
              </w:rPr>
            </w:pPr>
            <w:r w:rsidRPr="00E87711">
              <w:rPr>
                <w:rFonts w:asciiTheme="minorBidi" w:hAnsiTheme="minorBidi" w:cstheme="minorBidi"/>
                <w:sz w:val="24"/>
                <w:szCs w:val="24"/>
              </w:rPr>
              <w:t>The research ultimately aims to contribute to a more sustainable, resilient, and efficient workforce in the hospitality sector</w:t>
            </w:r>
            <w:r>
              <w:rPr>
                <w:rFonts w:asciiTheme="minorBidi" w:hAnsiTheme="minorBidi"/>
                <w:sz w:val="24"/>
                <w:szCs w:val="24"/>
              </w:rPr>
              <w:t>, paving the way for a brighter future</w:t>
            </w:r>
            <w:r w:rsidRPr="00E87711">
              <w:rPr>
                <w:rFonts w:asciiTheme="minorBidi" w:hAnsiTheme="minorBidi" w:cstheme="minorBidi"/>
                <w:sz w:val="24"/>
                <w:szCs w:val="24"/>
              </w:rPr>
              <w:t>.</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6D543818" w14:textId="77777777" w:rsidR="005B6C7F" w:rsidRPr="00A6704A" w:rsidRDefault="005B6C7F" w:rsidP="005B6C7F">
            <w:pPr>
              <w:spacing w:line="360" w:lineRule="auto"/>
              <w:jc w:val="both"/>
              <w:rPr>
                <w:rFonts w:asciiTheme="minorBidi" w:hAnsiTheme="minorBidi" w:cstheme="minorBidi"/>
                <w:sz w:val="24"/>
                <w:szCs w:val="24"/>
              </w:rPr>
            </w:pPr>
          </w:p>
          <w:p w14:paraId="52F8DBF1"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1. What are the primary causes of staff shortages in the hospitality industry?</w:t>
            </w:r>
          </w:p>
          <w:p w14:paraId="301A83B2"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Several factors, including escalating labour costs, high turnover rates, and limited access to trained personnel</w:t>
            </w:r>
            <w:r>
              <w:rPr>
                <w:rFonts w:asciiTheme="minorBidi" w:hAnsiTheme="minorBidi"/>
                <w:sz w:val="24"/>
                <w:szCs w:val="24"/>
              </w:rPr>
              <w:t>, primarily drive staff shortages</w:t>
            </w:r>
            <w:r w:rsidRPr="00A6704A">
              <w:rPr>
                <w:rFonts w:asciiTheme="minorBidi" w:hAnsiTheme="minorBidi" w:cstheme="minorBidi"/>
                <w:sz w:val="24"/>
                <w:szCs w:val="24"/>
              </w:rPr>
              <w:t>. The hospitality industry is labour-intensive and often involves difficult working conditions</w:t>
            </w:r>
            <w:r>
              <w:rPr>
                <w:rFonts w:asciiTheme="minorBidi" w:hAnsiTheme="minorBidi"/>
                <w:sz w:val="24"/>
                <w:szCs w:val="24"/>
              </w:rPr>
              <w:t>,</w:t>
            </w:r>
            <w:r w:rsidRPr="00A6704A">
              <w:rPr>
                <w:rFonts w:asciiTheme="minorBidi" w:hAnsiTheme="minorBidi" w:cstheme="minorBidi"/>
                <w:sz w:val="24"/>
                <w:szCs w:val="24"/>
              </w:rPr>
              <w:t xml:space="preserve"> such as long hours and physical demands, which deter potential employees. Moreover, competition from other s</w:t>
            </w:r>
            <w:r>
              <w:rPr>
                <w:rFonts w:asciiTheme="minorBidi" w:hAnsiTheme="minorBidi"/>
                <w:sz w:val="24"/>
                <w:szCs w:val="24"/>
              </w:rPr>
              <w:t>ec</w:t>
            </w:r>
            <w:r w:rsidRPr="00A6704A">
              <w:rPr>
                <w:rFonts w:asciiTheme="minorBidi" w:hAnsiTheme="minorBidi" w:cstheme="minorBidi"/>
                <w:sz w:val="24"/>
                <w:szCs w:val="24"/>
              </w:rPr>
              <w:t>t</w:t>
            </w:r>
            <w:r>
              <w:rPr>
                <w:rFonts w:asciiTheme="minorBidi" w:hAnsiTheme="minorBidi"/>
                <w:sz w:val="24"/>
                <w:szCs w:val="24"/>
              </w:rPr>
              <w:t>o</w:t>
            </w:r>
            <w:r w:rsidRPr="00A6704A">
              <w:rPr>
                <w:rFonts w:asciiTheme="minorBidi" w:hAnsiTheme="minorBidi" w:cstheme="minorBidi"/>
                <w:sz w:val="24"/>
                <w:szCs w:val="24"/>
              </w:rPr>
              <w:t>rs offering more attractive working conditions also contributes to the shortage of skilled workers.</w:t>
            </w:r>
          </w:p>
          <w:p w14:paraId="043B00A9" w14:textId="77777777" w:rsidR="005B6C7F" w:rsidRPr="00A6704A" w:rsidRDefault="005B6C7F" w:rsidP="005B6C7F">
            <w:pPr>
              <w:spacing w:line="360" w:lineRule="auto"/>
              <w:jc w:val="both"/>
              <w:rPr>
                <w:rFonts w:asciiTheme="minorBidi" w:hAnsiTheme="minorBidi" w:cstheme="minorBidi"/>
                <w:sz w:val="24"/>
                <w:szCs w:val="24"/>
              </w:rPr>
            </w:pPr>
          </w:p>
          <w:p w14:paraId="66950153"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2. How do staff shortages impact service quality, customer satisfaction, and overall business performance in hospitality?</w:t>
            </w:r>
          </w:p>
          <w:p w14:paraId="7D60B440"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The</w:t>
            </w:r>
            <w:r>
              <w:rPr>
                <w:rFonts w:asciiTheme="minorBidi" w:hAnsiTheme="minorBidi"/>
                <w:sz w:val="24"/>
                <w:szCs w:val="24"/>
              </w:rPr>
              <w:t xml:space="preserve"> staff</w:t>
            </w:r>
            <w:r w:rsidRPr="00A6704A">
              <w:rPr>
                <w:rFonts w:asciiTheme="minorBidi" w:hAnsiTheme="minorBidi" w:cstheme="minorBidi"/>
                <w:sz w:val="24"/>
                <w:szCs w:val="24"/>
              </w:rPr>
              <w:t xml:space="preserve"> shortage directly impacts service quality</w:t>
            </w:r>
            <w:r>
              <w:rPr>
                <w:rFonts w:asciiTheme="minorBidi" w:hAnsiTheme="minorBidi"/>
                <w:sz w:val="24"/>
                <w:szCs w:val="24"/>
              </w:rPr>
              <w:t>,</w:t>
            </w:r>
            <w:r w:rsidRPr="00A6704A">
              <w:rPr>
                <w:rFonts w:asciiTheme="minorBidi" w:hAnsiTheme="minorBidi" w:cstheme="minorBidi"/>
                <w:sz w:val="24"/>
                <w:szCs w:val="24"/>
              </w:rPr>
              <w:t xml:space="preserve"> as overworked employees may struggle to meet the high standards required in the hospitality sector. This leads to decreased visitor satisfaction and potential damage to </w:t>
            </w:r>
            <w:r>
              <w:rPr>
                <w:rFonts w:asciiTheme="minorBidi" w:hAnsiTheme="minorBidi"/>
                <w:sz w:val="24"/>
                <w:szCs w:val="24"/>
              </w:rPr>
              <w:t>busin</w:t>
            </w:r>
            <w:r w:rsidRPr="00A6704A">
              <w:rPr>
                <w:rFonts w:asciiTheme="minorBidi" w:hAnsiTheme="minorBidi" w:cstheme="minorBidi"/>
                <w:sz w:val="24"/>
                <w:szCs w:val="24"/>
              </w:rPr>
              <w:t>e</w:t>
            </w:r>
            <w:r>
              <w:rPr>
                <w:rFonts w:asciiTheme="minorBidi" w:hAnsiTheme="minorBidi"/>
                <w:sz w:val="24"/>
                <w:szCs w:val="24"/>
              </w:rPr>
              <w:t>sses'</w:t>
            </w:r>
            <w:r w:rsidRPr="00A6704A">
              <w:rPr>
                <w:rFonts w:asciiTheme="minorBidi" w:hAnsiTheme="minorBidi" w:cstheme="minorBidi"/>
                <w:sz w:val="24"/>
                <w:szCs w:val="24"/>
              </w:rPr>
              <w:t xml:space="preserve"> reputations. In terms of performance, businesses face operational disruptions, financial strain, and reduced efficiency, all of which can jeopardi</w:t>
            </w:r>
            <w:r>
              <w:rPr>
                <w:rFonts w:asciiTheme="minorBidi" w:hAnsiTheme="minorBidi"/>
                <w:sz w:val="24"/>
                <w:szCs w:val="24"/>
              </w:rPr>
              <w:t>s</w:t>
            </w:r>
            <w:r w:rsidRPr="00A6704A">
              <w:rPr>
                <w:rFonts w:asciiTheme="minorBidi" w:hAnsiTheme="minorBidi" w:cstheme="minorBidi"/>
                <w:sz w:val="24"/>
                <w:szCs w:val="24"/>
              </w:rPr>
              <w:t>e long-term profitability and competitiveness.</w:t>
            </w:r>
          </w:p>
          <w:p w14:paraId="01EFF90F" w14:textId="77777777" w:rsidR="005B6C7F" w:rsidRPr="00A6704A" w:rsidRDefault="005B6C7F" w:rsidP="005B6C7F">
            <w:pPr>
              <w:spacing w:line="360" w:lineRule="auto"/>
              <w:jc w:val="both"/>
              <w:rPr>
                <w:rFonts w:asciiTheme="minorBidi" w:hAnsiTheme="minorBidi" w:cstheme="minorBidi"/>
                <w:sz w:val="24"/>
                <w:szCs w:val="24"/>
              </w:rPr>
            </w:pPr>
          </w:p>
          <w:p w14:paraId="6E326706"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3. What role did the COVID-19 pandemic and socioeconomic changes play in exacerbating staff shortages?</w:t>
            </w:r>
          </w:p>
          <w:p w14:paraId="1EA74253"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 xml:space="preserve">The COVID-19 pandemic </w:t>
            </w:r>
            <w:r>
              <w:rPr>
                <w:rFonts w:asciiTheme="minorBidi" w:hAnsiTheme="minorBidi"/>
                <w:sz w:val="24"/>
                <w:szCs w:val="24"/>
              </w:rPr>
              <w:t>impacted the</w:t>
            </w:r>
            <w:r w:rsidRPr="00A6704A">
              <w:rPr>
                <w:rFonts w:asciiTheme="minorBidi" w:hAnsiTheme="minorBidi" w:cstheme="minorBidi"/>
                <w:sz w:val="24"/>
                <w:szCs w:val="24"/>
              </w:rPr>
              <w:t xml:space="preserve"> hospitality industry. Lockdowns</w:t>
            </w:r>
            <w:r>
              <w:rPr>
                <w:rFonts w:asciiTheme="minorBidi" w:hAnsiTheme="minorBidi"/>
                <w:sz w:val="24"/>
                <w:szCs w:val="24"/>
              </w:rPr>
              <w:t xml:space="preserve"> and</w:t>
            </w:r>
            <w:r w:rsidRPr="00A6704A">
              <w:rPr>
                <w:rFonts w:asciiTheme="minorBidi" w:hAnsiTheme="minorBidi" w:cstheme="minorBidi"/>
                <w:sz w:val="24"/>
                <w:szCs w:val="24"/>
              </w:rPr>
              <w:t xml:space="preserve"> travel restrictions led to mass layoffs, with many workers leaving the industry altogether. As the economy reopened, many found employment in less volatile sectors, leaving hospitality businesses struggling to fill positions. Additionally, socioeconomic shifts, including changes in workforce expectations, have deepened the staffing crisis, as workers now prioriti</w:t>
            </w:r>
            <w:r>
              <w:rPr>
                <w:rFonts w:asciiTheme="minorBidi" w:hAnsiTheme="minorBidi"/>
                <w:sz w:val="24"/>
                <w:szCs w:val="24"/>
              </w:rPr>
              <w:t>s</w:t>
            </w:r>
            <w:r w:rsidRPr="00A6704A">
              <w:rPr>
                <w:rFonts w:asciiTheme="minorBidi" w:hAnsiTheme="minorBidi" w:cstheme="minorBidi"/>
                <w:sz w:val="24"/>
                <w:szCs w:val="24"/>
              </w:rPr>
              <w:t>e flexibility and better working conditions over traditional hospitality roles.</w:t>
            </w:r>
          </w:p>
          <w:p w14:paraId="11A83F59" w14:textId="77777777" w:rsidR="005B6C7F" w:rsidRPr="00A6704A" w:rsidRDefault="005B6C7F" w:rsidP="005B6C7F">
            <w:pPr>
              <w:spacing w:line="360" w:lineRule="auto"/>
              <w:jc w:val="both"/>
              <w:rPr>
                <w:rFonts w:asciiTheme="minorBidi" w:hAnsiTheme="minorBidi" w:cstheme="minorBidi"/>
                <w:sz w:val="24"/>
                <w:szCs w:val="24"/>
              </w:rPr>
            </w:pPr>
          </w:p>
          <w:p w14:paraId="7E9300F6"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lastRenderedPageBreak/>
              <w:t>4. What strategies can help mitigate staff shortages in the hospitality sector?</w:t>
            </w:r>
          </w:p>
          <w:p w14:paraId="6898D015"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Strategies to mitigate staff shortages include investing in human capital, improving working conditions, and offering flexible work schedules to attract and retain workers. Upskilling existing employees and providing opportunities for career advancement can also help reduce turnover. Moreover, promoting a positive workplace culture and employee engagement can make the sector attractive to potential candidates.</w:t>
            </w:r>
          </w:p>
          <w:p w14:paraId="49739310" w14:textId="77777777" w:rsidR="005B6C7F" w:rsidRPr="00A6704A" w:rsidRDefault="005B6C7F" w:rsidP="005B6C7F">
            <w:pPr>
              <w:spacing w:line="360" w:lineRule="auto"/>
              <w:jc w:val="both"/>
              <w:rPr>
                <w:rFonts w:asciiTheme="minorBidi" w:hAnsiTheme="minorBidi" w:cstheme="minorBidi"/>
                <w:sz w:val="24"/>
                <w:szCs w:val="24"/>
              </w:rPr>
            </w:pPr>
          </w:p>
          <w:p w14:paraId="71DDBA0E" w14:textId="77777777" w:rsidR="005B6C7F" w:rsidRPr="00A6704A" w:rsidRDefault="005B6C7F" w:rsidP="005B6C7F">
            <w:pPr>
              <w:spacing w:line="360" w:lineRule="auto"/>
              <w:jc w:val="both"/>
              <w:rPr>
                <w:rFonts w:asciiTheme="minorBidi" w:hAnsiTheme="minorBidi" w:cstheme="minorBidi"/>
                <w:sz w:val="24"/>
                <w:szCs w:val="24"/>
              </w:rPr>
            </w:pPr>
            <w:r w:rsidRPr="00A6704A">
              <w:rPr>
                <w:rFonts w:asciiTheme="minorBidi" w:hAnsiTheme="minorBidi" w:cstheme="minorBidi"/>
                <w:sz w:val="24"/>
                <w:szCs w:val="24"/>
              </w:rPr>
              <w:t>5. How can technology, employee engagement, and workplace improvements contribute to solving the staffing crisis in hospitality?</w:t>
            </w:r>
          </w:p>
          <w:p w14:paraId="6237A4D8" w14:textId="77777777" w:rsidR="005B6C7F" w:rsidRDefault="005B6C7F" w:rsidP="005B6C7F">
            <w:pPr>
              <w:spacing w:line="360" w:lineRule="auto"/>
              <w:jc w:val="both"/>
              <w:rPr>
                <w:rFonts w:asciiTheme="minorBidi" w:hAnsiTheme="minorBidi"/>
                <w:sz w:val="24"/>
                <w:szCs w:val="24"/>
              </w:rPr>
            </w:pPr>
            <w:r w:rsidRPr="00A6704A">
              <w:rPr>
                <w:rFonts w:asciiTheme="minorBidi" w:hAnsiTheme="minorBidi" w:cstheme="minorBidi"/>
                <w:sz w:val="24"/>
                <w:szCs w:val="24"/>
              </w:rPr>
              <w:t>Implementing technology, such as AI-driven guest services or automated check-in/check-out systems, can reduce the reliance on human labour for repetitive tasks, allowing employees to focus on more complex roles. Increasing employee engagement through effective communication, recognition, and a supportive workplace culture can improve retention. Enhancing the overall work environment by offering better working conditions, work-life balance, and wellness programs can make the sector more competitive and appealing to current and potential employees.</w:t>
            </w:r>
          </w:p>
          <w:p w14:paraId="0BBBD2C1" w14:textId="77777777" w:rsidR="005B6C7F" w:rsidRPr="00A6704A" w:rsidRDefault="005B6C7F" w:rsidP="005B6C7F">
            <w:pPr>
              <w:spacing w:line="360" w:lineRule="auto"/>
              <w:jc w:val="both"/>
              <w:rPr>
                <w:rFonts w:asciiTheme="minorBidi" w:hAnsiTheme="minorBidi" w:cstheme="minorBidi"/>
                <w:sz w:val="24"/>
                <w:szCs w:val="24"/>
              </w:rPr>
            </w:pPr>
          </w:p>
          <w:p w14:paraId="3F90F940" w14:textId="169F74E7" w:rsidR="005B6C7F" w:rsidRPr="00A6704A" w:rsidRDefault="005B6C7F" w:rsidP="005B6C7F">
            <w:pPr>
              <w:spacing w:line="360" w:lineRule="auto"/>
              <w:jc w:val="both"/>
              <w:rPr>
                <w:rFonts w:asciiTheme="minorBidi" w:hAnsiTheme="minorBidi" w:cstheme="minorBidi"/>
                <w:sz w:val="24"/>
                <w:szCs w:val="24"/>
              </w:rPr>
            </w:pPr>
            <w:r>
              <w:rPr>
                <w:rFonts w:asciiTheme="minorBidi" w:hAnsiTheme="minorBidi"/>
                <w:sz w:val="24"/>
                <w:szCs w:val="24"/>
              </w:rPr>
              <w:t>A</w:t>
            </w:r>
            <w:r w:rsidRPr="00A6704A">
              <w:rPr>
                <w:rFonts w:asciiTheme="minorBidi" w:hAnsiTheme="minorBidi" w:cstheme="minorBidi"/>
                <w:sz w:val="24"/>
                <w:szCs w:val="24"/>
              </w:rPr>
              <w:t>ddressing these questions</w:t>
            </w:r>
            <w:r>
              <w:rPr>
                <w:rFonts w:asciiTheme="minorBidi" w:hAnsiTheme="minorBidi"/>
                <w:sz w:val="24"/>
                <w:szCs w:val="24"/>
              </w:rPr>
              <w:t xml:space="preserve"> can help</w:t>
            </w:r>
            <w:r w:rsidRPr="00A6704A">
              <w:rPr>
                <w:rFonts w:asciiTheme="minorBidi" w:hAnsiTheme="minorBidi" w:cstheme="minorBidi"/>
                <w:sz w:val="24"/>
                <w:szCs w:val="24"/>
              </w:rPr>
              <w:t xml:space="preserve"> businesses gain insights into effectively manag</w:t>
            </w:r>
            <w:r w:rsidR="003A560C">
              <w:rPr>
                <w:rFonts w:asciiTheme="minorBidi" w:hAnsiTheme="minorBidi" w:cstheme="minorBidi"/>
                <w:sz w:val="24"/>
                <w:szCs w:val="24"/>
              </w:rPr>
              <w:t>ing</w:t>
            </w:r>
            <w:r w:rsidRPr="00A6704A">
              <w:rPr>
                <w:rFonts w:asciiTheme="minorBidi" w:hAnsiTheme="minorBidi" w:cstheme="minorBidi"/>
                <w:sz w:val="24"/>
                <w:szCs w:val="24"/>
              </w:rPr>
              <w:t xml:space="preserve"> staffing shortages and ensur</w:t>
            </w:r>
            <w:r w:rsidR="003A560C">
              <w:rPr>
                <w:rFonts w:asciiTheme="minorBidi" w:hAnsiTheme="minorBidi" w:cstheme="minorBidi"/>
                <w:sz w:val="24"/>
                <w:szCs w:val="24"/>
              </w:rPr>
              <w:t>ing</w:t>
            </w:r>
            <w:r w:rsidRPr="00A6704A">
              <w:rPr>
                <w:rFonts w:asciiTheme="minorBidi" w:hAnsiTheme="minorBidi" w:cstheme="minorBidi"/>
                <w:sz w:val="24"/>
                <w:szCs w:val="24"/>
              </w:rPr>
              <w:t xml:space="preserve"> long-term sustainability in a competitive market.</w:t>
            </w:r>
          </w:p>
          <w:p w14:paraId="1BAA3F89" w14:textId="77777777" w:rsidR="005B6C7F" w:rsidRPr="00A42F82" w:rsidRDefault="005B6C7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2940531" w14:textId="77777777" w:rsidR="00BF2D36" w:rsidRPr="009D1716" w:rsidRDefault="00BF2D36" w:rsidP="00BF2D36">
            <w:pPr>
              <w:spacing w:line="360" w:lineRule="auto"/>
              <w:rPr>
                <w:rFonts w:asciiTheme="minorBidi" w:hAnsiTheme="minorBidi"/>
                <w:sz w:val="24"/>
                <w:szCs w:val="24"/>
              </w:rPr>
            </w:pPr>
            <w:r w:rsidRPr="009D1716">
              <w:rPr>
                <w:rFonts w:asciiTheme="minorBidi" w:hAnsiTheme="minorBidi"/>
                <w:sz w:val="24"/>
                <w:szCs w:val="24"/>
              </w:rPr>
              <w:t xml:space="preserve">The aims of a research activity define its overall purpose and the objectives it seeks to achieve. In the context of </w:t>
            </w:r>
            <w:r>
              <w:rPr>
                <w:rFonts w:asciiTheme="minorBidi" w:hAnsiTheme="minorBidi"/>
                <w:sz w:val="24"/>
                <w:szCs w:val="24"/>
              </w:rPr>
              <w:t>the</w:t>
            </w:r>
            <w:r w:rsidRPr="009D1716">
              <w:rPr>
                <w:rFonts w:asciiTheme="minorBidi" w:hAnsiTheme="minorBidi"/>
                <w:sz w:val="24"/>
                <w:szCs w:val="24"/>
              </w:rPr>
              <w:t xml:space="preserve"> research on staff shortages in the hospitality industry, the aims of the research activity could be framed as follows:</w:t>
            </w:r>
          </w:p>
          <w:p w14:paraId="639800EA" w14:textId="77777777" w:rsidR="00BF2D36" w:rsidRPr="009D1716" w:rsidRDefault="00BF2D36" w:rsidP="00BF2D36">
            <w:pPr>
              <w:spacing w:line="360" w:lineRule="auto"/>
              <w:rPr>
                <w:rFonts w:asciiTheme="minorBidi" w:hAnsiTheme="minorBidi"/>
                <w:sz w:val="24"/>
                <w:szCs w:val="24"/>
              </w:rPr>
            </w:pPr>
            <w:r w:rsidRPr="009D1716">
              <w:rPr>
                <w:rFonts w:asciiTheme="minorBidi" w:hAnsiTheme="minorBidi"/>
                <w:sz w:val="24"/>
                <w:szCs w:val="24"/>
              </w:rPr>
              <w:t>1. To identify and analy</w:t>
            </w:r>
            <w:r>
              <w:rPr>
                <w:rFonts w:asciiTheme="minorBidi" w:hAnsiTheme="minorBidi"/>
                <w:sz w:val="24"/>
                <w:szCs w:val="24"/>
              </w:rPr>
              <w:t>s</w:t>
            </w:r>
            <w:r w:rsidRPr="009D1716">
              <w:rPr>
                <w:rFonts w:asciiTheme="minorBidi" w:hAnsiTheme="minorBidi"/>
                <w:sz w:val="24"/>
                <w:szCs w:val="24"/>
              </w:rPr>
              <w:t>e the underlying causes of staff shortages in the hospitality sector, including internal factors (e.g., working conditions, job complexity) and external factors (e.g., economic competition, COVID-19 impact).</w:t>
            </w:r>
          </w:p>
          <w:p w14:paraId="59680239" w14:textId="77777777" w:rsidR="00BF2D36" w:rsidRPr="009D1716" w:rsidRDefault="00BF2D36" w:rsidP="00BF2D36">
            <w:pPr>
              <w:spacing w:line="360" w:lineRule="auto"/>
              <w:rPr>
                <w:rFonts w:asciiTheme="minorBidi" w:hAnsiTheme="minorBidi"/>
                <w:sz w:val="24"/>
                <w:szCs w:val="24"/>
              </w:rPr>
            </w:pPr>
            <w:r w:rsidRPr="009D1716">
              <w:rPr>
                <w:rFonts w:asciiTheme="minorBidi" w:hAnsiTheme="minorBidi"/>
                <w:sz w:val="24"/>
                <w:szCs w:val="24"/>
              </w:rPr>
              <w:t>2. To assess the impact of staff shortages on business performance, service quality, and customer satisfaction within the hospitality industry.</w:t>
            </w:r>
          </w:p>
          <w:p w14:paraId="062A3028" w14:textId="37385E5F" w:rsidR="00BF2D36" w:rsidRPr="009D1716" w:rsidRDefault="00BF2D36" w:rsidP="00BF2D36">
            <w:pPr>
              <w:spacing w:line="360" w:lineRule="auto"/>
              <w:rPr>
                <w:rFonts w:asciiTheme="minorBidi" w:hAnsiTheme="minorBidi"/>
                <w:sz w:val="24"/>
                <w:szCs w:val="24"/>
              </w:rPr>
            </w:pPr>
            <w:r w:rsidRPr="009D1716">
              <w:rPr>
                <w:rFonts w:asciiTheme="minorBidi" w:hAnsiTheme="minorBidi"/>
                <w:sz w:val="24"/>
                <w:szCs w:val="24"/>
              </w:rPr>
              <w:t xml:space="preserve">3. </w:t>
            </w:r>
            <w:r>
              <w:rPr>
                <w:rFonts w:asciiTheme="minorBidi" w:hAnsiTheme="minorBidi"/>
                <w:sz w:val="24"/>
                <w:szCs w:val="24"/>
              </w:rPr>
              <w:t>E</w:t>
            </w:r>
            <w:r w:rsidRPr="009D1716">
              <w:rPr>
                <w:rFonts w:asciiTheme="minorBidi" w:hAnsiTheme="minorBidi"/>
                <w:sz w:val="24"/>
                <w:szCs w:val="24"/>
              </w:rPr>
              <w:t>xplore and evaluate possible solutions to alleviate staff shortages, such as the adoption of technology, improvements in workplace conditions, and enhanc</w:t>
            </w:r>
            <w:r w:rsidR="003A560C">
              <w:rPr>
                <w:rFonts w:asciiTheme="minorBidi" w:hAnsiTheme="minorBidi"/>
                <w:sz w:val="24"/>
                <w:szCs w:val="24"/>
              </w:rPr>
              <w:t>i</w:t>
            </w:r>
            <w:r w:rsidRPr="009D1716">
              <w:rPr>
                <w:rFonts w:asciiTheme="minorBidi" w:hAnsiTheme="minorBidi"/>
                <w:sz w:val="24"/>
                <w:szCs w:val="24"/>
              </w:rPr>
              <w:t>n</w:t>
            </w:r>
            <w:r w:rsidR="003A560C">
              <w:rPr>
                <w:rFonts w:asciiTheme="minorBidi" w:hAnsiTheme="minorBidi"/>
                <w:sz w:val="24"/>
                <w:szCs w:val="24"/>
              </w:rPr>
              <w:t>g</w:t>
            </w:r>
            <w:r w:rsidRPr="009D1716">
              <w:rPr>
                <w:rFonts w:asciiTheme="minorBidi" w:hAnsiTheme="minorBidi"/>
                <w:sz w:val="24"/>
                <w:szCs w:val="24"/>
              </w:rPr>
              <w:t xml:space="preserve"> employee engagement and retention</w:t>
            </w:r>
            <w:r>
              <w:rPr>
                <w:rFonts w:asciiTheme="minorBidi" w:hAnsiTheme="minorBidi"/>
                <w:sz w:val="24"/>
                <w:szCs w:val="24"/>
              </w:rPr>
              <w:t xml:space="preserve"> strategies</w:t>
            </w:r>
            <w:r w:rsidRPr="009D1716">
              <w:rPr>
                <w:rFonts w:asciiTheme="minorBidi" w:hAnsiTheme="minorBidi"/>
                <w:sz w:val="24"/>
                <w:szCs w:val="24"/>
              </w:rPr>
              <w:t>.</w:t>
            </w:r>
          </w:p>
          <w:p w14:paraId="1B863424" w14:textId="7C4D996B" w:rsidR="00BF2D36" w:rsidRPr="009D1716" w:rsidRDefault="00BF2D36" w:rsidP="00BF2D36">
            <w:pPr>
              <w:spacing w:line="360" w:lineRule="auto"/>
              <w:rPr>
                <w:rFonts w:asciiTheme="minorBidi" w:hAnsiTheme="minorBidi"/>
                <w:sz w:val="24"/>
                <w:szCs w:val="24"/>
              </w:rPr>
            </w:pPr>
            <w:r w:rsidRPr="009D1716">
              <w:rPr>
                <w:rFonts w:asciiTheme="minorBidi" w:hAnsiTheme="minorBidi"/>
                <w:sz w:val="24"/>
                <w:szCs w:val="24"/>
              </w:rPr>
              <w:lastRenderedPageBreak/>
              <w:t>4. To provide actionable insights and recommendations for hospitality businesses to overcome current staffing challenges and maintain competitive advantage in a rapidly evolving m</w:t>
            </w:r>
            <w:r>
              <w:rPr>
                <w:rFonts w:asciiTheme="minorBidi" w:hAnsiTheme="minorBidi"/>
                <w:sz w:val="24"/>
                <w:szCs w:val="24"/>
              </w:rPr>
              <w:t>arket</w:t>
            </w:r>
            <w:r w:rsidR="00EB2FE8">
              <w:rPr>
                <w:rFonts w:asciiTheme="minorBidi" w:hAnsiTheme="minorBidi"/>
                <w:sz w:val="24"/>
                <w:szCs w:val="24"/>
              </w:rPr>
              <w:t>,</w:t>
            </w:r>
            <w:r w:rsidRPr="009D1716">
              <w:rPr>
                <w:rFonts w:asciiTheme="minorBidi" w:hAnsiTheme="minorBidi"/>
                <w:sz w:val="24"/>
                <w:szCs w:val="24"/>
              </w:rPr>
              <w:t xml:space="preserve"> fostering optimism and hope for the future.</w:t>
            </w:r>
          </w:p>
          <w:p w14:paraId="068B191B" w14:textId="77777777" w:rsidR="00BF2D36" w:rsidRPr="009D1716" w:rsidRDefault="00BF2D36" w:rsidP="00BF2D36">
            <w:pPr>
              <w:spacing w:line="360" w:lineRule="auto"/>
              <w:rPr>
                <w:rFonts w:asciiTheme="minorBidi" w:hAnsiTheme="minorBidi"/>
                <w:sz w:val="24"/>
                <w:szCs w:val="24"/>
              </w:rPr>
            </w:pPr>
            <w:r w:rsidRPr="009D1716">
              <w:rPr>
                <w:rFonts w:asciiTheme="minorBidi" w:hAnsiTheme="minorBidi"/>
                <w:sz w:val="24"/>
                <w:szCs w:val="24"/>
              </w:rPr>
              <w:t>5. To contribute to the academic discourse on workforce issues in the hospitality industry, particularly in the context of post-pandemic recovery and the growing importance of sustainable employment practices.</w:t>
            </w:r>
          </w:p>
          <w:p w14:paraId="214ED3FD" w14:textId="77777777" w:rsidR="00BF2D36" w:rsidRPr="009D1716" w:rsidRDefault="00BF2D36" w:rsidP="00BF2D36">
            <w:pPr>
              <w:spacing w:line="360" w:lineRule="auto"/>
              <w:rPr>
                <w:rFonts w:asciiTheme="minorBidi" w:hAnsiTheme="minorBidi"/>
                <w:sz w:val="24"/>
                <w:szCs w:val="24"/>
              </w:rPr>
            </w:pPr>
          </w:p>
          <w:p w14:paraId="682746B5" w14:textId="77777777" w:rsidR="00BF2D36" w:rsidRPr="009D1716" w:rsidRDefault="00BF2D36" w:rsidP="00BF2D36">
            <w:pPr>
              <w:spacing w:line="360" w:lineRule="auto"/>
              <w:rPr>
                <w:rFonts w:asciiTheme="minorBidi" w:hAnsiTheme="minorBidi" w:cstheme="minorBidi"/>
                <w:sz w:val="24"/>
                <w:szCs w:val="24"/>
              </w:rPr>
            </w:pPr>
            <w:r w:rsidRPr="009D1716">
              <w:rPr>
                <w:rFonts w:asciiTheme="minorBidi" w:hAnsiTheme="minorBidi"/>
                <w:sz w:val="24"/>
                <w:szCs w:val="24"/>
              </w:rPr>
              <w:t>These aims guide the scope and focus of the research, ensuring it addresses the critical issues surrounding staffing shortages and provides meaningful contributions to both industry practice and academic literature.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876C326"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The objectives of a research activity</w:t>
            </w:r>
            <w:r>
              <w:rPr>
                <w:rFonts w:asciiTheme="minorBidi" w:hAnsiTheme="minorBidi"/>
                <w:sz w:val="24"/>
                <w:szCs w:val="24"/>
              </w:rPr>
              <w:t xml:space="preserve"> </w:t>
            </w:r>
            <w:r w:rsidRPr="00E73814">
              <w:rPr>
                <w:rFonts w:asciiTheme="minorBidi" w:hAnsiTheme="minorBidi"/>
                <w:sz w:val="24"/>
                <w:szCs w:val="24"/>
              </w:rPr>
              <w:t>outline the specific steps or goals that need to be achieved to fulfil the overall aims of the research. These objectives should be clear, measurable, and achievable, providing a structured research</w:t>
            </w:r>
            <w:r>
              <w:rPr>
                <w:rFonts w:asciiTheme="minorBidi" w:hAnsiTheme="minorBidi"/>
                <w:sz w:val="24"/>
                <w:szCs w:val="24"/>
              </w:rPr>
              <w:t xml:space="preserve"> path</w:t>
            </w:r>
            <w:r w:rsidRPr="00E73814">
              <w:rPr>
                <w:rFonts w:asciiTheme="minorBidi" w:hAnsiTheme="minorBidi"/>
                <w:sz w:val="24"/>
                <w:szCs w:val="24"/>
              </w:rPr>
              <w:t>. In general, the objectives of a research activity include:</w:t>
            </w:r>
          </w:p>
          <w:p w14:paraId="4F29480B" w14:textId="77777777" w:rsidR="00EB2FE8" w:rsidRPr="00E73814" w:rsidRDefault="00EB2FE8" w:rsidP="00EB2FE8">
            <w:pPr>
              <w:spacing w:line="360" w:lineRule="auto"/>
              <w:rPr>
                <w:rFonts w:asciiTheme="minorBidi" w:hAnsiTheme="minorBidi"/>
                <w:sz w:val="24"/>
                <w:szCs w:val="24"/>
              </w:rPr>
            </w:pPr>
          </w:p>
          <w:p w14:paraId="7DBDB385"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 xml:space="preserve">1. </w:t>
            </w:r>
            <w:r>
              <w:rPr>
                <w:rFonts w:asciiTheme="minorBidi" w:hAnsiTheme="minorBidi"/>
                <w:sz w:val="24"/>
                <w:szCs w:val="24"/>
              </w:rPr>
              <w:t>I</w:t>
            </w:r>
            <w:r w:rsidRPr="00E73814">
              <w:rPr>
                <w:rFonts w:asciiTheme="minorBidi" w:hAnsiTheme="minorBidi"/>
                <w:sz w:val="24"/>
                <w:szCs w:val="24"/>
              </w:rPr>
              <w:t xml:space="preserve">dentify </w:t>
            </w:r>
            <w:r>
              <w:rPr>
                <w:rFonts w:asciiTheme="minorBidi" w:hAnsiTheme="minorBidi"/>
                <w:sz w:val="24"/>
                <w:szCs w:val="24"/>
              </w:rPr>
              <w:t>critical</w:t>
            </w:r>
            <w:r w:rsidRPr="00E73814">
              <w:rPr>
                <w:rFonts w:asciiTheme="minorBidi" w:hAnsiTheme="minorBidi"/>
                <w:sz w:val="24"/>
                <w:szCs w:val="24"/>
              </w:rPr>
              <w:t xml:space="preserve"> issues or problems related to the research topic.</w:t>
            </w:r>
          </w:p>
          <w:p w14:paraId="719CFA3D"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 xml:space="preserve">   - For example, investigating the root causes of staff shortages in the hospitality industry.</w:t>
            </w:r>
          </w:p>
          <w:p w14:paraId="2E38D8FE" w14:textId="77777777" w:rsidR="00EB2FE8" w:rsidRPr="00E73814" w:rsidRDefault="00EB2FE8" w:rsidP="00EB2FE8">
            <w:pPr>
              <w:spacing w:line="360" w:lineRule="auto"/>
              <w:rPr>
                <w:rFonts w:asciiTheme="minorBidi" w:hAnsiTheme="minorBidi"/>
                <w:sz w:val="24"/>
                <w:szCs w:val="24"/>
              </w:rPr>
            </w:pPr>
          </w:p>
          <w:p w14:paraId="55E9523A"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2. To gather and analy</w:t>
            </w:r>
            <w:r>
              <w:rPr>
                <w:rFonts w:asciiTheme="minorBidi" w:hAnsiTheme="minorBidi"/>
                <w:sz w:val="24"/>
                <w:szCs w:val="24"/>
              </w:rPr>
              <w:t>s</w:t>
            </w:r>
            <w:r w:rsidRPr="00E73814">
              <w:rPr>
                <w:rFonts w:asciiTheme="minorBidi" w:hAnsiTheme="minorBidi"/>
                <w:sz w:val="24"/>
                <w:szCs w:val="24"/>
              </w:rPr>
              <w:t>e data or evidence relevant to the research problem.</w:t>
            </w:r>
          </w:p>
          <w:p w14:paraId="73045F9F"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 xml:space="preserve">   - This could involve conducting surveys, interviews, or reviewing existing literature to understand the scope of staff shortages.</w:t>
            </w:r>
          </w:p>
          <w:p w14:paraId="09D54DD4" w14:textId="77777777" w:rsidR="00EB2FE8" w:rsidRPr="00E73814" w:rsidRDefault="00EB2FE8" w:rsidP="00EB2FE8">
            <w:pPr>
              <w:spacing w:line="360" w:lineRule="auto"/>
              <w:rPr>
                <w:rFonts w:asciiTheme="minorBidi" w:hAnsiTheme="minorBidi"/>
                <w:sz w:val="24"/>
                <w:szCs w:val="24"/>
              </w:rPr>
            </w:pPr>
          </w:p>
          <w:p w14:paraId="57176341" w14:textId="77777777" w:rsidR="00EB2FE8" w:rsidRPr="00E73814" w:rsidRDefault="00EB2FE8" w:rsidP="00EB2FE8">
            <w:pPr>
              <w:spacing w:after="160" w:line="360" w:lineRule="auto"/>
              <w:rPr>
                <w:rFonts w:asciiTheme="minorBidi" w:hAnsiTheme="minorBidi"/>
                <w:sz w:val="24"/>
                <w:szCs w:val="24"/>
              </w:rPr>
            </w:pPr>
            <w:r w:rsidRPr="00E73814">
              <w:rPr>
                <w:rFonts w:asciiTheme="minorBidi" w:hAnsiTheme="minorBidi"/>
                <w:sz w:val="24"/>
                <w:szCs w:val="24"/>
              </w:rPr>
              <w:t xml:space="preserve">3. to assess how the concerns found will affect the study. </w:t>
            </w:r>
            <w:r w:rsidRPr="00E73814">
              <w:rPr>
                <w:rFonts w:asciiTheme="minorBidi" w:hAnsiTheme="minorBidi"/>
                <w:sz w:val="24"/>
                <w:szCs w:val="24"/>
              </w:rPr>
              <w:br/>
              <w:t>- In this instance, the impact of labour scarcity on customer happiness, service quality, and corporate success in the hospitality industry</w:t>
            </w:r>
            <w:r>
              <w:rPr>
                <w:rFonts w:asciiTheme="minorBidi" w:hAnsiTheme="minorBidi"/>
                <w:sz w:val="24"/>
                <w:szCs w:val="24"/>
              </w:rPr>
              <w:t xml:space="preserve"> is evaluated</w:t>
            </w:r>
            <w:r w:rsidRPr="00E73814">
              <w:rPr>
                <w:rFonts w:asciiTheme="minorBidi" w:hAnsiTheme="minorBidi"/>
                <w:sz w:val="24"/>
                <w:szCs w:val="24"/>
              </w:rPr>
              <w:t xml:space="preserve">. </w:t>
            </w:r>
          </w:p>
          <w:p w14:paraId="37479905" w14:textId="77777777" w:rsidR="00EB2FE8" w:rsidRPr="00E73814" w:rsidRDefault="00EB2FE8" w:rsidP="00EB2FE8">
            <w:pPr>
              <w:spacing w:line="360" w:lineRule="auto"/>
              <w:rPr>
                <w:rFonts w:asciiTheme="minorBidi" w:hAnsiTheme="minorBidi"/>
                <w:sz w:val="24"/>
                <w:szCs w:val="24"/>
              </w:rPr>
            </w:pPr>
          </w:p>
          <w:p w14:paraId="50C61794"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4. To explore and assess potential solutions or interventions to address the identified problems.</w:t>
            </w:r>
          </w:p>
          <w:p w14:paraId="5A835C89"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 xml:space="preserve">   - For instance, analysing strategies such as improving working conditions, adopting technology, or enhancing employee engagement to reduce staff shortages.</w:t>
            </w:r>
          </w:p>
          <w:p w14:paraId="7C81D074" w14:textId="77777777" w:rsidR="00EB2FE8" w:rsidRPr="00E73814" w:rsidRDefault="00EB2FE8" w:rsidP="00EB2FE8">
            <w:pPr>
              <w:spacing w:line="360" w:lineRule="auto"/>
              <w:rPr>
                <w:rFonts w:asciiTheme="minorBidi" w:hAnsiTheme="minorBidi"/>
                <w:sz w:val="24"/>
                <w:szCs w:val="24"/>
              </w:rPr>
            </w:pPr>
          </w:p>
          <w:p w14:paraId="1B26E66F" w14:textId="77777777" w:rsidR="00EB2FE8" w:rsidRPr="00E73814" w:rsidRDefault="00EB2FE8" w:rsidP="00EB2FE8">
            <w:pPr>
              <w:spacing w:after="160" w:line="360" w:lineRule="auto"/>
              <w:rPr>
                <w:rFonts w:asciiTheme="minorBidi" w:hAnsiTheme="minorBidi"/>
                <w:sz w:val="24"/>
                <w:szCs w:val="24"/>
              </w:rPr>
            </w:pPr>
            <w:r w:rsidRPr="00E73814">
              <w:rPr>
                <w:rFonts w:asciiTheme="minorBidi" w:hAnsiTheme="minorBidi"/>
                <w:sz w:val="24"/>
                <w:szCs w:val="24"/>
              </w:rPr>
              <w:lastRenderedPageBreak/>
              <w:t xml:space="preserve">5. to make suggestions based on the results, including doable actions or ideas that might be used in practice or further study. </w:t>
            </w:r>
            <w:r w:rsidRPr="00E73814">
              <w:rPr>
                <w:rFonts w:asciiTheme="minorBidi" w:hAnsiTheme="minorBidi"/>
                <w:sz w:val="24"/>
                <w:szCs w:val="24"/>
              </w:rPr>
              <w:br/>
              <w:t xml:space="preserve">- suggesting strategies for hiring and retaining employees in the hotel industry or handling operational difficulties brought on by a labour shortage. </w:t>
            </w:r>
          </w:p>
          <w:p w14:paraId="3E62E034" w14:textId="77777777" w:rsidR="00EB2FE8" w:rsidRPr="00E73814" w:rsidRDefault="00EB2FE8" w:rsidP="00EB2FE8">
            <w:pPr>
              <w:spacing w:line="360" w:lineRule="auto"/>
              <w:rPr>
                <w:rFonts w:asciiTheme="minorBidi" w:hAnsiTheme="minorBidi"/>
                <w:sz w:val="24"/>
                <w:szCs w:val="24"/>
              </w:rPr>
            </w:pPr>
          </w:p>
          <w:p w14:paraId="72400759"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6. To contribute to the academic and industry knowledge base, enriching the understanding of the research topic.</w:t>
            </w:r>
          </w:p>
          <w:p w14:paraId="1D66E715" w14:textId="77777777" w:rsidR="00EB2FE8" w:rsidRPr="00E73814" w:rsidRDefault="00EB2FE8" w:rsidP="00EB2FE8">
            <w:pPr>
              <w:spacing w:line="360" w:lineRule="auto"/>
              <w:rPr>
                <w:rFonts w:asciiTheme="minorBidi" w:hAnsiTheme="minorBidi"/>
                <w:sz w:val="24"/>
                <w:szCs w:val="24"/>
              </w:rPr>
            </w:pPr>
            <w:r w:rsidRPr="00E73814">
              <w:rPr>
                <w:rFonts w:asciiTheme="minorBidi" w:hAnsiTheme="minorBidi"/>
                <w:sz w:val="24"/>
                <w:szCs w:val="24"/>
              </w:rPr>
              <w:t xml:space="preserve">   - Providing new insights or validating existing theories regarding workforce management in hospitality.</w:t>
            </w:r>
          </w:p>
          <w:p w14:paraId="0FBBCCF3" w14:textId="77777777" w:rsidR="00EB2FE8" w:rsidRPr="00E73814" w:rsidRDefault="00EB2FE8" w:rsidP="00EB2FE8">
            <w:pPr>
              <w:spacing w:line="360" w:lineRule="auto"/>
              <w:rPr>
                <w:rFonts w:asciiTheme="minorBidi" w:hAnsiTheme="minorBidi"/>
                <w:sz w:val="24"/>
                <w:szCs w:val="24"/>
              </w:rPr>
            </w:pPr>
          </w:p>
          <w:p w14:paraId="32B24239" w14:textId="77777777" w:rsidR="00EB2FE8" w:rsidRPr="00E73814" w:rsidRDefault="00EB2FE8" w:rsidP="00EB2FE8">
            <w:pPr>
              <w:spacing w:line="360" w:lineRule="auto"/>
            </w:pPr>
            <w:r>
              <w:rPr>
                <w:rFonts w:asciiTheme="minorBidi" w:hAnsiTheme="minorBidi"/>
                <w:sz w:val="24"/>
                <w:szCs w:val="24"/>
              </w:rPr>
              <w:t>T</w:t>
            </w:r>
            <w:r w:rsidRPr="00E73814">
              <w:rPr>
                <w:rFonts w:asciiTheme="minorBidi" w:hAnsiTheme="minorBidi"/>
                <w:sz w:val="24"/>
                <w:szCs w:val="24"/>
              </w:rPr>
              <w:t>he research stays focused and organi</w:t>
            </w:r>
            <w:r>
              <w:rPr>
                <w:rFonts w:asciiTheme="minorBidi" w:hAnsiTheme="minorBidi"/>
                <w:sz w:val="24"/>
                <w:szCs w:val="24"/>
              </w:rPr>
              <w:t>s</w:t>
            </w:r>
            <w:r w:rsidRPr="00E73814">
              <w:rPr>
                <w:rFonts w:asciiTheme="minorBidi" w:hAnsiTheme="minorBidi"/>
                <w:sz w:val="24"/>
                <w:szCs w:val="24"/>
              </w:rPr>
              <w:t>ed</w:t>
            </w:r>
            <w:r>
              <w:rPr>
                <w:rFonts w:asciiTheme="minorBidi" w:hAnsiTheme="minorBidi"/>
                <w:sz w:val="24"/>
                <w:szCs w:val="24"/>
              </w:rPr>
              <w:t xml:space="preserve"> by defining clear objectives and </w:t>
            </w:r>
            <w:r w:rsidRPr="00E73814">
              <w:rPr>
                <w:rFonts w:asciiTheme="minorBidi" w:hAnsiTheme="minorBidi"/>
                <w:sz w:val="24"/>
                <w:szCs w:val="24"/>
              </w:rPr>
              <w:t>guiding the process toward meaningful conclusions and practical recommendations.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23AB5927" w14:textId="77777777" w:rsidR="00982CFD" w:rsidRPr="00E73814" w:rsidRDefault="00982CFD" w:rsidP="00982CFD">
            <w:pPr>
              <w:spacing w:line="360" w:lineRule="auto"/>
              <w:rPr>
                <w:rFonts w:asciiTheme="minorBidi" w:hAnsiTheme="minorBidi"/>
                <w:sz w:val="24"/>
                <w:szCs w:val="24"/>
              </w:rPr>
            </w:pPr>
            <w:r w:rsidRPr="00E73814">
              <w:rPr>
                <w:rFonts w:asciiTheme="minorBidi" w:hAnsiTheme="minorBidi"/>
                <w:sz w:val="24"/>
                <w:szCs w:val="24"/>
              </w:rPr>
              <w:t>In this research activity, vario</w:t>
            </w:r>
            <w:r>
              <w:rPr>
                <w:rFonts w:asciiTheme="minorBidi" w:hAnsiTheme="minorBidi"/>
                <w:sz w:val="24"/>
                <w:szCs w:val="24"/>
              </w:rPr>
              <w:t>us</w:t>
            </w:r>
            <w:r w:rsidRPr="00E73814">
              <w:rPr>
                <w:rFonts w:asciiTheme="minorBidi" w:hAnsiTheme="minorBidi"/>
                <w:sz w:val="24"/>
                <w:szCs w:val="24"/>
              </w:rPr>
              <w:t xml:space="preserve"> methods will be used to collect and analy</w:t>
            </w:r>
            <w:r>
              <w:rPr>
                <w:rFonts w:asciiTheme="minorBidi" w:hAnsiTheme="minorBidi"/>
                <w:sz w:val="24"/>
                <w:szCs w:val="24"/>
              </w:rPr>
              <w:t>s</w:t>
            </w:r>
            <w:r w:rsidRPr="00E73814">
              <w:rPr>
                <w:rFonts w:asciiTheme="minorBidi" w:hAnsiTheme="minorBidi"/>
                <w:sz w:val="24"/>
                <w:szCs w:val="24"/>
              </w:rPr>
              <w:t>e data regarding staff shortages in the hospitality industry. The following are the specific techniques that may be employed:</w:t>
            </w:r>
          </w:p>
          <w:p w14:paraId="7F87E2AA" w14:textId="77777777" w:rsidR="00982CFD" w:rsidRPr="00BC6A6C" w:rsidRDefault="00982CFD" w:rsidP="00982CFD">
            <w:pPr>
              <w:spacing w:line="360" w:lineRule="auto"/>
              <w:rPr>
                <w:rFonts w:asciiTheme="minorBidi" w:hAnsiTheme="minorBidi"/>
                <w:b/>
                <w:bCs/>
                <w:sz w:val="24"/>
                <w:szCs w:val="24"/>
              </w:rPr>
            </w:pPr>
            <w:r w:rsidRPr="00BC6A6C">
              <w:rPr>
                <w:rFonts w:asciiTheme="minorBidi" w:hAnsiTheme="minorBidi"/>
                <w:b/>
                <w:bCs/>
                <w:sz w:val="24"/>
                <w:szCs w:val="24"/>
              </w:rPr>
              <w:t xml:space="preserve">1. Literature Review: </w:t>
            </w:r>
          </w:p>
          <w:p w14:paraId="1B0F8820" w14:textId="77777777" w:rsidR="00982CFD" w:rsidRPr="00E73814" w:rsidRDefault="00982CFD" w:rsidP="00982CFD">
            <w:pPr>
              <w:spacing w:line="360" w:lineRule="auto"/>
              <w:rPr>
                <w:rFonts w:asciiTheme="minorBidi" w:hAnsiTheme="minorBidi"/>
                <w:sz w:val="24"/>
                <w:szCs w:val="24"/>
              </w:rPr>
            </w:pPr>
            <w:r w:rsidRPr="00E73814">
              <w:rPr>
                <w:rFonts w:asciiTheme="minorBidi" w:hAnsiTheme="minorBidi"/>
                <w:sz w:val="24"/>
                <w:szCs w:val="24"/>
              </w:rPr>
              <w:t xml:space="preserve">   - A comprehensive review of existing academic literature, industry reports, and case studies related to workforce shortages in hospitality. This will help identify trends, challenges, and previous solutions explored.</w:t>
            </w:r>
          </w:p>
          <w:p w14:paraId="3DE5EA8C" w14:textId="77777777" w:rsidR="00982CFD" w:rsidRPr="00BC6A6C" w:rsidRDefault="00982CFD" w:rsidP="00982CFD">
            <w:pPr>
              <w:spacing w:line="360" w:lineRule="auto"/>
              <w:rPr>
                <w:rFonts w:asciiTheme="minorBidi" w:hAnsiTheme="minorBidi"/>
                <w:b/>
                <w:bCs/>
                <w:sz w:val="24"/>
                <w:szCs w:val="24"/>
              </w:rPr>
            </w:pPr>
            <w:r w:rsidRPr="00BC6A6C">
              <w:rPr>
                <w:rFonts w:asciiTheme="minorBidi" w:hAnsiTheme="minorBidi"/>
                <w:b/>
                <w:bCs/>
                <w:sz w:val="24"/>
                <w:szCs w:val="24"/>
              </w:rPr>
              <w:t>2. Surveys:</w:t>
            </w:r>
          </w:p>
          <w:p w14:paraId="3863DC2B" w14:textId="77777777" w:rsidR="00982CFD" w:rsidRPr="00E73814" w:rsidRDefault="00982CFD" w:rsidP="00982CFD">
            <w:pPr>
              <w:spacing w:line="360" w:lineRule="auto"/>
              <w:rPr>
                <w:rFonts w:asciiTheme="minorBidi" w:hAnsiTheme="minorBidi"/>
                <w:sz w:val="24"/>
                <w:szCs w:val="24"/>
              </w:rPr>
            </w:pPr>
            <w:r w:rsidRPr="00E73814">
              <w:rPr>
                <w:rFonts w:asciiTheme="minorBidi" w:hAnsiTheme="minorBidi"/>
                <w:sz w:val="24"/>
                <w:szCs w:val="24"/>
              </w:rPr>
              <w:t xml:space="preserve">   - Structured questionnaires will be distributed to hospitality employees and employers to gather quantitative data on factors contributing to staff shortages, job satisfaction, turnover rates, and the effectiveness of current workforce management strategies.</w:t>
            </w:r>
          </w:p>
          <w:p w14:paraId="6A023942" w14:textId="77777777" w:rsidR="00982CFD" w:rsidRPr="00BC6A6C" w:rsidRDefault="00982CFD" w:rsidP="00982CFD">
            <w:pPr>
              <w:spacing w:line="360" w:lineRule="auto"/>
              <w:rPr>
                <w:rFonts w:asciiTheme="minorBidi" w:hAnsiTheme="minorBidi"/>
                <w:b/>
                <w:bCs/>
                <w:sz w:val="24"/>
                <w:szCs w:val="24"/>
              </w:rPr>
            </w:pPr>
            <w:r w:rsidRPr="00BC6A6C">
              <w:rPr>
                <w:rFonts w:asciiTheme="minorBidi" w:hAnsiTheme="minorBidi"/>
                <w:b/>
                <w:bCs/>
                <w:sz w:val="24"/>
                <w:szCs w:val="24"/>
              </w:rPr>
              <w:t>3. Interviews:</w:t>
            </w:r>
          </w:p>
          <w:p w14:paraId="725B786F" w14:textId="77777777" w:rsidR="00982CFD" w:rsidRPr="00BC6A6C" w:rsidRDefault="00982CFD" w:rsidP="00982CFD">
            <w:pPr>
              <w:spacing w:line="360" w:lineRule="auto"/>
              <w:rPr>
                <w:rFonts w:asciiTheme="minorBidi" w:hAnsiTheme="minorBidi"/>
                <w:sz w:val="24"/>
                <w:szCs w:val="24"/>
              </w:rPr>
            </w:pPr>
            <w:r w:rsidRPr="00E73814">
              <w:rPr>
                <w:rFonts w:asciiTheme="minorBidi" w:hAnsiTheme="minorBidi"/>
                <w:sz w:val="24"/>
                <w:szCs w:val="24"/>
              </w:rPr>
              <w:t xml:space="preserve">   </w:t>
            </w:r>
            <w:r w:rsidRPr="00BC6A6C">
              <w:rPr>
                <w:rFonts w:asciiTheme="minorBidi" w:hAnsiTheme="minorBidi"/>
                <w:sz w:val="24"/>
                <w:szCs w:val="24"/>
              </w:rPr>
              <w:t>Semi-structured interviews with important participants, including HR managers, proprietors of hospitality businesses, and industry specialists, will be carried out. This will offer qualitative insights on the difficulties and possible fixes related to staff shortages.</w:t>
            </w:r>
          </w:p>
          <w:p w14:paraId="3A2823E6" w14:textId="77777777" w:rsidR="00982CFD" w:rsidRPr="00BC6A6C" w:rsidRDefault="00982CFD" w:rsidP="00982CFD">
            <w:pPr>
              <w:spacing w:line="360" w:lineRule="auto"/>
              <w:rPr>
                <w:rFonts w:asciiTheme="minorBidi" w:hAnsiTheme="minorBidi"/>
                <w:b/>
                <w:bCs/>
                <w:sz w:val="24"/>
                <w:szCs w:val="24"/>
              </w:rPr>
            </w:pPr>
            <w:r w:rsidRPr="00BC6A6C">
              <w:rPr>
                <w:rFonts w:asciiTheme="minorBidi" w:hAnsiTheme="minorBidi"/>
                <w:b/>
                <w:bCs/>
                <w:sz w:val="24"/>
                <w:szCs w:val="24"/>
              </w:rPr>
              <w:t>4. Case Studies:</w:t>
            </w:r>
          </w:p>
          <w:p w14:paraId="30F605D9" w14:textId="77777777" w:rsidR="00982CFD" w:rsidRPr="00E73814" w:rsidRDefault="00982CFD" w:rsidP="00982CFD">
            <w:pPr>
              <w:spacing w:line="360" w:lineRule="auto"/>
              <w:rPr>
                <w:rFonts w:asciiTheme="minorBidi" w:hAnsiTheme="minorBidi"/>
                <w:sz w:val="24"/>
                <w:szCs w:val="24"/>
              </w:rPr>
            </w:pPr>
            <w:r w:rsidRPr="00E73814">
              <w:rPr>
                <w:rFonts w:asciiTheme="minorBidi" w:hAnsiTheme="minorBidi"/>
                <w:sz w:val="24"/>
                <w:szCs w:val="24"/>
              </w:rPr>
              <w:lastRenderedPageBreak/>
              <w:t xml:space="preserve">   - In-depth case studies of selected hospitality businesses that have implemented successful or unsuccessful strategies to address workforce issues. This will provide detailed examples of best practices or lessons learned.</w:t>
            </w:r>
          </w:p>
          <w:p w14:paraId="694B20C2" w14:textId="77777777" w:rsidR="00982CFD" w:rsidRPr="00BC6A6C" w:rsidRDefault="00982CFD" w:rsidP="00982CFD">
            <w:pPr>
              <w:spacing w:line="360" w:lineRule="auto"/>
              <w:rPr>
                <w:rFonts w:asciiTheme="minorBidi" w:hAnsiTheme="minorBidi"/>
                <w:b/>
                <w:bCs/>
                <w:sz w:val="24"/>
                <w:szCs w:val="24"/>
              </w:rPr>
            </w:pPr>
            <w:r w:rsidRPr="00BC6A6C">
              <w:rPr>
                <w:rFonts w:asciiTheme="minorBidi" w:hAnsiTheme="minorBidi"/>
                <w:b/>
                <w:bCs/>
                <w:sz w:val="24"/>
                <w:szCs w:val="24"/>
              </w:rPr>
              <w:t>5. Data Analysis:</w:t>
            </w:r>
          </w:p>
          <w:p w14:paraId="0234A4E5" w14:textId="77777777" w:rsidR="00982CFD" w:rsidRPr="00E73814" w:rsidRDefault="00982CFD" w:rsidP="00982CFD">
            <w:pPr>
              <w:spacing w:line="360" w:lineRule="auto"/>
              <w:rPr>
                <w:rFonts w:asciiTheme="minorBidi" w:hAnsiTheme="minorBidi"/>
                <w:sz w:val="24"/>
                <w:szCs w:val="24"/>
              </w:rPr>
            </w:pPr>
            <w:r w:rsidRPr="00E73814">
              <w:rPr>
                <w:rFonts w:asciiTheme="minorBidi" w:hAnsiTheme="minorBidi"/>
                <w:sz w:val="24"/>
                <w:szCs w:val="24"/>
              </w:rPr>
              <w:t xml:space="preserve">   - Quantitative survey</w:t>
            </w:r>
            <w:r>
              <w:rPr>
                <w:rFonts w:asciiTheme="minorBidi" w:hAnsiTheme="minorBidi"/>
                <w:sz w:val="24"/>
                <w:szCs w:val="24"/>
              </w:rPr>
              <w:t xml:space="preserve"> data</w:t>
            </w:r>
            <w:r w:rsidRPr="00E73814">
              <w:rPr>
                <w:rFonts w:asciiTheme="minorBidi" w:hAnsiTheme="minorBidi"/>
                <w:sz w:val="24"/>
                <w:szCs w:val="24"/>
              </w:rPr>
              <w:t xml:space="preserve"> will be statistically analy</w:t>
            </w:r>
            <w:r>
              <w:rPr>
                <w:rFonts w:asciiTheme="minorBidi" w:hAnsiTheme="minorBidi"/>
                <w:sz w:val="24"/>
                <w:szCs w:val="24"/>
              </w:rPr>
              <w:t>s</w:t>
            </w:r>
            <w:r w:rsidRPr="00E73814">
              <w:rPr>
                <w:rFonts w:asciiTheme="minorBidi" w:hAnsiTheme="minorBidi"/>
                <w:sz w:val="24"/>
                <w:szCs w:val="24"/>
              </w:rPr>
              <w:t>ed to identify patterns, correlations, and significant findings. Qualitative data from interviews and case studies will be analy</w:t>
            </w:r>
            <w:r>
              <w:rPr>
                <w:rFonts w:asciiTheme="minorBidi" w:hAnsiTheme="minorBidi"/>
                <w:sz w:val="24"/>
                <w:szCs w:val="24"/>
              </w:rPr>
              <w:t>s</w:t>
            </w:r>
            <w:r w:rsidRPr="00E73814">
              <w:rPr>
                <w:rFonts w:asciiTheme="minorBidi" w:hAnsiTheme="minorBidi"/>
                <w:sz w:val="24"/>
                <w:szCs w:val="24"/>
              </w:rPr>
              <w:t>ed using thematic analysis to uncover key themes and narratives related to staffing challenges and solutions.</w:t>
            </w:r>
          </w:p>
          <w:p w14:paraId="38A6A6AE" w14:textId="77777777" w:rsidR="00982CFD" w:rsidRPr="00BC6A6C" w:rsidRDefault="00982CFD" w:rsidP="00982CFD">
            <w:pPr>
              <w:spacing w:line="360" w:lineRule="auto"/>
              <w:rPr>
                <w:rFonts w:asciiTheme="minorBidi" w:hAnsiTheme="minorBidi"/>
                <w:b/>
                <w:bCs/>
                <w:sz w:val="24"/>
                <w:szCs w:val="24"/>
              </w:rPr>
            </w:pPr>
            <w:r w:rsidRPr="00BC6A6C">
              <w:rPr>
                <w:rFonts w:asciiTheme="minorBidi" w:hAnsiTheme="minorBidi"/>
                <w:b/>
                <w:bCs/>
                <w:sz w:val="24"/>
                <w:szCs w:val="24"/>
              </w:rPr>
              <w:t>6. secondary Data Collection:</w:t>
            </w:r>
          </w:p>
          <w:p w14:paraId="6C55319C" w14:textId="77777777" w:rsidR="00982CFD" w:rsidRPr="00E73814" w:rsidRDefault="00982CFD" w:rsidP="00982CFD">
            <w:pPr>
              <w:spacing w:line="360" w:lineRule="auto"/>
              <w:rPr>
                <w:rFonts w:asciiTheme="minorBidi" w:hAnsiTheme="minorBidi"/>
                <w:sz w:val="24"/>
                <w:szCs w:val="24"/>
              </w:rPr>
            </w:pPr>
            <w:r w:rsidRPr="00E73814">
              <w:rPr>
                <w:rFonts w:asciiTheme="minorBidi" w:hAnsiTheme="minorBidi"/>
                <w:sz w:val="24"/>
                <w:szCs w:val="24"/>
              </w:rPr>
              <w:t xml:space="preserve">   - Existing datasets, such as employment statistics from government or industry sources, will support the research and provide context on broader economic and labour market trends affecting the hospitality industry.</w:t>
            </w:r>
          </w:p>
          <w:p w14:paraId="1B5D1AB2" w14:textId="77777777" w:rsidR="00982CFD" w:rsidRPr="00E73814" w:rsidRDefault="00982CFD" w:rsidP="00982CFD">
            <w:pPr>
              <w:spacing w:line="360" w:lineRule="auto"/>
              <w:rPr>
                <w:rFonts w:asciiTheme="minorBidi" w:hAnsiTheme="minorBidi"/>
                <w:sz w:val="24"/>
                <w:szCs w:val="24"/>
              </w:rPr>
            </w:pPr>
          </w:p>
          <w:p w14:paraId="5DD5DD3A" w14:textId="77777777" w:rsidR="00982CFD" w:rsidRPr="00E73814" w:rsidRDefault="00982CFD" w:rsidP="00982CFD">
            <w:pPr>
              <w:spacing w:line="360" w:lineRule="auto"/>
            </w:pPr>
            <w:r w:rsidRPr="00E73814">
              <w:rPr>
                <w:rFonts w:asciiTheme="minorBidi" w:hAnsiTheme="minorBidi"/>
                <w:sz w:val="24"/>
                <w:szCs w:val="24"/>
              </w:rPr>
              <w:t>These methods will enable a comprehensive understanding of the staff shortages problem, drawing on both primary and secondary data to support the research findings and recommendations.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4F32586" w:rsidR="00B23BFF" w:rsidRPr="00A42F82" w:rsidRDefault="00982CFD" w:rsidP="00A91894">
            <w:pPr>
              <w:rPr>
                <w:rFonts w:ascii="Arial" w:hAnsi="Arial" w:cs="Arial"/>
                <w:sz w:val="22"/>
                <w:szCs w:val="22"/>
              </w:rPr>
            </w:pPr>
            <w:r>
              <w:rPr>
                <w:rFonts w:ascii="Arial" w:hAnsi="Arial" w:cs="Arial"/>
                <w:sz w:val="22"/>
                <w:szCs w:val="22"/>
              </w:rPr>
              <w:t>United Kingdom</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1C790AD" w:rsidR="004942B0" w:rsidRPr="00A42F82" w:rsidRDefault="003642F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A0BBE56"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982CFD">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5473233"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E087BB8"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49822C9"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FD9D0A3"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EF1DA32"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5DDED6"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EBEC97D"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261852B" w:rsidR="00C11423"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66FB344" w:rsidR="00C11423"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D642F5C"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A7DF2F"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B72B6FA" w:rsidR="00D107AC"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926F8CF"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DC85E43"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E3E66FC"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4140BF4"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EBFFDA"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1F23DCE"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A4BABF"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9FEAD32"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8A87F9A"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2322124"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9B61FFF"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B84EC19" w:rsidR="00770C66"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DAA4204" w:rsidR="00ED0C59" w:rsidRPr="00A42F82" w:rsidRDefault="00EB6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AD07845" w:rsidR="00ED0C59" w:rsidRPr="00A42F82" w:rsidRDefault="00EB6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381D197" w:rsidR="00ED0C5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3132152" w:rsidR="00ED0C5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2FDBEA5" w:rsidR="00ED0C5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18CE111" w:rsidR="00ED0C5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3C4E821" w:rsidR="00ED0C5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3EF036F" w:rsidR="00ED0C5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F1FB7C5" w:rsidR="00ED0C5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294CF38" w:rsidR="00025F69" w:rsidRPr="00A42F82" w:rsidRDefault="003642F8"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624DA5D" w:rsidR="00025F69" w:rsidRPr="00A42F82" w:rsidRDefault="003642F8"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9515F65" w:rsidR="00025F69" w:rsidRPr="00A42F82" w:rsidRDefault="003642F8"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Content>
              <w:p w14:paraId="27B5786A" w14:textId="345DAC2D"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74587AF3"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02B793AD"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0B9BEC0A"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5CB57156"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5828A1F3"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21E3ACCC"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6DD15266"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188F574B" w:rsidR="00025F69"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44F9450A"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6F41FF06"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04360CA2"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3E985746"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0B9EC991"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2D1D9ED"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3155B023"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3A2BC69" w:rsidR="00382031" w:rsidRPr="00A42F82" w:rsidRDefault="003642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43B516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642F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A45DED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B263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3911C5" w:rsidRPr="00A42F82" w14:paraId="53E226EF" w14:textId="77777777" w:rsidTr="002132F9">
        <w:tc>
          <w:tcPr>
            <w:tcW w:w="596" w:type="dxa"/>
            <w:tcBorders>
              <w:top w:val="single" w:sz="4" w:space="0" w:color="auto"/>
              <w:bottom w:val="single" w:sz="4" w:space="0" w:color="auto"/>
            </w:tcBorders>
          </w:tcPr>
          <w:p w14:paraId="56B06226" w14:textId="77777777" w:rsidR="003911C5" w:rsidRPr="00A42F82" w:rsidRDefault="003911C5" w:rsidP="003911C5">
            <w:pPr>
              <w:rPr>
                <w:rFonts w:ascii="Arial" w:hAnsi="Arial" w:cs="Arial"/>
                <w:bCs/>
                <w:sz w:val="22"/>
                <w:szCs w:val="22"/>
              </w:rPr>
            </w:pPr>
          </w:p>
        </w:tc>
        <w:tc>
          <w:tcPr>
            <w:tcW w:w="9923" w:type="dxa"/>
            <w:tcBorders>
              <w:top w:val="single" w:sz="4" w:space="0" w:color="auto"/>
              <w:bottom w:val="single" w:sz="4" w:space="0" w:color="auto"/>
            </w:tcBorders>
          </w:tcPr>
          <w:p w14:paraId="1023F033" w14:textId="77777777" w:rsidR="003911C5" w:rsidRDefault="003911C5" w:rsidP="003911C5">
            <w:pPr>
              <w:rPr>
                <w:rFonts w:ascii="Arial" w:hAnsi="Arial" w:cs="Arial"/>
                <w:sz w:val="22"/>
                <w:szCs w:val="22"/>
                <w:lang w:eastAsia="zh-CN"/>
              </w:rPr>
            </w:pPr>
          </w:p>
          <w:p w14:paraId="4DC285DE" w14:textId="77777777" w:rsidR="003911C5" w:rsidRDefault="003911C5" w:rsidP="003911C5">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3A9673B9" w14:textId="77777777" w:rsidR="003911C5" w:rsidRDefault="003911C5" w:rsidP="003911C5">
            <w:pPr>
              <w:jc w:val="both"/>
              <w:rPr>
                <w:rFonts w:ascii="Arial" w:hAnsi="Arial" w:cs="Arial"/>
                <w:sz w:val="22"/>
                <w:szCs w:val="22"/>
                <w:lang w:eastAsia="zh-CN"/>
              </w:rPr>
            </w:pPr>
            <w:r>
              <w:rPr>
                <w:rFonts w:ascii="Arial" w:hAnsi="Arial" w:cs="Arial"/>
                <w:sz w:val="22"/>
                <w:szCs w:val="22"/>
                <w:lang w:eastAsia="zh-CN"/>
              </w:rPr>
              <w:t xml:space="preserve">I will employ </w:t>
            </w:r>
            <w:proofErr w:type="gramStart"/>
            <w:r>
              <w:rPr>
                <w:rFonts w:ascii="Arial" w:hAnsi="Arial" w:cs="Arial"/>
                <w:sz w:val="22"/>
                <w:szCs w:val="22"/>
                <w:lang w:eastAsia="zh-CN"/>
              </w:rPr>
              <w:t>a number of</w:t>
            </w:r>
            <w:proofErr w:type="gramEnd"/>
            <w:r>
              <w:rPr>
                <w:rFonts w:ascii="Arial" w:hAnsi="Arial" w:cs="Arial"/>
                <w:sz w:val="22"/>
                <w:szCs w:val="22"/>
                <w:lang w:eastAsia="zh-CN"/>
              </w:rPr>
              <w:t xml:space="preserve"> methods to keep my subjects' identity confidential and anonymous. Foremost, keep their records secure </w:t>
            </w:r>
            <w:proofErr w:type="gramStart"/>
            <w:r>
              <w:rPr>
                <w:rFonts w:ascii="Arial" w:hAnsi="Arial" w:cs="Arial"/>
                <w:sz w:val="22"/>
                <w:szCs w:val="22"/>
                <w:lang w:eastAsia="zh-CN"/>
              </w:rPr>
              <w:t>through the use of</w:t>
            </w:r>
            <w:proofErr w:type="gramEnd"/>
            <w:r>
              <w:rPr>
                <w:rFonts w:ascii="Arial" w:hAnsi="Arial" w:cs="Arial"/>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4B749E1A" w14:textId="1D6A3FF2" w:rsidR="003911C5" w:rsidRPr="00A42F82" w:rsidRDefault="003911C5" w:rsidP="003911C5">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4D71E5C"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3B263A">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2E599B1" w:rsidR="006930C2" w:rsidRPr="00A42F82" w:rsidRDefault="003B263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9DBD9E5"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A715D9C"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1A45257"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EAF9AAC"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470C2F9"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398EDAED"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80A9797"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3911C5" w:rsidRPr="00A42F82" w14:paraId="75B7636A" w14:textId="77777777" w:rsidTr="00CF6CA5">
        <w:trPr>
          <w:trHeight w:val="403"/>
        </w:trPr>
        <w:tc>
          <w:tcPr>
            <w:tcW w:w="562" w:type="dxa"/>
            <w:vAlign w:val="center"/>
          </w:tcPr>
          <w:p w14:paraId="35AAD360" w14:textId="78CA4713" w:rsidR="003911C5" w:rsidRPr="00A42F82" w:rsidRDefault="003911C5" w:rsidP="003911C5">
            <w:pPr>
              <w:jc w:val="center"/>
              <w:rPr>
                <w:rFonts w:ascii="Arial" w:hAnsi="Arial" w:cs="Arial"/>
                <w:sz w:val="22"/>
                <w:szCs w:val="22"/>
              </w:rPr>
            </w:pPr>
          </w:p>
        </w:tc>
        <w:tc>
          <w:tcPr>
            <w:tcW w:w="9923" w:type="dxa"/>
            <w:gridSpan w:val="3"/>
          </w:tcPr>
          <w:p w14:paraId="1AA73BAE" w14:textId="77777777" w:rsidR="003911C5" w:rsidRDefault="003911C5" w:rsidP="003911C5">
            <w:pPr>
              <w:rPr>
                <w:rFonts w:ascii="Arial" w:hAnsi="Arial" w:cs="Arial"/>
                <w:sz w:val="22"/>
                <w:szCs w:val="22"/>
              </w:rPr>
            </w:pPr>
          </w:p>
          <w:p w14:paraId="1CA93F81" w14:textId="77777777" w:rsidR="003911C5" w:rsidRDefault="003911C5" w:rsidP="003911C5">
            <w:pPr>
              <w:rPr>
                <w:rFonts w:ascii="Arial" w:hAnsi="Arial" w:cs="Arial"/>
                <w:sz w:val="22"/>
                <w:szCs w:val="22"/>
              </w:rPr>
            </w:pPr>
            <w:r>
              <w:rPr>
                <w:rFonts w:ascii="Arial" w:hAnsi="Arial" w:cs="Arial"/>
                <w:sz w:val="22"/>
                <w:szCs w:val="22"/>
              </w:rPr>
              <w:t>1.Take technical and organisational measures to prevent any unauthorised access. The way to verify the identity of a user is a strong password.</w:t>
            </w:r>
            <w:r>
              <w:t xml:space="preserve"> </w:t>
            </w:r>
            <w:r>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Pr>
                <w:rFonts w:ascii="Arial" w:hAnsi="Arial" w:cs="Arial"/>
                <w:sz w:val="22"/>
                <w:szCs w:val="22"/>
              </w:rPr>
              <w:t>with no ties to your personal information, and no dictionary words.</w:t>
            </w:r>
          </w:p>
          <w:p w14:paraId="23F601AB" w14:textId="77777777" w:rsidR="003911C5" w:rsidRDefault="003911C5" w:rsidP="003911C5">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Establish clear access rules.  Make the mechanism to allow or deny access to certain data:</w:t>
            </w:r>
            <w:r>
              <w:rPr>
                <w:rFonts w:ascii="Arial" w:hAnsi="Arial" w:cs="Arial" w:hint="eastAsia"/>
                <w:sz w:val="22"/>
                <w:szCs w:val="22"/>
                <w:lang w:eastAsia="zh-CN"/>
              </w:rPr>
              <w:t xml:space="preserve"> </w:t>
            </w:r>
            <w:r>
              <w:rPr>
                <w:rFonts w:ascii="Arial" w:hAnsi="Arial" w:cs="Arial"/>
                <w:sz w:val="22"/>
                <w:szCs w:val="22"/>
                <w:lang w:eastAsia="zh-CN"/>
              </w:rPr>
              <w:t>based on predefined user lists and access rights, e.g. only myself and my supervisor can access data</w:t>
            </w:r>
            <w:r>
              <w:rPr>
                <w:rFonts w:ascii="Arial" w:hAnsi="Arial" w:cs="Arial" w:hint="eastAsia"/>
                <w:sz w:val="22"/>
                <w:szCs w:val="22"/>
                <w:lang w:eastAsia="zh-CN"/>
              </w:rPr>
              <w:t>,</w:t>
            </w:r>
            <w:r>
              <w:rPr>
                <w:rFonts w:ascii="Arial" w:hAnsi="Arial" w:cs="Arial"/>
                <w:sz w:val="22"/>
                <w:szCs w:val="22"/>
                <w:lang w:eastAsia="zh-CN"/>
              </w:rPr>
              <w:t xml:space="preserve"> based on the functions of each user within the project.</w:t>
            </w:r>
          </w:p>
          <w:p w14:paraId="2FAAD3BD" w14:textId="0D6128BA" w:rsidR="003911C5" w:rsidRDefault="003911C5" w:rsidP="003911C5">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Organise the processing in a way that gives you the best possible control for</w:t>
            </w:r>
            <w:r>
              <w:rPr>
                <w:rFonts w:ascii="Arial" w:hAnsi="Arial" w:cs="Arial"/>
                <w:sz w:val="22"/>
                <w:szCs w:val="22"/>
                <w:lang w:eastAsia="zh-CN"/>
              </w:rPr>
              <w:cr/>
              <w:t>example by allowing for tracking of access (logbook)</w:t>
            </w:r>
          </w:p>
          <w:p w14:paraId="4789D29A" w14:textId="77777777" w:rsidR="003911C5" w:rsidRDefault="003911C5" w:rsidP="003911C5">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 All the participants information will not be recorded in a way that links subject responses with identifying information (usually by use of a code known only to them).</w:t>
            </w:r>
          </w:p>
          <w:p w14:paraId="3993C9F4" w14:textId="3B9D3FD9" w:rsidR="003911C5" w:rsidRPr="00A42F82" w:rsidRDefault="003911C5" w:rsidP="003911C5">
            <w:pPr>
              <w:autoSpaceDE w:val="0"/>
              <w:autoSpaceDN w:val="0"/>
              <w:adjustRightInd w:val="0"/>
              <w:rPr>
                <w:rFonts w:ascii="Arial" w:hAnsi="Arial" w:cs="Arial"/>
                <w:b/>
                <w:bCs/>
                <w:sz w:val="22"/>
                <w:szCs w:val="22"/>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D918016"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4978CC01" w:rsidR="004D0161" w:rsidRPr="00A42F82" w:rsidRDefault="00391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04A5C2D" w:rsidR="004D0161" w:rsidRPr="00A42F82" w:rsidRDefault="00391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6ED1AD9B" w:rsidR="004D0161" w:rsidRPr="00A42F82" w:rsidRDefault="00391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358530DC" w:rsidR="004D0161" w:rsidRPr="00A42F82" w:rsidRDefault="00391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FB17E91"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F6AC372" w:rsidR="004D0161" w:rsidRPr="00A42F82" w:rsidRDefault="003911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13BD31A6"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4AA30491" w:rsidR="004D0161" w:rsidRPr="00A42F82" w:rsidRDefault="003B26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ABED56C" w14:textId="77777777" w:rsidR="003B263A" w:rsidRDefault="003B263A" w:rsidP="003B263A">
            <w:pPr>
              <w:autoSpaceDE w:val="0"/>
              <w:autoSpaceDN w:val="0"/>
              <w:adjustRightInd w:val="0"/>
              <w:jc w:val="both"/>
              <w:rPr>
                <w:rFonts w:ascii="Arial" w:hAnsi="Arial" w:cs="Arial"/>
                <w:sz w:val="22"/>
                <w:szCs w:val="22"/>
              </w:rPr>
            </w:pPr>
            <w:r>
              <w:rPr>
                <w:rFonts w:ascii="Arial" w:hAnsi="Arial" w:cs="Arial"/>
                <w:sz w:val="22"/>
                <w:szCs w:val="22"/>
              </w:rPr>
              <w:t>1. Ensure the storage security. Storage concerns are equally important even when my data are on my local PC,</w:t>
            </w:r>
            <w:r>
              <w:rPr>
                <w:rFonts w:ascii="Arial" w:hAnsi="Arial" w:cs="Arial" w:hint="eastAsia"/>
                <w:sz w:val="22"/>
                <w:szCs w:val="22"/>
                <w:lang w:eastAsia="zh-CN"/>
              </w:rPr>
              <w:t xml:space="preserve"> </w:t>
            </w:r>
            <w:r>
              <w:rPr>
                <w:rFonts w:ascii="Arial" w:hAnsi="Arial" w:cs="Arial"/>
                <w:sz w:val="22"/>
                <w:szCs w:val="22"/>
              </w:rPr>
              <w:t>portable storage device or in the cloud storage.</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Pr>
                <w:rFonts w:ascii="Arial" w:hAnsi="Arial" w:cs="Arial"/>
                <w:sz w:val="22"/>
                <w:szCs w:val="22"/>
              </w:rPr>
              <w:t>operating system controls (authentication &amp; access control)</w:t>
            </w:r>
            <w:r>
              <w:rPr>
                <w:rFonts w:ascii="Arial" w:hAnsi="Arial" w:cs="Arial" w:hint="eastAsia"/>
                <w:sz w:val="22"/>
                <w:szCs w:val="22"/>
                <w:lang w:eastAsia="zh-CN"/>
              </w:rPr>
              <w:t>,</w:t>
            </w:r>
            <w:r>
              <w:rPr>
                <w:rFonts w:ascii="Arial" w:hAnsi="Arial" w:cs="Arial"/>
                <w:sz w:val="22"/>
                <w:szCs w:val="22"/>
                <w:lang w:eastAsia="zh-CN"/>
              </w:rPr>
              <w:t xml:space="preserve"> </w:t>
            </w:r>
            <w:r>
              <w:rPr>
                <w:rFonts w:ascii="Arial" w:hAnsi="Arial" w:cs="Arial"/>
                <w:sz w:val="22"/>
                <w:szCs w:val="22"/>
              </w:rPr>
              <w:t>use of passwords to access electronic files (e.g. use the text editor function to save a</w:t>
            </w:r>
            <w:r>
              <w:rPr>
                <w:rFonts w:ascii="Arial" w:hAnsi="Arial" w:cs="Arial" w:hint="eastAsia"/>
                <w:sz w:val="22"/>
                <w:szCs w:val="22"/>
                <w:lang w:eastAsia="zh-CN"/>
              </w:rPr>
              <w:t xml:space="preserve"> </w:t>
            </w:r>
            <w:r>
              <w:rPr>
                <w:rFonts w:ascii="Arial" w:hAnsi="Arial" w:cs="Arial"/>
                <w:sz w:val="22"/>
                <w:szCs w:val="22"/>
              </w:rPr>
              <w:t>document password-protected), local encrypted storage (enable the full disk encryption, enable the file system, enable</w:t>
            </w:r>
            <w:r>
              <w:rPr>
                <w:rFonts w:ascii="Arial" w:hAnsi="Arial" w:cs="Arial" w:hint="eastAsia"/>
                <w:sz w:val="22"/>
                <w:szCs w:val="22"/>
                <w:lang w:eastAsia="zh-CN"/>
              </w:rPr>
              <w:t xml:space="preserve"> </w:t>
            </w:r>
            <w:r>
              <w:rPr>
                <w:rFonts w:ascii="Arial" w:hAnsi="Arial" w:cs="Arial"/>
                <w:sz w:val="22"/>
                <w:szCs w:val="22"/>
              </w:rPr>
              <w:t>the text editor encryption), database encryption: turning data into a form that makes them unintelligible (for anyone</w:t>
            </w:r>
            <w:r>
              <w:rPr>
                <w:rFonts w:ascii="Arial" w:hAnsi="Arial" w:cs="Arial" w:hint="eastAsia"/>
                <w:sz w:val="22"/>
                <w:szCs w:val="22"/>
                <w:lang w:eastAsia="zh-CN"/>
              </w:rPr>
              <w:t xml:space="preserve"> </w:t>
            </w:r>
            <w:r>
              <w:rPr>
                <w:rFonts w:ascii="Arial" w:hAnsi="Arial" w:cs="Arial"/>
                <w:sz w:val="22"/>
                <w:szCs w:val="22"/>
              </w:rPr>
              <w:t xml:space="preserve">not having access to the key)  </w:t>
            </w:r>
          </w:p>
          <w:p w14:paraId="660E7DDA" w14:textId="77777777" w:rsidR="003B263A" w:rsidRDefault="003B263A" w:rsidP="003B263A">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lastRenderedPageBreak/>
              <w:t>2</w:t>
            </w:r>
            <w:r>
              <w:rPr>
                <w:rFonts w:ascii="Arial" w:hAnsi="Arial" w:cs="Arial"/>
                <w:sz w:val="22"/>
                <w:szCs w:val="22"/>
                <w:lang w:eastAsia="zh-CN"/>
              </w:rPr>
              <w:t>. Endure safe electronic communication for transferring the data.</w:t>
            </w:r>
            <w:r>
              <w:rPr>
                <w:rFonts w:ascii="Arial" w:hAnsi="Arial" w:cs="Arial" w:hint="eastAsia"/>
                <w:sz w:val="22"/>
                <w:szCs w:val="22"/>
                <w:lang w:eastAsia="zh-CN"/>
              </w:rPr>
              <w:t xml:space="preserve"> </w:t>
            </w:r>
            <w:r>
              <w:rPr>
                <w:rFonts w:ascii="Arial" w:hAnsi="Arial" w:cs="Arial"/>
                <w:sz w:val="22"/>
                <w:szCs w:val="22"/>
                <w:lang w:eastAsia="zh-CN"/>
              </w:rPr>
              <w:t>For instance, encrypted communication (SSL/TLS); (e.g. use web services whose URL starts with</w:t>
            </w:r>
            <w:r>
              <w:rPr>
                <w:rFonts w:ascii="Arial" w:hAnsi="Arial" w:cs="Arial" w:hint="eastAsia"/>
                <w:sz w:val="22"/>
                <w:szCs w:val="22"/>
                <w:lang w:eastAsia="zh-CN"/>
              </w:rPr>
              <w:t xml:space="preserve"> ‘</w:t>
            </w:r>
            <w:r>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firewall systems and access control lists (e.g. make sure the firewall service is enabled</w:t>
            </w:r>
          </w:p>
          <w:p w14:paraId="54FF0A6E" w14:textId="77777777" w:rsidR="003B263A" w:rsidRDefault="003B263A" w:rsidP="003B263A">
            <w:pPr>
              <w:autoSpaceDE w:val="0"/>
              <w:autoSpaceDN w:val="0"/>
              <w:adjustRightInd w:val="0"/>
              <w:jc w:val="both"/>
              <w:rPr>
                <w:rFonts w:ascii="Arial" w:hAnsi="Arial" w:cs="Arial"/>
                <w:sz w:val="22"/>
                <w:szCs w:val="22"/>
                <w:lang w:eastAsia="zh-CN"/>
              </w:rPr>
            </w:pPr>
            <w:r>
              <w:rPr>
                <w:rFonts w:ascii="Arial" w:hAnsi="Arial" w:cs="Arial"/>
                <w:sz w:val="22"/>
                <w:szCs w:val="22"/>
                <w:lang w:eastAsia="zh-CN"/>
              </w:rPr>
              <w:t>on my PC), anti-virus &amp; anti-malware systems</w:t>
            </w:r>
            <w:r>
              <w:rPr>
                <w:rFonts w:ascii="Arial" w:hAnsi="Arial" w:cs="Arial" w:hint="eastAsia"/>
                <w:sz w:val="22"/>
                <w:szCs w:val="22"/>
                <w:lang w:eastAsia="zh-CN"/>
              </w:rPr>
              <w:t xml:space="preserve"> </w:t>
            </w:r>
            <w:r>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Pr>
                <w:rFonts w:ascii="Arial" w:hAnsi="Arial" w:cs="Arial"/>
                <w:sz w:val="22"/>
                <w:szCs w:val="22"/>
                <w:lang w:eastAsia="zh-CN"/>
              </w:rPr>
              <w:t>etc.).</w:t>
            </w:r>
          </w:p>
          <w:p w14:paraId="57400FED" w14:textId="77777777" w:rsidR="003B263A" w:rsidRDefault="003B263A" w:rsidP="003B263A">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other IT technical controls</w:t>
            </w:r>
            <w:r>
              <w:rPr>
                <w:rFonts w:ascii="Arial" w:hAnsi="Arial" w:cs="Arial" w:hint="eastAsia"/>
                <w:sz w:val="22"/>
                <w:szCs w:val="22"/>
                <w:lang w:eastAsia="zh-CN"/>
              </w:rPr>
              <w:t>.</w:t>
            </w:r>
            <w:r>
              <w:rPr>
                <w:rFonts w:ascii="Arial" w:hAnsi="Arial" w:cs="Arial"/>
                <w:sz w:val="22"/>
                <w:szCs w:val="22"/>
                <w:lang w:eastAsia="zh-CN"/>
              </w:rPr>
              <w:t xml:space="preserve"> PC configuration: security-aware settings at user level (e.g. installing security updates,</w:t>
            </w:r>
            <w:r>
              <w:rPr>
                <w:rFonts w:ascii="Arial" w:hAnsi="Arial" w:cs="Arial" w:hint="eastAsia"/>
                <w:sz w:val="22"/>
                <w:szCs w:val="22"/>
                <w:lang w:eastAsia="zh-CN"/>
              </w:rPr>
              <w:t xml:space="preserve"> </w:t>
            </w:r>
            <w:r>
              <w:rPr>
                <w:rFonts w:ascii="Arial" w:hAnsi="Arial" w:cs="Arial"/>
                <w:sz w:val="22"/>
                <w:szCs w:val="22"/>
                <w:lang w:eastAsia="zh-CN"/>
              </w:rPr>
              <w:t>anti-virus protection, local back-ups, blocking of certain software installation, etc.).</w:t>
            </w:r>
          </w:p>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8EAF094" w:rsidR="004D0161" w:rsidRPr="00A42F82" w:rsidRDefault="003B263A" w:rsidP="00A91894">
            <w:pPr>
              <w:autoSpaceDE w:val="0"/>
              <w:autoSpaceDN w:val="0"/>
              <w:adjustRightInd w:val="0"/>
              <w:rPr>
                <w:rFonts w:ascii="Arial" w:hAnsi="Arial" w:cs="Arial"/>
                <w:sz w:val="22"/>
                <w:szCs w:val="22"/>
              </w:rPr>
            </w:pPr>
            <w:r>
              <w:rPr>
                <w:rFonts w:ascii="Arial" w:hAnsi="Arial" w:cs="Arial"/>
                <w:sz w:val="22"/>
                <w:szCs w:val="22"/>
              </w:rPr>
              <w:t>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8A48BD4" w:rsidR="004D0161" w:rsidRPr="00A42F82" w:rsidRDefault="003B263A" w:rsidP="00A91894">
            <w:pPr>
              <w:autoSpaceDE w:val="0"/>
              <w:autoSpaceDN w:val="0"/>
              <w:adjustRightInd w:val="0"/>
              <w:rPr>
                <w:rFonts w:ascii="Arial" w:hAnsi="Arial" w:cs="Arial"/>
                <w:sz w:val="22"/>
                <w:szCs w:val="22"/>
              </w:rPr>
            </w:pPr>
            <w:r>
              <w:rPr>
                <w:rFonts w:ascii="Arial" w:hAnsi="Arial" w:cs="Arial"/>
                <w:sz w:val="22"/>
                <w:szCs w:val="22"/>
              </w:rPr>
              <w:t>Only 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351D5FF7" w14:textId="77777777" w:rsidR="003B263A" w:rsidRDefault="003B263A" w:rsidP="003B263A">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hint="eastAsia"/>
                <w:sz w:val="22"/>
                <w:szCs w:val="22"/>
                <w:lang w:eastAsia="zh-CN"/>
              </w:rPr>
              <w:t xml:space="preserve"> </w:t>
            </w:r>
            <w:r>
              <w:rPr>
                <w:rFonts w:ascii="Arial" w:hAnsi="Arial" w:cs="Arial"/>
                <w:sz w:val="22"/>
                <w:szCs w:val="22"/>
              </w:rPr>
              <w:t>and corruption, unauthorised access and modification, and complies with relevant legal,</w:t>
            </w:r>
            <w:r>
              <w:rPr>
                <w:rFonts w:ascii="Arial" w:hAnsi="Arial" w:cs="Arial" w:hint="eastAsia"/>
                <w:sz w:val="22"/>
                <w:szCs w:val="22"/>
                <w:lang w:eastAsia="zh-CN"/>
              </w:rPr>
              <w:t xml:space="preserve"> </w:t>
            </w:r>
            <w:r>
              <w:rPr>
                <w:rFonts w:ascii="Arial" w:hAnsi="Arial" w:cs="Arial"/>
                <w:sz w:val="22"/>
                <w:szCs w:val="22"/>
              </w:rPr>
              <w:t>regulatory, contractual, and other obligations for the period that it needs to be kept. In</w:t>
            </w:r>
            <w:r>
              <w:rPr>
                <w:rFonts w:ascii="Arial" w:hAnsi="Arial" w:cs="Arial" w:hint="eastAsia"/>
                <w:sz w:val="22"/>
                <w:szCs w:val="22"/>
                <w:lang w:eastAsia="zh-CN"/>
              </w:rPr>
              <w:t xml:space="preserve"> </w:t>
            </w:r>
            <w:r>
              <w:rPr>
                <w:rFonts w:ascii="Arial" w:hAnsi="Arial" w:cs="Arial"/>
                <w:sz w:val="22"/>
                <w:szCs w:val="22"/>
                <w:lang w:eastAsia="zh-CN"/>
              </w:rPr>
              <w:t xml:space="preserve">my </w:t>
            </w:r>
            <w:r>
              <w:rPr>
                <w:rFonts w:ascii="Arial" w:hAnsi="Arial" w:cs="Arial"/>
                <w:sz w:val="22"/>
                <w:szCs w:val="22"/>
              </w:rPr>
              <w:t xml:space="preserve">circumstance where institutional storage is not available, I should take steps to maintain the integrity of the </w:t>
            </w:r>
            <w:proofErr w:type="gramStart"/>
            <w:r>
              <w:rPr>
                <w:rFonts w:ascii="Arial" w:hAnsi="Arial" w:cs="Arial"/>
                <w:sz w:val="22"/>
                <w:szCs w:val="22"/>
              </w:rPr>
              <w:t>data,</w:t>
            </w:r>
            <w:r>
              <w:rPr>
                <w:rFonts w:ascii="Arial" w:hAnsi="Arial" w:cs="Arial" w:hint="eastAsia"/>
                <w:sz w:val="22"/>
                <w:szCs w:val="22"/>
                <w:lang w:eastAsia="zh-CN"/>
              </w:rPr>
              <w:t xml:space="preserve"> </w:t>
            </w:r>
            <w:r>
              <w:rPr>
                <w:rFonts w:ascii="Arial" w:hAnsi="Arial" w:cs="Arial"/>
                <w:sz w:val="22"/>
                <w:szCs w:val="22"/>
              </w:rPr>
              <w:t>and</w:t>
            </w:r>
            <w:proofErr w:type="gramEnd"/>
            <w:r>
              <w:rPr>
                <w:rFonts w:ascii="Arial" w:hAnsi="Arial" w:cs="Arial"/>
                <w:sz w:val="22"/>
                <w:szCs w:val="22"/>
              </w:rPr>
              <w:t xml:space="preserve"> ensure that appropriate security measures are in place to prevent unauthorised</w:t>
            </w:r>
            <w:r>
              <w:rPr>
                <w:rFonts w:ascii="Arial" w:hAnsi="Arial" w:cs="Arial" w:hint="eastAsia"/>
                <w:sz w:val="22"/>
                <w:szCs w:val="22"/>
                <w:lang w:eastAsia="zh-CN"/>
              </w:rPr>
              <w:t xml:space="preserve"> </w:t>
            </w:r>
            <w:r>
              <w:rPr>
                <w:rFonts w:ascii="Arial" w:hAnsi="Arial" w:cs="Arial"/>
                <w:sz w:val="22"/>
                <w:szCs w:val="22"/>
              </w:rPr>
              <w:t>access. The research data must be transferred into a managed storage environment at</w:t>
            </w:r>
            <w:r>
              <w:rPr>
                <w:rFonts w:ascii="Arial" w:hAnsi="Arial" w:cs="Arial" w:hint="eastAsia"/>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sz w:val="22"/>
                <w:szCs w:val="22"/>
                <w:lang w:eastAsia="zh-CN"/>
              </w:rPr>
              <w:t xml:space="preserve"> </w:t>
            </w:r>
            <w:r>
              <w:rPr>
                <w:rFonts w:ascii="Arial" w:hAnsi="Arial" w:cs="Arial"/>
                <w:sz w:val="22"/>
                <w:szCs w:val="22"/>
              </w:rPr>
              <w:t>full local data and database encryption, turning data into a form that makes them unintelligible. The data will be stored until the completion of the project and then deleted.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68170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B263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A2F972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B263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86D32E" w:rsidR="004D0161" w:rsidRPr="00A42F82" w:rsidRDefault="003B263A" w:rsidP="00A91894">
            <w:pPr>
              <w:spacing w:before="100" w:beforeAutospacing="1" w:after="100" w:afterAutospacing="1"/>
              <w:rPr>
                <w:rFonts w:ascii="Arial" w:hAnsi="Arial" w:cs="Arial"/>
                <w:sz w:val="22"/>
                <w:szCs w:val="22"/>
              </w:rPr>
            </w:pPr>
            <w:r>
              <w:rPr>
                <w:rFonts w:ascii="Arial" w:hAnsi="Arial" w:cs="Arial"/>
                <w:sz w:val="22"/>
                <w:szCs w:val="22"/>
              </w:rPr>
              <w:t>Adel Zaky</w:t>
            </w:r>
          </w:p>
        </w:tc>
        <w:tc>
          <w:tcPr>
            <w:tcW w:w="2139" w:type="dxa"/>
            <w:vAlign w:val="center"/>
          </w:tcPr>
          <w:p w14:paraId="7C2D2CC9" w14:textId="4527BA8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B263A">
              <w:rPr>
                <w:rFonts w:ascii="Arial" w:hAnsi="Arial" w:cs="Arial"/>
                <w:b/>
                <w:bCs/>
                <w:sz w:val="22"/>
                <w:szCs w:val="22"/>
              </w:rPr>
              <w:t>11/10/2024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BCF8E2A" w:rsidR="00CC2661" w:rsidRPr="00A42F82" w:rsidRDefault="003B26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CE21928" w:rsidR="00CC2661" w:rsidRPr="00A42F82" w:rsidRDefault="003B263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0EF4560" w:rsidR="00CC2661" w:rsidRPr="00A42F82" w:rsidRDefault="003B26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BE89579" w:rsidR="00CC2661" w:rsidRPr="00A42F82" w:rsidRDefault="003B26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76F3CACF" w:rsidR="00743859" w:rsidRPr="00A42F82" w:rsidRDefault="003B263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72AB136" w:rsidR="00743859" w:rsidRPr="00A42F82" w:rsidRDefault="003B26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AE6E56C" w:rsidR="00743859" w:rsidRPr="00A42F82" w:rsidRDefault="003B263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CA22BC" w14:textId="77777777" w:rsidR="00C134AA" w:rsidRDefault="00C134AA" w:rsidP="00390251">
      <w:r>
        <w:separator/>
      </w:r>
    </w:p>
    <w:p w14:paraId="32A349A9" w14:textId="77777777" w:rsidR="00C134AA" w:rsidRDefault="00C134AA"/>
  </w:endnote>
  <w:endnote w:type="continuationSeparator" w:id="0">
    <w:p w14:paraId="64ADC827" w14:textId="77777777" w:rsidR="00C134AA" w:rsidRDefault="00C134AA" w:rsidP="00390251">
      <w:r>
        <w:continuationSeparator/>
      </w:r>
    </w:p>
    <w:p w14:paraId="79E47773" w14:textId="77777777" w:rsidR="00C134AA" w:rsidRDefault="00C134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99BCC9" w14:textId="77777777" w:rsidR="00C134AA" w:rsidRDefault="00C134AA" w:rsidP="00390251">
      <w:r>
        <w:separator/>
      </w:r>
    </w:p>
    <w:p w14:paraId="5BEC2995" w14:textId="77777777" w:rsidR="00C134AA" w:rsidRDefault="00C134AA"/>
  </w:footnote>
  <w:footnote w:type="continuationSeparator" w:id="0">
    <w:p w14:paraId="51327968" w14:textId="77777777" w:rsidR="00C134AA" w:rsidRDefault="00C134AA" w:rsidP="00390251">
      <w:r>
        <w:continuationSeparator/>
      </w:r>
    </w:p>
    <w:p w14:paraId="18686A18" w14:textId="77777777" w:rsidR="00C134AA" w:rsidRDefault="00C134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445"/>
    <w:rsid w:val="000F1514"/>
    <w:rsid w:val="000F2470"/>
    <w:rsid w:val="000F7C83"/>
    <w:rsid w:val="00102B85"/>
    <w:rsid w:val="0010484B"/>
    <w:rsid w:val="00106358"/>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78C"/>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42F8"/>
    <w:rsid w:val="003656A9"/>
    <w:rsid w:val="00370F01"/>
    <w:rsid w:val="00382031"/>
    <w:rsid w:val="00384BA8"/>
    <w:rsid w:val="00390251"/>
    <w:rsid w:val="003911C5"/>
    <w:rsid w:val="00392C8E"/>
    <w:rsid w:val="00392D9A"/>
    <w:rsid w:val="00397B49"/>
    <w:rsid w:val="003A09CB"/>
    <w:rsid w:val="003A560C"/>
    <w:rsid w:val="003A5C91"/>
    <w:rsid w:val="003B263A"/>
    <w:rsid w:val="003B4D13"/>
    <w:rsid w:val="003B7AA2"/>
    <w:rsid w:val="003C07E3"/>
    <w:rsid w:val="003C31F5"/>
    <w:rsid w:val="003C5BF3"/>
    <w:rsid w:val="003C7018"/>
    <w:rsid w:val="003C76B6"/>
    <w:rsid w:val="003D2A20"/>
    <w:rsid w:val="003D6F95"/>
    <w:rsid w:val="003E13E3"/>
    <w:rsid w:val="003E4942"/>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B6C7F"/>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32E2"/>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1DE2"/>
    <w:rsid w:val="0095338E"/>
    <w:rsid w:val="00954D22"/>
    <w:rsid w:val="009563B2"/>
    <w:rsid w:val="0096006D"/>
    <w:rsid w:val="00961B2E"/>
    <w:rsid w:val="00965F27"/>
    <w:rsid w:val="009755FC"/>
    <w:rsid w:val="00982CFD"/>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CE3"/>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1FF"/>
    <w:rsid w:val="00B93605"/>
    <w:rsid w:val="00BA1A32"/>
    <w:rsid w:val="00BA346E"/>
    <w:rsid w:val="00BB1B85"/>
    <w:rsid w:val="00BB26B7"/>
    <w:rsid w:val="00BB3142"/>
    <w:rsid w:val="00BC301B"/>
    <w:rsid w:val="00BD4150"/>
    <w:rsid w:val="00BE08D7"/>
    <w:rsid w:val="00BE117A"/>
    <w:rsid w:val="00BE2189"/>
    <w:rsid w:val="00BF0733"/>
    <w:rsid w:val="00BF2D36"/>
    <w:rsid w:val="00BF3F4A"/>
    <w:rsid w:val="00C11423"/>
    <w:rsid w:val="00C134AA"/>
    <w:rsid w:val="00C1657B"/>
    <w:rsid w:val="00C20294"/>
    <w:rsid w:val="00C21DCF"/>
    <w:rsid w:val="00C25CB5"/>
    <w:rsid w:val="00C32EFB"/>
    <w:rsid w:val="00C33319"/>
    <w:rsid w:val="00C34A87"/>
    <w:rsid w:val="00C359EF"/>
    <w:rsid w:val="00C362F3"/>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1275"/>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2FE8"/>
    <w:rsid w:val="00EB6877"/>
    <w:rsid w:val="00EB6B99"/>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4BE"/>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0279343">
      <w:bodyDiv w:val="1"/>
      <w:marLeft w:val="0"/>
      <w:marRight w:val="0"/>
      <w:marTop w:val="0"/>
      <w:marBottom w:val="0"/>
      <w:divBdr>
        <w:top w:val="none" w:sz="0" w:space="0" w:color="auto"/>
        <w:left w:val="none" w:sz="0" w:space="0" w:color="auto"/>
        <w:bottom w:val="none" w:sz="0" w:space="0" w:color="auto"/>
        <w:right w:val="none" w:sz="0" w:space="0" w:color="auto"/>
      </w:divBdr>
      <w:divsChild>
        <w:div w:id="335809407">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2179851">
      <w:bodyDiv w:val="1"/>
      <w:marLeft w:val="0"/>
      <w:marRight w:val="0"/>
      <w:marTop w:val="0"/>
      <w:marBottom w:val="0"/>
      <w:divBdr>
        <w:top w:val="none" w:sz="0" w:space="0" w:color="auto"/>
        <w:left w:val="none" w:sz="0" w:space="0" w:color="auto"/>
        <w:bottom w:val="none" w:sz="0" w:space="0" w:color="auto"/>
        <w:right w:val="none" w:sz="0" w:space="0" w:color="auto"/>
      </w:divBdr>
      <w:divsChild>
        <w:div w:id="433786448">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16</Pages>
  <Words>5880</Words>
  <Characters>32224</Characters>
  <Application>Microsoft Office Word</Application>
  <DocSecurity>0</DocSecurity>
  <Lines>1342</Lines>
  <Paragraphs>886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Adel Zaky (2120069)</cp:lastModifiedBy>
  <cp:revision>5</cp:revision>
  <cp:lastPrinted>2016-10-24T12:21:00Z</cp:lastPrinted>
  <dcterms:created xsi:type="dcterms:W3CDTF">2023-04-24T15:47:00Z</dcterms:created>
  <dcterms:modified xsi:type="dcterms:W3CDTF">2024-10-14T13:40:00Z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70e386bdc7e44f979d85ca38237b899ace03458b9ed536e0c486e792388b8187</vt:lpwstr>
  </property>
</Properties>
</file>