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07F20" w14:textId="14B6873C" w:rsidR="00D84443" w:rsidRPr="00FD0D63" w:rsidRDefault="00D84443" w:rsidP="00D84443">
      <w:pPr>
        <w:rPr>
          <w:rFonts w:ascii="Arial" w:hAnsi="Arial" w:cs="Arial"/>
        </w:rPr>
      </w:pPr>
      <w:r w:rsidRPr="00FD0D63">
        <w:rPr>
          <w:rFonts w:ascii="Arial" w:hAnsi="Arial" w:cs="Arial"/>
        </w:rPr>
        <w:t>Hadzher Shaban</w:t>
      </w:r>
      <w:r w:rsidR="00FD0D63" w:rsidRPr="00FD0D63">
        <w:rPr>
          <w:rFonts w:ascii="Arial" w:hAnsi="Arial" w:cs="Arial"/>
        </w:rPr>
        <w:t xml:space="preserve"> (2023968)</w:t>
      </w:r>
    </w:p>
    <w:p w14:paraId="0BF9714B" w14:textId="50A0E8B3" w:rsidR="00D84443" w:rsidRPr="00FD0D63" w:rsidRDefault="00D84443" w:rsidP="00D84443">
      <w:pPr>
        <w:rPr>
          <w:rFonts w:ascii="Arial" w:hAnsi="Arial" w:cs="Arial"/>
        </w:rPr>
      </w:pPr>
      <w:r w:rsidRPr="00FD0D63">
        <w:rPr>
          <w:rFonts w:ascii="Arial" w:hAnsi="Arial" w:cs="Arial"/>
        </w:rPr>
        <w:t>Lecturer: Joanna Walsh</w:t>
      </w:r>
    </w:p>
    <w:p w14:paraId="480C0A4C" w14:textId="1E004FE6" w:rsidR="00D84443" w:rsidRDefault="00D84443" w:rsidP="00D84443">
      <w:pPr>
        <w:rPr>
          <w:rFonts w:ascii="Arial" w:hAnsi="Arial" w:cs="Arial"/>
        </w:rPr>
      </w:pPr>
      <w:r w:rsidRPr="00FD0D63">
        <w:rPr>
          <w:rFonts w:ascii="Arial" w:hAnsi="Arial" w:cs="Arial"/>
        </w:rPr>
        <w:t>Course: Academic and Employability Skills ACE</w:t>
      </w:r>
    </w:p>
    <w:p w14:paraId="0D05EB25" w14:textId="30E6CC23" w:rsidR="00BB6B9C" w:rsidRPr="00FD0D63" w:rsidRDefault="00BB6B9C" w:rsidP="00D84443">
      <w:pPr>
        <w:rPr>
          <w:rFonts w:ascii="Arial" w:hAnsi="Arial" w:cs="Arial"/>
        </w:rPr>
      </w:pPr>
      <w:r>
        <w:rPr>
          <w:rFonts w:ascii="Arial" w:hAnsi="Arial" w:cs="Arial"/>
        </w:rPr>
        <w:t xml:space="preserve">Code: </w:t>
      </w:r>
      <w:r w:rsidRPr="00BB6B9C">
        <w:rPr>
          <w:rFonts w:ascii="Arial" w:hAnsi="Arial" w:cs="Arial"/>
        </w:rPr>
        <w:t>BMSW4001</w:t>
      </w:r>
    </w:p>
    <w:p w14:paraId="40F14165" w14:textId="77777777" w:rsidR="00D84443" w:rsidRPr="00FD0D63" w:rsidRDefault="00D84443" w:rsidP="00D84443">
      <w:pPr>
        <w:jc w:val="center"/>
        <w:rPr>
          <w:rFonts w:ascii="Arial" w:hAnsi="Arial" w:cs="Arial"/>
          <w:u w:val="single"/>
        </w:rPr>
      </w:pPr>
    </w:p>
    <w:p w14:paraId="4C1C5022" w14:textId="092869D9" w:rsidR="000F659E" w:rsidRPr="00BB6B9C" w:rsidRDefault="00D84443" w:rsidP="00D84443">
      <w:pPr>
        <w:jc w:val="center"/>
        <w:rPr>
          <w:rFonts w:ascii="Arial" w:hAnsi="Arial" w:cs="Arial"/>
          <w:b/>
          <w:bCs/>
          <w:sz w:val="32"/>
          <w:szCs w:val="32"/>
          <w:u w:val="single"/>
        </w:rPr>
      </w:pPr>
      <w:r w:rsidRPr="00BB6B9C">
        <w:rPr>
          <w:rFonts w:ascii="Arial" w:hAnsi="Arial" w:cs="Arial"/>
          <w:b/>
          <w:bCs/>
          <w:sz w:val="32"/>
          <w:szCs w:val="32"/>
          <w:u w:val="single"/>
        </w:rPr>
        <w:t>Academic and Employability Skills</w:t>
      </w:r>
      <w:r w:rsidR="00BB6B9C" w:rsidRPr="00BB6B9C">
        <w:rPr>
          <w:rFonts w:ascii="Arial" w:hAnsi="Arial" w:cs="Arial"/>
          <w:b/>
          <w:bCs/>
          <w:sz w:val="32"/>
          <w:szCs w:val="32"/>
          <w:u w:val="single"/>
        </w:rPr>
        <w:t>- Academic report</w:t>
      </w:r>
    </w:p>
    <w:p w14:paraId="68D47A53" w14:textId="32331E2B" w:rsidR="00D84443" w:rsidRPr="00BB6B9C" w:rsidRDefault="00D84443" w:rsidP="00D84443">
      <w:pPr>
        <w:jc w:val="center"/>
        <w:rPr>
          <w:rFonts w:ascii="Arial" w:hAnsi="Arial" w:cs="Arial"/>
          <w:b/>
          <w:bCs/>
          <w:sz w:val="32"/>
          <w:szCs w:val="32"/>
          <w:u w:val="single"/>
        </w:rPr>
      </w:pPr>
      <w:r w:rsidRPr="00BB6B9C">
        <w:rPr>
          <w:rFonts w:ascii="Arial" w:hAnsi="Arial" w:cs="Arial"/>
          <w:b/>
          <w:bCs/>
          <w:sz w:val="32"/>
          <w:szCs w:val="32"/>
          <w:u w:val="single"/>
        </w:rPr>
        <w:t>Reflection on Learning of the course</w:t>
      </w:r>
    </w:p>
    <w:p w14:paraId="303A559B" w14:textId="48F2E0B1" w:rsidR="00D84443" w:rsidRPr="00FD0D63" w:rsidRDefault="00D84443" w:rsidP="00D84443">
      <w:pPr>
        <w:rPr>
          <w:rFonts w:ascii="Arial" w:hAnsi="Arial" w:cs="Arial"/>
          <w:u w:val="single"/>
        </w:rPr>
      </w:pPr>
    </w:p>
    <w:p w14:paraId="28A2C7C9" w14:textId="2F00B8FD" w:rsidR="00D84443" w:rsidRPr="00AE6386" w:rsidRDefault="00FD0D63" w:rsidP="00AE6386">
      <w:pPr>
        <w:spacing w:line="360" w:lineRule="auto"/>
        <w:rPr>
          <w:rFonts w:ascii="Arial" w:hAnsi="Arial" w:cs="Arial"/>
        </w:rPr>
      </w:pPr>
      <w:r w:rsidRPr="00AE6386">
        <w:rPr>
          <w:rFonts w:ascii="Arial" w:hAnsi="Arial" w:cs="Arial"/>
        </w:rPr>
        <w:t>This report will be about reflection on my learning; what I have been doing most of the time and what I</w:t>
      </w:r>
      <w:r w:rsidR="00BB6B9C" w:rsidRPr="00AE6386">
        <w:rPr>
          <w:rFonts w:ascii="Arial" w:hAnsi="Arial" w:cs="Arial"/>
        </w:rPr>
        <w:t xml:space="preserve"> have </w:t>
      </w:r>
      <w:r w:rsidRPr="00AE6386">
        <w:rPr>
          <w:rFonts w:ascii="Arial" w:hAnsi="Arial" w:cs="Arial"/>
        </w:rPr>
        <w:t>learned from t</w:t>
      </w:r>
      <w:r w:rsidR="00BB6B9C" w:rsidRPr="00AE6386">
        <w:rPr>
          <w:rFonts w:ascii="Arial" w:hAnsi="Arial" w:cs="Arial"/>
        </w:rPr>
        <w:t xml:space="preserve">his topic. </w:t>
      </w:r>
    </w:p>
    <w:p w14:paraId="49C581C0" w14:textId="5AA91AA4" w:rsidR="00BB6B9C" w:rsidRPr="00AE6386" w:rsidRDefault="00F22AF4" w:rsidP="00AE6386">
      <w:pPr>
        <w:spacing w:line="360" w:lineRule="auto"/>
        <w:rPr>
          <w:rFonts w:ascii="Arial" w:hAnsi="Arial" w:cs="Arial"/>
        </w:rPr>
      </w:pPr>
      <w:r w:rsidRPr="00AE6386">
        <w:rPr>
          <w:rFonts w:ascii="Arial" w:hAnsi="Arial" w:cs="Arial"/>
        </w:rPr>
        <w:t>Generally,</w:t>
      </w:r>
      <w:r w:rsidR="00BB6B9C" w:rsidRPr="00AE6386">
        <w:rPr>
          <w:rFonts w:ascii="Arial" w:hAnsi="Arial" w:cs="Arial"/>
        </w:rPr>
        <w:t xml:space="preserve"> I have no time for anything. To be honest, I make my time less important and does</w:t>
      </w:r>
      <w:r w:rsidR="00987686">
        <w:rPr>
          <w:rFonts w:ascii="Arial" w:hAnsi="Arial" w:cs="Arial"/>
        </w:rPr>
        <w:t xml:space="preserve"> not </w:t>
      </w:r>
      <w:r w:rsidR="00BB6B9C" w:rsidRPr="00AE6386">
        <w:rPr>
          <w:rFonts w:ascii="Arial" w:hAnsi="Arial" w:cs="Arial"/>
        </w:rPr>
        <w:t>appreciate the ongoing time</w:t>
      </w:r>
      <w:r w:rsidRPr="00AE6386">
        <w:rPr>
          <w:rFonts w:ascii="Arial" w:hAnsi="Arial" w:cs="Arial"/>
        </w:rPr>
        <w:t xml:space="preserve"> to put my priorities first. We have as much as time we need, but not for urgent things because a plan made for “Monday” for a cup of tea; you can</w:t>
      </w:r>
      <w:r w:rsidR="00B765FF" w:rsidRPr="00AE6386">
        <w:rPr>
          <w:rFonts w:ascii="Arial" w:hAnsi="Arial" w:cs="Arial"/>
        </w:rPr>
        <w:t xml:space="preserve"> meet </w:t>
      </w:r>
      <w:r w:rsidRPr="00AE6386">
        <w:rPr>
          <w:rFonts w:ascii="Arial" w:hAnsi="Arial" w:cs="Arial"/>
        </w:rPr>
        <w:t>and “Tuesday” and “Wednesday”</w:t>
      </w:r>
      <w:r w:rsidR="00B765FF" w:rsidRPr="00AE6386">
        <w:rPr>
          <w:rFonts w:ascii="Arial" w:hAnsi="Arial" w:cs="Arial"/>
        </w:rPr>
        <w:t xml:space="preserve">; but your job interview scheduled for “Monday” </w:t>
      </w:r>
      <w:r w:rsidR="00987686" w:rsidRPr="00AE6386">
        <w:rPr>
          <w:rFonts w:ascii="Arial" w:hAnsi="Arial" w:cs="Arial"/>
        </w:rPr>
        <w:t>can</w:t>
      </w:r>
      <w:r w:rsidR="00987686">
        <w:rPr>
          <w:rFonts w:ascii="Arial" w:hAnsi="Arial" w:cs="Arial"/>
        </w:rPr>
        <w:t>not</w:t>
      </w:r>
      <w:r w:rsidR="00B765FF" w:rsidRPr="00AE6386">
        <w:rPr>
          <w:rFonts w:ascii="Arial" w:hAnsi="Arial" w:cs="Arial"/>
        </w:rPr>
        <w:t xml:space="preserve"> wait you to take a sip of tea and enjoy it as time passes for you and for </w:t>
      </w:r>
      <w:r w:rsidR="00295836">
        <w:rPr>
          <w:rFonts w:ascii="Arial" w:hAnsi="Arial" w:cs="Arial"/>
        </w:rPr>
        <w:t>the interviewer</w:t>
      </w:r>
      <w:r w:rsidR="00B765FF" w:rsidRPr="00AE6386">
        <w:rPr>
          <w:rFonts w:ascii="Arial" w:hAnsi="Arial" w:cs="Arial"/>
        </w:rPr>
        <w:t>. To manage my time</w:t>
      </w:r>
      <w:r w:rsidR="00987686">
        <w:rPr>
          <w:rFonts w:ascii="Arial" w:hAnsi="Arial" w:cs="Arial"/>
        </w:rPr>
        <w:t>,</w:t>
      </w:r>
      <w:r w:rsidR="00B765FF" w:rsidRPr="00AE6386">
        <w:rPr>
          <w:rFonts w:ascii="Arial" w:hAnsi="Arial" w:cs="Arial"/>
        </w:rPr>
        <w:t xml:space="preserve"> I need a discipline and organiser to take notes so I can put my priorities first. I will see </w:t>
      </w:r>
      <w:r w:rsidR="00295836">
        <w:rPr>
          <w:rFonts w:ascii="Arial" w:hAnsi="Arial" w:cs="Arial"/>
        </w:rPr>
        <w:t xml:space="preserve">a </w:t>
      </w:r>
      <w:r w:rsidR="00B765FF" w:rsidRPr="00AE6386">
        <w:rPr>
          <w:rFonts w:ascii="Arial" w:hAnsi="Arial" w:cs="Arial"/>
        </w:rPr>
        <w:t xml:space="preserve">much bigger difference when put things on place. Time management and organising study is a helpful module </w:t>
      </w:r>
      <w:r w:rsidR="00987686" w:rsidRPr="00AE6386">
        <w:rPr>
          <w:rFonts w:ascii="Arial" w:hAnsi="Arial" w:cs="Arial"/>
        </w:rPr>
        <w:t>were</w:t>
      </w:r>
      <w:r w:rsidR="00B765FF" w:rsidRPr="00AE6386">
        <w:rPr>
          <w:rFonts w:ascii="Arial" w:hAnsi="Arial" w:cs="Arial"/>
        </w:rPr>
        <w:t xml:space="preserve"> using different methods</w:t>
      </w:r>
      <w:r w:rsidR="005408C2" w:rsidRPr="00AE6386">
        <w:rPr>
          <w:rFonts w:ascii="Arial" w:hAnsi="Arial" w:cs="Arial"/>
        </w:rPr>
        <w:t xml:space="preserve"> and</w:t>
      </w:r>
      <w:r w:rsidR="00B765FF" w:rsidRPr="00AE6386">
        <w:rPr>
          <w:rFonts w:ascii="Arial" w:hAnsi="Arial" w:cs="Arial"/>
        </w:rPr>
        <w:t xml:space="preserve"> life</w:t>
      </w:r>
      <w:r w:rsidR="005408C2" w:rsidRPr="00AE6386">
        <w:rPr>
          <w:rFonts w:ascii="Arial" w:hAnsi="Arial" w:cs="Arial"/>
        </w:rPr>
        <w:t xml:space="preserve"> </w:t>
      </w:r>
      <w:r w:rsidR="00B765FF" w:rsidRPr="00AE6386">
        <w:rPr>
          <w:rFonts w:ascii="Arial" w:hAnsi="Arial" w:cs="Arial"/>
        </w:rPr>
        <w:t xml:space="preserve">changing </w:t>
      </w:r>
      <w:r w:rsidR="005408C2" w:rsidRPr="00AE6386">
        <w:rPr>
          <w:rFonts w:ascii="Arial" w:hAnsi="Arial" w:cs="Arial"/>
        </w:rPr>
        <w:t xml:space="preserve">useful strategies </w:t>
      </w:r>
      <w:r w:rsidR="00B765FF" w:rsidRPr="00AE6386">
        <w:rPr>
          <w:rFonts w:ascii="Arial" w:hAnsi="Arial" w:cs="Arial"/>
        </w:rPr>
        <w:t xml:space="preserve">to save </w:t>
      </w:r>
      <w:r w:rsidR="005408C2" w:rsidRPr="00AE6386">
        <w:rPr>
          <w:rFonts w:ascii="Arial" w:hAnsi="Arial" w:cs="Arial"/>
        </w:rPr>
        <w:t>and set up time.</w:t>
      </w:r>
    </w:p>
    <w:p w14:paraId="3EE511E4" w14:textId="4DABEB22" w:rsidR="005408C2" w:rsidRDefault="005408C2" w:rsidP="00AE6386">
      <w:pPr>
        <w:spacing w:line="360" w:lineRule="auto"/>
        <w:rPr>
          <w:rFonts w:ascii="Arial" w:hAnsi="Arial" w:cs="Arial"/>
        </w:rPr>
      </w:pPr>
      <w:r>
        <w:rPr>
          <w:rFonts w:ascii="Arial" w:hAnsi="Arial" w:cs="Arial"/>
        </w:rPr>
        <w:t>Working and studying at the same time need more tempo because it is somehow difficult to focus on your studies with a lot of assignments and being under stress because of annoying boss in work. It makes me feel overwhelmed and tired to some point. In university classes you can see people being late because of late works and the other day without much sleep attending classes.</w:t>
      </w:r>
    </w:p>
    <w:p w14:paraId="5444FE3A" w14:textId="3CABBEB1" w:rsidR="00BB6B9C" w:rsidRDefault="005408C2" w:rsidP="00FC03D1">
      <w:pPr>
        <w:spacing w:line="360" w:lineRule="auto"/>
        <w:rPr>
          <w:rFonts w:ascii="Arial" w:hAnsi="Arial" w:cs="Arial"/>
        </w:rPr>
      </w:pPr>
      <w:r>
        <w:rPr>
          <w:rFonts w:ascii="Arial" w:hAnsi="Arial" w:cs="Arial"/>
        </w:rPr>
        <w:t xml:space="preserve">I have taken some topics in class for Time management </w:t>
      </w:r>
      <w:r w:rsidR="00C6512E">
        <w:rPr>
          <w:rFonts w:ascii="Arial" w:hAnsi="Arial" w:cs="Arial"/>
        </w:rPr>
        <w:t xml:space="preserve">and organising study, which shows me good methods to change my monotonic days. I managed to see what activities take time more time. Sleep, eat, study, work take mostly of it. I </w:t>
      </w:r>
      <w:r w:rsidR="00987686">
        <w:rPr>
          <w:rFonts w:ascii="Arial" w:hAnsi="Arial" w:cs="Arial"/>
        </w:rPr>
        <w:t>planned</w:t>
      </w:r>
      <w:r w:rsidR="00C6512E">
        <w:rPr>
          <w:rFonts w:ascii="Arial" w:hAnsi="Arial" w:cs="Arial"/>
        </w:rPr>
        <w:t xml:space="preserve"> which one is most useful and urgent to do; secondly to less important and lastly not even important but still appreciated to </w:t>
      </w:r>
      <w:r w:rsidR="00FC03D1">
        <w:rPr>
          <w:rFonts w:ascii="Arial" w:hAnsi="Arial" w:cs="Arial"/>
        </w:rPr>
        <w:t xml:space="preserve">take </w:t>
      </w:r>
      <w:r w:rsidR="00C6512E">
        <w:rPr>
          <w:rFonts w:ascii="Arial" w:hAnsi="Arial" w:cs="Arial"/>
        </w:rPr>
        <w:t>of my time.</w:t>
      </w:r>
      <w:r w:rsidR="00FC03D1">
        <w:rPr>
          <w:rFonts w:ascii="Arial" w:hAnsi="Arial" w:cs="Arial"/>
        </w:rPr>
        <w:t xml:space="preserve"> Unfortunately, for sure I can have an </w:t>
      </w:r>
      <w:r w:rsidR="00987686">
        <w:rPr>
          <w:rFonts w:ascii="Arial" w:hAnsi="Arial" w:cs="Arial"/>
        </w:rPr>
        <w:t>unexpected delay</w:t>
      </w:r>
      <w:r w:rsidR="00FC03D1">
        <w:rPr>
          <w:rFonts w:ascii="Arial" w:hAnsi="Arial" w:cs="Arial"/>
        </w:rPr>
        <w:t xml:space="preserve"> or cancelling but if I can put it in my program to the right importance and day will be better to my routine. </w:t>
      </w:r>
    </w:p>
    <w:p w14:paraId="46CC6966" w14:textId="5DC68444" w:rsidR="00A21AC4" w:rsidRDefault="00FC03D1" w:rsidP="00FC03D1">
      <w:pPr>
        <w:spacing w:line="360" w:lineRule="auto"/>
        <w:rPr>
          <w:rFonts w:ascii="Arial" w:hAnsi="Arial" w:cs="Arial"/>
        </w:rPr>
      </w:pPr>
      <w:r>
        <w:rPr>
          <w:rFonts w:ascii="Arial" w:hAnsi="Arial" w:cs="Arial"/>
        </w:rPr>
        <w:t xml:space="preserve">Sometimes, I questionnaire myself if I decide my priorities right, and how much time I spend on them. </w:t>
      </w:r>
      <w:r w:rsidR="00A21AC4">
        <w:rPr>
          <w:rFonts w:ascii="Arial" w:hAnsi="Arial" w:cs="Arial"/>
        </w:rPr>
        <w:t>In an article says that you must d</w:t>
      </w:r>
      <w:r w:rsidR="00A21AC4" w:rsidRPr="00A21AC4">
        <w:rPr>
          <w:rFonts w:ascii="Arial" w:hAnsi="Arial" w:cs="Arial"/>
        </w:rPr>
        <w:t>etermine which skills you need to develop and rank them in order of importance. While it might seem self-evident, the trick is to resist self-</w:t>
      </w:r>
      <w:r w:rsidR="00A21AC4" w:rsidRPr="00A21AC4">
        <w:rPr>
          <w:rFonts w:ascii="Arial" w:hAnsi="Arial" w:cs="Arial"/>
        </w:rPr>
        <w:lastRenderedPageBreak/>
        <w:t>improvement under resources are stretched too thin over too many needs. Prioritize your ability learning by working on the most critical skill requirement first and then pushing on to the next.</w:t>
      </w:r>
    </w:p>
    <w:p w14:paraId="623C825F" w14:textId="5A8F4EBC" w:rsidR="00FC03D1" w:rsidRDefault="00FC03D1" w:rsidP="00FC03D1">
      <w:pPr>
        <w:spacing w:line="360" w:lineRule="auto"/>
        <w:rPr>
          <w:rFonts w:ascii="Arial" w:hAnsi="Arial" w:cs="Arial"/>
        </w:rPr>
      </w:pPr>
      <w:r>
        <w:rPr>
          <w:rFonts w:ascii="Arial" w:hAnsi="Arial" w:cs="Arial"/>
        </w:rPr>
        <w:t xml:space="preserve">While attending my course and listening to my lecturer, I have found out </w:t>
      </w:r>
      <w:r w:rsidR="00987686">
        <w:rPr>
          <w:rFonts w:ascii="Arial" w:hAnsi="Arial" w:cs="Arial"/>
        </w:rPr>
        <w:t>new helpful</w:t>
      </w:r>
      <w:r>
        <w:rPr>
          <w:rFonts w:ascii="Arial" w:hAnsi="Arial" w:cs="Arial"/>
        </w:rPr>
        <w:t xml:space="preserve"> techniques that are helpful. I have been taking notes for things to do but honestly not every time I was trying my best to keep them.</w:t>
      </w:r>
      <w:r w:rsidR="006D4565">
        <w:rPr>
          <w:rFonts w:ascii="Arial" w:hAnsi="Arial" w:cs="Arial"/>
        </w:rPr>
        <w:t xml:space="preserve"> I searched about “To do list” daily or weekly, even if it</w:t>
      </w:r>
      <w:r w:rsidR="00987686">
        <w:rPr>
          <w:rFonts w:ascii="Arial" w:hAnsi="Arial" w:cs="Arial"/>
        </w:rPr>
        <w:t xml:space="preserve"> is</w:t>
      </w:r>
      <w:r w:rsidR="006D4565">
        <w:rPr>
          <w:rFonts w:ascii="Arial" w:hAnsi="Arial" w:cs="Arial"/>
        </w:rPr>
        <w:t xml:space="preserve"> possible monthly. I have been told about the “Eisenhower Method” where, as I mentioned, it gives me a table where I put from urgent things to do, to not urgent; putting the tasks usually get done, the high impact tasks which are important, the tasks that usually </w:t>
      </w:r>
      <w:r w:rsidR="00987686">
        <w:rPr>
          <w:rFonts w:ascii="Arial" w:hAnsi="Arial" w:cs="Arial"/>
        </w:rPr>
        <w:t>take time</w:t>
      </w:r>
      <w:r w:rsidR="006D4565">
        <w:rPr>
          <w:rFonts w:ascii="Arial" w:hAnsi="Arial" w:cs="Arial"/>
        </w:rPr>
        <w:t xml:space="preserve"> but not important and lastly to not important at all and no waste of time. . . </w:t>
      </w:r>
    </w:p>
    <w:p w14:paraId="3D137C8B" w14:textId="7E7FE387" w:rsidR="008D3722" w:rsidRDefault="008D3722" w:rsidP="00FC03D1">
      <w:pPr>
        <w:spacing w:line="360" w:lineRule="auto"/>
        <w:rPr>
          <w:rFonts w:ascii="Arial" w:hAnsi="Arial" w:cs="Arial"/>
        </w:rPr>
      </w:pPr>
      <w:r>
        <w:rPr>
          <w:rFonts w:ascii="Arial" w:hAnsi="Arial" w:cs="Arial"/>
        </w:rPr>
        <w:t xml:space="preserve">I have learned to manage my time but also to not forget our bodies need break always and not loading too much on it. I try to do this every day because scientists say doing something for twenty-one days straight you get used to it and make it </w:t>
      </w:r>
      <w:r w:rsidR="00987686">
        <w:rPr>
          <w:rFonts w:ascii="Arial" w:hAnsi="Arial" w:cs="Arial"/>
        </w:rPr>
        <w:t>habit:</w:t>
      </w:r>
      <w:r>
        <w:rPr>
          <w:rFonts w:ascii="Arial" w:hAnsi="Arial" w:cs="Arial"/>
        </w:rPr>
        <w:t xml:space="preserve"> start doing it without noticing at all. It is not </w:t>
      </w:r>
      <w:r w:rsidR="00987686">
        <w:rPr>
          <w:rFonts w:ascii="Arial" w:hAnsi="Arial" w:cs="Arial"/>
        </w:rPr>
        <w:t>true,</w:t>
      </w:r>
      <w:r>
        <w:rPr>
          <w:rFonts w:ascii="Arial" w:hAnsi="Arial" w:cs="Arial"/>
        </w:rPr>
        <w:t xml:space="preserve"> but I pretend it is, so I unlocked a new method . . .  </w:t>
      </w:r>
    </w:p>
    <w:p w14:paraId="14FF40D7" w14:textId="77777777" w:rsidR="00AE6386" w:rsidRPr="00AE6386" w:rsidRDefault="00AE6386" w:rsidP="00AE6386">
      <w:pPr>
        <w:pStyle w:val="ListParagraph"/>
        <w:numPr>
          <w:ilvl w:val="0"/>
          <w:numId w:val="5"/>
        </w:numPr>
        <w:spacing w:line="360" w:lineRule="auto"/>
        <w:jc w:val="center"/>
        <w:rPr>
          <w:rFonts w:ascii="Arial" w:hAnsi="Arial" w:cs="Arial"/>
        </w:rPr>
      </w:pPr>
    </w:p>
    <w:p w14:paraId="4961FB8F" w14:textId="49EF18ED" w:rsidR="005C1E92" w:rsidRDefault="00AE6386" w:rsidP="005C1E92">
      <w:pPr>
        <w:spacing w:line="360" w:lineRule="auto"/>
        <w:rPr>
          <w:rFonts w:ascii="Arial" w:hAnsi="Arial" w:cs="Arial"/>
        </w:rPr>
      </w:pPr>
      <w:r w:rsidRPr="00AE6386">
        <w:rPr>
          <w:rFonts w:ascii="Arial" w:hAnsi="Arial" w:cs="Arial"/>
        </w:rPr>
        <w:t>When you read a book and it seems very interesting would you recommend it to a friend or remember how you enjoy it at the first reading</w:t>
      </w:r>
      <w:r>
        <w:rPr>
          <w:rFonts w:ascii="Arial" w:hAnsi="Arial" w:cs="Arial"/>
        </w:rPr>
        <w:t xml:space="preserve"> for rest of your life</w:t>
      </w:r>
      <w:r w:rsidRPr="00AE6386">
        <w:rPr>
          <w:rFonts w:ascii="Arial" w:hAnsi="Arial" w:cs="Arial"/>
        </w:rPr>
        <w:t xml:space="preserve">? If you recommend it to someone you will not open the book and read </w:t>
      </w:r>
      <w:r w:rsidR="00987686" w:rsidRPr="00AE6386">
        <w:rPr>
          <w:rFonts w:ascii="Arial" w:hAnsi="Arial" w:cs="Arial"/>
        </w:rPr>
        <w:t>it until</w:t>
      </w:r>
      <w:r w:rsidRPr="00AE6386">
        <w:rPr>
          <w:rFonts w:ascii="Arial" w:hAnsi="Arial" w:cs="Arial"/>
        </w:rPr>
        <w:t xml:space="preserve"> the last page of five hundred pages one, you will only tell them the shortest version, right? Here comes and summarising; to identify the most important information from the book</w:t>
      </w:r>
      <w:r>
        <w:rPr>
          <w:rFonts w:ascii="Arial" w:hAnsi="Arial" w:cs="Arial"/>
        </w:rPr>
        <w:t xml:space="preserve">. You take the main information that is talking about and make it </w:t>
      </w:r>
      <w:r w:rsidR="00987686">
        <w:rPr>
          <w:rFonts w:ascii="Arial" w:hAnsi="Arial" w:cs="Arial"/>
        </w:rPr>
        <w:t>shorter,</w:t>
      </w:r>
      <w:r>
        <w:rPr>
          <w:rFonts w:ascii="Arial" w:hAnsi="Arial" w:cs="Arial"/>
        </w:rPr>
        <w:t xml:space="preserve"> so you do not have to read the five hundred page</w:t>
      </w:r>
      <w:r w:rsidR="00EF1DCC">
        <w:rPr>
          <w:rFonts w:ascii="Arial" w:hAnsi="Arial" w:cs="Arial"/>
        </w:rPr>
        <w:t xml:space="preserve">d </w:t>
      </w:r>
      <w:r w:rsidR="00987686">
        <w:rPr>
          <w:rFonts w:ascii="Arial" w:hAnsi="Arial" w:cs="Arial"/>
        </w:rPr>
        <w:t>books</w:t>
      </w:r>
      <w:r>
        <w:rPr>
          <w:rFonts w:ascii="Arial" w:hAnsi="Arial" w:cs="Arial"/>
        </w:rPr>
        <w:t xml:space="preserve">. </w:t>
      </w:r>
      <w:r w:rsidR="00EF1DCC">
        <w:rPr>
          <w:rFonts w:ascii="Arial" w:hAnsi="Arial" w:cs="Arial"/>
        </w:rPr>
        <w:t xml:space="preserve">Reading a book or watching a movie give you an idea and then you start to analyse the moments you have seen or read. I have been doing this all my life without knowing it, but it helped me to release that in my academic years will be needed for a lot of assignments; using different sites for articles, books, online publishes etc. I need to use my own words to describe and give information about something without loosing the meaning. At first, it was very hard for me, it is still hard because I can not focus on what information I </w:t>
      </w:r>
      <w:r w:rsidR="00987686">
        <w:rPr>
          <w:rFonts w:ascii="Arial" w:hAnsi="Arial" w:cs="Arial"/>
        </w:rPr>
        <w:t>must</w:t>
      </w:r>
      <w:r w:rsidR="00EF1DCC">
        <w:rPr>
          <w:rFonts w:ascii="Arial" w:hAnsi="Arial" w:cs="Arial"/>
        </w:rPr>
        <w:t xml:space="preserve"> provide</w:t>
      </w:r>
      <w:r w:rsidR="00A37C39">
        <w:rPr>
          <w:rFonts w:ascii="Arial" w:hAnsi="Arial" w:cs="Arial"/>
        </w:rPr>
        <w:t xml:space="preserve"> to</w:t>
      </w:r>
      <w:r w:rsidR="00EF1DCC">
        <w:rPr>
          <w:rFonts w:ascii="Arial" w:hAnsi="Arial" w:cs="Arial"/>
        </w:rPr>
        <w:t xml:space="preserve"> someone</w:t>
      </w:r>
      <w:r w:rsidR="00BC473D">
        <w:rPr>
          <w:rFonts w:ascii="Arial" w:hAnsi="Arial" w:cs="Arial"/>
        </w:rPr>
        <w:t xml:space="preserve"> from my readings.</w:t>
      </w:r>
      <w:r w:rsidR="009401E3">
        <w:rPr>
          <w:rFonts w:ascii="Arial" w:hAnsi="Arial" w:cs="Arial"/>
        </w:rPr>
        <w:t xml:space="preserve"> </w:t>
      </w:r>
      <w:r w:rsidR="00BC473D">
        <w:rPr>
          <w:rFonts w:ascii="Arial" w:hAnsi="Arial" w:cs="Arial"/>
        </w:rPr>
        <w:t xml:space="preserve"> </w:t>
      </w:r>
      <w:r w:rsidR="009401E3" w:rsidRPr="009401E3">
        <w:rPr>
          <w:rFonts w:ascii="Arial" w:hAnsi="Arial" w:cs="Arial"/>
        </w:rPr>
        <w:t>It</w:t>
      </w:r>
      <w:r w:rsidR="00B942FE">
        <w:rPr>
          <w:rFonts w:ascii="Arial" w:hAnsi="Arial" w:cs="Arial"/>
        </w:rPr>
        <w:t xml:space="preserve"> is</w:t>
      </w:r>
      <w:r w:rsidR="009401E3" w:rsidRPr="009401E3">
        <w:rPr>
          <w:rFonts w:ascii="Arial" w:hAnsi="Arial" w:cs="Arial"/>
        </w:rPr>
        <w:t xml:space="preserve"> important to note, though, that the object of a text is only partly to show that you understand and can summarise other people's work. The more important task is to demonstrate the thoughts and interpretation of the source material. As a result, all types of summaries </w:t>
      </w:r>
      <w:r w:rsidR="00B942FE" w:rsidRPr="009401E3">
        <w:rPr>
          <w:rFonts w:ascii="Arial" w:hAnsi="Arial" w:cs="Arial"/>
        </w:rPr>
        <w:t>must</w:t>
      </w:r>
      <w:r w:rsidR="009401E3" w:rsidRPr="009401E3">
        <w:rPr>
          <w:rFonts w:ascii="Arial" w:hAnsi="Arial" w:cs="Arial"/>
        </w:rPr>
        <w:t xml:space="preserve"> be used short understandable sentences rather than the whole document.</w:t>
      </w:r>
      <w:r w:rsidR="00EF1DCC">
        <w:rPr>
          <w:rFonts w:ascii="Arial" w:hAnsi="Arial" w:cs="Arial"/>
        </w:rPr>
        <w:t xml:space="preserve"> </w:t>
      </w:r>
      <w:r w:rsidR="008A4BD9">
        <w:rPr>
          <w:rFonts w:ascii="Arial" w:hAnsi="Arial" w:cs="Arial"/>
        </w:rPr>
        <w:t xml:space="preserve">Exactly this is the reason the topic </w:t>
      </w:r>
      <w:r w:rsidR="00987686">
        <w:rPr>
          <w:rFonts w:ascii="Arial" w:hAnsi="Arial" w:cs="Arial"/>
        </w:rPr>
        <w:t>has impact</w:t>
      </w:r>
      <w:r w:rsidR="008A4BD9">
        <w:rPr>
          <w:rFonts w:ascii="Arial" w:hAnsi="Arial" w:cs="Arial"/>
        </w:rPr>
        <w:t xml:space="preserve"> on me because with more information and learning </w:t>
      </w:r>
      <w:r w:rsidR="00B65E06">
        <w:rPr>
          <w:rFonts w:ascii="Arial" w:hAnsi="Arial" w:cs="Arial"/>
        </w:rPr>
        <w:t xml:space="preserve">with PowerPoint presentations and examples plus tasks to do in free time. Taking notes is important too because I learned that it </w:t>
      </w:r>
      <w:r w:rsidR="00987686">
        <w:rPr>
          <w:rFonts w:ascii="Arial" w:hAnsi="Arial" w:cs="Arial"/>
        </w:rPr>
        <w:t>gives</w:t>
      </w:r>
      <w:r w:rsidR="00B65E06">
        <w:rPr>
          <w:rFonts w:ascii="Arial" w:hAnsi="Arial" w:cs="Arial"/>
        </w:rPr>
        <w:t xml:space="preserve"> you the main points I </w:t>
      </w:r>
      <w:r w:rsidR="00987686">
        <w:rPr>
          <w:rFonts w:ascii="Arial" w:hAnsi="Arial" w:cs="Arial"/>
        </w:rPr>
        <w:t>must</w:t>
      </w:r>
      <w:r w:rsidR="00B65E06">
        <w:rPr>
          <w:rFonts w:ascii="Arial" w:hAnsi="Arial" w:cs="Arial"/>
        </w:rPr>
        <w:t xml:space="preserve"> talk about. Summarizing</w:t>
      </w:r>
      <w:r w:rsidR="00987686">
        <w:rPr>
          <w:rFonts w:ascii="Arial" w:hAnsi="Arial" w:cs="Arial"/>
        </w:rPr>
        <w:t xml:space="preserve"> helps from plagiarism. It means that someone’s primary </w:t>
      </w:r>
      <w:r w:rsidR="00987686">
        <w:rPr>
          <w:rFonts w:ascii="Arial" w:hAnsi="Arial" w:cs="Arial"/>
        </w:rPr>
        <w:lastRenderedPageBreak/>
        <w:t>information making theirs. I have learned that</w:t>
      </w:r>
      <w:r w:rsidR="006C31FB">
        <w:rPr>
          <w:rFonts w:ascii="Arial" w:hAnsi="Arial" w:cs="Arial"/>
        </w:rPr>
        <w:t xml:space="preserve"> I </w:t>
      </w:r>
      <w:r w:rsidR="00295836">
        <w:rPr>
          <w:rFonts w:ascii="Arial" w:hAnsi="Arial" w:cs="Arial"/>
        </w:rPr>
        <w:t>must</w:t>
      </w:r>
      <w:r w:rsidR="006C31FB">
        <w:rPr>
          <w:rFonts w:ascii="Arial" w:hAnsi="Arial" w:cs="Arial"/>
        </w:rPr>
        <w:t xml:space="preserve"> use my own words and mind </w:t>
      </w:r>
      <w:r w:rsidR="005C1E92">
        <w:rPr>
          <w:rFonts w:ascii="Arial" w:hAnsi="Arial" w:cs="Arial"/>
        </w:rPr>
        <w:t xml:space="preserve">to learn from mistakes, and I do. . . </w:t>
      </w:r>
    </w:p>
    <w:p w14:paraId="74A6ED19" w14:textId="753B1CFC" w:rsidR="005C1E92" w:rsidRDefault="005C1E92" w:rsidP="005C1E92">
      <w:pPr>
        <w:pStyle w:val="ListParagraph"/>
        <w:numPr>
          <w:ilvl w:val="0"/>
          <w:numId w:val="5"/>
        </w:numPr>
        <w:spacing w:line="360" w:lineRule="auto"/>
        <w:jc w:val="center"/>
        <w:rPr>
          <w:rFonts w:ascii="Arial" w:hAnsi="Arial" w:cs="Arial"/>
        </w:rPr>
      </w:pPr>
      <w:r>
        <w:rPr>
          <w:rFonts w:ascii="Arial" w:hAnsi="Arial" w:cs="Arial"/>
        </w:rPr>
        <w:t xml:space="preserve"> </w:t>
      </w:r>
    </w:p>
    <w:p w14:paraId="77D3D7B2" w14:textId="0C9319E8" w:rsidR="005C1E92" w:rsidRDefault="00862712" w:rsidP="005C1E92">
      <w:pPr>
        <w:pStyle w:val="ListParagraph"/>
        <w:spacing w:line="360" w:lineRule="auto"/>
        <w:rPr>
          <w:rFonts w:ascii="Arial" w:hAnsi="Arial" w:cs="Arial"/>
        </w:rPr>
      </w:pPr>
      <w:r>
        <w:rPr>
          <w:rFonts w:ascii="Arial" w:hAnsi="Arial" w:cs="Arial"/>
        </w:rPr>
        <w:t xml:space="preserve">While doing an </w:t>
      </w:r>
      <w:r w:rsidR="00295836">
        <w:rPr>
          <w:rFonts w:ascii="Arial" w:hAnsi="Arial" w:cs="Arial"/>
        </w:rPr>
        <w:t>exam student</w:t>
      </w:r>
      <w:r>
        <w:rPr>
          <w:rFonts w:ascii="Arial" w:hAnsi="Arial" w:cs="Arial"/>
        </w:rPr>
        <w:t xml:space="preserve"> try to cheat, right? Word by word write the exact same things but sometimes change the words to look like it is their idea. When rewriting other person writes you paraphrase with your own word but without changing the whole meaning. In academic writings we can see a lot of paraphrasing from articles, online </w:t>
      </w:r>
      <w:r w:rsidR="00295836">
        <w:rPr>
          <w:rFonts w:ascii="Arial" w:hAnsi="Arial" w:cs="Arial"/>
        </w:rPr>
        <w:t>books,</w:t>
      </w:r>
      <w:r>
        <w:rPr>
          <w:rFonts w:ascii="Arial" w:hAnsi="Arial" w:cs="Arial"/>
        </w:rPr>
        <w:t xml:space="preserve"> or newspapers for extra information without stealing the original creation word by word. Also, using quotes helps a </w:t>
      </w:r>
      <w:r w:rsidR="00295836">
        <w:rPr>
          <w:rFonts w:ascii="Arial" w:hAnsi="Arial" w:cs="Arial"/>
        </w:rPr>
        <w:t>lot,</w:t>
      </w:r>
      <w:r>
        <w:rPr>
          <w:rFonts w:ascii="Arial" w:hAnsi="Arial" w:cs="Arial"/>
        </w:rPr>
        <w:t xml:space="preserve"> putting someone’s exact words and putting in quotation marks then after write about the meaning. It is used daily in the normal lives. It is very useful to protect from plagiarism and copying rights from other creators. </w:t>
      </w:r>
      <w:r w:rsidR="00295836">
        <w:rPr>
          <w:rFonts w:ascii="Arial" w:hAnsi="Arial" w:cs="Arial"/>
        </w:rPr>
        <w:t xml:space="preserve">If I speak about any topic that it is interesting and not mine, I should give credit to the original creator or if I write reports or any essays, I need to put references because I take someone else’s ideas by adding my own extra words without changing the meaning. </w:t>
      </w:r>
    </w:p>
    <w:p w14:paraId="7041235A" w14:textId="77777777" w:rsidR="000A6E35" w:rsidRDefault="00295836" w:rsidP="005C1E92">
      <w:pPr>
        <w:pStyle w:val="ListParagraph"/>
        <w:spacing w:line="360" w:lineRule="auto"/>
        <w:rPr>
          <w:rFonts w:ascii="Arial" w:hAnsi="Arial" w:cs="Arial"/>
        </w:rPr>
      </w:pPr>
      <w:r>
        <w:rPr>
          <w:rFonts w:ascii="Arial" w:hAnsi="Arial" w:cs="Arial"/>
        </w:rPr>
        <w:t xml:space="preserve">In my academic life I have been doing this for so long but without noticing what is the right method to do it. To be honest, I did not know about referencing and I always have said random things without telling the original creator. </w:t>
      </w:r>
    </w:p>
    <w:p w14:paraId="4E02FDF5" w14:textId="233A9E14" w:rsidR="00295836" w:rsidRDefault="00295836" w:rsidP="005C1E92">
      <w:pPr>
        <w:pStyle w:val="ListParagraph"/>
        <w:spacing w:line="360" w:lineRule="auto"/>
        <w:rPr>
          <w:rFonts w:ascii="Arial" w:hAnsi="Arial" w:cs="Arial"/>
        </w:rPr>
      </w:pPr>
      <w:r>
        <w:rPr>
          <w:rFonts w:ascii="Arial" w:hAnsi="Arial" w:cs="Arial"/>
        </w:rPr>
        <w:t>Sometimes it is hard to paraphrase texts because you get used to the text and information</w:t>
      </w:r>
      <w:r w:rsidR="000A6E35">
        <w:rPr>
          <w:rFonts w:ascii="Arial" w:hAnsi="Arial" w:cs="Arial"/>
        </w:rPr>
        <w:t xml:space="preserve">. It is important to use synonyms and change the order of the sentences too. I remember </w:t>
      </w:r>
      <w:r w:rsidR="00AA7C35">
        <w:rPr>
          <w:rFonts w:ascii="Arial" w:hAnsi="Arial" w:cs="Arial"/>
        </w:rPr>
        <w:t xml:space="preserve">when I was young in school </w:t>
      </w:r>
      <w:r w:rsidR="000A6E35">
        <w:rPr>
          <w:rFonts w:ascii="Arial" w:hAnsi="Arial" w:cs="Arial"/>
        </w:rPr>
        <w:t xml:space="preserve">how I used to listen long </w:t>
      </w:r>
      <w:r w:rsidR="00AA7C35">
        <w:rPr>
          <w:rFonts w:ascii="Arial" w:hAnsi="Arial" w:cs="Arial"/>
        </w:rPr>
        <w:t xml:space="preserve">stories by my teacher so we can write what we have heard, </w:t>
      </w:r>
      <w:r w:rsidR="00B942FE">
        <w:rPr>
          <w:rFonts w:ascii="Arial" w:hAnsi="Arial" w:cs="Arial"/>
        </w:rPr>
        <w:t>understand,</w:t>
      </w:r>
      <w:r w:rsidR="00F55C3E">
        <w:rPr>
          <w:rFonts w:ascii="Arial" w:hAnsi="Arial" w:cs="Arial"/>
        </w:rPr>
        <w:t xml:space="preserve"> </w:t>
      </w:r>
      <w:r w:rsidR="00AA7C35">
        <w:rPr>
          <w:rFonts w:ascii="Arial" w:hAnsi="Arial" w:cs="Arial"/>
        </w:rPr>
        <w:t xml:space="preserve">and remember. It is basically a paraphrasing the long story in a short version with my own words and using synonyms and change the order without changing the meaning. Somehow was easy because there </w:t>
      </w:r>
      <w:r w:rsidR="0060524A">
        <w:rPr>
          <w:rFonts w:ascii="Arial" w:hAnsi="Arial" w:cs="Arial"/>
        </w:rPr>
        <w:t>was</w:t>
      </w:r>
      <w:r w:rsidR="00AA7C35">
        <w:rPr>
          <w:rFonts w:ascii="Arial" w:hAnsi="Arial" w:cs="Arial"/>
        </w:rPr>
        <w:t xml:space="preserve"> no text to see and copy the written sentences. It was </w:t>
      </w:r>
      <w:r w:rsidR="0060524A">
        <w:rPr>
          <w:rFonts w:ascii="Arial" w:hAnsi="Arial" w:cs="Arial"/>
        </w:rPr>
        <w:t xml:space="preserve">about </w:t>
      </w:r>
      <w:r w:rsidR="00AA7C35">
        <w:rPr>
          <w:rFonts w:ascii="Arial" w:hAnsi="Arial" w:cs="Arial"/>
        </w:rPr>
        <w:t>to listen carefully and understand the story</w:t>
      </w:r>
      <w:r w:rsidR="0060524A">
        <w:rPr>
          <w:rFonts w:ascii="Arial" w:hAnsi="Arial" w:cs="Arial"/>
        </w:rPr>
        <w:t xml:space="preserve"> then write what we have understand in past, present or future tense.  </w:t>
      </w:r>
    </w:p>
    <w:p w14:paraId="2C144016" w14:textId="1C67E2E4" w:rsidR="000B5D54" w:rsidRDefault="0060524A" w:rsidP="005C1E92">
      <w:pPr>
        <w:pStyle w:val="ListParagraph"/>
        <w:spacing w:line="360" w:lineRule="auto"/>
        <w:rPr>
          <w:rFonts w:ascii="Arial" w:hAnsi="Arial" w:cs="Arial"/>
        </w:rPr>
      </w:pPr>
      <w:r>
        <w:rPr>
          <w:rFonts w:ascii="Arial" w:hAnsi="Arial" w:cs="Arial"/>
        </w:rPr>
        <w:t xml:space="preserve">This topic </w:t>
      </w:r>
      <w:r w:rsidR="00F55C3E">
        <w:rPr>
          <w:rFonts w:ascii="Arial" w:hAnsi="Arial" w:cs="Arial"/>
        </w:rPr>
        <w:t>has</w:t>
      </w:r>
      <w:r>
        <w:rPr>
          <w:rFonts w:ascii="Arial" w:hAnsi="Arial" w:cs="Arial"/>
        </w:rPr>
        <w:t xml:space="preserve"> taught me a lot about paraphrasing and referencing. While reading a text to check for similarities and replace them with suitable words. </w:t>
      </w:r>
      <w:r w:rsidR="00770875">
        <w:rPr>
          <w:rFonts w:ascii="Arial" w:hAnsi="Arial" w:cs="Arial"/>
        </w:rPr>
        <w:t xml:space="preserve">Before starting to write some key points so I can know the main information about what </w:t>
      </w:r>
      <w:r w:rsidR="000B5D54">
        <w:rPr>
          <w:rFonts w:ascii="Arial" w:hAnsi="Arial" w:cs="Arial"/>
        </w:rPr>
        <w:t xml:space="preserve">we are talking. </w:t>
      </w:r>
    </w:p>
    <w:p w14:paraId="6F534EBA" w14:textId="77777777" w:rsidR="00190210" w:rsidRDefault="000B5D54" w:rsidP="005C1E92">
      <w:pPr>
        <w:pStyle w:val="ListParagraph"/>
        <w:spacing w:line="360" w:lineRule="auto"/>
        <w:rPr>
          <w:rFonts w:ascii="Arial" w:hAnsi="Arial" w:cs="Arial"/>
        </w:rPr>
      </w:pPr>
      <w:r>
        <w:rPr>
          <w:rFonts w:ascii="Arial" w:hAnsi="Arial" w:cs="Arial"/>
        </w:rPr>
        <w:t xml:space="preserve">Searching is very important. To see from others periphery </w:t>
      </w:r>
      <w:r w:rsidR="00190210">
        <w:rPr>
          <w:rFonts w:ascii="Arial" w:hAnsi="Arial" w:cs="Arial"/>
        </w:rPr>
        <w:t xml:space="preserve">then add own words. </w:t>
      </w:r>
    </w:p>
    <w:p w14:paraId="26325E02" w14:textId="6027CD43" w:rsidR="0060524A" w:rsidRDefault="00190210" w:rsidP="00190210">
      <w:pPr>
        <w:pStyle w:val="ListParagraph"/>
        <w:numPr>
          <w:ilvl w:val="0"/>
          <w:numId w:val="5"/>
        </w:numPr>
        <w:spacing w:line="360" w:lineRule="auto"/>
        <w:jc w:val="center"/>
        <w:rPr>
          <w:rFonts w:ascii="Arial" w:hAnsi="Arial" w:cs="Arial"/>
        </w:rPr>
      </w:pPr>
      <w:r>
        <w:rPr>
          <w:rFonts w:ascii="Arial" w:hAnsi="Arial" w:cs="Arial"/>
        </w:rPr>
        <w:t xml:space="preserve"> </w:t>
      </w:r>
    </w:p>
    <w:p w14:paraId="71FA66EB" w14:textId="2E4B2E92" w:rsidR="00190210" w:rsidRDefault="00190210" w:rsidP="00190210">
      <w:pPr>
        <w:pStyle w:val="ListParagraph"/>
        <w:spacing w:line="360" w:lineRule="auto"/>
        <w:rPr>
          <w:rFonts w:ascii="Arial" w:hAnsi="Arial" w:cs="Arial"/>
        </w:rPr>
      </w:pPr>
    </w:p>
    <w:p w14:paraId="154671C8" w14:textId="75565E05" w:rsidR="00190210" w:rsidRDefault="00190210" w:rsidP="00190210">
      <w:pPr>
        <w:pStyle w:val="ListParagraph"/>
        <w:spacing w:line="360" w:lineRule="auto"/>
        <w:rPr>
          <w:rFonts w:ascii="Arial" w:hAnsi="Arial" w:cs="Arial"/>
        </w:rPr>
      </w:pPr>
      <w:r w:rsidRPr="002E1DC0">
        <w:rPr>
          <w:rFonts w:ascii="Arial" w:hAnsi="Arial" w:cs="Arial"/>
        </w:rPr>
        <w:t xml:space="preserve">Sometimes when I check my student </w:t>
      </w:r>
      <w:r w:rsidR="00F55C3E" w:rsidRPr="002E1DC0">
        <w:rPr>
          <w:rFonts w:ascii="Arial" w:hAnsi="Arial" w:cs="Arial"/>
        </w:rPr>
        <w:t>emails,</w:t>
      </w:r>
      <w:r w:rsidRPr="002E1DC0">
        <w:rPr>
          <w:rFonts w:ascii="Arial" w:hAnsi="Arial" w:cs="Arial"/>
        </w:rPr>
        <w:t xml:space="preserve"> I see it is very different from other writers or emails. Also, letters from important places as from hospitals, schools </w:t>
      </w:r>
      <w:r w:rsidR="00F55C3E" w:rsidRPr="002E1DC0">
        <w:rPr>
          <w:rFonts w:ascii="Arial" w:hAnsi="Arial" w:cs="Arial"/>
        </w:rPr>
        <w:t>etc...</w:t>
      </w:r>
      <w:r w:rsidRPr="002E1DC0">
        <w:rPr>
          <w:rFonts w:ascii="Arial" w:hAnsi="Arial" w:cs="Arial"/>
        </w:rPr>
        <w:t xml:space="preserve"> I see it is written very clear and formal. </w:t>
      </w:r>
      <w:r w:rsidR="00F55C3E" w:rsidRPr="002E1DC0">
        <w:rPr>
          <w:rFonts w:ascii="Arial" w:hAnsi="Arial" w:cs="Arial"/>
        </w:rPr>
        <w:t xml:space="preserve">When you write in formal, short without </w:t>
      </w:r>
      <w:r w:rsidR="00F55C3E" w:rsidRPr="002E1DC0">
        <w:rPr>
          <w:rFonts w:ascii="Arial" w:hAnsi="Arial" w:cs="Arial"/>
        </w:rPr>
        <w:lastRenderedPageBreak/>
        <w:t>complexed sentence is called Academic writing. It is not complicated, and it is easy to understand with proper language</w:t>
      </w:r>
      <w:r w:rsidR="00C65D7D" w:rsidRPr="002E1DC0">
        <w:rPr>
          <w:rFonts w:ascii="Arial" w:hAnsi="Arial" w:cs="Arial"/>
        </w:rPr>
        <w:t xml:space="preserve"> with understandable information. </w:t>
      </w:r>
      <w:r w:rsidR="002E1DC0" w:rsidRPr="002E1DC0">
        <w:rPr>
          <w:rFonts w:ascii="Arial" w:hAnsi="Arial" w:cs="Arial"/>
        </w:rPr>
        <w:t xml:space="preserve">The aim of academic writing is to express knowledge in an objective manner. </w:t>
      </w:r>
      <w:r w:rsidR="009401E3">
        <w:rPr>
          <w:rFonts w:ascii="Arial" w:hAnsi="Arial" w:cs="Arial"/>
        </w:rPr>
        <w:t xml:space="preserve"> It is </w:t>
      </w:r>
      <w:r w:rsidR="002E1DC0" w:rsidRPr="002E1DC0">
        <w:rPr>
          <w:rFonts w:ascii="Arial" w:hAnsi="Arial" w:cs="Arial"/>
        </w:rPr>
        <w:t>to build cases around the proof rather than the author's preconceived notions. Not just claimed, but all assertions should be backed up with relevant facts.</w:t>
      </w:r>
      <w:r w:rsidR="002E1DC0">
        <w:rPr>
          <w:rFonts w:ascii="Arial" w:hAnsi="Arial" w:cs="Arial"/>
        </w:rPr>
        <w:t xml:space="preserve"> </w:t>
      </w:r>
      <w:r w:rsidR="002E1DC0" w:rsidRPr="002E1DC0">
        <w:rPr>
          <w:rFonts w:ascii="Arial" w:hAnsi="Arial" w:cs="Arial"/>
        </w:rPr>
        <w:t xml:space="preserve">An academic </w:t>
      </w:r>
      <w:r w:rsidR="009401E3">
        <w:rPr>
          <w:rFonts w:ascii="Arial" w:hAnsi="Arial" w:cs="Arial"/>
        </w:rPr>
        <w:t>writing</w:t>
      </w:r>
      <w:r w:rsidR="002E1DC0" w:rsidRPr="002E1DC0">
        <w:rPr>
          <w:rFonts w:ascii="Arial" w:hAnsi="Arial" w:cs="Arial"/>
        </w:rPr>
        <w:t xml:space="preserve"> must have a specific intent, not just a selection of ideas about a subject. Begin by formulating a based argument on a related research topic or thesis statement. Include the material that is pertinent to the overarching goal.</w:t>
      </w:r>
      <w:r w:rsidR="009401E3">
        <w:rPr>
          <w:rFonts w:ascii="Arial" w:hAnsi="Arial" w:cs="Arial"/>
        </w:rPr>
        <w:t xml:space="preserve"> </w:t>
      </w:r>
      <w:r w:rsidR="009401E3" w:rsidRPr="009401E3">
        <w:rPr>
          <w:rFonts w:ascii="Arial" w:hAnsi="Arial" w:cs="Arial"/>
        </w:rPr>
        <w:t xml:space="preserve">Sources are used in academic writing to back up arguments. Such texts (or media artefacts such as images or films) that the author analyses or uses as documentation are referred to as sources. Academic writing is interactive and draws on prior </w:t>
      </w:r>
      <w:r w:rsidR="00B942FE" w:rsidRPr="009401E3">
        <w:rPr>
          <w:rFonts w:ascii="Arial" w:hAnsi="Arial" w:cs="Arial"/>
        </w:rPr>
        <w:t>studies because</w:t>
      </w:r>
      <w:r w:rsidR="009401E3" w:rsidRPr="009401E3">
        <w:rPr>
          <w:rFonts w:ascii="Arial" w:hAnsi="Arial" w:cs="Arial"/>
        </w:rPr>
        <w:t xml:space="preserve"> much of the references would be published by other academics. It is crucial to think about which references are reliable and suitable for scholarly writing.</w:t>
      </w:r>
      <w:r w:rsidR="00B146DE">
        <w:rPr>
          <w:rFonts w:ascii="Arial" w:hAnsi="Arial" w:cs="Arial"/>
        </w:rPr>
        <w:t xml:space="preserve"> </w:t>
      </w:r>
    </w:p>
    <w:p w14:paraId="6DA90B40" w14:textId="77777777" w:rsidR="00BF5735" w:rsidRDefault="00150EEE" w:rsidP="00190210">
      <w:pPr>
        <w:pStyle w:val="ListParagraph"/>
        <w:spacing w:line="360" w:lineRule="auto"/>
        <w:rPr>
          <w:rFonts w:ascii="Arial" w:hAnsi="Arial" w:cs="Arial"/>
        </w:rPr>
      </w:pPr>
      <w:r>
        <w:rPr>
          <w:rFonts w:ascii="Arial" w:hAnsi="Arial" w:cs="Arial"/>
        </w:rPr>
        <w:t xml:space="preserve">Academic Writing will help a lot in the studies </w:t>
      </w:r>
      <w:r w:rsidR="00BF5735">
        <w:rPr>
          <w:rFonts w:ascii="Arial" w:hAnsi="Arial" w:cs="Arial"/>
        </w:rPr>
        <w:t xml:space="preserve">and in the business world. </w:t>
      </w:r>
    </w:p>
    <w:p w14:paraId="0D61CC8C" w14:textId="6D1055FF" w:rsidR="00150EEE" w:rsidRDefault="00BF5735" w:rsidP="00BF5735">
      <w:pPr>
        <w:pStyle w:val="ListParagraph"/>
        <w:numPr>
          <w:ilvl w:val="0"/>
          <w:numId w:val="5"/>
        </w:numPr>
        <w:spacing w:line="360" w:lineRule="auto"/>
        <w:jc w:val="center"/>
        <w:rPr>
          <w:rFonts w:ascii="Arial" w:hAnsi="Arial" w:cs="Arial"/>
        </w:rPr>
      </w:pPr>
      <w:r>
        <w:rPr>
          <w:rFonts w:ascii="Arial" w:hAnsi="Arial" w:cs="Arial"/>
        </w:rPr>
        <w:t xml:space="preserve"> </w:t>
      </w:r>
    </w:p>
    <w:p w14:paraId="26C0100C" w14:textId="4242E7E0" w:rsidR="00BF5735" w:rsidRDefault="00BF5735" w:rsidP="00BF5735">
      <w:pPr>
        <w:pStyle w:val="ListParagraph"/>
        <w:spacing w:line="360" w:lineRule="auto"/>
        <w:rPr>
          <w:rFonts w:ascii="Arial" w:hAnsi="Arial" w:cs="Arial"/>
        </w:rPr>
      </w:pPr>
    </w:p>
    <w:p w14:paraId="5D241ED4" w14:textId="726ACA54" w:rsidR="00A21AC4" w:rsidRDefault="00BF5735" w:rsidP="00BF5735">
      <w:pPr>
        <w:pStyle w:val="ListParagraph"/>
        <w:spacing w:line="360" w:lineRule="auto"/>
        <w:rPr>
          <w:rFonts w:ascii="Arial" w:hAnsi="Arial" w:cs="Arial"/>
        </w:rPr>
      </w:pPr>
      <w:r>
        <w:rPr>
          <w:rFonts w:ascii="Arial" w:hAnsi="Arial" w:cs="Arial"/>
        </w:rPr>
        <w:t>One year ago, we were going to school, college, university and seeing each other face to face. Everything changed quickly and change</w:t>
      </w:r>
      <w:r w:rsidR="006906CD">
        <w:rPr>
          <w:rFonts w:ascii="Arial" w:hAnsi="Arial" w:cs="Arial"/>
        </w:rPr>
        <w:t>d</w:t>
      </w:r>
      <w:r>
        <w:rPr>
          <w:rFonts w:ascii="Arial" w:hAnsi="Arial" w:cs="Arial"/>
        </w:rPr>
        <w:t xml:space="preserve"> to online learning. It is not the same. It is completely different; easy for some and difficult to others. </w:t>
      </w:r>
      <w:r w:rsidR="00495F16">
        <w:rPr>
          <w:rFonts w:ascii="Arial" w:hAnsi="Arial" w:cs="Arial"/>
        </w:rPr>
        <w:t xml:space="preserve">It is easy to go to </w:t>
      </w:r>
      <w:r w:rsidR="006906CD">
        <w:rPr>
          <w:rFonts w:ascii="Arial" w:hAnsi="Arial" w:cs="Arial"/>
        </w:rPr>
        <w:t xml:space="preserve">ask the teacher and to explain it to you, and totally different to explain through the screen. However, learning has its goods and </w:t>
      </w:r>
      <w:proofErr w:type="spellStart"/>
      <w:r w:rsidR="006906CD">
        <w:rPr>
          <w:rFonts w:ascii="Arial" w:hAnsi="Arial" w:cs="Arial"/>
        </w:rPr>
        <w:t>bads</w:t>
      </w:r>
      <w:proofErr w:type="spellEnd"/>
      <w:r w:rsidR="006906CD">
        <w:rPr>
          <w:rFonts w:ascii="Arial" w:hAnsi="Arial" w:cs="Arial"/>
        </w:rPr>
        <w:t xml:space="preserve"> at the same time. For my own experience, I think it is not enough to study and learn from home. It has big impacts one me because it is the first time I am attending university and I need to </w:t>
      </w:r>
      <w:r w:rsidR="000F1514">
        <w:rPr>
          <w:rFonts w:ascii="Arial" w:hAnsi="Arial" w:cs="Arial"/>
        </w:rPr>
        <w:t xml:space="preserve">see the process through the studies. However, it helped a lot with networking skills too. I have learned </w:t>
      </w:r>
      <w:r w:rsidR="001D169D">
        <w:rPr>
          <w:rFonts w:ascii="Arial" w:hAnsi="Arial" w:cs="Arial"/>
        </w:rPr>
        <w:t xml:space="preserve">many </w:t>
      </w:r>
      <w:r w:rsidR="000F1514">
        <w:rPr>
          <w:rFonts w:ascii="Arial" w:hAnsi="Arial" w:cs="Arial"/>
        </w:rPr>
        <w:t>things looking only on “PowerPoint” slides</w:t>
      </w:r>
      <w:r w:rsidR="001D169D">
        <w:rPr>
          <w:rFonts w:ascii="Arial" w:hAnsi="Arial" w:cs="Arial"/>
        </w:rPr>
        <w:t xml:space="preserve"> and practising at home. </w:t>
      </w:r>
      <w:r w:rsidR="00A21AC4">
        <w:rPr>
          <w:rFonts w:ascii="Arial" w:hAnsi="Arial" w:cs="Arial"/>
        </w:rPr>
        <w:t>I have searched and found some information that the</w:t>
      </w:r>
      <w:r w:rsidR="00A21AC4" w:rsidRPr="00A21AC4">
        <w:rPr>
          <w:rFonts w:ascii="Arial" w:hAnsi="Arial" w:cs="Arial"/>
        </w:rPr>
        <w:t>re is proof that learning online can be more successful in a variety of areas for those who have access to the right technologies. According to some studies, students who study online retain 25-60% more content than those who learn in a classroom retain just 8-10%.</w:t>
      </w:r>
      <w:r w:rsidR="009F18AE">
        <w:rPr>
          <w:rFonts w:ascii="Arial" w:hAnsi="Arial" w:cs="Arial"/>
        </w:rPr>
        <w:t xml:space="preserve"> </w:t>
      </w:r>
      <w:r w:rsidR="009F18AE" w:rsidRPr="009F18AE">
        <w:rPr>
          <w:rFonts w:ascii="Arial" w:hAnsi="Arial" w:cs="Arial"/>
        </w:rPr>
        <w:t xml:space="preserve">Another major issue of online learning is the lack of internet access. </w:t>
      </w:r>
      <w:r w:rsidR="009F18AE">
        <w:rPr>
          <w:rFonts w:ascii="Arial" w:hAnsi="Arial" w:cs="Arial"/>
        </w:rPr>
        <w:t>“</w:t>
      </w:r>
      <w:r w:rsidR="009F18AE" w:rsidRPr="009F18AE">
        <w:rPr>
          <w:rFonts w:ascii="Arial" w:hAnsi="Arial" w:cs="Arial"/>
        </w:rPr>
        <w:t>Although internet penetration has increased by leaps and bounds in recent years, maintaining a reliable service with adequate speed remains a challenge in smaller cities and towns. There will be a loss of consistency of schooling for children if pupils or teachers do not have access to the internet on a regular basis.</w:t>
      </w:r>
      <w:r w:rsidR="009F18AE">
        <w:rPr>
          <w:rFonts w:ascii="Arial" w:hAnsi="Arial" w:cs="Arial"/>
        </w:rPr>
        <w:t>”</w:t>
      </w:r>
    </w:p>
    <w:p w14:paraId="13EBA402" w14:textId="0DD5C646" w:rsidR="0041767A" w:rsidRDefault="001D169D" w:rsidP="00BF5735">
      <w:pPr>
        <w:pStyle w:val="ListParagraph"/>
        <w:spacing w:line="360" w:lineRule="auto"/>
        <w:rPr>
          <w:rFonts w:ascii="Arial" w:hAnsi="Arial" w:cs="Arial"/>
        </w:rPr>
      </w:pPr>
      <w:r>
        <w:rPr>
          <w:rFonts w:ascii="Arial" w:hAnsi="Arial" w:cs="Arial"/>
        </w:rPr>
        <w:t>Therefore, v</w:t>
      </w:r>
      <w:r w:rsidRPr="001D169D">
        <w:rPr>
          <w:rFonts w:ascii="Arial" w:hAnsi="Arial" w:cs="Arial"/>
        </w:rPr>
        <w:t xml:space="preserve">arious companies were pressured to change their workflow procedures and implement emerging technology as a result of the pandemic. In most cases, </w:t>
      </w:r>
      <w:r w:rsidRPr="001D169D">
        <w:rPr>
          <w:rFonts w:ascii="Arial" w:hAnsi="Arial" w:cs="Arial"/>
        </w:rPr>
        <w:lastRenderedPageBreak/>
        <w:t>these businesses did not have enough time to consider how emerging techniques and technology could be implemented and adapted into their current operations.</w:t>
      </w:r>
      <w:r>
        <w:rPr>
          <w:rFonts w:ascii="Arial" w:hAnsi="Arial" w:cs="Arial"/>
        </w:rPr>
        <w:t xml:space="preserve"> </w:t>
      </w:r>
    </w:p>
    <w:p w14:paraId="1BC64F06" w14:textId="183E97F1" w:rsidR="00BF5735" w:rsidRDefault="0041767A" w:rsidP="00BF5735">
      <w:pPr>
        <w:pStyle w:val="ListParagraph"/>
        <w:spacing w:line="360" w:lineRule="auto"/>
        <w:rPr>
          <w:rFonts w:ascii="Arial" w:hAnsi="Arial" w:cs="Arial"/>
        </w:rPr>
      </w:pPr>
      <w:r w:rsidRPr="0041767A">
        <w:rPr>
          <w:rFonts w:ascii="Arial" w:hAnsi="Arial" w:cs="Arial"/>
        </w:rPr>
        <w:t xml:space="preserve">There are few reports about how useful online evaluation methods are and how easily students can communicate with professors and fellow students using different online resources. Just a few studies have looked at these topics. Students, for example said </w:t>
      </w:r>
      <w:r>
        <w:rPr>
          <w:rFonts w:ascii="Arial" w:hAnsi="Arial" w:cs="Arial"/>
        </w:rPr>
        <w:t>they</w:t>
      </w:r>
      <w:r w:rsidRPr="0041767A">
        <w:rPr>
          <w:rFonts w:ascii="Arial" w:hAnsi="Arial" w:cs="Arial"/>
        </w:rPr>
        <w:t xml:space="preserve"> enjoy face-to-face contact with teachers</w:t>
      </w:r>
      <w:r>
        <w:rPr>
          <w:rFonts w:ascii="Arial" w:hAnsi="Arial" w:cs="Arial"/>
        </w:rPr>
        <w:t xml:space="preserve"> and other students. </w:t>
      </w:r>
    </w:p>
    <w:p w14:paraId="2BE3BB25" w14:textId="77777777" w:rsidR="00A21AC4" w:rsidRDefault="0041767A" w:rsidP="00BF5735">
      <w:pPr>
        <w:pStyle w:val="ListParagraph"/>
        <w:spacing w:line="360" w:lineRule="auto"/>
        <w:rPr>
          <w:rFonts w:ascii="Arial" w:hAnsi="Arial" w:cs="Arial"/>
        </w:rPr>
      </w:pPr>
      <w:r>
        <w:rPr>
          <w:rFonts w:ascii="Arial" w:hAnsi="Arial" w:cs="Arial"/>
        </w:rPr>
        <w:t xml:space="preserve">In the other hand, </w:t>
      </w:r>
      <w:r w:rsidR="006174B8">
        <w:rPr>
          <w:rFonts w:ascii="Arial" w:hAnsi="Arial" w:cs="Arial"/>
        </w:rPr>
        <w:t>online learning</w:t>
      </w:r>
      <w:r>
        <w:rPr>
          <w:rFonts w:ascii="Arial" w:hAnsi="Arial" w:cs="Arial"/>
        </w:rPr>
        <w:t xml:space="preserve"> </w:t>
      </w:r>
      <w:r w:rsidR="006174B8">
        <w:rPr>
          <w:rFonts w:ascii="Arial" w:hAnsi="Arial" w:cs="Arial"/>
        </w:rPr>
        <w:t>maybe is temporary and it will get better.</w:t>
      </w:r>
      <w:r w:rsidR="00A21AC4">
        <w:rPr>
          <w:rFonts w:ascii="Arial" w:hAnsi="Arial" w:cs="Arial"/>
        </w:rPr>
        <w:t xml:space="preserve"> </w:t>
      </w:r>
    </w:p>
    <w:p w14:paraId="3457B7DE" w14:textId="3C6FE652" w:rsidR="0041767A" w:rsidRDefault="00A21AC4" w:rsidP="00BF5735">
      <w:pPr>
        <w:pStyle w:val="ListParagraph"/>
        <w:spacing w:line="360" w:lineRule="auto"/>
        <w:rPr>
          <w:rFonts w:ascii="Arial" w:hAnsi="Arial" w:cs="Arial"/>
        </w:rPr>
      </w:pPr>
      <w:r w:rsidRPr="00A21AC4">
        <w:rPr>
          <w:rFonts w:ascii="Arial" w:hAnsi="Arial" w:cs="Arial"/>
        </w:rPr>
        <w:t>The importance of disseminating information across borders, businesses, and other parts of society has been highlighted by this pandemic. If online learning technology has a role to play here, it is incumbent on all of us to fully exploit it.</w:t>
      </w:r>
    </w:p>
    <w:p w14:paraId="4305DE50" w14:textId="21148F37" w:rsidR="00B146DE" w:rsidRDefault="00B146DE" w:rsidP="00190210">
      <w:pPr>
        <w:pStyle w:val="ListParagraph"/>
        <w:spacing w:line="360" w:lineRule="auto"/>
        <w:rPr>
          <w:rFonts w:ascii="Arial" w:hAnsi="Arial" w:cs="Arial"/>
        </w:rPr>
      </w:pPr>
      <w:r>
        <w:rPr>
          <w:rFonts w:ascii="Arial" w:hAnsi="Arial" w:cs="Arial"/>
        </w:rPr>
        <w:t xml:space="preserve"> </w:t>
      </w:r>
    </w:p>
    <w:p w14:paraId="3F818862" w14:textId="1F6D4D25" w:rsidR="009F18AE" w:rsidRPr="009F18AE" w:rsidRDefault="009F18AE" w:rsidP="009F18AE">
      <w:pPr>
        <w:pStyle w:val="ListParagraph"/>
        <w:spacing w:line="360" w:lineRule="auto"/>
        <w:jc w:val="center"/>
        <w:rPr>
          <w:rFonts w:ascii="Arial" w:hAnsi="Arial" w:cs="Arial"/>
          <w:b/>
          <w:bCs/>
        </w:rPr>
      </w:pPr>
      <w:r w:rsidRPr="009F18AE">
        <w:rPr>
          <w:rFonts w:ascii="Arial" w:hAnsi="Arial" w:cs="Arial"/>
          <w:b/>
          <w:bCs/>
        </w:rPr>
        <w:t>References</w:t>
      </w:r>
    </w:p>
    <w:p w14:paraId="6759EDC4" w14:textId="77777777" w:rsidR="009F18AE" w:rsidRPr="009F18AE" w:rsidRDefault="009F18AE" w:rsidP="009F18AE">
      <w:pPr>
        <w:pStyle w:val="ListParagraph"/>
        <w:spacing w:line="360" w:lineRule="auto"/>
        <w:rPr>
          <w:rFonts w:ascii="Arial" w:hAnsi="Arial" w:cs="Arial"/>
        </w:rPr>
      </w:pPr>
      <w:r w:rsidRPr="009F18AE">
        <w:rPr>
          <w:rFonts w:ascii="Arial" w:hAnsi="Arial" w:cs="Arial"/>
        </w:rPr>
        <w:t xml:space="preserve"> https://www.mindtools.com/pages/article/newHTE_00.htm </w:t>
      </w:r>
    </w:p>
    <w:p w14:paraId="00037410" w14:textId="77777777" w:rsidR="009F18AE" w:rsidRPr="009F18AE" w:rsidRDefault="009F18AE" w:rsidP="009F18AE">
      <w:pPr>
        <w:pStyle w:val="ListParagraph"/>
        <w:spacing w:line="360" w:lineRule="auto"/>
        <w:rPr>
          <w:rFonts w:ascii="Arial" w:hAnsi="Arial" w:cs="Arial"/>
        </w:rPr>
      </w:pPr>
      <w:r w:rsidRPr="009F18AE">
        <w:rPr>
          <w:rFonts w:ascii="Arial" w:hAnsi="Arial" w:cs="Arial"/>
        </w:rPr>
        <w:t xml:space="preserve">https://www.businessballs.com/self-management/time-management-techniques-free-tools-and-templates/  </w:t>
      </w:r>
    </w:p>
    <w:p w14:paraId="1F8846F5" w14:textId="77777777" w:rsidR="009F18AE" w:rsidRPr="009F18AE" w:rsidRDefault="009F18AE" w:rsidP="009F18AE">
      <w:pPr>
        <w:pStyle w:val="ListParagraph"/>
        <w:spacing w:line="360" w:lineRule="auto"/>
        <w:rPr>
          <w:rFonts w:ascii="Arial" w:hAnsi="Arial" w:cs="Arial"/>
        </w:rPr>
      </w:pPr>
      <w:r w:rsidRPr="009F18AE">
        <w:rPr>
          <w:rFonts w:ascii="Arial" w:hAnsi="Arial" w:cs="Arial"/>
        </w:rPr>
        <w:t>https://writingcenter.uconn.edu/wp-content/uploads/sites/593/2014/06/How_to_Summarize_a_Research_Article1.pdf  / Adapted from: Summarizing a Research Article 1997-2006, University of Washington</w:t>
      </w:r>
    </w:p>
    <w:p w14:paraId="4A16E0DF" w14:textId="77777777" w:rsidR="009F18AE" w:rsidRPr="009F18AE" w:rsidRDefault="009F18AE" w:rsidP="009F18AE">
      <w:pPr>
        <w:pStyle w:val="ListParagraph"/>
        <w:spacing w:line="360" w:lineRule="auto"/>
        <w:rPr>
          <w:rFonts w:ascii="Arial" w:hAnsi="Arial" w:cs="Arial"/>
        </w:rPr>
      </w:pPr>
      <w:r w:rsidRPr="009F18AE">
        <w:rPr>
          <w:rFonts w:ascii="Arial" w:hAnsi="Arial" w:cs="Arial"/>
        </w:rPr>
        <w:t>http://www.uefap.com/writing/report/rep_para.htm</w:t>
      </w:r>
    </w:p>
    <w:p w14:paraId="6ABDB7B1" w14:textId="77777777" w:rsidR="009F18AE" w:rsidRPr="009F18AE" w:rsidRDefault="009F18AE" w:rsidP="009F18AE">
      <w:pPr>
        <w:pStyle w:val="ListParagraph"/>
        <w:spacing w:line="360" w:lineRule="auto"/>
        <w:rPr>
          <w:rFonts w:ascii="Arial" w:hAnsi="Arial" w:cs="Arial"/>
        </w:rPr>
      </w:pPr>
      <w:r w:rsidRPr="009F18AE">
        <w:rPr>
          <w:rFonts w:ascii="Arial" w:hAnsi="Arial" w:cs="Arial"/>
        </w:rPr>
        <w:t xml:space="preserve">http://www.uefap.com/writing/citation/citefram.htm </w:t>
      </w:r>
    </w:p>
    <w:p w14:paraId="0B3D0062" w14:textId="77777777" w:rsidR="009F18AE" w:rsidRPr="009F18AE" w:rsidRDefault="009F18AE" w:rsidP="009F18AE">
      <w:pPr>
        <w:pStyle w:val="ListParagraph"/>
        <w:spacing w:line="360" w:lineRule="auto"/>
        <w:rPr>
          <w:rFonts w:ascii="Arial" w:hAnsi="Arial" w:cs="Arial"/>
        </w:rPr>
      </w:pPr>
      <w:r w:rsidRPr="009F18AE">
        <w:rPr>
          <w:rFonts w:ascii="Arial" w:hAnsi="Arial" w:cs="Arial"/>
        </w:rPr>
        <w:t xml:space="preserve">https://library.leeds.ac.uk/info/14011/writing/106/academic_writing </w:t>
      </w:r>
    </w:p>
    <w:p w14:paraId="3E44657A" w14:textId="77777777" w:rsidR="009F18AE" w:rsidRPr="009F18AE" w:rsidRDefault="009F18AE" w:rsidP="009F18AE">
      <w:pPr>
        <w:pStyle w:val="ListParagraph"/>
        <w:spacing w:line="360" w:lineRule="auto"/>
        <w:rPr>
          <w:rFonts w:ascii="Arial" w:hAnsi="Arial" w:cs="Arial"/>
        </w:rPr>
      </w:pPr>
      <w:r w:rsidRPr="009F18AE">
        <w:rPr>
          <w:rFonts w:ascii="Arial" w:hAnsi="Arial" w:cs="Arial"/>
        </w:rPr>
        <w:t xml:space="preserve">https://www.scribbr.com/category/academic-writing/  </w:t>
      </w:r>
    </w:p>
    <w:p w14:paraId="60F5C3CC" w14:textId="77777777" w:rsidR="009F18AE" w:rsidRPr="009F18AE" w:rsidRDefault="009F18AE" w:rsidP="009F18AE">
      <w:pPr>
        <w:pStyle w:val="ListParagraph"/>
        <w:spacing w:line="360" w:lineRule="auto"/>
        <w:rPr>
          <w:rFonts w:ascii="Arial" w:hAnsi="Arial" w:cs="Arial"/>
        </w:rPr>
      </w:pPr>
      <w:r w:rsidRPr="009F18AE">
        <w:rPr>
          <w:rFonts w:ascii="Arial" w:hAnsi="Arial" w:cs="Arial"/>
        </w:rPr>
        <w:t xml:space="preserve">https://writingcenter.fas.harvard.edu/pages/summary  </w:t>
      </w:r>
    </w:p>
    <w:p w14:paraId="4F655814" w14:textId="77777777" w:rsidR="009F18AE" w:rsidRPr="009F18AE" w:rsidRDefault="009F18AE" w:rsidP="009F18AE">
      <w:pPr>
        <w:pStyle w:val="ListParagraph"/>
        <w:spacing w:line="360" w:lineRule="auto"/>
        <w:rPr>
          <w:rFonts w:ascii="Arial" w:hAnsi="Arial" w:cs="Arial"/>
        </w:rPr>
      </w:pPr>
      <w:r w:rsidRPr="009F18AE">
        <w:rPr>
          <w:rFonts w:ascii="Arial" w:hAnsi="Arial" w:cs="Arial"/>
        </w:rPr>
        <w:t xml:space="preserve">https://onlinelibrary.wiley.com/doi/10.1002/hbe2.240  </w:t>
      </w:r>
    </w:p>
    <w:p w14:paraId="7DF0D17A" w14:textId="77777777" w:rsidR="009F18AE" w:rsidRPr="009F18AE" w:rsidRDefault="009F18AE" w:rsidP="009F18AE">
      <w:pPr>
        <w:pStyle w:val="ListParagraph"/>
        <w:spacing w:line="360" w:lineRule="auto"/>
        <w:rPr>
          <w:rFonts w:ascii="Arial" w:hAnsi="Arial" w:cs="Arial"/>
        </w:rPr>
      </w:pPr>
      <w:r w:rsidRPr="009F18AE">
        <w:rPr>
          <w:rFonts w:ascii="Arial" w:hAnsi="Arial" w:cs="Arial"/>
        </w:rPr>
        <w:t>Copyright © 1999-2021 John Wiley &amp; Sons, Inc. All rights reserved / First published: 17 December 2020</w:t>
      </w:r>
    </w:p>
    <w:p w14:paraId="1AA129D6" w14:textId="77777777" w:rsidR="009F18AE" w:rsidRPr="009F18AE" w:rsidRDefault="009F18AE" w:rsidP="009F18AE">
      <w:pPr>
        <w:pStyle w:val="ListParagraph"/>
        <w:spacing w:line="360" w:lineRule="auto"/>
        <w:rPr>
          <w:rFonts w:ascii="Arial" w:hAnsi="Arial" w:cs="Arial"/>
        </w:rPr>
      </w:pPr>
      <w:r w:rsidRPr="009F18AE">
        <w:rPr>
          <w:rFonts w:ascii="Arial" w:hAnsi="Arial" w:cs="Arial"/>
        </w:rPr>
        <w:t>https://www.weforum.org/agenda/2020/04/coronavirus-education-global-covid19-online-digital-learning/  / Written by</w:t>
      </w:r>
    </w:p>
    <w:p w14:paraId="33CEBB9A" w14:textId="77777777" w:rsidR="009F18AE" w:rsidRPr="009F18AE" w:rsidRDefault="009F18AE" w:rsidP="009F18AE">
      <w:pPr>
        <w:pStyle w:val="ListParagraph"/>
        <w:spacing w:line="360" w:lineRule="auto"/>
        <w:rPr>
          <w:rFonts w:ascii="Arial" w:hAnsi="Arial" w:cs="Arial"/>
        </w:rPr>
      </w:pPr>
      <w:r w:rsidRPr="009F18AE">
        <w:rPr>
          <w:rFonts w:ascii="Arial" w:hAnsi="Arial" w:cs="Arial"/>
        </w:rPr>
        <w:t>Cathy Li, Head of Media, Entertainment and Sport Industries, World Economic Forum</w:t>
      </w:r>
    </w:p>
    <w:p w14:paraId="1CFFDA04" w14:textId="77777777" w:rsidR="009F18AE" w:rsidRPr="009F18AE" w:rsidRDefault="009F18AE" w:rsidP="009F18AE">
      <w:pPr>
        <w:pStyle w:val="ListParagraph"/>
        <w:spacing w:line="360" w:lineRule="auto"/>
        <w:rPr>
          <w:rFonts w:ascii="Arial" w:hAnsi="Arial" w:cs="Arial"/>
        </w:rPr>
      </w:pPr>
    </w:p>
    <w:p w14:paraId="1E5B817B" w14:textId="77777777" w:rsidR="009F18AE" w:rsidRPr="009F18AE" w:rsidRDefault="009F18AE" w:rsidP="009F18AE">
      <w:pPr>
        <w:pStyle w:val="ListParagraph"/>
        <w:spacing w:line="360" w:lineRule="auto"/>
        <w:rPr>
          <w:rFonts w:ascii="Arial" w:hAnsi="Arial" w:cs="Arial"/>
        </w:rPr>
      </w:pPr>
      <w:r w:rsidRPr="009F18AE">
        <w:rPr>
          <w:rFonts w:ascii="Arial" w:hAnsi="Arial" w:cs="Arial"/>
        </w:rPr>
        <w:t>Farah Lalani, Community Curator, Media, Entertainment and Information Industries, World Economic Forum</w:t>
      </w:r>
    </w:p>
    <w:p w14:paraId="3782FDBD" w14:textId="77777777" w:rsidR="009F18AE" w:rsidRPr="009F18AE" w:rsidRDefault="009F18AE" w:rsidP="009F18AE">
      <w:pPr>
        <w:pStyle w:val="ListParagraph"/>
        <w:spacing w:line="360" w:lineRule="auto"/>
        <w:rPr>
          <w:rFonts w:ascii="Arial" w:hAnsi="Arial" w:cs="Arial"/>
        </w:rPr>
      </w:pPr>
    </w:p>
    <w:p w14:paraId="2CC6FCF6" w14:textId="374CFC06" w:rsidR="009F18AE" w:rsidRDefault="009F18AE" w:rsidP="009F18AE">
      <w:pPr>
        <w:pStyle w:val="ListParagraph"/>
        <w:spacing w:line="360" w:lineRule="auto"/>
        <w:rPr>
          <w:rFonts w:ascii="Arial" w:hAnsi="Arial" w:cs="Arial"/>
        </w:rPr>
      </w:pPr>
      <w:r w:rsidRPr="009F18AE">
        <w:rPr>
          <w:rFonts w:ascii="Arial" w:hAnsi="Arial" w:cs="Arial"/>
        </w:rPr>
        <w:t>The views expressed in this article are those of the author alone and not the World Economic Forum. 29 Apr 2020</w:t>
      </w:r>
    </w:p>
    <w:p w14:paraId="14E05695" w14:textId="7D665A6E" w:rsidR="00B146DE" w:rsidRDefault="00B146DE" w:rsidP="00190210">
      <w:pPr>
        <w:pStyle w:val="ListParagraph"/>
        <w:spacing w:line="360" w:lineRule="auto"/>
        <w:rPr>
          <w:rFonts w:ascii="Arial" w:hAnsi="Arial" w:cs="Arial"/>
        </w:rPr>
      </w:pPr>
    </w:p>
    <w:p w14:paraId="5AA83907" w14:textId="02A0A02E" w:rsidR="00B146DE" w:rsidRDefault="00B146DE" w:rsidP="00190210">
      <w:pPr>
        <w:pStyle w:val="ListParagraph"/>
        <w:spacing w:line="360" w:lineRule="auto"/>
        <w:rPr>
          <w:rFonts w:ascii="Arial" w:hAnsi="Arial" w:cs="Arial"/>
        </w:rPr>
      </w:pPr>
    </w:p>
    <w:p w14:paraId="672DC7FF" w14:textId="5CDFE79E" w:rsidR="00B146DE" w:rsidRDefault="00B146DE" w:rsidP="00190210">
      <w:pPr>
        <w:pStyle w:val="ListParagraph"/>
        <w:spacing w:line="360" w:lineRule="auto"/>
        <w:rPr>
          <w:rFonts w:ascii="Arial" w:hAnsi="Arial" w:cs="Arial"/>
        </w:rPr>
      </w:pPr>
    </w:p>
    <w:p w14:paraId="14C57D2E" w14:textId="77777777" w:rsidR="00B146DE" w:rsidRDefault="00B146DE">
      <w:pPr>
        <w:rPr>
          <w:rFonts w:ascii="Arial" w:hAnsi="Arial" w:cs="Arial"/>
        </w:rPr>
      </w:pPr>
      <w:r>
        <w:rPr>
          <w:rFonts w:ascii="Arial" w:hAnsi="Arial" w:cs="Arial"/>
        </w:rPr>
        <w:br w:type="page"/>
      </w:r>
    </w:p>
    <w:p w14:paraId="598EF87E" w14:textId="05E0EDEF" w:rsidR="00B146DE" w:rsidRPr="002E1DC0" w:rsidRDefault="00B146DE" w:rsidP="00B146DE">
      <w:pPr>
        <w:pStyle w:val="ListParagraph"/>
        <w:spacing w:line="360" w:lineRule="auto"/>
        <w:rPr>
          <w:rFonts w:ascii="Arial" w:hAnsi="Arial" w:cs="Arial"/>
        </w:rPr>
      </w:pPr>
    </w:p>
    <w:sectPr w:rsidR="00B146DE" w:rsidRPr="002E1D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4014AB"/>
    <w:multiLevelType w:val="hybridMultilevel"/>
    <w:tmpl w:val="FB30EBC6"/>
    <w:lvl w:ilvl="0" w:tplc="0D7A772C">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0356D9"/>
    <w:multiLevelType w:val="hybridMultilevel"/>
    <w:tmpl w:val="09321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081DCC"/>
    <w:multiLevelType w:val="hybridMultilevel"/>
    <w:tmpl w:val="BBF082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AD3702"/>
    <w:multiLevelType w:val="hybridMultilevel"/>
    <w:tmpl w:val="FF8EA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9A2AD7"/>
    <w:multiLevelType w:val="hybridMultilevel"/>
    <w:tmpl w:val="1242C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443"/>
    <w:rsid w:val="000A6E35"/>
    <w:rsid w:val="000B5D54"/>
    <w:rsid w:val="000F1514"/>
    <w:rsid w:val="000F659E"/>
    <w:rsid w:val="00150EEE"/>
    <w:rsid w:val="00190210"/>
    <w:rsid w:val="001D169D"/>
    <w:rsid w:val="00295836"/>
    <w:rsid w:val="002E1DC0"/>
    <w:rsid w:val="0041767A"/>
    <w:rsid w:val="00495F16"/>
    <w:rsid w:val="004F4CCB"/>
    <w:rsid w:val="005408C2"/>
    <w:rsid w:val="005C1E92"/>
    <w:rsid w:val="0060524A"/>
    <w:rsid w:val="006174B8"/>
    <w:rsid w:val="006906CD"/>
    <w:rsid w:val="006C31FB"/>
    <w:rsid w:val="006D4565"/>
    <w:rsid w:val="00770875"/>
    <w:rsid w:val="00862712"/>
    <w:rsid w:val="008A4BD9"/>
    <w:rsid w:val="008D3722"/>
    <w:rsid w:val="009401E3"/>
    <w:rsid w:val="00987686"/>
    <w:rsid w:val="009F18AE"/>
    <w:rsid w:val="00A21AC4"/>
    <w:rsid w:val="00A37C39"/>
    <w:rsid w:val="00A74C48"/>
    <w:rsid w:val="00AA7C35"/>
    <w:rsid w:val="00AC63D1"/>
    <w:rsid w:val="00AE6386"/>
    <w:rsid w:val="00B146DE"/>
    <w:rsid w:val="00B65E06"/>
    <w:rsid w:val="00B765FF"/>
    <w:rsid w:val="00B942FE"/>
    <w:rsid w:val="00BB6B9C"/>
    <w:rsid w:val="00BC473D"/>
    <w:rsid w:val="00BF5735"/>
    <w:rsid w:val="00C6512E"/>
    <w:rsid w:val="00C65D7D"/>
    <w:rsid w:val="00D84443"/>
    <w:rsid w:val="00EF1DCC"/>
    <w:rsid w:val="00F22AF4"/>
    <w:rsid w:val="00F55C3E"/>
    <w:rsid w:val="00FC03D1"/>
    <w:rsid w:val="00FD0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4536F"/>
  <w15:chartTrackingRefBased/>
  <w15:docId w15:val="{481E7B78-19F2-4152-8038-2D93D5B8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3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1890</Words>
  <Characters>10776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Hadzher Shaban (2023968)</dc:creator>
  <cp:keywords/>
  <dc:description/>
  <cp:lastModifiedBy>Hadzher Shaban (2023968)</cp:lastModifiedBy>
  <cp:revision>6</cp:revision>
  <dcterms:created xsi:type="dcterms:W3CDTF">2021-04-26T17:00:00Z</dcterms:created>
  <dcterms:modified xsi:type="dcterms:W3CDTF">2021-05-03T20:51:00Z</dcterms:modified>
</cp:coreProperties>
</file>