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C058A" w14:textId="19DA6837" w:rsidR="004667A8" w:rsidRDefault="00D66CBB" w:rsidP="006369A3">
      <w:pPr>
        <w:jc w:val="center"/>
        <w:rPr>
          <w:rFonts w:ascii="Times New Roman" w:hAnsi="Times New Roman" w:cs="Times New Roman"/>
          <w:b/>
          <w:bCs/>
          <w:sz w:val="36"/>
          <w:szCs w:val="36"/>
        </w:rPr>
      </w:pPr>
      <w:r>
        <w:rPr>
          <w:rFonts w:ascii="Times New Roman" w:hAnsi="Times New Roman" w:cs="Times New Roman"/>
          <w:b/>
          <w:bCs/>
          <w:sz w:val="36"/>
          <w:szCs w:val="36"/>
        </w:rPr>
        <w:t>Exploring and researching different theatre styles to understand my style as a director.</w:t>
      </w:r>
    </w:p>
    <w:p w14:paraId="1F6AD00C" w14:textId="0212FC33" w:rsidR="006369A3" w:rsidRDefault="006369A3" w:rsidP="00E64172">
      <w:pPr>
        <w:rPr>
          <w:rFonts w:ascii="Times New Roman" w:hAnsi="Times New Roman" w:cs="Times New Roman"/>
          <w:b/>
          <w:bCs/>
          <w:sz w:val="36"/>
          <w:szCs w:val="36"/>
        </w:rPr>
      </w:pPr>
    </w:p>
    <w:p w14:paraId="2D61EF05" w14:textId="152E0C61" w:rsidR="00E64172" w:rsidRDefault="004E3568" w:rsidP="00DE6CB2">
      <w:pPr>
        <w:spacing w:line="360" w:lineRule="auto"/>
        <w:rPr>
          <w:rFonts w:ascii="Times New Roman" w:hAnsi="Times New Roman" w:cs="Times New Roman"/>
        </w:rPr>
      </w:pPr>
      <w:r>
        <w:rPr>
          <w:rFonts w:ascii="Times New Roman" w:hAnsi="Times New Roman" w:cs="Times New Roman"/>
        </w:rPr>
        <w:t xml:space="preserve">Theatre is </w:t>
      </w:r>
      <w:r w:rsidR="00851098">
        <w:rPr>
          <w:rFonts w:ascii="Times New Roman" w:hAnsi="Times New Roman" w:cs="Times New Roman"/>
        </w:rPr>
        <w:t>forever adapting and evolving, therefore knowing the history of theatre styles is vital for a stage director as not only</w:t>
      </w:r>
      <w:r w:rsidR="00A97EFA">
        <w:rPr>
          <w:rFonts w:ascii="Times New Roman" w:hAnsi="Times New Roman" w:cs="Times New Roman"/>
        </w:rPr>
        <w:t xml:space="preserve"> do they often pass on their knowledge to their companies, </w:t>
      </w:r>
      <w:r w:rsidR="009818C7">
        <w:rPr>
          <w:rFonts w:ascii="Times New Roman" w:hAnsi="Times New Roman" w:cs="Times New Roman"/>
        </w:rPr>
        <w:t>but it also</w:t>
      </w:r>
      <w:r w:rsidR="000D698D">
        <w:rPr>
          <w:rFonts w:ascii="Times New Roman" w:hAnsi="Times New Roman" w:cs="Times New Roman"/>
        </w:rPr>
        <w:t xml:space="preserve"> </w:t>
      </w:r>
      <w:r w:rsidR="00A97EFA">
        <w:rPr>
          <w:rFonts w:ascii="Times New Roman" w:hAnsi="Times New Roman" w:cs="Times New Roman"/>
        </w:rPr>
        <w:t>benefi</w:t>
      </w:r>
      <w:r w:rsidR="000D698D">
        <w:rPr>
          <w:rFonts w:ascii="Times New Roman" w:hAnsi="Times New Roman" w:cs="Times New Roman"/>
        </w:rPr>
        <w:t xml:space="preserve">ts </w:t>
      </w:r>
      <w:r w:rsidR="00A97EFA">
        <w:rPr>
          <w:rFonts w:ascii="Times New Roman" w:hAnsi="Times New Roman" w:cs="Times New Roman"/>
        </w:rPr>
        <w:t xml:space="preserve">them to gain better knowledge of </w:t>
      </w:r>
      <w:r w:rsidR="00A97EFA" w:rsidRPr="254A0CFC">
        <w:rPr>
          <w:rFonts w:ascii="Times New Roman" w:hAnsi="Times New Roman" w:cs="Times New Roman"/>
        </w:rPr>
        <w:t>stagecraft</w:t>
      </w:r>
      <w:r w:rsidR="000D698D">
        <w:rPr>
          <w:rFonts w:ascii="Times New Roman" w:hAnsi="Times New Roman" w:cs="Times New Roman"/>
        </w:rPr>
        <w:t>,</w:t>
      </w:r>
      <w:r w:rsidR="00A97EFA">
        <w:rPr>
          <w:rFonts w:ascii="Times New Roman" w:hAnsi="Times New Roman" w:cs="Times New Roman"/>
        </w:rPr>
        <w:t xml:space="preserve"> widening their possibilities </w:t>
      </w:r>
      <w:r w:rsidR="00A97EFA" w:rsidRPr="254A0CFC">
        <w:rPr>
          <w:rFonts w:ascii="Times New Roman" w:hAnsi="Times New Roman" w:cs="Times New Roman"/>
        </w:rPr>
        <w:t>for</w:t>
      </w:r>
      <w:r w:rsidR="000D698D">
        <w:rPr>
          <w:rFonts w:ascii="Times New Roman" w:hAnsi="Times New Roman" w:cs="Times New Roman"/>
        </w:rPr>
        <w:t xml:space="preserve"> creation </w:t>
      </w:r>
      <w:r w:rsidR="00A97EFA">
        <w:rPr>
          <w:rFonts w:ascii="Times New Roman" w:hAnsi="Times New Roman" w:cs="Times New Roman"/>
        </w:rPr>
        <w:t xml:space="preserve">within performances and productions. </w:t>
      </w:r>
      <w:r w:rsidR="001035E0">
        <w:rPr>
          <w:rFonts w:ascii="Times New Roman" w:hAnsi="Times New Roman" w:cs="Times New Roman"/>
        </w:rPr>
        <w:t xml:space="preserve">Mitchell states </w:t>
      </w:r>
      <w:r w:rsidR="00440BEA">
        <w:rPr>
          <w:rFonts w:ascii="Times New Roman" w:hAnsi="Times New Roman" w:cs="Times New Roman"/>
        </w:rPr>
        <w:t>(Mitchell, 2010</w:t>
      </w:r>
      <w:r w:rsidR="00FC3B04">
        <w:rPr>
          <w:rFonts w:ascii="Times New Roman" w:hAnsi="Times New Roman" w:cs="Times New Roman"/>
        </w:rPr>
        <w:t xml:space="preserve">) that figuring out the genre of </w:t>
      </w:r>
      <w:r w:rsidR="00FC3B04" w:rsidRPr="72D65F6B">
        <w:rPr>
          <w:rFonts w:ascii="Times New Roman" w:hAnsi="Times New Roman" w:cs="Times New Roman"/>
        </w:rPr>
        <w:t>the</w:t>
      </w:r>
      <w:r w:rsidR="00FC3B04">
        <w:rPr>
          <w:rFonts w:ascii="Times New Roman" w:hAnsi="Times New Roman" w:cs="Times New Roman"/>
        </w:rPr>
        <w:t xml:space="preserve"> chosen play allows </w:t>
      </w:r>
      <w:r w:rsidR="00FC3B04" w:rsidRPr="0406EAB7">
        <w:rPr>
          <w:rFonts w:ascii="Times New Roman" w:hAnsi="Times New Roman" w:cs="Times New Roman"/>
        </w:rPr>
        <w:t>the</w:t>
      </w:r>
      <w:r w:rsidR="00FC3B04">
        <w:rPr>
          <w:rFonts w:ascii="Times New Roman" w:hAnsi="Times New Roman" w:cs="Times New Roman"/>
        </w:rPr>
        <w:t xml:space="preserve"> director </w:t>
      </w:r>
      <w:r w:rsidR="0065039F">
        <w:rPr>
          <w:rFonts w:ascii="Times New Roman" w:hAnsi="Times New Roman" w:cs="Times New Roman"/>
        </w:rPr>
        <w:t xml:space="preserve">to be able to gather </w:t>
      </w:r>
      <w:r w:rsidR="0065039F" w:rsidRPr="2370CD90">
        <w:rPr>
          <w:rFonts w:ascii="Times New Roman" w:hAnsi="Times New Roman" w:cs="Times New Roman"/>
        </w:rPr>
        <w:t>their</w:t>
      </w:r>
      <w:r w:rsidR="0065039F">
        <w:rPr>
          <w:rFonts w:ascii="Times New Roman" w:hAnsi="Times New Roman" w:cs="Times New Roman"/>
        </w:rPr>
        <w:t xml:space="preserve"> material effectively, understanding which techniques and exercises are necessary for the style </w:t>
      </w:r>
      <w:r w:rsidR="0065039F" w:rsidRPr="1FAFD668">
        <w:rPr>
          <w:rFonts w:ascii="Times New Roman" w:hAnsi="Times New Roman" w:cs="Times New Roman"/>
        </w:rPr>
        <w:t xml:space="preserve">they </w:t>
      </w:r>
      <w:r w:rsidR="0065039F">
        <w:rPr>
          <w:rFonts w:ascii="Times New Roman" w:hAnsi="Times New Roman" w:cs="Times New Roman"/>
        </w:rPr>
        <w:t xml:space="preserve">will be exploring. Therefore, </w:t>
      </w:r>
      <w:r w:rsidR="00573274">
        <w:rPr>
          <w:rFonts w:ascii="Times New Roman" w:hAnsi="Times New Roman" w:cs="Times New Roman"/>
        </w:rPr>
        <w:t>throughout this module I aim to gain a good understanding of theatre</w:t>
      </w:r>
      <w:r w:rsidR="009C398A">
        <w:rPr>
          <w:rFonts w:ascii="Times New Roman" w:hAnsi="Times New Roman" w:cs="Times New Roman"/>
        </w:rPr>
        <w:t xml:space="preserve"> and</w:t>
      </w:r>
      <w:r w:rsidR="00573274">
        <w:rPr>
          <w:rFonts w:ascii="Times New Roman" w:hAnsi="Times New Roman" w:cs="Times New Roman"/>
        </w:rPr>
        <w:t xml:space="preserve"> where the industry is </w:t>
      </w:r>
      <w:r w:rsidR="009C398A">
        <w:rPr>
          <w:rFonts w:ascii="Times New Roman" w:hAnsi="Times New Roman" w:cs="Times New Roman"/>
        </w:rPr>
        <w:t xml:space="preserve">by investigating various styles of theatre and </w:t>
      </w:r>
      <w:r w:rsidR="009C398A" w:rsidRPr="016EA08F">
        <w:rPr>
          <w:rFonts w:ascii="Times New Roman" w:hAnsi="Times New Roman" w:cs="Times New Roman"/>
        </w:rPr>
        <w:t>its</w:t>
      </w:r>
      <w:r w:rsidR="009C398A">
        <w:rPr>
          <w:rFonts w:ascii="Times New Roman" w:hAnsi="Times New Roman" w:cs="Times New Roman"/>
        </w:rPr>
        <w:t xml:space="preserve"> </w:t>
      </w:r>
      <w:r w:rsidR="009A2C46">
        <w:rPr>
          <w:rFonts w:ascii="Times New Roman" w:hAnsi="Times New Roman" w:cs="Times New Roman"/>
        </w:rPr>
        <w:t>practitioners that have influenced the industry. I will gain this information using books, websites</w:t>
      </w:r>
      <w:r w:rsidR="00460C78">
        <w:rPr>
          <w:rFonts w:ascii="Times New Roman" w:hAnsi="Times New Roman" w:cs="Times New Roman"/>
        </w:rPr>
        <w:t xml:space="preserve"> and videos to widen my knowledge</w:t>
      </w:r>
      <w:r w:rsidR="00460C78" w:rsidRPr="323EBE69">
        <w:rPr>
          <w:rFonts w:ascii="Times New Roman" w:hAnsi="Times New Roman" w:cs="Times New Roman"/>
        </w:rPr>
        <w:t>.</w:t>
      </w:r>
      <w:r w:rsidR="00A655A9">
        <w:rPr>
          <w:rFonts w:ascii="Times New Roman" w:hAnsi="Times New Roman" w:cs="Times New Roman"/>
        </w:rPr>
        <w:t xml:space="preserve"> Alongsid</w:t>
      </w:r>
      <w:r w:rsidR="00CC6FE5">
        <w:rPr>
          <w:rFonts w:ascii="Times New Roman" w:hAnsi="Times New Roman" w:cs="Times New Roman"/>
        </w:rPr>
        <w:t xml:space="preserve">e this essay I will be leading a practical project </w:t>
      </w:r>
      <w:r w:rsidR="00CC6FE5" w:rsidRPr="6A972827">
        <w:rPr>
          <w:rFonts w:ascii="Times New Roman" w:hAnsi="Times New Roman" w:cs="Times New Roman"/>
        </w:rPr>
        <w:t>with</w:t>
      </w:r>
      <w:r w:rsidR="00CC6FE5">
        <w:rPr>
          <w:rFonts w:ascii="Times New Roman" w:hAnsi="Times New Roman" w:cs="Times New Roman"/>
        </w:rPr>
        <w:t xml:space="preserve"> students </w:t>
      </w:r>
      <w:r w:rsidR="00CC6FE5" w:rsidRPr="6669FE0A">
        <w:rPr>
          <w:rFonts w:ascii="Times New Roman" w:hAnsi="Times New Roman" w:cs="Times New Roman"/>
        </w:rPr>
        <w:t xml:space="preserve">which will explore </w:t>
      </w:r>
      <w:r w:rsidR="00CC6FE5" w:rsidRPr="3EC8A342">
        <w:rPr>
          <w:rFonts w:ascii="Times New Roman" w:hAnsi="Times New Roman" w:cs="Times New Roman"/>
        </w:rPr>
        <w:t xml:space="preserve">the </w:t>
      </w:r>
      <w:r w:rsidR="009330BB" w:rsidRPr="6669FE0A">
        <w:rPr>
          <w:rFonts w:ascii="Times New Roman" w:hAnsi="Times New Roman" w:cs="Times New Roman"/>
        </w:rPr>
        <w:t>new</w:t>
      </w:r>
      <w:r w:rsidR="009330BB">
        <w:rPr>
          <w:rFonts w:ascii="Times New Roman" w:hAnsi="Times New Roman" w:cs="Times New Roman"/>
        </w:rPr>
        <w:t xml:space="preserve"> information I will have gathered throughout the module, building upon </w:t>
      </w:r>
      <w:r w:rsidR="001B711D">
        <w:rPr>
          <w:rFonts w:ascii="Times New Roman" w:hAnsi="Times New Roman" w:cs="Times New Roman"/>
        </w:rPr>
        <w:t>all the skills and techniques</w:t>
      </w:r>
      <w:r w:rsidR="009330BB">
        <w:rPr>
          <w:rFonts w:ascii="Times New Roman" w:hAnsi="Times New Roman" w:cs="Times New Roman"/>
        </w:rPr>
        <w:t xml:space="preserve"> I will have already </w:t>
      </w:r>
      <w:r w:rsidR="00D70354">
        <w:rPr>
          <w:rFonts w:ascii="Times New Roman" w:hAnsi="Times New Roman" w:cs="Times New Roman"/>
        </w:rPr>
        <w:t>learnt throughout the year.</w:t>
      </w:r>
    </w:p>
    <w:p w14:paraId="29D299E4" w14:textId="11CD7F87" w:rsidR="00712B82" w:rsidRDefault="00E97EBF" w:rsidP="00DE6CB2">
      <w:pPr>
        <w:spacing w:line="360" w:lineRule="auto"/>
        <w:rPr>
          <w:rFonts w:ascii="Times New Roman" w:hAnsi="Times New Roman" w:cs="Times New Roman"/>
        </w:rPr>
      </w:pPr>
      <w:r>
        <w:rPr>
          <w:rFonts w:ascii="Times New Roman" w:hAnsi="Times New Roman" w:cs="Times New Roman"/>
        </w:rPr>
        <w:t xml:space="preserve">In theatre, it is often asked whether its purpose should be to entertain or to educate.  </w:t>
      </w:r>
      <w:r w:rsidR="00F15D2B">
        <w:rPr>
          <w:rFonts w:ascii="Times New Roman" w:hAnsi="Times New Roman" w:cs="Times New Roman"/>
        </w:rPr>
        <w:t>Hardison</w:t>
      </w:r>
      <w:r w:rsidR="000A6740">
        <w:rPr>
          <w:rFonts w:ascii="Times New Roman" w:hAnsi="Times New Roman" w:cs="Times New Roman"/>
        </w:rPr>
        <w:t xml:space="preserve"> (2022)</w:t>
      </w:r>
      <w:r w:rsidR="00F15D2B">
        <w:rPr>
          <w:rFonts w:ascii="Times New Roman" w:hAnsi="Times New Roman" w:cs="Times New Roman"/>
        </w:rPr>
        <w:t xml:space="preserve"> states that it can be both as she says ‘theater must surely entertain’ but also says ‘theater has been meant to educate on moral and other </w:t>
      </w:r>
      <w:r w:rsidR="00F53D24">
        <w:rPr>
          <w:rFonts w:ascii="Times New Roman" w:hAnsi="Times New Roman" w:cs="Times New Roman"/>
        </w:rPr>
        <w:t>principles’</w:t>
      </w:r>
      <w:r w:rsidR="00E86CF9">
        <w:rPr>
          <w:rFonts w:ascii="Times New Roman" w:hAnsi="Times New Roman" w:cs="Times New Roman"/>
        </w:rPr>
        <w:t xml:space="preserve">, whereas </w:t>
      </w:r>
      <w:r w:rsidR="00806F21">
        <w:rPr>
          <w:rFonts w:ascii="Times New Roman" w:hAnsi="Times New Roman" w:cs="Times New Roman"/>
        </w:rPr>
        <w:t>‘litteacher8’ comments that ‘all theatre is for entertainment</w:t>
      </w:r>
      <w:r w:rsidR="00D82611">
        <w:rPr>
          <w:rFonts w:ascii="Times New Roman" w:hAnsi="Times New Roman" w:cs="Times New Roman"/>
        </w:rPr>
        <w:t>’ and a lot do agree with that statement.</w:t>
      </w:r>
      <w:r w:rsidR="00912B35">
        <w:rPr>
          <w:rFonts w:ascii="Times New Roman" w:hAnsi="Times New Roman" w:cs="Times New Roman"/>
        </w:rPr>
        <w:t xml:space="preserve"> </w:t>
      </w:r>
      <w:r w:rsidR="000A6740">
        <w:rPr>
          <w:rFonts w:ascii="Times New Roman" w:hAnsi="Times New Roman" w:cs="Times New Roman"/>
        </w:rPr>
        <w:t xml:space="preserve"> </w:t>
      </w:r>
      <w:r w:rsidR="00FE6005">
        <w:rPr>
          <w:rFonts w:ascii="Times New Roman" w:hAnsi="Times New Roman" w:cs="Times New Roman"/>
        </w:rPr>
        <w:t xml:space="preserve">Others would say that theatre is an art form, </w:t>
      </w:r>
      <w:r w:rsidR="005D2BA2">
        <w:rPr>
          <w:rFonts w:ascii="Times New Roman" w:hAnsi="Times New Roman" w:cs="Times New Roman"/>
        </w:rPr>
        <w:t xml:space="preserve">and whilst ‘going to the theatre you will </w:t>
      </w:r>
      <w:r w:rsidR="00040E28">
        <w:rPr>
          <w:rFonts w:ascii="Times New Roman" w:hAnsi="Times New Roman" w:cs="Times New Roman"/>
        </w:rPr>
        <w:t xml:space="preserve">get </w:t>
      </w:r>
      <w:r w:rsidR="005D2BA2">
        <w:rPr>
          <w:rFonts w:ascii="Times New Roman" w:hAnsi="Times New Roman" w:cs="Times New Roman"/>
        </w:rPr>
        <w:t xml:space="preserve">a wonderful opportunity to explore the human condition’ </w:t>
      </w:r>
      <w:r w:rsidR="007A7531">
        <w:rPr>
          <w:rFonts w:ascii="Times New Roman" w:hAnsi="Times New Roman" w:cs="Times New Roman"/>
        </w:rPr>
        <w:t xml:space="preserve">said </w:t>
      </w:r>
      <w:r w:rsidR="00667358">
        <w:rPr>
          <w:rFonts w:ascii="Times New Roman" w:hAnsi="Times New Roman" w:cs="Times New Roman"/>
        </w:rPr>
        <w:t xml:space="preserve">World of Theatre (2018) as they continue to say that </w:t>
      </w:r>
      <w:r w:rsidR="00E32271">
        <w:rPr>
          <w:rFonts w:ascii="Times New Roman" w:hAnsi="Times New Roman" w:cs="Times New Roman"/>
        </w:rPr>
        <w:t xml:space="preserve">theatre is an intricate part of human history as it </w:t>
      </w:r>
      <w:r w:rsidR="00EF2DFE">
        <w:rPr>
          <w:rFonts w:ascii="Times New Roman" w:hAnsi="Times New Roman" w:cs="Times New Roman"/>
        </w:rPr>
        <w:t>can show</w:t>
      </w:r>
      <w:r w:rsidR="00E32271">
        <w:rPr>
          <w:rFonts w:ascii="Times New Roman" w:hAnsi="Times New Roman" w:cs="Times New Roman"/>
        </w:rPr>
        <w:t xml:space="preserve"> us the positive and negative sides of human nature.</w:t>
      </w:r>
      <w:r w:rsidR="00631708">
        <w:rPr>
          <w:rFonts w:ascii="Times New Roman" w:hAnsi="Times New Roman" w:cs="Times New Roman"/>
        </w:rPr>
        <w:t xml:space="preserve"> As well as giving us a </w:t>
      </w:r>
      <w:r w:rsidR="00045F99">
        <w:rPr>
          <w:rFonts w:ascii="Times New Roman" w:hAnsi="Times New Roman" w:cs="Times New Roman"/>
        </w:rPr>
        <w:t>reflection of human</w:t>
      </w:r>
      <w:r w:rsidR="00642FD4">
        <w:rPr>
          <w:rFonts w:ascii="Times New Roman" w:hAnsi="Times New Roman" w:cs="Times New Roman"/>
        </w:rPr>
        <w:t xml:space="preserve"> nature</w:t>
      </w:r>
      <w:r w:rsidR="00BF39F4">
        <w:rPr>
          <w:rFonts w:ascii="Times New Roman" w:hAnsi="Times New Roman" w:cs="Times New Roman"/>
        </w:rPr>
        <w:t xml:space="preserve">, it can </w:t>
      </w:r>
      <w:r w:rsidR="00642FD4">
        <w:rPr>
          <w:rFonts w:ascii="Times New Roman" w:hAnsi="Times New Roman" w:cs="Times New Roman"/>
        </w:rPr>
        <w:t>also</w:t>
      </w:r>
      <w:r w:rsidR="00BF39F4">
        <w:rPr>
          <w:rFonts w:ascii="Times New Roman" w:hAnsi="Times New Roman" w:cs="Times New Roman"/>
        </w:rPr>
        <w:t xml:space="preserve"> reflect life </w:t>
      </w:r>
      <w:r w:rsidR="00381C34">
        <w:rPr>
          <w:rFonts w:ascii="Times New Roman" w:hAnsi="Times New Roman" w:cs="Times New Roman"/>
        </w:rPr>
        <w:t xml:space="preserve">as </w:t>
      </w:r>
      <w:r w:rsidR="00BF39F4">
        <w:rPr>
          <w:rFonts w:ascii="Times New Roman" w:hAnsi="Times New Roman" w:cs="Times New Roman"/>
        </w:rPr>
        <w:t xml:space="preserve">can be seen </w:t>
      </w:r>
      <w:r w:rsidR="00381C34">
        <w:rPr>
          <w:rFonts w:ascii="Times New Roman" w:hAnsi="Times New Roman" w:cs="Times New Roman"/>
        </w:rPr>
        <w:t xml:space="preserve">in the responses to questions posed by </w:t>
      </w:r>
      <w:r w:rsidR="004E2189">
        <w:rPr>
          <w:rFonts w:ascii="Times New Roman" w:hAnsi="Times New Roman" w:cs="Times New Roman"/>
        </w:rPr>
        <w:t>Shah in his interviews</w:t>
      </w:r>
      <w:r w:rsidR="00381C34">
        <w:rPr>
          <w:rFonts w:ascii="Times New Roman" w:hAnsi="Times New Roman" w:cs="Times New Roman"/>
        </w:rPr>
        <w:t xml:space="preserve"> on the website though</w:t>
      </w:r>
      <w:r w:rsidR="004E2189">
        <w:rPr>
          <w:rFonts w:ascii="Times New Roman" w:hAnsi="Times New Roman" w:cs="Times New Roman"/>
        </w:rPr>
        <w:t>t</w:t>
      </w:r>
      <w:r w:rsidR="00642FD4">
        <w:rPr>
          <w:rFonts w:ascii="Times New Roman" w:hAnsi="Times New Roman" w:cs="Times New Roman"/>
        </w:rPr>
        <w:t>e</w:t>
      </w:r>
      <w:r w:rsidR="00381C34">
        <w:rPr>
          <w:rFonts w:ascii="Times New Roman" w:hAnsi="Times New Roman" w:cs="Times New Roman"/>
        </w:rPr>
        <w:t>conomics</w:t>
      </w:r>
      <w:r w:rsidR="004E2189">
        <w:rPr>
          <w:rFonts w:ascii="Times New Roman" w:hAnsi="Times New Roman" w:cs="Times New Roman"/>
        </w:rPr>
        <w:t xml:space="preserve"> (Shah, 2016).</w:t>
      </w:r>
      <w:r w:rsidR="00381C34">
        <w:rPr>
          <w:rFonts w:ascii="Times New Roman" w:hAnsi="Times New Roman" w:cs="Times New Roman"/>
        </w:rPr>
        <w:t xml:space="preserve">  “What is theatre?” asks Shah, Darcey Bussel replies</w:t>
      </w:r>
      <w:r w:rsidR="00712B82">
        <w:rPr>
          <w:rFonts w:ascii="Times New Roman" w:hAnsi="Times New Roman" w:cs="Times New Roman"/>
        </w:rPr>
        <w:t>:</w:t>
      </w:r>
    </w:p>
    <w:p w14:paraId="6C75BA0F" w14:textId="31E9BB20" w:rsidR="00712B82" w:rsidRDefault="000A67EE" w:rsidP="00DE6CB2">
      <w:pPr>
        <w:spacing w:line="360" w:lineRule="auto"/>
        <w:ind w:left="720"/>
        <w:rPr>
          <w:rFonts w:ascii="Times New Roman" w:hAnsi="Times New Roman" w:cs="Times New Roman"/>
          <w:color w:val="222222"/>
          <w:shd w:val="clear" w:color="auto" w:fill="FFFFFF"/>
        </w:rPr>
      </w:pPr>
      <w:r w:rsidRPr="00712B82">
        <w:rPr>
          <w:rFonts w:ascii="Times New Roman" w:hAnsi="Times New Roman" w:cs="Times New Roman"/>
          <w:color w:val="222222"/>
          <w:shd w:val="clear" w:color="auto" w:fill="FFFFFF"/>
        </w:rPr>
        <w:t>Theatre is a sense of escape, it transforms you into a new space.  It can however, be many things.  Theatre can be a source of intellectual learning, inspiration, and can even reflect your life.</w:t>
      </w:r>
    </w:p>
    <w:p w14:paraId="79E23E20" w14:textId="7DAE5D7F" w:rsidR="00FA6D83" w:rsidRDefault="00712B82" w:rsidP="00DE6CB2">
      <w:pPr>
        <w:spacing w:line="360" w:lineRule="auto"/>
        <w:rPr>
          <w:rFonts w:ascii="Times New Roman" w:hAnsi="Times New Roman" w:cs="Times New Roman"/>
        </w:rPr>
      </w:pPr>
      <w:r>
        <w:rPr>
          <w:rFonts w:ascii="Times New Roman" w:hAnsi="Times New Roman" w:cs="Times New Roman"/>
          <w:color w:val="222222"/>
          <w:shd w:val="clear" w:color="auto" w:fill="FFFFFF"/>
        </w:rPr>
        <w:t xml:space="preserve">Theatre </w:t>
      </w:r>
      <w:r w:rsidR="00900D61">
        <w:rPr>
          <w:rFonts w:ascii="Times New Roman" w:hAnsi="Times New Roman" w:cs="Times New Roman"/>
          <w:color w:val="222222"/>
          <w:shd w:val="clear" w:color="auto" w:fill="FFFFFF"/>
        </w:rPr>
        <w:t>has been reflecting</w:t>
      </w:r>
      <w:r w:rsidR="00045F99">
        <w:rPr>
          <w:rFonts w:ascii="Times New Roman" w:hAnsi="Times New Roman" w:cs="Times New Roman"/>
          <w:color w:val="222222"/>
          <w:shd w:val="clear" w:color="auto" w:fill="FFFFFF"/>
        </w:rPr>
        <w:t xml:space="preserve"> </w:t>
      </w:r>
      <w:r w:rsidR="00EF52BB">
        <w:rPr>
          <w:rFonts w:ascii="Times New Roman" w:hAnsi="Times New Roman" w:cs="Times New Roman"/>
          <w:color w:val="222222"/>
          <w:shd w:val="clear" w:color="auto" w:fill="FFFFFF"/>
        </w:rPr>
        <w:t>life for many years</w:t>
      </w:r>
      <w:r w:rsidR="00685FFB">
        <w:rPr>
          <w:rFonts w:ascii="Times New Roman" w:hAnsi="Times New Roman" w:cs="Times New Roman"/>
          <w:color w:val="222222"/>
          <w:shd w:val="clear" w:color="auto" w:fill="FFFFFF"/>
        </w:rPr>
        <w:t xml:space="preserve">, with the use of both naturalism and realism, but in which way(s) do they differ? </w:t>
      </w:r>
      <w:r w:rsidR="00C21052">
        <w:rPr>
          <w:rFonts w:ascii="Times New Roman" w:hAnsi="Times New Roman" w:cs="Times New Roman"/>
          <w:color w:val="222222"/>
          <w:shd w:val="clear" w:color="auto" w:fill="FFFFFF"/>
        </w:rPr>
        <w:t>SuperSummary states that Naturalism is ‘a late 19</w:t>
      </w:r>
      <w:r w:rsidR="00C21052" w:rsidRPr="00C21052">
        <w:rPr>
          <w:rFonts w:ascii="Times New Roman" w:hAnsi="Times New Roman" w:cs="Times New Roman"/>
          <w:color w:val="222222"/>
          <w:shd w:val="clear" w:color="auto" w:fill="FFFFFF"/>
          <w:vertAlign w:val="superscript"/>
        </w:rPr>
        <w:t>th</w:t>
      </w:r>
      <w:r w:rsidR="00C21052">
        <w:rPr>
          <w:rFonts w:ascii="Times New Roman" w:hAnsi="Times New Roman" w:cs="Times New Roman"/>
          <w:color w:val="222222"/>
          <w:shd w:val="clear" w:color="auto" w:fill="FFFFFF"/>
        </w:rPr>
        <w:t xml:space="preserve">-century literary movement in which writers focused on exploring the fundamental causes of their characters’ actions, choices and beliefs’ </w:t>
      </w:r>
      <w:r w:rsidR="00E95AEE">
        <w:rPr>
          <w:rFonts w:ascii="Times New Roman" w:hAnsi="Times New Roman" w:cs="Times New Roman"/>
          <w:color w:val="222222"/>
          <w:shd w:val="clear" w:color="auto" w:fill="FFFFFF"/>
        </w:rPr>
        <w:t xml:space="preserve">(SuperSummary, N/A). </w:t>
      </w:r>
      <w:r w:rsidR="000F265B">
        <w:rPr>
          <w:rFonts w:ascii="Times New Roman" w:hAnsi="Times New Roman" w:cs="Times New Roman"/>
          <w:color w:val="222222"/>
          <w:shd w:val="clear" w:color="auto" w:fill="FFFFFF"/>
        </w:rPr>
        <w:t>Naturalism first appeared in works</w:t>
      </w:r>
      <w:r w:rsidR="00FE6634">
        <w:rPr>
          <w:rFonts w:ascii="Times New Roman" w:hAnsi="Times New Roman" w:cs="Times New Roman"/>
          <w:color w:val="222222"/>
          <w:shd w:val="clear" w:color="auto" w:fill="FFFFFF"/>
        </w:rPr>
        <w:t xml:space="preserve"> </w:t>
      </w:r>
      <w:r w:rsidR="00FE0DAD">
        <w:rPr>
          <w:rFonts w:ascii="Times New Roman" w:hAnsi="Times New Roman" w:cs="Times New Roman"/>
          <w:color w:val="222222"/>
          <w:shd w:val="clear" w:color="auto" w:fill="FFFFFF"/>
        </w:rPr>
        <w:t xml:space="preserve">by authors such as </w:t>
      </w:r>
      <w:r w:rsidR="00037CDF">
        <w:rPr>
          <w:rFonts w:ascii="Times New Roman" w:hAnsi="Times New Roman" w:cs="Times New Roman"/>
          <w:color w:val="222222"/>
          <w:shd w:val="clear" w:color="auto" w:fill="FFFFFF"/>
        </w:rPr>
        <w:t>Raquin, Dreiser and Norris. However</w:t>
      </w:r>
      <w:r w:rsidR="003D1F9E">
        <w:rPr>
          <w:rFonts w:ascii="Times New Roman" w:hAnsi="Times New Roman" w:cs="Times New Roman"/>
          <w:color w:val="222222"/>
          <w:shd w:val="clear" w:color="auto" w:fill="FFFFFF"/>
        </w:rPr>
        <w:t>,</w:t>
      </w:r>
      <w:r w:rsidR="00037CDF">
        <w:rPr>
          <w:rFonts w:ascii="Times New Roman" w:hAnsi="Times New Roman" w:cs="Times New Roman"/>
          <w:color w:val="222222"/>
          <w:shd w:val="clear" w:color="auto" w:fill="FFFFFF"/>
        </w:rPr>
        <w:t xml:space="preserve"> it was Zola that </w:t>
      </w:r>
      <w:r w:rsidR="008872E0">
        <w:rPr>
          <w:rFonts w:ascii="Times New Roman" w:hAnsi="Times New Roman" w:cs="Times New Roman"/>
          <w:color w:val="222222"/>
          <w:shd w:val="clear" w:color="auto" w:fill="FFFFFF"/>
        </w:rPr>
        <w:t>undoubtedly drove the naturalism movement back in the 1860’s</w:t>
      </w:r>
      <w:r w:rsidR="00466D16">
        <w:rPr>
          <w:rFonts w:ascii="Times New Roman" w:hAnsi="Times New Roman" w:cs="Times New Roman"/>
          <w:color w:val="222222"/>
          <w:shd w:val="clear" w:color="auto" w:fill="FFFFFF"/>
        </w:rPr>
        <w:t xml:space="preserve">. The movement developed as a new way of writing, </w:t>
      </w:r>
      <w:r w:rsidR="00C234FC">
        <w:rPr>
          <w:rFonts w:ascii="Times New Roman" w:hAnsi="Times New Roman" w:cs="Times New Roman"/>
          <w:color w:val="222222"/>
          <w:shd w:val="clear" w:color="auto" w:fill="FFFFFF"/>
        </w:rPr>
        <w:t xml:space="preserve">writers began to home in on how they could bring their characters to life by focusing on their actions, choices, beliefs and surroundings. </w:t>
      </w:r>
      <w:r w:rsidR="004F0C9A">
        <w:rPr>
          <w:rFonts w:ascii="Times New Roman" w:hAnsi="Times New Roman" w:cs="Times New Roman"/>
          <w:color w:val="222222"/>
          <w:shd w:val="clear" w:color="auto" w:fill="FFFFFF"/>
        </w:rPr>
        <w:t>‘Since human beings are, in Emile Zola’s phrase “human beasts”</w:t>
      </w:r>
      <w:r w:rsidR="00243A24">
        <w:rPr>
          <w:rFonts w:ascii="Times New Roman" w:hAnsi="Times New Roman" w:cs="Times New Roman"/>
          <w:color w:val="222222"/>
          <w:shd w:val="clear" w:color="auto" w:fill="FFFFFF"/>
        </w:rPr>
        <w:t>, characters can be studied through their relationships to their surroundings’ (RCCC.EDU, 2022)</w:t>
      </w:r>
      <w:r w:rsidR="00322D0A">
        <w:rPr>
          <w:rFonts w:ascii="Times New Roman" w:hAnsi="Times New Roman" w:cs="Times New Roman"/>
          <w:color w:val="222222"/>
          <w:shd w:val="clear" w:color="auto" w:fill="FFFFFF"/>
        </w:rPr>
        <w:t xml:space="preserve"> and with that focus of humans, Zola’s aim was to replicate real life in his writing. This movement was very popular in the world of literacy and sparked</w:t>
      </w:r>
      <w:r w:rsidR="00DC6706">
        <w:rPr>
          <w:rFonts w:ascii="Times New Roman" w:hAnsi="Times New Roman" w:cs="Times New Roman"/>
          <w:color w:val="222222"/>
          <w:shd w:val="clear" w:color="auto" w:fill="FFFFFF"/>
        </w:rPr>
        <w:t xml:space="preserve"> various conversations</w:t>
      </w:r>
      <w:r w:rsidR="00480163">
        <w:rPr>
          <w:rFonts w:ascii="Times New Roman" w:hAnsi="Times New Roman" w:cs="Times New Roman"/>
          <w:color w:val="222222"/>
          <w:shd w:val="clear" w:color="auto" w:fill="FFFFFF"/>
        </w:rPr>
        <w:t xml:space="preserve"> however,</w:t>
      </w:r>
      <w:r w:rsidR="00413D24">
        <w:rPr>
          <w:rFonts w:ascii="Times New Roman" w:hAnsi="Times New Roman" w:cs="Times New Roman"/>
          <w:color w:val="222222"/>
          <w:shd w:val="clear" w:color="auto" w:fill="FFFFFF"/>
        </w:rPr>
        <w:t xml:space="preserve"> </w:t>
      </w:r>
      <w:r w:rsidR="00480163">
        <w:rPr>
          <w:rFonts w:ascii="Times New Roman" w:hAnsi="Times New Roman" w:cs="Times New Roman"/>
          <w:color w:val="222222"/>
          <w:shd w:val="clear" w:color="auto" w:fill="FFFFFF"/>
        </w:rPr>
        <w:t xml:space="preserve">Theatrecrafts (N/A) mentions that </w:t>
      </w:r>
      <w:r w:rsidR="00FA6D83">
        <w:rPr>
          <w:rFonts w:ascii="Times New Roman" w:hAnsi="Times New Roman" w:cs="Times New Roman"/>
          <w:color w:val="222222"/>
          <w:shd w:val="clear" w:color="auto" w:fill="FFFFFF"/>
        </w:rPr>
        <w:t xml:space="preserve">it was </w:t>
      </w:r>
      <w:r w:rsidR="00FA6D83">
        <w:rPr>
          <w:rFonts w:ascii="Times New Roman" w:hAnsi="Times New Roman" w:cs="Times New Roman"/>
        </w:rPr>
        <w:t>‘critized for being too blunt’ as it ‘exposed the dark harshness of life, including poverty, racism, prejudice, disease, prostitution, filth’</w:t>
      </w:r>
      <w:r w:rsidR="00EC531D">
        <w:rPr>
          <w:rFonts w:ascii="Times New Roman" w:hAnsi="Times New Roman" w:cs="Times New Roman"/>
        </w:rPr>
        <w:t xml:space="preserve"> but all the authors wanted to do was to show the world they lived in</w:t>
      </w:r>
      <w:r w:rsidR="005D0B63">
        <w:rPr>
          <w:rFonts w:ascii="Times New Roman" w:hAnsi="Times New Roman" w:cs="Times New Roman"/>
        </w:rPr>
        <w:t>, in writing.</w:t>
      </w:r>
      <w:r w:rsidR="00810960">
        <w:rPr>
          <w:rFonts w:ascii="Times New Roman" w:hAnsi="Times New Roman" w:cs="Times New Roman"/>
        </w:rPr>
        <w:t xml:space="preserve"> </w:t>
      </w:r>
    </w:p>
    <w:p w14:paraId="4466E678" w14:textId="666D6C00" w:rsidR="00810960" w:rsidRDefault="00810960" w:rsidP="00DE6CB2">
      <w:pPr>
        <w:spacing w:line="360" w:lineRule="auto"/>
        <w:rPr>
          <w:rFonts w:ascii="Times New Roman" w:hAnsi="Times New Roman" w:cs="Times New Roman"/>
        </w:rPr>
      </w:pPr>
      <w:r>
        <w:rPr>
          <w:rFonts w:ascii="Times New Roman" w:hAnsi="Times New Roman" w:cs="Times New Roman"/>
        </w:rPr>
        <w:t xml:space="preserve">The </w:t>
      </w:r>
      <w:r w:rsidR="0084244F">
        <w:rPr>
          <w:rFonts w:ascii="Times New Roman" w:hAnsi="Times New Roman" w:cs="Times New Roman"/>
        </w:rPr>
        <w:t xml:space="preserve">popularity of the literacy movement began to </w:t>
      </w:r>
      <w:r w:rsidR="00A51853">
        <w:rPr>
          <w:rFonts w:ascii="Times New Roman" w:hAnsi="Times New Roman" w:cs="Times New Roman"/>
        </w:rPr>
        <w:t xml:space="preserve">decrease in the early 1900s, however, it was only </w:t>
      </w:r>
      <w:r w:rsidR="00A40BE9">
        <w:rPr>
          <w:rFonts w:ascii="Times New Roman" w:hAnsi="Times New Roman" w:cs="Times New Roman"/>
        </w:rPr>
        <w:t xml:space="preserve">just </w:t>
      </w:r>
      <w:r w:rsidR="00A51853">
        <w:rPr>
          <w:rFonts w:ascii="Times New Roman" w:hAnsi="Times New Roman" w:cs="Times New Roman"/>
        </w:rPr>
        <w:t>starting to develop in theatre. As I mentioned above</w:t>
      </w:r>
      <w:r w:rsidR="00AA3168">
        <w:rPr>
          <w:rFonts w:ascii="Times New Roman" w:hAnsi="Times New Roman" w:cs="Times New Roman"/>
        </w:rPr>
        <w:t>, the aim of naturali</w:t>
      </w:r>
      <w:r w:rsidR="003E4259">
        <w:rPr>
          <w:rFonts w:ascii="Times New Roman" w:hAnsi="Times New Roman" w:cs="Times New Roman"/>
        </w:rPr>
        <w:t>sm in theatre is to form a</w:t>
      </w:r>
      <w:r w:rsidR="00F439F0">
        <w:rPr>
          <w:rFonts w:ascii="Times New Roman" w:hAnsi="Times New Roman" w:cs="Times New Roman"/>
        </w:rPr>
        <w:t>n</w:t>
      </w:r>
      <w:r w:rsidR="003E4259">
        <w:rPr>
          <w:rFonts w:ascii="Times New Roman" w:hAnsi="Times New Roman" w:cs="Times New Roman"/>
        </w:rPr>
        <w:t xml:space="preserve"> illusion of</w:t>
      </w:r>
      <w:r w:rsidR="0014363F">
        <w:rPr>
          <w:rFonts w:ascii="Times New Roman" w:hAnsi="Times New Roman" w:cs="Times New Roman"/>
        </w:rPr>
        <w:t xml:space="preserve"> life which</w:t>
      </w:r>
      <w:r w:rsidR="00F439F0">
        <w:rPr>
          <w:rFonts w:ascii="Times New Roman" w:hAnsi="Times New Roman" w:cs="Times New Roman"/>
        </w:rPr>
        <w:t xml:space="preserve"> </w:t>
      </w:r>
      <w:r w:rsidR="0014363F">
        <w:rPr>
          <w:rFonts w:ascii="Times New Roman" w:hAnsi="Times New Roman" w:cs="Times New Roman"/>
        </w:rPr>
        <w:t>typically</w:t>
      </w:r>
      <w:r w:rsidR="00F439F0">
        <w:rPr>
          <w:rFonts w:ascii="Times New Roman" w:hAnsi="Times New Roman" w:cs="Times New Roman"/>
        </w:rPr>
        <w:t xml:space="preserve"> would</w:t>
      </w:r>
      <w:r w:rsidR="0014363F">
        <w:rPr>
          <w:rFonts w:ascii="Times New Roman" w:hAnsi="Times New Roman" w:cs="Times New Roman"/>
        </w:rPr>
        <w:t xml:space="preserve"> include (Theatrecrafts, N/A):</w:t>
      </w:r>
    </w:p>
    <w:p w14:paraId="7791F349" w14:textId="77777777" w:rsidR="00326ADA" w:rsidRDefault="00326ADA" w:rsidP="00DE6CB2">
      <w:pPr>
        <w:spacing w:line="360" w:lineRule="auto"/>
        <w:ind w:left="720"/>
        <w:rPr>
          <w:rFonts w:ascii="Times New Roman" w:hAnsi="Times New Roman" w:cs="Times New Roman"/>
          <w:color w:val="000000"/>
          <w:shd w:val="clear" w:color="auto" w:fill="FFFFFF"/>
        </w:rPr>
      </w:pPr>
      <w:r w:rsidRPr="00AE5A93">
        <w:rPr>
          <w:rFonts w:ascii="Times New Roman" w:hAnsi="Times New Roman" w:cs="Times New Roman"/>
          <w:color w:val="000000"/>
          <w:shd w:val="clear" w:color="auto" w:fill="FFFFFF"/>
        </w:rPr>
        <w:t>everyday speech forms (prose over poetry); a secular world-view (no ghosts, spirits or gods intervening in the human action); an exclusive focus on subjects that are contemporary and indigenous (no exotic, otherworldly or fantastic locales, nor historical or mythic time-periods); an extension of the social range of characters portrayed (away from the aristocrats of classical drama, towards bourgeois and eventually working-class protagonists)</w:t>
      </w:r>
      <w:r>
        <w:rPr>
          <w:rFonts w:ascii="Times New Roman" w:hAnsi="Times New Roman" w:cs="Times New Roman"/>
          <w:color w:val="000000"/>
          <w:shd w:val="clear" w:color="auto" w:fill="FFFFFF"/>
        </w:rPr>
        <w:t>.</w:t>
      </w:r>
    </w:p>
    <w:p w14:paraId="187A34B5" w14:textId="31705444" w:rsidR="009D4791" w:rsidRDefault="00846D7B" w:rsidP="00DE6CB2">
      <w:pPr>
        <w:spacing w:line="360" w:lineRule="auto"/>
        <w:rPr>
          <w:rFonts w:ascii="Times New Roman" w:hAnsi="Times New Roman" w:cs="Times New Roman"/>
        </w:rPr>
      </w:pPr>
      <w:r>
        <w:rPr>
          <w:rFonts w:ascii="Times New Roman" w:hAnsi="Times New Roman" w:cs="Times New Roman"/>
        </w:rPr>
        <w:t xml:space="preserve">As stated above, naturalism in theatre </w:t>
      </w:r>
      <w:r w:rsidR="00524CCD">
        <w:rPr>
          <w:rFonts w:ascii="Times New Roman" w:hAnsi="Times New Roman" w:cs="Times New Roman"/>
        </w:rPr>
        <w:t xml:space="preserve">disentangles itself from anything that is not in what we as people feel, see or hear, cutting out any fantasy worlds and focusing on the </w:t>
      </w:r>
      <w:r w:rsidR="00E47F9D">
        <w:rPr>
          <w:rFonts w:ascii="Times New Roman" w:hAnsi="Times New Roman" w:cs="Times New Roman"/>
        </w:rPr>
        <w:t xml:space="preserve">realness and the </w:t>
      </w:r>
      <w:r w:rsidR="00524CCD">
        <w:rPr>
          <w:rFonts w:ascii="Times New Roman" w:hAnsi="Times New Roman" w:cs="Times New Roman"/>
        </w:rPr>
        <w:t>harshness of lif</w:t>
      </w:r>
      <w:r w:rsidR="00E47F9D">
        <w:rPr>
          <w:rFonts w:ascii="Times New Roman" w:hAnsi="Times New Roman" w:cs="Times New Roman"/>
        </w:rPr>
        <w:t xml:space="preserve">e. Although it may sound </w:t>
      </w:r>
      <w:r w:rsidR="00AA3A6A">
        <w:rPr>
          <w:rFonts w:ascii="Times New Roman" w:hAnsi="Times New Roman" w:cs="Times New Roman"/>
        </w:rPr>
        <w:t xml:space="preserve">effortless to set an illusion of real life on stage, it </w:t>
      </w:r>
      <w:r w:rsidR="00206E63">
        <w:rPr>
          <w:rFonts w:ascii="Times New Roman" w:hAnsi="Times New Roman" w:cs="Times New Roman"/>
        </w:rPr>
        <w:t xml:space="preserve">unquestionably changed the meaning of theatre to some. </w:t>
      </w:r>
      <w:r w:rsidR="008818FE">
        <w:rPr>
          <w:rFonts w:ascii="Times New Roman" w:hAnsi="Times New Roman" w:cs="Times New Roman"/>
        </w:rPr>
        <w:t xml:space="preserve">For example, prior to naturalism, </w:t>
      </w:r>
      <w:r w:rsidR="00081BA3">
        <w:rPr>
          <w:rFonts w:ascii="Times New Roman" w:hAnsi="Times New Roman" w:cs="Times New Roman"/>
        </w:rPr>
        <w:t xml:space="preserve">Shakespeare was also popular in </w:t>
      </w:r>
      <w:r w:rsidR="00E50684">
        <w:rPr>
          <w:rFonts w:ascii="Times New Roman" w:hAnsi="Times New Roman" w:cs="Times New Roman"/>
        </w:rPr>
        <w:t xml:space="preserve">the </w:t>
      </w:r>
      <w:r w:rsidR="00081BA3">
        <w:rPr>
          <w:rFonts w:ascii="Times New Roman" w:hAnsi="Times New Roman" w:cs="Times New Roman"/>
        </w:rPr>
        <w:t>theatre</w:t>
      </w:r>
      <w:r w:rsidR="004267C7">
        <w:rPr>
          <w:rFonts w:ascii="Times New Roman" w:hAnsi="Times New Roman" w:cs="Times New Roman"/>
        </w:rPr>
        <w:t>, often referred to as classical theatre</w:t>
      </w:r>
      <w:r w:rsidR="00081BA3">
        <w:rPr>
          <w:rFonts w:ascii="Times New Roman" w:hAnsi="Times New Roman" w:cs="Times New Roman"/>
        </w:rPr>
        <w:t xml:space="preserve">. </w:t>
      </w:r>
      <w:r w:rsidR="00044319">
        <w:rPr>
          <w:rFonts w:ascii="Times New Roman" w:hAnsi="Times New Roman" w:cs="Times New Roman"/>
        </w:rPr>
        <w:t xml:space="preserve">Having </w:t>
      </w:r>
      <w:r w:rsidR="00172814">
        <w:rPr>
          <w:rFonts w:ascii="Times New Roman" w:hAnsi="Times New Roman" w:cs="Times New Roman"/>
        </w:rPr>
        <w:t xml:space="preserve">also been a huge influence on the English language, Shakespeare wrote </w:t>
      </w:r>
      <w:r w:rsidR="006C5CB7">
        <w:rPr>
          <w:rFonts w:ascii="Times New Roman" w:hAnsi="Times New Roman" w:cs="Times New Roman"/>
        </w:rPr>
        <w:t xml:space="preserve">many plays, </w:t>
      </w:r>
      <w:r w:rsidR="00DB3E1B">
        <w:rPr>
          <w:rFonts w:ascii="Times New Roman" w:hAnsi="Times New Roman" w:cs="Times New Roman"/>
        </w:rPr>
        <w:t xml:space="preserve">and became popular quickly as he was </w:t>
      </w:r>
      <w:r w:rsidR="006C5CB7">
        <w:rPr>
          <w:rFonts w:ascii="Times New Roman" w:hAnsi="Times New Roman" w:cs="Times New Roman"/>
        </w:rPr>
        <w:t>‘excelling in tragedies, comedies and histories</w:t>
      </w:r>
      <w:r w:rsidR="00685828">
        <w:rPr>
          <w:rFonts w:ascii="Times New Roman" w:hAnsi="Times New Roman" w:cs="Times New Roman"/>
        </w:rPr>
        <w:t xml:space="preserve">’ </w:t>
      </w:r>
      <w:r w:rsidR="00F448E1">
        <w:rPr>
          <w:rFonts w:ascii="Times New Roman" w:hAnsi="Times New Roman" w:cs="Times New Roman"/>
        </w:rPr>
        <w:t>(BiographyOnline, N/A)</w:t>
      </w:r>
      <w:r w:rsidR="00DB3E1B">
        <w:rPr>
          <w:rFonts w:ascii="Times New Roman" w:hAnsi="Times New Roman" w:cs="Times New Roman"/>
        </w:rPr>
        <w:t xml:space="preserve">. Due to the high demand </w:t>
      </w:r>
      <w:r w:rsidR="00DB3E1B" w:rsidRPr="13E096F5">
        <w:rPr>
          <w:rFonts w:ascii="Times New Roman" w:hAnsi="Times New Roman" w:cs="Times New Roman"/>
        </w:rPr>
        <w:t>for</w:t>
      </w:r>
      <w:r w:rsidR="00DB3E1B">
        <w:rPr>
          <w:rFonts w:ascii="Times New Roman" w:hAnsi="Times New Roman" w:cs="Times New Roman"/>
        </w:rPr>
        <w:t xml:space="preserve"> his plays</w:t>
      </w:r>
      <w:r w:rsidR="00B43C23">
        <w:rPr>
          <w:rFonts w:ascii="Times New Roman" w:hAnsi="Times New Roman" w:cs="Times New Roman"/>
        </w:rPr>
        <w:t>, he wrote his verses in iambic pentameter to make it easier for the actors to learn</w:t>
      </w:r>
      <w:r w:rsidR="000D69F1">
        <w:rPr>
          <w:rFonts w:ascii="Times New Roman" w:hAnsi="Times New Roman" w:cs="Times New Roman"/>
        </w:rPr>
        <w:t xml:space="preserve"> and</w:t>
      </w:r>
      <w:r w:rsidR="00051E27">
        <w:rPr>
          <w:rFonts w:ascii="Times New Roman" w:hAnsi="Times New Roman" w:cs="Times New Roman"/>
        </w:rPr>
        <w:t xml:space="preserve"> because of this,</w:t>
      </w:r>
      <w:r w:rsidR="000D69F1">
        <w:rPr>
          <w:rFonts w:ascii="Times New Roman" w:hAnsi="Times New Roman" w:cs="Times New Roman"/>
        </w:rPr>
        <w:t xml:space="preserve"> they would talk in beat</w:t>
      </w:r>
      <w:r w:rsidR="00051E27">
        <w:rPr>
          <w:rFonts w:ascii="Times New Roman" w:hAnsi="Times New Roman" w:cs="Times New Roman"/>
        </w:rPr>
        <w:t xml:space="preserve"> (10 beat rhy</w:t>
      </w:r>
      <w:r w:rsidR="00BF024C">
        <w:rPr>
          <w:rFonts w:ascii="Times New Roman" w:hAnsi="Times New Roman" w:cs="Times New Roman"/>
        </w:rPr>
        <w:t>thm)</w:t>
      </w:r>
      <w:r w:rsidR="000D69F1">
        <w:rPr>
          <w:rFonts w:ascii="Times New Roman" w:hAnsi="Times New Roman" w:cs="Times New Roman"/>
        </w:rPr>
        <w:t xml:space="preserve"> ‘therefore his characters’ language did not always reflect how real people would have spoken’ </w:t>
      </w:r>
      <w:r w:rsidR="00927B87">
        <w:rPr>
          <w:rFonts w:ascii="Times New Roman" w:hAnsi="Times New Roman" w:cs="Times New Roman"/>
        </w:rPr>
        <w:t>(</w:t>
      </w:r>
      <w:r w:rsidR="00D723E4">
        <w:rPr>
          <w:rFonts w:ascii="Times New Roman" w:hAnsi="Times New Roman" w:cs="Times New Roman"/>
        </w:rPr>
        <w:t>BBCTeach, N/A)</w:t>
      </w:r>
      <w:r w:rsidR="00062C60">
        <w:rPr>
          <w:rFonts w:ascii="Times New Roman" w:hAnsi="Times New Roman" w:cs="Times New Roman"/>
        </w:rPr>
        <w:t xml:space="preserve">. </w:t>
      </w:r>
      <w:r w:rsidR="00B15631">
        <w:rPr>
          <w:rFonts w:ascii="Times New Roman" w:hAnsi="Times New Roman" w:cs="Times New Roman"/>
        </w:rPr>
        <w:t xml:space="preserve">This is how theatre started to change for some people, because </w:t>
      </w:r>
      <w:r w:rsidR="008146D7">
        <w:rPr>
          <w:rFonts w:ascii="Times New Roman" w:hAnsi="Times New Roman" w:cs="Times New Roman"/>
        </w:rPr>
        <w:t>suddenly</w:t>
      </w:r>
      <w:r w:rsidR="009D4791">
        <w:rPr>
          <w:rFonts w:ascii="Times New Roman" w:hAnsi="Times New Roman" w:cs="Times New Roman"/>
        </w:rPr>
        <w:t>,</w:t>
      </w:r>
      <w:r w:rsidR="00C84C59">
        <w:rPr>
          <w:rFonts w:ascii="Times New Roman" w:hAnsi="Times New Roman" w:cs="Times New Roman"/>
        </w:rPr>
        <w:t xml:space="preserve"> they </w:t>
      </w:r>
      <w:r w:rsidR="008146D7">
        <w:rPr>
          <w:rFonts w:ascii="Times New Roman" w:hAnsi="Times New Roman" w:cs="Times New Roman"/>
        </w:rPr>
        <w:t>had gone from</w:t>
      </w:r>
      <w:r w:rsidR="00C84C59">
        <w:rPr>
          <w:rFonts w:ascii="Times New Roman" w:hAnsi="Times New Roman" w:cs="Times New Roman"/>
        </w:rPr>
        <w:t xml:space="preserve"> </w:t>
      </w:r>
      <w:r w:rsidR="007E467F">
        <w:rPr>
          <w:rFonts w:ascii="Times New Roman" w:hAnsi="Times New Roman" w:cs="Times New Roman"/>
        </w:rPr>
        <w:t>entertaining</w:t>
      </w:r>
      <w:r w:rsidR="00C84C59">
        <w:rPr>
          <w:rFonts w:ascii="Times New Roman" w:hAnsi="Times New Roman" w:cs="Times New Roman"/>
        </w:rPr>
        <w:t xml:space="preserve"> </w:t>
      </w:r>
      <w:r w:rsidR="009E15A4">
        <w:rPr>
          <w:rFonts w:ascii="Times New Roman" w:hAnsi="Times New Roman" w:cs="Times New Roman"/>
        </w:rPr>
        <w:t>Shakespearian</w:t>
      </w:r>
      <w:r w:rsidR="00C84C59">
        <w:rPr>
          <w:rFonts w:ascii="Times New Roman" w:hAnsi="Times New Roman" w:cs="Times New Roman"/>
        </w:rPr>
        <w:t xml:space="preserve"> pl</w:t>
      </w:r>
      <w:r w:rsidR="00E26738">
        <w:rPr>
          <w:rFonts w:ascii="Times New Roman" w:hAnsi="Times New Roman" w:cs="Times New Roman"/>
        </w:rPr>
        <w:t>ays with a mixture of darkness, comedy and even fairies</w:t>
      </w:r>
      <w:r w:rsidR="00C84C59">
        <w:rPr>
          <w:rFonts w:ascii="Times New Roman" w:hAnsi="Times New Roman" w:cs="Times New Roman"/>
        </w:rPr>
        <w:t xml:space="preserve"> with the dialogue written in beat, to naturalistic plays about the harsh reality of life</w:t>
      </w:r>
      <w:r w:rsidR="009D4791">
        <w:rPr>
          <w:rFonts w:ascii="Times New Roman" w:hAnsi="Times New Roman" w:cs="Times New Roman"/>
        </w:rPr>
        <w:t xml:space="preserve"> using every day speech forms</w:t>
      </w:r>
      <w:r w:rsidR="00E26738">
        <w:rPr>
          <w:rFonts w:ascii="Times New Roman" w:hAnsi="Times New Roman" w:cs="Times New Roman"/>
        </w:rPr>
        <w:t xml:space="preserve">, getting rid of any other </w:t>
      </w:r>
      <w:r w:rsidR="007E467F">
        <w:rPr>
          <w:rFonts w:ascii="Times New Roman" w:hAnsi="Times New Roman" w:cs="Times New Roman"/>
        </w:rPr>
        <w:t>fantasy</w:t>
      </w:r>
      <w:r w:rsidR="00E26738">
        <w:rPr>
          <w:rFonts w:ascii="Times New Roman" w:hAnsi="Times New Roman" w:cs="Times New Roman"/>
        </w:rPr>
        <w:t xml:space="preserve"> worlds. </w:t>
      </w:r>
      <w:r w:rsidR="005A4E0F">
        <w:rPr>
          <w:rFonts w:ascii="Times New Roman" w:hAnsi="Times New Roman" w:cs="Times New Roman"/>
        </w:rPr>
        <w:t>According to Unwin (2004), i</w:t>
      </w:r>
      <w:r w:rsidR="00F76A71">
        <w:rPr>
          <w:rFonts w:ascii="Times New Roman" w:hAnsi="Times New Roman" w:cs="Times New Roman"/>
        </w:rPr>
        <w:t>ncorporating fantasy worlds can often take away from the depth of a play</w:t>
      </w:r>
      <w:r w:rsidR="005A4E0F">
        <w:rPr>
          <w:rFonts w:ascii="Times New Roman" w:hAnsi="Times New Roman" w:cs="Times New Roman"/>
        </w:rPr>
        <w:t xml:space="preserve"> as he states that </w:t>
      </w:r>
      <w:r w:rsidR="00633F70">
        <w:rPr>
          <w:rFonts w:ascii="Times New Roman" w:hAnsi="Times New Roman" w:cs="Times New Roman"/>
        </w:rPr>
        <w:t xml:space="preserve">the directors of Shakespearean plays </w:t>
      </w:r>
      <w:r w:rsidR="00500FBD">
        <w:rPr>
          <w:rFonts w:ascii="Times New Roman" w:hAnsi="Times New Roman" w:cs="Times New Roman"/>
        </w:rPr>
        <w:t xml:space="preserve">are so intrigued by the </w:t>
      </w:r>
      <w:r w:rsidR="007771BB">
        <w:rPr>
          <w:rFonts w:ascii="Times New Roman" w:hAnsi="Times New Roman" w:cs="Times New Roman"/>
        </w:rPr>
        <w:t xml:space="preserve">‘atmospherics’ of their chosen plays that they </w:t>
      </w:r>
      <w:r w:rsidR="009D72E4">
        <w:rPr>
          <w:rFonts w:ascii="Times New Roman" w:hAnsi="Times New Roman" w:cs="Times New Roman"/>
        </w:rPr>
        <w:t>‘forget to do the hard stuff: realising the action of the play itself’</w:t>
      </w:r>
      <w:r w:rsidR="002729A0">
        <w:rPr>
          <w:rFonts w:ascii="Times New Roman" w:hAnsi="Times New Roman" w:cs="Times New Roman"/>
        </w:rPr>
        <w:t>.</w:t>
      </w:r>
    </w:p>
    <w:p w14:paraId="0C1E9E51" w14:textId="7B165923" w:rsidR="001E6E9F" w:rsidRDefault="00AB75B6" w:rsidP="00DE6CB2">
      <w:pPr>
        <w:spacing w:line="360" w:lineRule="auto"/>
        <w:rPr>
          <w:rFonts w:ascii="Times New Roman" w:hAnsi="Times New Roman" w:cs="Times New Roman"/>
        </w:rPr>
      </w:pPr>
      <w:r>
        <w:rPr>
          <w:rFonts w:ascii="Times New Roman" w:hAnsi="Times New Roman" w:cs="Times New Roman"/>
        </w:rPr>
        <w:t>The Seagull (1895)</w:t>
      </w:r>
      <w:r w:rsidR="0030182B">
        <w:rPr>
          <w:rFonts w:ascii="Times New Roman" w:hAnsi="Times New Roman" w:cs="Times New Roman"/>
        </w:rPr>
        <w:t xml:space="preserve">, </w:t>
      </w:r>
      <w:r w:rsidR="00FE7E3B">
        <w:rPr>
          <w:rFonts w:ascii="Times New Roman" w:hAnsi="Times New Roman" w:cs="Times New Roman"/>
        </w:rPr>
        <w:t xml:space="preserve">a </w:t>
      </w:r>
      <w:r w:rsidR="002F6404">
        <w:rPr>
          <w:rFonts w:ascii="Times New Roman" w:hAnsi="Times New Roman" w:cs="Times New Roman"/>
        </w:rPr>
        <w:t>well-known</w:t>
      </w:r>
      <w:r w:rsidR="00FE7E3B">
        <w:rPr>
          <w:rFonts w:ascii="Times New Roman" w:hAnsi="Times New Roman" w:cs="Times New Roman"/>
        </w:rPr>
        <w:t xml:space="preserve"> naturalistic four-act play</w:t>
      </w:r>
      <w:r>
        <w:rPr>
          <w:rFonts w:ascii="Times New Roman" w:hAnsi="Times New Roman" w:cs="Times New Roman"/>
        </w:rPr>
        <w:t xml:space="preserve"> </w:t>
      </w:r>
      <w:r w:rsidR="00B73CF3">
        <w:rPr>
          <w:rFonts w:ascii="Times New Roman" w:hAnsi="Times New Roman" w:cs="Times New Roman"/>
        </w:rPr>
        <w:t xml:space="preserve">by </w:t>
      </w:r>
      <w:r w:rsidR="004B7922">
        <w:rPr>
          <w:rFonts w:ascii="Times New Roman" w:hAnsi="Times New Roman" w:cs="Times New Roman"/>
        </w:rPr>
        <w:t>Russian writer Chekhov</w:t>
      </w:r>
      <w:r w:rsidR="00605E00">
        <w:rPr>
          <w:rFonts w:ascii="Times New Roman" w:hAnsi="Times New Roman" w:cs="Times New Roman"/>
        </w:rPr>
        <w:t>,</w:t>
      </w:r>
      <w:r w:rsidR="002302F7">
        <w:rPr>
          <w:rFonts w:ascii="Times New Roman" w:hAnsi="Times New Roman" w:cs="Times New Roman"/>
        </w:rPr>
        <w:t xml:space="preserve"> was written </w:t>
      </w:r>
      <w:r w:rsidR="005F6F3E">
        <w:rPr>
          <w:rFonts w:ascii="Times New Roman" w:hAnsi="Times New Roman" w:cs="Times New Roman"/>
        </w:rPr>
        <w:t xml:space="preserve">about a </w:t>
      </w:r>
      <w:r w:rsidR="00F82CC6">
        <w:rPr>
          <w:rFonts w:ascii="Times New Roman" w:hAnsi="Times New Roman" w:cs="Times New Roman"/>
        </w:rPr>
        <w:t>group of artist</w:t>
      </w:r>
      <w:r w:rsidR="00C467DC">
        <w:rPr>
          <w:rFonts w:ascii="Times New Roman" w:hAnsi="Times New Roman" w:cs="Times New Roman"/>
        </w:rPr>
        <w:t>s</w:t>
      </w:r>
      <w:r w:rsidR="00FD7E51">
        <w:rPr>
          <w:rFonts w:ascii="Times New Roman" w:hAnsi="Times New Roman" w:cs="Times New Roman"/>
        </w:rPr>
        <w:t xml:space="preserve"> who meet with an ambition to be </w:t>
      </w:r>
      <w:r w:rsidR="00FF7987">
        <w:rPr>
          <w:rFonts w:ascii="Times New Roman" w:hAnsi="Times New Roman" w:cs="Times New Roman"/>
        </w:rPr>
        <w:t>successful in different ways,</w:t>
      </w:r>
      <w:r w:rsidR="005B70D9">
        <w:rPr>
          <w:rFonts w:ascii="Times New Roman" w:hAnsi="Times New Roman" w:cs="Times New Roman"/>
        </w:rPr>
        <w:t xml:space="preserve"> however not everything went according to plan,</w:t>
      </w:r>
      <w:r w:rsidR="00FF7987">
        <w:rPr>
          <w:rFonts w:ascii="Times New Roman" w:hAnsi="Times New Roman" w:cs="Times New Roman"/>
        </w:rPr>
        <w:t xml:space="preserve"> resulting in </w:t>
      </w:r>
      <w:r w:rsidR="003C39B3">
        <w:rPr>
          <w:rFonts w:ascii="Times New Roman" w:hAnsi="Times New Roman" w:cs="Times New Roman"/>
        </w:rPr>
        <w:t>unfulfillment and failure</w:t>
      </w:r>
      <w:r w:rsidR="0035220B">
        <w:rPr>
          <w:rFonts w:ascii="Times New Roman" w:hAnsi="Times New Roman" w:cs="Times New Roman"/>
        </w:rPr>
        <w:t xml:space="preserve"> as it followed their journeys of </w:t>
      </w:r>
      <w:r w:rsidR="006B6705">
        <w:rPr>
          <w:rFonts w:ascii="Times New Roman" w:hAnsi="Times New Roman" w:cs="Times New Roman"/>
        </w:rPr>
        <w:t>coping</w:t>
      </w:r>
      <w:r w:rsidR="003C39B3">
        <w:rPr>
          <w:rFonts w:ascii="Times New Roman" w:hAnsi="Times New Roman" w:cs="Times New Roman"/>
        </w:rPr>
        <w:t xml:space="preserve">. The play itself is considered to be one of the most </w:t>
      </w:r>
      <w:r w:rsidR="0002741A">
        <w:rPr>
          <w:rFonts w:ascii="Times New Roman" w:hAnsi="Times New Roman" w:cs="Times New Roman"/>
        </w:rPr>
        <w:t>beloved</w:t>
      </w:r>
      <w:r w:rsidR="00DE1FD3">
        <w:rPr>
          <w:rFonts w:ascii="Times New Roman" w:hAnsi="Times New Roman" w:cs="Times New Roman"/>
        </w:rPr>
        <w:t xml:space="preserve"> as ‘it gives actors the opportunity to explore naturalism in drama’</w:t>
      </w:r>
      <w:r w:rsidR="00C2320F">
        <w:rPr>
          <w:rFonts w:ascii="Times New Roman" w:hAnsi="Times New Roman" w:cs="Times New Roman"/>
        </w:rPr>
        <w:t xml:space="preserve"> </w:t>
      </w:r>
      <w:r w:rsidR="00526074">
        <w:rPr>
          <w:rFonts w:ascii="Times New Roman" w:hAnsi="Times New Roman" w:cs="Times New Roman"/>
        </w:rPr>
        <w:t>(StudySmarter, N/A).</w:t>
      </w:r>
      <w:r w:rsidR="00B968A0">
        <w:rPr>
          <w:rFonts w:ascii="Times New Roman" w:hAnsi="Times New Roman" w:cs="Times New Roman"/>
        </w:rPr>
        <w:t xml:space="preserve">  All </w:t>
      </w:r>
      <w:r w:rsidR="008C1A5E">
        <w:rPr>
          <w:rFonts w:ascii="Times New Roman" w:hAnsi="Times New Roman" w:cs="Times New Roman"/>
        </w:rPr>
        <w:t xml:space="preserve">the </w:t>
      </w:r>
      <w:r w:rsidR="00B968A0">
        <w:rPr>
          <w:rFonts w:ascii="Times New Roman" w:hAnsi="Times New Roman" w:cs="Times New Roman"/>
        </w:rPr>
        <w:t>characters</w:t>
      </w:r>
      <w:r w:rsidR="00151728">
        <w:rPr>
          <w:rFonts w:ascii="Times New Roman" w:hAnsi="Times New Roman" w:cs="Times New Roman"/>
        </w:rPr>
        <w:t xml:space="preserve"> go through different struggles, just as people in real life do, even when happy.  The characters within The Seagull are unhappy in love and the constant conflict within the brain is something that everyone can relate to</w:t>
      </w:r>
      <w:r w:rsidR="00A90882">
        <w:rPr>
          <w:rFonts w:ascii="Times New Roman" w:hAnsi="Times New Roman" w:cs="Times New Roman"/>
        </w:rPr>
        <w:t>.</w:t>
      </w:r>
      <w:r w:rsidR="009362D1">
        <w:rPr>
          <w:rFonts w:ascii="Times New Roman" w:hAnsi="Times New Roman" w:cs="Times New Roman"/>
        </w:rPr>
        <w:t xml:space="preserve"> </w:t>
      </w:r>
      <w:r w:rsidR="00E813F8">
        <w:rPr>
          <w:rFonts w:ascii="Times New Roman" w:hAnsi="Times New Roman" w:cs="Times New Roman"/>
        </w:rPr>
        <w:t xml:space="preserve">The </w:t>
      </w:r>
      <w:r w:rsidR="00921B9E">
        <w:rPr>
          <w:rFonts w:ascii="Times New Roman" w:hAnsi="Times New Roman" w:cs="Times New Roman"/>
        </w:rPr>
        <w:t>relatability of the play</w:t>
      </w:r>
      <w:r w:rsidR="00E813F8">
        <w:rPr>
          <w:rFonts w:ascii="Times New Roman" w:hAnsi="Times New Roman" w:cs="Times New Roman"/>
        </w:rPr>
        <w:t xml:space="preserve"> may be due to the fact that </w:t>
      </w:r>
      <w:r w:rsidR="003717D1">
        <w:rPr>
          <w:rFonts w:ascii="Times New Roman" w:hAnsi="Times New Roman" w:cs="Times New Roman"/>
        </w:rPr>
        <w:t xml:space="preserve">Chekhov used characters from his own life. Mitchell (2010) states that </w:t>
      </w:r>
      <w:r w:rsidR="00BF4C6E">
        <w:rPr>
          <w:rFonts w:ascii="Times New Roman" w:hAnsi="Times New Roman" w:cs="Times New Roman"/>
        </w:rPr>
        <w:t xml:space="preserve">‘Nina is based on one of his girlfriends’ and ‘Trigorin is based on a </w:t>
      </w:r>
      <w:r w:rsidR="002F470F">
        <w:rPr>
          <w:rFonts w:ascii="Times New Roman" w:hAnsi="Times New Roman" w:cs="Times New Roman"/>
        </w:rPr>
        <w:t>friend’ m</w:t>
      </w:r>
      <w:r w:rsidR="00DA7A40">
        <w:rPr>
          <w:rFonts w:ascii="Times New Roman" w:hAnsi="Times New Roman" w:cs="Times New Roman"/>
        </w:rPr>
        <w:t>aking his writing much more credible.</w:t>
      </w:r>
      <w:r w:rsidR="00B73C14">
        <w:rPr>
          <w:rFonts w:ascii="Times New Roman" w:hAnsi="Times New Roman" w:cs="Times New Roman"/>
        </w:rPr>
        <w:t xml:space="preserve"> </w:t>
      </w:r>
    </w:p>
    <w:p w14:paraId="125DCB65" w14:textId="64CAEC6F" w:rsidR="00584475" w:rsidRDefault="00FE682D" w:rsidP="00DE6CB2">
      <w:pPr>
        <w:spacing w:line="360" w:lineRule="auto"/>
        <w:rPr>
          <w:rFonts w:ascii="Times New Roman" w:hAnsi="Times New Roman" w:cs="Times New Roman"/>
          <w:highlight w:val="yellow"/>
        </w:rPr>
      </w:pPr>
      <w:r>
        <w:rPr>
          <w:rFonts w:ascii="Times New Roman" w:hAnsi="Times New Roman" w:cs="Times New Roman"/>
        </w:rPr>
        <w:t>Contrary to audiences</w:t>
      </w:r>
      <w:r w:rsidR="006A0521">
        <w:rPr>
          <w:rFonts w:ascii="Times New Roman" w:hAnsi="Times New Roman" w:cs="Times New Roman"/>
        </w:rPr>
        <w:t xml:space="preserve"> criticising naturalistic theatre for being ‘too blunt’</w:t>
      </w:r>
      <w:r w:rsidR="0000132F">
        <w:rPr>
          <w:rFonts w:ascii="Times New Roman" w:hAnsi="Times New Roman" w:cs="Times New Roman"/>
        </w:rPr>
        <w:t xml:space="preserve">, as mentioned above, nowadays they seem to think differently. </w:t>
      </w:r>
      <w:r w:rsidR="003D296B">
        <w:rPr>
          <w:rFonts w:ascii="Times New Roman" w:hAnsi="Times New Roman" w:cs="Times New Roman"/>
        </w:rPr>
        <w:t xml:space="preserve">Unwin </w:t>
      </w:r>
      <w:r w:rsidR="009D2A2B">
        <w:rPr>
          <w:rFonts w:ascii="Times New Roman" w:hAnsi="Times New Roman" w:cs="Times New Roman"/>
        </w:rPr>
        <w:t xml:space="preserve">(2004, p. 38) </w:t>
      </w:r>
      <w:r w:rsidR="003D296B">
        <w:rPr>
          <w:rFonts w:ascii="Times New Roman" w:hAnsi="Times New Roman" w:cs="Times New Roman"/>
        </w:rPr>
        <w:t>commen</w:t>
      </w:r>
      <w:r w:rsidR="00CE3E12">
        <w:rPr>
          <w:rFonts w:ascii="Times New Roman" w:hAnsi="Times New Roman" w:cs="Times New Roman"/>
        </w:rPr>
        <w:t>ts that someone like myself,</w:t>
      </w:r>
      <w:r w:rsidR="00861026">
        <w:rPr>
          <w:rFonts w:ascii="Times New Roman" w:hAnsi="Times New Roman" w:cs="Times New Roman"/>
        </w:rPr>
        <w:t xml:space="preserve"> starting in directing</w:t>
      </w:r>
      <w:r w:rsidR="00CE3E12">
        <w:rPr>
          <w:rFonts w:ascii="Times New Roman" w:hAnsi="Times New Roman" w:cs="Times New Roman"/>
        </w:rPr>
        <w:t xml:space="preserve"> should keep in mind the </w:t>
      </w:r>
      <w:r w:rsidR="00861026">
        <w:rPr>
          <w:rFonts w:ascii="Times New Roman" w:hAnsi="Times New Roman" w:cs="Times New Roman"/>
        </w:rPr>
        <w:t xml:space="preserve">original reaction from audiences when naturalism was popular, to keep in mind that these plays were thought of as </w:t>
      </w:r>
      <w:r w:rsidR="009D2A2B">
        <w:rPr>
          <w:rFonts w:ascii="Times New Roman" w:hAnsi="Times New Roman" w:cs="Times New Roman"/>
        </w:rPr>
        <w:t xml:space="preserve">‘immoral and shocking’ </w:t>
      </w:r>
      <w:r w:rsidR="00200E4C">
        <w:rPr>
          <w:rFonts w:ascii="Times New Roman" w:hAnsi="Times New Roman" w:cs="Times New Roman"/>
        </w:rPr>
        <w:t>because as theatre has since progressed, many deem naturalism as now being ‘too comfortable</w:t>
      </w:r>
      <w:r w:rsidR="008E61F3">
        <w:rPr>
          <w:rFonts w:ascii="Times New Roman" w:hAnsi="Times New Roman" w:cs="Times New Roman"/>
        </w:rPr>
        <w:t>’, showing us as directors that audience perception can and will change over time</w:t>
      </w:r>
      <w:r w:rsidR="00D625ED">
        <w:rPr>
          <w:rFonts w:ascii="Times New Roman" w:hAnsi="Times New Roman" w:cs="Times New Roman"/>
        </w:rPr>
        <w:t xml:space="preserve"> and is something that cannot always be controlled. </w:t>
      </w:r>
      <w:r w:rsidR="00584475" w:rsidRPr="00385E9C">
        <w:rPr>
          <w:rFonts w:ascii="Times New Roman" w:hAnsi="Times New Roman" w:cs="Times New Roman"/>
        </w:rPr>
        <w:t xml:space="preserve">In relation to the audiences’ opinions changing, </w:t>
      </w:r>
      <w:r w:rsidR="005F067B" w:rsidRPr="00385E9C">
        <w:rPr>
          <w:rFonts w:ascii="Times New Roman" w:hAnsi="Times New Roman" w:cs="Times New Roman"/>
        </w:rPr>
        <w:t xml:space="preserve">in a recent interview </w:t>
      </w:r>
      <w:r w:rsidR="00594099" w:rsidRPr="00385E9C">
        <w:rPr>
          <w:rFonts w:ascii="Times New Roman" w:hAnsi="Times New Roman" w:cs="Times New Roman"/>
        </w:rPr>
        <w:t xml:space="preserve">with Solga about the differences between naturalistic theatre </w:t>
      </w:r>
      <w:r w:rsidR="52E5ED58" w:rsidRPr="00385E9C">
        <w:rPr>
          <w:rFonts w:ascii="Times New Roman" w:hAnsi="Times New Roman" w:cs="Times New Roman"/>
        </w:rPr>
        <w:t>and</w:t>
      </w:r>
      <w:r w:rsidR="00594099" w:rsidRPr="00385E9C">
        <w:rPr>
          <w:rFonts w:ascii="Times New Roman" w:hAnsi="Times New Roman" w:cs="Times New Roman"/>
        </w:rPr>
        <w:t xml:space="preserve"> the works of Katie Mitchell, Rebellato (2017</w:t>
      </w:r>
      <w:r w:rsidR="002376E2" w:rsidRPr="00385E9C">
        <w:rPr>
          <w:rFonts w:ascii="Times New Roman" w:hAnsi="Times New Roman" w:cs="Times New Roman"/>
        </w:rPr>
        <w:t xml:space="preserve">) says that audiences now talk of naturalistic theatre </w:t>
      </w:r>
      <w:r w:rsidR="00304873" w:rsidRPr="00385E9C">
        <w:rPr>
          <w:rFonts w:ascii="Times New Roman" w:hAnsi="Times New Roman" w:cs="Times New Roman"/>
        </w:rPr>
        <w:t>saying it is “conservative, it’s boring, it’s mainstream and it’s a safe option</w:t>
      </w:r>
      <w:r w:rsidR="00CE2FCE" w:rsidRPr="00385E9C">
        <w:rPr>
          <w:rFonts w:ascii="Times New Roman" w:hAnsi="Times New Roman" w:cs="Times New Roman"/>
        </w:rPr>
        <w:t xml:space="preserve">” whereas before they </w:t>
      </w:r>
      <w:r w:rsidR="2419D8FF" w:rsidRPr="00385E9C">
        <w:rPr>
          <w:rFonts w:ascii="Times New Roman" w:hAnsi="Times New Roman" w:cs="Times New Roman"/>
        </w:rPr>
        <w:t>criticised</w:t>
      </w:r>
      <w:r w:rsidR="00CE2FCE" w:rsidRPr="00385E9C">
        <w:rPr>
          <w:rFonts w:ascii="Times New Roman" w:hAnsi="Times New Roman" w:cs="Times New Roman"/>
        </w:rPr>
        <w:t xml:space="preserve"> it for being too blunt, </w:t>
      </w:r>
      <w:r w:rsidR="00CA10EB" w:rsidRPr="00385E9C">
        <w:rPr>
          <w:rFonts w:ascii="Times New Roman" w:hAnsi="Times New Roman" w:cs="Times New Roman"/>
        </w:rPr>
        <w:t xml:space="preserve">quite similar to how they now describe Mitchell’s work of being “radical, controversial and avant-garde”, again showing us </w:t>
      </w:r>
      <w:r w:rsidR="00DA7A7F" w:rsidRPr="00385E9C">
        <w:rPr>
          <w:rFonts w:ascii="Times New Roman" w:hAnsi="Times New Roman" w:cs="Times New Roman"/>
        </w:rPr>
        <w:t xml:space="preserve">that opinions will change, just as the industry does, but it does pose the question of </w:t>
      </w:r>
      <w:r w:rsidR="544111A7" w:rsidRPr="00385E9C">
        <w:rPr>
          <w:rFonts w:ascii="Times New Roman" w:hAnsi="Times New Roman" w:cs="Times New Roman"/>
        </w:rPr>
        <w:t xml:space="preserve">whether </w:t>
      </w:r>
      <w:r w:rsidR="00DA7A7F" w:rsidRPr="00385E9C">
        <w:rPr>
          <w:rFonts w:ascii="Times New Roman" w:hAnsi="Times New Roman" w:cs="Times New Roman"/>
        </w:rPr>
        <w:t xml:space="preserve">Mitchell’s work </w:t>
      </w:r>
      <w:r w:rsidR="544111A7" w:rsidRPr="00385E9C">
        <w:rPr>
          <w:rFonts w:ascii="Times New Roman" w:hAnsi="Times New Roman" w:cs="Times New Roman"/>
        </w:rPr>
        <w:t xml:space="preserve">will </w:t>
      </w:r>
      <w:r w:rsidR="00474A52" w:rsidRPr="00385E9C">
        <w:rPr>
          <w:rFonts w:ascii="Times New Roman" w:hAnsi="Times New Roman" w:cs="Times New Roman"/>
        </w:rPr>
        <w:t xml:space="preserve">be </w:t>
      </w:r>
      <w:r w:rsidR="418DDEE4" w:rsidRPr="00385E9C">
        <w:rPr>
          <w:rFonts w:ascii="Times New Roman" w:hAnsi="Times New Roman" w:cs="Times New Roman"/>
        </w:rPr>
        <w:t>considered</w:t>
      </w:r>
      <w:r w:rsidR="00474A52" w:rsidRPr="00385E9C">
        <w:rPr>
          <w:rFonts w:ascii="Times New Roman" w:hAnsi="Times New Roman" w:cs="Times New Roman"/>
        </w:rPr>
        <w:t xml:space="preserve"> boring and mainstream in a hundred years? </w:t>
      </w:r>
      <w:r w:rsidR="00CB5E2F" w:rsidRPr="00385E9C">
        <w:rPr>
          <w:rFonts w:ascii="Times New Roman" w:hAnsi="Times New Roman" w:cs="Times New Roman"/>
        </w:rPr>
        <w:t>We will never know as the industry evolves continuously.</w:t>
      </w:r>
    </w:p>
    <w:p w14:paraId="741FC93A" w14:textId="1818AE6F" w:rsidR="00817F2A" w:rsidRDefault="00924365" w:rsidP="00DE6CB2">
      <w:pPr>
        <w:spacing w:line="360" w:lineRule="auto"/>
        <w:rPr>
          <w:rFonts w:ascii="Times New Roman" w:hAnsi="Times New Roman" w:cs="Times New Roman"/>
        </w:rPr>
      </w:pPr>
      <w:r>
        <w:rPr>
          <w:rFonts w:ascii="Times New Roman" w:hAnsi="Times New Roman" w:cs="Times New Roman"/>
        </w:rPr>
        <w:t>Although there can be many changes and differences in theatre, some similarities will always remain. Very similar to naturalism</w:t>
      </w:r>
      <w:r w:rsidR="00413F62">
        <w:rPr>
          <w:rFonts w:ascii="Times New Roman" w:hAnsi="Times New Roman" w:cs="Times New Roman"/>
        </w:rPr>
        <w:t>, there is realism</w:t>
      </w:r>
      <w:r w:rsidR="00D9585B">
        <w:rPr>
          <w:rFonts w:ascii="Times New Roman" w:hAnsi="Times New Roman" w:cs="Times New Roman"/>
        </w:rPr>
        <w:t xml:space="preserve"> in theatre</w:t>
      </w:r>
      <w:r w:rsidR="00413F62">
        <w:rPr>
          <w:rFonts w:ascii="Times New Roman" w:hAnsi="Times New Roman" w:cs="Times New Roman"/>
        </w:rPr>
        <w:t>. As mentioned previously, the</w:t>
      </w:r>
      <w:r w:rsidR="007E6A3F">
        <w:rPr>
          <w:rFonts w:ascii="Times New Roman" w:hAnsi="Times New Roman" w:cs="Times New Roman"/>
        </w:rPr>
        <w:t xml:space="preserve"> connection to character in a naturalism play is vital </w:t>
      </w:r>
      <w:r w:rsidR="00675ED5">
        <w:rPr>
          <w:rFonts w:ascii="Times New Roman" w:hAnsi="Times New Roman" w:cs="Times New Roman"/>
        </w:rPr>
        <w:t xml:space="preserve">in order to truly represent human nature, but </w:t>
      </w:r>
      <w:r w:rsidR="00EE5608">
        <w:rPr>
          <w:rFonts w:ascii="Times New Roman" w:hAnsi="Times New Roman" w:cs="Times New Roman"/>
        </w:rPr>
        <w:t xml:space="preserve">that connection to </w:t>
      </w:r>
      <w:r w:rsidR="00413F62">
        <w:rPr>
          <w:rFonts w:ascii="Times New Roman" w:hAnsi="Times New Roman" w:cs="Times New Roman"/>
        </w:rPr>
        <w:t xml:space="preserve">a </w:t>
      </w:r>
      <w:r w:rsidR="00EE5608">
        <w:rPr>
          <w:rFonts w:ascii="Times New Roman" w:hAnsi="Times New Roman" w:cs="Times New Roman"/>
        </w:rPr>
        <w:t xml:space="preserve">character is also vital in realism. </w:t>
      </w:r>
      <w:r w:rsidR="000B725E">
        <w:rPr>
          <w:rFonts w:ascii="Times New Roman" w:hAnsi="Times New Roman" w:cs="Times New Roman"/>
        </w:rPr>
        <w:t xml:space="preserve">Realism often adheres to the same rules as naturalism by </w:t>
      </w:r>
      <w:r w:rsidR="008A50A8">
        <w:rPr>
          <w:rFonts w:ascii="Times New Roman" w:hAnsi="Times New Roman" w:cs="Times New Roman"/>
        </w:rPr>
        <w:t xml:space="preserve">having real settings; </w:t>
      </w:r>
      <w:r w:rsidR="001111B1">
        <w:rPr>
          <w:rFonts w:ascii="Times New Roman" w:hAnsi="Times New Roman" w:cs="Times New Roman"/>
        </w:rPr>
        <w:t>they ‘are set in realistic contexts’ without any ‘fantasy settings</w:t>
      </w:r>
      <w:r w:rsidR="00A43C57">
        <w:rPr>
          <w:rFonts w:ascii="Times New Roman" w:hAnsi="Times New Roman" w:cs="Times New Roman"/>
        </w:rPr>
        <w:t xml:space="preserve">’ (BBC n/d).  Realism in theatre </w:t>
      </w:r>
      <w:r w:rsidR="00C22178">
        <w:rPr>
          <w:rFonts w:ascii="Times New Roman" w:hAnsi="Times New Roman" w:cs="Times New Roman"/>
        </w:rPr>
        <w:t xml:space="preserve">will also include ‘a carefully selected and distilled representation of real life’, </w:t>
      </w:r>
      <w:r w:rsidR="00876D65">
        <w:rPr>
          <w:rFonts w:ascii="Times New Roman" w:hAnsi="Times New Roman" w:cs="Times New Roman"/>
        </w:rPr>
        <w:t xml:space="preserve">which could also be applied to </w:t>
      </w:r>
      <w:r w:rsidR="00CA07C1">
        <w:rPr>
          <w:rFonts w:ascii="Times New Roman" w:hAnsi="Times New Roman" w:cs="Times New Roman"/>
        </w:rPr>
        <w:t>a naturalistic play too. Given that there are a number of</w:t>
      </w:r>
      <w:r w:rsidR="0038558E">
        <w:rPr>
          <w:rFonts w:ascii="Times New Roman" w:hAnsi="Times New Roman" w:cs="Times New Roman"/>
        </w:rPr>
        <w:t xml:space="preserve"> similarities between the</w:t>
      </w:r>
      <w:r w:rsidR="00DE6816">
        <w:rPr>
          <w:rFonts w:ascii="Times New Roman" w:hAnsi="Times New Roman" w:cs="Times New Roman"/>
        </w:rPr>
        <w:t>m</w:t>
      </w:r>
      <w:r w:rsidR="0038558E">
        <w:rPr>
          <w:rFonts w:ascii="Times New Roman" w:hAnsi="Times New Roman" w:cs="Times New Roman"/>
        </w:rPr>
        <w:t xml:space="preserve"> poses the question of in </w:t>
      </w:r>
      <w:r w:rsidR="00DF7DBC">
        <w:rPr>
          <w:rFonts w:ascii="Times New Roman" w:hAnsi="Times New Roman" w:cs="Times New Roman"/>
        </w:rPr>
        <w:t>what</w:t>
      </w:r>
      <w:r w:rsidR="0038558E">
        <w:rPr>
          <w:rFonts w:ascii="Times New Roman" w:hAnsi="Times New Roman" w:cs="Times New Roman"/>
        </w:rPr>
        <w:t xml:space="preserve"> way do they differ</w:t>
      </w:r>
      <w:r w:rsidR="00687E6A">
        <w:rPr>
          <w:rFonts w:ascii="Times New Roman" w:hAnsi="Times New Roman" w:cs="Times New Roman"/>
        </w:rPr>
        <w:t>?</w:t>
      </w:r>
      <w:r w:rsidR="00CA07C1">
        <w:rPr>
          <w:rFonts w:ascii="Times New Roman" w:hAnsi="Times New Roman" w:cs="Times New Roman"/>
        </w:rPr>
        <w:t xml:space="preserve"> </w:t>
      </w:r>
      <w:r w:rsidR="00A27647">
        <w:rPr>
          <w:rFonts w:ascii="Times New Roman" w:hAnsi="Times New Roman" w:cs="Times New Roman"/>
        </w:rPr>
        <w:t>According to Mike in Still Education Tips (2021)</w:t>
      </w:r>
      <w:r w:rsidR="00D96239">
        <w:rPr>
          <w:rFonts w:ascii="Times New Roman" w:hAnsi="Times New Roman" w:cs="Times New Roman"/>
        </w:rPr>
        <w:t>, there are a few differences</w:t>
      </w:r>
      <w:r w:rsidR="00A310CD">
        <w:rPr>
          <w:rFonts w:ascii="Times New Roman" w:hAnsi="Times New Roman" w:cs="Times New Roman"/>
        </w:rPr>
        <w:t xml:space="preserve">, one being that realism </w:t>
      </w:r>
      <w:r w:rsidR="00DC1AD5">
        <w:rPr>
          <w:rFonts w:ascii="Times New Roman" w:hAnsi="Times New Roman" w:cs="Times New Roman"/>
        </w:rPr>
        <w:t>will often portray the lifestyle of ordinary people with their normal language, whereas naturalism provides a ‘scient</w:t>
      </w:r>
      <w:r w:rsidR="007D74F7">
        <w:rPr>
          <w:rFonts w:ascii="Times New Roman" w:hAnsi="Times New Roman" w:cs="Times New Roman"/>
        </w:rPr>
        <w:t xml:space="preserve">ific portrayal of how significant natural forces control human beings’ which could be their families, surroundings and so on. He continues to claim that realism tends to focus on the middle class, whereas naturalism will often create characters from a </w:t>
      </w:r>
      <w:r w:rsidR="0009220A">
        <w:rPr>
          <w:rFonts w:ascii="Times New Roman" w:hAnsi="Times New Roman" w:cs="Times New Roman"/>
        </w:rPr>
        <w:t>lower-class</w:t>
      </w:r>
      <w:r w:rsidR="007D74F7">
        <w:rPr>
          <w:rFonts w:ascii="Times New Roman" w:hAnsi="Times New Roman" w:cs="Times New Roman"/>
        </w:rPr>
        <w:t xml:space="preserve"> background. </w:t>
      </w:r>
      <w:r w:rsidR="0009220A">
        <w:rPr>
          <w:rFonts w:ascii="Times New Roman" w:hAnsi="Times New Roman" w:cs="Times New Roman"/>
        </w:rPr>
        <w:t xml:space="preserve">Another </w:t>
      </w:r>
      <w:r w:rsidR="005C357C">
        <w:rPr>
          <w:rFonts w:ascii="Times New Roman" w:hAnsi="Times New Roman" w:cs="Times New Roman"/>
        </w:rPr>
        <w:t xml:space="preserve">one of their </w:t>
      </w:r>
      <w:r w:rsidR="0009220A">
        <w:rPr>
          <w:rFonts w:ascii="Times New Roman" w:hAnsi="Times New Roman" w:cs="Times New Roman"/>
        </w:rPr>
        <w:t>difference</w:t>
      </w:r>
      <w:r w:rsidR="005C357C">
        <w:rPr>
          <w:rFonts w:ascii="Times New Roman" w:hAnsi="Times New Roman" w:cs="Times New Roman"/>
        </w:rPr>
        <w:t>s</w:t>
      </w:r>
      <w:r w:rsidR="0009220A">
        <w:rPr>
          <w:rFonts w:ascii="Times New Roman" w:hAnsi="Times New Roman" w:cs="Times New Roman"/>
        </w:rPr>
        <w:t xml:space="preserve"> </w:t>
      </w:r>
      <w:r w:rsidR="005C357C">
        <w:rPr>
          <w:rFonts w:ascii="Times New Roman" w:hAnsi="Times New Roman" w:cs="Times New Roman"/>
        </w:rPr>
        <w:t xml:space="preserve">are </w:t>
      </w:r>
      <w:r w:rsidR="0009220A">
        <w:rPr>
          <w:rFonts w:ascii="Times New Roman" w:hAnsi="Times New Roman" w:cs="Times New Roman"/>
        </w:rPr>
        <w:t>the themes</w:t>
      </w:r>
      <w:r w:rsidR="00CA103A">
        <w:rPr>
          <w:rFonts w:ascii="Times New Roman" w:hAnsi="Times New Roman" w:cs="Times New Roman"/>
        </w:rPr>
        <w:t xml:space="preserve"> within both styles</w:t>
      </w:r>
      <w:r w:rsidR="0009220A">
        <w:rPr>
          <w:rFonts w:ascii="Times New Roman" w:hAnsi="Times New Roman" w:cs="Times New Roman"/>
        </w:rPr>
        <w:t xml:space="preserve">, </w:t>
      </w:r>
      <w:r w:rsidR="00CA103A">
        <w:rPr>
          <w:rFonts w:ascii="Times New Roman" w:hAnsi="Times New Roman" w:cs="Times New Roman"/>
        </w:rPr>
        <w:t>stating</w:t>
      </w:r>
      <w:r w:rsidR="0009220A">
        <w:rPr>
          <w:rFonts w:ascii="Times New Roman" w:hAnsi="Times New Roman" w:cs="Times New Roman"/>
        </w:rPr>
        <w:t xml:space="preserve"> that </w:t>
      </w:r>
      <w:r w:rsidR="00336B68">
        <w:rPr>
          <w:rFonts w:ascii="Times New Roman" w:hAnsi="Times New Roman" w:cs="Times New Roman"/>
        </w:rPr>
        <w:t xml:space="preserve">realism </w:t>
      </w:r>
      <w:r w:rsidR="00B1032B">
        <w:rPr>
          <w:rFonts w:ascii="Times New Roman" w:hAnsi="Times New Roman" w:cs="Times New Roman"/>
        </w:rPr>
        <w:t>frequently has</w:t>
      </w:r>
      <w:r w:rsidR="00336B68">
        <w:rPr>
          <w:rFonts w:ascii="Times New Roman" w:hAnsi="Times New Roman" w:cs="Times New Roman"/>
        </w:rPr>
        <w:t xml:space="preserve"> themes about society and class, </w:t>
      </w:r>
      <w:r w:rsidR="00B1032B">
        <w:rPr>
          <w:rFonts w:ascii="Times New Roman" w:hAnsi="Times New Roman" w:cs="Times New Roman"/>
        </w:rPr>
        <w:t>and naturalism has ‘more grim themes’ such as poverty, violence, power struggles and prostitution. Most of all</w:t>
      </w:r>
      <w:r w:rsidR="009179B6">
        <w:rPr>
          <w:rFonts w:ascii="Times New Roman" w:hAnsi="Times New Roman" w:cs="Times New Roman"/>
        </w:rPr>
        <w:t xml:space="preserve">, however, Naturalism is often looked upon as an exaggerated version of Realism, which we can understand by looking at Mike’s comments above. </w:t>
      </w:r>
      <w:r w:rsidR="00AD55F7">
        <w:rPr>
          <w:rFonts w:ascii="Times New Roman" w:hAnsi="Times New Roman" w:cs="Times New Roman"/>
        </w:rPr>
        <w:t>Another difference claimed by StudySmarter (</w:t>
      </w:r>
      <w:r w:rsidR="00775526">
        <w:rPr>
          <w:rFonts w:ascii="Times New Roman" w:hAnsi="Times New Roman" w:cs="Times New Roman"/>
        </w:rPr>
        <w:t>n/d</w:t>
      </w:r>
      <w:r w:rsidR="00AD55F7">
        <w:rPr>
          <w:rFonts w:ascii="Times New Roman" w:hAnsi="Times New Roman" w:cs="Times New Roman"/>
        </w:rPr>
        <w:t>) is</w:t>
      </w:r>
      <w:r w:rsidR="0073666C">
        <w:rPr>
          <w:rFonts w:ascii="Times New Roman" w:hAnsi="Times New Roman" w:cs="Times New Roman"/>
        </w:rPr>
        <w:t>:</w:t>
      </w:r>
    </w:p>
    <w:p w14:paraId="567C94AE" w14:textId="2D199239" w:rsidR="0073666C" w:rsidRPr="00FE2644" w:rsidRDefault="0073666C" w:rsidP="00DE6CB2">
      <w:pPr>
        <w:spacing w:line="360" w:lineRule="auto"/>
        <w:ind w:left="720"/>
        <w:rPr>
          <w:rFonts w:ascii="Times New Roman" w:hAnsi="Times New Roman" w:cs="Times New Roman"/>
          <w:color w:val="000000" w:themeColor="text1"/>
        </w:rPr>
      </w:pPr>
      <w:r w:rsidRPr="00FE2644">
        <w:rPr>
          <w:rStyle w:val="Strong"/>
          <w:rFonts w:ascii="Times New Roman" w:hAnsi="Times New Roman" w:cs="Times New Roman"/>
          <w:b w:val="0"/>
          <w:bCs w:val="0"/>
          <w:color w:val="000000" w:themeColor="text1"/>
          <w:shd w:val="clear" w:color="auto" w:fill="FFFFFF"/>
        </w:rPr>
        <w:t>Naturalism</w:t>
      </w:r>
      <w:r w:rsidRPr="00FE2644">
        <w:rPr>
          <w:rFonts w:ascii="Times New Roman" w:hAnsi="Times New Roman" w:cs="Times New Roman"/>
          <w:color w:val="000000" w:themeColor="text1"/>
          <w:shd w:val="clear" w:color="auto" w:fill="FFFFFF"/>
        </w:rPr>
        <w:t> is a form of realism in drama that was developed in the late 19th century in Europe. Naturalism attempts to show real life on stage as it is. It uses sets, costumes, narratives, and acting techniques that are as true to real-life as possible. Although realism and naturalism in drama are very similar, there is one main distinction. Realist plays provide a clear moral message by having the characters' struggles resolved in some way, while naturalist plays present a study of the events and raise questions without answering them.</w:t>
      </w:r>
    </w:p>
    <w:p w14:paraId="48A95BA2" w14:textId="76504AFC" w:rsidR="005C357C" w:rsidRDefault="00B4553F" w:rsidP="00DE6CB2">
      <w:pPr>
        <w:spacing w:line="360" w:lineRule="auto"/>
        <w:rPr>
          <w:rFonts w:ascii="Times New Roman" w:hAnsi="Times New Roman" w:cs="Times New Roman"/>
        </w:rPr>
      </w:pPr>
      <w:r>
        <w:rPr>
          <w:rFonts w:ascii="Times New Roman" w:hAnsi="Times New Roman" w:cs="Times New Roman"/>
        </w:rPr>
        <w:t xml:space="preserve">In conclusion to StudySmarter’s comment, realism will often have </w:t>
      </w:r>
      <w:r w:rsidR="00AE0BFE">
        <w:rPr>
          <w:rFonts w:ascii="Times New Roman" w:hAnsi="Times New Roman" w:cs="Times New Roman"/>
        </w:rPr>
        <w:t xml:space="preserve">their issues solved whereas naturalism is keen to </w:t>
      </w:r>
      <w:r w:rsidR="00497D18">
        <w:rPr>
          <w:rFonts w:ascii="Times New Roman" w:hAnsi="Times New Roman" w:cs="Times New Roman"/>
        </w:rPr>
        <w:t>show that not everything in life can be resolved.</w:t>
      </w:r>
      <w:r w:rsidR="00497D18" w:rsidRPr="50E1D139">
        <w:rPr>
          <w:rFonts w:ascii="Times New Roman" w:hAnsi="Times New Roman" w:cs="Times New Roman"/>
        </w:rPr>
        <w:t xml:space="preserve">  </w:t>
      </w:r>
      <w:r w:rsidR="00921F6F">
        <w:rPr>
          <w:rFonts w:ascii="Times New Roman" w:hAnsi="Times New Roman" w:cs="Times New Roman"/>
        </w:rPr>
        <w:t xml:space="preserve">They often get mixed up </w:t>
      </w:r>
      <w:r w:rsidR="00497D18">
        <w:rPr>
          <w:rFonts w:ascii="Times New Roman" w:hAnsi="Times New Roman" w:cs="Times New Roman"/>
        </w:rPr>
        <w:t>because as we have seen</w:t>
      </w:r>
      <w:r w:rsidR="008B0A87">
        <w:rPr>
          <w:rFonts w:ascii="Times New Roman" w:hAnsi="Times New Roman" w:cs="Times New Roman"/>
        </w:rPr>
        <w:t>,</w:t>
      </w:r>
      <w:r w:rsidR="00497D18">
        <w:rPr>
          <w:rFonts w:ascii="Times New Roman" w:hAnsi="Times New Roman" w:cs="Times New Roman"/>
        </w:rPr>
        <w:t xml:space="preserve"> they have various similarities</w:t>
      </w:r>
      <w:r w:rsidR="007D5769">
        <w:rPr>
          <w:rFonts w:ascii="Times New Roman" w:hAnsi="Times New Roman" w:cs="Times New Roman"/>
        </w:rPr>
        <w:t xml:space="preserve">, </w:t>
      </w:r>
      <w:r w:rsidR="00497D18">
        <w:rPr>
          <w:rFonts w:ascii="Times New Roman" w:hAnsi="Times New Roman" w:cs="Times New Roman"/>
        </w:rPr>
        <w:t>the differences are very little</w:t>
      </w:r>
      <w:r w:rsidR="008B0A87">
        <w:rPr>
          <w:rFonts w:ascii="Times New Roman" w:hAnsi="Times New Roman" w:cs="Times New Roman"/>
        </w:rPr>
        <w:t xml:space="preserve"> and </w:t>
      </w:r>
      <w:r w:rsidR="00921F6F">
        <w:rPr>
          <w:rFonts w:ascii="Times New Roman" w:hAnsi="Times New Roman" w:cs="Times New Roman"/>
        </w:rPr>
        <w:t>because</w:t>
      </w:r>
      <w:r w:rsidR="008B0A87">
        <w:rPr>
          <w:rFonts w:ascii="Times New Roman" w:hAnsi="Times New Roman" w:cs="Times New Roman"/>
        </w:rPr>
        <w:t xml:space="preserve"> they </w:t>
      </w:r>
      <w:r w:rsidR="004976DA">
        <w:rPr>
          <w:rFonts w:ascii="Times New Roman" w:hAnsi="Times New Roman" w:cs="Times New Roman"/>
        </w:rPr>
        <w:t>both became popular in the nineteenth century</w:t>
      </w:r>
      <w:r w:rsidR="00921F6F">
        <w:rPr>
          <w:rFonts w:ascii="Times New Roman" w:hAnsi="Times New Roman" w:cs="Times New Roman"/>
        </w:rPr>
        <w:t>.</w:t>
      </w:r>
      <w:r w:rsidR="00817F2A">
        <w:rPr>
          <w:rFonts w:ascii="Times New Roman" w:hAnsi="Times New Roman" w:cs="Times New Roman"/>
        </w:rPr>
        <w:t xml:space="preserve"> </w:t>
      </w:r>
      <w:r w:rsidR="00276771">
        <w:rPr>
          <w:rFonts w:ascii="Times New Roman" w:hAnsi="Times New Roman" w:cs="Times New Roman"/>
        </w:rPr>
        <w:t xml:space="preserve">Koshal (2011) believes </w:t>
      </w:r>
      <w:r w:rsidR="00276771" w:rsidRPr="7C36D9C9">
        <w:rPr>
          <w:rFonts w:ascii="Times New Roman" w:hAnsi="Times New Roman" w:cs="Times New Roman"/>
        </w:rPr>
        <w:t xml:space="preserve">it </w:t>
      </w:r>
      <w:r w:rsidR="00276771" w:rsidRPr="3FA3FC8E">
        <w:rPr>
          <w:rFonts w:ascii="Times New Roman" w:hAnsi="Times New Roman" w:cs="Times New Roman"/>
        </w:rPr>
        <w:t>is</w:t>
      </w:r>
      <w:r w:rsidR="00276771">
        <w:rPr>
          <w:rFonts w:ascii="Times New Roman" w:hAnsi="Times New Roman" w:cs="Times New Roman"/>
        </w:rPr>
        <w:t xml:space="preserve"> difficult to </w:t>
      </w:r>
      <w:r w:rsidR="005C357C">
        <w:rPr>
          <w:rFonts w:ascii="Times New Roman" w:hAnsi="Times New Roman" w:cs="Times New Roman"/>
        </w:rPr>
        <w:t>understand their differences in today’s theatre as:</w:t>
      </w:r>
    </w:p>
    <w:p w14:paraId="6BD3C051" w14:textId="12BF4492" w:rsidR="007E6A3F" w:rsidRDefault="005C357C" w:rsidP="005C357C">
      <w:pPr>
        <w:spacing w:line="360" w:lineRule="auto"/>
        <w:ind w:left="720"/>
        <w:rPr>
          <w:rFonts w:ascii="Times New Roman" w:hAnsi="Times New Roman" w:cs="Times New Roman"/>
        </w:rPr>
      </w:pPr>
      <w:r>
        <w:rPr>
          <w:rFonts w:ascii="Times New Roman" w:hAnsi="Times New Roman" w:cs="Times New Roman"/>
        </w:rPr>
        <w:t>Though</w:t>
      </w:r>
      <w:r w:rsidR="00225848">
        <w:rPr>
          <w:rFonts w:ascii="Times New Roman" w:hAnsi="Times New Roman" w:cs="Times New Roman"/>
        </w:rPr>
        <w:t xml:space="preserve"> they are known as two different types, by now, realism and naturalism have more or so integrated tha</w:t>
      </w:r>
      <w:r w:rsidR="00FC7F4E">
        <w:rPr>
          <w:rFonts w:ascii="Times New Roman" w:hAnsi="Times New Roman" w:cs="Times New Roman"/>
        </w:rPr>
        <w:t>t it is hard to differentiate one from the other in terms of creations</w:t>
      </w:r>
      <w:r>
        <w:rPr>
          <w:rFonts w:ascii="Times New Roman" w:hAnsi="Times New Roman" w:cs="Times New Roman"/>
        </w:rPr>
        <w:t>.</w:t>
      </w:r>
    </w:p>
    <w:p w14:paraId="03ABFAAB" w14:textId="77B16651" w:rsidR="00292DC5" w:rsidRPr="00385E9C" w:rsidRDefault="00002A83" w:rsidP="00E91D42">
      <w:pPr>
        <w:spacing w:line="360" w:lineRule="auto"/>
        <w:rPr>
          <w:rFonts w:ascii="Times New Roman" w:hAnsi="Times New Roman" w:cs="Times New Roman"/>
        </w:rPr>
      </w:pPr>
      <w:r w:rsidRPr="00385E9C">
        <w:rPr>
          <w:rFonts w:ascii="Times New Roman" w:hAnsi="Times New Roman" w:cs="Times New Roman"/>
        </w:rPr>
        <w:t xml:space="preserve">However, as discovered in a few statements, there can be a difference, just that they are very little differences. In terms of realism, I have learnt that it </w:t>
      </w:r>
      <w:r w:rsidR="00A66768" w:rsidRPr="00385E9C">
        <w:rPr>
          <w:rFonts w:ascii="Times New Roman" w:hAnsi="Times New Roman" w:cs="Times New Roman"/>
        </w:rPr>
        <w:t xml:space="preserve">replicates real life whereas </w:t>
      </w:r>
      <w:r w:rsidR="008009A6" w:rsidRPr="00385E9C">
        <w:rPr>
          <w:rFonts w:ascii="Times New Roman" w:hAnsi="Times New Roman" w:cs="Times New Roman"/>
        </w:rPr>
        <w:t>naturalism theatre will do this by using</w:t>
      </w:r>
      <w:r w:rsidR="00EB4AF4" w:rsidRPr="00385E9C">
        <w:rPr>
          <w:rFonts w:ascii="Times New Roman" w:hAnsi="Times New Roman" w:cs="Times New Roman"/>
        </w:rPr>
        <w:t xml:space="preserve"> normal </w:t>
      </w:r>
      <w:r w:rsidR="007B6815" w:rsidRPr="00385E9C">
        <w:rPr>
          <w:rFonts w:ascii="Times New Roman" w:hAnsi="Times New Roman" w:cs="Times New Roman"/>
        </w:rPr>
        <w:t>everyday</w:t>
      </w:r>
      <w:r w:rsidR="00EB4AF4" w:rsidRPr="00385E9C">
        <w:rPr>
          <w:rFonts w:ascii="Times New Roman" w:hAnsi="Times New Roman" w:cs="Times New Roman"/>
        </w:rPr>
        <w:t xml:space="preserve"> language</w:t>
      </w:r>
      <w:r w:rsidR="00FA548C" w:rsidRPr="00385E9C">
        <w:rPr>
          <w:rFonts w:ascii="Times New Roman" w:hAnsi="Times New Roman" w:cs="Times New Roman"/>
        </w:rPr>
        <w:t xml:space="preserve"> as it </w:t>
      </w:r>
      <w:r w:rsidR="00B92253" w:rsidRPr="00385E9C">
        <w:rPr>
          <w:rFonts w:ascii="Times New Roman" w:hAnsi="Times New Roman" w:cs="Times New Roman"/>
        </w:rPr>
        <w:t>avoids anything out of the ordinary</w:t>
      </w:r>
      <w:r w:rsidR="00A75C4A" w:rsidRPr="00385E9C">
        <w:rPr>
          <w:rFonts w:ascii="Times New Roman" w:hAnsi="Times New Roman" w:cs="Times New Roman"/>
        </w:rPr>
        <w:t>.</w:t>
      </w:r>
      <w:r w:rsidR="008009A6" w:rsidRPr="00385E9C">
        <w:rPr>
          <w:rFonts w:ascii="Times New Roman" w:hAnsi="Times New Roman" w:cs="Times New Roman"/>
        </w:rPr>
        <w:t xml:space="preserve"> However, realis</w:t>
      </w:r>
      <w:r w:rsidR="008B7C73" w:rsidRPr="00385E9C">
        <w:rPr>
          <w:rFonts w:ascii="Times New Roman" w:hAnsi="Times New Roman" w:cs="Times New Roman"/>
        </w:rPr>
        <w:t xml:space="preserve">tic writers will </w:t>
      </w:r>
      <w:r w:rsidR="000C32DA" w:rsidRPr="00385E9C">
        <w:rPr>
          <w:rFonts w:ascii="Times New Roman" w:hAnsi="Times New Roman" w:cs="Times New Roman"/>
        </w:rPr>
        <w:t>also use everyday language but will heighten the tone and purpose</w:t>
      </w:r>
      <w:r w:rsidR="00CA424E" w:rsidRPr="00385E9C">
        <w:rPr>
          <w:rFonts w:ascii="Times New Roman" w:hAnsi="Times New Roman" w:cs="Times New Roman"/>
        </w:rPr>
        <w:t xml:space="preserve">, for example, in Ibsen’s ‘A Doll’s House’, Nora’s </w:t>
      </w:r>
      <w:r w:rsidR="00FC5CBB" w:rsidRPr="00385E9C">
        <w:rPr>
          <w:rFonts w:ascii="Times New Roman" w:hAnsi="Times New Roman" w:cs="Times New Roman"/>
        </w:rPr>
        <w:t>character ‘is inwardly motivated’ (</w:t>
      </w:r>
      <w:r w:rsidR="008E1A49" w:rsidRPr="00385E9C">
        <w:rPr>
          <w:rFonts w:ascii="Times New Roman" w:hAnsi="Times New Roman" w:cs="Times New Roman"/>
        </w:rPr>
        <w:t>Saund</w:t>
      </w:r>
      <w:r w:rsidR="00775526" w:rsidRPr="00385E9C">
        <w:rPr>
          <w:rFonts w:ascii="Times New Roman" w:hAnsi="Times New Roman" w:cs="Times New Roman"/>
        </w:rPr>
        <w:t>ers, n/d) stating that</w:t>
      </w:r>
      <w:r w:rsidR="00D74928" w:rsidRPr="00385E9C">
        <w:rPr>
          <w:rFonts w:ascii="Times New Roman" w:hAnsi="Times New Roman" w:cs="Times New Roman"/>
        </w:rPr>
        <w:t xml:space="preserve"> </w:t>
      </w:r>
      <w:r w:rsidR="00CA3633" w:rsidRPr="00385E9C">
        <w:rPr>
          <w:rFonts w:ascii="Times New Roman" w:hAnsi="Times New Roman" w:cs="Times New Roman"/>
        </w:rPr>
        <w:t xml:space="preserve">Nora’s words are ‘orderly and selective, logical in intent’ </w:t>
      </w:r>
      <w:r w:rsidR="00EE129B" w:rsidRPr="00385E9C">
        <w:rPr>
          <w:rFonts w:ascii="Times New Roman" w:hAnsi="Times New Roman" w:cs="Times New Roman"/>
        </w:rPr>
        <w:t xml:space="preserve">as Ibsen wanted to </w:t>
      </w:r>
      <w:r w:rsidR="006847C0" w:rsidRPr="00385E9C">
        <w:rPr>
          <w:rFonts w:ascii="Times New Roman" w:hAnsi="Times New Roman" w:cs="Times New Roman"/>
        </w:rPr>
        <w:t xml:space="preserve">use the language more effectively to discuss social problems. Naturalistic writers, however, </w:t>
      </w:r>
      <w:r w:rsidR="00B63E84" w:rsidRPr="00385E9C">
        <w:rPr>
          <w:rFonts w:ascii="Times New Roman" w:hAnsi="Times New Roman" w:cs="Times New Roman"/>
        </w:rPr>
        <w:t xml:space="preserve">portray a </w:t>
      </w:r>
      <w:r w:rsidR="00901D3D" w:rsidRPr="00385E9C">
        <w:rPr>
          <w:rFonts w:ascii="Times New Roman" w:hAnsi="Times New Roman" w:cs="Times New Roman"/>
        </w:rPr>
        <w:t>closer representation to real life communication</w:t>
      </w:r>
      <w:r w:rsidR="001023B2" w:rsidRPr="00385E9C">
        <w:rPr>
          <w:rFonts w:ascii="Times New Roman" w:hAnsi="Times New Roman" w:cs="Times New Roman"/>
        </w:rPr>
        <w:t xml:space="preserve"> without being afraid to implement silence and pauses</w:t>
      </w:r>
      <w:r w:rsidR="009A44AE" w:rsidRPr="00385E9C">
        <w:rPr>
          <w:rFonts w:ascii="Times New Roman" w:hAnsi="Times New Roman" w:cs="Times New Roman"/>
        </w:rPr>
        <w:t>.</w:t>
      </w:r>
    </w:p>
    <w:p w14:paraId="4F1A9A41" w14:textId="03094AD9" w:rsidR="007E0720" w:rsidRDefault="005822ED" w:rsidP="00DE6CB2">
      <w:pPr>
        <w:spacing w:line="360" w:lineRule="auto"/>
        <w:rPr>
          <w:rFonts w:ascii="Times New Roman" w:hAnsi="Times New Roman" w:cs="Times New Roman"/>
        </w:rPr>
      </w:pPr>
      <w:r>
        <w:rPr>
          <w:rFonts w:ascii="Times New Roman" w:hAnsi="Times New Roman" w:cs="Times New Roman"/>
        </w:rPr>
        <w:t xml:space="preserve">A Doll’s House by Ibsen </w:t>
      </w:r>
      <w:r w:rsidR="003B5001">
        <w:rPr>
          <w:rFonts w:ascii="Times New Roman" w:hAnsi="Times New Roman" w:cs="Times New Roman"/>
        </w:rPr>
        <w:t>(</w:t>
      </w:r>
      <w:r w:rsidR="00EE61FF">
        <w:rPr>
          <w:rFonts w:ascii="Times New Roman" w:hAnsi="Times New Roman" w:cs="Times New Roman"/>
        </w:rPr>
        <w:t>1879</w:t>
      </w:r>
      <w:r>
        <w:rPr>
          <w:rFonts w:ascii="Times New Roman" w:hAnsi="Times New Roman" w:cs="Times New Roman"/>
        </w:rPr>
        <w:t>)</w:t>
      </w:r>
      <w:r w:rsidR="003B5001" w:rsidRPr="003B5001">
        <w:rPr>
          <w:rFonts w:ascii="Times New Roman" w:hAnsi="Times New Roman" w:cs="Times New Roman"/>
          <w:b/>
        </w:rPr>
        <w:t xml:space="preserve"> </w:t>
      </w:r>
      <w:r>
        <w:rPr>
          <w:rFonts w:ascii="Times New Roman" w:hAnsi="Times New Roman" w:cs="Times New Roman"/>
        </w:rPr>
        <w:t xml:space="preserve">was one of the first realistic plays to be staged as Ibsen explored the relationship between characters in their family setting. Bogh </w:t>
      </w:r>
      <w:r w:rsidR="00BB2284">
        <w:rPr>
          <w:rFonts w:ascii="Times New Roman" w:hAnsi="Times New Roman" w:cs="Times New Roman"/>
        </w:rPr>
        <w:t>(YorkNotes, N/A) was amazed to see a play</w:t>
      </w:r>
      <w:r w:rsidR="00EB08CA">
        <w:rPr>
          <w:rFonts w:ascii="Times New Roman" w:hAnsi="Times New Roman" w:cs="Times New Roman"/>
        </w:rPr>
        <w:t xml:space="preserve"> ‘so simple in its action and so everyday in its dress’, by eliminating any other theatri</w:t>
      </w:r>
      <w:r w:rsidR="001833C0">
        <w:rPr>
          <w:rFonts w:ascii="Times New Roman" w:hAnsi="Times New Roman" w:cs="Times New Roman"/>
        </w:rPr>
        <w:t>ca</w:t>
      </w:r>
      <w:r w:rsidR="00EB08CA">
        <w:rPr>
          <w:rFonts w:ascii="Times New Roman" w:hAnsi="Times New Roman" w:cs="Times New Roman"/>
        </w:rPr>
        <w:t xml:space="preserve">l phenomena such as audience interactivity, music and movement, allowing the actors to simply focus on showing humans in their everyday life. The entire play is set in a living room; the audience is taken to a familiar location and allowed to witness conversations </w:t>
      </w:r>
      <w:r w:rsidR="007D2A1B">
        <w:rPr>
          <w:rFonts w:ascii="Times New Roman" w:hAnsi="Times New Roman" w:cs="Times New Roman"/>
        </w:rPr>
        <w:t>that</w:t>
      </w:r>
      <w:r w:rsidR="003E0068">
        <w:rPr>
          <w:rFonts w:ascii="Times New Roman" w:hAnsi="Times New Roman" w:cs="Times New Roman"/>
        </w:rPr>
        <w:t xml:space="preserve"> often happen behind closed doors. The play itself focuses on Nora</w:t>
      </w:r>
      <w:r w:rsidR="005A4957">
        <w:rPr>
          <w:rFonts w:ascii="Times New Roman" w:hAnsi="Times New Roman" w:cs="Times New Roman"/>
        </w:rPr>
        <w:t xml:space="preserve"> and how she </w:t>
      </w:r>
      <w:r w:rsidR="00D862BA">
        <w:rPr>
          <w:rFonts w:ascii="Times New Roman" w:hAnsi="Times New Roman" w:cs="Times New Roman"/>
        </w:rPr>
        <w:t>detaches herself away from</w:t>
      </w:r>
      <w:r w:rsidR="007C161D">
        <w:rPr>
          <w:rFonts w:ascii="Times New Roman" w:hAnsi="Times New Roman" w:cs="Times New Roman"/>
        </w:rPr>
        <w:t xml:space="preserve"> what</w:t>
      </w:r>
      <w:r w:rsidR="00D862BA">
        <w:rPr>
          <w:rFonts w:ascii="Times New Roman" w:hAnsi="Times New Roman" w:cs="Times New Roman"/>
        </w:rPr>
        <w:t xml:space="preserve"> </w:t>
      </w:r>
      <w:r w:rsidR="006B7B25">
        <w:rPr>
          <w:rFonts w:ascii="Times New Roman" w:hAnsi="Times New Roman" w:cs="Times New Roman"/>
        </w:rPr>
        <w:t xml:space="preserve">a woman should have ‘been’ in the late 1800s as </w:t>
      </w:r>
      <w:r w:rsidR="007C161D">
        <w:rPr>
          <w:rFonts w:ascii="Times New Roman" w:hAnsi="Times New Roman" w:cs="Times New Roman"/>
        </w:rPr>
        <w:t xml:space="preserve">she </w:t>
      </w:r>
      <w:r w:rsidR="006B7B25">
        <w:rPr>
          <w:rFonts w:ascii="Times New Roman" w:hAnsi="Times New Roman" w:cs="Times New Roman"/>
        </w:rPr>
        <w:t xml:space="preserve">instigates a divorce </w:t>
      </w:r>
      <w:r w:rsidR="00FF62A0">
        <w:rPr>
          <w:rFonts w:ascii="Times New Roman" w:hAnsi="Times New Roman" w:cs="Times New Roman"/>
        </w:rPr>
        <w:t xml:space="preserve">at a time where a woman’s purpose was to keep quiet and serve only as a </w:t>
      </w:r>
      <w:r w:rsidR="00F73C5E">
        <w:rPr>
          <w:rFonts w:ascii="Times New Roman" w:hAnsi="Times New Roman" w:cs="Times New Roman"/>
        </w:rPr>
        <w:t xml:space="preserve">wife and/or a mother. </w:t>
      </w:r>
      <w:r w:rsidR="009C44FE">
        <w:rPr>
          <w:rFonts w:ascii="Times New Roman" w:hAnsi="Times New Roman" w:cs="Times New Roman"/>
        </w:rPr>
        <w:t>Similar to naturalism, realism</w:t>
      </w:r>
      <w:r w:rsidR="00F6076C">
        <w:rPr>
          <w:rFonts w:ascii="Times New Roman" w:hAnsi="Times New Roman" w:cs="Times New Roman"/>
        </w:rPr>
        <w:t xml:space="preserve"> wanted to </w:t>
      </w:r>
      <w:r w:rsidR="009C44FE">
        <w:rPr>
          <w:rFonts w:ascii="Times New Roman" w:hAnsi="Times New Roman" w:cs="Times New Roman"/>
        </w:rPr>
        <w:t>br</w:t>
      </w:r>
      <w:r w:rsidR="00F6076C">
        <w:rPr>
          <w:rFonts w:ascii="Times New Roman" w:hAnsi="Times New Roman" w:cs="Times New Roman"/>
        </w:rPr>
        <w:t>ing</w:t>
      </w:r>
      <w:r w:rsidR="009C44FE">
        <w:rPr>
          <w:rFonts w:ascii="Times New Roman" w:hAnsi="Times New Roman" w:cs="Times New Roman"/>
        </w:rPr>
        <w:t xml:space="preserve"> these issues to life </w:t>
      </w:r>
      <w:r w:rsidR="00F6076C">
        <w:rPr>
          <w:rFonts w:ascii="Times New Roman" w:hAnsi="Times New Roman" w:cs="Times New Roman"/>
        </w:rPr>
        <w:t>to show life itself</w:t>
      </w:r>
      <w:r w:rsidR="00194A73">
        <w:rPr>
          <w:rFonts w:ascii="Times New Roman" w:hAnsi="Times New Roman" w:cs="Times New Roman"/>
        </w:rPr>
        <w:t xml:space="preserve"> and</w:t>
      </w:r>
      <w:r w:rsidR="00580B13">
        <w:rPr>
          <w:rFonts w:ascii="Times New Roman" w:hAnsi="Times New Roman" w:cs="Times New Roman"/>
        </w:rPr>
        <w:t xml:space="preserve"> authors like Ibsen ‘believed that women had a right to develop their own individuality’ </w:t>
      </w:r>
      <w:r w:rsidR="00B345FA">
        <w:rPr>
          <w:rFonts w:ascii="Times New Roman" w:hAnsi="Times New Roman" w:cs="Times New Roman"/>
        </w:rPr>
        <w:t xml:space="preserve">(NewYorkEssays, </w:t>
      </w:r>
      <w:r w:rsidR="00775526">
        <w:rPr>
          <w:rFonts w:ascii="Times New Roman" w:hAnsi="Times New Roman" w:cs="Times New Roman"/>
        </w:rPr>
        <w:t>n/d</w:t>
      </w:r>
      <w:r w:rsidR="00B345FA">
        <w:rPr>
          <w:rFonts w:ascii="Times New Roman" w:hAnsi="Times New Roman" w:cs="Times New Roman"/>
        </w:rPr>
        <w:t xml:space="preserve">) </w:t>
      </w:r>
      <w:r w:rsidR="009E30DC">
        <w:rPr>
          <w:rFonts w:ascii="Times New Roman" w:hAnsi="Times New Roman" w:cs="Times New Roman"/>
        </w:rPr>
        <w:t xml:space="preserve">and he did </w:t>
      </w:r>
      <w:r w:rsidR="003D4599">
        <w:rPr>
          <w:rFonts w:ascii="Times New Roman" w:hAnsi="Times New Roman" w:cs="Times New Roman"/>
        </w:rPr>
        <w:t>exactly that in this play.</w:t>
      </w:r>
    </w:p>
    <w:p w14:paraId="273D8639" w14:textId="7EB7BC13" w:rsidR="00FC60CC" w:rsidRDefault="00FC60CC" w:rsidP="00DE6CB2">
      <w:pPr>
        <w:spacing w:line="360" w:lineRule="auto"/>
        <w:rPr>
          <w:rFonts w:ascii="Times New Roman" w:hAnsi="Times New Roman" w:cs="Times New Roman"/>
        </w:rPr>
      </w:pPr>
      <w:r>
        <w:rPr>
          <w:rFonts w:ascii="Times New Roman" w:hAnsi="Times New Roman" w:cs="Times New Roman"/>
        </w:rPr>
        <w:t xml:space="preserve">A perfect example of a play that goes against everything included in naturalism and realism is </w:t>
      </w:r>
      <w:r w:rsidR="00D55FA2">
        <w:rPr>
          <w:rFonts w:ascii="Times New Roman" w:hAnsi="Times New Roman" w:cs="Times New Roman"/>
        </w:rPr>
        <w:t>PETULA</w:t>
      </w:r>
      <w:r w:rsidR="00EE0FAB">
        <w:rPr>
          <w:rFonts w:ascii="Times New Roman" w:hAnsi="Times New Roman" w:cs="Times New Roman"/>
        </w:rPr>
        <w:t xml:space="preserve">, a production </w:t>
      </w:r>
      <w:r w:rsidR="00E056F7">
        <w:rPr>
          <w:rFonts w:ascii="Times New Roman" w:hAnsi="Times New Roman" w:cs="Times New Roman"/>
        </w:rPr>
        <w:t xml:space="preserve">by August012, National Theatre Wales and Theatr Genedlaethol Cymru </w:t>
      </w:r>
      <w:r w:rsidR="008B39A8">
        <w:rPr>
          <w:rFonts w:ascii="Times New Roman" w:hAnsi="Times New Roman" w:cs="Times New Roman"/>
        </w:rPr>
        <w:t>that toured around Wales during March 2022</w:t>
      </w:r>
      <w:r w:rsidR="000842BE">
        <w:rPr>
          <w:rFonts w:ascii="Times New Roman" w:hAnsi="Times New Roman" w:cs="Times New Roman"/>
        </w:rPr>
        <w:t xml:space="preserve"> (</w:t>
      </w:r>
      <w:r w:rsidR="000842BE" w:rsidRPr="000842BE">
        <w:rPr>
          <w:rFonts w:ascii="Times New Roman" w:hAnsi="Times New Roman" w:cs="Times New Roman"/>
          <w:i/>
          <w:iCs/>
        </w:rPr>
        <w:t>PETULA</w:t>
      </w:r>
      <w:r w:rsidR="000842BE">
        <w:rPr>
          <w:rFonts w:ascii="Times New Roman" w:hAnsi="Times New Roman" w:cs="Times New Roman"/>
        </w:rPr>
        <w:t>, 2022).</w:t>
      </w:r>
      <w:r w:rsidR="008B39A8">
        <w:rPr>
          <w:rFonts w:ascii="Times New Roman" w:hAnsi="Times New Roman" w:cs="Times New Roman"/>
        </w:rPr>
        <w:t xml:space="preserve"> </w:t>
      </w:r>
      <w:r w:rsidR="00235F4D">
        <w:rPr>
          <w:rFonts w:ascii="Times New Roman" w:hAnsi="Times New Roman" w:cs="Times New Roman"/>
        </w:rPr>
        <w:t>Following the journey of Pwdin, a twelve year old teenager</w:t>
      </w:r>
      <w:r w:rsidR="005E435D">
        <w:rPr>
          <w:rFonts w:ascii="Times New Roman" w:hAnsi="Times New Roman" w:cs="Times New Roman"/>
        </w:rPr>
        <w:t xml:space="preserve"> who flie</w:t>
      </w:r>
      <w:r w:rsidR="00F1445E">
        <w:rPr>
          <w:rFonts w:ascii="Times New Roman" w:hAnsi="Times New Roman" w:cs="Times New Roman"/>
        </w:rPr>
        <w:t>s</w:t>
      </w:r>
      <w:r w:rsidR="005E435D">
        <w:rPr>
          <w:rFonts w:ascii="Times New Roman" w:hAnsi="Times New Roman" w:cs="Times New Roman"/>
        </w:rPr>
        <w:t xml:space="preserve"> into space </w:t>
      </w:r>
      <w:r w:rsidR="00F1445E">
        <w:rPr>
          <w:rFonts w:ascii="Times New Roman" w:hAnsi="Times New Roman" w:cs="Times New Roman"/>
        </w:rPr>
        <w:t>searching</w:t>
      </w:r>
      <w:r w:rsidR="005E435D">
        <w:rPr>
          <w:rFonts w:ascii="Times New Roman" w:hAnsi="Times New Roman" w:cs="Times New Roman"/>
        </w:rPr>
        <w:t xml:space="preserve"> for his cousin, who he love</w:t>
      </w:r>
      <w:r w:rsidR="00F1445E">
        <w:rPr>
          <w:rFonts w:ascii="Times New Roman" w:hAnsi="Times New Roman" w:cs="Times New Roman"/>
        </w:rPr>
        <w:t>s</w:t>
      </w:r>
      <w:r w:rsidR="005E435D">
        <w:rPr>
          <w:rFonts w:ascii="Times New Roman" w:hAnsi="Times New Roman" w:cs="Times New Roman"/>
        </w:rPr>
        <w:t xml:space="preserve"> as a loving partner</w:t>
      </w:r>
      <w:r w:rsidR="00A15D4A">
        <w:rPr>
          <w:rFonts w:ascii="Times New Roman" w:hAnsi="Times New Roman" w:cs="Times New Roman"/>
        </w:rPr>
        <w:t xml:space="preserve">. </w:t>
      </w:r>
      <w:r w:rsidR="008B39A8">
        <w:rPr>
          <w:rFonts w:ascii="Times New Roman" w:hAnsi="Times New Roman" w:cs="Times New Roman"/>
        </w:rPr>
        <w:t>PETULA had various entertaining elements to it such as</w:t>
      </w:r>
      <w:r w:rsidR="00570950">
        <w:rPr>
          <w:rFonts w:ascii="Times New Roman" w:hAnsi="Times New Roman" w:cs="Times New Roman"/>
        </w:rPr>
        <w:t xml:space="preserve"> </w:t>
      </w:r>
      <w:r w:rsidR="007A4CE9">
        <w:rPr>
          <w:rFonts w:ascii="Times New Roman" w:hAnsi="Times New Roman" w:cs="Times New Roman"/>
        </w:rPr>
        <w:t>the stage</w:t>
      </w:r>
      <w:r w:rsidR="00A947D2">
        <w:rPr>
          <w:rFonts w:ascii="Times New Roman" w:hAnsi="Times New Roman" w:cs="Times New Roman"/>
        </w:rPr>
        <w:t xml:space="preserve"> being one big ball pit</w:t>
      </w:r>
      <w:r w:rsidR="00803CED">
        <w:rPr>
          <w:rFonts w:ascii="Times New Roman" w:hAnsi="Times New Roman" w:cs="Times New Roman"/>
        </w:rPr>
        <w:t xml:space="preserve"> with</w:t>
      </w:r>
      <w:r w:rsidR="00A947D2">
        <w:rPr>
          <w:rFonts w:ascii="Times New Roman" w:hAnsi="Times New Roman" w:cs="Times New Roman"/>
        </w:rPr>
        <w:t xml:space="preserve"> bright vibrant lights</w:t>
      </w:r>
      <w:r w:rsidR="007A4CE9">
        <w:rPr>
          <w:rFonts w:ascii="Times New Roman" w:hAnsi="Times New Roman" w:cs="Times New Roman"/>
        </w:rPr>
        <w:t xml:space="preserve"> on l</w:t>
      </w:r>
      <w:r w:rsidR="00803CED">
        <w:rPr>
          <w:rFonts w:ascii="Times New Roman" w:hAnsi="Times New Roman" w:cs="Times New Roman"/>
        </w:rPr>
        <w:t xml:space="preserve">ighting rigs </w:t>
      </w:r>
      <w:r w:rsidR="007A4CE9">
        <w:rPr>
          <w:rFonts w:ascii="Times New Roman" w:hAnsi="Times New Roman" w:cs="Times New Roman"/>
        </w:rPr>
        <w:t>using their up and down</w:t>
      </w:r>
      <w:r w:rsidR="00803CED">
        <w:rPr>
          <w:rFonts w:ascii="Times New Roman" w:hAnsi="Times New Roman" w:cs="Times New Roman"/>
        </w:rPr>
        <w:t xml:space="preserve"> mov</w:t>
      </w:r>
      <w:r w:rsidR="007A4CE9">
        <w:rPr>
          <w:rFonts w:ascii="Times New Roman" w:hAnsi="Times New Roman" w:cs="Times New Roman"/>
        </w:rPr>
        <w:t>ement</w:t>
      </w:r>
      <w:r w:rsidR="00803CED">
        <w:rPr>
          <w:rFonts w:ascii="Times New Roman" w:hAnsi="Times New Roman" w:cs="Times New Roman"/>
        </w:rPr>
        <w:t xml:space="preserve"> </w:t>
      </w:r>
      <w:r w:rsidR="007A4CE9">
        <w:rPr>
          <w:rFonts w:ascii="Times New Roman" w:hAnsi="Times New Roman" w:cs="Times New Roman"/>
        </w:rPr>
        <w:t xml:space="preserve">to </w:t>
      </w:r>
      <w:r w:rsidR="00803CED">
        <w:rPr>
          <w:rFonts w:ascii="Times New Roman" w:hAnsi="Times New Roman" w:cs="Times New Roman"/>
        </w:rPr>
        <w:t>differ</w:t>
      </w:r>
      <w:r w:rsidR="008A61B2">
        <w:rPr>
          <w:rFonts w:ascii="Times New Roman" w:hAnsi="Times New Roman" w:cs="Times New Roman"/>
        </w:rPr>
        <w:t>entiate</w:t>
      </w:r>
      <w:r w:rsidR="00823F74">
        <w:rPr>
          <w:rFonts w:ascii="Times New Roman" w:hAnsi="Times New Roman" w:cs="Times New Roman"/>
        </w:rPr>
        <w:t xml:space="preserve"> scenes</w:t>
      </w:r>
      <w:r w:rsidR="00A44EA5">
        <w:rPr>
          <w:rFonts w:ascii="Times New Roman" w:hAnsi="Times New Roman" w:cs="Times New Roman"/>
        </w:rPr>
        <w:t xml:space="preserve">, with some of them including tributes to Beyonce and Ed Sheeran. </w:t>
      </w:r>
      <w:r w:rsidR="00CE12FC">
        <w:rPr>
          <w:rFonts w:ascii="Times New Roman" w:hAnsi="Times New Roman" w:cs="Times New Roman"/>
        </w:rPr>
        <w:t>Despite the funky elements to it all, it was almost too much to be able to focus</w:t>
      </w:r>
      <w:r w:rsidR="00A22E66">
        <w:rPr>
          <w:rFonts w:ascii="Times New Roman" w:hAnsi="Times New Roman" w:cs="Times New Roman"/>
        </w:rPr>
        <w:t xml:space="preserve"> on</w:t>
      </w:r>
      <w:r w:rsidR="00CE12FC">
        <w:rPr>
          <w:rFonts w:ascii="Times New Roman" w:hAnsi="Times New Roman" w:cs="Times New Roman"/>
        </w:rPr>
        <w:t xml:space="preserve"> </w:t>
      </w:r>
      <w:r w:rsidR="0097746E">
        <w:rPr>
          <w:rFonts w:ascii="Times New Roman" w:hAnsi="Times New Roman" w:cs="Times New Roman"/>
        </w:rPr>
        <w:t>as</w:t>
      </w:r>
      <w:r w:rsidR="00CE12FC">
        <w:rPr>
          <w:rFonts w:ascii="Times New Roman" w:hAnsi="Times New Roman" w:cs="Times New Roman"/>
        </w:rPr>
        <w:t xml:space="preserve"> </w:t>
      </w:r>
      <w:r w:rsidR="00A33036">
        <w:rPr>
          <w:rFonts w:ascii="Times New Roman" w:hAnsi="Times New Roman" w:cs="Times New Roman"/>
        </w:rPr>
        <w:t xml:space="preserve">a </w:t>
      </w:r>
      <w:r w:rsidR="00CE12FC">
        <w:rPr>
          <w:rFonts w:ascii="Times New Roman" w:hAnsi="Times New Roman" w:cs="Times New Roman"/>
        </w:rPr>
        <w:t xml:space="preserve">storyline as it was so sporadic </w:t>
      </w:r>
      <w:r w:rsidR="0097746E">
        <w:rPr>
          <w:rFonts w:ascii="Times New Roman" w:hAnsi="Times New Roman" w:cs="Times New Roman"/>
        </w:rPr>
        <w:t xml:space="preserve">and </w:t>
      </w:r>
      <w:r w:rsidR="00C65217">
        <w:rPr>
          <w:rFonts w:ascii="Times New Roman" w:hAnsi="Times New Roman" w:cs="Times New Roman"/>
        </w:rPr>
        <w:t>was all happening</w:t>
      </w:r>
      <w:r w:rsidR="0097746E">
        <w:rPr>
          <w:rFonts w:ascii="Times New Roman" w:hAnsi="Times New Roman" w:cs="Times New Roman"/>
        </w:rPr>
        <w:t xml:space="preserve"> too fast for myself, as an audience member</w:t>
      </w:r>
      <w:r w:rsidR="000144FE">
        <w:rPr>
          <w:rFonts w:ascii="Times New Roman" w:hAnsi="Times New Roman" w:cs="Times New Roman"/>
        </w:rPr>
        <w:t>, to understand</w:t>
      </w:r>
      <w:r w:rsidR="00C65217">
        <w:rPr>
          <w:rFonts w:ascii="Times New Roman" w:hAnsi="Times New Roman" w:cs="Times New Roman"/>
        </w:rPr>
        <w:t xml:space="preserve"> what</w:t>
      </w:r>
      <w:r w:rsidR="000144FE">
        <w:rPr>
          <w:rFonts w:ascii="Times New Roman" w:hAnsi="Times New Roman" w:cs="Times New Roman"/>
        </w:rPr>
        <w:t xml:space="preserve"> PETULA was. </w:t>
      </w:r>
      <w:r w:rsidR="00F42207">
        <w:rPr>
          <w:rFonts w:ascii="Times New Roman" w:hAnsi="Times New Roman" w:cs="Times New Roman"/>
        </w:rPr>
        <w:t>In comparison to my research to naturalism and realism,</w:t>
      </w:r>
      <w:r w:rsidR="001852C1">
        <w:rPr>
          <w:rFonts w:ascii="Times New Roman" w:hAnsi="Times New Roman" w:cs="Times New Roman"/>
        </w:rPr>
        <w:t xml:space="preserve"> it was difficult to understand the relationship between the actors and their settings</w:t>
      </w:r>
      <w:r w:rsidR="00AD292B">
        <w:rPr>
          <w:rFonts w:ascii="Times New Roman" w:hAnsi="Times New Roman" w:cs="Times New Roman"/>
        </w:rPr>
        <w:t xml:space="preserve">, which goes against everything naturalism does and it was very unrealistic in the sense that two young cousins were falling in love and developing sexual feelings towards </w:t>
      </w:r>
      <w:r w:rsidR="00BE1A63">
        <w:rPr>
          <w:rFonts w:ascii="Times New Roman" w:hAnsi="Times New Roman" w:cs="Times New Roman"/>
        </w:rPr>
        <w:t>each</w:t>
      </w:r>
      <w:r w:rsidR="002D07B7">
        <w:rPr>
          <w:rFonts w:ascii="Times New Roman" w:hAnsi="Times New Roman" w:cs="Times New Roman"/>
        </w:rPr>
        <w:t xml:space="preserve"> </w:t>
      </w:r>
      <w:r w:rsidR="00BE1A63">
        <w:rPr>
          <w:rFonts w:ascii="Times New Roman" w:hAnsi="Times New Roman" w:cs="Times New Roman"/>
        </w:rPr>
        <w:t xml:space="preserve">other. PETULA most certainly took me on a crazy roller coaster with some cool aspects to it, </w:t>
      </w:r>
      <w:r w:rsidR="00A05790">
        <w:rPr>
          <w:rFonts w:ascii="Times New Roman" w:hAnsi="Times New Roman" w:cs="Times New Roman"/>
        </w:rPr>
        <w:t>but it has definitely shown me how far theatre can be stretched</w:t>
      </w:r>
      <w:r w:rsidR="00935F30">
        <w:rPr>
          <w:rFonts w:ascii="Times New Roman" w:hAnsi="Times New Roman" w:cs="Times New Roman"/>
        </w:rPr>
        <w:t xml:space="preserve"> nowadays</w:t>
      </w:r>
      <w:r w:rsidR="00726832">
        <w:rPr>
          <w:rFonts w:ascii="Times New Roman" w:hAnsi="Times New Roman" w:cs="Times New Roman"/>
        </w:rPr>
        <w:t xml:space="preserve"> with its elements of abstract theatre and comedy</w:t>
      </w:r>
      <w:r w:rsidR="00935F30">
        <w:rPr>
          <w:rFonts w:ascii="Times New Roman" w:hAnsi="Times New Roman" w:cs="Times New Roman"/>
        </w:rPr>
        <w:t xml:space="preserve">, </w:t>
      </w:r>
      <w:r w:rsidR="00726832">
        <w:rPr>
          <w:rFonts w:ascii="Times New Roman" w:hAnsi="Times New Roman" w:cs="Times New Roman"/>
        </w:rPr>
        <w:t xml:space="preserve">in comparison </w:t>
      </w:r>
      <w:r w:rsidR="00935F30">
        <w:rPr>
          <w:rFonts w:ascii="Times New Roman" w:hAnsi="Times New Roman" w:cs="Times New Roman"/>
        </w:rPr>
        <w:t>to The Seagull and A Doll’s House</w:t>
      </w:r>
      <w:r w:rsidR="00726832">
        <w:rPr>
          <w:rFonts w:ascii="Times New Roman" w:hAnsi="Times New Roman" w:cs="Times New Roman"/>
        </w:rPr>
        <w:t>.</w:t>
      </w:r>
      <w:r w:rsidR="00B56179">
        <w:rPr>
          <w:rFonts w:ascii="Times New Roman" w:hAnsi="Times New Roman" w:cs="Times New Roman"/>
        </w:rPr>
        <w:t xml:space="preserve"> </w:t>
      </w:r>
    </w:p>
    <w:p w14:paraId="5DDF6BF0" w14:textId="4230D038" w:rsidR="00B56179" w:rsidRDefault="00B56179" w:rsidP="00DE6CB2">
      <w:pPr>
        <w:spacing w:line="360" w:lineRule="auto"/>
        <w:rPr>
          <w:rFonts w:ascii="Times New Roman" w:hAnsi="Times New Roman" w:cs="Times New Roman"/>
        </w:rPr>
      </w:pPr>
      <w:r>
        <w:rPr>
          <w:rFonts w:ascii="Times New Roman" w:hAnsi="Times New Roman" w:cs="Times New Roman"/>
        </w:rPr>
        <w:t>However,</w:t>
      </w:r>
      <w:r w:rsidR="009F2C81">
        <w:rPr>
          <w:rFonts w:ascii="Times New Roman" w:hAnsi="Times New Roman" w:cs="Times New Roman"/>
        </w:rPr>
        <w:t xml:space="preserve"> a lot of companies today incorporate elements of naturalism and/or realism into their plays</w:t>
      </w:r>
      <w:r w:rsidR="0073113D">
        <w:rPr>
          <w:rFonts w:ascii="Times New Roman" w:hAnsi="Times New Roman" w:cs="Times New Roman"/>
        </w:rPr>
        <w:t xml:space="preserve"> and whilst not fully embracing those styles</w:t>
      </w:r>
      <w:r w:rsidR="009F2C81">
        <w:rPr>
          <w:rFonts w:ascii="Times New Roman" w:hAnsi="Times New Roman" w:cs="Times New Roman"/>
        </w:rPr>
        <w:t xml:space="preserve">, PETULA most certainly </w:t>
      </w:r>
      <w:r w:rsidR="000E0234">
        <w:rPr>
          <w:rFonts w:ascii="Times New Roman" w:hAnsi="Times New Roman" w:cs="Times New Roman"/>
        </w:rPr>
        <w:t xml:space="preserve">incorporated realistic elements, mainly involving its characters’ emotions. </w:t>
      </w:r>
      <w:r w:rsidR="00750AD4">
        <w:rPr>
          <w:rFonts w:ascii="Times New Roman" w:hAnsi="Times New Roman" w:cs="Times New Roman"/>
        </w:rPr>
        <w:t xml:space="preserve">In 2019, I watched </w:t>
      </w:r>
      <w:r w:rsidR="000E0234">
        <w:rPr>
          <w:rFonts w:ascii="Times New Roman" w:hAnsi="Times New Roman" w:cs="Times New Roman"/>
        </w:rPr>
        <w:t>The Unreturning by Frantic Assembly</w:t>
      </w:r>
      <w:r w:rsidR="00B43360">
        <w:rPr>
          <w:rFonts w:ascii="Times New Roman" w:hAnsi="Times New Roman" w:cs="Times New Roman"/>
        </w:rPr>
        <w:t xml:space="preserve"> (</w:t>
      </w:r>
      <w:r w:rsidR="00B43360" w:rsidRPr="00B43360">
        <w:rPr>
          <w:rFonts w:ascii="Times New Roman" w:hAnsi="Times New Roman" w:cs="Times New Roman"/>
          <w:i/>
          <w:iCs/>
        </w:rPr>
        <w:t>The Unreturning</w:t>
      </w:r>
      <w:r w:rsidR="00B43360">
        <w:rPr>
          <w:rFonts w:ascii="Times New Roman" w:hAnsi="Times New Roman" w:cs="Times New Roman"/>
        </w:rPr>
        <w:t>, 201</w:t>
      </w:r>
      <w:r w:rsidR="000072F5">
        <w:rPr>
          <w:rFonts w:ascii="Times New Roman" w:hAnsi="Times New Roman" w:cs="Times New Roman"/>
        </w:rPr>
        <w:t>9</w:t>
      </w:r>
      <w:r w:rsidR="00B43360">
        <w:rPr>
          <w:rFonts w:ascii="Times New Roman" w:hAnsi="Times New Roman" w:cs="Times New Roman"/>
        </w:rPr>
        <w:t>)</w:t>
      </w:r>
      <w:r w:rsidR="00750AD4">
        <w:rPr>
          <w:rFonts w:ascii="Times New Roman" w:hAnsi="Times New Roman" w:cs="Times New Roman"/>
        </w:rPr>
        <w:t xml:space="preserve">, which is also a great example of </w:t>
      </w:r>
      <w:r w:rsidR="00DF55DB">
        <w:rPr>
          <w:rFonts w:ascii="Times New Roman" w:hAnsi="Times New Roman" w:cs="Times New Roman"/>
        </w:rPr>
        <w:t>incorporating certain elements of realism in an unnaturalistic play. H</w:t>
      </w:r>
      <w:r w:rsidR="00920D8B">
        <w:rPr>
          <w:rFonts w:ascii="Times New Roman" w:hAnsi="Times New Roman" w:cs="Times New Roman"/>
        </w:rPr>
        <w:t xml:space="preserve">aving </w:t>
      </w:r>
      <w:r w:rsidR="00222ECA">
        <w:rPr>
          <w:rFonts w:ascii="Times New Roman" w:hAnsi="Times New Roman" w:cs="Times New Roman"/>
        </w:rPr>
        <w:t>toured the UK in 2018</w:t>
      </w:r>
      <w:r w:rsidR="00EF015B">
        <w:rPr>
          <w:rFonts w:ascii="Times New Roman" w:hAnsi="Times New Roman" w:cs="Times New Roman"/>
        </w:rPr>
        <w:t xml:space="preserve"> and 201</w:t>
      </w:r>
      <w:r w:rsidR="000072F5">
        <w:rPr>
          <w:rFonts w:ascii="Times New Roman" w:hAnsi="Times New Roman" w:cs="Times New Roman"/>
        </w:rPr>
        <w:t>9</w:t>
      </w:r>
      <w:r w:rsidR="00222ECA">
        <w:rPr>
          <w:rFonts w:ascii="Times New Roman" w:hAnsi="Times New Roman" w:cs="Times New Roman"/>
        </w:rPr>
        <w:t xml:space="preserve">, it is the opposite of a realism play as it focuses on three different stories </w:t>
      </w:r>
      <w:r w:rsidR="00303ABE">
        <w:rPr>
          <w:rFonts w:ascii="Times New Roman" w:hAnsi="Times New Roman" w:cs="Times New Roman"/>
        </w:rPr>
        <w:t xml:space="preserve">at the same time with a lot of physical movement throughout. It still </w:t>
      </w:r>
      <w:r w:rsidR="00A92654">
        <w:rPr>
          <w:rFonts w:ascii="Times New Roman" w:hAnsi="Times New Roman" w:cs="Times New Roman"/>
        </w:rPr>
        <w:t>reinforces realism and naturalism in its emotions and conversations with its ‘everyday speech forms’ and therefore as an audience member it is easy to understand and empathise with the</w:t>
      </w:r>
      <w:r w:rsidR="00E47CCB">
        <w:rPr>
          <w:rFonts w:ascii="Times New Roman" w:hAnsi="Times New Roman" w:cs="Times New Roman"/>
        </w:rPr>
        <w:t xml:space="preserve"> dialogue, just not as much with the physical and </w:t>
      </w:r>
      <w:r w:rsidR="004D7F2A">
        <w:rPr>
          <w:rFonts w:ascii="Times New Roman" w:hAnsi="Times New Roman" w:cs="Times New Roman"/>
        </w:rPr>
        <w:t>constant set movement</w:t>
      </w:r>
      <w:r w:rsidR="00E47CCB">
        <w:rPr>
          <w:rFonts w:ascii="Times New Roman" w:hAnsi="Times New Roman" w:cs="Times New Roman"/>
        </w:rPr>
        <w:t xml:space="preserve"> which are very unnaturalistic in comparison to plays such as Uncle Vanya</w:t>
      </w:r>
      <w:r w:rsidR="00B70E19">
        <w:rPr>
          <w:rFonts w:ascii="Times New Roman" w:hAnsi="Times New Roman" w:cs="Times New Roman"/>
        </w:rPr>
        <w:t xml:space="preserve"> and The Seagull. </w:t>
      </w:r>
    </w:p>
    <w:p w14:paraId="1755774A" w14:textId="1B2B4403" w:rsidR="00921B9E" w:rsidRDefault="00547228" w:rsidP="00DE6CB2">
      <w:pPr>
        <w:spacing w:line="360" w:lineRule="auto"/>
        <w:rPr>
          <w:rFonts w:ascii="Times New Roman" w:hAnsi="Times New Roman" w:cs="Times New Roman"/>
        </w:rPr>
      </w:pPr>
      <w:r>
        <w:rPr>
          <w:rFonts w:ascii="Times New Roman" w:hAnsi="Times New Roman" w:cs="Times New Roman"/>
        </w:rPr>
        <w:t xml:space="preserve">It is very important </w:t>
      </w:r>
      <w:r w:rsidR="00E43938">
        <w:rPr>
          <w:rFonts w:ascii="Times New Roman" w:hAnsi="Times New Roman" w:cs="Times New Roman"/>
        </w:rPr>
        <w:t>for myself, as a director, to watch theatre as it can provide me with new thoughts and ideas to consider when directing</w:t>
      </w:r>
      <w:r w:rsidR="00562E30">
        <w:rPr>
          <w:rFonts w:ascii="Times New Roman" w:hAnsi="Times New Roman" w:cs="Times New Roman"/>
        </w:rPr>
        <w:t xml:space="preserve"> myself, with better knowledge and opinions of theatre, regardless of enjoying them or not. I recently watched Dance To The Bone in Cardiff</w:t>
      </w:r>
      <w:r w:rsidR="000A0F20">
        <w:rPr>
          <w:rFonts w:ascii="Times New Roman" w:hAnsi="Times New Roman" w:cs="Times New Roman"/>
        </w:rPr>
        <w:t xml:space="preserve"> (</w:t>
      </w:r>
      <w:r w:rsidR="000A0F20" w:rsidRPr="000A0F20">
        <w:rPr>
          <w:rFonts w:ascii="Times New Roman" w:hAnsi="Times New Roman" w:cs="Times New Roman"/>
          <w:i/>
          <w:iCs/>
        </w:rPr>
        <w:t>Dance To The Bone</w:t>
      </w:r>
      <w:r w:rsidR="000A0F20">
        <w:rPr>
          <w:rFonts w:ascii="Times New Roman" w:hAnsi="Times New Roman" w:cs="Times New Roman"/>
        </w:rPr>
        <w:t>, 2022)</w:t>
      </w:r>
      <w:r w:rsidR="00921B9E">
        <w:rPr>
          <w:rFonts w:ascii="Times New Roman" w:hAnsi="Times New Roman" w:cs="Times New Roman"/>
        </w:rPr>
        <w:t xml:space="preserve">, </w:t>
      </w:r>
      <w:r w:rsidR="00EB69FF">
        <w:rPr>
          <w:rFonts w:ascii="Times New Roman" w:hAnsi="Times New Roman" w:cs="Times New Roman"/>
        </w:rPr>
        <w:t>a play following a story of a dancing plague</w:t>
      </w:r>
      <w:r w:rsidR="00B66075">
        <w:rPr>
          <w:rFonts w:ascii="Times New Roman" w:hAnsi="Times New Roman" w:cs="Times New Roman"/>
        </w:rPr>
        <w:t xml:space="preserve"> brea</w:t>
      </w:r>
      <w:r w:rsidR="003458E0">
        <w:rPr>
          <w:rFonts w:ascii="Times New Roman" w:hAnsi="Times New Roman" w:cs="Times New Roman"/>
        </w:rPr>
        <w:t xml:space="preserve">king out and affecting the physicality </w:t>
      </w:r>
      <w:r w:rsidR="009C3B22">
        <w:rPr>
          <w:rFonts w:ascii="Times New Roman" w:hAnsi="Times New Roman" w:cs="Times New Roman"/>
        </w:rPr>
        <w:t xml:space="preserve">of people living in </w:t>
      </w:r>
      <w:r w:rsidR="00136DD2">
        <w:rPr>
          <w:rFonts w:ascii="Times New Roman" w:hAnsi="Times New Roman" w:cs="Times New Roman"/>
        </w:rPr>
        <w:t xml:space="preserve">Haverfordwest which was </w:t>
      </w:r>
      <w:r w:rsidR="0068304E">
        <w:rPr>
          <w:rFonts w:ascii="Times New Roman" w:hAnsi="Times New Roman" w:cs="Times New Roman"/>
        </w:rPr>
        <w:t>written and acted by Actor-musicians</w:t>
      </w:r>
      <w:r w:rsidR="00921B9E">
        <w:rPr>
          <w:rFonts w:ascii="Times New Roman" w:hAnsi="Times New Roman" w:cs="Times New Roman"/>
        </w:rPr>
        <w:t xml:space="preserve"> (Neon Candle Theatre Company). </w:t>
      </w:r>
      <w:r w:rsidR="00AE2BB6">
        <w:rPr>
          <w:rFonts w:ascii="Times New Roman" w:hAnsi="Times New Roman" w:cs="Times New Roman"/>
        </w:rPr>
        <w:t xml:space="preserve"> It became a ‘gig theatre’ which ultimately goes against naturalism as </w:t>
      </w:r>
      <w:r w:rsidR="00FB2C5C">
        <w:rPr>
          <w:rFonts w:ascii="Times New Roman" w:hAnsi="Times New Roman" w:cs="Times New Roman"/>
        </w:rPr>
        <w:t xml:space="preserve">other theatrical phenomena such as song and movement </w:t>
      </w:r>
      <w:r w:rsidR="0029571C">
        <w:rPr>
          <w:rFonts w:ascii="Times New Roman" w:hAnsi="Times New Roman" w:cs="Times New Roman"/>
        </w:rPr>
        <w:t>never appealed</w:t>
      </w:r>
      <w:r w:rsidR="00FB2C5C">
        <w:rPr>
          <w:rFonts w:ascii="Times New Roman" w:hAnsi="Times New Roman" w:cs="Times New Roman"/>
        </w:rPr>
        <w:t xml:space="preserve"> to naturalis</w:t>
      </w:r>
      <w:r w:rsidR="0029571C">
        <w:rPr>
          <w:rFonts w:ascii="Times New Roman" w:hAnsi="Times New Roman" w:cs="Times New Roman"/>
        </w:rPr>
        <w:t>tic</w:t>
      </w:r>
      <w:r w:rsidR="00FB2C5C">
        <w:rPr>
          <w:rFonts w:ascii="Times New Roman" w:hAnsi="Times New Roman" w:cs="Times New Roman"/>
        </w:rPr>
        <w:t xml:space="preserve"> writers</w:t>
      </w:r>
      <w:r w:rsidR="009737AA">
        <w:rPr>
          <w:rFonts w:ascii="Times New Roman" w:hAnsi="Times New Roman" w:cs="Times New Roman"/>
        </w:rPr>
        <w:t xml:space="preserve">, however it is still possible to follow the journey of Joanna as she </w:t>
      </w:r>
      <w:r w:rsidR="000C454B">
        <w:rPr>
          <w:rFonts w:ascii="Times New Roman" w:hAnsi="Times New Roman" w:cs="Times New Roman"/>
        </w:rPr>
        <w:t>mourns the death of her grandmother with understanding</w:t>
      </w:r>
      <w:r w:rsidR="00131CA3">
        <w:rPr>
          <w:rFonts w:ascii="Times New Roman" w:hAnsi="Times New Roman" w:cs="Times New Roman"/>
        </w:rPr>
        <w:t xml:space="preserve"> and empathy with the script’s realistic emotions. </w:t>
      </w:r>
      <w:r w:rsidR="00CE3A2D">
        <w:rPr>
          <w:rFonts w:ascii="Times New Roman" w:hAnsi="Times New Roman" w:cs="Times New Roman"/>
        </w:rPr>
        <w:t xml:space="preserve">Other aspects such as having no set </w:t>
      </w:r>
      <w:r w:rsidR="00A743CD">
        <w:rPr>
          <w:rFonts w:ascii="Times New Roman" w:hAnsi="Times New Roman" w:cs="Times New Roman"/>
        </w:rPr>
        <w:t>again</w:t>
      </w:r>
      <w:r w:rsidR="00966E7F">
        <w:rPr>
          <w:rFonts w:ascii="Times New Roman" w:hAnsi="Times New Roman" w:cs="Times New Roman"/>
        </w:rPr>
        <w:t>,</w:t>
      </w:r>
      <w:r w:rsidR="00A743CD">
        <w:rPr>
          <w:rFonts w:ascii="Times New Roman" w:hAnsi="Times New Roman" w:cs="Times New Roman"/>
        </w:rPr>
        <w:t xml:space="preserve"> defeats what naturalism is, but what I took from it the most was how much enjoyment there was from the audience, it was most certainly entertaining</w:t>
      </w:r>
      <w:r w:rsidR="00714DE2">
        <w:rPr>
          <w:rFonts w:ascii="Times New Roman" w:hAnsi="Times New Roman" w:cs="Times New Roman"/>
        </w:rPr>
        <w:t xml:space="preserve"> with their incorporation of live music. </w:t>
      </w:r>
    </w:p>
    <w:p w14:paraId="59ECAF68" w14:textId="6C4DB2C5" w:rsidR="00921B9E" w:rsidRDefault="00921B9E" w:rsidP="00DE6CB2">
      <w:pPr>
        <w:spacing w:line="360" w:lineRule="auto"/>
        <w:rPr>
          <w:rFonts w:ascii="Times New Roman" w:hAnsi="Times New Roman" w:cs="Times New Roman"/>
        </w:rPr>
      </w:pPr>
      <w:r>
        <w:rPr>
          <w:rFonts w:ascii="Times New Roman" w:hAnsi="Times New Roman" w:cs="Times New Roman"/>
        </w:rPr>
        <w:t>According to Trayanova (n/d) gig theatre itself ‘combines two amazing types of art and creates something unique for different audiences to enjoy’ and over recent years it’s gained real popularity within audiences, again enhancing the evolution of theatre</w:t>
      </w:r>
      <w:r w:rsidR="00E43166">
        <w:rPr>
          <w:rFonts w:ascii="Times New Roman" w:hAnsi="Times New Roman" w:cs="Times New Roman"/>
        </w:rPr>
        <w:t>, thinking about how much styles that are now incorporated into one</w:t>
      </w:r>
      <w:r>
        <w:rPr>
          <w:rFonts w:ascii="Times New Roman" w:hAnsi="Times New Roman" w:cs="Times New Roman"/>
        </w:rPr>
        <w:t xml:space="preserve">. As enjoyable it was experiencing gig theatre for the first time, when I went to observe their rehearsals at the start of the journey, a lot of time was focused towards the music and the live aspect of the show, that I did not see much of a communication between the director(s) and actors as a lot of their time was dedicated towards the music and how the acting comes with that element, other observers that attended on different days also agree with my comment. </w:t>
      </w:r>
      <w:r w:rsidR="0004169E">
        <w:rPr>
          <w:rFonts w:ascii="Times New Roman" w:hAnsi="Times New Roman" w:cs="Times New Roman"/>
        </w:rPr>
        <w:t>Therefore,</w:t>
      </w:r>
      <w:r>
        <w:rPr>
          <w:rFonts w:ascii="Times New Roman" w:hAnsi="Times New Roman" w:cs="Times New Roman"/>
        </w:rPr>
        <w:t xml:space="preserve"> as a director I personally do not think I would enjoy </w:t>
      </w:r>
      <w:r w:rsidR="00451697">
        <w:rPr>
          <w:rFonts w:ascii="Times New Roman" w:hAnsi="Times New Roman" w:cs="Times New Roman"/>
        </w:rPr>
        <w:t>working</w:t>
      </w:r>
      <w:r>
        <w:rPr>
          <w:rFonts w:ascii="Times New Roman" w:hAnsi="Times New Roman" w:cs="Times New Roman"/>
        </w:rPr>
        <w:t xml:space="preserve"> on a production like this, as I like to work closely with my actors and their overall journey throughout the process and I lack expertise in live </w:t>
      </w:r>
      <w:r w:rsidR="00711078">
        <w:rPr>
          <w:rFonts w:ascii="Times New Roman" w:hAnsi="Times New Roman" w:cs="Times New Roman"/>
        </w:rPr>
        <w:t xml:space="preserve">music </w:t>
      </w:r>
      <w:r>
        <w:rPr>
          <w:rFonts w:ascii="Times New Roman" w:hAnsi="Times New Roman" w:cs="Times New Roman"/>
        </w:rPr>
        <w:t>theatre altogether</w:t>
      </w:r>
      <w:r w:rsidR="005E6A97">
        <w:rPr>
          <w:rFonts w:ascii="Times New Roman" w:hAnsi="Times New Roman" w:cs="Times New Roman"/>
        </w:rPr>
        <w:t>.</w:t>
      </w:r>
      <w:r w:rsidR="001D6F02">
        <w:rPr>
          <w:rFonts w:ascii="Times New Roman" w:hAnsi="Times New Roman" w:cs="Times New Roman"/>
        </w:rPr>
        <w:t xml:space="preserve"> </w:t>
      </w:r>
      <w:r w:rsidR="00FF625D">
        <w:rPr>
          <w:rFonts w:ascii="Times New Roman" w:hAnsi="Times New Roman" w:cs="Times New Roman"/>
        </w:rPr>
        <w:t xml:space="preserve">I love music and have incorporated music into my work in the past, but now I know that gig theatre perhaps is not for me, at this moment and time. </w:t>
      </w:r>
      <w:r w:rsidR="001D6F02">
        <w:rPr>
          <w:rFonts w:ascii="Times New Roman" w:hAnsi="Times New Roman" w:cs="Times New Roman"/>
        </w:rPr>
        <w:t xml:space="preserve">Yet again, this emphasises </w:t>
      </w:r>
      <w:r w:rsidR="00F928A0">
        <w:rPr>
          <w:rFonts w:ascii="Times New Roman" w:hAnsi="Times New Roman" w:cs="Times New Roman"/>
        </w:rPr>
        <w:t xml:space="preserve">the importance of watching theatre </w:t>
      </w:r>
      <w:r w:rsidR="00451697">
        <w:rPr>
          <w:rFonts w:ascii="Times New Roman" w:hAnsi="Times New Roman" w:cs="Times New Roman"/>
        </w:rPr>
        <w:t xml:space="preserve">as it provides a director with thoughts and answers they do not always know they need. </w:t>
      </w:r>
    </w:p>
    <w:p w14:paraId="406EB94F" w14:textId="583151A3" w:rsidR="008000B7" w:rsidRPr="005760CD" w:rsidRDefault="004572A0" w:rsidP="00DE6CB2">
      <w:pPr>
        <w:spacing w:line="360" w:lineRule="auto"/>
        <w:rPr>
          <w:rFonts w:ascii="Times New Roman" w:hAnsi="Times New Roman" w:cs="Times New Roman"/>
        </w:rPr>
      </w:pPr>
      <w:r w:rsidRPr="005760CD">
        <w:rPr>
          <w:rFonts w:ascii="Times New Roman" w:hAnsi="Times New Roman" w:cs="Times New Roman"/>
        </w:rPr>
        <w:t>Observing different works allows an outside director to sit back and fully acknowledge the space. Whilst</w:t>
      </w:r>
      <w:r w:rsidR="009131AA" w:rsidRPr="005760CD">
        <w:rPr>
          <w:rFonts w:ascii="Times New Roman" w:hAnsi="Times New Roman" w:cs="Times New Roman"/>
        </w:rPr>
        <w:t xml:space="preserve"> </w:t>
      </w:r>
      <w:r w:rsidR="00B13565" w:rsidRPr="005760CD">
        <w:rPr>
          <w:rFonts w:ascii="Times New Roman" w:hAnsi="Times New Roman" w:cs="Times New Roman"/>
        </w:rPr>
        <w:t xml:space="preserve">attending a rehearsal </w:t>
      </w:r>
      <w:r w:rsidR="00E50931" w:rsidRPr="005760CD">
        <w:rPr>
          <w:rFonts w:ascii="Times New Roman" w:hAnsi="Times New Roman" w:cs="Times New Roman"/>
        </w:rPr>
        <w:t>with</w:t>
      </w:r>
      <w:r w:rsidR="00B13565" w:rsidRPr="005760CD">
        <w:rPr>
          <w:rFonts w:ascii="Times New Roman" w:hAnsi="Times New Roman" w:cs="Times New Roman"/>
        </w:rPr>
        <w:t xml:space="preserve"> director Ioan Hefin, I</w:t>
      </w:r>
      <w:r w:rsidR="00AE35C9" w:rsidRPr="005760CD">
        <w:rPr>
          <w:rFonts w:ascii="Times New Roman" w:hAnsi="Times New Roman" w:cs="Times New Roman"/>
        </w:rPr>
        <w:t xml:space="preserve"> was </w:t>
      </w:r>
      <w:r w:rsidR="00E455DB" w:rsidRPr="005760CD">
        <w:rPr>
          <w:rFonts w:ascii="Times New Roman" w:hAnsi="Times New Roman" w:cs="Times New Roman"/>
        </w:rPr>
        <w:t>amazed to</w:t>
      </w:r>
      <w:r w:rsidR="00096EB4" w:rsidRPr="005760CD">
        <w:rPr>
          <w:rFonts w:ascii="Times New Roman" w:hAnsi="Times New Roman" w:cs="Times New Roman"/>
        </w:rPr>
        <w:t xml:space="preserve"> see a style that I had never worked on or even knew much of before. Ioan is working on a play called </w:t>
      </w:r>
      <w:r w:rsidR="28509C9D" w:rsidRPr="005760CD">
        <w:rPr>
          <w:rFonts w:ascii="Times New Roman" w:hAnsi="Times New Roman" w:cs="Times New Roman"/>
        </w:rPr>
        <w:t>‘</w:t>
      </w:r>
      <w:r w:rsidR="00210096" w:rsidRPr="005760CD">
        <w:rPr>
          <w:rFonts w:ascii="Times New Roman" w:hAnsi="Times New Roman" w:cs="Times New Roman"/>
        </w:rPr>
        <w:t xml:space="preserve">Little </w:t>
      </w:r>
      <w:r w:rsidR="10FAE294" w:rsidRPr="005760CD">
        <w:rPr>
          <w:rFonts w:ascii="Times New Roman" w:hAnsi="Times New Roman" w:cs="Times New Roman"/>
        </w:rPr>
        <w:t>Revolution’</w:t>
      </w:r>
      <w:r w:rsidR="00210096" w:rsidRPr="005760CD">
        <w:rPr>
          <w:rFonts w:ascii="Times New Roman" w:hAnsi="Times New Roman" w:cs="Times New Roman"/>
        </w:rPr>
        <w:t xml:space="preserve"> written by Blythe. Hefin works closely with his actors as they </w:t>
      </w:r>
      <w:r w:rsidR="00851048" w:rsidRPr="005760CD">
        <w:rPr>
          <w:rFonts w:ascii="Times New Roman" w:hAnsi="Times New Roman" w:cs="Times New Roman"/>
        </w:rPr>
        <w:t xml:space="preserve">face </w:t>
      </w:r>
      <w:r w:rsidR="53B1D246" w:rsidRPr="005760CD">
        <w:rPr>
          <w:rFonts w:ascii="Times New Roman" w:hAnsi="Times New Roman" w:cs="Times New Roman"/>
        </w:rPr>
        <w:t>the</w:t>
      </w:r>
      <w:r w:rsidR="00783DEA" w:rsidRPr="005760CD">
        <w:rPr>
          <w:rFonts w:ascii="Times New Roman" w:hAnsi="Times New Roman" w:cs="Times New Roman"/>
        </w:rPr>
        <w:t xml:space="preserve"> challenge of doing verbatim style theatre. </w:t>
      </w:r>
      <w:r w:rsidR="00D74621" w:rsidRPr="005760CD">
        <w:rPr>
          <w:rFonts w:ascii="Times New Roman" w:hAnsi="Times New Roman" w:cs="Times New Roman"/>
        </w:rPr>
        <w:t xml:space="preserve">According to Joseph </w:t>
      </w:r>
      <w:r w:rsidR="001763C7" w:rsidRPr="005760CD">
        <w:rPr>
          <w:rFonts w:ascii="Times New Roman" w:hAnsi="Times New Roman" w:cs="Times New Roman"/>
        </w:rPr>
        <w:t xml:space="preserve">(n/d) </w:t>
      </w:r>
      <w:r w:rsidR="00E63951" w:rsidRPr="005760CD">
        <w:rPr>
          <w:rFonts w:ascii="Times New Roman" w:hAnsi="Times New Roman" w:cs="Times New Roman"/>
        </w:rPr>
        <w:t xml:space="preserve">verbatim theatre is </w:t>
      </w:r>
      <w:r w:rsidR="00DB19B2" w:rsidRPr="005760CD">
        <w:rPr>
          <w:rFonts w:ascii="Times New Roman" w:hAnsi="Times New Roman" w:cs="Times New Roman"/>
        </w:rPr>
        <w:t>a ‘type of documentary theatre constructed from the words of real people responding to a particular theme or a real event’</w:t>
      </w:r>
      <w:r w:rsidR="00141BCD" w:rsidRPr="005760CD">
        <w:rPr>
          <w:rFonts w:ascii="Times New Roman" w:hAnsi="Times New Roman" w:cs="Times New Roman"/>
        </w:rPr>
        <w:t xml:space="preserve">, with dialogue that can be taken from media, interviews or the news. </w:t>
      </w:r>
      <w:r w:rsidR="00001C55" w:rsidRPr="005760CD">
        <w:rPr>
          <w:rFonts w:ascii="Times New Roman" w:hAnsi="Times New Roman" w:cs="Times New Roman"/>
        </w:rPr>
        <w:t xml:space="preserve">When observing Hefin’s rehearsals I noticed the actors would fully attempt to embody the soundtrack, even the coughs, breathing, grunts and so on. </w:t>
      </w:r>
      <w:r w:rsidR="00752761" w:rsidRPr="005760CD">
        <w:rPr>
          <w:rFonts w:ascii="Times New Roman" w:hAnsi="Times New Roman" w:cs="Times New Roman"/>
        </w:rPr>
        <w:t>One could say that this style incorporates an</w:t>
      </w:r>
      <w:r w:rsidR="009979DE" w:rsidRPr="005760CD">
        <w:rPr>
          <w:rFonts w:ascii="Times New Roman" w:hAnsi="Times New Roman" w:cs="Times New Roman"/>
        </w:rPr>
        <w:t xml:space="preserve"> element of </w:t>
      </w:r>
      <w:r w:rsidR="003F1C48" w:rsidRPr="005760CD">
        <w:rPr>
          <w:rFonts w:ascii="Times New Roman" w:hAnsi="Times New Roman" w:cs="Times New Roman"/>
        </w:rPr>
        <w:t>naturalis</w:t>
      </w:r>
      <w:r w:rsidR="00AD746C" w:rsidRPr="005760CD">
        <w:rPr>
          <w:rFonts w:ascii="Times New Roman" w:hAnsi="Times New Roman" w:cs="Times New Roman"/>
        </w:rPr>
        <w:t>m</w:t>
      </w:r>
      <w:r w:rsidR="009979DE" w:rsidRPr="005760CD">
        <w:rPr>
          <w:rFonts w:ascii="Times New Roman" w:hAnsi="Times New Roman" w:cs="Times New Roman"/>
        </w:rPr>
        <w:t xml:space="preserve"> </w:t>
      </w:r>
      <w:r w:rsidR="003F1C48" w:rsidRPr="005760CD">
        <w:rPr>
          <w:rFonts w:ascii="Times New Roman" w:hAnsi="Times New Roman" w:cs="Times New Roman"/>
        </w:rPr>
        <w:t>as ‘it’s not about flawless delivery, but a depiction of human nature – the body noises and all!’</w:t>
      </w:r>
      <w:r w:rsidR="002B61A1" w:rsidRPr="005760CD">
        <w:rPr>
          <w:rFonts w:ascii="Times New Roman" w:hAnsi="Times New Roman" w:cs="Times New Roman"/>
        </w:rPr>
        <w:t xml:space="preserve"> says Joseph</w:t>
      </w:r>
      <w:r w:rsidR="002F1BD2" w:rsidRPr="005760CD">
        <w:rPr>
          <w:rFonts w:ascii="Times New Roman" w:hAnsi="Times New Roman" w:cs="Times New Roman"/>
        </w:rPr>
        <w:t>.</w:t>
      </w:r>
      <w:r w:rsidR="009979DE" w:rsidRPr="005760CD">
        <w:rPr>
          <w:rFonts w:ascii="Times New Roman" w:hAnsi="Times New Roman" w:cs="Times New Roman"/>
        </w:rPr>
        <w:t xml:space="preserve"> </w:t>
      </w:r>
      <w:r w:rsidR="00764CE4" w:rsidRPr="005760CD">
        <w:rPr>
          <w:rFonts w:ascii="Times New Roman" w:hAnsi="Times New Roman" w:cs="Times New Roman"/>
        </w:rPr>
        <w:t xml:space="preserve">However, the actors play multiple roles which instantly goes against </w:t>
      </w:r>
      <w:r w:rsidR="00DE2F8C" w:rsidRPr="005760CD">
        <w:rPr>
          <w:rFonts w:ascii="Times New Roman" w:hAnsi="Times New Roman" w:cs="Times New Roman"/>
        </w:rPr>
        <w:t xml:space="preserve">naturalism and giving an actor </w:t>
      </w:r>
      <w:r w:rsidR="00C95DAC" w:rsidRPr="005760CD">
        <w:rPr>
          <w:rFonts w:ascii="Times New Roman" w:hAnsi="Times New Roman" w:cs="Times New Roman"/>
        </w:rPr>
        <w:t>this responsibility</w:t>
      </w:r>
      <w:r w:rsidR="00DE2F8C" w:rsidRPr="005760CD">
        <w:rPr>
          <w:rFonts w:ascii="Times New Roman" w:hAnsi="Times New Roman" w:cs="Times New Roman"/>
        </w:rPr>
        <w:t xml:space="preserve"> </w:t>
      </w:r>
      <w:r w:rsidR="00F2356D" w:rsidRPr="005760CD">
        <w:rPr>
          <w:rFonts w:ascii="Times New Roman" w:hAnsi="Times New Roman" w:cs="Times New Roman"/>
        </w:rPr>
        <w:t>means</w:t>
      </w:r>
      <w:r w:rsidR="00DE2F8C" w:rsidRPr="005760CD">
        <w:rPr>
          <w:rFonts w:ascii="Times New Roman" w:hAnsi="Times New Roman" w:cs="Times New Roman"/>
        </w:rPr>
        <w:t xml:space="preserve"> they</w:t>
      </w:r>
      <w:r w:rsidR="00F2356D" w:rsidRPr="005760CD">
        <w:rPr>
          <w:rFonts w:ascii="Times New Roman" w:hAnsi="Times New Roman" w:cs="Times New Roman"/>
        </w:rPr>
        <w:t xml:space="preserve"> must </w:t>
      </w:r>
      <w:r w:rsidR="00933AF5" w:rsidRPr="005760CD">
        <w:rPr>
          <w:rFonts w:ascii="Times New Roman" w:hAnsi="Times New Roman" w:cs="Times New Roman"/>
        </w:rPr>
        <w:t xml:space="preserve">differentiate each role well, otherwise the audience can have a hard time following if the characters are </w:t>
      </w:r>
      <w:r w:rsidR="00DB4D38" w:rsidRPr="005760CD">
        <w:rPr>
          <w:rFonts w:ascii="Times New Roman" w:hAnsi="Times New Roman" w:cs="Times New Roman"/>
        </w:rPr>
        <w:t xml:space="preserve">too </w:t>
      </w:r>
      <w:r w:rsidR="00933AF5" w:rsidRPr="005760CD">
        <w:rPr>
          <w:rFonts w:ascii="Times New Roman" w:hAnsi="Times New Roman" w:cs="Times New Roman"/>
        </w:rPr>
        <w:t>similar</w:t>
      </w:r>
      <w:r w:rsidR="00DB4D38" w:rsidRPr="005760CD">
        <w:rPr>
          <w:rFonts w:ascii="Times New Roman" w:hAnsi="Times New Roman" w:cs="Times New Roman"/>
        </w:rPr>
        <w:t>.</w:t>
      </w:r>
      <w:r w:rsidR="00933AF5" w:rsidRPr="005760CD">
        <w:rPr>
          <w:rFonts w:ascii="Times New Roman" w:hAnsi="Times New Roman" w:cs="Times New Roman"/>
        </w:rPr>
        <w:t xml:space="preserve"> </w:t>
      </w:r>
      <w:r w:rsidR="00DB4D38" w:rsidRPr="005760CD">
        <w:rPr>
          <w:rFonts w:ascii="Times New Roman" w:hAnsi="Times New Roman" w:cs="Times New Roman"/>
        </w:rPr>
        <w:t>On the other hand,</w:t>
      </w:r>
      <w:r w:rsidR="00143192" w:rsidRPr="005760CD">
        <w:rPr>
          <w:rFonts w:ascii="Times New Roman" w:hAnsi="Times New Roman" w:cs="Times New Roman"/>
        </w:rPr>
        <w:t xml:space="preserve"> if they are similar in </w:t>
      </w:r>
      <w:r w:rsidR="004F67A3" w:rsidRPr="005760CD">
        <w:rPr>
          <w:rFonts w:ascii="Times New Roman" w:hAnsi="Times New Roman" w:cs="Times New Roman"/>
        </w:rPr>
        <w:t>original soundtracks</w:t>
      </w:r>
      <w:r w:rsidR="008D5CA6" w:rsidRPr="005760CD">
        <w:rPr>
          <w:rFonts w:ascii="Times New Roman" w:hAnsi="Times New Roman" w:cs="Times New Roman"/>
        </w:rPr>
        <w:t>,</w:t>
      </w:r>
      <w:r w:rsidR="004F67A3" w:rsidRPr="005760CD">
        <w:rPr>
          <w:rFonts w:ascii="Times New Roman" w:hAnsi="Times New Roman" w:cs="Times New Roman"/>
        </w:rPr>
        <w:t xml:space="preserve"> the actor faces </w:t>
      </w:r>
      <w:r w:rsidR="003D4D38" w:rsidRPr="005760CD">
        <w:rPr>
          <w:rFonts w:ascii="Times New Roman" w:hAnsi="Times New Roman" w:cs="Times New Roman"/>
        </w:rPr>
        <w:t xml:space="preserve">more challenges to not create too many differences or there may be the </w:t>
      </w:r>
      <w:r w:rsidR="008D5CA6" w:rsidRPr="005760CD">
        <w:rPr>
          <w:rFonts w:ascii="Times New Roman" w:hAnsi="Times New Roman" w:cs="Times New Roman"/>
        </w:rPr>
        <w:t>‘danger of creating false distinction between characters that may not be there’ as Horwitz (2013) states</w:t>
      </w:r>
      <w:r w:rsidR="00E75A24" w:rsidRPr="005760CD">
        <w:rPr>
          <w:rFonts w:ascii="Times New Roman" w:hAnsi="Times New Roman" w:cs="Times New Roman"/>
        </w:rPr>
        <w:t>, continuing to say t</w:t>
      </w:r>
      <w:r w:rsidR="00020E86" w:rsidRPr="005760CD">
        <w:rPr>
          <w:rFonts w:ascii="Times New Roman" w:hAnsi="Times New Roman" w:cs="Times New Roman"/>
        </w:rPr>
        <w:t xml:space="preserve">hat utilising small props or costumes assists greatly in </w:t>
      </w:r>
      <w:r w:rsidR="0079674E" w:rsidRPr="005760CD">
        <w:rPr>
          <w:rFonts w:ascii="Times New Roman" w:hAnsi="Times New Roman" w:cs="Times New Roman"/>
        </w:rPr>
        <w:t>differentiating characters and</w:t>
      </w:r>
      <w:r w:rsidR="001969A5" w:rsidRPr="005760CD">
        <w:rPr>
          <w:rFonts w:ascii="Times New Roman" w:hAnsi="Times New Roman" w:cs="Times New Roman"/>
        </w:rPr>
        <w:t xml:space="preserve"> in a play like ‘Little Revolution’, this would be extremely helpful from an audience </w:t>
      </w:r>
      <w:r w:rsidR="0079674E" w:rsidRPr="005760CD">
        <w:rPr>
          <w:rFonts w:ascii="Times New Roman" w:hAnsi="Times New Roman" w:cs="Times New Roman"/>
        </w:rPr>
        <w:t>perspective.</w:t>
      </w:r>
    </w:p>
    <w:p w14:paraId="3415C3B9" w14:textId="6077910D" w:rsidR="004F6732" w:rsidRPr="005760CD" w:rsidRDefault="00AC5A95" w:rsidP="00DE6CB2">
      <w:pPr>
        <w:spacing w:line="360" w:lineRule="auto"/>
        <w:rPr>
          <w:rFonts w:ascii="Times New Roman" w:hAnsi="Times New Roman" w:cs="Times New Roman"/>
        </w:rPr>
      </w:pPr>
      <w:r w:rsidRPr="005760CD">
        <w:rPr>
          <w:rFonts w:ascii="Times New Roman" w:hAnsi="Times New Roman" w:cs="Times New Roman"/>
        </w:rPr>
        <w:t>This style of theatre does pose questions though as some people, along with Trueman (</w:t>
      </w:r>
      <w:r w:rsidR="0074486A" w:rsidRPr="005760CD">
        <w:rPr>
          <w:rFonts w:ascii="Times New Roman" w:hAnsi="Times New Roman" w:cs="Times New Roman"/>
        </w:rPr>
        <w:t xml:space="preserve">2018) </w:t>
      </w:r>
      <w:r w:rsidR="001326CC" w:rsidRPr="005760CD">
        <w:rPr>
          <w:rFonts w:ascii="Times New Roman" w:hAnsi="Times New Roman" w:cs="Times New Roman"/>
        </w:rPr>
        <w:t xml:space="preserve">believe that </w:t>
      </w:r>
      <w:r w:rsidR="00BB4CE6" w:rsidRPr="005760CD">
        <w:rPr>
          <w:rFonts w:ascii="Times New Roman" w:hAnsi="Times New Roman" w:cs="Times New Roman"/>
        </w:rPr>
        <w:t>‘</w:t>
      </w:r>
      <w:r w:rsidR="001326CC" w:rsidRPr="005760CD">
        <w:rPr>
          <w:rFonts w:ascii="Times New Roman" w:hAnsi="Times New Roman" w:cs="Times New Roman"/>
        </w:rPr>
        <w:t>real words aren’t enough</w:t>
      </w:r>
      <w:r w:rsidR="00BB4CE6" w:rsidRPr="005760CD">
        <w:rPr>
          <w:rFonts w:ascii="Times New Roman" w:hAnsi="Times New Roman" w:cs="Times New Roman"/>
        </w:rPr>
        <w:t>’</w:t>
      </w:r>
      <w:r w:rsidR="001326CC" w:rsidRPr="005760CD">
        <w:rPr>
          <w:rFonts w:ascii="Times New Roman" w:hAnsi="Times New Roman" w:cs="Times New Roman"/>
        </w:rPr>
        <w:t xml:space="preserve"> as </w:t>
      </w:r>
      <w:r w:rsidR="00ED4D0F" w:rsidRPr="005760CD">
        <w:rPr>
          <w:rFonts w:ascii="Times New Roman" w:hAnsi="Times New Roman" w:cs="Times New Roman"/>
        </w:rPr>
        <w:t xml:space="preserve">he thinks if </w:t>
      </w:r>
      <w:r w:rsidR="005A5C7F" w:rsidRPr="005760CD">
        <w:rPr>
          <w:rFonts w:ascii="Times New Roman" w:hAnsi="Times New Roman" w:cs="Times New Roman"/>
        </w:rPr>
        <w:t>verbatim directors stay too authentic to the journalism/documentary aspect of it</w:t>
      </w:r>
      <w:r w:rsidR="00407753" w:rsidRPr="005760CD">
        <w:rPr>
          <w:rFonts w:ascii="Times New Roman" w:hAnsi="Times New Roman" w:cs="Times New Roman"/>
        </w:rPr>
        <w:t>, they might as well let the people use their own words, instead of ‘taking their words and placing them in actors’ mouths”</w:t>
      </w:r>
      <w:r w:rsidR="00897C85" w:rsidRPr="005760CD">
        <w:rPr>
          <w:rFonts w:ascii="Times New Roman" w:hAnsi="Times New Roman" w:cs="Times New Roman"/>
        </w:rPr>
        <w:t xml:space="preserve">, using the words themselves is not enough for </w:t>
      </w:r>
      <w:r w:rsidR="00923A7D" w:rsidRPr="005760CD">
        <w:rPr>
          <w:rFonts w:ascii="Times New Roman" w:hAnsi="Times New Roman" w:cs="Times New Roman"/>
        </w:rPr>
        <w:t xml:space="preserve">the </w:t>
      </w:r>
      <w:r w:rsidR="00897C85" w:rsidRPr="005760CD">
        <w:rPr>
          <w:rFonts w:ascii="Times New Roman" w:hAnsi="Times New Roman" w:cs="Times New Roman"/>
        </w:rPr>
        <w:t>theatre</w:t>
      </w:r>
      <w:r w:rsidR="00923A7D" w:rsidRPr="005760CD">
        <w:rPr>
          <w:rFonts w:ascii="Times New Roman" w:hAnsi="Times New Roman" w:cs="Times New Roman"/>
        </w:rPr>
        <w:t>,</w:t>
      </w:r>
      <w:r w:rsidR="00897C85" w:rsidRPr="005760CD">
        <w:rPr>
          <w:rFonts w:ascii="Times New Roman" w:hAnsi="Times New Roman" w:cs="Times New Roman"/>
        </w:rPr>
        <w:t xml:space="preserve"> he implies</w:t>
      </w:r>
      <w:r w:rsidR="00E25B44" w:rsidRPr="005760CD">
        <w:rPr>
          <w:rFonts w:ascii="Times New Roman" w:hAnsi="Times New Roman" w:cs="Times New Roman"/>
        </w:rPr>
        <w:t xml:space="preserve">. </w:t>
      </w:r>
      <w:r w:rsidR="007267BF" w:rsidRPr="005760CD">
        <w:rPr>
          <w:rFonts w:ascii="Times New Roman" w:hAnsi="Times New Roman" w:cs="Times New Roman"/>
        </w:rPr>
        <w:t xml:space="preserve">This comment is interesting as it also provides some insight as to why </w:t>
      </w:r>
      <w:r w:rsidR="00067162" w:rsidRPr="005760CD">
        <w:rPr>
          <w:rFonts w:ascii="Times New Roman" w:hAnsi="Times New Roman" w:cs="Times New Roman"/>
        </w:rPr>
        <w:t>realis</w:t>
      </w:r>
      <w:r w:rsidR="001A2234" w:rsidRPr="005760CD">
        <w:rPr>
          <w:rFonts w:ascii="Times New Roman" w:hAnsi="Times New Roman" w:cs="Times New Roman"/>
        </w:rPr>
        <w:t>tic writers thought more carefully of their characters’ words</w:t>
      </w:r>
      <w:r w:rsidR="006875D6" w:rsidRPr="005760CD">
        <w:rPr>
          <w:rFonts w:ascii="Times New Roman" w:hAnsi="Times New Roman" w:cs="Times New Roman"/>
        </w:rPr>
        <w:t>, ‘logical in intent’ as mentioned earlier</w:t>
      </w:r>
      <w:r w:rsidR="002E1D0B" w:rsidRPr="005760CD">
        <w:rPr>
          <w:rFonts w:ascii="Times New Roman" w:hAnsi="Times New Roman" w:cs="Times New Roman"/>
        </w:rPr>
        <w:t>, perhaps using everyday language is not as effective</w:t>
      </w:r>
      <w:r w:rsidR="00BA6B89" w:rsidRPr="005760CD">
        <w:rPr>
          <w:rFonts w:ascii="Times New Roman" w:hAnsi="Times New Roman" w:cs="Times New Roman"/>
        </w:rPr>
        <w:t xml:space="preserve"> as</w:t>
      </w:r>
      <w:r w:rsidR="00923A7D" w:rsidRPr="005760CD">
        <w:rPr>
          <w:rFonts w:ascii="Times New Roman" w:hAnsi="Times New Roman" w:cs="Times New Roman"/>
        </w:rPr>
        <w:t xml:space="preserve"> one would think</w:t>
      </w:r>
      <w:r w:rsidR="00897C85" w:rsidRPr="005760CD">
        <w:rPr>
          <w:rFonts w:ascii="Times New Roman" w:hAnsi="Times New Roman" w:cs="Times New Roman"/>
        </w:rPr>
        <w:t xml:space="preserve">. </w:t>
      </w:r>
      <w:r w:rsidR="005F20A6" w:rsidRPr="005760CD">
        <w:rPr>
          <w:rFonts w:ascii="Times New Roman" w:hAnsi="Times New Roman" w:cs="Times New Roman"/>
        </w:rPr>
        <w:t xml:space="preserve">Hefin’s company used headphones at the start of their process to </w:t>
      </w:r>
      <w:r w:rsidR="005C6CB0" w:rsidRPr="005760CD">
        <w:rPr>
          <w:rFonts w:ascii="Times New Roman" w:hAnsi="Times New Roman" w:cs="Times New Roman"/>
        </w:rPr>
        <w:t xml:space="preserve">replicate the characters’ interviews as precisely as possible. As helpful as headphones were, </w:t>
      </w:r>
      <w:r w:rsidR="00B02908" w:rsidRPr="005760CD">
        <w:rPr>
          <w:rFonts w:ascii="Times New Roman" w:hAnsi="Times New Roman" w:cs="Times New Roman"/>
        </w:rPr>
        <w:t xml:space="preserve">I attended another rehearsal where they wore them for the first time after a week of not using them and it was clear that some actors were </w:t>
      </w:r>
      <w:r w:rsidR="00F27850" w:rsidRPr="005760CD">
        <w:rPr>
          <w:rFonts w:ascii="Times New Roman" w:hAnsi="Times New Roman" w:cs="Times New Roman"/>
        </w:rPr>
        <w:t xml:space="preserve">very </w:t>
      </w:r>
      <w:r w:rsidR="00B02908" w:rsidRPr="005760CD">
        <w:rPr>
          <w:rFonts w:ascii="Times New Roman" w:hAnsi="Times New Roman" w:cs="Times New Roman"/>
        </w:rPr>
        <w:t>comfortable with their accents</w:t>
      </w:r>
      <w:r w:rsidR="00B6525C" w:rsidRPr="005760CD">
        <w:rPr>
          <w:rFonts w:ascii="Times New Roman" w:hAnsi="Times New Roman" w:cs="Times New Roman"/>
        </w:rPr>
        <w:t xml:space="preserve">, dialects and sounds. With that comfortability it meant some </w:t>
      </w:r>
      <w:r w:rsidR="00EA2956" w:rsidRPr="005760CD">
        <w:rPr>
          <w:rFonts w:ascii="Times New Roman" w:hAnsi="Times New Roman" w:cs="Times New Roman"/>
        </w:rPr>
        <w:t xml:space="preserve">had </w:t>
      </w:r>
      <w:r w:rsidR="00B6525C" w:rsidRPr="005760CD">
        <w:rPr>
          <w:rFonts w:ascii="Times New Roman" w:hAnsi="Times New Roman" w:cs="Times New Roman"/>
        </w:rPr>
        <w:t>started lacking in physicality and presence</w:t>
      </w:r>
      <w:r w:rsidR="00EA2956" w:rsidRPr="005760CD">
        <w:rPr>
          <w:rFonts w:ascii="Times New Roman" w:hAnsi="Times New Roman" w:cs="Times New Roman"/>
        </w:rPr>
        <w:t xml:space="preserve"> as they stopped trying as hard</w:t>
      </w:r>
      <w:r w:rsidR="00FC5E38" w:rsidRPr="005760CD">
        <w:rPr>
          <w:rFonts w:ascii="Times New Roman" w:hAnsi="Times New Roman" w:cs="Times New Roman"/>
        </w:rPr>
        <w:t xml:space="preserve"> which brings me back to Trueman’s comment stating that words are not enough. </w:t>
      </w:r>
      <w:r w:rsidR="004F6732" w:rsidRPr="005760CD">
        <w:rPr>
          <w:rFonts w:ascii="Times New Roman" w:hAnsi="Times New Roman" w:cs="Times New Roman"/>
        </w:rPr>
        <w:t xml:space="preserve">This style is focused on </w:t>
      </w:r>
      <w:r w:rsidR="00C87D83" w:rsidRPr="005760CD">
        <w:rPr>
          <w:rFonts w:ascii="Times New Roman" w:hAnsi="Times New Roman" w:cs="Times New Roman"/>
        </w:rPr>
        <w:t>speech, but if an actor does not expand on that speech using their physicality and emotions, it loses</w:t>
      </w:r>
      <w:r w:rsidR="00F63404" w:rsidRPr="005760CD">
        <w:rPr>
          <w:rFonts w:ascii="Times New Roman" w:hAnsi="Times New Roman" w:cs="Times New Roman"/>
        </w:rPr>
        <w:t xml:space="preserve"> the audiences’ focus as </w:t>
      </w:r>
      <w:r w:rsidR="00F63404" w:rsidRPr="005265E2">
        <w:rPr>
          <w:rFonts w:ascii="Times New Roman" w:hAnsi="Times New Roman" w:cs="Times New Roman"/>
        </w:rPr>
        <w:t>it does not</w:t>
      </w:r>
      <w:r w:rsidR="00F63404" w:rsidRPr="005760CD">
        <w:rPr>
          <w:rFonts w:ascii="Times New Roman" w:hAnsi="Times New Roman" w:cs="Times New Roman"/>
        </w:rPr>
        <w:t xml:space="preserve"> give them enough.</w:t>
      </w:r>
      <w:r w:rsidR="00A80364" w:rsidRPr="005760CD">
        <w:rPr>
          <w:rFonts w:ascii="Times New Roman" w:hAnsi="Times New Roman" w:cs="Times New Roman"/>
        </w:rPr>
        <w:t xml:space="preserve"> As challenging as verbatim is, these efforts must come from the actor</w:t>
      </w:r>
      <w:r w:rsidR="00C04131" w:rsidRPr="005760CD">
        <w:rPr>
          <w:rFonts w:ascii="Times New Roman" w:hAnsi="Times New Roman" w:cs="Times New Roman"/>
        </w:rPr>
        <w:t xml:space="preserve"> so I would not blame the style for the lack of stage presence.</w:t>
      </w:r>
    </w:p>
    <w:p w14:paraId="77653375" w14:textId="771F9455" w:rsidR="008805D7" w:rsidRPr="006509E8" w:rsidRDefault="00D86EC4" w:rsidP="00365BEF">
      <w:pPr>
        <w:spacing w:line="360" w:lineRule="auto"/>
        <w:rPr>
          <w:rFonts w:ascii="Times New Roman" w:hAnsi="Times New Roman" w:cs="Times New Roman"/>
        </w:rPr>
      </w:pPr>
      <w:r w:rsidRPr="006509E8">
        <w:rPr>
          <w:rFonts w:ascii="Times New Roman" w:hAnsi="Times New Roman" w:cs="Times New Roman"/>
        </w:rPr>
        <w:t xml:space="preserve">Another style of theatre I saw recently was </w:t>
      </w:r>
      <w:r w:rsidR="00796319" w:rsidRPr="006509E8">
        <w:rPr>
          <w:rFonts w:ascii="Times New Roman" w:hAnsi="Times New Roman" w:cs="Times New Roman"/>
        </w:rPr>
        <w:t xml:space="preserve">Milky Peaks, a </w:t>
      </w:r>
      <w:r w:rsidR="005A4121" w:rsidRPr="006509E8">
        <w:rPr>
          <w:rFonts w:ascii="Times New Roman" w:hAnsi="Times New Roman" w:cs="Times New Roman"/>
        </w:rPr>
        <w:t>musical following a small town in Snowdonia that gets thrown into a competition for ‘Britain's Best Town’</w:t>
      </w:r>
      <w:r w:rsidR="00217E64" w:rsidRPr="006509E8">
        <w:rPr>
          <w:rFonts w:ascii="Times New Roman" w:hAnsi="Times New Roman" w:cs="Times New Roman"/>
        </w:rPr>
        <w:t xml:space="preserve">, sparking various conversations about the unrepresented, </w:t>
      </w:r>
      <w:r w:rsidR="00E14E15" w:rsidRPr="006509E8">
        <w:rPr>
          <w:rFonts w:ascii="Times New Roman" w:hAnsi="Times New Roman" w:cs="Times New Roman"/>
        </w:rPr>
        <w:t>the Welsh and the life of a gay man in a small tow</w:t>
      </w:r>
      <w:r w:rsidR="00660B3D" w:rsidRPr="006509E8">
        <w:rPr>
          <w:rFonts w:ascii="Times New Roman" w:hAnsi="Times New Roman" w:cs="Times New Roman"/>
        </w:rPr>
        <w:t>n, whe</w:t>
      </w:r>
      <w:r w:rsidR="00FC1D37" w:rsidRPr="006509E8">
        <w:rPr>
          <w:rFonts w:ascii="Times New Roman" w:hAnsi="Times New Roman" w:cs="Times New Roman"/>
        </w:rPr>
        <w:t>re</w:t>
      </w:r>
      <w:r w:rsidR="00660B3D" w:rsidRPr="006509E8">
        <w:rPr>
          <w:rFonts w:ascii="Times New Roman" w:hAnsi="Times New Roman" w:cs="Times New Roman"/>
        </w:rPr>
        <w:t xml:space="preserve"> </w:t>
      </w:r>
      <w:r w:rsidR="00FC1D37" w:rsidRPr="006509E8">
        <w:rPr>
          <w:rFonts w:ascii="Times New Roman" w:hAnsi="Times New Roman" w:cs="Times New Roman"/>
        </w:rPr>
        <w:t>they</w:t>
      </w:r>
      <w:r w:rsidR="00660B3D" w:rsidRPr="006509E8">
        <w:rPr>
          <w:rFonts w:ascii="Times New Roman" w:hAnsi="Times New Roman" w:cs="Times New Roman"/>
        </w:rPr>
        <w:t xml:space="preserve"> </w:t>
      </w:r>
      <w:r w:rsidR="00FC1D37" w:rsidRPr="006509E8">
        <w:rPr>
          <w:rFonts w:ascii="Times New Roman" w:hAnsi="Times New Roman" w:cs="Times New Roman"/>
        </w:rPr>
        <w:t>used</w:t>
      </w:r>
      <w:r w:rsidR="00660B3D" w:rsidRPr="006509E8">
        <w:rPr>
          <w:rFonts w:ascii="Times New Roman" w:hAnsi="Times New Roman" w:cs="Times New Roman"/>
        </w:rPr>
        <w:t xml:space="preserve"> the unrepresented </w:t>
      </w:r>
      <w:r w:rsidR="00FC1D37" w:rsidRPr="006509E8">
        <w:rPr>
          <w:rFonts w:ascii="Times New Roman" w:hAnsi="Times New Roman" w:cs="Times New Roman"/>
        </w:rPr>
        <w:t>to</w:t>
      </w:r>
      <w:r w:rsidR="00660B3D" w:rsidRPr="006509E8">
        <w:rPr>
          <w:rFonts w:ascii="Times New Roman" w:hAnsi="Times New Roman" w:cs="Times New Roman"/>
        </w:rPr>
        <w:t xml:space="preserve"> convince th</w:t>
      </w:r>
      <w:r w:rsidR="009131AA" w:rsidRPr="006509E8">
        <w:rPr>
          <w:rFonts w:ascii="Times New Roman" w:hAnsi="Times New Roman" w:cs="Times New Roman"/>
        </w:rPr>
        <w:t>ose voting,</w:t>
      </w:r>
      <w:r w:rsidR="00FC1D37" w:rsidRPr="006509E8">
        <w:rPr>
          <w:rFonts w:ascii="Times New Roman" w:hAnsi="Times New Roman" w:cs="Times New Roman"/>
        </w:rPr>
        <w:t xml:space="preserve"> with their </w:t>
      </w:r>
      <w:r w:rsidR="009131AA" w:rsidRPr="006509E8">
        <w:rPr>
          <w:rFonts w:ascii="Times New Roman" w:hAnsi="Times New Roman" w:cs="Times New Roman"/>
        </w:rPr>
        <w:t>‘</w:t>
      </w:r>
      <w:r w:rsidR="00FC1D37" w:rsidRPr="006509E8">
        <w:rPr>
          <w:rFonts w:ascii="Times New Roman" w:hAnsi="Times New Roman" w:cs="Times New Roman"/>
        </w:rPr>
        <w:t>inclusivity</w:t>
      </w:r>
      <w:r w:rsidR="009131AA" w:rsidRPr="006509E8">
        <w:rPr>
          <w:rFonts w:ascii="Times New Roman" w:hAnsi="Times New Roman" w:cs="Times New Roman"/>
        </w:rPr>
        <w:t>’</w:t>
      </w:r>
      <w:r w:rsidR="00FC1D37" w:rsidRPr="006509E8">
        <w:rPr>
          <w:rFonts w:ascii="Times New Roman" w:hAnsi="Times New Roman" w:cs="Times New Roman"/>
        </w:rPr>
        <w:t xml:space="preserve"> policies</w:t>
      </w:r>
      <w:r w:rsidR="001D7DED" w:rsidRPr="006509E8">
        <w:rPr>
          <w:rFonts w:ascii="Times New Roman" w:hAnsi="Times New Roman" w:cs="Times New Roman"/>
        </w:rPr>
        <w:t xml:space="preserve"> (</w:t>
      </w:r>
      <w:r w:rsidR="001D7DED" w:rsidRPr="006509E8">
        <w:rPr>
          <w:rFonts w:ascii="Times New Roman" w:hAnsi="Times New Roman" w:cs="Times New Roman"/>
          <w:i/>
          <w:iCs/>
        </w:rPr>
        <w:t>Milky Peaks</w:t>
      </w:r>
      <w:r w:rsidR="001D7DED" w:rsidRPr="006509E8">
        <w:rPr>
          <w:rFonts w:ascii="Times New Roman" w:hAnsi="Times New Roman" w:cs="Times New Roman"/>
        </w:rPr>
        <w:t>, 2022)</w:t>
      </w:r>
      <w:r w:rsidR="00FC1D37" w:rsidRPr="006509E8">
        <w:rPr>
          <w:rFonts w:ascii="Times New Roman" w:hAnsi="Times New Roman" w:cs="Times New Roman"/>
        </w:rPr>
        <w:t xml:space="preserve">. </w:t>
      </w:r>
      <w:r w:rsidR="00AC2292" w:rsidRPr="006509E8">
        <w:rPr>
          <w:rFonts w:ascii="Times New Roman" w:hAnsi="Times New Roman" w:cs="Times New Roman"/>
        </w:rPr>
        <w:t xml:space="preserve">Bauer (n/d) explains that </w:t>
      </w:r>
      <w:r w:rsidR="00365BEF" w:rsidRPr="006509E8">
        <w:rPr>
          <w:rFonts w:ascii="Times New Roman" w:hAnsi="Times New Roman" w:cs="Times New Roman"/>
        </w:rPr>
        <w:t>musicals are enjoyable as</w:t>
      </w:r>
      <w:r w:rsidR="0068191F" w:rsidRPr="006509E8">
        <w:rPr>
          <w:rFonts w:ascii="Times New Roman" w:hAnsi="Times New Roman" w:cs="Times New Roman"/>
        </w:rPr>
        <w:t xml:space="preserve"> they </w:t>
      </w:r>
      <w:r w:rsidR="00AA557A" w:rsidRPr="006509E8">
        <w:rPr>
          <w:rFonts w:ascii="Times New Roman" w:hAnsi="Times New Roman" w:cs="Times New Roman"/>
        </w:rPr>
        <w:t>give the audience a production that offers music, dance and dialogue</w:t>
      </w:r>
      <w:r w:rsidR="00365BEF" w:rsidRPr="006509E8">
        <w:rPr>
          <w:rFonts w:ascii="Times New Roman" w:hAnsi="Times New Roman" w:cs="Times New Roman"/>
        </w:rPr>
        <w:t xml:space="preserve">. </w:t>
      </w:r>
      <w:r w:rsidR="001011F6" w:rsidRPr="006509E8">
        <w:rPr>
          <w:rFonts w:ascii="Times New Roman" w:hAnsi="Times New Roman" w:cs="Times New Roman"/>
        </w:rPr>
        <w:t xml:space="preserve">Musicals, like plays, can be very entertaining as they combine various forms of art into one, and Milky Peaks was </w:t>
      </w:r>
      <w:r w:rsidR="00F921C6" w:rsidRPr="006509E8">
        <w:rPr>
          <w:rFonts w:ascii="Times New Roman" w:hAnsi="Times New Roman" w:cs="Times New Roman"/>
        </w:rPr>
        <w:t>a joy to watch. One factor that I enjoyed a lot was their multi-purpose set;</w:t>
      </w:r>
      <w:r w:rsidR="002B1DC6" w:rsidRPr="006509E8">
        <w:rPr>
          <w:rFonts w:ascii="Times New Roman" w:hAnsi="Times New Roman" w:cs="Times New Roman"/>
        </w:rPr>
        <w:t xml:space="preserve"> </w:t>
      </w:r>
      <w:r w:rsidR="00A6122C" w:rsidRPr="006509E8">
        <w:rPr>
          <w:rFonts w:ascii="Times New Roman" w:hAnsi="Times New Roman" w:cs="Times New Roman"/>
        </w:rPr>
        <w:t xml:space="preserve">to begin with it was a </w:t>
      </w:r>
      <w:r w:rsidR="00C904E4" w:rsidRPr="006509E8">
        <w:rPr>
          <w:rFonts w:ascii="Times New Roman" w:hAnsi="Times New Roman" w:cs="Times New Roman"/>
        </w:rPr>
        <w:t>slate stage with moveable slate stairs to accompany different scenes but a</w:t>
      </w:r>
      <w:r w:rsidR="007A24CB" w:rsidRPr="006509E8">
        <w:rPr>
          <w:rFonts w:ascii="Times New Roman" w:hAnsi="Times New Roman" w:cs="Times New Roman"/>
        </w:rPr>
        <w:t>s the musical progressed,</w:t>
      </w:r>
      <w:r w:rsidR="00BA3F3F" w:rsidRPr="006509E8">
        <w:rPr>
          <w:rFonts w:ascii="Times New Roman" w:hAnsi="Times New Roman" w:cs="Times New Roman"/>
        </w:rPr>
        <w:t xml:space="preserve"> the</w:t>
      </w:r>
      <w:r w:rsidR="007A24CB" w:rsidRPr="006509E8">
        <w:rPr>
          <w:rFonts w:ascii="Times New Roman" w:hAnsi="Times New Roman" w:cs="Times New Roman"/>
        </w:rPr>
        <w:t xml:space="preserve"> audience were surprised with a </w:t>
      </w:r>
      <w:r w:rsidR="002B4CD1" w:rsidRPr="006509E8">
        <w:rPr>
          <w:rFonts w:ascii="Times New Roman" w:hAnsi="Times New Roman" w:cs="Times New Roman"/>
        </w:rPr>
        <w:t>built-in</w:t>
      </w:r>
      <w:r w:rsidR="007A24CB" w:rsidRPr="006509E8">
        <w:rPr>
          <w:rFonts w:ascii="Times New Roman" w:hAnsi="Times New Roman" w:cs="Times New Roman"/>
        </w:rPr>
        <w:t xml:space="preserve"> toilet</w:t>
      </w:r>
      <w:r w:rsidR="0004106F" w:rsidRPr="006509E8">
        <w:rPr>
          <w:rFonts w:ascii="Times New Roman" w:hAnsi="Times New Roman" w:cs="Times New Roman"/>
        </w:rPr>
        <w:t xml:space="preserve"> that the</w:t>
      </w:r>
      <w:r w:rsidR="00BA3F3F" w:rsidRPr="006509E8">
        <w:rPr>
          <w:rFonts w:ascii="Times New Roman" w:hAnsi="Times New Roman" w:cs="Times New Roman"/>
        </w:rPr>
        <w:t xml:space="preserve"> actors</w:t>
      </w:r>
      <w:r w:rsidR="0004106F" w:rsidRPr="006509E8">
        <w:rPr>
          <w:rFonts w:ascii="Times New Roman" w:hAnsi="Times New Roman" w:cs="Times New Roman"/>
        </w:rPr>
        <w:t xml:space="preserve"> could easily take out of the stage for a new scene. </w:t>
      </w:r>
      <w:r w:rsidR="00D50015" w:rsidRPr="006509E8">
        <w:rPr>
          <w:rFonts w:ascii="Times New Roman" w:hAnsi="Times New Roman" w:cs="Times New Roman"/>
        </w:rPr>
        <w:t>First,</w:t>
      </w:r>
      <w:r w:rsidR="00BA3F3F" w:rsidRPr="006509E8">
        <w:rPr>
          <w:rFonts w:ascii="Times New Roman" w:hAnsi="Times New Roman" w:cs="Times New Roman"/>
        </w:rPr>
        <w:t xml:space="preserve"> they were surprised with the toilet</w:t>
      </w:r>
      <w:r w:rsidR="0004106F" w:rsidRPr="006509E8">
        <w:rPr>
          <w:rFonts w:ascii="Times New Roman" w:hAnsi="Times New Roman" w:cs="Times New Roman"/>
        </w:rPr>
        <w:t xml:space="preserve">, but </w:t>
      </w:r>
      <w:r w:rsidR="00BA3F3F" w:rsidRPr="006509E8">
        <w:rPr>
          <w:rFonts w:ascii="Times New Roman" w:hAnsi="Times New Roman" w:cs="Times New Roman"/>
        </w:rPr>
        <w:t>shortly after they</w:t>
      </w:r>
      <w:r w:rsidR="0004106F" w:rsidRPr="006509E8">
        <w:rPr>
          <w:rFonts w:ascii="Times New Roman" w:hAnsi="Times New Roman" w:cs="Times New Roman"/>
        </w:rPr>
        <w:t xml:space="preserve"> were surprised with the slate stage opening up to become a nightclub with its colourful dance floor</w:t>
      </w:r>
      <w:r w:rsidR="00B63186" w:rsidRPr="006509E8">
        <w:rPr>
          <w:rFonts w:ascii="Times New Roman" w:hAnsi="Times New Roman" w:cs="Times New Roman"/>
        </w:rPr>
        <w:t xml:space="preserve">, which amazed me as a viewer. </w:t>
      </w:r>
      <w:r w:rsidR="004D4B0C" w:rsidRPr="006509E8">
        <w:rPr>
          <w:rFonts w:ascii="Times New Roman" w:hAnsi="Times New Roman" w:cs="Times New Roman"/>
        </w:rPr>
        <w:t xml:space="preserve">In comparison to naturalistic plays where the set replicates real life, with it often only being in one location as it is </w:t>
      </w:r>
      <w:r w:rsidR="00EE38D2" w:rsidRPr="006509E8">
        <w:rPr>
          <w:rFonts w:ascii="Times New Roman" w:hAnsi="Times New Roman" w:cs="Times New Roman"/>
        </w:rPr>
        <w:t xml:space="preserve">defined to that space only, it was great to see a simple set </w:t>
      </w:r>
      <w:r w:rsidR="001D7DED" w:rsidRPr="006509E8">
        <w:rPr>
          <w:rFonts w:ascii="Times New Roman" w:hAnsi="Times New Roman" w:cs="Times New Roman"/>
        </w:rPr>
        <w:t xml:space="preserve">that could </w:t>
      </w:r>
      <w:r w:rsidR="00EE38D2" w:rsidRPr="006509E8">
        <w:rPr>
          <w:rFonts w:ascii="Times New Roman" w:hAnsi="Times New Roman" w:cs="Times New Roman"/>
        </w:rPr>
        <w:t xml:space="preserve">easily adapt </w:t>
      </w:r>
      <w:r w:rsidR="001D7DED" w:rsidRPr="006509E8">
        <w:rPr>
          <w:rFonts w:ascii="Times New Roman" w:hAnsi="Times New Roman" w:cs="Times New Roman"/>
        </w:rPr>
        <w:t>in order to c</w:t>
      </w:r>
      <w:r w:rsidR="00EE38D2" w:rsidRPr="006509E8">
        <w:rPr>
          <w:rFonts w:ascii="Times New Roman" w:hAnsi="Times New Roman" w:cs="Times New Roman"/>
        </w:rPr>
        <w:t>reate new locations for us as a</w:t>
      </w:r>
      <w:r w:rsidR="001D7DED" w:rsidRPr="006509E8">
        <w:rPr>
          <w:rFonts w:ascii="Times New Roman" w:hAnsi="Times New Roman" w:cs="Times New Roman"/>
        </w:rPr>
        <w:t>udience members.</w:t>
      </w:r>
      <w:r w:rsidR="00E76A55" w:rsidRPr="006509E8">
        <w:rPr>
          <w:rFonts w:ascii="Times New Roman" w:hAnsi="Times New Roman" w:cs="Times New Roman"/>
        </w:rPr>
        <w:t xml:space="preserve"> </w:t>
      </w:r>
    </w:p>
    <w:p w14:paraId="6A2380A8" w14:textId="1F39EDD1" w:rsidR="00E9348C" w:rsidRPr="006509E8" w:rsidRDefault="008805D7" w:rsidP="00365BEF">
      <w:pPr>
        <w:spacing w:line="360" w:lineRule="auto"/>
        <w:rPr>
          <w:rFonts w:ascii="Times New Roman" w:hAnsi="Times New Roman" w:cs="Times New Roman"/>
        </w:rPr>
      </w:pPr>
      <w:r w:rsidRPr="006509E8">
        <w:rPr>
          <w:rFonts w:ascii="Times New Roman" w:hAnsi="Times New Roman" w:cs="Times New Roman"/>
        </w:rPr>
        <w:t xml:space="preserve">Another factor that I thought </w:t>
      </w:r>
      <w:r w:rsidR="00E76A55" w:rsidRPr="006509E8">
        <w:rPr>
          <w:rFonts w:ascii="Times New Roman" w:hAnsi="Times New Roman" w:cs="Times New Roman"/>
        </w:rPr>
        <w:t>was great about Milky Peaks is that they knew about the world of their play;</w:t>
      </w:r>
      <w:r w:rsidR="00043603" w:rsidRPr="006509E8">
        <w:rPr>
          <w:rFonts w:ascii="Times New Roman" w:hAnsi="Times New Roman" w:cs="Times New Roman"/>
        </w:rPr>
        <w:t xml:space="preserve"> Alfreds</w:t>
      </w:r>
      <w:r w:rsidR="003029CB" w:rsidRPr="006509E8">
        <w:rPr>
          <w:rFonts w:ascii="Times New Roman" w:hAnsi="Times New Roman" w:cs="Times New Roman"/>
        </w:rPr>
        <w:t xml:space="preserve"> (2007)</w:t>
      </w:r>
      <w:r w:rsidR="00043603" w:rsidRPr="006509E8">
        <w:rPr>
          <w:rFonts w:ascii="Times New Roman" w:hAnsi="Times New Roman" w:cs="Times New Roman"/>
        </w:rPr>
        <w:t xml:space="preserve"> often </w:t>
      </w:r>
      <w:r w:rsidR="00840940" w:rsidRPr="006509E8">
        <w:rPr>
          <w:rFonts w:ascii="Times New Roman" w:hAnsi="Times New Roman" w:cs="Times New Roman"/>
        </w:rPr>
        <w:t xml:space="preserve">speaks about this, </w:t>
      </w:r>
      <w:r w:rsidR="00DB7537" w:rsidRPr="006509E8">
        <w:rPr>
          <w:rFonts w:ascii="Times New Roman" w:hAnsi="Times New Roman" w:cs="Times New Roman"/>
        </w:rPr>
        <w:t>it can be easy to know the world of a chosen play by looking at time and location, however, Alfreds advises</w:t>
      </w:r>
      <w:r w:rsidR="003232BC" w:rsidRPr="006509E8">
        <w:rPr>
          <w:rFonts w:ascii="Times New Roman" w:hAnsi="Times New Roman" w:cs="Times New Roman"/>
        </w:rPr>
        <w:t xml:space="preserve"> the</w:t>
      </w:r>
      <w:r w:rsidR="00DB7537" w:rsidRPr="006509E8">
        <w:rPr>
          <w:rFonts w:ascii="Times New Roman" w:hAnsi="Times New Roman" w:cs="Times New Roman"/>
        </w:rPr>
        <w:t xml:space="preserve"> director to look beyond</w:t>
      </w:r>
      <w:r w:rsidR="008A0D18" w:rsidRPr="006509E8">
        <w:rPr>
          <w:rFonts w:ascii="Times New Roman" w:hAnsi="Times New Roman" w:cs="Times New Roman"/>
        </w:rPr>
        <w:t xml:space="preserve"> that</w:t>
      </w:r>
      <w:r w:rsidR="003232BC" w:rsidRPr="006509E8">
        <w:rPr>
          <w:rFonts w:ascii="Times New Roman" w:hAnsi="Times New Roman" w:cs="Times New Roman"/>
        </w:rPr>
        <w:t>,</w:t>
      </w:r>
      <w:r w:rsidR="008A0D18" w:rsidRPr="006509E8">
        <w:rPr>
          <w:rFonts w:ascii="Times New Roman" w:hAnsi="Times New Roman" w:cs="Times New Roman"/>
        </w:rPr>
        <w:t xml:space="preserve"> away from actuality</w:t>
      </w:r>
      <w:r w:rsidR="008C23B8" w:rsidRPr="006509E8">
        <w:rPr>
          <w:rFonts w:ascii="Times New Roman" w:hAnsi="Times New Roman" w:cs="Times New Roman"/>
        </w:rPr>
        <w:t xml:space="preserve">, to see the bigger version of their world. </w:t>
      </w:r>
      <w:r w:rsidR="007B721F" w:rsidRPr="006509E8">
        <w:rPr>
          <w:rFonts w:ascii="Times New Roman" w:hAnsi="Times New Roman" w:cs="Times New Roman"/>
        </w:rPr>
        <w:t>I once wrote and directed a short one person play</w:t>
      </w:r>
      <w:r w:rsidR="00C631AC" w:rsidRPr="006509E8">
        <w:rPr>
          <w:rFonts w:ascii="Times New Roman" w:hAnsi="Times New Roman" w:cs="Times New Roman"/>
        </w:rPr>
        <w:t xml:space="preserve"> about ‘Welsh History and its on-going effects’, </w:t>
      </w:r>
      <w:r w:rsidR="0050076C" w:rsidRPr="006509E8">
        <w:rPr>
          <w:rFonts w:ascii="Times New Roman" w:hAnsi="Times New Roman" w:cs="Times New Roman"/>
        </w:rPr>
        <w:t xml:space="preserve">it was a bold decision as this style of theatre is ‘an entire performance for a single </w:t>
      </w:r>
      <w:r w:rsidR="00FA7E79" w:rsidRPr="006509E8">
        <w:rPr>
          <w:rFonts w:ascii="Times New Roman" w:hAnsi="Times New Roman" w:cs="Times New Roman"/>
        </w:rPr>
        <w:t>performer’ which ‘relies on a strong characterisation and a confident performer’ (Theatre Crafts, n/d)</w:t>
      </w:r>
      <w:r w:rsidR="009D61C1" w:rsidRPr="006509E8">
        <w:rPr>
          <w:rFonts w:ascii="Times New Roman" w:hAnsi="Times New Roman" w:cs="Times New Roman"/>
        </w:rPr>
        <w:t>. As I was so invested in mainly the character of this one woman play</w:t>
      </w:r>
      <w:r w:rsidR="00C007CA" w:rsidRPr="006509E8">
        <w:rPr>
          <w:rFonts w:ascii="Times New Roman" w:hAnsi="Times New Roman" w:cs="Times New Roman"/>
        </w:rPr>
        <w:t xml:space="preserve"> and her overall message, I lacked vision of the world of the play, which evidently did not help my actor as </w:t>
      </w:r>
      <w:r w:rsidR="006670CD" w:rsidRPr="006509E8">
        <w:rPr>
          <w:rFonts w:ascii="Times New Roman" w:hAnsi="Times New Roman" w:cs="Times New Roman"/>
        </w:rPr>
        <w:t xml:space="preserve">they also then, lacked information about the bigger picture, not just the script and the messages within. </w:t>
      </w:r>
      <w:r w:rsidR="003232BC" w:rsidRPr="006509E8">
        <w:rPr>
          <w:rFonts w:ascii="Times New Roman" w:hAnsi="Times New Roman" w:cs="Times New Roman"/>
        </w:rPr>
        <w:t xml:space="preserve">Looking back now, I realise the importance of how every little detail </w:t>
      </w:r>
      <w:r w:rsidR="003733EF" w:rsidRPr="006509E8">
        <w:rPr>
          <w:rFonts w:ascii="Times New Roman" w:hAnsi="Times New Roman" w:cs="Times New Roman"/>
        </w:rPr>
        <w:t>of that stage can impact the play, not only the narrative. Various elements of the play can be used to convey the story well.</w:t>
      </w:r>
      <w:r w:rsidR="003E25E9" w:rsidRPr="006509E8">
        <w:rPr>
          <w:rFonts w:ascii="Times New Roman" w:hAnsi="Times New Roman" w:cs="Times New Roman"/>
        </w:rPr>
        <w:t xml:space="preserve"> </w:t>
      </w:r>
    </w:p>
    <w:p w14:paraId="43E5F4E4" w14:textId="6100A3E6" w:rsidR="002979AF" w:rsidRPr="005265E2" w:rsidRDefault="00934FFD" w:rsidP="00365BEF">
      <w:pPr>
        <w:spacing w:line="360" w:lineRule="auto"/>
        <w:rPr>
          <w:rFonts w:ascii="Times New Roman" w:hAnsi="Times New Roman" w:cs="Times New Roman"/>
        </w:rPr>
      </w:pPr>
      <w:r w:rsidRPr="005265E2">
        <w:rPr>
          <w:rFonts w:ascii="Times New Roman" w:hAnsi="Times New Roman" w:cs="Times New Roman"/>
        </w:rPr>
        <w:t xml:space="preserve">Amalgamating various forms of art into one has always been of interest to me, as a director. </w:t>
      </w:r>
      <w:r w:rsidR="006E7861" w:rsidRPr="005265E2">
        <w:rPr>
          <w:rFonts w:ascii="Times New Roman" w:hAnsi="Times New Roman" w:cs="Times New Roman"/>
        </w:rPr>
        <w:t>In comparison to naturalism in the early 1900s, I believe that incorporating movement</w:t>
      </w:r>
      <w:r w:rsidR="00084035" w:rsidRPr="005265E2">
        <w:rPr>
          <w:rFonts w:ascii="Times New Roman" w:hAnsi="Times New Roman" w:cs="Times New Roman"/>
        </w:rPr>
        <w:t xml:space="preserve">, </w:t>
      </w:r>
      <w:r w:rsidR="006E7861" w:rsidRPr="005265E2">
        <w:rPr>
          <w:rFonts w:ascii="Times New Roman" w:hAnsi="Times New Roman" w:cs="Times New Roman"/>
        </w:rPr>
        <w:t>music</w:t>
      </w:r>
      <w:r w:rsidR="00084035" w:rsidRPr="005265E2">
        <w:rPr>
          <w:rFonts w:ascii="Times New Roman" w:hAnsi="Times New Roman" w:cs="Times New Roman"/>
        </w:rPr>
        <w:t xml:space="preserve"> or other theatrical phenomena</w:t>
      </w:r>
      <w:r w:rsidR="006E7861" w:rsidRPr="005265E2">
        <w:rPr>
          <w:rFonts w:ascii="Times New Roman" w:hAnsi="Times New Roman" w:cs="Times New Roman"/>
        </w:rPr>
        <w:t xml:space="preserve"> to a play </w:t>
      </w:r>
      <w:r w:rsidR="00D51A55" w:rsidRPr="005265E2">
        <w:rPr>
          <w:rFonts w:ascii="Times New Roman" w:hAnsi="Times New Roman" w:cs="Times New Roman"/>
        </w:rPr>
        <w:t xml:space="preserve">can bring further exciting aspects </w:t>
      </w:r>
      <w:r w:rsidR="00084035" w:rsidRPr="005265E2">
        <w:rPr>
          <w:rFonts w:ascii="Times New Roman" w:hAnsi="Times New Roman" w:cs="Times New Roman"/>
        </w:rPr>
        <w:t>of a</w:t>
      </w:r>
      <w:r w:rsidR="00D51A55" w:rsidRPr="005265E2">
        <w:rPr>
          <w:rFonts w:ascii="Times New Roman" w:hAnsi="Times New Roman" w:cs="Times New Roman"/>
        </w:rPr>
        <w:t xml:space="preserve"> </w:t>
      </w:r>
      <w:r w:rsidR="00215DAA" w:rsidRPr="005265E2">
        <w:rPr>
          <w:rFonts w:ascii="Times New Roman" w:hAnsi="Times New Roman" w:cs="Times New Roman"/>
        </w:rPr>
        <w:t>performance and</w:t>
      </w:r>
      <w:r w:rsidR="00D51A55" w:rsidRPr="005265E2">
        <w:rPr>
          <w:rFonts w:ascii="Times New Roman" w:hAnsi="Times New Roman" w:cs="Times New Roman"/>
        </w:rPr>
        <w:t xml:space="preserve"> seeing various shows recently has proven that. </w:t>
      </w:r>
      <w:r w:rsidR="00D57B59" w:rsidRPr="005265E2">
        <w:rPr>
          <w:rFonts w:ascii="Times New Roman" w:hAnsi="Times New Roman" w:cs="Times New Roman"/>
        </w:rPr>
        <w:t>A major</w:t>
      </w:r>
      <w:r w:rsidR="00084035" w:rsidRPr="005265E2">
        <w:rPr>
          <w:rFonts w:ascii="Times New Roman" w:hAnsi="Times New Roman" w:cs="Times New Roman"/>
        </w:rPr>
        <w:t xml:space="preserve"> </w:t>
      </w:r>
      <w:r w:rsidR="00D57B59" w:rsidRPr="005265E2">
        <w:rPr>
          <w:rFonts w:ascii="Times New Roman" w:hAnsi="Times New Roman" w:cs="Times New Roman"/>
        </w:rPr>
        <w:t>focus o</w:t>
      </w:r>
      <w:r w:rsidR="00084035" w:rsidRPr="005265E2">
        <w:rPr>
          <w:rFonts w:ascii="Times New Roman" w:hAnsi="Times New Roman" w:cs="Times New Roman"/>
        </w:rPr>
        <w:t>n</w:t>
      </w:r>
      <w:r w:rsidR="00D57B59" w:rsidRPr="005265E2">
        <w:rPr>
          <w:rFonts w:ascii="Times New Roman" w:hAnsi="Times New Roman" w:cs="Times New Roman"/>
        </w:rPr>
        <w:t xml:space="preserve"> my la</w:t>
      </w:r>
      <w:r w:rsidR="00084035" w:rsidRPr="005265E2">
        <w:rPr>
          <w:rFonts w:ascii="Times New Roman" w:hAnsi="Times New Roman" w:cs="Times New Roman"/>
        </w:rPr>
        <w:t>st</w:t>
      </w:r>
      <w:r w:rsidR="00D57B59" w:rsidRPr="005265E2">
        <w:rPr>
          <w:rFonts w:ascii="Times New Roman" w:hAnsi="Times New Roman" w:cs="Times New Roman"/>
        </w:rPr>
        <w:t xml:space="preserve"> module was on script, rehearsal and performance and I chose to do some exploration on Stone Face by </w:t>
      </w:r>
      <w:r w:rsidR="001C289D" w:rsidRPr="005265E2">
        <w:rPr>
          <w:rFonts w:ascii="Times New Roman" w:hAnsi="Times New Roman" w:cs="Times New Roman"/>
        </w:rPr>
        <w:t>Eve Leigh. This work is b</w:t>
      </w:r>
      <w:r w:rsidR="00084035" w:rsidRPr="005265E2">
        <w:rPr>
          <w:rFonts w:ascii="Times New Roman" w:hAnsi="Times New Roman" w:cs="Times New Roman"/>
        </w:rPr>
        <w:t xml:space="preserve">ased on the story of a </w:t>
      </w:r>
      <w:r w:rsidR="005265E2" w:rsidRPr="005265E2">
        <w:rPr>
          <w:rFonts w:ascii="Times New Roman" w:hAnsi="Times New Roman" w:cs="Times New Roman"/>
        </w:rPr>
        <w:t>fifteen-year-old</w:t>
      </w:r>
      <w:r w:rsidR="00084035" w:rsidRPr="005265E2">
        <w:rPr>
          <w:rFonts w:ascii="Times New Roman" w:hAnsi="Times New Roman" w:cs="Times New Roman"/>
        </w:rPr>
        <w:t xml:space="preserve"> girl who had been held hostage her whole life </w:t>
      </w:r>
      <w:r w:rsidR="00EC00C4" w:rsidRPr="005265E2">
        <w:rPr>
          <w:rFonts w:ascii="Times New Roman" w:hAnsi="Times New Roman" w:cs="Times New Roman"/>
        </w:rPr>
        <w:t>resulting in her being incapable of communicating; she expressed her emotions through physicality</w:t>
      </w:r>
      <w:r w:rsidR="00680077" w:rsidRPr="005265E2">
        <w:rPr>
          <w:rFonts w:ascii="Times New Roman" w:hAnsi="Times New Roman" w:cs="Times New Roman"/>
        </w:rPr>
        <w:t>. D</w:t>
      </w:r>
      <w:r w:rsidR="00B2269D" w:rsidRPr="005265E2">
        <w:rPr>
          <w:rFonts w:ascii="Times New Roman" w:hAnsi="Times New Roman" w:cs="Times New Roman"/>
        </w:rPr>
        <w:t xml:space="preserve">uring my exploration I realised that I was not capable of directing </w:t>
      </w:r>
      <w:r w:rsidR="00680077" w:rsidRPr="005265E2">
        <w:rPr>
          <w:rFonts w:ascii="Times New Roman" w:hAnsi="Times New Roman" w:cs="Times New Roman"/>
        </w:rPr>
        <w:t xml:space="preserve">a movement required piece </w:t>
      </w:r>
      <w:r w:rsidR="00B2269D" w:rsidRPr="005265E2">
        <w:rPr>
          <w:rFonts w:ascii="Times New Roman" w:hAnsi="Times New Roman" w:cs="Times New Roman"/>
        </w:rPr>
        <w:t xml:space="preserve">with my lack of knowledge </w:t>
      </w:r>
      <w:r w:rsidR="00680077" w:rsidRPr="005265E2">
        <w:rPr>
          <w:rFonts w:ascii="Times New Roman" w:hAnsi="Times New Roman" w:cs="Times New Roman"/>
        </w:rPr>
        <w:t>within the field</w:t>
      </w:r>
      <w:r w:rsidR="00B2269D" w:rsidRPr="005265E2">
        <w:rPr>
          <w:rFonts w:ascii="Times New Roman" w:hAnsi="Times New Roman" w:cs="Times New Roman"/>
        </w:rPr>
        <w:t xml:space="preserve"> but what I did realise was that the play was not as unnaturalistic as I once thought. Having done some research on other children that were held hostage, </w:t>
      </w:r>
      <w:r w:rsidR="002979AF" w:rsidRPr="005265E2">
        <w:rPr>
          <w:rFonts w:ascii="Times New Roman" w:hAnsi="Times New Roman" w:cs="Times New Roman"/>
        </w:rPr>
        <w:t>I soon learned that there were simi</w:t>
      </w:r>
      <w:r w:rsidR="0049102B" w:rsidRPr="005265E2">
        <w:rPr>
          <w:rFonts w:ascii="Times New Roman" w:hAnsi="Times New Roman" w:cs="Times New Roman"/>
        </w:rPr>
        <w:t xml:space="preserve">lar cases to Catherin’s with the lack of education. Although adding movement in a play </w:t>
      </w:r>
      <w:r w:rsidR="00E2504E" w:rsidRPr="005265E2">
        <w:rPr>
          <w:rFonts w:ascii="Times New Roman" w:hAnsi="Times New Roman" w:cs="Times New Roman"/>
        </w:rPr>
        <w:t>can be abstract, it does not mean it cannot work - as seen in Stone Face - that needed</w:t>
      </w:r>
      <w:r w:rsidR="003C2678" w:rsidRPr="005265E2">
        <w:rPr>
          <w:rFonts w:ascii="Times New Roman" w:hAnsi="Times New Roman" w:cs="Times New Roman"/>
        </w:rPr>
        <w:t xml:space="preserve"> movement to convey the character and narrative. Throughout this module I aim to explore with some other theatrical phenomena to see which suits my style best.</w:t>
      </w:r>
    </w:p>
    <w:p w14:paraId="5550BB77" w14:textId="63C344BC" w:rsidR="001E0608" w:rsidRPr="006509E8" w:rsidRDefault="008B26E6" w:rsidP="00365BEF">
      <w:pPr>
        <w:spacing w:line="360" w:lineRule="auto"/>
        <w:rPr>
          <w:rFonts w:ascii="Times New Roman" w:hAnsi="Times New Roman" w:cs="Times New Roman"/>
        </w:rPr>
      </w:pPr>
      <w:r w:rsidRPr="006509E8">
        <w:rPr>
          <w:rFonts w:ascii="Times New Roman" w:hAnsi="Times New Roman" w:cs="Times New Roman"/>
        </w:rPr>
        <w:t xml:space="preserve">Therefore, for my practical project I will be keen to explore </w:t>
      </w:r>
      <w:r w:rsidR="008D6DC2" w:rsidRPr="006509E8">
        <w:rPr>
          <w:rFonts w:ascii="Times New Roman" w:hAnsi="Times New Roman" w:cs="Times New Roman"/>
        </w:rPr>
        <w:t xml:space="preserve">a few different avenues to see if they can be combined into one. </w:t>
      </w:r>
      <w:r w:rsidR="0085700B" w:rsidRPr="006509E8">
        <w:rPr>
          <w:rFonts w:ascii="Times New Roman" w:hAnsi="Times New Roman" w:cs="Times New Roman"/>
        </w:rPr>
        <w:t>This project w</w:t>
      </w:r>
      <w:r w:rsidR="001E0608" w:rsidRPr="006509E8">
        <w:rPr>
          <w:rFonts w:ascii="Times New Roman" w:hAnsi="Times New Roman" w:cs="Times New Roman"/>
        </w:rPr>
        <w:t>ill be more of an R&amp;D</w:t>
      </w:r>
      <w:r w:rsidR="000709E3" w:rsidRPr="006509E8">
        <w:rPr>
          <w:rFonts w:ascii="Times New Roman" w:hAnsi="Times New Roman" w:cs="Times New Roman"/>
        </w:rPr>
        <w:t xml:space="preserve"> or otherwise known as a research and development process</w:t>
      </w:r>
      <w:r w:rsidR="008A0C89" w:rsidRPr="006509E8">
        <w:rPr>
          <w:rFonts w:ascii="Times New Roman" w:hAnsi="Times New Roman" w:cs="Times New Roman"/>
        </w:rPr>
        <w:t xml:space="preserve">. </w:t>
      </w:r>
      <w:r w:rsidR="00D30E2E" w:rsidRPr="006509E8">
        <w:rPr>
          <w:rFonts w:ascii="Times New Roman" w:hAnsi="Times New Roman" w:cs="Times New Roman"/>
        </w:rPr>
        <w:t>Jo</w:t>
      </w:r>
      <w:r w:rsidR="00304BB4" w:rsidRPr="006509E8">
        <w:rPr>
          <w:rFonts w:ascii="Times New Roman" w:hAnsi="Times New Roman" w:cs="Times New Roman"/>
        </w:rPr>
        <w:t>seph</w:t>
      </w:r>
      <w:r w:rsidR="000A4D79" w:rsidRPr="006509E8">
        <w:rPr>
          <w:rFonts w:ascii="Times New Roman" w:hAnsi="Times New Roman" w:cs="Times New Roman"/>
        </w:rPr>
        <w:t xml:space="preserve"> (n/d)</w:t>
      </w:r>
      <w:r w:rsidR="00D30E2E" w:rsidRPr="006509E8">
        <w:rPr>
          <w:rFonts w:ascii="Times New Roman" w:hAnsi="Times New Roman" w:cs="Times New Roman"/>
        </w:rPr>
        <w:t xml:space="preserve"> states that this process is</w:t>
      </w:r>
      <w:r w:rsidR="00954F37" w:rsidRPr="006509E8">
        <w:rPr>
          <w:rFonts w:ascii="Times New Roman" w:hAnsi="Times New Roman" w:cs="Times New Roman"/>
        </w:rPr>
        <w:t xml:space="preserve"> ideal for exploring the characters, style and story of </w:t>
      </w:r>
      <w:r w:rsidR="00805423" w:rsidRPr="006509E8">
        <w:rPr>
          <w:rFonts w:ascii="Times New Roman" w:hAnsi="Times New Roman" w:cs="Times New Roman"/>
        </w:rPr>
        <w:t xml:space="preserve">your chosen play as it ‘provides space to experiment with ideas’ which is what I want </w:t>
      </w:r>
      <w:r w:rsidR="000A4D79" w:rsidRPr="006509E8">
        <w:rPr>
          <w:rFonts w:ascii="Times New Roman" w:hAnsi="Times New Roman" w:cs="Times New Roman"/>
        </w:rPr>
        <w:t xml:space="preserve">to do </w:t>
      </w:r>
      <w:r w:rsidR="00805423" w:rsidRPr="006509E8">
        <w:rPr>
          <w:rFonts w:ascii="Times New Roman" w:hAnsi="Times New Roman" w:cs="Times New Roman"/>
        </w:rPr>
        <w:t>over the course of this project</w:t>
      </w:r>
      <w:r w:rsidR="000A4D79" w:rsidRPr="006509E8">
        <w:rPr>
          <w:rFonts w:ascii="Times New Roman" w:hAnsi="Times New Roman" w:cs="Times New Roman"/>
        </w:rPr>
        <w:t>, simply exp</w:t>
      </w:r>
      <w:r w:rsidR="00B319BA" w:rsidRPr="006509E8">
        <w:rPr>
          <w:rFonts w:ascii="Times New Roman" w:hAnsi="Times New Roman" w:cs="Times New Roman"/>
        </w:rPr>
        <w:t>eriment</w:t>
      </w:r>
      <w:r w:rsidR="000A4D79" w:rsidRPr="006509E8">
        <w:rPr>
          <w:rFonts w:ascii="Times New Roman" w:hAnsi="Times New Roman" w:cs="Times New Roman"/>
        </w:rPr>
        <w:t>.</w:t>
      </w:r>
      <w:r w:rsidR="00C036BD" w:rsidRPr="006509E8">
        <w:rPr>
          <w:rFonts w:ascii="Times New Roman" w:hAnsi="Times New Roman" w:cs="Times New Roman"/>
        </w:rPr>
        <w:t xml:space="preserve"> This </w:t>
      </w:r>
      <w:r w:rsidR="00275812" w:rsidRPr="006509E8">
        <w:rPr>
          <w:rFonts w:ascii="Times New Roman" w:hAnsi="Times New Roman" w:cs="Times New Roman"/>
        </w:rPr>
        <w:t xml:space="preserve">type of process is a </w:t>
      </w:r>
      <w:r w:rsidR="00CF7A97" w:rsidRPr="006509E8">
        <w:rPr>
          <w:rFonts w:ascii="Times New Roman" w:hAnsi="Times New Roman" w:cs="Times New Roman"/>
        </w:rPr>
        <w:t xml:space="preserve">risky one because </w:t>
      </w:r>
      <w:r w:rsidR="00191DCD" w:rsidRPr="006509E8">
        <w:rPr>
          <w:rFonts w:ascii="Times New Roman" w:hAnsi="Times New Roman" w:cs="Times New Roman"/>
        </w:rPr>
        <w:t xml:space="preserve">the actors are asked to explore various activities which </w:t>
      </w:r>
      <w:r w:rsidR="00304BB4" w:rsidRPr="006509E8">
        <w:rPr>
          <w:rFonts w:ascii="Times New Roman" w:hAnsi="Times New Roman" w:cs="Times New Roman"/>
        </w:rPr>
        <w:t xml:space="preserve">may not make sense to them, or the </w:t>
      </w:r>
      <w:r w:rsidR="00B319BA" w:rsidRPr="006509E8">
        <w:rPr>
          <w:rFonts w:ascii="Times New Roman" w:hAnsi="Times New Roman" w:cs="Times New Roman"/>
        </w:rPr>
        <w:t>process, as</w:t>
      </w:r>
      <w:r w:rsidR="00685E8F" w:rsidRPr="006509E8">
        <w:rPr>
          <w:rFonts w:ascii="Times New Roman" w:hAnsi="Times New Roman" w:cs="Times New Roman"/>
        </w:rPr>
        <w:t xml:space="preserve"> it can be both exiting and extremely confusing at the same time, says Joyce, in discussion with Joseph. </w:t>
      </w:r>
    </w:p>
    <w:p w14:paraId="76BA33AD" w14:textId="08D497FF" w:rsidR="006064B2" w:rsidRPr="006509E8" w:rsidRDefault="008D6DC2" w:rsidP="00365BEF">
      <w:pPr>
        <w:spacing w:line="360" w:lineRule="auto"/>
        <w:rPr>
          <w:rFonts w:ascii="Times New Roman" w:hAnsi="Times New Roman" w:cs="Times New Roman"/>
        </w:rPr>
      </w:pPr>
      <w:r w:rsidRPr="006509E8">
        <w:rPr>
          <w:rFonts w:ascii="Times New Roman" w:hAnsi="Times New Roman" w:cs="Times New Roman"/>
        </w:rPr>
        <w:t>The first step for me was to re-work a</w:t>
      </w:r>
      <w:r w:rsidR="001D477E" w:rsidRPr="006509E8">
        <w:rPr>
          <w:rFonts w:ascii="Times New Roman" w:hAnsi="Times New Roman" w:cs="Times New Roman"/>
        </w:rPr>
        <w:t>n already written/structured</w:t>
      </w:r>
      <w:r w:rsidRPr="006509E8">
        <w:rPr>
          <w:rFonts w:ascii="Times New Roman" w:hAnsi="Times New Roman" w:cs="Times New Roman"/>
        </w:rPr>
        <w:t xml:space="preserve"> play by Mari Izzard, </w:t>
      </w:r>
      <w:r w:rsidR="001D477E" w:rsidRPr="006509E8">
        <w:rPr>
          <w:rFonts w:ascii="Times New Roman" w:hAnsi="Times New Roman" w:cs="Times New Roman"/>
        </w:rPr>
        <w:t xml:space="preserve">called </w:t>
      </w:r>
      <w:r w:rsidRPr="006509E8">
        <w:rPr>
          <w:rFonts w:ascii="Times New Roman" w:hAnsi="Times New Roman" w:cs="Times New Roman"/>
        </w:rPr>
        <w:t>HELA. HELA tells the</w:t>
      </w:r>
      <w:r w:rsidR="0045416C" w:rsidRPr="006509E8">
        <w:rPr>
          <w:rFonts w:ascii="Times New Roman" w:hAnsi="Times New Roman" w:cs="Times New Roman"/>
        </w:rPr>
        <w:t xml:space="preserve"> story of Hugh and Erin, both held hostage in a </w:t>
      </w:r>
      <w:r w:rsidR="00CC6FD9" w:rsidRPr="006509E8">
        <w:rPr>
          <w:rFonts w:ascii="Times New Roman" w:hAnsi="Times New Roman" w:cs="Times New Roman"/>
        </w:rPr>
        <w:t>kill house;</w:t>
      </w:r>
      <w:r w:rsidR="0045416C" w:rsidRPr="006509E8">
        <w:rPr>
          <w:rFonts w:ascii="Times New Roman" w:hAnsi="Times New Roman" w:cs="Times New Roman"/>
        </w:rPr>
        <w:t xml:space="preserve"> </w:t>
      </w:r>
      <w:r w:rsidR="00EA65B2" w:rsidRPr="006509E8">
        <w:rPr>
          <w:rFonts w:ascii="Times New Roman" w:hAnsi="Times New Roman" w:cs="Times New Roman"/>
        </w:rPr>
        <w:t xml:space="preserve">we soon </w:t>
      </w:r>
      <w:r w:rsidR="0045416C" w:rsidRPr="006509E8">
        <w:rPr>
          <w:rFonts w:ascii="Times New Roman" w:hAnsi="Times New Roman" w:cs="Times New Roman"/>
        </w:rPr>
        <w:t>realise that Erin had planned all of this as revenge towards Hugh as he h</w:t>
      </w:r>
      <w:r w:rsidR="001029B0" w:rsidRPr="006509E8">
        <w:rPr>
          <w:rFonts w:ascii="Times New Roman" w:hAnsi="Times New Roman" w:cs="Times New Roman"/>
        </w:rPr>
        <w:t>as something to do with the disappearance of Erin’s son. In the original play Hugh does not speak Welsh</w:t>
      </w:r>
      <w:r w:rsidR="003B5E41" w:rsidRPr="006509E8">
        <w:rPr>
          <w:rFonts w:ascii="Times New Roman" w:hAnsi="Times New Roman" w:cs="Times New Roman"/>
        </w:rPr>
        <w:t xml:space="preserve"> as he has erased his </w:t>
      </w:r>
      <w:r w:rsidR="006064B2" w:rsidRPr="006509E8">
        <w:rPr>
          <w:rFonts w:ascii="Times New Roman" w:hAnsi="Times New Roman" w:cs="Times New Roman"/>
        </w:rPr>
        <w:t xml:space="preserve">Welsh </w:t>
      </w:r>
      <w:r w:rsidR="003B5E41" w:rsidRPr="006509E8">
        <w:rPr>
          <w:rFonts w:ascii="Times New Roman" w:hAnsi="Times New Roman" w:cs="Times New Roman"/>
        </w:rPr>
        <w:t xml:space="preserve">childhood from his mind, but Erin continues to interrogate him in Welsh to unlock that key factor in his life. </w:t>
      </w:r>
      <w:r w:rsidR="00F34164" w:rsidRPr="006509E8">
        <w:rPr>
          <w:rFonts w:ascii="Times New Roman" w:hAnsi="Times New Roman" w:cs="Times New Roman"/>
        </w:rPr>
        <w:t>I changed both characters into Welsh speaking actors as I was provided with two Welsh first language students</w:t>
      </w:r>
      <w:r w:rsidR="000D62BB" w:rsidRPr="006509E8">
        <w:rPr>
          <w:rFonts w:ascii="Times New Roman" w:hAnsi="Times New Roman" w:cs="Times New Roman"/>
        </w:rPr>
        <w:t>, but I kept within the play’s intentions of communication struggles, which is why I</w:t>
      </w:r>
      <w:r w:rsidR="00D140CA" w:rsidRPr="006509E8">
        <w:rPr>
          <w:rFonts w:ascii="Times New Roman" w:hAnsi="Times New Roman" w:cs="Times New Roman"/>
        </w:rPr>
        <w:t xml:space="preserve"> made Hugh from North Wales and Erin from the South</w:t>
      </w:r>
      <w:r w:rsidR="005543A6" w:rsidRPr="006509E8">
        <w:rPr>
          <w:rFonts w:ascii="Times New Roman" w:hAnsi="Times New Roman" w:cs="Times New Roman"/>
        </w:rPr>
        <w:t xml:space="preserve"> as we played around with the North and South division, </w:t>
      </w:r>
      <w:r w:rsidR="00CB5DD4" w:rsidRPr="006509E8">
        <w:rPr>
          <w:rFonts w:ascii="Times New Roman" w:hAnsi="Times New Roman" w:cs="Times New Roman"/>
        </w:rPr>
        <w:t xml:space="preserve">using words, dialects and phrases personal to their regions. </w:t>
      </w:r>
    </w:p>
    <w:p w14:paraId="2AF67D36" w14:textId="6C554074" w:rsidR="0003102B" w:rsidRDefault="0005433C" w:rsidP="00365BEF">
      <w:pPr>
        <w:spacing w:line="360" w:lineRule="auto"/>
        <w:rPr>
          <w:rFonts w:ascii="Times New Roman" w:hAnsi="Times New Roman" w:cs="Times New Roman"/>
        </w:rPr>
      </w:pPr>
      <w:r w:rsidRPr="006509E8">
        <w:rPr>
          <w:rFonts w:ascii="Times New Roman" w:hAnsi="Times New Roman" w:cs="Times New Roman"/>
        </w:rPr>
        <w:t xml:space="preserve">The struggle in communication was important to me as it </w:t>
      </w:r>
      <w:r w:rsidR="00663B7F" w:rsidRPr="006509E8">
        <w:rPr>
          <w:rFonts w:ascii="Times New Roman" w:hAnsi="Times New Roman" w:cs="Times New Roman"/>
        </w:rPr>
        <w:t xml:space="preserve">is a prominent factor within the beginning of the play, but authenticity was also something I wanted to work on. Actors know when playing a character that they need to embody everything of that character, </w:t>
      </w:r>
      <w:r w:rsidR="00C24982" w:rsidRPr="006509E8">
        <w:rPr>
          <w:rFonts w:ascii="Times New Roman" w:hAnsi="Times New Roman" w:cs="Times New Roman"/>
        </w:rPr>
        <w:t>but,</w:t>
      </w:r>
      <w:r w:rsidR="00663B7F" w:rsidRPr="006509E8">
        <w:rPr>
          <w:rFonts w:ascii="Times New Roman" w:hAnsi="Times New Roman" w:cs="Times New Roman"/>
        </w:rPr>
        <w:t xml:space="preserve"> </w:t>
      </w:r>
      <w:r w:rsidR="00C24982" w:rsidRPr="006509E8">
        <w:rPr>
          <w:rFonts w:ascii="Times New Roman" w:hAnsi="Times New Roman" w:cs="Times New Roman"/>
        </w:rPr>
        <w:t>like</w:t>
      </w:r>
      <w:r w:rsidR="00663B7F" w:rsidRPr="006509E8">
        <w:rPr>
          <w:rFonts w:ascii="Times New Roman" w:hAnsi="Times New Roman" w:cs="Times New Roman"/>
        </w:rPr>
        <w:t xml:space="preserve"> Hugh and Erin, my actors were also from different parts of Wales. Therefore, to make the characters more credible, I asked them to </w:t>
      </w:r>
      <w:r w:rsidR="00C2653D" w:rsidRPr="006509E8">
        <w:rPr>
          <w:rFonts w:ascii="Times New Roman" w:hAnsi="Times New Roman" w:cs="Times New Roman"/>
        </w:rPr>
        <w:t xml:space="preserve">run through my translation and work with me in order to make their characters’ words as close to home as possible. </w:t>
      </w:r>
      <w:r w:rsidR="0020079A" w:rsidRPr="006509E8">
        <w:rPr>
          <w:rFonts w:ascii="Times New Roman" w:hAnsi="Times New Roman" w:cs="Times New Roman"/>
        </w:rPr>
        <w:t xml:space="preserve">Chamberlain </w:t>
      </w:r>
      <w:r w:rsidR="00981465" w:rsidRPr="006509E8">
        <w:rPr>
          <w:rFonts w:ascii="Times New Roman" w:hAnsi="Times New Roman" w:cs="Times New Roman"/>
        </w:rPr>
        <w:t xml:space="preserve">(2004) </w:t>
      </w:r>
      <w:r w:rsidR="0020079A" w:rsidRPr="006509E8">
        <w:rPr>
          <w:rFonts w:ascii="Times New Roman" w:hAnsi="Times New Roman" w:cs="Times New Roman"/>
        </w:rPr>
        <w:t xml:space="preserve">states that this was a technique sometimes used by Chekhov in his rehearsals </w:t>
      </w:r>
      <w:r w:rsidR="00981465" w:rsidRPr="006509E8">
        <w:rPr>
          <w:rFonts w:ascii="Times New Roman" w:hAnsi="Times New Roman" w:cs="Times New Roman"/>
        </w:rPr>
        <w:t>as it can create a better atmosphere</w:t>
      </w:r>
      <w:r w:rsidR="00AB398A" w:rsidRPr="006509E8">
        <w:rPr>
          <w:rFonts w:ascii="Times New Roman" w:hAnsi="Times New Roman" w:cs="Times New Roman"/>
        </w:rPr>
        <w:t>, I noticed in my process that it gave the actors new confidence and as they understood more of their words</w:t>
      </w:r>
      <w:r w:rsidR="006629DD" w:rsidRPr="006509E8">
        <w:rPr>
          <w:rFonts w:ascii="Times New Roman" w:hAnsi="Times New Roman" w:cs="Times New Roman"/>
        </w:rPr>
        <w:t xml:space="preserve"> that they could fully explore the scene without worrying as much about the dialogue, which certainly brought a better drive and atmosphere to the work.</w:t>
      </w:r>
    </w:p>
    <w:p w14:paraId="1E42C90F" w14:textId="605F7F7A" w:rsidR="00F71817" w:rsidRPr="005265E2" w:rsidRDefault="003A70AD" w:rsidP="00365BEF">
      <w:pPr>
        <w:spacing w:line="360" w:lineRule="auto"/>
        <w:rPr>
          <w:rFonts w:ascii="Times New Roman" w:hAnsi="Times New Roman" w:cs="Times New Roman"/>
        </w:rPr>
      </w:pPr>
      <w:r w:rsidRPr="005265E2">
        <w:rPr>
          <w:rFonts w:ascii="Times New Roman" w:hAnsi="Times New Roman" w:cs="Times New Roman"/>
        </w:rPr>
        <w:t xml:space="preserve">In the </w:t>
      </w:r>
      <w:r w:rsidR="00B80334" w:rsidRPr="005265E2">
        <w:rPr>
          <w:rFonts w:ascii="Times New Roman" w:hAnsi="Times New Roman" w:cs="Times New Roman"/>
        </w:rPr>
        <w:t xml:space="preserve">original play they use ‘Myfanwy’ </w:t>
      </w:r>
      <w:r w:rsidR="00B004F0" w:rsidRPr="005265E2">
        <w:rPr>
          <w:rFonts w:ascii="Times New Roman" w:hAnsi="Times New Roman" w:cs="Times New Roman"/>
        </w:rPr>
        <w:t>(</w:t>
      </w:r>
      <w:r w:rsidR="00B80334" w:rsidRPr="005265E2">
        <w:rPr>
          <w:rFonts w:ascii="Times New Roman" w:hAnsi="Times New Roman" w:cs="Times New Roman"/>
        </w:rPr>
        <w:t>a Welsh version of ‘Alexa’</w:t>
      </w:r>
      <w:r w:rsidR="00B004F0" w:rsidRPr="005265E2">
        <w:rPr>
          <w:rFonts w:ascii="Times New Roman" w:hAnsi="Times New Roman" w:cs="Times New Roman"/>
        </w:rPr>
        <w:t>)</w:t>
      </w:r>
      <w:r w:rsidR="00B80334" w:rsidRPr="005265E2">
        <w:rPr>
          <w:rFonts w:ascii="Times New Roman" w:hAnsi="Times New Roman" w:cs="Times New Roman"/>
        </w:rPr>
        <w:t xml:space="preserve"> </w:t>
      </w:r>
      <w:r w:rsidR="00B004F0" w:rsidRPr="005265E2">
        <w:rPr>
          <w:rFonts w:ascii="Times New Roman" w:hAnsi="Times New Roman" w:cs="Times New Roman"/>
        </w:rPr>
        <w:t xml:space="preserve">and a projector </w:t>
      </w:r>
      <w:r w:rsidR="00B80334" w:rsidRPr="005265E2">
        <w:rPr>
          <w:rFonts w:ascii="Times New Roman" w:hAnsi="Times New Roman" w:cs="Times New Roman"/>
        </w:rPr>
        <w:t xml:space="preserve">to show translations to the audience, Erin often used </w:t>
      </w:r>
      <w:r w:rsidR="00B004F0" w:rsidRPr="005265E2">
        <w:rPr>
          <w:rFonts w:ascii="Times New Roman" w:hAnsi="Times New Roman" w:cs="Times New Roman"/>
        </w:rPr>
        <w:t xml:space="preserve">it to communicate </w:t>
      </w:r>
      <w:r w:rsidR="00B80334" w:rsidRPr="005265E2">
        <w:rPr>
          <w:rFonts w:ascii="Times New Roman" w:hAnsi="Times New Roman" w:cs="Times New Roman"/>
        </w:rPr>
        <w:t xml:space="preserve">if </w:t>
      </w:r>
      <w:r w:rsidR="00B004F0" w:rsidRPr="005265E2">
        <w:rPr>
          <w:rFonts w:ascii="Times New Roman" w:hAnsi="Times New Roman" w:cs="Times New Roman"/>
        </w:rPr>
        <w:t>Hugh</w:t>
      </w:r>
      <w:r w:rsidR="00B80334" w:rsidRPr="005265E2">
        <w:rPr>
          <w:rFonts w:ascii="Times New Roman" w:hAnsi="Times New Roman" w:cs="Times New Roman"/>
        </w:rPr>
        <w:t xml:space="preserve"> could not understand. </w:t>
      </w:r>
      <w:r w:rsidR="00B004F0" w:rsidRPr="005265E2">
        <w:rPr>
          <w:rFonts w:ascii="Times New Roman" w:hAnsi="Times New Roman" w:cs="Times New Roman"/>
        </w:rPr>
        <w:t>I could not do this</w:t>
      </w:r>
      <w:r w:rsidR="00AA2375" w:rsidRPr="005265E2">
        <w:rPr>
          <w:rFonts w:ascii="Times New Roman" w:hAnsi="Times New Roman" w:cs="Times New Roman"/>
        </w:rPr>
        <w:t xml:space="preserve"> but I used Myfanwy to heighten Erin’s power</w:t>
      </w:r>
      <w:r w:rsidR="00520D4C" w:rsidRPr="005265E2">
        <w:rPr>
          <w:rFonts w:ascii="Times New Roman" w:hAnsi="Times New Roman" w:cs="Times New Roman"/>
        </w:rPr>
        <w:t xml:space="preserve"> as she could activate Myfanwy through Hugh’s body, heightening the intensity of the play with the hopes it made Erin’s control much more ambiguous. </w:t>
      </w:r>
      <w:r w:rsidR="005B66B0" w:rsidRPr="005265E2">
        <w:rPr>
          <w:rFonts w:ascii="Times New Roman" w:hAnsi="Times New Roman" w:cs="Times New Roman"/>
        </w:rPr>
        <w:t xml:space="preserve">As it was an R&amp;D I </w:t>
      </w:r>
      <w:r w:rsidR="00520D4C" w:rsidRPr="005265E2">
        <w:rPr>
          <w:rFonts w:ascii="Times New Roman" w:hAnsi="Times New Roman" w:cs="Times New Roman"/>
        </w:rPr>
        <w:t>could</w:t>
      </w:r>
      <w:r w:rsidR="00B13774" w:rsidRPr="005265E2">
        <w:rPr>
          <w:rFonts w:ascii="Times New Roman" w:hAnsi="Times New Roman" w:cs="Times New Roman"/>
        </w:rPr>
        <w:t xml:space="preserve"> manage the script how I liked. </w:t>
      </w:r>
      <w:r w:rsidR="00520D4C" w:rsidRPr="005265E2">
        <w:rPr>
          <w:rFonts w:ascii="Times New Roman" w:hAnsi="Times New Roman" w:cs="Times New Roman"/>
        </w:rPr>
        <w:t>After</w:t>
      </w:r>
      <w:r w:rsidR="00B13774" w:rsidRPr="005265E2">
        <w:rPr>
          <w:rFonts w:ascii="Times New Roman" w:hAnsi="Times New Roman" w:cs="Times New Roman"/>
        </w:rPr>
        <w:t xml:space="preserve"> </w:t>
      </w:r>
      <w:r w:rsidR="00520D4C" w:rsidRPr="005265E2">
        <w:rPr>
          <w:rFonts w:ascii="Times New Roman" w:hAnsi="Times New Roman" w:cs="Times New Roman"/>
        </w:rPr>
        <w:t xml:space="preserve">the process of translating it, </w:t>
      </w:r>
      <w:r w:rsidR="00B13774" w:rsidRPr="005265E2">
        <w:rPr>
          <w:rFonts w:ascii="Times New Roman" w:hAnsi="Times New Roman" w:cs="Times New Roman"/>
        </w:rPr>
        <w:t xml:space="preserve">I cut a lot of the scenes as </w:t>
      </w:r>
      <w:r w:rsidR="00431462" w:rsidRPr="005265E2">
        <w:rPr>
          <w:rFonts w:ascii="Times New Roman" w:hAnsi="Times New Roman" w:cs="Times New Roman"/>
        </w:rPr>
        <w:t>often they would repeat themselves and I wanted to keep it as exciting for the audience as possible, especially as I knew not many Welsh speakers would attend</w:t>
      </w:r>
      <w:r w:rsidR="00A127A6" w:rsidRPr="005265E2">
        <w:rPr>
          <w:rFonts w:ascii="Times New Roman" w:hAnsi="Times New Roman" w:cs="Times New Roman"/>
        </w:rPr>
        <w:t>. After a few weeks of seeing what worked and what did not, we had two big scenes. The first scene introduced us to the characters and s</w:t>
      </w:r>
      <w:r w:rsidR="004D1396" w:rsidRPr="005265E2">
        <w:rPr>
          <w:rFonts w:ascii="Times New Roman" w:hAnsi="Times New Roman" w:cs="Times New Roman"/>
        </w:rPr>
        <w:t xml:space="preserve">lowly </w:t>
      </w:r>
      <w:r w:rsidR="00210FB9" w:rsidRPr="005265E2">
        <w:rPr>
          <w:rFonts w:ascii="Times New Roman" w:hAnsi="Times New Roman" w:cs="Times New Roman"/>
        </w:rPr>
        <w:t>showed us</w:t>
      </w:r>
      <w:r w:rsidR="004D1396" w:rsidRPr="005265E2">
        <w:rPr>
          <w:rFonts w:ascii="Times New Roman" w:hAnsi="Times New Roman" w:cs="Times New Roman"/>
        </w:rPr>
        <w:t xml:space="preserve"> that Erin had disguised herself as a hostage at the beginning, before challenging Hugh about his past and his current purpose. The second scen</w:t>
      </w:r>
      <w:r w:rsidR="00520D4C" w:rsidRPr="005265E2">
        <w:rPr>
          <w:rFonts w:ascii="Times New Roman" w:hAnsi="Times New Roman" w:cs="Times New Roman"/>
        </w:rPr>
        <w:t>e</w:t>
      </w:r>
      <w:r w:rsidR="00815624" w:rsidRPr="005265E2">
        <w:rPr>
          <w:rFonts w:ascii="Times New Roman" w:hAnsi="Times New Roman" w:cs="Times New Roman"/>
        </w:rPr>
        <w:t xml:space="preserve"> w</w:t>
      </w:r>
      <w:r w:rsidR="007E07F5" w:rsidRPr="005265E2">
        <w:rPr>
          <w:rFonts w:ascii="Times New Roman" w:hAnsi="Times New Roman" w:cs="Times New Roman"/>
        </w:rPr>
        <w:t>as</w:t>
      </w:r>
      <w:r w:rsidR="00815624" w:rsidRPr="005265E2">
        <w:rPr>
          <w:rFonts w:ascii="Times New Roman" w:hAnsi="Times New Roman" w:cs="Times New Roman"/>
        </w:rPr>
        <w:t xml:space="preserve"> much more driven and direct </w:t>
      </w:r>
      <w:r w:rsidR="007E07F5" w:rsidRPr="005265E2">
        <w:rPr>
          <w:rFonts w:ascii="Times New Roman" w:hAnsi="Times New Roman" w:cs="Times New Roman"/>
        </w:rPr>
        <w:t>in order to</w:t>
      </w:r>
      <w:r w:rsidR="00815624" w:rsidRPr="005265E2">
        <w:rPr>
          <w:rFonts w:ascii="Times New Roman" w:hAnsi="Times New Roman" w:cs="Times New Roman"/>
        </w:rPr>
        <w:t xml:space="preserve"> torture Hugh</w:t>
      </w:r>
      <w:r w:rsidR="007E07F5" w:rsidRPr="005265E2">
        <w:rPr>
          <w:rFonts w:ascii="Times New Roman" w:hAnsi="Times New Roman" w:cs="Times New Roman"/>
        </w:rPr>
        <w:t xml:space="preserve"> with its high intensity and </w:t>
      </w:r>
      <w:r w:rsidR="00075F5F" w:rsidRPr="005265E2">
        <w:rPr>
          <w:rFonts w:ascii="Times New Roman" w:hAnsi="Times New Roman" w:cs="Times New Roman"/>
        </w:rPr>
        <w:t>intentions.</w:t>
      </w:r>
      <w:r w:rsidR="00F71817" w:rsidRPr="005265E2">
        <w:rPr>
          <w:rFonts w:ascii="Times New Roman" w:hAnsi="Times New Roman" w:cs="Times New Roman"/>
        </w:rPr>
        <w:t xml:space="preserve"> </w:t>
      </w:r>
    </w:p>
    <w:p w14:paraId="1DE63056" w14:textId="1468E28D" w:rsidR="00E54C53" w:rsidRPr="005265E2" w:rsidRDefault="00E96A34" w:rsidP="00365BEF">
      <w:pPr>
        <w:spacing w:line="360" w:lineRule="auto"/>
        <w:rPr>
          <w:rFonts w:ascii="Times New Roman" w:hAnsi="Times New Roman" w:cs="Times New Roman"/>
        </w:rPr>
      </w:pPr>
      <w:r w:rsidRPr="005265E2">
        <w:rPr>
          <w:noProof/>
        </w:rPr>
        <w:drawing>
          <wp:anchor distT="0" distB="0" distL="114300" distR="114300" simplePos="0" relativeHeight="251658241" behindDoc="1" locked="0" layoutInCell="1" allowOverlap="1" wp14:anchorId="784FA278" wp14:editId="6D578082">
            <wp:simplePos x="0" y="0"/>
            <wp:positionH relativeFrom="margin">
              <wp:posOffset>3829455</wp:posOffset>
            </wp:positionH>
            <wp:positionV relativeFrom="paragraph">
              <wp:posOffset>836006</wp:posOffset>
            </wp:positionV>
            <wp:extent cx="1853565" cy="2036445"/>
            <wp:effectExtent l="0" t="0" r="0" b="1905"/>
            <wp:wrapTight wrapText="bothSides">
              <wp:wrapPolygon edited="0">
                <wp:start x="0" y="0"/>
                <wp:lineTo x="0" y="21418"/>
                <wp:lineTo x="21311" y="21418"/>
                <wp:lineTo x="21311" y="0"/>
                <wp:lineTo x="0" y="0"/>
              </wp:wrapPolygon>
            </wp:wrapTight>
            <wp:docPr id="2" name="Picture 2" descr="A group of people standing on a st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standing on a stage&#10;&#10;Description automatically generated with low confidence"/>
                    <pic:cNvPicPr/>
                  </pic:nvPicPr>
                  <pic:blipFill rotWithShape="1">
                    <a:blip r:embed="rId11" cstate="print">
                      <a:extLst>
                        <a:ext uri="{28A0092B-C50C-407E-A947-70E740481C1C}">
                          <a14:useLocalDpi xmlns:a14="http://schemas.microsoft.com/office/drawing/2010/main" val="0"/>
                        </a:ext>
                      </a:extLst>
                    </a:blip>
                    <a:srcRect l="36262" t="22350" r="33042" b="17704"/>
                    <a:stretch/>
                  </pic:blipFill>
                  <pic:spPr bwMode="auto">
                    <a:xfrm>
                      <a:off x="0" y="0"/>
                      <a:ext cx="1853565" cy="2036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265E2">
        <w:rPr>
          <w:noProof/>
        </w:rPr>
        <w:drawing>
          <wp:anchor distT="0" distB="0" distL="114300" distR="114300" simplePos="0" relativeHeight="251658240" behindDoc="0" locked="0" layoutInCell="1" allowOverlap="1" wp14:anchorId="2E264D22" wp14:editId="7F39CFBF">
            <wp:simplePos x="0" y="0"/>
            <wp:positionH relativeFrom="column">
              <wp:posOffset>-21128</wp:posOffset>
            </wp:positionH>
            <wp:positionV relativeFrom="paragraph">
              <wp:posOffset>835949</wp:posOffset>
            </wp:positionV>
            <wp:extent cx="1925320" cy="2029460"/>
            <wp:effectExtent l="0" t="0" r="0" b="8890"/>
            <wp:wrapSquare wrapText="bothSides"/>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pic:cNvPicPr/>
                  </pic:nvPicPr>
                  <pic:blipFill rotWithShape="1">
                    <a:blip r:embed="rId12">
                      <a:extLst>
                        <a:ext uri="{28A0092B-C50C-407E-A947-70E740481C1C}">
                          <a14:useLocalDpi xmlns:a14="http://schemas.microsoft.com/office/drawing/2010/main" val="0"/>
                        </a:ext>
                      </a:extLst>
                    </a:blip>
                    <a:srcRect l="42549" t="28133" r="35665" b="31041"/>
                    <a:stretch/>
                  </pic:blipFill>
                  <pic:spPr bwMode="auto">
                    <a:xfrm>
                      <a:off x="0" y="0"/>
                      <a:ext cx="1925320" cy="2029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265E2">
        <w:rPr>
          <w:noProof/>
        </w:rPr>
        <w:drawing>
          <wp:anchor distT="0" distB="0" distL="114300" distR="114300" simplePos="0" relativeHeight="251658242" behindDoc="1" locked="0" layoutInCell="1" allowOverlap="1" wp14:anchorId="7F6E15C3" wp14:editId="62CC0A76">
            <wp:simplePos x="0" y="0"/>
            <wp:positionH relativeFrom="margin">
              <wp:align>center</wp:align>
            </wp:positionH>
            <wp:positionV relativeFrom="paragraph">
              <wp:posOffset>926465</wp:posOffset>
            </wp:positionV>
            <wp:extent cx="1672590" cy="1875790"/>
            <wp:effectExtent l="0" t="0" r="3810" b="0"/>
            <wp:wrapTight wrapText="bothSides">
              <wp:wrapPolygon edited="0">
                <wp:start x="0" y="0"/>
                <wp:lineTo x="0" y="21278"/>
                <wp:lineTo x="21403" y="21278"/>
                <wp:lineTo x="21403" y="0"/>
                <wp:lineTo x="0" y="0"/>
              </wp:wrapPolygon>
            </wp:wrapTight>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pic:cNvPicPr/>
                  </pic:nvPicPr>
                  <pic:blipFill rotWithShape="1">
                    <a:blip r:embed="rId13" cstate="print">
                      <a:extLst>
                        <a:ext uri="{28A0092B-C50C-407E-A947-70E740481C1C}">
                          <a14:useLocalDpi xmlns:a14="http://schemas.microsoft.com/office/drawing/2010/main" val="0"/>
                        </a:ext>
                      </a:extLst>
                    </a:blip>
                    <a:srcRect l="40986" t="20634" r="35088" b="31671"/>
                    <a:stretch/>
                  </pic:blipFill>
                  <pic:spPr bwMode="auto">
                    <a:xfrm>
                      <a:off x="0" y="0"/>
                      <a:ext cx="1672590" cy="1875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1817" w:rsidRPr="005265E2">
        <w:rPr>
          <w:rFonts w:ascii="Times New Roman" w:hAnsi="Times New Roman" w:cs="Times New Roman"/>
        </w:rPr>
        <w:t>I only had a little time</w:t>
      </w:r>
      <w:r w:rsidR="00D97B3F" w:rsidRPr="005265E2">
        <w:rPr>
          <w:rFonts w:ascii="Times New Roman" w:hAnsi="Times New Roman" w:cs="Times New Roman"/>
        </w:rPr>
        <w:t xml:space="preserve"> and very little help as it was just myself and my </w:t>
      </w:r>
      <w:r w:rsidR="00F136B9" w:rsidRPr="005265E2">
        <w:rPr>
          <w:rFonts w:ascii="Times New Roman" w:hAnsi="Times New Roman" w:cs="Times New Roman"/>
        </w:rPr>
        <w:t>actors but</w:t>
      </w:r>
      <w:r w:rsidR="00DE4034" w:rsidRPr="005265E2">
        <w:rPr>
          <w:rFonts w:ascii="Times New Roman" w:hAnsi="Times New Roman" w:cs="Times New Roman"/>
        </w:rPr>
        <w:t xml:space="preserve"> having understood the benefits of set and props throughout this </w:t>
      </w:r>
      <w:r w:rsidR="004157F0" w:rsidRPr="005265E2">
        <w:rPr>
          <w:rFonts w:ascii="Times New Roman" w:hAnsi="Times New Roman" w:cs="Times New Roman"/>
        </w:rPr>
        <w:t>module,</w:t>
      </w:r>
      <w:r w:rsidR="00DE4034" w:rsidRPr="005265E2">
        <w:rPr>
          <w:rFonts w:ascii="Times New Roman" w:hAnsi="Times New Roman" w:cs="Times New Roman"/>
        </w:rPr>
        <w:t xml:space="preserve"> I wanted to give the audience </w:t>
      </w:r>
      <w:r w:rsidR="0045077C" w:rsidRPr="005265E2">
        <w:rPr>
          <w:rFonts w:ascii="Times New Roman" w:hAnsi="Times New Roman" w:cs="Times New Roman"/>
        </w:rPr>
        <w:t xml:space="preserve">some visuals that they could take understanding form. </w:t>
      </w:r>
      <w:r w:rsidR="002466C9" w:rsidRPr="005265E2">
        <w:rPr>
          <w:rFonts w:ascii="Times New Roman" w:hAnsi="Times New Roman" w:cs="Times New Roman"/>
        </w:rPr>
        <w:t xml:space="preserve"> </w:t>
      </w:r>
      <w:r w:rsidR="00851220" w:rsidRPr="005265E2">
        <w:rPr>
          <w:rFonts w:ascii="Times New Roman" w:hAnsi="Times New Roman" w:cs="Times New Roman"/>
        </w:rPr>
        <w:t>Some you can see in these pictures b</w:t>
      </w:r>
      <w:r w:rsidR="004157F0" w:rsidRPr="005265E2">
        <w:rPr>
          <w:rFonts w:ascii="Times New Roman" w:hAnsi="Times New Roman" w:cs="Times New Roman"/>
        </w:rPr>
        <w:t>e</w:t>
      </w:r>
      <w:r w:rsidR="00851220" w:rsidRPr="005265E2">
        <w:rPr>
          <w:rFonts w:ascii="Times New Roman" w:hAnsi="Times New Roman" w:cs="Times New Roman"/>
        </w:rPr>
        <w:t>low:</w:t>
      </w:r>
    </w:p>
    <w:p w14:paraId="7936DCB1" w14:textId="7B1306F2" w:rsidR="007C29E3" w:rsidRPr="001F4130" w:rsidRDefault="00E9540C" w:rsidP="00365BEF">
      <w:pPr>
        <w:spacing w:line="360" w:lineRule="auto"/>
        <w:rPr>
          <w:rFonts w:ascii="Times New Roman" w:hAnsi="Times New Roman" w:cs="Times New Roman"/>
        </w:rPr>
      </w:pPr>
      <w:r w:rsidRPr="001F4130">
        <w:rPr>
          <w:noProof/>
        </w:rPr>
        <w:drawing>
          <wp:anchor distT="0" distB="0" distL="114300" distR="114300" simplePos="0" relativeHeight="251658244" behindDoc="1" locked="0" layoutInCell="1" allowOverlap="1" wp14:anchorId="429801D4" wp14:editId="41938577">
            <wp:simplePos x="0" y="0"/>
            <wp:positionH relativeFrom="margin">
              <wp:align>left</wp:align>
            </wp:positionH>
            <wp:positionV relativeFrom="paragraph">
              <wp:posOffset>2197331</wp:posOffset>
            </wp:positionV>
            <wp:extent cx="1536700" cy="1925320"/>
            <wp:effectExtent l="0" t="0" r="6350" b="0"/>
            <wp:wrapTight wrapText="bothSides">
              <wp:wrapPolygon edited="0">
                <wp:start x="0" y="0"/>
                <wp:lineTo x="0" y="21372"/>
                <wp:lineTo x="21421" y="21372"/>
                <wp:lineTo x="21421" y="0"/>
                <wp:lineTo x="0" y="0"/>
              </wp:wrapPolygon>
            </wp:wrapTight>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4" cstate="print">
                      <a:extLst>
                        <a:ext uri="{28A0092B-C50C-407E-A947-70E740481C1C}">
                          <a14:useLocalDpi xmlns:a14="http://schemas.microsoft.com/office/drawing/2010/main" val="0"/>
                        </a:ext>
                      </a:extLst>
                    </a:blip>
                    <a:srcRect l="41945" t="24284" r="35580" b="25654"/>
                    <a:stretch/>
                  </pic:blipFill>
                  <pic:spPr bwMode="auto">
                    <a:xfrm>
                      <a:off x="0" y="0"/>
                      <a:ext cx="1536700" cy="1925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53B5" w:rsidRPr="001F4130">
        <w:rPr>
          <w:noProof/>
        </w:rPr>
        <w:drawing>
          <wp:anchor distT="0" distB="0" distL="114300" distR="114300" simplePos="0" relativeHeight="251658243" behindDoc="1" locked="0" layoutInCell="1" allowOverlap="1" wp14:anchorId="19B79CEA" wp14:editId="40DFF001">
            <wp:simplePos x="0" y="0"/>
            <wp:positionH relativeFrom="margin">
              <wp:align>right</wp:align>
            </wp:positionH>
            <wp:positionV relativeFrom="paragraph">
              <wp:posOffset>484389</wp:posOffset>
            </wp:positionV>
            <wp:extent cx="1627505" cy="1596390"/>
            <wp:effectExtent l="0" t="0" r="0" b="3810"/>
            <wp:wrapTight wrapText="bothSides">
              <wp:wrapPolygon edited="0">
                <wp:start x="0" y="0"/>
                <wp:lineTo x="0" y="21394"/>
                <wp:lineTo x="21238" y="21394"/>
                <wp:lineTo x="21238" y="0"/>
                <wp:lineTo x="0" y="0"/>
              </wp:wrapPolygon>
            </wp:wrapTight>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40006" t="25358" r="34976" b="31024"/>
                    <a:stretch/>
                  </pic:blipFill>
                  <pic:spPr bwMode="auto">
                    <a:xfrm>
                      <a:off x="0" y="0"/>
                      <a:ext cx="1627505" cy="1596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1FA8" w:rsidRPr="001F4130">
        <w:rPr>
          <w:rFonts w:ascii="Times New Roman" w:hAnsi="Times New Roman" w:cs="Times New Roman"/>
        </w:rPr>
        <w:t xml:space="preserve">I wanted to keep it simple, but I also wanted to give clues to the audience. </w:t>
      </w:r>
      <w:r w:rsidR="00193B52" w:rsidRPr="001F4130">
        <w:rPr>
          <w:rFonts w:ascii="Times New Roman" w:hAnsi="Times New Roman" w:cs="Times New Roman"/>
        </w:rPr>
        <w:t xml:space="preserve">Having a small setting with these props also allowed me to disguise </w:t>
      </w:r>
      <w:r w:rsidR="003F11FC" w:rsidRPr="001F4130">
        <w:rPr>
          <w:rFonts w:ascii="Times New Roman" w:hAnsi="Times New Roman" w:cs="Times New Roman"/>
        </w:rPr>
        <w:t xml:space="preserve">some </w:t>
      </w:r>
      <w:r w:rsidR="0030697A" w:rsidRPr="001F4130">
        <w:rPr>
          <w:rFonts w:ascii="Times New Roman" w:hAnsi="Times New Roman" w:cs="Times New Roman"/>
        </w:rPr>
        <w:t xml:space="preserve">hidden </w:t>
      </w:r>
      <w:r w:rsidR="003F11FC" w:rsidRPr="001F4130">
        <w:rPr>
          <w:rFonts w:ascii="Times New Roman" w:hAnsi="Times New Roman" w:cs="Times New Roman"/>
        </w:rPr>
        <w:t xml:space="preserve">surprises, one being a picture of Erin’s son which she picks up from the floor which was hidden amongst all the pieces of paper (actually </w:t>
      </w:r>
      <w:r w:rsidR="005211D7" w:rsidRPr="001F4130">
        <w:rPr>
          <w:rFonts w:ascii="Times New Roman" w:hAnsi="Times New Roman" w:cs="Times New Roman"/>
        </w:rPr>
        <w:t>a picture of my nephew</w:t>
      </w:r>
      <w:r w:rsidR="00791F21" w:rsidRPr="001F4130">
        <w:rPr>
          <w:rFonts w:ascii="Times New Roman" w:hAnsi="Times New Roman" w:cs="Times New Roman"/>
        </w:rPr>
        <w:t xml:space="preserve">) </w:t>
      </w:r>
      <w:r w:rsidR="005576F6" w:rsidRPr="001F4130">
        <w:rPr>
          <w:rFonts w:ascii="Times New Roman" w:hAnsi="Times New Roman" w:cs="Times New Roman"/>
        </w:rPr>
        <w:t xml:space="preserve">and shoves in Hugh’s face, again giving the </w:t>
      </w:r>
      <w:r w:rsidR="002F694F" w:rsidRPr="001F4130">
        <w:rPr>
          <w:rFonts w:ascii="Times New Roman" w:hAnsi="Times New Roman" w:cs="Times New Roman"/>
        </w:rPr>
        <w:t xml:space="preserve">predominantly English speaking audience clues and hints so hopefully they can achieve a better understanding of Erin’s intentions throughout the play.  </w:t>
      </w:r>
      <w:r w:rsidR="00C81479" w:rsidRPr="001F4130">
        <w:rPr>
          <w:rFonts w:ascii="Times New Roman" w:hAnsi="Times New Roman" w:cs="Times New Roman"/>
        </w:rPr>
        <w:t xml:space="preserve">I often visualise sets and props </w:t>
      </w:r>
      <w:r w:rsidR="005211D7" w:rsidRPr="001F4130">
        <w:rPr>
          <w:rFonts w:ascii="Times New Roman" w:hAnsi="Times New Roman" w:cs="Times New Roman"/>
        </w:rPr>
        <w:t xml:space="preserve">in my head </w:t>
      </w:r>
      <w:r w:rsidR="00C81479" w:rsidRPr="001F4130">
        <w:rPr>
          <w:rFonts w:ascii="Times New Roman" w:hAnsi="Times New Roman" w:cs="Times New Roman"/>
        </w:rPr>
        <w:t xml:space="preserve">whilst reading, </w:t>
      </w:r>
      <w:r w:rsidR="000051AE" w:rsidRPr="001F4130">
        <w:rPr>
          <w:rFonts w:ascii="Times New Roman" w:hAnsi="Times New Roman" w:cs="Times New Roman"/>
        </w:rPr>
        <w:t xml:space="preserve">my first </w:t>
      </w:r>
      <w:r w:rsidR="00173C89" w:rsidRPr="001F4130">
        <w:rPr>
          <w:rFonts w:ascii="Times New Roman" w:hAnsi="Times New Roman" w:cs="Times New Roman"/>
        </w:rPr>
        <w:t xml:space="preserve">simple </w:t>
      </w:r>
      <w:r w:rsidR="000051AE" w:rsidRPr="001F4130">
        <w:rPr>
          <w:rFonts w:ascii="Times New Roman" w:hAnsi="Times New Roman" w:cs="Times New Roman"/>
        </w:rPr>
        <w:t xml:space="preserve">painting of how I saw HELA </w:t>
      </w:r>
      <w:r w:rsidR="00D572C0" w:rsidRPr="001F4130">
        <w:rPr>
          <w:rFonts w:ascii="Times New Roman" w:hAnsi="Times New Roman" w:cs="Times New Roman"/>
        </w:rPr>
        <w:t>consisted of a chair, heat lamp, pictures scattered on the floor and a long string above the chair holding</w:t>
      </w:r>
      <w:r w:rsidR="003B31D4" w:rsidRPr="001F4130">
        <w:rPr>
          <w:rFonts w:ascii="Times New Roman" w:hAnsi="Times New Roman" w:cs="Times New Roman"/>
        </w:rPr>
        <w:t xml:space="preserve"> </w:t>
      </w:r>
      <w:r w:rsidR="00D572C0" w:rsidRPr="001F4130">
        <w:rPr>
          <w:rFonts w:ascii="Times New Roman" w:hAnsi="Times New Roman" w:cs="Times New Roman"/>
        </w:rPr>
        <w:t xml:space="preserve">tools used in the farm. </w:t>
      </w:r>
      <w:r w:rsidR="008E30A2" w:rsidRPr="001F4130">
        <w:rPr>
          <w:rFonts w:ascii="Times New Roman" w:hAnsi="Times New Roman" w:cs="Times New Roman"/>
        </w:rPr>
        <w:t xml:space="preserve">As seen in the pictures above, the set </w:t>
      </w:r>
      <w:r w:rsidR="003B31D4" w:rsidRPr="001F4130">
        <w:rPr>
          <w:rFonts w:ascii="Times New Roman" w:hAnsi="Times New Roman" w:cs="Times New Roman"/>
        </w:rPr>
        <w:t xml:space="preserve">consisted of </w:t>
      </w:r>
      <w:r w:rsidR="008E30A2" w:rsidRPr="001F4130">
        <w:rPr>
          <w:rFonts w:ascii="Times New Roman" w:hAnsi="Times New Roman" w:cs="Times New Roman"/>
        </w:rPr>
        <w:t xml:space="preserve">two chairs, to </w:t>
      </w:r>
      <w:r w:rsidRPr="001F4130">
        <w:rPr>
          <w:rFonts w:ascii="Times New Roman" w:hAnsi="Times New Roman" w:cs="Times New Roman"/>
        </w:rPr>
        <w:t xml:space="preserve">expand on the illusion that Erin was also held hostage. I could not have a heat lamp, therefore I had to stage the chairs differently to face the light, </w:t>
      </w:r>
      <w:r w:rsidR="7BA16F6A" w:rsidRPr="001F4130">
        <w:rPr>
          <w:rFonts w:ascii="Times New Roman" w:hAnsi="Times New Roman" w:cs="Times New Roman"/>
        </w:rPr>
        <w:t>so that</w:t>
      </w:r>
      <w:r w:rsidR="002E0665" w:rsidRPr="001F4130">
        <w:rPr>
          <w:rFonts w:ascii="Times New Roman" w:hAnsi="Times New Roman" w:cs="Times New Roman"/>
        </w:rPr>
        <w:t xml:space="preserve"> the actor playing Erin could then play around with shadowing Hugh away from the heat. My tools could not be above their </w:t>
      </w:r>
      <w:r w:rsidR="479F0671" w:rsidRPr="001F4130">
        <w:rPr>
          <w:rFonts w:ascii="Times New Roman" w:hAnsi="Times New Roman" w:cs="Times New Roman"/>
        </w:rPr>
        <w:t>heads for</w:t>
      </w:r>
      <w:r w:rsidR="002E0665" w:rsidRPr="001F4130">
        <w:rPr>
          <w:rFonts w:ascii="Times New Roman" w:hAnsi="Times New Roman" w:cs="Times New Roman"/>
        </w:rPr>
        <w:t xml:space="preserve"> multiple </w:t>
      </w:r>
      <w:r w:rsidR="00F72EF1" w:rsidRPr="001F4130">
        <w:rPr>
          <w:rFonts w:ascii="Times New Roman" w:hAnsi="Times New Roman" w:cs="Times New Roman"/>
        </w:rPr>
        <w:t>reasons,</w:t>
      </w:r>
      <w:r w:rsidR="002E0665" w:rsidRPr="001F4130">
        <w:rPr>
          <w:rFonts w:ascii="Times New Roman" w:hAnsi="Times New Roman" w:cs="Times New Roman"/>
        </w:rPr>
        <w:t xml:space="preserve"> therefore they were set in a steel bucket by the chairs, which if anything, made it much more accessible to use them.</w:t>
      </w:r>
    </w:p>
    <w:p w14:paraId="18636EEF" w14:textId="6582994F" w:rsidR="007E38F4" w:rsidRPr="001F4130" w:rsidRDefault="007C29E3" w:rsidP="00365BEF">
      <w:pPr>
        <w:spacing w:line="360" w:lineRule="auto"/>
        <w:rPr>
          <w:rFonts w:ascii="Times New Roman" w:hAnsi="Times New Roman" w:cs="Times New Roman"/>
        </w:rPr>
      </w:pPr>
      <w:r w:rsidRPr="001F4130">
        <w:rPr>
          <w:noProof/>
        </w:rPr>
        <w:drawing>
          <wp:anchor distT="0" distB="0" distL="114300" distR="114300" simplePos="0" relativeHeight="251658246" behindDoc="1" locked="0" layoutInCell="1" allowOverlap="1" wp14:anchorId="1CDACDC6" wp14:editId="33863455">
            <wp:simplePos x="0" y="0"/>
            <wp:positionH relativeFrom="margin">
              <wp:align>right</wp:align>
            </wp:positionH>
            <wp:positionV relativeFrom="paragraph">
              <wp:posOffset>2448560</wp:posOffset>
            </wp:positionV>
            <wp:extent cx="1910715" cy="2091055"/>
            <wp:effectExtent l="0" t="0" r="0" b="4445"/>
            <wp:wrapTight wrapText="bothSides">
              <wp:wrapPolygon edited="0">
                <wp:start x="0" y="0"/>
                <wp:lineTo x="0" y="21449"/>
                <wp:lineTo x="21320" y="21449"/>
                <wp:lineTo x="21320" y="0"/>
                <wp:lineTo x="0" y="0"/>
              </wp:wrapPolygon>
            </wp:wrapTight>
            <wp:docPr id="7" name="Picture 7"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video game&#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l="36143" t="23210" r="30504" b="11902"/>
                    <a:stretch/>
                  </pic:blipFill>
                  <pic:spPr bwMode="auto">
                    <a:xfrm>
                      <a:off x="0" y="0"/>
                      <a:ext cx="1910715" cy="2091055"/>
                    </a:xfrm>
                    <a:prstGeom prst="rect">
                      <a:avLst/>
                    </a:prstGeom>
                    <a:ln>
                      <a:noFill/>
                    </a:ln>
                    <a:extLst>
                      <a:ext uri="{53640926-AAD7-44D8-BBD7-CCE9431645EC}">
                        <a14:shadowObscured xmlns:a14="http://schemas.microsoft.com/office/drawing/2010/main"/>
                      </a:ext>
                    </a:extLst>
                  </pic:spPr>
                </pic:pic>
              </a:graphicData>
            </a:graphic>
          </wp:anchor>
        </w:drawing>
      </w:r>
      <w:r w:rsidR="00F72EF1" w:rsidRPr="001F4130">
        <w:rPr>
          <w:rFonts w:ascii="Times New Roman" w:hAnsi="Times New Roman" w:cs="Times New Roman"/>
        </w:rPr>
        <w:t xml:space="preserve">Ultimately, adding props to </w:t>
      </w:r>
      <w:r w:rsidR="29D833F1" w:rsidRPr="001F4130">
        <w:rPr>
          <w:rFonts w:ascii="Times New Roman" w:hAnsi="Times New Roman" w:cs="Times New Roman"/>
        </w:rPr>
        <w:t>a</w:t>
      </w:r>
      <w:r w:rsidR="00F72EF1" w:rsidRPr="001F4130">
        <w:rPr>
          <w:rFonts w:ascii="Times New Roman" w:hAnsi="Times New Roman" w:cs="Times New Roman"/>
        </w:rPr>
        <w:t xml:space="preserve"> play can add various elements. </w:t>
      </w:r>
      <w:r w:rsidR="003C30D8" w:rsidRPr="001F4130">
        <w:rPr>
          <w:rFonts w:ascii="Times New Roman" w:hAnsi="Times New Roman" w:cs="Times New Roman"/>
        </w:rPr>
        <w:t>Spur</w:t>
      </w:r>
      <w:r w:rsidR="0080050E" w:rsidRPr="001F4130">
        <w:rPr>
          <w:rFonts w:ascii="Times New Roman" w:hAnsi="Times New Roman" w:cs="Times New Roman"/>
        </w:rPr>
        <w:t xml:space="preserve"> C</w:t>
      </w:r>
      <w:r w:rsidR="003C30D8" w:rsidRPr="001F4130">
        <w:rPr>
          <w:rFonts w:ascii="Times New Roman" w:hAnsi="Times New Roman" w:cs="Times New Roman"/>
        </w:rPr>
        <w:t>reative (2015) comments that using props ‘makes the plot spring to life</w:t>
      </w:r>
      <w:r w:rsidR="00FD113B" w:rsidRPr="001F4130">
        <w:rPr>
          <w:rFonts w:ascii="Times New Roman" w:hAnsi="Times New Roman" w:cs="Times New Roman"/>
        </w:rPr>
        <w:t>, and can emphasise important movements’ and</w:t>
      </w:r>
      <w:r w:rsidR="007F6D49" w:rsidRPr="001F4130">
        <w:rPr>
          <w:rFonts w:ascii="Times New Roman" w:hAnsi="Times New Roman" w:cs="Times New Roman"/>
        </w:rPr>
        <w:t xml:space="preserve"> for example,</w:t>
      </w:r>
      <w:r w:rsidR="00FD113B" w:rsidRPr="001F4130">
        <w:rPr>
          <w:rFonts w:ascii="Times New Roman" w:hAnsi="Times New Roman" w:cs="Times New Roman"/>
        </w:rPr>
        <w:t xml:space="preserve"> in my second scene Erin ties Hugh’s character to his chair with a big rope</w:t>
      </w:r>
      <w:r w:rsidR="7CA14E4D" w:rsidRPr="001F4130">
        <w:rPr>
          <w:rFonts w:ascii="Times New Roman" w:hAnsi="Times New Roman" w:cs="Times New Roman"/>
        </w:rPr>
        <w:t xml:space="preserve"> and </w:t>
      </w:r>
      <w:r w:rsidR="00FD113B" w:rsidRPr="001F4130">
        <w:rPr>
          <w:rFonts w:ascii="Times New Roman" w:hAnsi="Times New Roman" w:cs="Times New Roman"/>
        </w:rPr>
        <w:t>without that prop</w:t>
      </w:r>
      <w:r w:rsidR="7CA14E4D" w:rsidRPr="001F4130">
        <w:rPr>
          <w:rFonts w:ascii="Times New Roman" w:hAnsi="Times New Roman" w:cs="Times New Roman"/>
        </w:rPr>
        <w:t>,</w:t>
      </w:r>
      <w:r w:rsidR="00644065" w:rsidRPr="001F4130">
        <w:rPr>
          <w:rFonts w:ascii="Times New Roman" w:hAnsi="Times New Roman" w:cs="Times New Roman"/>
        </w:rPr>
        <w:t xml:space="preserve"> the whole scene would have lacked intensity</w:t>
      </w:r>
      <w:r w:rsidR="00FD113B" w:rsidRPr="001F4130">
        <w:rPr>
          <w:rFonts w:ascii="Times New Roman" w:hAnsi="Times New Roman" w:cs="Times New Roman"/>
        </w:rPr>
        <w:t xml:space="preserve">. </w:t>
      </w:r>
      <w:r w:rsidR="0084158F" w:rsidRPr="001F4130">
        <w:rPr>
          <w:rFonts w:ascii="Times New Roman" w:hAnsi="Times New Roman" w:cs="Times New Roman"/>
        </w:rPr>
        <w:t xml:space="preserve">Symbolism theatre </w:t>
      </w:r>
      <w:r w:rsidR="00BF0D8E" w:rsidRPr="001F4130">
        <w:rPr>
          <w:rFonts w:ascii="Times New Roman" w:hAnsi="Times New Roman" w:cs="Times New Roman"/>
        </w:rPr>
        <w:t>heavily relied on props to implicate different thoughts, and they</w:t>
      </w:r>
      <w:r w:rsidR="00644065" w:rsidRPr="001F4130">
        <w:rPr>
          <w:rFonts w:ascii="Times New Roman" w:hAnsi="Times New Roman" w:cs="Times New Roman"/>
        </w:rPr>
        <w:t xml:space="preserve"> are</w:t>
      </w:r>
      <w:r w:rsidR="00BF0D8E" w:rsidRPr="001F4130">
        <w:rPr>
          <w:rFonts w:ascii="Times New Roman" w:hAnsi="Times New Roman" w:cs="Times New Roman"/>
        </w:rPr>
        <w:t xml:space="preserve"> used ‘to represent a concept that was greater than the literal suggestion’ (Cash, 2021)</w:t>
      </w:r>
      <w:r w:rsidR="00924118" w:rsidRPr="001F4130">
        <w:rPr>
          <w:rFonts w:ascii="Times New Roman" w:hAnsi="Times New Roman" w:cs="Times New Roman"/>
        </w:rPr>
        <w:t xml:space="preserve">. </w:t>
      </w:r>
      <w:r w:rsidR="00644065" w:rsidRPr="001F4130">
        <w:rPr>
          <w:rFonts w:ascii="Times New Roman" w:hAnsi="Times New Roman" w:cs="Times New Roman"/>
        </w:rPr>
        <w:t>Symbolism heavily incorporates colours, movement, characters, props and costumes. T</w:t>
      </w:r>
      <w:r w:rsidR="00B103FC" w:rsidRPr="001F4130">
        <w:rPr>
          <w:rFonts w:ascii="Times New Roman" w:hAnsi="Times New Roman" w:cs="Times New Roman"/>
        </w:rPr>
        <w:t>hey can be visually pleasing for the audience</w:t>
      </w:r>
      <w:r w:rsidR="005449A9" w:rsidRPr="001F4130">
        <w:rPr>
          <w:rFonts w:ascii="Times New Roman" w:hAnsi="Times New Roman" w:cs="Times New Roman"/>
        </w:rPr>
        <w:t xml:space="preserve">, but symbolism </w:t>
      </w:r>
      <w:r w:rsidR="00754049" w:rsidRPr="001F4130">
        <w:rPr>
          <w:rFonts w:ascii="Times New Roman" w:hAnsi="Times New Roman" w:cs="Times New Roman"/>
        </w:rPr>
        <w:t xml:space="preserve">also </w:t>
      </w:r>
      <w:r w:rsidR="005449A9" w:rsidRPr="001F4130">
        <w:rPr>
          <w:rFonts w:ascii="Times New Roman" w:hAnsi="Times New Roman" w:cs="Times New Roman"/>
        </w:rPr>
        <w:t xml:space="preserve">likes to bring out the greater meaning of those </w:t>
      </w:r>
      <w:r w:rsidR="00754049" w:rsidRPr="001F4130">
        <w:rPr>
          <w:rFonts w:ascii="Times New Roman" w:hAnsi="Times New Roman" w:cs="Times New Roman"/>
        </w:rPr>
        <w:t>elements</w:t>
      </w:r>
      <w:r w:rsidR="005449A9" w:rsidRPr="001F4130">
        <w:rPr>
          <w:rFonts w:ascii="Times New Roman" w:hAnsi="Times New Roman" w:cs="Times New Roman"/>
        </w:rPr>
        <w:t xml:space="preserve">, for example, I would have liked to use </w:t>
      </w:r>
      <w:r w:rsidR="00754049" w:rsidRPr="001F4130">
        <w:rPr>
          <w:rFonts w:ascii="Times New Roman" w:hAnsi="Times New Roman" w:cs="Times New Roman"/>
        </w:rPr>
        <w:t xml:space="preserve">red </w:t>
      </w:r>
      <w:r w:rsidR="005E12E3" w:rsidRPr="001F4130">
        <w:rPr>
          <w:rFonts w:ascii="Times New Roman" w:hAnsi="Times New Roman" w:cs="Times New Roman"/>
        </w:rPr>
        <w:t xml:space="preserve">lighting in the second scene of HELA as the colour </w:t>
      </w:r>
      <w:r w:rsidR="00754049" w:rsidRPr="001F4130">
        <w:rPr>
          <w:rFonts w:ascii="Times New Roman" w:hAnsi="Times New Roman" w:cs="Times New Roman"/>
        </w:rPr>
        <w:t>is often</w:t>
      </w:r>
      <w:r w:rsidR="005E12E3" w:rsidRPr="001F4130">
        <w:rPr>
          <w:rFonts w:ascii="Times New Roman" w:hAnsi="Times New Roman" w:cs="Times New Roman"/>
        </w:rPr>
        <w:t xml:space="preserve"> ‘used to show rage, passion, anger, desire, energy, strength’</w:t>
      </w:r>
      <w:r w:rsidR="00BA36F9" w:rsidRPr="001F4130">
        <w:rPr>
          <w:rFonts w:ascii="Times New Roman" w:hAnsi="Times New Roman" w:cs="Times New Roman"/>
        </w:rPr>
        <w:t xml:space="preserve"> (ICMT, 2016) </w:t>
      </w:r>
      <w:r w:rsidR="005E12E3" w:rsidRPr="001F4130">
        <w:rPr>
          <w:rFonts w:ascii="Times New Roman" w:hAnsi="Times New Roman" w:cs="Times New Roman"/>
        </w:rPr>
        <w:t>whic</w:t>
      </w:r>
      <w:r w:rsidR="00215BC5" w:rsidRPr="001F4130">
        <w:rPr>
          <w:rFonts w:ascii="Times New Roman" w:hAnsi="Times New Roman" w:cs="Times New Roman"/>
        </w:rPr>
        <w:t xml:space="preserve">h would </w:t>
      </w:r>
      <w:r w:rsidR="007D5ACC" w:rsidRPr="001F4130">
        <w:rPr>
          <w:rFonts w:ascii="Times New Roman" w:hAnsi="Times New Roman" w:cs="Times New Roman"/>
        </w:rPr>
        <w:t>have heighte</w:t>
      </w:r>
      <w:r w:rsidR="00215BC5" w:rsidRPr="001F4130">
        <w:rPr>
          <w:rFonts w:ascii="Times New Roman" w:hAnsi="Times New Roman" w:cs="Times New Roman"/>
        </w:rPr>
        <w:t>n</w:t>
      </w:r>
      <w:r w:rsidR="007D5ACC" w:rsidRPr="001F4130">
        <w:rPr>
          <w:rFonts w:ascii="Times New Roman" w:hAnsi="Times New Roman" w:cs="Times New Roman"/>
        </w:rPr>
        <w:t>ed</w:t>
      </w:r>
      <w:r w:rsidR="00215BC5" w:rsidRPr="001F4130">
        <w:rPr>
          <w:rFonts w:ascii="Times New Roman" w:hAnsi="Times New Roman" w:cs="Times New Roman"/>
        </w:rPr>
        <w:t xml:space="preserve"> Erin’s intentions </w:t>
      </w:r>
      <w:r w:rsidR="007D5ACC" w:rsidRPr="001F4130">
        <w:rPr>
          <w:rFonts w:ascii="Times New Roman" w:hAnsi="Times New Roman" w:cs="Times New Roman"/>
        </w:rPr>
        <w:t>during</w:t>
      </w:r>
      <w:r w:rsidR="00215BC5" w:rsidRPr="001F4130">
        <w:rPr>
          <w:rFonts w:ascii="Times New Roman" w:hAnsi="Times New Roman" w:cs="Times New Roman"/>
        </w:rPr>
        <w:t xml:space="preserve"> th</w:t>
      </w:r>
      <w:r w:rsidR="007D5ACC" w:rsidRPr="001F4130">
        <w:rPr>
          <w:rFonts w:ascii="Times New Roman" w:hAnsi="Times New Roman" w:cs="Times New Roman"/>
        </w:rPr>
        <w:t>e</w:t>
      </w:r>
      <w:r w:rsidR="00215BC5" w:rsidRPr="001F4130">
        <w:rPr>
          <w:rFonts w:ascii="Times New Roman" w:hAnsi="Times New Roman" w:cs="Times New Roman"/>
        </w:rPr>
        <w:t xml:space="preserve"> scene. </w:t>
      </w:r>
      <w:r w:rsidR="00C90865" w:rsidRPr="001F4130">
        <w:rPr>
          <w:rFonts w:ascii="Times New Roman" w:hAnsi="Times New Roman" w:cs="Times New Roman"/>
        </w:rPr>
        <w:t>Some</w:t>
      </w:r>
      <w:r w:rsidR="00215BC5" w:rsidRPr="001F4130">
        <w:rPr>
          <w:rFonts w:ascii="Times New Roman" w:hAnsi="Times New Roman" w:cs="Times New Roman"/>
        </w:rPr>
        <w:t xml:space="preserve"> props that</w:t>
      </w:r>
      <w:r w:rsidR="00C90865" w:rsidRPr="001F4130">
        <w:rPr>
          <w:rFonts w:ascii="Times New Roman" w:hAnsi="Times New Roman" w:cs="Times New Roman"/>
        </w:rPr>
        <w:t xml:space="preserve"> were on</w:t>
      </w:r>
      <w:r w:rsidR="00215BC5" w:rsidRPr="001F4130">
        <w:rPr>
          <w:rFonts w:ascii="Times New Roman" w:hAnsi="Times New Roman" w:cs="Times New Roman"/>
        </w:rPr>
        <w:t xml:space="preserve"> stage were n</w:t>
      </w:r>
      <w:r w:rsidR="00C90865" w:rsidRPr="001F4130">
        <w:rPr>
          <w:rFonts w:ascii="Times New Roman" w:hAnsi="Times New Roman" w:cs="Times New Roman"/>
        </w:rPr>
        <w:t>ot to be used physically</w:t>
      </w:r>
      <w:r w:rsidR="00215BC5" w:rsidRPr="001F4130">
        <w:rPr>
          <w:rFonts w:ascii="Times New Roman" w:hAnsi="Times New Roman" w:cs="Times New Roman"/>
        </w:rPr>
        <w:t xml:space="preserve">, </w:t>
      </w:r>
      <w:r w:rsidR="00D34C8B" w:rsidRPr="001F4130">
        <w:rPr>
          <w:rFonts w:ascii="Times New Roman" w:hAnsi="Times New Roman" w:cs="Times New Roman"/>
        </w:rPr>
        <w:t xml:space="preserve">they </w:t>
      </w:r>
      <w:r w:rsidR="00C90865" w:rsidRPr="001F4130">
        <w:rPr>
          <w:rFonts w:ascii="Times New Roman" w:hAnsi="Times New Roman" w:cs="Times New Roman"/>
        </w:rPr>
        <w:t>were little hints</w:t>
      </w:r>
      <w:r w:rsidR="009C5ED1" w:rsidRPr="001F4130">
        <w:rPr>
          <w:rFonts w:ascii="Times New Roman" w:hAnsi="Times New Roman" w:cs="Times New Roman"/>
        </w:rPr>
        <w:t>, for example</w:t>
      </w:r>
      <w:r w:rsidR="00C90865" w:rsidRPr="001F4130">
        <w:rPr>
          <w:rFonts w:ascii="Times New Roman" w:hAnsi="Times New Roman" w:cs="Times New Roman"/>
        </w:rPr>
        <w:t>,</w:t>
      </w:r>
      <w:r w:rsidR="009C5ED1" w:rsidRPr="001F4130">
        <w:rPr>
          <w:rFonts w:ascii="Times New Roman" w:hAnsi="Times New Roman" w:cs="Times New Roman"/>
        </w:rPr>
        <w:t xml:space="preserve"> the little pieces of paper on the floor</w:t>
      </w:r>
      <w:r w:rsidR="00E50FDC" w:rsidRPr="001F4130">
        <w:rPr>
          <w:rFonts w:ascii="Times New Roman" w:hAnsi="Times New Roman" w:cs="Times New Roman"/>
        </w:rPr>
        <w:t xml:space="preserve"> of Erin’s kill house</w:t>
      </w:r>
      <w:r w:rsidR="009C5ED1" w:rsidRPr="001F4130">
        <w:rPr>
          <w:rFonts w:ascii="Times New Roman" w:hAnsi="Times New Roman" w:cs="Times New Roman"/>
        </w:rPr>
        <w:t xml:space="preserve"> were ripped mind maps</w:t>
      </w:r>
      <w:r w:rsidR="00E50FDC" w:rsidRPr="001F4130">
        <w:rPr>
          <w:rFonts w:ascii="Times New Roman" w:hAnsi="Times New Roman" w:cs="Times New Roman"/>
        </w:rPr>
        <w:t xml:space="preserve">, which was a symbol that </w:t>
      </w:r>
      <w:r w:rsidR="00FB3C39" w:rsidRPr="001F4130">
        <w:rPr>
          <w:rFonts w:ascii="Times New Roman" w:hAnsi="Times New Roman" w:cs="Times New Roman"/>
        </w:rPr>
        <w:t>Erin’s abduction of Hugh was organised and planned well in advance.</w:t>
      </w:r>
      <w:r w:rsidR="000A5ABE" w:rsidRPr="001F4130">
        <w:rPr>
          <w:rFonts w:ascii="Times New Roman" w:hAnsi="Times New Roman" w:cs="Times New Roman"/>
        </w:rPr>
        <w:t xml:space="preserve"> When taking into consideration the costume, a small symbol such as wearing a tie differentiated the status between both characters</w:t>
      </w:r>
      <w:r w:rsidR="00A0015C" w:rsidRPr="001F4130">
        <w:rPr>
          <w:rFonts w:ascii="Times New Roman" w:hAnsi="Times New Roman" w:cs="Times New Roman"/>
        </w:rPr>
        <w:t xml:space="preserve"> as </w:t>
      </w:r>
      <w:r w:rsidR="005B71FE" w:rsidRPr="001F4130">
        <w:rPr>
          <w:rFonts w:ascii="Times New Roman" w:hAnsi="Times New Roman" w:cs="Times New Roman"/>
        </w:rPr>
        <w:t xml:space="preserve">a tie </w:t>
      </w:r>
      <w:r w:rsidR="00F8127D" w:rsidRPr="001F4130">
        <w:rPr>
          <w:rFonts w:ascii="Times New Roman" w:hAnsi="Times New Roman" w:cs="Times New Roman"/>
        </w:rPr>
        <w:t xml:space="preserve">is </w:t>
      </w:r>
      <w:r w:rsidR="00C24519" w:rsidRPr="001F4130">
        <w:rPr>
          <w:rFonts w:ascii="Times New Roman" w:hAnsi="Times New Roman" w:cs="Times New Roman"/>
        </w:rPr>
        <w:t>symbol of power</w:t>
      </w:r>
      <w:r w:rsidRPr="001F4130">
        <w:rPr>
          <w:rFonts w:ascii="Times New Roman" w:hAnsi="Times New Roman" w:cs="Times New Roman"/>
        </w:rPr>
        <w:t xml:space="preserve">. </w:t>
      </w:r>
    </w:p>
    <w:p w14:paraId="2A246175" w14:textId="712B43F0" w:rsidR="00534C3C" w:rsidRPr="001F4130" w:rsidRDefault="00534C3C" w:rsidP="00365BEF">
      <w:pPr>
        <w:spacing w:line="360" w:lineRule="auto"/>
        <w:rPr>
          <w:rFonts w:ascii="Times New Roman" w:hAnsi="Times New Roman" w:cs="Times New Roman"/>
        </w:rPr>
      </w:pPr>
      <w:r w:rsidRPr="001F4130">
        <w:rPr>
          <w:rFonts w:ascii="Times New Roman" w:hAnsi="Times New Roman" w:cs="Times New Roman"/>
        </w:rPr>
        <w:t>As we were developing these scenes</w:t>
      </w:r>
      <w:r w:rsidR="00A54906" w:rsidRPr="001F4130">
        <w:rPr>
          <w:rFonts w:ascii="Times New Roman" w:hAnsi="Times New Roman" w:cs="Times New Roman"/>
        </w:rPr>
        <w:t xml:space="preserve">, </w:t>
      </w:r>
      <w:r w:rsidR="00433061" w:rsidRPr="001F4130">
        <w:rPr>
          <w:rFonts w:ascii="Times New Roman" w:hAnsi="Times New Roman" w:cs="Times New Roman"/>
        </w:rPr>
        <w:t xml:space="preserve">I started to realise </w:t>
      </w:r>
      <w:r w:rsidR="00C849BC" w:rsidRPr="001F4130">
        <w:rPr>
          <w:rFonts w:ascii="Times New Roman" w:hAnsi="Times New Roman" w:cs="Times New Roman"/>
        </w:rPr>
        <w:t>both had elements of various styles such as the small set bringing some naturalism</w:t>
      </w:r>
      <w:r w:rsidR="00803413" w:rsidRPr="001F4130">
        <w:rPr>
          <w:rFonts w:ascii="Times New Roman" w:hAnsi="Times New Roman" w:cs="Times New Roman"/>
        </w:rPr>
        <w:t xml:space="preserve"> in the sense that the set impacts Hugh’s character</w:t>
      </w:r>
      <w:r w:rsidR="00A85592" w:rsidRPr="001F4130">
        <w:rPr>
          <w:rFonts w:ascii="Times New Roman" w:hAnsi="Times New Roman" w:cs="Times New Roman"/>
        </w:rPr>
        <w:t>, intimidating him with its small proximity filled with dangerous weapons</w:t>
      </w:r>
      <w:r w:rsidR="1DACE5EB" w:rsidRPr="001F4130">
        <w:rPr>
          <w:rFonts w:ascii="Times New Roman" w:hAnsi="Times New Roman" w:cs="Times New Roman"/>
        </w:rPr>
        <w:t xml:space="preserve">. </w:t>
      </w:r>
      <w:r w:rsidR="79C3A022" w:rsidRPr="001F4130">
        <w:rPr>
          <w:rFonts w:ascii="Times New Roman" w:hAnsi="Times New Roman" w:cs="Times New Roman"/>
        </w:rPr>
        <w:t xml:space="preserve"> The</w:t>
      </w:r>
      <w:r w:rsidR="00C849BC" w:rsidRPr="001F4130">
        <w:rPr>
          <w:rFonts w:ascii="Times New Roman" w:hAnsi="Times New Roman" w:cs="Times New Roman"/>
        </w:rPr>
        <w:t xml:space="preserve"> emotions </w:t>
      </w:r>
      <w:r w:rsidR="00FB7514" w:rsidRPr="001F4130">
        <w:rPr>
          <w:rFonts w:ascii="Times New Roman" w:hAnsi="Times New Roman" w:cs="Times New Roman"/>
        </w:rPr>
        <w:t>are</w:t>
      </w:r>
      <w:r w:rsidR="00C849BC" w:rsidRPr="001F4130">
        <w:rPr>
          <w:rFonts w:ascii="Times New Roman" w:hAnsi="Times New Roman" w:cs="Times New Roman"/>
        </w:rPr>
        <w:t xml:space="preserve"> realistic with the help of subtle hints from symbolistic props</w:t>
      </w:r>
      <w:r w:rsidR="79C3A022" w:rsidRPr="001F4130">
        <w:rPr>
          <w:rFonts w:ascii="Times New Roman" w:hAnsi="Times New Roman" w:cs="Times New Roman"/>
        </w:rPr>
        <w:t xml:space="preserve"> and</w:t>
      </w:r>
      <w:r w:rsidR="00662573" w:rsidRPr="001F4130">
        <w:rPr>
          <w:rFonts w:ascii="Times New Roman" w:hAnsi="Times New Roman" w:cs="Times New Roman"/>
        </w:rPr>
        <w:t xml:space="preserve"> there were also unnaturalistic elements such as Myfanwy taking over Hugh when speaking. A</w:t>
      </w:r>
      <w:r w:rsidR="00433061" w:rsidRPr="001F4130">
        <w:rPr>
          <w:rFonts w:ascii="Times New Roman" w:hAnsi="Times New Roman" w:cs="Times New Roman"/>
        </w:rPr>
        <w:t xml:space="preserve">lthough I enjoyed them, there </w:t>
      </w:r>
      <w:r w:rsidR="006D17BE" w:rsidRPr="001F4130">
        <w:rPr>
          <w:rFonts w:ascii="Times New Roman" w:hAnsi="Times New Roman" w:cs="Times New Roman"/>
        </w:rPr>
        <w:t>was</w:t>
      </w:r>
      <w:r w:rsidR="00433061" w:rsidRPr="001F4130">
        <w:rPr>
          <w:rFonts w:ascii="Times New Roman" w:hAnsi="Times New Roman" w:cs="Times New Roman"/>
        </w:rPr>
        <w:t xml:space="preserve"> </w:t>
      </w:r>
      <w:r w:rsidR="00010B04" w:rsidRPr="001F4130">
        <w:rPr>
          <w:rFonts w:ascii="Times New Roman" w:hAnsi="Times New Roman" w:cs="Times New Roman"/>
        </w:rPr>
        <w:t xml:space="preserve">still </w:t>
      </w:r>
      <w:r w:rsidR="006D17BE" w:rsidRPr="001F4130">
        <w:rPr>
          <w:rFonts w:ascii="Times New Roman" w:hAnsi="Times New Roman" w:cs="Times New Roman"/>
        </w:rPr>
        <w:t xml:space="preserve">something </w:t>
      </w:r>
      <w:r w:rsidR="00433061" w:rsidRPr="001F4130">
        <w:rPr>
          <w:rFonts w:ascii="Times New Roman" w:hAnsi="Times New Roman" w:cs="Times New Roman"/>
        </w:rPr>
        <w:t>missing</w:t>
      </w:r>
      <w:r w:rsidR="006D17BE" w:rsidRPr="001F4130">
        <w:rPr>
          <w:rFonts w:ascii="Times New Roman" w:hAnsi="Times New Roman" w:cs="Times New Roman"/>
        </w:rPr>
        <w:t xml:space="preserve"> for me</w:t>
      </w:r>
      <w:r w:rsidR="00010B04" w:rsidRPr="001F4130">
        <w:rPr>
          <w:rFonts w:ascii="Times New Roman" w:hAnsi="Times New Roman" w:cs="Times New Roman"/>
        </w:rPr>
        <w:t xml:space="preserve">. </w:t>
      </w:r>
      <w:r w:rsidR="006D17BE" w:rsidRPr="001F4130">
        <w:rPr>
          <w:rFonts w:ascii="Times New Roman" w:hAnsi="Times New Roman" w:cs="Times New Roman"/>
        </w:rPr>
        <w:t xml:space="preserve">After a </w:t>
      </w:r>
      <w:r w:rsidR="00010B04" w:rsidRPr="001F4130">
        <w:rPr>
          <w:rFonts w:ascii="Times New Roman" w:hAnsi="Times New Roman" w:cs="Times New Roman"/>
        </w:rPr>
        <w:t>while</w:t>
      </w:r>
      <w:r w:rsidR="006D17BE" w:rsidRPr="001F4130">
        <w:rPr>
          <w:rFonts w:ascii="Times New Roman" w:hAnsi="Times New Roman" w:cs="Times New Roman"/>
        </w:rPr>
        <w:t xml:space="preserve">, I came up with an opening and a long transition </w:t>
      </w:r>
      <w:r w:rsidR="00662573" w:rsidRPr="001F4130">
        <w:rPr>
          <w:rFonts w:ascii="Times New Roman" w:hAnsi="Times New Roman" w:cs="Times New Roman"/>
        </w:rPr>
        <w:t xml:space="preserve">from scene one to scene two. The opening consisted of </w:t>
      </w:r>
      <w:r w:rsidR="2B31AD72" w:rsidRPr="001F4130">
        <w:rPr>
          <w:rFonts w:ascii="Times New Roman" w:hAnsi="Times New Roman" w:cs="Times New Roman"/>
        </w:rPr>
        <w:t xml:space="preserve">a </w:t>
      </w:r>
      <w:r w:rsidR="00010B04" w:rsidRPr="001F4130">
        <w:rPr>
          <w:rFonts w:ascii="Times New Roman" w:hAnsi="Times New Roman" w:cs="Times New Roman"/>
        </w:rPr>
        <w:t>soundtrack</w:t>
      </w:r>
      <w:r w:rsidR="005F60D2" w:rsidRPr="001F4130">
        <w:rPr>
          <w:rFonts w:ascii="Times New Roman" w:hAnsi="Times New Roman" w:cs="Times New Roman"/>
        </w:rPr>
        <w:t xml:space="preserve"> welcoming the audience to ‘Gwlad yr Er’ (Erin’s country) </w:t>
      </w:r>
      <w:r w:rsidR="00E714A4" w:rsidRPr="001F4130">
        <w:rPr>
          <w:rFonts w:ascii="Times New Roman" w:hAnsi="Times New Roman" w:cs="Times New Roman"/>
        </w:rPr>
        <w:t xml:space="preserve">as they </w:t>
      </w:r>
      <w:r w:rsidR="00010B04" w:rsidRPr="001F4130">
        <w:rPr>
          <w:rFonts w:ascii="Times New Roman" w:hAnsi="Times New Roman" w:cs="Times New Roman"/>
        </w:rPr>
        <w:t>were greeted</w:t>
      </w:r>
      <w:r w:rsidR="00E714A4" w:rsidRPr="001F4130">
        <w:rPr>
          <w:rFonts w:ascii="Times New Roman" w:hAnsi="Times New Roman" w:cs="Times New Roman"/>
        </w:rPr>
        <w:t xml:space="preserve"> </w:t>
      </w:r>
      <w:r w:rsidR="6D85F2C0" w:rsidRPr="001F4130">
        <w:rPr>
          <w:rFonts w:ascii="Times New Roman" w:hAnsi="Times New Roman" w:cs="Times New Roman"/>
        </w:rPr>
        <w:t xml:space="preserve">by </w:t>
      </w:r>
      <w:r w:rsidR="00E714A4" w:rsidRPr="001F4130">
        <w:rPr>
          <w:rFonts w:ascii="Times New Roman" w:hAnsi="Times New Roman" w:cs="Times New Roman"/>
        </w:rPr>
        <w:t xml:space="preserve">a robotic voice with </w:t>
      </w:r>
      <w:r w:rsidR="00010B04" w:rsidRPr="001F4130">
        <w:rPr>
          <w:rFonts w:ascii="Times New Roman" w:hAnsi="Times New Roman" w:cs="Times New Roman"/>
        </w:rPr>
        <w:t xml:space="preserve">various </w:t>
      </w:r>
      <w:r w:rsidR="00E714A4" w:rsidRPr="001F4130">
        <w:rPr>
          <w:rFonts w:ascii="Times New Roman" w:hAnsi="Times New Roman" w:cs="Times New Roman"/>
        </w:rPr>
        <w:t>sound</w:t>
      </w:r>
      <w:r w:rsidR="00010B04" w:rsidRPr="001F4130">
        <w:rPr>
          <w:rFonts w:ascii="Times New Roman" w:hAnsi="Times New Roman" w:cs="Times New Roman"/>
        </w:rPr>
        <w:t xml:space="preserve">s </w:t>
      </w:r>
      <w:r w:rsidR="00E714A4" w:rsidRPr="001F4130">
        <w:rPr>
          <w:rFonts w:ascii="Times New Roman" w:hAnsi="Times New Roman" w:cs="Times New Roman"/>
        </w:rPr>
        <w:t>of aeroplane</w:t>
      </w:r>
      <w:r w:rsidR="00010B04" w:rsidRPr="001F4130">
        <w:rPr>
          <w:rFonts w:ascii="Times New Roman" w:hAnsi="Times New Roman" w:cs="Times New Roman"/>
        </w:rPr>
        <w:t>s in the background</w:t>
      </w:r>
      <w:r w:rsidR="008A6EC2" w:rsidRPr="001F4130">
        <w:rPr>
          <w:rFonts w:ascii="Times New Roman" w:hAnsi="Times New Roman" w:cs="Times New Roman"/>
        </w:rPr>
        <w:t xml:space="preserve">. </w:t>
      </w:r>
      <w:r w:rsidR="00387667" w:rsidRPr="001F4130">
        <w:rPr>
          <w:rFonts w:ascii="Times New Roman" w:hAnsi="Times New Roman" w:cs="Times New Roman"/>
        </w:rPr>
        <w:t>T</w:t>
      </w:r>
      <w:r w:rsidR="009F3059" w:rsidRPr="001F4130">
        <w:rPr>
          <w:rFonts w:ascii="Times New Roman" w:hAnsi="Times New Roman" w:cs="Times New Roman"/>
        </w:rPr>
        <w:t>his</w:t>
      </w:r>
      <w:r w:rsidR="00387667" w:rsidRPr="001F4130">
        <w:rPr>
          <w:rFonts w:ascii="Times New Roman" w:hAnsi="Times New Roman" w:cs="Times New Roman"/>
        </w:rPr>
        <w:t xml:space="preserve"> does in fact</w:t>
      </w:r>
      <w:r w:rsidR="009F3059" w:rsidRPr="001F4130">
        <w:rPr>
          <w:rFonts w:ascii="Times New Roman" w:hAnsi="Times New Roman" w:cs="Times New Roman"/>
        </w:rPr>
        <w:t xml:space="preserve"> go again</w:t>
      </w:r>
      <w:r w:rsidR="0093795D" w:rsidRPr="001F4130">
        <w:rPr>
          <w:rFonts w:ascii="Times New Roman" w:hAnsi="Times New Roman" w:cs="Times New Roman"/>
        </w:rPr>
        <w:t>s</w:t>
      </w:r>
      <w:r w:rsidR="009F3059" w:rsidRPr="001F4130">
        <w:rPr>
          <w:rFonts w:ascii="Times New Roman" w:hAnsi="Times New Roman" w:cs="Times New Roman"/>
        </w:rPr>
        <w:t xml:space="preserve">t naturalism and realism as it is nothing visual </w:t>
      </w:r>
      <w:r w:rsidR="008A6EC2" w:rsidRPr="001F4130">
        <w:rPr>
          <w:rFonts w:ascii="Times New Roman" w:hAnsi="Times New Roman" w:cs="Times New Roman"/>
        </w:rPr>
        <w:t>with a robotic sound</w:t>
      </w:r>
      <w:r w:rsidR="009F3059" w:rsidRPr="001F4130">
        <w:rPr>
          <w:rFonts w:ascii="Times New Roman" w:hAnsi="Times New Roman" w:cs="Times New Roman"/>
        </w:rPr>
        <w:t xml:space="preserve">, but </w:t>
      </w:r>
      <w:r w:rsidR="0093795D" w:rsidRPr="001F4130">
        <w:rPr>
          <w:rFonts w:ascii="Times New Roman" w:hAnsi="Times New Roman" w:cs="Times New Roman"/>
        </w:rPr>
        <w:t xml:space="preserve">that robotic feel links </w:t>
      </w:r>
      <w:r w:rsidR="47ED6A7A" w:rsidRPr="001F4130">
        <w:rPr>
          <w:rFonts w:ascii="Times New Roman" w:hAnsi="Times New Roman" w:cs="Times New Roman"/>
        </w:rPr>
        <w:t>well</w:t>
      </w:r>
      <w:r w:rsidR="0093795D" w:rsidRPr="001F4130">
        <w:rPr>
          <w:rFonts w:ascii="Times New Roman" w:hAnsi="Times New Roman" w:cs="Times New Roman"/>
        </w:rPr>
        <w:t xml:space="preserve"> with Myfanwy and it simply takes the audience elsewhere</w:t>
      </w:r>
      <w:r w:rsidR="00D43F01" w:rsidRPr="001F4130">
        <w:rPr>
          <w:rFonts w:ascii="Times New Roman" w:hAnsi="Times New Roman" w:cs="Times New Roman"/>
        </w:rPr>
        <w:t xml:space="preserve"> with its </w:t>
      </w:r>
      <w:r w:rsidR="00582C81" w:rsidRPr="001F4130">
        <w:rPr>
          <w:rFonts w:ascii="Times New Roman" w:hAnsi="Times New Roman" w:cs="Times New Roman"/>
        </w:rPr>
        <w:t>ambiguous feel.</w:t>
      </w:r>
      <w:r w:rsidR="00D43F01" w:rsidRPr="001F4130">
        <w:rPr>
          <w:rFonts w:ascii="Times New Roman" w:hAnsi="Times New Roman" w:cs="Times New Roman"/>
        </w:rPr>
        <w:t xml:space="preserve"> This </w:t>
      </w:r>
      <w:r w:rsidR="00582C81" w:rsidRPr="001F4130">
        <w:rPr>
          <w:rFonts w:ascii="Times New Roman" w:hAnsi="Times New Roman" w:cs="Times New Roman"/>
        </w:rPr>
        <w:t xml:space="preserve">allowed us to open the show nicely, </w:t>
      </w:r>
      <w:r w:rsidR="00A924BE" w:rsidRPr="001F4130">
        <w:rPr>
          <w:rFonts w:ascii="Times New Roman" w:hAnsi="Times New Roman" w:cs="Times New Roman"/>
        </w:rPr>
        <w:t>and then</w:t>
      </w:r>
      <w:r w:rsidR="00582C81" w:rsidRPr="001F4130">
        <w:rPr>
          <w:rFonts w:ascii="Times New Roman" w:hAnsi="Times New Roman" w:cs="Times New Roman"/>
        </w:rPr>
        <w:t xml:space="preserve"> all I needed was a good transition between both scenes</w:t>
      </w:r>
      <w:r w:rsidR="3BDD2149" w:rsidRPr="001F4130">
        <w:rPr>
          <w:rFonts w:ascii="Times New Roman" w:hAnsi="Times New Roman" w:cs="Times New Roman"/>
        </w:rPr>
        <w:t xml:space="preserve"> w</w:t>
      </w:r>
      <w:r w:rsidR="6918ABA8" w:rsidRPr="001F4130">
        <w:rPr>
          <w:rFonts w:ascii="Times New Roman" w:hAnsi="Times New Roman" w:cs="Times New Roman"/>
        </w:rPr>
        <w:t>hich</w:t>
      </w:r>
      <w:r w:rsidR="007621DE" w:rsidRPr="001F4130">
        <w:rPr>
          <w:rFonts w:ascii="Times New Roman" w:hAnsi="Times New Roman" w:cs="Times New Roman"/>
        </w:rPr>
        <w:t xml:space="preserve"> stemmed from our exploration week </w:t>
      </w:r>
      <w:r w:rsidR="00B86DF5" w:rsidRPr="001F4130">
        <w:rPr>
          <w:rFonts w:ascii="Times New Roman" w:hAnsi="Times New Roman" w:cs="Times New Roman"/>
        </w:rPr>
        <w:t>at the start of the process.</w:t>
      </w:r>
    </w:p>
    <w:p w14:paraId="1C699614" w14:textId="77777777" w:rsidR="0045549D" w:rsidRPr="001F4130" w:rsidRDefault="00793CC7" w:rsidP="0045549D">
      <w:pPr>
        <w:spacing w:line="360" w:lineRule="auto"/>
        <w:rPr>
          <w:rFonts w:ascii="Times New Roman" w:hAnsi="Times New Roman" w:cs="Times New Roman"/>
        </w:rPr>
      </w:pPr>
      <w:r w:rsidRPr="001F4130">
        <w:rPr>
          <w:rFonts w:ascii="Times New Roman" w:hAnsi="Times New Roman" w:cs="Times New Roman"/>
          <w:noProof/>
        </w:rPr>
        <w:drawing>
          <wp:anchor distT="0" distB="0" distL="114300" distR="114300" simplePos="0" relativeHeight="251658245" behindDoc="1" locked="0" layoutInCell="1" allowOverlap="1" wp14:anchorId="5A35F31F" wp14:editId="7B58FFE4">
            <wp:simplePos x="0" y="0"/>
            <wp:positionH relativeFrom="margin">
              <wp:align>right</wp:align>
            </wp:positionH>
            <wp:positionV relativeFrom="paragraph">
              <wp:posOffset>741045</wp:posOffset>
            </wp:positionV>
            <wp:extent cx="1604010" cy="1877060"/>
            <wp:effectExtent l="0" t="0" r="0" b="8890"/>
            <wp:wrapTight wrapText="bothSides">
              <wp:wrapPolygon edited="0">
                <wp:start x="0" y="0"/>
                <wp:lineTo x="0" y="21483"/>
                <wp:lineTo x="21292" y="21483"/>
                <wp:lineTo x="2129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812" t="14691"/>
                    <a:stretch/>
                  </pic:blipFill>
                  <pic:spPr bwMode="auto">
                    <a:xfrm>
                      <a:off x="0" y="0"/>
                      <a:ext cx="1604010" cy="1877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6DF5" w:rsidRPr="001F4130">
        <w:rPr>
          <w:rFonts w:ascii="Times New Roman" w:hAnsi="Times New Roman" w:cs="Times New Roman"/>
        </w:rPr>
        <w:t xml:space="preserve">At the beginning of any process I do, I like to </w:t>
      </w:r>
      <w:r w:rsidR="00FB2384" w:rsidRPr="001F4130">
        <w:rPr>
          <w:rFonts w:ascii="Times New Roman" w:hAnsi="Times New Roman" w:cs="Times New Roman"/>
        </w:rPr>
        <w:t xml:space="preserve">use a technique called </w:t>
      </w:r>
      <w:r w:rsidR="00250CA1" w:rsidRPr="001F4130">
        <w:rPr>
          <w:rFonts w:ascii="Times New Roman" w:hAnsi="Times New Roman" w:cs="Times New Roman"/>
        </w:rPr>
        <w:t>sense memory</w:t>
      </w:r>
      <w:r w:rsidR="008D330D" w:rsidRPr="001F4130">
        <w:rPr>
          <w:rFonts w:ascii="Times New Roman" w:hAnsi="Times New Roman" w:cs="Times New Roman"/>
        </w:rPr>
        <w:t xml:space="preserve"> which was</w:t>
      </w:r>
      <w:r w:rsidR="00206B08" w:rsidRPr="001F4130">
        <w:rPr>
          <w:rFonts w:ascii="Times New Roman" w:hAnsi="Times New Roman" w:cs="Times New Roman"/>
        </w:rPr>
        <w:t xml:space="preserve"> used by the likes of Stanislavski and Strasberg. </w:t>
      </w:r>
      <w:r w:rsidR="00CA3CA3" w:rsidRPr="001F4130">
        <w:rPr>
          <w:rFonts w:ascii="Times New Roman" w:hAnsi="Times New Roman" w:cs="Times New Roman"/>
        </w:rPr>
        <w:t xml:space="preserve">I believe it is a great way to unlock some personal experiences an actor </w:t>
      </w:r>
      <w:r w:rsidR="00D07BD2" w:rsidRPr="001F4130">
        <w:rPr>
          <w:rFonts w:ascii="Times New Roman" w:hAnsi="Times New Roman" w:cs="Times New Roman"/>
        </w:rPr>
        <w:t xml:space="preserve">can </w:t>
      </w:r>
      <w:r w:rsidR="00CA3CA3" w:rsidRPr="001F4130">
        <w:rPr>
          <w:rFonts w:ascii="Times New Roman" w:hAnsi="Times New Roman" w:cs="Times New Roman"/>
        </w:rPr>
        <w:t>then apply to their character</w:t>
      </w:r>
      <w:r w:rsidR="00153CDD" w:rsidRPr="001F4130">
        <w:rPr>
          <w:rFonts w:ascii="Times New Roman" w:hAnsi="Times New Roman" w:cs="Times New Roman"/>
        </w:rPr>
        <w:t xml:space="preserve"> if relevant</w:t>
      </w:r>
      <w:r w:rsidR="7F938316" w:rsidRPr="001F4130">
        <w:rPr>
          <w:rFonts w:ascii="Times New Roman" w:hAnsi="Times New Roman" w:cs="Times New Roman"/>
        </w:rPr>
        <w:t xml:space="preserve">. </w:t>
      </w:r>
      <w:r w:rsidR="00CA3CA3" w:rsidRPr="001F4130">
        <w:rPr>
          <w:rFonts w:ascii="Times New Roman" w:hAnsi="Times New Roman" w:cs="Times New Roman"/>
        </w:rPr>
        <w:t xml:space="preserve"> </w:t>
      </w:r>
      <w:r w:rsidR="00434FBC" w:rsidRPr="001F4130">
        <w:rPr>
          <w:rFonts w:ascii="Times New Roman" w:hAnsi="Times New Roman" w:cs="Times New Roman"/>
        </w:rPr>
        <w:t>Horwitz (2022) comments that ‘recalling the physical sensations of similar circumstances – taste, touch, sight, smell, sounds</w:t>
      </w:r>
      <w:r w:rsidR="00CA06BB" w:rsidRPr="001F4130">
        <w:rPr>
          <w:rFonts w:ascii="Times New Roman" w:hAnsi="Times New Roman" w:cs="Times New Roman"/>
        </w:rPr>
        <w:t xml:space="preserve"> – can induce a similar sensory state while acting’</w:t>
      </w:r>
      <w:r w:rsidR="004852CB" w:rsidRPr="001F4130">
        <w:rPr>
          <w:rFonts w:ascii="Times New Roman" w:hAnsi="Times New Roman" w:cs="Times New Roman"/>
        </w:rPr>
        <w:t xml:space="preserve">. It is a simple yet effective way to apply </w:t>
      </w:r>
      <w:r w:rsidRPr="001F4130">
        <w:rPr>
          <w:rFonts w:ascii="Times New Roman" w:hAnsi="Times New Roman" w:cs="Times New Roman"/>
        </w:rPr>
        <w:t>everyday</w:t>
      </w:r>
      <w:r w:rsidR="004852CB" w:rsidRPr="001F4130">
        <w:rPr>
          <w:rFonts w:ascii="Times New Roman" w:hAnsi="Times New Roman" w:cs="Times New Roman"/>
        </w:rPr>
        <w:t xml:space="preserve"> senses to your character, or more so, to the world of the play. As an actor I saw other directors use this technique by separating each of </w:t>
      </w:r>
      <w:r w:rsidR="000C1953" w:rsidRPr="001F4130">
        <w:rPr>
          <w:rFonts w:ascii="Times New Roman" w:hAnsi="Times New Roman" w:cs="Times New Roman"/>
        </w:rPr>
        <w:t xml:space="preserve">the five senses into big mind maps. </w:t>
      </w:r>
      <w:r w:rsidRPr="001F4130">
        <w:rPr>
          <w:rFonts w:ascii="Times New Roman" w:hAnsi="Times New Roman" w:cs="Times New Roman"/>
        </w:rPr>
        <w:t xml:space="preserve">This allows </w:t>
      </w:r>
      <w:r w:rsidR="00A60341" w:rsidRPr="001F4130">
        <w:rPr>
          <w:rFonts w:ascii="Times New Roman" w:hAnsi="Times New Roman" w:cs="Times New Roman"/>
        </w:rPr>
        <w:t xml:space="preserve">the actors to see the world in different aspects they </w:t>
      </w:r>
      <w:r w:rsidR="00817815" w:rsidRPr="001F4130">
        <w:rPr>
          <w:rFonts w:ascii="Times New Roman" w:hAnsi="Times New Roman" w:cs="Times New Roman"/>
        </w:rPr>
        <w:t xml:space="preserve">can </w:t>
      </w:r>
      <w:r w:rsidR="00A60341" w:rsidRPr="001F4130">
        <w:rPr>
          <w:rFonts w:ascii="Times New Roman" w:hAnsi="Times New Roman" w:cs="Times New Roman"/>
        </w:rPr>
        <w:t>relate to, via words, on paper</w:t>
      </w:r>
      <w:r w:rsidR="00817815" w:rsidRPr="001F4130">
        <w:rPr>
          <w:rFonts w:ascii="Times New Roman" w:hAnsi="Times New Roman" w:cs="Times New Roman"/>
        </w:rPr>
        <w:t xml:space="preserve">, giving them an </w:t>
      </w:r>
      <w:r w:rsidR="00D07BD2" w:rsidRPr="001F4130">
        <w:rPr>
          <w:rFonts w:ascii="Times New Roman" w:hAnsi="Times New Roman" w:cs="Times New Roman"/>
        </w:rPr>
        <w:t>all-round</w:t>
      </w:r>
      <w:r w:rsidR="00817815" w:rsidRPr="001F4130">
        <w:rPr>
          <w:rFonts w:ascii="Times New Roman" w:hAnsi="Times New Roman" w:cs="Times New Roman"/>
        </w:rPr>
        <w:t xml:space="preserve"> flavour of the play itself</w:t>
      </w:r>
      <w:r w:rsidR="00D07BD2" w:rsidRPr="001F4130">
        <w:rPr>
          <w:rFonts w:ascii="Times New Roman" w:hAnsi="Times New Roman" w:cs="Times New Roman"/>
        </w:rPr>
        <w:t>.</w:t>
      </w:r>
      <w:r w:rsidR="00712D78" w:rsidRPr="001F4130">
        <w:rPr>
          <w:rFonts w:ascii="Times New Roman" w:hAnsi="Times New Roman" w:cs="Times New Roman"/>
        </w:rPr>
        <w:t xml:space="preserve"> </w:t>
      </w:r>
    </w:p>
    <w:p w14:paraId="067790E6" w14:textId="2DD16B57" w:rsidR="006F7A4B" w:rsidRPr="001F4130" w:rsidRDefault="008A6EC2" w:rsidP="0045549D">
      <w:pPr>
        <w:spacing w:line="360" w:lineRule="auto"/>
        <w:rPr>
          <w:rFonts w:ascii="Times New Roman" w:hAnsi="Times New Roman" w:cs="Times New Roman"/>
        </w:rPr>
      </w:pPr>
      <w:r w:rsidRPr="001F4130">
        <w:rPr>
          <w:noProof/>
        </w:rPr>
        <w:drawing>
          <wp:anchor distT="0" distB="0" distL="114300" distR="114300" simplePos="0" relativeHeight="251658248" behindDoc="1" locked="0" layoutInCell="1" allowOverlap="1" wp14:anchorId="75E650F2" wp14:editId="55DC98C3">
            <wp:simplePos x="0" y="0"/>
            <wp:positionH relativeFrom="margin">
              <wp:posOffset>2514600</wp:posOffset>
            </wp:positionH>
            <wp:positionV relativeFrom="paragraph">
              <wp:posOffset>1298575</wp:posOffset>
            </wp:positionV>
            <wp:extent cx="1318260" cy="2051643"/>
            <wp:effectExtent l="0" t="0" r="0" b="6350"/>
            <wp:wrapTight wrapText="bothSides">
              <wp:wrapPolygon edited="0">
                <wp:start x="0" y="0"/>
                <wp:lineTo x="0" y="21466"/>
                <wp:lineTo x="21225" y="21466"/>
                <wp:lineTo x="21225" y="0"/>
                <wp:lineTo x="0" y="0"/>
              </wp:wrapPolygon>
            </wp:wrapTight>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66837" t="16332" r="7538" b="12761"/>
                    <a:stretch/>
                  </pic:blipFill>
                  <pic:spPr bwMode="auto">
                    <a:xfrm>
                      <a:off x="0" y="0"/>
                      <a:ext cx="1318260" cy="20516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F4130">
        <w:rPr>
          <w:noProof/>
        </w:rPr>
        <w:drawing>
          <wp:anchor distT="0" distB="0" distL="114300" distR="114300" simplePos="0" relativeHeight="251658249" behindDoc="1" locked="0" layoutInCell="1" allowOverlap="1" wp14:anchorId="222775ED" wp14:editId="08D0FCB7">
            <wp:simplePos x="0" y="0"/>
            <wp:positionH relativeFrom="margin">
              <wp:posOffset>4290060</wp:posOffset>
            </wp:positionH>
            <wp:positionV relativeFrom="paragraph">
              <wp:posOffset>1290955</wp:posOffset>
            </wp:positionV>
            <wp:extent cx="1430655" cy="2046605"/>
            <wp:effectExtent l="0" t="0" r="0" b="0"/>
            <wp:wrapTight wrapText="bothSides">
              <wp:wrapPolygon edited="0">
                <wp:start x="0" y="0"/>
                <wp:lineTo x="0" y="21312"/>
                <wp:lineTo x="21284" y="21312"/>
                <wp:lineTo x="21284" y="0"/>
                <wp:lineTo x="0" y="0"/>
              </wp:wrapPolygon>
            </wp:wrapTight>
            <wp:docPr id="11" name="Picture 11"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monitor, computer&#10;&#10;Description automatically generated"/>
                    <pic:cNvPicPr/>
                  </pic:nvPicPr>
                  <pic:blipFill rotWithShape="1">
                    <a:blip r:embed="rId19" cstate="print">
                      <a:extLst>
                        <a:ext uri="{28A0092B-C50C-407E-A947-70E740481C1C}">
                          <a14:useLocalDpi xmlns:a14="http://schemas.microsoft.com/office/drawing/2010/main" val="0"/>
                        </a:ext>
                      </a:extLst>
                    </a:blip>
                    <a:srcRect l="64662" t="15044" r="6929" b="12761"/>
                    <a:stretch/>
                  </pic:blipFill>
                  <pic:spPr bwMode="auto">
                    <a:xfrm>
                      <a:off x="0" y="0"/>
                      <a:ext cx="1430655" cy="2046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549D" w:rsidRPr="001F4130">
        <w:rPr>
          <w:rFonts w:ascii="Times New Roman" w:hAnsi="Times New Roman" w:cs="Times New Roman"/>
        </w:rPr>
        <w:t>I asked them to act out some words that their charac</w:t>
      </w:r>
      <w:r w:rsidR="00EF6F03" w:rsidRPr="001F4130">
        <w:rPr>
          <w:rFonts w:ascii="Times New Roman" w:hAnsi="Times New Roman" w:cs="Times New Roman"/>
        </w:rPr>
        <w:t xml:space="preserve">ter related to the most and I realised that </w:t>
      </w:r>
      <w:r w:rsidR="00FF66BC" w:rsidRPr="001F4130">
        <w:rPr>
          <w:rFonts w:ascii="Times New Roman" w:hAnsi="Times New Roman" w:cs="Times New Roman"/>
        </w:rPr>
        <w:t>using the senses</w:t>
      </w:r>
      <w:r w:rsidR="005345DF" w:rsidRPr="001F4130">
        <w:rPr>
          <w:rFonts w:ascii="Times New Roman" w:hAnsi="Times New Roman" w:cs="Times New Roman"/>
        </w:rPr>
        <w:t xml:space="preserve"> is quite naturalistic as it asks the actor to prise some emotion out of their </w:t>
      </w:r>
      <w:r w:rsidR="005A7A0A" w:rsidRPr="001F4130">
        <w:rPr>
          <w:rFonts w:ascii="Times New Roman" w:hAnsi="Times New Roman" w:cs="Times New Roman"/>
        </w:rPr>
        <w:t xml:space="preserve">own personal </w:t>
      </w:r>
      <w:r w:rsidR="005345DF" w:rsidRPr="001F4130">
        <w:rPr>
          <w:rFonts w:ascii="Times New Roman" w:hAnsi="Times New Roman" w:cs="Times New Roman"/>
        </w:rPr>
        <w:t>human experiences</w:t>
      </w:r>
      <w:r w:rsidR="005A7A0A" w:rsidRPr="001F4130">
        <w:rPr>
          <w:rFonts w:ascii="Times New Roman" w:hAnsi="Times New Roman" w:cs="Times New Roman"/>
        </w:rPr>
        <w:t>, and</w:t>
      </w:r>
      <w:r w:rsidR="002F13CF" w:rsidRPr="001F4130">
        <w:rPr>
          <w:rFonts w:ascii="Times New Roman" w:hAnsi="Times New Roman" w:cs="Times New Roman"/>
        </w:rPr>
        <w:t xml:space="preserve"> it brings life to their characters in a much easier way as they are already familiar with these senses. </w:t>
      </w:r>
      <w:r w:rsidR="003C12EB" w:rsidRPr="001F4130">
        <w:rPr>
          <w:rFonts w:ascii="Times New Roman" w:hAnsi="Times New Roman" w:cs="Times New Roman"/>
        </w:rPr>
        <w:t>I understand</w:t>
      </w:r>
      <w:r w:rsidR="00CE0996" w:rsidRPr="001F4130">
        <w:rPr>
          <w:rFonts w:ascii="Times New Roman" w:hAnsi="Times New Roman" w:cs="Times New Roman"/>
        </w:rPr>
        <w:t xml:space="preserve"> t</w:t>
      </w:r>
      <w:r w:rsidR="00395E8F" w:rsidRPr="001F4130">
        <w:rPr>
          <w:rFonts w:ascii="Times New Roman" w:hAnsi="Times New Roman" w:cs="Times New Roman"/>
        </w:rPr>
        <w:t xml:space="preserve">hat this technique is best used at the start of a rehearsal as it may damage </w:t>
      </w:r>
      <w:r w:rsidR="009E7BF0" w:rsidRPr="001F4130">
        <w:rPr>
          <w:rFonts w:ascii="Times New Roman" w:hAnsi="Times New Roman" w:cs="Times New Roman"/>
        </w:rPr>
        <w:t xml:space="preserve">the </w:t>
      </w:r>
      <w:r w:rsidR="007520CD" w:rsidRPr="001F4130">
        <w:rPr>
          <w:rFonts w:ascii="Times New Roman" w:hAnsi="Times New Roman" w:cs="Times New Roman"/>
        </w:rPr>
        <w:t>actors</w:t>
      </w:r>
      <w:r w:rsidR="009E7BF0" w:rsidRPr="001F4130">
        <w:rPr>
          <w:rFonts w:ascii="Times New Roman" w:hAnsi="Times New Roman" w:cs="Times New Roman"/>
        </w:rPr>
        <w:t xml:space="preserve"> </w:t>
      </w:r>
      <w:r w:rsidR="00EF6F03" w:rsidRPr="001F4130">
        <w:rPr>
          <w:rFonts w:ascii="Times New Roman" w:hAnsi="Times New Roman" w:cs="Times New Roman"/>
        </w:rPr>
        <w:t>as some past trauma could potentially arise, but I think it is helpful for a short rehearsal technique.</w:t>
      </w:r>
      <w:r w:rsidR="00CF46A2" w:rsidRPr="001F4130">
        <w:rPr>
          <w:rFonts w:ascii="Times New Roman" w:hAnsi="Times New Roman" w:cs="Times New Roman"/>
        </w:rPr>
        <w:t xml:space="preserve"> </w:t>
      </w:r>
    </w:p>
    <w:p w14:paraId="2E6ECBE9" w14:textId="7170905D" w:rsidR="001D5D36" w:rsidRDefault="008A6EC2" w:rsidP="0044378B">
      <w:pPr>
        <w:pStyle w:val="ListParagraph"/>
        <w:spacing w:line="360" w:lineRule="auto"/>
        <w:ind w:left="0"/>
        <w:rPr>
          <w:rFonts w:ascii="Times New Roman" w:hAnsi="Times New Roman" w:cs="Times New Roman"/>
          <w:highlight w:val="yellow"/>
        </w:rPr>
      </w:pPr>
      <w:r w:rsidRPr="00A90521">
        <w:rPr>
          <w:noProof/>
          <w:highlight w:val="yellow"/>
        </w:rPr>
        <w:drawing>
          <wp:anchor distT="0" distB="0" distL="114300" distR="114300" simplePos="0" relativeHeight="251658247" behindDoc="1" locked="0" layoutInCell="1" allowOverlap="1" wp14:anchorId="17E248EC" wp14:editId="065F24A4">
            <wp:simplePos x="0" y="0"/>
            <wp:positionH relativeFrom="margin">
              <wp:align>left</wp:align>
            </wp:positionH>
            <wp:positionV relativeFrom="paragraph">
              <wp:posOffset>93980</wp:posOffset>
            </wp:positionV>
            <wp:extent cx="2118360" cy="1708150"/>
            <wp:effectExtent l="0" t="0" r="0" b="6350"/>
            <wp:wrapTight wrapText="bothSides">
              <wp:wrapPolygon edited="0">
                <wp:start x="0" y="0"/>
                <wp:lineTo x="0" y="21439"/>
                <wp:lineTo x="21367" y="21439"/>
                <wp:lineTo x="21367" y="0"/>
                <wp:lineTo x="0" y="0"/>
              </wp:wrapPolygon>
            </wp:wrapTight>
            <wp:docPr id="8" name="Picture 8" descr="A picture containing text, electronics, displ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electronics, display, computer&#10;&#10;Description automatically generated"/>
                    <pic:cNvPicPr/>
                  </pic:nvPicPr>
                  <pic:blipFill rotWithShape="1">
                    <a:blip r:embed="rId20" cstate="print">
                      <a:extLst>
                        <a:ext uri="{28A0092B-C50C-407E-A947-70E740481C1C}">
                          <a14:useLocalDpi xmlns:a14="http://schemas.microsoft.com/office/drawing/2010/main" val="0"/>
                        </a:ext>
                      </a:extLst>
                    </a:blip>
                    <a:srcRect l="37351" t="10743" r="11528" b="15976"/>
                    <a:stretch/>
                  </pic:blipFill>
                  <pic:spPr bwMode="auto">
                    <a:xfrm>
                      <a:off x="0" y="0"/>
                      <a:ext cx="2118360" cy="1708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A8292C" w14:textId="77777777" w:rsidR="001D5D36" w:rsidRDefault="001D5D36" w:rsidP="0044378B">
      <w:pPr>
        <w:pStyle w:val="ListParagraph"/>
        <w:spacing w:line="360" w:lineRule="auto"/>
        <w:ind w:left="0"/>
        <w:rPr>
          <w:rFonts w:ascii="Times New Roman" w:hAnsi="Times New Roman" w:cs="Times New Roman"/>
          <w:highlight w:val="yellow"/>
        </w:rPr>
      </w:pPr>
    </w:p>
    <w:p w14:paraId="79CE28A1" w14:textId="77777777" w:rsidR="001D5D36" w:rsidRDefault="001D5D36" w:rsidP="0044378B">
      <w:pPr>
        <w:pStyle w:val="ListParagraph"/>
        <w:spacing w:line="360" w:lineRule="auto"/>
        <w:ind w:left="0"/>
        <w:rPr>
          <w:rFonts w:ascii="Times New Roman" w:hAnsi="Times New Roman" w:cs="Times New Roman"/>
          <w:highlight w:val="yellow"/>
        </w:rPr>
      </w:pPr>
    </w:p>
    <w:p w14:paraId="2A4AA5A6" w14:textId="77777777" w:rsidR="001D5D36" w:rsidRDefault="001D5D36" w:rsidP="0044378B">
      <w:pPr>
        <w:pStyle w:val="ListParagraph"/>
        <w:spacing w:line="360" w:lineRule="auto"/>
        <w:ind w:left="0"/>
        <w:rPr>
          <w:rFonts w:ascii="Times New Roman" w:hAnsi="Times New Roman" w:cs="Times New Roman"/>
          <w:highlight w:val="yellow"/>
        </w:rPr>
      </w:pPr>
    </w:p>
    <w:p w14:paraId="7920A687" w14:textId="77777777" w:rsidR="001D5D36" w:rsidRDefault="001D5D36" w:rsidP="0044378B">
      <w:pPr>
        <w:pStyle w:val="ListParagraph"/>
        <w:spacing w:line="360" w:lineRule="auto"/>
        <w:ind w:left="0"/>
        <w:rPr>
          <w:rFonts w:ascii="Times New Roman" w:hAnsi="Times New Roman" w:cs="Times New Roman"/>
          <w:highlight w:val="yellow"/>
        </w:rPr>
      </w:pPr>
    </w:p>
    <w:p w14:paraId="46BEFCCC" w14:textId="77777777" w:rsidR="008A6EC2" w:rsidRDefault="008A6EC2" w:rsidP="0044378B">
      <w:pPr>
        <w:pStyle w:val="ListParagraph"/>
        <w:spacing w:line="360" w:lineRule="auto"/>
        <w:ind w:left="0"/>
        <w:rPr>
          <w:rFonts w:ascii="Times New Roman" w:hAnsi="Times New Roman" w:cs="Times New Roman"/>
          <w:highlight w:val="yellow"/>
        </w:rPr>
      </w:pPr>
    </w:p>
    <w:p w14:paraId="108C7B6D" w14:textId="669602EB" w:rsidR="0044561D" w:rsidRPr="001F4130" w:rsidRDefault="002F2268" w:rsidP="0044378B">
      <w:pPr>
        <w:pStyle w:val="ListParagraph"/>
        <w:spacing w:line="360" w:lineRule="auto"/>
        <w:ind w:left="0"/>
        <w:rPr>
          <w:rFonts w:ascii="Times New Roman" w:hAnsi="Times New Roman" w:cs="Times New Roman"/>
        </w:rPr>
      </w:pPr>
      <w:r w:rsidRPr="001F4130">
        <w:rPr>
          <w:noProof/>
        </w:rPr>
        <w:drawing>
          <wp:anchor distT="0" distB="0" distL="114300" distR="114300" simplePos="0" relativeHeight="251658250" behindDoc="1" locked="0" layoutInCell="1" allowOverlap="1" wp14:anchorId="79576D01" wp14:editId="1CC5DEBE">
            <wp:simplePos x="0" y="0"/>
            <wp:positionH relativeFrom="column">
              <wp:posOffset>2514600</wp:posOffset>
            </wp:positionH>
            <wp:positionV relativeFrom="paragraph">
              <wp:posOffset>2726690</wp:posOffset>
            </wp:positionV>
            <wp:extent cx="3078480" cy="2354580"/>
            <wp:effectExtent l="0" t="0" r="7620" b="7620"/>
            <wp:wrapTight wrapText="bothSides">
              <wp:wrapPolygon edited="0">
                <wp:start x="0" y="0"/>
                <wp:lineTo x="0" y="21495"/>
                <wp:lineTo x="21520" y="21495"/>
                <wp:lineTo x="21520" y="0"/>
                <wp:lineTo x="0" y="0"/>
              </wp:wrapPolygon>
            </wp:wrapTight>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rotWithShape="1">
                    <a:blip r:embed="rId21" cstate="print">
                      <a:extLst>
                        <a:ext uri="{28A0092B-C50C-407E-A947-70E740481C1C}">
                          <a14:useLocalDpi xmlns:a14="http://schemas.microsoft.com/office/drawing/2010/main" val="0"/>
                        </a:ext>
                      </a:extLst>
                    </a:blip>
                    <a:srcRect l="19677" t="10872" r="26612" b="12310"/>
                    <a:stretch/>
                  </pic:blipFill>
                  <pic:spPr bwMode="auto">
                    <a:xfrm>
                      <a:off x="0" y="0"/>
                      <a:ext cx="3078480" cy="23545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B1993" w:rsidRPr="001F4130">
        <w:rPr>
          <w:rFonts w:ascii="Times New Roman" w:hAnsi="Times New Roman" w:cs="Times New Roman"/>
        </w:rPr>
        <w:t xml:space="preserve">As I still had the mind maps on the wall when thinking about the transition from scene one to two, I asked them to pick any five words from any </w:t>
      </w:r>
      <w:r w:rsidR="006F7A4B" w:rsidRPr="001F4130">
        <w:rPr>
          <w:rFonts w:ascii="Times New Roman" w:hAnsi="Times New Roman" w:cs="Times New Roman"/>
        </w:rPr>
        <w:t>sense and</w:t>
      </w:r>
      <w:r w:rsidR="009D7530" w:rsidRPr="001F4130">
        <w:rPr>
          <w:rFonts w:ascii="Times New Roman" w:hAnsi="Times New Roman" w:cs="Times New Roman"/>
        </w:rPr>
        <w:t xml:space="preserve"> build a movement </w:t>
      </w:r>
      <w:r w:rsidR="00AA1699" w:rsidRPr="001F4130">
        <w:rPr>
          <w:rFonts w:ascii="Times New Roman" w:hAnsi="Times New Roman" w:cs="Times New Roman"/>
        </w:rPr>
        <w:t>sequence from th</w:t>
      </w:r>
      <w:r w:rsidR="00242D23" w:rsidRPr="001F4130">
        <w:rPr>
          <w:rFonts w:ascii="Times New Roman" w:hAnsi="Times New Roman" w:cs="Times New Roman"/>
        </w:rPr>
        <w:t>at</w:t>
      </w:r>
      <w:r w:rsidR="00AA1699" w:rsidRPr="001F4130">
        <w:rPr>
          <w:rFonts w:ascii="Times New Roman" w:hAnsi="Times New Roman" w:cs="Times New Roman"/>
        </w:rPr>
        <w:t>.</w:t>
      </w:r>
      <w:r w:rsidR="006F7A4B" w:rsidRPr="001F4130">
        <w:rPr>
          <w:rFonts w:ascii="Times New Roman" w:hAnsi="Times New Roman" w:cs="Times New Roman"/>
        </w:rPr>
        <w:t xml:space="preserve"> </w:t>
      </w:r>
      <w:r w:rsidR="00811A72" w:rsidRPr="001F4130">
        <w:rPr>
          <w:rFonts w:ascii="Times New Roman" w:hAnsi="Times New Roman" w:cs="Times New Roman"/>
        </w:rPr>
        <w:t xml:space="preserve">As I had already explored in some styles as mentioned above, I </w:t>
      </w:r>
      <w:r w:rsidR="00242D23" w:rsidRPr="001F4130">
        <w:rPr>
          <w:rFonts w:ascii="Times New Roman" w:hAnsi="Times New Roman" w:cs="Times New Roman"/>
        </w:rPr>
        <w:t xml:space="preserve">wanted to bring </w:t>
      </w:r>
      <w:r w:rsidR="004E435B" w:rsidRPr="001F4130">
        <w:rPr>
          <w:rFonts w:ascii="Times New Roman" w:hAnsi="Times New Roman" w:cs="Times New Roman"/>
        </w:rPr>
        <w:t>some</w:t>
      </w:r>
      <w:r w:rsidR="00811A72" w:rsidRPr="001F4130">
        <w:rPr>
          <w:rFonts w:ascii="Times New Roman" w:hAnsi="Times New Roman" w:cs="Times New Roman"/>
        </w:rPr>
        <w:t xml:space="preserve"> elements of Brechtian theatre into it</w:t>
      </w:r>
      <w:r w:rsidR="00DC6EB4" w:rsidRPr="001F4130">
        <w:rPr>
          <w:rFonts w:ascii="Times New Roman" w:hAnsi="Times New Roman" w:cs="Times New Roman"/>
        </w:rPr>
        <w:t xml:space="preserve">. </w:t>
      </w:r>
      <w:r w:rsidR="001A27C1" w:rsidRPr="001F4130">
        <w:rPr>
          <w:rFonts w:ascii="Times New Roman" w:hAnsi="Times New Roman" w:cs="Times New Roman"/>
        </w:rPr>
        <w:t xml:space="preserve">Although Brecht opposes </w:t>
      </w:r>
      <w:r w:rsidR="00EF6F03" w:rsidRPr="001F4130">
        <w:rPr>
          <w:rFonts w:ascii="Times New Roman" w:hAnsi="Times New Roman" w:cs="Times New Roman"/>
        </w:rPr>
        <w:t>Stanislavski</w:t>
      </w:r>
      <w:r w:rsidR="001A27C1" w:rsidRPr="001F4130">
        <w:rPr>
          <w:rFonts w:ascii="Times New Roman" w:hAnsi="Times New Roman" w:cs="Times New Roman"/>
        </w:rPr>
        <w:t>, I wanted to explore to see if elements of both could work. Brech</w:t>
      </w:r>
      <w:r w:rsidR="000176D3" w:rsidRPr="001F4130">
        <w:rPr>
          <w:rFonts w:ascii="Times New Roman" w:hAnsi="Times New Roman" w:cs="Times New Roman"/>
        </w:rPr>
        <w:t>t’s aims were to keep his audience engaged and to let them know that they were watching a play, therefore incorporating unnaturalistic elements such as movement or song was a reminder to his audience that they were watching a play, and not ‘forgetting about their own lives’ whilst watching theatre (Hanlon, 2021)</w:t>
      </w:r>
      <w:r w:rsidR="005233A6" w:rsidRPr="001F4130">
        <w:rPr>
          <w:rFonts w:ascii="Times New Roman" w:hAnsi="Times New Roman" w:cs="Times New Roman"/>
        </w:rPr>
        <w:t>.</w:t>
      </w:r>
      <w:r w:rsidR="00234455" w:rsidRPr="001F4130">
        <w:rPr>
          <w:rFonts w:ascii="Times New Roman" w:hAnsi="Times New Roman" w:cs="Times New Roman"/>
        </w:rPr>
        <w:t xml:space="preserve"> With the use of music (Die Alone by FINNEAS) t</w:t>
      </w:r>
      <w:r w:rsidR="00153D58" w:rsidRPr="001F4130">
        <w:rPr>
          <w:rFonts w:ascii="Times New Roman" w:hAnsi="Times New Roman" w:cs="Times New Roman"/>
        </w:rPr>
        <w:t xml:space="preserve">hey would do their own individual sequences before Hugh’s character would break out of his hand-cuffs </w:t>
      </w:r>
      <w:r w:rsidR="004E435B" w:rsidRPr="001F4130">
        <w:rPr>
          <w:rFonts w:ascii="Times New Roman" w:hAnsi="Times New Roman" w:cs="Times New Roman"/>
        </w:rPr>
        <w:t>to escape which is met with</w:t>
      </w:r>
      <w:r w:rsidR="00687391" w:rsidRPr="001F4130">
        <w:rPr>
          <w:rFonts w:ascii="Times New Roman" w:hAnsi="Times New Roman" w:cs="Times New Roman"/>
        </w:rPr>
        <w:t xml:space="preserve"> Erin’s power control as she used Myfanwy to stop him from running whilst she continued to break the fo</w:t>
      </w:r>
      <w:r w:rsidR="0058401F" w:rsidRPr="001F4130">
        <w:rPr>
          <w:rFonts w:ascii="Times New Roman" w:hAnsi="Times New Roman" w:cs="Times New Roman"/>
        </w:rPr>
        <w:t>u</w:t>
      </w:r>
      <w:r w:rsidR="00687391" w:rsidRPr="001F4130">
        <w:rPr>
          <w:rFonts w:ascii="Times New Roman" w:hAnsi="Times New Roman" w:cs="Times New Roman"/>
        </w:rPr>
        <w:t xml:space="preserve">rth wall, giving the audience a monologue of her reasonings for </w:t>
      </w:r>
      <w:r w:rsidR="009D316E" w:rsidRPr="001F4130">
        <w:rPr>
          <w:rFonts w:ascii="Times New Roman" w:hAnsi="Times New Roman" w:cs="Times New Roman"/>
        </w:rPr>
        <w:t xml:space="preserve">holding him hostage. </w:t>
      </w:r>
      <w:r w:rsidR="004337C1">
        <w:rPr>
          <w:rFonts w:ascii="Times New Roman" w:hAnsi="Times New Roman" w:cs="Times New Roman"/>
        </w:rPr>
        <w:t xml:space="preserve">The actors </w:t>
      </w:r>
      <w:r w:rsidR="003F6651">
        <w:rPr>
          <w:rFonts w:ascii="Times New Roman" w:hAnsi="Times New Roman" w:cs="Times New Roman"/>
        </w:rPr>
        <w:t xml:space="preserve">related to the lyrics of the song in their own individual ways, it was important for them to understand the songs’ purpose and how it could affect them. </w:t>
      </w:r>
      <w:r w:rsidR="009D316E" w:rsidRPr="001F4130">
        <w:rPr>
          <w:rFonts w:ascii="Times New Roman" w:hAnsi="Times New Roman" w:cs="Times New Roman"/>
        </w:rPr>
        <w:t xml:space="preserve">As both scenes are quite similar, this allowed a moment for the audience to see something new, the music took them out of the </w:t>
      </w:r>
      <w:r w:rsidR="002F3544" w:rsidRPr="001F4130">
        <w:rPr>
          <w:rFonts w:ascii="Times New Roman" w:hAnsi="Times New Roman" w:cs="Times New Roman"/>
        </w:rPr>
        <w:t>naturalism,</w:t>
      </w:r>
      <w:r w:rsidR="009D316E" w:rsidRPr="001F4130">
        <w:rPr>
          <w:rFonts w:ascii="Times New Roman" w:hAnsi="Times New Roman" w:cs="Times New Roman"/>
        </w:rPr>
        <w:t xml:space="preserve"> and they could now feel more engaged </w:t>
      </w:r>
      <w:r w:rsidR="0058401F" w:rsidRPr="001F4130">
        <w:rPr>
          <w:rFonts w:ascii="Times New Roman" w:hAnsi="Times New Roman" w:cs="Times New Roman"/>
        </w:rPr>
        <w:t xml:space="preserve">as they were addressed by Erin. </w:t>
      </w:r>
      <w:r w:rsidR="004F36F2" w:rsidRPr="001F4130">
        <w:rPr>
          <w:rFonts w:ascii="Times New Roman" w:hAnsi="Times New Roman" w:cs="Times New Roman"/>
        </w:rPr>
        <w:t xml:space="preserve">This transition also </w:t>
      </w:r>
      <w:r w:rsidR="004E435B" w:rsidRPr="001F4130">
        <w:rPr>
          <w:rFonts w:ascii="Times New Roman" w:hAnsi="Times New Roman" w:cs="Times New Roman"/>
        </w:rPr>
        <w:t>heightened</w:t>
      </w:r>
      <w:r w:rsidR="004F36F2" w:rsidRPr="001F4130">
        <w:rPr>
          <w:rFonts w:ascii="Times New Roman" w:hAnsi="Times New Roman" w:cs="Times New Roman"/>
        </w:rPr>
        <w:t xml:space="preserve"> Erin</w:t>
      </w:r>
      <w:r w:rsidR="004E435B" w:rsidRPr="001F4130">
        <w:rPr>
          <w:rFonts w:ascii="Times New Roman" w:hAnsi="Times New Roman" w:cs="Times New Roman"/>
        </w:rPr>
        <w:t xml:space="preserve">’s </w:t>
      </w:r>
      <w:r w:rsidR="004F36F2" w:rsidRPr="001F4130">
        <w:rPr>
          <w:rFonts w:ascii="Times New Roman" w:hAnsi="Times New Roman" w:cs="Times New Roman"/>
        </w:rPr>
        <w:t>anger and intentions in the second scene</w:t>
      </w:r>
      <w:r w:rsidR="0034444B" w:rsidRPr="001F4130">
        <w:rPr>
          <w:rFonts w:ascii="Times New Roman" w:hAnsi="Times New Roman" w:cs="Times New Roman"/>
        </w:rPr>
        <w:t>, showing the audience how trapped Hugh was at that moment.</w:t>
      </w:r>
      <w:r w:rsidRPr="001F4130">
        <w:rPr>
          <w:rFonts w:ascii="Times New Roman" w:hAnsi="Times New Roman" w:cs="Times New Roman"/>
        </w:rPr>
        <w:t xml:space="preserve"> </w:t>
      </w:r>
      <w:r w:rsidR="0044561D" w:rsidRPr="001F4130">
        <w:rPr>
          <w:rFonts w:ascii="Times New Roman" w:hAnsi="Times New Roman" w:cs="Times New Roman"/>
        </w:rPr>
        <w:t>These are just a fraction of the techniques I used</w:t>
      </w:r>
      <w:r w:rsidR="008275A1" w:rsidRPr="001F4130">
        <w:rPr>
          <w:rFonts w:ascii="Times New Roman" w:hAnsi="Times New Roman" w:cs="Times New Roman"/>
        </w:rPr>
        <w:t xml:space="preserve"> and</w:t>
      </w:r>
      <w:r w:rsidR="0044561D" w:rsidRPr="001F4130">
        <w:rPr>
          <w:rFonts w:ascii="Times New Roman" w:hAnsi="Times New Roman" w:cs="Times New Roman"/>
        </w:rPr>
        <w:t xml:space="preserve"> </w:t>
      </w:r>
      <w:r w:rsidR="0027426C" w:rsidRPr="001F4130">
        <w:rPr>
          <w:rFonts w:ascii="Times New Roman" w:hAnsi="Times New Roman" w:cs="Times New Roman"/>
        </w:rPr>
        <w:t>Stanislavski influenced a lot of them as his approach allows actors to fully understand their characters</w:t>
      </w:r>
      <w:r w:rsidR="001529E3" w:rsidRPr="001F4130">
        <w:rPr>
          <w:rFonts w:ascii="Times New Roman" w:hAnsi="Times New Roman" w:cs="Times New Roman"/>
        </w:rPr>
        <w:t xml:space="preserve"> and that was something I really wanted to get across. Given circumstances was </w:t>
      </w:r>
      <w:r w:rsidR="008275A1" w:rsidRPr="001F4130">
        <w:rPr>
          <w:rFonts w:ascii="Times New Roman" w:hAnsi="Times New Roman" w:cs="Times New Roman"/>
        </w:rPr>
        <w:t xml:space="preserve">another </w:t>
      </w:r>
      <w:r w:rsidR="697F3225" w:rsidRPr="001F4130">
        <w:rPr>
          <w:rFonts w:ascii="Times New Roman" w:hAnsi="Times New Roman" w:cs="Times New Roman"/>
        </w:rPr>
        <w:t>technique</w:t>
      </w:r>
      <w:r w:rsidR="001529E3" w:rsidRPr="001F4130">
        <w:rPr>
          <w:rFonts w:ascii="Times New Roman" w:hAnsi="Times New Roman" w:cs="Times New Roman"/>
        </w:rPr>
        <w:t xml:space="preserve"> I used</w:t>
      </w:r>
      <w:r w:rsidR="00F77378" w:rsidRPr="001F4130">
        <w:rPr>
          <w:rFonts w:ascii="Times New Roman" w:hAnsi="Times New Roman" w:cs="Times New Roman"/>
        </w:rPr>
        <w:t xml:space="preserve"> as it </w:t>
      </w:r>
      <w:r w:rsidR="00EA1F2C" w:rsidRPr="001F4130">
        <w:rPr>
          <w:rFonts w:ascii="Times New Roman" w:hAnsi="Times New Roman" w:cs="Times New Roman"/>
        </w:rPr>
        <w:t>makes the actors think about the world of their play</w:t>
      </w:r>
      <w:r w:rsidR="008275A1" w:rsidRPr="001F4130">
        <w:rPr>
          <w:rFonts w:ascii="Times New Roman" w:hAnsi="Times New Roman" w:cs="Times New Roman"/>
        </w:rPr>
        <w:t xml:space="preserve">. </w:t>
      </w:r>
      <w:r w:rsidR="00FD4D13" w:rsidRPr="001F4130">
        <w:rPr>
          <w:rFonts w:ascii="Times New Roman" w:hAnsi="Times New Roman" w:cs="Times New Roman"/>
        </w:rPr>
        <w:t xml:space="preserve">The story, facts, </w:t>
      </w:r>
      <w:r w:rsidR="00B17E26" w:rsidRPr="001F4130">
        <w:rPr>
          <w:rFonts w:ascii="Times New Roman" w:hAnsi="Times New Roman" w:cs="Times New Roman"/>
        </w:rPr>
        <w:t>set, time, location, conditions and many more are thought of in this technique, and although it was done in the beginning</w:t>
      </w:r>
      <w:r w:rsidR="000E2D59" w:rsidRPr="001F4130">
        <w:rPr>
          <w:rFonts w:ascii="Times New Roman" w:hAnsi="Times New Roman" w:cs="Times New Roman"/>
        </w:rPr>
        <w:t xml:space="preserve"> and I cut a lot of dialogue in the process, </w:t>
      </w:r>
      <w:r w:rsidR="00EC79B7" w:rsidRPr="001F4130">
        <w:rPr>
          <w:rFonts w:ascii="Times New Roman" w:hAnsi="Times New Roman" w:cs="Times New Roman"/>
        </w:rPr>
        <w:t xml:space="preserve">the </w:t>
      </w:r>
      <w:r w:rsidR="000E2D59" w:rsidRPr="001F4130">
        <w:rPr>
          <w:rFonts w:ascii="Times New Roman" w:hAnsi="Times New Roman" w:cs="Times New Roman"/>
        </w:rPr>
        <w:t>technique itself is easily adjustable</w:t>
      </w:r>
      <w:r w:rsidR="00D518A8" w:rsidRPr="001F4130">
        <w:rPr>
          <w:rFonts w:ascii="Times New Roman" w:hAnsi="Times New Roman" w:cs="Times New Roman"/>
        </w:rPr>
        <w:t xml:space="preserve"> as it is all curated around truth (Merlin, 2014).</w:t>
      </w:r>
      <w:r w:rsidR="00140C2B" w:rsidRPr="001F4130">
        <w:rPr>
          <w:rFonts w:ascii="Times New Roman" w:hAnsi="Times New Roman" w:cs="Times New Roman"/>
        </w:rPr>
        <w:t xml:space="preserve"> </w:t>
      </w:r>
    </w:p>
    <w:p w14:paraId="5660DC53" w14:textId="1FBF67A2" w:rsidR="00E23E97" w:rsidRPr="001F4130" w:rsidRDefault="003F21A0" w:rsidP="00E23E97">
      <w:pPr>
        <w:pStyle w:val="ListParagraph"/>
        <w:spacing w:line="360" w:lineRule="auto"/>
        <w:ind w:left="0"/>
        <w:rPr>
          <w:rFonts w:ascii="Times New Roman" w:hAnsi="Times New Roman" w:cs="Times New Roman"/>
        </w:rPr>
      </w:pPr>
      <w:r w:rsidRPr="001F4130">
        <w:rPr>
          <w:rFonts w:ascii="Times New Roman" w:hAnsi="Times New Roman" w:cs="Times New Roman"/>
        </w:rPr>
        <w:t xml:space="preserve">Truth, storyline and </w:t>
      </w:r>
      <w:r w:rsidR="00C72E0E" w:rsidRPr="001F4130">
        <w:rPr>
          <w:rFonts w:ascii="Times New Roman" w:hAnsi="Times New Roman" w:cs="Times New Roman"/>
        </w:rPr>
        <w:t>characteristics were heavily focused throughout my process, when HELA was performed to a closed audience, I asked a few people for their honest feedback</w:t>
      </w:r>
      <w:r w:rsidR="008F4B98" w:rsidRPr="001F4130">
        <w:rPr>
          <w:rFonts w:ascii="Times New Roman" w:hAnsi="Times New Roman" w:cs="Times New Roman"/>
        </w:rPr>
        <w:t>. Benj</w:t>
      </w:r>
      <w:r w:rsidR="00EA4100">
        <w:rPr>
          <w:rFonts w:ascii="Times New Roman" w:hAnsi="Times New Roman" w:cs="Times New Roman"/>
        </w:rPr>
        <w:t>i</w:t>
      </w:r>
      <w:r w:rsidR="008F4B98" w:rsidRPr="001F4130">
        <w:rPr>
          <w:rFonts w:ascii="Times New Roman" w:hAnsi="Times New Roman" w:cs="Times New Roman"/>
        </w:rPr>
        <w:t xml:space="preserve"> (Morgan, 2022) </w:t>
      </w:r>
      <w:r w:rsidR="00E23E97" w:rsidRPr="001F4130">
        <w:rPr>
          <w:rFonts w:ascii="Times New Roman" w:hAnsi="Times New Roman" w:cs="Times New Roman"/>
        </w:rPr>
        <w:t>a fluent Welsh speaker said:</w:t>
      </w:r>
    </w:p>
    <w:p w14:paraId="2FFE3CED" w14:textId="2D74BCFC" w:rsidR="00E23E97" w:rsidRPr="001F4130" w:rsidRDefault="00E23E97" w:rsidP="00E23E97">
      <w:pPr>
        <w:pStyle w:val="ListParagraph"/>
        <w:spacing w:line="360" w:lineRule="auto"/>
        <w:rPr>
          <w:rFonts w:ascii="Times New Roman" w:hAnsi="Times New Roman" w:cs="Times New Roman"/>
          <w:color w:val="000000"/>
        </w:rPr>
      </w:pPr>
      <w:r w:rsidRPr="001F4130">
        <w:rPr>
          <w:rFonts w:ascii="Times New Roman" w:hAnsi="Times New Roman" w:cs="Times New Roman"/>
          <w:color w:val="000000" w:themeColor="text1"/>
        </w:rPr>
        <w:t xml:space="preserve">I thought HELA was very good. I liked hearing the differences in the language between north and south and I appreciated how the play was adapted to be fully </w:t>
      </w:r>
      <w:r w:rsidR="7B5686FA" w:rsidRPr="001F4130">
        <w:rPr>
          <w:rFonts w:ascii="Times New Roman" w:hAnsi="Times New Roman" w:cs="Times New Roman"/>
          <w:color w:val="000000" w:themeColor="text1"/>
        </w:rPr>
        <w:t>Welsh</w:t>
      </w:r>
      <w:r w:rsidRPr="001F4130">
        <w:rPr>
          <w:rFonts w:ascii="Times New Roman" w:hAnsi="Times New Roman" w:cs="Times New Roman"/>
          <w:color w:val="000000" w:themeColor="text1"/>
        </w:rPr>
        <w:t xml:space="preserve"> speaking.</w:t>
      </w:r>
    </w:p>
    <w:p w14:paraId="69CBA9A4" w14:textId="77777777" w:rsidR="00EA30A1" w:rsidRPr="001F4130" w:rsidRDefault="00E23E97" w:rsidP="00EA30A1">
      <w:pPr>
        <w:pStyle w:val="ListParagraph"/>
        <w:spacing w:line="360" w:lineRule="auto"/>
        <w:ind w:left="0"/>
        <w:rPr>
          <w:rFonts w:ascii="Times New Roman" w:hAnsi="Times New Roman" w:cs="Times New Roman"/>
          <w:color w:val="000000"/>
        </w:rPr>
      </w:pPr>
      <w:r w:rsidRPr="001F4130">
        <w:rPr>
          <w:rFonts w:ascii="Times New Roman" w:hAnsi="Times New Roman" w:cs="Times New Roman"/>
          <w:color w:val="000000"/>
        </w:rPr>
        <w:t>E</w:t>
      </w:r>
      <w:r w:rsidR="00EA7567" w:rsidRPr="001F4130">
        <w:rPr>
          <w:rFonts w:ascii="Times New Roman" w:hAnsi="Times New Roman" w:cs="Times New Roman"/>
          <w:color w:val="000000"/>
        </w:rPr>
        <w:t>dward (Brown, 2022) who knows</w:t>
      </w:r>
      <w:r w:rsidR="00F1493E" w:rsidRPr="001F4130">
        <w:rPr>
          <w:rFonts w:ascii="Times New Roman" w:hAnsi="Times New Roman" w:cs="Times New Roman"/>
          <w:color w:val="000000"/>
        </w:rPr>
        <w:t xml:space="preserve"> most of the Welsh language but lacks confidence said:</w:t>
      </w:r>
    </w:p>
    <w:p w14:paraId="42D60FC2" w14:textId="2B420657" w:rsidR="00EA30A1" w:rsidRPr="001F4130" w:rsidRDefault="00F1493E" w:rsidP="00EA30A1">
      <w:pPr>
        <w:pStyle w:val="ListParagraph"/>
        <w:spacing w:line="360" w:lineRule="auto"/>
        <w:rPr>
          <w:rFonts w:ascii="Times New Roman" w:hAnsi="Times New Roman" w:cs="Times New Roman"/>
          <w:color w:val="000000"/>
        </w:rPr>
      </w:pPr>
      <w:r w:rsidRPr="001F4130">
        <w:rPr>
          <w:rFonts w:ascii="Times New Roman" w:hAnsi="Times New Roman" w:cs="Times New Roman"/>
          <w:color w:val="000000" w:themeColor="text1"/>
        </w:rPr>
        <w:t xml:space="preserve">I thought that HELA was a very interesting performance. The use of both North and South dialects engaged myself as a Welsh speaker and caused me to pay more attention by trying to figure out what both characters were saying. I liked the use of the computer control in the play </w:t>
      </w:r>
      <w:r w:rsidR="35C79299" w:rsidRPr="001F4130">
        <w:rPr>
          <w:rFonts w:ascii="Times New Roman" w:hAnsi="Times New Roman" w:cs="Times New Roman"/>
          <w:color w:val="000000" w:themeColor="text1"/>
        </w:rPr>
        <w:t>as well</w:t>
      </w:r>
      <w:r w:rsidRPr="001F4130">
        <w:rPr>
          <w:rFonts w:ascii="Times New Roman" w:hAnsi="Times New Roman" w:cs="Times New Roman"/>
          <w:color w:val="000000" w:themeColor="text1"/>
        </w:rPr>
        <w:t xml:space="preserve"> since it added further mystery and questions that I needed answers for.</w:t>
      </w:r>
    </w:p>
    <w:p w14:paraId="51D60C53" w14:textId="60F445F4" w:rsidR="00EA30A1" w:rsidRPr="001F4130" w:rsidRDefault="00EA30A1" w:rsidP="00EA30A1">
      <w:pPr>
        <w:pStyle w:val="ListParagraph"/>
        <w:spacing w:line="360" w:lineRule="auto"/>
        <w:ind w:left="0"/>
        <w:rPr>
          <w:rFonts w:ascii="Times New Roman" w:hAnsi="Times New Roman" w:cs="Times New Roman"/>
          <w:color w:val="000000"/>
        </w:rPr>
      </w:pPr>
      <w:r w:rsidRPr="001F4130">
        <w:rPr>
          <w:rFonts w:ascii="Times New Roman" w:hAnsi="Times New Roman" w:cs="Times New Roman"/>
          <w:color w:val="000000"/>
        </w:rPr>
        <w:t>An</w:t>
      </w:r>
      <w:r w:rsidR="005D0FDC" w:rsidRPr="001F4130">
        <w:rPr>
          <w:rFonts w:ascii="Times New Roman" w:hAnsi="Times New Roman" w:cs="Times New Roman"/>
          <w:color w:val="000000"/>
        </w:rPr>
        <w:t>d</w:t>
      </w:r>
      <w:r w:rsidRPr="001F4130">
        <w:rPr>
          <w:rFonts w:ascii="Times New Roman" w:hAnsi="Times New Roman" w:cs="Times New Roman"/>
          <w:color w:val="000000"/>
        </w:rPr>
        <w:t xml:space="preserve"> Blaze (</w:t>
      </w:r>
      <w:r w:rsidR="005D0FDC" w:rsidRPr="001F4130">
        <w:rPr>
          <w:rFonts w:ascii="Times New Roman" w:hAnsi="Times New Roman" w:cs="Times New Roman"/>
          <w:color w:val="000000"/>
        </w:rPr>
        <w:t>Roper, 2022), someone who speaks no Welsh at all commented:</w:t>
      </w:r>
    </w:p>
    <w:p w14:paraId="66B27463" w14:textId="2CEAA686" w:rsidR="002C4DB7" w:rsidRPr="001F4130" w:rsidRDefault="002C4DB7" w:rsidP="002C4DB7">
      <w:pPr>
        <w:pStyle w:val="ListParagraph"/>
        <w:spacing w:line="360" w:lineRule="auto"/>
        <w:rPr>
          <w:rFonts w:ascii="Times New Roman" w:hAnsi="Times New Roman" w:cs="Times New Roman"/>
          <w:color w:val="000000"/>
        </w:rPr>
      </w:pPr>
      <w:r w:rsidRPr="001F4130">
        <w:rPr>
          <w:rFonts w:ascii="Times New Roman" w:hAnsi="Times New Roman" w:cs="Times New Roman"/>
          <w:color w:val="000000" w:themeColor="text1"/>
        </w:rPr>
        <w:t xml:space="preserve">As a non </w:t>
      </w:r>
      <w:r w:rsidR="1D9DEEEF" w:rsidRPr="001F4130">
        <w:rPr>
          <w:rFonts w:ascii="Times New Roman" w:hAnsi="Times New Roman" w:cs="Times New Roman"/>
          <w:color w:val="000000" w:themeColor="text1"/>
        </w:rPr>
        <w:t>Welsh</w:t>
      </w:r>
      <w:r w:rsidRPr="001F4130">
        <w:rPr>
          <w:rFonts w:ascii="Times New Roman" w:hAnsi="Times New Roman" w:cs="Times New Roman"/>
          <w:color w:val="000000" w:themeColor="text1"/>
        </w:rPr>
        <w:t xml:space="preserve"> speaker I was concerned with going to watch, as I thought I wouldn’t be able to understand the play, but the acting and how the play was set sucked me into the story and the action, even without knowing many of the words! It showed me so much emotion and it made you curious to the characters actions during the play.</w:t>
      </w:r>
    </w:p>
    <w:p w14:paraId="405B109C" w14:textId="1165A206" w:rsidR="001279F6" w:rsidRPr="001F4130" w:rsidRDefault="001279F6" w:rsidP="001279F6">
      <w:pPr>
        <w:pStyle w:val="ListParagraph"/>
        <w:spacing w:line="360" w:lineRule="auto"/>
        <w:ind w:left="0"/>
        <w:rPr>
          <w:rFonts w:ascii="Times New Roman" w:hAnsi="Times New Roman" w:cs="Times New Roman"/>
          <w:color w:val="000000" w:themeColor="text1"/>
        </w:rPr>
      </w:pPr>
    </w:p>
    <w:p w14:paraId="0033A4D2" w14:textId="0F20F354" w:rsidR="00912FA6" w:rsidRDefault="006623E2" w:rsidP="002C4DB7">
      <w:pPr>
        <w:pStyle w:val="ListParagraph"/>
        <w:spacing w:line="360" w:lineRule="auto"/>
        <w:ind w:left="0"/>
        <w:rPr>
          <w:rFonts w:ascii="Times New Roman" w:hAnsi="Times New Roman" w:cs="Times New Roman"/>
          <w:color w:val="000000"/>
        </w:rPr>
      </w:pPr>
      <w:r w:rsidRPr="001F4130">
        <w:rPr>
          <w:rFonts w:ascii="Times New Roman" w:hAnsi="Times New Roman" w:cs="Times New Roman"/>
          <w:color w:val="000000"/>
        </w:rPr>
        <w:t xml:space="preserve">On a final </w:t>
      </w:r>
      <w:r w:rsidR="00617C98" w:rsidRPr="001F4130">
        <w:rPr>
          <w:rFonts w:ascii="Times New Roman" w:hAnsi="Times New Roman" w:cs="Times New Roman"/>
          <w:color w:val="000000"/>
        </w:rPr>
        <w:t>note,</w:t>
      </w:r>
      <w:r w:rsidRPr="001F4130">
        <w:rPr>
          <w:rFonts w:ascii="Times New Roman" w:hAnsi="Times New Roman" w:cs="Times New Roman"/>
          <w:color w:val="000000"/>
        </w:rPr>
        <w:t xml:space="preserve"> I have learnt that the theatre industry is always changing, and so is the opinion of the audiences. </w:t>
      </w:r>
      <w:r w:rsidR="00617C98" w:rsidRPr="001F4130">
        <w:rPr>
          <w:rFonts w:ascii="Times New Roman" w:hAnsi="Times New Roman" w:cs="Times New Roman"/>
          <w:color w:val="000000"/>
        </w:rPr>
        <w:t xml:space="preserve">Watching various shows and seeing their differences has taught me that there is no correct way of doing theatre, it is all based on preference and style. </w:t>
      </w:r>
      <w:r w:rsidR="00FF2D56" w:rsidRPr="001F4130">
        <w:rPr>
          <w:rFonts w:ascii="Times New Roman" w:hAnsi="Times New Roman" w:cs="Times New Roman"/>
          <w:color w:val="000000"/>
        </w:rPr>
        <w:t xml:space="preserve">I as a director have learnt that I do not need to give the audience everything on a plate, I can keep them engaged </w:t>
      </w:r>
      <w:r w:rsidR="0078187F" w:rsidRPr="001F4130">
        <w:rPr>
          <w:rFonts w:ascii="Times New Roman" w:hAnsi="Times New Roman" w:cs="Times New Roman"/>
          <w:color w:val="000000"/>
        </w:rPr>
        <w:t xml:space="preserve">none the less as we see in some feedback above. </w:t>
      </w:r>
      <w:r w:rsidR="00F64F61" w:rsidRPr="001F4130">
        <w:rPr>
          <w:rFonts w:ascii="Times New Roman" w:hAnsi="Times New Roman" w:cs="Times New Roman"/>
          <w:color w:val="000000"/>
        </w:rPr>
        <w:t>I am yet to realise my ‘style’ as a director</w:t>
      </w:r>
      <w:r w:rsidR="00D33576" w:rsidRPr="001F4130">
        <w:rPr>
          <w:rFonts w:ascii="Times New Roman" w:hAnsi="Times New Roman" w:cs="Times New Roman"/>
          <w:color w:val="000000"/>
        </w:rPr>
        <w:t xml:space="preserve"> as I enjoy </w:t>
      </w:r>
      <w:r w:rsidR="00EB728B">
        <w:rPr>
          <w:rFonts w:ascii="Times New Roman" w:hAnsi="Times New Roman" w:cs="Times New Roman"/>
          <w:color w:val="000000"/>
        </w:rPr>
        <w:t>incorporating various styles into a play</w:t>
      </w:r>
      <w:r w:rsidR="00D33576" w:rsidRPr="001F4130">
        <w:rPr>
          <w:rFonts w:ascii="Times New Roman" w:hAnsi="Times New Roman" w:cs="Times New Roman"/>
          <w:color w:val="000000"/>
        </w:rPr>
        <w:t xml:space="preserve"> and I</w:t>
      </w:r>
      <w:r w:rsidR="00912FA6" w:rsidRPr="001F4130">
        <w:rPr>
          <w:rFonts w:ascii="Times New Roman" w:hAnsi="Times New Roman" w:cs="Times New Roman"/>
          <w:color w:val="000000"/>
        </w:rPr>
        <w:t xml:space="preserve"> believe </w:t>
      </w:r>
      <w:r w:rsidR="00F64F61" w:rsidRPr="001F4130">
        <w:rPr>
          <w:rFonts w:ascii="Times New Roman" w:hAnsi="Times New Roman" w:cs="Times New Roman"/>
          <w:color w:val="000000"/>
        </w:rPr>
        <w:t xml:space="preserve">this </w:t>
      </w:r>
      <w:r w:rsidR="00912FA6" w:rsidRPr="001F4130">
        <w:rPr>
          <w:rFonts w:ascii="Times New Roman" w:hAnsi="Times New Roman" w:cs="Times New Roman"/>
          <w:color w:val="000000"/>
        </w:rPr>
        <w:t xml:space="preserve">could also change as </w:t>
      </w:r>
      <w:r w:rsidR="00F64F61" w:rsidRPr="001F4130">
        <w:rPr>
          <w:rFonts w:ascii="Times New Roman" w:hAnsi="Times New Roman" w:cs="Times New Roman"/>
          <w:color w:val="000000"/>
        </w:rPr>
        <w:t>I gain more experienc</w:t>
      </w:r>
      <w:r w:rsidR="00912FA6" w:rsidRPr="001F4130">
        <w:rPr>
          <w:rFonts w:ascii="Times New Roman" w:hAnsi="Times New Roman" w:cs="Times New Roman"/>
          <w:color w:val="000000"/>
        </w:rPr>
        <w:t>e</w:t>
      </w:r>
      <w:r w:rsidR="00F64F61" w:rsidRPr="001F4130">
        <w:rPr>
          <w:rFonts w:ascii="Times New Roman" w:hAnsi="Times New Roman" w:cs="Times New Roman"/>
          <w:color w:val="000000"/>
        </w:rPr>
        <w:t>.</w:t>
      </w:r>
      <w:r w:rsidR="003B2E1C" w:rsidRPr="001F4130">
        <w:rPr>
          <w:rFonts w:ascii="Times New Roman" w:hAnsi="Times New Roman" w:cs="Times New Roman"/>
          <w:color w:val="000000"/>
        </w:rPr>
        <w:t xml:space="preserve"> An important factor I took away from this year was to understand it </w:t>
      </w:r>
      <w:r w:rsidR="00E01E42" w:rsidRPr="001F4130">
        <w:rPr>
          <w:rFonts w:ascii="Times New Roman" w:hAnsi="Times New Roman" w:cs="Times New Roman"/>
          <w:color w:val="000000"/>
        </w:rPr>
        <w:t xml:space="preserve">is allowed for a director to explore something, and to say if it works or does not work for them. As a director I often thought I needed to be perfect at everything, but the truth is all I need is </w:t>
      </w:r>
      <w:r w:rsidR="00805B7F" w:rsidRPr="001F4130">
        <w:rPr>
          <w:rFonts w:ascii="Times New Roman" w:hAnsi="Times New Roman" w:cs="Times New Roman"/>
          <w:color w:val="000000"/>
        </w:rPr>
        <w:t>self-belief,</w:t>
      </w:r>
      <w:r w:rsidR="000F73AC" w:rsidRPr="001F4130">
        <w:rPr>
          <w:rFonts w:ascii="Times New Roman" w:hAnsi="Times New Roman" w:cs="Times New Roman"/>
          <w:color w:val="000000"/>
        </w:rPr>
        <w:t xml:space="preserve"> and the rest will come with that.</w:t>
      </w:r>
      <w:r w:rsidR="00D526FF">
        <w:rPr>
          <w:rFonts w:ascii="Times New Roman" w:hAnsi="Times New Roman" w:cs="Times New Roman"/>
          <w:color w:val="000000"/>
        </w:rPr>
        <w:t xml:space="preserve"> I have grown with my confidence, </w:t>
      </w:r>
      <w:r w:rsidR="00EE35F6">
        <w:rPr>
          <w:rFonts w:ascii="Times New Roman" w:hAnsi="Times New Roman" w:cs="Times New Roman"/>
          <w:color w:val="000000"/>
        </w:rPr>
        <w:t>learnt much more about theatre itself</w:t>
      </w:r>
      <w:r w:rsidR="00D617F3">
        <w:rPr>
          <w:rFonts w:ascii="Times New Roman" w:hAnsi="Times New Roman" w:cs="Times New Roman"/>
          <w:color w:val="000000"/>
        </w:rPr>
        <w:t>,</w:t>
      </w:r>
      <w:r w:rsidR="000D09C7">
        <w:rPr>
          <w:rFonts w:ascii="Times New Roman" w:hAnsi="Times New Roman" w:cs="Times New Roman"/>
          <w:color w:val="000000"/>
        </w:rPr>
        <w:t xml:space="preserve"> </w:t>
      </w:r>
      <w:r w:rsidR="00616F92">
        <w:rPr>
          <w:rFonts w:ascii="Times New Roman" w:hAnsi="Times New Roman" w:cs="Times New Roman"/>
          <w:color w:val="000000"/>
        </w:rPr>
        <w:t>appre</w:t>
      </w:r>
      <w:r w:rsidR="00C36482">
        <w:rPr>
          <w:rFonts w:ascii="Times New Roman" w:hAnsi="Times New Roman" w:cs="Times New Roman"/>
          <w:color w:val="000000"/>
        </w:rPr>
        <w:t>ciate the beauty in different works</w:t>
      </w:r>
      <w:r w:rsidR="00D617F3">
        <w:rPr>
          <w:rFonts w:ascii="Times New Roman" w:hAnsi="Times New Roman" w:cs="Times New Roman"/>
          <w:color w:val="000000"/>
        </w:rPr>
        <w:t xml:space="preserve"> but most importantly learnt that I am capable of being a good director</w:t>
      </w:r>
      <w:r w:rsidR="001A44B3">
        <w:rPr>
          <w:rFonts w:ascii="Times New Roman" w:hAnsi="Times New Roman" w:cs="Times New Roman"/>
          <w:color w:val="000000"/>
        </w:rPr>
        <w:t xml:space="preserve"> and</w:t>
      </w:r>
      <w:r w:rsidR="000F73AC" w:rsidRPr="001F4130">
        <w:rPr>
          <w:rFonts w:ascii="Times New Roman" w:hAnsi="Times New Roman" w:cs="Times New Roman"/>
          <w:color w:val="000000"/>
        </w:rPr>
        <w:t xml:space="preserve"> I look forward to further explore </w:t>
      </w:r>
      <w:r w:rsidR="00C6102B" w:rsidRPr="001F4130">
        <w:rPr>
          <w:rFonts w:ascii="Times New Roman" w:hAnsi="Times New Roman" w:cs="Times New Roman"/>
          <w:color w:val="000000"/>
        </w:rPr>
        <w:t>and expand on the skills I have learnt</w:t>
      </w:r>
      <w:r w:rsidR="00C36482">
        <w:rPr>
          <w:rFonts w:ascii="Times New Roman" w:hAnsi="Times New Roman" w:cs="Times New Roman"/>
          <w:color w:val="000000"/>
        </w:rPr>
        <w:t xml:space="preserve"> this year</w:t>
      </w:r>
      <w:r w:rsidR="00C6102B" w:rsidRPr="001F4130">
        <w:rPr>
          <w:rFonts w:ascii="Times New Roman" w:hAnsi="Times New Roman" w:cs="Times New Roman"/>
          <w:color w:val="000000"/>
        </w:rPr>
        <w:t xml:space="preserve"> </w:t>
      </w:r>
      <w:r w:rsidR="00C36482">
        <w:rPr>
          <w:rFonts w:ascii="Times New Roman" w:hAnsi="Times New Roman" w:cs="Times New Roman"/>
          <w:color w:val="000000"/>
        </w:rPr>
        <w:t xml:space="preserve">in next year’s </w:t>
      </w:r>
      <w:r w:rsidR="00C6102B" w:rsidRPr="001F4130">
        <w:rPr>
          <w:rFonts w:ascii="Times New Roman" w:hAnsi="Times New Roman" w:cs="Times New Roman"/>
          <w:color w:val="000000"/>
        </w:rPr>
        <w:t>Mainhouse and Studio theatre.</w:t>
      </w:r>
    </w:p>
    <w:p w14:paraId="1EB52B22" w14:textId="77304186" w:rsidR="001279F6" w:rsidRDefault="001279F6" w:rsidP="001279F6">
      <w:pPr>
        <w:pStyle w:val="ListParagraph"/>
        <w:spacing w:line="360" w:lineRule="auto"/>
        <w:ind w:left="0"/>
        <w:rPr>
          <w:rFonts w:ascii="Times New Roman" w:hAnsi="Times New Roman" w:cs="Times New Roman"/>
          <w:color w:val="000000" w:themeColor="text1"/>
          <w:highlight w:val="yellow"/>
        </w:rPr>
      </w:pPr>
    </w:p>
    <w:p w14:paraId="236E8D2B" w14:textId="0B613B1A" w:rsidR="005866AD" w:rsidRDefault="00346022" w:rsidP="00912FA6">
      <w:pPr>
        <w:pStyle w:val="ListParagraph"/>
        <w:spacing w:line="360" w:lineRule="auto"/>
        <w:ind w:left="0"/>
        <w:rPr>
          <w:rFonts w:ascii="Times New Roman" w:hAnsi="Times New Roman" w:cs="Times New Roman"/>
          <w:color w:val="000000"/>
          <w:highlight w:val="yellow"/>
        </w:rPr>
      </w:pPr>
      <w:r>
        <w:rPr>
          <w:noProof/>
        </w:rPr>
        <w:drawing>
          <wp:anchor distT="0" distB="0" distL="114300" distR="114300" simplePos="0" relativeHeight="251658256" behindDoc="1" locked="0" layoutInCell="1" allowOverlap="1" wp14:anchorId="03F4940D" wp14:editId="07DC8A28">
            <wp:simplePos x="0" y="0"/>
            <wp:positionH relativeFrom="column">
              <wp:posOffset>1623060</wp:posOffset>
            </wp:positionH>
            <wp:positionV relativeFrom="paragraph">
              <wp:posOffset>97790</wp:posOffset>
            </wp:positionV>
            <wp:extent cx="2164080" cy="1623695"/>
            <wp:effectExtent l="0" t="0" r="7620" b="0"/>
            <wp:wrapTight wrapText="bothSides">
              <wp:wrapPolygon edited="0">
                <wp:start x="0" y="0"/>
                <wp:lineTo x="0" y="21287"/>
                <wp:lineTo x="21486" y="21287"/>
                <wp:lineTo x="21486" y="0"/>
                <wp:lineTo x="0" y="0"/>
              </wp:wrapPolygon>
            </wp:wrapTight>
            <wp:docPr id="18" name="Picture 18" descr="A picture containing floor, indoor, ceil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floor, indoor, ceiling, building&#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bwMode="auto">
                    <a:xfrm>
                      <a:off x="0" y="0"/>
                      <a:ext cx="2164080" cy="1623695"/>
                    </a:xfrm>
                    <a:prstGeom prst="rect">
                      <a:avLst/>
                    </a:prstGeom>
                    <a:noFill/>
                  </pic:spPr>
                </pic:pic>
              </a:graphicData>
            </a:graphic>
          </wp:anchor>
        </w:drawing>
      </w:r>
      <w:r w:rsidR="005866AD" w:rsidRPr="00041FFD">
        <w:rPr>
          <w:noProof/>
        </w:rPr>
        <w:drawing>
          <wp:anchor distT="0" distB="0" distL="114300" distR="114300" simplePos="0" relativeHeight="251658251" behindDoc="1" locked="0" layoutInCell="1" allowOverlap="1" wp14:anchorId="777AF6F2" wp14:editId="3DA3D1B5">
            <wp:simplePos x="0" y="0"/>
            <wp:positionH relativeFrom="margin">
              <wp:align>right</wp:align>
            </wp:positionH>
            <wp:positionV relativeFrom="paragraph">
              <wp:posOffset>6985</wp:posOffset>
            </wp:positionV>
            <wp:extent cx="1692910" cy="1562100"/>
            <wp:effectExtent l="0" t="0" r="2540" b="0"/>
            <wp:wrapTight wrapText="bothSides">
              <wp:wrapPolygon edited="0">
                <wp:start x="0" y="0"/>
                <wp:lineTo x="0" y="21337"/>
                <wp:lineTo x="21389" y="21337"/>
                <wp:lineTo x="21389" y="0"/>
                <wp:lineTo x="0" y="0"/>
              </wp:wrapPolygon>
            </wp:wrapTight>
            <wp:docPr id="13" name="Picture 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low confidence"/>
                    <pic:cNvPicPr/>
                  </pic:nvPicPr>
                  <pic:blipFill rotWithShape="1">
                    <a:blip r:embed="rId23" cstate="print">
                      <a:extLst>
                        <a:ext uri="{28A0092B-C50C-407E-A947-70E740481C1C}">
                          <a14:useLocalDpi xmlns:a14="http://schemas.microsoft.com/office/drawing/2010/main" val="0"/>
                        </a:ext>
                      </a:extLst>
                    </a:blip>
                    <a:srcRect l="62220" t="14655" r="5606" b="32541"/>
                    <a:stretch/>
                  </pic:blipFill>
                  <pic:spPr bwMode="auto">
                    <a:xfrm>
                      <a:off x="0" y="0"/>
                      <a:ext cx="1692910" cy="156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66AD" w:rsidRPr="00B15CFC">
        <w:rPr>
          <w:noProof/>
        </w:rPr>
        <w:drawing>
          <wp:anchor distT="0" distB="0" distL="114300" distR="114300" simplePos="0" relativeHeight="251658253" behindDoc="0" locked="0" layoutInCell="1" allowOverlap="1" wp14:anchorId="7AF0EBB0" wp14:editId="513FE96B">
            <wp:simplePos x="0" y="0"/>
            <wp:positionH relativeFrom="margin">
              <wp:posOffset>7621</wp:posOffset>
            </wp:positionH>
            <wp:positionV relativeFrom="paragraph">
              <wp:posOffset>75565</wp:posOffset>
            </wp:positionV>
            <wp:extent cx="1386840" cy="1780178"/>
            <wp:effectExtent l="0" t="0" r="3810" b="0"/>
            <wp:wrapNone/>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l="61954" t="14890" r="7068" b="14438"/>
                    <a:stretch/>
                  </pic:blipFill>
                  <pic:spPr bwMode="auto">
                    <a:xfrm>
                      <a:off x="0" y="0"/>
                      <a:ext cx="1388108" cy="17818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94137B" w14:textId="5E65447A" w:rsidR="00365BEF" w:rsidRPr="00912FA6" w:rsidRDefault="00365BEF" w:rsidP="00912FA6">
      <w:pPr>
        <w:pStyle w:val="ListParagraph"/>
        <w:spacing w:line="360" w:lineRule="auto"/>
        <w:ind w:left="0"/>
        <w:rPr>
          <w:rFonts w:ascii="Times New Roman" w:hAnsi="Times New Roman" w:cs="Times New Roman"/>
          <w:color w:val="000000"/>
        </w:rPr>
      </w:pPr>
    </w:p>
    <w:p w14:paraId="0B0AAD32" w14:textId="3BE86378" w:rsidR="00554EFD" w:rsidRDefault="00554EFD" w:rsidP="00DE6CB2">
      <w:pPr>
        <w:spacing w:line="360" w:lineRule="auto"/>
        <w:rPr>
          <w:rFonts w:ascii="Times New Roman" w:hAnsi="Times New Roman" w:cs="Times New Roman"/>
        </w:rPr>
      </w:pPr>
    </w:p>
    <w:p w14:paraId="4A3E5B4A" w14:textId="6BE21AA8" w:rsidR="00974E04" w:rsidRDefault="00974E04" w:rsidP="00DE6CB2">
      <w:pPr>
        <w:spacing w:line="360" w:lineRule="auto"/>
        <w:rPr>
          <w:rFonts w:ascii="Times New Roman" w:hAnsi="Times New Roman" w:cs="Times New Roman"/>
        </w:rPr>
      </w:pPr>
    </w:p>
    <w:p w14:paraId="3BCCD4CA" w14:textId="131FAC0B" w:rsidR="00974E04" w:rsidRDefault="00974E04" w:rsidP="00DE6CB2">
      <w:pPr>
        <w:spacing w:line="360" w:lineRule="auto"/>
        <w:rPr>
          <w:rFonts w:ascii="Times New Roman" w:hAnsi="Times New Roman" w:cs="Times New Roman"/>
        </w:rPr>
      </w:pPr>
    </w:p>
    <w:p w14:paraId="398A898D" w14:textId="4A00C63A" w:rsidR="00974E04" w:rsidRDefault="005866AD" w:rsidP="00DE6CB2">
      <w:pPr>
        <w:spacing w:line="360" w:lineRule="auto"/>
        <w:rPr>
          <w:rFonts w:ascii="Times New Roman" w:hAnsi="Times New Roman" w:cs="Times New Roman"/>
        </w:rPr>
      </w:pPr>
      <w:r w:rsidRPr="001A5F78">
        <w:rPr>
          <w:noProof/>
        </w:rPr>
        <w:drawing>
          <wp:anchor distT="0" distB="0" distL="114300" distR="114300" simplePos="0" relativeHeight="251658252" behindDoc="1" locked="0" layoutInCell="1" allowOverlap="1" wp14:anchorId="7260BFC9" wp14:editId="1AC18DE4">
            <wp:simplePos x="0" y="0"/>
            <wp:positionH relativeFrom="margin">
              <wp:align>right</wp:align>
            </wp:positionH>
            <wp:positionV relativeFrom="paragraph">
              <wp:posOffset>11430</wp:posOffset>
            </wp:positionV>
            <wp:extent cx="1805940" cy="2110740"/>
            <wp:effectExtent l="0" t="0" r="3810" b="3810"/>
            <wp:wrapTight wrapText="bothSides">
              <wp:wrapPolygon edited="0">
                <wp:start x="0" y="0"/>
                <wp:lineTo x="0" y="21444"/>
                <wp:lineTo x="21418" y="21444"/>
                <wp:lineTo x="21418" y="0"/>
                <wp:lineTo x="0" y="0"/>
              </wp:wrapPolygon>
            </wp:wrapTight>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rotWithShape="1">
                    <a:blip r:embed="rId25" cstate="print">
                      <a:extLst>
                        <a:ext uri="{28A0092B-C50C-407E-A947-70E740481C1C}">
                          <a14:useLocalDpi xmlns:a14="http://schemas.microsoft.com/office/drawing/2010/main" val="0"/>
                        </a:ext>
                      </a:extLst>
                    </a:blip>
                    <a:srcRect l="61289" t="18436" r="7202" b="16092"/>
                    <a:stretch/>
                  </pic:blipFill>
                  <pic:spPr bwMode="auto">
                    <a:xfrm>
                      <a:off x="0" y="0"/>
                      <a:ext cx="1805940" cy="211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w:drawing>
          <wp:anchor distT="0" distB="0" distL="114300" distR="114300" simplePos="0" relativeHeight="251658254" behindDoc="0" locked="0" layoutInCell="1" allowOverlap="1" wp14:anchorId="1A87C6FE" wp14:editId="0BA47054">
            <wp:simplePos x="0" y="0"/>
            <wp:positionH relativeFrom="margin">
              <wp:align>left</wp:align>
            </wp:positionH>
            <wp:positionV relativeFrom="paragraph">
              <wp:posOffset>291465</wp:posOffset>
            </wp:positionV>
            <wp:extent cx="1409700" cy="188087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409700" cy="1880870"/>
                    </a:xfrm>
                    <a:prstGeom prst="rect">
                      <a:avLst/>
                    </a:prstGeom>
                    <a:noFill/>
                  </pic:spPr>
                </pic:pic>
              </a:graphicData>
            </a:graphic>
            <wp14:sizeRelH relativeFrom="margin">
              <wp14:pctWidth>0</wp14:pctWidth>
            </wp14:sizeRelH>
            <wp14:sizeRelV relativeFrom="margin">
              <wp14:pctHeight>0</wp14:pctHeight>
            </wp14:sizeRelV>
          </wp:anchor>
        </w:drawing>
      </w:r>
    </w:p>
    <w:p w14:paraId="2C914320" w14:textId="26EF3D1B" w:rsidR="00974E04" w:rsidRDefault="005866AD" w:rsidP="00DE6CB2">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8255" behindDoc="0" locked="0" layoutInCell="1" allowOverlap="1" wp14:anchorId="76B12632" wp14:editId="02114DB5">
            <wp:simplePos x="0" y="0"/>
            <wp:positionH relativeFrom="column">
              <wp:posOffset>1645920</wp:posOffset>
            </wp:positionH>
            <wp:positionV relativeFrom="paragraph">
              <wp:posOffset>3810</wp:posOffset>
            </wp:positionV>
            <wp:extent cx="2159000" cy="1668780"/>
            <wp:effectExtent l="0" t="0" r="0" b="762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a:extLst>
                        <a:ext uri="{28A0092B-C50C-407E-A947-70E740481C1C}">
                          <a14:useLocalDpi xmlns:a14="http://schemas.microsoft.com/office/drawing/2010/main" val="0"/>
                        </a:ext>
                      </a:extLst>
                    </a:blip>
                    <a:srcRect t="25087" b="17019"/>
                    <a:stretch/>
                  </pic:blipFill>
                  <pic:spPr bwMode="auto">
                    <a:xfrm>
                      <a:off x="0" y="0"/>
                      <a:ext cx="2159000" cy="1668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9049AA" w14:textId="2866D48D" w:rsidR="00974E04" w:rsidRDefault="00974E04" w:rsidP="00DE6CB2">
      <w:pPr>
        <w:spacing w:line="360" w:lineRule="auto"/>
        <w:rPr>
          <w:rFonts w:ascii="Times New Roman" w:hAnsi="Times New Roman" w:cs="Times New Roman"/>
        </w:rPr>
      </w:pPr>
    </w:p>
    <w:p w14:paraId="0BF4FE3E" w14:textId="0600CB9C" w:rsidR="00974E04" w:rsidRDefault="00974E04" w:rsidP="00DE6CB2">
      <w:pPr>
        <w:spacing w:line="360" w:lineRule="auto"/>
        <w:rPr>
          <w:rFonts w:ascii="Times New Roman" w:hAnsi="Times New Roman" w:cs="Times New Roman"/>
        </w:rPr>
      </w:pPr>
    </w:p>
    <w:p w14:paraId="796913A3" w14:textId="52C5996A" w:rsidR="00974E04" w:rsidRDefault="00974E04" w:rsidP="00DE6CB2">
      <w:pPr>
        <w:spacing w:line="360" w:lineRule="auto"/>
        <w:rPr>
          <w:rFonts w:ascii="Times New Roman" w:hAnsi="Times New Roman" w:cs="Times New Roman"/>
        </w:rPr>
      </w:pPr>
    </w:p>
    <w:p w14:paraId="170EB9C7" w14:textId="323C39D3" w:rsidR="00974E04" w:rsidRDefault="00974E04" w:rsidP="00DE6CB2">
      <w:pPr>
        <w:spacing w:line="360" w:lineRule="auto"/>
        <w:rPr>
          <w:rFonts w:ascii="Times New Roman" w:hAnsi="Times New Roman" w:cs="Times New Roman"/>
        </w:rPr>
      </w:pPr>
    </w:p>
    <w:p w14:paraId="1141ACA4" w14:textId="449771B0" w:rsidR="00974E04" w:rsidRPr="00653B7E" w:rsidRDefault="00974E04" w:rsidP="00E64172">
      <w:pPr>
        <w:rPr>
          <w:rFonts w:ascii="Times New Roman" w:hAnsi="Times New Roman" w:cs="Times New Roman"/>
          <w:u w:val="single"/>
        </w:rPr>
      </w:pPr>
      <w:r w:rsidRPr="00653B7E">
        <w:rPr>
          <w:rFonts w:ascii="Times New Roman" w:hAnsi="Times New Roman" w:cs="Times New Roman"/>
          <w:u w:val="single"/>
        </w:rPr>
        <w:t>Bibliography:</w:t>
      </w:r>
    </w:p>
    <w:p w14:paraId="00F15671" w14:textId="128E47B2" w:rsidR="00974E04" w:rsidRDefault="00974E04" w:rsidP="00E64172">
      <w:pPr>
        <w:rPr>
          <w:rFonts w:ascii="Times New Roman" w:hAnsi="Times New Roman" w:cs="Times New Roman"/>
        </w:rPr>
      </w:pPr>
    </w:p>
    <w:p w14:paraId="3D91B744" w14:textId="031210C4" w:rsidR="00653B7E" w:rsidRDefault="00653B7E" w:rsidP="006369A3">
      <w:r>
        <w:t xml:space="preserve">Acting Studio Chicago. (no date) </w:t>
      </w:r>
      <w:r w:rsidRPr="00DB1E9D">
        <w:rPr>
          <w:i/>
          <w:iCs/>
        </w:rPr>
        <w:t>5 Reasons Why Theatre Is Still Important.</w:t>
      </w:r>
      <w:r>
        <w:t xml:space="preserve"> </w:t>
      </w:r>
      <w:r w:rsidRPr="00DB1E9D">
        <w:t>Acting Studio Chicago.</w:t>
      </w:r>
      <w:r>
        <w:t xml:space="preserve"> Available at: </w:t>
      </w:r>
      <w:hyperlink r:id="rId28" w:history="1">
        <w:r>
          <w:rPr>
            <w:rStyle w:val="Hyperlink"/>
          </w:rPr>
          <w:t>5 Reasons Why Theatre Is Still Important | Acting Studio Chicago</w:t>
        </w:r>
      </w:hyperlink>
      <w:r>
        <w:t xml:space="preserve"> (Accessed: 2 May 2022).</w:t>
      </w:r>
    </w:p>
    <w:p w14:paraId="4990D0BE" w14:textId="77777777" w:rsidR="00653B7E" w:rsidRDefault="00653B7E" w:rsidP="00E64172">
      <w:pPr>
        <w:rPr>
          <w:rFonts w:ascii="Times New Roman" w:hAnsi="Times New Roman" w:cs="Times New Roman"/>
        </w:rPr>
      </w:pPr>
      <w:r>
        <w:rPr>
          <w:rFonts w:ascii="Times New Roman" w:hAnsi="Times New Roman" w:cs="Times New Roman"/>
        </w:rPr>
        <w:t xml:space="preserve">Alfreds, M. (2007) </w:t>
      </w:r>
      <w:r w:rsidRPr="00170A92">
        <w:rPr>
          <w:rFonts w:ascii="Times New Roman" w:hAnsi="Times New Roman" w:cs="Times New Roman"/>
          <w:i/>
          <w:iCs/>
        </w:rPr>
        <w:t>Different Every Night</w:t>
      </w:r>
      <w:r>
        <w:rPr>
          <w:rFonts w:ascii="Times New Roman" w:hAnsi="Times New Roman" w:cs="Times New Roman"/>
        </w:rPr>
        <w:t>. London: Nick Hern Books.</w:t>
      </w:r>
    </w:p>
    <w:p w14:paraId="53A4E423" w14:textId="77777777" w:rsidR="00653B7E" w:rsidRDefault="00653B7E" w:rsidP="006369A3">
      <w:r>
        <w:t xml:space="preserve">Bauer, P. (no date) </w:t>
      </w:r>
      <w:r w:rsidRPr="00BB6B4A">
        <w:rPr>
          <w:i/>
          <w:iCs/>
        </w:rPr>
        <w:t>Musical.</w:t>
      </w:r>
      <w:r>
        <w:t xml:space="preserve"> </w:t>
      </w:r>
      <w:r w:rsidRPr="00BB6B4A">
        <w:t>Britannica.</w:t>
      </w:r>
      <w:r>
        <w:t xml:space="preserve"> Available at: </w:t>
      </w:r>
      <w:hyperlink r:id="rId29" w:history="1">
        <w:r>
          <w:rPr>
            <w:rStyle w:val="Hyperlink"/>
          </w:rPr>
          <w:t>musical | Definition, History, Examples, &amp; Facts | Britannica</w:t>
        </w:r>
      </w:hyperlink>
      <w:r>
        <w:t xml:space="preserve"> (Accessed: 9 May 2022).</w:t>
      </w:r>
    </w:p>
    <w:p w14:paraId="77D0E7C1" w14:textId="77777777" w:rsidR="00653B7E" w:rsidRDefault="00653B7E" w:rsidP="006369A3">
      <w:r>
        <w:t xml:space="preserve">BBC Teach. (no date) </w:t>
      </w:r>
      <w:r w:rsidRPr="00142DC4">
        <w:rPr>
          <w:i/>
          <w:iCs/>
        </w:rPr>
        <w:t>How did people really speak in Shakespearean England?</w:t>
      </w:r>
      <w:r>
        <w:t xml:space="preserve"> BBC Teach. Available at: </w:t>
      </w:r>
      <w:hyperlink r:id="rId30" w:history="1">
        <w:r>
          <w:rPr>
            <w:rStyle w:val="Hyperlink"/>
          </w:rPr>
          <w:t>How did people really speak in Shakespearean England? - BBC Teach</w:t>
        </w:r>
      </w:hyperlink>
      <w:r>
        <w:t xml:space="preserve"> (Accessed: 27 April 2022).</w:t>
      </w:r>
    </w:p>
    <w:p w14:paraId="2457DD89" w14:textId="77777777" w:rsidR="00653B7E" w:rsidRDefault="00653B7E" w:rsidP="00E64172">
      <w:pPr>
        <w:rPr>
          <w:rFonts w:ascii="Times New Roman" w:hAnsi="Times New Roman" w:cs="Times New Roman"/>
        </w:rPr>
      </w:pPr>
      <w:r>
        <w:rPr>
          <w:rFonts w:ascii="Times New Roman" w:hAnsi="Times New Roman" w:cs="Times New Roman"/>
        </w:rPr>
        <w:t xml:space="preserve">Bennet, S. (1990) </w:t>
      </w:r>
      <w:r w:rsidRPr="00000521">
        <w:rPr>
          <w:rFonts w:ascii="Times New Roman" w:hAnsi="Times New Roman" w:cs="Times New Roman"/>
          <w:i/>
          <w:iCs/>
        </w:rPr>
        <w:t>Theatre Audiences, A theory of Production and Reception.</w:t>
      </w:r>
      <w:r>
        <w:rPr>
          <w:rFonts w:ascii="Times New Roman" w:hAnsi="Times New Roman" w:cs="Times New Roman"/>
        </w:rPr>
        <w:t xml:space="preserve"> London: Routledge.</w:t>
      </w:r>
    </w:p>
    <w:p w14:paraId="59DAA583" w14:textId="77777777" w:rsidR="00653B7E" w:rsidRDefault="00653B7E" w:rsidP="006369A3">
      <w:r>
        <w:t xml:space="preserve">Biography Online. (no date) </w:t>
      </w:r>
      <w:r w:rsidRPr="00142DC4">
        <w:rPr>
          <w:i/>
          <w:iCs/>
        </w:rPr>
        <w:t>Short Biography William Shakespeare.</w:t>
      </w:r>
      <w:r>
        <w:t xml:space="preserve"> Biography Online. Available at: </w:t>
      </w:r>
      <w:hyperlink r:id="rId31" w:history="1">
        <w:r>
          <w:rPr>
            <w:rStyle w:val="Hyperlink"/>
          </w:rPr>
          <w:t>Short Biography William Shakespeare |  Biography Online</w:t>
        </w:r>
      </w:hyperlink>
      <w:r>
        <w:t xml:space="preserve"> (Accessed: 27 April 2022).</w:t>
      </w:r>
    </w:p>
    <w:p w14:paraId="340C7D24" w14:textId="77777777" w:rsidR="00653B7E" w:rsidRPr="00F536F8" w:rsidRDefault="00653B7E" w:rsidP="006369A3">
      <w:r>
        <w:t>Brown, E. (2022) Facebook message to William Kingshott, 16 May.</w:t>
      </w:r>
    </w:p>
    <w:p w14:paraId="6486FBEC" w14:textId="70D2F380" w:rsidR="00653B7E" w:rsidRDefault="00653B7E" w:rsidP="006369A3">
      <w:r>
        <w:t xml:space="preserve">Callumjimlong1. (2018) </w:t>
      </w:r>
      <w:r w:rsidRPr="001E2A6D">
        <w:rPr>
          <w:i/>
          <w:iCs/>
        </w:rPr>
        <w:t>‘Naturalistic and non naturalistic practitioners and their techniques’</w:t>
      </w:r>
      <w:r>
        <w:t xml:space="preserve">, </w:t>
      </w:r>
      <w:r w:rsidRPr="00725CEA">
        <w:rPr>
          <w:i/>
          <w:iCs/>
        </w:rPr>
        <w:t>Callum’s corner</w:t>
      </w:r>
      <w:r>
        <w:t xml:space="preserve"> [blog]. Available at: </w:t>
      </w:r>
      <w:hyperlink r:id="rId32" w:anchor=":~:text=In%20the%20early%2019th%20century%20realism%20was%20a,their%20ideas%20from%20Charles%20Darwin%E2%80%99s%20theory%20of%20evolution." w:history="1">
        <w:r>
          <w:rPr>
            <w:rStyle w:val="Hyperlink"/>
          </w:rPr>
          <w:t>Naturalistic and non naturalistic practitioners and their techniques. – callumjimlong1 (wordpress.com)</w:t>
        </w:r>
      </w:hyperlink>
      <w:r>
        <w:t xml:space="preserve"> (Accessed: 2 May 2022).</w:t>
      </w:r>
    </w:p>
    <w:p w14:paraId="44151F5E" w14:textId="721C8A37" w:rsidR="00653B7E" w:rsidRDefault="00653B7E" w:rsidP="006369A3">
      <w:r>
        <w:t xml:space="preserve">Cash, J. (2021) </w:t>
      </w:r>
      <w:r w:rsidRPr="00524D60">
        <w:rPr>
          <w:i/>
          <w:iCs/>
        </w:rPr>
        <w:t>50 Unusual Symbolism Theatre Conventions.</w:t>
      </w:r>
      <w:r>
        <w:t xml:space="preserve"> The Drama Teacher. Available at: </w:t>
      </w:r>
      <w:hyperlink r:id="rId33" w:history="1">
        <w:r>
          <w:rPr>
            <w:rStyle w:val="Hyperlink"/>
          </w:rPr>
          <w:t>50 Unusual Symbolism Theatre Conventions | The Drama Teacher</w:t>
        </w:r>
      </w:hyperlink>
      <w:r>
        <w:t xml:space="preserve"> (Accessed: 13 May 2022).</w:t>
      </w:r>
    </w:p>
    <w:p w14:paraId="754526F6" w14:textId="77777777" w:rsidR="00653B7E" w:rsidRDefault="00653B7E" w:rsidP="00E64172">
      <w:pPr>
        <w:rPr>
          <w:rFonts w:ascii="Times New Roman" w:hAnsi="Times New Roman" w:cs="Times New Roman"/>
        </w:rPr>
      </w:pPr>
      <w:r>
        <w:rPr>
          <w:rFonts w:ascii="Times New Roman" w:hAnsi="Times New Roman" w:cs="Times New Roman"/>
        </w:rPr>
        <w:t xml:space="preserve">Chamberlain, F. (2013) </w:t>
      </w:r>
      <w:r w:rsidRPr="005C6DFC">
        <w:rPr>
          <w:rFonts w:ascii="Times New Roman" w:hAnsi="Times New Roman" w:cs="Times New Roman"/>
          <w:i/>
          <w:iCs/>
        </w:rPr>
        <w:t>Michael Chekhov</w:t>
      </w:r>
      <w:r>
        <w:rPr>
          <w:rFonts w:ascii="Times New Roman" w:hAnsi="Times New Roman" w:cs="Times New Roman"/>
        </w:rPr>
        <w:t>. London: Routledge.</w:t>
      </w:r>
    </w:p>
    <w:p w14:paraId="78F4B1DC" w14:textId="77777777" w:rsidR="00653B7E" w:rsidRDefault="00653B7E" w:rsidP="006369A3">
      <w:r>
        <w:t xml:space="preserve">Continente, E. (2020) </w:t>
      </w:r>
      <w:r w:rsidRPr="00DB1E9D">
        <w:rPr>
          <w:i/>
          <w:iCs/>
        </w:rPr>
        <w:t>Why is naturalism important in drama?</w:t>
      </w:r>
      <w:r>
        <w:t xml:space="preserve"> </w:t>
      </w:r>
      <w:r w:rsidRPr="00DB1E9D">
        <w:t>Asking Lot.</w:t>
      </w:r>
      <w:r>
        <w:t xml:space="preserve"> Available at: </w:t>
      </w:r>
      <w:hyperlink r:id="rId34" w:anchor=":~:text=Why%20is%20naturalism%20important%20in%20drama%3F%20They%20believed,or%20heredity%29%20influencing%20the%20actions%20of%20its%20subjects." w:history="1">
        <w:r>
          <w:rPr>
            <w:rStyle w:val="Hyperlink"/>
          </w:rPr>
          <w:t>Why is naturalism important in drama? (askinglot.com)</w:t>
        </w:r>
      </w:hyperlink>
      <w:r>
        <w:t xml:space="preserve"> (Accessed: 2 May 2022).</w:t>
      </w:r>
    </w:p>
    <w:p w14:paraId="5E5846EC" w14:textId="77777777" w:rsidR="00653B7E" w:rsidRDefault="00653B7E" w:rsidP="00E64172">
      <w:pPr>
        <w:rPr>
          <w:rFonts w:ascii="Times New Roman" w:hAnsi="Times New Roman" w:cs="Times New Roman"/>
        </w:rPr>
      </w:pPr>
      <w:r w:rsidRPr="00861187">
        <w:rPr>
          <w:rFonts w:ascii="Times New Roman" w:hAnsi="Times New Roman" w:cs="Times New Roman"/>
          <w:i/>
          <w:iCs/>
        </w:rPr>
        <w:t>Dance To The Bone</w:t>
      </w:r>
      <w:r>
        <w:rPr>
          <w:rFonts w:ascii="Times New Roman" w:hAnsi="Times New Roman" w:cs="Times New Roman"/>
        </w:rPr>
        <w:t xml:space="preserve"> by E. Yates and O. Hoare (2022) Directed by J. Murphy and M. Holmquist. [The Sherman, Cardiff. 31 March 2022].</w:t>
      </w:r>
    </w:p>
    <w:p w14:paraId="7BA5AB44" w14:textId="77777777" w:rsidR="00653B7E" w:rsidRDefault="00653B7E" w:rsidP="006369A3">
      <w:r>
        <w:t xml:space="preserve">Finlayson, P. (2011) </w:t>
      </w:r>
      <w:r w:rsidRPr="004E0628">
        <w:rPr>
          <w:i/>
          <w:iCs/>
        </w:rPr>
        <w:t>Theatre is about entertainment</w:t>
      </w:r>
      <w:r w:rsidRPr="004E0628">
        <w:t>. Footlights</w:t>
      </w:r>
      <w:r>
        <w:t xml:space="preserve">. Available at: </w:t>
      </w:r>
      <w:hyperlink r:id="rId35" w:history="1">
        <w:r>
          <w:rPr>
            <w:rStyle w:val="Hyperlink"/>
          </w:rPr>
          <w:t>Theatre is about entertainment - Footlights</w:t>
        </w:r>
      </w:hyperlink>
      <w:r>
        <w:t xml:space="preserve"> (Accessed: 27 April 2022).</w:t>
      </w:r>
    </w:p>
    <w:p w14:paraId="1DA8403F" w14:textId="77777777" w:rsidR="00653B7E" w:rsidRDefault="00653B7E" w:rsidP="006369A3">
      <w:r>
        <w:t xml:space="preserve">Hanlon, M. (2021) </w:t>
      </w:r>
      <w:r w:rsidRPr="00524D60">
        <w:rPr>
          <w:i/>
          <w:iCs/>
        </w:rPr>
        <w:t>Brechtian Theatre: Features Of Brechtian &amp; More!</w:t>
      </w:r>
      <w:r>
        <w:t xml:space="preserve"> Center Stage. Available at: </w:t>
      </w:r>
      <w:hyperlink r:id="rId36" w:anchor=":~:text=Brechtian%20theatre%20was%20created%20because%20Brecht%20wanted%20to,a%20result%2C%20often%20forget%20about%20their%20own%20lives." w:history="1">
        <w:r>
          <w:rPr>
            <w:rStyle w:val="Hyperlink"/>
          </w:rPr>
          <w:t>Brechtian Theatre: Features Of Brechtian Theatre &amp; More! - Center Stage</w:t>
        </w:r>
      </w:hyperlink>
      <w:r>
        <w:t xml:space="preserve"> (Accessed: 13 May 2022).</w:t>
      </w:r>
    </w:p>
    <w:p w14:paraId="5AB58421" w14:textId="77777777" w:rsidR="00653B7E" w:rsidRDefault="00653B7E" w:rsidP="00E64172">
      <w:r>
        <w:rPr>
          <w:rFonts w:ascii="Times New Roman" w:hAnsi="Times New Roman" w:cs="Times New Roman"/>
        </w:rPr>
        <w:t xml:space="preserve">Hardison, K.P.L. (no date) </w:t>
      </w:r>
      <w:r w:rsidRPr="004E0628">
        <w:rPr>
          <w:rFonts w:ascii="Times New Roman" w:hAnsi="Times New Roman" w:cs="Times New Roman"/>
          <w:i/>
          <w:iCs/>
        </w:rPr>
        <w:t>Should theatre entertain or educate? What types of theatre are purely for entertainment/education?</w:t>
      </w:r>
      <w:r>
        <w:rPr>
          <w:rFonts w:ascii="Times New Roman" w:hAnsi="Times New Roman" w:cs="Times New Roman"/>
        </w:rPr>
        <w:t xml:space="preserve"> </w:t>
      </w:r>
      <w:r w:rsidRPr="004E0628">
        <w:rPr>
          <w:rFonts w:ascii="Times New Roman" w:hAnsi="Times New Roman" w:cs="Times New Roman"/>
        </w:rPr>
        <w:t>eNotes</w:t>
      </w:r>
      <w:r w:rsidRPr="001D2119">
        <w:rPr>
          <w:rFonts w:ascii="Times New Roman" w:hAnsi="Times New Roman" w:cs="Times New Roman"/>
          <w:i/>
          <w:iCs/>
        </w:rPr>
        <w:t>.</w:t>
      </w:r>
      <w:r>
        <w:rPr>
          <w:rFonts w:ascii="Times New Roman" w:hAnsi="Times New Roman" w:cs="Times New Roman"/>
          <w:i/>
          <w:iCs/>
        </w:rPr>
        <w:t xml:space="preserve"> </w:t>
      </w:r>
      <w:r>
        <w:rPr>
          <w:rFonts w:ascii="Times New Roman" w:hAnsi="Times New Roman" w:cs="Times New Roman"/>
        </w:rPr>
        <w:t xml:space="preserve">Available at: </w:t>
      </w:r>
      <w:hyperlink r:id="rId37" w:history="1">
        <w:r>
          <w:rPr>
            <w:rStyle w:val="Hyperlink"/>
          </w:rPr>
          <w:t>Should theatre entertain or educate? What types of theatre are purely for entertainment/education? - eNotes.com</w:t>
        </w:r>
      </w:hyperlink>
      <w:r>
        <w:t xml:space="preserve"> (Accessed: 27 April 2022).</w:t>
      </w:r>
    </w:p>
    <w:p w14:paraId="009ADEA1" w14:textId="77777777" w:rsidR="00653B7E" w:rsidRDefault="00653B7E" w:rsidP="006369A3">
      <w:r>
        <w:t xml:space="preserve">Horwitz, S. (2013) </w:t>
      </w:r>
      <w:r w:rsidRPr="00BB6B4A">
        <w:rPr>
          <w:i/>
          <w:iCs/>
        </w:rPr>
        <w:t>The Challenges of Playing Several Roles in One Play.</w:t>
      </w:r>
      <w:r>
        <w:t xml:space="preserve"> Back Stage. Available at: </w:t>
      </w:r>
      <w:hyperlink r:id="rId38" w:history="1">
        <w:r>
          <w:rPr>
            <w:rStyle w:val="Hyperlink"/>
          </w:rPr>
          <w:t>Multiple Personalities: The Challenges of Playing Several Roles in One Play (backstage.com)</w:t>
        </w:r>
      </w:hyperlink>
      <w:r>
        <w:t xml:space="preserve"> (Accessed: 13 May 2022).</w:t>
      </w:r>
    </w:p>
    <w:p w14:paraId="0F96BD48" w14:textId="44E72252" w:rsidR="00653B7E" w:rsidRDefault="00653B7E" w:rsidP="006369A3">
      <w:r>
        <w:t xml:space="preserve">Horwitz, S. (2022) </w:t>
      </w:r>
      <w:r w:rsidRPr="00524D60">
        <w:rPr>
          <w:i/>
          <w:iCs/>
        </w:rPr>
        <w:t>What Is Sense Memory and How Should Actors Use It?</w:t>
      </w:r>
      <w:r>
        <w:t xml:space="preserve"> Back Stage. Available at: </w:t>
      </w:r>
      <w:hyperlink r:id="rId39" w:anchor=":~:text=The%20technique%20involves%20recalling%20a%20sensual%20experience%E2%80%94sight%2C%20sound%2C,achieve%20this%2C%20we%20use%20it.%20Get%20Cast%20Today" w:history="1">
        <w:r>
          <w:rPr>
            <w:rStyle w:val="Hyperlink"/>
          </w:rPr>
          <w:t>What Is Sense Memory and How Should Actors Use It? | Backstage</w:t>
        </w:r>
      </w:hyperlink>
      <w:r>
        <w:t xml:space="preserve"> (Accessed: 13 May 2022).</w:t>
      </w:r>
    </w:p>
    <w:p w14:paraId="7D0628AE" w14:textId="772FB8AA" w:rsidR="00653B7E" w:rsidRDefault="00653B7E" w:rsidP="006369A3">
      <w:r>
        <w:t xml:space="preserve">ICMT. (2016) </w:t>
      </w:r>
      <w:r w:rsidRPr="00524D60">
        <w:rPr>
          <w:i/>
          <w:iCs/>
        </w:rPr>
        <w:t>A Quick Guide to Symbolism in Theatre</w:t>
      </w:r>
      <w:r>
        <w:t xml:space="preserve">. The ICMT. Available at: </w:t>
      </w:r>
      <w:hyperlink r:id="rId40" w:anchor=":~:text=Red%20Used%20to%20show%20rage%2C%20passion%2C%20anger%2C%20desire%2C,romantic%2C%20content%2C%20playfulness%2C%20charming%2C%20feminine%2C%20soft%2C%20and%20delicate." w:history="1">
        <w:r>
          <w:rPr>
            <w:rStyle w:val="Hyperlink"/>
          </w:rPr>
          <w:t>A Quick Guide to Symbolism in Theatre | The ICMT</w:t>
        </w:r>
      </w:hyperlink>
      <w:r>
        <w:t xml:space="preserve"> (Accessed: 13. May 2022).</w:t>
      </w:r>
    </w:p>
    <w:p w14:paraId="1651698B" w14:textId="77777777" w:rsidR="00653B7E" w:rsidRDefault="00653B7E" w:rsidP="006369A3">
      <w:r>
        <w:t xml:space="preserve">Joseph, N. (no date) </w:t>
      </w:r>
      <w:r w:rsidRPr="00524D60">
        <w:rPr>
          <w:i/>
          <w:iCs/>
        </w:rPr>
        <w:t>How To Perform Verbatim Theatre.</w:t>
      </w:r>
      <w:r>
        <w:t xml:space="preserve"> </w:t>
      </w:r>
      <w:r w:rsidRPr="00524D60">
        <w:t>Spotlight.</w:t>
      </w:r>
      <w:r>
        <w:t xml:space="preserve"> Available at: </w:t>
      </w:r>
      <w:hyperlink r:id="rId41" w:anchor=":~:text=Verbatim%20is%20a%20type%20of%20documentary%20theatre%20constructed,and%20the%20importance%20of%20delivering%20an%20authentic%20performance.?msclkid=819f94a8d04a11ec8e6347e2454f3ae1" w:history="1">
        <w:r>
          <w:rPr>
            <w:rStyle w:val="Hyperlink"/>
          </w:rPr>
          <w:t>How To Perform Verbatim Theatre (spotlight.com)</w:t>
        </w:r>
      </w:hyperlink>
      <w:r>
        <w:t xml:space="preserve"> (Accessed: 10 May 2022).</w:t>
      </w:r>
    </w:p>
    <w:p w14:paraId="4C4AC7A5" w14:textId="77777777" w:rsidR="00653B7E" w:rsidRDefault="00653B7E" w:rsidP="006369A3">
      <w:r>
        <w:t xml:space="preserve">Joseph, N. (no date) </w:t>
      </w:r>
      <w:r w:rsidRPr="00524D60">
        <w:rPr>
          <w:i/>
          <w:iCs/>
        </w:rPr>
        <w:t>What Actors Need To Know About R&amp;D.</w:t>
      </w:r>
      <w:r>
        <w:t xml:space="preserve"> Spotlight. Available at: </w:t>
      </w:r>
      <w:hyperlink r:id="rId42" w:anchor=":~:text=The%20Research%20and%20Development%20process%20%28R%26D%29%20is%20one,to%20experiment%20with%20ideas%20and%20adopt%20blue-sky%20thinking.?msclkid=7d5e0a25d0ad11eca033aceab0b044e1" w:history="1">
        <w:r>
          <w:rPr>
            <w:rStyle w:val="Hyperlink"/>
          </w:rPr>
          <w:t>What Actors Need To Know About R&amp;D (spotlight.com)</w:t>
        </w:r>
      </w:hyperlink>
      <w:r>
        <w:t xml:space="preserve"> (Accessed: 10 May 2022).</w:t>
      </w:r>
    </w:p>
    <w:p w14:paraId="6BD9F016" w14:textId="77777777" w:rsidR="00653B7E" w:rsidRDefault="00653B7E" w:rsidP="006369A3">
      <w:r>
        <w:t xml:space="preserve">Koshal. (2011) </w:t>
      </w:r>
      <w:r w:rsidRPr="00BB6B4A">
        <w:rPr>
          <w:i/>
          <w:iCs/>
        </w:rPr>
        <w:t>Difference Between Realism and Naturalism.</w:t>
      </w:r>
      <w:r>
        <w:t xml:space="preserve"> </w:t>
      </w:r>
      <w:r w:rsidRPr="00BB6B4A">
        <w:t>Difference Between</w:t>
      </w:r>
      <w:r>
        <w:t xml:space="preserve">. Available at: </w:t>
      </w:r>
      <w:hyperlink r:id="rId43" w:history="1">
        <w:r>
          <w:rPr>
            <w:rStyle w:val="Hyperlink"/>
          </w:rPr>
          <w:t>Difference Between Realism and Naturalism | Compare the Difference Between Similar Terms</w:t>
        </w:r>
      </w:hyperlink>
      <w:r>
        <w:t xml:space="preserve"> (Accessed: 2 May 2022).</w:t>
      </w:r>
    </w:p>
    <w:p w14:paraId="22DC7275" w14:textId="77777777" w:rsidR="00653B7E" w:rsidRDefault="00653B7E" w:rsidP="00E64172">
      <w:pPr>
        <w:rPr>
          <w:rFonts w:ascii="Times New Roman" w:hAnsi="Times New Roman" w:cs="Times New Roman"/>
        </w:rPr>
      </w:pPr>
      <w:r>
        <w:rPr>
          <w:rFonts w:ascii="Times New Roman" w:hAnsi="Times New Roman" w:cs="Times New Roman"/>
        </w:rPr>
        <w:t>Merlin, B. (2014) The Complete Stanislavsky Toolkit. Revised Edition. London: Nick Hern Books.</w:t>
      </w:r>
    </w:p>
    <w:p w14:paraId="7E1FACB8" w14:textId="77777777" w:rsidR="00653B7E" w:rsidRDefault="00653B7E" w:rsidP="006369A3">
      <w:r>
        <w:t xml:space="preserve">Mike. (2021) </w:t>
      </w:r>
      <w:r w:rsidRPr="003E17B3">
        <w:rPr>
          <w:i/>
          <w:iCs/>
        </w:rPr>
        <w:t>Naturalism and Realism: Definitions, Characteristics, Differences &amp; Examples.</w:t>
      </w:r>
      <w:r>
        <w:t xml:space="preserve"> </w:t>
      </w:r>
      <w:r w:rsidRPr="003E17B3">
        <w:t xml:space="preserve">Still Education. </w:t>
      </w:r>
      <w:r>
        <w:t xml:space="preserve">Available at: </w:t>
      </w:r>
      <w:hyperlink r:id="rId44" w:anchor=":~:text=Naturalism%20and%20Realism%20Difference%201%20Literary%20realism%20has,focus%20is%20on%20different%20groups%20of%20classes.%20" w:history="1">
        <w:r>
          <w:rPr>
            <w:rStyle w:val="Hyperlink"/>
          </w:rPr>
          <w:t>Naturalism and Realism: Definitions, Characteristics, Differences &amp; Examples | Still Education</w:t>
        </w:r>
      </w:hyperlink>
      <w:r>
        <w:t xml:space="preserve"> (Accessed: 2 May 2022).</w:t>
      </w:r>
    </w:p>
    <w:p w14:paraId="20321438" w14:textId="77777777" w:rsidR="00653B7E" w:rsidRDefault="00653B7E" w:rsidP="00E64172">
      <w:pPr>
        <w:rPr>
          <w:rFonts w:ascii="Times New Roman" w:hAnsi="Times New Roman" w:cs="Times New Roman"/>
        </w:rPr>
      </w:pPr>
      <w:r w:rsidRPr="00DC1107">
        <w:rPr>
          <w:rFonts w:ascii="Times New Roman" w:hAnsi="Times New Roman" w:cs="Times New Roman"/>
          <w:i/>
          <w:iCs/>
        </w:rPr>
        <w:t>Milky Peaks</w:t>
      </w:r>
      <w:r>
        <w:rPr>
          <w:rFonts w:ascii="Times New Roman" w:hAnsi="Times New Roman" w:cs="Times New Roman"/>
        </w:rPr>
        <w:t xml:space="preserve"> by S. Davies (2022) Directed by A. Swift. [The Sherman, Cardiff. 6 May 2022].</w:t>
      </w:r>
    </w:p>
    <w:p w14:paraId="3C3E681C" w14:textId="77777777" w:rsidR="00653B7E" w:rsidRDefault="00653B7E" w:rsidP="00E64172">
      <w:pPr>
        <w:rPr>
          <w:rFonts w:ascii="Times New Roman" w:hAnsi="Times New Roman" w:cs="Times New Roman"/>
        </w:rPr>
      </w:pPr>
      <w:r>
        <w:rPr>
          <w:rFonts w:ascii="Times New Roman" w:hAnsi="Times New Roman" w:cs="Times New Roman"/>
        </w:rPr>
        <w:t xml:space="preserve">Mitchell, K. (2010) </w:t>
      </w:r>
      <w:r w:rsidRPr="005C6DFC">
        <w:rPr>
          <w:rFonts w:ascii="Times New Roman" w:hAnsi="Times New Roman" w:cs="Times New Roman"/>
          <w:i/>
          <w:iCs/>
        </w:rPr>
        <w:t>The director’s craft</w:t>
      </w:r>
      <w:r>
        <w:rPr>
          <w:rFonts w:ascii="Times New Roman" w:hAnsi="Times New Roman" w:cs="Times New Roman"/>
        </w:rPr>
        <w:t>. New York: Routledge.</w:t>
      </w:r>
    </w:p>
    <w:p w14:paraId="0245C0C6" w14:textId="187B6F55" w:rsidR="00653B7E" w:rsidRDefault="00653B7E" w:rsidP="006369A3">
      <w:r>
        <w:t>Morgan, B. (2022) Snapchat message to William Kingshott, 14 May.</w:t>
      </w:r>
    </w:p>
    <w:p w14:paraId="6D5E84D3" w14:textId="77777777" w:rsidR="00653B7E" w:rsidRDefault="00653B7E" w:rsidP="006369A3">
      <w:r>
        <w:t xml:space="preserve">Nana. (no date) </w:t>
      </w:r>
      <w:r w:rsidRPr="00AF340F">
        <w:rPr>
          <w:i/>
          <w:iCs/>
        </w:rPr>
        <w:t>Critical Essays of Zola and Naturalism</w:t>
      </w:r>
      <w:r>
        <w:t xml:space="preserve">. </w:t>
      </w:r>
      <w:r w:rsidRPr="00AF340F">
        <w:t>Cliffs Notes</w:t>
      </w:r>
      <w:r>
        <w:t xml:space="preserve">. Available at: </w:t>
      </w:r>
      <w:hyperlink r:id="rId45" w:history="1">
        <w:r>
          <w:rPr>
            <w:rStyle w:val="Hyperlink"/>
          </w:rPr>
          <w:t>Zola and Naturalism (cliffsnotes.com)</w:t>
        </w:r>
      </w:hyperlink>
      <w:r>
        <w:t xml:space="preserve"> (Accessed: 2 May 2022).</w:t>
      </w:r>
    </w:p>
    <w:p w14:paraId="5E1A77F4" w14:textId="77777777" w:rsidR="00653B7E" w:rsidRDefault="00653B7E" w:rsidP="006369A3">
      <w:r>
        <w:t xml:space="preserve">New York Essays. (no date) </w:t>
      </w:r>
      <w:r w:rsidRPr="00BB6B4A">
        <w:rPr>
          <w:i/>
          <w:iCs/>
        </w:rPr>
        <w:t>A Doll’s House as a Naturalistic Play Essay Example.</w:t>
      </w:r>
      <w:r>
        <w:t xml:space="preserve"> </w:t>
      </w:r>
      <w:r w:rsidRPr="00BB6B4A">
        <w:t>New York Essays</w:t>
      </w:r>
      <w:r>
        <w:t xml:space="preserve">. Available at: </w:t>
      </w:r>
      <w:hyperlink r:id="rId46" w:anchor=":~:text=Finally%2C%20we%20can%20notice%20that%20the%20play%20A,hierarchy%20is%20respected%20and%20humans%20are%20being%20humans." w:history="1">
        <w:r>
          <w:rPr>
            <w:rStyle w:val="Hyperlink"/>
          </w:rPr>
          <w:t xml:space="preserve">A Doll's House as a Naturalistic Play Essay Example For FREE </w:t>
        </w:r>
        <w:r>
          <w:rPr>
            <w:rStyle w:val="Hyperlink"/>
            <w:rFonts w:ascii="Segoe UI Emoji" w:hAnsi="Segoe UI Emoji" w:cs="Segoe UI Emoji"/>
          </w:rPr>
          <w:t>📝</w:t>
        </w:r>
        <w:r>
          <w:rPr>
            <w:rStyle w:val="Hyperlink"/>
          </w:rPr>
          <w:t xml:space="preserve"> - New York Essays</w:t>
        </w:r>
      </w:hyperlink>
      <w:r>
        <w:t xml:space="preserve"> (Accessed: 2 May 2022).</w:t>
      </w:r>
    </w:p>
    <w:p w14:paraId="3878BBA9" w14:textId="77777777" w:rsidR="00653B7E" w:rsidRDefault="00653B7E" w:rsidP="00E64172">
      <w:pPr>
        <w:rPr>
          <w:rFonts w:ascii="Times New Roman" w:hAnsi="Times New Roman" w:cs="Times New Roman"/>
        </w:rPr>
      </w:pPr>
      <w:r w:rsidRPr="00B43360">
        <w:rPr>
          <w:rFonts w:ascii="Times New Roman" w:hAnsi="Times New Roman" w:cs="Times New Roman"/>
          <w:i/>
          <w:iCs/>
        </w:rPr>
        <w:t>PETULA</w:t>
      </w:r>
      <w:r>
        <w:rPr>
          <w:rFonts w:ascii="Times New Roman" w:hAnsi="Times New Roman" w:cs="Times New Roman"/>
        </w:rPr>
        <w:t xml:space="preserve"> by D. James (2022) Directed by M. Lopez. [Y Ffwrnes, Llanelli. 30 March 2022].</w:t>
      </w:r>
    </w:p>
    <w:p w14:paraId="0AC40B14" w14:textId="77777777" w:rsidR="00653B7E" w:rsidRDefault="00653B7E" w:rsidP="006369A3">
      <w:r>
        <w:t xml:space="preserve">RCCC.EDU. (2022) </w:t>
      </w:r>
      <w:r w:rsidRPr="00CF75CA">
        <w:rPr>
          <w:i/>
          <w:iCs/>
        </w:rPr>
        <w:t>Naturalism – ENG 232 – American Literature II</w:t>
      </w:r>
      <w:r>
        <w:t xml:space="preserve">. </w:t>
      </w:r>
      <w:r w:rsidRPr="00CF75CA">
        <w:t>Research Guides at Rown-Cabarrus Community College</w:t>
      </w:r>
      <w:r w:rsidRPr="00811FC5">
        <w:rPr>
          <w:i/>
          <w:iCs/>
        </w:rPr>
        <w:t>.</w:t>
      </w:r>
      <w:r>
        <w:rPr>
          <w:i/>
          <w:iCs/>
        </w:rPr>
        <w:t xml:space="preserve"> </w:t>
      </w:r>
      <w:r>
        <w:t xml:space="preserve">Available at: </w:t>
      </w:r>
      <w:hyperlink r:id="rId47" w:anchor=":~:text=Unlike%2C%20Realism%20which%20focuses%20on%20literary%20technique%2C%20naturalism,be%20studied%20through%20their%20relationships%20to%20their%20surroundings." w:history="1">
        <w:r>
          <w:rPr>
            <w:rStyle w:val="Hyperlink"/>
          </w:rPr>
          <w:t>Naturalism - ENG 232 - American Literature II - Research Guides at Rowan-Cabarrus Community College (rccc.edu)</w:t>
        </w:r>
      </w:hyperlink>
      <w:r>
        <w:t xml:space="preserve"> (Accessed: 27 April 2022).</w:t>
      </w:r>
    </w:p>
    <w:p w14:paraId="1DE9B916" w14:textId="77777777" w:rsidR="00653B7E" w:rsidRDefault="00653B7E" w:rsidP="006369A3">
      <w:r>
        <w:t xml:space="preserve">Rebellato, D. (2017) </w:t>
      </w:r>
      <w:r w:rsidRPr="005075CA">
        <w:rPr>
          <w:i/>
          <w:iCs/>
        </w:rPr>
        <w:t>4x45: Katie Mitchell and the Politics of Naturalist Theatre</w:t>
      </w:r>
      <w:r>
        <w:t xml:space="preserve"> [online] Digital Theatre+. Available at: </w:t>
      </w:r>
      <w:hyperlink r:id="rId48" w:history="1">
        <w:r>
          <w:rPr>
            <w:rStyle w:val="Hyperlink"/>
          </w:rPr>
          <w:t>4x45: Katie Mitchell and the Politics of Naturalist Theatre | Digital Theatre+ (digitaltheatreplus.com)</w:t>
        </w:r>
      </w:hyperlink>
      <w:r>
        <w:t xml:space="preserve"> (Accessed: 2 May 2022).</w:t>
      </w:r>
    </w:p>
    <w:p w14:paraId="7670F057" w14:textId="3A6C2034" w:rsidR="00653B7E" w:rsidRDefault="00653B7E" w:rsidP="006369A3">
      <w:r>
        <w:t>Roper, B. (2022) Facebook message to William Kingshott, 11 May.</w:t>
      </w:r>
    </w:p>
    <w:p w14:paraId="1D004BAD" w14:textId="1D373188" w:rsidR="00B06500" w:rsidRDefault="00653B7E" w:rsidP="006369A3">
      <w:r>
        <w:t xml:space="preserve">Saunders, T. (no date) </w:t>
      </w:r>
      <w:r w:rsidRPr="00BB6B4A">
        <w:rPr>
          <w:i/>
          <w:iCs/>
        </w:rPr>
        <w:t>Realism and Naturalism – Ibsen and ‘The Doll’s House’.</w:t>
      </w:r>
      <w:r>
        <w:t xml:space="preserve"> </w:t>
      </w:r>
      <w:r w:rsidRPr="00BB6B4A">
        <w:t>Drama Australian Studies</w:t>
      </w:r>
      <w:r>
        <w:t xml:space="preserve">. Available at: </w:t>
      </w:r>
      <w:hyperlink r:id="rId49" w:history="1">
        <w:r>
          <w:rPr>
            <w:rStyle w:val="Hyperlink"/>
          </w:rPr>
          <w:t>Tracey Sanders ACU</w:t>
        </w:r>
      </w:hyperlink>
      <w:r>
        <w:t xml:space="preserve"> (Accessed: 6 May 2022).</w:t>
      </w:r>
    </w:p>
    <w:p w14:paraId="296AD82F" w14:textId="4F7F9F7C" w:rsidR="00653B7E" w:rsidRDefault="00653B7E" w:rsidP="006369A3">
      <w:r>
        <w:rPr>
          <w:rFonts w:ascii="Times New Roman" w:hAnsi="Times New Roman" w:cs="Times New Roman"/>
        </w:rPr>
        <w:t xml:space="preserve">Shah, V. (2016) </w:t>
      </w:r>
      <w:r w:rsidRPr="004E0628">
        <w:rPr>
          <w:rFonts w:ascii="Times New Roman" w:hAnsi="Times New Roman" w:cs="Times New Roman"/>
          <w:i/>
          <w:iCs/>
        </w:rPr>
        <w:t>Theatre, Performance and Society.</w:t>
      </w:r>
      <w:r>
        <w:rPr>
          <w:rFonts w:ascii="Times New Roman" w:hAnsi="Times New Roman" w:cs="Times New Roman"/>
        </w:rPr>
        <w:t xml:space="preserve"> </w:t>
      </w:r>
      <w:r w:rsidRPr="004E0628">
        <w:rPr>
          <w:rFonts w:ascii="Times New Roman" w:hAnsi="Times New Roman" w:cs="Times New Roman"/>
        </w:rPr>
        <w:t>Thought Economics</w:t>
      </w:r>
      <w:r>
        <w:rPr>
          <w:rFonts w:ascii="Times New Roman" w:hAnsi="Times New Roman" w:cs="Times New Roman"/>
        </w:rPr>
        <w:t xml:space="preserve">. Available at: </w:t>
      </w:r>
      <w:hyperlink r:id="rId50" w:anchor=":~:text=Theatre%20can%20be%20a%20source%20of%20intellectual%20learning%2C,sense%20of%20grounding%20and%20presence%20that%20theatre%20gives." w:history="1">
        <w:r>
          <w:rPr>
            <w:rStyle w:val="Hyperlink"/>
          </w:rPr>
          <w:t>Theatre, Performance and Society - Thought Economics</w:t>
        </w:r>
      </w:hyperlink>
      <w:r>
        <w:t xml:space="preserve"> (Accessed: 27 April 2022).</w:t>
      </w:r>
    </w:p>
    <w:p w14:paraId="02F44EFB" w14:textId="77777777" w:rsidR="00653B7E" w:rsidRDefault="00653B7E" w:rsidP="006369A3">
      <w:r>
        <w:t xml:space="preserve">Spur Creative. (2015) </w:t>
      </w:r>
      <w:r w:rsidRPr="00524D60">
        <w:rPr>
          <w:i/>
          <w:iCs/>
        </w:rPr>
        <w:t>Ways Theatre Props Can Enhance Your Performance</w:t>
      </w:r>
      <w:r>
        <w:t xml:space="preserve">. Spur Creative. Available at: </w:t>
      </w:r>
      <w:hyperlink r:id="rId51" w:anchor=":~:text=Ways%20Theatre%20Props%20Can%20Enhance%20Your%20Performance%201,in%20the%20heads%20of%20you%20audience%20members.%20" w:history="1">
        <w:r>
          <w:rPr>
            <w:rStyle w:val="Hyperlink"/>
          </w:rPr>
          <w:t>Ways Theatre Props Can Enhance Your Performance | Spur Creative</w:t>
        </w:r>
      </w:hyperlink>
      <w:r>
        <w:t xml:space="preserve"> (Accessed: 13 May 2022).</w:t>
      </w:r>
    </w:p>
    <w:p w14:paraId="7186A6BB" w14:textId="77777777" w:rsidR="00653B7E" w:rsidRDefault="00653B7E" w:rsidP="006369A3">
      <w:r>
        <w:t xml:space="preserve">Study Smarter. (no date) </w:t>
      </w:r>
      <w:r w:rsidRPr="00142DC4">
        <w:rPr>
          <w:i/>
          <w:iCs/>
        </w:rPr>
        <w:t>The Seagull: Summary &amp; Quotes, Anton Chekhov.</w:t>
      </w:r>
      <w:r>
        <w:t xml:space="preserve"> </w:t>
      </w:r>
      <w:r w:rsidRPr="00142DC4">
        <w:t>Study Smarter.</w:t>
      </w:r>
      <w:r>
        <w:t xml:space="preserve"> Available at: </w:t>
      </w:r>
      <w:hyperlink r:id="rId52" w:anchor=":~:text=%20The%20Seagull%20-%20Key%20takeaways%20%201,Treplev%2C%20Nina%20Zarechnaya%2C%20Trigorin%2C%20and%20Arkadina.%20More%20" w:history="1">
        <w:r>
          <w:rPr>
            <w:rStyle w:val="Hyperlink"/>
          </w:rPr>
          <w:t>The Seagull: Summary &amp; Quotes, Anton Chekhov | StudySmarter</w:t>
        </w:r>
      </w:hyperlink>
      <w:r>
        <w:t xml:space="preserve"> (Accessed: 27 April 2022).</w:t>
      </w:r>
    </w:p>
    <w:p w14:paraId="55B752F0" w14:textId="77777777" w:rsidR="00653B7E" w:rsidRDefault="00653B7E" w:rsidP="00E64172">
      <w:pPr>
        <w:rPr>
          <w:rFonts w:ascii="Times New Roman" w:hAnsi="Times New Roman" w:cs="Times New Roman"/>
        </w:rPr>
      </w:pPr>
      <w:r>
        <w:rPr>
          <w:rFonts w:ascii="Times New Roman" w:hAnsi="Times New Roman" w:cs="Times New Roman"/>
        </w:rPr>
        <w:t xml:space="preserve">Styan, J.L. (1981) </w:t>
      </w:r>
      <w:r w:rsidRPr="00A015D4">
        <w:rPr>
          <w:rFonts w:ascii="Times New Roman" w:hAnsi="Times New Roman" w:cs="Times New Roman"/>
          <w:i/>
          <w:iCs/>
        </w:rPr>
        <w:t>Modern drama in theory and practice 1, Realism and Naturalism.</w:t>
      </w:r>
      <w:r>
        <w:rPr>
          <w:rFonts w:ascii="Times New Roman" w:hAnsi="Times New Roman" w:cs="Times New Roman"/>
        </w:rPr>
        <w:t xml:space="preserve"> Cambridge: Cambridge University.</w:t>
      </w:r>
    </w:p>
    <w:p w14:paraId="74F5AD75" w14:textId="77777777" w:rsidR="00653B7E" w:rsidRDefault="00653B7E" w:rsidP="006369A3">
      <w:r>
        <w:t xml:space="preserve">Super Summary. (no date) </w:t>
      </w:r>
      <w:r w:rsidRPr="004E0628">
        <w:rPr>
          <w:i/>
          <w:iCs/>
        </w:rPr>
        <w:t>Naturalism in Literature: Definition &amp; Examples.</w:t>
      </w:r>
      <w:r>
        <w:t xml:space="preserve"> </w:t>
      </w:r>
      <w:r w:rsidRPr="004E0628">
        <w:t>Super Summary.</w:t>
      </w:r>
      <w:r>
        <w:t xml:space="preserve"> Available at: </w:t>
      </w:r>
      <w:hyperlink r:id="rId53" w:anchor=":~:text=Naturalism%20is%20in%20many%20ways%20interconnected%20with%20realism%2C,designed%20many%20of%20the%20theories%20behind%20the%20movement." w:history="1">
        <w:r>
          <w:rPr>
            <w:rStyle w:val="Hyperlink"/>
          </w:rPr>
          <w:t>Naturalism in Literature: Definition &amp; Examples | SuperSummary</w:t>
        </w:r>
      </w:hyperlink>
      <w:r>
        <w:t xml:space="preserve"> (Accessed: 27 April 2022).</w:t>
      </w:r>
    </w:p>
    <w:p w14:paraId="100C4D67" w14:textId="77777777" w:rsidR="00653B7E" w:rsidRDefault="00653B7E" w:rsidP="006369A3">
      <w:r>
        <w:t xml:space="preserve">Super Summary. (no date) </w:t>
      </w:r>
      <w:r w:rsidRPr="00857498">
        <w:rPr>
          <w:i/>
          <w:iCs/>
        </w:rPr>
        <w:t>Naturalism, What Is Naturalism? Definition, Usage and Literary Examples.</w:t>
      </w:r>
      <w:r>
        <w:t xml:space="preserve"> </w:t>
      </w:r>
      <w:r w:rsidRPr="00857498">
        <w:t>Super Summary</w:t>
      </w:r>
      <w:r w:rsidRPr="003F4758">
        <w:rPr>
          <w:i/>
          <w:iCs/>
        </w:rPr>
        <w:t>.</w:t>
      </w:r>
      <w:r>
        <w:rPr>
          <w:i/>
          <w:iCs/>
        </w:rPr>
        <w:t xml:space="preserve"> </w:t>
      </w:r>
      <w:r>
        <w:t xml:space="preserve">Available at: </w:t>
      </w:r>
      <w:hyperlink r:id="rId54" w:anchor="examples-of-naturalism-in-literature" w:history="1">
        <w:r>
          <w:rPr>
            <w:rStyle w:val="Hyperlink"/>
          </w:rPr>
          <w:t>Naturalism in Literature: Definition &amp; Examples | SuperSummary</w:t>
        </w:r>
      </w:hyperlink>
      <w:r>
        <w:t xml:space="preserve"> (Accessed: 2 May 2022).</w:t>
      </w:r>
    </w:p>
    <w:p w14:paraId="43023179" w14:textId="77777777" w:rsidR="00653B7E" w:rsidRDefault="00653B7E" w:rsidP="00E64172">
      <w:pPr>
        <w:rPr>
          <w:rFonts w:ascii="Times New Roman" w:hAnsi="Times New Roman" w:cs="Times New Roman"/>
        </w:rPr>
      </w:pPr>
      <w:r w:rsidRPr="006D33B7">
        <w:rPr>
          <w:rFonts w:ascii="Times New Roman" w:hAnsi="Times New Roman" w:cs="Times New Roman"/>
          <w:i/>
          <w:iCs/>
        </w:rPr>
        <w:t>The Unreturning</w:t>
      </w:r>
      <w:r>
        <w:rPr>
          <w:rFonts w:ascii="Times New Roman" w:hAnsi="Times New Roman" w:cs="Times New Roman"/>
        </w:rPr>
        <w:t xml:space="preserve"> by A. Jordan (2019) Directed by N. Bettles. [Taliesin Arts Centre, Swansea. 21 February 2019].</w:t>
      </w:r>
    </w:p>
    <w:p w14:paraId="4630CC9E" w14:textId="77777777" w:rsidR="00653B7E" w:rsidRDefault="00653B7E" w:rsidP="00E64172">
      <w:r>
        <w:rPr>
          <w:rFonts w:ascii="Times New Roman" w:hAnsi="Times New Roman" w:cs="Times New Roman"/>
        </w:rPr>
        <w:t xml:space="preserve">Theatredumississippi. (2018) </w:t>
      </w:r>
      <w:r w:rsidRPr="004E0628">
        <w:rPr>
          <w:rFonts w:ascii="Times New Roman" w:hAnsi="Times New Roman" w:cs="Times New Roman"/>
          <w:i/>
          <w:iCs/>
        </w:rPr>
        <w:t>Understand the importance of theatre in society.</w:t>
      </w:r>
      <w:r>
        <w:rPr>
          <w:rFonts w:ascii="Times New Roman" w:hAnsi="Times New Roman" w:cs="Times New Roman"/>
        </w:rPr>
        <w:t xml:space="preserve"> </w:t>
      </w:r>
      <w:r w:rsidRPr="004E0628">
        <w:rPr>
          <w:rFonts w:ascii="Times New Roman" w:hAnsi="Times New Roman" w:cs="Times New Roman"/>
        </w:rPr>
        <w:t>World of Theatre</w:t>
      </w:r>
      <w:r>
        <w:rPr>
          <w:rFonts w:ascii="Times New Roman" w:hAnsi="Times New Roman" w:cs="Times New Roman"/>
          <w:i/>
          <w:iCs/>
        </w:rPr>
        <w:t xml:space="preserve">. </w:t>
      </w:r>
      <w:r>
        <w:rPr>
          <w:rFonts w:ascii="Times New Roman" w:hAnsi="Times New Roman" w:cs="Times New Roman"/>
        </w:rPr>
        <w:t xml:space="preserve">Available at: </w:t>
      </w:r>
      <w:hyperlink r:id="rId55" w:history="1">
        <w:r>
          <w:rPr>
            <w:rStyle w:val="Hyperlink"/>
          </w:rPr>
          <w:t>Understand the importance of theatre in society | World of Theatre (theatredumississippi.org)</w:t>
        </w:r>
      </w:hyperlink>
      <w:r>
        <w:t xml:space="preserve"> (Accessed: 27 April 2022).</w:t>
      </w:r>
    </w:p>
    <w:p w14:paraId="5926A52F" w14:textId="77777777" w:rsidR="00653B7E" w:rsidRDefault="00653B7E" w:rsidP="006369A3">
      <w:r>
        <w:t xml:space="preserve">Theatrical Style and Form. (no date) </w:t>
      </w:r>
      <w:r>
        <w:rPr>
          <w:i/>
          <w:iCs/>
        </w:rPr>
        <w:t>Naturalism</w:t>
      </w:r>
      <w:r w:rsidRPr="00CF75CA">
        <w:rPr>
          <w:i/>
          <w:iCs/>
        </w:rPr>
        <w:t>.</w:t>
      </w:r>
      <w:r>
        <w:t xml:space="preserve"> </w:t>
      </w:r>
      <w:r w:rsidRPr="00CF75CA">
        <w:t>Theatre crafts.</w:t>
      </w:r>
      <w:r>
        <w:t xml:space="preserve"> Available at: </w:t>
      </w:r>
      <w:hyperlink r:id="rId56" w:history="1">
        <w:r>
          <w:rPr>
            <w:rStyle w:val="Hyperlink"/>
          </w:rPr>
          <w:t>Theatrical Style and Form - Theatrecrafts.com</w:t>
        </w:r>
      </w:hyperlink>
      <w:r>
        <w:t xml:space="preserve"> (Accessed: 27 April 2022).</w:t>
      </w:r>
    </w:p>
    <w:p w14:paraId="3A9BE978" w14:textId="77777777" w:rsidR="00653B7E" w:rsidRDefault="00653B7E" w:rsidP="006369A3">
      <w:r>
        <w:t xml:space="preserve">Trayanova, E. (no date) </w:t>
      </w:r>
      <w:r w:rsidRPr="00BB6B4A">
        <w:rPr>
          <w:i/>
          <w:iCs/>
        </w:rPr>
        <w:t>Gig Theatre is Latest Trend to Sweep the Theatrical Nation.</w:t>
      </w:r>
      <w:r>
        <w:t xml:space="preserve"> </w:t>
      </w:r>
      <w:r w:rsidRPr="00BB6B4A">
        <w:t>The Courier Online</w:t>
      </w:r>
      <w:r w:rsidRPr="00DA2588">
        <w:rPr>
          <w:i/>
          <w:iCs/>
        </w:rPr>
        <w:t>.</w:t>
      </w:r>
      <w:r>
        <w:rPr>
          <w:i/>
          <w:iCs/>
        </w:rPr>
        <w:t xml:space="preserve"> </w:t>
      </w:r>
      <w:r>
        <w:t xml:space="preserve">Available at: </w:t>
      </w:r>
      <w:hyperlink r:id="rId57" w:anchor=":~:text=The%20concept%20of%20gig%20theatre%20altogether%20is%20a,unique%20for%20different%20types%20of%20audiences%20to%20enjoy." w:history="1">
        <w:r>
          <w:rPr>
            <w:rStyle w:val="Hyperlink"/>
          </w:rPr>
          <w:t>Gig Theatre is the Latest Trend to Sweep the Theatrical Nation - The Courier Online</w:t>
        </w:r>
      </w:hyperlink>
      <w:r>
        <w:t xml:space="preserve"> (Accessed: 6 May 2022).</w:t>
      </w:r>
    </w:p>
    <w:p w14:paraId="0A5881EE" w14:textId="77777777" w:rsidR="00653B7E" w:rsidRDefault="00653B7E" w:rsidP="006369A3">
      <w:r>
        <w:t xml:space="preserve">Trueman, M. (2018) </w:t>
      </w:r>
      <w:r w:rsidRPr="00BB6B4A">
        <w:rPr>
          <w:i/>
          <w:iCs/>
        </w:rPr>
        <w:t>Too often, verbatim theatre forgets to be theatre.</w:t>
      </w:r>
      <w:r>
        <w:t xml:space="preserve"> </w:t>
      </w:r>
      <w:r w:rsidRPr="00BB6B4A">
        <w:t>Whats On Stage.</w:t>
      </w:r>
      <w:r>
        <w:t xml:space="preserve"> Available at: </w:t>
      </w:r>
      <w:hyperlink r:id="rId58" w:history="1">
        <w:r>
          <w:rPr>
            <w:rStyle w:val="Hyperlink"/>
          </w:rPr>
          <w:t>Too often, verbatim theatre forgets to be theatre | WhatsOnStage</w:t>
        </w:r>
      </w:hyperlink>
      <w:r>
        <w:t xml:space="preserve"> (Accessed: 10 May 2022).</w:t>
      </w:r>
    </w:p>
    <w:p w14:paraId="007D3911" w14:textId="77777777" w:rsidR="00653B7E" w:rsidRDefault="00653B7E" w:rsidP="006369A3">
      <w:r>
        <w:t xml:space="preserve">UKEssays. (2018) </w:t>
      </w:r>
      <w:r w:rsidRPr="00AF340F">
        <w:rPr>
          <w:i/>
          <w:iCs/>
        </w:rPr>
        <w:t>Naturalism A Movement In The European Drama English Literature Essay</w:t>
      </w:r>
      <w:r>
        <w:t xml:space="preserve">. [online]. Available at: </w:t>
      </w:r>
      <w:hyperlink r:id="rId59" w:history="1">
        <w:r>
          <w:rPr>
            <w:rStyle w:val="Hyperlink"/>
          </w:rPr>
          <w:t>Naturalism A Movement In The European Drama English Literature Essay (ukessays.com)</w:t>
        </w:r>
      </w:hyperlink>
      <w:r>
        <w:t xml:space="preserve"> (Accessed: 2 May 2022).</w:t>
      </w:r>
    </w:p>
    <w:p w14:paraId="5F02FE17" w14:textId="77777777" w:rsidR="00653B7E" w:rsidRDefault="00653B7E" w:rsidP="00E64172">
      <w:pPr>
        <w:rPr>
          <w:rFonts w:ascii="Times New Roman" w:hAnsi="Times New Roman" w:cs="Times New Roman"/>
        </w:rPr>
      </w:pPr>
      <w:r>
        <w:rPr>
          <w:rFonts w:ascii="Times New Roman" w:hAnsi="Times New Roman" w:cs="Times New Roman"/>
        </w:rPr>
        <w:t xml:space="preserve">Unwin, S. (2004) </w:t>
      </w:r>
      <w:r w:rsidRPr="005C6DFC">
        <w:rPr>
          <w:rFonts w:ascii="Times New Roman" w:hAnsi="Times New Roman" w:cs="Times New Roman"/>
          <w:i/>
          <w:iCs/>
        </w:rPr>
        <w:t>So You Want To Be A Theatre Director?</w:t>
      </w:r>
      <w:r>
        <w:rPr>
          <w:rFonts w:ascii="Times New Roman" w:hAnsi="Times New Roman" w:cs="Times New Roman"/>
        </w:rPr>
        <w:t xml:space="preserve"> London: Nick Hern Books.</w:t>
      </w:r>
    </w:p>
    <w:p w14:paraId="10DAAC0D" w14:textId="77777777" w:rsidR="00653B7E" w:rsidRDefault="00653B7E" w:rsidP="006369A3">
      <w:r>
        <w:t xml:space="preserve">Walsh, K. (2018) </w:t>
      </w:r>
      <w:r w:rsidRPr="00142DC4">
        <w:rPr>
          <w:i/>
          <w:iCs/>
        </w:rPr>
        <w:t>‘The Seagull’ stays true to Chekhov, naturalism.</w:t>
      </w:r>
      <w:r>
        <w:t xml:space="preserve"> </w:t>
      </w:r>
      <w:r w:rsidRPr="00142DC4">
        <w:t>Press Democrat.</w:t>
      </w:r>
      <w:r>
        <w:t xml:space="preserve"> Available at: </w:t>
      </w:r>
      <w:hyperlink r:id="rId60" w:history="1">
        <w:r>
          <w:rPr>
            <w:rStyle w:val="Hyperlink"/>
          </w:rPr>
          <w:t>‘The Seagull’ stays true to Chekhov, naturalism (pressdemocrat.com)</w:t>
        </w:r>
      </w:hyperlink>
      <w:r>
        <w:t xml:space="preserve"> (Accessed: 27 April 2022).</w:t>
      </w:r>
    </w:p>
    <w:p w14:paraId="300718AF" w14:textId="77777777" w:rsidR="00653B7E" w:rsidRDefault="00653B7E" w:rsidP="006369A3">
      <w:r>
        <w:t xml:space="preserve">Wood, A. (no date) </w:t>
      </w:r>
      <w:r w:rsidRPr="00BB6B4A">
        <w:rPr>
          <w:i/>
          <w:iCs/>
        </w:rPr>
        <w:t>Review: The Unreturning (Theatre Royal, Stratford East).</w:t>
      </w:r>
      <w:r>
        <w:t xml:space="preserve"> </w:t>
      </w:r>
      <w:r w:rsidRPr="00BB6B4A">
        <w:t>Whats On Stage.</w:t>
      </w:r>
      <w:r>
        <w:t xml:space="preserve"> Available at: </w:t>
      </w:r>
      <w:hyperlink r:id="rId61" w:history="1">
        <w:r>
          <w:rPr>
            <w:rStyle w:val="Hyperlink"/>
          </w:rPr>
          <w:t>Review: The Unreturning (Theatre Royal, Stratford East) | WhatsOnStage</w:t>
        </w:r>
      </w:hyperlink>
      <w:r>
        <w:t xml:space="preserve"> (Accessed: 2 May 2022).</w:t>
      </w:r>
    </w:p>
    <w:p w14:paraId="1B4AC0A0" w14:textId="77777777" w:rsidR="00653B7E" w:rsidRDefault="00653B7E" w:rsidP="006369A3">
      <w:r>
        <w:t xml:space="preserve">York Notes. (no date) </w:t>
      </w:r>
      <w:r w:rsidRPr="00BB6B4A">
        <w:rPr>
          <w:i/>
          <w:iCs/>
        </w:rPr>
        <w:t>Genre Naturalism A Doll’s House: A Level.</w:t>
      </w:r>
      <w:r w:rsidRPr="008C1BAB">
        <w:rPr>
          <w:i/>
          <w:iCs/>
        </w:rPr>
        <w:t xml:space="preserve"> </w:t>
      </w:r>
      <w:r w:rsidRPr="00BB6B4A">
        <w:t>York Notes</w:t>
      </w:r>
      <w:r>
        <w:t xml:space="preserve">. Available at: </w:t>
      </w:r>
      <w:hyperlink r:id="rId62" w:history="1">
        <w:r>
          <w:rPr>
            <w:rStyle w:val="Hyperlink"/>
          </w:rPr>
          <w:t>Genre Naturalism A Doll's House: A Level (yorknotes.com)</w:t>
        </w:r>
      </w:hyperlink>
      <w:r>
        <w:t xml:space="preserve"> (Accessed: 2 May 2022).</w:t>
      </w:r>
    </w:p>
    <w:sectPr w:rsidR="00653B7E">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76267" w14:textId="77777777" w:rsidR="005E6D0C" w:rsidRDefault="005E6D0C" w:rsidP="00BD7526">
      <w:pPr>
        <w:spacing w:after="0" w:line="240" w:lineRule="auto"/>
      </w:pPr>
      <w:r>
        <w:separator/>
      </w:r>
    </w:p>
  </w:endnote>
  <w:endnote w:type="continuationSeparator" w:id="0">
    <w:p w14:paraId="37314FE2" w14:textId="77777777" w:rsidR="005E6D0C" w:rsidRDefault="005E6D0C" w:rsidP="00BD7526">
      <w:pPr>
        <w:spacing w:after="0" w:line="240" w:lineRule="auto"/>
      </w:pPr>
      <w:r>
        <w:continuationSeparator/>
      </w:r>
    </w:p>
  </w:endnote>
  <w:endnote w:type="continuationNotice" w:id="1">
    <w:p w14:paraId="167D66D3" w14:textId="77777777" w:rsidR="005E6D0C" w:rsidRDefault="005E6D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4381D" w14:textId="77777777" w:rsidR="005E6D0C" w:rsidRDefault="005E6D0C" w:rsidP="00BD7526">
      <w:pPr>
        <w:spacing w:after="0" w:line="240" w:lineRule="auto"/>
      </w:pPr>
      <w:r>
        <w:separator/>
      </w:r>
    </w:p>
  </w:footnote>
  <w:footnote w:type="continuationSeparator" w:id="0">
    <w:p w14:paraId="7CE5D1E3" w14:textId="77777777" w:rsidR="005E6D0C" w:rsidRDefault="005E6D0C" w:rsidP="00BD7526">
      <w:pPr>
        <w:spacing w:after="0" w:line="240" w:lineRule="auto"/>
      </w:pPr>
      <w:r>
        <w:continuationSeparator/>
      </w:r>
    </w:p>
  </w:footnote>
  <w:footnote w:type="continuationNotice" w:id="1">
    <w:p w14:paraId="214336DA" w14:textId="77777777" w:rsidR="005E6D0C" w:rsidRDefault="005E6D0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39207" w14:textId="3ACC5AEE" w:rsidR="00BD7526" w:rsidRDefault="00B30E27">
    <w:pPr>
      <w:pStyle w:val="Header"/>
    </w:pPr>
    <w:r>
      <w:t>HPTD7003</w:t>
    </w:r>
    <w:r w:rsidR="00BD7526">
      <w:ptab w:relativeTo="margin" w:alignment="center" w:leader="none"/>
    </w:r>
    <w:r w:rsidR="00BD7526">
      <w:ptab w:relativeTo="margin" w:alignment="right" w:leader="none"/>
    </w:r>
    <w:r>
      <w:t>1700052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357860"/>
    <w:multiLevelType w:val="hybridMultilevel"/>
    <w:tmpl w:val="BDC48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79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7A8"/>
    <w:rsid w:val="00000521"/>
    <w:rsid w:val="0000132F"/>
    <w:rsid w:val="00001C55"/>
    <w:rsid w:val="0000223C"/>
    <w:rsid w:val="0000270F"/>
    <w:rsid w:val="00002A83"/>
    <w:rsid w:val="0000433D"/>
    <w:rsid w:val="000051AE"/>
    <w:rsid w:val="000051BC"/>
    <w:rsid w:val="00006D38"/>
    <w:rsid w:val="000072F5"/>
    <w:rsid w:val="000107D0"/>
    <w:rsid w:val="00010B04"/>
    <w:rsid w:val="00011DB3"/>
    <w:rsid w:val="000144FE"/>
    <w:rsid w:val="00015232"/>
    <w:rsid w:val="000154EA"/>
    <w:rsid w:val="000169D4"/>
    <w:rsid w:val="000176D3"/>
    <w:rsid w:val="00017DEE"/>
    <w:rsid w:val="00017ED9"/>
    <w:rsid w:val="00020857"/>
    <w:rsid w:val="00020E86"/>
    <w:rsid w:val="0002325A"/>
    <w:rsid w:val="000267AC"/>
    <w:rsid w:val="0002741A"/>
    <w:rsid w:val="00027B3E"/>
    <w:rsid w:val="0003102B"/>
    <w:rsid w:val="00034400"/>
    <w:rsid w:val="00037A8D"/>
    <w:rsid w:val="00037CDF"/>
    <w:rsid w:val="00040306"/>
    <w:rsid w:val="00040E28"/>
    <w:rsid w:val="0004106F"/>
    <w:rsid w:val="0004169E"/>
    <w:rsid w:val="00041FFD"/>
    <w:rsid w:val="000433A5"/>
    <w:rsid w:val="000434B3"/>
    <w:rsid w:val="00043603"/>
    <w:rsid w:val="00044319"/>
    <w:rsid w:val="00045F99"/>
    <w:rsid w:val="00047BB2"/>
    <w:rsid w:val="000513CE"/>
    <w:rsid w:val="00051BAC"/>
    <w:rsid w:val="00051E27"/>
    <w:rsid w:val="0005433C"/>
    <w:rsid w:val="00054E05"/>
    <w:rsid w:val="00054E13"/>
    <w:rsid w:val="00054EEC"/>
    <w:rsid w:val="00056ADF"/>
    <w:rsid w:val="00057EB0"/>
    <w:rsid w:val="00057ECF"/>
    <w:rsid w:val="00061788"/>
    <w:rsid w:val="000617B5"/>
    <w:rsid w:val="00061D49"/>
    <w:rsid w:val="00062355"/>
    <w:rsid w:val="00062C60"/>
    <w:rsid w:val="00063605"/>
    <w:rsid w:val="000645AB"/>
    <w:rsid w:val="0006492E"/>
    <w:rsid w:val="00065BA0"/>
    <w:rsid w:val="00067038"/>
    <w:rsid w:val="00067162"/>
    <w:rsid w:val="000678B1"/>
    <w:rsid w:val="000709E3"/>
    <w:rsid w:val="00070D4E"/>
    <w:rsid w:val="00072502"/>
    <w:rsid w:val="00072B0E"/>
    <w:rsid w:val="00074297"/>
    <w:rsid w:val="00074F40"/>
    <w:rsid w:val="00075F5F"/>
    <w:rsid w:val="00076B85"/>
    <w:rsid w:val="00076F73"/>
    <w:rsid w:val="00081603"/>
    <w:rsid w:val="00081B99"/>
    <w:rsid w:val="00081BA3"/>
    <w:rsid w:val="00081C47"/>
    <w:rsid w:val="00083585"/>
    <w:rsid w:val="00084035"/>
    <w:rsid w:val="000842BE"/>
    <w:rsid w:val="00086596"/>
    <w:rsid w:val="000868EA"/>
    <w:rsid w:val="00086EB5"/>
    <w:rsid w:val="00086F9A"/>
    <w:rsid w:val="0009220A"/>
    <w:rsid w:val="00093631"/>
    <w:rsid w:val="000940EE"/>
    <w:rsid w:val="0009481C"/>
    <w:rsid w:val="000968A5"/>
    <w:rsid w:val="00096EB4"/>
    <w:rsid w:val="000A0F20"/>
    <w:rsid w:val="000A0FD9"/>
    <w:rsid w:val="000A28FD"/>
    <w:rsid w:val="000A4D79"/>
    <w:rsid w:val="000A521C"/>
    <w:rsid w:val="000A5ABE"/>
    <w:rsid w:val="000A6740"/>
    <w:rsid w:val="000A67EE"/>
    <w:rsid w:val="000B0AF6"/>
    <w:rsid w:val="000B2283"/>
    <w:rsid w:val="000B28AA"/>
    <w:rsid w:val="000B2C8B"/>
    <w:rsid w:val="000B30FD"/>
    <w:rsid w:val="000B4187"/>
    <w:rsid w:val="000B62E7"/>
    <w:rsid w:val="000B725E"/>
    <w:rsid w:val="000C00A6"/>
    <w:rsid w:val="000C1953"/>
    <w:rsid w:val="000C1F5B"/>
    <w:rsid w:val="000C32DA"/>
    <w:rsid w:val="000C454B"/>
    <w:rsid w:val="000C6041"/>
    <w:rsid w:val="000C6584"/>
    <w:rsid w:val="000D09C7"/>
    <w:rsid w:val="000D0C28"/>
    <w:rsid w:val="000D13B1"/>
    <w:rsid w:val="000D2014"/>
    <w:rsid w:val="000D2497"/>
    <w:rsid w:val="000D2630"/>
    <w:rsid w:val="000D3C1B"/>
    <w:rsid w:val="000D4E28"/>
    <w:rsid w:val="000D62A3"/>
    <w:rsid w:val="000D62BB"/>
    <w:rsid w:val="000D6800"/>
    <w:rsid w:val="000D698D"/>
    <w:rsid w:val="000D69F1"/>
    <w:rsid w:val="000D78BE"/>
    <w:rsid w:val="000E0234"/>
    <w:rsid w:val="000E2935"/>
    <w:rsid w:val="000E2D59"/>
    <w:rsid w:val="000E4774"/>
    <w:rsid w:val="000E78AA"/>
    <w:rsid w:val="000E797B"/>
    <w:rsid w:val="000F03EA"/>
    <w:rsid w:val="000F0FB6"/>
    <w:rsid w:val="000F13E0"/>
    <w:rsid w:val="000F1AFB"/>
    <w:rsid w:val="000F265B"/>
    <w:rsid w:val="000F2942"/>
    <w:rsid w:val="000F35D3"/>
    <w:rsid w:val="000F46BB"/>
    <w:rsid w:val="000F67FE"/>
    <w:rsid w:val="000F73AC"/>
    <w:rsid w:val="00100BB4"/>
    <w:rsid w:val="001011F6"/>
    <w:rsid w:val="001023B2"/>
    <w:rsid w:val="0010250A"/>
    <w:rsid w:val="001029B0"/>
    <w:rsid w:val="0010339E"/>
    <w:rsid w:val="001035A7"/>
    <w:rsid w:val="001035E0"/>
    <w:rsid w:val="00103A02"/>
    <w:rsid w:val="001048CE"/>
    <w:rsid w:val="001055E4"/>
    <w:rsid w:val="00110350"/>
    <w:rsid w:val="001111B1"/>
    <w:rsid w:val="001120F2"/>
    <w:rsid w:val="00112305"/>
    <w:rsid w:val="0011332D"/>
    <w:rsid w:val="001149F7"/>
    <w:rsid w:val="001165C9"/>
    <w:rsid w:val="00116C30"/>
    <w:rsid w:val="001203A8"/>
    <w:rsid w:val="00120AB9"/>
    <w:rsid w:val="00123305"/>
    <w:rsid w:val="001259C8"/>
    <w:rsid w:val="00125D5C"/>
    <w:rsid w:val="00126A21"/>
    <w:rsid w:val="001279F6"/>
    <w:rsid w:val="00131A4A"/>
    <w:rsid w:val="00131CA3"/>
    <w:rsid w:val="001323E6"/>
    <w:rsid w:val="001326CC"/>
    <w:rsid w:val="00133D31"/>
    <w:rsid w:val="0013404F"/>
    <w:rsid w:val="00136DD2"/>
    <w:rsid w:val="00137793"/>
    <w:rsid w:val="00137ED9"/>
    <w:rsid w:val="00140C2B"/>
    <w:rsid w:val="00141BCD"/>
    <w:rsid w:val="001423E3"/>
    <w:rsid w:val="00142CFC"/>
    <w:rsid w:val="00142D6A"/>
    <w:rsid w:val="00142DC4"/>
    <w:rsid w:val="00143192"/>
    <w:rsid w:val="0014363F"/>
    <w:rsid w:val="0014591D"/>
    <w:rsid w:val="00146335"/>
    <w:rsid w:val="00150DE2"/>
    <w:rsid w:val="001510E4"/>
    <w:rsid w:val="00151728"/>
    <w:rsid w:val="00151AFC"/>
    <w:rsid w:val="001528BA"/>
    <w:rsid w:val="001529E3"/>
    <w:rsid w:val="0015380D"/>
    <w:rsid w:val="00153CDD"/>
    <w:rsid w:val="00153D58"/>
    <w:rsid w:val="00154EA3"/>
    <w:rsid w:val="0015582D"/>
    <w:rsid w:val="00160610"/>
    <w:rsid w:val="00160AAE"/>
    <w:rsid w:val="00162B97"/>
    <w:rsid w:val="001664F0"/>
    <w:rsid w:val="00170A92"/>
    <w:rsid w:val="00170F39"/>
    <w:rsid w:val="00172814"/>
    <w:rsid w:val="0017290B"/>
    <w:rsid w:val="00172ED0"/>
    <w:rsid w:val="00173C89"/>
    <w:rsid w:val="00173E3B"/>
    <w:rsid w:val="0017448C"/>
    <w:rsid w:val="00174CA7"/>
    <w:rsid w:val="001763C7"/>
    <w:rsid w:val="00176CA5"/>
    <w:rsid w:val="0018090B"/>
    <w:rsid w:val="00182CE8"/>
    <w:rsid w:val="00182F93"/>
    <w:rsid w:val="001833C0"/>
    <w:rsid w:val="001852C1"/>
    <w:rsid w:val="001869E7"/>
    <w:rsid w:val="00190725"/>
    <w:rsid w:val="00191B23"/>
    <w:rsid w:val="00191DCD"/>
    <w:rsid w:val="00193B52"/>
    <w:rsid w:val="00194447"/>
    <w:rsid w:val="00194A73"/>
    <w:rsid w:val="001969A5"/>
    <w:rsid w:val="001A05DE"/>
    <w:rsid w:val="001A133E"/>
    <w:rsid w:val="001A2234"/>
    <w:rsid w:val="001A27C1"/>
    <w:rsid w:val="001A3FBD"/>
    <w:rsid w:val="001A44B3"/>
    <w:rsid w:val="001A460D"/>
    <w:rsid w:val="001A49EA"/>
    <w:rsid w:val="001A5409"/>
    <w:rsid w:val="001A5F78"/>
    <w:rsid w:val="001B0016"/>
    <w:rsid w:val="001B0E2B"/>
    <w:rsid w:val="001B1963"/>
    <w:rsid w:val="001B1A27"/>
    <w:rsid w:val="001B1B13"/>
    <w:rsid w:val="001B335D"/>
    <w:rsid w:val="001B44CF"/>
    <w:rsid w:val="001B711D"/>
    <w:rsid w:val="001B7566"/>
    <w:rsid w:val="001B76C7"/>
    <w:rsid w:val="001C289D"/>
    <w:rsid w:val="001C2BD0"/>
    <w:rsid w:val="001C3514"/>
    <w:rsid w:val="001C3919"/>
    <w:rsid w:val="001C7213"/>
    <w:rsid w:val="001C7671"/>
    <w:rsid w:val="001D0C69"/>
    <w:rsid w:val="001D0CF3"/>
    <w:rsid w:val="001D0EDC"/>
    <w:rsid w:val="001D1AF1"/>
    <w:rsid w:val="001D1C9E"/>
    <w:rsid w:val="001D2119"/>
    <w:rsid w:val="001D2523"/>
    <w:rsid w:val="001D2DA7"/>
    <w:rsid w:val="001D341B"/>
    <w:rsid w:val="001D477E"/>
    <w:rsid w:val="001D4F50"/>
    <w:rsid w:val="001D57AE"/>
    <w:rsid w:val="001D57B0"/>
    <w:rsid w:val="001D5D36"/>
    <w:rsid w:val="001D6F02"/>
    <w:rsid w:val="001D7DED"/>
    <w:rsid w:val="001E0608"/>
    <w:rsid w:val="001E0656"/>
    <w:rsid w:val="001E16B8"/>
    <w:rsid w:val="001E2688"/>
    <w:rsid w:val="001E2A6D"/>
    <w:rsid w:val="001E379F"/>
    <w:rsid w:val="001E3ACC"/>
    <w:rsid w:val="001E50F3"/>
    <w:rsid w:val="001E53D5"/>
    <w:rsid w:val="001E6422"/>
    <w:rsid w:val="001E6E9F"/>
    <w:rsid w:val="001F1B38"/>
    <w:rsid w:val="001F219E"/>
    <w:rsid w:val="001F24DA"/>
    <w:rsid w:val="001F3A42"/>
    <w:rsid w:val="001F4130"/>
    <w:rsid w:val="001F4334"/>
    <w:rsid w:val="001F443D"/>
    <w:rsid w:val="001F478E"/>
    <w:rsid w:val="001F48C4"/>
    <w:rsid w:val="001F6A9F"/>
    <w:rsid w:val="00200549"/>
    <w:rsid w:val="0020079A"/>
    <w:rsid w:val="00200E4C"/>
    <w:rsid w:val="00201907"/>
    <w:rsid w:val="002052D9"/>
    <w:rsid w:val="00206B08"/>
    <w:rsid w:val="00206CB7"/>
    <w:rsid w:val="00206E63"/>
    <w:rsid w:val="00207AA7"/>
    <w:rsid w:val="00210096"/>
    <w:rsid w:val="00210E62"/>
    <w:rsid w:val="00210E73"/>
    <w:rsid w:val="00210FB9"/>
    <w:rsid w:val="00213BE3"/>
    <w:rsid w:val="00214F83"/>
    <w:rsid w:val="00215337"/>
    <w:rsid w:val="00215BC5"/>
    <w:rsid w:val="00215DAA"/>
    <w:rsid w:val="00217E64"/>
    <w:rsid w:val="0022010A"/>
    <w:rsid w:val="00220F39"/>
    <w:rsid w:val="00221DDE"/>
    <w:rsid w:val="00222B1D"/>
    <w:rsid w:val="00222ECA"/>
    <w:rsid w:val="00225848"/>
    <w:rsid w:val="002302F7"/>
    <w:rsid w:val="00230C1F"/>
    <w:rsid w:val="00232B53"/>
    <w:rsid w:val="00234455"/>
    <w:rsid w:val="00235F4D"/>
    <w:rsid w:val="00236623"/>
    <w:rsid w:val="00236765"/>
    <w:rsid w:val="00236999"/>
    <w:rsid w:val="00236A8E"/>
    <w:rsid w:val="002376E2"/>
    <w:rsid w:val="00240179"/>
    <w:rsid w:val="002410EE"/>
    <w:rsid w:val="00241331"/>
    <w:rsid w:val="00241594"/>
    <w:rsid w:val="00242D23"/>
    <w:rsid w:val="00243A24"/>
    <w:rsid w:val="00243E9E"/>
    <w:rsid w:val="00243EC3"/>
    <w:rsid w:val="002440A4"/>
    <w:rsid w:val="00244FF1"/>
    <w:rsid w:val="002453B5"/>
    <w:rsid w:val="002466C9"/>
    <w:rsid w:val="00246A09"/>
    <w:rsid w:val="00250220"/>
    <w:rsid w:val="00250CA1"/>
    <w:rsid w:val="00250CB4"/>
    <w:rsid w:val="00250EBE"/>
    <w:rsid w:val="00251107"/>
    <w:rsid w:val="00252060"/>
    <w:rsid w:val="00254297"/>
    <w:rsid w:val="0025475E"/>
    <w:rsid w:val="00255C61"/>
    <w:rsid w:val="0025620F"/>
    <w:rsid w:val="00257BC1"/>
    <w:rsid w:val="002607C0"/>
    <w:rsid w:val="00261F6F"/>
    <w:rsid w:val="002649DF"/>
    <w:rsid w:val="00264DB7"/>
    <w:rsid w:val="002660D5"/>
    <w:rsid w:val="00266EE4"/>
    <w:rsid w:val="00270A14"/>
    <w:rsid w:val="00270A4E"/>
    <w:rsid w:val="002729A0"/>
    <w:rsid w:val="00272BAB"/>
    <w:rsid w:val="002731BC"/>
    <w:rsid w:val="0027359B"/>
    <w:rsid w:val="0027426C"/>
    <w:rsid w:val="00275812"/>
    <w:rsid w:val="00276771"/>
    <w:rsid w:val="00276AD1"/>
    <w:rsid w:val="00277FDD"/>
    <w:rsid w:val="0028042A"/>
    <w:rsid w:val="00281F28"/>
    <w:rsid w:val="00282A04"/>
    <w:rsid w:val="0028393C"/>
    <w:rsid w:val="0028396E"/>
    <w:rsid w:val="00283B3C"/>
    <w:rsid w:val="002853BA"/>
    <w:rsid w:val="002859BA"/>
    <w:rsid w:val="002867F0"/>
    <w:rsid w:val="002869C9"/>
    <w:rsid w:val="00290AE2"/>
    <w:rsid w:val="00291198"/>
    <w:rsid w:val="00292BB0"/>
    <w:rsid w:val="00292DC5"/>
    <w:rsid w:val="00293201"/>
    <w:rsid w:val="00293C80"/>
    <w:rsid w:val="002956C4"/>
    <w:rsid w:val="0029571C"/>
    <w:rsid w:val="002979AF"/>
    <w:rsid w:val="002A451E"/>
    <w:rsid w:val="002A7F7E"/>
    <w:rsid w:val="002B036D"/>
    <w:rsid w:val="002B1DC6"/>
    <w:rsid w:val="002B2358"/>
    <w:rsid w:val="002B289B"/>
    <w:rsid w:val="002B2C9C"/>
    <w:rsid w:val="002B4CD1"/>
    <w:rsid w:val="002B5480"/>
    <w:rsid w:val="002B61A1"/>
    <w:rsid w:val="002B641C"/>
    <w:rsid w:val="002B688D"/>
    <w:rsid w:val="002B78A6"/>
    <w:rsid w:val="002B7C03"/>
    <w:rsid w:val="002B7C4A"/>
    <w:rsid w:val="002C09A0"/>
    <w:rsid w:val="002C13E9"/>
    <w:rsid w:val="002C35A1"/>
    <w:rsid w:val="002C4DB7"/>
    <w:rsid w:val="002C5ACC"/>
    <w:rsid w:val="002C6CE9"/>
    <w:rsid w:val="002C72C3"/>
    <w:rsid w:val="002D07B7"/>
    <w:rsid w:val="002D2377"/>
    <w:rsid w:val="002D273D"/>
    <w:rsid w:val="002D3A8D"/>
    <w:rsid w:val="002D3BEB"/>
    <w:rsid w:val="002D3FF2"/>
    <w:rsid w:val="002D561C"/>
    <w:rsid w:val="002D74A9"/>
    <w:rsid w:val="002D7EC5"/>
    <w:rsid w:val="002D7ED3"/>
    <w:rsid w:val="002E01FD"/>
    <w:rsid w:val="002E0330"/>
    <w:rsid w:val="002E0665"/>
    <w:rsid w:val="002E1D0B"/>
    <w:rsid w:val="002E35BF"/>
    <w:rsid w:val="002E4444"/>
    <w:rsid w:val="002E5028"/>
    <w:rsid w:val="002E5377"/>
    <w:rsid w:val="002E542B"/>
    <w:rsid w:val="002E5FEC"/>
    <w:rsid w:val="002E685C"/>
    <w:rsid w:val="002E741E"/>
    <w:rsid w:val="002F13CF"/>
    <w:rsid w:val="002F1BD2"/>
    <w:rsid w:val="002F1C86"/>
    <w:rsid w:val="002F2268"/>
    <w:rsid w:val="002F3544"/>
    <w:rsid w:val="002F3C02"/>
    <w:rsid w:val="002F3DF2"/>
    <w:rsid w:val="002F3F67"/>
    <w:rsid w:val="002F470F"/>
    <w:rsid w:val="002F4D94"/>
    <w:rsid w:val="002F5D11"/>
    <w:rsid w:val="002F6404"/>
    <w:rsid w:val="002F694F"/>
    <w:rsid w:val="002F6F3E"/>
    <w:rsid w:val="002F7DF4"/>
    <w:rsid w:val="00300C7E"/>
    <w:rsid w:val="00300CB3"/>
    <w:rsid w:val="00301372"/>
    <w:rsid w:val="0030182B"/>
    <w:rsid w:val="003029CB"/>
    <w:rsid w:val="00302C4E"/>
    <w:rsid w:val="00302F30"/>
    <w:rsid w:val="003038B7"/>
    <w:rsid w:val="00303ABE"/>
    <w:rsid w:val="00304873"/>
    <w:rsid w:val="00304A47"/>
    <w:rsid w:val="00304BB4"/>
    <w:rsid w:val="00306156"/>
    <w:rsid w:val="0030697A"/>
    <w:rsid w:val="00310041"/>
    <w:rsid w:val="00310BC1"/>
    <w:rsid w:val="00316AB1"/>
    <w:rsid w:val="00316F50"/>
    <w:rsid w:val="00317468"/>
    <w:rsid w:val="003216F3"/>
    <w:rsid w:val="003222AD"/>
    <w:rsid w:val="00322768"/>
    <w:rsid w:val="00322D0A"/>
    <w:rsid w:val="003232BC"/>
    <w:rsid w:val="00323CE8"/>
    <w:rsid w:val="00325D11"/>
    <w:rsid w:val="00326ADA"/>
    <w:rsid w:val="00327492"/>
    <w:rsid w:val="00330D41"/>
    <w:rsid w:val="00331D7E"/>
    <w:rsid w:val="00333997"/>
    <w:rsid w:val="00333BBD"/>
    <w:rsid w:val="00334565"/>
    <w:rsid w:val="00334D09"/>
    <w:rsid w:val="00336166"/>
    <w:rsid w:val="00336577"/>
    <w:rsid w:val="00336A52"/>
    <w:rsid w:val="00336B68"/>
    <w:rsid w:val="003408F4"/>
    <w:rsid w:val="0034444B"/>
    <w:rsid w:val="0034510C"/>
    <w:rsid w:val="003458E0"/>
    <w:rsid w:val="00346022"/>
    <w:rsid w:val="00346FFE"/>
    <w:rsid w:val="003471C1"/>
    <w:rsid w:val="00347C81"/>
    <w:rsid w:val="00351263"/>
    <w:rsid w:val="0035220B"/>
    <w:rsid w:val="0035261A"/>
    <w:rsid w:val="00354665"/>
    <w:rsid w:val="0035543B"/>
    <w:rsid w:val="00356CC7"/>
    <w:rsid w:val="00357101"/>
    <w:rsid w:val="00357F70"/>
    <w:rsid w:val="0036099E"/>
    <w:rsid w:val="00361121"/>
    <w:rsid w:val="00363A29"/>
    <w:rsid w:val="00365BEF"/>
    <w:rsid w:val="003710C3"/>
    <w:rsid w:val="003717D1"/>
    <w:rsid w:val="003721F0"/>
    <w:rsid w:val="00372F46"/>
    <w:rsid w:val="003733EF"/>
    <w:rsid w:val="00377751"/>
    <w:rsid w:val="00380362"/>
    <w:rsid w:val="00381B11"/>
    <w:rsid w:val="00381C34"/>
    <w:rsid w:val="0038240F"/>
    <w:rsid w:val="00382FCF"/>
    <w:rsid w:val="0038422E"/>
    <w:rsid w:val="0038558E"/>
    <w:rsid w:val="0038581D"/>
    <w:rsid w:val="00385E9C"/>
    <w:rsid w:val="00385F33"/>
    <w:rsid w:val="00387667"/>
    <w:rsid w:val="00387CC9"/>
    <w:rsid w:val="00391B2A"/>
    <w:rsid w:val="00391E90"/>
    <w:rsid w:val="00392DB3"/>
    <w:rsid w:val="003932F7"/>
    <w:rsid w:val="00393D99"/>
    <w:rsid w:val="00394961"/>
    <w:rsid w:val="00395E58"/>
    <w:rsid w:val="00395E8F"/>
    <w:rsid w:val="00397800"/>
    <w:rsid w:val="003A03FA"/>
    <w:rsid w:val="003A0D5B"/>
    <w:rsid w:val="003A2552"/>
    <w:rsid w:val="003A2896"/>
    <w:rsid w:val="003A70AD"/>
    <w:rsid w:val="003B089F"/>
    <w:rsid w:val="003B2932"/>
    <w:rsid w:val="003B2A32"/>
    <w:rsid w:val="003B2E1C"/>
    <w:rsid w:val="003B31D4"/>
    <w:rsid w:val="003B32C6"/>
    <w:rsid w:val="003B4EFE"/>
    <w:rsid w:val="003B5001"/>
    <w:rsid w:val="003B5E41"/>
    <w:rsid w:val="003B7376"/>
    <w:rsid w:val="003C12EB"/>
    <w:rsid w:val="003C2678"/>
    <w:rsid w:val="003C30D8"/>
    <w:rsid w:val="003C39B3"/>
    <w:rsid w:val="003C5795"/>
    <w:rsid w:val="003D012A"/>
    <w:rsid w:val="003D0DF9"/>
    <w:rsid w:val="003D12FF"/>
    <w:rsid w:val="003D1F9E"/>
    <w:rsid w:val="003D296B"/>
    <w:rsid w:val="003D3C0B"/>
    <w:rsid w:val="003D3D93"/>
    <w:rsid w:val="003D4599"/>
    <w:rsid w:val="003D4CB9"/>
    <w:rsid w:val="003D4D38"/>
    <w:rsid w:val="003D595B"/>
    <w:rsid w:val="003D5DE0"/>
    <w:rsid w:val="003D5DE7"/>
    <w:rsid w:val="003D68F9"/>
    <w:rsid w:val="003E0068"/>
    <w:rsid w:val="003E0DFB"/>
    <w:rsid w:val="003E17B3"/>
    <w:rsid w:val="003E25E9"/>
    <w:rsid w:val="003E27DB"/>
    <w:rsid w:val="003E36C8"/>
    <w:rsid w:val="003E3F1A"/>
    <w:rsid w:val="003E3FDB"/>
    <w:rsid w:val="003E4259"/>
    <w:rsid w:val="003E4C54"/>
    <w:rsid w:val="003E4ECF"/>
    <w:rsid w:val="003E6384"/>
    <w:rsid w:val="003F017F"/>
    <w:rsid w:val="003F11FC"/>
    <w:rsid w:val="003F12B9"/>
    <w:rsid w:val="003F1C48"/>
    <w:rsid w:val="003F1D5A"/>
    <w:rsid w:val="003F21A0"/>
    <w:rsid w:val="003F31AD"/>
    <w:rsid w:val="003F4758"/>
    <w:rsid w:val="003F55E5"/>
    <w:rsid w:val="003F6651"/>
    <w:rsid w:val="003F7819"/>
    <w:rsid w:val="00400F9E"/>
    <w:rsid w:val="004042B2"/>
    <w:rsid w:val="0040431B"/>
    <w:rsid w:val="00404863"/>
    <w:rsid w:val="00405311"/>
    <w:rsid w:val="00407028"/>
    <w:rsid w:val="00407753"/>
    <w:rsid w:val="0041071A"/>
    <w:rsid w:val="00411EC8"/>
    <w:rsid w:val="0041209F"/>
    <w:rsid w:val="00412BF9"/>
    <w:rsid w:val="00413D24"/>
    <w:rsid w:val="00413D3B"/>
    <w:rsid w:val="00413F62"/>
    <w:rsid w:val="00415718"/>
    <w:rsid w:val="004157F0"/>
    <w:rsid w:val="00415C18"/>
    <w:rsid w:val="00415F20"/>
    <w:rsid w:val="00416991"/>
    <w:rsid w:val="00417D91"/>
    <w:rsid w:val="004200C4"/>
    <w:rsid w:val="00421582"/>
    <w:rsid w:val="00422BE7"/>
    <w:rsid w:val="00423884"/>
    <w:rsid w:val="004244A8"/>
    <w:rsid w:val="004267C7"/>
    <w:rsid w:val="0042757C"/>
    <w:rsid w:val="004279DB"/>
    <w:rsid w:val="00427CC0"/>
    <w:rsid w:val="00427F2D"/>
    <w:rsid w:val="00430910"/>
    <w:rsid w:val="00431462"/>
    <w:rsid w:val="00431CAF"/>
    <w:rsid w:val="0043223B"/>
    <w:rsid w:val="00432E4D"/>
    <w:rsid w:val="00433061"/>
    <w:rsid w:val="004337C1"/>
    <w:rsid w:val="00434606"/>
    <w:rsid w:val="00434FBC"/>
    <w:rsid w:val="00435366"/>
    <w:rsid w:val="00440A3E"/>
    <w:rsid w:val="00440BEA"/>
    <w:rsid w:val="00441305"/>
    <w:rsid w:val="004422F5"/>
    <w:rsid w:val="004432A9"/>
    <w:rsid w:val="0044378B"/>
    <w:rsid w:val="00443EB2"/>
    <w:rsid w:val="0044561D"/>
    <w:rsid w:val="0045077C"/>
    <w:rsid w:val="00451697"/>
    <w:rsid w:val="00452D26"/>
    <w:rsid w:val="0045416C"/>
    <w:rsid w:val="0045549D"/>
    <w:rsid w:val="0045576E"/>
    <w:rsid w:val="004572A0"/>
    <w:rsid w:val="00460C78"/>
    <w:rsid w:val="00463081"/>
    <w:rsid w:val="004667A8"/>
    <w:rsid w:val="00466D16"/>
    <w:rsid w:val="00466D93"/>
    <w:rsid w:val="004673C0"/>
    <w:rsid w:val="00472908"/>
    <w:rsid w:val="004733C1"/>
    <w:rsid w:val="004747F1"/>
    <w:rsid w:val="00474A52"/>
    <w:rsid w:val="004776DC"/>
    <w:rsid w:val="00480163"/>
    <w:rsid w:val="00480EA0"/>
    <w:rsid w:val="00481B2D"/>
    <w:rsid w:val="004829A7"/>
    <w:rsid w:val="00482A07"/>
    <w:rsid w:val="00484981"/>
    <w:rsid w:val="00484E4C"/>
    <w:rsid w:val="004852CB"/>
    <w:rsid w:val="00487DE1"/>
    <w:rsid w:val="004904CC"/>
    <w:rsid w:val="00490CBF"/>
    <w:rsid w:val="0049102B"/>
    <w:rsid w:val="0049135A"/>
    <w:rsid w:val="004976DA"/>
    <w:rsid w:val="00497AE8"/>
    <w:rsid w:val="00497D18"/>
    <w:rsid w:val="004A1E43"/>
    <w:rsid w:val="004A27ED"/>
    <w:rsid w:val="004A5823"/>
    <w:rsid w:val="004A639D"/>
    <w:rsid w:val="004A655F"/>
    <w:rsid w:val="004A6C8C"/>
    <w:rsid w:val="004B0BC7"/>
    <w:rsid w:val="004B0D36"/>
    <w:rsid w:val="004B2667"/>
    <w:rsid w:val="004B3857"/>
    <w:rsid w:val="004B3F16"/>
    <w:rsid w:val="004B3F34"/>
    <w:rsid w:val="004B543A"/>
    <w:rsid w:val="004B687E"/>
    <w:rsid w:val="004B7922"/>
    <w:rsid w:val="004B820E"/>
    <w:rsid w:val="004C03DF"/>
    <w:rsid w:val="004C1B81"/>
    <w:rsid w:val="004C28C4"/>
    <w:rsid w:val="004C3F21"/>
    <w:rsid w:val="004C4F6A"/>
    <w:rsid w:val="004C571F"/>
    <w:rsid w:val="004C6219"/>
    <w:rsid w:val="004C652E"/>
    <w:rsid w:val="004D1396"/>
    <w:rsid w:val="004D168A"/>
    <w:rsid w:val="004D4B0C"/>
    <w:rsid w:val="004D4EDA"/>
    <w:rsid w:val="004D514E"/>
    <w:rsid w:val="004D678F"/>
    <w:rsid w:val="004D6929"/>
    <w:rsid w:val="004D6E0F"/>
    <w:rsid w:val="004D7F2A"/>
    <w:rsid w:val="004E0628"/>
    <w:rsid w:val="004E091F"/>
    <w:rsid w:val="004E1404"/>
    <w:rsid w:val="004E2189"/>
    <w:rsid w:val="004E22DC"/>
    <w:rsid w:val="004E3111"/>
    <w:rsid w:val="004E3568"/>
    <w:rsid w:val="004E3AEA"/>
    <w:rsid w:val="004E435B"/>
    <w:rsid w:val="004E4C7D"/>
    <w:rsid w:val="004E5695"/>
    <w:rsid w:val="004E588B"/>
    <w:rsid w:val="004E688E"/>
    <w:rsid w:val="004E6B09"/>
    <w:rsid w:val="004F0667"/>
    <w:rsid w:val="004F0C9A"/>
    <w:rsid w:val="004F36F2"/>
    <w:rsid w:val="004F3D8C"/>
    <w:rsid w:val="004F4150"/>
    <w:rsid w:val="004F6732"/>
    <w:rsid w:val="004F67A3"/>
    <w:rsid w:val="004F6DEF"/>
    <w:rsid w:val="004F7DFE"/>
    <w:rsid w:val="004F7EBE"/>
    <w:rsid w:val="0050076C"/>
    <w:rsid w:val="00500FBD"/>
    <w:rsid w:val="00502E70"/>
    <w:rsid w:val="00504415"/>
    <w:rsid w:val="005062C5"/>
    <w:rsid w:val="00506F2C"/>
    <w:rsid w:val="005075CA"/>
    <w:rsid w:val="0051188A"/>
    <w:rsid w:val="005130AA"/>
    <w:rsid w:val="00514EF3"/>
    <w:rsid w:val="00515820"/>
    <w:rsid w:val="00515D12"/>
    <w:rsid w:val="00516309"/>
    <w:rsid w:val="00520D4C"/>
    <w:rsid w:val="00520FF4"/>
    <w:rsid w:val="005211D7"/>
    <w:rsid w:val="005233A6"/>
    <w:rsid w:val="00523883"/>
    <w:rsid w:val="00523B52"/>
    <w:rsid w:val="00524963"/>
    <w:rsid w:val="00524CCD"/>
    <w:rsid w:val="00524D60"/>
    <w:rsid w:val="00526074"/>
    <w:rsid w:val="005261B8"/>
    <w:rsid w:val="00526566"/>
    <w:rsid w:val="005265E2"/>
    <w:rsid w:val="00526FF1"/>
    <w:rsid w:val="00531161"/>
    <w:rsid w:val="00531E7C"/>
    <w:rsid w:val="00531F01"/>
    <w:rsid w:val="00532A33"/>
    <w:rsid w:val="005330B6"/>
    <w:rsid w:val="0053319A"/>
    <w:rsid w:val="005345DF"/>
    <w:rsid w:val="00534C3C"/>
    <w:rsid w:val="00535DBC"/>
    <w:rsid w:val="00535E55"/>
    <w:rsid w:val="00536320"/>
    <w:rsid w:val="00536E8C"/>
    <w:rsid w:val="00537234"/>
    <w:rsid w:val="00537959"/>
    <w:rsid w:val="00537988"/>
    <w:rsid w:val="00540C44"/>
    <w:rsid w:val="00542F8E"/>
    <w:rsid w:val="0054337C"/>
    <w:rsid w:val="005449A9"/>
    <w:rsid w:val="00546807"/>
    <w:rsid w:val="00547228"/>
    <w:rsid w:val="00550657"/>
    <w:rsid w:val="00550A6E"/>
    <w:rsid w:val="00550B5C"/>
    <w:rsid w:val="00551DBC"/>
    <w:rsid w:val="00551E4F"/>
    <w:rsid w:val="00551F5F"/>
    <w:rsid w:val="00552F09"/>
    <w:rsid w:val="00554009"/>
    <w:rsid w:val="005543A6"/>
    <w:rsid w:val="00554A04"/>
    <w:rsid w:val="00554A26"/>
    <w:rsid w:val="00554EFD"/>
    <w:rsid w:val="005565F6"/>
    <w:rsid w:val="00557361"/>
    <w:rsid w:val="005576F6"/>
    <w:rsid w:val="00557E42"/>
    <w:rsid w:val="005604C2"/>
    <w:rsid w:val="005607F8"/>
    <w:rsid w:val="00560B1F"/>
    <w:rsid w:val="00561BEB"/>
    <w:rsid w:val="00562E30"/>
    <w:rsid w:val="00563D28"/>
    <w:rsid w:val="005654E5"/>
    <w:rsid w:val="00565A0F"/>
    <w:rsid w:val="00565B57"/>
    <w:rsid w:val="00566CA6"/>
    <w:rsid w:val="00567F8F"/>
    <w:rsid w:val="00570950"/>
    <w:rsid w:val="00570A16"/>
    <w:rsid w:val="005729C1"/>
    <w:rsid w:val="00573274"/>
    <w:rsid w:val="005760CD"/>
    <w:rsid w:val="005808C6"/>
    <w:rsid w:val="00580B13"/>
    <w:rsid w:val="005810DE"/>
    <w:rsid w:val="005822ED"/>
    <w:rsid w:val="00582C81"/>
    <w:rsid w:val="0058401F"/>
    <w:rsid w:val="00584475"/>
    <w:rsid w:val="005866AD"/>
    <w:rsid w:val="00590B21"/>
    <w:rsid w:val="005927FA"/>
    <w:rsid w:val="00594099"/>
    <w:rsid w:val="0059499D"/>
    <w:rsid w:val="0059544F"/>
    <w:rsid w:val="00596330"/>
    <w:rsid w:val="0059751B"/>
    <w:rsid w:val="005A2A41"/>
    <w:rsid w:val="005A3714"/>
    <w:rsid w:val="005A4121"/>
    <w:rsid w:val="005A4957"/>
    <w:rsid w:val="005A4AA9"/>
    <w:rsid w:val="005A4E0F"/>
    <w:rsid w:val="005A5C7F"/>
    <w:rsid w:val="005A6526"/>
    <w:rsid w:val="005A6F46"/>
    <w:rsid w:val="005A718D"/>
    <w:rsid w:val="005A754C"/>
    <w:rsid w:val="005A7A0A"/>
    <w:rsid w:val="005B08EB"/>
    <w:rsid w:val="005B3EBE"/>
    <w:rsid w:val="005B5FDC"/>
    <w:rsid w:val="005B66B0"/>
    <w:rsid w:val="005B67A5"/>
    <w:rsid w:val="005B6874"/>
    <w:rsid w:val="005B70D9"/>
    <w:rsid w:val="005B71FE"/>
    <w:rsid w:val="005B7781"/>
    <w:rsid w:val="005C0BF7"/>
    <w:rsid w:val="005C1DCA"/>
    <w:rsid w:val="005C1E2B"/>
    <w:rsid w:val="005C22C6"/>
    <w:rsid w:val="005C2A61"/>
    <w:rsid w:val="005C357C"/>
    <w:rsid w:val="005C4031"/>
    <w:rsid w:val="005C4E5E"/>
    <w:rsid w:val="005C6CB0"/>
    <w:rsid w:val="005C6DFC"/>
    <w:rsid w:val="005C76DB"/>
    <w:rsid w:val="005D0B63"/>
    <w:rsid w:val="005D0FDC"/>
    <w:rsid w:val="005D2BA2"/>
    <w:rsid w:val="005D5F51"/>
    <w:rsid w:val="005D69EA"/>
    <w:rsid w:val="005D6C44"/>
    <w:rsid w:val="005E0DF9"/>
    <w:rsid w:val="005E12E3"/>
    <w:rsid w:val="005E1871"/>
    <w:rsid w:val="005E435D"/>
    <w:rsid w:val="005E472E"/>
    <w:rsid w:val="005E59A0"/>
    <w:rsid w:val="005E6A97"/>
    <w:rsid w:val="005E6D0C"/>
    <w:rsid w:val="005F067B"/>
    <w:rsid w:val="005F0EE7"/>
    <w:rsid w:val="005F12BC"/>
    <w:rsid w:val="005F20A6"/>
    <w:rsid w:val="005F3528"/>
    <w:rsid w:val="005F5ECF"/>
    <w:rsid w:val="005F60D2"/>
    <w:rsid w:val="005F62F9"/>
    <w:rsid w:val="005F65D6"/>
    <w:rsid w:val="005F6F3E"/>
    <w:rsid w:val="005F75A0"/>
    <w:rsid w:val="00603FB9"/>
    <w:rsid w:val="00605130"/>
    <w:rsid w:val="006053C4"/>
    <w:rsid w:val="00605E00"/>
    <w:rsid w:val="006062ED"/>
    <w:rsid w:val="006064B2"/>
    <w:rsid w:val="00606537"/>
    <w:rsid w:val="006068B0"/>
    <w:rsid w:val="00607A3B"/>
    <w:rsid w:val="00610A7B"/>
    <w:rsid w:val="00616F92"/>
    <w:rsid w:val="00617C98"/>
    <w:rsid w:val="00622C46"/>
    <w:rsid w:val="00622CB5"/>
    <w:rsid w:val="00623A97"/>
    <w:rsid w:val="00624F26"/>
    <w:rsid w:val="00625DF8"/>
    <w:rsid w:val="006266CE"/>
    <w:rsid w:val="00627174"/>
    <w:rsid w:val="006271A5"/>
    <w:rsid w:val="00631708"/>
    <w:rsid w:val="00633F6B"/>
    <w:rsid w:val="00633F70"/>
    <w:rsid w:val="0063510D"/>
    <w:rsid w:val="00636748"/>
    <w:rsid w:val="006369A3"/>
    <w:rsid w:val="006400CA"/>
    <w:rsid w:val="00640B6D"/>
    <w:rsid w:val="00642935"/>
    <w:rsid w:val="00642FD4"/>
    <w:rsid w:val="006438BC"/>
    <w:rsid w:val="00644065"/>
    <w:rsid w:val="0064569C"/>
    <w:rsid w:val="00645B07"/>
    <w:rsid w:val="00647FE0"/>
    <w:rsid w:val="0065039F"/>
    <w:rsid w:val="006509E8"/>
    <w:rsid w:val="00651E7C"/>
    <w:rsid w:val="0065205E"/>
    <w:rsid w:val="00653272"/>
    <w:rsid w:val="00653B7E"/>
    <w:rsid w:val="00654A82"/>
    <w:rsid w:val="00655E50"/>
    <w:rsid w:val="00660279"/>
    <w:rsid w:val="00660B3D"/>
    <w:rsid w:val="00660C08"/>
    <w:rsid w:val="00661AF5"/>
    <w:rsid w:val="006622B9"/>
    <w:rsid w:val="006623E2"/>
    <w:rsid w:val="00662573"/>
    <w:rsid w:val="006629DD"/>
    <w:rsid w:val="00663A5A"/>
    <w:rsid w:val="00663B7F"/>
    <w:rsid w:val="00664643"/>
    <w:rsid w:val="00664FB3"/>
    <w:rsid w:val="00666D94"/>
    <w:rsid w:val="006670CD"/>
    <w:rsid w:val="00667358"/>
    <w:rsid w:val="0066736B"/>
    <w:rsid w:val="00671826"/>
    <w:rsid w:val="0067189F"/>
    <w:rsid w:val="00672717"/>
    <w:rsid w:val="006733E8"/>
    <w:rsid w:val="00673CEC"/>
    <w:rsid w:val="00675ED5"/>
    <w:rsid w:val="006764D7"/>
    <w:rsid w:val="00676D68"/>
    <w:rsid w:val="0067742D"/>
    <w:rsid w:val="00680077"/>
    <w:rsid w:val="0068191F"/>
    <w:rsid w:val="006823FB"/>
    <w:rsid w:val="00682E17"/>
    <w:rsid w:val="0068304E"/>
    <w:rsid w:val="00683F94"/>
    <w:rsid w:val="0068405B"/>
    <w:rsid w:val="006847C0"/>
    <w:rsid w:val="00685828"/>
    <w:rsid w:val="0068590A"/>
    <w:rsid w:val="00685E8F"/>
    <w:rsid w:val="00685FFB"/>
    <w:rsid w:val="00686465"/>
    <w:rsid w:val="00686B53"/>
    <w:rsid w:val="00687116"/>
    <w:rsid w:val="00687391"/>
    <w:rsid w:val="006875D6"/>
    <w:rsid w:val="00687E6A"/>
    <w:rsid w:val="00691891"/>
    <w:rsid w:val="006921CB"/>
    <w:rsid w:val="006927E5"/>
    <w:rsid w:val="0069346F"/>
    <w:rsid w:val="00693573"/>
    <w:rsid w:val="00694073"/>
    <w:rsid w:val="00695821"/>
    <w:rsid w:val="00696E9E"/>
    <w:rsid w:val="006A0521"/>
    <w:rsid w:val="006A5D27"/>
    <w:rsid w:val="006B0091"/>
    <w:rsid w:val="006B1BED"/>
    <w:rsid w:val="006B3B31"/>
    <w:rsid w:val="006B6705"/>
    <w:rsid w:val="006B7B25"/>
    <w:rsid w:val="006C2334"/>
    <w:rsid w:val="006C2BA1"/>
    <w:rsid w:val="006C2D64"/>
    <w:rsid w:val="006C443B"/>
    <w:rsid w:val="006C4A96"/>
    <w:rsid w:val="006C5CB7"/>
    <w:rsid w:val="006D10DD"/>
    <w:rsid w:val="006D17BE"/>
    <w:rsid w:val="006D19B2"/>
    <w:rsid w:val="006D33B7"/>
    <w:rsid w:val="006D3EC5"/>
    <w:rsid w:val="006D4796"/>
    <w:rsid w:val="006D6B86"/>
    <w:rsid w:val="006D7E32"/>
    <w:rsid w:val="006E0CA6"/>
    <w:rsid w:val="006E2137"/>
    <w:rsid w:val="006E374E"/>
    <w:rsid w:val="006E3B88"/>
    <w:rsid w:val="006E5608"/>
    <w:rsid w:val="006E58CE"/>
    <w:rsid w:val="006E7861"/>
    <w:rsid w:val="006E788D"/>
    <w:rsid w:val="006F19D8"/>
    <w:rsid w:val="006F2E69"/>
    <w:rsid w:val="006F57A6"/>
    <w:rsid w:val="006F5C0E"/>
    <w:rsid w:val="006F6F39"/>
    <w:rsid w:val="006F7A4B"/>
    <w:rsid w:val="00700111"/>
    <w:rsid w:val="0070075E"/>
    <w:rsid w:val="007052F2"/>
    <w:rsid w:val="00705F78"/>
    <w:rsid w:val="0071081C"/>
    <w:rsid w:val="00711078"/>
    <w:rsid w:val="00711B7D"/>
    <w:rsid w:val="00712B82"/>
    <w:rsid w:val="00712D78"/>
    <w:rsid w:val="007149AE"/>
    <w:rsid w:val="00714B81"/>
    <w:rsid w:val="00714DE2"/>
    <w:rsid w:val="007157ED"/>
    <w:rsid w:val="00721058"/>
    <w:rsid w:val="00721E88"/>
    <w:rsid w:val="00722071"/>
    <w:rsid w:val="007247EC"/>
    <w:rsid w:val="00724EBE"/>
    <w:rsid w:val="00725CEA"/>
    <w:rsid w:val="00726420"/>
    <w:rsid w:val="00726766"/>
    <w:rsid w:val="007267BF"/>
    <w:rsid w:val="00726832"/>
    <w:rsid w:val="0072736A"/>
    <w:rsid w:val="00730DC0"/>
    <w:rsid w:val="0073113D"/>
    <w:rsid w:val="00733374"/>
    <w:rsid w:val="007334E6"/>
    <w:rsid w:val="00734887"/>
    <w:rsid w:val="00736463"/>
    <w:rsid w:val="00736624"/>
    <w:rsid w:val="0073666C"/>
    <w:rsid w:val="00737102"/>
    <w:rsid w:val="007425C1"/>
    <w:rsid w:val="00743303"/>
    <w:rsid w:val="0074486A"/>
    <w:rsid w:val="007471E3"/>
    <w:rsid w:val="00750652"/>
    <w:rsid w:val="007508CA"/>
    <w:rsid w:val="00750AD4"/>
    <w:rsid w:val="00750EBC"/>
    <w:rsid w:val="007511BF"/>
    <w:rsid w:val="007520CD"/>
    <w:rsid w:val="007523AB"/>
    <w:rsid w:val="00752761"/>
    <w:rsid w:val="007534BA"/>
    <w:rsid w:val="00754049"/>
    <w:rsid w:val="00757A2A"/>
    <w:rsid w:val="007603CD"/>
    <w:rsid w:val="00760F68"/>
    <w:rsid w:val="007621DE"/>
    <w:rsid w:val="00763485"/>
    <w:rsid w:val="00764CE4"/>
    <w:rsid w:val="0076769A"/>
    <w:rsid w:val="007723DF"/>
    <w:rsid w:val="007726FC"/>
    <w:rsid w:val="00772FFD"/>
    <w:rsid w:val="00773FC4"/>
    <w:rsid w:val="00774D3E"/>
    <w:rsid w:val="00774D7A"/>
    <w:rsid w:val="00775526"/>
    <w:rsid w:val="007771BB"/>
    <w:rsid w:val="007775AB"/>
    <w:rsid w:val="00780193"/>
    <w:rsid w:val="0078187F"/>
    <w:rsid w:val="007819E2"/>
    <w:rsid w:val="00781FDD"/>
    <w:rsid w:val="00783DEA"/>
    <w:rsid w:val="00786FD1"/>
    <w:rsid w:val="00787FA5"/>
    <w:rsid w:val="00790D86"/>
    <w:rsid w:val="00791867"/>
    <w:rsid w:val="00791BF6"/>
    <w:rsid w:val="00791F21"/>
    <w:rsid w:val="007923E1"/>
    <w:rsid w:val="00793B5E"/>
    <w:rsid w:val="00793CC7"/>
    <w:rsid w:val="0079444C"/>
    <w:rsid w:val="00794975"/>
    <w:rsid w:val="00794A71"/>
    <w:rsid w:val="00796319"/>
    <w:rsid w:val="0079674E"/>
    <w:rsid w:val="00796EF0"/>
    <w:rsid w:val="007A0F7F"/>
    <w:rsid w:val="007A134F"/>
    <w:rsid w:val="007A16FD"/>
    <w:rsid w:val="007A24CB"/>
    <w:rsid w:val="007A2663"/>
    <w:rsid w:val="007A4CE9"/>
    <w:rsid w:val="007A7531"/>
    <w:rsid w:val="007A7BD2"/>
    <w:rsid w:val="007B1D24"/>
    <w:rsid w:val="007B25E8"/>
    <w:rsid w:val="007B2A54"/>
    <w:rsid w:val="007B3DB5"/>
    <w:rsid w:val="007B51F1"/>
    <w:rsid w:val="007B6815"/>
    <w:rsid w:val="007B6AEF"/>
    <w:rsid w:val="007B6F1D"/>
    <w:rsid w:val="007B721F"/>
    <w:rsid w:val="007C161D"/>
    <w:rsid w:val="007C171D"/>
    <w:rsid w:val="007C1957"/>
    <w:rsid w:val="007C244E"/>
    <w:rsid w:val="007C29E3"/>
    <w:rsid w:val="007C33F9"/>
    <w:rsid w:val="007C4241"/>
    <w:rsid w:val="007C4A9A"/>
    <w:rsid w:val="007C638A"/>
    <w:rsid w:val="007D06FB"/>
    <w:rsid w:val="007D1FB8"/>
    <w:rsid w:val="007D25FC"/>
    <w:rsid w:val="007D2697"/>
    <w:rsid w:val="007D2A1B"/>
    <w:rsid w:val="007D36C2"/>
    <w:rsid w:val="007D3A20"/>
    <w:rsid w:val="007D56E6"/>
    <w:rsid w:val="007D5769"/>
    <w:rsid w:val="007D5ACC"/>
    <w:rsid w:val="007D7298"/>
    <w:rsid w:val="007D74F7"/>
    <w:rsid w:val="007E0589"/>
    <w:rsid w:val="007E0720"/>
    <w:rsid w:val="007E0782"/>
    <w:rsid w:val="007E07F5"/>
    <w:rsid w:val="007E2456"/>
    <w:rsid w:val="007E33BE"/>
    <w:rsid w:val="007E38F4"/>
    <w:rsid w:val="007E467F"/>
    <w:rsid w:val="007E6A3F"/>
    <w:rsid w:val="007E70DA"/>
    <w:rsid w:val="007E7357"/>
    <w:rsid w:val="007F0834"/>
    <w:rsid w:val="007F6D49"/>
    <w:rsid w:val="008000B7"/>
    <w:rsid w:val="0080050E"/>
    <w:rsid w:val="008008B2"/>
    <w:rsid w:val="008009A6"/>
    <w:rsid w:val="00800D74"/>
    <w:rsid w:val="0080144E"/>
    <w:rsid w:val="008022FC"/>
    <w:rsid w:val="00803413"/>
    <w:rsid w:val="008038C7"/>
    <w:rsid w:val="00803CED"/>
    <w:rsid w:val="00804401"/>
    <w:rsid w:val="00804BF5"/>
    <w:rsid w:val="00805423"/>
    <w:rsid w:val="00805B7F"/>
    <w:rsid w:val="00805C31"/>
    <w:rsid w:val="00806F21"/>
    <w:rsid w:val="008076AB"/>
    <w:rsid w:val="00810292"/>
    <w:rsid w:val="00810960"/>
    <w:rsid w:val="00810ECC"/>
    <w:rsid w:val="00811A72"/>
    <w:rsid w:val="00811FC5"/>
    <w:rsid w:val="008146D7"/>
    <w:rsid w:val="00814830"/>
    <w:rsid w:val="0081511E"/>
    <w:rsid w:val="00815161"/>
    <w:rsid w:val="00815624"/>
    <w:rsid w:val="00817433"/>
    <w:rsid w:val="00817815"/>
    <w:rsid w:val="00817B47"/>
    <w:rsid w:val="00817F2A"/>
    <w:rsid w:val="0082067B"/>
    <w:rsid w:val="008207DB"/>
    <w:rsid w:val="00820F88"/>
    <w:rsid w:val="00820F89"/>
    <w:rsid w:val="008229AD"/>
    <w:rsid w:val="00823F74"/>
    <w:rsid w:val="00824900"/>
    <w:rsid w:val="008262BD"/>
    <w:rsid w:val="0082648E"/>
    <w:rsid w:val="008275A1"/>
    <w:rsid w:val="00832654"/>
    <w:rsid w:val="00832809"/>
    <w:rsid w:val="00832E94"/>
    <w:rsid w:val="00833CA9"/>
    <w:rsid w:val="00836A95"/>
    <w:rsid w:val="0084082E"/>
    <w:rsid w:val="00840940"/>
    <w:rsid w:val="00840E59"/>
    <w:rsid w:val="00841228"/>
    <w:rsid w:val="0084158F"/>
    <w:rsid w:val="0084244F"/>
    <w:rsid w:val="00844BEC"/>
    <w:rsid w:val="008455EF"/>
    <w:rsid w:val="00845685"/>
    <w:rsid w:val="0084575C"/>
    <w:rsid w:val="00846377"/>
    <w:rsid w:val="00846D7B"/>
    <w:rsid w:val="008471D5"/>
    <w:rsid w:val="00851048"/>
    <w:rsid w:val="00851098"/>
    <w:rsid w:val="00851220"/>
    <w:rsid w:val="008529D7"/>
    <w:rsid w:val="00853DA5"/>
    <w:rsid w:val="008542D2"/>
    <w:rsid w:val="0085700B"/>
    <w:rsid w:val="00857498"/>
    <w:rsid w:val="00861026"/>
    <w:rsid w:val="00861187"/>
    <w:rsid w:val="00861472"/>
    <w:rsid w:val="00862954"/>
    <w:rsid w:val="00863148"/>
    <w:rsid w:val="00863A71"/>
    <w:rsid w:val="00864D80"/>
    <w:rsid w:val="00870150"/>
    <w:rsid w:val="008708A1"/>
    <w:rsid w:val="00871846"/>
    <w:rsid w:val="00872B48"/>
    <w:rsid w:val="00873055"/>
    <w:rsid w:val="00873748"/>
    <w:rsid w:val="0087377C"/>
    <w:rsid w:val="00876D65"/>
    <w:rsid w:val="008805D7"/>
    <w:rsid w:val="008818FE"/>
    <w:rsid w:val="008841FB"/>
    <w:rsid w:val="0088696B"/>
    <w:rsid w:val="008872E0"/>
    <w:rsid w:val="00890598"/>
    <w:rsid w:val="00891AE2"/>
    <w:rsid w:val="0089206D"/>
    <w:rsid w:val="00894794"/>
    <w:rsid w:val="00895449"/>
    <w:rsid w:val="00896AA0"/>
    <w:rsid w:val="00897041"/>
    <w:rsid w:val="00897A13"/>
    <w:rsid w:val="00897C85"/>
    <w:rsid w:val="008A0C89"/>
    <w:rsid w:val="008A0D18"/>
    <w:rsid w:val="008A1EEC"/>
    <w:rsid w:val="008A50A8"/>
    <w:rsid w:val="008A58C6"/>
    <w:rsid w:val="008A61B2"/>
    <w:rsid w:val="008A6EC2"/>
    <w:rsid w:val="008B0A87"/>
    <w:rsid w:val="008B18A3"/>
    <w:rsid w:val="008B1C9A"/>
    <w:rsid w:val="008B26E6"/>
    <w:rsid w:val="008B310E"/>
    <w:rsid w:val="008B39A8"/>
    <w:rsid w:val="008B5AAA"/>
    <w:rsid w:val="008B70C6"/>
    <w:rsid w:val="008B7C73"/>
    <w:rsid w:val="008C1A5E"/>
    <w:rsid w:val="008C1BAB"/>
    <w:rsid w:val="008C23B8"/>
    <w:rsid w:val="008C24DF"/>
    <w:rsid w:val="008C3511"/>
    <w:rsid w:val="008C3B70"/>
    <w:rsid w:val="008C4087"/>
    <w:rsid w:val="008C4871"/>
    <w:rsid w:val="008C7C1F"/>
    <w:rsid w:val="008D1222"/>
    <w:rsid w:val="008D1465"/>
    <w:rsid w:val="008D1EEB"/>
    <w:rsid w:val="008D330D"/>
    <w:rsid w:val="008D3831"/>
    <w:rsid w:val="008D42F3"/>
    <w:rsid w:val="008D4986"/>
    <w:rsid w:val="008D51A0"/>
    <w:rsid w:val="008D5CA6"/>
    <w:rsid w:val="008D6DC2"/>
    <w:rsid w:val="008E06CD"/>
    <w:rsid w:val="008E0F3D"/>
    <w:rsid w:val="008E1A34"/>
    <w:rsid w:val="008E1A49"/>
    <w:rsid w:val="008E2317"/>
    <w:rsid w:val="008E30A2"/>
    <w:rsid w:val="008E4A1B"/>
    <w:rsid w:val="008E5D9C"/>
    <w:rsid w:val="008E61F3"/>
    <w:rsid w:val="008E6766"/>
    <w:rsid w:val="008F038D"/>
    <w:rsid w:val="008F1EF3"/>
    <w:rsid w:val="008F3956"/>
    <w:rsid w:val="008F4B8E"/>
    <w:rsid w:val="008F4B98"/>
    <w:rsid w:val="008F594F"/>
    <w:rsid w:val="008F646A"/>
    <w:rsid w:val="008F7896"/>
    <w:rsid w:val="00900309"/>
    <w:rsid w:val="00900D61"/>
    <w:rsid w:val="00901668"/>
    <w:rsid w:val="00901D3D"/>
    <w:rsid w:val="009036E3"/>
    <w:rsid w:val="009056DB"/>
    <w:rsid w:val="00906E5D"/>
    <w:rsid w:val="00907E9A"/>
    <w:rsid w:val="00907EA5"/>
    <w:rsid w:val="009107A7"/>
    <w:rsid w:val="00910CB0"/>
    <w:rsid w:val="00912B35"/>
    <w:rsid w:val="00912FA6"/>
    <w:rsid w:val="009131AA"/>
    <w:rsid w:val="00916841"/>
    <w:rsid w:val="009179B6"/>
    <w:rsid w:val="009206AB"/>
    <w:rsid w:val="00920D8B"/>
    <w:rsid w:val="00921B9E"/>
    <w:rsid w:val="00921F6F"/>
    <w:rsid w:val="009239D9"/>
    <w:rsid w:val="00923A7D"/>
    <w:rsid w:val="00924118"/>
    <w:rsid w:val="00924365"/>
    <w:rsid w:val="009243BA"/>
    <w:rsid w:val="0092648F"/>
    <w:rsid w:val="00927B87"/>
    <w:rsid w:val="00930EAA"/>
    <w:rsid w:val="009330BB"/>
    <w:rsid w:val="00933A0A"/>
    <w:rsid w:val="00933AF5"/>
    <w:rsid w:val="00933D2C"/>
    <w:rsid w:val="009343FB"/>
    <w:rsid w:val="00934FFD"/>
    <w:rsid w:val="00935F30"/>
    <w:rsid w:val="009362D1"/>
    <w:rsid w:val="009362F1"/>
    <w:rsid w:val="00936865"/>
    <w:rsid w:val="0093795D"/>
    <w:rsid w:val="00937F03"/>
    <w:rsid w:val="009400F6"/>
    <w:rsid w:val="0094353C"/>
    <w:rsid w:val="00945C09"/>
    <w:rsid w:val="009505B0"/>
    <w:rsid w:val="00950DA4"/>
    <w:rsid w:val="00952154"/>
    <w:rsid w:val="00952205"/>
    <w:rsid w:val="00954F37"/>
    <w:rsid w:val="009624BE"/>
    <w:rsid w:val="00962958"/>
    <w:rsid w:val="00966404"/>
    <w:rsid w:val="00966E7F"/>
    <w:rsid w:val="00972046"/>
    <w:rsid w:val="00972B49"/>
    <w:rsid w:val="00972DFF"/>
    <w:rsid w:val="009737AA"/>
    <w:rsid w:val="00973F73"/>
    <w:rsid w:val="00974E04"/>
    <w:rsid w:val="00975BF8"/>
    <w:rsid w:val="0097746E"/>
    <w:rsid w:val="00977C57"/>
    <w:rsid w:val="009802E3"/>
    <w:rsid w:val="00980396"/>
    <w:rsid w:val="00981465"/>
    <w:rsid w:val="009818C7"/>
    <w:rsid w:val="00981B8E"/>
    <w:rsid w:val="00981C85"/>
    <w:rsid w:val="00981FA8"/>
    <w:rsid w:val="0098321B"/>
    <w:rsid w:val="00985818"/>
    <w:rsid w:val="00986710"/>
    <w:rsid w:val="00990C32"/>
    <w:rsid w:val="00991267"/>
    <w:rsid w:val="00994B83"/>
    <w:rsid w:val="00994E92"/>
    <w:rsid w:val="009979DE"/>
    <w:rsid w:val="009A2C09"/>
    <w:rsid w:val="009A2C46"/>
    <w:rsid w:val="009A44AE"/>
    <w:rsid w:val="009A6933"/>
    <w:rsid w:val="009B1776"/>
    <w:rsid w:val="009B4298"/>
    <w:rsid w:val="009B54BD"/>
    <w:rsid w:val="009B7281"/>
    <w:rsid w:val="009C0EB2"/>
    <w:rsid w:val="009C2691"/>
    <w:rsid w:val="009C2923"/>
    <w:rsid w:val="009C35F0"/>
    <w:rsid w:val="009C36DC"/>
    <w:rsid w:val="009C398A"/>
    <w:rsid w:val="009C3B22"/>
    <w:rsid w:val="009C44E4"/>
    <w:rsid w:val="009C44FE"/>
    <w:rsid w:val="009C4DAF"/>
    <w:rsid w:val="009C581C"/>
    <w:rsid w:val="009C5ED1"/>
    <w:rsid w:val="009C6A28"/>
    <w:rsid w:val="009D1D58"/>
    <w:rsid w:val="009D2438"/>
    <w:rsid w:val="009D2A2B"/>
    <w:rsid w:val="009D316E"/>
    <w:rsid w:val="009D4143"/>
    <w:rsid w:val="009D4791"/>
    <w:rsid w:val="009D569E"/>
    <w:rsid w:val="009D61C1"/>
    <w:rsid w:val="009D649F"/>
    <w:rsid w:val="009D72E4"/>
    <w:rsid w:val="009D7530"/>
    <w:rsid w:val="009E13CF"/>
    <w:rsid w:val="009E15A4"/>
    <w:rsid w:val="009E270A"/>
    <w:rsid w:val="009E30DC"/>
    <w:rsid w:val="009E3BD5"/>
    <w:rsid w:val="009E6209"/>
    <w:rsid w:val="009E6D74"/>
    <w:rsid w:val="009E7242"/>
    <w:rsid w:val="009E7551"/>
    <w:rsid w:val="009E7BF0"/>
    <w:rsid w:val="009F1F8B"/>
    <w:rsid w:val="009F2C81"/>
    <w:rsid w:val="009F2FD3"/>
    <w:rsid w:val="009F3059"/>
    <w:rsid w:val="009F77ED"/>
    <w:rsid w:val="00A0015C"/>
    <w:rsid w:val="00A006C1"/>
    <w:rsid w:val="00A015D4"/>
    <w:rsid w:val="00A04793"/>
    <w:rsid w:val="00A052CE"/>
    <w:rsid w:val="00A052D6"/>
    <w:rsid w:val="00A05790"/>
    <w:rsid w:val="00A07599"/>
    <w:rsid w:val="00A10757"/>
    <w:rsid w:val="00A127A6"/>
    <w:rsid w:val="00A1533A"/>
    <w:rsid w:val="00A1569B"/>
    <w:rsid w:val="00A15D4A"/>
    <w:rsid w:val="00A17584"/>
    <w:rsid w:val="00A21838"/>
    <w:rsid w:val="00A21DB8"/>
    <w:rsid w:val="00A22E66"/>
    <w:rsid w:val="00A2310E"/>
    <w:rsid w:val="00A241CA"/>
    <w:rsid w:val="00A24F88"/>
    <w:rsid w:val="00A26495"/>
    <w:rsid w:val="00A27647"/>
    <w:rsid w:val="00A30F5F"/>
    <w:rsid w:val="00A310CD"/>
    <w:rsid w:val="00A31176"/>
    <w:rsid w:val="00A325C5"/>
    <w:rsid w:val="00A33036"/>
    <w:rsid w:val="00A3316E"/>
    <w:rsid w:val="00A347DB"/>
    <w:rsid w:val="00A35C07"/>
    <w:rsid w:val="00A35D97"/>
    <w:rsid w:val="00A35E0F"/>
    <w:rsid w:val="00A36CB3"/>
    <w:rsid w:val="00A37177"/>
    <w:rsid w:val="00A3772A"/>
    <w:rsid w:val="00A40BE9"/>
    <w:rsid w:val="00A415E7"/>
    <w:rsid w:val="00A41BC1"/>
    <w:rsid w:val="00A42B22"/>
    <w:rsid w:val="00A43C57"/>
    <w:rsid w:val="00A44799"/>
    <w:rsid w:val="00A44EA5"/>
    <w:rsid w:val="00A468E8"/>
    <w:rsid w:val="00A476CB"/>
    <w:rsid w:val="00A50CEB"/>
    <w:rsid w:val="00A51427"/>
    <w:rsid w:val="00A51853"/>
    <w:rsid w:val="00A52C5B"/>
    <w:rsid w:val="00A538FE"/>
    <w:rsid w:val="00A54906"/>
    <w:rsid w:val="00A550F0"/>
    <w:rsid w:val="00A57BCD"/>
    <w:rsid w:val="00A60341"/>
    <w:rsid w:val="00A607AB"/>
    <w:rsid w:val="00A61039"/>
    <w:rsid w:val="00A6122C"/>
    <w:rsid w:val="00A61B2F"/>
    <w:rsid w:val="00A62B8B"/>
    <w:rsid w:val="00A62F2C"/>
    <w:rsid w:val="00A655A9"/>
    <w:rsid w:val="00A66768"/>
    <w:rsid w:val="00A66F76"/>
    <w:rsid w:val="00A711FC"/>
    <w:rsid w:val="00A73DE2"/>
    <w:rsid w:val="00A74089"/>
    <w:rsid w:val="00A74320"/>
    <w:rsid w:val="00A743CD"/>
    <w:rsid w:val="00A743EC"/>
    <w:rsid w:val="00A75C4A"/>
    <w:rsid w:val="00A75DA8"/>
    <w:rsid w:val="00A77A41"/>
    <w:rsid w:val="00A77B00"/>
    <w:rsid w:val="00A80364"/>
    <w:rsid w:val="00A80DA1"/>
    <w:rsid w:val="00A815C9"/>
    <w:rsid w:val="00A81A21"/>
    <w:rsid w:val="00A82BC8"/>
    <w:rsid w:val="00A82EDE"/>
    <w:rsid w:val="00A833C3"/>
    <w:rsid w:val="00A85592"/>
    <w:rsid w:val="00A866AD"/>
    <w:rsid w:val="00A90521"/>
    <w:rsid w:val="00A90882"/>
    <w:rsid w:val="00A90EDB"/>
    <w:rsid w:val="00A92085"/>
    <w:rsid w:val="00A924BE"/>
    <w:rsid w:val="00A92654"/>
    <w:rsid w:val="00A94196"/>
    <w:rsid w:val="00A941FF"/>
    <w:rsid w:val="00A947D2"/>
    <w:rsid w:val="00A94CDD"/>
    <w:rsid w:val="00A94ECE"/>
    <w:rsid w:val="00A96DF1"/>
    <w:rsid w:val="00A974CC"/>
    <w:rsid w:val="00A974F7"/>
    <w:rsid w:val="00A97EFA"/>
    <w:rsid w:val="00AA09F8"/>
    <w:rsid w:val="00AA1699"/>
    <w:rsid w:val="00AA19D4"/>
    <w:rsid w:val="00AA2375"/>
    <w:rsid w:val="00AA26F7"/>
    <w:rsid w:val="00AA2991"/>
    <w:rsid w:val="00AA3168"/>
    <w:rsid w:val="00AA3309"/>
    <w:rsid w:val="00AA3A23"/>
    <w:rsid w:val="00AA3A6A"/>
    <w:rsid w:val="00AA3D73"/>
    <w:rsid w:val="00AA47EA"/>
    <w:rsid w:val="00AA5101"/>
    <w:rsid w:val="00AA557A"/>
    <w:rsid w:val="00AA6BAB"/>
    <w:rsid w:val="00AA7824"/>
    <w:rsid w:val="00AB0CE3"/>
    <w:rsid w:val="00AB1EA4"/>
    <w:rsid w:val="00AB1F53"/>
    <w:rsid w:val="00AB398A"/>
    <w:rsid w:val="00AB5935"/>
    <w:rsid w:val="00AB75B6"/>
    <w:rsid w:val="00AB7A01"/>
    <w:rsid w:val="00AC0416"/>
    <w:rsid w:val="00AC0D4E"/>
    <w:rsid w:val="00AC0FA4"/>
    <w:rsid w:val="00AC1ED5"/>
    <w:rsid w:val="00AC2038"/>
    <w:rsid w:val="00AC2292"/>
    <w:rsid w:val="00AC5A95"/>
    <w:rsid w:val="00AC5E3C"/>
    <w:rsid w:val="00AC62FB"/>
    <w:rsid w:val="00AC6A26"/>
    <w:rsid w:val="00AC6C3C"/>
    <w:rsid w:val="00AC6F97"/>
    <w:rsid w:val="00AC7CFE"/>
    <w:rsid w:val="00AD110F"/>
    <w:rsid w:val="00AD1246"/>
    <w:rsid w:val="00AD2459"/>
    <w:rsid w:val="00AD292B"/>
    <w:rsid w:val="00AD2AD9"/>
    <w:rsid w:val="00AD54DD"/>
    <w:rsid w:val="00AD55F7"/>
    <w:rsid w:val="00AD746C"/>
    <w:rsid w:val="00AD78B0"/>
    <w:rsid w:val="00AE0490"/>
    <w:rsid w:val="00AE0BFE"/>
    <w:rsid w:val="00AE2BB6"/>
    <w:rsid w:val="00AE31C8"/>
    <w:rsid w:val="00AE3521"/>
    <w:rsid w:val="00AE35C9"/>
    <w:rsid w:val="00AE3C33"/>
    <w:rsid w:val="00AE48EA"/>
    <w:rsid w:val="00AE6166"/>
    <w:rsid w:val="00AF340F"/>
    <w:rsid w:val="00AF3784"/>
    <w:rsid w:val="00B004F0"/>
    <w:rsid w:val="00B02908"/>
    <w:rsid w:val="00B053C3"/>
    <w:rsid w:val="00B0570F"/>
    <w:rsid w:val="00B06500"/>
    <w:rsid w:val="00B07AC6"/>
    <w:rsid w:val="00B1032B"/>
    <w:rsid w:val="00B103FC"/>
    <w:rsid w:val="00B10F68"/>
    <w:rsid w:val="00B1102D"/>
    <w:rsid w:val="00B116A6"/>
    <w:rsid w:val="00B11706"/>
    <w:rsid w:val="00B11B67"/>
    <w:rsid w:val="00B13565"/>
    <w:rsid w:val="00B13774"/>
    <w:rsid w:val="00B1542E"/>
    <w:rsid w:val="00B15631"/>
    <w:rsid w:val="00B15CFC"/>
    <w:rsid w:val="00B15D83"/>
    <w:rsid w:val="00B17171"/>
    <w:rsid w:val="00B17E26"/>
    <w:rsid w:val="00B21CDD"/>
    <w:rsid w:val="00B2269D"/>
    <w:rsid w:val="00B230A4"/>
    <w:rsid w:val="00B240E0"/>
    <w:rsid w:val="00B24541"/>
    <w:rsid w:val="00B262D9"/>
    <w:rsid w:val="00B263FD"/>
    <w:rsid w:val="00B30E27"/>
    <w:rsid w:val="00B319BA"/>
    <w:rsid w:val="00B3278E"/>
    <w:rsid w:val="00B345FA"/>
    <w:rsid w:val="00B34DBB"/>
    <w:rsid w:val="00B40451"/>
    <w:rsid w:val="00B40D26"/>
    <w:rsid w:val="00B41B98"/>
    <w:rsid w:val="00B420A5"/>
    <w:rsid w:val="00B43360"/>
    <w:rsid w:val="00B43C23"/>
    <w:rsid w:val="00B451A4"/>
    <w:rsid w:val="00B4553F"/>
    <w:rsid w:val="00B45907"/>
    <w:rsid w:val="00B468CF"/>
    <w:rsid w:val="00B4772E"/>
    <w:rsid w:val="00B47F2A"/>
    <w:rsid w:val="00B500D5"/>
    <w:rsid w:val="00B503EA"/>
    <w:rsid w:val="00B534D6"/>
    <w:rsid w:val="00B5406C"/>
    <w:rsid w:val="00B55217"/>
    <w:rsid w:val="00B56179"/>
    <w:rsid w:val="00B56667"/>
    <w:rsid w:val="00B56B18"/>
    <w:rsid w:val="00B57217"/>
    <w:rsid w:val="00B60AFC"/>
    <w:rsid w:val="00B62536"/>
    <w:rsid w:val="00B63186"/>
    <w:rsid w:val="00B63E84"/>
    <w:rsid w:val="00B64DAD"/>
    <w:rsid w:val="00B6525C"/>
    <w:rsid w:val="00B66075"/>
    <w:rsid w:val="00B67C8A"/>
    <w:rsid w:val="00B67EA0"/>
    <w:rsid w:val="00B70B3F"/>
    <w:rsid w:val="00B70BA8"/>
    <w:rsid w:val="00B70E19"/>
    <w:rsid w:val="00B7174C"/>
    <w:rsid w:val="00B734CE"/>
    <w:rsid w:val="00B73B47"/>
    <w:rsid w:val="00B73C14"/>
    <w:rsid w:val="00B73CF3"/>
    <w:rsid w:val="00B778D5"/>
    <w:rsid w:val="00B801AF"/>
    <w:rsid w:val="00B80334"/>
    <w:rsid w:val="00B80E50"/>
    <w:rsid w:val="00B8216F"/>
    <w:rsid w:val="00B8280E"/>
    <w:rsid w:val="00B82DF1"/>
    <w:rsid w:val="00B83354"/>
    <w:rsid w:val="00B84BDA"/>
    <w:rsid w:val="00B85699"/>
    <w:rsid w:val="00B8629A"/>
    <w:rsid w:val="00B867A1"/>
    <w:rsid w:val="00B86DF5"/>
    <w:rsid w:val="00B8767D"/>
    <w:rsid w:val="00B87890"/>
    <w:rsid w:val="00B92253"/>
    <w:rsid w:val="00B928BA"/>
    <w:rsid w:val="00B92CEF"/>
    <w:rsid w:val="00B92F05"/>
    <w:rsid w:val="00B948A2"/>
    <w:rsid w:val="00B958B0"/>
    <w:rsid w:val="00B9645F"/>
    <w:rsid w:val="00B968A0"/>
    <w:rsid w:val="00B97FAE"/>
    <w:rsid w:val="00BA0BD3"/>
    <w:rsid w:val="00BA15A8"/>
    <w:rsid w:val="00BA3126"/>
    <w:rsid w:val="00BA34A9"/>
    <w:rsid w:val="00BA36F9"/>
    <w:rsid w:val="00BA3D7E"/>
    <w:rsid w:val="00BA3F3F"/>
    <w:rsid w:val="00BA53A8"/>
    <w:rsid w:val="00BA64E5"/>
    <w:rsid w:val="00BA6B89"/>
    <w:rsid w:val="00BA70FB"/>
    <w:rsid w:val="00BAC8AD"/>
    <w:rsid w:val="00BB05EE"/>
    <w:rsid w:val="00BB2284"/>
    <w:rsid w:val="00BB4585"/>
    <w:rsid w:val="00BB4CE6"/>
    <w:rsid w:val="00BB6B4A"/>
    <w:rsid w:val="00BB6E51"/>
    <w:rsid w:val="00BC037D"/>
    <w:rsid w:val="00BC1913"/>
    <w:rsid w:val="00BC31B0"/>
    <w:rsid w:val="00BC413F"/>
    <w:rsid w:val="00BC47B5"/>
    <w:rsid w:val="00BC6B6C"/>
    <w:rsid w:val="00BC7D6E"/>
    <w:rsid w:val="00BD2B7E"/>
    <w:rsid w:val="00BD35DE"/>
    <w:rsid w:val="00BD4ECB"/>
    <w:rsid w:val="00BD6B22"/>
    <w:rsid w:val="00BD71C3"/>
    <w:rsid w:val="00BD7526"/>
    <w:rsid w:val="00BE1A63"/>
    <w:rsid w:val="00BE2689"/>
    <w:rsid w:val="00BE3F97"/>
    <w:rsid w:val="00BE4891"/>
    <w:rsid w:val="00BE48CA"/>
    <w:rsid w:val="00BE4B96"/>
    <w:rsid w:val="00BE6B0A"/>
    <w:rsid w:val="00BF024C"/>
    <w:rsid w:val="00BF0D8E"/>
    <w:rsid w:val="00BF39F4"/>
    <w:rsid w:val="00BF4C6E"/>
    <w:rsid w:val="00BF5122"/>
    <w:rsid w:val="00BF6FCE"/>
    <w:rsid w:val="00BF7F34"/>
    <w:rsid w:val="00C007CA"/>
    <w:rsid w:val="00C00C21"/>
    <w:rsid w:val="00C00DD0"/>
    <w:rsid w:val="00C0265D"/>
    <w:rsid w:val="00C02858"/>
    <w:rsid w:val="00C034EE"/>
    <w:rsid w:val="00C036BD"/>
    <w:rsid w:val="00C0377B"/>
    <w:rsid w:val="00C03BBC"/>
    <w:rsid w:val="00C04131"/>
    <w:rsid w:val="00C04CF5"/>
    <w:rsid w:val="00C05B1B"/>
    <w:rsid w:val="00C062F6"/>
    <w:rsid w:val="00C0697F"/>
    <w:rsid w:val="00C142A1"/>
    <w:rsid w:val="00C16E98"/>
    <w:rsid w:val="00C20711"/>
    <w:rsid w:val="00C208FC"/>
    <w:rsid w:val="00C21052"/>
    <w:rsid w:val="00C218CE"/>
    <w:rsid w:val="00C22178"/>
    <w:rsid w:val="00C2320F"/>
    <w:rsid w:val="00C234FC"/>
    <w:rsid w:val="00C237CA"/>
    <w:rsid w:val="00C24519"/>
    <w:rsid w:val="00C24982"/>
    <w:rsid w:val="00C24CC6"/>
    <w:rsid w:val="00C2653D"/>
    <w:rsid w:val="00C276BC"/>
    <w:rsid w:val="00C36482"/>
    <w:rsid w:val="00C37137"/>
    <w:rsid w:val="00C37DDE"/>
    <w:rsid w:val="00C40EF5"/>
    <w:rsid w:val="00C423E9"/>
    <w:rsid w:val="00C429FF"/>
    <w:rsid w:val="00C43E09"/>
    <w:rsid w:val="00C46152"/>
    <w:rsid w:val="00C467DC"/>
    <w:rsid w:val="00C50A7E"/>
    <w:rsid w:val="00C51361"/>
    <w:rsid w:val="00C51AAE"/>
    <w:rsid w:val="00C53559"/>
    <w:rsid w:val="00C55073"/>
    <w:rsid w:val="00C55B88"/>
    <w:rsid w:val="00C56A25"/>
    <w:rsid w:val="00C5705A"/>
    <w:rsid w:val="00C6102B"/>
    <w:rsid w:val="00C618EE"/>
    <w:rsid w:val="00C62630"/>
    <w:rsid w:val="00C62C46"/>
    <w:rsid w:val="00C631AC"/>
    <w:rsid w:val="00C6368B"/>
    <w:rsid w:val="00C63D8E"/>
    <w:rsid w:val="00C64692"/>
    <w:rsid w:val="00C648AA"/>
    <w:rsid w:val="00C65217"/>
    <w:rsid w:val="00C65262"/>
    <w:rsid w:val="00C72E0E"/>
    <w:rsid w:val="00C72F0C"/>
    <w:rsid w:val="00C7474E"/>
    <w:rsid w:val="00C808DA"/>
    <w:rsid w:val="00C81479"/>
    <w:rsid w:val="00C815F4"/>
    <w:rsid w:val="00C81B89"/>
    <w:rsid w:val="00C83195"/>
    <w:rsid w:val="00C83CB9"/>
    <w:rsid w:val="00C8488F"/>
    <w:rsid w:val="00C849BC"/>
    <w:rsid w:val="00C84C59"/>
    <w:rsid w:val="00C84FFE"/>
    <w:rsid w:val="00C86FA6"/>
    <w:rsid w:val="00C87A0D"/>
    <w:rsid w:val="00C87C4B"/>
    <w:rsid w:val="00C87D83"/>
    <w:rsid w:val="00C904E4"/>
    <w:rsid w:val="00C90865"/>
    <w:rsid w:val="00C916C7"/>
    <w:rsid w:val="00C95DAC"/>
    <w:rsid w:val="00C966BE"/>
    <w:rsid w:val="00CA06BB"/>
    <w:rsid w:val="00CA07C1"/>
    <w:rsid w:val="00CA0AC6"/>
    <w:rsid w:val="00CA0BD0"/>
    <w:rsid w:val="00CA103A"/>
    <w:rsid w:val="00CA10EB"/>
    <w:rsid w:val="00CA12C9"/>
    <w:rsid w:val="00CA2C42"/>
    <w:rsid w:val="00CA3633"/>
    <w:rsid w:val="00CA38E6"/>
    <w:rsid w:val="00CA3CA3"/>
    <w:rsid w:val="00CA424E"/>
    <w:rsid w:val="00CA4377"/>
    <w:rsid w:val="00CA43A7"/>
    <w:rsid w:val="00CA6F3E"/>
    <w:rsid w:val="00CA7758"/>
    <w:rsid w:val="00CB04E2"/>
    <w:rsid w:val="00CB0600"/>
    <w:rsid w:val="00CB1821"/>
    <w:rsid w:val="00CB1EBC"/>
    <w:rsid w:val="00CB2BBB"/>
    <w:rsid w:val="00CB4880"/>
    <w:rsid w:val="00CB5DD4"/>
    <w:rsid w:val="00CB5E2F"/>
    <w:rsid w:val="00CB6E50"/>
    <w:rsid w:val="00CB74A9"/>
    <w:rsid w:val="00CB7D28"/>
    <w:rsid w:val="00CC0C56"/>
    <w:rsid w:val="00CC19E6"/>
    <w:rsid w:val="00CC20FD"/>
    <w:rsid w:val="00CC42F9"/>
    <w:rsid w:val="00CC52FF"/>
    <w:rsid w:val="00CC6FD9"/>
    <w:rsid w:val="00CC6FE5"/>
    <w:rsid w:val="00CD2748"/>
    <w:rsid w:val="00CD28C2"/>
    <w:rsid w:val="00CD491C"/>
    <w:rsid w:val="00CD527D"/>
    <w:rsid w:val="00CD6292"/>
    <w:rsid w:val="00CD7150"/>
    <w:rsid w:val="00CE0264"/>
    <w:rsid w:val="00CE0996"/>
    <w:rsid w:val="00CE0A14"/>
    <w:rsid w:val="00CE12FC"/>
    <w:rsid w:val="00CE2FCE"/>
    <w:rsid w:val="00CE3A2D"/>
    <w:rsid w:val="00CE3E12"/>
    <w:rsid w:val="00CE66DE"/>
    <w:rsid w:val="00CF0A29"/>
    <w:rsid w:val="00CF1A75"/>
    <w:rsid w:val="00CF46A2"/>
    <w:rsid w:val="00CF75CA"/>
    <w:rsid w:val="00CF7A97"/>
    <w:rsid w:val="00D021B6"/>
    <w:rsid w:val="00D03891"/>
    <w:rsid w:val="00D04C92"/>
    <w:rsid w:val="00D05071"/>
    <w:rsid w:val="00D052F6"/>
    <w:rsid w:val="00D055F8"/>
    <w:rsid w:val="00D061E8"/>
    <w:rsid w:val="00D062FF"/>
    <w:rsid w:val="00D06469"/>
    <w:rsid w:val="00D07BD2"/>
    <w:rsid w:val="00D10204"/>
    <w:rsid w:val="00D1036A"/>
    <w:rsid w:val="00D12F64"/>
    <w:rsid w:val="00D131A2"/>
    <w:rsid w:val="00D13A6D"/>
    <w:rsid w:val="00D140CA"/>
    <w:rsid w:val="00D14D87"/>
    <w:rsid w:val="00D164C9"/>
    <w:rsid w:val="00D22658"/>
    <w:rsid w:val="00D2330E"/>
    <w:rsid w:val="00D26778"/>
    <w:rsid w:val="00D26799"/>
    <w:rsid w:val="00D26C64"/>
    <w:rsid w:val="00D27ABC"/>
    <w:rsid w:val="00D27F30"/>
    <w:rsid w:val="00D30A81"/>
    <w:rsid w:val="00D30E2E"/>
    <w:rsid w:val="00D31058"/>
    <w:rsid w:val="00D31B4F"/>
    <w:rsid w:val="00D32D03"/>
    <w:rsid w:val="00D33051"/>
    <w:rsid w:val="00D33576"/>
    <w:rsid w:val="00D340FD"/>
    <w:rsid w:val="00D34107"/>
    <w:rsid w:val="00D34C8B"/>
    <w:rsid w:val="00D374F5"/>
    <w:rsid w:val="00D41643"/>
    <w:rsid w:val="00D42050"/>
    <w:rsid w:val="00D43F01"/>
    <w:rsid w:val="00D46141"/>
    <w:rsid w:val="00D472ED"/>
    <w:rsid w:val="00D50015"/>
    <w:rsid w:val="00D518A8"/>
    <w:rsid w:val="00D51A55"/>
    <w:rsid w:val="00D52325"/>
    <w:rsid w:val="00D526FF"/>
    <w:rsid w:val="00D532AA"/>
    <w:rsid w:val="00D53780"/>
    <w:rsid w:val="00D5447A"/>
    <w:rsid w:val="00D546E2"/>
    <w:rsid w:val="00D54E91"/>
    <w:rsid w:val="00D55FA2"/>
    <w:rsid w:val="00D56263"/>
    <w:rsid w:val="00D5682F"/>
    <w:rsid w:val="00D569B5"/>
    <w:rsid w:val="00D572C0"/>
    <w:rsid w:val="00D57B59"/>
    <w:rsid w:val="00D6130D"/>
    <w:rsid w:val="00D617F3"/>
    <w:rsid w:val="00D61BFC"/>
    <w:rsid w:val="00D625ED"/>
    <w:rsid w:val="00D62BEB"/>
    <w:rsid w:val="00D63859"/>
    <w:rsid w:val="00D65335"/>
    <w:rsid w:val="00D66CBB"/>
    <w:rsid w:val="00D673F2"/>
    <w:rsid w:val="00D67D62"/>
    <w:rsid w:val="00D70354"/>
    <w:rsid w:val="00D723E4"/>
    <w:rsid w:val="00D72642"/>
    <w:rsid w:val="00D74621"/>
    <w:rsid w:val="00D74928"/>
    <w:rsid w:val="00D779BC"/>
    <w:rsid w:val="00D813C0"/>
    <w:rsid w:val="00D82611"/>
    <w:rsid w:val="00D828E9"/>
    <w:rsid w:val="00D82919"/>
    <w:rsid w:val="00D83D99"/>
    <w:rsid w:val="00D847FA"/>
    <w:rsid w:val="00D84886"/>
    <w:rsid w:val="00D84931"/>
    <w:rsid w:val="00D85F4B"/>
    <w:rsid w:val="00D862BA"/>
    <w:rsid w:val="00D86EC4"/>
    <w:rsid w:val="00D87208"/>
    <w:rsid w:val="00D903E9"/>
    <w:rsid w:val="00D91371"/>
    <w:rsid w:val="00D91A79"/>
    <w:rsid w:val="00D91F80"/>
    <w:rsid w:val="00D9355F"/>
    <w:rsid w:val="00D93668"/>
    <w:rsid w:val="00D93CD0"/>
    <w:rsid w:val="00D9585B"/>
    <w:rsid w:val="00D95F10"/>
    <w:rsid w:val="00D96239"/>
    <w:rsid w:val="00D96EEE"/>
    <w:rsid w:val="00D978A1"/>
    <w:rsid w:val="00D97B3F"/>
    <w:rsid w:val="00DA13A5"/>
    <w:rsid w:val="00DA1AF7"/>
    <w:rsid w:val="00DA2588"/>
    <w:rsid w:val="00DA2C08"/>
    <w:rsid w:val="00DA7A40"/>
    <w:rsid w:val="00DA7A65"/>
    <w:rsid w:val="00DA7A7F"/>
    <w:rsid w:val="00DB0DE7"/>
    <w:rsid w:val="00DB1993"/>
    <w:rsid w:val="00DB19B2"/>
    <w:rsid w:val="00DB1AEF"/>
    <w:rsid w:val="00DB1C4F"/>
    <w:rsid w:val="00DB1E9D"/>
    <w:rsid w:val="00DB2917"/>
    <w:rsid w:val="00DB3524"/>
    <w:rsid w:val="00DB3E1B"/>
    <w:rsid w:val="00DB4D38"/>
    <w:rsid w:val="00DB6F3B"/>
    <w:rsid w:val="00DB7537"/>
    <w:rsid w:val="00DC1107"/>
    <w:rsid w:val="00DC1AD5"/>
    <w:rsid w:val="00DC402C"/>
    <w:rsid w:val="00DC6706"/>
    <w:rsid w:val="00DC6AD6"/>
    <w:rsid w:val="00DC6EB4"/>
    <w:rsid w:val="00DD049A"/>
    <w:rsid w:val="00DD0DD6"/>
    <w:rsid w:val="00DD4D83"/>
    <w:rsid w:val="00DD4EAE"/>
    <w:rsid w:val="00DD4FF6"/>
    <w:rsid w:val="00DD6E43"/>
    <w:rsid w:val="00DE1FD3"/>
    <w:rsid w:val="00DE2F8C"/>
    <w:rsid w:val="00DE4034"/>
    <w:rsid w:val="00DE41B9"/>
    <w:rsid w:val="00DE4333"/>
    <w:rsid w:val="00DE4B04"/>
    <w:rsid w:val="00DE630B"/>
    <w:rsid w:val="00DE6816"/>
    <w:rsid w:val="00DE6CB2"/>
    <w:rsid w:val="00DE6ECA"/>
    <w:rsid w:val="00DE6EF8"/>
    <w:rsid w:val="00DE7786"/>
    <w:rsid w:val="00DF075A"/>
    <w:rsid w:val="00DF0E83"/>
    <w:rsid w:val="00DF0EE7"/>
    <w:rsid w:val="00DF18E9"/>
    <w:rsid w:val="00DF55DB"/>
    <w:rsid w:val="00DF5691"/>
    <w:rsid w:val="00DF6BE7"/>
    <w:rsid w:val="00DF7015"/>
    <w:rsid w:val="00DF7044"/>
    <w:rsid w:val="00DF7311"/>
    <w:rsid w:val="00DF7DBC"/>
    <w:rsid w:val="00E0031A"/>
    <w:rsid w:val="00E00AD4"/>
    <w:rsid w:val="00E01D58"/>
    <w:rsid w:val="00E01E42"/>
    <w:rsid w:val="00E0368B"/>
    <w:rsid w:val="00E04420"/>
    <w:rsid w:val="00E05201"/>
    <w:rsid w:val="00E056F7"/>
    <w:rsid w:val="00E05F4B"/>
    <w:rsid w:val="00E101F5"/>
    <w:rsid w:val="00E137EA"/>
    <w:rsid w:val="00E14E15"/>
    <w:rsid w:val="00E15311"/>
    <w:rsid w:val="00E16C24"/>
    <w:rsid w:val="00E16F69"/>
    <w:rsid w:val="00E2110B"/>
    <w:rsid w:val="00E22360"/>
    <w:rsid w:val="00E2270D"/>
    <w:rsid w:val="00E23E97"/>
    <w:rsid w:val="00E24721"/>
    <w:rsid w:val="00E2504E"/>
    <w:rsid w:val="00E25B44"/>
    <w:rsid w:val="00E26738"/>
    <w:rsid w:val="00E26BD3"/>
    <w:rsid w:val="00E30254"/>
    <w:rsid w:val="00E3088D"/>
    <w:rsid w:val="00E31E6C"/>
    <w:rsid w:val="00E32271"/>
    <w:rsid w:val="00E325AD"/>
    <w:rsid w:val="00E3359F"/>
    <w:rsid w:val="00E3647A"/>
    <w:rsid w:val="00E36D5F"/>
    <w:rsid w:val="00E41250"/>
    <w:rsid w:val="00E41C3E"/>
    <w:rsid w:val="00E42C5E"/>
    <w:rsid w:val="00E43166"/>
    <w:rsid w:val="00E435F0"/>
    <w:rsid w:val="00E43938"/>
    <w:rsid w:val="00E44122"/>
    <w:rsid w:val="00E455DB"/>
    <w:rsid w:val="00E45AB1"/>
    <w:rsid w:val="00E47CCB"/>
    <w:rsid w:val="00E47E17"/>
    <w:rsid w:val="00E47E22"/>
    <w:rsid w:val="00E47F9D"/>
    <w:rsid w:val="00E50684"/>
    <w:rsid w:val="00E50931"/>
    <w:rsid w:val="00E50FDC"/>
    <w:rsid w:val="00E51351"/>
    <w:rsid w:val="00E52216"/>
    <w:rsid w:val="00E539A0"/>
    <w:rsid w:val="00E53D95"/>
    <w:rsid w:val="00E5456F"/>
    <w:rsid w:val="00E545B6"/>
    <w:rsid w:val="00E54C19"/>
    <w:rsid w:val="00E54C53"/>
    <w:rsid w:val="00E60A59"/>
    <w:rsid w:val="00E61860"/>
    <w:rsid w:val="00E6234E"/>
    <w:rsid w:val="00E62917"/>
    <w:rsid w:val="00E63951"/>
    <w:rsid w:val="00E64045"/>
    <w:rsid w:val="00E64172"/>
    <w:rsid w:val="00E64741"/>
    <w:rsid w:val="00E660BF"/>
    <w:rsid w:val="00E660E3"/>
    <w:rsid w:val="00E7061C"/>
    <w:rsid w:val="00E70C48"/>
    <w:rsid w:val="00E714A4"/>
    <w:rsid w:val="00E75A0F"/>
    <w:rsid w:val="00E75A24"/>
    <w:rsid w:val="00E76A55"/>
    <w:rsid w:val="00E76CFF"/>
    <w:rsid w:val="00E77C76"/>
    <w:rsid w:val="00E77DD4"/>
    <w:rsid w:val="00E805C6"/>
    <w:rsid w:val="00E810D8"/>
    <w:rsid w:val="00E813F8"/>
    <w:rsid w:val="00E821A9"/>
    <w:rsid w:val="00E8388E"/>
    <w:rsid w:val="00E8508B"/>
    <w:rsid w:val="00E862FB"/>
    <w:rsid w:val="00E863C5"/>
    <w:rsid w:val="00E86CF9"/>
    <w:rsid w:val="00E91D42"/>
    <w:rsid w:val="00E91F1E"/>
    <w:rsid w:val="00E92028"/>
    <w:rsid w:val="00E9229F"/>
    <w:rsid w:val="00E9348C"/>
    <w:rsid w:val="00E93B84"/>
    <w:rsid w:val="00E9540C"/>
    <w:rsid w:val="00E95AEE"/>
    <w:rsid w:val="00E96237"/>
    <w:rsid w:val="00E96A34"/>
    <w:rsid w:val="00E97EBF"/>
    <w:rsid w:val="00EA1F2C"/>
    <w:rsid w:val="00EA2956"/>
    <w:rsid w:val="00EA30A1"/>
    <w:rsid w:val="00EA4033"/>
    <w:rsid w:val="00EA4100"/>
    <w:rsid w:val="00EA5AEE"/>
    <w:rsid w:val="00EA65B2"/>
    <w:rsid w:val="00EA73F4"/>
    <w:rsid w:val="00EA7567"/>
    <w:rsid w:val="00EB08CA"/>
    <w:rsid w:val="00EB1410"/>
    <w:rsid w:val="00EB19AE"/>
    <w:rsid w:val="00EB23F5"/>
    <w:rsid w:val="00EB3985"/>
    <w:rsid w:val="00EB3FC7"/>
    <w:rsid w:val="00EB4AF4"/>
    <w:rsid w:val="00EB58D2"/>
    <w:rsid w:val="00EB638C"/>
    <w:rsid w:val="00EB69FF"/>
    <w:rsid w:val="00EB728B"/>
    <w:rsid w:val="00EC00C4"/>
    <w:rsid w:val="00EC033E"/>
    <w:rsid w:val="00EC0CC6"/>
    <w:rsid w:val="00EC1C3E"/>
    <w:rsid w:val="00EC2DA3"/>
    <w:rsid w:val="00EC396C"/>
    <w:rsid w:val="00EC531D"/>
    <w:rsid w:val="00EC54CF"/>
    <w:rsid w:val="00EC5DCA"/>
    <w:rsid w:val="00EC6576"/>
    <w:rsid w:val="00EC7237"/>
    <w:rsid w:val="00EC79B7"/>
    <w:rsid w:val="00ED0D2D"/>
    <w:rsid w:val="00ED16CA"/>
    <w:rsid w:val="00ED348C"/>
    <w:rsid w:val="00ED3833"/>
    <w:rsid w:val="00ED3859"/>
    <w:rsid w:val="00ED3970"/>
    <w:rsid w:val="00ED4D0F"/>
    <w:rsid w:val="00ED53FD"/>
    <w:rsid w:val="00ED57FC"/>
    <w:rsid w:val="00ED5D83"/>
    <w:rsid w:val="00ED6DAA"/>
    <w:rsid w:val="00EE0FAB"/>
    <w:rsid w:val="00EE129B"/>
    <w:rsid w:val="00EE2BD1"/>
    <w:rsid w:val="00EE326D"/>
    <w:rsid w:val="00EE35F6"/>
    <w:rsid w:val="00EE38D2"/>
    <w:rsid w:val="00EE390E"/>
    <w:rsid w:val="00EE53E4"/>
    <w:rsid w:val="00EE5608"/>
    <w:rsid w:val="00EE61FF"/>
    <w:rsid w:val="00EF015B"/>
    <w:rsid w:val="00EF2DFE"/>
    <w:rsid w:val="00EF3513"/>
    <w:rsid w:val="00EF52BB"/>
    <w:rsid w:val="00EF6F03"/>
    <w:rsid w:val="00F00C39"/>
    <w:rsid w:val="00F0437E"/>
    <w:rsid w:val="00F04683"/>
    <w:rsid w:val="00F05471"/>
    <w:rsid w:val="00F06047"/>
    <w:rsid w:val="00F07B40"/>
    <w:rsid w:val="00F10AF1"/>
    <w:rsid w:val="00F125C3"/>
    <w:rsid w:val="00F1295F"/>
    <w:rsid w:val="00F136B9"/>
    <w:rsid w:val="00F1445E"/>
    <w:rsid w:val="00F1493E"/>
    <w:rsid w:val="00F15D2B"/>
    <w:rsid w:val="00F172C8"/>
    <w:rsid w:val="00F17AEC"/>
    <w:rsid w:val="00F20F07"/>
    <w:rsid w:val="00F2356D"/>
    <w:rsid w:val="00F239F4"/>
    <w:rsid w:val="00F23FCF"/>
    <w:rsid w:val="00F254EF"/>
    <w:rsid w:val="00F275DF"/>
    <w:rsid w:val="00F27850"/>
    <w:rsid w:val="00F30C4F"/>
    <w:rsid w:val="00F31193"/>
    <w:rsid w:val="00F3299A"/>
    <w:rsid w:val="00F32FE3"/>
    <w:rsid w:val="00F34164"/>
    <w:rsid w:val="00F34DAA"/>
    <w:rsid w:val="00F35987"/>
    <w:rsid w:val="00F36F95"/>
    <w:rsid w:val="00F42207"/>
    <w:rsid w:val="00F42481"/>
    <w:rsid w:val="00F4300B"/>
    <w:rsid w:val="00F4356D"/>
    <w:rsid w:val="00F439F0"/>
    <w:rsid w:val="00F440D1"/>
    <w:rsid w:val="00F448E1"/>
    <w:rsid w:val="00F44E0A"/>
    <w:rsid w:val="00F4698C"/>
    <w:rsid w:val="00F46EE1"/>
    <w:rsid w:val="00F50F08"/>
    <w:rsid w:val="00F536F8"/>
    <w:rsid w:val="00F53D24"/>
    <w:rsid w:val="00F6076C"/>
    <w:rsid w:val="00F61EB8"/>
    <w:rsid w:val="00F6266A"/>
    <w:rsid w:val="00F63404"/>
    <w:rsid w:val="00F63A64"/>
    <w:rsid w:val="00F64098"/>
    <w:rsid w:val="00F64F61"/>
    <w:rsid w:val="00F673AB"/>
    <w:rsid w:val="00F678D9"/>
    <w:rsid w:val="00F71817"/>
    <w:rsid w:val="00F7275F"/>
    <w:rsid w:val="00F72EF1"/>
    <w:rsid w:val="00F73865"/>
    <w:rsid w:val="00F73C5E"/>
    <w:rsid w:val="00F76A71"/>
    <w:rsid w:val="00F7725A"/>
    <w:rsid w:val="00F77378"/>
    <w:rsid w:val="00F8127D"/>
    <w:rsid w:val="00F81541"/>
    <w:rsid w:val="00F82AB9"/>
    <w:rsid w:val="00F82CC6"/>
    <w:rsid w:val="00F84E60"/>
    <w:rsid w:val="00F877A4"/>
    <w:rsid w:val="00F878A8"/>
    <w:rsid w:val="00F907A8"/>
    <w:rsid w:val="00F918FB"/>
    <w:rsid w:val="00F921C6"/>
    <w:rsid w:val="00F928A0"/>
    <w:rsid w:val="00F957A6"/>
    <w:rsid w:val="00F96EA7"/>
    <w:rsid w:val="00F9700E"/>
    <w:rsid w:val="00FA0222"/>
    <w:rsid w:val="00FA151A"/>
    <w:rsid w:val="00FA1781"/>
    <w:rsid w:val="00FA1D34"/>
    <w:rsid w:val="00FA2A8D"/>
    <w:rsid w:val="00FA357C"/>
    <w:rsid w:val="00FA392D"/>
    <w:rsid w:val="00FA3F55"/>
    <w:rsid w:val="00FA548C"/>
    <w:rsid w:val="00FA5B0D"/>
    <w:rsid w:val="00FA635A"/>
    <w:rsid w:val="00FA6850"/>
    <w:rsid w:val="00FA6D83"/>
    <w:rsid w:val="00FA7966"/>
    <w:rsid w:val="00FA7E79"/>
    <w:rsid w:val="00FB11AD"/>
    <w:rsid w:val="00FB1361"/>
    <w:rsid w:val="00FB2384"/>
    <w:rsid w:val="00FB25C8"/>
    <w:rsid w:val="00FB2C5C"/>
    <w:rsid w:val="00FB3C39"/>
    <w:rsid w:val="00FB7514"/>
    <w:rsid w:val="00FC0A9A"/>
    <w:rsid w:val="00FC0EB0"/>
    <w:rsid w:val="00FC12B6"/>
    <w:rsid w:val="00FC1D37"/>
    <w:rsid w:val="00FC3998"/>
    <w:rsid w:val="00FC3B04"/>
    <w:rsid w:val="00FC5CBB"/>
    <w:rsid w:val="00FC5E38"/>
    <w:rsid w:val="00FC60CC"/>
    <w:rsid w:val="00FC6304"/>
    <w:rsid w:val="00FC7F4E"/>
    <w:rsid w:val="00FD02A6"/>
    <w:rsid w:val="00FD113B"/>
    <w:rsid w:val="00FD1DD4"/>
    <w:rsid w:val="00FD3C3D"/>
    <w:rsid w:val="00FD3C4F"/>
    <w:rsid w:val="00FD4D13"/>
    <w:rsid w:val="00FD7E51"/>
    <w:rsid w:val="00FDA39D"/>
    <w:rsid w:val="00FE0BF4"/>
    <w:rsid w:val="00FE0DAD"/>
    <w:rsid w:val="00FE2644"/>
    <w:rsid w:val="00FE6005"/>
    <w:rsid w:val="00FE6634"/>
    <w:rsid w:val="00FE682D"/>
    <w:rsid w:val="00FE706A"/>
    <w:rsid w:val="00FE71A4"/>
    <w:rsid w:val="00FE7730"/>
    <w:rsid w:val="00FE7E3B"/>
    <w:rsid w:val="00FF16A5"/>
    <w:rsid w:val="00FF1D5F"/>
    <w:rsid w:val="00FF2D56"/>
    <w:rsid w:val="00FF328D"/>
    <w:rsid w:val="00FF3E17"/>
    <w:rsid w:val="00FF47D9"/>
    <w:rsid w:val="00FF58B9"/>
    <w:rsid w:val="00FF5AB8"/>
    <w:rsid w:val="00FF60BA"/>
    <w:rsid w:val="00FF625D"/>
    <w:rsid w:val="00FF62A0"/>
    <w:rsid w:val="00FF66BC"/>
    <w:rsid w:val="00FF7987"/>
    <w:rsid w:val="012A405E"/>
    <w:rsid w:val="012FDA04"/>
    <w:rsid w:val="016691DC"/>
    <w:rsid w:val="016EA08F"/>
    <w:rsid w:val="01793230"/>
    <w:rsid w:val="019438CB"/>
    <w:rsid w:val="019B8DDE"/>
    <w:rsid w:val="01BF8629"/>
    <w:rsid w:val="01D3089C"/>
    <w:rsid w:val="01E91463"/>
    <w:rsid w:val="0200061E"/>
    <w:rsid w:val="020D824F"/>
    <w:rsid w:val="026AA57C"/>
    <w:rsid w:val="029BE62C"/>
    <w:rsid w:val="02E878B5"/>
    <w:rsid w:val="034141A8"/>
    <w:rsid w:val="0378C959"/>
    <w:rsid w:val="037CB9D5"/>
    <w:rsid w:val="0382E0F3"/>
    <w:rsid w:val="03A5F9AC"/>
    <w:rsid w:val="03ACDF80"/>
    <w:rsid w:val="03B01146"/>
    <w:rsid w:val="03EC66AA"/>
    <w:rsid w:val="0406EAB7"/>
    <w:rsid w:val="043112F5"/>
    <w:rsid w:val="04594DA4"/>
    <w:rsid w:val="04793E34"/>
    <w:rsid w:val="04B7185A"/>
    <w:rsid w:val="04DB26BE"/>
    <w:rsid w:val="04DC249A"/>
    <w:rsid w:val="0515F0AE"/>
    <w:rsid w:val="05640CEA"/>
    <w:rsid w:val="0567D723"/>
    <w:rsid w:val="059B87A8"/>
    <w:rsid w:val="059EB96E"/>
    <w:rsid w:val="05A31052"/>
    <w:rsid w:val="05C13017"/>
    <w:rsid w:val="05F68A5E"/>
    <w:rsid w:val="0632F1B7"/>
    <w:rsid w:val="06531518"/>
    <w:rsid w:val="06ADBCDD"/>
    <w:rsid w:val="06C96056"/>
    <w:rsid w:val="07567F4B"/>
    <w:rsid w:val="0779DF23"/>
    <w:rsid w:val="07837CCD"/>
    <w:rsid w:val="0871E2EB"/>
    <w:rsid w:val="087CDA17"/>
    <w:rsid w:val="088EF2EA"/>
    <w:rsid w:val="0891316B"/>
    <w:rsid w:val="08A3B581"/>
    <w:rsid w:val="08D5F589"/>
    <w:rsid w:val="08F99AED"/>
    <w:rsid w:val="09452773"/>
    <w:rsid w:val="099AC5DD"/>
    <w:rsid w:val="09A7EF8F"/>
    <w:rsid w:val="09B4AB93"/>
    <w:rsid w:val="09C6D968"/>
    <w:rsid w:val="09D75CB1"/>
    <w:rsid w:val="0A11ECF5"/>
    <w:rsid w:val="0A1FA57C"/>
    <w:rsid w:val="0ABB4593"/>
    <w:rsid w:val="0AF1CE04"/>
    <w:rsid w:val="0AF200D5"/>
    <w:rsid w:val="0AF4C35C"/>
    <w:rsid w:val="0B8D7C3C"/>
    <w:rsid w:val="0B91E515"/>
    <w:rsid w:val="0B97BA63"/>
    <w:rsid w:val="0B9AC439"/>
    <w:rsid w:val="0BC94365"/>
    <w:rsid w:val="0C1D4C91"/>
    <w:rsid w:val="0C30D708"/>
    <w:rsid w:val="0C536CCC"/>
    <w:rsid w:val="0C945CFB"/>
    <w:rsid w:val="0CEC1886"/>
    <w:rsid w:val="0D4189D5"/>
    <w:rsid w:val="0D758DB3"/>
    <w:rsid w:val="0D9F1C41"/>
    <w:rsid w:val="0DB08017"/>
    <w:rsid w:val="0DC00F57"/>
    <w:rsid w:val="0DF74D92"/>
    <w:rsid w:val="0E2572B7"/>
    <w:rsid w:val="0E60520C"/>
    <w:rsid w:val="0E72F93C"/>
    <w:rsid w:val="0E83C49F"/>
    <w:rsid w:val="0EA345F0"/>
    <w:rsid w:val="0EECA862"/>
    <w:rsid w:val="0F5E3731"/>
    <w:rsid w:val="0F6C0F7D"/>
    <w:rsid w:val="0FB12D5F"/>
    <w:rsid w:val="0FBA62DF"/>
    <w:rsid w:val="0FCA003E"/>
    <w:rsid w:val="0FEAE796"/>
    <w:rsid w:val="0FF95614"/>
    <w:rsid w:val="0FFF499B"/>
    <w:rsid w:val="10501F52"/>
    <w:rsid w:val="107061CE"/>
    <w:rsid w:val="10A2C543"/>
    <w:rsid w:val="10B49792"/>
    <w:rsid w:val="10B7C958"/>
    <w:rsid w:val="10CFC2C5"/>
    <w:rsid w:val="10D68B2D"/>
    <w:rsid w:val="10F83692"/>
    <w:rsid w:val="10F86963"/>
    <w:rsid w:val="10FAE294"/>
    <w:rsid w:val="110729CD"/>
    <w:rsid w:val="110A08E1"/>
    <w:rsid w:val="11650B97"/>
    <w:rsid w:val="1176F32F"/>
    <w:rsid w:val="12781272"/>
    <w:rsid w:val="127973FE"/>
    <w:rsid w:val="12916D6B"/>
    <w:rsid w:val="12980302"/>
    <w:rsid w:val="12F9EB8C"/>
    <w:rsid w:val="13127014"/>
    <w:rsid w:val="136C2817"/>
    <w:rsid w:val="1383D96A"/>
    <w:rsid w:val="13D3A76F"/>
    <w:rsid w:val="13D69159"/>
    <w:rsid w:val="13E096F5"/>
    <w:rsid w:val="1406CC0F"/>
    <w:rsid w:val="1414477A"/>
    <w:rsid w:val="144476C2"/>
    <w:rsid w:val="1471D9E6"/>
    <w:rsid w:val="149F22DA"/>
    <w:rsid w:val="14B1EDF0"/>
    <w:rsid w:val="14BDB6A9"/>
    <w:rsid w:val="14C0E86F"/>
    <w:rsid w:val="14E10BD0"/>
    <w:rsid w:val="15252DDE"/>
    <w:rsid w:val="152FAB1A"/>
    <w:rsid w:val="158A155D"/>
    <w:rsid w:val="15C24F97"/>
    <w:rsid w:val="15CE9D0D"/>
    <w:rsid w:val="15DC4C0F"/>
    <w:rsid w:val="15EE1E5E"/>
    <w:rsid w:val="16287B84"/>
    <w:rsid w:val="1630F4D6"/>
    <w:rsid w:val="1654EC26"/>
    <w:rsid w:val="1660820E"/>
    <w:rsid w:val="16893423"/>
    <w:rsid w:val="16AF9097"/>
    <w:rsid w:val="16DC8E19"/>
    <w:rsid w:val="17305928"/>
    <w:rsid w:val="173D884B"/>
    <w:rsid w:val="176AD215"/>
    <w:rsid w:val="17C975E9"/>
    <w:rsid w:val="17DAD8E0"/>
    <w:rsid w:val="18174039"/>
    <w:rsid w:val="1848C770"/>
    <w:rsid w:val="18661352"/>
    <w:rsid w:val="189D2013"/>
    <w:rsid w:val="18FF1DC3"/>
    <w:rsid w:val="19104374"/>
    <w:rsid w:val="1944A8F9"/>
    <w:rsid w:val="19529469"/>
    <w:rsid w:val="1957BF68"/>
    <w:rsid w:val="19882E76"/>
    <w:rsid w:val="1A13FD05"/>
    <w:rsid w:val="1A6B3582"/>
    <w:rsid w:val="1A9FEDB9"/>
    <w:rsid w:val="1AA40091"/>
    <w:rsid w:val="1AB6DF74"/>
    <w:rsid w:val="1AFCAB44"/>
    <w:rsid w:val="1B217ED2"/>
    <w:rsid w:val="1B71950D"/>
    <w:rsid w:val="1B866651"/>
    <w:rsid w:val="1BBEA08B"/>
    <w:rsid w:val="1C2FA2AF"/>
    <w:rsid w:val="1C3E43FE"/>
    <w:rsid w:val="1C49D1C3"/>
    <w:rsid w:val="1CCEC773"/>
    <w:rsid w:val="1CCFDED4"/>
    <w:rsid w:val="1D0701AD"/>
    <w:rsid w:val="1D6D4A27"/>
    <w:rsid w:val="1D75D84C"/>
    <w:rsid w:val="1D7836A2"/>
    <w:rsid w:val="1D8D3AB7"/>
    <w:rsid w:val="1D91600E"/>
    <w:rsid w:val="1D9DEEEF"/>
    <w:rsid w:val="1DACE5EB"/>
    <w:rsid w:val="1E4B7B2A"/>
    <w:rsid w:val="1E8DE138"/>
    <w:rsid w:val="1E998DA3"/>
    <w:rsid w:val="1EB0B2E6"/>
    <w:rsid w:val="1EE0D891"/>
    <w:rsid w:val="1F0358D7"/>
    <w:rsid w:val="1F353134"/>
    <w:rsid w:val="1F94CE99"/>
    <w:rsid w:val="1FAF0C28"/>
    <w:rsid w:val="1FAFD668"/>
    <w:rsid w:val="1FE13AB1"/>
    <w:rsid w:val="200F25FD"/>
    <w:rsid w:val="202F69A8"/>
    <w:rsid w:val="2093AF17"/>
    <w:rsid w:val="20FB8BEE"/>
    <w:rsid w:val="20FBBEBF"/>
    <w:rsid w:val="211BFF8C"/>
    <w:rsid w:val="2128BC41"/>
    <w:rsid w:val="213D1E46"/>
    <w:rsid w:val="21491D24"/>
    <w:rsid w:val="2177CACA"/>
    <w:rsid w:val="21FF28F2"/>
    <w:rsid w:val="21FFE86E"/>
    <w:rsid w:val="22145FD8"/>
    <w:rsid w:val="2249180F"/>
    <w:rsid w:val="22780337"/>
    <w:rsid w:val="22B27CEA"/>
    <w:rsid w:val="22B6D3CE"/>
    <w:rsid w:val="2370CD90"/>
    <w:rsid w:val="237C9C25"/>
    <w:rsid w:val="23AB9CB2"/>
    <w:rsid w:val="23E11465"/>
    <w:rsid w:val="23F2FC19"/>
    <w:rsid w:val="2419D8FF"/>
    <w:rsid w:val="243A1D1C"/>
    <w:rsid w:val="245308D6"/>
    <w:rsid w:val="24742790"/>
    <w:rsid w:val="24EDA3E5"/>
    <w:rsid w:val="250AAF97"/>
    <w:rsid w:val="251E38CF"/>
    <w:rsid w:val="252330FD"/>
    <w:rsid w:val="254A0CFC"/>
    <w:rsid w:val="255F9856"/>
    <w:rsid w:val="2563EF3A"/>
    <w:rsid w:val="25827E3E"/>
    <w:rsid w:val="25DCAC13"/>
    <w:rsid w:val="25FE8A49"/>
    <w:rsid w:val="26105C98"/>
    <w:rsid w:val="2611DE3A"/>
    <w:rsid w:val="261A7B11"/>
    <w:rsid w:val="263A8EBC"/>
    <w:rsid w:val="264F6000"/>
    <w:rsid w:val="2659DD3C"/>
    <w:rsid w:val="269A7D47"/>
    <w:rsid w:val="269EF346"/>
    <w:rsid w:val="26C6394F"/>
    <w:rsid w:val="26F8C955"/>
    <w:rsid w:val="26FC8CA1"/>
    <w:rsid w:val="2741FED0"/>
    <w:rsid w:val="27ACC537"/>
    <w:rsid w:val="27B93BA4"/>
    <w:rsid w:val="27F7AFAD"/>
    <w:rsid w:val="283CD96D"/>
    <w:rsid w:val="28509C9D"/>
    <w:rsid w:val="28CEBE6E"/>
    <w:rsid w:val="28D9FB26"/>
    <w:rsid w:val="28F0CF75"/>
    <w:rsid w:val="290D1FC6"/>
    <w:rsid w:val="291E1207"/>
    <w:rsid w:val="2932949E"/>
    <w:rsid w:val="294798B3"/>
    <w:rsid w:val="29782D9D"/>
    <w:rsid w:val="29A55DF0"/>
    <w:rsid w:val="29D228A1"/>
    <w:rsid w:val="29D833F1"/>
    <w:rsid w:val="29EA220E"/>
    <w:rsid w:val="2A0713A9"/>
    <w:rsid w:val="2A0E4C2F"/>
    <w:rsid w:val="2A5D08CC"/>
    <w:rsid w:val="2A8FF9D5"/>
    <w:rsid w:val="2AC08EBF"/>
    <w:rsid w:val="2B31AD72"/>
    <w:rsid w:val="2B3A97BF"/>
    <w:rsid w:val="2BE341D3"/>
    <w:rsid w:val="2CE64C03"/>
    <w:rsid w:val="2D6E69A7"/>
    <w:rsid w:val="2E265EBD"/>
    <w:rsid w:val="2E794903"/>
    <w:rsid w:val="2E88DAFA"/>
    <w:rsid w:val="2E932565"/>
    <w:rsid w:val="2EC022E7"/>
    <w:rsid w:val="2F246856"/>
    <w:rsid w:val="2F28F20B"/>
    <w:rsid w:val="2F606B54"/>
    <w:rsid w:val="2F674114"/>
    <w:rsid w:val="2F80F3B8"/>
    <w:rsid w:val="2FACB8CB"/>
    <w:rsid w:val="2FCEF20B"/>
    <w:rsid w:val="2FFC3693"/>
    <w:rsid w:val="3003649D"/>
    <w:rsid w:val="301DBAEF"/>
    <w:rsid w:val="305959C0"/>
    <w:rsid w:val="306A39C2"/>
    <w:rsid w:val="3074F36C"/>
    <w:rsid w:val="307FFD53"/>
    <w:rsid w:val="3091B236"/>
    <w:rsid w:val="30C4F442"/>
    <w:rsid w:val="30FF1AD9"/>
    <w:rsid w:val="311AA080"/>
    <w:rsid w:val="31296C82"/>
    <w:rsid w:val="315CC3F3"/>
    <w:rsid w:val="3163598A"/>
    <w:rsid w:val="31ABD7FB"/>
    <w:rsid w:val="31EE06E4"/>
    <w:rsid w:val="31F55BF7"/>
    <w:rsid w:val="3201769C"/>
    <w:rsid w:val="3208FE80"/>
    <w:rsid w:val="3235FC02"/>
    <w:rsid w:val="323A72FC"/>
    <w:rsid w:val="323EBE69"/>
    <w:rsid w:val="32C781F7"/>
    <w:rsid w:val="32D499C8"/>
    <w:rsid w:val="32DD4ABA"/>
    <w:rsid w:val="3319E4E4"/>
    <w:rsid w:val="332D7B15"/>
    <w:rsid w:val="333263D4"/>
    <w:rsid w:val="333C5B8D"/>
    <w:rsid w:val="333DBD19"/>
    <w:rsid w:val="33AFE45B"/>
    <w:rsid w:val="33FBA95C"/>
    <w:rsid w:val="34447928"/>
    <w:rsid w:val="346A863E"/>
    <w:rsid w:val="348328E3"/>
    <w:rsid w:val="349B2250"/>
    <w:rsid w:val="34A73CF5"/>
    <w:rsid w:val="34D29D0E"/>
    <w:rsid w:val="34E63F97"/>
    <w:rsid w:val="34EA967B"/>
    <w:rsid w:val="3525102E"/>
    <w:rsid w:val="35714925"/>
    <w:rsid w:val="35C79299"/>
    <w:rsid w:val="35CA2879"/>
    <w:rsid w:val="35CB8A05"/>
    <w:rsid w:val="35D55D0E"/>
    <w:rsid w:val="3617168B"/>
    <w:rsid w:val="361AFE30"/>
    <w:rsid w:val="3644140D"/>
    <w:rsid w:val="3666D2D0"/>
    <w:rsid w:val="36BB48C6"/>
    <w:rsid w:val="36D5BCA0"/>
    <w:rsid w:val="36ED833C"/>
    <w:rsid w:val="36F6DF86"/>
    <w:rsid w:val="3734B6F9"/>
    <w:rsid w:val="380FCCB0"/>
    <w:rsid w:val="38219FC5"/>
    <w:rsid w:val="38BD9C60"/>
    <w:rsid w:val="38E96B27"/>
    <w:rsid w:val="391668A9"/>
    <w:rsid w:val="392187F5"/>
    <w:rsid w:val="39896E0A"/>
    <w:rsid w:val="39AC546A"/>
    <w:rsid w:val="39C71AF6"/>
    <w:rsid w:val="3A3CB8C4"/>
    <w:rsid w:val="3A586FDC"/>
    <w:rsid w:val="3A59778E"/>
    <w:rsid w:val="3A5CC6C0"/>
    <w:rsid w:val="3A826F2F"/>
    <w:rsid w:val="3A977344"/>
    <w:rsid w:val="3A9921AB"/>
    <w:rsid w:val="3B42F121"/>
    <w:rsid w:val="3BDD2149"/>
    <w:rsid w:val="3C087B04"/>
    <w:rsid w:val="3C3FC2F1"/>
    <w:rsid w:val="3C5F651E"/>
    <w:rsid w:val="3C7DB77F"/>
    <w:rsid w:val="3CA06102"/>
    <w:rsid w:val="3CD138B3"/>
    <w:rsid w:val="3CF510E8"/>
    <w:rsid w:val="3D06C5CB"/>
    <w:rsid w:val="3D08B371"/>
    <w:rsid w:val="3D2E47A8"/>
    <w:rsid w:val="3D46C48C"/>
    <w:rsid w:val="3D50DC26"/>
    <w:rsid w:val="3DD8F9CA"/>
    <w:rsid w:val="3E2F18D5"/>
    <w:rsid w:val="3E8CEFD2"/>
    <w:rsid w:val="3EAE742E"/>
    <w:rsid w:val="3EC8A342"/>
    <w:rsid w:val="3ECDD7F7"/>
    <w:rsid w:val="3FA3FC8E"/>
    <w:rsid w:val="3FD550F4"/>
    <w:rsid w:val="3FF8D826"/>
    <w:rsid w:val="403D9C44"/>
    <w:rsid w:val="4089CBB9"/>
    <w:rsid w:val="409B7F2B"/>
    <w:rsid w:val="40C6A34C"/>
    <w:rsid w:val="41303341"/>
    <w:rsid w:val="415BC26B"/>
    <w:rsid w:val="4170F951"/>
    <w:rsid w:val="4173448B"/>
    <w:rsid w:val="418DDEE4"/>
    <w:rsid w:val="41A47705"/>
    <w:rsid w:val="4202C8ED"/>
    <w:rsid w:val="42136D47"/>
    <w:rsid w:val="4248A940"/>
    <w:rsid w:val="4254BEFB"/>
    <w:rsid w:val="42A0FB64"/>
    <w:rsid w:val="42C23A8F"/>
    <w:rsid w:val="42D2FB7C"/>
    <w:rsid w:val="42DAED0A"/>
    <w:rsid w:val="4346E35E"/>
    <w:rsid w:val="43734F79"/>
    <w:rsid w:val="43A46597"/>
    <w:rsid w:val="43AA7028"/>
    <w:rsid w:val="444DA1F5"/>
    <w:rsid w:val="4457EC60"/>
    <w:rsid w:val="447B91C4"/>
    <w:rsid w:val="4490092E"/>
    <w:rsid w:val="44ACC7F8"/>
    <w:rsid w:val="44ADA9AC"/>
    <w:rsid w:val="44C088B3"/>
    <w:rsid w:val="44F20BD2"/>
    <w:rsid w:val="4520AA0F"/>
    <w:rsid w:val="455B5693"/>
    <w:rsid w:val="4565A0FE"/>
    <w:rsid w:val="459B2E16"/>
    <w:rsid w:val="45D53006"/>
    <w:rsid w:val="4608E9D5"/>
    <w:rsid w:val="465EC0C6"/>
    <w:rsid w:val="4669AD41"/>
    <w:rsid w:val="47419001"/>
    <w:rsid w:val="4779F195"/>
    <w:rsid w:val="47821B89"/>
    <w:rsid w:val="478C3323"/>
    <w:rsid w:val="479F0671"/>
    <w:rsid w:val="47A721E8"/>
    <w:rsid w:val="47ED6A7A"/>
    <w:rsid w:val="480CC8E3"/>
    <w:rsid w:val="48224996"/>
    <w:rsid w:val="489A91F0"/>
    <w:rsid w:val="48AD3BB2"/>
    <w:rsid w:val="48BF5D5F"/>
    <w:rsid w:val="48F2CA19"/>
    <w:rsid w:val="492ABE4B"/>
    <w:rsid w:val="494D0AA9"/>
    <w:rsid w:val="496AE5A8"/>
    <w:rsid w:val="49A97910"/>
    <w:rsid w:val="49D46710"/>
    <w:rsid w:val="4A17B873"/>
    <w:rsid w:val="4A2B05AE"/>
    <w:rsid w:val="4A36CA85"/>
    <w:rsid w:val="4A540A83"/>
    <w:rsid w:val="4AEA490A"/>
    <w:rsid w:val="4AFD79B2"/>
    <w:rsid w:val="4B053912"/>
    <w:rsid w:val="4B28A6FA"/>
    <w:rsid w:val="4B892137"/>
    <w:rsid w:val="4C1A3EDE"/>
    <w:rsid w:val="4C24BC1A"/>
    <w:rsid w:val="4C341DCE"/>
    <w:rsid w:val="4C498A6B"/>
    <w:rsid w:val="4C7EB71E"/>
    <w:rsid w:val="4C8AD1C3"/>
    <w:rsid w:val="4CCA43A4"/>
    <w:rsid w:val="4CF74126"/>
    <w:rsid w:val="4D027DDE"/>
    <w:rsid w:val="4D243EA8"/>
    <w:rsid w:val="4D701B6B"/>
    <w:rsid w:val="4E2DE542"/>
    <w:rsid w:val="4E76CFB3"/>
    <w:rsid w:val="4E8CADC6"/>
    <w:rsid w:val="4EA4DA04"/>
    <w:rsid w:val="4EEE50C4"/>
    <w:rsid w:val="4F1233BF"/>
    <w:rsid w:val="4F202693"/>
    <w:rsid w:val="4F2B45DF"/>
    <w:rsid w:val="4F7A2197"/>
    <w:rsid w:val="4FE2F0BB"/>
    <w:rsid w:val="50087BED"/>
    <w:rsid w:val="500BCA2A"/>
    <w:rsid w:val="50C9D7CC"/>
    <w:rsid w:val="50E1D139"/>
    <w:rsid w:val="50E2938E"/>
    <w:rsid w:val="51389A77"/>
    <w:rsid w:val="51A1F8F0"/>
    <w:rsid w:val="51A7EB94"/>
    <w:rsid w:val="51B1DA27"/>
    <w:rsid w:val="51C3E9E1"/>
    <w:rsid w:val="51D8614B"/>
    <w:rsid w:val="5234EEF6"/>
    <w:rsid w:val="527AC127"/>
    <w:rsid w:val="52A1ABA5"/>
    <w:rsid w:val="52B12AE1"/>
    <w:rsid w:val="52E5ED58"/>
    <w:rsid w:val="52F3921A"/>
    <w:rsid w:val="5315A321"/>
    <w:rsid w:val="531C4807"/>
    <w:rsid w:val="53B1D246"/>
    <w:rsid w:val="53C4F3F6"/>
    <w:rsid w:val="53DE60D0"/>
    <w:rsid w:val="53EA3627"/>
    <w:rsid w:val="53F2BB78"/>
    <w:rsid w:val="540146B8"/>
    <w:rsid w:val="544111A7"/>
    <w:rsid w:val="547B8289"/>
    <w:rsid w:val="54AED9FA"/>
    <w:rsid w:val="54BC2294"/>
    <w:rsid w:val="54EF7A05"/>
    <w:rsid w:val="550F37C4"/>
    <w:rsid w:val="553CCAFA"/>
    <w:rsid w:val="5553BF74"/>
    <w:rsid w:val="555B1487"/>
    <w:rsid w:val="55C4D031"/>
    <w:rsid w:val="55C71571"/>
    <w:rsid w:val="5602633F"/>
    <w:rsid w:val="5608950E"/>
    <w:rsid w:val="5643871E"/>
    <w:rsid w:val="564EEF02"/>
    <w:rsid w:val="56A375A9"/>
    <w:rsid w:val="56B49E8B"/>
    <w:rsid w:val="56E9CE24"/>
    <w:rsid w:val="5726EA8B"/>
    <w:rsid w:val="5773462D"/>
    <w:rsid w:val="57ECF2CB"/>
    <w:rsid w:val="58099A5F"/>
    <w:rsid w:val="580B581C"/>
    <w:rsid w:val="58730222"/>
    <w:rsid w:val="5892F2B2"/>
    <w:rsid w:val="58C2E58C"/>
    <w:rsid w:val="58C7AAE9"/>
    <w:rsid w:val="58F69611"/>
    <w:rsid w:val="599E179A"/>
    <w:rsid w:val="59FBC20F"/>
    <w:rsid w:val="5A61AA4A"/>
    <w:rsid w:val="5AB65311"/>
    <w:rsid w:val="5B20AE36"/>
    <w:rsid w:val="5B4C0264"/>
    <w:rsid w:val="5B5BFDA9"/>
    <w:rsid w:val="5B61E2B7"/>
    <w:rsid w:val="5B7A4B63"/>
    <w:rsid w:val="5B7D0DEA"/>
    <w:rsid w:val="5BA432FF"/>
    <w:rsid w:val="5C052B8E"/>
    <w:rsid w:val="5CDFBF64"/>
    <w:rsid w:val="5CF5B39D"/>
    <w:rsid w:val="5D131C9A"/>
    <w:rsid w:val="5D4A6487"/>
    <w:rsid w:val="5D762159"/>
    <w:rsid w:val="5D8ECECB"/>
    <w:rsid w:val="5D97A8CB"/>
    <w:rsid w:val="5DA330D0"/>
    <w:rsid w:val="5DAA85E3"/>
    <w:rsid w:val="5E4222C3"/>
    <w:rsid w:val="5E4666EC"/>
    <w:rsid w:val="5E4D0F3E"/>
    <w:rsid w:val="5E4DCEBA"/>
    <w:rsid w:val="5E6C5DBE"/>
    <w:rsid w:val="5EADF016"/>
    <w:rsid w:val="5ED7EF69"/>
    <w:rsid w:val="5EE77696"/>
    <w:rsid w:val="5EECF37E"/>
    <w:rsid w:val="5F15ECCE"/>
    <w:rsid w:val="5F592D81"/>
    <w:rsid w:val="5F6FC7F1"/>
    <w:rsid w:val="5F9662AD"/>
    <w:rsid w:val="5F9FBACB"/>
    <w:rsid w:val="5FEA03C2"/>
    <w:rsid w:val="601D5B33"/>
    <w:rsid w:val="6080E126"/>
    <w:rsid w:val="6081A0A2"/>
    <w:rsid w:val="6087C6FA"/>
    <w:rsid w:val="6096A4B7"/>
    <w:rsid w:val="60BC198F"/>
    <w:rsid w:val="60E55966"/>
    <w:rsid w:val="60F28FA6"/>
    <w:rsid w:val="610F6190"/>
    <w:rsid w:val="6127282C"/>
    <w:rsid w:val="613F546A"/>
    <w:rsid w:val="615C4605"/>
    <w:rsid w:val="61711749"/>
    <w:rsid w:val="61850AD5"/>
    <w:rsid w:val="61B60E38"/>
    <w:rsid w:val="61F3928C"/>
    <w:rsid w:val="622A925F"/>
    <w:rsid w:val="6235CF17"/>
    <w:rsid w:val="624CA366"/>
    <w:rsid w:val="625F7D67"/>
    <w:rsid w:val="6283EB53"/>
    <w:rsid w:val="62B442AE"/>
    <w:rsid w:val="62F7BEDF"/>
    <w:rsid w:val="6345F5FF"/>
    <w:rsid w:val="6362E79A"/>
    <w:rsid w:val="63808A92"/>
    <w:rsid w:val="6380C3FB"/>
    <w:rsid w:val="638BDF3B"/>
    <w:rsid w:val="63BDC0E7"/>
    <w:rsid w:val="63D0CB44"/>
    <w:rsid w:val="63FDA0DB"/>
    <w:rsid w:val="6401A6BC"/>
    <w:rsid w:val="64362C22"/>
    <w:rsid w:val="6465174A"/>
    <w:rsid w:val="64B5ED01"/>
    <w:rsid w:val="64CFB6A8"/>
    <w:rsid w:val="64E4BABD"/>
    <w:rsid w:val="64F68D0C"/>
    <w:rsid w:val="6509B172"/>
    <w:rsid w:val="653EE892"/>
    <w:rsid w:val="6554DEF4"/>
    <w:rsid w:val="65E37F74"/>
    <w:rsid w:val="66084851"/>
    <w:rsid w:val="6669FE0A"/>
    <w:rsid w:val="675DB665"/>
    <w:rsid w:val="67692F8B"/>
    <w:rsid w:val="6796A1AA"/>
    <w:rsid w:val="679FEACD"/>
    <w:rsid w:val="67E21F35"/>
    <w:rsid w:val="68AA3AD4"/>
    <w:rsid w:val="68B7B705"/>
    <w:rsid w:val="68D05282"/>
    <w:rsid w:val="69088CBC"/>
    <w:rsid w:val="6918ABA8"/>
    <w:rsid w:val="69492CC7"/>
    <w:rsid w:val="69580A84"/>
    <w:rsid w:val="697B4258"/>
    <w:rsid w:val="697F3225"/>
    <w:rsid w:val="69B9D5BB"/>
    <w:rsid w:val="69CE24DB"/>
    <w:rsid w:val="6A80CC03"/>
    <w:rsid w:val="6A972827"/>
    <w:rsid w:val="6AF937EF"/>
    <w:rsid w:val="6B31AE97"/>
    <w:rsid w:val="6B550EA4"/>
    <w:rsid w:val="6B5EDEEA"/>
    <w:rsid w:val="6BA9C960"/>
    <w:rsid w:val="6BAA9E41"/>
    <w:rsid w:val="6BC264DD"/>
    <w:rsid w:val="6BC75D0B"/>
    <w:rsid w:val="6BD5436F"/>
    <w:rsid w:val="6BF64833"/>
    <w:rsid w:val="6C1C04FD"/>
    <w:rsid w:val="6C3518CA"/>
    <w:rsid w:val="6C60E791"/>
    <w:rsid w:val="6C8C14D9"/>
    <w:rsid w:val="6C98D18E"/>
    <w:rsid w:val="6CD43D8E"/>
    <w:rsid w:val="6CE2C0AB"/>
    <w:rsid w:val="6D36F0B9"/>
    <w:rsid w:val="6D65B350"/>
    <w:rsid w:val="6D6F0B6E"/>
    <w:rsid w:val="6D85F2C0"/>
    <w:rsid w:val="6D9C3BC1"/>
    <w:rsid w:val="6DA6208A"/>
    <w:rsid w:val="6DB60533"/>
    <w:rsid w:val="6DD475FB"/>
    <w:rsid w:val="6E0EEFAE"/>
    <w:rsid w:val="6E2DB183"/>
    <w:rsid w:val="6E7CC00C"/>
    <w:rsid w:val="6E84210C"/>
    <w:rsid w:val="6E870A77"/>
    <w:rsid w:val="6E9FED13"/>
    <w:rsid w:val="6EB96F66"/>
    <w:rsid w:val="6EE85A8E"/>
    <w:rsid w:val="6F1907EC"/>
    <w:rsid w:val="6F45ECFA"/>
    <w:rsid w:val="6F5129B2"/>
    <w:rsid w:val="6F5A4EFF"/>
    <w:rsid w:val="6F6C54E5"/>
    <w:rsid w:val="6F8B16BA"/>
    <w:rsid w:val="7077D749"/>
    <w:rsid w:val="70896B37"/>
    <w:rsid w:val="709865B6"/>
    <w:rsid w:val="70D43758"/>
    <w:rsid w:val="710684AB"/>
    <w:rsid w:val="71192E47"/>
    <w:rsid w:val="71EC72CF"/>
    <w:rsid w:val="72324590"/>
    <w:rsid w:val="72723C9A"/>
    <w:rsid w:val="72D65F6B"/>
    <w:rsid w:val="7395975D"/>
    <w:rsid w:val="7411890F"/>
    <w:rsid w:val="741BEDD3"/>
    <w:rsid w:val="744B914F"/>
    <w:rsid w:val="746BD13D"/>
    <w:rsid w:val="74E9093D"/>
    <w:rsid w:val="74F52D3E"/>
    <w:rsid w:val="754A40DA"/>
    <w:rsid w:val="75A02097"/>
    <w:rsid w:val="75DBE979"/>
    <w:rsid w:val="768F646D"/>
    <w:rsid w:val="76A75DDA"/>
    <w:rsid w:val="76D0557B"/>
    <w:rsid w:val="76D0884C"/>
    <w:rsid w:val="77191F7A"/>
    <w:rsid w:val="774DD7B1"/>
    <w:rsid w:val="77BE1546"/>
    <w:rsid w:val="77D80DA9"/>
    <w:rsid w:val="77F7C1C2"/>
    <w:rsid w:val="7806E388"/>
    <w:rsid w:val="78116A61"/>
    <w:rsid w:val="781C89AD"/>
    <w:rsid w:val="7841900C"/>
    <w:rsid w:val="7848B24E"/>
    <w:rsid w:val="78781929"/>
    <w:rsid w:val="787A3985"/>
    <w:rsid w:val="788134BE"/>
    <w:rsid w:val="78AE3240"/>
    <w:rsid w:val="78DD8CA7"/>
    <w:rsid w:val="78F2F65E"/>
    <w:rsid w:val="78F55343"/>
    <w:rsid w:val="78F7BBBB"/>
    <w:rsid w:val="790B9C8C"/>
    <w:rsid w:val="7937BA7C"/>
    <w:rsid w:val="794B5C82"/>
    <w:rsid w:val="79997035"/>
    <w:rsid w:val="79BE10F2"/>
    <w:rsid w:val="79C3A022"/>
    <w:rsid w:val="7A0E272D"/>
    <w:rsid w:val="7A3FEA0C"/>
    <w:rsid w:val="7A951FB3"/>
    <w:rsid w:val="7B48D94D"/>
    <w:rsid w:val="7B5686FA"/>
    <w:rsid w:val="7B9D59F4"/>
    <w:rsid w:val="7BA16F6A"/>
    <w:rsid w:val="7BCD0F4C"/>
    <w:rsid w:val="7C36D9C9"/>
    <w:rsid w:val="7C3CAE01"/>
    <w:rsid w:val="7C8F0493"/>
    <w:rsid w:val="7C91F9EB"/>
    <w:rsid w:val="7CA14E4D"/>
    <w:rsid w:val="7CDD53A0"/>
    <w:rsid w:val="7D081E51"/>
    <w:rsid w:val="7DA9A8B7"/>
    <w:rsid w:val="7DD200BD"/>
    <w:rsid w:val="7E0EE073"/>
    <w:rsid w:val="7E0F3188"/>
    <w:rsid w:val="7E30D40E"/>
    <w:rsid w:val="7EAD12EA"/>
    <w:rsid w:val="7F141AE0"/>
    <w:rsid w:val="7F91EE19"/>
    <w:rsid w:val="7F938316"/>
    <w:rsid w:val="7F99105B"/>
    <w:rsid w:val="7FA619C9"/>
    <w:rsid w:val="7FC4DF22"/>
    <w:rsid w:val="7FE792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04288"/>
  <w15:chartTrackingRefBased/>
  <w15:docId w15:val="{BB3F418E-B449-453C-AC5E-52294A873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53D24"/>
    <w:rPr>
      <w:color w:val="0000FF"/>
      <w:u w:val="single"/>
    </w:rPr>
  </w:style>
  <w:style w:type="character" w:styleId="FollowedHyperlink">
    <w:name w:val="FollowedHyperlink"/>
    <w:basedOn w:val="DefaultParagraphFont"/>
    <w:uiPriority w:val="99"/>
    <w:semiHidden/>
    <w:unhideWhenUsed/>
    <w:rsid w:val="00040E28"/>
    <w:rPr>
      <w:color w:val="954F72" w:themeColor="followedHyperlink"/>
      <w:u w:val="single"/>
    </w:rPr>
  </w:style>
  <w:style w:type="character" w:styleId="Strong">
    <w:name w:val="Strong"/>
    <w:basedOn w:val="DefaultParagraphFont"/>
    <w:uiPriority w:val="22"/>
    <w:qFormat/>
    <w:rsid w:val="0073666C"/>
    <w:rPr>
      <w:b/>
      <w:bCs/>
    </w:rPr>
  </w:style>
  <w:style w:type="paragraph" w:styleId="Header">
    <w:name w:val="header"/>
    <w:basedOn w:val="Normal"/>
    <w:link w:val="HeaderChar"/>
    <w:uiPriority w:val="99"/>
    <w:unhideWhenUsed/>
    <w:rsid w:val="00BD7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526"/>
  </w:style>
  <w:style w:type="paragraph" w:styleId="Footer">
    <w:name w:val="footer"/>
    <w:basedOn w:val="Normal"/>
    <w:link w:val="FooterChar"/>
    <w:uiPriority w:val="99"/>
    <w:unhideWhenUsed/>
    <w:rsid w:val="00BD7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526"/>
  </w:style>
  <w:style w:type="character" w:styleId="CommentReference">
    <w:name w:val="annotation reference"/>
    <w:basedOn w:val="DefaultParagraphFont"/>
    <w:uiPriority w:val="99"/>
    <w:semiHidden/>
    <w:unhideWhenUsed/>
    <w:rsid w:val="008C7C1F"/>
    <w:rPr>
      <w:sz w:val="16"/>
      <w:szCs w:val="16"/>
    </w:rPr>
  </w:style>
  <w:style w:type="paragraph" w:styleId="CommentText">
    <w:name w:val="annotation text"/>
    <w:basedOn w:val="Normal"/>
    <w:link w:val="CommentTextChar"/>
    <w:uiPriority w:val="99"/>
    <w:semiHidden/>
    <w:unhideWhenUsed/>
    <w:rsid w:val="008C7C1F"/>
    <w:pPr>
      <w:spacing w:line="240" w:lineRule="auto"/>
    </w:pPr>
    <w:rPr>
      <w:sz w:val="20"/>
      <w:szCs w:val="20"/>
    </w:rPr>
  </w:style>
  <w:style w:type="character" w:customStyle="1" w:styleId="CommentTextChar">
    <w:name w:val="Comment Text Char"/>
    <w:basedOn w:val="DefaultParagraphFont"/>
    <w:link w:val="CommentText"/>
    <w:uiPriority w:val="99"/>
    <w:semiHidden/>
    <w:rsid w:val="008C7C1F"/>
    <w:rPr>
      <w:sz w:val="20"/>
      <w:szCs w:val="20"/>
    </w:rPr>
  </w:style>
  <w:style w:type="paragraph" w:styleId="CommentSubject">
    <w:name w:val="annotation subject"/>
    <w:basedOn w:val="CommentText"/>
    <w:next w:val="CommentText"/>
    <w:link w:val="CommentSubjectChar"/>
    <w:uiPriority w:val="99"/>
    <w:semiHidden/>
    <w:unhideWhenUsed/>
    <w:rsid w:val="008C7C1F"/>
    <w:rPr>
      <w:b/>
      <w:bCs/>
    </w:rPr>
  </w:style>
  <w:style w:type="character" w:customStyle="1" w:styleId="CommentSubjectChar">
    <w:name w:val="Comment Subject Char"/>
    <w:basedOn w:val="CommentTextChar"/>
    <w:link w:val="CommentSubject"/>
    <w:uiPriority w:val="99"/>
    <w:semiHidden/>
    <w:rsid w:val="008C7C1F"/>
    <w:rPr>
      <w:b/>
      <w:bCs/>
      <w:sz w:val="20"/>
      <w:szCs w:val="20"/>
    </w:rPr>
  </w:style>
  <w:style w:type="paragraph" w:styleId="ListParagraph">
    <w:name w:val="List Paragraph"/>
    <w:basedOn w:val="Normal"/>
    <w:uiPriority w:val="34"/>
    <w:qFormat/>
    <w:rsid w:val="00CF1A75"/>
    <w:pPr>
      <w:ind w:left="720"/>
      <w:contextualSpacing/>
    </w:pPr>
  </w:style>
  <w:style w:type="paragraph" w:styleId="Revision">
    <w:name w:val="Revision"/>
    <w:hidden/>
    <w:uiPriority w:val="99"/>
    <w:semiHidden/>
    <w:rsid w:val="00A325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jpeg"/><Relationship Id="rId34" Type="http://schemas.openxmlformats.org/officeDocument/2006/relationships/hyperlink" Target="https://askinglot.com/why-is-naturalism-important-in-drama" TargetMode="External"/><Relationship Id="rId42" Type="http://schemas.openxmlformats.org/officeDocument/2006/relationships/hyperlink" Target="https://www.spotlight.com/news-and-advice/tips-and-advice/what-actors-need-to-know-about-rd/" TargetMode="External"/><Relationship Id="rId47" Type="http://schemas.openxmlformats.org/officeDocument/2006/relationships/hyperlink" Target="https://libguides.rccc.edu/amlit2/naturalism" TargetMode="External"/><Relationship Id="rId50" Type="http://schemas.openxmlformats.org/officeDocument/2006/relationships/hyperlink" Target="https://thoughteconomics.com/theatre-performance-and-society/" TargetMode="External"/><Relationship Id="rId55" Type="http://schemas.openxmlformats.org/officeDocument/2006/relationships/hyperlink" Target="http://www.theatredumississippi.org/2018/07/importance-of-theatre-in-society/" TargetMode="External"/><Relationship Id="rId63"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www.britannica.com/art/musical" TargetMode="Externa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hyperlink" Target="https://callumjimlong1.wordpress.com/2018/02/01/naturalistic-and-non-naturalistic-practitioners-and-their-techniques/" TargetMode="External"/><Relationship Id="rId37" Type="http://schemas.openxmlformats.org/officeDocument/2006/relationships/hyperlink" Target="https://www.enotes.com/homework-help/should-theatre-entertain-educate-405065" TargetMode="External"/><Relationship Id="rId40" Type="http://schemas.openxmlformats.org/officeDocument/2006/relationships/hyperlink" Target="https://www.theicmt.com/blog/a-quick-guide-to-symbolism-in-theatre" TargetMode="External"/><Relationship Id="rId45" Type="http://schemas.openxmlformats.org/officeDocument/2006/relationships/hyperlink" Target="https://www.cliffsnotes.com/literature/n/nana/critical-essays/zola-and-naturalism" TargetMode="External"/><Relationship Id="rId53" Type="http://schemas.openxmlformats.org/officeDocument/2006/relationships/hyperlink" Target="https://www.supersummary.com/naturalism/" TargetMode="External"/><Relationship Id="rId58" Type="http://schemas.openxmlformats.org/officeDocument/2006/relationships/hyperlink" Target="https://www.whatsonstage.com/london-theatre/news/verbatim-theatre-blog-notes-from-the-field_46903.html?msclkid=5d556dabd05411eca08998322d629192" TargetMode="External"/><Relationship Id="rId5" Type="http://schemas.openxmlformats.org/officeDocument/2006/relationships/numbering" Target="numbering.xml"/><Relationship Id="rId61" Type="http://schemas.openxmlformats.org/officeDocument/2006/relationships/hyperlink" Target="https://www.whatsonstage.com/london-theatre/reviews/unreturning-frantic-assembly-stratford_48348.html" TargetMode="Externa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jpg"/><Relationship Id="rId27" Type="http://schemas.openxmlformats.org/officeDocument/2006/relationships/image" Target="media/image17.png"/><Relationship Id="rId30" Type="http://schemas.openxmlformats.org/officeDocument/2006/relationships/hyperlink" Target="https://www.bbc.co.uk/teach/how-did-people-really-speak-in-shakespearean-england/zrpyxyc" TargetMode="External"/><Relationship Id="rId35" Type="http://schemas.openxmlformats.org/officeDocument/2006/relationships/hyperlink" Target="https://footlights.click/2011/02/17/theatre-is-about-entertainment/" TargetMode="External"/><Relationship Id="rId43" Type="http://schemas.openxmlformats.org/officeDocument/2006/relationships/hyperlink" Target="https://www.differencebetween.com/difference-between-realism-and-vs-naturalism/" TargetMode="External"/><Relationship Id="rId48" Type="http://schemas.openxmlformats.org/officeDocument/2006/relationships/hyperlink" Target="https://edu.digitaltheatreplus.com/content/interviews/4x45-katie-mitchell-and-the-politics-of-naturalist-theatre?start=27&amp;end=773" TargetMode="External"/><Relationship Id="rId56" Type="http://schemas.openxmlformats.org/officeDocument/2006/relationships/hyperlink" Target="https://www.theatrecrafts.com/pages/home/topics/stage-management/theatrical-style/"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purcreative.co.uk/blog/ways-theatre-props-can-enhance-your-performance"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hyperlink" Target="https://thedramateacher.com/50-unusual-symbolism-theatre-conventions/" TargetMode="External"/><Relationship Id="rId38" Type="http://schemas.openxmlformats.org/officeDocument/2006/relationships/hyperlink" Target="https://www.backstage.com/magazine/article/multiple-personalities-challenges-playing-several-roles-one-play-47919/" TargetMode="External"/><Relationship Id="rId46" Type="http://schemas.openxmlformats.org/officeDocument/2006/relationships/hyperlink" Target="https://newyorkessays.com/essay-a-dolls-house-as-a-naturalistic-play/" TargetMode="External"/><Relationship Id="rId59" Type="http://schemas.openxmlformats.org/officeDocument/2006/relationships/hyperlink" Target="https://www.ukessays.com/essays/english-literature/naturalism-a-movement-in-the-european-drama-english-literature-essay.php" TargetMode="External"/><Relationship Id="rId20" Type="http://schemas.openxmlformats.org/officeDocument/2006/relationships/image" Target="media/image10.jpeg"/><Relationship Id="rId41" Type="http://schemas.openxmlformats.org/officeDocument/2006/relationships/hyperlink" Target="https://www.spotlight.com/news-and-advice/tips-and-advice/how-to-perform-verbatim-theatre-naomi-joseph/" TargetMode="External"/><Relationship Id="rId54" Type="http://schemas.openxmlformats.org/officeDocument/2006/relationships/hyperlink" Target="https://www.supersummary.com/naturalism/" TargetMode="External"/><Relationship Id="rId62" Type="http://schemas.openxmlformats.org/officeDocument/2006/relationships/hyperlink" Target="https://www.yorknotes.com/alevel/english-literature/a-dolls-house-2017/study/3_genre-structure-languag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yperlink" Target="https://www.actingstudiochicago.com/5-reasons-why-theatre-is-still-important-blog/" TargetMode="External"/><Relationship Id="rId36" Type="http://schemas.openxmlformats.org/officeDocument/2006/relationships/hyperlink" Target="https://centerstage.co.uk/2021/11/26/brechtian-theatre/" TargetMode="External"/><Relationship Id="rId49" Type="http://schemas.openxmlformats.org/officeDocument/2006/relationships/hyperlink" Target="https://resource.acu.edu.au/trsanders/units/modern_drama/ibsen.html" TargetMode="External"/><Relationship Id="rId57" Type="http://schemas.openxmlformats.org/officeDocument/2006/relationships/hyperlink" Target="https://www.thecourieronline.co.uk/singing-sweetly-about-gig-theatre/" TargetMode="External"/><Relationship Id="rId10" Type="http://schemas.openxmlformats.org/officeDocument/2006/relationships/endnotes" Target="endnotes.xml"/><Relationship Id="rId31" Type="http://schemas.openxmlformats.org/officeDocument/2006/relationships/hyperlink" Target="https://www.biographyonline.net/poets/william_shakespeare.html" TargetMode="External"/><Relationship Id="rId44" Type="http://schemas.openxmlformats.org/officeDocument/2006/relationships/hyperlink" Target="https://stilleducation.com/naturalism-and-realism/" TargetMode="External"/><Relationship Id="rId52" Type="http://schemas.openxmlformats.org/officeDocument/2006/relationships/hyperlink" Target="https://www.studysmarter.de/en/explanations/english-literature/dramatists/the-seagull/" TargetMode="External"/><Relationship Id="rId60" Type="http://schemas.openxmlformats.org/officeDocument/2006/relationships/hyperlink" Target="https://www.pressdemocrat.com/article/entertainment/the-seagull-stays-true-to-chekhov-naturalism/"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hyperlink" Target="https://www.backstage.com/magazine/article/sense-memory-use-58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55424c2af9769c77112af687773a84c8">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7c69bbb74ce3f2a964cd78939449ebe"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EFB36D-3DEA-417E-A90B-2F01DEDF7D95}">
  <ds:schemaRefs>
    <ds:schemaRef ds:uri="http://schemas.microsoft.com/sharepoint/v3/contenttype/forms"/>
  </ds:schemaRefs>
</ds:datastoreItem>
</file>

<file path=customXml/itemProps2.xml><?xml version="1.0" encoding="utf-8"?>
<ds:datastoreItem xmlns:ds="http://schemas.openxmlformats.org/officeDocument/2006/customXml" ds:itemID="{3B0E684C-FA1A-416D-9F12-0B9300C6D36E}">
  <ds:schemaRefs>
    <ds:schemaRef ds:uri="http://schemas.openxmlformats.org/officeDocument/2006/bibliography"/>
  </ds:schemaRefs>
</ds:datastoreItem>
</file>

<file path=customXml/itemProps3.xml><?xml version="1.0" encoding="utf-8"?>
<ds:datastoreItem xmlns:ds="http://schemas.openxmlformats.org/officeDocument/2006/customXml" ds:itemID="{D77BCA66-BBDF-4CBB-9E70-FB106A5048E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706F685-329B-48D4-B23D-363B737451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9672</TotalTime>
  <Pages>1</Pages>
  <Words>7811</Words>
  <Characters>44525</Characters>
  <Application>Microsoft Office Word</Application>
  <DocSecurity>4</DocSecurity>
  <Lines>371</Lines>
  <Paragraphs>104</Paragraphs>
  <ScaleCrop>false</ScaleCrop>
  <Company/>
  <LinksUpToDate>false</LinksUpToDate>
  <CharactersWithSpaces>52232</CharactersWithSpaces>
  <SharedDoc>false</SharedDoc>
  <HLinks>
    <vt:vector size="210" baseType="variant">
      <vt:variant>
        <vt:i4>6881306</vt:i4>
      </vt:variant>
      <vt:variant>
        <vt:i4>102</vt:i4>
      </vt:variant>
      <vt:variant>
        <vt:i4>0</vt:i4>
      </vt:variant>
      <vt:variant>
        <vt:i4>5</vt:i4>
      </vt:variant>
      <vt:variant>
        <vt:lpwstr>https://www.yorknotes.com/alevel/english-literature/a-dolls-house-2017/study/3_genre-structure-language</vt:lpwstr>
      </vt:variant>
      <vt:variant>
        <vt:lpwstr/>
      </vt:variant>
      <vt:variant>
        <vt:i4>4194408</vt:i4>
      </vt:variant>
      <vt:variant>
        <vt:i4>99</vt:i4>
      </vt:variant>
      <vt:variant>
        <vt:i4>0</vt:i4>
      </vt:variant>
      <vt:variant>
        <vt:i4>5</vt:i4>
      </vt:variant>
      <vt:variant>
        <vt:lpwstr>https://www.whatsonstage.com/london-theatre/reviews/unreturning-frantic-assembly-stratford_48348.html</vt:lpwstr>
      </vt:variant>
      <vt:variant>
        <vt:lpwstr/>
      </vt:variant>
      <vt:variant>
        <vt:i4>1441821</vt:i4>
      </vt:variant>
      <vt:variant>
        <vt:i4>96</vt:i4>
      </vt:variant>
      <vt:variant>
        <vt:i4>0</vt:i4>
      </vt:variant>
      <vt:variant>
        <vt:i4>5</vt:i4>
      </vt:variant>
      <vt:variant>
        <vt:lpwstr>https://www.pressdemocrat.com/article/entertainment/the-seagull-stays-true-to-chekhov-naturalism/</vt:lpwstr>
      </vt:variant>
      <vt:variant>
        <vt:lpwstr/>
      </vt:variant>
      <vt:variant>
        <vt:i4>2293864</vt:i4>
      </vt:variant>
      <vt:variant>
        <vt:i4>93</vt:i4>
      </vt:variant>
      <vt:variant>
        <vt:i4>0</vt:i4>
      </vt:variant>
      <vt:variant>
        <vt:i4>5</vt:i4>
      </vt:variant>
      <vt:variant>
        <vt:lpwstr>https://www.ukessays.com/essays/english-literature/naturalism-a-movement-in-the-european-drama-english-literature-essay.php</vt:lpwstr>
      </vt:variant>
      <vt:variant>
        <vt:lpwstr/>
      </vt:variant>
      <vt:variant>
        <vt:i4>5898303</vt:i4>
      </vt:variant>
      <vt:variant>
        <vt:i4>90</vt:i4>
      </vt:variant>
      <vt:variant>
        <vt:i4>0</vt:i4>
      </vt:variant>
      <vt:variant>
        <vt:i4>5</vt:i4>
      </vt:variant>
      <vt:variant>
        <vt:lpwstr>https://www.whatsonstage.com/london-theatre/news/verbatim-theatre-blog-notes-from-the-field_46903.html?msclkid=5d556dabd05411eca08998322d629192</vt:lpwstr>
      </vt:variant>
      <vt:variant>
        <vt:lpwstr/>
      </vt:variant>
      <vt:variant>
        <vt:i4>1245202</vt:i4>
      </vt:variant>
      <vt:variant>
        <vt:i4>87</vt:i4>
      </vt:variant>
      <vt:variant>
        <vt:i4>0</vt:i4>
      </vt:variant>
      <vt:variant>
        <vt:i4>5</vt:i4>
      </vt:variant>
      <vt:variant>
        <vt:lpwstr>https://www.thecourieronline.co.uk/singing-sweetly-about-gig-theatre/</vt:lpwstr>
      </vt:variant>
      <vt:variant>
        <vt:lpwstr>:~:text=The%20concept%20of%20gig%20theatre%20altogether%20is%20a,unique%20for%20different%20types%20of%20audiences%20to%20enjoy.</vt:lpwstr>
      </vt:variant>
      <vt:variant>
        <vt:i4>8323126</vt:i4>
      </vt:variant>
      <vt:variant>
        <vt:i4>84</vt:i4>
      </vt:variant>
      <vt:variant>
        <vt:i4>0</vt:i4>
      </vt:variant>
      <vt:variant>
        <vt:i4>5</vt:i4>
      </vt:variant>
      <vt:variant>
        <vt:lpwstr>https://www.theatrecrafts.com/pages/home/topics/stage-management/theatrical-style/</vt:lpwstr>
      </vt:variant>
      <vt:variant>
        <vt:lpwstr/>
      </vt:variant>
      <vt:variant>
        <vt:i4>4259925</vt:i4>
      </vt:variant>
      <vt:variant>
        <vt:i4>81</vt:i4>
      </vt:variant>
      <vt:variant>
        <vt:i4>0</vt:i4>
      </vt:variant>
      <vt:variant>
        <vt:i4>5</vt:i4>
      </vt:variant>
      <vt:variant>
        <vt:lpwstr>http://www.theatredumississippi.org/2018/07/importance-of-theatre-in-society/</vt:lpwstr>
      </vt:variant>
      <vt:variant>
        <vt:lpwstr/>
      </vt:variant>
      <vt:variant>
        <vt:i4>524358</vt:i4>
      </vt:variant>
      <vt:variant>
        <vt:i4>78</vt:i4>
      </vt:variant>
      <vt:variant>
        <vt:i4>0</vt:i4>
      </vt:variant>
      <vt:variant>
        <vt:i4>5</vt:i4>
      </vt:variant>
      <vt:variant>
        <vt:lpwstr>https://www.supersummary.com/naturalism/</vt:lpwstr>
      </vt:variant>
      <vt:variant>
        <vt:lpwstr>examples-of-naturalism-in-literature</vt:lpwstr>
      </vt:variant>
      <vt:variant>
        <vt:i4>6029381</vt:i4>
      </vt:variant>
      <vt:variant>
        <vt:i4>75</vt:i4>
      </vt:variant>
      <vt:variant>
        <vt:i4>0</vt:i4>
      </vt:variant>
      <vt:variant>
        <vt:i4>5</vt:i4>
      </vt:variant>
      <vt:variant>
        <vt:lpwstr>https://www.supersummary.com/naturalism/</vt:lpwstr>
      </vt:variant>
      <vt:variant>
        <vt:lpwstr>:~:text=Naturalism%20is%20in%20many%20ways%20interconnected%20with%20realism%2C,designed%20many%20of%20the%20theories%20behind%20the%20movement.</vt:lpwstr>
      </vt:variant>
      <vt:variant>
        <vt:i4>3539068</vt:i4>
      </vt:variant>
      <vt:variant>
        <vt:i4>72</vt:i4>
      </vt:variant>
      <vt:variant>
        <vt:i4>0</vt:i4>
      </vt:variant>
      <vt:variant>
        <vt:i4>5</vt:i4>
      </vt:variant>
      <vt:variant>
        <vt:lpwstr>https://www.studysmarter.de/en/explanations/english-literature/dramatists/the-seagull/</vt:lpwstr>
      </vt:variant>
      <vt:variant>
        <vt:lpwstr>:~:text=%20The%20Seagull%20-%20Key%20takeaways%20%201,Treplev%2C%20Nina%20Zarechnaya%2C%20Trigorin%2C%20and%20Arkadina.%20More%20</vt:lpwstr>
      </vt:variant>
      <vt:variant>
        <vt:i4>3932207</vt:i4>
      </vt:variant>
      <vt:variant>
        <vt:i4>69</vt:i4>
      </vt:variant>
      <vt:variant>
        <vt:i4>0</vt:i4>
      </vt:variant>
      <vt:variant>
        <vt:i4>5</vt:i4>
      </vt:variant>
      <vt:variant>
        <vt:lpwstr>https://www.spurcreative.co.uk/blog/ways-theatre-props-can-enhance-your-performance</vt:lpwstr>
      </vt:variant>
      <vt:variant>
        <vt:lpwstr>:~:text=Ways%20Theatre%20Props%20Can%20Enhance%20Your%20Performance%201,in%20the%20heads%20of%20you%20audience%20members.%20</vt:lpwstr>
      </vt:variant>
      <vt:variant>
        <vt:i4>3342399</vt:i4>
      </vt:variant>
      <vt:variant>
        <vt:i4>66</vt:i4>
      </vt:variant>
      <vt:variant>
        <vt:i4>0</vt:i4>
      </vt:variant>
      <vt:variant>
        <vt:i4>5</vt:i4>
      </vt:variant>
      <vt:variant>
        <vt:lpwstr>https://thoughteconomics.com/theatre-performance-and-society/</vt:lpwstr>
      </vt:variant>
      <vt:variant>
        <vt:lpwstr>:~:text=Theatre%20can%20be%20a%20source%20of%20intellectual%20learning%2C,sense%20of%20grounding%20and%20presence%20that%20theatre%20gives.</vt:lpwstr>
      </vt:variant>
      <vt:variant>
        <vt:i4>2621522</vt:i4>
      </vt:variant>
      <vt:variant>
        <vt:i4>63</vt:i4>
      </vt:variant>
      <vt:variant>
        <vt:i4>0</vt:i4>
      </vt:variant>
      <vt:variant>
        <vt:i4>5</vt:i4>
      </vt:variant>
      <vt:variant>
        <vt:lpwstr>https://resource.acu.edu.au/trsanders/units/modern_drama/ibsen.html</vt:lpwstr>
      </vt:variant>
      <vt:variant>
        <vt:lpwstr/>
      </vt:variant>
      <vt:variant>
        <vt:i4>4718609</vt:i4>
      </vt:variant>
      <vt:variant>
        <vt:i4>60</vt:i4>
      </vt:variant>
      <vt:variant>
        <vt:i4>0</vt:i4>
      </vt:variant>
      <vt:variant>
        <vt:i4>5</vt:i4>
      </vt:variant>
      <vt:variant>
        <vt:lpwstr>https://edu.digitaltheatreplus.com/content/interviews/4x45-katie-mitchell-and-the-politics-of-naturalist-theatre?start=27&amp;end=773</vt:lpwstr>
      </vt:variant>
      <vt:variant>
        <vt:lpwstr/>
      </vt:variant>
      <vt:variant>
        <vt:i4>4325445</vt:i4>
      </vt:variant>
      <vt:variant>
        <vt:i4>57</vt:i4>
      </vt:variant>
      <vt:variant>
        <vt:i4>0</vt:i4>
      </vt:variant>
      <vt:variant>
        <vt:i4>5</vt:i4>
      </vt:variant>
      <vt:variant>
        <vt:lpwstr>https://libguides.rccc.edu/amlit2/naturalism</vt:lpwstr>
      </vt:variant>
      <vt:variant>
        <vt:lpwstr>:~:text=Unlike%2C%20Realism%20which%20focuses%20on%20literary%20technique%2C%20naturalism,be%20studied%20through%20their%20relationships%20to%20their%20surroundings.</vt:lpwstr>
      </vt:variant>
      <vt:variant>
        <vt:i4>5832714</vt:i4>
      </vt:variant>
      <vt:variant>
        <vt:i4>54</vt:i4>
      </vt:variant>
      <vt:variant>
        <vt:i4>0</vt:i4>
      </vt:variant>
      <vt:variant>
        <vt:i4>5</vt:i4>
      </vt:variant>
      <vt:variant>
        <vt:lpwstr>https://newyorkessays.com/essay-a-dolls-house-as-a-naturalistic-play/</vt:lpwstr>
      </vt:variant>
      <vt:variant>
        <vt:lpwstr>:~:text=Finally%2C%20we%20can%20notice%20that%20the%20play%20A,hierarchy%20is%20respected%20and%20humans%20are%20being%20humans.</vt:lpwstr>
      </vt:variant>
      <vt:variant>
        <vt:i4>6029325</vt:i4>
      </vt:variant>
      <vt:variant>
        <vt:i4>51</vt:i4>
      </vt:variant>
      <vt:variant>
        <vt:i4>0</vt:i4>
      </vt:variant>
      <vt:variant>
        <vt:i4>5</vt:i4>
      </vt:variant>
      <vt:variant>
        <vt:lpwstr>https://www.cliffsnotes.com/literature/n/nana/critical-essays/zola-and-naturalism</vt:lpwstr>
      </vt:variant>
      <vt:variant>
        <vt:lpwstr/>
      </vt:variant>
      <vt:variant>
        <vt:i4>5505088</vt:i4>
      </vt:variant>
      <vt:variant>
        <vt:i4>48</vt:i4>
      </vt:variant>
      <vt:variant>
        <vt:i4>0</vt:i4>
      </vt:variant>
      <vt:variant>
        <vt:i4>5</vt:i4>
      </vt:variant>
      <vt:variant>
        <vt:lpwstr>https://stilleducation.com/naturalism-and-realism/</vt:lpwstr>
      </vt:variant>
      <vt:variant>
        <vt:lpwstr>:~:text=Naturalism%20and%20Realism%20Difference%201%20Literary%20realism%20has,focus%20is%20on%20different%20groups%20of%20classes.%20</vt:lpwstr>
      </vt:variant>
      <vt:variant>
        <vt:i4>7602228</vt:i4>
      </vt:variant>
      <vt:variant>
        <vt:i4>45</vt:i4>
      </vt:variant>
      <vt:variant>
        <vt:i4>0</vt:i4>
      </vt:variant>
      <vt:variant>
        <vt:i4>5</vt:i4>
      </vt:variant>
      <vt:variant>
        <vt:lpwstr>https://www.differencebetween.com/difference-between-realism-and-vs-naturalism/</vt:lpwstr>
      </vt:variant>
      <vt:variant>
        <vt:lpwstr/>
      </vt:variant>
      <vt:variant>
        <vt:i4>7864443</vt:i4>
      </vt:variant>
      <vt:variant>
        <vt:i4>42</vt:i4>
      </vt:variant>
      <vt:variant>
        <vt:i4>0</vt:i4>
      </vt:variant>
      <vt:variant>
        <vt:i4>5</vt:i4>
      </vt:variant>
      <vt:variant>
        <vt:lpwstr>https://www.spotlight.com/news-and-advice/tips-and-advice/what-actors-need-to-know-about-rd/</vt:lpwstr>
      </vt:variant>
      <vt:variant>
        <vt:lpwstr>:~:text=The%20Research%20and%20Development%20process%20%28R%26D%29%20is%20one,to%20experiment%20with%20ideas%20and%20adopt%20blue-sky%20thinking.?msclkid=7d5e0a25d0ad11eca033aceab0b044e1</vt:lpwstr>
      </vt:variant>
      <vt:variant>
        <vt:i4>3866734</vt:i4>
      </vt:variant>
      <vt:variant>
        <vt:i4>39</vt:i4>
      </vt:variant>
      <vt:variant>
        <vt:i4>0</vt:i4>
      </vt:variant>
      <vt:variant>
        <vt:i4>5</vt:i4>
      </vt:variant>
      <vt:variant>
        <vt:lpwstr>https://www.spotlight.com/news-and-advice/tips-and-advice/how-to-perform-verbatim-theatre-naomi-joseph/</vt:lpwstr>
      </vt:variant>
      <vt:variant>
        <vt:lpwstr>:~:text=Verbatim%20is%20a%20type%20of%20documentary%20theatre%20constructed,and%20the%20importance%20of%20delivering%20an%20authentic%20performance.?msclkid=819f94a8d04a11ec8e6347e2454f3ae1</vt:lpwstr>
      </vt:variant>
      <vt:variant>
        <vt:i4>6094913</vt:i4>
      </vt:variant>
      <vt:variant>
        <vt:i4>36</vt:i4>
      </vt:variant>
      <vt:variant>
        <vt:i4>0</vt:i4>
      </vt:variant>
      <vt:variant>
        <vt:i4>5</vt:i4>
      </vt:variant>
      <vt:variant>
        <vt:lpwstr>https://www.theicmt.com/blog/a-quick-guide-to-symbolism-in-theatre</vt:lpwstr>
      </vt:variant>
      <vt:variant>
        <vt:lpwstr>:~:text=Red%20Used%20to%20show%20rage%2C%20passion%2C%20anger%2C%20desire%2C,romantic%2C%20content%2C%20playfulness%2C%20charming%2C%20feminine%2C%20soft%2C%20and%20delicate.</vt:lpwstr>
      </vt:variant>
      <vt:variant>
        <vt:i4>7798900</vt:i4>
      </vt:variant>
      <vt:variant>
        <vt:i4>33</vt:i4>
      </vt:variant>
      <vt:variant>
        <vt:i4>0</vt:i4>
      </vt:variant>
      <vt:variant>
        <vt:i4>5</vt:i4>
      </vt:variant>
      <vt:variant>
        <vt:lpwstr>https://www.backstage.com/magazine/article/sense-memory-use-58145/</vt:lpwstr>
      </vt:variant>
      <vt:variant>
        <vt:lpwstr>:~:text=The%20technique%20involves%20recalling%20a%20sensual%20experience%E2%80%94sight%2C%20sound%2C,achieve%20this%2C%20we%20use%20it.%20Get%20Cast%20Today</vt:lpwstr>
      </vt:variant>
      <vt:variant>
        <vt:i4>2228269</vt:i4>
      </vt:variant>
      <vt:variant>
        <vt:i4>30</vt:i4>
      </vt:variant>
      <vt:variant>
        <vt:i4>0</vt:i4>
      </vt:variant>
      <vt:variant>
        <vt:i4>5</vt:i4>
      </vt:variant>
      <vt:variant>
        <vt:lpwstr>https://www.backstage.com/magazine/article/multiple-personalities-challenges-playing-several-roles-one-play-47919/</vt:lpwstr>
      </vt:variant>
      <vt:variant>
        <vt:lpwstr/>
      </vt:variant>
      <vt:variant>
        <vt:i4>4980818</vt:i4>
      </vt:variant>
      <vt:variant>
        <vt:i4>27</vt:i4>
      </vt:variant>
      <vt:variant>
        <vt:i4>0</vt:i4>
      </vt:variant>
      <vt:variant>
        <vt:i4>5</vt:i4>
      </vt:variant>
      <vt:variant>
        <vt:lpwstr>https://www.enotes.com/homework-help/should-theatre-entertain-educate-405065</vt:lpwstr>
      </vt:variant>
      <vt:variant>
        <vt:lpwstr/>
      </vt:variant>
      <vt:variant>
        <vt:i4>1048652</vt:i4>
      </vt:variant>
      <vt:variant>
        <vt:i4>24</vt:i4>
      </vt:variant>
      <vt:variant>
        <vt:i4>0</vt:i4>
      </vt:variant>
      <vt:variant>
        <vt:i4>5</vt:i4>
      </vt:variant>
      <vt:variant>
        <vt:lpwstr>https://centerstage.co.uk/2021/11/26/brechtian-theatre/</vt:lpwstr>
      </vt:variant>
      <vt:variant>
        <vt:lpwstr>:~:text=Brechtian%20theatre%20was%20created%20because%20Brecht%20wanted%20to,a%20result%2C%20often%20forget%20about%20their%20own%20lives.</vt:lpwstr>
      </vt:variant>
      <vt:variant>
        <vt:i4>3866746</vt:i4>
      </vt:variant>
      <vt:variant>
        <vt:i4>21</vt:i4>
      </vt:variant>
      <vt:variant>
        <vt:i4>0</vt:i4>
      </vt:variant>
      <vt:variant>
        <vt:i4>5</vt:i4>
      </vt:variant>
      <vt:variant>
        <vt:lpwstr>https://footlights.click/2011/02/17/theatre-is-about-entertainment/</vt:lpwstr>
      </vt:variant>
      <vt:variant>
        <vt:lpwstr/>
      </vt:variant>
      <vt:variant>
        <vt:i4>8192056</vt:i4>
      </vt:variant>
      <vt:variant>
        <vt:i4>18</vt:i4>
      </vt:variant>
      <vt:variant>
        <vt:i4>0</vt:i4>
      </vt:variant>
      <vt:variant>
        <vt:i4>5</vt:i4>
      </vt:variant>
      <vt:variant>
        <vt:lpwstr>https://askinglot.com/why-is-naturalism-important-in-drama</vt:lpwstr>
      </vt:variant>
      <vt:variant>
        <vt:lpwstr>:~:text=Why%20is%20naturalism%20important%20in%20drama%3F%20They%20believed,or%20heredity%29%20influencing%20the%20actions%20of%20its%20subjects.</vt:lpwstr>
      </vt:variant>
      <vt:variant>
        <vt:i4>4980745</vt:i4>
      </vt:variant>
      <vt:variant>
        <vt:i4>15</vt:i4>
      </vt:variant>
      <vt:variant>
        <vt:i4>0</vt:i4>
      </vt:variant>
      <vt:variant>
        <vt:i4>5</vt:i4>
      </vt:variant>
      <vt:variant>
        <vt:lpwstr>https://thedramateacher.com/50-unusual-symbolism-theatre-conventions/</vt:lpwstr>
      </vt:variant>
      <vt:variant>
        <vt:lpwstr/>
      </vt:variant>
      <vt:variant>
        <vt:i4>7077993</vt:i4>
      </vt:variant>
      <vt:variant>
        <vt:i4>12</vt:i4>
      </vt:variant>
      <vt:variant>
        <vt:i4>0</vt:i4>
      </vt:variant>
      <vt:variant>
        <vt:i4>5</vt:i4>
      </vt:variant>
      <vt:variant>
        <vt:lpwstr>https://callumjimlong1.wordpress.com/2018/02/01/naturalistic-and-non-naturalistic-practitioners-and-their-techniques/</vt:lpwstr>
      </vt:variant>
      <vt:variant>
        <vt:lpwstr>:~:text=In%20the%20early%2019th%20century%20realism%20was%20a,their%20ideas%20from%20Charles%20Darwin%E2%80%99s%20theory%20of%20evolution.</vt:lpwstr>
      </vt:variant>
      <vt:variant>
        <vt:i4>1572913</vt:i4>
      </vt:variant>
      <vt:variant>
        <vt:i4>9</vt:i4>
      </vt:variant>
      <vt:variant>
        <vt:i4>0</vt:i4>
      </vt:variant>
      <vt:variant>
        <vt:i4>5</vt:i4>
      </vt:variant>
      <vt:variant>
        <vt:lpwstr>https://www.biographyonline.net/poets/william_shakespeare.html</vt:lpwstr>
      </vt:variant>
      <vt:variant>
        <vt:lpwstr/>
      </vt:variant>
      <vt:variant>
        <vt:i4>1376264</vt:i4>
      </vt:variant>
      <vt:variant>
        <vt:i4>6</vt:i4>
      </vt:variant>
      <vt:variant>
        <vt:i4>0</vt:i4>
      </vt:variant>
      <vt:variant>
        <vt:i4>5</vt:i4>
      </vt:variant>
      <vt:variant>
        <vt:lpwstr>https://www.bbc.co.uk/teach/how-did-people-really-speak-in-shakespearean-england/zrpyxyc</vt:lpwstr>
      </vt:variant>
      <vt:variant>
        <vt:lpwstr/>
      </vt:variant>
      <vt:variant>
        <vt:i4>2228329</vt:i4>
      </vt:variant>
      <vt:variant>
        <vt:i4>3</vt:i4>
      </vt:variant>
      <vt:variant>
        <vt:i4>0</vt:i4>
      </vt:variant>
      <vt:variant>
        <vt:i4>5</vt:i4>
      </vt:variant>
      <vt:variant>
        <vt:lpwstr>https://www.britannica.com/art/musical</vt:lpwstr>
      </vt:variant>
      <vt:variant>
        <vt:lpwstr/>
      </vt:variant>
      <vt:variant>
        <vt:i4>6946853</vt:i4>
      </vt:variant>
      <vt:variant>
        <vt:i4>0</vt:i4>
      </vt:variant>
      <vt:variant>
        <vt:i4>0</vt:i4>
      </vt:variant>
      <vt:variant>
        <vt:i4>5</vt:i4>
      </vt:variant>
      <vt:variant>
        <vt:lpwstr>https://www.actingstudiochicago.com/5-reasons-why-theatre-is-still-important-blog/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Kingshott</dc:creator>
  <cp:keywords/>
  <dc:description/>
  <cp:lastModifiedBy>Will Kingshott (1700052)</cp:lastModifiedBy>
  <cp:revision>1136</cp:revision>
  <dcterms:created xsi:type="dcterms:W3CDTF">2022-05-06T19:26:00Z</dcterms:created>
  <dcterms:modified xsi:type="dcterms:W3CDTF">2022-05-17T22:32:00Z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