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06"/>
        <w:gridCol w:w="4010"/>
      </w:tblGrid>
      <w:tr w:rsidR="00602C4B" w:rsidRPr="00330917" w14:paraId="68E91064" w14:textId="77777777" w:rsidTr="00085A4E">
        <w:trPr>
          <w:trHeight w:val="2706"/>
          <w:jc w:val="center"/>
        </w:trPr>
        <w:tc>
          <w:tcPr>
            <w:tcW w:w="4508" w:type="dxa"/>
            <w:tcBorders>
              <w:top w:val="single" w:sz="4" w:space="0" w:color="auto"/>
              <w:left w:val="single" w:sz="4" w:space="0" w:color="auto"/>
              <w:right w:val="single" w:sz="4" w:space="0" w:color="auto"/>
            </w:tcBorders>
            <w:shd w:val="clear" w:color="auto" w:fill="auto"/>
          </w:tcPr>
          <w:p w14:paraId="21B4D299" w14:textId="6C299BC2" w:rsidR="00A60F09" w:rsidRPr="000A7D84" w:rsidRDefault="00602C4B" w:rsidP="00A60F09">
            <w:pPr>
              <w:rPr>
                <w:rFonts w:cs="Times New Roman"/>
                <w:b/>
                <w:bCs/>
                <w:i/>
                <w:iCs/>
                <w:color w:val="BFBFBF" w:themeColor="background1" w:themeShade="BF"/>
                <w:sz w:val="22"/>
              </w:rPr>
            </w:pPr>
            <w:r w:rsidRPr="000A7D84">
              <w:rPr>
                <w:rFonts w:eastAsia="Times New Roman" w:cs="Times New Roman"/>
                <w:b/>
                <w:bCs/>
                <w:color w:val="auto"/>
                <w:sz w:val="22"/>
              </w:rPr>
              <w:t>Student Name:</w:t>
            </w:r>
            <w:r w:rsidR="00A60F09" w:rsidRPr="000A7D84">
              <w:rPr>
                <w:rFonts w:eastAsia="Times New Roman" w:cs="Times New Roman"/>
                <w:b/>
                <w:bCs/>
                <w:color w:val="auto"/>
                <w:sz w:val="22"/>
              </w:rPr>
              <w:t xml:space="preserve"> </w:t>
            </w:r>
            <w:r w:rsidR="006B0F24">
              <w:rPr>
                <w:rFonts w:cs="Times New Roman"/>
                <w:b/>
                <w:bCs/>
                <w:color w:val="auto"/>
                <w:sz w:val="22"/>
              </w:rPr>
              <w:t>Augusta-Roxana Toth</w:t>
            </w:r>
          </w:p>
          <w:p w14:paraId="0225E82F" w14:textId="47075E67" w:rsidR="00602C4B" w:rsidRPr="000A7D84" w:rsidRDefault="00602C4B" w:rsidP="00675DCB">
            <w:pPr>
              <w:keepNext/>
              <w:spacing w:before="120" w:after="0" w:line="276" w:lineRule="auto"/>
              <w:rPr>
                <w:rFonts w:cs="Times New Roman"/>
                <w:b/>
                <w:bCs/>
                <w:noProof/>
                <w:sz w:val="22"/>
                <w:lang w:eastAsia="en-GB"/>
              </w:rPr>
            </w:pPr>
            <w:r w:rsidRPr="000A7D84">
              <w:rPr>
                <w:rFonts w:eastAsia="Times New Roman" w:cs="Times New Roman"/>
                <w:b/>
                <w:bCs/>
                <w:color w:val="auto"/>
                <w:sz w:val="22"/>
                <w:lang w:val="en-AU"/>
              </w:rPr>
              <w:t>Student ID:</w:t>
            </w:r>
            <w:r w:rsidRPr="000A7D84">
              <w:rPr>
                <w:rFonts w:cs="Times New Roman"/>
                <w:b/>
                <w:bCs/>
                <w:noProof/>
                <w:sz w:val="22"/>
                <w:lang w:eastAsia="en-GB"/>
              </w:rPr>
              <w:t xml:space="preserve"> </w:t>
            </w:r>
            <w:r w:rsidR="006B0F24">
              <w:rPr>
                <w:rFonts w:cs="Times New Roman"/>
                <w:b/>
                <w:bCs/>
                <w:noProof/>
                <w:sz w:val="22"/>
              </w:rPr>
              <w:t>2226559</w:t>
            </w:r>
          </w:p>
          <w:p w14:paraId="0348FFA9" w14:textId="2E694522" w:rsidR="00602C4B" w:rsidRPr="00731353" w:rsidRDefault="00602C4B" w:rsidP="00602C4B">
            <w:pPr>
              <w:keepNext/>
              <w:spacing w:before="120" w:after="0" w:line="276" w:lineRule="auto"/>
              <w:rPr>
                <w:rFonts w:eastAsia="Times New Roman" w:cs="Times New Roman"/>
                <w:color w:val="auto"/>
                <w:sz w:val="22"/>
                <w:lang w:val="en-AU"/>
              </w:rPr>
            </w:pPr>
            <w:r w:rsidRPr="000A7D84">
              <w:rPr>
                <w:rFonts w:eastAsia="Times New Roman" w:cs="Times New Roman"/>
                <w:b/>
                <w:bCs/>
                <w:color w:val="auto"/>
                <w:sz w:val="22"/>
                <w:lang w:val="en-AU"/>
              </w:rPr>
              <w:t>Module Title</w:t>
            </w:r>
            <w:r w:rsidRPr="007D73B6">
              <w:rPr>
                <w:rFonts w:eastAsia="Times New Roman" w:cs="Times New Roman"/>
                <w:b/>
                <w:bCs/>
                <w:color w:val="auto"/>
                <w:sz w:val="22"/>
                <w:lang w:val="en-AU"/>
              </w:rPr>
              <w:t>:</w:t>
            </w:r>
            <w:r w:rsidR="000A7D84" w:rsidRPr="007D73B6">
              <w:rPr>
                <w:rFonts w:cs="Times New Roman"/>
                <w:b/>
                <w:bCs/>
                <w:i/>
                <w:iCs/>
                <w:color w:val="auto"/>
                <w:sz w:val="22"/>
              </w:rPr>
              <w:t xml:space="preserve"> </w:t>
            </w:r>
            <w:r w:rsidR="005C11D2" w:rsidRPr="007D73B6">
              <w:rPr>
                <w:rFonts w:cs="Times New Roman"/>
                <w:b/>
                <w:bCs/>
                <w:i/>
                <w:iCs/>
                <w:color w:val="auto"/>
                <w:sz w:val="22"/>
              </w:rPr>
              <w:t xml:space="preserve"> </w:t>
            </w:r>
            <w:r w:rsidR="005C11D2" w:rsidRPr="00731353">
              <w:rPr>
                <w:rFonts w:cs="Times New Roman"/>
                <w:b/>
                <w:bCs/>
                <w:color w:val="auto"/>
                <w:sz w:val="22"/>
              </w:rPr>
              <w:t>Foreign Languages &amp; Cultural Awareness</w:t>
            </w:r>
          </w:p>
          <w:p w14:paraId="2284ACCC" w14:textId="223B88F3" w:rsidR="00602C4B" w:rsidRPr="007D73B6" w:rsidRDefault="00602C4B" w:rsidP="00602C4B">
            <w:pPr>
              <w:keepNext/>
              <w:spacing w:before="120" w:after="0" w:line="276" w:lineRule="auto"/>
              <w:rPr>
                <w:rFonts w:eastAsia="Times New Roman" w:cs="Times New Roman"/>
                <w:color w:val="auto"/>
                <w:sz w:val="22"/>
                <w:lang w:val="en-AU"/>
              </w:rPr>
            </w:pPr>
            <w:r w:rsidRPr="000A7D84">
              <w:rPr>
                <w:rFonts w:eastAsia="Times New Roman" w:cs="Times New Roman"/>
                <w:b/>
                <w:bCs/>
                <w:color w:val="auto"/>
                <w:sz w:val="22"/>
                <w:lang w:val="en-AU"/>
              </w:rPr>
              <w:t>Module Code:</w:t>
            </w:r>
            <w:r w:rsidR="000A7D84" w:rsidRPr="000A7D84">
              <w:rPr>
                <w:rFonts w:cs="Times New Roman"/>
                <w:b/>
                <w:bCs/>
                <w:i/>
                <w:iCs/>
                <w:color w:val="BFBFBF" w:themeColor="background1" w:themeShade="BF"/>
                <w:sz w:val="22"/>
              </w:rPr>
              <w:t xml:space="preserve"> </w:t>
            </w:r>
            <w:r w:rsidR="007D73B6" w:rsidRPr="007D73B6">
              <w:rPr>
                <w:rFonts w:cs="Times New Roman"/>
                <w:b/>
                <w:bCs/>
                <w:i/>
                <w:iCs/>
                <w:color w:val="auto"/>
                <w:sz w:val="22"/>
              </w:rPr>
              <w:t>BMIH5003</w:t>
            </w:r>
          </w:p>
          <w:p w14:paraId="489EC369" w14:textId="50D3F1D0" w:rsidR="00602C4B" w:rsidRPr="00731353" w:rsidRDefault="00602C4B" w:rsidP="00602C4B">
            <w:pPr>
              <w:keepNext/>
              <w:spacing w:before="120" w:after="0" w:line="276" w:lineRule="auto"/>
              <w:rPr>
                <w:rFonts w:eastAsia="Times New Roman" w:cs="Times New Roman"/>
                <w:b/>
                <w:bCs/>
                <w:color w:val="auto"/>
                <w:sz w:val="22"/>
                <w:lang w:val="en-AU"/>
              </w:rPr>
            </w:pPr>
            <w:r w:rsidRPr="000A7D84">
              <w:rPr>
                <w:rFonts w:eastAsia="Times New Roman" w:cs="Times New Roman"/>
                <w:b/>
                <w:bCs/>
                <w:color w:val="auto"/>
                <w:sz w:val="22"/>
                <w:lang w:val="en-AU"/>
              </w:rPr>
              <w:t>Lecturer:</w:t>
            </w:r>
            <w:r w:rsidR="000A7D84" w:rsidRPr="000A7D84">
              <w:rPr>
                <w:rFonts w:cs="Times New Roman"/>
                <w:b/>
                <w:bCs/>
                <w:i/>
                <w:iCs/>
                <w:color w:val="BFBFBF" w:themeColor="background1" w:themeShade="BF"/>
                <w:sz w:val="22"/>
              </w:rPr>
              <w:t xml:space="preserve"> </w:t>
            </w:r>
            <w:r w:rsidR="00731353" w:rsidRPr="00731353">
              <w:rPr>
                <w:rFonts w:cs="Times New Roman"/>
                <w:b/>
                <w:bCs/>
                <w:color w:val="auto"/>
                <w:sz w:val="22"/>
              </w:rPr>
              <w:t>Lisa Bassler</w:t>
            </w:r>
          </w:p>
          <w:p w14:paraId="0260DAF0" w14:textId="1D622270" w:rsidR="00DA485D" w:rsidRPr="00731353" w:rsidRDefault="00DA485D" w:rsidP="00602C4B">
            <w:pPr>
              <w:keepNext/>
              <w:spacing w:before="120" w:after="0" w:line="276" w:lineRule="auto"/>
              <w:rPr>
                <w:rFonts w:asciiTheme="minorHAnsi" w:hAnsiTheme="minorHAnsi"/>
                <w:b/>
                <w:bCs/>
                <w:noProof/>
              </w:rPr>
            </w:pPr>
            <w:r w:rsidRPr="000A7D84">
              <w:rPr>
                <w:rFonts w:cs="Times New Roman"/>
                <w:b/>
                <w:bCs/>
                <w:noProof/>
                <w:sz w:val="22"/>
              </w:rPr>
              <w:t>Date</w:t>
            </w:r>
            <w:r w:rsidRPr="00731353">
              <w:rPr>
                <w:rFonts w:cs="Times New Roman"/>
                <w:b/>
                <w:bCs/>
                <w:noProof/>
                <w:color w:val="auto"/>
                <w:sz w:val="22"/>
              </w:rPr>
              <w:t>:</w:t>
            </w:r>
            <w:r w:rsidR="000A7D84" w:rsidRPr="00731353">
              <w:rPr>
                <w:rFonts w:cs="Times New Roman"/>
                <w:b/>
                <w:bCs/>
                <w:i/>
                <w:iCs/>
                <w:color w:val="auto"/>
                <w:sz w:val="22"/>
              </w:rPr>
              <w:t xml:space="preserve"> </w:t>
            </w:r>
            <w:r w:rsidR="00731353" w:rsidRPr="00731353">
              <w:rPr>
                <w:rFonts w:cs="Times New Roman"/>
                <w:b/>
                <w:bCs/>
                <w:color w:val="auto"/>
                <w:sz w:val="22"/>
              </w:rPr>
              <w:t>15.01.2024</w:t>
            </w:r>
          </w:p>
        </w:tc>
        <w:tc>
          <w:tcPr>
            <w:tcW w:w="4508" w:type="dxa"/>
            <w:tcBorders>
              <w:top w:val="single" w:sz="4" w:space="0" w:color="auto"/>
              <w:left w:val="single" w:sz="4" w:space="0" w:color="auto"/>
              <w:right w:val="single" w:sz="4" w:space="0" w:color="auto"/>
            </w:tcBorders>
            <w:shd w:val="clear" w:color="auto" w:fill="DBDBDB" w:themeFill="accent3" w:themeFillTint="66"/>
          </w:tcPr>
          <w:p w14:paraId="10B773FB" w14:textId="3273FD66" w:rsidR="00602C4B" w:rsidRPr="00675DCB" w:rsidRDefault="00602C4B" w:rsidP="00675DCB">
            <w:pPr>
              <w:keepNext/>
              <w:spacing w:before="120" w:after="0" w:line="276" w:lineRule="auto"/>
              <w:rPr>
                <w:rFonts w:ascii="Arial" w:eastAsia="Times New Roman" w:hAnsi="Arial" w:cs="Times New Roman"/>
                <w:b/>
                <w:bCs/>
                <w:color w:val="auto"/>
                <w:sz w:val="20"/>
                <w:szCs w:val="20"/>
              </w:rPr>
            </w:pPr>
            <w:r w:rsidRPr="00675DCB">
              <w:rPr>
                <w:b/>
                <w:bCs/>
                <w:noProof/>
              </w:rPr>
              <w:drawing>
                <wp:anchor distT="0" distB="0" distL="114300" distR="114300" simplePos="0" relativeHeight="251661312" behindDoc="0" locked="0" layoutInCell="1" allowOverlap="1" wp14:anchorId="239184E0" wp14:editId="64A0E464">
                  <wp:simplePos x="0" y="0"/>
                  <wp:positionH relativeFrom="column">
                    <wp:posOffset>173355</wp:posOffset>
                  </wp:positionH>
                  <wp:positionV relativeFrom="paragraph">
                    <wp:posOffset>437515</wp:posOffset>
                  </wp:positionV>
                  <wp:extent cx="2099310" cy="935355"/>
                  <wp:effectExtent l="19050" t="19050" r="15240" b="17145"/>
                  <wp:wrapNone/>
                  <wp:docPr id="1691439404" name="Picture 1"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99310" cy="935355"/>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p>
        </w:tc>
      </w:tr>
      <w:tr w:rsidR="00910929" w:rsidRPr="00330917" w14:paraId="194C8DA7" w14:textId="77777777" w:rsidTr="00910929">
        <w:trPr>
          <w:trHeight w:val="1737"/>
          <w:jc w:val="center"/>
        </w:trPr>
        <w:tc>
          <w:tcPr>
            <w:tcW w:w="9016" w:type="dxa"/>
            <w:gridSpan w:val="2"/>
            <w:tcBorders>
              <w:top w:val="single" w:sz="4" w:space="0" w:color="auto"/>
              <w:left w:val="single" w:sz="4" w:space="0" w:color="auto"/>
              <w:right w:val="single" w:sz="4" w:space="0" w:color="auto"/>
            </w:tcBorders>
            <w:shd w:val="clear" w:color="auto" w:fill="auto"/>
          </w:tcPr>
          <w:p w14:paraId="087FB84C" w14:textId="77777777" w:rsidR="00910929" w:rsidRDefault="00910929" w:rsidP="00910929">
            <w:pPr>
              <w:keepNext/>
              <w:spacing w:before="120" w:after="0" w:line="276" w:lineRule="auto"/>
              <w:rPr>
                <w:b/>
                <w:bCs/>
                <w:noProof/>
                <w:sz w:val="36"/>
                <w:szCs w:val="32"/>
              </w:rPr>
            </w:pPr>
          </w:p>
          <w:p w14:paraId="2D9E2069" w14:textId="77777777" w:rsidR="00910929" w:rsidRDefault="00910929" w:rsidP="00910929">
            <w:pPr>
              <w:keepNext/>
              <w:spacing w:before="120" w:after="0" w:line="276" w:lineRule="auto"/>
              <w:jc w:val="center"/>
              <w:rPr>
                <w:b/>
                <w:bCs/>
                <w:noProof/>
                <w:sz w:val="36"/>
                <w:szCs w:val="32"/>
              </w:rPr>
            </w:pPr>
            <w:r w:rsidRPr="00910929">
              <w:rPr>
                <w:b/>
                <w:bCs/>
                <w:noProof/>
                <w:sz w:val="36"/>
                <w:szCs w:val="32"/>
              </w:rPr>
              <w:t>ASSIGNMENT 1: PORTFOLIO</w:t>
            </w:r>
          </w:p>
          <w:p w14:paraId="5AA8AFC3" w14:textId="77777777" w:rsidR="008C0A30" w:rsidRDefault="008C0A30" w:rsidP="00910929">
            <w:pPr>
              <w:keepNext/>
              <w:spacing w:before="120" w:after="0" w:line="276" w:lineRule="auto"/>
              <w:jc w:val="center"/>
              <w:rPr>
                <w:b/>
                <w:bCs/>
                <w:noProof/>
                <w:sz w:val="32"/>
                <w:szCs w:val="28"/>
              </w:rPr>
            </w:pPr>
            <w:r w:rsidRPr="008C0A30">
              <w:rPr>
                <w:b/>
                <w:bCs/>
                <w:noProof/>
                <w:sz w:val="32"/>
                <w:szCs w:val="28"/>
              </w:rPr>
              <w:t>(4 Components)</w:t>
            </w:r>
          </w:p>
          <w:p w14:paraId="3EB74E88" w14:textId="490B50A3" w:rsidR="003164B2" w:rsidRPr="00675DCB" w:rsidRDefault="003164B2" w:rsidP="00910929">
            <w:pPr>
              <w:keepNext/>
              <w:spacing w:before="120" w:after="0" w:line="276" w:lineRule="auto"/>
              <w:jc w:val="center"/>
              <w:rPr>
                <w:b/>
                <w:bCs/>
                <w:noProof/>
              </w:rPr>
            </w:pPr>
          </w:p>
        </w:tc>
      </w:tr>
      <w:tr w:rsidR="007C2128" w:rsidRPr="00330917" w14:paraId="78D50DC6" w14:textId="77777777" w:rsidTr="0064455E">
        <w:trPr>
          <w:trHeight w:val="2020"/>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069E27FF" w14:textId="2162FA63" w:rsidR="007C2128" w:rsidRDefault="007C2128" w:rsidP="007C2128">
            <w:pPr>
              <w:rPr>
                <w:b/>
                <w:bCs/>
                <w:sz w:val="28"/>
                <w:szCs w:val="24"/>
              </w:rPr>
            </w:pPr>
          </w:p>
          <w:p w14:paraId="5200968E" w14:textId="0FCBF245" w:rsidR="007C2128" w:rsidRPr="00FA18FF" w:rsidRDefault="007C2128" w:rsidP="007C2128">
            <w:pPr>
              <w:rPr>
                <w:b/>
                <w:bCs/>
                <w:sz w:val="28"/>
                <w:szCs w:val="24"/>
              </w:rPr>
            </w:pPr>
            <w:r w:rsidRPr="00FA18FF">
              <w:rPr>
                <w:b/>
                <w:bCs/>
                <w:sz w:val="28"/>
                <w:szCs w:val="24"/>
              </w:rPr>
              <w:t xml:space="preserve">Component </w:t>
            </w:r>
            <w:r w:rsidR="008C0A30">
              <w:rPr>
                <w:b/>
                <w:bCs/>
                <w:sz w:val="28"/>
                <w:szCs w:val="24"/>
              </w:rPr>
              <w:t>1</w:t>
            </w:r>
            <w:r w:rsidRPr="00FA18FF">
              <w:rPr>
                <w:b/>
                <w:bCs/>
                <w:sz w:val="28"/>
                <w:szCs w:val="24"/>
              </w:rPr>
              <w:t xml:space="preserve">: </w:t>
            </w:r>
            <w:r w:rsidRPr="00A60F09">
              <w:rPr>
                <w:b/>
                <w:bCs/>
                <w:i/>
                <w:iCs/>
                <w:sz w:val="28"/>
                <w:szCs w:val="24"/>
              </w:rPr>
              <w:t>Professional Reflection</w:t>
            </w:r>
            <w:r>
              <w:rPr>
                <w:b/>
                <w:bCs/>
                <w:sz w:val="28"/>
                <w:szCs w:val="24"/>
              </w:rPr>
              <w:t xml:space="preserve"> </w:t>
            </w:r>
            <w:r w:rsidR="00373FD2">
              <w:rPr>
                <w:b/>
                <w:bCs/>
                <w:sz w:val="28"/>
                <w:szCs w:val="24"/>
              </w:rPr>
              <w:t>(</w:t>
            </w:r>
            <w:r>
              <w:rPr>
                <w:b/>
                <w:bCs/>
                <w:sz w:val="28"/>
                <w:szCs w:val="24"/>
              </w:rPr>
              <w:t>500 words +/- 10%</w:t>
            </w:r>
            <w:r w:rsidR="00373FD2">
              <w:rPr>
                <w:b/>
                <w:bCs/>
                <w:sz w:val="28"/>
                <w:szCs w:val="24"/>
              </w:rPr>
              <w:t>)</w:t>
            </w:r>
          </w:p>
          <w:p w14:paraId="1BB94EE3" w14:textId="77777777" w:rsidR="007C2128" w:rsidRDefault="007C2128" w:rsidP="007C2128">
            <w:pPr>
              <w:spacing w:after="0" w:line="240" w:lineRule="auto"/>
              <w:rPr>
                <w:rFonts w:eastAsia="Carlito" w:cs="Times New Roman"/>
                <w:b/>
                <w:color w:val="auto"/>
                <w:sz w:val="28"/>
                <w:szCs w:val="28"/>
                <w:lang w:val="en-US"/>
              </w:rPr>
            </w:pPr>
          </w:p>
          <w:p w14:paraId="507021FF" w14:textId="4FAA1679" w:rsidR="007C2128" w:rsidRPr="007C2128" w:rsidRDefault="00C974B9" w:rsidP="007C2128">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w:t>
            </w:r>
            <w:r w:rsidR="007C2128">
              <w:rPr>
                <w:rFonts w:eastAsia="Carlito" w:cs="Times New Roman"/>
                <w:b/>
                <w:color w:val="auto"/>
                <w:sz w:val="28"/>
                <w:szCs w:val="28"/>
                <w:lang w:val="en-US"/>
              </w:rPr>
              <w:t>: 25%</w:t>
            </w:r>
          </w:p>
        </w:tc>
      </w:tr>
      <w:tr w:rsidR="00675DCB" w:rsidRPr="00330917" w14:paraId="4C98D487"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4A55254" w14:textId="7008D7C1" w:rsidR="00EF611B" w:rsidRDefault="00D924A5" w:rsidP="00EF611B">
            <w:pPr>
              <w:spacing w:line="360" w:lineRule="auto"/>
              <w:jc w:val="both"/>
              <w:rPr>
                <w:rFonts w:ascii="Arial" w:hAnsi="Arial" w:cs="Arial"/>
                <w:color w:val="auto"/>
                <w:szCs w:val="24"/>
              </w:rPr>
            </w:pPr>
            <w:r w:rsidRPr="00D924A5">
              <w:rPr>
                <w:rFonts w:ascii="Arial" w:hAnsi="Arial" w:cs="Arial"/>
                <w:color w:val="auto"/>
                <w:szCs w:val="24"/>
              </w:rPr>
              <w:t xml:space="preserve">Due to the increasing number of people from </w:t>
            </w:r>
            <w:r w:rsidR="000009B6" w:rsidRPr="00D924A5">
              <w:rPr>
                <w:rFonts w:ascii="Arial" w:hAnsi="Arial" w:cs="Arial"/>
                <w:color w:val="auto"/>
                <w:szCs w:val="24"/>
              </w:rPr>
              <w:t>diverse backgrounds</w:t>
            </w:r>
            <w:r w:rsidRPr="00D924A5">
              <w:rPr>
                <w:rFonts w:ascii="Arial" w:hAnsi="Arial" w:cs="Arial"/>
                <w:color w:val="auto"/>
                <w:szCs w:val="24"/>
              </w:rPr>
              <w:t xml:space="preserve"> in the world, the </w:t>
            </w:r>
            <w:r w:rsidR="008D6516">
              <w:rPr>
                <w:rFonts w:ascii="Arial" w:hAnsi="Arial" w:cs="Arial"/>
                <w:color w:val="auto"/>
                <w:szCs w:val="24"/>
              </w:rPr>
              <w:t xml:space="preserve">hospitality </w:t>
            </w:r>
            <w:r w:rsidRPr="00D924A5">
              <w:rPr>
                <w:rFonts w:ascii="Arial" w:hAnsi="Arial" w:cs="Arial"/>
                <w:color w:val="auto"/>
                <w:szCs w:val="24"/>
              </w:rPr>
              <w:t xml:space="preserve">industry is no longer immune to cultural diversity. As a result, </w:t>
            </w:r>
            <w:r w:rsidR="00506A44">
              <w:rPr>
                <w:rFonts w:ascii="Arial" w:hAnsi="Arial" w:cs="Arial"/>
                <w:color w:val="auto"/>
                <w:szCs w:val="24"/>
              </w:rPr>
              <w:t>restaurant staff members must be</w:t>
            </w:r>
            <w:r w:rsidRPr="00D924A5">
              <w:rPr>
                <w:rFonts w:ascii="Arial" w:hAnsi="Arial" w:cs="Arial"/>
                <w:color w:val="auto"/>
                <w:szCs w:val="24"/>
              </w:rPr>
              <w:t xml:space="preserve"> trained </w:t>
            </w:r>
            <w:r w:rsidR="00506A44">
              <w:rPr>
                <w:rFonts w:ascii="Arial" w:hAnsi="Arial" w:cs="Arial"/>
                <w:color w:val="auto"/>
                <w:szCs w:val="24"/>
              </w:rPr>
              <w:t>to</w:t>
            </w:r>
            <w:r w:rsidRPr="00D924A5">
              <w:rPr>
                <w:rFonts w:ascii="Arial" w:hAnsi="Arial" w:cs="Arial"/>
                <w:color w:val="auto"/>
                <w:szCs w:val="24"/>
              </w:rPr>
              <w:t xml:space="preserve"> recogni</w:t>
            </w:r>
            <w:r w:rsidR="00506A44">
              <w:rPr>
                <w:rFonts w:ascii="Arial" w:hAnsi="Arial" w:cs="Arial"/>
                <w:color w:val="auto"/>
                <w:szCs w:val="24"/>
              </w:rPr>
              <w:t>s</w:t>
            </w:r>
            <w:r w:rsidRPr="00D924A5">
              <w:rPr>
                <w:rFonts w:ascii="Arial" w:hAnsi="Arial" w:cs="Arial"/>
                <w:color w:val="auto"/>
                <w:szCs w:val="24"/>
              </w:rPr>
              <w:t>e and interpret cultural differences.</w:t>
            </w:r>
            <w:r>
              <w:rPr>
                <w:rFonts w:ascii="Arial" w:hAnsi="Arial" w:cs="Arial"/>
                <w:color w:val="auto"/>
                <w:szCs w:val="24"/>
              </w:rPr>
              <w:t xml:space="preserve"> </w:t>
            </w:r>
            <w:r w:rsidR="00EF611B" w:rsidRPr="00EF611B">
              <w:rPr>
                <w:rFonts w:ascii="Arial" w:hAnsi="Arial" w:cs="Arial"/>
                <w:color w:val="auto"/>
                <w:szCs w:val="24"/>
              </w:rPr>
              <w:t>Misunderstandings about other cultures can lead to conflicts and confusion, which can affect an organization's productivity and efficiency</w:t>
            </w:r>
            <w:r w:rsidR="00451BD8">
              <w:rPr>
                <w:rFonts w:ascii="Arial" w:hAnsi="Arial" w:cs="Arial"/>
                <w:color w:val="auto"/>
                <w:szCs w:val="24"/>
              </w:rPr>
              <w:t xml:space="preserve"> (LGS, 2022). </w:t>
            </w:r>
          </w:p>
          <w:p w14:paraId="7B53D749" w14:textId="18F06208" w:rsidR="00060716" w:rsidRPr="00060716" w:rsidRDefault="00060716" w:rsidP="00060716">
            <w:pPr>
              <w:shd w:val="clear" w:color="auto" w:fill="FDFDFD"/>
              <w:spacing w:after="0" w:line="360" w:lineRule="auto"/>
              <w:jc w:val="both"/>
              <w:rPr>
                <w:rFonts w:ascii="Arial" w:eastAsia="Times New Roman" w:hAnsi="Arial" w:cs="Arial"/>
                <w:color w:val="auto"/>
                <w:szCs w:val="24"/>
                <w:lang w:val="en" w:eastAsia="en-GB"/>
              </w:rPr>
            </w:pPr>
            <w:r w:rsidRPr="00060716">
              <w:rPr>
                <w:rFonts w:ascii="Arial" w:eastAsia="Times New Roman" w:hAnsi="Arial" w:cs="Arial"/>
                <w:color w:val="auto"/>
                <w:szCs w:val="24"/>
                <w:lang w:val="en" w:eastAsia="en-GB"/>
              </w:rPr>
              <w:t xml:space="preserve">Based on the experience I had during my internship at the hotel, I found that I </w:t>
            </w:r>
            <w:r>
              <w:rPr>
                <w:rFonts w:ascii="Arial" w:eastAsia="Times New Roman" w:hAnsi="Arial" w:cs="Arial"/>
                <w:color w:val="auto"/>
                <w:szCs w:val="24"/>
                <w:lang w:val="en" w:eastAsia="en-GB"/>
              </w:rPr>
              <w:t>lacked</w:t>
            </w:r>
            <w:r w:rsidRPr="00060716">
              <w:rPr>
                <w:rFonts w:ascii="Arial" w:eastAsia="Times New Roman" w:hAnsi="Arial" w:cs="Arial"/>
                <w:color w:val="auto"/>
                <w:szCs w:val="24"/>
                <w:lang w:val="en" w:eastAsia="en-GB"/>
              </w:rPr>
              <w:t xml:space="preserve"> detailed attention and communication. According to 2024, this skill is very important to have, as it can prevent some cultural misunderstandings. When I was in the bar department, there was confusion based on culture and religion due to </w:t>
            </w:r>
            <w:r>
              <w:rPr>
                <w:rFonts w:ascii="Arial" w:eastAsia="Times New Roman" w:hAnsi="Arial" w:cs="Arial"/>
                <w:color w:val="auto"/>
                <w:szCs w:val="24"/>
                <w:lang w:val="en" w:eastAsia="en-GB"/>
              </w:rPr>
              <w:t xml:space="preserve">a </w:t>
            </w:r>
            <w:r w:rsidRPr="00060716">
              <w:rPr>
                <w:rFonts w:ascii="Arial" w:eastAsia="Times New Roman" w:hAnsi="Arial" w:cs="Arial"/>
                <w:color w:val="auto"/>
                <w:szCs w:val="24"/>
                <w:lang w:val="en" w:eastAsia="en-GB"/>
              </w:rPr>
              <w:t xml:space="preserve">lack of communication, in which two guests asked for a drink containing alcohol without knowing what exactly that drink contained. This led her to a major </w:t>
            </w:r>
            <w:r>
              <w:rPr>
                <w:rFonts w:ascii="Arial" w:eastAsia="Times New Roman" w:hAnsi="Arial" w:cs="Arial"/>
                <w:color w:val="auto"/>
                <w:szCs w:val="24"/>
                <w:lang w:val="en" w:eastAsia="en-GB"/>
              </w:rPr>
              <w:t>discomfort</w:t>
            </w:r>
            <w:r w:rsidRPr="00060716">
              <w:rPr>
                <w:rFonts w:ascii="Arial" w:eastAsia="Times New Roman" w:hAnsi="Arial" w:cs="Arial"/>
                <w:color w:val="auto"/>
                <w:szCs w:val="24"/>
                <w:lang w:val="en" w:eastAsia="en-GB"/>
              </w:rPr>
              <w:t xml:space="preserve"> for both the barmaid and the guests. The department manager had to intervene to remedy the situation with a discount for customers.</w:t>
            </w:r>
          </w:p>
          <w:p w14:paraId="3C5BF4A5" w14:textId="77777777" w:rsidR="00F311F1" w:rsidRDefault="00F311F1" w:rsidP="00EF611B">
            <w:pPr>
              <w:spacing w:line="360" w:lineRule="auto"/>
              <w:jc w:val="both"/>
              <w:rPr>
                <w:rFonts w:ascii="Arial" w:hAnsi="Arial" w:cs="Arial"/>
                <w:color w:val="auto"/>
                <w:szCs w:val="24"/>
              </w:rPr>
            </w:pPr>
          </w:p>
          <w:p w14:paraId="10BF039D" w14:textId="77777777" w:rsidR="00610800" w:rsidRDefault="00610800" w:rsidP="00EF611B">
            <w:pPr>
              <w:spacing w:line="360" w:lineRule="auto"/>
              <w:jc w:val="both"/>
              <w:rPr>
                <w:rFonts w:ascii="Arial" w:hAnsi="Arial" w:cs="Arial"/>
                <w:color w:val="auto"/>
                <w:szCs w:val="24"/>
              </w:rPr>
            </w:pPr>
          </w:p>
          <w:p w14:paraId="0986DC65" w14:textId="516AE691" w:rsidR="00032952" w:rsidRPr="00032952" w:rsidRDefault="00032952" w:rsidP="00032952">
            <w:pPr>
              <w:shd w:val="clear" w:color="auto" w:fill="FDFDFD"/>
              <w:spacing w:after="0" w:line="360" w:lineRule="auto"/>
              <w:jc w:val="both"/>
              <w:rPr>
                <w:rFonts w:ascii="Arial" w:eastAsia="Times New Roman" w:hAnsi="Arial" w:cs="Arial"/>
                <w:color w:val="auto"/>
                <w:szCs w:val="24"/>
                <w:lang w:val="en" w:eastAsia="en-GB"/>
              </w:rPr>
            </w:pPr>
            <w:r w:rsidRPr="00032952">
              <w:rPr>
                <w:rFonts w:ascii="Arial" w:eastAsia="Times New Roman" w:hAnsi="Arial" w:cs="Arial"/>
                <w:color w:val="auto"/>
                <w:szCs w:val="24"/>
                <w:lang w:val="en" w:eastAsia="en-GB"/>
              </w:rPr>
              <w:lastRenderedPageBreak/>
              <w:t>This scenario prompted me to reflect on the importance of cultural awareness and its implications for guest interactions. The incident highlighted the importance of being culturally sensitive in the hospitality industry. Understanding that cultural norms and preferences vary helps in providing a more personalized and comfortable experience for guests</w:t>
            </w:r>
            <w:r w:rsidR="00A82710">
              <w:rPr>
                <w:rFonts w:ascii="Arial" w:eastAsia="Times New Roman" w:hAnsi="Arial" w:cs="Arial"/>
                <w:color w:val="auto"/>
                <w:szCs w:val="24"/>
                <w:lang w:val="en" w:eastAsia="en-GB"/>
              </w:rPr>
              <w:t>.</w:t>
            </w:r>
          </w:p>
          <w:p w14:paraId="15C1B761" w14:textId="77777777" w:rsidR="00032952" w:rsidRPr="00032952" w:rsidRDefault="00032952" w:rsidP="00032952">
            <w:pPr>
              <w:shd w:val="clear" w:color="auto" w:fill="FDFDFD"/>
              <w:spacing w:after="0" w:line="360" w:lineRule="auto"/>
              <w:jc w:val="both"/>
              <w:rPr>
                <w:rFonts w:ascii="Arial" w:eastAsia="Times New Roman" w:hAnsi="Arial" w:cs="Arial"/>
                <w:color w:val="auto"/>
                <w:szCs w:val="24"/>
                <w:lang w:val="en" w:eastAsia="en-GB"/>
              </w:rPr>
            </w:pPr>
          </w:p>
          <w:p w14:paraId="43A4CFEA" w14:textId="46D3F623" w:rsidR="00032952" w:rsidRPr="00032952" w:rsidRDefault="00032952" w:rsidP="00032952">
            <w:pPr>
              <w:shd w:val="clear" w:color="auto" w:fill="FDFDFD"/>
              <w:spacing w:after="0" w:line="360" w:lineRule="auto"/>
              <w:jc w:val="both"/>
              <w:rPr>
                <w:rFonts w:ascii="Arial" w:eastAsia="Times New Roman" w:hAnsi="Arial" w:cs="Arial"/>
                <w:color w:val="auto"/>
                <w:szCs w:val="24"/>
                <w:lang w:val="en" w:eastAsia="en-GB"/>
              </w:rPr>
            </w:pPr>
            <w:r w:rsidRPr="00032952">
              <w:rPr>
                <w:rFonts w:ascii="Arial" w:eastAsia="Times New Roman" w:hAnsi="Arial" w:cs="Arial"/>
                <w:color w:val="auto"/>
                <w:szCs w:val="24"/>
                <w:lang w:val="en" w:eastAsia="en-GB"/>
              </w:rPr>
              <w:t>I reali</w:t>
            </w:r>
            <w:r w:rsidR="006F524A">
              <w:rPr>
                <w:rFonts w:ascii="Arial" w:eastAsia="Times New Roman" w:hAnsi="Arial" w:cs="Arial"/>
                <w:color w:val="auto"/>
                <w:szCs w:val="24"/>
                <w:lang w:val="en" w:eastAsia="en-GB"/>
              </w:rPr>
              <w:t>s</w:t>
            </w:r>
            <w:r w:rsidRPr="00032952">
              <w:rPr>
                <w:rFonts w:ascii="Arial" w:eastAsia="Times New Roman" w:hAnsi="Arial" w:cs="Arial"/>
                <w:color w:val="auto"/>
                <w:szCs w:val="24"/>
                <w:lang w:val="en" w:eastAsia="en-GB"/>
              </w:rPr>
              <w:t>ed the need to adapt my communication style based on the guest's cultural background. While some guests appreciate friendly conversations, others may prefer a more formal and reserved interaction</w:t>
            </w:r>
            <w:r w:rsidR="00A82710">
              <w:rPr>
                <w:rFonts w:ascii="Arial" w:eastAsia="Times New Roman" w:hAnsi="Arial" w:cs="Arial"/>
                <w:color w:val="auto"/>
                <w:szCs w:val="24"/>
                <w:lang w:val="en" w:eastAsia="en-GB"/>
              </w:rPr>
              <w:t xml:space="preserve"> (Hastings, 2023). </w:t>
            </w:r>
            <w:r w:rsidRPr="00032952">
              <w:rPr>
                <w:rFonts w:ascii="Arial" w:eastAsia="Times New Roman" w:hAnsi="Arial" w:cs="Arial"/>
                <w:color w:val="auto"/>
                <w:szCs w:val="24"/>
                <w:lang w:val="en" w:eastAsia="en-GB"/>
              </w:rPr>
              <w:t>Flexibility in communication is crucial for accommodating diverse preferences.</w:t>
            </w:r>
          </w:p>
          <w:p w14:paraId="24C92F62" w14:textId="77777777" w:rsidR="00032952" w:rsidRPr="00032952" w:rsidRDefault="00032952" w:rsidP="00032952">
            <w:pPr>
              <w:shd w:val="clear" w:color="auto" w:fill="FDFDFD"/>
              <w:spacing w:after="0" w:line="360" w:lineRule="auto"/>
              <w:jc w:val="both"/>
              <w:rPr>
                <w:rFonts w:ascii="Arial" w:eastAsia="Times New Roman" w:hAnsi="Arial" w:cs="Arial"/>
                <w:color w:val="auto"/>
                <w:szCs w:val="24"/>
                <w:lang w:val="en" w:eastAsia="en-GB"/>
              </w:rPr>
            </w:pPr>
          </w:p>
          <w:p w14:paraId="552B813E" w14:textId="25A2ECDA" w:rsidR="00032952" w:rsidRPr="00032952" w:rsidRDefault="00032952" w:rsidP="00032952">
            <w:pPr>
              <w:shd w:val="clear" w:color="auto" w:fill="FDFDFD"/>
              <w:spacing w:after="0" w:line="360" w:lineRule="auto"/>
              <w:jc w:val="both"/>
              <w:rPr>
                <w:rFonts w:ascii="Arial" w:eastAsia="Times New Roman" w:hAnsi="Arial" w:cs="Arial"/>
                <w:color w:val="auto"/>
                <w:szCs w:val="24"/>
                <w:lang w:val="en" w:eastAsia="en-GB"/>
              </w:rPr>
            </w:pPr>
            <w:r w:rsidRPr="00032952">
              <w:rPr>
                <w:rFonts w:ascii="Arial" w:eastAsia="Times New Roman" w:hAnsi="Arial" w:cs="Arial"/>
                <w:color w:val="auto"/>
                <w:szCs w:val="24"/>
                <w:lang w:val="en" w:eastAsia="en-GB"/>
              </w:rPr>
              <w:t>The hospitality industry is dynamic, with guests from various cultural backgrounds. Embracing a mindset of continuous learning about different cultures, customs, and communication styles is essential for delivering exceptional service.</w:t>
            </w:r>
          </w:p>
          <w:p w14:paraId="0109FBAC" w14:textId="77777777" w:rsidR="00032952" w:rsidRPr="00032952" w:rsidRDefault="00032952" w:rsidP="00032952">
            <w:pPr>
              <w:shd w:val="clear" w:color="auto" w:fill="FDFDFD"/>
              <w:spacing w:after="0" w:line="360" w:lineRule="auto"/>
              <w:jc w:val="both"/>
              <w:rPr>
                <w:rFonts w:ascii="Arial" w:eastAsia="Times New Roman" w:hAnsi="Arial" w:cs="Arial"/>
                <w:color w:val="auto"/>
                <w:szCs w:val="24"/>
                <w:lang w:val="en" w:eastAsia="en-GB"/>
              </w:rPr>
            </w:pPr>
          </w:p>
          <w:p w14:paraId="6AA38959" w14:textId="25C3BFFD" w:rsidR="0008725F" w:rsidRDefault="00032952" w:rsidP="0008725F">
            <w:pPr>
              <w:shd w:val="clear" w:color="auto" w:fill="FDFDFD"/>
              <w:spacing w:line="360" w:lineRule="auto"/>
              <w:jc w:val="both"/>
              <w:rPr>
                <w:rFonts w:ascii="Arial" w:eastAsia="Times New Roman" w:hAnsi="Arial" w:cs="Arial"/>
                <w:color w:val="auto"/>
                <w:szCs w:val="24"/>
                <w:lang w:val="en" w:eastAsia="en-GB"/>
              </w:rPr>
            </w:pPr>
            <w:r w:rsidRPr="00032952">
              <w:rPr>
                <w:rFonts w:ascii="Arial" w:eastAsia="Times New Roman" w:hAnsi="Arial" w:cs="Arial"/>
                <w:color w:val="auto"/>
                <w:szCs w:val="24"/>
                <w:lang w:val="en" w:eastAsia="en-GB"/>
              </w:rPr>
              <w:t xml:space="preserve">Discussing cultural nuances with colleagues from diverse backgrounds can offer valuable insights. In this case, learning from a colleague about </w:t>
            </w:r>
            <w:r w:rsidR="0008725F" w:rsidRPr="0008725F">
              <w:rPr>
                <w:rFonts w:ascii="Arial" w:eastAsia="Times New Roman" w:hAnsi="Arial" w:cs="Arial"/>
                <w:color w:val="auto"/>
                <w:szCs w:val="24"/>
                <w:lang w:val="en" w:eastAsia="en-GB"/>
              </w:rPr>
              <w:t xml:space="preserve">clients who are part of a Muslim religion, who have different traditions from </w:t>
            </w:r>
            <w:r w:rsidR="00EE3944">
              <w:rPr>
                <w:rFonts w:ascii="Arial" w:eastAsia="Times New Roman" w:hAnsi="Arial" w:cs="Arial"/>
                <w:color w:val="auto"/>
                <w:szCs w:val="24"/>
                <w:lang w:val="en" w:eastAsia="en-GB"/>
              </w:rPr>
              <w:t xml:space="preserve">our </w:t>
            </w:r>
            <w:r w:rsidR="0008725F" w:rsidRPr="0008725F">
              <w:rPr>
                <w:rFonts w:ascii="Arial" w:eastAsia="Times New Roman" w:hAnsi="Arial" w:cs="Arial"/>
                <w:color w:val="auto"/>
                <w:szCs w:val="24"/>
                <w:lang w:val="en" w:eastAsia="en-GB"/>
              </w:rPr>
              <w:t>culture, helped me to look at their culture from another perspective, to understand the preservation of certain customs and beliefs, and to adapt according to their requirements</w:t>
            </w:r>
            <w:r w:rsidR="00F53526">
              <w:rPr>
                <w:rFonts w:ascii="Arial" w:eastAsia="Times New Roman" w:hAnsi="Arial" w:cs="Arial"/>
                <w:color w:val="auto"/>
                <w:szCs w:val="24"/>
                <w:lang w:val="en" w:eastAsia="en-GB"/>
              </w:rPr>
              <w:t xml:space="preserve"> (Buckley</w:t>
            </w:r>
            <w:r w:rsidR="00A82710">
              <w:rPr>
                <w:rFonts w:ascii="Arial" w:eastAsia="Times New Roman" w:hAnsi="Arial" w:cs="Arial"/>
                <w:color w:val="auto"/>
                <w:szCs w:val="24"/>
                <w:lang w:val="en" w:eastAsia="en-GB"/>
              </w:rPr>
              <w:t xml:space="preserve">, 2023). </w:t>
            </w:r>
          </w:p>
          <w:p w14:paraId="19CCA92E" w14:textId="4F2E62C6" w:rsidR="00EC4CAD" w:rsidRDefault="00EC4CAD" w:rsidP="0008725F">
            <w:pPr>
              <w:shd w:val="clear" w:color="auto" w:fill="FDFDFD"/>
              <w:spacing w:line="360" w:lineRule="auto"/>
              <w:jc w:val="both"/>
              <w:rPr>
                <w:rFonts w:ascii="Arial" w:eastAsia="Times New Roman" w:hAnsi="Arial" w:cs="Arial"/>
                <w:color w:val="auto"/>
                <w:szCs w:val="24"/>
                <w:lang w:val="en" w:eastAsia="en-GB"/>
              </w:rPr>
            </w:pPr>
            <w:r w:rsidRPr="00EC4CAD">
              <w:rPr>
                <w:rFonts w:ascii="Arial" w:eastAsia="Times New Roman" w:hAnsi="Arial" w:cs="Arial"/>
                <w:color w:val="auto"/>
                <w:szCs w:val="24"/>
                <w:lang w:val="en" w:eastAsia="en-GB"/>
              </w:rPr>
              <w:t>Developing empathy towards guests from diverse cultures is crucial. This involves putting myself in their shoes and considering how my actions and words may be perceived from their cultural perspective.</w:t>
            </w:r>
          </w:p>
          <w:p w14:paraId="1AE91EC5" w14:textId="0656E9EB" w:rsidR="00244A22" w:rsidRDefault="00244A22" w:rsidP="0008725F">
            <w:pPr>
              <w:shd w:val="clear" w:color="auto" w:fill="FDFDFD"/>
              <w:spacing w:line="360" w:lineRule="auto"/>
              <w:jc w:val="both"/>
              <w:rPr>
                <w:rFonts w:ascii="Arial" w:eastAsia="Times New Roman" w:hAnsi="Arial" w:cs="Arial"/>
                <w:color w:val="auto"/>
                <w:szCs w:val="24"/>
                <w:lang w:val="en" w:eastAsia="en-GB"/>
              </w:rPr>
            </w:pPr>
            <w:r w:rsidRPr="00244A22">
              <w:rPr>
                <w:rFonts w:ascii="Arial" w:eastAsia="Times New Roman" w:hAnsi="Arial" w:cs="Arial"/>
                <w:color w:val="auto"/>
                <w:szCs w:val="24"/>
                <w:lang w:val="en" w:eastAsia="en-GB"/>
              </w:rPr>
              <w:t>To prevent cultural misunderstandings in the future, I need to develop better cross-cultural communication skills. This involves being more aware of different communication styles and adjusting my approach accordingly. Tak</w:t>
            </w:r>
            <w:r w:rsidR="006F58DE">
              <w:rPr>
                <w:rFonts w:ascii="Arial" w:eastAsia="Times New Roman" w:hAnsi="Arial" w:cs="Arial"/>
                <w:color w:val="auto"/>
                <w:szCs w:val="24"/>
                <w:lang w:val="en" w:eastAsia="en-GB"/>
              </w:rPr>
              <w:t xml:space="preserve">ing </w:t>
            </w:r>
            <w:r w:rsidRPr="00244A22">
              <w:rPr>
                <w:rFonts w:ascii="Arial" w:eastAsia="Times New Roman" w:hAnsi="Arial" w:cs="Arial"/>
                <w:color w:val="auto"/>
                <w:szCs w:val="24"/>
                <w:lang w:val="en" w:eastAsia="en-GB"/>
              </w:rPr>
              <w:t>the time to educate myself about the cultural norms and communication styles of guests from diverse backgrounds to better understand their expectations</w:t>
            </w:r>
            <w:r w:rsidR="00662B39">
              <w:rPr>
                <w:rFonts w:ascii="Arial" w:eastAsia="Times New Roman" w:hAnsi="Arial" w:cs="Arial"/>
                <w:color w:val="auto"/>
                <w:szCs w:val="24"/>
                <w:lang w:val="en" w:eastAsia="en-GB"/>
              </w:rPr>
              <w:t xml:space="preserve"> (Montanino, 2023). </w:t>
            </w:r>
          </w:p>
          <w:p w14:paraId="7F6EE061" w14:textId="5E4FF295" w:rsidR="009B4E11" w:rsidRPr="0008725F" w:rsidRDefault="009B4E11" w:rsidP="0008725F">
            <w:pPr>
              <w:shd w:val="clear" w:color="auto" w:fill="FDFDFD"/>
              <w:spacing w:line="360" w:lineRule="auto"/>
              <w:jc w:val="both"/>
              <w:rPr>
                <w:rFonts w:ascii="Arial" w:eastAsia="Times New Roman" w:hAnsi="Arial" w:cs="Arial"/>
                <w:color w:val="auto"/>
                <w:szCs w:val="24"/>
                <w:lang w:val="en" w:eastAsia="en-GB"/>
              </w:rPr>
            </w:pPr>
            <w:r w:rsidRPr="009B4E11">
              <w:rPr>
                <w:rFonts w:ascii="Arial" w:eastAsia="Times New Roman" w:hAnsi="Arial" w:cs="Arial"/>
                <w:color w:val="auto"/>
                <w:szCs w:val="24"/>
                <w:lang w:val="en" w:eastAsia="en-GB"/>
              </w:rPr>
              <w:t>Recogni</w:t>
            </w:r>
            <w:r>
              <w:rPr>
                <w:rFonts w:ascii="Arial" w:eastAsia="Times New Roman" w:hAnsi="Arial" w:cs="Arial"/>
                <w:color w:val="auto"/>
                <w:szCs w:val="24"/>
                <w:lang w:val="en" w:eastAsia="en-GB"/>
              </w:rPr>
              <w:t>s</w:t>
            </w:r>
            <w:r w:rsidRPr="009B4E11">
              <w:rPr>
                <w:rFonts w:ascii="Arial" w:eastAsia="Times New Roman" w:hAnsi="Arial" w:cs="Arial"/>
                <w:color w:val="auto"/>
                <w:szCs w:val="24"/>
                <w:lang w:val="en" w:eastAsia="en-GB"/>
              </w:rPr>
              <w:t>e</w:t>
            </w:r>
            <w:r w:rsidR="00972806">
              <w:rPr>
                <w:rFonts w:ascii="Arial" w:eastAsia="Times New Roman" w:hAnsi="Arial" w:cs="Arial"/>
                <w:color w:val="auto"/>
                <w:szCs w:val="24"/>
                <w:lang w:val="en" w:eastAsia="en-GB"/>
              </w:rPr>
              <w:t xml:space="preserve">s </w:t>
            </w:r>
            <w:r w:rsidRPr="009B4E11">
              <w:rPr>
                <w:rFonts w:ascii="Arial" w:eastAsia="Times New Roman" w:hAnsi="Arial" w:cs="Arial"/>
                <w:color w:val="auto"/>
                <w:szCs w:val="24"/>
                <w:lang w:val="en" w:eastAsia="en-GB"/>
              </w:rPr>
              <w:t>that people from different cultures may have varying preferences in communication styles. While some may appreciate indirectness, others may prefer direct and clear communication.</w:t>
            </w:r>
          </w:p>
          <w:p w14:paraId="2D6F269F" w14:textId="512A8699" w:rsidR="00032952" w:rsidRPr="00032952" w:rsidRDefault="00032952" w:rsidP="00032952">
            <w:pPr>
              <w:shd w:val="clear" w:color="auto" w:fill="FDFDFD"/>
              <w:spacing w:after="0" w:line="360" w:lineRule="auto"/>
              <w:jc w:val="both"/>
              <w:rPr>
                <w:rFonts w:ascii="Arial" w:eastAsia="Times New Roman" w:hAnsi="Arial" w:cs="Arial"/>
                <w:color w:val="auto"/>
                <w:szCs w:val="24"/>
                <w:lang w:val="en" w:eastAsia="en-GB"/>
              </w:rPr>
            </w:pPr>
            <w:r w:rsidRPr="00032952">
              <w:rPr>
                <w:rFonts w:ascii="Arial" w:eastAsia="Times New Roman" w:hAnsi="Arial" w:cs="Arial"/>
                <w:color w:val="auto"/>
                <w:szCs w:val="24"/>
                <w:lang w:val="en" w:eastAsia="en-GB"/>
              </w:rPr>
              <w:lastRenderedPageBreak/>
              <w:t>Establishing effective feedback channels, both for guests and among team members, can contribute to a more informed and culturally aware work environment. Encouraging open communication about cultural differences fosters a supportive atmosphere for learning and growth</w:t>
            </w:r>
            <w:r w:rsidR="00A82710">
              <w:rPr>
                <w:rFonts w:ascii="Arial" w:eastAsia="Times New Roman" w:hAnsi="Arial" w:cs="Arial"/>
                <w:color w:val="auto"/>
                <w:szCs w:val="24"/>
                <w:lang w:val="en" w:eastAsia="en-GB"/>
              </w:rPr>
              <w:t xml:space="preserve"> (LinkedIn, 2023).</w:t>
            </w:r>
          </w:p>
          <w:p w14:paraId="1C297289" w14:textId="77777777" w:rsidR="00032952" w:rsidRPr="00032952" w:rsidRDefault="00032952" w:rsidP="00032952">
            <w:pPr>
              <w:shd w:val="clear" w:color="auto" w:fill="FDFDFD"/>
              <w:spacing w:after="0" w:line="360" w:lineRule="auto"/>
              <w:jc w:val="both"/>
              <w:rPr>
                <w:rFonts w:ascii="Arial" w:eastAsia="Times New Roman" w:hAnsi="Arial" w:cs="Arial"/>
                <w:color w:val="auto"/>
                <w:szCs w:val="24"/>
                <w:lang w:val="en" w:eastAsia="en-GB"/>
              </w:rPr>
            </w:pPr>
          </w:p>
          <w:p w14:paraId="4F938725" w14:textId="0350B02B" w:rsidR="00032952" w:rsidRDefault="00032952" w:rsidP="00032952">
            <w:pPr>
              <w:shd w:val="clear" w:color="auto" w:fill="FDFDFD"/>
              <w:spacing w:after="0" w:line="360" w:lineRule="auto"/>
              <w:jc w:val="both"/>
              <w:rPr>
                <w:rFonts w:ascii="Arial" w:eastAsia="Times New Roman" w:hAnsi="Arial" w:cs="Arial"/>
                <w:color w:val="auto"/>
                <w:szCs w:val="24"/>
                <w:lang w:val="en" w:eastAsia="en-GB"/>
              </w:rPr>
            </w:pPr>
            <w:r w:rsidRPr="00032952">
              <w:rPr>
                <w:rFonts w:ascii="Arial" w:eastAsia="Times New Roman" w:hAnsi="Arial" w:cs="Arial"/>
                <w:color w:val="auto"/>
                <w:szCs w:val="24"/>
                <w:lang w:val="en" w:eastAsia="en-GB"/>
              </w:rPr>
              <w:t xml:space="preserve">In conclusion, this experience underscored the significance of cultural competence in the hospitality industry. It reinforced the idea that recognizing and respecting diverse cultural perspectives not only enhances guest satisfaction but also contributes to a more inclusive and harmonious workplace. By reflecting on such encounters, </w:t>
            </w:r>
            <w:r w:rsidR="004E2AD4">
              <w:rPr>
                <w:rFonts w:ascii="Arial" w:eastAsia="Times New Roman" w:hAnsi="Arial" w:cs="Arial"/>
                <w:color w:val="auto"/>
                <w:szCs w:val="24"/>
                <w:lang w:val="en" w:eastAsia="en-GB"/>
              </w:rPr>
              <w:t>I</w:t>
            </w:r>
            <w:r w:rsidRPr="00032952">
              <w:rPr>
                <w:rFonts w:ascii="Arial" w:eastAsia="Times New Roman" w:hAnsi="Arial" w:cs="Arial"/>
                <w:color w:val="auto"/>
                <w:szCs w:val="24"/>
                <w:lang w:val="en" w:eastAsia="en-GB"/>
              </w:rPr>
              <w:t xml:space="preserve"> can continuously refine their skills and create positive experiences for guests from all walks of life.</w:t>
            </w:r>
          </w:p>
          <w:p w14:paraId="4236881D" w14:textId="77777777" w:rsidR="00F31760" w:rsidRPr="00F31760" w:rsidRDefault="00F31760" w:rsidP="00F31760">
            <w:pPr>
              <w:shd w:val="clear" w:color="auto" w:fill="FDFDFD"/>
              <w:spacing w:after="0" w:line="360" w:lineRule="auto"/>
              <w:jc w:val="both"/>
              <w:rPr>
                <w:rFonts w:ascii="Arial" w:eastAsia="Times New Roman" w:hAnsi="Arial" w:cs="Arial"/>
                <w:color w:val="auto"/>
                <w:szCs w:val="24"/>
                <w:lang w:val="en" w:eastAsia="en-GB"/>
              </w:rPr>
            </w:pPr>
            <w:r w:rsidRPr="00F31760">
              <w:rPr>
                <w:rFonts w:ascii="Arial" w:eastAsia="Times New Roman" w:hAnsi="Arial" w:cs="Arial"/>
                <w:color w:val="auto"/>
                <w:szCs w:val="24"/>
                <w:lang w:val="en" w:eastAsia="en-GB"/>
              </w:rPr>
              <w:t>Cultural misunderstandings can occur in such situations due to differences in communication styles, social norms, and expectations. In this case, the guest might have expected me to be more direct and ask for their preferences, while I assumed that being suggestive would be a more considerate approach.</w:t>
            </w:r>
          </w:p>
          <w:p w14:paraId="4110A23E" w14:textId="77777777" w:rsidR="00F31760" w:rsidRPr="00F31760" w:rsidRDefault="00F31760" w:rsidP="00F31760">
            <w:pPr>
              <w:shd w:val="clear" w:color="auto" w:fill="FDFDFD"/>
              <w:spacing w:after="0" w:line="360" w:lineRule="auto"/>
              <w:jc w:val="both"/>
              <w:rPr>
                <w:rFonts w:ascii="Arial" w:eastAsia="Times New Roman" w:hAnsi="Arial" w:cs="Arial"/>
                <w:color w:val="auto"/>
                <w:szCs w:val="24"/>
                <w:lang w:val="en" w:eastAsia="en-GB"/>
              </w:rPr>
            </w:pPr>
          </w:p>
          <w:p w14:paraId="765810C4" w14:textId="77777777" w:rsidR="00F31760" w:rsidRPr="00F31760" w:rsidRDefault="00F31760" w:rsidP="00F31760">
            <w:pPr>
              <w:shd w:val="clear" w:color="auto" w:fill="FDFDFD"/>
              <w:spacing w:after="0" w:line="360" w:lineRule="auto"/>
              <w:jc w:val="both"/>
              <w:rPr>
                <w:rFonts w:ascii="Arial" w:eastAsia="Times New Roman" w:hAnsi="Arial" w:cs="Arial"/>
                <w:color w:val="auto"/>
                <w:szCs w:val="24"/>
                <w:lang w:val="en" w:eastAsia="en-GB"/>
              </w:rPr>
            </w:pPr>
          </w:p>
          <w:p w14:paraId="218955BB" w14:textId="77777777" w:rsidR="00F31760" w:rsidRPr="00F31760" w:rsidRDefault="00F31760" w:rsidP="00F31760">
            <w:pPr>
              <w:shd w:val="clear" w:color="auto" w:fill="FDFDFD"/>
              <w:spacing w:after="0" w:line="360" w:lineRule="auto"/>
              <w:jc w:val="both"/>
              <w:rPr>
                <w:rFonts w:ascii="Arial" w:eastAsia="Times New Roman" w:hAnsi="Arial" w:cs="Arial"/>
                <w:color w:val="auto"/>
                <w:szCs w:val="24"/>
                <w:lang w:val="en" w:eastAsia="en-GB"/>
              </w:rPr>
            </w:pPr>
          </w:p>
          <w:p w14:paraId="271FFE03" w14:textId="77777777" w:rsidR="00F31760" w:rsidRPr="00F31760" w:rsidRDefault="00F31760" w:rsidP="00F31760">
            <w:pPr>
              <w:shd w:val="clear" w:color="auto" w:fill="FDFDFD"/>
              <w:spacing w:after="0" w:line="360" w:lineRule="auto"/>
              <w:jc w:val="both"/>
              <w:rPr>
                <w:rFonts w:ascii="Arial" w:eastAsia="Times New Roman" w:hAnsi="Arial" w:cs="Arial"/>
                <w:color w:val="auto"/>
                <w:szCs w:val="24"/>
                <w:lang w:val="en" w:eastAsia="en-GB"/>
              </w:rPr>
            </w:pPr>
          </w:p>
          <w:p w14:paraId="3FACB4BF" w14:textId="77777777" w:rsidR="00F31760" w:rsidRPr="00F31760" w:rsidRDefault="00F31760" w:rsidP="00F31760">
            <w:pPr>
              <w:shd w:val="clear" w:color="auto" w:fill="FDFDFD"/>
              <w:spacing w:after="0" w:line="360" w:lineRule="auto"/>
              <w:jc w:val="both"/>
              <w:rPr>
                <w:rFonts w:ascii="Arial" w:eastAsia="Times New Roman" w:hAnsi="Arial" w:cs="Arial"/>
                <w:color w:val="auto"/>
                <w:szCs w:val="24"/>
                <w:lang w:val="en" w:eastAsia="en-GB"/>
              </w:rPr>
            </w:pPr>
          </w:p>
          <w:p w14:paraId="035F7DFC" w14:textId="77777777" w:rsidR="00F45F7F" w:rsidRPr="00F45F7F" w:rsidRDefault="00F45F7F" w:rsidP="00F45F7F">
            <w:pPr>
              <w:shd w:val="clear" w:color="auto" w:fill="FDFDFD"/>
              <w:spacing w:after="0" w:line="360" w:lineRule="auto"/>
              <w:jc w:val="both"/>
              <w:rPr>
                <w:rFonts w:ascii="Arial" w:eastAsia="Times New Roman" w:hAnsi="Arial" w:cs="Arial"/>
                <w:color w:val="auto"/>
                <w:szCs w:val="24"/>
                <w:lang w:val="en" w:eastAsia="en-GB"/>
              </w:rPr>
            </w:pPr>
          </w:p>
          <w:p w14:paraId="4454E02D" w14:textId="77777777" w:rsidR="00F45F7F" w:rsidRPr="00F45F7F" w:rsidRDefault="00F45F7F" w:rsidP="00F45F7F">
            <w:pPr>
              <w:shd w:val="clear" w:color="auto" w:fill="FDFDFD"/>
              <w:spacing w:after="0" w:line="360" w:lineRule="auto"/>
              <w:jc w:val="both"/>
              <w:rPr>
                <w:rFonts w:ascii="Arial" w:eastAsia="Times New Roman" w:hAnsi="Arial" w:cs="Arial"/>
                <w:color w:val="auto"/>
                <w:szCs w:val="24"/>
                <w:lang w:val="en" w:eastAsia="en-GB"/>
              </w:rPr>
            </w:pPr>
          </w:p>
          <w:p w14:paraId="59F81C65" w14:textId="77777777" w:rsidR="00F45F7F" w:rsidRPr="00F45F7F" w:rsidRDefault="00F45F7F" w:rsidP="00F45F7F">
            <w:pPr>
              <w:shd w:val="clear" w:color="auto" w:fill="FDFDFD"/>
              <w:spacing w:after="0" w:line="360" w:lineRule="auto"/>
              <w:jc w:val="both"/>
              <w:rPr>
                <w:rFonts w:ascii="Arial" w:eastAsia="Times New Roman" w:hAnsi="Arial" w:cs="Arial"/>
                <w:color w:val="auto"/>
                <w:szCs w:val="24"/>
                <w:lang w:val="en" w:eastAsia="en-GB"/>
              </w:rPr>
            </w:pPr>
          </w:p>
          <w:p w14:paraId="0A26D241" w14:textId="77777777" w:rsidR="00F45F7F" w:rsidRPr="00F45F7F" w:rsidRDefault="00F45F7F" w:rsidP="00F45F7F">
            <w:pPr>
              <w:shd w:val="clear" w:color="auto" w:fill="FDFDFD"/>
              <w:spacing w:after="0" w:line="360" w:lineRule="auto"/>
              <w:jc w:val="both"/>
              <w:rPr>
                <w:rFonts w:ascii="Arial" w:eastAsia="Times New Roman" w:hAnsi="Arial" w:cs="Arial"/>
                <w:color w:val="auto"/>
                <w:szCs w:val="24"/>
                <w:lang w:val="en" w:eastAsia="en-GB"/>
              </w:rPr>
            </w:pPr>
          </w:p>
          <w:p w14:paraId="51AEAD87" w14:textId="77777777" w:rsidR="00F45F7F" w:rsidRPr="00F45F7F" w:rsidRDefault="00F45F7F" w:rsidP="00F45F7F">
            <w:pPr>
              <w:shd w:val="clear" w:color="auto" w:fill="FDFDFD"/>
              <w:spacing w:after="0" w:line="360" w:lineRule="auto"/>
              <w:jc w:val="both"/>
              <w:rPr>
                <w:rFonts w:ascii="Arial" w:eastAsia="Times New Roman" w:hAnsi="Arial" w:cs="Arial"/>
                <w:color w:val="auto"/>
                <w:szCs w:val="24"/>
                <w:lang w:val="en" w:eastAsia="en-GB"/>
              </w:rPr>
            </w:pPr>
          </w:p>
          <w:p w14:paraId="104ED7EE" w14:textId="77777777" w:rsidR="00F45F7F" w:rsidRPr="00F45F7F" w:rsidRDefault="00F45F7F" w:rsidP="00F45F7F">
            <w:pPr>
              <w:shd w:val="clear" w:color="auto" w:fill="FDFDFD"/>
              <w:spacing w:after="0" w:line="360" w:lineRule="auto"/>
              <w:jc w:val="both"/>
              <w:rPr>
                <w:rFonts w:ascii="Arial" w:eastAsia="Times New Roman" w:hAnsi="Arial" w:cs="Arial"/>
                <w:color w:val="auto"/>
                <w:szCs w:val="24"/>
                <w:lang w:val="en" w:eastAsia="en-GB"/>
              </w:rPr>
            </w:pPr>
          </w:p>
          <w:p w14:paraId="3BBE82E7" w14:textId="77777777" w:rsidR="00F45F7F" w:rsidRPr="00F45F7F" w:rsidRDefault="00F45F7F" w:rsidP="00F45F7F">
            <w:pPr>
              <w:shd w:val="clear" w:color="auto" w:fill="FDFDFD"/>
              <w:spacing w:after="0" w:line="360" w:lineRule="auto"/>
              <w:jc w:val="both"/>
              <w:rPr>
                <w:rFonts w:ascii="Arial" w:eastAsia="Times New Roman" w:hAnsi="Arial" w:cs="Arial"/>
                <w:color w:val="auto"/>
                <w:szCs w:val="24"/>
                <w:lang w:val="en" w:eastAsia="en-GB"/>
              </w:rPr>
            </w:pPr>
          </w:p>
          <w:p w14:paraId="16B0AFA9" w14:textId="77777777" w:rsidR="00F45F7F" w:rsidRPr="00F45F7F" w:rsidRDefault="00F45F7F" w:rsidP="00F45F7F">
            <w:pPr>
              <w:shd w:val="clear" w:color="auto" w:fill="FDFDFD"/>
              <w:spacing w:after="0" w:line="360" w:lineRule="auto"/>
              <w:jc w:val="both"/>
              <w:rPr>
                <w:rFonts w:ascii="Arial" w:eastAsia="Times New Roman" w:hAnsi="Arial" w:cs="Arial"/>
                <w:color w:val="auto"/>
                <w:szCs w:val="24"/>
                <w:lang w:val="en" w:eastAsia="en-GB"/>
              </w:rPr>
            </w:pPr>
          </w:p>
          <w:p w14:paraId="7F4E31A6" w14:textId="77777777" w:rsidR="00F45F7F" w:rsidRDefault="00F45F7F" w:rsidP="00F31760">
            <w:pPr>
              <w:shd w:val="clear" w:color="auto" w:fill="FDFDFD"/>
              <w:spacing w:after="0" w:line="360" w:lineRule="auto"/>
              <w:jc w:val="both"/>
              <w:rPr>
                <w:rFonts w:ascii="Arial" w:eastAsia="Times New Roman" w:hAnsi="Arial" w:cs="Arial"/>
                <w:color w:val="auto"/>
                <w:szCs w:val="24"/>
                <w:lang w:val="en" w:eastAsia="en-GB"/>
              </w:rPr>
            </w:pPr>
          </w:p>
          <w:p w14:paraId="5AC6C82C" w14:textId="77777777" w:rsidR="006567DD" w:rsidRPr="00436523" w:rsidRDefault="006567DD" w:rsidP="00436523">
            <w:pPr>
              <w:shd w:val="clear" w:color="auto" w:fill="FDFDFD"/>
              <w:spacing w:after="0" w:line="360" w:lineRule="auto"/>
              <w:jc w:val="both"/>
              <w:rPr>
                <w:rFonts w:ascii="Arial" w:eastAsia="Times New Roman" w:hAnsi="Arial" w:cs="Arial"/>
                <w:color w:val="auto"/>
                <w:szCs w:val="24"/>
                <w:lang w:val="en" w:eastAsia="en-GB"/>
              </w:rPr>
            </w:pPr>
          </w:p>
          <w:p w14:paraId="278FF8E1" w14:textId="77777777" w:rsidR="00436523" w:rsidRPr="00733A51" w:rsidRDefault="00436523" w:rsidP="00733A51">
            <w:pPr>
              <w:spacing w:line="360" w:lineRule="auto"/>
              <w:jc w:val="both"/>
              <w:rPr>
                <w:rFonts w:ascii="Arial" w:hAnsi="Arial" w:cs="Arial"/>
                <w:color w:val="auto"/>
                <w:szCs w:val="24"/>
              </w:rPr>
            </w:pPr>
          </w:p>
          <w:p w14:paraId="139AE4AB" w14:textId="706EC3C3" w:rsidR="00085A4E" w:rsidRDefault="00085A4E" w:rsidP="007C2128">
            <w:pPr>
              <w:rPr>
                <w:b/>
                <w:bCs/>
                <w:sz w:val="28"/>
                <w:szCs w:val="24"/>
              </w:rPr>
            </w:pPr>
          </w:p>
          <w:p w14:paraId="49CFDEEE" w14:textId="77777777" w:rsidR="00136D1F" w:rsidRDefault="00136D1F" w:rsidP="007C2128">
            <w:pPr>
              <w:rPr>
                <w:b/>
                <w:bCs/>
                <w:sz w:val="28"/>
                <w:szCs w:val="24"/>
              </w:rPr>
            </w:pPr>
          </w:p>
          <w:p w14:paraId="59FEA500" w14:textId="77777777" w:rsidR="007067FF" w:rsidRDefault="007067FF" w:rsidP="007C2128">
            <w:pPr>
              <w:rPr>
                <w:b/>
                <w:bCs/>
                <w:sz w:val="28"/>
                <w:szCs w:val="24"/>
              </w:rPr>
            </w:pPr>
          </w:p>
          <w:p w14:paraId="036CC918" w14:textId="1F92B38B" w:rsidR="00085A4E" w:rsidRDefault="003164B2" w:rsidP="007C2128">
            <w:pPr>
              <w:rPr>
                <w:b/>
                <w:bCs/>
                <w:sz w:val="28"/>
                <w:szCs w:val="24"/>
              </w:rPr>
            </w:pPr>
            <w:r>
              <w:rPr>
                <w:b/>
                <w:bCs/>
                <w:sz w:val="28"/>
                <w:szCs w:val="24"/>
              </w:rPr>
              <w:t>References:</w:t>
            </w:r>
          </w:p>
          <w:p w14:paraId="083C063B" w14:textId="766FD78D" w:rsidR="00E02AF9" w:rsidRPr="00220F7A" w:rsidRDefault="002027ED" w:rsidP="002027ED">
            <w:pPr>
              <w:pStyle w:val="ListParagraph"/>
              <w:numPr>
                <w:ilvl w:val="0"/>
                <w:numId w:val="1"/>
              </w:numPr>
              <w:spacing w:line="360" w:lineRule="auto"/>
              <w:jc w:val="both"/>
              <w:rPr>
                <w:b/>
                <w:bCs/>
                <w:i/>
                <w:iCs/>
                <w:sz w:val="28"/>
                <w:szCs w:val="24"/>
              </w:rPr>
            </w:pPr>
            <w:r>
              <w:rPr>
                <w:rFonts w:ascii="Arial" w:hAnsi="Arial" w:cs="Arial"/>
                <w:szCs w:val="24"/>
              </w:rPr>
              <w:t xml:space="preserve">Buckley F. (2023). </w:t>
            </w:r>
            <w:r w:rsidRPr="002027ED">
              <w:rPr>
                <w:rFonts w:ascii="Arial" w:hAnsi="Arial" w:cs="Arial"/>
                <w:i/>
                <w:iCs/>
                <w:szCs w:val="24"/>
              </w:rPr>
              <w:t xml:space="preserve">Empowering Your Team: The Benefits of </w:t>
            </w:r>
            <w:r w:rsidR="003E5C6E" w:rsidRPr="002027ED">
              <w:rPr>
                <w:rFonts w:ascii="Arial" w:hAnsi="Arial" w:cs="Arial"/>
                <w:i/>
                <w:iCs/>
                <w:szCs w:val="24"/>
              </w:rPr>
              <w:t>Cross-Cultural</w:t>
            </w:r>
            <w:r w:rsidRPr="002027ED">
              <w:rPr>
                <w:rFonts w:ascii="Arial" w:hAnsi="Arial" w:cs="Arial"/>
                <w:i/>
                <w:iCs/>
                <w:szCs w:val="24"/>
              </w:rPr>
              <w:t xml:space="preserve"> Training in the Hospitality Industry</w:t>
            </w:r>
            <w:r>
              <w:rPr>
                <w:rFonts w:ascii="Arial" w:hAnsi="Arial" w:cs="Arial"/>
                <w:i/>
                <w:iCs/>
                <w:szCs w:val="24"/>
              </w:rPr>
              <w:t xml:space="preserve">. </w:t>
            </w:r>
            <w:r>
              <w:rPr>
                <w:rFonts w:ascii="Arial" w:hAnsi="Arial" w:cs="Arial"/>
                <w:szCs w:val="24"/>
              </w:rPr>
              <w:t xml:space="preserve">Available at: </w:t>
            </w:r>
            <w:hyperlink r:id="rId9" w:history="1">
              <w:r w:rsidR="00270CCD" w:rsidRPr="00E7580A">
                <w:rPr>
                  <w:rStyle w:val="Hyperlink"/>
                  <w:rFonts w:ascii="Arial" w:hAnsi="Arial" w:cs="Arial"/>
                  <w:szCs w:val="24"/>
                </w:rPr>
                <w:t>https://www.linkedin.com/pulse/cultural-training-hospitality-industry-finbarr-buckley/</w:t>
              </w:r>
            </w:hyperlink>
            <w:r w:rsidR="00270CCD">
              <w:rPr>
                <w:rFonts w:ascii="Arial" w:hAnsi="Arial" w:cs="Arial"/>
                <w:szCs w:val="24"/>
              </w:rPr>
              <w:t xml:space="preserve"> (Accessed 15 January 2024).</w:t>
            </w:r>
          </w:p>
          <w:p w14:paraId="2B2BE07B" w14:textId="09F48166" w:rsidR="00220F7A" w:rsidRPr="0056273C" w:rsidRDefault="00220F7A" w:rsidP="002027ED">
            <w:pPr>
              <w:pStyle w:val="ListParagraph"/>
              <w:numPr>
                <w:ilvl w:val="0"/>
                <w:numId w:val="1"/>
              </w:numPr>
              <w:spacing w:line="360" w:lineRule="auto"/>
              <w:jc w:val="both"/>
              <w:rPr>
                <w:b/>
                <w:bCs/>
                <w:i/>
                <w:iCs/>
                <w:sz w:val="28"/>
                <w:szCs w:val="24"/>
              </w:rPr>
            </w:pPr>
            <w:r>
              <w:rPr>
                <w:rFonts w:ascii="Arial" w:hAnsi="Arial" w:cs="Arial"/>
                <w:szCs w:val="24"/>
              </w:rPr>
              <w:t xml:space="preserve">Hastings D. (2023). </w:t>
            </w:r>
            <w:r w:rsidR="0056273C" w:rsidRPr="0056273C">
              <w:rPr>
                <w:rFonts w:ascii="Arial" w:hAnsi="Arial" w:cs="Arial"/>
                <w:i/>
                <w:iCs/>
                <w:szCs w:val="24"/>
              </w:rPr>
              <w:t>Training Restaurant Staff to Understand Cultural Differences through the Foods We Consume</w:t>
            </w:r>
            <w:r w:rsidR="0056273C">
              <w:rPr>
                <w:rFonts w:ascii="Arial" w:hAnsi="Arial" w:cs="Arial"/>
                <w:i/>
                <w:iCs/>
                <w:szCs w:val="24"/>
              </w:rPr>
              <w:t xml:space="preserve">. </w:t>
            </w:r>
            <w:r w:rsidR="0056273C">
              <w:rPr>
                <w:rFonts w:ascii="Arial" w:hAnsi="Arial" w:cs="Arial"/>
                <w:szCs w:val="24"/>
              </w:rPr>
              <w:t xml:space="preserve">Available at: </w:t>
            </w:r>
            <w:hyperlink r:id="rId10" w:history="1">
              <w:r w:rsidR="0056273C" w:rsidRPr="00E7580A">
                <w:rPr>
                  <w:rStyle w:val="Hyperlink"/>
                  <w:rFonts w:ascii="Arial" w:hAnsi="Arial" w:cs="Arial"/>
                  <w:szCs w:val="24"/>
                </w:rPr>
                <w:t>https://www.andreykolchurin.com/p/training-restaurant-staff-to-understand/</w:t>
              </w:r>
            </w:hyperlink>
            <w:r w:rsidR="0056273C">
              <w:rPr>
                <w:rFonts w:ascii="Arial" w:hAnsi="Arial" w:cs="Arial"/>
                <w:szCs w:val="24"/>
              </w:rPr>
              <w:t xml:space="preserve"> (Accessed </w:t>
            </w:r>
            <w:r w:rsidR="008908AF">
              <w:rPr>
                <w:rFonts w:ascii="Arial" w:hAnsi="Arial" w:cs="Arial"/>
                <w:szCs w:val="24"/>
              </w:rPr>
              <w:t xml:space="preserve">15 January 2024). </w:t>
            </w:r>
          </w:p>
          <w:p w14:paraId="0F05462B" w14:textId="00FC70FF" w:rsidR="00270CCD" w:rsidRPr="00F4540D" w:rsidRDefault="00254575" w:rsidP="00254575">
            <w:pPr>
              <w:pStyle w:val="ListParagraph"/>
              <w:numPr>
                <w:ilvl w:val="0"/>
                <w:numId w:val="1"/>
              </w:numPr>
              <w:spacing w:line="360" w:lineRule="auto"/>
              <w:jc w:val="both"/>
              <w:rPr>
                <w:rFonts w:ascii="Arial" w:hAnsi="Arial" w:cs="Arial"/>
                <w:i/>
                <w:iCs/>
                <w:szCs w:val="24"/>
              </w:rPr>
            </w:pPr>
            <w:r w:rsidRPr="00254575">
              <w:rPr>
                <w:rFonts w:ascii="Arial" w:hAnsi="Arial" w:cs="Arial"/>
                <w:szCs w:val="24"/>
              </w:rPr>
              <w:t xml:space="preserve">LinkedIn (2023). </w:t>
            </w:r>
            <w:r w:rsidR="008F149D" w:rsidRPr="008F149D">
              <w:rPr>
                <w:rFonts w:ascii="Arial" w:hAnsi="Arial" w:cs="Arial"/>
                <w:i/>
                <w:iCs/>
                <w:szCs w:val="24"/>
              </w:rPr>
              <w:t>How do you adjust your customer service to different cultures in F&amp;B?</w:t>
            </w:r>
            <w:r w:rsidR="008F149D">
              <w:rPr>
                <w:rFonts w:ascii="Arial" w:hAnsi="Arial" w:cs="Arial"/>
                <w:i/>
                <w:iCs/>
                <w:szCs w:val="24"/>
              </w:rPr>
              <w:t xml:space="preserve"> </w:t>
            </w:r>
            <w:r w:rsidR="008F149D">
              <w:rPr>
                <w:rFonts w:ascii="Arial" w:hAnsi="Arial" w:cs="Arial"/>
                <w:szCs w:val="24"/>
              </w:rPr>
              <w:t xml:space="preserve">Available at: </w:t>
            </w:r>
            <w:hyperlink r:id="rId11" w:history="1">
              <w:r w:rsidR="008F149D" w:rsidRPr="00E7580A">
                <w:rPr>
                  <w:rStyle w:val="Hyperlink"/>
                  <w:rFonts w:ascii="Arial" w:hAnsi="Arial" w:cs="Arial"/>
                  <w:szCs w:val="24"/>
                </w:rPr>
                <w:t>https://www.linkedin.com/advice/0/how-do-you-adjust-your-customer-service-different/</w:t>
              </w:r>
            </w:hyperlink>
            <w:r w:rsidR="008F149D">
              <w:rPr>
                <w:rFonts w:ascii="Arial" w:hAnsi="Arial" w:cs="Arial"/>
                <w:szCs w:val="24"/>
              </w:rPr>
              <w:t xml:space="preserve"> (Accessed 15 January 2024). </w:t>
            </w:r>
          </w:p>
          <w:p w14:paraId="41CD8702" w14:textId="1552E4F1" w:rsidR="00F4540D" w:rsidRPr="003C4C47" w:rsidRDefault="00F4540D" w:rsidP="00254575">
            <w:pPr>
              <w:pStyle w:val="ListParagraph"/>
              <w:numPr>
                <w:ilvl w:val="0"/>
                <w:numId w:val="1"/>
              </w:numPr>
              <w:spacing w:line="360" w:lineRule="auto"/>
              <w:jc w:val="both"/>
              <w:rPr>
                <w:rFonts w:ascii="Arial" w:hAnsi="Arial" w:cs="Arial"/>
                <w:i/>
                <w:iCs/>
                <w:szCs w:val="24"/>
              </w:rPr>
            </w:pPr>
            <w:r>
              <w:rPr>
                <w:rFonts w:ascii="Arial" w:hAnsi="Arial" w:cs="Arial"/>
                <w:szCs w:val="24"/>
              </w:rPr>
              <w:t xml:space="preserve">LGS (2022). </w:t>
            </w:r>
            <w:r w:rsidRPr="00F4540D">
              <w:rPr>
                <w:rFonts w:ascii="Arial" w:hAnsi="Arial" w:cs="Arial"/>
                <w:i/>
                <w:iCs/>
                <w:szCs w:val="24"/>
              </w:rPr>
              <w:t xml:space="preserve">Cross-Cultural Communication: Meaning | Importance | </w:t>
            </w:r>
            <w:r w:rsidRPr="00F4540D">
              <w:rPr>
                <w:rFonts w:ascii="Arial" w:hAnsi="Arial" w:cs="Arial"/>
                <w:i/>
                <w:iCs/>
                <w:szCs w:val="24"/>
              </w:rPr>
              <w:t>Barriers.</w:t>
            </w:r>
            <w:r w:rsidR="00A41535">
              <w:rPr>
                <w:rFonts w:ascii="Arial" w:hAnsi="Arial" w:cs="Arial"/>
                <w:i/>
                <w:iCs/>
                <w:szCs w:val="24"/>
              </w:rPr>
              <w:t xml:space="preserve"> </w:t>
            </w:r>
            <w:r>
              <w:rPr>
                <w:rFonts w:ascii="Arial" w:hAnsi="Arial" w:cs="Arial"/>
                <w:szCs w:val="24"/>
              </w:rPr>
              <w:t>Avail</w:t>
            </w:r>
            <w:r w:rsidR="00A41535">
              <w:rPr>
                <w:rFonts w:ascii="Arial" w:hAnsi="Arial" w:cs="Arial"/>
                <w:szCs w:val="24"/>
              </w:rPr>
              <w:t xml:space="preserve">able at: </w:t>
            </w:r>
            <w:hyperlink r:id="rId12" w:history="1">
              <w:r w:rsidR="00A41535" w:rsidRPr="00115AD9">
                <w:rPr>
                  <w:rStyle w:val="Hyperlink"/>
                  <w:rFonts w:ascii="Arial" w:hAnsi="Arial" w:cs="Arial"/>
                  <w:szCs w:val="24"/>
                </w:rPr>
                <w:t>https://www.linkedin.com/pulse/cross-cultural-communication-meaning-importance-/</w:t>
              </w:r>
            </w:hyperlink>
            <w:r w:rsidR="00A41535">
              <w:rPr>
                <w:rFonts w:ascii="Arial" w:hAnsi="Arial" w:cs="Arial"/>
                <w:szCs w:val="24"/>
              </w:rPr>
              <w:t xml:space="preserve"> (Accessed 31 January 2024).</w:t>
            </w:r>
          </w:p>
          <w:p w14:paraId="458671BB" w14:textId="1B21D298" w:rsidR="003C4C47" w:rsidRPr="008F149D" w:rsidRDefault="003C4C47" w:rsidP="00254575">
            <w:pPr>
              <w:pStyle w:val="ListParagraph"/>
              <w:numPr>
                <w:ilvl w:val="0"/>
                <w:numId w:val="1"/>
              </w:numPr>
              <w:spacing w:line="360" w:lineRule="auto"/>
              <w:jc w:val="both"/>
              <w:rPr>
                <w:rFonts w:ascii="Arial" w:hAnsi="Arial" w:cs="Arial"/>
                <w:i/>
                <w:iCs/>
                <w:szCs w:val="24"/>
              </w:rPr>
            </w:pPr>
            <w:r>
              <w:rPr>
                <w:rFonts w:ascii="Arial" w:hAnsi="Arial" w:cs="Arial"/>
                <w:szCs w:val="24"/>
              </w:rPr>
              <w:t xml:space="preserve">Montanino S. (2023). </w:t>
            </w:r>
            <w:r w:rsidR="00E66AD1" w:rsidRPr="00E66AD1">
              <w:rPr>
                <w:rFonts w:ascii="Arial" w:hAnsi="Arial" w:cs="Arial"/>
                <w:i/>
                <w:iCs/>
                <w:szCs w:val="24"/>
              </w:rPr>
              <w:t>Navigating Cultural Differences in a Diverse Workplace</w:t>
            </w:r>
            <w:r w:rsidR="00E66AD1">
              <w:rPr>
                <w:rFonts w:ascii="Arial" w:hAnsi="Arial" w:cs="Arial"/>
                <w:i/>
                <w:iCs/>
                <w:szCs w:val="24"/>
              </w:rPr>
              <w:t xml:space="preserve">. </w:t>
            </w:r>
            <w:r w:rsidR="00E66AD1">
              <w:rPr>
                <w:rFonts w:ascii="Arial" w:hAnsi="Arial" w:cs="Arial"/>
                <w:szCs w:val="24"/>
              </w:rPr>
              <w:t xml:space="preserve">Available at: </w:t>
            </w:r>
            <w:hyperlink r:id="rId13" w:history="1">
              <w:r w:rsidR="00E66AD1" w:rsidRPr="00115AD9">
                <w:rPr>
                  <w:rStyle w:val="Hyperlink"/>
                  <w:rFonts w:ascii="Arial" w:hAnsi="Arial" w:cs="Arial"/>
                  <w:szCs w:val="24"/>
                </w:rPr>
                <w:t>https://factorialhr.co.uk/blog/navigating-cultural-differences-diverse-workplace/</w:t>
              </w:r>
            </w:hyperlink>
            <w:r w:rsidR="00E66AD1">
              <w:rPr>
                <w:rFonts w:ascii="Arial" w:hAnsi="Arial" w:cs="Arial"/>
                <w:szCs w:val="24"/>
              </w:rPr>
              <w:t xml:space="preserve"> (Accessed 31 January 2024). </w:t>
            </w:r>
          </w:p>
          <w:p w14:paraId="0165466E" w14:textId="77777777" w:rsidR="005C77A4" w:rsidRDefault="005C77A4" w:rsidP="007C2128">
            <w:pPr>
              <w:rPr>
                <w:b/>
                <w:bCs/>
                <w:sz w:val="28"/>
                <w:szCs w:val="24"/>
              </w:rPr>
            </w:pPr>
          </w:p>
          <w:p w14:paraId="4119FBB0" w14:textId="77777777" w:rsidR="00DA485D" w:rsidRDefault="00DA485D" w:rsidP="007C2128">
            <w:pPr>
              <w:rPr>
                <w:b/>
                <w:bCs/>
                <w:sz w:val="28"/>
                <w:szCs w:val="24"/>
              </w:rPr>
            </w:pPr>
          </w:p>
          <w:p w14:paraId="7713527D" w14:textId="77777777" w:rsidR="0064455E" w:rsidRDefault="0064455E" w:rsidP="007C2128">
            <w:pPr>
              <w:rPr>
                <w:b/>
                <w:bCs/>
                <w:sz w:val="28"/>
                <w:szCs w:val="24"/>
              </w:rPr>
            </w:pPr>
          </w:p>
          <w:p w14:paraId="1A791157" w14:textId="77777777" w:rsidR="0064455E" w:rsidRDefault="0064455E" w:rsidP="007C2128">
            <w:pPr>
              <w:rPr>
                <w:b/>
                <w:bCs/>
                <w:sz w:val="28"/>
                <w:szCs w:val="24"/>
              </w:rPr>
            </w:pPr>
          </w:p>
          <w:p w14:paraId="20F303B5" w14:textId="77777777" w:rsidR="0064455E" w:rsidRDefault="0064455E" w:rsidP="007C2128">
            <w:pPr>
              <w:rPr>
                <w:b/>
                <w:bCs/>
                <w:sz w:val="28"/>
                <w:szCs w:val="24"/>
              </w:rPr>
            </w:pPr>
          </w:p>
          <w:p w14:paraId="353BE8D3" w14:textId="77777777" w:rsidR="005C77A4" w:rsidRDefault="005C77A4" w:rsidP="007C2128">
            <w:pPr>
              <w:rPr>
                <w:b/>
                <w:bCs/>
                <w:sz w:val="28"/>
                <w:szCs w:val="24"/>
              </w:rPr>
            </w:pPr>
          </w:p>
          <w:p w14:paraId="31B07BB9" w14:textId="77777777" w:rsidR="005C77A4" w:rsidRDefault="005C77A4" w:rsidP="007C2128">
            <w:pPr>
              <w:rPr>
                <w:b/>
                <w:bCs/>
                <w:sz w:val="28"/>
                <w:szCs w:val="24"/>
              </w:rPr>
            </w:pPr>
          </w:p>
          <w:p w14:paraId="672B87DF" w14:textId="77777777" w:rsidR="0064455E" w:rsidRDefault="0064455E" w:rsidP="007C2128">
            <w:pPr>
              <w:rPr>
                <w:b/>
                <w:bCs/>
                <w:sz w:val="28"/>
                <w:szCs w:val="24"/>
              </w:rPr>
            </w:pPr>
          </w:p>
          <w:p w14:paraId="44A016D5" w14:textId="77777777" w:rsidR="00DA485D" w:rsidRDefault="00DA485D" w:rsidP="007C2128">
            <w:pPr>
              <w:rPr>
                <w:b/>
                <w:bCs/>
                <w:sz w:val="28"/>
                <w:szCs w:val="24"/>
              </w:rPr>
            </w:pPr>
          </w:p>
        </w:tc>
      </w:tr>
      <w:tr w:rsidR="006C0FE2" w:rsidRPr="00330917" w14:paraId="0881B5FB"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3F24DD6F" w14:textId="77777777" w:rsidR="006C0FE2" w:rsidRDefault="006C0FE2" w:rsidP="006C0FE2">
            <w:pPr>
              <w:rPr>
                <w:b/>
                <w:bCs/>
                <w:sz w:val="28"/>
                <w:szCs w:val="24"/>
              </w:rPr>
            </w:pPr>
          </w:p>
          <w:p w14:paraId="3CBE65E1" w14:textId="5CFEE328" w:rsidR="006C0FE2" w:rsidRPr="00FA18FF" w:rsidRDefault="006C0FE2" w:rsidP="006C0FE2">
            <w:pPr>
              <w:rPr>
                <w:b/>
                <w:bCs/>
                <w:sz w:val="28"/>
                <w:szCs w:val="24"/>
              </w:rPr>
            </w:pPr>
            <w:r w:rsidRPr="00FA18FF">
              <w:rPr>
                <w:b/>
                <w:bCs/>
                <w:sz w:val="28"/>
                <w:szCs w:val="24"/>
              </w:rPr>
              <w:t xml:space="preserve">Component </w:t>
            </w:r>
            <w:r w:rsidR="0059363C">
              <w:rPr>
                <w:b/>
                <w:bCs/>
                <w:sz w:val="28"/>
                <w:szCs w:val="24"/>
              </w:rPr>
              <w:t>2</w:t>
            </w:r>
            <w:r w:rsidRPr="00FA18FF">
              <w:rPr>
                <w:b/>
                <w:bCs/>
                <w:sz w:val="28"/>
                <w:szCs w:val="24"/>
              </w:rPr>
              <w:t xml:space="preserve">: </w:t>
            </w:r>
            <w:r w:rsidR="00723301" w:rsidRPr="00C91424">
              <w:rPr>
                <w:b/>
                <w:bCs/>
                <w:i/>
                <w:iCs/>
                <w:sz w:val="28"/>
                <w:szCs w:val="24"/>
              </w:rPr>
              <w:t>Training Plan</w:t>
            </w:r>
            <w:r w:rsidR="005C77A4">
              <w:rPr>
                <w:b/>
                <w:bCs/>
                <w:sz w:val="28"/>
                <w:szCs w:val="24"/>
              </w:rPr>
              <w:t xml:space="preserve"> (500 words +/- 10%)</w:t>
            </w:r>
          </w:p>
          <w:p w14:paraId="6F572CC5" w14:textId="77777777" w:rsidR="006C0FE2" w:rsidRDefault="006C0FE2" w:rsidP="006C0FE2">
            <w:pPr>
              <w:spacing w:after="0" w:line="240" w:lineRule="auto"/>
              <w:rPr>
                <w:rFonts w:eastAsia="Carlito" w:cs="Times New Roman"/>
                <w:b/>
                <w:color w:val="auto"/>
                <w:sz w:val="28"/>
                <w:szCs w:val="28"/>
                <w:lang w:val="en-US"/>
              </w:rPr>
            </w:pPr>
          </w:p>
          <w:p w14:paraId="7E5D7F11" w14:textId="7B102B15" w:rsidR="006C0FE2" w:rsidRPr="00330917" w:rsidRDefault="0064455E" w:rsidP="006C0FE2">
            <w:pPr>
              <w:spacing w:after="0" w:line="240" w:lineRule="auto"/>
              <w:rPr>
                <w:rFonts w:ascii="Arial" w:eastAsia="Times New Roman" w:hAnsi="Arial" w:cs="Times New Roman"/>
                <w:bCs/>
                <w:color w:val="auto"/>
                <w:sz w:val="20"/>
                <w:szCs w:val="20"/>
              </w:rPr>
            </w:pPr>
            <w:r>
              <w:rPr>
                <w:rFonts w:eastAsia="Carlito" w:cs="Times New Roman"/>
                <w:b/>
                <w:color w:val="auto"/>
                <w:sz w:val="28"/>
                <w:szCs w:val="28"/>
                <w:lang w:val="en-US"/>
              </w:rPr>
              <w:t>Weighting: 25%</w:t>
            </w:r>
          </w:p>
          <w:p w14:paraId="6F50C425" w14:textId="77777777" w:rsidR="006C0FE2" w:rsidRDefault="006C0FE2" w:rsidP="007C2128">
            <w:pPr>
              <w:rPr>
                <w:b/>
                <w:bCs/>
                <w:sz w:val="28"/>
                <w:szCs w:val="24"/>
              </w:rPr>
            </w:pPr>
          </w:p>
        </w:tc>
      </w:tr>
      <w:tr w:rsidR="005C77A4" w:rsidRPr="00330917" w14:paraId="709199BC" w14:textId="77777777" w:rsidTr="0085713E">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6AFB93EC" w14:textId="5E661CE6" w:rsidR="005C77A4" w:rsidRDefault="00723301" w:rsidP="005C77A4">
            <w:pPr>
              <w:rPr>
                <w:b/>
                <w:bCs/>
                <w:sz w:val="28"/>
                <w:szCs w:val="24"/>
              </w:rPr>
            </w:pPr>
            <w:r>
              <w:rPr>
                <w:b/>
                <w:bCs/>
                <w:sz w:val="28"/>
                <w:szCs w:val="24"/>
              </w:rPr>
              <w:t>Identified</w:t>
            </w:r>
            <w:r w:rsidR="00B3346C">
              <w:rPr>
                <w:b/>
                <w:bCs/>
                <w:sz w:val="28"/>
                <w:szCs w:val="24"/>
              </w:rPr>
              <w:t xml:space="preserve"> cultural misunderstanding</w:t>
            </w:r>
            <w:r>
              <w:rPr>
                <w:b/>
                <w:bCs/>
                <w:sz w:val="28"/>
                <w:szCs w:val="24"/>
              </w:rPr>
              <w:t xml:space="preserve"> (in a few words)</w:t>
            </w:r>
            <w:r w:rsidR="00B3346C">
              <w:rPr>
                <w:b/>
                <w:bCs/>
                <w:sz w:val="28"/>
                <w:szCs w:val="24"/>
              </w:rPr>
              <w:t xml:space="preserve"> :</w:t>
            </w:r>
          </w:p>
          <w:p w14:paraId="002E2055" w14:textId="2C6A016F" w:rsidR="00294938" w:rsidRPr="00294938" w:rsidRDefault="00294938" w:rsidP="00294938">
            <w:pPr>
              <w:spacing w:line="360" w:lineRule="auto"/>
              <w:jc w:val="both"/>
              <w:rPr>
                <w:rFonts w:ascii="Arial" w:hAnsi="Arial" w:cs="Arial"/>
                <w:szCs w:val="24"/>
              </w:rPr>
            </w:pPr>
            <w:r w:rsidRPr="00294938">
              <w:rPr>
                <w:rFonts w:ascii="Arial" w:hAnsi="Arial" w:cs="Arial"/>
                <w:szCs w:val="24"/>
              </w:rPr>
              <w:t>Cultural misunderstanding refers to a situation where people from diverse cultural backgrounds interpret or perceive things in a way that leads to confusion, miscommunication, or misinterpretation. It occurs when individuals make assumptions or judgments based on their cultural norms and values, without considering the perspectives of others from diverse cultural backgrounds. Cultural misunderstandings can arise in various contexts, such as interpersonal relationships, business dealings, or social interactions</w:t>
            </w:r>
            <w:r w:rsidR="0039395F">
              <w:rPr>
                <w:rFonts w:ascii="Arial" w:hAnsi="Arial" w:cs="Arial"/>
                <w:szCs w:val="24"/>
              </w:rPr>
              <w:t xml:space="preserve"> (Varga, 2023). </w:t>
            </w:r>
          </w:p>
          <w:p w14:paraId="1F51BD1E" w14:textId="357B2AB3" w:rsidR="00723301" w:rsidRDefault="00723301" w:rsidP="005C77A4">
            <w:pPr>
              <w:rPr>
                <w:b/>
                <w:bCs/>
                <w:sz w:val="28"/>
                <w:szCs w:val="24"/>
              </w:rPr>
            </w:pPr>
            <w:r>
              <w:rPr>
                <w:b/>
                <w:bCs/>
                <w:sz w:val="28"/>
                <w:szCs w:val="24"/>
              </w:rPr>
              <w:t>Training plan (Why/What</w:t>
            </w:r>
            <w:r w:rsidR="00A135A5">
              <w:rPr>
                <w:b/>
                <w:bCs/>
                <w:sz w:val="28"/>
                <w:szCs w:val="24"/>
              </w:rPr>
              <w:t>/</w:t>
            </w:r>
            <w:r>
              <w:rPr>
                <w:b/>
                <w:bCs/>
                <w:sz w:val="28"/>
                <w:szCs w:val="24"/>
              </w:rPr>
              <w:t>/Who/Where/When):</w:t>
            </w:r>
          </w:p>
          <w:p w14:paraId="3890720C" w14:textId="6F571D70" w:rsidR="000B6C4B" w:rsidRPr="005B66C3" w:rsidRDefault="000B6C4B" w:rsidP="005B66C3">
            <w:pPr>
              <w:pStyle w:val="ListParagraph"/>
              <w:numPr>
                <w:ilvl w:val="0"/>
                <w:numId w:val="5"/>
              </w:numPr>
              <w:rPr>
                <w:sz w:val="28"/>
                <w:szCs w:val="24"/>
              </w:rPr>
            </w:pPr>
            <w:r w:rsidRPr="005B66C3">
              <w:rPr>
                <w:sz w:val="28"/>
                <w:szCs w:val="24"/>
              </w:rPr>
              <w:t>Why:</w:t>
            </w:r>
          </w:p>
          <w:p w14:paraId="6E895ACE" w14:textId="66D00514" w:rsidR="00BC51C1" w:rsidRPr="005B6966" w:rsidRDefault="00BC51C1" w:rsidP="005B6966">
            <w:pPr>
              <w:pStyle w:val="ListParagraph"/>
              <w:spacing w:line="360" w:lineRule="auto"/>
              <w:jc w:val="both"/>
              <w:rPr>
                <w:rFonts w:ascii="Arial" w:hAnsi="Arial" w:cs="Arial"/>
                <w:szCs w:val="24"/>
              </w:rPr>
            </w:pPr>
            <w:r w:rsidRPr="005B6966">
              <w:rPr>
                <w:rFonts w:ascii="Arial" w:hAnsi="Arial" w:cs="Arial"/>
                <w:szCs w:val="24"/>
              </w:rPr>
              <w:t>The purpose of the cultural misunderstanding training plan is to address and mitigate challenges arising from cultural differences within the workplace. The primary objectives include</w:t>
            </w:r>
            <w:r w:rsidR="00581A48" w:rsidRPr="005B6966">
              <w:rPr>
                <w:rFonts w:ascii="Arial" w:hAnsi="Arial" w:cs="Arial"/>
                <w:szCs w:val="24"/>
              </w:rPr>
              <w:t xml:space="preserve"> p</w:t>
            </w:r>
            <w:r w:rsidRPr="005B6966">
              <w:rPr>
                <w:rFonts w:ascii="Arial" w:hAnsi="Arial" w:cs="Arial"/>
                <w:szCs w:val="24"/>
              </w:rPr>
              <w:t xml:space="preserve">romoting </w:t>
            </w:r>
            <w:r w:rsidR="00581A48" w:rsidRPr="005B6966">
              <w:rPr>
                <w:rFonts w:ascii="Arial" w:hAnsi="Arial" w:cs="Arial"/>
                <w:szCs w:val="24"/>
              </w:rPr>
              <w:t>c</w:t>
            </w:r>
            <w:r w:rsidRPr="005B6966">
              <w:rPr>
                <w:rFonts w:ascii="Arial" w:hAnsi="Arial" w:cs="Arial"/>
                <w:szCs w:val="24"/>
              </w:rPr>
              <w:t xml:space="preserve">ultural </w:t>
            </w:r>
            <w:r w:rsidR="00581A48" w:rsidRPr="005B6966">
              <w:rPr>
                <w:rFonts w:ascii="Arial" w:hAnsi="Arial" w:cs="Arial"/>
                <w:szCs w:val="24"/>
              </w:rPr>
              <w:t>a</w:t>
            </w:r>
            <w:r w:rsidRPr="005B6966">
              <w:rPr>
                <w:rFonts w:ascii="Arial" w:hAnsi="Arial" w:cs="Arial"/>
                <w:szCs w:val="24"/>
              </w:rPr>
              <w:t>wareness</w:t>
            </w:r>
            <w:r w:rsidR="00581A48" w:rsidRPr="005B6966">
              <w:rPr>
                <w:rFonts w:ascii="Arial" w:hAnsi="Arial" w:cs="Arial"/>
                <w:szCs w:val="24"/>
              </w:rPr>
              <w:t xml:space="preserve">. </w:t>
            </w:r>
            <w:r w:rsidRPr="005B6966">
              <w:rPr>
                <w:rFonts w:ascii="Arial" w:hAnsi="Arial" w:cs="Arial"/>
                <w:szCs w:val="24"/>
              </w:rPr>
              <w:t>Increase employees' understanding of diverse cultures and backgrounds.</w:t>
            </w:r>
            <w:r w:rsidR="001428CD" w:rsidRPr="005B6966">
              <w:rPr>
                <w:rFonts w:ascii="Arial" w:hAnsi="Arial" w:cs="Arial"/>
                <w:szCs w:val="24"/>
              </w:rPr>
              <w:t xml:space="preserve"> </w:t>
            </w:r>
            <w:r w:rsidRPr="005B6966">
              <w:rPr>
                <w:rFonts w:ascii="Arial" w:hAnsi="Arial" w:cs="Arial"/>
                <w:szCs w:val="24"/>
              </w:rPr>
              <w:t>Foster an inclusive environment by acknowledging and</w:t>
            </w:r>
            <w:r w:rsidR="001428CD" w:rsidRPr="005B6966">
              <w:rPr>
                <w:rFonts w:ascii="Arial" w:hAnsi="Arial" w:cs="Arial"/>
                <w:szCs w:val="24"/>
              </w:rPr>
              <w:t xml:space="preserve"> </w:t>
            </w:r>
            <w:r w:rsidRPr="005B6966">
              <w:rPr>
                <w:rFonts w:ascii="Arial" w:hAnsi="Arial" w:cs="Arial"/>
                <w:szCs w:val="24"/>
              </w:rPr>
              <w:t>appreciating cultural differences</w:t>
            </w:r>
            <w:r w:rsidR="001902CF">
              <w:rPr>
                <w:rFonts w:ascii="Arial" w:hAnsi="Arial" w:cs="Arial"/>
                <w:szCs w:val="24"/>
              </w:rPr>
              <w:t xml:space="preserve"> (CN, 2023).</w:t>
            </w:r>
            <w:r w:rsidR="001428CD" w:rsidRPr="005B6966">
              <w:rPr>
                <w:rFonts w:ascii="Arial" w:hAnsi="Arial" w:cs="Arial"/>
                <w:szCs w:val="24"/>
              </w:rPr>
              <w:t xml:space="preserve"> </w:t>
            </w:r>
            <w:r w:rsidRPr="005B6966">
              <w:rPr>
                <w:rFonts w:ascii="Arial" w:hAnsi="Arial" w:cs="Arial"/>
                <w:szCs w:val="24"/>
              </w:rPr>
              <w:t>Improving Communication</w:t>
            </w:r>
            <w:r w:rsidR="001428CD" w:rsidRPr="005B6966">
              <w:rPr>
                <w:rFonts w:ascii="Arial" w:hAnsi="Arial" w:cs="Arial"/>
                <w:szCs w:val="24"/>
              </w:rPr>
              <w:t xml:space="preserve"> </w:t>
            </w:r>
            <w:r w:rsidR="007A0985" w:rsidRPr="005B6966">
              <w:rPr>
                <w:rFonts w:ascii="Arial" w:hAnsi="Arial" w:cs="Arial"/>
                <w:szCs w:val="24"/>
              </w:rPr>
              <w:t>enhances</w:t>
            </w:r>
            <w:r w:rsidRPr="005B6966">
              <w:rPr>
                <w:rFonts w:ascii="Arial" w:hAnsi="Arial" w:cs="Arial"/>
                <w:szCs w:val="24"/>
              </w:rPr>
              <w:t xml:space="preserve"> communication skills to minimize misunderstandings caused by cultural nuances.</w:t>
            </w:r>
            <w:r w:rsidR="007A0985" w:rsidRPr="005B6966">
              <w:rPr>
                <w:rFonts w:ascii="Arial" w:hAnsi="Arial" w:cs="Arial"/>
                <w:szCs w:val="24"/>
              </w:rPr>
              <w:t xml:space="preserve"> </w:t>
            </w:r>
            <w:r w:rsidRPr="005B6966">
              <w:rPr>
                <w:rFonts w:ascii="Arial" w:hAnsi="Arial" w:cs="Arial"/>
                <w:szCs w:val="24"/>
              </w:rPr>
              <w:t>Encourage open dialogue and active listening among team members.</w:t>
            </w:r>
          </w:p>
          <w:p w14:paraId="512623A0" w14:textId="77777777" w:rsidR="00BC51C1" w:rsidRPr="00BC51C1" w:rsidRDefault="00BC51C1" w:rsidP="00BC51C1">
            <w:pPr>
              <w:pStyle w:val="ListParagraph"/>
              <w:rPr>
                <w:sz w:val="28"/>
                <w:szCs w:val="24"/>
              </w:rPr>
            </w:pPr>
          </w:p>
          <w:p w14:paraId="18741419" w14:textId="77777777" w:rsidR="000B6C4B" w:rsidRPr="000B6C4B" w:rsidRDefault="000B6C4B" w:rsidP="000B6C4B">
            <w:pPr>
              <w:rPr>
                <w:sz w:val="28"/>
                <w:szCs w:val="24"/>
              </w:rPr>
            </w:pPr>
          </w:p>
          <w:p w14:paraId="66A2AF23" w14:textId="14CF515A" w:rsidR="000B6C4B" w:rsidRPr="005B6966" w:rsidRDefault="000B6C4B" w:rsidP="005B6966">
            <w:pPr>
              <w:pStyle w:val="ListParagraph"/>
              <w:numPr>
                <w:ilvl w:val="0"/>
                <w:numId w:val="5"/>
              </w:numPr>
              <w:rPr>
                <w:sz w:val="28"/>
                <w:szCs w:val="24"/>
              </w:rPr>
            </w:pPr>
            <w:r w:rsidRPr="005B6966">
              <w:rPr>
                <w:sz w:val="28"/>
                <w:szCs w:val="24"/>
              </w:rPr>
              <w:t>What:</w:t>
            </w:r>
          </w:p>
          <w:p w14:paraId="3B59C768" w14:textId="3BDBEE0F" w:rsidR="005B6966" w:rsidRPr="005B6966" w:rsidRDefault="005B6966" w:rsidP="005B6966">
            <w:pPr>
              <w:spacing w:line="360" w:lineRule="auto"/>
              <w:ind w:left="360"/>
              <w:jc w:val="both"/>
              <w:rPr>
                <w:rFonts w:ascii="Arial" w:hAnsi="Arial" w:cs="Arial"/>
                <w:szCs w:val="24"/>
              </w:rPr>
            </w:pPr>
            <w:r w:rsidRPr="005B6966">
              <w:rPr>
                <w:rFonts w:ascii="Arial" w:hAnsi="Arial" w:cs="Arial"/>
                <w:szCs w:val="24"/>
              </w:rPr>
              <w:t>Through cultural awareness and sensitivity training, participants can develop empathy for others from varying backgrounds. It can also help them identify biases and stereotypes</w:t>
            </w:r>
            <w:r w:rsidR="00674DA0">
              <w:rPr>
                <w:rFonts w:ascii="Arial" w:hAnsi="Arial" w:cs="Arial"/>
                <w:szCs w:val="24"/>
              </w:rPr>
              <w:t xml:space="preserve"> (Lacalle, 2021). </w:t>
            </w:r>
          </w:p>
          <w:p w14:paraId="4CC74C84" w14:textId="3DC29E7E" w:rsidR="005B6966" w:rsidRPr="005B6966" w:rsidRDefault="005B6966" w:rsidP="00674DA0">
            <w:pPr>
              <w:spacing w:line="360" w:lineRule="auto"/>
              <w:ind w:left="360"/>
              <w:jc w:val="both"/>
              <w:rPr>
                <w:rFonts w:ascii="Arial" w:hAnsi="Arial" w:cs="Arial"/>
                <w:szCs w:val="24"/>
              </w:rPr>
            </w:pPr>
            <w:r w:rsidRPr="005B6966">
              <w:rPr>
                <w:rFonts w:ascii="Arial" w:hAnsi="Arial" w:cs="Arial"/>
                <w:szCs w:val="24"/>
              </w:rPr>
              <w:t xml:space="preserve">Non-verbal and verbal communication styles are often misunderstood. This course aims to help participants develop effective strategies for cross-cultural </w:t>
            </w:r>
            <w:r w:rsidRPr="005B6966">
              <w:rPr>
                <w:rFonts w:ascii="Arial" w:hAnsi="Arial" w:cs="Arial"/>
                <w:szCs w:val="24"/>
              </w:rPr>
              <w:lastRenderedPageBreak/>
              <w:t xml:space="preserve">communication. </w:t>
            </w:r>
            <w:r w:rsidR="00674DA0">
              <w:rPr>
                <w:rFonts w:ascii="Arial" w:hAnsi="Arial" w:cs="Arial"/>
                <w:szCs w:val="24"/>
              </w:rPr>
              <w:t>We</w:t>
            </w:r>
            <w:r w:rsidR="00A8666A">
              <w:rPr>
                <w:rFonts w:ascii="Arial" w:hAnsi="Arial" w:cs="Arial"/>
                <w:szCs w:val="24"/>
              </w:rPr>
              <w:t xml:space="preserve"> </w:t>
            </w:r>
            <w:r w:rsidRPr="005B6966">
              <w:rPr>
                <w:rFonts w:ascii="Arial" w:hAnsi="Arial" w:cs="Arial"/>
                <w:szCs w:val="24"/>
              </w:rPr>
              <w:t xml:space="preserve">will learn how to identify language barriers and find solutions to common communication issues. </w:t>
            </w:r>
          </w:p>
          <w:p w14:paraId="0A25CC87" w14:textId="77777777" w:rsidR="000B6C4B" w:rsidRPr="000B6C4B" w:rsidRDefault="000B6C4B" w:rsidP="000B6C4B">
            <w:pPr>
              <w:rPr>
                <w:sz w:val="28"/>
                <w:szCs w:val="24"/>
              </w:rPr>
            </w:pPr>
          </w:p>
          <w:p w14:paraId="30245E98" w14:textId="7C11680F" w:rsidR="000B6C4B" w:rsidRPr="00245F0D" w:rsidRDefault="000B6C4B" w:rsidP="00245F0D">
            <w:pPr>
              <w:pStyle w:val="ListParagraph"/>
              <w:numPr>
                <w:ilvl w:val="0"/>
                <w:numId w:val="5"/>
              </w:numPr>
              <w:rPr>
                <w:sz w:val="28"/>
                <w:szCs w:val="24"/>
              </w:rPr>
            </w:pPr>
            <w:r w:rsidRPr="00245F0D">
              <w:rPr>
                <w:sz w:val="28"/>
                <w:szCs w:val="24"/>
              </w:rPr>
              <w:t>Who:</w:t>
            </w:r>
          </w:p>
          <w:p w14:paraId="3E874511" w14:textId="77777777" w:rsidR="00245F0D" w:rsidRPr="00245F0D" w:rsidRDefault="00245F0D" w:rsidP="00245F0D">
            <w:pPr>
              <w:pStyle w:val="ListParagraph"/>
              <w:spacing w:line="360" w:lineRule="auto"/>
              <w:jc w:val="both"/>
              <w:rPr>
                <w:rFonts w:ascii="Arial" w:hAnsi="Arial" w:cs="Arial"/>
                <w:szCs w:val="24"/>
              </w:rPr>
            </w:pPr>
            <w:r w:rsidRPr="00245F0D">
              <w:rPr>
                <w:rFonts w:ascii="Arial" w:hAnsi="Arial" w:cs="Arial"/>
                <w:szCs w:val="24"/>
              </w:rPr>
              <w:t>The training program's target audience should be broad enough to include people from different departments and roles within the company. The objective is to promote an inclusive and culturally competent culture within the organization.</w:t>
            </w:r>
          </w:p>
          <w:p w14:paraId="66717E5B" w14:textId="77777777" w:rsidR="00245F0D" w:rsidRPr="00245F0D" w:rsidRDefault="00245F0D" w:rsidP="00245F0D">
            <w:pPr>
              <w:pStyle w:val="ListParagraph"/>
              <w:spacing w:line="360" w:lineRule="auto"/>
              <w:jc w:val="both"/>
              <w:rPr>
                <w:rFonts w:ascii="Arial" w:hAnsi="Arial" w:cs="Arial"/>
                <w:szCs w:val="24"/>
              </w:rPr>
            </w:pPr>
            <w:r w:rsidRPr="00245F0D">
              <w:rPr>
                <w:rFonts w:ascii="Arial" w:hAnsi="Arial" w:cs="Arial"/>
                <w:szCs w:val="24"/>
              </w:rPr>
              <w:t>People who work on projects with coworkers from varying divisions. Those involved in cross-departmental collaborations should have the necessary expertise and skills.</w:t>
            </w:r>
          </w:p>
          <w:p w14:paraId="2B095974" w14:textId="77777777" w:rsidR="00245F0D" w:rsidRPr="00245F0D" w:rsidRDefault="00245F0D" w:rsidP="00245F0D">
            <w:pPr>
              <w:pStyle w:val="ListParagraph"/>
              <w:spacing w:line="360" w:lineRule="auto"/>
              <w:jc w:val="both"/>
              <w:rPr>
                <w:rFonts w:ascii="Arial" w:hAnsi="Arial" w:cs="Arial"/>
                <w:szCs w:val="24"/>
              </w:rPr>
            </w:pPr>
            <w:r w:rsidRPr="00245F0D">
              <w:rPr>
                <w:rFonts w:ascii="Arial" w:hAnsi="Arial" w:cs="Arial"/>
                <w:szCs w:val="24"/>
              </w:rPr>
              <w:t>Employees who work from various time zones and geographical locations. They interact with clients, colleagues, and partners from varying cultural backgrounds.</w:t>
            </w:r>
          </w:p>
          <w:p w14:paraId="20B97C4D" w14:textId="77777777" w:rsidR="00245F0D" w:rsidRPr="00245F0D" w:rsidRDefault="00245F0D" w:rsidP="00245F0D">
            <w:pPr>
              <w:pStyle w:val="ListParagraph"/>
              <w:spacing w:line="360" w:lineRule="auto"/>
              <w:jc w:val="both"/>
              <w:rPr>
                <w:rFonts w:ascii="Arial" w:hAnsi="Arial" w:cs="Arial"/>
                <w:szCs w:val="24"/>
              </w:rPr>
            </w:pPr>
            <w:r w:rsidRPr="00245F0D">
              <w:rPr>
                <w:rFonts w:ascii="Arial" w:hAnsi="Arial" w:cs="Arial"/>
                <w:szCs w:val="24"/>
              </w:rPr>
              <w:t>Sales and marketing teams that are focused on international markets have to deal with a diverse client base. HR and diversity teams are also involved.</w:t>
            </w:r>
          </w:p>
          <w:p w14:paraId="06E2628E" w14:textId="77777777" w:rsidR="00245F0D" w:rsidRPr="00245F0D" w:rsidRDefault="00245F0D" w:rsidP="00245F0D">
            <w:pPr>
              <w:pStyle w:val="ListParagraph"/>
              <w:spacing w:line="360" w:lineRule="auto"/>
              <w:jc w:val="both"/>
              <w:rPr>
                <w:rFonts w:ascii="Arial" w:hAnsi="Arial" w:cs="Arial"/>
                <w:szCs w:val="24"/>
              </w:rPr>
            </w:pPr>
            <w:r w:rsidRPr="00245F0D">
              <w:rPr>
                <w:rFonts w:ascii="Arial" w:hAnsi="Arial" w:cs="Arial"/>
                <w:szCs w:val="24"/>
              </w:rPr>
              <w:t>The HR professionals are responsible for hiring and onboarding new employees. The diversity and inclusion teams are also responsible for developing an inclusive work environment.</w:t>
            </w:r>
          </w:p>
          <w:p w14:paraId="7E4DA9FB" w14:textId="77777777" w:rsidR="000B6C4B" w:rsidRPr="000B6C4B" w:rsidRDefault="000B6C4B" w:rsidP="000B6C4B">
            <w:pPr>
              <w:rPr>
                <w:sz w:val="28"/>
                <w:szCs w:val="24"/>
              </w:rPr>
            </w:pPr>
          </w:p>
          <w:p w14:paraId="61DC7F10" w14:textId="63037322" w:rsidR="00705D45" w:rsidRDefault="000B6C4B" w:rsidP="00705D45">
            <w:pPr>
              <w:pStyle w:val="ListParagraph"/>
              <w:numPr>
                <w:ilvl w:val="0"/>
                <w:numId w:val="5"/>
              </w:numPr>
            </w:pPr>
            <w:r w:rsidRPr="00705D45">
              <w:rPr>
                <w:sz w:val="28"/>
                <w:szCs w:val="24"/>
              </w:rPr>
              <w:t>Where:</w:t>
            </w:r>
            <w:r w:rsidR="00705D45">
              <w:t xml:space="preserve"> </w:t>
            </w:r>
          </w:p>
          <w:p w14:paraId="56EF07F6" w14:textId="32D812F8" w:rsidR="000B6C4B" w:rsidRPr="00705D45" w:rsidRDefault="00B6000F" w:rsidP="008040D5">
            <w:pPr>
              <w:spacing w:line="360" w:lineRule="auto"/>
              <w:jc w:val="both"/>
              <w:rPr>
                <w:rFonts w:ascii="Arial" w:hAnsi="Arial" w:cs="Arial"/>
                <w:szCs w:val="24"/>
              </w:rPr>
            </w:pPr>
            <w:r>
              <w:rPr>
                <w:rFonts w:ascii="Arial" w:hAnsi="Arial" w:cs="Arial"/>
                <w:szCs w:val="24"/>
              </w:rPr>
              <w:t xml:space="preserve">           </w:t>
            </w:r>
            <w:r w:rsidR="00705D45" w:rsidRPr="00705D45">
              <w:rPr>
                <w:rFonts w:ascii="Arial" w:hAnsi="Arial" w:cs="Arial"/>
                <w:szCs w:val="24"/>
              </w:rPr>
              <w:t>Having a neutral environment can also help reduce the biases that people</w:t>
            </w:r>
            <w:r>
              <w:rPr>
                <w:rFonts w:ascii="Arial" w:hAnsi="Arial" w:cs="Arial"/>
                <w:szCs w:val="24"/>
              </w:rPr>
              <w:t xml:space="preserve"> </w:t>
            </w:r>
            <w:r w:rsidR="00705D45" w:rsidRPr="00705D45">
              <w:rPr>
                <w:rFonts w:ascii="Arial" w:hAnsi="Arial" w:cs="Arial"/>
                <w:szCs w:val="24"/>
              </w:rPr>
              <w:t xml:space="preserve">may have about a certain location. It can create a focused learning space </w:t>
            </w:r>
            <w:r w:rsidR="00587AA0" w:rsidRPr="00705D45">
              <w:rPr>
                <w:rFonts w:ascii="Arial" w:hAnsi="Arial" w:cs="Arial"/>
                <w:szCs w:val="24"/>
              </w:rPr>
              <w:t>that is</w:t>
            </w:r>
            <w:r w:rsidR="00705D45" w:rsidRPr="00705D45">
              <w:rPr>
                <w:rFonts w:ascii="Arial" w:hAnsi="Arial" w:cs="Arial"/>
                <w:szCs w:val="24"/>
              </w:rPr>
              <w:t xml:space="preserve"> away from the distractions of the office. It can encourage </w:t>
            </w:r>
            <w:r w:rsidR="00587AA0">
              <w:rPr>
                <w:rFonts w:ascii="Arial" w:hAnsi="Arial" w:cs="Arial"/>
                <w:szCs w:val="24"/>
              </w:rPr>
              <w:t>employers</w:t>
            </w:r>
            <w:r w:rsidR="00705D45" w:rsidRPr="00705D45">
              <w:rPr>
                <w:rFonts w:ascii="Arial" w:hAnsi="Arial" w:cs="Arial"/>
                <w:szCs w:val="24"/>
              </w:rPr>
              <w:t xml:space="preserve"> to explore new areas and feel like </w:t>
            </w:r>
            <w:r w:rsidR="00587AA0" w:rsidRPr="00705D45">
              <w:rPr>
                <w:rFonts w:ascii="Arial" w:hAnsi="Arial" w:cs="Arial"/>
                <w:szCs w:val="24"/>
              </w:rPr>
              <w:t>they are</w:t>
            </w:r>
            <w:r w:rsidR="00705D45" w:rsidRPr="00705D45">
              <w:rPr>
                <w:rFonts w:ascii="Arial" w:hAnsi="Arial" w:cs="Arial"/>
                <w:szCs w:val="24"/>
              </w:rPr>
              <w:t xml:space="preserve"> stepping out of their comfort zone. Some of the factors that can affect the </w:t>
            </w:r>
            <w:r w:rsidR="00587AA0" w:rsidRPr="00705D45">
              <w:rPr>
                <w:rFonts w:ascii="Arial" w:hAnsi="Arial" w:cs="Arial"/>
                <w:szCs w:val="24"/>
              </w:rPr>
              <w:t>planning</w:t>
            </w:r>
            <w:r w:rsidR="00705D45" w:rsidRPr="00705D45">
              <w:rPr>
                <w:rFonts w:ascii="Arial" w:hAnsi="Arial" w:cs="Arial"/>
                <w:szCs w:val="24"/>
              </w:rPr>
              <w:t xml:space="preserve"> of a training program include the size of the group and the cultural activities that are being conducted</w:t>
            </w:r>
            <w:r w:rsidR="00E307D6">
              <w:rPr>
                <w:rFonts w:ascii="Arial" w:hAnsi="Arial" w:cs="Arial"/>
                <w:szCs w:val="24"/>
              </w:rPr>
              <w:t xml:space="preserve"> (Talespin, 2023). </w:t>
            </w:r>
          </w:p>
          <w:p w14:paraId="2B11438E" w14:textId="77777777" w:rsidR="000B6C4B" w:rsidRPr="000B6C4B" w:rsidRDefault="000B6C4B" w:rsidP="000B6C4B">
            <w:pPr>
              <w:rPr>
                <w:sz w:val="28"/>
                <w:szCs w:val="24"/>
              </w:rPr>
            </w:pPr>
          </w:p>
          <w:p w14:paraId="72499248" w14:textId="53B288EC" w:rsidR="000B6C4B" w:rsidRPr="006F623B" w:rsidRDefault="000B6C4B" w:rsidP="006F623B">
            <w:pPr>
              <w:pStyle w:val="ListParagraph"/>
              <w:numPr>
                <w:ilvl w:val="0"/>
                <w:numId w:val="5"/>
              </w:numPr>
              <w:rPr>
                <w:sz w:val="28"/>
                <w:szCs w:val="24"/>
              </w:rPr>
            </w:pPr>
            <w:r w:rsidRPr="006F623B">
              <w:rPr>
                <w:sz w:val="28"/>
                <w:szCs w:val="24"/>
              </w:rPr>
              <w:t>When:</w:t>
            </w:r>
          </w:p>
          <w:p w14:paraId="610B8232" w14:textId="77777777" w:rsidR="006F623B" w:rsidRPr="006F623B" w:rsidRDefault="006F623B" w:rsidP="006F623B">
            <w:pPr>
              <w:pStyle w:val="ListParagraph"/>
              <w:spacing w:line="360" w:lineRule="auto"/>
              <w:jc w:val="both"/>
              <w:rPr>
                <w:rFonts w:ascii="Arial" w:hAnsi="Arial" w:cs="Arial"/>
                <w:szCs w:val="24"/>
              </w:rPr>
            </w:pPr>
            <w:r w:rsidRPr="006F623B">
              <w:rPr>
                <w:rFonts w:ascii="Arial" w:hAnsi="Arial" w:cs="Arial"/>
                <w:szCs w:val="24"/>
              </w:rPr>
              <w:t xml:space="preserve">During off-peak hours, such as those when the company is not as busy or experiencing reduced workloads, the training should be conducted. This </w:t>
            </w:r>
            <w:r w:rsidRPr="006F623B">
              <w:rPr>
                <w:rFonts w:ascii="Arial" w:hAnsi="Arial" w:cs="Arial"/>
                <w:szCs w:val="24"/>
              </w:rPr>
              <w:lastRenderedPageBreak/>
              <w:t>ensures that participants can complete the program without affecting their regular duties.</w:t>
            </w:r>
          </w:p>
          <w:p w14:paraId="25A9605B" w14:textId="77777777" w:rsidR="006F623B" w:rsidRPr="006F623B" w:rsidRDefault="006F623B" w:rsidP="006F623B">
            <w:pPr>
              <w:pStyle w:val="ListParagraph"/>
              <w:spacing w:line="360" w:lineRule="auto"/>
              <w:jc w:val="both"/>
              <w:rPr>
                <w:rFonts w:ascii="Arial" w:hAnsi="Arial" w:cs="Arial"/>
                <w:szCs w:val="24"/>
              </w:rPr>
            </w:pPr>
            <w:r w:rsidRPr="006F623B">
              <w:rPr>
                <w:rFonts w:ascii="Arial" w:hAnsi="Arial" w:cs="Arial"/>
                <w:szCs w:val="24"/>
              </w:rPr>
              <w:t>The training should also be integrated during scheduled breaks or downtime, such as during lunch periods or when there are lighter workloads.</w:t>
            </w:r>
          </w:p>
          <w:p w14:paraId="0B7DD39D" w14:textId="77777777" w:rsidR="000B6C4B" w:rsidRPr="000B6C4B" w:rsidRDefault="000B6C4B" w:rsidP="000B6C4B">
            <w:pPr>
              <w:rPr>
                <w:sz w:val="28"/>
                <w:szCs w:val="24"/>
              </w:rPr>
            </w:pPr>
          </w:p>
          <w:p w14:paraId="02A98944" w14:textId="41F3E1F2" w:rsidR="000B6C4B" w:rsidRPr="000C2E4C" w:rsidRDefault="000B6C4B" w:rsidP="000C2E4C">
            <w:pPr>
              <w:pStyle w:val="ListParagraph"/>
              <w:numPr>
                <w:ilvl w:val="0"/>
                <w:numId w:val="5"/>
              </w:numPr>
              <w:rPr>
                <w:sz w:val="28"/>
                <w:szCs w:val="24"/>
              </w:rPr>
            </w:pPr>
            <w:r w:rsidRPr="000C2E4C">
              <w:rPr>
                <w:sz w:val="28"/>
                <w:szCs w:val="24"/>
              </w:rPr>
              <w:t>How:</w:t>
            </w:r>
          </w:p>
          <w:p w14:paraId="5D3ECF93" w14:textId="2B94BDA4" w:rsidR="000C2E4C" w:rsidRPr="000C2E4C" w:rsidRDefault="000C2E4C" w:rsidP="000C2E4C">
            <w:pPr>
              <w:pStyle w:val="ListParagraph"/>
              <w:spacing w:line="360" w:lineRule="auto"/>
              <w:jc w:val="both"/>
              <w:rPr>
                <w:rFonts w:ascii="Arial" w:hAnsi="Arial" w:cs="Arial"/>
                <w:szCs w:val="24"/>
              </w:rPr>
            </w:pPr>
            <w:r w:rsidRPr="000C2E4C">
              <w:rPr>
                <w:rFonts w:ascii="Arial" w:hAnsi="Arial" w:cs="Arial"/>
                <w:szCs w:val="24"/>
              </w:rPr>
              <w:t xml:space="preserve">By conducting interviews, surveys, and focus groups, you can gather employee input on the training program's goals. </w:t>
            </w:r>
            <w:r w:rsidR="00EA08AD">
              <w:rPr>
                <w:rFonts w:ascii="Arial" w:hAnsi="Arial" w:cs="Arial"/>
                <w:szCs w:val="24"/>
              </w:rPr>
              <w:t>We</w:t>
            </w:r>
            <w:r w:rsidRPr="000C2E4C">
              <w:rPr>
                <w:rFonts w:ascii="Arial" w:hAnsi="Arial" w:cs="Arial"/>
                <w:szCs w:val="24"/>
              </w:rPr>
              <w:t xml:space="preserve"> must define the objectives and ensure that the training addresses cultural misunderstandings. </w:t>
            </w:r>
          </w:p>
          <w:p w14:paraId="6ED379C8" w14:textId="50DF187F" w:rsidR="000C2E4C" w:rsidRDefault="000C2E4C" w:rsidP="000C2E4C">
            <w:pPr>
              <w:pStyle w:val="ListParagraph"/>
              <w:spacing w:line="360" w:lineRule="auto"/>
              <w:jc w:val="both"/>
              <w:rPr>
                <w:rFonts w:ascii="Arial" w:hAnsi="Arial" w:cs="Arial"/>
                <w:szCs w:val="24"/>
              </w:rPr>
            </w:pPr>
            <w:r w:rsidRPr="000C2E4C">
              <w:rPr>
                <w:rFonts w:ascii="Arial" w:hAnsi="Arial" w:cs="Arial"/>
                <w:szCs w:val="24"/>
              </w:rPr>
              <w:t xml:space="preserve">To inform workers about an upcoming training session on cultural misunderstandings, a communication strategy must be developed. This can be accomplished by utilizing various channels, such as emails, </w:t>
            </w:r>
            <w:r w:rsidR="003711CE">
              <w:rPr>
                <w:rFonts w:ascii="Arial" w:hAnsi="Arial" w:cs="Arial"/>
                <w:szCs w:val="24"/>
              </w:rPr>
              <w:t xml:space="preserve">and </w:t>
            </w:r>
            <w:r w:rsidRPr="000C2E4C">
              <w:rPr>
                <w:rFonts w:ascii="Arial" w:hAnsi="Arial" w:cs="Arial"/>
                <w:szCs w:val="24"/>
              </w:rPr>
              <w:t>meetings</w:t>
            </w:r>
            <w:r w:rsidR="003711CE">
              <w:rPr>
                <w:rFonts w:ascii="Arial" w:hAnsi="Arial" w:cs="Arial"/>
                <w:szCs w:val="24"/>
              </w:rPr>
              <w:t>.</w:t>
            </w:r>
          </w:p>
          <w:p w14:paraId="1E72FDE1" w14:textId="77777777" w:rsidR="003711CE" w:rsidRDefault="003711CE" w:rsidP="00241910">
            <w:pPr>
              <w:pStyle w:val="ListParagraph"/>
              <w:spacing w:line="360" w:lineRule="auto"/>
              <w:jc w:val="both"/>
              <w:rPr>
                <w:rFonts w:ascii="Arial" w:hAnsi="Arial" w:cs="Arial"/>
                <w:szCs w:val="24"/>
              </w:rPr>
            </w:pPr>
          </w:p>
          <w:p w14:paraId="6F920BE4" w14:textId="77777777" w:rsidR="003711CE" w:rsidRDefault="003711CE" w:rsidP="00241910">
            <w:pPr>
              <w:pStyle w:val="ListParagraph"/>
              <w:spacing w:line="360" w:lineRule="auto"/>
              <w:jc w:val="both"/>
              <w:rPr>
                <w:rFonts w:ascii="Arial" w:hAnsi="Arial" w:cs="Arial"/>
                <w:szCs w:val="24"/>
              </w:rPr>
            </w:pPr>
          </w:p>
          <w:p w14:paraId="0A731924" w14:textId="2E22C568" w:rsidR="00241910" w:rsidRPr="00241910" w:rsidRDefault="00241910" w:rsidP="00241910">
            <w:pPr>
              <w:pStyle w:val="ListParagraph"/>
              <w:spacing w:line="360" w:lineRule="auto"/>
              <w:jc w:val="both"/>
              <w:rPr>
                <w:rFonts w:ascii="Arial" w:hAnsi="Arial" w:cs="Arial"/>
                <w:szCs w:val="24"/>
              </w:rPr>
            </w:pPr>
            <w:r w:rsidRPr="00241910">
              <w:rPr>
                <w:rFonts w:ascii="Arial" w:hAnsi="Arial" w:cs="Arial"/>
                <w:szCs w:val="24"/>
              </w:rPr>
              <w:t xml:space="preserve">The goal of our training program is to improve the understanding of people from </w:t>
            </w:r>
            <w:r w:rsidR="00916C7E" w:rsidRPr="00241910">
              <w:rPr>
                <w:rFonts w:ascii="Arial" w:hAnsi="Arial" w:cs="Arial"/>
                <w:szCs w:val="24"/>
              </w:rPr>
              <w:t>diverse backgrounds</w:t>
            </w:r>
            <w:r w:rsidRPr="00241910">
              <w:rPr>
                <w:rFonts w:ascii="Arial" w:hAnsi="Arial" w:cs="Arial"/>
                <w:szCs w:val="24"/>
              </w:rPr>
              <w:t xml:space="preserve"> in the workplace. </w:t>
            </w:r>
            <w:r w:rsidR="005D0700" w:rsidRPr="00241910">
              <w:rPr>
                <w:rFonts w:ascii="Arial" w:hAnsi="Arial" w:cs="Arial"/>
                <w:szCs w:val="24"/>
              </w:rPr>
              <w:t>It is</w:t>
            </w:r>
            <w:r w:rsidRPr="00241910">
              <w:rPr>
                <w:rFonts w:ascii="Arial" w:hAnsi="Arial" w:cs="Arial"/>
                <w:szCs w:val="24"/>
              </w:rPr>
              <w:t xml:space="preserve"> also important to note that cultural competence </w:t>
            </w:r>
            <w:r w:rsidR="006862F5" w:rsidRPr="00241910">
              <w:rPr>
                <w:rFonts w:ascii="Arial" w:hAnsi="Arial" w:cs="Arial"/>
                <w:szCs w:val="24"/>
              </w:rPr>
              <w:t>is not</w:t>
            </w:r>
            <w:r w:rsidRPr="00241910">
              <w:rPr>
                <w:rFonts w:ascii="Arial" w:hAnsi="Arial" w:cs="Arial"/>
                <w:szCs w:val="24"/>
              </w:rPr>
              <w:t xml:space="preserve"> a one-off process. It requires continuous improvement and dedication.</w:t>
            </w:r>
          </w:p>
          <w:p w14:paraId="17AAA607" w14:textId="541DCE31" w:rsidR="00241910" w:rsidRDefault="00241910" w:rsidP="00241910">
            <w:pPr>
              <w:pStyle w:val="ListParagraph"/>
              <w:spacing w:line="360" w:lineRule="auto"/>
              <w:jc w:val="both"/>
              <w:rPr>
                <w:rFonts w:ascii="Arial" w:hAnsi="Arial" w:cs="Arial"/>
                <w:szCs w:val="24"/>
              </w:rPr>
            </w:pPr>
            <w:r w:rsidRPr="00241910">
              <w:rPr>
                <w:rFonts w:ascii="Arial" w:hAnsi="Arial" w:cs="Arial"/>
                <w:szCs w:val="24"/>
              </w:rPr>
              <w:t>These principles can help us create a culture that values cultural differences and acknowledges them, encouraging innovation, improved employee satisfaction, and increased collaboration. We must also recognize that diversity serves as a powerful force that drives us toward success</w:t>
            </w:r>
            <w:r w:rsidR="006862F5">
              <w:rPr>
                <w:rFonts w:ascii="Arial" w:hAnsi="Arial" w:cs="Arial"/>
                <w:szCs w:val="24"/>
              </w:rPr>
              <w:t xml:space="preserve"> (Swain, 2024). </w:t>
            </w:r>
          </w:p>
          <w:p w14:paraId="28F5DB4D" w14:textId="77777777" w:rsidR="000C2E4C" w:rsidRPr="000C2E4C" w:rsidRDefault="000C2E4C" w:rsidP="000C2E4C">
            <w:pPr>
              <w:pStyle w:val="ListParagraph"/>
              <w:spacing w:line="360" w:lineRule="auto"/>
              <w:jc w:val="both"/>
              <w:rPr>
                <w:rFonts w:ascii="Arial" w:hAnsi="Arial" w:cs="Arial"/>
                <w:szCs w:val="24"/>
              </w:rPr>
            </w:pPr>
          </w:p>
          <w:p w14:paraId="3D039852" w14:textId="77777777" w:rsidR="000B6C4B" w:rsidRPr="000B6C4B" w:rsidRDefault="000B6C4B" w:rsidP="000B6C4B">
            <w:pPr>
              <w:rPr>
                <w:sz w:val="28"/>
                <w:szCs w:val="24"/>
              </w:rPr>
            </w:pPr>
          </w:p>
          <w:p w14:paraId="0F3568B7" w14:textId="77777777" w:rsidR="005C77A4" w:rsidRDefault="005C77A4" w:rsidP="005C77A4">
            <w:pPr>
              <w:rPr>
                <w:b/>
                <w:bCs/>
                <w:sz w:val="28"/>
                <w:szCs w:val="24"/>
              </w:rPr>
            </w:pPr>
            <w:r>
              <w:rPr>
                <w:b/>
                <w:bCs/>
                <w:sz w:val="28"/>
                <w:szCs w:val="24"/>
              </w:rPr>
              <w:t>References:</w:t>
            </w:r>
          </w:p>
          <w:p w14:paraId="5455253A" w14:textId="08DDE417" w:rsidR="001902CF" w:rsidRPr="001902CF" w:rsidRDefault="001902CF" w:rsidP="001902CF">
            <w:pPr>
              <w:pStyle w:val="ListParagraph"/>
              <w:numPr>
                <w:ilvl w:val="0"/>
                <w:numId w:val="2"/>
              </w:numPr>
              <w:spacing w:line="360" w:lineRule="auto"/>
              <w:jc w:val="both"/>
              <w:rPr>
                <w:b/>
                <w:bCs/>
                <w:i/>
                <w:iCs/>
                <w:sz w:val="28"/>
                <w:szCs w:val="24"/>
              </w:rPr>
            </w:pPr>
            <w:r>
              <w:rPr>
                <w:rFonts w:ascii="Arial" w:hAnsi="Arial" w:cs="Arial"/>
                <w:szCs w:val="24"/>
              </w:rPr>
              <w:t xml:space="preserve">CN (2023). </w:t>
            </w:r>
            <w:r w:rsidR="006D3AF9" w:rsidRPr="006D3AF9">
              <w:rPr>
                <w:rFonts w:ascii="Arial" w:hAnsi="Arial" w:cs="Arial"/>
                <w:i/>
                <w:iCs/>
                <w:szCs w:val="24"/>
              </w:rPr>
              <w:t>WHY IS CULTURAL SENSITIVITY IN THE WORKPLACE IMPORTANT?</w:t>
            </w:r>
            <w:r w:rsidR="006D3AF9">
              <w:rPr>
                <w:rFonts w:ascii="Arial" w:hAnsi="Arial" w:cs="Arial"/>
                <w:szCs w:val="24"/>
              </w:rPr>
              <w:t xml:space="preserve"> Available at: </w:t>
            </w:r>
            <w:hyperlink r:id="rId14" w:history="1">
              <w:r w:rsidR="006D3AF9" w:rsidRPr="00650DF8">
                <w:rPr>
                  <w:rStyle w:val="Hyperlink"/>
                  <w:rFonts w:ascii="Arial" w:hAnsi="Arial" w:cs="Arial"/>
                  <w:szCs w:val="24"/>
                </w:rPr>
                <w:t>https://www.countrynavigator.com/blog/why-is-cultural-sensitivity-in-the-workplace-important/</w:t>
              </w:r>
            </w:hyperlink>
            <w:r w:rsidR="006D3AF9">
              <w:rPr>
                <w:rFonts w:ascii="Arial" w:hAnsi="Arial" w:cs="Arial"/>
                <w:szCs w:val="24"/>
              </w:rPr>
              <w:t xml:space="preserve"> (Accessed 3</w:t>
            </w:r>
            <w:r w:rsidR="00BD74B1">
              <w:rPr>
                <w:rFonts w:ascii="Arial" w:hAnsi="Arial" w:cs="Arial"/>
                <w:szCs w:val="24"/>
              </w:rPr>
              <w:t>1 January 2024).</w:t>
            </w:r>
          </w:p>
          <w:p w14:paraId="28765066" w14:textId="555FB950" w:rsidR="00A94BB4" w:rsidRPr="003D588D" w:rsidRDefault="00A94BB4" w:rsidP="00A94BB4">
            <w:pPr>
              <w:pStyle w:val="ListParagraph"/>
              <w:numPr>
                <w:ilvl w:val="0"/>
                <w:numId w:val="2"/>
              </w:numPr>
              <w:spacing w:line="360" w:lineRule="auto"/>
              <w:jc w:val="both"/>
              <w:rPr>
                <w:b/>
                <w:bCs/>
                <w:i/>
                <w:iCs/>
                <w:sz w:val="28"/>
                <w:szCs w:val="24"/>
              </w:rPr>
            </w:pPr>
            <w:r>
              <w:rPr>
                <w:rFonts w:ascii="Arial" w:hAnsi="Arial" w:cs="Arial"/>
                <w:szCs w:val="24"/>
              </w:rPr>
              <w:lastRenderedPageBreak/>
              <w:t xml:space="preserve">GDI (2023). </w:t>
            </w:r>
            <w:r w:rsidR="003D588D" w:rsidRPr="003D588D">
              <w:rPr>
                <w:rFonts w:ascii="Arial" w:hAnsi="Arial" w:cs="Arial"/>
                <w:i/>
                <w:iCs/>
                <w:szCs w:val="24"/>
              </w:rPr>
              <w:t>The Significance of Cultural Sensitivity and Diverse Guest Satisfaction</w:t>
            </w:r>
            <w:r w:rsidR="003D588D">
              <w:rPr>
                <w:rFonts w:ascii="Arial" w:hAnsi="Arial" w:cs="Arial"/>
                <w:i/>
                <w:iCs/>
                <w:szCs w:val="24"/>
              </w:rPr>
              <w:t xml:space="preserve">. </w:t>
            </w:r>
            <w:r w:rsidR="003D588D">
              <w:rPr>
                <w:rFonts w:ascii="Arial" w:hAnsi="Arial" w:cs="Arial"/>
                <w:szCs w:val="24"/>
              </w:rPr>
              <w:t xml:space="preserve">Available at: </w:t>
            </w:r>
            <w:hyperlink r:id="rId15" w:history="1">
              <w:r w:rsidR="003D588D" w:rsidRPr="00E7580A">
                <w:rPr>
                  <w:rStyle w:val="Hyperlink"/>
                  <w:rFonts w:ascii="Arial" w:hAnsi="Arial" w:cs="Arial"/>
                  <w:szCs w:val="24"/>
                </w:rPr>
                <w:t>https://www.linkedin.com/pulse/significance-cultural-sensitivity-diverse/</w:t>
              </w:r>
            </w:hyperlink>
            <w:r w:rsidR="003D588D">
              <w:rPr>
                <w:rFonts w:ascii="Arial" w:hAnsi="Arial" w:cs="Arial"/>
                <w:szCs w:val="24"/>
              </w:rPr>
              <w:t xml:space="preserve"> (Accessed 15 January 2024). </w:t>
            </w:r>
          </w:p>
          <w:p w14:paraId="16A97FBE" w14:textId="6BEC359D" w:rsidR="003D588D" w:rsidRPr="00DD1387" w:rsidRDefault="00F231C7" w:rsidP="00DD1387">
            <w:pPr>
              <w:pStyle w:val="ListParagraph"/>
              <w:numPr>
                <w:ilvl w:val="0"/>
                <w:numId w:val="2"/>
              </w:numPr>
              <w:spacing w:line="360" w:lineRule="auto"/>
              <w:jc w:val="both"/>
              <w:rPr>
                <w:rFonts w:ascii="Arial" w:hAnsi="Arial" w:cs="Arial"/>
                <w:i/>
                <w:iCs/>
                <w:szCs w:val="24"/>
              </w:rPr>
            </w:pPr>
            <w:r w:rsidRPr="00F231C7">
              <w:rPr>
                <w:rFonts w:ascii="Arial" w:hAnsi="Arial" w:cs="Arial"/>
                <w:szCs w:val="24"/>
              </w:rPr>
              <w:t xml:space="preserve">Lacalle E. (2021). </w:t>
            </w:r>
            <w:r w:rsidR="00497EF3" w:rsidRPr="00497EF3">
              <w:rPr>
                <w:rFonts w:ascii="Arial" w:hAnsi="Arial" w:cs="Arial"/>
                <w:i/>
                <w:iCs/>
                <w:szCs w:val="24"/>
              </w:rPr>
              <w:t>What is cultural diversity and why is it important in the hospitality industry?</w:t>
            </w:r>
            <w:r w:rsidR="00497EF3">
              <w:rPr>
                <w:rFonts w:ascii="Arial" w:hAnsi="Arial" w:cs="Arial"/>
                <w:i/>
                <w:iCs/>
                <w:szCs w:val="24"/>
              </w:rPr>
              <w:t xml:space="preserve"> </w:t>
            </w:r>
            <w:r w:rsidR="00497EF3" w:rsidRPr="00DD1387">
              <w:rPr>
                <w:rFonts w:ascii="Arial" w:hAnsi="Arial" w:cs="Arial"/>
                <w:szCs w:val="24"/>
              </w:rPr>
              <w:t xml:space="preserve">Available at: </w:t>
            </w:r>
            <w:hyperlink r:id="rId16" w:history="1">
              <w:r w:rsidR="00497EF3" w:rsidRPr="00DD1387">
                <w:rPr>
                  <w:rStyle w:val="Hyperlink"/>
                  <w:rFonts w:ascii="Arial" w:hAnsi="Arial" w:cs="Arial"/>
                  <w:szCs w:val="24"/>
                </w:rPr>
                <w:t>https://www.mews.com/en/blog/cultural-diversity-in-hospitality-industry/</w:t>
              </w:r>
            </w:hyperlink>
            <w:r w:rsidR="00497EF3" w:rsidRPr="00DD1387">
              <w:rPr>
                <w:rFonts w:ascii="Arial" w:hAnsi="Arial" w:cs="Arial"/>
                <w:szCs w:val="24"/>
              </w:rPr>
              <w:t xml:space="preserve"> (Accessed 15 January 2024).</w:t>
            </w:r>
          </w:p>
          <w:p w14:paraId="0D3266F7" w14:textId="5B649B7C" w:rsidR="00DD1387" w:rsidRPr="006862F5" w:rsidRDefault="00255F8F" w:rsidP="00DD1387">
            <w:pPr>
              <w:pStyle w:val="ListParagraph"/>
              <w:numPr>
                <w:ilvl w:val="0"/>
                <w:numId w:val="2"/>
              </w:numPr>
              <w:spacing w:line="360" w:lineRule="auto"/>
              <w:jc w:val="both"/>
              <w:rPr>
                <w:rFonts w:ascii="Arial" w:hAnsi="Arial" w:cs="Arial"/>
                <w:i/>
                <w:iCs/>
                <w:szCs w:val="24"/>
              </w:rPr>
            </w:pPr>
            <w:r>
              <w:rPr>
                <w:rFonts w:ascii="Arial" w:hAnsi="Arial" w:cs="Arial"/>
                <w:szCs w:val="24"/>
              </w:rPr>
              <w:t xml:space="preserve">Varga P. (2023). </w:t>
            </w:r>
            <w:r w:rsidR="00DE28EE" w:rsidRPr="00DE28EE">
              <w:rPr>
                <w:rFonts w:ascii="Arial" w:hAnsi="Arial" w:cs="Arial"/>
                <w:i/>
                <w:iCs/>
                <w:szCs w:val="24"/>
              </w:rPr>
              <w:t>Valuing cultural differences: Why it matters and how to do it right</w:t>
            </w:r>
            <w:r w:rsidR="00DE28EE">
              <w:rPr>
                <w:rFonts w:ascii="Arial" w:hAnsi="Arial" w:cs="Arial"/>
                <w:i/>
                <w:iCs/>
                <w:szCs w:val="24"/>
              </w:rPr>
              <w:t xml:space="preserve">. </w:t>
            </w:r>
            <w:r w:rsidR="00DE28EE">
              <w:rPr>
                <w:rFonts w:ascii="Arial" w:hAnsi="Arial" w:cs="Arial"/>
                <w:szCs w:val="24"/>
              </w:rPr>
              <w:t xml:space="preserve">Available at: </w:t>
            </w:r>
            <w:hyperlink r:id="rId17" w:history="1">
              <w:r w:rsidR="00DE28EE" w:rsidRPr="00E7580A">
                <w:rPr>
                  <w:rStyle w:val="Hyperlink"/>
                  <w:rFonts w:ascii="Arial" w:hAnsi="Arial" w:cs="Arial"/>
                  <w:szCs w:val="24"/>
                </w:rPr>
                <w:t>https://hospitalityinsights.ehl.edu/cultural-differences-why-it-matters/</w:t>
              </w:r>
            </w:hyperlink>
            <w:r w:rsidR="00DE28EE">
              <w:rPr>
                <w:rFonts w:ascii="Arial" w:hAnsi="Arial" w:cs="Arial"/>
                <w:szCs w:val="24"/>
              </w:rPr>
              <w:t xml:space="preserve"> (Accessed 16 January 2024). </w:t>
            </w:r>
          </w:p>
          <w:p w14:paraId="32A7C8F0" w14:textId="5A22A1F3" w:rsidR="006862F5" w:rsidRPr="002B4623" w:rsidRDefault="006862F5" w:rsidP="00DD1387">
            <w:pPr>
              <w:pStyle w:val="ListParagraph"/>
              <w:numPr>
                <w:ilvl w:val="0"/>
                <w:numId w:val="2"/>
              </w:numPr>
              <w:spacing w:line="360" w:lineRule="auto"/>
              <w:jc w:val="both"/>
              <w:rPr>
                <w:rFonts w:ascii="Arial" w:hAnsi="Arial" w:cs="Arial"/>
                <w:i/>
                <w:iCs/>
                <w:szCs w:val="24"/>
              </w:rPr>
            </w:pPr>
            <w:r>
              <w:rPr>
                <w:rFonts w:ascii="Arial" w:hAnsi="Arial" w:cs="Arial"/>
                <w:szCs w:val="24"/>
              </w:rPr>
              <w:t xml:space="preserve">Swain E. (2024). </w:t>
            </w:r>
            <w:r w:rsidR="008F4817" w:rsidRPr="008F4817">
              <w:rPr>
                <w:rFonts w:ascii="Arial" w:hAnsi="Arial" w:cs="Arial"/>
                <w:i/>
                <w:iCs/>
                <w:szCs w:val="24"/>
              </w:rPr>
              <w:t>30 best hospitality courses to train your staff</w:t>
            </w:r>
            <w:r w:rsidR="008F4817">
              <w:rPr>
                <w:rFonts w:ascii="Arial" w:hAnsi="Arial" w:cs="Arial"/>
                <w:i/>
                <w:iCs/>
                <w:szCs w:val="24"/>
              </w:rPr>
              <w:t xml:space="preserve">. </w:t>
            </w:r>
            <w:r w:rsidR="008F4817">
              <w:rPr>
                <w:rFonts w:ascii="Arial" w:hAnsi="Arial" w:cs="Arial"/>
                <w:szCs w:val="24"/>
              </w:rPr>
              <w:t>Available at:</w:t>
            </w:r>
            <w:r w:rsidR="008F4817">
              <w:t xml:space="preserve"> </w:t>
            </w:r>
            <w:hyperlink r:id="rId18" w:history="1">
              <w:r w:rsidR="008F4817" w:rsidRPr="00115AD9">
                <w:rPr>
                  <w:rStyle w:val="Hyperlink"/>
                  <w:rFonts w:ascii="Arial" w:hAnsi="Arial" w:cs="Arial"/>
                  <w:szCs w:val="24"/>
                </w:rPr>
                <w:t>https://www.lingio.com/blog/best-hospitality-courses</w:t>
              </w:r>
              <w:r w:rsidR="008F4817" w:rsidRPr="00115AD9">
                <w:rPr>
                  <w:rStyle w:val="Hyperlink"/>
                  <w:rFonts w:ascii="Arial" w:hAnsi="Arial" w:cs="Arial"/>
                  <w:szCs w:val="24"/>
                </w:rPr>
                <w:t>/</w:t>
              </w:r>
            </w:hyperlink>
            <w:r w:rsidR="008F4817">
              <w:rPr>
                <w:rFonts w:ascii="Arial" w:hAnsi="Arial" w:cs="Arial"/>
                <w:szCs w:val="24"/>
              </w:rPr>
              <w:t xml:space="preserve"> (Accessed </w:t>
            </w:r>
            <w:r w:rsidR="00EA43BA">
              <w:rPr>
                <w:rFonts w:ascii="Arial" w:hAnsi="Arial" w:cs="Arial"/>
                <w:szCs w:val="24"/>
              </w:rPr>
              <w:t xml:space="preserve">31 January 2024). </w:t>
            </w:r>
            <w:r w:rsidR="008F4817">
              <w:rPr>
                <w:rFonts w:ascii="Arial" w:hAnsi="Arial" w:cs="Arial"/>
                <w:szCs w:val="24"/>
              </w:rPr>
              <w:t xml:space="preserve"> </w:t>
            </w:r>
          </w:p>
          <w:p w14:paraId="3AE450B1" w14:textId="37F1B116" w:rsidR="002B4623" w:rsidRPr="00B92314" w:rsidRDefault="002B4623" w:rsidP="00DD1387">
            <w:pPr>
              <w:pStyle w:val="ListParagraph"/>
              <w:numPr>
                <w:ilvl w:val="0"/>
                <w:numId w:val="2"/>
              </w:numPr>
              <w:spacing w:line="360" w:lineRule="auto"/>
              <w:jc w:val="both"/>
              <w:rPr>
                <w:rFonts w:ascii="Arial" w:hAnsi="Arial" w:cs="Arial"/>
                <w:i/>
                <w:iCs/>
                <w:szCs w:val="24"/>
              </w:rPr>
            </w:pPr>
            <w:r>
              <w:rPr>
                <w:rFonts w:ascii="Arial" w:hAnsi="Arial" w:cs="Arial"/>
                <w:szCs w:val="24"/>
              </w:rPr>
              <w:t xml:space="preserve">Talespin Team (2023). </w:t>
            </w:r>
            <w:r w:rsidR="00B92314" w:rsidRPr="00B92314">
              <w:rPr>
                <w:rFonts w:ascii="Arial" w:hAnsi="Arial" w:cs="Arial"/>
                <w:i/>
                <w:iCs/>
                <w:szCs w:val="24"/>
              </w:rPr>
              <w:t>MAXIMIZING YOUR HOSPITALITY TRAINING PROGRAMS</w:t>
            </w:r>
            <w:r w:rsidR="00B92314">
              <w:rPr>
                <w:rFonts w:ascii="Arial" w:hAnsi="Arial" w:cs="Arial"/>
                <w:i/>
                <w:iCs/>
                <w:szCs w:val="24"/>
              </w:rPr>
              <w:t xml:space="preserve">. </w:t>
            </w:r>
            <w:r w:rsidR="00B92314">
              <w:rPr>
                <w:rFonts w:ascii="Arial" w:hAnsi="Arial" w:cs="Arial"/>
                <w:szCs w:val="24"/>
              </w:rPr>
              <w:t xml:space="preserve">Available at: </w:t>
            </w:r>
            <w:hyperlink r:id="rId19" w:history="1">
              <w:r w:rsidR="00B92314" w:rsidRPr="00115AD9">
                <w:rPr>
                  <w:rStyle w:val="Hyperlink"/>
                  <w:rFonts w:ascii="Arial" w:hAnsi="Arial" w:cs="Arial"/>
                  <w:szCs w:val="24"/>
                </w:rPr>
                <w:t>https://www.talespin.com/reading/maximizing-your-hospitality-training-programs</w:t>
              </w:r>
              <w:r w:rsidR="00B92314" w:rsidRPr="00115AD9">
                <w:rPr>
                  <w:rStyle w:val="Hyperlink"/>
                  <w:rFonts w:ascii="Arial" w:hAnsi="Arial" w:cs="Arial"/>
                  <w:szCs w:val="24"/>
                </w:rPr>
                <w:t>/</w:t>
              </w:r>
            </w:hyperlink>
            <w:r w:rsidR="00B92314">
              <w:rPr>
                <w:rFonts w:ascii="Arial" w:hAnsi="Arial" w:cs="Arial"/>
                <w:szCs w:val="24"/>
              </w:rPr>
              <w:t xml:space="preserve"> (Accessed 31 January 2024). </w:t>
            </w:r>
          </w:p>
          <w:p w14:paraId="262BDF63" w14:textId="77777777" w:rsidR="005C77A4" w:rsidRDefault="005C77A4" w:rsidP="006C0FE2">
            <w:pPr>
              <w:rPr>
                <w:b/>
                <w:bCs/>
                <w:sz w:val="28"/>
                <w:szCs w:val="24"/>
              </w:rPr>
            </w:pPr>
          </w:p>
          <w:p w14:paraId="4D1E3C72" w14:textId="77777777" w:rsidR="005C77A4" w:rsidRDefault="005C77A4" w:rsidP="006C0FE2">
            <w:pPr>
              <w:rPr>
                <w:b/>
                <w:bCs/>
                <w:sz w:val="28"/>
                <w:szCs w:val="24"/>
              </w:rPr>
            </w:pPr>
          </w:p>
          <w:p w14:paraId="0CEED675" w14:textId="77777777" w:rsidR="005C77A4" w:rsidRDefault="005C77A4" w:rsidP="006C0FE2">
            <w:pPr>
              <w:rPr>
                <w:b/>
                <w:bCs/>
                <w:sz w:val="28"/>
                <w:szCs w:val="24"/>
              </w:rPr>
            </w:pPr>
          </w:p>
          <w:p w14:paraId="16E42A53" w14:textId="77777777" w:rsidR="005C77A4" w:rsidRDefault="005C77A4" w:rsidP="006C0FE2">
            <w:pPr>
              <w:rPr>
                <w:b/>
                <w:bCs/>
                <w:sz w:val="28"/>
                <w:szCs w:val="24"/>
              </w:rPr>
            </w:pPr>
          </w:p>
          <w:p w14:paraId="72B08B5D" w14:textId="77777777" w:rsidR="005C77A4" w:rsidRDefault="005C77A4" w:rsidP="006C0FE2">
            <w:pPr>
              <w:rPr>
                <w:b/>
                <w:bCs/>
                <w:sz w:val="28"/>
                <w:szCs w:val="24"/>
              </w:rPr>
            </w:pPr>
          </w:p>
          <w:p w14:paraId="0739A522" w14:textId="77777777" w:rsidR="005C77A4" w:rsidRDefault="005C77A4" w:rsidP="006C0FE2">
            <w:pPr>
              <w:rPr>
                <w:b/>
                <w:bCs/>
                <w:sz w:val="28"/>
                <w:szCs w:val="24"/>
              </w:rPr>
            </w:pPr>
          </w:p>
          <w:p w14:paraId="43B7D59C" w14:textId="77777777" w:rsidR="005C77A4" w:rsidRDefault="005C77A4" w:rsidP="006C0FE2">
            <w:pPr>
              <w:rPr>
                <w:b/>
                <w:bCs/>
                <w:sz w:val="28"/>
                <w:szCs w:val="24"/>
              </w:rPr>
            </w:pPr>
          </w:p>
          <w:p w14:paraId="11346116" w14:textId="77777777" w:rsidR="005C77A4" w:rsidRDefault="005C77A4" w:rsidP="006C0FE2">
            <w:pPr>
              <w:rPr>
                <w:b/>
                <w:bCs/>
                <w:sz w:val="28"/>
                <w:szCs w:val="24"/>
              </w:rPr>
            </w:pPr>
          </w:p>
          <w:p w14:paraId="5F70F7A4" w14:textId="77777777" w:rsidR="005C77A4" w:rsidRDefault="005C77A4" w:rsidP="006C0FE2">
            <w:pPr>
              <w:rPr>
                <w:b/>
                <w:bCs/>
                <w:sz w:val="28"/>
                <w:szCs w:val="24"/>
              </w:rPr>
            </w:pPr>
          </w:p>
          <w:p w14:paraId="702103C5" w14:textId="77777777" w:rsidR="005C77A4" w:rsidRDefault="005C77A4" w:rsidP="006C0FE2">
            <w:pPr>
              <w:rPr>
                <w:b/>
                <w:bCs/>
                <w:sz w:val="28"/>
                <w:szCs w:val="24"/>
              </w:rPr>
            </w:pPr>
          </w:p>
          <w:p w14:paraId="6ECACB54" w14:textId="77777777" w:rsidR="005C77A4" w:rsidRDefault="005C77A4" w:rsidP="006C0FE2">
            <w:pPr>
              <w:rPr>
                <w:b/>
                <w:bCs/>
                <w:sz w:val="28"/>
                <w:szCs w:val="24"/>
              </w:rPr>
            </w:pPr>
          </w:p>
          <w:p w14:paraId="68D630C4" w14:textId="77777777" w:rsidR="005C77A4" w:rsidRDefault="005C77A4" w:rsidP="006C0FE2">
            <w:pPr>
              <w:rPr>
                <w:b/>
                <w:bCs/>
                <w:sz w:val="28"/>
                <w:szCs w:val="24"/>
              </w:rPr>
            </w:pPr>
          </w:p>
          <w:p w14:paraId="2634E57F" w14:textId="77777777" w:rsidR="005C77A4" w:rsidRDefault="005C77A4" w:rsidP="006C0FE2">
            <w:pPr>
              <w:rPr>
                <w:b/>
                <w:bCs/>
                <w:sz w:val="28"/>
                <w:szCs w:val="24"/>
              </w:rPr>
            </w:pPr>
          </w:p>
          <w:p w14:paraId="16E8A7F7" w14:textId="77777777" w:rsidR="005C77A4" w:rsidRDefault="005C77A4" w:rsidP="006C0FE2">
            <w:pPr>
              <w:rPr>
                <w:b/>
                <w:bCs/>
                <w:sz w:val="28"/>
                <w:szCs w:val="24"/>
              </w:rPr>
            </w:pPr>
          </w:p>
          <w:p w14:paraId="193DBD3D" w14:textId="77777777" w:rsidR="005C77A4" w:rsidRDefault="005C77A4" w:rsidP="006C0FE2">
            <w:pPr>
              <w:rPr>
                <w:b/>
                <w:bCs/>
                <w:sz w:val="28"/>
                <w:szCs w:val="24"/>
              </w:rPr>
            </w:pPr>
          </w:p>
        </w:tc>
      </w:tr>
      <w:tr w:rsidR="005C77A4" w:rsidRPr="00330917" w14:paraId="48307BA1"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4CD0D526" w14:textId="77777777" w:rsidR="00C91424" w:rsidRDefault="00C91424" w:rsidP="005C77A4">
            <w:pPr>
              <w:rPr>
                <w:b/>
                <w:bCs/>
                <w:sz w:val="28"/>
                <w:szCs w:val="24"/>
              </w:rPr>
            </w:pPr>
          </w:p>
          <w:p w14:paraId="3DB6B503" w14:textId="4AC6EF22" w:rsidR="005C77A4" w:rsidRPr="00FA18FF" w:rsidRDefault="005C77A4" w:rsidP="005C77A4">
            <w:pPr>
              <w:rPr>
                <w:b/>
                <w:bCs/>
                <w:sz w:val="28"/>
                <w:szCs w:val="24"/>
              </w:rPr>
            </w:pPr>
            <w:r w:rsidRPr="00FA18FF">
              <w:rPr>
                <w:b/>
                <w:bCs/>
                <w:sz w:val="28"/>
                <w:szCs w:val="24"/>
              </w:rPr>
              <w:t xml:space="preserve">Component </w:t>
            </w:r>
            <w:r>
              <w:rPr>
                <w:b/>
                <w:bCs/>
                <w:sz w:val="28"/>
                <w:szCs w:val="24"/>
              </w:rPr>
              <w:t>3</w:t>
            </w:r>
            <w:r w:rsidRPr="00FA18FF">
              <w:rPr>
                <w:b/>
                <w:bCs/>
                <w:sz w:val="28"/>
                <w:szCs w:val="24"/>
              </w:rPr>
              <w:t>:</w:t>
            </w:r>
            <w:r>
              <w:rPr>
                <w:b/>
                <w:bCs/>
                <w:sz w:val="28"/>
                <w:szCs w:val="24"/>
              </w:rPr>
              <w:t xml:space="preserve"> </w:t>
            </w:r>
            <w:r w:rsidRPr="005C77A4">
              <w:rPr>
                <w:b/>
                <w:bCs/>
                <w:i/>
                <w:iCs/>
                <w:sz w:val="28"/>
                <w:szCs w:val="24"/>
              </w:rPr>
              <w:t>Student Self-Reflection</w:t>
            </w:r>
            <w:r>
              <w:rPr>
                <w:b/>
                <w:bCs/>
                <w:sz w:val="28"/>
                <w:szCs w:val="24"/>
              </w:rPr>
              <w:t xml:space="preserve"> (500 words +/- 10%)</w:t>
            </w:r>
          </w:p>
          <w:p w14:paraId="254B0E3B" w14:textId="77777777" w:rsidR="005C77A4" w:rsidRDefault="005C77A4" w:rsidP="005C77A4">
            <w:pPr>
              <w:spacing w:after="0" w:line="240" w:lineRule="auto"/>
              <w:rPr>
                <w:rFonts w:eastAsia="Carlito" w:cs="Times New Roman"/>
                <w:b/>
                <w:color w:val="auto"/>
                <w:sz w:val="28"/>
                <w:szCs w:val="28"/>
                <w:lang w:val="en-US"/>
              </w:rPr>
            </w:pPr>
          </w:p>
          <w:p w14:paraId="35DBB160" w14:textId="4B6DB49D" w:rsidR="005C77A4" w:rsidRDefault="005C77A4" w:rsidP="005C77A4">
            <w:pPr>
              <w:rPr>
                <w:b/>
                <w:bCs/>
                <w:sz w:val="28"/>
                <w:szCs w:val="24"/>
              </w:rPr>
            </w:pPr>
            <w:r>
              <w:rPr>
                <w:rFonts w:eastAsia="Carlito" w:cs="Times New Roman"/>
                <w:b/>
                <w:color w:val="auto"/>
                <w:sz w:val="28"/>
                <w:szCs w:val="28"/>
                <w:lang w:val="en-US"/>
              </w:rPr>
              <w:t>Weighting: 25%</w:t>
            </w:r>
          </w:p>
        </w:tc>
      </w:tr>
      <w:tr w:rsidR="005C77A4" w:rsidRPr="00330917" w14:paraId="6245A6E9" w14:textId="77777777" w:rsidTr="005C77A4">
        <w:trPr>
          <w:trHeight w:val="1833"/>
          <w:jc w:val="center"/>
        </w:trPr>
        <w:tc>
          <w:tcPr>
            <w:tcW w:w="9016" w:type="dxa"/>
            <w:gridSpan w:val="2"/>
            <w:tcBorders>
              <w:top w:val="single" w:sz="4" w:space="0" w:color="auto"/>
              <w:left w:val="single" w:sz="4" w:space="0" w:color="auto"/>
              <w:right w:val="single" w:sz="4" w:space="0" w:color="auto"/>
            </w:tcBorders>
            <w:shd w:val="clear" w:color="auto" w:fill="auto"/>
          </w:tcPr>
          <w:p w14:paraId="12A00AE2" w14:textId="77777777" w:rsidR="00E77E30" w:rsidRDefault="00E77E30" w:rsidP="00E600CF">
            <w:pPr>
              <w:spacing w:line="360" w:lineRule="auto"/>
              <w:jc w:val="both"/>
              <w:rPr>
                <w:rFonts w:ascii="Arial" w:hAnsi="Arial" w:cs="Arial"/>
                <w:szCs w:val="24"/>
              </w:rPr>
            </w:pPr>
          </w:p>
          <w:p w14:paraId="5B68F029" w14:textId="65ABF154" w:rsidR="00E600CF" w:rsidRPr="00E600CF" w:rsidRDefault="00E600CF" w:rsidP="00E600CF">
            <w:pPr>
              <w:spacing w:line="360" w:lineRule="auto"/>
              <w:jc w:val="both"/>
              <w:rPr>
                <w:rFonts w:ascii="Arial" w:hAnsi="Arial" w:cs="Arial"/>
                <w:szCs w:val="24"/>
              </w:rPr>
            </w:pPr>
            <w:r w:rsidRPr="00E600CF">
              <w:rPr>
                <w:rFonts w:ascii="Arial" w:hAnsi="Arial" w:cs="Arial"/>
                <w:szCs w:val="24"/>
              </w:rPr>
              <w:t xml:space="preserve">Cultural awareness within the hospitality industry is crucial for several reasons. Over time, my understanding of its importance has evolved as </w:t>
            </w:r>
            <w:r w:rsidR="0083018B" w:rsidRPr="00E600CF">
              <w:rPr>
                <w:rFonts w:ascii="Arial" w:hAnsi="Arial" w:cs="Arial"/>
                <w:szCs w:val="24"/>
              </w:rPr>
              <w:t>I have</w:t>
            </w:r>
            <w:r w:rsidRPr="00E600CF">
              <w:rPr>
                <w:rFonts w:ascii="Arial" w:hAnsi="Arial" w:cs="Arial"/>
                <w:szCs w:val="24"/>
              </w:rPr>
              <w:t xml:space="preserve"> processed a diverse range of information</w:t>
            </w:r>
            <w:r w:rsidR="0033421B">
              <w:rPr>
                <w:rFonts w:ascii="Arial" w:hAnsi="Arial" w:cs="Arial"/>
                <w:szCs w:val="24"/>
              </w:rPr>
              <w:t xml:space="preserve"> (Wisner, 2023). </w:t>
            </w:r>
          </w:p>
          <w:p w14:paraId="63D230E8" w14:textId="6BB42373" w:rsidR="00E600CF" w:rsidRPr="00E600CF" w:rsidRDefault="00E600CF" w:rsidP="00E600CF">
            <w:pPr>
              <w:spacing w:line="360" w:lineRule="auto"/>
              <w:jc w:val="both"/>
              <w:rPr>
                <w:rFonts w:ascii="Arial" w:hAnsi="Arial" w:cs="Arial"/>
                <w:szCs w:val="24"/>
              </w:rPr>
            </w:pPr>
            <w:r w:rsidRPr="00E600CF">
              <w:rPr>
                <w:rFonts w:ascii="Arial" w:hAnsi="Arial" w:cs="Arial"/>
                <w:szCs w:val="24"/>
              </w:rPr>
              <w:t>Initially, I recogni</w:t>
            </w:r>
            <w:r w:rsidR="0083018B">
              <w:rPr>
                <w:rFonts w:ascii="Arial" w:hAnsi="Arial" w:cs="Arial"/>
                <w:szCs w:val="24"/>
              </w:rPr>
              <w:t>s</w:t>
            </w:r>
            <w:r w:rsidRPr="00E600CF">
              <w:rPr>
                <w:rFonts w:ascii="Arial" w:hAnsi="Arial" w:cs="Arial"/>
                <w:szCs w:val="24"/>
              </w:rPr>
              <w:t>ed cultural awareness as a means to enhance customer service in the hospitality sector. It was about understanding and respecting different customs, languages, and preferences to ensure a positive experience for guests.</w:t>
            </w:r>
          </w:p>
          <w:p w14:paraId="6A9A094F" w14:textId="016ECB1F" w:rsidR="00E600CF" w:rsidRDefault="00E600CF" w:rsidP="00E600CF">
            <w:pPr>
              <w:spacing w:line="360" w:lineRule="auto"/>
              <w:jc w:val="both"/>
              <w:rPr>
                <w:rFonts w:ascii="Arial" w:hAnsi="Arial" w:cs="Arial"/>
                <w:szCs w:val="24"/>
              </w:rPr>
            </w:pPr>
            <w:r w:rsidRPr="00E600CF">
              <w:rPr>
                <w:rFonts w:ascii="Arial" w:hAnsi="Arial" w:cs="Arial"/>
                <w:szCs w:val="24"/>
              </w:rPr>
              <w:t xml:space="preserve">As I processed more data, I realized that cultural awareness goes beyond mere customer service. </w:t>
            </w:r>
            <w:r w:rsidR="00E77E30" w:rsidRPr="00E600CF">
              <w:rPr>
                <w:rFonts w:ascii="Arial" w:hAnsi="Arial" w:cs="Arial"/>
                <w:szCs w:val="24"/>
              </w:rPr>
              <w:t>It is</w:t>
            </w:r>
            <w:r w:rsidRPr="00E600CF">
              <w:rPr>
                <w:rFonts w:ascii="Arial" w:hAnsi="Arial" w:cs="Arial"/>
                <w:szCs w:val="24"/>
              </w:rPr>
              <w:t xml:space="preserve"> integral to creating an inclusive and welcoming environment for both guests and employees</w:t>
            </w:r>
            <w:r w:rsidR="00AF355F">
              <w:rPr>
                <w:rFonts w:ascii="Arial" w:hAnsi="Arial" w:cs="Arial"/>
                <w:szCs w:val="24"/>
              </w:rPr>
              <w:t xml:space="preserve"> (Somji, 2022).</w:t>
            </w:r>
            <w:r w:rsidRPr="00E600CF">
              <w:rPr>
                <w:rFonts w:ascii="Arial" w:hAnsi="Arial" w:cs="Arial"/>
                <w:szCs w:val="24"/>
              </w:rPr>
              <w:t xml:space="preserve"> Acknowledging and appreciating diverse backgrounds fosters a sense of belonging, contributing to a positive workplace culture.</w:t>
            </w:r>
          </w:p>
          <w:p w14:paraId="056B2DDB" w14:textId="77777777" w:rsidR="00E77E30" w:rsidRPr="00E77E30" w:rsidRDefault="00E77E30" w:rsidP="00E77E30">
            <w:pPr>
              <w:spacing w:line="360" w:lineRule="auto"/>
              <w:jc w:val="both"/>
              <w:rPr>
                <w:rFonts w:ascii="Arial" w:hAnsi="Arial" w:cs="Arial"/>
                <w:szCs w:val="24"/>
              </w:rPr>
            </w:pPr>
            <w:r w:rsidRPr="00E77E30">
              <w:rPr>
                <w:rFonts w:ascii="Arial" w:hAnsi="Arial" w:cs="Arial"/>
                <w:szCs w:val="24"/>
              </w:rPr>
              <w:t>I consider ways to build bridges and foster a more inclusive and culturally aware environment. I reflect on how I can contribute to promoting cross-cultural understanding in my personal and professional life.</w:t>
            </w:r>
          </w:p>
          <w:p w14:paraId="7BCADB7C" w14:textId="77777777" w:rsidR="00E77E30" w:rsidRPr="00E77E30" w:rsidRDefault="00E77E30" w:rsidP="00E77E30">
            <w:pPr>
              <w:spacing w:line="360" w:lineRule="auto"/>
              <w:jc w:val="both"/>
              <w:rPr>
                <w:rFonts w:ascii="Arial" w:hAnsi="Arial" w:cs="Arial"/>
                <w:szCs w:val="24"/>
              </w:rPr>
            </w:pPr>
            <w:r w:rsidRPr="00E77E30">
              <w:rPr>
                <w:rFonts w:ascii="Arial" w:hAnsi="Arial" w:cs="Arial"/>
                <w:szCs w:val="24"/>
              </w:rPr>
              <w:t>Cultural misunderstandings provide opportunities for growth and learning. By reflecting on these experiences, I can develop greater cultural awareness, sensitivity, and adaptability, contributing to more effective and harmonious cross-cultural interactions.</w:t>
            </w:r>
          </w:p>
          <w:p w14:paraId="30531557" w14:textId="77777777" w:rsidR="00E77E30" w:rsidRPr="00E77E30" w:rsidRDefault="00E77E30" w:rsidP="00E77E30">
            <w:pPr>
              <w:spacing w:line="360" w:lineRule="auto"/>
              <w:jc w:val="both"/>
              <w:rPr>
                <w:rFonts w:ascii="Arial" w:hAnsi="Arial" w:cs="Arial"/>
                <w:szCs w:val="24"/>
              </w:rPr>
            </w:pPr>
            <w:r w:rsidRPr="00E77E30">
              <w:rPr>
                <w:rFonts w:ascii="Arial" w:hAnsi="Arial" w:cs="Arial"/>
                <w:szCs w:val="24"/>
              </w:rPr>
              <w:t>By focusing on these skills, I can enhance my ability to navigate cultural differences effectively, creating a more inclusive and welcoming experience for all guests.</w:t>
            </w:r>
          </w:p>
          <w:p w14:paraId="32641B27" w14:textId="77777777" w:rsidR="00E600CF" w:rsidRPr="00E600CF" w:rsidRDefault="00E600CF" w:rsidP="00E600CF">
            <w:pPr>
              <w:spacing w:line="360" w:lineRule="auto"/>
              <w:jc w:val="both"/>
              <w:rPr>
                <w:rFonts w:ascii="Arial" w:hAnsi="Arial" w:cs="Arial"/>
                <w:szCs w:val="24"/>
              </w:rPr>
            </w:pPr>
          </w:p>
          <w:p w14:paraId="45727FE2" w14:textId="7CB4D5C0" w:rsidR="00E600CF" w:rsidRPr="00E600CF" w:rsidRDefault="00E600CF" w:rsidP="00E600CF">
            <w:pPr>
              <w:spacing w:line="360" w:lineRule="auto"/>
              <w:jc w:val="both"/>
              <w:rPr>
                <w:rFonts w:ascii="Arial" w:hAnsi="Arial" w:cs="Arial"/>
                <w:szCs w:val="24"/>
              </w:rPr>
            </w:pPr>
            <w:r w:rsidRPr="00E600CF">
              <w:rPr>
                <w:rFonts w:ascii="Arial" w:hAnsi="Arial" w:cs="Arial"/>
                <w:szCs w:val="24"/>
              </w:rPr>
              <w:t xml:space="preserve">Numerous real-world examples highlighted the impact of cultural awareness on the success of hospitality businesses. Instances where cultural insensitivity led to negative publicity or customer dissatisfaction underscored the need for </w:t>
            </w:r>
            <w:r w:rsidR="00E77E30" w:rsidRPr="00E600CF">
              <w:rPr>
                <w:rFonts w:ascii="Arial" w:hAnsi="Arial" w:cs="Arial"/>
                <w:szCs w:val="24"/>
              </w:rPr>
              <w:t>initiative-taking</w:t>
            </w:r>
            <w:r w:rsidRPr="00E600CF">
              <w:rPr>
                <w:rFonts w:ascii="Arial" w:hAnsi="Arial" w:cs="Arial"/>
                <w:szCs w:val="24"/>
              </w:rPr>
              <w:t xml:space="preserve"> measures to promote cultural competence.</w:t>
            </w:r>
          </w:p>
          <w:p w14:paraId="3A581D16" w14:textId="6E665C8F" w:rsidR="00E600CF" w:rsidRPr="00E600CF" w:rsidRDefault="00E600CF" w:rsidP="00E600CF">
            <w:pPr>
              <w:spacing w:line="360" w:lineRule="auto"/>
              <w:jc w:val="both"/>
              <w:rPr>
                <w:rFonts w:ascii="Arial" w:hAnsi="Arial" w:cs="Arial"/>
                <w:szCs w:val="24"/>
              </w:rPr>
            </w:pPr>
            <w:r w:rsidRPr="00E600CF">
              <w:rPr>
                <w:rFonts w:ascii="Arial" w:hAnsi="Arial" w:cs="Arial"/>
                <w:szCs w:val="24"/>
              </w:rPr>
              <w:t>The hospitality industry is inherently global, with people from various cultures traveling and working in diverse locations. Understanding cultural nuances is not just a courtesy but a strategic advantage</w:t>
            </w:r>
            <w:r w:rsidR="00AF355F">
              <w:rPr>
                <w:rFonts w:ascii="Arial" w:hAnsi="Arial" w:cs="Arial"/>
                <w:szCs w:val="24"/>
              </w:rPr>
              <w:t xml:space="preserve"> (Carl, 2023). </w:t>
            </w:r>
            <w:r w:rsidRPr="00E600CF">
              <w:rPr>
                <w:rFonts w:ascii="Arial" w:hAnsi="Arial" w:cs="Arial"/>
                <w:szCs w:val="24"/>
              </w:rPr>
              <w:t>It helps in tailoring services, marketing strategies, and overall business operations to cater to a broad and varied clientele.</w:t>
            </w:r>
          </w:p>
          <w:p w14:paraId="528AD0CB" w14:textId="3C248CD0" w:rsidR="00E600CF" w:rsidRPr="00E600CF" w:rsidRDefault="00E600CF" w:rsidP="00E600CF">
            <w:pPr>
              <w:spacing w:line="360" w:lineRule="auto"/>
              <w:jc w:val="both"/>
              <w:rPr>
                <w:rFonts w:ascii="Arial" w:hAnsi="Arial" w:cs="Arial"/>
                <w:szCs w:val="24"/>
              </w:rPr>
            </w:pPr>
            <w:r w:rsidRPr="00E600CF">
              <w:rPr>
                <w:rFonts w:ascii="Arial" w:hAnsi="Arial" w:cs="Arial"/>
                <w:szCs w:val="24"/>
              </w:rPr>
              <w:t>Recogni</w:t>
            </w:r>
            <w:r w:rsidR="00E77E30">
              <w:rPr>
                <w:rFonts w:ascii="Arial" w:hAnsi="Arial" w:cs="Arial"/>
                <w:szCs w:val="24"/>
              </w:rPr>
              <w:t>s</w:t>
            </w:r>
            <w:r w:rsidRPr="00E600CF">
              <w:rPr>
                <w:rFonts w:ascii="Arial" w:hAnsi="Arial" w:cs="Arial"/>
                <w:szCs w:val="24"/>
              </w:rPr>
              <w:t xml:space="preserve">ing and adapting to cultural differences is crucial for innovation in the hospitality industry. This adaptability can lead to the development of unique and personalized services that appeal to a wide range of customers, </w:t>
            </w:r>
            <w:r w:rsidR="00E77E30" w:rsidRPr="00E600CF">
              <w:rPr>
                <w:rFonts w:ascii="Arial" w:hAnsi="Arial" w:cs="Arial"/>
                <w:szCs w:val="24"/>
              </w:rPr>
              <w:t>contributing</w:t>
            </w:r>
            <w:r w:rsidRPr="00E600CF">
              <w:rPr>
                <w:rFonts w:ascii="Arial" w:hAnsi="Arial" w:cs="Arial"/>
                <w:szCs w:val="24"/>
              </w:rPr>
              <w:t xml:space="preserve"> to the success and competitiveness of a business.</w:t>
            </w:r>
          </w:p>
          <w:p w14:paraId="64A5FF1F" w14:textId="55B7C40C" w:rsidR="00E600CF" w:rsidRDefault="00E600CF" w:rsidP="00E600CF">
            <w:pPr>
              <w:spacing w:line="360" w:lineRule="auto"/>
              <w:jc w:val="both"/>
              <w:rPr>
                <w:rFonts w:ascii="Arial" w:hAnsi="Arial" w:cs="Arial"/>
                <w:szCs w:val="24"/>
              </w:rPr>
            </w:pPr>
            <w:r w:rsidRPr="00E600CF">
              <w:rPr>
                <w:rFonts w:ascii="Arial" w:hAnsi="Arial" w:cs="Arial"/>
                <w:szCs w:val="24"/>
              </w:rPr>
              <w:t xml:space="preserve">Cultural awareness is not only </w:t>
            </w:r>
            <w:r w:rsidR="00E77E30" w:rsidRPr="00E600CF">
              <w:rPr>
                <w:rFonts w:ascii="Arial" w:hAnsi="Arial" w:cs="Arial"/>
                <w:szCs w:val="24"/>
              </w:rPr>
              <w:t>external facing</w:t>
            </w:r>
            <w:r w:rsidRPr="00E600CF">
              <w:rPr>
                <w:rFonts w:ascii="Arial" w:hAnsi="Arial" w:cs="Arial"/>
                <w:szCs w:val="24"/>
              </w:rPr>
              <w:t xml:space="preserve"> but also internally relevant. It contributes to effective communication and collaboration among a diverse workforce. When employees feel understood and respected, it positively influences their job satisfaction, performance, and overall engagement.</w:t>
            </w:r>
          </w:p>
          <w:p w14:paraId="31689684" w14:textId="7BB4660A" w:rsidR="00004090" w:rsidRDefault="00004090" w:rsidP="00E600CF">
            <w:pPr>
              <w:spacing w:line="360" w:lineRule="auto"/>
              <w:jc w:val="both"/>
              <w:rPr>
                <w:rFonts w:ascii="Arial" w:hAnsi="Arial" w:cs="Arial"/>
                <w:szCs w:val="24"/>
              </w:rPr>
            </w:pPr>
            <w:r w:rsidRPr="00383586">
              <w:rPr>
                <w:rFonts w:ascii="Arial" w:hAnsi="Arial" w:cs="Arial"/>
                <w:szCs w:val="24"/>
              </w:rPr>
              <w:t xml:space="preserve">This reflective process has reinforced my understanding of the vital role cultural awareness plays in the hospitality industry. It has become an ongoing journey of self-development, contributing to both personal and professional </w:t>
            </w:r>
            <w:r w:rsidR="00C33C96" w:rsidRPr="00383586">
              <w:rPr>
                <w:rFonts w:ascii="Arial" w:hAnsi="Arial" w:cs="Arial"/>
                <w:szCs w:val="24"/>
              </w:rPr>
              <w:t>growth</w:t>
            </w:r>
            <w:r w:rsidR="006C52FD">
              <w:rPr>
                <w:rFonts w:ascii="Arial" w:hAnsi="Arial" w:cs="Arial"/>
                <w:szCs w:val="24"/>
              </w:rPr>
              <w:t xml:space="preserve"> (Safonov, Jenson 2022).</w:t>
            </w:r>
          </w:p>
          <w:p w14:paraId="39E44D51" w14:textId="77777777" w:rsidR="00C33C96" w:rsidRPr="00383586" w:rsidRDefault="00C33C96" w:rsidP="00C33C96">
            <w:pPr>
              <w:spacing w:line="360" w:lineRule="auto"/>
              <w:jc w:val="both"/>
              <w:rPr>
                <w:rFonts w:ascii="Arial" w:hAnsi="Arial" w:cs="Arial"/>
                <w:szCs w:val="24"/>
              </w:rPr>
            </w:pPr>
            <w:r w:rsidRPr="00383586">
              <w:rPr>
                <w:rFonts w:ascii="Arial" w:hAnsi="Arial" w:cs="Arial"/>
                <w:szCs w:val="24"/>
              </w:rPr>
              <w:t>Actively participated in team discussions about cultural diversity, sharing insights from my learning journey, and encouraging others to do the same.</w:t>
            </w:r>
          </w:p>
          <w:p w14:paraId="1D9B9753" w14:textId="77777777" w:rsidR="00C33C96" w:rsidRPr="00383586" w:rsidRDefault="00C33C96" w:rsidP="00C33C96">
            <w:pPr>
              <w:spacing w:line="360" w:lineRule="auto"/>
              <w:jc w:val="both"/>
              <w:rPr>
                <w:rFonts w:ascii="Arial" w:hAnsi="Arial" w:cs="Arial"/>
                <w:szCs w:val="24"/>
              </w:rPr>
            </w:pPr>
            <w:r w:rsidRPr="00383586">
              <w:rPr>
                <w:rFonts w:ascii="Arial" w:hAnsi="Arial" w:cs="Arial"/>
                <w:szCs w:val="24"/>
              </w:rPr>
              <w:t>Over time, my increased awareness of cultural differences positively influenced my interactions with guests. I found that being attuned to cultural nuances not only improved guest satisfaction but also created a more inclusive and welcoming atmosphere.</w:t>
            </w:r>
          </w:p>
          <w:p w14:paraId="256F4CDC" w14:textId="77777777" w:rsidR="00C33C96" w:rsidRPr="00E600CF" w:rsidRDefault="00C33C96" w:rsidP="00E600CF">
            <w:pPr>
              <w:spacing w:line="360" w:lineRule="auto"/>
              <w:jc w:val="both"/>
              <w:rPr>
                <w:rFonts w:ascii="Arial" w:hAnsi="Arial" w:cs="Arial"/>
                <w:szCs w:val="24"/>
              </w:rPr>
            </w:pPr>
          </w:p>
          <w:p w14:paraId="4F393EB9" w14:textId="77777777" w:rsidR="00E600CF" w:rsidRPr="00E600CF" w:rsidRDefault="00E600CF" w:rsidP="00E600CF">
            <w:pPr>
              <w:spacing w:line="360" w:lineRule="auto"/>
              <w:jc w:val="both"/>
              <w:rPr>
                <w:rFonts w:ascii="Arial" w:hAnsi="Arial" w:cs="Arial"/>
                <w:szCs w:val="24"/>
              </w:rPr>
            </w:pPr>
          </w:p>
          <w:p w14:paraId="38558786" w14:textId="77777777" w:rsidR="00E600CF" w:rsidRPr="00E600CF" w:rsidRDefault="00E600CF" w:rsidP="00E600CF">
            <w:pPr>
              <w:spacing w:line="360" w:lineRule="auto"/>
              <w:jc w:val="both"/>
              <w:rPr>
                <w:rFonts w:ascii="Arial" w:hAnsi="Arial" w:cs="Arial"/>
                <w:szCs w:val="24"/>
              </w:rPr>
            </w:pPr>
          </w:p>
          <w:p w14:paraId="443CE391" w14:textId="56279A07" w:rsidR="00E600CF" w:rsidRPr="00E600CF" w:rsidRDefault="00E600CF" w:rsidP="00E600CF">
            <w:pPr>
              <w:spacing w:line="360" w:lineRule="auto"/>
              <w:jc w:val="both"/>
              <w:rPr>
                <w:rFonts w:ascii="Arial" w:hAnsi="Arial" w:cs="Arial"/>
                <w:szCs w:val="24"/>
              </w:rPr>
            </w:pPr>
            <w:r w:rsidRPr="00E600CF">
              <w:rPr>
                <w:rFonts w:ascii="Arial" w:hAnsi="Arial" w:cs="Arial"/>
                <w:szCs w:val="24"/>
              </w:rPr>
              <w:t xml:space="preserve">In conclusion, my understanding of the importance of cultural awareness in the hospitality industry has deepened over time. </w:t>
            </w:r>
            <w:r w:rsidR="007D16E6" w:rsidRPr="00E600CF">
              <w:rPr>
                <w:rFonts w:ascii="Arial" w:hAnsi="Arial" w:cs="Arial"/>
                <w:szCs w:val="24"/>
              </w:rPr>
              <w:t>It is</w:t>
            </w:r>
            <w:r w:rsidRPr="00E600CF">
              <w:rPr>
                <w:rFonts w:ascii="Arial" w:hAnsi="Arial" w:cs="Arial"/>
                <w:szCs w:val="24"/>
              </w:rPr>
              <w:t xml:space="preserve"> not merely a customer service tactic but a fundamental aspect that shapes organizational culture, influences business strategies, and contributes to the industry's overall success and sustainability</w:t>
            </w:r>
            <w:r w:rsidR="00130C15">
              <w:rPr>
                <w:rFonts w:ascii="Arial" w:hAnsi="Arial" w:cs="Arial"/>
                <w:szCs w:val="24"/>
              </w:rPr>
              <w:t xml:space="preserve"> (Nallaling</w:t>
            </w:r>
            <w:r w:rsidR="000D272C">
              <w:rPr>
                <w:rFonts w:ascii="Arial" w:hAnsi="Arial" w:cs="Arial"/>
                <w:szCs w:val="24"/>
              </w:rPr>
              <w:t xml:space="preserve">ham, 2023). </w:t>
            </w:r>
            <w:r w:rsidRPr="00E600CF">
              <w:rPr>
                <w:rFonts w:ascii="Arial" w:hAnsi="Arial" w:cs="Arial"/>
                <w:szCs w:val="24"/>
              </w:rPr>
              <w:t>The experiences and examples encountered during data processing have reinforced the significance of cultural awareness as a multifaceted and dynamic element within the hospitality sector.</w:t>
            </w:r>
          </w:p>
          <w:p w14:paraId="6EF2FAE1" w14:textId="77777777" w:rsidR="00E600CF" w:rsidRPr="00E600CF" w:rsidRDefault="00E600CF" w:rsidP="00E600CF">
            <w:pPr>
              <w:spacing w:line="360" w:lineRule="auto"/>
              <w:jc w:val="both"/>
              <w:rPr>
                <w:rFonts w:ascii="Arial" w:hAnsi="Arial" w:cs="Arial"/>
                <w:szCs w:val="24"/>
              </w:rPr>
            </w:pPr>
          </w:p>
          <w:p w14:paraId="7A8F7555" w14:textId="77777777" w:rsidR="00E600CF" w:rsidRPr="00E600CF" w:rsidRDefault="00E600CF" w:rsidP="00E600CF">
            <w:pPr>
              <w:spacing w:line="360" w:lineRule="auto"/>
              <w:jc w:val="both"/>
              <w:rPr>
                <w:rFonts w:ascii="Arial" w:hAnsi="Arial" w:cs="Arial"/>
                <w:szCs w:val="24"/>
              </w:rPr>
            </w:pPr>
          </w:p>
          <w:p w14:paraId="6C9537C9" w14:textId="77777777" w:rsidR="00E600CF" w:rsidRPr="00E600CF" w:rsidRDefault="00E600CF" w:rsidP="00E600CF">
            <w:pPr>
              <w:spacing w:line="360" w:lineRule="auto"/>
              <w:jc w:val="both"/>
              <w:rPr>
                <w:rFonts w:ascii="Arial" w:hAnsi="Arial" w:cs="Arial"/>
                <w:szCs w:val="24"/>
              </w:rPr>
            </w:pPr>
          </w:p>
          <w:p w14:paraId="338A083D" w14:textId="77777777" w:rsidR="00E600CF" w:rsidRPr="00E600CF" w:rsidRDefault="00E600CF" w:rsidP="00E600CF">
            <w:pPr>
              <w:spacing w:line="360" w:lineRule="auto"/>
              <w:jc w:val="both"/>
              <w:rPr>
                <w:rFonts w:ascii="Arial" w:hAnsi="Arial" w:cs="Arial"/>
                <w:szCs w:val="24"/>
              </w:rPr>
            </w:pPr>
          </w:p>
          <w:p w14:paraId="6164652E" w14:textId="77777777" w:rsidR="00E600CF" w:rsidRDefault="00E600CF" w:rsidP="003051D5">
            <w:pPr>
              <w:spacing w:line="360" w:lineRule="auto"/>
              <w:jc w:val="both"/>
              <w:rPr>
                <w:rFonts w:ascii="Arial" w:hAnsi="Arial" w:cs="Arial"/>
                <w:szCs w:val="24"/>
              </w:rPr>
            </w:pPr>
          </w:p>
          <w:p w14:paraId="4882F845" w14:textId="77777777" w:rsidR="005B39EC" w:rsidRDefault="005B39EC" w:rsidP="003051D5">
            <w:pPr>
              <w:spacing w:line="360" w:lineRule="auto"/>
              <w:jc w:val="both"/>
              <w:rPr>
                <w:rFonts w:ascii="Arial" w:hAnsi="Arial" w:cs="Arial"/>
                <w:szCs w:val="24"/>
              </w:rPr>
            </w:pPr>
          </w:p>
          <w:p w14:paraId="009DE072" w14:textId="2BF4E1E9" w:rsidR="00484D69" w:rsidRPr="00484D69" w:rsidRDefault="00484D69" w:rsidP="00744917">
            <w:pPr>
              <w:shd w:val="clear" w:color="auto" w:fill="FDFDFD"/>
              <w:spacing w:after="0" w:line="360" w:lineRule="auto"/>
              <w:jc w:val="both"/>
              <w:rPr>
                <w:rFonts w:ascii="Arial" w:eastAsia="Times New Roman" w:hAnsi="Arial" w:cs="Arial"/>
                <w:color w:val="auto"/>
                <w:szCs w:val="24"/>
                <w:lang w:val="en" w:eastAsia="en-GB"/>
              </w:rPr>
            </w:pPr>
          </w:p>
          <w:p w14:paraId="217D7769" w14:textId="77777777" w:rsidR="00C301A2" w:rsidRPr="003A191A" w:rsidRDefault="00C301A2" w:rsidP="003A191A">
            <w:pPr>
              <w:spacing w:line="360" w:lineRule="auto"/>
              <w:jc w:val="both"/>
              <w:rPr>
                <w:rFonts w:ascii="Arial" w:hAnsi="Arial" w:cs="Arial"/>
                <w:szCs w:val="24"/>
              </w:rPr>
            </w:pPr>
          </w:p>
          <w:p w14:paraId="52F73979" w14:textId="77777777" w:rsidR="00383586" w:rsidRPr="00383586" w:rsidRDefault="00383586" w:rsidP="00383586">
            <w:pPr>
              <w:spacing w:line="360" w:lineRule="auto"/>
              <w:jc w:val="both"/>
              <w:rPr>
                <w:rFonts w:ascii="Arial" w:hAnsi="Arial" w:cs="Arial"/>
                <w:szCs w:val="24"/>
              </w:rPr>
            </w:pPr>
          </w:p>
          <w:p w14:paraId="2CB15A85" w14:textId="77777777" w:rsidR="00383586" w:rsidRPr="00383586" w:rsidRDefault="00383586" w:rsidP="00383586">
            <w:pPr>
              <w:spacing w:line="360" w:lineRule="auto"/>
              <w:jc w:val="both"/>
              <w:rPr>
                <w:rFonts w:ascii="Arial" w:hAnsi="Arial" w:cs="Arial"/>
                <w:szCs w:val="24"/>
              </w:rPr>
            </w:pPr>
          </w:p>
          <w:p w14:paraId="7E7AA262" w14:textId="77777777" w:rsidR="00383586" w:rsidRPr="00383586" w:rsidRDefault="00383586" w:rsidP="00383586">
            <w:pPr>
              <w:spacing w:line="360" w:lineRule="auto"/>
              <w:jc w:val="both"/>
              <w:rPr>
                <w:rFonts w:ascii="Arial" w:hAnsi="Arial" w:cs="Arial"/>
                <w:szCs w:val="24"/>
              </w:rPr>
            </w:pPr>
          </w:p>
          <w:p w14:paraId="41B4743A" w14:textId="77777777" w:rsidR="00383586" w:rsidRPr="00383586" w:rsidRDefault="00383586" w:rsidP="00383586">
            <w:pPr>
              <w:spacing w:line="360" w:lineRule="auto"/>
              <w:jc w:val="both"/>
              <w:rPr>
                <w:rFonts w:ascii="Arial" w:hAnsi="Arial" w:cs="Arial"/>
                <w:szCs w:val="24"/>
              </w:rPr>
            </w:pPr>
          </w:p>
          <w:p w14:paraId="42DB9AD4" w14:textId="77777777" w:rsidR="00383586" w:rsidRPr="00383586" w:rsidRDefault="00383586" w:rsidP="00383586">
            <w:pPr>
              <w:spacing w:line="360" w:lineRule="auto"/>
              <w:jc w:val="both"/>
              <w:rPr>
                <w:rFonts w:ascii="Arial" w:hAnsi="Arial" w:cs="Arial"/>
                <w:szCs w:val="24"/>
              </w:rPr>
            </w:pPr>
          </w:p>
          <w:p w14:paraId="7DCF94F9" w14:textId="77777777" w:rsidR="00383586" w:rsidRPr="00383586" w:rsidRDefault="00383586" w:rsidP="00383586">
            <w:pPr>
              <w:spacing w:line="360" w:lineRule="auto"/>
              <w:jc w:val="both"/>
              <w:rPr>
                <w:rFonts w:ascii="Arial" w:hAnsi="Arial" w:cs="Arial"/>
                <w:szCs w:val="24"/>
              </w:rPr>
            </w:pPr>
          </w:p>
          <w:p w14:paraId="1534F2A3" w14:textId="77777777" w:rsidR="00383586" w:rsidRPr="00C43F8E" w:rsidRDefault="00383586" w:rsidP="00C43F8E">
            <w:pPr>
              <w:spacing w:line="360" w:lineRule="auto"/>
              <w:jc w:val="both"/>
              <w:rPr>
                <w:rFonts w:ascii="Arial" w:hAnsi="Arial" w:cs="Arial"/>
                <w:szCs w:val="24"/>
              </w:rPr>
            </w:pPr>
          </w:p>
          <w:p w14:paraId="0D8EFF88" w14:textId="75255CFB" w:rsidR="00F17CF1" w:rsidRPr="00F17CF1" w:rsidRDefault="00F17CF1" w:rsidP="003A191A">
            <w:pPr>
              <w:spacing w:line="360" w:lineRule="auto"/>
              <w:jc w:val="both"/>
              <w:rPr>
                <w:rFonts w:ascii="Arial" w:hAnsi="Arial" w:cs="Arial"/>
                <w:szCs w:val="24"/>
              </w:rPr>
            </w:pPr>
          </w:p>
          <w:p w14:paraId="44F8565E" w14:textId="77777777" w:rsidR="005C77A4" w:rsidRDefault="005C77A4" w:rsidP="005C77A4">
            <w:pPr>
              <w:rPr>
                <w:b/>
                <w:bCs/>
                <w:sz w:val="28"/>
                <w:szCs w:val="24"/>
              </w:rPr>
            </w:pPr>
          </w:p>
          <w:p w14:paraId="06162095" w14:textId="77777777" w:rsidR="005C77A4" w:rsidRDefault="005C77A4" w:rsidP="005C77A4">
            <w:pPr>
              <w:rPr>
                <w:b/>
                <w:bCs/>
                <w:sz w:val="28"/>
                <w:szCs w:val="24"/>
              </w:rPr>
            </w:pPr>
            <w:r>
              <w:rPr>
                <w:b/>
                <w:bCs/>
                <w:sz w:val="28"/>
                <w:szCs w:val="24"/>
              </w:rPr>
              <w:lastRenderedPageBreak/>
              <w:t>References:</w:t>
            </w:r>
          </w:p>
          <w:p w14:paraId="3521BD28" w14:textId="2024904C" w:rsidR="0026326A" w:rsidRPr="000D272C" w:rsidRDefault="0026326A" w:rsidP="0026326A">
            <w:pPr>
              <w:pStyle w:val="ListParagraph"/>
              <w:numPr>
                <w:ilvl w:val="0"/>
                <w:numId w:val="3"/>
              </w:numPr>
              <w:spacing w:line="360" w:lineRule="auto"/>
              <w:jc w:val="both"/>
              <w:rPr>
                <w:b/>
                <w:bCs/>
                <w:i/>
                <w:iCs/>
                <w:sz w:val="28"/>
                <w:szCs w:val="24"/>
              </w:rPr>
            </w:pPr>
            <w:r>
              <w:rPr>
                <w:rFonts w:ascii="Arial" w:hAnsi="Arial" w:cs="Arial"/>
                <w:szCs w:val="24"/>
              </w:rPr>
              <w:t xml:space="preserve">Carl C. (2023). </w:t>
            </w:r>
            <w:r w:rsidR="00602F28" w:rsidRPr="00602F28">
              <w:rPr>
                <w:rFonts w:ascii="Arial" w:hAnsi="Arial" w:cs="Arial"/>
                <w:i/>
                <w:iCs/>
                <w:szCs w:val="24"/>
              </w:rPr>
              <w:t xml:space="preserve">How can you use self-reflection to advance your career in hospitality </w:t>
            </w:r>
            <w:r w:rsidR="007F3A25" w:rsidRPr="00602F28">
              <w:rPr>
                <w:rFonts w:ascii="Arial" w:hAnsi="Arial" w:cs="Arial"/>
                <w:i/>
                <w:iCs/>
                <w:szCs w:val="24"/>
              </w:rPr>
              <w:t>management?</w:t>
            </w:r>
            <w:r w:rsidR="00602F28">
              <w:rPr>
                <w:rFonts w:ascii="Arial" w:hAnsi="Arial" w:cs="Arial"/>
                <w:i/>
                <w:iCs/>
                <w:szCs w:val="24"/>
              </w:rPr>
              <w:t xml:space="preserve"> </w:t>
            </w:r>
            <w:r w:rsidR="00602F28">
              <w:rPr>
                <w:rFonts w:ascii="Arial" w:hAnsi="Arial" w:cs="Arial"/>
                <w:szCs w:val="24"/>
              </w:rPr>
              <w:t xml:space="preserve">Available at: </w:t>
            </w:r>
            <w:hyperlink r:id="rId20" w:history="1">
              <w:r w:rsidR="00602F28" w:rsidRPr="00E7580A">
                <w:rPr>
                  <w:rStyle w:val="Hyperlink"/>
                  <w:rFonts w:ascii="Arial" w:hAnsi="Arial" w:cs="Arial"/>
                  <w:szCs w:val="24"/>
                </w:rPr>
                <w:t>https://www.linkedin.com/advice/0/how-can-you-use-self-reflection-advance-8qcjc/</w:t>
              </w:r>
            </w:hyperlink>
            <w:r w:rsidR="00602F28">
              <w:rPr>
                <w:rFonts w:ascii="Arial" w:hAnsi="Arial" w:cs="Arial"/>
                <w:szCs w:val="24"/>
              </w:rPr>
              <w:t xml:space="preserve"> (Accessed 15 January 2024).</w:t>
            </w:r>
          </w:p>
          <w:p w14:paraId="477A94BF" w14:textId="12325BDC" w:rsidR="000D272C" w:rsidRPr="00602F28" w:rsidRDefault="00C8464D" w:rsidP="0026326A">
            <w:pPr>
              <w:pStyle w:val="ListParagraph"/>
              <w:numPr>
                <w:ilvl w:val="0"/>
                <w:numId w:val="3"/>
              </w:numPr>
              <w:spacing w:line="360" w:lineRule="auto"/>
              <w:jc w:val="both"/>
              <w:rPr>
                <w:b/>
                <w:bCs/>
                <w:i/>
                <w:iCs/>
                <w:sz w:val="28"/>
                <w:szCs w:val="24"/>
              </w:rPr>
            </w:pPr>
            <w:r>
              <w:rPr>
                <w:rFonts w:ascii="Arial" w:hAnsi="Arial" w:cs="Arial"/>
                <w:szCs w:val="24"/>
              </w:rPr>
              <w:t xml:space="preserve">Nallalingham L. (2023). </w:t>
            </w:r>
            <w:r w:rsidR="00BE5BD7" w:rsidRPr="00BE5BD7">
              <w:rPr>
                <w:rFonts w:ascii="Arial" w:hAnsi="Arial" w:cs="Arial"/>
                <w:i/>
                <w:iCs/>
                <w:szCs w:val="24"/>
              </w:rPr>
              <w:t>Building Cultural Awareness: A Practical Approach</w:t>
            </w:r>
            <w:r w:rsidR="00BE5BD7">
              <w:rPr>
                <w:rFonts w:ascii="Arial" w:hAnsi="Arial" w:cs="Arial"/>
                <w:i/>
                <w:iCs/>
                <w:szCs w:val="24"/>
              </w:rPr>
              <w:t xml:space="preserve">. </w:t>
            </w:r>
            <w:r w:rsidR="00BE5BD7">
              <w:rPr>
                <w:rFonts w:ascii="Arial" w:hAnsi="Arial" w:cs="Arial"/>
                <w:szCs w:val="24"/>
              </w:rPr>
              <w:t xml:space="preserve">Available at: </w:t>
            </w:r>
            <w:hyperlink r:id="rId21" w:history="1">
              <w:r w:rsidR="00BE5BD7" w:rsidRPr="00115AD9">
                <w:rPr>
                  <w:rStyle w:val="Hyperlink"/>
                  <w:rFonts w:ascii="Arial" w:hAnsi="Arial" w:cs="Arial"/>
                  <w:szCs w:val="24"/>
                </w:rPr>
                <w:t>https://www.linkedin.com/pulse/building-cultural-awareness-practical-approach-lee-nallalingham/</w:t>
              </w:r>
            </w:hyperlink>
            <w:r w:rsidR="00BE5BD7">
              <w:rPr>
                <w:rFonts w:ascii="Arial" w:hAnsi="Arial" w:cs="Arial"/>
                <w:szCs w:val="24"/>
              </w:rPr>
              <w:t xml:space="preserve"> (Accessed 31 January 2024). </w:t>
            </w:r>
          </w:p>
          <w:p w14:paraId="0CB83954" w14:textId="1FDBD41C" w:rsidR="00602F28" w:rsidRPr="007B4D73" w:rsidRDefault="00F473AC" w:rsidP="0026326A">
            <w:pPr>
              <w:pStyle w:val="ListParagraph"/>
              <w:numPr>
                <w:ilvl w:val="0"/>
                <w:numId w:val="3"/>
              </w:numPr>
              <w:spacing w:line="360" w:lineRule="auto"/>
              <w:jc w:val="both"/>
              <w:rPr>
                <w:b/>
                <w:bCs/>
                <w:i/>
                <w:iCs/>
                <w:sz w:val="28"/>
                <w:szCs w:val="24"/>
              </w:rPr>
            </w:pPr>
            <w:r>
              <w:rPr>
                <w:rFonts w:ascii="Arial" w:hAnsi="Arial" w:cs="Arial"/>
                <w:szCs w:val="24"/>
              </w:rPr>
              <w:t xml:space="preserve">Somji A. (2020). </w:t>
            </w:r>
            <w:r w:rsidR="00B41232" w:rsidRPr="00B41232">
              <w:rPr>
                <w:rFonts w:ascii="Arial" w:hAnsi="Arial" w:cs="Arial"/>
                <w:i/>
                <w:iCs/>
                <w:szCs w:val="24"/>
              </w:rPr>
              <w:t>It's time for self-reflection, hotel brands</w:t>
            </w:r>
            <w:r w:rsidR="00B41232">
              <w:rPr>
                <w:rFonts w:ascii="Arial" w:hAnsi="Arial" w:cs="Arial"/>
                <w:i/>
                <w:iCs/>
                <w:szCs w:val="24"/>
              </w:rPr>
              <w:t xml:space="preserve">. </w:t>
            </w:r>
            <w:r w:rsidR="00B41232">
              <w:rPr>
                <w:rFonts w:ascii="Arial" w:hAnsi="Arial" w:cs="Arial"/>
                <w:szCs w:val="24"/>
              </w:rPr>
              <w:t xml:space="preserve">Available at: </w:t>
            </w:r>
            <w:hyperlink r:id="rId22" w:history="1">
              <w:r w:rsidR="00B41232" w:rsidRPr="00E7580A">
                <w:rPr>
                  <w:rStyle w:val="Hyperlink"/>
                  <w:rFonts w:ascii="Arial" w:hAnsi="Arial" w:cs="Arial"/>
                  <w:szCs w:val="24"/>
                </w:rPr>
                <w:t>https://www.linkedin.com/pulse/its-time-self-reflection-hotel-brands-alim-nizar-somji/</w:t>
              </w:r>
            </w:hyperlink>
            <w:r w:rsidR="00B41232">
              <w:rPr>
                <w:rFonts w:ascii="Arial" w:hAnsi="Arial" w:cs="Arial"/>
                <w:szCs w:val="24"/>
              </w:rPr>
              <w:t xml:space="preserve"> (Accessed 16 January 2024). </w:t>
            </w:r>
          </w:p>
          <w:p w14:paraId="0CD0FF5D" w14:textId="28E3512A" w:rsidR="007B4D73" w:rsidRPr="0033421B" w:rsidRDefault="007B4D73" w:rsidP="0026326A">
            <w:pPr>
              <w:pStyle w:val="ListParagraph"/>
              <w:numPr>
                <w:ilvl w:val="0"/>
                <w:numId w:val="3"/>
              </w:numPr>
              <w:spacing w:line="360" w:lineRule="auto"/>
              <w:jc w:val="both"/>
              <w:rPr>
                <w:b/>
                <w:bCs/>
                <w:i/>
                <w:iCs/>
                <w:sz w:val="28"/>
                <w:szCs w:val="24"/>
              </w:rPr>
            </w:pPr>
            <w:r>
              <w:rPr>
                <w:rFonts w:ascii="Arial" w:hAnsi="Arial" w:cs="Arial"/>
                <w:szCs w:val="24"/>
              </w:rPr>
              <w:t>Sa</w:t>
            </w:r>
            <w:r w:rsidR="00353A6E">
              <w:rPr>
                <w:rFonts w:ascii="Arial" w:hAnsi="Arial" w:cs="Arial"/>
                <w:szCs w:val="24"/>
              </w:rPr>
              <w:t>fonov A. and Jenson M. (</w:t>
            </w:r>
            <w:r w:rsidR="00340F0F">
              <w:rPr>
                <w:rFonts w:ascii="Arial" w:hAnsi="Arial" w:cs="Arial"/>
                <w:szCs w:val="24"/>
              </w:rPr>
              <w:t xml:space="preserve">2022). </w:t>
            </w:r>
            <w:r w:rsidR="00340F0F" w:rsidRPr="00340F0F">
              <w:rPr>
                <w:rFonts w:ascii="Arial" w:hAnsi="Arial" w:cs="Arial"/>
                <w:i/>
                <w:iCs/>
                <w:szCs w:val="24"/>
              </w:rPr>
              <w:t>TIPS FOR HOTELIERS TO IMPROVE EQ SKILLS FOR BETTER LEADERSHIP AND GUEST RELATIONS</w:t>
            </w:r>
            <w:r w:rsidR="00340F0F">
              <w:rPr>
                <w:rFonts w:ascii="Arial" w:hAnsi="Arial" w:cs="Arial"/>
                <w:i/>
                <w:iCs/>
                <w:szCs w:val="24"/>
              </w:rPr>
              <w:t xml:space="preserve">. </w:t>
            </w:r>
            <w:r w:rsidR="00340F0F">
              <w:rPr>
                <w:rFonts w:ascii="Arial" w:hAnsi="Arial" w:cs="Arial"/>
                <w:szCs w:val="24"/>
              </w:rPr>
              <w:t xml:space="preserve">Available at: </w:t>
            </w:r>
            <w:hyperlink r:id="rId23" w:history="1">
              <w:r w:rsidR="007F3A25" w:rsidRPr="00E7580A">
                <w:rPr>
                  <w:rStyle w:val="Hyperlink"/>
                  <w:rFonts w:ascii="Arial" w:hAnsi="Arial" w:cs="Arial"/>
                  <w:szCs w:val="24"/>
                </w:rPr>
                <w:t>https://www.todayshotelier.com/2023/10/04/the-power-of-emotional-intelligence/</w:t>
              </w:r>
            </w:hyperlink>
            <w:r w:rsidR="007F3A25">
              <w:rPr>
                <w:rFonts w:ascii="Arial" w:hAnsi="Arial" w:cs="Arial"/>
                <w:szCs w:val="24"/>
              </w:rPr>
              <w:t xml:space="preserve"> (Accessed 16 January 2024). </w:t>
            </w:r>
          </w:p>
          <w:p w14:paraId="505521AB" w14:textId="1895F475" w:rsidR="0033421B" w:rsidRPr="00887CF2" w:rsidRDefault="0033421B" w:rsidP="0026326A">
            <w:pPr>
              <w:pStyle w:val="ListParagraph"/>
              <w:numPr>
                <w:ilvl w:val="0"/>
                <w:numId w:val="3"/>
              </w:numPr>
              <w:spacing w:line="360" w:lineRule="auto"/>
              <w:jc w:val="both"/>
              <w:rPr>
                <w:b/>
                <w:bCs/>
                <w:i/>
                <w:iCs/>
                <w:sz w:val="28"/>
                <w:szCs w:val="24"/>
              </w:rPr>
            </w:pPr>
            <w:r>
              <w:rPr>
                <w:rFonts w:ascii="Arial" w:hAnsi="Arial" w:cs="Arial"/>
                <w:szCs w:val="24"/>
              </w:rPr>
              <w:t xml:space="preserve">Wisner </w:t>
            </w:r>
            <w:r w:rsidR="00887CF2">
              <w:rPr>
                <w:rFonts w:ascii="Arial" w:hAnsi="Arial" w:cs="Arial"/>
                <w:szCs w:val="24"/>
              </w:rPr>
              <w:t xml:space="preserve">W. (2023). </w:t>
            </w:r>
            <w:r w:rsidR="00887CF2" w:rsidRPr="00887CF2">
              <w:rPr>
                <w:rFonts w:ascii="Arial" w:hAnsi="Arial" w:cs="Arial"/>
                <w:i/>
                <w:iCs/>
                <w:szCs w:val="24"/>
              </w:rPr>
              <w:t>Cultural Awareness—How to Be More Culturally Aware &amp; Improve Your Relationships</w:t>
            </w:r>
            <w:r w:rsidR="00887CF2">
              <w:rPr>
                <w:rFonts w:ascii="Arial" w:hAnsi="Arial" w:cs="Arial"/>
                <w:i/>
                <w:iCs/>
                <w:szCs w:val="24"/>
              </w:rPr>
              <w:t xml:space="preserve">. </w:t>
            </w:r>
            <w:r w:rsidR="00887CF2">
              <w:rPr>
                <w:rFonts w:ascii="Arial" w:hAnsi="Arial" w:cs="Arial"/>
                <w:szCs w:val="24"/>
              </w:rPr>
              <w:t xml:space="preserve">Available at: </w:t>
            </w:r>
            <w:hyperlink r:id="rId24" w:history="1">
              <w:r w:rsidR="00AF355F" w:rsidRPr="00115AD9">
                <w:rPr>
                  <w:rStyle w:val="Hyperlink"/>
                  <w:rFonts w:ascii="Arial" w:hAnsi="Arial" w:cs="Arial"/>
                  <w:szCs w:val="24"/>
                </w:rPr>
                <w:t>https://www.verywellmind.com/cultural-awareness-importance-how-to-develop-it-7500316</w:t>
              </w:r>
              <w:r w:rsidR="00AF355F" w:rsidRPr="00115AD9">
                <w:rPr>
                  <w:rStyle w:val="Hyperlink"/>
                  <w:rFonts w:ascii="Arial" w:hAnsi="Arial" w:cs="Arial"/>
                  <w:szCs w:val="24"/>
                </w:rPr>
                <w:t>/</w:t>
              </w:r>
            </w:hyperlink>
            <w:r w:rsidR="00AF355F">
              <w:rPr>
                <w:rFonts w:ascii="Arial" w:hAnsi="Arial" w:cs="Arial"/>
                <w:szCs w:val="24"/>
              </w:rPr>
              <w:t xml:space="preserve"> (Accessed 31 January 2024).</w:t>
            </w:r>
          </w:p>
          <w:p w14:paraId="2C6F710B" w14:textId="77777777" w:rsidR="005C77A4" w:rsidRDefault="005C77A4" w:rsidP="005C77A4">
            <w:pPr>
              <w:rPr>
                <w:b/>
                <w:bCs/>
                <w:sz w:val="28"/>
                <w:szCs w:val="24"/>
              </w:rPr>
            </w:pPr>
          </w:p>
          <w:p w14:paraId="0A721662" w14:textId="77777777" w:rsidR="005C77A4" w:rsidRDefault="005C77A4" w:rsidP="005C77A4">
            <w:pPr>
              <w:rPr>
                <w:b/>
                <w:bCs/>
                <w:sz w:val="28"/>
                <w:szCs w:val="24"/>
              </w:rPr>
            </w:pPr>
          </w:p>
          <w:p w14:paraId="5A78059A" w14:textId="77777777" w:rsidR="005C77A4" w:rsidRDefault="005C77A4" w:rsidP="005C77A4">
            <w:pPr>
              <w:rPr>
                <w:b/>
                <w:bCs/>
                <w:sz w:val="28"/>
                <w:szCs w:val="24"/>
              </w:rPr>
            </w:pPr>
          </w:p>
          <w:p w14:paraId="2F0A6BE3" w14:textId="77777777" w:rsidR="005C77A4" w:rsidRDefault="005C77A4" w:rsidP="005C77A4">
            <w:pPr>
              <w:rPr>
                <w:b/>
                <w:bCs/>
                <w:sz w:val="28"/>
                <w:szCs w:val="24"/>
              </w:rPr>
            </w:pPr>
          </w:p>
          <w:p w14:paraId="61FBB0A4" w14:textId="77777777" w:rsidR="005C77A4" w:rsidRDefault="005C77A4" w:rsidP="005C77A4">
            <w:pPr>
              <w:rPr>
                <w:b/>
                <w:bCs/>
                <w:sz w:val="28"/>
                <w:szCs w:val="24"/>
              </w:rPr>
            </w:pPr>
          </w:p>
          <w:p w14:paraId="16DDB31F" w14:textId="77777777" w:rsidR="005C77A4" w:rsidRDefault="005C77A4" w:rsidP="005C77A4">
            <w:pPr>
              <w:rPr>
                <w:b/>
                <w:bCs/>
                <w:sz w:val="28"/>
                <w:szCs w:val="24"/>
              </w:rPr>
            </w:pPr>
          </w:p>
          <w:p w14:paraId="33BB7071" w14:textId="77777777" w:rsidR="005C77A4" w:rsidRDefault="005C77A4" w:rsidP="005C77A4">
            <w:pPr>
              <w:rPr>
                <w:b/>
                <w:bCs/>
                <w:sz w:val="28"/>
                <w:szCs w:val="24"/>
              </w:rPr>
            </w:pPr>
          </w:p>
          <w:p w14:paraId="7066362E" w14:textId="77777777" w:rsidR="005C77A4" w:rsidRDefault="005C77A4" w:rsidP="005C77A4">
            <w:pPr>
              <w:rPr>
                <w:b/>
                <w:bCs/>
                <w:sz w:val="28"/>
                <w:szCs w:val="24"/>
              </w:rPr>
            </w:pPr>
          </w:p>
          <w:p w14:paraId="61D6A56A" w14:textId="77777777" w:rsidR="005C77A4" w:rsidRDefault="005C77A4" w:rsidP="005C77A4">
            <w:pPr>
              <w:rPr>
                <w:b/>
                <w:bCs/>
                <w:sz w:val="28"/>
                <w:szCs w:val="24"/>
              </w:rPr>
            </w:pPr>
          </w:p>
          <w:p w14:paraId="218AEA4D" w14:textId="77777777" w:rsidR="005C77A4" w:rsidRDefault="005C77A4" w:rsidP="005C77A4">
            <w:pPr>
              <w:rPr>
                <w:b/>
                <w:bCs/>
                <w:sz w:val="28"/>
                <w:szCs w:val="24"/>
              </w:rPr>
            </w:pPr>
          </w:p>
          <w:p w14:paraId="09F5C31D" w14:textId="77777777" w:rsidR="005C77A4" w:rsidRDefault="005C77A4" w:rsidP="005C77A4">
            <w:pPr>
              <w:rPr>
                <w:b/>
                <w:bCs/>
                <w:sz w:val="28"/>
                <w:szCs w:val="24"/>
              </w:rPr>
            </w:pPr>
          </w:p>
          <w:p w14:paraId="3B355642" w14:textId="77777777" w:rsidR="005C77A4" w:rsidRDefault="005C77A4" w:rsidP="005C77A4">
            <w:pPr>
              <w:rPr>
                <w:b/>
                <w:bCs/>
                <w:sz w:val="28"/>
                <w:szCs w:val="24"/>
              </w:rPr>
            </w:pPr>
          </w:p>
          <w:p w14:paraId="58E9DD76" w14:textId="77777777" w:rsidR="005C77A4" w:rsidRDefault="005C77A4" w:rsidP="005C77A4">
            <w:pPr>
              <w:rPr>
                <w:b/>
                <w:bCs/>
                <w:sz w:val="28"/>
                <w:szCs w:val="24"/>
              </w:rPr>
            </w:pPr>
          </w:p>
          <w:p w14:paraId="58481DA6" w14:textId="77777777" w:rsidR="005C77A4" w:rsidRDefault="005C77A4" w:rsidP="005C77A4">
            <w:pPr>
              <w:rPr>
                <w:b/>
                <w:bCs/>
                <w:sz w:val="28"/>
                <w:szCs w:val="24"/>
              </w:rPr>
            </w:pPr>
          </w:p>
          <w:p w14:paraId="44649D5A" w14:textId="77777777" w:rsidR="005C77A4" w:rsidRDefault="005C77A4" w:rsidP="005C77A4">
            <w:pPr>
              <w:rPr>
                <w:b/>
                <w:bCs/>
                <w:sz w:val="28"/>
                <w:szCs w:val="24"/>
              </w:rPr>
            </w:pPr>
          </w:p>
          <w:p w14:paraId="7AD79702" w14:textId="77777777" w:rsidR="005C77A4" w:rsidRDefault="005C77A4" w:rsidP="005C77A4">
            <w:pPr>
              <w:rPr>
                <w:b/>
                <w:bCs/>
                <w:sz w:val="28"/>
                <w:szCs w:val="24"/>
              </w:rPr>
            </w:pPr>
          </w:p>
          <w:p w14:paraId="7082BAD0" w14:textId="77777777" w:rsidR="005C77A4" w:rsidRPr="00FA18FF" w:rsidRDefault="005C77A4" w:rsidP="005C77A4">
            <w:pPr>
              <w:rPr>
                <w:b/>
                <w:bCs/>
                <w:sz w:val="28"/>
                <w:szCs w:val="24"/>
              </w:rPr>
            </w:pPr>
          </w:p>
        </w:tc>
      </w:tr>
      <w:tr w:rsidR="005C77A4" w:rsidRPr="00330917" w14:paraId="6BD2BAF7" w14:textId="77777777" w:rsidTr="0064455E">
        <w:trPr>
          <w:trHeight w:val="1833"/>
          <w:jc w:val="center"/>
        </w:trPr>
        <w:tc>
          <w:tcPr>
            <w:tcW w:w="9016" w:type="dxa"/>
            <w:gridSpan w:val="2"/>
            <w:tcBorders>
              <w:top w:val="single" w:sz="4" w:space="0" w:color="auto"/>
              <w:left w:val="single" w:sz="4" w:space="0" w:color="auto"/>
              <w:right w:val="single" w:sz="4" w:space="0" w:color="auto"/>
            </w:tcBorders>
            <w:shd w:val="clear" w:color="auto" w:fill="EDEDED" w:themeFill="accent3" w:themeFillTint="33"/>
          </w:tcPr>
          <w:p w14:paraId="1C79A80F" w14:textId="77777777" w:rsidR="00C91424" w:rsidRDefault="00C91424" w:rsidP="005C77A4">
            <w:pPr>
              <w:rPr>
                <w:b/>
                <w:bCs/>
                <w:sz w:val="28"/>
                <w:szCs w:val="24"/>
              </w:rPr>
            </w:pPr>
          </w:p>
          <w:p w14:paraId="38860851" w14:textId="028DFEEE" w:rsidR="005C77A4" w:rsidRPr="00FA18FF" w:rsidRDefault="005C77A4" w:rsidP="005C77A4">
            <w:pPr>
              <w:rPr>
                <w:b/>
                <w:bCs/>
                <w:sz w:val="28"/>
                <w:szCs w:val="24"/>
              </w:rPr>
            </w:pPr>
            <w:r w:rsidRPr="00FA18FF">
              <w:rPr>
                <w:b/>
                <w:bCs/>
                <w:sz w:val="28"/>
                <w:szCs w:val="24"/>
              </w:rPr>
              <w:t xml:space="preserve">Component </w:t>
            </w:r>
            <w:r>
              <w:rPr>
                <w:b/>
                <w:bCs/>
                <w:sz w:val="28"/>
                <w:szCs w:val="24"/>
              </w:rPr>
              <w:t>4</w:t>
            </w:r>
            <w:r w:rsidRPr="00FA18FF">
              <w:rPr>
                <w:b/>
                <w:bCs/>
                <w:sz w:val="28"/>
                <w:szCs w:val="24"/>
              </w:rPr>
              <w:t>:</w:t>
            </w:r>
            <w:r>
              <w:rPr>
                <w:b/>
                <w:bCs/>
                <w:sz w:val="28"/>
                <w:szCs w:val="24"/>
              </w:rPr>
              <w:t xml:space="preserve"> </w:t>
            </w:r>
            <w:r w:rsidRPr="005C77A4">
              <w:rPr>
                <w:b/>
                <w:bCs/>
                <w:i/>
                <w:iCs/>
                <w:sz w:val="28"/>
                <w:szCs w:val="24"/>
              </w:rPr>
              <w:t>Training</w:t>
            </w:r>
            <w:r>
              <w:rPr>
                <w:b/>
                <w:bCs/>
                <w:i/>
                <w:iCs/>
                <w:sz w:val="28"/>
                <w:szCs w:val="24"/>
              </w:rPr>
              <w:t xml:space="preserve"> Presentation </w:t>
            </w:r>
            <w:r w:rsidRPr="005C77A4">
              <w:rPr>
                <w:b/>
                <w:bCs/>
                <w:sz w:val="28"/>
                <w:szCs w:val="24"/>
              </w:rPr>
              <w:t>(6 Slides)</w:t>
            </w:r>
          </w:p>
          <w:p w14:paraId="08F9E7E4" w14:textId="77777777" w:rsidR="005C77A4" w:rsidRDefault="005C77A4" w:rsidP="005C77A4">
            <w:pPr>
              <w:spacing w:after="0" w:line="240" w:lineRule="auto"/>
              <w:rPr>
                <w:rFonts w:eastAsia="Carlito" w:cs="Times New Roman"/>
                <w:b/>
                <w:color w:val="auto"/>
                <w:sz w:val="28"/>
                <w:szCs w:val="28"/>
                <w:lang w:val="en-US"/>
              </w:rPr>
            </w:pPr>
          </w:p>
          <w:p w14:paraId="379BB746" w14:textId="7641DA4F" w:rsidR="005C77A4" w:rsidRDefault="005C77A4" w:rsidP="005C77A4">
            <w:pPr>
              <w:rPr>
                <w:b/>
                <w:bCs/>
                <w:sz w:val="28"/>
                <w:szCs w:val="24"/>
              </w:rPr>
            </w:pPr>
            <w:r>
              <w:rPr>
                <w:rFonts w:eastAsia="Carlito" w:cs="Times New Roman"/>
                <w:b/>
                <w:color w:val="auto"/>
                <w:sz w:val="28"/>
                <w:szCs w:val="28"/>
                <w:lang w:val="en-US"/>
              </w:rPr>
              <w:t>Weighting: 25%</w:t>
            </w:r>
          </w:p>
        </w:tc>
      </w:tr>
      <w:tr w:rsidR="00E73500" w:rsidRPr="00330917" w14:paraId="6B1C75FF"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7129C94D" w14:textId="672AB3CD" w:rsidR="00E73500" w:rsidRDefault="00E73500" w:rsidP="006C0FE2">
            <w:pPr>
              <w:rPr>
                <w:b/>
                <w:bCs/>
                <w:sz w:val="28"/>
                <w:szCs w:val="24"/>
              </w:rPr>
            </w:pPr>
            <w:r w:rsidRPr="00E73500">
              <w:rPr>
                <w:b/>
                <w:bCs/>
                <w:i/>
                <w:iCs/>
                <w:color w:val="BFBFBF" w:themeColor="background1" w:themeShade="BF"/>
                <w:sz w:val="28"/>
                <w:szCs w:val="24"/>
              </w:rPr>
              <w:t>[</w:t>
            </w:r>
            <w:r w:rsidR="003E5C6E">
              <w:rPr>
                <w:b/>
                <w:bCs/>
                <w:i/>
                <w:iCs/>
                <w:color w:val="BFBFBF" w:themeColor="background1" w:themeShade="BF"/>
                <w:sz w:val="28"/>
                <w:szCs w:val="24"/>
              </w:rPr>
              <w:t>Introduction</w:t>
            </w:r>
            <w:r w:rsidR="00AD2884">
              <w:rPr>
                <w:noProof/>
                <w14:ligatures w14:val="standardContextual"/>
              </w:rPr>
              <w:t xml:space="preserve"> </w:t>
            </w:r>
            <w:r w:rsidR="00AD2884">
              <w:rPr>
                <w:noProof/>
                <w14:ligatures w14:val="standardContextual"/>
              </w:rPr>
              <w:drawing>
                <wp:inline distT="0" distB="0" distL="0" distR="0" wp14:anchorId="47553CFD" wp14:editId="2C119D03">
                  <wp:extent cx="5731510" cy="3223895"/>
                  <wp:effectExtent l="0" t="0" r="2540" b="0"/>
                  <wp:docPr id="209874531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745317"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31510" cy="3223895"/>
                          </a:xfrm>
                          <a:prstGeom prst="rect">
                            <a:avLst/>
                          </a:prstGeom>
                        </pic:spPr>
                      </pic:pic>
                    </a:graphicData>
                  </a:graphic>
                </wp:inline>
              </w:drawing>
            </w:r>
            <w:r w:rsidR="003164B2">
              <w:rPr>
                <w:b/>
                <w:bCs/>
                <w:i/>
                <w:iCs/>
                <w:color w:val="BFBFBF" w:themeColor="background1" w:themeShade="BF"/>
                <w:sz w:val="28"/>
                <w:szCs w:val="24"/>
              </w:rPr>
              <w:t xml:space="preserve">n slide, </w:t>
            </w:r>
            <w:r w:rsidR="007659AA">
              <w:rPr>
                <w:b/>
                <w:bCs/>
                <w:i/>
                <w:iCs/>
                <w:color w:val="BFBFBF" w:themeColor="background1" w:themeShade="BF"/>
                <w:sz w:val="28"/>
                <w:szCs w:val="24"/>
              </w:rPr>
              <w:t>e.g.,</w:t>
            </w:r>
            <w:r w:rsidR="003164B2">
              <w:rPr>
                <w:b/>
                <w:bCs/>
                <w:i/>
                <w:iCs/>
                <w:color w:val="BFBFBF" w:themeColor="background1" w:themeShade="BF"/>
                <w:sz w:val="28"/>
                <w:szCs w:val="24"/>
              </w:rPr>
              <w:t xml:space="preserve"> assignment title, student name/ID, module title/code, date, hotel logo</w:t>
            </w:r>
            <w:r w:rsidRPr="00E73500">
              <w:rPr>
                <w:b/>
                <w:bCs/>
                <w:i/>
                <w:iCs/>
                <w:color w:val="BFBFBF" w:themeColor="background1" w:themeShade="BF"/>
                <w:sz w:val="28"/>
                <w:szCs w:val="24"/>
              </w:rPr>
              <w:t>]</w:t>
            </w:r>
          </w:p>
        </w:tc>
      </w:tr>
      <w:tr w:rsidR="003164B2" w:rsidRPr="00330917" w14:paraId="61677AAC"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59D9FB8A" w14:textId="682913D9" w:rsidR="003164B2" w:rsidRDefault="003164B2" w:rsidP="003164B2">
            <w:pPr>
              <w:rPr>
                <w:b/>
                <w:bCs/>
                <w:sz w:val="28"/>
                <w:szCs w:val="24"/>
              </w:rPr>
            </w:pPr>
            <w:r>
              <w:rPr>
                <w:b/>
                <w:bCs/>
                <w:i/>
                <w:iCs/>
                <w:color w:val="BFBFBF" w:themeColor="background1" w:themeShade="BF"/>
                <w:sz w:val="28"/>
                <w:szCs w:val="24"/>
              </w:rPr>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1</w:t>
            </w:r>
            <w:r w:rsidRPr="00E73500">
              <w:rPr>
                <w:b/>
                <w:bCs/>
                <w:i/>
                <w:iCs/>
                <w:color w:val="BFBFBF" w:themeColor="background1" w:themeShade="BF"/>
                <w:sz w:val="28"/>
                <w:szCs w:val="24"/>
              </w:rPr>
              <w:t>]</w:t>
            </w:r>
          </w:p>
          <w:p w14:paraId="59CB256C" w14:textId="1235CCB3" w:rsidR="003164B2" w:rsidRPr="00E73500" w:rsidRDefault="004D0EE0" w:rsidP="006C0FE2">
            <w:pPr>
              <w:rPr>
                <w:b/>
                <w:bCs/>
                <w:i/>
                <w:iCs/>
                <w:color w:val="BFBFBF" w:themeColor="background1" w:themeShade="BF"/>
                <w:sz w:val="28"/>
                <w:szCs w:val="24"/>
              </w:rPr>
            </w:pPr>
            <w:r>
              <w:rPr>
                <w:noProof/>
                <w14:ligatures w14:val="standardContextual"/>
              </w:rPr>
              <w:lastRenderedPageBreak/>
              <w:drawing>
                <wp:inline distT="0" distB="0" distL="0" distR="0" wp14:anchorId="34FABCBB" wp14:editId="12271346">
                  <wp:extent cx="5731510" cy="3223895"/>
                  <wp:effectExtent l="0" t="0" r="2540" b="0"/>
                  <wp:docPr id="188550230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502307"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31510" cy="3223895"/>
                          </a:xfrm>
                          <a:prstGeom prst="rect">
                            <a:avLst/>
                          </a:prstGeom>
                        </pic:spPr>
                      </pic:pic>
                    </a:graphicData>
                  </a:graphic>
                </wp:inline>
              </w:drawing>
            </w:r>
          </w:p>
        </w:tc>
      </w:tr>
      <w:tr w:rsidR="003164B2" w:rsidRPr="00330917" w14:paraId="10D3582A"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16EA03D9" w14:textId="70A66243" w:rsidR="003164B2" w:rsidRDefault="003164B2" w:rsidP="003164B2">
            <w:pPr>
              <w:rPr>
                <w:b/>
                <w:bCs/>
                <w:sz w:val="28"/>
                <w:szCs w:val="24"/>
              </w:rPr>
            </w:pPr>
            <w:r>
              <w:rPr>
                <w:b/>
                <w:bCs/>
                <w:i/>
                <w:iCs/>
                <w:color w:val="BFBFBF" w:themeColor="background1" w:themeShade="BF"/>
                <w:sz w:val="28"/>
                <w:szCs w:val="24"/>
              </w:rPr>
              <w:lastRenderedPageBreak/>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2</w:t>
            </w:r>
            <w:r w:rsidRPr="00E73500">
              <w:rPr>
                <w:b/>
                <w:bCs/>
                <w:i/>
                <w:iCs/>
                <w:color w:val="BFBFBF" w:themeColor="background1" w:themeShade="BF"/>
                <w:sz w:val="28"/>
                <w:szCs w:val="24"/>
              </w:rPr>
              <w:t>]</w:t>
            </w:r>
          </w:p>
          <w:p w14:paraId="309CF798" w14:textId="4FE16D67" w:rsidR="003164B2" w:rsidRPr="00D26A76" w:rsidRDefault="008A00F5" w:rsidP="003164B2">
            <w:pPr>
              <w:rPr>
                <w:color w:val="BFBFBF" w:themeColor="background1" w:themeShade="BF"/>
                <w:sz w:val="28"/>
                <w:szCs w:val="24"/>
              </w:rPr>
            </w:pPr>
            <w:r>
              <w:rPr>
                <w:noProof/>
                <w:color w:val="BFBFBF" w:themeColor="background1" w:themeShade="BF"/>
                <w:sz w:val="28"/>
                <w:szCs w:val="24"/>
              </w:rPr>
              <w:drawing>
                <wp:inline distT="0" distB="0" distL="0" distR="0" wp14:anchorId="1A5FDF92" wp14:editId="4F822C11">
                  <wp:extent cx="6096635" cy="3429000"/>
                  <wp:effectExtent l="0" t="0" r="0" b="0"/>
                  <wp:docPr id="2021156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3164B2" w:rsidRPr="00330917" w14:paraId="52D72DD4"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2405FB61" w14:textId="3A149D5A" w:rsidR="003164B2" w:rsidRDefault="003164B2" w:rsidP="003164B2">
            <w:pPr>
              <w:rPr>
                <w:b/>
                <w:bCs/>
                <w:sz w:val="28"/>
                <w:szCs w:val="24"/>
              </w:rPr>
            </w:pPr>
            <w:r>
              <w:rPr>
                <w:b/>
                <w:bCs/>
                <w:i/>
                <w:iCs/>
                <w:color w:val="BFBFBF" w:themeColor="background1" w:themeShade="BF"/>
                <w:sz w:val="28"/>
                <w:szCs w:val="24"/>
              </w:rPr>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3</w:t>
            </w:r>
            <w:r w:rsidRPr="00E73500">
              <w:rPr>
                <w:b/>
                <w:bCs/>
                <w:i/>
                <w:iCs/>
                <w:color w:val="BFBFBF" w:themeColor="background1" w:themeShade="BF"/>
                <w:sz w:val="28"/>
                <w:szCs w:val="24"/>
              </w:rPr>
              <w:t>]</w:t>
            </w:r>
          </w:p>
          <w:p w14:paraId="550F9BC1" w14:textId="72BEE1EE" w:rsidR="003164B2" w:rsidRDefault="008A00F5" w:rsidP="003164B2">
            <w:pPr>
              <w:rPr>
                <w:b/>
                <w:bCs/>
                <w:i/>
                <w:iCs/>
                <w:color w:val="BFBFBF" w:themeColor="background1" w:themeShade="BF"/>
                <w:sz w:val="28"/>
                <w:szCs w:val="24"/>
              </w:rPr>
            </w:pPr>
            <w:r>
              <w:rPr>
                <w:b/>
                <w:bCs/>
                <w:i/>
                <w:iCs/>
                <w:noProof/>
                <w:color w:val="BFBFBF" w:themeColor="background1" w:themeShade="BF"/>
                <w:sz w:val="28"/>
                <w:szCs w:val="24"/>
              </w:rPr>
              <w:lastRenderedPageBreak/>
              <w:drawing>
                <wp:inline distT="0" distB="0" distL="0" distR="0" wp14:anchorId="21F25566" wp14:editId="645D84DC">
                  <wp:extent cx="6096635" cy="3429000"/>
                  <wp:effectExtent l="0" t="0" r="0" b="0"/>
                  <wp:docPr id="199161761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3164B2" w:rsidRPr="00330917" w14:paraId="71972708" w14:textId="77777777" w:rsidTr="00E73500">
        <w:trPr>
          <w:trHeight w:val="1833"/>
          <w:jc w:val="center"/>
        </w:trPr>
        <w:tc>
          <w:tcPr>
            <w:tcW w:w="9016" w:type="dxa"/>
            <w:gridSpan w:val="2"/>
            <w:tcBorders>
              <w:top w:val="single" w:sz="4" w:space="0" w:color="auto"/>
              <w:left w:val="single" w:sz="4" w:space="0" w:color="auto"/>
              <w:right w:val="single" w:sz="4" w:space="0" w:color="auto"/>
            </w:tcBorders>
            <w:shd w:val="clear" w:color="auto" w:fill="FFFFFF" w:themeFill="background1"/>
          </w:tcPr>
          <w:p w14:paraId="0CD8DAB6" w14:textId="43E546A9" w:rsidR="003164B2" w:rsidRDefault="003164B2" w:rsidP="003164B2">
            <w:pPr>
              <w:rPr>
                <w:b/>
                <w:bCs/>
                <w:sz w:val="28"/>
                <w:szCs w:val="24"/>
              </w:rPr>
            </w:pPr>
            <w:r>
              <w:rPr>
                <w:b/>
                <w:bCs/>
                <w:i/>
                <w:iCs/>
                <w:color w:val="BFBFBF" w:themeColor="background1" w:themeShade="BF"/>
                <w:sz w:val="28"/>
                <w:szCs w:val="24"/>
              </w:rPr>
              <w:lastRenderedPageBreak/>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4</w:t>
            </w:r>
            <w:r w:rsidRPr="00E73500">
              <w:rPr>
                <w:b/>
                <w:bCs/>
                <w:i/>
                <w:iCs/>
                <w:color w:val="BFBFBF" w:themeColor="background1" w:themeShade="BF"/>
                <w:sz w:val="28"/>
                <w:szCs w:val="24"/>
              </w:rPr>
              <w:t>]</w:t>
            </w:r>
          </w:p>
          <w:p w14:paraId="59A6DDC8" w14:textId="6BD99D9D" w:rsidR="003164B2" w:rsidRDefault="00063EC4" w:rsidP="003164B2">
            <w:pPr>
              <w:rPr>
                <w:b/>
                <w:bCs/>
                <w:i/>
                <w:iCs/>
                <w:color w:val="BFBFBF" w:themeColor="background1" w:themeShade="BF"/>
                <w:sz w:val="28"/>
                <w:szCs w:val="24"/>
              </w:rPr>
            </w:pPr>
            <w:r>
              <w:rPr>
                <w:b/>
                <w:bCs/>
                <w:i/>
                <w:iCs/>
                <w:noProof/>
                <w:color w:val="BFBFBF" w:themeColor="background1" w:themeShade="BF"/>
                <w:sz w:val="28"/>
                <w:szCs w:val="24"/>
              </w:rPr>
              <w:drawing>
                <wp:inline distT="0" distB="0" distL="0" distR="0" wp14:anchorId="61CE7911" wp14:editId="39BB91EA">
                  <wp:extent cx="6096635" cy="3429000"/>
                  <wp:effectExtent l="0" t="0" r="0" b="0"/>
                  <wp:docPr id="3369318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3164B2" w:rsidRPr="00330917" w14:paraId="3F35D0A1"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298A71A0" w14:textId="6F230DBF" w:rsidR="003164B2" w:rsidRPr="003164B2" w:rsidRDefault="003164B2" w:rsidP="006C0FE2">
            <w:pPr>
              <w:rPr>
                <w:b/>
                <w:bCs/>
                <w:sz w:val="28"/>
                <w:szCs w:val="24"/>
              </w:rPr>
            </w:pPr>
            <w:r>
              <w:rPr>
                <w:b/>
                <w:bCs/>
                <w:i/>
                <w:iCs/>
                <w:color w:val="BFBFBF" w:themeColor="background1" w:themeShade="BF"/>
                <w:sz w:val="28"/>
                <w:szCs w:val="24"/>
              </w:rPr>
              <w:lastRenderedPageBreak/>
              <w:t>[</w:t>
            </w:r>
            <w:r w:rsidR="005671B3">
              <w:rPr>
                <w:b/>
                <w:bCs/>
                <w:i/>
                <w:iCs/>
                <w:color w:val="BFBFBF" w:themeColor="background1" w:themeShade="BF"/>
                <w:sz w:val="28"/>
                <w:szCs w:val="24"/>
              </w:rPr>
              <w:t xml:space="preserve">Content </w:t>
            </w:r>
            <w:r>
              <w:rPr>
                <w:b/>
                <w:bCs/>
                <w:i/>
                <w:iCs/>
                <w:color w:val="BFBFBF" w:themeColor="background1" w:themeShade="BF"/>
                <w:sz w:val="28"/>
                <w:szCs w:val="24"/>
              </w:rPr>
              <w:t>Slide 5</w:t>
            </w:r>
            <w:r w:rsidRPr="00E73500">
              <w:rPr>
                <w:b/>
                <w:bCs/>
                <w:i/>
                <w:iCs/>
                <w:color w:val="BFBFBF" w:themeColor="background1" w:themeShade="BF"/>
                <w:sz w:val="28"/>
                <w:szCs w:val="24"/>
              </w:rPr>
              <w:t>]</w:t>
            </w:r>
            <w:r w:rsidR="00063EC4">
              <w:rPr>
                <w:b/>
                <w:bCs/>
                <w:i/>
                <w:iCs/>
                <w:noProof/>
                <w:color w:val="BFBFBF" w:themeColor="background1" w:themeShade="BF"/>
                <w:sz w:val="28"/>
                <w:szCs w:val="24"/>
              </w:rPr>
              <w:drawing>
                <wp:inline distT="0" distB="0" distL="0" distR="0" wp14:anchorId="5D1AF0EA" wp14:editId="42025927">
                  <wp:extent cx="6096635" cy="3429000"/>
                  <wp:effectExtent l="0" t="0" r="0" b="0"/>
                  <wp:docPr id="107607232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tc>
      </w:tr>
      <w:tr w:rsidR="006C0FE2" w:rsidRPr="00330917" w14:paraId="1DE8B5AD" w14:textId="77777777" w:rsidTr="00CB571E">
        <w:trPr>
          <w:trHeight w:val="2706"/>
          <w:jc w:val="center"/>
        </w:trPr>
        <w:tc>
          <w:tcPr>
            <w:tcW w:w="9016" w:type="dxa"/>
            <w:gridSpan w:val="2"/>
            <w:tcBorders>
              <w:top w:val="single" w:sz="4" w:space="0" w:color="auto"/>
              <w:left w:val="single" w:sz="4" w:space="0" w:color="auto"/>
              <w:right w:val="single" w:sz="4" w:space="0" w:color="auto"/>
            </w:tcBorders>
            <w:shd w:val="clear" w:color="auto" w:fill="auto"/>
          </w:tcPr>
          <w:p w14:paraId="0B91A569" w14:textId="0031225D" w:rsidR="003164B2" w:rsidRDefault="003164B2" w:rsidP="003164B2">
            <w:pPr>
              <w:rPr>
                <w:b/>
                <w:bCs/>
                <w:sz w:val="28"/>
                <w:szCs w:val="24"/>
              </w:rPr>
            </w:pPr>
            <w:r>
              <w:rPr>
                <w:b/>
                <w:bCs/>
                <w:sz w:val="28"/>
                <w:szCs w:val="24"/>
              </w:rPr>
              <w:t>References</w:t>
            </w:r>
            <w:r w:rsidR="00834656">
              <w:rPr>
                <w:b/>
                <w:bCs/>
                <w:sz w:val="28"/>
                <w:szCs w:val="24"/>
              </w:rPr>
              <w:t xml:space="preserve"> (no screenshots)</w:t>
            </w:r>
            <w:r>
              <w:rPr>
                <w:b/>
                <w:bCs/>
                <w:sz w:val="28"/>
                <w:szCs w:val="24"/>
              </w:rPr>
              <w:t>:</w:t>
            </w:r>
          </w:p>
          <w:p w14:paraId="7879583C" w14:textId="53FCAF95" w:rsidR="006C0FE2" w:rsidRDefault="006C0FE2" w:rsidP="006C0FE2">
            <w:pPr>
              <w:rPr>
                <w:b/>
                <w:bCs/>
                <w:sz w:val="28"/>
                <w:szCs w:val="24"/>
              </w:rPr>
            </w:pPr>
          </w:p>
          <w:p w14:paraId="0980C0D2" w14:textId="53E65230" w:rsidR="0064455E" w:rsidRPr="004309DA" w:rsidRDefault="00B673A2" w:rsidP="00B673A2">
            <w:pPr>
              <w:pStyle w:val="ListParagraph"/>
              <w:numPr>
                <w:ilvl w:val="0"/>
                <w:numId w:val="4"/>
              </w:numPr>
              <w:spacing w:line="360" w:lineRule="auto"/>
              <w:jc w:val="both"/>
              <w:rPr>
                <w:rFonts w:ascii="Arial" w:hAnsi="Arial" w:cs="Arial"/>
                <w:i/>
                <w:iCs/>
                <w:szCs w:val="24"/>
              </w:rPr>
            </w:pPr>
            <w:r>
              <w:rPr>
                <w:rFonts w:ascii="Arial" w:hAnsi="Arial" w:cs="Arial"/>
                <w:szCs w:val="24"/>
              </w:rPr>
              <w:t>Bath</w:t>
            </w:r>
            <w:r w:rsidR="007C0FCB">
              <w:rPr>
                <w:rFonts w:ascii="Arial" w:hAnsi="Arial" w:cs="Arial"/>
                <w:szCs w:val="24"/>
              </w:rPr>
              <w:t xml:space="preserve">am-Hendrei O. (2023). </w:t>
            </w:r>
            <w:r w:rsidR="00C3707E" w:rsidRPr="00C3707E">
              <w:rPr>
                <w:rFonts w:ascii="Arial" w:hAnsi="Arial" w:cs="Arial"/>
                <w:i/>
                <w:iCs/>
                <w:szCs w:val="24"/>
              </w:rPr>
              <w:t>8 key benefits of multilingualism in today’s workplace</w:t>
            </w:r>
            <w:r w:rsidR="00C3707E">
              <w:rPr>
                <w:rFonts w:ascii="Arial" w:hAnsi="Arial" w:cs="Arial"/>
                <w:i/>
                <w:iCs/>
                <w:szCs w:val="24"/>
              </w:rPr>
              <w:t xml:space="preserve">. </w:t>
            </w:r>
            <w:r w:rsidR="00C3707E">
              <w:rPr>
                <w:rFonts w:ascii="Arial" w:hAnsi="Arial" w:cs="Arial"/>
                <w:szCs w:val="24"/>
              </w:rPr>
              <w:t xml:space="preserve">Available at: </w:t>
            </w:r>
            <w:hyperlink r:id="rId33" w:history="1">
              <w:r w:rsidR="00C3707E" w:rsidRPr="004A04C5">
                <w:rPr>
                  <w:rStyle w:val="Hyperlink"/>
                  <w:rFonts w:ascii="Arial" w:hAnsi="Arial" w:cs="Arial"/>
                  <w:szCs w:val="24"/>
                </w:rPr>
                <w:t>https://preply.com/en/blog/b2b-multilingual-workforce/</w:t>
              </w:r>
            </w:hyperlink>
            <w:r w:rsidR="00C3707E">
              <w:rPr>
                <w:rFonts w:ascii="Arial" w:hAnsi="Arial" w:cs="Arial"/>
                <w:szCs w:val="24"/>
              </w:rPr>
              <w:t xml:space="preserve"> (Accessed </w:t>
            </w:r>
            <w:r w:rsidR="00026365">
              <w:rPr>
                <w:rFonts w:ascii="Arial" w:hAnsi="Arial" w:cs="Arial"/>
                <w:szCs w:val="24"/>
              </w:rPr>
              <w:t>23 January 2024).</w:t>
            </w:r>
          </w:p>
          <w:p w14:paraId="3FC4B35D" w14:textId="733BF23D" w:rsidR="00E22E84" w:rsidRPr="000B7099" w:rsidRDefault="00E22E84" w:rsidP="00B673A2">
            <w:pPr>
              <w:pStyle w:val="ListParagraph"/>
              <w:numPr>
                <w:ilvl w:val="0"/>
                <w:numId w:val="4"/>
              </w:numPr>
              <w:spacing w:line="360" w:lineRule="auto"/>
              <w:jc w:val="both"/>
              <w:rPr>
                <w:rFonts w:ascii="Arial" w:hAnsi="Arial" w:cs="Arial"/>
                <w:i/>
                <w:iCs/>
                <w:szCs w:val="24"/>
              </w:rPr>
            </w:pPr>
            <w:r>
              <w:rPr>
                <w:rFonts w:ascii="Arial" w:hAnsi="Arial" w:cs="Arial"/>
                <w:szCs w:val="24"/>
              </w:rPr>
              <w:t xml:space="preserve">Koberling L. (2023). </w:t>
            </w:r>
            <w:r w:rsidR="0038453C" w:rsidRPr="0038453C">
              <w:rPr>
                <w:rFonts w:ascii="Arial" w:hAnsi="Arial" w:cs="Arial"/>
                <w:i/>
                <w:iCs/>
                <w:szCs w:val="24"/>
              </w:rPr>
              <w:t>The Connection Between Multilingualism and Business Success</w:t>
            </w:r>
            <w:r w:rsidR="0038453C">
              <w:rPr>
                <w:rFonts w:ascii="Arial" w:hAnsi="Arial" w:cs="Arial"/>
                <w:szCs w:val="24"/>
              </w:rPr>
              <w:t xml:space="preserve">. Available at: </w:t>
            </w:r>
            <w:hyperlink r:id="rId34" w:history="1">
              <w:r w:rsidR="00C346A3" w:rsidRPr="00520848">
                <w:rPr>
                  <w:rStyle w:val="Hyperlink"/>
                  <w:rFonts w:ascii="Arial" w:hAnsi="Arial" w:cs="Arial"/>
                  <w:szCs w:val="24"/>
                </w:rPr>
                <w:t>https://www.speexx.com/speexx-blog/multilingualism-and-business-success/</w:t>
              </w:r>
            </w:hyperlink>
            <w:r w:rsidR="00C346A3">
              <w:rPr>
                <w:rFonts w:ascii="Arial" w:hAnsi="Arial" w:cs="Arial"/>
                <w:szCs w:val="24"/>
              </w:rPr>
              <w:t xml:space="preserve"> (Accessed 30 January 2024).</w:t>
            </w:r>
          </w:p>
          <w:p w14:paraId="41DE2B9A" w14:textId="300F896F" w:rsidR="000B7099" w:rsidRPr="00820996" w:rsidRDefault="000B7099" w:rsidP="00B673A2">
            <w:pPr>
              <w:pStyle w:val="ListParagraph"/>
              <w:numPr>
                <w:ilvl w:val="0"/>
                <w:numId w:val="4"/>
              </w:numPr>
              <w:spacing w:line="360" w:lineRule="auto"/>
              <w:jc w:val="both"/>
              <w:rPr>
                <w:rFonts w:ascii="Arial" w:hAnsi="Arial" w:cs="Arial"/>
                <w:i/>
                <w:iCs/>
                <w:szCs w:val="24"/>
              </w:rPr>
            </w:pPr>
            <w:r>
              <w:rPr>
                <w:rFonts w:ascii="Arial" w:hAnsi="Arial" w:cs="Arial"/>
                <w:szCs w:val="24"/>
              </w:rPr>
              <w:t xml:space="preserve">Lane </w:t>
            </w:r>
            <w:r w:rsidR="00193860">
              <w:rPr>
                <w:rFonts w:ascii="Arial" w:hAnsi="Arial" w:cs="Arial"/>
                <w:szCs w:val="24"/>
              </w:rPr>
              <w:t>J. (2023).</w:t>
            </w:r>
            <w:r w:rsidR="00193860">
              <w:t xml:space="preserve"> </w:t>
            </w:r>
            <w:r w:rsidR="00193860" w:rsidRPr="00193860">
              <w:rPr>
                <w:rFonts w:ascii="Arial" w:hAnsi="Arial" w:cs="Arial"/>
                <w:i/>
                <w:iCs/>
                <w:szCs w:val="24"/>
              </w:rPr>
              <w:t>The 10 Most Spoken Languages In The World</w:t>
            </w:r>
            <w:r w:rsidR="00193860">
              <w:rPr>
                <w:rFonts w:ascii="Arial" w:hAnsi="Arial" w:cs="Arial"/>
                <w:i/>
                <w:iCs/>
                <w:szCs w:val="24"/>
              </w:rPr>
              <w:t xml:space="preserve">. </w:t>
            </w:r>
            <w:r w:rsidR="00893D22">
              <w:rPr>
                <w:rFonts w:ascii="Arial" w:hAnsi="Arial" w:cs="Arial"/>
                <w:szCs w:val="24"/>
              </w:rPr>
              <w:t>Available at:</w:t>
            </w:r>
            <w:r w:rsidR="00893D22">
              <w:t xml:space="preserve"> </w:t>
            </w:r>
            <w:hyperlink r:id="rId35" w:history="1">
              <w:r w:rsidR="00893D22" w:rsidRPr="00901824">
                <w:rPr>
                  <w:rStyle w:val="Hyperlink"/>
                  <w:rFonts w:ascii="Arial" w:hAnsi="Arial" w:cs="Arial"/>
                  <w:szCs w:val="24"/>
                </w:rPr>
                <w:t>https://www.babbel.com/en/magazine/the-10-most-spoken-languages-in-the-world/</w:t>
              </w:r>
            </w:hyperlink>
            <w:r w:rsidR="00893D22">
              <w:rPr>
                <w:rFonts w:ascii="Arial" w:hAnsi="Arial" w:cs="Arial"/>
                <w:szCs w:val="24"/>
              </w:rPr>
              <w:t xml:space="preserve"> (Accessed 31 January 2024).  </w:t>
            </w:r>
          </w:p>
          <w:p w14:paraId="4F9B743A" w14:textId="2807889C" w:rsidR="00820996" w:rsidRPr="000C6B9C" w:rsidRDefault="00820996" w:rsidP="00B673A2">
            <w:pPr>
              <w:pStyle w:val="ListParagraph"/>
              <w:numPr>
                <w:ilvl w:val="0"/>
                <w:numId w:val="4"/>
              </w:numPr>
              <w:spacing w:line="360" w:lineRule="auto"/>
              <w:jc w:val="both"/>
              <w:rPr>
                <w:rFonts w:ascii="Arial" w:hAnsi="Arial" w:cs="Arial"/>
                <w:i/>
                <w:iCs/>
                <w:szCs w:val="24"/>
              </w:rPr>
            </w:pPr>
            <w:r>
              <w:rPr>
                <w:rFonts w:ascii="Arial" w:hAnsi="Arial" w:cs="Arial"/>
                <w:szCs w:val="24"/>
              </w:rPr>
              <w:t xml:space="preserve">Lacalle E. (2022). </w:t>
            </w:r>
            <w:r w:rsidR="00991823" w:rsidRPr="00991823">
              <w:rPr>
                <w:rFonts w:ascii="Arial" w:hAnsi="Arial" w:cs="Arial"/>
                <w:i/>
                <w:iCs/>
                <w:szCs w:val="24"/>
              </w:rPr>
              <w:t>Six ways to improve hotel guest communication</w:t>
            </w:r>
            <w:r w:rsidR="00991823">
              <w:rPr>
                <w:rFonts w:ascii="Arial" w:hAnsi="Arial" w:cs="Arial"/>
                <w:i/>
                <w:iCs/>
                <w:szCs w:val="24"/>
              </w:rPr>
              <w:t xml:space="preserve">. </w:t>
            </w:r>
            <w:r w:rsidR="00991823">
              <w:rPr>
                <w:rFonts w:ascii="Arial" w:hAnsi="Arial" w:cs="Arial"/>
                <w:szCs w:val="24"/>
              </w:rPr>
              <w:t xml:space="preserve">Available at: </w:t>
            </w:r>
            <w:hyperlink r:id="rId36" w:history="1">
              <w:r w:rsidR="00991823" w:rsidRPr="00520848">
                <w:rPr>
                  <w:rStyle w:val="Hyperlink"/>
                  <w:rFonts w:ascii="Arial" w:hAnsi="Arial" w:cs="Arial"/>
                  <w:szCs w:val="24"/>
                </w:rPr>
                <w:t>https://www.mews.com/en/blog/hotel-guest-communication/</w:t>
              </w:r>
            </w:hyperlink>
            <w:r w:rsidR="00991823">
              <w:rPr>
                <w:rFonts w:ascii="Arial" w:hAnsi="Arial" w:cs="Arial"/>
                <w:szCs w:val="24"/>
              </w:rPr>
              <w:t xml:space="preserve"> (Accessed 31 January 2024). </w:t>
            </w:r>
          </w:p>
          <w:p w14:paraId="20014066" w14:textId="50E67DAE" w:rsidR="000C6B9C" w:rsidRPr="0038453C" w:rsidRDefault="000C6B9C" w:rsidP="00B673A2">
            <w:pPr>
              <w:pStyle w:val="ListParagraph"/>
              <w:numPr>
                <w:ilvl w:val="0"/>
                <w:numId w:val="4"/>
              </w:numPr>
              <w:spacing w:line="360" w:lineRule="auto"/>
              <w:jc w:val="both"/>
              <w:rPr>
                <w:rFonts w:ascii="Arial" w:hAnsi="Arial" w:cs="Arial"/>
                <w:i/>
                <w:iCs/>
                <w:szCs w:val="24"/>
              </w:rPr>
            </w:pPr>
            <w:r>
              <w:rPr>
                <w:rFonts w:ascii="Arial" w:hAnsi="Arial" w:cs="Arial"/>
                <w:szCs w:val="24"/>
              </w:rPr>
              <w:t xml:space="preserve">Lettier M. (2023). </w:t>
            </w:r>
            <w:r w:rsidR="00425A1F" w:rsidRPr="00425A1F">
              <w:rPr>
                <w:rFonts w:ascii="Arial" w:hAnsi="Arial" w:cs="Arial"/>
                <w:i/>
                <w:iCs/>
                <w:szCs w:val="24"/>
              </w:rPr>
              <w:t>Is Spanish Hard to Learn? An Honest Analysis</w:t>
            </w:r>
            <w:r w:rsidR="00425A1F">
              <w:rPr>
                <w:rFonts w:ascii="Arial" w:hAnsi="Arial" w:cs="Arial"/>
                <w:i/>
                <w:iCs/>
                <w:szCs w:val="24"/>
              </w:rPr>
              <w:t xml:space="preserve">. </w:t>
            </w:r>
            <w:r w:rsidR="00425A1F">
              <w:rPr>
                <w:rFonts w:ascii="Arial" w:hAnsi="Arial" w:cs="Arial"/>
                <w:szCs w:val="24"/>
              </w:rPr>
              <w:t xml:space="preserve">Available at: </w:t>
            </w:r>
            <w:hyperlink r:id="rId37" w:history="1">
              <w:r w:rsidR="00527167" w:rsidRPr="00822812">
                <w:rPr>
                  <w:rStyle w:val="Hyperlink"/>
                  <w:rFonts w:ascii="Arial" w:hAnsi="Arial" w:cs="Arial"/>
                  <w:szCs w:val="24"/>
                </w:rPr>
                <w:t>https://www.clozemaster.com/blog/is-spanish-hard-to-learn/</w:t>
              </w:r>
            </w:hyperlink>
            <w:r w:rsidR="00527167">
              <w:rPr>
                <w:rFonts w:ascii="Arial" w:hAnsi="Arial" w:cs="Arial"/>
                <w:szCs w:val="24"/>
              </w:rPr>
              <w:t xml:space="preserve"> (Accessed 31 January 2024).</w:t>
            </w:r>
          </w:p>
          <w:p w14:paraId="30FFA365" w14:textId="71401C21" w:rsidR="00C75080" w:rsidRPr="006F329C" w:rsidRDefault="0014107B" w:rsidP="00B673A2">
            <w:pPr>
              <w:pStyle w:val="ListParagraph"/>
              <w:numPr>
                <w:ilvl w:val="0"/>
                <w:numId w:val="4"/>
              </w:numPr>
              <w:spacing w:line="360" w:lineRule="auto"/>
              <w:jc w:val="both"/>
              <w:rPr>
                <w:rFonts w:ascii="Arial" w:hAnsi="Arial" w:cs="Arial"/>
                <w:i/>
                <w:iCs/>
                <w:szCs w:val="24"/>
              </w:rPr>
            </w:pPr>
            <w:r>
              <w:rPr>
                <w:rFonts w:ascii="Arial" w:hAnsi="Arial" w:cs="Arial"/>
                <w:szCs w:val="24"/>
              </w:rPr>
              <w:lastRenderedPageBreak/>
              <w:t>Moonis M. (2021).</w:t>
            </w:r>
            <w:r w:rsidR="004E4411">
              <w:t xml:space="preserve"> </w:t>
            </w:r>
            <w:r w:rsidR="004E4411" w:rsidRPr="004E4411">
              <w:rPr>
                <w:rFonts w:ascii="Arial" w:hAnsi="Arial" w:cs="Arial"/>
                <w:i/>
                <w:iCs/>
                <w:szCs w:val="24"/>
              </w:rPr>
              <w:t>4 Benefits of Multilingual Service at your Hotel</w:t>
            </w:r>
            <w:r w:rsidR="004E4411">
              <w:rPr>
                <w:rFonts w:ascii="Arial" w:hAnsi="Arial" w:cs="Arial"/>
                <w:i/>
                <w:iCs/>
                <w:szCs w:val="24"/>
              </w:rPr>
              <w:t xml:space="preserve">. </w:t>
            </w:r>
            <w:r w:rsidR="004E4411">
              <w:rPr>
                <w:rFonts w:ascii="Arial" w:hAnsi="Arial" w:cs="Arial"/>
                <w:szCs w:val="24"/>
              </w:rPr>
              <w:t xml:space="preserve">Available at: </w:t>
            </w:r>
            <w:hyperlink r:id="rId38" w:history="1">
              <w:r w:rsidR="00623B95" w:rsidRPr="00520848">
                <w:rPr>
                  <w:rStyle w:val="Hyperlink"/>
                  <w:rFonts w:ascii="Arial" w:hAnsi="Arial" w:cs="Arial"/>
                  <w:szCs w:val="24"/>
                </w:rPr>
                <w:t>https://blog.trip-kit.com/4-benefits-of-multilingual-service-at-your-hotel/</w:t>
              </w:r>
            </w:hyperlink>
            <w:r w:rsidR="00623B95">
              <w:rPr>
                <w:rFonts w:ascii="Arial" w:hAnsi="Arial" w:cs="Arial"/>
                <w:szCs w:val="24"/>
              </w:rPr>
              <w:t xml:space="preserve"> (Accessed 30 January 2024).</w:t>
            </w:r>
          </w:p>
          <w:p w14:paraId="252C2C21" w14:textId="6EBE9FFB" w:rsidR="006F329C" w:rsidRPr="00E74B1E" w:rsidRDefault="006F329C" w:rsidP="00B673A2">
            <w:pPr>
              <w:pStyle w:val="ListParagraph"/>
              <w:numPr>
                <w:ilvl w:val="0"/>
                <w:numId w:val="4"/>
              </w:numPr>
              <w:spacing w:line="360" w:lineRule="auto"/>
              <w:jc w:val="both"/>
              <w:rPr>
                <w:rFonts w:ascii="Arial" w:hAnsi="Arial" w:cs="Arial"/>
                <w:i/>
                <w:iCs/>
                <w:szCs w:val="24"/>
              </w:rPr>
            </w:pPr>
            <w:r>
              <w:rPr>
                <w:rFonts w:ascii="Arial" w:hAnsi="Arial" w:cs="Arial"/>
                <w:szCs w:val="24"/>
              </w:rPr>
              <w:t xml:space="preserve">Mulnik F. </w:t>
            </w:r>
            <w:r w:rsidR="00E74B1E">
              <w:rPr>
                <w:rFonts w:ascii="Arial" w:hAnsi="Arial" w:cs="Arial"/>
                <w:szCs w:val="24"/>
              </w:rPr>
              <w:t xml:space="preserve">(2021). </w:t>
            </w:r>
            <w:r w:rsidR="00E74B1E" w:rsidRPr="00E74B1E">
              <w:rPr>
                <w:rFonts w:ascii="Arial" w:hAnsi="Arial" w:cs="Arial"/>
                <w:i/>
                <w:iCs/>
                <w:szCs w:val="24"/>
              </w:rPr>
              <w:t>8 Perks to Having a Language Journal While Learning Spanish</w:t>
            </w:r>
            <w:r w:rsidR="00E74B1E">
              <w:rPr>
                <w:rFonts w:ascii="Arial" w:hAnsi="Arial" w:cs="Arial"/>
                <w:i/>
                <w:iCs/>
                <w:szCs w:val="24"/>
              </w:rPr>
              <w:t xml:space="preserve">. </w:t>
            </w:r>
            <w:r w:rsidR="00E74B1E">
              <w:rPr>
                <w:rFonts w:ascii="Arial" w:hAnsi="Arial" w:cs="Arial"/>
                <w:szCs w:val="24"/>
              </w:rPr>
              <w:t xml:space="preserve">Available at: </w:t>
            </w:r>
            <w:hyperlink r:id="rId39" w:history="1">
              <w:r w:rsidR="00173BFC" w:rsidRPr="00901824">
                <w:rPr>
                  <w:rStyle w:val="Hyperlink"/>
                  <w:rFonts w:ascii="Arial" w:hAnsi="Arial" w:cs="Arial"/>
                  <w:szCs w:val="24"/>
                </w:rPr>
                <w:t>https://www.spanish.academy/blog/8-perks-to-having-a-language-journal-while-learning-spanish/</w:t>
              </w:r>
            </w:hyperlink>
            <w:r w:rsidR="00173BFC">
              <w:rPr>
                <w:rFonts w:ascii="Arial" w:hAnsi="Arial" w:cs="Arial"/>
                <w:szCs w:val="24"/>
              </w:rPr>
              <w:t xml:space="preserve"> (Accessed 31 January 2024). </w:t>
            </w:r>
          </w:p>
          <w:p w14:paraId="40F3C137" w14:textId="3F5F737D" w:rsidR="00C346A3" w:rsidRDefault="00C346A3" w:rsidP="00C346A3">
            <w:pPr>
              <w:pStyle w:val="ListParagraph"/>
              <w:numPr>
                <w:ilvl w:val="0"/>
                <w:numId w:val="4"/>
              </w:numPr>
              <w:rPr>
                <w:rFonts w:ascii="Arial" w:hAnsi="Arial" w:cs="Arial"/>
                <w:i/>
                <w:iCs/>
                <w:szCs w:val="24"/>
              </w:rPr>
            </w:pPr>
            <w:r w:rsidRPr="00C346A3">
              <w:rPr>
                <w:rFonts w:ascii="Arial" w:hAnsi="Arial" w:cs="Arial"/>
                <w:szCs w:val="24"/>
              </w:rPr>
              <w:t>Penty C. (2018).</w:t>
            </w:r>
            <w:r w:rsidRPr="00C346A3">
              <w:rPr>
                <w:rFonts w:ascii="Arial" w:hAnsi="Arial" w:cs="Arial"/>
                <w:i/>
                <w:iCs/>
                <w:szCs w:val="24"/>
              </w:rPr>
              <w:t xml:space="preserve"> Thailand's Minor to Bid for All of Spain's NH Hotel Group. </w:t>
            </w:r>
            <w:r w:rsidRPr="00C346A3">
              <w:rPr>
                <w:rFonts w:ascii="Arial" w:hAnsi="Arial" w:cs="Arial"/>
                <w:szCs w:val="24"/>
              </w:rPr>
              <w:t>Available at:</w:t>
            </w:r>
            <w:r w:rsidRPr="00C346A3">
              <w:rPr>
                <w:rFonts w:ascii="Arial" w:hAnsi="Arial" w:cs="Arial"/>
                <w:i/>
                <w:iCs/>
                <w:szCs w:val="24"/>
              </w:rPr>
              <w:t xml:space="preserve"> </w:t>
            </w:r>
            <w:hyperlink r:id="rId40" w:history="1">
              <w:r w:rsidRPr="00520848">
                <w:rPr>
                  <w:rStyle w:val="Hyperlink"/>
                  <w:rFonts w:ascii="Arial" w:hAnsi="Arial" w:cs="Arial"/>
                  <w:i/>
                  <w:iCs/>
                  <w:szCs w:val="24"/>
                </w:rPr>
                <w:t>https://www.bloomberg.com/news/articles/2018-06-05/minor-international-to-bid-for-all-of-spain-s-nh-hotel-group?leadSource=uverify%20wall/</w:t>
              </w:r>
            </w:hyperlink>
            <w:r>
              <w:rPr>
                <w:rFonts w:ascii="Arial" w:hAnsi="Arial" w:cs="Arial"/>
                <w:i/>
                <w:iCs/>
                <w:szCs w:val="24"/>
              </w:rPr>
              <w:t xml:space="preserve"> </w:t>
            </w:r>
            <w:r w:rsidRPr="00C346A3">
              <w:rPr>
                <w:rFonts w:ascii="Arial" w:hAnsi="Arial" w:cs="Arial"/>
                <w:i/>
                <w:iCs/>
                <w:szCs w:val="24"/>
              </w:rPr>
              <w:t xml:space="preserve"> </w:t>
            </w:r>
            <w:r w:rsidRPr="00C346A3">
              <w:rPr>
                <w:rFonts w:ascii="Arial" w:hAnsi="Arial" w:cs="Arial"/>
                <w:szCs w:val="24"/>
              </w:rPr>
              <w:t>(Accessed 30 January 2024).</w:t>
            </w:r>
            <w:r w:rsidRPr="00C346A3">
              <w:rPr>
                <w:rFonts w:ascii="Arial" w:hAnsi="Arial" w:cs="Arial"/>
                <w:i/>
                <w:iCs/>
                <w:szCs w:val="24"/>
              </w:rPr>
              <w:t xml:space="preserve"> </w:t>
            </w:r>
          </w:p>
          <w:p w14:paraId="1F4FA3E7" w14:textId="13129DBB" w:rsidR="00C61EF4" w:rsidRPr="00D64E75" w:rsidRDefault="00C61EF4" w:rsidP="00C346A3">
            <w:pPr>
              <w:pStyle w:val="ListParagraph"/>
              <w:numPr>
                <w:ilvl w:val="0"/>
                <w:numId w:val="4"/>
              </w:numPr>
              <w:rPr>
                <w:rFonts w:ascii="Arial" w:hAnsi="Arial" w:cs="Arial"/>
                <w:i/>
                <w:iCs/>
                <w:szCs w:val="24"/>
              </w:rPr>
            </w:pPr>
            <w:r>
              <w:rPr>
                <w:rFonts w:ascii="Arial" w:hAnsi="Arial" w:cs="Arial"/>
                <w:szCs w:val="24"/>
              </w:rPr>
              <w:t>Sieck W. (</w:t>
            </w:r>
            <w:r w:rsidR="00C933EA">
              <w:rPr>
                <w:rFonts w:ascii="Arial" w:hAnsi="Arial" w:cs="Arial"/>
                <w:szCs w:val="24"/>
              </w:rPr>
              <w:t xml:space="preserve">2021). </w:t>
            </w:r>
            <w:r w:rsidR="00C933EA" w:rsidRPr="00C933EA">
              <w:rPr>
                <w:rFonts w:ascii="Arial" w:hAnsi="Arial" w:cs="Arial"/>
                <w:i/>
                <w:iCs/>
                <w:szCs w:val="24"/>
              </w:rPr>
              <w:t>Cultural Norms: Do they Matter</w:t>
            </w:r>
            <w:r w:rsidR="00287848">
              <w:rPr>
                <w:rFonts w:ascii="Arial" w:hAnsi="Arial" w:cs="Arial"/>
                <w:i/>
                <w:iCs/>
                <w:szCs w:val="24"/>
              </w:rPr>
              <w:t>?</w:t>
            </w:r>
            <w:r w:rsidR="00C933EA">
              <w:rPr>
                <w:rFonts w:ascii="Arial" w:hAnsi="Arial" w:cs="Arial"/>
                <w:i/>
                <w:iCs/>
                <w:szCs w:val="24"/>
              </w:rPr>
              <w:t xml:space="preserve"> </w:t>
            </w:r>
            <w:r w:rsidR="00C933EA">
              <w:rPr>
                <w:rFonts w:ascii="Arial" w:hAnsi="Arial" w:cs="Arial"/>
                <w:szCs w:val="24"/>
              </w:rPr>
              <w:t xml:space="preserve">Available at: </w:t>
            </w:r>
            <w:hyperlink r:id="rId41" w:history="1">
              <w:r w:rsidR="003E426A" w:rsidRPr="00115AD9">
                <w:rPr>
                  <w:rStyle w:val="Hyperlink"/>
                  <w:rFonts w:ascii="Arial" w:hAnsi="Arial" w:cs="Arial"/>
                  <w:szCs w:val="24"/>
                </w:rPr>
                <w:t>https://www.globalcognition.org/cultural-norms/</w:t>
              </w:r>
            </w:hyperlink>
            <w:r w:rsidR="003E426A">
              <w:rPr>
                <w:rFonts w:ascii="Arial" w:hAnsi="Arial" w:cs="Arial"/>
                <w:szCs w:val="24"/>
              </w:rPr>
              <w:t xml:space="preserve"> (Accessed 31 January 2024). </w:t>
            </w:r>
          </w:p>
          <w:p w14:paraId="11518540" w14:textId="13E685C7" w:rsidR="00D64E75" w:rsidRPr="003B736C" w:rsidRDefault="00D64E75" w:rsidP="00C346A3">
            <w:pPr>
              <w:pStyle w:val="ListParagraph"/>
              <w:numPr>
                <w:ilvl w:val="0"/>
                <w:numId w:val="4"/>
              </w:numPr>
              <w:rPr>
                <w:rFonts w:ascii="Arial" w:hAnsi="Arial" w:cs="Arial"/>
                <w:i/>
                <w:iCs/>
                <w:szCs w:val="24"/>
              </w:rPr>
            </w:pPr>
            <w:r>
              <w:rPr>
                <w:rFonts w:ascii="Arial" w:hAnsi="Arial" w:cs="Arial"/>
                <w:szCs w:val="24"/>
              </w:rPr>
              <w:t xml:space="preserve">Shreya (2022). </w:t>
            </w:r>
            <w:r w:rsidR="003B736C" w:rsidRPr="003B736C">
              <w:rPr>
                <w:rFonts w:ascii="Arial" w:hAnsi="Arial" w:cs="Arial"/>
                <w:i/>
                <w:iCs/>
                <w:szCs w:val="24"/>
              </w:rPr>
              <w:t>Expat guide to Spanish culture and traditions</w:t>
            </w:r>
            <w:r w:rsidR="003B736C">
              <w:rPr>
                <w:rFonts w:ascii="Arial" w:hAnsi="Arial" w:cs="Arial"/>
                <w:i/>
                <w:iCs/>
                <w:szCs w:val="24"/>
              </w:rPr>
              <w:t xml:space="preserve">. </w:t>
            </w:r>
            <w:r w:rsidR="003B736C">
              <w:rPr>
                <w:rFonts w:ascii="Arial" w:hAnsi="Arial" w:cs="Arial"/>
                <w:szCs w:val="24"/>
              </w:rPr>
              <w:t xml:space="preserve">Available at: </w:t>
            </w:r>
            <w:hyperlink r:id="rId42" w:history="1">
              <w:r w:rsidR="003B736C" w:rsidRPr="00115AD9">
                <w:rPr>
                  <w:rStyle w:val="Hyperlink"/>
                  <w:rFonts w:ascii="Arial" w:hAnsi="Arial" w:cs="Arial"/>
                  <w:szCs w:val="24"/>
                </w:rPr>
                <w:t>https://housinganywhere.com/Spain/spanish-culture-and-traditions</w:t>
              </w:r>
              <w:r w:rsidR="003B736C" w:rsidRPr="00115AD9">
                <w:rPr>
                  <w:rStyle w:val="Hyperlink"/>
                  <w:rFonts w:ascii="Arial" w:hAnsi="Arial" w:cs="Arial"/>
                  <w:szCs w:val="24"/>
                </w:rPr>
                <w:t>/</w:t>
              </w:r>
            </w:hyperlink>
            <w:r w:rsidR="003B736C">
              <w:rPr>
                <w:rFonts w:ascii="Arial" w:hAnsi="Arial" w:cs="Arial"/>
                <w:szCs w:val="24"/>
              </w:rPr>
              <w:t xml:space="preserve"> (Accessed 31 January 2024). </w:t>
            </w:r>
          </w:p>
          <w:p w14:paraId="4E7118BA" w14:textId="77777777" w:rsidR="0064455E" w:rsidRDefault="0064455E" w:rsidP="006C0FE2">
            <w:pPr>
              <w:rPr>
                <w:b/>
                <w:bCs/>
                <w:sz w:val="28"/>
                <w:szCs w:val="24"/>
              </w:rPr>
            </w:pPr>
          </w:p>
          <w:p w14:paraId="00800ABA" w14:textId="77777777" w:rsidR="0064455E" w:rsidRDefault="0064455E" w:rsidP="006C0FE2">
            <w:pPr>
              <w:rPr>
                <w:b/>
                <w:bCs/>
                <w:sz w:val="28"/>
                <w:szCs w:val="24"/>
              </w:rPr>
            </w:pPr>
          </w:p>
          <w:p w14:paraId="0CD767EF" w14:textId="77777777" w:rsidR="0064455E" w:rsidRDefault="0064455E" w:rsidP="006C0FE2">
            <w:pPr>
              <w:rPr>
                <w:b/>
                <w:bCs/>
                <w:sz w:val="28"/>
                <w:szCs w:val="24"/>
              </w:rPr>
            </w:pPr>
          </w:p>
          <w:p w14:paraId="69F50AFE" w14:textId="77777777" w:rsidR="003164B2" w:rsidRDefault="003164B2" w:rsidP="006C0FE2">
            <w:pPr>
              <w:rPr>
                <w:b/>
                <w:bCs/>
                <w:sz w:val="28"/>
                <w:szCs w:val="24"/>
              </w:rPr>
            </w:pPr>
          </w:p>
          <w:p w14:paraId="20A4C610" w14:textId="77777777" w:rsidR="003164B2" w:rsidRDefault="003164B2" w:rsidP="006C0FE2">
            <w:pPr>
              <w:rPr>
                <w:b/>
                <w:bCs/>
                <w:sz w:val="28"/>
                <w:szCs w:val="24"/>
              </w:rPr>
            </w:pPr>
          </w:p>
          <w:p w14:paraId="2419730B" w14:textId="77777777" w:rsidR="0064455E" w:rsidRDefault="0064455E" w:rsidP="006C0FE2">
            <w:pPr>
              <w:rPr>
                <w:b/>
                <w:bCs/>
                <w:sz w:val="28"/>
                <w:szCs w:val="24"/>
              </w:rPr>
            </w:pPr>
          </w:p>
          <w:p w14:paraId="031C6937" w14:textId="77777777" w:rsidR="0064455E" w:rsidRDefault="0064455E" w:rsidP="006C0FE2">
            <w:pPr>
              <w:rPr>
                <w:b/>
                <w:bCs/>
                <w:sz w:val="28"/>
                <w:szCs w:val="24"/>
              </w:rPr>
            </w:pPr>
          </w:p>
          <w:p w14:paraId="4DEEE837" w14:textId="77777777" w:rsidR="0064455E" w:rsidRDefault="0064455E" w:rsidP="006C0FE2">
            <w:pPr>
              <w:rPr>
                <w:b/>
                <w:bCs/>
                <w:sz w:val="28"/>
                <w:szCs w:val="24"/>
              </w:rPr>
            </w:pPr>
          </w:p>
          <w:p w14:paraId="3C9792E9" w14:textId="77777777" w:rsidR="0064455E" w:rsidRDefault="0064455E" w:rsidP="006C0FE2">
            <w:pPr>
              <w:rPr>
                <w:b/>
                <w:bCs/>
                <w:sz w:val="28"/>
                <w:szCs w:val="24"/>
              </w:rPr>
            </w:pPr>
          </w:p>
          <w:p w14:paraId="20170FE7" w14:textId="77777777" w:rsidR="005C77A4" w:rsidRDefault="005C77A4" w:rsidP="006C0FE2">
            <w:pPr>
              <w:rPr>
                <w:b/>
                <w:bCs/>
                <w:sz w:val="28"/>
                <w:szCs w:val="24"/>
              </w:rPr>
            </w:pPr>
          </w:p>
          <w:p w14:paraId="6F936DE8" w14:textId="77777777" w:rsidR="005C77A4" w:rsidRDefault="005C77A4" w:rsidP="006C0FE2">
            <w:pPr>
              <w:rPr>
                <w:b/>
                <w:bCs/>
                <w:sz w:val="28"/>
                <w:szCs w:val="24"/>
              </w:rPr>
            </w:pPr>
          </w:p>
          <w:p w14:paraId="5489954C" w14:textId="77777777" w:rsidR="005C77A4" w:rsidRDefault="005C77A4" w:rsidP="006C0FE2">
            <w:pPr>
              <w:rPr>
                <w:b/>
                <w:bCs/>
                <w:sz w:val="28"/>
                <w:szCs w:val="24"/>
              </w:rPr>
            </w:pPr>
          </w:p>
          <w:p w14:paraId="2BDB7E1D" w14:textId="77777777" w:rsidR="005C77A4" w:rsidRDefault="005C77A4" w:rsidP="006C0FE2">
            <w:pPr>
              <w:rPr>
                <w:b/>
                <w:bCs/>
                <w:sz w:val="28"/>
                <w:szCs w:val="24"/>
              </w:rPr>
            </w:pPr>
          </w:p>
          <w:p w14:paraId="76E69D4D" w14:textId="77777777" w:rsidR="005C77A4" w:rsidRDefault="005C77A4" w:rsidP="006C0FE2">
            <w:pPr>
              <w:rPr>
                <w:b/>
                <w:bCs/>
                <w:sz w:val="28"/>
                <w:szCs w:val="24"/>
              </w:rPr>
            </w:pPr>
          </w:p>
          <w:p w14:paraId="547FF908" w14:textId="77777777" w:rsidR="005C77A4" w:rsidRDefault="005C77A4" w:rsidP="006C0FE2">
            <w:pPr>
              <w:rPr>
                <w:b/>
                <w:bCs/>
                <w:sz w:val="28"/>
                <w:szCs w:val="24"/>
              </w:rPr>
            </w:pPr>
          </w:p>
          <w:p w14:paraId="7C298544" w14:textId="77777777" w:rsidR="005C77A4" w:rsidRDefault="005C77A4" w:rsidP="006C0FE2">
            <w:pPr>
              <w:rPr>
                <w:b/>
                <w:bCs/>
                <w:sz w:val="28"/>
                <w:szCs w:val="24"/>
              </w:rPr>
            </w:pPr>
          </w:p>
          <w:p w14:paraId="79F5C15F" w14:textId="77777777" w:rsidR="0064455E" w:rsidRDefault="0064455E" w:rsidP="006C0FE2">
            <w:pPr>
              <w:rPr>
                <w:b/>
                <w:bCs/>
                <w:sz w:val="28"/>
                <w:szCs w:val="24"/>
              </w:rPr>
            </w:pPr>
          </w:p>
          <w:p w14:paraId="2E91DCCC" w14:textId="77777777" w:rsidR="0064455E" w:rsidRDefault="0064455E" w:rsidP="006C0FE2">
            <w:pPr>
              <w:rPr>
                <w:b/>
                <w:bCs/>
                <w:sz w:val="28"/>
                <w:szCs w:val="24"/>
              </w:rPr>
            </w:pPr>
          </w:p>
          <w:p w14:paraId="507A2F0F" w14:textId="77777777" w:rsidR="0064455E" w:rsidRDefault="0064455E" w:rsidP="006C0FE2">
            <w:pPr>
              <w:rPr>
                <w:b/>
                <w:bCs/>
                <w:sz w:val="28"/>
                <w:szCs w:val="24"/>
              </w:rPr>
            </w:pPr>
          </w:p>
          <w:p w14:paraId="256CE7B8" w14:textId="77777777" w:rsidR="0064455E" w:rsidRDefault="0064455E" w:rsidP="006C0FE2">
            <w:pPr>
              <w:rPr>
                <w:b/>
                <w:bCs/>
                <w:sz w:val="28"/>
                <w:szCs w:val="24"/>
              </w:rPr>
            </w:pPr>
          </w:p>
          <w:p w14:paraId="155EA623" w14:textId="77777777" w:rsidR="0064455E" w:rsidRDefault="0064455E" w:rsidP="006C0FE2">
            <w:pPr>
              <w:rPr>
                <w:b/>
                <w:bCs/>
                <w:sz w:val="28"/>
                <w:szCs w:val="24"/>
              </w:rPr>
            </w:pPr>
          </w:p>
          <w:p w14:paraId="1CB3E5DB" w14:textId="77777777" w:rsidR="0064455E" w:rsidRDefault="0064455E" w:rsidP="006C0FE2">
            <w:pPr>
              <w:rPr>
                <w:b/>
                <w:bCs/>
                <w:sz w:val="28"/>
                <w:szCs w:val="24"/>
              </w:rPr>
            </w:pPr>
          </w:p>
          <w:p w14:paraId="376E4F65" w14:textId="77777777" w:rsidR="0064455E" w:rsidRDefault="0064455E" w:rsidP="006C0FE2">
            <w:pPr>
              <w:rPr>
                <w:b/>
                <w:bCs/>
                <w:sz w:val="28"/>
                <w:szCs w:val="24"/>
              </w:rPr>
            </w:pPr>
          </w:p>
        </w:tc>
      </w:tr>
    </w:tbl>
    <w:p w14:paraId="5DD504A2" w14:textId="77777777" w:rsidR="00091775" w:rsidRDefault="00091775"/>
    <w:sectPr w:rsidR="00091775">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C8FDE2" w14:textId="77777777" w:rsidR="008858A1" w:rsidRDefault="008858A1" w:rsidP="007C2128">
      <w:pPr>
        <w:spacing w:after="0" w:line="240" w:lineRule="auto"/>
      </w:pPr>
      <w:r>
        <w:separator/>
      </w:r>
    </w:p>
  </w:endnote>
  <w:endnote w:type="continuationSeparator" w:id="0">
    <w:p w14:paraId="012A20DF" w14:textId="77777777" w:rsidR="008858A1" w:rsidRDefault="008858A1" w:rsidP="007C21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rlito">
    <w:altName w:val="Calibri"/>
    <w:charset w:val="00"/>
    <w:family w:val="swiss"/>
    <w:pitch w:val="variable"/>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3538851"/>
      <w:docPartObj>
        <w:docPartGallery w:val="Page Numbers (Bottom of Page)"/>
        <w:docPartUnique/>
      </w:docPartObj>
    </w:sdtPr>
    <w:sdtEndPr>
      <w:rPr>
        <w:color w:val="7F7F7F" w:themeColor="background1" w:themeShade="7F"/>
        <w:spacing w:val="60"/>
      </w:rPr>
    </w:sdtEndPr>
    <w:sdtContent>
      <w:p w14:paraId="2099C2E6" w14:textId="57C2275A" w:rsidR="007C2128" w:rsidRDefault="007C2128">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5DB1B418" w14:textId="77777777" w:rsidR="007C2128" w:rsidRDefault="007C21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B62E4C" w14:textId="77777777" w:rsidR="008858A1" w:rsidRDefault="008858A1" w:rsidP="007C2128">
      <w:pPr>
        <w:spacing w:after="0" w:line="240" w:lineRule="auto"/>
      </w:pPr>
      <w:r>
        <w:separator/>
      </w:r>
    </w:p>
  </w:footnote>
  <w:footnote w:type="continuationSeparator" w:id="0">
    <w:p w14:paraId="71085CEE" w14:textId="77777777" w:rsidR="008858A1" w:rsidRDefault="008858A1" w:rsidP="007C21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D75DFB"/>
    <w:multiLevelType w:val="hybridMultilevel"/>
    <w:tmpl w:val="3C82950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3D55FAB"/>
    <w:multiLevelType w:val="hybridMultilevel"/>
    <w:tmpl w:val="E452D0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ED67A6F"/>
    <w:multiLevelType w:val="hybridMultilevel"/>
    <w:tmpl w:val="8DFA4C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3E519F4"/>
    <w:multiLevelType w:val="hybridMultilevel"/>
    <w:tmpl w:val="C9BE39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3D462DB"/>
    <w:multiLevelType w:val="hybridMultilevel"/>
    <w:tmpl w:val="7276B8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9844700">
    <w:abstractNumId w:val="0"/>
  </w:num>
  <w:num w:numId="2" w16cid:durableId="1918131978">
    <w:abstractNumId w:val="1"/>
  </w:num>
  <w:num w:numId="3" w16cid:durableId="1863125291">
    <w:abstractNumId w:val="4"/>
  </w:num>
  <w:num w:numId="4" w16cid:durableId="1806505904">
    <w:abstractNumId w:val="2"/>
  </w:num>
  <w:num w:numId="5" w16cid:durableId="3487195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128"/>
    <w:rsid w:val="000009B6"/>
    <w:rsid w:val="00004090"/>
    <w:rsid w:val="00006298"/>
    <w:rsid w:val="000221D5"/>
    <w:rsid w:val="00025AC2"/>
    <w:rsid w:val="00026365"/>
    <w:rsid w:val="00027D6E"/>
    <w:rsid w:val="00027E69"/>
    <w:rsid w:val="00032952"/>
    <w:rsid w:val="00034959"/>
    <w:rsid w:val="000544C5"/>
    <w:rsid w:val="00060716"/>
    <w:rsid w:val="00060B82"/>
    <w:rsid w:val="00063EC4"/>
    <w:rsid w:val="000648CE"/>
    <w:rsid w:val="00085A4E"/>
    <w:rsid w:val="0008725F"/>
    <w:rsid w:val="00091775"/>
    <w:rsid w:val="0009630A"/>
    <w:rsid w:val="000A23B0"/>
    <w:rsid w:val="000A374E"/>
    <w:rsid w:val="000A7D84"/>
    <w:rsid w:val="000B42D5"/>
    <w:rsid w:val="000B6C4B"/>
    <w:rsid w:val="000B7099"/>
    <w:rsid w:val="000C2E4C"/>
    <w:rsid w:val="000C4CF7"/>
    <w:rsid w:val="000C6B9C"/>
    <w:rsid w:val="000D272C"/>
    <w:rsid w:val="000D2893"/>
    <w:rsid w:val="000E6804"/>
    <w:rsid w:val="000F7863"/>
    <w:rsid w:val="00130C15"/>
    <w:rsid w:val="001367F4"/>
    <w:rsid w:val="00136D1F"/>
    <w:rsid w:val="0014107B"/>
    <w:rsid w:val="001428CD"/>
    <w:rsid w:val="001454AA"/>
    <w:rsid w:val="00157D42"/>
    <w:rsid w:val="00173BFC"/>
    <w:rsid w:val="001902CF"/>
    <w:rsid w:val="00193860"/>
    <w:rsid w:val="001A1CC8"/>
    <w:rsid w:val="001C05B9"/>
    <w:rsid w:val="002027ED"/>
    <w:rsid w:val="00220F7A"/>
    <w:rsid w:val="00241910"/>
    <w:rsid w:val="00243CCE"/>
    <w:rsid w:val="00244A22"/>
    <w:rsid w:val="00245F0D"/>
    <w:rsid w:val="00254575"/>
    <w:rsid w:val="00255F8F"/>
    <w:rsid w:val="0026326A"/>
    <w:rsid w:val="00270CCD"/>
    <w:rsid w:val="00273EC8"/>
    <w:rsid w:val="00287848"/>
    <w:rsid w:val="00294938"/>
    <w:rsid w:val="002B4623"/>
    <w:rsid w:val="002E0236"/>
    <w:rsid w:val="002F762E"/>
    <w:rsid w:val="003015BA"/>
    <w:rsid w:val="003051D5"/>
    <w:rsid w:val="003164B2"/>
    <w:rsid w:val="0033421B"/>
    <w:rsid w:val="00340F0F"/>
    <w:rsid w:val="003416F2"/>
    <w:rsid w:val="003439EA"/>
    <w:rsid w:val="00353A6E"/>
    <w:rsid w:val="003654A9"/>
    <w:rsid w:val="003711CE"/>
    <w:rsid w:val="00373FD2"/>
    <w:rsid w:val="00383586"/>
    <w:rsid w:val="0038453C"/>
    <w:rsid w:val="00385EB1"/>
    <w:rsid w:val="0039051A"/>
    <w:rsid w:val="0039395F"/>
    <w:rsid w:val="003A191A"/>
    <w:rsid w:val="003B736C"/>
    <w:rsid w:val="003C4C47"/>
    <w:rsid w:val="003D588D"/>
    <w:rsid w:val="003E426A"/>
    <w:rsid w:val="003E5C6E"/>
    <w:rsid w:val="00425A1F"/>
    <w:rsid w:val="004309DA"/>
    <w:rsid w:val="004343D2"/>
    <w:rsid w:val="00436523"/>
    <w:rsid w:val="00444819"/>
    <w:rsid w:val="00447C06"/>
    <w:rsid w:val="00451BD8"/>
    <w:rsid w:val="00452F90"/>
    <w:rsid w:val="00475F27"/>
    <w:rsid w:val="00484D69"/>
    <w:rsid w:val="00497EF3"/>
    <w:rsid w:val="004A6815"/>
    <w:rsid w:val="004B192C"/>
    <w:rsid w:val="004D0EE0"/>
    <w:rsid w:val="004E2AD4"/>
    <w:rsid w:val="004E4411"/>
    <w:rsid w:val="004F3356"/>
    <w:rsid w:val="00506A44"/>
    <w:rsid w:val="00527167"/>
    <w:rsid w:val="00540F4F"/>
    <w:rsid w:val="0056273C"/>
    <w:rsid w:val="005671B3"/>
    <w:rsid w:val="00574484"/>
    <w:rsid w:val="00581A48"/>
    <w:rsid w:val="00587AA0"/>
    <w:rsid w:val="0059287D"/>
    <w:rsid w:val="0059363C"/>
    <w:rsid w:val="005A1EC4"/>
    <w:rsid w:val="005B39EC"/>
    <w:rsid w:val="005B66C3"/>
    <w:rsid w:val="005B6966"/>
    <w:rsid w:val="005C11D2"/>
    <w:rsid w:val="005C77A4"/>
    <w:rsid w:val="005D0700"/>
    <w:rsid w:val="005F02DC"/>
    <w:rsid w:val="00602C4B"/>
    <w:rsid w:val="00602F28"/>
    <w:rsid w:val="00610800"/>
    <w:rsid w:val="00623B95"/>
    <w:rsid w:val="0064455E"/>
    <w:rsid w:val="006567DD"/>
    <w:rsid w:val="00662B39"/>
    <w:rsid w:val="00674DA0"/>
    <w:rsid w:val="00675DCB"/>
    <w:rsid w:val="006862F5"/>
    <w:rsid w:val="00690AFD"/>
    <w:rsid w:val="0069767C"/>
    <w:rsid w:val="00697AE6"/>
    <w:rsid w:val="006B0F24"/>
    <w:rsid w:val="006B575E"/>
    <w:rsid w:val="006C0FE2"/>
    <w:rsid w:val="006C52FD"/>
    <w:rsid w:val="006D3AF9"/>
    <w:rsid w:val="006D765B"/>
    <w:rsid w:val="006E33AC"/>
    <w:rsid w:val="006E501B"/>
    <w:rsid w:val="006E7AA3"/>
    <w:rsid w:val="006F329C"/>
    <w:rsid w:val="006F524A"/>
    <w:rsid w:val="006F58DE"/>
    <w:rsid w:val="006F623B"/>
    <w:rsid w:val="00705D45"/>
    <w:rsid w:val="0070624D"/>
    <w:rsid w:val="007067FF"/>
    <w:rsid w:val="007172E8"/>
    <w:rsid w:val="00723301"/>
    <w:rsid w:val="00731353"/>
    <w:rsid w:val="00733A51"/>
    <w:rsid w:val="00741CA9"/>
    <w:rsid w:val="0074472A"/>
    <w:rsid w:val="00744917"/>
    <w:rsid w:val="00763257"/>
    <w:rsid w:val="007659AA"/>
    <w:rsid w:val="00791A5E"/>
    <w:rsid w:val="007978CF"/>
    <w:rsid w:val="007A0095"/>
    <w:rsid w:val="007A0985"/>
    <w:rsid w:val="007A1D86"/>
    <w:rsid w:val="007B4D73"/>
    <w:rsid w:val="007C0FCB"/>
    <w:rsid w:val="007C2128"/>
    <w:rsid w:val="007C61CE"/>
    <w:rsid w:val="007D16E6"/>
    <w:rsid w:val="007D73B6"/>
    <w:rsid w:val="007F3A25"/>
    <w:rsid w:val="008040D5"/>
    <w:rsid w:val="00817F22"/>
    <w:rsid w:val="00820996"/>
    <w:rsid w:val="0083018B"/>
    <w:rsid w:val="00833B1F"/>
    <w:rsid w:val="00834656"/>
    <w:rsid w:val="00847B3C"/>
    <w:rsid w:val="0085437F"/>
    <w:rsid w:val="0085713E"/>
    <w:rsid w:val="008858A1"/>
    <w:rsid w:val="00887CF2"/>
    <w:rsid w:val="008908AF"/>
    <w:rsid w:val="00893D22"/>
    <w:rsid w:val="0089729E"/>
    <w:rsid w:val="008A00F5"/>
    <w:rsid w:val="008A5484"/>
    <w:rsid w:val="008A6613"/>
    <w:rsid w:val="008C0A30"/>
    <w:rsid w:val="008C223C"/>
    <w:rsid w:val="008C62BA"/>
    <w:rsid w:val="008D6516"/>
    <w:rsid w:val="008F149D"/>
    <w:rsid w:val="008F3A14"/>
    <w:rsid w:val="008F455A"/>
    <w:rsid w:val="008F4817"/>
    <w:rsid w:val="00903A18"/>
    <w:rsid w:val="00910929"/>
    <w:rsid w:val="0091488D"/>
    <w:rsid w:val="00916C7E"/>
    <w:rsid w:val="00927144"/>
    <w:rsid w:val="00950E60"/>
    <w:rsid w:val="00971AF5"/>
    <w:rsid w:val="00972806"/>
    <w:rsid w:val="00982CA4"/>
    <w:rsid w:val="00991823"/>
    <w:rsid w:val="00996895"/>
    <w:rsid w:val="009B4E11"/>
    <w:rsid w:val="009C5BA7"/>
    <w:rsid w:val="009D1001"/>
    <w:rsid w:val="009E1FEC"/>
    <w:rsid w:val="009E2F7C"/>
    <w:rsid w:val="009E74DD"/>
    <w:rsid w:val="00A0604E"/>
    <w:rsid w:val="00A077F6"/>
    <w:rsid w:val="00A135A5"/>
    <w:rsid w:val="00A22B3E"/>
    <w:rsid w:val="00A31D1B"/>
    <w:rsid w:val="00A34B14"/>
    <w:rsid w:val="00A366D1"/>
    <w:rsid w:val="00A41535"/>
    <w:rsid w:val="00A60A4F"/>
    <w:rsid w:val="00A60F09"/>
    <w:rsid w:val="00A74B62"/>
    <w:rsid w:val="00A74F7B"/>
    <w:rsid w:val="00A82710"/>
    <w:rsid w:val="00A8666A"/>
    <w:rsid w:val="00A94BB4"/>
    <w:rsid w:val="00AA645D"/>
    <w:rsid w:val="00AC6444"/>
    <w:rsid w:val="00AD2884"/>
    <w:rsid w:val="00AD60D0"/>
    <w:rsid w:val="00AF355F"/>
    <w:rsid w:val="00AF7135"/>
    <w:rsid w:val="00B03ED4"/>
    <w:rsid w:val="00B21F35"/>
    <w:rsid w:val="00B236C8"/>
    <w:rsid w:val="00B3346C"/>
    <w:rsid w:val="00B371CA"/>
    <w:rsid w:val="00B41232"/>
    <w:rsid w:val="00B44FF0"/>
    <w:rsid w:val="00B6000F"/>
    <w:rsid w:val="00B673A2"/>
    <w:rsid w:val="00B701D1"/>
    <w:rsid w:val="00B846F1"/>
    <w:rsid w:val="00B867FE"/>
    <w:rsid w:val="00B92314"/>
    <w:rsid w:val="00BC51C1"/>
    <w:rsid w:val="00BD38D3"/>
    <w:rsid w:val="00BD74B1"/>
    <w:rsid w:val="00BE1C05"/>
    <w:rsid w:val="00BE32C7"/>
    <w:rsid w:val="00BE5BD7"/>
    <w:rsid w:val="00BE660D"/>
    <w:rsid w:val="00BF2379"/>
    <w:rsid w:val="00C301A2"/>
    <w:rsid w:val="00C33C96"/>
    <w:rsid w:val="00C346A3"/>
    <w:rsid w:val="00C3707E"/>
    <w:rsid w:val="00C43F8E"/>
    <w:rsid w:val="00C55F9B"/>
    <w:rsid w:val="00C60C47"/>
    <w:rsid w:val="00C61EF4"/>
    <w:rsid w:val="00C72128"/>
    <w:rsid w:val="00C75080"/>
    <w:rsid w:val="00C8464D"/>
    <w:rsid w:val="00C91424"/>
    <w:rsid w:val="00C933EA"/>
    <w:rsid w:val="00C974B9"/>
    <w:rsid w:val="00CB05CF"/>
    <w:rsid w:val="00CC498B"/>
    <w:rsid w:val="00CE64BF"/>
    <w:rsid w:val="00CF5978"/>
    <w:rsid w:val="00D021BD"/>
    <w:rsid w:val="00D070CA"/>
    <w:rsid w:val="00D20477"/>
    <w:rsid w:val="00D26A76"/>
    <w:rsid w:val="00D52228"/>
    <w:rsid w:val="00D64E75"/>
    <w:rsid w:val="00D67473"/>
    <w:rsid w:val="00D75F4B"/>
    <w:rsid w:val="00D924A5"/>
    <w:rsid w:val="00DA0BCB"/>
    <w:rsid w:val="00DA485D"/>
    <w:rsid w:val="00DA72BB"/>
    <w:rsid w:val="00DB5F77"/>
    <w:rsid w:val="00DB7919"/>
    <w:rsid w:val="00DD071C"/>
    <w:rsid w:val="00DD1387"/>
    <w:rsid w:val="00DE0DDC"/>
    <w:rsid w:val="00DE28EE"/>
    <w:rsid w:val="00DF415E"/>
    <w:rsid w:val="00E02AF9"/>
    <w:rsid w:val="00E22E84"/>
    <w:rsid w:val="00E307D6"/>
    <w:rsid w:val="00E600CF"/>
    <w:rsid w:val="00E66AD1"/>
    <w:rsid w:val="00E73500"/>
    <w:rsid w:val="00E74B1E"/>
    <w:rsid w:val="00E77E30"/>
    <w:rsid w:val="00E95FE6"/>
    <w:rsid w:val="00EA08AD"/>
    <w:rsid w:val="00EA43BA"/>
    <w:rsid w:val="00EA5144"/>
    <w:rsid w:val="00EA613D"/>
    <w:rsid w:val="00EB0B62"/>
    <w:rsid w:val="00EB5540"/>
    <w:rsid w:val="00EC4CAD"/>
    <w:rsid w:val="00EE3944"/>
    <w:rsid w:val="00EF611B"/>
    <w:rsid w:val="00EF6E01"/>
    <w:rsid w:val="00F17CF1"/>
    <w:rsid w:val="00F231C7"/>
    <w:rsid w:val="00F311F1"/>
    <w:rsid w:val="00F31760"/>
    <w:rsid w:val="00F31C5A"/>
    <w:rsid w:val="00F35947"/>
    <w:rsid w:val="00F4540D"/>
    <w:rsid w:val="00F45F7F"/>
    <w:rsid w:val="00F473AC"/>
    <w:rsid w:val="00F53526"/>
    <w:rsid w:val="00F6753E"/>
    <w:rsid w:val="00F7002D"/>
    <w:rsid w:val="00F77783"/>
    <w:rsid w:val="00FA0008"/>
    <w:rsid w:val="00FB30EB"/>
    <w:rsid w:val="00FC56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0"/>
    <o:shapelayout v:ext="edit">
      <o:idmap v:ext="edit" data="1"/>
    </o:shapelayout>
  </w:shapeDefaults>
  <w:decimalSymbol w:val="."/>
  <w:listSeparator w:val=","/>
  <w14:docId w14:val="4703E3E1"/>
  <w15:chartTrackingRefBased/>
  <w15:docId w15:val="{DB3E9FA5-97C0-42EC-8729-289D67A074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2128"/>
    <w:rPr>
      <w:rFonts w:ascii="Times New Roman" w:eastAsiaTheme="minorHAnsi" w:hAnsi="Times New Roman"/>
      <w:color w:val="000000" w:themeColor="text1"/>
      <w:kern w:val="0"/>
      <w:sz w:val="24"/>
      <w:lang w:eastAsia="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C21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2128"/>
    <w:rPr>
      <w:rFonts w:ascii="Times New Roman" w:eastAsiaTheme="minorHAnsi" w:hAnsi="Times New Roman"/>
      <w:color w:val="000000" w:themeColor="text1"/>
      <w:kern w:val="0"/>
      <w:sz w:val="24"/>
      <w:lang w:eastAsia="en-US"/>
      <w14:ligatures w14:val="none"/>
    </w:rPr>
  </w:style>
  <w:style w:type="paragraph" w:styleId="Footer">
    <w:name w:val="footer"/>
    <w:basedOn w:val="Normal"/>
    <w:link w:val="FooterChar"/>
    <w:uiPriority w:val="99"/>
    <w:unhideWhenUsed/>
    <w:rsid w:val="007C21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2128"/>
    <w:rPr>
      <w:rFonts w:ascii="Times New Roman" w:eastAsiaTheme="minorHAnsi" w:hAnsi="Times New Roman"/>
      <w:color w:val="000000" w:themeColor="text1"/>
      <w:kern w:val="0"/>
      <w:sz w:val="24"/>
      <w:lang w:eastAsia="en-US"/>
      <w14:ligatures w14:val="none"/>
    </w:rPr>
  </w:style>
  <w:style w:type="paragraph" w:styleId="ListParagraph">
    <w:name w:val="List Paragraph"/>
    <w:basedOn w:val="Normal"/>
    <w:uiPriority w:val="34"/>
    <w:qFormat/>
    <w:rsid w:val="00E02AF9"/>
    <w:pPr>
      <w:ind w:left="720"/>
      <w:contextualSpacing/>
    </w:pPr>
  </w:style>
  <w:style w:type="character" w:styleId="Hyperlink">
    <w:name w:val="Hyperlink"/>
    <w:basedOn w:val="DefaultParagraphFont"/>
    <w:uiPriority w:val="99"/>
    <w:unhideWhenUsed/>
    <w:rsid w:val="00270CCD"/>
    <w:rPr>
      <w:color w:val="0563C1" w:themeColor="hyperlink"/>
      <w:u w:val="single"/>
    </w:rPr>
  </w:style>
  <w:style w:type="character" w:styleId="UnresolvedMention">
    <w:name w:val="Unresolved Mention"/>
    <w:basedOn w:val="DefaultParagraphFont"/>
    <w:uiPriority w:val="99"/>
    <w:semiHidden/>
    <w:unhideWhenUsed/>
    <w:rsid w:val="00270CCD"/>
    <w:rPr>
      <w:color w:val="605E5C"/>
      <w:shd w:val="clear" w:color="auto" w:fill="E1DFDD"/>
    </w:rPr>
  </w:style>
  <w:style w:type="character" w:styleId="FollowedHyperlink">
    <w:name w:val="FollowedHyperlink"/>
    <w:basedOn w:val="DefaultParagraphFont"/>
    <w:uiPriority w:val="99"/>
    <w:semiHidden/>
    <w:unhideWhenUsed/>
    <w:rsid w:val="000B70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36665">
      <w:bodyDiv w:val="1"/>
      <w:marLeft w:val="0"/>
      <w:marRight w:val="0"/>
      <w:marTop w:val="0"/>
      <w:marBottom w:val="0"/>
      <w:divBdr>
        <w:top w:val="none" w:sz="0" w:space="0" w:color="auto"/>
        <w:left w:val="none" w:sz="0" w:space="0" w:color="auto"/>
        <w:bottom w:val="none" w:sz="0" w:space="0" w:color="auto"/>
        <w:right w:val="none" w:sz="0" w:space="0" w:color="auto"/>
      </w:divBdr>
      <w:divsChild>
        <w:div w:id="799348074">
          <w:marLeft w:val="0"/>
          <w:marRight w:val="0"/>
          <w:marTop w:val="0"/>
          <w:marBottom w:val="0"/>
          <w:divBdr>
            <w:top w:val="none" w:sz="0" w:space="0" w:color="auto"/>
            <w:left w:val="none" w:sz="0" w:space="0" w:color="auto"/>
            <w:bottom w:val="none" w:sz="0" w:space="0" w:color="auto"/>
            <w:right w:val="none" w:sz="0" w:space="0" w:color="auto"/>
          </w:divBdr>
          <w:divsChild>
            <w:div w:id="503204724">
              <w:marLeft w:val="0"/>
              <w:marRight w:val="0"/>
              <w:marTop w:val="0"/>
              <w:marBottom w:val="0"/>
              <w:divBdr>
                <w:top w:val="none" w:sz="0" w:space="0" w:color="auto"/>
                <w:left w:val="none" w:sz="0" w:space="0" w:color="auto"/>
                <w:bottom w:val="none" w:sz="0" w:space="0" w:color="auto"/>
                <w:right w:val="none" w:sz="0" w:space="0" w:color="auto"/>
              </w:divBdr>
              <w:divsChild>
                <w:div w:id="908543222">
                  <w:marLeft w:val="0"/>
                  <w:marRight w:val="0"/>
                  <w:marTop w:val="0"/>
                  <w:marBottom w:val="0"/>
                  <w:divBdr>
                    <w:top w:val="none" w:sz="0" w:space="0" w:color="auto"/>
                    <w:left w:val="none" w:sz="0" w:space="0" w:color="auto"/>
                    <w:bottom w:val="none" w:sz="0" w:space="0" w:color="auto"/>
                    <w:right w:val="none" w:sz="0" w:space="0" w:color="auto"/>
                  </w:divBdr>
                  <w:divsChild>
                    <w:div w:id="800732258">
                      <w:marLeft w:val="0"/>
                      <w:marRight w:val="0"/>
                      <w:marTop w:val="0"/>
                      <w:marBottom w:val="0"/>
                      <w:divBdr>
                        <w:top w:val="none" w:sz="0" w:space="0" w:color="auto"/>
                        <w:left w:val="none" w:sz="0" w:space="0" w:color="auto"/>
                        <w:bottom w:val="none" w:sz="0" w:space="0" w:color="auto"/>
                        <w:right w:val="none" w:sz="0" w:space="0" w:color="auto"/>
                      </w:divBdr>
                      <w:divsChild>
                        <w:div w:id="414206979">
                          <w:marLeft w:val="0"/>
                          <w:marRight w:val="0"/>
                          <w:marTop w:val="0"/>
                          <w:marBottom w:val="0"/>
                          <w:divBdr>
                            <w:top w:val="none" w:sz="0" w:space="0" w:color="auto"/>
                            <w:left w:val="none" w:sz="0" w:space="0" w:color="auto"/>
                            <w:bottom w:val="none" w:sz="0" w:space="0" w:color="auto"/>
                            <w:right w:val="none" w:sz="0" w:space="0" w:color="auto"/>
                          </w:divBdr>
                          <w:divsChild>
                            <w:div w:id="1439832290">
                              <w:marLeft w:val="0"/>
                              <w:marRight w:val="0"/>
                              <w:marTop w:val="0"/>
                              <w:marBottom w:val="0"/>
                              <w:divBdr>
                                <w:top w:val="none" w:sz="0" w:space="0" w:color="auto"/>
                                <w:left w:val="none" w:sz="0" w:space="0" w:color="auto"/>
                                <w:bottom w:val="none" w:sz="0" w:space="0" w:color="auto"/>
                                <w:right w:val="none" w:sz="0" w:space="0" w:color="auto"/>
                              </w:divBdr>
                              <w:divsChild>
                                <w:div w:id="2033260608">
                                  <w:marLeft w:val="0"/>
                                  <w:marRight w:val="0"/>
                                  <w:marTop w:val="0"/>
                                  <w:marBottom w:val="0"/>
                                  <w:divBdr>
                                    <w:top w:val="none" w:sz="0" w:space="0" w:color="auto"/>
                                    <w:left w:val="none" w:sz="0" w:space="0" w:color="auto"/>
                                    <w:bottom w:val="none" w:sz="0" w:space="0" w:color="auto"/>
                                    <w:right w:val="none" w:sz="0" w:space="0" w:color="auto"/>
                                  </w:divBdr>
                                  <w:divsChild>
                                    <w:div w:id="984317657">
                                      <w:marLeft w:val="0"/>
                                      <w:marRight w:val="0"/>
                                      <w:marTop w:val="0"/>
                                      <w:marBottom w:val="0"/>
                                      <w:divBdr>
                                        <w:top w:val="none" w:sz="0" w:space="0" w:color="auto"/>
                                        <w:left w:val="none" w:sz="0" w:space="0" w:color="auto"/>
                                        <w:bottom w:val="none" w:sz="0" w:space="0" w:color="auto"/>
                                        <w:right w:val="none" w:sz="0" w:space="0" w:color="auto"/>
                                      </w:divBdr>
                                      <w:divsChild>
                                        <w:div w:id="2102750404">
                                          <w:marLeft w:val="0"/>
                                          <w:marRight w:val="0"/>
                                          <w:marTop w:val="0"/>
                                          <w:marBottom w:val="0"/>
                                          <w:divBdr>
                                            <w:top w:val="none" w:sz="0" w:space="0" w:color="auto"/>
                                            <w:left w:val="none" w:sz="0" w:space="0" w:color="auto"/>
                                            <w:bottom w:val="none" w:sz="0" w:space="0" w:color="auto"/>
                                            <w:right w:val="none" w:sz="0" w:space="0" w:color="auto"/>
                                          </w:divBdr>
                                          <w:divsChild>
                                            <w:div w:id="623780419">
                                              <w:marLeft w:val="0"/>
                                              <w:marRight w:val="0"/>
                                              <w:marTop w:val="0"/>
                                              <w:marBottom w:val="0"/>
                                              <w:divBdr>
                                                <w:top w:val="none" w:sz="0" w:space="0" w:color="auto"/>
                                                <w:left w:val="none" w:sz="0" w:space="0" w:color="auto"/>
                                                <w:bottom w:val="none" w:sz="0" w:space="0" w:color="auto"/>
                                                <w:right w:val="none" w:sz="0" w:space="0" w:color="auto"/>
                                              </w:divBdr>
                                              <w:divsChild>
                                                <w:div w:id="873345986">
                                                  <w:marLeft w:val="0"/>
                                                  <w:marRight w:val="0"/>
                                                  <w:marTop w:val="0"/>
                                                  <w:marBottom w:val="0"/>
                                                  <w:divBdr>
                                                    <w:top w:val="none" w:sz="0" w:space="0" w:color="auto"/>
                                                    <w:left w:val="none" w:sz="0" w:space="0" w:color="auto"/>
                                                    <w:bottom w:val="none" w:sz="0" w:space="0" w:color="auto"/>
                                                    <w:right w:val="none" w:sz="0" w:space="0" w:color="auto"/>
                                                  </w:divBdr>
                                                  <w:divsChild>
                                                    <w:div w:id="1488864646">
                                                      <w:marLeft w:val="0"/>
                                                      <w:marRight w:val="0"/>
                                                      <w:marTop w:val="0"/>
                                                      <w:marBottom w:val="0"/>
                                                      <w:divBdr>
                                                        <w:top w:val="none" w:sz="0" w:space="0" w:color="auto"/>
                                                        <w:left w:val="none" w:sz="0" w:space="0" w:color="auto"/>
                                                        <w:bottom w:val="none" w:sz="0" w:space="0" w:color="auto"/>
                                                        <w:right w:val="none" w:sz="0" w:space="0" w:color="auto"/>
                                                      </w:divBdr>
                                                      <w:divsChild>
                                                        <w:div w:id="641542646">
                                                          <w:marLeft w:val="0"/>
                                                          <w:marRight w:val="0"/>
                                                          <w:marTop w:val="0"/>
                                                          <w:marBottom w:val="0"/>
                                                          <w:divBdr>
                                                            <w:top w:val="none" w:sz="0" w:space="0" w:color="auto"/>
                                                            <w:left w:val="none" w:sz="0" w:space="0" w:color="auto"/>
                                                            <w:bottom w:val="none" w:sz="0" w:space="0" w:color="auto"/>
                                                            <w:right w:val="none" w:sz="0" w:space="0" w:color="auto"/>
                                                          </w:divBdr>
                                                          <w:divsChild>
                                                            <w:div w:id="520902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571044">
      <w:bodyDiv w:val="1"/>
      <w:marLeft w:val="0"/>
      <w:marRight w:val="0"/>
      <w:marTop w:val="0"/>
      <w:marBottom w:val="0"/>
      <w:divBdr>
        <w:top w:val="none" w:sz="0" w:space="0" w:color="auto"/>
        <w:left w:val="none" w:sz="0" w:space="0" w:color="auto"/>
        <w:bottom w:val="none" w:sz="0" w:space="0" w:color="auto"/>
        <w:right w:val="none" w:sz="0" w:space="0" w:color="auto"/>
      </w:divBdr>
      <w:divsChild>
        <w:div w:id="758065752">
          <w:marLeft w:val="0"/>
          <w:marRight w:val="0"/>
          <w:marTop w:val="0"/>
          <w:marBottom w:val="0"/>
          <w:divBdr>
            <w:top w:val="none" w:sz="0" w:space="0" w:color="auto"/>
            <w:left w:val="none" w:sz="0" w:space="0" w:color="auto"/>
            <w:bottom w:val="none" w:sz="0" w:space="0" w:color="auto"/>
            <w:right w:val="none" w:sz="0" w:space="0" w:color="auto"/>
          </w:divBdr>
          <w:divsChild>
            <w:div w:id="909732405">
              <w:marLeft w:val="0"/>
              <w:marRight w:val="0"/>
              <w:marTop w:val="0"/>
              <w:marBottom w:val="0"/>
              <w:divBdr>
                <w:top w:val="none" w:sz="0" w:space="0" w:color="auto"/>
                <w:left w:val="none" w:sz="0" w:space="0" w:color="auto"/>
                <w:bottom w:val="none" w:sz="0" w:space="0" w:color="auto"/>
                <w:right w:val="none" w:sz="0" w:space="0" w:color="auto"/>
              </w:divBdr>
              <w:divsChild>
                <w:div w:id="1699620254">
                  <w:marLeft w:val="0"/>
                  <w:marRight w:val="0"/>
                  <w:marTop w:val="0"/>
                  <w:marBottom w:val="0"/>
                  <w:divBdr>
                    <w:top w:val="none" w:sz="0" w:space="0" w:color="auto"/>
                    <w:left w:val="none" w:sz="0" w:space="0" w:color="auto"/>
                    <w:bottom w:val="none" w:sz="0" w:space="0" w:color="auto"/>
                    <w:right w:val="none" w:sz="0" w:space="0" w:color="auto"/>
                  </w:divBdr>
                  <w:divsChild>
                    <w:div w:id="2071731318">
                      <w:marLeft w:val="0"/>
                      <w:marRight w:val="0"/>
                      <w:marTop w:val="0"/>
                      <w:marBottom w:val="0"/>
                      <w:divBdr>
                        <w:top w:val="none" w:sz="0" w:space="0" w:color="auto"/>
                        <w:left w:val="none" w:sz="0" w:space="0" w:color="auto"/>
                        <w:bottom w:val="none" w:sz="0" w:space="0" w:color="auto"/>
                        <w:right w:val="none" w:sz="0" w:space="0" w:color="auto"/>
                      </w:divBdr>
                      <w:divsChild>
                        <w:div w:id="424033638">
                          <w:marLeft w:val="0"/>
                          <w:marRight w:val="0"/>
                          <w:marTop w:val="0"/>
                          <w:marBottom w:val="0"/>
                          <w:divBdr>
                            <w:top w:val="none" w:sz="0" w:space="0" w:color="auto"/>
                            <w:left w:val="none" w:sz="0" w:space="0" w:color="auto"/>
                            <w:bottom w:val="none" w:sz="0" w:space="0" w:color="auto"/>
                            <w:right w:val="none" w:sz="0" w:space="0" w:color="auto"/>
                          </w:divBdr>
                          <w:divsChild>
                            <w:div w:id="1793938272">
                              <w:marLeft w:val="0"/>
                              <w:marRight w:val="0"/>
                              <w:marTop w:val="0"/>
                              <w:marBottom w:val="0"/>
                              <w:divBdr>
                                <w:top w:val="none" w:sz="0" w:space="0" w:color="auto"/>
                                <w:left w:val="none" w:sz="0" w:space="0" w:color="auto"/>
                                <w:bottom w:val="none" w:sz="0" w:space="0" w:color="auto"/>
                                <w:right w:val="none" w:sz="0" w:space="0" w:color="auto"/>
                              </w:divBdr>
                              <w:divsChild>
                                <w:div w:id="2122725152">
                                  <w:marLeft w:val="0"/>
                                  <w:marRight w:val="0"/>
                                  <w:marTop w:val="0"/>
                                  <w:marBottom w:val="0"/>
                                  <w:divBdr>
                                    <w:top w:val="none" w:sz="0" w:space="0" w:color="auto"/>
                                    <w:left w:val="none" w:sz="0" w:space="0" w:color="auto"/>
                                    <w:bottom w:val="none" w:sz="0" w:space="0" w:color="auto"/>
                                    <w:right w:val="none" w:sz="0" w:space="0" w:color="auto"/>
                                  </w:divBdr>
                                  <w:divsChild>
                                    <w:div w:id="2092727738">
                                      <w:marLeft w:val="0"/>
                                      <w:marRight w:val="0"/>
                                      <w:marTop w:val="0"/>
                                      <w:marBottom w:val="0"/>
                                      <w:divBdr>
                                        <w:top w:val="none" w:sz="0" w:space="0" w:color="auto"/>
                                        <w:left w:val="none" w:sz="0" w:space="0" w:color="auto"/>
                                        <w:bottom w:val="none" w:sz="0" w:space="0" w:color="auto"/>
                                        <w:right w:val="none" w:sz="0" w:space="0" w:color="auto"/>
                                      </w:divBdr>
                                      <w:divsChild>
                                        <w:div w:id="95371528">
                                          <w:marLeft w:val="0"/>
                                          <w:marRight w:val="0"/>
                                          <w:marTop w:val="0"/>
                                          <w:marBottom w:val="0"/>
                                          <w:divBdr>
                                            <w:top w:val="none" w:sz="0" w:space="0" w:color="auto"/>
                                            <w:left w:val="none" w:sz="0" w:space="0" w:color="auto"/>
                                            <w:bottom w:val="none" w:sz="0" w:space="0" w:color="auto"/>
                                            <w:right w:val="none" w:sz="0" w:space="0" w:color="auto"/>
                                          </w:divBdr>
                                          <w:divsChild>
                                            <w:div w:id="435100067">
                                              <w:marLeft w:val="0"/>
                                              <w:marRight w:val="0"/>
                                              <w:marTop w:val="0"/>
                                              <w:marBottom w:val="0"/>
                                              <w:divBdr>
                                                <w:top w:val="none" w:sz="0" w:space="0" w:color="auto"/>
                                                <w:left w:val="none" w:sz="0" w:space="0" w:color="auto"/>
                                                <w:bottom w:val="none" w:sz="0" w:space="0" w:color="auto"/>
                                                <w:right w:val="none" w:sz="0" w:space="0" w:color="auto"/>
                                              </w:divBdr>
                                              <w:divsChild>
                                                <w:div w:id="1134445130">
                                                  <w:marLeft w:val="0"/>
                                                  <w:marRight w:val="0"/>
                                                  <w:marTop w:val="0"/>
                                                  <w:marBottom w:val="0"/>
                                                  <w:divBdr>
                                                    <w:top w:val="none" w:sz="0" w:space="0" w:color="auto"/>
                                                    <w:left w:val="none" w:sz="0" w:space="0" w:color="auto"/>
                                                    <w:bottom w:val="none" w:sz="0" w:space="0" w:color="auto"/>
                                                    <w:right w:val="none" w:sz="0" w:space="0" w:color="auto"/>
                                                  </w:divBdr>
                                                  <w:divsChild>
                                                    <w:div w:id="191111572">
                                                      <w:marLeft w:val="0"/>
                                                      <w:marRight w:val="0"/>
                                                      <w:marTop w:val="0"/>
                                                      <w:marBottom w:val="0"/>
                                                      <w:divBdr>
                                                        <w:top w:val="none" w:sz="0" w:space="0" w:color="auto"/>
                                                        <w:left w:val="none" w:sz="0" w:space="0" w:color="auto"/>
                                                        <w:bottom w:val="none" w:sz="0" w:space="0" w:color="auto"/>
                                                        <w:right w:val="none" w:sz="0" w:space="0" w:color="auto"/>
                                                      </w:divBdr>
                                                      <w:divsChild>
                                                        <w:div w:id="476730988">
                                                          <w:marLeft w:val="0"/>
                                                          <w:marRight w:val="0"/>
                                                          <w:marTop w:val="0"/>
                                                          <w:marBottom w:val="0"/>
                                                          <w:divBdr>
                                                            <w:top w:val="none" w:sz="0" w:space="0" w:color="auto"/>
                                                            <w:left w:val="none" w:sz="0" w:space="0" w:color="auto"/>
                                                            <w:bottom w:val="none" w:sz="0" w:space="0" w:color="auto"/>
                                                            <w:right w:val="none" w:sz="0" w:space="0" w:color="auto"/>
                                                          </w:divBdr>
                                                          <w:divsChild>
                                                            <w:div w:id="17124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97609968">
      <w:bodyDiv w:val="1"/>
      <w:marLeft w:val="0"/>
      <w:marRight w:val="0"/>
      <w:marTop w:val="0"/>
      <w:marBottom w:val="0"/>
      <w:divBdr>
        <w:top w:val="none" w:sz="0" w:space="0" w:color="auto"/>
        <w:left w:val="none" w:sz="0" w:space="0" w:color="auto"/>
        <w:bottom w:val="none" w:sz="0" w:space="0" w:color="auto"/>
        <w:right w:val="none" w:sz="0" w:space="0" w:color="auto"/>
      </w:divBdr>
      <w:divsChild>
        <w:div w:id="1722631687">
          <w:marLeft w:val="0"/>
          <w:marRight w:val="0"/>
          <w:marTop w:val="0"/>
          <w:marBottom w:val="0"/>
          <w:divBdr>
            <w:top w:val="none" w:sz="0" w:space="0" w:color="auto"/>
            <w:left w:val="none" w:sz="0" w:space="0" w:color="auto"/>
            <w:bottom w:val="none" w:sz="0" w:space="0" w:color="auto"/>
            <w:right w:val="none" w:sz="0" w:space="0" w:color="auto"/>
          </w:divBdr>
          <w:divsChild>
            <w:div w:id="1186480539">
              <w:marLeft w:val="0"/>
              <w:marRight w:val="0"/>
              <w:marTop w:val="0"/>
              <w:marBottom w:val="0"/>
              <w:divBdr>
                <w:top w:val="none" w:sz="0" w:space="0" w:color="auto"/>
                <w:left w:val="none" w:sz="0" w:space="0" w:color="auto"/>
                <w:bottom w:val="none" w:sz="0" w:space="0" w:color="auto"/>
                <w:right w:val="none" w:sz="0" w:space="0" w:color="auto"/>
              </w:divBdr>
              <w:divsChild>
                <w:div w:id="1520778316">
                  <w:marLeft w:val="0"/>
                  <w:marRight w:val="0"/>
                  <w:marTop w:val="0"/>
                  <w:marBottom w:val="0"/>
                  <w:divBdr>
                    <w:top w:val="none" w:sz="0" w:space="0" w:color="auto"/>
                    <w:left w:val="none" w:sz="0" w:space="0" w:color="auto"/>
                    <w:bottom w:val="none" w:sz="0" w:space="0" w:color="auto"/>
                    <w:right w:val="none" w:sz="0" w:space="0" w:color="auto"/>
                  </w:divBdr>
                  <w:divsChild>
                    <w:div w:id="1855266350">
                      <w:marLeft w:val="0"/>
                      <w:marRight w:val="0"/>
                      <w:marTop w:val="0"/>
                      <w:marBottom w:val="0"/>
                      <w:divBdr>
                        <w:top w:val="none" w:sz="0" w:space="0" w:color="auto"/>
                        <w:left w:val="none" w:sz="0" w:space="0" w:color="auto"/>
                        <w:bottom w:val="none" w:sz="0" w:space="0" w:color="auto"/>
                        <w:right w:val="none" w:sz="0" w:space="0" w:color="auto"/>
                      </w:divBdr>
                      <w:divsChild>
                        <w:div w:id="29457082">
                          <w:marLeft w:val="0"/>
                          <w:marRight w:val="0"/>
                          <w:marTop w:val="0"/>
                          <w:marBottom w:val="0"/>
                          <w:divBdr>
                            <w:top w:val="none" w:sz="0" w:space="0" w:color="auto"/>
                            <w:left w:val="none" w:sz="0" w:space="0" w:color="auto"/>
                            <w:bottom w:val="none" w:sz="0" w:space="0" w:color="auto"/>
                            <w:right w:val="none" w:sz="0" w:space="0" w:color="auto"/>
                          </w:divBdr>
                          <w:divsChild>
                            <w:div w:id="1199902044">
                              <w:marLeft w:val="0"/>
                              <w:marRight w:val="0"/>
                              <w:marTop w:val="0"/>
                              <w:marBottom w:val="0"/>
                              <w:divBdr>
                                <w:top w:val="none" w:sz="0" w:space="0" w:color="auto"/>
                                <w:left w:val="none" w:sz="0" w:space="0" w:color="auto"/>
                                <w:bottom w:val="none" w:sz="0" w:space="0" w:color="auto"/>
                                <w:right w:val="none" w:sz="0" w:space="0" w:color="auto"/>
                              </w:divBdr>
                              <w:divsChild>
                                <w:div w:id="54276558">
                                  <w:marLeft w:val="0"/>
                                  <w:marRight w:val="0"/>
                                  <w:marTop w:val="0"/>
                                  <w:marBottom w:val="0"/>
                                  <w:divBdr>
                                    <w:top w:val="none" w:sz="0" w:space="0" w:color="auto"/>
                                    <w:left w:val="none" w:sz="0" w:space="0" w:color="auto"/>
                                    <w:bottom w:val="none" w:sz="0" w:space="0" w:color="auto"/>
                                    <w:right w:val="none" w:sz="0" w:space="0" w:color="auto"/>
                                  </w:divBdr>
                                  <w:divsChild>
                                    <w:div w:id="1032075198">
                                      <w:marLeft w:val="0"/>
                                      <w:marRight w:val="0"/>
                                      <w:marTop w:val="0"/>
                                      <w:marBottom w:val="0"/>
                                      <w:divBdr>
                                        <w:top w:val="none" w:sz="0" w:space="0" w:color="auto"/>
                                        <w:left w:val="none" w:sz="0" w:space="0" w:color="auto"/>
                                        <w:bottom w:val="none" w:sz="0" w:space="0" w:color="auto"/>
                                        <w:right w:val="none" w:sz="0" w:space="0" w:color="auto"/>
                                      </w:divBdr>
                                      <w:divsChild>
                                        <w:div w:id="1908031040">
                                          <w:marLeft w:val="0"/>
                                          <w:marRight w:val="0"/>
                                          <w:marTop w:val="0"/>
                                          <w:marBottom w:val="0"/>
                                          <w:divBdr>
                                            <w:top w:val="none" w:sz="0" w:space="0" w:color="auto"/>
                                            <w:left w:val="none" w:sz="0" w:space="0" w:color="auto"/>
                                            <w:bottom w:val="none" w:sz="0" w:space="0" w:color="auto"/>
                                            <w:right w:val="none" w:sz="0" w:space="0" w:color="auto"/>
                                          </w:divBdr>
                                          <w:divsChild>
                                            <w:div w:id="1438646351">
                                              <w:marLeft w:val="0"/>
                                              <w:marRight w:val="0"/>
                                              <w:marTop w:val="0"/>
                                              <w:marBottom w:val="0"/>
                                              <w:divBdr>
                                                <w:top w:val="none" w:sz="0" w:space="0" w:color="auto"/>
                                                <w:left w:val="none" w:sz="0" w:space="0" w:color="auto"/>
                                                <w:bottom w:val="none" w:sz="0" w:space="0" w:color="auto"/>
                                                <w:right w:val="none" w:sz="0" w:space="0" w:color="auto"/>
                                              </w:divBdr>
                                              <w:divsChild>
                                                <w:div w:id="22483024">
                                                  <w:marLeft w:val="0"/>
                                                  <w:marRight w:val="0"/>
                                                  <w:marTop w:val="0"/>
                                                  <w:marBottom w:val="0"/>
                                                  <w:divBdr>
                                                    <w:top w:val="none" w:sz="0" w:space="0" w:color="auto"/>
                                                    <w:left w:val="none" w:sz="0" w:space="0" w:color="auto"/>
                                                    <w:bottom w:val="none" w:sz="0" w:space="0" w:color="auto"/>
                                                    <w:right w:val="none" w:sz="0" w:space="0" w:color="auto"/>
                                                  </w:divBdr>
                                                  <w:divsChild>
                                                    <w:div w:id="1970088549">
                                                      <w:marLeft w:val="0"/>
                                                      <w:marRight w:val="0"/>
                                                      <w:marTop w:val="0"/>
                                                      <w:marBottom w:val="0"/>
                                                      <w:divBdr>
                                                        <w:top w:val="none" w:sz="0" w:space="0" w:color="auto"/>
                                                        <w:left w:val="none" w:sz="0" w:space="0" w:color="auto"/>
                                                        <w:bottom w:val="none" w:sz="0" w:space="0" w:color="auto"/>
                                                        <w:right w:val="none" w:sz="0" w:space="0" w:color="auto"/>
                                                      </w:divBdr>
                                                      <w:divsChild>
                                                        <w:div w:id="1280986774">
                                                          <w:marLeft w:val="0"/>
                                                          <w:marRight w:val="0"/>
                                                          <w:marTop w:val="0"/>
                                                          <w:marBottom w:val="0"/>
                                                          <w:divBdr>
                                                            <w:top w:val="none" w:sz="0" w:space="0" w:color="auto"/>
                                                            <w:left w:val="none" w:sz="0" w:space="0" w:color="auto"/>
                                                            <w:bottom w:val="none" w:sz="0" w:space="0" w:color="auto"/>
                                                            <w:right w:val="none" w:sz="0" w:space="0" w:color="auto"/>
                                                          </w:divBdr>
                                                          <w:divsChild>
                                                            <w:div w:id="188771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21625418">
      <w:bodyDiv w:val="1"/>
      <w:marLeft w:val="0"/>
      <w:marRight w:val="0"/>
      <w:marTop w:val="0"/>
      <w:marBottom w:val="0"/>
      <w:divBdr>
        <w:top w:val="none" w:sz="0" w:space="0" w:color="auto"/>
        <w:left w:val="none" w:sz="0" w:space="0" w:color="auto"/>
        <w:bottom w:val="none" w:sz="0" w:space="0" w:color="auto"/>
        <w:right w:val="none" w:sz="0" w:space="0" w:color="auto"/>
      </w:divBdr>
      <w:divsChild>
        <w:div w:id="1510409187">
          <w:marLeft w:val="0"/>
          <w:marRight w:val="0"/>
          <w:marTop w:val="0"/>
          <w:marBottom w:val="0"/>
          <w:divBdr>
            <w:top w:val="none" w:sz="0" w:space="0" w:color="auto"/>
            <w:left w:val="none" w:sz="0" w:space="0" w:color="auto"/>
            <w:bottom w:val="none" w:sz="0" w:space="0" w:color="auto"/>
            <w:right w:val="none" w:sz="0" w:space="0" w:color="auto"/>
          </w:divBdr>
          <w:divsChild>
            <w:div w:id="1468627335">
              <w:marLeft w:val="0"/>
              <w:marRight w:val="0"/>
              <w:marTop w:val="0"/>
              <w:marBottom w:val="0"/>
              <w:divBdr>
                <w:top w:val="none" w:sz="0" w:space="0" w:color="auto"/>
                <w:left w:val="none" w:sz="0" w:space="0" w:color="auto"/>
                <w:bottom w:val="none" w:sz="0" w:space="0" w:color="auto"/>
                <w:right w:val="none" w:sz="0" w:space="0" w:color="auto"/>
              </w:divBdr>
              <w:divsChild>
                <w:div w:id="1432049128">
                  <w:marLeft w:val="0"/>
                  <w:marRight w:val="0"/>
                  <w:marTop w:val="0"/>
                  <w:marBottom w:val="0"/>
                  <w:divBdr>
                    <w:top w:val="none" w:sz="0" w:space="0" w:color="auto"/>
                    <w:left w:val="none" w:sz="0" w:space="0" w:color="auto"/>
                    <w:bottom w:val="none" w:sz="0" w:space="0" w:color="auto"/>
                    <w:right w:val="none" w:sz="0" w:space="0" w:color="auto"/>
                  </w:divBdr>
                  <w:divsChild>
                    <w:div w:id="1103384103">
                      <w:marLeft w:val="0"/>
                      <w:marRight w:val="0"/>
                      <w:marTop w:val="0"/>
                      <w:marBottom w:val="0"/>
                      <w:divBdr>
                        <w:top w:val="none" w:sz="0" w:space="0" w:color="auto"/>
                        <w:left w:val="none" w:sz="0" w:space="0" w:color="auto"/>
                        <w:bottom w:val="none" w:sz="0" w:space="0" w:color="auto"/>
                        <w:right w:val="none" w:sz="0" w:space="0" w:color="auto"/>
                      </w:divBdr>
                      <w:divsChild>
                        <w:div w:id="1845394052">
                          <w:marLeft w:val="0"/>
                          <w:marRight w:val="0"/>
                          <w:marTop w:val="0"/>
                          <w:marBottom w:val="0"/>
                          <w:divBdr>
                            <w:top w:val="none" w:sz="0" w:space="0" w:color="auto"/>
                            <w:left w:val="none" w:sz="0" w:space="0" w:color="auto"/>
                            <w:bottom w:val="none" w:sz="0" w:space="0" w:color="auto"/>
                            <w:right w:val="none" w:sz="0" w:space="0" w:color="auto"/>
                          </w:divBdr>
                          <w:divsChild>
                            <w:div w:id="641622646">
                              <w:marLeft w:val="0"/>
                              <w:marRight w:val="0"/>
                              <w:marTop w:val="0"/>
                              <w:marBottom w:val="0"/>
                              <w:divBdr>
                                <w:top w:val="none" w:sz="0" w:space="0" w:color="auto"/>
                                <w:left w:val="none" w:sz="0" w:space="0" w:color="auto"/>
                                <w:bottom w:val="none" w:sz="0" w:space="0" w:color="auto"/>
                                <w:right w:val="none" w:sz="0" w:space="0" w:color="auto"/>
                              </w:divBdr>
                              <w:divsChild>
                                <w:div w:id="1708678401">
                                  <w:marLeft w:val="0"/>
                                  <w:marRight w:val="0"/>
                                  <w:marTop w:val="0"/>
                                  <w:marBottom w:val="0"/>
                                  <w:divBdr>
                                    <w:top w:val="none" w:sz="0" w:space="0" w:color="auto"/>
                                    <w:left w:val="none" w:sz="0" w:space="0" w:color="auto"/>
                                    <w:bottom w:val="none" w:sz="0" w:space="0" w:color="auto"/>
                                    <w:right w:val="none" w:sz="0" w:space="0" w:color="auto"/>
                                  </w:divBdr>
                                  <w:divsChild>
                                    <w:div w:id="2099905706">
                                      <w:marLeft w:val="0"/>
                                      <w:marRight w:val="0"/>
                                      <w:marTop w:val="0"/>
                                      <w:marBottom w:val="0"/>
                                      <w:divBdr>
                                        <w:top w:val="none" w:sz="0" w:space="0" w:color="auto"/>
                                        <w:left w:val="none" w:sz="0" w:space="0" w:color="auto"/>
                                        <w:bottom w:val="none" w:sz="0" w:space="0" w:color="auto"/>
                                        <w:right w:val="none" w:sz="0" w:space="0" w:color="auto"/>
                                      </w:divBdr>
                                      <w:divsChild>
                                        <w:div w:id="1015308181">
                                          <w:marLeft w:val="0"/>
                                          <w:marRight w:val="0"/>
                                          <w:marTop w:val="0"/>
                                          <w:marBottom w:val="0"/>
                                          <w:divBdr>
                                            <w:top w:val="none" w:sz="0" w:space="0" w:color="auto"/>
                                            <w:left w:val="none" w:sz="0" w:space="0" w:color="auto"/>
                                            <w:bottom w:val="none" w:sz="0" w:space="0" w:color="auto"/>
                                            <w:right w:val="none" w:sz="0" w:space="0" w:color="auto"/>
                                          </w:divBdr>
                                          <w:divsChild>
                                            <w:div w:id="282268738">
                                              <w:marLeft w:val="0"/>
                                              <w:marRight w:val="0"/>
                                              <w:marTop w:val="0"/>
                                              <w:marBottom w:val="0"/>
                                              <w:divBdr>
                                                <w:top w:val="none" w:sz="0" w:space="0" w:color="auto"/>
                                                <w:left w:val="none" w:sz="0" w:space="0" w:color="auto"/>
                                                <w:bottom w:val="none" w:sz="0" w:space="0" w:color="auto"/>
                                                <w:right w:val="none" w:sz="0" w:space="0" w:color="auto"/>
                                              </w:divBdr>
                                              <w:divsChild>
                                                <w:div w:id="188884458">
                                                  <w:marLeft w:val="0"/>
                                                  <w:marRight w:val="0"/>
                                                  <w:marTop w:val="0"/>
                                                  <w:marBottom w:val="0"/>
                                                  <w:divBdr>
                                                    <w:top w:val="none" w:sz="0" w:space="0" w:color="auto"/>
                                                    <w:left w:val="none" w:sz="0" w:space="0" w:color="auto"/>
                                                    <w:bottom w:val="none" w:sz="0" w:space="0" w:color="auto"/>
                                                    <w:right w:val="none" w:sz="0" w:space="0" w:color="auto"/>
                                                  </w:divBdr>
                                                  <w:divsChild>
                                                    <w:div w:id="1220751954">
                                                      <w:marLeft w:val="0"/>
                                                      <w:marRight w:val="0"/>
                                                      <w:marTop w:val="0"/>
                                                      <w:marBottom w:val="0"/>
                                                      <w:divBdr>
                                                        <w:top w:val="none" w:sz="0" w:space="0" w:color="auto"/>
                                                        <w:left w:val="none" w:sz="0" w:space="0" w:color="auto"/>
                                                        <w:bottom w:val="none" w:sz="0" w:space="0" w:color="auto"/>
                                                        <w:right w:val="none" w:sz="0" w:space="0" w:color="auto"/>
                                                      </w:divBdr>
                                                      <w:divsChild>
                                                        <w:div w:id="47775746">
                                                          <w:marLeft w:val="0"/>
                                                          <w:marRight w:val="0"/>
                                                          <w:marTop w:val="0"/>
                                                          <w:marBottom w:val="0"/>
                                                          <w:divBdr>
                                                            <w:top w:val="none" w:sz="0" w:space="0" w:color="auto"/>
                                                            <w:left w:val="none" w:sz="0" w:space="0" w:color="auto"/>
                                                            <w:bottom w:val="none" w:sz="0" w:space="0" w:color="auto"/>
                                                            <w:right w:val="none" w:sz="0" w:space="0" w:color="auto"/>
                                                          </w:divBdr>
                                                          <w:divsChild>
                                                            <w:div w:id="1214583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12307682">
      <w:bodyDiv w:val="1"/>
      <w:marLeft w:val="0"/>
      <w:marRight w:val="0"/>
      <w:marTop w:val="0"/>
      <w:marBottom w:val="0"/>
      <w:divBdr>
        <w:top w:val="none" w:sz="0" w:space="0" w:color="auto"/>
        <w:left w:val="none" w:sz="0" w:space="0" w:color="auto"/>
        <w:bottom w:val="none" w:sz="0" w:space="0" w:color="auto"/>
        <w:right w:val="none" w:sz="0" w:space="0" w:color="auto"/>
      </w:divBdr>
      <w:divsChild>
        <w:div w:id="1575890842">
          <w:marLeft w:val="0"/>
          <w:marRight w:val="0"/>
          <w:marTop w:val="0"/>
          <w:marBottom w:val="0"/>
          <w:divBdr>
            <w:top w:val="none" w:sz="0" w:space="0" w:color="auto"/>
            <w:left w:val="none" w:sz="0" w:space="0" w:color="auto"/>
            <w:bottom w:val="none" w:sz="0" w:space="0" w:color="auto"/>
            <w:right w:val="none" w:sz="0" w:space="0" w:color="auto"/>
          </w:divBdr>
          <w:divsChild>
            <w:div w:id="1167744496">
              <w:marLeft w:val="0"/>
              <w:marRight w:val="0"/>
              <w:marTop w:val="0"/>
              <w:marBottom w:val="0"/>
              <w:divBdr>
                <w:top w:val="none" w:sz="0" w:space="0" w:color="auto"/>
                <w:left w:val="none" w:sz="0" w:space="0" w:color="auto"/>
                <w:bottom w:val="none" w:sz="0" w:space="0" w:color="auto"/>
                <w:right w:val="none" w:sz="0" w:space="0" w:color="auto"/>
              </w:divBdr>
              <w:divsChild>
                <w:div w:id="129904768">
                  <w:marLeft w:val="0"/>
                  <w:marRight w:val="0"/>
                  <w:marTop w:val="0"/>
                  <w:marBottom w:val="0"/>
                  <w:divBdr>
                    <w:top w:val="none" w:sz="0" w:space="0" w:color="auto"/>
                    <w:left w:val="none" w:sz="0" w:space="0" w:color="auto"/>
                    <w:bottom w:val="none" w:sz="0" w:space="0" w:color="auto"/>
                    <w:right w:val="none" w:sz="0" w:space="0" w:color="auto"/>
                  </w:divBdr>
                  <w:divsChild>
                    <w:div w:id="1373459152">
                      <w:marLeft w:val="0"/>
                      <w:marRight w:val="0"/>
                      <w:marTop w:val="0"/>
                      <w:marBottom w:val="0"/>
                      <w:divBdr>
                        <w:top w:val="none" w:sz="0" w:space="0" w:color="auto"/>
                        <w:left w:val="none" w:sz="0" w:space="0" w:color="auto"/>
                        <w:bottom w:val="none" w:sz="0" w:space="0" w:color="auto"/>
                        <w:right w:val="none" w:sz="0" w:space="0" w:color="auto"/>
                      </w:divBdr>
                      <w:divsChild>
                        <w:div w:id="502009502">
                          <w:marLeft w:val="0"/>
                          <w:marRight w:val="0"/>
                          <w:marTop w:val="0"/>
                          <w:marBottom w:val="0"/>
                          <w:divBdr>
                            <w:top w:val="none" w:sz="0" w:space="0" w:color="auto"/>
                            <w:left w:val="none" w:sz="0" w:space="0" w:color="auto"/>
                            <w:bottom w:val="none" w:sz="0" w:space="0" w:color="auto"/>
                            <w:right w:val="none" w:sz="0" w:space="0" w:color="auto"/>
                          </w:divBdr>
                          <w:divsChild>
                            <w:div w:id="1856193732">
                              <w:marLeft w:val="0"/>
                              <w:marRight w:val="0"/>
                              <w:marTop w:val="0"/>
                              <w:marBottom w:val="0"/>
                              <w:divBdr>
                                <w:top w:val="none" w:sz="0" w:space="0" w:color="auto"/>
                                <w:left w:val="none" w:sz="0" w:space="0" w:color="auto"/>
                                <w:bottom w:val="none" w:sz="0" w:space="0" w:color="auto"/>
                                <w:right w:val="none" w:sz="0" w:space="0" w:color="auto"/>
                              </w:divBdr>
                              <w:divsChild>
                                <w:div w:id="558129221">
                                  <w:marLeft w:val="0"/>
                                  <w:marRight w:val="0"/>
                                  <w:marTop w:val="0"/>
                                  <w:marBottom w:val="0"/>
                                  <w:divBdr>
                                    <w:top w:val="none" w:sz="0" w:space="0" w:color="auto"/>
                                    <w:left w:val="none" w:sz="0" w:space="0" w:color="auto"/>
                                    <w:bottom w:val="none" w:sz="0" w:space="0" w:color="auto"/>
                                    <w:right w:val="none" w:sz="0" w:space="0" w:color="auto"/>
                                  </w:divBdr>
                                  <w:divsChild>
                                    <w:div w:id="1538615931">
                                      <w:marLeft w:val="0"/>
                                      <w:marRight w:val="0"/>
                                      <w:marTop w:val="0"/>
                                      <w:marBottom w:val="0"/>
                                      <w:divBdr>
                                        <w:top w:val="none" w:sz="0" w:space="0" w:color="auto"/>
                                        <w:left w:val="none" w:sz="0" w:space="0" w:color="auto"/>
                                        <w:bottom w:val="none" w:sz="0" w:space="0" w:color="auto"/>
                                        <w:right w:val="none" w:sz="0" w:space="0" w:color="auto"/>
                                      </w:divBdr>
                                      <w:divsChild>
                                        <w:div w:id="431751574">
                                          <w:marLeft w:val="0"/>
                                          <w:marRight w:val="0"/>
                                          <w:marTop w:val="0"/>
                                          <w:marBottom w:val="0"/>
                                          <w:divBdr>
                                            <w:top w:val="none" w:sz="0" w:space="0" w:color="auto"/>
                                            <w:left w:val="none" w:sz="0" w:space="0" w:color="auto"/>
                                            <w:bottom w:val="none" w:sz="0" w:space="0" w:color="auto"/>
                                            <w:right w:val="none" w:sz="0" w:space="0" w:color="auto"/>
                                          </w:divBdr>
                                          <w:divsChild>
                                            <w:div w:id="402876561">
                                              <w:marLeft w:val="0"/>
                                              <w:marRight w:val="0"/>
                                              <w:marTop w:val="0"/>
                                              <w:marBottom w:val="0"/>
                                              <w:divBdr>
                                                <w:top w:val="none" w:sz="0" w:space="0" w:color="auto"/>
                                                <w:left w:val="none" w:sz="0" w:space="0" w:color="auto"/>
                                                <w:bottom w:val="none" w:sz="0" w:space="0" w:color="auto"/>
                                                <w:right w:val="none" w:sz="0" w:space="0" w:color="auto"/>
                                              </w:divBdr>
                                              <w:divsChild>
                                                <w:div w:id="1831939606">
                                                  <w:marLeft w:val="0"/>
                                                  <w:marRight w:val="0"/>
                                                  <w:marTop w:val="0"/>
                                                  <w:marBottom w:val="0"/>
                                                  <w:divBdr>
                                                    <w:top w:val="none" w:sz="0" w:space="0" w:color="auto"/>
                                                    <w:left w:val="none" w:sz="0" w:space="0" w:color="auto"/>
                                                    <w:bottom w:val="none" w:sz="0" w:space="0" w:color="auto"/>
                                                    <w:right w:val="none" w:sz="0" w:space="0" w:color="auto"/>
                                                  </w:divBdr>
                                                  <w:divsChild>
                                                    <w:div w:id="1411121195">
                                                      <w:marLeft w:val="0"/>
                                                      <w:marRight w:val="0"/>
                                                      <w:marTop w:val="0"/>
                                                      <w:marBottom w:val="0"/>
                                                      <w:divBdr>
                                                        <w:top w:val="none" w:sz="0" w:space="0" w:color="auto"/>
                                                        <w:left w:val="none" w:sz="0" w:space="0" w:color="auto"/>
                                                        <w:bottom w:val="none" w:sz="0" w:space="0" w:color="auto"/>
                                                        <w:right w:val="none" w:sz="0" w:space="0" w:color="auto"/>
                                                      </w:divBdr>
                                                      <w:divsChild>
                                                        <w:div w:id="371001954">
                                                          <w:marLeft w:val="0"/>
                                                          <w:marRight w:val="0"/>
                                                          <w:marTop w:val="0"/>
                                                          <w:marBottom w:val="0"/>
                                                          <w:divBdr>
                                                            <w:top w:val="none" w:sz="0" w:space="0" w:color="auto"/>
                                                            <w:left w:val="none" w:sz="0" w:space="0" w:color="auto"/>
                                                            <w:bottom w:val="none" w:sz="0" w:space="0" w:color="auto"/>
                                                            <w:right w:val="none" w:sz="0" w:space="0" w:color="auto"/>
                                                          </w:divBdr>
                                                          <w:divsChild>
                                                            <w:div w:id="837044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50468768">
      <w:bodyDiv w:val="1"/>
      <w:marLeft w:val="0"/>
      <w:marRight w:val="0"/>
      <w:marTop w:val="0"/>
      <w:marBottom w:val="0"/>
      <w:divBdr>
        <w:top w:val="none" w:sz="0" w:space="0" w:color="auto"/>
        <w:left w:val="none" w:sz="0" w:space="0" w:color="auto"/>
        <w:bottom w:val="none" w:sz="0" w:space="0" w:color="auto"/>
        <w:right w:val="none" w:sz="0" w:space="0" w:color="auto"/>
      </w:divBdr>
      <w:divsChild>
        <w:div w:id="1837915315">
          <w:marLeft w:val="0"/>
          <w:marRight w:val="0"/>
          <w:marTop w:val="0"/>
          <w:marBottom w:val="0"/>
          <w:divBdr>
            <w:top w:val="none" w:sz="0" w:space="0" w:color="auto"/>
            <w:left w:val="none" w:sz="0" w:space="0" w:color="auto"/>
            <w:bottom w:val="none" w:sz="0" w:space="0" w:color="auto"/>
            <w:right w:val="none" w:sz="0" w:space="0" w:color="auto"/>
          </w:divBdr>
          <w:divsChild>
            <w:div w:id="256597969">
              <w:marLeft w:val="0"/>
              <w:marRight w:val="0"/>
              <w:marTop w:val="0"/>
              <w:marBottom w:val="0"/>
              <w:divBdr>
                <w:top w:val="none" w:sz="0" w:space="0" w:color="auto"/>
                <w:left w:val="none" w:sz="0" w:space="0" w:color="auto"/>
                <w:bottom w:val="none" w:sz="0" w:space="0" w:color="auto"/>
                <w:right w:val="none" w:sz="0" w:space="0" w:color="auto"/>
              </w:divBdr>
              <w:divsChild>
                <w:div w:id="1885872874">
                  <w:marLeft w:val="0"/>
                  <w:marRight w:val="0"/>
                  <w:marTop w:val="0"/>
                  <w:marBottom w:val="0"/>
                  <w:divBdr>
                    <w:top w:val="none" w:sz="0" w:space="0" w:color="auto"/>
                    <w:left w:val="none" w:sz="0" w:space="0" w:color="auto"/>
                    <w:bottom w:val="none" w:sz="0" w:space="0" w:color="auto"/>
                    <w:right w:val="none" w:sz="0" w:space="0" w:color="auto"/>
                  </w:divBdr>
                  <w:divsChild>
                    <w:div w:id="103841197">
                      <w:marLeft w:val="0"/>
                      <w:marRight w:val="0"/>
                      <w:marTop w:val="0"/>
                      <w:marBottom w:val="0"/>
                      <w:divBdr>
                        <w:top w:val="none" w:sz="0" w:space="0" w:color="auto"/>
                        <w:left w:val="none" w:sz="0" w:space="0" w:color="auto"/>
                        <w:bottom w:val="none" w:sz="0" w:space="0" w:color="auto"/>
                        <w:right w:val="none" w:sz="0" w:space="0" w:color="auto"/>
                      </w:divBdr>
                      <w:divsChild>
                        <w:div w:id="1559782213">
                          <w:marLeft w:val="0"/>
                          <w:marRight w:val="0"/>
                          <w:marTop w:val="0"/>
                          <w:marBottom w:val="0"/>
                          <w:divBdr>
                            <w:top w:val="none" w:sz="0" w:space="0" w:color="auto"/>
                            <w:left w:val="none" w:sz="0" w:space="0" w:color="auto"/>
                            <w:bottom w:val="none" w:sz="0" w:space="0" w:color="auto"/>
                            <w:right w:val="none" w:sz="0" w:space="0" w:color="auto"/>
                          </w:divBdr>
                          <w:divsChild>
                            <w:div w:id="1184511052">
                              <w:marLeft w:val="0"/>
                              <w:marRight w:val="0"/>
                              <w:marTop w:val="0"/>
                              <w:marBottom w:val="0"/>
                              <w:divBdr>
                                <w:top w:val="none" w:sz="0" w:space="0" w:color="auto"/>
                                <w:left w:val="none" w:sz="0" w:space="0" w:color="auto"/>
                                <w:bottom w:val="none" w:sz="0" w:space="0" w:color="auto"/>
                                <w:right w:val="none" w:sz="0" w:space="0" w:color="auto"/>
                              </w:divBdr>
                              <w:divsChild>
                                <w:div w:id="963272272">
                                  <w:marLeft w:val="0"/>
                                  <w:marRight w:val="0"/>
                                  <w:marTop w:val="0"/>
                                  <w:marBottom w:val="0"/>
                                  <w:divBdr>
                                    <w:top w:val="none" w:sz="0" w:space="0" w:color="auto"/>
                                    <w:left w:val="none" w:sz="0" w:space="0" w:color="auto"/>
                                    <w:bottom w:val="none" w:sz="0" w:space="0" w:color="auto"/>
                                    <w:right w:val="none" w:sz="0" w:space="0" w:color="auto"/>
                                  </w:divBdr>
                                  <w:divsChild>
                                    <w:div w:id="112674305">
                                      <w:marLeft w:val="0"/>
                                      <w:marRight w:val="0"/>
                                      <w:marTop w:val="0"/>
                                      <w:marBottom w:val="0"/>
                                      <w:divBdr>
                                        <w:top w:val="none" w:sz="0" w:space="0" w:color="auto"/>
                                        <w:left w:val="none" w:sz="0" w:space="0" w:color="auto"/>
                                        <w:bottom w:val="none" w:sz="0" w:space="0" w:color="auto"/>
                                        <w:right w:val="none" w:sz="0" w:space="0" w:color="auto"/>
                                      </w:divBdr>
                                      <w:divsChild>
                                        <w:div w:id="1725370389">
                                          <w:marLeft w:val="0"/>
                                          <w:marRight w:val="0"/>
                                          <w:marTop w:val="0"/>
                                          <w:marBottom w:val="0"/>
                                          <w:divBdr>
                                            <w:top w:val="none" w:sz="0" w:space="0" w:color="auto"/>
                                            <w:left w:val="none" w:sz="0" w:space="0" w:color="auto"/>
                                            <w:bottom w:val="none" w:sz="0" w:space="0" w:color="auto"/>
                                            <w:right w:val="none" w:sz="0" w:space="0" w:color="auto"/>
                                          </w:divBdr>
                                          <w:divsChild>
                                            <w:div w:id="1650791551">
                                              <w:marLeft w:val="0"/>
                                              <w:marRight w:val="0"/>
                                              <w:marTop w:val="0"/>
                                              <w:marBottom w:val="0"/>
                                              <w:divBdr>
                                                <w:top w:val="none" w:sz="0" w:space="0" w:color="auto"/>
                                                <w:left w:val="none" w:sz="0" w:space="0" w:color="auto"/>
                                                <w:bottom w:val="none" w:sz="0" w:space="0" w:color="auto"/>
                                                <w:right w:val="none" w:sz="0" w:space="0" w:color="auto"/>
                                              </w:divBdr>
                                              <w:divsChild>
                                                <w:div w:id="147550585">
                                                  <w:marLeft w:val="0"/>
                                                  <w:marRight w:val="0"/>
                                                  <w:marTop w:val="0"/>
                                                  <w:marBottom w:val="0"/>
                                                  <w:divBdr>
                                                    <w:top w:val="none" w:sz="0" w:space="0" w:color="auto"/>
                                                    <w:left w:val="none" w:sz="0" w:space="0" w:color="auto"/>
                                                    <w:bottom w:val="none" w:sz="0" w:space="0" w:color="auto"/>
                                                    <w:right w:val="none" w:sz="0" w:space="0" w:color="auto"/>
                                                  </w:divBdr>
                                                  <w:divsChild>
                                                    <w:div w:id="1796292426">
                                                      <w:marLeft w:val="0"/>
                                                      <w:marRight w:val="0"/>
                                                      <w:marTop w:val="0"/>
                                                      <w:marBottom w:val="0"/>
                                                      <w:divBdr>
                                                        <w:top w:val="none" w:sz="0" w:space="0" w:color="auto"/>
                                                        <w:left w:val="none" w:sz="0" w:space="0" w:color="auto"/>
                                                        <w:bottom w:val="none" w:sz="0" w:space="0" w:color="auto"/>
                                                        <w:right w:val="none" w:sz="0" w:space="0" w:color="auto"/>
                                                      </w:divBdr>
                                                      <w:divsChild>
                                                        <w:div w:id="918171357">
                                                          <w:marLeft w:val="0"/>
                                                          <w:marRight w:val="0"/>
                                                          <w:marTop w:val="0"/>
                                                          <w:marBottom w:val="0"/>
                                                          <w:divBdr>
                                                            <w:top w:val="none" w:sz="0" w:space="0" w:color="auto"/>
                                                            <w:left w:val="none" w:sz="0" w:space="0" w:color="auto"/>
                                                            <w:bottom w:val="none" w:sz="0" w:space="0" w:color="auto"/>
                                                            <w:right w:val="none" w:sz="0" w:space="0" w:color="auto"/>
                                                          </w:divBdr>
                                                          <w:divsChild>
                                                            <w:div w:id="128912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actorialhr.co.uk/blog/navigating-cultural-differences-diverse-workplace/" TargetMode="External"/><Relationship Id="rId18" Type="http://schemas.openxmlformats.org/officeDocument/2006/relationships/hyperlink" Target="https://www.lingio.com/blog/best-hospitality-courses/" TargetMode="External"/><Relationship Id="rId26" Type="http://schemas.openxmlformats.org/officeDocument/2006/relationships/image" Target="media/image3.svg"/><Relationship Id="rId39" Type="http://schemas.openxmlformats.org/officeDocument/2006/relationships/hyperlink" Target="https://www.spanish.academy/blog/8-perks-to-having-a-language-journal-while-learning-spanish/" TargetMode="External"/><Relationship Id="rId21" Type="http://schemas.openxmlformats.org/officeDocument/2006/relationships/hyperlink" Target="https://www.linkedin.com/pulse/building-cultural-awareness-practical-approach-lee-nallalingham/" TargetMode="External"/><Relationship Id="rId34" Type="http://schemas.openxmlformats.org/officeDocument/2006/relationships/hyperlink" Target="https://www.speexx.com/speexx-blog/multilingualism-and-business-success/" TargetMode="External"/><Relationship Id="rId42" Type="http://schemas.openxmlformats.org/officeDocument/2006/relationships/hyperlink" Target="https://housinganywhere.com/Spain/spanish-culture-and-tradition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ews.com/en/blog/cultural-diversity-in-hospitality-industry/"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advice/0/how-do-you-adjust-your-customer-service-different/" TargetMode="External"/><Relationship Id="rId24" Type="http://schemas.openxmlformats.org/officeDocument/2006/relationships/hyperlink" Target="https://www.verywellmind.com/cultural-awareness-importance-how-to-develop-it-7500316/" TargetMode="External"/><Relationship Id="rId32" Type="http://schemas.openxmlformats.org/officeDocument/2006/relationships/image" Target="media/image9.png"/><Relationship Id="rId37" Type="http://schemas.openxmlformats.org/officeDocument/2006/relationships/hyperlink" Target="https://www.clozemaster.com/blog/is-spanish-hard-to-learn/" TargetMode="External"/><Relationship Id="rId40" Type="http://schemas.openxmlformats.org/officeDocument/2006/relationships/hyperlink" Target="https://www.bloomberg.com/news/articles/2018-06-05/minor-international-to-bid-for-all-of-spain-s-nh-hotel-group?leadSource=uverify%20wall/"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linkedin.com/pulse/significance-cultural-sensitivity-diverse/" TargetMode="External"/><Relationship Id="rId23" Type="http://schemas.openxmlformats.org/officeDocument/2006/relationships/hyperlink" Target="https://www.todayshotelier.com/2023/10/04/the-power-of-emotional-intelligence/" TargetMode="External"/><Relationship Id="rId28" Type="http://schemas.openxmlformats.org/officeDocument/2006/relationships/image" Target="media/image5.svg"/><Relationship Id="rId36" Type="http://schemas.openxmlformats.org/officeDocument/2006/relationships/hyperlink" Target="https://www.mews.com/en/blog/hotel-guest-communication/" TargetMode="External"/><Relationship Id="rId10" Type="http://schemas.openxmlformats.org/officeDocument/2006/relationships/hyperlink" Target="https://www.andreykolchurin.com/p/training-restaurant-staff-to-understand/" TargetMode="External"/><Relationship Id="rId19" Type="http://schemas.openxmlformats.org/officeDocument/2006/relationships/hyperlink" Target="https://www.talespin.com/reading/maximizing-your-hospitality-training-programs/" TargetMode="External"/><Relationship Id="rId31" Type="http://schemas.openxmlformats.org/officeDocument/2006/relationships/image" Target="media/image8.png"/><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inkedin.com/pulse/cultural-training-hospitality-industry-finbarr-buckley/" TargetMode="External"/><Relationship Id="rId14" Type="http://schemas.openxmlformats.org/officeDocument/2006/relationships/hyperlink" Target="https://www.countrynavigator.com/blog/why-is-cultural-sensitivity-in-the-workplace-important/" TargetMode="External"/><Relationship Id="rId22" Type="http://schemas.openxmlformats.org/officeDocument/2006/relationships/hyperlink" Target="https://www.linkedin.com/pulse/its-time-self-reflection-hotel-brands-alim-nizar-somji/"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hyperlink" Target="https://www.babbel.com/en/magazine/the-10-most-spoken-languages-in-the-world/" TargetMode="External"/><Relationship Id="rId43"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linkedin.com/pulse/cross-cultural-communication-meaning-importance-/" TargetMode="External"/><Relationship Id="rId17" Type="http://schemas.openxmlformats.org/officeDocument/2006/relationships/hyperlink" Target="https://hospitalityinsights.ehl.edu/cultural-differences-why-it-matters/" TargetMode="External"/><Relationship Id="rId25" Type="http://schemas.openxmlformats.org/officeDocument/2006/relationships/image" Target="media/image2.png"/><Relationship Id="rId33" Type="http://schemas.openxmlformats.org/officeDocument/2006/relationships/hyperlink" Target="https://preply.com/en/blog/b2b-multilingual-workforce/" TargetMode="External"/><Relationship Id="rId38" Type="http://schemas.openxmlformats.org/officeDocument/2006/relationships/hyperlink" Target="https://blog.trip-kit.com/4-benefits-of-multilingual-service-at-your-hotel/" TargetMode="External"/><Relationship Id="rId20" Type="http://schemas.openxmlformats.org/officeDocument/2006/relationships/hyperlink" Target="https://www.linkedin.com/advice/0/how-can-you-use-self-reflection-advance-8qcjc/" TargetMode="External"/><Relationship Id="rId41" Type="http://schemas.openxmlformats.org/officeDocument/2006/relationships/hyperlink" Target="https://www.globalcognition.org/cultural-norm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0AEDCC-6FFA-4DE4-9B0B-E95096A6E1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18</Pages>
  <Words>2379</Words>
  <Characters>16052</Characters>
  <Application>Microsoft Office Word</Application>
  <DocSecurity>0</DocSecurity>
  <Lines>436</Lines>
  <Paragraphs>102</Paragraphs>
  <ScaleCrop>false</ScaleCrop>
  <Company>University of Wales Trinity Saint David</Company>
  <LinksUpToDate>false</LinksUpToDate>
  <CharactersWithSpaces>18370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Lisa-Marie Bassler</dc:creator>
  <cp:keywords/>
  <dc:description/>
  <cp:lastModifiedBy>Augusta Roxana Toth (2226559)</cp:lastModifiedBy>
  <cp:revision>277</cp:revision>
  <dcterms:created xsi:type="dcterms:W3CDTF">2024-01-15T19:30:00Z</dcterms:created>
  <dcterms:modified xsi:type="dcterms:W3CDTF">2024-01-31T18:43:00Z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a549ebf4840b7950518b352c9f87a6231f7d086233078e74087ec447b6b5b152</vt:lpwstr>
  </property>
</Properties>
</file>