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AD3C2C" w14:textId="77777777" w:rsidR="007A4F5B" w:rsidRDefault="005322A2">
      <w:pPr>
        <w:pStyle w:val="Header"/>
        <w:tabs>
          <w:tab w:val="clear" w:pos="4153"/>
          <w:tab w:val="clear" w:pos="8306"/>
        </w:tabs>
        <w:jc w:val="right"/>
        <w:rPr>
          <w:rFonts w:ascii="Arial" w:eastAsia="Arial" w:hAnsi="Arial" w:cs="Arial"/>
          <w:b/>
          <w:bCs/>
          <w:sz w:val="28"/>
          <w:szCs w:val="28"/>
        </w:rPr>
      </w:pPr>
      <w:r>
        <w:rPr>
          <w:rFonts w:ascii="Arial" w:eastAsia="Arial" w:hAnsi="Arial" w:cs="Arial"/>
          <w:noProof/>
        </w:rPr>
        <w:drawing>
          <wp:anchor distT="57150" distB="57150" distL="57150" distR="57150" simplePos="0" relativeHeight="251659264" behindDoc="0" locked="0" layoutInCell="1" allowOverlap="1" wp14:anchorId="1B7DCD23" wp14:editId="4433777B">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7"/>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Pr>
        <w:t xml:space="preserve"> </w:t>
      </w:r>
      <w:r>
        <w:rPr>
          <w:rFonts w:ascii="Arial" w:hAnsi="Arial"/>
        </w:rPr>
        <w:br/>
      </w:r>
      <w:r>
        <w:rPr>
          <w:rFonts w:ascii="Arial" w:hAnsi="Arial"/>
          <w:b/>
          <w:bCs/>
          <w:sz w:val="28"/>
          <w:szCs w:val="28"/>
        </w:rPr>
        <w:t>APPENDIX GA36b</w:t>
      </w:r>
    </w:p>
    <w:p w14:paraId="68EA3881" w14:textId="77777777" w:rsidR="007A4F5B" w:rsidRDefault="007A4F5B">
      <w:pPr>
        <w:pStyle w:val="BodyA"/>
        <w:rPr>
          <w:rFonts w:ascii="Arial" w:eastAsia="Arial" w:hAnsi="Arial" w:cs="Arial"/>
        </w:rPr>
      </w:pPr>
    </w:p>
    <w:tbl>
      <w:tblPr>
        <w:tblW w:w="9922" w:type="dxa"/>
        <w:tblInd w:w="6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7A4F5B" w14:paraId="52BBF89A" w14:textId="77777777">
        <w:trPr>
          <w:trHeight w:val="46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7C869982" w14:textId="77777777" w:rsidR="007A4F5B" w:rsidRDefault="005322A2">
            <w:pPr>
              <w:pStyle w:val="Heading4"/>
            </w:pPr>
            <w:r>
              <w:rPr>
                <w:rFonts w:ascii="Arial" w:hAnsi="Arial"/>
                <w:b/>
                <w:bCs/>
              </w:rPr>
              <w:t xml:space="preserve">LEVEL 5 ASSESSMENT SPECIFICATION </w:t>
            </w:r>
          </w:p>
        </w:tc>
      </w:tr>
    </w:tbl>
    <w:p w14:paraId="103D06D6" w14:textId="77777777" w:rsidR="007A4F5B" w:rsidRDefault="007A4F5B">
      <w:pPr>
        <w:pStyle w:val="BodyA"/>
        <w:widowControl w:val="0"/>
        <w:ind w:left="500" w:hanging="500"/>
        <w:rPr>
          <w:rFonts w:ascii="Arial" w:eastAsia="Arial" w:hAnsi="Arial" w:cs="Arial"/>
        </w:rPr>
      </w:pPr>
    </w:p>
    <w:p w14:paraId="103BFFE2" w14:textId="77777777" w:rsidR="007A4F5B" w:rsidRDefault="007A4F5B">
      <w:pPr>
        <w:pStyle w:val="BodyA"/>
        <w:widowControl w:val="0"/>
        <w:ind w:left="392" w:hanging="392"/>
        <w:rPr>
          <w:rFonts w:ascii="Arial" w:eastAsia="Arial" w:hAnsi="Arial" w:cs="Arial"/>
        </w:rPr>
      </w:pPr>
    </w:p>
    <w:p w14:paraId="68D44728" w14:textId="77777777" w:rsidR="007A4F5B" w:rsidRDefault="007A4F5B">
      <w:pPr>
        <w:pStyle w:val="BodyA"/>
        <w:jc w:val="center"/>
        <w:rPr>
          <w:rFonts w:ascii="Arial" w:eastAsia="Arial" w:hAnsi="Arial" w:cs="Arial"/>
          <w:b/>
          <w:bCs/>
          <w:i/>
          <w:iCs/>
          <w:sz w:val="32"/>
          <w:szCs w:val="32"/>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7A4F5B" w14:paraId="341622D2" w14:textId="77777777">
        <w:trPr>
          <w:trHeight w:val="300"/>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2BAC35E" w14:textId="77777777" w:rsidR="007A4F5B" w:rsidRDefault="005322A2">
            <w:pPr>
              <w:pStyle w:val="BodyA"/>
              <w:spacing w:before="120" w:after="120"/>
              <w:jc w:val="both"/>
            </w:pPr>
            <w:r>
              <w:rPr>
                <w:rFonts w:ascii="Arial" w:hAnsi="Arial"/>
                <w:b/>
                <w:bCs/>
                <w:sz w:val="22"/>
                <w:szCs w:val="22"/>
                <w:lang w:val="en-US"/>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E5ADF6" w14:textId="77777777" w:rsidR="007A4F5B" w:rsidRDefault="005322A2">
            <w:pPr>
              <w:pStyle w:val="BodyA"/>
              <w:spacing w:before="120" w:after="120"/>
              <w:jc w:val="both"/>
            </w:pPr>
            <w:r>
              <w:rPr>
                <w:rFonts w:ascii="Arial" w:hAnsi="Arial"/>
                <w:b/>
                <w:bCs/>
                <w:sz w:val="22"/>
                <w:szCs w:val="22"/>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34F94C7" w14:textId="77777777" w:rsidR="007A4F5B" w:rsidRDefault="005322A2">
            <w:pPr>
              <w:pStyle w:val="BodyA"/>
              <w:spacing w:before="120" w:after="120"/>
              <w:jc w:val="both"/>
            </w:pPr>
            <w:r>
              <w:rPr>
                <w:rFonts w:ascii="Arial" w:hAnsi="Arial"/>
                <w:b/>
                <w:bCs/>
                <w:sz w:val="22"/>
                <w:szCs w:val="22"/>
                <w:lang w:val="en-US"/>
              </w:rPr>
              <w:t>Student ID number:</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0B6B0A" w14:textId="77777777" w:rsidR="007A4F5B" w:rsidRDefault="007A4F5B"/>
        </w:tc>
      </w:tr>
      <w:tr w:rsidR="007A4F5B" w14:paraId="354F535D" w14:textId="77777777">
        <w:trPr>
          <w:trHeight w:val="25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0429101" w14:textId="77777777" w:rsidR="007A4F5B" w:rsidRDefault="005322A2">
            <w:pPr>
              <w:pStyle w:val="BodyA"/>
              <w:spacing w:before="120" w:after="120"/>
              <w:jc w:val="both"/>
            </w:pPr>
            <w:proofErr w:type="spellStart"/>
            <w:r>
              <w:rPr>
                <w:rFonts w:ascii="Arial" w:hAnsi="Arial"/>
                <w:b/>
                <w:bCs/>
                <w:sz w:val="22"/>
                <w:szCs w:val="22"/>
                <w:lang w:val="en-US"/>
              </w:rPr>
              <w:t>Programme</w:t>
            </w:r>
            <w:proofErr w:type="spellEnd"/>
            <w:r>
              <w:rPr>
                <w:rFonts w:ascii="Arial" w:hAnsi="Arial"/>
                <w:b/>
                <w:bCs/>
                <w:sz w:val="22"/>
                <w:szCs w:val="22"/>
                <w:lang w:val="en-US"/>
              </w:rPr>
              <w:t>:</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C1AE7A" w14:textId="77777777" w:rsidR="007A4F5B" w:rsidRDefault="005322A2">
            <w:pPr>
              <w:pStyle w:val="BodyA"/>
              <w:spacing w:before="120" w:after="120"/>
              <w:jc w:val="both"/>
            </w:pPr>
            <w:r>
              <w:rPr>
                <w:rFonts w:ascii="Arial" w:hAnsi="Arial"/>
                <w:b/>
                <w:bCs/>
                <w:sz w:val="22"/>
                <w:szCs w:val="22"/>
                <w:lang w:val="en-US"/>
              </w:rPr>
              <w:t>BA Dance</w:t>
            </w:r>
          </w:p>
        </w:tc>
      </w:tr>
      <w:tr w:rsidR="007A4F5B" w14:paraId="2050EF6D" w14:textId="77777777">
        <w:trPr>
          <w:trHeight w:val="25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F3DF6D8" w14:textId="77777777" w:rsidR="007A4F5B" w:rsidRDefault="005322A2">
            <w:pPr>
              <w:pStyle w:val="BodyA"/>
              <w:spacing w:before="120" w:after="120"/>
              <w:jc w:val="both"/>
            </w:pPr>
            <w:r>
              <w:rPr>
                <w:rFonts w:ascii="Arial" w:hAnsi="Arial"/>
                <w:b/>
                <w:bCs/>
                <w:sz w:val="22"/>
                <w:szCs w:val="22"/>
                <w:lang w:val="en-US"/>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39110" w14:textId="77777777" w:rsidR="007A4F5B" w:rsidRDefault="005322A2">
            <w:pPr>
              <w:pStyle w:val="BodyA"/>
              <w:spacing w:before="120" w:after="120"/>
              <w:jc w:val="both"/>
            </w:pPr>
            <w:r>
              <w:rPr>
                <w:rFonts w:ascii="Arial" w:hAnsi="Arial"/>
                <w:b/>
                <w:bCs/>
                <w:sz w:val="22"/>
                <w:szCs w:val="22"/>
                <w:lang w:val="en-US"/>
              </w:rPr>
              <w:t>Choreography and Creative Practice</w:t>
            </w:r>
          </w:p>
        </w:tc>
      </w:tr>
      <w:tr w:rsidR="007A4F5B" w14:paraId="6D5B5B25" w14:textId="77777777">
        <w:trPr>
          <w:trHeight w:val="73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BFDEF8E" w14:textId="77777777" w:rsidR="007A4F5B" w:rsidRDefault="005322A2">
            <w:pPr>
              <w:pStyle w:val="BodyA"/>
              <w:spacing w:before="120" w:after="120"/>
              <w:jc w:val="both"/>
            </w:pPr>
            <w:r>
              <w:rPr>
                <w:rFonts w:ascii="Arial" w:hAnsi="Arial"/>
                <w:b/>
                <w:bCs/>
                <w:sz w:val="22"/>
                <w:szCs w:val="22"/>
                <w:lang w:val="en-US"/>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DBF4F3" w14:textId="77777777" w:rsidR="007A4F5B" w:rsidRDefault="005322A2">
            <w:pPr>
              <w:pStyle w:val="BodyA"/>
              <w:spacing w:before="120" w:after="120"/>
              <w:jc w:val="both"/>
            </w:pPr>
            <w:r>
              <w:rPr>
                <w:rFonts w:ascii="Arial" w:hAnsi="Arial"/>
                <w:b/>
                <w:bCs/>
                <w:sz w:val="22"/>
                <w:szCs w:val="22"/>
                <w:lang w:val="en-US"/>
              </w:rPr>
              <w:t>HPDA5005</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C50EA5E" w14:textId="77777777" w:rsidR="007A4F5B" w:rsidRDefault="005322A2">
            <w:pPr>
              <w:pStyle w:val="Heading2"/>
            </w:pPr>
            <w:r>
              <w:rPr>
                <w:rFonts w:ascii="Arial" w:hAnsi="Arial"/>
                <w:sz w:val="22"/>
                <w:szCs w:val="22"/>
              </w:rPr>
              <w:t>Contribution to Overall Module Assessment (%):</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3BD4B1" w14:textId="77777777" w:rsidR="007A4F5B" w:rsidRDefault="005322A2">
            <w:pPr>
              <w:pStyle w:val="BodyA"/>
              <w:spacing w:before="120" w:after="120"/>
              <w:jc w:val="both"/>
            </w:pPr>
            <w:r>
              <w:rPr>
                <w:rFonts w:ascii="Arial" w:hAnsi="Arial"/>
                <w:b/>
                <w:bCs/>
                <w:sz w:val="22"/>
                <w:szCs w:val="22"/>
                <w:lang w:val="en-US"/>
              </w:rPr>
              <w:t>50%</w:t>
            </w:r>
          </w:p>
        </w:tc>
      </w:tr>
      <w:tr w:rsidR="007A4F5B" w14:paraId="03A35DF8" w14:textId="77777777">
        <w:trPr>
          <w:trHeight w:val="25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4C49A44" w14:textId="77777777" w:rsidR="007A4F5B" w:rsidRDefault="005322A2">
            <w:pPr>
              <w:pStyle w:val="BodyA"/>
              <w:spacing w:before="120" w:after="120"/>
              <w:jc w:val="both"/>
            </w:pPr>
            <w:r>
              <w:rPr>
                <w:rFonts w:ascii="Arial" w:hAnsi="Arial"/>
                <w:b/>
                <w:bCs/>
                <w:sz w:val="22"/>
                <w:szCs w:val="22"/>
                <w:lang w:val="en-US"/>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5F1E68" w14:textId="77777777" w:rsidR="007A4F5B" w:rsidRDefault="005322A2">
            <w:pPr>
              <w:pStyle w:val="BodyA"/>
              <w:spacing w:before="120" w:after="120"/>
              <w:jc w:val="both"/>
            </w:pPr>
            <w:r>
              <w:rPr>
                <w:rFonts w:ascii="Arial" w:hAnsi="Arial"/>
                <w:b/>
                <w:bCs/>
                <w:sz w:val="22"/>
                <w:szCs w:val="22"/>
                <w:lang w:val="en-US"/>
              </w:rPr>
              <w:t xml:space="preserve">Zosia </w:t>
            </w:r>
            <w:proofErr w:type="spellStart"/>
            <w:r>
              <w:rPr>
                <w:rFonts w:ascii="Arial" w:hAnsi="Arial"/>
                <w:b/>
                <w:bCs/>
                <w:sz w:val="22"/>
                <w:szCs w:val="22"/>
                <w:lang w:val="en-US"/>
              </w:rPr>
              <w:t>Dowmunt</w:t>
            </w:r>
            <w:proofErr w:type="spellEnd"/>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D1E77B7" w14:textId="77777777" w:rsidR="007A4F5B" w:rsidRDefault="005322A2">
            <w:pPr>
              <w:pStyle w:val="BodyA"/>
              <w:spacing w:before="120" w:after="120"/>
              <w:jc w:val="both"/>
            </w:pPr>
            <w:r>
              <w:rPr>
                <w:rFonts w:ascii="Arial" w:hAnsi="Arial"/>
                <w:b/>
                <w:bCs/>
                <w:sz w:val="22"/>
                <w:szCs w:val="22"/>
                <w:lang w:val="en-US"/>
              </w:rPr>
              <w:t>Internal Verifier:</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E36B97" w14:textId="77777777" w:rsidR="007A4F5B" w:rsidRDefault="005322A2">
            <w:pPr>
              <w:pStyle w:val="BodyA"/>
              <w:spacing w:before="120" w:after="120"/>
              <w:jc w:val="both"/>
            </w:pPr>
            <w:r>
              <w:rPr>
                <w:rFonts w:ascii="Arial" w:hAnsi="Arial"/>
                <w:b/>
                <w:bCs/>
                <w:sz w:val="22"/>
                <w:szCs w:val="22"/>
                <w:lang w:val="en-US"/>
              </w:rPr>
              <w:t>Jonathan Pugh</w:t>
            </w:r>
          </w:p>
        </w:tc>
      </w:tr>
      <w:tr w:rsidR="007A4F5B" w14:paraId="79359C75" w14:textId="77777777">
        <w:trPr>
          <w:trHeight w:val="49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D58ABF7" w14:textId="77777777" w:rsidR="007A4F5B" w:rsidRDefault="005322A2">
            <w:pPr>
              <w:pStyle w:val="BodyA"/>
              <w:spacing w:before="120" w:after="120"/>
              <w:jc w:val="both"/>
            </w:pPr>
            <w:r>
              <w:rPr>
                <w:rFonts w:ascii="Arial" w:hAnsi="Arial"/>
                <w:b/>
                <w:bCs/>
                <w:sz w:val="22"/>
                <w:szCs w:val="22"/>
                <w:lang w:val="en-US"/>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C9F766" w14:textId="77777777" w:rsidR="007A4F5B" w:rsidRDefault="005322A2">
            <w:pPr>
              <w:pStyle w:val="BodyA"/>
              <w:spacing w:before="120" w:after="120"/>
              <w:jc w:val="both"/>
            </w:pPr>
            <w:r>
              <w:rPr>
                <w:rFonts w:ascii="Arial" w:hAnsi="Arial"/>
                <w:b/>
                <w:bCs/>
                <w:sz w:val="22"/>
                <w:szCs w:val="22"/>
                <w:lang w:val="en-US"/>
              </w:rPr>
              <w:t>Practical</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824E7A3" w14:textId="77777777" w:rsidR="007A4F5B" w:rsidRDefault="005322A2">
            <w:pPr>
              <w:pStyle w:val="BodyA"/>
              <w:spacing w:before="120" w:after="120"/>
              <w:jc w:val="both"/>
            </w:pPr>
            <w:r>
              <w:rPr>
                <w:rFonts w:ascii="Arial" w:hAnsi="Arial"/>
                <w:b/>
                <w:bCs/>
                <w:sz w:val="22"/>
                <w:szCs w:val="22"/>
                <w:lang w:val="en-US"/>
              </w:rPr>
              <w:t>Word count (or equivalent):</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D71B0E" w14:textId="77777777" w:rsidR="007A4F5B" w:rsidRDefault="005322A2">
            <w:pPr>
              <w:pStyle w:val="BodyA"/>
              <w:spacing w:before="120" w:after="120"/>
              <w:jc w:val="both"/>
            </w:pPr>
            <w:r>
              <w:rPr>
                <w:rFonts w:ascii="Arial" w:hAnsi="Arial"/>
                <w:b/>
                <w:bCs/>
                <w:sz w:val="22"/>
                <w:szCs w:val="22"/>
                <w:lang w:val="en-US"/>
              </w:rPr>
              <w:t>5 minutes per student</w:t>
            </w:r>
          </w:p>
        </w:tc>
      </w:tr>
      <w:tr w:rsidR="007A4F5B" w14:paraId="297E7C9A" w14:textId="77777777">
        <w:trPr>
          <w:trHeight w:val="73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8C0336F" w14:textId="77777777" w:rsidR="007A4F5B" w:rsidRPr="00660350" w:rsidRDefault="005322A2">
            <w:pPr>
              <w:pStyle w:val="BodyA"/>
              <w:spacing w:before="120" w:after="120"/>
              <w:jc w:val="both"/>
              <w:rPr>
                <w:rFonts w:ascii="Arial" w:hAnsi="Arial" w:cs="Arial"/>
                <w:b/>
                <w:bCs/>
                <w:sz w:val="22"/>
                <w:szCs w:val="22"/>
              </w:rPr>
            </w:pPr>
            <w:r w:rsidRPr="00660350">
              <w:rPr>
                <w:rFonts w:ascii="Arial" w:hAnsi="Arial" w:cs="Arial"/>
                <w:b/>
                <w:bCs/>
                <w:sz w:val="22"/>
                <w:szCs w:val="22"/>
                <w:lang w:val="en-US"/>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81F7C7" w14:textId="745FD634" w:rsidR="007A4F5B" w:rsidRPr="00660350" w:rsidRDefault="00660350">
            <w:pPr>
              <w:rPr>
                <w:rFonts w:ascii="Arial" w:hAnsi="Arial" w:cs="Arial"/>
                <w:b/>
                <w:bCs/>
                <w:sz w:val="22"/>
                <w:szCs w:val="22"/>
              </w:rPr>
            </w:pPr>
            <w:r w:rsidRPr="00660350">
              <w:rPr>
                <w:rFonts w:ascii="Arial" w:hAnsi="Arial" w:cs="Arial"/>
                <w:b/>
                <w:bCs/>
                <w:sz w:val="22"/>
                <w:szCs w:val="22"/>
              </w:rPr>
              <w:t>12</w:t>
            </w:r>
            <w:r w:rsidRPr="00660350">
              <w:rPr>
                <w:rFonts w:ascii="Arial" w:hAnsi="Arial" w:cs="Arial"/>
                <w:b/>
                <w:bCs/>
                <w:sz w:val="22"/>
                <w:szCs w:val="22"/>
                <w:vertAlign w:val="superscript"/>
              </w:rPr>
              <w:t>th</w:t>
            </w:r>
            <w:r w:rsidRPr="00660350">
              <w:rPr>
                <w:rFonts w:ascii="Arial" w:hAnsi="Arial" w:cs="Arial"/>
                <w:b/>
                <w:bCs/>
                <w:sz w:val="22"/>
                <w:szCs w:val="22"/>
              </w:rPr>
              <w:t xml:space="preserve"> January 2022</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50B4797" w14:textId="77777777" w:rsidR="007A4F5B" w:rsidRPr="00660350" w:rsidRDefault="005322A2">
            <w:pPr>
              <w:pStyle w:val="BodyA"/>
              <w:spacing w:before="120" w:after="120"/>
              <w:jc w:val="both"/>
              <w:rPr>
                <w:rFonts w:ascii="Arial" w:hAnsi="Arial" w:cs="Arial"/>
                <w:b/>
                <w:bCs/>
                <w:sz w:val="22"/>
                <w:szCs w:val="22"/>
              </w:rPr>
            </w:pPr>
            <w:r w:rsidRPr="00660350">
              <w:rPr>
                <w:rFonts w:ascii="Arial" w:hAnsi="Arial" w:cs="Arial"/>
                <w:b/>
                <w:bCs/>
                <w:sz w:val="22"/>
                <w:szCs w:val="22"/>
                <w:lang w:val="en-US"/>
              </w:rPr>
              <w:t>Return date of provisional marks &amp; written feedback:</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C62B79" w14:textId="480E4F68" w:rsidR="007A4F5B" w:rsidRPr="00660350" w:rsidRDefault="00660350">
            <w:pPr>
              <w:rPr>
                <w:rFonts w:ascii="Arial" w:hAnsi="Arial" w:cs="Arial"/>
                <w:b/>
                <w:bCs/>
                <w:sz w:val="22"/>
                <w:szCs w:val="22"/>
              </w:rPr>
            </w:pPr>
            <w:r w:rsidRPr="00660350">
              <w:rPr>
                <w:rFonts w:ascii="Arial" w:hAnsi="Arial" w:cs="Arial"/>
                <w:b/>
                <w:bCs/>
                <w:sz w:val="22"/>
                <w:szCs w:val="22"/>
              </w:rPr>
              <w:t>9</w:t>
            </w:r>
            <w:r w:rsidRPr="00660350">
              <w:rPr>
                <w:rFonts w:ascii="Arial" w:hAnsi="Arial" w:cs="Arial"/>
                <w:b/>
                <w:bCs/>
                <w:sz w:val="22"/>
                <w:szCs w:val="22"/>
                <w:vertAlign w:val="superscript"/>
              </w:rPr>
              <w:t>th</w:t>
            </w:r>
            <w:r w:rsidRPr="00660350">
              <w:rPr>
                <w:rFonts w:ascii="Arial" w:hAnsi="Arial" w:cs="Arial"/>
                <w:b/>
                <w:bCs/>
                <w:sz w:val="22"/>
                <w:szCs w:val="22"/>
              </w:rPr>
              <w:t xml:space="preserve"> February 2022</w:t>
            </w:r>
          </w:p>
        </w:tc>
      </w:tr>
      <w:tr w:rsidR="007A4F5B" w14:paraId="2778945A" w14:textId="77777777">
        <w:trPr>
          <w:trHeight w:val="241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47EE9E6" w14:textId="77777777" w:rsidR="007A4F5B" w:rsidRDefault="005322A2">
            <w:pPr>
              <w:pStyle w:val="BodyA"/>
              <w:spacing w:before="120" w:after="120"/>
              <w:jc w:val="both"/>
            </w:pPr>
            <w:r>
              <w:rPr>
                <w:rFonts w:ascii="Arial" w:hAnsi="Arial"/>
                <w:b/>
                <w:bCs/>
                <w:sz w:val="22"/>
                <w:szCs w:val="22"/>
                <w:lang w:val="en-US"/>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E0011C" w14:textId="77777777" w:rsidR="007A4F5B" w:rsidRDefault="005322A2">
            <w:pPr>
              <w:pStyle w:val="BodyA"/>
              <w:rPr>
                <w:rFonts w:ascii="Arial" w:eastAsia="Arial" w:hAnsi="Arial" w:cs="Arial"/>
                <w:sz w:val="22"/>
                <w:szCs w:val="22"/>
              </w:rPr>
            </w:pPr>
            <w:r>
              <w:rPr>
                <w:rFonts w:ascii="Arial" w:hAnsi="Arial"/>
                <w:sz w:val="22"/>
                <w:szCs w:val="22"/>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976006" w14:textId="77777777" w:rsidR="007A4F5B" w:rsidRDefault="005322A2">
            <w:pPr>
              <w:pStyle w:val="BodyA"/>
              <w:spacing w:before="120" w:after="120"/>
              <w:jc w:val="both"/>
              <w:rPr>
                <w:rFonts w:ascii="Arial" w:eastAsia="Arial" w:hAnsi="Arial" w:cs="Arial"/>
                <w:b/>
                <w:bCs/>
                <w:sz w:val="22"/>
                <w:szCs w:val="22"/>
              </w:rPr>
            </w:pPr>
            <w:r>
              <w:rPr>
                <w:rFonts w:ascii="Arial" w:hAnsi="Arial"/>
                <w:b/>
                <w:bCs/>
                <w:sz w:val="22"/>
                <w:szCs w:val="22"/>
                <w:lang w:val="en-US"/>
              </w:rPr>
              <w:t xml:space="preserve">Alternative submission method (if applicable): </w:t>
            </w:r>
          </w:p>
          <w:p w14:paraId="614B7947" w14:textId="77777777" w:rsidR="007A4F5B" w:rsidRDefault="005322A2">
            <w:pPr>
              <w:pStyle w:val="BodyA"/>
              <w:spacing w:before="120" w:after="120"/>
              <w:jc w:val="both"/>
            </w:pPr>
            <w:r>
              <w:rPr>
                <w:rFonts w:ascii="Arial" w:hAnsi="Arial"/>
                <w:b/>
                <w:bCs/>
                <w:sz w:val="22"/>
                <w:szCs w:val="22"/>
                <w:lang w:val="en-US"/>
              </w:rPr>
              <w:t xml:space="preserve">Late submission of the assessment will result in a late penalty mark.  </w:t>
            </w:r>
            <w:r>
              <w:rPr>
                <w:rFonts w:ascii="Arial" w:hAnsi="Arial"/>
                <w:sz w:val="22"/>
                <w:szCs w:val="22"/>
                <w:lang w:val="en-US"/>
              </w:rPr>
              <w:t>Penalties for late submission: Up to one week late, maximum mark of 40%.  Over one week late, 0%.  Only the Extenuating Circumstances Panel may approve a change to submission dates.</w:t>
            </w:r>
          </w:p>
        </w:tc>
      </w:tr>
      <w:tr w:rsidR="007A4F5B" w14:paraId="14C10403" w14:textId="77777777">
        <w:trPr>
          <w:trHeight w:val="97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7E00853" w14:textId="77777777" w:rsidR="007A4F5B" w:rsidRDefault="005322A2">
            <w:pPr>
              <w:pStyle w:val="BodyA"/>
              <w:spacing w:before="120" w:after="120"/>
            </w:pPr>
            <w:r>
              <w:rPr>
                <w:rFonts w:ascii="Arial" w:hAnsi="Arial"/>
                <w:b/>
                <w:bCs/>
                <w:sz w:val="22"/>
                <w:szCs w:val="22"/>
                <w:lang w:val="en-US"/>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AC4ADE" w14:textId="77777777" w:rsidR="007A4F5B" w:rsidRDefault="005322A2">
            <w:pPr>
              <w:pStyle w:val="BodyA"/>
              <w:spacing w:before="120" w:after="120"/>
              <w:jc w:val="both"/>
            </w:pPr>
            <w:r>
              <w:rPr>
                <w:rFonts w:ascii="Arial" w:hAnsi="Arial"/>
                <w:sz w:val="22"/>
                <w:szCs w:val="22"/>
                <w:lang w:val="en-US"/>
              </w:rPr>
              <w:t xml:space="preserve">Academic honesty is required. In the main body of your </w:t>
            </w:r>
            <w:proofErr w:type="gramStart"/>
            <w:r>
              <w:rPr>
                <w:rFonts w:ascii="Arial" w:hAnsi="Arial"/>
                <w:sz w:val="22"/>
                <w:szCs w:val="22"/>
                <w:lang w:val="en-US"/>
              </w:rPr>
              <w:t>submission</w:t>
            </w:r>
            <w:proofErr w:type="gramEnd"/>
            <w:r>
              <w:rPr>
                <w:rFonts w:ascii="Arial" w:hAnsi="Arial"/>
                <w:sz w:val="22"/>
                <w:szCs w:val="22"/>
                <w:lang w:val="en-US"/>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4BC3A701" w14:textId="77777777" w:rsidR="007A4F5B" w:rsidRDefault="007A4F5B">
      <w:pPr>
        <w:pStyle w:val="BodyA"/>
        <w:widowControl w:val="0"/>
        <w:ind w:left="500" w:hanging="500"/>
        <w:jc w:val="center"/>
        <w:rPr>
          <w:rFonts w:ascii="Arial" w:eastAsia="Arial" w:hAnsi="Arial" w:cs="Arial"/>
          <w:b/>
          <w:bCs/>
          <w:i/>
          <w:iCs/>
          <w:sz w:val="32"/>
          <w:szCs w:val="32"/>
        </w:rPr>
      </w:pPr>
    </w:p>
    <w:p w14:paraId="2BEAA8E2" w14:textId="77777777" w:rsidR="007A4F5B" w:rsidRDefault="007A4F5B">
      <w:pPr>
        <w:pStyle w:val="BodyA"/>
        <w:widowControl w:val="0"/>
        <w:ind w:left="392" w:hanging="392"/>
        <w:jc w:val="center"/>
        <w:rPr>
          <w:rFonts w:ascii="Arial" w:eastAsia="Arial" w:hAnsi="Arial" w:cs="Arial"/>
          <w:b/>
          <w:bCs/>
          <w:i/>
          <w:iCs/>
          <w:sz w:val="32"/>
          <w:szCs w:val="32"/>
        </w:rPr>
      </w:pPr>
    </w:p>
    <w:p w14:paraId="645D9F92" w14:textId="77777777" w:rsidR="007A4F5B" w:rsidRDefault="007A4F5B">
      <w:pPr>
        <w:pStyle w:val="BodyA"/>
        <w:rPr>
          <w:rFonts w:ascii="Arial" w:eastAsia="Arial" w:hAnsi="Arial" w:cs="Arial"/>
          <w:sz w:val="32"/>
          <w:szCs w:val="32"/>
        </w:rPr>
      </w:pPr>
    </w:p>
    <w:p w14:paraId="76BF8A17" w14:textId="77777777" w:rsidR="007A4F5B" w:rsidRDefault="007A4F5B">
      <w:pPr>
        <w:pStyle w:val="BodyA"/>
        <w:rPr>
          <w:rFonts w:ascii="Arial" w:eastAsia="Arial" w:hAnsi="Arial" w:cs="Arial"/>
          <w:sz w:val="32"/>
          <w:szCs w:val="32"/>
        </w:rPr>
      </w:pPr>
    </w:p>
    <w:p w14:paraId="396BA442" w14:textId="779D6088" w:rsidR="007A4F5B" w:rsidRDefault="007A4F5B">
      <w:pPr>
        <w:pStyle w:val="BodyA"/>
      </w:pPr>
    </w:p>
    <w:p w14:paraId="718953C3" w14:textId="77777777" w:rsidR="007A4F5B" w:rsidRDefault="007A4F5B">
      <w:pPr>
        <w:pStyle w:val="BodyA"/>
        <w:rPr>
          <w:rFonts w:ascii="Arial" w:eastAsia="Arial" w:hAnsi="Arial" w:cs="Arial"/>
          <w:sz w:val="32"/>
          <w:szCs w:val="32"/>
        </w:rPr>
      </w:pPr>
    </w:p>
    <w:tbl>
      <w:tblPr>
        <w:tblW w:w="9747" w:type="dxa"/>
        <w:tblInd w:w="6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47"/>
      </w:tblGrid>
      <w:tr w:rsidR="007A4F5B" w14:paraId="66CA41F4" w14:textId="77777777">
        <w:trPr>
          <w:trHeight w:val="493"/>
        </w:trPr>
        <w:tc>
          <w:tcPr>
            <w:tcW w:w="9747"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3C5F4D3C" w14:textId="77777777" w:rsidR="007A4F5B" w:rsidRDefault="005322A2">
            <w:pPr>
              <w:pStyle w:val="BodyA"/>
              <w:rPr>
                <w:rFonts w:ascii="Arial" w:eastAsia="Arial" w:hAnsi="Arial" w:cs="Arial"/>
                <w:b/>
                <w:bCs/>
                <w:sz w:val="22"/>
                <w:szCs w:val="22"/>
              </w:rPr>
            </w:pPr>
            <w:r>
              <w:rPr>
                <w:rFonts w:ascii="Arial" w:hAnsi="Arial"/>
                <w:b/>
                <w:bCs/>
                <w:sz w:val="22"/>
                <w:szCs w:val="22"/>
                <w:lang w:val="en-US"/>
              </w:rPr>
              <w:lastRenderedPageBreak/>
              <w:t xml:space="preserve">Module Learning Outcomes </w:t>
            </w:r>
          </w:p>
          <w:p w14:paraId="2F22D821" w14:textId="77777777" w:rsidR="007A4F5B" w:rsidRDefault="005322A2">
            <w:pPr>
              <w:pStyle w:val="BodyA"/>
            </w:pPr>
            <w:r>
              <w:rPr>
                <w:rFonts w:ascii="Arial" w:hAnsi="Arial"/>
                <w:b/>
                <w:bCs/>
                <w:sz w:val="22"/>
                <w:szCs w:val="22"/>
                <w:lang w:val="en-US"/>
              </w:rPr>
              <w:t>(from module syllabus)</w:t>
            </w:r>
          </w:p>
        </w:tc>
      </w:tr>
      <w:tr w:rsidR="007A4F5B" w14:paraId="34CD2417" w14:textId="77777777">
        <w:trPr>
          <w:trHeight w:val="2893"/>
        </w:trPr>
        <w:tc>
          <w:tcPr>
            <w:tcW w:w="97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5110EB" w14:textId="77777777" w:rsidR="007A4F5B" w:rsidRDefault="007A4F5B">
            <w:pPr>
              <w:pStyle w:val="BodyA"/>
              <w:rPr>
                <w:rFonts w:ascii="Arial" w:eastAsia="Arial" w:hAnsi="Arial" w:cs="Arial"/>
                <w:sz w:val="22"/>
                <w:szCs w:val="22"/>
                <w:lang w:val="en-US"/>
              </w:rPr>
            </w:pPr>
          </w:p>
          <w:p w14:paraId="5902FB0F" w14:textId="77777777" w:rsidR="007A4F5B" w:rsidRDefault="005322A2">
            <w:pPr>
              <w:pStyle w:val="BodyA"/>
              <w:numPr>
                <w:ilvl w:val="0"/>
                <w:numId w:val="1"/>
              </w:numPr>
              <w:spacing w:before="240"/>
              <w:jc w:val="both"/>
              <w:rPr>
                <w:rFonts w:ascii="Arial" w:hAnsi="Arial"/>
                <w:sz w:val="22"/>
                <w:szCs w:val="22"/>
                <w:lang w:val="en-US"/>
              </w:rPr>
            </w:pPr>
            <w:r>
              <w:rPr>
                <w:rFonts w:ascii="Arial" w:hAnsi="Arial"/>
                <w:sz w:val="22"/>
                <w:szCs w:val="22"/>
                <w:lang w:val="en-US"/>
              </w:rPr>
              <w:t xml:space="preserve">critically explore creative approaches of key choreographers and </w:t>
            </w:r>
            <w:proofErr w:type="spellStart"/>
            <w:r>
              <w:rPr>
                <w:rFonts w:ascii="Arial" w:hAnsi="Arial"/>
                <w:sz w:val="22"/>
                <w:szCs w:val="22"/>
                <w:lang w:val="en-US"/>
              </w:rPr>
              <w:t>utilise</w:t>
            </w:r>
            <w:proofErr w:type="spellEnd"/>
            <w:r>
              <w:rPr>
                <w:rFonts w:ascii="Arial" w:hAnsi="Arial"/>
                <w:sz w:val="22"/>
                <w:szCs w:val="22"/>
                <w:lang w:val="en-US"/>
              </w:rPr>
              <w:t xml:space="preserve"> their approach. </w:t>
            </w:r>
          </w:p>
          <w:p w14:paraId="626659AB" w14:textId="77777777" w:rsidR="007A4F5B" w:rsidRDefault="005322A2">
            <w:pPr>
              <w:pStyle w:val="BodyA"/>
              <w:numPr>
                <w:ilvl w:val="0"/>
                <w:numId w:val="1"/>
              </w:numPr>
              <w:spacing w:before="240"/>
              <w:jc w:val="both"/>
              <w:rPr>
                <w:rFonts w:ascii="Arial" w:hAnsi="Arial"/>
                <w:sz w:val="22"/>
                <w:szCs w:val="22"/>
                <w:lang w:val="en-US"/>
              </w:rPr>
            </w:pPr>
            <w:r>
              <w:rPr>
                <w:rFonts w:ascii="Arial" w:hAnsi="Arial"/>
                <w:sz w:val="22"/>
                <w:szCs w:val="22"/>
                <w:lang w:val="en-US"/>
              </w:rPr>
              <w:t>devise work that integrates appropriate choreographic methods, styles and complexities.</w:t>
            </w:r>
          </w:p>
          <w:p w14:paraId="0B8AF28E" w14:textId="77777777" w:rsidR="007A4F5B" w:rsidRDefault="005322A2">
            <w:pPr>
              <w:pStyle w:val="BodyA"/>
              <w:numPr>
                <w:ilvl w:val="0"/>
                <w:numId w:val="1"/>
              </w:numPr>
              <w:spacing w:before="240"/>
              <w:jc w:val="both"/>
              <w:rPr>
                <w:rFonts w:ascii="Arial" w:hAnsi="Arial"/>
                <w:sz w:val="22"/>
                <w:szCs w:val="22"/>
                <w:lang w:val="en-US"/>
              </w:rPr>
            </w:pPr>
            <w:r>
              <w:rPr>
                <w:rFonts w:ascii="Arial" w:hAnsi="Arial"/>
                <w:sz w:val="22"/>
                <w:szCs w:val="22"/>
                <w:lang w:val="en-US"/>
              </w:rPr>
              <w:t>critically evaluate the developing artistry of their choreographic practice.</w:t>
            </w:r>
          </w:p>
          <w:p w14:paraId="6C87E79B" w14:textId="77777777" w:rsidR="007A4F5B" w:rsidRDefault="005322A2">
            <w:pPr>
              <w:pStyle w:val="BodyA"/>
              <w:numPr>
                <w:ilvl w:val="0"/>
                <w:numId w:val="1"/>
              </w:numPr>
              <w:spacing w:before="240"/>
              <w:jc w:val="both"/>
              <w:rPr>
                <w:rFonts w:ascii="Arial" w:hAnsi="Arial"/>
                <w:sz w:val="22"/>
                <w:szCs w:val="22"/>
                <w:lang w:val="en-US"/>
              </w:rPr>
            </w:pPr>
            <w:r>
              <w:rPr>
                <w:rFonts w:ascii="Arial" w:hAnsi="Arial"/>
                <w:sz w:val="22"/>
                <w:szCs w:val="22"/>
                <w:lang w:val="en-US"/>
              </w:rPr>
              <w:t xml:space="preserve">demonstrate critical awareness of the relationship between their practice and that of key practitioners. </w:t>
            </w:r>
          </w:p>
        </w:tc>
      </w:tr>
    </w:tbl>
    <w:p w14:paraId="3CEE46B8" w14:textId="77777777" w:rsidR="007A4F5B" w:rsidRDefault="007A4F5B">
      <w:pPr>
        <w:pStyle w:val="BodyA"/>
        <w:widowControl w:val="0"/>
        <w:ind w:left="500" w:hanging="500"/>
        <w:rPr>
          <w:rFonts w:ascii="Arial" w:eastAsia="Arial" w:hAnsi="Arial" w:cs="Arial"/>
          <w:sz w:val="32"/>
          <w:szCs w:val="32"/>
        </w:rPr>
      </w:pPr>
    </w:p>
    <w:p w14:paraId="1C1BDBCF" w14:textId="77777777" w:rsidR="007A4F5B" w:rsidRDefault="007A4F5B">
      <w:pPr>
        <w:pStyle w:val="BodyA"/>
        <w:widowControl w:val="0"/>
        <w:ind w:left="392" w:hanging="392"/>
        <w:rPr>
          <w:rFonts w:ascii="Arial" w:eastAsia="Arial" w:hAnsi="Arial" w:cs="Arial"/>
          <w:sz w:val="32"/>
          <w:szCs w:val="32"/>
        </w:rPr>
      </w:pPr>
    </w:p>
    <w:p w14:paraId="73CC5B4E" w14:textId="77777777" w:rsidR="007A4F5B" w:rsidRDefault="007A4F5B">
      <w:pPr>
        <w:pStyle w:val="BodyA"/>
        <w:rPr>
          <w:rFonts w:ascii="Arial" w:eastAsia="Arial" w:hAnsi="Arial" w:cs="Arial"/>
          <w:b/>
          <w:bCs/>
        </w:rPr>
      </w:pPr>
    </w:p>
    <w:p w14:paraId="01D7A7A4" w14:textId="77777777" w:rsidR="007A4F5B" w:rsidRDefault="007A4F5B">
      <w:pPr>
        <w:pStyle w:val="BodyA"/>
        <w:rPr>
          <w:rFonts w:ascii="Arial" w:eastAsia="Arial" w:hAnsi="Arial" w:cs="Arial"/>
          <w:b/>
          <w:bCs/>
        </w:rPr>
      </w:pPr>
    </w:p>
    <w:p w14:paraId="4946EC0F" w14:textId="77777777" w:rsidR="007A4F5B" w:rsidRDefault="007A4F5B">
      <w:pPr>
        <w:pStyle w:val="BodyA"/>
        <w:rPr>
          <w:rFonts w:ascii="Arial" w:eastAsia="Arial" w:hAnsi="Arial" w:cs="Arial"/>
          <w:b/>
          <w:bCs/>
        </w:rPr>
      </w:pPr>
    </w:p>
    <w:tbl>
      <w:tblPr>
        <w:tblW w:w="9781" w:type="dxa"/>
        <w:tblInd w:w="6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81"/>
      </w:tblGrid>
      <w:tr w:rsidR="007A4F5B" w14:paraId="27ADEF9E" w14:textId="77777777">
        <w:trPr>
          <w:trHeight w:val="467"/>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40DADF1B" w14:textId="77777777" w:rsidR="007A4F5B" w:rsidRDefault="005322A2">
            <w:pPr>
              <w:pStyle w:val="BodyA"/>
              <w:jc w:val="center"/>
            </w:pPr>
            <w:r>
              <w:rPr>
                <w:rFonts w:ascii="Arial" w:hAnsi="Arial"/>
                <w:b/>
                <w:bCs/>
                <w:sz w:val="40"/>
                <w:szCs w:val="40"/>
                <w:lang w:val="en-US"/>
              </w:rPr>
              <w:t>TASK DESCRIPTION</w:t>
            </w:r>
          </w:p>
        </w:tc>
      </w:tr>
    </w:tbl>
    <w:p w14:paraId="35DF99B3" w14:textId="77777777" w:rsidR="007A4F5B" w:rsidRDefault="007A4F5B">
      <w:pPr>
        <w:pStyle w:val="BodyA"/>
        <w:jc w:val="both"/>
        <w:rPr>
          <w:rFonts w:ascii="Arial" w:eastAsia="Arial" w:hAnsi="Arial" w:cs="Arial"/>
          <w:sz w:val="22"/>
          <w:szCs w:val="22"/>
        </w:rPr>
      </w:pPr>
    </w:p>
    <w:p w14:paraId="5E184589" w14:textId="77777777" w:rsidR="007A4F5B" w:rsidRDefault="007A4F5B">
      <w:pPr>
        <w:pStyle w:val="BodyA"/>
        <w:ind w:left="720"/>
        <w:rPr>
          <w:rFonts w:ascii="Arial" w:eastAsia="Arial" w:hAnsi="Arial" w:cs="Arial"/>
          <w:sz w:val="24"/>
          <w:szCs w:val="24"/>
        </w:rPr>
      </w:pPr>
    </w:p>
    <w:p w14:paraId="64308CFB" w14:textId="77777777" w:rsidR="007A4F5B" w:rsidRDefault="005322A2">
      <w:pPr>
        <w:pStyle w:val="BodyA"/>
        <w:ind w:left="720"/>
        <w:rPr>
          <w:rFonts w:ascii="Arial" w:eastAsia="Arial" w:hAnsi="Arial" w:cs="Arial"/>
          <w:sz w:val="24"/>
          <w:szCs w:val="24"/>
        </w:rPr>
      </w:pPr>
      <w:r>
        <w:rPr>
          <w:rFonts w:ascii="Arial" w:hAnsi="Arial"/>
          <w:sz w:val="24"/>
          <w:szCs w:val="24"/>
          <w:lang w:val="en-US"/>
        </w:rPr>
        <w:t xml:space="preserve">Students will reflect on the work of key choreographers, some which will be presented by the tutor and others which the students will source themselves. They will be introduced to advanced choreographic tools including Laban’s Choreology and </w:t>
      </w:r>
      <w:proofErr w:type="spellStart"/>
      <w:r>
        <w:rPr>
          <w:rFonts w:ascii="Arial" w:hAnsi="Arial"/>
          <w:sz w:val="24"/>
          <w:szCs w:val="24"/>
          <w:lang w:val="en-US"/>
        </w:rPr>
        <w:t>Eukinetics</w:t>
      </w:r>
      <w:proofErr w:type="spellEnd"/>
      <w:r>
        <w:rPr>
          <w:rFonts w:ascii="Arial" w:hAnsi="Arial"/>
          <w:sz w:val="24"/>
          <w:szCs w:val="24"/>
          <w:lang w:val="en-US"/>
        </w:rPr>
        <w:t xml:space="preserve"> and </w:t>
      </w:r>
      <w:proofErr w:type="spellStart"/>
      <w:r>
        <w:rPr>
          <w:rFonts w:ascii="Arial" w:hAnsi="Arial"/>
          <w:sz w:val="24"/>
          <w:szCs w:val="24"/>
          <w:lang w:val="en-US"/>
        </w:rPr>
        <w:t>utilise</w:t>
      </w:r>
      <w:proofErr w:type="spellEnd"/>
      <w:r>
        <w:rPr>
          <w:rFonts w:ascii="Arial" w:hAnsi="Arial"/>
          <w:sz w:val="24"/>
          <w:szCs w:val="24"/>
          <w:lang w:val="en-US"/>
        </w:rPr>
        <w:t xml:space="preserve"> these, along with influences relevant to their interests to create a choreography 5 mins in length for a minimum of two dancers.</w:t>
      </w:r>
    </w:p>
    <w:p w14:paraId="359D6ED2" w14:textId="77777777" w:rsidR="007A4F5B" w:rsidRDefault="007A4F5B">
      <w:pPr>
        <w:pStyle w:val="BodyA"/>
        <w:ind w:left="720"/>
        <w:rPr>
          <w:rFonts w:ascii="Arial" w:eastAsia="Arial" w:hAnsi="Arial" w:cs="Arial"/>
          <w:sz w:val="24"/>
          <w:szCs w:val="24"/>
        </w:rPr>
      </w:pPr>
    </w:p>
    <w:p w14:paraId="73B14EDE" w14:textId="77777777" w:rsidR="007A4F5B" w:rsidRDefault="007A4F5B">
      <w:pPr>
        <w:pStyle w:val="BodyA"/>
        <w:ind w:left="720"/>
        <w:rPr>
          <w:rFonts w:ascii="Arial" w:eastAsia="Arial" w:hAnsi="Arial" w:cs="Arial"/>
          <w:sz w:val="24"/>
          <w:szCs w:val="24"/>
        </w:rPr>
      </w:pPr>
    </w:p>
    <w:p w14:paraId="742BA005" w14:textId="77777777" w:rsidR="007A4F5B" w:rsidRDefault="007A4F5B">
      <w:pPr>
        <w:pStyle w:val="BodyA"/>
        <w:ind w:left="720"/>
        <w:rPr>
          <w:rFonts w:ascii="Arial" w:eastAsia="Arial" w:hAnsi="Arial" w:cs="Arial"/>
          <w:sz w:val="24"/>
          <w:szCs w:val="24"/>
        </w:rPr>
      </w:pPr>
    </w:p>
    <w:p w14:paraId="48A6C5F2" w14:textId="77777777" w:rsidR="007A4F5B" w:rsidRDefault="007A4F5B">
      <w:pPr>
        <w:pStyle w:val="BodyA"/>
        <w:ind w:left="720"/>
        <w:rPr>
          <w:rFonts w:ascii="Arial" w:eastAsia="Arial" w:hAnsi="Arial" w:cs="Arial"/>
          <w:sz w:val="24"/>
          <w:szCs w:val="24"/>
        </w:rPr>
      </w:pPr>
    </w:p>
    <w:p w14:paraId="41049E92" w14:textId="77777777" w:rsidR="007A4F5B" w:rsidRDefault="007A4F5B">
      <w:pPr>
        <w:pStyle w:val="BodyA"/>
        <w:ind w:left="720"/>
        <w:rPr>
          <w:rFonts w:ascii="Arial" w:eastAsia="Arial" w:hAnsi="Arial" w:cs="Arial"/>
          <w:sz w:val="24"/>
          <w:szCs w:val="24"/>
        </w:rPr>
      </w:pPr>
    </w:p>
    <w:p w14:paraId="69440FB8" w14:textId="77777777" w:rsidR="007A4F5B" w:rsidRDefault="007A4F5B">
      <w:pPr>
        <w:pStyle w:val="BodyA"/>
        <w:ind w:left="720"/>
        <w:rPr>
          <w:rFonts w:ascii="Arial" w:eastAsia="Arial" w:hAnsi="Arial" w:cs="Arial"/>
          <w:sz w:val="24"/>
          <w:szCs w:val="24"/>
        </w:rPr>
      </w:pPr>
    </w:p>
    <w:p w14:paraId="731BE706" w14:textId="77777777" w:rsidR="007A4F5B" w:rsidRDefault="007A4F5B">
      <w:pPr>
        <w:pStyle w:val="BodyA"/>
        <w:ind w:left="720"/>
        <w:rPr>
          <w:rFonts w:ascii="Arial" w:eastAsia="Arial" w:hAnsi="Arial" w:cs="Arial"/>
          <w:sz w:val="24"/>
          <w:szCs w:val="24"/>
        </w:rPr>
      </w:pPr>
    </w:p>
    <w:p w14:paraId="107AC193" w14:textId="77777777" w:rsidR="007A4F5B" w:rsidRDefault="007A4F5B">
      <w:pPr>
        <w:pStyle w:val="BodyA"/>
        <w:ind w:left="720"/>
        <w:rPr>
          <w:rFonts w:ascii="Arial" w:eastAsia="Arial" w:hAnsi="Arial" w:cs="Arial"/>
          <w:sz w:val="24"/>
          <w:szCs w:val="24"/>
        </w:rPr>
      </w:pPr>
    </w:p>
    <w:p w14:paraId="5060E98F" w14:textId="77777777" w:rsidR="007A4F5B" w:rsidRDefault="007A4F5B">
      <w:pPr>
        <w:pStyle w:val="BodyA"/>
        <w:ind w:left="720"/>
        <w:rPr>
          <w:rFonts w:ascii="Arial" w:eastAsia="Arial" w:hAnsi="Arial" w:cs="Arial"/>
          <w:sz w:val="24"/>
          <w:szCs w:val="24"/>
        </w:rPr>
      </w:pPr>
    </w:p>
    <w:p w14:paraId="30ED05E4" w14:textId="77777777" w:rsidR="007A4F5B" w:rsidRDefault="007A4F5B">
      <w:pPr>
        <w:pStyle w:val="BodyA"/>
        <w:ind w:left="720"/>
        <w:rPr>
          <w:rFonts w:ascii="Arial" w:eastAsia="Arial" w:hAnsi="Arial" w:cs="Arial"/>
          <w:sz w:val="24"/>
          <w:szCs w:val="24"/>
        </w:rPr>
      </w:pPr>
    </w:p>
    <w:p w14:paraId="1007C7BC" w14:textId="77777777" w:rsidR="007A4F5B" w:rsidRDefault="007A4F5B">
      <w:pPr>
        <w:pStyle w:val="BodyA"/>
        <w:ind w:left="720"/>
        <w:rPr>
          <w:rFonts w:ascii="Arial" w:eastAsia="Arial" w:hAnsi="Arial" w:cs="Arial"/>
          <w:sz w:val="24"/>
          <w:szCs w:val="24"/>
        </w:rPr>
      </w:pPr>
    </w:p>
    <w:p w14:paraId="15862ADA" w14:textId="77777777" w:rsidR="007A4F5B" w:rsidRDefault="007A4F5B">
      <w:pPr>
        <w:pStyle w:val="BodyA"/>
        <w:ind w:left="720"/>
        <w:rPr>
          <w:rFonts w:ascii="Arial" w:eastAsia="Arial" w:hAnsi="Arial" w:cs="Arial"/>
          <w:sz w:val="24"/>
          <w:szCs w:val="24"/>
        </w:rPr>
      </w:pPr>
    </w:p>
    <w:p w14:paraId="57269F79" w14:textId="77777777" w:rsidR="007A4F5B" w:rsidRDefault="007A4F5B">
      <w:pPr>
        <w:pStyle w:val="BodyA"/>
        <w:ind w:left="720"/>
        <w:rPr>
          <w:rFonts w:ascii="Arial" w:eastAsia="Arial" w:hAnsi="Arial" w:cs="Arial"/>
          <w:sz w:val="24"/>
          <w:szCs w:val="24"/>
        </w:rPr>
      </w:pPr>
    </w:p>
    <w:p w14:paraId="7FC0BA39" w14:textId="77777777" w:rsidR="007A4F5B" w:rsidRDefault="007A4F5B">
      <w:pPr>
        <w:pStyle w:val="BodyA"/>
        <w:ind w:left="720"/>
        <w:rPr>
          <w:rFonts w:ascii="Arial" w:eastAsia="Arial" w:hAnsi="Arial" w:cs="Arial"/>
          <w:sz w:val="24"/>
          <w:szCs w:val="24"/>
        </w:rPr>
      </w:pPr>
    </w:p>
    <w:p w14:paraId="1FB511AC" w14:textId="77777777" w:rsidR="007A4F5B" w:rsidRDefault="007A4F5B">
      <w:pPr>
        <w:pStyle w:val="BodyA"/>
        <w:ind w:left="720"/>
        <w:rPr>
          <w:rFonts w:ascii="Arial" w:eastAsia="Arial" w:hAnsi="Arial" w:cs="Arial"/>
          <w:sz w:val="24"/>
          <w:szCs w:val="24"/>
        </w:rPr>
      </w:pPr>
    </w:p>
    <w:p w14:paraId="0073BBCB" w14:textId="77777777" w:rsidR="007A4F5B" w:rsidRDefault="007A4F5B">
      <w:pPr>
        <w:pStyle w:val="BodyA"/>
        <w:ind w:left="720"/>
        <w:rPr>
          <w:rFonts w:ascii="Arial" w:eastAsia="Arial" w:hAnsi="Arial" w:cs="Arial"/>
          <w:sz w:val="24"/>
          <w:szCs w:val="24"/>
        </w:rPr>
      </w:pPr>
    </w:p>
    <w:p w14:paraId="72F81915" w14:textId="77777777" w:rsidR="007A4F5B" w:rsidRDefault="007A4F5B">
      <w:pPr>
        <w:pStyle w:val="BodyA"/>
        <w:ind w:left="720"/>
        <w:rPr>
          <w:rFonts w:ascii="Arial" w:eastAsia="Arial" w:hAnsi="Arial" w:cs="Arial"/>
          <w:sz w:val="24"/>
          <w:szCs w:val="24"/>
        </w:rPr>
      </w:pPr>
    </w:p>
    <w:p w14:paraId="32E73FA1" w14:textId="77777777" w:rsidR="007A4F5B" w:rsidRDefault="007A4F5B">
      <w:pPr>
        <w:pStyle w:val="BodyA"/>
        <w:ind w:left="720"/>
        <w:rPr>
          <w:rFonts w:ascii="Arial" w:eastAsia="Arial" w:hAnsi="Arial" w:cs="Arial"/>
          <w:sz w:val="24"/>
          <w:szCs w:val="24"/>
        </w:rPr>
      </w:pPr>
    </w:p>
    <w:p w14:paraId="6C80D263" w14:textId="77777777" w:rsidR="007A4F5B" w:rsidRDefault="007A4F5B">
      <w:pPr>
        <w:pStyle w:val="BodyA"/>
        <w:ind w:left="720"/>
        <w:rPr>
          <w:rFonts w:ascii="Arial" w:eastAsia="Arial" w:hAnsi="Arial" w:cs="Arial"/>
          <w:sz w:val="24"/>
          <w:szCs w:val="24"/>
        </w:rPr>
      </w:pPr>
    </w:p>
    <w:p w14:paraId="25140412" w14:textId="77777777" w:rsidR="007A4F5B" w:rsidRDefault="007A4F5B">
      <w:pPr>
        <w:pStyle w:val="BodyA"/>
        <w:ind w:left="720"/>
        <w:rPr>
          <w:rFonts w:ascii="Arial" w:eastAsia="Arial" w:hAnsi="Arial" w:cs="Arial"/>
          <w:sz w:val="24"/>
          <w:szCs w:val="24"/>
        </w:rPr>
      </w:pPr>
    </w:p>
    <w:p w14:paraId="0BECF3CB" w14:textId="77777777" w:rsidR="007A4F5B" w:rsidRDefault="007A4F5B">
      <w:pPr>
        <w:pStyle w:val="BodyA"/>
        <w:ind w:left="720"/>
        <w:rPr>
          <w:rFonts w:ascii="Arial" w:eastAsia="Arial" w:hAnsi="Arial" w:cs="Arial"/>
          <w:sz w:val="24"/>
          <w:szCs w:val="24"/>
        </w:rPr>
      </w:pPr>
    </w:p>
    <w:p w14:paraId="57805F7F" w14:textId="310DC077" w:rsidR="007A4F5B" w:rsidRPr="00D812DB" w:rsidRDefault="007A4F5B" w:rsidP="00D812DB">
      <w:pPr>
        <w:pStyle w:val="BodyA"/>
        <w:jc w:val="both"/>
        <w:rPr>
          <w:rFonts w:ascii="Arial" w:eastAsia="Arial" w:hAnsi="Arial" w:cs="Arial"/>
          <w:sz w:val="22"/>
          <w:szCs w:val="22"/>
        </w:rPr>
      </w:pPr>
    </w:p>
    <w:p w14:paraId="72DC6739" w14:textId="77777777" w:rsidR="007A4F5B" w:rsidRDefault="007A4F5B">
      <w:pPr>
        <w:pStyle w:val="BodyA"/>
        <w:jc w:val="both"/>
        <w:rPr>
          <w:rFonts w:ascii="Arial" w:eastAsia="Arial" w:hAnsi="Arial" w:cs="Arial"/>
          <w:sz w:val="22"/>
          <w:szCs w:val="22"/>
        </w:rPr>
      </w:pPr>
    </w:p>
    <w:tbl>
      <w:tblPr>
        <w:tblW w:w="10444"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44"/>
      </w:tblGrid>
      <w:tr w:rsidR="007A4F5B" w14:paraId="6032CFE2" w14:textId="77777777">
        <w:trPr>
          <w:trHeight w:val="927"/>
        </w:trPr>
        <w:tc>
          <w:tcPr>
            <w:tcW w:w="10444"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C70D89E" w14:textId="77777777" w:rsidR="007A4F5B" w:rsidRDefault="005322A2">
            <w:pPr>
              <w:pStyle w:val="BodyA"/>
              <w:jc w:val="center"/>
            </w:pPr>
            <w:r>
              <w:rPr>
                <w:rFonts w:ascii="Arial" w:hAnsi="Arial"/>
                <w:b/>
                <w:bCs/>
                <w:caps/>
                <w:sz w:val="40"/>
                <w:szCs w:val="40"/>
                <w:lang w:val="en-US"/>
              </w:rPr>
              <w:lastRenderedPageBreak/>
              <w:t>GUIDANCE FOR Students IN THE COMPLETION OF TASKS</w:t>
            </w:r>
          </w:p>
        </w:tc>
      </w:tr>
    </w:tbl>
    <w:p w14:paraId="185DEA92" w14:textId="77777777" w:rsidR="007A4F5B" w:rsidRDefault="007A4F5B">
      <w:pPr>
        <w:pStyle w:val="BodyA"/>
        <w:widowControl w:val="0"/>
        <w:ind w:left="108" w:hanging="108"/>
        <w:rPr>
          <w:rFonts w:ascii="Arial" w:eastAsia="Arial" w:hAnsi="Arial" w:cs="Arial"/>
          <w:sz w:val="22"/>
          <w:szCs w:val="22"/>
        </w:rPr>
      </w:pPr>
    </w:p>
    <w:p w14:paraId="65FC91DE" w14:textId="77777777" w:rsidR="007A4F5B" w:rsidRDefault="007A4F5B">
      <w:pPr>
        <w:pStyle w:val="BodyA"/>
        <w:widowControl w:val="0"/>
        <w:jc w:val="both"/>
        <w:rPr>
          <w:rFonts w:ascii="Arial" w:eastAsia="Arial" w:hAnsi="Arial" w:cs="Arial"/>
          <w:sz w:val="22"/>
          <w:szCs w:val="22"/>
        </w:rPr>
      </w:pPr>
    </w:p>
    <w:p w14:paraId="2574DFA5" w14:textId="77777777" w:rsidR="007A4F5B" w:rsidRDefault="007A4F5B">
      <w:pPr>
        <w:pStyle w:val="BodyA"/>
        <w:jc w:val="both"/>
        <w:rPr>
          <w:rFonts w:ascii="Arial" w:eastAsia="Arial" w:hAnsi="Arial" w:cs="Arial"/>
          <w:sz w:val="22"/>
          <w:szCs w:val="22"/>
        </w:rPr>
      </w:pPr>
    </w:p>
    <w:p w14:paraId="0FB4894C" w14:textId="77777777" w:rsidR="007A4F5B" w:rsidRDefault="005322A2">
      <w:pPr>
        <w:pStyle w:val="BodyA"/>
        <w:jc w:val="both"/>
        <w:rPr>
          <w:rFonts w:ascii="Arial" w:eastAsia="Arial" w:hAnsi="Arial" w:cs="Arial"/>
          <w:b/>
          <w:bCs/>
          <w:sz w:val="22"/>
          <w:szCs w:val="22"/>
        </w:rPr>
      </w:pPr>
      <w:r>
        <w:rPr>
          <w:rFonts w:ascii="Arial" w:hAnsi="Arial"/>
          <w:b/>
          <w:bCs/>
          <w:sz w:val="22"/>
          <w:szCs w:val="22"/>
          <w:lang w:val="en-US"/>
        </w:rPr>
        <w:t>NOTE: The guidance offered below is linked to the five generic assessment criteria overleaf.</w:t>
      </w:r>
    </w:p>
    <w:p w14:paraId="1C03DF9C" w14:textId="77777777" w:rsidR="007A4F5B" w:rsidRDefault="007A4F5B">
      <w:pPr>
        <w:pStyle w:val="BodyA"/>
        <w:jc w:val="both"/>
        <w:rPr>
          <w:rFonts w:ascii="Arial" w:eastAsia="Arial" w:hAnsi="Arial" w:cs="Arial"/>
          <w:b/>
          <w:bCs/>
          <w:sz w:val="22"/>
          <w:szCs w:val="22"/>
        </w:rPr>
      </w:pPr>
    </w:p>
    <w:p w14:paraId="5BA62396" w14:textId="63D2F9A6" w:rsidR="007A4F5B" w:rsidRDefault="005322A2">
      <w:pPr>
        <w:pStyle w:val="BodyA"/>
        <w:numPr>
          <w:ilvl w:val="0"/>
          <w:numId w:val="3"/>
        </w:numPr>
        <w:jc w:val="both"/>
        <w:rPr>
          <w:rFonts w:ascii="Arial" w:hAnsi="Arial"/>
          <w:b/>
          <w:bCs/>
          <w:sz w:val="22"/>
          <w:szCs w:val="22"/>
          <w:lang w:val="en-US"/>
        </w:rPr>
      </w:pPr>
      <w:r>
        <w:rPr>
          <w:rFonts w:ascii="Arial" w:hAnsi="Arial"/>
          <w:b/>
          <w:bCs/>
          <w:sz w:val="22"/>
          <w:szCs w:val="22"/>
          <w:lang w:val="en-US"/>
        </w:rPr>
        <w:t>Engagement with Literature Skills</w:t>
      </w:r>
      <w:r w:rsidR="00CF5B95">
        <w:rPr>
          <w:rFonts w:ascii="Arial" w:hAnsi="Arial"/>
          <w:b/>
          <w:bCs/>
          <w:sz w:val="22"/>
          <w:szCs w:val="22"/>
          <w:lang w:val="en-US"/>
        </w:rPr>
        <w:tab/>
        <w:t>0%</w:t>
      </w:r>
    </w:p>
    <w:p w14:paraId="0FB00903" w14:textId="77777777" w:rsidR="007A4F5B" w:rsidRDefault="005322A2">
      <w:pPr>
        <w:pStyle w:val="BodyA"/>
        <w:jc w:val="both"/>
        <w:rPr>
          <w:rFonts w:ascii="Arial" w:eastAsia="Arial" w:hAnsi="Arial" w:cs="Arial"/>
          <w:sz w:val="22"/>
          <w:szCs w:val="22"/>
        </w:rPr>
      </w:pPr>
      <w:r>
        <w:rPr>
          <w:rFonts w:ascii="Arial" w:hAnsi="Arial"/>
          <w:sz w:val="22"/>
          <w:szCs w:val="22"/>
          <w:lang w:val="en-US"/>
        </w:rPr>
        <w:t xml:space="preserve">Your work must be informed and supported by scholarly material that is </w:t>
      </w:r>
      <w:proofErr w:type="spellStart"/>
      <w:r>
        <w:rPr>
          <w:rFonts w:ascii="Arial" w:hAnsi="Arial"/>
          <w:i/>
          <w:iCs/>
          <w:sz w:val="22"/>
          <w:szCs w:val="22"/>
          <w:lang w:val="pt-PT"/>
        </w:rPr>
        <w:t>relevant</w:t>
      </w:r>
      <w:proofErr w:type="spellEnd"/>
      <w:r>
        <w:rPr>
          <w:rFonts w:ascii="Arial" w:hAnsi="Arial"/>
          <w:sz w:val="22"/>
          <w:szCs w:val="22"/>
          <w:lang w:val="en-US"/>
        </w:rPr>
        <w:t xml:space="preserve"> to and </w:t>
      </w:r>
      <w:r>
        <w:rPr>
          <w:rFonts w:ascii="Arial" w:hAnsi="Arial"/>
          <w:i/>
          <w:iCs/>
          <w:sz w:val="22"/>
          <w:szCs w:val="22"/>
          <w:lang w:val="en-US"/>
        </w:rPr>
        <w:t>focused</w:t>
      </w:r>
      <w:r>
        <w:rPr>
          <w:rFonts w:ascii="Arial" w:hAnsi="Arial"/>
          <w:sz w:val="22"/>
          <w:szCs w:val="22"/>
          <w:lang w:val="en-US"/>
        </w:rPr>
        <w:t xml:space="preserve"> on the task(s) set.    You should provide evidence that you have accessed an appropriate </w:t>
      </w:r>
      <w:proofErr w:type="spellStart"/>
      <w:r>
        <w:rPr>
          <w:rFonts w:ascii="Arial" w:hAnsi="Arial"/>
          <w:i/>
          <w:iCs/>
          <w:sz w:val="22"/>
          <w:szCs w:val="22"/>
          <w:lang w:val="de-DE"/>
        </w:rPr>
        <w:t>range</w:t>
      </w:r>
      <w:proofErr w:type="spellEnd"/>
      <w:r>
        <w:rPr>
          <w:rFonts w:ascii="Arial" w:hAnsi="Arial"/>
          <w:sz w:val="22"/>
          <w:szCs w:val="22"/>
          <w:lang w:val="en-US"/>
        </w:rPr>
        <w:t xml:space="preserve"> of sources, which may be academic, governmental and industrial; these sources may include academic journal articles, textbooks, current news articles, </w:t>
      </w:r>
      <w:proofErr w:type="spellStart"/>
      <w:r>
        <w:rPr>
          <w:rFonts w:ascii="Arial" w:hAnsi="Arial"/>
          <w:sz w:val="22"/>
          <w:szCs w:val="22"/>
          <w:lang w:val="en-US"/>
        </w:rPr>
        <w:t>organisational</w:t>
      </w:r>
      <w:proofErr w:type="spellEnd"/>
      <w:r>
        <w:rPr>
          <w:rFonts w:ascii="Arial" w:hAnsi="Arial"/>
          <w:sz w:val="22"/>
          <w:szCs w:val="22"/>
          <w:lang w:val="en-US"/>
        </w:rPr>
        <w:t xml:space="preserve"> documents, and websites.  You should consider the </w:t>
      </w:r>
      <w:r>
        <w:rPr>
          <w:rFonts w:ascii="Arial" w:hAnsi="Arial"/>
          <w:i/>
          <w:iCs/>
          <w:sz w:val="22"/>
          <w:szCs w:val="22"/>
          <w:lang w:val="en-US"/>
        </w:rPr>
        <w:t>credibility</w:t>
      </w:r>
      <w:r>
        <w:rPr>
          <w:rFonts w:ascii="Arial" w:hAnsi="Arial"/>
          <w:sz w:val="22"/>
          <w:szCs w:val="22"/>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iCs/>
          <w:sz w:val="22"/>
          <w:szCs w:val="22"/>
          <w:lang w:val="en-US"/>
        </w:rPr>
        <w:t>evidence</w:t>
      </w:r>
      <w:r>
        <w:rPr>
          <w:rFonts w:ascii="Arial" w:hAnsi="Arial"/>
          <w:sz w:val="22"/>
          <w:szCs w:val="22"/>
          <w:lang w:val="en-US"/>
        </w:rPr>
        <w:t xml:space="preserve"> of your research/own reading throughout your work, using a suitable referencing system, including in-text citations in the main body of your work and a reference list at the end of your work. </w:t>
      </w:r>
    </w:p>
    <w:p w14:paraId="6F56718F" w14:textId="77777777" w:rsidR="007A4F5B" w:rsidRDefault="007A4F5B">
      <w:pPr>
        <w:pStyle w:val="BodyA"/>
        <w:jc w:val="both"/>
        <w:rPr>
          <w:rFonts w:ascii="Arial" w:eastAsia="Arial" w:hAnsi="Arial" w:cs="Arial"/>
          <w:sz w:val="22"/>
          <w:szCs w:val="22"/>
        </w:rPr>
      </w:pPr>
    </w:p>
    <w:p w14:paraId="624F6100" w14:textId="77777777" w:rsidR="007A4F5B" w:rsidRDefault="005322A2">
      <w:pPr>
        <w:pStyle w:val="BodyA"/>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roofErr w:type="gramStart"/>
      <w:r>
        <w:rPr>
          <w:rFonts w:ascii="Arial" w:hAnsi="Arial"/>
          <w:i/>
          <w:iCs/>
          <w:sz w:val="22"/>
          <w:szCs w:val="22"/>
          <w:lang w:val="en-US"/>
        </w:rPr>
        <w:t>this criteria</w:t>
      </w:r>
      <w:proofErr w:type="gramEnd"/>
      <w:r>
        <w:rPr>
          <w:rFonts w:ascii="Arial" w:hAnsi="Arial"/>
          <w:i/>
          <w:iCs/>
          <w:sz w:val="22"/>
          <w:szCs w:val="22"/>
          <w:lang w:val="en-US"/>
        </w:rPr>
        <w:t xml:space="preserve"> is not assessed in the practical component. </w:t>
      </w:r>
    </w:p>
    <w:p w14:paraId="1A492621" w14:textId="77777777" w:rsidR="007A4F5B" w:rsidRDefault="007A4F5B">
      <w:pPr>
        <w:pStyle w:val="BodyA"/>
        <w:jc w:val="both"/>
        <w:rPr>
          <w:rFonts w:ascii="Arial" w:eastAsia="Arial" w:hAnsi="Arial" w:cs="Arial"/>
          <w:sz w:val="22"/>
          <w:szCs w:val="22"/>
        </w:rPr>
      </w:pPr>
    </w:p>
    <w:p w14:paraId="03486D66" w14:textId="77777777" w:rsidR="007A4F5B" w:rsidRDefault="007A4F5B">
      <w:pPr>
        <w:pStyle w:val="BodyA"/>
        <w:jc w:val="both"/>
        <w:rPr>
          <w:rFonts w:ascii="Arial" w:eastAsia="Arial" w:hAnsi="Arial" w:cs="Arial"/>
          <w:sz w:val="22"/>
          <w:szCs w:val="22"/>
        </w:rPr>
      </w:pPr>
    </w:p>
    <w:p w14:paraId="0C999862" w14:textId="4F2716A7" w:rsidR="007A4F5B" w:rsidRDefault="005322A2">
      <w:pPr>
        <w:pStyle w:val="BodyA"/>
        <w:numPr>
          <w:ilvl w:val="0"/>
          <w:numId w:val="3"/>
        </w:numPr>
        <w:jc w:val="both"/>
        <w:rPr>
          <w:rFonts w:ascii="Arial" w:hAnsi="Arial"/>
          <w:b/>
          <w:bCs/>
          <w:sz w:val="22"/>
          <w:szCs w:val="22"/>
          <w:lang w:val="en-US"/>
        </w:rPr>
      </w:pPr>
      <w:r>
        <w:rPr>
          <w:rFonts w:ascii="Arial" w:hAnsi="Arial"/>
          <w:b/>
          <w:bCs/>
          <w:sz w:val="22"/>
          <w:szCs w:val="22"/>
          <w:lang w:val="en-US"/>
        </w:rPr>
        <w:t>Knowledge and Understanding Skills</w:t>
      </w:r>
      <w:r w:rsidR="00CF5B95">
        <w:rPr>
          <w:rFonts w:ascii="Arial" w:hAnsi="Arial"/>
          <w:b/>
          <w:bCs/>
          <w:sz w:val="22"/>
          <w:szCs w:val="22"/>
          <w:lang w:val="en-US"/>
        </w:rPr>
        <w:tab/>
        <w:t>25%</w:t>
      </w:r>
    </w:p>
    <w:p w14:paraId="7B778F2A" w14:textId="77777777" w:rsidR="007A4F5B" w:rsidRDefault="005322A2">
      <w:pPr>
        <w:pStyle w:val="BodyA"/>
        <w:jc w:val="both"/>
        <w:rPr>
          <w:rFonts w:ascii="Arial" w:eastAsia="Arial" w:hAnsi="Arial" w:cs="Arial"/>
          <w:sz w:val="22"/>
          <w:szCs w:val="22"/>
        </w:rPr>
      </w:pPr>
      <w:r>
        <w:rPr>
          <w:rFonts w:ascii="Arial" w:hAnsi="Arial"/>
          <w:sz w:val="22"/>
          <w:szCs w:val="22"/>
          <w:lang w:val="en-US"/>
        </w:rPr>
        <w:t>At level 5, you should be able to demonstrate:</w:t>
      </w:r>
      <w:r>
        <w:t xml:space="preserve"> </w:t>
      </w:r>
      <w:r>
        <w:rPr>
          <w:rFonts w:ascii="Arial" w:hAnsi="Arial"/>
          <w:sz w:val="22"/>
          <w:szCs w:val="22"/>
          <w:lang w:val="en-US"/>
        </w:rPr>
        <w:t xml:space="preserve">sound knowledge and critical understanding of the well-established concepts and principles of the subject area and the way in which those principles have developed; knowledge of the main methods of enquiry in the discipline.  </w:t>
      </w:r>
      <w:r>
        <w:rPr>
          <w:rFonts w:ascii="Arial" w:hAnsi="Arial"/>
          <w:i/>
          <w:iCs/>
          <w:sz w:val="22"/>
          <w:szCs w:val="22"/>
          <w:lang w:val="en-US"/>
        </w:rPr>
        <w:t>Knowledge</w:t>
      </w:r>
      <w:r>
        <w:rPr>
          <w:rFonts w:ascii="Arial" w:hAnsi="Arial"/>
          <w:sz w:val="22"/>
          <w:szCs w:val="22"/>
          <w:lang w:val="en-US"/>
        </w:rPr>
        <w:t xml:space="preserve"> relates to the facts, information and skills you have acquired through your learning.  You demonstrate your </w:t>
      </w:r>
      <w:r>
        <w:rPr>
          <w:rFonts w:ascii="Arial" w:hAnsi="Arial"/>
          <w:i/>
          <w:iCs/>
          <w:sz w:val="22"/>
          <w:szCs w:val="22"/>
          <w:lang w:val="en-US"/>
        </w:rPr>
        <w:t>understanding</w:t>
      </w:r>
      <w:r>
        <w:rPr>
          <w:rFonts w:ascii="Arial" w:hAnsi="Arial"/>
          <w:sz w:val="22"/>
          <w:szCs w:val="22"/>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i/>
          <w:iCs/>
          <w:sz w:val="22"/>
          <w:szCs w:val="22"/>
          <w:lang w:val="en-US"/>
        </w:rPr>
        <w:t>extent</w:t>
      </w:r>
      <w:r>
        <w:rPr>
          <w:rFonts w:ascii="Arial" w:hAnsi="Arial"/>
          <w:sz w:val="22"/>
          <w:szCs w:val="22"/>
          <w:lang w:val="en-US"/>
        </w:rPr>
        <w:t xml:space="preserve"> to which you demonstrate your knowledge and understanding.</w:t>
      </w:r>
      <w:r>
        <w:t xml:space="preserve"> </w:t>
      </w:r>
    </w:p>
    <w:p w14:paraId="34BC2B7F" w14:textId="77777777" w:rsidR="007A4F5B" w:rsidRDefault="007A4F5B">
      <w:pPr>
        <w:pStyle w:val="BodyA"/>
        <w:jc w:val="both"/>
        <w:rPr>
          <w:rFonts w:ascii="Arial" w:eastAsia="Arial" w:hAnsi="Arial" w:cs="Arial"/>
          <w:b/>
          <w:bCs/>
          <w:i/>
          <w:iCs/>
          <w:sz w:val="22"/>
          <w:szCs w:val="22"/>
        </w:rPr>
      </w:pPr>
    </w:p>
    <w:p w14:paraId="31DD6B66" w14:textId="77777777" w:rsidR="007A4F5B" w:rsidRDefault="005322A2">
      <w:pPr>
        <w:pStyle w:val="BodyA"/>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sz w:val="22"/>
          <w:szCs w:val="22"/>
          <w:lang w:val="en-US"/>
        </w:rPr>
        <w:t xml:space="preserve">Students’ choreography will show clear use of the </w:t>
      </w:r>
      <w:proofErr w:type="spellStart"/>
      <w:r>
        <w:rPr>
          <w:rFonts w:ascii="Arial" w:hAnsi="Arial"/>
          <w:i/>
          <w:iCs/>
          <w:sz w:val="22"/>
          <w:szCs w:val="22"/>
          <w:lang w:val="en-US"/>
        </w:rPr>
        <w:t>choreological</w:t>
      </w:r>
      <w:proofErr w:type="spellEnd"/>
      <w:r>
        <w:rPr>
          <w:rFonts w:ascii="Arial" w:hAnsi="Arial"/>
          <w:i/>
          <w:iCs/>
          <w:sz w:val="22"/>
          <w:szCs w:val="22"/>
          <w:lang w:val="en-US"/>
        </w:rPr>
        <w:t xml:space="preserve"> </w:t>
      </w:r>
      <w:proofErr w:type="gramStart"/>
      <w:r>
        <w:rPr>
          <w:rFonts w:ascii="Arial" w:hAnsi="Arial"/>
          <w:i/>
          <w:iCs/>
          <w:sz w:val="22"/>
          <w:szCs w:val="22"/>
          <w:lang w:val="en-US"/>
        </w:rPr>
        <w:t>tool box</w:t>
      </w:r>
      <w:proofErr w:type="gramEnd"/>
      <w:r>
        <w:rPr>
          <w:rFonts w:ascii="Arial" w:hAnsi="Arial"/>
          <w:i/>
          <w:iCs/>
          <w:sz w:val="22"/>
          <w:szCs w:val="22"/>
          <w:lang w:val="en-US"/>
        </w:rPr>
        <w:t xml:space="preserve"> and </w:t>
      </w:r>
      <w:proofErr w:type="spellStart"/>
      <w:r>
        <w:rPr>
          <w:rFonts w:ascii="Arial" w:hAnsi="Arial"/>
          <w:i/>
          <w:iCs/>
          <w:sz w:val="22"/>
          <w:szCs w:val="22"/>
          <w:lang w:val="en-US"/>
        </w:rPr>
        <w:t>eukinetics</w:t>
      </w:r>
      <w:proofErr w:type="spellEnd"/>
      <w:r>
        <w:rPr>
          <w:rFonts w:ascii="Arial" w:hAnsi="Arial"/>
          <w:i/>
          <w:iCs/>
          <w:sz w:val="22"/>
          <w:szCs w:val="22"/>
          <w:lang w:val="en-US"/>
        </w:rPr>
        <w:t xml:space="preserve">, a development of skills learned in L4 like use of motif, dynamics, space, levels and repetition and advanced awareness of relationships between dancers. </w:t>
      </w:r>
    </w:p>
    <w:p w14:paraId="166DEDBE" w14:textId="77777777" w:rsidR="007A4F5B" w:rsidRDefault="007A4F5B">
      <w:pPr>
        <w:pStyle w:val="BodyA"/>
        <w:jc w:val="both"/>
        <w:rPr>
          <w:rFonts w:ascii="Arial" w:eastAsia="Arial" w:hAnsi="Arial" w:cs="Arial"/>
          <w:sz w:val="22"/>
          <w:szCs w:val="22"/>
        </w:rPr>
      </w:pPr>
    </w:p>
    <w:p w14:paraId="124642A8" w14:textId="77777777" w:rsidR="007A4F5B" w:rsidRDefault="007A4F5B">
      <w:pPr>
        <w:pStyle w:val="BodyA"/>
        <w:jc w:val="both"/>
        <w:rPr>
          <w:rFonts w:ascii="Arial" w:eastAsia="Arial" w:hAnsi="Arial" w:cs="Arial"/>
          <w:b/>
          <w:bCs/>
          <w:sz w:val="22"/>
          <w:szCs w:val="22"/>
        </w:rPr>
      </w:pPr>
    </w:p>
    <w:p w14:paraId="2C77D616" w14:textId="19578227" w:rsidR="007A4F5B" w:rsidRDefault="005322A2">
      <w:pPr>
        <w:pStyle w:val="BodyA"/>
        <w:numPr>
          <w:ilvl w:val="0"/>
          <w:numId w:val="3"/>
        </w:numPr>
        <w:jc w:val="both"/>
        <w:rPr>
          <w:rFonts w:ascii="Arial" w:hAnsi="Arial"/>
          <w:b/>
          <w:bCs/>
          <w:sz w:val="22"/>
          <w:szCs w:val="22"/>
          <w:lang w:val="en-US"/>
        </w:rPr>
      </w:pPr>
      <w:r>
        <w:rPr>
          <w:rFonts w:ascii="Arial" w:hAnsi="Arial"/>
          <w:b/>
          <w:bCs/>
          <w:sz w:val="22"/>
          <w:szCs w:val="22"/>
          <w:lang w:val="en-US"/>
        </w:rPr>
        <w:t>Cognitive and Intellectual Skills</w:t>
      </w:r>
      <w:r w:rsidR="00CF5B95">
        <w:rPr>
          <w:rFonts w:ascii="Arial" w:hAnsi="Arial"/>
          <w:b/>
          <w:bCs/>
          <w:sz w:val="22"/>
          <w:szCs w:val="22"/>
          <w:lang w:val="en-US"/>
        </w:rPr>
        <w:tab/>
        <w:t>25%</w:t>
      </w:r>
    </w:p>
    <w:p w14:paraId="0C5CE688" w14:textId="77777777" w:rsidR="007A4F5B" w:rsidRDefault="005322A2">
      <w:pPr>
        <w:pStyle w:val="BodyA"/>
        <w:jc w:val="both"/>
        <w:rPr>
          <w:rFonts w:ascii="Arial" w:eastAsia="Arial" w:hAnsi="Arial" w:cs="Arial"/>
          <w:sz w:val="22"/>
          <w:szCs w:val="22"/>
        </w:rPr>
      </w:pPr>
      <w:r>
        <w:rPr>
          <w:rFonts w:ascii="Arial" w:hAnsi="Arial"/>
          <w:sz w:val="22"/>
          <w:szCs w:val="22"/>
          <w:lang w:val="en-US"/>
        </w:rPr>
        <w:t xml:space="preserve">You should be able to critically </w:t>
      </w:r>
      <w:proofErr w:type="spellStart"/>
      <w:r>
        <w:rPr>
          <w:rFonts w:ascii="Arial" w:hAnsi="Arial"/>
          <w:sz w:val="22"/>
          <w:szCs w:val="22"/>
          <w:lang w:val="en-US"/>
        </w:rPr>
        <w:t>analyse</w:t>
      </w:r>
      <w:proofErr w:type="spellEnd"/>
      <w:r>
        <w:rPr>
          <w:rFonts w:ascii="Arial" w:hAnsi="Arial"/>
          <w:sz w:val="22"/>
          <w:szCs w:val="22"/>
          <w:lang w:val="en-US"/>
        </w:rPr>
        <w:t xml:space="preserv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t xml:space="preserve"> </w:t>
      </w:r>
      <w:r>
        <w:rPr>
          <w:rFonts w:ascii="Arial" w:hAnsi="Arial"/>
          <w:sz w:val="22"/>
          <w:szCs w:val="22"/>
          <w:lang w:val="en-US"/>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6304AF65" w14:textId="77777777" w:rsidR="007A4F5B" w:rsidRDefault="007A4F5B">
      <w:pPr>
        <w:pStyle w:val="BodyA"/>
        <w:jc w:val="both"/>
        <w:rPr>
          <w:rFonts w:ascii="Arial" w:eastAsia="Arial" w:hAnsi="Arial" w:cs="Arial"/>
          <w:sz w:val="22"/>
          <w:szCs w:val="22"/>
        </w:rPr>
      </w:pPr>
    </w:p>
    <w:p w14:paraId="45C9942D" w14:textId="77777777" w:rsidR="007A4F5B" w:rsidRDefault="005322A2">
      <w:pPr>
        <w:pStyle w:val="BodyA"/>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sz w:val="22"/>
          <w:szCs w:val="22"/>
          <w:lang w:val="en-US"/>
        </w:rPr>
        <w:t xml:space="preserve">Student’s choreography will draw on influences from key choreographers, be consistent in theme and use appropriate methods to communicate chosen concepts. The work will demonstrate appropriate depth and complexity for level 5. </w:t>
      </w:r>
    </w:p>
    <w:p w14:paraId="61465E0F" w14:textId="77777777" w:rsidR="007A4F5B" w:rsidRDefault="007A4F5B">
      <w:pPr>
        <w:pStyle w:val="BodyA"/>
        <w:jc w:val="both"/>
        <w:rPr>
          <w:rFonts w:ascii="Arial" w:eastAsia="Arial" w:hAnsi="Arial" w:cs="Arial"/>
          <w:sz w:val="22"/>
          <w:szCs w:val="22"/>
        </w:rPr>
      </w:pPr>
    </w:p>
    <w:p w14:paraId="63934BE0" w14:textId="77777777" w:rsidR="007A4F5B" w:rsidRDefault="007A4F5B">
      <w:pPr>
        <w:pStyle w:val="BodyA"/>
        <w:jc w:val="both"/>
        <w:rPr>
          <w:rFonts w:ascii="Arial" w:eastAsia="Arial" w:hAnsi="Arial" w:cs="Arial"/>
          <w:b/>
          <w:bCs/>
          <w:sz w:val="22"/>
          <w:szCs w:val="22"/>
        </w:rPr>
      </w:pPr>
    </w:p>
    <w:p w14:paraId="24D2B5D4" w14:textId="248884B1" w:rsidR="007A4F5B" w:rsidRDefault="005322A2">
      <w:pPr>
        <w:pStyle w:val="BodyA"/>
        <w:numPr>
          <w:ilvl w:val="0"/>
          <w:numId w:val="3"/>
        </w:numPr>
        <w:jc w:val="both"/>
        <w:rPr>
          <w:rFonts w:ascii="Arial" w:hAnsi="Arial"/>
          <w:b/>
          <w:bCs/>
          <w:sz w:val="22"/>
          <w:szCs w:val="22"/>
          <w:lang w:val="en-US"/>
        </w:rPr>
      </w:pPr>
      <w:r>
        <w:rPr>
          <w:rFonts w:ascii="Arial" w:hAnsi="Arial"/>
          <w:b/>
          <w:bCs/>
          <w:sz w:val="22"/>
          <w:szCs w:val="22"/>
          <w:lang w:val="en-US"/>
        </w:rPr>
        <w:t>Practical Skills</w:t>
      </w:r>
      <w:r w:rsidR="00CF5B95">
        <w:rPr>
          <w:rFonts w:ascii="Arial" w:hAnsi="Arial"/>
          <w:b/>
          <w:bCs/>
          <w:sz w:val="22"/>
          <w:szCs w:val="22"/>
          <w:lang w:val="en-US"/>
        </w:rPr>
        <w:tab/>
        <w:t>25%</w:t>
      </w:r>
    </w:p>
    <w:p w14:paraId="42965D9B" w14:textId="77777777" w:rsidR="007A4F5B" w:rsidRDefault="005322A2">
      <w:pPr>
        <w:pStyle w:val="BodyA"/>
        <w:jc w:val="both"/>
        <w:rPr>
          <w:rFonts w:ascii="Arial" w:eastAsia="Arial" w:hAnsi="Arial" w:cs="Arial"/>
          <w:sz w:val="22"/>
          <w:szCs w:val="22"/>
        </w:rPr>
      </w:pPr>
      <w:r>
        <w:rPr>
          <w:rFonts w:ascii="Arial" w:hAnsi="Arial"/>
          <w:sz w:val="22"/>
          <w:szCs w:val="22"/>
          <w:lang w:val="en-US"/>
        </w:rPr>
        <w:lastRenderedPageBreak/>
        <w:t xml:space="preserve">At level 5, you should be able to use/deploy a range of established techniques within the </w:t>
      </w:r>
      <w:proofErr w:type="gramStart"/>
      <w:r>
        <w:rPr>
          <w:rFonts w:ascii="Arial" w:hAnsi="Arial"/>
          <w:sz w:val="22"/>
          <w:szCs w:val="22"/>
          <w:lang w:val="en-US"/>
        </w:rPr>
        <w:t>discipline, and</w:t>
      </w:r>
      <w:proofErr w:type="gramEnd"/>
      <w:r>
        <w:rPr>
          <w:rFonts w:ascii="Arial" w:hAnsi="Arial"/>
          <w:sz w:val="22"/>
          <w:szCs w:val="22"/>
          <w:lang w:val="en-US"/>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Pr>
          <w:rFonts w:ascii="Arial" w:hAnsi="Arial"/>
          <w:sz w:val="22"/>
          <w:szCs w:val="22"/>
          <w:lang w:val="en-US"/>
        </w:rPr>
        <w:t>real world</w:t>
      </w:r>
      <w:proofErr w:type="gramEnd"/>
      <w:r>
        <w:rPr>
          <w:rFonts w:ascii="Arial" w:hAnsi="Arial"/>
          <w:sz w:val="22"/>
          <w:szCs w:val="22"/>
          <w:lang w:val="en-US"/>
        </w:rPr>
        <w:t xml:space="preserve"> artefacts, examples and cases, the application of a model within an </w:t>
      </w:r>
      <w:proofErr w:type="spellStart"/>
      <w:r>
        <w:rPr>
          <w:rFonts w:ascii="Arial" w:hAnsi="Arial"/>
          <w:sz w:val="22"/>
          <w:szCs w:val="22"/>
          <w:lang w:val="en-US"/>
        </w:rPr>
        <w:t>organisation</w:t>
      </w:r>
      <w:proofErr w:type="spellEnd"/>
      <w:r>
        <w:rPr>
          <w:rFonts w:ascii="Arial" w:hAnsi="Arial"/>
          <w:sz w:val="22"/>
          <w:szCs w:val="22"/>
          <w:lang w:val="en-US"/>
        </w:rPr>
        <w:t xml:space="preserve"> and/or benchmarking one theory or </w:t>
      </w:r>
      <w:proofErr w:type="spellStart"/>
      <w:r>
        <w:rPr>
          <w:rFonts w:ascii="Arial" w:hAnsi="Arial"/>
          <w:sz w:val="22"/>
          <w:szCs w:val="22"/>
          <w:lang w:val="en-US"/>
        </w:rPr>
        <w:t>organisation</w:t>
      </w:r>
      <w:proofErr w:type="spellEnd"/>
      <w:r>
        <w:rPr>
          <w:rFonts w:ascii="Arial" w:hAnsi="Arial"/>
          <w:sz w:val="22"/>
          <w:szCs w:val="22"/>
          <w:lang w:val="en-US"/>
        </w:rPr>
        <w:t xml:space="preserve"> against others based on stated criteria.  You should show awareness of the limitations of concepts and theories when applied in particular contexts.</w:t>
      </w:r>
    </w:p>
    <w:p w14:paraId="1D91EA1D" w14:textId="77777777" w:rsidR="007A4F5B" w:rsidRDefault="007A4F5B">
      <w:pPr>
        <w:pStyle w:val="BodyA"/>
        <w:jc w:val="both"/>
        <w:rPr>
          <w:rFonts w:ascii="Arial" w:eastAsia="Arial" w:hAnsi="Arial" w:cs="Arial"/>
          <w:sz w:val="22"/>
          <w:szCs w:val="22"/>
        </w:rPr>
      </w:pPr>
    </w:p>
    <w:p w14:paraId="01CF161B" w14:textId="77777777" w:rsidR="007A4F5B" w:rsidRDefault="005322A2">
      <w:pPr>
        <w:pStyle w:val="BodyA"/>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sz w:val="22"/>
          <w:szCs w:val="22"/>
          <w:lang w:val="en-US"/>
        </w:rPr>
        <w:t xml:space="preserve">Student’s choreography will be well rehearsed and well executed, there will be evidence that the process was rigorous. Supporting skills such as use of </w:t>
      </w:r>
      <w:proofErr w:type="gramStart"/>
      <w:r>
        <w:rPr>
          <w:rFonts w:ascii="Arial" w:hAnsi="Arial"/>
          <w:i/>
          <w:iCs/>
          <w:sz w:val="22"/>
          <w:szCs w:val="22"/>
          <w:lang w:val="en-US"/>
        </w:rPr>
        <w:t>music,</w:t>
      </w:r>
      <w:proofErr w:type="gramEnd"/>
      <w:r>
        <w:rPr>
          <w:rFonts w:ascii="Arial" w:hAnsi="Arial"/>
          <w:i/>
          <w:iCs/>
          <w:sz w:val="22"/>
          <w:szCs w:val="22"/>
          <w:lang w:val="en-US"/>
        </w:rPr>
        <w:t xml:space="preserve"> costume props will also be considered. </w:t>
      </w:r>
    </w:p>
    <w:p w14:paraId="008FCCCC" w14:textId="77777777" w:rsidR="007A4F5B" w:rsidRDefault="007A4F5B">
      <w:pPr>
        <w:pStyle w:val="BodyA"/>
        <w:jc w:val="both"/>
        <w:rPr>
          <w:rFonts w:ascii="Arial" w:eastAsia="Arial" w:hAnsi="Arial" w:cs="Arial"/>
          <w:sz w:val="22"/>
          <w:szCs w:val="22"/>
        </w:rPr>
      </w:pPr>
    </w:p>
    <w:p w14:paraId="27B0706D" w14:textId="77777777" w:rsidR="007A4F5B" w:rsidRDefault="007A4F5B">
      <w:pPr>
        <w:pStyle w:val="BodyA"/>
        <w:jc w:val="both"/>
        <w:rPr>
          <w:rFonts w:ascii="Arial" w:eastAsia="Arial" w:hAnsi="Arial" w:cs="Arial"/>
          <w:sz w:val="22"/>
          <w:szCs w:val="22"/>
        </w:rPr>
      </w:pPr>
    </w:p>
    <w:p w14:paraId="36D5C68E" w14:textId="0A0F6912" w:rsidR="007A4F5B" w:rsidRDefault="005322A2">
      <w:pPr>
        <w:pStyle w:val="BodyA"/>
        <w:numPr>
          <w:ilvl w:val="0"/>
          <w:numId w:val="3"/>
        </w:numPr>
        <w:jc w:val="both"/>
        <w:rPr>
          <w:rFonts w:ascii="Arial" w:hAnsi="Arial"/>
          <w:b/>
          <w:bCs/>
          <w:sz w:val="22"/>
          <w:szCs w:val="22"/>
          <w:lang w:val="en-US"/>
        </w:rPr>
      </w:pPr>
      <w:r>
        <w:rPr>
          <w:rFonts w:ascii="Arial" w:hAnsi="Arial"/>
          <w:b/>
          <w:bCs/>
          <w:sz w:val="22"/>
          <w:szCs w:val="22"/>
          <w:lang w:val="en-US"/>
        </w:rPr>
        <w:t xml:space="preserve">Transferable Skills for Life and Professional Practice </w:t>
      </w:r>
      <w:r w:rsidR="00CF5B95">
        <w:rPr>
          <w:rFonts w:ascii="Arial" w:hAnsi="Arial"/>
          <w:b/>
          <w:bCs/>
          <w:sz w:val="22"/>
          <w:szCs w:val="22"/>
          <w:lang w:val="en-US"/>
        </w:rPr>
        <w:t>25%</w:t>
      </w:r>
    </w:p>
    <w:p w14:paraId="422F0ECA" w14:textId="77777777" w:rsidR="007A4F5B" w:rsidRDefault="005322A2">
      <w:pPr>
        <w:pStyle w:val="BodyA"/>
        <w:jc w:val="both"/>
        <w:rPr>
          <w:rFonts w:ascii="Arial" w:eastAsia="Arial" w:hAnsi="Arial" w:cs="Arial"/>
          <w:sz w:val="22"/>
          <w:szCs w:val="22"/>
        </w:rPr>
      </w:pPr>
      <w:r>
        <w:rPr>
          <w:rFonts w:ascii="Arial" w:hAnsi="Arial"/>
          <w:sz w:val="22"/>
          <w:szCs w:val="22"/>
          <w:lang w:val="en-US"/>
        </w:rPr>
        <w:t>Your work must provide evidence of the qualities and transferable skills necessary for employment requiring the exercise of personal responsibility and decision-making.  This includes demonstrating: professional development</w:t>
      </w:r>
      <w:r>
        <w:rPr>
          <w:lang w:val="en-US"/>
        </w:rPr>
        <w:t xml:space="preserve"> to </w:t>
      </w:r>
      <w:r>
        <w:rPr>
          <w:rFonts w:ascii="Arial" w:hAnsi="Arial"/>
          <w:sz w:val="22"/>
          <w:szCs w:val="22"/>
          <w:lang w:val="en-US"/>
        </w:rPr>
        <w:t xml:space="preserve">advance existing skills and acquire new competences that will enable you to assume significant responsibility within </w:t>
      </w:r>
      <w:proofErr w:type="spellStart"/>
      <w:r>
        <w:rPr>
          <w:rFonts w:ascii="Arial" w:hAnsi="Arial"/>
          <w:sz w:val="22"/>
          <w:szCs w:val="22"/>
          <w:lang w:val="en-US"/>
        </w:rPr>
        <w:t>organisations</w:t>
      </w:r>
      <w:proofErr w:type="spellEnd"/>
      <w:r>
        <w:rPr>
          <w:rFonts w:ascii="Arial" w:hAnsi="Arial"/>
          <w:sz w:val="22"/>
          <w:szCs w:val="22"/>
          <w:lang w:val="en-US"/>
        </w:rPr>
        <w:t xml:space="preserve">;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rPr>
          <w:rFonts w:ascii="Arial" w:hAnsi="Arial"/>
          <w:sz w:val="22"/>
          <w:szCs w:val="22"/>
          <w:lang w:val="en-US"/>
        </w:rPr>
        <w:t>organisation</w:t>
      </w:r>
      <w:proofErr w:type="spellEnd"/>
      <w:r>
        <w:rPr>
          <w:rFonts w:ascii="Arial" w:hAnsi="Arial"/>
          <w:sz w:val="22"/>
          <w:szCs w:val="22"/>
          <w:lang w:val="en-US"/>
        </w:rPr>
        <w:t xml:space="preserve">. Work should be coherent and well-structured in presentation and </w:t>
      </w:r>
      <w:proofErr w:type="spellStart"/>
      <w:r>
        <w:rPr>
          <w:rFonts w:ascii="Arial" w:hAnsi="Arial"/>
          <w:sz w:val="22"/>
          <w:szCs w:val="22"/>
          <w:lang w:val="en-US"/>
        </w:rPr>
        <w:t>organisation</w:t>
      </w:r>
      <w:proofErr w:type="spellEnd"/>
      <w:r>
        <w:rPr>
          <w:rFonts w:ascii="Arial" w:hAnsi="Arial"/>
          <w:sz w:val="22"/>
          <w:szCs w:val="22"/>
          <w:lang w:val="en-US"/>
        </w:rPr>
        <w:t>.</w:t>
      </w:r>
    </w:p>
    <w:p w14:paraId="22572B69" w14:textId="77777777" w:rsidR="007A4F5B" w:rsidRDefault="007A4F5B">
      <w:pPr>
        <w:pStyle w:val="BodyA"/>
        <w:jc w:val="both"/>
        <w:rPr>
          <w:rFonts w:ascii="Arial" w:eastAsia="Arial" w:hAnsi="Arial" w:cs="Arial"/>
          <w:sz w:val="22"/>
          <w:szCs w:val="22"/>
        </w:rPr>
      </w:pPr>
    </w:p>
    <w:p w14:paraId="05290E53" w14:textId="77777777" w:rsidR="007A4F5B" w:rsidRDefault="007A4F5B">
      <w:pPr>
        <w:pStyle w:val="BodyA"/>
        <w:jc w:val="both"/>
        <w:rPr>
          <w:rFonts w:ascii="Arial" w:eastAsia="Arial" w:hAnsi="Arial" w:cs="Arial"/>
          <w:sz w:val="22"/>
          <w:szCs w:val="22"/>
        </w:rPr>
      </w:pPr>
    </w:p>
    <w:p w14:paraId="13173BF4" w14:textId="77777777" w:rsidR="007A4F5B" w:rsidRDefault="005322A2">
      <w:pPr>
        <w:pStyle w:val="BodyA"/>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r>
        <w:rPr>
          <w:rFonts w:ascii="Arial" w:hAnsi="Arial"/>
          <w:i/>
          <w:iCs/>
          <w:sz w:val="22"/>
          <w:szCs w:val="22"/>
          <w:lang w:val="en-US"/>
        </w:rPr>
        <w:t xml:space="preserve">Students will show a high level of responsibility for their own work, </w:t>
      </w:r>
      <w:proofErr w:type="spellStart"/>
      <w:r>
        <w:rPr>
          <w:rFonts w:ascii="Arial" w:hAnsi="Arial"/>
          <w:i/>
          <w:iCs/>
          <w:sz w:val="22"/>
          <w:szCs w:val="22"/>
          <w:lang w:val="en-US"/>
        </w:rPr>
        <w:t>organising</w:t>
      </w:r>
      <w:proofErr w:type="spellEnd"/>
      <w:r>
        <w:rPr>
          <w:rFonts w:ascii="Arial" w:hAnsi="Arial"/>
          <w:i/>
          <w:iCs/>
          <w:sz w:val="22"/>
          <w:szCs w:val="22"/>
          <w:lang w:val="en-US"/>
        </w:rPr>
        <w:t xml:space="preserve"> rehearsals and communicating with dancers. They will receive and act on feedback from peers and tutors and work well independently and as part of a group. </w:t>
      </w:r>
    </w:p>
    <w:p w14:paraId="7D63C326" w14:textId="77777777" w:rsidR="007A4F5B" w:rsidRDefault="007A4F5B">
      <w:pPr>
        <w:pStyle w:val="BodyA"/>
        <w:jc w:val="both"/>
        <w:rPr>
          <w:rFonts w:ascii="Arial" w:eastAsia="Arial" w:hAnsi="Arial" w:cs="Arial"/>
          <w:sz w:val="22"/>
          <w:szCs w:val="22"/>
        </w:rPr>
      </w:pPr>
    </w:p>
    <w:p w14:paraId="77427BE4" w14:textId="77777777" w:rsidR="007A4F5B" w:rsidRDefault="007A4F5B">
      <w:pPr>
        <w:pStyle w:val="BodyA"/>
        <w:jc w:val="both"/>
        <w:rPr>
          <w:rFonts w:ascii="Arial" w:eastAsia="Arial" w:hAnsi="Arial" w:cs="Arial"/>
          <w:sz w:val="22"/>
          <w:szCs w:val="22"/>
        </w:rPr>
      </w:pPr>
    </w:p>
    <w:p w14:paraId="4C97DA08" w14:textId="77777777" w:rsidR="007A4F5B" w:rsidRDefault="007A4F5B">
      <w:pPr>
        <w:pStyle w:val="BodyA"/>
        <w:jc w:val="both"/>
        <w:rPr>
          <w:rFonts w:ascii="Arial" w:eastAsia="Arial" w:hAnsi="Arial" w:cs="Arial"/>
          <w:sz w:val="22"/>
          <w:szCs w:val="22"/>
        </w:rPr>
      </w:pPr>
    </w:p>
    <w:p w14:paraId="789436A6" w14:textId="77777777" w:rsidR="007A4F5B" w:rsidRDefault="005322A2">
      <w:pPr>
        <w:pStyle w:val="BodyA"/>
      </w:pPr>
      <w:r>
        <w:rPr>
          <w:rFonts w:ascii="Arial Unicode MS" w:eastAsia="Arial Unicode MS" w:hAnsi="Arial Unicode MS" w:cs="Arial Unicode MS"/>
          <w:sz w:val="22"/>
          <w:szCs w:val="22"/>
        </w:rPr>
        <w:br w:type="page"/>
      </w:r>
    </w:p>
    <w:p w14:paraId="69018506" w14:textId="77777777" w:rsidR="007A4F5B" w:rsidRDefault="007A4F5B">
      <w:pPr>
        <w:pStyle w:val="BodyA"/>
        <w:jc w:val="both"/>
        <w:rPr>
          <w:rFonts w:ascii="Arial" w:eastAsia="Arial" w:hAnsi="Arial" w:cs="Arial"/>
          <w:sz w:val="22"/>
          <w:szCs w:val="22"/>
        </w:rPr>
      </w:pPr>
    </w:p>
    <w:tbl>
      <w:tblPr>
        <w:tblW w:w="10444"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44"/>
      </w:tblGrid>
      <w:tr w:rsidR="007A4F5B" w14:paraId="4958972C" w14:textId="77777777">
        <w:trPr>
          <w:trHeight w:val="467"/>
          <w:jc w:val="center"/>
        </w:trPr>
        <w:tc>
          <w:tcPr>
            <w:tcW w:w="1044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A5927CB" w14:textId="77777777" w:rsidR="007A4F5B" w:rsidRDefault="005322A2">
            <w:pPr>
              <w:pStyle w:val="BodyA"/>
            </w:pPr>
            <w:r>
              <w:rPr>
                <w:rFonts w:ascii="Arial" w:hAnsi="Arial"/>
                <w:b/>
                <w:bCs/>
                <w:caps/>
                <w:sz w:val="40"/>
                <w:szCs w:val="40"/>
                <w:lang w:val="en-US"/>
              </w:rPr>
              <w:t xml:space="preserve">     Student FEEDBACK FORM</w:t>
            </w:r>
          </w:p>
        </w:tc>
      </w:tr>
    </w:tbl>
    <w:p w14:paraId="66AC59B6" w14:textId="77777777" w:rsidR="007A4F5B" w:rsidRDefault="007A4F5B">
      <w:pPr>
        <w:pStyle w:val="BodyA"/>
        <w:widowControl w:val="0"/>
        <w:ind w:left="108" w:hanging="108"/>
        <w:jc w:val="center"/>
        <w:rPr>
          <w:rFonts w:ascii="Arial" w:eastAsia="Arial" w:hAnsi="Arial" w:cs="Arial"/>
          <w:sz w:val="22"/>
          <w:szCs w:val="22"/>
        </w:rPr>
      </w:pPr>
    </w:p>
    <w:p w14:paraId="7CFA7614" w14:textId="77777777" w:rsidR="007A4F5B" w:rsidRDefault="007A4F5B">
      <w:pPr>
        <w:pStyle w:val="BodyA"/>
        <w:widowControl w:val="0"/>
        <w:jc w:val="center"/>
        <w:rPr>
          <w:rFonts w:ascii="Arial" w:eastAsia="Arial" w:hAnsi="Arial" w:cs="Arial"/>
          <w:sz w:val="22"/>
          <w:szCs w:val="22"/>
        </w:rPr>
      </w:pPr>
    </w:p>
    <w:p w14:paraId="2F90CABD" w14:textId="77777777" w:rsidR="007A4F5B" w:rsidRDefault="007A4F5B">
      <w:pPr>
        <w:pStyle w:val="BodyA"/>
        <w:rPr>
          <w:rFonts w:ascii="Arial" w:eastAsia="Arial" w:hAnsi="Arial" w:cs="Arial"/>
        </w:rPr>
      </w:pPr>
    </w:p>
    <w:p w14:paraId="60BE76AC" w14:textId="77777777" w:rsidR="007A4F5B" w:rsidRDefault="005322A2">
      <w:pPr>
        <w:pStyle w:val="BodyText1"/>
        <w:tabs>
          <w:tab w:val="clear" w:pos="720"/>
          <w:tab w:val="clear" w:pos="1440"/>
        </w:tabs>
        <w:jc w:val="both"/>
        <w:rPr>
          <w:rFonts w:ascii="Arial" w:eastAsia="Arial" w:hAnsi="Arial" w:cs="Arial"/>
          <w:sz w:val="20"/>
          <w:szCs w:val="20"/>
        </w:rPr>
      </w:pPr>
      <w:r>
        <w:rPr>
          <w:rFonts w:ascii="Arial" w:hAnsi="Arial"/>
          <w:sz w:val="20"/>
          <w:szCs w:val="20"/>
        </w:rPr>
        <w:t xml:space="preserve">This section details the </w:t>
      </w:r>
      <w:r>
        <w:rPr>
          <w:rFonts w:ascii="Arial" w:hAnsi="Arial"/>
          <w:i/>
          <w:iCs/>
          <w:sz w:val="20"/>
          <w:szCs w:val="20"/>
        </w:rPr>
        <w:t>extent</w:t>
      </w:r>
      <w:r>
        <w:rPr>
          <w:rFonts w:ascii="Arial" w:hAnsi="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5DB7F4D" w14:textId="77777777" w:rsidR="007A4F5B" w:rsidRDefault="007A4F5B">
      <w:pPr>
        <w:pStyle w:val="BodyA"/>
        <w:rPr>
          <w:rFonts w:ascii="Arial" w:eastAsia="Arial" w:hAnsi="Arial" w:cs="Arial"/>
        </w:rPr>
        <w:sectPr w:rsidR="007A4F5B">
          <w:headerReference w:type="default" r:id="rId8"/>
          <w:footerReference w:type="default" r:id="rId9"/>
          <w:pgSz w:w="11900" w:h="16840"/>
          <w:pgMar w:top="720" w:right="720" w:bottom="720" w:left="720" w:header="706" w:footer="454" w:gutter="0"/>
          <w:cols w:space="720"/>
        </w:sectPr>
      </w:pPr>
    </w:p>
    <w:p w14:paraId="50AF6624" w14:textId="77777777" w:rsidR="007A4F5B" w:rsidRDefault="007A4F5B">
      <w:pPr>
        <w:pStyle w:val="BodyA"/>
        <w:rPr>
          <w:rFonts w:ascii="Arial" w:eastAsia="Arial" w:hAnsi="Arial" w:cs="Arial"/>
          <w:b/>
          <w:bCs/>
          <w:sz w:val="22"/>
          <w:szCs w:val="22"/>
        </w:rPr>
      </w:pPr>
    </w:p>
    <w:tbl>
      <w:tblPr>
        <w:tblW w:w="10444"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708"/>
        <w:gridCol w:w="869"/>
        <w:gridCol w:w="867"/>
      </w:tblGrid>
      <w:tr w:rsidR="007A4F5B" w14:paraId="0858FA41" w14:textId="77777777">
        <w:trPr>
          <w:trHeight w:val="862"/>
        </w:trPr>
        <w:tc>
          <w:tcPr>
            <w:tcW w:w="870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3EE639E" w14:textId="77777777" w:rsidR="007A4F5B" w:rsidRDefault="005322A2">
            <w:pPr>
              <w:pStyle w:val="BodyA"/>
            </w:pPr>
            <w:r>
              <w:rPr>
                <w:rFonts w:ascii="Arial" w:hAnsi="Arial"/>
                <w:b/>
                <w:bCs/>
                <w:sz w:val="22"/>
                <w:szCs w:val="22"/>
                <w:lang w:val="en-US"/>
              </w:rPr>
              <w:t xml:space="preserve">Generic Assessment Criteria </w:t>
            </w:r>
          </w:p>
        </w:tc>
        <w:tc>
          <w:tcPr>
            <w:tcW w:w="869"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1B709DDC" w14:textId="77777777" w:rsidR="007A4F5B" w:rsidRDefault="005322A2">
            <w:pPr>
              <w:pStyle w:val="BodyA"/>
              <w:ind w:left="34" w:right="113"/>
              <w:jc w:val="center"/>
            </w:pPr>
            <w:r>
              <w:rPr>
                <w:rFonts w:ascii="Arial" w:hAnsi="Arial"/>
                <w:b/>
                <w:bCs/>
                <w:sz w:val="18"/>
                <w:szCs w:val="18"/>
                <w:lang w:val="en-US"/>
              </w:rPr>
              <w:t>Marks available</w:t>
            </w:r>
          </w:p>
        </w:tc>
        <w:tc>
          <w:tcPr>
            <w:tcW w:w="867"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4A64C555" w14:textId="77777777" w:rsidR="007A4F5B" w:rsidRDefault="005322A2">
            <w:pPr>
              <w:pStyle w:val="BodyA"/>
              <w:ind w:left="113" w:right="113"/>
              <w:jc w:val="center"/>
              <w:rPr>
                <w:rFonts w:ascii="Arial" w:eastAsia="Arial" w:hAnsi="Arial" w:cs="Arial"/>
                <w:b/>
                <w:bCs/>
                <w:sz w:val="18"/>
                <w:szCs w:val="18"/>
              </w:rPr>
            </w:pPr>
            <w:r>
              <w:rPr>
                <w:rFonts w:ascii="Arial" w:hAnsi="Arial"/>
                <w:b/>
                <w:bCs/>
                <w:sz w:val="18"/>
                <w:szCs w:val="18"/>
                <w:lang w:val="en-US"/>
              </w:rPr>
              <w:t xml:space="preserve">Marks </w:t>
            </w:r>
          </w:p>
          <w:p w14:paraId="16F32180" w14:textId="77777777" w:rsidR="007A4F5B" w:rsidRDefault="005322A2">
            <w:pPr>
              <w:pStyle w:val="BodyA"/>
              <w:ind w:left="113" w:right="113"/>
              <w:jc w:val="center"/>
            </w:pPr>
            <w:r>
              <w:rPr>
                <w:rFonts w:ascii="Arial" w:hAnsi="Arial"/>
                <w:b/>
                <w:bCs/>
                <w:sz w:val="18"/>
                <w:szCs w:val="18"/>
                <w:lang w:val="en-US"/>
              </w:rPr>
              <w:t>awarded</w:t>
            </w:r>
          </w:p>
        </w:tc>
      </w:tr>
      <w:tr w:rsidR="007A4F5B" w14:paraId="54B51C65" w14:textId="77777777">
        <w:trPr>
          <w:trHeight w:val="375"/>
        </w:trPr>
        <w:tc>
          <w:tcPr>
            <w:tcW w:w="870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8853F6B" w14:textId="77777777" w:rsidR="007A4F5B" w:rsidRDefault="005322A2">
            <w:pPr>
              <w:pStyle w:val="BodyA"/>
              <w:rPr>
                <w:rFonts w:ascii="Arial" w:eastAsia="Arial" w:hAnsi="Arial" w:cs="Arial"/>
                <w:b/>
                <w:bCs/>
                <w:sz w:val="16"/>
                <w:szCs w:val="16"/>
              </w:rPr>
            </w:pPr>
            <w:r>
              <w:rPr>
                <w:rFonts w:ascii="Arial" w:hAnsi="Arial"/>
                <w:b/>
                <w:bCs/>
                <w:lang w:val="en-US"/>
              </w:rPr>
              <w:t>1. Engagement with Literature Skills</w:t>
            </w:r>
          </w:p>
          <w:p w14:paraId="0ADEC15E" w14:textId="77777777" w:rsidR="007A4F5B" w:rsidRDefault="005322A2">
            <w:pPr>
              <w:pStyle w:val="BodyA"/>
              <w:spacing w:after="120"/>
            </w:pPr>
            <w:r>
              <w:rPr>
                <w:rFonts w:ascii="Arial" w:hAnsi="Arial"/>
                <w:sz w:val="14"/>
                <w:szCs w:val="14"/>
                <w:lang w:val="en-US"/>
              </w:rPr>
              <w:t>.</w:t>
            </w:r>
          </w:p>
        </w:tc>
        <w:tc>
          <w:tcPr>
            <w:tcW w:w="86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EACF04B" w14:textId="77777777" w:rsidR="007A4F5B" w:rsidRDefault="007A4F5B"/>
        </w:tc>
        <w:tc>
          <w:tcPr>
            <w:tcW w:w="8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B8B291D" w14:textId="77777777" w:rsidR="007A4F5B" w:rsidRDefault="007A4F5B"/>
        </w:tc>
      </w:tr>
      <w:tr w:rsidR="007A4F5B" w14:paraId="5A45916E" w14:textId="77777777">
        <w:trPr>
          <w:trHeight w:val="365"/>
        </w:trPr>
        <w:tc>
          <w:tcPr>
            <w:tcW w:w="8708"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0F2708" w14:textId="77777777" w:rsidR="007A4F5B" w:rsidRDefault="007A4F5B">
            <w:pPr>
              <w:pStyle w:val="BodyA"/>
              <w:spacing w:after="120"/>
              <w:rPr>
                <w:rFonts w:ascii="Arial" w:eastAsia="Arial" w:hAnsi="Arial" w:cs="Arial"/>
                <w:sz w:val="14"/>
                <w:szCs w:val="14"/>
                <w:lang w:val="en-US"/>
              </w:rPr>
            </w:pPr>
          </w:p>
          <w:p w14:paraId="37593DAA" w14:textId="77777777" w:rsidR="007A4F5B" w:rsidRDefault="007A4F5B">
            <w:pPr>
              <w:pStyle w:val="BodyA"/>
              <w:spacing w:after="120"/>
              <w:rPr>
                <w:rFonts w:ascii="Arial" w:eastAsia="Arial" w:hAnsi="Arial" w:cs="Arial"/>
                <w:sz w:val="14"/>
                <w:szCs w:val="14"/>
                <w:lang w:val="en-US"/>
              </w:rPr>
            </w:pPr>
          </w:p>
          <w:p w14:paraId="759F81D7" w14:textId="77777777" w:rsidR="007A4F5B" w:rsidRDefault="007A4F5B">
            <w:pPr>
              <w:pStyle w:val="BodyA"/>
              <w:spacing w:after="120"/>
              <w:rPr>
                <w:rFonts w:ascii="Arial" w:eastAsia="Arial" w:hAnsi="Arial" w:cs="Arial"/>
                <w:sz w:val="14"/>
                <w:szCs w:val="14"/>
                <w:lang w:val="en-US"/>
              </w:rPr>
            </w:pPr>
          </w:p>
          <w:p w14:paraId="03450235" w14:textId="77777777" w:rsidR="007A4F5B" w:rsidRDefault="007A4F5B">
            <w:pPr>
              <w:pStyle w:val="BodyA"/>
              <w:spacing w:after="120"/>
            </w:pPr>
          </w:p>
        </w:tc>
        <w:tc>
          <w:tcPr>
            <w:tcW w:w="869"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09724A5A" w14:textId="77777777" w:rsidR="007A4F5B" w:rsidRDefault="007A4F5B"/>
        </w:tc>
        <w:tc>
          <w:tcPr>
            <w:tcW w:w="86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9B20CA" w14:textId="77777777" w:rsidR="007A4F5B" w:rsidRDefault="007A4F5B"/>
        </w:tc>
      </w:tr>
      <w:tr w:rsidR="007A4F5B" w14:paraId="01FD505E" w14:textId="77777777">
        <w:trPr>
          <w:trHeight w:val="816"/>
        </w:trPr>
        <w:tc>
          <w:tcPr>
            <w:tcW w:w="8708" w:type="dxa"/>
            <w:vMerge/>
            <w:tcBorders>
              <w:top w:val="single" w:sz="4" w:space="0" w:color="000000"/>
              <w:left w:val="single" w:sz="4" w:space="0" w:color="000000"/>
              <w:bottom w:val="single" w:sz="4" w:space="0" w:color="000000"/>
              <w:right w:val="single" w:sz="4" w:space="0" w:color="000000"/>
            </w:tcBorders>
            <w:shd w:val="clear" w:color="auto" w:fill="auto"/>
          </w:tcPr>
          <w:p w14:paraId="39E9126A" w14:textId="77777777" w:rsidR="007A4F5B" w:rsidRDefault="007A4F5B"/>
        </w:tc>
        <w:tc>
          <w:tcPr>
            <w:tcW w:w="869"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7448AC" w14:textId="77777777" w:rsidR="007A4F5B" w:rsidRDefault="007A4F5B"/>
        </w:tc>
        <w:tc>
          <w:tcPr>
            <w:tcW w:w="867" w:type="dxa"/>
            <w:vMerge/>
            <w:tcBorders>
              <w:top w:val="single" w:sz="4" w:space="0" w:color="000000"/>
              <w:left w:val="single" w:sz="4" w:space="0" w:color="000000"/>
              <w:bottom w:val="single" w:sz="4" w:space="0" w:color="000000"/>
              <w:right w:val="single" w:sz="4" w:space="0" w:color="000000"/>
            </w:tcBorders>
            <w:shd w:val="clear" w:color="auto" w:fill="auto"/>
          </w:tcPr>
          <w:p w14:paraId="3114B1FF" w14:textId="77777777" w:rsidR="007A4F5B" w:rsidRDefault="007A4F5B"/>
        </w:tc>
      </w:tr>
      <w:tr w:rsidR="007A4F5B" w14:paraId="088BD3E5" w14:textId="77777777">
        <w:trPr>
          <w:trHeight w:val="375"/>
        </w:trPr>
        <w:tc>
          <w:tcPr>
            <w:tcW w:w="870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E00D99F" w14:textId="77777777" w:rsidR="007A4F5B" w:rsidRDefault="005322A2">
            <w:pPr>
              <w:pStyle w:val="BodyA"/>
            </w:pPr>
            <w:r>
              <w:rPr>
                <w:rFonts w:ascii="Arial" w:hAnsi="Arial"/>
                <w:b/>
                <w:bCs/>
                <w:lang w:val="en-US"/>
              </w:rPr>
              <w:t>2. Knowledge and Understanding Skills</w:t>
            </w:r>
          </w:p>
        </w:tc>
        <w:tc>
          <w:tcPr>
            <w:tcW w:w="86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1A9A0CD" w14:textId="77777777" w:rsidR="007A4F5B" w:rsidRDefault="007A4F5B"/>
        </w:tc>
        <w:tc>
          <w:tcPr>
            <w:tcW w:w="8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38AA293" w14:textId="77777777" w:rsidR="007A4F5B" w:rsidRDefault="007A4F5B"/>
        </w:tc>
      </w:tr>
      <w:tr w:rsidR="007A4F5B" w14:paraId="3D9595EE" w14:textId="77777777">
        <w:trPr>
          <w:trHeight w:val="365"/>
        </w:trPr>
        <w:tc>
          <w:tcPr>
            <w:tcW w:w="8708"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4CC0A5" w14:textId="77777777" w:rsidR="007A4F5B" w:rsidRDefault="007A4F5B">
            <w:pPr>
              <w:pStyle w:val="BodyA"/>
              <w:spacing w:after="120"/>
              <w:rPr>
                <w:rFonts w:ascii="Arial" w:eastAsia="Arial" w:hAnsi="Arial" w:cs="Arial"/>
                <w:sz w:val="14"/>
                <w:szCs w:val="14"/>
                <w:lang w:val="en-US"/>
              </w:rPr>
            </w:pPr>
          </w:p>
          <w:p w14:paraId="56876C95" w14:textId="77777777" w:rsidR="007A4F5B" w:rsidRDefault="007A4F5B">
            <w:pPr>
              <w:pStyle w:val="BodyA"/>
              <w:spacing w:after="120"/>
              <w:rPr>
                <w:rFonts w:ascii="Arial" w:eastAsia="Arial" w:hAnsi="Arial" w:cs="Arial"/>
                <w:sz w:val="14"/>
                <w:szCs w:val="14"/>
                <w:lang w:val="en-US"/>
              </w:rPr>
            </w:pPr>
          </w:p>
          <w:p w14:paraId="245D66AC" w14:textId="77777777" w:rsidR="007A4F5B" w:rsidRDefault="007A4F5B">
            <w:pPr>
              <w:pStyle w:val="BodyA"/>
              <w:spacing w:after="120"/>
              <w:rPr>
                <w:rFonts w:ascii="Arial" w:eastAsia="Arial" w:hAnsi="Arial" w:cs="Arial"/>
                <w:sz w:val="14"/>
                <w:szCs w:val="14"/>
                <w:lang w:val="en-US"/>
              </w:rPr>
            </w:pPr>
          </w:p>
          <w:p w14:paraId="2E38A675" w14:textId="77777777" w:rsidR="007A4F5B" w:rsidRDefault="007A4F5B">
            <w:pPr>
              <w:pStyle w:val="BodyA"/>
              <w:spacing w:after="120"/>
            </w:pPr>
          </w:p>
        </w:tc>
        <w:tc>
          <w:tcPr>
            <w:tcW w:w="869"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4E56A567" w14:textId="77777777" w:rsidR="007A4F5B" w:rsidRDefault="007A4F5B"/>
        </w:tc>
        <w:tc>
          <w:tcPr>
            <w:tcW w:w="86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144485" w14:textId="77777777" w:rsidR="007A4F5B" w:rsidRDefault="007A4F5B"/>
        </w:tc>
      </w:tr>
      <w:tr w:rsidR="007A4F5B" w14:paraId="50C07A7E" w14:textId="77777777">
        <w:trPr>
          <w:trHeight w:val="816"/>
        </w:trPr>
        <w:tc>
          <w:tcPr>
            <w:tcW w:w="8708" w:type="dxa"/>
            <w:vMerge/>
            <w:tcBorders>
              <w:top w:val="single" w:sz="4" w:space="0" w:color="000000"/>
              <w:left w:val="single" w:sz="4" w:space="0" w:color="000000"/>
              <w:bottom w:val="single" w:sz="4" w:space="0" w:color="000000"/>
              <w:right w:val="single" w:sz="4" w:space="0" w:color="000000"/>
            </w:tcBorders>
            <w:shd w:val="clear" w:color="auto" w:fill="auto"/>
          </w:tcPr>
          <w:p w14:paraId="2EA5AFCB" w14:textId="77777777" w:rsidR="007A4F5B" w:rsidRDefault="007A4F5B"/>
        </w:tc>
        <w:tc>
          <w:tcPr>
            <w:tcW w:w="869"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55BA8A" w14:textId="77777777" w:rsidR="007A4F5B" w:rsidRDefault="007A4F5B"/>
        </w:tc>
        <w:tc>
          <w:tcPr>
            <w:tcW w:w="867" w:type="dxa"/>
            <w:vMerge/>
            <w:tcBorders>
              <w:top w:val="single" w:sz="4" w:space="0" w:color="000000"/>
              <w:left w:val="single" w:sz="4" w:space="0" w:color="000000"/>
              <w:bottom w:val="single" w:sz="4" w:space="0" w:color="000000"/>
              <w:right w:val="single" w:sz="4" w:space="0" w:color="000000"/>
            </w:tcBorders>
            <w:shd w:val="clear" w:color="auto" w:fill="auto"/>
          </w:tcPr>
          <w:p w14:paraId="64E21806" w14:textId="77777777" w:rsidR="007A4F5B" w:rsidRDefault="007A4F5B"/>
        </w:tc>
      </w:tr>
      <w:tr w:rsidR="007A4F5B" w14:paraId="539C27F5" w14:textId="77777777">
        <w:trPr>
          <w:trHeight w:val="375"/>
        </w:trPr>
        <w:tc>
          <w:tcPr>
            <w:tcW w:w="870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3280539" w14:textId="77777777" w:rsidR="007A4F5B" w:rsidRDefault="005322A2">
            <w:pPr>
              <w:pStyle w:val="BodyA"/>
            </w:pPr>
            <w:r>
              <w:rPr>
                <w:rFonts w:ascii="Arial" w:hAnsi="Arial"/>
                <w:b/>
                <w:bCs/>
                <w:lang w:val="en-US"/>
              </w:rPr>
              <w:t>3. Cognitive and Intellectual Skills</w:t>
            </w:r>
          </w:p>
        </w:tc>
        <w:tc>
          <w:tcPr>
            <w:tcW w:w="86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15D2031" w14:textId="77777777" w:rsidR="007A4F5B" w:rsidRDefault="007A4F5B"/>
        </w:tc>
        <w:tc>
          <w:tcPr>
            <w:tcW w:w="8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CA8D264" w14:textId="77777777" w:rsidR="007A4F5B" w:rsidRDefault="007A4F5B"/>
        </w:tc>
      </w:tr>
      <w:tr w:rsidR="007A4F5B" w14:paraId="5A8A55EF" w14:textId="77777777">
        <w:trPr>
          <w:trHeight w:val="365"/>
        </w:trPr>
        <w:tc>
          <w:tcPr>
            <w:tcW w:w="8708"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B5D5D8" w14:textId="77777777" w:rsidR="007A4F5B" w:rsidRDefault="007A4F5B">
            <w:pPr>
              <w:pStyle w:val="BodyA"/>
              <w:spacing w:after="120"/>
              <w:rPr>
                <w:rFonts w:ascii="Arial" w:eastAsia="Arial" w:hAnsi="Arial" w:cs="Arial"/>
                <w:sz w:val="14"/>
                <w:szCs w:val="14"/>
                <w:lang w:val="en-US"/>
              </w:rPr>
            </w:pPr>
          </w:p>
          <w:p w14:paraId="62D99243" w14:textId="77777777" w:rsidR="007A4F5B" w:rsidRDefault="007A4F5B">
            <w:pPr>
              <w:pStyle w:val="BodyA"/>
              <w:spacing w:after="120"/>
              <w:rPr>
                <w:rFonts w:ascii="Arial" w:eastAsia="Arial" w:hAnsi="Arial" w:cs="Arial"/>
                <w:sz w:val="14"/>
                <w:szCs w:val="14"/>
                <w:lang w:val="en-US"/>
              </w:rPr>
            </w:pPr>
          </w:p>
          <w:p w14:paraId="4FCD0987" w14:textId="77777777" w:rsidR="007A4F5B" w:rsidRDefault="007A4F5B">
            <w:pPr>
              <w:pStyle w:val="BodyA"/>
              <w:spacing w:after="120"/>
              <w:rPr>
                <w:rFonts w:ascii="Arial" w:eastAsia="Arial" w:hAnsi="Arial" w:cs="Arial"/>
                <w:sz w:val="14"/>
                <w:szCs w:val="14"/>
                <w:lang w:val="en-US"/>
              </w:rPr>
            </w:pPr>
          </w:p>
          <w:p w14:paraId="07F35D2F" w14:textId="77777777" w:rsidR="007A4F5B" w:rsidRDefault="007A4F5B">
            <w:pPr>
              <w:pStyle w:val="BodyA"/>
              <w:spacing w:after="120"/>
            </w:pPr>
          </w:p>
        </w:tc>
        <w:tc>
          <w:tcPr>
            <w:tcW w:w="869"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1E4A7F16" w14:textId="77777777" w:rsidR="007A4F5B" w:rsidRDefault="007A4F5B"/>
        </w:tc>
        <w:tc>
          <w:tcPr>
            <w:tcW w:w="86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FA2C83" w14:textId="77777777" w:rsidR="007A4F5B" w:rsidRDefault="007A4F5B"/>
        </w:tc>
      </w:tr>
      <w:tr w:rsidR="007A4F5B" w14:paraId="23550390" w14:textId="77777777">
        <w:trPr>
          <w:trHeight w:val="816"/>
        </w:trPr>
        <w:tc>
          <w:tcPr>
            <w:tcW w:w="8708" w:type="dxa"/>
            <w:vMerge/>
            <w:tcBorders>
              <w:top w:val="single" w:sz="4" w:space="0" w:color="000000"/>
              <w:left w:val="single" w:sz="4" w:space="0" w:color="000000"/>
              <w:bottom w:val="single" w:sz="4" w:space="0" w:color="000000"/>
              <w:right w:val="single" w:sz="4" w:space="0" w:color="000000"/>
            </w:tcBorders>
            <w:shd w:val="clear" w:color="auto" w:fill="auto"/>
          </w:tcPr>
          <w:p w14:paraId="080FA272" w14:textId="77777777" w:rsidR="007A4F5B" w:rsidRDefault="007A4F5B"/>
        </w:tc>
        <w:tc>
          <w:tcPr>
            <w:tcW w:w="869"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D7A31D" w14:textId="77777777" w:rsidR="007A4F5B" w:rsidRDefault="007A4F5B"/>
        </w:tc>
        <w:tc>
          <w:tcPr>
            <w:tcW w:w="867" w:type="dxa"/>
            <w:vMerge/>
            <w:tcBorders>
              <w:top w:val="single" w:sz="4" w:space="0" w:color="000000"/>
              <w:left w:val="single" w:sz="4" w:space="0" w:color="000000"/>
              <w:bottom w:val="single" w:sz="4" w:space="0" w:color="000000"/>
              <w:right w:val="single" w:sz="4" w:space="0" w:color="000000"/>
            </w:tcBorders>
            <w:shd w:val="clear" w:color="auto" w:fill="auto"/>
          </w:tcPr>
          <w:p w14:paraId="1D99761D" w14:textId="77777777" w:rsidR="007A4F5B" w:rsidRDefault="007A4F5B"/>
        </w:tc>
      </w:tr>
      <w:tr w:rsidR="007A4F5B" w14:paraId="00ED70FB" w14:textId="77777777">
        <w:trPr>
          <w:trHeight w:val="375"/>
        </w:trPr>
        <w:tc>
          <w:tcPr>
            <w:tcW w:w="870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F767AAA" w14:textId="77777777" w:rsidR="007A4F5B" w:rsidRDefault="005322A2">
            <w:pPr>
              <w:pStyle w:val="BodyA"/>
            </w:pPr>
            <w:r>
              <w:rPr>
                <w:rFonts w:ascii="Arial" w:hAnsi="Arial"/>
                <w:b/>
                <w:bCs/>
                <w:lang w:val="en-US"/>
              </w:rPr>
              <w:t>4. Practical Application Skills</w:t>
            </w:r>
          </w:p>
        </w:tc>
        <w:tc>
          <w:tcPr>
            <w:tcW w:w="86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F4C8CF2" w14:textId="77777777" w:rsidR="007A4F5B" w:rsidRDefault="007A4F5B"/>
        </w:tc>
        <w:tc>
          <w:tcPr>
            <w:tcW w:w="8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6C7FACD" w14:textId="77777777" w:rsidR="007A4F5B" w:rsidRDefault="007A4F5B"/>
        </w:tc>
      </w:tr>
      <w:tr w:rsidR="007A4F5B" w14:paraId="654E7801" w14:textId="77777777">
        <w:trPr>
          <w:trHeight w:val="365"/>
        </w:trPr>
        <w:tc>
          <w:tcPr>
            <w:tcW w:w="8708"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13ECE1" w14:textId="77777777" w:rsidR="007A4F5B" w:rsidRDefault="007A4F5B">
            <w:pPr>
              <w:pStyle w:val="BodyA"/>
              <w:spacing w:after="120"/>
              <w:rPr>
                <w:rFonts w:ascii="Arial" w:eastAsia="Arial" w:hAnsi="Arial" w:cs="Arial"/>
                <w:sz w:val="14"/>
                <w:szCs w:val="14"/>
                <w:lang w:val="en-US"/>
              </w:rPr>
            </w:pPr>
          </w:p>
          <w:p w14:paraId="07734737" w14:textId="77777777" w:rsidR="007A4F5B" w:rsidRDefault="007A4F5B">
            <w:pPr>
              <w:pStyle w:val="BodyA"/>
              <w:spacing w:after="120"/>
              <w:rPr>
                <w:rFonts w:ascii="Arial" w:eastAsia="Arial" w:hAnsi="Arial" w:cs="Arial"/>
                <w:sz w:val="14"/>
                <w:szCs w:val="14"/>
                <w:lang w:val="en-US"/>
              </w:rPr>
            </w:pPr>
          </w:p>
          <w:p w14:paraId="6C7FAEEE" w14:textId="77777777" w:rsidR="007A4F5B" w:rsidRDefault="007A4F5B">
            <w:pPr>
              <w:pStyle w:val="BodyA"/>
              <w:spacing w:after="120"/>
              <w:rPr>
                <w:rFonts w:ascii="Arial" w:eastAsia="Arial" w:hAnsi="Arial" w:cs="Arial"/>
                <w:sz w:val="14"/>
                <w:szCs w:val="14"/>
                <w:lang w:val="en-US"/>
              </w:rPr>
            </w:pPr>
          </w:p>
          <w:p w14:paraId="7966CD84" w14:textId="77777777" w:rsidR="007A4F5B" w:rsidRDefault="007A4F5B">
            <w:pPr>
              <w:pStyle w:val="BodyA"/>
              <w:spacing w:after="120"/>
            </w:pPr>
          </w:p>
        </w:tc>
        <w:tc>
          <w:tcPr>
            <w:tcW w:w="869"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77E73C82" w14:textId="77777777" w:rsidR="007A4F5B" w:rsidRDefault="007A4F5B"/>
        </w:tc>
        <w:tc>
          <w:tcPr>
            <w:tcW w:w="86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09354B" w14:textId="77777777" w:rsidR="007A4F5B" w:rsidRDefault="007A4F5B"/>
        </w:tc>
      </w:tr>
      <w:tr w:rsidR="007A4F5B" w14:paraId="036DC60F" w14:textId="77777777">
        <w:trPr>
          <w:trHeight w:val="816"/>
        </w:trPr>
        <w:tc>
          <w:tcPr>
            <w:tcW w:w="8708" w:type="dxa"/>
            <w:vMerge/>
            <w:tcBorders>
              <w:top w:val="single" w:sz="4" w:space="0" w:color="000000"/>
              <w:left w:val="single" w:sz="4" w:space="0" w:color="000000"/>
              <w:bottom w:val="single" w:sz="4" w:space="0" w:color="000000"/>
              <w:right w:val="single" w:sz="4" w:space="0" w:color="000000"/>
            </w:tcBorders>
            <w:shd w:val="clear" w:color="auto" w:fill="auto"/>
          </w:tcPr>
          <w:p w14:paraId="0E5E9EA6" w14:textId="77777777" w:rsidR="007A4F5B" w:rsidRDefault="007A4F5B"/>
        </w:tc>
        <w:tc>
          <w:tcPr>
            <w:tcW w:w="869"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F90970" w14:textId="77777777" w:rsidR="007A4F5B" w:rsidRDefault="007A4F5B"/>
        </w:tc>
        <w:tc>
          <w:tcPr>
            <w:tcW w:w="867" w:type="dxa"/>
            <w:vMerge/>
            <w:tcBorders>
              <w:top w:val="single" w:sz="4" w:space="0" w:color="000000"/>
              <w:left w:val="single" w:sz="4" w:space="0" w:color="000000"/>
              <w:bottom w:val="single" w:sz="4" w:space="0" w:color="000000"/>
              <w:right w:val="single" w:sz="4" w:space="0" w:color="000000"/>
            </w:tcBorders>
            <w:shd w:val="clear" w:color="auto" w:fill="auto"/>
          </w:tcPr>
          <w:p w14:paraId="12EC044D" w14:textId="77777777" w:rsidR="007A4F5B" w:rsidRDefault="007A4F5B"/>
        </w:tc>
      </w:tr>
      <w:tr w:rsidR="007A4F5B" w14:paraId="5DEECD0F" w14:textId="77777777">
        <w:trPr>
          <w:trHeight w:val="375"/>
        </w:trPr>
        <w:tc>
          <w:tcPr>
            <w:tcW w:w="870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553D6E3" w14:textId="77777777" w:rsidR="007A4F5B" w:rsidRDefault="005322A2">
            <w:pPr>
              <w:pStyle w:val="BodyA"/>
            </w:pPr>
            <w:r>
              <w:rPr>
                <w:rFonts w:ascii="Arial" w:hAnsi="Arial"/>
                <w:b/>
                <w:bCs/>
                <w:lang w:val="en-US"/>
              </w:rPr>
              <w:t>5. Transferable Skills for Life and Professional Practice</w:t>
            </w:r>
          </w:p>
        </w:tc>
        <w:tc>
          <w:tcPr>
            <w:tcW w:w="86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C67871A" w14:textId="77777777" w:rsidR="007A4F5B" w:rsidRDefault="007A4F5B"/>
        </w:tc>
        <w:tc>
          <w:tcPr>
            <w:tcW w:w="8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B6B29B" w14:textId="77777777" w:rsidR="007A4F5B" w:rsidRDefault="007A4F5B"/>
        </w:tc>
      </w:tr>
      <w:tr w:rsidR="007A4F5B" w14:paraId="5257E891" w14:textId="77777777">
        <w:trPr>
          <w:trHeight w:val="365"/>
        </w:trPr>
        <w:tc>
          <w:tcPr>
            <w:tcW w:w="8708"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3D8FBE" w14:textId="77777777" w:rsidR="007A4F5B" w:rsidRDefault="007A4F5B">
            <w:pPr>
              <w:pStyle w:val="BodyA"/>
              <w:spacing w:after="120"/>
              <w:rPr>
                <w:rFonts w:ascii="Arial" w:eastAsia="Arial" w:hAnsi="Arial" w:cs="Arial"/>
                <w:sz w:val="14"/>
                <w:szCs w:val="14"/>
                <w:lang w:val="en-US"/>
              </w:rPr>
            </w:pPr>
          </w:p>
          <w:p w14:paraId="2DC036F4" w14:textId="77777777" w:rsidR="007A4F5B" w:rsidRDefault="007A4F5B">
            <w:pPr>
              <w:pStyle w:val="BodyA"/>
              <w:spacing w:after="120"/>
            </w:pPr>
          </w:p>
        </w:tc>
        <w:tc>
          <w:tcPr>
            <w:tcW w:w="869"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4208FAB1" w14:textId="77777777" w:rsidR="007A4F5B" w:rsidRDefault="007A4F5B"/>
        </w:tc>
        <w:tc>
          <w:tcPr>
            <w:tcW w:w="86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864026" w14:textId="77777777" w:rsidR="007A4F5B" w:rsidRDefault="007A4F5B"/>
        </w:tc>
      </w:tr>
      <w:tr w:rsidR="007A4F5B" w14:paraId="6DE2000A" w14:textId="77777777">
        <w:trPr>
          <w:trHeight w:val="365"/>
        </w:trPr>
        <w:tc>
          <w:tcPr>
            <w:tcW w:w="8708" w:type="dxa"/>
            <w:vMerge/>
            <w:tcBorders>
              <w:top w:val="single" w:sz="4" w:space="0" w:color="000000"/>
              <w:left w:val="single" w:sz="4" w:space="0" w:color="000000"/>
              <w:bottom w:val="single" w:sz="4" w:space="0" w:color="000000"/>
              <w:right w:val="single" w:sz="4" w:space="0" w:color="000000"/>
            </w:tcBorders>
            <w:shd w:val="clear" w:color="auto" w:fill="auto"/>
          </w:tcPr>
          <w:p w14:paraId="1181D8C6" w14:textId="77777777" w:rsidR="007A4F5B" w:rsidRDefault="007A4F5B"/>
        </w:tc>
        <w:tc>
          <w:tcPr>
            <w:tcW w:w="869"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65CC17" w14:textId="77777777" w:rsidR="007A4F5B" w:rsidRDefault="007A4F5B"/>
        </w:tc>
        <w:tc>
          <w:tcPr>
            <w:tcW w:w="867" w:type="dxa"/>
            <w:vMerge/>
            <w:tcBorders>
              <w:top w:val="single" w:sz="4" w:space="0" w:color="000000"/>
              <w:left w:val="single" w:sz="4" w:space="0" w:color="000000"/>
              <w:bottom w:val="single" w:sz="4" w:space="0" w:color="000000"/>
              <w:right w:val="single" w:sz="4" w:space="0" w:color="000000"/>
            </w:tcBorders>
            <w:shd w:val="clear" w:color="auto" w:fill="auto"/>
          </w:tcPr>
          <w:p w14:paraId="055375FC" w14:textId="77777777" w:rsidR="007A4F5B" w:rsidRDefault="007A4F5B"/>
        </w:tc>
      </w:tr>
    </w:tbl>
    <w:p w14:paraId="12286204" w14:textId="77777777" w:rsidR="007A4F5B" w:rsidRDefault="007A4F5B">
      <w:pPr>
        <w:pStyle w:val="BodyA"/>
        <w:widowControl w:val="0"/>
        <w:ind w:left="108" w:hanging="108"/>
        <w:rPr>
          <w:rFonts w:ascii="Arial" w:eastAsia="Arial" w:hAnsi="Arial" w:cs="Arial"/>
          <w:b/>
          <w:bCs/>
          <w:sz w:val="22"/>
          <w:szCs w:val="22"/>
        </w:rPr>
      </w:pPr>
    </w:p>
    <w:p w14:paraId="3244F9F6" w14:textId="77777777" w:rsidR="007A4F5B" w:rsidRDefault="007A4F5B">
      <w:pPr>
        <w:pStyle w:val="BodyA"/>
        <w:widowControl w:val="0"/>
        <w:rPr>
          <w:rFonts w:ascii="Arial" w:eastAsia="Arial" w:hAnsi="Arial" w:cs="Arial"/>
          <w:b/>
          <w:bCs/>
          <w:sz w:val="22"/>
          <w:szCs w:val="22"/>
        </w:rPr>
      </w:pPr>
    </w:p>
    <w:p w14:paraId="1B362949" w14:textId="77777777" w:rsidR="007A4F5B" w:rsidRDefault="007A4F5B">
      <w:pPr>
        <w:pStyle w:val="BodyA"/>
        <w:ind w:left="284" w:right="531"/>
        <w:rPr>
          <w:rFonts w:ascii="Arial" w:eastAsia="Arial" w:hAnsi="Arial" w:cs="Arial"/>
          <w:b/>
          <w:bCs/>
          <w:sz w:val="16"/>
          <w:szCs w:val="16"/>
        </w:rPr>
      </w:pPr>
    </w:p>
    <w:tbl>
      <w:tblPr>
        <w:tblW w:w="1066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903"/>
        <w:gridCol w:w="641"/>
        <w:gridCol w:w="1060"/>
      </w:tblGrid>
      <w:tr w:rsidR="007A4F5B" w14:paraId="39F6E994" w14:textId="77777777">
        <w:trPr>
          <w:trHeight w:val="37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07DAA3F9" w14:textId="77777777" w:rsidR="007A4F5B" w:rsidRDefault="005322A2">
            <w:pPr>
              <w:pStyle w:val="BodyA"/>
            </w:pPr>
            <w:r>
              <w:rPr>
                <w:rFonts w:ascii="Arial" w:hAnsi="Arial"/>
                <w:b/>
                <w:bCs/>
                <w:sz w:val="22"/>
                <w:szCs w:val="22"/>
                <w:lang w:val="en-US"/>
              </w:rPr>
              <w:lastRenderedPageBreak/>
              <w:t xml:space="preserve">Assessment Mark </w:t>
            </w:r>
            <w:r>
              <w:rPr>
                <w:rFonts w:ascii="Arial" w:hAnsi="Arial"/>
                <w:sz w:val="22"/>
                <w:szCs w:val="22"/>
                <w:lang w:val="en-US"/>
              </w:rPr>
              <w:t>(</w:t>
            </w:r>
            <w:r>
              <w:rPr>
                <w:rFonts w:ascii="Arial" w:hAnsi="Arial"/>
                <w:sz w:val="16"/>
                <w:szCs w:val="16"/>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69D141C0" w14:textId="77777777" w:rsidR="007A4F5B" w:rsidRDefault="005322A2">
            <w:pPr>
              <w:pStyle w:val="BodyA"/>
            </w:pPr>
            <w:r>
              <w:rPr>
                <w:rFonts w:ascii="Arial" w:hAnsi="Arial"/>
                <w:b/>
                <w:bCs/>
                <w:sz w:val="16"/>
                <w:szCs w:val="16"/>
                <w:lang w:val="en-US"/>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BD448BB" w14:textId="77777777" w:rsidR="007A4F5B" w:rsidRDefault="005322A2">
            <w:pPr>
              <w:pStyle w:val="BodyA"/>
              <w:jc w:val="right"/>
            </w:pPr>
            <w:r>
              <w:rPr>
                <w:rFonts w:ascii="Arial" w:hAnsi="Arial"/>
                <w:b/>
                <w:bCs/>
                <w:lang w:val="en-US"/>
              </w:rPr>
              <w:t>%</w:t>
            </w:r>
          </w:p>
        </w:tc>
      </w:tr>
      <w:tr w:rsidR="007A4F5B" w14:paraId="065C3C04" w14:textId="77777777">
        <w:trPr>
          <w:trHeight w:val="300"/>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506B9CB8" w14:textId="77777777" w:rsidR="007A4F5B" w:rsidRDefault="007A4F5B"/>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B682366" w14:textId="77777777" w:rsidR="007A4F5B" w:rsidRDefault="005322A2">
            <w:pPr>
              <w:pStyle w:val="BodyA"/>
            </w:pPr>
            <w:r>
              <w:rPr>
                <w:rFonts w:ascii="Arial" w:hAnsi="Arial"/>
                <w:sz w:val="16"/>
                <w:szCs w:val="16"/>
                <w:lang w:val="en-US"/>
              </w:rPr>
              <w:t>Up to 1 week late (</w:t>
            </w:r>
            <w:r>
              <w:rPr>
                <w:rFonts w:ascii="Arial" w:hAnsi="Arial"/>
                <w:sz w:val="12"/>
                <w:szCs w:val="12"/>
                <w:lang w:val="en-US"/>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522D0C0" w14:textId="77777777" w:rsidR="007A4F5B" w:rsidRDefault="007A4F5B"/>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53AF47A4" w14:textId="77777777" w:rsidR="007A4F5B" w:rsidRDefault="007A4F5B"/>
        </w:tc>
      </w:tr>
      <w:tr w:rsidR="007A4F5B" w14:paraId="11114F93" w14:textId="77777777">
        <w:trPr>
          <w:trHeight w:val="300"/>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1B772C56" w14:textId="77777777" w:rsidR="007A4F5B" w:rsidRDefault="007A4F5B"/>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5ECB2A3" w14:textId="77777777" w:rsidR="007A4F5B" w:rsidRDefault="005322A2">
            <w:pPr>
              <w:pStyle w:val="BodyA"/>
            </w:pPr>
            <w:r>
              <w:rPr>
                <w:rFonts w:ascii="Arial" w:hAnsi="Arial"/>
                <w:sz w:val="16"/>
                <w:szCs w:val="16"/>
                <w:lang w:val="en-US"/>
              </w:rPr>
              <w:t>Over 1 week late (</w:t>
            </w:r>
            <w:r>
              <w:rPr>
                <w:rFonts w:ascii="Arial" w:hAnsi="Arial"/>
                <w:sz w:val="12"/>
                <w:szCs w:val="12"/>
                <w:lang w:val="en-US"/>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48DF76D" w14:textId="77777777" w:rsidR="007A4F5B" w:rsidRDefault="007A4F5B"/>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7559CCC3" w14:textId="77777777" w:rsidR="007A4F5B" w:rsidRDefault="007A4F5B"/>
        </w:tc>
      </w:tr>
    </w:tbl>
    <w:p w14:paraId="60268242" w14:textId="77777777" w:rsidR="007A4F5B" w:rsidRDefault="007A4F5B">
      <w:pPr>
        <w:pStyle w:val="BodyA"/>
        <w:widowControl w:val="0"/>
        <w:ind w:left="108" w:hanging="108"/>
        <w:rPr>
          <w:rFonts w:ascii="Arial" w:eastAsia="Arial" w:hAnsi="Arial" w:cs="Arial"/>
          <w:b/>
          <w:bCs/>
          <w:sz w:val="16"/>
          <w:szCs w:val="16"/>
        </w:rPr>
      </w:pPr>
    </w:p>
    <w:p w14:paraId="405FFF3C" w14:textId="77777777" w:rsidR="007A4F5B" w:rsidRDefault="007A4F5B">
      <w:pPr>
        <w:pStyle w:val="BodyA"/>
        <w:rPr>
          <w:rFonts w:ascii="Arial" w:eastAsia="Arial" w:hAnsi="Arial" w:cs="Arial"/>
        </w:rPr>
      </w:pPr>
    </w:p>
    <w:p w14:paraId="3DCF71CB" w14:textId="77777777" w:rsidR="007A4F5B" w:rsidRDefault="007A4F5B">
      <w:pPr>
        <w:pStyle w:val="BodyA"/>
        <w:rPr>
          <w:rFonts w:ascii="Arial" w:eastAsia="Arial" w:hAnsi="Arial" w:cs="Arial"/>
        </w:rPr>
      </w:pPr>
    </w:p>
    <w:p w14:paraId="5A4D6025" w14:textId="77777777" w:rsidR="007A4F5B" w:rsidRDefault="007A4F5B">
      <w:pPr>
        <w:pStyle w:val="BodyA"/>
        <w:sectPr w:rsidR="007A4F5B">
          <w:type w:val="continuous"/>
          <w:pgSz w:w="11900" w:h="16840"/>
          <w:pgMar w:top="720" w:right="720" w:bottom="720" w:left="720" w:header="706" w:footer="454" w:gutter="0"/>
          <w:cols w:space="720"/>
        </w:sectPr>
      </w:pPr>
    </w:p>
    <w:p w14:paraId="656E5EC1" w14:textId="77777777" w:rsidR="007A4F5B" w:rsidRDefault="007A4F5B">
      <w:pPr>
        <w:pStyle w:val="NormalWeb"/>
        <w:rPr>
          <w:rFonts w:ascii="Arial" w:eastAsia="Arial" w:hAnsi="Arial" w:cs="Arial"/>
          <w:color w:val="303B44"/>
          <w:sz w:val="22"/>
          <w:szCs w:val="22"/>
          <w:u w:color="303B44"/>
        </w:rPr>
      </w:pPr>
    </w:p>
    <w:tbl>
      <w:tblPr>
        <w:tblW w:w="13858"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858"/>
      </w:tblGrid>
      <w:tr w:rsidR="007A4F5B" w14:paraId="70CBBD3A" w14:textId="77777777">
        <w:trPr>
          <w:trHeight w:val="253"/>
        </w:trPr>
        <w:tc>
          <w:tcPr>
            <w:tcW w:w="13858"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tcPr>
          <w:p w14:paraId="563600DB" w14:textId="77777777" w:rsidR="007A4F5B" w:rsidRDefault="005322A2">
            <w:pPr>
              <w:pStyle w:val="NormalWeb"/>
            </w:pPr>
            <w:r>
              <w:rPr>
                <w:rFonts w:ascii="Arial" w:hAnsi="Arial"/>
                <w:b/>
                <w:bCs/>
                <w:color w:val="303B44"/>
                <w:sz w:val="22"/>
                <w:szCs w:val="22"/>
                <w:u w:color="303B44"/>
              </w:rPr>
              <w:t>GENERIC ASSESSMENT CRITERIA</w:t>
            </w:r>
          </w:p>
        </w:tc>
      </w:tr>
    </w:tbl>
    <w:p w14:paraId="53275AF2" w14:textId="77777777" w:rsidR="007A4F5B" w:rsidRDefault="007A4F5B">
      <w:pPr>
        <w:pStyle w:val="NormalWeb"/>
        <w:widowControl w:val="0"/>
        <w:ind w:left="108" w:hanging="108"/>
        <w:rPr>
          <w:rFonts w:ascii="Arial" w:eastAsia="Arial" w:hAnsi="Arial" w:cs="Arial"/>
          <w:color w:val="303B44"/>
          <w:sz w:val="22"/>
          <w:szCs w:val="22"/>
          <w:u w:color="303B44"/>
        </w:rPr>
      </w:pPr>
    </w:p>
    <w:p w14:paraId="27D8DFF0" w14:textId="77777777" w:rsidR="007A4F5B" w:rsidRDefault="007A4F5B">
      <w:pPr>
        <w:pStyle w:val="NormalWeb"/>
        <w:widowControl w:val="0"/>
        <w:rPr>
          <w:rFonts w:ascii="Arial" w:eastAsia="Arial" w:hAnsi="Arial" w:cs="Arial"/>
          <w:color w:val="303B44"/>
          <w:sz w:val="22"/>
          <w:szCs w:val="22"/>
          <w:u w:color="303B44"/>
        </w:rPr>
      </w:pPr>
    </w:p>
    <w:p w14:paraId="4613D4DA" w14:textId="77777777" w:rsidR="007A4F5B" w:rsidRDefault="007A4F5B">
      <w:pPr>
        <w:pStyle w:val="NormalWeb"/>
        <w:rPr>
          <w:rFonts w:ascii="Arial" w:eastAsia="Arial" w:hAnsi="Arial" w:cs="Arial"/>
          <w:color w:val="303B44"/>
          <w:sz w:val="22"/>
          <w:szCs w:val="22"/>
          <w:u w:color="303B44"/>
        </w:rPr>
      </w:pPr>
    </w:p>
    <w:tbl>
      <w:tblPr>
        <w:tblW w:w="13948"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948"/>
      </w:tblGrid>
      <w:tr w:rsidR="007A4F5B" w14:paraId="102EBE2C" w14:textId="77777777">
        <w:trPr>
          <w:trHeight w:val="233"/>
        </w:trPr>
        <w:tc>
          <w:tcPr>
            <w:tcW w:w="13948"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tcPr>
          <w:p w14:paraId="01D980CC" w14:textId="77777777" w:rsidR="007A4F5B" w:rsidRDefault="005322A2">
            <w:pPr>
              <w:pStyle w:val="BodyA"/>
            </w:pPr>
            <w:r>
              <w:rPr>
                <w:rFonts w:ascii="Arial" w:hAnsi="Arial"/>
                <w:b/>
                <w:bCs/>
                <w:lang w:val="en-US"/>
              </w:rPr>
              <w:t>Level 5</w:t>
            </w:r>
          </w:p>
        </w:tc>
      </w:tr>
      <w:tr w:rsidR="007A4F5B" w14:paraId="461C9179" w14:textId="77777777">
        <w:trPr>
          <w:trHeight w:val="3093"/>
        </w:trPr>
        <w:tc>
          <w:tcPr>
            <w:tcW w:w="13948" w:type="dxa"/>
            <w:tcBorders>
              <w:top w:val="single" w:sz="4" w:space="0" w:color="000000"/>
              <w:left w:val="single" w:sz="4" w:space="0" w:color="000000"/>
              <w:bottom w:val="single" w:sz="4" w:space="0" w:color="000000"/>
              <w:right w:val="single" w:sz="4" w:space="0" w:color="000000"/>
            </w:tcBorders>
            <w:shd w:val="clear" w:color="auto" w:fill="FFCCFF"/>
            <w:tcMar>
              <w:top w:w="80" w:type="dxa"/>
              <w:left w:w="80" w:type="dxa"/>
              <w:bottom w:w="80" w:type="dxa"/>
              <w:right w:w="80" w:type="dxa"/>
            </w:tcMar>
          </w:tcPr>
          <w:p w14:paraId="6C4249F8" w14:textId="77777777" w:rsidR="007A4F5B" w:rsidRDefault="005322A2">
            <w:pPr>
              <w:pStyle w:val="BodyA"/>
            </w:pPr>
            <w:r>
              <w:rPr>
                <w:rFonts w:ascii="Arial" w:hAnsi="Arial"/>
                <w:lang w:val="en-US"/>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Pr>
                <w:rFonts w:ascii="Arial" w:hAnsi="Arial"/>
                <w:lang w:val="en-US"/>
              </w:rPr>
              <w:t>audiences, and</w:t>
            </w:r>
            <w:proofErr w:type="gramEnd"/>
            <w:r>
              <w:rPr>
                <w:rFonts w:ascii="Arial" w:hAnsi="Arial"/>
                <w:lang w:val="en-US"/>
              </w:rPr>
              <w:t xml:space="preserve"> deploy key techniques of the discipline effectively. They will be able to undertake further training, develop existing skills and acquire new competences that will enable them to assume significant responsibility within </w:t>
            </w:r>
            <w:proofErr w:type="spellStart"/>
            <w:r>
              <w:rPr>
                <w:rFonts w:ascii="Arial" w:hAnsi="Arial"/>
                <w:lang w:val="en-US"/>
              </w:rPr>
              <w:t>organisations</w:t>
            </w:r>
            <w:proofErr w:type="spellEnd"/>
            <w:r>
              <w:rPr>
                <w:rFonts w:ascii="Arial" w:hAnsi="Arial"/>
                <w:lang w:val="en-US"/>
              </w:rPr>
              <w:t>.  They will have the qualities and transferable skills necessary for employment requiring the exercise of personal responsibility and decision-making.</w:t>
            </w:r>
          </w:p>
        </w:tc>
      </w:tr>
    </w:tbl>
    <w:p w14:paraId="5105BBD4" w14:textId="77777777" w:rsidR="007A4F5B" w:rsidRDefault="007A4F5B">
      <w:pPr>
        <w:pStyle w:val="NormalWeb"/>
        <w:widowControl w:val="0"/>
        <w:ind w:left="108" w:hanging="108"/>
        <w:rPr>
          <w:rFonts w:ascii="Arial" w:eastAsia="Arial" w:hAnsi="Arial" w:cs="Arial"/>
          <w:color w:val="303B44"/>
          <w:sz w:val="22"/>
          <w:szCs w:val="22"/>
          <w:u w:color="303B44"/>
        </w:rPr>
      </w:pPr>
    </w:p>
    <w:p w14:paraId="64038AEE" w14:textId="77777777" w:rsidR="007A4F5B" w:rsidRDefault="007A4F5B">
      <w:pPr>
        <w:pStyle w:val="NormalWeb"/>
        <w:widowControl w:val="0"/>
        <w:rPr>
          <w:rFonts w:ascii="Arial" w:eastAsia="Arial" w:hAnsi="Arial" w:cs="Arial"/>
          <w:color w:val="303B44"/>
          <w:sz w:val="22"/>
          <w:szCs w:val="22"/>
          <w:u w:color="303B44"/>
        </w:rPr>
      </w:pPr>
    </w:p>
    <w:p w14:paraId="76F5C145" w14:textId="77777777" w:rsidR="007A4F5B" w:rsidRDefault="007A4F5B">
      <w:pPr>
        <w:pStyle w:val="BodyA"/>
        <w:rPr>
          <w:rFonts w:ascii="Arial" w:eastAsia="Arial" w:hAnsi="Arial" w:cs="Arial"/>
        </w:rPr>
      </w:pPr>
    </w:p>
    <w:tbl>
      <w:tblPr>
        <w:tblW w:w="13887"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1736"/>
        <w:gridCol w:w="1736"/>
        <w:gridCol w:w="1736"/>
        <w:gridCol w:w="1736"/>
        <w:gridCol w:w="1735"/>
        <w:gridCol w:w="1736"/>
        <w:gridCol w:w="1736"/>
        <w:gridCol w:w="1736"/>
      </w:tblGrid>
      <w:tr w:rsidR="007A4F5B" w14:paraId="4CE7770B" w14:textId="77777777">
        <w:trPr>
          <w:trHeight w:val="814"/>
          <w:tblHeader/>
        </w:trPr>
        <w:tc>
          <w:tcPr>
            <w:tcW w:w="1735"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tcPr>
          <w:p w14:paraId="4D047B16" w14:textId="77777777" w:rsidR="007A4F5B" w:rsidRDefault="005322A2">
            <w:pPr>
              <w:pStyle w:val="BodyA"/>
            </w:pPr>
            <w:r>
              <w:rPr>
                <w:rFonts w:ascii="Arial" w:hAnsi="Arial"/>
                <w:b/>
                <w:bCs/>
                <w:sz w:val="18"/>
                <w:szCs w:val="18"/>
                <w:lang w:val="en-US"/>
              </w:rPr>
              <w:lastRenderedPageBreak/>
              <w:t>Level 5</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center"/>
          </w:tcPr>
          <w:p w14:paraId="3FF2E11F" w14:textId="77777777" w:rsidR="007A4F5B" w:rsidRDefault="005322A2">
            <w:pPr>
              <w:pStyle w:val="BodyA"/>
              <w:jc w:val="center"/>
            </w:pPr>
            <w:r>
              <w:rPr>
                <w:rFonts w:ascii="Arial" w:hAnsi="Arial"/>
                <w:b/>
                <w:bCs/>
                <w:sz w:val="18"/>
                <w:szCs w:val="18"/>
                <w:lang w:val="en-US"/>
              </w:rPr>
              <w:t>FAIL</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center"/>
          </w:tcPr>
          <w:p w14:paraId="63B32BD7" w14:textId="77777777" w:rsidR="007A4F5B" w:rsidRDefault="005322A2">
            <w:pPr>
              <w:pStyle w:val="BodyA"/>
              <w:jc w:val="center"/>
            </w:pPr>
            <w:r>
              <w:rPr>
                <w:rFonts w:ascii="Arial" w:hAnsi="Arial"/>
                <w:b/>
                <w:bCs/>
                <w:sz w:val="18"/>
                <w:szCs w:val="18"/>
                <w:lang w:val="en-US"/>
              </w:rPr>
              <w:t>MARGINAL FAIL</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center"/>
          </w:tcPr>
          <w:p w14:paraId="6BA5BF2E" w14:textId="77777777" w:rsidR="007A4F5B" w:rsidRDefault="005322A2">
            <w:pPr>
              <w:pStyle w:val="BodyA"/>
              <w:jc w:val="center"/>
              <w:rPr>
                <w:rFonts w:ascii="Arial" w:eastAsia="Arial" w:hAnsi="Arial" w:cs="Arial"/>
                <w:b/>
                <w:bCs/>
                <w:sz w:val="18"/>
                <w:szCs w:val="18"/>
              </w:rPr>
            </w:pPr>
            <w:r>
              <w:rPr>
                <w:rFonts w:ascii="Arial" w:hAnsi="Arial"/>
                <w:b/>
                <w:bCs/>
                <w:sz w:val="18"/>
                <w:szCs w:val="18"/>
                <w:lang w:val="en-US"/>
              </w:rPr>
              <w:t>SATISFACTORY</w:t>
            </w:r>
          </w:p>
          <w:p w14:paraId="50A42D03" w14:textId="77777777" w:rsidR="007A4F5B" w:rsidRDefault="005322A2">
            <w:pPr>
              <w:pStyle w:val="BodyA"/>
              <w:jc w:val="center"/>
            </w:pPr>
            <w:r>
              <w:rPr>
                <w:rFonts w:ascii="Arial" w:hAnsi="Arial"/>
                <w:b/>
                <w:bCs/>
                <w:sz w:val="18"/>
                <w:szCs w:val="18"/>
                <w:lang w:val="en-US"/>
              </w:rPr>
              <w:t>(3</w:t>
            </w:r>
            <w:r>
              <w:rPr>
                <w:rFonts w:ascii="Arial" w:hAnsi="Arial"/>
                <w:b/>
                <w:bCs/>
                <w:sz w:val="18"/>
                <w:szCs w:val="18"/>
                <w:vertAlign w:val="superscript"/>
                <w:lang w:val="en-US"/>
              </w:rPr>
              <w:t>rd</w:t>
            </w:r>
            <w:r>
              <w:rPr>
                <w:rFonts w:ascii="Arial" w:hAnsi="Arial"/>
                <w:b/>
                <w:bCs/>
                <w:sz w:val="18"/>
                <w:szCs w:val="18"/>
                <w:lang w:val="en-US"/>
              </w:rPr>
              <w:t xml:space="preserve"> / Pass)</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center"/>
          </w:tcPr>
          <w:p w14:paraId="455FBC1C" w14:textId="77777777" w:rsidR="007A4F5B" w:rsidRDefault="005322A2">
            <w:pPr>
              <w:pStyle w:val="BodyA"/>
              <w:jc w:val="center"/>
              <w:rPr>
                <w:rFonts w:ascii="Arial" w:eastAsia="Arial" w:hAnsi="Arial" w:cs="Arial"/>
                <w:b/>
                <w:bCs/>
                <w:sz w:val="18"/>
                <w:szCs w:val="18"/>
              </w:rPr>
            </w:pPr>
            <w:r>
              <w:rPr>
                <w:rFonts w:ascii="Arial" w:hAnsi="Arial"/>
                <w:b/>
                <w:bCs/>
                <w:sz w:val="18"/>
                <w:szCs w:val="18"/>
                <w:lang w:val="en-US"/>
              </w:rPr>
              <w:t>GOOD</w:t>
            </w:r>
          </w:p>
          <w:p w14:paraId="04C046DB" w14:textId="77777777" w:rsidR="007A4F5B" w:rsidRDefault="005322A2">
            <w:pPr>
              <w:pStyle w:val="BodyA"/>
              <w:jc w:val="center"/>
            </w:pPr>
            <w:r>
              <w:rPr>
                <w:rFonts w:ascii="Arial" w:hAnsi="Arial"/>
                <w:b/>
                <w:bCs/>
                <w:sz w:val="18"/>
                <w:szCs w:val="18"/>
                <w:lang w:val="en-US"/>
              </w:rPr>
              <w:t>(2.2 / Pass)</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center"/>
          </w:tcPr>
          <w:p w14:paraId="5F6AFA60" w14:textId="77777777" w:rsidR="007A4F5B" w:rsidRDefault="005322A2">
            <w:pPr>
              <w:pStyle w:val="BodyA"/>
              <w:jc w:val="center"/>
              <w:rPr>
                <w:rFonts w:ascii="Arial" w:eastAsia="Arial" w:hAnsi="Arial" w:cs="Arial"/>
                <w:b/>
                <w:bCs/>
                <w:sz w:val="18"/>
                <w:szCs w:val="18"/>
              </w:rPr>
            </w:pPr>
            <w:r>
              <w:rPr>
                <w:rFonts w:ascii="Arial" w:hAnsi="Arial"/>
                <w:b/>
                <w:bCs/>
                <w:sz w:val="18"/>
                <w:szCs w:val="18"/>
                <w:lang w:val="en-US"/>
              </w:rPr>
              <w:t>VERY GOOD</w:t>
            </w:r>
          </w:p>
          <w:p w14:paraId="26142545" w14:textId="77777777" w:rsidR="007A4F5B" w:rsidRDefault="005322A2">
            <w:pPr>
              <w:pStyle w:val="BodyA"/>
              <w:jc w:val="center"/>
            </w:pPr>
            <w:r>
              <w:rPr>
                <w:rFonts w:ascii="Arial" w:hAnsi="Arial"/>
                <w:b/>
                <w:bCs/>
                <w:sz w:val="18"/>
                <w:szCs w:val="18"/>
                <w:lang w:val="en-US"/>
              </w:rPr>
              <w:t>(2.1 / Merit)</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center"/>
          </w:tcPr>
          <w:p w14:paraId="6DE68D39" w14:textId="77777777" w:rsidR="007A4F5B" w:rsidRDefault="005322A2">
            <w:pPr>
              <w:pStyle w:val="BodyA"/>
              <w:jc w:val="center"/>
              <w:rPr>
                <w:rFonts w:ascii="Arial" w:eastAsia="Arial" w:hAnsi="Arial" w:cs="Arial"/>
                <w:b/>
                <w:bCs/>
                <w:sz w:val="18"/>
                <w:szCs w:val="18"/>
              </w:rPr>
            </w:pPr>
            <w:r>
              <w:rPr>
                <w:rFonts w:ascii="Arial" w:hAnsi="Arial"/>
                <w:b/>
                <w:bCs/>
                <w:sz w:val="18"/>
                <w:szCs w:val="18"/>
                <w:lang w:val="en-US"/>
              </w:rPr>
              <w:t>EXCELLENT</w:t>
            </w:r>
          </w:p>
          <w:p w14:paraId="40C4B6A6" w14:textId="77777777" w:rsidR="007A4F5B" w:rsidRDefault="005322A2">
            <w:pPr>
              <w:pStyle w:val="BodyA"/>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center"/>
          </w:tcPr>
          <w:p w14:paraId="559FCA5B" w14:textId="77777777" w:rsidR="007A4F5B" w:rsidRDefault="005322A2">
            <w:pPr>
              <w:pStyle w:val="BodyA"/>
              <w:jc w:val="center"/>
              <w:rPr>
                <w:rFonts w:ascii="Arial" w:eastAsia="Arial" w:hAnsi="Arial" w:cs="Arial"/>
                <w:b/>
                <w:bCs/>
                <w:sz w:val="18"/>
                <w:szCs w:val="18"/>
              </w:rPr>
            </w:pPr>
            <w:r>
              <w:rPr>
                <w:rFonts w:ascii="Arial" w:hAnsi="Arial"/>
                <w:b/>
                <w:bCs/>
                <w:sz w:val="18"/>
                <w:szCs w:val="18"/>
                <w:lang w:val="en-US"/>
              </w:rPr>
              <w:t>EXCEPTIONAL</w:t>
            </w:r>
          </w:p>
          <w:p w14:paraId="6E22ECE8" w14:textId="77777777" w:rsidR="007A4F5B" w:rsidRDefault="005322A2">
            <w:pPr>
              <w:pStyle w:val="BodyA"/>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r>
      <w:tr w:rsidR="007A4F5B" w14:paraId="1FF3F31F" w14:textId="77777777">
        <w:trPr>
          <w:trHeight w:val="233"/>
          <w:tblHeader/>
        </w:trPr>
        <w:tc>
          <w:tcPr>
            <w:tcW w:w="1735" w:type="dxa"/>
            <w:tcBorders>
              <w:top w:val="single" w:sz="4" w:space="0" w:color="000000"/>
              <w:left w:val="single" w:sz="4" w:space="0" w:color="000000"/>
              <w:bottom w:val="single" w:sz="4" w:space="0" w:color="000000"/>
              <w:right w:val="single" w:sz="4" w:space="0" w:color="000000"/>
            </w:tcBorders>
            <w:shd w:val="clear" w:color="auto" w:fill="FF99FF"/>
            <w:tcMar>
              <w:top w:w="80" w:type="dxa"/>
              <w:left w:w="251" w:type="dxa"/>
              <w:bottom w:w="80" w:type="dxa"/>
              <w:right w:w="80" w:type="dxa"/>
            </w:tcMar>
          </w:tcPr>
          <w:p w14:paraId="66CEB716" w14:textId="77777777" w:rsidR="007A4F5B" w:rsidRDefault="005322A2">
            <w:pPr>
              <w:pStyle w:val="BodyA"/>
              <w:ind w:left="171"/>
            </w:pPr>
            <w:r>
              <w:rPr>
                <w:rFonts w:ascii="Arial" w:hAnsi="Arial"/>
                <w:b/>
                <w:bCs/>
                <w:lang w:val="en-US"/>
              </w:rPr>
              <w:t>Category</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bottom"/>
          </w:tcPr>
          <w:p w14:paraId="2352BBE2" w14:textId="77777777" w:rsidR="007A4F5B" w:rsidRDefault="005322A2">
            <w:pPr>
              <w:pStyle w:val="BodyA"/>
              <w:jc w:val="center"/>
            </w:pPr>
            <w:r>
              <w:rPr>
                <w:rFonts w:ascii="Arial" w:hAnsi="Arial"/>
                <w:b/>
                <w:bCs/>
                <w:sz w:val="18"/>
                <w:szCs w:val="18"/>
                <w:lang w:val="en-US"/>
              </w:rPr>
              <w:t>0-29%</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bottom"/>
          </w:tcPr>
          <w:p w14:paraId="37FE8E5D" w14:textId="77777777" w:rsidR="007A4F5B" w:rsidRDefault="005322A2">
            <w:pPr>
              <w:pStyle w:val="BodyA"/>
              <w:jc w:val="center"/>
            </w:pPr>
            <w:r>
              <w:rPr>
                <w:rFonts w:ascii="Arial" w:hAnsi="Arial"/>
                <w:b/>
                <w:bCs/>
                <w:sz w:val="18"/>
                <w:szCs w:val="18"/>
                <w:lang w:val="en-US"/>
              </w:rPr>
              <w:t>30-39%</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bottom"/>
          </w:tcPr>
          <w:p w14:paraId="3BA867A4" w14:textId="77777777" w:rsidR="007A4F5B" w:rsidRDefault="005322A2">
            <w:pPr>
              <w:pStyle w:val="BodyA"/>
              <w:jc w:val="center"/>
            </w:pPr>
            <w:r>
              <w:rPr>
                <w:rFonts w:ascii="Arial" w:hAnsi="Arial"/>
                <w:b/>
                <w:bCs/>
                <w:sz w:val="18"/>
                <w:szCs w:val="18"/>
                <w:lang w:val="en-US"/>
              </w:rPr>
              <w:t>40-49%</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bottom"/>
          </w:tcPr>
          <w:p w14:paraId="469CE0F5" w14:textId="77777777" w:rsidR="007A4F5B" w:rsidRDefault="005322A2">
            <w:pPr>
              <w:pStyle w:val="BodyA"/>
              <w:jc w:val="center"/>
            </w:pPr>
            <w:r>
              <w:rPr>
                <w:rFonts w:ascii="Arial" w:hAnsi="Arial"/>
                <w:b/>
                <w:bCs/>
                <w:sz w:val="18"/>
                <w:szCs w:val="18"/>
                <w:lang w:val="en-US"/>
              </w:rPr>
              <w:t>50-59%</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bottom"/>
          </w:tcPr>
          <w:p w14:paraId="0B6F03CE" w14:textId="77777777" w:rsidR="007A4F5B" w:rsidRDefault="005322A2">
            <w:pPr>
              <w:pStyle w:val="BodyA"/>
              <w:jc w:val="center"/>
            </w:pPr>
            <w:r>
              <w:rPr>
                <w:rFonts w:ascii="Arial" w:hAnsi="Arial"/>
                <w:b/>
                <w:bCs/>
                <w:sz w:val="18"/>
                <w:szCs w:val="18"/>
                <w:lang w:val="en-US"/>
              </w:rPr>
              <w:t>60-69%</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vAlign w:val="bottom"/>
          </w:tcPr>
          <w:p w14:paraId="3CF19F6C" w14:textId="77777777" w:rsidR="007A4F5B" w:rsidRDefault="005322A2">
            <w:pPr>
              <w:pStyle w:val="BodyA"/>
              <w:jc w:val="center"/>
            </w:pPr>
            <w:r>
              <w:rPr>
                <w:rFonts w:ascii="Arial" w:hAnsi="Arial"/>
                <w:b/>
                <w:bCs/>
                <w:sz w:val="18"/>
                <w:szCs w:val="18"/>
                <w:lang w:val="en-US"/>
              </w:rPr>
              <w:t>70-84%</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Mar>
              <w:top w:w="80" w:type="dxa"/>
              <w:left w:w="80" w:type="dxa"/>
              <w:bottom w:w="80" w:type="dxa"/>
              <w:right w:w="80" w:type="dxa"/>
            </w:tcMar>
          </w:tcPr>
          <w:p w14:paraId="1C7DC4CF" w14:textId="77777777" w:rsidR="007A4F5B" w:rsidRDefault="005322A2">
            <w:pPr>
              <w:pStyle w:val="BodyA"/>
              <w:jc w:val="center"/>
            </w:pPr>
            <w:r>
              <w:rPr>
                <w:rFonts w:ascii="Arial" w:hAnsi="Arial"/>
                <w:b/>
                <w:bCs/>
                <w:sz w:val="18"/>
                <w:szCs w:val="18"/>
                <w:lang w:val="en-US"/>
              </w:rPr>
              <w:t>85-100%</w:t>
            </w:r>
          </w:p>
        </w:tc>
      </w:tr>
      <w:tr w:rsidR="007A4F5B" w14:paraId="79463608" w14:textId="77777777">
        <w:tblPrEx>
          <w:shd w:val="clear" w:color="auto" w:fill="CED7E7"/>
        </w:tblPrEx>
        <w:trPr>
          <w:trHeight w:val="5733"/>
        </w:trPr>
        <w:tc>
          <w:tcPr>
            <w:tcW w:w="1735" w:type="dxa"/>
            <w:tcBorders>
              <w:top w:val="single" w:sz="4" w:space="0" w:color="000000"/>
              <w:left w:val="single" w:sz="4" w:space="0" w:color="000000"/>
              <w:bottom w:val="single" w:sz="4" w:space="0" w:color="000000"/>
              <w:right w:val="single" w:sz="4" w:space="0" w:color="000000"/>
            </w:tcBorders>
            <w:shd w:val="clear" w:color="auto" w:fill="FF99FF"/>
            <w:tcMar>
              <w:top w:w="80" w:type="dxa"/>
              <w:left w:w="188" w:type="dxa"/>
              <w:bottom w:w="80" w:type="dxa"/>
              <w:right w:w="80" w:type="dxa"/>
            </w:tcMar>
          </w:tcPr>
          <w:p w14:paraId="6CC2AF65" w14:textId="77777777" w:rsidR="007A4F5B" w:rsidRDefault="005322A2">
            <w:pPr>
              <w:pStyle w:val="BodyA"/>
              <w:spacing w:before="34"/>
              <w:ind w:left="108"/>
              <w:rPr>
                <w:rFonts w:ascii="Arial" w:eastAsia="Arial" w:hAnsi="Arial" w:cs="Arial"/>
                <w:sz w:val="18"/>
                <w:szCs w:val="18"/>
              </w:rPr>
            </w:pPr>
            <w:r>
              <w:rPr>
                <w:rFonts w:ascii="Arial" w:hAnsi="Arial"/>
                <w:b/>
                <w:bCs/>
                <w:lang w:val="en-US"/>
              </w:rPr>
              <w:t xml:space="preserve">Engagement with literature </w:t>
            </w:r>
            <w:r>
              <w:rPr>
                <w:rFonts w:ascii="Arial" w:hAnsi="Arial"/>
                <w:sz w:val="18"/>
                <w:szCs w:val="18"/>
                <w:lang w:val="en-US"/>
              </w:rPr>
              <w:t>(including reading, referencing,</w:t>
            </w:r>
          </w:p>
          <w:p w14:paraId="03CFAC4F" w14:textId="77777777" w:rsidR="007A4F5B" w:rsidRDefault="005322A2">
            <w:pPr>
              <w:pStyle w:val="BodyA"/>
              <w:spacing w:before="34"/>
              <w:ind w:left="108"/>
              <w:rPr>
                <w:rFonts w:ascii="Arial" w:eastAsia="Arial" w:hAnsi="Arial" w:cs="Arial"/>
                <w:sz w:val="18"/>
                <w:szCs w:val="18"/>
              </w:rPr>
            </w:pPr>
            <w:r>
              <w:rPr>
                <w:rFonts w:ascii="Arial" w:hAnsi="Arial"/>
                <w:sz w:val="18"/>
                <w:szCs w:val="18"/>
                <w:lang w:val="en-US"/>
              </w:rPr>
              <w:t>academic conventions and</w:t>
            </w:r>
          </w:p>
          <w:p w14:paraId="5111F47E" w14:textId="77777777" w:rsidR="007A4F5B" w:rsidRDefault="005322A2">
            <w:pPr>
              <w:pStyle w:val="BodyA"/>
              <w:spacing w:before="34"/>
              <w:ind w:left="108"/>
            </w:pPr>
            <w:r>
              <w:rPr>
                <w:rFonts w:ascii="Arial" w:hAnsi="Arial"/>
                <w:sz w:val="18"/>
                <w:szCs w:val="18"/>
                <w:lang w:val="en-US"/>
              </w:rPr>
              <w:t>academic honesty)</w:t>
            </w:r>
            <w:r>
              <w:rPr>
                <w:rFonts w:ascii="Arial" w:hAnsi="Arial"/>
                <w:b/>
                <w:bCs/>
                <w:lang w:val="en-US"/>
              </w:rPr>
              <w:t xml:space="preserve"> </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38DD5C8B" w14:textId="77777777" w:rsidR="007A4F5B" w:rsidRDefault="005322A2">
            <w:pPr>
              <w:pStyle w:val="BodyA"/>
              <w:rPr>
                <w:rFonts w:ascii="Arial" w:eastAsia="Arial" w:hAnsi="Arial" w:cs="Arial"/>
              </w:rPr>
            </w:pPr>
            <w:r>
              <w:rPr>
                <w:rFonts w:ascii="Arial" w:hAnsi="Arial"/>
                <w:lang w:val="en-US"/>
              </w:rPr>
              <w:t>Little or no evidence of reading</w:t>
            </w:r>
            <w:r>
              <w:rPr>
                <w:lang w:val="en-US"/>
              </w:rPr>
              <w:t xml:space="preserve"> and/or </w:t>
            </w:r>
            <w:r>
              <w:rPr>
                <w:rFonts w:ascii="Arial" w:hAnsi="Arial"/>
                <w:lang w:val="en-US"/>
              </w:rPr>
              <w:t>reliance on inappropriate sources.</w:t>
            </w:r>
          </w:p>
          <w:p w14:paraId="1F340103" w14:textId="77777777" w:rsidR="007A4F5B" w:rsidRDefault="005322A2">
            <w:pPr>
              <w:pStyle w:val="BodyA"/>
              <w:rPr>
                <w:rFonts w:ascii="Arial" w:eastAsia="Arial" w:hAnsi="Arial" w:cs="Arial"/>
              </w:rPr>
            </w:pPr>
            <w:r>
              <w:rPr>
                <w:rFonts w:ascii="Arial" w:hAnsi="Arial"/>
                <w:lang w:val="en-US"/>
              </w:rPr>
              <w:t>Views and findings mostly unsupported and non-authoritative.</w:t>
            </w:r>
          </w:p>
          <w:p w14:paraId="291792A1" w14:textId="77777777" w:rsidR="007A4F5B" w:rsidRDefault="005322A2">
            <w:pPr>
              <w:pStyle w:val="BodyA"/>
            </w:pPr>
            <w:r>
              <w:rPr>
                <w:rFonts w:ascii="Arial" w:hAnsi="Arial"/>
                <w:lang w:val="en-US"/>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0860E95B" w14:textId="77777777" w:rsidR="007A4F5B" w:rsidRDefault="005322A2">
            <w:pPr>
              <w:pStyle w:val="BodyA"/>
            </w:pPr>
            <w:r>
              <w:rPr>
                <w:rFonts w:ascii="Arial" w:hAnsi="Arial"/>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08E50AC0" w14:textId="77777777" w:rsidR="007A4F5B" w:rsidRDefault="005322A2">
            <w:pPr>
              <w:pStyle w:val="BodyA"/>
              <w:rPr>
                <w:rFonts w:ascii="Arial" w:eastAsia="Arial" w:hAnsi="Arial" w:cs="Arial"/>
              </w:rPr>
            </w:pPr>
            <w:r>
              <w:rPr>
                <w:rFonts w:ascii="Arial" w:hAnsi="Arial"/>
                <w:lang w:val="en-US"/>
              </w:rPr>
              <w:t>Engagement with a limited range of mostly relevant and credible sources. Some omissions and minor errors.</w:t>
            </w:r>
          </w:p>
          <w:p w14:paraId="55DA0E30" w14:textId="77777777" w:rsidR="007A4F5B" w:rsidRDefault="005322A2">
            <w:pPr>
              <w:pStyle w:val="BodyA"/>
            </w:pPr>
            <w:r>
              <w:rPr>
                <w:rFonts w:ascii="Arial" w:hAnsi="Arial"/>
                <w:lang w:val="en-US"/>
              </w:rPr>
              <w:t>Referencing conventions evident though not always applied accurately or consistently.</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295F283F" w14:textId="77777777" w:rsidR="007A4F5B" w:rsidRDefault="005322A2">
            <w:pPr>
              <w:pStyle w:val="BodyA"/>
            </w:pPr>
            <w:r>
              <w:rPr>
                <w:rFonts w:ascii="Arial" w:hAnsi="Arial"/>
                <w:lang w:val="en-US"/>
              </w:rPr>
              <w:t>Engagement with an appropriate range of literature, including sources retrieved independently. Some over-reliance on texts.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4297C670" w14:textId="77777777" w:rsidR="007A4F5B" w:rsidRDefault="005322A2">
            <w:pPr>
              <w:pStyle w:val="BodyA"/>
              <w:rPr>
                <w:rFonts w:ascii="Arial" w:eastAsia="Arial" w:hAnsi="Arial" w:cs="Arial"/>
              </w:rPr>
            </w:pPr>
            <w:r>
              <w:rPr>
                <w:rFonts w:ascii="Arial" w:hAnsi="Arial"/>
                <w:lang w:val="en-US"/>
              </w:rPr>
              <w:t>Engagement with a wide range of literature, including sources retrieved independently.</w:t>
            </w:r>
          </w:p>
          <w:p w14:paraId="53A49073" w14:textId="77777777" w:rsidR="007A4F5B" w:rsidRDefault="005322A2">
            <w:pPr>
              <w:pStyle w:val="BodyA"/>
            </w:pPr>
            <w:r>
              <w:rPr>
                <w:rFonts w:ascii="Arial" w:hAnsi="Arial"/>
                <w:lang w:val="en-US"/>
              </w:rPr>
              <w:t>Selection of relevant and credible sources.  Very good use of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6B467CD8" w14:textId="77777777" w:rsidR="007A4F5B" w:rsidRDefault="005322A2">
            <w:pPr>
              <w:pStyle w:val="BodyA"/>
            </w:pPr>
            <w:r>
              <w:rPr>
                <w:rFonts w:ascii="Arial" w:hAnsi="Arial"/>
                <w:lang w:val="en-US"/>
              </w:rPr>
              <w:t xml:space="preserve">Engagement with an extensive range of relevant and credible literature.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0A3047FC" w14:textId="77777777" w:rsidR="007A4F5B" w:rsidRDefault="005322A2">
            <w:pPr>
              <w:pStyle w:val="BodyA"/>
            </w:pPr>
            <w:r>
              <w:rPr>
                <w:rFonts w:ascii="Arial" w:hAnsi="Arial"/>
                <w:lang w:val="en-US"/>
              </w:rPr>
              <w:t>Exceptional engagement with an extensive range of relevant and credible literature. High-level referencing skills consistently applied.</w:t>
            </w:r>
          </w:p>
        </w:tc>
      </w:tr>
      <w:tr w:rsidR="007A4F5B" w14:paraId="7A21AF62" w14:textId="77777777">
        <w:tblPrEx>
          <w:shd w:val="clear" w:color="auto" w:fill="CED7E7"/>
        </w:tblPrEx>
        <w:trPr>
          <w:trHeight w:val="5513"/>
        </w:trPr>
        <w:tc>
          <w:tcPr>
            <w:tcW w:w="1735" w:type="dxa"/>
            <w:tcBorders>
              <w:top w:val="single" w:sz="4" w:space="0" w:color="000000"/>
              <w:left w:val="single" w:sz="4" w:space="0" w:color="000000"/>
              <w:bottom w:val="single" w:sz="4" w:space="0" w:color="000000"/>
              <w:right w:val="single" w:sz="4" w:space="0" w:color="000000"/>
            </w:tcBorders>
            <w:shd w:val="clear" w:color="auto" w:fill="FF99FF"/>
            <w:tcMar>
              <w:top w:w="80" w:type="dxa"/>
              <w:left w:w="188" w:type="dxa"/>
              <w:bottom w:w="80" w:type="dxa"/>
              <w:right w:w="80" w:type="dxa"/>
            </w:tcMar>
          </w:tcPr>
          <w:p w14:paraId="1593C68C" w14:textId="77777777" w:rsidR="007A4F5B" w:rsidRDefault="005322A2">
            <w:pPr>
              <w:pStyle w:val="BodyA"/>
              <w:spacing w:before="34"/>
              <w:ind w:left="108"/>
            </w:pPr>
            <w:r>
              <w:rPr>
                <w:rFonts w:ascii="Arial" w:hAnsi="Arial"/>
                <w:b/>
                <w:bCs/>
                <w:lang w:val="en-US"/>
              </w:rPr>
              <w:lastRenderedPageBreak/>
              <w:t xml:space="preserve">Knowledge and understanding </w:t>
            </w:r>
            <w:r>
              <w:rPr>
                <w:rFonts w:ascii="Arial" w:hAnsi="Arial"/>
                <w:lang w:val="en-US"/>
              </w:rPr>
              <w:t>(</w:t>
            </w:r>
            <w:r>
              <w:rPr>
                <w:rFonts w:ascii="Arial" w:hAnsi="Arial"/>
                <w:sz w:val="18"/>
                <w:szCs w:val="18"/>
                <w:lang w:val="en-US"/>
              </w:rPr>
              <w:t>Sound knowledge and critical understanding of the well-established concepts and principles in their field of study; knowledge of the main methods of enquiry in the discipline.)</w:t>
            </w:r>
            <w:r>
              <w:rPr>
                <w:rFonts w:ascii="Arial" w:hAnsi="Arial"/>
                <w:b/>
                <w:bCs/>
                <w:lang w:val="en-US"/>
              </w:rPr>
              <w:t xml:space="preserve"> </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6134A33A" w14:textId="77777777" w:rsidR="007A4F5B" w:rsidRDefault="005322A2">
            <w:pPr>
              <w:pStyle w:val="BodyA"/>
              <w:spacing w:after="120"/>
            </w:pPr>
            <w:r>
              <w:rPr>
                <w:rFonts w:ascii="Arial" w:hAnsi="Arial"/>
                <w:lang w:val="en-US"/>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3B66D504" w14:textId="77777777" w:rsidR="007A4F5B" w:rsidRDefault="005322A2">
            <w:pPr>
              <w:pStyle w:val="BodyA"/>
              <w:spacing w:after="120"/>
            </w:pPr>
            <w:r>
              <w:rPr>
                <w:rFonts w:ascii="Arial" w:hAnsi="Arial"/>
                <w:lang w:val="en-US"/>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7306D856" w14:textId="77777777" w:rsidR="007A4F5B" w:rsidRDefault="005322A2">
            <w:pPr>
              <w:pStyle w:val="BodyA"/>
              <w:spacing w:after="120"/>
            </w:pPr>
            <w:r>
              <w:rPr>
                <w:rFonts w:ascii="Arial" w:hAnsi="Arial"/>
                <w:lang w:val="en-US"/>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68A64BEF" w14:textId="77777777" w:rsidR="007A4F5B" w:rsidRDefault="005322A2">
            <w:pPr>
              <w:pStyle w:val="BodyA"/>
              <w:spacing w:after="120"/>
            </w:pPr>
            <w:r>
              <w:rPr>
                <w:rFonts w:ascii="Arial" w:hAnsi="Arial"/>
                <w:lang w:val="en-US"/>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4EBBF0DB" w14:textId="77777777" w:rsidR="007A4F5B" w:rsidRDefault="005322A2">
            <w:pPr>
              <w:pStyle w:val="BodyA"/>
              <w:spacing w:after="120"/>
            </w:pPr>
            <w:r>
              <w:rPr>
                <w:rFonts w:ascii="Arial" w:hAnsi="Arial"/>
                <w:lang w:val="en-US"/>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1B13E404" w14:textId="77777777" w:rsidR="007A4F5B" w:rsidRDefault="005322A2">
            <w:pPr>
              <w:pStyle w:val="BodyA"/>
              <w:spacing w:after="120"/>
            </w:pPr>
            <w:r>
              <w:rPr>
                <w:rFonts w:ascii="Arial" w:hAnsi="Arial"/>
                <w:lang w:val="en-US"/>
              </w:rPr>
              <w:t xml:space="preserve">Excellent, detailed knowledge and highly critical understanding of the well-established concepts and principles of the subject and the main methods of enquiry. </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651F3ADA" w14:textId="77777777" w:rsidR="007A4F5B" w:rsidRDefault="005322A2">
            <w:pPr>
              <w:pStyle w:val="BodyA"/>
              <w:spacing w:after="120"/>
            </w:pPr>
            <w:r>
              <w:rPr>
                <w:rFonts w:ascii="Arial" w:hAnsi="Arial"/>
                <w:lang w:val="en-US"/>
              </w:rPr>
              <w:t>Exceptionally detailed knowledge and outstanding critical understanding of the well-established concepts and principles of the subject and the main methods of enquiry. May go beyond established theories.</w:t>
            </w:r>
          </w:p>
        </w:tc>
      </w:tr>
      <w:tr w:rsidR="007A4F5B" w14:paraId="322DC734" w14:textId="77777777">
        <w:tblPrEx>
          <w:shd w:val="clear" w:color="auto" w:fill="CED7E7"/>
        </w:tblPrEx>
        <w:trPr>
          <w:trHeight w:val="9916"/>
        </w:trPr>
        <w:tc>
          <w:tcPr>
            <w:tcW w:w="1735" w:type="dxa"/>
            <w:tcBorders>
              <w:top w:val="single" w:sz="4" w:space="0" w:color="000000"/>
              <w:left w:val="single" w:sz="4" w:space="0" w:color="000000"/>
              <w:bottom w:val="single" w:sz="4" w:space="0" w:color="000000"/>
              <w:right w:val="single" w:sz="4" w:space="0" w:color="000000"/>
            </w:tcBorders>
            <w:shd w:val="clear" w:color="auto" w:fill="FF99FF"/>
            <w:tcMar>
              <w:top w:w="80" w:type="dxa"/>
              <w:left w:w="188" w:type="dxa"/>
              <w:bottom w:w="80" w:type="dxa"/>
              <w:right w:w="80" w:type="dxa"/>
            </w:tcMar>
          </w:tcPr>
          <w:p w14:paraId="79523BE8" w14:textId="77777777" w:rsidR="007A4F5B" w:rsidRDefault="005322A2">
            <w:pPr>
              <w:pStyle w:val="BodyA"/>
              <w:spacing w:before="34" w:line="239" w:lineRule="auto"/>
              <w:ind w:left="108"/>
              <w:rPr>
                <w:rFonts w:ascii="Arial" w:eastAsia="Arial" w:hAnsi="Arial" w:cs="Arial"/>
                <w:b/>
                <w:bCs/>
              </w:rPr>
            </w:pPr>
            <w:r>
              <w:rPr>
                <w:rFonts w:ascii="Arial" w:hAnsi="Arial"/>
                <w:b/>
                <w:bCs/>
                <w:lang w:val="en-US"/>
              </w:rPr>
              <w:lastRenderedPageBreak/>
              <w:t xml:space="preserve">Cognitive and intellectual skills </w:t>
            </w:r>
          </w:p>
          <w:p w14:paraId="62D1367B" w14:textId="77777777" w:rsidR="007A4F5B" w:rsidRDefault="005322A2">
            <w:pPr>
              <w:pStyle w:val="BodyA"/>
              <w:spacing w:before="34" w:line="239" w:lineRule="auto"/>
              <w:ind w:left="108"/>
            </w:pPr>
            <w:r>
              <w:rPr>
                <w:rFonts w:ascii="Arial" w:hAnsi="Arial"/>
                <w:sz w:val="18"/>
                <w:szCs w:val="18"/>
                <w:lang w:val="en-US"/>
              </w:rPr>
              <w:t>(Critical evaluation and analysis of concepts and principles; argument and judgement</w:t>
            </w:r>
            <w:r>
              <w:rPr>
                <w:rFonts w:ascii="Arial" w:hAnsi="Arial"/>
                <w:b/>
                <w:bCs/>
                <w:lang w:val="en-US"/>
              </w:rPr>
              <w:t xml:space="preserve">; </w:t>
            </w:r>
            <w:r>
              <w:rPr>
                <w:rFonts w:ascii="Arial" w:hAnsi="Arial"/>
                <w:sz w:val="18"/>
                <w:szCs w:val="18"/>
                <w:lang w:val="en-US"/>
              </w:rPr>
              <w:t xml:space="preserve">the limits of their knowledge, and how this influences their analyses and interpretations.)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23E8A0" w14:textId="77777777" w:rsidR="007A4F5B" w:rsidRDefault="005322A2">
            <w:pPr>
              <w:pStyle w:val="BodyA"/>
              <w:rPr>
                <w:rFonts w:ascii="Arial" w:eastAsia="Arial" w:hAnsi="Arial" w:cs="Arial"/>
              </w:rPr>
            </w:pPr>
            <w:r>
              <w:rPr>
                <w:rFonts w:ascii="Arial" w:hAnsi="Arial"/>
                <w:lang w:val="en-US"/>
              </w:rPr>
              <w:t>Wholly or almost wholly descriptive work. Little or no critical evaluation and analysis of concepts and principles.</w:t>
            </w:r>
          </w:p>
          <w:p w14:paraId="6F9FF0BA" w14:textId="77777777" w:rsidR="007A4F5B" w:rsidRDefault="005322A2">
            <w:pPr>
              <w:pStyle w:val="BodyA"/>
            </w:pPr>
            <w:r>
              <w:rPr>
                <w:rFonts w:ascii="Arial" w:hAnsi="Arial"/>
                <w:lang w:val="en-US"/>
              </w:rPr>
              <w:t xml:space="preserve">Failure to develop arguments, leading to illogical or invalid judgements. Unsubstantiated </w:t>
            </w:r>
            <w:proofErr w:type="spellStart"/>
            <w:r>
              <w:rPr>
                <w:rFonts w:ascii="Arial" w:hAnsi="Arial"/>
                <w:lang w:val="en-US"/>
              </w:rPr>
              <w:t>generalisations</w:t>
            </w:r>
            <w:proofErr w:type="spellEnd"/>
            <w:r>
              <w:rPr>
                <w:rFonts w:ascii="Arial" w:hAnsi="Arial"/>
                <w:lang w:val="en-US"/>
              </w:rPr>
              <w:t xml:space="preserve"> or opinion, made without use of any credible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E30F05" w14:textId="77777777" w:rsidR="007A4F5B" w:rsidRDefault="005322A2">
            <w:pPr>
              <w:pStyle w:val="BodyA"/>
            </w:pPr>
            <w:r>
              <w:rPr>
                <w:rFonts w:ascii="Arial" w:hAnsi="Arial"/>
                <w:lang w:val="en-US"/>
              </w:rPr>
              <w:t xml:space="preserve">Largely descriptive work, with superficial use of critical evaluation and analysis of concepts and principles. Weak development of arguments and judgements. Information accepted uncritically, uses </w:t>
            </w:r>
            <w:proofErr w:type="spellStart"/>
            <w:r>
              <w:rPr>
                <w:rFonts w:ascii="Arial" w:hAnsi="Arial"/>
                <w:lang w:val="en-US"/>
              </w:rPr>
              <w:t>generalised</w:t>
            </w:r>
            <w:proofErr w:type="spellEnd"/>
            <w:r>
              <w:rPr>
                <w:rFonts w:ascii="Arial" w:hAnsi="Arial"/>
                <w:lang w:val="en-US"/>
              </w:rPr>
              <w:t xml:space="preserve"> statements made with scant evidence and unsubstantiated opinions. Ideas sometimes illogical and contradictory.</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C431F8" w14:textId="77777777" w:rsidR="007A4F5B" w:rsidRDefault="005322A2">
            <w:pPr>
              <w:pStyle w:val="BodyA"/>
              <w:rPr>
                <w:rFonts w:ascii="Arial" w:eastAsia="Arial" w:hAnsi="Arial" w:cs="Arial"/>
              </w:rPr>
            </w:pPr>
            <w:r>
              <w:rPr>
                <w:rFonts w:ascii="Arial" w:hAnsi="Arial"/>
                <w:lang w:val="en-US"/>
              </w:rPr>
              <w:t>Limited attempt at critical evaluation and analysis of concepts and principles, tending towards description.</w:t>
            </w:r>
          </w:p>
          <w:p w14:paraId="4BBDDA4C" w14:textId="77777777" w:rsidR="007A4F5B" w:rsidRDefault="005322A2">
            <w:pPr>
              <w:pStyle w:val="BodyA"/>
            </w:pPr>
            <w:r>
              <w:rPr>
                <w:rFonts w:ascii="Arial" w:hAnsi="Arial"/>
                <w:lang w:val="en-US"/>
              </w:rPr>
              <w:t xml:space="preserve">Some evidence to support arguments and judgements but these may be underdeveloped, with a little inconsistency / </w:t>
            </w:r>
            <w:proofErr w:type="gramStart"/>
            <w:r>
              <w:rPr>
                <w:rFonts w:ascii="Arial" w:hAnsi="Arial"/>
                <w:lang w:val="en-US"/>
              </w:rPr>
              <w:t>mis-interpretation</w:t>
            </w:r>
            <w:proofErr w:type="gramEnd"/>
            <w:r>
              <w:rPr>
                <w:rFonts w:ascii="Arial" w:hAnsi="Arial"/>
                <w:lang w:val="en-US"/>
              </w:rPr>
              <w:t xml:space="preserve"> or failure to fully </w:t>
            </w:r>
            <w:proofErr w:type="spellStart"/>
            <w:r>
              <w:rPr>
                <w:rFonts w:ascii="Arial" w:hAnsi="Arial"/>
                <w:lang w:val="en-US"/>
              </w:rPr>
              <w:t>recognise</w:t>
            </w:r>
            <w:proofErr w:type="spellEnd"/>
            <w:r>
              <w:rPr>
                <w:rFonts w:ascii="Arial" w:hAnsi="Arial"/>
                <w:lang w:val="en-US"/>
              </w:rPr>
              <w:t xml:space="preserve"> limits of knowledge.</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6C8254" w14:textId="77777777" w:rsidR="007A4F5B" w:rsidRDefault="005322A2">
            <w:pPr>
              <w:pStyle w:val="BodyA"/>
              <w:rPr>
                <w:rFonts w:ascii="Arial" w:eastAsia="Arial" w:hAnsi="Arial" w:cs="Arial"/>
              </w:rPr>
            </w:pPr>
            <w:r>
              <w:rPr>
                <w:rFonts w:ascii="Arial" w:hAnsi="Arial"/>
                <w:lang w:val="en-US"/>
              </w:rPr>
              <w:t xml:space="preserve">Some critical evaluation and analysis of concepts and principles, though descriptive in parts. </w:t>
            </w:r>
          </w:p>
          <w:p w14:paraId="56D0BFDC" w14:textId="77777777" w:rsidR="007A4F5B" w:rsidRDefault="005322A2">
            <w:pPr>
              <w:pStyle w:val="BodyA"/>
              <w:rPr>
                <w:rFonts w:ascii="Arial" w:eastAsia="Arial" w:hAnsi="Arial" w:cs="Arial"/>
              </w:rPr>
            </w:pPr>
            <w:r>
              <w:rPr>
                <w:rFonts w:ascii="Arial" w:hAnsi="Arial"/>
                <w:lang w:val="en-US"/>
              </w:rPr>
              <w:t>An emerging awareness the limits of their knowledge and ability to use evidence to support the argument though with some tendency to assert/state opinion rather than argue on the basis of reason and evidence.</w:t>
            </w:r>
          </w:p>
          <w:p w14:paraId="215D319E" w14:textId="77777777" w:rsidR="007A4F5B" w:rsidRDefault="005322A2">
            <w:pPr>
              <w:pStyle w:val="BodyA"/>
            </w:pPr>
            <w:r>
              <w:rPr>
                <w:rFonts w:ascii="Arial" w:hAnsi="Arial"/>
                <w:lang w:val="en-US"/>
              </w:rPr>
              <w:t>Mostly valid arguments and logical judgements.</w:t>
            </w:r>
            <w:r>
              <w:rPr>
                <w:lang w:val="en-US"/>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4533F2" w14:textId="77777777" w:rsidR="007A4F5B" w:rsidRDefault="005322A2">
            <w:pPr>
              <w:pStyle w:val="BodyA"/>
            </w:pPr>
            <w:r>
              <w:rPr>
                <w:rFonts w:ascii="Arial" w:hAnsi="Arial"/>
                <w:lang w:val="en-US"/>
              </w:rPr>
              <w:t xml:space="preserve">Sound critical evaluation and analysis of concepts. Is selective in the range of evidence used and </w:t>
            </w:r>
            <w:proofErr w:type="spellStart"/>
            <w:r>
              <w:rPr>
                <w:rFonts w:ascii="Arial" w:hAnsi="Arial"/>
                <w:lang w:val="en-US"/>
              </w:rPr>
              <w:t>synthesises</w:t>
            </w:r>
            <w:proofErr w:type="spellEnd"/>
            <w:r>
              <w:rPr>
                <w:rFonts w:ascii="Arial" w:hAnsi="Arial"/>
                <w:lang w:val="en-US"/>
              </w:rPr>
              <w:t xml:space="preserve"> rather than describes. Ability to devise arguments that show awareness of different stances, and use evidence convincingly, to support appropriate and valid judgements.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E69192" w14:textId="77777777" w:rsidR="007A4F5B" w:rsidRDefault="005322A2">
            <w:pPr>
              <w:pStyle w:val="BodyA"/>
              <w:rPr>
                <w:rFonts w:ascii="Arial" w:eastAsia="Arial" w:hAnsi="Arial" w:cs="Arial"/>
              </w:rPr>
            </w:pPr>
            <w:r>
              <w:rPr>
                <w:rFonts w:ascii="Arial" w:hAnsi="Arial"/>
                <w:lang w:val="en-US"/>
              </w:rPr>
              <w:t>Excellent critical evaluation and analysis of concepts and principles leading to logical, evidence-based, reasoned arguments and judgements. Explicit recognition of other stances and a strong awareness of the limits of their knowledge.</w:t>
            </w:r>
          </w:p>
          <w:p w14:paraId="646B72E4" w14:textId="77777777" w:rsidR="007A4F5B" w:rsidRDefault="005322A2">
            <w:pPr>
              <w:pStyle w:val="BodyA"/>
            </w:pPr>
            <w:r>
              <w:rPr>
                <w:rFonts w:ascii="Arial" w:hAnsi="Arial"/>
                <w:lang w:val="en-US"/>
              </w:rPr>
              <w:t>A capacity for independent thought and ability to ‘see beyond the question’, suggesting some grasp of the broader field and wider concepts.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23818E" w14:textId="77777777" w:rsidR="007A4F5B" w:rsidRDefault="005322A2">
            <w:pPr>
              <w:pStyle w:val="BodyA"/>
            </w:pPr>
            <w:r>
              <w:rPr>
                <w:rFonts w:ascii="Arial" w:hAnsi="Arial"/>
                <w:lang w:val="en-US"/>
              </w:rPr>
              <w:t>Outstanding critical evaluation and analysis of concepts and principles.  Uses evidence exceptionally well to connect ideas, and support highly logical and persuasive, arguments and judgements.</w:t>
            </w:r>
            <w:r>
              <w:rPr>
                <w:rFonts w:eastAsia="Arial Unicode MS" w:cs="Arial Unicode MS"/>
                <w:lang w:val="en-US"/>
              </w:rPr>
              <w:t xml:space="preserve"> </w:t>
            </w:r>
            <w:r>
              <w:rPr>
                <w:rFonts w:ascii="Arial" w:hAnsi="Arial"/>
                <w:lang w:val="en-US"/>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7A4F5B" w14:paraId="36893854" w14:textId="77777777">
        <w:tblPrEx>
          <w:shd w:val="clear" w:color="auto" w:fill="CED7E7"/>
        </w:tblPrEx>
        <w:trPr>
          <w:trHeight w:val="9036"/>
        </w:trPr>
        <w:tc>
          <w:tcPr>
            <w:tcW w:w="1735" w:type="dxa"/>
            <w:tcBorders>
              <w:top w:val="single" w:sz="4" w:space="0" w:color="000000"/>
              <w:left w:val="single" w:sz="4" w:space="0" w:color="000000"/>
              <w:bottom w:val="single" w:sz="4" w:space="0" w:color="000000"/>
              <w:right w:val="single" w:sz="4" w:space="0" w:color="000000"/>
            </w:tcBorders>
            <w:shd w:val="clear" w:color="auto" w:fill="FF99FF"/>
            <w:tcMar>
              <w:top w:w="80" w:type="dxa"/>
              <w:left w:w="188" w:type="dxa"/>
              <w:bottom w:w="80" w:type="dxa"/>
              <w:right w:w="80" w:type="dxa"/>
            </w:tcMar>
          </w:tcPr>
          <w:p w14:paraId="213FEC96" w14:textId="77777777" w:rsidR="007A4F5B" w:rsidRDefault="005322A2">
            <w:pPr>
              <w:pStyle w:val="BodyA"/>
              <w:spacing w:before="34" w:line="239" w:lineRule="auto"/>
              <w:ind w:left="108"/>
              <w:rPr>
                <w:rFonts w:ascii="Arial" w:eastAsia="Arial" w:hAnsi="Arial" w:cs="Arial"/>
                <w:b/>
                <w:bCs/>
              </w:rPr>
            </w:pPr>
            <w:r>
              <w:rPr>
                <w:rFonts w:ascii="Arial" w:hAnsi="Arial"/>
                <w:b/>
                <w:bCs/>
                <w:lang w:val="en-US"/>
              </w:rPr>
              <w:lastRenderedPageBreak/>
              <w:t>Practical skills</w:t>
            </w:r>
          </w:p>
          <w:p w14:paraId="2C63F00A" w14:textId="77777777" w:rsidR="007A4F5B" w:rsidRDefault="005322A2">
            <w:pPr>
              <w:pStyle w:val="BodyA"/>
              <w:spacing w:before="34" w:line="239" w:lineRule="auto"/>
              <w:ind w:left="108"/>
            </w:pPr>
            <w:r>
              <w:rPr>
                <w:rFonts w:ascii="Arial" w:hAnsi="Arial"/>
                <w:sz w:val="18"/>
                <w:szCs w:val="18"/>
                <w:lang w:val="en-US"/>
              </w:rPr>
              <w:t>(Apply underlying concepts and principles more widely outside the context in which they were first studied; use a range of established techniques; propose solutions to problems arising from analysis.)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FC764B" w14:textId="77777777" w:rsidR="007A4F5B" w:rsidRDefault="005322A2">
            <w:pPr>
              <w:pStyle w:val="BodyA"/>
              <w:rPr>
                <w:rFonts w:ascii="Arial" w:eastAsia="Arial" w:hAnsi="Arial" w:cs="Arial"/>
              </w:rPr>
            </w:pPr>
            <w:r>
              <w:rPr>
                <w:rFonts w:ascii="Arial" w:hAnsi="Arial"/>
                <w:lang w:val="en-US"/>
              </w:rPr>
              <w:t>Limited or no use of established methods, materials, tools and/or techniques.</w:t>
            </w:r>
          </w:p>
          <w:p w14:paraId="4052D9BD" w14:textId="77777777" w:rsidR="007A4F5B" w:rsidRDefault="005322A2">
            <w:pPr>
              <w:pStyle w:val="BodyA"/>
              <w:rPr>
                <w:rFonts w:ascii="Arial" w:eastAsia="Arial" w:hAnsi="Arial" w:cs="Arial"/>
              </w:rPr>
            </w:pPr>
            <w:r>
              <w:rPr>
                <w:rFonts w:ascii="Arial" w:hAnsi="Arial"/>
                <w:lang w:val="en-US"/>
              </w:rPr>
              <w:t>Little or no appreciation of the context of the application.</w:t>
            </w:r>
          </w:p>
          <w:p w14:paraId="4577EDDE" w14:textId="77777777" w:rsidR="007A4F5B" w:rsidRDefault="005322A2">
            <w:pPr>
              <w:pStyle w:val="BodyA"/>
              <w:rPr>
                <w:rFonts w:ascii="Arial" w:eastAsia="Arial" w:hAnsi="Arial" w:cs="Arial"/>
              </w:rPr>
            </w:pPr>
            <w:r>
              <w:rPr>
                <w:rFonts w:ascii="Arial" w:hAnsi="Arial"/>
                <w:lang w:val="en-US"/>
              </w:rPr>
              <w:t>Limited understanding of the application of theory to practice or making appropriate links between the two.</w:t>
            </w:r>
          </w:p>
          <w:p w14:paraId="24ED3F0F" w14:textId="77777777" w:rsidR="007A4F5B" w:rsidRDefault="005322A2">
            <w:pPr>
              <w:pStyle w:val="BodyA"/>
            </w:pPr>
            <w:r>
              <w:rPr>
                <w:rFonts w:ascii="Arial" w:hAnsi="Arial"/>
                <w:lang w:val="en-US"/>
              </w:rPr>
              <w:t>Very weak problem-solving skills</w:t>
            </w:r>
            <w:r>
              <w:rPr>
                <w:lang w:val="en-US"/>
              </w:rPr>
              <w:t xml:space="preserve"> </w:t>
            </w:r>
            <w:r>
              <w:rPr>
                <w:rFonts w:ascii="Arial" w:hAnsi="Arial"/>
                <w:lang w:val="en-US"/>
              </w:rPr>
              <w:t xml:space="preserve">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98DB05" w14:textId="77777777" w:rsidR="007A4F5B" w:rsidRDefault="005322A2">
            <w:pPr>
              <w:pStyle w:val="BodyA"/>
              <w:rPr>
                <w:rFonts w:ascii="Arial" w:eastAsia="Arial" w:hAnsi="Arial" w:cs="Arial"/>
              </w:rPr>
            </w:pPr>
            <w:r>
              <w:rPr>
                <w:rFonts w:ascii="Arial" w:hAnsi="Arial"/>
                <w:lang w:val="en-US"/>
              </w:rPr>
              <w:t>Rudimentary application of established methods, materials, tools and/or techniques but without consideration and competence. Flawed appreciation of the context of the application.</w:t>
            </w:r>
          </w:p>
          <w:p w14:paraId="4F172DFA" w14:textId="77777777" w:rsidR="007A4F5B" w:rsidRDefault="005322A2">
            <w:pPr>
              <w:pStyle w:val="BodyA"/>
            </w:pPr>
            <w:r>
              <w:rPr>
                <w:rFonts w:ascii="Arial" w:hAnsi="Arial"/>
                <w:lang w:val="en-US"/>
              </w:rPr>
              <w:t xml:space="preserve">Weak understanding of the application of theory to practice, with only occasional evidence of making appropriate links between the two. Weak problem-solving skills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4B9D85" w14:textId="77777777" w:rsidR="007A4F5B" w:rsidRDefault="005322A2">
            <w:pPr>
              <w:pStyle w:val="BodyA"/>
              <w:rPr>
                <w:rFonts w:ascii="Arial" w:eastAsia="Arial" w:hAnsi="Arial" w:cs="Arial"/>
              </w:rPr>
            </w:pPr>
            <w:r>
              <w:rPr>
                <w:rFonts w:ascii="Arial" w:hAnsi="Arial"/>
                <w:lang w:val="en-US"/>
              </w:rPr>
              <w:t>An adequate awareness and mostly appropriate application of established methods, materials, tools and/or techniques.</w:t>
            </w:r>
          </w:p>
          <w:p w14:paraId="3AE6DF05" w14:textId="77777777" w:rsidR="007A4F5B" w:rsidRDefault="005322A2">
            <w:pPr>
              <w:pStyle w:val="BodyA"/>
              <w:rPr>
                <w:rFonts w:ascii="Arial" w:eastAsia="Arial" w:hAnsi="Arial" w:cs="Arial"/>
              </w:rPr>
            </w:pPr>
            <w:r>
              <w:rPr>
                <w:rFonts w:ascii="Arial" w:hAnsi="Arial"/>
                <w:lang w:val="en-US"/>
              </w:rPr>
              <w:t>Basic appreciation of the context of the application. Theoretical knowledge and understanding applied in practice, but not always making logical links between the two.</w:t>
            </w:r>
          </w:p>
          <w:p w14:paraId="46068547" w14:textId="77777777" w:rsidR="007A4F5B" w:rsidRDefault="005322A2">
            <w:pPr>
              <w:pStyle w:val="BodyA"/>
            </w:pPr>
            <w:r>
              <w:rPr>
                <w:rFonts w:ascii="Arial" w:hAnsi="Arial"/>
                <w:lang w:val="en-US"/>
              </w:rPr>
              <w:t xml:space="preserve">Can identify problems and propose basic solutions outside the context in which they were first studied. </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33D30F" w14:textId="77777777" w:rsidR="007A4F5B" w:rsidRDefault="005322A2">
            <w:pPr>
              <w:pStyle w:val="BodyA"/>
              <w:rPr>
                <w:rFonts w:ascii="Arial" w:eastAsia="Arial" w:hAnsi="Arial" w:cs="Arial"/>
              </w:rPr>
            </w:pPr>
            <w:r>
              <w:rPr>
                <w:rFonts w:ascii="Arial" w:hAnsi="Arial"/>
                <w:lang w:val="en-US"/>
              </w:rPr>
              <w:t>A good and appropriate application of established methods, materials, tools and/or techniques.</w:t>
            </w:r>
          </w:p>
          <w:p w14:paraId="763486E4" w14:textId="77777777" w:rsidR="007A4F5B" w:rsidRDefault="005322A2">
            <w:pPr>
              <w:pStyle w:val="BodyA"/>
              <w:rPr>
                <w:rFonts w:ascii="Arial" w:eastAsia="Arial" w:hAnsi="Arial" w:cs="Arial"/>
              </w:rPr>
            </w:pPr>
            <w:r>
              <w:rPr>
                <w:rFonts w:ascii="Arial" w:hAnsi="Arial"/>
                <w:lang w:val="en-US"/>
              </w:rPr>
              <w:t>Clear appreciation of the context of the application. Mainly consistent, accurate and logical application of theory to practice, making appropriate links between the two.</w:t>
            </w:r>
          </w:p>
          <w:p w14:paraId="5827CB9F" w14:textId="77777777" w:rsidR="007A4F5B" w:rsidRDefault="005322A2">
            <w:pPr>
              <w:pStyle w:val="BodyA"/>
            </w:pPr>
            <w:r>
              <w:rPr>
                <w:rFonts w:ascii="Arial" w:hAnsi="Arial"/>
                <w:lang w:val="en-US"/>
              </w:rPr>
              <w:t>Can identify problems and propose mostly appropriate solutions outside the context in which they were first studied.</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BB67CF" w14:textId="77777777" w:rsidR="007A4F5B" w:rsidRDefault="005322A2">
            <w:pPr>
              <w:pStyle w:val="BodyA"/>
              <w:rPr>
                <w:rFonts w:ascii="Arial" w:eastAsia="Arial" w:hAnsi="Arial" w:cs="Arial"/>
              </w:rPr>
            </w:pPr>
            <w:r>
              <w:rPr>
                <w:rFonts w:ascii="Arial" w:hAnsi="Arial"/>
                <w:lang w:val="en-US"/>
              </w:rPr>
              <w:t>A very good application of a range of established methods, materials, tools and/or techniques.</w:t>
            </w:r>
          </w:p>
          <w:p w14:paraId="758A29E4" w14:textId="77777777" w:rsidR="007A4F5B" w:rsidRDefault="005322A2">
            <w:pPr>
              <w:pStyle w:val="BodyA"/>
              <w:rPr>
                <w:rFonts w:ascii="Arial" w:eastAsia="Arial" w:hAnsi="Arial" w:cs="Arial"/>
              </w:rPr>
            </w:pPr>
            <w:r>
              <w:rPr>
                <w:rFonts w:ascii="Arial" w:hAnsi="Arial"/>
                <w:lang w:val="en-US"/>
              </w:rPr>
              <w:t>Very good consideration of the context of the application, with perceptive insights. Consistent, accurate and logical application of theory to practice, making appropriate links between the two. Can identify problems and propose appropriate solutions</w:t>
            </w:r>
            <w:r>
              <w:rPr>
                <w:lang w:val="en-US"/>
              </w:rPr>
              <w:t xml:space="preserve"> </w:t>
            </w:r>
            <w:r>
              <w:rPr>
                <w:rFonts w:ascii="Arial" w:hAnsi="Arial"/>
                <w:lang w:val="en-US"/>
              </w:rPr>
              <w:t>outside the context in which they were first studied.</w:t>
            </w:r>
          </w:p>
          <w:p w14:paraId="50760AC9" w14:textId="77777777" w:rsidR="007A4F5B" w:rsidRDefault="005322A2">
            <w:pPr>
              <w:pStyle w:val="BodyA"/>
            </w:pPr>
            <w:r>
              <w:rPr>
                <w:rFonts w:ascii="Arial" w:hAnsi="Arial"/>
                <w:lang w:val="en-US"/>
              </w:rPr>
              <w:t xml:space="preserve">Evidence of some creativity.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889DB4" w14:textId="77777777" w:rsidR="007A4F5B" w:rsidRDefault="005322A2">
            <w:pPr>
              <w:pStyle w:val="BodyA"/>
              <w:rPr>
                <w:rFonts w:ascii="Arial" w:eastAsia="Arial" w:hAnsi="Arial" w:cs="Arial"/>
              </w:rPr>
            </w:pPr>
            <w:r>
              <w:rPr>
                <w:rFonts w:ascii="Arial" w:hAnsi="Arial"/>
                <w:lang w:val="en-US"/>
              </w:rPr>
              <w:t>An advanced application of a range of established methods, materials, tools and/or techniques.</w:t>
            </w:r>
          </w:p>
          <w:p w14:paraId="2316F6AE" w14:textId="77777777" w:rsidR="007A4F5B" w:rsidRDefault="005322A2">
            <w:pPr>
              <w:pStyle w:val="BodyA"/>
              <w:rPr>
                <w:rFonts w:ascii="Arial" w:eastAsia="Arial" w:hAnsi="Arial" w:cs="Arial"/>
              </w:rPr>
            </w:pPr>
            <w:r>
              <w:rPr>
                <w:rFonts w:ascii="Arial" w:hAnsi="Arial"/>
                <w:lang w:val="en-US"/>
              </w:rPr>
              <w:t>The context of the application is well considered, and insightful.</w:t>
            </w:r>
          </w:p>
          <w:p w14:paraId="43024774" w14:textId="77777777" w:rsidR="007A4F5B" w:rsidRDefault="005322A2">
            <w:pPr>
              <w:pStyle w:val="BodyA"/>
            </w:pPr>
            <w:r>
              <w:rPr>
                <w:rFonts w:ascii="Arial" w:hAnsi="Arial"/>
                <w:lang w:val="en-US"/>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7C099A" w14:textId="77777777" w:rsidR="007A4F5B" w:rsidRDefault="005322A2">
            <w:pPr>
              <w:pStyle w:val="BodyA"/>
            </w:pPr>
            <w:r>
              <w:rPr>
                <w:rFonts w:ascii="Arial" w:hAnsi="Arial"/>
                <w:lang w:val="en-US"/>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A4F5B" w14:paraId="4A56C539" w14:textId="77777777">
        <w:tblPrEx>
          <w:shd w:val="clear" w:color="auto" w:fill="CED7E7"/>
        </w:tblPrEx>
        <w:trPr>
          <w:trHeight w:val="11893"/>
        </w:trPr>
        <w:tc>
          <w:tcPr>
            <w:tcW w:w="1735" w:type="dxa"/>
            <w:tcBorders>
              <w:top w:val="single" w:sz="4" w:space="0" w:color="000000"/>
              <w:left w:val="single" w:sz="4" w:space="0" w:color="000000"/>
              <w:bottom w:val="single" w:sz="4" w:space="0" w:color="000000"/>
              <w:right w:val="single" w:sz="4" w:space="0" w:color="000000"/>
            </w:tcBorders>
            <w:shd w:val="clear" w:color="auto" w:fill="FF99FF"/>
            <w:tcMar>
              <w:top w:w="80" w:type="dxa"/>
              <w:left w:w="188" w:type="dxa"/>
              <w:bottom w:w="80" w:type="dxa"/>
              <w:right w:w="80" w:type="dxa"/>
            </w:tcMar>
          </w:tcPr>
          <w:p w14:paraId="4942D11F" w14:textId="77777777" w:rsidR="007A4F5B" w:rsidRDefault="005322A2">
            <w:pPr>
              <w:pStyle w:val="BodyA"/>
              <w:spacing w:before="34" w:line="239" w:lineRule="auto"/>
              <w:ind w:left="108"/>
              <w:rPr>
                <w:rFonts w:ascii="Arial" w:eastAsia="Arial" w:hAnsi="Arial" w:cs="Arial"/>
                <w:b/>
                <w:bCs/>
              </w:rPr>
            </w:pPr>
            <w:r>
              <w:rPr>
                <w:rFonts w:ascii="Arial" w:hAnsi="Arial"/>
                <w:b/>
                <w:bCs/>
                <w:lang w:val="en-US"/>
              </w:rPr>
              <w:lastRenderedPageBreak/>
              <w:t>Transferable skills for life and professional practice</w:t>
            </w:r>
          </w:p>
          <w:p w14:paraId="235D6D9A" w14:textId="77777777" w:rsidR="007A4F5B" w:rsidRDefault="005322A2">
            <w:pPr>
              <w:pStyle w:val="BodyA"/>
              <w:spacing w:before="34" w:line="239" w:lineRule="auto"/>
              <w:ind w:left="108"/>
              <w:rPr>
                <w:rFonts w:ascii="Arial" w:eastAsia="Arial" w:hAnsi="Arial" w:cs="Arial"/>
                <w:sz w:val="18"/>
                <w:szCs w:val="18"/>
              </w:rPr>
            </w:pPr>
            <w:r>
              <w:rPr>
                <w:rFonts w:ascii="Arial" w:hAnsi="Arial"/>
                <w:sz w:val="18"/>
                <w:szCs w:val="18"/>
                <w:lang w:val="en-US"/>
              </w:rPr>
              <w:t>(Effectively communicate in a variety of forms</w:t>
            </w:r>
          </w:p>
          <w:p w14:paraId="52427088" w14:textId="77777777" w:rsidR="007A4F5B" w:rsidRDefault="005322A2">
            <w:pPr>
              <w:pStyle w:val="BodyA"/>
              <w:spacing w:before="34" w:line="239" w:lineRule="auto"/>
              <w:ind w:left="108"/>
            </w:pPr>
            <w:r>
              <w:rPr>
                <w:rFonts w:ascii="Arial" w:hAnsi="Arial"/>
                <w:sz w:val="18"/>
                <w:szCs w:val="18"/>
                <w:lang w:val="en-US"/>
              </w:rPr>
              <w:t xml:space="preserve">to specialist and non-specialist </w:t>
            </w:r>
            <w:proofErr w:type="gramStart"/>
            <w:r>
              <w:rPr>
                <w:rFonts w:ascii="Arial" w:hAnsi="Arial"/>
                <w:sz w:val="18"/>
                <w:szCs w:val="18"/>
                <w:lang w:val="en-US"/>
              </w:rPr>
              <w:t>audiences;  the</w:t>
            </w:r>
            <w:proofErr w:type="gramEnd"/>
            <w:r>
              <w:rPr>
                <w:rFonts w:ascii="Arial" w:hAnsi="Arial"/>
                <w:sz w:val="18"/>
                <w:szCs w:val="18"/>
                <w:lang w:val="en-US"/>
              </w:rPr>
              <w:t xml:space="preserve"> qualities and transferable skills necessary for employment requiring the exercise of personal responsibility and decision-making.)</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59E3E51A" w14:textId="77777777" w:rsidR="007A4F5B" w:rsidRDefault="005322A2">
            <w:pPr>
              <w:pStyle w:val="BodyA"/>
              <w:rPr>
                <w:rFonts w:ascii="Arial" w:eastAsia="Arial" w:hAnsi="Arial" w:cs="Arial"/>
              </w:rPr>
            </w:pPr>
            <w:r>
              <w:rPr>
                <w:rFonts w:ascii="Arial" w:hAnsi="Arial"/>
                <w:lang w:val="en-US"/>
              </w:rPr>
              <w:t>Communication medium is inappropriate or misapplied.</w:t>
            </w:r>
          </w:p>
          <w:p w14:paraId="16D8EC2B" w14:textId="77777777" w:rsidR="007A4F5B" w:rsidRDefault="005322A2">
            <w:pPr>
              <w:pStyle w:val="BodyA"/>
            </w:pPr>
            <w:r>
              <w:rPr>
                <w:rFonts w:ascii="Arial" w:hAnsi="Arial"/>
                <w:lang w:val="en-US"/>
              </w:rPr>
              <w:t xml:space="preserve">Work is poorly structured, </w:t>
            </w:r>
            <w:proofErr w:type="spellStart"/>
            <w:r>
              <w:rPr>
                <w:rFonts w:ascii="Arial" w:hAnsi="Arial"/>
                <w:lang w:val="en-US"/>
              </w:rPr>
              <w:t>disorganised</w:t>
            </w:r>
            <w:proofErr w:type="spellEnd"/>
            <w:r>
              <w:rPr>
                <w:rFonts w:ascii="Arial" w:hAnsi="Arial"/>
                <w:lang w:val="en-US"/>
              </w:rPr>
              <w:t xml:space="preserve"> and/or confusingly expressed. Very weak use of language and/or very inappropriate style. Failure to work effectively as part of a group. Little or no evidence of the skills for employment</w:t>
            </w:r>
            <w:r>
              <w:rPr>
                <w:lang w:val="en-US"/>
              </w:rPr>
              <w:t xml:space="preserve"> </w:t>
            </w:r>
            <w:r>
              <w:rPr>
                <w:rFonts w:ascii="Arial" w:hAnsi="Arial"/>
                <w:lang w:val="en-US"/>
              </w:rPr>
              <w:t>requiring the exercise of personal responsibility and decision-making.</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1AE8D94F" w14:textId="77777777" w:rsidR="007A4F5B" w:rsidRDefault="005322A2">
            <w:pPr>
              <w:pStyle w:val="BodyA"/>
              <w:rPr>
                <w:rFonts w:ascii="Arial" w:eastAsia="Arial" w:hAnsi="Arial" w:cs="Arial"/>
              </w:rPr>
            </w:pPr>
            <w:r>
              <w:rPr>
                <w:rFonts w:ascii="Arial" w:hAnsi="Arial"/>
                <w:lang w:val="en-US"/>
              </w:rPr>
              <w:t xml:space="preserve">Communication medium is poorly designed and/or not suitable for the audience. </w:t>
            </w:r>
          </w:p>
          <w:p w14:paraId="71E55B33" w14:textId="77777777" w:rsidR="007A4F5B" w:rsidRDefault="005322A2">
            <w:pPr>
              <w:pStyle w:val="BodyA"/>
            </w:pPr>
            <w:r>
              <w:rPr>
                <w:rFonts w:ascii="Arial" w:hAnsi="Arial"/>
                <w:lang w:val="en-US"/>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06E8B9E1" w14:textId="77777777" w:rsidR="007A4F5B" w:rsidRDefault="005322A2">
            <w:pPr>
              <w:pStyle w:val="BodyA"/>
              <w:rPr>
                <w:rFonts w:ascii="Arial" w:eastAsia="Arial" w:hAnsi="Arial" w:cs="Arial"/>
              </w:rPr>
            </w:pPr>
            <w:r>
              <w:rPr>
                <w:rFonts w:ascii="Arial" w:hAnsi="Arial"/>
                <w:lang w:val="en-US"/>
              </w:rPr>
              <w:t xml:space="preserve">Can communicate in a suitable medium for the audience but with some room for improvement. </w:t>
            </w:r>
          </w:p>
          <w:p w14:paraId="292F9414" w14:textId="77777777" w:rsidR="007A4F5B" w:rsidRDefault="005322A2">
            <w:pPr>
              <w:pStyle w:val="BodyA"/>
              <w:rPr>
                <w:rFonts w:ascii="Arial" w:eastAsia="Arial" w:hAnsi="Arial" w:cs="Arial"/>
              </w:rPr>
            </w:pPr>
            <w:r>
              <w:rPr>
                <w:rFonts w:ascii="Arial" w:hAnsi="Arial"/>
                <w:lang w:val="en-US"/>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2150849B" w14:textId="77777777" w:rsidR="007A4F5B" w:rsidRDefault="005322A2">
            <w:pPr>
              <w:pStyle w:val="BodyA"/>
            </w:pPr>
            <w:r>
              <w:rPr>
                <w:rFonts w:ascii="Arial" w:hAnsi="Arial"/>
                <w:lang w:val="en-US"/>
              </w:rPr>
              <w:t>Demonstrates the basic skills for employment requiring the exercise of personal responsibility and decision-making, with some areas of minor weakness.</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28FBF0C6" w14:textId="77777777" w:rsidR="007A4F5B" w:rsidRDefault="005322A2">
            <w:pPr>
              <w:pStyle w:val="BodyA"/>
              <w:rPr>
                <w:rFonts w:ascii="Arial" w:eastAsia="Arial" w:hAnsi="Arial" w:cs="Arial"/>
              </w:rPr>
            </w:pPr>
            <w:r>
              <w:rPr>
                <w:rFonts w:ascii="Arial" w:hAnsi="Arial"/>
                <w:lang w:val="en-US"/>
              </w:rPr>
              <w:t xml:space="preserve">Can communicate effectively in a suitable medium for the </w:t>
            </w:r>
            <w:proofErr w:type="gramStart"/>
            <w:r>
              <w:rPr>
                <w:rFonts w:ascii="Arial" w:hAnsi="Arial"/>
                <w:lang w:val="en-US"/>
              </w:rPr>
              <w:t>audience, but</w:t>
            </w:r>
            <w:proofErr w:type="gramEnd"/>
            <w:r>
              <w:rPr>
                <w:rFonts w:ascii="Arial" w:hAnsi="Arial"/>
                <w:lang w:val="en-US"/>
              </w:rPr>
              <w:t xml:space="preserve"> may have minor errors.</w:t>
            </w:r>
          </w:p>
          <w:p w14:paraId="645093D3" w14:textId="77777777" w:rsidR="007A4F5B" w:rsidRDefault="005322A2">
            <w:pPr>
              <w:pStyle w:val="BodyA"/>
              <w:rPr>
                <w:rFonts w:ascii="Arial" w:eastAsia="Arial" w:hAnsi="Arial" w:cs="Arial"/>
              </w:rPr>
            </w:pPr>
            <w:r>
              <w:rPr>
                <w:rFonts w:ascii="Arial" w:hAnsi="Arial"/>
                <w:lang w:val="en-US"/>
              </w:rPr>
              <w:t xml:space="preserve">Mostly coherent, </w:t>
            </w:r>
            <w:proofErr w:type="spellStart"/>
            <w:r>
              <w:rPr>
                <w:rFonts w:ascii="Arial" w:hAnsi="Arial"/>
                <w:lang w:val="en-US"/>
              </w:rPr>
              <w:t>organised</w:t>
            </w:r>
            <w:proofErr w:type="spellEnd"/>
            <w:r>
              <w:rPr>
                <w:rFonts w:ascii="Arial" w:hAnsi="Arial"/>
                <w:lang w:val="en-US"/>
              </w:rPr>
              <w:t xml:space="preserve"> work, in a suitable structure and is for the most part clearly expressed. Can work effectively independently and/or as part of a team, with clear contribution to group activities. </w:t>
            </w:r>
          </w:p>
          <w:p w14:paraId="0243F2D4" w14:textId="77777777" w:rsidR="007A4F5B" w:rsidRDefault="005322A2">
            <w:pPr>
              <w:pStyle w:val="BodyA"/>
            </w:pPr>
            <w:r>
              <w:rPr>
                <w:rFonts w:ascii="Arial" w:hAnsi="Arial"/>
                <w:lang w:val="en-US"/>
              </w:rPr>
              <w:t>Demonstrates the skills for employment requiring the exercise of personal responsibility and decision-making,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03C75515" w14:textId="77777777" w:rsidR="007A4F5B" w:rsidRDefault="005322A2">
            <w:pPr>
              <w:pStyle w:val="BodyA"/>
              <w:rPr>
                <w:rFonts w:ascii="Arial" w:eastAsia="Arial" w:hAnsi="Arial" w:cs="Arial"/>
              </w:rPr>
            </w:pPr>
            <w:r>
              <w:rPr>
                <w:rFonts w:ascii="Arial" w:hAnsi="Arial"/>
                <w:lang w:val="en-US"/>
              </w:rPr>
              <w:t>Can communicate well, confidently and consistently in a suitable medium for the audience.</w:t>
            </w:r>
          </w:p>
          <w:p w14:paraId="1117C49A" w14:textId="77777777" w:rsidR="007A4F5B" w:rsidRDefault="005322A2">
            <w:pPr>
              <w:pStyle w:val="BodyA"/>
              <w:rPr>
                <w:rFonts w:ascii="Arial" w:eastAsia="Arial" w:hAnsi="Arial" w:cs="Arial"/>
              </w:rPr>
            </w:pPr>
            <w:r>
              <w:rPr>
                <w:rFonts w:ascii="Arial" w:hAnsi="Arial"/>
                <w:lang w:val="en-US"/>
              </w:rPr>
              <w:t xml:space="preserve">Work is coherent, fluent, well-structured and </w:t>
            </w:r>
            <w:proofErr w:type="spellStart"/>
            <w:r>
              <w:rPr>
                <w:rFonts w:ascii="Arial" w:hAnsi="Arial"/>
                <w:lang w:val="en-US"/>
              </w:rPr>
              <w:t>organised</w:t>
            </w:r>
            <w:proofErr w:type="spellEnd"/>
            <w:r>
              <w:rPr>
                <w:rFonts w:ascii="Arial" w:hAnsi="Arial"/>
                <w:lang w:val="en-US"/>
              </w:rPr>
              <w:t xml:space="preserve">. Can work very well autonomously and/or as part of a team, with very good contribution to group activities. </w:t>
            </w:r>
          </w:p>
          <w:p w14:paraId="57DDF45E" w14:textId="77777777" w:rsidR="007A4F5B" w:rsidRDefault="005322A2">
            <w:pPr>
              <w:pStyle w:val="BodyA"/>
            </w:pPr>
            <w:r>
              <w:rPr>
                <w:rFonts w:ascii="Arial" w:hAnsi="Arial"/>
                <w:lang w:val="en-US"/>
              </w:rPr>
              <w:t>Demonstrates very good skills for employment requiring the exercise of personal responsibility and decision-making, with just occasional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78F4A016" w14:textId="77777777" w:rsidR="007A4F5B" w:rsidRDefault="005322A2">
            <w:pPr>
              <w:pStyle w:val="BodyA"/>
              <w:rPr>
                <w:rFonts w:ascii="Arial" w:eastAsia="Arial" w:hAnsi="Arial" w:cs="Arial"/>
              </w:rPr>
            </w:pPr>
            <w:r>
              <w:rPr>
                <w:rFonts w:ascii="Arial" w:hAnsi="Arial"/>
                <w:lang w:val="en-US"/>
              </w:rPr>
              <w:t>Can communicate professionally confidently and consistently in a suitable medium for the audience.</w:t>
            </w:r>
          </w:p>
          <w:p w14:paraId="5BAE5DBB" w14:textId="77777777" w:rsidR="007A4F5B" w:rsidRDefault="005322A2">
            <w:pPr>
              <w:pStyle w:val="BodyA"/>
            </w:pPr>
            <w:r>
              <w:rPr>
                <w:rFonts w:ascii="Arial" w:hAnsi="Arial"/>
                <w:lang w:val="en-US"/>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4B4EC4F2" w14:textId="77777777" w:rsidR="007A4F5B" w:rsidRDefault="005322A2">
            <w:pPr>
              <w:pStyle w:val="BodyA"/>
              <w:rPr>
                <w:rFonts w:ascii="Arial" w:eastAsia="Arial" w:hAnsi="Arial" w:cs="Arial"/>
              </w:rPr>
            </w:pPr>
            <w:r>
              <w:rPr>
                <w:rFonts w:ascii="Arial" w:hAnsi="Arial"/>
                <w:lang w:val="en-US"/>
              </w:rPr>
              <w:t xml:space="preserve">Can communicate with an exceptionally high level of professionalism, highly suitable for the audience. </w:t>
            </w:r>
          </w:p>
          <w:p w14:paraId="27E654FA" w14:textId="77777777" w:rsidR="007A4F5B" w:rsidRDefault="005322A2">
            <w:pPr>
              <w:pStyle w:val="BodyA"/>
            </w:pPr>
            <w:r>
              <w:rPr>
                <w:rFonts w:ascii="Arial" w:hAnsi="Arial"/>
                <w:lang w:val="en-US"/>
              </w:rPr>
              <w:t>Work is exceptionally coherent, very fluent and is presented professionally. Can work exceptionally well within a team, showing leadership skills.</w:t>
            </w:r>
            <w:r>
              <w:rPr>
                <w:lang w:val="en-US"/>
              </w:rPr>
              <w:t xml:space="preserve"> </w:t>
            </w:r>
            <w:r>
              <w:rPr>
                <w:rFonts w:ascii="Arial" w:hAnsi="Arial"/>
                <w:lang w:val="en-US"/>
              </w:rPr>
              <w:t>Demonstrates exceptional skills for employment requiring the exercise of personal responsibility and decision-making and an appetite for further development.</w:t>
            </w:r>
          </w:p>
        </w:tc>
      </w:tr>
    </w:tbl>
    <w:p w14:paraId="7DD903B4" w14:textId="77777777" w:rsidR="007A4F5B" w:rsidRDefault="007A4F5B">
      <w:pPr>
        <w:pStyle w:val="BodyA"/>
        <w:widowControl w:val="0"/>
        <w:ind w:left="108" w:hanging="108"/>
        <w:rPr>
          <w:rFonts w:ascii="Arial" w:eastAsia="Arial" w:hAnsi="Arial" w:cs="Arial"/>
        </w:rPr>
      </w:pPr>
    </w:p>
    <w:p w14:paraId="09701518" w14:textId="77777777" w:rsidR="007A4F5B" w:rsidRDefault="007A4F5B">
      <w:pPr>
        <w:pStyle w:val="BodyA"/>
        <w:widowControl w:val="0"/>
        <w:rPr>
          <w:rFonts w:ascii="Arial" w:eastAsia="Arial" w:hAnsi="Arial" w:cs="Arial"/>
        </w:rPr>
      </w:pPr>
    </w:p>
    <w:p w14:paraId="2BE5E135" w14:textId="77777777" w:rsidR="007A4F5B" w:rsidRDefault="007A4F5B">
      <w:pPr>
        <w:pStyle w:val="BodyA"/>
        <w:rPr>
          <w:rFonts w:ascii="Arial" w:eastAsia="Arial" w:hAnsi="Arial" w:cs="Arial"/>
        </w:rPr>
      </w:pPr>
    </w:p>
    <w:p w14:paraId="2CFD7D88" w14:textId="77777777" w:rsidR="007A4F5B" w:rsidRDefault="007A4F5B">
      <w:pPr>
        <w:pStyle w:val="NormalWeb"/>
        <w:rPr>
          <w:rFonts w:ascii="Arial" w:eastAsia="Arial" w:hAnsi="Arial" w:cs="Arial"/>
          <w:color w:val="303B44"/>
          <w:sz w:val="22"/>
          <w:szCs w:val="22"/>
          <w:u w:color="303B44"/>
        </w:rPr>
      </w:pPr>
    </w:p>
    <w:p w14:paraId="13C584A1" w14:textId="77777777" w:rsidR="007A4F5B" w:rsidRDefault="005322A2">
      <w:pPr>
        <w:pStyle w:val="BodyA"/>
      </w:pPr>
      <w:r>
        <w:rPr>
          <w:rFonts w:ascii="Arial" w:hAnsi="Arial"/>
          <w:b/>
          <w:bCs/>
          <w:lang w:val="de-DE"/>
        </w:rPr>
        <w:t>THIS DOCUMENT IS ALSO AVAILABLE IN WELSH</w:t>
      </w:r>
    </w:p>
    <w:sectPr w:rsidR="007A4F5B" w:rsidSect="00DE4D6B">
      <w:headerReference w:type="default" r:id="rId10"/>
      <w:pgSz w:w="16840" w:h="11900" w:orient="landscape"/>
      <w:pgMar w:top="720" w:right="720" w:bottom="720" w:left="720" w:header="706"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D1AA95" w14:textId="77777777" w:rsidR="0021348C" w:rsidRDefault="0021348C">
      <w:r>
        <w:separator/>
      </w:r>
    </w:p>
  </w:endnote>
  <w:endnote w:type="continuationSeparator" w:id="0">
    <w:p w14:paraId="44A5FE5C" w14:textId="77777777" w:rsidR="0021348C" w:rsidRDefault="002134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w:panose1 w:val="00000000000000000000"/>
    <w:charset w:val="00"/>
    <w:family w:val="auto"/>
    <w:pitch w:val="variable"/>
    <w:sig w:usb0="E00002FF" w:usb1="5000785B" w:usb2="00000000" w:usb3="00000000" w:csb0="0000019F" w:csb1="00000000"/>
  </w:font>
  <w:font w:name="Helvetica Neue">
    <w:altName w:val="Helvetica Neue"/>
    <w:panose1 w:val="02000503000000020004"/>
    <w:charset w:val="00"/>
    <w:family w:val="auto"/>
    <w:pitch w:val="variable"/>
    <w:sig w:usb0="E50002FF" w:usb1="500079DB" w:usb2="00000010" w:usb3="00000000" w:csb0="00000001"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CED3D6" w14:textId="77777777" w:rsidR="007A4F5B" w:rsidRDefault="005322A2">
    <w:pPr>
      <w:pStyle w:val="Footer"/>
      <w:jc w:val="center"/>
    </w:pPr>
    <w:r>
      <w:t xml:space="preserve">Page </w:t>
    </w:r>
    <w:r>
      <w:rPr>
        <w:b/>
        <w:bCs/>
      </w:rPr>
      <w:fldChar w:fldCharType="begin"/>
    </w:r>
    <w:r>
      <w:rPr>
        <w:b/>
        <w:bCs/>
      </w:rPr>
      <w:instrText xml:space="preserve"> PAGE </w:instrText>
    </w:r>
    <w:r>
      <w:rPr>
        <w:b/>
        <w:bCs/>
      </w:rPr>
      <w:fldChar w:fldCharType="separate"/>
    </w:r>
    <w:r w:rsidR="00660350">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sidR="00660350">
      <w:rPr>
        <w:b/>
        <w:bCs/>
        <w:noProof/>
      </w:rPr>
      <w:t>2</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59E715" w14:textId="77777777" w:rsidR="0021348C" w:rsidRDefault="0021348C">
      <w:r>
        <w:separator/>
      </w:r>
    </w:p>
  </w:footnote>
  <w:footnote w:type="continuationSeparator" w:id="0">
    <w:p w14:paraId="112FA5B7" w14:textId="77777777" w:rsidR="0021348C" w:rsidRDefault="002134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CF2B75" w14:textId="77777777" w:rsidR="007A4F5B" w:rsidRDefault="007A4F5B">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3F954E" w14:textId="77777777" w:rsidR="007A4F5B" w:rsidRDefault="007A4F5B">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5A1E34"/>
    <w:multiLevelType w:val="hybridMultilevel"/>
    <w:tmpl w:val="D5688FBA"/>
    <w:styleLink w:val="ImportedStyle2"/>
    <w:lvl w:ilvl="0" w:tplc="6C7C6CC6">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61F6B714">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1BCA8202">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20CEC570">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CD828442">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629A1FD6">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A5A88B2C">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A40E57BE">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B09CF4B8">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44B104B1"/>
    <w:multiLevelType w:val="hybridMultilevel"/>
    <w:tmpl w:val="501CC984"/>
    <w:lvl w:ilvl="0" w:tplc="73CCCE9A">
      <w:start w:val="1"/>
      <w:numFmt w:val="bullet"/>
      <w:lvlText w:val="●"/>
      <w:lvlJc w:val="left"/>
      <w:pPr>
        <w:ind w:left="851" w:hanging="567"/>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1" w:tplc="6122B576">
      <w:start w:val="1"/>
      <w:numFmt w:val="bullet"/>
      <w:lvlText w:val="o"/>
      <w:lvlJc w:val="left"/>
      <w:pPr>
        <w:ind w:left="1571" w:hanging="567"/>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2" w:tplc="249CF49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8030385A">
      <w:start w:val="1"/>
      <w:numFmt w:val="bullet"/>
      <w:lvlText w:val="●"/>
      <w:lvlJc w:val="left"/>
      <w:pPr>
        <w:ind w:left="3011" w:hanging="567"/>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4" w:tplc="307EA05E">
      <w:start w:val="1"/>
      <w:numFmt w:val="bullet"/>
      <w:lvlText w:val="o"/>
      <w:lvlJc w:val="left"/>
      <w:pPr>
        <w:ind w:left="3731" w:hanging="567"/>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5" w:tplc="B9B00E3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9BADB18">
      <w:start w:val="1"/>
      <w:numFmt w:val="bullet"/>
      <w:lvlText w:val="●"/>
      <w:lvlJc w:val="left"/>
      <w:pPr>
        <w:ind w:left="5171" w:hanging="567"/>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7" w:tplc="A4C80C56">
      <w:start w:val="1"/>
      <w:numFmt w:val="bullet"/>
      <w:lvlText w:val="o"/>
      <w:lvlJc w:val="left"/>
      <w:pPr>
        <w:ind w:left="5891" w:hanging="567"/>
      </w:pPr>
      <w:rPr>
        <w:rFonts w:ascii="Helvetica" w:eastAsia="Helvetica" w:hAnsi="Helvetica" w:cs="Helvetica"/>
        <w:b w:val="0"/>
        <w:bCs w:val="0"/>
        <w:i w:val="0"/>
        <w:iCs w:val="0"/>
        <w:caps w:val="0"/>
        <w:smallCaps w:val="0"/>
        <w:strike w:val="0"/>
        <w:dstrike w:val="0"/>
        <w:outline w:val="0"/>
        <w:emboss w:val="0"/>
        <w:imprint w:val="0"/>
        <w:spacing w:val="0"/>
        <w:w w:val="100"/>
        <w:kern w:val="0"/>
        <w:position w:val="0"/>
        <w:highlight w:val="none"/>
        <w:vertAlign w:val="baseline"/>
      </w:rPr>
    </w:lvl>
    <w:lvl w:ilvl="8" w:tplc="B7E8F72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719E00EE"/>
    <w:multiLevelType w:val="hybridMultilevel"/>
    <w:tmpl w:val="D5688FBA"/>
    <w:numStyleLink w:val="ImportedStyle2"/>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4F5B"/>
    <w:rsid w:val="0021348C"/>
    <w:rsid w:val="005322A2"/>
    <w:rsid w:val="00660350"/>
    <w:rsid w:val="007A4F5B"/>
    <w:rsid w:val="00CF5B95"/>
    <w:rsid w:val="00D812DB"/>
    <w:rsid w:val="00DE4D6B"/>
    <w:rsid w:val="00E21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044A14"/>
  <w15:docId w15:val="{6EF4B854-83BE-EF45-AD8C-C6807DC66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jc w:val="both"/>
      <w:outlineLvl w:val="1"/>
    </w:pPr>
    <w:rPr>
      <w:rFonts w:cs="Arial Unicode MS"/>
      <w:b/>
      <w:bCs/>
      <w:color w:val="000000"/>
      <w:sz w:val="24"/>
      <w:szCs w:val="24"/>
      <w:u w:color="000000"/>
      <w:lang w:val="en-US"/>
      <w14:textOutline w14:w="12700" w14:cap="flat" w14:cmpd="sng" w14:algn="ctr">
        <w14:noFill/>
        <w14:prstDash w14:val="solid"/>
        <w14:miter w14:lim="400000"/>
      </w14:textOutline>
    </w:rPr>
  </w:style>
  <w:style w:type="paragraph" w:styleId="Heading4">
    <w:name w:val="heading 4"/>
    <w:next w:val="BodyA"/>
    <w:uiPriority w:val="9"/>
    <w:unhideWhenUsed/>
    <w:qFormat/>
    <w:pPr>
      <w:keepNext/>
      <w:spacing w:before="120" w:after="120"/>
      <w:jc w:val="center"/>
      <w:outlineLvl w:val="3"/>
    </w:pPr>
    <w:rPr>
      <w:rFonts w:cs="Arial Unicode MS"/>
      <w:color w:val="000000"/>
      <w:sz w:val="40"/>
      <w:szCs w:val="40"/>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153"/>
        <w:tab w:val="right" w:pos="8306"/>
      </w:tabs>
    </w:pPr>
    <w:rPr>
      <w:rFonts w:cs="Arial Unicode MS"/>
      <w:color w:val="000000"/>
      <w:u w:color="000000"/>
      <w:lang w:val="en-US"/>
    </w:rPr>
  </w:style>
  <w:style w:type="paragraph" w:styleId="Header">
    <w:name w:val="header"/>
    <w:pPr>
      <w:tabs>
        <w:tab w:val="center" w:pos="4153"/>
        <w:tab w:val="right" w:pos="8306"/>
      </w:tabs>
    </w:pPr>
    <w:rPr>
      <w:rFonts w:eastAsia="Times New Roman"/>
      <w:color w:val="000000"/>
      <w:u w:color="000000"/>
      <w:lang w:val="en-US"/>
    </w:rPr>
  </w:style>
  <w:style w:type="paragraph" w:customStyle="1" w:styleId="BodyA">
    <w:name w:val="Body A"/>
    <w:rPr>
      <w:rFonts w:eastAsia="Times New Roman"/>
      <w:color w:val="000000"/>
      <w:u w:color="000000"/>
      <w14:textOutline w14:w="12700" w14:cap="flat" w14:cmpd="sng" w14:algn="ctr">
        <w14:noFill/>
        <w14:prstDash w14:val="solid"/>
        <w14:miter w14:lim="400000"/>
      </w14:textOutline>
    </w:rPr>
  </w:style>
  <w:style w:type="numbering" w:customStyle="1" w:styleId="ImportedStyle2">
    <w:name w:val="Imported Style 2"/>
    <w:pPr>
      <w:numPr>
        <w:numId w:val="2"/>
      </w:numPr>
    </w:pPr>
  </w:style>
  <w:style w:type="paragraph" w:customStyle="1" w:styleId="BodyText1">
    <w:name w:val="Body Text1"/>
    <w:pPr>
      <w:tabs>
        <w:tab w:val="left" w:pos="720"/>
        <w:tab w:val="left" w:pos="1440"/>
      </w:tabs>
    </w:pPr>
    <w:rPr>
      <w:rFonts w:ascii="CG Times (WN)" w:eastAsia="CG Times (WN)" w:hAnsi="CG Times (WN)" w:cs="CG Times (WN)"/>
      <w:color w:val="000000"/>
      <w:sz w:val="24"/>
      <w:szCs w:val="24"/>
      <w:u w:color="000000"/>
      <w:lang w:val="en-US"/>
    </w:rPr>
  </w:style>
  <w:style w:type="paragraph" w:styleId="NormalWeb">
    <w:name w:val="Normal (Web)"/>
    <w:pPr>
      <w:spacing w:before="100" w:after="100"/>
    </w:pPr>
    <w:rPr>
      <w:rFonts w:eastAsia="Times New Roman"/>
      <w:color w:val="000000"/>
      <w:sz w:val="24"/>
      <w:szCs w:val="24"/>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13</Pages>
  <Words>3497</Words>
  <Characters>19935</Characters>
  <Application>Microsoft Office Word</Application>
  <DocSecurity>0</DocSecurity>
  <Lines>166</Lines>
  <Paragraphs>46</Paragraphs>
  <ScaleCrop>false</ScaleCrop>
  <Company/>
  <LinksUpToDate>false</LinksUpToDate>
  <CharactersWithSpaces>23386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Jonathan Pugh</cp:lastModifiedBy>
  <cp:revision>6</cp:revision>
  <dcterms:created xsi:type="dcterms:W3CDTF">2021-12-06T15:53:00Z</dcterms:created>
  <dcterms:modified xsi:type="dcterms:W3CDTF">2021-12-06T16:14:00Z</dcterms:modified>
</cp:coreProperties>
</file>