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sz w:val="28"/>
          <w:szCs w:val="28"/>
        </w:rPr>
        <w:id w:val="-741176735"/>
        <w:docPartObj>
          <w:docPartGallery w:val="Cover Pages"/>
          <w:docPartUnique/>
        </w:docPartObj>
      </w:sdtPr>
      <w:sdtEndPr/>
      <w:sdtContent>
        <w:p w14:paraId="72953CA9" w14:textId="7FD6AE4D" w:rsidR="007E1E16" w:rsidRPr="00D81519" w:rsidRDefault="007E1E16">
          <w:pPr>
            <w:rPr>
              <w:rFonts w:ascii="Arial" w:hAnsi="Arial" w:cs="Arial"/>
              <w:b/>
              <w:bCs/>
              <w:sz w:val="28"/>
              <w:szCs w:val="28"/>
            </w:rPr>
          </w:pPr>
          <w:r w:rsidRPr="00D81519">
            <w:rPr>
              <w:rFonts w:ascii="Arial" w:hAnsi="Arial" w:cs="Arial"/>
              <w:b/>
              <w:bCs/>
              <w:noProof/>
              <w:sz w:val="28"/>
              <w:szCs w:val="28"/>
            </w:rPr>
            <mc:AlternateContent>
              <mc:Choice Requires="wpg">
                <w:drawing>
                  <wp:anchor distT="0" distB="0" distL="114300" distR="114300" simplePos="0" relativeHeight="251678720" behindDoc="1" locked="0" layoutInCell="1" allowOverlap="1" wp14:anchorId="62450A51" wp14:editId="0DA9A71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EB8F15" w14:textId="3F68BEB2" w:rsidR="007E1E16" w:rsidRPr="00243E68" w:rsidRDefault="007E1E16">
                                      <w:pPr>
                                        <w:pStyle w:val="NoSpacing"/>
                                        <w:spacing w:before="120"/>
                                        <w:jc w:val="center"/>
                                        <w:rPr>
                                          <w:rFonts w:ascii="Arial" w:hAnsi="Arial" w:cs="Arial"/>
                                          <w:color w:val="FFFFFF" w:themeColor="background1"/>
                                          <w:sz w:val="24"/>
                                          <w:szCs w:val="24"/>
                                        </w:rPr>
                                      </w:pPr>
                                      <w:r w:rsidRPr="00243E68">
                                        <w:rPr>
                                          <w:rFonts w:ascii="Arial" w:hAnsi="Arial" w:cs="Arial"/>
                                          <w:color w:val="FFFFFF" w:themeColor="background1"/>
                                          <w:sz w:val="24"/>
                                          <w:szCs w:val="24"/>
                                        </w:rPr>
                                        <w:t>Sandra Terri Richards-Davies (1909084)</w:t>
                                      </w:r>
                                    </w:p>
                                  </w:sdtContent>
                                </w:sdt>
                                <w:p w14:paraId="2BDCC4EA" w14:textId="37544C94" w:rsidR="007E1E16" w:rsidRDefault="006917F1">
                                  <w:pPr>
                                    <w:pStyle w:val="NoSpacing"/>
                                    <w:spacing w:before="120"/>
                                    <w:jc w:val="center"/>
                                    <w:rPr>
                                      <w:color w:val="FFFFFF" w:themeColor="background1"/>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E5377" w:rsidRPr="00EE5377">
                                        <w:rPr>
                                          <w:rFonts w:ascii="Arial" w:hAnsi="Arial" w:cs="Arial"/>
                                          <w:caps/>
                                          <w:color w:val="FFFFFF" w:themeColor="background1"/>
                                          <w:sz w:val="24"/>
                                          <w:szCs w:val="24"/>
                                        </w:rPr>
                                        <w:t>BMP6006</w:t>
                                      </w:r>
                                    </w:sdtContent>
                                  </w:sdt>
                                  <w:r w:rsidR="007E1E16">
                                    <w:rPr>
                                      <w:color w:val="FFFFFF" w:themeColor="background1"/>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243E68" w:rsidRPr="00243E68">
                                        <w:rPr>
                                          <w:rFonts w:ascii="Arial" w:hAnsi="Arial" w:cs="Arial"/>
                                          <w:color w:val="FFFFFF" w:themeColor="background1"/>
                                          <w:sz w:val="24"/>
                                          <w:szCs w:val="24"/>
                                        </w:rPr>
                                        <w:t>October 2021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F7B05E5" w14:textId="44C0549A" w:rsidR="007E1E16" w:rsidRDefault="00EE5377">
                                      <w:pPr>
                                        <w:pStyle w:val="NoSpacing"/>
                                        <w:jc w:val="center"/>
                                        <w:rPr>
                                          <w:rFonts w:asciiTheme="majorHAnsi" w:eastAsiaTheme="majorEastAsia" w:hAnsiTheme="majorHAnsi" w:cstheme="majorBidi"/>
                                          <w:caps/>
                                          <w:color w:val="4472C4" w:themeColor="accent1"/>
                                          <w:sz w:val="72"/>
                                          <w:szCs w:val="72"/>
                                        </w:rPr>
                                      </w:pPr>
                                      <w:r w:rsidRPr="00EE5377">
                                        <w:rPr>
                                          <w:rFonts w:ascii="Arial" w:hAnsi="Arial" w:cs="Arial"/>
                                          <w:sz w:val="24"/>
                                          <w:szCs w:val="24"/>
                                        </w:rPr>
                                        <w:t>Using appropriate academic theories and models prepare a full analysis of the internal and external environment of a specific organisation, which demonstrate aspects of sustainability and resilience.  This should be selected by you with agreement with your module tutor.  Please note that you must agree your selection with your module leader before you start working on the analysis of the organisation. Your analysis should be based on the use of relevant academic models and theories and include a stakeholder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2450A51" id="Group 193" o:spid="_x0000_s1026" style="position:absolute;margin-left:0;margin-top:0;width:540.55pt;height:718.4pt;z-index:-25163776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EB8F15" w14:textId="3F68BEB2" w:rsidR="007E1E16" w:rsidRPr="00243E68" w:rsidRDefault="007E1E16">
                                <w:pPr>
                                  <w:pStyle w:val="NoSpacing"/>
                                  <w:spacing w:before="120"/>
                                  <w:jc w:val="center"/>
                                  <w:rPr>
                                    <w:rFonts w:ascii="Arial" w:hAnsi="Arial" w:cs="Arial"/>
                                    <w:color w:val="FFFFFF" w:themeColor="background1"/>
                                    <w:sz w:val="24"/>
                                    <w:szCs w:val="24"/>
                                  </w:rPr>
                                </w:pPr>
                                <w:r w:rsidRPr="00243E68">
                                  <w:rPr>
                                    <w:rFonts w:ascii="Arial" w:hAnsi="Arial" w:cs="Arial"/>
                                    <w:color w:val="FFFFFF" w:themeColor="background1"/>
                                    <w:sz w:val="24"/>
                                    <w:szCs w:val="24"/>
                                  </w:rPr>
                                  <w:t>Sandra Terri Richards-Davies (1909084)</w:t>
                                </w:r>
                              </w:p>
                            </w:sdtContent>
                          </w:sdt>
                          <w:p w14:paraId="2BDCC4EA" w14:textId="37544C94" w:rsidR="007E1E16" w:rsidRDefault="006917F1">
                            <w:pPr>
                              <w:pStyle w:val="NoSpacing"/>
                              <w:spacing w:before="120"/>
                              <w:jc w:val="center"/>
                              <w:rPr>
                                <w:color w:val="FFFFFF" w:themeColor="background1"/>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E5377" w:rsidRPr="00EE5377">
                                  <w:rPr>
                                    <w:rFonts w:ascii="Arial" w:hAnsi="Arial" w:cs="Arial"/>
                                    <w:caps/>
                                    <w:color w:val="FFFFFF" w:themeColor="background1"/>
                                    <w:sz w:val="24"/>
                                    <w:szCs w:val="24"/>
                                  </w:rPr>
                                  <w:t>BMP6006</w:t>
                                </w:r>
                              </w:sdtContent>
                            </w:sdt>
                            <w:r w:rsidR="007E1E16">
                              <w:rPr>
                                <w:color w:val="FFFFFF" w:themeColor="background1"/>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243E68" w:rsidRPr="00243E68">
                                  <w:rPr>
                                    <w:rFonts w:ascii="Arial" w:hAnsi="Arial" w:cs="Arial"/>
                                    <w:color w:val="FFFFFF" w:themeColor="background1"/>
                                    <w:sz w:val="24"/>
                                    <w:szCs w:val="24"/>
                                  </w:rPr>
                                  <w:t>October 2021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F7B05E5" w14:textId="44C0549A" w:rsidR="007E1E16" w:rsidRDefault="00EE5377">
                                <w:pPr>
                                  <w:pStyle w:val="NoSpacing"/>
                                  <w:jc w:val="center"/>
                                  <w:rPr>
                                    <w:rFonts w:asciiTheme="majorHAnsi" w:eastAsiaTheme="majorEastAsia" w:hAnsiTheme="majorHAnsi" w:cstheme="majorBidi"/>
                                    <w:caps/>
                                    <w:color w:val="4472C4" w:themeColor="accent1"/>
                                    <w:sz w:val="72"/>
                                    <w:szCs w:val="72"/>
                                  </w:rPr>
                                </w:pPr>
                                <w:r w:rsidRPr="00EE5377">
                                  <w:rPr>
                                    <w:rFonts w:ascii="Arial" w:hAnsi="Arial" w:cs="Arial"/>
                                    <w:sz w:val="24"/>
                                    <w:szCs w:val="24"/>
                                  </w:rPr>
                                  <w:t>Using appropriate academic theories and models prepare a full analysis of the internal and external environment of a specific organisation, which demonstrate aspects of sustainability and resilience.  This should be selected by you with agreement with your module tutor.  Please note that you must agree your selection with your module leader before you start working on the analysis of the organisation. Your analysis should be based on the use of relevant academic models and theories and include a stakeholder analysis.</w:t>
                                </w:r>
                              </w:p>
                            </w:sdtContent>
                          </w:sdt>
                        </w:txbxContent>
                      </v:textbox>
                    </v:shape>
                    <w10:wrap anchorx="page" anchory="page"/>
                  </v:group>
                </w:pict>
              </mc:Fallback>
            </mc:AlternateContent>
          </w:r>
        </w:p>
        <w:p w14:paraId="1A5614D1" w14:textId="77777777" w:rsidR="00243E68" w:rsidRPr="00D81519" w:rsidRDefault="007E1E16">
          <w:pPr>
            <w:spacing w:after="160" w:line="259" w:lineRule="auto"/>
            <w:rPr>
              <w:rFonts w:ascii="Arial" w:hAnsi="Arial" w:cs="Arial"/>
              <w:b/>
              <w:bCs/>
              <w:sz w:val="28"/>
              <w:szCs w:val="28"/>
            </w:rPr>
          </w:pPr>
          <w:r w:rsidRPr="00D81519">
            <w:rPr>
              <w:rFonts w:ascii="Arial" w:hAnsi="Arial" w:cs="Arial"/>
              <w:b/>
              <w:bCs/>
              <w:sz w:val="28"/>
              <w:szCs w:val="28"/>
            </w:rPr>
            <w:br w:type="page"/>
          </w:r>
        </w:p>
        <w:p w14:paraId="2B76BC12" w14:textId="2FC6CCEA" w:rsidR="00243E68" w:rsidRPr="00D81519" w:rsidRDefault="00243E68" w:rsidP="00243E68">
          <w:pPr>
            <w:rPr>
              <w:rFonts w:ascii="Arial" w:hAnsi="Arial" w:cs="Arial"/>
              <w:b/>
              <w:bCs/>
              <w:sz w:val="28"/>
              <w:szCs w:val="28"/>
            </w:rPr>
          </w:pPr>
          <w:r w:rsidRPr="00D81519">
            <w:rPr>
              <w:rFonts w:ascii="Arial" w:hAnsi="Arial" w:cs="Arial"/>
              <w:b/>
              <w:bCs/>
              <w:sz w:val="28"/>
              <w:szCs w:val="28"/>
            </w:rPr>
            <w:lastRenderedPageBreak/>
            <w:t>Executive Summary</w:t>
          </w:r>
        </w:p>
        <w:p w14:paraId="00F86155" w14:textId="77777777" w:rsidR="00243E68" w:rsidRPr="00D81519" w:rsidRDefault="00243E68" w:rsidP="00243E68">
          <w:pPr>
            <w:rPr>
              <w:rFonts w:ascii="Arial" w:hAnsi="Arial" w:cs="Arial"/>
              <w:b/>
              <w:bCs/>
              <w:sz w:val="28"/>
              <w:szCs w:val="28"/>
            </w:rPr>
          </w:pPr>
        </w:p>
        <w:p w14:paraId="392C1BDE" w14:textId="7951E4F6" w:rsidR="00204E10" w:rsidRPr="00D81519" w:rsidRDefault="00204E10" w:rsidP="00204E10">
          <w:pPr>
            <w:rPr>
              <w:rFonts w:ascii="Arial" w:hAnsi="Arial" w:cs="Arial"/>
              <w:sz w:val="28"/>
              <w:szCs w:val="28"/>
            </w:rPr>
          </w:pPr>
          <w:r w:rsidRPr="00D81519">
            <w:rPr>
              <w:rFonts w:ascii="Arial" w:hAnsi="Arial" w:cs="Arial"/>
              <w:sz w:val="28"/>
              <w:szCs w:val="28"/>
            </w:rPr>
            <w:t>This report will use</w:t>
          </w:r>
          <w:r w:rsidRPr="00D81519">
            <w:rPr>
              <w:rFonts w:ascii="Arial" w:hAnsi="Arial" w:cs="Arial"/>
              <w:sz w:val="28"/>
              <w:szCs w:val="28"/>
            </w:rPr>
            <w:t xml:space="preserve"> appropriate academic theories and models, to prepare a full analysis of the internal and external environment of </w:t>
          </w:r>
          <w:r w:rsidRPr="00D81519">
            <w:rPr>
              <w:rFonts w:ascii="Arial" w:hAnsi="Arial" w:cs="Arial"/>
              <w:sz w:val="28"/>
              <w:szCs w:val="28"/>
            </w:rPr>
            <w:t>Costa Coffee. The</w:t>
          </w:r>
          <w:r w:rsidRPr="00D81519">
            <w:rPr>
              <w:rFonts w:ascii="Arial" w:hAnsi="Arial" w:cs="Arial"/>
              <w:sz w:val="28"/>
              <w:szCs w:val="28"/>
            </w:rPr>
            <w:t xml:space="preserve"> investigation will examine the market position of Costa Coffee as a sustainable and resilient organisation using </w:t>
          </w:r>
          <w:r w:rsidRPr="00D81519">
            <w:rPr>
              <w:rFonts w:ascii="Arial" w:hAnsi="Arial" w:cs="Arial"/>
              <w:sz w:val="28"/>
              <w:szCs w:val="28"/>
            </w:rPr>
            <w:t xml:space="preserve">three </w:t>
          </w:r>
          <w:r w:rsidRPr="00D81519">
            <w:rPr>
              <w:rFonts w:ascii="Arial" w:hAnsi="Arial" w:cs="Arial"/>
              <w:sz w:val="28"/>
              <w:szCs w:val="28"/>
            </w:rPr>
            <w:t>recognised strategic management tools</w:t>
          </w:r>
          <w:r w:rsidRPr="00D81519">
            <w:rPr>
              <w:rFonts w:ascii="Arial" w:hAnsi="Arial" w:cs="Arial"/>
              <w:sz w:val="28"/>
              <w:szCs w:val="28"/>
            </w:rPr>
            <w:t>.</w:t>
          </w:r>
          <w:r w:rsidRPr="00D81519">
            <w:rPr>
              <w:rFonts w:ascii="Arial" w:hAnsi="Arial" w:cs="Arial"/>
              <w:sz w:val="28"/>
              <w:szCs w:val="28"/>
            </w:rPr>
            <w:t xml:space="preserve"> </w:t>
          </w:r>
        </w:p>
        <w:p w14:paraId="55C9AD5F" w14:textId="350D0707" w:rsidR="00906481" w:rsidRPr="00D81519" w:rsidRDefault="00906481" w:rsidP="00204E10">
          <w:pPr>
            <w:rPr>
              <w:rFonts w:ascii="Arial" w:hAnsi="Arial" w:cs="Arial"/>
              <w:sz w:val="28"/>
              <w:szCs w:val="28"/>
            </w:rPr>
          </w:pPr>
        </w:p>
        <w:p w14:paraId="4FD37880" w14:textId="723823A2" w:rsidR="00906481" w:rsidRPr="00D81519" w:rsidRDefault="00906481" w:rsidP="00204E10">
          <w:pPr>
            <w:rPr>
              <w:rFonts w:ascii="Arial" w:hAnsi="Arial" w:cs="Arial"/>
              <w:sz w:val="28"/>
              <w:szCs w:val="28"/>
            </w:rPr>
          </w:pPr>
          <w:r w:rsidRPr="00D81519">
            <w:rPr>
              <w:rFonts w:ascii="Arial" w:hAnsi="Arial" w:cs="Arial"/>
              <w:sz w:val="28"/>
              <w:szCs w:val="28"/>
            </w:rPr>
            <w:t>The three strategic management tools of choice for this report are the SWOT, Bowmans’s clock, and a Stakeholder Analysis. The analysis will be subjective and from the perspective of a level 6 Rural Business management student but supported by relevant academic theory.</w:t>
          </w:r>
        </w:p>
        <w:p w14:paraId="0519C533" w14:textId="6C35E4B8" w:rsidR="00243E68" w:rsidRPr="00D81519" w:rsidRDefault="00243E68" w:rsidP="00243E68">
          <w:pPr>
            <w:rPr>
              <w:rFonts w:ascii="Arial" w:hAnsi="Arial" w:cs="Arial"/>
              <w:b/>
              <w:bCs/>
              <w:sz w:val="28"/>
              <w:szCs w:val="28"/>
            </w:rPr>
          </w:pPr>
        </w:p>
        <w:p w14:paraId="7AD42A05" w14:textId="227EB266" w:rsidR="00243E68" w:rsidRPr="00D81519" w:rsidRDefault="00906481" w:rsidP="00243E68">
          <w:pPr>
            <w:rPr>
              <w:rFonts w:ascii="Arial" w:hAnsi="Arial" w:cs="Arial"/>
              <w:sz w:val="28"/>
              <w:szCs w:val="28"/>
            </w:rPr>
          </w:pPr>
          <w:r w:rsidRPr="00D81519">
            <w:rPr>
              <w:rFonts w:ascii="Arial" w:hAnsi="Arial" w:cs="Arial"/>
              <w:sz w:val="28"/>
              <w:szCs w:val="28"/>
            </w:rPr>
            <w:t xml:space="preserve">The analysis confirms that Costa Coffee, is a leader and innovator in the field of sustainable coffee production, and although they have not yet achieved their goal of being the Global coffee chain of choice, in the process they have dealt with emerging themes and changes and have developed a multi layered strategy which fits the definition of a business with a triple bottom line motivated by values and not profit. </w:t>
          </w:r>
        </w:p>
        <w:p w14:paraId="4934DFC3" w14:textId="57FA7D4C" w:rsidR="00A314DB" w:rsidRPr="00D81519" w:rsidRDefault="00243E68" w:rsidP="00021488">
          <w:pPr>
            <w:spacing w:after="160" w:line="259" w:lineRule="auto"/>
            <w:ind w:left="4320"/>
            <w:rPr>
              <w:rFonts w:ascii="Arial" w:hAnsi="Arial" w:cs="Arial"/>
              <w:b/>
              <w:bCs/>
              <w:sz w:val="28"/>
              <w:szCs w:val="28"/>
            </w:rPr>
          </w:pPr>
          <w:r w:rsidRPr="00D81519">
            <w:rPr>
              <w:rFonts w:ascii="Arial" w:hAnsi="Arial" w:cs="Arial"/>
              <w:b/>
              <w:bCs/>
              <w:sz w:val="28"/>
              <w:szCs w:val="28"/>
            </w:rPr>
            <w:br w:type="page"/>
          </w:r>
          <w:r w:rsidRPr="00D81519">
            <w:rPr>
              <w:rFonts w:ascii="Arial" w:hAnsi="Arial" w:cs="Arial"/>
              <w:b/>
              <w:bCs/>
              <w:sz w:val="28"/>
              <w:szCs w:val="28"/>
            </w:rPr>
            <w:lastRenderedPageBreak/>
            <w:t>Contents</w:t>
          </w:r>
        </w:p>
      </w:sdtContent>
    </w:sdt>
    <w:p w14:paraId="188DBE1F" w14:textId="77777777" w:rsidR="007400D4" w:rsidRPr="00D81519" w:rsidRDefault="007400D4" w:rsidP="008E3128">
      <w:pPr>
        <w:rPr>
          <w:rFonts w:ascii="Arial" w:hAnsi="Arial" w:cs="Arial"/>
          <w:sz w:val="28"/>
          <w:szCs w:val="28"/>
        </w:rPr>
      </w:pPr>
    </w:p>
    <w:p w14:paraId="5C8E12D7" w14:textId="7D7DEC58" w:rsidR="008E1CC3" w:rsidRPr="00D81519" w:rsidRDefault="007400D4" w:rsidP="008E3128">
      <w:pPr>
        <w:rPr>
          <w:rFonts w:ascii="Arial" w:hAnsi="Arial" w:cs="Arial"/>
          <w:b/>
          <w:bCs/>
          <w:sz w:val="28"/>
          <w:szCs w:val="28"/>
        </w:rPr>
      </w:pPr>
      <w:r w:rsidRPr="00D81519">
        <w:rPr>
          <w:rFonts w:ascii="Arial" w:hAnsi="Arial" w:cs="Arial"/>
          <w:b/>
          <w:bCs/>
          <w:sz w:val="28"/>
          <w:szCs w:val="28"/>
        </w:rPr>
        <w:t xml:space="preserve"> </w:t>
      </w:r>
      <w:r w:rsidR="008E1CC3" w:rsidRPr="00D81519">
        <w:rPr>
          <w:rFonts w:ascii="Arial" w:hAnsi="Arial" w:cs="Arial"/>
          <w:b/>
          <w:bCs/>
          <w:sz w:val="28"/>
          <w:szCs w:val="28"/>
        </w:rPr>
        <w:t xml:space="preserve">Introduction </w:t>
      </w:r>
    </w:p>
    <w:p w14:paraId="62E0E8DF" w14:textId="77777777" w:rsidR="00243E68" w:rsidRPr="00D81519" w:rsidRDefault="00243E68" w:rsidP="008E3128">
      <w:pPr>
        <w:rPr>
          <w:rFonts w:ascii="Arial" w:hAnsi="Arial" w:cs="Arial"/>
          <w:sz w:val="28"/>
          <w:szCs w:val="28"/>
        </w:rPr>
      </w:pPr>
    </w:p>
    <w:p w14:paraId="5175A276" w14:textId="0E7EE953" w:rsidR="008E1CC3" w:rsidRPr="00D81519" w:rsidRDefault="008E1CC3" w:rsidP="008E3128">
      <w:pPr>
        <w:rPr>
          <w:rFonts w:ascii="Arial" w:hAnsi="Arial" w:cs="Arial"/>
          <w:sz w:val="28"/>
          <w:szCs w:val="28"/>
        </w:rPr>
      </w:pPr>
      <w:r w:rsidRPr="00D81519">
        <w:rPr>
          <w:rFonts w:ascii="Arial" w:hAnsi="Arial" w:cs="Arial"/>
          <w:sz w:val="28"/>
          <w:szCs w:val="28"/>
        </w:rPr>
        <w:t xml:space="preserve">1.1Aims of the investigation </w:t>
      </w:r>
      <w:r w:rsidR="00FB4C44" w:rsidRPr="00D81519">
        <w:rPr>
          <w:rFonts w:ascii="Arial" w:hAnsi="Arial" w:cs="Arial"/>
          <w:sz w:val="28"/>
          <w:szCs w:val="28"/>
        </w:rPr>
        <w:t>–</w:t>
      </w:r>
      <w:r w:rsidRPr="00D81519">
        <w:rPr>
          <w:rFonts w:ascii="Arial" w:hAnsi="Arial" w:cs="Arial"/>
          <w:sz w:val="28"/>
          <w:szCs w:val="28"/>
        </w:rPr>
        <w:t xml:space="preserve"> </w:t>
      </w:r>
      <w:r w:rsidR="00FB4C44" w:rsidRPr="00D81519">
        <w:rPr>
          <w:rFonts w:ascii="Arial" w:hAnsi="Arial" w:cs="Arial"/>
          <w:sz w:val="28"/>
          <w:szCs w:val="28"/>
        </w:rPr>
        <w:t xml:space="preserve">is to prepare a full analysis of the internal and external environments of </w:t>
      </w:r>
      <w:r w:rsidR="00B04D57" w:rsidRPr="00D81519">
        <w:rPr>
          <w:rFonts w:ascii="Arial" w:hAnsi="Arial" w:cs="Arial"/>
          <w:sz w:val="28"/>
          <w:szCs w:val="28"/>
        </w:rPr>
        <w:t>Costa Coffee, as an organisation which demonstrates aspects of sustainability and resilience</w:t>
      </w:r>
      <w:r w:rsidR="00021488" w:rsidRPr="00D81519">
        <w:rPr>
          <w:rFonts w:ascii="Arial" w:hAnsi="Arial" w:cs="Arial"/>
          <w:sz w:val="28"/>
          <w:szCs w:val="28"/>
        </w:rPr>
        <w:t xml:space="preserve"> from the perspective of a Rural Business management level 6 student </w:t>
      </w:r>
      <w:r w:rsidR="00B04D57" w:rsidRPr="00D81519">
        <w:rPr>
          <w:rFonts w:ascii="Arial" w:hAnsi="Arial" w:cs="Arial"/>
          <w:sz w:val="28"/>
          <w:szCs w:val="28"/>
        </w:rPr>
        <w:t xml:space="preserve">  </w:t>
      </w:r>
    </w:p>
    <w:p w14:paraId="78BC2CBE" w14:textId="6CE37314" w:rsidR="008E1CC3" w:rsidRPr="00D81519" w:rsidRDefault="008E1CC3" w:rsidP="008E3128">
      <w:pPr>
        <w:rPr>
          <w:rFonts w:ascii="Arial" w:hAnsi="Arial" w:cs="Arial"/>
          <w:sz w:val="28"/>
          <w:szCs w:val="28"/>
        </w:rPr>
      </w:pPr>
      <w:r w:rsidRPr="00D81519">
        <w:rPr>
          <w:rFonts w:ascii="Arial" w:hAnsi="Arial" w:cs="Arial"/>
          <w:sz w:val="28"/>
          <w:szCs w:val="28"/>
        </w:rPr>
        <w:t>1.</w:t>
      </w:r>
      <w:r w:rsidR="008C23D9" w:rsidRPr="00D81519">
        <w:rPr>
          <w:rFonts w:ascii="Arial" w:hAnsi="Arial" w:cs="Arial"/>
          <w:sz w:val="28"/>
          <w:szCs w:val="28"/>
        </w:rPr>
        <w:t>2</w:t>
      </w:r>
      <w:r w:rsidRPr="00D81519">
        <w:rPr>
          <w:rFonts w:ascii="Arial" w:hAnsi="Arial" w:cs="Arial"/>
          <w:sz w:val="28"/>
          <w:szCs w:val="28"/>
        </w:rPr>
        <w:t xml:space="preserve"> key definitions for the purpose of this report</w:t>
      </w:r>
    </w:p>
    <w:p w14:paraId="66B9074A" w14:textId="07A68DE0" w:rsidR="004F024D" w:rsidRPr="00D81519" w:rsidRDefault="004F024D" w:rsidP="008E3128">
      <w:pPr>
        <w:rPr>
          <w:rFonts w:ascii="Arial" w:hAnsi="Arial" w:cs="Arial"/>
          <w:sz w:val="28"/>
          <w:szCs w:val="28"/>
        </w:rPr>
      </w:pPr>
      <w:r w:rsidRPr="00D81519">
        <w:rPr>
          <w:rFonts w:ascii="Arial" w:hAnsi="Arial" w:cs="Arial"/>
          <w:sz w:val="28"/>
          <w:szCs w:val="28"/>
        </w:rPr>
        <w:t>1.</w:t>
      </w:r>
      <w:r w:rsidR="008C23D9" w:rsidRPr="00D81519">
        <w:rPr>
          <w:rFonts w:ascii="Arial" w:hAnsi="Arial" w:cs="Arial"/>
          <w:sz w:val="28"/>
          <w:szCs w:val="28"/>
        </w:rPr>
        <w:t>3</w:t>
      </w:r>
      <w:r w:rsidRPr="00D81519">
        <w:rPr>
          <w:rFonts w:ascii="Arial" w:hAnsi="Arial" w:cs="Arial"/>
          <w:sz w:val="28"/>
          <w:szCs w:val="28"/>
        </w:rPr>
        <w:t xml:space="preserve"> Introduction to Costa Coffee and rationale for analysing Costa</w:t>
      </w:r>
    </w:p>
    <w:p w14:paraId="404AE2FC" w14:textId="13F2C0C1" w:rsidR="009827E3" w:rsidRPr="00D81519" w:rsidRDefault="009827E3" w:rsidP="008E3128">
      <w:pPr>
        <w:rPr>
          <w:rFonts w:ascii="Arial" w:hAnsi="Arial" w:cs="Arial"/>
          <w:sz w:val="28"/>
          <w:szCs w:val="28"/>
        </w:rPr>
      </w:pPr>
    </w:p>
    <w:p w14:paraId="6FFD0945" w14:textId="69325E2E" w:rsidR="009827E3" w:rsidRPr="00D81519" w:rsidRDefault="007F3171" w:rsidP="008E3128">
      <w:pPr>
        <w:rPr>
          <w:rFonts w:ascii="Arial" w:hAnsi="Arial" w:cs="Arial"/>
          <w:b/>
          <w:bCs/>
          <w:sz w:val="28"/>
          <w:szCs w:val="28"/>
        </w:rPr>
      </w:pPr>
      <w:r w:rsidRPr="00D81519">
        <w:rPr>
          <w:rFonts w:ascii="Arial" w:hAnsi="Arial" w:cs="Arial"/>
          <w:b/>
          <w:bCs/>
          <w:sz w:val="28"/>
          <w:szCs w:val="28"/>
        </w:rPr>
        <w:t>Findings &amp; Methods</w:t>
      </w:r>
    </w:p>
    <w:p w14:paraId="4C540392" w14:textId="77777777" w:rsidR="007F3171" w:rsidRPr="00D81519" w:rsidRDefault="007F3171" w:rsidP="008E3128">
      <w:pPr>
        <w:rPr>
          <w:rFonts w:ascii="Arial" w:hAnsi="Arial" w:cs="Arial"/>
          <w:b/>
          <w:bCs/>
          <w:sz w:val="28"/>
          <w:szCs w:val="28"/>
        </w:rPr>
      </w:pPr>
    </w:p>
    <w:p w14:paraId="66DB01A9" w14:textId="5415E5E0" w:rsidR="009827E3" w:rsidRPr="00D81519" w:rsidRDefault="009827E3" w:rsidP="008E3128">
      <w:pPr>
        <w:rPr>
          <w:rFonts w:ascii="Arial" w:hAnsi="Arial" w:cs="Arial"/>
          <w:sz w:val="28"/>
          <w:szCs w:val="28"/>
        </w:rPr>
      </w:pPr>
      <w:r w:rsidRPr="00D81519">
        <w:rPr>
          <w:rFonts w:ascii="Arial" w:hAnsi="Arial" w:cs="Arial"/>
          <w:sz w:val="28"/>
          <w:szCs w:val="28"/>
        </w:rPr>
        <w:t>2.1 Factual and objective overview of Costa</w:t>
      </w:r>
      <w:r w:rsidR="006C12C3" w:rsidRPr="00D81519">
        <w:rPr>
          <w:rFonts w:ascii="Arial" w:hAnsi="Arial" w:cs="Arial"/>
          <w:sz w:val="28"/>
          <w:szCs w:val="28"/>
        </w:rPr>
        <w:t xml:space="preserve"> Coffee`s</w:t>
      </w:r>
      <w:r w:rsidRPr="00D81519">
        <w:rPr>
          <w:rFonts w:ascii="Arial" w:hAnsi="Arial" w:cs="Arial"/>
          <w:sz w:val="28"/>
          <w:szCs w:val="28"/>
        </w:rPr>
        <w:t xml:space="preserve"> business background and functions</w:t>
      </w:r>
      <w:r w:rsidR="006C12C3" w:rsidRPr="00D81519">
        <w:rPr>
          <w:rFonts w:ascii="Arial" w:hAnsi="Arial" w:cs="Arial"/>
          <w:sz w:val="28"/>
          <w:szCs w:val="28"/>
        </w:rPr>
        <w:t>.</w:t>
      </w:r>
    </w:p>
    <w:p w14:paraId="7ADBA44E" w14:textId="0E2D5747" w:rsidR="009827E3" w:rsidRPr="00D81519" w:rsidRDefault="009827E3" w:rsidP="008E3128">
      <w:pPr>
        <w:rPr>
          <w:rFonts w:ascii="Arial" w:hAnsi="Arial" w:cs="Arial"/>
          <w:sz w:val="28"/>
          <w:szCs w:val="28"/>
        </w:rPr>
      </w:pPr>
      <w:r w:rsidRPr="00D81519">
        <w:rPr>
          <w:rFonts w:ascii="Arial" w:hAnsi="Arial" w:cs="Arial"/>
          <w:sz w:val="28"/>
          <w:szCs w:val="28"/>
        </w:rPr>
        <w:t xml:space="preserve">2.2 Application, and summary of SWOT </w:t>
      </w:r>
      <w:r w:rsidR="00FB4C44" w:rsidRPr="00D81519">
        <w:rPr>
          <w:rFonts w:ascii="Arial" w:hAnsi="Arial" w:cs="Arial"/>
          <w:sz w:val="28"/>
          <w:szCs w:val="28"/>
        </w:rPr>
        <w:t xml:space="preserve">analysis for Costa Coffee </w:t>
      </w:r>
    </w:p>
    <w:p w14:paraId="7BAC9513" w14:textId="19C672CB" w:rsidR="009827E3" w:rsidRPr="00D81519" w:rsidRDefault="009827E3" w:rsidP="008E3128">
      <w:pPr>
        <w:rPr>
          <w:rFonts w:ascii="Arial" w:hAnsi="Arial" w:cs="Arial"/>
          <w:sz w:val="28"/>
          <w:szCs w:val="28"/>
        </w:rPr>
      </w:pPr>
      <w:r w:rsidRPr="00D81519">
        <w:rPr>
          <w:rFonts w:ascii="Arial" w:hAnsi="Arial" w:cs="Arial"/>
          <w:sz w:val="28"/>
          <w:szCs w:val="28"/>
        </w:rPr>
        <w:t>2.</w:t>
      </w:r>
      <w:r w:rsidR="00522B13" w:rsidRPr="00D81519">
        <w:rPr>
          <w:rFonts w:ascii="Arial" w:hAnsi="Arial" w:cs="Arial"/>
          <w:sz w:val="28"/>
          <w:szCs w:val="28"/>
        </w:rPr>
        <w:t>3</w:t>
      </w:r>
      <w:r w:rsidRPr="00D81519">
        <w:rPr>
          <w:rFonts w:ascii="Arial" w:hAnsi="Arial" w:cs="Arial"/>
          <w:sz w:val="28"/>
          <w:szCs w:val="28"/>
        </w:rPr>
        <w:t xml:space="preserve"> </w:t>
      </w:r>
      <w:r w:rsidR="00515567" w:rsidRPr="00D81519">
        <w:rPr>
          <w:rFonts w:ascii="Arial" w:hAnsi="Arial" w:cs="Arial"/>
          <w:sz w:val="28"/>
          <w:szCs w:val="28"/>
        </w:rPr>
        <w:t xml:space="preserve">Application </w:t>
      </w:r>
      <w:r w:rsidRPr="00D81519">
        <w:rPr>
          <w:rFonts w:ascii="Arial" w:hAnsi="Arial" w:cs="Arial"/>
          <w:sz w:val="28"/>
          <w:szCs w:val="28"/>
        </w:rPr>
        <w:t xml:space="preserve">and summary of Bowmans </w:t>
      </w:r>
      <w:r w:rsidR="00C15888" w:rsidRPr="00D81519">
        <w:rPr>
          <w:rFonts w:ascii="Arial" w:hAnsi="Arial" w:cs="Arial"/>
          <w:sz w:val="28"/>
          <w:szCs w:val="28"/>
        </w:rPr>
        <w:t xml:space="preserve">clock </w:t>
      </w:r>
    </w:p>
    <w:p w14:paraId="76829278" w14:textId="2D37CC9E" w:rsidR="009827E3" w:rsidRPr="00D81519" w:rsidRDefault="009827E3" w:rsidP="008E3128">
      <w:pPr>
        <w:rPr>
          <w:rFonts w:ascii="Arial" w:hAnsi="Arial" w:cs="Arial"/>
          <w:sz w:val="28"/>
          <w:szCs w:val="28"/>
        </w:rPr>
      </w:pPr>
      <w:r w:rsidRPr="00D81519">
        <w:rPr>
          <w:rFonts w:ascii="Arial" w:hAnsi="Arial" w:cs="Arial"/>
          <w:sz w:val="28"/>
          <w:szCs w:val="28"/>
        </w:rPr>
        <w:t>2.</w:t>
      </w:r>
      <w:r w:rsidR="00522B13" w:rsidRPr="00D81519">
        <w:rPr>
          <w:rFonts w:ascii="Arial" w:hAnsi="Arial" w:cs="Arial"/>
          <w:sz w:val="28"/>
          <w:szCs w:val="28"/>
        </w:rPr>
        <w:t>4</w:t>
      </w:r>
      <w:r w:rsidRPr="00D81519">
        <w:rPr>
          <w:rFonts w:ascii="Arial" w:hAnsi="Arial" w:cs="Arial"/>
          <w:sz w:val="28"/>
          <w:szCs w:val="28"/>
        </w:rPr>
        <w:t xml:space="preserve"> Application</w:t>
      </w:r>
      <w:r w:rsidR="00021488" w:rsidRPr="00D81519">
        <w:rPr>
          <w:rFonts w:ascii="Arial" w:hAnsi="Arial" w:cs="Arial"/>
          <w:sz w:val="28"/>
          <w:szCs w:val="28"/>
        </w:rPr>
        <w:t xml:space="preserve"> and summary</w:t>
      </w:r>
      <w:r w:rsidRPr="00D81519">
        <w:rPr>
          <w:rFonts w:ascii="Arial" w:hAnsi="Arial" w:cs="Arial"/>
          <w:sz w:val="28"/>
          <w:szCs w:val="28"/>
        </w:rPr>
        <w:t xml:space="preserve"> of Costa Coffees factual stake holders’ analysis </w:t>
      </w:r>
    </w:p>
    <w:p w14:paraId="7B443E1E" w14:textId="04100541" w:rsidR="009827E3" w:rsidRPr="00D81519" w:rsidRDefault="009827E3" w:rsidP="008E3128">
      <w:pPr>
        <w:rPr>
          <w:rFonts w:ascii="Arial" w:hAnsi="Arial" w:cs="Arial"/>
          <w:sz w:val="28"/>
          <w:szCs w:val="28"/>
        </w:rPr>
      </w:pPr>
    </w:p>
    <w:p w14:paraId="6A26D472" w14:textId="10C36E67" w:rsidR="009827E3" w:rsidRPr="00D81519" w:rsidRDefault="009827E3" w:rsidP="008E3128">
      <w:pPr>
        <w:rPr>
          <w:rFonts w:ascii="Arial" w:hAnsi="Arial" w:cs="Arial"/>
          <w:b/>
          <w:bCs/>
          <w:sz w:val="28"/>
          <w:szCs w:val="28"/>
        </w:rPr>
      </w:pPr>
      <w:r w:rsidRPr="00D81519">
        <w:rPr>
          <w:rFonts w:ascii="Arial" w:hAnsi="Arial" w:cs="Arial"/>
          <w:b/>
          <w:bCs/>
          <w:sz w:val="28"/>
          <w:szCs w:val="28"/>
        </w:rPr>
        <w:t>Conclusion</w:t>
      </w:r>
    </w:p>
    <w:p w14:paraId="6F1637AB" w14:textId="4262861E" w:rsidR="007400D4" w:rsidRPr="00D81519" w:rsidRDefault="007400D4" w:rsidP="008E3128">
      <w:pPr>
        <w:rPr>
          <w:rFonts w:ascii="Arial" w:hAnsi="Arial" w:cs="Arial"/>
          <w:sz w:val="28"/>
          <w:szCs w:val="28"/>
        </w:rPr>
      </w:pPr>
    </w:p>
    <w:p w14:paraId="58C0156C" w14:textId="5A99E76F" w:rsidR="007400D4" w:rsidRPr="00D81519" w:rsidRDefault="007400D4" w:rsidP="008E3128">
      <w:pPr>
        <w:rPr>
          <w:rFonts w:ascii="Arial" w:hAnsi="Arial" w:cs="Arial"/>
          <w:b/>
          <w:bCs/>
          <w:sz w:val="28"/>
          <w:szCs w:val="28"/>
        </w:rPr>
      </w:pPr>
      <w:r w:rsidRPr="00D81519">
        <w:rPr>
          <w:rFonts w:ascii="Arial" w:hAnsi="Arial" w:cs="Arial"/>
          <w:b/>
          <w:bCs/>
          <w:sz w:val="28"/>
          <w:szCs w:val="28"/>
        </w:rPr>
        <w:t xml:space="preserve">References </w:t>
      </w:r>
    </w:p>
    <w:p w14:paraId="5D507E3D" w14:textId="7407E018" w:rsidR="007400D4" w:rsidRPr="00D81519" w:rsidRDefault="007400D4" w:rsidP="008E3128">
      <w:pPr>
        <w:rPr>
          <w:rFonts w:ascii="Arial" w:hAnsi="Arial" w:cs="Arial"/>
          <w:sz w:val="28"/>
          <w:szCs w:val="28"/>
        </w:rPr>
      </w:pPr>
    </w:p>
    <w:p w14:paraId="676E37A1" w14:textId="04AEA3D4" w:rsidR="007400D4" w:rsidRPr="00D81519" w:rsidRDefault="007400D4" w:rsidP="007400D4">
      <w:pPr>
        <w:rPr>
          <w:rFonts w:ascii="Arial" w:hAnsi="Arial" w:cs="Arial"/>
          <w:sz w:val="28"/>
          <w:szCs w:val="28"/>
        </w:rPr>
      </w:pPr>
    </w:p>
    <w:p w14:paraId="3ACFBA6E" w14:textId="2BB5D6AB" w:rsidR="00243E68" w:rsidRPr="00D81519" w:rsidRDefault="00243E68" w:rsidP="007400D4">
      <w:pPr>
        <w:rPr>
          <w:rFonts w:ascii="Arial" w:hAnsi="Arial" w:cs="Arial"/>
          <w:sz w:val="28"/>
          <w:szCs w:val="28"/>
        </w:rPr>
      </w:pPr>
    </w:p>
    <w:p w14:paraId="79F91A6F" w14:textId="64781CFE" w:rsidR="00243E68" w:rsidRPr="00D81519" w:rsidRDefault="00243E68" w:rsidP="007400D4">
      <w:pPr>
        <w:rPr>
          <w:rFonts w:ascii="Arial" w:hAnsi="Arial" w:cs="Arial"/>
          <w:sz w:val="28"/>
          <w:szCs w:val="28"/>
        </w:rPr>
      </w:pPr>
    </w:p>
    <w:p w14:paraId="6EFD2219" w14:textId="2C6C5316" w:rsidR="00243E68" w:rsidRPr="00D81519" w:rsidRDefault="00243E68" w:rsidP="007400D4">
      <w:pPr>
        <w:rPr>
          <w:rFonts w:ascii="Arial" w:hAnsi="Arial" w:cs="Arial"/>
          <w:sz w:val="28"/>
          <w:szCs w:val="28"/>
        </w:rPr>
      </w:pPr>
    </w:p>
    <w:p w14:paraId="52BC33CE" w14:textId="191C4440" w:rsidR="00522B13" w:rsidRPr="00D81519" w:rsidRDefault="00522B13" w:rsidP="007400D4">
      <w:pPr>
        <w:rPr>
          <w:rFonts w:ascii="Arial" w:hAnsi="Arial" w:cs="Arial"/>
          <w:sz w:val="28"/>
          <w:szCs w:val="28"/>
        </w:rPr>
      </w:pPr>
    </w:p>
    <w:p w14:paraId="6C72F9A1" w14:textId="11DF800A" w:rsidR="00522B13" w:rsidRPr="00D81519" w:rsidRDefault="00522B13" w:rsidP="007400D4">
      <w:pPr>
        <w:rPr>
          <w:rFonts w:ascii="Arial" w:hAnsi="Arial" w:cs="Arial"/>
          <w:sz w:val="28"/>
          <w:szCs w:val="28"/>
        </w:rPr>
      </w:pPr>
    </w:p>
    <w:p w14:paraId="463FBE7F" w14:textId="77777777" w:rsidR="00522B13" w:rsidRPr="00D81519" w:rsidRDefault="00522B13" w:rsidP="007400D4">
      <w:pPr>
        <w:rPr>
          <w:rFonts w:ascii="Arial" w:hAnsi="Arial" w:cs="Arial"/>
          <w:sz w:val="28"/>
          <w:szCs w:val="28"/>
        </w:rPr>
      </w:pPr>
    </w:p>
    <w:p w14:paraId="5083814C" w14:textId="50B1A124" w:rsidR="00243E68" w:rsidRPr="00D81519" w:rsidRDefault="00243E68" w:rsidP="007400D4">
      <w:pPr>
        <w:rPr>
          <w:rFonts w:ascii="Arial" w:hAnsi="Arial" w:cs="Arial"/>
          <w:sz w:val="28"/>
          <w:szCs w:val="28"/>
        </w:rPr>
      </w:pPr>
    </w:p>
    <w:p w14:paraId="497FB074" w14:textId="42A12BD4" w:rsidR="00021488" w:rsidRPr="00D81519" w:rsidRDefault="00021488" w:rsidP="007400D4">
      <w:pPr>
        <w:rPr>
          <w:rFonts w:ascii="Arial" w:hAnsi="Arial" w:cs="Arial"/>
          <w:sz w:val="28"/>
          <w:szCs w:val="28"/>
        </w:rPr>
      </w:pPr>
    </w:p>
    <w:p w14:paraId="3C1B4E1D" w14:textId="7E90902A" w:rsidR="00021488" w:rsidRPr="00D81519" w:rsidRDefault="00021488" w:rsidP="007400D4">
      <w:pPr>
        <w:rPr>
          <w:rFonts w:ascii="Arial" w:hAnsi="Arial" w:cs="Arial"/>
          <w:sz w:val="28"/>
          <w:szCs w:val="28"/>
        </w:rPr>
      </w:pPr>
    </w:p>
    <w:p w14:paraId="0AF78F1A" w14:textId="56398507" w:rsidR="00021488" w:rsidRPr="00D81519" w:rsidRDefault="00021488" w:rsidP="007400D4">
      <w:pPr>
        <w:rPr>
          <w:rFonts w:ascii="Arial" w:hAnsi="Arial" w:cs="Arial"/>
          <w:sz w:val="28"/>
          <w:szCs w:val="28"/>
        </w:rPr>
      </w:pPr>
    </w:p>
    <w:p w14:paraId="77B13A4D" w14:textId="6516973A" w:rsidR="00021488" w:rsidRPr="00D81519" w:rsidRDefault="00021488" w:rsidP="007400D4">
      <w:pPr>
        <w:rPr>
          <w:rFonts w:ascii="Arial" w:hAnsi="Arial" w:cs="Arial"/>
          <w:sz w:val="28"/>
          <w:szCs w:val="28"/>
        </w:rPr>
      </w:pPr>
    </w:p>
    <w:p w14:paraId="2EB484A2" w14:textId="77777777" w:rsidR="00021488" w:rsidRPr="00D81519" w:rsidRDefault="00021488" w:rsidP="007400D4">
      <w:pPr>
        <w:rPr>
          <w:rFonts w:ascii="Arial" w:hAnsi="Arial" w:cs="Arial"/>
          <w:sz w:val="28"/>
          <w:szCs w:val="28"/>
        </w:rPr>
      </w:pPr>
    </w:p>
    <w:p w14:paraId="1C0C83D5" w14:textId="272A53C1" w:rsidR="00243E68" w:rsidRPr="00D81519" w:rsidRDefault="00243E68" w:rsidP="007400D4">
      <w:pPr>
        <w:rPr>
          <w:rFonts w:ascii="Arial" w:hAnsi="Arial" w:cs="Arial"/>
          <w:sz w:val="28"/>
          <w:szCs w:val="28"/>
        </w:rPr>
      </w:pPr>
    </w:p>
    <w:p w14:paraId="1DDBD0A2" w14:textId="77777777" w:rsidR="00243E68" w:rsidRPr="00D81519" w:rsidRDefault="00243E68" w:rsidP="007400D4">
      <w:pPr>
        <w:rPr>
          <w:rFonts w:ascii="Arial" w:hAnsi="Arial" w:cs="Arial"/>
          <w:sz w:val="28"/>
          <w:szCs w:val="28"/>
        </w:rPr>
      </w:pPr>
    </w:p>
    <w:p w14:paraId="6D2CF52C" w14:textId="77777777" w:rsidR="007400D4" w:rsidRPr="00D81519" w:rsidRDefault="007400D4" w:rsidP="008E3128">
      <w:pPr>
        <w:rPr>
          <w:rFonts w:ascii="Arial" w:hAnsi="Arial" w:cs="Arial"/>
          <w:b/>
          <w:bCs/>
          <w:sz w:val="28"/>
          <w:szCs w:val="28"/>
        </w:rPr>
      </w:pPr>
    </w:p>
    <w:p w14:paraId="01587F72" w14:textId="4762DB6F" w:rsidR="009827E3" w:rsidRPr="00D81519" w:rsidRDefault="009827E3" w:rsidP="008E3128">
      <w:pPr>
        <w:rPr>
          <w:rFonts w:ascii="Arial" w:hAnsi="Arial" w:cs="Arial"/>
          <w:b/>
          <w:bCs/>
          <w:sz w:val="28"/>
          <w:szCs w:val="28"/>
        </w:rPr>
      </w:pPr>
    </w:p>
    <w:p w14:paraId="3688FF1A" w14:textId="77777777" w:rsidR="004405E8" w:rsidRPr="00D81519" w:rsidRDefault="004405E8" w:rsidP="008E3128">
      <w:pPr>
        <w:rPr>
          <w:rFonts w:ascii="Arial" w:hAnsi="Arial" w:cs="Arial"/>
          <w:b/>
          <w:bCs/>
          <w:sz w:val="28"/>
          <w:szCs w:val="28"/>
        </w:rPr>
      </w:pPr>
    </w:p>
    <w:p w14:paraId="4DBCD9A2" w14:textId="6826B3C9" w:rsidR="00106F8C" w:rsidRPr="00D81519" w:rsidRDefault="003E1AAC" w:rsidP="00EC3D0B">
      <w:pPr>
        <w:pStyle w:val="ListParagraph"/>
        <w:numPr>
          <w:ilvl w:val="1"/>
          <w:numId w:val="3"/>
        </w:numPr>
        <w:rPr>
          <w:rFonts w:ascii="Arial" w:hAnsi="Arial" w:cs="Arial"/>
          <w:b/>
          <w:bCs/>
          <w:sz w:val="28"/>
          <w:szCs w:val="28"/>
        </w:rPr>
      </w:pPr>
      <w:r w:rsidRPr="00D81519">
        <w:rPr>
          <w:rFonts w:ascii="Arial" w:hAnsi="Arial" w:cs="Arial"/>
          <w:b/>
          <w:bCs/>
          <w:sz w:val="28"/>
          <w:szCs w:val="28"/>
        </w:rPr>
        <w:lastRenderedPageBreak/>
        <w:t>Aims</w:t>
      </w:r>
      <w:r w:rsidR="004F024D" w:rsidRPr="00D81519">
        <w:rPr>
          <w:rFonts w:ascii="Arial" w:hAnsi="Arial" w:cs="Arial"/>
          <w:b/>
          <w:bCs/>
          <w:sz w:val="28"/>
          <w:szCs w:val="28"/>
        </w:rPr>
        <w:t xml:space="preserve"> of the investigation</w:t>
      </w:r>
    </w:p>
    <w:p w14:paraId="59BA958C" w14:textId="77777777" w:rsidR="008E3128" w:rsidRPr="00D81519" w:rsidRDefault="008E3128" w:rsidP="008E3128">
      <w:pPr>
        <w:pStyle w:val="ListParagraph"/>
        <w:rPr>
          <w:rFonts w:ascii="Arial" w:hAnsi="Arial" w:cs="Arial"/>
          <w:b/>
          <w:bCs/>
          <w:sz w:val="28"/>
          <w:szCs w:val="28"/>
        </w:rPr>
      </w:pPr>
    </w:p>
    <w:p w14:paraId="5C78B12A" w14:textId="1B33F050" w:rsidR="000130F2" w:rsidRPr="00D81519" w:rsidRDefault="000130F2" w:rsidP="008E3128">
      <w:pPr>
        <w:rPr>
          <w:rFonts w:ascii="Arial" w:hAnsi="Arial" w:cs="Arial"/>
          <w:sz w:val="28"/>
          <w:szCs w:val="28"/>
        </w:rPr>
      </w:pPr>
      <w:bookmarkStart w:id="0" w:name="_Hlk86437066"/>
      <w:r w:rsidRPr="00D81519">
        <w:rPr>
          <w:rFonts w:ascii="Arial" w:hAnsi="Arial" w:cs="Arial"/>
          <w:sz w:val="28"/>
          <w:szCs w:val="28"/>
        </w:rPr>
        <w:t>Using appropriate academic theories and models</w:t>
      </w:r>
      <w:r w:rsidR="007400D4" w:rsidRPr="00D81519">
        <w:rPr>
          <w:rFonts w:ascii="Arial" w:hAnsi="Arial" w:cs="Arial"/>
          <w:sz w:val="28"/>
          <w:szCs w:val="28"/>
        </w:rPr>
        <w:t>, the aim of the investigation is to</w:t>
      </w:r>
      <w:r w:rsidRPr="00D81519">
        <w:rPr>
          <w:rFonts w:ascii="Arial" w:hAnsi="Arial" w:cs="Arial"/>
          <w:sz w:val="28"/>
          <w:szCs w:val="28"/>
        </w:rPr>
        <w:t xml:space="preserve"> </w:t>
      </w:r>
      <w:bookmarkStart w:id="1" w:name="_Hlk86434902"/>
      <w:r w:rsidRPr="00D81519">
        <w:rPr>
          <w:rFonts w:ascii="Arial" w:hAnsi="Arial" w:cs="Arial"/>
          <w:sz w:val="28"/>
          <w:szCs w:val="28"/>
        </w:rPr>
        <w:t>prepare a full analysis of the internal and external environment of “</w:t>
      </w:r>
      <w:bookmarkEnd w:id="1"/>
      <w:r w:rsidRPr="00D81519">
        <w:rPr>
          <w:rFonts w:ascii="Arial" w:hAnsi="Arial" w:cs="Arial"/>
          <w:sz w:val="28"/>
          <w:szCs w:val="28"/>
        </w:rPr>
        <w:t xml:space="preserve">The Nations Favourite Coffee Shop” Costa Coffee </w:t>
      </w:r>
      <w:sdt>
        <w:sdtPr>
          <w:rPr>
            <w:rFonts w:ascii="Arial" w:hAnsi="Arial" w:cs="Arial"/>
            <w:sz w:val="28"/>
            <w:szCs w:val="28"/>
          </w:rPr>
          <w:id w:val="-1437514173"/>
          <w:citation/>
        </w:sdtPr>
        <w:sdtEndPr/>
        <w:sdtContent>
          <w:r w:rsidRPr="00D81519">
            <w:rPr>
              <w:rFonts w:ascii="Arial" w:hAnsi="Arial" w:cs="Arial"/>
              <w:sz w:val="28"/>
              <w:szCs w:val="28"/>
            </w:rPr>
            <w:fldChar w:fldCharType="begin"/>
          </w:r>
          <w:r w:rsidRPr="00D81519">
            <w:rPr>
              <w:rFonts w:ascii="Arial" w:hAnsi="Arial" w:cs="Arial"/>
              <w:sz w:val="28"/>
              <w:szCs w:val="28"/>
            </w:rPr>
            <w:instrText xml:space="preserve"> CITATION Cof21 \l 2057 </w:instrText>
          </w:r>
          <w:r w:rsidRPr="00D81519">
            <w:rPr>
              <w:rFonts w:ascii="Arial" w:hAnsi="Arial" w:cs="Arial"/>
              <w:sz w:val="28"/>
              <w:szCs w:val="28"/>
            </w:rPr>
            <w:fldChar w:fldCharType="separate"/>
          </w:r>
          <w:r w:rsidRPr="00D81519">
            <w:rPr>
              <w:rFonts w:ascii="Arial" w:hAnsi="Arial" w:cs="Arial"/>
              <w:noProof/>
              <w:sz w:val="28"/>
              <w:szCs w:val="28"/>
            </w:rPr>
            <w:t>(Coffee, 2021)</w:t>
          </w:r>
          <w:r w:rsidRPr="00D81519">
            <w:rPr>
              <w:rFonts w:ascii="Arial" w:hAnsi="Arial" w:cs="Arial"/>
              <w:sz w:val="28"/>
              <w:szCs w:val="28"/>
            </w:rPr>
            <w:fldChar w:fldCharType="end"/>
          </w:r>
        </w:sdtContent>
      </w:sdt>
      <w:r w:rsidR="008615C3" w:rsidRPr="00D81519">
        <w:rPr>
          <w:rFonts w:ascii="Arial" w:hAnsi="Arial" w:cs="Arial"/>
          <w:sz w:val="28"/>
          <w:szCs w:val="28"/>
        </w:rPr>
        <w:t>.</w:t>
      </w:r>
    </w:p>
    <w:p w14:paraId="5859D15A" w14:textId="2F8726F6" w:rsidR="008C23D9" w:rsidRPr="00D81519" w:rsidRDefault="008C23D9" w:rsidP="008E3128">
      <w:pPr>
        <w:rPr>
          <w:rFonts w:ascii="Arial" w:hAnsi="Arial" w:cs="Arial"/>
          <w:sz w:val="28"/>
          <w:szCs w:val="28"/>
        </w:rPr>
      </w:pPr>
    </w:p>
    <w:p w14:paraId="6EEE7AB7" w14:textId="169CC4A8" w:rsidR="008C23D9" w:rsidRPr="00D81519" w:rsidRDefault="008C23D9" w:rsidP="008E3128">
      <w:pPr>
        <w:rPr>
          <w:rFonts w:ascii="Arial" w:hAnsi="Arial" w:cs="Arial"/>
          <w:sz w:val="28"/>
          <w:szCs w:val="28"/>
        </w:rPr>
      </w:pPr>
      <w:r w:rsidRPr="00D81519">
        <w:rPr>
          <w:rFonts w:ascii="Arial" w:hAnsi="Arial" w:cs="Arial"/>
          <w:sz w:val="28"/>
          <w:szCs w:val="28"/>
        </w:rPr>
        <w:t xml:space="preserve">The investigation will examine the market position of Costa Coffee as a sustainable and resilient organisation using recognised strategic management tools and identify and link the theory of strategic management and its application to practice. </w:t>
      </w:r>
    </w:p>
    <w:p w14:paraId="1C21503A" w14:textId="3604E175" w:rsidR="000A21AF" w:rsidRPr="00D81519" w:rsidRDefault="000A21AF" w:rsidP="008E3128">
      <w:pPr>
        <w:rPr>
          <w:rFonts w:ascii="Arial" w:hAnsi="Arial" w:cs="Arial"/>
          <w:sz w:val="28"/>
          <w:szCs w:val="28"/>
        </w:rPr>
      </w:pPr>
    </w:p>
    <w:p w14:paraId="744A1B25" w14:textId="4C7A8194" w:rsidR="000A21AF" w:rsidRPr="00D81519" w:rsidRDefault="007400D4" w:rsidP="008E3128">
      <w:pPr>
        <w:rPr>
          <w:rFonts w:ascii="Arial" w:hAnsi="Arial" w:cs="Arial"/>
          <w:sz w:val="28"/>
          <w:szCs w:val="28"/>
        </w:rPr>
      </w:pPr>
      <w:r w:rsidRPr="00D81519">
        <w:rPr>
          <w:rFonts w:ascii="Arial" w:hAnsi="Arial" w:cs="Arial"/>
          <w:sz w:val="28"/>
          <w:szCs w:val="28"/>
        </w:rPr>
        <w:t xml:space="preserve">The </w:t>
      </w:r>
      <w:r w:rsidR="00522B13" w:rsidRPr="00D81519">
        <w:rPr>
          <w:rFonts w:ascii="Arial" w:hAnsi="Arial" w:cs="Arial"/>
          <w:sz w:val="28"/>
          <w:szCs w:val="28"/>
        </w:rPr>
        <w:t xml:space="preserve">intention of the inquiry </w:t>
      </w:r>
      <w:r w:rsidRPr="00D81519">
        <w:rPr>
          <w:rFonts w:ascii="Arial" w:hAnsi="Arial" w:cs="Arial"/>
          <w:sz w:val="28"/>
          <w:szCs w:val="28"/>
        </w:rPr>
        <w:t xml:space="preserve">is to </w:t>
      </w:r>
      <w:r w:rsidR="000A21AF" w:rsidRPr="00D81519">
        <w:rPr>
          <w:rFonts w:ascii="Arial" w:hAnsi="Arial" w:cs="Arial"/>
          <w:sz w:val="28"/>
          <w:szCs w:val="28"/>
        </w:rPr>
        <w:t xml:space="preserve">provide a comprehensive and critically reflective piece of work underpinned by </w:t>
      </w:r>
      <w:r w:rsidR="008615C3" w:rsidRPr="00D81519">
        <w:rPr>
          <w:rFonts w:ascii="Arial" w:hAnsi="Arial" w:cs="Arial"/>
          <w:sz w:val="28"/>
          <w:szCs w:val="28"/>
        </w:rPr>
        <w:t>published</w:t>
      </w:r>
      <w:r w:rsidR="000A21AF" w:rsidRPr="00D81519">
        <w:rPr>
          <w:rFonts w:ascii="Arial" w:hAnsi="Arial" w:cs="Arial"/>
          <w:sz w:val="28"/>
          <w:szCs w:val="28"/>
        </w:rPr>
        <w:t xml:space="preserve"> </w:t>
      </w:r>
      <w:r w:rsidR="008615C3" w:rsidRPr="00D81519">
        <w:rPr>
          <w:rFonts w:ascii="Arial" w:hAnsi="Arial" w:cs="Arial"/>
          <w:sz w:val="28"/>
          <w:szCs w:val="28"/>
        </w:rPr>
        <w:t xml:space="preserve">facts </w:t>
      </w:r>
      <w:r w:rsidR="000A21AF" w:rsidRPr="00D81519">
        <w:rPr>
          <w:rFonts w:ascii="Arial" w:hAnsi="Arial" w:cs="Arial"/>
          <w:sz w:val="28"/>
          <w:szCs w:val="28"/>
        </w:rPr>
        <w:t xml:space="preserve">about Costa Coffee, </w:t>
      </w:r>
      <w:r w:rsidR="008615C3" w:rsidRPr="00D81519">
        <w:rPr>
          <w:rFonts w:ascii="Arial" w:hAnsi="Arial" w:cs="Arial"/>
          <w:sz w:val="28"/>
          <w:szCs w:val="28"/>
        </w:rPr>
        <w:t>and effectively linked</w:t>
      </w:r>
      <w:r w:rsidR="000A21AF" w:rsidRPr="00D81519">
        <w:rPr>
          <w:rFonts w:ascii="Arial" w:hAnsi="Arial" w:cs="Arial"/>
          <w:sz w:val="28"/>
          <w:szCs w:val="28"/>
        </w:rPr>
        <w:t xml:space="preserve"> to appropriate academic literature</w:t>
      </w:r>
      <w:r w:rsidRPr="00D81519">
        <w:rPr>
          <w:rFonts w:ascii="Arial" w:hAnsi="Arial" w:cs="Arial"/>
          <w:sz w:val="28"/>
          <w:szCs w:val="28"/>
        </w:rPr>
        <w:t>.</w:t>
      </w:r>
    </w:p>
    <w:bookmarkEnd w:id="0"/>
    <w:p w14:paraId="764F8316" w14:textId="5F5A441B" w:rsidR="001F530D" w:rsidRPr="00D81519" w:rsidRDefault="001F530D" w:rsidP="008E3128">
      <w:pPr>
        <w:rPr>
          <w:rFonts w:ascii="Arial" w:hAnsi="Arial" w:cs="Arial"/>
          <w:sz w:val="28"/>
          <w:szCs w:val="28"/>
        </w:rPr>
      </w:pPr>
    </w:p>
    <w:p w14:paraId="1DD61842" w14:textId="33F5BE48" w:rsidR="00BC3C3C" w:rsidRPr="00D81519" w:rsidRDefault="001F530D" w:rsidP="00BC3C3C">
      <w:pPr>
        <w:pStyle w:val="ListParagraph"/>
        <w:numPr>
          <w:ilvl w:val="1"/>
          <w:numId w:val="4"/>
        </w:numPr>
        <w:rPr>
          <w:rFonts w:ascii="Arial" w:hAnsi="Arial" w:cs="Arial"/>
          <w:b/>
          <w:bCs/>
          <w:sz w:val="28"/>
          <w:szCs w:val="28"/>
        </w:rPr>
      </w:pPr>
      <w:r w:rsidRPr="00D81519">
        <w:rPr>
          <w:rFonts w:ascii="Arial" w:hAnsi="Arial" w:cs="Arial"/>
          <w:b/>
          <w:bCs/>
          <w:sz w:val="28"/>
          <w:szCs w:val="28"/>
        </w:rPr>
        <w:t>Definitions for this report</w:t>
      </w:r>
    </w:p>
    <w:p w14:paraId="7591B23C" w14:textId="77777777" w:rsidR="008C23D9" w:rsidRPr="00D81519" w:rsidRDefault="008C23D9" w:rsidP="008C23D9">
      <w:pPr>
        <w:pStyle w:val="ListParagraph"/>
        <w:rPr>
          <w:rFonts w:ascii="Arial" w:hAnsi="Arial" w:cs="Arial"/>
          <w:b/>
          <w:bCs/>
          <w:sz w:val="28"/>
          <w:szCs w:val="28"/>
        </w:rPr>
      </w:pPr>
    </w:p>
    <w:p w14:paraId="6575686D" w14:textId="77777777" w:rsidR="00867273" w:rsidRPr="00D81519" w:rsidRDefault="00C34FD8" w:rsidP="008E3128">
      <w:pPr>
        <w:rPr>
          <w:rFonts w:ascii="Arial" w:hAnsi="Arial" w:cs="Arial"/>
          <w:sz w:val="28"/>
          <w:szCs w:val="28"/>
        </w:rPr>
      </w:pPr>
      <w:r w:rsidRPr="00D81519">
        <w:rPr>
          <w:rFonts w:ascii="Arial" w:hAnsi="Arial" w:cs="Arial"/>
          <w:sz w:val="28"/>
          <w:szCs w:val="28"/>
        </w:rPr>
        <w:t>Academic papers, consistently propose that strategic management is criticized for failing to have a reliable and formal definition</w:t>
      </w:r>
      <w:r w:rsidR="00A314DB" w:rsidRPr="00D81519">
        <w:rPr>
          <w:rFonts w:ascii="Arial" w:hAnsi="Arial" w:cs="Arial"/>
          <w:sz w:val="28"/>
          <w:szCs w:val="28"/>
        </w:rPr>
        <w:t xml:space="preserve">. </w:t>
      </w:r>
    </w:p>
    <w:p w14:paraId="3C73E9A6" w14:textId="77777777" w:rsidR="00867273" w:rsidRPr="00D81519" w:rsidRDefault="00867273" w:rsidP="008E3128">
      <w:pPr>
        <w:rPr>
          <w:rFonts w:ascii="Arial" w:hAnsi="Arial" w:cs="Arial"/>
          <w:sz w:val="28"/>
          <w:szCs w:val="28"/>
        </w:rPr>
      </w:pPr>
    </w:p>
    <w:p w14:paraId="0890EA38" w14:textId="68588F71" w:rsidR="007E1E16" w:rsidRPr="00D81519" w:rsidRDefault="00A314DB" w:rsidP="008E3128">
      <w:pPr>
        <w:rPr>
          <w:rFonts w:ascii="Arial" w:hAnsi="Arial" w:cs="Arial"/>
          <w:sz w:val="28"/>
          <w:szCs w:val="28"/>
        </w:rPr>
      </w:pPr>
      <w:r w:rsidRPr="00D81519">
        <w:rPr>
          <w:rFonts w:ascii="Arial" w:hAnsi="Arial" w:cs="Arial"/>
          <w:sz w:val="28"/>
          <w:szCs w:val="28"/>
        </w:rPr>
        <w:t xml:space="preserve">Whilst </w:t>
      </w:r>
      <w:r w:rsidR="00DF09B6" w:rsidRPr="00D81519">
        <w:rPr>
          <w:rFonts w:ascii="Arial" w:hAnsi="Arial" w:cs="Arial"/>
          <w:sz w:val="28"/>
          <w:szCs w:val="28"/>
        </w:rPr>
        <w:t xml:space="preserve">there </w:t>
      </w:r>
      <w:r w:rsidRPr="00D81519">
        <w:rPr>
          <w:rFonts w:ascii="Arial" w:hAnsi="Arial" w:cs="Arial"/>
          <w:sz w:val="28"/>
          <w:szCs w:val="28"/>
        </w:rPr>
        <w:t xml:space="preserve">may </w:t>
      </w:r>
      <w:r w:rsidR="00DF09B6" w:rsidRPr="00D81519">
        <w:rPr>
          <w:rFonts w:ascii="Arial" w:hAnsi="Arial" w:cs="Arial"/>
          <w:sz w:val="28"/>
          <w:szCs w:val="28"/>
        </w:rPr>
        <w:t xml:space="preserve">not be one single universally accepted definition </w:t>
      </w:r>
      <w:r w:rsidR="007E1E16" w:rsidRPr="00D81519">
        <w:rPr>
          <w:rFonts w:ascii="Arial" w:hAnsi="Arial" w:cs="Arial"/>
          <w:sz w:val="28"/>
          <w:szCs w:val="28"/>
        </w:rPr>
        <w:t xml:space="preserve">for </w:t>
      </w:r>
      <w:r w:rsidR="00DF09B6" w:rsidRPr="00D81519">
        <w:rPr>
          <w:rFonts w:ascii="Arial" w:hAnsi="Arial" w:cs="Arial"/>
          <w:sz w:val="28"/>
          <w:szCs w:val="28"/>
        </w:rPr>
        <w:t>strategy</w:t>
      </w:r>
      <w:r w:rsidRPr="00D81519">
        <w:rPr>
          <w:rFonts w:ascii="Arial" w:hAnsi="Arial" w:cs="Arial"/>
          <w:sz w:val="28"/>
          <w:szCs w:val="28"/>
        </w:rPr>
        <w:t>, and because the word strategy, seem</w:t>
      </w:r>
      <w:r w:rsidR="008C23D9" w:rsidRPr="00D81519">
        <w:rPr>
          <w:rFonts w:ascii="Arial" w:hAnsi="Arial" w:cs="Arial"/>
          <w:sz w:val="28"/>
          <w:szCs w:val="28"/>
        </w:rPr>
        <w:t>s</w:t>
      </w:r>
      <w:r w:rsidRPr="00D81519">
        <w:rPr>
          <w:rFonts w:ascii="Arial" w:hAnsi="Arial" w:cs="Arial"/>
          <w:sz w:val="28"/>
          <w:szCs w:val="28"/>
        </w:rPr>
        <w:t xml:space="preserve"> to have different meanings</w:t>
      </w:r>
      <w:r w:rsidR="007E1E16" w:rsidRPr="00D81519">
        <w:rPr>
          <w:rFonts w:ascii="Arial" w:hAnsi="Arial" w:cs="Arial"/>
          <w:sz w:val="28"/>
          <w:szCs w:val="28"/>
        </w:rPr>
        <w:t xml:space="preserve"> / interpretations</w:t>
      </w:r>
      <w:r w:rsidRPr="00D81519">
        <w:rPr>
          <w:rFonts w:ascii="Arial" w:hAnsi="Arial" w:cs="Arial"/>
          <w:sz w:val="28"/>
          <w:szCs w:val="28"/>
        </w:rPr>
        <w:t xml:space="preserve"> to different people</w:t>
      </w:r>
      <w:r w:rsidR="008C23D9" w:rsidRPr="00D81519">
        <w:rPr>
          <w:rFonts w:ascii="Arial" w:hAnsi="Arial" w:cs="Arial"/>
          <w:sz w:val="28"/>
          <w:szCs w:val="28"/>
        </w:rPr>
        <w:t xml:space="preserve">, </w:t>
      </w:r>
      <w:r w:rsidR="008615C3" w:rsidRPr="00D81519">
        <w:rPr>
          <w:rFonts w:ascii="Arial" w:hAnsi="Arial" w:cs="Arial"/>
          <w:sz w:val="28"/>
          <w:szCs w:val="28"/>
        </w:rPr>
        <w:t>for example,</w:t>
      </w:r>
      <w:r w:rsidR="008C23D9" w:rsidRPr="00D81519">
        <w:rPr>
          <w:rFonts w:ascii="Arial" w:hAnsi="Arial" w:cs="Arial"/>
          <w:sz w:val="28"/>
          <w:szCs w:val="28"/>
        </w:rPr>
        <w:t xml:space="preserve"> Henry Mintzberg</w:t>
      </w:r>
      <w:r w:rsidR="00867273" w:rsidRPr="00D81519">
        <w:rPr>
          <w:rFonts w:ascii="Arial" w:hAnsi="Arial" w:cs="Arial"/>
          <w:sz w:val="28"/>
          <w:szCs w:val="28"/>
        </w:rPr>
        <w:t xml:space="preserve"> (1998)</w:t>
      </w:r>
      <w:r w:rsidR="008C23D9" w:rsidRPr="00D81519">
        <w:rPr>
          <w:rFonts w:ascii="Arial" w:hAnsi="Arial" w:cs="Arial"/>
          <w:sz w:val="28"/>
          <w:szCs w:val="28"/>
        </w:rPr>
        <w:t xml:space="preserve"> </w:t>
      </w:r>
      <w:r w:rsidR="007E1E16" w:rsidRPr="00D81519">
        <w:rPr>
          <w:rFonts w:ascii="Arial" w:hAnsi="Arial" w:cs="Arial"/>
          <w:sz w:val="28"/>
          <w:szCs w:val="28"/>
        </w:rPr>
        <w:t>placing</w:t>
      </w:r>
      <w:r w:rsidR="008C23D9" w:rsidRPr="00D81519">
        <w:rPr>
          <w:rFonts w:ascii="Arial" w:hAnsi="Arial" w:cs="Arial"/>
          <w:sz w:val="28"/>
          <w:szCs w:val="28"/>
        </w:rPr>
        <w:t xml:space="preserve"> emphasis and focus on distinct definitions of strategy and mov</w:t>
      </w:r>
      <w:r w:rsidR="007E1E16" w:rsidRPr="00D81519">
        <w:rPr>
          <w:rFonts w:ascii="Arial" w:hAnsi="Arial" w:cs="Arial"/>
          <w:sz w:val="28"/>
          <w:szCs w:val="28"/>
        </w:rPr>
        <w:t>ing</w:t>
      </w:r>
      <w:r w:rsidR="008C23D9" w:rsidRPr="00D81519">
        <w:rPr>
          <w:rFonts w:ascii="Arial" w:hAnsi="Arial" w:cs="Arial"/>
          <w:sz w:val="28"/>
          <w:szCs w:val="28"/>
        </w:rPr>
        <w:t xml:space="preserve"> away from deliberate strategy to emergent strategy and</w:t>
      </w:r>
      <w:r w:rsidR="00867273" w:rsidRPr="00D81519">
        <w:rPr>
          <w:rFonts w:ascii="Arial" w:hAnsi="Arial" w:cs="Arial"/>
          <w:sz w:val="28"/>
          <w:szCs w:val="28"/>
        </w:rPr>
        <w:t xml:space="preserve"> James Quinn (1998) </w:t>
      </w:r>
      <w:r w:rsidR="007E1E16" w:rsidRPr="00D81519">
        <w:rPr>
          <w:rFonts w:ascii="Arial" w:hAnsi="Arial" w:cs="Arial"/>
          <w:sz w:val="28"/>
          <w:szCs w:val="28"/>
        </w:rPr>
        <w:t>placing</w:t>
      </w:r>
      <w:r w:rsidR="00867273" w:rsidRPr="00D81519">
        <w:rPr>
          <w:rFonts w:ascii="Arial" w:hAnsi="Arial" w:cs="Arial"/>
          <w:sz w:val="28"/>
          <w:szCs w:val="28"/>
        </w:rPr>
        <w:t xml:space="preserve"> emphasis on the military aspects of strategy</w:t>
      </w:r>
      <w:sdt>
        <w:sdtPr>
          <w:rPr>
            <w:rFonts w:ascii="Arial" w:hAnsi="Arial" w:cs="Arial"/>
            <w:sz w:val="28"/>
            <w:szCs w:val="28"/>
          </w:rPr>
          <w:id w:val="-2080742897"/>
          <w:citation/>
        </w:sdtPr>
        <w:sdtEndPr/>
        <w:sdtContent>
          <w:r w:rsidR="00867273" w:rsidRPr="00D81519">
            <w:rPr>
              <w:rFonts w:ascii="Arial" w:hAnsi="Arial" w:cs="Arial"/>
              <w:sz w:val="28"/>
              <w:szCs w:val="28"/>
            </w:rPr>
            <w:fldChar w:fldCharType="begin"/>
          </w:r>
          <w:r w:rsidR="00867273" w:rsidRPr="00D81519">
            <w:rPr>
              <w:rFonts w:ascii="Arial" w:hAnsi="Arial" w:cs="Arial"/>
              <w:sz w:val="28"/>
              <w:szCs w:val="28"/>
            </w:rPr>
            <w:instrText xml:space="preserve"> CITATION Hen98 \l 2057 </w:instrText>
          </w:r>
          <w:r w:rsidR="00867273" w:rsidRPr="00D81519">
            <w:rPr>
              <w:rFonts w:ascii="Arial" w:hAnsi="Arial" w:cs="Arial"/>
              <w:sz w:val="28"/>
              <w:szCs w:val="28"/>
            </w:rPr>
            <w:fldChar w:fldCharType="separate"/>
          </w:r>
          <w:r w:rsidR="00867273" w:rsidRPr="00D81519">
            <w:rPr>
              <w:rFonts w:ascii="Arial" w:hAnsi="Arial" w:cs="Arial"/>
              <w:noProof/>
              <w:sz w:val="28"/>
              <w:szCs w:val="28"/>
            </w:rPr>
            <w:t xml:space="preserve"> (Henry Mintzberg, 1998)</w:t>
          </w:r>
          <w:r w:rsidR="00867273" w:rsidRPr="00D81519">
            <w:rPr>
              <w:rFonts w:ascii="Arial" w:hAnsi="Arial" w:cs="Arial"/>
              <w:sz w:val="28"/>
              <w:szCs w:val="28"/>
            </w:rPr>
            <w:fldChar w:fldCharType="end"/>
          </w:r>
        </w:sdtContent>
      </w:sdt>
      <w:r w:rsidR="008C23D9" w:rsidRPr="00D81519">
        <w:rPr>
          <w:rFonts w:ascii="Arial" w:hAnsi="Arial" w:cs="Arial"/>
          <w:sz w:val="28"/>
          <w:szCs w:val="28"/>
        </w:rPr>
        <w:t xml:space="preserve"> </w:t>
      </w:r>
      <w:r w:rsidR="008757A0" w:rsidRPr="00D81519">
        <w:rPr>
          <w:rFonts w:ascii="Arial" w:hAnsi="Arial" w:cs="Arial"/>
          <w:sz w:val="28"/>
          <w:szCs w:val="28"/>
        </w:rPr>
        <w:t xml:space="preserve">it shows how </w:t>
      </w:r>
      <w:r w:rsidR="00021488" w:rsidRPr="00D81519">
        <w:rPr>
          <w:rFonts w:ascii="Arial" w:hAnsi="Arial" w:cs="Arial"/>
          <w:sz w:val="28"/>
          <w:szCs w:val="28"/>
        </w:rPr>
        <w:t>perspective can influence understanding and interpretation</w:t>
      </w:r>
      <w:r w:rsidR="008757A0" w:rsidRPr="00D81519">
        <w:rPr>
          <w:rFonts w:ascii="Arial" w:hAnsi="Arial" w:cs="Arial"/>
          <w:sz w:val="28"/>
          <w:szCs w:val="28"/>
        </w:rPr>
        <w:t xml:space="preserve">. </w:t>
      </w:r>
    </w:p>
    <w:p w14:paraId="602DFA6F" w14:textId="77777777" w:rsidR="007E1E16" w:rsidRPr="00D81519" w:rsidRDefault="007E1E16" w:rsidP="008E3128">
      <w:pPr>
        <w:rPr>
          <w:rFonts w:ascii="Arial" w:hAnsi="Arial" w:cs="Arial"/>
          <w:sz w:val="28"/>
          <w:szCs w:val="28"/>
        </w:rPr>
      </w:pPr>
    </w:p>
    <w:p w14:paraId="4A0D36BF" w14:textId="36C72DF1" w:rsidR="001F530D" w:rsidRPr="00D81519" w:rsidRDefault="007E1E16" w:rsidP="008E3128">
      <w:pPr>
        <w:rPr>
          <w:rFonts w:ascii="Arial" w:hAnsi="Arial" w:cs="Arial"/>
          <w:sz w:val="28"/>
          <w:szCs w:val="28"/>
        </w:rPr>
      </w:pPr>
      <w:r w:rsidRPr="00D81519">
        <w:rPr>
          <w:rFonts w:ascii="Arial" w:hAnsi="Arial" w:cs="Arial"/>
          <w:sz w:val="28"/>
          <w:szCs w:val="28"/>
        </w:rPr>
        <w:t xml:space="preserve">It is essential to be clear in the definitions used and </w:t>
      </w:r>
      <w:r w:rsidR="00A314DB" w:rsidRPr="00D81519">
        <w:rPr>
          <w:rFonts w:ascii="Arial" w:hAnsi="Arial" w:cs="Arial"/>
          <w:sz w:val="28"/>
          <w:szCs w:val="28"/>
        </w:rPr>
        <w:t xml:space="preserve">for the purpose of this </w:t>
      </w:r>
      <w:r w:rsidRPr="00D81519">
        <w:rPr>
          <w:rFonts w:ascii="Arial" w:hAnsi="Arial" w:cs="Arial"/>
          <w:sz w:val="28"/>
          <w:szCs w:val="28"/>
        </w:rPr>
        <w:t>report</w:t>
      </w:r>
      <w:r w:rsidR="00A314DB" w:rsidRPr="00D81519">
        <w:rPr>
          <w:rFonts w:ascii="Arial" w:hAnsi="Arial" w:cs="Arial"/>
          <w:sz w:val="28"/>
          <w:szCs w:val="28"/>
        </w:rPr>
        <w:t xml:space="preserve"> the following meanings have been applied</w:t>
      </w:r>
      <w:r w:rsidRPr="00D81519">
        <w:rPr>
          <w:rFonts w:ascii="Arial" w:hAnsi="Arial" w:cs="Arial"/>
          <w:sz w:val="28"/>
          <w:szCs w:val="28"/>
        </w:rPr>
        <w:t>:</w:t>
      </w:r>
      <w:r w:rsidR="00A314DB" w:rsidRPr="00D81519">
        <w:rPr>
          <w:rFonts w:ascii="Arial" w:hAnsi="Arial" w:cs="Arial"/>
          <w:sz w:val="28"/>
          <w:szCs w:val="28"/>
        </w:rPr>
        <w:t xml:space="preserve"> </w:t>
      </w:r>
    </w:p>
    <w:p w14:paraId="123A3711" w14:textId="5E5F49B6" w:rsidR="007E1E16" w:rsidRPr="00D81519" w:rsidRDefault="007E1E16" w:rsidP="008E3128">
      <w:pPr>
        <w:rPr>
          <w:rFonts w:ascii="Arial" w:hAnsi="Arial" w:cs="Arial"/>
          <w:sz w:val="28"/>
          <w:szCs w:val="28"/>
        </w:rPr>
      </w:pPr>
    </w:p>
    <w:p w14:paraId="57C90904" w14:textId="7747A181" w:rsidR="007E1E16" w:rsidRPr="00D81519" w:rsidRDefault="007E1E16" w:rsidP="007E1E16">
      <w:pPr>
        <w:rPr>
          <w:rFonts w:ascii="Arial" w:hAnsi="Arial" w:cs="Arial"/>
          <w:sz w:val="28"/>
          <w:szCs w:val="28"/>
        </w:rPr>
      </w:pPr>
      <w:r w:rsidRPr="00D81519">
        <w:rPr>
          <w:rFonts w:ascii="Arial" w:hAnsi="Arial" w:cs="Arial"/>
          <w:b/>
          <w:bCs/>
          <w:sz w:val="28"/>
          <w:szCs w:val="28"/>
        </w:rPr>
        <w:t>Strategic Management</w:t>
      </w:r>
      <w:r w:rsidRPr="00D81519">
        <w:rPr>
          <w:rFonts w:ascii="Arial" w:hAnsi="Arial" w:cs="Arial"/>
          <w:sz w:val="28"/>
          <w:szCs w:val="28"/>
        </w:rPr>
        <w:t xml:space="preserve">, different from strategy. </w:t>
      </w:r>
      <w:r w:rsidR="008757A0" w:rsidRPr="00D81519">
        <w:rPr>
          <w:rFonts w:ascii="Arial" w:hAnsi="Arial" w:cs="Arial"/>
          <w:sz w:val="28"/>
          <w:szCs w:val="28"/>
        </w:rPr>
        <w:t xml:space="preserve">“Strategic management is essentially a framework for </w:t>
      </w:r>
      <w:r w:rsidR="004405E8" w:rsidRPr="00D81519">
        <w:rPr>
          <w:rFonts w:ascii="Arial" w:hAnsi="Arial" w:cs="Arial"/>
          <w:sz w:val="28"/>
          <w:szCs w:val="28"/>
        </w:rPr>
        <w:t>analysing</w:t>
      </w:r>
      <w:r w:rsidR="008757A0" w:rsidRPr="00D81519">
        <w:rPr>
          <w:rFonts w:ascii="Arial" w:hAnsi="Arial" w:cs="Arial"/>
          <w:sz w:val="28"/>
          <w:szCs w:val="28"/>
        </w:rPr>
        <w:t xml:space="preserve"> the environment, for integrating the firms’ activities, for learning and adapting to change and for creating value both in the present and the future” </w:t>
      </w:r>
      <w:sdt>
        <w:sdtPr>
          <w:rPr>
            <w:rFonts w:ascii="Arial" w:hAnsi="Arial" w:cs="Arial"/>
            <w:sz w:val="28"/>
            <w:szCs w:val="28"/>
          </w:rPr>
          <w:id w:val="1464695073"/>
          <w:citation/>
        </w:sdtPr>
        <w:sdtEndPr/>
        <w:sdtContent>
          <w:r w:rsidR="008757A0" w:rsidRPr="00D81519">
            <w:rPr>
              <w:rFonts w:ascii="Arial" w:hAnsi="Arial" w:cs="Arial"/>
              <w:sz w:val="28"/>
              <w:szCs w:val="28"/>
            </w:rPr>
            <w:fldChar w:fldCharType="begin"/>
          </w:r>
          <w:r w:rsidR="008757A0" w:rsidRPr="00D81519">
            <w:rPr>
              <w:rFonts w:ascii="Arial" w:hAnsi="Arial" w:cs="Arial"/>
              <w:sz w:val="28"/>
              <w:szCs w:val="28"/>
            </w:rPr>
            <w:instrText xml:space="preserve"> CITATION All20 \l 2057 </w:instrText>
          </w:r>
          <w:r w:rsidR="008757A0" w:rsidRPr="00D81519">
            <w:rPr>
              <w:rFonts w:ascii="Arial" w:hAnsi="Arial" w:cs="Arial"/>
              <w:sz w:val="28"/>
              <w:szCs w:val="28"/>
            </w:rPr>
            <w:fldChar w:fldCharType="separate"/>
          </w:r>
          <w:r w:rsidR="008757A0" w:rsidRPr="00D81519">
            <w:rPr>
              <w:rFonts w:ascii="Arial" w:hAnsi="Arial" w:cs="Arial"/>
              <w:noProof/>
              <w:sz w:val="28"/>
              <w:szCs w:val="28"/>
            </w:rPr>
            <w:t>(Ward, 2020)</w:t>
          </w:r>
          <w:r w:rsidR="008757A0" w:rsidRPr="00D81519">
            <w:rPr>
              <w:rFonts w:ascii="Arial" w:hAnsi="Arial" w:cs="Arial"/>
              <w:sz w:val="28"/>
              <w:szCs w:val="28"/>
            </w:rPr>
            <w:fldChar w:fldCharType="end"/>
          </w:r>
        </w:sdtContent>
      </w:sdt>
      <w:r w:rsidR="008757A0" w:rsidRPr="00D81519">
        <w:rPr>
          <w:rFonts w:ascii="Arial" w:hAnsi="Arial" w:cs="Arial"/>
          <w:sz w:val="28"/>
          <w:szCs w:val="28"/>
        </w:rPr>
        <w:t>.</w:t>
      </w:r>
    </w:p>
    <w:p w14:paraId="4CE58355" w14:textId="1BEC2C39" w:rsidR="00A314DB" w:rsidRPr="00D81519" w:rsidRDefault="00A314DB" w:rsidP="008E3128">
      <w:pPr>
        <w:rPr>
          <w:rFonts w:ascii="Arial" w:hAnsi="Arial" w:cs="Arial"/>
          <w:sz w:val="28"/>
          <w:szCs w:val="28"/>
        </w:rPr>
      </w:pPr>
    </w:p>
    <w:p w14:paraId="581BDB27" w14:textId="77777777" w:rsidR="008615C3" w:rsidRPr="00D81519" w:rsidRDefault="00A314DB" w:rsidP="008E3128">
      <w:pPr>
        <w:rPr>
          <w:rFonts w:ascii="Arial" w:hAnsi="Arial" w:cs="Arial"/>
          <w:sz w:val="28"/>
          <w:szCs w:val="28"/>
        </w:rPr>
      </w:pPr>
      <w:r w:rsidRPr="00D81519">
        <w:rPr>
          <w:rFonts w:ascii="Arial" w:hAnsi="Arial" w:cs="Arial"/>
          <w:b/>
          <w:bCs/>
          <w:sz w:val="28"/>
          <w:szCs w:val="28"/>
        </w:rPr>
        <w:t>Strategy</w:t>
      </w:r>
      <w:r w:rsidR="00F42E7A" w:rsidRPr="00D81519">
        <w:rPr>
          <w:rFonts w:ascii="Arial" w:hAnsi="Arial" w:cs="Arial"/>
          <w:sz w:val="28"/>
          <w:szCs w:val="28"/>
        </w:rPr>
        <w:t xml:space="preserve">, </w:t>
      </w:r>
      <w:r w:rsidR="00CE39D5" w:rsidRPr="00D81519">
        <w:rPr>
          <w:rFonts w:ascii="Arial" w:hAnsi="Arial" w:cs="Arial"/>
          <w:sz w:val="28"/>
          <w:szCs w:val="28"/>
        </w:rPr>
        <w:t xml:space="preserve">Porter (1991) said “strategy is the act of aligning a company and its environment. That environment, as well as the firm`s own capabilities, are subject to change. Thus, the task of strategy is to maintain a dynamic, not a static balance” </w:t>
      </w:r>
      <w:sdt>
        <w:sdtPr>
          <w:rPr>
            <w:rFonts w:ascii="Arial" w:hAnsi="Arial" w:cs="Arial"/>
            <w:sz w:val="28"/>
            <w:szCs w:val="28"/>
          </w:rPr>
          <w:id w:val="963081348"/>
          <w:citation/>
        </w:sdtPr>
        <w:sdtEndPr/>
        <w:sdtContent>
          <w:r w:rsidR="00CE39D5" w:rsidRPr="00D81519">
            <w:rPr>
              <w:rFonts w:ascii="Arial" w:hAnsi="Arial" w:cs="Arial"/>
              <w:sz w:val="28"/>
              <w:szCs w:val="28"/>
            </w:rPr>
            <w:fldChar w:fldCharType="begin"/>
          </w:r>
          <w:r w:rsidR="00CE39D5" w:rsidRPr="00D81519">
            <w:rPr>
              <w:rFonts w:ascii="Arial" w:hAnsi="Arial" w:cs="Arial"/>
              <w:sz w:val="28"/>
              <w:szCs w:val="28"/>
            </w:rPr>
            <w:instrText xml:space="preserve"> CITATION Alb171 \l 2057 </w:instrText>
          </w:r>
          <w:r w:rsidR="00CE39D5" w:rsidRPr="00D81519">
            <w:rPr>
              <w:rFonts w:ascii="Arial" w:hAnsi="Arial" w:cs="Arial"/>
              <w:sz w:val="28"/>
              <w:szCs w:val="28"/>
            </w:rPr>
            <w:fldChar w:fldCharType="separate"/>
          </w:r>
          <w:r w:rsidR="00CE39D5" w:rsidRPr="00D81519">
            <w:rPr>
              <w:rFonts w:ascii="Arial" w:hAnsi="Arial" w:cs="Arial"/>
              <w:noProof/>
              <w:sz w:val="28"/>
              <w:szCs w:val="28"/>
            </w:rPr>
            <w:t>(Albana Berisha Qehaja E. K., 2017)</w:t>
          </w:r>
          <w:r w:rsidR="00CE39D5" w:rsidRPr="00D81519">
            <w:rPr>
              <w:rFonts w:ascii="Arial" w:hAnsi="Arial" w:cs="Arial"/>
              <w:sz w:val="28"/>
              <w:szCs w:val="28"/>
            </w:rPr>
            <w:fldChar w:fldCharType="end"/>
          </w:r>
        </w:sdtContent>
      </w:sdt>
      <w:r w:rsidR="00CE39D5" w:rsidRPr="00D81519">
        <w:rPr>
          <w:rFonts w:ascii="Arial" w:hAnsi="Arial" w:cs="Arial"/>
          <w:sz w:val="28"/>
          <w:szCs w:val="28"/>
        </w:rPr>
        <w:t xml:space="preserve">. </w:t>
      </w:r>
    </w:p>
    <w:p w14:paraId="20DBFCE8" w14:textId="6549B7C5" w:rsidR="00A314DB" w:rsidRPr="00D81519" w:rsidRDefault="000916E1" w:rsidP="008E3128">
      <w:pPr>
        <w:rPr>
          <w:rFonts w:ascii="Arial" w:hAnsi="Arial" w:cs="Arial"/>
          <w:sz w:val="28"/>
          <w:szCs w:val="28"/>
        </w:rPr>
      </w:pPr>
      <w:r w:rsidRPr="00D81519">
        <w:rPr>
          <w:rFonts w:ascii="Arial" w:hAnsi="Arial" w:cs="Arial"/>
          <w:sz w:val="28"/>
          <w:szCs w:val="28"/>
        </w:rPr>
        <w:lastRenderedPageBreak/>
        <w:t>Hussey</w:t>
      </w:r>
      <w:r w:rsidR="00AB71CA" w:rsidRPr="00D81519">
        <w:rPr>
          <w:rFonts w:ascii="Arial" w:hAnsi="Arial" w:cs="Arial"/>
          <w:sz w:val="28"/>
          <w:szCs w:val="28"/>
        </w:rPr>
        <w:t xml:space="preserve"> (1997) emphasised that: “techniques do not make a strategy: this is the role of managers” </w:t>
      </w:r>
      <w:sdt>
        <w:sdtPr>
          <w:rPr>
            <w:rFonts w:ascii="Arial" w:hAnsi="Arial" w:cs="Arial"/>
            <w:sz w:val="28"/>
            <w:szCs w:val="28"/>
          </w:rPr>
          <w:id w:val="726423312"/>
          <w:citation/>
        </w:sdtPr>
        <w:sdtEndPr/>
        <w:sdtContent>
          <w:r w:rsidR="00AB71CA" w:rsidRPr="00D81519">
            <w:rPr>
              <w:rFonts w:ascii="Arial" w:hAnsi="Arial" w:cs="Arial"/>
              <w:sz w:val="28"/>
              <w:szCs w:val="28"/>
            </w:rPr>
            <w:fldChar w:fldCharType="begin"/>
          </w:r>
          <w:r w:rsidR="00AB71CA" w:rsidRPr="00D81519">
            <w:rPr>
              <w:rFonts w:ascii="Arial" w:hAnsi="Arial" w:cs="Arial"/>
              <w:sz w:val="28"/>
              <w:szCs w:val="28"/>
            </w:rPr>
            <w:instrText xml:space="preserve"> CITATION Alb17 \l 2057 </w:instrText>
          </w:r>
          <w:r w:rsidR="00AB71CA" w:rsidRPr="00D81519">
            <w:rPr>
              <w:rFonts w:ascii="Arial" w:hAnsi="Arial" w:cs="Arial"/>
              <w:sz w:val="28"/>
              <w:szCs w:val="28"/>
            </w:rPr>
            <w:fldChar w:fldCharType="separate"/>
          </w:r>
          <w:r w:rsidR="00AB71CA" w:rsidRPr="00D81519">
            <w:rPr>
              <w:rFonts w:ascii="Arial" w:hAnsi="Arial" w:cs="Arial"/>
              <w:noProof/>
              <w:sz w:val="28"/>
              <w:szCs w:val="28"/>
            </w:rPr>
            <w:t>(Albana Berisha Qehaja, 2017)</w:t>
          </w:r>
          <w:r w:rsidR="00AB71CA" w:rsidRPr="00D81519">
            <w:rPr>
              <w:rFonts w:ascii="Arial" w:hAnsi="Arial" w:cs="Arial"/>
              <w:sz w:val="28"/>
              <w:szCs w:val="28"/>
            </w:rPr>
            <w:fldChar w:fldCharType="end"/>
          </w:r>
        </w:sdtContent>
      </w:sdt>
      <w:r w:rsidR="00AB71CA" w:rsidRPr="00D81519">
        <w:rPr>
          <w:rFonts w:ascii="Arial" w:hAnsi="Arial" w:cs="Arial"/>
          <w:sz w:val="28"/>
          <w:szCs w:val="28"/>
        </w:rPr>
        <w:t xml:space="preserve">. </w:t>
      </w:r>
    </w:p>
    <w:p w14:paraId="08728A2A" w14:textId="77777777" w:rsidR="00A314DB" w:rsidRPr="00D81519" w:rsidRDefault="00A314DB" w:rsidP="008E3128">
      <w:pPr>
        <w:rPr>
          <w:rFonts w:ascii="Arial" w:hAnsi="Arial" w:cs="Arial"/>
          <w:sz w:val="28"/>
          <w:szCs w:val="28"/>
        </w:rPr>
      </w:pPr>
    </w:p>
    <w:p w14:paraId="219506E9" w14:textId="77777777" w:rsidR="00987C7A" w:rsidRPr="00D81519" w:rsidRDefault="00987C7A" w:rsidP="008E3128">
      <w:pPr>
        <w:rPr>
          <w:rFonts w:ascii="Arial" w:hAnsi="Arial" w:cs="Arial"/>
          <w:sz w:val="28"/>
          <w:szCs w:val="28"/>
        </w:rPr>
      </w:pPr>
    </w:p>
    <w:p w14:paraId="5A6FD50D" w14:textId="7DE11EFA" w:rsidR="00106F8C" w:rsidRPr="00D81519" w:rsidRDefault="009827E3" w:rsidP="008E3128">
      <w:pPr>
        <w:rPr>
          <w:rFonts w:ascii="Arial" w:hAnsi="Arial" w:cs="Arial"/>
          <w:b/>
          <w:bCs/>
          <w:sz w:val="28"/>
          <w:szCs w:val="28"/>
        </w:rPr>
      </w:pPr>
      <w:r w:rsidRPr="00D81519">
        <w:rPr>
          <w:rFonts w:ascii="Arial" w:hAnsi="Arial" w:cs="Arial"/>
          <w:b/>
          <w:bCs/>
          <w:sz w:val="28"/>
          <w:szCs w:val="28"/>
        </w:rPr>
        <w:t>2. MAIN FINDIN</w:t>
      </w:r>
      <w:r w:rsidR="001A6AEF">
        <w:rPr>
          <w:rFonts w:ascii="Arial" w:hAnsi="Arial" w:cs="Arial"/>
          <w:b/>
          <w:bCs/>
          <w:sz w:val="28"/>
          <w:szCs w:val="28"/>
        </w:rPr>
        <w:t>G</w:t>
      </w:r>
      <w:r w:rsidRPr="00D81519">
        <w:rPr>
          <w:rFonts w:ascii="Arial" w:hAnsi="Arial" w:cs="Arial"/>
          <w:b/>
          <w:bCs/>
          <w:sz w:val="28"/>
          <w:szCs w:val="28"/>
        </w:rPr>
        <w:t>S</w:t>
      </w:r>
      <w:r w:rsidR="007F3171" w:rsidRPr="00D81519">
        <w:rPr>
          <w:rFonts w:ascii="Arial" w:hAnsi="Arial" w:cs="Arial"/>
          <w:b/>
          <w:bCs/>
          <w:sz w:val="28"/>
          <w:szCs w:val="28"/>
        </w:rPr>
        <w:t xml:space="preserve"> and Methods</w:t>
      </w:r>
    </w:p>
    <w:p w14:paraId="28DFB9C8" w14:textId="77777777" w:rsidR="00A46DAF" w:rsidRPr="00D81519" w:rsidRDefault="00A46DAF" w:rsidP="008E3128">
      <w:pPr>
        <w:rPr>
          <w:rFonts w:ascii="Arial" w:hAnsi="Arial" w:cs="Arial"/>
          <w:b/>
          <w:bCs/>
          <w:sz w:val="28"/>
          <w:szCs w:val="28"/>
        </w:rPr>
      </w:pPr>
    </w:p>
    <w:p w14:paraId="26131A15" w14:textId="6D672412" w:rsidR="00106F8C" w:rsidRPr="00D81519" w:rsidRDefault="009827E3" w:rsidP="008E3128">
      <w:pPr>
        <w:rPr>
          <w:rFonts w:ascii="Arial" w:hAnsi="Arial" w:cs="Arial"/>
          <w:b/>
          <w:bCs/>
          <w:sz w:val="28"/>
          <w:szCs w:val="28"/>
        </w:rPr>
      </w:pPr>
      <w:r w:rsidRPr="00D81519">
        <w:rPr>
          <w:rFonts w:ascii="Arial" w:hAnsi="Arial" w:cs="Arial"/>
          <w:b/>
          <w:bCs/>
          <w:sz w:val="28"/>
          <w:szCs w:val="28"/>
        </w:rPr>
        <w:t>2.1</w:t>
      </w:r>
      <w:r w:rsidR="00106F8C" w:rsidRPr="00D81519">
        <w:rPr>
          <w:rFonts w:ascii="Arial" w:hAnsi="Arial" w:cs="Arial"/>
          <w:b/>
          <w:bCs/>
          <w:sz w:val="28"/>
          <w:szCs w:val="28"/>
        </w:rPr>
        <w:t>Business Background</w:t>
      </w:r>
    </w:p>
    <w:p w14:paraId="4EB34A47" w14:textId="4F357403" w:rsidR="00106F8C" w:rsidRPr="00D81519" w:rsidRDefault="00106F8C" w:rsidP="008E3128">
      <w:pPr>
        <w:rPr>
          <w:rFonts w:ascii="Arial" w:hAnsi="Arial" w:cs="Arial"/>
          <w:sz w:val="28"/>
          <w:szCs w:val="28"/>
        </w:rPr>
      </w:pPr>
    </w:p>
    <w:p w14:paraId="037998CA" w14:textId="79AC6E9A" w:rsidR="003531C8" w:rsidRPr="00D81519" w:rsidRDefault="003531C8" w:rsidP="008E3128">
      <w:pPr>
        <w:rPr>
          <w:rFonts w:ascii="Arial" w:hAnsi="Arial" w:cs="Arial"/>
          <w:sz w:val="28"/>
          <w:szCs w:val="28"/>
        </w:rPr>
      </w:pPr>
      <w:r w:rsidRPr="00D81519">
        <w:rPr>
          <w:rFonts w:ascii="Arial" w:hAnsi="Arial" w:cs="Arial"/>
          <w:sz w:val="28"/>
          <w:szCs w:val="28"/>
        </w:rPr>
        <w:t>Business background information was sourced from the Costa coffee website for the purpose of this report</w:t>
      </w:r>
      <w:r w:rsidR="005E68BE" w:rsidRPr="00D81519">
        <w:rPr>
          <w:rFonts w:ascii="Arial" w:hAnsi="Arial" w:cs="Arial"/>
          <w:sz w:val="28"/>
          <w:szCs w:val="28"/>
        </w:rPr>
        <w:t>, an email was also sent to request information in relation to the organisations management strategies, but no response was received at the time of this report being written</w:t>
      </w:r>
      <w:r w:rsidRPr="00D81519">
        <w:rPr>
          <w:rFonts w:ascii="Arial" w:hAnsi="Arial" w:cs="Arial"/>
          <w:sz w:val="28"/>
          <w:szCs w:val="28"/>
        </w:rPr>
        <w:t xml:space="preserve">. </w:t>
      </w:r>
    </w:p>
    <w:p w14:paraId="64473380" w14:textId="77777777" w:rsidR="003531C8" w:rsidRPr="00D81519" w:rsidRDefault="003531C8" w:rsidP="008E3128">
      <w:pPr>
        <w:rPr>
          <w:rFonts w:ascii="Arial" w:hAnsi="Arial" w:cs="Arial"/>
          <w:sz w:val="28"/>
          <w:szCs w:val="28"/>
        </w:rPr>
      </w:pPr>
    </w:p>
    <w:p w14:paraId="01319C59" w14:textId="3B97020F" w:rsidR="005E68BE" w:rsidRPr="00D81519" w:rsidRDefault="005E68BE" w:rsidP="008E3128">
      <w:pPr>
        <w:rPr>
          <w:rFonts w:ascii="Arial" w:hAnsi="Arial" w:cs="Arial"/>
          <w:sz w:val="28"/>
          <w:szCs w:val="28"/>
          <w:shd w:val="clear" w:color="auto" w:fill="FFFFFF"/>
        </w:rPr>
      </w:pPr>
      <w:r w:rsidRPr="00D81519">
        <w:rPr>
          <w:rFonts w:ascii="Arial" w:hAnsi="Arial" w:cs="Arial"/>
          <w:sz w:val="28"/>
          <w:szCs w:val="28"/>
        </w:rPr>
        <w:t>Costa Coffee is</w:t>
      </w:r>
      <w:r w:rsidR="008572C2" w:rsidRPr="00D81519">
        <w:rPr>
          <w:rFonts w:ascii="Arial" w:hAnsi="Arial" w:cs="Arial"/>
          <w:sz w:val="28"/>
          <w:szCs w:val="28"/>
        </w:rPr>
        <w:t xml:space="preserve"> a London born business</w:t>
      </w:r>
      <w:r w:rsidR="00110FE7" w:rsidRPr="00D81519">
        <w:rPr>
          <w:rFonts w:ascii="Arial" w:hAnsi="Arial" w:cs="Arial"/>
          <w:sz w:val="28"/>
          <w:szCs w:val="28"/>
        </w:rPr>
        <w:t xml:space="preserve">, </w:t>
      </w:r>
      <w:r w:rsidR="008572C2" w:rsidRPr="00D81519">
        <w:rPr>
          <w:rFonts w:ascii="Arial" w:hAnsi="Arial" w:cs="Arial"/>
          <w:sz w:val="28"/>
          <w:szCs w:val="28"/>
        </w:rPr>
        <w:t xml:space="preserve">in 1971 when Sergio and Bruno arrived in London </w:t>
      </w:r>
      <w:r w:rsidR="00110FE7" w:rsidRPr="00D81519">
        <w:rPr>
          <w:rFonts w:ascii="Arial" w:hAnsi="Arial" w:cs="Arial"/>
          <w:sz w:val="28"/>
          <w:szCs w:val="28"/>
        </w:rPr>
        <w:t>their vision was</w:t>
      </w:r>
      <w:r w:rsidR="008572C2" w:rsidRPr="00D81519">
        <w:rPr>
          <w:rFonts w:ascii="Arial" w:hAnsi="Arial" w:cs="Arial"/>
          <w:sz w:val="28"/>
          <w:szCs w:val="28"/>
        </w:rPr>
        <w:t xml:space="preserve"> to make great tasting coffee a </w:t>
      </w:r>
      <w:r w:rsidR="00110FE7" w:rsidRPr="00D81519">
        <w:rPr>
          <w:rFonts w:ascii="Arial" w:hAnsi="Arial" w:cs="Arial"/>
          <w:sz w:val="28"/>
          <w:szCs w:val="28"/>
        </w:rPr>
        <w:t>part of daily life</w:t>
      </w:r>
      <w:r w:rsidR="008572C2" w:rsidRPr="00D81519">
        <w:rPr>
          <w:rFonts w:ascii="Arial" w:hAnsi="Arial" w:cs="Arial"/>
          <w:sz w:val="28"/>
          <w:szCs w:val="28"/>
          <w:shd w:val="clear" w:color="auto" w:fill="FFFFFF"/>
        </w:rPr>
        <w:t xml:space="preserve"> </w:t>
      </w:r>
      <w:sdt>
        <w:sdtPr>
          <w:rPr>
            <w:rFonts w:ascii="Arial" w:hAnsi="Arial" w:cs="Arial"/>
            <w:sz w:val="28"/>
            <w:szCs w:val="28"/>
            <w:shd w:val="clear" w:color="auto" w:fill="FFFFFF"/>
          </w:rPr>
          <w:id w:val="-806081975"/>
          <w:citation/>
        </w:sdtPr>
        <w:sdtEndPr/>
        <w:sdtContent>
          <w:r w:rsidR="008572C2" w:rsidRPr="00D81519">
            <w:rPr>
              <w:rFonts w:ascii="Arial" w:hAnsi="Arial" w:cs="Arial"/>
              <w:sz w:val="28"/>
              <w:szCs w:val="28"/>
              <w:shd w:val="clear" w:color="auto" w:fill="FFFFFF"/>
            </w:rPr>
            <w:fldChar w:fldCharType="begin"/>
          </w:r>
          <w:r w:rsidR="008572C2" w:rsidRPr="00D81519">
            <w:rPr>
              <w:rFonts w:ascii="Arial" w:hAnsi="Arial" w:cs="Arial"/>
              <w:sz w:val="28"/>
              <w:szCs w:val="28"/>
              <w:shd w:val="clear" w:color="auto" w:fill="FFFFFF"/>
              <w:lang w:val="en-US"/>
            </w:rPr>
            <w:instrText xml:space="preserve"> CITATION Cof21 \l 1033 </w:instrText>
          </w:r>
          <w:r w:rsidR="008572C2" w:rsidRPr="00D81519">
            <w:rPr>
              <w:rFonts w:ascii="Arial" w:hAnsi="Arial" w:cs="Arial"/>
              <w:sz w:val="28"/>
              <w:szCs w:val="28"/>
              <w:shd w:val="clear" w:color="auto" w:fill="FFFFFF"/>
            </w:rPr>
            <w:fldChar w:fldCharType="separate"/>
          </w:r>
          <w:r w:rsidR="008572C2" w:rsidRPr="00D81519">
            <w:rPr>
              <w:rFonts w:ascii="Arial" w:hAnsi="Arial" w:cs="Arial"/>
              <w:noProof/>
              <w:sz w:val="28"/>
              <w:szCs w:val="28"/>
              <w:shd w:val="clear" w:color="auto" w:fill="FFFFFF"/>
              <w:lang w:val="en-US"/>
            </w:rPr>
            <w:t>(Coffee, 2021)</w:t>
          </w:r>
          <w:r w:rsidR="008572C2" w:rsidRPr="00D81519">
            <w:rPr>
              <w:rFonts w:ascii="Arial" w:hAnsi="Arial" w:cs="Arial"/>
              <w:sz w:val="28"/>
              <w:szCs w:val="28"/>
              <w:shd w:val="clear" w:color="auto" w:fill="FFFFFF"/>
            </w:rPr>
            <w:fldChar w:fldCharType="end"/>
          </w:r>
        </w:sdtContent>
      </w:sdt>
      <w:r w:rsidR="008572C2" w:rsidRPr="00D81519">
        <w:rPr>
          <w:rFonts w:ascii="Arial" w:hAnsi="Arial" w:cs="Arial"/>
          <w:sz w:val="28"/>
          <w:szCs w:val="28"/>
          <w:shd w:val="clear" w:color="auto" w:fill="FFFFFF"/>
        </w:rPr>
        <w:t xml:space="preserve">. From a small roastery on Fenchurch Street in 1971 with a clear Goal </w:t>
      </w:r>
      <w:r w:rsidR="00DF7AF1" w:rsidRPr="00D81519">
        <w:rPr>
          <w:rFonts w:ascii="Arial" w:hAnsi="Arial" w:cs="Arial"/>
          <w:sz w:val="28"/>
          <w:szCs w:val="28"/>
          <w:shd w:val="clear" w:color="auto" w:fill="FFFFFF"/>
        </w:rPr>
        <w:t>7 years later in 1978 the demand for their coffee was increasing, they were supplying some of the most respected establishments in London and moved their production site to Lambeth where it operated rom until 2017.</w:t>
      </w:r>
    </w:p>
    <w:p w14:paraId="42EBD0D5" w14:textId="77777777" w:rsidR="005E68BE" w:rsidRPr="00D81519" w:rsidRDefault="005E68BE" w:rsidP="008E3128">
      <w:pPr>
        <w:rPr>
          <w:rFonts w:ascii="Arial" w:hAnsi="Arial" w:cs="Arial"/>
          <w:sz w:val="28"/>
          <w:szCs w:val="28"/>
          <w:shd w:val="clear" w:color="auto" w:fill="FFFFFF"/>
        </w:rPr>
      </w:pPr>
    </w:p>
    <w:p w14:paraId="6B651C9A" w14:textId="77777777" w:rsidR="00D61928" w:rsidRPr="00D81519" w:rsidRDefault="00DF7AF1" w:rsidP="008E3128">
      <w:pPr>
        <w:rPr>
          <w:rFonts w:ascii="Arial" w:hAnsi="Arial" w:cs="Arial"/>
          <w:sz w:val="28"/>
          <w:szCs w:val="28"/>
          <w:shd w:val="clear" w:color="auto" w:fill="FFFFFF"/>
        </w:rPr>
      </w:pPr>
      <w:r w:rsidRPr="00D81519">
        <w:rPr>
          <w:rFonts w:ascii="Arial" w:hAnsi="Arial" w:cs="Arial"/>
          <w:sz w:val="28"/>
          <w:szCs w:val="28"/>
          <w:shd w:val="clear" w:color="auto" w:fill="FFFFFF"/>
        </w:rPr>
        <w:t xml:space="preserve"> </w:t>
      </w:r>
      <w:r w:rsidR="00F323BB" w:rsidRPr="00D81519">
        <w:rPr>
          <w:rFonts w:ascii="Arial" w:hAnsi="Arial" w:cs="Arial"/>
          <w:sz w:val="28"/>
          <w:szCs w:val="28"/>
          <w:shd w:val="clear" w:color="auto" w:fill="FFFFFF"/>
        </w:rPr>
        <w:t>In 1981 the brothers opened their first shop in London “in this innovative shop the brothers became the first coffee providers in London to serve Espresso and crafted Cappuccino in porcelain cups so that customers could experience coffee at its best</w:t>
      </w:r>
      <w:r w:rsidR="00864E02" w:rsidRPr="00D81519">
        <w:rPr>
          <w:rFonts w:ascii="Arial" w:hAnsi="Arial" w:cs="Arial"/>
          <w:sz w:val="28"/>
          <w:szCs w:val="28"/>
          <w:shd w:val="clear" w:color="auto" w:fill="FFFFFF"/>
        </w:rPr>
        <w:t xml:space="preserve">” </w:t>
      </w:r>
      <w:sdt>
        <w:sdtPr>
          <w:rPr>
            <w:rFonts w:ascii="Arial" w:hAnsi="Arial" w:cs="Arial"/>
            <w:sz w:val="28"/>
            <w:szCs w:val="28"/>
            <w:shd w:val="clear" w:color="auto" w:fill="FFFFFF"/>
          </w:rPr>
          <w:id w:val="-2097701377"/>
          <w:citation/>
        </w:sdtPr>
        <w:sdtEndPr/>
        <w:sdtContent>
          <w:r w:rsidR="00864E02" w:rsidRPr="00D81519">
            <w:rPr>
              <w:rFonts w:ascii="Arial" w:hAnsi="Arial" w:cs="Arial"/>
              <w:sz w:val="28"/>
              <w:szCs w:val="28"/>
              <w:shd w:val="clear" w:color="auto" w:fill="FFFFFF"/>
            </w:rPr>
            <w:fldChar w:fldCharType="begin"/>
          </w:r>
          <w:r w:rsidR="00864E02" w:rsidRPr="00D81519">
            <w:rPr>
              <w:rFonts w:ascii="Arial" w:hAnsi="Arial" w:cs="Arial"/>
              <w:sz w:val="28"/>
              <w:szCs w:val="28"/>
              <w:shd w:val="clear" w:color="auto" w:fill="FFFFFF"/>
            </w:rPr>
            <w:instrText xml:space="preserve"> CITATION Cof21 \l 2057 </w:instrText>
          </w:r>
          <w:r w:rsidR="00864E02" w:rsidRPr="00D81519">
            <w:rPr>
              <w:rFonts w:ascii="Arial" w:hAnsi="Arial" w:cs="Arial"/>
              <w:sz w:val="28"/>
              <w:szCs w:val="28"/>
              <w:shd w:val="clear" w:color="auto" w:fill="FFFFFF"/>
            </w:rPr>
            <w:fldChar w:fldCharType="separate"/>
          </w:r>
          <w:r w:rsidR="00864E02" w:rsidRPr="00D81519">
            <w:rPr>
              <w:rFonts w:ascii="Arial" w:hAnsi="Arial" w:cs="Arial"/>
              <w:noProof/>
              <w:sz w:val="28"/>
              <w:szCs w:val="28"/>
              <w:shd w:val="clear" w:color="auto" w:fill="FFFFFF"/>
            </w:rPr>
            <w:t>(Coffee, 2021)</w:t>
          </w:r>
          <w:r w:rsidR="00864E02" w:rsidRPr="00D81519">
            <w:rPr>
              <w:rFonts w:ascii="Arial" w:hAnsi="Arial" w:cs="Arial"/>
              <w:sz w:val="28"/>
              <w:szCs w:val="28"/>
              <w:shd w:val="clear" w:color="auto" w:fill="FFFFFF"/>
            </w:rPr>
            <w:fldChar w:fldCharType="end"/>
          </w:r>
        </w:sdtContent>
      </w:sdt>
      <w:r w:rsidR="00D61928" w:rsidRPr="00D81519">
        <w:rPr>
          <w:rFonts w:ascii="Arial" w:hAnsi="Arial" w:cs="Arial"/>
          <w:sz w:val="28"/>
          <w:szCs w:val="28"/>
          <w:shd w:val="clear" w:color="auto" w:fill="FFFFFF"/>
        </w:rPr>
        <w:t xml:space="preserve">. </w:t>
      </w:r>
    </w:p>
    <w:p w14:paraId="2CC1F450" w14:textId="77777777" w:rsidR="00D61928" w:rsidRPr="00D81519" w:rsidRDefault="00D61928" w:rsidP="008E3128">
      <w:pPr>
        <w:rPr>
          <w:rFonts w:ascii="Arial" w:hAnsi="Arial" w:cs="Arial"/>
          <w:sz w:val="28"/>
          <w:szCs w:val="28"/>
          <w:shd w:val="clear" w:color="auto" w:fill="FFFFFF"/>
        </w:rPr>
      </w:pPr>
    </w:p>
    <w:p w14:paraId="5E5CEE97" w14:textId="5ED7CBAD" w:rsidR="00864E02" w:rsidRPr="00D81519" w:rsidRDefault="00864E02" w:rsidP="008E3128">
      <w:pPr>
        <w:rPr>
          <w:rFonts w:ascii="Arial" w:hAnsi="Arial" w:cs="Arial"/>
          <w:sz w:val="28"/>
          <w:szCs w:val="28"/>
          <w:shd w:val="clear" w:color="auto" w:fill="FFFFFF"/>
        </w:rPr>
      </w:pPr>
      <w:r w:rsidRPr="00D81519">
        <w:rPr>
          <w:rFonts w:ascii="Arial" w:hAnsi="Arial" w:cs="Arial"/>
          <w:sz w:val="28"/>
          <w:szCs w:val="28"/>
          <w:shd w:val="clear" w:color="auto" w:fill="FFFFFF"/>
        </w:rPr>
        <w:t xml:space="preserve">Coffee shops </w:t>
      </w:r>
      <w:r w:rsidR="00110FE7" w:rsidRPr="00D81519">
        <w:rPr>
          <w:rFonts w:ascii="Arial" w:hAnsi="Arial" w:cs="Arial"/>
          <w:sz w:val="28"/>
          <w:szCs w:val="28"/>
          <w:shd w:val="clear" w:color="auto" w:fill="FFFFFF"/>
        </w:rPr>
        <w:t>became</w:t>
      </w:r>
      <w:r w:rsidRPr="00D81519">
        <w:rPr>
          <w:rFonts w:ascii="Arial" w:hAnsi="Arial" w:cs="Arial"/>
          <w:sz w:val="28"/>
          <w:szCs w:val="28"/>
          <w:shd w:val="clear" w:color="auto" w:fill="FFFFFF"/>
        </w:rPr>
        <w:t xml:space="preserve"> fashionable destinations for Londoners. </w:t>
      </w:r>
      <w:r w:rsidR="00110FE7" w:rsidRPr="00D81519">
        <w:rPr>
          <w:rFonts w:ascii="Arial" w:hAnsi="Arial" w:cs="Arial"/>
          <w:sz w:val="28"/>
          <w:szCs w:val="28"/>
          <w:shd w:val="clear" w:color="auto" w:fill="FFFFFF"/>
        </w:rPr>
        <w:t xml:space="preserve">Even back in 1981 </w:t>
      </w:r>
      <w:r w:rsidR="00D61928" w:rsidRPr="00D81519">
        <w:rPr>
          <w:rFonts w:ascii="Arial" w:hAnsi="Arial" w:cs="Arial"/>
          <w:sz w:val="28"/>
          <w:szCs w:val="28"/>
          <w:shd w:val="clear" w:color="auto" w:fill="FFFFFF"/>
        </w:rPr>
        <w:t xml:space="preserve">Costa Coffee had </w:t>
      </w:r>
      <w:r w:rsidR="00110FE7" w:rsidRPr="00D81519">
        <w:rPr>
          <w:rFonts w:ascii="Arial" w:hAnsi="Arial" w:cs="Arial"/>
          <w:sz w:val="28"/>
          <w:szCs w:val="28"/>
          <w:shd w:val="clear" w:color="auto" w:fill="FFFFFF"/>
        </w:rPr>
        <w:t>already positioned</w:t>
      </w:r>
      <w:r w:rsidR="00D61928" w:rsidRPr="00D81519">
        <w:rPr>
          <w:rFonts w:ascii="Arial" w:hAnsi="Arial" w:cs="Arial"/>
          <w:sz w:val="28"/>
          <w:szCs w:val="28"/>
          <w:shd w:val="clear" w:color="auto" w:fill="FFFFFF"/>
        </w:rPr>
        <w:t xml:space="preserve"> themselves as a differentiated product with a clear target group of consumers. </w:t>
      </w:r>
    </w:p>
    <w:p w14:paraId="17AD9CEB" w14:textId="77777777" w:rsidR="0082452F" w:rsidRPr="00D81519" w:rsidRDefault="0082452F" w:rsidP="008E3128">
      <w:pPr>
        <w:rPr>
          <w:rFonts w:ascii="Arial" w:hAnsi="Arial" w:cs="Arial"/>
          <w:sz w:val="28"/>
          <w:szCs w:val="28"/>
          <w:shd w:val="clear" w:color="auto" w:fill="FFFFFF"/>
        </w:rPr>
      </w:pPr>
    </w:p>
    <w:p w14:paraId="7DC4F2D3" w14:textId="02E58C99" w:rsidR="00A46DAF" w:rsidRPr="00D81519" w:rsidRDefault="00EA6E21" w:rsidP="000903DF">
      <w:pPr>
        <w:rPr>
          <w:rFonts w:ascii="Arial" w:hAnsi="Arial" w:cs="Arial"/>
          <w:sz w:val="28"/>
          <w:szCs w:val="28"/>
          <w:shd w:val="clear" w:color="auto" w:fill="FFFFFF"/>
        </w:rPr>
      </w:pPr>
      <w:r w:rsidRPr="00D81519">
        <w:rPr>
          <w:rFonts w:ascii="Arial" w:hAnsi="Arial" w:cs="Arial"/>
          <w:sz w:val="28"/>
          <w:szCs w:val="28"/>
          <w:shd w:val="clear" w:color="auto" w:fill="FFFFFF"/>
        </w:rPr>
        <w:t>Today Costa has</w:t>
      </w:r>
      <w:r w:rsidR="00864E02" w:rsidRPr="00D81519">
        <w:rPr>
          <w:rFonts w:ascii="Arial" w:hAnsi="Arial" w:cs="Arial"/>
          <w:sz w:val="28"/>
          <w:szCs w:val="28"/>
          <w:shd w:val="clear" w:color="auto" w:fill="FFFFFF"/>
        </w:rPr>
        <w:t xml:space="preserve"> one of the biggest roasteries in Europe and </w:t>
      </w:r>
      <w:r w:rsidRPr="00D81519">
        <w:rPr>
          <w:rFonts w:ascii="Arial" w:hAnsi="Arial" w:cs="Arial"/>
          <w:sz w:val="28"/>
          <w:szCs w:val="28"/>
          <w:shd w:val="clear" w:color="auto" w:fill="FFFFFF"/>
        </w:rPr>
        <w:t>produces</w:t>
      </w:r>
      <w:r w:rsidR="00864E02" w:rsidRPr="00D81519">
        <w:rPr>
          <w:rFonts w:ascii="Arial" w:hAnsi="Arial" w:cs="Arial"/>
          <w:sz w:val="28"/>
          <w:szCs w:val="28"/>
          <w:shd w:val="clear" w:color="auto" w:fill="FFFFFF"/>
        </w:rPr>
        <w:t xml:space="preserve"> 45,000 tonnes of coffee a year,</w:t>
      </w:r>
      <w:r w:rsidR="0082452F" w:rsidRPr="00D81519">
        <w:rPr>
          <w:rFonts w:ascii="Arial" w:hAnsi="Arial" w:cs="Arial"/>
          <w:sz w:val="28"/>
          <w:szCs w:val="28"/>
          <w:shd w:val="clear" w:color="auto" w:fill="FFFFFF"/>
        </w:rPr>
        <w:t xml:space="preserve"> </w:t>
      </w:r>
      <w:r w:rsidRPr="00D81519">
        <w:rPr>
          <w:rFonts w:ascii="Arial" w:hAnsi="Arial" w:cs="Arial"/>
          <w:sz w:val="28"/>
          <w:szCs w:val="28"/>
          <w:shd w:val="clear" w:color="auto" w:fill="FFFFFF"/>
        </w:rPr>
        <w:t xml:space="preserve">Costa`s </w:t>
      </w:r>
      <w:r w:rsidR="00864E02" w:rsidRPr="00D81519">
        <w:rPr>
          <w:rFonts w:ascii="Arial" w:hAnsi="Arial" w:cs="Arial"/>
          <w:sz w:val="28"/>
          <w:szCs w:val="28"/>
          <w:shd w:val="clear" w:color="auto" w:fill="FFFFFF"/>
        </w:rPr>
        <w:t xml:space="preserve">roastery is also one of the most sustainable buildings in the world and </w:t>
      </w:r>
      <w:r w:rsidRPr="00D81519">
        <w:rPr>
          <w:rFonts w:ascii="Arial" w:hAnsi="Arial" w:cs="Arial"/>
          <w:sz w:val="28"/>
          <w:szCs w:val="28"/>
          <w:shd w:val="clear" w:color="auto" w:fill="FFFFFF"/>
        </w:rPr>
        <w:t>they</w:t>
      </w:r>
      <w:r w:rsidR="00864E02" w:rsidRPr="00D81519">
        <w:rPr>
          <w:rFonts w:ascii="Arial" w:hAnsi="Arial" w:cs="Arial"/>
          <w:sz w:val="28"/>
          <w:szCs w:val="28"/>
          <w:shd w:val="clear" w:color="auto" w:fill="FFFFFF"/>
        </w:rPr>
        <w:t xml:space="preserve"> responsibly source </w:t>
      </w:r>
      <w:r w:rsidRPr="00D81519">
        <w:rPr>
          <w:rFonts w:ascii="Arial" w:hAnsi="Arial" w:cs="Arial"/>
          <w:sz w:val="28"/>
          <w:szCs w:val="28"/>
          <w:shd w:val="clear" w:color="auto" w:fill="FFFFFF"/>
        </w:rPr>
        <w:t>all their</w:t>
      </w:r>
      <w:r w:rsidR="00864E02" w:rsidRPr="00D81519">
        <w:rPr>
          <w:rFonts w:ascii="Arial" w:hAnsi="Arial" w:cs="Arial"/>
          <w:sz w:val="28"/>
          <w:szCs w:val="28"/>
          <w:shd w:val="clear" w:color="auto" w:fill="FFFFFF"/>
        </w:rPr>
        <w:t xml:space="preserve"> raw coffee beans from 100% Rainforest Alliance Certified farms</w:t>
      </w:r>
      <w:r w:rsidR="0082452F" w:rsidRPr="00D81519">
        <w:rPr>
          <w:rFonts w:ascii="Arial" w:hAnsi="Arial" w:cs="Arial"/>
          <w:sz w:val="28"/>
          <w:szCs w:val="28"/>
          <w:shd w:val="clear" w:color="auto" w:fill="FFFFFF"/>
        </w:rPr>
        <w:t>. Costa developed the roastery just 14 miles from the Docks in Essex reducing the distance of travel of the raw materials.</w:t>
      </w:r>
      <w:r w:rsidR="00864E02" w:rsidRPr="00D81519">
        <w:rPr>
          <w:rFonts w:ascii="Arial" w:hAnsi="Arial" w:cs="Arial"/>
          <w:sz w:val="28"/>
          <w:szCs w:val="28"/>
          <w:shd w:val="clear" w:color="auto" w:fill="FFFFFF"/>
        </w:rPr>
        <w:t xml:space="preserve"> </w:t>
      </w:r>
    </w:p>
    <w:p w14:paraId="3B4F8527" w14:textId="74B3EC27" w:rsidR="0082452F" w:rsidRPr="00D81519" w:rsidRDefault="0082452F" w:rsidP="000903DF">
      <w:pPr>
        <w:rPr>
          <w:rFonts w:ascii="Arial" w:hAnsi="Arial" w:cs="Arial"/>
          <w:sz w:val="28"/>
          <w:szCs w:val="28"/>
          <w:shd w:val="clear" w:color="auto" w:fill="FFFFFF"/>
        </w:rPr>
      </w:pPr>
    </w:p>
    <w:p w14:paraId="357793D9" w14:textId="406E5A7A" w:rsidR="0082452F" w:rsidRDefault="0082452F" w:rsidP="000903DF">
      <w:pPr>
        <w:rPr>
          <w:rFonts w:ascii="Arial" w:hAnsi="Arial" w:cs="Arial"/>
          <w:sz w:val="28"/>
          <w:szCs w:val="28"/>
          <w:shd w:val="clear" w:color="auto" w:fill="FFFFFF"/>
        </w:rPr>
      </w:pPr>
      <w:r w:rsidRPr="00D81519">
        <w:rPr>
          <w:rFonts w:ascii="Arial" w:hAnsi="Arial" w:cs="Arial"/>
          <w:sz w:val="28"/>
          <w:szCs w:val="28"/>
          <w:shd w:val="clear" w:color="auto" w:fill="FFFFFF"/>
        </w:rPr>
        <w:t xml:space="preserve">The brothers had successfully applied Jeffery Abrahams (1999) concept that a “a mission statement will help a company to make consistent decisions to motivate, to build an organisational unity to integrate short term objectives with longer term goals…….?” </w:t>
      </w:r>
      <w:sdt>
        <w:sdtPr>
          <w:rPr>
            <w:rFonts w:ascii="Arial" w:hAnsi="Arial" w:cs="Arial"/>
            <w:sz w:val="28"/>
            <w:szCs w:val="28"/>
            <w:shd w:val="clear" w:color="auto" w:fill="FFFFFF"/>
          </w:rPr>
          <w:id w:val="723030049"/>
          <w:citation/>
        </w:sdtPr>
        <w:sdtContent>
          <w:r w:rsidRPr="00D81519">
            <w:rPr>
              <w:rFonts w:ascii="Arial" w:hAnsi="Arial" w:cs="Arial"/>
              <w:sz w:val="28"/>
              <w:szCs w:val="28"/>
              <w:shd w:val="clear" w:color="auto" w:fill="FFFFFF"/>
            </w:rPr>
            <w:fldChar w:fldCharType="begin"/>
          </w:r>
          <w:r w:rsidRPr="00D81519">
            <w:rPr>
              <w:rFonts w:ascii="Arial" w:hAnsi="Arial" w:cs="Arial"/>
              <w:sz w:val="28"/>
              <w:szCs w:val="28"/>
              <w:shd w:val="clear" w:color="auto" w:fill="FFFFFF"/>
            </w:rPr>
            <w:instrText xml:space="preserve"> CITATION All20 \l 2057 </w:instrText>
          </w:r>
          <w:r w:rsidRPr="00D81519">
            <w:rPr>
              <w:rFonts w:ascii="Arial" w:hAnsi="Arial" w:cs="Arial"/>
              <w:sz w:val="28"/>
              <w:szCs w:val="28"/>
              <w:shd w:val="clear" w:color="auto" w:fill="FFFFFF"/>
            </w:rPr>
            <w:fldChar w:fldCharType="separate"/>
          </w:r>
          <w:r w:rsidRPr="00D81519">
            <w:rPr>
              <w:rFonts w:ascii="Arial" w:hAnsi="Arial" w:cs="Arial"/>
              <w:noProof/>
              <w:sz w:val="28"/>
              <w:szCs w:val="28"/>
              <w:shd w:val="clear" w:color="auto" w:fill="FFFFFF"/>
            </w:rPr>
            <w:t>(Ward, 2020)</w:t>
          </w:r>
          <w:r w:rsidRPr="00D81519">
            <w:rPr>
              <w:rFonts w:ascii="Arial" w:hAnsi="Arial" w:cs="Arial"/>
              <w:sz w:val="28"/>
              <w:szCs w:val="28"/>
              <w:shd w:val="clear" w:color="auto" w:fill="FFFFFF"/>
            </w:rPr>
            <w:fldChar w:fldCharType="end"/>
          </w:r>
        </w:sdtContent>
      </w:sdt>
    </w:p>
    <w:p w14:paraId="6491C552" w14:textId="77777777" w:rsidR="001A6AEF" w:rsidRPr="00D81519" w:rsidRDefault="001A6AEF" w:rsidP="000903DF">
      <w:pPr>
        <w:rPr>
          <w:rFonts w:ascii="Arial" w:hAnsi="Arial" w:cs="Arial"/>
          <w:sz w:val="28"/>
          <w:szCs w:val="28"/>
          <w:shd w:val="clear" w:color="auto" w:fill="FFFFFF"/>
        </w:rPr>
      </w:pPr>
    </w:p>
    <w:p w14:paraId="2E3A1300" w14:textId="77777777" w:rsidR="000903DF" w:rsidRPr="00D81519" w:rsidRDefault="000903DF" w:rsidP="000903DF">
      <w:pPr>
        <w:rPr>
          <w:rFonts w:ascii="Arial" w:hAnsi="Arial" w:cs="Arial"/>
          <w:color w:val="404042"/>
          <w:sz w:val="28"/>
          <w:szCs w:val="28"/>
          <w:shd w:val="clear" w:color="auto" w:fill="FFFFFF"/>
        </w:rPr>
      </w:pPr>
    </w:p>
    <w:p w14:paraId="2BCE2D2A" w14:textId="77777777" w:rsidR="005F5EB7" w:rsidRPr="00D81519" w:rsidRDefault="005F5EB7" w:rsidP="005F5EB7">
      <w:pPr>
        <w:rPr>
          <w:rFonts w:ascii="Arial" w:hAnsi="Arial" w:cs="Arial"/>
          <w:b/>
          <w:bCs/>
          <w:sz w:val="28"/>
          <w:szCs w:val="28"/>
        </w:rPr>
      </w:pPr>
      <w:r w:rsidRPr="00D81519">
        <w:rPr>
          <w:rFonts w:ascii="Arial" w:hAnsi="Arial" w:cs="Arial"/>
          <w:b/>
          <w:bCs/>
          <w:sz w:val="28"/>
          <w:szCs w:val="28"/>
        </w:rPr>
        <w:lastRenderedPageBreak/>
        <w:t xml:space="preserve">2.2 Methods for Analysis </w:t>
      </w:r>
    </w:p>
    <w:p w14:paraId="3F742CE7" w14:textId="77777777" w:rsidR="005F5EB7" w:rsidRPr="00D81519" w:rsidRDefault="005F5EB7" w:rsidP="00A46DAF">
      <w:pPr>
        <w:rPr>
          <w:rFonts w:ascii="Arial" w:hAnsi="Arial" w:cs="Arial"/>
          <w:sz w:val="28"/>
          <w:szCs w:val="28"/>
        </w:rPr>
      </w:pPr>
    </w:p>
    <w:p w14:paraId="59A30359" w14:textId="32EE2F99" w:rsidR="00EA33CB" w:rsidRPr="00D81519" w:rsidRDefault="005F5EB7" w:rsidP="00C53278">
      <w:pPr>
        <w:rPr>
          <w:rFonts w:ascii="Arial" w:hAnsi="Arial" w:cs="Arial"/>
          <w:sz w:val="28"/>
          <w:szCs w:val="28"/>
        </w:rPr>
      </w:pPr>
      <w:r w:rsidRPr="00D81519">
        <w:rPr>
          <w:rFonts w:ascii="Arial" w:hAnsi="Arial" w:cs="Arial"/>
          <w:sz w:val="28"/>
          <w:szCs w:val="28"/>
        </w:rPr>
        <w:t>Strategy is a</w:t>
      </w:r>
      <w:r w:rsidR="003531C8" w:rsidRPr="00D81519">
        <w:rPr>
          <w:rFonts w:ascii="Arial" w:hAnsi="Arial" w:cs="Arial"/>
          <w:sz w:val="28"/>
          <w:szCs w:val="28"/>
        </w:rPr>
        <w:t>n</w:t>
      </w:r>
      <w:r w:rsidRPr="00D81519">
        <w:rPr>
          <w:rFonts w:ascii="Arial" w:hAnsi="Arial" w:cs="Arial"/>
          <w:sz w:val="28"/>
          <w:szCs w:val="28"/>
        </w:rPr>
        <w:t xml:space="preserve"> </w:t>
      </w:r>
      <w:r w:rsidR="003531C8" w:rsidRPr="00D81519">
        <w:rPr>
          <w:rFonts w:ascii="Arial" w:hAnsi="Arial" w:cs="Arial"/>
          <w:sz w:val="28"/>
          <w:szCs w:val="28"/>
        </w:rPr>
        <w:t xml:space="preserve">essential theory </w:t>
      </w:r>
      <w:r w:rsidRPr="00D81519">
        <w:rPr>
          <w:rFonts w:ascii="Arial" w:hAnsi="Arial" w:cs="Arial"/>
          <w:sz w:val="28"/>
          <w:szCs w:val="28"/>
        </w:rPr>
        <w:t>in the field of strategic management</w:t>
      </w:r>
      <w:r w:rsidR="00EA33CB" w:rsidRPr="00D81519">
        <w:rPr>
          <w:rFonts w:ascii="Arial" w:hAnsi="Arial" w:cs="Arial"/>
          <w:sz w:val="28"/>
          <w:szCs w:val="28"/>
        </w:rPr>
        <w:t>, and</w:t>
      </w:r>
      <w:r w:rsidRPr="00D81519">
        <w:rPr>
          <w:rFonts w:ascii="Arial" w:hAnsi="Arial" w:cs="Arial"/>
          <w:sz w:val="28"/>
          <w:szCs w:val="28"/>
        </w:rPr>
        <w:t xml:space="preserve"> </w:t>
      </w:r>
      <w:r w:rsidR="00EA33CB" w:rsidRPr="00D81519">
        <w:rPr>
          <w:rFonts w:ascii="Arial" w:hAnsi="Arial" w:cs="Arial"/>
          <w:sz w:val="28"/>
          <w:szCs w:val="28"/>
        </w:rPr>
        <w:t>t</w:t>
      </w:r>
      <w:r w:rsidR="00A46DAF" w:rsidRPr="00D81519">
        <w:rPr>
          <w:rFonts w:ascii="Arial" w:hAnsi="Arial" w:cs="Arial"/>
          <w:sz w:val="28"/>
          <w:szCs w:val="28"/>
        </w:rPr>
        <w:t xml:space="preserve">here are many techniques, tools, methods, models, frameworks, and methodologies in existence to support strategic managers in decision making. </w:t>
      </w:r>
    </w:p>
    <w:p w14:paraId="08709233" w14:textId="77777777" w:rsidR="00FE1D15" w:rsidRPr="00D81519" w:rsidRDefault="00FE1D15" w:rsidP="00C53278">
      <w:pPr>
        <w:rPr>
          <w:rFonts w:ascii="Arial" w:hAnsi="Arial" w:cs="Arial"/>
          <w:sz w:val="28"/>
          <w:szCs w:val="28"/>
        </w:rPr>
      </w:pPr>
    </w:p>
    <w:p w14:paraId="02751C44" w14:textId="2B0C0D8D" w:rsidR="00C53278" w:rsidRPr="00D81519" w:rsidRDefault="00C53278" w:rsidP="00C53278">
      <w:pPr>
        <w:rPr>
          <w:rFonts w:ascii="Arial" w:hAnsi="Arial" w:cs="Arial"/>
          <w:sz w:val="28"/>
          <w:szCs w:val="28"/>
        </w:rPr>
      </w:pPr>
      <w:r w:rsidRPr="00D81519">
        <w:rPr>
          <w:rFonts w:ascii="Arial" w:hAnsi="Arial" w:cs="Arial"/>
          <w:sz w:val="28"/>
          <w:szCs w:val="28"/>
        </w:rPr>
        <w:t xml:space="preserve">A qualitative study in </w:t>
      </w:r>
      <w:r w:rsidR="00EA33CB" w:rsidRPr="00D81519">
        <w:rPr>
          <w:rFonts w:ascii="Arial" w:hAnsi="Arial" w:cs="Arial"/>
          <w:sz w:val="28"/>
          <w:szCs w:val="28"/>
        </w:rPr>
        <w:t xml:space="preserve">2017 </w:t>
      </w:r>
      <w:r w:rsidRPr="00D81519">
        <w:rPr>
          <w:rFonts w:ascii="Arial" w:hAnsi="Arial" w:cs="Arial"/>
          <w:sz w:val="28"/>
          <w:szCs w:val="28"/>
        </w:rPr>
        <w:t xml:space="preserve">outlined 10 of the most used strategic tools and techniques being used globally at </w:t>
      </w:r>
      <w:r w:rsidR="0038148C" w:rsidRPr="00D81519">
        <w:rPr>
          <w:rFonts w:ascii="Arial" w:hAnsi="Arial" w:cs="Arial"/>
          <w:sz w:val="28"/>
          <w:szCs w:val="28"/>
        </w:rPr>
        <w:t xml:space="preserve">that time, with </w:t>
      </w:r>
      <w:proofErr w:type="spellStart"/>
      <w:r w:rsidR="0038148C" w:rsidRPr="00D81519">
        <w:rPr>
          <w:rFonts w:ascii="Arial" w:hAnsi="Arial" w:cs="Arial"/>
          <w:sz w:val="28"/>
          <w:szCs w:val="28"/>
        </w:rPr>
        <w:t>Lisinksi</w:t>
      </w:r>
      <w:proofErr w:type="spellEnd"/>
      <w:r w:rsidR="0038148C" w:rsidRPr="00D81519">
        <w:rPr>
          <w:rFonts w:ascii="Arial" w:hAnsi="Arial" w:cs="Arial"/>
          <w:sz w:val="28"/>
          <w:szCs w:val="28"/>
        </w:rPr>
        <w:t xml:space="preserve"> and </w:t>
      </w:r>
      <w:proofErr w:type="spellStart"/>
      <w:r w:rsidR="0038148C" w:rsidRPr="00D81519">
        <w:rPr>
          <w:rFonts w:ascii="Arial" w:hAnsi="Arial" w:cs="Arial"/>
          <w:sz w:val="28"/>
          <w:szCs w:val="28"/>
        </w:rPr>
        <w:t>Saruckil</w:t>
      </w:r>
      <w:proofErr w:type="spellEnd"/>
      <w:r w:rsidR="0038148C" w:rsidRPr="00D81519">
        <w:rPr>
          <w:rFonts w:ascii="Arial" w:hAnsi="Arial" w:cs="Arial"/>
          <w:sz w:val="28"/>
          <w:szCs w:val="28"/>
        </w:rPr>
        <w:t xml:space="preserve"> (2006) putting forward 28 strategic tools. </w:t>
      </w:r>
      <w:sdt>
        <w:sdtPr>
          <w:rPr>
            <w:rFonts w:ascii="Arial" w:hAnsi="Arial" w:cs="Arial"/>
            <w:sz w:val="28"/>
            <w:szCs w:val="28"/>
          </w:rPr>
          <w:id w:val="-1026862388"/>
          <w:citation/>
        </w:sdtPr>
        <w:sdtEndPr/>
        <w:sdtContent>
          <w:r w:rsidR="0038148C" w:rsidRPr="00D81519">
            <w:rPr>
              <w:rFonts w:ascii="Arial" w:hAnsi="Arial" w:cs="Arial"/>
              <w:sz w:val="28"/>
              <w:szCs w:val="28"/>
            </w:rPr>
            <w:fldChar w:fldCharType="begin"/>
          </w:r>
          <w:r w:rsidR="0038148C" w:rsidRPr="00D81519">
            <w:rPr>
              <w:rFonts w:ascii="Arial" w:hAnsi="Arial" w:cs="Arial"/>
              <w:sz w:val="28"/>
              <w:szCs w:val="28"/>
            </w:rPr>
            <w:instrText xml:space="preserve"> CITATION Alb17 \l 2057 </w:instrText>
          </w:r>
          <w:r w:rsidR="0038148C" w:rsidRPr="00D81519">
            <w:rPr>
              <w:rFonts w:ascii="Arial" w:hAnsi="Arial" w:cs="Arial"/>
              <w:sz w:val="28"/>
              <w:szCs w:val="28"/>
            </w:rPr>
            <w:fldChar w:fldCharType="separate"/>
          </w:r>
          <w:r w:rsidR="0038148C" w:rsidRPr="00D81519">
            <w:rPr>
              <w:rFonts w:ascii="Arial" w:hAnsi="Arial" w:cs="Arial"/>
              <w:noProof/>
              <w:sz w:val="28"/>
              <w:szCs w:val="28"/>
            </w:rPr>
            <w:t>(Albana Berisha Qehaja, 2017)</w:t>
          </w:r>
          <w:r w:rsidR="0038148C" w:rsidRPr="00D81519">
            <w:rPr>
              <w:rFonts w:ascii="Arial" w:hAnsi="Arial" w:cs="Arial"/>
              <w:sz w:val="28"/>
              <w:szCs w:val="28"/>
            </w:rPr>
            <w:fldChar w:fldCharType="end"/>
          </w:r>
        </w:sdtContent>
      </w:sdt>
      <w:r w:rsidR="0038148C" w:rsidRPr="00D81519">
        <w:rPr>
          <w:rFonts w:ascii="Arial" w:hAnsi="Arial" w:cs="Arial"/>
          <w:sz w:val="28"/>
          <w:szCs w:val="28"/>
        </w:rPr>
        <w:t xml:space="preserve">. </w:t>
      </w:r>
    </w:p>
    <w:p w14:paraId="5753A8CB" w14:textId="4A37E2F5" w:rsidR="0038148C" w:rsidRPr="00D81519" w:rsidRDefault="0038148C" w:rsidP="00C53278">
      <w:pPr>
        <w:rPr>
          <w:rFonts w:ascii="Arial" w:hAnsi="Arial" w:cs="Arial"/>
          <w:sz w:val="28"/>
          <w:szCs w:val="28"/>
        </w:rPr>
      </w:pPr>
    </w:p>
    <w:p w14:paraId="1040461C" w14:textId="77777777" w:rsidR="00FE1D15" w:rsidRPr="00D81519" w:rsidRDefault="0038148C" w:rsidP="00C53278">
      <w:pPr>
        <w:rPr>
          <w:rFonts w:ascii="Arial" w:hAnsi="Arial" w:cs="Arial"/>
          <w:sz w:val="28"/>
          <w:szCs w:val="28"/>
        </w:rPr>
      </w:pPr>
      <w:r w:rsidRPr="00D81519">
        <w:rPr>
          <w:rFonts w:ascii="Arial" w:hAnsi="Arial" w:cs="Arial"/>
          <w:sz w:val="28"/>
          <w:szCs w:val="28"/>
        </w:rPr>
        <w:t>Regardless of the number of tools identified, companies and organisations can benefit from strategic management when the right tools and techniques are used to increase knowledge and inform better decision making.</w:t>
      </w:r>
      <w:r w:rsidR="00AB71CA" w:rsidRPr="00D81519">
        <w:rPr>
          <w:rFonts w:ascii="Arial" w:hAnsi="Arial" w:cs="Arial"/>
          <w:sz w:val="28"/>
          <w:szCs w:val="28"/>
        </w:rPr>
        <w:t xml:space="preserve"> </w:t>
      </w:r>
    </w:p>
    <w:p w14:paraId="63129179" w14:textId="77777777" w:rsidR="00FE1D15" w:rsidRPr="00D81519" w:rsidRDefault="00FE1D15" w:rsidP="00C53278">
      <w:pPr>
        <w:rPr>
          <w:rFonts w:ascii="Arial" w:hAnsi="Arial" w:cs="Arial"/>
          <w:sz w:val="28"/>
          <w:szCs w:val="28"/>
        </w:rPr>
      </w:pPr>
    </w:p>
    <w:p w14:paraId="5D0A9C28" w14:textId="0CCE57FF" w:rsidR="0038148C" w:rsidRPr="00D81519" w:rsidRDefault="00AB71CA" w:rsidP="00C53278">
      <w:pPr>
        <w:rPr>
          <w:rFonts w:ascii="Arial" w:hAnsi="Arial" w:cs="Arial"/>
          <w:sz w:val="28"/>
          <w:szCs w:val="28"/>
        </w:rPr>
      </w:pPr>
      <w:proofErr w:type="spellStart"/>
      <w:r w:rsidRPr="00D81519">
        <w:rPr>
          <w:rFonts w:ascii="Arial" w:hAnsi="Arial" w:cs="Arial"/>
          <w:sz w:val="28"/>
          <w:szCs w:val="28"/>
        </w:rPr>
        <w:t>Afonina</w:t>
      </w:r>
      <w:proofErr w:type="spellEnd"/>
      <w:r w:rsidRPr="00D81519">
        <w:rPr>
          <w:rFonts w:ascii="Arial" w:hAnsi="Arial" w:cs="Arial"/>
          <w:sz w:val="28"/>
          <w:szCs w:val="28"/>
        </w:rPr>
        <w:t xml:space="preserve"> and</w:t>
      </w:r>
      <w:r w:rsidR="0038148C" w:rsidRPr="00D81519">
        <w:rPr>
          <w:rFonts w:ascii="Arial" w:hAnsi="Arial" w:cs="Arial"/>
          <w:sz w:val="28"/>
          <w:szCs w:val="28"/>
        </w:rPr>
        <w:t xml:space="preserve"> </w:t>
      </w:r>
      <w:proofErr w:type="spellStart"/>
      <w:r w:rsidRPr="00D81519">
        <w:rPr>
          <w:rFonts w:ascii="Arial" w:hAnsi="Arial" w:cs="Arial"/>
          <w:sz w:val="28"/>
          <w:szCs w:val="28"/>
        </w:rPr>
        <w:t>Chaulupsky</w:t>
      </w:r>
      <w:proofErr w:type="spellEnd"/>
      <w:r w:rsidRPr="00D81519">
        <w:rPr>
          <w:rFonts w:ascii="Arial" w:hAnsi="Arial" w:cs="Arial"/>
          <w:sz w:val="28"/>
          <w:szCs w:val="28"/>
        </w:rPr>
        <w:t xml:space="preserve"> (2012) stressed that tools and techniques “support managers in all stages of strategic management – from strategic analysis to the selection of strategy and its implementation, in order to improve deficiencies in the organisation and achieve better performance” </w:t>
      </w:r>
      <w:sdt>
        <w:sdtPr>
          <w:rPr>
            <w:rFonts w:ascii="Arial" w:hAnsi="Arial" w:cs="Arial"/>
            <w:sz w:val="28"/>
            <w:szCs w:val="28"/>
          </w:rPr>
          <w:id w:val="-1369674515"/>
          <w:citation/>
        </w:sdtPr>
        <w:sdtEndPr/>
        <w:sdtContent>
          <w:r w:rsidRPr="00D81519">
            <w:rPr>
              <w:rFonts w:ascii="Arial" w:hAnsi="Arial" w:cs="Arial"/>
              <w:sz w:val="28"/>
              <w:szCs w:val="28"/>
            </w:rPr>
            <w:fldChar w:fldCharType="begin"/>
          </w:r>
          <w:r w:rsidRPr="00D81519">
            <w:rPr>
              <w:rFonts w:ascii="Arial" w:hAnsi="Arial" w:cs="Arial"/>
              <w:sz w:val="28"/>
              <w:szCs w:val="28"/>
            </w:rPr>
            <w:instrText xml:space="preserve"> CITATION Alb17 \l 2057 </w:instrText>
          </w:r>
          <w:r w:rsidRPr="00D81519">
            <w:rPr>
              <w:rFonts w:ascii="Arial" w:hAnsi="Arial" w:cs="Arial"/>
              <w:sz w:val="28"/>
              <w:szCs w:val="28"/>
            </w:rPr>
            <w:fldChar w:fldCharType="separate"/>
          </w:r>
          <w:r w:rsidRPr="00D81519">
            <w:rPr>
              <w:rFonts w:ascii="Arial" w:hAnsi="Arial" w:cs="Arial"/>
              <w:noProof/>
              <w:sz w:val="28"/>
              <w:szCs w:val="28"/>
            </w:rPr>
            <w:t>(Albana Berisha Qehaja, 2017)</w:t>
          </w:r>
          <w:r w:rsidRPr="00D81519">
            <w:rPr>
              <w:rFonts w:ascii="Arial" w:hAnsi="Arial" w:cs="Arial"/>
              <w:sz w:val="28"/>
              <w:szCs w:val="28"/>
            </w:rPr>
            <w:fldChar w:fldCharType="end"/>
          </w:r>
        </w:sdtContent>
      </w:sdt>
      <w:r w:rsidRPr="00D81519">
        <w:rPr>
          <w:rFonts w:ascii="Arial" w:hAnsi="Arial" w:cs="Arial"/>
          <w:sz w:val="28"/>
          <w:szCs w:val="28"/>
        </w:rPr>
        <w:t xml:space="preserve">. </w:t>
      </w:r>
    </w:p>
    <w:p w14:paraId="7517331D" w14:textId="190B2CF1" w:rsidR="00C53278" w:rsidRPr="00D81519" w:rsidRDefault="00C53278" w:rsidP="00C53278">
      <w:pPr>
        <w:rPr>
          <w:rFonts w:ascii="Arial" w:hAnsi="Arial" w:cs="Arial"/>
          <w:sz w:val="28"/>
          <w:szCs w:val="28"/>
        </w:rPr>
      </w:pPr>
    </w:p>
    <w:p w14:paraId="28F75532" w14:textId="77777777" w:rsidR="00B6254D" w:rsidRPr="00D81519" w:rsidRDefault="00EA33CB" w:rsidP="00C53278">
      <w:pPr>
        <w:rPr>
          <w:rFonts w:ascii="Arial" w:hAnsi="Arial" w:cs="Arial"/>
          <w:sz w:val="28"/>
          <w:szCs w:val="28"/>
        </w:rPr>
      </w:pPr>
      <w:r w:rsidRPr="00D81519">
        <w:rPr>
          <w:rFonts w:ascii="Arial" w:hAnsi="Arial" w:cs="Arial"/>
          <w:sz w:val="28"/>
          <w:szCs w:val="28"/>
        </w:rPr>
        <w:t xml:space="preserve">For this report, the three tools identified to analyse the internal and external environment of Costa Coffee is firstly the SWOT, the most used tool as identified through qualitative and empirical studies, </w:t>
      </w:r>
      <w:sdt>
        <w:sdtPr>
          <w:rPr>
            <w:rFonts w:ascii="Arial" w:hAnsi="Arial" w:cs="Arial"/>
            <w:sz w:val="28"/>
            <w:szCs w:val="28"/>
          </w:rPr>
          <w:id w:val="648400212"/>
          <w:citation/>
        </w:sdtPr>
        <w:sdtEndPr/>
        <w:sdtContent>
          <w:r w:rsidRPr="00D81519">
            <w:rPr>
              <w:rFonts w:ascii="Arial" w:hAnsi="Arial" w:cs="Arial"/>
              <w:sz w:val="28"/>
              <w:szCs w:val="28"/>
            </w:rPr>
            <w:fldChar w:fldCharType="begin"/>
          </w:r>
          <w:r w:rsidRPr="00D81519">
            <w:rPr>
              <w:rFonts w:ascii="Arial" w:hAnsi="Arial" w:cs="Arial"/>
              <w:sz w:val="28"/>
              <w:szCs w:val="28"/>
            </w:rPr>
            <w:instrText xml:space="preserve"> CITATION Alb171 \l 2057 </w:instrText>
          </w:r>
          <w:r w:rsidRPr="00D81519">
            <w:rPr>
              <w:rFonts w:ascii="Arial" w:hAnsi="Arial" w:cs="Arial"/>
              <w:sz w:val="28"/>
              <w:szCs w:val="28"/>
            </w:rPr>
            <w:fldChar w:fldCharType="separate"/>
          </w:r>
          <w:r w:rsidRPr="00D81519">
            <w:rPr>
              <w:rFonts w:ascii="Arial" w:hAnsi="Arial" w:cs="Arial"/>
              <w:noProof/>
              <w:sz w:val="28"/>
              <w:szCs w:val="28"/>
            </w:rPr>
            <w:t>(Albana Berisha Qehaja E. K., 2017)</w:t>
          </w:r>
          <w:r w:rsidRPr="00D81519">
            <w:rPr>
              <w:rFonts w:ascii="Arial" w:hAnsi="Arial" w:cs="Arial"/>
              <w:sz w:val="28"/>
              <w:szCs w:val="28"/>
            </w:rPr>
            <w:fldChar w:fldCharType="end"/>
          </w:r>
        </w:sdtContent>
      </w:sdt>
      <w:r w:rsidRPr="00D81519">
        <w:rPr>
          <w:rFonts w:ascii="Arial" w:hAnsi="Arial" w:cs="Arial"/>
          <w:sz w:val="28"/>
          <w:szCs w:val="28"/>
        </w:rPr>
        <w:t xml:space="preserve">. </w:t>
      </w:r>
    </w:p>
    <w:p w14:paraId="204688A8" w14:textId="77777777" w:rsidR="00B6254D" w:rsidRPr="00D81519" w:rsidRDefault="00B6254D" w:rsidP="00C53278">
      <w:pPr>
        <w:rPr>
          <w:rFonts w:ascii="Arial" w:hAnsi="Arial" w:cs="Arial"/>
          <w:sz w:val="28"/>
          <w:szCs w:val="28"/>
        </w:rPr>
      </w:pPr>
    </w:p>
    <w:p w14:paraId="02AC39BE" w14:textId="18A03DB1" w:rsidR="00B6254D" w:rsidRPr="00D81519" w:rsidRDefault="000903DF" w:rsidP="00C53278">
      <w:pPr>
        <w:rPr>
          <w:rFonts w:ascii="Arial" w:hAnsi="Arial" w:cs="Arial"/>
          <w:sz w:val="28"/>
          <w:szCs w:val="28"/>
        </w:rPr>
      </w:pPr>
      <w:r w:rsidRPr="00D81519">
        <w:rPr>
          <w:rFonts w:ascii="Arial" w:hAnsi="Arial" w:cs="Arial"/>
          <w:sz w:val="28"/>
          <w:szCs w:val="28"/>
        </w:rPr>
        <w:t>Bowmans Strategic clock to identify</w:t>
      </w:r>
      <w:r w:rsidR="004405E8" w:rsidRPr="00D81519">
        <w:rPr>
          <w:rFonts w:ascii="Arial" w:hAnsi="Arial" w:cs="Arial"/>
          <w:sz w:val="28"/>
          <w:szCs w:val="28"/>
        </w:rPr>
        <w:t xml:space="preserve"> and illustrate</w:t>
      </w:r>
      <w:r w:rsidRPr="00D81519">
        <w:rPr>
          <w:rFonts w:ascii="Arial" w:hAnsi="Arial" w:cs="Arial"/>
          <w:sz w:val="28"/>
          <w:szCs w:val="28"/>
        </w:rPr>
        <w:t xml:space="preserve"> </w:t>
      </w:r>
      <w:r w:rsidR="00B6254D" w:rsidRPr="00D81519">
        <w:rPr>
          <w:rFonts w:ascii="Arial" w:hAnsi="Arial" w:cs="Arial"/>
          <w:sz w:val="28"/>
          <w:szCs w:val="28"/>
        </w:rPr>
        <w:t>Costas’s</w:t>
      </w:r>
      <w:r w:rsidRPr="00D81519">
        <w:rPr>
          <w:rFonts w:ascii="Arial" w:hAnsi="Arial" w:cs="Arial"/>
          <w:sz w:val="28"/>
          <w:szCs w:val="28"/>
        </w:rPr>
        <w:t xml:space="preserve"> </w:t>
      </w:r>
      <w:r w:rsidR="00F4154F" w:rsidRPr="00D81519">
        <w:rPr>
          <w:rFonts w:ascii="Arial" w:hAnsi="Arial" w:cs="Arial"/>
          <w:sz w:val="28"/>
          <w:szCs w:val="28"/>
        </w:rPr>
        <w:t xml:space="preserve">market </w:t>
      </w:r>
      <w:r w:rsidRPr="00D81519">
        <w:rPr>
          <w:rFonts w:ascii="Arial" w:hAnsi="Arial" w:cs="Arial"/>
          <w:sz w:val="28"/>
          <w:szCs w:val="28"/>
        </w:rPr>
        <w:t>positioning</w:t>
      </w:r>
      <w:r w:rsidR="00F4154F" w:rsidRPr="00D81519">
        <w:rPr>
          <w:rFonts w:ascii="Arial" w:hAnsi="Arial" w:cs="Arial"/>
          <w:sz w:val="28"/>
          <w:szCs w:val="28"/>
        </w:rPr>
        <w:t>, “according to Bowman, competitive advantage is more powerful as a distinctive element than a cost advantage…”</w:t>
      </w:r>
      <w:sdt>
        <w:sdtPr>
          <w:rPr>
            <w:rFonts w:ascii="Arial" w:hAnsi="Arial" w:cs="Arial"/>
            <w:sz w:val="28"/>
            <w:szCs w:val="28"/>
          </w:rPr>
          <w:id w:val="-1794278499"/>
          <w:citation/>
        </w:sdtPr>
        <w:sdtEndPr/>
        <w:sdtContent>
          <w:r w:rsidR="00B244D4" w:rsidRPr="00D81519">
            <w:rPr>
              <w:rFonts w:ascii="Arial" w:hAnsi="Arial" w:cs="Arial"/>
              <w:sz w:val="28"/>
              <w:szCs w:val="28"/>
            </w:rPr>
            <w:fldChar w:fldCharType="begin"/>
          </w:r>
          <w:r w:rsidR="00B244D4" w:rsidRPr="00D81519">
            <w:rPr>
              <w:rFonts w:ascii="Arial" w:hAnsi="Arial" w:cs="Arial"/>
              <w:sz w:val="28"/>
              <w:szCs w:val="28"/>
            </w:rPr>
            <w:instrText xml:space="preserve"> CITATION Biz21 \l 2057 </w:instrText>
          </w:r>
          <w:r w:rsidR="00B244D4" w:rsidRPr="00D81519">
            <w:rPr>
              <w:rFonts w:ascii="Arial" w:hAnsi="Arial" w:cs="Arial"/>
              <w:sz w:val="28"/>
              <w:szCs w:val="28"/>
            </w:rPr>
            <w:fldChar w:fldCharType="separate"/>
          </w:r>
          <w:r w:rsidR="00B244D4" w:rsidRPr="00D81519">
            <w:rPr>
              <w:rFonts w:ascii="Arial" w:hAnsi="Arial" w:cs="Arial"/>
              <w:noProof/>
              <w:sz w:val="28"/>
              <w:szCs w:val="28"/>
            </w:rPr>
            <w:t xml:space="preserve"> (Biznews, 2021)</w:t>
          </w:r>
          <w:r w:rsidR="00B244D4" w:rsidRPr="00D81519">
            <w:rPr>
              <w:rFonts w:ascii="Arial" w:hAnsi="Arial" w:cs="Arial"/>
              <w:sz w:val="28"/>
              <w:szCs w:val="28"/>
            </w:rPr>
            <w:fldChar w:fldCharType="end"/>
          </w:r>
        </w:sdtContent>
      </w:sdt>
      <w:r w:rsidR="00002F21" w:rsidRPr="00D81519">
        <w:rPr>
          <w:rFonts w:ascii="Arial" w:hAnsi="Arial" w:cs="Arial"/>
          <w:sz w:val="28"/>
          <w:szCs w:val="28"/>
        </w:rPr>
        <w:t xml:space="preserve"> </w:t>
      </w:r>
    </w:p>
    <w:p w14:paraId="1DABF486" w14:textId="77777777" w:rsidR="00B6254D" w:rsidRPr="00D81519" w:rsidRDefault="00B6254D" w:rsidP="00C53278">
      <w:pPr>
        <w:rPr>
          <w:rFonts w:ascii="Arial" w:hAnsi="Arial" w:cs="Arial"/>
          <w:sz w:val="28"/>
          <w:szCs w:val="28"/>
        </w:rPr>
      </w:pPr>
    </w:p>
    <w:p w14:paraId="3EC480B0" w14:textId="528F97D5" w:rsidR="00522B13" w:rsidRPr="00D81519" w:rsidRDefault="00B6254D" w:rsidP="00C53278">
      <w:pPr>
        <w:rPr>
          <w:rFonts w:ascii="Arial" w:hAnsi="Arial" w:cs="Arial"/>
          <w:sz w:val="28"/>
          <w:szCs w:val="28"/>
        </w:rPr>
      </w:pPr>
      <w:r w:rsidRPr="00D81519">
        <w:rPr>
          <w:rFonts w:ascii="Arial" w:hAnsi="Arial" w:cs="Arial"/>
          <w:sz w:val="28"/>
          <w:szCs w:val="28"/>
        </w:rPr>
        <w:t xml:space="preserve">The final strategic tool for application in this inquiry is the stake holder analysis using a power interest grid to segregate and prioritise stakeholders. </w:t>
      </w:r>
    </w:p>
    <w:p w14:paraId="6844945E" w14:textId="77777777" w:rsidR="004405E8" w:rsidRPr="00D81519" w:rsidRDefault="004405E8" w:rsidP="00EA33CB">
      <w:pPr>
        <w:spacing w:after="160" w:line="259" w:lineRule="auto"/>
        <w:rPr>
          <w:rFonts w:ascii="Arial" w:hAnsi="Arial" w:cs="Arial"/>
          <w:sz w:val="28"/>
          <w:szCs w:val="28"/>
        </w:rPr>
      </w:pPr>
    </w:p>
    <w:p w14:paraId="1C0BC93F" w14:textId="77777777" w:rsidR="004405E8" w:rsidRPr="00D81519" w:rsidRDefault="004405E8" w:rsidP="00EA33CB">
      <w:pPr>
        <w:spacing w:after="160" w:line="259" w:lineRule="auto"/>
        <w:rPr>
          <w:rFonts w:ascii="Arial" w:hAnsi="Arial" w:cs="Arial"/>
          <w:b/>
          <w:bCs/>
          <w:sz w:val="28"/>
          <w:szCs w:val="28"/>
        </w:rPr>
      </w:pPr>
    </w:p>
    <w:p w14:paraId="6BF57D04" w14:textId="77777777" w:rsidR="004405E8" w:rsidRPr="00D81519" w:rsidRDefault="004405E8" w:rsidP="00EA33CB">
      <w:pPr>
        <w:spacing w:after="160" w:line="259" w:lineRule="auto"/>
        <w:rPr>
          <w:rFonts w:ascii="Arial" w:hAnsi="Arial" w:cs="Arial"/>
          <w:b/>
          <w:bCs/>
          <w:sz w:val="28"/>
          <w:szCs w:val="28"/>
        </w:rPr>
      </w:pPr>
    </w:p>
    <w:p w14:paraId="32EC915F" w14:textId="77777777" w:rsidR="004405E8" w:rsidRPr="00D81519" w:rsidRDefault="004405E8" w:rsidP="00EA33CB">
      <w:pPr>
        <w:spacing w:after="160" w:line="259" w:lineRule="auto"/>
        <w:rPr>
          <w:rFonts w:ascii="Arial" w:hAnsi="Arial" w:cs="Arial"/>
          <w:b/>
          <w:bCs/>
          <w:sz w:val="28"/>
          <w:szCs w:val="28"/>
        </w:rPr>
      </w:pPr>
    </w:p>
    <w:p w14:paraId="38F8701C" w14:textId="77777777" w:rsidR="001A6AEF" w:rsidRDefault="001A6AEF" w:rsidP="00EA33CB">
      <w:pPr>
        <w:spacing w:after="160" w:line="259" w:lineRule="auto"/>
        <w:rPr>
          <w:rFonts w:ascii="Arial" w:hAnsi="Arial" w:cs="Arial"/>
          <w:b/>
          <w:bCs/>
          <w:sz w:val="28"/>
          <w:szCs w:val="28"/>
        </w:rPr>
      </w:pPr>
    </w:p>
    <w:p w14:paraId="37057389" w14:textId="778B6040" w:rsidR="00DF12E3" w:rsidRPr="00D81519" w:rsidRDefault="008E3128" w:rsidP="00EA33CB">
      <w:pPr>
        <w:spacing w:after="160" w:line="259" w:lineRule="auto"/>
        <w:rPr>
          <w:rFonts w:ascii="Arial" w:hAnsi="Arial" w:cs="Arial"/>
          <w:b/>
          <w:bCs/>
          <w:sz w:val="28"/>
          <w:szCs w:val="28"/>
        </w:rPr>
      </w:pPr>
      <w:r w:rsidRPr="00D81519">
        <w:rPr>
          <w:rFonts w:ascii="Arial" w:hAnsi="Arial" w:cs="Arial"/>
          <w:b/>
          <w:bCs/>
          <w:sz w:val="28"/>
          <w:szCs w:val="28"/>
        </w:rPr>
        <w:lastRenderedPageBreak/>
        <w:t xml:space="preserve">SWOT </w:t>
      </w:r>
      <w:r w:rsidR="009335F1" w:rsidRPr="00D81519">
        <w:rPr>
          <w:rFonts w:ascii="Arial" w:hAnsi="Arial" w:cs="Arial"/>
          <w:b/>
          <w:bCs/>
          <w:sz w:val="28"/>
          <w:szCs w:val="28"/>
        </w:rPr>
        <w:t>ANALYSIS</w:t>
      </w:r>
    </w:p>
    <w:p w14:paraId="3D4A0498" w14:textId="1864DC8F" w:rsidR="001F530D" w:rsidRPr="00D81519" w:rsidRDefault="00EC3D0B" w:rsidP="008E3128">
      <w:pPr>
        <w:rPr>
          <w:rFonts w:ascii="Arial" w:hAnsi="Arial" w:cs="Arial"/>
          <w:sz w:val="28"/>
          <w:szCs w:val="28"/>
        </w:rPr>
      </w:pPr>
      <w:r w:rsidRPr="00D81519">
        <w:rPr>
          <w:rFonts w:ascii="Arial" w:hAnsi="Arial" w:cs="Arial"/>
          <w:noProof/>
          <w:sz w:val="28"/>
          <w:szCs w:val="28"/>
        </w:rPr>
        <mc:AlternateContent>
          <mc:Choice Requires="wps">
            <w:drawing>
              <wp:anchor distT="0" distB="0" distL="114935" distR="114935" simplePos="0" relativeHeight="251659264" behindDoc="0" locked="0" layoutInCell="1" allowOverlap="1" wp14:anchorId="47E974C9" wp14:editId="02ABD781">
                <wp:simplePos x="0" y="0"/>
                <wp:positionH relativeFrom="page">
                  <wp:posOffset>635000</wp:posOffset>
                </wp:positionH>
                <wp:positionV relativeFrom="paragraph">
                  <wp:posOffset>71755</wp:posOffset>
                </wp:positionV>
                <wp:extent cx="6453505" cy="685800"/>
                <wp:effectExtent l="0" t="0" r="23495" b="1905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453505" cy="685800"/>
                        </a:xfrm>
                        <a:prstGeom prst="rect">
                          <a:avLst/>
                        </a:prstGeom>
                        <a:solidFill>
                          <a:srgbClr val="FFFFFF"/>
                        </a:solidFill>
                        <a:ln w="6350">
                          <a:solidFill>
                            <a:srgbClr val="000000"/>
                          </a:solidFill>
                          <a:miter lim="800000"/>
                          <a:headEnd/>
                          <a:tailEnd/>
                        </a:ln>
                      </wps:spPr>
                      <wps:txbx>
                        <w:txbxContent>
                          <w:p w14:paraId="533CD174" w14:textId="752073D7" w:rsidR="00177FA5" w:rsidRPr="00217E31" w:rsidRDefault="00277BAF" w:rsidP="00177FA5">
                            <w:pPr>
                              <w:pStyle w:val="NoSpacing"/>
                              <w:jc w:val="center"/>
                              <w:rPr>
                                <w:i/>
                                <w:sz w:val="24"/>
                              </w:rPr>
                            </w:pPr>
                            <w:r w:rsidRPr="00177FA5">
                              <w:rPr>
                                <w:rFonts w:ascii="Arial" w:hAnsi="Arial" w:cs="Arial"/>
                                <w:b/>
                                <w:bCs/>
                                <w:iCs/>
                                <w:sz w:val="24"/>
                              </w:rPr>
                              <w:t xml:space="preserve">To provide an analysis </w:t>
                            </w:r>
                            <w:r w:rsidR="00EA33CB" w:rsidRPr="00177FA5">
                              <w:rPr>
                                <w:rFonts w:ascii="Arial" w:hAnsi="Arial" w:cs="Arial"/>
                                <w:b/>
                                <w:bCs/>
                                <w:iCs/>
                                <w:sz w:val="24"/>
                              </w:rPr>
                              <w:t xml:space="preserve">of the internal and External environments of Costa Coffee as </w:t>
                            </w:r>
                            <w:r w:rsidR="00607FEF" w:rsidRPr="00177FA5">
                              <w:rPr>
                                <w:rFonts w:ascii="Arial" w:hAnsi="Arial" w:cs="Arial"/>
                                <w:b/>
                                <w:bCs/>
                                <w:iCs/>
                                <w:sz w:val="24"/>
                              </w:rPr>
                              <w:t>a</w:t>
                            </w:r>
                            <w:r w:rsidR="00243E68">
                              <w:rPr>
                                <w:rFonts w:ascii="Arial" w:hAnsi="Arial" w:cs="Arial"/>
                                <w:b/>
                                <w:bCs/>
                                <w:iCs/>
                                <w:sz w:val="24"/>
                              </w:rPr>
                              <w:t xml:space="preserve"> </w:t>
                            </w:r>
                            <w:r w:rsidR="0082452F">
                              <w:rPr>
                                <w:rFonts w:ascii="Arial" w:hAnsi="Arial" w:cs="Arial"/>
                                <w:b/>
                                <w:bCs/>
                                <w:iCs/>
                                <w:sz w:val="24"/>
                              </w:rPr>
                              <w:t>sustainable b</w:t>
                            </w:r>
                            <w:r w:rsidR="00607FEF">
                              <w:rPr>
                                <w:rFonts w:ascii="Arial" w:hAnsi="Arial" w:cs="Arial"/>
                                <w:b/>
                                <w:bCs/>
                                <w:iCs/>
                                <w:sz w:val="24"/>
                              </w:rPr>
                              <w:t xml:space="preserve">rand </w:t>
                            </w:r>
                            <w:r w:rsidR="00177FA5" w:rsidRPr="00177FA5">
                              <w:rPr>
                                <w:rFonts w:ascii="Arial" w:hAnsi="Arial" w:cs="Arial"/>
                                <w:b/>
                                <w:bCs/>
                                <w:iCs/>
                                <w:sz w:val="24"/>
                              </w:rPr>
                              <w:t xml:space="preserve">leader </w:t>
                            </w:r>
                          </w:p>
                          <w:p w14:paraId="0031479C" w14:textId="7D94D627" w:rsidR="008E3128" w:rsidRDefault="008E3128" w:rsidP="008E3128">
                            <w:pPr>
                              <w:pStyle w:val="NoSpacing"/>
                              <w:rPr>
                                <w:i/>
                                <w:sz w:val="24"/>
                              </w:rPr>
                            </w:pPr>
                          </w:p>
                          <w:p w14:paraId="51E895FF" w14:textId="62CF3B37" w:rsidR="008E3128" w:rsidRDefault="008E3128" w:rsidP="008E3128">
                            <w:pPr>
                              <w:pStyle w:val="NoSpacing"/>
                              <w:rPr>
                                <w:i/>
                                <w:sz w:val="24"/>
                              </w:rPr>
                            </w:pPr>
                          </w:p>
                          <w:p w14:paraId="431F962E" w14:textId="77777777" w:rsidR="008E3128" w:rsidRPr="00217E31" w:rsidRDefault="008E3128" w:rsidP="008E3128">
                            <w:pPr>
                              <w:pStyle w:val="NoSpacing"/>
                              <w:rPr>
                                <w:i/>
                                <w:sz w:val="24"/>
                              </w:rPr>
                            </w:pPr>
                          </w:p>
                          <w:p w14:paraId="0E31132A" w14:textId="77777777" w:rsidR="008E3128" w:rsidRPr="00013B12" w:rsidRDefault="008E3128" w:rsidP="008E3128">
                            <w:pPr>
                              <w:pStyle w:val="NoSpacing"/>
                            </w:pPr>
                          </w:p>
                          <w:p w14:paraId="0BB8F28D" w14:textId="4770718D" w:rsidR="008E3128" w:rsidRDefault="008E3128" w:rsidP="008E3128">
                            <w:r>
                              <w:t>43333333333333</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974C9" id="Text Box 3" o:spid="_x0000_s1030" type="#_x0000_t202" style="position:absolute;margin-left:50pt;margin-top:5.65pt;width:508.15pt;height:54pt;flip:y;z-index:251659264;visibility:visible;mso-wrap-style:square;mso-width-percent:0;mso-height-percent:0;mso-wrap-distance-left:9.05pt;mso-wrap-distance-top:0;mso-wrap-distance-right:9.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" strokeweight=".5pt">
                <v:textbox inset="7.45pt,3.85pt,7.45pt,3.85pt">
                  <w:txbxContent>
                    <w:p w14:paraId="533CD174" w14:textId="752073D7" w:rsidR="00177FA5" w:rsidRPr="00217E31" w:rsidRDefault="00277BAF" w:rsidP="00177FA5">
                      <w:pPr>
                        <w:pStyle w:val="NoSpacing"/>
                        <w:jc w:val="center"/>
                        <w:rPr>
                          <w:i/>
                          <w:sz w:val="24"/>
                        </w:rPr>
                      </w:pPr>
                      <w:r w:rsidRPr="00177FA5">
                        <w:rPr>
                          <w:rFonts w:ascii="Arial" w:hAnsi="Arial" w:cs="Arial"/>
                          <w:b/>
                          <w:bCs/>
                          <w:iCs/>
                          <w:sz w:val="24"/>
                        </w:rPr>
                        <w:t xml:space="preserve">To provide an analysis </w:t>
                      </w:r>
                      <w:r w:rsidR="00EA33CB" w:rsidRPr="00177FA5">
                        <w:rPr>
                          <w:rFonts w:ascii="Arial" w:hAnsi="Arial" w:cs="Arial"/>
                          <w:b/>
                          <w:bCs/>
                          <w:iCs/>
                          <w:sz w:val="24"/>
                        </w:rPr>
                        <w:t xml:space="preserve">of the internal and External environments of Costa Coffee as </w:t>
                      </w:r>
                      <w:r w:rsidR="00607FEF" w:rsidRPr="00177FA5">
                        <w:rPr>
                          <w:rFonts w:ascii="Arial" w:hAnsi="Arial" w:cs="Arial"/>
                          <w:b/>
                          <w:bCs/>
                          <w:iCs/>
                          <w:sz w:val="24"/>
                        </w:rPr>
                        <w:t>a</w:t>
                      </w:r>
                      <w:r w:rsidR="00243E68">
                        <w:rPr>
                          <w:rFonts w:ascii="Arial" w:hAnsi="Arial" w:cs="Arial"/>
                          <w:b/>
                          <w:bCs/>
                          <w:iCs/>
                          <w:sz w:val="24"/>
                        </w:rPr>
                        <w:t xml:space="preserve"> </w:t>
                      </w:r>
                      <w:r w:rsidR="0082452F">
                        <w:rPr>
                          <w:rFonts w:ascii="Arial" w:hAnsi="Arial" w:cs="Arial"/>
                          <w:b/>
                          <w:bCs/>
                          <w:iCs/>
                          <w:sz w:val="24"/>
                        </w:rPr>
                        <w:t>sustainable b</w:t>
                      </w:r>
                      <w:r w:rsidR="00607FEF">
                        <w:rPr>
                          <w:rFonts w:ascii="Arial" w:hAnsi="Arial" w:cs="Arial"/>
                          <w:b/>
                          <w:bCs/>
                          <w:iCs/>
                          <w:sz w:val="24"/>
                        </w:rPr>
                        <w:t xml:space="preserve">rand </w:t>
                      </w:r>
                      <w:r w:rsidR="00177FA5" w:rsidRPr="00177FA5">
                        <w:rPr>
                          <w:rFonts w:ascii="Arial" w:hAnsi="Arial" w:cs="Arial"/>
                          <w:b/>
                          <w:bCs/>
                          <w:iCs/>
                          <w:sz w:val="24"/>
                        </w:rPr>
                        <w:t xml:space="preserve">leader </w:t>
                      </w:r>
                    </w:p>
                    <w:p w14:paraId="0031479C" w14:textId="7D94D627" w:rsidR="008E3128" w:rsidRDefault="008E3128" w:rsidP="008E3128">
                      <w:pPr>
                        <w:pStyle w:val="NoSpacing"/>
                        <w:rPr>
                          <w:i/>
                          <w:sz w:val="24"/>
                        </w:rPr>
                      </w:pPr>
                    </w:p>
                    <w:p w14:paraId="51E895FF" w14:textId="62CF3B37" w:rsidR="008E3128" w:rsidRDefault="008E3128" w:rsidP="008E3128">
                      <w:pPr>
                        <w:pStyle w:val="NoSpacing"/>
                        <w:rPr>
                          <w:i/>
                          <w:sz w:val="24"/>
                        </w:rPr>
                      </w:pPr>
                    </w:p>
                    <w:p w14:paraId="431F962E" w14:textId="77777777" w:rsidR="008E3128" w:rsidRPr="00217E31" w:rsidRDefault="008E3128" w:rsidP="008E3128">
                      <w:pPr>
                        <w:pStyle w:val="NoSpacing"/>
                        <w:rPr>
                          <w:i/>
                          <w:sz w:val="24"/>
                        </w:rPr>
                      </w:pPr>
                    </w:p>
                    <w:p w14:paraId="0E31132A" w14:textId="77777777" w:rsidR="008E3128" w:rsidRPr="00013B12" w:rsidRDefault="008E3128" w:rsidP="008E3128">
                      <w:pPr>
                        <w:pStyle w:val="NoSpacing"/>
                      </w:pPr>
                    </w:p>
                    <w:p w14:paraId="0BB8F28D" w14:textId="4770718D" w:rsidR="008E3128" w:rsidRDefault="008E3128" w:rsidP="008E3128">
                      <w:r>
                        <w:t>43333333333333</w:t>
                      </w:r>
                    </w:p>
                  </w:txbxContent>
                </v:textbox>
                <w10:wrap anchorx="page"/>
              </v:shape>
            </w:pict>
          </mc:Fallback>
        </mc:AlternateContent>
      </w:r>
    </w:p>
    <w:p w14:paraId="694CE7A7" w14:textId="3987BCA2" w:rsidR="008E3128" w:rsidRPr="00D81519" w:rsidRDefault="008E3128" w:rsidP="008E3128">
      <w:pPr>
        <w:rPr>
          <w:rFonts w:ascii="Arial" w:hAnsi="Arial" w:cs="Arial"/>
          <w:sz w:val="28"/>
          <w:szCs w:val="28"/>
        </w:rPr>
      </w:pPr>
    </w:p>
    <w:p w14:paraId="74118621" w14:textId="23F35995" w:rsidR="00DF7AF1" w:rsidRPr="00D81519" w:rsidRDefault="00DF7AF1" w:rsidP="00106F8C">
      <w:pPr>
        <w:jc w:val="both"/>
        <w:rPr>
          <w:rFonts w:ascii="Arial" w:hAnsi="Arial" w:cs="Arial"/>
          <w:sz w:val="28"/>
          <w:szCs w:val="28"/>
        </w:rPr>
      </w:pPr>
    </w:p>
    <w:p w14:paraId="628A3AF0" w14:textId="40BF47FA" w:rsidR="007F7F07" w:rsidRPr="00D81519" w:rsidRDefault="00855118">
      <w:pPr>
        <w:rPr>
          <w:rFonts w:ascii="Arial" w:hAnsi="Arial" w:cs="Arial"/>
          <w:b/>
          <w:bCs/>
          <w:color w:val="FF0000"/>
          <w:sz w:val="28"/>
          <w:szCs w:val="28"/>
        </w:rPr>
      </w:pPr>
      <w:r w:rsidRPr="00D81519">
        <w:rPr>
          <w:rFonts w:ascii="Arial" w:hAnsi="Arial" w:cs="Arial"/>
          <w:noProof/>
          <w:sz w:val="28"/>
          <w:szCs w:val="28"/>
        </w:rPr>
        <mc:AlternateContent>
          <mc:Choice Requires="wps">
            <w:drawing>
              <wp:anchor distT="0" distB="0" distL="114935" distR="114935" simplePos="0" relativeHeight="251661312" behindDoc="0" locked="0" layoutInCell="1" allowOverlap="1" wp14:anchorId="373C31E8" wp14:editId="7A0CDBED">
                <wp:simplePos x="0" y="0"/>
                <wp:positionH relativeFrom="column">
                  <wp:posOffset>-285750</wp:posOffset>
                </wp:positionH>
                <wp:positionV relativeFrom="paragraph">
                  <wp:posOffset>205105</wp:posOffset>
                </wp:positionV>
                <wp:extent cx="3311525" cy="3822700"/>
                <wp:effectExtent l="0" t="0" r="22225" b="2540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311525" cy="3822700"/>
                        </a:xfrm>
                        <a:prstGeom prst="rect">
                          <a:avLst/>
                        </a:prstGeom>
                        <a:solidFill>
                          <a:schemeClr val="accent6">
                            <a:lumMod val="20000"/>
                            <a:lumOff val="80000"/>
                          </a:schemeClr>
                        </a:solidFill>
                        <a:ln w="6350">
                          <a:solidFill>
                            <a:srgbClr val="000000"/>
                          </a:solidFill>
                          <a:miter lim="800000"/>
                          <a:headEnd/>
                          <a:tailEnd/>
                        </a:ln>
                      </wps:spPr>
                      <wps:txbx>
                        <w:txbxContent>
                          <w:p w14:paraId="5B45CF72" w14:textId="77777777" w:rsidR="00EC3D0B" w:rsidRPr="00EC3D0B" w:rsidRDefault="00EC3D0B" w:rsidP="00EC3D0B">
                            <w:pPr>
                              <w:rPr>
                                <w:rFonts w:ascii="Arial" w:hAnsi="Arial" w:cs="Arial"/>
                                <w:b/>
                                <w:color w:val="FF0000"/>
                                <w:sz w:val="24"/>
                                <w:szCs w:val="24"/>
                              </w:rPr>
                            </w:pPr>
                            <w:r w:rsidRPr="00EC3D0B">
                              <w:rPr>
                                <w:rFonts w:ascii="Arial" w:hAnsi="Arial" w:cs="Arial"/>
                                <w:b/>
                                <w:color w:val="FF0000"/>
                                <w:sz w:val="24"/>
                                <w:szCs w:val="24"/>
                              </w:rPr>
                              <w:t>Strengths</w:t>
                            </w:r>
                          </w:p>
                          <w:p w14:paraId="20344087" w14:textId="34630200" w:rsidR="00EC3D0B" w:rsidRPr="00764FB8" w:rsidRDefault="00EC3D0B" w:rsidP="00EC3D0B">
                            <w:pPr>
                              <w:pStyle w:val="NoSpacing"/>
                              <w:rPr>
                                <w:rFonts w:ascii="Arial" w:hAnsi="Arial" w:cs="Arial"/>
                                <w:b/>
                                <w:bCs/>
                                <w:color w:val="FF0000"/>
                                <w:sz w:val="24"/>
                                <w:szCs w:val="24"/>
                              </w:rPr>
                            </w:pPr>
                            <w:r w:rsidRPr="00EC3D0B">
                              <w:rPr>
                                <w:rFonts w:ascii="Arial" w:hAnsi="Arial" w:cs="Arial"/>
                                <w:sz w:val="24"/>
                                <w:szCs w:val="24"/>
                              </w:rPr>
                              <w:t>One of the leading coffee chain brands</w:t>
                            </w:r>
                            <w:r w:rsidR="002D5A90">
                              <w:rPr>
                                <w:rFonts w:ascii="Arial" w:hAnsi="Arial" w:cs="Arial"/>
                                <w:sz w:val="24"/>
                                <w:szCs w:val="24"/>
                              </w:rPr>
                              <w:t xml:space="preserve"> </w:t>
                            </w:r>
                            <w:r w:rsidR="00764FB8">
                              <w:rPr>
                                <w:rFonts w:ascii="Arial" w:hAnsi="Arial" w:cs="Arial"/>
                                <w:sz w:val="24"/>
                                <w:szCs w:val="24"/>
                              </w:rPr>
                              <w:t xml:space="preserve">and rotisseries </w:t>
                            </w:r>
                            <w:r w:rsidR="002D5A90">
                              <w:rPr>
                                <w:rFonts w:ascii="Arial" w:hAnsi="Arial" w:cs="Arial"/>
                                <w:sz w:val="24"/>
                                <w:szCs w:val="24"/>
                              </w:rPr>
                              <w:t>in the UK</w:t>
                            </w:r>
                            <w:r w:rsidR="00607FEF">
                              <w:rPr>
                                <w:rFonts w:ascii="Arial" w:hAnsi="Arial" w:cs="Arial"/>
                                <w:sz w:val="24"/>
                                <w:szCs w:val="24"/>
                              </w:rPr>
                              <w:t xml:space="preserve"> and 2</w:t>
                            </w:r>
                            <w:r w:rsidR="00607FEF" w:rsidRPr="00607FEF">
                              <w:rPr>
                                <w:rFonts w:ascii="Arial" w:hAnsi="Arial" w:cs="Arial"/>
                                <w:sz w:val="24"/>
                                <w:szCs w:val="24"/>
                                <w:vertAlign w:val="superscript"/>
                              </w:rPr>
                              <w:t>nd</w:t>
                            </w:r>
                            <w:r w:rsidR="00607FEF">
                              <w:rPr>
                                <w:rFonts w:ascii="Arial" w:hAnsi="Arial" w:cs="Arial"/>
                                <w:sz w:val="24"/>
                                <w:szCs w:val="24"/>
                              </w:rPr>
                              <w:t xml:space="preserve"> leading globally</w:t>
                            </w:r>
                            <w:r w:rsidR="002D5A90">
                              <w:rPr>
                                <w:rFonts w:ascii="Arial" w:hAnsi="Arial" w:cs="Arial"/>
                                <w:sz w:val="24"/>
                                <w:szCs w:val="24"/>
                              </w:rPr>
                              <w:t>.</w:t>
                            </w:r>
                            <w:r w:rsidR="00764FB8">
                              <w:rPr>
                                <w:rFonts w:ascii="Arial" w:hAnsi="Arial" w:cs="Arial"/>
                                <w:sz w:val="24"/>
                                <w:szCs w:val="24"/>
                              </w:rPr>
                              <w:t xml:space="preserve"> </w:t>
                            </w:r>
                            <w:r w:rsidR="00764FB8" w:rsidRPr="00764FB8">
                              <w:rPr>
                                <w:rFonts w:ascii="Arial" w:hAnsi="Arial" w:cs="Arial"/>
                                <w:b/>
                                <w:bCs/>
                                <w:color w:val="FF0000"/>
                                <w:sz w:val="24"/>
                                <w:szCs w:val="24"/>
                              </w:rPr>
                              <w:t>(2)</w:t>
                            </w:r>
                          </w:p>
                          <w:p w14:paraId="5B204DD6" w14:textId="0A604016" w:rsidR="00EC3D0B" w:rsidRPr="00DF12E3" w:rsidRDefault="00EC3D0B" w:rsidP="00EC3D0B">
                            <w:pPr>
                              <w:pStyle w:val="NoSpacing"/>
                              <w:rPr>
                                <w:rFonts w:ascii="Arial" w:hAnsi="Arial" w:cs="Arial"/>
                                <w:b/>
                                <w:bCs/>
                                <w:color w:val="FF0000"/>
                                <w:sz w:val="24"/>
                                <w:szCs w:val="24"/>
                              </w:rPr>
                            </w:pPr>
                            <w:r w:rsidRPr="00EC3D0B">
                              <w:rPr>
                                <w:rFonts w:ascii="Arial" w:hAnsi="Arial" w:cs="Arial"/>
                                <w:sz w:val="24"/>
                                <w:szCs w:val="24"/>
                              </w:rPr>
                              <w:t>1971 – 2021 a 50-year presence</w:t>
                            </w:r>
                            <w:r w:rsidR="002D5A90">
                              <w:rPr>
                                <w:rFonts w:ascii="Arial" w:hAnsi="Arial" w:cs="Arial"/>
                                <w:sz w:val="24"/>
                                <w:szCs w:val="24"/>
                              </w:rPr>
                              <w:t xml:space="preserve"> with a “story”</w:t>
                            </w:r>
                            <w:r w:rsidR="00DF12E3">
                              <w:rPr>
                                <w:rFonts w:ascii="Arial" w:hAnsi="Arial" w:cs="Arial"/>
                                <w:sz w:val="24"/>
                                <w:szCs w:val="24"/>
                              </w:rPr>
                              <w:t xml:space="preserve"> </w:t>
                            </w:r>
                            <w:r w:rsidR="00DF12E3">
                              <w:rPr>
                                <w:rFonts w:ascii="Arial" w:hAnsi="Arial" w:cs="Arial"/>
                                <w:b/>
                                <w:bCs/>
                                <w:color w:val="FF0000"/>
                                <w:sz w:val="24"/>
                                <w:szCs w:val="24"/>
                              </w:rPr>
                              <w:t>(1)</w:t>
                            </w:r>
                          </w:p>
                          <w:p w14:paraId="57BB9202" w14:textId="6B9046E0" w:rsidR="00177FA5" w:rsidRPr="00764FB8" w:rsidRDefault="00177FA5" w:rsidP="00EC3D0B">
                            <w:pPr>
                              <w:pStyle w:val="NoSpacing"/>
                              <w:rPr>
                                <w:rFonts w:ascii="Arial" w:hAnsi="Arial" w:cs="Arial"/>
                                <w:b/>
                                <w:bCs/>
                                <w:color w:val="FF0000"/>
                                <w:sz w:val="24"/>
                                <w:szCs w:val="24"/>
                              </w:rPr>
                            </w:pPr>
                            <w:r>
                              <w:rPr>
                                <w:rFonts w:ascii="Arial" w:hAnsi="Arial" w:cs="Arial"/>
                                <w:sz w:val="24"/>
                                <w:szCs w:val="24"/>
                              </w:rPr>
                              <w:t xml:space="preserve">Strong Company Values </w:t>
                            </w:r>
                            <w:r w:rsidR="00DF12E3" w:rsidRPr="00764FB8">
                              <w:rPr>
                                <w:rFonts w:ascii="Arial" w:hAnsi="Arial" w:cs="Arial"/>
                                <w:b/>
                                <w:bCs/>
                                <w:color w:val="FF0000"/>
                                <w:sz w:val="24"/>
                                <w:szCs w:val="24"/>
                              </w:rPr>
                              <w:t>(1)</w:t>
                            </w:r>
                          </w:p>
                          <w:p w14:paraId="25AD2512" w14:textId="4ED818F0" w:rsidR="00177FA5" w:rsidRPr="00764FB8" w:rsidRDefault="00177FA5" w:rsidP="00EC3D0B">
                            <w:pPr>
                              <w:pStyle w:val="NoSpacing"/>
                              <w:rPr>
                                <w:rFonts w:ascii="Arial" w:hAnsi="Arial" w:cs="Arial"/>
                                <w:b/>
                                <w:bCs/>
                                <w:color w:val="FF0000"/>
                                <w:sz w:val="24"/>
                                <w:szCs w:val="24"/>
                              </w:rPr>
                            </w:pPr>
                            <w:r>
                              <w:rPr>
                                <w:rFonts w:ascii="Arial" w:hAnsi="Arial" w:cs="Arial"/>
                                <w:sz w:val="24"/>
                                <w:szCs w:val="24"/>
                              </w:rPr>
                              <w:t>Values Branding</w:t>
                            </w:r>
                            <w:r w:rsidR="00DF12E3">
                              <w:rPr>
                                <w:rFonts w:ascii="Arial" w:hAnsi="Arial" w:cs="Arial"/>
                                <w:sz w:val="24"/>
                                <w:szCs w:val="24"/>
                              </w:rPr>
                              <w:t xml:space="preserve"> </w:t>
                            </w:r>
                            <w:r w:rsidR="00DF12E3" w:rsidRPr="00764FB8">
                              <w:rPr>
                                <w:rFonts w:ascii="Arial" w:hAnsi="Arial" w:cs="Arial"/>
                                <w:b/>
                                <w:bCs/>
                                <w:color w:val="FF0000"/>
                                <w:sz w:val="24"/>
                                <w:szCs w:val="24"/>
                              </w:rPr>
                              <w:t>(1)</w:t>
                            </w:r>
                          </w:p>
                          <w:p w14:paraId="01436EFF" w14:textId="02429B89" w:rsidR="00EC3D0B" w:rsidRPr="00764FB8" w:rsidRDefault="00EC3D0B" w:rsidP="00EC3D0B">
                            <w:pPr>
                              <w:pStyle w:val="NoSpacing"/>
                              <w:rPr>
                                <w:rFonts w:ascii="Arial" w:hAnsi="Arial" w:cs="Arial"/>
                                <w:b/>
                                <w:bCs/>
                                <w:color w:val="FF0000"/>
                                <w:sz w:val="24"/>
                                <w:szCs w:val="24"/>
                              </w:rPr>
                            </w:pPr>
                            <w:r w:rsidRPr="00EC3D0B">
                              <w:rPr>
                                <w:rFonts w:ascii="Arial" w:hAnsi="Arial" w:cs="Arial"/>
                                <w:sz w:val="24"/>
                                <w:szCs w:val="24"/>
                              </w:rPr>
                              <w:t xml:space="preserve">In 2019 Coca Cola acquired Costa Coffee </w:t>
                            </w:r>
                            <w:r w:rsidR="0082452F">
                              <w:rPr>
                                <w:rFonts w:ascii="Arial" w:hAnsi="Arial" w:cs="Arial"/>
                                <w:sz w:val="24"/>
                                <w:szCs w:val="24"/>
                              </w:rPr>
                              <w:t>increasing product range to canned drinks</w:t>
                            </w:r>
                            <w:r w:rsidRPr="00EC3D0B">
                              <w:rPr>
                                <w:rFonts w:ascii="Arial" w:hAnsi="Arial" w:cs="Arial"/>
                                <w:sz w:val="24"/>
                                <w:szCs w:val="24"/>
                              </w:rPr>
                              <w:t xml:space="preserve"> </w:t>
                            </w:r>
                            <w:r w:rsidR="00764FB8" w:rsidRPr="00764FB8">
                              <w:rPr>
                                <w:rFonts w:ascii="Arial" w:hAnsi="Arial" w:cs="Arial"/>
                                <w:b/>
                                <w:bCs/>
                                <w:color w:val="FF0000"/>
                                <w:sz w:val="24"/>
                                <w:szCs w:val="24"/>
                              </w:rPr>
                              <w:t>(2)</w:t>
                            </w:r>
                          </w:p>
                          <w:p w14:paraId="165AD348" w14:textId="40AB4D4E" w:rsidR="00177FA5" w:rsidRPr="00764FB8" w:rsidRDefault="00EC3D0B" w:rsidP="00EC3D0B">
                            <w:pPr>
                              <w:pStyle w:val="NoSpacing"/>
                              <w:rPr>
                                <w:rFonts w:ascii="Arial" w:hAnsi="Arial" w:cs="Arial"/>
                                <w:b/>
                                <w:bCs/>
                                <w:color w:val="FF0000"/>
                                <w:sz w:val="24"/>
                                <w:szCs w:val="24"/>
                              </w:rPr>
                            </w:pPr>
                            <w:r w:rsidRPr="00EC3D0B">
                              <w:rPr>
                                <w:rFonts w:ascii="Arial" w:hAnsi="Arial" w:cs="Arial"/>
                                <w:sz w:val="24"/>
                                <w:szCs w:val="24"/>
                              </w:rPr>
                              <w:t xml:space="preserve">Offers a wide range of products </w:t>
                            </w:r>
                            <w:r w:rsidR="00101FB3">
                              <w:rPr>
                                <w:rFonts w:ascii="Arial" w:hAnsi="Arial" w:cs="Arial"/>
                                <w:sz w:val="24"/>
                                <w:szCs w:val="24"/>
                              </w:rPr>
                              <w:t>in addition to</w:t>
                            </w:r>
                            <w:r w:rsidRPr="00EC3D0B">
                              <w:rPr>
                                <w:rFonts w:ascii="Arial" w:hAnsi="Arial" w:cs="Arial"/>
                                <w:sz w:val="24"/>
                                <w:szCs w:val="24"/>
                              </w:rPr>
                              <w:t xml:space="preserve"> coffee, </w:t>
                            </w:r>
                            <w:r w:rsidR="002D5A90">
                              <w:rPr>
                                <w:rFonts w:ascii="Arial" w:hAnsi="Arial" w:cs="Arial"/>
                                <w:sz w:val="24"/>
                                <w:szCs w:val="24"/>
                              </w:rPr>
                              <w:t>i.e.,</w:t>
                            </w:r>
                            <w:r w:rsidR="00101FB3">
                              <w:rPr>
                                <w:rFonts w:ascii="Arial" w:hAnsi="Arial" w:cs="Arial"/>
                                <w:sz w:val="24"/>
                                <w:szCs w:val="24"/>
                              </w:rPr>
                              <w:t xml:space="preserve"> </w:t>
                            </w:r>
                            <w:r w:rsidRPr="00EC3D0B">
                              <w:rPr>
                                <w:rFonts w:ascii="Arial" w:hAnsi="Arial" w:cs="Arial"/>
                                <w:sz w:val="24"/>
                                <w:szCs w:val="24"/>
                              </w:rPr>
                              <w:t xml:space="preserve">iced drinks, cakes, food </w:t>
                            </w:r>
                            <w:r w:rsidR="00177FA5">
                              <w:rPr>
                                <w:rFonts w:ascii="Arial" w:hAnsi="Arial" w:cs="Arial"/>
                                <w:sz w:val="24"/>
                                <w:szCs w:val="24"/>
                              </w:rPr>
                              <w:t>making it less reliant on a café sit down venue income stream</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65EED920" w14:textId="50CE3C96" w:rsidR="00EC3D0B" w:rsidRPr="00EC3D0B" w:rsidRDefault="00EC3D0B" w:rsidP="00EC3D0B">
                            <w:pPr>
                              <w:pStyle w:val="NoSpacing"/>
                              <w:rPr>
                                <w:rFonts w:ascii="Arial" w:hAnsi="Arial" w:cs="Arial"/>
                                <w:sz w:val="24"/>
                                <w:szCs w:val="24"/>
                              </w:rPr>
                            </w:pPr>
                            <w:r w:rsidRPr="00EC3D0B">
                              <w:rPr>
                                <w:rFonts w:ascii="Arial" w:hAnsi="Arial" w:cs="Arial"/>
                                <w:sz w:val="24"/>
                                <w:szCs w:val="24"/>
                              </w:rPr>
                              <w:t>products at supermarket and garage outlets</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54EF86EF" w14:textId="1E721102" w:rsidR="00EC3D0B" w:rsidRPr="00177FA5" w:rsidRDefault="00EC3D0B" w:rsidP="00EC3D0B">
                            <w:pPr>
                              <w:pStyle w:val="NoSpacing"/>
                              <w:rPr>
                                <w:rFonts w:ascii="Arial" w:hAnsi="Arial" w:cs="Arial"/>
                                <w:sz w:val="24"/>
                                <w:szCs w:val="24"/>
                              </w:rPr>
                            </w:pPr>
                            <w:r w:rsidRPr="00177FA5">
                              <w:rPr>
                                <w:rFonts w:ascii="Arial" w:hAnsi="Arial" w:cs="Arial"/>
                                <w:sz w:val="24"/>
                                <w:szCs w:val="24"/>
                              </w:rPr>
                              <w:t xml:space="preserve">Annual revenue of the brand is more than $1 Billion dollars. </w:t>
                            </w:r>
                            <w:r w:rsidR="00764FB8" w:rsidRPr="00764FB8">
                              <w:rPr>
                                <w:rFonts w:ascii="Arial" w:hAnsi="Arial" w:cs="Arial"/>
                                <w:b/>
                                <w:bCs/>
                                <w:color w:val="FF0000"/>
                                <w:sz w:val="24"/>
                                <w:szCs w:val="24"/>
                              </w:rPr>
                              <w:t>(4)</w:t>
                            </w:r>
                          </w:p>
                          <w:p w14:paraId="0418688D" w14:textId="0C1CC6A8" w:rsidR="00EC3D0B" w:rsidRPr="00497C68" w:rsidRDefault="00EC3D0B" w:rsidP="00EC3D0B">
                            <w:pPr>
                              <w:rPr>
                                <w:b/>
                                <w:color w:val="FF0000"/>
                                <w:sz w:val="3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C31E8" id="Text Box 4" o:spid="_x0000_s1031" type="#_x0000_t202" style="position:absolute;margin-left:-22.5pt;margin-top:16.15pt;width:260.75pt;height:301pt;flip:y;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" fillcolor="#e2efd9 [665]" strokeweight=".5pt">
                <v:textbox inset="7.45pt,3.85pt,7.45pt,3.85pt">
                  <w:txbxContent>
                    <w:p w14:paraId="5B45CF72" w14:textId="77777777" w:rsidR="00EC3D0B" w:rsidRPr="00EC3D0B" w:rsidRDefault="00EC3D0B" w:rsidP="00EC3D0B">
                      <w:pPr>
                        <w:rPr>
                          <w:rFonts w:ascii="Arial" w:hAnsi="Arial" w:cs="Arial"/>
                          <w:b/>
                          <w:color w:val="FF0000"/>
                          <w:sz w:val="24"/>
                          <w:szCs w:val="24"/>
                        </w:rPr>
                      </w:pPr>
                      <w:r w:rsidRPr="00EC3D0B">
                        <w:rPr>
                          <w:rFonts w:ascii="Arial" w:hAnsi="Arial" w:cs="Arial"/>
                          <w:b/>
                          <w:color w:val="FF0000"/>
                          <w:sz w:val="24"/>
                          <w:szCs w:val="24"/>
                        </w:rPr>
                        <w:t>Strengths</w:t>
                      </w:r>
                    </w:p>
                    <w:p w14:paraId="20344087" w14:textId="34630200" w:rsidR="00EC3D0B" w:rsidRPr="00764FB8" w:rsidRDefault="00EC3D0B" w:rsidP="00EC3D0B">
                      <w:pPr>
                        <w:pStyle w:val="NoSpacing"/>
                        <w:rPr>
                          <w:rFonts w:ascii="Arial" w:hAnsi="Arial" w:cs="Arial"/>
                          <w:b/>
                          <w:bCs/>
                          <w:color w:val="FF0000"/>
                          <w:sz w:val="24"/>
                          <w:szCs w:val="24"/>
                        </w:rPr>
                      </w:pPr>
                      <w:r w:rsidRPr="00EC3D0B">
                        <w:rPr>
                          <w:rFonts w:ascii="Arial" w:hAnsi="Arial" w:cs="Arial"/>
                          <w:sz w:val="24"/>
                          <w:szCs w:val="24"/>
                        </w:rPr>
                        <w:t>One of the leading coffee chain brands</w:t>
                      </w:r>
                      <w:r w:rsidR="002D5A90">
                        <w:rPr>
                          <w:rFonts w:ascii="Arial" w:hAnsi="Arial" w:cs="Arial"/>
                          <w:sz w:val="24"/>
                          <w:szCs w:val="24"/>
                        </w:rPr>
                        <w:t xml:space="preserve"> </w:t>
                      </w:r>
                      <w:r w:rsidR="00764FB8">
                        <w:rPr>
                          <w:rFonts w:ascii="Arial" w:hAnsi="Arial" w:cs="Arial"/>
                          <w:sz w:val="24"/>
                          <w:szCs w:val="24"/>
                        </w:rPr>
                        <w:t xml:space="preserve">and rotisseries </w:t>
                      </w:r>
                      <w:r w:rsidR="002D5A90">
                        <w:rPr>
                          <w:rFonts w:ascii="Arial" w:hAnsi="Arial" w:cs="Arial"/>
                          <w:sz w:val="24"/>
                          <w:szCs w:val="24"/>
                        </w:rPr>
                        <w:t>in the UK</w:t>
                      </w:r>
                      <w:r w:rsidR="00607FEF">
                        <w:rPr>
                          <w:rFonts w:ascii="Arial" w:hAnsi="Arial" w:cs="Arial"/>
                          <w:sz w:val="24"/>
                          <w:szCs w:val="24"/>
                        </w:rPr>
                        <w:t xml:space="preserve"> and 2</w:t>
                      </w:r>
                      <w:r w:rsidR="00607FEF" w:rsidRPr="00607FEF">
                        <w:rPr>
                          <w:rFonts w:ascii="Arial" w:hAnsi="Arial" w:cs="Arial"/>
                          <w:sz w:val="24"/>
                          <w:szCs w:val="24"/>
                          <w:vertAlign w:val="superscript"/>
                        </w:rPr>
                        <w:t>nd</w:t>
                      </w:r>
                      <w:r w:rsidR="00607FEF">
                        <w:rPr>
                          <w:rFonts w:ascii="Arial" w:hAnsi="Arial" w:cs="Arial"/>
                          <w:sz w:val="24"/>
                          <w:szCs w:val="24"/>
                        </w:rPr>
                        <w:t xml:space="preserve"> leading globally</w:t>
                      </w:r>
                      <w:r w:rsidR="002D5A90">
                        <w:rPr>
                          <w:rFonts w:ascii="Arial" w:hAnsi="Arial" w:cs="Arial"/>
                          <w:sz w:val="24"/>
                          <w:szCs w:val="24"/>
                        </w:rPr>
                        <w:t>.</w:t>
                      </w:r>
                      <w:r w:rsidR="00764FB8">
                        <w:rPr>
                          <w:rFonts w:ascii="Arial" w:hAnsi="Arial" w:cs="Arial"/>
                          <w:sz w:val="24"/>
                          <w:szCs w:val="24"/>
                        </w:rPr>
                        <w:t xml:space="preserve"> </w:t>
                      </w:r>
                      <w:r w:rsidR="00764FB8" w:rsidRPr="00764FB8">
                        <w:rPr>
                          <w:rFonts w:ascii="Arial" w:hAnsi="Arial" w:cs="Arial"/>
                          <w:b/>
                          <w:bCs/>
                          <w:color w:val="FF0000"/>
                          <w:sz w:val="24"/>
                          <w:szCs w:val="24"/>
                        </w:rPr>
                        <w:t>(2)</w:t>
                      </w:r>
                    </w:p>
                    <w:p w14:paraId="5B204DD6" w14:textId="0A604016" w:rsidR="00EC3D0B" w:rsidRPr="00DF12E3" w:rsidRDefault="00EC3D0B" w:rsidP="00EC3D0B">
                      <w:pPr>
                        <w:pStyle w:val="NoSpacing"/>
                        <w:rPr>
                          <w:rFonts w:ascii="Arial" w:hAnsi="Arial" w:cs="Arial"/>
                          <w:b/>
                          <w:bCs/>
                          <w:color w:val="FF0000"/>
                          <w:sz w:val="24"/>
                          <w:szCs w:val="24"/>
                        </w:rPr>
                      </w:pPr>
                      <w:r w:rsidRPr="00EC3D0B">
                        <w:rPr>
                          <w:rFonts w:ascii="Arial" w:hAnsi="Arial" w:cs="Arial"/>
                          <w:sz w:val="24"/>
                          <w:szCs w:val="24"/>
                        </w:rPr>
                        <w:t>1971 – 2021 a 50-year presence</w:t>
                      </w:r>
                      <w:r w:rsidR="002D5A90">
                        <w:rPr>
                          <w:rFonts w:ascii="Arial" w:hAnsi="Arial" w:cs="Arial"/>
                          <w:sz w:val="24"/>
                          <w:szCs w:val="24"/>
                        </w:rPr>
                        <w:t xml:space="preserve"> with a “story”</w:t>
                      </w:r>
                      <w:r w:rsidR="00DF12E3">
                        <w:rPr>
                          <w:rFonts w:ascii="Arial" w:hAnsi="Arial" w:cs="Arial"/>
                          <w:sz w:val="24"/>
                          <w:szCs w:val="24"/>
                        </w:rPr>
                        <w:t xml:space="preserve"> </w:t>
                      </w:r>
                      <w:r w:rsidR="00DF12E3">
                        <w:rPr>
                          <w:rFonts w:ascii="Arial" w:hAnsi="Arial" w:cs="Arial"/>
                          <w:b/>
                          <w:bCs/>
                          <w:color w:val="FF0000"/>
                          <w:sz w:val="24"/>
                          <w:szCs w:val="24"/>
                        </w:rPr>
                        <w:t>(1)</w:t>
                      </w:r>
                    </w:p>
                    <w:p w14:paraId="57BB9202" w14:textId="6B9046E0" w:rsidR="00177FA5" w:rsidRPr="00764FB8" w:rsidRDefault="00177FA5" w:rsidP="00EC3D0B">
                      <w:pPr>
                        <w:pStyle w:val="NoSpacing"/>
                        <w:rPr>
                          <w:rFonts w:ascii="Arial" w:hAnsi="Arial" w:cs="Arial"/>
                          <w:b/>
                          <w:bCs/>
                          <w:color w:val="FF0000"/>
                          <w:sz w:val="24"/>
                          <w:szCs w:val="24"/>
                        </w:rPr>
                      </w:pPr>
                      <w:r>
                        <w:rPr>
                          <w:rFonts w:ascii="Arial" w:hAnsi="Arial" w:cs="Arial"/>
                          <w:sz w:val="24"/>
                          <w:szCs w:val="24"/>
                        </w:rPr>
                        <w:t xml:space="preserve">Strong Company Values </w:t>
                      </w:r>
                      <w:r w:rsidR="00DF12E3" w:rsidRPr="00764FB8">
                        <w:rPr>
                          <w:rFonts w:ascii="Arial" w:hAnsi="Arial" w:cs="Arial"/>
                          <w:b/>
                          <w:bCs/>
                          <w:color w:val="FF0000"/>
                          <w:sz w:val="24"/>
                          <w:szCs w:val="24"/>
                        </w:rPr>
                        <w:t>(1)</w:t>
                      </w:r>
                    </w:p>
                    <w:p w14:paraId="25AD2512" w14:textId="4ED818F0" w:rsidR="00177FA5" w:rsidRPr="00764FB8" w:rsidRDefault="00177FA5" w:rsidP="00EC3D0B">
                      <w:pPr>
                        <w:pStyle w:val="NoSpacing"/>
                        <w:rPr>
                          <w:rFonts w:ascii="Arial" w:hAnsi="Arial" w:cs="Arial"/>
                          <w:b/>
                          <w:bCs/>
                          <w:color w:val="FF0000"/>
                          <w:sz w:val="24"/>
                          <w:szCs w:val="24"/>
                        </w:rPr>
                      </w:pPr>
                      <w:r>
                        <w:rPr>
                          <w:rFonts w:ascii="Arial" w:hAnsi="Arial" w:cs="Arial"/>
                          <w:sz w:val="24"/>
                          <w:szCs w:val="24"/>
                        </w:rPr>
                        <w:t>Values Branding</w:t>
                      </w:r>
                      <w:r w:rsidR="00DF12E3">
                        <w:rPr>
                          <w:rFonts w:ascii="Arial" w:hAnsi="Arial" w:cs="Arial"/>
                          <w:sz w:val="24"/>
                          <w:szCs w:val="24"/>
                        </w:rPr>
                        <w:t xml:space="preserve"> </w:t>
                      </w:r>
                      <w:r w:rsidR="00DF12E3" w:rsidRPr="00764FB8">
                        <w:rPr>
                          <w:rFonts w:ascii="Arial" w:hAnsi="Arial" w:cs="Arial"/>
                          <w:b/>
                          <w:bCs/>
                          <w:color w:val="FF0000"/>
                          <w:sz w:val="24"/>
                          <w:szCs w:val="24"/>
                        </w:rPr>
                        <w:t>(1)</w:t>
                      </w:r>
                    </w:p>
                    <w:p w14:paraId="01436EFF" w14:textId="02429B89" w:rsidR="00EC3D0B" w:rsidRPr="00764FB8" w:rsidRDefault="00EC3D0B" w:rsidP="00EC3D0B">
                      <w:pPr>
                        <w:pStyle w:val="NoSpacing"/>
                        <w:rPr>
                          <w:rFonts w:ascii="Arial" w:hAnsi="Arial" w:cs="Arial"/>
                          <w:b/>
                          <w:bCs/>
                          <w:color w:val="FF0000"/>
                          <w:sz w:val="24"/>
                          <w:szCs w:val="24"/>
                        </w:rPr>
                      </w:pPr>
                      <w:r w:rsidRPr="00EC3D0B">
                        <w:rPr>
                          <w:rFonts w:ascii="Arial" w:hAnsi="Arial" w:cs="Arial"/>
                          <w:sz w:val="24"/>
                          <w:szCs w:val="24"/>
                        </w:rPr>
                        <w:t xml:space="preserve">In 2019 Coca Cola acquired Costa Coffee </w:t>
                      </w:r>
                      <w:r w:rsidR="0082452F">
                        <w:rPr>
                          <w:rFonts w:ascii="Arial" w:hAnsi="Arial" w:cs="Arial"/>
                          <w:sz w:val="24"/>
                          <w:szCs w:val="24"/>
                        </w:rPr>
                        <w:t>increasing product range to canned drinks</w:t>
                      </w:r>
                      <w:r w:rsidRPr="00EC3D0B">
                        <w:rPr>
                          <w:rFonts w:ascii="Arial" w:hAnsi="Arial" w:cs="Arial"/>
                          <w:sz w:val="24"/>
                          <w:szCs w:val="24"/>
                        </w:rPr>
                        <w:t xml:space="preserve"> </w:t>
                      </w:r>
                      <w:r w:rsidR="00764FB8" w:rsidRPr="00764FB8">
                        <w:rPr>
                          <w:rFonts w:ascii="Arial" w:hAnsi="Arial" w:cs="Arial"/>
                          <w:b/>
                          <w:bCs/>
                          <w:color w:val="FF0000"/>
                          <w:sz w:val="24"/>
                          <w:szCs w:val="24"/>
                        </w:rPr>
                        <w:t>(2)</w:t>
                      </w:r>
                    </w:p>
                    <w:p w14:paraId="165AD348" w14:textId="40AB4D4E" w:rsidR="00177FA5" w:rsidRPr="00764FB8" w:rsidRDefault="00EC3D0B" w:rsidP="00EC3D0B">
                      <w:pPr>
                        <w:pStyle w:val="NoSpacing"/>
                        <w:rPr>
                          <w:rFonts w:ascii="Arial" w:hAnsi="Arial" w:cs="Arial"/>
                          <w:b/>
                          <w:bCs/>
                          <w:color w:val="FF0000"/>
                          <w:sz w:val="24"/>
                          <w:szCs w:val="24"/>
                        </w:rPr>
                      </w:pPr>
                      <w:r w:rsidRPr="00EC3D0B">
                        <w:rPr>
                          <w:rFonts w:ascii="Arial" w:hAnsi="Arial" w:cs="Arial"/>
                          <w:sz w:val="24"/>
                          <w:szCs w:val="24"/>
                        </w:rPr>
                        <w:t xml:space="preserve">Offers a wide range of products </w:t>
                      </w:r>
                      <w:r w:rsidR="00101FB3">
                        <w:rPr>
                          <w:rFonts w:ascii="Arial" w:hAnsi="Arial" w:cs="Arial"/>
                          <w:sz w:val="24"/>
                          <w:szCs w:val="24"/>
                        </w:rPr>
                        <w:t>in addition to</w:t>
                      </w:r>
                      <w:r w:rsidRPr="00EC3D0B">
                        <w:rPr>
                          <w:rFonts w:ascii="Arial" w:hAnsi="Arial" w:cs="Arial"/>
                          <w:sz w:val="24"/>
                          <w:szCs w:val="24"/>
                        </w:rPr>
                        <w:t xml:space="preserve"> coffee, </w:t>
                      </w:r>
                      <w:r w:rsidR="002D5A90">
                        <w:rPr>
                          <w:rFonts w:ascii="Arial" w:hAnsi="Arial" w:cs="Arial"/>
                          <w:sz w:val="24"/>
                          <w:szCs w:val="24"/>
                        </w:rPr>
                        <w:t>i.e.,</w:t>
                      </w:r>
                      <w:r w:rsidR="00101FB3">
                        <w:rPr>
                          <w:rFonts w:ascii="Arial" w:hAnsi="Arial" w:cs="Arial"/>
                          <w:sz w:val="24"/>
                          <w:szCs w:val="24"/>
                        </w:rPr>
                        <w:t xml:space="preserve"> </w:t>
                      </w:r>
                      <w:r w:rsidRPr="00EC3D0B">
                        <w:rPr>
                          <w:rFonts w:ascii="Arial" w:hAnsi="Arial" w:cs="Arial"/>
                          <w:sz w:val="24"/>
                          <w:szCs w:val="24"/>
                        </w:rPr>
                        <w:t xml:space="preserve">iced drinks, cakes, food </w:t>
                      </w:r>
                      <w:r w:rsidR="00177FA5">
                        <w:rPr>
                          <w:rFonts w:ascii="Arial" w:hAnsi="Arial" w:cs="Arial"/>
                          <w:sz w:val="24"/>
                          <w:szCs w:val="24"/>
                        </w:rPr>
                        <w:t>making it less reliant on a café sit down venue income stream</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65EED920" w14:textId="50CE3C96" w:rsidR="00EC3D0B" w:rsidRPr="00EC3D0B" w:rsidRDefault="00EC3D0B" w:rsidP="00EC3D0B">
                      <w:pPr>
                        <w:pStyle w:val="NoSpacing"/>
                        <w:rPr>
                          <w:rFonts w:ascii="Arial" w:hAnsi="Arial" w:cs="Arial"/>
                          <w:sz w:val="24"/>
                          <w:szCs w:val="24"/>
                        </w:rPr>
                      </w:pPr>
                      <w:r w:rsidRPr="00EC3D0B">
                        <w:rPr>
                          <w:rFonts w:ascii="Arial" w:hAnsi="Arial" w:cs="Arial"/>
                          <w:sz w:val="24"/>
                          <w:szCs w:val="24"/>
                        </w:rPr>
                        <w:t>products at supermarket and garage outlets</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54EF86EF" w14:textId="1E721102" w:rsidR="00EC3D0B" w:rsidRPr="00177FA5" w:rsidRDefault="00EC3D0B" w:rsidP="00EC3D0B">
                      <w:pPr>
                        <w:pStyle w:val="NoSpacing"/>
                        <w:rPr>
                          <w:rFonts w:ascii="Arial" w:hAnsi="Arial" w:cs="Arial"/>
                          <w:sz w:val="24"/>
                          <w:szCs w:val="24"/>
                        </w:rPr>
                      </w:pPr>
                      <w:r w:rsidRPr="00177FA5">
                        <w:rPr>
                          <w:rFonts w:ascii="Arial" w:hAnsi="Arial" w:cs="Arial"/>
                          <w:sz w:val="24"/>
                          <w:szCs w:val="24"/>
                        </w:rPr>
                        <w:t xml:space="preserve">Annual revenue of the brand is more than $1 Billion dollars. </w:t>
                      </w:r>
                      <w:r w:rsidR="00764FB8" w:rsidRPr="00764FB8">
                        <w:rPr>
                          <w:rFonts w:ascii="Arial" w:hAnsi="Arial" w:cs="Arial"/>
                          <w:b/>
                          <w:bCs/>
                          <w:color w:val="FF0000"/>
                          <w:sz w:val="24"/>
                          <w:szCs w:val="24"/>
                        </w:rPr>
                        <w:t>(4)</w:t>
                      </w:r>
                    </w:p>
                    <w:p w14:paraId="0418688D" w14:textId="0C1CC6A8" w:rsidR="00EC3D0B" w:rsidRPr="00497C68" w:rsidRDefault="00EC3D0B" w:rsidP="00EC3D0B">
                      <w:pPr>
                        <w:rPr>
                          <w:b/>
                          <w:color w:val="FF0000"/>
                          <w:sz w:val="32"/>
                        </w:rPr>
                      </w:pPr>
                    </w:p>
                  </w:txbxContent>
                </v:textbox>
              </v:shape>
            </w:pict>
          </mc:Fallback>
        </mc:AlternateContent>
      </w:r>
    </w:p>
    <w:p w14:paraId="1F7D41FD" w14:textId="7835BDCD" w:rsidR="00B40EBF" w:rsidRPr="00D81519" w:rsidRDefault="00764FB8" w:rsidP="00B40EBF">
      <w:pPr>
        <w:rPr>
          <w:rFonts w:ascii="Arial" w:hAnsi="Arial" w:cs="Arial"/>
          <w:sz w:val="28"/>
          <w:szCs w:val="28"/>
        </w:rPr>
      </w:pPr>
      <w:r w:rsidRPr="00D81519">
        <w:rPr>
          <w:rFonts w:ascii="Arial" w:hAnsi="Arial" w:cs="Arial"/>
          <w:noProof/>
          <w:sz w:val="28"/>
          <w:szCs w:val="28"/>
        </w:rPr>
        <mc:AlternateContent>
          <mc:Choice Requires="wps">
            <w:drawing>
              <wp:anchor distT="0" distB="0" distL="114935" distR="114935" simplePos="0" relativeHeight="251663360" behindDoc="0" locked="0" layoutInCell="1" allowOverlap="1" wp14:anchorId="11939D0D" wp14:editId="0FD9ED90">
                <wp:simplePos x="0" y="0"/>
                <wp:positionH relativeFrom="column">
                  <wp:posOffset>3092450</wp:posOffset>
                </wp:positionH>
                <wp:positionV relativeFrom="paragraph">
                  <wp:posOffset>13335</wp:posOffset>
                </wp:positionV>
                <wp:extent cx="3129915" cy="3835400"/>
                <wp:effectExtent l="0" t="0" r="13335" b="1270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9915" cy="3835400"/>
                        </a:xfrm>
                        <a:prstGeom prst="rect">
                          <a:avLst/>
                        </a:prstGeom>
                        <a:solidFill>
                          <a:schemeClr val="accent3">
                            <a:lumMod val="20000"/>
                            <a:lumOff val="80000"/>
                          </a:schemeClr>
                        </a:solidFill>
                        <a:ln w="6350">
                          <a:solidFill>
                            <a:srgbClr val="000000"/>
                          </a:solidFill>
                          <a:miter lim="800000"/>
                          <a:headEnd/>
                          <a:tailEnd/>
                        </a:ln>
                      </wps:spPr>
                      <wps:txbx>
                        <w:txbxContent>
                          <w:p w14:paraId="06CC8811" w14:textId="77777777" w:rsidR="00EC3D0B" w:rsidRPr="00EC3D0B" w:rsidRDefault="00EC3D0B" w:rsidP="00EC3D0B">
                            <w:pPr>
                              <w:rPr>
                                <w:rFonts w:ascii="Arial" w:hAnsi="Arial" w:cs="Arial"/>
                                <w:b/>
                                <w:color w:val="FF0000"/>
                                <w:sz w:val="24"/>
                                <w:szCs w:val="24"/>
                              </w:rPr>
                            </w:pPr>
                            <w:r w:rsidRPr="00EC3D0B">
                              <w:rPr>
                                <w:rFonts w:ascii="Arial" w:hAnsi="Arial" w:cs="Arial"/>
                                <w:b/>
                                <w:color w:val="FF0000"/>
                                <w:sz w:val="24"/>
                                <w:szCs w:val="24"/>
                              </w:rPr>
                              <w:t>Weaknesses</w:t>
                            </w:r>
                          </w:p>
                          <w:p w14:paraId="6F8CB74F" w14:textId="55507F28" w:rsidR="00EC3D0B" w:rsidRDefault="00EC3D0B" w:rsidP="00EC3D0B">
                            <w:pPr>
                              <w:pStyle w:val="NoSpacing"/>
                              <w:rPr>
                                <w:rFonts w:ascii="Arial" w:hAnsi="Arial" w:cs="Arial"/>
                                <w:b/>
                                <w:bCs/>
                                <w:color w:val="FF0000"/>
                                <w:sz w:val="24"/>
                                <w:szCs w:val="24"/>
                              </w:rPr>
                            </w:pPr>
                            <w:r w:rsidRPr="00EC3D0B">
                              <w:rPr>
                                <w:rFonts w:ascii="Arial" w:hAnsi="Arial" w:cs="Arial"/>
                                <w:sz w:val="24"/>
                                <w:szCs w:val="24"/>
                              </w:rPr>
                              <w:t xml:space="preserve">Costa Coffee does not have the same global </w:t>
                            </w:r>
                            <w:r w:rsidR="00177FA5">
                              <w:rPr>
                                <w:rFonts w:ascii="Arial" w:hAnsi="Arial" w:cs="Arial"/>
                                <w:sz w:val="24"/>
                                <w:szCs w:val="24"/>
                              </w:rPr>
                              <w:t xml:space="preserve">retail </w:t>
                            </w:r>
                            <w:r w:rsidRPr="00EC3D0B">
                              <w:rPr>
                                <w:rFonts w:ascii="Arial" w:hAnsi="Arial" w:cs="Arial"/>
                                <w:sz w:val="24"/>
                                <w:szCs w:val="24"/>
                              </w:rPr>
                              <w:t>presence as its competitors</w:t>
                            </w:r>
                            <w:r w:rsidR="00177FA5">
                              <w:rPr>
                                <w:rFonts w:ascii="Arial" w:hAnsi="Arial" w:cs="Arial"/>
                                <w:sz w:val="24"/>
                                <w:szCs w:val="24"/>
                              </w:rPr>
                              <w:t xml:space="preserve"> </w:t>
                            </w:r>
                            <w:proofErr w:type="gramStart"/>
                            <w:r w:rsidR="00177FA5">
                              <w:rPr>
                                <w:rFonts w:ascii="Arial" w:hAnsi="Arial" w:cs="Arial"/>
                                <w:sz w:val="24"/>
                                <w:szCs w:val="24"/>
                              </w:rPr>
                              <w:t>i.e.</w:t>
                            </w:r>
                            <w:proofErr w:type="gramEnd"/>
                            <w:r w:rsidR="00177FA5">
                              <w:rPr>
                                <w:rFonts w:ascii="Arial" w:hAnsi="Arial" w:cs="Arial"/>
                                <w:sz w:val="24"/>
                                <w:szCs w:val="24"/>
                              </w:rPr>
                              <w:t xml:space="preserve"> hardly known in India</w:t>
                            </w:r>
                            <w:r w:rsidR="00DF12E3">
                              <w:rPr>
                                <w:rFonts w:ascii="Arial" w:hAnsi="Arial" w:cs="Arial"/>
                                <w:sz w:val="24"/>
                                <w:szCs w:val="24"/>
                              </w:rPr>
                              <w:t xml:space="preserve"> </w:t>
                            </w:r>
                            <w:r w:rsidR="00DF12E3" w:rsidRPr="00764FB8">
                              <w:rPr>
                                <w:rFonts w:ascii="Arial" w:hAnsi="Arial" w:cs="Arial"/>
                                <w:b/>
                                <w:bCs/>
                                <w:color w:val="FF0000"/>
                                <w:sz w:val="24"/>
                                <w:szCs w:val="24"/>
                              </w:rPr>
                              <w:t>(3)</w:t>
                            </w:r>
                          </w:p>
                          <w:p w14:paraId="0C2B147A" w14:textId="6BBD31DB" w:rsidR="00607FEF" w:rsidRDefault="00607FEF" w:rsidP="00EC3D0B">
                            <w:pPr>
                              <w:pStyle w:val="NoSpacing"/>
                              <w:rPr>
                                <w:rFonts w:ascii="Arial" w:hAnsi="Arial" w:cs="Arial"/>
                                <w:b/>
                                <w:bCs/>
                                <w:color w:val="FF0000"/>
                                <w:sz w:val="24"/>
                                <w:szCs w:val="24"/>
                              </w:rPr>
                            </w:pPr>
                          </w:p>
                          <w:p w14:paraId="542E9ED6" w14:textId="25BDBC64" w:rsidR="00607FEF" w:rsidRPr="00607FEF" w:rsidRDefault="00607FEF" w:rsidP="00EC3D0B">
                            <w:pPr>
                              <w:pStyle w:val="NoSpacing"/>
                              <w:rPr>
                                <w:rFonts w:ascii="Arial" w:hAnsi="Arial" w:cs="Arial"/>
                                <w:b/>
                                <w:bCs/>
                                <w:color w:val="FF0000"/>
                                <w:sz w:val="24"/>
                                <w:szCs w:val="24"/>
                              </w:rPr>
                            </w:pPr>
                            <w:r w:rsidRPr="00607FEF">
                              <w:rPr>
                                <w:rFonts w:ascii="Arial" w:hAnsi="Arial" w:cs="Arial"/>
                                <w:sz w:val="24"/>
                                <w:szCs w:val="24"/>
                              </w:rPr>
                              <w:t>Only 2</w:t>
                            </w:r>
                            <w:r w:rsidRPr="00607FEF">
                              <w:rPr>
                                <w:rFonts w:ascii="Arial" w:hAnsi="Arial" w:cs="Arial"/>
                                <w:sz w:val="24"/>
                                <w:szCs w:val="24"/>
                                <w:vertAlign w:val="superscript"/>
                              </w:rPr>
                              <w:t>nd</w:t>
                            </w:r>
                            <w:r w:rsidRPr="00607FEF">
                              <w:rPr>
                                <w:rFonts w:ascii="Arial" w:hAnsi="Arial" w:cs="Arial"/>
                                <w:sz w:val="24"/>
                                <w:szCs w:val="24"/>
                              </w:rPr>
                              <w:t xml:space="preserve"> leading brand Globally </w:t>
                            </w:r>
                            <w:r w:rsidRPr="00607FEF">
                              <w:rPr>
                                <w:rFonts w:ascii="Arial" w:hAnsi="Arial" w:cs="Arial"/>
                                <w:b/>
                                <w:bCs/>
                                <w:color w:val="FF0000"/>
                                <w:sz w:val="24"/>
                                <w:szCs w:val="24"/>
                              </w:rPr>
                              <w:t>(1)</w:t>
                            </w:r>
                          </w:p>
                          <w:p w14:paraId="00D49188" w14:textId="75DFCEB1" w:rsidR="002D5A90" w:rsidRPr="00607FEF" w:rsidRDefault="002D5A90" w:rsidP="00EC3D0B">
                            <w:pPr>
                              <w:pStyle w:val="NoSpacing"/>
                              <w:rPr>
                                <w:rFonts w:ascii="Arial" w:hAnsi="Arial" w:cs="Arial"/>
                                <w:sz w:val="24"/>
                                <w:szCs w:val="24"/>
                              </w:rPr>
                            </w:pPr>
                          </w:p>
                          <w:p w14:paraId="260956A9" w14:textId="77777777" w:rsidR="002D5A90" w:rsidRPr="00EC3D0B" w:rsidRDefault="002D5A90" w:rsidP="00EC3D0B">
                            <w:pPr>
                              <w:pStyle w:val="NoSpacing"/>
                              <w:rPr>
                                <w:rFonts w:ascii="Arial" w:hAnsi="Arial" w:cs="Arial"/>
                                <w:sz w:val="24"/>
                                <w:szCs w:val="24"/>
                              </w:rPr>
                            </w:pPr>
                          </w:p>
                          <w:p w14:paraId="04614851" w14:textId="77777777" w:rsidR="00EC3D0B" w:rsidRPr="00497C68" w:rsidRDefault="00EC3D0B" w:rsidP="00EC3D0B">
                            <w:pPr>
                              <w:rPr>
                                <w:b/>
                                <w:color w:val="FF0000"/>
                                <w:sz w:val="3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39D0D" id="Text Box 5" o:spid="_x0000_s1032" type="#_x0000_t202" style="position:absolute;margin-left:243.5pt;margin-top:1.05pt;width:246.45pt;height:302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" fillcolor="#ededed [662]" strokeweight=".5pt">
                <v:textbox inset="7.45pt,3.85pt,7.45pt,3.85pt">
                  <w:txbxContent>
                    <w:p w14:paraId="06CC8811" w14:textId="77777777" w:rsidR="00EC3D0B" w:rsidRPr="00EC3D0B" w:rsidRDefault="00EC3D0B" w:rsidP="00EC3D0B">
                      <w:pPr>
                        <w:rPr>
                          <w:rFonts w:ascii="Arial" w:hAnsi="Arial" w:cs="Arial"/>
                          <w:b/>
                          <w:color w:val="FF0000"/>
                          <w:sz w:val="24"/>
                          <w:szCs w:val="24"/>
                        </w:rPr>
                      </w:pPr>
                      <w:r w:rsidRPr="00EC3D0B">
                        <w:rPr>
                          <w:rFonts w:ascii="Arial" w:hAnsi="Arial" w:cs="Arial"/>
                          <w:b/>
                          <w:color w:val="FF0000"/>
                          <w:sz w:val="24"/>
                          <w:szCs w:val="24"/>
                        </w:rPr>
                        <w:t>Weaknesses</w:t>
                      </w:r>
                    </w:p>
                    <w:p w14:paraId="6F8CB74F" w14:textId="55507F28" w:rsidR="00EC3D0B" w:rsidRDefault="00EC3D0B" w:rsidP="00EC3D0B">
                      <w:pPr>
                        <w:pStyle w:val="NoSpacing"/>
                        <w:rPr>
                          <w:rFonts w:ascii="Arial" w:hAnsi="Arial" w:cs="Arial"/>
                          <w:b/>
                          <w:bCs/>
                          <w:color w:val="FF0000"/>
                          <w:sz w:val="24"/>
                          <w:szCs w:val="24"/>
                        </w:rPr>
                      </w:pPr>
                      <w:r w:rsidRPr="00EC3D0B">
                        <w:rPr>
                          <w:rFonts w:ascii="Arial" w:hAnsi="Arial" w:cs="Arial"/>
                          <w:sz w:val="24"/>
                          <w:szCs w:val="24"/>
                        </w:rPr>
                        <w:t xml:space="preserve">Costa Coffee does not have the same global </w:t>
                      </w:r>
                      <w:r w:rsidR="00177FA5">
                        <w:rPr>
                          <w:rFonts w:ascii="Arial" w:hAnsi="Arial" w:cs="Arial"/>
                          <w:sz w:val="24"/>
                          <w:szCs w:val="24"/>
                        </w:rPr>
                        <w:t xml:space="preserve">retail </w:t>
                      </w:r>
                      <w:r w:rsidRPr="00EC3D0B">
                        <w:rPr>
                          <w:rFonts w:ascii="Arial" w:hAnsi="Arial" w:cs="Arial"/>
                          <w:sz w:val="24"/>
                          <w:szCs w:val="24"/>
                        </w:rPr>
                        <w:t>presence as its competitors</w:t>
                      </w:r>
                      <w:r w:rsidR="00177FA5">
                        <w:rPr>
                          <w:rFonts w:ascii="Arial" w:hAnsi="Arial" w:cs="Arial"/>
                          <w:sz w:val="24"/>
                          <w:szCs w:val="24"/>
                        </w:rPr>
                        <w:t xml:space="preserve"> </w:t>
                      </w:r>
                      <w:proofErr w:type="gramStart"/>
                      <w:r w:rsidR="00177FA5">
                        <w:rPr>
                          <w:rFonts w:ascii="Arial" w:hAnsi="Arial" w:cs="Arial"/>
                          <w:sz w:val="24"/>
                          <w:szCs w:val="24"/>
                        </w:rPr>
                        <w:t>i.e.</w:t>
                      </w:r>
                      <w:proofErr w:type="gramEnd"/>
                      <w:r w:rsidR="00177FA5">
                        <w:rPr>
                          <w:rFonts w:ascii="Arial" w:hAnsi="Arial" w:cs="Arial"/>
                          <w:sz w:val="24"/>
                          <w:szCs w:val="24"/>
                        </w:rPr>
                        <w:t xml:space="preserve"> hardly known in India</w:t>
                      </w:r>
                      <w:r w:rsidR="00DF12E3">
                        <w:rPr>
                          <w:rFonts w:ascii="Arial" w:hAnsi="Arial" w:cs="Arial"/>
                          <w:sz w:val="24"/>
                          <w:szCs w:val="24"/>
                        </w:rPr>
                        <w:t xml:space="preserve"> </w:t>
                      </w:r>
                      <w:r w:rsidR="00DF12E3" w:rsidRPr="00764FB8">
                        <w:rPr>
                          <w:rFonts w:ascii="Arial" w:hAnsi="Arial" w:cs="Arial"/>
                          <w:b/>
                          <w:bCs/>
                          <w:color w:val="FF0000"/>
                          <w:sz w:val="24"/>
                          <w:szCs w:val="24"/>
                        </w:rPr>
                        <w:t>(3)</w:t>
                      </w:r>
                    </w:p>
                    <w:p w14:paraId="0C2B147A" w14:textId="6BBD31DB" w:rsidR="00607FEF" w:rsidRDefault="00607FEF" w:rsidP="00EC3D0B">
                      <w:pPr>
                        <w:pStyle w:val="NoSpacing"/>
                        <w:rPr>
                          <w:rFonts w:ascii="Arial" w:hAnsi="Arial" w:cs="Arial"/>
                          <w:b/>
                          <w:bCs/>
                          <w:color w:val="FF0000"/>
                          <w:sz w:val="24"/>
                          <w:szCs w:val="24"/>
                        </w:rPr>
                      </w:pPr>
                    </w:p>
                    <w:p w14:paraId="542E9ED6" w14:textId="25BDBC64" w:rsidR="00607FEF" w:rsidRPr="00607FEF" w:rsidRDefault="00607FEF" w:rsidP="00EC3D0B">
                      <w:pPr>
                        <w:pStyle w:val="NoSpacing"/>
                        <w:rPr>
                          <w:rFonts w:ascii="Arial" w:hAnsi="Arial" w:cs="Arial"/>
                          <w:b/>
                          <w:bCs/>
                          <w:color w:val="FF0000"/>
                          <w:sz w:val="24"/>
                          <w:szCs w:val="24"/>
                        </w:rPr>
                      </w:pPr>
                      <w:r w:rsidRPr="00607FEF">
                        <w:rPr>
                          <w:rFonts w:ascii="Arial" w:hAnsi="Arial" w:cs="Arial"/>
                          <w:sz w:val="24"/>
                          <w:szCs w:val="24"/>
                        </w:rPr>
                        <w:t>Only 2</w:t>
                      </w:r>
                      <w:r w:rsidRPr="00607FEF">
                        <w:rPr>
                          <w:rFonts w:ascii="Arial" w:hAnsi="Arial" w:cs="Arial"/>
                          <w:sz w:val="24"/>
                          <w:szCs w:val="24"/>
                          <w:vertAlign w:val="superscript"/>
                        </w:rPr>
                        <w:t>nd</w:t>
                      </w:r>
                      <w:r w:rsidRPr="00607FEF">
                        <w:rPr>
                          <w:rFonts w:ascii="Arial" w:hAnsi="Arial" w:cs="Arial"/>
                          <w:sz w:val="24"/>
                          <w:szCs w:val="24"/>
                        </w:rPr>
                        <w:t xml:space="preserve"> leading brand Globally </w:t>
                      </w:r>
                      <w:r w:rsidRPr="00607FEF">
                        <w:rPr>
                          <w:rFonts w:ascii="Arial" w:hAnsi="Arial" w:cs="Arial"/>
                          <w:b/>
                          <w:bCs/>
                          <w:color w:val="FF0000"/>
                          <w:sz w:val="24"/>
                          <w:szCs w:val="24"/>
                        </w:rPr>
                        <w:t>(1)</w:t>
                      </w:r>
                    </w:p>
                    <w:p w14:paraId="00D49188" w14:textId="75DFCEB1" w:rsidR="002D5A90" w:rsidRPr="00607FEF" w:rsidRDefault="002D5A90" w:rsidP="00EC3D0B">
                      <w:pPr>
                        <w:pStyle w:val="NoSpacing"/>
                        <w:rPr>
                          <w:rFonts w:ascii="Arial" w:hAnsi="Arial" w:cs="Arial"/>
                          <w:sz w:val="24"/>
                          <w:szCs w:val="24"/>
                        </w:rPr>
                      </w:pPr>
                    </w:p>
                    <w:p w14:paraId="260956A9" w14:textId="77777777" w:rsidR="002D5A90" w:rsidRPr="00EC3D0B" w:rsidRDefault="002D5A90" w:rsidP="00EC3D0B">
                      <w:pPr>
                        <w:pStyle w:val="NoSpacing"/>
                        <w:rPr>
                          <w:rFonts w:ascii="Arial" w:hAnsi="Arial" w:cs="Arial"/>
                          <w:sz w:val="24"/>
                          <w:szCs w:val="24"/>
                        </w:rPr>
                      </w:pPr>
                    </w:p>
                    <w:p w14:paraId="04614851" w14:textId="77777777" w:rsidR="00EC3D0B" w:rsidRPr="00497C68" w:rsidRDefault="00EC3D0B" w:rsidP="00EC3D0B">
                      <w:pPr>
                        <w:rPr>
                          <w:b/>
                          <w:color w:val="FF0000"/>
                          <w:sz w:val="32"/>
                        </w:rPr>
                      </w:pPr>
                    </w:p>
                  </w:txbxContent>
                </v:textbox>
              </v:shape>
            </w:pict>
          </mc:Fallback>
        </mc:AlternateContent>
      </w:r>
    </w:p>
    <w:p w14:paraId="583783C6" w14:textId="5F9F0EFA" w:rsidR="00B40EBF" w:rsidRPr="00D81519" w:rsidRDefault="00B40EBF" w:rsidP="00B40EBF">
      <w:pPr>
        <w:rPr>
          <w:rFonts w:ascii="Arial" w:hAnsi="Arial" w:cs="Arial"/>
          <w:sz w:val="28"/>
          <w:szCs w:val="28"/>
        </w:rPr>
      </w:pPr>
    </w:p>
    <w:p w14:paraId="4653FB7B" w14:textId="1EE365FE" w:rsidR="00B40EBF" w:rsidRPr="00D81519" w:rsidRDefault="00B40EBF" w:rsidP="00B40EBF">
      <w:pPr>
        <w:rPr>
          <w:rFonts w:ascii="Arial" w:hAnsi="Arial" w:cs="Arial"/>
          <w:sz w:val="28"/>
          <w:szCs w:val="28"/>
        </w:rPr>
      </w:pPr>
    </w:p>
    <w:p w14:paraId="14CC7F9E" w14:textId="044888AC" w:rsidR="00B40EBF" w:rsidRPr="00D81519" w:rsidRDefault="00B40EBF" w:rsidP="00B40EBF">
      <w:pPr>
        <w:rPr>
          <w:rFonts w:ascii="Arial" w:hAnsi="Arial" w:cs="Arial"/>
          <w:sz w:val="28"/>
          <w:szCs w:val="28"/>
        </w:rPr>
      </w:pPr>
    </w:p>
    <w:p w14:paraId="6DAFF1C4" w14:textId="11DAF0C1" w:rsidR="00B40EBF" w:rsidRPr="00D81519" w:rsidRDefault="00B40EBF" w:rsidP="00B40EBF">
      <w:pPr>
        <w:rPr>
          <w:rFonts w:ascii="Arial" w:hAnsi="Arial" w:cs="Arial"/>
          <w:sz w:val="28"/>
          <w:szCs w:val="28"/>
        </w:rPr>
      </w:pPr>
    </w:p>
    <w:p w14:paraId="1752DC08" w14:textId="60CFD00F" w:rsidR="00B40EBF" w:rsidRPr="00D81519" w:rsidRDefault="00B40EBF" w:rsidP="00B40EBF">
      <w:pPr>
        <w:rPr>
          <w:rFonts w:ascii="Arial" w:hAnsi="Arial" w:cs="Arial"/>
          <w:sz w:val="28"/>
          <w:szCs w:val="28"/>
        </w:rPr>
      </w:pPr>
    </w:p>
    <w:p w14:paraId="1F6DAF49" w14:textId="4DEA4335" w:rsidR="00B40EBF" w:rsidRPr="00D81519" w:rsidRDefault="00B40EBF" w:rsidP="00B40EBF">
      <w:pPr>
        <w:rPr>
          <w:rFonts w:ascii="Arial" w:hAnsi="Arial" w:cs="Arial"/>
          <w:sz w:val="28"/>
          <w:szCs w:val="28"/>
        </w:rPr>
      </w:pPr>
    </w:p>
    <w:p w14:paraId="2F21313B" w14:textId="276A6A45" w:rsidR="00B40EBF" w:rsidRPr="00D81519" w:rsidRDefault="00B40EBF" w:rsidP="00B40EBF">
      <w:pPr>
        <w:rPr>
          <w:rFonts w:ascii="Arial" w:hAnsi="Arial" w:cs="Arial"/>
          <w:sz w:val="28"/>
          <w:szCs w:val="28"/>
        </w:rPr>
      </w:pPr>
    </w:p>
    <w:p w14:paraId="387B97A2" w14:textId="7874EF06" w:rsidR="00B40EBF" w:rsidRPr="00D81519" w:rsidRDefault="00B40EBF" w:rsidP="00B40EBF">
      <w:pPr>
        <w:rPr>
          <w:rFonts w:ascii="Arial" w:hAnsi="Arial" w:cs="Arial"/>
          <w:sz w:val="28"/>
          <w:szCs w:val="28"/>
        </w:rPr>
      </w:pPr>
    </w:p>
    <w:p w14:paraId="3902BCD4" w14:textId="3912F066" w:rsidR="00B40EBF" w:rsidRPr="00D81519" w:rsidRDefault="00B40EBF" w:rsidP="00B40EBF">
      <w:pPr>
        <w:rPr>
          <w:rFonts w:ascii="Arial" w:hAnsi="Arial" w:cs="Arial"/>
          <w:sz w:val="28"/>
          <w:szCs w:val="28"/>
        </w:rPr>
      </w:pPr>
    </w:p>
    <w:p w14:paraId="269D5BAA" w14:textId="7DD23DBB" w:rsidR="00B40EBF" w:rsidRPr="00D81519" w:rsidRDefault="00B40EBF" w:rsidP="00B40EBF">
      <w:pPr>
        <w:rPr>
          <w:rFonts w:ascii="Arial" w:hAnsi="Arial" w:cs="Arial"/>
          <w:sz w:val="28"/>
          <w:szCs w:val="28"/>
        </w:rPr>
      </w:pPr>
    </w:p>
    <w:p w14:paraId="059718E3" w14:textId="10A269F3" w:rsidR="00B40EBF" w:rsidRPr="00D81519" w:rsidRDefault="00B40EBF" w:rsidP="00B40EBF">
      <w:pPr>
        <w:rPr>
          <w:rFonts w:ascii="Arial" w:hAnsi="Arial" w:cs="Arial"/>
          <w:sz w:val="28"/>
          <w:szCs w:val="28"/>
        </w:rPr>
      </w:pPr>
    </w:p>
    <w:p w14:paraId="41C74C92" w14:textId="15D146D9" w:rsidR="00B40EBF" w:rsidRPr="00D81519" w:rsidRDefault="00B40EBF" w:rsidP="00B40EBF">
      <w:pPr>
        <w:rPr>
          <w:rFonts w:ascii="Arial" w:hAnsi="Arial" w:cs="Arial"/>
          <w:sz w:val="28"/>
          <w:szCs w:val="28"/>
        </w:rPr>
      </w:pPr>
    </w:p>
    <w:p w14:paraId="1897A317" w14:textId="0C585BF0" w:rsidR="00B40EBF" w:rsidRPr="00D81519" w:rsidRDefault="00B40EBF" w:rsidP="00B40EBF">
      <w:pPr>
        <w:rPr>
          <w:rFonts w:ascii="Arial" w:hAnsi="Arial" w:cs="Arial"/>
          <w:sz w:val="28"/>
          <w:szCs w:val="28"/>
        </w:rPr>
      </w:pPr>
    </w:p>
    <w:p w14:paraId="34CBAA9B" w14:textId="045CBA6E" w:rsidR="00B40EBF" w:rsidRPr="00D81519" w:rsidRDefault="00B40EBF" w:rsidP="00B40EBF">
      <w:pPr>
        <w:rPr>
          <w:rFonts w:ascii="Arial" w:hAnsi="Arial" w:cs="Arial"/>
          <w:sz w:val="28"/>
          <w:szCs w:val="28"/>
        </w:rPr>
      </w:pPr>
    </w:p>
    <w:p w14:paraId="7468B153" w14:textId="36E15C7D" w:rsidR="00B40EBF" w:rsidRPr="00D81519" w:rsidRDefault="00B40EBF" w:rsidP="00B40EBF">
      <w:pPr>
        <w:rPr>
          <w:rFonts w:ascii="Arial" w:hAnsi="Arial" w:cs="Arial"/>
          <w:sz w:val="28"/>
          <w:szCs w:val="28"/>
        </w:rPr>
      </w:pPr>
    </w:p>
    <w:p w14:paraId="78512F64" w14:textId="0DADA465" w:rsidR="00B40EBF" w:rsidRPr="00D81519" w:rsidRDefault="00B40EBF" w:rsidP="00B40EBF">
      <w:pPr>
        <w:rPr>
          <w:rFonts w:ascii="Arial" w:hAnsi="Arial" w:cs="Arial"/>
          <w:sz w:val="28"/>
          <w:szCs w:val="28"/>
        </w:rPr>
      </w:pPr>
    </w:p>
    <w:p w14:paraId="12E2B4A4" w14:textId="6B5785DD" w:rsidR="00B40EBF" w:rsidRPr="00D81519" w:rsidRDefault="00B40EBF" w:rsidP="00B40EBF">
      <w:pPr>
        <w:rPr>
          <w:rFonts w:ascii="Arial" w:hAnsi="Arial" w:cs="Arial"/>
          <w:sz w:val="28"/>
          <w:szCs w:val="28"/>
        </w:rPr>
      </w:pPr>
    </w:p>
    <w:p w14:paraId="002F1C71" w14:textId="658B19A5" w:rsidR="00B40EBF" w:rsidRPr="00D81519" w:rsidRDefault="00243E68" w:rsidP="00B40EBF">
      <w:pPr>
        <w:rPr>
          <w:rFonts w:ascii="Arial" w:hAnsi="Arial" w:cs="Arial"/>
          <w:sz w:val="28"/>
          <w:szCs w:val="28"/>
        </w:rPr>
      </w:pPr>
      <w:r w:rsidRPr="00D81519">
        <w:rPr>
          <w:rFonts w:ascii="Arial" w:hAnsi="Arial" w:cs="Arial"/>
          <w:noProof/>
          <w:sz w:val="28"/>
          <w:szCs w:val="28"/>
        </w:rPr>
        <mc:AlternateContent>
          <mc:Choice Requires="wps">
            <w:drawing>
              <wp:anchor distT="0" distB="0" distL="114935" distR="114935" simplePos="0" relativeHeight="251665408" behindDoc="0" locked="0" layoutInCell="1" allowOverlap="1" wp14:anchorId="6D029D59" wp14:editId="1F5FE60B">
                <wp:simplePos x="0" y="0"/>
                <wp:positionH relativeFrom="column">
                  <wp:posOffset>-293076</wp:posOffset>
                </wp:positionH>
                <wp:positionV relativeFrom="paragraph">
                  <wp:posOffset>210527</wp:posOffset>
                </wp:positionV>
                <wp:extent cx="3329354" cy="3878580"/>
                <wp:effectExtent l="0" t="0" r="23495" b="26670"/>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354" cy="3878580"/>
                        </a:xfrm>
                        <a:prstGeom prst="rect">
                          <a:avLst/>
                        </a:prstGeom>
                        <a:solidFill>
                          <a:schemeClr val="accent4">
                            <a:lumMod val="20000"/>
                            <a:lumOff val="80000"/>
                          </a:schemeClr>
                        </a:solidFill>
                        <a:ln w="6350">
                          <a:solidFill>
                            <a:srgbClr val="000000"/>
                          </a:solidFill>
                          <a:miter lim="800000"/>
                          <a:headEnd/>
                          <a:tailEnd/>
                        </a:ln>
                      </wps:spPr>
                      <wps:txbx>
                        <w:txbxContent>
                          <w:p w14:paraId="4411C826" w14:textId="77777777" w:rsidR="00EC3D0B" w:rsidRPr="00EC3D0B" w:rsidRDefault="00EC3D0B" w:rsidP="00EC3D0B">
                            <w:pPr>
                              <w:rPr>
                                <w:rFonts w:ascii="Arial" w:hAnsi="Arial" w:cs="Arial"/>
                                <w:b/>
                                <w:color w:val="FF0000"/>
                                <w:sz w:val="32"/>
                              </w:rPr>
                            </w:pPr>
                            <w:r w:rsidRPr="00EC3D0B">
                              <w:rPr>
                                <w:rFonts w:ascii="Arial" w:hAnsi="Arial" w:cs="Arial"/>
                                <w:b/>
                                <w:color w:val="FF0000"/>
                                <w:sz w:val="32"/>
                              </w:rPr>
                              <w:t>Opportunities</w:t>
                            </w:r>
                          </w:p>
                          <w:p w14:paraId="79384506" w14:textId="4B87E5D5" w:rsidR="00EC3D0B"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Expanding the menu and offer</w:t>
                            </w:r>
                            <w:r w:rsidR="00177FA5">
                              <w:rPr>
                                <w:rFonts w:ascii="Arial" w:hAnsi="Arial" w:cs="Arial"/>
                                <w:sz w:val="24"/>
                                <w:szCs w:val="24"/>
                              </w:rPr>
                              <w:t xml:space="preserve"> of </w:t>
                            </w:r>
                            <w:r w:rsidR="00177FA5" w:rsidRPr="00177FA5">
                              <w:rPr>
                                <w:rFonts w:ascii="Arial" w:hAnsi="Arial" w:cs="Arial"/>
                                <w:sz w:val="24"/>
                                <w:szCs w:val="24"/>
                              </w:rPr>
                              <w:t>snacks</w:t>
                            </w:r>
                            <w:r w:rsidRPr="00177FA5">
                              <w:rPr>
                                <w:rFonts w:ascii="Arial" w:hAnsi="Arial" w:cs="Arial"/>
                                <w:sz w:val="24"/>
                                <w:szCs w:val="24"/>
                              </w:rPr>
                              <w:t xml:space="preserve"> and drinks based on locality and supporting local farmers etc. could attract a different consumer group</w:t>
                            </w:r>
                            <w:r w:rsidR="00101FB3" w:rsidRPr="00177FA5">
                              <w:rPr>
                                <w:rFonts w:ascii="Arial" w:hAnsi="Arial" w:cs="Arial"/>
                                <w:sz w:val="24"/>
                                <w:szCs w:val="24"/>
                              </w:rPr>
                              <w:t>.</w:t>
                            </w:r>
                            <w:r w:rsidR="00DF12E3">
                              <w:rPr>
                                <w:rFonts w:ascii="Arial" w:hAnsi="Arial" w:cs="Arial"/>
                                <w:sz w:val="24"/>
                                <w:szCs w:val="24"/>
                              </w:rPr>
                              <w:t xml:space="preserve"> </w:t>
                            </w:r>
                            <w:r w:rsidR="00DF12E3" w:rsidRPr="00764FB8">
                              <w:rPr>
                                <w:rFonts w:ascii="Arial" w:hAnsi="Arial" w:cs="Arial"/>
                                <w:b/>
                                <w:bCs/>
                                <w:color w:val="FF0000"/>
                                <w:sz w:val="24"/>
                                <w:szCs w:val="24"/>
                              </w:rPr>
                              <w:t>(2)</w:t>
                            </w:r>
                          </w:p>
                          <w:p w14:paraId="49E723B6" w14:textId="613EE3A0" w:rsidR="00101FB3" w:rsidRPr="00177FA5" w:rsidRDefault="00177FA5" w:rsidP="00EC3D0B">
                            <w:pPr>
                              <w:pStyle w:val="NoSpacing"/>
                              <w:rPr>
                                <w:rFonts w:ascii="Arial" w:hAnsi="Arial" w:cs="Arial"/>
                                <w:sz w:val="24"/>
                                <w:szCs w:val="24"/>
                              </w:rPr>
                            </w:pPr>
                            <w:r>
                              <w:rPr>
                                <w:rFonts w:ascii="Arial" w:hAnsi="Arial" w:cs="Arial"/>
                                <w:sz w:val="24"/>
                                <w:szCs w:val="24"/>
                              </w:rPr>
                              <w:t>Developing commitments around</w:t>
                            </w:r>
                            <w:r w:rsidR="00101FB3" w:rsidRPr="00177FA5">
                              <w:rPr>
                                <w:rFonts w:ascii="Arial" w:hAnsi="Arial" w:cs="Arial"/>
                                <w:sz w:val="24"/>
                                <w:szCs w:val="24"/>
                              </w:rPr>
                              <w:t xml:space="preserve"> sustainability</w:t>
                            </w:r>
                            <w:r w:rsidR="002D5A90" w:rsidRPr="00177FA5">
                              <w:rPr>
                                <w:rFonts w:ascii="Arial" w:hAnsi="Arial" w:cs="Arial"/>
                                <w:sz w:val="24"/>
                                <w:szCs w:val="24"/>
                              </w:rPr>
                              <w:t>, inclusivity, and mental health wellbeing</w:t>
                            </w:r>
                            <w:r w:rsidR="00DF12E3">
                              <w:rPr>
                                <w:rFonts w:ascii="Arial" w:hAnsi="Arial" w:cs="Arial"/>
                                <w:sz w:val="24"/>
                                <w:szCs w:val="24"/>
                              </w:rPr>
                              <w:t xml:space="preserve"> </w:t>
                            </w:r>
                            <w:r w:rsidR="00DF12E3" w:rsidRPr="00764FB8">
                              <w:rPr>
                                <w:rFonts w:ascii="Arial" w:hAnsi="Arial" w:cs="Arial"/>
                                <w:b/>
                                <w:bCs/>
                                <w:color w:val="FF0000"/>
                                <w:sz w:val="24"/>
                                <w:szCs w:val="24"/>
                              </w:rPr>
                              <w:t>(2)</w:t>
                            </w:r>
                            <w:r w:rsidR="00DF12E3" w:rsidRPr="00764FB8">
                              <w:rPr>
                                <w:rFonts w:ascii="Arial" w:hAnsi="Arial" w:cs="Arial"/>
                                <w:color w:val="FF0000"/>
                                <w:sz w:val="24"/>
                                <w:szCs w:val="24"/>
                              </w:rPr>
                              <w:t xml:space="preserve"> </w:t>
                            </w:r>
                          </w:p>
                          <w:p w14:paraId="20C603A9" w14:textId="159C8586" w:rsidR="00F203B8" w:rsidRPr="00764FB8" w:rsidRDefault="00F203B8" w:rsidP="00EC3D0B">
                            <w:pPr>
                              <w:pStyle w:val="NoSpacing"/>
                              <w:rPr>
                                <w:rFonts w:ascii="Arial" w:hAnsi="Arial" w:cs="Arial"/>
                                <w:b/>
                                <w:bCs/>
                                <w:color w:val="FF0000"/>
                                <w:sz w:val="24"/>
                                <w:szCs w:val="24"/>
                              </w:rPr>
                            </w:pPr>
                            <w:r w:rsidRPr="00177FA5">
                              <w:rPr>
                                <w:rFonts w:ascii="Arial" w:hAnsi="Arial" w:cs="Arial"/>
                                <w:sz w:val="24"/>
                                <w:szCs w:val="24"/>
                              </w:rPr>
                              <w:t>Developing</w:t>
                            </w:r>
                            <w:r w:rsidR="00DF12E3">
                              <w:rPr>
                                <w:rFonts w:ascii="Arial" w:hAnsi="Arial" w:cs="Arial"/>
                                <w:sz w:val="24"/>
                                <w:szCs w:val="24"/>
                              </w:rPr>
                              <w:t xml:space="preserve"> and improving</w:t>
                            </w:r>
                            <w:r w:rsidRPr="00177FA5">
                              <w:rPr>
                                <w:rFonts w:ascii="Arial" w:hAnsi="Arial" w:cs="Arial"/>
                                <w:sz w:val="24"/>
                                <w:szCs w:val="24"/>
                              </w:rPr>
                              <w:t xml:space="preserve"> sustainable packaging </w:t>
                            </w:r>
                            <w:r w:rsidR="00DF12E3">
                              <w:rPr>
                                <w:rFonts w:ascii="Arial" w:hAnsi="Arial" w:cs="Arial"/>
                                <w:sz w:val="24"/>
                                <w:szCs w:val="24"/>
                              </w:rPr>
                              <w:t>to a future commitment of zero waste</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00A9C411" w14:textId="28E983A5" w:rsidR="00F203B8" w:rsidRPr="00764FB8" w:rsidRDefault="00F203B8" w:rsidP="00EC3D0B">
                            <w:pPr>
                              <w:pStyle w:val="NoSpacing"/>
                              <w:rPr>
                                <w:rFonts w:ascii="Arial" w:hAnsi="Arial" w:cs="Arial"/>
                                <w:b/>
                                <w:bCs/>
                                <w:color w:val="FF0000"/>
                                <w:sz w:val="24"/>
                                <w:szCs w:val="24"/>
                              </w:rPr>
                            </w:pPr>
                            <w:r w:rsidRPr="00177FA5">
                              <w:rPr>
                                <w:rFonts w:ascii="Arial" w:hAnsi="Arial" w:cs="Arial"/>
                                <w:sz w:val="24"/>
                                <w:szCs w:val="24"/>
                              </w:rPr>
                              <w:t>Leading the way amongst UK coffee industries in their environmental work to reduce carbon footprint</w:t>
                            </w:r>
                            <w:r w:rsidR="00DF12E3">
                              <w:rPr>
                                <w:rFonts w:ascii="Arial" w:hAnsi="Arial" w:cs="Arial"/>
                                <w:sz w:val="24"/>
                                <w:szCs w:val="24"/>
                              </w:rPr>
                              <w:t xml:space="preserve"> </w:t>
                            </w:r>
                            <w:r w:rsidR="00DF12E3" w:rsidRPr="00764FB8">
                              <w:rPr>
                                <w:rFonts w:ascii="Arial" w:hAnsi="Arial" w:cs="Arial"/>
                                <w:b/>
                                <w:bCs/>
                                <w:color w:val="FF0000"/>
                                <w:sz w:val="24"/>
                                <w:szCs w:val="24"/>
                              </w:rPr>
                              <w:t>(1)</w:t>
                            </w:r>
                          </w:p>
                          <w:p w14:paraId="34AB5E2C" w14:textId="26908FE0" w:rsidR="00764FB8" w:rsidRPr="00764FB8" w:rsidRDefault="00B83C8A" w:rsidP="00EC3D0B">
                            <w:pPr>
                              <w:pStyle w:val="NoSpacing"/>
                              <w:rPr>
                                <w:rFonts w:ascii="Arial" w:hAnsi="Arial" w:cs="Arial"/>
                                <w:b/>
                                <w:bCs/>
                                <w:color w:val="FF0000"/>
                                <w:sz w:val="24"/>
                                <w:szCs w:val="24"/>
                              </w:rPr>
                            </w:pPr>
                            <w:r w:rsidRPr="00177FA5">
                              <w:rPr>
                                <w:rFonts w:ascii="Arial" w:hAnsi="Arial" w:cs="Arial"/>
                                <w:sz w:val="24"/>
                                <w:szCs w:val="24"/>
                              </w:rPr>
                              <w:t xml:space="preserve"> </w:t>
                            </w:r>
                            <w:r w:rsidR="00160B76" w:rsidRPr="00177FA5">
                              <w:rPr>
                                <w:rFonts w:ascii="Arial" w:hAnsi="Arial" w:cs="Arial"/>
                                <w:sz w:val="24"/>
                                <w:szCs w:val="24"/>
                              </w:rPr>
                              <w:t>Working collaboratively with Bio Bean coffee logs to ensure coffee ground waste is turned into coffee fire logs for wood burners</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01377459" w14:textId="1A582B82" w:rsidR="00DF12E3" w:rsidRDefault="00DF12E3" w:rsidP="00EC3D0B">
                            <w:pPr>
                              <w:pStyle w:val="NoSpacing"/>
                              <w:rPr>
                                <w:rFonts w:ascii="Arial" w:hAnsi="Arial" w:cs="Arial"/>
                                <w:b/>
                                <w:bCs/>
                                <w:color w:val="FF0000"/>
                                <w:sz w:val="24"/>
                                <w:szCs w:val="24"/>
                              </w:rPr>
                            </w:pPr>
                            <w:r>
                              <w:rPr>
                                <w:rFonts w:ascii="Arial" w:hAnsi="Arial" w:cs="Arial"/>
                                <w:sz w:val="24"/>
                                <w:szCs w:val="24"/>
                              </w:rPr>
                              <w:t xml:space="preserve">Continuing to identify other stakeholders to work with collaboratively in reducing waste and improving on sustainability. </w:t>
                            </w:r>
                            <w:r w:rsidR="00764FB8" w:rsidRPr="00764FB8">
                              <w:rPr>
                                <w:rFonts w:ascii="Arial" w:hAnsi="Arial" w:cs="Arial"/>
                                <w:b/>
                                <w:bCs/>
                                <w:color w:val="FF0000"/>
                                <w:sz w:val="24"/>
                                <w:szCs w:val="24"/>
                              </w:rPr>
                              <w:t>(2)</w:t>
                            </w:r>
                          </w:p>
                          <w:p w14:paraId="4389DBB7" w14:textId="77777777" w:rsidR="004405E8" w:rsidRPr="00764FB8" w:rsidRDefault="004405E8" w:rsidP="00EC3D0B">
                            <w:pPr>
                              <w:pStyle w:val="NoSpacing"/>
                              <w:rPr>
                                <w:rFonts w:ascii="Arial" w:hAnsi="Arial" w:cs="Arial"/>
                                <w:b/>
                                <w:bCs/>
                                <w:color w:val="FF0000"/>
                                <w:sz w:val="24"/>
                                <w:szCs w:val="24"/>
                              </w:rPr>
                            </w:pPr>
                          </w:p>
                          <w:p w14:paraId="7EBCF49B" w14:textId="77777777" w:rsidR="00EC3D0B" w:rsidRDefault="00EC3D0B" w:rsidP="00EC3D0B">
                            <w:pPr>
                              <w:pStyle w:val="NoSpacing"/>
                            </w:pPr>
                          </w:p>
                          <w:p w14:paraId="3200E136" w14:textId="77777777" w:rsidR="00EC3D0B" w:rsidRPr="00497C68" w:rsidRDefault="00EC3D0B" w:rsidP="00EC3D0B">
                            <w:pPr>
                              <w:rPr>
                                <w:b/>
                                <w:color w:val="FF0000"/>
                                <w:sz w:val="3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29D59" id="Text Box 10" o:spid="_x0000_s1033" type="#_x0000_t202" style="position:absolute;margin-left:-23.1pt;margin-top:16.6pt;width:262.15pt;height:305.4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" fillcolor="#fff2cc [663]" strokeweight=".5pt">
                <v:textbox inset="7.45pt,3.85pt,7.45pt,3.85pt">
                  <w:txbxContent>
                    <w:p w14:paraId="4411C826" w14:textId="77777777" w:rsidR="00EC3D0B" w:rsidRPr="00EC3D0B" w:rsidRDefault="00EC3D0B" w:rsidP="00EC3D0B">
                      <w:pPr>
                        <w:rPr>
                          <w:rFonts w:ascii="Arial" w:hAnsi="Arial" w:cs="Arial"/>
                          <w:b/>
                          <w:color w:val="FF0000"/>
                          <w:sz w:val="32"/>
                        </w:rPr>
                      </w:pPr>
                      <w:r w:rsidRPr="00EC3D0B">
                        <w:rPr>
                          <w:rFonts w:ascii="Arial" w:hAnsi="Arial" w:cs="Arial"/>
                          <w:b/>
                          <w:color w:val="FF0000"/>
                          <w:sz w:val="32"/>
                        </w:rPr>
                        <w:t>Opportunities</w:t>
                      </w:r>
                    </w:p>
                    <w:p w14:paraId="79384506" w14:textId="4B87E5D5" w:rsidR="00EC3D0B"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Expanding the menu and offer</w:t>
                      </w:r>
                      <w:r w:rsidR="00177FA5">
                        <w:rPr>
                          <w:rFonts w:ascii="Arial" w:hAnsi="Arial" w:cs="Arial"/>
                          <w:sz w:val="24"/>
                          <w:szCs w:val="24"/>
                        </w:rPr>
                        <w:t xml:space="preserve"> of </w:t>
                      </w:r>
                      <w:r w:rsidR="00177FA5" w:rsidRPr="00177FA5">
                        <w:rPr>
                          <w:rFonts w:ascii="Arial" w:hAnsi="Arial" w:cs="Arial"/>
                          <w:sz w:val="24"/>
                          <w:szCs w:val="24"/>
                        </w:rPr>
                        <w:t>snacks</w:t>
                      </w:r>
                      <w:r w:rsidRPr="00177FA5">
                        <w:rPr>
                          <w:rFonts w:ascii="Arial" w:hAnsi="Arial" w:cs="Arial"/>
                          <w:sz w:val="24"/>
                          <w:szCs w:val="24"/>
                        </w:rPr>
                        <w:t xml:space="preserve"> and drinks based on locality and supporting local farmers etc. could attract a different consumer group</w:t>
                      </w:r>
                      <w:r w:rsidR="00101FB3" w:rsidRPr="00177FA5">
                        <w:rPr>
                          <w:rFonts w:ascii="Arial" w:hAnsi="Arial" w:cs="Arial"/>
                          <w:sz w:val="24"/>
                          <w:szCs w:val="24"/>
                        </w:rPr>
                        <w:t>.</w:t>
                      </w:r>
                      <w:r w:rsidR="00DF12E3">
                        <w:rPr>
                          <w:rFonts w:ascii="Arial" w:hAnsi="Arial" w:cs="Arial"/>
                          <w:sz w:val="24"/>
                          <w:szCs w:val="24"/>
                        </w:rPr>
                        <w:t xml:space="preserve"> </w:t>
                      </w:r>
                      <w:r w:rsidR="00DF12E3" w:rsidRPr="00764FB8">
                        <w:rPr>
                          <w:rFonts w:ascii="Arial" w:hAnsi="Arial" w:cs="Arial"/>
                          <w:b/>
                          <w:bCs/>
                          <w:color w:val="FF0000"/>
                          <w:sz w:val="24"/>
                          <w:szCs w:val="24"/>
                        </w:rPr>
                        <w:t>(2)</w:t>
                      </w:r>
                    </w:p>
                    <w:p w14:paraId="49E723B6" w14:textId="613EE3A0" w:rsidR="00101FB3" w:rsidRPr="00177FA5" w:rsidRDefault="00177FA5" w:rsidP="00EC3D0B">
                      <w:pPr>
                        <w:pStyle w:val="NoSpacing"/>
                        <w:rPr>
                          <w:rFonts w:ascii="Arial" w:hAnsi="Arial" w:cs="Arial"/>
                          <w:sz w:val="24"/>
                          <w:szCs w:val="24"/>
                        </w:rPr>
                      </w:pPr>
                      <w:r>
                        <w:rPr>
                          <w:rFonts w:ascii="Arial" w:hAnsi="Arial" w:cs="Arial"/>
                          <w:sz w:val="24"/>
                          <w:szCs w:val="24"/>
                        </w:rPr>
                        <w:t>Developing commitments around</w:t>
                      </w:r>
                      <w:r w:rsidR="00101FB3" w:rsidRPr="00177FA5">
                        <w:rPr>
                          <w:rFonts w:ascii="Arial" w:hAnsi="Arial" w:cs="Arial"/>
                          <w:sz w:val="24"/>
                          <w:szCs w:val="24"/>
                        </w:rPr>
                        <w:t xml:space="preserve"> sustainability</w:t>
                      </w:r>
                      <w:r w:rsidR="002D5A90" w:rsidRPr="00177FA5">
                        <w:rPr>
                          <w:rFonts w:ascii="Arial" w:hAnsi="Arial" w:cs="Arial"/>
                          <w:sz w:val="24"/>
                          <w:szCs w:val="24"/>
                        </w:rPr>
                        <w:t>, inclusivity, and mental health wellbeing</w:t>
                      </w:r>
                      <w:r w:rsidR="00DF12E3">
                        <w:rPr>
                          <w:rFonts w:ascii="Arial" w:hAnsi="Arial" w:cs="Arial"/>
                          <w:sz w:val="24"/>
                          <w:szCs w:val="24"/>
                        </w:rPr>
                        <w:t xml:space="preserve"> </w:t>
                      </w:r>
                      <w:r w:rsidR="00DF12E3" w:rsidRPr="00764FB8">
                        <w:rPr>
                          <w:rFonts w:ascii="Arial" w:hAnsi="Arial" w:cs="Arial"/>
                          <w:b/>
                          <w:bCs/>
                          <w:color w:val="FF0000"/>
                          <w:sz w:val="24"/>
                          <w:szCs w:val="24"/>
                        </w:rPr>
                        <w:t>(2)</w:t>
                      </w:r>
                      <w:r w:rsidR="00DF12E3" w:rsidRPr="00764FB8">
                        <w:rPr>
                          <w:rFonts w:ascii="Arial" w:hAnsi="Arial" w:cs="Arial"/>
                          <w:color w:val="FF0000"/>
                          <w:sz w:val="24"/>
                          <w:szCs w:val="24"/>
                        </w:rPr>
                        <w:t xml:space="preserve"> </w:t>
                      </w:r>
                    </w:p>
                    <w:p w14:paraId="20C603A9" w14:textId="159C8586" w:rsidR="00F203B8" w:rsidRPr="00764FB8" w:rsidRDefault="00F203B8" w:rsidP="00EC3D0B">
                      <w:pPr>
                        <w:pStyle w:val="NoSpacing"/>
                        <w:rPr>
                          <w:rFonts w:ascii="Arial" w:hAnsi="Arial" w:cs="Arial"/>
                          <w:b/>
                          <w:bCs/>
                          <w:color w:val="FF0000"/>
                          <w:sz w:val="24"/>
                          <w:szCs w:val="24"/>
                        </w:rPr>
                      </w:pPr>
                      <w:r w:rsidRPr="00177FA5">
                        <w:rPr>
                          <w:rFonts w:ascii="Arial" w:hAnsi="Arial" w:cs="Arial"/>
                          <w:sz w:val="24"/>
                          <w:szCs w:val="24"/>
                        </w:rPr>
                        <w:t>Developing</w:t>
                      </w:r>
                      <w:r w:rsidR="00DF12E3">
                        <w:rPr>
                          <w:rFonts w:ascii="Arial" w:hAnsi="Arial" w:cs="Arial"/>
                          <w:sz w:val="24"/>
                          <w:szCs w:val="24"/>
                        </w:rPr>
                        <w:t xml:space="preserve"> and improving</w:t>
                      </w:r>
                      <w:r w:rsidRPr="00177FA5">
                        <w:rPr>
                          <w:rFonts w:ascii="Arial" w:hAnsi="Arial" w:cs="Arial"/>
                          <w:sz w:val="24"/>
                          <w:szCs w:val="24"/>
                        </w:rPr>
                        <w:t xml:space="preserve"> sustainable packaging </w:t>
                      </w:r>
                      <w:r w:rsidR="00DF12E3">
                        <w:rPr>
                          <w:rFonts w:ascii="Arial" w:hAnsi="Arial" w:cs="Arial"/>
                          <w:sz w:val="24"/>
                          <w:szCs w:val="24"/>
                        </w:rPr>
                        <w:t>to a future commitment of zero waste</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00A9C411" w14:textId="28E983A5" w:rsidR="00F203B8" w:rsidRPr="00764FB8" w:rsidRDefault="00F203B8" w:rsidP="00EC3D0B">
                      <w:pPr>
                        <w:pStyle w:val="NoSpacing"/>
                        <w:rPr>
                          <w:rFonts w:ascii="Arial" w:hAnsi="Arial" w:cs="Arial"/>
                          <w:b/>
                          <w:bCs/>
                          <w:color w:val="FF0000"/>
                          <w:sz w:val="24"/>
                          <w:szCs w:val="24"/>
                        </w:rPr>
                      </w:pPr>
                      <w:r w:rsidRPr="00177FA5">
                        <w:rPr>
                          <w:rFonts w:ascii="Arial" w:hAnsi="Arial" w:cs="Arial"/>
                          <w:sz w:val="24"/>
                          <w:szCs w:val="24"/>
                        </w:rPr>
                        <w:t>Leading the way amongst UK coffee industries in their environmental work to reduce carbon footprint</w:t>
                      </w:r>
                      <w:r w:rsidR="00DF12E3">
                        <w:rPr>
                          <w:rFonts w:ascii="Arial" w:hAnsi="Arial" w:cs="Arial"/>
                          <w:sz w:val="24"/>
                          <w:szCs w:val="24"/>
                        </w:rPr>
                        <w:t xml:space="preserve"> </w:t>
                      </w:r>
                      <w:r w:rsidR="00DF12E3" w:rsidRPr="00764FB8">
                        <w:rPr>
                          <w:rFonts w:ascii="Arial" w:hAnsi="Arial" w:cs="Arial"/>
                          <w:b/>
                          <w:bCs/>
                          <w:color w:val="FF0000"/>
                          <w:sz w:val="24"/>
                          <w:szCs w:val="24"/>
                        </w:rPr>
                        <w:t>(1)</w:t>
                      </w:r>
                    </w:p>
                    <w:p w14:paraId="34AB5E2C" w14:textId="26908FE0" w:rsidR="00764FB8" w:rsidRPr="00764FB8" w:rsidRDefault="00B83C8A" w:rsidP="00EC3D0B">
                      <w:pPr>
                        <w:pStyle w:val="NoSpacing"/>
                        <w:rPr>
                          <w:rFonts w:ascii="Arial" w:hAnsi="Arial" w:cs="Arial"/>
                          <w:b/>
                          <w:bCs/>
                          <w:color w:val="FF0000"/>
                          <w:sz w:val="24"/>
                          <w:szCs w:val="24"/>
                        </w:rPr>
                      </w:pPr>
                      <w:r w:rsidRPr="00177FA5">
                        <w:rPr>
                          <w:rFonts w:ascii="Arial" w:hAnsi="Arial" w:cs="Arial"/>
                          <w:sz w:val="24"/>
                          <w:szCs w:val="24"/>
                        </w:rPr>
                        <w:t xml:space="preserve"> </w:t>
                      </w:r>
                      <w:r w:rsidR="00160B76" w:rsidRPr="00177FA5">
                        <w:rPr>
                          <w:rFonts w:ascii="Arial" w:hAnsi="Arial" w:cs="Arial"/>
                          <w:sz w:val="24"/>
                          <w:szCs w:val="24"/>
                        </w:rPr>
                        <w:t>Working collaboratively with Bio Bean coffee logs to ensure coffee ground waste is turned into coffee fire logs for wood burners</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01377459" w14:textId="1A582B82" w:rsidR="00DF12E3" w:rsidRDefault="00DF12E3" w:rsidP="00EC3D0B">
                      <w:pPr>
                        <w:pStyle w:val="NoSpacing"/>
                        <w:rPr>
                          <w:rFonts w:ascii="Arial" w:hAnsi="Arial" w:cs="Arial"/>
                          <w:b/>
                          <w:bCs/>
                          <w:color w:val="FF0000"/>
                          <w:sz w:val="24"/>
                          <w:szCs w:val="24"/>
                        </w:rPr>
                      </w:pPr>
                      <w:r>
                        <w:rPr>
                          <w:rFonts w:ascii="Arial" w:hAnsi="Arial" w:cs="Arial"/>
                          <w:sz w:val="24"/>
                          <w:szCs w:val="24"/>
                        </w:rPr>
                        <w:t xml:space="preserve">Continuing to identify other stakeholders to work with collaboratively in reducing waste and improving on sustainability. </w:t>
                      </w:r>
                      <w:r w:rsidR="00764FB8" w:rsidRPr="00764FB8">
                        <w:rPr>
                          <w:rFonts w:ascii="Arial" w:hAnsi="Arial" w:cs="Arial"/>
                          <w:b/>
                          <w:bCs/>
                          <w:color w:val="FF0000"/>
                          <w:sz w:val="24"/>
                          <w:szCs w:val="24"/>
                        </w:rPr>
                        <w:t>(2)</w:t>
                      </w:r>
                    </w:p>
                    <w:p w14:paraId="4389DBB7" w14:textId="77777777" w:rsidR="004405E8" w:rsidRPr="00764FB8" w:rsidRDefault="004405E8" w:rsidP="00EC3D0B">
                      <w:pPr>
                        <w:pStyle w:val="NoSpacing"/>
                        <w:rPr>
                          <w:rFonts w:ascii="Arial" w:hAnsi="Arial" w:cs="Arial"/>
                          <w:b/>
                          <w:bCs/>
                          <w:color w:val="FF0000"/>
                          <w:sz w:val="24"/>
                          <w:szCs w:val="24"/>
                        </w:rPr>
                      </w:pPr>
                    </w:p>
                    <w:p w14:paraId="7EBCF49B" w14:textId="77777777" w:rsidR="00EC3D0B" w:rsidRDefault="00EC3D0B" w:rsidP="00EC3D0B">
                      <w:pPr>
                        <w:pStyle w:val="NoSpacing"/>
                      </w:pPr>
                    </w:p>
                    <w:p w14:paraId="3200E136" w14:textId="77777777" w:rsidR="00EC3D0B" w:rsidRPr="00497C68" w:rsidRDefault="00EC3D0B" w:rsidP="00EC3D0B">
                      <w:pPr>
                        <w:rPr>
                          <w:b/>
                          <w:color w:val="FF0000"/>
                          <w:sz w:val="32"/>
                        </w:rPr>
                      </w:pPr>
                    </w:p>
                  </w:txbxContent>
                </v:textbox>
              </v:shape>
            </w:pict>
          </mc:Fallback>
        </mc:AlternateContent>
      </w:r>
    </w:p>
    <w:p w14:paraId="2B29C7C3" w14:textId="1A0BE885" w:rsidR="00B40EBF" w:rsidRPr="00D81519" w:rsidRDefault="004405E8" w:rsidP="00B40EBF">
      <w:pPr>
        <w:rPr>
          <w:rFonts w:ascii="Arial" w:hAnsi="Arial" w:cs="Arial"/>
          <w:sz w:val="28"/>
          <w:szCs w:val="28"/>
        </w:rPr>
      </w:pPr>
      <w:r w:rsidRPr="00D81519">
        <w:rPr>
          <w:rFonts w:ascii="Arial" w:hAnsi="Arial" w:cs="Arial"/>
          <w:noProof/>
          <w:sz w:val="28"/>
          <w:szCs w:val="28"/>
        </w:rPr>
        <mc:AlternateContent>
          <mc:Choice Requires="wps">
            <w:drawing>
              <wp:anchor distT="0" distB="0" distL="114935" distR="114935" simplePos="0" relativeHeight="251667456" behindDoc="0" locked="0" layoutInCell="1" allowOverlap="0" wp14:anchorId="10D1F1A5" wp14:editId="68FFA655">
                <wp:simplePos x="0" y="0"/>
                <wp:positionH relativeFrom="column">
                  <wp:posOffset>3118290</wp:posOffset>
                </wp:positionH>
                <wp:positionV relativeFrom="page">
                  <wp:posOffset>5973494</wp:posOffset>
                </wp:positionV>
                <wp:extent cx="3176905" cy="3814103"/>
                <wp:effectExtent l="0" t="0" r="23495" b="1524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905" cy="3814103"/>
                        </a:xfrm>
                        <a:prstGeom prst="rect">
                          <a:avLst/>
                        </a:prstGeom>
                        <a:solidFill>
                          <a:schemeClr val="bg2">
                            <a:lumMod val="90000"/>
                            <a:lumOff val="0"/>
                          </a:schemeClr>
                        </a:solidFill>
                        <a:ln w="6350">
                          <a:solidFill>
                            <a:srgbClr val="000000"/>
                          </a:solidFill>
                          <a:miter lim="800000"/>
                          <a:headEnd/>
                          <a:tailEnd/>
                        </a:ln>
                      </wps:spPr>
                      <wps:txbx>
                        <w:txbxContent>
                          <w:p w14:paraId="4A0D946C" w14:textId="77777777" w:rsidR="00EC3D0B" w:rsidRPr="00FA03A1" w:rsidRDefault="00EC3D0B" w:rsidP="00EC3D0B">
                            <w:pPr>
                              <w:rPr>
                                <w:rFonts w:ascii="Arial" w:hAnsi="Arial" w:cs="Arial"/>
                                <w:b/>
                                <w:color w:val="FF0000"/>
                                <w:sz w:val="32"/>
                              </w:rPr>
                            </w:pPr>
                            <w:r w:rsidRPr="00FA03A1">
                              <w:rPr>
                                <w:rFonts w:ascii="Arial" w:hAnsi="Arial" w:cs="Arial"/>
                                <w:b/>
                                <w:color w:val="FF0000"/>
                                <w:sz w:val="32"/>
                              </w:rPr>
                              <w:t>Threats</w:t>
                            </w:r>
                          </w:p>
                          <w:p w14:paraId="0603CAC1" w14:textId="16B6CE44" w:rsidR="00EC3D0B" w:rsidRPr="00177FA5" w:rsidRDefault="00EC3D0B" w:rsidP="00EC3D0B">
                            <w:pPr>
                              <w:pStyle w:val="NoSpacing"/>
                              <w:rPr>
                                <w:rFonts w:ascii="Arial" w:hAnsi="Arial" w:cs="Arial"/>
                                <w:sz w:val="24"/>
                                <w:szCs w:val="24"/>
                              </w:rPr>
                            </w:pPr>
                            <w:r w:rsidRPr="00177FA5">
                              <w:rPr>
                                <w:rFonts w:ascii="Arial" w:hAnsi="Arial" w:cs="Arial"/>
                                <w:sz w:val="24"/>
                                <w:szCs w:val="24"/>
                              </w:rPr>
                              <w:t xml:space="preserve">Existing </w:t>
                            </w:r>
                            <w:r w:rsidR="0009441F">
                              <w:rPr>
                                <w:rFonts w:ascii="Arial" w:hAnsi="Arial" w:cs="Arial"/>
                                <w:sz w:val="24"/>
                                <w:szCs w:val="24"/>
                              </w:rPr>
                              <w:t>competitors and</w:t>
                            </w:r>
                            <w:r w:rsidRPr="00177FA5">
                              <w:rPr>
                                <w:rFonts w:ascii="Arial" w:hAnsi="Arial" w:cs="Arial"/>
                                <w:sz w:val="24"/>
                                <w:szCs w:val="24"/>
                              </w:rPr>
                              <w:t xml:space="preserve"> new coffee chains </w:t>
                            </w:r>
                          </w:p>
                          <w:p w14:paraId="5B32C677" w14:textId="53B4B395" w:rsidR="00177FA5"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 xml:space="preserve">Price competitions </w:t>
                            </w:r>
                            <w:r w:rsidR="00764FB8" w:rsidRPr="00764FB8">
                              <w:rPr>
                                <w:rFonts w:ascii="Arial" w:hAnsi="Arial" w:cs="Arial"/>
                                <w:b/>
                                <w:bCs/>
                                <w:color w:val="FF0000"/>
                                <w:sz w:val="24"/>
                                <w:szCs w:val="24"/>
                              </w:rPr>
                              <w:t>(2)</w:t>
                            </w:r>
                          </w:p>
                          <w:p w14:paraId="62DDC52E" w14:textId="7D943ED6" w:rsidR="00EC3D0B"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increases in minimum and living wages resulting in lower margins and increasing operating costs</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37574BC6" w14:textId="599801A5" w:rsidR="00EC3D0B"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Pandemic recovery and raising energy costs leaving consumers with less money to spend on luxuries</w:t>
                            </w:r>
                            <w:r w:rsidR="002D5A90" w:rsidRPr="00177FA5">
                              <w:rPr>
                                <w:rFonts w:ascii="Arial" w:hAnsi="Arial" w:cs="Arial"/>
                                <w:sz w:val="24"/>
                                <w:szCs w:val="24"/>
                              </w:rPr>
                              <w:t>.</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4E2E7A08" w14:textId="0F5FE9F0" w:rsidR="00142FFC" w:rsidRPr="00177FA5" w:rsidRDefault="00142FFC" w:rsidP="00EC3D0B">
                            <w:pPr>
                              <w:pStyle w:val="NoSpacing"/>
                              <w:rPr>
                                <w:rFonts w:ascii="Arial" w:hAnsi="Arial" w:cs="Arial"/>
                                <w:sz w:val="24"/>
                                <w:szCs w:val="24"/>
                              </w:rPr>
                            </w:pPr>
                            <w:r w:rsidRPr="00177FA5">
                              <w:rPr>
                                <w:rFonts w:ascii="Arial" w:hAnsi="Arial" w:cs="Arial"/>
                                <w:sz w:val="24"/>
                                <w:szCs w:val="24"/>
                              </w:rPr>
                              <w:t xml:space="preserve">Current pace of change </w:t>
                            </w:r>
                            <w:r w:rsidR="00764FB8" w:rsidRPr="00764FB8">
                              <w:rPr>
                                <w:rFonts w:ascii="Arial" w:hAnsi="Arial" w:cs="Arial"/>
                                <w:b/>
                                <w:bCs/>
                                <w:color w:val="FF0000"/>
                                <w:sz w:val="24"/>
                                <w:szCs w:val="24"/>
                              </w:rPr>
                              <w:t>(1)</w:t>
                            </w:r>
                          </w:p>
                          <w:p w14:paraId="262ADF3C" w14:textId="5E99C1D8" w:rsidR="00142FFC" w:rsidRPr="00177FA5" w:rsidRDefault="00142FFC" w:rsidP="00EC3D0B">
                            <w:pPr>
                              <w:pStyle w:val="NoSpacing"/>
                              <w:rPr>
                                <w:rFonts w:ascii="Arial" w:hAnsi="Arial" w:cs="Arial"/>
                                <w:sz w:val="24"/>
                                <w:szCs w:val="24"/>
                              </w:rPr>
                            </w:pPr>
                            <w:r w:rsidRPr="00177FA5">
                              <w:rPr>
                                <w:rFonts w:ascii="Arial" w:hAnsi="Arial" w:cs="Arial"/>
                                <w:sz w:val="24"/>
                                <w:szCs w:val="24"/>
                              </w:rPr>
                              <w:t xml:space="preserve">Unpredictable status of COVID 19 and increasing numbers in the UK (accurate at time of report). </w:t>
                            </w:r>
                            <w:r w:rsidR="00764FB8" w:rsidRPr="00764FB8">
                              <w:rPr>
                                <w:rFonts w:ascii="Arial" w:hAnsi="Arial" w:cs="Arial"/>
                                <w:b/>
                                <w:bCs/>
                                <w:color w:val="FF0000"/>
                                <w:sz w:val="24"/>
                                <w:szCs w:val="24"/>
                              </w:rPr>
                              <w:t>(3)</w:t>
                            </w:r>
                          </w:p>
                          <w:p w14:paraId="06CEA86B" w14:textId="61044B99" w:rsidR="00177FA5" w:rsidRPr="00764FB8" w:rsidRDefault="00177FA5" w:rsidP="00EC3D0B">
                            <w:pPr>
                              <w:pStyle w:val="NoSpacing"/>
                              <w:rPr>
                                <w:rFonts w:ascii="Arial" w:hAnsi="Arial" w:cs="Arial"/>
                                <w:b/>
                                <w:bCs/>
                                <w:color w:val="FF0000"/>
                                <w:sz w:val="24"/>
                                <w:szCs w:val="24"/>
                              </w:rPr>
                            </w:pPr>
                            <w:r w:rsidRPr="00177FA5">
                              <w:rPr>
                                <w:rFonts w:ascii="Arial" w:hAnsi="Arial" w:cs="Arial"/>
                                <w:sz w:val="24"/>
                                <w:szCs w:val="24"/>
                              </w:rPr>
                              <w:t>Current issues with transportation of goods / imports into the UK.</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53CA7241" w14:textId="0ABEDA0E" w:rsidR="00177FA5" w:rsidRDefault="00177FA5" w:rsidP="00EC3D0B">
                            <w:pPr>
                              <w:pStyle w:val="NoSpacing"/>
                              <w:rPr>
                                <w:rFonts w:ascii="Arial" w:hAnsi="Arial" w:cs="Arial"/>
                                <w:sz w:val="24"/>
                                <w:szCs w:val="24"/>
                              </w:rPr>
                            </w:pPr>
                            <w:r w:rsidRPr="00177FA5">
                              <w:rPr>
                                <w:rFonts w:ascii="Arial" w:hAnsi="Arial" w:cs="Arial"/>
                                <w:sz w:val="24"/>
                                <w:szCs w:val="24"/>
                              </w:rPr>
                              <w:t>Future legislation around climate change</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2FF4A645" w14:textId="177DB46A" w:rsidR="00177FA5" w:rsidRPr="00764FB8" w:rsidRDefault="00177FA5" w:rsidP="00EC3D0B">
                            <w:pPr>
                              <w:pStyle w:val="NoSpacing"/>
                              <w:rPr>
                                <w:rFonts w:ascii="Arial" w:hAnsi="Arial" w:cs="Arial"/>
                                <w:b/>
                                <w:bCs/>
                                <w:color w:val="FF0000"/>
                                <w:sz w:val="24"/>
                                <w:szCs w:val="24"/>
                              </w:rPr>
                            </w:pPr>
                            <w:r>
                              <w:rPr>
                                <w:rFonts w:ascii="Arial" w:hAnsi="Arial" w:cs="Arial"/>
                                <w:sz w:val="24"/>
                                <w:szCs w:val="24"/>
                              </w:rPr>
                              <w:t>Climate change impact on raw goods and working conditions</w:t>
                            </w:r>
                            <w:r w:rsidR="00764FB8">
                              <w:rPr>
                                <w:rFonts w:ascii="Arial" w:hAnsi="Arial" w:cs="Arial"/>
                                <w:sz w:val="24"/>
                                <w:szCs w:val="24"/>
                              </w:rPr>
                              <w:t xml:space="preserve"> </w:t>
                            </w:r>
                            <w:r w:rsidR="00764FB8" w:rsidRPr="00764FB8">
                              <w:rPr>
                                <w:rFonts w:ascii="Arial" w:hAnsi="Arial" w:cs="Arial"/>
                                <w:b/>
                                <w:bCs/>
                                <w:color w:val="FF0000"/>
                                <w:sz w:val="24"/>
                                <w:szCs w:val="24"/>
                              </w:rPr>
                              <w:t>(2)</w:t>
                            </w:r>
                          </w:p>
                          <w:p w14:paraId="2B02A97F" w14:textId="1589D15D" w:rsidR="00EC3D0B" w:rsidRDefault="00EC3D0B" w:rsidP="00EC3D0B">
                            <w:pPr>
                              <w:rPr>
                                <w:b/>
                                <w:color w:val="FF0000"/>
                                <w:sz w:val="24"/>
                                <w:szCs w:val="24"/>
                              </w:rPr>
                            </w:pPr>
                          </w:p>
                          <w:p w14:paraId="63318FA9" w14:textId="7F612D0B" w:rsidR="004405E8" w:rsidRDefault="004405E8" w:rsidP="00EC3D0B">
                            <w:pPr>
                              <w:rPr>
                                <w:b/>
                                <w:color w:val="FF0000"/>
                                <w:sz w:val="24"/>
                                <w:szCs w:val="24"/>
                              </w:rPr>
                            </w:pPr>
                          </w:p>
                          <w:p w14:paraId="4E09F95A" w14:textId="6FAFE35C" w:rsidR="004405E8" w:rsidRDefault="004405E8" w:rsidP="00EC3D0B">
                            <w:pPr>
                              <w:rPr>
                                <w:b/>
                                <w:color w:val="FF0000"/>
                                <w:sz w:val="24"/>
                                <w:szCs w:val="24"/>
                              </w:rPr>
                            </w:pPr>
                          </w:p>
                          <w:p w14:paraId="49B22F51" w14:textId="53CE09AC" w:rsidR="004405E8" w:rsidRDefault="004405E8" w:rsidP="00EC3D0B">
                            <w:pPr>
                              <w:rPr>
                                <w:b/>
                                <w:color w:val="FF0000"/>
                                <w:sz w:val="24"/>
                                <w:szCs w:val="24"/>
                              </w:rPr>
                            </w:pPr>
                          </w:p>
                          <w:p w14:paraId="2255DDC2" w14:textId="77777777" w:rsidR="004405E8" w:rsidRDefault="004405E8" w:rsidP="00EC3D0B">
                            <w:pPr>
                              <w:rPr>
                                <w:b/>
                                <w:color w:val="FF0000"/>
                                <w:sz w:val="24"/>
                                <w:szCs w:val="24"/>
                              </w:rPr>
                            </w:pPr>
                          </w:p>
                          <w:p w14:paraId="24D2B989" w14:textId="43249629" w:rsidR="004405E8" w:rsidRDefault="004405E8" w:rsidP="00EC3D0B">
                            <w:pPr>
                              <w:rPr>
                                <w:b/>
                                <w:color w:val="FF0000"/>
                                <w:sz w:val="24"/>
                                <w:szCs w:val="24"/>
                              </w:rPr>
                            </w:pPr>
                          </w:p>
                          <w:p w14:paraId="6DA1711E" w14:textId="77777777" w:rsidR="004405E8" w:rsidRPr="00177FA5" w:rsidRDefault="004405E8" w:rsidP="00EC3D0B">
                            <w:pPr>
                              <w:rPr>
                                <w:b/>
                                <w:color w:val="FF0000"/>
                                <w:sz w:val="24"/>
                                <w:szCs w:val="24"/>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1F1A5" id="Text Box 11" o:spid="_x0000_s1034" type="#_x0000_t202" style="position:absolute;margin-left:245.55pt;margin-top:470.35pt;width:250.15pt;height:300.3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" o:allowoverlap="f" fillcolor="#cfcdcd [2894]" strokeweight=".5pt">
                <v:textbox inset="7.45pt,3.85pt,7.45pt,3.85pt">
                  <w:txbxContent>
                    <w:p w14:paraId="4A0D946C" w14:textId="77777777" w:rsidR="00EC3D0B" w:rsidRPr="00FA03A1" w:rsidRDefault="00EC3D0B" w:rsidP="00EC3D0B">
                      <w:pPr>
                        <w:rPr>
                          <w:rFonts w:ascii="Arial" w:hAnsi="Arial" w:cs="Arial"/>
                          <w:b/>
                          <w:color w:val="FF0000"/>
                          <w:sz w:val="32"/>
                        </w:rPr>
                      </w:pPr>
                      <w:r w:rsidRPr="00FA03A1">
                        <w:rPr>
                          <w:rFonts w:ascii="Arial" w:hAnsi="Arial" w:cs="Arial"/>
                          <w:b/>
                          <w:color w:val="FF0000"/>
                          <w:sz w:val="32"/>
                        </w:rPr>
                        <w:t>Threats</w:t>
                      </w:r>
                    </w:p>
                    <w:p w14:paraId="0603CAC1" w14:textId="16B6CE44" w:rsidR="00EC3D0B" w:rsidRPr="00177FA5" w:rsidRDefault="00EC3D0B" w:rsidP="00EC3D0B">
                      <w:pPr>
                        <w:pStyle w:val="NoSpacing"/>
                        <w:rPr>
                          <w:rFonts w:ascii="Arial" w:hAnsi="Arial" w:cs="Arial"/>
                          <w:sz w:val="24"/>
                          <w:szCs w:val="24"/>
                        </w:rPr>
                      </w:pPr>
                      <w:r w:rsidRPr="00177FA5">
                        <w:rPr>
                          <w:rFonts w:ascii="Arial" w:hAnsi="Arial" w:cs="Arial"/>
                          <w:sz w:val="24"/>
                          <w:szCs w:val="24"/>
                        </w:rPr>
                        <w:t xml:space="preserve">Existing </w:t>
                      </w:r>
                      <w:r w:rsidR="0009441F">
                        <w:rPr>
                          <w:rFonts w:ascii="Arial" w:hAnsi="Arial" w:cs="Arial"/>
                          <w:sz w:val="24"/>
                          <w:szCs w:val="24"/>
                        </w:rPr>
                        <w:t>competitors and</w:t>
                      </w:r>
                      <w:r w:rsidRPr="00177FA5">
                        <w:rPr>
                          <w:rFonts w:ascii="Arial" w:hAnsi="Arial" w:cs="Arial"/>
                          <w:sz w:val="24"/>
                          <w:szCs w:val="24"/>
                        </w:rPr>
                        <w:t xml:space="preserve"> new coffee chains </w:t>
                      </w:r>
                    </w:p>
                    <w:p w14:paraId="5B32C677" w14:textId="53B4B395" w:rsidR="00177FA5"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 xml:space="preserve">Price competitions </w:t>
                      </w:r>
                      <w:r w:rsidR="00764FB8" w:rsidRPr="00764FB8">
                        <w:rPr>
                          <w:rFonts w:ascii="Arial" w:hAnsi="Arial" w:cs="Arial"/>
                          <w:b/>
                          <w:bCs/>
                          <w:color w:val="FF0000"/>
                          <w:sz w:val="24"/>
                          <w:szCs w:val="24"/>
                        </w:rPr>
                        <w:t>(2)</w:t>
                      </w:r>
                    </w:p>
                    <w:p w14:paraId="62DDC52E" w14:textId="7D943ED6" w:rsidR="00EC3D0B"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increases in minimum and living wages resulting in lower margins and increasing operating costs</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37574BC6" w14:textId="599801A5" w:rsidR="00EC3D0B" w:rsidRPr="00764FB8" w:rsidRDefault="00EC3D0B" w:rsidP="00EC3D0B">
                      <w:pPr>
                        <w:pStyle w:val="NoSpacing"/>
                        <w:rPr>
                          <w:rFonts w:ascii="Arial" w:hAnsi="Arial" w:cs="Arial"/>
                          <w:b/>
                          <w:bCs/>
                          <w:color w:val="FF0000"/>
                          <w:sz w:val="24"/>
                          <w:szCs w:val="24"/>
                        </w:rPr>
                      </w:pPr>
                      <w:r w:rsidRPr="00177FA5">
                        <w:rPr>
                          <w:rFonts w:ascii="Arial" w:hAnsi="Arial" w:cs="Arial"/>
                          <w:sz w:val="24"/>
                          <w:szCs w:val="24"/>
                        </w:rPr>
                        <w:t>Pandemic recovery and raising energy costs leaving consumers with less money to spend on luxuries</w:t>
                      </w:r>
                      <w:r w:rsidR="002D5A90" w:rsidRPr="00177FA5">
                        <w:rPr>
                          <w:rFonts w:ascii="Arial" w:hAnsi="Arial" w:cs="Arial"/>
                          <w:sz w:val="24"/>
                          <w:szCs w:val="24"/>
                        </w:rPr>
                        <w:t>.</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4E2E7A08" w14:textId="0F5FE9F0" w:rsidR="00142FFC" w:rsidRPr="00177FA5" w:rsidRDefault="00142FFC" w:rsidP="00EC3D0B">
                      <w:pPr>
                        <w:pStyle w:val="NoSpacing"/>
                        <w:rPr>
                          <w:rFonts w:ascii="Arial" w:hAnsi="Arial" w:cs="Arial"/>
                          <w:sz w:val="24"/>
                          <w:szCs w:val="24"/>
                        </w:rPr>
                      </w:pPr>
                      <w:r w:rsidRPr="00177FA5">
                        <w:rPr>
                          <w:rFonts w:ascii="Arial" w:hAnsi="Arial" w:cs="Arial"/>
                          <w:sz w:val="24"/>
                          <w:szCs w:val="24"/>
                        </w:rPr>
                        <w:t xml:space="preserve">Current pace of change </w:t>
                      </w:r>
                      <w:r w:rsidR="00764FB8" w:rsidRPr="00764FB8">
                        <w:rPr>
                          <w:rFonts w:ascii="Arial" w:hAnsi="Arial" w:cs="Arial"/>
                          <w:b/>
                          <w:bCs/>
                          <w:color w:val="FF0000"/>
                          <w:sz w:val="24"/>
                          <w:szCs w:val="24"/>
                        </w:rPr>
                        <w:t>(1)</w:t>
                      </w:r>
                    </w:p>
                    <w:p w14:paraId="262ADF3C" w14:textId="5E99C1D8" w:rsidR="00142FFC" w:rsidRPr="00177FA5" w:rsidRDefault="00142FFC" w:rsidP="00EC3D0B">
                      <w:pPr>
                        <w:pStyle w:val="NoSpacing"/>
                        <w:rPr>
                          <w:rFonts w:ascii="Arial" w:hAnsi="Arial" w:cs="Arial"/>
                          <w:sz w:val="24"/>
                          <w:szCs w:val="24"/>
                        </w:rPr>
                      </w:pPr>
                      <w:r w:rsidRPr="00177FA5">
                        <w:rPr>
                          <w:rFonts w:ascii="Arial" w:hAnsi="Arial" w:cs="Arial"/>
                          <w:sz w:val="24"/>
                          <w:szCs w:val="24"/>
                        </w:rPr>
                        <w:t xml:space="preserve">Unpredictable status of COVID 19 and increasing numbers in the UK (accurate at time of report). </w:t>
                      </w:r>
                      <w:r w:rsidR="00764FB8" w:rsidRPr="00764FB8">
                        <w:rPr>
                          <w:rFonts w:ascii="Arial" w:hAnsi="Arial" w:cs="Arial"/>
                          <w:b/>
                          <w:bCs/>
                          <w:color w:val="FF0000"/>
                          <w:sz w:val="24"/>
                          <w:szCs w:val="24"/>
                        </w:rPr>
                        <w:t>(3)</w:t>
                      </w:r>
                    </w:p>
                    <w:p w14:paraId="06CEA86B" w14:textId="61044B99" w:rsidR="00177FA5" w:rsidRPr="00764FB8" w:rsidRDefault="00177FA5" w:rsidP="00EC3D0B">
                      <w:pPr>
                        <w:pStyle w:val="NoSpacing"/>
                        <w:rPr>
                          <w:rFonts w:ascii="Arial" w:hAnsi="Arial" w:cs="Arial"/>
                          <w:b/>
                          <w:bCs/>
                          <w:color w:val="FF0000"/>
                          <w:sz w:val="24"/>
                          <w:szCs w:val="24"/>
                        </w:rPr>
                      </w:pPr>
                      <w:r w:rsidRPr="00177FA5">
                        <w:rPr>
                          <w:rFonts w:ascii="Arial" w:hAnsi="Arial" w:cs="Arial"/>
                          <w:sz w:val="24"/>
                          <w:szCs w:val="24"/>
                        </w:rPr>
                        <w:t>Current issues with transportation of goods / imports into the UK.</w:t>
                      </w:r>
                      <w:r w:rsidR="00764FB8">
                        <w:rPr>
                          <w:rFonts w:ascii="Arial" w:hAnsi="Arial" w:cs="Arial"/>
                          <w:sz w:val="24"/>
                          <w:szCs w:val="24"/>
                        </w:rPr>
                        <w:t xml:space="preserve"> </w:t>
                      </w:r>
                      <w:r w:rsidR="00764FB8" w:rsidRPr="00764FB8">
                        <w:rPr>
                          <w:rFonts w:ascii="Arial" w:hAnsi="Arial" w:cs="Arial"/>
                          <w:b/>
                          <w:bCs/>
                          <w:color w:val="FF0000"/>
                          <w:sz w:val="24"/>
                          <w:szCs w:val="24"/>
                        </w:rPr>
                        <w:t>(1)</w:t>
                      </w:r>
                    </w:p>
                    <w:p w14:paraId="53CA7241" w14:textId="0ABEDA0E" w:rsidR="00177FA5" w:rsidRDefault="00177FA5" w:rsidP="00EC3D0B">
                      <w:pPr>
                        <w:pStyle w:val="NoSpacing"/>
                        <w:rPr>
                          <w:rFonts w:ascii="Arial" w:hAnsi="Arial" w:cs="Arial"/>
                          <w:sz w:val="24"/>
                          <w:szCs w:val="24"/>
                        </w:rPr>
                      </w:pPr>
                      <w:r w:rsidRPr="00177FA5">
                        <w:rPr>
                          <w:rFonts w:ascii="Arial" w:hAnsi="Arial" w:cs="Arial"/>
                          <w:sz w:val="24"/>
                          <w:szCs w:val="24"/>
                        </w:rPr>
                        <w:t>Future legislation around climate change</w:t>
                      </w:r>
                      <w:r w:rsidR="00764FB8">
                        <w:rPr>
                          <w:rFonts w:ascii="Arial" w:hAnsi="Arial" w:cs="Arial"/>
                          <w:sz w:val="24"/>
                          <w:szCs w:val="24"/>
                        </w:rPr>
                        <w:t xml:space="preserve"> </w:t>
                      </w:r>
                      <w:r w:rsidR="00764FB8" w:rsidRPr="00764FB8">
                        <w:rPr>
                          <w:rFonts w:ascii="Arial" w:hAnsi="Arial" w:cs="Arial"/>
                          <w:b/>
                          <w:bCs/>
                          <w:color w:val="FF0000"/>
                          <w:sz w:val="24"/>
                          <w:szCs w:val="24"/>
                        </w:rPr>
                        <w:t>(3)</w:t>
                      </w:r>
                    </w:p>
                    <w:p w14:paraId="2FF4A645" w14:textId="177DB46A" w:rsidR="00177FA5" w:rsidRPr="00764FB8" w:rsidRDefault="00177FA5" w:rsidP="00EC3D0B">
                      <w:pPr>
                        <w:pStyle w:val="NoSpacing"/>
                        <w:rPr>
                          <w:rFonts w:ascii="Arial" w:hAnsi="Arial" w:cs="Arial"/>
                          <w:b/>
                          <w:bCs/>
                          <w:color w:val="FF0000"/>
                          <w:sz w:val="24"/>
                          <w:szCs w:val="24"/>
                        </w:rPr>
                      </w:pPr>
                      <w:r>
                        <w:rPr>
                          <w:rFonts w:ascii="Arial" w:hAnsi="Arial" w:cs="Arial"/>
                          <w:sz w:val="24"/>
                          <w:szCs w:val="24"/>
                        </w:rPr>
                        <w:t>Climate change impact on raw goods and working conditions</w:t>
                      </w:r>
                      <w:r w:rsidR="00764FB8">
                        <w:rPr>
                          <w:rFonts w:ascii="Arial" w:hAnsi="Arial" w:cs="Arial"/>
                          <w:sz w:val="24"/>
                          <w:szCs w:val="24"/>
                        </w:rPr>
                        <w:t xml:space="preserve"> </w:t>
                      </w:r>
                      <w:r w:rsidR="00764FB8" w:rsidRPr="00764FB8">
                        <w:rPr>
                          <w:rFonts w:ascii="Arial" w:hAnsi="Arial" w:cs="Arial"/>
                          <w:b/>
                          <w:bCs/>
                          <w:color w:val="FF0000"/>
                          <w:sz w:val="24"/>
                          <w:szCs w:val="24"/>
                        </w:rPr>
                        <w:t>(2)</w:t>
                      </w:r>
                    </w:p>
                    <w:p w14:paraId="2B02A97F" w14:textId="1589D15D" w:rsidR="00EC3D0B" w:rsidRDefault="00EC3D0B" w:rsidP="00EC3D0B">
                      <w:pPr>
                        <w:rPr>
                          <w:b/>
                          <w:color w:val="FF0000"/>
                          <w:sz w:val="24"/>
                          <w:szCs w:val="24"/>
                        </w:rPr>
                      </w:pPr>
                    </w:p>
                    <w:p w14:paraId="63318FA9" w14:textId="7F612D0B" w:rsidR="004405E8" w:rsidRDefault="004405E8" w:rsidP="00EC3D0B">
                      <w:pPr>
                        <w:rPr>
                          <w:b/>
                          <w:color w:val="FF0000"/>
                          <w:sz w:val="24"/>
                          <w:szCs w:val="24"/>
                        </w:rPr>
                      </w:pPr>
                    </w:p>
                    <w:p w14:paraId="4E09F95A" w14:textId="6FAFE35C" w:rsidR="004405E8" w:rsidRDefault="004405E8" w:rsidP="00EC3D0B">
                      <w:pPr>
                        <w:rPr>
                          <w:b/>
                          <w:color w:val="FF0000"/>
                          <w:sz w:val="24"/>
                          <w:szCs w:val="24"/>
                        </w:rPr>
                      </w:pPr>
                    </w:p>
                    <w:p w14:paraId="49B22F51" w14:textId="53CE09AC" w:rsidR="004405E8" w:rsidRDefault="004405E8" w:rsidP="00EC3D0B">
                      <w:pPr>
                        <w:rPr>
                          <w:b/>
                          <w:color w:val="FF0000"/>
                          <w:sz w:val="24"/>
                          <w:szCs w:val="24"/>
                        </w:rPr>
                      </w:pPr>
                    </w:p>
                    <w:p w14:paraId="2255DDC2" w14:textId="77777777" w:rsidR="004405E8" w:rsidRDefault="004405E8" w:rsidP="00EC3D0B">
                      <w:pPr>
                        <w:rPr>
                          <w:b/>
                          <w:color w:val="FF0000"/>
                          <w:sz w:val="24"/>
                          <w:szCs w:val="24"/>
                        </w:rPr>
                      </w:pPr>
                    </w:p>
                    <w:p w14:paraId="24D2B989" w14:textId="43249629" w:rsidR="004405E8" w:rsidRDefault="004405E8" w:rsidP="00EC3D0B">
                      <w:pPr>
                        <w:rPr>
                          <w:b/>
                          <w:color w:val="FF0000"/>
                          <w:sz w:val="24"/>
                          <w:szCs w:val="24"/>
                        </w:rPr>
                      </w:pPr>
                    </w:p>
                    <w:p w14:paraId="6DA1711E" w14:textId="77777777" w:rsidR="004405E8" w:rsidRPr="00177FA5" w:rsidRDefault="004405E8" w:rsidP="00EC3D0B">
                      <w:pPr>
                        <w:rPr>
                          <w:b/>
                          <w:color w:val="FF0000"/>
                          <w:sz w:val="24"/>
                          <w:szCs w:val="24"/>
                        </w:rPr>
                      </w:pPr>
                    </w:p>
                  </w:txbxContent>
                </v:textbox>
                <w10:wrap anchory="page"/>
              </v:shape>
            </w:pict>
          </mc:Fallback>
        </mc:AlternateContent>
      </w:r>
    </w:p>
    <w:p w14:paraId="6A416B7F" w14:textId="17CFCD83" w:rsidR="00B40EBF" w:rsidRPr="00D81519" w:rsidRDefault="00B40EBF" w:rsidP="00B40EBF">
      <w:pPr>
        <w:rPr>
          <w:rFonts w:ascii="Arial" w:hAnsi="Arial" w:cs="Arial"/>
          <w:sz w:val="28"/>
          <w:szCs w:val="28"/>
        </w:rPr>
      </w:pPr>
    </w:p>
    <w:p w14:paraId="42ED2170" w14:textId="1E288E25" w:rsidR="00B40EBF" w:rsidRPr="00D81519" w:rsidRDefault="00B40EBF" w:rsidP="00B40EBF">
      <w:pPr>
        <w:rPr>
          <w:rFonts w:ascii="Arial" w:hAnsi="Arial" w:cs="Arial"/>
          <w:sz w:val="28"/>
          <w:szCs w:val="28"/>
        </w:rPr>
      </w:pPr>
    </w:p>
    <w:p w14:paraId="14E1EDB9" w14:textId="3A69823D" w:rsidR="00B40EBF" w:rsidRPr="00D81519" w:rsidRDefault="00B40EBF" w:rsidP="00B40EBF">
      <w:pPr>
        <w:rPr>
          <w:rFonts w:ascii="Arial" w:hAnsi="Arial" w:cs="Arial"/>
          <w:sz w:val="28"/>
          <w:szCs w:val="28"/>
        </w:rPr>
      </w:pPr>
    </w:p>
    <w:p w14:paraId="7CB62231" w14:textId="724AAF4E" w:rsidR="00B40EBF" w:rsidRPr="00D81519" w:rsidRDefault="00B40EBF" w:rsidP="00B40EBF">
      <w:pPr>
        <w:rPr>
          <w:rFonts w:ascii="Arial" w:hAnsi="Arial" w:cs="Arial"/>
          <w:sz w:val="28"/>
          <w:szCs w:val="28"/>
        </w:rPr>
      </w:pPr>
    </w:p>
    <w:p w14:paraId="6E9A6949" w14:textId="77777777" w:rsidR="006C12C3" w:rsidRPr="00D81519" w:rsidRDefault="006C12C3" w:rsidP="00B40EBF">
      <w:pPr>
        <w:rPr>
          <w:rFonts w:ascii="Arial" w:hAnsi="Arial" w:cs="Arial"/>
          <w:sz w:val="28"/>
          <w:szCs w:val="28"/>
        </w:rPr>
      </w:pPr>
    </w:p>
    <w:p w14:paraId="59B907C1" w14:textId="77777777" w:rsidR="00160B76" w:rsidRPr="00D81519" w:rsidRDefault="00160B76" w:rsidP="00B40EBF">
      <w:pPr>
        <w:rPr>
          <w:rFonts w:ascii="Arial" w:hAnsi="Arial" w:cs="Arial"/>
          <w:sz w:val="28"/>
          <w:szCs w:val="28"/>
        </w:rPr>
      </w:pPr>
    </w:p>
    <w:p w14:paraId="73AB5FB0" w14:textId="77777777" w:rsidR="00160B76" w:rsidRPr="00D81519" w:rsidRDefault="00160B76" w:rsidP="00B40EBF">
      <w:pPr>
        <w:rPr>
          <w:rFonts w:ascii="Arial" w:hAnsi="Arial" w:cs="Arial"/>
          <w:sz w:val="28"/>
          <w:szCs w:val="28"/>
        </w:rPr>
      </w:pPr>
    </w:p>
    <w:p w14:paraId="3EF770EF" w14:textId="77777777" w:rsidR="00177FA5" w:rsidRPr="00D81519" w:rsidRDefault="00177FA5" w:rsidP="00142FFC">
      <w:pPr>
        <w:rPr>
          <w:rFonts w:ascii="Arial" w:hAnsi="Arial" w:cs="Arial"/>
          <w:sz w:val="28"/>
          <w:szCs w:val="28"/>
        </w:rPr>
      </w:pPr>
    </w:p>
    <w:p w14:paraId="60ED759D" w14:textId="77777777" w:rsidR="00177FA5" w:rsidRPr="00D81519" w:rsidRDefault="00177FA5" w:rsidP="00142FFC">
      <w:pPr>
        <w:rPr>
          <w:rFonts w:ascii="Arial" w:hAnsi="Arial" w:cs="Arial"/>
          <w:sz w:val="28"/>
          <w:szCs w:val="28"/>
        </w:rPr>
      </w:pPr>
    </w:p>
    <w:p w14:paraId="12E73B02" w14:textId="77777777" w:rsidR="00177FA5" w:rsidRPr="00D81519" w:rsidRDefault="00177FA5" w:rsidP="00142FFC">
      <w:pPr>
        <w:rPr>
          <w:rFonts w:ascii="Arial" w:hAnsi="Arial" w:cs="Arial"/>
          <w:sz w:val="28"/>
          <w:szCs w:val="28"/>
        </w:rPr>
      </w:pPr>
    </w:p>
    <w:p w14:paraId="6EC1DCE1" w14:textId="77777777" w:rsidR="00177FA5" w:rsidRPr="00D81519" w:rsidRDefault="00177FA5" w:rsidP="00142FFC">
      <w:pPr>
        <w:rPr>
          <w:rFonts w:ascii="Arial" w:hAnsi="Arial" w:cs="Arial"/>
          <w:sz w:val="28"/>
          <w:szCs w:val="28"/>
        </w:rPr>
      </w:pPr>
    </w:p>
    <w:p w14:paraId="2442C2E2" w14:textId="77777777" w:rsidR="00177FA5" w:rsidRPr="00D81519" w:rsidRDefault="00177FA5" w:rsidP="00142FFC">
      <w:pPr>
        <w:rPr>
          <w:rFonts w:ascii="Arial" w:hAnsi="Arial" w:cs="Arial"/>
          <w:sz w:val="28"/>
          <w:szCs w:val="28"/>
        </w:rPr>
      </w:pPr>
    </w:p>
    <w:p w14:paraId="137C19D7" w14:textId="06EDCE7C" w:rsidR="00142FFC" w:rsidRPr="00D81519" w:rsidRDefault="00142FFC" w:rsidP="00142FFC">
      <w:pPr>
        <w:rPr>
          <w:rFonts w:ascii="Arial" w:hAnsi="Arial" w:cs="Arial"/>
          <w:sz w:val="28"/>
          <w:szCs w:val="28"/>
        </w:rPr>
      </w:pPr>
    </w:p>
    <w:p w14:paraId="640C8378" w14:textId="5131B563" w:rsidR="004405E8" w:rsidRDefault="004405E8" w:rsidP="00142FFC">
      <w:pPr>
        <w:rPr>
          <w:rFonts w:ascii="Arial" w:hAnsi="Arial" w:cs="Arial"/>
          <w:sz w:val="28"/>
          <w:szCs w:val="28"/>
        </w:rPr>
      </w:pPr>
    </w:p>
    <w:p w14:paraId="7B088182" w14:textId="105D63AC" w:rsidR="001A6AEF" w:rsidRDefault="001A6AEF" w:rsidP="00142FFC">
      <w:pPr>
        <w:rPr>
          <w:rFonts w:ascii="Arial" w:hAnsi="Arial" w:cs="Arial"/>
          <w:sz w:val="28"/>
          <w:szCs w:val="28"/>
        </w:rPr>
      </w:pPr>
    </w:p>
    <w:p w14:paraId="69C5724E" w14:textId="56BF1CB6" w:rsidR="001A6AEF" w:rsidRDefault="001A6AEF" w:rsidP="00142FFC">
      <w:pPr>
        <w:rPr>
          <w:rFonts w:ascii="Arial" w:hAnsi="Arial" w:cs="Arial"/>
          <w:sz w:val="28"/>
          <w:szCs w:val="28"/>
        </w:rPr>
      </w:pPr>
    </w:p>
    <w:p w14:paraId="7CBD4E0D" w14:textId="77777777" w:rsidR="001A6AEF" w:rsidRPr="00D81519" w:rsidRDefault="001A6AEF" w:rsidP="00142FFC">
      <w:pPr>
        <w:rPr>
          <w:rFonts w:ascii="Arial" w:hAnsi="Arial" w:cs="Arial"/>
          <w:sz w:val="28"/>
          <w:szCs w:val="28"/>
        </w:rPr>
      </w:pPr>
    </w:p>
    <w:p w14:paraId="13BA4A7F" w14:textId="6CC89751" w:rsidR="004405E8" w:rsidRPr="00D81519" w:rsidRDefault="004405E8" w:rsidP="00142FFC">
      <w:pPr>
        <w:rPr>
          <w:rFonts w:ascii="Arial" w:hAnsi="Arial" w:cs="Arial"/>
          <w:sz w:val="28"/>
          <w:szCs w:val="28"/>
        </w:rPr>
      </w:pPr>
    </w:p>
    <w:p w14:paraId="7BF0DF9D" w14:textId="5EA54F0F" w:rsidR="00DF12E3" w:rsidRPr="00D81519" w:rsidRDefault="00DF12E3" w:rsidP="00142FFC">
      <w:pPr>
        <w:rPr>
          <w:rFonts w:ascii="Arial" w:hAnsi="Arial" w:cs="Arial"/>
          <w:sz w:val="28"/>
          <w:szCs w:val="28"/>
        </w:rPr>
      </w:pPr>
      <w:r w:rsidRPr="00D81519">
        <w:rPr>
          <w:rFonts w:ascii="Arial" w:hAnsi="Arial" w:cs="Arial"/>
          <w:b/>
          <w:bCs/>
          <w:sz w:val="28"/>
          <w:szCs w:val="28"/>
        </w:rPr>
        <w:t>Figure 1.1</w:t>
      </w:r>
      <w:r w:rsidRPr="00D81519">
        <w:rPr>
          <w:rFonts w:ascii="Arial" w:hAnsi="Arial" w:cs="Arial"/>
          <w:sz w:val="28"/>
          <w:szCs w:val="28"/>
        </w:rPr>
        <w:t xml:space="preserve"> (</w:t>
      </w:r>
      <w:r w:rsidRPr="00D81519">
        <w:rPr>
          <w:rFonts w:ascii="Arial" w:hAnsi="Arial" w:cs="Arial"/>
          <w:b/>
          <w:bCs/>
          <w:sz w:val="28"/>
          <w:szCs w:val="28"/>
        </w:rPr>
        <w:t>above</w:t>
      </w:r>
      <w:r w:rsidRPr="00D81519">
        <w:rPr>
          <w:rFonts w:ascii="Arial" w:hAnsi="Arial" w:cs="Arial"/>
          <w:sz w:val="28"/>
          <w:szCs w:val="28"/>
        </w:rPr>
        <w:t xml:space="preserve">) Costa Coffee SWOT analysis </w:t>
      </w:r>
      <w:sdt>
        <w:sdtPr>
          <w:rPr>
            <w:rFonts w:ascii="Arial" w:hAnsi="Arial" w:cs="Arial"/>
            <w:sz w:val="28"/>
            <w:szCs w:val="28"/>
          </w:rPr>
          <w:id w:val="-1687515418"/>
          <w:citation/>
        </w:sdtPr>
        <w:sdtContent>
          <w:r w:rsidR="001A6AEF">
            <w:rPr>
              <w:rFonts w:ascii="Arial" w:hAnsi="Arial" w:cs="Arial"/>
              <w:sz w:val="28"/>
              <w:szCs w:val="28"/>
            </w:rPr>
            <w:fldChar w:fldCharType="begin"/>
          </w:r>
          <w:r w:rsidR="001A6AEF">
            <w:rPr>
              <w:rFonts w:ascii="Arial" w:hAnsi="Arial" w:cs="Arial"/>
              <w:sz w:val="28"/>
              <w:szCs w:val="28"/>
              <w:lang w:val="en-US"/>
            </w:rPr>
            <w:instrText xml:space="preserve"> CITATION Mba21 \l 1033 </w:instrText>
          </w:r>
          <w:r w:rsidR="001A6AEF">
            <w:rPr>
              <w:rFonts w:ascii="Arial" w:hAnsi="Arial" w:cs="Arial"/>
              <w:sz w:val="28"/>
              <w:szCs w:val="28"/>
            </w:rPr>
            <w:fldChar w:fldCharType="separate"/>
          </w:r>
          <w:r w:rsidR="001A6AEF" w:rsidRPr="001A6AEF">
            <w:rPr>
              <w:rFonts w:ascii="Arial" w:hAnsi="Arial" w:cs="Arial"/>
              <w:noProof/>
              <w:sz w:val="28"/>
              <w:szCs w:val="28"/>
              <w:lang w:val="en-US"/>
            </w:rPr>
            <w:t>(Mbaskool, 2021)</w:t>
          </w:r>
          <w:r w:rsidR="001A6AEF">
            <w:rPr>
              <w:rFonts w:ascii="Arial" w:hAnsi="Arial" w:cs="Arial"/>
              <w:sz w:val="28"/>
              <w:szCs w:val="28"/>
            </w:rPr>
            <w:fldChar w:fldCharType="end"/>
          </w:r>
        </w:sdtContent>
      </w:sdt>
      <w:r w:rsidR="001A6AEF">
        <w:rPr>
          <w:rFonts w:ascii="Arial" w:hAnsi="Arial" w:cs="Arial"/>
          <w:sz w:val="28"/>
          <w:szCs w:val="28"/>
        </w:rPr>
        <w:t>.</w:t>
      </w:r>
    </w:p>
    <w:tbl>
      <w:tblPr>
        <w:tblStyle w:val="TableGrid"/>
        <w:tblpPr w:leftFromText="180" w:rightFromText="180" w:vertAnchor="text" w:horzAnchor="margin" w:tblpY="9"/>
        <w:tblW w:w="0" w:type="auto"/>
        <w:tblLook w:val="04A0" w:firstRow="1" w:lastRow="0" w:firstColumn="1" w:lastColumn="0" w:noHBand="0" w:noVBand="1"/>
      </w:tblPr>
      <w:tblGrid>
        <w:gridCol w:w="1228"/>
        <w:gridCol w:w="2386"/>
      </w:tblGrid>
      <w:tr w:rsidR="004405E8" w:rsidRPr="00D81519" w14:paraId="430C6425" w14:textId="77777777" w:rsidTr="004405E8">
        <w:trPr>
          <w:gridAfter w:val="1"/>
          <w:wAfter w:w="2386" w:type="dxa"/>
        </w:trPr>
        <w:tc>
          <w:tcPr>
            <w:tcW w:w="1011" w:type="dxa"/>
          </w:tcPr>
          <w:p w14:paraId="401D6730" w14:textId="77777777" w:rsidR="004405E8" w:rsidRPr="00D81519" w:rsidRDefault="004405E8" w:rsidP="004405E8">
            <w:pPr>
              <w:rPr>
                <w:rFonts w:ascii="Arial" w:hAnsi="Arial" w:cs="Arial"/>
                <w:b/>
                <w:bCs/>
                <w:color w:val="FF0000"/>
                <w:sz w:val="28"/>
                <w:szCs w:val="28"/>
              </w:rPr>
            </w:pPr>
            <w:r w:rsidRPr="00D81519">
              <w:rPr>
                <w:rFonts w:ascii="Arial" w:hAnsi="Arial" w:cs="Arial"/>
                <w:b/>
                <w:bCs/>
                <w:color w:val="FF0000"/>
                <w:sz w:val="28"/>
                <w:szCs w:val="28"/>
              </w:rPr>
              <w:t>Key to ranking</w:t>
            </w:r>
          </w:p>
        </w:tc>
      </w:tr>
      <w:tr w:rsidR="004405E8" w:rsidRPr="00D81519" w14:paraId="143431EC" w14:textId="77777777" w:rsidTr="004405E8">
        <w:tc>
          <w:tcPr>
            <w:tcW w:w="1011" w:type="dxa"/>
          </w:tcPr>
          <w:p w14:paraId="4D6AB2C3" w14:textId="77777777" w:rsidR="004405E8" w:rsidRPr="00D81519" w:rsidRDefault="004405E8" w:rsidP="004405E8">
            <w:pPr>
              <w:rPr>
                <w:rFonts w:ascii="Arial" w:hAnsi="Arial" w:cs="Arial"/>
                <w:b/>
                <w:bCs/>
                <w:color w:val="FF0000"/>
                <w:sz w:val="28"/>
                <w:szCs w:val="28"/>
              </w:rPr>
            </w:pPr>
            <w:r w:rsidRPr="00D81519">
              <w:rPr>
                <w:rFonts w:ascii="Arial" w:hAnsi="Arial" w:cs="Arial"/>
                <w:b/>
                <w:bCs/>
                <w:color w:val="FF0000"/>
                <w:sz w:val="28"/>
                <w:szCs w:val="28"/>
              </w:rPr>
              <w:t>1</w:t>
            </w:r>
          </w:p>
        </w:tc>
        <w:tc>
          <w:tcPr>
            <w:tcW w:w="2386" w:type="dxa"/>
          </w:tcPr>
          <w:p w14:paraId="1158BC15" w14:textId="77777777" w:rsidR="004405E8" w:rsidRPr="00D81519" w:rsidRDefault="004405E8" w:rsidP="004405E8">
            <w:pPr>
              <w:rPr>
                <w:rFonts w:ascii="Arial" w:hAnsi="Arial" w:cs="Arial"/>
                <w:sz w:val="28"/>
                <w:szCs w:val="28"/>
              </w:rPr>
            </w:pPr>
            <w:r w:rsidRPr="00D81519">
              <w:rPr>
                <w:rFonts w:ascii="Arial" w:hAnsi="Arial" w:cs="Arial"/>
                <w:sz w:val="28"/>
                <w:szCs w:val="28"/>
              </w:rPr>
              <w:t>Critical</w:t>
            </w:r>
          </w:p>
        </w:tc>
      </w:tr>
      <w:tr w:rsidR="004405E8" w:rsidRPr="00D81519" w14:paraId="05699FCE" w14:textId="77777777" w:rsidTr="004405E8">
        <w:tc>
          <w:tcPr>
            <w:tcW w:w="1011" w:type="dxa"/>
          </w:tcPr>
          <w:p w14:paraId="316BD85E" w14:textId="77777777" w:rsidR="004405E8" w:rsidRPr="00D81519" w:rsidRDefault="004405E8" w:rsidP="004405E8">
            <w:pPr>
              <w:rPr>
                <w:rFonts w:ascii="Arial" w:hAnsi="Arial" w:cs="Arial"/>
                <w:b/>
                <w:bCs/>
                <w:color w:val="FF0000"/>
                <w:sz w:val="28"/>
                <w:szCs w:val="28"/>
              </w:rPr>
            </w:pPr>
            <w:r w:rsidRPr="00D81519">
              <w:rPr>
                <w:rFonts w:ascii="Arial" w:hAnsi="Arial" w:cs="Arial"/>
                <w:b/>
                <w:bCs/>
                <w:color w:val="FF0000"/>
                <w:sz w:val="28"/>
                <w:szCs w:val="28"/>
              </w:rPr>
              <w:t>2</w:t>
            </w:r>
          </w:p>
        </w:tc>
        <w:tc>
          <w:tcPr>
            <w:tcW w:w="2386" w:type="dxa"/>
          </w:tcPr>
          <w:p w14:paraId="11585961" w14:textId="77777777" w:rsidR="004405E8" w:rsidRPr="00D81519" w:rsidRDefault="004405E8" w:rsidP="004405E8">
            <w:pPr>
              <w:rPr>
                <w:rFonts w:ascii="Arial" w:hAnsi="Arial" w:cs="Arial"/>
                <w:sz w:val="28"/>
                <w:szCs w:val="28"/>
              </w:rPr>
            </w:pPr>
            <w:r w:rsidRPr="00D81519">
              <w:rPr>
                <w:rFonts w:ascii="Arial" w:hAnsi="Arial" w:cs="Arial"/>
                <w:sz w:val="28"/>
                <w:szCs w:val="28"/>
              </w:rPr>
              <w:t>High Importance</w:t>
            </w:r>
          </w:p>
        </w:tc>
      </w:tr>
      <w:tr w:rsidR="004405E8" w:rsidRPr="00D81519" w14:paraId="04F3F24C" w14:textId="77777777" w:rsidTr="004405E8">
        <w:tc>
          <w:tcPr>
            <w:tcW w:w="1011" w:type="dxa"/>
          </w:tcPr>
          <w:p w14:paraId="402452D7" w14:textId="77777777" w:rsidR="004405E8" w:rsidRPr="00D81519" w:rsidRDefault="004405E8" w:rsidP="004405E8">
            <w:pPr>
              <w:rPr>
                <w:rFonts w:ascii="Arial" w:hAnsi="Arial" w:cs="Arial"/>
                <w:b/>
                <w:bCs/>
                <w:color w:val="FF0000"/>
                <w:sz w:val="28"/>
                <w:szCs w:val="28"/>
              </w:rPr>
            </w:pPr>
            <w:r w:rsidRPr="00D81519">
              <w:rPr>
                <w:rFonts w:ascii="Arial" w:hAnsi="Arial" w:cs="Arial"/>
                <w:b/>
                <w:bCs/>
                <w:color w:val="FF0000"/>
                <w:sz w:val="28"/>
                <w:szCs w:val="28"/>
              </w:rPr>
              <w:t>3</w:t>
            </w:r>
          </w:p>
        </w:tc>
        <w:tc>
          <w:tcPr>
            <w:tcW w:w="2386" w:type="dxa"/>
          </w:tcPr>
          <w:p w14:paraId="4C8AD400" w14:textId="77777777" w:rsidR="004405E8" w:rsidRPr="00D81519" w:rsidRDefault="004405E8" w:rsidP="004405E8">
            <w:pPr>
              <w:rPr>
                <w:rFonts w:ascii="Arial" w:hAnsi="Arial" w:cs="Arial"/>
                <w:sz w:val="28"/>
                <w:szCs w:val="28"/>
              </w:rPr>
            </w:pPr>
            <w:r w:rsidRPr="00D81519">
              <w:rPr>
                <w:rFonts w:ascii="Arial" w:hAnsi="Arial" w:cs="Arial"/>
                <w:sz w:val="28"/>
                <w:szCs w:val="28"/>
              </w:rPr>
              <w:t>Medium Importance</w:t>
            </w:r>
          </w:p>
        </w:tc>
      </w:tr>
      <w:tr w:rsidR="004405E8" w:rsidRPr="00D81519" w14:paraId="64D71027" w14:textId="77777777" w:rsidTr="004405E8">
        <w:tc>
          <w:tcPr>
            <w:tcW w:w="1011" w:type="dxa"/>
          </w:tcPr>
          <w:p w14:paraId="1DA30F79" w14:textId="77777777" w:rsidR="004405E8" w:rsidRPr="00D81519" w:rsidRDefault="004405E8" w:rsidP="004405E8">
            <w:pPr>
              <w:rPr>
                <w:rFonts w:ascii="Arial" w:hAnsi="Arial" w:cs="Arial"/>
                <w:b/>
                <w:bCs/>
                <w:color w:val="FF0000"/>
                <w:sz w:val="28"/>
                <w:szCs w:val="28"/>
              </w:rPr>
            </w:pPr>
            <w:r w:rsidRPr="00D81519">
              <w:rPr>
                <w:rFonts w:ascii="Arial" w:hAnsi="Arial" w:cs="Arial"/>
                <w:b/>
                <w:bCs/>
                <w:color w:val="FF0000"/>
                <w:sz w:val="28"/>
                <w:szCs w:val="28"/>
              </w:rPr>
              <w:t>4</w:t>
            </w:r>
          </w:p>
        </w:tc>
        <w:tc>
          <w:tcPr>
            <w:tcW w:w="2386" w:type="dxa"/>
          </w:tcPr>
          <w:p w14:paraId="139561D6" w14:textId="77777777" w:rsidR="004405E8" w:rsidRPr="00D81519" w:rsidRDefault="004405E8" w:rsidP="004405E8">
            <w:pPr>
              <w:rPr>
                <w:rFonts w:ascii="Arial" w:hAnsi="Arial" w:cs="Arial"/>
                <w:sz w:val="28"/>
                <w:szCs w:val="28"/>
              </w:rPr>
            </w:pPr>
            <w:r w:rsidRPr="00D81519">
              <w:rPr>
                <w:rFonts w:ascii="Arial" w:hAnsi="Arial" w:cs="Arial"/>
                <w:sz w:val="28"/>
                <w:szCs w:val="28"/>
              </w:rPr>
              <w:t xml:space="preserve">Low Importance </w:t>
            </w:r>
          </w:p>
        </w:tc>
      </w:tr>
    </w:tbl>
    <w:p w14:paraId="5292C2E3" w14:textId="246D7179" w:rsidR="006C12C3" w:rsidRPr="00D81519" w:rsidRDefault="006C12C3" w:rsidP="00142FFC">
      <w:pPr>
        <w:rPr>
          <w:rFonts w:ascii="Arial" w:hAnsi="Arial" w:cs="Arial"/>
          <w:sz w:val="28"/>
          <w:szCs w:val="28"/>
        </w:rPr>
      </w:pPr>
    </w:p>
    <w:p w14:paraId="476ADDF4" w14:textId="77777777" w:rsidR="00B83C8A" w:rsidRPr="00D81519" w:rsidRDefault="00B83C8A" w:rsidP="00142FFC">
      <w:pPr>
        <w:rPr>
          <w:rFonts w:ascii="Arial" w:hAnsi="Arial" w:cs="Arial"/>
          <w:b/>
          <w:bCs/>
          <w:sz w:val="28"/>
          <w:szCs w:val="28"/>
        </w:rPr>
      </w:pPr>
    </w:p>
    <w:p w14:paraId="2DFEBA6D" w14:textId="77777777" w:rsidR="00B83C8A" w:rsidRPr="00D81519" w:rsidRDefault="00B83C8A" w:rsidP="00142FFC">
      <w:pPr>
        <w:rPr>
          <w:rFonts w:ascii="Arial" w:hAnsi="Arial" w:cs="Arial"/>
          <w:b/>
          <w:bCs/>
          <w:sz w:val="28"/>
          <w:szCs w:val="28"/>
        </w:rPr>
      </w:pPr>
    </w:p>
    <w:p w14:paraId="37AE2948" w14:textId="657D7E03" w:rsidR="00B83C8A" w:rsidRPr="00D81519" w:rsidRDefault="00B83C8A" w:rsidP="00B83C8A">
      <w:pPr>
        <w:rPr>
          <w:rFonts w:ascii="Arial" w:hAnsi="Arial" w:cs="Arial"/>
          <w:b/>
          <w:bCs/>
          <w:sz w:val="28"/>
          <w:szCs w:val="28"/>
        </w:rPr>
      </w:pPr>
    </w:p>
    <w:p w14:paraId="0AA4A24D" w14:textId="68F32D2D" w:rsidR="00B83C8A" w:rsidRPr="00D81519" w:rsidRDefault="00B83C8A" w:rsidP="00B83C8A">
      <w:pPr>
        <w:rPr>
          <w:rFonts w:ascii="Arial" w:hAnsi="Arial" w:cs="Arial"/>
          <w:b/>
          <w:bCs/>
          <w:sz w:val="28"/>
          <w:szCs w:val="28"/>
        </w:rPr>
      </w:pPr>
    </w:p>
    <w:p w14:paraId="541902F2" w14:textId="5E92D175" w:rsidR="00B83C8A" w:rsidRPr="00D81519" w:rsidRDefault="00B83C8A" w:rsidP="00B83C8A">
      <w:pPr>
        <w:rPr>
          <w:rFonts w:ascii="Arial" w:hAnsi="Arial" w:cs="Arial"/>
          <w:b/>
          <w:bCs/>
          <w:sz w:val="28"/>
          <w:szCs w:val="28"/>
        </w:rPr>
      </w:pPr>
    </w:p>
    <w:p w14:paraId="7D3398D7" w14:textId="77777777" w:rsidR="001A6AEF" w:rsidRDefault="001A6AEF" w:rsidP="00142FFC">
      <w:pPr>
        <w:rPr>
          <w:rFonts w:ascii="Arial" w:hAnsi="Arial" w:cs="Arial"/>
          <w:b/>
          <w:bCs/>
          <w:sz w:val="28"/>
          <w:szCs w:val="28"/>
        </w:rPr>
      </w:pPr>
    </w:p>
    <w:p w14:paraId="7BB8EDA7" w14:textId="77777777" w:rsidR="001A6AEF" w:rsidRDefault="001A6AEF" w:rsidP="00142FFC">
      <w:pPr>
        <w:rPr>
          <w:rFonts w:ascii="Arial" w:hAnsi="Arial" w:cs="Arial"/>
          <w:b/>
          <w:bCs/>
          <w:sz w:val="28"/>
          <w:szCs w:val="28"/>
        </w:rPr>
      </w:pPr>
    </w:p>
    <w:p w14:paraId="15A6EEE0" w14:textId="3F7B6405" w:rsidR="00764FB8" w:rsidRPr="00D81519" w:rsidRDefault="00284B20" w:rsidP="00142FFC">
      <w:pPr>
        <w:rPr>
          <w:rFonts w:ascii="Arial" w:hAnsi="Arial" w:cs="Arial"/>
          <w:b/>
          <w:bCs/>
          <w:sz w:val="28"/>
          <w:szCs w:val="28"/>
        </w:rPr>
      </w:pPr>
      <w:r w:rsidRPr="00D81519">
        <w:rPr>
          <w:rFonts w:ascii="Arial" w:hAnsi="Arial" w:cs="Arial"/>
          <w:b/>
          <w:bCs/>
          <w:sz w:val="28"/>
          <w:szCs w:val="28"/>
        </w:rPr>
        <w:t xml:space="preserve">Examination </w:t>
      </w:r>
      <w:r w:rsidR="00764FB8" w:rsidRPr="00D81519">
        <w:rPr>
          <w:rFonts w:ascii="Arial" w:hAnsi="Arial" w:cs="Arial"/>
          <w:b/>
          <w:bCs/>
          <w:sz w:val="28"/>
          <w:szCs w:val="28"/>
        </w:rPr>
        <w:t>of SWOT</w:t>
      </w:r>
    </w:p>
    <w:p w14:paraId="4D153D98" w14:textId="77777777" w:rsidR="00FE1D15" w:rsidRPr="00D81519" w:rsidRDefault="00FE1D15" w:rsidP="00142FFC">
      <w:pPr>
        <w:rPr>
          <w:rFonts w:ascii="Arial" w:hAnsi="Arial" w:cs="Arial"/>
          <w:b/>
          <w:bCs/>
          <w:sz w:val="28"/>
          <w:szCs w:val="28"/>
        </w:rPr>
      </w:pPr>
    </w:p>
    <w:p w14:paraId="21B64C69" w14:textId="2F96F3D7" w:rsidR="004405E8" w:rsidRPr="00D81519" w:rsidRDefault="00284B20" w:rsidP="00142FFC">
      <w:pPr>
        <w:rPr>
          <w:rFonts w:ascii="Arial" w:hAnsi="Arial" w:cs="Arial"/>
          <w:color w:val="000000"/>
          <w:sz w:val="28"/>
          <w:szCs w:val="28"/>
          <w:shd w:val="clear" w:color="auto" w:fill="FFFFFF"/>
        </w:rPr>
      </w:pPr>
      <w:r w:rsidRPr="00D81519">
        <w:rPr>
          <w:rFonts w:ascii="Arial" w:hAnsi="Arial" w:cs="Arial"/>
          <w:sz w:val="28"/>
          <w:szCs w:val="28"/>
        </w:rPr>
        <w:t xml:space="preserve">Figure 1.1 above </w:t>
      </w:r>
      <w:r w:rsidR="00607FEF" w:rsidRPr="00D81519">
        <w:rPr>
          <w:rFonts w:ascii="Arial" w:hAnsi="Arial" w:cs="Arial"/>
          <w:color w:val="000000"/>
          <w:sz w:val="28"/>
          <w:szCs w:val="28"/>
          <w:shd w:val="clear" w:color="auto" w:fill="FFFFFF"/>
        </w:rPr>
        <w:t>breaks down the</w:t>
      </w:r>
      <w:r w:rsidR="000C5D70" w:rsidRPr="00D81519">
        <w:rPr>
          <w:rFonts w:ascii="Arial" w:hAnsi="Arial" w:cs="Arial"/>
          <w:color w:val="000000"/>
          <w:sz w:val="28"/>
          <w:szCs w:val="28"/>
          <w:shd w:val="clear" w:color="auto" w:fill="FFFFFF"/>
        </w:rPr>
        <w:t xml:space="preserve"> Costa brand</w:t>
      </w:r>
      <w:r w:rsidR="00607FEF" w:rsidRPr="00D81519">
        <w:rPr>
          <w:rFonts w:ascii="Arial" w:hAnsi="Arial" w:cs="Arial"/>
          <w:color w:val="000000"/>
          <w:sz w:val="28"/>
          <w:szCs w:val="28"/>
          <w:shd w:val="clear" w:color="auto" w:fill="FFFFFF"/>
        </w:rPr>
        <w:t xml:space="preserve"> by its strengths, weaknesses (internal environments), and its opportunities &amp; threats (external environments)</w:t>
      </w:r>
      <w:r w:rsidR="005E614F" w:rsidRPr="00D81519">
        <w:rPr>
          <w:rFonts w:ascii="Arial" w:hAnsi="Arial" w:cs="Arial"/>
          <w:color w:val="000000"/>
          <w:sz w:val="28"/>
          <w:szCs w:val="28"/>
          <w:shd w:val="clear" w:color="auto" w:fill="FFFFFF"/>
        </w:rPr>
        <w:t xml:space="preserve"> providing opportunity to identify, position and review the organisations performance in comparison to others in the global coffee industry</w:t>
      </w:r>
      <w:r w:rsidR="00607FEF" w:rsidRPr="00D81519">
        <w:rPr>
          <w:rFonts w:ascii="Arial" w:hAnsi="Arial" w:cs="Arial"/>
          <w:color w:val="000000"/>
          <w:sz w:val="28"/>
          <w:szCs w:val="28"/>
          <w:shd w:val="clear" w:color="auto" w:fill="FFFFFF"/>
        </w:rPr>
        <w:t>.</w:t>
      </w:r>
    </w:p>
    <w:p w14:paraId="7266BF72" w14:textId="77777777" w:rsidR="004405E8" w:rsidRPr="00D81519" w:rsidRDefault="004405E8" w:rsidP="00142FFC">
      <w:pPr>
        <w:rPr>
          <w:rFonts w:ascii="Arial" w:hAnsi="Arial" w:cs="Arial"/>
          <w:color w:val="000000"/>
          <w:sz w:val="28"/>
          <w:szCs w:val="28"/>
          <w:shd w:val="clear" w:color="auto" w:fill="FFFFFF"/>
        </w:rPr>
      </w:pPr>
    </w:p>
    <w:p w14:paraId="16A647C6" w14:textId="77777777" w:rsidR="004405E8" w:rsidRPr="00D81519" w:rsidRDefault="00607FEF" w:rsidP="00142FFC">
      <w:pPr>
        <w:rPr>
          <w:rFonts w:ascii="Arial" w:hAnsi="Arial" w:cs="Arial"/>
          <w:color w:val="000000"/>
          <w:sz w:val="28"/>
          <w:szCs w:val="28"/>
          <w:shd w:val="clear" w:color="auto" w:fill="FFFFFF"/>
        </w:rPr>
      </w:pPr>
      <w:r w:rsidRPr="00D81519">
        <w:rPr>
          <w:rFonts w:ascii="Arial" w:hAnsi="Arial" w:cs="Arial"/>
          <w:color w:val="000000"/>
          <w:sz w:val="28"/>
          <w:szCs w:val="28"/>
          <w:shd w:val="clear" w:color="auto" w:fill="FFFFFF"/>
        </w:rPr>
        <w:t xml:space="preserve"> </w:t>
      </w:r>
      <w:r w:rsidR="00855118" w:rsidRPr="00D81519">
        <w:rPr>
          <w:rFonts w:ascii="Arial" w:hAnsi="Arial" w:cs="Arial"/>
          <w:color w:val="000000"/>
          <w:sz w:val="28"/>
          <w:szCs w:val="28"/>
          <w:shd w:val="clear" w:color="auto" w:fill="FFFFFF"/>
        </w:rPr>
        <w:t xml:space="preserve">Whilst the internal environmental strengths are viewed as many and ranked of high importance there are also a significant number of threats and opportunities identified within the external environments, which provide basis for further exploration and future work. </w:t>
      </w:r>
    </w:p>
    <w:p w14:paraId="4ACF8435" w14:textId="77777777" w:rsidR="004405E8" w:rsidRPr="00D81519" w:rsidRDefault="004405E8" w:rsidP="00142FFC">
      <w:pPr>
        <w:rPr>
          <w:rFonts w:ascii="Arial" w:hAnsi="Arial" w:cs="Arial"/>
          <w:color w:val="000000"/>
          <w:sz w:val="28"/>
          <w:szCs w:val="28"/>
          <w:shd w:val="clear" w:color="auto" w:fill="FFFFFF"/>
        </w:rPr>
      </w:pPr>
    </w:p>
    <w:p w14:paraId="7BF2DF9F" w14:textId="77777777" w:rsidR="001A6AEF" w:rsidRDefault="004405E8" w:rsidP="00D21C8F">
      <w:pPr>
        <w:shd w:val="clear" w:color="auto" w:fill="FFFFFF"/>
        <w:spacing w:after="525" w:line="360" w:lineRule="atLeast"/>
        <w:textAlignment w:val="baseline"/>
        <w:rPr>
          <w:rFonts w:ascii="Arial" w:hAnsi="Arial" w:cs="Arial"/>
          <w:color w:val="000000"/>
          <w:sz w:val="28"/>
          <w:szCs w:val="28"/>
          <w:shd w:val="clear" w:color="auto" w:fill="FFFFFF"/>
        </w:rPr>
      </w:pPr>
      <w:r w:rsidRPr="00D81519">
        <w:rPr>
          <w:rFonts w:ascii="Arial" w:hAnsi="Arial" w:cs="Arial"/>
          <w:color w:val="000000"/>
          <w:sz w:val="28"/>
          <w:szCs w:val="28"/>
          <w:shd w:val="clear" w:color="auto" w:fill="FFFFFF"/>
        </w:rPr>
        <w:t>This SWOT exercise was carried out by one individual, with no internal information and access only to published information primarily published by the organisation itself</w:t>
      </w:r>
      <w:r w:rsidR="00D21C8F" w:rsidRPr="00D81519">
        <w:rPr>
          <w:rFonts w:ascii="Arial" w:hAnsi="Arial" w:cs="Arial"/>
          <w:color w:val="000000"/>
          <w:sz w:val="28"/>
          <w:szCs w:val="28"/>
          <w:shd w:val="clear" w:color="auto" w:fill="FFFFFF"/>
        </w:rPr>
        <w:t xml:space="preserve">. Whilst the information published by the organisation on face value appears to be factual it is important to consider that the published information may be influenced by other factors. The </w:t>
      </w:r>
      <w:r w:rsidRPr="00D81519">
        <w:rPr>
          <w:rFonts w:ascii="Arial" w:hAnsi="Arial" w:cs="Arial"/>
          <w:color w:val="000000"/>
          <w:sz w:val="28"/>
          <w:szCs w:val="28"/>
          <w:shd w:val="clear" w:color="auto" w:fill="FFFFFF"/>
        </w:rPr>
        <w:t>ratings applied are subjective and</w:t>
      </w:r>
      <w:r w:rsidR="00D21C8F" w:rsidRPr="00D81519">
        <w:rPr>
          <w:rFonts w:ascii="Arial" w:hAnsi="Arial" w:cs="Arial"/>
          <w:color w:val="000000"/>
          <w:sz w:val="28"/>
          <w:szCs w:val="28"/>
          <w:shd w:val="clear" w:color="auto" w:fill="FFFFFF"/>
        </w:rPr>
        <w:t xml:space="preserve"> potentially</w:t>
      </w:r>
      <w:r w:rsidRPr="00D81519">
        <w:rPr>
          <w:rFonts w:ascii="Arial" w:hAnsi="Arial" w:cs="Arial"/>
          <w:color w:val="000000"/>
          <w:sz w:val="28"/>
          <w:szCs w:val="28"/>
          <w:shd w:val="clear" w:color="auto" w:fill="FFFFFF"/>
        </w:rPr>
        <w:t xml:space="preserve"> </w:t>
      </w:r>
      <w:r w:rsidR="00987C7A" w:rsidRPr="00D81519">
        <w:rPr>
          <w:rFonts w:ascii="Arial" w:hAnsi="Arial" w:cs="Arial"/>
          <w:color w:val="000000"/>
          <w:sz w:val="28"/>
          <w:szCs w:val="28"/>
          <w:shd w:val="clear" w:color="auto" w:fill="FFFFFF"/>
        </w:rPr>
        <w:t xml:space="preserve">swayed </w:t>
      </w:r>
      <w:r w:rsidRPr="00D81519">
        <w:rPr>
          <w:rFonts w:ascii="Arial" w:hAnsi="Arial" w:cs="Arial"/>
          <w:color w:val="000000"/>
          <w:sz w:val="28"/>
          <w:szCs w:val="28"/>
          <w:shd w:val="clear" w:color="auto" w:fill="FFFFFF"/>
        </w:rPr>
        <w:t xml:space="preserve">by the </w:t>
      </w:r>
      <w:r w:rsidR="00D21C8F" w:rsidRPr="00D81519">
        <w:rPr>
          <w:rFonts w:ascii="Arial" w:hAnsi="Arial" w:cs="Arial"/>
          <w:color w:val="000000"/>
          <w:sz w:val="28"/>
          <w:szCs w:val="28"/>
          <w:shd w:val="clear" w:color="auto" w:fill="FFFFFF"/>
        </w:rPr>
        <w:t xml:space="preserve">position, values, understanding and experiences of the individual and not reliable as an objective analysis and </w:t>
      </w:r>
      <w:r w:rsidR="00987C7A" w:rsidRPr="00D81519">
        <w:rPr>
          <w:rFonts w:ascii="Arial" w:hAnsi="Arial" w:cs="Arial"/>
          <w:color w:val="000000"/>
          <w:sz w:val="28"/>
          <w:szCs w:val="28"/>
          <w:shd w:val="clear" w:color="auto" w:fill="FFFFFF"/>
        </w:rPr>
        <w:t>demonstrates a potential flaw in the outcomes</w:t>
      </w:r>
      <w:r w:rsidR="00D21C8F" w:rsidRPr="00D81519">
        <w:rPr>
          <w:rFonts w:ascii="Arial" w:hAnsi="Arial" w:cs="Arial"/>
          <w:color w:val="000000"/>
          <w:sz w:val="28"/>
          <w:szCs w:val="28"/>
          <w:shd w:val="clear" w:color="auto" w:fill="FFFFFF"/>
        </w:rPr>
        <w:t xml:space="preserve">.  </w:t>
      </w:r>
    </w:p>
    <w:p w14:paraId="3C2A84B7" w14:textId="19D42DEF" w:rsidR="00091F69" w:rsidRPr="00D81519" w:rsidRDefault="00D21C8F" w:rsidP="00D21C8F">
      <w:pPr>
        <w:shd w:val="clear" w:color="auto" w:fill="FFFFFF"/>
        <w:spacing w:after="525" w:line="360" w:lineRule="atLeast"/>
        <w:textAlignment w:val="baseline"/>
        <w:rPr>
          <w:rFonts w:ascii="Arial" w:hAnsi="Arial" w:cs="Arial"/>
          <w:color w:val="000000"/>
          <w:sz w:val="28"/>
          <w:szCs w:val="28"/>
          <w:shd w:val="clear" w:color="auto" w:fill="FFFFFF"/>
        </w:rPr>
      </w:pPr>
      <w:r w:rsidRPr="00D81519">
        <w:rPr>
          <w:rFonts w:ascii="Arial" w:hAnsi="Arial" w:cs="Arial"/>
          <w:color w:val="000000"/>
          <w:sz w:val="28"/>
          <w:szCs w:val="28"/>
          <w:shd w:val="clear" w:color="auto" w:fill="FFFFFF"/>
        </w:rPr>
        <w:t xml:space="preserve">A SWOT analysis is a recognised as one of the most used strategic management </w:t>
      </w:r>
      <w:r w:rsidR="006F5EC9" w:rsidRPr="00D81519">
        <w:rPr>
          <w:rFonts w:ascii="Arial" w:hAnsi="Arial" w:cs="Arial"/>
          <w:color w:val="000000"/>
          <w:sz w:val="28"/>
          <w:szCs w:val="28"/>
          <w:shd w:val="clear" w:color="auto" w:fill="FFFFFF"/>
        </w:rPr>
        <w:t>tools</w:t>
      </w:r>
      <w:r w:rsidRPr="00D81519">
        <w:rPr>
          <w:rFonts w:ascii="Arial" w:hAnsi="Arial" w:cs="Arial"/>
          <w:color w:val="000000"/>
          <w:sz w:val="28"/>
          <w:szCs w:val="28"/>
          <w:shd w:val="clear" w:color="auto" w:fill="FFFFFF"/>
        </w:rPr>
        <w:t xml:space="preserve"> within business and organisations of different sizes</w:t>
      </w:r>
      <w:r w:rsidR="00987C7A" w:rsidRPr="00D81519">
        <w:rPr>
          <w:rFonts w:ascii="Arial" w:hAnsi="Arial" w:cs="Arial"/>
          <w:color w:val="000000"/>
          <w:sz w:val="28"/>
          <w:szCs w:val="28"/>
          <w:shd w:val="clear" w:color="auto" w:fill="FFFFFF"/>
        </w:rPr>
        <w:t xml:space="preserve">, </w:t>
      </w:r>
      <w:sdt>
        <w:sdtPr>
          <w:rPr>
            <w:rFonts w:ascii="Arial" w:hAnsi="Arial" w:cs="Arial"/>
            <w:color w:val="000000"/>
            <w:sz w:val="28"/>
            <w:szCs w:val="28"/>
            <w:shd w:val="clear" w:color="auto" w:fill="FFFFFF"/>
          </w:rPr>
          <w:id w:val="-2126613038"/>
          <w:citation/>
        </w:sdtPr>
        <w:sdtEndPr/>
        <w:sdtContent>
          <w:r w:rsidR="00987C7A" w:rsidRPr="00D81519">
            <w:rPr>
              <w:rFonts w:ascii="Arial" w:hAnsi="Arial" w:cs="Arial"/>
              <w:color w:val="000000"/>
              <w:sz w:val="28"/>
              <w:szCs w:val="28"/>
              <w:shd w:val="clear" w:color="auto" w:fill="FFFFFF"/>
            </w:rPr>
            <w:fldChar w:fldCharType="begin"/>
          </w:r>
          <w:r w:rsidR="00987C7A" w:rsidRPr="00D81519">
            <w:rPr>
              <w:rFonts w:ascii="Arial" w:hAnsi="Arial" w:cs="Arial"/>
              <w:color w:val="000000"/>
              <w:sz w:val="28"/>
              <w:szCs w:val="28"/>
              <w:shd w:val="clear" w:color="auto" w:fill="FFFFFF"/>
            </w:rPr>
            <w:instrText xml:space="preserve"> CITATION Alb17 \l 2057 </w:instrText>
          </w:r>
          <w:r w:rsidR="00987C7A" w:rsidRPr="00D81519">
            <w:rPr>
              <w:rFonts w:ascii="Arial" w:hAnsi="Arial" w:cs="Arial"/>
              <w:color w:val="000000"/>
              <w:sz w:val="28"/>
              <w:szCs w:val="28"/>
              <w:shd w:val="clear" w:color="auto" w:fill="FFFFFF"/>
            </w:rPr>
            <w:fldChar w:fldCharType="separate"/>
          </w:r>
          <w:r w:rsidR="00987C7A" w:rsidRPr="00D81519">
            <w:rPr>
              <w:rFonts w:ascii="Arial" w:hAnsi="Arial" w:cs="Arial"/>
              <w:noProof/>
              <w:color w:val="000000"/>
              <w:sz w:val="28"/>
              <w:szCs w:val="28"/>
              <w:shd w:val="clear" w:color="auto" w:fill="FFFFFF"/>
            </w:rPr>
            <w:t>(Albana Berisha Qehaja E. K., 2017)</w:t>
          </w:r>
          <w:r w:rsidR="00987C7A" w:rsidRPr="00D81519">
            <w:rPr>
              <w:rFonts w:ascii="Arial" w:hAnsi="Arial" w:cs="Arial"/>
              <w:color w:val="000000"/>
              <w:sz w:val="28"/>
              <w:szCs w:val="28"/>
              <w:shd w:val="clear" w:color="auto" w:fill="FFFFFF"/>
            </w:rPr>
            <w:fldChar w:fldCharType="end"/>
          </w:r>
        </w:sdtContent>
      </w:sdt>
      <w:r w:rsidR="00987C7A" w:rsidRPr="00D81519">
        <w:rPr>
          <w:rFonts w:ascii="Arial" w:hAnsi="Arial" w:cs="Arial"/>
          <w:color w:val="000000"/>
          <w:sz w:val="28"/>
          <w:szCs w:val="28"/>
          <w:shd w:val="clear" w:color="auto" w:fill="FFFFFF"/>
        </w:rPr>
        <w:t xml:space="preserve"> </w:t>
      </w:r>
      <w:r w:rsidRPr="00D81519">
        <w:rPr>
          <w:rFonts w:ascii="Arial" w:hAnsi="Arial" w:cs="Arial"/>
          <w:color w:val="000000"/>
          <w:sz w:val="28"/>
          <w:szCs w:val="28"/>
          <w:shd w:val="clear" w:color="auto" w:fill="FFFFFF"/>
        </w:rPr>
        <w:t>and has a simple format which is often used by a team of people as opposed to an individual, giving more than one person’s perspective.</w:t>
      </w:r>
    </w:p>
    <w:p w14:paraId="65730006" w14:textId="5EF8B82B" w:rsidR="006F5EC9" w:rsidRPr="00D81519" w:rsidRDefault="00D21C8F" w:rsidP="00D21C8F">
      <w:pPr>
        <w:shd w:val="clear" w:color="auto" w:fill="FFFFFF"/>
        <w:spacing w:after="525" w:line="360" w:lineRule="atLeast"/>
        <w:textAlignment w:val="baseline"/>
        <w:rPr>
          <w:rFonts w:ascii="Arial" w:hAnsi="Arial" w:cs="Arial"/>
          <w:color w:val="000000"/>
          <w:sz w:val="28"/>
          <w:szCs w:val="28"/>
          <w:shd w:val="clear" w:color="auto" w:fill="FFFFFF"/>
        </w:rPr>
      </w:pPr>
      <w:r w:rsidRPr="00D81519">
        <w:rPr>
          <w:rFonts w:ascii="Arial" w:hAnsi="Arial" w:cs="Arial"/>
          <w:color w:val="000000"/>
          <w:sz w:val="28"/>
          <w:szCs w:val="28"/>
          <w:shd w:val="clear" w:color="auto" w:fill="FFFFFF"/>
        </w:rPr>
        <w:lastRenderedPageBreak/>
        <w:t xml:space="preserve"> In the absence of a group or team of people</w:t>
      </w:r>
      <w:r w:rsidR="0003436E" w:rsidRPr="00D81519">
        <w:rPr>
          <w:rFonts w:ascii="Arial" w:hAnsi="Arial" w:cs="Arial"/>
          <w:color w:val="000000"/>
          <w:sz w:val="28"/>
          <w:szCs w:val="28"/>
          <w:shd w:val="clear" w:color="auto" w:fill="FFFFFF"/>
        </w:rPr>
        <w:t xml:space="preserve"> </w:t>
      </w:r>
      <w:proofErr w:type="spellStart"/>
      <w:r w:rsidR="0003436E" w:rsidRPr="00D81519">
        <w:rPr>
          <w:rFonts w:ascii="Arial" w:hAnsi="Arial" w:cs="Arial"/>
          <w:color w:val="000000"/>
          <w:sz w:val="28"/>
          <w:szCs w:val="28"/>
          <w:shd w:val="clear" w:color="auto" w:fill="FFFFFF"/>
        </w:rPr>
        <w:t>Amason</w:t>
      </w:r>
      <w:proofErr w:type="spellEnd"/>
      <w:r w:rsidR="0003436E" w:rsidRPr="00D81519">
        <w:rPr>
          <w:rFonts w:ascii="Arial" w:hAnsi="Arial" w:cs="Arial"/>
          <w:color w:val="000000"/>
          <w:sz w:val="28"/>
          <w:szCs w:val="28"/>
          <w:shd w:val="clear" w:color="auto" w:fill="FFFFFF"/>
        </w:rPr>
        <w:t xml:space="preserve"> (2011) suggests that CEO`s and senior management teams can be isolated and “cut off” from direct customer feedback day to day knowledge of the organisation’s operations and from direct interaction with the internal environments </w:t>
      </w:r>
      <w:sdt>
        <w:sdtPr>
          <w:rPr>
            <w:rFonts w:ascii="Arial" w:hAnsi="Arial" w:cs="Arial"/>
            <w:color w:val="000000"/>
            <w:sz w:val="28"/>
            <w:szCs w:val="28"/>
            <w:shd w:val="clear" w:color="auto" w:fill="FFFFFF"/>
          </w:rPr>
          <w:id w:val="612164832"/>
          <w:citation/>
        </w:sdtPr>
        <w:sdtEndPr/>
        <w:sdtContent>
          <w:r w:rsidR="0003436E" w:rsidRPr="00D81519">
            <w:rPr>
              <w:rFonts w:ascii="Arial" w:hAnsi="Arial" w:cs="Arial"/>
              <w:color w:val="000000"/>
              <w:sz w:val="28"/>
              <w:szCs w:val="28"/>
              <w:shd w:val="clear" w:color="auto" w:fill="FFFFFF"/>
            </w:rPr>
            <w:fldChar w:fldCharType="begin"/>
          </w:r>
          <w:r w:rsidR="0003436E" w:rsidRPr="00D81519">
            <w:rPr>
              <w:rFonts w:ascii="Arial" w:hAnsi="Arial" w:cs="Arial"/>
              <w:color w:val="000000"/>
              <w:sz w:val="28"/>
              <w:szCs w:val="28"/>
              <w:shd w:val="clear" w:color="auto" w:fill="FFFFFF"/>
            </w:rPr>
            <w:instrText xml:space="preserve"> CITATION All20 \l 2057 </w:instrText>
          </w:r>
          <w:r w:rsidR="0003436E" w:rsidRPr="00D81519">
            <w:rPr>
              <w:rFonts w:ascii="Arial" w:hAnsi="Arial" w:cs="Arial"/>
              <w:color w:val="000000"/>
              <w:sz w:val="28"/>
              <w:szCs w:val="28"/>
              <w:shd w:val="clear" w:color="auto" w:fill="FFFFFF"/>
            </w:rPr>
            <w:fldChar w:fldCharType="separate"/>
          </w:r>
          <w:r w:rsidR="0003436E" w:rsidRPr="00D81519">
            <w:rPr>
              <w:rFonts w:ascii="Arial" w:hAnsi="Arial" w:cs="Arial"/>
              <w:noProof/>
              <w:color w:val="000000"/>
              <w:sz w:val="28"/>
              <w:szCs w:val="28"/>
              <w:shd w:val="clear" w:color="auto" w:fill="FFFFFF"/>
            </w:rPr>
            <w:t>(Ward, 2020)</w:t>
          </w:r>
          <w:r w:rsidR="0003436E" w:rsidRPr="00D81519">
            <w:rPr>
              <w:rFonts w:ascii="Arial" w:hAnsi="Arial" w:cs="Arial"/>
              <w:color w:val="000000"/>
              <w:sz w:val="28"/>
              <w:szCs w:val="28"/>
              <w:shd w:val="clear" w:color="auto" w:fill="FFFFFF"/>
            </w:rPr>
            <w:fldChar w:fldCharType="end"/>
          </w:r>
        </w:sdtContent>
      </w:sdt>
      <w:r w:rsidR="0003436E" w:rsidRPr="00D81519">
        <w:rPr>
          <w:rFonts w:ascii="Arial" w:hAnsi="Arial" w:cs="Arial"/>
          <w:color w:val="000000"/>
          <w:sz w:val="28"/>
          <w:szCs w:val="28"/>
          <w:shd w:val="clear" w:color="auto" w:fill="FFFFFF"/>
        </w:rPr>
        <w:t>.</w:t>
      </w:r>
      <w:r w:rsidRPr="00D81519">
        <w:rPr>
          <w:rFonts w:ascii="Arial" w:hAnsi="Arial" w:cs="Arial"/>
          <w:color w:val="000000"/>
          <w:sz w:val="28"/>
          <w:szCs w:val="28"/>
          <w:shd w:val="clear" w:color="auto" w:fill="FFFFFF"/>
        </w:rPr>
        <w:t xml:space="preserve"> </w:t>
      </w:r>
      <w:r w:rsidR="0003436E" w:rsidRPr="00D81519">
        <w:rPr>
          <w:rFonts w:ascii="Arial" w:hAnsi="Arial" w:cs="Arial"/>
          <w:color w:val="000000"/>
          <w:sz w:val="28"/>
          <w:szCs w:val="28"/>
          <w:shd w:val="clear" w:color="auto" w:fill="FFFFFF"/>
        </w:rPr>
        <w:t xml:space="preserve">In response to this suggestion </w:t>
      </w:r>
      <w:r w:rsidR="006F5EC9" w:rsidRPr="00D81519">
        <w:rPr>
          <w:rFonts w:ascii="Arial" w:hAnsi="Arial" w:cs="Arial"/>
          <w:color w:val="000000"/>
          <w:sz w:val="28"/>
          <w:szCs w:val="28"/>
          <w:shd w:val="clear" w:color="auto" w:fill="FFFFFF"/>
        </w:rPr>
        <w:t xml:space="preserve">an alternative </w:t>
      </w:r>
      <w:r w:rsidR="00091F69" w:rsidRPr="00D81519">
        <w:rPr>
          <w:rFonts w:ascii="Arial" w:hAnsi="Arial" w:cs="Arial"/>
          <w:color w:val="000000"/>
          <w:sz w:val="28"/>
          <w:szCs w:val="28"/>
          <w:shd w:val="clear" w:color="auto" w:fill="FFFFFF"/>
        </w:rPr>
        <w:t xml:space="preserve">or additional </w:t>
      </w:r>
      <w:r w:rsidR="006F5EC9" w:rsidRPr="00D81519">
        <w:rPr>
          <w:rFonts w:ascii="Arial" w:hAnsi="Arial" w:cs="Arial"/>
          <w:color w:val="000000"/>
          <w:sz w:val="28"/>
          <w:szCs w:val="28"/>
          <w:shd w:val="clear" w:color="auto" w:fill="FFFFFF"/>
        </w:rPr>
        <w:t xml:space="preserve">application of theory could have been “Mintzberg`s 5ps of strategy” </w:t>
      </w:r>
      <w:sdt>
        <w:sdtPr>
          <w:rPr>
            <w:rFonts w:ascii="Arial" w:hAnsi="Arial" w:cs="Arial"/>
            <w:color w:val="000000"/>
            <w:sz w:val="28"/>
            <w:szCs w:val="28"/>
            <w:shd w:val="clear" w:color="auto" w:fill="FFFFFF"/>
          </w:rPr>
          <w:id w:val="1404948183"/>
          <w:citation/>
        </w:sdtPr>
        <w:sdtEndPr/>
        <w:sdtContent>
          <w:r w:rsidR="006F5EC9" w:rsidRPr="00D81519">
            <w:rPr>
              <w:rFonts w:ascii="Arial" w:hAnsi="Arial" w:cs="Arial"/>
              <w:color w:val="000000"/>
              <w:sz w:val="28"/>
              <w:szCs w:val="28"/>
              <w:shd w:val="clear" w:color="auto" w:fill="FFFFFF"/>
            </w:rPr>
            <w:fldChar w:fldCharType="begin"/>
          </w:r>
          <w:r w:rsidR="006F5EC9" w:rsidRPr="00D81519">
            <w:rPr>
              <w:rFonts w:ascii="Arial" w:hAnsi="Arial" w:cs="Arial"/>
              <w:color w:val="000000"/>
              <w:sz w:val="28"/>
              <w:szCs w:val="28"/>
              <w:shd w:val="clear" w:color="auto" w:fill="FFFFFF"/>
            </w:rPr>
            <w:instrText xml:space="preserve"> CITATION Hen98 \l 2057 </w:instrText>
          </w:r>
          <w:r w:rsidR="006F5EC9" w:rsidRPr="00D81519">
            <w:rPr>
              <w:rFonts w:ascii="Arial" w:hAnsi="Arial" w:cs="Arial"/>
              <w:color w:val="000000"/>
              <w:sz w:val="28"/>
              <w:szCs w:val="28"/>
              <w:shd w:val="clear" w:color="auto" w:fill="FFFFFF"/>
            </w:rPr>
            <w:fldChar w:fldCharType="separate"/>
          </w:r>
          <w:r w:rsidR="006F5EC9" w:rsidRPr="00D81519">
            <w:rPr>
              <w:rFonts w:ascii="Arial" w:hAnsi="Arial" w:cs="Arial"/>
              <w:noProof/>
              <w:color w:val="000000"/>
              <w:sz w:val="28"/>
              <w:szCs w:val="28"/>
              <w:shd w:val="clear" w:color="auto" w:fill="FFFFFF"/>
            </w:rPr>
            <w:t>(Henry Mintzberg, 1998)</w:t>
          </w:r>
          <w:r w:rsidR="006F5EC9" w:rsidRPr="00D81519">
            <w:rPr>
              <w:rFonts w:ascii="Arial" w:hAnsi="Arial" w:cs="Arial"/>
              <w:color w:val="000000"/>
              <w:sz w:val="28"/>
              <w:szCs w:val="28"/>
              <w:shd w:val="clear" w:color="auto" w:fill="FFFFFF"/>
            </w:rPr>
            <w:fldChar w:fldCharType="end"/>
          </w:r>
        </w:sdtContent>
      </w:sdt>
      <w:r w:rsidR="006F5EC9" w:rsidRPr="00D81519">
        <w:rPr>
          <w:rFonts w:ascii="Arial" w:hAnsi="Arial" w:cs="Arial"/>
          <w:color w:val="000000"/>
          <w:sz w:val="28"/>
          <w:szCs w:val="28"/>
          <w:shd w:val="clear" w:color="auto" w:fill="FFFFFF"/>
        </w:rPr>
        <w:t xml:space="preserve">. </w:t>
      </w:r>
    </w:p>
    <w:p w14:paraId="02B10998" w14:textId="446212DB" w:rsidR="00D21C8F" w:rsidRPr="00D81519" w:rsidRDefault="006F5EC9" w:rsidP="006F5EC9">
      <w:pPr>
        <w:shd w:val="clear" w:color="auto" w:fill="FFFFFF"/>
        <w:spacing w:after="525" w:line="360" w:lineRule="atLeast"/>
        <w:textAlignment w:val="baseline"/>
        <w:rPr>
          <w:rFonts w:ascii="Arial" w:hAnsi="Arial" w:cs="Arial"/>
          <w:color w:val="000000"/>
          <w:sz w:val="28"/>
          <w:szCs w:val="28"/>
          <w:shd w:val="clear" w:color="auto" w:fill="FFFFFF"/>
        </w:rPr>
      </w:pPr>
      <w:r w:rsidRPr="00D81519">
        <w:rPr>
          <w:rFonts w:ascii="Arial" w:hAnsi="Arial" w:cs="Arial"/>
          <w:color w:val="000000"/>
          <w:sz w:val="28"/>
          <w:szCs w:val="28"/>
          <w:shd w:val="clear" w:color="auto" w:fill="FFFFFF"/>
        </w:rPr>
        <w:t>Mintzberg 5 P`s are</w:t>
      </w:r>
      <w:r w:rsidR="00FE1D15" w:rsidRPr="00D81519">
        <w:rPr>
          <w:rFonts w:ascii="Arial" w:hAnsi="Arial" w:cs="Arial"/>
          <w:color w:val="000000"/>
          <w:sz w:val="28"/>
          <w:szCs w:val="28"/>
          <w:shd w:val="clear" w:color="auto" w:fill="FFFFFF"/>
        </w:rPr>
        <w:t xml:space="preserve"> separated by</w:t>
      </w:r>
      <w:r w:rsidRPr="00D81519">
        <w:rPr>
          <w:rFonts w:ascii="Arial" w:hAnsi="Arial" w:cs="Arial"/>
          <w:color w:val="000000"/>
          <w:sz w:val="28"/>
          <w:szCs w:val="28"/>
          <w:shd w:val="clear" w:color="auto" w:fill="FFFFFF"/>
        </w:rPr>
        <w:t xml:space="preserve"> five different perspectives that can be applied to develop strategy. The 5 P`s (perspectives) are components of strategy as illustrated in figure 1.2. On application of the 5 perspectives the </w:t>
      </w:r>
      <w:r w:rsidR="00091F69" w:rsidRPr="00D81519">
        <w:rPr>
          <w:rFonts w:ascii="Arial" w:hAnsi="Arial" w:cs="Arial"/>
          <w:color w:val="000000"/>
          <w:sz w:val="28"/>
          <w:szCs w:val="28"/>
          <w:shd w:val="clear" w:color="auto" w:fill="FFFFFF"/>
        </w:rPr>
        <w:t>result</w:t>
      </w:r>
      <w:r w:rsidR="0003436E" w:rsidRPr="00D81519">
        <w:rPr>
          <w:rFonts w:ascii="Arial" w:hAnsi="Arial" w:cs="Arial"/>
          <w:color w:val="000000"/>
          <w:sz w:val="28"/>
          <w:szCs w:val="28"/>
          <w:shd w:val="clear" w:color="auto" w:fill="FFFFFF"/>
        </w:rPr>
        <w:t xml:space="preserve"> </w:t>
      </w:r>
      <w:r w:rsidR="00091F69" w:rsidRPr="00D81519">
        <w:rPr>
          <w:rFonts w:ascii="Arial" w:hAnsi="Arial" w:cs="Arial"/>
          <w:color w:val="000000"/>
          <w:sz w:val="28"/>
          <w:szCs w:val="28"/>
          <w:shd w:val="clear" w:color="auto" w:fill="FFFFFF"/>
        </w:rPr>
        <w:t>expected would</w:t>
      </w:r>
      <w:r w:rsidRPr="00D81519">
        <w:rPr>
          <w:rFonts w:ascii="Arial" w:hAnsi="Arial" w:cs="Arial"/>
          <w:color w:val="000000"/>
          <w:sz w:val="28"/>
          <w:szCs w:val="28"/>
          <w:shd w:val="clear" w:color="auto" w:fill="FFFFFF"/>
        </w:rPr>
        <w:t xml:space="preserve"> be a more robust strategy </w:t>
      </w:r>
      <w:sdt>
        <w:sdtPr>
          <w:rPr>
            <w:rFonts w:ascii="Arial" w:hAnsi="Arial" w:cs="Arial"/>
            <w:color w:val="000000"/>
            <w:sz w:val="28"/>
            <w:szCs w:val="28"/>
            <w:shd w:val="clear" w:color="auto" w:fill="FFFFFF"/>
          </w:rPr>
          <w:id w:val="-2032322041"/>
          <w:citation/>
        </w:sdtPr>
        <w:sdtEndPr/>
        <w:sdtContent>
          <w:r w:rsidRPr="00D81519">
            <w:rPr>
              <w:rFonts w:ascii="Arial" w:hAnsi="Arial" w:cs="Arial"/>
              <w:color w:val="000000"/>
              <w:sz w:val="28"/>
              <w:szCs w:val="28"/>
              <w:shd w:val="clear" w:color="auto" w:fill="FFFFFF"/>
            </w:rPr>
            <w:fldChar w:fldCharType="begin"/>
          </w:r>
          <w:r w:rsidRPr="00D81519">
            <w:rPr>
              <w:rFonts w:ascii="Arial" w:hAnsi="Arial" w:cs="Arial"/>
              <w:color w:val="000000"/>
              <w:sz w:val="28"/>
              <w:szCs w:val="28"/>
              <w:shd w:val="clear" w:color="auto" w:fill="FFFFFF"/>
            </w:rPr>
            <w:instrText xml:space="preserve"> CITATION Hen98 \l 2057 </w:instrText>
          </w:r>
          <w:r w:rsidRPr="00D81519">
            <w:rPr>
              <w:rFonts w:ascii="Arial" w:hAnsi="Arial" w:cs="Arial"/>
              <w:color w:val="000000"/>
              <w:sz w:val="28"/>
              <w:szCs w:val="28"/>
              <w:shd w:val="clear" w:color="auto" w:fill="FFFFFF"/>
            </w:rPr>
            <w:fldChar w:fldCharType="separate"/>
          </w:r>
          <w:r w:rsidRPr="00D81519">
            <w:rPr>
              <w:rFonts w:ascii="Arial" w:hAnsi="Arial" w:cs="Arial"/>
              <w:noProof/>
              <w:color w:val="000000"/>
              <w:sz w:val="28"/>
              <w:szCs w:val="28"/>
              <w:shd w:val="clear" w:color="auto" w:fill="FFFFFF"/>
            </w:rPr>
            <w:t>(Henry Mintzberg, 1998)</w:t>
          </w:r>
          <w:r w:rsidRPr="00D81519">
            <w:rPr>
              <w:rFonts w:ascii="Arial" w:hAnsi="Arial" w:cs="Arial"/>
              <w:color w:val="000000"/>
              <w:sz w:val="28"/>
              <w:szCs w:val="28"/>
              <w:shd w:val="clear" w:color="auto" w:fill="FFFFFF"/>
            </w:rPr>
            <w:fldChar w:fldCharType="end"/>
          </w:r>
        </w:sdtContent>
      </w:sdt>
      <w:r w:rsidRPr="00D81519">
        <w:rPr>
          <w:rFonts w:ascii="Arial" w:hAnsi="Arial" w:cs="Arial"/>
          <w:color w:val="000000"/>
          <w:sz w:val="28"/>
          <w:szCs w:val="28"/>
          <w:shd w:val="clear" w:color="auto" w:fill="FFFFFF"/>
        </w:rPr>
        <w:t>.</w:t>
      </w:r>
    </w:p>
    <w:p w14:paraId="2DA82FF1" w14:textId="2DDAEF26" w:rsidR="000C5D70" w:rsidRPr="00D81519" w:rsidRDefault="0003436E" w:rsidP="00B22A1A">
      <w:pPr>
        <w:shd w:val="clear" w:color="auto" w:fill="FFFFFF"/>
        <w:spacing w:after="525" w:line="360" w:lineRule="atLeast"/>
        <w:textAlignment w:val="baseline"/>
        <w:rPr>
          <w:rFonts w:ascii="Arial" w:hAnsi="Arial" w:cs="Arial"/>
          <w:color w:val="000000"/>
          <w:sz w:val="28"/>
          <w:szCs w:val="28"/>
          <w:shd w:val="clear" w:color="auto" w:fill="FFFFFF"/>
        </w:rPr>
      </w:pPr>
      <w:r w:rsidRPr="00D81519">
        <w:rPr>
          <w:rFonts w:ascii="Arial" w:hAnsi="Arial" w:cs="Arial"/>
          <w:noProof/>
          <w:sz w:val="28"/>
          <w:szCs w:val="28"/>
        </w:rPr>
        <w:drawing>
          <wp:inline distT="0" distB="0" distL="0" distR="0" wp14:anchorId="034ECDFA" wp14:editId="014095D0">
            <wp:extent cx="1887220" cy="1858010"/>
            <wp:effectExtent l="0" t="0" r="0" b="8890"/>
            <wp:docPr id="16" name="Picture 16" descr="Image result for Mintzberg's 5 Ps. Size: 173 x 170. Source: drvidyahattangad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intzberg's 5 Ps. Size: 173 x 170. Source: drvidyahattangadi.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7220" cy="1858010"/>
                    </a:xfrm>
                    <a:prstGeom prst="rect">
                      <a:avLst/>
                    </a:prstGeom>
                    <a:noFill/>
                    <a:ln>
                      <a:noFill/>
                    </a:ln>
                  </pic:spPr>
                </pic:pic>
              </a:graphicData>
            </a:graphic>
          </wp:inline>
        </w:drawing>
      </w:r>
      <w:sdt>
        <w:sdtPr>
          <w:rPr>
            <w:rFonts w:ascii="Arial" w:hAnsi="Arial" w:cs="Arial"/>
            <w:color w:val="000000"/>
            <w:sz w:val="28"/>
            <w:szCs w:val="28"/>
            <w:shd w:val="clear" w:color="auto" w:fill="FFFFFF"/>
          </w:rPr>
          <w:id w:val="1888454739"/>
          <w:citation/>
        </w:sdtPr>
        <w:sdtEndPr/>
        <w:sdtContent>
          <w:r w:rsidRPr="00D81519">
            <w:rPr>
              <w:rFonts w:ascii="Arial" w:hAnsi="Arial" w:cs="Arial"/>
              <w:color w:val="000000"/>
              <w:sz w:val="28"/>
              <w:szCs w:val="28"/>
              <w:shd w:val="clear" w:color="auto" w:fill="FFFFFF"/>
            </w:rPr>
            <w:fldChar w:fldCharType="begin"/>
          </w:r>
          <w:r w:rsidRPr="00D81519">
            <w:rPr>
              <w:rFonts w:ascii="Arial" w:hAnsi="Arial" w:cs="Arial"/>
              <w:color w:val="000000"/>
              <w:sz w:val="28"/>
              <w:szCs w:val="28"/>
              <w:shd w:val="clear" w:color="auto" w:fill="FFFFFF"/>
            </w:rPr>
            <w:instrText xml:space="preserve"> CITATION htt16 \l 2057 </w:instrText>
          </w:r>
          <w:r w:rsidRPr="00D81519">
            <w:rPr>
              <w:rFonts w:ascii="Arial" w:hAnsi="Arial" w:cs="Arial"/>
              <w:color w:val="000000"/>
              <w:sz w:val="28"/>
              <w:szCs w:val="28"/>
              <w:shd w:val="clear" w:color="auto" w:fill="FFFFFF"/>
            </w:rPr>
            <w:fldChar w:fldCharType="separate"/>
          </w:r>
          <w:r w:rsidRPr="00D81519">
            <w:rPr>
              <w:rFonts w:ascii="Arial" w:hAnsi="Arial" w:cs="Arial"/>
              <w:noProof/>
              <w:color w:val="000000"/>
              <w:sz w:val="28"/>
              <w:szCs w:val="28"/>
              <w:shd w:val="clear" w:color="auto" w:fill="FFFFFF"/>
            </w:rPr>
            <w:t xml:space="preserve"> (http://drvidyahattangadi.com/henry-mintzbergs-5-ps-for-strategy/, 2016)</w:t>
          </w:r>
          <w:r w:rsidRPr="00D81519">
            <w:rPr>
              <w:rFonts w:ascii="Arial" w:hAnsi="Arial" w:cs="Arial"/>
              <w:color w:val="000000"/>
              <w:sz w:val="28"/>
              <w:szCs w:val="28"/>
              <w:shd w:val="clear" w:color="auto" w:fill="FFFFFF"/>
            </w:rPr>
            <w:fldChar w:fldCharType="end"/>
          </w:r>
        </w:sdtContent>
      </w:sdt>
      <w:r w:rsidR="00091F69" w:rsidRPr="00D81519">
        <w:rPr>
          <w:rFonts w:ascii="Arial" w:hAnsi="Arial" w:cs="Arial"/>
          <w:sz w:val="28"/>
          <w:szCs w:val="28"/>
        </w:rPr>
        <w:t xml:space="preserve"> </w:t>
      </w:r>
      <w:r w:rsidRPr="00D81519">
        <w:rPr>
          <w:rFonts w:ascii="Arial" w:hAnsi="Arial" w:cs="Arial"/>
          <w:b/>
          <w:bCs/>
          <w:sz w:val="28"/>
          <w:szCs w:val="28"/>
        </w:rPr>
        <w:t>Figure 1.2 (above)</w:t>
      </w:r>
    </w:p>
    <w:p w14:paraId="6E993633" w14:textId="77777777" w:rsidR="001A6AEF" w:rsidRDefault="001A6AEF" w:rsidP="006C12C3">
      <w:pPr>
        <w:spacing w:after="160" w:line="259" w:lineRule="auto"/>
        <w:rPr>
          <w:rFonts w:ascii="Arial" w:hAnsi="Arial" w:cs="Arial"/>
          <w:b/>
          <w:bCs/>
          <w:sz w:val="28"/>
          <w:szCs w:val="28"/>
        </w:rPr>
      </w:pPr>
    </w:p>
    <w:p w14:paraId="3DEABFF6" w14:textId="77777777" w:rsidR="001A6AEF" w:rsidRDefault="001A6AEF" w:rsidP="006C12C3">
      <w:pPr>
        <w:spacing w:after="160" w:line="259" w:lineRule="auto"/>
        <w:rPr>
          <w:rFonts w:ascii="Arial" w:hAnsi="Arial" w:cs="Arial"/>
          <w:b/>
          <w:bCs/>
          <w:sz w:val="28"/>
          <w:szCs w:val="28"/>
        </w:rPr>
      </w:pPr>
    </w:p>
    <w:p w14:paraId="4A1FDABF" w14:textId="77777777" w:rsidR="001A6AEF" w:rsidRDefault="001A6AEF" w:rsidP="006C12C3">
      <w:pPr>
        <w:spacing w:after="160" w:line="259" w:lineRule="auto"/>
        <w:rPr>
          <w:rFonts w:ascii="Arial" w:hAnsi="Arial" w:cs="Arial"/>
          <w:b/>
          <w:bCs/>
          <w:sz w:val="28"/>
          <w:szCs w:val="28"/>
        </w:rPr>
      </w:pPr>
    </w:p>
    <w:p w14:paraId="7D0DED61" w14:textId="77777777" w:rsidR="001A6AEF" w:rsidRDefault="001A6AEF" w:rsidP="006C12C3">
      <w:pPr>
        <w:spacing w:after="160" w:line="259" w:lineRule="auto"/>
        <w:rPr>
          <w:rFonts w:ascii="Arial" w:hAnsi="Arial" w:cs="Arial"/>
          <w:b/>
          <w:bCs/>
          <w:sz w:val="28"/>
          <w:szCs w:val="28"/>
        </w:rPr>
      </w:pPr>
    </w:p>
    <w:p w14:paraId="5362B18F" w14:textId="77777777" w:rsidR="001A6AEF" w:rsidRDefault="001A6AEF" w:rsidP="006C12C3">
      <w:pPr>
        <w:spacing w:after="160" w:line="259" w:lineRule="auto"/>
        <w:rPr>
          <w:rFonts w:ascii="Arial" w:hAnsi="Arial" w:cs="Arial"/>
          <w:b/>
          <w:bCs/>
          <w:sz w:val="28"/>
          <w:szCs w:val="28"/>
        </w:rPr>
      </w:pPr>
    </w:p>
    <w:p w14:paraId="71C2F602" w14:textId="77777777" w:rsidR="001A6AEF" w:rsidRDefault="001A6AEF" w:rsidP="006C12C3">
      <w:pPr>
        <w:spacing w:after="160" w:line="259" w:lineRule="auto"/>
        <w:rPr>
          <w:rFonts w:ascii="Arial" w:hAnsi="Arial" w:cs="Arial"/>
          <w:b/>
          <w:bCs/>
          <w:sz w:val="28"/>
          <w:szCs w:val="28"/>
        </w:rPr>
      </w:pPr>
    </w:p>
    <w:p w14:paraId="32D62B74" w14:textId="77777777" w:rsidR="001A6AEF" w:rsidRDefault="001A6AEF" w:rsidP="006C12C3">
      <w:pPr>
        <w:spacing w:after="160" w:line="259" w:lineRule="auto"/>
        <w:rPr>
          <w:rFonts w:ascii="Arial" w:hAnsi="Arial" w:cs="Arial"/>
          <w:b/>
          <w:bCs/>
          <w:sz w:val="28"/>
          <w:szCs w:val="28"/>
        </w:rPr>
      </w:pPr>
    </w:p>
    <w:p w14:paraId="0F243D5E" w14:textId="43155594" w:rsidR="001A6AEF" w:rsidRDefault="001A6AEF" w:rsidP="006C12C3">
      <w:pPr>
        <w:spacing w:after="160" w:line="259" w:lineRule="auto"/>
        <w:rPr>
          <w:rFonts w:ascii="Arial" w:hAnsi="Arial" w:cs="Arial"/>
          <w:b/>
          <w:bCs/>
          <w:sz w:val="28"/>
          <w:szCs w:val="28"/>
        </w:rPr>
      </w:pPr>
    </w:p>
    <w:p w14:paraId="2480E144" w14:textId="77777777" w:rsidR="00037954" w:rsidRDefault="00037954" w:rsidP="006C12C3">
      <w:pPr>
        <w:spacing w:after="160" w:line="259" w:lineRule="auto"/>
        <w:rPr>
          <w:rFonts w:ascii="Arial" w:hAnsi="Arial" w:cs="Arial"/>
          <w:b/>
          <w:bCs/>
          <w:sz w:val="28"/>
          <w:szCs w:val="28"/>
        </w:rPr>
      </w:pPr>
    </w:p>
    <w:p w14:paraId="69C6ECA2" w14:textId="5D4DDD00" w:rsidR="006C12C3" w:rsidRPr="00D81519" w:rsidRDefault="006C12C3" w:rsidP="006C12C3">
      <w:pPr>
        <w:spacing w:after="160" w:line="259" w:lineRule="auto"/>
        <w:rPr>
          <w:rFonts w:ascii="Arial" w:hAnsi="Arial" w:cs="Arial"/>
          <w:b/>
          <w:bCs/>
          <w:sz w:val="28"/>
          <w:szCs w:val="28"/>
        </w:rPr>
      </w:pPr>
      <w:r w:rsidRPr="00D81519">
        <w:rPr>
          <w:rFonts w:ascii="Arial" w:hAnsi="Arial" w:cs="Arial"/>
          <w:b/>
          <w:bCs/>
          <w:sz w:val="28"/>
          <w:szCs w:val="28"/>
        </w:rPr>
        <w:lastRenderedPageBreak/>
        <w:t xml:space="preserve">2.3 Bowmans Clock </w:t>
      </w:r>
    </w:p>
    <w:p w14:paraId="25C5C852" w14:textId="760A96EB" w:rsidR="00B40EBF" w:rsidRPr="00D81519" w:rsidRDefault="006C12C3" w:rsidP="00B40EBF">
      <w:pPr>
        <w:rPr>
          <w:rFonts w:ascii="Arial" w:hAnsi="Arial" w:cs="Arial"/>
          <w:sz w:val="28"/>
          <w:szCs w:val="28"/>
        </w:rPr>
      </w:pPr>
      <w:r w:rsidRPr="00D81519">
        <w:rPr>
          <w:rFonts w:ascii="Arial" w:hAnsi="Arial" w:cs="Arial"/>
          <w:noProof/>
          <w:sz w:val="28"/>
          <w:szCs w:val="28"/>
        </w:rPr>
        <w:drawing>
          <wp:inline distT="0" distB="0" distL="0" distR="0" wp14:anchorId="2219A23B" wp14:editId="3A6A02D9">
            <wp:extent cx="5731510" cy="3610610"/>
            <wp:effectExtent l="0" t="0" r="2540" b="8890"/>
            <wp:docPr id="3" name="Picture 3"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rad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10610"/>
                    </a:xfrm>
                    <a:prstGeom prst="rect">
                      <a:avLst/>
                    </a:prstGeom>
                    <a:noFill/>
                    <a:ln>
                      <a:noFill/>
                    </a:ln>
                  </pic:spPr>
                </pic:pic>
              </a:graphicData>
            </a:graphic>
          </wp:inline>
        </w:drawing>
      </w:r>
    </w:p>
    <w:p w14:paraId="30A5306F" w14:textId="37D5C9A8" w:rsidR="00855118" w:rsidRDefault="006C12C3" w:rsidP="001A6AEF">
      <w:pPr>
        <w:rPr>
          <w:rFonts w:ascii="Arial" w:hAnsi="Arial" w:cs="Arial"/>
          <w:sz w:val="28"/>
          <w:szCs w:val="28"/>
        </w:rPr>
      </w:pPr>
      <w:r w:rsidRPr="00D81519">
        <w:rPr>
          <w:rFonts w:ascii="Arial" w:hAnsi="Arial" w:cs="Arial"/>
          <w:b/>
          <w:bCs/>
          <w:sz w:val="28"/>
          <w:szCs w:val="28"/>
        </w:rPr>
        <w:t>Figure 1.</w:t>
      </w:r>
      <w:r w:rsidR="00091F69" w:rsidRPr="00D81519">
        <w:rPr>
          <w:rFonts w:ascii="Arial" w:hAnsi="Arial" w:cs="Arial"/>
          <w:b/>
          <w:bCs/>
          <w:sz w:val="28"/>
          <w:szCs w:val="28"/>
        </w:rPr>
        <w:t>3</w:t>
      </w:r>
      <w:r w:rsidRPr="00D81519">
        <w:rPr>
          <w:rFonts w:ascii="Arial" w:hAnsi="Arial" w:cs="Arial"/>
          <w:sz w:val="28"/>
          <w:szCs w:val="28"/>
        </w:rPr>
        <w:t xml:space="preserve"> </w:t>
      </w:r>
      <w:r w:rsidR="00B22A1A" w:rsidRPr="00D81519">
        <w:rPr>
          <w:rFonts w:ascii="Arial" w:hAnsi="Arial" w:cs="Arial"/>
          <w:sz w:val="28"/>
          <w:szCs w:val="28"/>
        </w:rPr>
        <w:t xml:space="preserve">(above) </w:t>
      </w:r>
    </w:p>
    <w:p w14:paraId="1FA5F1B9" w14:textId="77777777" w:rsidR="001A6AEF" w:rsidRPr="00D81519" w:rsidRDefault="001A6AEF" w:rsidP="001A6AEF">
      <w:pPr>
        <w:rPr>
          <w:rFonts w:ascii="Arial" w:hAnsi="Arial" w:cs="Arial"/>
          <w:sz w:val="28"/>
          <w:szCs w:val="28"/>
        </w:rPr>
      </w:pPr>
    </w:p>
    <w:p w14:paraId="0ABEC1E8" w14:textId="265A2620" w:rsidR="00900B29" w:rsidRDefault="00855118" w:rsidP="00855118">
      <w:pPr>
        <w:shd w:val="clear" w:color="auto" w:fill="FFFFFF"/>
        <w:outlineLvl w:val="3"/>
        <w:rPr>
          <w:rFonts w:ascii="Arial" w:hAnsi="Arial" w:cs="Arial"/>
          <w:sz w:val="28"/>
          <w:szCs w:val="28"/>
        </w:rPr>
      </w:pPr>
      <w:r w:rsidRPr="00D81519">
        <w:rPr>
          <w:rFonts w:ascii="Arial" w:hAnsi="Arial" w:cs="Arial"/>
          <w:b/>
          <w:bCs/>
          <w:sz w:val="28"/>
          <w:szCs w:val="28"/>
        </w:rPr>
        <w:t>Examination of Bowmans Clock</w:t>
      </w:r>
      <w:r w:rsidR="00900B29" w:rsidRPr="00D81519">
        <w:rPr>
          <w:rFonts w:ascii="Arial" w:hAnsi="Arial" w:cs="Arial"/>
          <w:sz w:val="28"/>
          <w:szCs w:val="28"/>
        </w:rPr>
        <w:t xml:space="preserve">. </w:t>
      </w:r>
    </w:p>
    <w:p w14:paraId="6B755830" w14:textId="77777777" w:rsidR="001A6AEF" w:rsidRPr="00D81519" w:rsidRDefault="001A6AEF" w:rsidP="00855118">
      <w:pPr>
        <w:shd w:val="clear" w:color="auto" w:fill="FFFFFF"/>
        <w:outlineLvl w:val="3"/>
        <w:rPr>
          <w:rFonts w:ascii="Arial" w:hAnsi="Arial" w:cs="Arial"/>
          <w:sz w:val="28"/>
          <w:szCs w:val="28"/>
        </w:rPr>
      </w:pPr>
    </w:p>
    <w:p w14:paraId="104F00D8" w14:textId="366F434C" w:rsidR="00C37100" w:rsidRPr="00D81519" w:rsidRDefault="00855118" w:rsidP="00C37100">
      <w:pPr>
        <w:pStyle w:val="NormalWeb"/>
        <w:shd w:val="clear" w:color="auto" w:fill="FFFFFF"/>
        <w:spacing w:before="0" w:beforeAutospacing="0" w:after="0" w:afterAutospacing="0"/>
        <w:textAlignment w:val="baseline"/>
        <w:rPr>
          <w:rFonts w:ascii="Arial" w:hAnsi="Arial" w:cs="Arial"/>
          <w:sz w:val="28"/>
          <w:szCs w:val="28"/>
        </w:rPr>
      </w:pPr>
      <w:r w:rsidRPr="00D81519">
        <w:rPr>
          <w:rFonts w:ascii="Arial" w:hAnsi="Arial" w:cs="Arial"/>
          <w:sz w:val="28"/>
          <w:szCs w:val="28"/>
        </w:rPr>
        <w:t xml:space="preserve">Figure 1.2 above, </w:t>
      </w:r>
      <w:r w:rsidR="00900B29" w:rsidRPr="00D81519">
        <w:rPr>
          <w:rFonts w:ascii="Arial" w:hAnsi="Arial" w:cs="Arial"/>
          <w:sz w:val="28"/>
          <w:szCs w:val="28"/>
          <w:shd w:val="clear" w:color="auto" w:fill="FFFFFF"/>
        </w:rPr>
        <w:t xml:space="preserve">Bowman’s Strategy Clock </w:t>
      </w:r>
      <w:r w:rsidR="00C37100" w:rsidRPr="00D81519">
        <w:rPr>
          <w:rFonts w:ascii="Arial" w:hAnsi="Arial" w:cs="Arial"/>
          <w:sz w:val="28"/>
          <w:szCs w:val="28"/>
          <w:shd w:val="clear" w:color="auto" w:fill="FFFFFF"/>
        </w:rPr>
        <w:t>delivers a</w:t>
      </w:r>
      <w:r w:rsidR="00900B29" w:rsidRPr="00D81519">
        <w:rPr>
          <w:rFonts w:ascii="Arial" w:hAnsi="Arial" w:cs="Arial"/>
          <w:sz w:val="28"/>
          <w:szCs w:val="28"/>
          <w:shd w:val="clear" w:color="auto" w:fill="FFFFFF"/>
        </w:rPr>
        <w:t xml:space="preserve"> visual illustration </w:t>
      </w:r>
      <w:r w:rsidR="00C37100" w:rsidRPr="00D81519">
        <w:rPr>
          <w:rFonts w:ascii="Arial" w:hAnsi="Arial" w:cs="Arial"/>
          <w:sz w:val="28"/>
          <w:szCs w:val="28"/>
          <w:shd w:val="clear" w:color="auto" w:fill="FFFFFF"/>
        </w:rPr>
        <w:t>of</w:t>
      </w:r>
      <w:r w:rsidR="00900B29" w:rsidRPr="00D81519">
        <w:rPr>
          <w:rFonts w:ascii="Arial" w:hAnsi="Arial" w:cs="Arial"/>
          <w:sz w:val="28"/>
          <w:szCs w:val="28"/>
          <w:shd w:val="clear" w:color="auto" w:fill="FFFFFF"/>
        </w:rPr>
        <w:t xml:space="preserve"> product and brand positioning based on the dimensions of price and perceived </w:t>
      </w:r>
      <w:r w:rsidR="00900B29" w:rsidRPr="00D81519">
        <w:rPr>
          <w:rFonts w:ascii="Arial" w:hAnsi="Arial" w:cs="Arial"/>
          <w:sz w:val="28"/>
          <w:szCs w:val="28"/>
        </w:rPr>
        <w:t xml:space="preserve">value.  </w:t>
      </w:r>
      <w:r w:rsidR="00C37100" w:rsidRPr="00D81519">
        <w:rPr>
          <w:rFonts w:ascii="Arial" w:hAnsi="Arial" w:cs="Arial"/>
          <w:sz w:val="28"/>
          <w:szCs w:val="28"/>
        </w:rPr>
        <w:t>Drawing on the</w:t>
      </w:r>
      <w:r w:rsidR="00900B29" w:rsidRPr="00D81519">
        <w:rPr>
          <w:rFonts w:ascii="Arial" w:hAnsi="Arial" w:cs="Arial"/>
          <w:sz w:val="28"/>
          <w:szCs w:val="28"/>
        </w:rPr>
        <w:t xml:space="preserve"> factual data from the swot analysis in figure </w:t>
      </w:r>
      <w:r w:rsidR="00C37100" w:rsidRPr="00D81519">
        <w:rPr>
          <w:rFonts w:ascii="Arial" w:hAnsi="Arial" w:cs="Arial"/>
          <w:sz w:val="28"/>
          <w:szCs w:val="28"/>
        </w:rPr>
        <w:t xml:space="preserve">1.1 and </w:t>
      </w:r>
      <w:r w:rsidR="00900B29" w:rsidRPr="00D81519">
        <w:rPr>
          <w:rFonts w:ascii="Arial" w:hAnsi="Arial" w:cs="Arial"/>
          <w:sz w:val="28"/>
          <w:szCs w:val="28"/>
        </w:rPr>
        <w:t xml:space="preserve">removing the subjective </w:t>
      </w:r>
      <w:r w:rsidR="00C37100" w:rsidRPr="00D81519">
        <w:rPr>
          <w:rFonts w:ascii="Arial" w:hAnsi="Arial" w:cs="Arial"/>
          <w:sz w:val="28"/>
          <w:szCs w:val="28"/>
        </w:rPr>
        <w:t xml:space="preserve">rankings has placed </w:t>
      </w:r>
      <w:r w:rsidR="00900B29" w:rsidRPr="00D81519">
        <w:rPr>
          <w:rFonts w:ascii="Arial" w:hAnsi="Arial" w:cs="Arial"/>
          <w:sz w:val="28"/>
          <w:szCs w:val="28"/>
        </w:rPr>
        <w:t xml:space="preserve">Costa </w:t>
      </w:r>
      <w:r w:rsidR="00C37100" w:rsidRPr="00D81519">
        <w:rPr>
          <w:rFonts w:ascii="Arial" w:hAnsi="Arial" w:cs="Arial"/>
          <w:sz w:val="28"/>
          <w:szCs w:val="28"/>
        </w:rPr>
        <w:t xml:space="preserve">Coffee </w:t>
      </w:r>
      <w:r w:rsidR="00900B29" w:rsidRPr="00D81519">
        <w:rPr>
          <w:rFonts w:ascii="Arial" w:hAnsi="Arial" w:cs="Arial"/>
          <w:sz w:val="28"/>
          <w:szCs w:val="28"/>
        </w:rPr>
        <w:t>between differentiation and focussed differentiation</w:t>
      </w:r>
      <w:r w:rsidR="00C37100" w:rsidRPr="00D81519">
        <w:rPr>
          <w:rFonts w:ascii="Arial" w:hAnsi="Arial" w:cs="Arial"/>
          <w:sz w:val="28"/>
          <w:szCs w:val="28"/>
        </w:rPr>
        <w:t xml:space="preserve"> competitive strategies</w:t>
      </w:r>
      <w:r w:rsidR="00900B29" w:rsidRPr="00D81519">
        <w:rPr>
          <w:rFonts w:ascii="Arial" w:hAnsi="Arial" w:cs="Arial"/>
          <w:sz w:val="28"/>
          <w:szCs w:val="28"/>
        </w:rPr>
        <w:t xml:space="preserve">. </w:t>
      </w:r>
    </w:p>
    <w:p w14:paraId="125E2958" w14:textId="77777777" w:rsidR="00091F69" w:rsidRPr="00D81519" w:rsidRDefault="00091F69" w:rsidP="009A6511">
      <w:pPr>
        <w:pStyle w:val="NormalWeb"/>
        <w:shd w:val="clear" w:color="auto" w:fill="FFFFFF"/>
        <w:spacing w:before="0" w:beforeAutospacing="0" w:after="0" w:afterAutospacing="0"/>
        <w:textAlignment w:val="baseline"/>
        <w:rPr>
          <w:rFonts w:ascii="Arial" w:hAnsi="Arial" w:cs="Arial"/>
          <w:sz w:val="28"/>
          <w:szCs w:val="28"/>
        </w:rPr>
      </w:pPr>
    </w:p>
    <w:p w14:paraId="68AB815B" w14:textId="540657AB" w:rsidR="009A6511" w:rsidRPr="00D81519" w:rsidRDefault="00C37100" w:rsidP="009A6511">
      <w:pPr>
        <w:pStyle w:val="NormalWeb"/>
        <w:shd w:val="clear" w:color="auto" w:fill="FFFFFF"/>
        <w:spacing w:before="0" w:beforeAutospacing="0" w:after="0" w:afterAutospacing="0"/>
        <w:textAlignment w:val="baseline"/>
        <w:rPr>
          <w:rFonts w:ascii="Arial" w:hAnsi="Arial" w:cs="Arial"/>
          <w:sz w:val="28"/>
          <w:szCs w:val="28"/>
        </w:rPr>
      </w:pPr>
      <w:r w:rsidRPr="00D81519">
        <w:rPr>
          <w:rFonts w:ascii="Arial" w:hAnsi="Arial" w:cs="Arial"/>
          <w:sz w:val="28"/>
          <w:szCs w:val="28"/>
        </w:rPr>
        <w:t xml:space="preserve">The differentiation is equated with high perceived value, </w:t>
      </w:r>
      <w:r w:rsidR="009A6511" w:rsidRPr="00D81519">
        <w:rPr>
          <w:rFonts w:ascii="Arial" w:hAnsi="Arial" w:cs="Arial"/>
          <w:sz w:val="28"/>
          <w:szCs w:val="28"/>
        </w:rPr>
        <w:t>in the Costa Coffee product range and company values and missions,</w:t>
      </w:r>
      <w:r w:rsidRPr="00D81519">
        <w:rPr>
          <w:rFonts w:ascii="Arial" w:hAnsi="Arial" w:cs="Arial"/>
          <w:sz w:val="28"/>
          <w:szCs w:val="28"/>
        </w:rPr>
        <w:t xml:space="preserve"> which then increases the brand, allowing Costa to compete </w:t>
      </w:r>
      <w:r w:rsidR="00977CF1" w:rsidRPr="00D81519">
        <w:rPr>
          <w:rFonts w:ascii="Arial" w:hAnsi="Arial" w:cs="Arial"/>
          <w:sz w:val="28"/>
          <w:szCs w:val="28"/>
        </w:rPr>
        <w:t xml:space="preserve">in </w:t>
      </w:r>
      <w:r w:rsidR="009A6511" w:rsidRPr="00D81519">
        <w:rPr>
          <w:rFonts w:ascii="Arial" w:hAnsi="Arial" w:cs="Arial"/>
          <w:sz w:val="28"/>
          <w:szCs w:val="28"/>
        </w:rPr>
        <w:t xml:space="preserve">a </w:t>
      </w:r>
      <w:r w:rsidR="00977CF1" w:rsidRPr="00D81519">
        <w:rPr>
          <w:rFonts w:ascii="Arial" w:hAnsi="Arial" w:cs="Arial"/>
          <w:sz w:val="28"/>
          <w:szCs w:val="28"/>
        </w:rPr>
        <w:t>highly</w:t>
      </w:r>
      <w:r w:rsidRPr="00D81519">
        <w:rPr>
          <w:rFonts w:ascii="Arial" w:hAnsi="Arial" w:cs="Arial"/>
          <w:sz w:val="28"/>
          <w:szCs w:val="28"/>
        </w:rPr>
        <w:t xml:space="preserve"> competitive </w:t>
      </w:r>
      <w:r w:rsidR="00977CF1" w:rsidRPr="00D81519">
        <w:rPr>
          <w:rFonts w:ascii="Arial" w:hAnsi="Arial" w:cs="Arial"/>
          <w:sz w:val="28"/>
          <w:szCs w:val="28"/>
        </w:rPr>
        <w:t>market and achieve</w:t>
      </w:r>
      <w:r w:rsidRPr="00D81519">
        <w:rPr>
          <w:rFonts w:ascii="Arial" w:hAnsi="Arial" w:cs="Arial"/>
          <w:sz w:val="28"/>
          <w:szCs w:val="28"/>
        </w:rPr>
        <w:t xml:space="preserve"> the status of being the UK’s Number 1 and </w:t>
      </w:r>
      <w:r w:rsidR="009A6511" w:rsidRPr="00D81519">
        <w:rPr>
          <w:rFonts w:ascii="Arial" w:hAnsi="Arial" w:cs="Arial"/>
          <w:sz w:val="28"/>
          <w:szCs w:val="28"/>
        </w:rPr>
        <w:t>globally</w:t>
      </w:r>
      <w:r w:rsidR="00977CF1" w:rsidRPr="00D81519">
        <w:rPr>
          <w:rFonts w:ascii="Arial" w:hAnsi="Arial" w:cs="Arial"/>
          <w:sz w:val="28"/>
          <w:szCs w:val="28"/>
        </w:rPr>
        <w:t xml:space="preserve"> the</w:t>
      </w:r>
      <w:r w:rsidRPr="00D81519">
        <w:rPr>
          <w:rFonts w:ascii="Arial" w:hAnsi="Arial" w:cs="Arial"/>
          <w:sz w:val="28"/>
          <w:szCs w:val="28"/>
        </w:rPr>
        <w:t xml:space="preserve"> number 2 coffee provider. Ultimately, the consumer chooses to pay a higher price for the produce they could purchase elsewhere for less.</w:t>
      </w:r>
    </w:p>
    <w:p w14:paraId="6F71AED6" w14:textId="77777777" w:rsidR="009A6511" w:rsidRPr="00D81519" w:rsidRDefault="009A6511" w:rsidP="009A6511">
      <w:pPr>
        <w:pStyle w:val="NormalWeb"/>
        <w:shd w:val="clear" w:color="auto" w:fill="FFFFFF"/>
        <w:spacing w:before="0" w:beforeAutospacing="0" w:after="0" w:afterAutospacing="0"/>
        <w:textAlignment w:val="baseline"/>
        <w:rPr>
          <w:rFonts w:ascii="Arial" w:hAnsi="Arial" w:cs="Arial"/>
          <w:sz w:val="28"/>
          <w:szCs w:val="28"/>
        </w:rPr>
      </w:pPr>
    </w:p>
    <w:p w14:paraId="73185D0A" w14:textId="77777777" w:rsidR="000F1660" w:rsidRPr="00D81519" w:rsidRDefault="00C37100" w:rsidP="009A6511">
      <w:pPr>
        <w:pStyle w:val="NormalWeb"/>
        <w:shd w:val="clear" w:color="auto" w:fill="FFFFFF"/>
        <w:spacing w:before="0" w:beforeAutospacing="0" w:after="0" w:afterAutospacing="0"/>
        <w:textAlignment w:val="baseline"/>
        <w:rPr>
          <w:rFonts w:ascii="Arial" w:hAnsi="Arial" w:cs="Arial"/>
          <w:sz w:val="28"/>
          <w:szCs w:val="28"/>
        </w:rPr>
      </w:pPr>
      <w:r w:rsidRPr="00D81519">
        <w:rPr>
          <w:rFonts w:ascii="Arial" w:hAnsi="Arial" w:cs="Arial"/>
          <w:sz w:val="28"/>
          <w:szCs w:val="28"/>
        </w:rPr>
        <w:t xml:space="preserve"> The focussed differentiation, which Cos</w:t>
      </w:r>
      <w:r w:rsidR="00977CF1" w:rsidRPr="00D81519">
        <w:rPr>
          <w:rFonts w:ascii="Arial" w:hAnsi="Arial" w:cs="Arial"/>
          <w:sz w:val="28"/>
          <w:szCs w:val="28"/>
        </w:rPr>
        <w:t xml:space="preserve">ta leans towards, holds extremely high perceived value and a </w:t>
      </w:r>
      <w:r w:rsidR="009A6511" w:rsidRPr="00D81519">
        <w:rPr>
          <w:rFonts w:ascii="Arial" w:hAnsi="Arial" w:cs="Arial"/>
          <w:sz w:val="28"/>
          <w:szCs w:val="28"/>
        </w:rPr>
        <w:t xml:space="preserve">high </w:t>
      </w:r>
      <w:r w:rsidR="00977CF1" w:rsidRPr="00D81519">
        <w:rPr>
          <w:rFonts w:ascii="Arial" w:hAnsi="Arial" w:cs="Arial"/>
          <w:sz w:val="28"/>
          <w:szCs w:val="28"/>
        </w:rPr>
        <w:t xml:space="preserve">price to match. </w:t>
      </w:r>
    </w:p>
    <w:p w14:paraId="544E88E7" w14:textId="77777777" w:rsidR="000F1660" w:rsidRPr="00D81519" w:rsidRDefault="000F1660" w:rsidP="009A6511">
      <w:pPr>
        <w:pStyle w:val="NormalWeb"/>
        <w:shd w:val="clear" w:color="auto" w:fill="FFFFFF"/>
        <w:spacing w:before="0" w:beforeAutospacing="0" w:after="0" w:afterAutospacing="0"/>
        <w:textAlignment w:val="baseline"/>
        <w:rPr>
          <w:rFonts w:ascii="Arial" w:hAnsi="Arial" w:cs="Arial"/>
          <w:sz w:val="28"/>
          <w:szCs w:val="28"/>
        </w:rPr>
      </w:pPr>
    </w:p>
    <w:p w14:paraId="4CEB7D05" w14:textId="08B64A56" w:rsidR="009A6511" w:rsidRPr="00D81519" w:rsidRDefault="00977CF1" w:rsidP="009A6511">
      <w:pPr>
        <w:pStyle w:val="NormalWeb"/>
        <w:shd w:val="clear" w:color="auto" w:fill="FFFFFF"/>
        <w:spacing w:before="0" w:beforeAutospacing="0" w:after="0" w:afterAutospacing="0"/>
        <w:textAlignment w:val="baseline"/>
        <w:rPr>
          <w:rFonts w:ascii="Arial" w:hAnsi="Arial" w:cs="Arial"/>
          <w:sz w:val="28"/>
          <w:szCs w:val="28"/>
        </w:rPr>
      </w:pPr>
      <w:r w:rsidRPr="00D81519">
        <w:rPr>
          <w:rFonts w:ascii="Arial" w:hAnsi="Arial" w:cs="Arial"/>
          <w:sz w:val="28"/>
          <w:szCs w:val="28"/>
        </w:rPr>
        <w:t>Costa Coffee successfully promote</w:t>
      </w:r>
      <w:r w:rsidR="009A6511" w:rsidRPr="00D81519">
        <w:rPr>
          <w:rFonts w:ascii="Arial" w:hAnsi="Arial" w:cs="Arial"/>
          <w:sz w:val="28"/>
          <w:szCs w:val="28"/>
        </w:rPr>
        <w:t>s</w:t>
      </w:r>
      <w:r w:rsidRPr="00D81519">
        <w:rPr>
          <w:rFonts w:ascii="Arial" w:hAnsi="Arial" w:cs="Arial"/>
          <w:sz w:val="28"/>
          <w:szCs w:val="28"/>
        </w:rPr>
        <w:t xml:space="preserve"> their key product: coffee, through their values and commitment to sustainability from their coffee supplies to reducing their carbon footprint and resilience in their networking </w:t>
      </w:r>
      <w:r w:rsidRPr="00D81519">
        <w:rPr>
          <w:rFonts w:ascii="Arial" w:hAnsi="Arial" w:cs="Arial"/>
          <w:sz w:val="28"/>
          <w:szCs w:val="28"/>
        </w:rPr>
        <w:lastRenderedPageBreak/>
        <w:t>support and</w:t>
      </w:r>
      <w:r w:rsidR="009A6511" w:rsidRPr="00D81519">
        <w:rPr>
          <w:rFonts w:ascii="Arial" w:hAnsi="Arial" w:cs="Arial"/>
          <w:sz w:val="28"/>
          <w:szCs w:val="28"/>
        </w:rPr>
        <w:t xml:space="preserve"> their</w:t>
      </w:r>
      <w:r w:rsidRPr="00D81519">
        <w:rPr>
          <w:rFonts w:ascii="Arial" w:hAnsi="Arial" w:cs="Arial"/>
          <w:sz w:val="28"/>
          <w:szCs w:val="28"/>
        </w:rPr>
        <w:t xml:space="preserve"> work to improve education in </w:t>
      </w:r>
      <w:r w:rsidR="009A6511" w:rsidRPr="00D81519">
        <w:rPr>
          <w:rFonts w:ascii="Arial" w:hAnsi="Arial" w:cs="Arial"/>
          <w:sz w:val="28"/>
          <w:szCs w:val="28"/>
        </w:rPr>
        <w:t>growers’</w:t>
      </w:r>
      <w:r w:rsidRPr="00D81519">
        <w:rPr>
          <w:rFonts w:ascii="Arial" w:hAnsi="Arial" w:cs="Arial"/>
          <w:sz w:val="28"/>
          <w:szCs w:val="28"/>
        </w:rPr>
        <w:t xml:space="preserve"> communities to supporting campaigns for mental health, inclusion and gender pay gaps, appealing to their target audiences</w:t>
      </w:r>
      <w:r w:rsidR="009A6511" w:rsidRPr="00D81519">
        <w:rPr>
          <w:rFonts w:ascii="Arial" w:hAnsi="Arial" w:cs="Arial"/>
          <w:sz w:val="28"/>
          <w:szCs w:val="28"/>
        </w:rPr>
        <w:t xml:space="preserve">. </w:t>
      </w:r>
    </w:p>
    <w:p w14:paraId="79AC99A9" w14:textId="77777777" w:rsidR="009A6511" w:rsidRPr="00D81519" w:rsidRDefault="009A6511" w:rsidP="009A6511">
      <w:pPr>
        <w:pStyle w:val="NormalWeb"/>
        <w:shd w:val="clear" w:color="auto" w:fill="FFFFFF"/>
        <w:spacing w:before="0" w:beforeAutospacing="0" w:after="0" w:afterAutospacing="0"/>
        <w:textAlignment w:val="baseline"/>
        <w:rPr>
          <w:rFonts w:ascii="Arial" w:hAnsi="Arial" w:cs="Arial"/>
          <w:sz w:val="28"/>
          <w:szCs w:val="28"/>
        </w:rPr>
      </w:pPr>
    </w:p>
    <w:p w14:paraId="5EFBE12D" w14:textId="4EAC207A" w:rsidR="009A6511" w:rsidRPr="00D81519" w:rsidRDefault="00977CF1" w:rsidP="009A6511">
      <w:pPr>
        <w:pStyle w:val="NormalWeb"/>
        <w:shd w:val="clear" w:color="auto" w:fill="FFFFFF"/>
        <w:spacing w:before="0" w:beforeAutospacing="0" w:after="0" w:afterAutospacing="0"/>
        <w:textAlignment w:val="baseline"/>
        <w:rPr>
          <w:rFonts w:ascii="Arial" w:hAnsi="Arial" w:cs="Arial"/>
          <w:sz w:val="28"/>
          <w:szCs w:val="28"/>
        </w:rPr>
      </w:pPr>
      <w:r w:rsidRPr="00D81519">
        <w:rPr>
          <w:rFonts w:ascii="Arial" w:hAnsi="Arial" w:cs="Arial"/>
          <w:sz w:val="28"/>
          <w:szCs w:val="28"/>
        </w:rPr>
        <w:t xml:space="preserve"> </w:t>
      </w:r>
      <w:r w:rsidR="009A6511" w:rsidRPr="00D81519">
        <w:rPr>
          <w:rFonts w:ascii="Arial" w:hAnsi="Arial" w:cs="Arial"/>
          <w:sz w:val="28"/>
          <w:szCs w:val="28"/>
        </w:rPr>
        <w:t>In 2021 Costa Coffee identified their target audience</w:t>
      </w:r>
      <w:r w:rsidRPr="00D81519">
        <w:rPr>
          <w:rFonts w:ascii="Arial" w:hAnsi="Arial" w:cs="Arial"/>
          <w:sz w:val="28"/>
          <w:szCs w:val="28"/>
        </w:rPr>
        <w:t xml:space="preserve"> as </w:t>
      </w:r>
      <w:r w:rsidR="009A6511" w:rsidRPr="00D81519">
        <w:rPr>
          <w:rFonts w:ascii="Arial" w:hAnsi="Arial" w:cs="Arial"/>
          <w:sz w:val="28"/>
          <w:szCs w:val="28"/>
        </w:rPr>
        <w:t>“youths in the middle and higher income earners”</w:t>
      </w:r>
      <w:sdt>
        <w:sdtPr>
          <w:rPr>
            <w:rFonts w:ascii="Arial" w:hAnsi="Arial" w:cs="Arial"/>
            <w:sz w:val="28"/>
            <w:szCs w:val="28"/>
          </w:rPr>
          <w:id w:val="909050408"/>
          <w:citation/>
        </w:sdtPr>
        <w:sdtEndPr/>
        <w:sdtContent>
          <w:r w:rsidR="009A6511" w:rsidRPr="00D81519">
            <w:rPr>
              <w:rFonts w:ascii="Arial" w:hAnsi="Arial" w:cs="Arial"/>
              <w:sz w:val="28"/>
              <w:szCs w:val="28"/>
            </w:rPr>
            <w:fldChar w:fldCharType="begin"/>
          </w:r>
          <w:r w:rsidR="009A6511" w:rsidRPr="00D81519">
            <w:rPr>
              <w:rFonts w:ascii="Arial" w:hAnsi="Arial" w:cs="Arial"/>
              <w:sz w:val="28"/>
              <w:szCs w:val="28"/>
            </w:rPr>
            <w:instrText xml:space="preserve"> CITATION Mba21 \l 2057 </w:instrText>
          </w:r>
          <w:r w:rsidR="009A6511" w:rsidRPr="00D81519">
            <w:rPr>
              <w:rFonts w:ascii="Arial" w:hAnsi="Arial" w:cs="Arial"/>
              <w:sz w:val="28"/>
              <w:szCs w:val="28"/>
            </w:rPr>
            <w:fldChar w:fldCharType="separate"/>
          </w:r>
          <w:r w:rsidR="009A6511" w:rsidRPr="00D81519">
            <w:rPr>
              <w:rFonts w:ascii="Arial" w:hAnsi="Arial" w:cs="Arial"/>
              <w:noProof/>
              <w:sz w:val="28"/>
              <w:szCs w:val="28"/>
            </w:rPr>
            <w:t xml:space="preserve"> (Mbaskool, 2021)</w:t>
          </w:r>
          <w:r w:rsidR="009A6511" w:rsidRPr="00D81519">
            <w:rPr>
              <w:rFonts w:ascii="Arial" w:hAnsi="Arial" w:cs="Arial"/>
              <w:sz w:val="28"/>
              <w:szCs w:val="28"/>
            </w:rPr>
            <w:fldChar w:fldCharType="end"/>
          </w:r>
        </w:sdtContent>
      </w:sdt>
      <w:r w:rsidR="009A6511" w:rsidRPr="00D81519">
        <w:rPr>
          <w:rFonts w:ascii="Arial" w:hAnsi="Arial" w:cs="Arial"/>
          <w:sz w:val="28"/>
          <w:szCs w:val="28"/>
        </w:rPr>
        <w:t xml:space="preserve">, their target group has not changed in the 50 years of production describing their target audiences in 1971 as </w:t>
      </w:r>
      <w:r w:rsidR="000F1660" w:rsidRPr="00D81519">
        <w:rPr>
          <w:rFonts w:ascii="Arial" w:hAnsi="Arial" w:cs="Arial"/>
          <w:sz w:val="28"/>
          <w:szCs w:val="28"/>
        </w:rPr>
        <w:t>the</w:t>
      </w:r>
      <w:r w:rsidR="009A6511" w:rsidRPr="00D81519">
        <w:rPr>
          <w:rFonts w:ascii="Arial" w:hAnsi="Arial" w:cs="Arial"/>
          <w:sz w:val="28"/>
          <w:szCs w:val="28"/>
        </w:rPr>
        <w:t xml:space="preserve"> </w:t>
      </w:r>
      <w:r w:rsidR="000F1660" w:rsidRPr="00D81519">
        <w:rPr>
          <w:rFonts w:ascii="Arial" w:hAnsi="Arial" w:cs="Arial"/>
          <w:sz w:val="28"/>
          <w:szCs w:val="28"/>
        </w:rPr>
        <w:t>“</w:t>
      </w:r>
      <w:r w:rsidR="009A6511" w:rsidRPr="00D81519">
        <w:rPr>
          <w:rFonts w:ascii="Arial" w:hAnsi="Arial" w:cs="Arial"/>
          <w:sz w:val="28"/>
          <w:szCs w:val="28"/>
        </w:rPr>
        <w:t>prestigious hotels in London</w:t>
      </w:r>
      <w:r w:rsidR="000F1660" w:rsidRPr="00D81519">
        <w:rPr>
          <w:rFonts w:ascii="Arial" w:hAnsi="Arial" w:cs="Arial"/>
          <w:sz w:val="28"/>
          <w:szCs w:val="28"/>
        </w:rPr>
        <w:t>”, naming The Ritz</w:t>
      </w:r>
      <w:r w:rsidR="009A6511" w:rsidRPr="00D81519">
        <w:rPr>
          <w:rFonts w:ascii="Arial" w:hAnsi="Arial" w:cs="Arial"/>
          <w:sz w:val="28"/>
          <w:szCs w:val="28"/>
        </w:rPr>
        <w:t xml:space="preserve"> </w:t>
      </w:r>
      <w:sdt>
        <w:sdtPr>
          <w:rPr>
            <w:rFonts w:ascii="Arial" w:hAnsi="Arial" w:cs="Arial"/>
            <w:sz w:val="28"/>
            <w:szCs w:val="28"/>
          </w:rPr>
          <w:id w:val="-1410528825"/>
          <w:citation/>
        </w:sdtPr>
        <w:sdtEndPr/>
        <w:sdtContent>
          <w:r w:rsidR="009A6511" w:rsidRPr="00D81519">
            <w:rPr>
              <w:rFonts w:ascii="Arial" w:hAnsi="Arial" w:cs="Arial"/>
              <w:sz w:val="28"/>
              <w:szCs w:val="28"/>
            </w:rPr>
            <w:fldChar w:fldCharType="begin"/>
          </w:r>
          <w:r w:rsidR="009A6511" w:rsidRPr="00D81519">
            <w:rPr>
              <w:rFonts w:ascii="Arial" w:hAnsi="Arial" w:cs="Arial"/>
              <w:sz w:val="28"/>
              <w:szCs w:val="28"/>
            </w:rPr>
            <w:instrText xml:space="preserve"> CITATION Cof21 \l 2057 </w:instrText>
          </w:r>
          <w:r w:rsidR="009A6511" w:rsidRPr="00D81519">
            <w:rPr>
              <w:rFonts w:ascii="Arial" w:hAnsi="Arial" w:cs="Arial"/>
              <w:sz w:val="28"/>
              <w:szCs w:val="28"/>
            </w:rPr>
            <w:fldChar w:fldCharType="separate"/>
          </w:r>
          <w:r w:rsidR="009A6511" w:rsidRPr="00D81519">
            <w:rPr>
              <w:rFonts w:ascii="Arial" w:hAnsi="Arial" w:cs="Arial"/>
              <w:noProof/>
              <w:sz w:val="28"/>
              <w:szCs w:val="28"/>
            </w:rPr>
            <w:t>(Coffee, 2021)</w:t>
          </w:r>
          <w:r w:rsidR="009A6511" w:rsidRPr="00D81519">
            <w:rPr>
              <w:rFonts w:ascii="Arial" w:hAnsi="Arial" w:cs="Arial"/>
              <w:sz w:val="28"/>
              <w:szCs w:val="28"/>
            </w:rPr>
            <w:fldChar w:fldCharType="end"/>
          </w:r>
        </w:sdtContent>
      </w:sdt>
      <w:r w:rsidR="009A6511" w:rsidRPr="00D81519">
        <w:rPr>
          <w:rFonts w:ascii="Arial" w:hAnsi="Arial" w:cs="Arial"/>
          <w:sz w:val="28"/>
          <w:szCs w:val="28"/>
        </w:rPr>
        <w:t>.</w:t>
      </w:r>
    </w:p>
    <w:p w14:paraId="046F8C04" w14:textId="77777777" w:rsidR="00091F69" w:rsidRPr="00D81519" w:rsidRDefault="00091F69" w:rsidP="00091F69">
      <w:pPr>
        <w:rPr>
          <w:rFonts w:ascii="Arial" w:hAnsi="Arial" w:cs="Arial"/>
          <w:sz w:val="28"/>
          <w:szCs w:val="28"/>
        </w:rPr>
      </w:pPr>
    </w:p>
    <w:p w14:paraId="26D1564D" w14:textId="0FC51CFB" w:rsidR="00B3125A" w:rsidRPr="00D81519" w:rsidRDefault="00091F69" w:rsidP="00162567">
      <w:pPr>
        <w:rPr>
          <w:rFonts w:ascii="Arial" w:hAnsi="Arial" w:cs="Arial"/>
          <w:sz w:val="28"/>
          <w:szCs w:val="28"/>
        </w:rPr>
      </w:pPr>
      <w:proofErr w:type="spellStart"/>
      <w:r w:rsidRPr="00D81519">
        <w:rPr>
          <w:rFonts w:ascii="Arial" w:hAnsi="Arial" w:cs="Arial"/>
          <w:sz w:val="28"/>
          <w:szCs w:val="28"/>
        </w:rPr>
        <w:t>Am</w:t>
      </w:r>
      <w:r w:rsidR="001A6AEF">
        <w:rPr>
          <w:rFonts w:ascii="Arial" w:hAnsi="Arial" w:cs="Arial"/>
          <w:sz w:val="28"/>
          <w:szCs w:val="28"/>
        </w:rPr>
        <w:t>a</w:t>
      </w:r>
      <w:r w:rsidRPr="00D81519">
        <w:rPr>
          <w:rFonts w:ascii="Arial" w:hAnsi="Arial" w:cs="Arial"/>
          <w:sz w:val="28"/>
          <w:szCs w:val="28"/>
        </w:rPr>
        <w:t>son</w:t>
      </w:r>
      <w:proofErr w:type="spellEnd"/>
      <w:r w:rsidRPr="00D81519">
        <w:rPr>
          <w:rFonts w:ascii="Arial" w:hAnsi="Arial" w:cs="Arial"/>
          <w:sz w:val="28"/>
          <w:szCs w:val="28"/>
        </w:rPr>
        <w:t xml:space="preserve"> (2011) said that competitive advantage is key to success but is only a result of action </w:t>
      </w:r>
      <w:sdt>
        <w:sdtPr>
          <w:rPr>
            <w:rFonts w:ascii="Arial" w:hAnsi="Arial" w:cs="Arial"/>
            <w:sz w:val="28"/>
            <w:szCs w:val="28"/>
          </w:rPr>
          <w:id w:val="1690630493"/>
          <w:citation/>
        </w:sdtPr>
        <w:sdtEndPr/>
        <w:sdtContent>
          <w:r w:rsidRPr="00D81519">
            <w:rPr>
              <w:rFonts w:ascii="Arial" w:hAnsi="Arial" w:cs="Arial"/>
              <w:sz w:val="28"/>
              <w:szCs w:val="28"/>
            </w:rPr>
            <w:fldChar w:fldCharType="begin"/>
          </w:r>
          <w:r w:rsidRPr="00D81519">
            <w:rPr>
              <w:rFonts w:ascii="Arial" w:hAnsi="Arial" w:cs="Arial"/>
              <w:sz w:val="28"/>
              <w:szCs w:val="28"/>
            </w:rPr>
            <w:instrText xml:space="preserve"> CITATION All20 \l 2057 </w:instrText>
          </w:r>
          <w:r w:rsidRPr="00D81519">
            <w:rPr>
              <w:rFonts w:ascii="Arial" w:hAnsi="Arial" w:cs="Arial"/>
              <w:sz w:val="28"/>
              <w:szCs w:val="28"/>
            </w:rPr>
            <w:fldChar w:fldCharType="separate"/>
          </w:r>
          <w:r w:rsidRPr="00D81519">
            <w:rPr>
              <w:rFonts w:ascii="Arial" w:hAnsi="Arial" w:cs="Arial"/>
              <w:noProof/>
              <w:sz w:val="28"/>
              <w:szCs w:val="28"/>
            </w:rPr>
            <w:t>(Ward, 2020)</w:t>
          </w:r>
          <w:r w:rsidRPr="00D81519">
            <w:rPr>
              <w:rFonts w:ascii="Arial" w:hAnsi="Arial" w:cs="Arial"/>
              <w:sz w:val="28"/>
              <w:szCs w:val="28"/>
            </w:rPr>
            <w:fldChar w:fldCharType="end"/>
          </w:r>
        </w:sdtContent>
      </w:sdt>
      <w:r w:rsidRPr="00D81519">
        <w:rPr>
          <w:rFonts w:ascii="Arial" w:hAnsi="Arial" w:cs="Arial"/>
          <w:sz w:val="28"/>
          <w:szCs w:val="28"/>
        </w:rPr>
        <w:t xml:space="preserve">.  It is evident </w:t>
      </w:r>
      <w:r w:rsidR="00162567" w:rsidRPr="00D81519">
        <w:rPr>
          <w:rFonts w:ascii="Arial" w:hAnsi="Arial" w:cs="Arial"/>
          <w:sz w:val="28"/>
          <w:szCs w:val="28"/>
        </w:rPr>
        <w:t>from</w:t>
      </w:r>
      <w:r w:rsidRPr="00D81519">
        <w:rPr>
          <w:rFonts w:ascii="Arial" w:hAnsi="Arial" w:cs="Arial"/>
          <w:sz w:val="28"/>
          <w:szCs w:val="28"/>
        </w:rPr>
        <w:t xml:space="preserve"> </w:t>
      </w:r>
      <w:r w:rsidR="00162567" w:rsidRPr="00D81519">
        <w:rPr>
          <w:rFonts w:ascii="Arial" w:hAnsi="Arial" w:cs="Arial"/>
          <w:sz w:val="28"/>
          <w:szCs w:val="28"/>
        </w:rPr>
        <w:t xml:space="preserve">where </w:t>
      </w:r>
      <w:r w:rsidRPr="00D81519">
        <w:rPr>
          <w:rFonts w:ascii="Arial" w:hAnsi="Arial" w:cs="Arial"/>
          <w:sz w:val="28"/>
          <w:szCs w:val="28"/>
        </w:rPr>
        <w:t xml:space="preserve">Costa </w:t>
      </w:r>
      <w:r w:rsidR="00162567" w:rsidRPr="00D81519">
        <w:rPr>
          <w:rFonts w:ascii="Arial" w:hAnsi="Arial" w:cs="Arial"/>
          <w:sz w:val="28"/>
          <w:szCs w:val="28"/>
        </w:rPr>
        <w:t xml:space="preserve">started in 1971 to be where they are today in </w:t>
      </w:r>
      <w:r w:rsidR="00B3125A" w:rsidRPr="00D81519">
        <w:rPr>
          <w:rFonts w:ascii="Arial" w:hAnsi="Arial" w:cs="Arial"/>
          <w:sz w:val="28"/>
          <w:szCs w:val="28"/>
        </w:rPr>
        <w:t>2021, that</w:t>
      </w:r>
      <w:r w:rsidR="00162567" w:rsidRPr="00D81519">
        <w:rPr>
          <w:rFonts w:ascii="Arial" w:hAnsi="Arial" w:cs="Arial"/>
          <w:sz w:val="28"/>
          <w:szCs w:val="28"/>
        </w:rPr>
        <w:t xml:space="preserve"> they</w:t>
      </w:r>
      <w:r w:rsidR="00B3125A" w:rsidRPr="00D81519">
        <w:rPr>
          <w:rFonts w:ascii="Arial" w:hAnsi="Arial" w:cs="Arial"/>
          <w:sz w:val="28"/>
          <w:szCs w:val="28"/>
        </w:rPr>
        <w:t xml:space="preserve"> have implemented the ideas of strategic management described by </w:t>
      </w:r>
      <w:proofErr w:type="spellStart"/>
      <w:r w:rsidR="00B3125A" w:rsidRPr="00D81519">
        <w:rPr>
          <w:rFonts w:ascii="Arial" w:hAnsi="Arial" w:cs="Arial"/>
          <w:sz w:val="28"/>
          <w:szCs w:val="28"/>
        </w:rPr>
        <w:t>Amason</w:t>
      </w:r>
      <w:proofErr w:type="spellEnd"/>
      <w:r w:rsidR="00B3125A" w:rsidRPr="00D81519">
        <w:rPr>
          <w:rFonts w:ascii="Arial" w:hAnsi="Arial" w:cs="Arial"/>
          <w:sz w:val="28"/>
          <w:szCs w:val="28"/>
        </w:rPr>
        <w:t xml:space="preserve"> (2011) and not just made statements of intention and well-conceived plans but taken action to achieve results! </w:t>
      </w:r>
      <w:sdt>
        <w:sdtPr>
          <w:rPr>
            <w:rFonts w:ascii="Arial" w:hAnsi="Arial" w:cs="Arial"/>
            <w:sz w:val="28"/>
            <w:szCs w:val="28"/>
          </w:rPr>
          <w:id w:val="-1882939686"/>
          <w:citation/>
        </w:sdtPr>
        <w:sdtEndPr/>
        <w:sdtContent>
          <w:r w:rsidR="00B3125A" w:rsidRPr="00D81519">
            <w:rPr>
              <w:rFonts w:ascii="Arial" w:hAnsi="Arial" w:cs="Arial"/>
              <w:sz w:val="28"/>
              <w:szCs w:val="28"/>
            </w:rPr>
            <w:fldChar w:fldCharType="begin"/>
          </w:r>
          <w:r w:rsidR="00B3125A" w:rsidRPr="00D81519">
            <w:rPr>
              <w:rFonts w:ascii="Arial" w:hAnsi="Arial" w:cs="Arial"/>
              <w:sz w:val="28"/>
              <w:szCs w:val="28"/>
            </w:rPr>
            <w:instrText xml:space="preserve"> CITATION All20 \l 2057 </w:instrText>
          </w:r>
          <w:r w:rsidR="00B3125A" w:rsidRPr="00D81519">
            <w:rPr>
              <w:rFonts w:ascii="Arial" w:hAnsi="Arial" w:cs="Arial"/>
              <w:sz w:val="28"/>
              <w:szCs w:val="28"/>
            </w:rPr>
            <w:fldChar w:fldCharType="separate"/>
          </w:r>
          <w:r w:rsidR="00B3125A" w:rsidRPr="00D81519">
            <w:rPr>
              <w:rFonts w:ascii="Arial" w:hAnsi="Arial" w:cs="Arial"/>
              <w:noProof/>
              <w:sz w:val="28"/>
              <w:szCs w:val="28"/>
            </w:rPr>
            <w:t>(Ward, 2020)</w:t>
          </w:r>
          <w:r w:rsidR="00B3125A" w:rsidRPr="00D81519">
            <w:rPr>
              <w:rFonts w:ascii="Arial" w:hAnsi="Arial" w:cs="Arial"/>
              <w:sz w:val="28"/>
              <w:szCs w:val="28"/>
            </w:rPr>
            <w:fldChar w:fldCharType="end"/>
          </w:r>
        </w:sdtContent>
      </w:sdt>
      <w:r w:rsidR="00B3125A" w:rsidRPr="00D81519">
        <w:rPr>
          <w:rFonts w:ascii="Arial" w:hAnsi="Arial" w:cs="Arial"/>
          <w:sz w:val="28"/>
          <w:szCs w:val="28"/>
        </w:rPr>
        <w:t xml:space="preserve">. </w:t>
      </w:r>
    </w:p>
    <w:p w14:paraId="3FCB9A4F" w14:textId="77777777" w:rsidR="00B3125A" w:rsidRPr="00D81519" w:rsidRDefault="00B3125A" w:rsidP="00162567">
      <w:pPr>
        <w:rPr>
          <w:rFonts w:ascii="Arial" w:hAnsi="Arial" w:cs="Arial"/>
          <w:sz w:val="28"/>
          <w:szCs w:val="28"/>
        </w:rPr>
      </w:pPr>
    </w:p>
    <w:p w14:paraId="3D3CDA10" w14:textId="7F4EA0A7" w:rsidR="007130D5" w:rsidRDefault="00B3125A" w:rsidP="00B3125A">
      <w:pPr>
        <w:rPr>
          <w:rFonts w:ascii="Arial" w:hAnsi="Arial" w:cs="Arial"/>
          <w:sz w:val="28"/>
          <w:szCs w:val="28"/>
        </w:rPr>
      </w:pPr>
      <w:r w:rsidRPr="00D81519">
        <w:rPr>
          <w:rFonts w:ascii="Arial" w:hAnsi="Arial" w:cs="Arial"/>
          <w:sz w:val="28"/>
          <w:szCs w:val="28"/>
        </w:rPr>
        <w:t xml:space="preserve"> Costa has a clear Vision</w:t>
      </w:r>
      <w:r w:rsidR="00162567" w:rsidRPr="00D81519">
        <w:rPr>
          <w:rFonts w:ascii="Arial" w:hAnsi="Arial" w:cs="Arial"/>
          <w:sz w:val="28"/>
          <w:szCs w:val="28"/>
        </w:rPr>
        <w:t xml:space="preserve"> </w:t>
      </w:r>
      <w:r w:rsidR="00091F69" w:rsidRPr="00D81519">
        <w:rPr>
          <w:rFonts w:ascii="Arial" w:hAnsi="Arial" w:cs="Arial"/>
          <w:sz w:val="28"/>
          <w:szCs w:val="28"/>
        </w:rPr>
        <w:t>statement</w:t>
      </w:r>
      <w:r w:rsidRPr="00D81519">
        <w:rPr>
          <w:rFonts w:ascii="Arial" w:hAnsi="Arial" w:cs="Arial"/>
          <w:sz w:val="28"/>
          <w:szCs w:val="28"/>
        </w:rPr>
        <w:t>, which can be both a short term and long-term plan, and that is:</w:t>
      </w:r>
      <w:r w:rsidR="00162567" w:rsidRPr="00D81519">
        <w:rPr>
          <w:rFonts w:ascii="Arial" w:hAnsi="Arial" w:cs="Arial"/>
          <w:sz w:val="28"/>
          <w:szCs w:val="28"/>
        </w:rPr>
        <w:t xml:space="preserve"> “to be the worlds most loved coffee brand”</w:t>
      </w:r>
      <w:sdt>
        <w:sdtPr>
          <w:rPr>
            <w:rFonts w:ascii="Arial" w:hAnsi="Arial" w:cs="Arial"/>
            <w:sz w:val="28"/>
            <w:szCs w:val="28"/>
          </w:rPr>
          <w:id w:val="-1221895986"/>
          <w:citation/>
        </w:sdtPr>
        <w:sdtEndPr/>
        <w:sdtContent>
          <w:r w:rsidR="00162567" w:rsidRPr="00D81519">
            <w:rPr>
              <w:rFonts w:ascii="Arial" w:hAnsi="Arial" w:cs="Arial"/>
              <w:sz w:val="28"/>
              <w:szCs w:val="28"/>
            </w:rPr>
            <w:fldChar w:fldCharType="begin"/>
          </w:r>
          <w:r w:rsidR="00162567" w:rsidRPr="00D81519">
            <w:rPr>
              <w:rFonts w:ascii="Arial" w:hAnsi="Arial" w:cs="Arial"/>
              <w:sz w:val="28"/>
              <w:szCs w:val="28"/>
            </w:rPr>
            <w:instrText xml:space="preserve">CITATION Cos21 \l 2057 </w:instrText>
          </w:r>
          <w:r w:rsidR="00162567" w:rsidRPr="00D81519">
            <w:rPr>
              <w:rFonts w:ascii="Arial" w:hAnsi="Arial" w:cs="Arial"/>
              <w:sz w:val="28"/>
              <w:szCs w:val="28"/>
            </w:rPr>
            <w:fldChar w:fldCharType="separate"/>
          </w:r>
          <w:r w:rsidR="00162567" w:rsidRPr="00D81519">
            <w:rPr>
              <w:rFonts w:ascii="Arial" w:hAnsi="Arial" w:cs="Arial"/>
              <w:noProof/>
              <w:sz w:val="28"/>
              <w:szCs w:val="28"/>
            </w:rPr>
            <w:t xml:space="preserve"> (Costa Coffee, 2021)</w:t>
          </w:r>
          <w:r w:rsidR="00162567" w:rsidRPr="00D81519">
            <w:rPr>
              <w:rFonts w:ascii="Arial" w:hAnsi="Arial" w:cs="Arial"/>
              <w:sz w:val="28"/>
              <w:szCs w:val="28"/>
            </w:rPr>
            <w:fldChar w:fldCharType="end"/>
          </w:r>
        </w:sdtContent>
      </w:sdt>
      <w:r w:rsidRPr="00D81519">
        <w:rPr>
          <w:rFonts w:ascii="Arial" w:hAnsi="Arial" w:cs="Arial"/>
          <w:sz w:val="28"/>
          <w:szCs w:val="28"/>
        </w:rPr>
        <w:t>. From earlier in the report, it is known that Costa is currently the number 1 coffee brand in the UK but only second globally, therefore there is need to revisit the weakness section of the SWOT in figure 1.1 and work with</w:t>
      </w:r>
      <w:r w:rsidR="00B22A1A" w:rsidRPr="00D81519">
        <w:rPr>
          <w:rFonts w:ascii="Arial" w:hAnsi="Arial" w:cs="Arial"/>
          <w:sz w:val="28"/>
          <w:szCs w:val="28"/>
        </w:rPr>
        <w:t xml:space="preserve"> alternative strategic management tools and techniques including:</w:t>
      </w:r>
      <w:r w:rsidRPr="00D81519">
        <w:rPr>
          <w:rFonts w:ascii="Arial" w:hAnsi="Arial" w:cs="Arial"/>
          <w:sz w:val="28"/>
          <w:szCs w:val="28"/>
        </w:rPr>
        <w:t xml:space="preserve"> customer </w:t>
      </w:r>
      <w:r w:rsidR="00B22A1A" w:rsidRPr="00D81519">
        <w:rPr>
          <w:rFonts w:ascii="Arial" w:hAnsi="Arial" w:cs="Arial"/>
          <w:sz w:val="28"/>
          <w:szCs w:val="28"/>
        </w:rPr>
        <w:t xml:space="preserve">satisfaction analysis, customer complaints and </w:t>
      </w:r>
      <w:r w:rsidR="000F1660" w:rsidRPr="00D81519">
        <w:rPr>
          <w:rFonts w:ascii="Arial" w:hAnsi="Arial" w:cs="Arial"/>
          <w:sz w:val="28"/>
          <w:szCs w:val="28"/>
        </w:rPr>
        <w:t>gap analysis</w:t>
      </w:r>
      <w:r w:rsidRPr="00D81519">
        <w:rPr>
          <w:rFonts w:ascii="Arial" w:hAnsi="Arial" w:cs="Arial"/>
          <w:sz w:val="28"/>
          <w:szCs w:val="28"/>
        </w:rPr>
        <w:t xml:space="preserve"> to set the next strategy for achieving their goal. </w:t>
      </w:r>
    </w:p>
    <w:p w14:paraId="0676144B" w14:textId="7EFFEDB5" w:rsidR="00037954" w:rsidRDefault="00037954" w:rsidP="00B3125A">
      <w:pPr>
        <w:rPr>
          <w:rFonts w:ascii="Arial" w:hAnsi="Arial" w:cs="Arial"/>
          <w:sz w:val="28"/>
          <w:szCs w:val="28"/>
        </w:rPr>
      </w:pPr>
    </w:p>
    <w:p w14:paraId="3B4F3031" w14:textId="67F88FF4" w:rsidR="00037954" w:rsidRDefault="00037954" w:rsidP="00B3125A">
      <w:pPr>
        <w:rPr>
          <w:rFonts w:ascii="Arial" w:hAnsi="Arial" w:cs="Arial"/>
          <w:sz w:val="28"/>
          <w:szCs w:val="28"/>
        </w:rPr>
      </w:pPr>
    </w:p>
    <w:p w14:paraId="45B780C5" w14:textId="2BD3EC72" w:rsidR="00037954" w:rsidRDefault="00037954" w:rsidP="00B3125A">
      <w:pPr>
        <w:rPr>
          <w:rFonts w:ascii="Arial" w:hAnsi="Arial" w:cs="Arial"/>
          <w:sz w:val="28"/>
          <w:szCs w:val="28"/>
        </w:rPr>
      </w:pPr>
    </w:p>
    <w:p w14:paraId="7C2293F2" w14:textId="5592B681" w:rsidR="00037954" w:rsidRDefault="00037954" w:rsidP="00B3125A">
      <w:pPr>
        <w:rPr>
          <w:rFonts w:ascii="Arial" w:hAnsi="Arial" w:cs="Arial"/>
          <w:sz w:val="28"/>
          <w:szCs w:val="28"/>
        </w:rPr>
      </w:pPr>
    </w:p>
    <w:p w14:paraId="78705BFC" w14:textId="0985CCAF" w:rsidR="00037954" w:rsidRDefault="00037954" w:rsidP="00B3125A">
      <w:pPr>
        <w:rPr>
          <w:rFonts w:ascii="Arial" w:hAnsi="Arial" w:cs="Arial"/>
          <w:sz w:val="28"/>
          <w:szCs w:val="28"/>
        </w:rPr>
      </w:pPr>
    </w:p>
    <w:p w14:paraId="6D0A0C0B" w14:textId="357D0439" w:rsidR="00037954" w:rsidRDefault="00037954" w:rsidP="00B3125A">
      <w:pPr>
        <w:rPr>
          <w:rFonts w:ascii="Arial" w:hAnsi="Arial" w:cs="Arial"/>
          <w:sz w:val="28"/>
          <w:szCs w:val="28"/>
        </w:rPr>
      </w:pPr>
    </w:p>
    <w:p w14:paraId="1817CCDC" w14:textId="641AD8B4" w:rsidR="00037954" w:rsidRDefault="00037954" w:rsidP="00B3125A">
      <w:pPr>
        <w:rPr>
          <w:rFonts w:ascii="Arial" w:hAnsi="Arial" w:cs="Arial"/>
          <w:sz w:val="28"/>
          <w:szCs w:val="28"/>
        </w:rPr>
      </w:pPr>
    </w:p>
    <w:p w14:paraId="74F867D9" w14:textId="78B4F6B3" w:rsidR="00037954" w:rsidRDefault="00037954" w:rsidP="00B3125A">
      <w:pPr>
        <w:rPr>
          <w:rFonts w:ascii="Arial" w:hAnsi="Arial" w:cs="Arial"/>
          <w:sz w:val="28"/>
          <w:szCs w:val="28"/>
        </w:rPr>
      </w:pPr>
    </w:p>
    <w:p w14:paraId="51692F6E" w14:textId="4B4D7949" w:rsidR="00037954" w:rsidRDefault="00037954" w:rsidP="00B3125A">
      <w:pPr>
        <w:rPr>
          <w:rFonts w:ascii="Arial" w:hAnsi="Arial" w:cs="Arial"/>
          <w:sz w:val="28"/>
          <w:szCs w:val="28"/>
        </w:rPr>
      </w:pPr>
    </w:p>
    <w:p w14:paraId="7632B5B1" w14:textId="12712EC8" w:rsidR="00037954" w:rsidRDefault="00037954" w:rsidP="00B3125A">
      <w:pPr>
        <w:rPr>
          <w:rFonts w:ascii="Arial" w:hAnsi="Arial" w:cs="Arial"/>
          <w:sz w:val="28"/>
          <w:szCs w:val="28"/>
        </w:rPr>
      </w:pPr>
    </w:p>
    <w:p w14:paraId="1B1C5C4A" w14:textId="2A0D4E1D" w:rsidR="00037954" w:rsidRDefault="00037954" w:rsidP="00B3125A">
      <w:pPr>
        <w:rPr>
          <w:rFonts w:ascii="Arial" w:hAnsi="Arial" w:cs="Arial"/>
          <w:sz w:val="28"/>
          <w:szCs w:val="28"/>
        </w:rPr>
      </w:pPr>
    </w:p>
    <w:p w14:paraId="5B7A7019" w14:textId="032B4674" w:rsidR="00037954" w:rsidRDefault="00037954" w:rsidP="00B3125A">
      <w:pPr>
        <w:rPr>
          <w:rFonts w:ascii="Arial" w:hAnsi="Arial" w:cs="Arial"/>
          <w:sz w:val="28"/>
          <w:szCs w:val="28"/>
        </w:rPr>
      </w:pPr>
    </w:p>
    <w:p w14:paraId="2E3A7BAD" w14:textId="14A763C9" w:rsidR="00037954" w:rsidRDefault="00037954" w:rsidP="00B3125A">
      <w:pPr>
        <w:rPr>
          <w:rFonts w:ascii="Arial" w:hAnsi="Arial" w:cs="Arial"/>
          <w:sz w:val="28"/>
          <w:szCs w:val="28"/>
        </w:rPr>
      </w:pPr>
    </w:p>
    <w:p w14:paraId="74ABC885" w14:textId="7D38807D" w:rsidR="00037954" w:rsidRDefault="00037954" w:rsidP="00B3125A">
      <w:pPr>
        <w:rPr>
          <w:rFonts w:ascii="Arial" w:hAnsi="Arial" w:cs="Arial"/>
          <w:sz w:val="28"/>
          <w:szCs w:val="28"/>
        </w:rPr>
      </w:pPr>
    </w:p>
    <w:p w14:paraId="3F71B51A" w14:textId="083D884F" w:rsidR="00037954" w:rsidRDefault="00037954" w:rsidP="00B3125A">
      <w:pPr>
        <w:rPr>
          <w:rFonts w:ascii="Arial" w:hAnsi="Arial" w:cs="Arial"/>
          <w:sz w:val="28"/>
          <w:szCs w:val="28"/>
        </w:rPr>
      </w:pPr>
    </w:p>
    <w:p w14:paraId="3BA2E1FE" w14:textId="77777777" w:rsidR="00037954" w:rsidRPr="00D81519" w:rsidRDefault="00037954" w:rsidP="00B3125A">
      <w:pPr>
        <w:rPr>
          <w:rFonts w:ascii="Arial" w:hAnsi="Arial" w:cs="Arial"/>
          <w:sz w:val="28"/>
          <w:szCs w:val="28"/>
        </w:rPr>
      </w:pPr>
    </w:p>
    <w:p w14:paraId="79A58795" w14:textId="5E4F4C26" w:rsidR="00B3125A" w:rsidRPr="00D81519" w:rsidRDefault="00B3125A" w:rsidP="00B3125A">
      <w:pPr>
        <w:rPr>
          <w:rFonts w:ascii="Arial" w:hAnsi="Arial" w:cs="Arial"/>
          <w:sz w:val="28"/>
          <w:szCs w:val="28"/>
        </w:rPr>
      </w:pPr>
    </w:p>
    <w:p w14:paraId="52B6AF0E" w14:textId="6991E88A" w:rsidR="002D5A90" w:rsidRPr="00D81519" w:rsidRDefault="002D5A90" w:rsidP="00B3125A">
      <w:pPr>
        <w:pStyle w:val="NormalWeb"/>
        <w:shd w:val="clear" w:color="auto" w:fill="FFFFFF"/>
        <w:spacing w:before="0" w:beforeAutospacing="0" w:after="0" w:afterAutospacing="0"/>
        <w:textAlignment w:val="baseline"/>
        <w:rPr>
          <w:rFonts w:ascii="Arial" w:hAnsi="Arial" w:cs="Arial"/>
          <w:sz w:val="28"/>
          <w:szCs w:val="28"/>
        </w:rPr>
      </w:pPr>
      <w:r w:rsidRPr="00D81519">
        <w:rPr>
          <w:rFonts w:ascii="Arial" w:eastAsia="Calibri" w:hAnsi="Arial" w:cs="Arial"/>
          <w:b/>
          <w:noProof/>
          <w:sz w:val="28"/>
          <w:szCs w:val="28"/>
          <w:lang w:val="en-US" w:eastAsia="en-US"/>
        </w:rPr>
        <w:lastRenderedPageBreak/>
        <mc:AlternateContent>
          <mc:Choice Requires="wps">
            <w:drawing>
              <wp:anchor distT="0" distB="0" distL="114300" distR="114300" simplePos="0" relativeHeight="251669504" behindDoc="0" locked="0" layoutInCell="1" allowOverlap="1" wp14:anchorId="61835DD8" wp14:editId="36A15A2A">
                <wp:simplePos x="0" y="0"/>
                <wp:positionH relativeFrom="column">
                  <wp:posOffset>428625</wp:posOffset>
                </wp:positionH>
                <wp:positionV relativeFrom="paragraph">
                  <wp:posOffset>341630</wp:posOffset>
                </wp:positionV>
                <wp:extent cx="9525" cy="4210050"/>
                <wp:effectExtent l="47625" t="20320" r="57150" b="825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21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883573" id="_x0000_t32" coordsize="21600,21600" o:spt="32" o:oned="t" path="m,l21600,21600e" filled="f">
                <v:path arrowok="t" fillok="f" o:connecttype="none"/>
                <o:lock v:ext="edit" shapetype="t"/>
              </v:shapetype>
              <v:shape id="Straight Arrow Connector 15" o:spid="_x0000_s1026" type="#_x0000_t32" style="position:absolute;margin-left:33.75pt;margin-top:26.9pt;width:.75pt;height:331.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">
                <v:stroke endarrow="block"/>
              </v:shape>
            </w:pict>
          </mc:Fallback>
        </mc:AlternateContent>
      </w:r>
      <w:r w:rsidRPr="00D81519">
        <w:rPr>
          <w:rFonts w:ascii="Arial" w:eastAsia="Calibri" w:hAnsi="Arial" w:cs="Arial"/>
          <w:b/>
          <w:sz w:val="28"/>
          <w:szCs w:val="28"/>
          <w:lang w:val="en-US" w:eastAsia="en-US"/>
        </w:rPr>
        <w:t>Stakeholder Analysis for Costa Coffee</w:t>
      </w:r>
    </w:p>
    <w:p w14:paraId="4D0D9D73" w14:textId="77777777" w:rsidR="00B3125A" w:rsidRPr="00D81519" w:rsidRDefault="00B3125A" w:rsidP="00B3125A">
      <w:pPr>
        <w:pStyle w:val="NormalWeb"/>
        <w:shd w:val="clear" w:color="auto" w:fill="FFFFFF"/>
        <w:spacing w:before="0" w:beforeAutospacing="0" w:after="0" w:afterAutospacing="0"/>
        <w:textAlignment w:val="baseline"/>
        <w:rPr>
          <w:rFonts w:ascii="Arial" w:hAnsi="Arial" w:cs="Arial"/>
          <w:sz w:val="28"/>
          <w:szCs w:val="28"/>
        </w:rPr>
      </w:pPr>
    </w:p>
    <w:tbl>
      <w:tblPr>
        <w:tblW w:w="0" w:type="auto"/>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4"/>
        <w:gridCol w:w="3894"/>
      </w:tblGrid>
      <w:tr w:rsidR="002D5A90" w:rsidRPr="00D81519" w14:paraId="207EED33" w14:textId="77777777" w:rsidTr="008629CD">
        <w:trPr>
          <w:trHeight w:val="3850"/>
        </w:trPr>
        <w:tc>
          <w:tcPr>
            <w:tcW w:w="3894" w:type="dxa"/>
            <w:shd w:val="clear" w:color="auto" w:fill="auto"/>
          </w:tcPr>
          <w:p w14:paraId="421150E9" w14:textId="77777777" w:rsidR="00160B76" w:rsidRPr="00D81519" w:rsidRDefault="002D5A90" w:rsidP="002D5A90">
            <w:pPr>
              <w:spacing w:after="200" w:line="276" w:lineRule="auto"/>
              <w:rPr>
                <w:rFonts w:ascii="Arial" w:eastAsia="Calibri" w:hAnsi="Arial" w:cs="Arial"/>
                <w:b/>
                <w:color w:val="FFC000"/>
                <w:sz w:val="28"/>
                <w:szCs w:val="28"/>
                <w:lang w:val="en-US" w:eastAsia="en-US"/>
              </w:rPr>
            </w:pPr>
            <w:r w:rsidRPr="00D81519">
              <w:rPr>
                <w:rFonts w:ascii="Arial" w:eastAsia="Calibri" w:hAnsi="Arial" w:cs="Arial"/>
                <w:b/>
                <w:color w:val="FFC000"/>
                <w:sz w:val="28"/>
                <w:szCs w:val="28"/>
                <w:lang w:val="en-US" w:eastAsia="en-US"/>
              </w:rPr>
              <w:t>Keep Satisfied</w:t>
            </w:r>
            <w:r w:rsidRPr="00D81519">
              <w:rPr>
                <w:rFonts w:ascii="Arial" w:eastAsia="Calibri" w:hAnsi="Arial" w:cs="Arial"/>
                <w:b/>
                <w:noProof/>
                <w:sz w:val="28"/>
                <w:szCs w:val="28"/>
                <w:lang w:val="en-US" w:eastAsia="en-US"/>
              </w:rPr>
              <mc:AlternateContent>
                <mc:Choice Requires="wps">
                  <w:drawing>
                    <wp:anchor distT="0" distB="0" distL="114300" distR="114300" simplePos="0" relativeHeight="251671552" behindDoc="0" locked="0" layoutInCell="1" allowOverlap="1" wp14:anchorId="07B41791" wp14:editId="33A05132">
                      <wp:simplePos x="0" y="0"/>
                      <wp:positionH relativeFrom="column">
                        <wp:posOffset>-957580</wp:posOffset>
                      </wp:positionH>
                      <wp:positionV relativeFrom="paragraph">
                        <wp:posOffset>1899920</wp:posOffset>
                      </wp:positionV>
                      <wp:extent cx="767080" cy="304800"/>
                      <wp:effectExtent l="4445" t="3175"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CB480C" w14:textId="77777777" w:rsidR="002D5A90" w:rsidRPr="00FB264F" w:rsidRDefault="002D5A90" w:rsidP="002D5A90">
                                  <w:pPr>
                                    <w:rPr>
                                      <w:b/>
                                      <w:sz w:val="24"/>
                                      <w:szCs w:val="24"/>
                                    </w:rPr>
                                  </w:pPr>
                                  <w:r w:rsidRPr="00FB264F">
                                    <w:rPr>
                                      <w:b/>
                                      <w:sz w:val="24"/>
                                      <w:szCs w:val="24"/>
                                    </w:rPr>
                                    <w:t>Power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B41791" id="Text Box 14" o:spid="_x0000_s1035" type="#_x0000_t202" style="position:absolute;margin-left:-75.4pt;margin-top:149.6pt;width:60.4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" stroked="f">
                      <v:textbox>
                        <w:txbxContent>
                          <w:p w14:paraId="6BCB480C" w14:textId="77777777" w:rsidR="002D5A90" w:rsidRPr="00FB264F" w:rsidRDefault="002D5A90" w:rsidP="002D5A90">
                            <w:pPr>
                              <w:rPr>
                                <w:b/>
                                <w:sz w:val="24"/>
                                <w:szCs w:val="24"/>
                              </w:rPr>
                            </w:pPr>
                            <w:r w:rsidRPr="00FB264F">
                              <w:rPr>
                                <w:b/>
                                <w:sz w:val="24"/>
                                <w:szCs w:val="24"/>
                              </w:rPr>
                              <w:t>Power</w:t>
                            </w:r>
                          </w:p>
                        </w:txbxContent>
                      </v:textbox>
                    </v:shape>
                  </w:pict>
                </mc:Fallback>
              </mc:AlternateContent>
            </w:r>
            <w:r w:rsidRPr="00D81519">
              <w:rPr>
                <w:rFonts w:ascii="Arial" w:eastAsia="Calibri" w:hAnsi="Arial" w:cs="Arial"/>
                <w:b/>
                <w:noProof/>
                <w:sz w:val="28"/>
                <w:szCs w:val="28"/>
                <w:lang w:val="en-US" w:eastAsia="en-US"/>
              </w:rPr>
              <mc:AlternateContent>
                <mc:Choice Requires="wps">
                  <w:drawing>
                    <wp:anchor distT="0" distB="0" distL="114300" distR="114300" simplePos="0" relativeHeight="251676672" behindDoc="0" locked="0" layoutInCell="1" allowOverlap="1" wp14:anchorId="22F8BEF7" wp14:editId="758AD1C4">
                      <wp:simplePos x="0" y="0"/>
                      <wp:positionH relativeFrom="column">
                        <wp:posOffset>-685165</wp:posOffset>
                      </wp:positionH>
                      <wp:positionV relativeFrom="paragraph">
                        <wp:posOffset>52070</wp:posOffset>
                      </wp:positionV>
                      <wp:extent cx="547370" cy="304800"/>
                      <wp:effectExtent l="635" t="3175" r="4445"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6F1973" w14:textId="77777777" w:rsidR="002D5A90" w:rsidRPr="00FB264F" w:rsidRDefault="002D5A90" w:rsidP="002D5A90">
                                  <w:pPr>
                                    <w:rPr>
                                      <w:b/>
                                      <w:sz w:val="24"/>
                                      <w:szCs w:val="24"/>
                                    </w:rPr>
                                  </w:pPr>
                                  <w:r>
                                    <w:rPr>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8BEF7" id="Text Box 13" o:spid="_x0000_s1036" type="#_x0000_t202" style="position:absolute;margin-left:-53.95pt;margin-top:4.1pt;width:43.1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" stroked="f">
                      <v:textbox>
                        <w:txbxContent>
                          <w:p w14:paraId="0C6F1973" w14:textId="77777777" w:rsidR="002D5A90" w:rsidRPr="00FB264F" w:rsidRDefault="002D5A90" w:rsidP="002D5A90">
                            <w:pPr>
                              <w:rPr>
                                <w:b/>
                                <w:sz w:val="24"/>
                                <w:szCs w:val="24"/>
                              </w:rPr>
                            </w:pPr>
                            <w:r>
                              <w:rPr>
                                <w:b/>
                                <w:sz w:val="24"/>
                                <w:szCs w:val="24"/>
                              </w:rPr>
                              <w:t>High</w:t>
                            </w:r>
                          </w:p>
                        </w:txbxContent>
                      </v:textbox>
                    </v:shape>
                  </w:pict>
                </mc:Fallback>
              </mc:AlternateContent>
            </w:r>
            <w:r w:rsidRPr="00D81519">
              <w:rPr>
                <w:rFonts w:ascii="Arial" w:eastAsia="Calibri" w:hAnsi="Arial" w:cs="Arial"/>
                <w:b/>
                <w:color w:val="FFC000"/>
                <w:sz w:val="28"/>
                <w:szCs w:val="28"/>
                <w:lang w:val="en-US" w:eastAsia="en-US"/>
              </w:rPr>
              <w:t xml:space="preserve">     </w:t>
            </w:r>
          </w:p>
          <w:p w14:paraId="45669D61" w14:textId="2AD17F67" w:rsidR="002D5A90" w:rsidRPr="00D81519" w:rsidRDefault="002D5A90" w:rsidP="002D5A90">
            <w:pPr>
              <w:spacing w:after="200" w:line="276" w:lineRule="auto"/>
              <w:rPr>
                <w:rFonts w:ascii="Arial" w:eastAsia="Calibri" w:hAnsi="Arial" w:cs="Arial"/>
                <w:sz w:val="28"/>
                <w:szCs w:val="28"/>
                <w:lang w:val="en-US" w:eastAsia="en-US"/>
              </w:rPr>
            </w:pPr>
            <w:r w:rsidRPr="00D81519">
              <w:rPr>
                <w:rFonts w:ascii="Arial" w:eastAsia="Calibri" w:hAnsi="Arial" w:cs="Arial"/>
                <w:sz w:val="28"/>
                <w:szCs w:val="28"/>
                <w:lang w:val="en-US" w:eastAsia="en-US"/>
              </w:rPr>
              <w:t xml:space="preserve">Customers </w:t>
            </w:r>
            <w:r w:rsidR="00160B76" w:rsidRPr="00D81519">
              <w:rPr>
                <w:rFonts w:ascii="Arial" w:eastAsia="Calibri" w:hAnsi="Arial" w:cs="Arial"/>
                <w:sz w:val="28"/>
                <w:szCs w:val="28"/>
                <w:lang w:val="en-US" w:eastAsia="en-US"/>
              </w:rPr>
              <w:t>/ consumers</w:t>
            </w:r>
          </w:p>
          <w:p w14:paraId="0CB05E4B" w14:textId="77777777" w:rsidR="002D5A90" w:rsidRPr="00D81519" w:rsidRDefault="002D5A90" w:rsidP="002D5A90">
            <w:pPr>
              <w:spacing w:after="200" w:line="276" w:lineRule="auto"/>
              <w:rPr>
                <w:rFonts w:ascii="Arial" w:eastAsia="Calibri" w:hAnsi="Arial" w:cs="Arial"/>
                <w:sz w:val="28"/>
                <w:szCs w:val="28"/>
                <w:lang w:val="en-US" w:eastAsia="en-US"/>
              </w:rPr>
            </w:pPr>
            <w:r w:rsidRPr="00D81519">
              <w:rPr>
                <w:rFonts w:ascii="Arial" w:eastAsia="Calibri" w:hAnsi="Arial" w:cs="Arial"/>
                <w:sz w:val="28"/>
                <w:szCs w:val="28"/>
                <w:lang w:val="en-US" w:eastAsia="en-US"/>
              </w:rPr>
              <w:t xml:space="preserve">                           Rain Forest Alliance</w:t>
            </w:r>
          </w:p>
          <w:p w14:paraId="63319E3D" w14:textId="0B01BA53" w:rsidR="002D5A90" w:rsidRPr="00D81519" w:rsidRDefault="002D5A90" w:rsidP="002D5A90">
            <w:pPr>
              <w:spacing w:after="200" w:line="276" w:lineRule="auto"/>
              <w:rPr>
                <w:rFonts w:ascii="Arial" w:eastAsia="Calibri" w:hAnsi="Arial" w:cs="Arial"/>
                <w:sz w:val="28"/>
                <w:szCs w:val="28"/>
                <w:lang w:val="en-US" w:eastAsia="en-US"/>
              </w:rPr>
            </w:pPr>
            <w:r w:rsidRPr="00D81519">
              <w:rPr>
                <w:rFonts w:ascii="Arial" w:eastAsia="Calibri" w:hAnsi="Arial" w:cs="Arial"/>
                <w:sz w:val="28"/>
                <w:szCs w:val="28"/>
                <w:lang w:val="en-US" w:eastAsia="en-US"/>
              </w:rPr>
              <w:t>Tesco, Shell, Sainsbury, Motto</w:t>
            </w:r>
            <w:proofErr w:type="gramStart"/>
            <w:r w:rsidRPr="00D81519">
              <w:rPr>
                <w:rFonts w:ascii="Arial" w:eastAsia="Calibri" w:hAnsi="Arial" w:cs="Arial"/>
                <w:sz w:val="28"/>
                <w:szCs w:val="28"/>
                <w:lang w:val="en-US" w:eastAsia="en-US"/>
              </w:rPr>
              <w:t>, ,</w:t>
            </w:r>
            <w:proofErr w:type="gramEnd"/>
            <w:r w:rsidRPr="00D81519">
              <w:rPr>
                <w:rFonts w:ascii="Arial" w:eastAsia="Calibri" w:hAnsi="Arial" w:cs="Arial"/>
                <w:sz w:val="28"/>
                <w:szCs w:val="28"/>
                <w:lang w:val="en-US" w:eastAsia="en-US"/>
              </w:rPr>
              <w:t xml:space="preserve"> Asda, Morrisons </w:t>
            </w:r>
            <w:r w:rsidR="001A6AEF">
              <w:rPr>
                <w:rFonts w:ascii="Arial" w:eastAsia="Calibri" w:hAnsi="Arial" w:cs="Arial"/>
                <w:sz w:val="28"/>
                <w:szCs w:val="28"/>
                <w:lang w:val="en-US" w:eastAsia="en-US"/>
              </w:rPr>
              <w:t>etc.</w:t>
            </w:r>
          </w:p>
          <w:p w14:paraId="651E24BB" w14:textId="70E884CD" w:rsidR="00F203B8" w:rsidRPr="00D81519" w:rsidRDefault="00F203B8" w:rsidP="002D5A90">
            <w:pPr>
              <w:spacing w:after="200" w:line="276"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 xml:space="preserve">Public Health </w:t>
            </w:r>
          </w:p>
        </w:tc>
        <w:tc>
          <w:tcPr>
            <w:tcW w:w="3894" w:type="dxa"/>
            <w:shd w:val="clear" w:color="auto" w:fill="auto"/>
          </w:tcPr>
          <w:p w14:paraId="507410B2" w14:textId="77777777" w:rsidR="002D5A90" w:rsidRPr="00D81519" w:rsidRDefault="002D5A90" w:rsidP="002D5A90">
            <w:pPr>
              <w:spacing w:after="200" w:line="276" w:lineRule="auto"/>
              <w:rPr>
                <w:rFonts w:ascii="Arial" w:eastAsia="Calibri" w:hAnsi="Arial" w:cs="Arial"/>
                <w:b/>
                <w:color w:val="FF0000"/>
                <w:sz w:val="28"/>
                <w:szCs w:val="28"/>
                <w:lang w:val="en-US" w:eastAsia="en-US"/>
              </w:rPr>
            </w:pPr>
            <w:r w:rsidRPr="00D81519">
              <w:rPr>
                <w:rFonts w:ascii="Arial" w:eastAsia="Calibri" w:hAnsi="Arial" w:cs="Arial"/>
                <w:b/>
                <w:color w:val="FF0000"/>
                <w:sz w:val="28"/>
                <w:szCs w:val="28"/>
                <w:lang w:val="en-US" w:eastAsia="en-US"/>
              </w:rPr>
              <w:t xml:space="preserve">Manage Closely </w:t>
            </w:r>
          </w:p>
          <w:p w14:paraId="0FB152AF" w14:textId="77777777" w:rsidR="002D5A90" w:rsidRPr="00D81519" w:rsidRDefault="002D5A90" w:rsidP="002D5A90">
            <w:pPr>
              <w:spacing w:after="200" w:line="276" w:lineRule="auto"/>
              <w:rPr>
                <w:rFonts w:ascii="Arial" w:eastAsia="Calibri" w:hAnsi="Arial" w:cs="Arial"/>
                <w:bCs/>
                <w:sz w:val="28"/>
                <w:szCs w:val="28"/>
                <w:lang w:val="en-US" w:eastAsia="en-US"/>
              </w:rPr>
            </w:pPr>
            <w:r w:rsidRPr="00D81519">
              <w:rPr>
                <w:rFonts w:ascii="Arial" w:eastAsia="Calibri" w:hAnsi="Arial" w:cs="Arial"/>
                <w:b/>
                <w:sz w:val="28"/>
                <w:szCs w:val="28"/>
                <w:lang w:val="en-US" w:eastAsia="en-US"/>
              </w:rPr>
              <w:t xml:space="preserve">          </w:t>
            </w:r>
            <w:r w:rsidRPr="00D81519">
              <w:rPr>
                <w:rFonts w:ascii="Arial" w:eastAsia="Calibri" w:hAnsi="Arial" w:cs="Arial"/>
                <w:bCs/>
                <w:sz w:val="28"/>
                <w:szCs w:val="28"/>
                <w:lang w:val="en-US" w:eastAsia="en-US"/>
              </w:rPr>
              <w:t>Farmers &amp; Forest communities</w:t>
            </w:r>
          </w:p>
          <w:p w14:paraId="20BDCB22" w14:textId="77777777" w:rsidR="002D5A90" w:rsidRPr="00D81519" w:rsidRDefault="002D5A90" w:rsidP="002D5A90">
            <w:pPr>
              <w:spacing w:after="200" w:line="276"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 xml:space="preserve">                                            Employees</w:t>
            </w:r>
          </w:p>
          <w:p w14:paraId="2C269CBD" w14:textId="77777777" w:rsidR="002D5A90" w:rsidRPr="00D81519" w:rsidRDefault="002D5A90" w:rsidP="002D5A90">
            <w:pPr>
              <w:spacing w:after="200" w:line="276"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 xml:space="preserve">                                   Coca cola board</w:t>
            </w:r>
          </w:p>
          <w:p w14:paraId="6057B9C7" w14:textId="77777777" w:rsidR="002D5A90" w:rsidRPr="00D81519" w:rsidRDefault="002D5A90" w:rsidP="002D5A90">
            <w:pPr>
              <w:spacing w:after="200" w:line="276" w:lineRule="auto"/>
              <w:rPr>
                <w:rFonts w:ascii="Arial" w:eastAsia="Calibri" w:hAnsi="Arial" w:cs="Arial"/>
                <w:b/>
                <w:sz w:val="28"/>
                <w:szCs w:val="28"/>
                <w:lang w:val="en-US" w:eastAsia="en-US"/>
              </w:rPr>
            </w:pPr>
            <w:r w:rsidRPr="00D81519">
              <w:rPr>
                <w:rFonts w:ascii="Arial" w:eastAsia="Calibri" w:hAnsi="Arial" w:cs="Arial"/>
                <w:bCs/>
                <w:sz w:val="28"/>
                <w:szCs w:val="28"/>
                <w:lang w:val="en-US" w:eastAsia="en-US"/>
              </w:rPr>
              <w:t xml:space="preserve">                                   Directors</w:t>
            </w:r>
            <w:r w:rsidRPr="00D81519">
              <w:rPr>
                <w:rFonts w:ascii="Arial" w:eastAsia="Calibri" w:hAnsi="Arial" w:cs="Arial"/>
                <w:b/>
                <w:sz w:val="28"/>
                <w:szCs w:val="28"/>
                <w:lang w:val="en-US" w:eastAsia="en-US"/>
              </w:rPr>
              <w:t xml:space="preserve"> </w:t>
            </w:r>
          </w:p>
        </w:tc>
      </w:tr>
      <w:tr w:rsidR="002D5A90" w:rsidRPr="00D81519" w14:paraId="74236FCA" w14:textId="77777777" w:rsidTr="008629CD">
        <w:trPr>
          <w:trHeight w:val="5436"/>
        </w:trPr>
        <w:tc>
          <w:tcPr>
            <w:tcW w:w="3894" w:type="dxa"/>
            <w:shd w:val="clear" w:color="auto" w:fill="auto"/>
          </w:tcPr>
          <w:p w14:paraId="405E7234" w14:textId="77777777" w:rsidR="002D5A90" w:rsidRPr="00D81519" w:rsidRDefault="002D5A90" w:rsidP="002D5A90">
            <w:pPr>
              <w:jc w:val="center"/>
              <w:rPr>
                <w:rFonts w:ascii="Arial" w:eastAsia="Calibri" w:hAnsi="Arial" w:cs="Arial"/>
                <w:b/>
                <w:color w:val="00B050"/>
                <w:sz w:val="28"/>
                <w:szCs w:val="28"/>
                <w:lang w:val="en-US" w:eastAsia="en-US"/>
              </w:rPr>
            </w:pPr>
            <w:r w:rsidRPr="00D81519">
              <w:rPr>
                <w:rFonts w:ascii="Arial" w:eastAsia="Calibri" w:hAnsi="Arial" w:cs="Arial"/>
                <w:b/>
                <w:color w:val="00B050"/>
                <w:sz w:val="28"/>
                <w:szCs w:val="28"/>
                <w:lang w:val="en-US" w:eastAsia="en-US"/>
              </w:rPr>
              <w:t>Monitor</w:t>
            </w:r>
          </w:p>
          <w:p w14:paraId="44E63BDE" w14:textId="72C495F3" w:rsidR="002D5A90" w:rsidRPr="00037954" w:rsidRDefault="002D5A90" w:rsidP="00037954">
            <w:pPr>
              <w:spacing w:after="200" w:line="276" w:lineRule="auto"/>
              <w:jc w:val="center"/>
              <w:rPr>
                <w:rFonts w:ascii="Arial" w:eastAsia="Calibri" w:hAnsi="Arial" w:cs="Arial"/>
                <w:b/>
                <w:color w:val="00B050"/>
                <w:sz w:val="28"/>
                <w:szCs w:val="28"/>
                <w:lang w:val="en-US" w:eastAsia="en-US"/>
              </w:rPr>
            </w:pPr>
            <w:r w:rsidRPr="00D81519">
              <w:rPr>
                <w:rFonts w:ascii="Arial" w:eastAsia="Calibri" w:hAnsi="Arial" w:cs="Arial"/>
                <w:b/>
                <w:color w:val="00B050"/>
                <w:sz w:val="28"/>
                <w:szCs w:val="28"/>
                <w:lang w:val="en-US" w:eastAsia="en-US"/>
              </w:rPr>
              <w:t>(Minimum Effort)</w:t>
            </w:r>
          </w:p>
          <w:p w14:paraId="4F93846C" w14:textId="7AD05F17" w:rsidR="002D5A90" w:rsidRPr="00D81519" w:rsidRDefault="00160B76" w:rsidP="002D5A90">
            <w:pPr>
              <w:spacing w:after="200" w:line="360"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Veolia – working with them to recycle plastic and cardboard in store</w:t>
            </w:r>
          </w:p>
          <w:p w14:paraId="694BF5BA" w14:textId="3149790A" w:rsidR="002D5A90" w:rsidRPr="00D81519" w:rsidRDefault="00160B76" w:rsidP="002D5A90">
            <w:pPr>
              <w:spacing w:after="200" w:line="360"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 xml:space="preserve">Bio Bean coffee – logs </w:t>
            </w:r>
          </w:p>
          <w:p w14:paraId="221EE040" w14:textId="780D34AF" w:rsidR="002D5A90" w:rsidRPr="00D81519" w:rsidRDefault="002D5A90" w:rsidP="002D5A90">
            <w:pPr>
              <w:spacing w:after="200" w:line="360" w:lineRule="auto"/>
              <w:rPr>
                <w:rFonts w:ascii="Arial" w:eastAsia="Calibri" w:hAnsi="Arial" w:cs="Arial"/>
                <w:b/>
                <w:sz w:val="28"/>
                <w:szCs w:val="28"/>
                <w:lang w:val="en-US" w:eastAsia="en-US"/>
              </w:rPr>
            </w:pPr>
            <w:r w:rsidRPr="00D81519">
              <w:rPr>
                <w:rFonts w:ascii="Arial" w:eastAsia="Calibri" w:hAnsi="Arial" w:cs="Arial"/>
                <w:bCs/>
                <w:sz w:val="28"/>
                <w:szCs w:val="28"/>
                <w:lang w:val="en-US" w:eastAsia="en-US"/>
              </w:rPr>
              <w:t>“</w:t>
            </w:r>
            <w:proofErr w:type="spellStart"/>
            <w:r w:rsidRPr="00D81519">
              <w:rPr>
                <w:rFonts w:ascii="Arial" w:eastAsia="Calibri" w:hAnsi="Arial" w:cs="Arial"/>
                <w:bCs/>
                <w:sz w:val="28"/>
                <w:szCs w:val="28"/>
                <w:lang w:val="en-US" w:eastAsia="en-US"/>
              </w:rPr>
              <w:t>Fare</w:t>
            </w:r>
            <w:proofErr w:type="spellEnd"/>
            <w:r w:rsidRPr="00D81519">
              <w:rPr>
                <w:rFonts w:ascii="Arial" w:eastAsia="Calibri" w:hAnsi="Arial" w:cs="Arial"/>
                <w:bCs/>
                <w:sz w:val="28"/>
                <w:szCs w:val="28"/>
                <w:lang w:val="en-US" w:eastAsia="en-US"/>
              </w:rPr>
              <w:t xml:space="preserve"> share”</w:t>
            </w:r>
            <w:r w:rsidRPr="00D81519">
              <w:rPr>
                <w:rFonts w:ascii="Arial" w:eastAsia="Calibri" w:hAnsi="Arial" w:cs="Arial"/>
                <w:b/>
                <w:sz w:val="28"/>
                <w:szCs w:val="28"/>
                <w:lang w:val="en-US" w:eastAsia="en-US"/>
              </w:rPr>
              <w:t xml:space="preserve"> </w:t>
            </w:r>
            <w:r w:rsidRPr="00D81519">
              <w:rPr>
                <w:rFonts w:ascii="Arial" w:eastAsia="Calibri" w:hAnsi="Arial" w:cs="Arial"/>
                <w:bCs/>
                <w:sz w:val="28"/>
                <w:szCs w:val="28"/>
                <w:lang w:val="en-US" w:eastAsia="en-US"/>
              </w:rPr>
              <w:t>– collaborative working tackling food waste.</w:t>
            </w:r>
          </w:p>
          <w:p w14:paraId="26B79BEA" w14:textId="3F89E2FF" w:rsidR="002D5A90" w:rsidRPr="00D81519" w:rsidRDefault="002D5A90" w:rsidP="002D5A90">
            <w:pPr>
              <w:spacing w:after="200" w:line="360"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Local communities – litter, loneliness pledge.</w:t>
            </w:r>
          </w:p>
          <w:p w14:paraId="158DBE82" w14:textId="27D617E5" w:rsidR="00F203B8" w:rsidRPr="00D81519" w:rsidRDefault="00037954" w:rsidP="002D5A90">
            <w:pPr>
              <w:spacing w:after="200" w:line="360" w:lineRule="auto"/>
              <w:rPr>
                <w:rFonts w:ascii="Arial" w:eastAsia="Calibri" w:hAnsi="Arial" w:cs="Arial"/>
                <w:bCs/>
                <w:sz w:val="28"/>
                <w:szCs w:val="28"/>
                <w:lang w:val="en-US" w:eastAsia="en-US"/>
              </w:rPr>
            </w:pPr>
            <w:r w:rsidRPr="00D81519">
              <w:rPr>
                <w:rFonts w:ascii="Arial" w:eastAsia="Calibri" w:hAnsi="Arial" w:cs="Arial"/>
                <w:bCs/>
                <w:noProof/>
                <w:sz w:val="28"/>
                <w:szCs w:val="28"/>
                <w:lang w:val="en-US" w:eastAsia="en-US"/>
              </w:rPr>
              <mc:AlternateContent>
                <mc:Choice Requires="wps">
                  <w:drawing>
                    <wp:anchor distT="0" distB="0" distL="114300" distR="114300" simplePos="0" relativeHeight="251670528" behindDoc="0" locked="0" layoutInCell="1" allowOverlap="1" wp14:anchorId="3BC2C06E" wp14:editId="70B8AFEF">
                      <wp:simplePos x="0" y="0"/>
                      <wp:positionH relativeFrom="column">
                        <wp:posOffset>-86764</wp:posOffset>
                      </wp:positionH>
                      <wp:positionV relativeFrom="paragraph">
                        <wp:posOffset>1334539</wp:posOffset>
                      </wp:positionV>
                      <wp:extent cx="5067300" cy="0"/>
                      <wp:effectExtent l="7620" t="55880" r="20955" b="5842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7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249CAF" id="_x0000_t32" coordsize="21600,21600" o:spt="32" o:oned="t" path="m,l21600,21600e" filled="f">
                      <v:path arrowok="t" fillok="f" o:connecttype="none"/>
                      <o:lock v:ext="edit" shapetype="t"/>
                    </v:shapetype>
                    <v:shape id="Straight Arrow Connector 12" o:spid="_x0000_s1026" type="#_x0000_t32" style="position:absolute;margin-left:-6.85pt;margin-top:105.1pt;width:39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">
                      <v:stroke endarrow="block"/>
                    </v:shape>
                  </w:pict>
                </mc:Fallback>
              </mc:AlternateContent>
            </w:r>
            <w:r w:rsidR="00F203B8" w:rsidRPr="00D81519">
              <w:rPr>
                <w:rFonts w:ascii="Arial" w:eastAsia="Calibri" w:hAnsi="Arial" w:cs="Arial"/>
                <w:bCs/>
                <w:sz w:val="28"/>
                <w:szCs w:val="28"/>
                <w:lang w:val="en-US" w:eastAsia="en-US"/>
              </w:rPr>
              <w:t xml:space="preserve">Valpak – independent waste company collaborative working to promote UK cup recycling </w:t>
            </w:r>
          </w:p>
        </w:tc>
        <w:tc>
          <w:tcPr>
            <w:tcW w:w="3894" w:type="dxa"/>
            <w:shd w:val="clear" w:color="auto" w:fill="auto"/>
          </w:tcPr>
          <w:p w14:paraId="79D25119" w14:textId="77777777" w:rsidR="002D5A90" w:rsidRPr="00D81519" w:rsidRDefault="002D5A90" w:rsidP="002D5A90">
            <w:pPr>
              <w:spacing w:after="200" w:line="276" w:lineRule="auto"/>
              <w:rPr>
                <w:rFonts w:ascii="Arial" w:eastAsia="Calibri" w:hAnsi="Arial" w:cs="Arial"/>
                <w:b/>
                <w:color w:val="00B050"/>
                <w:sz w:val="28"/>
                <w:szCs w:val="28"/>
                <w:lang w:val="en-US" w:eastAsia="en-US"/>
              </w:rPr>
            </w:pPr>
            <w:r w:rsidRPr="00D81519">
              <w:rPr>
                <w:rFonts w:ascii="Arial" w:eastAsia="Calibri" w:hAnsi="Arial" w:cs="Arial"/>
                <w:b/>
                <w:color w:val="00B050"/>
                <w:sz w:val="28"/>
                <w:szCs w:val="28"/>
                <w:lang w:val="en-US" w:eastAsia="en-US"/>
              </w:rPr>
              <w:t>Keep Informed</w:t>
            </w:r>
          </w:p>
          <w:p w14:paraId="28F2D75F" w14:textId="77777777" w:rsidR="00037954" w:rsidRDefault="002D5A90" w:rsidP="002D5A90">
            <w:pPr>
              <w:spacing w:after="200" w:line="360"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Costa Book awards – annual collaboration</w:t>
            </w:r>
          </w:p>
          <w:p w14:paraId="12E6BF29" w14:textId="1CA60AA3" w:rsidR="002D5A90" w:rsidRPr="00D81519" w:rsidRDefault="002D5A90" w:rsidP="002D5A90">
            <w:pPr>
              <w:spacing w:after="200" w:line="360" w:lineRule="auto"/>
              <w:rPr>
                <w:rFonts w:ascii="Arial" w:eastAsia="Calibri" w:hAnsi="Arial" w:cs="Arial"/>
                <w:bCs/>
                <w:sz w:val="28"/>
                <w:szCs w:val="28"/>
                <w:lang w:val="en-US" w:eastAsia="en-US"/>
              </w:rPr>
            </w:pPr>
            <w:r w:rsidRPr="00D81519">
              <w:rPr>
                <w:rFonts w:ascii="Arial" w:eastAsia="Calibri" w:hAnsi="Arial" w:cs="Arial"/>
                <w:bCs/>
                <w:sz w:val="28"/>
                <w:szCs w:val="28"/>
                <w:lang w:val="en-US" w:eastAsia="en-US"/>
              </w:rPr>
              <w:t>6 million Costa Club members</w:t>
            </w:r>
          </w:p>
          <w:p w14:paraId="394055AC" w14:textId="77777777" w:rsidR="002D5A90" w:rsidRPr="00D81519" w:rsidRDefault="002D5A90" w:rsidP="002D5A90">
            <w:pPr>
              <w:spacing w:after="200" w:line="360" w:lineRule="auto"/>
              <w:rPr>
                <w:rFonts w:ascii="Arial" w:eastAsia="Calibri" w:hAnsi="Arial" w:cs="Arial"/>
                <w:b/>
                <w:sz w:val="28"/>
                <w:szCs w:val="28"/>
                <w:lang w:val="en-US" w:eastAsia="en-US"/>
              </w:rPr>
            </w:pPr>
          </w:p>
        </w:tc>
      </w:tr>
    </w:tbl>
    <w:p w14:paraId="0E847D17" w14:textId="46375F44" w:rsidR="002D5A90" w:rsidRPr="00D81519" w:rsidRDefault="002D5A90" w:rsidP="002D5A90">
      <w:pPr>
        <w:tabs>
          <w:tab w:val="left" w:pos="3792"/>
        </w:tabs>
        <w:spacing w:before="100" w:beforeAutospacing="1" w:after="100" w:afterAutospacing="1" w:line="360" w:lineRule="auto"/>
        <w:rPr>
          <w:rFonts w:ascii="Arial" w:hAnsi="Arial" w:cs="Arial"/>
          <w:sz w:val="28"/>
          <w:szCs w:val="28"/>
          <w:lang w:val="en-US" w:eastAsia="en-US"/>
        </w:rPr>
      </w:pPr>
      <w:r w:rsidRPr="00D81519">
        <w:rPr>
          <w:rFonts w:ascii="Arial" w:hAnsi="Arial" w:cs="Arial"/>
          <w:noProof/>
          <w:sz w:val="28"/>
          <w:szCs w:val="28"/>
          <w:lang w:val="en-US" w:eastAsia="en-US"/>
        </w:rPr>
        <mc:AlternateContent>
          <mc:Choice Requires="wps">
            <w:drawing>
              <wp:anchor distT="0" distB="0" distL="114300" distR="114300" simplePos="0" relativeHeight="251674624" behindDoc="0" locked="0" layoutInCell="1" allowOverlap="1" wp14:anchorId="40CA05C9" wp14:editId="206AB20B">
                <wp:simplePos x="0" y="0"/>
                <wp:positionH relativeFrom="column">
                  <wp:posOffset>427892</wp:posOffset>
                </wp:positionH>
                <wp:positionV relativeFrom="paragraph">
                  <wp:posOffset>50507</wp:posOffset>
                </wp:positionV>
                <wp:extent cx="633046" cy="3048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46"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CD0958" w14:textId="7766660C" w:rsidR="002D5A90" w:rsidRPr="002D5A90" w:rsidRDefault="002D5A90" w:rsidP="002D5A90">
                            <w:pPr>
                              <w:rPr>
                                <w:rFonts w:ascii="Arial" w:hAnsi="Arial" w:cs="Arial"/>
                                <w:b/>
                                <w:sz w:val="24"/>
                                <w:szCs w:val="24"/>
                              </w:rPr>
                            </w:pPr>
                            <w:r w:rsidRPr="002D5A90">
                              <w:rPr>
                                <w:rFonts w:ascii="Arial" w:hAnsi="Arial" w:cs="Arial"/>
                                <w:b/>
                                <w:sz w:val="24"/>
                                <w:szCs w:val="24"/>
                              </w:rPr>
                              <w:t>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CA05C9" id="Text Box 9" o:spid="_x0000_s1037" type="#_x0000_t202" style="position:absolute;margin-left:33.7pt;margin-top:4pt;width:49.8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" stroked="f">
                <v:textbox>
                  <w:txbxContent>
                    <w:p w14:paraId="7FCD0958" w14:textId="7766660C" w:rsidR="002D5A90" w:rsidRPr="002D5A90" w:rsidRDefault="002D5A90" w:rsidP="002D5A90">
                      <w:pPr>
                        <w:rPr>
                          <w:rFonts w:ascii="Arial" w:hAnsi="Arial" w:cs="Arial"/>
                          <w:b/>
                          <w:sz w:val="24"/>
                          <w:szCs w:val="24"/>
                        </w:rPr>
                      </w:pPr>
                      <w:r w:rsidRPr="002D5A90">
                        <w:rPr>
                          <w:rFonts w:ascii="Arial" w:hAnsi="Arial" w:cs="Arial"/>
                          <w:b/>
                          <w:sz w:val="24"/>
                          <w:szCs w:val="24"/>
                        </w:rPr>
                        <w:t>Low</w:t>
                      </w:r>
                    </w:p>
                  </w:txbxContent>
                </v:textbox>
              </v:shape>
            </w:pict>
          </mc:Fallback>
        </mc:AlternateContent>
      </w:r>
      <w:r w:rsidRPr="00D81519">
        <w:rPr>
          <w:rFonts w:ascii="Arial" w:hAnsi="Arial" w:cs="Arial"/>
          <w:noProof/>
          <w:sz w:val="28"/>
          <w:szCs w:val="28"/>
          <w:lang w:val="en-US" w:eastAsia="en-US"/>
        </w:rPr>
        <mc:AlternateContent>
          <mc:Choice Requires="wps">
            <w:drawing>
              <wp:anchor distT="0" distB="0" distL="114300" distR="114300" simplePos="0" relativeHeight="251675648" behindDoc="0" locked="0" layoutInCell="1" allowOverlap="1" wp14:anchorId="214CCE5B" wp14:editId="61174FBE">
                <wp:simplePos x="0" y="0"/>
                <wp:positionH relativeFrom="column">
                  <wp:posOffset>4958080</wp:posOffset>
                </wp:positionH>
                <wp:positionV relativeFrom="paragraph">
                  <wp:posOffset>47625</wp:posOffset>
                </wp:positionV>
                <wp:extent cx="547370" cy="304800"/>
                <wp:effectExtent l="0" t="190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ABC983" w14:textId="77777777" w:rsidR="002D5A90" w:rsidRPr="002D5A90" w:rsidRDefault="002D5A90" w:rsidP="002D5A90">
                            <w:pPr>
                              <w:rPr>
                                <w:rFonts w:ascii="Arial" w:hAnsi="Arial" w:cs="Arial"/>
                                <w:b/>
                                <w:sz w:val="24"/>
                                <w:szCs w:val="24"/>
                              </w:rPr>
                            </w:pPr>
                            <w:r w:rsidRPr="002D5A90">
                              <w:rPr>
                                <w:rFonts w:ascii="Arial" w:hAnsi="Arial" w:cs="Arial"/>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CCE5B" id="Text Box 8" o:spid="_x0000_s1038" type="#_x0000_t202" style="position:absolute;margin-left:390.4pt;margin-top:3.75pt;width:43.1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" stroked="f">
                <v:textbox>
                  <w:txbxContent>
                    <w:p w14:paraId="42ABC983" w14:textId="77777777" w:rsidR="002D5A90" w:rsidRPr="002D5A90" w:rsidRDefault="002D5A90" w:rsidP="002D5A90">
                      <w:pPr>
                        <w:rPr>
                          <w:rFonts w:ascii="Arial" w:hAnsi="Arial" w:cs="Arial"/>
                          <w:b/>
                          <w:sz w:val="24"/>
                          <w:szCs w:val="24"/>
                        </w:rPr>
                      </w:pPr>
                      <w:r w:rsidRPr="002D5A90">
                        <w:rPr>
                          <w:rFonts w:ascii="Arial" w:hAnsi="Arial" w:cs="Arial"/>
                          <w:b/>
                          <w:sz w:val="24"/>
                          <w:szCs w:val="24"/>
                        </w:rPr>
                        <w:t>High</w:t>
                      </w:r>
                    </w:p>
                  </w:txbxContent>
                </v:textbox>
              </v:shape>
            </w:pict>
          </mc:Fallback>
        </mc:AlternateContent>
      </w:r>
      <w:r w:rsidRPr="00D81519">
        <w:rPr>
          <w:rFonts w:ascii="Arial" w:hAnsi="Arial" w:cs="Arial"/>
          <w:noProof/>
          <w:sz w:val="28"/>
          <w:szCs w:val="28"/>
          <w:lang w:val="en-US" w:eastAsia="en-US"/>
        </w:rPr>
        <mc:AlternateContent>
          <mc:Choice Requires="wps">
            <w:drawing>
              <wp:anchor distT="0" distB="0" distL="114300" distR="114300" simplePos="0" relativeHeight="251672576" behindDoc="0" locked="0" layoutInCell="1" allowOverlap="1" wp14:anchorId="1A9546D6" wp14:editId="2DEE5636">
                <wp:simplePos x="0" y="0"/>
                <wp:positionH relativeFrom="column">
                  <wp:posOffset>2512060</wp:posOffset>
                </wp:positionH>
                <wp:positionV relativeFrom="paragraph">
                  <wp:posOffset>47625</wp:posOffset>
                </wp:positionV>
                <wp:extent cx="767080" cy="304800"/>
                <wp:effectExtent l="0" t="190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09EF6" w14:textId="77777777" w:rsidR="002D5A90" w:rsidRPr="002D5A90" w:rsidRDefault="002D5A90" w:rsidP="002D5A90">
                            <w:pPr>
                              <w:rPr>
                                <w:rFonts w:ascii="Arial" w:hAnsi="Arial" w:cs="Arial"/>
                                <w:b/>
                                <w:sz w:val="24"/>
                                <w:szCs w:val="24"/>
                              </w:rPr>
                            </w:pPr>
                            <w:r w:rsidRPr="002D5A90">
                              <w:rPr>
                                <w:rFonts w:ascii="Arial" w:hAnsi="Arial" w:cs="Arial"/>
                                <w:b/>
                                <w:sz w:val="24"/>
                                <w:szCs w:val="24"/>
                              </w:rPr>
                              <w:t>Interest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9546D6" id="Text Box 7" o:spid="_x0000_s1039" type="#_x0000_t202" style="position:absolute;margin-left:197.8pt;margin-top:3.75pt;width:60.4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" stroked="f">
                <v:textbox>
                  <w:txbxContent>
                    <w:p w14:paraId="69F09EF6" w14:textId="77777777" w:rsidR="002D5A90" w:rsidRPr="002D5A90" w:rsidRDefault="002D5A90" w:rsidP="002D5A90">
                      <w:pPr>
                        <w:rPr>
                          <w:rFonts w:ascii="Arial" w:hAnsi="Arial" w:cs="Arial"/>
                          <w:b/>
                          <w:sz w:val="24"/>
                          <w:szCs w:val="24"/>
                        </w:rPr>
                      </w:pPr>
                      <w:r w:rsidRPr="002D5A90">
                        <w:rPr>
                          <w:rFonts w:ascii="Arial" w:hAnsi="Arial" w:cs="Arial"/>
                          <w:b/>
                          <w:sz w:val="24"/>
                          <w:szCs w:val="24"/>
                        </w:rPr>
                        <w:t>Interest</w:t>
                      </w:r>
                    </w:p>
                  </w:txbxContent>
                </v:textbox>
              </v:shape>
            </w:pict>
          </mc:Fallback>
        </mc:AlternateContent>
      </w:r>
      <w:r w:rsidRPr="00D81519">
        <w:rPr>
          <w:rFonts w:ascii="Arial" w:hAnsi="Arial" w:cs="Arial"/>
          <w:sz w:val="28"/>
          <w:szCs w:val="28"/>
          <w:lang w:val="en-US" w:eastAsia="en-US"/>
        </w:rPr>
        <w:tab/>
      </w:r>
    </w:p>
    <w:p w14:paraId="2394F91B" w14:textId="5DD84229" w:rsidR="00DF49BD" w:rsidRPr="00D81519" w:rsidRDefault="00F203B8" w:rsidP="00091F69">
      <w:pPr>
        <w:rPr>
          <w:rFonts w:ascii="Arial" w:hAnsi="Arial" w:cs="Arial"/>
          <w:sz w:val="28"/>
          <w:szCs w:val="28"/>
        </w:rPr>
      </w:pPr>
      <w:r w:rsidRPr="00D81519">
        <w:rPr>
          <w:rFonts w:ascii="Arial" w:hAnsi="Arial" w:cs="Arial"/>
          <w:b/>
          <w:bCs/>
          <w:sz w:val="28"/>
          <w:szCs w:val="28"/>
        </w:rPr>
        <w:lastRenderedPageBreak/>
        <w:t xml:space="preserve">Figure </w:t>
      </w:r>
      <w:r w:rsidR="00160B76" w:rsidRPr="00D81519">
        <w:rPr>
          <w:rFonts w:ascii="Arial" w:hAnsi="Arial" w:cs="Arial"/>
          <w:b/>
          <w:bCs/>
          <w:sz w:val="28"/>
          <w:szCs w:val="28"/>
        </w:rPr>
        <w:t>1.</w:t>
      </w:r>
      <w:r w:rsidR="00B3125A" w:rsidRPr="00D81519">
        <w:rPr>
          <w:rFonts w:ascii="Arial" w:hAnsi="Arial" w:cs="Arial"/>
          <w:b/>
          <w:bCs/>
          <w:sz w:val="28"/>
          <w:szCs w:val="28"/>
        </w:rPr>
        <w:t>4</w:t>
      </w:r>
      <w:r w:rsidR="00160B76" w:rsidRPr="00D81519">
        <w:rPr>
          <w:rFonts w:ascii="Arial" w:hAnsi="Arial" w:cs="Arial"/>
          <w:sz w:val="28"/>
          <w:szCs w:val="28"/>
        </w:rPr>
        <w:t xml:space="preserve"> </w:t>
      </w:r>
      <w:sdt>
        <w:sdtPr>
          <w:rPr>
            <w:rFonts w:ascii="Arial" w:hAnsi="Arial" w:cs="Arial"/>
            <w:sz w:val="28"/>
            <w:szCs w:val="28"/>
          </w:rPr>
          <w:id w:val="-183676706"/>
          <w:citation/>
        </w:sdtPr>
        <w:sdtEndPr/>
        <w:sdtContent>
          <w:r w:rsidRPr="00D81519">
            <w:rPr>
              <w:rFonts w:ascii="Arial" w:hAnsi="Arial" w:cs="Arial"/>
              <w:sz w:val="28"/>
              <w:szCs w:val="28"/>
            </w:rPr>
            <w:fldChar w:fldCharType="begin"/>
          </w:r>
          <w:r w:rsidRPr="00D81519">
            <w:rPr>
              <w:rFonts w:ascii="Arial" w:hAnsi="Arial" w:cs="Arial"/>
              <w:sz w:val="28"/>
              <w:szCs w:val="28"/>
            </w:rPr>
            <w:instrText xml:space="preserve"> CITATION Mba21 \l 2057 </w:instrText>
          </w:r>
          <w:r w:rsidRPr="00D81519">
            <w:rPr>
              <w:rFonts w:ascii="Arial" w:hAnsi="Arial" w:cs="Arial"/>
              <w:sz w:val="28"/>
              <w:szCs w:val="28"/>
            </w:rPr>
            <w:fldChar w:fldCharType="separate"/>
          </w:r>
          <w:r w:rsidRPr="00D81519">
            <w:rPr>
              <w:rFonts w:ascii="Arial" w:hAnsi="Arial" w:cs="Arial"/>
              <w:noProof/>
              <w:sz w:val="28"/>
              <w:szCs w:val="28"/>
            </w:rPr>
            <w:t>(Mbaskool, 2021)</w:t>
          </w:r>
          <w:r w:rsidRPr="00D81519">
            <w:rPr>
              <w:rFonts w:ascii="Arial" w:hAnsi="Arial" w:cs="Arial"/>
              <w:sz w:val="28"/>
              <w:szCs w:val="28"/>
            </w:rPr>
            <w:fldChar w:fldCharType="end"/>
          </w:r>
        </w:sdtContent>
      </w:sdt>
      <w:r w:rsidR="00DF49BD" w:rsidRPr="00D81519">
        <w:rPr>
          <w:rFonts w:ascii="Arial" w:hAnsi="Arial" w:cs="Arial"/>
          <w:sz w:val="28"/>
          <w:szCs w:val="28"/>
        </w:rPr>
        <w:t>.</w:t>
      </w:r>
    </w:p>
    <w:p w14:paraId="05B7366A" w14:textId="324F2518" w:rsidR="00DF49BD" w:rsidRPr="00D81519" w:rsidRDefault="00DF49BD" w:rsidP="00091F69">
      <w:pPr>
        <w:rPr>
          <w:rFonts w:ascii="Arial" w:hAnsi="Arial" w:cs="Arial"/>
          <w:sz w:val="28"/>
          <w:szCs w:val="28"/>
        </w:rPr>
      </w:pPr>
    </w:p>
    <w:p w14:paraId="21FA07AC" w14:textId="285F2EB1" w:rsidR="00DF49BD" w:rsidRPr="00D81519" w:rsidRDefault="00DF49BD" w:rsidP="00091F69">
      <w:pPr>
        <w:rPr>
          <w:rFonts w:ascii="Arial" w:hAnsi="Arial" w:cs="Arial"/>
          <w:b/>
          <w:bCs/>
          <w:sz w:val="28"/>
          <w:szCs w:val="28"/>
        </w:rPr>
      </w:pPr>
      <w:r w:rsidRPr="00D81519">
        <w:rPr>
          <w:rFonts w:ascii="Arial" w:hAnsi="Arial" w:cs="Arial"/>
          <w:b/>
          <w:bCs/>
          <w:sz w:val="28"/>
          <w:szCs w:val="28"/>
        </w:rPr>
        <w:t xml:space="preserve">Stakeholder Analysis. </w:t>
      </w:r>
    </w:p>
    <w:p w14:paraId="668F00B5" w14:textId="77777777" w:rsidR="00DF49BD" w:rsidRPr="00D81519" w:rsidRDefault="00DF49BD" w:rsidP="00091F69">
      <w:pPr>
        <w:rPr>
          <w:rFonts w:ascii="Arial" w:hAnsi="Arial" w:cs="Arial"/>
          <w:b/>
          <w:bCs/>
          <w:sz w:val="28"/>
          <w:szCs w:val="28"/>
        </w:rPr>
      </w:pPr>
    </w:p>
    <w:p w14:paraId="65E80B4F" w14:textId="77777777" w:rsidR="000F1660" w:rsidRPr="00D81519" w:rsidRDefault="00F203B8" w:rsidP="00091F69">
      <w:pPr>
        <w:rPr>
          <w:rFonts w:ascii="Arial" w:hAnsi="Arial" w:cs="Arial"/>
          <w:sz w:val="28"/>
          <w:szCs w:val="28"/>
        </w:rPr>
      </w:pPr>
      <w:r w:rsidRPr="00D81519">
        <w:rPr>
          <w:rFonts w:ascii="Arial" w:hAnsi="Arial" w:cs="Arial"/>
          <w:sz w:val="28"/>
          <w:szCs w:val="28"/>
        </w:rPr>
        <w:t xml:space="preserve"> </w:t>
      </w:r>
      <w:r w:rsidR="00091F69" w:rsidRPr="00D81519">
        <w:rPr>
          <w:rFonts w:ascii="Arial" w:hAnsi="Arial" w:cs="Arial"/>
          <w:sz w:val="28"/>
          <w:szCs w:val="28"/>
        </w:rPr>
        <w:t xml:space="preserve">Organisations such as Costa, have a significant range and scope of stakeholders who are involved or affected by the organisation, some of whom may be interested in what the organisation is doing and others less interested. </w:t>
      </w:r>
    </w:p>
    <w:p w14:paraId="26B41C5C" w14:textId="77777777" w:rsidR="000F1660" w:rsidRPr="00D81519" w:rsidRDefault="000F1660" w:rsidP="00091F69">
      <w:pPr>
        <w:rPr>
          <w:rFonts w:ascii="Arial" w:hAnsi="Arial" w:cs="Arial"/>
          <w:sz w:val="28"/>
          <w:szCs w:val="28"/>
        </w:rPr>
      </w:pPr>
    </w:p>
    <w:p w14:paraId="17B51B4E" w14:textId="315911F2" w:rsidR="00091F69" w:rsidRPr="00D81519" w:rsidRDefault="00091F69" w:rsidP="00091F69">
      <w:pPr>
        <w:rPr>
          <w:rFonts w:ascii="Arial" w:hAnsi="Arial" w:cs="Arial"/>
          <w:sz w:val="28"/>
          <w:szCs w:val="28"/>
          <w:shd w:val="clear" w:color="auto" w:fill="FFFFFF"/>
        </w:rPr>
      </w:pPr>
      <w:r w:rsidRPr="00D81519">
        <w:rPr>
          <w:rFonts w:ascii="Arial" w:hAnsi="Arial" w:cs="Arial"/>
          <w:sz w:val="28"/>
          <w:szCs w:val="28"/>
        </w:rPr>
        <w:t xml:space="preserve">Plotting the </w:t>
      </w:r>
      <w:r w:rsidRPr="00D81519">
        <w:rPr>
          <w:rFonts w:ascii="Arial" w:hAnsi="Arial" w:cs="Arial"/>
          <w:sz w:val="28"/>
          <w:szCs w:val="28"/>
          <w:shd w:val="clear" w:color="auto" w:fill="FFFFFF"/>
        </w:rPr>
        <w:t xml:space="preserve">stakeholders on </w:t>
      </w:r>
      <w:proofErr w:type="spellStart"/>
      <w:r w:rsidR="00037954">
        <w:rPr>
          <w:rFonts w:ascii="Arial" w:hAnsi="Arial" w:cs="Arial"/>
          <w:sz w:val="28"/>
          <w:szCs w:val="28"/>
          <w:shd w:val="clear" w:color="auto" w:fill="FFFFFF"/>
        </w:rPr>
        <w:t>Mendelow`s</w:t>
      </w:r>
      <w:proofErr w:type="spellEnd"/>
      <w:r w:rsidR="00037954">
        <w:rPr>
          <w:rFonts w:ascii="Arial" w:hAnsi="Arial" w:cs="Arial"/>
          <w:sz w:val="28"/>
          <w:szCs w:val="28"/>
          <w:shd w:val="clear" w:color="auto" w:fill="FFFFFF"/>
        </w:rPr>
        <w:t xml:space="preserve"> (1981)</w:t>
      </w:r>
      <w:r w:rsidRPr="00D81519">
        <w:rPr>
          <w:rFonts w:ascii="Arial" w:hAnsi="Arial" w:cs="Arial"/>
          <w:sz w:val="28"/>
          <w:szCs w:val="28"/>
          <w:shd w:val="clear" w:color="auto" w:fill="FFFFFF"/>
        </w:rPr>
        <w:t xml:space="preserve"> power/interest grid</w:t>
      </w:r>
      <w:r w:rsidR="000F1660" w:rsidRPr="00D81519">
        <w:rPr>
          <w:rFonts w:ascii="Arial" w:hAnsi="Arial" w:cs="Arial"/>
          <w:sz w:val="28"/>
          <w:szCs w:val="28"/>
          <w:shd w:val="clear" w:color="auto" w:fill="FFFFFF"/>
        </w:rPr>
        <w:t xml:space="preserve"> as seen in figure 1.4</w:t>
      </w:r>
      <w:r w:rsidR="00037954">
        <w:rPr>
          <w:rFonts w:ascii="Arial" w:hAnsi="Arial" w:cs="Arial"/>
          <w:sz w:val="28"/>
          <w:szCs w:val="28"/>
          <w:shd w:val="clear" w:color="auto" w:fill="FFFFFF"/>
        </w:rPr>
        <w:t xml:space="preserve"> </w:t>
      </w:r>
      <w:sdt>
        <w:sdtPr>
          <w:rPr>
            <w:rFonts w:ascii="Arial" w:hAnsi="Arial" w:cs="Arial"/>
            <w:sz w:val="28"/>
            <w:szCs w:val="28"/>
            <w:shd w:val="clear" w:color="auto" w:fill="FFFFFF"/>
          </w:rPr>
          <w:id w:val="225272259"/>
          <w:citation/>
        </w:sdtPr>
        <w:sdtContent>
          <w:r w:rsidR="00037954">
            <w:rPr>
              <w:rFonts w:ascii="Arial" w:hAnsi="Arial" w:cs="Arial"/>
              <w:sz w:val="28"/>
              <w:szCs w:val="28"/>
              <w:shd w:val="clear" w:color="auto" w:fill="FFFFFF"/>
            </w:rPr>
            <w:fldChar w:fldCharType="begin"/>
          </w:r>
          <w:r w:rsidR="00037954">
            <w:rPr>
              <w:rFonts w:ascii="Arial" w:hAnsi="Arial" w:cs="Arial"/>
              <w:sz w:val="28"/>
              <w:szCs w:val="28"/>
              <w:shd w:val="clear" w:color="auto" w:fill="FFFFFF"/>
              <w:lang w:val="en-US"/>
            </w:rPr>
            <w:instrText xml:space="preserve"> CITATION ALM81 \l 1033 </w:instrText>
          </w:r>
          <w:r w:rsidR="00037954">
            <w:rPr>
              <w:rFonts w:ascii="Arial" w:hAnsi="Arial" w:cs="Arial"/>
              <w:sz w:val="28"/>
              <w:szCs w:val="28"/>
              <w:shd w:val="clear" w:color="auto" w:fill="FFFFFF"/>
            </w:rPr>
            <w:fldChar w:fldCharType="separate"/>
          </w:r>
          <w:r w:rsidR="00037954" w:rsidRPr="00037954">
            <w:rPr>
              <w:rFonts w:ascii="Arial" w:hAnsi="Arial" w:cs="Arial"/>
              <w:noProof/>
              <w:sz w:val="28"/>
              <w:szCs w:val="28"/>
              <w:shd w:val="clear" w:color="auto" w:fill="FFFFFF"/>
              <w:lang w:val="en-US"/>
            </w:rPr>
            <w:t>(Mendelow, 1981)</w:t>
          </w:r>
          <w:r w:rsidR="00037954">
            <w:rPr>
              <w:rFonts w:ascii="Arial" w:hAnsi="Arial" w:cs="Arial"/>
              <w:sz w:val="28"/>
              <w:szCs w:val="28"/>
              <w:shd w:val="clear" w:color="auto" w:fill="FFFFFF"/>
            </w:rPr>
            <w:fldChar w:fldCharType="end"/>
          </w:r>
        </w:sdtContent>
      </w:sdt>
      <w:r w:rsidRPr="00D81519">
        <w:rPr>
          <w:rFonts w:ascii="Arial" w:hAnsi="Arial" w:cs="Arial"/>
          <w:sz w:val="28"/>
          <w:szCs w:val="28"/>
          <w:shd w:val="clear" w:color="auto" w:fill="FFFFFF"/>
        </w:rPr>
        <w:t xml:space="preserve">, can </w:t>
      </w:r>
      <w:r w:rsidR="000F1660" w:rsidRPr="00D81519">
        <w:rPr>
          <w:rFonts w:ascii="Arial" w:hAnsi="Arial" w:cs="Arial"/>
          <w:sz w:val="28"/>
          <w:szCs w:val="28"/>
          <w:shd w:val="clear" w:color="auto" w:fill="FFFFFF"/>
        </w:rPr>
        <w:t>ascertain</w:t>
      </w:r>
      <w:r w:rsidRPr="00D81519">
        <w:rPr>
          <w:rFonts w:ascii="Arial" w:hAnsi="Arial" w:cs="Arial"/>
          <w:sz w:val="28"/>
          <w:szCs w:val="28"/>
          <w:shd w:val="clear" w:color="auto" w:fill="FFFFFF"/>
        </w:rPr>
        <w:t xml:space="preserve"> who has high or low </w:t>
      </w:r>
      <w:r w:rsidR="000F1660" w:rsidRPr="00D81519">
        <w:rPr>
          <w:rFonts w:ascii="Arial" w:hAnsi="Arial" w:cs="Arial"/>
          <w:sz w:val="28"/>
          <w:szCs w:val="28"/>
          <w:shd w:val="clear" w:color="auto" w:fill="FFFFFF"/>
        </w:rPr>
        <w:t>influence</w:t>
      </w:r>
      <w:r w:rsidRPr="00D81519">
        <w:rPr>
          <w:rFonts w:ascii="Arial" w:hAnsi="Arial" w:cs="Arial"/>
          <w:sz w:val="28"/>
          <w:szCs w:val="28"/>
          <w:shd w:val="clear" w:color="auto" w:fill="FFFFFF"/>
        </w:rPr>
        <w:t xml:space="preserve"> </w:t>
      </w:r>
      <w:r w:rsidR="00971446" w:rsidRPr="00D81519">
        <w:rPr>
          <w:rFonts w:ascii="Arial" w:hAnsi="Arial" w:cs="Arial"/>
          <w:sz w:val="28"/>
          <w:szCs w:val="28"/>
          <w:shd w:val="clear" w:color="auto" w:fill="FFFFFF"/>
        </w:rPr>
        <w:t>on</w:t>
      </w:r>
      <w:r w:rsidRPr="00D81519">
        <w:rPr>
          <w:rFonts w:ascii="Arial" w:hAnsi="Arial" w:cs="Arial"/>
          <w:sz w:val="28"/>
          <w:szCs w:val="28"/>
          <w:shd w:val="clear" w:color="auto" w:fill="FFFFFF"/>
        </w:rPr>
        <w:t xml:space="preserve"> </w:t>
      </w:r>
      <w:r w:rsidR="000F1660" w:rsidRPr="00D81519">
        <w:rPr>
          <w:rFonts w:ascii="Arial" w:hAnsi="Arial" w:cs="Arial"/>
          <w:sz w:val="28"/>
          <w:szCs w:val="28"/>
          <w:shd w:val="clear" w:color="auto" w:fill="FFFFFF"/>
        </w:rPr>
        <w:t xml:space="preserve">shape or impact on </w:t>
      </w:r>
      <w:r w:rsidRPr="00D81519">
        <w:rPr>
          <w:rFonts w:ascii="Arial" w:hAnsi="Arial" w:cs="Arial"/>
          <w:sz w:val="28"/>
          <w:szCs w:val="28"/>
          <w:shd w:val="clear" w:color="auto" w:fill="FFFFFF"/>
        </w:rPr>
        <w:t xml:space="preserve">the </w:t>
      </w:r>
      <w:r w:rsidR="000F1660" w:rsidRPr="00D81519">
        <w:rPr>
          <w:rFonts w:ascii="Arial" w:hAnsi="Arial" w:cs="Arial"/>
          <w:sz w:val="28"/>
          <w:szCs w:val="28"/>
          <w:shd w:val="clear" w:color="auto" w:fill="FFFFFF"/>
        </w:rPr>
        <w:t>goals of the business</w:t>
      </w:r>
      <w:r w:rsidRPr="00D81519">
        <w:rPr>
          <w:rFonts w:ascii="Arial" w:hAnsi="Arial" w:cs="Arial"/>
          <w:sz w:val="28"/>
          <w:szCs w:val="28"/>
          <w:shd w:val="clear" w:color="auto" w:fill="FFFFFF"/>
        </w:rPr>
        <w:t xml:space="preserve">, and who </w:t>
      </w:r>
      <w:r w:rsidR="000F1660" w:rsidRPr="00D81519">
        <w:rPr>
          <w:rFonts w:ascii="Arial" w:hAnsi="Arial" w:cs="Arial"/>
          <w:sz w:val="28"/>
          <w:szCs w:val="28"/>
          <w:shd w:val="clear" w:color="auto" w:fill="FFFFFF"/>
        </w:rPr>
        <w:t>demonstrates attention and at what level</w:t>
      </w:r>
      <w:r w:rsidRPr="00D81519">
        <w:rPr>
          <w:rFonts w:ascii="Arial" w:hAnsi="Arial" w:cs="Arial"/>
          <w:sz w:val="28"/>
          <w:szCs w:val="28"/>
          <w:shd w:val="clear" w:color="auto" w:fill="FFFFFF"/>
        </w:rPr>
        <w:t xml:space="preserve">. People with high power need to be kept </w:t>
      </w:r>
      <w:r w:rsidR="000F1660" w:rsidRPr="00D81519">
        <w:rPr>
          <w:rFonts w:ascii="Arial" w:hAnsi="Arial" w:cs="Arial"/>
          <w:sz w:val="28"/>
          <w:szCs w:val="28"/>
          <w:shd w:val="clear" w:color="auto" w:fill="FFFFFF"/>
        </w:rPr>
        <w:t>happy</w:t>
      </w:r>
      <w:r w:rsidRPr="00D81519">
        <w:rPr>
          <w:rFonts w:ascii="Arial" w:hAnsi="Arial" w:cs="Arial"/>
          <w:sz w:val="28"/>
          <w:szCs w:val="28"/>
          <w:shd w:val="clear" w:color="auto" w:fill="FFFFFF"/>
        </w:rPr>
        <w:t xml:space="preserve">, while people with high interest need to be kept </w:t>
      </w:r>
      <w:r w:rsidR="000F1660" w:rsidRPr="00D81519">
        <w:rPr>
          <w:rFonts w:ascii="Arial" w:hAnsi="Arial" w:cs="Arial"/>
          <w:sz w:val="28"/>
          <w:szCs w:val="28"/>
          <w:shd w:val="clear" w:color="auto" w:fill="FFFFFF"/>
        </w:rPr>
        <w:t>up to date</w:t>
      </w:r>
      <w:r w:rsidRPr="00D81519">
        <w:rPr>
          <w:rFonts w:ascii="Arial" w:hAnsi="Arial" w:cs="Arial"/>
          <w:sz w:val="28"/>
          <w:szCs w:val="28"/>
          <w:shd w:val="clear" w:color="auto" w:fill="FFFFFF"/>
        </w:rPr>
        <w:t>.</w:t>
      </w:r>
    </w:p>
    <w:p w14:paraId="0C467C5F" w14:textId="071E098E" w:rsidR="00DF49BD" w:rsidRPr="00D81519" w:rsidRDefault="00DF49BD" w:rsidP="00091F69">
      <w:pPr>
        <w:rPr>
          <w:rFonts w:ascii="Arial" w:hAnsi="Arial" w:cs="Arial"/>
          <w:color w:val="575757"/>
          <w:sz w:val="28"/>
          <w:szCs w:val="28"/>
          <w:shd w:val="clear" w:color="auto" w:fill="FFFFFF"/>
        </w:rPr>
      </w:pPr>
    </w:p>
    <w:p w14:paraId="47154251" w14:textId="25A4DEF9" w:rsidR="00971446" w:rsidRPr="00D81519" w:rsidRDefault="00DF49BD" w:rsidP="00091F69">
      <w:pPr>
        <w:rPr>
          <w:rFonts w:ascii="Arial" w:hAnsi="Arial" w:cs="Arial"/>
          <w:sz w:val="28"/>
          <w:szCs w:val="28"/>
          <w:shd w:val="clear" w:color="auto" w:fill="FFFFFF"/>
        </w:rPr>
      </w:pPr>
      <w:r w:rsidRPr="00D81519">
        <w:rPr>
          <w:rFonts w:ascii="Arial" w:hAnsi="Arial" w:cs="Arial"/>
          <w:sz w:val="28"/>
          <w:szCs w:val="28"/>
          <w:shd w:val="clear" w:color="auto" w:fill="FFFFFF"/>
        </w:rPr>
        <w:t xml:space="preserve">Historically in business, the key and most significant stakeholders would have been shareholders, with organisations focussed on profit. From this stake holder </w:t>
      </w:r>
      <w:r w:rsidR="00021488" w:rsidRPr="00D81519">
        <w:rPr>
          <w:rFonts w:ascii="Arial" w:hAnsi="Arial" w:cs="Arial"/>
          <w:sz w:val="28"/>
          <w:szCs w:val="28"/>
          <w:shd w:val="clear" w:color="auto" w:fill="FFFFFF"/>
        </w:rPr>
        <w:t>analysis,</w:t>
      </w:r>
      <w:r w:rsidRPr="00D81519">
        <w:rPr>
          <w:rFonts w:ascii="Arial" w:hAnsi="Arial" w:cs="Arial"/>
          <w:sz w:val="28"/>
          <w:szCs w:val="28"/>
          <w:shd w:val="clear" w:color="auto" w:fill="FFFFFF"/>
        </w:rPr>
        <w:t xml:space="preserve"> </w:t>
      </w:r>
      <w:r w:rsidR="00971446" w:rsidRPr="00D81519">
        <w:rPr>
          <w:rFonts w:ascii="Arial" w:hAnsi="Arial" w:cs="Arial"/>
          <w:sz w:val="28"/>
          <w:szCs w:val="28"/>
          <w:shd w:val="clear" w:color="auto" w:fill="FFFFFF"/>
        </w:rPr>
        <w:t>it</w:t>
      </w:r>
      <w:r w:rsidRPr="00D81519">
        <w:rPr>
          <w:rFonts w:ascii="Arial" w:hAnsi="Arial" w:cs="Arial"/>
          <w:sz w:val="28"/>
          <w:szCs w:val="28"/>
          <w:shd w:val="clear" w:color="auto" w:fill="FFFFFF"/>
        </w:rPr>
        <w:t xml:space="preserve"> is the suppliers and employees which need to be managed closely</w:t>
      </w:r>
      <w:r w:rsidR="000F1660" w:rsidRPr="00D81519">
        <w:rPr>
          <w:rFonts w:ascii="Arial" w:hAnsi="Arial" w:cs="Arial"/>
          <w:sz w:val="28"/>
          <w:szCs w:val="28"/>
          <w:shd w:val="clear" w:color="auto" w:fill="FFFFFF"/>
        </w:rPr>
        <w:t xml:space="preserve"> without whom the business in its current format and on the values on which its based would not be able to work</w:t>
      </w:r>
      <w:r w:rsidRPr="00D81519">
        <w:rPr>
          <w:rFonts w:ascii="Arial" w:hAnsi="Arial" w:cs="Arial"/>
          <w:sz w:val="28"/>
          <w:szCs w:val="28"/>
          <w:shd w:val="clear" w:color="auto" w:fill="FFFFFF"/>
        </w:rPr>
        <w:t xml:space="preserve">. </w:t>
      </w:r>
    </w:p>
    <w:p w14:paraId="524991B8" w14:textId="77777777" w:rsidR="00971446" w:rsidRPr="00D81519" w:rsidRDefault="00971446" w:rsidP="00091F69">
      <w:pPr>
        <w:rPr>
          <w:rFonts w:ascii="Arial" w:hAnsi="Arial" w:cs="Arial"/>
          <w:sz w:val="28"/>
          <w:szCs w:val="28"/>
          <w:shd w:val="clear" w:color="auto" w:fill="FFFFFF"/>
        </w:rPr>
      </w:pPr>
    </w:p>
    <w:p w14:paraId="2661332D" w14:textId="17DC4AE2" w:rsidR="00DF49BD" w:rsidRPr="00D81519" w:rsidRDefault="00971446" w:rsidP="00091F69">
      <w:pPr>
        <w:rPr>
          <w:rFonts w:ascii="Arial" w:hAnsi="Arial" w:cs="Arial"/>
          <w:sz w:val="28"/>
          <w:szCs w:val="28"/>
          <w:shd w:val="clear" w:color="auto" w:fill="FFFFFF"/>
        </w:rPr>
      </w:pPr>
      <w:r w:rsidRPr="00D81519">
        <w:rPr>
          <w:rFonts w:ascii="Arial" w:hAnsi="Arial" w:cs="Arial"/>
          <w:sz w:val="28"/>
          <w:szCs w:val="28"/>
          <w:shd w:val="clear" w:color="auto" w:fill="FFFFFF"/>
        </w:rPr>
        <w:t>After considering figure 1.4 it can be suggested that Costa are able to adapt to the needs of the changing world and</w:t>
      </w:r>
      <w:r w:rsidR="00021488" w:rsidRPr="00D81519">
        <w:rPr>
          <w:rFonts w:ascii="Arial" w:hAnsi="Arial" w:cs="Arial"/>
          <w:sz w:val="28"/>
          <w:szCs w:val="28"/>
          <w:shd w:val="clear" w:color="auto" w:fill="FFFFFF"/>
        </w:rPr>
        <w:t xml:space="preserve"> </w:t>
      </w:r>
      <w:r w:rsidRPr="00D81519">
        <w:rPr>
          <w:rFonts w:ascii="Arial" w:hAnsi="Arial" w:cs="Arial"/>
          <w:sz w:val="28"/>
          <w:szCs w:val="28"/>
          <w:shd w:val="clear" w:color="auto" w:fill="FFFFFF"/>
        </w:rPr>
        <w:t>are meeting stake holders’ expectations with delivery of a</w:t>
      </w:r>
      <w:r w:rsidR="00021488" w:rsidRPr="00D81519">
        <w:rPr>
          <w:rFonts w:ascii="Arial" w:hAnsi="Arial" w:cs="Arial"/>
          <w:sz w:val="28"/>
          <w:szCs w:val="28"/>
          <w:shd w:val="clear" w:color="auto" w:fill="FFFFFF"/>
        </w:rPr>
        <w:t xml:space="preserve"> triple bottom line. “Triple Bottom Line theory posits that instead of one bottom line there should be three: Profit, people and the planet” </w:t>
      </w:r>
      <w:sdt>
        <w:sdtPr>
          <w:rPr>
            <w:rFonts w:ascii="Arial" w:hAnsi="Arial" w:cs="Arial"/>
            <w:sz w:val="28"/>
            <w:szCs w:val="28"/>
            <w:shd w:val="clear" w:color="auto" w:fill="FFFFFF"/>
          </w:rPr>
          <w:id w:val="1278059744"/>
          <w:citation/>
        </w:sdtPr>
        <w:sdtContent>
          <w:r w:rsidR="0009441F" w:rsidRPr="00D81519">
            <w:rPr>
              <w:rFonts w:ascii="Arial" w:hAnsi="Arial" w:cs="Arial"/>
              <w:sz w:val="28"/>
              <w:szCs w:val="28"/>
              <w:shd w:val="clear" w:color="auto" w:fill="FFFFFF"/>
            </w:rPr>
            <w:fldChar w:fldCharType="begin"/>
          </w:r>
          <w:r w:rsidR="0009441F" w:rsidRPr="00D81519">
            <w:rPr>
              <w:rFonts w:ascii="Arial" w:hAnsi="Arial" w:cs="Arial"/>
              <w:sz w:val="28"/>
              <w:szCs w:val="28"/>
              <w:shd w:val="clear" w:color="auto" w:fill="FFFFFF"/>
              <w:lang w:val="en-US"/>
            </w:rPr>
            <w:instrText xml:space="preserve"> CITATION Jan17 \l 1033 </w:instrText>
          </w:r>
          <w:r w:rsidR="0009441F" w:rsidRPr="00D81519">
            <w:rPr>
              <w:rFonts w:ascii="Arial" w:hAnsi="Arial" w:cs="Arial"/>
              <w:sz w:val="28"/>
              <w:szCs w:val="28"/>
              <w:shd w:val="clear" w:color="auto" w:fill="FFFFFF"/>
            </w:rPr>
            <w:fldChar w:fldCharType="separate"/>
          </w:r>
          <w:r w:rsidR="0009441F" w:rsidRPr="00D81519">
            <w:rPr>
              <w:rFonts w:ascii="Arial" w:hAnsi="Arial" w:cs="Arial"/>
              <w:noProof/>
              <w:sz w:val="28"/>
              <w:szCs w:val="28"/>
              <w:shd w:val="clear" w:color="auto" w:fill="FFFFFF"/>
              <w:lang w:val="en-US"/>
            </w:rPr>
            <w:t>(Janet Hammer, 2017)</w:t>
          </w:r>
          <w:r w:rsidR="0009441F" w:rsidRPr="00D81519">
            <w:rPr>
              <w:rFonts w:ascii="Arial" w:hAnsi="Arial" w:cs="Arial"/>
              <w:sz w:val="28"/>
              <w:szCs w:val="28"/>
              <w:shd w:val="clear" w:color="auto" w:fill="FFFFFF"/>
            </w:rPr>
            <w:fldChar w:fldCharType="end"/>
          </w:r>
        </w:sdtContent>
      </w:sdt>
      <w:r w:rsidR="0009441F" w:rsidRPr="00D81519">
        <w:rPr>
          <w:rFonts w:ascii="Arial" w:hAnsi="Arial" w:cs="Arial"/>
          <w:sz w:val="28"/>
          <w:szCs w:val="28"/>
          <w:shd w:val="clear" w:color="auto" w:fill="FFFFFF"/>
        </w:rPr>
        <w:t>.</w:t>
      </w:r>
    </w:p>
    <w:p w14:paraId="7F249045" w14:textId="77777777" w:rsidR="00971446" w:rsidRPr="00D81519" w:rsidRDefault="00971446" w:rsidP="00091F69">
      <w:pPr>
        <w:rPr>
          <w:rFonts w:ascii="Arial" w:hAnsi="Arial" w:cs="Arial"/>
          <w:b/>
          <w:bCs/>
          <w:sz w:val="28"/>
          <w:szCs w:val="28"/>
        </w:rPr>
      </w:pPr>
    </w:p>
    <w:p w14:paraId="6E2DA7F8" w14:textId="56D687CC" w:rsidR="00DF49BD" w:rsidRPr="00D81519" w:rsidRDefault="00DF49BD" w:rsidP="00091F69">
      <w:pPr>
        <w:rPr>
          <w:rFonts w:ascii="Arial" w:hAnsi="Arial" w:cs="Arial"/>
          <w:b/>
          <w:bCs/>
          <w:sz w:val="28"/>
          <w:szCs w:val="28"/>
        </w:rPr>
      </w:pPr>
      <w:r w:rsidRPr="00D81519">
        <w:rPr>
          <w:rFonts w:ascii="Arial" w:hAnsi="Arial" w:cs="Arial"/>
          <w:b/>
          <w:bCs/>
          <w:sz w:val="28"/>
          <w:szCs w:val="28"/>
        </w:rPr>
        <w:t>Conclusion</w:t>
      </w:r>
    </w:p>
    <w:p w14:paraId="57695ED6" w14:textId="77777777" w:rsidR="00971446" w:rsidRPr="00D81519" w:rsidRDefault="00971446" w:rsidP="008615C3">
      <w:pPr>
        <w:rPr>
          <w:rFonts w:ascii="Arial" w:hAnsi="Arial" w:cs="Arial"/>
          <w:b/>
          <w:bCs/>
          <w:sz w:val="28"/>
          <w:szCs w:val="28"/>
        </w:rPr>
      </w:pPr>
    </w:p>
    <w:p w14:paraId="7C7C0D42" w14:textId="77777777" w:rsidR="00986B2A" w:rsidRPr="00D81519" w:rsidRDefault="00BB4B40" w:rsidP="00BB4B40">
      <w:pPr>
        <w:rPr>
          <w:rFonts w:ascii="Arial" w:hAnsi="Arial" w:cs="Arial"/>
          <w:sz w:val="28"/>
          <w:szCs w:val="28"/>
        </w:rPr>
      </w:pPr>
      <w:r w:rsidRPr="00D81519">
        <w:rPr>
          <w:rFonts w:ascii="Arial" w:hAnsi="Arial" w:cs="Arial"/>
          <w:sz w:val="28"/>
          <w:szCs w:val="28"/>
        </w:rPr>
        <w:t>The aim of this report was to provide a</w:t>
      </w:r>
      <w:r w:rsidRPr="00D81519">
        <w:rPr>
          <w:rFonts w:ascii="Arial" w:hAnsi="Arial" w:cs="Arial"/>
          <w:sz w:val="28"/>
          <w:szCs w:val="28"/>
        </w:rPr>
        <w:t xml:space="preserve"> full analysis of the internal and external environment of</w:t>
      </w:r>
      <w:r w:rsidRPr="00D81519">
        <w:rPr>
          <w:rFonts w:ascii="Arial" w:hAnsi="Arial" w:cs="Arial"/>
          <w:sz w:val="28"/>
          <w:szCs w:val="28"/>
        </w:rPr>
        <w:t xml:space="preserve"> Costa Coffee and </w:t>
      </w:r>
      <w:r w:rsidRPr="00D81519">
        <w:rPr>
          <w:rFonts w:ascii="Arial" w:hAnsi="Arial" w:cs="Arial"/>
          <w:sz w:val="28"/>
          <w:szCs w:val="28"/>
        </w:rPr>
        <w:t xml:space="preserve">examine </w:t>
      </w:r>
      <w:r w:rsidRPr="00D81519">
        <w:rPr>
          <w:rFonts w:ascii="Arial" w:hAnsi="Arial" w:cs="Arial"/>
          <w:sz w:val="28"/>
          <w:szCs w:val="28"/>
        </w:rPr>
        <w:t>its</w:t>
      </w:r>
      <w:r w:rsidRPr="00D81519">
        <w:rPr>
          <w:rFonts w:ascii="Arial" w:hAnsi="Arial" w:cs="Arial"/>
          <w:sz w:val="28"/>
          <w:szCs w:val="28"/>
        </w:rPr>
        <w:t xml:space="preserve"> market position as a sustainable and resilient organisation using recognised strategic management tools. </w:t>
      </w:r>
    </w:p>
    <w:p w14:paraId="5FD6CD0A" w14:textId="77777777" w:rsidR="00986B2A" w:rsidRPr="00D81519" w:rsidRDefault="00986B2A" w:rsidP="00BB4B40">
      <w:pPr>
        <w:rPr>
          <w:rFonts w:ascii="Arial" w:hAnsi="Arial" w:cs="Arial"/>
          <w:sz w:val="28"/>
          <w:szCs w:val="28"/>
        </w:rPr>
      </w:pPr>
    </w:p>
    <w:p w14:paraId="44DBFC4C" w14:textId="77777777" w:rsidR="00D239C2" w:rsidRPr="00D81519" w:rsidRDefault="00BB4B40" w:rsidP="00BB4B40">
      <w:pPr>
        <w:rPr>
          <w:rFonts w:ascii="Arial" w:hAnsi="Arial" w:cs="Arial"/>
          <w:sz w:val="28"/>
          <w:szCs w:val="28"/>
        </w:rPr>
      </w:pPr>
      <w:r w:rsidRPr="00D81519">
        <w:rPr>
          <w:rFonts w:ascii="Arial" w:hAnsi="Arial" w:cs="Arial"/>
          <w:sz w:val="28"/>
          <w:szCs w:val="28"/>
        </w:rPr>
        <w:t xml:space="preserve">Three strategic management tools were applied for the purpose of this report, </w:t>
      </w:r>
      <w:r w:rsidR="00986B2A" w:rsidRPr="00D81519">
        <w:rPr>
          <w:rFonts w:ascii="Arial" w:hAnsi="Arial" w:cs="Arial"/>
          <w:sz w:val="28"/>
          <w:szCs w:val="28"/>
        </w:rPr>
        <w:t xml:space="preserve">and consistently demonstrated the long standing and developing values of the coffee brand, from an initial mission statement / </w:t>
      </w:r>
      <w:r w:rsidR="00D239C2" w:rsidRPr="00D81519">
        <w:rPr>
          <w:rFonts w:ascii="Arial" w:hAnsi="Arial" w:cs="Arial"/>
          <w:sz w:val="28"/>
          <w:szCs w:val="28"/>
        </w:rPr>
        <w:t>goal which Abrahams (1999) said would support with decision making, motivation and integrating short term and longer term goals</w:t>
      </w:r>
      <w:sdt>
        <w:sdtPr>
          <w:rPr>
            <w:rFonts w:ascii="Arial" w:hAnsi="Arial" w:cs="Arial"/>
            <w:sz w:val="28"/>
            <w:szCs w:val="28"/>
          </w:rPr>
          <w:id w:val="361098594"/>
          <w:citation/>
        </w:sdtPr>
        <w:sdtContent>
          <w:r w:rsidR="00D239C2" w:rsidRPr="00D81519">
            <w:rPr>
              <w:rFonts w:ascii="Arial" w:hAnsi="Arial" w:cs="Arial"/>
              <w:sz w:val="28"/>
              <w:szCs w:val="28"/>
            </w:rPr>
            <w:fldChar w:fldCharType="begin"/>
          </w:r>
          <w:r w:rsidR="00D239C2" w:rsidRPr="00D81519">
            <w:rPr>
              <w:rFonts w:ascii="Arial" w:hAnsi="Arial" w:cs="Arial"/>
              <w:sz w:val="28"/>
              <w:szCs w:val="28"/>
              <w:lang w:val="en-US"/>
            </w:rPr>
            <w:instrText xml:space="preserve"> CITATION All20 \l 1033 </w:instrText>
          </w:r>
          <w:r w:rsidR="00D239C2" w:rsidRPr="00D81519">
            <w:rPr>
              <w:rFonts w:ascii="Arial" w:hAnsi="Arial" w:cs="Arial"/>
              <w:sz w:val="28"/>
              <w:szCs w:val="28"/>
            </w:rPr>
            <w:fldChar w:fldCharType="separate"/>
          </w:r>
          <w:r w:rsidR="00D239C2" w:rsidRPr="00D81519">
            <w:rPr>
              <w:rFonts w:ascii="Arial" w:hAnsi="Arial" w:cs="Arial"/>
              <w:noProof/>
              <w:sz w:val="28"/>
              <w:szCs w:val="28"/>
              <w:lang w:val="en-US"/>
            </w:rPr>
            <w:t xml:space="preserve"> (Ward, 2020)</w:t>
          </w:r>
          <w:r w:rsidR="00D239C2" w:rsidRPr="00D81519">
            <w:rPr>
              <w:rFonts w:ascii="Arial" w:hAnsi="Arial" w:cs="Arial"/>
              <w:sz w:val="28"/>
              <w:szCs w:val="28"/>
            </w:rPr>
            <w:fldChar w:fldCharType="end"/>
          </w:r>
        </w:sdtContent>
      </w:sdt>
      <w:r w:rsidR="00D239C2" w:rsidRPr="00D81519">
        <w:rPr>
          <w:rFonts w:ascii="Arial" w:hAnsi="Arial" w:cs="Arial"/>
          <w:sz w:val="28"/>
          <w:szCs w:val="28"/>
        </w:rPr>
        <w:t>, to</w:t>
      </w:r>
      <w:r w:rsidR="00986B2A" w:rsidRPr="00D81519">
        <w:rPr>
          <w:rFonts w:ascii="Arial" w:hAnsi="Arial" w:cs="Arial"/>
          <w:sz w:val="28"/>
          <w:szCs w:val="28"/>
        </w:rPr>
        <w:t xml:space="preserve"> promoting positive change  for their stakeholders</w:t>
      </w:r>
      <w:r w:rsidR="00D239C2" w:rsidRPr="00D81519">
        <w:rPr>
          <w:rFonts w:ascii="Arial" w:hAnsi="Arial" w:cs="Arial"/>
          <w:sz w:val="28"/>
          <w:szCs w:val="28"/>
        </w:rPr>
        <w:t xml:space="preserve">. </w:t>
      </w:r>
    </w:p>
    <w:p w14:paraId="07B3E9FE" w14:textId="77777777" w:rsidR="00D239C2" w:rsidRPr="00D81519" w:rsidRDefault="00D239C2" w:rsidP="00BB4B40">
      <w:pPr>
        <w:rPr>
          <w:rFonts w:ascii="Arial" w:hAnsi="Arial" w:cs="Arial"/>
          <w:sz w:val="28"/>
          <w:szCs w:val="28"/>
        </w:rPr>
      </w:pPr>
    </w:p>
    <w:p w14:paraId="78FAB53F" w14:textId="6986F592" w:rsidR="00906481" w:rsidRPr="00D81519" w:rsidRDefault="00D239C2" w:rsidP="00BB4B40">
      <w:pPr>
        <w:rPr>
          <w:rFonts w:ascii="Arial" w:hAnsi="Arial" w:cs="Arial"/>
          <w:sz w:val="28"/>
          <w:szCs w:val="28"/>
        </w:rPr>
      </w:pPr>
      <w:proofErr w:type="spellStart"/>
      <w:r w:rsidRPr="00D81519">
        <w:rPr>
          <w:rFonts w:ascii="Arial" w:hAnsi="Arial" w:cs="Arial"/>
          <w:sz w:val="28"/>
          <w:szCs w:val="28"/>
        </w:rPr>
        <w:lastRenderedPageBreak/>
        <w:t>Amson`s</w:t>
      </w:r>
      <w:proofErr w:type="spellEnd"/>
      <w:r w:rsidRPr="00D81519">
        <w:rPr>
          <w:rFonts w:ascii="Arial" w:hAnsi="Arial" w:cs="Arial"/>
          <w:sz w:val="28"/>
          <w:szCs w:val="28"/>
        </w:rPr>
        <w:t xml:space="preserve"> </w:t>
      </w:r>
      <w:r w:rsidR="00204E10" w:rsidRPr="00D81519">
        <w:rPr>
          <w:rFonts w:ascii="Arial" w:hAnsi="Arial" w:cs="Arial"/>
          <w:sz w:val="28"/>
          <w:szCs w:val="28"/>
        </w:rPr>
        <w:t xml:space="preserve">theory </w:t>
      </w:r>
      <w:r w:rsidRPr="00D81519">
        <w:rPr>
          <w:rFonts w:ascii="Arial" w:hAnsi="Arial" w:cs="Arial"/>
          <w:sz w:val="28"/>
          <w:szCs w:val="28"/>
        </w:rPr>
        <w:t>on strategic management tools, w</w:t>
      </w:r>
      <w:r w:rsidR="00204E10" w:rsidRPr="00D81519">
        <w:rPr>
          <w:rFonts w:ascii="Arial" w:hAnsi="Arial" w:cs="Arial"/>
          <w:sz w:val="28"/>
          <w:szCs w:val="28"/>
        </w:rPr>
        <w:t xml:space="preserve">as </w:t>
      </w:r>
      <w:r w:rsidRPr="00D81519">
        <w:rPr>
          <w:rFonts w:ascii="Arial" w:hAnsi="Arial" w:cs="Arial"/>
          <w:sz w:val="28"/>
          <w:szCs w:val="28"/>
        </w:rPr>
        <w:t>clear when he said that values can impact on strategy</w:t>
      </w:r>
      <w:r w:rsidR="00204E10" w:rsidRPr="00D81519">
        <w:rPr>
          <w:rFonts w:ascii="Arial" w:hAnsi="Arial" w:cs="Arial"/>
          <w:sz w:val="28"/>
          <w:szCs w:val="28"/>
        </w:rPr>
        <w:t>.</w:t>
      </w:r>
      <w:r w:rsidRPr="00D81519">
        <w:rPr>
          <w:rFonts w:ascii="Arial" w:hAnsi="Arial" w:cs="Arial"/>
          <w:sz w:val="28"/>
          <w:szCs w:val="28"/>
        </w:rPr>
        <w:t xml:space="preserve"> </w:t>
      </w:r>
      <w:r w:rsidR="00204E10" w:rsidRPr="00D81519">
        <w:rPr>
          <w:rFonts w:ascii="Arial" w:hAnsi="Arial" w:cs="Arial"/>
          <w:sz w:val="28"/>
          <w:szCs w:val="28"/>
        </w:rPr>
        <w:t xml:space="preserve">Costas value systems show that as a business </w:t>
      </w:r>
      <w:r w:rsidR="00906481" w:rsidRPr="00D81519">
        <w:rPr>
          <w:rFonts w:ascii="Arial" w:hAnsi="Arial" w:cs="Arial"/>
          <w:sz w:val="28"/>
          <w:szCs w:val="28"/>
        </w:rPr>
        <w:t xml:space="preserve">Costa </w:t>
      </w:r>
      <w:r w:rsidR="00204E10" w:rsidRPr="00D81519">
        <w:rPr>
          <w:rFonts w:ascii="Arial" w:hAnsi="Arial" w:cs="Arial"/>
          <w:sz w:val="28"/>
          <w:szCs w:val="28"/>
        </w:rPr>
        <w:t xml:space="preserve">is </w:t>
      </w:r>
      <w:r w:rsidR="00204E10" w:rsidRPr="00D81519">
        <w:rPr>
          <w:rFonts w:ascii="Arial" w:hAnsi="Arial" w:cs="Arial"/>
          <w:sz w:val="28"/>
          <w:szCs w:val="28"/>
        </w:rPr>
        <w:t xml:space="preserve">a sustainable and resilient organisation </w:t>
      </w:r>
      <w:r w:rsidR="00906481" w:rsidRPr="00D81519">
        <w:rPr>
          <w:rFonts w:ascii="Arial" w:hAnsi="Arial" w:cs="Arial"/>
          <w:sz w:val="28"/>
          <w:szCs w:val="28"/>
        </w:rPr>
        <w:t xml:space="preserve">and that </w:t>
      </w:r>
      <w:r w:rsidR="00204E10" w:rsidRPr="00D81519">
        <w:rPr>
          <w:rFonts w:ascii="Arial" w:hAnsi="Arial" w:cs="Arial"/>
          <w:sz w:val="28"/>
          <w:szCs w:val="28"/>
        </w:rPr>
        <w:t>their values are motivators and supersede the drive for profit</w:t>
      </w:r>
      <w:r w:rsidR="00D81519" w:rsidRPr="00D81519">
        <w:rPr>
          <w:rFonts w:ascii="Arial" w:hAnsi="Arial" w:cs="Arial"/>
          <w:sz w:val="28"/>
          <w:szCs w:val="28"/>
        </w:rPr>
        <w:t xml:space="preserve">, and that the business works towards achieving a sustainable triple bottom line for people, planet, and profit. </w:t>
      </w:r>
      <w:sdt>
        <w:sdtPr>
          <w:rPr>
            <w:rFonts w:ascii="Arial" w:hAnsi="Arial" w:cs="Arial"/>
            <w:sz w:val="28"/>
            <w:szCs w:val="28"/>
          </w:rPr>
          <w:id w:val="-1998490326"/>
          <w:citation/>
        </w:sdtPr>
        <w:sdtContent>
          <w:r w:rsidR="00D81519" w:rsidRPr="00D81519">
            <w:rPr>
              <w:rFonts w:ascii="Arial" w:hAnsi="Arial" w:cs="Arial"/>
              <w:sz w:val="28"/>
              <w:szCs w:val="28"/>
            </w:rPr>
            <w:fldChar w:fldCharType="begin"/>
          </w:r>
          <w:r w:rsidR="00D81519" w:rsidRPr="00D81519">
            <w:rPr>
              <w:rFonts w:ascii="Arial" w:hAnsi="Arial" w:cs="Arial"/>
              <w:sz w:val="28"/>
              <w:szCs w:val="28"/>
              <w:lang w:val="en-US"/>
            </w:rPr>
            <w:instrText xml:space="preserve"> CITATION Jan17 \l 1033 </w:instrText>
          </w:r>
          <w:r w:rsidR="00D81519" w:rsidRPr="00D81519">
            <w:rPr>
              <w:rFonts w:ascii="Arial" w:hAnsi="Arial" w:cs="Arial"/>
              <w:sz w:val="28"/>
              <w:szCs w:val="28"/>
            </w:rPr>
            <w:fldChar w:fldCharType="separate"/>
          </w:r>
          <w:r w:rsidR="00D81519" w:rsidRPr="00D81519">
            <w:rPr>
              <w:rFonts w:ascii="Arial" w:hAnsi="Arial" w:cs="Arial"/>
              <w:noProof/>
              <w:sz w:val="28"/>
              <w:szCs w:val="28"/>
              <w:lang w:val="en-US"/>
            </w:rPr>
            <w:t>(Janet Hammer, 2017)</w:t>
          </w:r>
          <w:r w:rsidR="00D81519" w:rsidRPr="00D81519">
            <w:rPr>
              <w:rFonts w:ascii="Arial" w:hAnsi="Arial" w:cs="Arial"/>
              <w:sz w:val="28"/>
              <w:szCs w:val="28"/>
            </w:rPr>
            <w:fldChar w:fldCharType="end"/>
          </w:r>
        </w:sdtContent>
      </w:sdt>
      <w:r w:rsidR="00D81519" w:rsidRPr="00D81519">
        <w:rPr>
          <w:rFonts w:ascii="Arial" w:hAnsi="Arial" w:cs="Arial"/>
          <w:sz w:val="28"/>
          <w:szCs w:val="28"/>
        </w:rPr>
        <w:t>.</w:t>
      </w:r>
    </w:p>
    <w:p w14:paraId="643787F7" w14:textId="2E7D9610" w:rsidR="00906481" w:rsidRDefault="00906481" w:rsidP="00BB4B40">
      <w:pPr>
        <w:rPr>
          <w:rFonts w:ascii="Arial" w:hAnsi="Arial" w:cs="Arial"/>
          <w:sz w:val="28"/>
          <w:szCs w:val="28"/>
        </w:rPr>
      </w:pPr>
    </w:p>
    <w:p w14:paraId="22F2B809" w14:textId="548B020B" w:rsidR="00037954" w:rsidRDefault="00037954">
      <w:pPr>
        <w:spacing w:after="160" w:line="259" w:lineRule="auto"/>
        <w:rPr>
          <w:rFonts w:ascii="Arial" w:hAnsi="Arial" w:cs="Arial"/>
          <w:sz w:val="28"/>
          <w:szCs w:val="28"/>
        </w:rPr>
      </w:pPr>
      <w:r>
        <w:rPr>
          <w:rFonts w:ascii="Arial" w:hAnsi="Arial" w:cs="Arial"/>
          <w:sz w:val="28"/>
          <w:szCs w:val="28"/>
        </w:rPr>
        <w:br w:type="page"/>
      </w:r>
    </w:p>
    <w:p w14:paraId="73DA327D" w14:textId="3287BAE5" w:rsidR="00037954" w:rsidRDefault="00037954" w:rsidP="00BB4B40">
      <w:pPr>
        <w:rPr>
          <w:rFonts w:ascii="Arial" w:hAnsi="Arial" w:cs="Arial"/>
          <w:b/>
          <w:bCs/>
          <w:sz w:val="28"/>
          <w:szCs w:val="28"/>
        </w:rPr>
      </w:pPr>
      <w:r w:rsidRPr="00037954">
        <w:rPr>
          <w:rFonts w:ascii="Arial" w:hAnsi="Arial" w:cs="Arial"/>
          <w:b/>
          <w:bCs/>
          <w:sz w:val="28"/>
          <w:szCs w:val="28"/>
        </w:rPr>
        <w:lastRenderedPageBreak/>
        <w:t>REFERENCES</w:t>
      </w:r>
    </w:p>
    <w:p w14:paraId="1C19BE88" w14:textId="22AF2AFE" w:rsidR="00037954" w:rsidRDefault="00037954" w:rsidP="00BB4B40">
      <w:pPr>
        <w:rPr>
          <w:rFonts w:ascii="Arial" w:hAnsi="Arial" w:cs="Arial"/>
          <w:b/>
          <w:bCs/>
          <w:sz w:val="28"/>
          <w:szCs w:val="28"/>
        </w:rPr>
      </w:pPr>
    </w:p>
    <w:p w14:paraId="351125F8" w14:textId="7F6674CC" w:rsidR="00037954" w:rsidRPr="00037954" w:rsidRDefault="00EE5377" w:rsidP="00BB4B40">
      <w:pPr>
        <w:rPr>
          <w:rFonts w:ascii="Arial" w:hAnsi="Arial" w:cs="Arial"/>
          <w:b/>
          <w:bCs/>
          <w:sz w:val="28"/>
          <w:szCs w:val="28"/>
        </w:rPr>
      </w:pPr>
      <w:r>
        <w:rPr>
          <w:rFonts w:ascii="Arial" w:hAnsi="Arial" w:cs="Arial"/>
          <w:b/>
          <w:bCs/>
          <w:sz w:val="28"/>
          <w:szCs w:val="28"/>
        </w:rPr>
        <w:t>REFERENCES</w:t>
      </w:r>
    </w:p>
    <w:sdt>
      <w:sdtPr>
        <w:id w:val="1951124537"/>
        <w:docPartObj>
          <w:docPartGallery w:val="Bibliographies"/>
          <w:docPartUnique/>
        </w:docPartObj>
      </w:sdtPr>
      <w:sdtEndPr>
        <w:rPr>
          <w:rFonts w:ascii="Times New Roman" w:eastAsia="Times New Roman" w:hAnsi="Times New Roman" w:cs="Times New Roman"/>
          <w:b/>
          <w:bCs/>
          <w:color w:val="auto"/>
          <w:sz w:val="20"/>
          <w:szCs w:val="20"/>
          <w:lang w:val="en-GB" w:eastAsia="en-GB"/>
        </w:rPr>
      </w:sdtEndPr>
      <w:sdtContent>
        <w:p w14:paraId="7AD6C9E4" w14:textId="3476D52A" w:rsidR="00EE5377" w:rsidRDefault="00EE5377">
          <w:pPr>
            <w:pStyle w:val="Heading1"/>
          </w:pPr>
        </w:p>
        <w:p w14:paraId="2F97AEAD" w14:textId="77777777" w:rsidR="00EE5377" w:rsidRPr="00EE5377" w:rsidRDefault="00EE5377" w:rsidP="00EE5377">
          <w:pPr>
            <w:pStyle w:val="Bibliography"/>
            <w:ind w:left="720" w:hanging="720"/>
            <w:rPr>
              <w:rFonts w:ascii="Arial" w:hAnsi="Arial" w:cs="Arial"/>
              <w:noProof/>
              <w:sz w:val="28"/>
              <w:szCs w:val="28"/>
              <w:lang w:val="en-US"/>
            </w:rPr>
          </w:pPr>
          <w:r>
            <w:fldChar w:fldCharType="begin"/>
          </w:r>
          <w:r>
            <w:instrText xml:space="preserve"> BIBLIOGRAPHY </w:instrText>
          </w:r>
          <w:r>
            <w:fldChar w:fldCharType="separate"/>
          </w:r>
          <w:r>
            <w:rPr>
              <w:noProof/>
              <w:lang w:val="en-US"/>
            </w:rPr>
            <w:t>A</w:t>
          </w:r>
          <w:r w:rsidRPr="00EE5377">
            <w:rPr>
              <w:rFonts w:ascii="Arial" w:hAnsi="Arial" w:cs="Arial"/>
              <w:noProof/>
              <w:sz w:val="28"/>
              <w:szCs w:val="28"/>
              <w:lang w:val="en-US"/>
            </w:rPr>
            <w:t xml:space="preserve">lbana Berisha Qehaja, E. K. (2017). Strategic Management Tools And Techniques Usage: A Qualitative Review. </w:t>
          </w:r>
          <w:r w:rsidRPr="00EE5377">
            <w:rPr>
              <w:rFonts w:ascii="Arial" w:hAnsi="Arial" w:cs="Arial"/>
              <w:i/>
              <w:iCs/>
              <w:noProof/>
              <w:sz w:val="28"/>
              <w:szCs w:val="28"/>
              <w:lang w:val="en-US"/>
            </w:rPr>
            <w:t>Acta Universitatis Agricultural Et Silviculturae Mendelianae Brunensis Vol 65</w:t>
          </w:r>
          <w:r w:rsidRPr="00EE5377">
            <w:rPr>
              <w:rFonts w:ascii="Arial" w:hAnsi="Arial" w:cs="Arial"/>
              <w:noProof/>
              <w:sz w:val="28"/>
              <w:szCs w:val="28"/>
              <w:lang w:val="en-US"/>
            </w:rPr>
            <w:t>, 585-600.</w:t>
          </w:r>
        </w:p>
        <w:p w14:paraId="6914E89B"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Albana Berisha Qehaja, E. K. (2017). </w:t>
          </w:r>
          <w:r w:rsidRPr="00EE5377">
            <w:rPr>
              <w:rFonts w:ascii="Arial" w:hAnsi="Arial" w:cs="Arial"/>
              <w:i/>
              <w:iCs/>
              <w:noProof/>
              <w:sz w:val="28"/>
              <w:szCs w:val="28"/>
              <w:lang w:val="en-US"/>
            </w:rPr>
            <w:t>Strategic Management Tools and Techniques: A comparative analysis of empirical studies.</w:t>
          </w:r>
          <w:r w:rsidRPr="00EE5377">
            <w:rPr>
              <w:rFonts w:ascii="Arial" w:hAnsi="Arial" w:cs="Arial"/>
              <w:noProof/>
              <w:sz w:val="28"/>
              <w:szCs w:val="28"/>
              <w:lang w:val="en-US"/>
            </w:rPr>
            <w:t xml:space="preserve"> Kosovo: Croatian Economic Survey.</w:t>
          </w:r>
        </w:p>
        <w:p w14:paraId="622C6044"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Biznews. (2021). </w:t>
          </w:r>
          <w:r w:rsidRPr="00EE5377">
            <w:rPr>
              <w:rFonts w:ascii="Arial" w:hAnsi="Arial" w:cs="Arial"/>
              <w:i/>
              <w:iCs/>
              <w:noProof/>
              <w:sz w:val="28"/>
              <w:szCs w:val="28"/>
              <w:lang w:val="en-US"/>
            </w:rPr>
            <w:t>Bowmans Strategy Clock</w:t>
          </w:r>
          <w:r w:rsidRPr="00EE5377">
            <w:rPr>
              <w:rFonts w:ascii="Arial" w:hAnsi="Arial" w:cs="Arial"/>
              <w:noProof/>
              <w:sz w:val="28"/>
              <w:szCs w:val="28"/>
              <w:lang w:val="en-US"/>
            </w:rPr>
            <w:t>. Retrieved from https://biznewske.com/bowmans-strategy-clock-model/: https://biznewske.com/bowmans-strategy-clock-model/</w:t>
          </w:r>
        </w:p>
        <w:p w14:paraId="5B76085D"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Coffee, C. (2021, October). </w:t>
          </w:r>
          <w:r w:rsidRPr="00EE5377">
            <w:rPr>
              <w:rFonts w:ascii="Arial" w:hAnsi="Arial" w:cs="Arial"/>
              <w:i/>
              <w:iCs/>
              <w:noProof/>
              <w:sz w:val="28"/>
              <w:szCs w:val="28"/>
              <w:lang w:val="en-US"/>
            </w:rPr>
            <w:t xml:space="preserve">Our History </w:t>
          </w:r>
          <w:r w:rsidRPr="00EE5377">
            <w:rPr>
              <w:rFonts w:ascii="Arial" w:hAnsi="Arial" w:cs="Arial"/>
              <w:noProof/>
              <w:sz w:val="28"/>
              <w:szCs w:val="28"/>
              <w:lang w:val="en-US"/>
            </w:rPr>
            <w:t>. Retrieved from Costa Coffee: https://www.costa.co.uk/behind-the-beans/our-story/history</w:t>
          </w:r>
        </w:p>
        <w:p w14:paraId="5A2BB4B2"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Costa Coffee. (2021, September). </w:t>
          </w:r>
          <w:r w:rsidRPr="00EE5377">
            <w:rPr>
              <w:rFonts w:ascii="Arial" w:hAnsi="Arial" w:cs="Arial"/>
              <w:i/>
              <w:iCs/>
              <w:noProof/>
              <w:sz w:val="28"/>
              <w:szCs w:val="28"/>
              <w:lang w:val="en-US"/>
            </w:rPr>
            <w:t>https://mission-statement.com/costa-coffee/</w:t>
          </w:r>
          <w:r w:rsidRPr="00EE5377">
            <w:rPr>
              <w:rFonts w:ascii="Arial" w:hAnsi="Arial" w:cs="Arial"/>
              <w:noProof/>
              <w:sz w:val="28"/>
              <w:szCs w:val="28"/>
              <w:lang w:val="en-US"/>
            </w:rPr>
            <w:t>. Retrieved from Costa Coffee Mission Statement: https://mission-statement.com/costa-coffee/</w:t>
          </w:r>
        </w:p>
        <w:p w14:paraId="59BFF37E"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Henry Mintzberg, J. B. (1998). </w:t>
          </w:r>
          <w:r w:rsidRPr="00EE5377">
            <w:rPr>
              <w:rFonts w:ascii="Arial" w:hAnsi="Arial" w:cs="Arial"/>
              <w:i/>
              <w:iCs/>
              <w:noProof/>
              <w:sz w:val="28"/>
              <w:szCs w:val="28"/>
              <w:lang w:val="en-US"/>
            </w:rPr>
            <w:t>The Strategy Process .</w:t>
          </w:r>
          <w:r w:rsidRPr="00EE5377">
            <w:rPr>
              <w:rFonts w:ascii="Arial" w:hAnsi="Arial" w:cs="Arial"/>
              <w:noProof/>
              <w:sz w:val="28"/>
              <w:szCs w:val="28"/>
              <w:lang w:val="en-US"/>
            </w:rPr>
            <w:t xml:space="preserve"> Harlow: Financial Times: Prentice Hall: Revised European Edition.</w:t>
          </w:r>
        </w:p>
        <w:p w14:paraId="33ED1904"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http://drvidyahattangadi.com/henry-mintzbergs-5-ps-for-strategy/. (2016, September). </w:t>
          </w:r>
          <w:r w:rsidRPr="00EE5377">
            <w:rPr>
              <w:rFonts w:ascii="Arial" w:hAnsi="Arial" w:cs="Arial"/>
              <w:i/>
              <w:iCs/>
              <w:noProof/>
              <w:sz w:val="28"/>
              <w:szCs w:val="28"/>
              <w:lang w:val="en-US"/>
            </w:rPr>
            <w:t>Images</w:t>
          </w:r>
          <w:r w:rsidRPr="00EE5377">
            <w:rPr>
              <w:rFonts w:ascii="Arial" w:hAnsi="Arial" w:cs="Arial"/>
              <w:noProof/>
              <w:sz w:val="28"/>
              <w:szCs w:val="28"/>
              <w:lang w:val="en-US"/>
            </w:rPr>
            <w:t>. Retrieved from Bing Images: http://drvidyahattangadi.com/henry-mintzbergs-5-ps-for-strategy/</w:t>
          </w:r>
        </w:p>
        <w:p w14:paraId="29E58C0A"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Janet Hammer, G. P. (2017). The triple bottom line and sustainable economic development theory and practice. </w:t>
          </w:r>
          <w:r w:rsidRPr="00EE5377">
            <w:rPr>
              <w:rFonts w:ascii="Arial" w:hAnsi="Arial" w:cs="Arial"/>
              <w:i/>
              <w:iCs/>
              <w:noProof/>
              <w:sz w:val="28"/>
              <w:szCs w:val="28"/>
              <w:lang w:val="en-US"/>
            </w:rPr>
            <w:t xml:space="preserve">Economic Development Quarterly </w:t>
          </w:r>
          <w:r w:rsidRPr="00EE5377">
            <w:rPr>
              <w:rFonts w:ascii="Arial" w:hAnsi="Arial" w:cs="Arial"/>
              <w:noProof/>
              <w:sz w:val="28"/>
              <w:szCs w:val="28"/>
              <w:lang w:val="en-US"/>
            </w:rPr>
            <w:t>, 25-36.</w:t>
          </w:r>
        </w:p>
        <w:p w14:paraId="663A3073"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Marcus Z Cox, J. D. (january 2012). Strategic Management: Is it an Academic Discipline? </w:t>
          </w:r>
          <w:r w:rsidRPr="00EE5377">
            <w:rPr>
              <w:rFonts w:ascii="Arial" w:hAnsi="Arial" w:cs="Arial"/>
              <w:i/>
              <w:iCs/>
              <w:noProof/>
              <w:sz w:val="28"/>
              <w:szCs w:val="28"/>
              <w:lang w:val="en-US"/>
            </w:rPr>
            <w:t>Journal of business strategies</w:t>
          </w:r>
          <w:r w:rsidRPr="00EE5377">
            <w:rPr>
              <w:rFonts w:ascii="Arial" w:hAnsi="Arial" w:cs="Arial"/>
              <w:noProof/>
              <w:sz w:val="28"/>
              <w:szCs w:val="28"/>
              <w:lang w:val="en-US"/>
            </w:rPr>
            <w:t>.</w:t>
          </w:r>
        </w:p>
        <w:p w14:paraId="61619D4B"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Mbaskool. (2021, September). </w:t>
          </w:r>
          <w:r w:rsidRPr="00EE5377">
            <w:rPr>
              <w:rFonts w:ascii="Arial" w:hAnsi="Arial" w:cs="Arial"/>
              <w:i/>
              <w:iCs/>
              <w:noProof/>
              <w:sz w:val="28"/>
              <w:szCs w:val="28"/>
              <w:lang w:val="en-US"/>
            </w:rPr>
            <w:t xml:space="preserve">www.mbaskool.com/brandguide/food-and-beverages/664-costa-coffee.html </w:t>
          </w:r>
          <w:r w:rsidRPr="00EE5377">
            <w:rPr>
              <w:rFonts w:ascii="Arial" w:hAnsi="Arial" w:cs="Arial"/>
              <w:noProof/>
              <w:sz w:val="28"/>
              <w:szCs w:val="28"/>
              <w:lang w:val="en-US"/>
            </w:rPr>
            <w:t>. Retrieved from Mbaskool.</w:t>
          </w:r>
        </w:p>
        <w:p w14:paraId="78DC2733"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Mendelow, A. L. (1981). Environmental Scanning - The impact of the Stakeholder Concept . </w:t>
          </w:r>
          <w:r w:rsidRPr="00EE5377">
            <w:rPr>
              <w:rFonts w:ascii="Arial" w:hAnsi="Arial" w:cs="Arial"/>
              <w:i/>
              <w:iCs/>
              <w:noProof/>
              <w:sz w:val="28"/>
              <w:szCs w:val="28"/>
              <w:lang w:val="en-US"/>
            </w:rPr>
            <w:t>ICIS</w:t>
          </w:r>
          <w:r w:rsidRPr="00EE5377">
            <w:rPr>
              <w:rFonts w:ascii="Arial" w:hAnsi="Arial" w:cs="Arial"/>
              <w:noProof/>
              <w:sz w:val="28"/>
              <w:szCs w:val="28"/>
              <w:lang w:val="en-US"/>
            </w:rPr>
            <w:t>.</w:t>
          </w:r>
        </w:p>
        <w:p w14:paraId="30D8D161" w14:textId="77777777" w:rsidR="00EE5377" w:rsidRPr="00EE5377" w:rsidRDefault="00EE5377" w:rsidP="00EE5377">
          <w:pPr>
            <w:pStyle w:val="Bibliography"/>
            <w:ind w:left="720" w:hanging="720"/>
            <w:rPr>
              <w:rFonts w:ascii="Arial" w:hAnsi="Arial" w:cs="Arial"/>
              <w:noProof/>
              <w:sz w:val="28"/>
              <w:szCs w:val="28"/>
              <w:lang w:val="en-US"/>
            </w:rPr>
          </w:pPr>
          <w:r w:rsidRPr="00EE5377">
            <w:rPr>
              <w:rFonts w:ascii="Arial" w:hAnsi="Arial" w:cs="Arial"/>
              <w:noProof/>
              <w:sz w:val="28"/>
              <w:szCs w:val="28"/>
              <w:lang w:val="en-US"/>
            </w:rPr>
            <w:t xml:space="preserve">Ward, A. C. (2020). </w:t>
          </w:r>
          <w:r w:rsidRPr="00EE5377">
            <w:rPr>
              <w:rFonts w:ascii="Arial" w:hAnsi="Arial" w:cs="Arial"/>
              <w:i/>
              <w:iCs/>
              <w:noProof/>
              <w:sz w:val="28"/>
              <w:szCs w:val="28"/>
              <w:lang w:val="en-US"/>
            </w:rPr>
            <w:t>Strategic Management From Theory To Practice.</w:t>
          </w:r>
          <w:r w:rsidRPr="00EE5377">
            <w:rPr>
              <w:rFonts w:ascii="Arial" w:hAnsi="Arial" w:cs="Arial"/>
              <w:noProof/>
              <w:sz w:val="28"/>
              <w:szCs w:val="28"/>
              <w:lang w:val="en-US"/>
            </w:rPr>
            <w:t xml:space="preserve"> Routledge 2nd Edition.</w:t>
          </w:r>
        </w:p>
        <w:p w14:paraId="1D0C2FA9" w14:textId="5EA9B09A" w:rsidR="00EE5377" w:rsidRDefault="00EE5377" w:rsidP="00EE5377">
          <w:r>
            <w:rPr>
              <w:b/>
              <w:bCs/>
            </w:rPr>
            <w:fldChar w:fldCharType="end"/>
          </w:r>
        </w:p>
      </w:sdtContent>
    </w:sdt>
    <w:p w14:paraId="1C52E0D3" w14:textId="77777777" w:rsidR="00037954" w:rsidRDefault="00037954" w:rsidP="00BB4B40">
      <w:pPr>
        <w:rPr>
          <w:rFonts w:ascii="Arial" w:hAnsi="Arial" w:cs="Arial"/>
          <w:sz w:val="28"/>
          <w:szCs w:val="28"/>
        </w:rPr>
      </w:pPr>
    </w:p>
    <w:sdt>
      <w:sdtPr>
        <w:id w:val="-597250329"/>
        <w:docPartObj>
          <w:docPartGallery w:val="Bibliographies"/>
          <w:docPartUnique/>
        </w:docPartObj>
      </w:sdtPr>
      <w:sdtEndPr>
        <w:rPr>
          <w:rFonts w:ascii="Times New Roman" w:eastAsia="Times New Roman" w:hAnsi="Times New Roman" w:cs="Times New Roman"/>
          <w:b/>
          <w:bCs/>
          <w:color w:val="auto"/>
          <w:sz w:val="20"/>
          <w:szCs w:val="20"/>
          <w:lang w:val="en-GB" w:eastAsia="en-GB"/>
        </w:rPr>
      </w:sdtEndPr>
      <w:sdtContent>
        <w:p w14:paraId="189BADB3" w14:textId="3FEF27BC" w:rsidR="00EE5377" w:rsidRDefault="00EE5377" w:rsidP="00EE5377">
          <w:pPr>
            <w:pStyle w:val="Heading1"/>
          </w:pPr>
        </w:p>
        <w:p w14:paraId="27635B9C" w14:textId="16917AEB" w:rsidR="00EE5377" w:rsidRDefault="00EE5377" w:rsidP="00EE5377"/>
      </w:sdtContent>
    </w:sdt>
    <w:p w14:paraId="4E14EF63" w14:textId="77777777" w:rsidR="00906481" w:rsidRDefault="00906481" w:rsidP="00BB4B40">
      <w:pPr>
        <w:rPr>
          <w:rFonts w:ascii="Arial" w:hAnsi="Arial" w:cs="Arial"/>
          <w:sz w:val="28"/>
          <w:szCs w:val="28"/>
        </w:rPr>
      </w:pPr>
    </w:p>
    <w:p w14:paraId="36944EE9" w14:textId="7987C671" w:rsidR="00B22A1A" w:rsidRDefault="00B22A1A" w:rsidP="00F203B8">
      <w:pPr>
        <w:tabs>
          <w:tab w:val="left" w:pos="3792"/>
        </w:tabs>
        <w:spacing w:before="100" w:beforeAutospacing="1" w:after="100" w:afterAutospacing="1" w:line="360" w:lineRule="auto"/>
        <w:rPr>
          <w:rFonts w:ascii="Arial" w:hAnsi="Arial" w:cs="Arial"/>
          <w:sz w:val="28"/>
          <w:szCs w:val="28"/>
        </w:rPr>
      </w:pPr>
    </w:p>
    <w:p w14:paraId="68D4C62C" w14:textId="45C38031"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7819BB74" w14:textId="0E394150"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458B4A64" w14:textId="0BB1BE3D"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3CDBF0D1" w14:textId="5CB266C7"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431DCCDD" w14:textId="69491BB1"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34B8343C" w14:textId="19B8C0F5"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5FCF44B4" w14:textId="2D8B9518"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5EE37C2E" w14:textId="581FCEF8"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35D7D451" w14:textId="33F90995"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73F17104" w14:textId="1089A922"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0C2A2870" w14:textId="485E152C"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5C5F1392" w14:textId="467EB908"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068D3E74" w14:textId="77777777" w:rsidR="00D81519" w:rsidRDefault="00D81519" w:rsidP="00F203B8">
      <w:pPr>
        <w:tabs>
          <w:tab w:val="left" w:pos="3792"/>
        </w:tabs>
        <w:spacing w:before="100" w:beforeAutospacing="1" w:after="100" w:afterAutospacing="1" w:line="360" w:lineRule="auto"/>
        <w:rPr>
          <w:rFonts w:ascii="Arial" w:hAnsi="Arial" w:cs="Arial"/>
          <w:sz w:val="28"/>
          <w:szCs w:val="28"/>
        </w:rPr>
      </w:pPr>
    </w:p>
    <w:p w14:paraId="18ADFBA7" w14:textId="77777777" w:rsidR="00D81519" w:rsidRPr="00B22A1A" w:rsidRDefault="00D81519" w:rsidP="00D81519">
      <w:pPr>
        <w:tabs>
          <w:tab w:val="left" w:pos="3792"/>
        </w:tabs>
        <w:spacing w:before="100" w:beforeAutospacing="1" w:after="100" w:afterAutospacing="1" w:line="360" w:lineRule="auto"/>
        <w:rPr>
          <w:rFonts w:ascii="Arial" w:hAnsi="Arial" w:cs="Arial"/>
          <w:b/>
          <w:bCs/>
          <w:sz w:val="28"/>
          <w:szCs w:val="28"/>
        </w:rPr>
      </w:pPr>
    </w:p>
    <w:sectPr w:rsidR="00D81519" w:rsidRPr="00B22A1A" w:rsidSect="007E1E16">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F5AC8" w14:textId="77777777" w:rsidR="006917F1" w:rsidRDefault="006917F1" w:rsidP="001F530D">
      <w:r>
        <w:separator/>
      </w:r>
    </w:p>
  </w:endnote>
  <w:endnote w:type="continuationSeparator" w:id="0">
    <w:p w14:paraId="09AAF214" w14:textId="77777777" w:rsidR="006917F1" w:rsidRDefault="006917F1" w:rsidP="001F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001921"/>
      <w:docPartObj>
        <w:docPartGallery w:val="Page Numbers (Bottom of Page)"/>
        <w:docPartUnique/>
      </w:docPartObj>
    </w:sdtPr>
    <w:sdtEndPr>
      <w:rPr>
        <w:rFonts w:ascii="Arial" w:hAnsi="Arial" w:cs="Arial"/>
        <w:noProof/>
      </w:rPr>
    </w:sdtEndPr>
    <w:sdtContent>
      <w:p w14:paraId="5D051E2F" w14:textId="1C432CF1" w:rsidR="004405E8" w:rsidRPr="004405E8" w:rsidRDefault="004405E8">
        <w:pPr>
          <w:pStyle w:val="Footer"/>
          <w:rPr>
            <w:rFonts w:ascii="Arial" w:hAnsi="Arial" w:cs="Arial"/>
          </w:rPr>
        </w:pPr>
        <w:r w:rsidRPr="004405E8">
          <w:rPr>
            <w:rFonts w:ascii="Arial" w:hAnsi="Arial" w:cs="Arial"/>
          </w:rPr>
          <w:fldChar w:fldCharType="begin"/>
        </w:r>
        <w:r w:rsidRPr="004405E8">
          <w:rPr>
            <w:rFonts w:ascii="Arial" w:hAnsi="Arial" w:cs="Arial"/>
          </w:rPr>
          <w:instrText xml:space="preserve"> PAGE   \* MERGEFORMAT </w:instrText>
        </w:r>
        <w:r w:rsidRPr="004405E8">
          <w:rPr>
            <w:rFonts w:ascii="Arial" w:hAnsi="Arial" w:cs="Arial"/>
          </w:rPr>
          <w:fldChar w:fldCharType="separate"/>
        </w:r>
        <w:r w:rsidRPr="004405E8">
          <w:rPr>
            <w:rFonts w:ascii="Arial" w:hAnsi="Arial" w:cs="Arial"/>
            <w:noProof/>
          </w:rPr>
          <w:t>2</w:t>
        </w:r>
        <w:r w:rsidRPr="004405E8">
          <w:rPr>
            <w:rFonts w:ascii="Arial" w:hAnsi="Arial" w:cs="Arial"/>
            <w:noProof/>
          </w:rPr>
          <w:fldChar w:fldCharType="end"/>
        </w:r>
      </w:p>
    </w:sdtContent>
  </w:sdt>
  <w:p w14:paraId="2C163BC7" w14:textId="77777777" w:rsidR="004405E8" w:rsidRDefault="00440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BF120" w14:textId="77777777" w:rsidR="006917F1" w:rsidRDefault="006917F1" w:rsidP="001F530D">
      <w:r>
        <w:separator/>
      </w:r>
    </w:p>
  </w:footnote>
  <w:footnote w:type="continuationSeparator" w:id="0">
    <w:p w14:paraId="7B4E9D00" w14:textId="77777777" w:rsidR="006917F1" w:rsidRDefault="006917F1" w:rsidP="001F5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1353"/>
    <w:multiLevelType w:val="multilevel"/>
    <w:tmpl w:val="07C0B0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130D09C8"/>
    <w:multiLevelType w:val="multilevel"/>
    <w:tmpl w:val="D9B6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CB4533"/>
    <w:multiLevelType w:val="multilevel"/>
    <w:tmpl w:val="E02A4DA4"/>
    <w:lvl w:ilvl="0">
      <w:start w:val="1"/>
      <w:numFmt w:val="decimal"/>
      <w:lvlText w:val="%1"/>
      <w:lvlJc w:val="left"/>
      <w:pPr>
        <w:ind w:left="384" w:hanging="384"/>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312A5178"/>
    <w:multiLevelType w:val="hybridMultilevel"/>
    <w:tmpl w:val="EB34E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D13F72"/>
    <w:multiLevelType w:val="multilevel"/>
    <w:tmpl w:val="EE08707C"/>
    <w:lvl w:ilvl="0">
      <w:start w:val="1"/>
      <w:numFmt w:val="decimal"/>
      <w:lvlText w:val="%1"/>
      <w:lvlJc w:val="left"/>
      <w:pPr>
        <w:ind w:left="384" w:hanging="384"/>
      </w:pPr>
      <w:rPr>
        <w:rFonts w:hint="default"/>
      </w:rPr>
    </w:lvl>
    <w:lvl w:ilvl="1">
      <w:start w:val="3"/>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A23F86"/>
    <w:multiLevelType w:val="multilevel"/>
    <w:tmpl w:val="698EFA3C"/>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1BC159B"/>
    <w:multiLevelType w:val="multilevel"/>
    <w:tmpl w:val="12B2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8C"/>
    <w:rsid w:val="00002F21"/>
    <w:rsid w:val="000130F2"/>
    <w:rsid w:val="00021488"/>
    <w:rsid w:val="0003436E"/>
    <w:rsid w:val="00037954"/>
    <w:rsid w:val="000903DF"/>
    <w:rsid w:val="000916E1"/>
    <w:rsid w:val="00091F69"/>
    <w:rsid w:val="0009441F"/>
    <w:rsid w:val="000A21AF"/>
    <w:rsid w:val="000C5D70"/>
    <w:rsid w:val="000E5B16"/>
    <w:rsid w:val="000F1660"/>
    <w:rsid w:val="00101FB3"/>
    <w:rsid w:val="00106F8C"/>
    <w:rsid w:val="00110FE7"/>
    <w:rsid w:val="00142FFC"/>
    <w:rsid w:val="00160B76"/>
    <w:rsid w:val="00162567"/>
    <w:rsid w:val="00177FA5"/>
    <w:rsid w:val="001A6AEF"/>
    <w:rsid w:val="001E63ED"/>
    <w:rsid w:val="001F530D"/>
    <w:rsid w:val="00204E10"/>
    <w:rsid w:val="00240648"/>
    <w:rsid w:val="00243E68"/>
    <w:rsid w:val="00273BC9"/>
    <w:rsid w:val="00277BAF"/>
    <w:rsid w:val="00284B20"/>
    <w:rsid w:val="002D5A90"/>
    <w:rsid w:val="002E39E9"/>
    <w:rsid w:val="00340B4B"/>
    <w:rsid w:val="003531C8"/>
    <w:rsid w:val="0038148C"/>
    <w:rsid w:val="003836FF"/>
    <w:rsid w:val="003E1AAC"/>
    <w:rsid w:val="004405E8"/>
    <w:rsid w:val="004F024D"/>
    <w:rsid w:val="00515567"/>
    <w:rsid w:val="00522B13"/>
    <w:rsid w:val="005E614F"/>
    <w:rsid w:val="005E68BE"/>
    <w:rsid w:val="005F5EB7"/>
    <w:rsid w:val="00607FEF"/>
    <w:rsid w:val="00642F5B"/>
    <w:rsid w:val="006917F1"/>
    <w:rsid w:val="006C12C3"/>
    <w:rsid w:val="006F5EC9"/>
    <w:rsid w:val="007130D5"/>
    <w:rsid w:val="007400D4"/>
    <w:rsid w:val="00764FB8"/>
    <w:rsid w:val="007C7143"/>
    <w:rsid w:val="007E1E16"/>
    <w:rsid w:val="007F3171"/>
    <w:rsid w:val="007F7F07"/>
    <w:rsid w:val="0082452F"/>
    <w:rsid w:val="00855118"/>
    <w:rsid w:val="008572C2"/>
    <w:rsid w:val="008615C3"/>
    <w:rsid w:val="00864E02"/>
    <w:rsid w:val="00867273"/>
    <w:rsid w:val="008757A0"/>
    <w:rsid w:val="008C23D9"/>
    <w:rsid w:val="008E1CC3"/>
    <w:rsid w:val="008E3128"/>
    <w:rsid w:val="00900B29"/>
    <w:rsid w:val="00906481"/>
    <w:rsid w:val="009335F1"/>
    <w:rsid w:val="00946DC1"/>
    <w:rsid w:val="00971446"/>
    <w:rsid w:val="00977CF1"/>
    <w:rsid w:val="009827E3"/>
    <w:rsid w:val="00986B2A"/>
    <w:rsid w:val="00987C7A"/>
    <w:rsid w:val="009A6511"/>
    <w:rsid w:val="00A314DB"/>
    <w:rsid w:val="00A46DAF"/>
    <w:rsid w:val="00A666F6"/>
    <w:rsid w:val="00A70E04"/>
    <w:rsid w:val="00AB71CA"/>
    <w:rsid w:val="00B04D57"/>
    <w:rsid w:val="00B22A1A"/>
    <w:rsid w:val="00B235B1"/>
    <w:rsid w:val="00B244D4"/>
    <w:rsid w:val="00B3125A"/>
    <w:rsid w:val="00B40EBF"/>
    <w:rsid w:val="00B6254D"/>
    <w:rsid w:val="00B83C8A"/>
    <w:rsid w:val="00BB4B40"/>
    <w:rsid w:val="00BC3C3C"/>
    <w:rsid w:val="00C15888"/>
    <w:rsid w:val="00C34FD8"/>
    <w:rsid w:val="00C37100"/>
    <w:rsid w:val="00C53278"/>
    <w:rsid w:val="00CE39D5"/>
    <w:rsid w:val="00D21C8F"/>
    <w:rsid w:val="00D239C2"/>
    <w:rsid w:val="00D61928"/>
    <w:rsid w:val="00D81519"/>
    <w:rsid w:val="00DD608E"/>
    <w:rsid w:val="00DF09B6"/>
    <w:rsid w:val="00DF12E3"/>
    <w:rsid w:val="00DF49BD"/>
    <w:rsid w:val="00DF7AF1"/>
    <w:rsid w:val="00E6620A"/>
    <w:rsid w:val="00EA33CB"/>
    <w:rsid w:val="00EA6E21"/>
    <w:rsid w:val="00EC3D0B"/>
    <w:rsid w:val="00EE5377"/>
    <w:rsid w:val="00F203B8"/>
    <w:rsid w:val="00F323BB"/>
    <w:rsid w:val="00F4154F"/>
    <w:rsid w:val="00F42E7A"/>
    <w:rsid w:val="00FA03A1"/>
    <w:rsid w:val="00FB4C44"/>
    <w:rsid w:val="00FE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418E"/>
  <w15:chartTrackingRefBased/>
  <w15:docId w15:val="{D3557520-6ADB-4733-8512-7C2C8F22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F8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E5377"/>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semiHidden/>
    <w:unhideWhenUsed/>
    <w:qFormat/>
    <w:rsid w:val="00C3710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531C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F8C"/>
    <w:pPr>
      <w:ind w:left="720"/>
      <w:contextualSpacing/>
    </w:pPr>
  </w:style>
  <w:style w:type="paragraph" w:styleId="Header">
    <w:name w:val="header"/>
    <w:basedOn w:val="Normal"/>
    <w:link w:val="HeaderChar"/>
    <w:uiPriority w:val="99"/>
    <w:unhideWhenUsed/>
    <w:rsid w:val="001F530D"/>
    <w:pPr>
      <w:tabs>
        <w:tab w:val="center" w:pos="4513"/>
        <w:tab w:val="right" w:pos="9026"/>
      </w:tabs>
    </w:pPr>
  </w:style>
  <w:style w:type="character" w:customStyle="1" w:styleId="HeaderChar">
    <w:name w:val="Header Char"/>
    <w:basedOn w:val="DefaultParagraphFont"/>
    <w:link w:val="Header"/>
    <w:uiPriority w:val="99"/>
    <w:rsid w:val="001F530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530D"/>
    <w:pPr>
      <w:tabs>
        <w:tab w:val="center" w:pos="4513"/>
        <w:tab w:val="right" w:pos="9026"/>
      </w:tabs>
    </w:pPr>
  </w:style>
  <w:style w:type="character" w:customStyle="1" w:styleId="FooterChar">
    <w:name w:val="Footer Char"/>
    <w:basedOn w:val="DefaultParagraphFont"/>
    <w:link w:val="Footer"/>
    <w:uiPriority w:val="99"/>
    <w:rsid w:val="001F530D"/>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8E3128"/>
    <w:pPr>
      <w:spacing w:after="0" w:line="240" w:lineRule="auto"/>
    </w:pPr>
    <w:rPr>
      <w:rFonts w:ascii="Times New Roman" w:eastAsia="Times New Roman" w:hAnsi="Times New Roman" w:cs="Times New Roman"/>
      <w:sz w:val="20"/>
      <w:szCs w:val="20"/>
      <w:lang w:eastAsia="en-GB"/>
    </w:rPr>
  </w:style>
  <w:style w:type="table" w:styleId="TableGrid">
    <w:name w:val="Table Grid"/>
    <w:basedOn w:val="TableNormal"/>
    <w:uiPriority w:val="39"/>
    <w:rsid w:val="00142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916E1"/>
    <w:pPr>
      <w:spacing w:before="100" w:beforeAutospacing="1" w:after="100" w:afterAutospacing="1"/>
    </w:pPr>
    <w:rPr>
      <w:sz w:val="24"/>
      <w:szCs w:val="24"/>
    </w:rPr>
  </w:style>
  <w:style w:type="character" w:styleId="Strong">
    <w:name w:val="Strong"/>
    <w:basedOn w:val="DefaultParagraphFont"/>
    <w:uiPriority w:val="22"/>
    <w:qFormat/>
    <w:rsid w:val="003531C8"/>
    <w:rPr>
      <w:b/>
      <w:bCs/>
    </w:rPr>
  </w:style>
  <w:style w:type="character" w:customStyle="1" w:styleId="Heading3Char">
    <w:name w:val="Heading 3 Char"/>
    <w:basedOn w:val="DefaultParagraphFont"/>
    <w:link w:val="Heading3"/>
    <w:uiPriority w:val="9"/>
    <w:semiHidden/>
    <w:rsid w:val="003531C8"/>
    <w:rPr>
      <w:rFonts w:asciiTheme="majorHAnsi" w:eastAsiaTheme="majorEastAsia" w:hAnsiTheme="majorHAnsi" w:cstheme="majorBidi"/>
      <w:color w:val="1F3763" w:themeColor="accent1" w:themeShade="7F"/>
      <w:sz w:val="24"/>
      <w:szCs w:val="24"/>
      <w:lang w:eastAsia="en-GB"/>
    </w:rPr>
  </w:style>
  <w:style w:type="character" w:styleId="Hyperlink">
    <w:name w:val="Hyperlink"/>
    <w:basedOn w:val="DefaultParagraphFont"/>
    <w:uiPriority w:val="99"/>
    <w:semiHidden/>
    <w:unhideWhenUsed/>
    <w:rsid w:val="00900B29"/>
    <w:rPr>
      <w:color w:val="0000FF"/>
      <w:u w:val="single"/>
    </w:rPr>
  </w:style>
  <w:style w:type="character" w:customStyle="1" w:styleId="Heading2Char">
    <w:name w:val="Heading 2 Char"/>
    <w:basedOn w:val="DefaultParagraphFont"/>
    <w:link w:val="Heading2"/>
    <w:uiPriority w:val="9"/>
    <w:semiHidden/>
    <w:rsid w:val="00C37100"/>
    <w:rPr>
      <w:rFonts w:asciiTheme="majorHAnsi" w:eastAsiaTheme="majorEastAsia" w:hAnsiTheme="majorHAnsi" w:cstheme="majorBidi"/>
      <w:color w:val="2F5496" w:themeColor="accent1" w:themeShade="BF"/>
      <w:sz w:val="26"/>
      <w:szCs w:val="26"/>
      <w:lang w:eastAsia="en-GB"/>
    </w:rPr>
  </w:style>
  <w:style w:type="character" w:customStyle="1" w:styleId="NoSpacingChar">
    <w:name w:val="No Spacing Char"/>
    <w:basedOn w:val="DefaultParagraphFont"/>
    <w:link w:val="NoSpacing"/>
    <w:uiPriority w:val="1"/>
    <w:rsid w:val="007E1E16"/>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EE537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E5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9538">
      <w:bodyDiv w:val="1"/>
      <w:marLeft w:val="0"/>
      <w:marRight w:val="0"/>
      <w:marTop w:val="0"/>
      <w:marBottom w:val="0"/>
      <w:divBdr>
        <w:top w:val="none" w:sz="0" w:space="0" w:color="auto"/>
        <w:left w:val="none" w:sz="0" w:space="0" w:color="auto"/>
        <w:bottom w:val="none" w:sz="0" w:space="0" w:color="auto"/>
        <w:right w:val="none" w:sz="0" w:space="0" w:color="auto"/>
      </w:divBdr>
    </w:div>
    <w:div w:id="66465513">
      <w:bodyDiv w:val="1"/>
      <w:marLeft w:val="0"/>
      <w:marRight w:val="0"/>
      <w:marTop w:val="0"/>
      <w:marBottom w:val="0"/>
      <w:divBdr>
        <w:top w:val="none" w:sz="0" w:space="0" w:color="auto"/>
        <w:left w:val="none" w:sz="0" w:space="0" w:color="auto"/>
        <w:bottom w:val="none" w:sz="0" w:space="0" w:color="auto"/>
        <w:right w:val="none" w:sz="0" w:space="0" w:color="auto"/>
      </w:divBdr>
    </w:div>
    <w:div w:id="84348030">
      <w:bodyDiv w:val="1"/>
      <w:marLeft w:val="0"/>
      <w:marRight w:val="0"/>
      <w:marTop w:val="0"/>
      <w:marBottom w:val="0"/>
      <w:divBdr>
        <w:top w:val="none" w:sz="0" w:space="0" w:color="auto"/>
        <w:left w:val="none" w:sz="0" w:space="0" w:color="auto"/>
        <w:bottom w:val="none" w:sz="0" w:space="0" w:color="auto"/>
        <w:right w:val="none" w:sz="0" w:space="0" w:color="auto"/>
      </w:divBdr>
    </w:div>
    <w:div w:id="119226875">
      <w:bodyDiv w:val="1"/>
      <w:marLeft w:val="0"/>
      <w:marRight w:val="0"/>
      <w:marTop w:val="0"/>
      <w:marBottom w:val="0"/>
      <w:divBdr>
        <w:top w:val="none" w:sz="0" w:space="0" w:color="auto"/>
        <w:left w:val="none" w:sz="0" w:space="0" w:color="auto"/>
        <w:bottom w:val="none" w:sz="0" w:space="0" w:color="auto"/>
        <w:right w:val="none" w:sz="0" w:space="0" w:color="auto"/>
      </w:divBdr>
    </w:div>
    <w:div w:id="125121785">
      <w:bodyDiv w:val="1"/>
      <w:marLeft w:val="0"/>
      <w:marRight w:val="0"/>
      <w:marTop w:val="0"/>
      <w:marBottom w:val="0"/>
      <w:divBdr>
        <w:top w:val="none" w:sz="0" w:space="0" w:color="auto"/>
        <w:left w:val="none" w:sz="0" w:space="0" w:color="auto"/>
        <w:bottom w:val="none" w:sz="0" w:space="0" w:color="auto"/>
        <w:right w:val="none" w:sz="0" w:space="0" w:color="auto"/>
      </w:divBdr>
    </w:div>
    <w:div w:id="129909783">
      <w:bodyDiv w:val="1"/>
      <w:marLeft w:val="0"/>
      <w:marRight w:val="0"/>
      <w:marTop w:val="0"/>
      <w:marBottom w:val="0"/>
      <w:divBdr>
        <w:top w:val="none" w:sz="0" w:space="0" w:color="auto"/>
        <w:left w:val="none" w:sz="0" w:space="0" w:color="auto"/>
        <w:bottom w:val="none" w:sz="0" w:space="0" w:color="auto"/>
        <w:right w:val="none" w:sz="0" w:space="0" w:color="auto"/>
      </w:divBdr>
    </w:div>
    <w:div w:id="141778281">
      <w:bodyDiv w:val="1"/>
      <w:marLeft w:val="0"/>
      <w:marRight w:val="0"/>
      <w:marTop w:val="0"/>
      <w:marBottom w:val="0"/>
      <w:divBdr>
        <w:top w:val="none" w:sz="0" w:space="0" w:color="auto"/>
        <w:left w:val="none" w:sz="0" w:space="0" w:color="auto"/>
        <w:bottom w:val="none" w:sz="0" w:space="0" w:color="auto"/>
        <w:right w:val="none" w:sz="0" w:space="0" w:color="auto"/>
      </w:divBdr>
    </w:div>
    <w:div w:id="169301143">
      <w:bodyDiv w:val="1"/>
      <w:marLeft w:val="0"/>
      <w:marRight w:val="0"/>
      <w:marTop w:val="0"/>
      <w:marBottom w:val="0"/>
      <w:divBdr>
        <w:top w:val="none" w:sz="0" w:space="0" w:color="auto"/>
        <w:left w:val="none" w:sz="0" w:space="0" w:color="auto"/>
        <w:bottom w:val="none" w:sz="0" w:space="0" w:color="auto"/>
        <w:right w:val="none" w:sz="0" w:space="0" w:color="auto"/>
      </w:divBdr>
    </w:div>
    <w:div w:id="299768139">
      <w:bodyDiv w:val="1"/>
      <w:marLeft w:val="0"/>
      <w:marRight w:val="0"/>
      <w:marTop w:val="0"/>
      <w:marBottom w:val="0"/>
      <w:divBdr>
        <w:top w:val="none" w:sz="0" w:space="0" w:color="auto"/>
        <w:left w:val="none" w:sz="0" w:space="0" w:color="auto"/>
        <w:bottom w:val="none" w:sz="0" w:space="0" w:color="auto"/>
        <w:right w:val="none" w:sz="0" w:space="0" w:color="auto"/>
      </w:divBdr>
    </w:div>
    <w:div w:id="372929289">
      <w:bodyDiv w:val="1"/>
      <w:marLeft w:val="0"/>
      <w:marRight w:val="0"/>
      <w:marTop w:val="0"/>
      <w:marBottom w:val="0"/>
      <w:divBdr>
        <w:top w:val="none" w:sz="0" w:space="0" w:color="auto"/>
        <w:left w:val="none" w:sz="0" w:space="0" w:color="auto"/>
        <w:bottom w:val="none" w:sz="0" w:space="0" w:color="auto"/>
        <w:right w:val="none" w:sz="0" w:space="0" w:color="auto"/>
      </w:divBdr>
    </w:div>
    <w:div w:id="404768102">
      <w:bodyDiv w:val="1"/>
      <w:marLeft w:val="0"/>
      <w:marRight w:val="0"/>
      <w:marTop w:val="0"/>
      <w:marBottom w:val="0"/>
      <w:divBdr>
        <w:top w:val="none" w:sz="0" w:space="0" w:color="auto"/>
        <w:left w:val="none" w:sz="0" w:space="0" w:color="auto"/>
        <w:bottom w:val="none" w:sz="0" w:space="0" w:color="auto"/>
        <w:right w:val="none" w:sz="0" w:space="0" w:color="auto"/>
      </w:divBdr>
    </w:div>
    <w:div w:id="483476438">
      <w:bodyDiv w:val="1"/>
      <w:marLeft w:val="0"/>
      <w:marRight w:val="0"/>
      <w:marTop w:val="0"/>
      <w:marBottom w:val="0"/>
      <w:divBdr>
        <w:top w:val="none" w:sz="0" w:space="0" w:color="auto"/>
        <w:left w:val="none" w:sz="0" w:space="0" w:color="auto"/>
        <w:bottom w:val="none" w:sz="0" w:space="0" w:color="auto"/>
        <w:right w:val="none" w:sz="0" w:space="0" w:color="auto"/>
      </w:divBdr>
    </w:div>
    <w:div w:id="507259713">
      <w:bodyDiv w:val="1"/>
      <w:marLeft w:val="0"/>
      <w:marRight w:val="0"/>
      <w:marTop w:val="0"/>
      <w:marBottom w:val="0"/>
      <w:divBdr>
        <w:top w:val="none" w:sz="0" w:space="0" w:color="auto"/>
        <w:left w:val="none" w:sz="0" w:space="0" w:color="auto"/>
        <w:bottom w:val="none" w:sz="0" w:space="0" w:color="auto"/>
        <w:right w:val="none" w:sz="0" w:space="0" w:color="auto"/>
      </w:divBdr>
    </w:div>
    <w:div w:id="521473592">
      <w:bodyDiv w:val="1"/>
      <w:marLeft w:val="0"/>
      <w:marRight w:val="0"/>
      <w:marTop w:val="0"/>
      <w:marBottom w:val="0"/>
      <w:divBdr>
        <w:top w:val="none" w:sz="0" w:space="0" w:color="auto"/>
        <w:left w:val="none" w:sz="0" w:space="0" w:color="auto"/>
        <w:bottom w:val="none" w:sz="0" w:space="0" w:color="auto"/>
        <w:right w:val="none" w:sz="0" w:space="0" w:color="auto"/>
      </w:divBdr>
    </w:div>
    <w:div w:id="629438212">
      <w:bodyDiv w:val="1"/>
      <w:marLeft w:val="0"/>
      <w:marRight w:val="0"/>
      <w:marTop w:val="0"/>
      <w:marBottom w:val="0"/>
      <w:divBdr>
        <w:top w:val="none" w:sz="0" w:space="0" w:color="auto"/>
        <w:left w:val="none" w:sz="0" w:space="0" w:color="auto"/>
        <w:bottom w:val="none" w:sz="0" w:space="0" w:color="auto"/>
        <w:right w:val="none" w:sz="0" w:space="0" w:color="auto"/>
      </w:divBdr>
    </w:div>
    <w:div w:id="670178859">
      <w:bodyDiv w:val="1"/>
      <w:marLeft w:val="0"/>
      <w:marRight w:val="0"/>
      <w:marTop w:val="0"/>
      <w:marBottom w:val="0"/>
      <w:divBdr>
        <w:top w:val="none" w:sz="0" w:space="0" w:color="auto"/>
        <w:left w:val="none" w:sz="0" w:space="0" w:color="auto"/>
        <w:bottom w:val="none" w:sz="0" w:space="0" w:color="auto"/>
        <w:right w:val="none" w:sz="0" w:space="0" w:color="auto"/>
      </w:divBdr>
    </w:div>
    <w:div w:id="683868383">
      <w:bodyDiv w:val="1"/>
      <w:marLeft w:val="0"/>
      <w:marRight w:val="0"/>
      <w:marTop w:val="0"/>
      <w:marBottom w:val="0"/>
      <w:divBdr>
        <w:top w:val="none" w:sz="0" w:space="0" w:color="auto"/>
        <w:left w:val="none" w:sz="0" w:space="0" w:color="auto"/>
        <w:bottom w:val="none" w:sz="0" w:space="0" w:color="auto"/>
        <w:right w:val="none" w:sz="0" w:space="0" w:color="auto"/>
      </w:divBdr>
    </w:div>
    <w:div w:id="700252239">
      <w:bodyDiv w:val="1"/>
      <w:marLeft w:val="0"/>
      <w:marRight w:val="0"/>
      <w:marTop w:val="0"/>
      <w:marBottom w:val="0"/>
      <w:divBdr>
        <w:top w:val="none" w:sz="0" w:space="0" w:color="auto"/>
        <w:left w:val="none" w:sz="0" w:space="0" w:color="auto"/>
        <w:bottom w:val="none" w:sz="0" w:space="0" w:color="auto"/>
        <w:right w:val="none" w:sz="0" w:space="0" w:color="auto"/>
      </w:divBdr>
    </w:div>
    <w:div w:id="723680138">
      <w:bodyDiv w:val="1"/>
      <w:marLeft w:val="0"/>
      <w:marRight w:val="0"/>
      <w:marTop w:val="0"/>
      <w:marBottom w:val="0"/>
      <w:divBdr>
        <w:top w:val="none" w:sz="0" w:space="0" w:color="auto"/>
        <w:left w:val="none" w:sz="0" w:space="0" w:color="auto"/>
        <w:bottom w:val="none" w:sz="0" w:space="0" w:color="auto"/>
        <w:right w:val="none" w:sz="0" w:space="0" w:color="auto"/>
      </w:divBdr>
    </w:div>
    <w:div w:id="764351777">
      <w:bodyDiv w:val="1"/>
      <w:marLeft w:val="0"/>
      <w:marRight w:val="0"/>
      <w:marTop w:val="0"/>
      <w:marBottom w:val="0"/>
      <w:divBdr>
        <w:top w:val="none" w:sz="0" w:space="0" w:color="auto"/>
        <w:left w:val="none" w:sz="0" w:space="0" w:color="auto"/>
        <w:bottom w:val="none" w:sz="0" w:space="0" w:color="auto"/>
        <w:right w:val="none" w:sz="0" w:space="0" w:color="auto"/>
      </w:divBdr>
    </w:div>
    <w:div w:id="773474315">
      <w:bodyDiv w:val="1"/>
      <w:marLeft w:val="0"/>
      <w:marRight w:val="0"/>
      <w:marTop w:val="0"/>
      <w:marBottom w:val="0"/>
      <w:divBdr>
        <w:top w:val="none" w:sz="0" w:space="0" w:color="auto"/>
        <w:left w:val="none" w:sz="0" w:space="0" w:color="auto"/>
        <w:bottom w:val="none" w:sz="0" w:space="0" w:color="auto"/>
        <w:right w:val="none" w:sz="0" w:space="0" w:color="auto"/>
      </w:divBdr>
    </w:div>
    <w:div w:id="782774150">
      <w:bodyDiv w:val="1"/>
      <w:marLeft w:val="0"/>
      <w:marRight w:val="0"/>
      <w:marTop w:val="0"/>
      <w:marBottom w:val="0"/>
      <w:divBdr>
        <w:top w:val="none" w:sz="0" w:space="0" w:color="auto"/>
        <w:left w:val="none" w:sz="0" w:space="0" w:color="auto"/>
        <w:bottom w:val="none" w:sz="0" w:space="0" w:color="auto"/>
        <w:right w:val="none" w:sz="0" w:space="0" w:color="auto"/>
      </w:divBdr>
    </w:div>
    <w:div w:id="795175080">
      <w:bodyDiv w:val="1"/>
      <w:marLeft w:val="0"/>
      <w:marRight w:val="0"/>
      <w:marTop w:val="0"/>
      <w:marBottom w:val="0"/>
      <w:divBdr>
        <w:top w:val="none" w:sz="0" w:space="0" w:color="auto"/>
        <w:left w:val="none" w:sz="0" w:space="0" w:color="auto"/>
        <w:bottom w:val="none" w:sz="0" w:space="0" w:color="auto"/>
        <w:right w:val="none" w:sz="0" w:space="0" w:color="auto"/>
      </w:divBdr>
    </w:div>
    <w:div w:id="808130425">
      <w:bodyDiv w:val="1"/>
      <w:marLeft w:val="0"/>
      <w:marRight w:val="0"/>
      <w:marTop w:val="0"/>
      <w:marBottom w:val="0"/>
      <w:divBdr>
        <w:top w:val="none" w:sz="0" w:space="0" w:color="auto"/>
        <w:left w:val="none" w:sz="0" w:space="0" w:color="auto"/>
        <w:bottom w:val="none" w:sz="0" w:space="0" w:color="auto"/>
        <w:right w:val="none" w:sz="0" w:space="0" w:color="auto"/>
      </w:divBdr>
    </w:div>
    <w:div w:id="882132340">
      <w:bodyDiv w:val="1"/>
      <w:marLeft w:val="0"/>
      <w:marRight w:val="0"/>
      <w:marTop w:val="0"/>
      <w:marBottom w:val="0"/>
      <w:divBdr>
        <w:top w:val="none" w:sz="0" w:space="0" w:color="auto"/>
        <w:left w:val="none" w:sz="0" w:space="0" w:color="auto"/>
        <w:bottom w:val="none" w:sz="0" w:space="0" w:color="auto"/>
        <w:right w:val="none" w:sz="0" w:space="0" w:color="auto"/>
      </w:divBdr>
    </w:div>
    <w:div w:id="928345090">
      <w:bodyDiv w:val="1"/>
      <w:marLeft w:val="0"/>
      <w:marRight w:val="0"/>
      <w:marTop w:val="0"/>
      <w:marBottom w:val="0"/>
      <w:divBdr>
        <w:top w:val="none" w:sz="0" w:space="0" w:color="auto"/>
        <w:left w:val="none" w:sz="0" w:space="0" w:color="auto"/>
        <w:bottom w:val="none" w:sz="0" w:space="0" w:color="auto"/>
        <w:right w:val="none" w:sz="0" w:space="0" w:color="auto"/>
      </w:divBdr>
    </w:div>
    <w:div w:id="938178746">
      <w:bodyDiv w:val="1"/>
      <w:marLeft w:val="0"/>
      <w:marRight w:val="0"/>
      <w:marTop w:val="0"/>
      <w:marBottom w:val="0"/>
      <w:divBdr>
        <w:top w:val="none" w:sz="0" w:space="0" w:color="auto"/>
        <w:left w:val="none" w:sz="0" w:space="0" w:color="auto"/>
        <w:bottom w:val="none" w:sz="0" w:space="0" w:color="auto"/>
        <w:right w:val="none" w:sz="0" w:space="0" w:color="auto"/>
      </w:divBdr>
    </w:div>
    <w:div w:id="1005983589">
      <w:bodyDiv w:val="1"/>
      <w:marLeft w:val="0"/>
      <w:marRight w:val="0"/>
      <w:marTop w:val="0"/>
      <w:marBottom w:val="0"/>
      <w:divBdr>
        <w:top w:val="none" w:sz="0" w:space="0" w:color="auto"/>
        <w:left w:val="none" w:sz="0" w:space="0" w:color="auto"/>
        <w:bottom w:val="none" w:sz="0" w:space="0" w:color="auto"/>
        <w:right w:val="none" w:sz="0" w:space="0" w:color="auto"/>
      </w:divBdr>
    </w:div>
    <w:div w:id="1040202471">
      <w:bodyDiv w:val="1"/>
      <w:marLeft w:val="0"/>
      <w:marRight w:val="0"/>
      <w:marTop w:val="0"/>
      <w:marBottom w:val="0"/>
      <w:divBdr>
        <w:top w:val="none" w:sz="0" w:space="0" w:color="auto"/>
        <w:left w:val="none" w:sz="0" w:space="0" w:color="auto"/>
        <w:bottom w:val="none" w:sz="0" w:space="0" w:color="auto"/>
        <w:right w:val="none" w:sz="0" w:space="0" w:color="auto"/>
      </w:divBdr>
    </w:div>
    <w:div w:id="1083795433">
      <w:bodyDiv w:val="1"/>
      <w:marLeft w:val="0"/>
      <w:marRight w:val="0"/>
      <w:marTop w:val="0"/>
      <w:marBottom w:val="0"/>
      <w:divBdr>
        <w:top w:val="none" w:sz="0" w:space="0" w:color="auto"/>
        <w:left w:val="none" w:sz="0" w:space="0" w:color="auto"/>
        <w:bottom w:val="none" w:sz="0" w:space="0" w:color="auto"/>
        <w:right w:val="none" w:sz="0" w:space="0" w:color="auto"/>
      </w:divBdr>
    </w:div>
    <w:div w:id="1095974318">
      <w:bodyDiv w:val="1"/>
      <w:marLeft w:val="0"/>
      <w:marRight w:val="0"/>
      <w:marTop w:val="0"/>
      <w:marBottom w:val="0"/>
      <w:divBdr>
        <w:top w:val="none" w:sz="0" w:space="0" w:color="auto"/>
        <w:left w:val="none" w:sz="0" w:space="0" w:color="auto"/>
        <w:bottom w:val="none" w:sz="0" w:space="0" w:color="auto"/>
        <w:right w:val="none" w:sz="0" w:space="0" w:color="auto"/>
      </w:divBdr>
    </w:div>
    <w:div w:id="1098331254">
      <w:bodyDiv w:val="1"/>
      <w:marLeft w:val="0"/>
      <w:marRight w:val="0"/>
      <w:marTop w:val="0"/>
      <w:marBottom w:val="0"/>
      <w:divBdr>
        <w:top w:val="none" w:sz="0" w:space="0" w:color="auto"/>
        <w:left w:val="none" w:sz="0" w:space="0" w:color="auto"/>
        <w:bottom w:val="none" w:sz="0" w:space="0" w:color="auto"/>
        <w:right w:val="none" w:sz="0" w:space="0" w:color="auto"/>
      </w:divBdr>
    </w:div>
    <w:div w:id="1178275273">
      <w:bodyDiv w:val="1"/>
      <w:marLeft w:val="0"/>
      <w:marRight w:val="0"/>
      <w:marTop w:val="0"/>
      <w:marBottom w:val="0"/>
      <w:divBdr>
        <w:top w:val="none" w:sz="0" w:space="0" w:color="auto"/>
        <w:left w:val="none" w:sz="0" w:space="0" w:color="auto"/>
        <w:bottom w:val="none" w:sz="0" w:space="0" w:color="auto"/>
        <w:right w:val="none" w:sz="0" w:space="0" w:color="auto"/>
      </w:divBdr>
    </w:div>
    <w:div w:id="1278292981">
      <w:bodyDiv w:val="1"/>
      <w:marLeft w:val="0"/>
      <w:marRight w:val="0"/>
      <w:marTop w:val="0"/>
      <w:marBottom w:val="0"/>
      <w:divBdr>
        <w:top w:val="none" w:sz="0" w:space="0" w:color="auto"/>
        <w:left w:val="none" w:sz="0" w:space="0" w:color="auto"/>
        <w:bottom w:val="none" w:sz="0" w:space="0" w:color="auto"/>
        <w:right w:val="none" w:sz="0" w:space="0" w:color="auto"/>
      </w:divBdr>
    </w:div>
    <w:div w:id="1354646438">
      <w:bodyDiv w:val="1"/>
      <w:marLeft w:val="0"/>
      <w:marRight w:val="0"/>
      <w:marTop w:val="0"/>
      <w:marBottom w:val="0"/>
      <w:divBdr>
        <w:top w:val="none" w:sz="0" w:space="0" w:color="auto"/>
        <w:left w:val="none" w:sz="0" w:space="0" w:color="auto"/>
        <w:bottom w:val="none" w:sz="0" w:space="0" w:color="auto"/>
        <w:right w:val="none" w:sz="0" w:space="0" w:color="auto"/>
      </w:divBdr>
    </w:div>
    <w:div w:id="1367485313">
      <w:bodyDiv w:val="1"/>
      <w:marLeft w:val="0"/>
      <w:marRight w:val="0"/>
      <w:marTop w:val="0"/>
      <w:marBottom w:val="0"/>
      <w:divBdr>
        <w:top w:val="none" w:sz="0" w:space="0" w:color="auto"/>
        <w:left w:val="none" w:sz="0" w:space="0" w:color="auto"/>
        <w:bottom w:val="none" w:sz="0" w:space="0" w:color="auto"/>
        <w:right w:val="none" w:sz="0" w:space="0" w:color="auto"/>
      </w:divBdr>
    </w:div>
    <w:div w:id="1367674773">
      <w:bodyDiv w:val="1"/>
      <w:marLeft w:val="0"/>
      <w:marRight w:val="0"/>
      <w:marTop w:val="0"/>
      <w:marBottom w:val="0"/>
      <w:divBdr>
        <w:top w:val="none" w:sz="0" w:space="0" w:color="auto"/>
        <w:left w:val="none" w:sz="0" w:space="0" w:color="auto"/>
        <w:bottom w:val="none" w:sz="0" w:space="0" w:color="auto"/>
        <w:right w:val="none" w:sz="0" w:space="0" w:color="auto"/>
      </w:divBdr>
    </w:div>
    <w:div w:id="1669671283">
      <w:bodyDiv w:val="1"/>
      <w:marLeft w:val="0"/>
      <w:marRight w:val="0"/>
      <w:marTop w:val="0"/>
      <w:marBottom w:val="0"/>
      <w:divBdr>
        <w:top w:val="none" w:sz="0" w:space="0" w:color="auto"/>
        <w:left w:val="none" w:sz="0" w:space="0" w:color="auto"/>
        <w:bottom w:val="none" w:sz="0" w:space="0" w:color="auto"/>
        <w:right w:val="none" w:sz="0" w:space="0" w:color="auto"/>
      </w:divBdr>
    </w:div>
    <w:div w:id="1672760487">
      <w:bodyDiv w:val="1"/>
      <w:marLeft w:val="0"/>
      <w:marRight w:val="0"/>
      <w:marTop w:val="0"/>
      <w:marBottom w:val="0"/>
      <w:divBdr>
        <w:top w:val="none" w:sz="0" w:space="0" w:color="auto"/>
        <w:left w:val="none" w:sz="0" w:space="0" w:color="auto"/>
        <w:bottom w:val="none" w:sz="0" w:space="0" w:color="auto"/>
        <w:right w:val="none" w:sz="0" w:space="0" w:color="auto"/>
      </w:divBdr>
    </w:div>
    <w:div w:id="1720007498">
      <w:bodyDiv w:val="1"/>
      <w:marLeft w:val="0"/>
      <w:marRight w:val="0"/>
      <w:marTop w:val="0"/>
      <w:marBottom w:val="0"/>
      <w:divBdr>
        <w:top w:val="none" w:sz="0" w:space="0" w:color="auto"/>
        <w:left w:val="none" w:sz="0" w:space="0" w:color="auto"/>
        <w:bottom w:val="none" w:sz="0" w:space="0" w:color="auto"/>
        <w:right w:val="none" w:sz="0" w:space="0" w:color="auto"/>
      </w:divBdr>
    </w:div>
    <w:div w:id="1747267591">
      <w:bodyDiv w:val="1"/>
      <w:marLeft w:val="0"/>
      <w:marRight w:val="0"/>
      <w:marTop w:val="0"/>
      <w:marBottom w:val="0"/>
      <w:divBdr>
        <w:top w:val="none" w:sz="0" w:space="0" w:color="auto"/>
        <w:left w:val="none" w:sz="0" w:space="0" w:color="auto"/>
        <w:bottom w:val="none" w:sz="0" w:space="0" w:color="auto"/>
        <w:right w:val="none" w:sz="0" w:space="0" w:color="auto"/>
      </w:divBdr>
    </w:div>
    <w:div w:id="1818451719">
      <w:bodyDiv w:val="1"/>
      <w:marLeft w:val="0"/>
      <w:marRight w:val="0"/>
      <w:marTop w:val="0"/>
      <w:marBottom w:val="0"/>
      <w:divBdr>
        <w:top w:val="none" w:sz="0" w:space="0" w:color="auto"/>
        <w:left w:val="none" w:sz="0" w:space="0" w:color="auto"/>
        <w:bottom w:val="none" w:sz="0" w:space="0" w:color="auto"/>
        <w:right w:val="none" w:sz="0" w:space="0" w:color="auto"/>
      </w:divBdr>
    </w:div>
    <w:div w:id="1947736598">
      <w:bodyDiv w:val="1"/>
      <w:marLeft w:val="0"/>
      <w:marRight w:val="0"/>
      <w:marTop w:val="0"/>
      <w:marBottom w:val="0"/>
      <w:divBdr>
        <w:top w:val="none" w:sz="0" w:space="0" w:color="auto"/>
        <w:left w:val="none" w:sz="0" w:space="0" w:color="auto"/>
        <w:bottom w:val="none" w:sz="0" w:space="0" w:color="auto"/>
        <w:right w:val="none" w:sz="0" w:space="0" w:color="auto"/>
      </w:divBdr>
    </w:div>
    <w:div w:id="1987707498">
      <w:bodyDiv w:val="1"/>
      <w:marLeft w:val="0"/>
      <w:marRight w:val="0"/>
      <w:marTop w:val="0"/>
      <w:marBottom w:val="0"/>
      <w:divBdr>
        <w:top w:val="none" w:sz="0" w:space="0" w:color="auto"/>
        <w:left w:val="none" w:sz="0" w:space="0" w:color="auto"/>
        <w:bottom w:val="none" w:sz="0" w:space="0" w:color="auto"/>
        <w:right w:val="none" w:sz="0" w:space="0" w:color="auto"/>
      </w:divBdr>
    </w:div>
    <w:div w:id="1989505622">
      <w:bodyDiv w:val="1"/>
      <w:marLeft w:val="0"/>
      <w:marRight w:val="0"/>
      <w:marTop w:val="0"/>
      <w:marBottom w:val="0"/>
      <w:divBdr>
        <w:top w:val="none" w:sz="0" w:space="0" w:color="auto"/>
        <w:left w:val="none" w:sz="0" w:space="0" w:color="auto"/>
        <w:bottom w:val="none" w:sz="0" w:space="0" w:color="auto"/>
        <w:right w:val="none" w:sz="0" w:space="0" w:color="auto"/>
      </w:divBdr>
    </w:div>
    <w:div w:id="1995137585">
      <w:bodyDiv w:val="1"/>
      <w:marLeft w:val="0"/>
      <w:marRight w:val="0"/>
      <w:marTop w:val="0"/>
      <w:marBottom w:val="0"/>
      <w:divBdr>
        <w:top w:val="none" w:sz="0" w:space="0" w:color="auto"/>
        <w:left w:val="none" w:sz="0" w:space="0" w:color="auto"/>
        <w:bottom w:val="none" w:sz="0" w:space="0" w:color="auto"/>
        <w:right w:val="none" w:sz="0" w:space="0" w:color="auto"/>
      </w:divBdr>
    </w:div>
    <w:div w:id="2005695097">
      <w:bodyDiv w:val="1"/>
      <w:marLeft w:val="0"/>
      <w:marRight w:val="0"/>
      <w:marTop w:val="0"/>
      <w:marBottom w:val="0"/>
      <w:divBdr>
        <w:top w:val="none" w:sz="0" w:space="0" w:color="auto"/>
        <w:left w:val="none" w:sz="0" w:space="0" w:color="auto"/>
        <w:bottom w:val="none" w:sz="0" w:space="0" w:color="auto"/>
        <w:right w:val="none" w:sz="0" w:space="0" w:color="auto"/>
      </w:divBdr>
    </w:div>
    <w:div w:id="2010863613">
      <w:bodyDiv w:val="1"/>
      <w:marLeft w:val="0"/>
      <w:marRight w:val="0"/>
      <w:marTop w:val="0"/>
      <w:marBottom w:val="0"/>
      <w:divBdr>
        <w:top w:val="none" w:sz="0" w:space="0" w:color="auto"/>
        <w:left w:val="none" w:sz="0" w:space="0" w:color="auto"/>
        <w:bottom w:val="none" w:sz="0" w:space="0" w:color="auto"/>
        <w:right w:val="none" w:sz="0" w:space="0" w:color="auto"/>
      </w:divBdr>
    </w:div>
    <w:div w:id="2051370491">
      <w:bodyDiv w:val="1"/>
      <w:marLeft w:val="0"/>
      <w:marRight w:val="0"/>
      <w:marTop w:val="0"/>
      <w:marBottom w:val="0"/>
      <w:divBdr>
        <w:top w:val="none" w:sz="0" w:space="0" w:color="auto"/>
        <w:left w:val="none" w:sz="0" w:space="0" w:color="auto"/>
        <w:bottom w:val="none" w:sz="0" w:space="0" w:color="auto"/>
        <w:right w:val="none" w:sz="0" w:space="0" w:color="auto"/>
      </w:divBdr>
    </w:div>
    <w:div w:id="2061441039">
      <w:bodyDiv w:val="1"/>
      <w:marLeft w:val="0"/>
      <w:marRight w:val="0"/>
      <w:marTop w:val="0"/>
      <w:marBottom w:val="0"/>
      <w:divBdr>
        <w:top w:val="none" w:sz="0" w:space="0" w:color="auto"/>
        <w:left w:val="none" w:sz="0" w:space="0" w:color="auto"/>
        <w:bottom w:val="none" w:sz="0" w:space="0" w:color="auto"/>
        <w:right w:val="none" w:sz="0" w:space="0" w:color="auto"/>
      </w:divBdr>
    </w:div>
    <w:div w:id="2086759815">
      <w:bodyDiv w:val="1"/>
      <w:marLeft w:val="0"/>
      <w:marRight w:val="0"/>
      <w:marTop w:val="0"/>
      <w:marBottom w:val="0"/>
      <w:divBdr>
        <w:top w:val="none" w:sz="0" w:space="0" w:color="auto"/>
        <w:left w:val="none" w:sz="0" w:space="0" w:color="auto"/>
        <w:bottom w:val="none" w:sz="0" w:space="0" w:color="auto"/>
        <w:right w:val="none" w:sz="0" w:space="0" w:color="auto"/>
      </w:divBdr>
    </w:div>
    <w:div w:id="210772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October 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Cof21</b:Tag>
    <b:SourceType>InternetSite</b:SourceType>
    <b:Guid>{1488EABF-BC26-458B-B59C-D8814262BFDF}</b:Guid>
    <b:Author>
      <b:Author>
        <b:NameList>
          <b:Person>
            <b:Last>Coffee</b:Last>
            <b:First>Costa</b:First>
          </b:Person>
        </b:NameList>
      </b:Author>
    </b:Author>
    <b:Title>Our History </b:Title>
    <b:Year>2021</b:Year>
    <b:Month>October</b:Month>
    <b:InternetSiteTitle>Costa Coffee</b:InternetSiteTitle>
    <b:URL>https://www.costa.co.uk/behind-the-beans/our-story/history</b:URL>
    <b:RefOrder>1</b:RefOrder>
  </b:Source>
  <b:Source>
    <b:Tag>Mba21</b:Tag>
    <b:SourceType>InternetSite</b:SourceType>
    <b:Guid>{5E73F65C-BAB0-4BC6-9F01-1F3A4D32BEEC}</b:Guid>
    <b:Author>
      <b:Author>
        <b:Corporate>Mbaskool</b:Corporate>
      </b:Author>
    </b:Author>
    <b:Title>www.mbaskool.com/brandguide/food-and-beverages/664-costa-coffee.html </b:Title>
    <b:InternetSiteTitle>Mbaskool</b:InternetSiteTitle>
    <b:Year>2021</b:Year>
    <b:Month>September</b:Month>
    <b:RefOrder>7</b:RefOrder>
  </b:Source>
  <b:Source>
    <b:Tag>Alb17</b:Tag>
    <b:SourceType>JournalArticle</b:SourceType>
    <b:Guid>{FE4E13CE-838E-4CDF-9916-21885845D3E1}</b:Guid>
    <b:Title>Strategic Management Tools And Techniques Usage: A Qualitative Review</b:Title>
    <b:Year>2017</b:Year>
    <b:Author>
      <b:Author>
        <b:NameList>
          <b:Person>
            <b:Last>Albana Berisha Qehaja</b:Last>
            <b:First>Enver</b:First>
            <b:Middle>Kutllovei, Justina Shiroka Pula</b:Middle>
          </b:Person>
        </b:NameList>
      </b:Author>
    </b:Author>
    <b:JournalName>Acta Universitatis Agricultural Et Silviculturae Mendelianae Brunensis Vol 65</b:JournalName>
    <b:Pages>585-600</b:Pages>
    <b:RefOrder>5</b:RefOrder>
  </b:Source>
  <b:Source>
    <b:Tag>Mar12</b:Tag>
    <b:SourceType>JournalArticle</b:SourceType>
    <b:Guid>{71ABB909-C9F4-40EA-8D70-700AB7902A89}</b:Guid>
    <b:Author>
      <b:Author>
        <b:NameList>
          <b:Person>
            <b:Last>Marcus Z Cox</b:Last>
            <b:First>Josh</b:First>
            <b:Middle>Daspit, Erin McLaughlin, Raymond J Jones</b:Middle>
          </b:Person>
        </b:NameList>
      </b:Author>
    </b:Author>
    <b:Title>Strategic Management: Is it an Academic Discipline?</b:Title>
    <b:JournalName>Journal of business strategies</b:JournalName>
    <b:Year>january 2012</b:Year>
    <b:RefOrder>12</b:RefOrder>
  </b:Source>
  <b:Source>
    <b:Tag>Alb171</b:Tag>
    <b:SourceType>Report</b:SourceType>
    <b:Guid>{013DA7C0-AD8B-4E79-ABD4-20A1D0115BD4}</b:Guid>
    <b:Title>Strategic Management Tools and Techniques: A comparative analysis of empirical studies</b:Title>
    <b:Year>2017</b:Year>
    <b:Author>
      <b:Author>
        <b:NameList>
          <b:Person>
            <b:Last>Albana Berisha Qehaja</b:Last>
            <b:First>Enver</b:First>
            <b:Middle>Kutllovci, Justina Shiroka Pula</b:Middle>
          </b:Person>
        </b:NameList>
      </b:Author>
    </b:Author>
    <b:Publisher>Croatian Economic Survey</b:Publisher>
    <b:City>Kosovo</b:City>
    <b:RefOrder>4</b:RefOrder>
  </b:Source>
  <b:Source>
    <b:Tag>Hen98</b:Tag>
    <b:SourceType>Book</b:SourceType>
    <b:Guid>{643707B3-A571-4817-9954-7F096C10BD8E}</b:Guid>
    <b:Title>The Strategy Process </b:Title>
    <b:Year>1998</b:Year>
    <b:Author>
      <b:Author>
        <b:NameList>
          <b:Person>
            <b:Last>Henry Mintzberg</b:Last>
            <b:First>James</b:First>
            <b:Middle>Brian Quinn, Sumantra Ghoshal</b:Middle>
          </b:Person>
        </b:NameList>
      </b:Author>
    </b:Author>
    <b:City>Harlow</b:City>
    <b:Publisher>Financial Times: Prentice Hall: Revised European Edition</b:Publisher>
    <b:RefOrder>2</b:RefOrder>
  </b:Source>
  <b:Source>
    <b:Tag>All20</b:Tag>
    <b:SourceType>Book</b:SourceType>
    <b:Guid>{515E241D-5E37-4A21-8128-8735D43E32F1}</b:Guid>
    <b:Author>
      <b:Author>
        <b:NameList>
          <b:Person>
            <b:Last>Ward</b:Last>
            <b:First>Allen</b:First>
            <b:Middle>C Amson and Andrew</b:Middle>
          </b:Person>
        </b:NameList>
      </b:Author>
    </b:Author>
    <b:Title>Strategic Management From Theory To Practice</b:Title>
    <b:Year>2020</b:Year>
    <b:Publisher>Routledge 2nd Edition</b:Publisher>
    <b:RefOrder>3</b:RefOrder>
  </b:Source>
  <b:Source>
    <b:Tag>Biz21</b:Tag>
    <b:SourceType>InternetSite</b:SourceType>
    <b:Guid>{7B412E02-D866-4A37-B3AD-A130641D21C1}</b:Guid>
    <b:Title>Bowmans Strategy Clock</b:Title>
    <b:Year>2021</b:Year>
    <b:Author>
      <b:Author>
        <b:Corporate>Biznews</b:Corporate>
      </b:Author>
    </b:Author>
    <b:InternetSiteTitle>https://biznewske.com/bowmans-strategy-clock-model/</b:InternetSiteTitle>
    <b:URL>https://biznewske.com/bowmans-strategy-clock-model/</b:URL>
    <b:RefOrder>6</b:RefOrder>
  </b:Source>
  <b:Source>
    <b:Tag>Cos21</b:Tag>
    <b:SourceType>InternetSite</b:SourceType>
    <b:Guid>{CEA3119D-D037-4435-86E2-5DE50F1C0BE2}</b:Guid>
    <b:Title>https://mission-statement.com/costa-coffee/</b:Title>
    <b:Year>2021</b:Year>
    <b:Author>
      <b:Author>
        <b:Corporate>Costa Coffee</b:Corporate>
      </b:Author>
    </b:Author>
    <b:InternetSiteTitle>Costa Coffee Mission Statement</b:InternetSiteTitle>
    <b:Month>September</b:Month>
    <b:URL>https://mission-statement.com/costa-coffee/</b:URL>
    <b:RefOrder>9</b:RefOrder>
  </b:Source>
  <b:Source>
    <b:Tag>htt16</b:Tag>
    <b:SourceType>InternetSite</b:SourceType>
    <b:Guid>{00353F7B-FCB7-46F9-853A-BD7C2008654E}</b:Guid>
    <b:Title>Images</b:Title>
    <b:Year>2016</b:Year>
    <b:InternetSiteTitle>Bing Images</b:InternetSiteTitle>
    <b:Month>September</b:Month>
    <b:URL>http://drvidyahattangadi.com/henry-mintzbergs-5-ps-for-strategy/</b:URL>
    <b:Author>
      <b:Author>
        <b:Corporate>http://drvidyahattangadi.com/henry-mintzbergs-5-ps-for-strategy/</b:Corporate>
      </b:Author>
    </b:Author>
    <b:RefOrder>8</b:RefOrder>
  </b:Source>
  <b:Source>
    <b:Tag>Jan17</b:Tag>
    <b:SourceType>JournalArticle</b:SourceType>
    <b:Guid>{7897C7D4-588E-4789-B086-77B6E9EE7334}</b:Guid>
    <b:Title>The triple bottom line and sustainable economic development theory and practice</b:Title>
    <b:Year>2017</b:Year>
    <b:Author>
      <b:Author>
        <b:NameList>
          <b:Person>
            <b:Last>Janet Hammer</b:Last>
            <b:First>Gary</b:First>
            <b:Middle>Pivo</b:Middle>
          </b:Person>
        </b:NameList>
      </b:Author>
    </b:Author>
    <b:JournalName>Economic Development Quarterly </b:JournalName>
    <b:Pages>25-36</b:Pages>
    <b:RefOrder>11</b:RefOrder>
  </b:Source>
  <b:Source>
    <b:Tag>ALM81</b:Tag>
    <b:SourceType>JournalArticle</b:SourceType>
    <b:Guid>{6A2D58EC-9FA2-46C0-9467-9BC3C76B56E9}</b:Guid>
    <b:Author>
      <b:Author>
        <b:NameList>
          <b:Person>
            <b:Last>Mendelow</b:Last>
            <b:First>A</b:First>
            <b:Middle>L</b:Middle>
          </b:Person>
        </b:NameList>
      </b:Author>
    </b:Author>
    <b:Title>Environmental Scanning - The impact of the Stakeholder Concept </b:Title>
    <b:JournalName>ICIS</b:JournalName>
    <b:Year>1981</b:Yea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E39086-97D7-43AD-A87D-D9B6C422A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16</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BMP6006</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appropriate academic theories and models prepare a full analysis of the internal and external environment of a specific organisation, which demonstrate aspects of sustainability and resilience.  This should be selected by you with agreement with your module tutor.  Please note that you must agree your selection with your module leader before you start working on the analysis of the organisation. Your analysis should be based on the use of relevant academic models and theories and include a stakeholder analysis.</dc:title>
  <dc:subject/>
  <dc:creator>Sandra Terri Richards-Davies (1909084)</dc:creator>
  <cp:keywords/>
  <dc:description/>
  <cp:lastModifiedBy>Sandra Terri Richards-Davies (1909084)</cp:lastModifiedBy>
  <cp:revision>7</cp:revision>
  <dcterms:created xsi:type="dcterms:W3CDTF">2021-10-19T10:15:00Z</dcterms:created>
  <dcterms:modified xsi:type="dcterms:W3CDTF">2021-10-29T21:49:00Z</dcterms:modified>
</cp:coreProperties>
</file>