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692DB6" w14:textId="24F5691D" w:rsidR="004D7C67" w:rsidRPr="004D7C67" w:rsidRDefault="0022131B" w:rsidP="0074603E">
      <w:pPr>
        <w:jc w:val="center"/>
        <w:rPr>
          <w:b/>
          <w:sz w:val="72"/>
          <w:szCs w:val="72"/>
        </w:rPr>
      </w:pPr>
      <w:r w:rsidRPr="004D7C67">
        <w:rPr>
          <w:b/>
          <w:sz w:val="72"/>
          <w:szCs w:val="72"/>
        </w:rPr>
        <w:t xml:space="preserve">UNIVERSITY OF WALES: TRINITY SAINT DAVID </w:t>
      </w:r>
    </w:p>
    <w:p w14:paraId="192B15F0" w14:textId="62F0024B" w:rsidR="004D7C67" w:rsidRDefault="004D7C67" w:rsidP="00596538">
      <w:pPr>
        <w:rPr>
          <w:sz w:val="40"/>
          <w:szCs w:val="40"/>
        </w:rPr>
      </w:pPr>
    </w:p>
    <w:p w14:paraId="2C94E9D0" w14:textId="67DA9FFC" w:rsidR="00761065" w:rsidRDefault="00761065" w:rsidP="00596538">
      <w:pPr>
        <w:rPr>
          <w:sz w:val="40"/>
          <w:szCs w:val="40"/>
        </w:rPr>
      </w:pPr>
    </w:p>
    <w:p w14:paraId="49387511" w14:textId="77777777" w:rsidR="00761065" w:rsidRPr="00596538" w:rsidRDefault="00761065" w:rsidP="00596538">
      <w:pPr>
        <w:rPr>
          <w:sz w:val="40"/>
          <w:szCs w:val="40"/>
        </w:rPr>
      </w:pPr>
    </w:p>
    <w:p w14:paraId="2DCA7699" w14:textId="77777777" w:rsidR="0073396D" w:rsidRDefault="0022131B" w:rsidP="0074603E">
      <w:pPr>
        <w:jc w:val="center"/>
        <w:rPr>
          <w:sz w:val="40"/>
          <w:szCs w:val="40"/>
        </w:rPr>
      </w:pPr>
      <w:r w:rsidRPr="00596538">
        <w:rPr>
          <w:sz w:val="40"/>
          <w:szCs w:val="40"/>
        </w:rPr>
        <w:t xml:space="preserve"> School of Business London Campus </w:t>
      </w:r>
    </w:p>
    <w:p w14:paraId="10BB5CBE" w14:textId="4DD63560" w:rsidR="0022131B" w:rsidRPr="00596538" w:rsidRDefault="0022131B" w:rsidP="0074603E">
      <w:pPr>
        <w:jc w:val="center"/>
        <w:rPr>
          <w:sz w:val="40"/>
          <w:szCs w:val="40"/>
        </w:rPr>
      </w:pPr>
      <w:r w:rsidRPr="00596538">
        <w:rPr>
          <w:sz w:val="40"/>
          <w:szCs w:val="40"/>
        </w:rPr>
        <w:t xml:space="preserve">Effective Team Working and Communication </w:t>
      </w:r>
    </w:p>
    <w:p w14:paraId="485A95AE" w14:textId="4B349370" w:rsidR="0022131B" w:rsidRDefault="0022131B" w:rsidP="0074603E">
      <w:pPr>
        <w:jc w:val="center"/>
      </w:pPr>
    </w:p>
    <w:p w14:paraId="3B0910F2" w14:textId="65DBE4E9" w:rsidR="0073396D" w:rsidRDefault="0073396D" w:rsidP="0074603E">
      <w:pPr>
        <w:jc w:val="center"/>
      </w:pPr>
    </w:p>
    <w:p w14:paraId="3FE9A60C" w14:textId="0193E751" w:rsidR="0073396D" w:rsidRDefault="0073396D" w:rsidP="0074603E">
      <w:pPr>
        <w:jc w:val="center"/>
      </w:pPr>
    </w:p>
    <w:p w14:paraId="221DB072" w14:textId="4C263356" w:rsidR="0073396D" w:rsidRDefault="0073396D" w:rsidP="0073396D"/>
    <w:p w14:paraId="708C47FA" w14:textId="50B22493" w:rsidR="00761065" w:rsidRDefault="00761065" w:rsidP="0073396D"/>
    <w:p w14:paraId="5D3204D3" w14:textId="77777777" w:rsidR="00761065" w:rsidRDefault="00761065" w:rsidP="0073396D"/>
    <w:p w14:paraId="5548F8CB" w14:textId="6B7D5437" w:rsidR="006C22A4" w:rsidRDefault="006C22A4" w:rsidP="0073396D"/>
    <w:p w14:paraId="31E31164" w14:textId="0185DE83" w:rsidR="006C22A4" w:rsidRPr="00761065" w:rsidRDefault="006C22A4" w:rsidP="006C22A4">
      <w:pPr>
        <w:pStyle w:val="paragraph"/>
        <w:spacing w:before="0" w:beforeAutospacing="0" w:after="0" w:afterAutospacing="0"/>
        <w:textAlignment w:val="baseline"/>
        <w:rPr>
          <w:sz w:val="32"/>
          <w:szCs w:val="32"/>
        </w:rPr>
      </w:pPr>
      <w:r w:rsidRPr="00761065">
        <w:rPr>
          <w:rStyle w:val="normaltextrun"/>
          <w:rFonts w:eastAsiaTheme="majorEastAsia"/>
          <w:b/>
          <w:bCs/>
          <w:i/>
          <w:iCs/>
          <w:sz w:val="32"/>
          <w:szCs w:val="32"/>
          <w:u w:val="single"/>
        </w:rPr>
        <w:t xml:space="preserve">Student Name: </w:t>
      </w:r>
      <w:proofErr w:type="spellStart"/>
      <w:r w:rsidRPr="00761065">
        <w:rPr>
          <w:rStyle w:val="normaltextrun"/>
          <w:rFonts w:eastAsiaTheme="majorEastAsia"/>
          <w:b/>
          <w:bCs/>
          <w:i/>
          <w:iCs/>
          <w:sz w:val="32"/>
          <w:szCs w:val="32"/>
          <w:u w:val="single"/>
        </w:rPr>
        <w:t>Ionut</w:t>
      </w:r>
      <w:proofErr w:type="spellEnd"/>
      <w:r w:rsidRPr="00761065">
        <w:rPr>
          <w:rStyle w:val="normaltextrun"/>
          <w:rFonts w:eastAsiaTheme="majorEastAsia"/>
          <w:b/>
          <w:bCs/>
          <w:i/>
          <w:iCs/>
          <w:sz w:val="32"/>
          <w:szCs w:val="32"/>
          <w:u w:val="single"/>
        </w:rPr>
        <w:t xml:space="preserve"> Gabriel </w:t>
      </w:r>
      <w:proofErr w:type="spellStart"/>
      <w:r w:rsidRPr="00761065">
        <w:rPr>
          <w:rStyle w:val="normaltextrun"/>
          <w:rFonts w:eastAsiaTheme="majorEastAsia"/>
          <w:b/>
          <w:bCs/>
          <w:i/>
          <w:iCs/>
          <w:sz w:val="32"/>
          <w:szCs w:val="32"/>
          <w:u w:val="single"/>
        </w:rPr>
        <w:t>Artan</w:t>
      </w:r>
      <w:proofErr w:type="spellEnd"/>
      <w:r w:rsidRPr="00761065">
        <w:rPr>
          <w:rStyle w:val="eop"/>
          <w:rFonts w:eastAsiaTheme="majorEastAsia"/>
          <w:sz w:val="32"/>
          <w:szCs w:val="32"/>
        </w:rPr>
        <w:t> </w:t>
      </w:r>
    </w:p>
    <w:p w14:paraId="6F1EF60D" w14:textId="7E0AFBB5" w:rsidR="006C22A4" w:rsidRPr="00761065" w:rsidRDefault="006C22A4" w:rsidP="006C22A4">
      <w:pPr>
        <w:pStyle w:val="paragraph"/>
        <w:spacing w:before="0" w:beforeAutospacing="0" w:after="0" w:afterAutospacing="0"/>
        <w:textAlignment w:val="baseline"/>
        <w:rPr>
          <w:sz w:val="32"/>
          <w:szCs w:val="32"/>
        </w:rPr>
      </w:pPr>
      <w:r w:rsidRPr="00761065">
        <w:rPr>
          <w:rStyle w:val="normaltextrun"/>
          <w:rFonts w:eastAsiaTheme="majorEastAsia"/>
          <w:b/>
          <w:bCs/>
          <w:i/>
          <w:iCs/>
          <w:sz w:val="32"/>
          <w:szCs w:val="32"/>
          <w:u w:val="single"/>
        </w:rPr>
        <w:t>Student Number: 1817</w:t>
      </w:r>
      <w:r w:rsidR="009B636F" w:rsidRPr="00761065">
        <w:rPr>
          <w:rStyle w:val="normaltextrun"/>
          <w:rFonts w:eastAsiaTheme="majorEastAsia"/>
          <w:b/>
          <w:bCs/>
          <w:i/>
          <w:iCs/>
          <w:sz w:val="32"/>
          <w:szCs w:val="32"/>
          <w:u w:val="single"/>
        </w:rPr>
        <w:t>448</w:t>
      </w:r>
    </w:p>
    <w:p w14:paraId="11D250EE" w14:textId="566561BB" w:rsidR="006C22A4" w:rsidRPr="00761065" w:rsidRDefault="006C22A4" w:rsidP="006C22A4">
      <w:pPr>
        <w:pStyle w:val="paragraph"/>
        <w:spacing w:before="0" w:beforeAutospacing="0" w:after="0" w:afterAutospacing="0"/>
        <w:textAlignment w:val="baseline"/>
        <w:rPr>
          <w:rFonts w:ascii="&amp;quot" w:hAnsi="&amp;quot"/>
          <w:sz w:val="32"/>
          <w:szCs w:val="32"/>
        </w:rPr>
      </w:pPr>
      <w:r w:rsidRPr="00761065">
        <w:rPr>
          <w:rStyle w:val="normaltextrun"/>
          <w:rFonts w:eastAsiaTheme="majorEastAsia"/>
          <w:b/>
          <w:bCs/>
          <w:i/>
          <w:iCs/>
          <w:sz w:val="32"/>
          <w:szCs w:val="32"/>
          <w:u w:val="single"/>
        </w:rPr>
        <w:t xml:space="preserve">Module code: </w:t>
      </w:r>
      <w:r w:rsidR="00A60F8C" w:rsidRPr="00761065">
        <w:rPr>
          <w:b/>
          <w:i/>
          <w:sz w:val="32"/>
          <w:szCs w:val="32"/>
          <w:u w:val="single"/>
        </w:rPr>
        <w:t>BMSW4002</w:t>
      </w:r>
    </w:p>
    <w:p w14:paraId="6CAEAC34" w14:textId="5284CFD6" w:rsidR="00277591" w:rsidRPr="00761065" w:rsidRDefault="00BC1679" w:rsidP="006C22A4">
      <w:pPr>
        <w:pStyle w:val="paragraph"/>
        <w:spacing w:before="0" w:beforeAutospacing="0" w:after="0" w:afterAutospacing="0"/>
        <w:textAlignment w:val="baseline"/>
        <w:rPr>
          <w:rStyle w:val="normaltextrun"/>
          <w:rFonts w:eastAsiaTheme="majorEastAsia"/>
          <w:b/>
          <w:bCs/>
          <w:i/>
          <w:iCs/>
          <w:sz w:val="32"/>
          <w:szCs w:val="32"/>
          <w:u w:val="single"/>
        </w:rPr>
      </w:pPr>
      <w:r w:rsidRPr="00761065">
        <w:rPr>
          <w:rStyle w:val="normaltextrun"/>
          <w:rFonts w:eastAsiaTheme="majorEastAsia"/>
          <w:b/>
          <w:bCs/>
          <w:i/>
          <w:iCs/>
          <w:sz w:val="32"/>
          <w:szCs w:val="32"/>
          <w:u w:val="single"/>
        </w:rPr>
        <w:t>Module name:</w:t>
      </w:r>
      <w:r w:rsidR="00F91EBB" w:rsidRPr="00761065">
        <w:rPr>
          <w:rStyle w:val="normaltextrun"/>
          <w:rFonts w:eastAsiaTheme="majorEastAsia"/>
          <w:b/>
          <w:bCs/>
          <w:i/>
          <w:iCs/>
          <w:sz w:val="32"/>
          <w:szCs w:val="32"/>
          <w:u w:val="single"/>
        </w:rPr>
        <w:t xml:space="preserve"> Effective Team Working and Communicati</w:t>
      </w:r>
      <w:r w:rsidR="00761065" w:rsidRPr="00761065">
        <w:rPr>
          <w:rStyle w:val="normaltextrun"/>
          <w:rFonts w:eastAsiaTheme="majorEastAsia"/>
          <w:b/>
          <w:bCs/>
          <w:i/>
          <w:iCs/>
          <w:sz w:val="32"/>
          <w:szCs w:val="32"/>
          <w:u w:val="single"/>
        </w:rPr>
        <w:t>on</w:t>
      </w:r>
    </w:p>
    <w:p w14:paraId="4C7765D8" w14:textId="2018A640" w:rsidR="006C22A4" w:rsidRPr="00761065" w:rsidRDefault="006C22A4" w:rsidP="006C22A4">
      <w:pPr>
        <w:pStyle w:val="paragraph"/>
        <w:spacing w:before="0" w:beforeAutospacing="0" w:after="0" w:afterAutospacing="0"/>
        <w:textAlignment w:val="baseline"/>
        <w:rPr>
          <w:sz w:val="32"/>
          <w:szCs w:val="32"/>
        </w:rPr>
      </w:pPr>
      <w:r w:rsidRPr="00761065">
        <w:rPr>
          <w:rStyle w:val="normaltextrun"/>
          <w:rFonts w:eastAsiaTheme="majorEastAsia"/>
          <w:b/>
          <w:bCs/>
          <w:i/>
          <w:iCs/>
          <w:sz w:val="32"/>
          <w:szCs w:val="32"/>
          <w:u w:val="single"/>
        </w:rPr>
        <w:t xml:space="preserve">Lecturer: </w:t>
      </w:r>
    </w:p>
    <w:p w14:paraId="1B8AEFD4" w14:textId="129CB000" w:rsidR="006C22A4" w:rsidRPr="006C22A4" w:rsidRDefault="006C22A4" w:rsidP="006C22A4">
      <w:pPr>
        <w:pStyle w:val="paragraph"/>
        <w:spacing w:before="0" w:beforeAutospacing="0" w:after="0" w:afterAutospacing="0"/>
        <w:textAlignment w:val="baseline"/>
        <w:rPr>
          <w:sz w:val="40"/>
          <w:szCs w:val="40"/>
        </w:rPr>
      </w:pPr>
    </w:p>
    <w:p w14:paraId="4214C554" w14:textId="77777777" w:rsidR="006C22A4" w:rsidRDefault="006C22A4" w:rsidP="0073396D"/>
    <w:p w14:paraId="18DD01C5" w14:textId="71999A4F" w:rsidR="0022131B" w:rsidRDefault="0022131B" w:rsidP="0074603E">
      <w:pPr>
        <w:jc w:val="center"/>
      </w:pPr>
    </w:p>
    <w:p w14:paraId="66FD3587" w14:textId="42685646" w:rsidR="004D7C67" w:rsidRDefault="004D7C67" w:rsidP="00761065"/>
    <w:p w14:paraId="37C29160" w14:textId="59AED919" w:rsidR="00761065" w:rsidRDefault="00761065" w:rsidP="00761065">
      <w:pPr>
        <w:rPr>
          <w:b/>
          <w:sz w:val="40"/>
          <w:szCs w:val="40"/>
        </w:rPr>
      </w:pPr>
    </w:p>
    <w:p w14:paraId="23CB7AE3" w14:textId="5FDCCEDB" w:rsidR="00C9459A" w:rsidRDefault="00105E37" w:rsidP="00105E37">
      <w:pPr>
        <w:jc w:val="center"/>
        <w:rPr>
          <w:b/>
          <w:sz w:val="40"/>
          <w:szCs w:val="40"/>
        </w:rPr>
      </w:pPr>
      <w:r>
        <w:rPr>
          <w:b/>
          <w:sz w:val="40"/>
          <w:szCs w:val="40"/>
        </w:rPr>
        <w:lastRenderedPageBreak/>
        <w:t>Table of content</w:t>
      </w:r>
    </w:p>
    <w:p w14:paraId="34F8823A" w14:textId="3CA8AD4F" w:rsidR="00105E37" w:rsidRDefault="00105E37" w:rsidP="00105E37">
      <w:pPr>
        <w:rPr>
          <w:sz w:val="32"/>
          <w:szCs w:val="32"/>
        </w:rPr>
      </w:pPr>
    </w:p>
    <w:p w14:paraId="2E0D790E" w14:textId="0411B99E" w:rsidR="00105E37" w:rsidRDefault="00822BF0" w:rsidP="00105E37">
      <w:pPr>
        <w:rPr>
          <w:sz w:val="32"/>
          <w:szCs w:val="32"/>
        </w:rPr>
      </w:pPr>
      <w:r>
        <w:rPr>
          <w:sz w:val="32"/>
          <w:szCs w:val="32"/>
        </w:rPr>
        <w:t>Introduction………………………………………………………</w:t>
      </w:r>
      <w:proofErr w:type="gramStart"/>
      <w:r>
        <w:rPr>
          <w:sz w:val="32"/>
          <w:szCs w:val="32"/>
        </w:rPr>
        <w:t>…..</w:t>
      </w:r>
      <w:proofErr w:type="gramEnd"/>
      <w:r>
        <w:rPr>
          <w:sz w:val="32"/>
          <w:szCs w:val="32"/>
        </w:rPr>
        <w:t>3</w:t>
      </w:r>
    </w:p>
    <w:p w14:paraId="08736C49" w14:textId="6764BBE6" w:rsidR="00105E37" w:rsidRDefault="00822BF0" w:rsidP="00105E37">
      <w:pPr>
        <w:rPr>
          <w:sz w:val="32"/>
          <w:szCs w:val="32"/>
        </w:rPr>
      </w:pPr>
      <w:r>
        <w:rPr>
          <w:sz w:val="32"/>
          <w:szCs w:val="32"/>
        </w:rPr>
        <w:t>Types of communication</w:t>
      </w:r>
      <w:r w:rsidR="00167E95">
        <w:rPr>
          <w:sz w:val="32"/>
          <w:szCs w:val="32"/>
        </w:rPr>
        <w:t>………………………………………….....</w:t>
      </w:r>
      <w:r w:rsidR="00665BB6">
        <w:rPr>
          <w:sz w:val="32"/>
          <w:szCs w:val="32"/>
        </w:rPr>
        <w:t>.</w:t>
      </w:r>
      <w:r w:rsidR="00D82ECD">
        <w:rPr>
          <w:sz w:val="32"/>
          <w:szCs w:val="32"/>
        </w:rPr>
        <w:t>3</w:t>
      </w:r>
    </w:p>
    <w:p w14:paraId="5FBF092E" w14:textId="3EFB3132" w:rsidR="00105E37" w:rsidRDefault="00665BB6" w:rsidP="00105E37">
      <w:pPr>
        <w:rPr>
          <w:sz w:val="32"/>
          <w:szCs w:val="32"/>
        </w:rPr>
      </w:pPr>
      <w:r>
        <w:rPr>
          <w:sz w:val="32"/>
          <w:szCs w:val="32"/>
        </w:rPr>
        <w:t>Verbal communication</w:t>
      </w:r>
      <w:r w:rsidR="00131697">
        <w:rPr>
          <w:sz w:val="32"/>
          <w:szCs w:val="32"/>
        </w:rPr>
        <w:t>……………………………………………….4</w:t>
      </w:r>
    </w:p>
    <w:p w14:paraId="51C274BE" w14:textId="29E044C2" w:rsidR="00105E37" w:rsidRDefault="00665BB6" w:rsidP="00105E37">
      <w:pPr>
        <w:rPr>
          <w:sz w:val="32"/>
          <w:szCs w:val="32"/>
        </w:rPr>
      </w:pPr>
      <w:r>
        <w:rPr>
          <w:sz w:val="32"/>
          <w:szCs w:val="32"/>
        </w:rPr>
        <w:t>Non-Verbal communication</w:t>
      </w:r>
      <w:r w:rsidR="00131697">
        <w:rPr>
          <w:sz w:val="32"/>
          <w:szCs w:val="32"/>
        </w:rPr>
        <w:t>………………………………………….4</w:t>
      </w:r>
    </w:p>
    <w:p w14:paraId="67BF38B0" w14:textId="52438278" w:rsidR="00105E37" w:rsidRDefault="00665BB6" w:rsidP="00105E37">
      <w:pPr>
        <w:rPr>
          <w:sz w:val="32"/>
          <w:szCs w:val="32"/>
        </w:rPr>
      </w:pPr>
      <w:r>
        <w:rPr>
          <w:sz w:val="32"/>
          <w:szCs w:val="32"/>
        </w:rPr>
        <w:t>Theories of communication</w:t>
      </w:r>
      <w:r w:rsidR="00131697">
        <w:rPr>
          <w:sz w:val="32"/>
          <w:szCs w:val="32"/>
        </w:rPr>
        <w:t>………………………………………</w:t>
      </w:r>
      <w:proofErr w:type="gramStart"/>
      <w:r w:rsidR="00131697">
        <w:rPr>
          <w:sz w:val="32"/>
          <w:szCs w:val="32"/>
        </w:rPr>
        <w:t>…..</w:t>
      </w:r>
      <w:proofErr w:type="gramEnd"/>
      <w:r w:rsidR="00131697">
        <w:rPr>
          <w:sz w:val="32"/>
          <w:szCs w:val="32"/>
        </w:rPr>
        <w:t>4</w:t>
      </w:r>
    </w:p>
    <w:p w14:paraId="398E3516" w14:textId="2F9E0CDD" w:rsidR="00105E37" w:rsidRDefault="005976C4" w:rsidP="00105E37">
      <w:pPr>
        <w:rPr>
          <w:sz w:val="32"/>
          <w:szCs w:val="32"/>
        </w:rPr>
      </w:pPr>
      <w:r>
        <w:rPr>
          <w:sz w:val="32"/>
          <w:szCs w:val="32"/>
        </w:rPr>
        <w:t>Shannon Weaver’s model of communication</w:t>
      </w:r>
      <w:r w:rsidR="009A0EC2">
        <w:rPr>
          <w:sz w:val="32"/>
          <w:szCs w:val="32"/>
        </w:rPr>
        <w:t>………………………...5</w:t>
      </w:r>
    </w:p>
    <w:p w14:paraId="0FC39A5F" w14:textId="673CF2DF" w:rsidR="00105E37" w:rsidRDefault="009A0EC2" w:rsidP="00105E37">
      <w:pPr>
        <w:rPr>
          <w:sz w:val="32"/>
          <w:szCs w:val="32"/>
        </w:rPr>
      </w:pPr>
      <w:proofErr w:type="spellStart"/>
      <w:r>
        <w:rPr>
          <w:sz w:val="32"/>
          <w:szCs w:val="32"/>
        </w:rPr>
        <w:t>Berlo’s</w:t>
      </w:r>
      <w:proofErr w:type="spellEnd"/>
      <w:r>
        <w:rPr>
          <w:sz w:val="32"/>
          <w:szCs w:val="32"/>
        </w:rPr>
        <w:t xml:space="preserve"> model of communication</w:t>
      </w:r>
      <w:r w:rsidR="009209B0">
        <w:rPr>
          <w:sz w:val="32"/>
          <w:szCs w:val="32"/>
        </w:rPr>
        <w:t>…………………………………….6</w:t>
      </w:r>
    </w:p>
    <w:p w14:paraId="237C0FEB" w14:textId="1FBE2C4A" w:rsidR="00105E37" w:rsidRDefault="009A0EC2" w:rsidP="00105E37">
      <w:pPr>
        <w:rPr>
          <w:sz w:val="32"/>
          <w:szCs w:val="32"/>
        </w:rPr>
      </w:pPr>
      <w:r>
        <w:rPr>
          <w:sz w:val="32"/>
          <w:szCs w:val="32"/>
        </w:rPr>
        <w:t>Schramm’s model of communication</w:t>
      </w:r>
      <w:r w:rsidR="009209B0">
        <w:rPr>
          <w:sz w:val="32"/>
          <w:szCs w:val="32"/>
        </w:rPr>
        <w:t>………………………………..</w:t>
      </w:r>
      <w:r w:rsidR="001F5861">
        <w:rPr>
          <w:sz w:val="32"/>
          <w:szCs w:val="32"/>
        </w:rPr>
        <w:t>.</w:t>
      </w:r>
      <w:r w:rsidR="009209B0">
        <w:rPr>
          <w:sz w:val="32"/>
          <w:szCs w:val="32"/>
        </w:rPr>
        <w:t>6</w:t>
      </w:r>
    </w:p>
    <w:p w14:paraId="41584B21" w14:textId="585EE87E" w:rsidR="00105E37" w:rsidRDefault="00321BE3" w:rsidP="00105E37">
      <w:pPr>
        <w:rPr>
          <w:sz w:val="32"/>
          <w:szCs w:val="32"/>
        </w:rPr>
      </w:pPr>
      <w:r>
        <w:rPr>
          <w:sz w:val="32"/>
          <w:szCs w:val="32"/>
        </w:rPr>
        <w:t>Effective teamwork</w:t>
      </w:r>
      <w:r w:rsidR="001F5861">
        <w:rPr>
          <w:sz w:val="32"/>
          <w:szCs w:val="32"/>
        </w:rPr>
        <w:t>…………………………………………………...7</w:t>
      </w:r>
    </w:p>
    <w:p w14:paraId="10BDC7AA" w14:textId="1978B129" w:rsidR="00546EAF" w:rsidRPr="00105E37" w:rsidRDefault="00546EAF" w:rsidP="00546EAF">
      <w:pPr>
        <w:rPr>
          <w:sz w:val="32"/>
          <w:szCs w:val="32"/>
        </w:rPr>
      </w:pPr>
      <w:r>
        <w:rPr>
          <w:sz w:val="32"/>
          <w:szCs w:val="32"/>
        </w:rPr>
        <w:t>Conclusion……………………………………………………………7</w:t>
      </w:r>
    </w:p>
    <w:p w14:paraId="1843689C" w14:textId="2957188A" w:rsidR="001F5861" w:rsidRDefault="00546EAF" w:rsidP="00105E37">
      <w:pPr>
        <w:rPr>
          <w:sz w:val="32"/>
          <w:szCs w:val="32"/>
        </w:rPr>
      </w:pPr>
      <w:r>
        <w:rPr>
          <w:sz w:val="32"/>
          <w:szCs w:val="32"/>
        </w:rPr>
        <w:t>References…………………………………………………………….8</w:t>
      </w:r>
    </w:p>
    <w:p w14:paraId="455EA641" w14:textId="29D74AD4" w:rsidR="00C9459A" w:rsidRDefault="00C9459A" w:rsidP="00761065">
      <w:pPr>
        <w:rPr>
          <w:b/>
          <w:sz w:val="40"/>
          <w:szCs w:val="40"/>
        </w:rPr>
      </w:pPr>
    </w:p>
    <w:p w14:paraId="00D48B36" w14:textId="74ED3F4D" w:rsidR="00C9459A" w:rsidRDefault="00C9459A" w:rsidP="00761065">
      <w:pPr>
        <w:rPr>
          <w:b/>
          <w:sz w:val="40"/>
          <w:szCs w:val="40"/>
        </w:rPr>
      </w:pPr>
    </w:p>
    <w:p w14:paraId="4CA25F04" w14:textId="0C23ED01" w:rsidR="00C9459A" w:rsidRDefault="00C9459A" w:rsidP="00761065">
      <w:pPr>
        <w:rPr>
          <w:b/>
          <w:sz w:val="40"/>
          <w:szCs w:val="40"/>
        </w:rPr>
      </w:pPr>
    </w:p>
    <w:p w14:paraId="5947FCF4" w14:textId="39C00252" w:rsidR="00C9459A" w:rsidRDefault="00C9459A" w:rsidP="00761065">
      <w:pPr>
        <w:rPr>
          <w:b/>
          <w:sz w:val="40"/>
          <w:szCs w:val="40"/>
        </w:rPr>
      </w:pPr>
    </w:p>
    <w:p w14:paraId="1625C9ED" w14:textId="42C03D2C" w:rsidR="00C9459A" w:rsidRDefault="00C9459A" w:rsidP="00761065">
      <w:pPr>
        <w:rPr>
          <w:b/>
          <w:sz w:val="40"/>
          <w:szCs w:val="40"/>
        </w:rPr>
      </w:pPr>
    </w:p>
    <w:p w14:paraId="63F7A40A" w14:textId="2E5CF26B" w:rsidR="00C9459A" w:rsidRDefault="00C9459A" w:rsidP="00761065">
      <w:pPr>
        <w:rPr>
          <w:b/>
          <w:sz w:val="40"/>
          <w:szCs w:val="40"/>
        </w:rPr>
      </w:pPr>
    </w:p>
    <w:p w14:paraId="3ECCC418" w14:textId="508BA2A9" w:rsidR="00C9459A" w:rsidRDefault="00C9459A" w:rsidP="00761065">
      <w:pPr>
        <w:rPr>
          <w:b/>
          <w:sz w:val="40"/>
          <w:szCs w:val="40"/>
        </w:rPr>
      </w:pPr>
    </w:p>
    <w:p w14:paraId="38AACF5D" w14:textId="6EB23713" w:rsidR="00C9459A" w:rsidRDefault="00C9459A" w:rsidP="00761065">
      <w:pPr>
        <w:rPr>
          <w:b/>
          <w:sz w:val="40"/>
          <w:szCs w:val="40"/>
        </w:rPr>
      </w:pPr>
    </w:p>
    <w:p w14:paraId="45F7D83A" w14:textId="77777777" w:rsidR="00105E37" w:rsidRDefault="00105E37" w:rsidP="00761065">
      <w:pPr>
        <w:rPr>
          <w:b/>
          <w:sz w:val="40"/>
          <w:szCs w:val="40"/>
        </w:rPr>
      </w:pPr>
    </w:p>
    <w:p w14:paraId="7389D35F" w14:textId="2030F1DD" w:rsidR="00AB2F36" w:rsidRPr="00523279" w:rsidRDefault="00EF6763" w:rsidP="0074603E">
      <w:pPr>
        <w:jc w:val="center"/>
        <w:rPr>
          <w:sz w:val="40"/>
          <w:szCs w:val="40"/>
        </w:rPr>
      </w:pPr>
      <w:r w:rsidRPr="00523279">
        <w:rPr>
          <w:b/>
          <w:sz w:val="40"/>
          <w:szCs w:val="40"/>
        </w:rPr>
        <w:t>Communication at the work place</w:t>
      </w:r>
    </w:p>
    <w:p w14:paraId="0628A430" w14:textId="6193B5E9" w:rsidR="00AB2F36" w:rsidRDefault="00EF6763" w:rsidP="00AB2F36">
      <w:r>
        <w:t xml:space="preserve">               </w:t>
      </w:r>
    </w:p>
    <w:p w14:paraId="7A9D6E81" w14:textId="6DB25487" w:rsidR="00523279" w:rsidRPr="00523279" w:rsidRDefault="00523279" w:rsidP="00523279">
      <w:pPr>
        <w:jc w:val="center"/>
        <w:rPr>
          <w:b/>
          <w:sz w:val="32"/>
          <w:szCs w:val="32"/>
        </w:rPr>
      </w:pPr>
      <w:r w:rsidRPr="00523279">
        <w:rPr>
          <w:b/>
          <w:sz w:val="32"/>
          <w:szCs w:val="32"/>
        </w:rPr>
        <w:t>Introduction</w:t>
      </w:r>
      <w:r>
        <w:rPr>
          <w:b/>
          <w:sz w:val="32"/>
          <w:szCs w:val="32"/>
        </w:rPr>
        <w:t xml:space="preserve"> </w:t>
      </w:r>
    </w:p>
    <w:p w14:paraId="29B84737" w14:textId="1D90CC7E" w:rsidR="00523279" w:rsidRDefault="00523279" w:rsidP="00523279"/>
    <w:p w14:paraId="528E2F81" w14:textId="1BF1B930" w:rsidR="00AA5264" w:rsidRDefault="0004320F" w:rsidP="00523279">
      <w:r>
        <w:tab/>
        <w:t>Teamwork is one of the reasons for which a business can run smooth</w:t>
      </w:r>
      <w:r w:rsidR="00AA5264">
        <w:t>, it is the impact of a group on having a common goal on which working together helps them to reach their target.</w:t>
      </w:r>
      <w:r>
        <w:t xml:space="preserve"> You can’t buil</w:t>
      </w:r>
      <w:r w:rsidR="00AA5264">
        <w:t>d</w:t>
      </w:r>
      <w:r>
        <w:t xml:space="preserve"> an empire without having a team at the base </w:t>
      </w:r>
      <w:r w:rsidR="00AA5264">
        <w:t>of it</w:t>
      </w:r>
      <w:r>
        <w:t xml:space="preserve">. One can never do what a team can do, in a team you can share the tasks and what one doesn’t know there might be someone else to fill that gap. The team is about connecting people, coming up with bright </w:t>
      </w:r>
      <w:r w:rsidR="00AA5264">
        <w:t>new</w:t>
      </w:r>
      <w:r>
        <w:t xml:space="preserve"> ideas</w:t>
      </w:r>
      <w:r w:rsidR="00AA5264">
        <w:t>, share responsibilities and achieve their goal.</w:t>
      </w:r>
    </w:p>
    <w:p w14:paraId="235A2EAC" w14:textId="59FA6FE7" w:rsidR="00AA5264" w:rsidRDefault="00AA5264" w:rsidP="00523279">
      <w:r>
        <w:tab/>
      </w:r>
      <w:r w:rsidR="0099207F">
        <w:t xml:space="preserve">According to </w:t>
      </w:r>
      <w:proofErr w:type="spellStart"/>
      <w:r w:rsidR="0099207F">
        <w:t>Faerch</w:t>
      </w:r>
      <w:proofErr w:type="spellEnd"/>
      <w:r w:rsidR="0099207F">
        <w:t xml:space="preserve"> and Kasper, they theorize that the speaker begins with a goal in a communicative event, regardless of what the goal is, with the right mindset and planning it can reach the execution stage.</w:t>
      </w:r>
    </w:p>
    <w:p w14:paraId="5429421F" w14:textId="73BAEB7E" w:rsidR="00123DD1" w:rsidRPr="006173F3" w:rsidRDefault="0099207F" w:rsidP="00FA6BF9">
      <w:r>
        <w:tab/>
        <w:t>Communication comes in all shapes and forms and it can be expressed verbal as much as non-verbal</w:t>
      </w:r>
      <w:r w:rsidR="00123DD1">
        <w:t xml:space="preserve">. Nowadays especially we have access at </w:t>
      </w:r>
      <w:proofErr w:type="gramStart"/>
      <w:r w:rsidR="00123DD1">
        <w:t>many different ways</w:t>
      </w:r>
      <w:proofErr w:type="gramEnd"/>
      <w:r w:rsidR="00123DD1">
        <w:t xml:space="preserve"> to communicate including social media which in my opinion today is the number one form of communication.</w:t>
      </w:r>
    </w:p>
    <w:p w14:paraId="5C5DD334" w14:textId="77777777" w:rsidR="00FA6BF9" w:rsidRDefault="00FA6BF9" w:rsidP="00FA6BF9">
      <w:pPr>
        <w:rPr>
          <w:b/>
          <w:sz w:val="32"/>
          <w:szCs w:val="32"/>
        </w:rPr>
      </w:pPr>
    </w:p>
    <w:p w14:paraId="6BC2785F" w14:textId="4DDA714F" w:rsidR="00523279" w:rsidRDefault="00523279" w:rsidP="005C61B6">
      <w:pPr>
        <w:jc w:val="center"/>
        <w:rPr>
          <w:b/>
          <w:sz w:val="32"/>
          <w:szCs w:val="32"/>
        </w:rPr>
      </w:pPr>
      <w:r w:rsidRPr="00523279">
        <w:rPr>
          <w:b/>
          <w:sz w:val="32"/>
          <w:szCs w:val="32"/>
        </w:rPr>
        <w:t>Types of communication</w:t>
      </w:r>
    </w:p>
    <w:p w14:paraId="43414B76" w14:textId="03EE6F40" w:rsidR="00646062" w:rsidRDefault="00123DD1" w:rsidP="00123DD1">
      <w:r>
        <w:tab/>
        <w:t>The ways of communicating are countless, but the</w:t>
      </w:r>
      <w:r w:rsidR="00646062">
        <w:t>re are four main ones;</w:t>
      </w:r>
      <w:r>
        <w:t xml:space="preserve"> written, spoken, nonverbal and visual.</w:t>
      </w:r>
      <w:r w:rsidR="00646062">
        <w:t xml:space="preserve"> The written communication it’s about emails, books or anything else that is typed written by hand or text messages. Verbal communication is part of our day to day routine it’s the oral way to express ourselves, our feelings or what we want to transmit. As per the nonverbal it’s about our body, they way to communicate through the body language, I find it to be a form of art, </w:t>
      </w:r>
      <w:r w:rsidR="0015179A">
        <w:t>it’s intriguing to be able to show yourself and to represent who you are just by the way you walk into a room. And the visual way to communicate is about everything that we can see that is sending us a message, such as traffic signs and billboards that show us through a set of images what the message is.</w:t>
      </w:r>
    </w:p>
    <w:p w14:paraId="4FC244C9" w14:textId="24AD3B57" w:rsidR="00340108" w:rsidRDefault="00AC6D8E" w:rsidP="00340108">
      <w:r>
        <w:t xml:space="preserve">In the following paragraphs I will discuss about each type of communication that </w:t>
      </w:r>
      <w:r w:rsidR="00E446D4">
        <w:t xml:space="preserve">I have learned throughout the module, </w:t>
      </w:r>
      <w:r w:rsidR="00C817F6">
        <w:t xml:space="preserve">and how I understood </w:t>
      </w:r>
      <w:r w:rsidR="00EF348F">
        <w:t>them</w:t>
      </w:r>
      <w:r w:rsidR="00340108">
        <w:t>.</w:t>
      </w:r>
    </w:p>
    <w:p w14:paraId="47305803" w14:textId="77777777" w:rsidR="00340108" w:rsidRPr="00340108" w:rsidRDefault="00340108" w:rsidP="00340108"/>
    <w:p w14:paraId="2064D00B" w14:textId="42F672AB" w:rsidR="00C75DBC" w:rsidRDefault="00C75DBC" w:rsidP="00B53DBE">
      <w:pPr>
        <w:tabs>
          <w:tab w:val="left" w:pos="1116"/>
        </w:tabs>
        <w:rPr>
          <w:b/>
          <w:sz w:val="32"/>
          <w:szCs w:val="32"/>
        </w:rPr>
      </w:pPr>
    </w:p>
    <w:p w14:paraId="0399D979" w14:textId="77777777" w:rsidR="004F27BD" w:rsidRDefault="004F27BD" w:rsidP="00B53DBE">
      <w:pPr>
        <w:tabs>
          <w:tab w:val="left" w:pos="1116"/>
        </w:tabs>
        <w:rPr>
          <w:b/>
          <w:sz w:val="32"/>
          <w:szCs w:val="32"/>
        </w:rPr>
      </w:pPr>
    </w:p>
    <w:p w14:paraId="4EF8C4F6" w14:textId="2E7A5169" w:rsidR="00523279" w:rsidRDefault="00523279" w:rsidP="00523279">
      <w:pPr>
        <w:tabs>
          <w:tab w:val="left" w:pos="1116"/>
        </w:tabs>
        <w:jc w:val="center"/>
        <w:rPr>
          <w:b/>
          <w:sz w:val="32"/>
          <w:szCs w:val="32"/>
        </w:rPr>
      </w:pPr>
      <w:r>
        <w:rPr>
          <w:b/>
          <w:sz w:val="32"/>
          <w:szCs w:val="32"/>
        </w:rPr>
        <w:t>Verbal communication</w:t>
      </w:r>
    </w:p>
    <w:p w14:paraId="50D0EB82" w14:textId="174D2CE6" w:rsidR="00523279" w:rsidRDefault="0015179A" w:rsidP="0015179A">
      <w:pPr>
        <w:tabs>
          <w:tab w:val="left" w:pos="1116"/>
        </w:tabs>
      </w:pPr>
      <w:r>
        <w:tab/>
      </w:r>
    </w:p>
    <w:p w14:paraId="06C02396" w14:textId="4B57B6AE" w:rsidR="0015179A" w:rsidRPr="0015179A" w:rsidRDefault="0015179A" w:rsidP="0015179A">
      <w:pPr>
        <w:tabs>
          <w:tab w:val="left" w:pos="1116"/>
        </w:tabs>
      </w:pPr>
      <w:r>
        <w:tab/>
        <w:t>The verbal communication is the most common used</w:t>
      </w:r>
      <w:r w:rsidR="00196E0C">
        <w:t>,</w:t>
      </w:r>
      <w:r>
        <w:t xml:space="preserve"> it’s our main form of expressing our needs, feelings, thoughts, </w:t>
      </w:r>
      <w:r w:rsidR="00196E0C">
        <w:t>teach etc. Is the basic in a work environment, best way of exchanging information and tasks that need to be completed.</w:t>
      </w:r>
      <w:r w:rsidR="006C17E3">
        <w:t xml:space="preserve"> I would say that this is the easiest way of sending a message to another person and </w:t>
      </w:r>
      <w:r w:rsidR="00586130">
        <w:t xml:space="preserve">the most </w:t>
      </w:r>
      <w:r w:rsidR="003D78D3">
        <w:t>simplistic</w:t>
      </w:r>
      <w:r w:rsidR="00933C51">
        <w:t xml:space="preserve">. </w:t>
      </w:r>
      <w:r w:rsidR="001C435E">
        <w:t xml:space="preserve">Although, it’s important that both </w:t>
      </w:r>
      <w:r w:rsidR="00C85F64">
        <w:t xml:space="preserve">parties engaged in the conversation can speak and understand the same language, </w:t>
      </w:r>
      <w:r w:rsidR="00AA01E9">
        <w:t xml:space="preserve">sometimes we can come across persons that we need to collaborate with, that can’t understand our language, therefore we are forced to use other ways of communication. </w:t>
      </w:r>
      <w:r w:rsidR="009579B6">
        <w:t>A lot of help in this matter we can get from technology (google translate).</w:t>
      </w:r>
      <w:r w:rsidR="001C435E">
        <w:t xml:space="preserve"> </w:t>
      </w:r>
    </w:p>
    <w:p w14:paraId="747E5B1D" w14:textId="77777777" w:rsidR="005C61B6" w:rsidRDefault="005C61B6" w:rsidP="00340108">
      <w:pPr>
        <w:tabs>
          <w:tab w:val="left" w:pos="1116"/>
        </w:tabs>
        <w:rPr>
          <w:b/>
          <w:sz w:val="32"/>
          <w:szCs w:val="32"/>
        </w:rPr>
      </w:pPr>
    </w:p>
    <w:p w14:paraId="76B0E10D" w14:textId="44AB2384" w:rsidR="00523279" w:rsidRDefault="00523279" w:rsidP="00523279">
      <w:pPr>
        <w:tabs>
          <w:tab w:val="left" w:pos="1116"/>
        </w:tabs>
        <w:jc w:val="center"/>
        <w:rPr>
          <w:b/>
          <w:sz w:val="32"/>
          <w:szCs w:val="32"/>
        </w:rPr>
      </w:pPr>
      <w:r>
        <w:rPr>
          <w:b/>
          <w:sz w:val="32"/>
          <w:szCs w:val="32"/>
        </w:rPr>
        <w:t>Non-verbal communication</w:t>
      </w:r>
    </w:p>
    <w:p w14:paraId="3CEE796D" w14:textId="6039BFCB" w:rsidR="00523279" w:rsidRDefault="00196E0C" w:rsidP="00196E0C">
      <w:pPr>
        <w:tabs>
          <w:tab w:val="left" w:pos="1116"/>
        </w:tabs>
      </w:pPr>
      <w:r>
        <w:tab/>
        <w:t>The nonverbal communication is very important for giving the best first impression, the moment you meet someone new, or when you go for an interview it’s important to have the right dress-code, the appropriate behaviour and a posture that shows confidence, all in all we should give a lot of attention to what message we are sending about ourselves so we give the right impression.</w:t>
      </w:r>
    </w:p>
    <w:p w14:paraId="227FB759" w14:textId="2E9F23F5" w:rsidR="00196E0C" w:rsidRDefault="00196E0C" w:rsidP="00196E0C">
      <w:pPr>
        <w:tabs>
          <w:tab w:val="left" w:pos="1116"/>
        </w:tabs>
      </w:pPr>
      <w:r>
        <w:tab/>
        <w:t xml:space="preserve">I am working as an Uber driver so the way I am </w:t>
      </w:r>
      <w:r w:rsidR="0010493B">
        <w:t>presenting myself to the customers is very important, they need to feel safe, I need to inspire them that they can feel comfortable and relaxed so they can enjoy the ride.</w:t>
      </w:r>
      <w:r w:rsidR="008F2F55">
        <w:t xml:space="preserve"> As discussed before, I work with a lot of people as customers and many of them </w:t>
      </w:r>
      <w:r w:rsidR="007E66B1">
        <w:t xml:space="preserve">are tourists that I don’t speak their language or they don’t speak English, the body language </w:t>
      </w:r>
      <w:r w:rsidR="000862FE">
        <w:t>and the hand signs can save us in many situations, reason for which I consider that it’s very important to know what message you want to send even if not throughout words</w:t>
      </w:r>
      <w:r w:rsidR="00C95253">
        <w:t>.</w:t>
      </w:r>
    </w:p>
    <w:p w14:paraId="1777BE6C" w14:textId="77777777" w:rsidR="0010493B" w:rsidRDefault="0010493B" w:rsidP="00340108">
      <w:pPr>
        <w:tabs>
          <w:tab w:val="left" w:pos="1116"/>
        </w:tabs>
        <w:rPr>
          <w:b/>
          <w:sz w:val="32"/>
          <w:szCs w:val="32"/>
        </w:rPr>
      </w:pPr>
    </w:p>
    <w:p w14:paraId="468DD48D" w14:textId="32913521" w:rsidR="00523279" w:rsidRDefault="00523279" w:rsidP="00523279">
      <w:pPr>
        <w:tabs>
          <w:tab w:val="left" w:pos="1116"/>
        </w:tabs>
        <w:jc w:val="center"/>
        <w:rPr>
          <w:b/>
          <w:sz w:val="32"/>
          <w:szCs w:val="32"/>
        </w:rPr>
      </w:pPr>
      <w:r>
        <w:rPr>
          <w:b/>
          <w:sz w:val="32"/>
          <w:szCs w:val="32"/>
        </w:rPr>
        <w:t>Theories of communication</w:t>
      </w:r>
    </w:p>
    <w:p w14:paraId="78DB5751" w14:textId="1C5ED224" w:rsidR="00523279" w:rsidRPr="00D92CCA" w:rsidRDefault="00090E2D" w:rsidP="00D92CCA">
      <w:pPr>
        <w:tabs>
          <w:tab w:val="left" w:pos="1116"/>
        </w:tabs>
      </w:pPr>
      <w:r>
        <w:tab/>
      </w:r>
      <w:r w:rsidR="00156C9D">
        <w:t>There are as many types and theories of communication as you can count stars,</w:t>
      </w:r>
      <w:r w:rsidR="00167B04">
        <w:t xml:space="preserve"> but I will be </w:t>
      </w:r>
      <w:r w:rsidR="00B800A2">
        <w:t>focusing on those that I came across within this module</w:t>
      </w:r>
      <w:r w:rsidR="00312F86">
        <w:t>, for example the marketing, public</w:t>
      </w:r>
      <w:r w:rsidR="002D53CD">
        <w:t xml:space="preserve">ity, getting to know the consumers behaviour and needs, it’s </w:t>
      </w:r>
      <w:r w:rsidR="009374EA">
        <w:t xml:space="preserve">about understanding your message recipients and finding ways </w:t>
      </w:r>
      <w:r w:rsidR="00D34E46">
        <w:t>to give your message according to how they need to hear it, what they need to hear. Another type of communication is</w:t>
      </w:r>
      <w:r w:rsidR="00231B34">
        <w:t xml:space="preserve"> the communication in practice</w:t>
      </w:r>
      <w:r w:rsidR="00675C13">
        <w:t xml:space="preserve">, which involves the communication at the work place, </w:t>
      </w:r>
      <w:r w:rsidR="002E01A5">
        <w:t xml:space="preserve">it includes </w:t>
      </w:r>
      <w:r w:rsidR="00D7234E">
        <w:t xml:space="preserve">cross cultural communication especially in a place like London where you can find pretty </w:t>
      </w:r>
      <w:r w:rsidR="00D7234E">
        <w:lastRenderedPageBreak/>
        <w:t xml:space="preserve">much all </w:t>
      </w:r>
      <w:r w:rsidR="00405B0D">
        <w:t>nationalities,</w:t>
      </w:r>
      <w:r w:rsidR="00665BBF">
        <w:t xml:space="preserve"> </w:t>
      </w:r>
      <w:r w:rsidR="00312C63">
        <w:t>and this sometimes makes it difficult to communicate due to the language barrier</w:t>
      </w:r>
      <w:r w:rsidR="006D7259">
        <w:t xml:space="preserve">. </w:t>
      </w:r>
      <w:r w:rsidR="00405B0D">
        <w:t xml:space="preserve">Throughout the history, a few </w:t>
      </w:r>
      <w:r w:rsidR="00FD1103">
        <w:t xml:space="preserve">experts in communication, have developed </w:t>
      </w:r>
      <w:r w:rsidR="00CD42CF">
        <w:t xml:space="preserve">theories about communication, each from their own point of view and the </w:t>
      </w:r>
      <w:r w:rsidR="00657591">
        <w:t>experience that they have gained with the years</w:t>
      </w:r>
      <w:r w:rsidR="005D3925">
        <w:t xml:space="preserve">, within this module, we have </w:t>
      </w:r>
      <w:r w:rsidR="00727901">
        <w:t xml:space="preserve">studied from closely </w:t>
      </w:r>
      <w:r w:rsidR="00F65AB2">
        <w:t>four</w:t>
      </w:r>
      <w:r w:rsidR="00727901">
        <w:t xml:space="preserve"> major experts, these are </w:t>
      </w:r>
      <w:r w:rsidR="0090750A">
        <w:t xml:space="preserve">Claude Elwood </w:t>
      </w:r>
      <w:r w:rsidR="00F65AB2">
        <w:t xml:space="preserve">Shannon and </w:t>
      </w:r>
      <w:r w:rsidR="00C850FC">
        <w:t xml:space="preserve">Warren </w:t>
      </w:r>
      <w:r w:rsidR="00F65AB2">
        <w:t xml:space="preserve">Weaver, </w:t>
      </w:r>
      <w:r w:rsidR="0090393F">
        <w:t xml:space="preserve">David </w:t>
      </w:r>
      <w:proofErr w:type="spellStart"/>
      <w:r w:rsidR="0090393F">
        <w:t>Berlo</w:t>
      </w:r>
      <w:proofErr w:type="spellEnd"/>
      <w:r w:rsidR="00F65AB2">
        <w:t xml:space="preserve"> and </w:t>
      </w:r>
      <w:r w:rsidR="006A12ED">
        <w:t>Wilbur Schramm</w:t>
      </w:r>
      <w:r w:rsidR="004E4FC5">
        <w:t>, I will be discussing further on how each theo</w:t>
      </w:r>
      <w:r w:rsidR="00F62EDC">
        <w:t xml:space="preserve">ry has helped me in every day work </w:t>
      </w:r>
      <w:r w:rsidR="00C850FC">
        <w:t xml:space="preserve"> and personal </w:t>
      </w:r>
      <w:r w:rsidR="00F62EDC">
        <w:t>activities</w:t>
      </w:r>
      <w:r w:rsidR="00D92CCA">
        <w:t>,</w:t>
      </w:r>
      <w:r w:rsidR="00F62EDC">
        <w:t xml:space="preserve"> as well as in my team at school</w:t>
      </w:r>
      <w:r w:rsidR="00D92CCA">
        <w:t xml:space="preserve">. </w:t>
      </w:r>
    </w:p>
    <w:p w14:paraId="67A39DFF" w14:textId="0AF12E16" w:rsidR="00523279" w:rsidRDefault="00523279" w:rsidP="00523279">
      <w:pPr>
        <w:tabs>
          <w:tab w:val="left" w:pos="1116"/>
        </w:tabs>
        <w:jc w:val="center"/>
        <w:rPr>
          <w:b/>
          <w:sz w:val="32"/>
          <w:szCs w:val="32"/>
        </w:rPr>
      </w:pPr>
    </w:p>
    <w:p w14:paraId="2B5232BF" w14:textId="5B2C47B4" w:rsidR="00523279" w:rsidRDefault="00523279" w:rsidP="00523279">
      <w:pPr>
        <w:tabs>
          <w:tab w:val="left" w:pos="1116"/>
        </w:tabs>
        <w:jc w:val="center"/>
        <w:rPr>
          <w:b/>
          <w:sz w:val="32"/>
          <w:szCs w:val="32"/>
        </w:rPr>
      </w:pPr>
      <w:r>
        <w:rPr>
          <w:b/>
          <w:sz w:val="32"/>
          <w:szCs w:val="32"/>
        </w:rPr>
        <w:t>Shannon Weaver model of communication</w:t>
      </w:r>
    </w:p>
    <w:p w14:paraId="5F64FA06" w14:textId="5023FEAF" w:rsidR="005C0B80" w:rsidRDefault="00D77E9B" w:rsidP="00D77E9B">
      <w:pPr>
        <w:tabs>
          <w:tab w:val="left" w:pos="1116"/>
        </w:tabs>
      </w:pPr>
      <w:r>
        <w:rPr>
          <w:b/>
          <w:sz w:val="32"/>
          <w:szCs w:val="32"/>
        </w:rPr>
        <w:tab/>
      </w:r>
      <w:r w:rsidR="00721AB0">
        <w:t xml:space="preserve">Shannon Weaver </w:t>
      </w:r>
      <w:r w:rsidR="005518C9">
        <w:t>was developed in 1948</w:t>
      </w:r>
      <w:r w:rsidR="00927397">
        <w:t xml:space="preserve">, it all started from two intelligent men, Claude Elwood Shannon which he was </w:t>
      </w:r>
      <w:r w:rsidR="009F5BF2">
        <w:t xml:space="preserve">an American mathematician and Warren Weaver </w:t>
      </w:r>
      <w:r w:rsidR="00FA0C6C">
        <w:t xml:space="preserve">who was a man of science. The whole theory began from something as simple as an article, written by mister </w:t>
      </w:r>
      <w:r w:rsidR="00CF39A2">
        <w:t>Shannon</w:t>
      </w:r>
      <w:r w:rsidR="00FE3560">
        <w:t xml:space="preserve">, the article was </w:t>
      </w:r>
      <w:r w:rsidR="00785102">
        <w:rPr>
          <w:i/>
        </w:rPr>
        <w:t>“A</w:t>
      </w:r>
      <w:r w:rsidR="005D691E">
        <w:rPr>
          <w:i/>
        </w:rPr>
        <w:t xml:space="preserve"> Mathematical </w:t>
      </w:r>
      <w:r w:rsidR="00785102">
        <w:rPr>
          <w:i/>
        </w:rPr>
        <w:t>T</w:t>
      </w:r>
      <w:r w:rsidR="005D691E">
        <w:rPr>
          <w:i/>
        </w:rPr>
        <w:t xml:space="preserve">heory of </w:t>
      </w:r>
      <w:r w:rsidR="00785102">
        <w:rPr>
          <w:i/>
        </w:rPr>
        <w:t>C</w:t>
      </w:r>
      <w:r w:rsidR="005D691E">
        <w:rPr>
          <w:i/>
        </w:rPr>
        <w:t>ommunication”</w:t>
      </w:r>
      <w:r w:rsidR="007E13B2">
        <w:t xml:space="preserve"> which we can say it wasn’t accessible </w:t>
      </w:r>
      <w:r w:rsidR="00E54A94">
        <w:t>for everyone to understand</w:t>
      </w:r>
      <w:r w:rsidR="00915BA3">
        <w:t xml:space="preserve"> due to the “technical” language used into the paper</w:t>
      </w:r>
      <w:r w:rsidR="00C328DB">
        <w:t xml:space="preserve">. Reason for which Warren Weaver </w:t>
      </w:r>
      <w:r w:rsidR="000F08A4">
        <w:t xml:space="preserve">rewrote the paper in a more explicit version and called it </w:t>
      </w:r>
      <w:r w:rsidR="000F08A4">
        <w:rPr>
          <w:i/>
        </w:rPr>
        <w:t xml:space="preserve">“The Mathematical </w:t>
      </w:r>
      <w:r w:rsidR="00EE58A2">
        <w:rPr>
          <w:i/>
        </w:rPr>
        <w:t>Theory of Communication”</w:t>
      </w:r>
      <w:r w:rsidR="003E22FB">
        <w:t xml:space="preserve">. </w:t>
      </w:r>
      <w:r w:rsidR="005C0B80">
        <w:t xml:space="preserve"> </w:t>
      </w:r>
      <w:r w:rsidR="009B66AC">
        <w:t>The following image</w:t>
      </w:r>
      <w:r w:rsidR="005469D2">
        <w:t xml:space="preserve"> is the scheme that resulted </w:t>
      </w:r>
      <w:r w:rsidR="00AA4811">
        <w:t>into the basic theory of communication.</w:t>
      </w:r>
    </w:p>
    <w:p w14:paraId="186E021A" w14:textId="1879E1EB" w:rsidR="00785102" w:rsidRDefault="004057F0" w:rsidP="00D77E9B">
      <w:pPr>
        <w:tabs>
          <w:tab w:val="left" w:pos="1116"/>
        </w:tabs>
      </w:pPr>
      <w:r>
        <w:rPr>
          <w:noProof/>
        </w:rPr>
        <w:drawing>
          <wp:inline distT="0" distB="0" distL="0" distR="0" wp14:anchorId="6C1820F1" wp14:editId="336A02A1">
            <wp:extent cx="5724525" cy="27336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4525" cy="2733675"/>
                    </a:xfrm>
                    <a:prstGeom prst="rect">
                      <a:avLst/>
                    </a:prstGeom>
                    <a:noFill/>
                    <a:ln>
                      <a:noFill/>
                    </a:ln>
                  </pic:spPr>
                </pic:pic>
              </a:graphicData>
            </a:graphic>
          </wp:inline>
        </w:drawing>
      </w:r>
    </w:p>
    <w:p w14:paraId="16DCA78D" w14:textId="1ECA0FE3" w:rsidR="003C0A46" w:rsidRDefault="003C0A46" w:rsidP="00D77E9B">
      <w:pPr>
        <w:tabs>
          <w:tab w:val="left" w:pos="1116"/>
        </w:tabs>
      </w:pPr>
      <w:r>
        <w:tab/>
        <w:t>What the scheme is explaining to us</w:t>
      </w:r>
      <w:r w:rsidR="009650B5">
        <w:t xml:space="preserve"> is that, the sender </w:t>
      </w:r>
      <w:r w:rsidR="000F03CC">
        <w:t>uses a source of technological channel</w:t>
      </w:r>
      <w:r w:rsidR="0065044E">
        <w:t xml:space="preserve"> (</w:t>
      </w:r>
      <w:r w:rsidR="001971DA">
        <w:t>telegrap</w:t>
      </w:r>
      <w:r w:rsidR="00946003">
        <w:t>h/</w:t>
      </w:r>
      <w:r w:rsidR="0065044E">
        <w:t>telephone)</w:t>
      </w:r>
      <w:r w:rsidR="001B462D">
        <w:t xml:space="preserve"> </w:t>
      </w:r>
      <w:r w:rsidR="009B1C21">
        <w:t xml:space="preserve">in order to send a message that he </w:t>
      </w:r>
      <w:r w:rsidR="004B2FE3">
        <w:t>translates</w:t>
      </w:r>
      <w:r w:rsidR="009B1C21">
        <w:t xml:space="preserve"> it into codes</w:t>
      </w:r>
      <w:r w:rsidR="00D91496">
        <w:t xml:space="preserve"> to be comprehensible </w:t>
      </w:r>
      <w:r w:rsidR="00FE06E4">
        <w:t xml:space="preserve">to the </w:t>
      </w:r>
      <w:r w:rsidR="00461608">
        <w:t>mechanism</w:t>
      </w:r>
      <w:r w:rsidR="00B26857">
        <w:t xml:space="preserve"> and gets sent. </w:t>
      </w:r>
      <w:r w:rsidR="00A24209">
        <w:t xml:space="preserve">The receiver, when getting the message, he either needs </w:t>
      </w:r>
      <w:r w:rsidR="00BE3311">
        <w:t xml:space="preserve">to decode the message himself </w:t>
      </w:r>
      <w:r w:rsidR="00606B94">
        <w:t>or th</w:t>
      </w:r>
      <w:r w:rsidR="00B37DA3">
        <w:t>e mechanism can do it for him</w:t>
      </w:r>
      <w:r w:rsidR="0082627E">
        <w:t>.</w:t>
      </w:r>
      <w:r w:rsidR="00EC3C12">
        <w:t xml:space="preserve"> </w:t>
      </w:r>
      <w:r w:rsidR="00D56C5A">
        <w:t xml:space="preserve">Although </w:t>
      </w:r>
      <w:r w:rsidR="000A6C60">
        <w:t>external factors can interfere in the receipt of the message, for example</w:t>
      </w:r>
      <w:r w:rsidR="00F643EF">
        <w:t xml:space="preserve">, not having signal on the phone, which can delay or stop the </w:t>
      </w:r>
      <w:r w:rsidR="008D3B94">
        <w:t>message from coming thru</w:t>
      </w:r>
      <w:r w:rsidR="00750F8F">
        <w:t>.</w:t>
      </w:r>
      <w:r w:rsidR="008D3B94">
        <w:t xml:space="preserve"> </w:t>
      </w:r>
    </w:p>
    <w:p w14:paraId="5F7F66D4" w14:textId="3598CCC6" w:rsidR="00523279" w:rsidRDefault="00523279" w:rsidP="00400977">
      <w:pPr>
        <w:tabs>
          <w:tab w:val="left" w:pos="1116"/>
        </w:tabs>
        <w:rPr>
          <w:b/>
          <w:sz w:val="32"/>
          <w:szCs w:val="32"/>
        </w:rPr>
      </w:pPr>
    </w:p>
    <w:p w14:paraId="65449C2C" w14:textId="7D37303B" w:rsidR="00523279" w:rsidRDefault="00523279" w:rsidP="00523279">
      <w:pPr>
        <w:tabs>
          <w:tab w:val="left" w:pos="1116"/>
        </w:tabs>
        <w:jc w:val="center"/>
        <w:rPr>
          <w:b/>
          <w:sz w:val="32"/>
          <w:szCs w:val="32"/>
        </w:rPr>
      </w:pPr>
      <w:proofErr w:type="spellStart"/>
      <w:r>
        <w:rPr>
          <w:b/>
          <w:sz w:val="32"/>
          <w:szCs w:val="32"/>
        </w:rPr>
        <w:lastRenderedPageBreak/>
        <w:t>Berlo’s</w:t>
      </w:r>
      <w:proofErr w:type="spellEnd"/>
      <w:r>
        <w:rPr>
          <w:b/>
          <w:sz w:val="32"/>
          <w:szCs w:val="32"/>
        </w:rPr>
        <w:t xml:space="preserve"> model of communication</w:t>
      </w:r>
    </w:p>
    <w:p w14:paraId="11E1695E" w14:textId="1C1C69E0" w:rsidR="00523279" w:rsidRDefault="00523279" w:rsidP="00CF5312">
      <w:pPr>
        <w:tabs>
          <w:tab w:val="left" w:pos="1116"/>
        </w:tabs>
      </w:pPr>
    </w:p>
    <w:p w14:paraId="09168128" w14:textId="5AACB308" w:rsidR="00CF5312" w:rsidRDefault="00B235DC" w:rsidP="00CF5312">
      <w:pPr>
        <w:tabs>
          <w:tab w:val="left" w:pos="1116"/>
        </w:tabs>
      </w:pPr>
      <w:r>
        <w:tab/>
      </w:r>
      <w:proofErr w:type="spellStart"/>
      <w:r>
        <w:t>Berlo</w:t>
      </w:r>
      <w:r w:rsidR="00603998">
        <w:t>’s</w:t>
      </w:r>
      <w:proofErr w:type="spellEnd"/>
      <w:r w:rsidR="00603998">
        <w:t xml:space="preserve"> communication model has been inspired by Shannon Weaver’s model, </w:t>
      </w:r>
      <w:r w:rsidR="00D172F6">
        <w:t>his theory about communication refers to S-ender</w:t>
      </w:r>
      <w:r w:rsidR="00312BF1">
        <w:t>, M-</w:t>
      </w:r>
      <w:proofErr w:type="spellStart"/>
      <w:r w:rsidR="00312BF1">
        <w:t>essage</w:t>
      </w:r>
      <w:proofErr w:type="spellEnd"/>
      <w:r w:rsidR="00312BF1">
        <w:t>, C-</w:t>
      </w:r>
      <w:proofErr w:type="spellStart"/>
      <w:r w:rsidR="00312BF1">
        <w:t>han</w:t>
      </w:r>
      <w:r w:rsidR="00470846">
        <w:t>n</w:t>
      </w:r>
      <w:r w:rsidR="00312BF1">
        <w:t>el</w:t>
      </w:r>
      <w:proofErr w:type="spellEnd"/>
      <w:r w:rsidR="00312BF1">
        <w:t>, R-</w:t>
      </w:r>
      <w:proofErr w:type="spellStart"/>
      <w:r w:rsidR="00312BF1">
        <w:t>eciever</w:t>
      </w:r>
      <w:proofErr w:type="spellEnd"/>
      <w:r w:rsidR="006D5958">
        <w:t xml:space="preserve">, he considers that transmitting the message and </w:t>
      </w:r>
      <w:r w:rsidR="00BD30FE">
        <w:t xml:space="preserve">by the time it gets to the receiver, can be influenced </w:t>
      </w:r>
      <w:r w:rsidR="00B14A88">
        <w:t>by many factors</w:t>
      </w:r>
      <w:r w:rsidR="00237221">
        <w:t>.</w:t>
      </w:r>
    </w:p>
    <w:p w14:paraId="30FD8546" w14:textId="77777777" w:rsidR="00BD2938" w:rsidRDefault="00237221" w:rsidP="00CF5312">
      <w:pPr>
        <w:tabs>
          <w:tab w:val="left" w:pos="1116"/>
        </w:tabs>
      </w:pPr>
      <w:r>
        <w:t xml:space="preserve">SENDER it’s the one </w:t>
      </w:r>
      <w:r w:rsidR="007F742F">
        <w:t>sending the message, the message will be conceived based on the knowledge</w:t>
      </w:r>
      <w:r w:rsidR="00A307FD">
        <w:t xml:space="preserve">, the ability to communicate, he’s/her </w:t>
      </w:r>
      <w:r w:rsidR="00B17B16">
        <w:t>beliefs in relation with the religion or the law</w:t>
      </w:r>
      <w:r w:rsidR="007F6A7C">
        <w:t xml:space="preserve">, the attitude etc. all these factors can influence </w:t>
      </w:r>
      <w:r w:rsidR="00BD2938">
        <w:t>the creation of the message.</w:t>
      </w:r>
    </w:p>
    <w:p w14:paraId="25F5B208" w14:textId="77777777" w:rsidR="00EC5C9D" w:rsidRDefault="00D97E2D" w:rsidP="00CF5312">
      <w:pPr>
        <w:tabs>
          <w:tab w:val="left" w:pos="1116"/>
        </w:tabs>
      </w:pPr>
      <w:r>
        <w:t xml:space="preserve">MESSAGE </w:t>
      </w:r>
      <w:r w:rsidR="00A73654">
        <w:t xml:space="preserve">is the </w:t>
      </w:r>
      <w:r w:rsidR="00FE0931">
        <w:t xml:space="preserve">text, audio, video </w:t>
      </w:r>
      <w:r w:rsidR="00E25C82">
        <w:t xml:space="preserve">or any other </w:t>
      </w:r>
      <w:r w:rsidR="00570251">
        <w:t>media that the sender transmits to the receiver</w:t>
      </w:r>
      <w:r w:rsidR="00611C29">
        <w:t xml:space="preserve">, the message can be influenced by the content, </w:t>
      </w:r>
      <w:r w:rsidR="00FC65D0">
        <w:t xml:space="preserve">the structure (format), the elements and </w:t>
      </w:r>
      <w:r w:rsidR="00EC5C9D">
        <w:t>the code.</w:t>
      </w:r>
    </w:p>
    <w:p w14:paraId="158D18D8" w14:textId="63D0AA0A" w:rsidR="00237221" w:rsidRDefault="00EC5C9D" w:rsidP="00CF5312">
      <w:pPr>
        <w:tabs>
          <w:tab w:val="left" w:pos="1116"/>
        </w:tabs>
      </w:pPr>
      <w:r>
        <w:t>CHAN</w:t>
      </w:r>
      <w:r w:rsidR="00470846">
        <w:t>N</w:t>
      </w:r>
      <w:r>
        <w:t>EL</w:t>
      </w:r>
      <w:r w:rsidR="00B56461">
        <w:t>, this refers to what the sender uses as a method of transmitting the message</w:t>
      </w:r>
      <w:r w:rsidR="00E67EDA">
        <w:t xml:space="preserve">, can be throughout internet or telephone etc, </w:t>
      </w:r>
      <w:r w:rsidR="00E846FA">
        <w:t>the chan</w:t>
      </w:r>
      <w:r w:rsidR="00470846">
        <w:t>n</w:t>
      </w:r>
      <w:r w:rsidR="00E846FA">
        <w:t xml:space="preserve">el can </w:t>
      </w:r>
      <w:r w:rsidR="00470846">
        <w:t>be influence by the senses like hearing, seeing</w:t>
      </w:r>
      <w:r w:rsidR="00561019">
        <w:t xml:space="preserve"> and touching.</w:t>
      </w:r>
    </w:p>
    <w:p w14:paraId="57182DAE" w14:textId="15193F4C" w:rsidR="00561019" w:rsidRPr="00400977" w:rsidRDefault="00561019" w:rsidP="00CF5312">
      <w:pPr>
        <w:tabs>
          <w:tab w:val="left" w:pos="1116"/>
        </w:tabs>
      </w:pPr>
      <w:r>
        <w:t>REC</w:t>
      </w:r>
      <w:r w:rsidR="00364574">
        <w:t>EI</w:t>
      </w:r>
      <w:r>
        <w:t>VER</w:t>
      </w:r>
      <w:r w:rsidR="002D012D">
        <w:t xml:space="preserve">, </w:t>
      </w:r>
      <w:proofErr w:type="gramStart"/>
      <w:r w:rsidR="002D012D">
        <w:t>in order for</w:t>
      </w:r>
      <w:proofErr w:type="gramEnd"/>
      <w:r w:rsidR="002D012D">
        <w:t xml:space="preserve"> the message to be properly received, the receiver has to have similar comprehension </w:t>
      </w:r>
      <w:r w:rsidR="00DC0740">
        <w:t xml:space="preserve">as the sender, so he can understand the message as what it’s supposed to mean, </w:t>
      </w:r>
      <w:r w:rsidR="00364574">
        <w:t>receiver must have the knowledge and the understanding</w:t>
      </w:r>
      <w:r w:rsidR="00ED72BA">
        <w:t>.</w:t>
      </w:r>
    </w:p>
    <w:p w14:paraId="01BD6CA7" w14:textId="5AFE01D5" w:rsidR="005C61B6" w:rsidRDefault="005C61B6" w:rsidP="00750372">
      <w:pPr>
        <w:tabs>
          <w:tab w:val="left" w:pos="1116"/>
        </w:tabs>
        <w:rPr>
          <w:b/>
          <w:sz w:val="32"/>
          <w:szCs w:val="32"/>
        </w:rPr>
      </w:pPr>
    </w:p>
    <w:p w14:paraId="6911BCED" w14:textId="1CC097CD" w:rsidR="00830032" w:rsidRDefault="005C61B6" w:rsidP="00B02C31">
      <w:pPr>
        <w:tabs>
          <w:tab w:val="left" w:pos="1116"/>
        </w:tabs>
        <w:jc w:val="center"/>
        <w:rPr>
          <w:b/>
          <w:sz w:val="32"/>
          <w:szCs w:val="32"/>
        </w:rPr>
      </w:pPr>
      <w:r>
        <w:rPr>
          <w:b/>
          <w:sz w:val="32"/>
          <w:szCs w:val="32"/>
        </w:rPr>
        <w:t>Schramm’s model of communication</w:t>
      </w:r>
    </w:p>
    <w:p w14:paraId="58B2BCA1" w14:textId="77777777" w:rsidR="00B02C31" w:rsidRDefault="00B02C31" w:rsidP="004230CC">
      <w:pPr>
        <w:pStyle w:val="NormalWeb"/>
        <w:spacing w:before="0" w:beforeAutospacing="0" w:after="225" w:afterAutospacing="0" w:line="254" w:lineRule="atLeast"/>
        <w:rPr>
          <w:color w:val="000000"/>
        </w:rPr>
      </w:pPr>
    </w:p>
    <w:p w14:paraId="26258F6C" w14:textId="68C3D1FA" w:rsidR="00B02C31" w:rsidRDefault="00B02C31" w:rsidP="004230CC">
      <w:pPr>
        <w:pStyle w:val="NormalWeb"/>
        <w:spacing w:before="0" w:beforeAutospacing="0" w:after="225" w:afterAutospacing="0" w:line="254" w:lineRule="atLeast"/>
        <w:rPr>
          <w:color w:val="000000"/>
        </w:rPr>
      </w:pPr>
      <w:r>
        <w:rPr>
          <w:color w:val="000000"/>
        </w:rPr>
        <w:tab/>
        <w:t>The models we presented earlier</w:t>
      </w:r>
      <w:r w:rsidR="00E06CB5">
        <w:rPr>
          <w:color w:val="000000"/>
        </w:rPr>
        <w:t xml:space="preserve">, have been created by people </w:t>
      </w:r>
      <w:r w:rsidR="002D6EA3">
        <w:rPr>
          <w:color w:val="000000"/>
        </w:rPr>
        <w:t xml:space="preserve">that communication wasn’t their first interest or their area of expertise, whilst </w:t>
      </w:r>
      <w:r w:rsidR="004A5835">
        <w:rPr>
          <w:color w:val="000000"/>
        </w:rPr>
        <w:t xml:space="preserve">Wilbur Schramm studied </w:t>
      </w:r>
      <w:r w:rsidR="00B975AE">
        <w:rPr>
          <w:color w:val="000000"/>
        </w:rPr>
        <w:t>the communication major as a primary discipline</w:t>
      </w:r>
      <w:r w:rsidR="003431A8">
        <w:rPr>
          <w:color w:val="000000"/>
        </w:rPr>
        <w:t>.</w:t>
      </w:r>
    </w:p>
    <w:p w14:paraId="46C94F4E" w14:textId="058410D9" w:rsidR="004230CC" w:rsidRDefault="004230CC" w:rsidP="004230CC">
      <w:pPr>
        <w:pStyle w:val="NormalWeb"/>
        <w:spacing w:before="0" w:beforeAutospacing="0" w:after="225" w:afterAutospacing="0" w:line="254" w:lineRule="atLeast"/>
        <w:rPr>
          <w:color w:val="000000"/>
        </w:rPr>
      </w:pPr>
      <w:r>
        <w:rPr>
          <w:color w:val="000000"/>
        </w:rPr>
        <w:tab/>
        <w:t>Wilb</w:t>
      </w:r>
      <w:r w:rsidR="004A5835">
        <w:rPr>
          <w:color w:val="000000"/>
        </w:rPr>
        <w:t>u</w:t>
      </w:r>
      <w:r>
        <w:rPr>
          <w:color w:val="000000"/>
        </w:rPr>
        <w:t>r Schramm was the one that came up with the model of communication in 1954, stating that the information is useless until is well put into words and carried to others. The moment that the information is delivered, it must be programmed in such a way that the receiver gets the right message. Schramm’s model focuses mostly on coding and decoding as being the two essentials for a successful communication.</w:t>
      </w:r>
    </w:p>
    <w:p w14:paraId="6016F472" w14:textId="25905D64" w:rsidR="00BE70EC" w:rsidRDefault="004C6578" w:rsidP="004230CC">
      <w:pPr>
        <w:pStyle w:val="NormalWeb"/>
        <w:spacing w:before="0" w:beforeAutospacing="0" w:after="225" w:afterAutospacing="0" w:line="254" w:lineRule="atLeast"/>
        <w:rPr>
          <w:color w:val="000000"/>
        </w:rPr>
      </w:pPr>
      <w:r>
        <w:rPr>
          <w:color w:val="000000"/>
        </w:rPr>
        <w:tab/>
      </w:r>
      <w:r w:rsidR="00227C8A">
        <w:rPr>
          <w:color w:val="000000"/>
        </w:rPr>
        <w:t xml:space="preserve">Schramm’s model has thought me that when we want to send a message, it’s good to know who are </w:t>
      </w:r>
      <w:r w:rsidR="009D65B0">
        <w:rPr>
          <w:color w:val="000000"/>
        </w:rPr>
        <w:t>y</w:t>
      </w:r>
      <w:r w:rsidR="00227C8A">
        <w:rPr>
          <w:color w:val="000000"/>
        </w:rPr>
        <w:t xml:space="preserve">our receivers, you can be going on and on about </w:t>
      </w:r>
      <w:r w:rsidR="003235E7">
        <w:rPr>
          <w:color w:val="000000"/>
        </w:rPr>
        <w:t xml:space="preserve">things that you know and use academic talk or </w:t>
      </w:r>
      <w:r w:rsidR="007D06AF">
        <w:rPr>
          <w:color w:val="000000"/>
        </w:rPr>
        <w:t>mathematical information</w:t>
      </w:r>
      <w:r w:rsidR="00240BC4">
        <w:rPr>
          <w:color w:val="000000"/>
        </w:rPr>
        <w:t>, it will be pointless if the receiver will not understand your message, that way</w:t>
      </w:r>
      <w:r w:rsidR="00BE70EC">
        <w:rPr>
          <w:color w:val="000000"/>
        </w:rPr>
        <w:t>, knowing your public, you will know how to send your message in a comprehensive way.</w:t>
      </w:r>
    </w:p>
    <w:p w14:paraId="5A17EE10" w14:textId="77777777" w:rsidR="00BE70EC" w:rsidRDefault="00BE70EC" w:rsidP="004230CC">
      <w:pPr>
        <w:pStyle w:val="NormalWeb"/>
        <w:spacing w:before="0" w:beforeAutospacing="0" w:after="225" w:afterAutospacing="0" w:line="254" w:lineRule="atLeast"/>
        <w:rPr>
          <w:color w:val="000000"/>
        </w:rPr>
      </w:pPr>
    </w:p>
    <w:p w14:paraId="368715A5" w14:textId="2BCF5B4F" w:rsidR="004C6578" w:rsidRDefault="00F840EC" w:rsidP="00F840EC">
      <w:pPr>
        <w:pStyle w:val="NormalWeb"/>
        <w:spacing w:before="0" w:beforeAutospacing="0" w:after="225" w:afterAutospacing="0" w:line="254" w:lineRule="atLeast"/>
        <w:jc w:val="center"/>
        <w:rPr>
          <w:b/>
          <w:color w:val="000000"/>
          <w:sz w:val="32"/>
          <w:szCs w:val="32"/>
        </w:rPr>
      </w:pPr>
      <w:r>
        <w:rPr>
          <w:b/>
          <w:color w:val="000000"/>
          <w:sz w:val="32"/>
          <w:szCs w:val="32"/>
        </w:rPr>
        <w:lastRenderedPageBreak/>
        <w:t>Effective Team</w:t>
      </w:r>
      <w:r w:rsidR="00B265D7">
        <w:rPr>
          <w:b/>
          <w:color w:val="000000"/>
          <w:sz w:val="32"/>
          <w:szCs w:val="32"/>
        </w:rPr>
        <w:t>work</w:t>
      </w:r>
    </w:p>
    <w:p w14:paraId="75B8A232" w14:textId="77777777" w:rsidR="003B2174" w:rsidRDefault="00B265D7" w:rsidP="00B265D7">
      <w:pPr>
        <w:pStyle w:val="NormalWeb"/>
        <w:spacing w:before="0" w:beforeAutospacing="0" w:after="225" w:afterAutospacing="0" w:line="254" w:lineRule="atLeast"/>
        <w:rPr>
          <w:color w:val="000000"/>
        </w:rPr>
      </w:pPr>
      <w:r>
        <w:rPr>
          <w:color w:val="000000"/>
        </w:rPr>
        <w:tab/>
      </w:r>
    </w:p>
    <w:p w14:paraId="4CEEA324" w14:textId="0E63BAA4" w:rsidR="00B265D7" w:rsidRDefault="00EA486A" w:rsidP="003B2174">
      <w:pPr>
        <w:pStyle w:val="NormalWeb"/>
        <w:spacing w:before="0" w:beforeAutospacing="0" w:after="225" w:afterAutospacing="0" w:line="254" w:lineRule="atLeast"/>
        <w:ind w:firstLine="720"/>
        <w:rPr>
          <w:color w:val="000000"/>
        </w:rPr>
      </w:pPr>
      <w:r>
        <w:rPr>
          <w:color w:val="000000"/>
        </w:rPr>
        <w:t xml:space="preserve">Throughout this module and class exercises, </w:t>
      </w:r>
      <w:r w:rsidR="003B2174">
        <w:rPr>
          <w:color w:val="000000"/>
        </w:rPr>
        <w:t xml:space="preserve">we have learned how important is communication in building a team. </w:t>
      </w:r>
      <w:r w:rsidR="00AA4518">
        <w:rPr>
          <w:color w:val="000000"/>
        </w:rPr>
        <w:t xml:space="preserve">I would say that a group is not a team unless they find a way to good communication, sharing information </w:t>
      </w:r>
      <w:r w:rsidR="00E30EC6">
        <w:rPr>
          <w:color w:val="000000"/>
        </w:rPr>
        <w:t xml:space="preserve">that is comprehensive for everyone so they save time and </w:t>
      </w:r>
      <w:r w:rsidR="00904107">
        <w:rPr>
          <w:color w:val="000000"/>
        </w:rPr>
        <w:t>they don’t get lost in misinterpretation, discovering each other</w:t>
      </w:r>
      <w:r w:rsidR="002924C4">
        <w:rPr>
          <w:color w:val="000000"/>
        </w:rPr>
        <w:t>’s skills and abilities so they can be of best use in delivering the task’s that the team was in</w:t>
      </w:r>
      <w:r w:rsidR="00015E86">
        <w:rPr>
          <w:color w:val="000000"/>
        </w:rPr>
        <w:t xml:space="preserve"> </w:t>
      </w:r>
      <w:r w:rsidR="002924C4">
        <w:rPr>
          <w:color w:val="000000"/>
        </w:rPr>
        <w:t xml:space="preserve">charged </w:t>
      </w:r>
      <w:r w:rsidR="00015E86">
        <w:rPr>
          <w:color w:val="000000"/>
        </w:rPr>
        <w:t>with</w:t>
      </w:r>
      <w:r w:rsidR="005520AF">
        <w:rPr>
          <w:color w:val="000000"/>
        </w:rPr>
        <w:t xml:space="preserve">, </w:t>
      </w:r>
      <w:r w:rsidR="007565F6">
        <w:rPr>
          <w:color w:val="000000"/>
        </w:rPr>
        <w:t xml:space="preserve">when a good communication is established in </w:t>
      </w:r>
      <w:r w:rsidR="00EC65B2">
        <w:rPr>
          <w:color w:val="000000"/>
        </w:rPr>
        <w:t>a team it helps them keeping connected and to keep up with the new information and the new tasks that come their way.</w:t>
      </w:r>
    </w:p>
    <w:p w14:paraId="6FE2BAB2" w14:textId="74AEE3CF" w:rsidR="002F7FFE" w:rsidRDefault="008C7753" w:rsidP="002F7FFE">
      <w:pPr>
        <w:pStyle w:val="NormalWeb"/>
        <w:spacing w:before="0" w:beforeAutospacing="0" w:after="225" w:afterAutospacing="0" w:line="254" w:lineRule="atLeast"/>
        <w:ind w:firstLine="720"/>
        <w:rPr>
          <w:color w:val="000000"/>
        </w:rPr>
      </w:pPr>
      <w:r>
        <w:rPr>
          <w:color w:val="000000"/>
        </w:rPr>
        <w:t>Reaching this level of communication, it gives us confidence, it helps us to stay motivated and to enjoy the satisfaction of our achievements</w:t>
      </w:r>
      <w:r w:rsidR="00524593">
        <w:rPr>
          <w:color w:val="000000"/>
        </w:rPr>
        <w:t xml:space="preserve">, we have learned so much from one another, maybe not everything that has to do with school or work, sometimes </w:t>
      </w:r>
      <w:r w:rsidR="003F3D81">
        <w:rPr>
          <w:color w:val="000000"/>
        </w:rPr>
        <w:t xml:space="preserve">because of good communication, we can even help each other </w:t>
      </w:r>
      <w:r w:rsidR="001B0C05">
        <w:rPr>
          <w:color w:val="000000"/>
        </w:rPr>
        <w:t>with life advices. In doing our assessments, we share, we discuss, what one doesn’t know, the other one might do</w:t>
      </w:r>
      <w:r w:rsidR="00DB252E">
        <w:rPr>
          <w:color w:val="000000"/>
        </w:rPr>
        <w:t xml:space="preserve">, the possibility of having so many ways of communication </w:t>
      </w:r>
      <w:r w:rsidR="00963BC1">
        <w:rPr>
          <w:color w:val="000000"/>
        </w:rPr>
        <w:t xml:space="preserve">in this century is giving us a lot of opportunities, we have created our chat group so we can always keep in touch and </w:t>
      </w:r>
      <w:r w:rsidR="002F7FFE">
        <w:rPr>
          <w:color w:val="000000"/>
        </w:rPr>
        <w:t>help when one of us it’s in need.</w:t>
      </w:r>
    </w:p>
    <w:p w14:paraId="7A29B73B" w14:textId="12A496AA" w:rsidR="005C61B6" w:rsidRPr="002F7FFE" w:rsidRDefault="00F64F06" w:rsidP="002F7FFE">
      <w:pPr>
        <w:pStyle w:val="NormalWeb"/>
        <w:spacing w:before="0" w:beforeAutospacing="0" w:after="225" w:afterAutospacing="0" w:line="254" w:lineRule="atLeast"/>
        <w:rPr>
          <w:color w:val="000000"/>
        </w:rPr>
      </w:pPr>
      <w:r>
        <w:rPr>
          <w:color w:val="000000"/>
        </w:rPr>
        <w:tab/>
      </w:r>
    </w:p>
    <w:p w14:paraId="70024726" w14:textId="0D532593" w:rsidR="005C61B6" w:rsidRDefault="005C61B6" w:rsidP="00523279">
      <w:pPr>
        <w:tabs>
          <w:tab w:val="left" w:pos="1116"/>
        </w:tabs>
        <w:jc w:val="center"/>
        <w:rPr>
          <w:b/>
          <w:sz w:val="32"/>
          <w:szCs w:val="32"/>
        </w:rPr>
      </w:pPr>
      <w:r>
        <w:rPr>
          <w:b/>
          <w:sz w:val="32"/>
          <w:szCs w:val="32"/>
        </w:rPr>
        <w:t>Conclusion</w:t>
      </w:r>
    </w:p>
    <w:p w14:paraId="07DC6800" w14:textId="0235C27F" w:rsidR="005C61B6" w:rsidRDefault="003E6674" w:rsidP="002F7FFE">
      <w:pPr>
        <w:tabs>
          <w:tab w:val="left" w:pos="1116"/>
        </w:tabs>
      </w:pPr>
      <w:r>
        <w:tab/>
      </w:r>
      <w:r w:rsidR="002F7FFE">
        <w:tab/>
      </w:r>
    </w:p>
    <w:p w14:paraId="361AA524" w14:textId="77777777" w:rsidR="002712A6" w:rsidRDefault="002F7FFE" w:rsidP="002F7FFE">
      <w:pPr>
        <w:tabs>
          <w:tab w:val="left" w:pos="1116"/>
        </w:tabs>
      </w:pPr>
      <w:r>
        <w:tab/>
      </w:r>
      <w:r w:rsidR="003B1BBF">
        <w:t xml:space="preserve">We all have a basic knowledge about communication, and we all use some of the methods daily and without special training or </w:t>
      </w:r>
      <w:r w:rsidR="00801F22">
        <w:t xml:space="preserve">without giving it so much importance, </w:t>
      </w:r>
      <w:r w:rsidR="000F7277">
        <w:t xml:space="preserve">this module, has helped me understand better, I have achieved a higher level in my life and </w:t>
      </w:r>
      <w:r w:rsidR="00683529">
        <w:t xml:space="preserve">understood more ways of communication. Thanks to all the experts that have </w:t>
      </w:r>
      <w:r w:rsidR="007647AE">
        <w:t xml:space="preserve">managed throughout centuries to find the best ways of explaining communication, </w:t>
      </w:r>
      <w:r w:rsidR="00466AF7">
        <w:t xml:space="preserve">in mathematical ways, psychological methods, </w:t>
      </w:r>
      <w:r w:rsidR="002712A6">
        <w:t xml:space="preserve">philosophical etc. all these have brought us today. </w:t>
      </w:r>
    </w:p>
    <w:p w14:paraId="0927B4D3" w14:textId="7F099EB8" w:rsidR="002F7FFE" w:rsidRDefault="002712A6" w:rsidP="002F7FFE">
      <w:pPr>
        <w:tabs>
          <w:tab w:val="left" w:pos="1116"/>
        </w:tabs>
      </w:pPr>
      <w:r>
        <w:tab/>
        <w:t xml:space="preserve">We </w:t>
      </w:r>
      <w:r w:rsidR="00462259">
        <w:t>have</w:t>
      </w:r>
      <w:r>
        <w:t xml:space="preserve"> </w:t>
      </w:r>
      <w:r w:rsidR="00C32C4E">
        <w:t>found</w:t>
      </w:r>
      <w:r>
        <w:t xml:space="preserve"> ways and methods </w:t>
      </w:r>
      <w:r w:rsidR="008708A4">
        <w:t xml:space="preserve">to send our messages to those that need to receive it in the best possible way. I can say that I have a better </w:t>
      </w:r>
      <w:r w:rsidR="00C32C4E">
        <w:t>understanding,</w:t>
      </w:r>
      <w:r w:rsidR="008708A4">
        <w:t xml:space="preserve"> and</w:t>
      </w:r>
      <w:r w:rsidR="00C32C4E">
        <w:t xml:space="preserve"> this helped us build our team and keep us united.</w:t>
      </w:r>
      <w:r w:rsidR="00466AF7">
        <w:t xml:space="preserve">  </w:t>
      </w:r>
    </w:p>
    <w:p w14:paraId="2F1AE711" w14:textId="1CB71BC9" w:rsidR="00BE72B6" w:rsidRPr="002F7FFE" w:rsidRDefault="00BE72B6" w:rsidP="002F7FFE">
      <w:pPr>
        <w:tabs>
          <w:tab w:val="left" w:pos="1116"/>
        </w:tabs>
      </w:pPr>
      <w:r>
        <w:tab/>
      </w:r>
      <w:r w:rsidR="009039DD">
        <w:t>The understanding of this module</w:t>
      </w:r>
      <w:r>
        <w:t xml:space="preserve"> gives me a better perspective for my future and for my plans, </w:t>
      </w:r>
      <w:r w:rsidR="00A5465B">
        <w:t xml:space="preserve">it’s helping me in my personal life, at work I have started to make some changes and to pay more attention to my attitude and my posture </w:t>
      </w:r>
      <w:r w:rsidR="009039DD">
        <w:t xml:space="preserve">so I can be more appealing to my customers. And </w:t>
      </w:r>
      <w:r w:rsidR="00B90023">
        <w:t xml:space="preserve">for when I will open my business, the knowledge that I gained </w:t>
      </w:r>
      <w:r w:rsidR="005918F5">
        <w:t xml:space="preserve">so far will help me create better relationships with my staff, with my suppliers and </w:t>
      </w:r>
      <w:r w:rsidR="005E1CD8">
        <w:t>not the least, with my customers.</w:t>
      </w:r>
    </w:p>
    <w:p w14:paraId="05BAA388" w14:textId="6249B182" w:rsidR="0099207F" w:rsidRDefault="0099207F" w:rsidP="00571EAA">
      <w:pPr>
        <w:tabs>
          <w:tab w:val="left" w:pos="1116"/>
        </w:tabs>
        <w:rPr>
          <w:b/>
          <w:sz w:val="32"/>
          <w:szCs w:val="32"/>
        </w:rPr>
      </w:pPr>
    </w:p>
    <w:p w14:paraId="402BBF83" w14:textId="77777777" w:rsidR="00571EAA" w:rsidRDefault="00571EAA" w:rsidP="00571EAA">
      <w:pPr>
        <w:tabs>
          <w:tab w:val="left" w:pos="1116"/>
        </w:tabs>
        <w:rPr>
          <w:b/>
          <w:sz w:val="32"/>
          <w:szCs w:val="32"/>
        </w:rPr>
      </w:pPr>
    </w:p>
    <w:p w14:paraId="653BD143" w14:textId="77777777" w:rsidR="00B65875" w:rsidRDefault="0099207F" w:rsidP="00523279">
      <w:pPr>
        <w:tabs>
          <w:tab w:val="left" w:pos="1116"/>
        </w:tabs>
        <w:jc w:val="center"/>
        <w:rPr>
          <w:b/>
          <w:sz w:val="32"/>
          <w:szCs w:val="32"/>
        </w:rPr>
      </w:pPr>
      <w:r>
        <w:rPr>
          <w:b/>
          <w:sz w:val="32"/>
          <w:szCs w:val="32"/>
        </w:rPr>
        <w:lastRenderedPageBreak/>
        <w:t>References</w:t>
      </w:r>
    </w:p>
    <w:p w14:paraId="72BB7CA8" w14:textId="37DEA640" w:rsidR="00A12D21" w:rsidRDefault="00A12D21" w:rsidP="00B65875">
      <w:pPr>
        <w:tabs>
          <w:tab w:val="left" w:pos="1116"/>
        </w:tabs>
      </w:pPr>
    </w:p>
    <w:p w14:paraId="739CAE01" w14:textId="77777777" w:rsidR="00A17327" w:rsidRDefault="00A17327" w:rsidP="00B65875">
      <w:pPr>
        <w:tabs>
          <w:tab w:val="left" w:pos="1116"/>
        </w:tabs>
      </w:pPr>
    </w:p>
    <w:p w14:paraId="02FFEF66" w14:textId="09023D28" w:rsidR="00624D23" w:rsidRDefault="00624D23" w:rsidP="00A12D21">
      <w:r>
        <w:t>Adair, J.E.  “Effective Teambuilding: How to make a winning team” Pan Books publication, London (2009)</w:t>
      </w:r>
    </w:p>
    <w:p w14:paraId="3B728212" w14:textId="77777777" w:rsidR="00624D23" w:rsidRDefault="00624D23" w:rsidP="00B65875">
      <w:pPr>
        <w:tabs>
          <w:tab w:val="left" w:pos="1116"/>
        </w:tabs>
      </w:pPr>
    </w:p>
    <w:p w14:paraId="50CC6727" w14:textId="0D672D1F" w:rsidR="00EE3493" w:rsidRDefault="00EE3493" w:rsidP="00B65875">
      <w:pPr>
        <w:tabs>
          <w:tab w:val="left" w:pos="1116"/>
        </w:tabs>
      </w:pPr>
      <w:proofErr w:type="spellStart"/>
      <w:r w:rsidRPr="00B65875">
        <w:t>Berlo</w:t>
      </w:r>
      <w:proofErr w:type="spellEnd"/>
      <w:r w:rsidRPr="00B65875">
        <w:t xml:space="preserve"> D</w:t>
      </w:r>
      <w:r>
        <w:t xml:space="preserve"> “</w:t>
      </w:r>
      <w:r w:rsidRPr="00B65875">
        <w:t>The process of communication: An introduction to theory and practice.</w:t>
      </w:r>
      <w:r>
        <w:t>”</w:t>
      </w:r>
      <w:r w:rsidRPr="00B65875">
        <w:t xml:space="preserve"> </w:t>
      </w:r>
      <w:r>
        <w:t>Published by</w:t>
      </w:r>
      <w:r w:rsidRPr="00B65875">
        <w:t xml:space="preserve"> Rinehart and Winston.</w:t>
      </w:r>
      <w:r>
        <w:t xml:space="preserve"> New York</w:t>
      </w:r>
      <w:r w:rsidRPr="00B65875">
        <w:t xml:space="preserve"> (1960</w:t>
      </w:r>
      <w:r>
        <w:t>).</w:t>
      </w:r>
    </w:p>
    <w:p w14:paraId="47D21A57" w14:textId="3E82ADA6" w:rsidR="0099207F" w:rsidRDefault="0099207F" w:rsidP="00B65875">
      <w:pPr>
        <w:tabs>
          <w:tab w:val="left" w:pos="1116"/>
        </w:tabs>
      </w:pPr>
    </w:p>
    <w:p w14:paraId="33337710" w14:textId="4A3AC5AB" w:rsidR="00EE3493" w:rsidRPr="00B65875" w:rsidRDefault="00EE3493" w:rsidP="00EE3493">
      <w:pPr>
        <w:tabs>
          <w:tab w:val="left" w:pos="1116"/>
        </w:tabs>
      </w:pPr>
      <w:proofErr w:type="spellStart"/>
      <w:r w:rsidRPr="00D45AEF">
        <w:rPr>
          <w:bCs/>
          <w:color w:val="333333"/>
          <w:shd w:val="clear" w:color="auto" w:fill="FFFFFF"/>
        </w:rPr>
        <w:t>Berlo’s</w:t>
      </w:r>
      <w:proofErr w:type="spellEnd"/>
      <w:r w:rsidRPr="00D45AEF">
        <w:rPr>
          <w:bCs/>
          <w:color w:val="333333"/>
          <w:shd w:val="clear" w:color="auto" w:fill="FFFFFF"/>
        </w:rPr>
        <w:t xml:space="preserve"> SMCR Model of Communication</w:t>
      </w:r>
      <w:r>
        <w:t xml:space="preserve">, accessed on 18.08.2019 at: </w:t>
      </w:r>
      <w:hyperlink r:id="rId8" w:history="1">
        <w:r w:rsidRPr="00835B9D">
          <w:rPr>
            <w:rStyle w:val="Hyperlink"/>
          </w:rPr>
          <w:t>https://www.businesstopia.net/communication/berlo-model-communication</w:t>
        </w:r>
      </w:hyperlink>
    </w:p>
    <w:p w14:paraId="1FACAD71" w14:textId="3E8691B5" w:rsidR="00795A87" w:rsidRDefault="00795A87" w:rsidP="00B65875">
      <w:pPr>
        <w:tabs>
          <w:tab w:val="left" w:pos="1116"/>
        </w:tabs>
      </w:pPr>
    </w:p>
    <w:p w14:paraId="4B90956F" w14:textId="4BBE0EEE" w:rsidR="00795A87" w:rsidRDefault="00DF310B" w:rsidP="00B65875">
      <w:pPr>
        <w:tabs>
          <w:tab w:val="left" w:pos="1116"/>
        </w:tabs>
      </w:pPr>
      <w:r>
        <w:t>Morgan P. “The Business Student’s Guide to Study and Employability”</w:t>
      </w:r>
      <w:r w:rsidR="0033670E">
        <w:t xml:space="preserve"> </w:t>
      </w:r>
      <w:r>
        <w:t xml:space="preserve">Sage Publications </w:t>
      </w:r>
      <w:r w:rsidR="0033670E">
        <w:t xml:space="preserve">London </w:t>
      </w:r>
      <w:r>
        <w:t>(2016)</w:t>
      </w:r>
    </w:p>
    <w:p w14:paraId="60F2FB63" w14:textId="64A2F009" w:rsidR="0033670E" w:rsidRDefault="0033670E" w:rsidP="00B65875">
      <w:pPr>
        <w:tabs>
          <w:tab w:val="left" w:pos="1116"/>
        </w:tabs>
      </w:pPr>
    </w:p>
    <w:p w14:paraId="7EE21DB9" w14:textId="554FAA2F" w:rsidR="0033670E" w:rsidRDefault="0033670E" w:rsidP="0033670E">
      <w:pPr>
        <w:tabs>
          <w:tab w:val="left" w:pos="1116"/>
        </w:tabs>
      </w:pPr>
      <w:r w:rsidRPr="00297755">
        <w:t xml:space="preserve">Schramm W. </w:t>
      </w:r>
      <w:r>
        <w:t>“</w:t>
      </w:r>
      <w:r w:rsidRPr="00297755">
        <w:t xml:space="preserve">How communication works. In W. Schramm </w:t>
      </w:r>
      <w:r>
        <w:t>edition</w:t>
      </w:r>
      <w:r w:rsidRPr="00297755">
        <w:t>, The process and effects of mass communication.</w:t>
      </w:r>
      <w:r>
        <w:t>”</w:t>
      </w:r>
      <w:r w:rsidRPr="00297755">
        <w:t>: University of Illinois Press.</w:t>
      </w:r>
      <w:r w:rsidRPr="006766C5">
        <w:t xml:space="preserve"> </w:t>
      </w:r>
      <w:r w:rsidRPr="00297755">
        <w:t>Urbana, IL (1954)</w:t>
      </w:r>
    </w:p>
    <w:p w14:paraId="5FEF11BE" w14:textId="718895E4" w:rsidR="007F102C" w:rsidRDefault="007F102C" w:rsidP="0033670E">
      <w:pPr>
        <w:tabs>
          <w:tab w:val="left" w:pos="1116"/>
        </w:tabs>
      </w:pPr>
    </w:p>
    <w:p w14:paraId="1FEB2CF0" w14:textId="77777777" w:rsidR="007F102C" w:rsidRDefault="007F102C" w:rsidP="0033670E">
      <w:pPr>
        <w:tabs>
          <w:tab w:val="left" w:pos="1116"/>
        </w:tabs>
      </w:pPr>
    </w:p>
    <w:p w14:paraId="5D525E9C" w14:textId="77777777" w:rsidR="00835B9D" w:rsidRDefault="00835B9D" w:rsidP="00B65875">
      <w:pPr>
        <w:tabs>
          <w:tab w:val="left" w:pos="1116"/>
        </w:tabs>
      </w:pPr>
    </w:p>
    <w:p w14:paraId="0CB330AC" w14:textId="476A1219" w:rsidR="00EE3493" w:rsidRDefault="00EE3493">
      <w:pPr>
        <w:tabs>
          <w:tab w:val="left" w:pos="1116"/>
        </w:tabs>
      </w:pPr>
    </w:p>
    <w:p w14:paraId="4B452FA9" w14:textId="3842336C" w:rsidR="00267BDC" w:rsidRDefault="00267BDC">
      <w:pPr>
        <w:tabs>
          <w:tab w:val="left" w:pos="1116"/>
        </w:tabs>
      </w:pPr>
    </w:p>
    <w:p w14:paraId="5EBB8595" w14:textId="5B008CAE" w:rsidR="00267BDC" w:rsidRDefault="00267BDC">
      <w:pPr>
        <w:tabs>
          <w:tab w:val="left" w:pos="1116"/>
        </w:tabs>
      </w:pPr>
    </w:p>
    <w:p w14:paraId="3F21CA19" w14:textId="0E530796" w:rsidR="00267BDC" w:rsidRDefault="00267BDC">
      <w:pPr>
        <w:tabs>
          <w:tab w:val="left" w:pos="1116"/>
        </w:tabs>
      </w:pPr>
    </w:p>
    <w:p w14:paraId="2256CB8D" w14:textId="76CBB3B1" w:rsidR="00267BDC" w:rsidRDefault="00267BDC">
      <w:pPr>
        <w:tabs>
          <w:tab w:val="left" w:pos="1116"/>
        </w:tabs>
      </w:pPr>
    </w:p>
    <w:p w14:paraId="7FB97479" w14:textId="08B64ACF" w:rsidR="00267BDC" w:rsidRDefault="00267BDC">
      <w:pPr>
        <w:tabs>
          <w:tab w:val="left" w:pos="1116"/>
        </w:tabs>
      </w:pPr>
    </w:p>
    <w:p w14:paraId="54609C9F" w14:textId="19656D29" w:rsidR="00267BDC" w:rsidRDefault="00267BDC">
      <w:pPr>
        <w:tabs>
          <w:tab w:val="left" w:pos="1116"/>
        </w:tabs>
      </w:pPr>
    </w:p>
    <w:p w14:paraId="77D2D70A" w14:textId="7F420B58" w:rsidR="00267BDC" w:rsidRDefault="00267BDC">
      <w:pPr>
        <w:tabs>
          <w:tab w:val="left" w:pos="1116"/>
        </w:tabs>
      </w:pPr>
    </w:p>
    <w:p w14:paraId="1506EB53" w14:textId="457E8806" w:rsidR="00267BDC" w:rsidRDefault="00267BDC">
      <w:pPr>
        <w:tabs>
          <w:tab w:val="left" w:pos="1116"/>
        </w:tabs>
      </w:pPr>
      <w:bookmarkStart w:id="0" w:name="_GoBack"/>
      <w:bookmarkEnd w:id="0"/>
    </w:p>
    <w:p w14:paraId="223522DA" w14:textId="436224D3" w:rsidR="00267BDC" w:rsidRPr="00B65875" w:rsidRDefault="00A45292">
      <w:pPr>
        <w:tabs>
          <w:tab w:val="left" w:pos="1116"/>
        </w:tabs>
      </w:pPr>
      <w:r>
        <w:rPr>
          <w:noProof/>
        </w:rPr>
        <w:lastRenderedPageBreak/>
        <w:drawing>
          <wp:inline distT="0" distB="0" distL="0" distR="0" wp14:anchorId="20882764" wp14:editId="508DCD04">
            <wp:extent cx="5724525" cy="82105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4525" cy="8210550"/>
                    </a:xfrm>
                    <a:prstGeom prst="rect">
                      <a:avLst/>
                    </a:prstGeom>
                    <a:noFill/>
                    <a:ln>
                      <a:noFill/>
                    </a:ln>
                  </pic:spPr>
                </pic:pic>
              </a:graphicData>
            </a:graphic>
          </wp:inline>
        </w:drawing>
      </w:r>
      <w:r>
        <w:rPr>
          <w:noProof/>
        </w:rPr>
        <w:lastRenderedPageBreak/>
        <w:drawing>
          <wp:inline distT="0" distB="0" distL="0" distR="0" wp14:anchorId="2DD82A9B" wp14:editId="2899C3E9">
            <wp:extent cx="5734050" cy="80295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4050" cy="8029575"/>
                    </a:xfrm>
                    <a:prstGeom prst="rect">
                      <a:avLst/>
                    </a:prstGeom>
                    <a:noFill/>
                    <a:ln>
                      <a:noFill/>
                    </a:ln>
                  </pic:spPr>
                </pic:pic>
              </a:graphicData>
            </a:graphic>
          </wp:inline>
        </w:drawing>
      </w:r>
      <w:r>
        <w:rPr>
          <w:noProof/>
        </w:rPr>
        <w:lastRenderedPageBreak/>
        <w:drawing>
          <wp:inline distT="0" distB="0" distL="0" distR="0" wp14:anchorId="6A216D3F" wp14:editId="3CAD5457">
            <wp:extent cx="5734050" cy="81438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4050" cy="8143875"/>
                    </a:xfrm>
                    <a:prstGeom prst="rect">
                      <a:avLst/>
                    </a:prstGeom>
                    <a:noFill/>
                    <a:ln>
                      <a:noFill/>
                    </a:ln>
                  </pic:spPr>
                </pic:pic>
              </a:graphicData>
            </a:graphic>
          </wp:inline>
        </w:drawing>
      </w:r>
      <w:r>
        <w:rPr>
          <w:noProof/>
        </w:rPr>
        <w:lastRenderedPageBreak/>
        <w:drawing>
          <wp:inline distT="0" distB="0" distL="0" distR="0" wp14:anchorId="5F4C536B" wp14:editId="3D5A119A">
            <wp:extent cx="5724525" cy="80391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4525" cy="8039100"/>
                    </a:xfrm>
                    <a:prstGeom prst="rect">
                      <a:avLst/>
                    </a:prstGeom>
                    <a:noFill/>
                    <a:ln>
                      <a:noFill/>
                    </a:ln>
                  </pic:spPr>
                </pic:pic>
              </a:graphicData>
            </a:graphic>
          </wp:inline>
        </w:drawing>
      </w:r>
    </w:p>
    <w:sectPr w:rsidR="00267BDC" w:rsidRPr="00B65875">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77F8CF" w14:textId="77777777" w:rsidR="00F35979" w:rsidRDefault="00F35979" w:rsidP="00341AAB">
      <w:pPr>
        <w:spacing w:after="0" w:line="240" w:lineRule="auto"/>
      </w:pPr>
      <w:r>
        <w:separator/>
      </w:r>
    </w:p>
  </w:endnote>
  <w:endnote w:type="continuationSeparator" w:id="0">
    <w:p w14:paraId="2498A9D9" w14:textId="77777777" w:rsidR="00F35979" w:rsidRDefault="00F35979" w:rsidP="00341A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mp;quot">
    <w:altName w:val="Cambria"/>
    <w:panose1 w:val="00000000000000000000"/>
    <w:charset w:val="00"/>
    <w:family w:val="roman"/>
    <w:notTrueType/>
    <w:pitch w:val="default"/>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6017472"/>
      <w:docPartObj>
        <w:docPartGallery w:val="Page Numbers (Bottom of Page)"/>
        <w:docPartUnique/>
      </w:docPartObj>
    </w:sdtPr>
    <w:sdtEndPr>
      <w:rPr>
        <w:noProof/>
      </w:rPr>
    </w:sdtEndPr>
    <w:sdtContent>
      <w:p w14:paraId="6FFFAD23" w14:textId="6BBE8137" w:rsidR="00341AAB" w:rsidRDefault="00341AA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3F8CF72" w14:textId="77777777" w:rsidR="00341AAB" w:rsidRDefault="00341A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739CD3" w14:textId="77777777" w:rsidR="00F35979" w:rsidRDefault="00F35979" w:rsidP="00341AAB">
      <w:pPr>
        <w:spacing w:after="0" w:line="240" w:lineRule="auto"/>
      </w:pPr>
      <w:r>
        <w:separator/>
      </w:r>
    </w:p>
  </w:footnote>
  <w:footnote w:type="continuationSeparator" w:id="0">
    <w:p w14:paraId="7D848D64" w14:textId="77777777" w:rsidR="00F35979" w:rsidRDefault="00F35979" w:rsidP="00341AA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18B8"/>
    <w:rsid w:val="00000533"/>
    <w:rsid w:val="00015E86"/>
    <w:rsid w:val="0002144A"/>
    <w:rsid w:val="00031AB3"/>
    <w:rsid w:val="0004320F"/>
    <w:rsid w:val="000862FE"/>
    <w:rsid w:val="00090E2D"/>
    <w:rsid w:val="000A6C60"/>
    <w:rsid w:val="000F03CC"/>
    <w:rsid w:val="000F08A4"/>
    <w:rsid w:val="000F7277"/>
    <w:rsid w:val="0010493B"/>
    <w:rsid w:val="00105E37"/>
    <w:rsid w:val="00123DD1"/>
    <w:rsid w:val="00131697"/>
    <w:rsid w:val="0015179A"/>
    <w:rsid w:val="00156C9D"/>
    <w:rsid w:val="00167B04"/>
    <w:rsid w:val="00167E95"/>
    <w:rsid w:val="001841EF"/>
    <w:rsid w:val="001875B4"/>
    <w:rsid w:val="00196E0C"/>
    <w:rsid w:val="001971DA"/>
    <w:rsid w:val="001A680C"/>
    <w:rsid w:val="001B0C05"/>
    <w:rsid w:val="001B462D"/>
    <w:rsid w:val="001C435E"/>
    <w:rsid w:val="001F5861"/>
    <w:rsid w:val="0022131B"/>
    <w:rsid w:val="00227C8A"/>
    <w:rsid w:val="00231B34"/>
    <w:rsid w:val="00237221"/>
    <w:rsid w:val="00240BC4"/>
    <w:rsid w:val="00267BDC"/>
    <w:rsid w:val="002704AA"/>
    <w:rsid w:val="002712A6"/>
    <w:rsid w:val="00277591"/>
    <w:rsid w:val="002924C4"/>
    <w:rsid w:val="00292FAF"/>
    <w:rsid w:val="00297755"/>
    <w:rsid w:val="002D012D"/>
    <w:rsid w:val="002D53CD"/>
    <w:rsid w:val="002D6EA3"/>
    <w:rsid w:val="002E01A5"/>
    <w:rsid w:val="002F7FFE"/>
    <w:rsid w:val="00312BF1"/>
    <w:rsid w:val="00312C63"/>
    <w:rsid w:val="00312F86"/>
    <w:rsid w:val="00321BE3"/>
    <w:rsid w:val="003235E7"/>
    <w:rsid w:val="00332445"/>
    <w:rsid w:val="0033670E"/>
    <w:rsid w:val="00336C9F"/>
    <w:rsid w:val="00340108"/>
    <w:rsid w:val="00341AAB"/>
    <w:rsid w:val="003431A8"/>
    <w:rsid w:val="00364574"/>
    <w:rsid w:val="00375207"/>
    <w:rsid w:val="003B1BBF"/>
    <w:rsid w:val="003B2174"/>
    <w:rsid w:val="003C0A46"/>
    <w:rsid w:val="003C358C"/>
    <w:rsid w:val="003C45EA"/>
    <w:rsid w:val="003D78D3"/>
    <w:rsid w:val="003E22FB"/>
    <w:rsid w:val="003E6674"/>
    <w:rsid w:val="003F1FEE"/>
    <w:rsid w:val="003F3D81"/>
    <w:rsid w:val="00400977"/>
    <w:rsid w:val="004057F0"/>
    <w:rsid w:val="00405B0D"/>
    <w:rsid w:val="0041081C"/>
    <w:rsid w:val="004230CC"/>
    <w:rsid w:val="00461608"/>
    <w:rsid w:val="00462259"/>
    <w:rsid w:val="00466AF7"/>
    <w:rsid w:val="00470846"/>
    <w:rsid w:val="00491927"/>
    <w:rsid w:val="004A5835"/>
    <w:rsid w:val="004B2FE3"/>
    <w:rsid w:val="004C5D28"/>
    <w:rsid w:val="004C62C8"/>
    <w:rsid w:val="004C6578"/>
    <w:rsid w:val="004D7C67"/>
    <w:rsid w:val="004E4FC5"/>
    <w:rsid w:val="004F27BD"/>
    <w:rsid w:val="00523279"/>
    <w:rsid w:val="00524593"/>
    <w:rsid w:val="005469D2"/>
    <w:rsid w:val="00546EAF"/>
    <w:rsid w:val="005518C9"/>
    <w:rsid w:val="005520AF"/>
    <w:rsid w:val="00561019"/>
    <w:rsid w:val="00570251"/>
    <w:rsid w:val="00571EAA"/>
    <w:rsid w:val="0058448B"/>
    <w:rsid w:val="00586130"/>
    <w:rsid w:val="005918F5"/>
    <w:rsid w:val="005938F9"/>
    <w:rsid w:val="00596538"/>
    <w:rsid w:val="005976C4"/>
    <w:rsid w:val="005C0B80"/>
    <w:rsid w:val="005C61B6"/>
    <w:rsid w:val="005D3925"/>
    <w:rsid w:val="005D691E"/>
    <w:rsid w:val="005E1CD8"/>
    <w:rsid w:val="00603998"/>
    <w:rsid w:val="00606B94"/>
    <w:rsid w:val="00611C29"/>
    <w:rsid w:val="006173F3"/>
    <w:rsid w:val="00624D23"/>
    <w:rsid w:val="00646062"/>
    <w:rsid w:val="0065044E"/>
    <w:rsid w:val="00657591"/>
    <w:rsid w:val="00665BB6"/>
    <w:rsid w:val="00665BBF"/>
    <w:rsid w:val="006720AB"/>
    <w:rsid w:val="00675C13"/>
    <w:rsid w:val="006766C5"/>
    <w:rsid w:val="00683529"/>
    <w:rsid w:val="006A12ED"/>
    <w:rsid w:val="006C17E3"/>
    <w:rsid w:val="006C22A4"/>
    <w:rsid w:val="006C4149"/>
    <w:rsid w:val="006C4475"/>
    <w:rsid w:val="006D5958"/>
    <w:rsid w:val="006D7259"/>
    <w:rsid w:val="006E7705"/>
    <w:rsid w:val="006F3222"/>
    <w:rsid w:val="00721AB0"/>
    <w:rsid w:val="00727901"/>
    <w:rsid w:val="0073396D"/>
    <w:rsid w:val="0074603E"/>
    <w:rsid w:val="00750372"/>
    <w:rsid w:val="00750F8F"/>
    <w:rsid w:val="007565F6"/>
    <w:rsid w:val="00761065"/>
    <w:rsid w:val="007647AE"/>
    <w:rsid w:val="00785102"/>
    <w:rsid w:val="00795A87"/>
    <w:rsid w:val="007D06AF"/>
    <w:rsid w:val="007E13B2"/>
    <w:rsid w:val="007E66B1"/>
    <w:rsid w:val="007F102C"/>
    <w:rsid w:val="007F6A7C"/>
    <w:rsid w:val="007F742F"/>
    <w:rsid w:val="00801F22"/>
    <w:rsid w:val="00822BF0"/>
    <w:rsid w:val="00825EA0"/>
    <w:rsid w:val="0082627E"/>
    <w:rsid w:val="00830032"/>
    <w:rsid w:val="00835B9D"/>
    <w:rsid w:val="008708A4"/>
    <w:rsid w:val="008A56F1"/>
    <w:rsid w:val="008B0586"/>
    <w:rsid w:val="008C7753"/>
    <w:rsid w:val="008D3B94"/>
    <w:rsid w:val="008F2F55"/>
    <w:rsid w:val="0090393F"/>
    <w:rsid w:val="009039DD"/>
    <w:rsid w:val="00904107"/>
    <w:rsid w:val="0090750A"/>
    <w:rsid w:val="00915BA3"/>
    <w:rsid w:val="009209B0"/>
    <w:rsid w:val="00927397"/>
    <w:rsid w:val="00933C51"/>
    <w:rsid w:val="009374EA"/>
    <w:rsid w:val="00946003"/>
    <w:rsid w:val="009570D4"/>
    <w:rsid w:val="009579B6"/>
    <w:rsid w:val="00963BC1"/>
    <w:rsid w:val="009650B5"/>
    <w:rsid w:val="009651F8"/>
    <w:rsid w:val="00976FAA"/>
    <w:rsid w:val="0099207F"/>
    <w:rsid w:val="009A0EC2"/>
    <w:rsid w:val="009B1C21"/>
    <w:rsid w:val="009B636F"/>
    <w:rsid w:val="009B66AC"/>
    <w:rsid w:val="009D65B0"/>
    <w:rsid w:val="009F5BF2"/>
    <w:rsid w:val="00A12D21"/>
    <w:rsid w:val="00A17327"/>
    <w:rsid w:val="00A24209"/>
    <w:rsid w:val="00A307FD"/>
    <w:rsid w:val="00A342C5"/>
    <w:rsid w:val="00A45292"/>
    <w:rsid w:val="00A5465B"/>
    <w:rsid w:val="00A60F8C"/>
    <w:rsid w:val="00A7042D"/>
    <w:rsid w:val="00A73654"/>
    <w:rsid w:val="00AA01E9"/>
    <w:rsid w:val="00AA4518"/>
    <w:rsid w:val="00AA4811"/>
    <w:rsid w:val="00AA5264"/>
    <w:rsid w:val="00AB2F36"/>
    <w:rsid w:val="00AC6D8E"/>
    <w:rsid w:val="00B02C31"/>
    <w:rsid w:val="00B14A88"/>
    <w:rsid w:val="00B17B16"/>
    <w:rsid w:val="00B235DC"/>
    <w:rsid w:val="00B23CAC"/>
    <w:rsid w:val="00B265D7"/>
    <w:rsid w:val="00B26857"/>
    <w:rsid w:val="00B37DA3"/>
    <w:rsid w:val="00B53DBE"/>
    <w:rsid w:val="00B56461"/>
    <w:rsid w:val="00B65875"/>
    <w:rsid w:val="00B800A2"/>
    <w:rsid w:val="00B86FE3"/>
    <w:rsid w:val="00B90023"/>
    <w:rsid w:val="00B975AE"/>
    <w:rsid w:val="00BA18B8"/>
    <w:rsid w:val="00BC1679"/>
    <w:rsid w:val="00BD2938"/>
    <w:rsid w:val="00BD30FE"/>
    <w:rsid w:val="00BE3311"/>
    <w:rsid w:val="00BE70EC"/>
    <w:rsid w:val="00BE72B6"/>
    <w:rsid w:val="00BF10CD"/>
    <w:rsid w:val="00C328DB"/>
    <w:rsid w:val="00C32C4E"/>
    <w:rsid w:val="00C75DBC"/>
    <w:rsid w:val="00C817F6"/>
    <w:rsid w:val="00C850FC"/>
    <w:rsid w:val="00C85F64"/>
    <w:rsid w:val="00C9459A"/>
    <w:rsid w:val="00C95253"/>
    <w:rsid w:val="00CD42CF"/>
    <w:rsid w:val="00CF39A2"/>
    <w:rsid w:val="00CF5312"/>
    <w:rsid w:val="00D172F6"/>
    <w:rsid w:val="00D34E46"/>
    <w:rsid w:val="00D45AEF"/>
    <w:rsid w:val="00D56C5A"/>
    <w:rsid w:val="00D7234E"/>
    <w:rsid w:val="00D77E9B"/>
    <w:rsid w:val="00D82ECD"/>
    <w:rsid w:val="00D85F94"/>
    <w:rsid w:val="00D91496"/>
    <w:rsid w:val="00D92CCA"/>
    <w:rsid w:val="00D97E2D"/>
    <w:rsid w:val="00DB252E"/>
    <w:rsid w:val="00DC0740"/>
    <w:rsid w:val="00DD183D"/>
    <w:rsid w:val="00DF310B"/>
    <w:rsid w:val="00E06CB5"/>
    <w:rsid w:val="00E25C82"/>
    <w:rsid w:val="00E30EC6"/>
    <w:rsid w:val="00E446D4"/>
    <w:rsid w:val="00E54A94"/>
    <w:rsid w:val="00E67EDA"/>
    <w:rsid w:val="00E846FA"/>
    <w:rsid w:val="00EA486A"/>
    <w:rsid w:val="00EC3C12"/>
    <w:rsid w:val="00EC5C9D"/>
    <w:rsid w:val="00EC65B2"/>
    <w:rsid w:val="00ED72BA"/>
    <w:rsid w:val="00EE3493"/>
    <w:rsid w:val="00EE58A2"/>
    <w:rsid w:val="00EF348F"/>
    <w:rsid w:val="00EF6763"/>
    <w:rsid w:val="00F22F33"/>
    <w:rsid w:val="00F35979"/>
    <w:rsid w:val="00F62EDC"/>
    <w:rsid w:val="00F643EF"/>
    <w:rsid w:val="00F64F06"/>
    <w:rsid w:val="00F65AB2"/>
    <w:rsid w:val="00F840EC"/>
    <w:rsid w:val="00F86D36"/>
    <w:rsid w:val="00F91EBB"/>
    <w:rsid w:val="00FA0C6C"/>
    <w:rsid w:val="00FA6BF9"/>
    <w:rsid w:val="00FC65D0"/>
    <w:rsid w:val="00FC7842"/>
    <w:rsid w:val="00FD1103"/>
    <w:rsid w:val="00FE06E4"/>
    <w:rsid w:val="00FE0931"/>
    <w:rsid w:val="00FE35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00816"/>
  <w15:chartTrackingRefBased/>
  <w15:docId w15:val="{1330EB00-25ED-4D04-8197-DEA44CA6A1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sz w:val="24"/>
        <w:szCs w:val="24"/>
        <w:lang w:val="en-GB" w:eastAsia="en-US" w:bidi="ar-SA"/>
      </w:rPr>
    </w:rPrDefault>
    <w:pPrDefault>
      <w:pPr>
        <w:spacing w:after="160" w:line="30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F6763"/>
  </w:style>
  <w:style w:type="paragraph" w:styleId="Heading1">
    <w:name w:val="heading 1"/>
    <w:basedOn w:val="Normal"/>
    <w:next w:val="Normal"/>
    <w:link w:val="Heading1Char"/>
    <w:uiPriority w:val="9"/>
    <w:qFormat/>
    <w:rsid w:val="00EF6763"/>
    <w:pPr>
      <w:keepNext/>
      <w:keepLines/>
      <w:spacing w:before="320" w:after="80" w:line="240" w:lineRule="auto"/>
      <w:jc w:val="center"/>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F6763"/>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EF6763"/>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EF6763"/>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EF6763"/>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EF6763"/>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EF6763"/>
    <w:pPr>
      <w:keepNext/>
      <w:keepLines/>
      <w:spacing w:before="40" w:after="0"/>
      <w:outlineLvl w:val="6"/>
    </w:pPr>
    <w:rPr>
      <w:rFonts w:asciiTheme="majorHAnsi" w:eastAsiaTheme="majorEastAsia" w:hAnsiTheme="majorHAnsi" w:cstheme="majorBidi"/>
    </w:rPr>
  </w:style>
  <w:style w:type="paragraph" w:styleId="Heading8">
    <w:name w:val="heading 8"/>
    <w:basedOn w:val="Normal"/>
    <w:next w:val="Normal"/>
    <w:link w:val="Heading8Char"/>
    <w:uiPriority w:val="9"/>
    <w:semiHidden/>
    <w:unhideWhenUsed/>
    <w:qFormat/>
    <w:rsid w:val="00EF6763"/>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EF6763"/>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676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F6763"/>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EF6763"/>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EF6763"/>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EF6763"/>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EF6763"/>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EF6763"/>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EF6763"/>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EF6763"/>
    <w:rPr>
      <w:b/>
      <w:bCs/>
      <w:i/>
      <w:iCs/>
    </w:rPr>
  </w:style>
  <w:style w:type="paragraph" w:styleId="Caption">
    <w:name w:val="caption"/>
    <w:basedOn w:val="Normal"/>
    <w:next w:val="Normal"/>
    <w:uiPriority w:val="35"/>
    <w:semiHidden/>
    <w:unhideWhenUsed/>
    <w:qFormat/>
    <w:rsid w:val="00EF6763"/>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EF6763"/>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EF6763"/>
    <w:rPr>
      <w:rFonts w:asciiTheme="majorHAnsi" w:eastAsiaTheme="majorEastAsia" w:hAnsiTheme="majorHAnsi" w:cstheme="majorBidi"/>
      <w:caps/>
      <w:color w:val="44546A" w:themeColor="text2"/>
      <w:spacing w:val="30"/>
      <w:sz w:val="72"/>
      <w:szCs w:val="72"/>
    </w:rPr>
  </w:style>
  <w:style w:type="paragraph" w:styleId="Subtitle">
    <w:name w:val="Subtitle"/>
    <w:basedOn w:val="Normal"/>
    <w:next w:val="Normal"/>
    <w:link w:val="SubtitleChar"/>
    <w:uiPriority w:val="11"/>
    <w:qFormat/>
    <w:rsid w:val="00EF6763"/>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EF6763"/>
    <w:rPr>
      <w:color w:val="44546A" w:themeColor="text2"/>
      <w:sz w:val="28"/>
      <w:szCs w:val="28"/>
    </w:rPr>
  </w:style>
  <w:style w:type="character" w:styleId="Strong">
    <w:name w:val="Strong"/>
    <w:basedOn w:val="DefaultParagraphFont"/>
    <w:uiPriority w:val="22"/>
    <w:qFormat/>
    <w:rsid w:val="00EF6763"/>
    <w:rPr>
      <w:b/>
      <w:bCs/>
    </w:rPr>
  </w:style>
  <w:style w:type="character" w:styleId="Emphasis">
    <w:name w:val="Emphasis"/>
    <w:basedOn w:val="DefaultParagraphFont"/>
    <w:uiPriority w:val="20"/>
    <w:qFormat/>
    <w:rsid w:val="00EF6763"/>
    <w:rPr>
      <w:i/>
      <w:iCs/>
      <w:color w:val="000000" w:themeColor="text1"/>
    </w:rPr>
  </w:style>
  <w:style w:type="paragraph" w:styleId="NoSpacing">
    <w:name w:val="No Spacing"/>
    <w:uiPriority w:val="1"/>
    <w:qFormat/>
    <w:rsid w:val="00EF6763"/>
    <w:pPr>
      <w:spacing w:after="0" w:line="240" w:lineRule="auto"/>
    </w:pPr>
  </w:style>
  <w:style w:type="paragraph" w:styleId="Quote">
    <w:name w:val="Quote"/>
    <w:basedOn w:val="Normal"/>
    <w:next w:val="Normal"/>
    <w:link w:val="QuoteChar"/>
    <w:uiPriority w:val="29"/>
    <w:qFormat/>
    <w:rsid w:val="00EF6763"/>
    <w:pPr>
      <w:spacing w:before="160"/>
      <w:ind w:left="720" w:right="720"/>
      <w:jc w:val="center"/>
    </w:pPr>
    <w:rPr>
      <w:i/>
      <w:iCs/>
      <w:color w:val="7B7B7B" w:themeColor="accent3" w:themeShade="BF"/>
    </w:rPr>
  </w:style>
  <w:style w:type="character" w:customStyle="1" w:styleId="QuoteChar">
    <w:name w:val="Quote Char"/>
    <w:basedOn w:val="DefaultParagraphFont"/>
    <w:link w:val="Quote"/>
    <w:uiPriority w:val="29"/>
    <w:rsid w:val="00EF6763"/>
    <w:rPr>
      <w:i/>
      <w:iCs/>
      <w:color w:val="7B7B7B" w:themeColor="accent3" w:themeShade="BF"/>
      <w:sz w:val="24"/>
      <w:szCs w:val="24"/>
    </w:rPr>
  </w:style>
  <w:style w:type="paragraph" w:styleId="IntenseQuote">
    <w:name w:val="Intense Quote"/>
    <w:basedOn w:val="Normal"/>
    <w:next w:val="Normal"/>
    <w:link w:val="IntenseQuoteChar"/>
    <w:uiPriority w:val="30"/>
    <w:qFormat/>
    <w:rsid w:val="00EF6763"/>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IntenseQuoteChar">
    <w:name w:val="Intense Quote Char"/>
    <w:basedOn w:val="DefaultParagraphFont"/>
    <w:link w:val="IntenseQuote"/>
    <w:uiPriority w:val="30"/>
    <w:rsid w:val="00EF6763"/>
    <w:rPr>
      <w:rFonts w:asciiTheme="majorHAnsi" w:eastAsiaTheme="majorEastAsia" w:hAnsiTheme="majorHAnsi" w:cstheme="majorBidi"/>
      <w:caps/>
      <w:color w:val="2F5496" w:themeColor="accent1" w:themeShade="BF"/>
      <w:sz w:val="28"/>
      <w:szCs w:val="28"/>
    </w:rPr>
  </w:style>
  <w:style w:type="character" w:styleId="SubtleEmphasis">
    <w:name w:val="Subtle Emphasis"/>
    <w:basedOn w:val="DefaultParagraphFont"/>
    <w:uiPriority w:val="19"/>
    <w:qFormat/>
    <w:rsid w:val="00EF6763"/>
    <w:rPr>
      <w:i/>
      <w:iCs/>
      <w:color w:val="595959" w:themeColor="text1" w:themeTint="A6"/>
    </w:rPr>
  </w:style>
  <w:style w:type="character" w:styleId="IntenseEmphasis">
    <w:name w:val="Intense Emphasis"/>
    <w:basedOn w:val="DefaultParagraphFont"/>
    <w:uiPriority w:val="21"/>
    <w:qFormat/>
    <w:rsid w:val="00EF6763"/>
    <w:rPr>
      <w:b/>
      <w:bCs/>
      <w:i/>
      <w:iCs/>
      <w:color w:val="auto"/>
    </w:rPr>
  </w:style>
  <w:style w:type="character" w:styleId="SubtleReference">
    <w:name w:val="Subtle Reference"/>
    <w:basedOn w:val="DefaultParagraphFont"/>
    <w:uiPriority w:val="31"/>
    <w:qFormat/>
    <w:rsid w:val="00EF6763"/>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EF6763"/>
    <w:rPr>
      <w:b/>
      <w:bCs/>
      <w:caps w:val="0"/>
      <w:smallCaps/>
      <w:color w:val="auto"/>
      <w:spacing w:val="0"/>
      <w:u w:val="single"/>
    </w:rPr>
  </w:style>
  <w:style w:type="character" w:styleId="BookTitle">
    <w:name w:val="Book Title"/>
    <w:basedOn w:val="DefaultParagraphFont"/>
    <w:uiPriority w:val="33"/>
    <w:qFormat/>
    <w:rsid w:val="00EF6763"/>
    <w:rPr>
      <w:b/>
      <w:bCs/>
      <w:caps w:val="0"/>
      <w:smallCaps/>
      <w:spacing w:val="0"/>
    </w:rPr>
  </w:style>
  <w:style w:type="paragraph" w:styleId="TOCHeading">
    <w:name w:val="TOC Heading"/>
    <w:basedOn w:val="Heading1"/>
    <w:next w:val="Normal"/>
    <w:uiPriority w:val="39"/>
    <w:semiHidden/>
    <w:unhideWhenUsed/>
    <w:qFormat/>
    <w:rsid w:val="00EF6763"/>
    <w:pPr>
      <w:outlineLvl w:val="9"/>
    </w:pPr>
  </w:style>
  <w:style w:type="paragraph" w:styleId="NormalWeb">
    <w:name w:val="Normal (Web)"/>
    <w:basedOn w:val="Normal"/>
    <w:uiPriority w:val="99"/>
    <w:unhideWhenUsed/>
    <w:rsid w:val="0010493B"/>
    <w:pPr>
      <w:spacing w:before="100" w:beforeAutospacing="1" w:after="100" w:afterAutospacing="1" w:line="240" w:lineRule="auto"/>
    </w:pPr>
    <w:rPr>
      <w:rFonts w:eastAsia="Times New Roman"/>
      <w:lang w:eastAsia="en-GB"/>
    </w:rPr>
  </w:style>
  <w:style w:type="paragraph" w:customStyle="1" w:styleId="paragraph">
    <w:name w:val="paragraph"/>
    <w:basedOn w:val="Normal"/>
    <w:rsid w:val="006C22A4"/>
    <w:pPr>
      <w:spacing w:before="100" w:beforeAutospacing="1" w:after="100" w:afterAutospacing="1" w:line="240" w:lineRule="auto"/>
    </w:pPr>
    <w:rPr>
      <w:rFonts w:eastAsia="Times New Roman"/>
      <w:lang w:eastAsia="en-GB"/>
    </w:rPr>
  </w:style>
  <w:style w:type="character" w:customStyle="1" w:styleId="normaltextrun">
    <w:name w:val="normaltextrun"/>
    <w:basedOn w:val="DefaultParagraphFont"/>
    <w:rsid w:val="006C22A4"/>
  </w:style>
  <w:style w:type="character" w:customStyle="1" w:styleId="eop">
    <w:name w:val="eop"/>
    <w:basedOn w:val="DefaultParagraphFont"/>
    <w:rsid w:val="006C22A4"/>
  </w:style>
  <w:style w:type="character" w:customStyle="1" w:styleId="spellingerror">
    <w:name w:val="spellingerror"/>
    <w:basedOn w:val="DefaultParagraphFont"/>
    <w:rsid w:val="006C22A4"/>
  </w:style>
  <w:style w:type="paragraph" w:styleId="BalloonText">
    <w:name w:val="Balloon Text"/>
    <w:basedOn w:val="Normal"/>
    <w:link w:val="BalloonTextChar"/>
    <w:uiPriority w:val="99"/>
    <w:semiHidden/>
    <w:unhideWhenUsed/>
    <w:rsid w:val="004057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57F0"/>
    <w:rPr>
      <w:rFonts w:ascii="Segoe UI" w:hAnsi="Segoe UI" w:cs="Segoe UI"/>
      <w:sz w:val="18"/>
      <w:szCs w:val="18"/>
    </w:rPr>
  </w:style>
  <w:style w:type="character" w:styleId="Hyperlink">
    <w:name w:val="Hyperlink"/>
    <w:basedOn w:val="DefaultParagraphFont"/>
    <w:uiPriority w:val="99"/>
    <w:unhideWhenUsed/>
    <w:rsid w:val="00835B9D"/>
    <w:rPr>
      <w:color w:val="0563C1" w:themeColor="hyperlink"/>
      <w:u w:val="single"/>
    </w:rPr>
  </w:style>
  <w:style w:type="character" w:styleId="UnresolvedMention">
    <w:name w:val="Unresolved Mention"/>
    <w:basedOn w:val="DefaultParagraphFont"/>
    <w:uiPriority w:val="99"/>
    <w:semiHidden/>
    <w:unhideWhenUsed/>
    <w:rsid w:val="00835B9D"/>
    <w:rPr>
      <w:color w:val="605E5C"/>
      <w:shd w:val="clear" w:color="auto" w:fill="E1DFDD"/>
    </w:rPr>
  </w:style>
  <w:style w:type="paragraph" w:styleId="Header">
    <w:name w:val="header"/>
    <w:basedOn w:val="Normal"/>
    <w:link w:val="HeaderChar"/>
    <w:uiPriority w:val="99"/>
    <w:unhideWhenUsed/>
    <w:rsid w:val="00341A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1AAB"/>
  </w:style>
  <w:style w:type="paragraph" w:styleId="Footer">
    <w:name w:val="footer"/>
    <w:basedOn w:val="Normal"/>
    <w:link w:val="FooterChar"/>
    <w:uiPriority w:val="99"/>
    <w:unhideWhenUsed/>
    <w:rsid w:val="00341A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1A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7909820">
      <w:bodyDiv w:val="1"/>
      <w:marLeft w:val="0"/>
      <w:marRight w:val="0"/>
      <w:marTop w:val="0"/>
      <w:marBottom w:val="0"/>
      <w:divBdr>
        <w:top w:val="none" w:sz="0" w:space="0" w:color="auto"/>
        <w:left w:val="none" w:sz="0" w:space="0" w:color="auto"/>
        <w:bottom w:val="none" w:sz="0" w:space="0" w:color="auto"/>
        <w:right w:val="none" w:sz="0" w:space="0" w:color="auto"/>
      </w:divBdr>
    </w:div>
    <w:div w:id="2102723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usinesstopia.net/communication/berlo-model-communication"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E777769-C91C-46A3-9214-5477159C9E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2888</TotalTime>
  <Pages>12</Pages>
  <Words>1853</Words>
  <Characters>10566</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Ionut Artan (1817448)</dc:creator>
  <cp:keywords/>
  <dc:description/>
  <cp:lastModifiedBy>A Sandu</cp:lastModifiedBy>
  <cp:revision>261</cp:revision>
  <dcterms:created xsi:type="dcterms:W3CDTF">2019-07-30T10:18:00Z</dcterms:created>
  <dcterms:modified xsi:type="dcterms:W3CDTF">2019-08-29T09:24:00Z</dcterms:modified>
</cp:coreProperties>
</file>