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0576" w:rsidRDefault="005A0576" w:rsidP="005A0576">
      <w:r>
        <w:t xml:space="preserve">Student number: 2243917 </w:t>
      </w:r>
      <w:proofErr w:type="spellStart"/>
      <w:r>
        <w:t>Mr.</w:t>
      </w:r>
      <w:proofErr w:type="spellEnd"/>
      <w:r>
        <w:t xml:space="preserve"> </w:t>
      </w:r>
      <w:proofErr w:type="spellStart"/>
      <w:r>
        <w:t>Afzol</w:t>
      </w:r>
      <w:proofErr w:type="spellEnd"/>
      <w:r>
        <w:t xml:space="preserve"> Hussain </w:t>
      </w:r>
    </w:p>
    <w:p w:rsidR="005A0576" w:rsidRDefault="005A0576" w:rsidP="005A0576"/>
    <w:p w:rsidR="005A0576" w:rsidRDefault="005A0576" w:rsidP="005A0576">
      <w:r>
        <w:t xml:space="preserve">Rachel Jones is living in a single tenancy agreement in her house with her 2 boys, she is a woman of a clean record who is currently working as an occupational therapist at a nursing home where she maintains an enhanced level disclosure and barring service checks, her children are both very well manners and Rachel has done an excellent work raising them. One of </w:t>
      </w:r>
      <w:proofErr w:type="spellStart"/>
      <w:proofErr w:type="gramStart"/>
      <w:r>
        <w:t>Rachels</w:t>
      </w:r>
      <w:proofErr w:type="spellEnd"/>
      <w:proofErr w:type="gramEnd"/>
      <w:r>
        <w:t xml:space="preserve"> 19-year-old twin </w:t>
      </w:r>
      <w:proofErr w:type="spellStart"/>
      <w:r>
        <w:t>Mr.</w:t>
      </w:r>
      <w:proofErr w:type="spellEnd"/>
      <w:r>
        <w:t xml:space="preserve"> Benjamin Jones has recently started seeing </w:t>
      </w:r>
      <w:proofErr w:type="spellStart"/>
      <w:r>
        <w:t>Ms.</w:t>
      </w:r>
      <w:proofErr w:type="spellEnd"/>
      <w:r>
        <w:t xml:space="preserve"> Mary Thomas who is from a very rough family, Rachel is worried about her children's pear pressure especially from a family where there is a lot of criminal activities. </w:t>
      </w:r>
    </w:p>
    <w:p w:rsidR="005A0576" w:rsidRDefault="005A0576" w:rsidP="005A0576"/>
    <w:p w:rsidR="005A0576" w:rsidRDefault="005A0576" w:rsidP="005A0576">
      <w:r>
        <w:t xml:space="preserve">At the time of the incident, they were in the residential area of </w:t>
      </w:r>
      <w:proofErr w:type="spellStart"/>
      <w:r>
        <w:t>Rachels</w:t>
      </w:r>
      <w:proofErr w:type="spellEnd"/>
      <w:r>
        <w:t xml:space="preserve"> home where only </w:t>
      </w:r>
      <w:proofErr w:type="spellStart"/>
      <w:r>
        <w:t>Rachels</w:t>
      </w:r>
      <w:proofErr w:type="spellEnd"/>
      <w:r>
        <w:t xml:space="preserve"> name is on the tenancy. </w:t>
      </w:r>
    </w:p>
    <w:p w:rsidR="005A0576" w:rsidRDefault="005A0576" w:rsidP="005A0576"/>
    <w:p w:rsidR="005A0576" w:rsidRDefault="005A0576" w:rsidP="005A0576">
      <w:r>
        <w:t xml:space="preserve">From the case summary that we have received, no one has provided a witness statement and there is no video footage of the incident, but there is </w:t>
      </w:r>
      <w:proofErr w:type="spellStart"/>
      <w:r>
        <w:t>bodycam</w:t>
      </w:r>
      <w:proofErr w:type="spellEnd"/>
      <w:r>
        <w:t xml:space="preserve"> footage from police of the arrest. It shows that PC Roberts did not properly caution Rachel Jones. It also shows Rachel Jones saying following arrest “she (Mary Thomas) deserved it” from this statement Rachel is confirming the fact that she is </w:t>
      </w:r>
      <w:proofErr w:type="spellStart"/>
      <w:r>
        <w:t>Quilty</w:t>
      </w:r>
      <w:proofErr w:type="spellEnd"/>
      <w:r>
        <w:t xml:space="preserve"> of the assault, which came out of frustration of her children going astray from bad company which could result to the misuse of drugs act 1971 section 8 and drugs use on premises where Rachel could be being used by a drugs lord using her house. Producing or attempting to produce a </w:t>
      </w:r>
      <w:proofErr w:type="gramStart"/>
      <w:r>
        <w:t>controlled</w:t>
      </w:r>
      <w:proofErr w:type="gramEnd"/>
      <w:r>
        <w:t xml:space="preserve"> drugs contravention section 1. </w:t>
      </w:r>
    </w:p>
    <w:p w:rsidR="005A0576" w:rsidRDefault="005A0576" w:rsidP="005A0576"/>
    <w:p w:rsidR="005A0576" w:rsidRDefault="005A0576" w:rsidP="005A0576">
      <w:r>
        <w:t xml:space="preserve">Rachel Jones with causing grievous bodily harm contrary to s18 of the Offences </w:t>
      </w:r>
      <w:proofErr w:type="gramStart"/>
      <w:r>
        <w:t>Against</w:t>
      </w:r>
      <w:proofErr w:type="gramEnd"/>
      <w:r>
        <w:t xml:space="preserve"> the Person Act 1861 on Mary Thomas </w:t>
      </w:r>
    </w:p>
    <w:p w:rsidR="005A0576" w:rsidRDefault="005A0576" w:rsidP="005A0576"/>
    <w:p w:rsidR="005A0576" w:rsidRDefault="005A0576" w:rsidP="005A0576">
      <w:r>
        <w:t xml:space="preserve">Question 2, jones did strike Thomas, it is confirmed by the constable body cam, if the prosecutor feels that the evidence is flawed then the prosecutor must address it to the court. </w:t>
      </w:r>
    </w:p>
    <w:p w:rsidR="005A0576" w:rsidRDefault="005A0576" w:rsidP="005A0576"/>
    <w:p w:rsidR="005A0576" w:rsidRDefault="005A0576" w:rsidP="005A0576">
      <w:r>
        <w:t xml:space="preserve">Question 3, under the bail act 1993 (B(A)A) </w:t>
      </w:r>
      <w:proofErr w:type="spellStart"/>
      <w:r>
        <w:t>Rachels</w:t>
      </w:r>
      <w:proofErr w:type="spellEnd"/>
      <w:r>
        <w:t xml:space="preserve"> bail must be granted as she is she is a single tenant living in her single </w:t>
      </w:r>
      <w:proofErr w:type="spellStart"/>
      <w:r>
        <w:t>tenency</w:t>
      </w:r>
      <w:proofErr w:type="spellEnd"/>
      <w:r>
        <w:t xml:space="preserve"> house with clean record. </w:t>
      </w:r>
    </w:p>
    <w:p w:rsidR="005A0576" w:rsidRDefault="005A0576" w:rsidP="005A0576"/>
    <w:p w:rsidR="005A0576" w:rsidRDefault="005A0576" w:rsidP="005A0576">
      <w:r>
        <w:t xml:space="preserve">Question 4, we will pitch on her status and record, her employment impact, </w:t>
      </w:r>
    </w:p>
    <w:p w:rsidR="005A0576" w:rsidRDefault="005A0576" w:rsidP="005A0576"/>
    <w:p w:rsidR="005A0576" w:rsidRDefault="005A0576" w:rsidP="005A0576">
      <w:r>
        <w:t xml:space="preserve">Under sentencing guide lines ask for deferred or give her another chance of financial </w:t>
      </w:r>
      <w:proofErr w:type="spellStart"/>
      <w:r>
        <w:t>penalites</w:t>
      </w:r>
      <w:proofErr w:type="spellEnd"/>
      <w:r>
        <w:t xml:space="preserve">. </w:t>
      </w:r>
    </w:p>
    <w:p w:rsidR="005A0576" w:rsidRDefault="005A0576" w:rsidP="005A0576"/>
    <w:p w:rsidR="003E1FCA" w:rsidRDefault="005A0576">
      <w:bookmarkStart w:id="0" w:name="_GoBack"/>
      <w:bookmarkEnd w:id="0"/>
    </w:p>
    <w:sectPr w:rsidR="003E1F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576"/>
    <w:rsid w:val="002D046E"/>
    <w:rsid w:val="002E2051"/>
    <w:rsid w:val="005A0576"/>
    <w:rsid w:val="00BC7DAB"/>
    <w:rsid w:val="00DC12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321</Words>
  <Characters>1834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2023-08-21T15:28:00Z</dcterms:created>
  <dcterms:modified xsi:type="dcterms:W3CDTF">2023-08-21T15:28:00Z</dcterms:modified>
</cp:coreProperties>
</file>