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15EDBE6" w:rsidR="008F1308" w:rsidRPr="00A406E5" w:rsidRDefault="001B5102" w:rsidP="00E51AAC">
            <w:pPr>
              <w:spacing w:before="120" w:after="120"/>
              <w:jc w:val="both"/>
              <w:rPr>
                <w:rFonts w:ascii="Arial" w:hAnsi="Arial" w:cs="Arial"/>
                <w:b/>
                <w:sz w:val="22"/>
                <w:szCs w:val="22"/>
              </w:rPr>
            </w:pPr>
            <w:r>
              <w:rPr>
                <w:rFonts w:ascii="Arial" w:hAnsi="Arial" w:cs="Arial"/>
                <w:b/>
                <w:sz w:val="22"/>
                <w:szCs w:val="22"/>
              </w:rPr>
              <w:t>Health, Safety and Welfare</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AD047BE" w:rsidR="00B84B5B" w:rsidRPr="00A406E5" w:rsidRDefault="001B5102" w:rsidP="00152E9D">
            <w:pPr>
              <w:spacing w:before="120" w:after="120"/>
              <w:jc w:val="both"/>
              <w:rPr>
                <w:rFonts w:ascii="Arial" w:hAnsi="Arial" w:cs="Arial"/>
                <w:b/>
                <w:sz w:val="22"/>
                <w:szCs w:val="22"/>
              </w:rPr>
            </w:pPr>
            <w:r>
              <w:rPr>
                <w:rFonts w:ascii="Arial" w:hAnsi="Arial" w:cs="Arial"/>
                <w:b/>
                <w:sz w:val="22"/>
                <w:szCs w:val="22"/>
              </w:rPr>
              <w:t>ACBA4023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2018573" w:rsidR="00B84B5B" w:rsidRPr="00A406E5" w:rsidRDefault="00D303E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DA92A3F" w:rsidR="00DB116D" w:rsidRPr="00A406E5" w:rsidRDefault="001B5102"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08BD5E2" w:rsidR="00DB116D" w:rsidRPr="00A406E5" w:rsidRDefault="001B5102" w:rsidP="00E51AAC">
            <w:pPr>
              <w:spacing w:before="120" w:after="120"/>
              <w:jc w:val="both"/>
              <w:rPr>
                <w:rFonts w:ascii="Arial" w:hAnsi="Arial" w:cs="Arial"/>
                <w:b/>
                <w:sz w:val="22"/>
                <w:szCs w:val="22"/>
              </w:rPr>
            </w:pPr>
            <w:r>
              <w:rPr>
                <w:rFonts w:ascii="Arial" w:hAnsi="Arial" w:cs="Arial"/>
                <w:b/>
                <w:sz w:val="22"/>
                <w:szCs w:val="22"/>
              </w:rPr>
              <w:t>Hannah</w:t>
            </w:r>
            <w:r w:rsidR="00F25AD2">
              <w:rPr>
                <w:rFonts w:ascii="Arial" w:hAnsi="Arial" w:cs="Arial"/>
                <w:b/>
                <w:sz w:val="22"/>
                <w:szCs w:val="22"/>
              </w:rPr>
              <w:t xml:space="preserve"> Williams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874A75D" w:rsidR="00DB116D" w:rsidRPr="00A406E5" w:rsidRDefault="00FB2290" w:rsidP="005F0579">
            <w:pPr>
              <w:spacing w:before="120" w:after="120"/>
              <w:jc w:val="both"/>
              <w:rPr>
                <w:rFonts w:ascii="Arial" w:hAnsi="Arial" w:cs="Arial"/>
                <w:b/>
                <w:sz w:val="22"/>
                <w:szCs w:val="22"/>
              </w:rPr>
            </w:pPr>
            <w:r>
              <w:rPr>
                <w:rFonts w:ascii="Arial" w:hAnsi="Arial" w:cs="Arial"/>
                <w:b/>
                <w:sz w:val="22"/>
                <w:szCs w:val="22"/>
              </w:rPr>
              <w:t>Trainee Health and Safety  Officer</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BF04E3E" w:rsidR="00DB116D" w:rsidRPr="00A406E5" w:rsidRDefault="00C06938" w:rsidP="00E51AAC">
            <w:pPr>
              <w:spacing w:before="120" w:after="120"/>
              <w:jc w:val="both"/>
              <w:rPr>
                <w:rFonts w:ascii="Arial" w:hAnsi="Arial" w:cs="Arial"/>
                <w:b/>
                <w:sz w:val="22"/>
                <w:szCs w:val="22"/>
              </w:rPr>
            </w:pPr>
            <w:r w:rsidRPr="00C06938">
              <w:rPr>
                <w:rFonts w:ascii="Arial" w:hAnsi="Arial" w:cs="Arial"/>
                <w:b/>
                <w:sz w:val="22"/>
                <w:szCs w:val="22"/>
              </w:rPr>
              <w:t>2,000 words or equivalent</w:t>
            </w:r>
            <w:r>
              <w:rPr>
                <w:rFonts w:ascii="Arial" w:hAnsi="Arial" w:cs="Arial"/>
                <w:b/>
                <w:sz w:val="22"/>
                <w:szCs w:val="22"/>
              </w:rPr>
              <w:t xml:space="preserve"> </w:t>
            </w:r>
            <w:r w:rsidRPr="00A445DE">
              <w:rPr>
                <w:rFonts w:ascii="Arial" w:hAnsi="Arial" w:cs="Arial"/>
                <w:bCs/>
                <w:sz w:val="22"/>
                <w:szCs w:val="22"/>
              </w:rPr>
              <w:t>(+/- 10%)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03330E7" w:rsidR="00B84B5B" w:rsidRPr="00A406E5" w:rsidRDefault="006A4AA3" w:rsidP="005F0579">
            <w:pPr>
              <w:spacing w:before="120" w:after="120"/>
              <w:jc w:val="both"/>
              <w:rPr>
                <w:rFonts w:ascii="Arial" w:hAnsi="Arial" w:cs="Arial"/>
                <w:b/>
                <w:sz w:val="22"/>
                <w:szCs w:val="22"/>
              </w:rPr>
            </w:pPr>
            <w:r>
              <w:rPr>
                <w:rFonts w:ascii="Arial" w:hAnsi="Arial" w:cs="Arial"/>
                <w:b/>
                <w:sz w:val="22"/>
                <w:szCs w:val="22"/>
              </w:rPr>
              <w:t>15</w:t>
            </w:r>
            <w:r w:rsidR="00A06CC3">
              <w:rPr>
                <w:rFonts w:ascii="Arial" w:hAnsi="Arial" w:cs="Arial"/>
                <w:b/>
                <w:sz w:val="22"/>
                <w:szCs w:val="22"/>
              </w:rPr>
              <w:t>/</w:t>
            </w:r>
            <w:r>
              <w:rPr>
                <w:rFonts w:ascii="Arial" w:hAnsi="Arial" w:cs="Arial"/>
                <w:b/>
                <w:sz w:val="22"/>
                <w:szCs w:val="22"/>
              </w:rPr>
              <w:t>5</w:t>
            </w:r>
            <w:r w:rsidR="00A06CC3">
              <w:rPr>
                <w:rFonts w:ascii="Arial" w:hAnsi="Arial" w:cs="Arial"/>
                <w:b/>
                <w:sz w:val="22"/>
                <w:szCs w:val="22"/>
              </w:rPr>
              <w:t>/2025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57F055D" w:rsidR="00B84B5B" w:rsidRPr="00A406E5" w:rsidRDefault="00E754C7" w:rsidP="005F0579">
            <w:pPr>
              <w:spacing w:before="120" w:after="120"/>
              <w:jc w:val="both"/>
              <w:rPr>
                <w:rFonts w:ascii="Arial" w:hAnsi="Arial" w:cs="Arial"/>
                <w:b/>
                <w:sz w:val="22"/>
                <w:szCs w:val="22"/>
              </w:rPr>
            </w:pPr>
            <w:r>
              <w:rPr>
                <w:rFonts w:ascii="Arial" w:hAnsi="Arial" w:cs="Arial"/>
                <w:b/>
                <w:sz w:val="22"/>
                <w:szCs w:val="22"/>
              </w:rPr>
              <w:t xml:space="preserve">Within 20 </w:t>
            </w:r>
            <w:r w:rsidR="00F731A4">
              <w:rPr>
                <w:rFonts w:ascii="Arial" w:hAnsi="Arial" w:cs="Arial"/>
                <w:b/>
                <w:sz w:val="22"/>
                <w:szCs w:val="22"/>
              </w:rPr>
              <w:t>days of 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704F0FA" w14:textId="4007F03B" w:rsidR="00814212" w:rsidRDefault="00814212" w:rsidP="00814212">
            <w:pPr>
              <w:ind w:left="360"/>
              <w:rPr>
                <w:rFonts w:ascii="Arial" w:hAnsi="Arial" w:cs="Arial"/>
                <w:sz w:val="22"/>
                <w:szCs w:val="22"/>
              </w:rPr>
            </w:pPr>
            <w:r w:rsidRPr="00814212">
              <w:rPr>
                <w:rFonts w:ascii="Arial" w:hAnsi="Arial" w:cs="Arial"/>
                <w:sz w:val="22"/>
                <w:szCs w:val="22"/>
              </w:rPr>
              <w:t>•</w:t>
            </w:r>
            <w:r w:rsidRPr="00814212">
              <w:rPr>
                <w:rFonts w:ascii="Arial" w:hAnsi="Arial" w:cs="Arial"/>
                <w:sz w:val="22"/>
                <w:szCs w:val="22"/>
              </w:rPr>
              <w:tab/>
            </w:r>
            <w:r>
              <w:rPr>
                <w:rFonts w:ascii="Arial" w:hAnsi="Arial" w:cs="Arial"/>
                <w:sz w:val="22"/>
                <w:szCs w:val="22"/>
              </w:rPr>
              <w:t>I</w:t>
            </w:r>
            <w:r w:rsidRPr="00814212">
              <w:rPr>
                <w:rFonts w:ascii="Arial" w:hAnsi="Arial" w:cs="Arial"/>
                <w:sz w:val="22"/>
                <w:szCs w:val="22"/>
              </w:rPr>
              <w:t>nterpret the application of Building Safety Act, Construction Design and Management (CDM) regulations and the wider Health and Safety legislation whilst working with clients, contractors and other professionals;</w:t>
            </w:r>
          </w:p>
          <w:p w14:paraId="5E5EF871" w14:textId="77777777" w:rsidR="00814212" w:rsidRPr="00814212" w:rsidRDefault="00814212" w:rsidP="00814212">
            <w:pPr>
              <w:ind w:left="360"/>
              <w:rPr>
                <w:rFonts w:ascii="Arial" w:hAnsi="Arial" w:cs="Arial"/>
                <w:sz w:val="22"/>
                <w:szCs w:val="22"/>
              </w:rPr>
            </w:pPr>
          </w:p>
          <w:p w14:paraId="785B2B98" w14:textId="25827ECE" w:rsidR="00C01A3F" w:rsidRPr="00A406E5" w:rsidRDefault="00814212" w:rsidP="00814212">
            <w:pPr>
              <w:ind w:left="360"/>
              <w:rPr>
                <w:rFonts w:ascii="Arial" w:hAnsi="Arial" w:cs="Arial"/>
                <w:sz w:val="22"/>
                <w:szCs w:val="22"/>
              </w:rPr>
            </w:pPr>
            <w:r w:rsidRPr="00814212">
              <w:rPr>
                <w:rFonts w:ascii="Arial" w:hAnsi="Arial" w:cs="Arial"/>
                <w:sz w:val="22"/>
                <w:szCs w:val="22"/>
              </w:rPr>
              <w:t>•</w:t>
            </w:r>
            <w:r w:rsidRPr="00814212">
              <w:rPr>
                <w:rFonts w:ascii="Arial" w:hAnsi="Arial" w:cs="Arial"/>
                <w:sz w:val="22"/>
                <w:szCs w:val="22"/>
              </w:rPr>
              <w:tab/>
            </w:r>
            <w:r>
              <w:rPr>
                <w:rFonts w:ascii="Arial" w:hAnsi="Arial" w:cs="Arial"/>
                <w:sz w:val="22"/>
                <w:szCs w:val="22"/>
              </w:rPr>
              <w:t>D</w:t>
            </w:r>
            <w:r w:rsidRPr="00814212">
              <w:rPr>
                <w:rFonts w:ascii="Arial" w:hAnsi="Arial" w:cs="Arial"/>
                <w:sz w:val="22"/>
                <w:szCs w:val="22"/>
              </w:rPr>
              <w:t>etermine how Health, Safety and Welfare legislation influences working practices in the construction industry, how it is managed on site and the potential impacts that this might have.</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161961D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CB03A2">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6A8558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B03A2">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D68967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D567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78A2D4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D5675">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E7DEA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D567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D43A96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D5675">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4448D9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D5675">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31F82A9B" w:rsidR="00982DA7" w:rsidRPr="00FA7E96" w:rsidRDefault="00982DA7" w:rsidP="002F3400">
            <w:pPr>
              <w:rPr>
                <w:rFonts w:ascii="Arial" w:eastAsia="Calibri" w:hAnsi="Arial"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C98513A" w14:textId="77777777" w:rsidR="00B844FE" w:rsidRPr="00B40117" w:rsidRDefault="00B844FE" w:rsidP="00B844FE">
      <w:pPr>
        <w:ind w:left="720"/>
        <w:rPr>
          <w:rFonts w:ascii="Arial" w:hAnsi="Arial" w:cs="Arial"/>
          <w:b/>
          <w:bCs/>
          <w:sz w:val="24"/>
          <w:szCs w:val="24"/>
          <w:u w:val="single"/>
        </w:rPr>
      </w:pPr>
      <w:r w:rsidRPr="00B40117">
        <w:rPr>
          <w:rFonts w:ascii="Arial" w:hAnsi="Arial" w:cs="Arial"/>
          <w:b/>
          <w:bCs/>
          <w:sz w:val="24"/>
          <w:szCs w:val="24"/>
          <w:u w:val="single"/>
        </w:rPr>
        <w:t>AIM</w:t>
      </w:r>
    </w:p>
    <w:p w14:paraId="2A711B47" w14:textId="77777777" w:rsidR="00B844FE" w:rsidRDefault="00B844FE" w:rsidP="00B844FE">
      <w:pPr>
        <w:ind w:left="720"/>
        <w:rPr>
          <w:rFonts w:ascii="Arial" w:hAnsi="Arial" w:cs="Arial"/>
          <w:sz w:val="24"/>
          <w:szCs w:val="24"/>
        </w:rPr>
      </w:pPr>
    </w:p>
    <w:p w14:paraId="50303A59" w14:textId="79E9F4FC" w:rsidR="00B844FE" w:rsidRDefault="004108D8" w:rsidP="00B844FE">
      <w:pPr>
        <w:ind w:left="720"/>
        <w:rPr>
          <w:rFonts w:ascii="Arial" w:hAnsi="Arial" w:cs="Arial"/>
          <w:sz w:val="24"/>
          <w:szCs w:val="24"/>
        </w:rPr>
      </w:pPr>
      <w:r w:rsidRPr="004108D8">
        <w:rPr>
          <w:rFonts w:ascii="Arial" w:hAnsi="Arial" w:cs="Arial"/>
          <w:sz w:val="24"/>
          <w:szCs w:val="24"/>
        </w:rPr>
        <w:t>To develop awareness of the health and safety challenges and risks of working within the construction and built environment sector.</w:t>
      </w:r>
    </w:p>
    <w:p w14:paraId="653B5414" w14:textId="77777777" w:rsidR="00B844FE" w:rsidRDefault="00B844FE" w:rsidP="00B844FE">
      <w:pPr>
        <w:ind w:left="720"/>
        <w:rPr>
          <w:rFonts w:ascii="Arial" w:hAnsi="Arial" w:cs="Arial"/>
          <w:sz w:val="24"/>
          <w:szCs w:val="24"/>
        </w:rPr>
      </w:pPr>
    </w:p>
    <w:p w14:paraId="301564C0" w14:textId="77777777" w:rsidR="00B844FE" w:rsidRDefault="00B844FE" w:rsidP="00B844FE">
      <w:pPr>
        <w:ind w:left="720"/>
        <w:rPr>
          <w:rFonts w:ascii="Arial" w:hAnsi="Arial" w:cs="Arial"/>
          <w:b/>
          <w:bCs/>
          <w:sz w:val="24"/>
          <w:szCs w:val="24"/>
          <w:u w:val="single"/>
        </w:rPr>
      </w:pPr>
      <w:r w:rsidRPr="00B40117">
        <w:rPr>
          <w:rFonts w:ascii="Arial" w:hAnsi="Arial" w:cs="Arial"/>
          <w:b/>
          <w:bCs/>
          <w:sz w:val="24"/>
          <w:szCs w:val="24"/>
          <w:u w:val="single"/>
        </w:rPr>
        <w:t>S</w:t>
      </w:r>
      <w:r>
        <w:rPr>
          <w:rFonts w:ascii="Arial" w:hAnsi="Arial" w:cs="Arial"/>
          <w:b/>
          <w:bCs/>
          <w:sz w:val="24"/>
          <w:szCs w:val="24"/>
          <w:u w:val="single"/>
        </w:rPr>
        <w:t>CENARIO</w:t>
      </w:r>
    </w:p>
    <w:p w14:paraId="3FC6D94A" w14:textId="77777777" w:rsidR="00B844FE" w:rsidRDefault="00B844FE" w:rsidP="00B844FE">
      <w:pPr>
        <w:ind w:left="720"/>
        <w:rPr>
          <w:rFonts w:ascii="Arial" w:hAnsi="Arial" w:cs="Arial"/>
          <w:b/>
          <w:bCs/>
          <w:sz w:val="24"/>
          <w:szCs w:val="24"/>
          <w:u w:val="single"/>
        </w:rPr>
      </w:pPr>
    </w:p>
    <w:p w14:paraId="4A8AC6EC" w14:textId="0825A244" w:rsidR="00B844FE" w:rsidRPr="00466041" w:rsidRDefault="00B844FE" w:rsidP="00B844FE">
      <w:pPr>
        <w:ind w:left="720"/>
        <w:rPr>
          <w:rFonts w:ascii="Arial" w:hAnsi="Arial" w:cs="Arial"/>
          <w:sz w:val="24"/>
          <w:szCs w:val="24"/>
        </w:rPr>
      </w:pPr>
      <w:r w:rsidRPr="00466041">
        <w:rPr>
          <w:rFonts w:ascii="Arial" w:hAnsi="Arial" w:cs="Arial"/>
          <w:sz w:val="24"/>
          <w:szCs w:val="24"/>
        </w:rPr>
        <w:t>You have been appointed as a trainee</w:t>
      </w:r>
      <w:r>
        <w:rPr>
          <w:rFonts w:ascii="Arial" w:hAnsi="Arial" w:cs="Arial"/>
          <w:sz w:val="24"/>
          <w:szCs w:val="24"/>
        </w:rPr>
        <w:t xml:space="preserve"> Health and Safety Officer for UWTSD Construction, a construction company currently </w:t>
      </w:r>
      <w:r w:rsidR="006F5DC8">
        <w:rPr>
          <w:rFonts w:ascii="Arial" w:hAnsi="Arial" w:cs="Arial"/>
          <w:sz w:val="24"/>
          <w:szCs w:val="24"/>
        </w:rPr>
        <w:t>planning to build a block of affordable flats on Kings road SA1</w:t>
      </w:r>
      <w:r>
        <w:rPr>
          <w:rFonts w:ascii="Arial" w:hAnsi="Arial" w:cs="Arial"/>
          <w:sz w:val="24"/>
          <w:szCs w:val="24"/>
        </w:rPr>
        <w:t>. To test your knowledge of Health and Safety legislation, the director has tasked you with creating a report containing the following information;</w:t>
      </w:r>
    </w:p>
    <w:p w14:paraId="48FE19CF" w14:textId="77777777" w:rsidR="00B844FE" w:rsidRDefault="00B844FE" w:rsidP="00B844FE">
      <w:pPr>
        <w:ind w:left="720"/>
        <w:rPr>
          <w:rFonts w:ascii="Arial" w:hAnsi="Arial" w:cs="Arial"/>
          <w:b/>
          <w:bCs/>
          <w:sz w:val="24"/>
          <w:szCs w:val="24"/>
          <w:u w:val="single"/>
        </w:rPr>
      </w:pPr>
    </w:p>
    <w:p w14:paraId="5730FE61" w14:textId="77777777" w:rsidR="00B844FE" w:rsidRDefault="00B844FE" w:rsidP="00B844FE">
      <w:pPr>
        <w:ind w:left="720"/>
        <w:rPr>
          <w:rFonts w:ascii="Arial" w:hAnsi="Arial" w:cs="Arial"/>
          <w:b/>
          <w:bCs/>
          <w:sz w:val="24"/>
          <w:szCs w:val="24"/>
          <w:u w:val="single"/>
        </w:rPr>
      </w:pPr>
    </w:p>
    <w:p w14:paraId="0D9BA376" w14:textId="77777777" w:rsidR="00B844FE" w:rsidRDefault="00B844FE" w:rsidP="00B844FE">
      <w:pPr>
        <w:ind w:left="720"/>
        <w:rPr>
          <w:rFonts w:ascii="Arial" w:hAnsi="Arial" w:cs="Arial"/>
          <w:b/>
          <w:bCs/>
          <w:sz w:val="24"/>
          <w:szCs w:val="24"/>
          <w:u w:val="single"/>
        </w:rPr>
      </w:pPr>
      <w:r>
        <w:rPr>
          <w:rFonts w:ascii="Arial" w:hAnsi="Arial" w:cs="Arial"/>
          <w:b/>
          <w:bCs/>
          <w:sz w:val="24"/>
          <w:szCs w:val="24"/>
          <w:u w:val="single"/>
        </w:rPr>
        <w:t>TASK</w:t>
      </w:r>
    </w:p>
    <w:p w14:paraId="26DA9FA4" w14:textId="77777777" w:rsidR="00B844FE" w:rsidRDefault="00B844FE" w:rsidP="00B844FE">
      <w:pPr>
        <w:ind w:left="720"/>
        <w:rPr>
          <w:rFonts w:ascii="Arial" w:hAnsi="Arial" w:cs="Arial"/>
          <w:sz w:val="24"/>
          <w:szCs w:val="24"/>
        </w:rPr>
      </w:pPr>
    </w:p>
    <w:p w14:paraId="2FABB5C3" w14:textId="3C568608" w:rsidR="00B06832" w:rsidRDefault="00CC73EB" w:rsidP="00B06832">
      <w:pPr>
        <w:pStyle w:val="ListParagraph"/>
        <w:numPr>
          <w:ilvl w:val="0"/>
          <w:numId w:val="17"/>
        </w:numPr>
        <w:rPr>
          <w:rFonts w:ascii="Arial" w:hAnsi="Arial" w:cs="Arial"/>
          <w:sz w:val="24"/>
          <w:szCs w:val="24"/>
        </w:rPr>
      </w:pPr>
      <w:r w:rsidRPr="00B06832">
        <w:rPr>
          <w:rFonts w:ascii="Arial" w:hAnsi="Arial" w:cs="Arial"/>
          <w:sz w:val="24"/>
          <w:szCs w:val="24"/>
        </w:rPr>
        <w:t xml:space="preserve">The director is unfamiliar with the Building Safety Act and </w:t>
      </w:r>
      <w:r w:rsidR="00CD789D" w:rsidRPr="00B06832">
        <w:rPr>
          <w:rFonts w:ascii="Arial" w:hAnsi="Arial" w:cs="Arial"/>
          <w:sz w:val="24"/>
          <w:szCs w:val="24"/>
        </w:rPr>
        <w:t>would like you to explain its potential impacts on this project.</w:t>
      </w:r>
      <w:r w:rsidRPr="00B06832">
        <w:rPr>
          <w:rFonts w:ascii="Arial" w:hAnsi="Arial" w:cs="Arial"/>
          <w:sz w:val="24"/>
          <w:szCs w:val="24"/>
        </w:rPr>
        <w:t xml:space="preserve"> </w:t>
      </w:r>
      <w:r w:rsidR="00E9154A" w:rsidRPr="001C1EF6">
        <w:rPr>
          <w:rFonts w:ascii="Arial" w:hAnsi="Arial" w:cs="Arial"/>
          <w:b/>
          <w:bCs/>
          <w:i/>
          <w:iCs/>
          <w:sz w:val="24"/>
          <w:szCs w:val="24"/>
        </w:rPr>
        <w:t>(As a guide 3</w:t>
      </w:r>
      <w:r w:rsidR="002549B9" w:rsidRPr="001C1EF6">
        <w:rPr>
          <w:rFonts w:ascii="Arial" w:hAnsi="Arial" w:cs="Arial"/>
          <w:b/>
          <w:bCs/>
          <w:i/>
          <w:iCs/>
          <w:sz w:val="24"/>
          <w:szCs w:val="24"/>
        </w:rPr>
        <w:t>0%</w:t>
      </w:r>
      <w:r w:rsidR="00E9154A" w:rsidRPr="001C1EF6">
        <w:rPr>
          <w:rFonts w:ascii="Arial" w:hAnsi="Arial" w:cs="Arial"/>
          <w:b/>
          <w:bCs/>
          <w:i/>
          <w:iCs/>
          <w:sz w:val="24"/>
          <w:szCs w:val="24"/>
        </w:rPr>
        <w:t xml:space="preserve"> of word count)</w:t>
      </w:r>
    </w:p>
    <w:p w14:paraId="467CF041" w14:textId="77777777" w:rsidR="00D35DA8" w:rsidRDefault="00D35DA8" w:rsidP="00D35DA8">
      <w:pPr>
        <w:pStyle w:val="ListParagraph"/>
        <w:ind w:left="1440"/>
        <w:rPr>
          <w:rFonts w:ascii="Arial" w:hAnsi="Arial" w:cs="Arial"/>
          <w:sz w:val="24"/>
          <w:szCs w:val="24"/>
        </w:rPr>
      </w:pPr>
    </w:p>
    <w:p w14:paraId="2C2B0BC7" w14:textId="1ED258CC" w:rsidR="00B844FE" w:rsidRDefault="00B844FE" w:rsidP="00B06832">
      <w:pPr>
        <w:pStyle w:val="ListParagraph"/>
        <w:numPr>
          <w:ilvl w:val="0"/>
          <w:numId w:val="17"/>
        </w:numPr>
        <w:rPr>
          <w:rFonts w:ascii="Arial" w:hAnsi="Arial" w:cs="Arial"/>
          <w:sz w:val="24"/>
          <w:szCs w:val="24"/>
        </w:rPr>
      </w:pPr>
      <w:r w:rsidRPr="00B06832">
        <w:rPr>
          <w:rFonts w:ascii="Arial" w:hAnsi="Arial" w:cs="Arial"/>
          <w:sz w:val="24"/>
          <w:szCs w:val="24"/>
        </w:rPr>
        <w:t xml:space="preserve">Discuss relevant Health and Safety legislation </w:t>
      </w:r>
      <w:r w:rsidR="00DB1B8D">
        <w:rPr>
          <w:rFonts w:ascii="Arial" w:hAnsi="Arial" w:cs="Arial"/>
          <w:sz w:val="24"/>
          <w:szCs w:val="24"/>
        </w:rPr>
        <w:t>which you think is most applicable for this type of</w:t>
      </w:r>
      <w:r w:rsidRPr="00B06832">
        <w:rPr>
          <w:rFonts w:ascii="Arial" w:hAnsi="Arial" w:cs="Arial"/>
          <w:sz w:val="24"/>
          <w:szCs w:val="24"/>
        </w:rPr>
        <w:t xml:space="preserve"> construction work. You should also include how barriers to effective health and safety management can be overcome in this scenario.</w:t>
      </w:r>
      <w:r w:rsidR="002549B9" w:rsidRPr="001C1EF6">
        <w:rPr>
          <w:rFonts w:ascii="Arial" w:hAnsi="Arial" w:cs="Arial"/>
          <w:b/>
          <w:bCs/>
          <w:sz w:val="24"/>
          <w:szCs w:val="24"/>
        </w:rPr>
        <w:t xml:space="preserve"> </w:t>
      </w:r>
      <w:r w:rsidR="00E9154A" w:rsidRPr="001C1EF6">
        <w:rPr>
          <w:rFonts w:ascii="Arial" w:hAnsi="Arial" w:cs="Arial"/>
          <w:b/>
          <w:bCs/>
          <w:i/>
          <w:iCs/>
          <w:sz w:val="24"/>
          <w:szCs w:val="24"/>
        </w:rPr>
        <w:t>(As a guide 40% of word count)</w:t>
      </w:r>
    </w:p>
    <w:p w14:paraId="721F5DA5" w14:textId="77777777" w:rsidR="00D35DA8" w:rsidRDefault="00D35DA8" w:rsidP="00D35DA8">
      <w:pPr>
        <w:pStyle w:val="ListParagraph"/>
        <w:ind w:left="1440"/>
        <w:rPr>
          <w:rFonts w:ascii="Arial" w:hAnsi="Arial" w:cs="Arial"/>
          <w:sz w:val="24"/>
          <w:szCs w:val="24"/>
        </w:rPr>
      </w:pPr>
    </w:p>
    <w:p w14:paraId="78D14B59" w14:textId="668898B2" w:rsidR="00B844FE" w:rsidRPr="00D35DA8" w:rsidRDefault="00B844FE" w:rsidP="00D35DA8">
      <w:pPr>
        <w:pStyle w:val="ListParagraph"/>
        <w:numPr>
          <w:ilvl w:val="0"/>
          <w:numId w:val="17"/>
        </w:numPr>
        <w:rPr>
          <w:rFonts w:ascii="Arial" w:hAnsi="Arial" w:cs="Arial"/>
          <w:sz w:val="24"/>
          <w:szCs w:val="24"/>
        </w:rPr>
      </w:pPr>
      <w:r w:rsidRPr="00D35DA8">
        <w:rPr>
          <w:rFonts w:ascii="Arial" w:hAnsi="Arial" w:cs="Arial"/>
          <w:sz w:val="24"/>
          <w:szCs w:val="24"/>
        </w:rPr>
        <w:t xml:space="preserve">The director also wants to be sure that you understand how the CDM regulations </w:t>
      </w:r>
      <w:r w:rsidR="00DB0C13">
        <w:rPr>
          <w:rFonts w:ascii="Arial" w:hAnsi="Arial" w:cs="Arial"/>
          <w:sz w:val="24"/>
          <w:szCs w:val="24"/>
        </w:rPr>
        <w:t xml:space="preserve">effect </w:t>
      </w:r>
      <w:r w:rsidRPr="00D35DA8">
        <w:rPr>
          <w:rFonts w:ascii="Arial" w:hAnsi="Arial" w:cs="Arial"/>
          <w:sz w:val="24"/>
          <w:szCs w:val="24"/>
        </w:rPr>
        <w:t>the different parties involved in a construction project, what responsibilities it places on whom.</w:t>
      </w:r>
      <w:r w:rsidR="002549B9" w:rsidRPr="001C1EF6">
        <w:rPr>
          <w:rFonts w:ascii="Arial" w:hAnsi="Arial" w:cs="Arial"/>
          <w:b/>
          <w:bCs/>
          <w:sz w:val="24"/>
          <w:szCs w:val="24"/>
        </w:rPr>
        <w:t xml:space="preserve"> </w:t>
      </w:r>
      <w:r w:rsidR="00E9154A" w:rsidRPr="001C1EF6">
        <w:rPr>
          <w:rFonts w:ascii="Arial" w:hAnsi="Arial" w:cs="Arial"/>
          <w:b/>
          <w:bCs/>
          <w:i/>
          <w:iCs/>
          <w:sz w:val="24"/>
          <w:szCs w:val="24"/>
        </w:rPr>
        <w:t>(As a guide 30% of word count)</w:t>
      </w:r>
    </w:p>
    <w:p w14:paraId="1044928A" w14:textId="77777777" w:rsidR="00B844FE" w:rsidRDefault="00B844FE" w:rsidP="00B844FE">
      <w:pPr>
        <w:ind w:left="720"/>
        <w:rPr>
          <w:rFonts w:ascii="Arial" w:hAnsi="Arial" w:cs="Arial"/>
          <w:sz w:val="24"/>
          <w:szCs w:val="24"/>
        </w:rPr>
      </w:pPr>
    </w:p>
    <w:p w14:paraId="31B67FB1" w14:textId="79517E2E" w:rsidR="00B844FE" w:rsidRPr="00DB0C13" w:rsidRDefault="00DB0C13" w:rsidP="00DB0C13">
      <w:pPr>
        <w:pStyle w:val="ListParagraph"/>
        <w:numPr>
          <w:ilvl w:val="0"/>
          <w:numId w:val="17"/>
        </w:numPr>
        <w:rPr>
          <w:rFonts w:ascii="Arial" w:hAnsi="Arial" w:cs="Arial"/>
          <w:sz w:val="24"/>
          <w:szCs w:val="24"/>
        </w:rPr>
      </w:pPr>
      <w:r>
        <w:rPr>
          <w:rFonts w:ascii="Arial" w:hAnsi="Arial" w:cs="Arial"/>
          <w:sz w:val="24"/>
          <w:szCs w:val="24"/>
        </w:rPr>
        <w:t>C</w:t>
      </w:r>
      <w:r w:rsidR="00B844FE" w:rsidRPr="00DB0C13">
        <w:rPr>
          <w:rFonts w:ascii="Arial" w:hAnsi="Arial" w:cs="Arial"/>
          <w:sz w:val="24"/>
          <w:szCs w:val="24"/>
        </w:rPr>
        <w:t>reate</w:t>
      </w:r>
      <w:r w:rsidRPr="00DB0C13">
        <w:rPr>
          <w:rFonts w:ascii="Arial" w:hAnsi="Arial" w:cs="Arial"/>
          <w:sz w:val="24"/>
          <w:szCs w:val="24"/>
        </w:rPr>
        <w:t xml:space="preserve"> one</w:t>
      </w:r>
      <w:r w:rsidR="00B844FE" w:rsidRPr="00DB0C13">
        <w:rPr>
          <w:rFonts w:ascii="Arial" w:hAnsi="Arial" w:cs="Arial"/>
          <w:sz w:val="24"/>
          <w:szCs w:val="24"/>
        </w:rPr>
        <w:t xml:space="preserve"> risk assessment for </w:t>
      </w:r>
      <w:r w:rsidRPr="00DB0C13">
        <w:rPr>
          <w:rFonts w:ascii="Arial" w:hAnsi="Arial" w:cs="Arial"/>
          <w:sz w:val="24"/>
          <w:szCs w:val="24"/>
        </w:rPr>
        <w:t>a</w:t>
      </w:r>
      <w:r w:rsidR="00B844FE" w:rsidRPr="00DB0C13">
        <w:rPr>
          <w:rFonts w:ascii="Arial" w:hAnsi="Arial" w:cs="Arial"/>
          <w:sz w:val="24"/>
          <w:szCs w:val="24"/>
        </w:rPr>
        <w:t xml:space="preserve"> significant activit</w:t>
      </w:r>
      <w:r w:rsidRPr="00DB0C13">
        <w:rPr>
          <w:rFonts w:ascii="Arial" w:hAnsi="Arial" w:cs="Arial"/>
          <w:sz w:val="24"/>
          <w:szCs w:val="24"/>
        </w:rPr>
        <w:t>y</w:t>
      </w:r>
      <w:r w:rsidR="00B844FE" w:rsidRPr="00DB0C13">
        <w:rPr>
          <w:rFonts w:ascii="Arial" w:hAnsi="Arial" w:cs="Arial"/>
          <w:sz w:val="24"/>
          <w:szCs w:val="24"/>
        </w:rPr>
        <w:t xml:space="preserve"> in this type of project. Th</w:t>
      </w:r>
      <w:r w:rsidR="002549B9">
        <w:rPr>
          <w:rFonts w:ascii="Arial" w:hAnsi="Arial" w:cs="Arial"/>
          <w:sz w:val="24"/>
          <w:szCs w:val="24"/>
        </w:rPr>
        <w:t>is</w:t>
      </w:r>
      <w:r w:rsidR="00B844FE" w:rsidRPr="00DB0C13">
        <w:rPr>
          <w:rFonts w:ascii="Arial" w:hAnsi="Arial" w:cs="Arial"/>
          <w:sz w:val="24"/>
          <w:szCs w:val="24"/>
        </w:rPr>
        <w:t xml:space="preserve"> can be placed in an appendix and will not contribute to the word count.</w:t>
      </w:r>
    </w:p>
    <w:p w14:paraId="414D6EAF" w14:textId="77777777" w:rsidR="00B844FE" w:rsidRDefault="00B844FE" w:rsidP="00B844FE">
      <w:pPr>
        <w:ind w:left="720"/>
        <w:rPr>
          <w:rFonts w:ascii="Arial" w:hAnsi="Arial" w:cs="Arial"/>
          <w:sz w:val="24"/>
          <w:szCs w:val="24"/>
        </w:rPr>
      </w:pPr>
    </w:p>
    <w:p w14:paraId="529C110E" w14:textId="77777777" w:rsidR="00B844FE" w:rsidRDefault="00B844FE" w:rsidP="00B844FE">
      <w:pPr>
        <w:ind w:left="720"/>
        <w:rPr>
          <w:rFonts w:ascii="Arial" w:hAnsi="Arial" w:cs="Arial"/>
          <w:sz w:val="24"/>
          <w:szCs w:val="24"/>
        </w:rPr>
      </w:pPr>
    </w:p>
    <w:p w14:paraId="48472BFD" w14:textId="77777777" w:rsidR="00B844FE" w:rsidRPr="009E0AE9" w:rsidRDefault="00B844FE" w:rsidP="00B844FE">
      <w:pPr>
        <w:ind w:left="720"/>
        <w:rPr>
          <w:rFonts w:ascii="Arial" w:hAnsi="Arial" w:cs="Arial"/>
          <w:b/>
          <w:bCs/>
          <w:sz w:val="24"/>
          <w:szCs w:val="24"/>
          <w:u w:val="single"/>
        </w:rPr>
      </w:pPr>
      <w:r w:rsidRPr="009E0AE9">
        <w:rPr>
          <w:rFonts w:ascii="Arial" w:hAnsi="Arial" w:cs="Arial"/>
          <w:b/>
          <w:bCs/>
          <w:sz w:val="24"/>
          <w:szCs w:val="24"/>
          <w:u w:val="single"/>
        </w:rPr>
        <w:t>NOTE</w:t>
      </w:r>
    </w:p>
    <w:p w14:paraId="6D6F63F2" w14:textId="77777777" w:rsidR="00B844FE" w:rsidRDefault="00B844FE" w:rsidP="00B844FE">
      <w:pPr>
        <w:ind w:left="720"/>
        <w:rPr>
          <w:rFonts w:ascii="Arial" w:hAnsi="Arial" w:cs="Arial"/>
          <w:sz w:val="24"/>
          <w:szCs w:val="24"/>
        </w:rPr>
      </w:pPr>
    </w:p>
    <w:p w14:paraId="655A2F5A" w14:textId="67A877ED" w:rsidR="00B844FE" w:rsidRPr="0094357F" w:rsidRDefault="00B844FE" w:rsidP="00F77775">
      <w:pPr>
        <w:ind w:left="720"/>
        <w:rPr>
          <w:rFonts w:ascii="Arial" w:hAnsi="Arial" w:cs="Arial"/>
          <w:sz w:val="24"/>
          <w:szCs w:val="24"/>
        </w:rPr>
      </w:pPr>
      <w:r>
        <w:rPr>
          <w:rFonts w:ascii="Arial" w:hAnsi="Arial" w:cs="Arial"/>
          <w:sz w:val="24"/>
          <w:szCs w:val="24"/>
        </w:rPr>
        <w:t>Work needs to be in report format and include a glossary of terms.</w:t>
      </w:r>
      <w:r w:rsidR="00972C1C">
        <w:rPr>
          <w:rFonts w:ascii="Arial" w:hAnsi="Arial" w:cs="Arial"/>
          <w:sz w:val="24"/>
          <w:szCs w:val="24"/>
        </w:rPr>
        <w:t xml:space="preserve"> Information about the site can be found here</w:t>
      </w:r>
      <w:r w:rsidR="00F77775">
        <w:rPr>
          <w:rFonts w:ascii="Arial" w:hAnsi="Arial" w:cs="Arial"/>
          <w:sz w:val="24"/>
          <w:szCs w:val="24"/>
        </w:rPr>
        <w:t>:</w:t>
      </w:r>
      <w:r w:rsidR="0043376E">
        <w:rPr>
          <w:rFonts w:ascii="Arial" w:hAnsi="Arial" w:cs="Arial"/>
          <w:sz w:val="24"/>
          <w:szCs w:val="24"/>
        </w:rPr>
        <w:t xml:space="preserve"> </w:t>
      </w:r>
      <w:hyperlink r:id="rId9" w:history="1">
        <w:r w:rsidR="00F77775" w:rsidRPr="00F77775">
          <w:rPr>
            <w:rStyle w:val="Hyperlink"/>
            <w:rFonts w:ascii="Arial" w:hAnsi="Arial" w:cs="Arial"/>
            <w:sz w:val="24"/>
            <w:szCs w:val="24"/>
          </w:rPr>
          <w:t>Block of 104 'affordable' flats set to be built in Swansea's SA1 - Wales Online</w:t>
        </w:r>
      </w:hyperlink>
    </w:p>
    <w:p w14:paraId="4FD77406" w14:textId="77777777" w:rsidR="00B844FE" w:rsidRDefault="00B844FE" w:rsidP="00B844FE">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76D7C81A" w14:textId="0C250DD9" w:rsidR="00A3505D" w:rsidRPr="00A406E5" w:rsidRDefault="004D5E9B" w:rsidP="007521BA">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0CF90A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1321" w:rsidRPr="00AE1321">
        <w:rPr>
          <w:rFonts w:ascii="Arial" w:hAnsi="Arial" w:cs="Arial"/>
          <w:i/>
          <w:sz w:val="22"/>
          <w:szCs w:val="22"/>
        </w:rPr>
        <w:t xml:space="preserve">You must show a range of reading has occurred to bring your work together, using a wide range of credible sources. Referencing should be to the Harvard standard, and you </w:t>
      </w:r>
      <w:r w:rsidR="00AE1321" w:rsidRPr="00AE1321">
        <w:rPr>
          <w:rFonts w:ascii="Arial" w:hAnsi="Arial" w:cs="Arial"/>
          <w:b/>
          <w:bCs/>
          <w:i/>
          <w:sz w:val="22"/>
          <w:szCs w:val="22"/>
        </w:rPr>
        <w:t>must include a reference list at the end of your work</w:t>
      </w:r>
      <w:r w:rsidR="00AE1321">
        <w:rPr>
          <w:rFonts w:ascii="Arial" w:hAnsi="Arial" w:cs="Arial"/>
          <w:b/>
          <w:bCs/>
          <w:i/>
          <w:sz w:val="22"/>
          <w:szCs w:val="22"/>
        </w:rPr>
        <w: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4C078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4DE3">
        <w:rPr>
          <w:rFonts w:ascii="Arial" w:hAnsi="Arial" w:cs="Arial"/>
          <w:i/>
          <w:sz w:val="22"/>
          <w:szCs w:val="22"/>
        </w:rPr>
        <w:t xml:space="preserve">You need to show that you understand the requirements of different legislation and how </w:t>
      </w:r>
      <w:r w:rsidR="00135683">
        <w:rPr>
          <w:rFonts w:ascii="Arial" w:hAnsi="Arial" w:cs="Arial"/>
          <w:i/>
          <w:sz w:val="22"/>
          <w:szCs w:val="22"/>
        </w:rPr>
        <w:t>they</w:t>
      </w:r>
      <w:r w:rsidR="00054DE3">
        <w:rPr>
          <w:rFonts w:ascii="Arial" w:hAnsi="Arial" w:cs="Arial"/>
          <w:i/>
          <w:sz w:val="22"/>
          <w:szCs w:val="22"/>
        </w:rPr>
        <w:t xml:space="preserve"> influences how activities are carried out on a construction site.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4FD3254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5683">
        <w:rPr>
          <w:rFonts w:ascii="Arial" w:hAnsi="Arial" w:cs="Arial"/>
          <w:i/>
          <w:sz w:val="22"/>
          <w:szCs w:val="22"/>
        </w:rPr>
        <w:t>Use facts and data to form</w:t>
      </w:r>
      <w:r w:rsidR="006F548F">
        <w:rPr>
          <w:rFonts w:ascii="Arial" w:hAnsi="Arial" w:cs="Arial"/>
          <w:i/>
          <w:sz w:val="22"/>
          <w:szCs w:val="22"/>
        </w:rPr>
        <w:t xml:space="preserve"> and justify</w:t>
      </w:r>
      <w:r w:rsidR="00135683">
        <w:rPr>
          <w:rFonts w:ascii="Arial" w:hAnsi="Arial" w:cs="Arial"/>
          <w:i/>
          <w:sz w:val="22"/>
          <w:szCs w:val="22"/>
        </w:rPr>
        <w:t xml:space="preserve"> </w:t>
      </w:r>
      <w:r w:rsidR="006F548F">
        <w:rPr>
          <w:rFonts w:ascii="Arial" w:hAnsi="Arial" w:cs="Arial"/>
          <w:i/>
          <w:sz w:val="22"/>
          <w:szCs w:val="22"/>
        </w:rPr>
        <w:t>conclusions and suggestions about how to improve work procedures.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ABE25B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853B5">
        <w:rPr>
          <w:rFonts w:ascii="Arial" w:hAnsi="Arial" w:cs="Arial"/>
          <w:i/>
          <w:sz w:val="22"/>
          <w:szCs w:val="22"/>
        </w:rPr>
        <w:t>You must  show that you can interpret the assignment brief and produce work in a suitable format which contains all the information required and all</w:t>
      </w:r>
      <w:r w:rsidR="00063B37">
        <w:rPr>
          <w:rFonts w:ascii="Arial" w:hAnsi="Arial" w:cs="Arial"/>
          <w:i/>
          <w:sz w:val="22"/>
          <w:szCs w:val="22"/>
        </w:rPr>
        <w:t xml:space="preserve"> relevant</w:t>
      </w:r>
      <w:r w:rsidR="004853B5">
        <w:rPr>
          <w:rFonts w:ascii="Arial" w:hAnsi="Arial" w:cs="Arial"/>
          <w:i/>
          <w:sz w:val="22"/>
          <w:szCs w:val="22"/>
        </w:rPr>
        <w:t xml:space="preserve"> sections e.g. </w:t>
      </w:r>
      <w:r w:rsidR="00063B37">
        <w:rPr>
          <w:rFonts w:ascii="Arial" w:hAnsi="Arial" w:cs="Arial"/>
          <w:i/>
          <w:sz w:val="22"/>
          <w:szCs w:val="22"/>
        </w:rPr>
        <w:t xml:space="preserve">Front page, </w:t>
      </w:r>
      <w:r w:rsidR="004853B5">
        <w:rPr>
          <w:rFonts w:ascii="Arial" w:hAnsi="Arial" w:cs="Arial"/>
          <w:i/>
          <w:sz w:val="22"/>
          <w:szCs w:val="22"/>
        </w:rPr>
        <w:t>reference</w:t>
      </w:r>
      <w:r w:rsidR="00063B37">
        <w:rPr>
          <w:rFonts w:ascii="Arial" w:hAnsi="Arial" w:cs="Arial"/>
          <w:i/>
          <w:sz w:val="22"/>
          <w:szCs w:val="22"/>
        </w:rPr>
        <w:t>s.</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46D0774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0020" w:rsidRPr="00200020">
        <w:rPr>
          <w:rFonts w:ascii="Arial" w:hAnsi="Arial" w:cs="Arial"/>
          <w:i/>
          <w:sz w:val="22"/>
          <w:szCs w:val="22"/>
        </w:rPr>
        <w:t>Your work should be well presented, with a clear structure, good use of sentences and grammar, and a low similarity score.</w:t>
      </w:r>
      <w:r w:rsidR="00F73509">
        <w:rPr>
          <w:rFonts w:ascii="Arial" w:hAnsi="Arial" w:cs="Arial"/>
          <w:i/>
          <w:sz w:val="22"/>
          <w:szCs w:val="22"/>
        </w:rPr>
        <w:t xml:space="preserve"> You can use a standard format for the risk assessment but the</w:t>
      </w:r>
      <w:r w:rsidR="00351AFB">
        <w:rPr>
          <w:rFonts w:ascii="Arial" w:hAnsi="Arial" w:cs="Arial"/>
          <w:i/>
          <w:sz w:val="22"/>
          <w:szCs w:val="22"/>
        </w:rPr>
        <w:t xml:space="preserve"> information within should be original.</w:t>
      </w:r>
      <w:r w:rsidR="00200020">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4AE69AD8"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EF807A" w14:textId="236C2355" w:rsidR="00152E9D" w:rsidRPr="00A406E5" w:rsidRDefault="00730ED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00DB5003" w:rsidR="00152E9D" w:rsidRPr="00A406E5" w:rsidRDefault="00730ED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AD1B333" w:rsidR="00152E9D" w:rsidRPr="00A406E5" w:rsidRDefault="00730ED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96934AE" w:rsidR="00152E9D" w:rsidRPr="00A406E5" w:rsidRDefault="00730ED2"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0D894D01" w:rsidR="00152E9D" w:rsidRPr="00A406E5" w:rsidRDefault="00730ED2"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8F65C" w14:textId="77777777" w:rsidR="00E65735" w:rsidRDefault="00E65735">
      <w:r>
        <w:separator/>
      </w:r>
    </w:p>
  </w:endnote>
  <w:endnote w:type="continuationSeparator" w:id="0">
    <w:p w14:paraId="532F2A87" w14:textId="77777777" w:rsidR="00E65735" w:rsidRDefault="00E65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17B49" w14:textId="77777777" w:rsidR="00E65735" w:rsidRDefault="00E65735">
      <w:r>
        <w:separator/>
      </w:r>
    </w:p>
  </w:footnote>
  <w:footnote w:type="continuationSeparator" w:id="0">
    <w:p w14:paraId="605D2876" w14:textId="77777777" w:rsidR="00E65735" w:rsidRDefault="00E657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1E090A"/>
    <w:multiLevelType w:val="hybridMultilevel"/>
    <w:tmpl w:val="2CF654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89112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4DE3"/>
    <w:rsid w:val="00063B37"/>
    <w:rsid w:val="000822E5"/>
    <w:rsid w:val="000971FC"/>
    <w:rsid w:val="000A2A3A"/>
    <w:rsid w:val="000A492A"/>
    <w:rsid w:val="000D2F80"/>
    <w:rsid w:val="000E413A"/>
    <w:rsid w:val="000F5AA3"/>
    <w:rsid w:val="00100396"/>
    <w:rsid w:val="00100B5C"/>
    <w:rsid w:val="001106E9"/>
    <w:rsid w:val="00124CA5"/>
    <w:rsid w:val="00134F77"/>
    <w:rsid w:val="00135683"/>
    <w:rsid w:val="001363A5"/>
    <w:rsid w:val="00152E9D"/>
    <w:rsid w:val="00154487"/>
    <w:rsid w:val="0017512A"/>
    <w:rsid w:val="00196958"/>
    <w:rsid w:val="001A1E39"/>
    <w:rsid w:val="001A24F3"/>
    <w:rsid w:val="001B405C"/>
    <w:rsid w:val="001B5102"/>
    <w:rsid w:val="001B5F45"/>
    <w:rsid w:val="001C1EF6"/>
    <w:rsid w:val="001E1050"/>
    <w:rsid w:val="001E1E1F"/>
    <w:rsid w:val="001E2007"/>
    <w:rsid w:val="001E57C1"/>
    <w:rsid w:val="001F07EF"/>
    <w:rsid w:val="001F50B6"/>
    <w:rsid w:val="001F6D7A"/>
    <w:rsid w:val="00200020"/>
    <w:rsid w:val="00224849"/>
    <w:rsid w:val="0022746E"/>
    <w:rsid w:val="00235F71"/>
    <w:rsid w:val="00243FB3"/>
    <w:rsid w:val="002444CA"/>
    <w:rsid w:val="002549B9"/>
    <w:rsid w:val="00260DE6"/>
    <w:rsid w:val="00273FEE"/>
    <w:rsid w:val="0028204E"/>
    <w:rsid w:val="0028591B"/>
    <w:rsid w:val="002878BF"/>
    <w:rsid w:val="00291841"/>
    <w:rsid w:val="002C449B"/>
    <w:rsid w:val="002C6040"/>
    <w:rsid w:val="002D5B3F"/>
    <w:rsid w:val="002E272E"/>
    <w:rsid w:val="002F5778"/>
    <w:rsid w:val="003223E0"/>
    <w:rsid w:val="00351AFB"/>
    <w:rsid w:val="00352C4A"/>
    <w:rsid w:val="00362560"/>
    <w:rsid w:val="003732FD"/>
    <w:rsid w:val="003753B2"/>
    <w:rsid w:val="00376559"/>
    <w:rsid w:val="00382BAA"/>
    <w:rsid w:val="00384D73"/>
    <w:rsid w:val="00393EB6"/>
    <w:rsid w:val="003A3CE5"/>
    <w:rsid w:val="003B366F"/>
    <w:rsid w:val="003B3F9D"/>
    <w:rsid w:val="003B6C95"/>
    <w:rsid w:val="003D5675"/>
    <w:rsid w:val="003E5751"/>
    <w:rsid w:val="004046A9"/>
    <w:rsid w:val="00404C50"/>
    <w:rsid w:val="004108D8"/>
    <w:rsid w:val="00423934"/>
    <w:rsid w:val="00426244"/>
    <w:rsid w:val="0043376E"/>
    <w:rsid w:val="004361FB"/>
    <w:rsid w:val="00451810"/>
    <w:rsid w:val="00470A38"/>
    <w:rsid w:val="00477880"/>
    <w:rsid w:val="004853B5"/>
    <w:rsid w:val="004874DE"/>
    <w:rsid w:val="004B5334"/>
    <w:rsid w:val="004B6C14"/>
    <w:rsid w:val="004D5E9B"/>
    <w:rsid w:val="004D63D9"/>
    <w:rsid w:val="004E6585"/>
    <w:rsid w:val="004F38B4"/>
    <w:rsid w:val="0050249F"/>
    <w:rsid w:val="00515387"/>
    <w:rsid w:val="00524566"/>
    <w:rsid w:val="00527E60"/>
    <w:rsid w:val="00530BEF"/>
    <w:rsid w:val="00552351"/>
    <w:rsid w:val="00561F00"/>
    <w:rsid w:val="00562C4E"/>
    <w:rsid w:val="00562DEC"/>
    <w:rsid w:val="00576AB4"/>
    <w:rsid w:val="00577917"/>
    <w:rsid w:val="00577B3D"/>
    <w:rsid w:val="0058048A"/>
    <w:rsid w:val="00585405"/>
    <w:rsid w:val="00590667"/>
    <w:rsid w:val="005969E2"/>
    <w:rsid w:val="005A1689"/>
    <w:rsid w:val="005A251F"/>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1B3"/>
    <w:rsid w:val="00666F80"/>
    <w:rsid w:val="0066725E"/>
    <w:rsid w:val="006716C7"/>
    <w:rsid w:val="00681208"/>
    <w:rsid w:val="00681FA9"/>
    <w:rsid w:val="00691EA9"/>
    <w:rsid w:val="006934D4"/>
    <w:rsid w:val="006A4AA3"/>
    <w:rsid w:val="006A6DC3"/>
    <w:rsid w:val="006B6BF5"/>
    <w:rsid w:val="006D49ED"/>
    <w:rsid w:val="006D55CE"/>
    <w:rsid w:val="006D637A"/>
    <w:rsid w:val="006D6D42"/>
    <w:rsid w:val="006D6F24"/>
    <w:rsid w:val="006E581B"/>
    <w:rsid w:val="006F0F95"/>
    <w:rsid w:val="006F45BF"/>
    <w:rsid w:val="006F548F"/>
    <w:rsid w:val="006F5DC8"/>
    <w:rsid w:val="006F60E0"/>
    <w:rsid w:val="00702F71"/>
    <w:rsid w:val="00730ED2"/>
    <w:rsid w:val="007366DF"/>
    <w:rsid w:val="007521BA"/>
    <w:rsid w:val="00757839"/>
    <w:rsid w:val="00770C81"/>
    <w:rsid w:val="00780829"/>
    <w:rsid w:val="00791024"/>
    <w:rsid w:val="00793F0A"/>
    <w:rsid w:val="007A2657"/>
    <w:rsid w:val="007C682C"/>
    <w:rsid w:val="007D2385"/>
    <w:rsid w:val="007D5DE2"/>
    <w:rsid w:val="007F214F"/>
    <w:rsid w:val="00800069"/>
    <w:rsid w:val="008042F0"/>
    <w:rsid w:val="00814212"/>
    <w:rsid w:val="008310A0"/>
    <w:rsid w:val="00835D29"/>
    <w:rsid w:val="00842E7F"/>
    <w:rsid w:val="00852933"/>
    <w:rsid w:val="008566E5"/>
    <w:rsid w:val="008566FE"/>
    <w:rsid w:val="00865B46"/>
    <w:rsid w:val="00896134"/>
    <w:rsid w:val="008A181F"/>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2C1C"/>
    <w:rsid w:val="00982DA7"/>
    <w:rsid w:val="009871FF"/>
    <w:rsid w:val="00990799"/>
    <w:rsid w:val="00995D51"/>
    <w:rsid w:val="009A0631"/>
    <w:rsid w:val="009B10ED"/>
    <w:rsid w:val="009D3EA4"/>
    <w:rsid w:val="009D649C"/>
    <w:rsid w:val="009E4BC1"/>
    <w:rsid w:val="009F5CB2"/>
    <w:rsid w:val="00A03BB8"/>
    <w:rsid w:val="00A06CC3"/>
    <w:rsid w:val="00A16E98"/>
    <w:rsid w:val="00A342A4"/>
    <w:rsid w:val="00A3505D"/>
    <w:rsid w:val="00A4036F"/>
    <w:rsid w:val="00A406E5"/>
    <w:rsid w:val="00A423D0"/>
    <w:rsid w:val="00A445DE"/>
    <w:rsid w:val="00A4641C"/>
    <w:rsid w:val="00A55876"/>
    <w:rsid w:val="00A67FB1"/>
    <w:rsid w:val="00A81D7F"/>
    <w:rsid w:val="00A85BFE"/>
    <w:rsid w:val="00AB6FE7"/>
    <w:rsid w:val="00AB7AD7"/>
    <w:rsid w:val="00AD2430"/>
    <w:rsid w:val="00AE1321"/>
    <w:rsid w:val="00AE41A6"/>
    <w:rsid w:val="00AF0E34"/>
    <w:rsid w:val="00AF271D"/>
    <w:rsid w:val="00AF56C2"/>
    <w:rsid w:val="00B004E6"/>
    <w:rsid w:val="00B06832"/>
    <w:rsid w:val="00B0744D"/>
    <w:rsid w:val="00B50EA8"/>
    <w:rsid w:val="00B64082"/>
    <w:rsid w:val="00B72325"/>
    <w:rsid w:val="00B81AD3"/>
    <w:rsid w:val="00B829D8"/>
    <w:rsid w:val="00B844FE"/>
    <w:rsid w:val="00B84B5B"/>
    <w:rsid w:val="00B86446"/>
    <w:rsid w:val="00BA1176"/>
    <w:rsid w:val="00BE0B01"/>
    <w:rsid w:val="00BE79C7"/>
    <w:rsid w:val="00BF3CB5"/>
    <w:rsid w:val="00BF5339"/>
    <w:rsid w:val="00C01A3F"/>
    <w:rsid w:val="00C06938"/>
    <w:rsid w:val="00C073F1"/>
    <w:rsid w:val="00C1285B"/>
    <w:rsid w:val="00C1361B"/>
    <w:rsid w:val="00C14E1F"/>
    <w:rsid w:val="00C315AF"/>
    <w:rsid w:val="00C36D9A"/>
    <w:rsid w:val="00C44A72"/>
    <w:rsid w:val="00C61FC2"/>
    <w:rsid w:val="00C705F9"/>
    <w:rsid w:val="00C80F0F"/>
    <w:rsid w:val="00C8667A"/>
    <w:rsid w:val="00C93BCB"/>
    <w:rsid w:val="00CB03A2"/>
    <w:rsid w:val="00CC241A"/>
    <w:rsid w:val="00CC73EB"/>
    <w:rsid w:val="00CD789D"/>
    <w:rsid w:val="00CE4035"/>
    <w:rsid w:val="00CE65AB"/>
    <w:rsid w:val="00CF4266"/>
    <w:rsid w:val="00D22D9C"/>
    <w:rsid w:val="00D241F1"/>
    <w:rsid w:val="00D275CB"/>
    <w:rsid w:val="00D303E9"/>
    <w:rsid w:val="00D30DFA"/>
    <w:rsid w:val="00D35DA8"/>
    <w:rsid w:val="00D463A5"/>
    <w:rsid w:val="00D4710D"/>
    <w:rsid w:val="00D47D25"/>
    <w:rsid w:val="00D62ACD"/>
    <w:rsid w:val="00DA36EE"/>
    <w:rsid w:val="00DB0C13"/>
    <w:rsid w:val="00DB116D"/>
    <w:rsid w:val="00DB1B8D"/>
    <w:rsid w:val="00DD17CC"/>
    <w:rsid w:val="00DE217A"/>
    <w:rsid w:val="00DE67C2"/>
    <w:rsid w:val="00DF321B"/>
    <w:rsid w:val="00E230E0"/>
    <w:rsid w:val="00E27F15"/>
    <w:rsid w:val="00E51AAC"/>
    <w:rsid w:val="00E65735"/>
    <w:rsid w:val="00E66CC0"/>
    <w:rsid w:val="00E728A9"/>
    <w:rsid w:val="00E754C7"/>
    <w:rsid w:val="00E807D9"/>
    <w:rsid w:val="00E9154A"/>
    <w:rsid w:val="00EA0F4E"/>
    <w:rsid w:val="00EA295B"/>
    <w:rsid w:val="00EA3B9B"/>
    <w:rsid w:val="00EA6801"/>
    <w:rsid w:val="00EB4F96"/>
    <w:rsid w:val="00ED7072"/>
    <w:rsid w:val="00EE3132"/>
    <w:rsid w:val="00EE3D9D"/>
    <w:rsid w:val="00EE6F25"/>
    <w:rsid w:val="00F02126"/>
    <w:rsid w:val="00F03D85"/>
    <w:rsid w:val="00F07C8C"/>
    <w:rsid w:val="00F249F1"/>
    <w:rsid w:val="00F25AD2"/>
    <w:rsid w:val="00F25B9D"/>
    <w:rsid w:val="00F2664E"/>
    <w:rsid w:val="00F31163"/>
    <w:rsid w:val="00F311D9"/>
    <w:rsid w:val="00F31C04"/>
    <w:rsid w:val="00F442A7"/>
    <w:rsid w:val="00F57A89"/>
    <w:rsid w:val="00F61A20"/>
    <w:rsid w:val="00F63DD9"/>
    <w:rsid w:val="00F67644"/>
    <w:rsid w:val="00F731A4"/>
    <w:rsid w:val="00F73509"/>
    <w:rsid w:val="00F77775"/>
    <w:rsid w:val="00F8381F"/>
    <w:rsid w:val="00F847F3"/>
    <w:rsid w:val="00FA04CD"/>
    <w:rsid w:val="00FA25F5"/>
    <w:rsid w:val="00FA2810"/>
    <w:rsid w:val="00FA68F8"/>
    <w:rsid w:val="00FB1DC0"/>
    <w:rsid w:val="00FB229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77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alesonline.co.uk/news/wales-news/swansea-property-affordable-housing-sa1-281202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3182</Words>
  <Characters>18985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22123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Rhodri Thomas</cp:lastModifiedBy>
  <cp:revision>50</cp:revision>
  <cp:lastPrinted>2014-10-10T07:42:00Z</cp:lastPrinted>
  <dcterms:created xsi:type="dcterms:W3CDTF">2024-06-12T11:15:00Z</dcterms:created>
  <dcterms:modified xsi:type="dcterms:W3CDTF">2025-02-05T09:29:00Z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