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D5367C" w14:textId="77787AB1" w:rsidR="00F735D7" w:rsidRPr="005A6C85" w:rsidRDefault="0017204A" w:rsidP="3A0EBFBD">
      <w:pPr>
        <w:rPr>
          <w:rFonts w:ascii="Times New Roman" w:hAnsi="Times New Roman" w:cs="Times New Roman"/>
          <w:b/>
          <w:bCs/>
        </w:rPr>
      </w:pPr>
      <w:r w:rsidRPr="005A6C85">
        <w:rPr>
          <w:rFonts w:ascii="Times New Roman" w:hAnsi="Times New Roman" w:cs="Times New Roman"/>
          <w:b/>
          <w:bCs/>
        </w:rPr>
        <w:t xml:space="preserve">Although it is the product </w:t>
      </w:r>
      <w:r w:rsidR="00604F03" w:rsidRPr="005A6C85">
        <w:rPr>
          <w:rFonts w:ascii="Times New Roman" w:hAnsi="Times New Roman" w:cs="Times New Roman"/>
          <w:b/>
          <w:bCs/>
        </w:rPr>
        <w:t xml:space="preserve">of a thoroughly Christian Culture, </w:t>
      </w:r>
      <w:r w:rsidR="000D3746" w:rsidRPr="005A6C85">
        <w:rPr>
          <w:rFonts w:ascii="Times New Roman" w:hAnsi="Times New Roman" w:cs="Times New Roman"/>
          <w:b/>
          <w:bCs/>
        </w:rPr>
        <w:t>i</w:t>
      </w:r>
      <w:r w:rsidR="00604F03" w:rsidRPr="005A6C85">
        <w:rPr>
          <w:rFonts w:ascii="Times New Roman" w:hAnsi="Times New Roman" w:cs="Times New Roman"/>
          <w:b/>
          <w:bCs/>
        </w:rPr>
        <w:t xml:space="preserve">s </w:t>
      </w:r>
      <w:r w:rsidR="000D3746" w:rsidRPr="005A6C85">
        <w:rPr>
          <w:rFonts w:ascii="Times New Roman" w:hAnsi="Times New Roman" w:cs="Times New Roman"/>
          <w:b/>
          <w:bCs/>
        </w:rPr>
        <w:t xml:space="preserve">there a tension between Christianity and pre-Christian heroic culture, </w:t>
      </w:r>
      <w:r w:rsidR="00604F03" w:rsidRPr="005A6C85">
        <w:rPr>
          <w:rFonts w:ascii="Times New Roman" w:hAnsi="Times New Roman" w:cs="Times New Roman"/>
          <w:b/>
          <w:bCs/>
        </w:rPr>
        <w:t>in Anglo-Saxon literature</w:t>
      </w:r>
      <w:r w:rsidR="000D3746" w:rsidRPr="005A6C85">
        <w:rPr>
          <w:rFonts w:ascii="Times New Roman" w:hAnsi="Times New Roman" w:cs="Times New Roman"/>
          <w:b/>
          <w:bCs/>
        </w:rPr>
        <w:t>?</w:t>
      </w:r>
      <w:r w:rsidR="00604F03" w:rsidRPr="005A6C85">
        <w:rPr>
          <w:rFonts w:ascii="Times New Roman" w:hAnsi="Times New Roman" w:cs="Times New Roman"/>
          <w:b/>
          <w:bCs/>
        </w:rPr>
        <w:t xml:space="preserve"> </w:t>
      </w:r>
    </w:p>
    <w:p w14:paraId="186BDF5E" w14:textId="4DAACFB9" w:rsidR="006F0CFB" w:rsidRPr="005A6C85" w:rsidRDefault="005A6C85" w:rsidP="3A0EBFBD">
      <w:pPr>
        <w:rPr>
          <w:rFonts w:ascii="Times New Roman" w:hAnsi="Times New Roman" w:cs="Times New Roman"/>
        </w:rPr>
      </w:pPr>
      <w:r w:rsidRPr="005A6C85">
        <w:rPr>
          <w:rFonts w:ascii="Times New Roman" w:hAnsi="Times New Roman" w:cs="Times New Roman"/>
        </w:rPr>
        <w:t xml:space="preserve">By </w:t>
      </w:r>
      <w:r w:rsidR="006F0CFB" w:rsidRPr="005A6C85">
        <w:rPr>
          <w:rFonts w:ascii="Times New Roman" w:hAnsi="Times New Roman" w:cs="Times New Roman"/>
        </w:rPr>
        <w:t>Sadie Page.</w:t>
      </w:r>
    </w:p>
    <w:p w14:paraId="195EE41B" w14:textId="58DE4AF9" w:rsidR="006F0CFB" w:rsidRPr="005A6C85" w:rsidRDefault="006F0CFB" w:rsidP="3A0EBFBD">
      <w:pPr>
        <w:rPr>
          <w:rFonts w:ascii="Times New Roman" w:hAnsi="Times New Roman" w:cs="Times New Roman"/>
        </w:rPr>
      </w:pPr>
      <w:r w:rsidRPr="005A6C85">
        <w:rPr>
          <w:rFonts w:ascii="Times New Roman" w:hAnsi="Times New Roman" w:cs="Times New Roman"/>
        </w:rPr>
        <w:t>25</w:t>
      </w:r>
      <w:r w:rsidR="0046179D" w:rsidRPr="005A6C85">
        <w:rPr>
          <w:rFonts w:ascii="Times New Roman" w:hAnsi="Times New Roman" w:cs="Times New Roman"/>
        </w:rPr>
        <w:t xml:space="preserve"> August 2019.</w:t>
      </w:r>
    </w:p>
    <w:p w14:paraId="77FF0D1C" w14:textId="77777777" w:rsidR="000D3746" w:rsidRDefault="000D3746" w:rsidP="3A0EBFBD">
      <w:pPr>
        <w:rPr>
          <w:b/>
          <w:bCs/>
        </w:rPr>
      </w:pPr>
    </w:p>
    <w:p w14:paraId="4218F260" w14:textId="548E9A30" w:rsidR="00D56EA3" w:rsidRPr="0045278C" w:rsidRDefault="6297B3DE" w:rsidP="0045278C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D1813" w:rsidRPr="00A1542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911CA">
        <w:rPr>
          <w:rFonts w:ascii="Times New Roman" w:eastAsia="Times New Roman" w:hAnsi="Times New Roman" w:cs="Times New Roman"/>
          <w:sz w:val="24"/>
          <w:szCs w:val="24"/>
        </w:rPr>
        <w:t>M</w:t>
      </w:r>
      <w:r w:rsidR="00B56649">
        <w:rPr>
          <w:rFonts w:ascii="Times New Roman" w:eastAsia="Times New Roman" w:hAnsi="Times New Roman" w:cs="Times New Roman"/>
          <w:sz w:val="24"/>
          <w:szCs w:val="24"/>
        </w:rPr>
        <w:t>any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 of the </w:t>
      </w:r>
      <w:r w:rsidR="006F116C">
        <w:rPr>
          <w:rFonts w:ascii="Times New Roman" w:eastAsia="Times New Roman" w:hAnsi="Times New Roman" w:cs="Times New Roman"/>
          <w:sz w:val="24"/>
          <w:szCs w:val="24"/>
        </w:rPr>
        <w:t>Anglo-Saxon poems</w:t>
      </w:r>
      <w:r w:rsidR="00146F8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69E">
        <w:rPr>
          <w:rFonts w:ascii="Times New Roman" w:eastAsia="Times New Roman" w:hAnsi="Times New Roman" w:cs="Times New Roman"/>
          <w:sz w:val="24"/>
          <w:szCs w:val="24"/>
        </w:rPr>
        <w:t xml:space="preserve">have </w:t>
      </w:r>
      <w:r w:rsidR="008911CA">
        <w:rPr>
          <w:rFonts w:ascii="Times New Roman" w:eastAsia="Times New Roman" w:hAnsi="Times New Roman" w:cs="Times New Roman"/>
          <w:sz w:val="24"/>
          <w:szCs w:val="24"/>
        </w:rPr>
        <w:t xml:space="preserve">aroused debate </w:t>
      </w:r>
      <w:r w:rsidR="00DA3EC9">
        <w:rPr>
          <w:rFonts w:ascii="Times New Roman" w:eastAsia="Times New Roman" w:hAnsi="Times New Roman" w:cs="Times New Roman"/>
          <w:sz w:val="24"/>
          <w:szCs w:val="24"/>
        </w:rPr>
        <w:t xml:space="preserve">as to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nature and extent </w:t>
      </w:r>
      <w:r w:rsidR="00A5180F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importation of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Christianity </w:t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Latin manuscript culture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had on previously existing Anglo-Saxon compositions. </w:t>
      </w:r>
      <w:r w:rsidR="00C7377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This paper </w:t>
      </w:r>
      <w:r w:rsidR="00203AC5">
        <w:rPr>
          <w:rFonts w:ascii="Times New Roman" w:eastAsia="Times New Roman" w:hAnsi="Times New Roman" w:cs="Times New Roman"/>
          <w:sz w:val="24"/>
          <w:szCs w:val="24"/>
          <w:lang w:val="en-GB"/>
        </w:rPr>
        <w:t>wi</w:t>
      </w:r>
      <w:r w:rsidR="00C7377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ll consider </w:t>
      </w:r>
      <w:r w:rsidR="008914D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whether </w:t>
      </w:r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there is a </w:t>
      </w:r>
      <w:r w:rsidR="00B36F4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tangible </w:t>
      </w:r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tension between </w:t>
      </w:r>
      <w:r w:rsidR="000369B5">
        <w:rPr>
          <w:rFonts w:ascii="Times New Roman" w:eastAsia="Times New Roman" w:hAnsi="Times New Roman" w:cs="Times New Roman"/>
          <w:sz w:val="24"/>
          <w:szCs w:val="24"/>
          <w:lang w:val="en-GB"/>
        </w:rPr>
        <w:t>Christianity</w:t>
      </w:r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pre-Christian heroic </w:t>
      </w:r>
      <w:r w:rsidR="00AE41F1">
        <w:rPr>
          <w:rFonts w:ascii="Times New Roman" w:eastAsia="Times New Roman" w:hAnsi="Times New Roman" w:cs="Times New Roman"/>
          <w:sz w:val="24"/>
          <w:szCs w:val="24"/>
          <w:lang w:val="en-GB"/>
        </w:rPr>
        <w:t>culture</w:t>
      </w:r>
      <w:r w:rsidR="00B36F4F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AE41F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by examining and analysing the </w:t>
      </w:r>
      <w:r w:rsidR="008542C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extant </w:t>
      </w:r>
      <w:r w:rsidR="00AE41F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fragmentary corpus of </w:t>
      </w:r>
      <w:r w:rsidR="00DF63C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Anglo-Saxon poetry.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Most of the</w:t>
      </w:r>
      <w:r w:rsidR="00013F99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se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1502A0">
        <w:rPr>
          <w:rFonts w:ascii="Times New Roman" w:eastAsia="Times New Roman" w:hAnsi="Times New Roman" w:cs="Times New Roman"/>
          <w:sz w:val="24"/>
          <w:szCs w:val="24"/>
          <w:lang w:val="en-GB"/>
        </w:rPr>
        <w:t>surviving</w:t>
      </w:r>
      <w:r w:rsidR="006F116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E7A29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>compositions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E7A29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are 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>preserved in just four manuscripts</w:t>
      </w:r>
      <w:r w:rsidR="00BD3D78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6D149D" w:rsidRPr="00A34D0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"/>
      </w:r>
      <w:r w:rsidR="001E75C9" w:rsidRPr="00A34D0D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</w:rPr>
        <w:t xml:space="preserve"> longest and most famous of the</w:t>
      </w:r>
      <w:r w:rsidR="004F68CD">
        <w:rPr>
          <w:rFonts w:ascii="Times New Roman" w:eastAsia="Times New Roman" w:hAnsi="Times New Roman" w:cs="Times New Roman"/>
          <w:sz w:val="24"/>
          <w:szCs w:val="24"/>
        </w:rPr>
        <w:t xml:space="preserve"> Anglo-Saxon poems</w:t>
      </w:r>
      <w:r w:rsidR="00F33B97" w:rsidRPr="00A34D0D">
        <w:rPr>
          <w:rFonts w:ascii="Times New Roman" w:eastAsia="Times New Roman" w:hAnsi="Times New Roman" w:cs="Times New Roman"/>
          <w:sz w:val="24"/>
          <w:szCs w:val="24"/>
        </w:rPr>
        <w:t xml:space="preserve"> being</w:t>
      </w:r>
      <w:r w:rsidR="00C516CB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474514" w:rsidRPr="00A34D0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8D9C3C5" w:rsidRPr="00A34D0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</w:t>
      </w:r>
      <w:r w:rsidR="00C516CB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="00C516CB" w:rsidRPr="00C516CB">
        <w:rPr>
          <w:rFonts w:ascii="Times New Roman" w:eastAsia="Times New Roman" w:hAnsi="Times New Roman" w:cs="Times New Roman"/>
          <w:sz w:val="24"/>
          <w:szCs w:val="24"/>
          <w:lang w:val="en-GB"/>
        </w:rPr>
        <w:t>manuscript</w:t>
      </w:r>
      <w:r w:rsidR="004F68C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, </w:t>
      </w:r>
      <w:r w:rsidR="00B67081" w:rsidRPr="00B67081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r w:rsidR="004F68CD" w:rsidRPr="00B67081">
        <w:rPr>
          <w:rFonts w:ascii="Times New Roman" w:eastAsia="Times New Roman" w:hAnsi="Times New Roman" w:cs="Times New Roman"/>
          <w:sz w:val="24"/>
          <w:szCs w:val="24"/>
          <w:lang w:val="en-GB"/>
        </w:rPr>
        <w:t>thought</w:t>
      </w:r>
      <w:r w:rsidR="004F68CD" w:rsidRPr="004F68C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be</w:t>
      </w:r>
      <w:r w:rsidR="004F68C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="00C516CB">
        <w:rPr>
          <w:rFonts w:ascii="Times New Roman" w:eastAsia="Times New Roman" w:hAnsi="Times New Roman" w:cs="Times New Roman"/>
          <w:sz w:val="24"/>
          <w:szCs w:val="24"/>
          <w:lang w:val="en-GB"/>
        </w:rPr>
        <w:t>recorded sometime</w:t>
      </w:r>
      <w:r w:rsidR="00A34D0D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A34D0D" w:rsidRPr="00615B7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between AD </w:t>
      </w:r>
      <w:r w:rsidR="00A34D0D" w:rsidRPr="00615B73">
        <w:rPr>
          <w:rFonts w:ascii="Times New Roman" w:hAnsi="Times New Roman" w:cs="Times New Roman"/>
          <w:color w:val="222222"/>
          <w:sz w:val="24"/>
          <w:szCs w:val="24"/>
        </w:rPr>
        <w:t>975 and 1025),</w:t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C03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commonly cited as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most notorious example of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>tension between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Germanic heroic poetry and the more recent importation of</w:t>
      </w:r>
      <w:r w:rsidR="00BF5836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Christian</w:t>
      </w:r>
      <w:r w:rsidR="00B37BDF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049F2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piety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B67081" w:rsidRPr="00A34D0D">
        <w:rPr>
          <w:rStyle w:val="FootnoteReference"/>
          <w:rFonts w:ascii="Times New Roman" w:hAnsi="Times New Roman" w:cs="Times New Roman"/>
          <w:color w:val="222222"/>
          <w:sz w:val="21"/>
          <w:szCs w:val="21"/>
        </w:rPr>
        <w:footnoteReference w:id="3"/>
      </w:r>
      <w:r w:rsidR="00B6708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8043C">
        <w:rPr>
          <w:rFonts w:ascii="Times New Roman" w:eastAsia="Times New Roman" w:hAnsi="Times New Roman" w:cs="Times New Roman"/>
          <w:sz w:val="24"/>
          <w:szCs w:val="24"/>
          <w:lang w:val="en-GB"/>
        </w:rPr>
        <w:t>D</w:t>
      </w:r>
      <w:r w:rsidR="00F340D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ue to the limit of this paper, my focus </w:t>
      </w:r>
      <w:r w:rsidR="00932062">
        <w:rPr>
          <w:rFonts w:ascii="Times New Roman" w:eastAsia="Times New Roman" w:hAnsi="Times New Roman" w:cs="Times New Roman"/>
          <w:sz w:val="24"/>
          <w:szCs w:val="24"/>
          <w:lang w:val="en-GB"/>
        </w:rPr>
        <w:t>will</w:t>
      </w:r>
      <w:r w:rsidR="00F340D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remain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on </w:t>
      </w:r>
      <w:r w:rsidR="00CB0B53" w:rsidRPr="00E824C7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Beowulf,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340D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but 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 effort to integrate 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 range of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insights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>, I</w:t>
      </w:r>
      <w:r w:rsidR="00C81F2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will consider 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other examples of </w:t>
      </w:r>
      <w:r w:rsidR="0012436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Anglo-Saxon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poetry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whereby comparison and association </w:t>
      </w:r>
      <w:r w:rsidR="00174391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B0B53" w:rsidRPr="007C3441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</w:t>
      </w:r>
      <w:r w:rsidR="00261FA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may advance our understanding of scribal behaviour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E03C0A">
        <w:rPr>
          <w:rFonts w:ascii="Times New Roman" w:eastAsia="Times New Roman" w:hAnsi="Times New Roman" w:cs="Times New Roman"/>
          <w:sz w:val="24"/>
          <w:szCs w:val="24"/>
          <w:lang w:val="en-GB"/>
        </w:rPr>
        <w:t>It should be acknowledged that</w:t>
      </w:r>
      <w:r w:rsidR="009C14BD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E03C0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>ue to th</w:t>
      </w:r>
      <w:r w:rsidR="00682E48">
        <w:rPr>
          <w:rFonts w:ascii="Times New Roman" w:eastAsia="Times New Roman" w:hAnsi="Times New Roman" w:cs="Times New Roman"/>
          <w:sz w:val="24"/>
          <w:szCs w:val="24"/>
          <w:lang w:val="en-GB"/>
        </w:rPr>
        <w:t>e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extensive history of academic interest</w:t>
      </w:r>
      <w:r w:rsidR="00E03C0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this area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 essa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y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is as much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study of the critical reception </w:t>
      </w:r>
      <w:r w:rsidR="00E175B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the 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Old English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poem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is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AC098E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study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 t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poems themselves</w:t>
      </w:r>
      <w:r w:rsidR="00CC38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ED5CC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C38E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="00ED5CC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archaic 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elements </w:t>
      </w:r>
      <w:r w:rsidR="00297E0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are only </w:t>
      </w:r>
      <w:r w:rsidR="009F6B5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possible 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 w:rsidR="0061781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interpret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C78F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due to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C344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labour of many</w:t>
      </w:r>
      <w:r w:rsidR="00FE27C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16E3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prior </w:t>
      </w:r>
      <w:r w:rsidR="00A7525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scholars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With that said, t</w:t>
      </w:r>
      <w:r w:rsidR="00A21D8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here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is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still</w:t>
      </w:r>
      <w:r w:rsidR="00AC098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no adequate way to do justice to the enormity </w:t>
      </w:r>
      <w:r w:rsidR="00A21D8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complexity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of the subject in this limited study,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952B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nor can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this paper</w:t>
      </w:r>
      <w:r w:rsidR="00C952B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fully</w:t>
      </w:r>
      <w:r w:rsidR="00CD5AE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embrace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wide range of </w:t>
      </w:r>
      <w:r w:rsidR="00AA2D41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linguistic</w:t>
      </w:r>
      <w:r w:rsidR="00AA2D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contextual and 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generic probabilities</w:t>
      </w:r>
      <w:r w:rsidR="001A59B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</w:t>
      </w:r>
      <w:r w:rsidR="001A59BA" w:rsidRPr="00911F63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Beowulf </w:t>
      </w:r>
      <w:r w:rsidR="001A59BA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presents</w:t>
      </w:r>
      <w:r w:rsidR="00D20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>T</w:t>
      </w:r>
      <w:r w:rsidR="00D93117">
        <w:rPr>
          <w:rFonts w:ascii="Times New Roman" w:eastAsia="Times New Roman" w:hAnsi="Times New Roman" w:cs="Times New Roman"/>
          <w:sz w:val="24"/>
          <w:szCs w:val="24"/>
          <w:lang w:val="en-GB"/>
        </w:rPr>
        <w:t>herefore, t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he aim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of this study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DB2E04">
        <w:rPr>
          <w:rFonts w:ascii="Times New Roman" w:eastAsia="Times New Roman" w:hAnsi="Times New Roman" w:cs="Times New Roman"/>
          <w:sz w:val="24"/>
          <w:szCs w:val="24"/>
          <w:lang w:val="en-GB"/>
        </w:rPr>
        <w:t>s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not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>necessarily</w:t>
      </w:r>
      <w:r w:rsidR="00662A5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</w:t>
      </w:r>
      <w:r w:rsidR="006117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present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>specific conclusions</w:t>
      </w:r>
      <w:r w:rsidR="00273B8B">
        <w:rPr>
          <w:rFonts w:ascii="Times New Roman" w:eastAsia="Times New Roman" w:hAnsi="Times New Roman" w:cs="Times New Roman"/>
          <w:sz w:val="24"/>
          <w:szCs w:val="24"/>
          <w:lang w:val="en-GB"/>
        </w:rPr>
        <w:t>, r</w:t>
      </w:r>
      <w:r w:rsidR="008421B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ather </w:t>
      </w:r>
      <w:r w:rsidR="00EC2AB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>utilise the</w:t>
      </w:r>
      <w:r w:rsidR="00D9311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existing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research </w:t>
      </w:r>
      <w:r w:rsidR="00C405D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theories 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</w:t>
      </w:r>
      <w:r w:rsidR="000A262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consider </w:t>
      </w:r>
      <w:r w:rsidR="00F5268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relationship </w:t>
      </w:r>
      <w:r w:rsidR="0050262B">
        <w:rPr>
          <w:rFonts w:ascii="Times New Roman" w:eastAsia="Times New Roman" w:hAnsi="Times New Roman" w:cs="Times New Roman"/>
          <w:sz w:val="24"/>
          <w:szCs w:val="24"/>
          <w:lang w:val="en-GB"/>
        </w:rPr>
        <w:t>between</w:t>
      </w:r>
      <w:r w:rsidR="00DD4CA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3177A">
        <w:rPr>
          <w:rFonts w:ascii="Times New Roman" w:eastAsia="Times New Roman" w:hAnsi="Times New Roman" w:cs="Times New Roman"/>
          <w:sz w:val="24"/>
          <w:szCs w:val="24"/>
        </w:rPr>
        <w:t>t</w:t>
      </w:r>
      <w:r w:rsidR="00453FF6">
        <w:rPr>
          <w:rFonts w:ascii="Times New Roman" w:eastAsia="Times New Roman" w:hAnsi="Times New Roman" w:cs="Times New Roman"/>
          <w:sz w:val="24"/>
          <w:szCs w:val="24"/>
        </w:rPr>
        <w:t>wo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 xml:space="preserve"> traditions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>were not always easy to</w:t>
      </w:r>
      <w:r w:rsidR="00453FF6" w:rsidRPr="00453FF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3FF6" w:rsidRPr="00A15429">
        <w:rPr>
          <w:rFonts w:ascii="Times New Roman" w:eastAsia="Times New Roman" w:hAnsi="Times New Roman" w:cs="Times New Roman"/>
          <w:sz w:val="24"/>
          <w:szCs w:val="24"/>
        </w:rPr>
        <w:t>reconci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>le</w:t>
      </w:r>
      <w:r w:rsidR="00453FF6" w:rsidRPr="00A15429">
        <w:rPr>
          <w:rFonts w:ascii="Times New Roman" w:eastAsia="Times New Roman" w:hAnsi="Times New Roman" w:cs="Times New Roman"/>
          <w:sz w:val="24"/>
          <w:szCs w:val="24"/>
        </w:rPr>
        <w:t xml:space="preserve"> or unite</w:t>
      </w:r>
      <w:r w:rsidR="00453FF6">
        <w:rPr>
          <w:rFonts w:ascii="Times New Roman" w:eastAsia="Times New Roman" w:hAnsi="Times New Roman" w:cs="Times New Roman"/>
          <w:sz w:val="24"/>
          <w:szCs w:val="24"/>
        </w:rPr>
        <w:t>.</w:t>
      </w:r>
      <w:r w:rsidR="00453FF6" w:rsidRPr="00A1542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"/>
      </w:r>
      <w:r w:rsidR="003922C7" w:rsidRPr="00A1542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10188B3" w14:textId="1636CAA7" w:rsidR="00271FEE" w:rsidRDefault="00564331" w:rsidP="00EA38A7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Germanic tribes </w:t>
      </w:r>
      <w:r w:rsidR="006C76C5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212C2E">
        <w:rPr>
          <w:rFonts w:ascii="Times New Roman" w:eastAsia="Times New Roman" w:hAnsi="Times New Roman" w:cs="Times New Roman"/>
          <w:sz w:val="24"/>
          <w:szCs w:val="24"/>
        </w:rPr>
        <w:t xml:space="preserve"> came to England in </w:t>
      </w:r>
      <w:r w:rsidR="00B73C9D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4C1EDA">
        <w:rPr>
          <w:rFonts w:ascii="Times New Roman" w:eastAsia="Times New Roman" w:hAnsi="Times New Roman" w:cs="Times New Roman"/>
          <w:sz w:val="24"/>
          <w:szCs w:val="24"/>
        </w:rPr>
        <w:t>fifth century</w:t>
      </w:r>
      <w:r w:rsidR="00212C2E">
        <w:rPr>
          <w:rFonts w:ascii="Times New Roman" w:eastAsia="Times New Roman" w:hAnsi="Times New Roman" w:cs="Times New Roman"/>
          <w:sz w:val="24"/>
          <w:szCs w:val="24"/>
        </w:rPr>
        <w:t xml:space="preserve"> imported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9219D">
        <w:rPr>
          <w:rFonts w:ascii="Times New Roman" w:eastAsia="Times New Roman" w:hAnsi="Times New Roman" w:cs="Times New Roman"/>
          <w:sz w:val="24"/>
          <w:szCs w:val="24"/>
        </w:rPr>
        <w:t xml:space="preserve">dynastic 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>traditions in verse form</w:t>
      </w:r>
      <w:r w:rsidR="00082658">
        <w:rPr>
          <w:rFonts w:ascii="Times New Roman" w:eastAsia="Times New Roman" w:hAnsi="Times New Roman" w:cs="Times New Roman"/>
          <w:sz w:val="24"/>
          <w:szCs w:val="24"/>
        </w:rPr>
        <w:t>,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dirges for the dead, hymns in </w:t>
      </w:r>
      <w:proofErr w:type="spellStart"/>
      <w:r w:rsidRPr="21362BD5">
        <w:rPr>
          <w:rFonts w:ascii="Times New Roman" w:eastAsia="Times New Roman" w:hAnsi="Times New Roman" w:cs="Times New Roman"/>
          <w:sz w:val="24"/>
          <w:szCs w:val="24"/>
        </w:rPr>
        <w:t>honour</w:t>
      </w:r>
      <w:proofErr w:type="spellEnd"/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of heathen gods</w:t>
      </w:r>
      <w:r w:rsidR="006E432D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Scandinavian royal </w:t>
      </w:r>
      <w:r w:rsidR="001D036F">
        <w:rPr>
          <w:rFonts w:ascii="Times New Roman" w:eastAsia="Times New Roman" w:hAnsi="Times New Roman" w:cs="Times New Roman"/>
          <w:sz w:val="24"/>
          <w:szCs w:val="24"/>
          <w:lang w:val="en-GB"/>
        </w:rPr>
        <w:t>dynasties</w:t>
      </w:r>
      <w:r w:rsidR="00EA1C05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>heroic legends and mnemonic poetry</w:t>
      </w:r>
      <w:r w:rsidR="00944B99">
        <w:rPr>
          <w:rFonts w:ascii="Times New Roman" w:eastAsia="Times New Roman" w:hAnsi="Times New Roman" w:cs="Times New Roman"/>
          <w:sz w:val="24"/>
          <w:szCs w:val="24"/>
        </w:rPr>
        <w:t>,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by which wisdom, legacy and ancestry could be passed on to future generations.</w:t>
      </w:r>
      <w:r w:rsidR="00E2241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This long and diverse history of 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 xml:space="preserve">oral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transmission has been described as having seen both semi-pagan and semi-Christian storytellers interject and interlace the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65F1">
        <w:rPr>
          <w:rFonts w:ascii="Times New Roman" w:eastAsia="Times New Roman" w:hAnsi="Times New Roman" w:cs="Times New Roman"/>
          <w:sz w:val="24"/>
          <w:szCs w:val="24"/>
        </w:rPr>
        <w:t>compositions</w:t>
      </w:r>
      <w:r w:rsidR="00860C4E">
        <w:rPr>
          <w:rFonts w:ascii="Times New Roman" w:eastAsia="Times New Roman" w:hAnsi="Times New Roman" w:cs="Times New Roman"/>
          <w:sz w:val="24"/>
          <w:szCs w:val="24"/>
        </w:rPr>
        <w:t>, s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o conceiv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>ing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an essentially new </w:t>
      </w:r>
      <w:r w:rsidR="00AA2D41">
        <w:rPr>
          <w:rFonts w:ascii="Times New Roman" w:eastAsia="Times New Roman" w:hAnsi="Times New Roman" w:cs="Times New Roman"/>
          <w:sz w:val="24"/>
          <w:szCs w:val="24"/>
        </w:rPr>
        <w:t>genre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of poetry, that drew upon the traditional pre-Christian songs of the </w:t>
      </w:r>
      <w:proofErr w:type="spellStart"/>
      <w:r w:rsidR="78D9C3C5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scops</w:t>
      </w:r>
      <w:proofErr w:type="spellEnd"/>
      <w:r w:rsidR="78D9C3C5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before being preserved in writing </w:t>
      </w:r>
      <w:r w:rsidR="005F7627" w:rsidRPr="78D9C3C5">
        <w:rPr>
          <w:rFonts w:ascii="Times New Roman" w:eastAsia="Times New Roman" w:hAnsi="Times New Roman" w:cs="Times New Roman"/>
          <w:sz w:val="24"/>
          <w:szCs w:val="24"/>
        </w:rPr>
        <w:t>by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Christian </w:t>
      </w:r>
      <w:r w:rsidR="00AA2D41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poets.</w:t>
      </w:r>
      <w:r w:rsidRPr="78D9C3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16290">
        <w:rPr>
          <w:rFonts w:ascii="Times New Roman" w:eastAsia="Times New Roman" w:hAnsi="Times New Roman" w:cs="Times New Roman"/>
          <w:sz w:val="24"/>
          <w:szCs w:val="24"/>
        </w:rPr>
        <w:t>T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few </w:t>
      </w:r>
      <w:r w:rsidR="00D22383">
        <w:rPr>
          <w:rFonts w:ascii="Times New Roman" w:eastAsia="Times New Roman" w:hAnsi="Times New Roman" w:cs="Times New Roman"/>
          <w:sz w:val="24"/>
          <w:szCs w:val="24"/>
          <w:lang w:val="en-GB"/>
        </w:rPr>
        <w:t>ext</w:t>
      </w:r>
      <w:r w:rsidR="00E47FBF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D22383">
        <w:rPr>
          <w:rFonts w:ascii="Times New Roman" w:eastAsia="Times New Roman" w:hAnsi="Times New Roman" w:cs="Times New Roman"/>
          <w:sz w:val="24"/>
          <w:szCs w:val="24"/>
          <w:lang w:val="en-GB"/>
        </w:rPr>
        <w:t>nt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compositions</w:t>
      </w:r>
      <w:r w:rsidR="00D2238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82D1B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7523D5">
        <w:rPr>
          <w:rFonts w:ascii="Times New Roman" w:eastAsia="Times New Roman" w:hAnsi="Times New Roman" w:cs="Times New Roman"/>
          <w:sz w:val="24"/>
          <w:szCs w:val="24"/>
        </w:rPr>
        <w:t xml:space="preserve">we possess, </w:t>
      </w:r>
      <w:r w:rsidR="002A2368">
        <w:rPr>
          <w:rFonts w:ascii="Times New Roman" w:eastAsia="Times New Roman" w:hAnsi="Times New Roman" w:cs="Times New Roman"/>
          <w:sz w:val="24"/>
          <w:szCs w:val="24"/>
        </w:rPr>
        <w:t xml:space="preserve">probably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occurred several stages into their evolution</w:t>
      </w:r>
      <w:r w:rsidR="000557A6">
        <w:rPr>
          <w:rFonts w:ascii="Times New Roman" w:eastAsia="Times New Roman" w:hAnsi="Times New Roman" w:cs="Times New Roman"/>
          <w:sz w:val="24"/>
          <w:szCs w:val="24"/>
        </w:rPr>
        <w:t xml:space="preserve"> and represent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 </w:t>
      </w:r>
      <w:r w:rsidR="00D41C1E">
        <w:rPr>
          <w:rFonts w:ascii="Times New Roman" w:eastAsia="Times New Roman" w:hAnsi="Times New Roman" w:cs="Times New Roman"/>
          <w:sz w:val="24"/>
          <w:szCs w:val="24"/>
          <w:lang w:val="en-GB"/>
        </w:rPr>
        <w:t>fusion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ideologies and cultures, </w:t>
      </w:r>
      <w:r w:rsidR="000557A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having been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>retold over several centuries by people who became geographically, linguistically and culturally quite separated from the original material.</w:t>
      </w:r>
      <w:r w:rsidRPr="78D9C3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D</w:t>
      </w:r>
      <w:r w:rsidR="000E6EB9">
        <w:rPr>
          <w:rFonts w:ascii="Times New Roman" w:eastAsia="Times New Roman" w:hAnsi="Times New Roman" w:cs="Times New Roman"/>
          <w:sz w:val="24"/>
          <w:szCs w:val="24"/>
        </w:rPr>
        <w:t xml:space="preserve">espite </w:t>
      </w:r>
      <w:r w:rsidR="00474990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946006">
        <w:rPr>
          <w:rFonts w:ascii="Times New Roman" w:eastAsia="Times New Roman" w:hAnsi="Times New Roman" w:cs="Times New Roman"/>
          <w:sz w:val="24"/>
          <w:szCs w:val="24"/>
        </w:rPr>
        <w:t>process</w:t>
      </w:r>
      <w:r w:rsidR="0047499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CA24D0">
        <w:rPr>
          <w:rFonts w:ascii="Times New Roman" w:eastAsia="Times New Roman" w:hAnsi="Times New Roman" w:cs="Times New Roman"/>
          <w:sz w:val="24"/>
          <w:szCs w:val="24"/>
        </w:rPr>
        <w:t>t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here is good reason to </w:t>
      </w:r>
      <w:r w:rsidR="00CA24D0">
        <w:rPr>
          <w:rFonts w:ascii="Times New Roman" w:eastAsia="Times New Roman" w:hAnsi="Times New Roman" w:cs="Times New Roman"/>
          <w:sz w:val="24"/>
          <w:szCs w:val="24"/>
        </w:rPr>
        <w:t>believe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that Anglo-Saxon society w</w:t>
      </w:r>
      <w:r w:rsidR="006B3C20">
        <w:rPr>
          <w:rFonts w:ascii="Times New Roman" w:eastAsia="Times New Roman" w:hAnsi="Times New Roman" w:cs="Times New Roman"/>
          <w:sz w:val="24"/>
          <w:szCs w:val="24"/>
        </w:rPr>
        <w:t>as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not only familiar with the </w:t>
      </w:r>
      <w:r w:rsidR="00A278EA">
        <w:rPr>
          <w:rFonts w:ascii="Times New Roman" w:eastAsia="Times New Roman" w:hAnsi="Times New Roman" w:cs="Times New Roman"/>
          <w:sz w:val="24"/>
          <w:szCs w:val="24"/>
        </w:rPr>
        <w:t>legends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>,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>but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w</w:t>
      </w:r>
      <w:r w:rsidR="00052651">
        <w:rPr>
          <w:rFonts w:ascii="Times New Roman" w:eastAsia="Times New Roman" w:hAnsi="Times New Roman" w:cs="Times New Roman"/>
          <w:sz w:val="24"/>
          <w:szCs w:val="24"/>
        </w:rPr>
        <w:t>as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acutely aware of the Germanic origin of their </w:t>
      </w:r>
      <w:r w:rsidR="00AA2D41">
        <w:rPr>
          <w:rFonts w:ascii="Times New Roman" w:eastAsia="Times New Roman" w:hAnsi="Times New Roman" w:cs="Times New Roman"/>
          <w:sz w:val="24"/>
          <w:szCs w:val="24"/>
        </w:rPr>
        <w:t>ancestors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, deriving their knowledge from </w:t>
      </w:r>
      <w:r w:rsidR="002A60C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62D7017E" w:rsidRPr="62D7017E">
        <w:rPr>
          <w:rFonts w:ascii="Times New Roman" w:eastAsia="Times New Roman" w:hAnsi="Times New Roman" w:cs="Times New Roman"/>
          <w:sz w:val="24"/>
          <w:szCs w:val="24"/>
        </w:rPr>
        <w:t>poe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>try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 and the writings of historians such as Bede, whos</w:t>
      </w:r>
      <w:r w:rsidR="0034157D">
        <w:rPr>
          <w:rFonts w:ascii="Times New Roman" w:eastAsia="Times New Roman" w:hAnsi="Times New Roman" w:cs="Times New Roman"/>
          <w:sz w:val="24"/>
          <w:szCs w:val="24"/>
        </w:rPr>
        <w:t>e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24D0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Ecclesiastical History Of The English Nation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7560E1">
        <w:rPr>
          <w:rFonts w:ascii="Times New Roman" w:eastAsia="Times New Roman" w:hAnsi="Times New Roman" w:cs="Times New Roman"/>
          <w:sz w:val="24"/>
          <w:szCs w:val="24"/>
        </w:rPr>
        <w:t xml:space="preserve">AD 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>731) was</w:t>
      </w:r>
      <w:r w:rsidR="00CA24D0" w:rsidRPr="0FE24667">
        <w:rPr>
          <w:rFonts w:ascii="Times New Roman" w:eastAsia="Times New Roman" w:hAnsi="Times New Roman" w:cs="Times New Roman"/>
          <w:sz w:val="24"/>
          <w:szCs w:val="24"/>
        </w:rPr>
        <w:t xml:space="preserve"> widely circulated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>.</w:t>
      </w:r>
      <w:r w:rsidR="00141BDA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8"/>
      </w:r>
      <w:r w:rsidR="00CA24D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A38A7">
        <w:rPr>
          <w:rFonts w:ascii="Times New Roman" w:eastAsia="Times New Roman" w:hAnsi="Times New Roman" w:cs="Times New Roman"/>
          <w:sz w:val="24"/>
          <w:szCs w:val="24"/>
        </w:rPr>
        <w:t>In short, t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>legends of their forebear</w:t>
      </w:r>
      <w:r w:rsidR="00B96C6A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were not perceived as trivial or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 xml:space="preserve">even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lastRenderedPageBreak/>
        <w:t>fantastical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>,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 xml:space="preserve">few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surviving poems </w:t>
      </w:r>
      <w:r w:rsidR="000E3BD8">
        <w:rPr>
          <w:rFonts w:ascii="Times New Roman" w:eastAsia="Times New Roman" w:hAnsi="Times New Roman" w:cs="Times New Roman"/>
          <w:sz w:val="24"/>
          <w:szCs w:val="24"/>
        </w:rPr>
        <w:t xml:space="preserve">could be considered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1F5F3A" w:rsidRPr="6C7C9F05">
        <w:rPr>
          <w:rFonts w:ascii="Times New Roman" w:eastAsia="Times New Roman" w:hAnsi="Times New Roman" w:cs="Times New Roman"/>
          <w:sz w:val="24"/>
          <w:szCs w:val="24"/>
        </w:rPr>
        <w:t>testament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to the</w:t>
      </w:r>
      <w:r w:rsidR="001F5F3A">
        <w:rPr>
          <w:rFonts w:ascii="Times New Roman" w:eastAsia="Times New Roman" w:hAnsi="Times New Roman" w:cs="Times New Roman"/>
          <w:sz w:val="24"/>
          <w:szCs w:val="24"/>
        </w:rPr>
        <w:t xml:space="preserve"> significance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 an</w:t>
      </w:r>
      <w:r w:rsidR="00813B5E">
        <w:rPr>
          <w:rFonts w:ascii="Times New Roman" w:eastAsia="Times New Roman" w:hAnsi="Times New Roman" w:cs="Times New Roman"/>
          <w:sz w:val="24"/>
          <w:szCs w:val="24"/>
        </w:rPr>
        <w:t xml:space="preserve"> inherited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Germanic </w:t>
      </w:r>
      <w:r w:rsidR="00DD2F58">
        <w:rPr>
          <w:rFonts w:ascii="Times New Roman" w:eastAsia="Times New Roman" w:hAnsi="Times New Roman" w:cs="Times New Roman"/>
          <w:sz w:val="24"/>
          <w:szCs w:val="24"/>
        </w:rPr>
        <w:t>heroic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 ethos</w:t>
      </w:r>
      <w:r w:rsidR="00AA2031">
        <w:rPr>
          <w:rFonts w:ascii="Times New Roman" w:eastAsia="Times New Roman" w:hAnsi="Times New Roman" w:cs="Times New Roman"/>
          <w:sz w:val="24"/>
          <w:szCs w:val="24"/>
        </w:rPr>
        <w:t xml:space="preserve"> in Anglo-Saxon society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627469D7" w14:textId="39FAAEDA" w:rsidR="00F67153" w:rsidRDefault="0080601E" w:rsidP="00F67153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This ethos </w:t>
      </w:r>
      <w:r w:rsidR="00407D39" w:rsidRPr="53A39588">
        <w:rPr>
          <w:rFonts w:ascii="Times New Roman" w:eastAsia="Times New Roman" w:hAnsi="Times New Roman" w:cs="Times New Roman"/>
          <w:sz w:val="24"/>
          <w:szCs w:val="24"/>
        </w:rPr>
        <w:t>pervade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extant </w:t>
      </w:r>
      <w:r w:rsidR="003F29D3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001E3D10">
        <w:rPr>
          <w:rFonts w:ascii="Times New Roman" w:eastAsia="Times New Roman" w:hAnsi="Times New Roman" w:cs="Times New Roman"/>
          <w:sz w:val="24"/>
          <w:szCs w:val="24"/>
        </w:rPr>
        <w:t>poetry</w:t>
      </w:r>
      <w:r w:rsidR="007E29FB">
        <w:rPr>
          <w:rFonts w:ascii="Times New Roman" w:eastAsia="Times New Roman" w:hAnsi="Times New Roman" w:cs="Times New Roman"/>
          <w:sz w:val="24"/>
          <w:szCs w:val="24"/>
        </w:rPr>
        <w:t>,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preserved and cleverly manipulated to inform the earliest expressions of</w:t>
      </w:r>
      <w:r w:rsidR="0094327A">
        <w:rPr>
          <w:rFonts w:ascii="Times New Roman" w:eastAsia="Times New Roman" w:hAnsi="Times New Roman" w:cs="Times New Roman"/>
          <w:sz w:val="24"/>
          <w:szCs w:val="24"/>
        </w:rPr>
        <w:t xml:space="preserve"> newly imported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Christian asceticism, doctrine and episcopal </w:t>
      </w:r>
      <w:r w:rsidR="00AA2D41">
        <w:rPr>
          <w:rFonts w:ascii="Times New Roman" w:eastAsia="Times New Roman" w:hAnsi="Times New Roman" w:cs="Times New Roman"/>
          <w:sz w:val="24"/>
          <w:szCs w:val="24"/>
        </w:rPr>
        <w:t>governance</w:t>
      </w:r>
      <w:r w:rsidR="00644FD0" w:rsidRPr="00F21E79">
        <w:rPr>
          <w:rFonts w:ascii="Times New Roman" w:eastAsia="Times New Roman" w:hAnsi="Times New Roman" w:cs="Times New Roman"/>
          <w:sz w:val="24"/>
          <w:szCs w:val="24"/>
        </w:rPr>
        <w:t>.</w:t>
      </w:r>
      <w:r w:rsidR="000920CD" w:rsidRPr="00F21E79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9"/>
      </w:r>
      <w:r w:rsidR="000920CD" w:rsidRPr="00F21E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44FD0" w:rsidRPr="00F21E79">
        <w:rPr>
          <w:rFonts w:ascii="Times New Roman" w:eastAsia="Times New Roman" w:hAnsi="Times New Roman" w:cs="Times New Roman"/>
          <w:sz w:val="24"/>
          <w:szCs w:val="24"/>
        </w:rPr>
        <w:t>W</w:t>
      </w:r>
      <w:r w:rsidRPr="00F21E79">
        <w:rPr>
          <w:rFonts w:ascii="Times New Roman" w:eastAsia="Times New Roman" w:hAnsi="Times New Roman" w:cs="Times New Roman"/>
          <w:sz w:val="24"/>
          <w:szCs w:val="24"/>
        </w:rPr>
        <w:t>hi</w:t>
      </w:r>
      <w:r w:rsidR="006074E1">
        <w:rPr>
          <w:rFonts w:ascii="Times New Roman" w:eastAsia="Times New Roman" w:hAnsi="Times New Roman" w:cs="Times New Roman"/>
          <w:sz w:val="24"/>
          <w:szCs w:val="24"/>
        </w:rPr>
        <w:t>lst</w:t>
      </w:r>
      <w:r w:rsidRPr="00F21E79">
        <w:rPr>
          <w:rFonts w:ascii="Times New Roman" w:eastAsia="Times New Roman" w:hAnsi="Times New Roman" w:cs="Times New Roman"/>
          <w:sz w:val="24"/>
          <w:szCs w:val="24"/>
        </w:rPr>
        <w:t xml:space="preserve"> on the other hand, Christian 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motives and </w:t>
      </w:r>
      <w:r w:rsidR="007E77C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modifications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were</w:t>
      </w:r>
      <w:r w:rsidR="0097535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4FD0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introduced to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Germanic secular history and legend</w:t>
      </w:r>
      <w:r w:rsidR="00291942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1E4274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rationali</w:t>
      </w:r>
      <w:r w:rsidR="00814F23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E4274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920CD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proofErr w:type="spellStart"/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synchroni</w:t>
      </w:r>
      <w:r w:rsidR="00814F23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0920CD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535A">
        <w:rPr>
          <w:rFonts w:ascii="Times New Roman" w:hAnsi="Times New Roman" w:cs="Times New Roman"/>
          <w:color w:val="000000" w:themeColor="text1"/>
          <w:sz w:val="24"/>
          <w:szCs w:val="24"/>
        </w:rPr>
        <w:t>monastic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68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poets 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 grafted didactic material onto </w:t>
      </w:r>
      <w:r w:rsidR="00A9428C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21E79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heroic </w:t>
      </w:r>
      <w:r w:rsidR="00516D8A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traditions</w:t>
      </w:r>
      <w:r w:rsidR="00A9428C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benighted pagan past</w:t>
      </w:r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  <w:sz w:val="24"/>
          <w:szCs w:val="24"/>
        </w:rPr>
        <w:footnoteReference w:id="10"/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55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</w:t>
      </w:r>
      <w:r w:rsidR="00C7769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ow far the </w:t>
      </w:r>
      <w:r w:rsidR="007C344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extant</w:t>
      </w:r>
      <w:r w:rsidR="00C7769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material was altered</w:t>
      </w:r>
      <w:r w:rsidR="00D27D6A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in what fashion has been </w:t>
      </w:r>
      <w:r w:rsidR="000240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F7D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hotly </w:t>
      </w:r>
      <w:r w:rsidR="00D27D6A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debated</w:t>
      </w:r>
      <w:r w:rsidR="000240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subject within academic circles for many years</w:t>
      </w:r>
      <w:r w:rsidR="002255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47FA8" w:rsidRPr="00347FA8">
        <w:rPr>
          <w:rFonts w:ascii="Times New Roman" w:eastAsia="Times New Roman" w:hAnsi="Times New Roman" w:cs="Times New Roman"/>
          <w:sz w:val="24"/>
          <w:szCs w:val="24"/>
        </w:rPr>
        <w:t>Friedrich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47FA8">
        <w:rPr>
          <w:rFonts w:ascii="Times New Roman" w:eastAsia="Times New Roman" w:hAnsi="Times New Roman" w:cs="Times New Roman"/>
          <w:sz w:val="24"/>
          <w:szCs w:val="24"/>
        </w:rPr>
        <w:t>Klaeber</w:t>
      </w:r>
      <w:proofErr w:type="spellEnd"/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95693">
        <w:rPr>
          <w:rFonts w:ascii="Times New Roman" w:eastAsia="Times New Roman" w:hAnsi="Times New Roman" w:cs="Times New Roman"/>
          <w:sz w:val="24"/>
          <w:szCs w:val="24"/>
        </w:rPr>
        <w:t xml:space="preserve">championed the </w:t>
      </w:r>
      <w:r w:rsidR="000061FE">
        <w:rPr>
          <w:rFonts w:ascii="Times New Roman" w:eastAsia="Times New Roman" w:hAnsi="Times New Roman" w:cs="Times New Roman"/>
          <w:sz w:val="24"/>
          <w:szCs w:val="24"/>
        </w:rPr>
        <w:t>argument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that ‘Christian elements within the poem are almost exclusively so ingrained in the </w:t>
      </w:r>
      <w:r w:rsidR="00093A23">
        <w:rPr>
          <w:rFonts w:ascii="Times New Roman" w:eastAsia="Times New Roman" w:hAnsi="Times New Roman" w:cs="Times New Roman"/>
          <w:sz w:val="24"/>
          <w:szCs w:val="24"/>
        </w:rPr>
        <w:t>fabric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of the poem that they cannot be explained away as the work of a revisor or later interpolator’.</w:t>
      </w:r>
      <w:r w:rsidR="00347FA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1"/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47FA8">
        <w:rPr>
          <w:rFonts w:ascii="Times New Roman" w:eastAsia="Times New Roman" w:hAnsi="Times New Roman" w:cs="Times New Roman"/>
          <w:sz w:val="24"/>
          <w:szCs w:val="24"/>
        </w:rPr>
        <w:t>Klaeber</w:t>
      </w:r>
      <w:r w:rsidR="007A1AB2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s</w:t>
      </w:r>
      <w:proofErr w:type="spellEnd"/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opinion is </w:t>
      </w:r>
      <w:r w:rsidR="00395693">
        <w:rPr>
          <w:rFonts w:ascii="Times New Roman" w:eastAsia="Times New Roman" w:hAnsi="Times New Roman" w:cs="Times New Roman"/>
          <w:sz w:val="24"/>
          <w:szCs w:val="24"/>
        </w:rPr>
        <w:t>now widely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accepted as </w:t>
      </w:r>
      <w:r w:rsidR="000061FE">
        <w:rPr>
          <w:rFonts w:ascii="Times New Roman" w:eastAsia="Times New Roman" w:hAnsi="Times New Roman" w:cs="Times New Roman"/>
          <w:sz w:val="24"/>
          <w:szCs w:val="24"/>
        </w:rPr>
        <w:t>legitimate</w:t>
      </w:r>
      <w:r w:rsidR="00AE4EBE">
        <w:rPr>
          <w:rFonts w:ascii="Times New Roman" w:eastAsia="Times New Roman" w:hAnsi="Times New Roman" w:cs="Times New Roman"/>
          <w:sz w:val="24"/>
          <w:szCs w:val="24"/>
        </w:rPr>
        <w:t>,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 with so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me scholars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conclud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ing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>that the inclusion of frequent Christian references are just a normal part of the poet</w:t>
      </w:r>
      <w:r w:rsidR="00DF5FE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>s unconscious l</w:t>
      </w:r>
      <w:r w:rsidR="00F2163E">
        <w:rPr>
          <w:rFonts w:ascii="Times New Roman" w:eastAsia="Times New Roman" w:hAnsi="Times New Roman" w:cs="Times New Roman"/>
          <w:sz w:val="24"/>
          <w:szCs w:val="24"/>
        </w:rPr>
        <w:t xml:space="preserve">inguistic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>and moral framework,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 xml:space="preserve">interwoven into </w:t>
      </w:r>
      <w:r w:rsidR="00347FA8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1F45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2163E">
        <w:rPr>
          <w:rFonts w:ascii="Times New Roman" w:eastAsia="Times New Roman" w:hAnsi="Times New Roman" w:cs="Times New Roman"/>
          <w:sz w:val="24"/>
          <w:szCs w:val="24"/>
        </w:rPr>
        <w:t xml:space="preserve">without 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obscuring the raw material.</w:t>
      </w:r>
      <w:r w:rsidR="00347FA8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2"/>
      </w:r>
      <w:r w:rsidR="006036D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H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>owever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>,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is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opinion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 w:rsidRPr="00663589">
        <w:rPr>
          <w:rFonts w:ascii="Times New Roman" w:eastAsia="Times New Roman" w:hAnsi="Times New Roman" w:cs="Times New Roman"/>
          <w:sz w:val="24"/>
          <w:szCs w:val="24"/>
        </w:rPr>
        <w:t>is not unchallenged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54F45" w:rsidRPr="00663589">
        <w:rPr>
          <w:rFonts w:ascii="Times New Roman" w:eastAsia="Times New Roman" w:hAnsi="Times New Roman" w:cs="Times New Roman"/>
          <w:sz w:val="24"/>
          <w:szCs w:val="24"/>
        </w:rPr>
        <w:t>Charles Donahue</w:t>
      </w:r>
      <w:r w:rsidR="00663589" w:rsidRPr="00663589">
        <w:rPr>
          <w:rFonts w:ascii="Times New Roman" w:eastAsia="Times New Roman" w:hAnsi="Times New Roman" w:cs="Times New Roman"/>
          <w:sz w:val="24"/>
          <w:szCs w:val="24"/>
        </w:rPr>
        <w:t xml:space="preserve">, amongst </w:t>
      </w:r>
      <w:r w:rsidR="00663589">
        <w:rPr>
          <w:rFonts w:ascii="Times New Roman" w:eastAsia="Times New Roman" w:hAnsi="Times New Roman" w:cs="Times New Roman"/>
          <w:sz w:val="24"/>
          <w:szCs w:val="24"/>
        </w:rPr>
        <w:t xml:space="preserve">others,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>accus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>es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poet of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D8B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transforming elements of heroic </w:t>
      </w:r>
      <w:r w:rsidR="007B6D77">
        <w:rPr>
          <w:rFonts w:ascii="Times New Roman" w:eastAsia="Times New Roman" w:hAnsi="Times New Roman" w:cs="Times New Roman"/>
          <w:sz w:val="24"/>
          <w:szCs w:val="24"/>
        </w:rPr>
        <w:t>tale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into somber Christian ac</w:t>
      </w:r>
      <w:r w:rsidR="00473561">
        <w:rPr>
          <w:rFonts w:ascii="Times New Roman" w:eastAsia="Times New Roman" w:hAnsi="Times New Roman" w:cs="Times New Roman"/>
          <w:sz w:val="24"/>
          <w:szCs w:val="24"/>
        </w:rPr>
        <w:t>cept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ability</w:t>
      </w:r>
      <w:r w:rsidR="003577D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F6710">
        <w:rPr>
          <w:rFonts w:ascii="Times New Roman" w:eastAsia="Times New Roman" w:hAnsi="Times New Roman" w:cs="Times New Roman"/>
          <w:sz w:val="24"/>
          <w:szCs w:val="24"/>
        </w:rPr>
        <w:t>,</w:t>
      </w:r>
      <w:r w:rsidR="0021555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3"/>
      </w:r>
      <w:r w:rsidR="006F67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77D4">
        <w:rPr>
          <w:rFonts w:ascii="Times New Roman" w:eastAsia="Times New Roman" w:hAnsi="Times New Roman" w:cs="Times New Roman"/>
          <w:sz w:val="24"/>
          <w:szCs w:val="24"/>
        </w:rPr>
        <w:t xml:space="preserve">paying a hefty price in </w:t>
      </w:r>
      <w:r w:rsidR="001927B7">
        <w:rPr>
          <w:rFonts w:ascii="Times New Roman" w:eastAsia="Times New Roman" w:hAnsi="Times New Roman" w:cs="Times New Roman"/>
          <w:sz w:val="24"/>
          <w:szCs w:val="24"/>
        </w:rPr>
        <w:t xml:space="preserve">so </w:t>
      </w:r>
      <w:r w:rsidR="003577D4">
        <w:rPr>
          <w:rFonts w:ascii="Times New Roman" w:eastAsia="Times New Roman" w:hAnsi="Times New Roman" w:cs="Times New Roman"/>
          <w:sz w:val="24"/>
          <w:szCs w:val="24"/>
        </w:rPr>
        <w:t xml:space="preserve">doing. </w:t>
      </w:r>
      <w:r w:rsidR="00C230FF">
        <w:rPr>
          <w:rFonts w:ascii="Times New Roman" w:eastAsia="Times New Roman" w:hAnsi="Times New Roman" w:cs="Times New Roman"/>
          <w:sz w:val="24"/>
          <w:szCs w:val="24"/>
        </w:rPr>
        <w:t xml:space="preserve">Donahue’s 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 xml:space="preserve">view </w:t>
      </w:r>
      <w:r w:rsidR="009A1D0B">
        <w:rPr>
          <w:rFonts w:ascii="Times New Roman" w:eastAsia="Times New Roman" w:hAnsi="Times New Roman" w:cs="Times New Roman"/>
          <w:sz w:val="24"/>
          <w:szCs w:val="24"/>
        </w:rPr>
        <w:t>is</w:t>
      </w:r>
      <w:r w:rsidR="00752AC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 xml:space="preserve">supported by the </w:t>
      </w:r>
      <w:r w:rsidR="00415C91">
        <w:rPr>
          <w:rFonts w:ascii="Times New Roman" w:eastAsia="Times New Roman" w:hAnsi="Times New Roman" w:cs="Times New Roman"/>
          <w:sz w:val="24"/>
          <w:szCs w:val="24"/>
        </w:rPr>
        <w:t xml:space="preserve">rudimentary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 xml:space="preserve">fact </w:t>
      </w:r>
      <w:r w:rsidR="00473561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9A2FC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32851">
        <w:rPr>
          <w:rFonts w:ascii="Times New Roman" w:eastAsia="Times New Roman" w:hAnsi="Times New Roman" w:cs="Times New Roman"/>
          <w:sz w:val="24"/>
          <w:szCs w:val="24"/>
        </w:rPr>
        <w:t>t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AD3B1E">
        <w:rPr>
          <w:rFonts w:ascii="Times New Roman" w:eastAsia="Times New Roman" w:hAnsi="Times New Roman" w:cs="Times New Roman"/>
          <w:sz w:val="24"/>
          <w:szCs w:val="24"/>
        </w:rPr>
        <w:t xml:space="preserve">medieval 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monasteries of Britain 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provided the only substantial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>way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for texts to be copied</w:t>
      </w:r>
      <w:r w:rsidR="0005588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52AC4">
        <w:rPr>
          <w:rFonts w:ascii="Times New Roman" w:eastAsia="Times New Roman" w:hAnsi="Times New Roman" w:cs="Times New Roman"/>
          <w:sz w:val="24"/>
          <w:szCs w:val="24"/>
        </w:rPr>
        <w:t>and t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his elite </w:t>
      </w:r>
      <w:r w:rsidR="007A2E64" w:rsidRPr="1AE9B1FE">
        <w:rPr>
          <w:rFonts w:ascii="Times New Roman" w:eastAsia="Times New Roman" w:hAnsi="Times New Roman" w:cs="Times New Roman"/>
          <w:sz w:val="24"/>
          <w:szCs w:val="24"/>
        </w:rPr>
        <w:t>mili</w:t>
      </w:r>
      <w:r w:rsidR="007A2E64">
        <w:rPr>
          <w:rFonts w:ascii="Times New Roman" w:eastAsia="Times New Roman" w:hAnsi="Times New Roman" w:cs="Times New Roman"/>
          <w:sz w:val="24"/>
          <w:szCs w:val="24"/>
        </w:rPr>
        <w:t>eu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of monastics, who shared a common education, perspective and ideology</w:t>
      </w:r>
      <w:r w:rsidR="00AD3B1E">
        <w:rPr>
          <w:rFonts w:ascii="Times New Roman" w:eastAsia="Times New Roman" w:hAnsi="Times New Roman" w:cs="Times New Roman"/>
          <w:sz w:val="24"/>
          <w:szCs w:val="24"/>
        </w:rPr>
        <w:t>,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were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0C4B">
        <w:rPr>
          <w:rFonts w:ascii="Times New Roman" w:eastAsia="Times New Roman" w:hAnsi="Times New Roman" w:cs="Times New Roman"/>
          <w:sz w:val="24"/>
          <w:szCs w:val="24"/>
        </w:rPr>
        <w:t xml:space="preserve">probably 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>responsible for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the transmission of Anglo-Saxon </w:t>
      </w:r>
      <w:r w:rsidR="00734444">
        <w:rPr>
          <w:rFonts w:ascii="Times New Roman" w:eastAsia="Times New Roman" w:hAnsi="Times New Roman" w:cs="Times New Roman"/>
          <w:sz w:val="24"/>
          <w:szCs w:val="24"/>
        </w:rPr>
        <w:t>poetry</w:t>
      </w:r>
      <w:r w:rsidR="00984EE3">
        <w:rPr>
          <w:rFonts w:ascii="Times New Roman" w:eastAsia="Times New Roman" w:hAnsi="Times New Roman" w:cs="Times New Roman"/>
          <w:sz w:val="24"/>
          <w:szCs w:val="24"/>
        </w:rPr>
        <w:t>.</w:t>
      </w:r>
      <w:r w:rsidR="00B244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84EE3">
        <w:rPr>
          <w:rFonts w:ascii="Times New Roman" w:eastAsia="Times New Roman" w:hAnsi="Times New Roman" w:cs="Times New Roman"/>
          <w:sz w:val="24"/>
          <w:szCs w:val="24"/>
        </w:rPr>
        <w:t>T</w:t>
      </w:r>
      <w:r w:rsidR="00593020">
        <w:rPr>
          <w:rFonts w:ascii="Times New Roman" w:eastAsia="Times New Roman" w:hAnsi="Times New Roman" w:cs="Times New Roman"/>
          <w:sz w:val="24"/>
          <w:szCs w:val="24"/>
        </w:rPr>
        <w:t xml:space="preserve">herefore scholars have </w:t>
      </w:r>
      <w:r w:rsidR="004F60C4">
        <w:rPr>
          <w:rFonts w:ascii="Times New Roman" w:eastAsia="Times New Roman" w:hAnsi="Times New Roman" w:cs="Times New Roman"/>
          <w:sz w:val="24"/>
          <w:szCs w:val="24"/>
        </w:rPr>
        <w:t>insisted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E62C4">
        <w:rPr>
          <w:rFonts w:ascii="Times New Roman" w:eastAsia="Times New Roman" w:hAnsi="Times New Roman" w:cs="Times New Roman"/>
          <w:sz w:val="24"/>
          <w:szCs w:val="24"/>
        </w:rPr>
        <w:t>that the</w:t>
      </w:r>
      <w:r w:rsidR="007F25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 xml:space="preserve">pre-Christian elements </w:t>
      </w:r>
      <w:r w:rsidR="005E62C4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005E62C4" w:rsidRPr="005E62C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 xml:space="preserve">must </w:t>
      </w:r>
      <w:r w:rsidR="00387E53">
        <w:rPr>
          <w:rFonts w:ascii="Times New Roman" w:eastAsia="Times New Roman" w:hAnsi="Times New Roman" w:cs="Times New Roman"/>
          <w:sz w:val="24"/>
          <w:szCs w:val="24"/>
        </w:rPr>
        <w:t xml:space="preserve">have 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 xml:space="preserve">posed a significant problem for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8D3A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B3EA2">
        <w:rPr>
          <w:rFonts w:ascii="Times New Roman" w:eastAsia="Times New Roman" w:hAnsi="Times New Roman" w:cs="Times New Roman"/>
          <w:sz w:val="24"/>
          <w:szCs w:val="24"/>
        </w:rPr>
        <w:t>devout</w:t>
      </w:r>
      <w:r w:rsidR="008739A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F3FE0">
        <w:rPr>
          <w:rFonts w:ascii="Times New Roman" w:eastAsia="Times New Roman" w:hAnsi="Times New Roman" w:cs="Times New Roman"/>
          <w:sz w:val="24"/>
          <w:szCs w:val="24"/>
        </w:rPr>
        <w:t>and presumably monastic</w:t>
      </w:r>
      <w:r w:rsidR="00496E99">
        <w:rPr>
          <w:rFonts w:ascii="Times New Roman" w:eastAsia="Times New Roman" w:hAnsi="Times New Roman" w:cs="Times New Roman"/>
          <w:sz w:val="24"/>
          <w:szCs w:val="24"/>
        </w:rPr>
        <w:t>,</w:t>
      </w:r>
      <w:r w:rsidR="005F3F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>.</w:t>
      </w:r>
      <w:r w:rsidR="00570C4B" w:rsidRPr="0056492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4"/>
      </w:r>
      <w:r w:rsidR="006D3300" w:rsidRPr="006D33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There is</w:t>
      </w:r>
      <w:r w:rsidR="00FC646C">
        <w:rPr>
          <w:rFonts w:ascii="Times New Roman" w:eastAsia="Times New Roman" w:hAnsi="Times New Roman" w:cs="Times New Roman"/>
          <w:sz w:val="24"/>
          <w:szCs w:val="24"/>
        </w:rPr>
        <w:t xml:space="preserve"> certainly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sufficient evidence</w:t>
      </w:r>
      <w:r w:rsidR="000A2148">
        <w:rPr>
          <w:rFonts w:ascii="Times New Roman" w:eastAsia="Times New Roman" w:hAnsi="Times New Roman" w:cs="Times New Roman"/>
          <w:sz w:val="24"/>
          <w:szCs w:val="24"/>
        </w:rPr>
        <w:t xml:space="preserve"> to suggest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that the </w:t>
      </w:r>
      <w:r w:rsidR="00976612">
        <w:rPr>
          <w:rFonts w:ascii="Times New Roman" w:eastAsia="Times New Roman" w:hAnsi="Times New Roman" w:cs="Times New Roman"/>
          <w:sz w:val="24"/>
          <w:szCs w:val="24"/>
        </w:rPr>
        <w:t xml:space="preserve">Augustinian </w:t>
      </w:r>
      <w:r w:rsidR="007A2E64">
        <w:rPr>
          <w:rFonts w:ascii="Times New Roman" w:eastAsia="Times New Roman" w:hAnsi="Times New Roman" w:cs="Times New Roman"/>
          <w:sz w:val="24"/>
          <w:szCs w:val="24"/>
        </w:rPr>
        <w:t>monasteries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of Anglo-Saxon Britain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were </w:t>
      </w:r>
      <w:r w:rsidR="00976612">
        <w:rPr>
          <w:rFonts w:ascii="Times New Roman" w:eastAsia="Times New Roman" w:hAnsi="Times New Roman" w:cs="Times New Roman"/>
          <w:sz w:val="24"/>
          <w:szCs w:val="24"/>
        </w:rPr>
        <w:t xml:space="preserve">decidedly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>intolerant of pre-Christian modes of thought</w:t>
      </w:r>
      <w:r w:rsidR="009A712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675060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883785">
        <w:rPr>
          <w:rFonts w:ascii="Times New Roman" w:eastAsia="Times New Roman" w:hAnsi="Times New Roman" w:cs="Times New Roman"/>
          <w:sz w:val="24"/>
          <w:szCs w:val="24"/>
        </w:rPr>
        <w:t>secular</w:t>
      </w:r>
      <w:r w:rsidR="00883785" w:rsidRPr="67934B01">
        <w:rPr>
          <w:rFonts w:ascii="Times New Roman" w:eastAsia="Times New Roman" w:hAnsi="Times New Roman" w:cs="Times New Roman"/>
          <w:sz w:val="24"/>
          <w:szCs w:val="24"/>
        </w:rPr>
        <w:t xml:space="preserve"> heroic legend</w:t>
      </w:r>
      <w:r w:rsidR="00883785">
        <w:rPr>
          <w:rFonts w:ascii="Times New Roman" w:eastAsia="Times New Roman" w:hAnsi="Times New Roman" w:cs="Times New Roman"/>
          <w:sz w:val="24"/>
          <w:szCs w:val="24"/>
        </w:rPr>
        <w:t xml:space="preserve"> deemed </w:t>
      </w:r>
      <w:r w:rsidR="00883785" w:rsidRPr="67934B01">
        <w:rPr>
          <w:rFonts w:ascii="Times New Roman" w:eastAsia="Times New Roman" w:hAnsi="Times New Roman" w:cs="Times New Roman"/>
          <w:sz w:val="24"/>
          <w:szCs w:val="24"/>
        </w:rPr>
        <w:t>unsuitable</w:t>
      </w:r>
      <w:r w:rsidR="0088378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83785" w:rsidRPr="67934B01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00883785">
        <w:rPr>
          <w:rFonts w:ascii="Times New Roman" w:eastAsia="Times New Roman" w:hAnsi="Times New Roman" w:cs="Times New Roman"/>
          <w:sz w:val="24"/>
          <w:szCs w:val="24"/>
        </w:rPr>
        <w:t>consumption</w:t>
      </w:r>
      <w:r w:rsidR="004A20B1">
        <w:rPr>
          <w:rFonts w:ascii="Times New Roman" w:eastAsia="Times New Roman" w:hAnsi="Times New Roman" w:cs="Times New Roman"/>
          <w:sz w:val="24"/>
          <w:szCs w:val="24"/>
        </w:rPr>
        <w:t xml:space="preserve">. Neither the compositions nor their </w:t>
      </w:r>
      <w:r w:rsidR="00D37272">
        <w:rPr>
          <w:rFonts w:ascii="Times New Roman" w:eastAsia="Times New Roman" w:hAnsi="Times New Roman" w:cs="Times New Roman"/>
          <w:sz w:val="24"/>
          <w:szCs w:val="24"/>
        </w:rPr>
        <w:t xml:space="preserve">pagan </w:t>
      </w:r>
      <w:r w:rsidR="004A20B1">
        <w:rPr>
          <w:rFonts w:ascii="Times New Roman" w:eastAsia="Times New Roman" w:hAnsi="Times New Roman" w:cs="Times New Roman"/>
          <w:sz w:val="24"/>
          <w:szCs w:val="24"/>
        </w:rPr>
        <w:t xml:space="preserve">heroes were met with great enthusiasm from </w:t>
      </w:r>
      <w:r w:rsidR="003C1908">
        <w:rPr>
          <w:rFonts w:ascii="Times New Roman" w:eastAsia="Times New Roman" w:hAnsi="Times New Roman" w:cs="Times New Roman"/>
          <w:sz w:val="24"/>
          <w:szCs w:val="24"/>
        </w:rPr>
        <w:t>monastics</w:t>
      </w:r>
      <w:r w:rsidR="0070214D">
        <w:rPr>
          <w:rFonts w:ascii="Times New Roman" w:eastAsia="Times New Roman" w:hAnsi="Times New Roman" w:cs="Times New Roman"/>
          <w:sz w:val="24"/>
          <w:szCs w:val="24"/>
        </w:rPr>
        <w:t>.</w:t>
      </w:r>
      <w:r w:rsidR="00D372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Chadwick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therefore insists that the original pagan elements in </w:t>
      </w:r>
      <w:r w:rsidR="002F355D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2F355D" w:rsidRP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 w:rsidRPr="00345B5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must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have been</w:t>
      </w:r>
      <w:r w:rsidR="002F355D" w:rsidRPr="00F2219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largely </w:t>
      </w:r>
      <w:r w:rsidR="002F355D" w:rsidRPr="00F22197">
        <w:rPr>
          <w:rFonts w:ascii="Times New Roman" w:eastAsia="Times New Roman" w:hAnsi="Times New Roman" w:cs="Times New Roman"/>
          <w:sz w:val="24"/>
          <w:szCs w:val="24"/>
        </w:rPr>
        <w:t>corrupted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0A2148">
        <w:rPr>
          <w:rFonts w:ascii="Times New Roman" w:eastAsia="Times New Roman" w:hAnsi="Times New Roman" w:cs="Times New Roman"/>
          <w:sz w:val="24"/>
          <w:szCs w:val="24"/>
        </w:rPr>
        <w:t>/or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suppressed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by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Christian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poet.</w:t>
      </w:r>
      <w:r w:rsidR="00D37272" w:rsidRPr="00D3727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3727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5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Although logical, Chadwick</w:t>
      </w:r>
      <w:r w:rsidR="007272DE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s suggestion is not necessarily substantiated</w:t>
      </w:r>
      <w:r w:rsidR="00AD7A31">
        <w:rPr>
          <w:rFonts w:ascii="Times New Roman" w:eastAsia="Times New Roman" w:hAnsi="Times New Roman" w:cs="Times New Roman"/>
          <w:sz w:val="24"/>
          <w:szCs w:val="24"/>
        </w:rPr>
        <w:t>, for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surviving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ecclesiastic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correspondence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and the poems </w:t>
      </w:r>
      <w:r w:rsidR="00AD7A31">
        <w:rPr>
          <w:rFonts w:ascii="Times New Roman" w:eastAsia="Times New Roman" w:hAnsi="Times New Roman" w:cs="Times New Roman"/>
          <w:sz w:val="24"/>
          <w:szCs w:val="24"/>
        </w:rPr>
        <w:t>themselves indicate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 that degrees of leniency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existed, even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>in the monastic community itself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.</w:t>
      </w:r>
      <w:r w:rsidR="002F355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6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05872">
        <w:rPr>
          <w:rFonts w:ascii="Times New Roman" w:eastAsia="Times New Roman" w:hAnsi="Times New Roman" w:cs="Times New Roman"/>
          <w:sz w:val="24"/>
          <w:szCs w:val="24"/>
        </w:rPr>
        <w:t>T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here are widely 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varying opinions regarding the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>type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 of Christianity that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6D3300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poet </w:t>
      </w:r>
      <w:r w:rsidR="00356971">
        <w:rPr>
          <w:rFonts w:ascii="Times New Roman" w:eastAsia="Times New Roman" w:hAnsi="Times New Roman" w:cs="Times New Roman"/>
          <w:sz w:val="24"/>
          <w:szCs w:val="24"/>
        </w:rPr>
        <w:t>expresses</w:t>
      </w:r>
      <w:r w:rsidR="008D006D">
        <w:rPr>
          <w:rFonts w:ascii="Times New Roman" w:eastAsia="Times New Roman" w:hAnsi="Times New Roman" w:cs="Times New Roman"/>
          <w:sz w:val="24"/>
          <w:szCs w:val="24"/>
        </w:rPr>
        <w:t>;</w:t>
      </w:r>
      <w:r w:rsidR="004B22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03731">
        <w:rPr>
          <w:rFonts w:ascii="Times New Roman" w:eastAsia="Times New Roman" w:hAnsi="Times New Roman" w:cs="Times New Roman"/>
          <w:sz w:val="24"/>
          <w:szCs w:val="24"/>
        </w:rPr>
        <w:t>that could constitute an entire study in and of itself</w:t>
      </w:r>
      <w:r w:rsidR="00057752">
        <w:rPr>
          <w:rFonts w:ascii="Times New Roman" w:eastAsia="Times New Roman" w:hAnsi="Times New Roman" w:cs="Times New Roman"/>
          <w:sz w:val="24"/>
          <w:szCs w:val="24"/>
        </w:rPr>
        <w:t>. T</w:t>
      </w:r>
      <w:r w:rsidR="009725C8">
        <w:rPr>
          <w:rFonts w:ascii="Times New Roman" w:eastAsia="Times New Roman" w:hAnsi="Times New Roman" w:cs="Times New Roman"/>
          <w:sz w:val="24"/>
          <w:szCs w:val="24"/>
        </w:rPr>
        <w:t>herefore</w:t>
      </w:r>
      <w:r w:rsidR="00057752">
        <w:rPr>
          <w:rFonts w:ascii="Times New Roman" w:eastAsia="Times New Roman" w:hAnsi="Times New Roman" w:cs="Times New Roman"/>
          <w:sz w:val="24"/>
          <w:szCs w:val="24"/>
        </w:rPr>
        <w:t>,</w:t>
      </w:r>
      <w:r w:rsidR="009725C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422A">
        <w:rPr>
          <w:rFonts w:ascii="Times New Roman" w:eastAsia="Times New Roman" w:hAnsi="Times New Roman" w:cs="Times New Roman"/>
          <w:sz w:val="24"/>
          <w:szCs w:val="24"/>
        </w:rPr>
        <w:t>i</w:t>
      </w:r>
      <w:r w:rsidR="002170E1">
        <w:rPr>
          <w:rFonts w:ascii="Times New Roman" w:eastAsia="Times New Roman" w:hAnsi="Times New Roman" w:cs="Times New Roman"/>
          <w:sz w:val="24"/>
          <w:szCs w:val="24"/>
        </w:rPr>
        <w:t>t seem</w:t>
      </w:r>
      <w:r w:rsidR="00057752">
        <w:rPr>
          <w:rFonts w:ascii="Times New Roman" w:eastAsia="Times New Roman" w:hAnsi="Times New Roman" w:cs="Times New Roman"/>
          <w:sz w:val="24"/>
          <w:szCs w:val="24"/>
        </w:rPr>
        <w:t>s</w:t>
      </w:r>
      <w:r w:rsidR="002170E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39C3">
        <w:rPr>
          <w:rFonts w:ascii="Times New Roman" w:eastAsia="Times New Roman" w:hAnsi="Times New Roman" w:cs="Times New Roman"/>
          <w:sz w:val="24"/>
          <w:szCs w:val="24"/>
        </w:rPr>
        <w:t xml:space="preserve">more </w:t>
      </w:r>
      <w:r w:rsidR="00057752">
        <w:rPr>
          <w:rFonts w:ascii="Times New Roman" w:eastAsia="Times New Roman" w:hAnsi="Times New Roman" w:cs="Times New Roman"/>
          <w:sz w:val="24"/>
          <w:szCs w:val="24"/>
        </w:rPr>
        <w:t>expedient</w:t>
      </w:r>
      <w:r w:rsidR="007739C3">
        <w:rPr>
          <w:rFonts w:ascii="Times New Roman" w:eastAsia="Times New Roman" w:hAnsi="Times New Roman" w:cs="Times New Roman"/>
          <w:sz w:val="24"/>
          <w:szCs w:val="24"/>
        </w:rPr>
        <w:t xml:space="preserve"> to consider</w:t>
      </w:r>
      <w:r w:rsidR="00C4419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C5304">
        <w:rPr>
          <w:rFonts w:ascii="Times New Roman" w:eastAsia="Times New Roman" w:hAnsi="Times New Roman" w:cs="Times New Roman"/>
          <w:sz w:val="24"/>
          <w:szCs w:val="24"/>
        </w:rPr>
        <w:t xml:space="preserve">how the poet 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>negotiated</w:t>
      </w:r>
      <w:r w:rsidR="00E407B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51E64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E407BA">
        <w:rPr>
          <w:rFonts w:ascii="Times New Roman" w:eastAsia="Times New Roman" w:hAnsi="Times New Roman" w:cs="Times New Roman"/>
          <w:sz w:val="24"/>
          <w:szCs w:val="24"/>
        </w:rPr>
        <w:t>tension</w:t>
      </w:r>
      <w:r w:rsidR="00A46F5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>between pre-Christian and Christian elements</w:t>
      </w:r>
      <w:r w:rsidR="00551E64">
        <w:rPr>
          <w:rFonts w:ascii="Times New Roman" w:eastAsia="Times New Roman" w:hAnsi="Times New Roman" w:cs="Times New Roman"/>
          <w:sz w:val="24"/>
          <w:szCs w:val="24"/>
        </w:rPr>
        <w:t>,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33DE" w:rsidRPr="00DB2AC5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551E64">
        <w:rPr>
          <w:rFonts w:ascii="Times New Roman" w:eastAsia="Times New Roman" w:hAnsi="Times New Roman" w:cs="Times New Roman"/>
          <w:sz w:val="24"/>
          <w:szCs w:val="24"/>
        </w:rPr>
        <w:t xml:space="preserve">such </w:t>
      </w:r>
      <w:r w:rsidR="007733DE" w:rsidRPr="00DB2AC5">
        <w:rPr>
          <w:rFonts w:ascii="Times New Roman" w:eastAsia="Times New Roman" w:hAnsi="Times New Roman" w:cs="Times New Roman"/>
          <w:sz w:val="24"/>
          <w:szCs w:val="24"/>
        </w:rPr>
        <w:t xml:space="preserve">a way 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31655A">
        <w:rPr>
          <w:rFonts w:ascii="Times New Roman" w:eastAsia="Times New Roman" w:hAnsi="Times New Roman" w:cs="Times New Roman"/>
          <w:sz w:val="24"/>
          <w:szCs w:val="24"/>
        </w:rPr>
        <w:t xml:space="preserve">it became </w:t>
      </w:r>
      <w:r w:rsidR="007733DE" w:rsidRPr="00DB2AC5">
        <w:rPr>
          <w:rFonts w:ascii="Times New Roman" w:eastAsia="Times New Roman" w:hAnsi="Times New Roman" w:cs="Times New Roman"/>
          <w:sz w:val="24"/>
          <w:szCs w:val="24"/>
        </w:rPr>
        <w:t>compa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>tible</w:t>
      </w:r>
      <w:r w:rsidR="007733DE" w:rsidRPr="00DB2AC5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33DE" w:rsidRPr="00DB2AC5">
        <w:rPr>
          <w:rFonts w:ascii="Times New Roman" w:eastAsia="Times New Roman" w:hAnsi="Times New Roman" w:cs="Times New Roman"/>
          <w:sz w:val="24"/>
          <w:szCs w:val="24"/>
        </w:rPr>
        <w:t>Christian didacticism</w:t>
      </w:r>
      <w:r w:rsidR="007733DE">
        <w:rPr>
          <w:rFonts w:ascii="Times New Roman" w:eastAsia="Times New Roman" w:hAnsi="Times New Roman" w:cs="Times New Roman"/>
          <w:sz w:val="24"/>
          <w:szCs w:val="24"/>
        </w:rPr>
        <w:t xml:space="preserve">, whilst </w:t>
      </w:r>
      <w:proofErr w:type="spellStart"/>
      <w:r w:rsidR="005A4165">
        <w:rPr>
          <w:rFonts w:ascii="Times New Roman" w:eastAsia="Times New Roman" w:hAnsi="Times New Roman" w:cs="Times New Roman"/>
          <w:sz w:val="24"/>
          <w:szCs w:val="24"/>
        </w:rPr>
        <w:t>skilfully</w:t>
      </w:r>
      <w:proofErr w:type="spellEnd"/>
      <w:r w:rsidR="005A416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>preserv</w:t>
      </w:r>
      <w:r w:rsidR="00710095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A15E51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C209B">
        <w:rPr>
          <w:rFonts w:ascii="Times New Roman" w:eastAsia="Times New Roman" w:hAnsi="Times New Roman" w:cs="Times New Roman"/>
          <w:sz w:val="24"/>
          <w:szCs w:val="24"/>
        </w:rPr>
        <w:t xml:space="preserve">a Germanic </w:t>
      </w:r>
      <w:r w:rsidR="00A15E51" w:rsidRPr="00DB2AC5">
        <w:rPr>
          <w:rFonts w:ascii="Times New Roman" w:eastAsia="Times New Roman" w:hAnsi="Times New Roman" w:cs="Times New Roman"/>
          <w:sz w:val="24"/>
          <w:szCs w:val="24"/>
        </w:rPr>
        <w:t>pagan legend</w:t>
      </w:r>
      <w:r w:rsidR="00BF73EC">
        <w:rPr>
          <w:rFonts w:ascii="Times New Roman" w:eastAsia="Times New Roman" w:hAnsi="Times New Roman" w:cs="Times New Roman"/>
          <w:sz w:val="24"/>
          <w:szCs w:val="24"/>
        </w:rPr>
        <w:t>.</w:t>
      </w:r>
      <w:r w:rsidR="00A15E51" w:rsidRPr="00DB2A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7"/>
      </w:r>
      <w:r w:rsidR="00E845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DAFBAEB" w14:textId="4C8D35C0" w:rsidR="00241409" w:rsidRDefault="00F67153" w:rsidP="00241409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 w:rsidR="00C26EC2">
        <w:rPr>
          <w:rFonts w:ascii="Times New Roman" w:eastAsia="Times New Roman" w:hAnsi="Times New Roman" w:cs="Times New Roman"/>
          <w:sz w:val="24"/>
          <w:szCs w:val="24"/>
        </w:rPr>
        <w:t xml:space="preserve">has </w:t>
      </w:r>
      <w:r w:rsidR="00201BF0">
        <w:rPr>
          <w:rFonts w:ascii="Times New Roman" w:eastAsia="Times New Roman" w:hAnsi="Times New Roman" w:cs="Times New Roman"/>
          <w:sz w:val="24"/>
          <w:szCs w:val="24"/>
        </w:rPr>
        <w:t>be</w:t>
      </w:r>
      <w:r w:rsidR="00C26EC2">
        <w:rPr>
          <w:rFonts w:ascii="Times New Roman" w:eastAsia="Times New Roman" w:hAnsi="Times New Roman" w:cs="Times New Roman"/>
          <w:sz w:val="24"/>
          <w:szCs w:val="24"/>
        </w:rPr>
        <w:t>en</w:t>
      </w:r>
      <w:r w:rsidR="00201B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C65F9">
        <w:rPr>
          <w:rFonts w:ascii="Times New Roman" w:eastAsia="Times New Roman" w:hAnsi="Times New Roman" w:cs="Times New Roman"/>
          <w:sz w:val="24"/>
          <w:szCs w:val="24"/>
        </w:rPr>
        <w:t xml:space="preserve">widely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suggested that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is a poem </w:t>
      </w:r>
      <w:r w:rsidR="008A52B3">
        <w:rPr>
          <w:rFonts w:ascii="Times New Roman" w:eastAsia="Times New Roman" w:hAnsi="Times New Roman" w:cs="Times New Roman"/>
          <w:sz w:val="24"/>
          <w:szCs w:val="24"/>
        </w:rPr>
        <w:t>attempting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to subdue its </w:t>
      </w:r>
      <w:r w:rsidR="00804572">
        <w:rPr>
          <w:rFonts w:ascii="Times New Roman" w:eastAsia="Times New Roman" w:hAnsi="Times New Roman" w:cs="Times New Roman"/>
          <w:sz w:val="24"/>
          <w:szCs w:val="24"/>
        </w:rPr>
        <w:t xml:space="preserve">traditional </w:t>
      </w:r>
      <w:r w:rsidR="008A52B3">
        <w:rPr>
          <w:rFonts w:ascii="Times New Roman" w:eastAsia="Times New Roman" w:hAnsi="Times New Roman" w:cs="Times New Roman"/>
          <w:sz w:val="24"/>
          <w:szCs w:val="24"/>
        </w:rPr>
        <w:t xml:space="preserve">stubborn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Germanic nature</w:t>
      </w:r>
      <w:r w:rsidR="0027696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t>essentially</w:t>
      </w:r>
      <w:r w:rsidR="00276968">
        <w:rPr>
          <w:rFonts w:ascii="Times New Roman" w:eastAsia="Times New Roman" w:hAnsi="Times New Roman" w:cs="Times New Roman"/>
          <w:sz w:val="24"/>
          <w:szCs w:val="24"/>
        </w:rPr>
        <w:t xml:space="preserve"> becoming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less effective by the omission of offensive 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lastRenderedPageBreak/>
        <w:t>features</w:t>
      </w:r>
      <w:r w:rsidR="000D20B3">
        <w:rPr>
          <w:rFonts w:ascii="Times New Roman" w:eastAsia="Times New Roman" w:hAnsi="Times New Roman" w:cs="Times New Roman"/>
          <w:sz w:val="24"/>
          <w:szCs w:val="24"/>
        </w:rPr>
        <w:t xml:space="preserve"> whilst being </w:t>
      </w:r>
      <w:r w:rsidR="002C3242">
        <w:rPr>
          <w:rFonts w:ascii="Times New Roman" w:eastAsia="Times New Roman" w:hAnsi="Times New Roman" w:cs="Times New Roman"/>
          <w:sz w:val="24"/>
          <w:szCs w:val="24"/>
        </w:rPr>
        <w:t>embellished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73B8B">
        <w:rPr>
          <w:rFonts w:ascii="Times New Roman" w:eastAsia="Times New Roman" w:hAnsi="Times New Roman" w:cs="Times New Roman"/>
          <w:sz w:val="24"/>
          <w:szCs w:val="24"/>
        </w:rPr>
        <w:t xml:space="preserve">by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inept theological intrusions.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8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0B3">
        <w:rPr>
          <w:rFonts w:ascii="Times New Roman" w:eastAsia="Times New Roman" w:hAnsi="Times New Roman" w:cs="Times New Roman"/>
          <w:sz w:val="24"/>
          <w:szCs w:val="24"/>
        </w:rPr>
        <w:t>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cholars have </w:t>
      </w:r>
      <w:r w:rsidR="00713361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00342870">
        <w:rPr>
          <w:rFonts w:ascii="Times New Roman" w:eastAsia="Times New Roman" w:hAnsi="Times New Roman" w:cs="Times New Roman"/>
          <w:sz w:val="24"/>
          <w:szCs w:val="24"/>
        </w:rPr>
        <w:t xml:space="preserve">remarked </w:t>
      </w:r>
      <w:r w:rsidR="00713361">
        <w:rPr>
          <w:rFonts w:ascii="Times New Roman" w:eastAsia="Times New Roman" w:hAnsi="Times New Roman" w:cs="Times New Roman"/>
          <w:sz w:val="24"/>
          <w:szCs w:val="24"/>
        </w:rPr>
        <w:t xml:space="preserve">upon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AC71C7">
        <w:rPr>
          <w:rFonts w:ascii="Times New Roman" w:eastAsia="Times New Roman" w:hAnsi="Times New Roman" w:cs="Times New Roman"/>
          <w:sz w:val="24"/>
          <w:szCs w:val="24"/>
        </w:rPr>
        <w:t xml:space="preserve">suspicious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absence of common traditional Germanic themes</w:t>
      </w:r>
      <w:r w:rsidR="00654855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such as blood-letting, infanticide, incest, metamorphism and rape</w:t>
      </w:r>
      <w:r w:rsidR="00F5236E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which perhaps </w:t>
      </w:r>
      <w:r w:rsidR="00523179">
        <w:rPr>
          <w:rFonts w:ascii="Times New Roman" w:eastAsia="Times New Roman" w:hAnsi="Times New Roman" w:cs="Times New Roman"/>
          <w:sz w:val="24"/>
          <w:szCs w:val="24"/>
        </w:rPr>
        <w:t>gives further credit to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theory 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F6BAF" w:rsidRPr="00214DF5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eliminated</w:t>
      </w:r>
      <w:r w:rsidR="00C101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most threatening 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>elements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>tradition Germa</w:t>
      </w:r>
      <w:r w:rsidR="0080764F">
        <w:rPr>
          <w:rFonts w:ascii="Times New Roman" w:eastAsia="Times New Roman" w:hAnsi="Times New Roman" w:cs="Times New Roman"/>
          <w:sz w:val="24"/>
          <w:szCs w:val="24"/>
        </w:rPr>
        <w:t>nic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 xml:space="preserve"> pagan culture</w:t>
      </w:r>
      <w:r w:rsidR="00654855">
        <w:rPr>
          <w:rFonts w:ascii="Times New Roman" w:eastAsia="Times New Roman" w:hAnsi="Times New Roman" w:cs="Times New Roman"/>
          <w:sz w:val="24"/>
          <w:szCs w:val="24"/>
        </w:rPr>
        <w:t>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9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Dorothy </w:t>
      </w:r>
      <w:proofErr w:type="spellStart"/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Whit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lock</w:t>
      </w:r>
      <w:proofErr w:type="spellEnd"/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suggest</w:t>
      </w:r>
      <w:r w:rsidR="00DA603F">
        <w:rPr>
          <w:rFonts w:ascii="Times New Roman" w:eastAsia="Times New Roman" w:hAnsi="Times New Roman" w:cs="Times New Roman"/>
          <w:sz w:val="24"/>
          <w:szCs w:val="24"/>
        </w:rPr>
        <w:t>s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that the omissions and digressions in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, are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overwhelmingly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concerned with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elements related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to pre-Christian </w:t>
      </w:r>
      <w:r w:rsidR="00E14F4E">
        <w:rPr>
          <w:rFonts w:ascii="Times New Roman" w:eastAsia="Times New Roman" w:hAnsi="Times New Roman" w:cs="Times New Roman"/>
          <w:sz w:val="24"/>
          <w:szCs w:val="24"/>
        </w:rPr>
        <w:t xml:space="preserve">practices and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historical Scandinavian feuds</w:t>
      </w:r>
      <w:r w:rsidR="00523BFE">
        <w:rPr>
          <w:rFonts w:ascii="Times New Roman" w:eastAsia="Times New Roman" w:hAnsi="Times New Roman" w:cs="Times New Roman"/>
          <w:sz w:val="24"/>
          <w:szCs w:val="24"/>
        </w:rPr>
        <w:t>. These elements, she remarks,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are referred to so frequently that the </w:t>
      </w:r>
      <w:r w:rsidR="00523BFE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clearly wishes for them to be present in his audiences' thoughts</w:t>
      </w:r>
      <w:r w:rsidR="005D0E4B">
        <w:rPr>
          <w:rFonts w:ascii="Times New Roman" w:eastAsia="Times New Roman" w:hAnsi="Times New Roman" w:cs="Times New Roman"/>
          <w:sz w:val="24"/>
          <w:szCs w:val="24"/>
        </w:rPr>
        <w:t xml:space="preserve">, albeit </w:t>
      </w:r>
      <w:r w:rsidR="00EA4217">
        <w:rPr>
          <w:rFonts w:ascii="Times New Roman" w:eastAsia="Times New Roman" w:hAnsi="Times New Roman" w:cs="Times New Roman"/>
          <w:sz w:val="24"/>
          <w:szCs w:val="24"/>
        </w:rPr>
        <w:t>un</w:t>
      </w:r>
      <w:r w:rsidR="00295A0D">
        <w:rPr>
          <w:rFonts w:ascii="Times New Roman" w:eastAsia="Times New Roman" w:hAnsi="Times New Roman" w:cs="Times New Roman"/>
          <w:sz w:val="24"/>
          <w:szCs w:val="24"/>
        </w:rPr>
        <w:t>spoken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0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 If so, </w:t>
      </w:r>
      <w:r w:rsidR="00EA421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conspicuous absences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seem to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haunt the narrative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and if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12C8C">
        <w:rPr>
          <w:rFonts w:ascii="Times New Roman" w:eastAsia="Times New Roman" w:hAnsi="Times New Roman" w:cs="Times New Roman"/>
          <w:sz w:val="24"/>
          <w:szCs w:val="24"/>
        </w:rPr>
        <w:t xml:space="preserve">elements of the original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story </w:t>
      </w:r>
      <w:r w:rsidR="005200E5"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>deliberately untold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D7480">
        <w:rPr>
          <w:rFonts w:ascii="Times New Roman" w:eastAsia="Times New Roman" w:hAnsi="Times New Roman" w:cs="Times New Roman"/>
          <w:sz w:val="24"/>
          <w:szCs w:val="24"/>
        </w:rPr>
        <w:t xml:space="preserve">for what reason </w:t>
      </w:r>
      <w:r w:rsidR="00C368E4">
        <w:rPr>
          <w:rFonts w:ascii="Times New Roman" w:eastAsia="Times New Roman" w:hAnsi="Times New Roman" w:cs="Times New Roman"/>
          <w:sz w:val="24"/>
          <w:szCs w:val="24"/>
        </w:rPr>
        <w:t xml:space="preserve">have others been </w:t>
      </w:r>
      <w:r w:rsidR="00F85599">
        <w:rPr>
          <w:rFonts w:ascii="Times New Roman" w:eastAsia="Times New Roman" w:hAnsi="Times New Roman" w:cs="Times New Roman"/>
          <w:sz w:val="24"/>
          <w:szCs w:val="24"/>
        </w:rPr>
        <w:t>amalgamated</w:t>
      </w:r>
      <w:r w:rsidR="00C368E4">
        <w:rPr>
          <w:rFonts w:ascii="Times New Roman" w:eastAsia="Times New Roman" w:hAnsi="Times New Roman" w:cs="Times New Roman"/>
          <w:sz w:val="24"/>
          <w:szCs w:val="24"/>
        </w:rPr>
        <w:t xml:space="preserve"> into the material</w:t>
      </w:r>
      <w:r w:rsidR="00CF24B2">
        <w:rPr>
          <w:rFonts w:ascii="Times New Roman" w:eastAsia="Times New Roman" w:hAnsi="Times New Roman" w:cs="Times New Roman"/>
          <w:sz w:val="24"/>
          <w:szCs w:val="24"/>
        </w:rPr>
        <w:t xml:space="preserve">? </w:t>
      </w:r>
    </w:p>
    <w:p w14:paraId="0A1652E2" w14:textId="01FDF65B" w:rsidR="00FE567F" w:rsidRDefault="00EC03ED" w:rsidP="002F3626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Given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our knowledge of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sz w:val="24"/>
          <w:szCs w:val="24"/>
        </w:rPr>
        <w:t>early medieval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poets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ability to blend the literal and figurative, Christian and </w:t>
      </w:r>
      <w:r w:rsidR="00F85599">
        <w:rPr>
          <w:rFonts w:ascii="Times New Roman" w:eastAsia="Times New Roman" w:hAnsi="Times New Roman" w:cs="Times New Roman"/>
          <w:sz w:val="24"/>
          <w:szCs w:val="24"/>
        </w:rPr>
        <w:t>p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re-Christian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concept of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 xml:space="preserve">harmonious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dual identity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does seem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feasible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2958D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To take this suggestion a step further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>we should consider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 Tolkien</w:t>
      </w:r>
      <w:r w:rsidR="00F319A0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8D4563">
        <w:rPr>
          <w:rFonts w:ascii="Times New Roman" w:eastAsia="Times New Roman" w:hAnsi="Times New Roman" w:cs="Times New Roman"/>
          <w:sz w:val="24"/>
          <w:szCs w:val="24"/>
        </w:rPr>
        <w:t>view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>,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 xml:space="preserve">whereby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duality of ideologies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and traditions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may be the </w:t>
      </w:r>
      <w:r w:rsidR="00C5677A" w:rsidRPr="0FE24667">
        <w:rPr>
          <w:rFonts w:ascii="Times New Roman" w:eastAsia="Times New Roman" w:hAnsi="Times New Roman" w:cs="Times New Roman"/>
          <w:sz w:val="24"/>
          <w:szCs w:val="24"/>
        </w:rPr>
        <w:t>poet’s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34A1E">
        <w:rPr>
          <w:rFonts w:ascii="Times New Roman" w:eastAsia="Times New Roman" w:hAnsi="Times New Roman" w:cs="Times New Roman"/>
          <w:sz w:val="24"/>
          <w:szCs w:val="24"/>
        </w:rPr>
        <w:t>inherent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mode of thinking</w:t>
      </w:r>
      <w:r w:rsidR="00907D4A">
        <w:rPr>
          <w:rFonts w:ascii="Times New Roman" w:eastAsia="Times New Roman" w:hAnsi="Times New Roman" w:cs="Times New Roman"/>
          <w:sz w:val="24"/>
          <w:szCs w:val="24"/>
        </w:rPr>
        <w:t>.</w:t>
      </w:r>
      <w:r w:rsidR="00CC3E5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1"/>
      </w:r>
      <w:r w:rsidR="00E2198F">
        <w:rPr>
          <w:rFonts w:ascii="Times New Roman" w:eastAsia="Times New Roman" w:hAnsi="Times New Roman" w:cs="Times New Roman"/>
          <w:sz w:val="24"/>
          <w:szCs w:val="24"/>
        </w:rPr>
        <w:t xml:space="preserve"> Either </w:t>
      </w:r>
      <w:r w:rsidR="00A32DC7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E2198F">
        <w:rPr>
          <w:rFonts w:ascii="Times New Roman" w:eastAsia="Times New Roman" w:hAnsi="Times New Roman" w:cs="Times New Roman"/>
          <w:sz w:val="24"/>
          <w:szCs w:val="24"/>
        </w:rPr>
        <w:t xml:space="preserve"> or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925A84">
        <w:rPr>
          <w:rFonts w:ascii="Times New Roman" w:eastAsia="Times New Roman" w:hAnsi="Times New Roman" w:cs="Times New Roman"/>
          <w:sz w:val="24"/>
          <w:szCs w:val="24"/>
        </w:rPr>
        <w:t xml:space="preserve">methodical </w:t>
      </w:r>
      <w:r w:rsidR="007C3441" w:rsidRPr="009412A4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poet overlooked his original concept of Christian reimagining</w:t>
      </w:r>
      <w:r w:rsidR="00925A8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E2CEF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09399B">
        <w:rPr>
          <w:rFonts w:ascii="Times New Roman" w:eastAsia="Times New Roman" w:hAnsi="Times New Roman" w:cs="Times New Roman"/>
          <w:sz w:val="24"/>
          <w:szCs w:val="24"/>
        </w:rPr>
        <w:t xml:space="preserve"> found nothing objectionable about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 w:rsidRPr="0FE24667">
        <w:rPr>
          <w:rFonts w:ascii="Times New Roman" w:eastAsia="Times New Roman" w:hAnsi="Times New Roman" w:cs="Times New Roman"/>
          <w:sz w:val="24"/>
          <w:szCs w:val="24"/>
        </w:rPr>
        <w:t>Geats</w:t>
      </w:r>
      <w:proofErr w:type="spellEnd"/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of his poem</w:t>
      </w:r>
      <w:r w:rsidR="0090587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conducting the </w:t>
      </w:r>
      <w:r w:rsidR="00C308AD">
        <w:rPr>
          <w:rFonts w:ascii="Times New Roman" w:eastAsia="Times New Roman" w:hAnsi="Times New Roman" w:cs="Times New Roman"/>
          <w:sz w:val="24"/>
          <w:szCs w:val="24"/>
        </w:rPr>
        <w:t>pagan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last rites</w:t>
      </w:r>
      <w:r w:rsidR="00260701">
        <w:rPr>
          <w:rFonts w:ascii="Times New Roman" w:eastAsia="Times New Roman" w:hAnsi="Times New Roman" w:cs="Times New Roman"/>
          <w:sz w:val="24"/>
          <w:szCs w:val="24"/>
        </w:rPr>
        <w:t xml:space="preserve"> of their </w:t>
      </w:r>
      <w:r w:rsidR="00241409">
        <w:rPr>
          <w:rFonts w:ascii="Times New Roman" w:eastAsia="Times New Roman" w:hAnsi="Times New Roman" w:cs="Times New Roman"/>
          <w:sz w:val="24"/>
          <w:szCs w:val="24"/>
        </w:rPr>
        <w:t>hero</w:t>
      </w:r>
      <w:r w:rsidR="00066422">
        <w:rPr>
          <w:rFonts w:ascii="Times New Roman" w:eastAsia="Times New Roman" w:hAnsi="Times New Roman" w:cs="Times New Roman"/>
          <w:sz w:val="24"/>
          <w:szCs w:val="24"/>
        </w:rPr>
        <w:t>,</w:t>
      </w:r>
      <w:r w:rsidR="00AB53B3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2"/>
      </w:r>
      <w:r w:rsidR="00470FD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66422">
        <w:rPr>
          <w:rFonts w:ascii="Times New Roman" w:eastAsia="Times New Roman" w:hAnsi="Times New Roman" w:cs="Times New Roman"/>
          <w:sz w:val="24"/>
          <w:szCs w:val="24"/>
        </w:rPr>
        <w:t xml:space="preserve">or that </w:t>
      </w:r>
      <w:r w:rsidR="007D1964">
        <w:rPr>
          <w:rFonts w:ascii="Times New Roman" w:hAnsi="Times New Roman" w:cs="Times New Roman"/>
          <w:sz w:val="24"/>
          <w:szCs w:val="24"/>
        </w:rPr>
        <w:t xml:space="preserve">the </w:t>
      </w:r>
      <w:r w:rsidR="003D6385">
        <w:rPr>
          <w:rFonts w:ascii="Times New Roman" w:hAnsi="Times New Roman" w:cs="Times New Roman"/>
          <w:sz w:val="24"/>
          <w:szCs w:val="24"/>
        </w:rPr>
        <w:t>heroes</w:t>
      </w:r>
      <w:r w:rsidR="00241409">
        <w:rPr>
          <w:rFonts w:ascii="Times New Roman" w:hAnsi="Times New Roman" w:cs="Times New Roman"/>
          <w:sz w:val="24"/>
          <w:szCs w:val="24"/>
        </w:rPr>
        <w:t xml:space="preserve"> themselves</w:t>
      </w:r>
      <w:r w:rsidRPr="00281EF6">
        <w:rPr>
          <w:rFonts w:ascii="Times New Roman" w:hAnsi="Times New Roman" w:cs="Times New Roman"/>
          <w:sz w:val="24"/>
          <w:szCs w:val="24"/>
        </w:rPr>
        <w:t xml:space="preserve"> seem to be </w:t>
      </w:r>
      <w:r w:rsidR="002912FC">
        <w:rPr>
          <w:rFonts w:ascii="Times New Roman" w:hAnsi="Times New Roman" w:cs="Times New Roman"/>
          <w:sz w:val="24"/>
          <w:szCs w:val="24"/>
        </w:rPr>
        <w:t>preoccupied</w:t>
      </w:r>
      <w:r w:rsidRPr="00281EF6">
        <w:rPr>
          <w:rFonts w:ascii="Times New Roman" w:hAnsi="Times New Roman" w:cs="Times New Roman"/>
          <w:sz w:val="24"/>
          <w:szCs w:val="24"/>
        </w:rPr>
        <w:t xml:space="preserve"> with the</w:t>
      </w:r>
      <w:r w:rsidR="00710FED">
        <w:rPr>
          <w:rFonts w:ascii="Times New Roman" w:hAnsi="Times New Roman" w:cs="Times New Roman"/>
          <w:sz w:val="24"/>
          <w:szCs w:val="24"/>
        </w:rPr>
        <w:t>ir</w:t>
      </w:r>
      <w:r w:rsidR="0064292A">
        <w:rPr>
          <w:rFonts w:ascii="Times New Roman" w:hAnsi="Times New Roman" w:cs="Times New Roman"/>
          <w:sz w:val="24"/>
          <w:szCs w:val="24"/>
        </w:rPr>
        <w:t xml:space="preserve"> mortal</w:t>
      </w:r>
      <w:r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3D6385">
        <w:rPr>
          <w:rFonts w:ascii="Times New Roman" w:hAnsi="Times New Roman" w:cs="Times New Roman"/>
          <w:sz w:val="24"/>
          <w:szCs w:val="24"/>
        </w:rPr>
        <w:t>legacy</w:t>
      </w:r>
      <w:r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7C3441" w:rsidRPr="00281EF6">
        <w:rPr>
          <w:rFonts w:ascii="Times New Roman" w:hAnsi="Times New Roman" w:cs="Times New Roman"/>
          <w:sz w:val="24"/>
          <w:szCs w:val="24"/>
        </w:rPr>
        <w:t>as opposed</w:t>
      </w:r>
      <w:r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7C3441" w:rsidRPr="00281EF6">
        <w:rPr>
          <w:rFonts w:ascii="Times New Roman" w:hAnsi="Times New Roman" w:cs="Times New Roman"/>
          <w:sz w:val="24"/>
          <w:szCs w:val="24"/>
        </w:rPr>
        <w:t>to</w:t>
      </w:r>
      <w:r w:rsidRPr="00281EF6">
        <w:rPr>
          <w:rFonts w:ascii="Times New Roman" w:hAnsi="Times New Roman" w:cs="Times New Roman"/>
          <w:sz w:val="24"/>
          <w:szCs w:val="24"/>
        </w:rPr>
        <w:t xml:space="preserve"> divine reward in this world or </w:t>
      </w:r>
      <w:r w:rsidR="002747CD">
        <w:rPr>
          <w:rFonts w:ascii="Times New Roman" w:hAnsi="Times New Roman" w:cs="Times New Roman"/>
          <w:sz w:val="24"/>
          <w:szCs w:val="24"/>
        </w:rPr>
        <w:t xml:space="preserve">in </w:t>
      </w:r>
      <w:r w:rsidR="007D1964" w:rsidRPr="001C20C1">
        <w:rPr>
          <w:rFonts w:ascii="Times New Roman" w:hAnsi="Times New Roman" w:cs="Times New Roman"/>
          <w:sz w:val="24"/>
          <w:szCs w:val="24"/>
        </w:rPr>
        <w:t xml:space="preserve">Christian </w:t>
      </w:r>
      <w:r w:rsidR="002747CD" w:rsidRPr="001C20C1">
        <w:rPr>
          <w:rFonts w:ascii="Times New Roman" w:hAnsi="Times New Roman" w:cs="Times New Roman"/>
          <w:sz w:val="24"/>
          <w:szCs w:val="24"/>
        </w:rPr>
        <w:t>heaven</w:t>
      </w:r>
      <w:r w:rsidR="009325AC" w:rsidRPr="001C20C1">
        <w:rPr>
          <w:rFonts w:ascii="Times New Roman" w:hAnsi="Times New Roman" w:cs="Times New Roman"/>
          <w:sz w:val="24"/>
          <w:szCs w:val="24"/>
        </w:rPr>
        <w:t xml:space="preserve"> </w:t>
      </w:r>
      <w:r w:rsidR="001C20C1">
        <w:rPr>
          <w:rFonts w:ascii="Times New Roman" w:hAnsi="Times New Roman" w:cs="Times New Roman"/>
          <w:sz w:val="24"/>
          <w:szCs w:val="24"/>
        </w:rPr>
        <w:t>–</w:t>
      </w:r>
      <w:r w:rsidR="009325AC" w:rsidRPr="001C20C1">
        <w:rPr>
          <w:rFonts w:ascii="Times New Roman" w:hAnsi="Times New Roman" w:cs="Times New Roman"/>
          <w:sz w:val="24"/>
          <w:szCs w:val="24"/>
        </w:rPr>
        <w:t xml:space="preserve"> </w:t>
      </w:r>
      <w:r w:rsidR="001C20C1">
        <w:rPr>
          <w:rFonts w:ascii="Times New Roman" w:hAnsi="Times New Roman" w:cs="Times New Roman"/>
          <w:sz w:val="24"/>
          <w:szCs w:val="24"/>
        </w:rPr>
        <w:t>‘</w:t>
      </w:r>
      <w:r w:rsidR="00241409" w:rsidRPr="001C20C1">
        <w:rPr>
          <w:rFonts w:ascii="Times New Roman" w:hAnsi="Times New Roman" w:cs="Times New Roman"/>
          <w:color w:val="000000"/>
          <w:sz w:val="24"/>
          <w:szCs w:val="24"/>
        </w:rPr>
        <w:t>Let whoever can</w:t>
      </w:r>
      <w:r w:rsidR="001C20C1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241409" w:rsidRPr="001C20C1">
        <w:rPr>
          <w:rFonts w:ascii="Times New Roman" w:hAnsi="Times New Roman" w:cs="Times New Roman"/>
          <w:color w:val="000000"/>
          <w:sz w:val="24"/>
          <w:szCs w:val="24"/>
        </w:rPr>
        <w:t xml:space="preserve"> Win glory before death. When a warrior is gone, </w:t>
      </w:r>
      <w:r w:rsidR="00776199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241409" w:rsidRPr="001C20C1">
        <w:rPr>
          <w:rFonts w:ascii="Times New Roman" w:hAnsi="Times New Roman" w:cs="Times New Roman"/>
          <w:color w:val="000000"/>
          <w:sz w:val="24"/>
          <w:szCs w:val="24"/>
        </w:rPr>
        <w:t>hat will be his best and only bulwark</w:t>
      </w:r>
      <w:r w:rsidR="00776199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241409" w:rsidRPr="001C20C1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776199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23"/>
      </w:r>
      <w:r w:rsidR="002F3626">
        <w:rPr>
          <w:rFonts w:ascii="Times New Roman" w:hAnsi="Times New Roman" w:cs="Times New Roman"/>
          <w:sz w:val="24"/>
          <w:szCs w:val="24"/>
        </w:rPr>
        <w:t xml:space="preserve"> </w:t>
      </w:r>
      <w:r w:rsidR="00047723">
        <w:rPr>
          <w:rFonts w:ascii="Times New Roman" w:hAnsi="Times New Roman" w:cs="Times New Roman"/>
          <w:sz w:val="24"/>
          <w:szCs w:val="24"/>
        </w:rPr>
        <w:t>P</w:t>
      </w:r>
      <w:r w:rsidR="007D1964">
        <w:rPr>
          <w:rFonts w:ascii="Times New Roman" w:hAnsi="Times New Roman" w:cs="Times New Roman"/>
          <w:sz w:val="24"/>
          <w:szCs w:val="24"/>
        </w:rPr>
        <w:t>resumed to be</w:t>
      </w:r>
      <w:r w:rsidR="007D1964" w:rsidRPr="00F31EBF">
        <w:rPr>
          <w:rFonts w:ascii="Times New Roman" w:hAnsi="Times New Roman" w:cs="Times New Roman"/>
          <w:sz w:val="24"/>
          <w:szCs w:val="24"/>
        </w:rPr>
        <w:t xml:space="preserve"> inherited from </w:t>
      </w:r>
      <w:r w:rsidR="007D1964">
        <w:rPr>
          <w:rFonts w:ascii="Times New Roman" w:hAnsi="Times New Roman" w:cs="Times New Roman"/>
          <w:sz w:val="24"/>
          <w:szCs w:val="24"/>
        </w:rPr>
        <w:lastRenderedPageBreak/>
        <w:t>pagan</w:t>
      </w:r>
      <w:r w:rsidR="007D1964" w:rsidRPr="00F31EBF">
        <w:rPr>
          <w:rFonts w:ascii="Times New Roman" w:hAnsi="Times New Roman" w:cs="Times New Roman"/>
          <w:sz w:val="24"/>
          <w:szCs w:val="24"/>
        </w:rPr>
        <w:t xml:space="preserve"> times, </w:t>
      </w:r>
      <w:r w:rsidR="00F46B06">
        <w:rPr>
          <w:rFonts w:ascii="Times New Roman" w:eastAsia="Times New Roman" w:hAnsi="Times New Roman" w:cs="Times New Roman"/>
          <w:sz w:val="24"/>
          <w:szCs w:val="24"/>
        </w:rPr>
        <w:t>t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he</w:t>
      </w:r>
      <w:r w:rsidR="00D2587B">
        <w:rPr>
          <w:rFonts w:ascii="Times New Roman" w:eastAsia="Times New Roman" w:hAnsi="Times New Roman" w:cs="Times New Roman"/>
          <w:sz w:val="24"/>
          <w:szCs w:val="24"/>
        </w:rPr>
        <w:t xml:space="preserve">se </w:t>
      </w:r>
      <w:r w:rsidR="00D34E47">
        <w:rPr>
          <w:rFonts w:ascii="Times New Roman" w:eastAsia="Times New Roman" w:hAnsi="Times New Roman" w:cs="Times New Roman"/>
          <w:sz w:val="24"/>
          <w:szCs w:val="24"/>
        </w:rPr>
        <w:t>distinctly</w:t>
      </w:r>
      <w:r w:rsidR="00D2587B">
        <w:rPr>
          <w:rFonts w:ascii="Times New Roman" w:eastAsia="Times New Roman" w:hAnsi="Times New Roman" w:cs="Times New Roman"/>
          <w:sz w:val="24"/>
          <w:szCs w:val="24"/>
        </w:rPr>
        <w:t xml:space="preserve"> pre-Christian </w:t>
      </w:r>
      <w:r w:rsidR="002A50BD">
        <w:rPr>
          <w:rFonts w:ascii="Times New Roman" w:eastAsia="Times New Roman" w:hAnsi="Times New Roman" w:cs="Times New Roman"/>
          <w:sz w:val="24"/>
          <w:szCs w:val="24"/>
        </w:rPr>
        <w:t xml:space="preserve">sentiments are 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unlikely t</w:t>
      </w:r>
      <w:r w:rsidR="00047723">
        <w:rPr>
          <w:rFonts w:ascii="Times New Roman" w:eastAsia="Times New Roman" w:hAnsi="Times New Roman" w:cs="Times New Roman"/>
          <w:sz w:val="24"/>
          <w:szCs w:val="24"/>
        </w:rPr>
        <w:t xml:space="preserve">o have been 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accidental</w:t>
      </w:r>
      <w:r w:rsidR="00047723">
        <w:rPr>
          <w:rFonts w:ascii="Times New Roman" w:eastAsia="Times New Roman" w:hAnsi="Times New Roman" w:cs="Times New Roman"/>
          <w:sz w:val="24"/>
          <w:szCs w:val="24"/>
        </w:rPr>
        <w:t>ly</w:t>
      </w:r>
      <w:r w:rsidR="000F77D8">
        <w:rPr>
          <w:rFonts w:ascii="Times New Roman" w:eastAsia="Times New Roman" w:hAnsi="Times New Roman" w:cs="Times New Roman"/>
          <w:sz w:val="24"/>
          <w:szCs w:val="24"/>
        </w:rPr>
        <w:t xml:space="preserve"> included</w:t>
      </w:r>
      <w:r w:rsidR="00E03E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4C58">
        <w:rPr>
          <w:rFonts w:ascii="Times New Roman" w:eastAsia="Times New Roman" w:hAnsi="Times New Roman" w:cs="Times New Roman"/>
          <w:sz w:val="24"/>
          <w:szCs w:val="24"/>
        </w:rPr>
        <w:t xml:space="preserve">Furthermore, </w:t>
      </w:r>
      <w:r w:rsidR="00D020BC">
        <w:rPr>
          <w:rFonts w:ascii="Times New Roman" w:eastAsia="Times New Roman" w:hAnsi="Times New Roman" w:cs="Times New Roman"/>
          <w:sz w:val="24"/>
          <w:szCs w:val="24"/>
        </w:rPr>
        <w:t>g</w:t>
      </w:r>
      <w:r w:rsidR="00D020BC" w:rsidRPr="00281EF6">
        <w:rPr>
          <w:rFonts w:ascii="Times New Roman" w:hAnsi="Times New Roman" w:cs="Times New Roman"/>
          <w:sz w:val="24"/>
          <w:szCs w:val="24"/>
        </w:rPr>
        <w:t xml:space="preserve">reat importance has been attached to the absence </w:t>
      </w:r>
      <w:r w:rsidR="00D020BC">
        <w:rPr>
          <w:rFonts w:ascii="Times New Roman" w:hAnsi="Times New Roman" w:cs="Times New Roman"/>
          <w:sz w:val="24"/>
          <w:szCs w:val="24"/>
        </w:rPr>
        <w:t>of</w:t>
      </w:r>
      <w:r w:rsidR="00BA45C0">
        <w:rPr>
          <w:rFonts w:ascii="Times New Roman" w:hAnsi="Times New Roman" w:cs="Times New Roman"/>
          <w:sz w:val="24"/>
          <w:szCs w:val="24"/>
        </w:rPr>
        <w:t xml:space="preserve"> </w:t>
      </w:r>
      <w:r w:rsidR="00B83BB3">
        <w:rPr>
          <w:rFonts w:ascii="Times New Roman" w:hAnsi="Times New Roman" w:cs="Times New Roman"/>
          <w:sz w:val="24"/>
          <w:szCs w:val="24"/>
        </w:rPr>
        <w:t>pensiveness</w:t>
      </w:r>
      <w:r w:rsidR="00230C55">
        <w:rPr>
          <w:rFonts w:ascii="Times New Roman" w:hAnsi="Times New Roman" w:cs="Times New Roman"/>
          <w:sz w:val="24"/>
          <w:szCs w:val="24"/>
        </w:rPr>
        <w:t xml:space="preserve"> </w:t>
      </w:r>
      <w:r w:rsidR="00FC3EC1">
        <w:rPr>
          <w:rFonts w:ascii="Times New Roman" w:hAnsi="Times New Roman" w:cs="Times New Roman"/>
          <w:sz w:val="24"/>
          <w:szCs w:val="24"/>
        </w:rPr>
        <w:t>about</w:t>
      </w:r>
      <w:r w:rsidR="00B81F10">
        <w:rPr>
          <w:rFonts w:ascii="Times New Roman" w:hAnsi="Times New Roman" w:cs="Times New Roman"/>
          <w:sz w:val="24"/>
          <w:szCs w:val="24"/>
        </w:rPr>
        <w:t xml:space="preserve"> </w:t>
      </w:r>
      <w:r w:rsidR="00D020BC" w:rsidRPr="00281EF6">
        <w:rPr>
          <w:rFonts w:ascii="Times New Roman" w:hAnsi="Times New Roman" w:cs="Times New Roman"/>
          <w:sz w:val="24"/>
          <w:szCs w:val="24"/>
        </w:rPr>
        <w:t>sin</w:t>
      </w:r>
      <w:r w:rsidR="000E7960">
        <w:rPr>
          <w:rFonts w:ascii="Times New Roman" w:hAnsi="Times New Roman" w:cs="Times New Roman"/>
          <w:sz w:val="24"/>
          <w:szCs w:val="24"/>
        </w:rPr>
        <w:t>,</w:t>
      </w:r>
      <w:r w:rsidR="00D020BC">
        <w:rPr>
          <w:rFonts w:ascii="Times New Roman" w:hAnsi="Times New Roman" w:cs="Times New Roman"/>
          <w:sz w:val="24"/>
          <w:szCs w:val="24"/>
        </w:rPr>
        <w:t xml:space="preserve"> or </w:t>
      </w:r>
      <w:r w:rsidR="00F317CB">
        <w:rPr>
          <w:rFonts w:ascii="Times New Roman" w:hAnsi="Times New Roman" w:cs="Times New Roman"/>
          <w:sz w:val="24"/>
          <w:szCs w:val="24"/>
        </w:rPr>
        <w:t xml:space="preserve">the </w:t>
      </w:r>
      <w:r w:rsidR="00D020BC">
        <w:rPr>
          <w:rFonts w:ascii="Times New Roman" w:hAnsi="Times New Roman" w:cs="Times New Roman"/>
          <w:sz w:val="24"/>
          <w:szCs w:val="24"/>
        </w:rPr>
        <w:t xml:space="preserve">specific mention </w:t>
      </w:r>
      <w:r w:rsidR="000E7960">
        <w:rPr>
          <w:rFonts w:ascii="Times New Roman" w:hAnsi="Times New Roman" w:cs="Times New Roman"/>
          <w:sz w:val="24"/>
          <w:szCs w:val="24"/>
        </w:rPr>
        <w:t>of</w:t>
      </w:r>
      <w:r w:rsidR="00D020BC">
        <w:rPr>
          <w:rFonts w:ascii="Times New Roman" w:hAnsi="Times New Roman" w:cs="Times New Roman"/>
          <w:sz w:val="24"/>
          <w:szCs w:val="24"/>
        </w:rPr>
        <w:t xml:space="preserve"> Christ or the Trinity</w:t>
      </w:r>
      <w:r w:rsidR="000E7960">
        <w:rPr>
          <w:rFonts w:ascii="Times New Roman" w:hAnsi="Times New Roman" w:cs="Times New Roman"/>
          <w:sz w:val="24"/>
          <w:szCs w:val="24"/>
        </w:rPr>
        <w:t>,</w:t>
      </w:r>
      <w:r w:rsidR="00D020BC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D020BC" w:rsidRPr="00F31EB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020BC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804C58">
        <w:rPr>
          <w:rFonts w:ascii="Times New Roman" w:eastAsia="Times New Roman" w:hAnsi="Times New Roman" w:cs="Times New Roman"/>
          <w:sz w:val="24"/>
          <w:szCs w:val="24"/>
        </w:rPr>
        <w:t xml:space="preserve">although </w:t>
      </w:r>
      <w:r w:rsidR="00804C58">
        <w:rPr>
          <w:rFonts w:ascii="Times New Roman" w:hAnsi="Times New Roman" w:cs="Times New Roman"/>
          <w:sz w:val="24"/>
          <w:szCs w:val="24"/>
        </w:rPr>
        <w:t>t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here </w:t>
      </w:r>
      <w:r w:rsidR="001551BD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E03E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no </w:t>
      </w:r>
      <w:r w:rsidR="00804C58">
        <w:rPr>
          <w:rFonts w:ascii="Times New Roman" w:eastAsia="Times New Roman" w:hAnsi="Times New Roman" w:cs="Times New Roman"/>
          <w:sz w:val="24"/>
          <w:szCs w:val="24"/>
        </w:rPr>
        <w:t xml:space="preserve">explicit 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>mention</w:t>
      </w:r>
      <w:r w:rsidR="001551BD">
        <w:rPr>
          <w:rFonts w:ascii="Times New Roman" w:eastAsia="Times New Roman" w:hAnsi="Times New Roman" w:cs="Times New Roman"/>
          <w:sz w:val="24"/>
          <w:szCs w:val="24"/>
        </w:rPr>
        <w:t>s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 of the </w:t>
      </w:r>
      <w:r w:rsidR="00E03E70" w:rsidRPr="00D52B8A">
        <w:rPr>
          <w:rFonts w:ascii="Times New Roman" w:eastAsia="Times New Roman" w:hAnsi="Times New Roman" w:cs="Times New Roman"/>
          <w:sz w:val="24"/>
          <w:szCs w:val="24"/>
        </w:rPr>
        <w:t>ancient Gods</w:t>
      </w:r>
      <w:r w:rsidR="0045673B" w:rsidRPr="00D52B8A">
        <w:rPr>
          <w:rFonts w:ascii="Times New Roman" w:eastAsia="Times New Roman" w:hAnsi="Times New Roman" w:cs="Times New Roman"/>
          <w:sz w:val="24"/>
          <w:szCs w:val="24"/>
        </w:rPr>
        <w:t xml:space="preserve"> of Scandinavia</w:t>
      </w:r>
      <w:r w:rsidR="00E03E70" w:rsidRPr="00D52B8A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52B8A" w:rsidRPr="00D52B8A">
        <w:rPr>
          <w:rFonts w:ascii="Times New Roman" w:eastAsia="Times New Roman" w:hAnsi="Times New Roman" w:cs="Times New Roman"/>
          <w:sz w:val="24"/>
          <w:szCs w:val="24"/>
        </w:rPr>
        <w:t xml:space="preserve">the old gods are recognized in a scene in which </w:t>
      </w:r>
      <w:proofErr w:type="spellStart"/>
      <w:r w:rsidR="00D52B8A" w:rsidRPr="00D52B8A">
        <w:rPr>
          <w:rFonts w:ascii="Times New Roman" w:eastAsia="Times New Roman" w:hAnsi="Times New Roman" w:cs="Times New Roman"/>
          <w:sz w:val="24"/>
          <w:szCs w:val="24"/>
        </w:rPr>
        <w:t>Wulfstan</w:t>
      </w:r>
      <w:proofErr w:type="spellEnd"/>
      <w:r w:rsidR="00D52B8A" w:rsidRPr="00D52B8A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D52B8A" w:rsidRPr="00D52B8A">
        <w:rPr>
          <w:rFonts w:ascii="Times New Roman" w:eastAsia="Times New Roman" w:hAnsi="Times New Roman" w:cs="Times New Roman"/>
          <w:sz w:val="24"/>
          <w:szCs w:val="24"/>
        </w:rPr>
        <w:t>Elfric</w:t>
      </w:r>
      <w:proofErr w:type="spellEnd"/>
      <w:r w:rsidR="00D52B8A" w:rsidRPr="00D52B8A">
        <w:rPr>
          <w:rFonts w:ascii="Times New Roman" w:eastAsia="Times New Roman" w:hAnsi="Times New Roman" w:cs="Times New Roman"/>
          <w:sz w:val="24"/>
          <w:szCs w:val="24"/>
        </w:rPr>
        <w:t xml:space="preserve"> discuss them</w:t>
      </w:r>
      <w:r w:rsidR="00CF4C46">
        <w:rPr>
          <w:rFonts w:ascii="Times New Roman" w:eastAsia="Times New Roman" w:hAnsi="Times New Roman" w:cs="Times New Roman"/>
          <w:sz w:val="24"/>
          <w:szCs w:val="24"/>
        </w:rPr>
        <w:t>.</w:t>
      </w:r>
      <w:r w:rsidR="0006106C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5"/>
      </w:r>
      <w:r w:rsidR="000610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1A15">
        <w:rPr>
          <w:rFonts w:ascii="Times New Roman" w:eastAsia="Times New Roman" w:hAnsi="Times New Roman" w:cs="Times New Roman"/>
          <w:sz w:val="24"/>
          <w:szCs w:val="24"/>
        </w:rPr>
        <w:t>T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>he</w:t>
      </w:r>
      <w:r w:rsidR="002B1907">
        <w:rPr>
          <w:rFonts w:ascii="Times New Roman" w:eastAsia="Times New Roman" w:hAnsi="Times New Roman" w:cs="Times New Roman"/>
          <w:sz w:val="24"/>
          <w:szCs w:val="24"/>
        </w:rPr>
        <w:t xml:space="preserve"> co-existence</w:t>
      </w:r>
      <w:r w:rsidR="0026599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07EB">
        <w:rPr>
          <w:rFonts w:ascii="Times New Roman" w:eastAsia="Times New Roman" w:hAnsi="Times New Roman" w:cs="Times New Roman"/>
          <w:sz w:val="24"/>
          <w:szCs w:val="24"/>
        </w:rPr>
        <w:t xml:space="preserve">of these elements 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>ha</w:t>
      </w:r>
      <w:r w:rsidR="00144F07">
        <w:rPr>
          <w:rFonts w:ascii="Times New Roman" w:eastAsia="Times New Roman" w:hAnsi="Times New Roman" w:cs="Times New Roman"/>
          <w:sz w:val="24"/>
          <w:szCs w:val="24"/>
        </w:rPr>
        <w:t>s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 xml:space="preserve"> troubled </w:t>
      </w:r>
      <w:r w:rsidR="00223825">
        <w:rPr>
          <w:rFonts w:ascii="Times New Roman" w:eastAsia="Times New Roman" w:hAnsi="Times New Roman" w:cs="Times New Roman"/>
          <w:sz w:val="24"/>
          <w:szCs w:val="24"/>
        </w:rPr>
        <w:t>and divided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B1907">
        <w:rPr>
          <w:rFonts w:ascii="Times New Roman" w:eastAsia="Times New Roman" w:hAnsi="Times New Roman" w:cs="Times New Roman"/>
          <w:sz w:val="24"/>
          <w:szCs w:val="24"/>
        </w:rPr>
        <w:t xml:space="preserve">modern </w:t>
      </w:r>
      <w:r w:rsidR="001D0589">
        <w:rPr>
          <w:rFonts w:ascii="Times New Roman" w:eastAsia="Times New Roman" w:hAnsi="Times New Roman" w:cs="Times New Roman"/>
          <w:sz w:val="24"/>
          <w:szCs w:val="24"/>
        </w:rPr>
        <w:t xml:space="preserve">scholars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00223825">
        <w:rPr>
          <w:rFonts w:ascii="Times New Roman" w:eastAsia="Times New Roman" w:hAnsi="Times New Roman" w:cs="Times New Roman"/>
          <w:sz w:val="24"/>
          <w:szCs w:val="24"/>
        </w:rPr>
        <w:t xml:space="preserve">many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>decades</w:t>
      </w:r>
      <w:r w:rsidR="003507E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2B1907">
        <w:rPr>
          <w:rFonts w:ascii="Times New Roman" w:eastAsia="Times New Roman" w:hAnsi="Times New Roman" w:cs="Times New Roman"/>
          <w:sz w:val="24"/>
          <w:szCs w:val="24"/>
        </w:rPr>
        <w:t>but one has to wonder if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9C7496">
        <w:rPr>
          <w:rFonts w:ascii="Times New Roman" w:eastAsia="Times New Roman" w:hAnsi="Times New Roman" w:cs="Times New Roman"/>
          <w:sz w:val="24"/>
          <w:szCs w:val="24"/>
        </w:rPr>
        <w:t>contemporary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F2057" w:rsidRPr="007F2057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7F20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audience </w:t>
      </w:r>
      <w:r w:rsidR="00280861">
        <w:rPr>
          <w:rFonts w:ascii="Times New Roman" w:eastAsia="Times New Roman" w:hAnsi="Times New Roman" w:cs="Times New Roman"/>
          <w:sz w:val="24"/>
          <w:szCs w:val="24"/>
        </w:rPr>
        <w:t xml:space="preserve">would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have 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>see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>n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a contradiction between </w:t>
      </w:r>
      <w:r w:rsidR="001F0076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>Christian</w:t>
      </w:r>
      <w:r w:rsidR="001F0076">
        <w:rPr>
          <w:rFonts w:ascii="Times New Roman" w:eastAsia="Times New Roman" w:hAnsi="Times New Roman" w:cs="Times New Roman"/>
          <w:sz w:val="24"/>
          <w:szCs w:val="24"/>
        </w:rPr>
        <w:t xml:space="preserve"> and pre-</w:t>
      </w:r>
      <w:r w:rsidR="002F3626">
        <w:rPr>
          <w:rFonts w:ascii="Times New Roman" w:eastAsia="Times New Roman" w:hAnsi="Times New Roman" w:cs="Times New Roman"/>
          <w:sz w:val="24"/>
          <w:szCs w:val="24"/>
        </w:rPr>
        <w:t>Christian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F17B8">
        <w:rPr>
          <w:rFonts w:ascii="Times New Roman" w:eastAsia="Times New Roman" w:hAnsi="Times New Roman" w:cs="Times New Roman"/>
          <w:sz w:val="24"/>
          <w:szCs w:val="24"/>
        </w:rPr>
        <w:t>values</w:t>
      </w:r>
      <w:r w:rsidR="0083014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8583C">
        <w:rPr>
          <w:rFonts w:ascii="Times New Roman" w:eastAsia="Times New Roman" w:hAnsi="Times New Roman" w:cs="Times New Roman"/>
          <w:sz w:val="24"/>
          <w:szCs w:val="24"/>
        </w:rPr>
        <w:t>O</w:t>
      </w:r>
      <w:r w:rsidR="00DC5050">
        <w:rPr>
          <w:rFonts w:ascii="Times New Roman" w:eastAsia="Times New Roman" w:hAnsi="Times New Roman" w:cs="Times New Roman"/>
          <w:sz w:val="24"/>
          <w:szCs w:val="24"/>
        </w:rPr>
        <w:t>r</w:t>
      </w:r>
      <w:r w:rsidR="00EA2C0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606B2">
        <w:rPr>
          <w:rFonts w:ascii="Times New Roman" w:eastAsia="Times New Roman" w:hAnsi="Times New Roman" w:cs="Times New Roman"/>
          <w:sz w:val="24"/>
          <w:szCs w:val="24"/>
        </w:rPr>
        <w:t xml:space="preserve">were </w:t>
      </w:r>
      <w:r w:rsidR="003A6BCD">
        <w:rPr>
          <w:rFonts w:ascii="Times New Roman" w:eastAsia="Times New Roman" w:hAnsi="Times New Roman" w:cs="Times New Roman"/>
          <w:sz w:val="24"/>
          <w:szCs w:val="24"/>
        </w:rPr>
        <w:t>t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hese </w:t>
      </w:r>
      <w:r w:rsidR="007E01E4">
        <w:rPr>
          <w:rFonts w:ascii="Times New Roman" w:eastAsia="Times New Roman" w:hAnsi="Times New Roman" w:cs="Times New Roman"/>
          <w:sz w:val="24"/>
          <w:szCs w:val="24"/>
        </w:rPr>
        <w:t xml:space="preserve">pagan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>elements</w:t>
      </w:r>
      <w:r w:rsidR="004F0C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simply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generic </w:t>
      </w:r>
      <w:r w:rsidRPr="00FF18BB">
        <w:rPr>
          <w:rFonts w:ascii="Times New Roman" w:eastAsia="Times New Roman" w:hAnsi="Times New Roman" w:cs="Times New Roman"/>
          <w:sz w:val="24"/>
          <w:szCs w:val="24"/>
        </w:rPr>
        <w:t>An</w:t>
      </w:r>
      <w:r w:rsidR="009C7496">
        <w:rPr>
          <w:rFonts w:ascii="Times New Roman" w:eastAsia="Times New Roman" w:hAnsi="Times New Roman" w:cs="Times New Roman"/>
          <w:sz w:val="24"/>
          <w:szCs w:val="24"/>
        </w:rPr>
        <w:t>glo-</w:t>
      </w:r>
      <w:r w:rsidRPr="00FF18BB">
        <w:rPr>
          <w:rFonts w:ascii="Times New Roman" w:eastAsia="Times New Roman" w:hAnsi="Times New Roman" w:cs="Times New Roman"/>
          <w:sz w:val="24"/>
          <w:szCs w:val="24"/>
        </w:rPr>
        <w:t xml:space="preserve">Saxon modes of thought, far enough removed from their heathen origins to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>be of</w:t>
      </w:r>
      <w:r w:rsidR="00D606B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>consequence</w:t>
      </w:r>
      <w:r w:rsidR="00D606B2">
        <w:rPr>
          <w:rFonts w:ascii="Times New Roman" w:eastAsia="Times New Roman" w:hAnsi="Times New Roman" w:cs="Times New Roman"/>
          <w:sz w:val="24"/>
          <w:szCs w:val="24"/>
        </w:rPr>
        <w:t>?</w:t>
      </w:r>
    </w:p>
    <w:p w14:paraId="3E7DCBFB" w14:textId="5693A765" w:rsidR="000F5EC4" w:rsidRDefault="00F62987" w:rsidP="00B8387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hough unwilling to glorify pagan elements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it has been suggested that the </w:t>
      </w:r>
      <w:r w:rsidRPr="00F62987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poet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 xml:space="preserve">may have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justif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ied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7554F">
        <w:rPr>
          <w:rFonts w:ascii="Times New Roman" w:eastAsia="Times New Roman" w:hAnsi="Times New Roman" w:cs="Times New Roman"/>
          <w:sz w:val="24"/>
          <w:szCs w:val="24"/>
        </w:rPr>
        <w:t>pre-Ch</w:t>
      </w:r>
      <w:r w:rsidR="00FE567F">
        <w:rPr>
          <w:rFonts w:ascii="Times New Roman" w:eastAsia="Times New Roman" w:hAnsi="Times New Roman" w:cs="Times New Roman"/>
          <w:sz w:val="24"/>
          <w:szCs w:val="24"/>
        </w:rPr>
        <w:t>ristian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inclusion</w:t>
      </w:r>
      <w:r w:rsidR="00FE567F">
        <w:rPr>
          <w:rFonts w:ascii="Times New Roman" w:eastAsia="Times New Roman" w:hAnsi="Times New Roman" w:cs="Times New Roman"/>
          <w:sz w:val="24"/>
          <w:szCs w:val="24"/>
        </w:rPr>
        <w:t>s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5440CD">
        <w:rPr>
          <w:rFonts w:ascii="Times New Roman" w:eastAsia="Times New Roman" w:hAnsi="Times New Roman" w:cs="Times New Roman"/>
          <w:sz w:val="24"/>
          <w:szCs w:val="24"/>
        </w:rPr>
        <w:t xml:space="preserve"> the understanding </w:t>
      </w:r>
      <w:r w:rsidR="005066A9">
        <w:rPr>
          <w:rFonts w:ascii="Times New Roman" w:eastAsia="Times New Roman" w:hAnsi="Times New Roman" w:cs="Times New Roman"/>
          <w:sz w:val="24"/>
          <w:szCs w:val="24"/>
        </w:rPr>
        <w:t>that his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characters </w:t>
      </w:r>
      <w:r w:rsidR="006A6639">
        <w:rPr>
          <w:rFonts w:ascii="Times New Roman" w:eastAsia="Times New Roman" w:hAnsi="Times New Roman" w:cs="Times New Roman"/>
          <w:sz w:val="24"/>
          <w:szCs w:val="24"/>
        </w:rPr>
        <w:t>possessed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an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inherent </w:t>
      </w:r>
      <w:r w:rsidR="008E79F9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theological </w:t>
      </w:r>
      <w:r w:rsidR="008E79F9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moral </w:t>
      </w:r>
      <w:r w:rsidR="00B46851">
        <w:rPr>
          <w:rFonts w:ascii="Times New Roman" w:eastAsia="Times New Roman" w:hAnsi="Times New Roman" w:cs="Times New Roman"/>
          <w:sz w:val="24"/>
          <w:szCs w:val="24"/>
        </w:rPr>
        <w:t>apprehension</w:t>
      </w:r>
      <w:r w:rsidR="005C562E">
        <w:rPr>
          <w:rFonts w:ascii="Times New Roman" w:eastAsia="Times New Roman" w:hAnsi="Times New Roman" w:cs="Times New Roman"/>
          <w:sz w:val="24"/>
          <w:szCs w:val="24"/>
        </w:rPr>
        <w:t xml:space="preserve"> of God</w:t>
      </w:r>
      <w:r w:rsidR="008E79F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known as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natural knowledge</w:t>
      </w:r>
      <w:r w:rsidR="00165A8C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law inscribed upon the hearts of righteous </w:t>
      </w:r>
      <w:r w:rsidR="00845739" w:rsidRPr="00B16D5C">
        <w:rPr>
          <w:rFonts w:ascii="Times New Roman" w:eastAsia="Times New Roman" w:hAnsi="Times New Roman" w:cs="Times New Roman"/>
          <w:sz w:val="24"/>
          <w:szCs w:val="24"/>
        </w:rPr>
        <w:t>pagans</w:t>
      </w:r>
      <w:r w:rsidR="00165A8C" w:rsidRPr="00B16D5C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B16D5C" w:rsidRPr="00B16D5C">
        <w:rPr>
          <w:rFonts w:ascii="Times New Roman" w:hAnsi="Times New Roman" w:cs="Times New Roman"/>
          <w:sz w:val="24"/>
          <w:szCs w:val="24"/>
        </w:rPr>
        <w:t>(</w:t>
      </w:r>
      <w:r w:rsidR="00B16D5C" w:rsidRPr="00B16D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Romans. Ii 1.5/</w:t>
      </w:r>
      <w:r w:rsidR="00B16D5C" w:rsidRPr="00B16D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1:20</w:t>
      </w:r>
      <w:r w:rsidR="00B16D5C" w:rsidRPr="00B16D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D61127" w:rsidRPr="00B16D5C">
        <w:rPr>
          <w:rFonts w:ascii="Times New Roman" w:eastAsia="Times New Roman" w:hAnsi="Times New Roman" w:cs="Times New Roman"/>
          <w:sz w:val="24"/>
          <w:szCs w:val="24"/>
        </w:rPr>
        <w:t>.</w:t>
      </w:r>
      <w:r w:rsidR="00D61127" w:rsidRPr="00B16D5C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6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Don</w:t>
      </w:r>
      <w:r w:rsidR="00BC18A4">
        <w:rPr>
          <w:rFonts w:ascii="Times New Roman" w:eastAsia="Times New Roman" w:hAnsi="Times New Roman" w:cs="Times New Roman"/>
          <w:sz w:val="24"/>
          <w:szCs w:val="24"/>
        </w:rPr>
        <w:t>a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h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ue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convincingly </w:t>
      </w:r>
      <w:r w:rsidR="003D147F">
        <w:rPr>
          <w:rFonts w:ascii="Times New Roman" w:eastAsia="Times New Roman" w:hAnsi="Times New Roman" w:cs="Times New Roman"/>
          <w:sz w:val="24"/>
          <w:szCs w:val="24"/>
        </w:rPr>
        <w:t xml:space="preserve">suggests that </w:t>
      </w:r>
      <w:r w:rsidR="008A7444">
        <w:rPr>
          <w:rFonts w:ascii="Times New Roman" w:eastAsia="Times New Roman" w:hAnsi="Times New Roman" w:cs="Times New Roman"/>
          <w:sz w:val="24"/>
          <w:szCs w:val="24"/>
        </w:rPr>
        <w:t xml:space="preserve">this is entirely plausible and that </w:t>
      </w:r>
      <w:r w:rsidR="003D147F">
        <w:rPr>
          <w:rFonts w:ascii="Times New Roman" w:eastAsia="Times New Roman" w:hAnsi="Times New Roman" w:cs="Times New Roman"/>
          <w:sz w:val="24"/>
          <w:szCs w:val="24"/>
        </w:rPr>
        <w:t xml:space="preserve">we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might look</w:t>
      </w:r>
      <w:r w:rsidR="00B2623B">
        <w:rPr>
          <w:rFonts w:ascii="Times New Roman" w:eastAsia="Times New Roman" w:hAnsi="Times New Roman" w:cs="Times New Roman"/>
          <w:sz w:val="24"/>
          <w:szCs w:val="24"/>
        </w:rPr>
        <w:t xml:space="preserve"> to Ireland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, to a more developed 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medieval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Thomistic theory of natural goodness</w:t>
      </w:r>
      <w:r w:rsidR="006309DD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naturale</w:t>
      </w:r>
      <w:proofErr w:type="spellEnd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bonum</w:t>
      </w:r>
      <w:proofErr w:type="spellEnd"/>
      <w:r w:rsidR="006309DD">
        <w:rPr>
          <w:rFonts w:ascii="Times New Roman" w:eastAsia="Times New Roman" w:hAnsi="Times New Roman" w:cs="Times New Roman"/>
          <w:sz w:val="24"/>
          <w:szCs w:val="24"/>
        </w:rPr>
        <w:t>;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the natural knowledge of</w:t>
      </w:r>
      <w:r w:rsidR="003C6A43">
        <w:rPr>
          <w:rFonts w:ascii="Times New Roman" w:eastAsia="Times New Roman" w:hAnsi="Times New Roman" w:cs="Times New Roman"/>
          <w:sz w:val="24"/>
          <w:szCs w:val="24"/>
        </w:rPr>
        <w:t xml:space="preserve"> G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od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in a pre-Christian society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7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Donahue </w:t>
      </w:r>
      <w:r w:rsidR="00EA2B42">
        <w:rPr>
          <w:rFonts w:ascii="Times New Roman" w:eastAsia="Times New Roman" w:hAnsi="Times New Roman" w:cs="Times New Roman"/>
          <w:sz w:val="24"/>
          <w:szCs w:val="24"/>
        </w:rPr>
        <w:t>insists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A979A8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>only make</w:t>
      </w:r>
      <w:r w:rsidR="00EA2B42">
        <w:rPr>
          <w:rFonts w:ascii="Times New Roman" w:eastAsia="Times New Roman" w:hAnsi="Times New Roman" w:cs="Times New Roman"/>
          <w:sz w:val="24"/>
          <w:szCs w:val="24"/>
        </w:rPr>
        <w:t>s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 xml:space="preserve"> sense </w:t>
      </w:r>
      <w:r w:rsidR="00EA2B42">
        <w:rPr>
          <w:rFonts w:ascii="Times New Roman" w:eastAsia="Times New Roman" w:hAnsi="Times New Roman" w:cs="Times New Roman"/>
          <w:sz w:val="24"/>
          <w:szCs w:val="24"/>
        </w:rPr>
        <w:t xml:space="preserve">when 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>it is considered alongside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 its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 xml:space="preserve"> contemporary Irish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>literature</w:t>
      </w:r>
      <w:r w:rsidR="00D6489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46DC4">
        <w:rPr>
          <w:rFonts w:ascii="Times New Roman" w:eastAsia="Times New Roman" w:hAnsi="Times New Roman" w:cs="Times New Roman"/>
          <w:sz w:val="24"/>
          <w:szCs w:val="24"/>
        </w:rPr>
        <w:t xml:space="preserve">and he goes on to argue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2454EE" w:rsidRPr="002454E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546DC4">
        <w:rPr>
          <w:rFonts w:ascii="Times New Roman" w:eastAsia="Times New Roman" w:hAnsi="Times New Roman" w:cs="Times New Roman"/>
          <w:sz w:val="24"/>
          <w:szCs w:val="24"/>
        </w:rPr>
        <w:t xml:space="preserve"> was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likely </w:t>
      </w:r>
      <w:r w:rsidR="00546DC4">
        <w:rPr>
          <w:rFonts w:ascii="Times New Roman" w:eastAsia="Times New Roman" w:hAnsi="Times New Roman" w:cs="Times New Roman"/>
          <w:sz w:val="24"/>
          <w:szCs w:val="24"/>
        </w:rPr>
        <w:t xml:space="preserve">to be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influence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>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6DF4">
        <w:rPr>
          <w:rFonts w:ascii="Times New Roman" w:eastAsia="Times New Roman" w:hAnsi="Times New Roman" w:cs="Times New Roman"/>
          <w:sz w:val="24"/>
          <w:szCs w:val="24"/>
        </w:rPr>
        <w:t>by</w:t>
      </w:r>
      <w:r w:rsidR="00CA3AEA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early theological persuasions </w:t>
      </w:r>
      <w:r w:rsidR="005929D2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CA3AEA">
        <w:rPr>
          <w:rFonts w:ascii="Times New Roman" w:eastAsia="Times New Roman" w:hAnsi="Times New Roman" w:cs="Times New Roman"/>
          <w:sz w:val="24"/>
          <w:szCs w:val="24"/>
        </w:rPr>
        <w:t>in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Irish material</w:t>
      </w:r>
      <w:r w:rsidR="000E6BF6">
        <w:rPr>
          <w:rFonts w:ascii="Times New Roman" w:eastAsia="Times New Roman" w:hAnsi="Times New Roman" w:cs="Times New Roman"/>
          <w:sz w:val="24"/>
          <w:szCs w:val="24"/>
        </w:rPr>
        <w:t>, which</w:t>
      </w:r>
      <w:r w:rsidR="00546DC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D590B">
        <w:rPr>
          <w:rFonts w:ascii="Times New Roman" w:eastAsia="Times New Roman" w:hAnsi="Times New Roman" w:cs="Times New Roman"/>
          <w:sz w:val="24"/>
          <w:szCs w:val="24"/>
        </w:rPr>
        <w:t xml:space="preserve">commonly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incorporat</w:t>
      </w:r>
      <w:r w:rsidR="004C3FB5">
        <w:rPr>
          <w:rFonts w:ascii="Times New Roman" w:eastAsia="Times New Roman" w:hAnsi="Times New Roman" w:cs="Times New Roman"/>
          <w:sz w:val="24"/>
          <w:szCs w:val="24"/>
        </w:rPr>
        <w:t>ed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pre-Christian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and Celtic</w:t>
      </w:r>
      <w:r w:rsidR="0024014E">
        <w:rPr>
          <w:rFonts w:ascii="Times New Roman" w:eastAsia="Times New Roman" w:hAnsi="Times New Roman" w:cs="Times New Roman"/>
          <w:sz w:val="24"/>
          <w:szCs w:val="24"/>
        </w:rPr>
        <w:t xml:space="preserve"> ‘</w:t>
      </w:r>
      <w:proofErr w:type="spellStart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otherwordly</w:t>
      </w:r>
      <w:proofErr w:type="spellEnd"/>
      <w:r w:rsidR="00845739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concepts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to divulge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C3300A">
        <w:rPr>
          <w:rFonts w:ascii="Times New Roman" w:eastAsia="Times New Roman" w:hAnsi="Times New Roman" w:cs="Times New Roman"/>
          <w:sz w:val="24"/>
          <w:szCs w:val="24"/>
        </w:rPr>
        <w:t xml:space="preserve">thoroughly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lastRenderedPageBreak/>
        <w:t>didactic message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8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3300A">
        <w:rPr>
          <w:rFonts w:ascii="Times New Roman" w:eastAsia="Times New Roman" w:hAnsi="Times New Roman" w:cs="Times New Roman"/>
          <w:sz w:val="24"/>
          <w:szCs w:val="24"/>
        </w:rPr>
        <w:t>I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 xml:space="preserve">nteresting </w:t>
      </w:r>
      <w:r w:rsidR="003A452A">
        <w:rPr>
          <w:rFonts w:ascii="Times New Roman" w:eastAsia="Times New Roman" w:hAnsi="Times New Roman" w:cs="Times New Roman"/>
          <w:sz w:val="24"/>
          <w:szCs w:val="24"/>
        </w:rPr>
        <w:t xml:space="preserve">though 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>this suggestion is</w:t>
      </w:r>
      <w:r w:rsidR="00080A36">
        <w:rPr>
          <w:rFonts w:ascii="Times New Roman" w:eastAsia="Times New Roman" w:hAnsi="Times New Roman" w:cs="Times New Roman"/>
          <w:sz w:val="24"/>
          <w:szCs w:val="24"/>
        </w:rPr>
        <w:t>,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A2DB5">
        <w:rPr>
          <w:rFonts w:ascii="Times New Roman" w:eastAsia="Times New Roman" w:hAnsi="Times New Roman" w:cs="Times New Roman"/>
          <w:sz w:val="24"/>
          <w:szCs w:val="24"/>
        </w:rPr>
        <w:t xml:space="preserve">there remains the 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>problem that</w:t>
      </w:r>
      <w:r w:rsidR="00EA3E67">
        <w:rPr>
          <w:rFonts w:ascii="Times New Roman" w:eastAsia="Times New Roman" w:hAnsi="Times New Roman" w:cs="Times New Roman"/>
          <w:sz w:val="24"/>
          <w:szCs w:val="24"/>
        </w:rPr>
        <w:t>,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353E4">
        <w:rPr>
          <w:rFonts w:ascii="Times New Roman" w:eastAsia="Times New Roman" w:hAnsi="Times New Roman" w:cs="Times New Roman"/>
          <w:sz w:val="24"/>
          <w:szCs w:val="24"/>
        </w:rPr>
        <w:t xml:space="preserve">unlike Irish monastics,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octrinal developments </w:t>
      </w:r>
      <w:proofErr w:type="spellStart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favo</w:t>
      </w:r>
      <w:r w:rsidR="00D04F96">
        <w:rPr>
          <w:rFonts w:ascii="Times New Roman" w:eastAsia="Times New Roman" w:hAnsi="Times New Roman" w:cs="Times New Roman"/>
          <w:sz w:val="24"/>
          <w:szCs w:val="24"/>
        </w:rPr>
        <w:t>u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red</w:t>
      </w:r>
      <w:proofErr w:type="spellEnd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by St Augustin</w:t>
      </w:r>
      <w:r w:rsidR="00A950D5">
        <w:rPr>
          <w:rFonts w:ascii="Times New Roman" w:eastAsia="Times New Roman" w:hAnsi="Times New Roman" w:cs="Times New Roman"/>
          <w:sz w:val="24"/>
          <w:szCs w:val="24"/>
        </w:rPr>
        <w:t>e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and his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followers took a markedly pessimistic view towards the prospects of those who existed outside of the </w:t>
      </w:r>
      <w:proofErr w:type="spellStart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recogni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sed</w:t>
      </w:r>
      <w:proofErr w:type="spellEnd"/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>doctrine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9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71CC6">
        <w:rPr>
          <w:rFonts w:ascii="Times New Roman" w:eastAsia="Times New Roman" w:hAnsi="Times New Roman" w:cs="Times New Roman"/>
          <w:sz w:val="24"/>
          <w:szCs w:val="24"/>
        </w:rPr>
        <w:t>T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here was certainly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no salvation for </w:t>
      </w:r>
      <w:r w:rsidR="006E530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16D0F">
        <w:rPr>
          <w:rFonts w:ascii="Times New Roman" w:eastAsia="Times New Roman" w:hAnsi="Times New Roman" w:cs="Times New Roman"/>
          <w:sz w:val="24"/>
          <w:szCs w:val="24"/>
        </w:rPr>
        <w:t>heathen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, retrospectively or otherwise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>. That said,</w:t>
      </w:r>
      <w:r w:rsidR="00C2295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84822">
        <w:rPr>
          <w:rFonts w:ascii="Times New Roman" w:eastAsia="Times New Roman" w:hAnsi="Times New Roman" w:cs="Times New Roman"/>
          <w:sz w:val="24"/>
          <w:szCs w:val="24"/>
        </w:rPr>
        <w:t xml:space="preserve">Church doctrine was not 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 xml:space="preserve">necessarily </w:t>
      </w:r>
      <w:r w:rsidR="00E84822">
        <w:rPr>
          <w:rFonts w:ascii="Times New Roman" w:eastAsia="Times New Roman" w:hAnsi="Times New Roman" w:cs="Times New Roman"/>
          <w:sz w:val="24"/>
          <w:szCs w:val="24"/>
        </w:rPr>
        <w:t>in conflict with th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>e</w:t>
      </w:r>
      <w:r w:rsidR="00E8482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 xml:space="preserve">Germanic heroic </w:t>
      </w:r>
      <w:r w:rsidR="00E84822">
        <w:rPr>
          <w:rFonts w:ascii="Times New Roman" w:eastAsia="Times New Roman" w:hAnsi="Times New Roman" w:cs="Times New Roman"/>
          <w:sz w:val="24"/>
          <w:szCs w:val="24"/>
        </w:rPr>
        <w:t>ethos, adding its sanctity to oaths of allegiance</w:t>
      </w:r>
      <w:r w:rsidR="00203B1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203B1C">
        <w:rPr>
          <w:rFonts w:ascii="Times New Roman" w:eastAsia="Times New Roman" w:hAnsi="Times New Roman" w:cs="Times New Roman"/>
          <w:sz w:val="24"/>
          <w:szCs w:val="24"/>
        </w:rPr>
        <w:t>and in some cases</w:t>
      </w:r>
      <w:r w:rsidR="00BD67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 xml:space="preserve">commending </w:t>
      </w:r>
      <w:r w:rsidR="00E27726">
        <w:rPr>
          <w:rFonts w:ascii="Times New Roman" w:eastAsia="Times New Roman" w:hAnsi="Times New Roman" w:cs="Times New Roman"/>
          <w:sz w:val="24"/>
          <w:szCs w:val="24"/>
        </w:rPr>
        <w:t>laudable</w:t>
      </w:r>
      <w:r w:rsidR="00203B1C">
        <w:rPr>
          <w:rFonts w:ascii="Times New Roman" w:eastAsia="Times New Roman" w:hAnsi="Times New Roman" w:cs="Times New Roman"/>
          <w:sz w:val="24"/>
          <w:szCs w:val="24"/>
        </w:rPr>
        <w:t xml:space="preserve"> acts of</w:t>
      </w:r>
      <w:r w:rsidR="0065064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27726">
        <w:rPr>
          <w:rFonts w:ascii="Times New Roman" w:eastAsia="Times New Roman" w:hAnsi="Times New Roman" w:cs="Times New Roman"/>
          <w:sz w:val="24"/>
          <w:szCs w:val="24"/>
        </w:rPr>
        <w:t>vengeance</w:t>
      </w:r>
      <w:r w:rsidR="007F12C8">
        <w:rPr>
          <w:rFonts w:ascii="Times New Roman" w:eastAsia="Times New Roman" w:hAnsi="Times New Roman" w:cs="Times New Roman"/>
          <w:sz w:val="24"/>
          <w:szCs w:val="24"/>
        </w:rPr>
        <w:t>.</w:t>
      </w:r>
      <w:r w:rsidR="00EC62B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0"/>
      </w:r>
      <w:r w:rsidR="00EF5F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534CE">
        <w:rPr>
          <w:rFonts w:ascii="Times New Roman" w:eastAsia="Times New Roman" w:hAnsi="Times New Roman" w:cs="Times New Roman"/>
          <w:sz w:val="24"/>
          <w:szCs w:val="24"/>
        </w:rPr>
        <w:t>So,</w:t>
      </w:r>
      <w:r w:rsidR="001855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534CE">
        <w:rPr>
          <w:rFonts w:ascii="Times New Roman" w:eastAsia="Times New Roman" w:hAnsi="Times New Roman" w:cs="Times New Roman"/>
          <w:sz w:val="24"/>
          <w:szCs w:val="24"/>
        </w:rPr>
        <w:t>i</w:t>
      </w:r>
      <w:r w:rsidR="009B651D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="00353FC3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3B72E4" w:rsidRPr="009E518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3B72E4">
        <w:rPr>
          <w:rFonts w:ascii="Times New Roman" w:eastAsia="Times New Roman" w:hAnsi="Times New Roman" w:cs="Times New Roman"/>
          <w:sz w:val="24"/>
          <w:szCs w:val="24"/>
        </w:rPr>
        <w:t xml:space="preserve">poet was </w:t>
      </w:r>
      <w:r w:rsidR="003F34C5">
        <w:rPr>
          <w:rFonts w:ascii="Times New Roman" w:eastAsia="Times New Roman" w:hAnsi="Times New Roman" w:cs="Times New Roman"/>
          <w:sz w:val="24"/>
          <w:szCs w:val="24"/>
        </w:rPr>
        <w:t xml:space="preserve">intent </w:t>
      </w:r>
      <w:r w:rsidR="009E5182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0002227">
        <w:rPr>
          <w:rFonts w:ascii="Times New Roman" w:eastAsia="Times New Roman" w:hAnsi="Times New Roman" w:cs="Times New Roman"/>
          <w:sz w:val="24"/>
          <w:szCs w:val="24"/>
        </w:rPr>
        <w:t>reconciling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>some of the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more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problematic 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>inclusions</w:t>
      </w:r>
      <w:r w:rsidR="009B651D">
        <w:rPr>
          <w:rFonts w:ascii="Times New Roman" w:eastAsia="Times New Roman" w:hAnsi="Times New Roman" w:cs="Times New Roman"/>
          <w:sz w:val="24"/>
          <w:szCs w:val="24"/>
        </w:rPr>
        <w:t xml:space="preserve">, it seems wise that </w:t>
      </w:r>
      <w:r w:rsidR="0054762A">
        <w:rPr>
          <w:rFonts w:ascii="Times New Roman" w:eastAsia="Times New Roman" w:hAnsi="Times New Roman" w:cs="Times New Roman"/>
          <w:sz w:val="24"/>
          <w:szCs w:val="24"/>
        </w:rPr>
        <w:t>he pacified the</w:t>
      </w:r>
      <w:r w:rsidR="00214586">
        <w:rPr>
          <w:rFonts w:ascii="Times New Roman" w:eastAsia="Times New Roman" w:hAnsi="Times New Roman" w:cs="Times New Roman"/>
          <w:sz w:val="24"/>
          <w:szCs w:val="24"/>
        </w:rPr>
        <w:t>ir paganism</w:t>
      </w:r>
      <w:r w:rsidR="00F86FFD">
        <w:rPr>
          <w:rFonts w:ascii="Times New Roman" w:eastAsia="Times New Roman" w:hAnsi="Times New Roman" w:cs="Times New Roman"/>
          <w:sz w:val="24"/>
          <w:szCs w:val="24"/>
        </w:rPr>
        <w:t xml:space="preserve"> by shrouding them in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the most </w:t>
      </w:r>
      <w:r w:rsidR="00D747A1">
        <w:rPr>
          <w:rFonts w:ascii="Times New Roman" w:eastAsia="Times New Roman" w:hAnsi="Times New Roman" w:cs="Times New Roman"/>
          <w:sz w:val="24"/>
          <w:szCs w:val="24"/>
        </w:rPr>
        <w:t>strongly held principles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872348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00D747A1">
        <w:rPr>
          <w:rFonts w:ascii="Times New Roman" w:eastAsia="Times New Roman" w:hAnsi="Times New Roman" w:cs="Times New Roman"/>
          <w:sz w:val="24"/>
          <w:szCs w:val="24"/>
        </w:rPr>
        <w:t>society</w:t>
      </w:r>
      <w:r w:rsidR="000561DC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1"/>
      </w:r>
      <w:r w:rsidR="00B220A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CC389EE" w14:textId="7458F147" w:rsidR="00AA6F01" w:rsidRPr="00F15FBE" w:rsidRDefault="00B220A4" w:rsidP="00D34E47">
      <w:pPr>
        <w:spacing w:after="0" w:line="480" w:lineRule="auto"/>
        <w:ind w:firstLine="720"/>
        <w:rPr>
          <w:rFonts w:ascii="Times New Roman" w:eastAsia="Calibri" w:hAnsi="Times New Roman" w:cs="Times New Roman"/>
          <w:sz w:val="24"/>
          <w:szCs w:val="24"/>
        </w:rPr>
      </w:pPr>
      <w:r w:rsidRPr="53A39588">
        <w:rPr>
          <w:rFonts w:ascii="Times New Roman" w:eastAsia="Times New Roman" w:hAnsi="Times New Roman" w:cs="Times New Roman"/>
          <w:sz w:val="24"/>
          <w:szCs w:val="24"/>
        </w:rPr>
        <w:t>From the remains of th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poetry we can </w:t>
      </w:r>
      <w:r w:rsidR="004245B5">
        <w:rPr>
          <w:rFonts w:ascii="Times New Roman" w:eastAsia="Times New Roman" w:hAnsi="Times New Roman" w:cs="Times New Roman"/>
          <w:sz w:val="24"/>
          <w:szCs w:val="24"/>
        </w:rPr>
        <w:t xml:space="preserve">certainly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>observe that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501A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strength of the lord-thane bond</w:t>
      </w:r>
      <w:r w:rsidR="00D73A09">
        <w:rPr>
          <w:rFonts w:ascii="Times New Roman" w:eastAsia="Times New Roman" w:hAnsi="Times New Roman" w:cs="Times New Roman"/>
          <w:sz w:val="24"/>
          <w:szCs w:val="24"/>
        </w:rPr>
        <w:t>,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w</w:t>
      </w:r>
      <w:r w:rsidR="00290977">
        <w:rPr>
          <w:rFonts w:ascii="Times New Roman" w:eastAsia="Times New Roman" w:hAnsi="Times New Roman" w:cs="Times New Roman"/>
          <w:sz w:val="24"/>
          <w:szCs w:val="24"/>
        </w:rPr>
        <w:t>as a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formative pillar upon which the social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structure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of Anglo-Saxon England was governed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0A3A0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7921">
        <w:rPr>
          <w:rFonts w:ascii="Times New Roman" w:eastAsia="Times New Roman" w:hAnsi="Times New Roman" w:cs="Times New Roman"/>
          <w:sz w:val="24"/>
          <w:szCs w:val="24"/>
        </w:rPr>
        <w:t>H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eroism, 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 xml:space="preserve">unlike </w:t>
      </w:r>
      <w:r w:rsidR="005F332E">
        <w:rPr>
          <w:rFonts w:ascii="Times New Roman" w:eastAsia="Times New Roman" w:hAnsi="Times New Roman" w:cs="Times New Roman"/>
          <w:sz w:val="24"/>
          <w:szCs w:val="24"/>
        </w:rPr>
        <w:t xml:space="preserve">some </w:t>
      </w:r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r w:rsidR="0005508C" w:rsidRPr="00604F60">
        <w:rPr>
          <w:rFonts w:ascii="Times New Roman" w:eastAsia="Times New Roman" w:hAnsi="Times New Roman" w:cs="Times New Roman"/>
          <w:sz w:val="24"/>
          <w:szCs w:val="24"/>
        </w:rPr>
        <w:t xml:space="preserve"> traditional 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>elements, was acceptable</w:t>
      </w:r>
      <w:r>
        <w:rPr>
          <w:rFonts w:ascii="Times New Roman" w:eastAsia="Times New Roman" w:hAnsi="Times New Roman" w:cs="Times New Roman"/>
          <w:sz w:val="24"/>
          <w:szCs w:val="24"/>
        </w:rPr>
        <w:t>, even glo</w:t>
      </w:r>
      <w:r w:rsidR="004854C8">
        <w:rPr>
          <w:rFonts w:ascii="Times New Roman" w:eastAsia="Times New Roman" w:hAnsi="Times New Roman" w:cs="Times New Roman"/>
          <w:sz w:val="24"/>
          <w:szCs w:val="24"/>
        </w:rPr>
        <w:t>rified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E2D8E">
        <w:rPr>
          <w:rFonts w:ascii="Times New Roman" w:eastAsia="Times New Roman" w:hAnsi="Times New Roman" w:cs="Times New Roman"/>
          <w:sz w:val="24"/>
          <w:szCs w:val="24"/>
        </w:rPr>
        <w:t xml:space="preserve">in the literature, 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 xml:space="preserve">within the </w:t>
      </w:r>
      <w:r w:rsidR="00466993">
        <w:rPr>
          <w:rFonts w:ascii="Times New Roman" w:eastAsia="Times New Roman" w:hAnsi="Times New Roman" w:cs="Times New Roman"/>
          <w:sz w:val="24"/>
          <w:szCs w:val="24"/>
        </w:rPr>
        <w:t>provisos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05508C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3051D9">
        <w:rPr>
          <w:rFonts w:ascii="Times New Roman" w:eastAsia="Times New Roman" w:hAnsi="Times New Roman" w:cs="Times New Roman"/>
          <w:sz w:val="24"/>
          <w:szCs w:val="24"/>
        </w:rPr>
        <w:t xml:space="preserve">lord-thane </w:t>
      </w:r>
      <w:r w:rsidR="00C86003">
        <w:rPr>
          <w:rFonts w:ascii="Times New Roman" w:eastAsia="Times New Roman" w:hAnsi="Times New Roman" w:cs="Times New Roman"/>
          <w:sz w:val="24"/>
          <w:szCs w:val="24"/>
        </w:rPr>
        <w:t>relationship</w:t>
      </w:r>
      <w:r w:rsidR="006551C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F52E6A">
        <w:rPr>
          <w:rFonts w:ascii="Times New Roman" w:eastAsia="Times New Roman" w:hAnsi="Times New Roman" w:cs="Times New Roman"/>
          <w:sz w:val="24"/>
          <w:szCs w:val="24"/>
        </w:rPr>
        <w:t>D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>espite being inherited from p</w:t>
      </w:r>
      <w:r w:rsidR="008801EC">
        <w:rPr>
          <w:rFonts w:ascii="Times New Roman" w:eastAsia="Times New Roman" w:hAnsi="Times New Roman" w:cs="Times New Roman"/>
          <w:sz w:val="24"/>
          <w:szCs w:val="24"/>
        </w:rPr>
        <w:t>re-Christian culture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principles of traditional Germanic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>heroism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allowed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Christian poets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>conceive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>of the relationship between Christ and his disciples in terms of the Teutonic code of loyalty between man and liege lord.</w:t>
      </w:r>
      <w:r w:rsidR="00564F25" w:rsidRPr="00604F60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2"/>
      </w:r>
      <w:r w:rsidR="00B8387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4649">
        <w:rPr>
          <w:rFonts w:ascii="Times New Roman" w:hAnsi="Times New Roman" w:cs="Times New Roman"/>
          <w:sz w:val="24"/>
          <w:szCs w:val="24"/>
        </w:rPr>
        <w:t>T</w:t>
      </w:r>
      <w:r w:rsidR="00AA29F9">
        <w:rPr>
          <w:rFonts w:ascii="Times New Roman" w:hAnsi="Times New Roman" w:cs="Times New Roman"/>
          <w:sz w:val="24"/>
          <w:szCs w:val="24"/>
        </w:rPr>
        <w:t>h</w:t>
      </w:r>
      <w:r w:rsidR="008801EC">
        <w:rPr>
          <w:rFonts w:ascii="Times New Roman" w:hAnsi="Times New Roman" w:cs="Times New Roman"/>
          <w:sz w:val="24"/>
          <w:szCs w:val="24"/>
        </w:rPr>
        <w:t xml:space="preserve">is relationship </w:t>
      </w:r>
      <w:r w:rsidR="00EC5A4E">
        <w:rPr>
          <w:rFonts w:ascii="Times New Roman" w:hAnsi="Times New Roman" w:cs="Times New Roman"/>
          <w:sz w:val="24"/>
          <w:szCs w:val="24"/>
        </w:rPr>
        <w:t>and everything th</w:t>
      </w:r>
      <w:r w:rsidR="008E3A85">
        <w:rPr>
          <w:rFonts w:ascii="Times New Roman" w:hAnsi="Times New Roman" w:cs="Times New Roman"/>
          <w:sz w:val="24"/>
          <w:szCs w:val="24"/>
        </w:rPr>
        <w:t xml:space="preserve">at </w:t>
      </w:r>
      <w:r w:rsidR="00D63847">
        <w:rPr>
          <w:rFonts w:ascii="Times New Roman" w:hAnsi="Times New Roman" w:cs="Times New Roman"/>
          <w:sz w:val="24"/>
          <w:szCs w:val="24"/>
        </w:rPr>
        <w:t xml:space="preserve">it </w:t>
      </w:r>
      <w:r w:rsidR="00EC5A4E">
        <w:rPr>
          <w:rFonts w:ascii="Times New Roman" w:hAnsi="Times New Roman" w:cs="Times New Roman"/>
          <w:sz w:val="24"/>
          <w:szCs w:val="24"/>
        </w:rPr>
        <w:t>signified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 went </w:t>
      </w:r>
      <w:r w:rsidR="00E94E69">
        <w:rPr>
          <w:rFonts w:ascii="Times New Roman" w:hAnsi="Times New Roman" w:cs="Times New Roman"/>
          <w:sz w:val="24"/>
          <w:szCs w:val="24"/>
        </w:rPr>
        <w:t xml:space="preserve">far 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beyond </w:t>
      </w:r>
      <w:r w:rsidR="00D63847">
        <w:rPr>
          <w:rFonts w:ascii="Times New Roman" w:hAnsi="Times New Roman" w:cs="Times New Roman"/>
          <w:sz w:val="24"/>
          <w:szCs w:val="24"/>
        </w:rPr>
        <w:t xml:space="preserve">mere 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material </w:t>
      </w:r>
      <w:r w:rsidR="00E94E69">
        <w:rPr>
          <w:rFonts w:ascii="Times New Roman" w:hAnsi="Times New Roman" w:cs="Times New Roman"/>
          <w:sz w:val="24"/>
          <w:szCs w:val="24"/>
        </w:rPr>
        <w:t xml:space="preserve">or statutory </w:t>
      </w:r>
      <w:r w:rsidR="00E94E69" w:rsidRPr="007E45FB">
        <w:rPr>
          <w:rFonts w:ascii="Times New Roman" w:hAnsi="Times New Roman" w:cs="Times New Roman"/>
          <w:sz w:val="24"/>
          <w:szCs w:val="24"/>
        </w:rPr>
        <w:t>benefits</w:t>
      </w:r>
      <w:r w:rsidR="00812624">
        <w:rPr>
          <w:rFonts w:ascii="Times New Roman" w:hAnsi="Times New Roman" w:cs="Times New Roman"/>
          <w:sz w:val="24"/>
          <w:szCs w:val="24"/>
        </w:rPr>
        <w:t xml:space="preserve">, </w:t>
      </w:r>
      <w:r w:rsidR="007619B3">
        <w:rPr>
          <w:rFonts w:ascii="Times New Roman" w:hAnsi="Times New Roman" w:cs="Times New Roman"/>
          <w:sz w:val="24"/>
          <w:szCs w:val="24"/>
        </w:rPr>
        <w:t xml:space="preserve">and we can observe </w:t>
      </w:r>
      <w:r w:rsidR="00076E78">
        <w:rPr>
          <w:rFonts w:ascii="Times New Roman" w:hAnsi="Times New Roman" w:cs="Times New Roman"/>
          <w:sz w:val="24"/>
          <w:szCs w:val="24"/>
        </w:rPr>
        <w:t xml:space="preserve">numerous </w:t>
      </w:r>
      <w:r w:rsidR="00E94E69">
        <w:rPr>
          <w:rFonts w:ascii="Times New Roman" w:hAnsi="Times New Roman" w:cs="Times New Roman"/>
          <w:sz w:val="24"/>
          <w:szCs w:val="24"/>
        </w:rPr>
        <w:t xml:space="preserve">emotive declarations </w:t>
      </w:r>
      <w:r w:rsidR="007619B3">
        <w:rPr>
          <w:rFonts w:ascii="Times New Roman" w:hAnsi="Times New Roman" w:cs="Times New Roman"/>
          <w:sz w:val="24"/>
          <w:szCs w:val="24"/>
        </w:rPr>
        <w:t xml:space="preserve">in Anglo-Saxon poetry </w:t>
      </w:r>
      <w:r w:rsidR="00AB3EA5">
        <w:rPr>
          <w:rFonts w:ascii="Times New Roman" w:hAnsi="Times New Roman" w:cs="Times New Roman"/>
          <w:sz w:val="24"/>
          <w:szCs w:val="24"/>
        </w:rPr>
        <w:t xml:space="preserve">which </w:t>
      </w:r>
      <w:r w:rsidR="001246B0">
        <w:rPr>
          <w:rFonts w:ascii="Times New Roman" w:hAnsi="Times New Roman" w:cs="Times New Roman"/>
          <w:sz w:val="24"/>
          <w:szCs w:val="24"/>
        </w:rPr>
        <w:t xml:space="preserve">express </w:t>
      </w:r>
      <w:r w:rsidR="00AC2509">
        <w:rPr>
          <w:rFonts w:ascii="Times New Roman" w:hAnsi="Times New Roman" w:cs="Times New Roman"/>
          <w:sz w:val="24"/>
          <w:szCs w:val="24"/>
        </w:rPr>
        <w:t xml:space="preserve">outright </w:t>
      </w:r>
      <w:r w:rsidR="001246B0">
        <w:rPr>
          <w:rFonts w:ascii="Times New Roman" w:hAnsi="Times New Roman" w:cs="Times New Roman"/>
          <w:sz w:val="24"/>
          <w:szCs w:val="24"/>
        </w:rPr>
        <w:t>despair</w:t>
      </w:r>
      <w:r w:rsidR="00AC2509">
        <w:rPr>
          <w:rFonts w:ascii="Times New Roman" w:hAnsi="Times New Roman" w:cs="Times New Roman"/>
          <w:sz w:val="24"/>
          <w:szCs w:val="24"/>
        </w:rPr>
        <w:t xml:space="preserve"> over</w:t>
      </w:r>
      <w:r w:rsidR="00E94E69">
        <w:rPr>
          <w:rFonts w:ascii="Times New Roman" w:hAnsi="Times New Roman" w:cs="Times New Roman"/>
          <w:sz w:val="24"/>
          <w:szCs w:val="24"/>
        </w:rPr>
        <w:t xml:space="preserve"> 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>the disintegration of the lord-th</w:t>
      </w:r>
      <w:r w:rsidR="001246B0">
        <w:rPr>
          <w:rFonts w:ascii="Times New Roman" w:eastAsia="Calibri" w:hAnsi="Times New Roman" w:cs="Times New Roman"/>
          <w:sz w:val="24"/>
          <w:szCs w:val="24"/>
        </w:rPr>
        <w:t xml:space="preserve">ane </w:t>
      </w:r>
      <w:r w:rsidR="001246B0">
        <w:rPr>
          <w:rFonts w:ascii="Times New Roman" w:eastAsia="Calibri" w:hAnsi="Times New Roman" w:cs="Times New Roman"/>
          <w:sz w:val="24"/>
          <w:szCs w:val="24"/>
        </w:rPr>
        <w:lastRenderedPageBreak/>
        <w:t>bond</w:t>
      </w:r>
      <w:r w:rsidR="00E94E69">
        <w:rPr>
          <w:rFonts w:ascii="Times New Roman" w:eastAsia="Calibri" w:hAnsi="Times New Roman" w:cs="Times New Roman"/>
          <w:sz w:val="24"/>
          <w:szCs w:val="24"/>
        </w:rPr>
        <w:t>.</w:t>
      </w:r>
      <w:r w:rsidR="00812624" w:rsidRPr="00E04EDA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812624" w:rsidRPr="00E04EDA">
        <w:rPr>
          <w:rFonts w:ascii="Times New Roman" w:hAnsi="Times New Roman" w:cs="Times New Roman"/>
          <w:sz w:val="24"/>
          <w:szCs w:val="24"/>
        </w:rPr>
        <w:t xml:space="preserve"> </w:t>
      </w:r>
      <w:r w:rsidR="00E94E69">
        <w:rPr>
          <w:rFonts w:ascii="Times New Roman" w:eastAsia="Calibri" w:hAnsi="Times New Roman" w:cs="Times New Roman"/>
          <w:sz w:val="24"/>
          <w:szCs w:val="24"/>
        </w:rPr>
        <w:t>This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91E7F">
        <w:rPr>
          <w:rFonts w:ascii="Times New Roman" w:eastAsia="Calibri" w:hAnsi="Times New Roman" w:cs="Times New Roman"/>
          <w:sz w:val="24"/>
          <w:szCs w:val="24"/>
        </w:rPr>
        <w:t xml:space="preserve">feature 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>was certainly not a new concept</w:t>
      </w:r>
      <w:r w:rsidR="00E94E69">
        <w:rPr>
          <w:rFonts w:ascii="Times New Roman" w:eastAsia="Calibri" w:hAnsi="Times New Roman" w:cs="Times New Roman"/>
          <w:sz w:val="24"/>
          <w:szCs w:val="24"/>
        </w:rPr>
        <w:t xml:space="preserve"> in and of itself</w:t>
      </w:r>
      <w:r w:rsidR="00A91E7F">
        <w:rPr>
          <w:rFonts w:ascii="Times New Roman" w:eastAsia="Calibri" w:hAnsi="Times New Roman" w:cs="Times New Roman"/>
          <w:sz w:val="24"/>
          <w:szCs w:val="24"/>
        </w:rPr>
        <w:t>, with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E94E69">
        <w:rPr>
          <w:rFonts w:ascii="Times New Roman" w:hAnsi="Times New Roman" w:cs="Times New Roman"/>
          <w:sz w:val="24"/>
          <w:szCs w:val="24"/>
        </w:rPr>
        <w:t>m</w:t>
      </w:r>
      <w:r w:rsidR="00E94E69" w:rsidRPr="00E04EDA">
        <w:rPr>
          <w:rFonts w:ascii="Times New Roman" w:hAnsi="Times New Roman" w:cs="Times New Roman"/>
          <w:sz w:val="24"/>
          <w:szCs w:val="24"/>
        </w:rPr>
        <w:t>any of the Anglo-Saxon poems suggest</w:t>
      </w:r>
      <w:r w:rsidR="00A91E7F">
        <w:rPr>
          <w:rFonts w:ascii="Times New Roman" w:hAnsi="Times New Roman" w:cs="Times New Roman"/>
          <w:sz w:val="24"/>
          <w:szCs w:val="24"/>
        </w:rPr>
        <w:t>ing</w:t>
      </w:r>
      <w:r w:rsidR="00E94E69" w:rsidRPr="00E04EDA">
        <w:rPr>
          <w:rFonts w:ascii="Times New Roman" w:hAnsi="Times New Roman" w:cs="Times New Roman"/>
          <w:sz w:val="24"/>
          <w:szCs w:val="24"/>
        </w:rPr>
        <w:t xml:space="preserve"> that the position of a kinless man was </w:t>
      </w:r>
      <w:r w:rsidR="00E94E69" w:rsidRPr="00F15FBE">
        <w:rPr>
          <w:rFonts w:ascii="Times New Roman" w:hAnsi="Times New Roman" w:cs="Times New Roman"/>
          <w:sz w:val="24"/>
          <w:szCs w:val="24"/>
        </w:rPr>
        <w:t xml:space="preserve">the lowliest </w:t>
      </w:r>
      <w:r w:rsidR="00A629B1">
        <w:rPr>
          <w:rFonts w:ascii="Times New Roman" w:hAnsi="Times New Roman" w:cs="Times New Roman"/>
          <w:sz w:val="24"/>
          <w:szCs w:val="24"/>
        </w:rPr>
        <w:t>i</w:t>
      </w:r>
      <w:r w:rsidR="00E94E69" w:rsidRPr="00F15FBE">
        <w:rPr>
          <w:rFonts w:ascii="Times New Roman" w:hAnsi="Times New Roman" w:cs="Times New Roman"/>
          <w:sz w:val="24"/>
          <w:szCs w:val="24"/>
        </w:rPr>
        <w:t>n society</w:t>
      </w:r>
      <w:r w:rsidR="002602F8" w:rsidRPr="00F15FBE">
        <w:rPr>
          <w:rFonts w:ascii="Times New Roman" w:hAnsi="Times New Roman" w:cs="Times New Roman"/>
          <w:sz w:val="24"/>
          <w:szCs w:val="24"/>
        </w:rPr>
        <w:t xml:space="preserve">. </w:t>
      </w:r>
      <w:r w:rsidR="009443E6" w:rsidRPr="00F15FBE">
        <w:rPr>
          <w:rFonts w:ascii="Times New Roman" w:hAnsi="Times New Roman" w:cs="Times New Roman"/>
          <w:sz w:val="24"/>
          <w:szCs w:val="24"/>
        </w:rPr>
        <w:t>W</w:t>
      </w:r>
      <w:r w:rsidR="001E3F06" w:rsidRPr="00F15FBE">
        <w:rPr>
          <w:rFonts w:ascii="Times New Roman" w:hAnsi="Times New Roman" w:cs="Times New Roman"/>
          <w:sz w:val="24"/>
          <w:szCs w:val="24"/>
        </w:rPr>
        <w:t>hat is new however</w:t>
      </w:r>
      <w:r w:rsidR="00FC650A" w:rsidRPr="00F15FBE">
        <w:rPr>
          <w:rFonts w:ascii="Times New Roman" w:hAnsi="Times New Roman" w:cs="Times New Roman"/>
          <w:sz w:val="24"/>
          <w:szCs w:val="24"/>
        </w:rPr>
        <w:t xml:space="preserve">, is the </w:t>
      </w:r>
      <w:r w:rsidR="00DD1E0C">
        <w:rPr>
          <w:rFonts w:ascii="Times New Roman" w:hAnsi="Times New Roman" w:cs="Times New Roman"/>
          <w:sz w:val="24"/>
          <w:szCs w:val="24"/>
        </w:rPr>
        <w:t>notion</w:t>
      </w:r>
      <w:r w:rsidR="00FC650A" w:rsidRPr="00F15FBE">
        <w:rPr>
          <w:rFonts w:ascii="Times New Roman" w:hAnsi="Times New Roman" w:cs="Times New Roman"/>
          <w:sz w:val="24"/>
          <w:szCs w:val="24"/>
        </w:rPr>
        <w:t xml:space="preserve"> that the </w:t>
      </w:r>
      <w:r w:rsidR="24C0066B" w:rsidRPr="00F15FBE">
        <w:rPr>
          <w:rFonts w:ascii="Times New Roman" w:eastAsia="Calibri" w:hAnsi="Times New Roman" w:cs="Times New Roman"/>
          <w:sz w:val="24"/>
          <w:szCs w:val="24"/>
        </w:rPr>
        <w:t xml:space="preserve">monsters </w:t>
      </w:r>
      <w:r w:rsidR="00FC650A" w:rsidRPr="00F15FBE">
        <w:rPr>
          <w:rFonts w:ascii="Times New Roman" w:eastAsia="Calibri" w:hAnsi="Times New Roman" w:cs="Times New Roman"/>
          <w:sz w:val="24"/>
          <w:szCs w:val="24"/>
        </w:rPr>
        <w:t xml:space="preserve">in </w:t>
      </w:r>
      <w:r w:rsidR="00FC650A" w:rsidRPr="00F15FBE">
        <w:rPr>
          <w:rFonts w:ascii="Times New Roman" w:eastAsia="Calibri" w:hAnsi="Times New Roman" w:cs="Times New Roman"/>
          <w:i/>
          <w:iCs/>
          <w:sz w:val="24"/>
          <w:szCs w:val="24"/>
        </w:rPr>
        <w:t>Beowulf</w:t>
      </w:r>
      <w:r w:rsidR="00FC650A" w:rsidRPr="00F15FBE">
        <w:rPr>
          <w:rFonts w:ascii="Times New Roman" w:eastAsia="Calibri" w:hAnsi="Times New Roman" w:cs="Times New Roman"/>
          <w:sz w:val="24"/>
          <w:szCs w:val="24"/>
        </w:rPr>
        <w:t xml:space="preserve"> are</w:t>
      </w:r>
      <w:r w:rsidR="24C0066B" w:rsidRPr="00F15FBE">
        <w:rPr>
          <w:rFonts w:ascii="Times New Roman" w:eastAsia="Calibri" w:hAnsi="Times New Roman" w:cs="Times New Roman"/>
          <w:sz w:val="24"/>
          <w:szCs w:val="24"/>
        </w:rPr>
        <w:t xml:space="preserve"> allied to the man who slays his kinsman</w:t>
      </w:r>
      <w:r w:rsidR="00BF47D1" w:rsidRPr="00F15FBE">
        <w:rPr>
          <w:rFonts w:ascii="Times New Roman" w:eastAsia="Calibri" w:hAnsi="Times New Roman" w:cs="Times New Roman"/>
          <w:sz w:val="24"/>
          <w:szCs w:val="24"/>
        </w:rPr>
        <w:t xml:space="preserve">; </w:t>
      </w:r>
      <w:r w:rsidR="0036327D" w:rsidRPr="00F15FBE">
        <w:rPr>
          <w:rFonts w:ascii="Times New Roman" w:eastAsia="Calibri" w:hAnsi="Times New Roman" w:cs="Times New Roman"/>
          <w:sz w:val="24"/>
          <w:szCs w:val="24"/>
        </w:rPr>
        <w:t>a concept</w:t>
      </w:r>
      <w:r w:rsidR="000C01F3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A60D0" w:rsidRPr="00F15FBE">
        <w:rPr>
          <w:rFonts w:ascii="Times New Roman" w:eastAsia="Calibri" w:hAnsi="Times New Roman" w:cs="Times New Roman"/>
          <w:sz w:val="24"/>
          <w:szCs w:val="24"/>
        </w:rPr>
        <w:t xml:space="preserve">that </w:t>
      </w:r>
      <w:r w:rsidR="000C01F3" w:rsidRPr="00F15FBE">
        <w:rPr>
          <w:rFonts w:ascii="Times New Roman" w:eastAsia="Calibri" w:hAnsi="Times New Roman" w:cs="Times New Roman"/>
          <w:sz w:val="24"/>
          <w:szCs w:val="24"/>
        </w:rPr>
        <w:t>scholars</w:t>
      </w:r>
      <w:r w:rsidR="00DF1504" w:rsidRPr="00F15FBE">
        <w:rPr>
          <w:rFonts w:ascii="Times New Roman" w:eastAsia="Calibri" w:hAnsi="Times New Roman" w:cs="Times New Roman"/>
          <w:sz w:val="24"/>
          <w:szCs w:val="24"/>
        </w:rPr>
        <w:t xml:space="preserve"> have cited</w:t>
      </w:r>
      <w:r w:rsidR="0036327D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DF20D7">
        <w:rPr>
          <w:rFonts w:ascii="Times New Roman" w:eastAsia="Calibri" w:hAnsi="Times New Roman" w:cs="Times New Roman"/>
          <w:sz w:val="24"/>
          <w:szCs w:val="24"/>
        </w:rPr>
        <w:t xml:space="preserve">to </w:t>
      </w:r>
      <w:r w:rsidR="000C01F3" w:rsidRPr="00F15FBE">
        <w:rPr>
          <w:rFonts w:ascii="Times New Roman" w:eastAsia="Calibri" w:hAnsi="Times New Roman" w:cs="Times New Roman"/>
          <w:sz w:val="24"/>
          <w:szCs w:val="24"/>
        </w:rPr>
        <w:t>indicate</w:t>
      </w:r>
      <w:r w:rsidR="00DF20D7">
        <w:rPr>
          <w:rFonts w:ascii="Times New Roman" w:eastAsia="Calibri" w:hAnsi="Times New Roman" w:cs="Times New Roman"/>
          <w:sz w:val="24"/>
          <w:szCs w:val="24"/>
        </w:rPr>
        <w:t xml:space="preserve"> that</w:t>
      </w:r>
      <w:r w:rsidR="0036327D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751CE" w:rsidRPr="00F15FBE">
        <w:rPr>
          <w:rFonts w:ascii="Times New Roman" w:eastAsia="Calibri" w:hAnsi="Times New Roman" w:cs="Times New Roman"/>
          <w:sz w:val="24"/>
          <w:szCs w:val="24"/>
        </w:rPr>
        <w:t>the traditional heroic code</w:t>
      </w:r>
      <w:r w:rsidR="000A60D0" w:rsidRPr="00F15FBE">
        <w:rPr>
          <w:rFonts w:ascii="Times New Roman" w:eastAsia="Calibri" w:hAnsi="Times New Roman" w:cs="Times New Roman"/>
          <w:sz w:val="24"/>
          <w:szCs w:val="24"/>
        </w:rPr>
        <w:t>s</w:t>
      </w:r>
      <w:r w:rsidR="000751CE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A60D0" w:rsidRPr="00F15FBE">
        <w:rPr>
          <w:rFonts w:ascii="Times New Roman" w:eastAsia="Calibri" w:hAnsi="Times New Roman" w:cs="Times New Roman"/>
          <w:sz w:val="24"/>
          <w:szCs w:val="24"/>
        </w:rPr>
        <w:t xml:space="preserve">have been </w:t>
      </w:r>
      <w:r w:rsidR="000751CE" w:rsidRPr="00F15FBE">
        <w:rPr>
          <w:rFonts w:ascii="Times New Roman" w:eastAsia="Calibri" w:hAnsi="Times New Roman" w:cs="Times New Roman"/>
          <w:sz w:val="24"/>
          <w:szCs w:val="24"/>
        </w:rPr>
        <w:t>interwoven with an early form of Christianity.</w:t>
      </w:r>
      <w:r w:rsidR="24C0066B" w:rsidRPr="00F15FBE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34"/>
      </w:r>
      <w:r w:rsidR="007E75BB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0ADCA673" w14:textId="77777777" w:rsidR="00AB7FE4" w:rsidRDefault="00D466C4" w:rsidP="00C809FD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1FBACBD8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rguments </w:t>
      </w:r>
      <w:r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about the monsters </w:t>
      </w:r>
      <w:r w:rsidR="1FBACBD8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have </w:t>
      </w:r>
      <w:r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>dominated much</w:t>
      </w:r>
      <w:r w:rsidR="00604F60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604F60" w:rsidRPr="00F15FBE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Beowulf </w:t>
      </w:r>
      <w:r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>academia</w:t>
      </w:r>
      <w:r w:rsidR="0012663C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1FBACBD8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but </w:t>
      </w:r>
      <w:r w:rsidR="00AA6F01" w:rsidRPr="00F15F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it is </w:t>
      </w:r>
      <w:r w:rsidR="006D7F2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generally </w:t>
      </w:r>
      <w:r w:rsidR="00604F60" w:rsidRPr="00F15FBE">
        <w:rPr>
          <w:rFonts w:ascii="Times New Roman" w:eastAsia="Calibri" w:hAnsi="Times New Roman" w:cs="Times New Roman"/>
          <w:sz w:val="24"/>
          <w:szCs w:val="24"/>
        </w:rPr>
        <w:t>agreed that</w:t>
      </w:r>
      <w:r w:rsidR="00497BBD">
        <w:rPr>
          <w:rFonts w:ascii="Times New Roman" w:eastAsia="Calibri" w:hAnsi="Times New Roman" w:cs="Times New Roman"/>
          <w:sz w:val="24"/>
          <w:szCs w:val="24"/>
        </w:rPr>
        <w:t xml:space="preserve"> t</w:t>
      </w:r>
      <w:r w:rsidR="67934B01" w:rsidRPr="00F15FBE">
        <w:rPr>
          <w:rFonts w:ascii="Times New Roman" w:hAnsi="Times New Roman" w:cs="Times New Roman"/>
          <w:sz w:val="24"/>
          <w:szCs w:val="24"/>
        </w:rPr>
        <w:t>he monster Grend</w:t>
      </w:r>
      <w:r w:rsidR="009431A6" w:rsidRPr="00F15FBE">
        <w:rPr>
          <w:rFonts w:ascii="Times New Roman" w:hAnsi="Times New Roman" w:cs="Times New Roman"/>
          <w:sz w:val="24"/>
          <w:szCs w:val="24"/>
        </w:rPr>
        <w:t>e</w:t>
      </w:r>
      <w:r w:rsidR="67934B01" w:rsidRPr="00F15FBE">
        <w:rPr>
          <w:rFonts w:ascii="Times New Roman" w:hAnsi="Times New Roman" w:cs="Times New Roman"/>
          <w:sz w:val="24"/>
          <w:szCs w:val="24"/>
        </w:rPr>
        <w:t>l</w:t>
      </w:r>
      <w:r w:rsidR="00EF2931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EF2931" w:rsidRPr="00F15FBE">
        <w:rPr>
          <w:rFonts w:ascii="Times New Roman" w:hAnsi="Times New Roman" w:cs="Times New Roman"/>
          <w:color w:val="040805"/>
          <w:sz w:val="24"/>
          <w:szCs w:val="24"/>
        </w:rPr>
        <w:t xml:space="preserve">shares many traits with a </w:t>
      </w:r>
      <w:proofErr w:type="spellStart"/>
      <w:r w:rsidR="00EF2931" w:rsidRPr="00F15FBE">
        <w:rPr>
          <w:rFonts w:ascii="Times New Roman" w:hAnsi="Times New Roman" w:cs="Times New Roman"/>
          <w:i/>
          <w:iCs/>
          <w:color w:val="040805"/>
          <w:sz w:val="24"/>
          <w:szCs w:val="24"/>
        </w:rPr>
        <w:t>draugr</w:t>
      </w:r>
      <w:proofErr w:type="spellEnd"/>
      <w:r w:rsidR="00552BDD">
        <w:rPr>
          <w:rFonts w:ascii="Times New Roman" w:hAnsi="Times New Roman" w:cs="Times New Roman"/>
          <w:i/>
          <w:iCs/>
          <w:color w:val="040805"/>
          <w:sz w:val="24"/>
          <w:szCs w:val="24"/>
        </w:rPr>
        <w:t xml:space="preserve"> </w:t>
      </w:r>
      <w:r w:rsidR="00552BDD" w:rsidRPr="00552BDD">
        <w:rPr>
          <w:rFonts w:ascii="Times New Roman" w:hAnsi="Times New Roman" w:cs="Times New Roman"/>
          <w:color w:val="040805"/>
          <w:sz w:val="24"/>
          <w:szCs w:val="24"/>
        </w:rPr>
        <w:t>(</w:t>
      </w:r>
      <w:r w:rsidR="00EF2931" w:rsidRPr="00552BDD">
        <w:rPr>
          <w:rFonts w:ascii="Times New Roman" w:hAnsi="Times New Roman" w:cs="Times New Roman"/>
          <w:color w:val="040805"/>
          <w:sz w:val="24"/>
          <w:szCs w:val="24"/>
        </w:rPr>
        <w:t>an undead creature from Scandinavian mythology</w:t>
      </w:r>
      <w:r w:rsidR="00552BDD" w:rsidRPr="00552BDD">
        <w:rPr>
          <w:rFonts w:ascii="Times New Roman" w:hAnsi="Times New Roman" w:cs="Times New Roman"/>
          <w:color w:val="040805"/>
          <w:sz w:val="24"/>
          <w:szCs w:val="24"/>
        </w:rPr>
        <w:t>)</w:t>
      </w:r>
      <w:r w:rsidR="00EF2931" w:rsidRPr="00552BDD">
        <w:rPr>
          <w:rFonts w:ascii="Times New Roman" w:hAnsi="Times New Roman" w:cs="Times New Roman"/>
          <w:color w:val="040805"/>
          <w:sz w:val="24"/>
          <w:szCs w:val="24"/>
        </w:rPr>
        <w:t xml:space="preserve">, </w:t>
      </w:r>
      <w:r w:rsidR="00497BBD">
        <w:rPr>
          <w:rFonts w:ascii="Times New Roman" w:hAnsi="Times New Roman" w:cs="Times New Roman"/>
          <w:color w:val="040805"/>
          <w:sz w:val="24"/>
          <w:szCs w:val="24"/>
        </w:rPr>
        <w:t xml:space="preserve">yet 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is </w:t>
      </w:r>
      <w:r w:rsidR="00EF2931" w:rsidRPr="00F15FBE">
        <w:rPr>
          <w:rFonts w:ascii="Times New Roman" w:hAnsi="Times New Roman" w:cs="Times New Roman"/>
          <w:sz w:val="24"/>
          <w:szCs w:val="24"/>
        </w:rPr>
        <w:t xml:space="preserve">fundamentally 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CA2ACD" w:rsidRPr="00F15FBE">
        <w:rPr>
          <w:rFonts w:ascii="Times New Roman" w:hAnsi="Times New Roman" w:cs="Times New Roman"/>
          <w:sz w:val="24"/>
          <w:szCs w:val="24"/>
        </w:rPr>
        <w:t>as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 the embodiment of all </w:t>
      </w:r>
      <w:r w:rsidR="00552BDD">
        <w:rPr>
          <w:rFonts w:ascii="Times New Roman" w:hAnsi="Times New Roman" w:cs="Times New Roman"/>
          <w:sz w:val="24"/>
          <w:szCs w:val="24"/>
        </w:rPr>
        <w:t>Christian</w:t>
      </w:r>
      <w:r w:rsidR="00497BBD">
        <w:rPr>
          <w:rFonts w:ascii="Times New Roman" w:hAnsi="Times New Roman" w:cs="Times New Roman"/>
          <w:sz w:val="24"/>
          <w:szCs w:val="24"/>
        </w:rPr>
        <w:t xml:space="preserve"> </w:t>
      </w:r>
      <w:r w:rsidR="67934B01" w:rsidRPr="00F15FBE">
        <w:rPr>
          <w:rFonts w:ascii="Times New Roman" w:hAnsi="Times New Roman" w:cs="Times New Roman"/>
          <w:sz w:val="24"/>
          <w:szCs w:val="24"/>
        </w:rPr>
        <w:t>evil</w:t>
      </w:r>
      <w:r w:rsidR="00552BDD">
        <w:rPr>
          <w:rFonts w:ascii="Times New Roman" w:hAnsi="Times New Roman" w:cs="Times New Roman"/>
          <w:sz w:val="24"/>
          <w:szCs w:val="24"/>
        </w:rPr>
        <w:t xml:space="preserve"> and </w:t>
      </w:r>
      <w:r w:rsidR="00906403" w:rsidRPr="00F15FBE">
        <w:rPr>
          <w:rFonts w:ascii="Times New Roman" w:hAnsi="Times New Roman" w:cs="Times New Roman"/>
          <w:sz w:val="24"/>
          <w:szCs w:val="24"/>
        </w:rPr>
        <w:t xml:space="preserve">the descendant of the biblical figure of Cain. </w:t>
      </w:r>
      <w:r w:rsidR="00604F60" w:rsidRPr="00F15FBE">
        <w:rPr>
          <w:rFonts w:ascii="Times New Roman" w:hAnsi="Times New Roman" w:cs="Times New Roman"/>
          <w:sz w:val="24"/>
          <w:szCs w:val="24"/>
        </w:rPr>
        <w:t>Since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Cain is one of only two </w:t>
      </w:r>
      <w:proofErr w:type="spellStart"/>
      <w:r w:rsidR="1FBACBD8" w:rsidRPr="00F15FBE">
        <w:rPr>
          <w:rFonts w:ascii="Times New Roman" w:hAnsi="Times New Roman" w:cs="Times New Roman"/>
          <w:sz w:val="24"/>
          <w:szCs w:val="24"/>
        </w:rPr>
        <w:t>recogni</w:t>
      </w:r>
      <w:r w:rsidR="00061702" w:rsidRPr="00F15FBE">
        <w:rPr>
          <w:rFonts w:ascii="Times New Roman" w:hAnsi="Times New Roman" w:cs="Times New Roman"/>
          <w:sz w:val="24"/>
          <w:szCs w:val="24"/>
        </w:rPr>
        <w:t>s</w:t>
      </w:r>
      <w:r w:rsidR="1FBACBD8" w:rsidRPr="00F15FBE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1FBACBD8" w:rsidRPr="00F15FBE">
        <w:rPr>
          <w:rFonts w:ascii="Times New Roman" w:hAnsi="Times New Roman" w:cs="Times New Roman"/>
          <w:sz w:val="24"/>
          <w:szCs w:val="24"/>
        </w:rPr>
        <w:t xml:space="preserve"> biblical names in </w:t>
      </w:r>
      <w:r w:rsidR="1FBACBD8" w:rsidRPr="00F15FBE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42340A" w:rsidRPr="00F15FBE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scholars </w:t>
      </w:r>
      <w:r w:rsidR="0042340A" w:rsidRPr="00F15FBE">
        <w:rPr>
          <w:rFonts w:ascii="Times New Roman" w:hAnsi="Times New Roman" w:cs="Times New Roman"/>
          <w:sz w:val="24"/>
          <w:szCs w:val="24"/>
        </w:rPr>
        <w:t>observing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the poem's Christian </w:t>
      </w:r>
      <w:r w:rsidR="0042340A" w:rsidRPr="00F15FBE">
        <w:rPr>
          <w:rFonts w:ascii="Times New Roman" w:hAnsi="Times New Roman" w:cs="Times New Roman"/>
          <w:sz w:val="24"/>
          <w:szCs w:val="24"/>
        </w:rPr>
        <w:t>features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have felt it </w:t>
      </w:r>
      <w:r w:rsidR="00B23F77" w:rsidRPr="00F15FBE">
        <w:rPr>
          <w:rFonts w:ascii="Times New Roman" w:hAnsi="Times New Roman" w:cs="Times New Roman"/>
          <w:sz w:val="24"/>
          <w:szCs w:val="24"/>
        </w:rPr>
        <w:t>significant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to </w:t>
      </w:r>
      <w:r w:rsidR="0042340A" w:rsidRPr="00F15FBE">
        <w:rPr>
          <w:rFonts w:ascii="Times New Roman" w:hAnsi="Times New Roman" w:cs="Times New Roman"/>
          <w:sz w:val="24"/>
          <w:szCs w:val="24"/>
        </w:rPr>
        <w:t xml:space="preserve">highlight </w:t>
      </w:r>
      <w:r w:rsidR="1FBACBD8" w:rsidRPr="00F15FBE">
        <w:rPr>
          <w:rFonts w:ascii="Times New Roman" w:hAnsi="Times New Roman" w:cs="Times New Roman"/>
          <w:sz w:val="24"/>
          <w:szCs w:val="24"/>
        </w:rPr>
        <w:t>the poet's allusion</w:t>
      </w:r>
      <w:r w:rsidR="00B23F77" w:rsidRPr="00F15FBE">
        <w:rPr>
          <w:rFonts w:ascii="Times New Roman" w:hAnsi="Times New Roman" w:cs="Times New Roman"/>
          <w:sz w:val="24"/>
          <w:szCs w:val="24"/>
        </w:rPr>
        <w:t>s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to </w:t>
      </w:r>
      <w:r w:rsidR="00FD4CC3" w:rsidRPr="00F15FBE">
        <w:rPr>
          <w:rFonts w:ascii="Times New Roman" w:hAnsi="Times New Roman" w:cs="Times New Roman"/>
          <w:sz w:val="24"/>
          <w:szCs w:val="24"/>
        </w:rPr>
        <w:t>Cain’s</w:t>
      </w:r>
      <w:r w:rsidR="1FBACBD8" w:rsidRPr="00F15FBE">
        <w:rPr>
          <w:rFonts w:ascii="Times New Roman" w:hAnsi="Times New Roman" w:cs="Times New Roman"/>
          <w:sz w:val="24"/>
          <w:szCs w:val="24"/>
        </w:rPr>
        <w:t xml:space="preserve"> crime</w:t>
      </w:r>
      <w:r w:rsidR="00604F60" w:rsidRPr="00F15FBE">
        <w:rPr>
          <w:rFonts w:ascii="Times New Roman" w:hAnsi="Times New Roman" w:cs="Times New Roman"/>
          <w:sz w:val="24"/>
          <w:szCs w:val="24"/>
        </w:rPr>
        <w:t xml:space="preserve"> and </w:t>
      </w:r>
      <w:r w:rsidR="00B23F77" w:rsidRPr="00F15FBE">
        <w:rPr>
          <w:rFonts w:ascii="Times New Roman" w:hAnsi="Times New Roman" w:cs="Times New Roman"/>
          <w:sz w:val="24"/>
          <w:szCs w:val="24"/>
        </w:rPr>
        <w:t xml:space="preserve">subsequent </w:t>
      </w:r>
      <w:r w:rsidR="00604F60" w:rsidRPr="00F15FBE">
        <w:rPr>
          <w:rFonts w:ascii="Times New Roman" w:hAnsi="Times New Roman" w:cs="Times New Roman"/>
          <w:sz w:val="24"/>
          <w:szCs w:val="24"/>
        </w:rPr>
        <w:t>punishment.</w:t>
      </w:r>
      <w:r w:rsidR="00604F60" w:rsidRPr="00F15FBE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604F60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AA5C5F" w:rsidRPr="00F15FBE">
        <w:rPr>
          <w:rFonts w:ascii="Times New Roman" w:hAnsi="Times New Roman" w:cs="Times New Roman"/>
          <w:sz w:val="24"/>
          <w:szCs w:val="24"/>
        </w:rPr>
        <w:t>I</w:t>
      </w:r>
      <w:r w:rsidR="001F6249" w:rsidRPr="00F15FBE">
        <w:rPr>
          <w:rFonts w:ascii="Times New Roman" w:hAnsi="Times New Roman" w:cs="Times New Roman"/>
          <w:sz w:val="24"/>
          <w:szCs w:val="24"/>
        </w:rPr>
        <w:t xml:space="preserve">n a medieval society that was governed by </w:t>
      </w:r>
      <w:proofErr w:type="spellStart"/>
      <w:r w:rsidR="001F6249" w:rsidRPr="00F15FBE">
        <w:rPr>
          <w:rFonts w:ascii="Times New Roman" w:hAnsi="Times New Roman" w:cs="Times New Roman"/>
          <w:sz w:val="24"/>
          <w:szCs w:val="24"/>
        </w:rPr>
        <w:t>honour</w:t>
      </w:r>
      <w:proofErr w:type="spellEnd"/>
      <w:r w:rsidR="00781431">
        <w:rPr>
          <w:rFonts w:ascii="Times New Roman" w:hAnsi="Times New Roman" w:cs="Times New Roman"/>
          <w:sz w:val="24"/>
          <w:szCs w:val="24"/>
        </w:rPr>
        <w:t>, n</w:t>
      </w:r>
      <w:r w:rsidR="00F14093" w:rsidRPr="00F15FBE">
        <w:rPr>
          <w:rFonts w:ascii="Times New Roman" w:hAnsi="Times New Roman" w:cs="Times New Roman"/>
          <w:sz w:val="24"/>
          <w:szCs w:val="24"/>
        </w:rPr>
        <w:t xml:space="preserve">ot only was </w:t>
      </w:r>
      <w:r w:rsidR="1AE9B1FE" w:rsidRPr="00F15FBE">
        <w:rPr>
          <w:rFonts w:ascii="Times New Roman" w:hAnsi="Times New Roman" w:cs="Times New Roman"/>
          <w:sz w:val="24"/>
          <w:szCs w:val="24"/>
        </w:rPr>
        <w:t>f</w:t>
      </w:r>
      <w:r w:rsidR="00A91A10" w:rsidRPr="00F15FBE">
        <w:rPr>
          <w:rFonts w:ascii="Times New Roman" w:hAnsi="Times New Roman" w:cs="Times New Roman"/>
          <w:sz w:val="24"/>
          <w:szCs w:val="24"/>
        </w:rPr>
        <w:t>ratricide unforgivable</w:t>
      </w:r>
      <w:r w:rsidR="00A019CC" w:rsidRPr="00F15FBE">
        <w:rPr>
          <w:rFonts w:ascii="Times New Roman" w:hAnsi="Times New Roman" w:cs="Times New Roman"/>
          <w:sz w:val="24"/>
          <w:szCs w:val="24"/>
        </w:rPr>
        <w:t xml:space="preserve">, </w:t>
      </w:r>
      <w:r w:rsidR="00B061C8" w:rsidRPr="00F15FBE">
        <w:rPr>
          <w:rFonts w:ascii="Times New Roman" w:hAnsi="Times New Roman" w:cs="Times New Roman"/>
          <w:sz w:val="24"/>
          <w:szCs w:val="24"/>
        </w:rPr>
        <w:t>b</w:t>
      </w:r>
      <w:r w:rsidR="001F6249" w:rsidRPr="00F15FBE">
        <w:rPr>
          <w:rFonts w:ascii="Times New Roman" w:hAnsi="Times New Roman" w:cs="Times New Roman"/>
          <w:sz w:val="24"/>
          <w:szCs w:val="24"/>
        </w:rPr>
        <w:t>ut b</w:t>
      </w:r>
      <w:r w:rsidR="00B061C8" w:rsidRPr="00F15FBE">
        <w:rPr>
          <w:rFonts w:ascii="Times New Roman" w:hAnsi="Times New Roman" w:cs="Times New Roman"/>
          <w:sz w:val="24"/>
          <w:szCs w:val="24"/>
        </w:rPr>
        <w:t>y</w:t>
      </w:r>
      <w:r w:rsidR="002F4030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5D204E" w:rsidRPr="00F15FBE">
        <w:rPr>
          <w:rFonts w:ascii="Times New Roman" w:hAnsi="Times New Roman" w:cs="Times New Roman"/>
          <w:sz w:val="24"/>
          <w:szCs w:val="24"/>
        </w:rPr>
        <w:t>its nature</w:t>
      </w:r>
      <w:r w:rsidR="00604F60" w:rsidRPr="00F15FBE">
        <w:rPr>
          <w:rFonts w:ascii="Times New Roman" w:hAnsi="Times New Roman" w:cs="Times New Roman"/>
          <w:sz w:val="24"/>
          <w:szCs w:val="24"/>
        </w:rPr>
        <w:t>,</w:t>
      </w:r>
      <w:r w:rsidR="005D204E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00F15FBE">
        <w:rPr>
          <w:rFonts w:ascii="Times New Roman" w:hAnsi="Times New Roman" w:cs="Times New Roman"/>
          <w:sz w:val="24"/>
          <w:szCs w:val="24"/>
        </w:rPr>
        <w:t>the crime</w:t>
      </w:r>
      <w:r w:rsidR="002F4030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00F15FBE">
        <w:rPr>
          <w:rFonts w:ascii="Times New Roman" w:hAnsi="Times New Roman" w:cs="Times New Roman"/>
          <w:sz w:val="24"/>
          <w:szCs w:val="24"/>
        </w:rPr>
        <w:t xml:space="preserve">could never be </w:t>
      </w:r>
      <w:r w:rsidR="002F4030" w:rsidRPr="00F15FBE">
        <w:rPr>
          <w:rFonts w:ascii="Times New Roman" w:hAnsi="Times New Roman" w:cs="Times New Roman"/>
          <w:sz w:val="24"/>
          <w:szCs w:val="24"/>
        </w:rPr>
        <w:t>fully avenged</w:t>
      </w:r>
      <w:r w:rsidR="00927844" w:rsidRPr="00F15FBE">
        <w:rPr>
          <w:rFonts w:ascii="Times New Roman" w:hAnsi="Times New Roman" w:cs="Times New Roman"/>
          <w:sz w:val="24"/>
          <w:szCs w:val="24"/>
        </w:rPr>
        <w:t xml:space="preserve"> or compensated for. </w:t>
      </w:r>
      <w:r w:rsidR="007E5AE3" w:rsidRPr="00F15FBE">
        <w:rPr>
          <w:rFonts w:ascii="Times New Roman" w:hAnsi="Times New Roman" w:cs="Times New Roman"/>
          <w:sz w:val="24"/>
          <w:szCs w:val="24"/>
        </w:rPr>
        <w:t>So, a</w:t>
      </w:r>
      <w:r w:rsidR="000A0337" w:rsidRPr="00F15FBE">
        <w:rPr>
          <w:rFonts w:ascii="Times New Roman" w:hAnsi="Times New Roman" w:cs="Times New Roman"/>
          <w:sz w:val="24"/>
          <w:szCs w:val="24"/>
        </w:rPr>
        <w:t xml:space="preserve">lthough </w:t>
      </w:r>
      <w:r w:rsidR="53A39588" w:rsidRPr="00F15FBE">
        <w:rPr>
          <w:rFonts w:ascii="Times New Roman" w:hAnsi="Times New Roman" w:cs="Times New Roman"/>
          <w:sz w:val="24"/>
          <w:szCs w:val="24"/>
        </w:rPr>
        <w:t>we are presented with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A80E5F" w:rsidRPr="00F15FBE">
        <w:rPr>
          <w:rFonts w:ascii="Times New Roman" w:hAnsi="Times New Roman" w:cs="Times New Roman"/>
          <w:sz w:val="24"/>
          <w:szCs w:val="24"/>
        </w:rPr>
        <w:t xml:space="preserve">a biblical expression in </w:t>
      </w:r>
      <w:r w:rsidR="00A80E5F" w:rsidRPr="00F15FBE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, </w:t>
      </w:r>
      <w:r w:rsidR="002F4030" w:rsidRPr="00F15FBE">
        <w:rPr>
          <w:rFonts w:ascii="Times New Roman" w:hAnsi="Times New Roman" w:cs="Times New Roman"/>
          <w:sz w:val="24"/>
          <w:szCs w:val="24"/>
        </w:rPr>
        <w:t xml:space="preserve">the theological </w:t>
      </w:r>
      <w:r w:rsidR="67934B01" w:rsidRPr="00F15FBE">
        <w:rPr>
          <w:rFonts w:ascii="Times New Roman" w:hAnsi="Times New Roman" w:cs="Times New Roman"/>
          <w:sz w:val="24"/>
          <w:szCs w:val="24"/>
        </w:rPr>
        <w:t>conundrum</w:t>
      </w:r>
      <w:r w:rsidR="000A0337" w:rsidRPr="00F15FBE">
        <w:rPr>
          <w:rFonts w:ascii="Times New Roman" w:hAnsi="Times New Roman" w:cs="Times New Roman"/>
          <w:sz w:val="24"/>
          <w:szCs w:val="24"/>
        </w:rPr>
        <w:t xml:space="preserve"> associated with </w:t>
      </w:r>
      <w:r w:rsidR="00A80E5F" w:rsidRPr="00F15FBE">
        <w:rPr>
          <w:rFonts w:ascii="Times New Roman" w:hAnsi="Times New Roman" w:cs="Times New Roman"/>
          <w:sz w:val="24"/>
          <w:szCs w:val="24"/>
        </w:rPr>
        <w:t>Cain’s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 crime </w:t>
      </w:r>
      <w:r w:rsidR="002F4030" w:rsidRPr="00F15FBE">
        <w:rPr>
          <w:rFonts w:ascii="Times New Roman" w:hAnsi="Times New Roman" w:cs="Times New Roman"/>
          <w:sz w:val="24"/>
          <w:szCs w:val="24"/>
        </w:rPr>
        <w:t>w</w:t>
      </w:r>
      <w:r w:rsidR="67934B01" w:rsidRPr="00F15FBE">
        <w:rPr>
          <w:rFonts w:ascii="Times New Roman" w:hAnsi="Times New Roman" w:cs="Times New Roman"/>
          <w:sz w:val="24"/>
          <w:szCs w:val="24"/>
        </w:rPr>
        <w:t>as</w:t>
      </w:r>
      <w:r w:rsidR="00604F60" w:rsidRPr="00F15F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F60" w:rsidRPr="00F15FBE">
        <w:rPr>
          <w:rFonts w:ascii="Times New Roman" w:hAnsi="Times New Roman" w:cs="Times New Roman"/>
          <w:sz w:val="24"/>
          <w:szCs w:val="24"/>
        </w:rPr>
        <w:t>recognised</w:t>
      </w:r>
      <w:proofErr w:type="spellEnd"/>
      <w:r w:rsidR="00E17058" w:rsidRPr="00F15FBE">
        <w:rPr>
          <w:rFonts w:ascii="Times New Roman" w:hAnsi="Times New Roman" w:cs="Times New Roman"/>
          <w:sz w:val="24"/>
          <w:szCs w:val="24"/>
        </w:rPr>
        <w:t xml:space="preserve"> in both </w:t>
      </w:r>
      <w:r w:rsidR="007E5AE3" w:rsidRPr="00F15FBE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E17058" w:rsidRPr="00F15FBE">
        <w:rPr>
          <w:rFonts w:ascii="Times New Roman" w:hAnsi="Times New Roman" w:cs="Times New Roman"/>
          <w:sz w:val="24"/>
          <w:szCs w:val="24"/>
        </w:rPr>
        <w:t xml:space="preserve">heroic and Christian </w:t>
      </w:r>
      <w:r w:rsidR="007E5AE3" w:rsidRPr="00F15FBE">
        <w:rPr>
          <w:rFonts w:ascii="Times New Roman" w:hAnsi="Times New Roman" w:cs="Times New Roman"/>
          <w:sz w:val="24"/>
          <w:szCs w:val="24"/>
        </w:rPr>
        <w:t>culture</w:t>
      </w:r>
      <w:r w:rsidR="00604F60" w:rsidRPr="00F15FBE">
        <w:rPr>
          <w:rFonts w:ascii="Times New Roman" w:eastAsia="Calibri" w:hAnsi="Times New Roman" w:cs="Times New Roman"/>
          <w:sz w:val="24"/>
          <w:szCs w:val="24"/>
        </w:rPr>
        <w:t>.</w:t>
      </w:r>
      <w:r w:rsidR="00604F60" w:rsidRPr="00F15FBE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36"/>
      </w:r>
      <w:r w:rsidR="00604F60" w:rsidRPr="00F15FB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67934B01" w:rsidRPr="00F15FBE">
        <w:rPr>
          <w:rFonts w:ascii="Times New Roman" w:hAnsi="Times New Roman" w:cs="Times New Roman"/>
          <w:sz w:val="24"/>
          <w:szCs w:val="24"/>
        </w:rPr>
        <w:t>Tolkien sugges</w:t>
      </w:r>
      <w:r w:rsidR="00604F60" w:rsidRPr="00F15FBE">
        <w:rPr>
          <w:rFonts w:ascii="Times New Roman" w:hAnsi="Times New Roman" w:cs="Times New Roman"/>
          <w:sz w:val="24"/>
          <w:szCs w:val="24"/>
        </w:rPr>
        <w:t>ts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 that </w:t>
      </w:r>
      <w:r w:rsidR="00A80E5F" w:rsidRPr="00F15FBE">
        <w:rPr>
          <w:rFonts w:ascii="Times New Roman" w:hAnsi="Times New Roman" w:cs="Times New Roman"/>
          <w:sz w:val="24"/>
          <w:szCs w:val="24"/>
        </w:rPr>
        <w:t>we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B013E2" w:rsidRPr="00F15FBE">
        <w:rPr>
          <w:rFonts w:ascii="Times New Roman" w:hAnsi="Times New Roman" w:cs="Times New Roman"/>
          <w:sz w:val="24"/>
          <w:szCs w:val="24"/>
        </w:rPr>
        <w:t xml:space="preserve">might </w:t>
      </w:r>
      <w:r w:rsidR="67934B01" w:rsidRPr="00F15FBE">
        <w:rPr>
          <w:rFonts w:ascii="Times New Roman" w:hAnsi="Times New Roman" w:cs="Times New Roman"/>
          <w:sz w:val="24"/>
          <w:szCs w:val="24"/>
        </w:rPr>
        <w:t xml:space="preserve">view Grendel and </w:t>
      </w:r>
      <w:r w:rsidR="004A0B33">
        <w:rPr>
          <w:rFonts w:ascii="Times New Roman" w:hAnsi="Times New Roman" w:cs="Times New Roman"/>
          <w:sz w:val="24"/>
          <w:szCs w:val="24"/>
        </w:rPr>
        <w:t>his</w:t>
      </w:r>
      <w:r w:rsidR="53A39588" w:rsidRPr="00F15FBE">
        <w:rPr>
          <w:rFonts w:ascii="Times New Roman" w:hAnsi="Times New Roman" w:cs="Times New Roman"/>
          <w:sz w:val="24"/>
          <w:szCs w:val="24"/>
        </w:rPr>
        <w:t xml:space="preserve"> mother </w:t>
      </w:r>
      <w:r w:rsidR="007A727A" w:rsidRPr="00F15FBE">
        <w:rPr>
          <w:rFonts w:ascii="Times New Roman" w:hAnsi="Times New Roman" w:cs="Times New Roman"/>
          <w:sz w:val="24"/>
          <w:szCs w:val="24"/>
        </w:rPr>
        <w:t>as symbolic of</w:t>
      </w:r>
      <w:r w:rsidR="00BD2D1F" w:rsidRPr="00F15FBE">
        <w:rPr>
          <w:rFonts w:ascii="Times New Roman" w:hAnsi="Times New Roman" w:cs="Times New Roman"/>
          <w:sz w:val="24"/>
          <w:szCs w:val="24"/>
        </w:rPr>
        <w:t xml:space="preserve"> the most problematic aspects of the traditional heroic culture</w:t>
      </w:r>
      <w:r w:rsidR="002503B2">
        <w:rPr>
          <w:rFonts w:ascii="Times New Roman" w:hAnsi="Times New Roman" w:cs="Times New Roman"/>
          <w:sz w:val="24"/>
          <w:szCs w:val="24"/>
        </w:rPr>
        <w:t>;</w:t>
      </w:r>
      <w:r w:rsidR="00604F60" w:rsidRPr="00F15FBE">
        <w:rPr>
          <w:rFonts w:ascii="Times New Roman" w:hAnsi="Times New Roman" w:cs="Times New Roman"/>
          <w:sz w:val="24"/>
          <w:szCs w:val="24"/>
        </w:rPr>
        <w:t xml:space="preserve"> </w:t>
      </w:r>
      <w:r w:rsidR="003433BE" w:rsidRPr="00F15FBE">
        <w:rPr>
          <w:rFonts w:ascii="Times New Roman" w:hAnsi="Times New Roman" w:cs="Times New Roman"/>
          <w:sz w:val="24"/>
          <w:szCs w:val="24"/>
        </w:rPr>
        <w:t xml:space="preserve">problems that the poet </w:t>
      </w:r>
      <w:r w:rsidR="00CF22ED">
        <w:rPr>
          <w:rFonts w:ascii="Times New Roman" w:hAnsi="Times New Roman" w:cs="Times New Roman"/>
          <w:sz w:val="24"/>
          <w:szCs w:val="24"/>
        </w:rPr>
        <w:t>attempt</w:t>
      </w:r>
      <w:r w:rsidR="00C01572">
        <w:rPr>
          <w:rFonts w:ascii="Times New Roman" w:hAnsi="Times New Roman" w:cs="Times New Roman"/>
          <w:sz w:val="24"/>
          <w:szCs w:val="24"/>
        </w:rPr>
        <w:t>s</w:t>
      </w:r>
      <w:r w:rsidR="00CF22ED">
        <w:rPr>
          <w:rFonts w:ascii="Times New Roman" w:hAnsi="Times New Roman" w:cs="Times New Roman"/>
          <w:sz w:val="24"/>
          <w:szCs w:val="24"/>
        </w:rPr>
        <w:t xml:space="preserve"> to rectify </w:t>
      </w:r>
      <w:r w:rsidR="006E6903">
        <w:rPr>
          <w:rFonts w:ascii="Times New Roman" w:hAnsi="Times New Roman" w:cs="Times New Roman"/>
          <w:sz w:val="24"/>
          <w:szCs w:val="24"/>
        </w:rPr>
        <w:t xml:space="preserve">and </w:t>
      </w:r>
      <w:r w:rsidR="00234BF1" w:rsidRPr="00F15FBE">
        <w:rPr>
          <w:rFonts w:ascii="Times New Roman" w:hAnsi="Times New Roman" w:cs="Times New Roman"/>
          <w:sz w:val="24"/>
          <w:szCs w:val="24"/>
        </w:rPr>
        <w:t xml:space="preserve">consolidate with </w:t>
      </w:r>
      <w:r w:rsidR="005275EB" w:rsidRPr="00F15FBE">
        <w:rPr>
          <w:rFonts w:ascii="Times New Roman" w:hAnsi="Times New Roman" w:cs="Times New Roman"/>
          <w:sz w:val="24"/>
          <w:szCs w:val="24"/>
        </w:rPr>
        <w:t xml:space="preserve">Christian </w:t>
      </w:r>
      <w:r w:rsidR="00CF22ED">
        <w:rPr>
          <w:rFonts w:ascii="Times New Roman" w:hAnsi="Times New Roman" w:cs="Times New Roman"/>
          <w:sz w:val="24"/>
          <w:szCs w:val="24"/>
        </w:rPr>
        <w:t>enlightenment</w:t>
      </w:r>
      <w:r w:rsidR="005275EB" w:rsidRPr="00B84562">
        <w:rPr>
          <w:rFonts w:ascii="Times New Roman" w:hAnsi="Times New Roman" w:cs="Times New Roman"/>
          <w:sz w:val="24"/>
          <w:szCs w:val="24"/>
        </w:rPr>
        <w:t>.</w:t>
      </w:r>
      <w:r w:rsidR="00604F60" w:rsidRPr="00B84562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604F60" w:rsidRPr="00B84562">
        <w:t xml:space="preserve"> </w:t>
      </w:r>
      <w:r w:rsidR="00BF7E09" w:rsidRPr="00B84562">
        <w:rPr>
          <w:rFonts w:ascii="Times New Roman" w:hAnsi="Times New Roman" w:cs="Times New Roman"/>
          <w:sz w:val="24"/>
          <w:szCs w:val="24"/>
        </w:rPr>
        <w:t xml:space="preserve">However, 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T M </w:t>
      </w:r>
      <w:r w:rsidR="00BF7E09" w:rsidRPr="00B84562">
        <w:rPr>
          <w:rFonts w:ascii="Times New Roman" w:hAnsi="Times New Roman" w:cs="Times New Roman"/>
          <w:sz w:val="24"/>
          <w:szCs w:val="24"/>
        </w:rPr>
        <w:t xml:space="preserve">Gang </w:t>
      </w:r>
      <w:r w:rsidR="00E42E2E" w:rsidRPr="00B84562">
        <w:rPr>
          <w:rFonts w:ascii="Times New Roman" w:hAnsi="Times New Roman" w:cs="Times New Roman"/>
          <w:sz w:val="24"/>
          <w:szCs w:val="24"/>
        </w:rPr>
        <w:t>argues</w:t>
      </w:r>
      <w:r w:rsidR="00BF7E09" w:rsidRPr="00B84562">
        <w:rPr>
          <w:rFonts w:ascii="Times New Roman" w:hAnsi="Times New Roman" w:cs="Times New Roman"/>
          <w:sz w:val="24"/>
          <w:szCs w:val="24"/>
        </w:rPr>
        <w:t xml:space="preserve"> that 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this conclusion </w:t>
      </w:r>
      <w:r w:rsidR="00BF7E09" w:rsidRPr="00B84562">
        <w:rPr>
          <w:rFonts w:ascii="Times New Roman" w:hAnsi="Times New Roman" w:cs="Times New Roman"/>
          <w:sz w:val="24"/>
          <w:szCs w:val="24"/>
        </w:rPr>
        <w:t>is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 simpl</w:t>
      </w:r>
      <w:r w:rsidR="00641463" w:rsidRPr="00B84562">
        <w:rPr>
          <w:rFonts w:ascii="Times New Roman" w:hAnsi="Times New Roman" w:cs="Times New Roman"/>
          <w:sz w:val="24"/>
          <w:szCs w:val="24"/>
        </w:rPr>
        <w:t>istic</w:t>
      </w:r>
      <w:r w:rsidR="002040EE" w:rsidRPr="00B84562">
        <w:rPr>
          <w:rFonts w:ascii="Times New Roman" w:hAnsi="Times New Roman" w:cs="Times New Roman"/>
          <w:sz w:val="24"/>
          <w:szCs w:val="24"/>
        </w:rPr>
        <w:t xml:space="preserve"> and unfounded</w:t>
      </w:r>
      <w:r w:rsidR="00604F60" w:rsidRPr="00B84562">
        <w:rPr>
          <w:rFonts w:ascii="Times New Roman" w:hAnsi="Times New Roman" w:cs="Times New Roman"/>
          <w:sz w:val="24"/>
          <w:szCs w:val="24"/>
        </w:rPr>
        <w:t>, for a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fter all, </w:t>
      </w:r>
      <w:r w:rsidR="00B4261F" w:rsidRPr="00B84562">
        <w:rPr>
          <w:rFonts w:ascii="Times New Roman" w:eastAsia="Times New Roman" w:hAnsi="Times New Roman" w:cs="Times New Roman"/>
          <w:sz w:val="24"/>
          <w:szCs w:val="24"/>
        </w:rPr>
        <w:t xml:space="preserve">the poet’s interest </w:t>
      </w:r>
      <w:r w:rsidR="005863B7">
        <w:rPr>
          <w:rFonts w:ascii="Times New Roman" w:eastAsia="Times New Roman" w:hAnsi="Times New Roman" w:cs="Times New Roman"/>
          <w:sz w:val="24"/>
          <w:szCs w:val="24"/>
        </w:rPr>
        <w:t xml:space="preserve">in monsters </w:t>
      </w:r>
      <w:r w:rsidR="00B4261F" w:rsidRPr="00B84562">
        <w:rPr>
          <w:rFonts w:ascii="Times New Roman" w:eastAsia="Times New Roman" w:hAnsi="Times New Roman" w:cs="Times New Roman"/>
          <w:sz w:val="24"/>
          <w:szCs w:val="24"/>
        </w:rPr>
        <w:t xml:space="preserve">is evidently not limited to a biblical or </w:t>
      </w:r>
      <w:r w:rsidR="00B4261F" w:rsidRPr="00B84562">
        <w:rPr>
          <w:rFonts w:ascii="Times New Roman" w:eastAsia="Times New Roman" w:hAnsi="Times New Roman" w:cs="Times New Roman"/>
          <w:sz w:val="24"/>
          <w:szCs w:val="24"/>
        </w:rPr>
        <w:lastRenderedPageBreak/>
        <w:t>patristic pedigree.</w:t>
      </w:r>
      <w:r w:rsidR="006B0723" w:rsidRPr="00B8456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8"/>
      </w:r>
      <w:r w:rsidR="003E5DEE" w:rsidRPr="00B845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863B7">
        <w:rPr>
          <w:rFonts w:ascii="Times New Roman" w:eastAsia="Times New Roman" w:hAnsi="Times New Roman" w:cs="Times New Roman"/>
          <w:sz w:val="24"/>
          <w:szCs w:val="24"/>
        </w:rPr>
        <w:t xml:space="preserve">Here, </w:t>
      </w:r>
      <w:r w:rsidR="003E5DEE" w:rsidRPr="00B84562">
        <w:rPr>
          <w:rFonts w:ascii="Times New Roman" w:eastAsia="Times New Roman" w:hAnsi="Times New Roman" w:cs="Times New Roman"/>
          <w:sz w:val="24"/>
          <w:szCs w:val="24"/>
        </w:rPr>
        <w:t>Gang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 </w:t>
      </w:r>
      <w:r w:rsidR="000541B4" w:rsidRPr="00B84562">
        <w:rPr>
          <w:rFonts w:ascii="Times New Roman" w:hAnsi="Times New Roman" w:cs="Times New Roman"/>
          <w:sz w:val="24"/>
          <w:szCs w:val="24"/>
        </w:rPr>
        <w:t xml:space="preserve">draws attention to the fact that </w:t>
      </w:r>
      <w:r w:rsidR="00E42E2E" w:rsidRPr="00B84562">
        <w:rPr>
          <w:rFonts w:ascii="Times New Roman" w:hAnsi="Times New Roman" w:cs="Times New Roman"/>
          <w:sz w:val="24"/>
          <w:szCs w:val="24"/>
        </w:rPr>
        <w:t>Grendel and the dragon are</w:t>
      </w:r>
      <w:r w:rsidR="00DF5FD8" w:rsidRPr="00B84562">
        <w:rPr>
          <w:rFonts w:ascii="Times New Roman" w:hAnsi="Times New Roman" w:cs="Times New Roman"/>
          <w:sz w:val="24"/>
          <w:szCs w:val="24"/>
        </w:rPr>
        <w:t xml:space="preserve"> entirely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 </w:t>
      </w:r>
      <w:r w:rsidR="00BD1A39" w:rsidRPr="00B84562">
        <w:rPr>
          <w:rFonts w:ascii="Times New Roman" w:hAnsi="Times New Roman" w:cs="Times New Roman"/>
          <w:sz w:val="24"/>
          <w:szCs w:val="24"/>
        </w:rPr>
        <w:t xml:space="preserve">different types of enemy. 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Grendel </w:t>
      </w:r>
      <w:r w:rsidR="00233180" w:rsidRPr="00B84562">
        <w:rPr>
          <w:rFonts w:ascii="Times New Roman" w:hAnsi="Times New Roman" w:cs="Times New Roman"/>
          <w:sz w:val="24"/>
          <w:szCs w:val="24"/>
        </w:rPr>
        <w:t>may be described as</w:t>
      </w:r>
      <w:r w:rsidR="00E42E2E" w:rsidRPr="00B84562">
        <w:rPr>
          <w:rFonts w:ascii="Times New Roman" w:hAnsi="Times New Roman" w:cs="Times New Roman"/>
          <w:sz w:val="24"/>
          <w:szCs w:val="24"/>
        </w:rPr>
        <w:t xml:space="preserve"> the enemy of </w:t>
      </w:r>
      <w:r w:rsidR="00BD1A39" w:rsidRPr="00B84562">
        <w:rPr>
          <w:rFonts w:ascii="Times New Roman" w:hAnsi="Times New Roman" w:cs="Times New Roman"/>
          <w:sz w:val="24"/>
          <w:szCs w:val="24"/>
        </w:rPr>
        <w:t xml:space="preserve">the Christian </w:t>
      </w:r>
      <w:r w:rsidR="00233180" w:rsidRPr="00B84562">
        <w:rPr>
          <w:rFonts w:ascii="Times New Roman" w:hAnsi="Times New Roman" w:cs="Times New Roman"/>
          <w:sz w:val="24"/>
          <w:szCs w:val="24"/>
        </w:rPr>
        <w:t>God, but the dragon is</w:t>
      </w:r>
      <w:r w:rsidR="00BD1A39" w:rsidRPr="00B84562">
        <w:rPr>
          <w:rFonts w:ascii="Times New Roman" w:hAnsi="Times New Roman" w:cs="Times New Roman"/>
          <w:sz w:val="24"/>
          <w:szCs w:val="24"/>
        </w:rPr>
        <w:t xml:space="preserve"> </w:t>
      </w:r>
      <w:r w:rsidR="00E42E2E" w:rsidRPr="00B84562">
        <w:rPr>
          <w:rFonts w:ascii="Times New Roman" w:hAnsi="Times New Roman" w:cs="Times New Roman"/>
          <w:sz w:val="24"/>
          <w:szCs w:val="24"/>
        </w:rPr>
        <w:t>n</w:t>
      </w:r>
      <w:r w:rsidR="00BD1A39" w:rsidRPr="00B84562">
        <w:rPr>
          <w:rFonts w:ascii="Times New Roman" w:hAnsi="Times New Roman" w:cs="Times New Roman"/>
          <w:sz w:val="24"/>
          <w:szCs w:val="24"/>
        </w:rPr>
        <w:t>ot</w:t>
      </w:r>
      <w:r w:rsidR="00FA3CDF" w:rsidRPr="00B84562">
        <w:rPr>
          <w:rFonts w:ascii="Times New Roman" w:hAnsi="Times New Roman" w:cs="Times New Roman"/>
          <w:sz w:val="24"/>
          <w:szCs w:val="24"/>
        </w:rPr>
        <w:t xml:space="preserve">, and in fact </w:t>
      </w:r>
      <w:r w:rsidR="00105429" w:rsidRPr="00B84562">
        <w:rPr>
          <w:rFonts w:ascii="Times New Roman" w:hAnsi="Times New Roman" w:cs="Times New Roman"/>
          <w:sz w:val="24"/>
          <w:szCs w:val="24"/>
        </w:rPr>
        <w:t>‘</w:t>
      </w:r>
      <w:r w:rsidR="00604F60" w:rsidRPr="00B84562">
        <w:rPr>
          <w:rFonts w:ascii="Times New Roman" w:hAnsi="Times New Roman" w:cs="Times New Roman"/>
          <w:sz w:val="24"/>
          <w:szCs w:val="24"/>
        </w:rPr>
        <w:t xml:space="preserve">no </w:t>
      </w:r>
      <w:r w:rsidR="00E33BB3" w:rsidRPr="00B84562">
        <w:rPr>
          <w:rFonts w:ascii="Times New Roman" w:hAnsi="Times New Roman" w:cs="Times New Roman"/>
          <w:sz w:val="24"/>
          <w:szCs w:val="24"/>
        </w:rPr>
        <w:t>words of moral disapprobation are applied to him</w:t>
      </w:r>
      <w:r w:rsidR="00105429" w:rsidRPr="00B84562">
        <w:rPr>
          <w:rFonts w:ascii="Times New Roman" w:hAnsi="Times New Roman" w:cs="Times New Roman"/>
          <w:sz w:val="24"/>
          <w:szCs w:val="24"/>
        </w:rPr>
        <w:t>’</w:t>
      </w:r>
      <w:r w:rsidR="00604F60" w:rsidRPr="00B84562">
        <w:rPr>
          <w:rFonts w:ascii="Times New Roman" w:hAnsi="Times New Roman" w:cs="Times New Roman"/>
          <w:sz w:val="24"/>
          <w:szCs w:val="24"/>
        </w:rPr>
        <w:t>.</w:t>
      </w:r>
      <w:r w:rsidR="00604F60" w:rsidRPr="00B84562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604F60" w:rsidRPr="00B845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764EF">
        <w:rPr>
          <w:rFonts w:ascii="Times New Roman" w:eastAsia="Times New Roman" w:hAnsi="Times New Roman" w:cs="Times New Roman"/>
          <w:sz w:val="24"/>
          <w:szCs w:val="24"/>
        </w:rPr>
        <w:t xml:space="preserve">On this note, </w:t>
      </w:r>
      <w:r w:rsidR="00A764EF">
        <w:rPr>
          <w:rFonts w:ascii="Times New Roman" w:hAnsi="Times New Roman" w:cs="Times New Roman"/>
          <w:sz w:val="24"/>
          <w:szCs w:val="24"/>
        </w:rPr>
        <w:t>s</w:t>
      </w:r>
      <w:r w:rsidR="00A869CF">
        <w:rPr>
          <w:rFonts w:ascii="Times New Roman" w:hAnsi="Times New Roman" w:cs="Times New Roman"/>
          <w:sz w:val="24"/>
          <w:szCs w:val="24"/>
        </w:rPr>
        <w:t>ome scholars</w:t>
      </w:r>
      <w:r w:rsidR="007F5D82">
        <w:rPr>
          <w:rFonts w:ascii="Times New Roman" w:hAnsi="Times New Roman" w:cs="Times New Roman"/>
          <w:sz w:val="24"/>
          <w:szCs w:val="24"/>
        </w:rPr>
        <w:t xml:space="preserve"> have suggested</w:t>
      </w:r>
      <w:r w:rsidR="00604F60" w:rsidRPr="00B84562">
        <w:rPr>
          <w:rFonts w:ascii="Times New Roman" w:hAnsi="Times New Roman" w:cs="Times New Roman"/>
          <w:sz w:val="24"/>
          <w:szCs w:val="24"/>
        </w:rPr>
        <w:t xml:space="preserve"> that</w:t>
      </w:r>
      <w:r w:rsidR="1FBACBD8" w:rsidRPr="00B84562">
        <w:rPr>
          <w:rFonts w:ascii="Times New Roman" w:hAnsi="Times New Roman" w:cs="Times New Roman"/>
          <w:sz w:val="24"/>
          <w:szCs w:val="24"/>
        </w:rPr>
        <w:t xml:space="preserve"> the dragon ha</w:t>
      </w:r>
      <w:r w:rsidR="00604F60" w:rsidRPr="00B84562">
        <w:rPr>
          <w:rFonts w:ascii="Times New Roman" w:hAnsi="Times New Roman" w:cs="Times New Roman"/>
          <w:sz w:val="24"/>
          <w:szCs w:val="24"/>
        </w:rPr>
        <w:t>s</w:t>
      </w:r>
      <w:r w:rsidR="1FBACBD8" w:rsidRPr="00B84562">
        <w:rPr>
          <w:rFonts w:ascii="Times New Roman" w:hAnsi="Times New Roman" w:cs="Times New Roman"/>
          <w:sz w:val="24"/>
          <w:szCs w:val="24"/>
        </w:rPr>
        <w:t xml:space="preserve"> no </w:t>
      </w:r>
      <w:r w:rsidR="00604F60" w:rsidRPr="00B84562">
        <w:rPr>
          <w:rFonts w:ascii="Times New Roman" w:hAnsi="Times New Roman" w:cs="Times New Roman"/>
          <w:sz w:val="24"/>
          <w:szCs w:val="24"/>
        </w:rPr>
        <w:t xml:space="preserve">obvious </w:t>
      </w:r>
      <w:r w:rsidR="1FBACBD8" w:rsidRPr="00B84562">
        <w:rPr>
          <w:rFonts w:ascii="Times New Roman" w:hAnsi="Times New Roman" w:cs="Times New Roman"/>
          <w:sz w:val="24"/>
          <w:szCs w:val="24"/>
        </w:rPr>
        <w:t>Christian point of reference</w:t>
      </w:r>
      <w:r w:rsidR="004B42F6" w:rsidRPr="00B84562">
        <w:rPr>
          <w:rFonts w:ascii="Times New Roman" w:hAnsi="Times New Roman" w:cs="Times New Roman"/>
          <w:sz w:val="24"/>
          <w:szCs w:val="24"/>
        </w:rPr>
        <w:t>, ye</w:t>
      </w:r>
      <w:r w:rsidR="00737AC6">
        <w:rPr>
          <w:rFonts w:ascii="Times New Roman" w:hAnsi="Times New Roman" w:cs="Times New Roman"/>
          <w:sz w:val="24"/>
          <w:szCs w:val="24"/>
        </w:rPr>
        <w:t xml:space="preserve">t we could argue that it </w:t>
      </w:r>
      <w:r w:rsidR="0071018D" w:rsidRPr="00B84562">
        <w:rPr>
          <w:rFonts w:ascii="Times New Roman" w:hAnsi="Times New Roman" w:cs="Times New Roman"/>
          <w:sz w:val="24"/>
          <w:szCs w:val="24"/>
        </w:rPr>
        <w:t>has</w:t>
      </w:r>
      <w:r w:rsidR="00EB7F0B" w:rsidRPr="00B84562">
        <w:rPr>
          <w:rFonts w:ascii="Times New Roman" w:hAnsi="Times New Roman" w:cs="Times New Roman"/>
          <w:sz w:val="24"/>
          <w:szCs w:val="24"/>
        </w:rPr>
        <w:t xml:space="preserve"> </w:t>
      </w:r>
      <w:r w:rsidR="00A764EF">
        <w:rPr>
          <w:rFonts w:ascii="Times New Roman" w:hAnsi="Times New Roman" w:cs="Times New Roman"/>
          <w:sz w:val="24"/>
          <w:szCs w:val="24"/>
        </w:rPr>
        <w:t xml:space="preserve">numerous </w:t>
      </w:r>
      <w:r w:rsidR="00EB7F0B" w:rsidRPr="00B84562">
        <w:rPr>
          <w:rFonts w:ascii="Times New Roman" w:hAnsi="Times New Roman" w:cs="Times New Roman"/>
          <w:sz w:val="24"/>
          <w:szCs w:val="24"/>
        </w:rPr>
        <w:t xml:space="preserve">biblical associations with Leviathan </w:t>
      </w:r>
      <w:r w:rsidR="007E0879" w:rsidRPr="00B84562">
        <w:rPr>
          <w:rFonts w:ascii="Times New Roman" w:hAnsi="Times New Roman" w:cs="Times New Roman"/>
          <w:sz w:val="24"/>
          <w:szCs w:val="24"/>
        </w:rPr>
        <w:t>(Job 3:8; Job 41:1-34; Psalms 74:13-14</w:t>
      </w:r>
      <w:r w:rsidR="00B83C02">
        <w:rPr>
          <w:rFonts w:ascii="Times New Roman" w:hAnsi="Times New Roman" w:cs="Times New Roman"/>
          <w:sz w:val="24"/>
          <w:szCs w:val="24"/>
        </w:rPr>
        <w:t>,</w:t>
      </w:r>
      <w:r w:rsidR="007E0879" w:rsidRPr="00B84562">
        <w:rPr>
          <w:rFonts w:ascii="Times New Roman" w:hAnsi="Times New Roman" w:cs="Times New Roman"/>
          <w:sz w:val="24"/>
          <w:szCs w:val="24"/>
        </w:rPr>
        <w:t xml:space="preserve"> Psalms 104:25-26</w:t>
      </w:r>
      <w:r w:rsidR="00B83C02">
        <w:rPr>
          <w:rFonts w:ascii="Times New Roman" w:hAnsi="Times New Roman" w:cs="Times New Roman"/>
          <w:sz w:val="24"/>
          <w:szCs w:val="24"/>
        </w:rPr>
        <w:t>,</w:t>
      </w:r>
      <w:r w:rsidR="007E0879" w:rsidRPr="00B84562">
        <w:rPr>
          <w:rFonts w:ascii="Times New Roman" w:hAnsi="Times New Roman" w:cs="Times New Roman"/>
          <w:sz w:val="24"/>
          <w:szCs w:val="24"/>
        </w:rPr>
        <w:t xml:space="preserve"> </w:t>
      </w:r>
      <w:r w:rsidR="007E0879" w:rsidRPr="00CC3D88">
        <w:rPr>
          <w:rFonts w:ascii="Times New Roman" w:hAnsi="Times New Roman" w:cs="Times New Roman"/>
          <w:sz w:val="24"/>
          <w:szCs w:val="24"/>
        </w:rPr>
        <w:t>Isaiah 27:1</w:t>
      </w:r>
      <w:r w:rsidR="009A5D07">
        <w:rPr>
          <w:rFonts w:ascii="Times New Roman" w:hAnsi="Times New Roman" w:cs="Times New Roman"/>
          <w:sz w:val="24"/>
          <w:szCs w:val="24"/>
        </w:rPr>
        <w:t>),</w:t>
      </w:r>
      <w:r w:rsidR="00B83C02">
        <w:rPr>
          <w:rFonts w:ascii="Times New Roman" w:hAnsi="Times New Roman" w:cs="Times New Roman"/>
          <w:sz w:val="24"/>
          <w:szCs w:val="24"/>
        </w:rPr>
        <w:t xml:space="preserve"> and </w:t>
      </w:r>
      <w:r w:rsidR="00F359B6">
        <w:rPr>
          <w:rFonts w:ascii="Times New Roman" w:hAnsi="Times New Roman" w:cs="Times New Roman"/>
          <w:sz w:val="24"/>
          <w:szCs w:val="24"/>
        </w:rPr>
        <w:t xml:space="preserve">the dragon in </w:t>
      </w:r>
      <w:r w:rsidR="00B83C02" w:rsidRPr="00CC3D88">
        <w:rPr>
          <w:rFonts w:ascii="Times New Roman" w:hAnsi="Times New Roman" w:cs="Times New Roman"/>
          <w:sz w:val="24"/>
          <w:szCs w:val="24"/>
        </w:rPr>
        <w:t xml:space="preserve">The Book Of Revelations </w:t>
      </w:r>
      <w:r w:rsidR="009A5D07">
        <w:rPr>
          <w:rFonts w:ascii="Times New Roman" w:hAnsi="Times New Roman" w:cs="Times New Roman"/>
          <w:sz w:val="24"/>
          <w:szCs w:val="24"/>
        </w:rPr>
        <w:t>(</w:t>
      </w:r>
      <w:r w:rsidR="00B83C02" w:rsidRPr="00CC3D88">
        <w:rPr>
          <w:rFonts w:ascii="Times New Roman" w:hAnsi="Times New Roman" w:cs="Times New Roman"/>
          <w:sz w:val="24"/>
          <w:szCs w:val="24"/>
        </w:rPr>
        <w:t>12:3-4</w:t>
      </w:r>
      <w:r w:rsidR="007E0879" w:rsidRPr="00CC3D88">
        <w:rPr>
          <w:rFonts w:ascii="Times New Roman" w:hAnsi="Times New Roman" w:cs="Times New Roman"/>
          <w:sz w:val="24"/>
          <w:szCs w:val="24"/>
        </w:rPr>
        <w:t>)</w:t>
      </w:r>
      <w:r w:rsidR="00CA6931">
        <w:rPr>
          <w:rFonts w:ascii="Times New Roman" w:hAnsi="Times New Roman" w:cs="Times New Roman"/>
          <w:sz w:val="24"/>
          <w:szCs w:val="24"/>
        </w:rPr>
        <w:t xml:space="preserve"> </w:t>
      </w:r>
      <w:r w:rsidR="003C308B">
        <w:rPr>
          <w:rFonts w:ascii="Times New Roman" w:hAnsi="Times New Roman" w:cs="Times New Roman"/>
          <w:sz w:val="24"/>
          <w:szCs w:val="24"/>
        </w:rPr>
        <w:t>–</w:t>
      </w:r>
      <w:r w:rsidR="007E0879" w:rsidRPr="00CC3D88">
        <w:rPr>
          <w:rFonts w:ascii="Times New Roman" w:hAnsi="Times New Roman" w:cs="Times New Roman"/>
          <w:sz w:val="24"/>
          <w:szCs w:val="24"/>
        </w:rPr>
        <w:t xml:space="preserve"> </w:t>
      </w:r>
      <w:r w:rsidR="00A764EF">
        <w:rPr>
          <w:rFonts w:ascii="Times New Roman" w:hAnsi="Times New Roman" w:cs="Times New Roman"/>
          <w:sz w:val="24"/>
          <w:szCs w:val="24"/>
        </w:rPr>
        <w:t>all</w:t>
      </w:r>
      <w:r w:rsidR="003C308B">
        <w:rPr>
          <w:rFonts w:ascii="Times New Roman" w:hAnsi="Times New Roman" w:cs="Times New Roman"/>
          <w:sz w:val="24"/>
          <w:szCs w:val="24"/>
        </w:rPr>
        <w:t xml:space="preserve"> of</w:t>
      </w:r>
      <w:r w:rsidR="00A764EF">
        <w:rPr>
          <w:rFonts w:ascii="Times New Roman" w:hAnsi="Times New Roman" w:cs="Times New Roman"/>
          <w:sz w:val="24"/>
          <w:szCs w:val="24"/>
        </w:rPr>
        <w:t xml:space="preserve"> </w:t>
      </w:r>
      <w:r w:rsidR="00CA6931">
        <w:rPr>
          <w:rFonts w:ascii="Times New Roman" w:hAnsi="Times New Roman" w:cs="Times New Roman"/>
          <w:sz w:val="24"/>
          <w:szCs w:val="24"/>
        </w:rPr>
        <w:t>which are</w:t>
      </w:r>
      <w:r w:rsidR="00CE67D8" w:rsidRPr="00CC3D88">
        <w:rPr>
          <w:rFonts w:ascii="Times New Roman" w:hAnsi="Times New Roman" w:cs="Times New Roman"/>
          <w:sz w:val="24"/>
          <w:szCs w:val="24"/>
        </w:rPr>
        <w:t xml:space="preserve"> linked to </w:t>
      </w:r>
      <w:r w:rsidR="001139B0">
        <w:rPr>
          <w:rFonts w:ascii="Times New Roman" w:hAnsi="Times New Roman" w:cs="Times New Roman"/>
          <w:sz w:val="24"/>
          <w:szCs w:val="24"/>
        </w:rPr>
        <w:t>Satan</w:t>
      </w:r>
      <w:r w:rsidR="00CE67D8" w:rsidRPr="00CC3D88">
        <w:rPr>
          <w:rFonts w:ascii="Times New Roman" w:hAnsi="Times New Roman" w:cs="Times New Roman"/>
          <w:sz w:val="24"/>
          <w:szCs w:val="24"/>
        </w:rPr>
        <w:t xml:space="preserve"> in Christian thinking</w:t>
      </w:r>
      <w:r w:rsidR="003C308B">
        <w:rPr>
          <w:rFonts w:ascii="Times New Roman" w:hAnsi="Times New Roman" w:cs="Times New Roman"/>
          <w:sz w:val="24"/>
          <w:szCs w:val="24"/>
        </w:rPr>
        <w:t xml:space="preserve">. Quite evidently, 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3F6CA7">
        <w:rPr>
          <w:rFonts w:ascii="Times New Roman" w:hAnsi="Times New Roman" w:cs="Times New Roman"/>
          <w:color w:val="000000"/>
          <w:sz w:val="24"/>
          <w:szCs w:val="24"/>
        </w:rPr>
        <w:t>he dragon ha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3F6CA7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66E8C">
        <w:rPr>
          <w:rFonts w:ascii="Times New Roman" w:hAnsi="Times New Roman" w:cs="Times New Roman"/>
          <w:color w:val="000000"/>
          <w:sz w:val="24"/>
          <w:szCs w:val="24"/>
        </w:rPr>
        <w:t xml:space="preserve">undesirable, monstrous 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>associations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 xml:space="preserve"> but 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>it is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 xml:space="preserve"> not </w:t>
      </w:r>
      <w:r w:rsidR="00966E8C">
        <w:rPr>
          <w:rFonts w:ascii="Times New Roman" w:hAnsi="Times New Roman" w:cs="Times New Roman"/>
          <w:color w:val="000000"/>
          <w:sz w:val="24"/>
          <w:szCs w:val="24"/>
        </w:rPr>
        <w:t>necessarily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 xml:space="preserve"> a moral evil in 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 xml:space="preserve">quite 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3C308B">
        <w:rPr>
          <w:rFonts w:ascii="Times New Roman" w:hAnsi="Times New Roman" w:cs="Times New Roman"/>
          <w:color w:val="000000"/>
          <w:sz w:val="24"/>
          <w:szCs w:val="24"/>
        </w:rPr>
        <w:t xml:space="preserve">same </w:t>
      </w:r>
      <w:r w:rsidR="009D297D">
        <w:rPr>
          <w:rFonts w:ascii="Times New Roman" w:hAnsi="Times New Roman" w:cs="Times New Roman"/>
          <w:color w:val="000000"/>
          <w:sz w:val="24"/>
          <w:szCs w:val="24"/>
        </w:rPr>
        <w:t>fashion that Grendel and Grendel’s mother ar</w:t>
      </w:r>
      <w:r w:rsidR="008765B1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250806">
        <w:rPr>
          <w:rFonts w:ascii="Times New Roman" w:hAnsi="Times New Roman" w:cs="Times New Roman"/>
          <w:color w:val="000000"/>
          <w:sz w:val="24"/>
          <w:szCs w:val="24"/>
        </w:rPr>
        <w:t>, and it is perhaps</w:t>
      </w:r>
      <w:r w:rsidR="008765B1">
        <w:rPr>
          <w:rFonts w:ascii="Times New Roman" w:hAnsi="Times New Roman" w:cs="Times New Roman"/>
          <w:color w:val="000000"/>
          <w:sz w:val="24"/>
          <w:szCs w:val="24"/>
        </w:rPr>
        <w:t xml:space="preserve"> significant </w:t>
      </w:r>
      <w:r w:rsidR="00F803BB">
        <w:rPr>
          <w:rFonts w:ascii="Times New Roman" w:hAnsi="Times New Roman" w:cs="Times New Roman"/>
          <w:color w:val="000000"/>
          <w:sz w:val="24"/>
          <w:szCs w:val="24"/>
        </w:rPr>
        <w:t xml:space="preserve">that </w:t>
      </w:r>
      <w:r w:rsidR="00667A46" w:rsidRPr="00667A46">
        <w:rPr>
          <w:rFonts w:ascii="Times New Roman" w:hAnsi="Times New Roman" w:cs="Times New Roman"/>
          <w:color w:val="000000"/>
          <w:sz w:val="24"/>
          <w:szCs w:val="24"/>
        </w:rPr>
        <w:t xml:space="preserve">the account of the dragon fight is preceded by accounts </w:t>
      </w:r>
      <w:r w:rsidR="00667A46" w:rsidRPr="00D66028">
        <w:rPr>
          <w:rFonts w:ascii="Times New Roman" w:hAnsi="Times New Roman" w:cs="Times New Roman"/>
          <w:color w:val="000000"/>
          <w:sz w:val="24"/>
          <w:szCs w:val="24"/>
        </w:rPr>
        <w:t xml:space="preserve">of Geatish </w:t>
      </w:r>
      <w:r w:rsidR="00FC1411">
        <w:rPr>
          <w:rFonts w:ascii="Times New Roman" w:hAnsi="Times New Roman" w:cs="Times New Roman"/>
          <w:color w:val="000000"/>
          <w:sz w:val="24"/>
          <w:szCs w:val="24"/>
        </w:rPr>
        <w:t>stri</w:t>
      </w:r>
      <w:r w:rsidR="00881497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FC1411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755420" w:rsidRPr="00D66028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755420" w:rsidRPr="00D66028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40"/>
      </w:r>
      <w:r w:rsidR="0025080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F595E">
        <w:rPr>
          <w:rFonts w:ascii="Times New Roman" w:hAnsi="Times New Roman" w:cs="Times New Roman"/>
          <w:color w:val="000000"/>
          <w:sz w:val="24"/>
          <w:szCs w:val="24"/>
        </w:rPr>
        <w:t xml:space="preserve">It could be argued that unlike Grendel, </w:t>
      </w:r>
      <w:r w:rsidR="00FC7D8D">
        <w:rPr>
          <w:rFonts w:ascii="Times New Roman" w:hAnsi="Times New Roman" w:cs="Times New Roman"/>
          <w:color w:val="000000"/>
          <w:sz w:val="24"/>
          <w:szCs w:val="24"/>
        </w:rPr>
        <w:t xml:space="preserve">who is the perfect enemy </w:t>
      </w:r>
      <w:r w:rsidR="00F819E1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704E8E">
        <w:rPr>
          <w:rFonts w:ascii="Times New Roman" w:hAnsi="Times New Roman" w:cs="Times New Roman"/>
          <w:color w:val="000000"/>
          <w:sz w:val="24"/>
          <w:szCs w:val="24"/>
        </w:rPr>
        <w:t xml:space="preserve">the poet </w:t>
      </w:r>
      <w:r w:rsidR="00F819E1">
        <w:rPr>
          <w:rFonts w:ascii="Times New Roman" w:hAnsi="Times New Roman" w:cs="Times New Roman"/>
          <w:color w:val="000000"/>
          <w:sz w:val="24"/>
          <w:szCs w:val="24"/>
        </w:rPr>
        <w:t xml:space="preserve">to establish </w:t>
      </w:r>
      <w:r w:rsidR="00704E8E">
        <w:rPr>
          <w:rFonts w:ascii="Times New Roman" w:hAnsi="Times New Roman" w:cs="Times New Roman"/>
          <w:color w:val="000000"/>
          <w:sz w:val="24"/>
          <w:szCs w:val="24"/>
        </w:rPr>
        <w:t>Beowulf’</w:t>
      </w:r>
      <w:r w:rsidR="008615B6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704E8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067A3">
        <w:rPr>
          <w:rFonts w:ascii="Times New Roman" w:hAnsi="Times New Roman" w:cs="Times New Roman"/>
          <w:color w:val="000000"/>
          <w:sz w:val="24"/>
          <w:szCs w:val="24"/>
        </w:rPr>
        <w:t>vigo</w:t>
      </w:r>
      <w:r w:rsidR="00803D10">
        <w:rPr>
          <w:rFonts w:ascii="Times New Roman" w:hAnsi="Times New Roman" w:cs="Times New Roman"/>
          <w:color w:val="000000"/>
          <w:sz w:val="24"/>
          <w:szCs w:val="24"/>
        </w:rPr>
        <w:t>u</w:t>
      </w:r>
      <w:r w:rsidR="009067A3">
        <w:rPr>
          <w:rFonts w:ascii="Times New Roman" w:hAnsi="Times New Roman" w:cs="Times New Roman"/>
          <w:color w:val="000000"/>
          <w:sz w:val="24"/>
          <w:szCs w:val="24"/>
        </w:rPr>
        <w:t>r</w:t>
      </w:r>
      <w:proofErr w:type="spellEnd"/>
      <w:r w:rsidR="00704E8E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9067A3">
        <w:rPr>
          <w:rFonts w:ascii="Times New Roman" w:hAnsi="Times New Roman" w:cs="Times New Roman"/>
          <w:color w:val="000000"/>
          <w:sz w:val="24"/>
          <w:szCs w:val="24"/>
        </w:rPr>
        <w:t>valiance</w:t>
      </w:r>
      <w:r w:rsidR="00F819E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A22DD">
        <w:rPr>
          <w:rFonts w:ascii="Times New Roman" w:hAnsi="Times New Roman" w:cs="Times New Roman"/>
          <w:color w:val="000000"/>
          <w:sz w:val="24"/>
          <w:szCs w:val="24"/>
        </w:rPr>
        <w:t>and fame</w:t>
      </w:r>
      <w:r w:rsidR="00AF2F35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DF17AB" w:rsidRPr="00D66028">
        <w:rPr>
          <w:rFonts w:ascii="Times New Roman" w:hAnsi="Times New Roman" w:cs="Times New Roman"/>
          <w:color w:val="000000"/>
          <w:sz w:val="24"/>
          <w:szCs w:val="24"/>
        </w:rPr>
        <w:t xml:space="preserve">the dragon episode </w:t>
      </w:r>
      <w:r w:rsidR="00DF17AB" w:rsidRPr="00EB7B71">
        <w:rPr>
          <w:rFonts w:ascii="Times New Roman" w:hAnsi="Times New Roman" w:cs="Times New Roman"/>
          <w:sz w:val="24"/>
          <w:szCs w:val="24"/>
        </w:rPr>
        <w:t>seek</w:t>
      </w:r>
      <w:r w:rsidR="00BA7CBB">
        <w:rPr>
          <w:rFonts w:ascii="Times New Roman" w:hAnsi="Times New Roman" w:cs="Times New Roman"/>
          <w:sz w:val="24"/>
          <w:szCs w:val="24"/>
        </w:rPr>
        <w:t>s</w:t>
      </w:r>
      <w:r w:rsidR="00DF17AB" w:rsidRPr="00EB7B71">
        <w:rPr>
          <w:rFonts w:ascii="Times New Roman" w:hAnsi="Times New Roman" w:cs="Times New Roman"/>
          <w:sz w:val="24"/>
          <w:szCs w:val="24"/>
        </w:rPr>
        <w:t xml:space="preserve"> to present a new</w:t>
      </w:r>
      <w:r w:rsidR="00710E57">
        <w:rPr>
          <w:rFonts w:ascii="Times New Roman" w:hAnsi="Times New Roman" w:cs="Times New Roman"/>
          <w:sz w:val="24"/>
          <w:szCs w:val="24"/>
        </w:rPr>
        <w:t xml:space="preserve"> </w:t>
      </w:r>
      <w:r w:rsidR="00DF17AB" w:rsidRPr="00EB7B71">
        <w:rPr>
          <w:rFonts w:ascii="Times New Roman" w:hAnsi="Times New Roman" w:cs="Times New Roman"/>
          <w:sz w:val="24"/>
          <w:szCs w:val="24"/>
        </w:rPr>
        <w:t>model of kingship</w:t>
      </w:r>
      <w:r w:rsidR="00FC542D">
        <w:rPr>
          <w:rFonts w:ascii="Times New Roman" w:hAnsi="Times New Roman" w:cs="Times New Roman"/>
          <w:sz w:val="24"/>
          <w:szCs w:val="24"/>
        </w:rPr>
        <w:t xml:space="preserve">. </w:t>
      </w:r>
      <w:r w:rsidR="00716A84">
        <w:rPr>
          <w:rFonts w:ascii="Times New Roman" w:hAnsi="Times New Roman" w:cs="Times New Roman"/>
          <w:sz w:val="24"/>
          <w:szCs w:val="24"/>
        </w:rPr>
        <w:t>There is an element of character development here as the older</w:t>
      </w:r>
      <w:r w:rsidR="006C4280">
        <w:rPr>
          <w:rFonts w:ascii="Times New Roman" w:hAnsi="Times New Roman" w:cs="Times New Roman"/>
          <w:sz w:val="24"/>
          <w:szCs w:val="24"/>
        </w:rPr>
        <w:t xml:space="preserve"> and perhaps more rational </w:t>
      </w:r>
      <w:r w:rsidR="00DD614D">
        <w:rPr>
          <w:rFonts w:ascii="Times New Roman" w:hAnsi="Times New Roman" w:cs="Times New Roman"/>
          <w:sz w:val="24"/>
          <w:szCs w:val="24"/>
        </w:rPr>
        <w:t xml:space="preserve">Beowulf </w:t>
      </w:r>
      <w:r w:rsidR="004D26B9">
        <w:rPr>
          <w:rFonts w:ascii="Times New Roman" w:hAnsi="Times New Roman" w:cs="Times New Roman"/>
          <w:sz w:val="24"/>
          <w:szCs w:val="24"/>
        </w:rPr>
        <w:t xml:space="preserve">acknowledges that he requires </w:t>
      </w:r>
      <w:r w:rsidR="006C4280">
        <w:rPr>
          <w:rFonts w:ascii="Times New Roman" w:hAnsi="Times New Roman" w:cs="Times New Roman"/>
          <w:sz w:val="24"/>
          <w:szCs w:val="24"/>
        </w:rPr>
        <w:t>protecti</w:t>
      </w:r>
      <w:r w:rsidR="00C4026D">
        <w:rPr>
          <w:rFonts w:ascii="Times New Roman" w:hAnsi="Times New Roman" w:cs="Times New Roman"/>
          <w:sz w:val="24"/>
          <w:szCs w:val="24"/>
        </w:rPr>
        <w:t xml:space="preserve">ve </w:t>
      </w:r>
      <w:proofErr w:type="spellStart"/>
      <w:r w:rsidR="00C4026D">
        <w:rPr>
          <w:rFonts w:ascii="Times New Roman" w:hAnsi="Times New Roman" w:cs="Times New Roman"/>
          <w:sz w:val="24"/>
          <w:szCs w:val="24"/>
        </w:rPr>
        <w:t>armour</w:t>
      </w:r>
      <w:proofErr w:type="spellEnd"/>
      <w:r w:rsidR="00BF16C4">
        <w:rPr>
          <w:rFonts w:ascii="Times New Roman" w:hAnsi="Times New Roman" w:cs="Times New Roman"/>
          <w:sz w:val="24"/>
          <w:szCs w:val="24"/>
        </w:rPr>
        <w:t xml:space="preserve"> (unlike in previous </w:t>
      </w:r>
      <w:r w:rsidR="00541786">
        <w:rPr>
          <w:rFonts w:ascii="Times New Roman" w:hAnsi="Times New Roman" w:cs="Times New Roman"/>
          <w:sz w:val="24"/>
          <w:szCs w:val="24"/>
        </w:rPr>
        <w:t>combat</w:t>
      </w:r>
      <w:r w:rsidR="00B742F5">
        <w:rPr>
          <w:rFonts w:ascii="Times New Roman" w:hAnsi="Times New Roman" w:cs="Times New Roman"/>
          <w:sz w:val="24"/>
          <w:szCs w:val="24"/>
        </w:rPr>
        <w:t>s</w:t>
      </w:r>
      <w:r w:rsidR="00D23E65">
        <w:rPr>
          <w:rFonts w:ascii="Times New Roman" w:hAnsi="Times New Roman" w:cs="Times New Roman"/>
          <w:sz w:val="24"/>
          <w:szCs w:val="24"/>
        </w:rPr>
        <w:t>)</w:t>
      </w:r>
      <w:r w:rsidR="003E319B">
        <w:rPr>
          <w:rFonts w:ascii="Times New Roman" w:hAnsi="Times New Roman" w:cs="Times New Roman"/>
          <w:sz w:val="24"/>
          <w:szCs w:val="24"/>
        </w:rPr>
        <w:t>;</w:t>
      </w:r>
      <w:r w:rsidR="00065A12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C23A43">
        <w:rPr>
          <w:rFonts w:ascii="Times New Roman" w:hAnsi="Times New Roman" w:cs="Times New Roman"/>
          <w:sz w:val="24"/>
          <w:szCs w:val="24"/>
        </w:rPr>
        <w:t xml:space="preserve"> </w:t>
      </w:r>
      <w:r w:rsidR="003E319B">
        <w:rPr>
          <w:rFonts w:ascii="Times New Roman" w:hAnsi="Times New Roman" w:cs="Times New Roman"/>
          <w:sz w:val="24"/>
          <w:szCs w:val="24"/>
        </w:rPr>
        <w:t>he</w:t>
      </w:r>
      <w:r w:rsidR="00C23A43">
        <w:rPr>
          <w:rFonts w:ascii="Times New Roman" w:hAnsi="Times New Roman" w:cs="Times New Roman"/>
          <w:sz w:val="24"/>
          <w:szCs w:val="24"/>
        </w:rPr>
        <w:t xml:space="preserve"> fights not for glory but to protect his people</w:t>
      </w:r>
      <w:r w:rsidR="006C09C1">
        <w:rPr>
          <w:rFonts w:ascii="Times New Roman" w:hAnsi="Times New Roman" w:cs="Times New Roman"/>
          <w:sz w:val="24"/>
          <w:szCs w:val="24"/>
        </w:rPr>
        <w:t xml:space="preserve">. </w:t>
      </w:r>
      <w:r w:rsidR="000536EE">
        <w:rPr>
          <w:rFonts w:ascii="Times New Roman" w:hAnsi="Times New Roman" w:cs="Times New Roman"/>
          <w:sz w:val="24"/>
          <w:szCs w:val="24"/>
        </w:rPr>
        <w:t xml:space="preserve">This </w:t>
      </w:r>
      <w:r w:rsidR="001A5932">
        <w:rPr>
          <w:rFonts w:ascii="Times New Roman" w:hAnsi="Times New Roman" w:cs="Times New Roman"/>
          <w:sz w:val="24"/>
          <w:szCs w:val="24"/>
        </w:rPr>
        <w:t>supports</w:t>
      </w:r>
      <w:r w:rsidR="000536EE">
        <w:rPr>
          <w:rFonts w:ascii="Times New Roman" w:hAnsi="Times New Roman" w:cs="Times New Roman"/>
          <w:sz w:val="24"/>
          <w:szCs w:val="24"/>
        </w:rPr>
        <w:t xml:space="preserve"> the notion that </w:t>
      </w:r>
      <w:r w:rsidR="000536EE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DF17AB" w:rsidRPr="00CC3D88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0536EE">
        <w:rPr>
          <w:rFonts w:ascii="Times New Roman" w:hAnsi="Times New Roman" w:cs="Times New Roman"/>
          <w:color w:val="000000"/>
          <w:sz w:val="24"/>
          <w:szCs w:val="24"/>
        </w:rPr>
        <w:t xml:space="preserve"> a</w:t>
      </w:r>
      <w:r w:rsidR="00DF17AB" w:rsidRPr="00CC3D88">
        <w:rPr>
          <w:rFonts w:ascii="Times New Roman" w:hAnsi="Times New Roman" w:cs="Times New Roman"/>
          <w:color w:val="000000"/>
          <w:sz w:val="24"/>
          <w:szCs w:val="24"/>
        </w:rPr>
        <w:t xml:space="preserve"> king, Beowulf </w:t>
      </w:r>
      <w:r w:rsidR="00944AC6">
        <w:rPr>
          <w:rFonts w:ascii="Times New Roman" w:hAnsi="Times New Roman" w:cs="Times New Roman"/>
          <w:color w:val="000000"/>
          <w:sz w:val="24"/>
          <w:szCs w:val="24"/>
        </w:rPr>
        <w:t xml:space="preserve">aspires for </w:t>
      </w:r>
      <w:r w:rsidR="00DF17AB" w:rsidRPr="00CC3D88">
        <w:rPr>
          <w:rFonts w:ascii="Times New Roman" w:hAnsi="Times New Roman" w:cs="Times New Roman"/>
          <w:color w:val="000000"/>
          <w:sz w:val="24"/>
          <w:szCs w:val="24"/>
        </w:rPr>
        <w:t xml:space="preserve">peace, </w:t>
      </w:r>
      <w:r w:rsidR="00944AC6">
        <w:rPr>
          <w:rFonts w:ascii="Times New Roman" w:hAnsi="Times New Roman" w:cs="Times New Roman"/>
          <w:color w:val="000000"/>
          <w:sz w:val="24"/>
          <w:szCs w:val="24"/>
        </w:rPr>
        <w:t xml:space="preserve">he </w:t>
      </w:r>
      <w:r w:rsidR="00DF17AB" w:rsidRPr="00CC3D88">
        <w:rPr>
          <w:rFonts w:ascii="Times New Roman" w:hAnsi="Times New Roman" w:cs="Times New Roman"/>
          <w:color w:val="000000"/>
          <w:sz w:val="24"/>
          <w:szCs w:val="24"/>
        </w:rPr>
        <w:t>does not engage in aggressive warfare</w:t>
      </w:r>
      <w:r w:rsidR="00944AC6">
        <w:rPr>
          <w:rFonts w:ascii="Times New Roman" w:hAnsi="Times New Roman" w:cs="Times New Roman"/>
          <w:color w:val="000000"/>
          <w:sz w:val="24"/>
          <w:szCs w:val="24"/>
        </w:rPr>
        <w:t xml:space="preserve"> or </w:t>
      </w:r>
      <w:r w:rsidR="00DF17AB" w:rsidRPr="004A78E4">
        <w:rPr>
          <w:rFonts w:ascii="Times New Roman" w:hAnsi="Times New Roman" w:cs="Times New Roman"/>
          <w:color w:val="000000"/>
          <w:sz w:val="24"/>
          <w:szCs w:val="24"/>
        </w:rPr>
        <w:t>feuds</w:t>
      </w:r>
      <w:r w:rsidR="004B0CE6">
        <w:rPr>
          <w:rFonts w:ascii="Times New Roman" w:hAnsi="Times New Roman" w:cs="Times New Roman"/>
          <w:color w:val="000000"/>
          <w:sz w:val="24"/>
          <w:szCs w:val="24"/>
        </w:rPr>
        <w:t xml:space="preserve">, which he </w:t>
      </w:r>
      <w:r w:rsidR="00432703">
        <w:rPr>
          <w:rFonts w:ascii="Times New Roman" w:hAnsi="Times New Roman" w:cs="Times New Roman"/>
          <w:color w:val="000000"/>
          <w:sz w:val="24"/>
          <w:szCs w:val="24"/>
        </w:rPr>
        <w:t xml:space="preserve">reveals in his </w:t>
      </w:r>
      <w:r w:rsidR="00DF17AB" w:rsidRPr="004A78E4">
        <w:rPr>
          <w:rFonts w:ascii="Times New Roman" w:hAnsi="Times New Roman" w:cs="Times New Roman"/>
          <w:color w:val="000000" w:themeColor="text1"/>
          <w:sz w:val="24"/>
          <w:szCs w:val="24"/>
        </w:rPr>
        <w:t>dying speech</w:t>
      </w:r>
      <w:r w:rsidR="00EE66E2">
        <w:rPr>
          <w:rFonts w:ascii="Times New Roman" w:hAnsi="Times New Roman" w:cs="Times New Roman"/>
          <w:color w:val="000000" w:themeColor="text1"/>
          <w:sz w:val="24"/>
          <w:szCs w:val="24"/>
        </w:rPr>
        <w:t>. This</w:t>
      </w:r>
      <w:r w:rsidR="002D32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been cited as </w:t>
      </w:r>
      <w:r w:rsidR="00EB3D09">
        <w:rPr>
          <w:rFonts w:ascii="Times New Roman" w:hAnsi="Times New Roman" w:cs="Times New Roman"/>
          <w:color w:val="000000" w:themeColor="text1"/>
          <w:sz w:val="24"/>
          <w:szCs w:val="24"/>
        </w:rPr>
        <w:t>arguably</w:t>
      </w:r>
      <w:r w:rsidR="00DF17AB" w:rsidRPr="004A78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most revealing part of the text</w:t>
      </w:r>
      <w:r w:rsidR="00C3585C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997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0863AD7" w14:textId="65219C24" w:rsidR="00192AB2" w:rsidRDefault="000A0A60" w:rsidP="00EF4C5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took what came, </w:t>
      </w:r>
    </w:p>
    <w:p w14:paraId="3926D91A" w14:textId="65B875A5" w:rsidR="009B780D" w:rsidRPr="00192AB2" w:rsidRDefault="00E606FE" w:rsidP="00EF4C5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0A0A60"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>ared for and stood by things in my keeping,</w:t>
      </w:r>
      <w:r w:rsidR="009B78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C947147" w14:textId="77777777" w:rsidR="005300AC" w:rsidRDefault="009B780D" w:rsidP="00EF4C5A">
      <w:p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0A0A60"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>ever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</w:t>
      </w:r>
      <w:r w:rsidR="000A0A60"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omented quarrels, </w:t>
      </w:r>
      <w:r w:rsidR="005300AC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0A0A60"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>ever</w:t>
      </w:r>
    </w:p>
    <w:p w14:paraId="76558EA1" w14:textId="35CA7414" w:rsidR="00EF4C5A" w:rsidRPr="00EF4C5A" w:rsidRDefault="000A0A60" w:rsidP="00EF4C5A">
      <w:p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Swore to a lie.  All </w:t>
      </w:r>
      <w:proofErr w:type="gramStart"/>
      <w:r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>this consoles</w:t>
      </w:r>
      <w:proofErr w:type="gramEnd"/>
      <w:r w:rsidRPr="000A0A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’.</w:t>
      </w:r>
      <w:r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42"/>
      </w:r>
    </w:p>
    <w:p w14:paraId="57207AC3" w14:textId="1A5FBEFA" w:rsidR="00411458" w:rsidRDefault="00FA4E72" w:rsidP="00411458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Beowulf appears to accept </w:t>
      </w:r>
      <w:r w:rsidR="00BD30D4">
        <w:rPr>
          <w:rFonts w:ascii="Times New Roman" w:eastAsia="Times New Roman" w:hAnsi="Times New Roman" w:cs="Times New Roman"/>
          <w:sz w:val="24"/>
          <w:szCs w:val="24"/>
        </w:rPr>
        <w:t xml:space="preserve">his death as </w:t>
      </w:r>
      <w:r w:rsidR="00E200DF">
        <w:rPr>
          <w:rFonts w:ascii="Times New Roman" w:eastAsia="Times New Roman" w:hAnsi="Times New Roman" w:cs="Times New Roman"/>
          <w:sz w:val="24"/>
          <w:szCs w:val="24"/>
        </w:rPr>
        <w:t>a just ending</w:t>
      </w:r>
      <w:r w:rsidR="00000672">
        <w:rPr>
          <w:rFonts w:ascii="Times New Roman" w:eastAsia="Times New Roman" w:hAnsi="Times New Roman" w:cs="Times New Roman"/>
          <w:sz w:val="24"/>
          <w:szCs w:val="24"/>
        </w:rPr>
        <w:t xml:space="preserve"> to his life</w:t>
      </w:r>
      <w:r w:rsidR="00292681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000672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proofErr w:type="spellStart"/>
      <w:r w:rsidR="00000672">
        <w:rPr>
          <w:rFonts w:ascii="Times New Roman" w:eastAsia="Times New Roman" w:hAnsi="Times New Roman" w:cs="Times New Roman"/>
          <w:sz w:val="24"/>
          <w:szCs w:val="24"/>
        </w:rPr>
        <w:t>splendo</w:t>
      </w:r>
      <w:r w:rsidR="00292681">
        <w:rPr>
          <w:rFonts w:ascii="Times New Roman" w:eastAsia="Times New Roman" w:hAnsi="Times New Roman" w:cs="Times New Roman"/>
          <w:sz w:val="24"/>
          <w:szCs w:val="24"/>
        </w:rPr>
        <w:t>u</w:t>
      </w:r>
      <w:r w:rsidR="00000672">
        <w:rPr>
          <w:rFonts w:ascii="Times New Roman" w:eastAsia="Times New Roman" w:hAnsi="Times New Roman" w:cs="Times New Roman"/>
          <w:sz w:val="24"/>
          <w:szCs w:val="24"/>
        </w:rPr>
        <w:t>r</w:t>
      </w:r>
      <w:proofErr w:type="spellEnd"/>
      <w:r w:rsidR="00E200DF">
        <w:rPr>
          <w:rFonts w:ascii="Times New Roman" w:eastAsia="Times New Roman" w:hAnsi="Times New Roman" w:cs="Times New Roman"/>
          <w:sz w:val="24"/>
          <w:szCs w:val="24"/>
        </w:rPr>
        <w:t>, but i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f we look </w:t>
      </w:r>
      <w:r w:rsidR="00DB7003">
        <w:rPr>
          <w:rFonts w:ascii="Times New Roman" w:eastAsia="Times New Roman" w:hAnsi="Times New Roman" w:cs="Times New Roman"/>
          <w:sz w:val="24"/>
          <w:szCs w:val="24"/>
        </w:rPr>
        <w:t>further into the corpus</w:t>
      </w:r>
      <w:r w:rsidR="00AE2E96">
        <w:rPr>
          <w:rFonts w:ascii="Times New Roman" w:eastAsia="Times New Roman" w:hAnsi="Times New Roman" w:cs="Times New Roman"/>
          <w:sz w:val="24"/>
          <w:szCs w:val="24"/>
        </w:rPr>
        <w:t xml:space="preserve"> of old English poe</w:t>
      </w:r>
      <w:r w:rsidR="00DB7003">
        <w:rPr>
          <w:rFonts w:ascii="Times New Roman" w:eastAsia="Times New Roman" w:hAnsi="Times New Roman" w:cs="Times New Roman"/>
          <w:sz w:val="24"/>
          <w:szCs w:val="24"/>
        </w:rPr>
        <w:t>try</w:t>
      </w:r>
      <w:r w:rsidR="00AE2E9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A42B8">
        <w:rPr>
          <w:rFonts w:ascii="Times New Roman" w:eastAsia="Times New Roman" w:hAnsi="Times New Roman" w:cs="Times New Roman"/>
          <w:sz w:val="24"/>
          <w:szCs w:val="24"/>
        </w:rPr>
        <w:t>recurring</w:t>
      </w:r>
      <w:r w:rsidR="005303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74FB">
        <w:rPr>
          <w:rFonts w:ascii="Times New Roman" w:eastAsia="Times New Roman" w:hAnsi="Times New Roman" w:cs="Times New Roman"/>
          <w:sz w:val="24"/>
          <w:szCs w:val="24"/>
        </w:rPr>
        <w:t>anxieties</w:t>
      </w:r>
      <w:r w:rsidR="00D6376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57461">
        <w:rPr>
          <w:rFonts w:ascii="Times New Roman" w:eastAsia="Times New Roman" w:hAnsi="Times New Roman" w:cs="Times New Roman"/>
          <w:sz w:val="24"/>
          <w:szCs w:val="24"/>
        </w:rPr>
        <w:t>stalk</w:t>
      </w:r>
      <w:r w:rsidR="00EB33B1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9A15EE">
        <w:rPr>
          <w:rFonts w:ascii="Times New Roman" w:eastAsia="Times New Roman" w:hAnsi="Times New Roman" w:cs="Times New Roman"/>
          <w:sz w:val="24"/>
          <w:szCs w:val="24"/>
        </w:rPr>
        <w:t xml:space="preserve">texts, with 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>doom and futility</w:t>
      </w:r>
      <w:r w:rsidR="009A15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B33B1">
        <w:rPr>
          <w:rFonts w:ascii="Times New Roman" w:eastAsia="Times New Roman" w:hAnsi="Times New Roman" w:cs="Times New Roman"/>
          <w:sz w:val="24"/>
          <w:szCs w:val="24"/>
        </w:rPr>
        <w:t xml:space="preserve">clearly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being high on the poets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94D62">
        <w:rPr>
          <w:rFonts w:ascii="Times New Roman" w:eastAsia="Times New Roman" w:hAnsi="Times New Roman" w:cs="Times New Roman"/>
          <w:sz w:val="24"/>
          <w:szCs w:val="24"/>
        </w:rPr>
        <w:t xml:space="preserve">respective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agenda</w:t>
      </w:r>
      <w:r w:rsidR="00894D62">
        <w:rPr>
          <w:rFonts w:ascii="Times New Roman" w:eastAsia="Times New Roman" w:hAnsi="Times New Roman" w:cs="Times New Roman"/>
          <w:sz w:val="24"/>
          <w:szCs w:val="24"/>
        </w:rPr>
        <w:t>s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661FD7">
        <w:rPr>
          <w:rFonts w:ascii="Times New Roman" w:eastAsia="Times New Roman" w:hAnsi="Times New Roman" w:cs="Times New Roman"/>
          <w:sz w:val="24"/>
          <w:szCs w:val="24"/>
        </w:rPr>
        <w:t>I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1AE9B1FE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, we witness the literal demise of the nation of </w:t>
      </w:r>
      <w:proofErr w:type="spellStart"/>
      <w:r w:rsidR="007B73D6">
        <w:rPr>
          <w:rFonts w:ascii="Times New Roman" w:eastAsia="Times New Roman" w:hAnsi="Times New Roman" w:cs="Times New Roman"/>
          <w:sz w:val="24"/>
          <w:szCs w:val="24"/>
        </w:rPr>
        <w:t>G</w:t>
      </w:r>
      <w:r w:rsidR="1AE9B1FE" w:rsidRPr="007B73D6">
        <w:rPr>
          <w:rFonts w:ascii="Times New Roman" w:eastAsia="Times New Roman" w:hAnsi="Times New Roman" w:cs="Times New Roman"/>
          <w:sz w:val="24"/>
          <w:szCs w:val="24"/>
        </w:rPr>
        <w:t>eats</w:t>
      </w:r>
      <w:proofErr w:type="spellEnd"/>
      <w:r w:rsidR="1AE9B1FE" w:rsidRPr="007B73D6">
        <w:rPr>
          <w:rFonts w:ascii="Times New Roman" w:eastAsia="Times New Roman" w:hAnsi="Times New Roman" w:cs="Times New Roman"/>
          <w:sz w:val="24"/>
          <w:szCs w:val="24"/>
        </w:rPr>
        <w:t>,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the later part of the poem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potentially being an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 elegy</w:t>
      </w:r>
      <w:r w:rsidR="00F74E2F">
        <w:rPr>
          <w:rFonts w:ascii="Times New Roman" w:eastAsia="Times New Roman" w:hAnsi="Times New Roman" w:cs="Times New Roman"/>
          <w:sz w:val="24"/>
          <w:szCs w:val="24"/>
        </w:rPr>
        <w:t>,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 not only for the demise of a king</w:t>
      </w:r>
      <w:r w:rsidR="00F74E2F">
        <w:rPr>
          <w:rFonts w:ascii="Times New Roman" w:eastAsia="Times New Roman" w:hAnsi="Times New Roman" w:cs="Times New Roman"/>
          <w:sz w:val="24"/>
          <w:szCs w:val="24"/>
        </w:rPr>
        <w:t>,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 but the demise of a nation</w:t>
      </w:r>
      <w:r w:rsidR="001D27B6">
        <w:rPr>
          <w:rFonts w:ascii="Times New Roman" w:eastAsia="Times New Roman" w:hAnsi="Times New Roman" w:cs="Times New Roman"/>
          <w:sz w:val="24"/>
          <w:szCs w:val="24"/>
        </w:rPr>
        <w:t>,</w:t>
      </w:r>
      <w:r w:rsidR="00917A7E">
        <w:rPr>
          <w:rFonts w:ascii="Times New Roman" w:eastAsia="Times New Roman" w:hAnsi="Times New Roman" w:cs="Times New Roman"/>
          <w:sz w:val="24"/>
          <w:szCs w:val="24"/>
        </w:rPr>
        <w:t xml:space="preserve"> the demise of </w:t>
      </w:r>
      <w:r w:rsidR="0059502C">
        <w:rPr>
          <w:rFonts w:ascii="Times New Roman" w:eastAsia="Times New Roman" w:hAnsi="Times New Roman" w:cs="Times New Roman"/>
          <w:sz w:val="24"/>
          <w:szCs w:val="24"/>
        </w:rPr>
        <w:t xml:space="preserve">all </w:t>
      </w:r>
      <w:r w:rsidR="00917A7E">
        <w:rPr>
          <w:rFonts w:ascii="Times New Roman" w:eastAsia="Times New Roman" w:hAnsi="Times New Roman" w:cs="Times New Roman"/>
          <w:sz w:val="24"/>
          <w:szCs w:val="24"/>
        </w:rPr>
        <w:t>hope and purpose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>. The hero is celebrated retrospectively</w:t>
      </w:r>
      <w:r w:rsidR="00D73F31">
        <w:rPr>
          <w:rFonts w:ascii="Times New Roman" w:eastAsia="Times New Roman" w:hAnsi="Times New Roman" w:cs="Times New Roman"/>
          <w:sz w:val="24"/>
          <w:szCs w:val="24"/>
        </w:rPr>
        <w:t>,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 but his actions, </w:t>
      </w:r>
      <w:r w:rsidR="00392EA3">
        <w:rPr>
          <w:rFonts w:ascii="Times New Roman" w:eastAsia="Times New Roman" w:hAnsi="Times New Roman" w:cs="Times New Roman"/>
          <w:sz w:val="24"/>
          <w:szCs w:val="24"/>
        </w:rPr>
        <w:t>though praiseworthy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,</w:t>
      </w:r>
      <w:r w:rsidR="00392EA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00392EA3" w:rsidRPr="1AE9B1FE">
        <w:rPr>
          <w:rFonts w:ascii="Times New Roman" w:eastAsia="Times New Roman" w:hAnsi="Times New Roman" w:cs="Times New Roman"/>
          <w:sz w:val="24"/>
          <w:szCs w:val="24"/>
        </w:rPr>
        <w:t xml:space="preserve">ultimately 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>futile</w:t>
      </w:r>
      <w:r w:rsidR="0059502C">
        <w:rPr>
          <w:rFonts w:ascii="Times New Roman" w:eastAsia="Times New Roman" w:hAnsi="Times New Roman" w:cs="Times New Roman"/>
          <w:sz w:val="24"/>
          <w:szCs w:val="24"/>
        </w:rPr>
        <w:t xml:space="preserve"> and his dynasty </w:t>
      </w:r>
      <w:r w:rsidR="00D02DAC">
        <w:rPr>
          <w:rFonts w:ascii="Times New Roman" w:eastAsia="Times New Roman" w:hAnsi="Times New Roman" w:cs="Times New Roman"/>
          <w:sz w:val="24"/>
          <w:szCs w:val="24"/>
        </w:rPr>
        <w:t>is eradicated</w:t>
      </w:r>
      <w:r w:rsidR="1AE9B1FE" w:rsidRPr="1AE9B1F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F2303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36195">
        <w:rPr>
          <w:rFonts w:ascii="Times New Roman" w:eastAsia="Times New Roman" w:hAnsi="Times New Roman" w:cs="Times New Roman"/>
          <w:sz w:val="24"/>
          <w:szCs w:val="24"/>
        </w:rPr>
        <w:t xml:space="preserve">demise of </w:t>
      </w:r>
      <w:r w:rsidR="00715D81">
        <w:rPr>
          <w:rFonts w:ascii="Times New Roman" w:eastAsia="Times New Roman" w:hAnsi="Times New Roman" w:cs="Times New Roman"/>
          <w:sz w:val="24"/>
          <w:szCs w:val="24"/>
        </w:rPr>
        <w:t xml:space="preserve">dynasty 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>is better expressed in the</w:t>
      </w:r>
      <w:r w:rsidR="00773A0A">
        <w:rPr>
          <w:rFonts w:ascii="Times New Roman" w:eastAsia="Times New Roman" w:hAnsi="Times New Roman" w:cs="Times New Roman"/>
          <w:sz w:val="24"/>
          <w:szCs w:val="24"/>
        </w:rPr>
        <w:t xml:space="preserve"> passage</w:t>
      </w:r>
      <w:r w:rsidR="00E679C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 xml:space="preserve">mentions the </w:t>
      </w:r>
      <w:r w:rsidR="00E679C1">
        <w:rPr>
          <w:rFonts w:ascii="Times New Roman" w:eastAsia="Times New Roman" w:hAnsi="Times New Roman" w:cs="Times New Roman"/>
          <w:sz w:val="24"/>
          <w:szCs w:val="24"/>
        </w:rPr>
        <w:t xml:space="preserve">historic 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 xml:space="preserve">character of </w:t>
      </w:r>
      <w:proofErr w:type="spellStart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Hildeburgh</w:t>
      </w:r>
      <w:proofErr w:type="spellEnd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– who loses her husband, son and brother,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 xml:space="preserve"> thus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experienc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F6621A">
        <w:rPr>
          <w:rFonts w:ascii="Times New Roman" w:eastAsia="Times New Roman" w:hAnsi="Times New Roman" w:cs="Times New Roman"/>
          <w:sz w:val="24"/>
          <w:szCs w:val="24"/>
        </w:rPr>
        <w:t>devastating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tragedy due to the spoils of</w:t>
      </w:r>
      <w:r w:rsidR="002B19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2E7B">
        <w:rPr>
          <w:rFonts w:ascii="Times New Roman" w:eastAsia="Times New Roman" w:hAnsi="Times New Roman" w:cs="Times New Roman"/>
          <w:sz w:val="24"/>
          <w:szCs w:val="24"/>
        </w:rPr>
        <w:t>feuding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.</w:t>
      </w:r>
      <w:r w:rsidR="00E679C1"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3"/>
      </w:r>
      <w:r w:rsidR="009233BF" w:rsidRPr="009233B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A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fter the legendary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poem,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The Battle of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37C7D">
        <w:rPr>
          <w:rFonts w:ascii="Times New Roman" w:eastAsia="Times New Roman" w:hAnsi="Times New Roman" w:cs="Times New Roman"/>
          <w:sz w:val="24"/>
          <w:szCs w:val="24"/>
        </w:rPr>
        <w:t xml:space="preserve">is </w:t>
      </w:r>
      <w:r w:rsidR="00644A9A">
        <w:rPr>
          <w:rFonts w:ascii="Times New Roman" w:eastAsia="Times New Roman" w:hAnsi="Times New Roman" w:cs="Times New Roman"/>
          <w:sz w:val="24"/>
          <w:szCs w:val="24"/>
        </w:rPr>
        <w:t xml:space="preserve">probably </w:t>
      </w:r>
      <w:r w:rsidR="00537C7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most debated poem in Old English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>,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>like</w:t>
      </w:r>
      <w:r w:rsidR="00537C7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37C7D" w:rsidRPr="00537C7D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seems to echo this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 xml:space="preserve"> profound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sentiment of futility.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57DF3">
        <w:rPr>
          <w:rFonts w:ascii="Times New Roman" w:eastAsia="Times New Roman" w:hAnsi="Times New Roman" w:cs="Times New Roman"/>
          <w:sz w:val="24"/>
          <w:szCs w:val="24"/>
        </w:rPr>
        <w:t xml:space="preserve">surviving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fragmentary portion of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commemorates not a golden victory but a </w:t>
      </w:r>
      <w:r w:rsidR="00BC34EF">
        <w:rPr>
          <w:rFonts w:ascii="Times New Roman" w:eastAsia="Times New Roman" w:hAnsi="Times New Roman" w:cs="Times New Roman"/>
          <w:sz w:val="24"/>
          <w:szCs w:val="24"/>
        </w:rPr>
        <w:t xml:space="preserve">catastrophic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defeat suffered by the English in AD 991</w:t>
      </w:r>
      <w:r w:rsidR="00B77BCB">
        <w:rPr>
          <w:rFonts w:ascii="Times New Roman" w:eastAsia="Times New Roman" w:hAnsi="Times New Roman" w:cs="Times New Roman"/>
          <w:sz w:val="24"/>
          <w:szCs w:val="24"/>
        </w:rPr>
        <w:t>.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Like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Malden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does not merely glorify the heroism of a bygone era but describes the ultimate defeat of a nation, acknowledging models of </w:t>
      </w:r>
      <w:proofErr w:type="spellStart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and conduct that </w:t>
      </w:r>
      <w:r w:rsidR="00C36A16">
        <w:rPr>
          <w:rFonts w:ascii="Times New Roman" w:eastAsia="Times New Roman" w:hAnsi="Times New Roman" w:cs="Times New Roman"/>
          <w:sz w:val="24"/>
          <w:szCs w:val="24"/>
        </w:rPr>
        <w:t>could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be considered as 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>critic</w:t>
      </w:r>
      <w:r w:rsidR="00F937E1">
        <w:rPr>
          <w:rFonts w:ascii="Times New Roman" w:eastAsia="Times New Roman" w:hAnsi="Times New Roman" w:cs="Times New Roman"/>
          <w:sz w:val="24"/>
          <w:szCs w:val="24"/>
        </w:rPr>
        <w:t>al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455D1F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854EE">
        <w:rPr>
          <w:rFonts w:ascii="Times New Roman" w:eastAsia="Times New Roman" w:hAnsi="Times New Roman" w:cs="Times New Roman"/>
          <w:sz w:val="24"/>
          <w:szCs w:val="24"/>
        </w:rPr>
        <w:t xml:space="preserve">doomed 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>heroic figure,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66391" w:rsidRPr="000E6EB1">
        <w:rPr>
          <w:rFonts w:ascii="Times New Roman" w:eastAsia="Times New Roman" w:hAnsi="Times New Roman" w:cs="Times New Roman"/>
          <w:sz w:val="24"/>
          <w:szCs w:val="24"/>
        </w:rPr>
        <w:t>Byrhtnoth</w:t>
      </w:r>
      <w:proofErr w:type="spellEnd"/>
      <w:r w:rsidR="0024715F">
        <w:rPr>
          <w:rFonts w:ascii="Times New Roman" w:eastAsia="Times New Roman" w:hAnsi="Times New Roman" w:cs="Times New Roman"/>
          <w:sz w:val="24"/>
          <w:szCs w:val="24"/>
        </w:rPr>
        <w:t>.</w:t>
      </w:r>
      <w:r w:rsidR="00876D3A" w:rsidRPr="000E6EB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4"/>
      </w:r>
      <w:r w:rsidR="00876D3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It has been </w:t>
      </w:r>
      <w:r w:rsidR="00C501B3">
        <w:rPr>
          <w:rFonts w:ascii="Times New Roman" w:eastAsia="Times New Roman" w:hAnsi="Times New Roman" w:cs="Times New Roman"/>
          <w:sz w:val="24"/>
          <w:szCs w:val="24"/>
        </w:rPr>
        <w:t xml:space="preserve">suggested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that both </w:t>
      </w:r>
      <w:r w:rsidR="001F799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1F7998" w:rsidRPr="001F7998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1F799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poets are combining the retrospective glory of individual 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heroics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 religious and theological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rhetoric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 to consider 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the devasta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t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ion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relat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 xml:space="preserve"> to all collateral victims and damage associated with </w:t>
      </w:r>
      <w:r w:rsidR="00D32DC0">
        <w:rPr>
          <w:rFonts w:ascii="Times New Roman" w:eastAsia="Times New Roman" w:hAnsi="Times New Roman" w:cs="Times New Roman"/>
          <w:sz w:val="24"/>
          <w:szCs w:val="24"/>
        </w:rPr>
        <w:t>heroics</w:t>
      </w:r>
      <w:r w:rsidR="00710E45">
        <w:rPr>
          <w:rFonts w:ascii="Times New Roman" w:eastAsia="Times New Roman" w:hAnsi="Times New Roman" w:cs="Times New Roman"/>
          <w:sz w:val="24"/>
          <w:szCs w:val="24"/>
        </w:rPr>
        <w:t>.</w:t>
      </w:r>
      <w:r w:rsidR="00D5046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F5072">
        <w:rPr>
          <w:rFonts w:ascii="Times New Roman" w:eastAsia="Times New Roman" w:hAnsi="Times New Roman" w:cs="Times New Roman"/>
          <w:sz w:val="24"/>
          <w:szCs w:val="24"/>
        </w:rPr>
        <w:t>I</w:t>
      </w:r>
      <w:r w:rsidR="00D5046B">
        <w:rPr>
          <w:rFonts w:ascii="Times New Roman" w:eastAsia="Times New Roman" w:hAnsi="Times New Roman" w:cs="Times New Roman"/>
          <w:sz w:val="24"/>
          <w:szCs w:val="24"/>
        </w:rPr>
        <w:t xml:space="preserve">t has been noted that </w:t>
      </w:r>
      <w:r w:rsidR="00D02F04">
        <w:rPr>
          <w:rFonts w:ascii="Times New Roman" w:eastAsia="Times New Roman" w:hAnsi="Times New Roman" w:cs="Times New Roman"/>
          <w:sz w:val="24"/>
          <w:szCs w:val="24"/>
        </w:rPr>
        <w:t>t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proofErr w:type="spellStart"/>
      <w:r w:rsidR="00604F60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poet at least</w:t>
      </w:r>
      <w:r w:rsidR="00D02F04">
        <w:rPr>
          <w:rFonts w:ascii="Times New Roman" w:eastAsia="Times New Roman" w:hAnsi="Times New Roman" w:cs="Times New Roman"/>
          <w:sz w:val="24"/>
          <w:szCs w:val="24"/>
        </w:rPr>
        <w:t>,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>fe</w:t>
      </w:r>
      <w:r w:rsidR="00D5046B">
        <w:rPr>
          <w:rFonts w:ascii="Times New Roman" w:eastAsia="Times New Roman" w:hAnsi="Times New Roman" w:cs="Times New Roman"/>
          <w:sz w:val="24"/>
          <w:szCs w:val="24"/>
        </w:rPr>
        <w:t>lt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able to </w:t>
      </w:r>
      <w:r w:rsidR="00291A9C">
        <w:rPr>
          <w:rFonts w:ascii="Times New Roman" w:eastAsia="Times New Roman" w:hAnsi="Times New Roman" w:cs="Times New Roman"/>
          <w:sz w:val="24"/>
          <w:szCs w:val="24"/>
        </w:rPr>
        <w:t>contemplate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on</w:t>
      </w:r>
      <w:r w:rsidR="00433E2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his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hero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DA42E5">
        <w:rPr>
          <w:rFonts w:ascii="Times New Roman" w:eastAsia="Times New Roman" w:hAnsi="Times New Roman" w:cs="Times New Roman"/>
          <w:sz w:val="24"/>
          <w:szCs w:val="24"/>
        </w:rPr>
        <w:lastRenderedPageBreak/>
        <w:t>erroneous decision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s</w:t>
      </w:r>
      <w:r w:rsidR="00291A9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and seems to see no </w:t>
      </w:r>
      <w:r w:rsidR="00720312">
        <w:rPr>
          <w:rFonts w:ascii="Times New Roman" w:eastAsia="Times New Roman" w:hAnsi="Times New Roman" w:cs="Times New Roman"/>
          <w:sz w:val="24"/>
          <w:szCs w:val="24"/>
        </w:rPr>
        <w:t>incongruity</w:t>
      </w:r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>invo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>king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 xml:space="preserve"> the Christian God amidst a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bloody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02132">
        <w:rPr>
          <w:rFonts w:ascii="Times New Roman" w:eastAsia="Times New Roman" w:hAnsi="Times New Roman" w:cs="Times New Roman"/>
          <w:sz w:val="24"/>
          <w:szCs w:val="24"/>
        </w:rPr>
        <w:t xml:space="preserve">and ultimately tragic </w:t>
      </w:r>
      <w:r w:rsidR="72A23457" w:rsidRPr="00B447E0">
        <w:rPr>
          <w:rFonts w:ascii="Times New Roman" w:eastAsia="Times New Roman" w:hAnsi="Times New Roman" w:cs="Times New Roman"/>
          <w:sz w:val="24"/>
          <w:szCs w:val="24"/>
        </w:rPr>
        <w:t>battlefield</w:t>
      </w:r>
      <w:r w:rsidR="00BD272E">
        <w:rPr>
          <w:rFonts w:ascii="Times New Roman" w:eastAsia="Times New Roman" w:hAnsi="Times New Roman" w:cs="Times New Roman"/>
          <w:sz w:val="24"/>
          <w:szCs w:val="24"/>
        </w:rPr>
        <w:t>,</w:t>
      </w:r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 in order to </w:t>
      </w:r>
      <w:r w:rsidR="00DC0A4D">
        <w:rPr>
          <w:rFonts w:ascii="Times New Roman" w:eastAsia="Times New Roman" w:hAnsi="Times New Roman" w:cs="Times New Roman"/>
          <w:sz w:val="24"/>
          <w:szCs w:val="24"/>
        </w:rPr>
        <w:t>e</w:t>
      </w:r>
      <w:r w:rsidR="00362538">
        <w:rPr>
          <w:rFonts w:ascii="Times New Roman" w:eastAsia="Times New Roman" w:hAnsi="Times New Roman" w:cs="Times New Roman"/>
          <w:sz w:val="24"/>
          <w:szCs w:val="24"/>
        </w:rPr>
        <w:t>ncourage</w:t>
      </w:r>
      <w:r w:rsidR="0031659E">
        <w:rPr>
          <w:rFonts w:ascii="Times New Roman" w:eastAsia="Times New Roman" w:hAnsi="Times New Roman" w:cs="Times New Roman"/>
          <w:sz w:val="24"/>
          <w:szCs w:val="24"/>
        </w:rPr>
        <w:t xml:space="preserve"> theological </w:t>
      </w:r>
      <w:r w:rsidR="005F00FF">
        <w:rPr>
          <w:rFonts w:ascii="Times New Roman" w:eastAsia="Times New Roman" w:hAnsi="Times New Roman" w:cs="Times New Roman"/>
          <w:sz w:val="24"/>
          <w:szCs w:val="24"/>
        </w:rPr>
        <w:t>reflection</w:t>
      </w:r>
      <w:r w:rsidR="00B447E0" w:rsidRPr="00B447E0">
        <w:rPr>
          <w:rFonts w:ascii="Times New Roman" w:eastAsia="Times New Roman" w:hAnsi="Times New Roman" w:cs="Times New Roman"/>
          <w:sz w:val="24"/>
          <w:szCs w:val="24"/>
        </w:rPr>
        <w:t>.</w:t>
      </w:r>
      <w:r w:rsidR="006E0FA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5"/>
      </w:r>
    </w:p>
    <w:p w14:paraId="5A112D72" w14:textId="57A5180D" w:rsidR="00C840C7" w:rsidRDefault="00AD1FD4" w:rsidP="00411458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 xml:space="preserve">Similarly, if we look to the 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Dream </w:t>
      </w:r>
      <w:proofErr w:type="gramStart"/>
      <w:r w:rsidR="0086737F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The Rood </w:t>
      </w:r>
      <w:r w:rsidRPr="0099575F">
        <w:rPr>
          <w:rFonts w:ascii="Times New Roman" w:eastAsia="Times New Roman" w:hAnsi="Times New Roman" w:cs="Times New Roman"/>
          <w:sz w:val="24"/>
          <w:szCs w:val="24"/>
        </w:rPr>
        <w:t>(</w:t>
      </w:r>
      <w:r w:rsidR="006436DA">
        <w:rPr>
          <w:rFonts w:ascii="Times New Roman" w:eastAsia="Times New Roman" w:hAnsi="Times New Roman" w:cs="Times New Roman"/>
          <w:sz w:val="24"/>
          <w:szCs w:val="24"/>
        </w:rPr>
        <w:t xml:space="preserve">tentatively dated to the </w:t>
      </w:r>
      <w:r w:rsidR="0099575F" w:rsidRPr="0099575F">
        <w:rPr>
          <w:rFonts w:ascii="Times New Roman" w:eastAsia="Times New Roman" w:hAnsi="Times New Roman" w:cs="Times New Roman"/>
          <w:sz w:val="24"/>
          <w:szCs w:val="24"/>
        </w:rPr>
        <w:t>mid</w:t>
      </w:r>
      <w:r w:rsidR="006436DA">
        <w:rPr>
          <w:rFonts w:ascii="Times New Roman" w:eastAsia="Times New Roman" w:hAnsi="Times New Roman" w:cs="Times New Roman"/>
          <w:sz w:val="24"/>
          <w:szCs w:val="24"/>
        </w:rPr>
        <w:t>-</w:t>
      </w:r>
      <w:r w:rsidR="0099575F" w:rsidRPr="0099575F">
        <w:rPr>
          <w:rFonts w:ascii="Times New Roman" w:eastAsia="Times New Roman" w:hAnsi="Times New Roman" w:cs="Times New Roman"/>
          <w:sz w:val="24"/>
          <w:szCs w:val="24"/>
        </w:rPr>
        <w:t>ninth</w:t>
      </w:r>
      <w:r w:rsidR="006436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9575F" w:rsidRPr="0099575F">
        <w:rPr>
          <w:rFonts w:ascii="Times New Roman" w:eastAsia="Times New Roman" w:hAnsi="Times New Roman" w:cs="Times New Roman"/>
          <w:sz w:val="24"/>
          <w:szCs w:val="24"/>
        </w:rPr>
        <w:t>century</w:t>
      </w:r>
      <w:r w:rsidR="00F45F64">
        <w:rPr>
          <w:rFonts w:ascii="Times New Roman" w:eastAsia="Times New Roman" w:hAnsi="Times New Roman" w:cs="Times New Roman"/>
          <w:sz w:val="24"/>
          <w:szCs w:val="24"/>
        </w:rPr>
        <w:t xml:space="preserve"> and described as the close</w:t>
      </w:r>
      <w:r w:rsidR="008744EE">
        <w:rPr>
          <w:rFonts w:ascii="Times New Roman" w:eastAsia="Times New Roman" w:hAnsi="Times New Roman" w:cs="Times New Roman"/>
          <w:sz w:val="24"/>
          <w:szCs w:val="24"/>
        </w:rPr>
        <w:t>s</w:t>
      </w:r>
      <w:r w:rsidR="00F45F64">
        <w:rPr>
          <w:rFonts w:ascii="Times New Roman" w:eastAsia="Times New Roman" w:hAnsi="Times New Roman" w:cs="Times New Roman"/>
          <w:sz w:val="24"/>
          <w:szCs w:val="24"/>
        </w:rPr>
        <w:t xml:space="preserve">t analogue to </w:t>
      </w:r>
      <w:r w:rsidR="00F45F64" w:rsidRPr="00F45F64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Pr="0099575F">
        <w:rPr>
          <w:rFonts w:ascii="Times New Roman" w:eastAsia="Times New Roman" w:hAnsi="Times New Roman" w:cs="Times New Roman"/>
          <w:sz w:val="24"/>
          <w:szCs w:val="24"/>
        </w:rPr>
        <w:t>),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>the unusual perspective and graphic depiction of the rood</w:t>
      </w:r>
      <w:r w:rsidR="009A3898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>s participation in the crucifixion, pro</w:t>
      </w:r>
      <w:r w:rsidR="00401D46">
        <w:rPr>
          <w:rFonts w:ascii="Times New Roman" w:eastAsia="Times New Roman" w:hAnsi="Times New Roman" w:cs="Times New Roman"/>
          <w:sz w:val="24"/>
          <w:szCs w:val="24"/>
        </w:rPr>
        <w:t>voke</w:t>
      </w:r>
      <w:r w:rsidR="00027CF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2B8E">
        <w:rPr>
          <w:rFonts w:ascii="Times New Roman" w:eastAsia="Times New Roman" w:hAnsi="Times New Roman" w:cs="Times New Roman"/>
          <w:sz w:val="24"/>
          <w:szCs w:val="24"/>
        </w:rPr>
        <w:t xml:space="preserve">an immediate and visceral reaction. </w:t>
      </w:r>
      <w:r w:rsidR="009024B8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 xml:space="preserve">he audience </w:t>
      </w:r>
      <w:r w:rsidR="009024B8">
        <w:rPr>
          <w:rFonts w:ascii="Times New Roman" w:eastAsia="Times New Roman" w:hAnsi="Times New Roman" w:cs="Times New Roman"/>
          <w:sz w:val="24"/>
          <w:szCs w:val="24"/>
        </w:rPr>
        <w:t>are forced to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 xml:space="preserve"> consider their own participation in the cause and effect of Christ</w:t>
      </w:r>
      <w:r w:rsidR="00B845D1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>s sacrifice</w:t>
      </w:r>
      <w:r w:rsidR="00133A1C" w:rsidRPr="001F6A0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6300B">
        <w:rPr>
          <w:rFonts w:ascii="Times New Roman" w:eastAsia="Times New Roman" w:hAnsi="Times New Roman" w:cs="Times New Roman"/>
          <w:sz w:val="24"/>
          <w:szCs w:val="24"/>
        </w:rPr>
        <w:t xml:space="preserve">as the poet </w:t>
      </w:r>
      <w:r w:rsidR="00133A1C" w:rsidRPr="001F6A07">
        <w:rPr>
          <w:rFonts w:ascii="Times New Roman" w:eastAsia="Times New Roman" w:hAnsi="Times New Roman" w:cs="Times New Roman"/>
          <w:sz w:val="24"/>
          <w:szCs w:val="24"/>
        </w:rPr>
        <w:t>fus</w:t>
      </w:r>
      <w:r w:rsidR="00D6300B">
        <w:rPr>
          <w:rFonts w:ascii="Times New Roman" w:eastAsia="Times New Roman" w:hAnsi="Times New Roman" w:cs="Times New Roman"/>
          <w:sz w:val="24"/>
          <w:szCs w:val="24"/>
        </w:rPr>
        <w:t>es</w:t>
      </w:r>
      <w:r w:rsidR="00133A1C" w:rsidRPr="001F6A0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 xml:space="preserve">elements of </w:t>
      </w:r>
      <w:r w:rsidR="00A132E3">
        <w:rPr>
          <w:rFonts w:ascii="Times New Roman" w:eastAsia="Times New Roman" w:hAnsi="Times New Roman" w:cs="Times New Roman"/>
          <w:sz w:val="24"/>
          <w:szCs w:val="24"/>
        </w:rPr>
        <w:t xml:space="preserve">traditional 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>heroi</w:t>
      </w:r>
      <w:r w:rsidR="00A132E3">
        <w:rPr>
          <w:rFonts w:ascii="Times New Roman" w:eastAsia="Times New Roman" w:hAnsi="Times New Roman" w:cs="Times New Roman"/>
          <w:sz w:val="24"/>
          <w:szCs w:val="24"/>
        </w:rPr>
        <w:t>sm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00A132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 xml:space="preserve">the most conventional </w:t>
      </w:r>
      <w:r w:rsidR="00A132E3">
        <w:rPr>
          <w:rFonts w:ascii="Times New Roman" w:eastAsia="Times New Roman" w:hAnsi="Times New Roman" w:cs="Times New Roman"/>
          <w:sz w:val="24"/>
          <w:szCs w:val="24"/>
        </w:rPr>
        <w:t>and provocative</w:t>
      </w:r>
      <w:r w:rsidR="007A1E4A">
        <w:rPr>
          <w:rFonts w:ascii="Times New Roman" w:eastAsia="Times New Roman" w:hAnsi="Times New Roman" w:cs="Times New Roman"/>
          <w:sz w:val="24"/>
          <w:szCs w:val="24"/>
        </w:rPr>
        <w:t xml:space="preserve"> theme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 xml:space="preserve"> in Christian </w:t>
      </w:r>
      <w:r w:rsidR="007A1E4A">
        <w:rPr>
          <w:rFonts w:ascii="Times New Roman" w:eastAsia="Times New Roman" w:hAnsi="Times New Roman" w:cs="Times New Roman"/>
          <w:sz w:val="24"/>
          <w:szCs w:val="24"/>
        </w:rPr>
        <w:t>literature and legend</w:t>
      </w:r>
      <w:r w:rsidR="002E6B93" w:rsidRPr="001F6A07">
        <w:rPr>
          <w:rFonts w:ascii="Times New Roman" w:eastAsia="Times New Roman" w:hAnsi="Times New Roman" w:cs="Times New Roman"/>
          <w:sz w:val="24"/>
          <w:szCs w:val="24"/>
        </w:rPr>
        <w:t>.</w:t>
      </w:r>
      <w:r w:rsidR="00133A1C" w:rsidRPr="001F6A0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6"/>
      </w:r>
      <w:r w:rsidR="00D408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Christ is not </w:t>
      </w:r>
      <w:r w:rsidR="007640C0">
        <w:rPr>
          <w:rFonts w:ascii="Times New Roman" w:eastAsia="Times New Roman" w:hAnsi="Times New Roman" w:cs="Times New Roman"/>
          <w:sz w:val="24"/>
          <w:szCs w:val="24"/>
        </w:rPr>
        <w:t xml:space="preserve">portrayed </w:t>
      </w:r>
      <w:r w:rsidR="00E636D7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E636D7">
        <w:rPr>
          <w:rFonts w:ascii="Times New Roman" w:eastAsia="Times New Roman" w:hAnsi="Times New Roman" w:cs="Times New Roman"/>
          <w:sz w:val="24"/>
          <w:szCs w:val="24"/>
        </w:rPr>
        <w:t>humiliated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, meek man </w:t>
      </w:r>
      <w:r w:rsidR="00B84C24">
        <w:rPr>
          <w:rFonts w:ascii="Times New Roman" w:eastAsia="Times New Roman" w:hAnsi="Times New Roman" w:cs="Times New Roman"/>
          <w:sz w:val="24"/>
          <w:szCs w:val="24"/>
        </w:rPr>
        <w:t>who</w:t>
      </w:r>
      <w:r w:rsidR="0031659E">
        <w:rPr>
          <w:rFonts w:ascii="Times New Roman" w:eastAsia="Times New Roman" w:hAnsi="Times New Roman" w:cs="Times New Roman"/>
          <w:sz w:val="24"/>
          <w:szCs w:val="24"/>
        </w:rPr>
        <w:t xml:space="preserve"> suffers def</w:t>
      </w:r>
      <w:r w:rsidR="00F75541">
        <w:rPr>
          <w:rFonts w:ascii="Times New Roman" w:eastAsia="Times New Roman" w:hAnsi="Times New Roman" w:cs="Times New Roman"/>
          <w:sz w:val="24"/>
          <w:szCs w:val="24"/>
        </w:rPr>
        <w:t>eat</w:t>
      </w:r>
      <w:r w:rsidR="0031659E">
        <w:rPr>
          <w:rFonts w:ascii="Times New Roman" w:eastAsia="Times New Roman" w:hAnsi="Times New Roman" w:cs="Times New Roman"/>
          <w:sz w:val="24"/>
          <w:szCs w:val="24"/>
        </w:rPr>
        <w:t xml:space="preserve"> on the cross.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Instead, he is </w:t>
      </w:r>
      <w:r w:rsidR="006641FD">
        <w:rPr>
          <w:rFonts w:ascii="Times New Roman" w:eastAsia="Times New Roman" w:hAnsi="Times New Roman" w:cs="Times New Roman"/>
          <w:sz w:val="24"/>
          <w:szCs w:val="24"/>
        </w:rPr>
        <w:t xml:space="preserve">portrayed as a </w:t>
      </w:r>
      <w:r w:rsidR="00725D25">
        <w:rPr>
          <w:rFonts w:ascii="Times New Roman" w:eastAsia="Times New Roman" w:hAnsi="Times New Roman" w:cs="Times New Roman"/>
          <w:sz w:val="24"/>
          <w:szCs w:val="24"/>
        </w:rPr>
        <w:t>brave leader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whose salvific</w:t>
      </w:r>
      <w:r w:rsidR="00D036DB">
        <w:rPr>
          <w:rFonts w:ascii="Times New Roman" w:eastAsia="Times New Roman" w:hAnsi="Times New Roman" w:cs="Times New Roman"/>
          <w:sz w:val="24"/>
          <w:szCs w:val="24"/>
        </w:rPr>
        <w:t xml:space="preserve"> act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036DB">
        <w:rPr>
          <w:rFonts w:ascii="Times New Roman" w:eastAsia="Times New Roman" w:hAnsi="Times New Roman" w:cs="Times New Roman"/>
          <w:sz w:val="24"/>
          <w:szCs w:val="24"/>
        </w:rPr>
        <w:t xml:space="preserve">retains great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heroic prowess.</w:t>
      </w:r>
      <w:r w:rsidR="00D036DB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7"/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The cross itself is </w:t>
      </w:r>
      <w:r w:rsidR="001E2CAA">
        <w:rPr>
          <w:rFonts w:ascii="Times New Roman" w:eastAsia="Times New Roman" w:hAnsi="Times New Roman" w:cs="Times New Roman"/>
          <w:sz w:val="24"/>
          <w:szCs w:val="24"/>
        </w:rPr>
        <w:t>personified</w:t>
      </w:r>
      <w:r w:rsidR="002F0797">
        <w:rPr>
          <w:rFonts w:ascii="Times New Roman" w:eastAsia="Times New Roman" w:hAnsi="Times New Roman" w:cs="Times New Roman"/>
          <w:sz w:val="24"/>
          <w:szCs w:val="24"/>
        </w:rPr>
        <w:t xml:space="preserve"> as the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lord's retainer</w:t>
      </w:r>
      <w:r w:rsidR="002F0797">
        <w:rPr>
          <w:rFonts w:ascii="Times New Roman" w:eastAsia="Times New Roman" w:hAnsi="Times New Roman" w:cs="Times New Roman"/>
          <w:sz w:val="24"/>
          <w:szCs w:val="24"/>
        </w:rPr>
        <w:t>,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5626D">
        <w:rPr>
          <w:rFonts w:ascii="Times New Roman" w:eastAsia="Times New Roman" w:hAnsi="Times New Roman" w:cs="Times New Roman"/>
          <w:sz w:val="24"/>
          <w:szCs w:val="24"/>
        </w:rPr>
        <w:t xml:space="preserve">and it is within </w:t>
      </w:r>
      <w:r w:rsidR="001E2CAA">
        <w:rPr>
          <w:rFonts w:ascii="Times New Roman" w:eastAsia="Times New Roman" w:hAnsi="Times New Roman" w:cs="Times New Roman"/>
          <w:sz w:val="24"/>
          <w:szCs w:val="24"/>
        </w:rPr>
        <w:t xml:space="preserve">this context </w:t>
      </w:r>
      <w:r w:rsidR="00E5626D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1E2CAA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F837CB">
        <w:rPr>
          <w:rFonts w:ascii="Times New Roman" w:eastAsia="Times New Roman" w:hAnsi="Times New Roman" w:cs="Times New Roman"/>
          <w:sz w:val="24"/>
          <w:szCs w:val="24"/>
        </w:rPr>
        <w:t>rood</w:t>
      </w:r>
      <w:r w:rsidR="001E2CAA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CC06D5">
        <w:rPr>
          <w:rFonts w:ascii="Times New Roman" w:eastAsia="Times New Roman" w:hAnsi="Times New Roman" w:cs="Times New Roman"/>
          <w:sz w:val="24"/>
          <w:szCs w:val="24"/>
        </w:rPr>
        <w:t xml:space="preserve">faced with </w:t>
      </w:r>
      <w:r w:rsidR="009B2C7D">
        <w:rPr>
          <w:rFonts w:ascii="Times New Roman" w:eastAsia="Times New Roman" w:hAnsi="Times New Roman" w:cs="Times New Roman"/>
          <w:sz w:val="24"/>
          <w:szCs w:val="24"/>
        </w:rPr>
        <w:t xml:space="preserve">an inescapable </w:t>
      </w:r>
      <w:r w:rsidR="00056573">
        <w:rPr>
          <w:rFonts w:ascii="Times New Roman" w:eastAsia="Times New Roman" w:hAnsi="Times New Roman" w:cs="Times New Roman"/>
          <w:sz w:val="24"/>
          <w:szCs w:val="24"/>
        </w:rPr>
        <w:t xml:space="preserve">and repugnant </w:t>
      </w:r>
      <w:r w:rsidR="00182B7C">
        <w:rPr>
          <w:rFonts w:ascii="Times New Roman" w:eastAsia="Times New Roman" w:hAnsi="Times New Roman" w:cs="Times New Roman"/>
          <w:sz w:val="24"/>
          <w:szCs w:val="24"/>
        </w:rPr>
        <w:t>outcome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.</w:t>
      </w:r>
      <w:r w:rsidR="00EF469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8"/>
      </w:r>
      <w:r w:rsidR="00CD1A9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0830">
        <w:rPr>
          <w:rFonts w:ascii="Times New Roman" w:eastAsia="Times New Roman" w:hAnsi="Times New Roman" w:cs="Times New Roman"/>
          <w:sz w:val="24"/>
          <w:szCs w:val="24"/>
        </w:rPr>
        <w:t>Though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056573" w:rsidRPr="0005657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Dream Of </w:t>
      </w:r>
      <w:r w:rsidR="007D4B3E" w:rsidRPr="00056573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r w:rsidR="007D4B3E" w:rsidRPr="00104B4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Rood</w:t>
      </w:r>
      <w:r w:rsidR="009C6F0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D758C9" w:rsidRPr="001A6ED0">
        <w:rPr>
          <w:rFonts w:ascii="Times New Roman" w:eastAsia="Times New Roman" w:hAnsi="Times New Roman" w:cs="Times New Roman"/>
          <w:sz w:val="24"/>
          <w:szCs w:val="24"/>
        </w:rPr>
        <w:t>incorporates</w:t>
      </w:r>
      <w:r w:rsidR="00D758C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D758C9" w:rsidRPr="72A23457">
        <w:rPr>
          <w:rFonts w:ascii="Times New Roman" w:eastAsia="Times New Roman" w:hAnsi="Times New Roman" w:cs="Times New Roman"/>
          <w:sz w:val="24"/>
          <w:szCs w:val="24"/>
        </w:rPr>
        <w:t>soteriological aspects</w:t>
      </w:r>
      <w:r w:rsidR="002F42C8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ED425F">
        <w:rPr>
          <w:rFonts w:ascii="Times New Roman" w:eastAsia="Times New Roman" w:hAnsi="Times New Roman" w:cs="Times New Roman"/>
          <w:sz w:val="24"/>
          <w:szCs w:val="24"/>
        </w:rPr>
        <w:t>i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references to apocalyptic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outcomes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and presumed final judgement</w:t>
      </w:r>
      <w:r w:rsidR="00C77015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ED425F">
        <w:rPr>
          <w:rFonts w:ascii="Times New Roman" w:eastAsia="Times New Roman" w:hAnsi="Times New Roman" w:cs="Times New Roman"/>
          <w:sz w:val="24"/>
          <w:szCs w:val="24"/>
        </w:rPr>
        <w:t>t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he poem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>is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n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ot necessarily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>didactic message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41E0D">
        <w:rPr>
          <w:rFonts w:ascii="Times New Roman" w:eastAsia="Times New Roman" w:hAnsi="Times New Roman" w:cs="Times New Roman"/>
          <w:sz w:val="24"/>
          <w:szCs w:val="24"/>
        </w:rPr>
        <w:t>R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ather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>it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>uphold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>s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 xml:space="preserve"> traditional</w:t>
      </w:r>
      <w:r w:rsidR="00714FF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heroic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 xml:space="preserve"> values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through the </w:t>
      </w:r>
      <w:r w:rsidR="00A7226C">
        <w:rPr>
          <w:rFonts w:ascii="Times New Roman" w:eastAsia="Times New Roman" w:hAnsi="Times New Roman" w:cs="Times New Roman"/>
          <w:sz w:val="24"/>
          <w:szCs w:val="24"/>
        </w:rPr>
        <w:t xml:space="preserve">fundamental </w:t>
      </w:r>
      <w:proofErr w:type="gramStart"/>
      <w:r w:rsidR="00A7226C">
        <w:rPr>
          <w:rFonts w:ascii="Times New Roman" w:eastAsia="Times New Roman" w:hAnsi="Times New Roman" w:cs="Times New Roman"/>
          <w:sz w:val="24"/>
          <w:szCs w:val="24"/>
        </w:rPr>
        <w:t xml:space="preserve">teachings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proofErr w:type="gramEnd"/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Christianity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>,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whilst </w:t>
      </w:r>
      <w:r w:rsidR="00447770">
        <w:rPr>
          <w:rFonts w:ascii="Times New Roman" w:eastAsia="Times New Roman" w:hAnsi="Times New Roman" w:cs="Times New Roman"/>
          <w:sz w:val="24"/>
          <w:szCs w:val="24"/>
        </w:rPr>
        <w:t>still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7226C">
        <w:rPr>
          <w:rFonts w:ascii="Times New Roman" w:eastAsia="Times New Roman" w:hAnsi="Times New Roman" w:cs="Times New Roman"/>
          <w:sz w:val="24"/>
          <w:szCs w:val="24"/>
        </w:rPr>
        <w:t>acknowledging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F41E0D">
        <w:rPr>
          <w:rFonts w:ascii="Times New Roman" w:eastAsia="Times New Roman" w:hAnsi="Times New Roman" w:cs="Times New Roman"/>
          <w:sz w:val="24"/>
          <w:szCs w:val="24"/>
        </w:rPr>
        <w:t>notion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of man’s inescapable </w:t>
      </w:r>
      <w:proofErr w:type="spellStart"/>
      <w:r w:rsidR="007D4B3E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wyrd</w:t>
      </w:r>
      <w:proofErr w:type="spellEnd"/>
      <w:r w:rsidR="007D4B3E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- an Anglo-Saxon and pre-Christian concept that roughly corresponds to fate.</w:t>
      </w:r>
      <w:r w:rsidR="00365284"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9"/>
      </w:r>
      <w:r w:rsidR="00365284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7EAC589" w14:textId="3B811607" w:rsidR="00681DFB" w:rsidRDefault="007D4B3E" w:rsidP="001D428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Thematically, i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>t is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therefore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often suggested that Anglo-Saxon poetry is permeated by the concept of fate and </w:t>
      </w:r>
      <w:r w:rsidR="00D05BF2">
        <w:rPr>
          <w:rFonts w:ascii="Times New Roman" w:eastAsia="Times New Roman" w:hAnsi="Times New Roman" w:cs="Times New Roman"/>
          <w:sz w:val="24"/>
          <w:szCs w:val="24"/>
        </w:rPr>
        <w:t>of</w:t>
      </w:r>
      <w:r w:rsidR="0090342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foreboding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doom</w:t>
      </w:r>
      <w:r w:rsidR="00D05BF2">
        <w:rPr>
          <w:rFonts w:ascii="Times New Roman" w:eastAsia="Times New Roman" w:hAnsi="Times New Roman" w:cs="Times New Roman"/>
          <w:sz w:val="24"/>
          <w:szCs w:val="24"/>
        </w:rPr>
        <w:t>,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inherited from a pre-Christian </w:t>
      </w:r>
      <w:r>
        <w:rPr>
          <w:rFonts w:ascii="Times New Roman" w:eastAsia="Times New Roman" w:hAnsi="Times New Roman" w:cs="Times New Roman"/>
          <w:sz w:val="24"/>
          <w:szCs w:val="24"/>
        </w:rPr>
        <w:t>era</w:t>
      </w:r>
      <w:r w:rsidR="0036021D">
        <w:rPr>
          <w:rFonts w:ascii="Times New Roman" w:eastAsia="Times New Roman" w:hAnsi="Times New Roman" w:cs="Times New Roman"/>
          <w:sz w:val="24"/>
          <w:szCs w:val="24"/>
        </w:rPr>
        <w:t>.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0F5E">
        <w:rPr>
          <w:rFonts w:ascii="Times New Roman" w:eastAsia="Times New Roman" w:hAnsi="Times New Roman" w:cs="Times New Roman"/>
          <w:sz w:val="24"/>
          <w:szCs w:val="24"/>
        </w:rPr>
        <w:t>S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>ome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scholars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0F5E">
        <w:rPr>
          <w:rFonts w:ascii="Times New Roman" w:eastAsia="Times New Roman" w:hAnsi="Times New Roman" w:cs="Times New Roman"/>
          <w:sz w:val="24"/>
          <w:szCs w:val="24"/>
        </w:rPr>
        <w:lastRenderedPageBreak/>
        <w:t>suggest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1F0F5E">
        <w:rPr>
          <w:rFonts w:ascii="Times New Roman" w:eastAsia="Times New Roman" w:hAnsi="Times New Roman" w:cs="Times New Roman"/>
          <w:sz w:val="24"/>
          <w:szCs w:val="24"/>
        </w:rPr>
        <w:t>here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 xml:space="preserve"> lies a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shadowy conflict between blind faith in an </w:t>
      </w:r>
      <w:r>
        <w:rPr>
          <w:rFonts w:ascii="Times New Roman" w:eastAsia="Times New Roman" w:hAnsi="Times New Roman" w:cs="Times New Roman"/>
          <w:sz w:val="24"/>
          <w:szCs w:val="24"/>
        </w:rPr>
        <w:t>omnipotent and benevolent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Christian God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>,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and trust in inexorabl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>fate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0"/>
      </w:r>
      <w:r w:rsidR="001D428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r w:rsidR="4D0CA5F4" w:rsidRP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Wanderer</w:t>
      </w:r>
      <w:r w:rsidR="00604F60" w:rsidRPr="002F0D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2F0D9E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4D0CA5F4" w:rsidRP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>The Seafarer</w:t>
      </w:r>
      <w:r w:rsidR="00604F60" w:rsidRPr="002F0D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2F0D9E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two of the richest examples of the </w:t>
      </w:r>
      <w:r w:rsidR="00BE72E7">
        <w:rPr>
          <w:rFonts w:ascii="Times New Roman" w:eastAsia="Times New Roman" w:hAnsi="Times New Roman" w:cs="Times New Roman"/>
          <w:sz w:val="24"/>
          <w:szCs w:val="24"/>
        </w:rPr>
        <w:t xml:space="preserve">exploration </w:t>
      </w:r>
      <w:r w:rsidR="00A82ED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72EA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93881">
        <w:rPr>
          <w:rFonts w:ascii="Times New Roman" w:eastAsia="Times New Roman" w:hAnsi="Times New Roman" w:cs="Times New Roman"/>
          <w:sz w:val="24"/>
          <w:szCs w:val="24"/>
        </w:rPr>
        <w:t>perhaps the c</w:t>
      </w:r>
      <w:r w:rsidR="00A82ED0">
        <w:rPr>
          <w:rFonts w:ascii="Times New Roman" w:eastAsia="Times New Roman" w:hAnsi="Times New Roman" w:cs="Times New Roman"/>
          <w:sz w:val="24"/>
          <w:szCs w:val="24"/>
        </w:rPr>
        <w:t xml:space="preserve">o-existence </w:t>
      </w:r>
      <w:r w:rsidR="00BE72E7">
        <w:rPr>
          <w:rFonts w:ascii="Times New Roman" w:eastAsia="Times New Roman" w:hAnsi="Times New Roman" w:cs="Times New Roman"/>
          <w:sz w:val="24"/>
          <w:szCs w:val="24"/>
        </w:rPr>
        <w:t>of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 fate</w:t>
      </w:r>
      <w:r w:rsidR="003C7DF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Sorrow pervades much of the </w:t>
      </w:r>
      <w:proofErr w:type="spellStart"/>
      <w:r w:rsidR="00C45596" w:rsidRPr="00C45596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proofErr w:type="spellEnd"/>
      <w:r w:rsidR="00C45596" w:rsidRPr="00C4559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Wanderer</w:t>
      </w:r>
      <w:r w:rsidR="006577DC">
        <w:rPr>
          <w:rFonts w:ascii="Times New Roman" w:eastAsia="Times New Roman" w:hAnsi="Times New Roman" w:cs="Times New Roman"/>
          <w:sz w:val="24"/>
          <w:szCs w:val="24"/>
        </w:rPr>
        <w:t>,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002B06F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copious 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references to 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the insubstantial and illusive nature of the </w:t>
      </w:r>
      <w:r w:rsidR="00F70168">
        <w:rPr>
          <w:rFonts w:ascii="Times New Roman" w:eastAsia="Times New Roman" w:hAnsi="Times New Roman" w:cs="Times New Roman"/>
          <w:sz w:val="24"/>
          <w:szCs w:val="24"/>
        </w:rPr>
        <w:t>mortal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 world in comparison to the eternal experience of God's grac</w:t>
      </w:r>
      <w:r w:rsidR="003C7DFD">
        <w:rPr>
          <w:rFonts w:ascii="Times New Roman" w:eastAsia="Times New Roman" w:hAnsi="Times New Roman" w:cs="Times New Roman"/>
          <w:sz w:val="24"/>
          <w:szCs w:val="24"/>
        </w:rPr>
        <w:t>e.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Like 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Beowulf,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the poets of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both </w:t>
      </w:r>
      <w:r w:rsidR="00CE10C7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</w:t>
      </w:r>
      <w:proofErr w:type="gramStart"/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farer</w:t>
      </w:r>
      <w:proofErr w:type="gramEnd"/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CE10C7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Wanderer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>seem</w:t>
      </w:r>
      <w:r w:rsidR="4D0CA5F4" w:rsidRPr="00FF13FB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4C2489">
        <w:rPr>
          <w:rFonts w:ascii="Times New Roman" w:eastAsia="Times New Roman" w:hAnsi="Times New Roman" w:cs="Times New Roman"/>
          <w:sz w:val="24"/>
          <w:szCs w:val="24"/>
        </w:rPr>
        <w:t>al</w:t>
      </w:r>
      <w:r w:rsidR="4D0CA5F4" w:rsidRPr="00FF13FB">
        <w:rPr>
          <w:rFonts w:ascii="Times New Roman" w:eastAsia="Times New Roman" w:hAnsi="Times New Roman" w:cs="Times New Roman"/>
          <w:sz w:val="24"/>
          <w:szCs w:val="24"/>
        </w:rPr>
        <w:t>lude to the idea that there are permanent</w:t>
      </w:r>
      <w:r w:rsidR="00D3364B">
        <w:rPr>
          <w:rFonts w:ascii="Times New Roman" w:eastAsia="Times New Roman" w:hAnsi="Times New Roman" w:cs="Times New Roman"/>
          <w:sz w:val="24"/>
          <w:szCs w:val="24"/>
        </w:rPr>
        <w:t>, tangible</w:t>
      </w:r>
      <w:r w:rsidR="4D0CA5F4" w:rsidRPr="00FF13FB">
        <w:rPr>
          <w:rFonts w:ascii="Times New Roman" w:eastAsia="Times New Roman" w:hAnsi="Times New Roman" w:cs="Times New Roman"/>
          <w:sz w:val="24"/>
          <w:szCs w:val="24"/>
        </w:rPr>
        <w:t xml:space="preserve"> values that remain untouched by the vicissitudes of fortunes in this life</w:t>
      </w:r>
      <w:r w:rsidR="00574B9F">
        <w:rPr>
          <w:rFonts w:ascii="Times New Roman" w:eastAsia="Times New Roman" w:hAnsi="Times New Roman" w:cs="Times New Roman"/>
          <w:sz w:val="24"/>
          <w:szCs w:val="24"/>
        </w:rPr>
        <w:t>. E</w:t>
      </w:r>
      <w:r w:rsidR="4D0CA5F4" w:rsidRPr="0084626E">
        <w:rPr>
          <w:rFonts w:ascii="Times New Roman" w:eastAsia="Times New Roman" w:hAnsi="Times New Roman" w:cs="Times New Roman"/>
          <w:sz w:val="24"/>
          <w:szCs w:val="24"/>
        </w:rPr>
        <w:t>verything in this world is transitory</w:t>
      </w:r>
      <w:r w:rsidR="005C0D24">
        <w:rPr>
          <w:rFonts w:ascii="Times New Roman" w:eastAsia="Times New Roman" w:hAnsi="Times New Roman" w:cs="Times New Roman"/>
          <w:sz w:val="24"/>
          <w:szCs w:val="24"/>
        </w:rPr>
        <w:t>, but with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this sentiment</w:t>
      </w:r>
      <w:r w:rsidR="005C0D2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4B9F">
        <w:rPr>
          <w:rFonts w:ascii="Times New Roman" w:eastAsia="Times New Roman" w:hAnsi="Times New Roman" w:cs="Times New Roman"/>
          <w:sz w:val="24"/>
          <w:szCs w:val="24"/>
        </w:rPr>
        <w:t>comes the notion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of accepted hopelessness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, with the idea that o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ne can </w:t>
      </w:r>
      <w:r w:rsidR="00574B9F">
        <w:rPr>
          <w:rFonts w:ascii="Times New Roman" w:eastAsia="Times New Roman" w:hAnsi="Times New Roman" w:cs="Times New Roman"/>
          <w:sz w:val="24"/>
          <w:szCs w:val="24"/>
        </w:rPr>
        <w:t>only ever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guarantee sorrow – 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sorrow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at least is secure.</w:t>
      </w:r>
      <w:r w:rsidR="00604F60" w:rsidRPr="0084626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1"/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D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espite </w:t>
      </w:r>
      <w:r w:rsidR="00606D87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="00606D87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farer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 poet</w:t>
      </w:r>
      <w:r w:rsidR="00B90737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>s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72EA3">
        <w:rPr>
          <w:rFonts w:ascii="Times New Roman" w:eastAsia="Times New Roman" w:hAnsi="Times New Roman" w:cs="Times New Roman"/>
          <w:sz w:val="24"/>
          <w:szCs w:val="24"/>
        </w:rPr>
        <w:t>own concept that f</w:t>
      </w:r>
      <w:r w:rsidR="00672EA3" w:rsidRPr="72A23457">
        <w:rPr>
          <w:rFonts w:ascii="Times New Roman" w:eastAsia="Times New Roman" w:hAnsi="Times New Roman" w:cs="Times New Roman"/>
          <w:sz w:val="24"/>
          <w:szCs w:val="24"/>
        </w:rPr>
        <w:t>ate is absolutely fixed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85933">
        <w:rPr>
          <w:rFonts w:ascii="Times New Roman" w:eastAsia="Times New Roman" w:hAnsi="Times New Roman" w:cs="Times New Roman"/>
          <w:sz w:val="24"/>
          <w:szCs w:val="24"/>
        </w:rPr>
        <w:t>scholars have observed that</w:t>
      </w:r>
      <w:r w:rsidR="002C302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50524">
        <w:rPr>
          <w:rFonts w:ascii="Times New Roman" w:eastAsia="Times New Roman" w:hAnsi="Times New Roman" w:cs="Times New Roman"/>
          <w:sz w:val="24"/>
          <w:szCs w:val="24"/>
        </w:rPr>
        <w:t xml:space="preserve">an ideological conflict seems to permeate the poem, as </w:t>
      </w:r>
      <w:r w:rsidR="002E7721">
        <w:rPr>
          <w:rFonts w:ascii="Times New Roman" w:eastAsia="Times New Roman" w:hAnsi="Times New Roman" w:cs="Times New Roman"/>
          <w:sz w:val="24"/>
          <w:szCs w:val="24"/>
        </w:rPr>
        <w:t>the poet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 xml:space="preserve">appears to dwell on the 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unresolved </w:t>
      </w:r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 xml:space="preserve">idea of 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>f</w:t>
      </w:r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>ate verses providence</w:t>
      </w:r>
      <w:r w:rsidR="00EC6D8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48FBDE3B" w14:textId="53C2970E" w:rsidR="00604F60" w:rsidRPr="00377E81" w:rsidRDefault="00CE17FD" w:rsidP="00681DF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</w:t>
      </w:r>
      <w:r w:rsidR="00817FC3">
        <w:rPr>
          <w:rFonts w:ascii="Times New Roman" w:eastAsia="Times New Roman" w:hAnsi="Times New Roman" w:cs="Times New Roman"/>
          <w:sz w:val="24"/>
          <w:szCs w:val="24"/>
        </w:rPr>
        <w:t>hether or not we view</w:t>
      </w:r>
      <w:r w:rsidR="00681DFB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817FC3">
        <w:rPr>
          <w:rFonts w:ascii="Times New Roman" w:eastAsia="Times New Roman" w:hAnsi="Times New Roman" w:cs="Times New Roman"/>
          <w:sz w:val="24"/>
          <w:szCs w:val="24"/>
        </w:rPr>
        <w:t xml:space="preserve"> tension </w:t>
      </w:r>
      <w:r w:rsidR="006E5ADC">
        <w:rPr>
          <w:rFonts w:ascii="Times New Roman" w:eastAsia="Times New Roman" w:hAnsi="Times New Roman" w:cs="Times New Roman"/>
          <w:sz w:val="24"/>
          <w:szCs w:val="24"/>
        </w:rPr>
        <w:t xml:space="preserve">between </w:t>
      </w:r>
      <w:r w:rsidR="00681DFB">
        <w:rPr>
          <w:rFonts w:ascii="Times New Roman" w:eastAsia="Times New Roman" w:hAnsi="Times New Roman" w:cs="Times New Roman"/>
          <w:sz w:val="24"/>
          <w:szCs w:val="24"/>
        </w:rPr>
        <w:t>these concepts and themes</w:t>
      </w:r>
      <w:r w:rsidR="006E5ADC">
        <w:rPr>
          <w:rFonts w:ascii="Times New Roman" w:eastAsia="Times New Roman" w:hAnsi="Times New Roman" w:cs="Times New Roman"/>
          <w:sz w:val="24"/>
          <w:szCs w:val="24"/>
        </w:rPr>
        <w:t xml:space="preserve"> is much dependent on the audience</w:t>
      </w:r>
      <w:r w:rsidR="005F2C7A">
        <w:rPr>
          <w:rFonts w:ascii="Times New Roman" w:eastAsia="Times New Roman" w:hAnsi="Times New Roman" w:cs="Times New Roman"/>
          <w:sz w:val="24"/>
          <w:szCs w:val="24"/>
        </w:rPr>
        <w:t xml:space="preserve"> interaction with the material</w:t>
      </w:r>
      <w:r w:rsidR="006E5ADC" w:rsidRPr="00872D91">
        <w:rPr>
          <w:rFonts w:ascii="Times New Roman" w:eastAsia="Times New Roman" w:hAnsi="Times New Roman" w:cs="Times New Roman"/>
          <w:sz w:val="24"/>
          <w:szCs w:val="24"/>
        </w:rPr>
        <w:t>.</w:t>
      </w:r>
      <w:r w:rsidR="006E5ADC" w:rsidRPr="00872D9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2"/>
      </w:r>
      <w:r w:rsidR="00681D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 w:rsidR="00A12672">
        <w:rPr>
          <w:rFonts w:ascii="Times New Roman" w:eastAsia="Times New Roman" w:hAnsi="Times New Roman" w:cs="Times New Roman"/>
          <w:sz w:val="24"/>
          <w:szCs w:val="24"/>
        </w:rPr>
        <w:t xml:space="preserve">many 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arguments raised in connection </w:t>
      </w:r>
      <w:r w:rsidR="001B6EE5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2672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="00A12672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farer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>, scholars have debated the interpretation of words, suggesting that the poem is fundamentally a secular homily to the Anglo</w:t>
      </w:r>
      <w:r w:rsidR="00A12672">
        <w:rPr>
          <w:rFonts w:ascii="Times New Roman" w:eastAsia="Times New Roman" w:hAnsi="Times New Roman" w:cs="Times New Roman"/>
          <w:sz w:val="24"/>
          <w:szCs w:val="24"/>
        </w:rPr>
        <w:t>-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>Saxon view that life is governed by fate</w:t>
      </w:r>
      <w:r w:rsidR="00C938A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5B3CF2">
        <w:rPr>
          <w:rFonts w:ascii="Times New Roman" w:eastAsia="Times New Roman" w:hAnsi="Times New Roman" w:cs="Times New Roman"/>
          <w:sz w:val="24"/>
          <w:szCs w:val="24"/>
        </w:rPr>
        <w:t>However</w:t>
      </w:r>
      <w:r w:rsidR="00CA2429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D522D">
        <w:rPr>
          <w:rFonts w:ascii="Times New Roman" w:eastAsia="Times New Roman" w:hAnsi="Times New Roman" w:cs="Times New Roman"/>
          <w:sz w:val="24"/>
          <w:szCs w:val="24"/>
        </w:rPr>
        <w:t xml:space="preserve">text could </w:t>
      </w:r>
      <w:r w:rsidR="00E5416F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00EF4F1D">
        <w:rPr>
          <w:rFonts w:ascii="Times New Roman" w:eastAsia="Times New Roman" w:hAnsi="Times New Roman" w:cs="Times New Roman"/>
          <w:sz w:val="24"/>
          <w:szCs w:val="24"/>
        </w:rPr>
        <w:t xml:space="preserve">be viewed as a </w:t>
      </w:r>
      <w:r w:rsidR="00425B55">
        <w:rPr>
          <w:rFonts w:ascii="Times New Roman" w:eastAsia="Times New Roman" w:hAnsi="Times New Roman" w:cs="Times New Roman"/>
          <w:sz w:val="24"/>
          <w:szCs w:val="24"/>
        </w:rPr>
        <w:t>r</w:t>
      </w:r>
      <w:r w:rsidR="00C92198">
        <w:rPr>
          <w:rFonts w:ascii="Times New Roman" w:eastAsia="Times New Roman" w:hAnsi="Times New Roman" w:cs="Times New Roman"/>
          <w:sz w:val="24"/>
          <w:szCs w:val="24"/>
        </w:rPr>
        <w:t xml:space="preserve">eligious 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>allegory</w:t>
      </w:r>
      <w:r w:rsidR="0031165C">
        <w:rPr>
          <w:rFonts w:ascii="Times New Roman" w:eastAsia="Times New Roman" w:hAnsi="Times New Roman" w:cs="Times New Roman"/>
          <w:sz w:val="24"/>
          <w:szCs w:val="24"/>
        </w:rPr>
        <w:t>,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 through the metaphor of ‘being lost at sea</w:t>
      </w:r>
      <w:r w:rsidR="00A12672">
        <w:rPr>
          <w:rFonts w:ascii="Times New Roman" w:eastAsia="Times New Roman" w:hAnsi="Times New Roman" w:cs="Times New Roman"/>
          <w:sz w:val="24"/>
          <w:szCs w:val="24"/>
        </w:rPr>
        <w:t xml:space="preserve">- </w:t>
      </w:r>
      <w:r w:rsidR="00A12672" w:rsidRPr="00FF13FB">
        <w:rPr>
          <w:rFonts w:ascii="Times New Roman" w:eastAsia="Times New Roman" w:hAnsi="Times New Roman" w:cs="Times New Roman"/>
          <w:sz w:val="24"/>
          <w:szCs w:val="24"/>
        </w:rPr>
        <w:t xml:space="preserve">rejecting the luxuries </w:t>
      </w:r>
      <w:r w:rsidR="00A12672" w:rsidRPr="00377E81">
        <w:rPr>
          <w:rFonts w:ascii="Times New Roman" w:eastAsia="Times New Roman" w:hAnsi="Times New Roman" w:cs="Times New Roman"/>
          <w:sz w:val="24"/>
          <w:szCs w:val="24"/>
        </w:rPr>
        <w:t>of this world in order to seek salvation’.</w:t>
      </w:r>
      <w:r w:rsidR="00A12672" w:rsidRPr="00377E8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3"/>
      </w:r>
      <w:r w:rsidR="00A12672" w:rsidRPr="00377E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15D2" w:rsidRPr="00872D91">
        <w:rPr>
          <w:rFonts w:ascii="Times New Roman" w:hAnsi="Times New Roman" w:cs="Times New Roman"/>
          <w:sz w:val="24"/>
          <w:szCs w:val="24"/>
        </w:rPr>
        <w:t>John C</w:t>
      </w:r>
      <w:r w:rsidR="00A97F3C">
        <w:rPr>
          <w:rFonts w:ascii="Times New Roman" w:hAnsi="Times New Roman" w:cs="Times New Roman"/>
          <w:sz w:val="24"/>
          <w:szCs w:val="24"/>
        </w:rPr>
        <w:t>.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Pope equates </w:t>
      </w:r>
      <w:r w:rsidR="00FA15D2" w:rsidRPr="00C0291A">
        <w:rPr>
          <w:rFonts w:ascii="Times New Roman" w:hAnsi="Times New Roman" w:cs="Times New Roman"/>
          <w:sz w:val="24"/>
          <w:szCs w:val="24"/>
        </w:rPr>
        <w:t>the Sea</w:t>
      </w:r>
      <w:r w:rsidR="002F228D">
        <w:rPr>
          <w:rFonts w:ascii="Times New Roman" w:hAnsi="Times New Roman" w:cs="Times New Roman"/>
          <w:sz w:val="24"/>
          <w:szCs w:val="24"/>
        </w:rPr>
        <w:t>-</w:t>
      </w:r>
      <w:r w:rsidR="00FA15D2" w:rsidRPr="00C0291A">
        <w:rPr>
          <w:rFonts w:ascii="Times New Roman" w:hAnsi="Times New Roman" w:cs="Times New Roman"/>
          <w:sz w:val="24"/>
          <w:szCs w:val="24"/>
        </w:rPr>
        <w:lastRenderedPageBreak/>
        <w:t>farer</w:t>
      </w:r>
      <w:r w:rsidR="00294FC3">
        <w:rPr>
          <w:rFonts w:ascii="Times New Roman" w:hAnsi="Times New Roman" w:cs="Times New Roman"/>
          <w:sz w:val="24"/>
          <w:szCs w:val="24"/>
        </w:rPr>
        <w:t>’</w:t>
      </w:r>
      <w:r w:rsidR="00FA15D2" w:rsidRPr="00C0291A">
        <w:rPr>
          <w:rFonts w:ascii="Times New Roman" w:hAnsi="Times New Roman" w:cs="Times New Roman"/>
          <w:sz w:val="24"/>
          <w:szCs w:val="24"/>
        </w:rPr>
        <w:t>s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suffering</w:t>
      </w:r>
      <w:r w:rsidR="00670958" w:rsidRPr="00872D91">
        <w:rPr>
          <w:rFonts w:ascii="Times New Roman" w:hAnsi="Times New Roman" w:cs="Times New Roman"/>
          <w:sz w:val="24"/>
          <w:szCs w:val="24"/>
        </w:rPr>
        <w:t xml:space="preserve"> with </w:t>
      </w:r>
      <w:r w:rsidR="00A21656">
        <w:rPr>
          <w:rFonts w:ascii="Times New Roman" w:hAnsi="Times New Roman" w:cs="Times New Roman"/>
          <w:sz w:val="24"/>
          <w:szCs w:val="24"/>
        </w:rPr>
        <w:t xml:space="preserve">the biblical figure of </w:t>
      </w:r>
      <w:r w:rsidR="00FA15D2" w:rsidRPr="00872D91">
        <w:rPr>
          <w:rFonts w:ascii="Times New Roman" w:hAnsi="Times New Roman" w:cs="Times New Roman"/>
          <w:sz w:val="24"/>
          <w:szCs w:val="24"/>
        </w:rPr>
        <w:t>Jonah</w:t>
      </w:r>
      <w:r w:rsidR="00A21656">
        <w:rPr>
          <w:rFonts w:ascii="Times New Roman" w:hAnsi="Times New Roman" w:cs="Times New Roman"/>
          <w:sz w:val="24"/>
          <w:szCs w:val="24"/>
        </w:rPr>
        <w:t xml:space="preserve">, </w:t>
      </w:r>
      <w:r w:rsidR="00A5764B">
        <w:rPr>
          <w:rFonts w:ascii="Times New Roman" w:hAnsi="Times New Roman" w:cs="Times New Roman"/>
          <w:sz w:val="24"/>
          <w:szCs w:val="24"/>
        </w:rPr>
        <w:t xml:space="preserve">from </w:t>
      </w:r>
      <w:r w:rsidR="00900A73">
        <w:rPr>
          <w:rFonts w:ascii="Times New Roman" w:hAnsi="Times New Roman" w:cs="Times New Roman"/>
          <w:sz w:val="24"/>
          <w:szCs w:val="24"/>
        </w:rPr>
        <w:t>whose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vigil in the whale</w:t>
      </w:r>
      <w:r w:rsidR="00A5764B">
        <w:rPr>
          <w:rFonts w:ascii="Times New Roman" w:hAnsi="Times New Roman" w:cs="Times New Roman"/>
          <w:sz w:val="24"/>
          <w:szCs w:val="24"/>
        </w:rPr>
        <w:t xml:space="preserve"> one</w:t>
      </w:r>
      <w:r w:rsidR="008F0168">
        <w:rPr>
          <w:rFonts w:ascii="Times New Roman" w:hAnsi="Times New Roman" w:cs="Times New Roman"/>
          <w:sz w:val="24"/>
          <w:szCs w:val="24"/>
        </w:rPr>
        <w:t xml:space="preserve"> </w:t>
      </w:r>
      <w:r w:rsidR="004058D7">
        <w:rPr>
          <w:rFonts w:ascii="Times New Roman" w:hAnsi="Times New Roman" w:cs="Times New Roman"/>
          <w:sz w:val="24"/>
          <w:szCs w:val="24"/>
        </w:rPr>
        <w:t>may draw</w:t>
      </w:r>
      <w:r w:rsidR="00607F48">
        <w:rPr>
          <w:rFonts w:ascii="Times New Roman" w:hAnsi="Times New Roman" w:cs="Times New Roman"/>
          <w:sz w:val="24"/>
          <w:szCs w:val="24"/>
        </w:rPr>
        <w:t xml:space="preserve"> significant</w:t>
      </w:r>
      <w:r w:rsidR="004058D7">
        <w:rPr>
          <w:rFonts w:ascii="Times New Roman" w:hAnsi="Times New Roman" w:cs="Times New Roman"/>
          <w:sz w:val="24"/>
          <w:szCs w:val="24"/>
        </w:rPr>
        <w:t xml:space="preserve"> </w:t>
      </w:r>
      <w:r w:rsidR="00FF305C">
        <w:rPr>
          <w:rFonts w:ascii="Times New Roman" w:hAnsi="Times New Roman" w:cs="Times New Roman"/>
          <w:sz w:val="24"/>
          <w:szCs w:val="24"/>
        </w:rPr>
        <w:t>parallels</w:t>
      </w:r>
      <w:r w:rsidR="004058D7">
        <w:rPr>
          <w:rFonts w:ascii="Times New Roman" w:hAnsi="Times New Roman" w:cs="Times New Roman"/>
          <w:sz w:val="24"/>
          <w:szCs w:val="24"/>
        </w:rPr>
        <w:t>.</w:t>
      </w:r>
      <w:r w:rsidR="00BE561E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C25DB0">
        <w:rPr>
          <w:rFonts w:ascii="Times New Roman" w:hAnsi="Times New Roman" w:cs="Times New Roman"/>
          <w:sz w:val="24"/>
          <w:szCs w:val="24"/>
        </w:rPr>
        <w:t xml:space="preserve"> </w:t>
      </w:r>
      <w:r w:rsidR="00900A73">
        <w:rPr>
          <w:rFonts w:ascii="Times New Roman" w:hAnsi="Times New Roman" w:cs="Times New Roman"/>
          <w:sz w:val="24"/>
          <w:szCs w:val="24"/>
        </w:rPr>
        <w:t xml:space="preserve">Pope argues that </w:t>
      </w:r>
      <w:r w:rsidR="00607F48" w:rsidRPr="00607F48">
        <w:rPr>
          <w:rFonts w:ascii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hAnsi="Times New Roman" w:cs="Times New Roman"/>
          <w:i/>
          <w:iCs/>
          <w:sz w:val="24"/>
          <w:szCs w:val="24"/>
        </w:rPr>
        <w:t>-</w:t>
      </w:r>
      <w:r w:rsidR="00607F48" w:rsidRPr="00607F48">
        <w:rPr>
          <w:rFonts w:ascii="Times New Roman" w:hAnsi="Times New Roman" w:cs="Times New Roman"/>
          <w:i/>
          <w:iCs/>
          <w:sz w:val="24"/>
          <w:szCs w:val="24"/>
        </w:rPr>
        <w:t>farer</w:t>
      </w:r>
      <w:r w:rsidR="00607F48">
        <w:rPr>
          <w:rFonts w:ascii="Times New Roman" w:hAnsi="Times New Roman" w:cs="Times New Roman"/>
          <w:sz w:val="24"/>
          <w:szCs w:val="24"/>
        </w:rPr>
        <w:t xml:space="preserve"> </w:t>
      </w:r>
      <w:r w:rsidR="00900A73">
        <w:rPr>
          <w:rFonts w:ascii="Times New Roman" w:hAnsi="Times New Roman" w:cs="Times New Roman"/>
          <w:sz w:val="24"/>
          <w:szCs w:val="24"/>
        </w:rPr>
        <w:t xml:space="preserve">poet has </w:t>
      </w:r>
      <w:r w:rsidR="002835C9">
        <w:rPr>
          <w:rFonts w:ascii="Times New Roman" w:hAnsi="Times New Roman" w:cs="Times New Roman"/>
          <w:sz w:val="24"/>
          <w:szCs w:val="24"/>
        </w:rPr>
        <w:t>enrich</w:t>
      </w:r>
      <w:r w:rsidR="00900A73">
        <w:rPr>
          <w:rFonts w:ascii="Times New Roman" w:hAnsi="Times New Roman" w:cs="Times New Roman"/>
          <w:sz w:val="24"/>
          <w:szCs w:val="24"/>
        </w:rPr>
        <w:t>ed</w:t>
      </w:r>
      <w:r w:rsidR="002835C9">
        <w:rPr>
          <w:rFonts w:ascii="Times New Roman" w:hAnsi="Times New Roman" w:cs="Times New Roman"/>
          <w:sz w:val="24"/>
          <w:szCs w:val="24"/>
        </w:rPr>
        <w:t xml:space="preserve"> the legend with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607F48">
        <w:rPr>
          <w:rFonts w:ascii="Times New Roman" w:hAnsi="Times New Roman" w:cs="Times New Roman"/>
          <w:sz w:val="24"/>
          <w:szCs w:val="24"/>
        </w:rPr>
        <w:t xml:space="preserve">biblical </w:t>
      </w:r>
      <w:r w:rsidR="008B0E8E" w:rsidRPr="00872D91">
        <w:rPr>
          <w:rFonts w:ascii="Times New Roman" w:hAnsi="Times New Roman" w:cs="Times New Roman"/>
          <w:color w:val="000000"/>
          <w:sz w:val="24"/>
          <w:szCs w:val="24"/>
        </w:rPr>
        <w:t>allegory</w:t>
      </w:r>
      <w:r w:rsidR="008B0E8E">
        <w:rPr>
          <w:rFonts w:ascii="Times New Roman" w:hAnsi="Times New Roman" w:cs="Times New Roman"/>
          <w:sz w:val="24"/>
          <w:szCs w:val="24"/>
        </w:rPr>
        <w:t xml:space="preserve"> to </w:t>
      </w:r>
      <w:r w:rsidR="003A670E">
        <w:rPr>
          <w:rFonts w:ascii="Times New Roman" w:hAnsi="Times New Roman" w:cs="Times New Roman"/>
          <w:sz w:val="24"/>
          <w:szCs w:val="24"/>
        </w:rPr>
        <w:t>t</w:t>
      </w:r>
      <w:r w:rsidR="00607F48">
        <w:rPr>
          <w:rFonts w:ascii="Times New Roman" w:hAnsi="Times New Roman" w:cs="Times New Roman"/>
          <w:sz w:val="24"/>
          <w:szCs w:val="24"/>
        </w:rPr>
        <w:t>ransform</w:t>
      </w:r>
      <w:r w:rsidR="003A670E">
        <w:rPr>
          <w:rFonts w:ascii="Times New Roman" w:hAnsi="Times New Roman" w:cs="Times New Roman"/>
          <w:sz w:val="24"/>
          <w:szCs w:val="24"/>
        </w:rPr>
        <w:t xml:space="preserve"> Anglo-Saxon anxieties into </w:t>
      </w:r>
      <w:r w:rsidR="00DF39B5" w:rsidRPr="00872D91">
        <w:rPr>
          <w:rFonts w:ascii="Times New Roman" w:hAnsi="Times New Roman" w:cs="Times New Roman"/>
          <w:sz w:val="24"/>
          <w:szCs w:val="24"/>
        </w:rPr>
        <w:t>apocalyptic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homily</w:t>
      </w:r>
      <w:r w:rsidR="008B0E8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07F48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55"/>
      </w:r>
      <w:r w:rsidR="008B0E8E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8A4154">
        <w:rPr>
          <w:rFonts w:ascii="Times New Roman" w:hAnsi="Times New Roman" w:cs="Times New Roman"/>
          <w:sz w:val="24"/>
          <w:szCs w:val="24"/>
        </w:rPr>
        <w:t>This</w:t>
      </w:r>
      <w:r w:rsidR="00872D91" w:rsidRPr="00872D91">
        <w:rPr>
          <w:rFonts w:ascii="Times New Roman" w:hAnsi="Times New Roman" w:cs="Times New Roman"/>
          <w:sz w:val="24"/>
          <w:szCs w:val="24"/>
        </w:rPr>
        <w:t xml:space="preserve"> argument may be quite a leap</w:t>
      </w:r>
      <w:r w:rsidR="008A4154">
        <w:rPr>
          <w:rFonts w:ascii="Times New Roman" w:hAnsi="Times New Roman" w:cs="Times New Roman"/>
          <w:sz w:val="24"/>
          <w:szCs w:val="24"/>
        </w:rPr>
        <w:t xml:space="preserve">, </w:t>
      </w:r>
      <w:r w:rsidR="00B1463B">
        <w:rPr>
          <w:rFonts w:ascii="Times New Roman" w:hAnsi="Times New Roman" w:cs="Times New Roman"/>
          <w:sz w:val="24"/>
          <w:szCs w:val="24"/>
        </w:rPr>
        <w:t xml:space="preserve">and the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problem with</w:t>
      </w:r>
      <w:r w:rsidR="008172BD">
        <w:rPr>
          <w:rFonts w:ascii="Times New Roman" w:hAnsi="Times New Roman" w:cs="Times New Roman"/>
          <w:color w:val="000000"/>
          <w:sz w:val="24"/>
          <w:szCs w:val="24"/>
        </w:rPr>
        <w:t xml:space="preserve"> this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A18F5">
        <w:rPr>
          <w:rFonts w:ascii="Times New Roman" w:hAnsi="Times New Roman" w:cs="Times New Roman"/>
          <w:color w:val="000000"/>
          <w:sz w:val="24"/>
          <w:szCs w:val="24"/>
        </w:rPr>
        <w:t>proposed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 xml:space="preserve">biblical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allegor</w:t>
      </w:r>
      <w:r w:rsidR="00B1463B">
        <w:rPr>
          <w:rFonts w:ascii="Times New Roman" w:hAnsi="Times New Roman" w:cs="Times New Roman"/>
          <w:color w:val="000000"/>
          <w:sz w:val="24"/>
          <w:szCs w:val="24"/>
        </w:rPr>
        <w:t>y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is that </w:t>
      </w:r>
      <w:r w:rsidR="00B1463B">
        <w:rPr>
          <w:rFonts w:ascii="Times New Roman" w:hAnsi="Times New Roman" w:cs="Times New Roman"/>
          <w:color w:val="000000"/>
          <w:sz w:val="24"/>
          <w:szCs w:val="24"/>
        </w:rPr>
        <w:t>it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1463B">
        <w:rPr>
          <w:rFonts w:ascii="Times New Roman" w:hAnsi="Times New Roman" w:cs="Times New Roman"/>
          <w:color w:val="000000"/>
          <w:sz w:val="24"/>
          <w:szCs w:val="24"/>
        </w:rPr>
        <w:t>is</w:t>
      </w:r>
      <w:r w:rsidR="00E9580A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40392">
        <w:rPr>
          <w:rFonts w:ascii="Times New Roman" w:hAnsi="Times New Roman" w:cs="Times New Roman"/>
          <w:color w:val="000000"/>
          <w:sz w:val="24"/>
          <w:szCs w:val="24"/>
        </w:rPr>
        <w:t>exceptionally difficult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2303F5">
        <w:rPr>
          <w:rFonts w:ascii="Times New Roman" w:hAnsi="Times New Roman" w:cs="Times New Roman"/>
          <w:color w:val="000000"/>
          <w:sz w:val="24"/>
          <w:szCs w:val="24"/>
        </w:rPr>
        <w:t>substantiate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F3543" w:rsidRPr="00872D91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CF3543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>Generally speaking, a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llegories written 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at this time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were explained in the text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, therefore </w:t>
      </w:r>
      <w:r w:rsidR="004E19D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if indeed </w:t>
      </w:r>
      <w:r w:rsidR="00512F98" w:rsidRPr="00512F98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Sea-farer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poet </w:t>
      </w:r>
      <w:r w:rsidR="006429DD">
        <w:rPr>
          <w:rFonts w:ascii="Times New Roman" w:hAnsi="Times New Roman" w:cs="Times New Roman"/>
          <w:color w:val="000000"/>
          <w:sz w:val="24"/>
          <w:szCs w:val="24"/>
        </w:rPr>
        <w:t xml:space="preserve">wished for </w:t>
      </w:r>
      <w:r w:rsidR="00F64BDB">
        <w:rPr>
          <w:rFonts w:ascii="Times New Roman" w:hAnsi="Times New Roman" w:cs="Times New Roman"/>
          <w:color w:val="000000"/>
          <w:sz w:val="24"/>
          <w:szCs w:val="24"/>
        </w:rPr>
        <w:t xml:space="preserve">this sequence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to be read as </w:t>
      </w:r>
      <w:r w:rsidR="0097798F">
        <w:rPr>
          <w:rFonts w:ascii="Times New Roman" w:hAnsi="Times New Roman" w:cs="Times New Roman"/>
          <w:color w:val="000000"/>
          <w:sz w:val="24"/>
          <w:szCs w:val="24"/>
        </w:rPr>
        <w:t xml:space="preserve">biblical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allegory, he failed</w:t>
      </w:r>
      <w:r w:rsidR="00202F68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D54FE5">
        <w:rPr>
          <w:rFonts w:ascii="Times New Roman" w:hAnsi="Times New Roman" w:cs="Times New Roman"/>
          <w:color w:val="000000"/>
          <w:sz w:val="24"/>
          <w:szCs w:val="24"/>
        </w:rPr>
        <w:t xml:space="preserve">fully </w:t>
      </w:r>
      <w:r w:rsidR="00202F68">
        <w:rPr>
          <w:rFonts w:ascii="Times New Roman" w:hAnsi="Times New Roman" w:cs="Times New Roman"/>
          <w:color w:val="000000"/>
          <w:sz w:val="24"/>
          <w:szCs w:val="24"/>
        </w:rPr>
        <w:t>enlighten us</w:t>
      </w:r>
      <w:r w:rsidR="00872D91" w:rsidRPr="00872D91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503B2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67763" w:rsidRPr="00377E81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C813DC" w:rsidRPr="00377E81">
        <w:rPr>
          <w:rFonts w:ascii="Times New Roman" w:hAnsi="Times New Roman" w:cs="Times New Roman"/>
          <w:sz w:val="24"/>
          <w:szCs w:val="24"/>
        </w:rPr>
        <w:t xml:space="preserve">perhaps this </w:t>
      </w:r>
      <w:r w:rsidR="00A55987" w:rsidRPr="00377E81">
        <w:rPr>
          <w:rFonts w:ascii="Times New Roman" w:hAnsi="Times New Roman" w:cs="Times New Roman"/>
          <w:sz w:val="24"/>
          <w:szCs w:val="24"/>
        </w:rPr>
        <w:t>subtl</w:t>
      </w:r>
      <w:r w:rsidR="00DE2BC5" w:rsidRPr="00377E81">
        <w:rPr>
          <w:rFonts w:ascii="Times New Roman" w:hAnsi="Times New Roman" w:cs="Times New Roman"/>
          <w:sz w:val="24"/>
          <w:szCs w:val="24"/>
        </w:rPr>
        <w:t xml:space="preserve">e suggestiveness </w:t>
      </w:r>
      <w:r w:rsidR="0055421E" w:rsidRPr="00377E81">
        <w:rPr>
          <w:rFonts w:ascii="Times New Roman" w:hAnsi="Times New Roman" w:cs="Times New Roman"/>
          <w:sz w:val="24"/>
          <w:szCs w:val="24"/>
        </w:rPr>
        <w:t xml:space="preserve">can be corroborated </w:t>
      </w:r>
      <w:r w:rsidR="009D22E9" w:rsidRPr="00377E81">
        <w:rPr>
          <w:rFonts w:ascii="Times New Roman" w:hAnsi="Times New Roman" w:cs="Times New Roman"/>
          <w:sz w:val="24"/>
          <w:szCs w:val="24"/>
        </w:rPr>
        <w:t xml:space="preserve">by other linguistic tools that 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F02780" w:rsidRPr="00F02780">
        <w:rPr>
          <w:rFonts w:ascii="Times New Roman" w:hAnsi="Times New Roman" w:cs="Times New Roman"/>
          <w:color w:val="000000"/>
          <w:sz w:val="24"/>
          <w:szCs w:val="24"/>
        </w:rPr>
        <w:t>Anglo-Saxon</w:t>
      </w:r>
      <w:r w:rsidR="00F0278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>poet</w:t>
      </w:r>
      <w:r w:rsidR="00F02780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 employ</w:t>
      </w:r>
      <w:r w:rsidR="007A4B62">
        <w:rPr>
          <w:rFonts w:ascii="Times New Roman" w:hAnsi="Times New Roman" w:cs="Times New Roman"/>
          <w:color w:val="000000"/>
          <w:sz w:val="24"/>
          <w:szCs w:val="24"/>
        </w:rPr>
        <w:t>ed</w:t>
      </w:r>
      <w:r w:rsidR="00604F60">
        <w:rPr>
          <w:rFonts w:ascii="Times New Roman" w:hAnsi="Times New Roman" w:cs="Times New Roman"/>
          <w:color w:val="000000"/>
          <w:sz w:val="24"/>
          <w:szCs w:val="24"/>
        </w:rPr>
        <w:t xml:space="preserve"> -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 tools </w:t>
      </w:r>
      <w:r w:rsidR="00050257">
        <w:rPr>
          <w:rFonts w:ascii="Times New Roman" w:hAnsi="Times New Roman" w:cs="Times New Roman"/>
          <w:color w:val="000000"/>
          <w:sz w:val="24"/>
          <w:szCs w:val="24"/>
        </w:rPr>
        <w:t>that</w:t>
      </w:r>
      <w:r w:rsidR="0078406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>enhanc</w:t>
      </w:r>
      <w:r w:rsidR="00B82D90">
        <w:rPr>
          <w:rFonts w:ascii="Times New Roman" w:eastAsia="Calibri" w:hAnsi="Times New Roman" w:cs="Times New Roman"/>
          <w:sz w:val="24"/>
          <w:szCs w:val="24"/>
        </w:rPr>
        <w:t>e</w:t>
      </w:r>
      <w:r w:rsidR="00B7267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C3CBE">
        <w:rPr>
          <w:rFonts w:ascii="Times New Roman" w:eastAsia="Calibri" w:hAnsi="Times New Roman" w:cs="Times New Roman"/>
          <w:sz w:val="24"/>
          <w:szCs w:val="24"/>
        </w:rPr>
        <w:t>the Christian</w:t>
      </w:r>
      <w:r w:rsidR="00B7267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70BB2">
        <w:rPr>
          <w:rFonts w:ascii="Times New Roman" w:eastAsia="Calibri" w:hAnsi="Times New Roman" w:cs="Times New Roman"/>
          <w:sz w:val="24"/>
          <w:szCs w:val="24"/>
        </w:rPr>
        <w:t>audience’s</w:t>
      </w:r>
      <w:r w:rsidR="00A33B81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7267E">
        <w:rPr>
          <w:rFonts w:ascii="Times New Roman" w:eastAsia="Calibri" w:hAnsi="Times New Roman" w:cs="Times New Roman"/>
          <w:sz w:val="24"/>
          <w:szCs w:val="24"/>
        </w:rPr>
        <w:t>perspective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, but </w:t>
      </w:r>
      <w:r w:rsidR="00167965">
        <w:rPr>
          <w:rFonts w:ascii="Times New Roman" w:eastAsia="Calibri" w:hAnsi="Times New Roman" w:cs="Times New Roman"/>
          <w:sz w:val="24"/>
          <w:szCs w:val="24"/>
        </w:rPr>
        <w:t xml:space="preserve">do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not </w:t>
      </w:r>
      <w:r w:rsidR="006C796B">
        <w:rPr>
          <w:rFonts w:ascii="Times New Roman" w:eastAsia="Calibri" w:hAnsi="Times New Roman" w:cs="Times New Roman"/>
          <w:sz w:val="24"/>
          <w:szCs w:val="24"/>
        </w:rPr>
        <w:t xml:space="preserve">necessarily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>interfer</w:t>
      </w:r>
      <w:r w:rsidR="00167965">
        <w:rPr>
          <w:rFonts w:ascii="Times New Roman" w:eastAsia="Calibri" w:hAnsi="Times New Roman" w:cs="Times New Roman"/>
          <w:sz w:val="24"/>
          <w:szCs w:val="24"/>
        </w:rPr>
        <w:t>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 with </w:t>
      </w:r>
      <w:r w:rsidR="0078406B">
        <w:rPr>
          <w:rFonts w:ascii="Times New Roman" w:eastAsia="Calibri" w:hAnsi="Times New Roman" w:cs="Times New Roman"/>
          <w:sz w:val="24"/>
          <w:szCs w:val="24"/>
        </w:rPr>
        <w:t>the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223E65">
        <w:rPr>
          <w:rFonts w:ascii="Times New Roman" w:eastAsia="Calibri" w:hAnsi="Times New Roman" w:cs="Times New Roman"/>
          <w:sz w:val="24"/>
          <w:szCs w:val="24"/>
        </w:rPr>
        <w:t>heroic</w:t>
      </w:r>
      <w:r w:rsidR="00B85270">
        <w:rPr>
          <w:rFonts w:ascii="Times New Roman" w:eastAsia="Calibri" w:hAnsi="Times New Roman" w:cs="Times New Roman"/>
          <w:sz w:val="24"/>
          <w:szCs w:val="24"/>
        </w:rPr>
        <w:t xml:space="preserve"> tradition </w:t>
      </w:r>
      <w:r w:rsidR="00A55A85">
        <w:rPr>
          <w:rFonts w:ascii="Times New Roman" w:eastAsia="Calibri" w:hAnsi="Times New Roman" w:cs="Times New Roman"/>
          <w:sz w:val="24"/>
          <w:szCs w:val="24"/>
        </w:rPr>
        <w:t xml:space="preserve">in </w:t>
      </w:r>
      <w:r w:rsidR="00C8313D">
        <w:rPr>
          <w:rFonts w:ascii="Times New Roman" w:eastAsia="Calibri" w:hAnsi="Times New Roman" w:cs="Times New Roman"/>
          <w:sz w:val="24"/>
          <w:szCs w:val="24"/>
        </w:rPr>
        <w:t xml:space="preserve">the </w:t>
      </w:r>
      <w:proofErr w:type="gramStart"/>
      <w:r w:rsidR="00B82D90" w:rsidRPr="00151CF3">
        <w:rPr>
          <w:rFonts w:ascii="Times New Roman" w:eastAsia="Calibri" w:hAnsi="Times New Roman" w:cs="Times New Roman"/>
          <w:sz w:val="24"/>
          <w:szCs w:val="24"/>
        </w:rPr>
        <w:t>story-telling</w:t>
      </w:r>
      <w:proofErr w:type="gramEnd"/>
      <w:r w:rsidR="00B82D90" w:rsidRPr="00151CF3">
        <w:rPr>
          <w:rFonts w:ascii="Times New Roman" w:eastAsia="Calibri" w:hAnsi="Times New Roman" w:cs="Times New Roman"/>
          <w:sz w:val="24"/>
          <w:szCs w:val="24"/>
        </w:rPr>
        <w:t>.</w:t>
      </w:r>
      <w:r w:rsidR="00216CDA" w:rsidRPr="00216CDA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16CDA" w:rsidRPr="00872D91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57"/>
      </w:r>
      <w:r w:rsidR="0061416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2CF26E3" w14:textId="7328461D" w:rsidR="00887C7A" w:rsidRDefault="000A3D2A" w:rsidP="00887C7A">
      <w:pPr>
        <w:spacing w:after="0" w:line="480" w:lineRule="auto"/>
        <w:ind w:firstLine="720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An excellent example of </w:t>
      </w:r>
      <w:r w:rsidR="003C2990">
        <w:rPr>
          <w:rFonts w:ascii="Times New Roman" w:eastAsia="Times New Roman" w:hAnsi="Times New Roman" w:cs="Times New Roman"/>
          <w:sz w:val="24"/>
          <w:szCs w:val="24"/>
        </w:rPr>
        <w:t xml:space="preserve">this is </w:t>
      </w:r>
      <w:r>
        <w:rPr>
          <w:rFonts w:ascii="Times New Roman" w:eastAsia="Times New Roman" w:hAnsi="Times New Roman" w:cs="Times New Roman"/>
          <w:sz w:val="24"/>
          <w:szCs w:val="24"/>
        </w:rPr>
        <w:t>the use of perspective</w:t>
      </w:r>
      <w:r w:rsidR="003C2990">
        <w:rPr>
          <w:rFonts w:ascii="Times New Roman" w:eastAsia="Times New Roman" w:hAnsi="Times New Roman" w:cs="Times New Roman"/>
          <w:sz w:val="24"/>
          <w:szCs w:val="24"/>
        </w:rPr>
        <w:t xml:space="preserve"> and here we return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F001B4" w:rsidRPr="6DF278BE">
        <w:rPr>
          <w:rFonts w:ascii="Times New Roman" w:eastAsia="Calibri" w:hAnsi="Times New Roman" w:cs="Times New Roman"/>
          <w:i/>
          <w:iCs/>
          <w:sz w:val="24"/>
          <w:szCs w:val="24"/>
        </w:rPr>
        <w:t>Beowulf</w:t>
      </w:r>
      <w:r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004D6BC3">
        <w:rPr>
          <w:rFonts w:ascii="Times New Roman" w:eastAsia="Calibri" w:hAnsi="Times New Roman" w:cs="Times New Roman"/>
          <w:sz w:val="24"/>
          <w:szCs w:val="24"/>
        </w:rPr>
        <w:t xml:space="preserve">in </w:t>
      </w:r>
      <w:r w:rsidR="004D6BC3" w:rsidRPr="00DE35E4">
        <w:rPr>
          <w:rFonts w:ascii="Times New Roman" w:eastAsia="Calibri" w:hAnsi="Times New Roman" w:cs="Times New Roman"/>
          <w:sz w:val="24"/>
          <w:szCs w:val="24"/>
        </w:rPr>
        <w:t>which</w:t>
      </w:r>
      <w:r w:rsidRPr="00DE35E4">
        <w:rPr>
          <w:rFonts w:ascii="Times New Roman" w:eastAsia="Calibri" w:hAnsi="Times New Roman" w:cs="Times New Roman"/>
          <w:sz w:val="24"/>
          <w:szCs w:val="24"/>
        </w:rPr>
        <w:t xml:space="preserve"> the </w:t>
      </w:r>
      <w:r w:rsidR="24C0066B" w:rsidRPr="00DE35E4">
        <w:rPr>
          <w:rFonts w:ascii="Times New Roman" w:eastAsia="Calibri" w:hAnsi="Times New Roman" w:cs="Times New Roman"/>
          <w:sz w:val="24"/>
          <w:szCs w:val="24"/>
        </w:rPr>
        <w:t xml:space="preserve">poet </w:t>
      </w:r>
      <w:r w:rsidR="0012792F" w:rsidRPr="00DE35E4">
        <w:rPr>
          <w:rFonts w:ascii="Times New Roman" w:eastAsia="Calibri" w:hAnsi="Times New Roman" w:cs="Times New Roman"/>
          <w:sz w:val="24"/>
          <w:szCs w:val="24"/>
        </w:rPr>
        <w:t>distinguis</w:t>
      </w:r>
      <w:r w:rsidR="003C2275" w:rsidRPr="00DE35E4">
        <w:rPr>
          <w:rFonts w:ascii="Times New Roman" w:eastAsia="Calibri" w:hAnsi="Times New Roman" w:cs="Times New Roman"/>
          <w:sz w:val="24"/>
          <w:szCs w:val="24"/>
        </w:rPr>
        <w:t>hes</w:t>
      </w:r>
      <w:r w:rsidR="0012792F" w:rsidRPr="00DE35E4">
        <w:rPr>
          <w:rFonts w:ascii="Times New Roman" w:eastAsia="Calibri" w:hAnsi="Times New Roman" w:cs="Times New Roman"/>
          <w:sz w:val="24"/>
          <w:szCs w:val="24"/>
        </w:rPr>
        <w:t xml:space="preserve"> between two degrees of knowledge</w:t>
      </w:r>
      <w:r w:rsidR="001D05F3">
        <w:rPr>
          <w:rFonts w:ascii="Times New Roman" w:eastAsia="Calibri" w:hAnsi="Times New Roman" w:cs="Times New Roman"/>
          <w:sz w:val="24"/>
          <w:szCs w:val="24"/>
        </w:rPr>
        <w:t>,</w:t>
      </w:r>
      <w:r w:rsidR="0010301F">
        <w:rPr>
          <w:rFonts w:ascii="Times New Roman" w:eastAsia="Calibri" w:hAnsi="Times New Roman" w:cs="Times New Roman"/>
          <w:sz w:val="24"/>
          <w:szCs w:val="24"/>
        </w:rPr>
        <w:t xml:space="preserve"> one</w:t>
      </w:r>
      <w:r w:rsidR="00EA76C9" w:rsidRPr="00DE35E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DE35E4" w:rsidRPr="00DE35E4">
        <w:rPr>
          <w:rFonts w:ascii="Times New Roman" w:eastAsia="Calibri" w:hAnsi="Times New Roman" w:cs="Times New Roman"/>
          <w:sz w:val="24"/>
          <w:szCs w:val="24"/>
        </w:rPr>
        <w:t>perceived from the Christian perspective of the audience</w:t>
      </w:r>
      <w:r w:rsidR="004818DC">
        <w:rPr>
          <w:rFonts w:ascii="Times New Roman" w:eastAsia="Calibri" w:hAnsi="Times New Roman" w:cs="Times New Roman"/>
          <w:sz w:val="24"/>
          <w:szCs w:val="24"/>
        </w:rPr>
        <w:t xml:space="preserve"> (</w:t>
      </w:r>
      <w:r w:rsidR="00DE35E4" w:rsidRPr="00DE35E4">
        <w:rPr>
          <w:rFonts w:ascii="Times New Roman" w:eastAsia="Calibri" w:hAnsi="Times New Roman" w:cs="Times New Roman"/>
          <w:sz w:val="24"/>
          <w:szCs w:val="24"/>
        </w:rPr>
        <w:t>inaccessible to the hero</w:t>
      </w:r>
      <w:r w:rsidR="004818DC">
        <w:rPr>
          <w:rFonts w:ascii="Times New Roman" w:eastAsia="Calibri" w:hAnsi="Times New Roman" w:cs="Times New Roman"/>
          <w:sz w:val="24"/>
          <w:szCs w:val="24"/>
        </w:rPr>
        <w:t>)</w:t>
      </w:r>
      <w:r w:rsidR="00812527">
        <w:rPr>
          <w:rFonts w:ascii="Times New Roman" w:eastAsia="Calibri" w:hAnsi="Times New Roman" w:cs="Times New Roman"/>
          <w:sz w:val="24"/>
          <w:szCs w:val="24"/>
        </w:rPr>
        <w:t xml:space="preserve"> and the other</w:t>
      </w:r>
      <w:r w:rsidR="00EE50E4">
        <w:rPr>
          <w:rFonts w:ascii="Times New Roman" w:eastAsia="Calibri" w:hAnsi="Times New Roman" w:cs="Times New Roman"/>
          <w:sz w:val="24"/>
          <w:szCs w:val="24"/>
        </w:rPr>
        <w:t xml:space="preserve">, limited </w:t>
      </w:r>
      <w:r w:rsidR="00A431FC">
        <w:rPr>
          <w:rFonts w:ascii="Times New Roman" w:eastAsia="Calibri" w:hAnsi="Times New Roman" w:cs="Times New Roman"/>
          <w:sz w:val="24"/>
          <w:szCs w:val="24"/>
        </w:rPr>
        <w:t xml:space="preserve">perspective </w:t>
      </w:r>
      <w:r w:rsidR="00812527">
        <w:rPr>
          <w:rFonts w:ascii="Times New Roman" w:eastAsia="Calibri" w:hAnsi="Times New Roman" w:cs="Times New Roman"/>
          <w:sz w:val="24"/>
          <w:szCs w:val="24"/>
        </w:rPr>
        <w:t>being that of the</w:t>
      </w:r>
      <w:r w:rsidR="00A34E4C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34E4C" w:rsidRPr="00A34E4C">
        <w:rPr>
          <w:rFonts w:ascii="Times New Roman" w:eastAsia="Calibri" w:hAnsi="Times New Roman" w:cs="Times New Roman"/>
          <w:i/>
          <w:iCs/>
          <w:sz w:val="24"/>
          <w:szCs w:val="24"/>
        </w:rPr>
        <w:t>Beowulf</w:t>
      </w:r>
      <w:r w:rsidR="00812527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1B55FC">
        <w:rPr>
          <w:rFonts w:ascii="Times New Roman" w:eastAsia="Calibri" w:hAnsi="Times New Roman" w:cs="Times New Roman"/>
          <w:sz w:val="24"/>
          <w:szCs w:val="24"/>
        </w:rPr>
        <w:t>characters</w:t>
      </w:r>
      <w:r w:rsidR="00DE35E4" w:rsidRPr="00DE35E4">
        <w:rPr>
          <w:rFonts w:ascii="Times New Roman" w:eastAsia="Calibri" w:hAnsi="Times New Roman" w:cs="Times New Roman"/>
          <w:sz w:val="24"/>
          <w:szCs w:val="24"/>
        </w:rPr>
        <w:t>.</w:t>
      </w:r>
      <w:r w:rsidR="00DE35E4" w:rsidRPr="00DE35E4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58"/>
      </w:r>
      <w:r w:rsidR="00DE35E4" w:rsidRPr="00DE35E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5857A7">
        <w:rPr>
          <w:rFonts w:ascii="Times New Roman" w:eastAsia="Calibri" w:hAnsi="Times New Roman" w:cs="Times New Roman"/>
          <w:sz w:val="24"/>
          <w:szCs w:val="24"/>
        </w:rPr>
        <w:t>For instance, i</w:t>
      </w:r>
      <w:r w:rsidR="00F76264">
        <w:rPr>
          <w:rFonts w:ascii="Times New Roman" w:eastAsia="Calibri" w:hAnsi="Times New Roman" w:cs="Times New Roman"/>
          <w:sz w:val="24"/>
          <w:szCs w:val="24"/>
        </w:rPr>
        <w:t xml:space="preserve">n </w:t>
      </w:r>
      <w:r w:rsidR="00233867" w:rsidRPr="00DE35E4">
        <w:rPr>
          <w:rFonts w:ascii="Times New Roman" w:hAnsi="Times New Roman" w:cs="Times New Roman"/>
          <w:color w:val="000000"/>
          <w:sz w:val="24"/>
          <w:szCs w:val="24"/>
        </w:rPr>
        <w:t xml:space="preserve">the scene known as ‘Further Celebration at Heorot’, </w:t>
      </w:r>
      <w:r w:rsidR="00A366B5" w:rsidRPr="00DE35E4">
        <w:rPr>
          <w:rFonts w:ascii="Times New Roman" w:eastAsia="Calibri" w:hAnsi="Times New Roman" w:cs="Times New Roman"/>
          <w:sz w:val="24"/>
          <w:szCs w:val="24"/>
        </w:rPr>
        <w:t>Hrothgar</w:t>
      </w:r>
      <w:r w:rsidR="00960AA8" w:rsidRPr="00DE35E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3645E" w:rsidRPr="00DE35E4">
        <w:rPr>
          <w:rFonts w:ascii="Times New Roman" w:eastAsia="Calibri" w:hAnsi="Times New Roman" w:cs="Times New Roman"/>
          <w:sz w:val="24"/>
          <w:szCs w:val="24"/>
        </w:rPr>
        <w:t>gazes upon the hilt</w:t>
      </w:r>
      <w:r w:rsidR="003F3D88" w:rsidRPr="00DE35E4">
        <w:rPr>
          <w:rFonts w:ascii="Times New Roman" w:eastAsia="Calibri" w:hAnsi="Times New Roman" w:cs="Times New Roman"/>
          <w:sz w:val="24"/>
          <w:szCs w:val="24"/>
        </w:rPr>
        <w:t xml:space="preserve"> of the sword that Beowulf</w:t>
      </w:r>
      <w:r w:rsidR="00296E1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616DD">
        <w:rPr>
          <w:rFonts w:ascii="Times New Roman" w:eastAsia="Calibri" w:hAnsi="Times New Roman" w:cs="Times New Roman"/>
          <w:sz w:val="24"/>
          <w:szCs w:val="24"/>
        </w:rPr>
        <w:t>offer</w:t>
      </w:r>
      <w:r w:rsidR="00233867">
        <w:rPr>
          <w:rFonts w:ascii="Times New Roman" w:eastAsia="Calibri" w:hAnsi="Times New Roman" w:cs="Times New Roman"/>
          <w:sz w:val="24"/>
          <w:szCs w:val="24"/>
        </w:rPr>
        <w:t>s</w:t>
      </w:r>
      <w:r w:rsidR="00A616DD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296E13">
        <w:rPr>
          <w:rFonts w:ascii="Times New Roman" w:eastAsia="Calibri" w:hAnsi="Times New Roman" w:cs="Times New Roman"/>
          <w:sz w:val="24"/>
          <w:szCs w:val="24"/>
        </w:rPr>
        <w:t>him</w:t>
      </w:r>
      <w:r w:rsidR="00A3645E" w:rsidRPr="00A3645E">
        <w:rPr>
          <w:rFonts w:ascii="Times New Roman" w:eastAsia="Calibri" w:hAnsi="Times New Roman" w:cs="Times New Roman"/>
          <w:sz w:val="24"/>
          <w:szCs w:val="24"/>
        </w:rPr>
        <w:t xml:space="preserve">, the </w:t>
      </w:r>
      <w:r w:rsidR="00105582">
        <w:rPr>
          <w:rFonts w:ascii="Times New Roman" w:eastAsia="Calibri" w:hAnsi="Times New Roman" w:cs="Times New Roman"/>
          <w:sz w:val="24"/>
          <w:szCs w:val="24"/>
        </w:rPr>
        <w:t>narrati</w:t>
      </w:r>
      <w:r w:rsidR="00484FF2">
        <w:rPr>
          <w:rFonts w:ascii="Times New Roman" w:eastAsia="Calibri" w:hAnsi="Times New Roman" w:cs="Times New Roman"/>
          <w:sz w:val="24"/>
          <w:szCs w:val="24"/>
        </w:rPr>
        <w:t>ve</w:t>
      </w:r>
      <w:r w:rsidR="00F233DE">
        <w:rPr>
          <w:rFonts w:ascii="Times New Roman" w:eastAsia="Calibri" w:hAnsi="Times New Roman" w:cs="Times New Roman"/>
          <w:sz w:val="24"/>
          <w:szCs w:val="24"/>
        </w:rPr>
        <w:t xml:space="preserve"> pauses and the poet </w:t>
      </w:r>
      <w:r w:rsidR="00AD05CD">
        <w:rPr>
          <w:rFonts w:ascii="Times New Roman" w:eastAsia="Calibri" w:hAnsi="Times New Roman" w:cs="Times New Roman"/>
          <w:sz w:val="24"/>
          <w:szCs w:val="24"/>
        </w:rPr>
        <w:t xml:space="preserve">turns to the audience to </w:t>
      </w:r>
      <w:r w:rsidR="00A3645E" w:rsidRPr="00A3645E">
        <w:rPr>
          <w:rFonts w:ascii="Times New Roman" w:eastAsia="Calibri" w:hAnsi="Times New Roman" w:cs="Times New Roman"/>
          <w:sz w:val="24"/>
          <w:szCs w:val="24"/>
        </w:rPr>
        <w:t xml:space="preserve">provide a </w:t>
      </w:r>
      <w:r w:rsidR="00AB03B7">
        <w:rPr>
          <w:rFonts w:ascii="Times New Roman" w:eastAsia="Calibri" w:hAnsi="Times New Roman" w:cs="Times New Roman"/>
          <w:sz w:val="24"/>
          <w:szCs w:val="24"/>
        </w:rPr>
        <w:t xml:space="preserve">historical and </w:t>
      </w:r>
      <w:r w:rsidR="00A3645E" w:rsidRPr="00A3645E">
        <w:rPr>
          <w:rFonts w:ascii="Times New Roman" w:eastAsia="Calibri" w:hAnsi="Times New Roman" w:cs="Times New Roman"/>
          <w:sz w:val="24"/>
          <w:szCs w:val="24"/>
        </w:rPr>
        <w:t xml:space="preserve">scriptural context for the </w:t>
      </w:r>
      <w:r w:rsidR="00A83E04">
        <w:rPr>
          <w:rFonts w:ascii="Times New Roman" w:eastAsia="Calibri" w:hAnsi="Times New Roman" w:cs="Times New Roman"/>
          <w:sz w:val="24"/>
          <w:szCs w:val="24"/>
        </w:rPr>
        <w:t>next passage.</w:t>
      </w:r>
      <w:r w:rsidR="00A83E04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59"/>
      </w:r>
      <w:r w:rsidR="00A83E04" w:rsidRPr="00A3645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83E04">
        <w:rPr>
          <w:rFonts w:ascii="Times New Roman" w:eastAsia="Calibri" w:hAnsi="Times New Roman" w:cs="Times New Roman"/>
          <w:sz w:val="24"/>
          <w:szCs w:val="24"/>
        </w:rPr>
        <w:t xml:space="preserve">This perspective exists outside of </w:t>
      </w:r>
      <w:r w:rsidR="00FF7875" w:rsidRPr="00FF7875">
        <w:rPr>
          <w:rFonts w:ascii="Times New Roman" w:eastAsia="Calibri" w:hAnsi="Times New Roman" w:cs="Times New Roman"/>
          <w:sz w:val="24"/>
          <w:szCs w:val="24"/>
        </w:rPr>
        <w:t>the</w:t>
      </w:r>
      <w:r w:rsidR="00F2584B">
        <w:rPr>
          <w:rFonts w:ascii="Times New Roman" w:eastAsia="Calibri" w:hAnsi="Times New Roman" w:cs="Times New Roman"/>
          <w:sz w:val="24"/>
          <w:szCs w:val="24"/>
        </w:rPr>
        <w:t xml:space="preserve"> hall</w:t>
      </w:r>
      <w:r w:rsidR="00FF7875" w:rsidRPr="00FF7875">
        <w:rPr>
          <w:rFonts w:ascii="Times New Roman" w:eastAsia="Calibri" w:hAnsi="Times New Roman" w:cs="Times New Roman"/>
          <w:sz w:val="24"/>
          <w:szCs w:val="24"/>
        </w:rPr>
        <w:t>,</w:t>
      </w:r>
      <w:r w:rsidR="00F2584B">
        <w:rPr>
          <w:rFonts w:ascii="Times New Roman" w:eastAsia="Calibri" w:hAnsi="Times New Roman" w:cs="Times New Roman"/>
          <w:sz w:val="24"/>
          <w:szCs w:val="24"/>
        </w:rPr>
        <w:t xml:space="preserve"> away from the characters who remain</w:t>
      </w:r>
      <w:r w:rsidR="00A562D1">
        <w:rPr>
          <w:rFonts w:ascii="Times New Roman" w:eastAsia="Calibri" w:hAnsi="Times New Roman" w:cs="Times New Roman"/>
          <w:sz w:val="24"/>
          <w:szCs w:val="24"/>
        </w:rPr>
        <w:t xml:space="preserve"> unaware of the larger</w:t>
      </w:r>
      <w:r w:rsidR="00A167E3">
        <w:rPr>
          <w:rFonts w:ascii="Times New Roman" w:eastAsia="Calibri" w:hAnsi="Times New Roman" w:cs="Times New Roman"/>
          <w:sz w:val="24"/>
          <w:szCs w:val="24"/>
        </w:rPr>
        <w:t>,</w:t>
      </w:r>
      <w:r w:rsidR="00A562D1">
        <w:rPr>
          <w:rFonts w:ascii="Times New Roman" w:eastAsia="Calibri" w:hAnsi="Times New Roman" w:cs="Times New Roman"/>
          <w:sz w:val="24"/>
          <w:szCs w:val="24"/>
        </w:rPr>
        <w:t xml:space="preserve"> moral </w:t>
      </w:r>
      <w:r w:rsidR="002B39C0">
        <w:rPr>
          <w:rFonts w:ascii="Times New Roman" w:eastAsia="Calibri" w:hAnsi="Times New Roman" w:cs="Times New Roman"/>
          <w:sz w:val="24"/>
          <w:szCs w:val="24"/>
        </w:rPr>
        <w:t xml:space="preserve">Christian </w:t>
      </w:r>
      <w:r w:rsidR="00A562D1">
        <w:rPr>
          <w:rFonts w:ascii="Times New Roman" w:eastAsia="Calibri" w:hAnsi="Times New Roman" w:cs="Times New Roman"/>
          <w:sz w:val="24"/>
          <w:szCs w:val="24"/>
        </w:rPr>
        <w:t>context</w:t>
      </w:r>
      <w:r w:rsidR="0025228F">
        <w:rPr>
          <w:rFonts w:ascii="Times New Roman" w:eastAsia="Calibri" w:hAnsi="Times New Roman" w:cs="Times New Roman"/>
          <w:sz w:val="24"/>
          <w:szCs w:val="24"/>
        </w:rPr>
        <w:t xml:space="preserve">.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Donahue proposes that the poet is playing the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lastRenderedPageBreak/>
        <w:t xml:space="preserve">restricted </w:t>
      </w:r>
      <w:r w:rsidR="008F478B">
        <w:rPr>
          <w:rFonts w:ascii="Times New Roman" w:eastAsia="Calibri" w:hAnsi="Times New Roman" w:cs="Times New Roman"/>
          <w:sz w:val="24"/>
          <w:szCs w:val="24"/>
        </w:rPr>
        <w:t>pre-C</w:t>
      </w:r>
      <w:r w:rsidR="00526DAE">
        <w:rPr>
          <w:rFonts w:ascii="Times New Roman" w:eastAsia="Calibri" w:hAnsi="Times New Roman" w:cs="Times New Roman"/>
          <w:sz w:val="24"/>
          <w:szCs w:val="24"/>
        </w:rPr>
        <w:t>h</w:t>
      </w:r>
      <w:r w:rsidR="008F478B">
        <w:rPr>
          <w:rFonts w:ascii="Times New Roman" w:eastAsia="Calibri" w:hAnsi="Times New Roman" w:cs="Times New Roman"/>
          <w:sz w:val="24"/>
          <w:szCs w:val="24"/>
        </w:rPr>
        <w:t xml:space="preserve">ristian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>hope</w:t>
      </w:r>
      <w:r w:rsidR="00506422">
        <w:rPr>
          <w:rFonts w:ascii="Times New Roman" w:eastAsia="Calibri" w:hAnsi="Times New Roman" w:cs="Times New Roman"/>
          <w:sz w:val="24"/>
          <w:szCs w:val="24"/>
        </w:rPr>
        <w:t>s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of his hero against the </w:t>
      </w:r>
      <w:r w:rsidR="002D2740">
        <w:rPr>
          <w:rFonts w:ascii="Times New Roman" w:eastAsia="Calibri" w:hAnsi="Times New Roman" w:cs="Times New Roman"/>
          <w:sz w:val="24"/>
          <w:szCs w:val="24"/>
        </w:rPr>
        <w:t xml:space="preserve">enlightened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Christian knowledge of his </w:t>
      </w:r>
      <w:r w:rsidR="00056285">
        <w:rPr>
          <w:rFonts w:ascii="Times New Roman" w:eastAsia="Calibri" w:hAnsi="Times New Roman" w:cs="Times New Roman"/>
          <w:sz w:val="24"/>
          <w:szCs w:val="24"/>
        </w:rPr>
        <w:t>readers</w:t>
      </w:r>
      <w:r w:rsidR="00086B63"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72A23457" w:rsidRPr="00151CF3">
        <w:rPr>
          <w:rFonts w:ascii="Times New Roman" w:eastAsia="Calibri" w:hAnsi="Times New Roman" w:cs="Times New Roman"/>
          <w:sz w:val="24"/>
          <w:szCs w:val="24"/>
        </w:rPr>
        <w:t>validat</w:t>
      </w:r>
      <w:r w:rsidR="00086B63">
        <w:rPr>
          <w:rFonts w:ascii="Times New Roman" w:eastAsia="Calibri" w:hAnsi="Times New Roman" w:cs="Times New Roman"/>
          <w:sz w:val="24"/>
          <w:szCs w:val="24"/>
        </w:rPr>
        <w:t>ing</w:t>
      </w:r>
      <w:r w:rsidR="72A23457" w:rsidRPr="00151CF3">
        <w:rPr>
          <w:rFonts w:ascii="Times New Roman" w:eastAsia="Calibri" w:hAnsi="Times New Roman" w:cs="Times New Roman"/>
          <w:sz w:val="24"/>
          <w:szCs w:val="24"/>
        </w:rPr>
        <w:t xml:space="preserve"> superior Christian </w:t>
      </w:r>
      <w:r w:rsidR="00817AFE" w:rsidRPr="00151CF3">
        <w:rPr>
          <w:rFonts w:ascii="Times New Roman" w:eastAsia="Calibri" w:hAnsi="Times New Roman" w:cs="Times New Roman"/>
          <w:sz w:val="24"/>
          <w:szCs w:val="24"/>
        </w:rPr>
        <w:t>consciousness</w:t>
      </w:r>
      <w:r w:rsidR="000E6B37">
        <w:rPr>
          <w:rFonts w:ascii="Times New Roman" w:hAnsi="Times New Roman" w:cs="Times New Roman"/>
          <w:sz w:val="24"/>
          <w:szCs w:val="24"/>
        </w:rPr>
        <w:t xml:space="preserve">, </w:t>
      </w:r>
      <w:r w:rsidR="00C23EF2">
        <w:rPr>
          <w:rFonts w:ascii="Times New Roman" w:hAnsi="Times New Roman" w:cs="Times New Roman"/>
          <w:sz w:val="24"/>
          <w:szCs w:val="24"/>
        </w:rPr>
        <w:t xml:space="preserve">which </w:t>
      </w:r>
      <w:r w:rsidR="002C6600">
        <w:rPr>
          <w:rFonts w:ascii="Times New Roman" w:hAnsi="Times New Roman" w:cs="Times New Roman"/>
          <w:sz w:val="24"/>
          <w:szCs w:val="24"/>
        </w:rPr>
        <w:t xml:space="preserve">importantly </w:t>
      </w:r>
      <w:r w:rsidR="00C23EF2">
        <w:rPr>
          <w:rFonts w:ascii="Times New Roman" w:hAnsi="Times New Roman" w:cs="Times New Roman"/>
          <w:sz w:val="24"/>
          <w:szCs w:val="24"/>
        </w:rPr>
        <w:t xml:space="preserve">is </w:t>
      </w:r>
      <w:r w:rsidR="00105398" w:rsidRPr="00151CF3">
        <w:rPr>
          <w:rFonts w:ascii="Times New Roman" w:eastAsia="Calibri" w:hAnsi="Times New Roman" w:cs="Times New Roman"/>
          <w:sz w:val="24"/>
          <w:szCs w:val="24"/>
        </w:rPr>
        <w:t xml:space="preserve">given only to those who have the </w:t>
      </w:r>
      <w:r w:rsidR="000E6B37">
        <w:rPr>
          <w:rFonts w:ascii="Times New Roman" w:eastAsia="Calibri" w:hAnsi="Times New Roman" w:cs="Times New Roman"/>
          <w:sz w:val="24"/>
          <w:szCs w:val="24"/>
        </w:rPr>
        <w:t xml:space="preserve">Christian </w:t>
      </w:r>
      <w:r w:rsidR="00C32940">
        <w:rPr>
          <w:rFonts w:ascii="Times New Roman" w:eastAsia="Calibri" w:hAnsi="Times New Roman" w:cs="Times New Roman"/>
          <w:sz w:val="24"/>
          <w:szCs w:val="24"/>
        </w:rPr>
        <w:t>wisdom</w:t>
      </w:r>
      <w:r w:rsidR="00105398" w:rsidRPr="00151CF3">
        <w:rPr>
          <w:rFonts w:ascii="Times New Roman" w:eastAsia="Calibri" w:hAnsi="Times New Roman" w:cs="Times New Roman"/>
          <w:sz w:val="24"/>
          <w:szCs w:val="24"/>
        </w:rPr>
        <w:t xml:space="preserve"> to grasp it</w:t>
      </w:r>
      <w:r w:rsidR="00D16600">
        <w:rPr>
          <w:rFonts w:ascii="Times New Roman" w:eastAsia="Calibri" w:hAnsi="Times New Roman" w:cs="Times New Roman"/>
          <w:sz w:val="24"/>
          <w:szCs w:val="24"/>
        </w:rPr>
        <w:t>.</w:t>
      </w:r>
      <w:r w:rsidR="00D16600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D1660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16D62">
        <w:rPr>
          <w:rFonts w:ascii="Times New Roman" w:hAnsi="Times New Roman" w:cs="Times New Roman"/>
          <w:sz w:val="24"/>
          <w:szCs w:val="24"/>
        </w:rPr>
        <w:t>T</w:t>
      </w:r>
      <w:r w:rsidR="001E2D39">
        <w:rPr>
          <w:rFonts w:ascii="Times New Roman" w:hAnsi="Times New Roman" w:cs="Times New Roman"/>
          <w:sz w:val="24"/>
          <w:szCs w:val="24"/>
        </w:rPr>
        <w:t xml:space="preserve">he </w:t>
      </w:r>
      <w:r w:rsidR="001E2D39" w:rsidRPr="001E2D39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1E2D39">
        <w:rPr>
          <w:rFonts w:ascii="Times New Roman" w:hAnsi="Times New Roman" w:cs="Times New Roman"/>
          <w:sz w:val="24"/>
          <w:szCs w:val="24"/>
        </w:rPr>
        <w:t xml:space="preserve"> poet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describes Grendel in biblical and demonological terms (such as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dēofol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hellegast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), yet these words never appear in the mouths of the pagan characters, who instead use spiritually neutral words (such as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eoten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fēond</w:t>
      </w:r>
      <w:proofErr w:type="spellEnd"/>
      <w:r w:rsidR="00604F60">
        <w:rPr>
          <w:rFonts w:ascii="Times New Roman" w:hAnsi="Times New Roman" w:cs="Times New Roman"/>
          <w:sz w:val="24"/>
          <w:szCs w:val="24"/>
        </w:rPr>
        <w:t>)</w:t>
      </w:r>
      <w:r w:rsidR="001E2D39" w:rsidRPr="1FBACBD8">
        <w:rPr>
          <w:rFonts w:ascii="Times New Roman" w:hAnsi="Times New Roman" w:cs="Times New Roman"/>
          <w:sz w:val="24"/>
          <w:szCs w:val="24"/>
        </w:rPr>
        <w:t>.</w:t>
      </w:r>
      <w:r w:rsidR="001E2D39" w:rsidRPr="1FBACBD8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6D068F">
        <w:rPr>
          <w:rFonts w:ascii="Times New Roman" w:hAnsi="Times New Roman" w:cs="Times New Roman"/>
          <w:sz w:val="24"/>
          <w:szCs w:val="24"/>
        </w:rPr>
        <w:t xml:space="preserve"> </w:t>
      </w:r>
      <w:r w:rsidR="00891CD6">
        <w:rPr>
          <w:rFonts w:ascii="Times New Roman" w:hAnsi="Times New Roman" w:cs="Times New Roman"/>
          <w:sz w:val="24"/>
          <w:szCs w:val="24"/>
        </w:rPr>
        <w:t xml:space="preserve">Although some </w:t>
      </w:r>
      <w:r w:rsidR="00BF6F1A">
        <w:rPr>
          <w:rFonts w:ascii="Times New Roman" w:hAnsi="Times New Roman" w:cs="Times New Roman"/>
          <w:sz w:val="24"/>
          <w:szCs w:val="24"/>
        </w:rPr>
        <w:t>scholars</w:t>
      </w:r>
      <w:r w:rsidR="006E6849">
        <w:rPr>
          <w:rFonts w:ascii="Times New Roman" w:hAnsi="Times New Roman" w:cs="Times New Roman"/>
          <w:sz w:val="24"/>
          <w:szCs w:val="24"/>
        </w:rPr>
        <w:t xml:space="preserve"> have </w:t>
      </w:r>
      <w:r w:rsidR="00891CD6" w:rsidRPr="1FBACBD8">
        <w:rPr>
          <w:rFonts w:ascii="Times New Roman" w:hAnsi="Times New Roman" w:cs="Times New Roman"/>
          <w:sz w:val="24"/>
          <w:szCs w:val="24"/>
        </w:rPr>
        <w:t xml:space="preserve">explained </w:t>
      </w:r>
      <w:r w:rsidR="006E6849">
        <w:rPr>
          <w:rFonts w:ascii="Times New Roman" w:hAnsi="Times New Roman" w:cs="Times New Roman"/>
          <w:sz w:val="24"/>
          <w:szCs w:val="24"/>
        </w:rPr>
        <w:t>th</w:t>
      </w:r>
      <w:r w:rsidR="003E0AFD">
        <w:rPr>
          <w:rFonts w:ascii="Times New Roman" w:hAnsi="Times New Roman" w:cs="Times New Roman"/>
          <w:sz w:val="24"/>
          <w:szCs w:val="24"/>
        </w:rPr>
        <w:t>ese</w:t>
      </w:r>
      <w:r w:rsidR="006E6849">
        <w:rPr>
          <w:rFonts w:ascii="Times New Roman" w:hAnsi="Times New Roman" w:cs="Times New Roman"/>
          <w:sz w:val="24"/>
          <w:szCs w:val="24"/>
        </w:rPr>
        <w:t xml:space="preserve"> linguistic </w:t>
      </w:r>
      <w:r w:rsidR="003E0AFD">
        <w:rPr>
          <w:rFonts w:ascii="Times New Roman" w:hAnsi="Times New Roman" w:cs="Times New Roman"/>
          <w:sz w:val="24"/>
          <w:szCs w:val="24"/>
        </w:rPr>
        <w:t xml:space="preserve">deviations </w:t>
      </w:r>
      <w:r w:rsidR="00891CD6" w:rsidRPr="1FBACBD8">
        <w:rPr>
          <w:rFonts w:ascii="Times New Roman" w:hAnsi="Times New Roman" w:cs="Times New Roman"/>
          <w:sz w:val="24"/>
          <w:szCs w:val="24"/>
        </w:rPr>
        <w:t xml:space="preserve">as the product of </w:t>
      </w:r>
      <w:proofErr w:type="spellStart"/>
      <w:r w:rsidR="00891CD6" w:rsidRPr="1FBACBD8">
        <w:rPr>
          <w:rFonts w:ascii="Times New Roman" w:hAnsi="Times New Roman" w:cs="Times New Roman"/>
          <w:sz w:val="24"/>
          <w:szCs w:val="24"/>
        </w:rPr>
        <w:t>triviali</w:t>
      </w:r>
      <w:r w:rsidR="00FE7310">
        <w:rPr>
          <w:rFonts w:ascii="Times New Roman" w:hAnsi="Times New Roman" w:cs="Times New Roman"/>
          <w:sz w:val="24"/>
          <w:szCs w:val="24"/>
        </w:rPr>
        <w:t>s</w:t>
      </w:r>
      <w:r w:rsidR="00891CD6" w:rsidRPr="1FBACBD8">
        <w:rPr>
          <w:rFonts w:ascii="Times New Roman" w:hAnsi="Times New Roman" w:cs="Times New Roman"/>
          <w:sz w:val="24"/>
          <w:szCs w:val="24"/>
        </w:rPr>
        <w:t>ation</w:t>
      </w:r>
      <w:proofErr w:type="spellEnd"/>
      <w:r w:rsidR="00891CD6" w:rsidRPr="1FBACBD8">
        <w:rPr>
          <w:rFonts w:ascii="Times New Roman" w:hAnsi="Times New Roman" w:cs="Times New Roman"/>
          <w:sz w:val="24"/>
          <w:szCs w:val="24"/>
        </w:rPr>
        <w:t>, or error</w:t>
      </w:r>
      <w:r w:rsidR="00FE7310">
        <w:rPr>
          <w:rFonts w:ascii="Times New Roman" w:hAnsi="Times New Roman" w:cs="Times New Roman"/>
          <w:sz w:val="24"/>
          <w:szCs w:val="24"/>
        </w:rPr>
        <w:t>,</w:t>
      </w:r>
      <w:r w:rsidR="00604F60">
        <w:rPr>
          <w:rFonts w:ascii="Times New Roman" w:hAnsi="Times New Roman" w:cs="Times New Roman"/>
          <w:sz w:val="24"/>
          <w:szCs w:val="24"/>
        </w:rPr>
        <w:t xml:space="preserve"> many would argue that i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f there is one insight </w:t>
      </w:r>
      <w:r w:rsidR="008F011F">
        <w:rPr>
          <w:rFonts w:ascii="Times New Roman" w:hAnsi="Times New Roman" w:cs="Times New Roman"/>
          <w:sz w:val="24"/>
          <w:szCs w:val="24"/>
        </w:rPr>
        <w:t xml:space="preserve">alone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that </w:t>
      </w:r>
      <w:r w:rsidR="00666765">
        <w:rPr>
          <w:rFonts w:ascii="Times New Roman" w:hAnsi="Times New Roman" w:cs="Times New Roman"/>
          <w:sz w:val="24"/>
          <w:szCs w:val="24"/>
        </w:rPr>
        <w:t>research has illuminated,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it is that the </w:t>
      </w:r>
      <w:r w:rsidR="00604F60" w:rsidRPr="00604F60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poet was a </w:t>
      </w:r>
      <w:r w:rsidR="00604F60">
        <w:rPr>
          <w:rFonts w:ascii="Times New Roman" w:hAnsi="Times New Roman" w:cs="Times New Roman"/>
          <w:sz w:val="24"/>
          <w:szCs w:val="24"/>
        </w:rPr>
        <w:t>methodical scribe</w:t>
      </w:r>
      <w:r w:rsidR="00604F60" w:rsidRPr="1FBACBD8">
        <w:rPr>
          <w:rFonts w:ascii="Times New Roman" w:hAnsi="Times New Roman" w:cs="Times New Roman"/>
          <w:sz w:val="24"/>
          <w:szCs w:val="24"/>
        </w:rPr>
        <w:t>.</w:t>
      </w:r>
      <w:r w:rsidR="003B363A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417B05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He </w:t>
      </w:r>
      <w:r w:rsidR="00604F60">
        <w:rPr>
          <w:rFonts w:ascii="Times New Roman" w:hAnsi="Times New Roman" w:cs="Times New Roman"/>
          <w:sz w:val="24"/>
          <w:szCs w:val="24"/>
        </w:rPr>
        <w:t>may or may not have had conflicting agendas</w:t>
      </w:r>
      <w:r w:rsidR="00D801C1">
        <w:rPr>
          <w:rFonts w:ascii="Times New Roman" w:hAnsi="Times New Roman" w:cs="Times New Roman"/>
          <w:sz w:val="24"/>
          <w:szCs w:val="24"/>
        </w:rPr>
        <w:t xml:space="preserve"> and</w:t>
      </w:r>
      <w:r w:rsidR="00604F60">
        <w:rPr>
          <w:rFonts w:ascii="Times New Roman" w:hAnsi="Times New Roman" w:cs="Times New Roman"/>
          <w:sz w:val="24"/>
          <w:szCs w:val="24"/>
        </w:rPr>
        <w:t xml:space="preserve"> modes of thought, but it is fair to </w:t>
      </w:r>
      <w:r w:rsidR="00D801C1">
        <w:rPr>
          <w:rFonts w:ascii="Times New Roman" w:hAnsi="Times New Roman" w:cs="Times New Roman"/>
          <w:sz w:val="24"/>
          <w:szCs w:val="24"/>
        </w:rPr>
        <w:t xml:space="preserve">say </w:t>
      </w:r>
      <w:r w:rsidR="00604F60">
        <w:rPr>
          <w:rFonts w:ascii="Times New Roman" w:hAnsi="Times New Roman" w:cs="Times New Roman"/>
          <w:sz w:val="24"/>
          <w:szCs w:val="24"/>
        </w:rPr>
        <w:t xml:space="preserve">that </w:t>
      </w:r>
      <w:r w:rsidR="002642F1">
        <w:rPr>
          <w:rFonts w:ascii="Times New Roman" w:hAnsi="Times New Roman" w:cs="Times New Roman"/>
          <w:sz w:val="24"/>
          <w:szCs w:val="24"/>
        </w:rPr>
        <w:t xml:space="preserve">it seems </w:t>
      </w:r>
      <w:r w:rsidR="00604F60">
        <w:rPr>
          <w:rFonts w:ascii="Times New Roman" w:hAnsi="Times New Roman" w:cs="Times New Roman"/>
          <w:sz w:val="24"/>
          <w:szCs w:val="24"/>
        </w:rPr>
        <w:t xml:space="preserve">unlikely </w:t>
      </w:r>
      <w:r w:rsidR="002642F1">
        <w:rPr>
          <w:rFonts w:ascii="Times New Roman" w:hAnsi="Times New Roman" w:cs="Times New Roman"/>
          <w:sz w:val="24"/>
          <w:szCs w:val="24"/>
        </w:rPr>
        <w:t>that he would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compose</w:t>
      </w:r>
      <w:r w:rsidR="00604F60">
        <w:rPr>
          <w:rFonts w:ascii="Times New Roman" w:hAnsi="Times New Roman" w:cs="Times New Roman"/>
          <w:sz w:val="24"/>
          <w:szCs w:val="24"/>
        </w:rPr>
        <w:t xml:space="preserve"> careless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or nonsensical v</w:t>
      </w:r>
      <w:r w:rsidR="00604F60">
        <w:rPr>
          <w:rFonts w:ascii="Times New Roman" w:hAnsi="Times New Roman" w:cs="Times New Roman"/>
          <w:sz w:val="24"/>
          <w:szCs w:val="24"/>
        </w:rPr>
        <w:t>erse</w:t>
      </w:r>
      <w:r w:rsidR="00942AAB">
        <w:rPr>
          <w:rFonts w:ascii="Times New Roman" w:hAnsi="Times New Roman" w:cs="Times New Roman"/>
          <w:sz w:val="24"/>
          <w:szCs w:val="24"/>
        </w:rPr>
        <w:t>.</w:t>
      </w:r>
      <w:r w:rsidR="00604F60" w:rsidRPr="1FBACBD8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942AAB">
        <w:rPr>
          <w:rFonts w:ascii="Times New Roman" w:hAnsi="Times New Roman" w:cs="Times New Roman"/>
          <w:sz w:val="24"/>
          <w:szCs w:val="24"/>
        </w:rPr>
        <w:t xml:space="preserve"> </w:t>
      </w:r>
      <w:r w:rsidR="00D801C1">
        <w:rPr>
          <w:rFonts w:ascii="Times New Roman" w:hAnsi="Times New Roman" w:cs="Times New Roman"/>
          <w:sz w:val="24"/>
          <w:szCs w:val="24"/>
        </w:rPr>
        <w:t>I</w:t>
      </w:r>
      <w:r w:rsidR="004F5D53">
        <w:rPr>
          <w:rFonts w:ascii="Times New Roman" w:hAnsi="Times New Roman" w:cs="Times New Roman"/>
          <w:sz w:val="24"/>
          <w:szCs w:val="24"/>
        </w:rPr>
        <w:t xml:space="preserve">t </w:t>
      </w:r>
      <w:r w:rsidR="00D801C1">
        <w:rPr>
          <w:rFonts w:ascii="Times New Roman" w:hAnsi="Times New Roman" w:cs="Times New Roman"/>
          <w:sz w:val="24"/>
          <w:szCs w:val="24"/>
        </w:rPr>
        <w:t xml:space="preserve">is </w:t>
      </w:r>
      <w:r w:rsidR="00942AAB">
        <w:rPr>
          <w:rFonts w:ascii="Times New Roman" w:hAnsi="Times New Roman" w:cs="Times New Roman"/>
          <w:sz w:val="24"/>
          <w:szCs w:val="24"/>
        </w:rPr>
        <w:t xml:space="preserve">more appropriate to </w:t>
      </w:r>
      <w:r w:rsidR="00D801C1">
        <w:rPr>
          <w:rFonts w:ascii="Times New Roman" w:hAnsi="Times New Roman" w:cs="Times New Roman"/>
          <w:sz w:val="24"/>
          <w:szCs w:val="24"/>
        </w:rPr>
        <w:t>suggest</w:t>
      </w:r>
      <w:r w:rsidR="00C93C3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C93C33" w:rsidRPr="00D801C1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C93C33">
        <w:rPr>
          <w:rFonts w:ascii="Times New Roman" w:hAnsi="Times New Roman" w:cs="Times New Roman"/>
          <w:sz w:val="24"/>
          <w:szCs w:val="24"/>
        </w:rPr>
        <w:t xml:space="preserve"> poet was acutely aware of</w:t>
      </w:r>
      <w:r w:rsidR="00D801C1">
        <w:rPr>
          <w:rFonts w:ascii="Times New Roman" w:hAnsi="Times New Roman" w:cs="Times New Roman"/>
          <w:sz w:val="24"/>
          <w:szCs w:val="24"/>
        </w:rPr>
        <w:t xml:space="preserve"> his role</w:t>
      </w:r>
      <w:r w:rsidR="002642F1">
        <w:rPr>
          <w:rFonts w:ascii="Times New Roman" w:hAnsi="Times New Roman" w:cs="Times New Roman"/>
          <w:sz w:val="24"/>
          <w:szCs w:val="24"/>
        </w:rPr>
        <w:t>,</w:t>
      </w:r>
      <w:r w:rsidR="00D801C1">
        <w:rPr>
          <w:rFonts w:ascii="Times New Roman" w:hAnsi="Times New Roman" w:cs="Times New Roman"/>
          <w:sz w:val="24"/>
          <w:szCs w:val="24"/>
        </w:rPr>
        <w:t xml:space="preserve"> </w:t>
      </w:r>
      <w:r w:rsidR="002642F1">
        <w:rPr>
          <w:rFonts w:ascii="Times New Roman" w:hAnsi="Times New Roman" w:cs="Times New Roman"/>
          <w:sz w:val="24"/>
          <w:szCs w:val="24"/>
        </w:rPr>
        <w:t>for he was</w:t>
      </w:r>
      <w:r w:rsidR="00C93C33">
        <w:rPr>
          <w:rFonts w:ascii="Times New Roman" w:hAnsi="Times New Roman" w:cs="Times New Roman"/>
          <w:sz w:val="24"/>
          <w:szCs w:val="24"/>
        </w:rPr>
        <w:t xml:space="preserve"> </w:t>
      </w:r>
      <w:r w:rsidR="00D801C1">
        <w:rPr>
          <w:rFonts w:ascii="Times New Roman" w:hAnsi="Times New Roman" w:cs="Times New Roman"/>
          <w:sz w:val="24"/>
          <w:szCs w:val="24"/>
        </w:rPr>
        <w:t xml:space="preserve">narrating </w:t>
      </w:r>
      <w:r w:rsidR="006904C8">
        <w:rPr>
          <w:rFonts w:ascii="Times New Roman" w:hAnsi="Times New Roman" w:cs="Times New Roman"/>
          <w:sz w:val="24"/>
          <w:szCs w:val="24"/>
        </w:rPr>
        <w:t xml:space="preserve">a noble historical </w:t>
      </w:r>
      <w:r w:rsidR="002642F1">
        <w:rPr>
          <w:rFonts w:ascii="Times New Roman" w:hAnsi="Times New Roman" w:cs="Times New Roman"/>
          <w:sz w:val="24"/>
          <w:szCs w:val="24"/>
        </w:rPr>
        <w:t>legend</w:t>
      </w:r>
      <w:r w:rsidR="006904C8">
        <w:rPr>
          <w:rFonts w:ascii="Times New Roman" w:hAnsi="Times New Roman" w:cs="Times New Roman"/>
          <w:sz w:val="24"/>
          <w:szCs w:val="24"/>
        </w:rPr>
        <w:t xml:space="preserve"> whilst </w:t>
      </w:r>
      <w:r w:rsidR="003658C5">
        <w:rPr>
          <w:rFonts w:ascii="Times New Roman" w:hAnsi="Times New Roman" w:cs="Times New Roman"/>
          <w:sz w:val="24"/>
          <w:szCs w:val="24"/>
        </w:rPr>
        <w:t>establish</w:t>
      </w:r>
      <w:r w:rsidR="006904C8">
        <w:rPr>
          <w:rFonts w:ascii="Times New Roman" w:hAnsi="Times New Roman" w:cs="Times New Roman"/>
          <w:sz w:val="24"/>
          <w:szCs w:val="24"/>
        </w:rPr>
        <w:t>ing</w:t>
      </w:r>
      <w:r w:rsidR="007A6ACB">
        <w:rPr>
          <w:rFonts w:ascii="Times New Roman" w:hAnsi="Times New Roman" w:cs="Times New Roman"/>
          <w:sz w:val="24"/>
          <w:szCs w:val="24"/>
        </w:rPr>
        <w:t xml:space="preserve"> a</w:t>
      </w:r>
      <w:r w:rsidR="003658C5">
        <w:rPr>
          <w:rFonts w:ascii="Times New Roman" w:hAnsi="Times New Roman" w:cs="Times New Roman"/>
          <w:sz w:val="24"/>
          <w:szCs w:val="24"/>
        </w:rPr>
        <w:t xml:space="preserve"> perceived </w:t>
      </w:r>
      <w:r w:rsidR="007A6ACB">
        <w:rPr>
          <w:rFonts w:ascii="Times New Roman" w:hAnsi="Times New Roman" w:cs="Times New Roman"/>
          <w:sz w:val="24"/>
          <w:szCs w:val="24"/>
        </w:rPr>
        <w:t xml:space="preserve">distance between </w:t>
      </w:r>
      <w:r w:rsidR="000479C8">
        <w:rPr>
          <w:rFonts w:ascii="Times New Roman" w:hAnsi="Times New Roman" w:cs="Times New Roman"/>
          <w:sz w:val="24"/>
          <w:szCs w:val="24"/>
        </w:rPr>
        <w:t>questionable pagan elements</w:t>
      </w:r>
      <w:r w:rsidR="00763F2C">
        <w:rPr>
          <w:rFonts w:ascii="Times New Roman" w:hAnsi="Times New Roman" w:cs="Times New Roman"/>
          <w:sz w:val="24"/>
          <w:szCs w:val="24"/>
        </w:rPr>
        <w:t xml:space="preserve"> and his contemporary Christian audience</w:t>
      </w:r>
      <w:r w:rsidR="003E6BBA">
        <w:rPr>
          <w:rFonts w:ascii="Times New Roman" w:hAnsi="Times New Roman" w:cs="Times New Roman"/>
          <w:sz w:val="24"/>
          <w:szCs w:val="24"/>
        </w:rPr>
        <w:t xml:space="preserve">, </w:t>
      </w:r>
      <w:r w:rsidR="00A73DD5">
        <w:rPr>
          <w:rFonts w:ascii="Times New Roman" w:hAnsi="Times New Roman" w:cs="Times New Roman"/>
          <w:sz w:val="24"/>
          <w:szCs w:val="24"/>
        </w:rPr>
        <w:t xml:space="preserve">in some senses </w:t>
      </w:r>
      <w:r w:rsidR="003E6BBA" w:rsidRPr="00151CF3">
        <w:rPr>
          <w:rFonts w:ascii="Times New Roman" w:hAnsi="Times New Roman" w:cs="Times New Roman"/>
          <w:sz w:val="24"/>
          <w:szCs w:val="24"/>
        </w:rPr>
        <w:t>creat</w:t>
      </w:r>
      <w:r w:rsidR="003E6BBA">
        <w:rPr>
          <w:rFonts w:ascii="Times New Roman" w:hAnsi="Times New Roman" w:cs="Times New Roman"/>
          <w:sz w:val="24"/>
          <w:szCs w:val="24"/>
        </w:rPr>
        <w:t>ing</w:t>
      </w:r>
      <w:r w:rsidR="003E6BBA" w:rsidRPr="00151CF3">
        <w:rPr>
          <w:rFonts w:ascii="Times New Roman" w:hAnsi="Times New Roman" w:cs="Times New Roman"/>
          <w:sz w:val="24"/>
          <w:szCs w:val="24"/>
        </w:rPr>
        <w:t xml:space="preserve"> a voyeuristic </w:t>
      </w:r>
      <w:r w:rsidR="003E6BBA">
        <w:rPr>
          <w:rFonts w:ascii="Times New Roman" w:hAnsi="Times New Roman" w:cs="Times New Roman"/>
          <w:sz w:val="24"/>
          <w:szCs w:val="24"/>
        </w:rPr>
        <w:t xml:space="preserve">journey </w:t>
      </w:r>
      <w:r w:rsidR="003E6BBA" w:rsidRPr="00151CF3">
        <w:rPr>
          <w:rFonts w:ascii="Times New Roman" w:hAnsi="Times New Roman" w:cs="Times New Roman"/>
          <w:sz w:val="24"/>
          <w:szCs w:val="24"/>
        </w:rPr>
        <w:t xml:space="preserve">through </w:t>
      </w:r>
      <w:r w:rsidR="003E6BBA">
        <w:rPr>
          <w:rFonts w:ascii="Times New Roman" w:hAnsi="Times New Roman" w:cs="Times New Roman"/>
          <w:sz w:val="24"/>
          <w:szCs w:val="24"/>
        </w:rPr>
        <w:t xml:space="preserve">a </w:t>
      </w:r>
      <w:r w:rsidR="003E6BBA" w:rsidRPr="00151CF3">
        <w:rPr>
          <w:rFonts w:ascii="Times New Roman" w:hAnsi="Times New Roman" w:cs="Times New Roman"/>
          <w:sz w:val="24"/>
          <w:szCs w:val="24"/>
        </w:rPr>
        <w:t>benighted past</w:t>
      </w:r>
      <w:r w:rsidR="00FA2CA9">
        <w:rPr>
          <w:rFonts w:ascii="Times New Roman" w:hAnsi="Times New Roman" w:cs="Times New Roman"/>
          <w:sz w:val="24"/>
          <w:szCs w:val="24"/>
        </w:rPr>
        <w:t>.</w:t>
      </w:r>
      <w:r w:rsidR="003E6BBA" w:rsidRPr="00151CF3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64"/>
      </w:r>
      <w:r w:rsidR="003E6BBA" w:rsidRPr="00151CF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3E6B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22B01B" w14:textId="5BB4F54C" w:rsidR="00AB7E74" w:rsidRDefault="006E5759" w:rsidP="00B60745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</w:t>
      </w:r>
      <w:r w:rsidR="00CC5A27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dualism of </w:t>
      </w:r>
      <w:r>
        <w:rPr>
          <w:rFonts w:ascii="Times New Roman" w:eastAsia="Times New Roman" w:hAnsi="Times New Roman" w:cs="Times New Roman"/>
          <w:sz w:val="24"/>
          <w:szCs w:val="24"/>
        </w:rPr>
        <w:t>Germanic heroism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 and Christian </w:t>
      </w:r>
      <w:r w:rsidR="003C29BD">
        <w:rPr>
          <w:rFonts w:ascii="Times New Roman" w:eastAsia="Times New Roman" w:hAnsi="Times New Roman" w:cs="Times New Roman"/>
          <w:sz w:val="24"/>
          <w:szCs w:val="24"/>
        </w:rPr>
        <w:t xml:space="preserve">doctrine in </w:t>
      </w:r>
      <w:r w:rsidR="003C29BD" w:rsidRPr="003C29BD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3C29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>has be</w:t>
      </w:r>
      <w:r w:rsidR="00AC1023">
        <w:rPr>
          <w:rFonts w:ascii="Times New Roman" w:eastAsia="Times New Roman" w:hAnsi="Times New Roman" w:cs="Times New Roman"/>
          <w:sz w:val="24"/>
          <w:szCs w:val="24"/>
        </w:rPr>
        <w:t>en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 crux of many </w:t>
      </w:r>
      <w:r w:rsidR="003C29BD">
        <w:rPr>
          <w:rFonts w:ascii="Times New Roman" w:eastAsia="Times New Roman" w:hAnsi="Times New Roman" w:cs="Times New Roman"/>
          <w:sz w:val="24"/>
          <w:szCs w:val="24"/>
        </w:rPr>
        <w:t xml:space="preserve">intensive 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>academic studies</w:t>
      </w:r>
      <w:r w:rsidR="00E007F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D2DFD">
        <w:rPr>
          <w:rFonts w:ascii="Times New Roman" w:eastAsia="Times New Roman" w:hAnsi="Times New Roman" w:cs="Times New Roman"/>
          <w:sz w:val="24"/>
          <w:szCs w:val="24"/>
        </w:rPr>
        <w:t xml:space="preserve">This paper </w:t>
      </w:r>
      <w:r w:rsidR="00EF206D">
        <w:rPr>
          <w:rFonts w:ascii="Times New Roman" w:eastAsia="Times New Roman" w:hAnsi="Times New Roman" w:cs="Times New Roman"/>
          <w:sz w:val="24"/>
          <w:szCs w:val="24"/>
        </w:rPr>
        <w:t>is focused</w:t>
      </w:r>
      <w:r w:rsidR="00D53F48">
        <w:rPr>
          <w:rFonts w:ascii="Times New Roman" w:eastAsia="Times New Roman" w:hAnsi="Times New Roman" w:cs="Times New Roman"/>
          <w:sz w:val="24"/>
          <w:szCs w:val="24"/>
        </w:rPr>
        <w:t xml:space="preserve"> on </w:t>
      </w:r>
      <w:r w:rsidR="00461B4A">
        <w:rPr>
          <w:rFonts w:ascii="Times New Roman" w:eastAsia="Times New Roman" w:hAnsi="Times New Roman" w:cs="Times New Roman"/>
          <w:sz w:val="24"/>
          <w:szCs w:val="24"/>
        </w:rPr>
        <w:t>revealing the</w:t>
      </w:r>
      <w:r w:rsidR="00D53F4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728C0">
        <w:rPr>
          <w:rFonts w:ascii="Times New Roman" w:eastAsia="Times New Roman" w:hAnsi="Times New Roman" w:cs="Times New Roman"/>
          <w:sz w:val="24"/>
          <w:szCs w:val="24"/>
        </w:rPr>
        <w:t xml:space="preserve">possible </w:t>
      </w:r>
      <w:r w:rsidR="00D53F48">
        <w:rPr>
          <w:rFonts w:ascii="Times New Roman" w:eastAsia="Times New Roman" w:hAnsi="Times New Roman" w:cs="Times New Roman"/>
          <w:sz w:val="24"/>
          <w:szCs w:val="24"/>
        </w:rPr>
        <w:t>tension between these two cultures</w:t>
      </w:r>
      <w:r w:rsidR="001521B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244EA">
        <w:rPr>
          <w:rFonts w:ascii="Times New Roman" w:eastAsia="Times New Roman" w:hAnsi="Times New Roman" w:cs="Times New Roman"/>
          <w:sz w:val="24"/>
          <w:szCs w:val="24"/>
        </w:rPr>
        <w:t>but</w:t>
      </w:r>
      <w:r w:rsidR="00F14E96">
        <w:rPr>
          <w:rFonts w:ascii="Times New Roman" w:eastAsia="Times New Roman" w:hAnsi="Times New Roman" w:cs="Times New Roman"/>
          <w:sz w:val="24"/>
          <w:szCs w:val="24"/>
        </w:rPr>
        <w:t>,</w:t>
      </w:r>
      <w:r w:rsidR="000244E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728C0">
        <w:rPr>
          <w:rFonts w:ascii="Times New Roman" w:eastAsia="Times New Roman" w:hAnsi="Times New Roman" w:cs="Times New Roman"/>
          <w:sz w:val="24"/>
          <w:szCs w:val="24"/>
        </w:rPr>
        <w:t xml:space="preserve">in doing so, </w:t>
      </w:r>
      <w:r w:rsidR="00780966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9377E6">
        <w:rPr>
          <w:rFonts w:ascii="Times New Roman" w:eastAsia="Times New Roman" w:hAnsi="Times New Roman" w:cs="Times New Roman"/>
          <w:sz w:val="24"/>
          <w:szCs w:val="24"/>
        </w:rPr>
        <w:t xml:space="preserve">cannot </w:t>
      </w:r>
      <w:r w:rsidR="007C344D">
        <w:rPr>
          <w:rFonts w:ascii="Times New Roman" w:eastAsia="Times New Roman" w:hAnsi="Times New Roman" w:cs="Times New Roman"/>
          <w:sz w:val="24"/>
          <w:szCs w:val="24"/>
        </w:rPr>
        <w:t>overlook</w:t>
      </w:r>
      <w:r w:rsidR="0004317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D15A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7D15A8" w:rsidRPr="007D15A8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9377E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C7F60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A0324B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EC7F60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>desire</w:t>
      </w:r>
      <w:r w:rsidR="00104C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6F29">
        <w:rPr>
          <w:rFonts w:ascii="Times New Roman" w:eastAsia="Times New Roman" w:hAnsi="Times New Roman" w:cs="Times New Roman"/>
          <w:sz w:val="24"/>
          <w:szCs w:val="24"/>
        </w:rPr>
        <w:t xml:space="preserve">and ability </w:t>
      </w:r>
      <w:r w:rsidR="00D55AB6">
        <w:rPr>
          <w:rFonts w:ascii="Times New Roman" w:eastAsia="Times New Roman" w:hAnsi="Times New Roman" w:cs="Times New Roman"/>
          <w:sz w:val="24"/>
          <w:szCs w:val="24"/>
        </w:rPr>
        <w:t>to</w:t>
      </w:r>
      <w:r w:rsidR="00B621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C12AF">
        <w:rPr>
          <w:rFonts w:ascii="Times New Roman" w:eastAsia="Times New Roman" w:hAnsi="Times New Roman" w:cs="Times New Roman"/>
          <w:sz w:val="24"/>
          <w:szCs w:val="24"/>
        </w:rPr>
        <w:t xml:space="preserve">respectfully </w:t>
      </w:r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>reconcil</w:t>
      </w:r>
      <w:r w:rsidR="001A6427">
        <w:rPr>
          <w:rFonts w:ascii="Times New Roman" w:eastAsia="Times New Roman" w:hAnsi="Times New Roman" w:cs="Times New Roman"/>
          <w:sz w:val="24"/>
          <w:szCs w:val="24"/>
        </w:rPr>
        <w:t>e</w:t>
      </w:r>
      <w:r w:rsidR="006466F1">
        <w:rPr>
          <w:rFonts w:ascii="Times New Roman" w:eastAsia="Times New Roman" w:hAnsi="Times New Roman" w:cs="Times New Roman"/>
          <w:sz w:val="24"/>
          <w:szCs w:val="24"/>
        </w:rPr>
        <w:t xml:space="preserve"> both </w:t>
      </w:r>
      <w:r w:rsidR="008077B6">
        <w:rPr>
          <w:rFonts w:ascii="Times New Roman" w:eastAsia="Times New Roman" w:hAnsi="Times New Roman" w:cs="Times New Roman"/>
          <w:sz w:val="24"/>
          <w:szCs w:val="24"/>
        </w:rPr>
        <w:t xml:space="preserve">pre-Christian and Christian </w:t>
      </w:r>
      <w:r w:rsidR="006F5009">
        <w:rPr>
          <w:rFonts w:ascii="Times New Roman" w:eastAsia="Times New Roman" w:hAnsi="Times New Roman" w:cs="Times New Roman"/>
          <w:sz w:val="24"/>
          <w:szCs w:val="24"/>
        </w:rPr>
        <w:t>features</w:t>
      </w:r>
      <w:r w:rsidR="001043FE">
        <w:rPr>
          <w:rFonts w:ascii="Times New Roman" w:eastAsia="Times New Roman" w:hAnsi="Times New Roman" w:cs="Times New Roman"/>
          <w:sz w:val="24"/>
          <w:szCs w:val="24"/>
        </w:rPr>
        <w:t>.</w:t>
      </w:r>
      <w:r w:rsidR="003C29BD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5"/>
      </w:r>
      <w:r w:rsidR="003C29BD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E5AD1">
        <w:rPr>
          <w:rFonts w:ascii="Times New Roman" w:eastAsia="Times New Roman" w:hAnsi="Times New Roman" w:cs="Times New Roman"/>
          <w:sz w:val="24"/>
          <w:szCs w:val="24"/>
        </w:rPr>
        <w:t>I</w:t>
      </w:r>
      <w:r w:rsidR="008E5AD1" w:rsidRPr="008245C0">
        <w:rPr>
          <w:rFonts w:ascii="Times New Roman" w:eastAsia="Times New Roman" w:hAnsi="Times New Roman" w:cs="Times New Roman"/>
          <w:sz w:val="24"/>
          <w:szCs w:val="24"/>
        </w:rPr>
        <w:t xml:space="preserve">n order </w:t>
      </w:r>
      <w:r w:rsidR="008E5AD1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8E5AD1">
        <w:rPr>
          <w:rFonts w:ascii="Times New Roman" w:hAnsi="Times New Roman" w:cs="Times New Roman"/>
          <w:sz w:val="24"/>
          <w:szCs w:val="24"/>
        </w:rPr>
        <w:t>re-create an</w:t>
      </w:r>
      <w:r w:rsidR="008E5AD1" w:rsidRPr="00D36266">
        <w:rPr>
          <w:rFonts w:ascii="Times New Roman" w:eastAsia="Times New Roman" w:hAnsi="Times New Roman" w:cs="Times New Roman"/>
          <w:sz w:val="24"/>
          <w:szCs w:val="24"/>
        </w:rPr>
        <w:t xml:space="preserve"> epic</w:t>
      </w:r>
      <w:r w:rsidR="008E5AD1">
        <w:rPr>
          <w:rFonts w:ascii="Times New Roman" w:eastAsia="Times New Roman" w:hAnsi="Times New Roman" w:cs="Times New Roman"/>
          <w:sz w:val="24"/>
          <w:szCs w:val="24"/>
        </w:rPr>
        <w:t xml:space="preserve"> story, it seems likely that he</w:t>
      </w:r>
      <w:r w:rsidR="008E5AD1" w:rsidRPr="00D36266">
        <w:rPr>
          <w:rFonts w:ascii="Times New Roman" w:eastAsia="Times New Roman" w:hAnsi="Times New Roman" w:cs="Times New Roman"/>
          <w:sz w:val="24"/>
          <w:szCs w:val="24"/>
        </w:rPr>
        <w:t xml:space="preserve"> reinterpret</w:t>
      </w:r>
      <w:r w:rsidR="008E5AD1">
        <w:rPr>
          <w:rFonts w:ascii="Times New Roman" w:eastAsia="Times New Roman" w:hAnsi="Times New Roman" w:cs="Times New Roman"/>
          <w:sz w:val="24"/>
          <w:szCs w:val="24"/>
        </w:rPr>
        <w:t>ed</w:t>
      </w:r>
      <w:r w:rsidR="008E5AD1" w:rsidRPr="00D36266">
        <w:rPr>
          <w:rFonts w:ascii="Times New Roman" w:eastAsia="Times New Roman" w:hAnsi="Times New Roman" w:cs="Times New Roman"/>
          <w:sz w:val="24"/>
          <w:szCs w:val="24"/>
        </w:rPr>
        <w:t xml:space="preserve"> traditional materials</w:t>
      </w:r>
      <w:r w:rsidR="008E5AD1">
        <w:rPr>
          <w:rFonts w:ascii="Times New Roman" w:eastAsia="Times New Roman" w:hAnsi="Times New Roman" w:cs="Times New Roman"/>
          <w:sz w:val="24"/>
          <w:szCs w:val="24"/>
        </w:rPr>
        <w:t xml:space="preserve">, interweaving the most profound elements of both traditional heroic values with Christian guidance, embracing and </w:t>
      </w:r>
      <w:r w:rsidR="008E5AD1" w:rsidRPr="001330E7">
        <w:rPr>
          <w:rFonts w:ascii="Times New Roman" w:eastAsia="Times New Roman" w:hAnsi="Times New Roman" w:cs="Times New Roman"/>
          <w:sz w:val="24"/>
          <w:szCs w:val="24"/>
        </w:rPr>
        <w:lastRenderedPageBreak/>
        <w:t>endowing both with creative merit.</w:t>
      </w:r>
      <w:r w:rsidR="008E5AD1" w:rsidRPr="001330E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6"/>
      </w:r>
      <w:r w:rsidR="008E5AD1" w:rsidRPr="00D362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E5AD1">
        <w:rPr>
          <w:rFonts w:ascii="Times New Roman" w:hAnsi="Times New Roman" w:cs="Times New Roman"/>
          <w:sz w:val="24"/>
          <w:szCs w:val="24"/>
        </w:rPr>
        <w:t xml:space="preserve">However, it is also quite possible that </w:t>
      </w:r>
      <w:r w:rsidR="008E5AD1" w:rsidRPr="00D36266">
        <w:rPr>
          <w:rFonts w:ascii="Times New Roman" w:hAnsi="Times New Roman" w:cs="Times New Roman"/>
          <w:sz w:val="24"/>
          <w:szCs w:val="24"/>
        </w:rPr>
        <w:t xml:space="preserve">Christian analogy and biblical references </w:t>
      </w:r>
      <w:r w:rsidR="008E5AD1">
        <w:rPr>
          <w:rFonts w:ascii="Times New Roman" w:hAnsi="Times New Roman" w:cs="Times New Roman"/>
          <w:sz w:val="24"/>
          <w:szCs w:val="24"/>
        </w:rPr>
        <w:t xml:space="preserve">may have already become </w:t>
      </w:r>
      <w:proofErr w:type="spellStart"/>
      <w:r w:rsidR="008E5AD1">
        <w:rPr>
          <w:rFonts w:ascii="Times New Roman" w:hAnsi="Times New Roman" w:cs="Times New Roman"/>
          <w:sz w:val="24"/>
          <w:szCs w:val="24"/>
        </w:rPr>
        <w:t>cross-fertilised</w:t>
      </w:r>
      <w:proofErr w:type="spellEnd"/>
      <w:r w:rsidR="008E5AD1">
        <w:rPr>
          <w:rFonts w:ascii="Times New Roman" w:hAnsi="Times New Roman" w:cs="Times New Roman"/>
          <w:sz w:val="24"/>
          <w:szCs w:val="24"/>
        </w:rPr>
        <w:t xml:space="preserve"> </w:t>
      </w:r>
      <w:r w:rsidR="008E5AD1" w:rsidRPr="00D36266">
        <w:rPr>
          <w:rFonts w:ascii="Times New Roman" w:hAnsi="Times New Roman" w:cs="Times New Roman"/>
          <w:sz w:val="24"/>
          <w:szCs w:val="24"/>
        </w:rPr>
        <w:t xml:space="preserve">with pre-Christian </w:t>
      </w:r>
      <w:r w:rsidR="008E5AD1">
        <w:rPr>
          <w:rFonts w:ascii="Times New Roman" w:hAnsi="Times New Roman" w:cs="Times New Roman"/>
          <w:sz w:val="24"/>
          <w:szCs w:val="24"/>
        </w:rPr>
        <w:t xml:space="preserve">legend by the time that the </w:t>
      </w:r>
      <w:r w:rsidR="008E5AD1" w:rsidRPr="006A7CCC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8E5AD1">
        <w:rPr>
          <w:rFonts w:ascii="Times New Roman" w:hAnsi="Times New Roman" w:cs="Times New Roman"/>
          <w:sz w:val="24"/>
          <w:szCs w:val="24"/>
        </w:rPr>
        <w:t xml:space="preserve"> poet came to execute his manuscript. Scholars of this line of thought observe that many of the parallels and expressions in </w:t>
      </w:r>
      <w:r w:rsidR="008E5AD1" w:rsidRPr="00711F7D">
        <w:rPr>
          <w:rFonts w:ascii="Times New Roman" w:hAnsi="Times New Roman" w:cs="Times New Roman"/>
          <w:i/>
          <w:iCs/>
          <w:sz w:val="24"/>
          <w:szCs w:val="24"/>
        </w:rPr>
        <w:t xml:space="preserve">Beowulf </w:t>
      </w:r>
      <w:r w:rsidR="008E5AD1">
        <w:rPr>
          <w:rFonts w:ascii="Times New Roman" w:hAnsi="Times New Roman" w:cs="Times New Roman"/>
          <w:sz w:val="24"/>
          <w:szCs w:val="24"/>
        </w:rPr>
        <w:t>that echo religious verse, are extremely unlikely to have been conceived of by the poet himself.</w:t>
      </w:r>
      <w:r w:rsidR="008E5AD1">
        <w:rPr>
          <w:rStyle w:val="FootnoteReference"/>
          <w:rFonts w:ascii="Times New Roman" w:hAnsi="Times New Roman" w:cs="Times New Roman"/>
          <w:sz w:val="24"/>
          <w:szCs w:val="24"/>
        </w:rPr>
        <w:footnoteReference w:id="67"/>
      </w:r>
      <w:r w:rsidR="008E5AD1">
        <w:rPr>
          <w:rFonts w:ascii="Times New Roman" w:hAnsi="Times New Roman" w:cs="Times New Roman"/>
          <w:sz w:val="24"/>
          <w:szCs w:val="24"/>
        </w:rPr>
        <w:t xml:space="preserve"> </w:t>
      </w:r>
      <w:r w:rsidR="00426D4C">
        <w:rPr>
          <w:rFonts w:ascii="Times New Roman" w:hAnsi="Times New Roman" w:cs="Times New Roman"/>
          <w:sz w:val="24"/>
          <w:szCs w:val="24"/>
        </w:rPr>
        <w:t xml:space="preserve">We cannot </w:t>
      </w:r>
      <w:r w:rsidR="0057372B">
        <w:rPr>
          <w:rFonts w:ascii="Times New Roman" w:hAnsi="Times New Roman" w:cs="Times New Roman"/>
          <w:sz w:val="24"/>
          <w:szCs w:val="24"/>
        </w:rPr>
        <w:t xml:space="preserve">be certain </w:t>
      </w:r>
      <w:r w:rsidR="00426D4C">
        <w:rPr>
          <w:rFonts w:ascii="Times New Roman" w:hAnsi="Times New Roman" w:cs="Times New Roman"/>
          <w:sz w:val="24"/>
          <w:szCs w:val="24"/>
        </w:rPr>
        <w:t xml:space="preserve">how the </w:t>
      </w:r>
      <w:r w:rsidR="00176015">
        <w:rPr>
          <w:rFonts w:ascii="Times New Roman" w:hAnsi="Times New Roman" w:cs="Times New Roman"/>
          <w:sz w:val="24"/>
          <w:szCs w:val="24"/>
        </w:rPr>
        <w:t>story</w:t>
      </w:r>
      <w:r w:rsidR="00426D4C">
        <w:rPr>
          <w:rFonts w:ascii="Times New Roman" w:hAnsi="Times New Roman" w:cs="Times New Roman"/>
          <w:sz w:val="24"/>
          <w:szCs w:val="24"/>
        </w:rPr>
        <w:t xml:space="preserve"> was </w:t>
      </w:r>
      <w:r w:rsidR="0057372B">
        <w:rPr>
          <w:rFonts w:ascii="Times New Roman" w:hAnsi="Times New Roman" w:cs="Times New Roman"/>
          <w:sz w:val="24"/>
          <w:szCs w:val="24"/>
        </w:rPr>
        <w:t>re</w:t>
      </w:r>
      <w:r w:rsidR="00426D4C">
        <w:rPr>
          <w:rFonts w:ascii="Times New Roman" w:hAnsi="Times New Roman" w:cs="Times New Roman"/>
          <w:sz w:val="24"/>
          <w:szCs w:val="24"/>
        </w:rPr>
        <w:t xml:space="preserve">fashioned </w:t>
      </w:r>
      <w:r w:rsidR="00D93BD9">
        <w:rPr>
          <w:rFonts w:ascii="Times New Roman" w:hAnsi="Times New Roman" w:cs="Times New Roman"/>
          <w:sz w:val="24"/>
          <w:szCs w:val="24"/>
        </w:rPr>
        <w:t xml:space="preserve">but what seems evident is that the </w:t>
      </w:r>
      <w:r w:rsidR="00CA1D6C" w:rsidRPr="008A5E52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 poet</w:t>
      </w:r>
      <w:r w:rsidR="00BA0E4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E7CCA">
        <w:rPr>
          <w:rFonts w:ascii="Times New Roman" w:eastAsia="Times New Roman" w:hAnsi="Times New Roman" w:cs="Times New Roman"/>
          <w:sz w:val="24"/>
          <w:szCs w:val="24"/>
        </w:rPr>
        <w:t>w</w:t>
      </w:r>
      <w:r w:rsidR="00BA0E4A">
        <w:rPr>
          <w:rFonts w:ascii="Times New Roman" w:eastAsia="Times New Roman" w:hAnsi="Times New Roman" w:cs="Times New Roman"/>
          <w:sz w:val="24"/>
          <w:szCs w:val="24"/>
        </w:rPr>
        <w:t>as a methodical</w:t>
      </w:r>
      <w:r w:rsidR="00DA5AFA">
        <w:rPr>
          <w:rFonts w:ascii="Times New Roman" w:eastAsia="Times New Roman" w:hAnsi="Times New Roman" w:cs="Times New Roman"/>
          <w:sz w:val="24"/>
          <w:szCs w:val="24"/>
        </w:rPr>
        <w:t xml:space="preserve">, learned </w:t>
      </w:r>
      <w:r w:rsidR="000F4367">
        <w:rPr>
          <w:rFonts w:ascii="Times New Roman" w:eastAsia="Times New Roman" w:hAnsi="Times New Roman" w:cs="Times New Roman"/>
          <w:sz w:val="24"/>
          <w:szCs w:val="24"/>
        </w:rPr>
        <w:t>Christian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E7CCA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247E5B">
        <w:rPr>
          <w:rFonts w:ascii="Times New Roman" w:eastAsia="Times New Roman" w:hAnsi="Times New Roman" w:cs="Times New Roman"/>
          <w:sz w:val="24"/>
          <w:szCs w:val="24"/>
        </w:rPr>
        <w:t xml:space="preserve">was fully aware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that he was </w:t>
      </w:r>
      <w:r w:rsidR="00FA239A">
        <w:rPr>
          <w:rFonts w:ascii="Times New Roman" w:eastAsia="Times New Roman" w:hAnsi="Times New Roman" w:cs="Times New Roman"/>
          <w:sz w:val="24"/>
          <w:szCs w:val="24"/>
        </w:rPr>
        <w:t>representing</w:t>
      </w:r>
      <w:r w:rsidR="0084599A">
        <w:rPr>
          <w:rFonts w:ascii="Times New Roman" w:eastAsia="Times New Roman" w:hAnsi="Times New Roman" w:cs="Times New Roman"/>
          <w:sz w:val="24"/>
          <w:szCs w:val="24"/>
        </w:rPr>
        <w:t xml:space="preserve"> and navigating</w:t>
      </w:r>
      <w:r w:rsidR="00FA2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a heathen world</w:t>
      </w:r>
      <w:r w:rsidR="004C716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84599A">
        <w:rPr>
          <w:rFonts w:ascii="Times New Roman" w:eastAsia="Times New Roman" w:hAnsi="Times New Roman" w:cs="Times New Roman"/>
          <w:sz w:val="24"/>
          <w:szCs w:val="24"/>
        </w:rPr>
        <w:t>Despite the problems associated with depicting that world,</w:t>
      </w:r>
      <w:r w:rsidR="00FA239A">
        <w:rPr>
          <w:rFonts w:ascii="Times New Roman" w:eastAsia="Times New Roman" w:hAnsi="Times New Roman" w:cs="Times New Roman"/>
          <w:sz w:val="24"/>
          <w:szCs w:val="24"/>
        </w:rPr>
        <w:t xml:space="preserve"> l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ike </w:t>
      </w:r>
      <w:r w:rsidR="00FA239A">
        <w:rPr>
          <w:rFonts w:ascii="Times New Roman" w:eastAsia="Times New Roman" w:hAnsi="Times New Roman" w:cs="Times New Roman"/>
          <w:sz w:val="24"/>
          <w:szCs w:val="24"/>
        </w:rPr>
        <w:t>the poet’s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 predecessors and </w:t>
      </w:r>
      <w:r w:rsidR="00FA239A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7372AF">
        <w:rPr>
          <w:rFonts w:ascii="Times New Roman" w:eastAsia="Times New Roman" w:hAnsi="Times New Roman" w:cs="Times New Roman"/>
          <w:sz w:val="24"/>
          <w:szCs w:val="24"/>
        </w:rPr>
        <w:t>O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ld </w:t>
      </w:r>
      <w:r w:rsidR="007372AF">
        <w:rPr>
          <w:rFonts w:ascii="Times New Roman" w:eastAsia="Times New Roman" w:hAnsi="Times New Roman" w:cs="Times New Roman"/>
          <w:sz w:val="24"/>
          <w:szCs w:val="24"/>
        </w:rPr>
        <w:t>T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estament</w:t>
      </w:r>
      <w:r w:rsidR="00441B20">
        <w:rPr>
          <w:rFonts w:ascii="Times New Roman" w:eastAsia="Times New Roman" w:hAnsi="Times New Roman" w:cs="Times New Roman"/>
          <w:sz w:val="24"/>
          <w:szCs w:val="24"/>
        </w:rPr>
        <w:t xml:space="preserve"> prophets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F317F">
        <w:rPr>
          <w:rFonts w:ascii="Times New Roman" w:eastAsia="Times New Roman" w:hAnsi="Times New Roman" w:cs="Times New Roman"/>
          <w:sz w:val="24"/>
          <w:szCs w:val="24"/>
        </w:rPr>
        <w:t xml:space="preserve">who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(unfortunately) worshipped false Gods, the</w:t>
      </w:r>
      <w:r w:rsidR="007E3E2E">
        <w:rPr>
          <w:rFonts w:ascii="Times New Roman" w:eastAsia="Times New Roman" w:hAnsi="Times New Roman" w:cs="Times New Roman"/>
          <w:sz w:val="24"/>
          <w:szCs w:val="24"/>
        </w:rPr>
        <w:t xml:space="preserve"> characters in </w:t>
      </w:r>
      <w:r w:rsidR="007E3E2E" w:rsidRPr="00D75F8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7A6062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69241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34A26">
        <w:rPr>
          <w:rFonts w:ascii="Times New Roman" w:eastAsia="Times New Roman" w:hAnsi="Times New Roman" w:cs="Times New Roman"/>
          <w:sz w:val="24"/>
          <w:szCs w:val="24"/>
        </w:rPr>
        <w:t xml:space="preserve">part of a </w:t>
      </w:r>
      <w:r w:rsidR="001F317F">
        <w:rPr>
          <w:rFonts w:ascii="Times New Roman" w:eastAsia="Times New Roman" w:hAnsi="Times New Roman" w:cs="Times New Roman"/>
          <w:sz w:val="24"/>
          <w:szCs w:val="24"/>
        </w:rPr>
        <w:t xml:space="preserve">noble </w:t>
      </w:r>
      <w:r w:rsidR="00D34A26">
        <w:rPr>
          <w:rFonts w:ascii="Times New Roman" w:eastAsia="Times New Roman" w:hAnsi="Times New Roman" w:cs="Times New Roman"/>
          <w:sz w:val="24"/>
          <w:szCs w:val="24"/>
        </w:rPr>
        <w:t xml:space="preserve">society </w:t>
      </w:r>
      <w:r w:rsidR="007E3E2E">
        <w:rPr>
          <w:rFonts w:ascii="Times New Roman" w:eastAsia="Times New Roman" w:hAnsi="Times New Roman" w:cs="Times New Roman"/>
          <w:sz w:val="24"/>
          <w:szCs w:val="24"/>
        </w:rPr>
        <w:t>who</w:t>
      </w:r>
      <w:r w:rsidR="0069241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lived according to a just law</w:t>
      </w:r>
      <w:r w:rsidR="003517A4">
        <w:rPr>
          <w:rFonts w:ascii="Times New Roman" w:eastAsia="Times New Roman" w:hAnsi="Times New Roman" w:cs="Times New Roman"/>
          <w:sz w:val="24"/>
          <w:szCs w:val="24"/>
        </w:rPr>
        <w:t>.</w:t>
      </w:r>
      <w:r w:rsidR="00FA239A" w:rsidRPr="008A5E5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8"/>
      </w:r>
      <w:r w:rsidR="00D41C0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87C7A" w:rsidRPr="008245C0">
        <w:rPr>
          <w:rFonts w:ascii="Times New Roman" w:eastAsia="Times New Roman" w:hAnsi="Times New Roman" w:cs="Times New Roman"/>
          <w:sz w:val="24"/>
          <w:szCs w:val="24"/>
        </w:rPr>
        <w:t xml:space="preserve">At times, </w:t>
      </w:r>
      <w:r w:rsidR="007A2FB2" w:rsidRPr="008245C0">
        <w:rPr>
          <w:rFonts w:ascii="Times New Roman" w:eastAsia="Times New Roman" w:hAnsi="Times New Roman" w:cs="Times New Roman"/>
          <w:sz w:val="24"/>
          <w:szCs w:val="24"/>
        </w:rPr>
        <w:t xml:space="preserve">the poet displays a 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>historical detachment</w:t>
      </w:r>
      <w:r w:rsidR="007A2FB2" w:rsidRPr="008245C0">
        <w:rPr>
          <w:rFonts w:ascii="Times New Roman" w:hAnsi="Times New Roman" w:cs="Times New Roman"/>
          <w:color w:val="000000"/>
          <w:sz w:val="24"/>
          <w:szCs w:val="24"/>
        </w:rPr>
        <w:t>, and perhaps even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censure</w:t>
      </w:r>
      <w:r w:rsidR="000902B8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06A23">
        <w:rPr>
          <w:rFonts w:ascii="Times New Roman" w:hAnsi="Times New Roman" w:cs="Times New Roman"/>
          <w:color w:val="000000"/>
          <w:sz w:val="24"/>
          <w:szCs w:val="24"/>
        </w:rPr>
        <w:t xml:space="preserve"> but</w:t>
      </w:r>
      <w:r w:rsidR="005B7B7E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06A23">
        <w:rPr>
          <w:rFonts w:ascii="Times New Roman" w:hAnsi="Times New Roman" w:cs="Times New Roman"/>
          <w:color w:val="000000"/>
          <w:sz w:val="24"/>
          <w:szCs w:val="24"/>
        </w:rPr>
        <w:t>d</w:t>
      </w:r>
      <w:r w:rsidR="005B7B7E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ue to 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his vernacular culture </w:t>
      </w:r>
      <w:r w:rsidR="00706A23">
        <w:rPr>
          <w:rFonts w:ascii="Times New Roman" w:hAnsi="Times New Roman" w:cs="Times New Roman"/>
          <w:color w:val="000000"/>
          <w:sz w:val="24"/>
          <w:szCs w:val="24"/>
        </w:rPr>
        <w:t xml:space="preserve">and the fact that he </w:t>
      </w:r>
      <w:r w:rsidR="00B777F0" w:rsidRPr="008245C0">
        <w:rPr>
          <w:rFonts w:ascii="Times New Roman" w:hAnsi="Times New Roman" w:cs="Times New Roman"/>
          <w:color w:val="000000"/>
          <w:sz w:val="24"/>
          <w:szCs w:val="24"/>
        </w:rPr>
        <w:t>possesses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902B8">
        <w:rPr>
          <w:rFonts w:ascii="Times New Roman" w:hAnsi="Times New Roman" w:cs="Times New Roman"/>
          <w:color w:val="000000"/>
          <w:sz w:val="24"/>
          <w:szCs w:val="24"/>
        </w:rPr>
        <w:t>great</w:t>
      </w:r>
      <w:r w:rsidR="00B777F0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artistry and 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>imaginative sympathy</w:t>
      </w:r>
      <w:r w:rsidR="00BC538E">
        <w:rPr>
          <w:rFonts w:ascii="Times New Roman" w:hAnsi="Times New Roman" w:cs="Times New Roman"/>
          <w:color w:val="000000"/>
          <w:sz w:val="24"/>
          <w:szCs w:val="24"/>
        </w:rPr>
        <w:t>, he is able</w:t>
      </w:r>
      <w:r w:rsidR="00504072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777F0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to </w:t>
      </w:r>
      <w:r w:rsidR="00AF0472">
        <w:rPr>
          <w:rFonts w:ascii="Times New Roman" w:hAnsi="Times New Roman" w:cs="Times New Roman"/>
          <w:color w:val="000000"/>
          <w:sz w:val="24"/>
          <w:szCs w:val="24"/>
        </w:rPr>
        <w:t xml:space="preserve">introduce retrospective Christianity, </w:t>
      </w:r>
      <w:r w:rsidR="00AF0472" w:rsidRPr="008245C0">
        <w:rPr>
          <w:rFonts w:ascii="Times New Roman" w:hAnsi="Times New Roman" w:cs="Times New Roman"/>
          <w:color w:val="000000"/>
          <w:sz w:val="24"/>
          <w:szCs w:val="24"/>
        </w:rPr>
        <w:t>imbui</w:t>
      </w:r>
      <w:r w:rsidR="00AF0472">
        <w:rPr>
          <w:rFonts w:ascii="Times New Roman" w:hAnsi="Times New Roman" w:cs="Times New Roman"/>
          <w:color w:val="000000"/>
          <w:sz w:val="24"/>
          <w:szCs w:val="24"/>
        </w:rPr>
        <w:t>ng</w:t>
      </w:r>
      <w:r w:rsidR="00D27168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the story with </w:t>
      </w:r>
      <w:r w:rsidR="00B777F0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87C7A" w:rsidRPr="008245C0">
        <w:rPr>
          <w:rFonts w:ascii="Times New Roman" w:hAnsi="Times New Roman" w:cs="Times New Roman"/>
          <w:color w:val="000000"/>
          <w:sz w:val="24"/>
          <w:szCs w:val="24"/>
        </w:rPr>
        <w:t xml:space="preserve">rhetorical </w:t>
      </w:r>
      <w:r w:rsidR="006B6582">
        <w:rPr>
          <w:rFonts w:ascii="Times New Roman" w:hAnsi="Times New Roman" w:cs="Times New Roman"/>
          <w:color w:val="000000"/>
          <w:sz w:val="24"/>
          <w:szCs w:val="24"/>
        </w:rPr>
        <w:t>significance</w:t>
      </w:r>
      <w:r w:rsidR="00B777F0" w:rsidRPr="008245C0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16504F">
        <w:rPr>
          <w:rFonts w:ascii="Times New Roman" w:eastAsia="Times New Roman" w:hAnsi="Times New Roman" w:cs="Times New Roman"/>
          <w:sz w:val="24"/>
          <w:szCs w:val="24"/>
        </w:rPr>
        <w:t xml:space="preserve"> Whether the poet </w:t>
      </w:r>
      <w:r w:rsidR="007C613E">
        <w:rPr>
          <w:rFonts w:ascii="Times New Roman" w:eastAsia="Times New Roman" w:hAnsi="Times New Roman" w:cs="Times New Roman"/>
          <w:sz w:val="24"/>
          <w:szCs w:val="24"/>
        </w:rPr>
        <w:t xml:space="preserve">combines </w:t>
      </w:r>
      <w:r w:rsidR="0016504F">
        <w:rPr>
          <w:rFonts w:ascii="Times New Roman" w:eastAsia="Times New Roman" w:hAnsi="Times New Roman" w:cs="Times New Roman"/>
          <w:sz w:val="24"/>
          <w:szCs w:val="24"/>
        </w:rPr>
        <w:t xml:space="preserve">the material </w:t>
      </w:r>
      <w:r w:rsidR="00235BB2">
        <w:rPr>
          <w:rFonts w:ascii="Times New Roman" w:eastAsia="Times New Roman" w:hAnsi="Times New Roman" w:cs="Times New Roman"/>
          <w:sz w:val="24"/>
          <w:szCs w:val="24"/>
        </w:rPr>
        <w:t>harmoniously or adequately is subjective. However,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 what seems unanimously agreed upon is that the </w:t>
      </w:r>
      <w:r w:rsidR="0056515D">
        <w:rPr>
          <w:rFonts w:ascii="Times New Roman" w:eastAsia="Times New Roman" w:hAnsi="Times New Roman" w:cs="Times New Roman"/>
          <w:sz w:val="24"/>
          <w:szCs w:val="24"/>
        </w:rPr>
        <w:t xml:space="preserve">traditions 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associated with pre-Christian 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>heroism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 lie at the </w:t>
      </w:r>
      <w:r w:rsidR="001348B4">
        <w:rPr>
          <w:rFonts w:ascii="Times New Roman" w:eastAsia="Times New Roman" w:hAnsi="Times New Roman" w:cs="Times New Roman"/>
          <w:sz w:val="24"/>
          <w:szCs w:val="24"/>
        </w:rPr>
        <w:t xml:space="preserve">very 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>heart of the Anglo-Saxon poetry. It is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therefore perhaps 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>inevitable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>that a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>n early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 xml:space="preserve"> Christian society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>, who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 xml:space="preserve"> plac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>ed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 xml:space="preserve"> such 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>value on Germanic tradition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>,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 xml:space="preserve"> would 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commemorate their most precious 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 xml:space="preserve">legends 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and heroes 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>with Christian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 sanctity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8A3ED4">
        <w:rPr>
          <w:rFonts w:ascii="Times New Roman" w:eastAsia="Times New Roman" w:hAnsi="Times New Roman" w:cs="Times New Roman"/>
          <w:sz w:val="24"/>
          <w:szCs w:val="24"/>
        </w:rPr>
        <w:t>It is my view that t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AB7E74" w:rsidRPr="00F724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AB7E74" w:rsidRPr="00F72407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AB7E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E7061">
        <w:rPr>
          <w:rFonts w:ascii="Times New Roman" w:eastAsia="Times New Roman" w:hAnsi="Times New Roman" w:cs="Times New Roman"/>
          <w:sz w:val="24"/>
          <w:szCs w:val="24"/>
        </w:rPr>
        <w:t>skilfully</w:t>
      </w:r>
      <w:proofErr w:type="spellEnd"/>
      <w:r w:rsidR="006E70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B7E74" w:rsidRPr="00F72407">
        <w:rPr>
          <w:rFonts w:ascii="Times New Roman" w:eastAsia="Times New Roman" w:hAnsi="Times New Roman" w:cs="Times New Roman"/>
          <w:sz w:val="24"/>
          <w:szCs w:val="24"/>
        </w:rPr>
        <w:t>created</w:t>
      </w:r>
      <w:r w:rsidR="00AB7E74" w:rsidRPr="00105C86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AB7E74" w:rsidRPr="00105C86">
        <w:rPr>
          <w:rFonts w:ascii="Times New Roman" w:hAnsi="Times New Roman" w:cs="Times New Roman"/>
          <w:sz w:val="24"/>
          <w:szCs w:val="24"/>
        </w:rPr>
        <w:t>r</w:t>
      </w:r>
      <w:r w:rsidR="0046017B">
        <w:rPr>
          <w:rFonts w:ascii="Times New Roman" w:hAnsi="Times New Roman" w:cs="Times New Roman"/>
          <w:sz w:val="24"/>
          <w:szCs w:val="24"/>
        </w:rPr>
        <w:t>apport</w:t>
      </w:r>
      <w:r w:rsidR="00AB7E74" w:rsidRPr="00105C86">
        <w:rPr>
          <w:rFonts w:ascii="Times New Roman" w:hAnsi="Times New Roman" w:cs="Times New Roman"/>
          <w:sz w:val="24"/>
          <w:szCs w:val="24"/>
        </w:rPr>
        <w:t xml:space="preserve"> between these two mighty cultures</w:t>
      </w:r>
      <w:r w:rsidR="00AB7E74">
        <w:rPr>
          <w:rFonts w:ascii="Times New Roman" w:hAnsi="Times New Roman" w:cs="Times New Roman"/>
          <w:sz w:val="24"/>
          <w:szCs w:val="24"/>
        </w:rPr>
        <w:t>,</w:t>
      </w:r>
      <w:r w:rsidR="00AB7E74" w:rsidRPr="00105C86">
        <w:rPr>
          <w:rFonts w:ascii="Times New Roman" w:hAnsi="Times New Roman" w:cs="Times New Roman"/>
          <w:sz w:val="24"/>
          <w:szCs w:val="24"/>
        </w:rPr>
        <w:t xml:space="preserve"> </w:t>
      </w:r>
      <w:r w:rsidR="00C614E5">
        <w:rPr>
          <w:rFonts w:ascii="Times New Roman" w:hAnsi="Times New Roman" w:cs="Times New Roman"/>
          <w:sz w:val="24"/>
          <w:szCs w:val="24"/>
        </w:rPr>
        <w:t>using</w:t>
      </w:r>
      <w:r w:rsidR="00AB7E74">
        <w:rPr>
          <w:rFonts w:ascii="Times New Roman" w:hAnsi="Times New Roman" w:cs="Times New Roman"/>
          <w:sz w:val="24"/>
          <w:szCs w:val="24"/>
        </w:rPr>
        <w:t xml:space="preserve"> </w:t>
      </w:r>
      <w:r w:rsidR="00B83717">
        <w:rPr>
          <w:rFonts w:ascii="Times New Roman" w:hAnsi="Times New Roman" w:cs="Times New Roman"/>
          <w:sz w:val="24"/>
          <w:szCs w:val="24"/>
        </w:rPr>
        <w:t xml:space="preserve">alternating </w:t>
      </w:r>
      <w:r w:rsidR="00AB7E74">
        <w:rPr>
          <w:rFonts w:ascii="Times New Roman" w:hAnsi="Times New Roman" w:cs="Times New Roman"/>
          <w:sz w:val="24"/>
          <w:szCs w:val="24"/>
        </w:rPr>
        <w:t>perspectives</w:t>
      </w:r>
      <w:r w:rsidR="00B85839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AB7E74" w:rsidRPr="00105C86">
        <w:rPr>
          <w:rFonts w:ascii="Times New Roman" w:hAnsi="Times New Roman" w:cs="Times New Roman"/>
          <w:sz w:val="24"/>
          <w:szCs w:val="24"/>
        </w:rPr>
        <w:t xml:space="preserve">harness </w:t>
      </w:r>
      <w:r w:rsidR="00B85839">
        <w:rPr>
          <w:rFonts w:ascii="Times New Roman" w:hAnsi="Times New Roman" w:cs="Times New Roman"/>
          <w:sz w:val="24"/>
          <w:szCs w:val="24"/>
        </w:rPr>
        <w:t xml:space="preserve">the </w:t>
      </w:r>
      <w:r w:rsidR="00AB7E74" w:rsidRPr="00105C86">
        <w:rPr>
          <w:rFonts w:ascii="Times New Roman" w:hAnsi="Times New Roman" w:cs="Times New Roman"/>
          <w:sz w:val="24"/>
          <w:szCs w:val="24"/>
        </w:rPr>
        <w:t xml:space="preserve">poignancy of </w:t>
      </w:r>
      <w:r w:rsidR="00AB7E74" w:rsidRPr="00105C86">
        <w:rPr>
          <w:rFonts w:ascii="Times New Roman" w:hAnsi="Times New Roman" w:cs="Times New Roman"/>
          <w:sz w:val="24"/>
          <w:szCs w:val="24"/>
        </w:rPr>
        <w:lastRenderedPageBreak/>
        <w:t>traditional Germanic heroism</w:t>
      </w:r>
      <w:r w:rsidR="00B83717">
        <w:rPr>
          <w:rFonts w:ascii="Times New Roman" w:hAnsi="Times New Roman" w:cs="Times New Roman"/>
          <w:sz w:val="24"/>
          <w:szCs w:val="24"/>
        </w:rPr>
        <w:t>,</w:t>
      </w:r>
      <w:r w:rsidR="00B85839">
        <w:rPr>
          <w:rFonts w:ascii="Times New Roman" w:hAnsi="Times New Roman" w:cs="Times New Roman"/>
          <w:sz w:val="24"/>
          <w:szCs w:val="24"/>
        </w:rPr>
        <w:t xml:space="preserve"> </w:t>
      </w:r>
      <w:r w:rsidR="0035612B">
        <w:rPr>
          <w:rFonts w:ascii="Times New Roman" w:hAnsi="Times New Roman" w:cs="Times New Roman"/>
          <w:sz w:val="24"/>
          <w:szCs w:val="24"/>
        </w:rPr>
        <w:t xml:space="preserve">whilst validating </w:t>
      </w:r>
      <w:r w:rsidR="00F072DE">
        <w:rPr>
          <w:rFonts w:ascii="Times New Roman" w:hAnsi="Times New Roman" w:cs="Times New Roman"/>
          <w:sz w:val="24"/>
          <w:szCs w:val="24"/>
        </w:rPr>
        <w:t xml:space="preserve">the narrative with </w:t>
      </w:r>
      <w:r w:rsidR="00B40B88">
        <w:rPr>
          <w:rFonts w:ascii="Times New Roman" w:hAnsi="Times New Roman" w:cs="Times New Roman"/>
          <w:sz w:val="24"/>
          <w:szCs w:val="24"/>
        </w:rPr>
        <w:t xml:space="preserve">what he believed to be a superior </w:t>
      </w:r>
      <w:r w:rsidR="0001050B">
        <w:rPr>
          <w:rFonts w:ascii="Times New Roman" w:hAnsi="Times New Roman" w:cs="Times New Roman"/>
          <w:sz w:val="24"/>
          <w:szCs w:val="24"/>
        </w:rPr>
        <w:t>Christian</w:t>
      </w:r>
      <w:r w:rsidR="00F072DE">
        <w:rPr>
          <w:rFonts w:ascii="Times New Roman" w:hAnsi="Times New Roman" w:cs="Times New Roman"/>
          <w:sz w:val="24"/>
          <w:szCs w:val="24"/>
        </w:rPr>
        <w:t xml:space="preserve"> doctrine</w:t>
      </w:r>
      <w:r w:rsidR="00AB7E74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AB7E74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9"/>
      </w:r>
    </w:p>
    <w:p w14:paraId="0EC17F0A" w14:textId="30336AA4" w:rsidR="001E2D39" w:rsidRDefault="001E2D39" w:rsidP="00BB3279"/>
    <w:p w14:paraId="4AD51272" w14:textId="6B3186BD" w:rsidR="00461E0A" w:rsidRDefault="00461E0A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60AED01" w14:textId="4C333261" w:rsidR="00461E0A" w:rsidRDefault="00461E0A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320861B" w14:textId="77777777" w:rsidR="00461E0A" w:rsidRDefault="00461E0A" w:rsidP="00BB3279"/>
    <w:p w14:paraId="39538192" w14:textId="77777777" w:rsidR="00A34D0D" w:rsidRDefault="00A34D0D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DB241D5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A9423FD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EB0098E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8125126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B1D55DA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B6158F3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22FF42B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356355F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05AA1B2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77345DE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3AF4A19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9781384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AA225D3" w14:textId="77777777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8988587" w14:textId="45A4153C" w:rsidR="00D66028" w:rsidRDefault="00D66028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11A6103" w14:textId="77777777" w:rsidR="000958B1" w:rsidRDefault="000958B1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60E7DBD" w14:textId="58745073" w:rsidR="005A6C85" w:rsidRDefault="005A6C85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13F32CF" w14:textId="708CD94E" w:rsidR="00530BBD" w:rsidRDefault="00530BBD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67988AF" w14:textId="77777777" w:rsidR="00530BBD" w:rsidRDefault="00530BBD" w:rsidP="00BB3279">
      <w:pPr>
        <w:rPr>
          <w:rFonts w:ascii="Times New Roman" w:eastAsia="Times New Roman" w:hAnsi="Times New Roman" w:cs="Times New Roman"/>
          <w:sz w:val="24"/>
          <w:szCs w:val="24"/>
        </w:rPr>
      </w:pPr>
      <w:bookmarkStart w:id="2" w:name="_GoBack"/>
      <w:bookmarkEnd w:id="2"/>
    </w:p>
    <w:p w14:paraId="677AB864" w14:textId="77777777" w:rsidR="005A6C85" w:rsidRDefault="005A6C85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61E29CF" w14:textId="14FA7582" w:rsidR="1FBACBD8" w:rsidRPr="00CA7591" w:rsidRDefault="1FBACBD8" w:rsidP="00BB3279">
      <w:r w:rsidRPr="00CA7591">
        <w:rPr>
          <w:rFonts w:ascii="Times New Roman" w:eastAsia="Times New Roman" w:hAnsi="Times New Roman" w:cs="Times New Roman"/>
          <w:sz w:val="24"/>
          <w:szCs w:val="24"/>
        </w:rPr>
        <w:lastRenderedPageBreak/>
        <w:t>Bib</w:t>
      </w:r>
      <w:r w:rsidR="003B55E4" w:rsidRPr="00CA7591">
        <w:rPr>
          <w:rFonts w:ascii="Times New Roman" w:eastAsia="Times New Roman" w:hAnsi="Times New Roman" w:cs="Times New Roman"/>
          <w:sz w:val="24"/>
          <w:szCs w:val="24"/>
        </w:rPr>
        <w:t>liography</w:t>
      </w:r>
      <w:r w:rsidRPr="00CA7591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BA9DB26" w14:textId="2F231872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A7591">
        <w:rPr>
          <w:rFonts w:ascii="Times New Roman" w:eastAsia="Times New Roman" w:hAnsi="Times New Roman" w:cs="Times New Roman"/>
          <w:sz w:val="24"/>
          <w:szCs w:val="24"/>
        </w:rPr>
        <w:t>Alfred</w:t>
      </w:r>
      <w:r w:rsidR="00BE2FFC">
        <w:rPr>
          <w:rFonts w:ascii="Times New Roman" w:eastAsia="Times New Roman" w:hAnsi="Times New Roman" w:cs="Times New Roman"/>
          <w:sz w:val="24"/>
          <w:szCs w:val="24"/>
        </w:rPr>
        <w:t xml:space="preserve"> (King)</w:t>
      </w:r>
      <w:r w:rsidRPr="00CA759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4648C" w:rsidRPr="00CA7591">
        <w:rPr>
          <w:rFonts w:ascii="Times New Roman" w:eastAsia="Times New Roman" w:hAnsi="Times New Roman" w:cs="Times New Roman"/>
          <w:sz w:val="24"/>
          <w:szCs w:val="24"/>
        </w:rPr>
        <w:t>Ed. Swe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et</w:t>
      </w:r>
      <w:r w:rsidR="00C21DEB" w:rsidRPr="00BC37AC">
        <w:rPr>
          <w:rFonts w:ascii="Times New Roman" w:eastAsia="Times New Roman" w:hAnsi="Times New Roman" w:cs="Times New Roman"/>
          <w:sz w:val="24"/>
          <w:szCs w:val="24"/>
        </w:rPr>
        <w:t>, H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King Alfred’s West-Saxon Version </w:t>
      </w:r>
      <w:proofErr w:type="gramStart"/>
      <w:r w:rsidR="00C21DEB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Gregory’s Pastoral Care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London: Oxford, 1871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790F8AD" w14:textId="70D426B7" w:rsidR="1FBACBD8" w:rsidRPr="00BC37AC" w:rsidRDefault="0024648C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Colgrave</w:t>
      </w:r>
      <w:proofErr w:type="spellEnd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, B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Mynors</w:t>
      </w:r>
      <w:proofErr w:type="spellEnd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, R. A</w:t>
      </w:r>
      <w:r w:rsidR="001846BF">
        <w:rPr>
          <w:rFonts w:ascii="Times New Roman" w:eastAsia="Times New Roman" w:hAnsi="Times New Roman" w:cs="Times New Roman"/>
          <w:sz w:val="24"/>
          <w:szCs w:val="24"/>
        </w:rPr>
        <w:t>.</w:t>
      </w:r>
      <w:r w:rsidR="00341649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341649" w:rsidRPr="00BC37AC">
        <w:rPr>
          <w:rFonts w:ascii="Times New Roman" w:eastAsia="Times New Roman" w:hAnsi="Times New Roman" w:cs="Times New Roman"/>
          <w:sz w:val="24"/>
          <w:szCs w:val="24"/>
        </w:rPr>
        <w:t>Ed. and trans</w:t>
      </w:r>
      <w:r w:rsidR="00341649">
        <w:rPr>
          <w:rFonts w:ascii="Times New Roman" w:eastAsia="Times New Roman" w:hAnsi="Times New Roman" w:cs="Times New Roman"/>
          <w:sz w:val="24"/>
          <w:szCs w:val="24"/>
        </w:rPr>
        <w:t>)</w:t>
      </w:r>
      <w:r w:rsidR="00341649" w:rsidRPr="00BC37A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846BF" w:rsidRPr="001846BF">
        <w:rPr>
          <w:rFonts w:ascii="Times New Roman" w:eastAsia="Times New Roman" w:hAnsi="Times New Roman" w:cs="Times New Roman"/>
          <w:i/>
          <w:iCs/>
          <w:sz w:val="24"/>
          <w:szCs w:val="24"/>
        </w:rPr>
        <w:t>Bede</w:t>
      </w:r>
      <w:r w:rsidR="001846BF" w:rsidRPr="001846BF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Ecclesiastical History </w:t>
      </w:r>
      <w:proofErr w:type="gramStart"/>
      <w:r w:rsidR="00A556AD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A556AD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he English People</w:t>
      </w:r>
      <w:r w:rsidR="001401FE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Oxford: Clarendon Press, 1969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2CFE52C" w14:textId="093360B0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Arial" w:hAnsi="Times New Roman" w:cs="Times New Roman"/>
          <w:sz w:val="24"/>
          <w:szCs w:val="24"/>
        </w:rPr>
        <w:t>Biggs, F</w:t>
      </w:r>
      <w:r w:rsidR="001846BF">
        <w:rPr>
          <w:rFonts w:ascii="Times New Roman" w:eastAsia="Arial" w:hAnsi="Times New Roman" w:cs="Times New Roman"/>
          <w:sz w:val="24"/>
          <w:szCs w:val="24"/>
        </w:rPr>
        <w:t>.</w:t>
      </w:r>
      <w:r w:rsidRPr="00BC37AC">
        <w:rPr>
          <w:rFonts w:ascii="Times New Roman" w:eastAsia="Arial" w:hAnsi="Times New Roman" w:cs="Times New Roman"/>
          <w:sz w:val="24"/>
          <w:szCs w:val="24"/>
        </w:rPr>
        <w:t xml:space="preserve"> M. ‘Beowulf's Fight </w:t>
      </w:r>
      <w:proofErr w:type="gramStart"/>
      <w:r w:rsidR="00103B38" w:rsidRPr="00BC37AC">
        <w:rPr>
          <w:rFonts w:ascii="Times New Roman" w:eastAsia="Arial" w:hAnsi="Times New Roman" w:cs="Times New Roman"/>
          <w:sz w:val="24"/>
          <w:szCs w:val="24"/>
        </w:rPr>
        <w:t>W</w:t>
      </w:r>
      <w:r w:rsidRPr="00BC37AC">
        <w:rPr>
          <w:rFonts w:ascii="Times New Roman" w:eastAsia="Arial" w:hAnsi="Times New Roman" w:cs="Times New Roman"/>
          <w:sz w:val="24"/>
          <w:szCs w:val="24"/>
        </w:rPr>
        <w:t>ith</w:t>
      </w:r>
      <w:proofErr w:type="gramEnd"/>
      <w:r w:rsidRPr="00BC37AC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103B38" w:rsidRPr="00BC37AC">
        <w:rPr>
          <w:rFonts w:ascii="Times New Roman" w:eastAsia="Arial" w:hAnsi="Times New Roman" w:cs="Times New Roman"/>
          <w:sz w:val="24"/>
          <w:szCs w:val="24"/>
        </w:rPr>
        <w:t>T</w:t>
      </w:r>
      <w:r w:rsidRPr="00BC37AC">
        <w:rPr>
          <w:rFonts w:ascii="Times New Roman" w:eastAsia="Arial" w:hAnsi="Times New Roman" w:cs="Times New Roman"/>
          <w:sz w:val="24"/>
          <w:szCs w:val="24"/>
        </w:rPr>
        <w:t xml:space="preserve">he Nine </w:t>
      </w:r>
      <w:proofErr w:type="spellStart"/>
      <w:r w:rsidRPr="00BC37AC">
        <w:rPr>
          <w:rFonts w:ascii="Times New Roman" w:eastAsia="Arial" w:hAnsi="Times New Roman" w:cs="Times New Roman"/>
          <w:sz w:val="24"/>
          <w:szCs w:val="24"/>
        </w:rPr>
        <w:t>Nicors</w:t>
      </w:r>
      <w:proofErr w:type="spellEnd"/>
      <w:r w:rsidRPr="00BC37AC">
        <w:rPr>
          <w:rFonts w:ascii="Times New Roman" w:eastAsia="Arial" w:hAnsi="Times New Roman" w:cs="Times New Roman"/>
          <w:sz w:val="24"/>
          <w:szCs w:val="24"/>
        </w:rPr>
        <w:t xml:space="preserve">’ </w:t>
      </w:r>
      <w:r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 xml:space="preserve">The Review </w:t>
      </w:r>
      <w:r w:rsidR="00103B38"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>f English Studies</w:t>
      </w:r>
      <w:r w:rsidRPr="00BC37AC">
        <w:rPr>
          <w:rFonts w:ascii="Times New Roman" w:eastAsia="Arial" w:hAnsi="Times New Roman" w:cs="Times New Roman"/>
          <w:sz w:val="24"/>
          <w:szCs w:val="24"/>
        </w:rPr>
        <w:t>, vol. 53, no. 211</w:t>
      </w:r>
      <w:r w:rsidR="00AC7CE3" w:rsidRPr="00BC37AC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Arial" w:hAnsi="Times New Roman" w:cs="Times New Roman"/>
          <w:sz w:val="24"/>
          <w:szCs w:val="24"/>
        </w:rPr>
        <w:t>2002</w:t>
      </w:r>
      <w:r w:rsidR="00AC7CE3" w:rsidRPr="00BC37AC">
        <w:rPr>
          <w:rFonts w:ascii="Times New Roman" w:eastAsia="Arial" w:hAnsi="Times New Roman" w:cs="Times New Roman"/>
          <w:sz w:val="24"/>
          <w:szCs w:val="24"/>
        </w:rPr>
        <w:t>)</w:t>
      </w:r>
      <w:r w:rsidRPr="00BC37AC">
        <w:rPr>
          <w:rFonts w:ascii="Times New Roman" w:eastAsia="Arial" w:hAnsi="Times New Roman" w:cs="Times New Roman"/>
          <w:sz w:val="24"/>
          <w:szCs w:val="24"/>
        </w:rPr>
        <w:t>, pp. 311–328.</w:t>
      </w:r>
    </w:p>
    <w:p w14:paraId="2A3893E2" w14:textId="2FD47938" w:rsidR="1FBACBD8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Bolton, W. F. 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Connectives </w:t>
      </w:r>
      <w:r w:rsidR="00103B3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Seafarer’ </w:t>
      </w:r>
      <w:r w:rsidR="00103B3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nd ‘The Dream </w:t>
      </w:r>
      <w:proofErr w:type="gramStart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he Rood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Modern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57, no. 4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1960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 260–262.</w:t>
      </w:r>
    </w:p>
    <w:p w14:paraId="17F5FD10" w14:textId="05E67963" w:rsidR="0049175C" w:rsidRPr="0049175C" w:rsidRDefault="0049175C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9175C">
        <w:rPr>
          <w:rFonts w:ascii="Times New Roman" w:eastAsia="Times New Roman" w:hAnsi="Times New Roman" w:cs="Times New Roman"/>
          <w:sz w:val="24"/>
          <w:szCs w:val="24"/>
        </w:rPr>
        <w:t>Bradley</w:t>
      </w:r>
      <w:r w:rsidRPr="0049175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49175C">
        <w:rPr>
          <w:rFonts w:ascii="Times New Roman" w:eastAsia="Times New Roman" w:hAnsi="Times New Roman" w:cs="Times New Roman"/>
          <w:sz w:val="24"/>
          <w:szCs w:val="24"/>
        </w:rPr>
        <w:t xml:space="preserve"> S.A. J</w:t>
      </w:r>
      <w:r w:rsidRPr="0049175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49175C">
        <w:rPr>
          <w:rFonts w:ascii="Times New Roman" w:eastAsia="Times New Roman" w:hAnsi="Times New Roman" w:cs="Times New Roman"/>
          <w:sz w:val="24"/>
          <w:szCs w:val="24"/>
        </w:rPr>
        <w:t xml:space="preserve"> (trans) </w:t>
      </w:r>
      <w:r w:rsidRPr="004917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Anglo-Saxon Poetry (London</w:t>
      </w:r>
      <w:r w:rsidR="007470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: </w:t>
      </w:r>
      <w:proofErr w:type="spellStart"/>
      <w:r w:rsidR="007470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Pheonix</w:t>
      </w:r>
      <w:proofErr w:type="spellEnd"/>
      <w:r w:rsidRPr="004917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199</w:t>
      </w:r>
      <w:r w:rsidR="007470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</w:t>
      </w:r>
      <w:r w:rsidRPr="004917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4917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22D2CB61" w14:textId="471C924E" w:rsidR="1FBACBD8" w:rsidRPr="00BC37AC" w:rsidRDefault="00AC3AC3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hyperlink r:id="rId8">
        <w:r w:rsidR="1FBACBD8" w:rsidRPr="00BC37AC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Brodeur</w:t>
        </w:r>
      </w:hyperlink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 xml:space="preserve">, A G. 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Art </w:t>
      </w:r>
      <w:proofErr w:type="gramStart"/>
      <w:r w:rsidR="005C284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Beowulf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 xml:space="preserve"> (University of California Press, 1971).</w:t>
      </w:r>
    </w:p>
    <w:p w14:paraId="6A3E0BA6" w14:textId="26D12C15" w:rsidR="1FBACBD8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Camargo, M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 Finn Episode </w:t>
      </w:r>
      <w:proofErr w:type="gramStart"/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Tragedy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f Revenge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8A5A36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Studies </w:t>
      </w:r>
      <w:r w:rsidR="005C284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Philology. </w:t>
      </w:r>
      <w:r w:rsidRPr="00BC37AC">
        <w:rPr>
          <w:rFonts w:ascii="Times New Roman" w:eastAsia="Times New Roman" w:hAnsi="Times New Roman" w:cs="Times New Roman"/>
          <w:b/>
          <w:bCs/>
          <w:sz w:val="24"/>
          <w:szCs w:val="24"/>
        </w:rPr>
        <w:t>78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(5) (1981)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>, pp.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120–34. </w:t>
      </w:r>
    </w:p>
    <w:p w14:paraId="6DF7A626" w14:textId="20A6499A" w:rsidR="005C049A" w:rsidRPr="00BC37AC" w:rsidRDefault="005C049A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Campbell,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A.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Battle </w:t>
      </w:r>
      <w:proofErr w:type="gramStart"/>
      <w:r w:rsidR="001E4C1F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Brunanburh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(London: William Heinemann,1938).</w:t>
      </w:r>
    </w:p>
    <w:p w14:paraId="3B036BA5" w14:textId="51B97A4B" w:rsidR="007A08D7" w:rsidRPr="00BC37AC" w:rsidRDefault="007A08D7" w:rsidP="00D61D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Campbell, J</w:t>
      </w:r>
      <w:r w:rsidR="00182B7B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The Anglo-Saxons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(London: Penguin, 1982).</w:t>
      </w:r>
    </w:p>
    <w:p w14:paraId="7A675B7D" w14:textId="786DEA3D" w:rsidR="00D61DC0" w:rsidRPr="00BC37AC" w:rsidRDefault="00AC3AC3" w:rsidP="00D61DC0">
      <w:pPr>
        <w:pStyle w:val="Heading1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hyperlink r:id="rId9">
        <w:r w:rsidR="1FBACBD8" w:rsidRPr="00BC37AC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Chambers</w:t>
        </w:r>
      </w:hyperlink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R. W. 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Beowulf: An Introduction </w:t>
      </w:r>
      <w:proofErr w:type="gramStart"/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proofErr w:type="gramEnd"/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Study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Poem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W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ith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A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 Discussion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Stories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Offa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A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nd Finn </w:t>
      </w:r>
      <w:r w:rsidR="00036921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(</w:t>
      </w:r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Cambridge University Press</w:t>
      </w:r>
      <w:r w:rsidR="00036921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</w:t>
      </w:r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2009)</w:t>
      </w:r>
      <w:r w:rsidR="001E4C1F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.</w:t>
      </w:r>
    </w:p>
    <w:p w14:paraId="39DAA329" w14:textId="75D3C5C9" w:rsidR="00036921" w:rsidRPr="00BC37AC" w:rsidRDefault="00A34D0D" w:rsidP="00D61DC0">
      <w:pPr>
        <w:pStyle w:val="Heading1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Chase, </w:t>
      </w:r>
      <w:r w:rsidR="00D61DC0"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C. 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The </w:t>
      </w:r>
      <w:r w:rsidR="00D61DC0"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D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ating </w:t>
      </w:r>
      <w:proofErr w:type="gramStart"/>
      <w:r w:rsidR="00D61DC0"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O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f</w:t>
      </w:r>
      <w:proofErr w:type="gramEnd"/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Beowulf</w:t>
      </w:r>
      <w:r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 (University of Toronto Press, 1997).</w:t>
      </w:r>
    </w:p>
    <w:p w14:paraId="5738B92E" w14:textId="6164E50B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Cherniss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M. ‘The Progress </w:t>
      </w:r>
      <w:proofErr w:type="gramStart"/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Hoard </w:t>
      </w:r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Beowulf,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Philological Quarterly 47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(1968), pp. 473-486.</w:t>
      </w:r>
    </w:p>
    <w:p w14:paraId="6DDBD839" w14:textId="6FBF550F" w:rsidR="1FBACBD8" w:rsidRPr="00BC37AC" w:rsidRDefault="1FBACBD8" w:rsidP="00D61DC0">
      <w:pPr>
        <w:pStyle w:val="Heading2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Chadwick, H. M</w:t>
      </w:r>
      <w:r w:rsidR="00CF18D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. </w:t>
      </w:r>
      <w:r w:rsidR="00CF18D3" w:rsidRPr="00CF18D3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0089042C" w:rsidRPr="00CF18D3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he</w:t>
      </w:r>
      <w:r w:rsidR="0089042C" w:rsidRPr="00BC37AC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Heroic Age</w:t>
      </w:r>
      <w:r w:rsidR="0089042C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A206E1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(</w:t>
      </w:r>
      <w:r w:rsidR="00D00BA5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Cambridge University Press,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r w:rsidR="00BC37A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1912 and revised 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2011</w:t>
      </w:r>
      <w:r w:rsidR="00BC37A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edition</w:t>
      </w:r>
      <w:r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)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.</w:t>
      </w:r>
    </w:p>
    <w:p w14:paraId="3A6B4110" w14:textId="178F1CDC" w:rsidR="1FBACBD8" w:rsidRPr="00BC37AC" w:rsidRDefault="1FBACBD8" w:rsidP="00EC4C5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Clark, G. 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 Battle </w:t>
      </w:r>
      <w:proofErr w:type="gramStart"/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Maldon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: A Heroic Poem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Speculum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43, no. 1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1968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pp. 52–71. </w:t>
      </w:r>
    </w:p>
    <w:p w14:paraId="52BCCD43" w14:textId="232352C9" w:rsidR="00554089" w:rsidRPr="00BC37AC" w:rsidRDefault="0055408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hAnsi="Times New Roman" w:cs="Times New Roman"/>
          <w:sz w:val="24"/>
          <w:szCs w:val="24"/>
        </w:rPr>
        <w:t xml:space="preserve">Dales, D. </w:t>
      </w:r>
      <w:r w:rsidRPr="00BC37AC">
        <w:rPr>
          <w:rFonts w:ascii="Times New Roman" w:hAnsi="Times New Roman" w:cs="Times New Roman"/>
          <w:i/>
          <w:iCs/>
          <w:sz w:val="24"/>
          <w:szCs w:val="24"/>
        </w:rPr>
        <w:t xml:space="preserve">Alcuin: His Life </w:t>
      </w:r>
      <w:proofErr w:type="gramStart"/>
      <w:r w:rsidRPr="00BC37AC">
        <w:rPr>
          <w:rFonts w:ascii="Times New Roman" w:hAnsi="Times New Roman" w:cs="Times New Roman"/>
          <w:i/>
          <w:iCs/>
          <w:sz w:val="24"/>
          <w:szCs w:val="24"/>
        </w:rPr>
        <w:t>And</w:t>
      </w:r>
      <w:proofErr w:type="gramEnd"/>
      <w:r w:rsidRPr="00BC37AC">
        <w:rPr>
          <w:rFonts w:ascii="Times New Roman" w:hAnsi="Times New Roman" w:cs="Times New Roman"/>
          <w:i/>
          <w:iCs/>
          <w:sz w:val="24"/>
          <w:szCs w:val="24"/>
        </w:rPr>
        <w:t xml:space="preserve"> Legacy</w:t>
      </w:r>
      <w:r w:rsidRPr="00BC37AC">
        <w:rPr>
          <w:rFonts w:ascii="Times New Roman" w:hAnsi="Times New Roman" w:cs="Times New Roman"/>
          <w:sz w:val="24"/>
          <w:szCs w:val="24"/>
        </w:rPr>
        <w:t xml:space="preserve"> (Cambridge: James Clarke &amp; Co Ltd, 2012). </w:t>
      </w:r>
    </w:p>
    <w:p w14:paraId="43AF73C0" w14:textId="30CD25C7" w:rsidR="00177F5F" w:rsidRPr="00BC37AC" w:rsidRDefault="00177F5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Dobbie, K.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Battle </w:t>
      </w:r>
      <w:proofErr w:type="gramStart"/>
      <w:r w:rsidR="00A206E1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The Anglo-Saxon Minor Poems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="00232690" w:rsidRPr="00BC37AC">
        <w:rPr>
          <w:rFonts w:ascii="Times New Roman" w:hAnsi="Times New Roman" w:cs="Times New Roman"/>
          <w:sz w:val="24"/>
          <w:szCs w:val="24"/>
        </w:rPr>
        <w:t>New York: Columbia UP, 1942).</w:t>
      </w:r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7CA0B71" w14:textId="5771EE4B" w:rsidR="007A08D7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Donahue, C. </w:t>
      </w:r>
      <w:r w:rsidR="007A08D7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Beowulf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nd Christian Tradition: A Reconsideration </w:t>
      </w:r>
      <w:proofErr w:type="gramStart"/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rom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Celtic Stance</w:t>
      </w:r>
      <w:r w:rsidR="007A08D7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F687E4D" w14:textId="28A2CC43" w:rsidR="1FBACBD8" w:rsidRPr="00BC37AC" w:rsidRDefault="007A08D7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            </w:t>
      </w:r>
      <w:proofErr w:type="spellStart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, 21 (1965)</w:t>
      </w:r>
      <w:r w:rsidR="00397513" w:rsidRPr="00BC37AC">
        <w:rPr>
          <w:rFonts w:ascii="Times New Roman" w:eastAsia="Times New Roman" w:hAnsi="Times New Roman" w:cs="Times New Roman"/>
          <w:sz w:val="24"/>
          <w:szCs w:val="24"/>
        </w:rPr>
        <w:t xml:space="preserve"> pp.</w:t>
      </w:r>
      <w:r w:rsidR="00397513" w:rsidRPr="00BC37AC">
        <w:rPr>
          <w:rFonts w:ascii="Times New Roman" w:hAnsi="Times New Roman" w:cs="Times New Roman"/>
          <w:sz w:val="24"/>
          <w:szCs w:val="24"/>
        </w:rPr>
        <w:t>55 – 116.</w:t>
      </w:r>
    </w:p>
    <w:p w14:paraId="030A9A2C" w14:textId="6D7F2BDB" w:rsidR="1FBACBD8" w:rsidRDefault="007A08D7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Donahue, C</w:t>
      </w:r>
      <w:r w:rsidR="004940F4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Beowulf, Ireland And </w:t>
      </w:r>
      <w:proofErr w:type="gramStart"/>
      <w:r w:rsidRPr="00BC37AC"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Natural Good</w:t>
      </w:r>
      <w:r w:rsidR="00CC2CD2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="00CC2CD2" w:rsidRPr="00BC37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Vol. 7 (1949-1951), pp.263-277</w:t>
      </w:r>
      <w:r w:rsidR="00CC2CD2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2C25710" w14:textId="2C513827" w:rsidR="00883CBA" w:rsidRPr="00883CBA" w:rsidRDefault="00883CBA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83CBA">
        <w:rPr>
          <w:rFonts w:ascii="Times New Roman" w:hAnsi="Times New Roman" w:cs="Times New Roman"/>
          <w:sz w:val="24"/>
          <w:szCs w:val="24"/>
        </w:rPr>
        <w:t>DuBois, A</w:t>
      </w:r>
      <w:r w:rsidR="004103F7">
        <w:rPr>
          <w:rFonts w:ascii="Times New Roman" w:hAnsi="Times New Roman" w:cs="Times New Roman"/>
          <w:sz w:val="24"/>
          <w:szCs w:val="24"/>
        </w:rPr>
        <w:t xml:space="preserve">. </w:t>
      </w:r>
      <w:r w:rsidRPr="00883CBA">
        <w:rPr>
          <w:rFonts w:ascii="Times New Roman" w:hAnsi="Times New Roman" w:cs="Times New Roman"/>
          <w:sz w:val="24"/>
          <w:szCs w:val="24"/>
        </w:rPr>
        <w:t xml:space="preserve">E. ‘The Dragon </w:t>
      </w:r>
      <w:proofErr w:type="gramStart"/>
      <w:r w:rsidRPr="00883CBA">
        <w:rPr>
          <w:rFonts w:ascii="Times New Roman" w:hAnsi="Times New Roman" w:cs="Times New Roman"/>
          <w:sz w:val="24"/>
          <w:szCs w:val="24"/>
        </w:rPr>
        <w:t>In</w:t>
      </w:r>
      <w:proofErr w:type="gramEnd"/>
      <w:r w:rsidRPr="00883CBA">
        <w:rPr>
          <w:rFonts w:ascii="Times New Roman" w:hAnsi="Times New Roman" w:cs="Times New Roman"/>
          <w:sz w:val="24"/>
          <w:szCs w:val="24"/>
        </w:rPr>
        <w:t xml:space="preserve"> Beowulf’ </w:t>
      </w:r>
      <w:r w:rsidRPr="00883CBA">
        <w:rPr>
          <w:rFonts w:ascii="Times New Roman" w:hAnsi="Times New Roman" w:cs="Times New Roman"/>
          <w:i/>
          <w:iCs/>
          <w:sz w:val="24"/>
          <w:szCs w:val="24"/>
        </w:rPr>
        <w:t>PMLA</w:t>
      </w:r>
      <w:r w:rsidRPr="00883CBA">
        <w:rPr>
          <w:rFonts w:ascii="Times New Roman" w:hAnsi="Times New Roman" w:cs="Times New Roman"/>
          <w:sz w:val="24"/>
          <w:szCs w:val="24"/>
        </w:rPr>
        <w:t>, vol. 72, no. 5 (1957), pp. 819–822.</w:t>
      </w:r>
    </w:p>
    <w:p w14:paraId="28BFD031" w14:textId="4DE9D9C2" w:rsidR="0099716B" w:rsidRPr="00BC37AC" w:rsidRDefault="0099716B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Empric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J H.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The Seafarer: An Experience in Displacement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Notre Dame English Journal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7, no. 2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1972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pp.23–33.</w:t>
      </w:r>
    </w:p>
    <w:p w14:paraId="41979245" w14:textId="2539B8F1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Fulk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R.D.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FE4EE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Six Cruces </w:t>
      </w:r>
      <w:proofErr w:type="gramStart"/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Finnsburg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Fragment 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 Episode</w:t>
      </w:r>
      <w:r w:rsidR="00FE4EE8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Medium Aevum</w:t>
      </w:r>
      <w:r w:rsidR="005466A4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Pr="00BC37AC">
        <w:rPr>
          <w:rFonts w:ascii="Times New Roman" w:eastAsia="Times New Roman" w:hAnsi="Times New Roman" w:cs="Times New Roman"/>
          <w:b/>
          <w:bCs/>
          <w:sz w:val="24"/>
          <w:szCs w:val="24"/>
        </w:rPr>
        <w:t>74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(2005)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 xml:space="preserve"> pp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.191–204.</w:t>
      </w:r>
    </w:p>
    <w:p w14:paraId="4A861492" w14:textId="084199BD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Gang, T.M. ‘Approaches </w:t>
      </w:r>
      <w:proofErr w:type="gramStart"/>
      <w:r w:rsidR="00A21EEB" w:rsidRPr="00BC37AC">
        <w:rPr>
          <w:rFonts w:ascii="Times New Roman" w:eastAsia="Verdana" w:hAnsi="Times New Roman" w:cs="Times New Roman"/>
          <w:sz w:val="24"/>
          <w:szCs w:val="24"/>
        </w:rPr>
        <w:t>T</w:t>
      </w:r>
      <w:r w:rsidRPr="00BC37AC">
        <w:rPr>
          <w:rFonts w:ascii="Times New Roman" w:eastAsia="Verdana" w:hAnsi="Times New Roman" w:cs="Times New Roman"/>
          <w:sz w:val="24"/>
          <w:szCs w:val="24"/>
        </w:rPr>
        <w:t>o</w:t>
      </w:r>
      <w:proofErr w:type="gramEnd"/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 Beowulf</w:t>
      </w:r>
      <w:r w:rsidR="00EB29C5" w:rsidRPr="00BC37AC">
        <w:rPr>
          <w:rFonts w:ascii="Times New Roman" w:eastAsia="Verdana" w:hAnsi="Times New Roman" w:cs="Times New Roman"/>
          <w:sz w:val="24"/>
          <w:szCs w:val="24"/>
        </w:rPr>
        <w:t>’</w:t>
      </w: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, </w:t>
      </w:r>
      <w:r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Review </w:t>
      </w:r>
      <w:r w:rsidR="00A21EEB"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>f English Studies III</w:t>
      </w: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 (1952), pp. 1-12.</w:t>
      </w:r>
    </w:p>
    <w:p w14:paraId="6D86CA4A" w14:textId="3EF7458D" w:rsidR="00970429" w:rsidRPr="00BC37AC" w:rsidRDefault="0097042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Garmonsway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G. N (Trans).</w:t>
      </w:r>
      <w:r w:rsidR="00DC3A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Anglo-Saxon Chronicle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(London, 1953). </w:t>
      </w:r>
    </w:p>
    <w:p w14:paraId="1FF8F427" w14:textId="4A1C4268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Grasso, A</w:t>
      </w:r>
      <w:r w:rsidR="004940F4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R.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Theology </w:t>
      </w:r>
      <w:proofErr w:type="gramStart"/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Structure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Dream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he Rood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Religion &amp; Literature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23, no. 2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1991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pp.23–38. </w:t>
      </w:r>
    </w:p>
    <w:p w14:paraId="311035A2" w14:textId="1C89E946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Greenfield, S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B. 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Attitudes </w:t>
      </w:r>
      <w:proofErr w:type="gramStart"/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Values 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Seafarer.’”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Studies </w:t>
      </w:r>
      <w:proofErr w:type="gramStart"/>
      <w:r w:rsidR="00BC0F8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51, no. 1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1954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pp.15–20.</w:t>
      </w:r>
    </w:p>
    <w:p w14:paraId="47D33878" w14:textId="3468AB5C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G</w:t>
      </w:r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wara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S.</w:t>
      </w:r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 xml:space="preserve"> ‘The Foreign Beowulf And </w:t>
      </w:r>
      <w:proofErr w:type="gramStart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 xml:space="preserve"> Fight At </w:t>
      </w:r>
      <w:proofErr w:type="spellStart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Finnsburg</w:t>
      </w:r>
      <w:proofErr w:type="spellEnd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vol. 63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2008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 185–233.</w:t>
      </w:r>
    </w:p>
    <w:p w14:paraId="3FB083E7" w14:textId="71C6E005" w:rsidR="1FBACBD8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Harbus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A. </w:t>
      </w:r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Deceptive Dreams </w:t>
      </w:r>
      <w:proofErr w:type="gramStart"/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The Wanderer</w:t>
      </w:r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Studies</w:t>
      </w:r>
      <w:r w:rsidR="00723C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93, no. 2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1996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pp.164–179.</w:t>
      </w:r>
    </w:p>
    <w:p w14:paraId="4D91CD55" w14:textId="0660660F" w:rsidR="007C3441" w:rsidRPr="00BC37AC" w:rsidRDefault="007C3441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hAnsi="Times New Roman" w:cs="Times New Roman"/>
          <w:sz w:val="24"/>
          <w:szCs w:val="24"/>
        </w:rPr>
        <w:t>Heaney,</w:t>
      </w:r>
      <w:r w:rsidR="009B5A11" w:rsidRPr="00BC37AC">
        <w:rPr>
          <w:rFonts w:ascii="Times New Roman" w:hAnsi="Times New Roman" w:cs="Times New Roman"/>
          <w:sz w:val="24"/>
          <w:szCs w:val="24"/>
        </w:rPr>
        <w:t xml:space="preserve"> S</w:t>
      </w:r>
      <w:r w:rsidR="007307FB" w:rsidRPr="00BC37AC">
        <w:rPr>
          <w:rFonts w:ascii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hAnsi="Times New Roman" w:cs="Times New Roman"/>
          <w:i/>
          <w:iCs/>
          <w:sz w:val="24"/>
          <w:szCs w:val="24"/>
        </w:rPr>
        <w:t>Beowulf: A New Verse Translation</w:t>
      </w:r>
      <w:r w:rsidRPr="00BC37AC">
        <w:rPr>
          <w:rFonts w:ascii="Times New Roman" w:hAnsi="Times New Roman" w:cs="Times New Roman"/>
          <w:sz w:val="24"/>
          <w:szCs w:val="24"/>
        </w:rPr>
        <w:t xml:space="preserve"> (</w:t>
      </w:r>
      <w:r w:rsidR="00723CD8" w:rsidRPr="00BC37AC">
        <w:rPr>
          <w:rFonts w:ascii="Times New Roman" w:hAnsi="Times New Roman" w:cs="Times New Roman"/>
          <w:sz w:val="24"/>
          <w:szCs w:val="24"/>
        </w:rPr>
        <w:t>UK</w:t>
      </w:r>
      <w:r w:rsidRPr="00BC37AC">
        <w:rPr>
          <w:rFonts w:ascii="Times New Roman" w:hAnsi="Times New Roman" w:cs="Times New Roman"/>
          <w:sz w:val="24"/>
          <w:szCs w:val="24"/>
        </w:rPr>
        <w:t>: Faber &amp; Faber, 2000).</w:t>
      </w:r>
    </w:p>
    <w:p w14:paraId="038CCB52" w14:textId="69AC76AA" w:rsidR="1FBACBD8" w:rsidRPr="003B55E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Horgan, A. D.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The Wanderer</w:t>
      </w:r>
      <w:r w:rsidR="000C569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-</w:t>
      </w:r>
      <w:r w:rsidR="000C569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proofErr w:type="spellStart"/>
      <w:r w:rsidRPr="003B55E4">
        <w:rPr>
          <w:rFonts w:ascii="Times New Roman" w:eastAsia="Times New Roman" w:hAnsi="Times New Roman" w:cs="Times New Roman"/>
          <w:sz w:val="24"/>
          <w:szCs w:val="24"/>
        </w:rPr>
        <w:t>Boethian</w:t>
      </w:r>
      <w:proofErr w:type="spellEnd"/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Poem?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Review </w:t>
      </w:r>
      <w:proofErr w:type="gramStart"/>
      <w:r w:rsidR="00723CD8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English Studies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vol. 38, no. 149</w:t>
      </w:r>
      <w:r w:rsidR="00723CD8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1987</w:t>
      </w:r>
      <w:r w:rsidR="00723CD8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pp. 40–46.</w:t>
      </w:r>
    </w:p>
    <w:p w14:paraId="430BF5DA" w14:textId="2B40AA3E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sz w:val="24"/>
          <w:szCs w:val="24"/>
        </w:rPr>
        <w:lastRenderedPageBreak/>
        <w:t>I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rving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, E B.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The Nature </w:t>
      </w:r>
      <w:proofErr w:type="gramStart"/>
      <w:r w:rsidR="009B5A11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Christianity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>Anglo-Saxon England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vol. 13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1984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pp. 7–21.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JSTOR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hyperlink r:id="rId10">
        <w:r w:rsidRPr="00567E0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www.jstor.org/stable/44510785</w:t>
        </w:r>
      </w:hyperlink>
      <w:r w:rsidRPr="00567E0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2BF6A67" w14:textId="3ECDE380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Calibri" w:hAnsi="Times New Roman" w:cs="Times New Roman"/>
          <w:sz w:val="24"/>
          <w:szCs w:val="24"/>
        </w:rPr>
        <w:t>Klaeber</w:t>
      </w:r>
      <w:proofErr w:type="spellEnd"/>
      <w:r w:rsidRPr="00567E00">
        <w:rPr>
          <w:rFonts w:ascii="Times New Roman" w:eastAsia="Calibri" w:hAnsi="Times New Roman" w:cs="Times New Roman"/>
          <w:sz w:val="24"/>
          <w:szCs w:val="24"/>
        </w:rPr>
        <w:t>,</w:t>
      </w:r>
      <w:r w:rsidR="00DD0243" w:rsidRPr="00567E0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Calibri" w:hAnsi="Times New Roman" w:cs="Times New Roman"/>
          <w:sz w:val="24"/>
          <w:szCs w:val="24"/>
        </w:rPr>
        <w:t xml:space="preserve">K.  </w:t>
      </w:r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Beowulf And </w:t>
      </w:r>
      <w:proofErr w:type="gramStart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>The</w:t>
      </w:r>
      <w:proofErr w:type="gramEnd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Fight At </w:t>
      </w:r>
      <w:proofErr w:type="spellStart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>Finnsburg</w:t>
      </w:r>
      <w:proofErr w:type="spellEnd"/>
      <w:r w:rsidR="009B5A11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Calibri" w:hAnsi="Times New Roman" w:cs="Times New Roman"/>
          <w:sz w:val="24"/>
          <w:szCs w:val="24"/>
        </w:rPr>
        <w:t>(Boston, 1950).</w:t>
      </w:r>
    </w:p>
    <w:p w14:paraId="0BD335E7" w14:textId="28C7BA80" w:rsidR="0003056E" w:rsidRPr="00567E00" w:rsidRDefault="0003056E" w:rsidP="0003056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Murphy, G. R.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Saxon Savior: The Germanic Transformation </w:t>
      </w:r>
      <w:proofErr w:type="gramStart"/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Gospel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Ninth-Century </w:t>
      </w:r>
      <w:proofErr w:type="spellStart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Heliand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(New York: Oxford UP, 1989).</w:t>
      </w:r>
    </w:p>
    <w:p w14:paraId="637369A0" w14:textId="535A7716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Arial" w:hAnsi="Times New Roman" w:cs="Times New Roman"/>
          <w:sz w:val="24"/>
          <w:szCs w:val="24"/>
        </w:rPr>
        <w:t>Neidorf</w:t>
      </w:r>
      <w:proofErr w:type="spellEnd"/>
      <w:r w:rsidRPr="00567E00">
        <w:rPr>
          <w:rFonts w:ascii="Times New Roman" w:eastAsia="Arial" w:hAnsi="Times New Roman" w:cs="Times New Roman"/>
          <w:sz w:val="24"/>
          <w:szCs w:val="24"/>
        </w:rPr>
        <w:t xml:space="preserve">, L. </w:t>
      </w:r>
      <w:r w:rsidR="00D0600E">
        <w:rPr>
          <w:rFonts w:ascii="Times New Roman" w:eastAsia="Arial" w:hAnsi="Times New Roman" w:cs="Times New Roman"/>
          <w:sz w:val="24"/>
          <w:szCs w:val="24"/>
        </w:rPr>
        <w:t>‘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Cain, Cam, Jutes, Giants, </w:t>
      </w:r>
      <w:r w:rsidR="001D7CDD">
        <w:rPr>
          <w:rFonts w:ascii="Times New Roman" w:eastAsia="Arial" w:hAnsi="Times New Roman" w:cs="Times New Roman"/>
          <w:sz w:val="24"/>
          <w:szCs w:val="24"/>
        </w:rPr>
        <w:t>A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nd </w:t>
      </w:r>
      <w:proofErr w:type="gramStart"/>
      <w:r w:rsidR="001D7CDD">
        <w:rPr>
          <w:rFonts w:ascii="Times New Roman" w:eastAsia="Arial" w:hAnsi="Times New Roman" w:cs="Times New Roman"/>
          <w:sz w:val="24"/>
          <w:szCs w:val="24"/>
        </w:rPr>
        <w:t>T</w:t>
      </w:r>
      <w:r w:rsidRPr="00567E00">
        <w:rPr>
          <w:rFonts w:ascii="Times New Roman" w:eastAsia="Arial" w:hAnsi="Times New Roman" w:cs="Times New Roman"/>
          <w:sz w:val="24"/>
          <w:szCs w:val="24"/>
        </w:rPr>
        <w:t>he</w:t>
      </w:r>
      <w:proofErr w:type="gramEnd"/>
      <w:r w:rsidRPr="00567E00">
        <w:rPr>
          <w:rFonts w:ascii="Times New Roman" w:eastAsia="Arial" w:hAnsi="Times New Roman" w:cs="Times New Roman"/>
          <w:sz w:val="24"/>
          <w:szCs w:val="24"/>
        </w:rPr>
        <w:t xml:space="preserve"> Textual Criticism </w:t>
      </w:r>
      <w:r w:rsidR="001D7CDD">
        <w:rPr>
          <w:rFonts w:ascii="Times New Roman" w:eastAsia="Arial" w:hAnsi="Times New Roman" w:cs="Times New Roman"/>
          <w:sz w:val="24"/>
          <w:szCs w:val="24"/>
        </w:rPr>
        <w:t>O</w:t>
      </w:r>
      <w:r w:rsidRPr="00567E00">
        <w:rPr>
          <w:rFonts w:ascii="Times New Roman" w:eastAsia="Arial" w:hAnsi="Times New Roman" w:cs="Times New Roman"/>
          <w:sz w:val="24"/>
          <w:szCs w:val="24"/>
        </w:rPr>
        <w:t>f ‘Beowulf</w:t>
      </w:r>
      <w:r w:rsidR="00D0600E">
        <w:rPr>
          <w:rFonts w:ascii="Times New Roman" w:eastAsia="Arial" w:hAnsi="Times New Roman" w:cs="Times New Roman"/>
          <w:sz w:val="24"/>
          <w:szCs w:val="24"/>
        </w:rPr>
        <w:t>’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Arial" w:hAnsi="Times New Roman" w:cs="Times New Roman"/>
          <w:i/>
          <w:iCs/>
          <w:sz w:val="24"/>
          <w:szCs w:val="24"/>
        </w:rPr>
        <w:t xml:space="preserve">Studies </w:t>
      </w:r>
      <w:r w:rsidR="001D7CDD">
        <w:rPr>
          <w:rFonts w:ascii="Times New Roman" w:eastAsia="Arial" w:hAnsi="Times New Roman" w:cs="Times New Roman"/>
          <w:i/>
          <w:iCs/>
          <w:sz w:val="24"/>
          <w:szCs w:val="24"/>
        </w:rPr>
        <w:t>I</w:t>
      </w:r>
      <w:r w:rsidRPr="00567E00">
        <w:rPr>
          <w:rFonts w:ascii="Times New Roman" w:eastAsia="Arial" w:hAnsi="Times New Roman" w:cs="Times New Roman"/>
          <w:i/>
          <w:iCs/>
          <w:sz w:val="24"/>
          <w:szCs w:val="24"/>
        </w:rPr>
        <w:t>n Philology</w:t>
      </w:r>
      <w:r w:rsidRPr="00567E00">
        <w:rPr>
          <w:rFonts w:ascii="Times New Roman" w:eastAsia="Arial" w:hAnsi="Times New Roman" w:cs="Times New Roman"/>
          <w:sz w:val="24"/>
          <w:szCs w:val="24"/>
        </w:rPr>
        <w:t>, vol. 112, no. 4, 2015, pp. 599–632.</w:t>
      </w:r>
    </w:p>
    <w:p w14:paraId="175E347B" w14:textId="14FAFD6C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Osborn, M. </w:t>
      </w:r>
      <w:r w:rsidR="00DD0243" w:rsidRPr="00567E00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The Great Feud: Scriptural History </w:t>
      </w:r>
      <w:proofErr w:type="gramStart"/>
      <w:r w:rsidR="001D7CDD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Strife 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DD0243" w:rsidRPr="00567E00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PMLA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vol. 93, no. 5 (1978), pp. 973–981.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JSTOR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hyperlink r:id="rId11">
        <w:r w:rsidRPr="00567E0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www.jstor.org/stable/461781</w:t>
        </w:r>
      </w:hyperlink>
      <w:r w:rsidRPr="00567E0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25FA378" w14:textId="0DD13748" w:rsidR="1FBACBD8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Pelikan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>, J. ‘</w:t>
      </w:r>
      <w:hyperlink r:id="rId12">
        <w:r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The Emergence </w:t>
        </w:r>
        <w:r w:rsidR="001D7CDD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O</w:t>
        </w:r>
        <w:r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f </w:t>
        </w:r>
        <w:r w:rsidR="001D7CDD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T</w:t>
        </w:r>
        <w:r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he Catholic Tradition</w:t>
        </w:r>
      </w:hyperlink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’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Christian Tradition Series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Chapter 1 (University of Chicago Press, 1971).</w:t>
      </w:r>
    </w:p>
    <w:p w14:paraId="2AACCAE6" w14:textId="32AAE429" w:rsidR="008F429F" w:rsidRPr="008F429F" w:rsidRDefault="008F429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F429F">
        <w:rPr>
          <w:rFonts w:ascii="Times New Roman" w:hAnsi="Times New Roman" w:cs="Times New Roman"/>
          <w:color w:val="181817"/>
          <w:sz w:val="24"/>
          <w:szCs w:val="24"/>
        </w:rPr>
        <w:t>Pope</w:t>
      </w:r>
      <w:r w:rsidR="00BA0319">
        <w:rPr>
          <w:rFonts w:ascii="Times New Roman" w:hAnsi="Times New Roman" w:cs="Times New Roman"/>
          <w:color w:val="181817"/>
          <w:sz w:val="24"/>
          <w:szCs w:val="24"/>
        </w:rPr>
        <w:t>, J.C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. Second Thoughts </w:t>
      </w:r>
      <w:proofErr w:type="gramStart"/>
      <w:r w:rsidRPr="008F429F">
        <w:rPr>
          <w:rFonts w:ascii="Times New Roman" w:hAnsi="Times New Roman" w:cs="Times New Roman"/>
          <w:color w:val="181817"/>
          <w:sz w:val="24"/>
          <w:szCs w:val="24"/>
        </w:rPr>
        <w:t>On</w:t>
      </w:r>
      <w:proofErr w:type="gramEnd"/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The Interpretation Of The Seafarer. </w:t>
      </w:r>
      <w:r w:rsidRPr="008F429F">
        <w:rPr>
          <w:rFonts w:ascii="Times New Roman" w:hAnsi="Times New Roman" w:cs="Times New Roman"/>
          <w:i/>
          <w:iCs/>
          <w:color w:val="181817"/>
          <w:sz w:val="24"/>
          <w:szCs w:val="24"/>
          <w:bdr w:val="none" w:sz="0" w:space="0" w:color="auto" w:frame="1"/>
        </w:rPr>
        <w:t>Anglo-Saxon England,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</w:t>
      </w:r>
      <w:r w:rsidRPr="008F429F">
        <w:rPr>
          <w:rFonts w:ascii="Times New Roman" w:hAnsi="Times New Roman" w:cs="Times New Roman"/>
          <w:i/>
          <w:iCs/>
          <w:color w:val="181817"/>
          <w:sz w:val="24"/>
          <w:szCs w:val="24"/>
          <w:bdr w:val="none" w:sz="0" w:space="0" w:color="auto" w:frame="1"/>
        </w:rPr>
        <w:t>3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(1974), pp.75-86</w:t>
      </w:r>
      <w:r>
        <w:rPr>
          <w:rFonts w:ascii="Times New Roman" w:hAnsi="Times New Roman" w:cs="Times New Roman"/>
          <w:color w:val="181817"/>
          <w:sz w:val="24"/>
          <w:szCs w:val="24"/>
        </w:rPr>
        <w:t>.</w:t>
      </w:r>
    </w:p>
    <w:p w14:paraId="117BCE84" w14:textId="4319BCC2" w:rsidR="1FBACBD8" w:rsidRPr="00567E00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Puhvel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M. </w:t>
      </w:r>
      <w:r w:rsidR="00BA0319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The Swimming Prowess </w:t>
      </w:r>
      <w:proofErr w:type="gramStart"/>
      <w:r w:rsidR="007307FB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Beowulf</w:t>
      </w:r>
      <w:r w:rsidR="00BA0319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Folklore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vol. 82, no. 4 (1971), pp. 276–280.</w:t>
      </w:r>
    </w:p>
    <w:p w14:paraId="0D7C0E59" w14:textId="15C667AE" w:rsidR="003A3019" w:rsidRPr="00567E00" w:rsidRDefault="003A301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Robinson, </w:t>
      </w:r>
      <w:r w:rsidR="00480453">
        <w:rPr>
          <w:rFonts w:ascii="Times New Roman" w:hAnsi="Times New Roman" w:cs="Times New Roman"/>
          <w:sz w:val="24"/>
          <w:szCs w:val="24"/>
        </w:rPr>
        <w:t>F.</w:t>
      </w:r>
      <w:r w:rsidRPr="00567E00">
        <w:rPr>
          <w:rFonts w:ascii="Times New Roman" w:hAnsi="Times New Roman" w:cs="Times New Roman"/>
          <w:sz w:val="24"/>
          <w:szCs w:val="24"/>
        </w:rPr>
        <w:t xml:space="preserve">C.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BA0319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nd </w:t>
      </w:r>
      <w:proofErr w:type="gramStart"/>
      <w:r w:rsidR="003343BA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Appositive Style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67E00">
        <w:rPr>
          <w:rFonts w:ascii="Times New Roman" w:hAnsi="Times New Roman" w:cs="Times New Roman"/>
          <w:sz w:val="24"/>
          <w:szCs w:val="24"/>
        </w:rPr>
        <w:t>Univ</w:t>
      </w:r>
      <w:r w:rsidR="00480453">
        <w:rPr>
          <w:rFonts w:ascii="Times New Roman" w:hAnsi="Times New Roman" w:cs="Times New Roman"/>
          <w:sz w:val="24"/>
          <w:szCs w:val="24"/>
        </w:rPr>
        <w:t>ercity</w:t>
      </w:r>
      <w:proofErr w:type="spellEnd"/>
      <w:r w:rsidRPr="00567E00">
        <w:rPr>
          <w:rFonts w:ascii="Times New Roman" w:hAnsi="Times New Roman" w:cs="Times New Roman"/>
          <w:sz w:val="24"/>
          <w:szCs w:val="24"/>
        </w:rPr>
        <w:t xml:space="preserve"> of Tennessee Press, 1985).</w:t>
      </w:r>
    </w:p>
    <w:p w14:paraId="65E9C98D" w14:textId="3B0665A5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Verdana" w:hAnsi="Times New Roman" w:cs="Times New Roman"/>
          <w:sz w:val="24"/>
          <w:szCs w:val="24"/>
        </w:rPr>
        <w:t>Sisam</w:t>
      </w:r>
      <w:proofErr w:type="spellEnd"/>
      <w:r w:rsidRPr="00567E00">
        <w:rPr>
          <w:rFonts w:ascii="Times New Roman" w:eastAsia="Verdana" w:hAnsi="Times New Roman" w:cs="Times New Roman"/>
          <w:sz w:val="24"/>
          <w:szCs w:val="24"/>
        </w:rPr>
        <w:t>,</w:t>
      </w:r>
      <w:r w:rsidR="00DD0243" w:rsidRPr="00567E00">
        <w:rPr>
          <w:rFonts w:ascii="Times New Roman" w:eastAsia="Verdana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Verdana" w:hAnsi="Times New Roman" w:cs="Times New Roman"/>
          <w:sz w:val="24"/>
          <w:szCs w:val="24"/>
        </w:rPr>
        <w:t xml:space="preserve">K. </w:t>
      </w:r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The Structure </w:t>
      </w:r>
      <w:proofErr w:type="gramStart"/>
      <w:r w:rsidR="003343BA">
        <w:rPr>
          <w:rFonts w:ascii="Times New Roman" w:eastAsia="Verdana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>f</w:t>
      </w:r>
      <w:proofErr w:type="gramEnd"/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 Beowulf</w:t>
      </w:r>
      <w:r w:rsidRPr="00567E00">
        <w:rPr>
          <w:rFonts w:ascii="Times New Roman" w:eastAsia="Verdana" w:hAnsi="Times New Roman" w:cs="Times New Roman"/>
          <w:sz w:val="24"/>
          <w:szCs w:val="24"/>
        </w:rPr>
        <w:t xml:space="preserve"> (Oxford, 1965).</w:t>
      </w:r>
    </w:p>
    <w:p w14:paraId="30B9758A" w14:textId="4F4E7C79" w:rsidR="1FBACBD8" w:rsidRPr="002A6A78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Stanley, E.G.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Imagining </w:t>
      </w:r>
      <w:proofErr w:type="gramStart"/>
      <w:r w:rsidR="00C513BC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Anglo-Saxon Past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Woodbridge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DS </w:t>
      </w:r>
      <w:r w:rsidRPr="002A6A78">
        <w:rPr>
          <w:rFonts w:ascii="Times New Roman" w:eastAsia="Times New Roman" w:hAnsi="Times New Roman" w:cs="Times New Roman"/>
          <w:sz w:val="24"/>
          <w:szCs w:val="24"/>
        </w:rPr>
        <w:t>Brewer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>,</w:t>
      </w:r>
      <w:r w:rsidR="00C513BC" w:rsidRPr="00567E00">
        <w:rPr>
          <w:rFonts w:ascii="Times New Roman" w:eastAsia="Times New Roman" w:hAnsi="Times New Roman" w:cs="Times New Roman"/>
          <w:sz w:val="24"/>
          <w:szCs w:val="24"/>
        </w:rPr>
        <w:t>2000).</w:t>
      </w:r>
    </w:p>
    <w:p w14:paraId="65D373D1" w14:textId="74623F0B" w:rsidR="006B456F" w:rsidRPr="002A6A78" w:rsidRDefault="006B456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2A6A78">
        <w:rPr>
          <w:rFonts w:ascii="Times New Roman" w:hAnsi="Times New Roman" w:cs="Times New Roman"/>
          <w:sz w:val="24"/>
          <w:szCs w:val="24"/>
        </w:rPr>
        <w:t>Thieme</w:t>
      </w:r>
      <w:proofErr w:type="spellEnd"/>
      <w:r w:rsidR="002A6A78" w:rsidRPr="002A6A78">
        <w:rPr>
          <w:rFonts w:ascii="Times New Roman" w:hAnsi="Times New Roman" w:cs="Times New Roman"/>
          <w:sz w:val="24"/>
          <w:szCs w:val="24"/>
        </w:rPr>
        <w:t>,</w:t>
      </w:r>
      <w:r w:rsidRPr="002A6A78">
        <w:rPr>
          <w:rFonts w:ascii="Times New Roman" w:hAnsi="Times New Roman" w:cs="Times New Roman"/>
          <w:sz w:val="24"/>
          <w:szCs w:val="24"/>
        </w:rPr>
        <w:t xml:space="preserve"> A</w:t>
      </w:r>
      <w:r w:rsidR="002A6A78" w:rsidRPr="002A6A78">
        <w:rPr>
          <w:rFonts w:ascii="Times New Roman" w:hAnsi="Times New Roman" w:cs="Times New Roman"/>
          <w:sz w:val="24"/>
          <w:szCs w:val="24"/>
        </w:rPr>
        <w:t>.</w:t>
      </w:r>
      <w:r w:rsidRPr="002A6A78">
        <w:rPr>
          <w:rFonts w:ascii="Times New Roman" w:hAnsi="Times New Roman" w:cs="Times New Roman"/>
          <w:sz w:val="24"/>
          <w:szCs w:val="24"/>
        </w:rPr>
        <w:t xml:space="preserve">L.J. ‘Gift Giving </w:t>
      </w:r>
      <w:proofErr w:type="gramStart"/>
      <w:r w:rsidR="00076DED">
        <w:rPr>
          <w:rFonts w:ascii="Times New Roman" w:hAnsi="Times New Roman" w:cs="Times New Roman"/>
          <w:sz w:val="24"/>
          <w:szCs w:val="24"/>
        </w:rPr>
        <w:t>A</w:t>
      </w:r>
      <w:r w:rsidRPr="002A6A78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Pr="002A6A78">
        <w:rPr>
          <w:rFonts w:ascii="Times New Roman" w:hAnsi="Times New Roman" w:cs="Times New Roman"/>
          <w:sz w:val="24"/>
          <w:szCs w:val="24"/>
        </w:rPr>
        <w:t xml:space="preserve"> </w:t>
      </w:r>
      <w:r w:rsidR="00076DED">
        <w:rPr>
          <w:rFonts w:ascii="Times New Roman" w:hAnsi="Times New Roman" w:cs="Times New Roman"/>
          <w:sz w:val="24"/>
          <w:szCs w:val="24"/>
        </w:rPr>
        <w:t>A</w:t>
      </w:r>
      <w:r w:rsidRPr="002A6A78">
        <w:rPr>
          <w:rFonts w:ascii="Times New Roman" w:hAnsi="Times New Roman" w:cs="Times New Roman"/>
          <w:sz w:val="24"/>
          <w:szCs w:val="24"/>
        </w:rPr>
        <w:t xml:space="preserve"> Vital Element </w:t>
      </w:r>
      <w:r w:rsidR="00076DED">
        <w:rPr>
          <w:rFonts w:ascii="Times New Roman" w:hAnsi="Times New Roman" w:cs="Times New Roman"/>
          <w:sz w:val="24"/>
          <w:szCs w:val="24"/>
        </w:rPr>
        <w:t>O</w:t>
      </w:r>
      <w:r w:rsidRPr="002A6A78">
        <w:rPr>
          <w:rFonts w:ascii="Times New Roman" w:hAnsi="Times New Roman" w:cs="Times New Roman"/>
          <w:sz w:val="24"/>
          <w:szCs w:val="24"/>
        </w:rPr>
        <w:t xml:space="preserve">f Salvation </w:t>
      </w:r>
      <w:r w:rsidR="003343BA">
        <w:rPr>
          <w:rFonts w:ascii="Times New Roman" w:hAnsi="Times New Roman" w:cs="Times New Roman"/>
          <w:sz w:val="24"/>
          <w:szCs w:val="24"/>
        </w:rPr>
        <w:t>I</w:t>
      </w:r>
      <w:r w:rsidRPr="002A6A78">
        <w:rPr>
          <w:rFonts w:ascii="Times New Roman" w:hAnsi="Times New Roman" w:cs="Times New Roman"/>
          <w:sz w:val="24"/>
          <w:szCs w:val="24"/>
        </w:rPr>
        <w:t>n The Dream</w:t>
      </w:r>
      <w:r w:rsidR="00076DED">
        <w:rPr>
          <w:rFonts w:ascii="Times New Roman" w:hAnsi="Times New Roman" w:cs="Times New Roman"/>
          <w:sz w:val="24"/>
          <w:szCs w:val="24"/>
        </w:rPr>
        <w:t xml:space="preserve"> O</w:t>
      </w:r>
      <w:r w:rsidRPr="002A6A78">
        <w:rPr>
          <w:rFonts w:ascii="Times New Roman" w:hAnsi="Times New Roman" w:cs="Times New Roman"/>
          <w:sz w:val="24"/>
          <w:szCs w:val="24"/>
        </w:rPr>
        <w:t xml:space="preserve">f </w:t>
      </w:r>
      <w:r w:rsidR="00076DED">
        <w:rPr>
          <w:rFonts w:ascii="Times New Roman" w:hAnsi="Times New Roman" w:cs="Times New Roman"/>
          <w:sz w:val="24"/>
          <w:szCs w:val="24"/>
        </w:rPr>
        <w:t>T</w:t>
      </w:r>
      <w:r w:rsidRPr="002A6A78">
        <w:rPr>
          <w:rFonts w:ascii="Times New Roman" w:hAnsi="Times New Roman" w:cs="Times New Roman"/>
          <w:sz w:val="24"/>
          <w:szCs w:val="24"/>
        </w:rPr>
        <w:t xml:space="preserve">he Rood’, </w:t>
      </w:r>
      <w:r w:rsidRPr="002A6A78">
        <w:rPr>
          <w:rFonts w:ascii="Times New Roman" w:hAnsi="Times New Roman" w:cs="Times New Roman"/>
          <w:i/>
          <w:iCs/>
          <w:sz w:val="24"/>
          <w:szCs w:val="24"/>
        </w:rPr>
        <w:t>South Atlantic Review</w:t>
      </w:r>
      <w:r w:rsidRPr="002A6A78">
        <w:rPr>
          <w:rFonts w:ascii="Times New Roman" w:hAnsi="Times New Roman" w:cs="Times New Roman"/>
          <w:sz w:val="24"/>
          <w:szCs w:val="24"/>
        </w:rPr>
        <w:t>, vol. 63, no. 2 (1998), pp. 108–123.</w:t>
      </w:r>
    </w:p>
    <w:p w14:paraId="724A4AD5" w14:textId="0DEA5D7F" w:rsidR="006A4A82" w:rsidRPr="00567E00" w:rsidRDefault="00AC3AC3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hyperlink r:id="rId13">
        <w:r w:rsidR="006A4A82" w:rsidRPr="00567E0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Thorpe, B.</w:t>
        </w:r>
      </w:hyperlink>
      <w:r w:rsidR="006A4A82" w:rsidRPr="00567E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4"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Codex </w:t>
        </w:r>
        <w:proofErr w:type="spellStart"/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Exoniensis</w:t>
        </w:r>
        <w:proofErr w:type="spellEnd"/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: A </w:t>
        </w:r>
        <w:r w:rsidR="00A04C56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C</w:t>
        </w:r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ollection </w:t>
        </w:r>
        <w:r w:rsidR="00A04C56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O</w:t>
        </w:r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f Anglo-Saxon </w:t>
        </w:r>
        <w:r w:rsidR="00076DED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P</w:t>
        </w:r>
        <w:r w:rsidR="006A4A82" w:rsidRPr="00567E0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  <w:u w:val="none"/>
          </w:rPr>
          <w:t>oetry</w:t>
        </w:r>
      </w:hyperlink>
      <w:r w:rsidR="00076DED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076DED" w:rsidRPr="00076DED">
        <w:rPr>
          <w:rFonts w:ascii="Times New Roman" w:eastAsia="Times New Roman" w:hAnsi="Times New Roman" w:cs="Times New Roman"/>
          <w:sz w:val="24"/>
          <w:szCs w:val="24"/>
        </w:rPr>
        <w:t>(</w:t>
      </w:r>
      <w:r w:rsidR="006A4A82" w:rsidRPr="00076DED">
        <w:rPr>
          <w:rFonts w:ascii="Times New Roman" w:eastAsia="Times New Roman" w:hAnsi="Times New Roman" w:cs="Times New Roman"/>
          <w:sz w:val="24"/>
          <w:szCs w:val="24"/>
        </w:rPr>
        <w:t xml:space="preserve">London: Society </w:t>
      </w:r>
      <w:r w:rsidR="00076DED">
        <w:rPr>
          <w:rFonts w:ascii="Times New Roman" w:eastAsia="Times New Roman" w:hAnsi="Times New Roman" w:cs="Times New Roman"/>
          <w:sz w:val="24"/>
          <w:szCs w:val="24"/>
        </w:rPr>
        <w:t>O</w:t>
      </w:r>
      <w:r w:rsidR="006A4A82" w:rsidRPr="00076DED">
        <w:rPr>
          <w:rFonts w:ascii="Times New Roman" w:eastAsia="Times New Roman" w:hAnsi="Times New Roman" w:cs="Times New Roman"/>
          <w:sz w:val="24"/>
          <w:szCs w:val="24"/>
        </w:rPr>
        <w:t>f Antiquaries,1842)</w:t>
      </w:r>
      <w:r w:rsidR="00076DED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00C655C" w14:textId="43A3E0E7" w:rsidR="006F5D39" w:rsidRDefault="006F5D39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Tietjen</w:t>
      </w:r>
      <w:proofErr w:type="spellEnd"/>
      <w:r w:rsidR="00D80B9B">
        <w:rPr>
          <w:rFonts w:ascii="Times New Roman" w:eastAsia="Times New Roman" w:hAnsi="Times New Roman" w:cs="Times New Roman"/>
          <w:sz w:val="24"/>
          <w:szCs w:val="24"/>
        </w:rPr>
        <w:t>, M</w:t>
      </w:r>
      <w:r w:rsidR="00AC32F1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C. ‘God, Fate, And </w:t>
      </w:r>
      <w:proofErr w:type="gramStart"/>
      <w:r w:rsidRPr="00567E00"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Hero Of ‘Beowulf’,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Journal </w:t>
      </w:r>
      <w:r w:rsidR="00D80B9B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 English </w:t>
      </w:r>
      <w:r w:rsidR="00D80B9B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nd Germanic Philology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vol. 74, no. 2 (1975), pp. 159–171.</w:t>
      </w:r>
    </w:p>
    <w:p w14:paraId="143D1E55" w14:textId="24D1FCCC" w:rsidR="006A4A82" w:rsidRPr="00A04C56" w:rsidRDefault="006A4A82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04C56">
        <w:rPr>
          <w:rFonts w:ascii="Times New Roman" w:eastAsia="Times New Roman" w:hAnsi="Times New Roman" w:cs="Times New Roman"/>
          <w:sz w:val="24"/>
          <w:szCs w:val="24"/>
        </w:rPr>
        <w:t>Timmer, B.J. '</w:t>
      </w:r>
      <w:proofErr w:type="spellStart"/>
      <w:r w:rsidRPr="00A04C56">
        <w:rPr>
          <w:rFonts w:ascii="Times New Roman" w:eastAsia="Times New Roman" w:hAnsi="Times New Roman" w:cs="Times New Roman"/>
          <w:sz w:val="24"/>
          <w:szCs w:val="24"/>
        </w:rPr>
        <w:t>Wyrd</w:t>
      </w:r>
      <w:proofErr w:type="spellEnd"/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04C56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>n Anglo-Saxon Prose</w:t>
      </w:r>
      <w:r w:rsidR="003343B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3343BA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Poetry', </w:t>
      </w:r>
      <w:proofErr w:type="spellStart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Neophilologus</w:t>
      </w:r>
      <w:proofErr w:type="spell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,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xxvi (194I), 24-33, pp.13-28.</w:t>
      </w:r>
    </w:p>
    <w:p w14:paraId="759C3240" w14:textId="7D3777C9" w:rsidR="1FBACBD8" w:rsidRPr="003343BA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Tolkien, J.R.R. Bliss, A J. (ed.). 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Finn And </w:t>
      </w:r>
      <w:proofErr w:type="spellStart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Hengest</w:t>
      </w:r>
      <w:proofErr w:type="spell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: The Fragment </w:t>
      </w:r>
      <w:proofErr w:type="gramStart"/>
      <w:r w:rsid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nd</w:t>
      </w:r>
      <w:proofErr w:type="gram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he Episode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, (New York: 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Houghton Mifflin Company, 1983).</w:t>
      </w:r>
    </w:p>
    <w:p w14:paraId="05585E1C" w14:textId="200C16CC" w:rsidR="00AD49F4" w:rsidRPr="003343BA" w:rsidRDefault="00AD49F4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Tolkien, J. R. R. 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3641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Beowulf: 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Monsters </w:t>
      </w:r>
      <w:proofErr w:type="gramStart"/>
      <w:r w:rsidR="003343BA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gramEnd"/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343BA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he Critics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3641E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Proceedings of the British Academy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3343B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22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(1936).</w:t>
      </w:r>
    </w:p>
    <w:p w14:paraId="3B9C53B0" w14:textId="622C4FAA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Vickrey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J F. 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Some Hypotheses Concerning </w:t>
      </w:r>
      <w:proofErr w:type="gramStart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</w:t>
      </w:r>
      <w:proofErr w:type="gramEnd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Seafarer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Old English Shorter Poems: Basic Readings</w:t>
      </w:r>
      <w:r w:rsidR="009D00F0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New York: Garland</w:t>
      </w:r>
      <w:r w:rsidR="009D00F0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1994)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7B6EC079" w14:textId="6914D6B7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Whallon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W. </w:t>
      </w:r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Christianity </w:t>
      </w:r>
      <w:proofErr w:type="gramStart"/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</w:t>
      </w:r>
      <w:proofErr w:type="gram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‘Beowulf</w:t>
      </w:r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Modern Philology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vol. 60, no. 2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1962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pp. 81–94.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JSTOR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hyperlink>
        <w:r w:rsidRPr="003343BA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www.jstor.org/stable/434846</w:t>
        </w:r>
      </w:hyperlink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42D849B" w14:textId="7D9BE401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Whitelock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77F5F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D.</w:t>
      </w:r>
      <w:r w:rsidR="00B722B7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Audience </w:t>
      </w:r>
      <w:proofErr w:type="gramStart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Beowulf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(Oxford: Clarendon, 1951).</w:t>
      </w:r>
    </w:p>
    <w:p w14:paraId="3825A938" w14:textId="5F7E0CEF" w:rsidR="1FBACBD8" w:rsidRPr="00DB3C34" w:rsidRDefault="1FBACBD8" w:rsidP="00D61DC0">
      <w:pPr>
        <w:spacing w:after="0" w:line="240" w:lineRule="auto"/>
        <w:ind w:left="720" w:hanging="720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Whitelock</w:t>
      </w:r>
      <w:proofErr w:type="spellEnd"/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,</w:t>
      </w:r>
      <w:r w:rsidR="007E1ED5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177F5F"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D. </w:t>
      </w:r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The Beginnings </w:t>
      </w:r>
      <w:proofErr w:type="gramStart"/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 English Society</w:t>
      </w:r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Pr="00DB3C34">
        <w:rPr>
          <w:rFonts w:ascii="Times New Roman" w:eastAsia="Calibri" w:hAnsi="Times New Roman" w:cs="Times New Roman"/>
          <w:sz w:val="24"/>
          <w:szCs w:val="24"/>
        </w:rPr>
        <w:t>(Middlesex: Penguin Books, 1972).</w:t>
      </w:r>
    </w:p>
    <w:p w14:paraId="5CDCA423" w14:textId="0D820E48" w:rsidR="1FBACBD8" w:rsidRPr="00DB3C34" w:rsidRDefault="00B722B7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DB3C34">
        <w:rPr>
          <w:rFonts w:ascii="Times New Roman" w:hAnsi="Times New Roman" w:cs="Times New Roman"/>
          <w:sz w:val="24"/>
          <w:szCs w:val="24"/>
        </w:rPr>
        <w:t>Whitelock</w:t>
      </w:r>
      <w:proofErr w:type="spellEnd"/>
      <w:r w:rsidRPr="00DB3C34">
        <w:rPr>
          <w:rFonts w:ascii="Times New Roman" w:hAnsi="Times New Roman" w:cs="Times New Roman"/>
          <w:sz w:val="24"/>
          <w:szCs w:val="24"/>
        </w:rPr>
        <w:t xml:space="preserve">, D. </w:t>
      </w:r>
      <w:r w:rsidR="00F90BF3">
        <w:rPr>
          <w:rFonts w:ascii="Times New Roman" w:hAnsi="Times New Roman" w:cs="Times New Roman"/>
          <w:sz w:val="24"/>
          <w:szCs w:val="24"/>
        </w:rPr>
        <w:t>‘</w:t>
      </w:r>
      <w:r w:rsidRPr="00DB3C34">
        <w:rPr>
          <w:rFonts w:ascii="Times New Roman" w:hAnsi="Times New Roman" w:cs="Times New Roman"/>
          <w:sz w:val="24"/>
          <w:szCs w:val="24"/>
        </w:rPr>
        <w:t>Anglo-Saxon Poetry</w:t>
      </w:r>
      <w:r w:rsidR="00F90BF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90BF3">
        <w:rPr>
          <w:rFonts w:ascii="Times New Roman" w:hAnsi="Times New Roman" w:cs="Times New Roman"/>
          <w:sz w:val="24"/>
          <w:szCs w:val="24"/>
        </w:rPr>
        <w:t>A</w:t>
      </w:r>
      <w:r w:rsidRPr="00DB3C34">
        <w:rPr>
          <w:rFonts w:ascii="Times New Roman" w:hAnsi="Times New Roman" w:cs="Times New Roman"/>
          <w:sz w:val="24"/>
          <w:szCs w:val="24"/>
        </w:rPr>
        <w:t>nd</w:t>
      </w:r>
      <w:proofErr w:type="gramEnd"/>
      <w:r w:rsidRPr="00DB3C34">
        <w:rPr>
          <w:rFonts w:ascii="Times New Roman" w:hAnsi="Times New Roman" w:cs="Times New Roman"/>
          <w:sz w:val="24"/>
          <w:szCs w:val="24"/>
        </w:rPr>
        <w:t xml:space="preserve"> </w:t>
      </w:r>
      <w:r w:rsidR="00F90BF3">
        <w:rPr>
          <w:rFonts w:ascii="Times New Roman" w:hAnsi="Times New Roman" w:cs="Times New Roman"/>
          <w:sz w:val="24"/>
          <w:szCs w:val="24"/>
        </w:rPr>
        <w:t>T</w:t>
      </w:r>
      <w:r w:rsidRPr="00DB3C34">
        <w:rPr>
          <w:rFonts w:ascii="Times New Roman" w:hAnsi="Times New Roman" w:cs="Times New Roman"/>
          <w:sz w:val="24"/>
          <w:szCs w:val="24"/>
        </w:rPr>
        <w:t>he Historian</w:t>
      </w:r>
      <w:r w:rsidR="00F90BF3">
        <w:rPr>
          <w:rFonts w:ascii="Times New Roman" w:hAnsi="Times New Roman" w:cs="Times New Roman"/>
          <w:sz w:val="24"/>
          <w:szCs w:val="24"/>
        </w:rPr>
        <w:t>’</w:t>
      </w:r>
      <w:r w:rsidRPr="00DB3C34">
        <w:rPr>
          <w:rFonts w:ascii="Times New Roman" w:hAnsi="Times New Roman" w:cs="Times New Roman"/>
          <w:sz w:val="24"/>
          <w:szCs w:val="24"/>
        </w:rPr>
        <w:t xml:space="preserve"> 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 xml:space="preserve">Transactions </w:t>
      </w:r>
      <w:r w:rsidR="00F90BF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F90BF3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>he Royal Historical Society</w:t>
      </w:r>
      <w:r w:rsidRPr="00DB3C34">
        <w:rPr>
          <w:rFonts w:ascii="Times New Roman" w:hAnsi="Times New Roman" w:cs="Times New Roman"/>
          <w:sz w:val="24"/>
          <w:szCs w:val="24"/>
        </w:rPr>
        <w:t>, vol. 31</w:t>
      </w:r>
      <w:r w:rsidR="00F90BF3">
        <w:rPr>
          <w:rFonts w:ascii="Times New Roman" w:hAnsi="Times New Roman" w:cs="Times New Roman"/>
          <w:sz w:val="24"/>
          <w:szCs w:val="24"/>
        </w:rPr>
        <w:t xml:space="preserve"> (</w:t>
      </w:r>
      <w:r w:rsidRPr="00DB3C34">
        <w:rPr>
          <w:rFonts w:ascii="Times New Roman" w:hAnsi="Times New Roman" w:cs="Times New Roman"/>
          <w:sz w:val="24"/>
          <w:szCs w:val="24"/>
        </w:rPr>
        <w:t>1949</w:t>
      </w:r>
      <w:r w:rsidR="00F90BF3">
        <w:rPr>
          <w:rFonts w:ascii="Times New Roman" w:hAnsi="Times New Roman" w:cs="Times New Roman"/>
          <w:sz w:val="24"/>
          <w:szCs w:val="24"/>
        </w:rPr>
        <w:t>)</w:t>
      </w:r>
      <w:r w:rsidRPr="00DB3C34">
        <w:rPr>
          <w:rFonts w:ascii="Times New Roman" w:hAnsi="Times New Roman" w:cs="Times New Roman"/>
          <w:sz w:val="24"/>
          <w:szCs w:val="24"/>
        </w:rPr>
        <w:t>, pp. 75–94.</w:t>
      </w:r>
    </w:p>
    <w:p w14:paraId="301494F4" w14:textId="77920C64" w:rsidR="1FBACBD8" w:rsidRPr="00DB3C3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Wright, C </w:t>
      </w:r>
      <w:proofErr w:type="gramStart"/>
      <w:r w:rsidRPr="00DB3C34">
        <w:rPr>
          <w:rFonts w:ascii="Times New Roman" w:eastAsia="Calibri" w:hAnsi="Times New Roman" w:cs="Times New Roman"/>
          <w:sz w:val="24"/>
          <w:szCs w:val="24"/>
        </w:rPr>
        <w:t>D .</w:t>
      </w:r>
      <w:proofErr w:type="gramEnd"/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The Irish Tradition </w:t>
      </w:r>
      <w:proofErr w:type="gramStart"/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>In</w:t>
      </w:r>
      <w:proofErr w:type="gramEnd"/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Old English Literature</w:t>
      </w: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(Cambridge, 1993).</w:t>
      </w:r>
    </w:p>
    <w:p w14:paraId="24651659" w14:textId="3F912CEA" w:rsidR="1FBACBD8" w:rsidRPr="00DB3C3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0D96E5A6" w14:textId="516AA1B8" w:rsidR="1FBACBD8" w:rsidRPr="00DB3C34" w:rsidRDefault="1FBACBD8" w:rsidP="00F90BF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101F28" w14:textId="6B527365" w:rsidR="1FBACBD8" w:rsidRPr="003B55E4" w:rsidRDefault="1FBACBD8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</w:p>
    <w:p w14:paraId="3646FB7C" w14:textId="79FF7A86" w:rsidR="1FBACBD8" w:rsidRPr="003B55E4" w:rsidRDefault="1FBACBD8" w:rsidP="003B55E4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28526B8" w14:textId="5CE1730F" w:rsidR="1FBACBD8" w:rsidRPr="003B55E4" w:rsidRDefault="1FBACBD8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BD4D6C1" w14:textId="0F3FA2FA" w:rsidR="00285134" w:rsidRPr="003B55E4" w:rsidRDefault="00285134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109234C" w14:textId="469BF7AC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8794BE3" w14:textId="10612B78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ACD5290" w14:textId="77777777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EBFF6F8" w14:textId="77777777" w:rsidR="00220C12" w:rsidRDefault="00220C12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ABD3DB4" w14:textId="77777777" w:rsidR="00220C12" w:rsidRDefault="00220C12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87E6AB5" w14:textId="77777777" w:rsidR="009566D8" w:rsidRPr="007A6A06" w:rsidRDefault="009566D8">
      <w:pPr>
        <w:spacing w:line="240" w:lineRule="auto"/>
        <w:rPr>
          <w:rFonts w:ascii="Times New Roman" w:eastAsia="Arial" w:hAnsi="Times New Roman" w:cs="Times New Roman"/>
          <w:color w:val="333333"/>
          <w:sz w:val="24"/>
          <w:szCs w:val="24"/>
        </w:rPr>
      </w:pPr>
    </w:p>
    <w:sectPr w:rsidR="009566D8" w:rsidRPr="007A6A06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B8F1BF" w14:textId="77777777" w:rsidR="00425D7C" w:rsidRDefault="00425D7C" w:rsidP="00B25553">
      <w:pPr>
        <w:spacing w:after="0" w:line="240" w:lineRule="auto"/>
      </w:pPr>
      <w:r>
        <w:separator/>
      </w:r>
    </w:p>
  </w:endnote>
  <w:endnote w:type="continuationSeparator" w:id="0">
    <w:p w14:paraId="470D7BEC" w14:textId="77777777" w:rsidR="00425D7C" w:rsidRDefault="00425D7C" w:rsidP="00B25553">
      <w:pPr>
        <w:spacing w:after="0" w:line="240" w:lineRule="auto"/>
      </w:pPr>
      <w:r>
        <w:continuationSeparator/>
      </w:r>
    </w:p>
  </w:endnote>
  <w:endnote w:type="continuationNotice" w:id="1">
    <w:p w14:paraId="24721B61" w14:textId="77777777" w:rsidR="00425D7C" w:rsidRDefault="00425D7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A23457" w14:paraId="416FEB73" w14:textId="77777777" w:rsidTr="72A23457">
      <w:tc>
        <w:tcPr>
          <w:tcW w:w="3120" w:type="dxa"/>
        </w:tcPr>
        <w:p w14:paraId="03F4BB13" w14:textId="08E1C9AC" w:rsidR="72A23457" w:rsidRDefault="72A23457" w:rsidP="72A23457">
          <w:pPr>
            <w:pStyle w:val="Header"/>
            <w:ind w:left="-115"/>
          </w:pPr>
        </w:p>
      </w:tc>
      <w:tc>
        <w:tcPr>
          <w:tcW w:w="3120" w:type="dxa"/>
        </w:tcPr>
        <w:p w14:paraId="4F13808D" w14:textId="55458192" w:rsidR="72A23457" w:rsidRDefault="72A23457" w:rsidP="72A23457">
          <w:pPr>
            <w:pStyle w:val="Header"/>
            <w:jc w:val="center"/>
          </w:pPr>
        </w:p>
      </w:tc>
      <w:tc>
        <w:tcPr>
          <w:tcW w:w="3120" w:type="dxa"/>
        </w:tcPr>
        <w:p w14:paraId="4D1A84FF" w14:textId="59D60B15" w:rsidR="72A23457" w:rsidRDefault="72A23457" w:rsidP="72A23457">
          <w:pPr>
            <w:pStyle w:val="Header"/>
            <w:ind w:right="-115"/>
            <w:jc w:val="right"/>
          </w:pPr>
        </w:p>
      </w:tc>
    </w:tr>
  </w:tbl>
  <w:p w14:paraId="3F2B5958" w14:textId="5C3B0093" w:rsidR="72A23457" w:rsidRDefault="72A23457" w:rsidP="72A234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33CA82" w14:textId="77777777" w:rsidR="00425D7C" w:rsidRDefault="00425D7C" w:rsidP="00B25553">
      <w:pPr>
        <w:spacing w:after="0" w:line="240" w:lineRule="auto"/>
      </w:pPr>
      <w:r>
        <w:separator/>
      </w:r>
    </w:p>
  </w:footnote>
  <w:footnote w:type="continuationSeparator" w:id="0">
    <w:p w14:paraId="31BF1E48" w14:textId="77777777" w:rsidR="00425D7C" w:rsidRDefault="00425D7C" w:rsidP="00B25553">
      <w:pPr>
        <w:spacing w:after="0" w:line="240" w:lineRule="auto"/>
      </w:pPr>
      <w:r>
        <w:continuationSeparator/>
      </w:r>
    </w:p>
  </w:footnote>
  <w:footnote w:type="continuationNotice" w:id="1">
    <w:p w14:paraId="7C4FEE6A" w14:textId="77777777" w:rsidR="00425D7C" w:rsidRDefault="00425D7C">
      <w:pPr>
        <w:spacing w:after="0" w:line="240" w:lineRule="auto"/>
      </w:pPr>
    </w:p>
  </w:footnote>
  <w:footnote w:id="2">
    <w:p w14:paraId="744DDB70" w14:textId="78E4BFE1" w:rsidR="006D149D" w:rsidRPr="00A741B4" w:rsidRDefault="006D149D" w:rsidP="006D149D">
      <w:pPr>
        <w:pStyle w:val="FootnoteText"/>
        <w:ind w:left="720" w:hanging="720"/>
        <w:rPr>
          <w:rFonts w:ascii="Times New Roman" w:hAnsi="Times New Roman" w:cs="Times New Roman"/>
        </w:rPr>
      </w:pPr>
      <w:r w:rsidRPr="00380B0A">
        <w:rPr>
          <w:rStyle w:val="FootnoteReference"/>
          <w:rFonts w:ascii="Times New Roman" w:eastAsia="Times New Roman" w:hAnsi="Times New Roman" w:cs="Times New Roman"/>
        </w:rPr>
        <w:footnoteRef/>
      </w:r>
      <w:r w:rsidRPr="00380B0A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T</w:t>
      </w:r>
      <w:r w:rsidRPr="00380B0A">
        <w:rPr>
          <w:rFonts w:ascii="Times New Roman" w:eastAsia="Times New Roman" w:hAnsi="Times New Roman" w:cs="Times New Roman"/>
        </w:rPr>
        <w:t>he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 Junius manuscript, Exeter Book, Vercelli Book </w:t>
      </w:r>
      <w:r w:rsidRPr="00380B0A">
        <w:rPr>
          <w:rFonts w:ascii="Times New Roman" w:eastAsia="Times New Roman" w:hAnsi="Times New Roman" w:cs="Times New Roman"/>
        </w:rPr>
        <w:t>and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 Beowulf. </w:t>
      </w:r>
      <w:r w:rsidRPr="00380B0A">
        <w:rPr>
          <w:rFonts w:ascii="Times New Roman" w:eastAsia="Times New Roman" w:hAnsi="Times New Roman" w:cs="Times New Roman"/>
        </w:rPr>
        <w:t>Besides these</w:t>
      </w:r>
      <w:r>
        <w:rPr>
          <w:rFonts w:ascii="Times New Roman" w:eastAsia="Times New Roman" w:hAnsi="Times New Roman" w:cs="Times New Roman"/>
        </w:rPr>
        <w:t xml:space="preserve">, </w:t>
      </w:r>
      <w:r w:rsidR="005E2A13">
        <w:rPr>
          <w:rFonts w:ascii="Times New Roman" w:eastAsia="Times New Roman" w:hAnsi="Times New Roman" w:cs="Times New Roman"/>
        </w:rPr>
        <w:t>we</w:t>
      </w:r>
      <w:r w:rsidR="00A741B4">
        <w:rPr>
          <w:rFonts w:ascii="Times New Roman" w:eastAsia="Times New Roman" w:hAnsi="Times New Roman" w:cs="Times New Roman"/>
        </w:rPr>
        <w:t xml:space="preserve"> have</w:t>
      </w:r>
      <w:r w:rsidR="001B6938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i/>
          <w:iCs/>
        </w:rPr>
        <w:t>T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he Battle </w:t>
      </w:r>
      <w:r w:rsidR="00FF77B6">
        <w:rPr>
          <w:rFonts w:ascii="Times New Roman" w:eastAsia="Times New Roman" w:hAnsi="Times New Roman" w:cs="Times New Roman"/>
          <w:i/>
          <w:iCs/>
        </w:rPr>
        <w:t>O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f </w:t>
      </w:r>
      <w:proofErr w:type="spellStart"/>
      <w:proofErr w:type="gramStart"/>
      <w:r w:rsidRPr="00380B0A">
        <w:rPr>
          <w:rFonts w:ascii="Times New Roman" w:eastAsia="Times New Roman" w:hAnsi="Times New Roman" w:cs="Times New Roman"/>
          <w:i/>
          <w:iCs/>
        </w:rPr>
        <w:t>Maldon</w:t>
      </w:r>
      <w:proofErr w:type="spellEnd"/>
      <w:r w:rsidRPr="00380B0A">
        <w:rPr>
          <w:rFonts w:ascii="Times New Roman" w:eastAsia="Times New Roman" w:hAnsi="Times New Roman" w:cs="Times New Roman"/>
        </w:rPr>
        <w:t xml:space="preserve">  </w:t>
      </w:r>
      <w:r w:rsidRPr="00A741B4">
        <w:rPr>
          <w:rFonts w:ascii="Times New Roman" w:eastAsia="Times New Roman" w:hAnsi="Times New Roman" w:cs="Times New Roman"/>
        </w:rPr>
        <w:t>and</w:t>
      </w:r>
      <w:proofErr w:type="gramEnd"/>
      <w:r w:rsidRPr="00A741B4">
        <w:rPr>
          <w:rFonts w:ascii="Times New Roman" w:eastAsia="Times New Roman" w:hAnsi="Times New Roman" w:cs="Times New Roman"/>
        </w:rPr>
        <w:t xml:space="preserve"> </w:t>
      </w:r>
      <w:r w:rsidR="001B6938" w:rsidRPr="00A741B4">
        <w:rPr>
          <w:rFonts w:ascii="Times New Roman" w:eastAsia="Times New Roman" w:hAnsi="Times New Roman" w:cs="Times New Roman"/>
        </w:rPr>
        <w:t>fragments</w:t>
      </w:r>
      <w:r w:rsidRPr="00A741B4">
        <w:rPr>
          <w:rFonts w:ascii="Times New Roman" w:eastAsia="Times New Roman" w:hAnsi="Times New Roman" w:cs="Times New Roman"/>
        </w:rPr>
        <w:t xml:space="preserve"> of </w:t>
      </w:r>
      <w:r w:rsidR="00A741B4">
        <w:rPr>
          <w:rFonts w:ascii="Times New Roman" w:eastAsia="Times New Roman" w:hAnsi="Times New Roman" w:cs="Times New Roman"/>
        </w:rPr>
        <w:t xml:space="preserve">old English </w:t>
      </w:r>
      <w:r w:rsidRPr="00A741B4">
        <w:rPr>
          <w:rFonts w:ascii="Times New Roman" w:eastAsia="Times New Roman" w:hAnsi="Times New Roman" w:cs="Times New Roman"/>
        </w:rPr>
        <w:t>poems inserted into manuscripts</w:t>
      </w:r>
      <w:r w:rsidR="00D06448">
        <w:rPr>
          <w:rFonts w:ascii="Times New Roman" w:eastAsia="Times New Roman" w:hAnsi="Times New Roman" w:cs="Times New Roman"/>
        </w:rPr>
        <w:t xml:space="preserve"> collectively known as The Anglo</w:t>
      </w:r>
      <w:r w:rsidR="009F22AF">
        <w:rPr>
          <w:rFonts w:ascii="Times New Roman" w:eastAsia="Times New Roman" w:hAnsi="Times New Roman" w:cs="Times New Roman"/>
        </w:rPr>
        <w:t>-</w:t>
      </w:r>
      <w:r w:rsidR="00D06448">
        <w:rPr>
          <w:rFonts w:ascii="Times New Roman" w:eastAsia="Times New Roman" w:hAnsi="Times New Roman" w:cs="Times New Roman"/>
        </w:rPr>
        <w:t>Saxon Chronical.</w:t>
      </w:r>
    </w:p>
  </w:footnote>
  <w:footnote w:id="3">
    <w:p w14:paraId="45473D66" w14:textId="7C574DF6" w:rsidR="00B67081" w:rsidRPr="0058563B" w:rsidRDefault="00B67081" w:rsidP="00B67081">
      <w:pPr>
        <w:pStyle w:val="FootnoteText"/>
        <w:rPr>
          <w:rFonts w:ascii="Times New Roman" w:hAnsi="Times New Roman" w:cs="Times New Roman"/>
          <w:lang w:val="en-GB"/>
        </w:rPr>
      </w:pPr>
      <w:r w:rsidRPr="00A741B4">
        <w:rPr>
          <w:rStyle w:val="FootnoteReference"/>
          <w:rFonts w:ascii="Times New Roman" w:hAnsi="Times New Roman" w:cs="Times New Roman"/>
        </w:rPr>
        <w:footnoteRef/>
      </w:r>
      <w:r w:rsidRPr="00A741B4">
        <w:rPr>
          <w:rStyle w:val="reference-text"/>
          <w:rFonts w:ascii="Times New Roman" w:hAnsi="Times New Roman" w:cs="Times New Roman"/>
        </w:rPr>
        <w:t xml:space="preserve"> Colin Chase, </w:t>
      </w:r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The </w:t>
      </w:r>
      <w:r>
        <w:rPr>
          <w:rStyle w:val="reference-text"/>
          <w:rFonts w:ascii="Times New Roman" w:hAnsi="Times New Roman" w:cs="Times New Roman"/>
          <w:i/>
          <w:iCs/>
        </w:rPr>
        <w:t>D</w:t>
      </w:r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ating </w:t>
      </w:r>
      <w:proofErr w:type="gramStart"/>
      <w:r>
        <w:rPr>
          <w:rStyle w:val="reference-text"/>
          <w:rFonts w:ascii="Times New Roman" w:hAnsi="Times New Roman" w:cs="Times New Roman"/>
          <w:i/>
          <w:iCs/>
        </w:rPr>
        <w:t>O</w:t>
      </w:r>
      <w:r w:rsidRPr="00A741B4">
        <w:rPr>
          <w:rStyle w:val="reference-text"/>
          <w:rFonts w:ascii="Times New Roman" w:hAnsi="Times New Roman" w:cs="Times New Roman"/>
          <w:i/>
          <w:iCs/>
        </w:rPr>
        <w:t>f</w:t>
      </w:r>
      <w:proofErr w:type="gramEnd"/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 Beowulf</w:t>
      </w:r>
      <w:r w:rsidRPr="00A741B4">
        <w:rPr>
          <w:rStyle w:val="reference-text"/>
          <w:rFonts w:ascii="Times New Roman" w:hAnsi="Times New Roman" w:cs="Times New Roman"/>
        </w:rPr>
        <w:t xml:space="preserve"> (University of Toronto Press, 1997). pp. 9–22</w:t>
      </w:r>
      <w:r w:rsidR="00DE5AD8">
        <w:rPr>
          <w:rStyle w:val="reference-text"/>
          <w:rFonts w:ascii="Times New Roman" w:hAnsi="Times New Roman" w:cs="Times New Roman"/>
        </w:rPr>
        <w:t xml:space="preserve"> (</w:t>
      </w:r>
      <w:r w:rsidR="00545B89">
        <w:rPr>
          <w:rStyle w:val="reference-text"/>
          <w:rFonts w:ascii="Times New Roman" w:hAnsi="Times New Roman" w:cs="Times New Roman"/>
        </w:rPr>
        <w:t>p.9).</w:t>
      </w:r>
    </w:p>
  </w:footnote>
  <w:footnote w:id="4">
    <w:p w14:paraId="25523729" w14:textId="25914325" w:rsidR="00453FF6" w:rsidRPr="005B1F88" w:rsidRDefault="00453FF6" w:rsidP="00FF5650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Dorothy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 xml:space="preserve"> (Middlesex: Penguin Books, 1972), p.205-7. Leonard</w:t>
      </w:r>
      <w:r w:rsidR="00290077" w:rsidRPr="005B1F88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90077" w:rsidRPr="005B1F88">
        <w:rPr>
          <w:rFonts w:ascii="Times New Roman" w:eastAsia="Times New Roman" w:hAnsi="Times New Roman" w:cs="Times New Roman"/>
        </w:rPr>
        <w:t>Neidorf</w:t>
      </w:r>
      <w:proofErr w:type="spellEnd"/>
      <w:r w:rsidR="00290077" w:rsidRPr="005B1F88">
        <w:rPr>
          <w:rFonts w:ascii="Times New Roman" w:eastAsia="Times New Roman" w:hAnsi="Times New Roman" w:cs="Times New Roman"/>
        </w:rPr>
        <w:t>, ‘</w:t>
      </w:r>
      <w:r w:rsidRPr="005B1F88">
        <w:rPr>
          <w:rFonts w:ascii="Times New Roman" w:eastAsia="Times New Roman" w:hAnsi="Times New Roman" w:cs="Times New Roman"/>
        </w:rPr>
        <w:t>Cain, Cam, Jutes, Giants</w:t>
      </w:r>
      <w:r w:rsidR="00AA2D41">
        <w:rPr>
          <w:rFonts w:ascii="Times New Roman" w:eastAsia="Times New Roman" w:hAnsi="Times New Roman" w:cs="Times New Roman"/>
        </w:rPr>
        <w:t xml:space="preserve"> </w:t>
      </w:r>
      <w:proofErr w:type="gramStart"/>
      <w:r w:rsidR="00AA2D41">
        <w:rPr>
          <w:rFonts w:ascii="Times New Roman" w:eastAsia="Times New Roman" w:hAnsi="Times New Roman" w:cs="Times New Roman"/>
        </w:rPr>
        <w:t>A</w:t>
      </w:r>
      <w:r w:rsidRPr="005B1F88">
        <w:rPr>
          <w:rFonts w:ascii="Times New Roman" w:eastAsia="Times New Roman" w:hAnsi="Times New Roman" w:cs="Times New Roman"/>
        </w:rPr>
        <w:t>nd</w:t>
      </w:r>
      <w:proofErr w:type="gramEnd"/>
      <w:r w:rsidRPr="005B1F88">
        <w:rPr>
          <w:rFonts w:ascii="Times New Roman" w:eastAsia="Times New Roman" w:hAnsi="Times New Roman" w:cs="Times New Roman"/>
        </w:rPr>
        <w:t xml:space="preserve"> </w:t>
      </w:r>
      <w:r w:rsidR="00AA2D41">
        <w:rPr>
          <w:rFonts w:ascii="Times New Roman" w:eastAsia="Times New Roman" w:hAnsi="Times New Roman" w:cs="Times New Roman"/>
        </w:rPr>
        <w:t>T</w:t>
      </w:r>
      <w:r w:rsidRPr="005B1F88">
        <w:rPr>
          <w:rFonts w:ascii="Times New Roman" w:eastAsia="Times New Roman" w:hAnsi="Times New Roman" w:cs="Times New Roman"/>
        </w:rPr>
        <w:t xml:space="preserve">he Textual Criticism </w:t>
      </w:r>
      <w:r w:rsidR="00AA2D41">
        <w:rPr>
          <w:rFonts w:ascii="Times New Roman" w:eastAsia="Times New Roman" w:hAnsi="Times New Roman" w:cs="Times New Roman"/>
        </w:rPr>
        <w:t>O</w:t>
      </w:r>
      <w:r w:rsidRPr="005B1F88">
        <w:rPr>
          <w:rFonts w:ascii="Times New Roman" w:eastAsia="Times New Roman" w:hAnsi="Times New Roman" w:cs="Times New Roman"/>
        </w:rPr>
        <w:t xml:space="preserve">f ‘Beowulf’,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Studies </w:t>
      </w:r>
      <w:r w:rsidR="00290077" w:rsidRPr="005B1F88">
        <w:rPr>
          <w:rFonts w:ascii="Times New Roman" w:eastAsia="Times New Roman" w:hAnsi="Times New Roman" w:cs="Times New Roman"/>
          <w:i/>
          <w:iCs/>
        </w:rPr>
        <w:t>I</w:t>
      </w:r>
      <w:r w:rsidRPr="005B1F88">
        <w:rPr>
          <w:rFonts w:ascii="Times New Roman" w:eastAsia="Times New Roman" w:hAnsi="Times New Roman" w:cs="Times New Roman"/>
          <w:i/>
          <w:iCs/>
        </w:rPr>
        <w:t>n Philology</w:t>
      </w:r>
      <w:r w:rsidRPr="005B1F88">
        <w:rPr>
          <w:rFonts w:ascii="Times New Roman" w:eastAsia="Times New Roman" w:hAnsi="Times New Roman" w:cs="Times New Roman"/>
        </w:rPr>
        <w:t xml:space="preserve">, </w:t>
      </w:r>
      <w:r w:rsidR="00290077" w:rsidRPr="005B1F88">
        <w:rPr>
          <w:rFonts w:ascii="Times New Roman" w:eastAsia="Times New Roman" w:hAnsi="Times New Roman" w:cs="Times New Roman"/>
        </w:rPr>
        <w:t>V</w:t>
      </w:r>
      <w:r w:rsidRPr="005B1F88">
        <w:rPr>
          <w:rFonts w:ascii="Times New Roman" w:eastAsia="Times New Roman" w:hAnsi="Times New Roman" w:cs="Times New Roman"/>
        </w:rPr>
        <w:t>ol. 112, no. 4</w:t>
      </w:r>
      <w:r w:rsidR="00290077" w:rsidRPr="005B1F88">
        <w:rPr>
          <w:rFonts w:ascii="Times New Roman" w:eastAsia="Times New Roman" w:hAnsi="Times New Roman" w:cs="Times New Roman"/>
        </w:rPr>
        <w:t xml:space="preserve"> (</w:t>
      </w:r>
      <w:r w:rsidRPr="005B1F88">
        <w:rPr>
          <w:rFonts w:ascii="Times New Roman" w:eastAsia="Times New Roman" w:hAnsi="Times New Roman" w:cs="Times New Roman"/>
        </w:rPr>
        <w:t>2015</w:t>
      </w:r>
      <w:r w:rsidR="00290077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>, pp. 599–632 (p.601).</w:t>
      </w:r>
    </w:p>
  </w:footnote>
  <w:footnote w:id="5">
    <w:p w14:paraId="228B7F05" w14:textId="68909A7C" w:rsidR="00E22411" w:rsidRPr="005B1F88" w:rsidRDefault="00E22411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lang w:val="en-GB"/>
        </w:rPr>
        <w:t>p.205</w:t>
      </w:r>
      <w:r w:rsidR="009A2822" w:rsidRPr="005B1F88">
        <w:rPr>
          <w:rFonts w:ascii="Times New Roman" w:eastAsia="Times New Roman" w:hAnsi="Times New Roman" w:cs="Times New Roman"/>
          <w:lang w:val="en-GB"/>
        </w:rPr>
        <w:t>-11.</w:t>
      </w:r>
    </w:p>
  </w:footnote>
  <w:footnote w:id="6">
    <w:p w14:paraId="79B565E3" w14:textId="281E35AD" w:rsidR="78D9C3C5" w:rsidRPr="005B1F88" w:rsidRDefault="78D9C3C5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9A2822" w:rsidRPr="005B1F88">
        <w:rPr>
          <w:rFonts w:ascii="Times New Roman" w:eastAsia="Times New Roman" w:hAnsi="Times New Roman" w:cs="Times New Roman"/>
        </w:rPr>
        <w:t xml:space="preserve">Ibid, </w:t>
      </w:r>
      <w:r w:rsidRPr="005B1F88">
        <w:rPr>
          <w:rFonts w:ascii="Times New Roman" w:eastAsia="Times New Roman" w:hAnsi="Times New Roman" w:cs="Times New Roman"/>
          <w:lang w:val="en-GB"/>
        </w:rPr>
        <w:t>p.205.</w:t>
      </w:r>
    </w:p>
  </w:footnote>
  <w:footnote w:id="7">
    <w:p w14:paraId="0BD8AD7C" w14:textId="7FE350EA" w:rsidR="78D9C3C5" w:rsidRPr="005B1F88" w:rsidRDefault="78D9C3C5" w:rsidP="00141BDA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5B1F88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H, M Chadwick, </w:t>
      </w:r>
      <w:hyperlink r:id="rId1">
        <w:r w:rsidRPr="005B1F88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0"/>
            <w:szCs w:val="20"/>
            <w:u w:val="none"/>
          </w:rPr>
          <w:t>The Heroic Age,</w:t>
        </w:r>
      </w:hyperlink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(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Cambridge</w:t>
      </w:r>
      <w:r w:rsidR="006932DC">
        <w:rPr>
          <w:rFonts w:ascii="Times New Roman" w:eastAsia="Times New Roman" w:hAnsi="Times New Roman" w:cs="Times New Roman"/>
          <w:sz w:val="20"/>
          <w:szCs w:val="20"/>
        </w:rPr>
        <w:t xml:space="preserve">, 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1912) p.560. </w:t>
      </w:r>
      <w:proofErr w:type="spellStart"/>
      <w:r w:rsidRPr="005B1F88">
        <w:rPr>
          <w:rFonts w:ascii="Times New Roman" w:eastAsia="Times New Roman" w:hAnsi="Times New Roman" w:cs="Times New Roman"/>
          <w:sz w:val="20"/>
          <w:szCs w:val="20"/>
        </w:rPr>
        <w:t>James.W</w:t>
      </w:r>
      <w:proofErr w:type="spellEnd"/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Earl, 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‘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The Forbidden </w:t>
      </w:r>
      <w:r w:rsidRPr="005B1F88">
        <w:rPr>
          <w:rStyle w:val="Emphasis"/>
          <w:rFonts w:ascii="Times New Roman" w:eastAsia="Times New Roman" w:hAnsi="Times New Roman" w:cs="Times New Roman"/>
          <w:i w:val="0"/>
          <w:iCs w:val="0"/>
          <w:sz w:val="20"/>
          <w:szCs w:val="20"/>
        </w:rPr>
        <w:t>Beowulf</w:t>
      </w:r>
      <w:r w:rsidRPr="005B1F88">
        <w:rPr>
          <w:rFonts w:ascii="Times New Roman" w:eastAsia="Times New Roman" w:hAnsi="Times New Roman" w:cs="Times New Roman"/>
          <w:i/>
          <w:iCs/>
          <w:sz w:val="20"/>
          <w:szCs w:val="20"/>
        </w:rPr>
        <w:t>: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Haunted </w:t>
      </w:r>
      <w:proofErr w:type="gramStart"/>
      <w:r w:rsidR="009E2C68">
        <w:rPr>
          <w:rFonts w:ascii="Times New Roman" w:eastAsia="Times New Roman" w:hAnsi="Times New Roman" w:cs="Times New Roman"/>
          <w:sz w:val="20"/>
          <w:szCs w:val="20"/>
        </w:rPr>
        <w:t>B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y</w:t>
      </w:r>
      <w:proofErr w:type="gramEnd"/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Inces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t’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 </w:t>
      </w:r>
      <w:r w:rsidRPr="005B1F88">
        <w:rPr>
          <w:rFonts w:ascii="Times New Roman" w:eastAsia="Times New Roman" w:hAnsi="Times New Roman" w:cs="Times New Roman"/>
          <w:i/>
          <w:iCs/>
          <w:sz w:val="20"/>
          <w:szCs w:val="20"/>
        </w:rPr>
        <w:t>PMLA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, vol. 125, no. 2 (2010), pp. 289–511 (p.293)</w:t>
      </w:r>
    </w:p>
  </w:footnote>
  <w:footnote w:id="8">
    <w:p w14:paraId="448EFA16" w14:textId="1FA05B53" w:rsidR="00141BDA" w:rsidRPr="00141BDA" w:rsidRDefault="00141BDA">
      <w:pPr>
        <w:pStyle w:val="FootnoteText"/>
        <w:rPr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>, preface, p.1.</w:t>
      </w:r>
    </w:p>
  </w:footnote>
  <w:footnote w:id="9">
    <w:p w14:paraId="7353888E" w14:textId="23F9F668" w:rsidR="000920CD" w:rsidRPr="005B1F88" w:rsidRDefault="000920CD" w:rsidP="00CD6E12">
      <w:pPr>
        <w:pStyle w:val="FootnoteText"/>
        <w:ind w:left="720" w:hanging="720"/>
        <w:rPr>
          <w:rFonts w:ascii="Times New Roman" w:hAnsi="Times New Roman" w:cs="Times New Roman"/>
          <w:sz w:val="18"/>
          <w:szCs w:val="18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CD6E12" w:rsidRPr="005B1F88">
        <w:rPr>
          <w:rFonts w:ascii="Times New Roman" w:eastAsia="Times New Roman" w:hAnsi="Times New Roman" w:cs="Times New Roman"/>
        </w:rPr>
        <w:t xml:space="preserve">Charles Donahue, ‘Beowulf And Christian Tradition: A Reconsideration </w:t>
      </w:r>
      <w:proofErr w:type="gramStart"/>
      <w:r w:rsidR="00CD6E12" w:rsidRPr="005B1F88">
        <w:rPr>
          <w:rFonts w:ascii="Times New Roman" w:eastAsia="Times New Roman" w:hAnsi="Times New Roman" w:cs="Times New Roman"/>
        </w:rPr>
        <w:t>From</w:t>
      </w:r>
      <w:proofErr w:type="gramEnd"/>
      <w:r w:rsidR="00CD6E12" w:rsidRPr="005B1F88">
        <w:rPr>
          <w:rFonts w:ascii="Times New Roman" w:eastAsia="Times New Roman" w:hAnsi="Times New Roman" w:cs="Times New Roman"/>
        </w:rPr>
        <w:t xml:space="preserve"> A Celtic Stance’, </w:t>
      </w:r>
      <w:proofErr w:type="spellStart"/>
      <w:r w:rsidR="00CD6E12" w:rsidRPr="005B1F88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="00CD6E12" w:rsidRPr="005B1F88">
        <w:rPr>
          <w:rFonts w:ascii="Times New Roman" w:eastAsia="Times New Roman" w:hAnsi="Times New Roman" w:cs="Times New Roman"/>
          <w:i/>
          <w:iCs/>
        </w:rPr>
        <w:t>,</w:t>
      </w:r>
      <w:r w:rsidR="00CD6E12" w:rsidRPr="005B1F88">
        <w:rPr>
          <w:rFonts w:ascii="Times New Roman" w:eastAsia="Times New Roman" w:hAnsi="Times New Roman" w:cs="Times New Roman"/>
        </w:rPr>
        <w:t xml:space="preserve"> Vol 21 (1965), pp. 55–116 (p.56).</w:t>
      </w:r>
      <w:r w:rsidR="00B244B9" w:rsidRPr="005B1F88">
        <w:rPr>
          <w:rFonts w:ascii="Times New Roman" w:hAnsi="Times New Roman" w:cs="Times New Roman"/>
        </w:rPr>
        <w:t xml:space="preserve"> </w:t>
      </w:r>
      <w:hyperlink r:id="rId2">
        <w:r w:rsidR="00B244B9" w:rsidRPr="005B1F88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R. W. Chambers</w:t>
        </w:r>
      </w:hyperlink>
      <w:r w:rsidR="00B244B9" w:rsidRPr="005B1F88">
        <w:rPr>
          <w:rFonts w:ascii="Times New Roman" w:eastAsia="Times New Roman" w:hAnsi="Times New Roman" w:cs="Times New Roman"/>
        </w:rPr>
        <w:t xml:space="preserve">, </w:t>
      </w:r>
      <w:r w:rsidR="00B244B9" w:rsidRPr="00267997">
        <w:rPr>
          <w:rFonts w:ascii="Times New Roman" w:eastAsia="Times New Roman" w:hAnsi="Times New Roman" w:cs="Times New Roman"/>
          <w:i/>
          <w:iCs/>
        </w:rPr>
        <w:t xml:space="preserve">Beowulf: An Introduction </w:t>
      </w:r>
      <w:proofErr w:type="gramStart"/>
      <w:r w:rsidR="00B244B9" w:rsidRPr="00267997">
        <w:rPr>
          <w:rFonts w:ascii="Times New Roman" w:eastAsia="Times New Roman" w:hAnsi="Times New Roman" w:cs="Times New Roman"/>
          <w:i/>
          <w:iCs/>
        </w:rPr>
        <w:t>To</w:t>
      </w:r>
      <w:proofErr w:type="gramEnd"/>
      <w:r w:rsidR="00B244B9" w:rsidRPr="00267997">
        <w:rPr>
          <w:rFonts w:ascii="Times New Roman" w:eastAsia="Times New Roman" w:hAnsi="Times New Roman" w:cs="Times New Roman"/>
          <w:i/>
          <w:iCs/>
        </w:rPr>
        <w:t xml:space="preserve"> The Study Of The Poem With A Discussion Of The Stories Of Offa And Finn</w:t>
      </w:r>
      <w:r w:rsidR="009E2C68">
        <w:rPr>
          <w:rFonts w:ascii="Times New Roman" w:eastAsia="Times New Roman" w:hAnsi="Times New Roman" w:cs="Times New Roman"/>
        </w:rPr>
        <w:t xml:space="preserve"> (</w:t>
      </w:r>
      <w:r w:rsidR="00B244B9" w:rsidRPr="005B1F88">
        <w:rPr>
          <w:rFonts w:ascii="Times New Roman" w:eastAsia="Times New Roman" w:hAnsi="Times New Roman" w:cs="Times New Roman"/>
        </w:rPr>
        <w:t>Cambridge University Press</w:t>
      </w:r>
      <w:r w:rsidR="0015626D" w:rsidRPr="005B1F88">
        <w:rPr>
          <w:rFonts w:ascii="Times New Roman" w:eastAsia="Times New Roman" w:hAnsi="Times New Roman" w:cs="Times New Roman"/>
        </w:rPr>
        <w:t xml:space="preserve">, </w:t>
      </w:r>
      <w:r w:rsidR="00B244B9" w:rsidRPr="005B1F88">
        <w:rPr>
          <w:rFonts w:ascii="Times New Roman" w:eastAsia="Times New Roman" w:hAnsi="Times New Roman" w:cs="Times New Roman"/>
        </w:rPr>
        <w:t>2009), pp.126-7.</w:t>
      </w:r>
    </w:p>
  </w:footnote>
  <w:footnote w:id="10">
    <w:p w14:paraId="0E16C650" w14:textId="6A3A1B03" w:rsidR="0080601E" w:rsidRPr="005B1F88" w:rsidRDefault="0080601E" w:rsidP="006F78BB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bookmarkStart w:id="0" w:name="_Hlk14952115"/>
      <w:r w:rsidR="00D612A0" w:rsidRPr="005B1F88">
        <w:rPr>
          <w:rFonts w:ascii="Times New Roman" w:eastAsia="Times New Roman" w:hAnsi="Times New Roman" w:cs="Times New Roman"/>
          <w:lang w:val="en-GB"/>
        </w:rPr>
        <w:t xml:space="preserve">(It should be noted that </w:t>
      </w:r>
      <w:proofErr w:type="gramStart"/>
      <w:r w:rsidR="00D612A0" w:rsidRPr="005B1F88">
        <w:rPr>
          <w:rFonts w:ascii="Times New Roman" w:eastAsia="Times New Roman" w:hAnsi="Times New Roman" w:cs="Times New Roman"/>
        </w:rPr>
        <w:t>a number of</w:t>
      </w:r>
      <w:proofErr w:type="gramEnd"/>
      <w:r w:rsidR="00D612A0" w:rsidRPr="005B1F88">
        <w:rPr>
          <w:rFonts w:ascii="Times New Roman" w:eastAsia="Times New Roman" w:hAnsi="Times New Roman" w:cs="Times New Roman"/>
        </w:rPr>
        <w:t xml:space="preserve"> more secular poems such as the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Finnsburh</w:t>
      </w:r>
      <w:proofErr w:type="spellEnd"/>
      <w:r w:rsidR="00D612A0" w:rsidRPr="005B1F88">
        <w:rPr>
          <w:rFonts w:ascii="Times New Roman" w:eastAsia="Times New Roman" w:hAnsi="Times New Roman" w:cs="Times New Roman"/>
          <w:i/>
          <w:iCs/>
        </w:rPr>
        <w:t xml:space="preserve"> Fragment</w:t>
      </w:r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Waldere</w:t>
      </w:r>
      <w:proofErr w:type="spellEnd"/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Widsith</w:t>
      </w:r>
      <w:proofErr w:type="spellEnd"/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Deor’s</w:t>
      </w:r>
      <w:proofErr w:type="spellEnd"/>
      <w:r w:rsidR="00D612A0" w:rsidRPr="005B1F88">
        <w:rPr>
          <w:rFonts w:ascii="Times New Roman" w:eastAsia="Times New Roman" w:hAnsi="Times New Roman" w:cs="Times New Roman"/>
          <w:i/>
          <w:iCs/>
        </w:rPr>
        <w:t xml:space="preserve"> Lament</w:t>
      </w:r>
      <w:r w:rsidR="00D612A0" w:rsidRPr="005B1F88">
        <w:rPr>
          <w:rFonts w:ascii="Times New Roman" w:eastAsia="Times New Roman" w:hAnsi="Times New Roman" w:cs="Times New Roman"/>
        </w:rPr>
        <w:t xml:space="preserve">, </w:t>
      </w:r>
      <w:r w:rsidR="00D612A0" w:rsidRPr="005B1F88">
        <w:rPr>
          <w:rFonts w:ascii="Times New Roman" w:eastAsia="Times New Roman" w:hAnsi="Times New Roman" w:cs="Times New Roman"/>
          <w:i/>
          <w:iCs/>
        </w:rPr>
        <w:t>The Husband’s Message</w:t>
      </w:r>
      <w:r w:rsidR="00D612A0" w:rsidRPr="005B1F88">
        <w:rPr>
          <w:rFonts w:ascii="Times New Roman" w:eastAsia="Times New Roman" w:hAnsi="Times New Roman" w:cs="Times New Roman"/>
        </w:rPr>
        <w:t xml:space="preserve">, and </w:t>
      </w:r>
      <w:r w:rsidR="00D612A0" w:rsidRPr="005B1F88">
        <w:rPr>
          <w:rFonts w:ascii="Times New Roman" w:eastAsia="Times New Roman" w:hAnsi="Times New Roman" w:cs="Times New Roman"/>
          <w:i/>
          <w:iCs/>
        </w:rPr>
        <w:t>The Wife’s Lament</w:t>
      </w:r>
      <w:r w:rsidR="00D612A0" w:rsidRPr="005B1F88">
        <w:rPr>
          <w:rFonts w:ascii="Times New Roman" w:eastAsia="Times New Roman" w:hAnsi="Times New Roman" w:cs="Times New Roman"/>
        </w:rPr>
        <w:t>, present varying degrees of Christian inclusions)</w:t>
      </w:r>
      <w:r w:rsidR="007279F6" w:rsidRPr="005B1F88">
        <w:rPr>
          <w:rFonts w:ascii="Times New Roman" w:eastAsia="Times New Roman" w:hAnsi="Times New Roman" w:cs="Times New Roman"/>
        </w:rPr>
        <w:t xml:space="preserve">. See 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Michael </w:t>
      </w:r>
      <w:proofErr w:type="spellStart"/>
      <w:proofErr w:type="gramStart"/>
      <w:r w:rsidRPr="005B1F88">
        <w:rPr>
          <w:rFonts w:ascii="Times New Roman" w:eastAsia="Times New Roman" w:hAnsi="Times New Roman" w:cs="Times New Roman"/>
          <w:color w:val="000000"/>
        </w:rPr>
        <w:t>Cherniss</w:t>
      </w:r>
      <w:proofErr w:type="spellEnd"/>
      <w:r w:rsidRPr="005B1F88">
        <w:rPr>
          <w:rFonts w:ascii="Times New Roman" w:eastAsia="Times New Roman" w:hAnsi="Times New Roman" w:cs="Times New Roman"/>
          <w:color w:val="000000"/>
        </w:rPr>
        <w:t>,‘</w:t>
      </w:r>
      <w:proofErr w:type="gramEnd"/>
      <w:r w:rsidRPr="005B1F88">
        <w:rPr>
          <w:rFonts w:ascii="Times New Roman" w:eastAsia="Times New Roman" w:hAnsi="Times New Roman" w:cs="Times New Roman"/>
          <w:color w:val="000000"/>
        </w:rPr>
        <w:t xml:space="preserve">The Progress </w:t>
      </w:r>
      <w:r w:rsidR="0015626D" w:rsidRPr="005B1F88">
        <w:rPr>
          <w:rFonts w:ascii="Times New Roman" w:eastAsia="Times New Roman" w:hAnsi="Times New Roman" w:cs="Times New Roman"/>
          <w:color w:val="000000"/>
        </w:rPr>
        <w:t>O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f </w:t>
      </w:r>
      <w:r w:rsidR="0015626D" w:rsidRPr="005B1F88">
        <w:rPr>
          <w:rFonts w:ascii="Times New Roman" w:eastAsia="Times New Roman" w:hAnsi="Times New Roman" w:cs="Times New Roman"/>
          <w:color w:val="000000"/>
        </w:rPr>
        <w:t>T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he Hoard </w:t>
      </w:r>
      <w:r w:rsidR="0015626D" w:rsidRPr="005B1F88">
        <w:rPr>
          <w:rFonts w:ascii="Times New Roman" w:eastAsia="Times New Roman" w:hAnsi="Times New Roman" w:cs="Times New Roman"/>
          <w:color w:val="000000"/>
        </w:rPr>
        <w:t>I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n Beowulf, </w:t>
      </w:r>
      <w:r w:rsidRPr="005B1F88">
        <w:rPr>
          <w:rFonts w:ascii="Times New Roman" w:eastAsia="Times New Roman" w:hAnsi="Times New Roman" w:cs="Times New Roman"/>
          <w:i/>
          <w:iCs/>
          <w:color w:val="000000"/>
        </w:rPr>
        <w:t>Philological Quarterly 47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 (1968), pp. 473-486.</w:t>
      </w:r>
      <w:r w:rsidR="006F78BB" w:rsidRPr="005B1F88">
        <w:rPr>
          <w:rFonts w:ascii="Times New Roman" w:eastAsia="Times New Roman" w:hAnsi="Times New Roman" w:cs="Times New Roman"/>
          <w:lang w:val="en-GB"/>
        </w:rPr>
        <w:t xml:space="preserve"> </w:t>
      </w:r>
    </w:p>
    <w:bookmarkEnd w:id="0"/>
  </w:footnote>
  <w:footnote w:id="11">
    <w:p w14:paraId="0DAE690F" w14:textId="0FFBF21E" w:rsidR="00347FA8" w:rsidRPr="005B1F88" w:rsidRDefault="00347FA8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  <w:lang w:val="en-GB"/>
        </w:rPr>
        <w:t xml:space="preserve">Friedrich </w:t>
      </w:r>
      <w:proofErr w:type="spellStart"/>
      <w:r w:rsidRPr="005B1F88">
        <w:rPr>
          <w:rFonts w:ascii="Times New Roman" w:eastAsia="Times New Roman" w:hAnsi="Times New Roman" w:cs="Times New Roman"/>
          <w:lang w:val="en-GB"/>
        </w:rPr>
        <w:t>Klaeber</w:t>
      </w:r>
      <w:proofErr w:type="spellEnd"/>
      <w:r w:rsidRPr="005B1F88">
        <w:rPr>
          <w:rFonts w:ascii="Times New Roman" w:eastAsia="Times New Roman" w:hAnsi="Times New Roman" w:cs="Times New Roman"/>
          <w:lang w:val="en-GB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  <w:lang w:val="en-GB"/>
        </w:rPr>
        <w:t xml:space="preserve">Beowulf And </w:t>
      </w:r>
      <w:proofErr w:type="gramStart"/>
      <w:r w:rsidRPr="005B1F88">
        <w:rPr>
          <w:rFonts w:ascii="Times New Roman" w:eastAsia="Times New Roman" w:hAnsi="Times New Roman" w:cs="Times New Roman"/>
          <w:i/>
          <w:iCs/>
          <w:lang w:val="en-GB"/>
        </w:rPr>
        <w:t>The</w:t>
      </w:r>
      <w:proofErr w:type="gramEnd"/>
      <w:r w:rsidRPr="005B1F88">
        <w:rPr>
          <w:rFonts w:ascii="Times New Roman" w:eastAsia="Times New Roman" w:hAnsi="Times New Roman" w:cs="Times New Roman"/>
          <w:i/>
          <w:iCs/>
          <w:lang w:val="en-GB"/>
        </w:rPr>
        <w:t xml:space="preserve"> Fight At </w:t>
      </w:r>
      <w:proofErr w:type="spellStart"/>
      <w:r w:rsidRPr="005B1F88">
        <w:rPr>
          <w:rFonts w:ascii="Times New Roman" w:eastAsia="Times New Roman" w:hAnsi="Times New Roman" w:cs="Times New Roman"/>
          <w:i/>
          <w:iCs/>
          <w:lang w:val="en-GB"/>
        </w:rPr>
        <w:t>Finnsburg</w:t>
      </w:r>
      <w:proofErr w:type="spellEnd"/>
      <w:r w:rsidRPr="005B1F88">
        <w:rPr>
          <w:rFonts w:ascii="Times New Roman" w:eastAsia="Times New Roman" w:hAnsi="Times New Roman" w:cs="Times New Roman"/>
          <w:lang w:val="en-GB"/>
        </w:rPr>
        <w:t xml:space="preserve"> (Boston, 1950), Introduction, p.1.</w:t>
      </w:r>
      <w:r w:rsidR="00022E35" w:rsidRPr="005B1F88">
        <w:rPr>
          <w:rFonts w:ascii="Times New Roman" w:eastAsia="Times New Roman" w:hAnsi="Times New Roman" w:cs="Times New Roman"/>
          <w:lang w:val="en-GB"/>
        </w:rPr>
        <w:t xml:space="preserve"> </w:t>
      </w:r>
    </w:p>
  </w:footnote>
  <w:footnote w:id="12">
    <w:p w14:paraId="77010B09" w14:textId="71FC7EB5" w:rsidR="00347FA8" w:rsidRPr="005B1F88" w:rsidRDefault="00347FA8" w:rsidP="00F435A4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Donahue</w:t>
      </w:r>
      <w:r w:rsidR="00CD6E12" w:rsidRPr="005B1F88">
        <w:rPr>
          <w:rFonts w:ascii="Times New Roman" w:eastAsia="Times New Roman" w:hAnsi="Times New Roman" w:cs="Times New Roman"/>
        </w:rPr>
        <w:t>,</w:t>
      </w:r>
      <w:r w:rsidR="00C620A1">
        <w:rPr>
          <w:rFonts w:ascii="Times New Roman" w:eastAsia="Times New Roman" w:hAnsi="Times New Roman" w:cs="Times New Roman"/>
        </w:rPr>
        <w:t xml:space="preserve"> ‘</w:t>
      </w:r>
      <w:r w:rsidR="00C620A1" w:rsidRPr="005B1F88">
        <w:rPr>
          <w:rFonts w:ascii="Times New Roman" w:eastAsia="Times New Roman" w:hAnsi="Times New Roman" w:cs="Times New Roman"/>
        </w:rPr>
        <w:t>Beowulf And Christian Tradition</w:t>
      </w:r>
      <w:r w:rsidR="00082AC2">
        <w:rPr>
          <w:rFonts w:ascii="Times New Roman" w:eastAsia="Times New Roman" w:hAnsi="Times New Roman" w:cs="Times New Roman"/>
        </w:rPr>
        <w:t>’,</w:t>
      </w:r>
      <w:r w:rsidR="00CD6E12" w:rsidRPr="005B1F88">
        <w:rPr>
          <w:rFonts w:ascii="Times New Roman" w:eastAsia="Times New Roman" w:hAnsi="Times New Roman" w:cs="Times New Roman"/>
        </w:rPr>
        <w:t xml:space="preserve"> p.</w:t>
      </w:r>
      <w:r w:rsidRPr="005B1F88">
        <w:rPr>
          <w:rFonts w:ascii="Times New Roman" w:eastAsia="Times New Roman" w:hAnsi="Times New Roman" w:cs="Times New Roman"/>
        </w:rPr>
        <w:t>56</w:t>
      </w:r>
      <w:r w:rsidR="00CD6E12" w:rsidRPr="005B1F88">
        <w:rPr>
          <w:rFonts w:ascii="Times New Roman" w:eastAsia="Times New Roman" w:hAnsi="Times New Roman" w:cs="Times New Roman"/>
        </w:rPr>
        <w:t>.</w:t>
      </w:r>
      <w:r w:rsidRPr="005B1F88">
        <w:rPr>
          <w:rFonts w:ascii="Times New Roman" w:eastAsia="Times New Roman" w:hAnsi="Times New Roman" w:cs="Times New Roman"/>
        </w:rPr>
        <w:t xml:space="preserve"> Edward Irving, ‘The Nature </w:t>
      </w:r>
      <w:proofErr w:type="gramStart"/>
      <w:r w:rsidRPr="005B1F88">
        <w:rPr>
          <w:rFonts w:ascii="Times New Roman" w:eastAsia="Times New Roman" w:hAnsi="Times New Roman" w:cs="Times New Roman"/>
        </w:rPr>
        <w:t>Of</w:t>
      </w:r>
      <w:proofErr w:type="gramEnd"/>
      <w:r w:rsidRPr="005B1F88">
        <w:rPr>
          <w:rFonts w:ascii="Times New Roman" w:eastAsia="Times New Roman" w:hAnsi="Times New Roman" w:cs="Times New Roman"/>
        </w:rPr>
        <w:t xml:space="preserve"> Christianity In Beowulf’ </w:t>
      </w:r>
      <w:r w:rsidRPr="005B1F88">
        <w:rPr>
          <w:rFonts w:ascii="Times New Roman" w:eastAsia="Times New Roman" w:hAnsi="Times New Roman" w:cs="Times New Roman"/>
          <w:i/>
          <w:iCs/>
        </w:rPr>
        <w:t>Anglo-Saxon England</w:t>
      </w:r>
      <w:r w:rsidRPr="005B1F88">
        <w:rPr>
          <w:rFonts w:ascii="Times New Roman" w:eastAsia="Times New Roman" w:hAnsi="Times New Roman" w:cs="Times New Roman"/>
        </w:rPr>
        <w:t>, vol. 13</w:t>
      </w:r>
      <w:r w:rsidR="007279F6" w:rsidRPr="005B1F88">
        <w:rPr>
          <w:rFonts w:ascii="Times New Roman" w:eastAsia="Times New Roman" w:hAnsi="Times New Roman" w:cs="Times New Roman"/>
        </w:rPr>
        <w:t xml:space="preserve"> (</w:t>
      </w:r>
      <w:r w:rsidRPr="005B1F88">
        <w:rPr>
          <w:rFonts w:ascii="Times New Roman" w:eastAsia="Times New Roman" w:hAnsi="Times New Roman" w:cs="Times New Roman"/>
        </w:rPr>
        <w:t>1984</w:t>
      </w:r>
      <w:r w:rsidR="007279F6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>, pp. 7–21</w:t>
      </w:r>
      <w:r w:rsidR="00F435A4" w:rsidRPr="005B1F88">
        <w:rPr>
          <w:rFonts w:ascii="Times New Roman" w:eastAsia="Times New Roman" w:hAnsi="Times New Roman" w:cs="Times New Roman"/>
        </w:rPr>
        <w:t xml:space="preserve"> (p</w:t>
      </w:r>
      <w:r w:rsidRPr="005B1F88">
        <w:rPr>
          <w:rFonts w:ascii="Times New Roman" w:eastAsia="Times New Roman" w:hAnsi="Times New Roman" w:cs="Times New Roman"/>
        </w:rPr>
        <w:t>.7</w:t>
      </w:r>
      <w:r w:rsidR="007505F1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 xml:space="preserve">. </w:t>
      </w:r>
    </w:p>
  </w:footnote>
  <w:footnote w:id="13">
    <w:p w14:paraId="64790E6B" w14:textId="6AD9B7C5" w:rsidR="00215559" w:rsidRPr="004C6C85" w:rsidRDefault="00215559" w:rsidP="00215559">
      <w:pPr>
        <w:pStyle w:val="FootnoteText"/>
        <w:ind w:left="720" w:hanging="720"/>
        <w:rPr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8E4549" w:rsidRPr="005B1F88">
        <w:rPr>
          <w:rFonts w:ascii="Times New Roman" w:eastAsia="Times New Roman" w:hAnsi="Times New Roman" w:cs="Times New Roman"/>
        </w:rPr>
        <w:t>Don</w:t>
      </w:r>
      <w:r w:rsidR="003715BC">
        <w:rPr>
          <w:rFonts w:ascii="Times New Roman" w:eastAsia="Times New Roman" w:hAnsi="Times New Roman" w:cs="Times New Roman"/>
        </w:rPr>
        <w:t>a</w:t>
      </w:r>
      <w:r w:rsidR="008E4549" w:rsidRPr="005B1F88">
        <w:rPr>
          <w:rFonts w:ascii="Times New Roman" w:eastAsia="Times New Roman" w:hAnsi="Times New Roman" w:cs="Times New Roman"/>
        </w:rPr>
        <w:t>hue</w:t>
      </w:r>
      <w:r w:rsidRPr="005B1F88">
        <w:rPr>
          <w:rFonts w:ascii="Times New Roman" w:eastAsia="Times New Roman" w:hAnsi="Times New Roman" w:cs="Times New Roman"/>
        </w:rPr>
        <w:t>,</w:t>
      </w:r>
      <w:r w:rsidR="008E4549" w:rsidRPr="005B1F88">
        <w:rPr>
          <w:rFonts w:ascii="Times New Roman" w:eastAsia="Times New Roman" w:hAnsi="Times New Roman" w:cs="Times New Roman"/>
        </w:rPr>
        <w:t xml:space="preserve"> ‘Beowulf And Christian Tradition’,</w:t>
      </w:r>
      <w:r w:rsidRPr="005B1F88">
        <w:rPr>
          <w:rFonts w:ascii="Times New Roman" w:eastAsia="Times New Roman" w:hAnsi="Times New Roman" w:cs="Times New Roman"/>
        </w:rPr>
        <w:t xml:space="preserve"> p.56.</w:t>
      </w:r>
      <w:r w:rsidRPr="00FD6D5D">
        <w:t xml:space="preserve"> </w:t>
      </w:r>
    </w:p>
  </w:footnote>
  <w:footnote w:id="14">
    <w:p w14:paraId="598B1705" w14:textId="54C359D4" w:rsidR="00570C4B" w:rsidRPr="005B1F88" w:rsidRDefault="00570C4B" w:rsidP="007C3441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For </w:t>
      </w:r>
      <w:r w:rsidR="00C7589E" w:rsidRPr="005B1F88">
        <w:rPr>
          <w:rFonts w:ascii="Times New Roman" w:eastAsia="Times New Roman" w:hAnsi="Times New Roman" w:cs="Times New Roman"/>
        </w:rPr>
        <w:t>instance,</w:t>
      </w:r>
      <w:r w:rsidRPr="005B1F88">
        <w:rPr>
          <w:rFonts w:ascii="Times New Roman" w:eastAsia="Times New Roman" w:hAnsi="Times New Roman" w:cs="Times New Roman"/>
        </w:rPr>
        <w:t xml:space="preserve"> the funeral pyres and the credence in </w:t>
      </w:r>
      <w:proofErr w:type="spellStart"/>
      <w:r w:rsidRPr="005B1F88">
        <w:rPr>
          <w:rFonts w:ascii="Times New Roman" w:eastAsia="Times New Roman" w:hAnsi="Times New Roman" w:cs="Times New Roman"/>
        </w:rPr>
        <w:t>wyrd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see William </w:t>
      </w:r>
      <w:proofErr w:type="spellStart"/>
      <w:r w:rsidRPr="005B1F88">
        <w:rPr>
          <w:rFonts w:ascii="Times New Roman" w:eastAsia="Times New Roman" w:hAnsi="Times New Roman" w:cs="Times New Roman"/>
        </w:rPr>
        <w:t>Whallon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="00C620A1">
        <w:rPr>
          <w:rFonts w:ascii="Times New Roman" w:eastAsia="Times New Roman" w:hAnsi="Times New Roman" w:cs="Times New Roman"/>
        </w:rPr>
        <w:t>‘</w:t>
      </w:r>
      <w:r w:rsidRPr="005B1F88">
        <w:rPr>
          <w:rFonts w:ascii="Times New Roman" w:eastAsia="Times New Roman" w:hAnsi="Times New Roman" w:cs="Times New Roman"/>
        </w:rPr>
        <w:t xml:space="preserve">The Christianity </w:t>
      </w:r>
      <w:proofErr w:type="gramStart"/>
      <w:r w:rsidR="00C620A1">
        <w:rPr>
          <w:rFonts w:ascii="Times New Roman" w:eastAsia="Times New Roman" w:hAnsi="Times New Roman" w:cs="Times New Roman"/>
        </w:rPr>
        <w:t>O</w:t>
      </w:r>
      <w:r w:rsidRPr="005B1F88">
        <w:rPr>
          <w:rFonts w:ascii="Times New Roman" w:eastAsia="Times New Roman" w:hAnsi="Times New Roman" w:cs="Times New Roman"/>
        </w:rPr>
        <w:t>f</w:t>
      </w:r>
      <w:proofErr w:type="gramEnd"/>
      <w:r w:rsidRPr="005B1F88">
        <w:rPr>
          <w:rFonts w:ascii="Times New Roman" w:eastAsia="Times New Roman" w:hAnsi="Times New Roman" w:cs="Times New Roman"/>
        </w:rPr>
        <w:t xml:space="preserve"> ‘Beowulf</w:t>
      </w:r>
      <w:r w:rsidR="00C620A1">
        <w:rPr>
          <w:rFonts w:ascii="Times New Roman" w:eastAsia="Times New Roman" w:hAnsi="Times New Roman" w:cs="Times New Roman"/>
        </w:rPr>
        <w:t>’,</w:t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  <w:i/>
          <w:iCs/>
        </w:rPr>
        <w:t>Modern Philology</w:t>
      </w:r>
      <w:r w:rsidRPr="005B1F88">
        <w:rPr>
          <w:rFonts w:ascii="Times New Roman" w:eastAsia="Times New Roman" w:hAnsi="Times New Roman" w:cs="Times New Roman"/>
        </w:rPr>
        <w:t>, vol. 60, no. 2, 1962, pp. 81–94 (p.81).</w:t>
      </w:r>
    </w:p>
  </w:footnote>
  <w:footnote w:id="15">
    <w:p w14:paraId="06FD987D" w14:textId="77777777" w:rsidR="00D37272" w:rsidRPr="005B1F88" w:rsidRDefault="00D37272" w:rsidP="00D37272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r w:rsidRPr="005B1F88">
        <w:rPr>
          <w:rFonts w:ascii="Times New Roman" w:hAnsi="Times New Roman" w:cs="Times New Roman"/>
          <w:lang w:val="en-GB"/>
        </w:rPr>
        <w:t>Ibid, pp.43-54.</w:t>
      </w:r>
      <w:r w:rsidRPr="00675060">
        <w:rPr>
          <w:rFonts w:ascii="Times New Roman" w:eastAsia="Times New Roman" w:hAnsi="Times New Roman" w:cs="Times New Roman"/>
          <w:lang w:val="en-GB"/>
        </w:rPr>
        <w:t xml:space="preserve"> </w:t>
      </w:r>
      <w:r w:rsidRPr="005B1F88">
        <w:rPr>
          <w:rFonts w:ascii="Times New Roman" w:eastAsia="Times New Roman" w:hAnsi="Times New Roman" w:cs="Times New Roman"/>
          <w:lang w:val="en-GB"/>
        </w:rPr>
        <w:t xml:space="preserve">Chadwick, </w:t>
      </w:r>
      <w:r w:rsidRPr="005B1F88">
        <w:rPr>
          <w:rFonts w:ascii="Times New Roman" w:eastAsia="Times New Roman" w:hAnsi="Times New Roman" w:cs="Times New Roman"/>
          <w:i/>
          <w:iCs/>
          <w:lang w:val="en-GB"/>
        </w:rPr>
        <w:t>The Heroic Age</w:t>
      </w:r>
      <w:r w:rsidRPr="005B1F88">
        <w:rPr>
          <w:rFonts w:ascii="Times New Roman" w:eastAsia="Times New Roman" w:hAnsi="Times New Roman" w:cs="Times New Roman"/>
        </w:rPr>
        <w:t>, p.560.</w:t>
      </w:r>
    </w:p>
  </w:footnote>
  <w:footnote w:id="16">
    <w:p w14:paraId="43DADF4C" w14:textId="034DBC5C" w:rsidR="002F355D" w:rsidRPr="005B1F88" w:rsidRDefault="002F355D" w:rsidP="002F355D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The growth of Christianity was sporadic through the fifth-eight centuries with pre-Christian modes of thought still flourishing within the secular population.</w:t>
      </w:r>
      <w:r w:rsidRPr="005B1F88">
        <w:rPr>
          <w:rStyle w:val="FootnoteReference"/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In </w:t>
      </w:r>
      <w:r w:rsidR="002D6E95" w:rsidRPr="005B1F88">
        <w:rPr>
          <w:rFonts w:ascii="Times New Roman" w:eastAsia="Times New Roman" w:hAnsi="Times New Roman" w:cs="Times New Roman"/>
        </w:rPr>
        <w:t>AD</w:t>
      </w:r>
      <w:r w:rsidR="00EA11B2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797, the scholar Alcuin corresponded with </w:t>
      </w:r>
      <w:proofErr w:type="spellStart"/>
      <w:r w:rsidRPr="005B1F88">
        <w:rPr>
          <w:rFonts w:ascii="Times New Roman" w:eastAsia="Times New Roman" w:hAnsi="Times New Roman" w:cs="Times New Roman"/>
        </w:rPr>
        <w:t>Higbald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Bishop of Lindisfarne, strongly condemning the monks of Lindisfarne </w:t>
      </w:r>
      <w:r w:rsidRPr="005B1F88">
        <w:rPr>
          <w:rFonts w:ascii="Times New Roman" w:eastAsia="Times New Roman" w:hAnsi="Times New Roman" w:cs="Times New Roman"/>
          <w:color w:val="000000" w:themeColor="text1"/>
        </w:rPr>
        <w:t>reciting secular poems</w:t>
      </w:r>
      <w:r w:rsidR="008F59FE" w:rsidRPr="005B1F88">
        <w:rPr>
          <w:rFonts w:ascii="Times New Roman" w:eastAsia="Times New Roman" w:hAnsi="Times New Roman" w:cs="Times New Roman"/>
          <w:color w:val="000000" w:themeColor="text1"/>
        </w:rPr>
        <w:t>, see</w:t>
      </w:r>
      <w:r w:rsidR="00A63770" w:rsidRPr="005B1F8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A63770" w:rsidRPr="005B1F88">
        <w:rPr>
          <w:rFonts w:ascii="Times New Roman" w:hAnsi="Times New Roman" w:cs="Times New Roman"/>
          <w:color w:val="000000" w:themeColor="text1"/>
        </w:rPr>
        <w:t>Douglas</w:t>
      </w:r>
      <w:r w:rsidR="004E3358" w:rsidRPr="005B1F88">
        <w:rPr>
          <w:rFonts w:ascii="Times New Roman" w:hAnsi="Times New Roman" w:cs="Times New Roman"/>
          <w:color w:val="000000" w:themeColor="text1"/>
        </w:rPr>
        <w:t xml:space="preserve"> Dales</w:t>
      </w:r>
      <w:r w:rsidR="00F436E5" w:rsidRPr="005B1F88">
        <w:rPr>
          <w:rFonts w:ascii="Times New Roman" w:hAnsi="Times New Roman" w:cs="Times New Roman"/>
          <w:color w:val="000000" w:themeColor="text1"/>
        </w:rPr>
        <w:t>,</w:t>
      </w:r>
      <w:r w:rsidR="00A63770" w:rsidRPr="005B1F88">
        <w:rPr>
          <w:rFonts w:ascii="Times New Roman" w:hAnsi="Times New Roman" w:cs="Times New Roman"/>
          <w:color w:val="000000" w:themeColor="text1"/>
        </w:rPr>
        <w:t xml:space="preserve"> </w:t>
      </w:r>
      <w:r w:rsidR="00A63770" w:rsidRPr="005B1F88">
        <w:rPr>
          <w:rFonts w:ascii="Times New Roman" w:hAnsi="Times New Roman" w:cs="Times New Roman"/>
          <w:i/>
          <w:iCs/>
          <w:color w:val="000000" w:themeColor="text1"/>
        </w:rPr>
        <w:t xml:space="preserve">Alcuin: His Life </w:t>
      </w:r>
      <w:r w:rsidR="004E3358" w:rsidRPr="005B1F88">
        <w:rPr>
          <w:rFonts w:ascii="Times New Roman" w:hAnsi="Times New Roman" w:cs="Times New Roman"/>
          <w:i/>
          <w:iCs/>
          <w:color w:val="000000" w:themeColor="text1"/>
        </w:rPr>
        <w:t>A</w:t>
      </w:r>
      <w:r w:rsidR="00A63770" w:rsidRPr="005B1F88">
        <w:rPr>
          <w:rFonts w:ascii="Times New Roman" w:hAnsi="Times New Roman" w:cs="Times New Roman"/>
          <w:i/>
          <w:iCs/>
          <w:color w:val="000000" w:themeColor="text1"/>
        </w:rPr>
        <w:t>nd Legacy</w:t>
      </w:r>
      <w:r w:rsidR="008F59FE" w:rsidRPr="005B1F88">
        <w:rPr>
          <w:rFonts w:ascii="Times New Roman" w:hAnsi="Times New Roman" w:cs="Times New Roman"/>
          <w:color w:val="000000" w:themeColor="text1"/>
        </w:rPr>
        <w:t xml:space="preserve"> (Cambridge: </w:t>
      </w:r>
      <w:r w:rsidR="00A63770" w:rsidRPr="005B1F88">
        <w:rPr>
          <w:rFonts w:ascii="Times New Roman" w:hAnsi="Times New Roman" w:cs="Times New Roman"/>
          <w:color w:val="000000" w:themeColor="text1"/>
        </w:rPr>
        <w:t>James Clarke &amp; Co Ltd, 2012</w:t>
      </w:r>
      <w:r w:rsidR="008F59FE" w:rsidRPr="005B1F88">
        <w:rPr>
          <w:rFonts w:ascii="Times New Roman" w:hAnsi="Times New Roman" w:cs="Times New Roman"/>
          <w:color w:val="000000" w:themeColor="text1"/>
        </w:rPr>
        <w:t>)</w:t>
      </w:r>
      <w:r w:rsidR="004E3358" w:rsidRPr="005B1F88">
        <w:rPr>
          <w:rFonts w:ascii="Times New Roman" w:hAnsi="Times New Roman" w:cs="Times New Roman"/>
          <w:color w:val="000000" w:themeColor="text1"/>
        </w:rPr>
        <w:t>, pp.43-54.</w:t>
      </w:r>
    </w:p>
  </w:footnote>
  <w:footnote w:id="17">
    <w:p w14:paraId="2E56ECAE" w14:textId="58F135D2" w:rsidR="00A15E51" w:rsidRPr="00EE15EB" w:rsidRDefault="00A15E51" w:rsidP="00A15E51">
      <w:pPr>
        <w:pStyle w:val="FootnoteText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hyperlink r:id="rId3" w:history="1">
        <w:r w:rsidRPr="005B1F88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Arthur Gilchrist Brodeur</w:t>
        </w:r>
      </w:hyperlink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Art </w:t>
      </w:r>
      <w:proofErr w:type="gramStart"/>
      <w:r w:rsidR="00EA11B2">
        <w:rPr>
          <w:rFonts w:ascii="Times New Roman" w:eastAsia="Times New Roman" w:hAnsi="Times New Roman" w:cs="Times New Roman"/>
          <w:i/>
          <w:iCs/>
        </w:rPr>
        <w:t>O</w:t>
      </w:r>
      <w:r w:rsidRPr="005B1F88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005B1F88">
        <w:rPr>
          <w:rFonts w:ascii="Times New Roman" w:eastAsia="Times New Roman" w:hAnsi="Times New Roman" w:cs="Times New Roman"/>
        </w:rPr>
        <w:t xml:space="preserve"> (University of California Press, 1971)</w:t>
      </w:r>
      <w:r w:rsidR="00C97C0D" w:rsidRPr="005B1F88">
        <w:rPr>
          <w:rFonts w:ascii="Times New Roman" w:eastAsia="Times New Roman" w:hAnsi="Times New Roman" w:cs="Times New Roman"/>
        </w:rPr>
        <w:t>,</w:t>
      </w:r>
      <w:r w:rsidRPr="005B1F88">
        <w:rPr>
          <w:rFonts w:ascii="Times New Roman" w:eastAsia="Times New Roman" w:hAnsi="Times New Roman" w:cs="Times New Roman"/>
        </w:rPr>
        <w:t xml:space="preserve"> p.83.</w:t>
      </w:r>
    </w:p>
  </w:footnote>
  <w:footnote w:id="18">
    <w:p w14:paraId="57D30555" w14:textId="66329ADF" w:rsidR="00BF6BAF" w:rsidRPr="00993646" w:rsidRDefault="00BF6BAF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James W, Earl. ‘The Forbidden </w:t>
      </w:r>
      <w:proofErr w:type="gramStart"/>
      <w:r w:rsidRPr="00993646">
        <w:rPr>
          <w:rFonts w:ascii="Times New Roman" w:eastAsia="Times New Roman" w:hAnsi="Times New Roman" w:cs="Times New Roman"/>
        </w:rPr>
        <w:t>Beowulf</w:t>
      </w:r>
      <w:r w:rsidRPr="00993646">
        <w:rPr>
          <w:rFonts w:ascii="Times New Roman" w:eastAsia="Times New Roman" w:hAnsi="Times New Roman" w:cs="Times New Roman"/>
          <w:i/>
          <w:iCs/>
        </w:rPr>
        <w:t xml:space="preserve"> :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Haunted </w:t>
      </w:r>
      <w:r w:rsidR="00EA11B2">
        <w:rPr>
          <w:rFonts w:ascii="Times New Roman" w:eastAsia="Times New Roman" w:hAnsi="Times New Roman" w:cs="Times New Roman"/>
        </w:rPr>
        <w:t>B</w:t>
      </w:r>
      <w:r w:rsidRPr="00993646">
        <w:rPr>
          <w:rFonts w:ascii="Times New Roman" w:eastAsia="Times New Roman" w:hAnsi="Times New Roman" w:cs="Times New Roman"/>
        </w:rPr>
        <w:t>y Incest’ </w:t>
      </w:r>
      <w:r w:rsidRPr="00993646">
        <w:rPr>
          <w:rFonts w:ascii="Times New Roman" w:eastAsia="Times New Roman" w:hAnsi="Times New Roman" w:cs="Times New Roman"/>
          <w:i/>
          <w:iCs/>
        </w:rPr>
        <w:t>PMLA</w:t>
      </w:r>
      <w:r w:rsidRPr="00993646">
        <w:rPr>
          <w:rFonts w:ascii="Times New Roman" w:eastAsia="Times New Roman" w:hAnsi="Times New Roman" w:cs="Times New Roman"/>
        </w:rPr>
        <w:t>, vol. 125, no. 2 (2010), pp. 289–511 (p.291).</w:t>
      </w:r>
    </w:p>
  </w:footnote>
  <w:footnote w:id="19">
    <w:p w14:paraId="672C3853" w14:textId="77777777" w:rsidR="00BF6BAF" w:rsidRPr="00993646" w:rsidRDefault="00BF6BAF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Ibid, p. 291. </w:t>
      </w:r>
      <w:proofErr w:type="gramStart"/>
      <w:r w:rsidRPr="00993646">
        <w:rPr>
          <w:rFonts w:ascii="Times New Roman" w:eastAsia="Times New Roman" w:hAnsi="Times New Roman" w:cs="Times New Roman"/>
        </w:rPr>
        <w:t>Also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Donahue, ‘Beowulf And Christian Tradition’, p.1.</w:t>
      </w:r>
    </w:p>
  </w:footnote>
  <w:footnote w:id="20">
    <w:p w14:paraId="2679AC69" w14:textId="0C83DB43" w:rsidR="00BF6BAF" w:rsidRPr="00993646" w:rsidRDefault="00BF6BAF" w:rsidP="6DF278BE">
      <w:pPr>
        <w:pStyle w:val="FootnoteText"/>
        <w:rPr>
          <w:rFonts w:ascii="Times New Roman" w:hAnsi="Times New Roman" w:cs="Times New Roman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Dorothy </w:t>
      </w:r>
      <w:proofErr w:type="spellStart"/>
      <w:r w:rsidRPr="00993646">
        <w:rPr>
          <w:rFonts w:ascii="Times New Roman" w:eastAsia="Times New Roman" w:hAnsi="Times New Roman" w:cs="Times New Roman"/>
        </w:rPr>
        <w:t>Whitelock</w:t>
      </w:r>
      <w:proofErr w:type="spellEnd"/>
      <w:r w:rsidRPr="00993646">
        <w:rPr>
          <w:rFonts w:ascii="Times New Roman" w:eastAsia="Times New Roman" w:hAnsi="Times New Roman" w:cs="Times New Roman"/>
        </w:rPr>
        <w:t xml:space="preserve">, </w:t>
      </w:r>
      <w:r w:rsidRPr="00993646">
        <w:rPr>
          <w:rFonts w:ascii="Times New Roman" w:eastAsia="Times New Roman" w:hAnsi="Times New Roman" w:cs="Times New Roman"/>
          <w:i/>
          <w:iCs/>
        </w:rPr>
        <w:t xml:space="preserve">The Audience </w:t>
      </w:r>
      <w:proofErr w:type="gramStart"/>
      <w:r w:rsidRPr="00993646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993646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00993646">
        <w:rPr>
          <w:rFonts w:ascii="Times New Roman" w:eastAsia="Times New Roman" w:hAnsi="Times New Roman" w:cs="Times New Roman"/>
        </w:rPr>
        <w:t xml:space="preserve"> (Oxford: Clarendon, 1951), p.34.</w:t>
      </w:r>
    </w:p>
  </w:footnote>
  <w:footnote w:id="21">
    <w:p w14:paraId="710FAD88" w14:textId="75A0E180" w:rsidR="00CC3E51" w:rsidRPr="00993646" w:rsidRDefault="00CC3E51" w:rsidP="000D2C7D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hAnsi="Times New Roman" w:cs="Times New Roman"/>
        </w:rPr>
        <w:footnoteRef/>
      </w:r>
      <w:r w:rsidRPr="00993646">
        <w:rPr>
          <w:rFonts w:ascii="Times New Roman" w:hAnsi="Times New Roman" w:cs="Times New Roman"/>
        </w:rPr>
        <w:t xml:space="preserve"> </w:t>
      </w:r>
      <w:r w:rsidR="000D2C7D" w:rsidRPr="00993646">
        <w:rPr>
          <w:rFonts w:ascii="Times New Roman" w:hAnsi="Times New Roman" w:cs="Times New Roman"/>
        </w:rPr>
        <w:t xml:space="preserve">J. R. R. Tolkien, </w:t>
      </w:r>
      <w:r w:rsidR="000D2C7D" w:rsidRPr="00993646">
        <w:rPr>
          <w:rFonts w:ascii="Times New Roman" w:hAnsi="Times New Roman" w:cs="Times New Roman"/>
          <w:i/>
          <w:iCs/>
        </w:rPr>
        <w:t xml:space="preserve">‘Beowulf: The Monsters </w:t>
      </w:r>
      <w:proofErr w:type="gramStart"/>
      <w:r w:rsidR="000D2C7D" w:rsidRPr="00993646">
        <w:rPr>
          <w:rFonts w:ascii="Times New Roman" w:hAnsi="Times New Roman" w:cs="Times New Roman"/>
          <w:i/>
          <w:iCs/>
        </w:rPr>
        <w:t>And</w:t>
      </w:r>
      <w:proofErr w:type="gramEnd"/>
      <w:r w:rsidR="000D2C7D" w:rsidRPr="00993646">
        <w:rPr>
          <w:rFonts w:ascii="Times New Roman" w:hAnsi="Times New Roman" w:cs="Times New Roman"/>
          <w:i/>
          <w:iCs/>
        </w:rPr>
        <w:t xml:space="preserve"> The Critics’, Proceedings Of The British Academy</w:t>
      </w:r>
      <w:r w:rsidR="000D2C7D" w:rsidRPr="007F6C1E">
        <w:rPr>
          <w:rFonts w:ascii="Times New Roman" w:hAnsi="Times New Roman" w:cs="Times New Roman"/>
        </w:rPr>
        <w:t>. 22:</w:t>
      </w:r>
      <w:r w:rsidR="000D2C7D" w:rsidRPr="00993646">
        <w:rPr>
          <w:rFonts w:ascii="Times New Roman" w:hAnsi="Times New Roman" w:cs="Times New Roman"/>
        </w:rPr>
        <w:t xml:space="preserve"> (1936), pp.245–95.</w:t>
      </w:r>
    </w:p>
  </w:footnote>
  <w:footnote w:id="22">
    <w:p w14:paraId="78B84498" w14:textId="77777777" w:rsidR="00AB53B3" w:rsidRPr="007C3441" w:rsidRDefault="00AB53B3" w:rsidP="00AB53B3">
      <w:pPr>
        <w:pStyle w:val="FootnoteText"/>
        <w:rPr>
          <w:rFonts w:ascii="Times New Roman" w:hAnsi="Times New Roman" w:cs="Times New Roman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93646">
        <w:rPr>
          <w:rFonts w:ascii="Times New Roman" w:eastAsia="Times New Roman" w:hAnsi="Times New Roman" w:cs="Times New Roman"/>
        </w:rPr>
        <w:t>Whallon</w:t>
      </w:r>
      <w:proofErr w:type="spellEnd"/>
      <w:r w:rsidRPr="00993646">
        <w:rPr>
          <w:rFonts w:ascii="Times New Roman" w:eastAsia="Times New Roman" w:hAnsi="Times New Roman" w:cs="Times New Roman"/>
        </w:rPr>
        <w:t xml:space="preserve">, ‘The Christianity </w:t>
      </w:r>
      <w:proofErr w:type="gramStart"/>
      <w:r w:rsidRPr="00993646">
        <w:rPr>
          <w:rFonts w:ascii="Times New Roman" w:eastAsia="Times New Roman" w:hAnsi="Times New Roman" w:cs="Times New Roman"/>
        </w:rPr>
        <w:t>Of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‘Beowulf’, p.87. </w:t>
      </w:r>
    </w:p>
  </w:footnote>
  <w:footnote w:id="23">
    <w:p w14:paraId="403E2BAB" w14:textId="752CEC6B" w:rsidR="00776199" w:rsidRPr="00CC4DC3" w:rsidRDefault="0077619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C0731" w:rsidRPr="00CC4DC3">
        <w:rPr>
          <w:rFonts w:ascii="Times New Roman" w:eastAsia="Times New Roman" w:hAnsi="Times New Roman" w:cs="Times New Roman"/>
        </w:rPr>
        <w:t>S</w:t>
      </w:r>
      <w:r w:rsidR="00EC0731" w:rsidRPr="00CC4DC3">
        <w:rPr>
          <w:rFonts w:ascii="Times New Roman" w:hAnsi="Times New Roman" w:cs="Times New Roman"/>
        </w:rPr>
        <w:t xml:space="preserve">eamus Heaney, </w:t>
      </w:r>
      <w:r w:rsidR="00EC0731" w:rsidRPr="00CC4DC3">
        <w:rPr>
          <w:rFonts w:ascii="Times New Roman" w:hAnsi="Times New Roman" w:cs="Times New Roman"/>
          <w:i/>
          <w:iCs/>
        </w:rPr>
        <w:t>Beowulf: A New Verse Translation</w:t>
      </w:r>
      <w:r w:rsidR="00EC0731" w:rsidRPr="00CC4DC3">
        <w:rPr>
          <w:rFonts w:ascii="Times New Roman" w:hAnsi="Times New Roman" w:cs="Times New Roman"/>
        </w:rPr>
        <w:t xml:space="preserve"> (UK: Faber &amp; Faber, 2000)</w:t>
      </w:r>
      <w:r w:rsidR="00EB7912">
        <w:rPr>
          <w:rFonts w:ascii="Times New Roman" w:hAnsi="Times New Roman" w:cs="Times New Roman"/>
        </w:rPr>
        <w:t>,</w:t>
      </w:r>
      <w:r w:rsidR="00CC4DC3" w:rsidRPr="00CC4DC3">
        <w:rPr>
          <w:rFonts w:ascii="Times New Roman" w:hAnsi="Times New Roman" w:cs="Times New Roman"/>
        </w:rPr>
        <w:t xml:space="preserve"> </w:t>
      </w:r>
      <w:r w:rsidR="00EC0731" w:rsidRPr="00CC4DC3">
        <w:rPr>
          <w:rFonts w:ascii="Times New Roman" w:hAnsi="Times New Roman" w:cs="Times New Roman"/>
          <w:color w:val="000000"/>
        </w:rPr>
        <w:t xml:space="preserve">lines </w:t>
      </w:r>
      <w:r w:rsidRPr="00CC4DC3">
        <w:rPr>
          <w:rFonts w:ascii="Times New Roman" w:hAnsi="Times New Roman" w:cs="Times New Roman"/>
          <w:color w:val="000000"/>
        </w:rPr>
        <w:t>1387–9</w:t>
      </w:r>
      <w:r w:rsidR="00CC4DC3" w:rsidRPr="00CC4DC3">
        <w:rPr>
          <w:rFonts w:ascii="Times New Roman" w:hAnsi="Times New Roman" w:cs="Times New Roman"/>
          <w:color w:val="000000"/>
        </w:rPr>
        <w:t>.</w:t>
      </w:r>
    </w:p>
  </w:footnote>
  <w:footnote w:id="24">
    <w:p w14:paraId="6B03A994" w14:textId="77777777" w:rsidR="00D020BC" w:rsidRPr="00BD590B" w:rsidRDefault="00D020BC" w:rsidP="00D020BC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BD590B">
        <w:rPr>
          <w:rStyle w:val="FootnoteReference"/>
          <w:rFonts w:ascii="Times New Roman" w:hAnsi="Times New Roman" w:cs="Times New Roman"/>
        </w:rPr>
        <w:footnoteRef/>
      </w:r>
      <w:r w:rsidRPr="00BD590B">
        <w:rPr>
          <w:rFonts w:ascii="Times New Roman" w:hAnsi="Times New Roman" w:cs="Times New Roman"/>
        </w:rPr>
        <w:t xml:space="preserve"> Dorothy </w:t>
      </w:r>
      <w:proofErr w:type="spellStart"/>
      <w:r w:rsidRPr="00BD590B">
        <w:rPr>
          <w:rFonts w:ascii="Times New Roman" w:hAnsi="Times New Roman" w:cs="Times New Roman"/>
        </w:rPr>
        <w:t>Whitelock</w:t>
      </w:r>
      <w:proofErr w:type="spellEnd"/>
      <w:r w:rsidRPr="00BD590B">
        <w:rPr>
          <w:rFonts w:ascii="Times New Roman" w:hAnsi="Times New Roman" w:cs="Times New Roman"/>
        </w:rPr>
        <w:t xml:space="preserve">. ‘Anglo-Saxon Poetry </w:t>
      </w:r>
      <w:proofErr w:type="gramStart"/>
      <w:r w:rsidRPr="00BD590B">
        <w:rPr>
          <w:rFonts w:ascii="Times New Roman" w:hAnsi="Times New Roman" w:cs="Times New Roman"/>
        </w:rPr>
        <w:t>And</w:t>
      </w:r>
      <w:proofErr w:type="gramEnd"/>
      <w:r w:rsidRPr="00BD590B">
        <w:rPr>
          <w:rFonts w:ascii="Times New Roman" w:hAnsi="Times New Roman" w:cs="Times New Roman"/>
        </w:rPr>
        <w:t xml:space="preserve"> The Historian’</w:t>
      </w:r>
      <w:r>
        <w:rPr>
          <w:rFonts w:ascii="Times New Roman" w:hAnsi="Times New Roman" w:cs="Times New Roman"/>
        </w:rPr>
        <w:t xml:space="preserve"> </w:t>
      </w:r>
      <w:r w:rsidRPr="00BD590B">
        <w:rPr>
          <w:rFonts w:ascii="Times New Roman" w:hAnsi="Times New Roman" w:cs="Times New Roman"/>
          <w:i/>
          <w:iCs/>
        </w:rPr>
        <w:t xml:space="preserve">Transactions </w:t>
      </w:r>
      <w:r>
        <w:rPr>
          <w:rFonts w:ascii="Times New Roman" w:hAnsi="Times New Roman" w:cs="Times New Roman"/>
          <w:i/>
          <w:iCs/>
        </w:rPr>
        <w:t>O</w:t>
      </w:r>
      <w:r w:rsidRPr="00BD590B">
        <w:rPr>
          <w:rFonts w:ascii="Times New Roman" w:hAnsi="Times New Roman" w:cs="Times New Roman"/>
          <w:i/>
          <w:iCs/>
        </w:rPr>
        <w:t xml:space="preserve">f </w:t>
      </w:r>
      <w:r>
        <w:rPr>
          <w:rFonts w:ascii="Times New Roman" w:hAnsi="Times New Roman" w:cs="Times New Roman"/>
          <w:i/>
          <w:iCs/>
        </w:rPr>
        <w:t>T</w:t>
      </w:r>
      <w:r w:rsidRPr="00BD590B">
        <w:rPr>
          <w:rFonts w:ascii="Times New Roman" w:hAnsi="Times New Roman" w:cs="Times New Roman"/>
          <w:i/>
          <w:iCs/>
        </w:rPr>
        <w:t>he Royal Historical Society</w:t>
      </w:r>
      <w:r w:rsidRPr="00BD590B">
        <w:rPr>
          <w:rFonts w:ascii="Times New Roman" w:hAnsi="Times New Roman" w:cs="Times New Roman"/>
        </w:rPr>
        <w:t>, vol. 31</w:t>
      </w:r>
      <w:r>
        <w:rPr>
          <w:rFonts w:ascii="Times New Roman" w:hAnsi="Times New Roman" w:cs="Times New Roman"/>
        </w:rPr>
        <w:t xml:space="preserve"> (</w:t>
      </w:r>
      <w:r w:rsidRPr="00BD590B">
        <w:rPr>
          <w:rFonts w:ascii="Times New Roman" w:hAnsi="Times New Roman" w:cs="Times New Roman"/>
        </w:rPr>
        <w:t>1949</w:t>
      </w:r>
      <w:r>
        <w:rPr>
          <w:rFonts w:ascii="Times New Roman" w:hAnsi="Times New Roman" w:cs="Times New Roman"/>
        </w:rPr>
        <w:t>)</w:t>
      </w:r>
      <w:r w:rsidRPr="00BD590B">
        <w:rPr>
          <w:rFonts w:ascii="Times New Roman" w:hAnsi="Times New Roman" w:cs="Times New Roman"/>
        </w:rPr>
        <w:t>, pp. 75–94 (p.84)</w:t>
      </w:r>
    </w:p>
  </w:footnote>
  <w:footnote w:id="25">
    <w:p w14:paraId="609AD197" w14:textId="4F504557" w:rsidR="0006106C" w:rsidRPr="00BD590B" w:rsidRDefault="0006106C" w:rsidP="00207976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BD590B">
        <w:rPr>
          <w:rStyle w:val="FootnoteReference"/>
          <w:rFonts w:ascii="Times New Roman" w:hAnsi="Times New Roman" w:cs="Times New Roman"/>
        </w:rPr>
        <w:footnoteRef/>
      </w:r>
      <w:r w:rsidR="00E85BE1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07976" w:rsidRPr="00BD590B">
        <w:rPr>
          <w:rFonts w:ascii="Times New Roman" w:eastAsia="Times New Roman" w:hAnsi="Times New Roman" w:cs="Times New Roman"/>
        </w:rPr>
        <w:t>Whitelock</w:t>
      </w:r>
      <w:proofErr w:type="spellEnd"/>
      <w:r w:rsidR="00207976" w:rsidRPr="00BD590B">
        <w:rPr>
          <w:rFonts w:ascii="Times New Roman" w:eastAsia="Times New Roman" w:hAnsi="Times New Roman" w:cs="Times New Roman"/>
        </w:rPr>
        <w:t xml:space="preserve">, </w:t>
      </w:r>
      <w:r w:rsidR="00207976" w:rsidRPr="00BD590B">
        <w:rPr>
          <w:rFonts w:ascii="Times New Roman" w:eastAsia="Times New Roman" w:hAnsi="Times New Roman" w:cs="Times New Roman"/>
          <w:i/>
          <w:iCs/>
        </w:rPr>
        <w:t>The Beginnings of English Society</w:t>
      </w:r>
      <w:r w:rsidR="00207976" w:rsidRPr="00BD590B">
        <w:rPr>
          <w:rFonts w:ascii="Times New Roman" w:eastAsia="Times New Roman" w:hAnsi="Times New Roman" w:cs="Times New Roman"/>
        </w:rPr>
        <w:t xml:space="preserve">, p.21. </w:t>
      </w:r>
    </w:p>
  </w:footnote>
  <w:footnote w:id="26">
    <w:p w14:paraId="2C6F4635" w14:textId="0D8ADAEF" w:rsidR="00D61127" w:rsidRPr="00B16D5C" w:rsidRDefault="00D61127">
      <w:pPr>
        <w:pStyle w:val="FootnoteText"/>
        <w:rPr>
          <w:color w:val="000000" w:themeColor="text1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776839" w:rsidRPr="00B16D5C">
        <w:rPr>
          <w:rFonts w:ascii="Times New Roman" w:eastAsia="Times New Roman" w:hAnsi="Times New Roman" w:cs="Times New Roman"/>
          <w:color w:val="000000" w:themeColor="text1"/>
        </w:rPr>
        <w:t xml:space="preserve">See Donahue, ‘Beowulf, Ireland And </w:t>
      </w:r>
      <w:proofErr w:type="gramStart"/>
      <w:r w:rsidR="00776839" w:rsidRPr="00B16D5C">
        <w:rPr>
          <w:rFonts w:ascii="Times New Roman" w:eastAsia="Times New Roman" w:hAnsi="Times New Roman" w:cs="Times New Roman"/>
          <w:color w:val="000000" w:themeColor="text1"/>
        </w:rPr>
        <w:t>The</w:t>
      </w:r>
      <w:proofErr w:type="gramEnd"/>
      <w:r w:rsidR="00776839" w:rsidRPr="00B16D5C">
        <w:rPr>
          <w:rFonts w:ascii="Times New Roman" w:eastAsia="Times New Roman" w:hAnsi="Times New Roman" w:cs="Times New Roman"/>
          <w:color w:val="000000" w:themeColor="text1"/>
        </w:rPr>
        <w:t xml:space="preserve"> Natural Good’ pp.263–277.</w:t>
      </w:r>
    </w:p>
  </w:footnote>
  <w:footnote w:id="27">
    <w:p w14:paraId="104D936E" w14:textId="589B27F4" w:rsidR="00845739" w:rsidRPr="000E1D97" w:rsidRDefault="00845739" w:rsidP="008E732D">
      <w:pPr>
        <w:spacing w:after="0" w:line="240" w:lineRule="auto"/>
        <w:rPr>
          <w:rFonts w:ascii="Times New Roman" w:eastAsia="Arial" w:hAnsi="Times New Roman" w:cs="Times New Roman"/>
          <w:sz w:val="21"/>
          <w:szCs w:val="21"/>
        </w:rPr>
      </w:pPr>
      <w:r w:rsidRPr="00B16D5C">
        <w:rPr>
          <w:rStyle w:val="FootnoteReference"/>
          <w:rFonts w:ascii="Times New Roman" w:eastAsia="Times New Roman" w:hAnsi="Times New Roman" w:cs="Times New Roman"/>
          <w:color w:val="000000" w:themeColor="text1"/>
          <w:sz w:val="20"/>
          <w:szCs w:val="20"/>
        </w:rPr>
        <w:footnoteRef/>
      </w:r>
      <w:r w:rsidRPr="00B16D5C"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776839" w:rsidRPr="00B16D5C"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  <w:t xml:space="preserve">Ibid, </w:t>
      </w:r>
      <w:r w:rsidRPr="00B16D5C"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  <w:t>pp.263–277.</w:t>
      </w:r>
    </w:p>
  </w:footnote>
  <w:footnote w:id="28">
    <w:p w14:paraId="0B1D9697" w14:textId="6B08A60A" w:rsidR="00845739" w:rsidRPr="00BE4019" w:rsidRDefault="00845739" w:rsidP="008E732D">
      <w:pPr>
        <w:pStyle w:val="FootnoteText"/>
        <w:ind w:left="720" w:hanging="720"/>
        <w:rPr>
          <w:rFonts w:ascii="Times New Roman" w:hAnsi="Times New Roman" w:cs="Times New Roman"/>
        </w:rPr>
      </w:pPr>
      <w:r w:rsidRPr="00BE4019">
        <w:rPr>
          <w:rStyle w:val="FootnoteReference"/>
          <w:rFonts w:ascii="Times New Roman" w:eastAsia="Times New Roman" w:hAnsi="Times New Roman" w:cs="Times New Roman"/>
        </w:rPr>
        <w:footnoteRef/>
      </w:r>
      <w:r w:rsidRPr="00BE4019">
        <w:rPr>
          <w:rFonts w:ascii="Times New Roman" w:eastAsia="Times New Roman" w:hAnsi="Times New Roman" w:cs="Times New Roman"/>
        </w:rPr>
        <w:t xml:space="preserve"> </w:t>
      </w:r>
      <w:r w:rsidR="008C2428" w:rsidRPr="00BE4019">
        <w:rPr>
          <w:rFonts w:ascii="Times New Roman" w:eastAsia="Times New Roman" w:hAnsi="Times New Roman" w:cs="Times New Roman"/>
        </w:rPr>
        <w:t>(</w:t>
      </w:r>
      <w:proofErr w:type="spellStart"/>
      <w:r w:rsidR="007C3441" w:rsidRPr="00BE4019">
        <w:rPr>
          <w:rFonts w:ascii="Times New Roman" w:hAnsi="Times New Roman" w:cs="Times New Roman"/>
          <w:i/>
          <w:iCs/>
        </w:rPr>
        <w:t>Immram</w:t>
      </w:r>
      <w:proofErr w:type="spellEnd"/>
      <w:r w:rsidR="007C3441" w:rsidRPr="00BE4019">
        <w:rPr>
          <w:rFonts w:ascii="Times New Roman" w:hAnsi="Times New Roman" w:cs="Times New Roman"/>
          <w:i/>
          <w:iCs/>
        </w:rPr>
        <w:t xml:space="preserve"> Brain, </w:t>
      </w:r>
      <w:hyperlink r:id="rId4" w:history="1">
        <w:r w:rsidR="007C3441" w:rsidRPr="00BE4019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 xml:space="preserve">The Voyage </w:t>
        </w:r>
        <w:r w:rsidR="00900D40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>O</w:t>
        </w:r>
        <w:r w:rsidR="007C3441" w:rsidRPr="00BE4019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 xml:space="preserve">f </w:t>
        </w:r>
        <w:proofErr w:type="spellStart"/>
        <w:r w:rsidR="007C3441" w:rsidRPr="00BE4019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>Máel</w:t>
        </w:r>
        <w:proofErr w:type="spellEnd"/>
        <w:r w:rsidR="007C3441" w:rsidRPr="00BE4019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 xml:space="preserve"> </w:t>
        </w:r>
        <w:proofErr w:type="spellStart"/>
        <w:r w:rsidR="007C3441" w:rsidRPr="00BE4019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>Dúin</w:t>
        </w:r>
        <w:proofErr w:type="spellEnd"/>
      </w:hyperlink>
      <w:r w:rsidR="000E1D97" w:rsidRPr="00BE4019">
        <w:rPr>
          <w:rFonts w:ascii="Times New Roman" w:hAnsi="Times New Roman" w:cs="Times New Roman"/>
        </w:rPr>
        <w:t xml:space="preserve">, </w:t>
      </w:r>
      <w:proofErr w:type="spellStart"/>
      <w:r w:rsidR="000E1D97" w:rsidRPr="00BE4019">
        <w:rPr>
          <w:rFonts w:ascii="Times New Roman" w:eastAsia="Times New Roman" w:hAnsi="Times New Roman" w:cs="Times New Roman"/>
          <w:i/>
        </w:rPr>
        <w:t>Nauigatio</w:t>
      </w:r>
      <w:proofErr w:type="spellEnd"/>
      <w:r w:rsidR="008C2428" w:rsidRPr="00BE4019">
        <w:rPr>
          <w:rFonts w:ascii="Times New Roman" w:eastAsia="Times New Roman" w:hAnsi="Times New Roman" w:cs="Times New Roman"/>
          <w:i/>
        </w:rPr>
        <w:t>)</w:t>
      </w:r>
      <w:r w:rsidR="008C2428" w:rsidRPr="00BE4019">
        <w:rPr>
          <w:rFonts w:ascii="Times New Roman" w:eastAsia="Times New Roman" w:hAnsi="Times New Roman" w:cs="Times New Roman"/>
          <w:i/>
          <w:iCs/>
        </w:rPr>
        <w:t xml:space="preserve">. </w:t>
      </w:r>
      <w:r w:rsidR="008C2428" w:rsidRPr="00BE4019">
        <w:rPr>
          <w:rFonts w:ascii="Times New Roman" w:eastAsia="Times New Roman" w:hAnsi="Times New Roman" w:cs="Times New Roman"/>
        </w:rPr>
        <w:t xml:space="preserve">The </w:t>
      </w:r>
      <w:r w:rsidR="00910187" w:rsidRPr="00BE4019">
        <w:rPr>
          <w:rFonts w:ascii="Times New Roman" w:eastAsia="Times New Roman" w:hAnsi="Times New Roman" w:cs="Times New Roman"/>
        </w:rPr>
        <w:t xml:space="preserve">Anglo-Saxon </w:t>
      </w:r>
      <w:r w:rsidR="008C2428" w:rsidRPr="00BE4019">
        <w:rPr>
          <w:rFonts w:ascii="Times New Roman" w:eastAsia="Times New Roman" w:hAnsi="Times New Roman" w:cs="Times New Roman"/>
        </w:rPr>
        <w:t>poets</w:t>
      </w:r>
      <w:r w:rsidR="000E1D97" w:rsidRPr="00BE4019">
        <w:rPr>
          <w:rFonts w:ascii="Times New Roman" w:eastAsia="Times New Roman" w:hAnsi="Times New Roman" w:cs="Times New Roman"/>
        </w:rPr>
        <w:t xml:space="preserve"> were probably also inspired by early </w:t>
      </w:r>
      <w:r w:rsidR="000E1D97" w:rsidRPr="00BE4019">
        <w:rPr>
          <w:rFonts w:ascii="Times New Roman" w:eastAsia="Times New Roman" w:hAnsi="Times New Roman" w:cs="Times New Roman"/>
          <w:highlight w:val="white"/>
        </w:rPr>
        <w:t xml:space="preserve">Greek and Roman </w:t>
      </w:r>
      <w:r w:rsidR="000E1D97" w:rsidRPr="00BE4019">
        <w:rPr>
          <w:rFonts w:ascii="Times New Roman" w:eastAsia="Times New Roman" w:hAnsi="Times New Roman" w:cs="Times New Roman"/>
        </w:rPr>
        <w:t xml:space="preserve">literature, as indicated by the existence of thematic parallels in the </w:t>
      </w:r>
      <w:r w:rsidR="000E1D97" w:rsidRPr="00BE4019">
        <w:rPr>
          <w:rFonts w:ascii="Times New Roman" w:eastAsia="Times New Roman" w:hAnsi="Times New Roman" w:cs="Times New Roman"/>
          <w:i/>
        </w:rPr>
        <w:t xml:space="preserve">Historia </w:t>
      </w:r>
      <w:proofErr w:type="spellStart"/>
      <w:r w:rsidR="000E1D97" w:rsidRPr="00BE4019">
        <w:rPr>
          <w:rFonts w:ascii="Times New Roman" w:eastAsia="Times New Roman" w:hAnsi="Times New Roman" w:cs="Times New Roman"/>
          <w:i/>
        </w:rPr>
        <w:t>Monachorum</w:t>
      </w:r>
      <w:proofErr w:type="spellEnd"/>
      <w:r w:rsidR="000E1D97" w:rsidRPr="00BE4019">
        <w:rPr>
          <w:rFonts w:ascii="Times New Roman" w:eastAsia="Times New Roman" w:hAnsi="Times New Roman" w:cs="Times New Roman"/>
          <w:i/>
        </w:rPr>
        <w:t xml:space="preserve"> in </w:t>
      </w:r>
      <w:proofErr w:type="spellStart"/>
      <w:r w:rsidR="000E1D97" w:rsidRPr="00BE4019">
        <w:rPr>
          <w:rFonts w:ascii="Times New Roman" w:eastAsia="Times New Roman" w:hAnsi="Times New Roman" w:cs="Times New Roman"/>
          <w:i/>
        </w:rPr>
        <w:t>Ægypto</w:t>
      </w:r>
      <w:proofErr w:type="spellEnd"/>
      <w:r w:rsidR="000E1D97" w:rsidRPr="00BE4019">
        <w:rPr>
          <w:rFonts w:ascii="Times New Roman" w:eastAsia="Times New Roman" w:hAnsi="Times New Roman" w:cs="Times New Roman"/>
          <w:i/>
        </w:rPr>
        <w:t xml:space="preserve">, </w:t>
      </w:r>
      <w:r w:rsidR="000E1D97" w:rsidRPr="00BE4019">
        <w:rPr>
          <w:rFonts w:ascii="Times New Roman" w:eastAsia="Times New Roman" w:hAnsi="Times New Roman" w:cs="Times New Roman"/>
          <w:highlight w:val="white"/>
        </w:rPr>
        <w:t xml:space="preserve">the </w:t>
      </w:r>
      <w:r w:rsidR="000E1D97" w:rsidRPr="00BE4019">
        <w:rPr>
          <w:rFonts w:ascii="Times New Roman" w:eastAsia="Times New Roman" w:hAnsi="Times New Roman" w:cs="Times New Roman"/>
          <w:i/>
        </w:rPr>
        <w:t xml:space="preserve">Odyssey, </w:t>
      </w:r>
      <w:r w:rsidR="000E1D97" w:rsidRPr="00BE4019">
        <w:rPr>
          <w:rFonts w:ascii="Times New Roman" w:eastAsia="Times New Roman" w:hAnsi="Times New Roman" w:cs="Times New Roman"/>
        </w:rPr>
        <w:t xml:space="preserve">and the </w:t>
      </w:r>
      <w:r w:rsidR="000E1D97" w:rsidRPr="00BE4019">
        <w:rPr>
          <w:rFonts w:ascii="Times New Roman" w:eastAsia="Times New Roman" w:hAnsi="Times New Roman" w:cs="Times New Roman"/>
          <w:i/>
        </w:rPr>
        <w:t>Aeneid,</w:t>
      </w:r>
      <w:r w:rsidR="000E1D97" w:rsidRPr="00BE4019">
        <w:rPr>
          <w:rFonts w:ascii="Times New Roman" w:eastAsia="Times New Roman" w:hAnsi="Times New Roman" w:cs="Times New Roman"/>
          <w:iCs/>
        </w:rPr>
        <w:t xml:space="preserve"> See</w:t>
      </w:r>
      <w:r w:rsidR="000E1D97" w:rsidRPr="00BE4019">
        <w:rPr>
          <w:rFonts w:ascii="Times New Roman" w:eastAsia="Times New Roman" w:hAnsi="Times New Roman" w:cs="Times New Roman"/>
          <w:i/>
        </w:rPr>
        <w:t xml:space="preserve"> </w:t>
      </w:r>
      <w:r w:rsidR="000E1D97" w:rsidRPr="00BE4019">
        <w:rPr>
          <w:rFonts w:ascii="Times New Roman" w:hAnsi="Times New Roman" w:cs="Times New Roman"/>
        </w:rPr>
        <w:t>W.W. Heist (ed.), </w:t>
      </w:r>
      <w:r w:rsidR="000E1D97" w:rsidRPr="00BE4019">
        <w:rPr>
          <w:rFonts w:ascii="Times New Roman" w:hAnsi="Times New Roman" w:cs="Times New Roman"/>
          <w:i/>
          <w:iCs/>
        </w:rPr>
        <w:t xml:space="preserve">Vitae Sanctorum </w:t>
      </w:r>
      <w:proofErr w:type="spellStart"/>
      <w:r w:rsidR="000E1D97" w:rsidRPr="00BE4019">
        <w:rPr>
          <w:rFonts w:ascii="Times New Roman" w:hAnsi="Times New Roman" w:cs="Times New Roman"/>
          <w:i/>
          <w:iCs/>
        </w:rPr>
        <w:t>Hiberniae</w:t>
      </w:r>
      <w:proofErr w:type="spellEnd"/>
      <w:r w:rsidR="000E1D97" w:rsidRPr="00BE4019">
        <w:rPr>
          <w:rFonts w:ascii="Times New Roman" w:hAnsi="Times New Roman" w:cs="Times New Roman"/>
          <w:i/>
          <w:iCs/>
        </w:rPr>
        <w:t xml:space="preserve"> </w:t>
      </w:r>
      <w:r w:rsidR="000E1D97" w:rsidRPr="00BE4019">
        <w:rPr>
          <w:rFonts w:ascii="Times New Roman" w:hAnsi="Times New Roman" w:cs="Times New Roman"/>
        </w:rPr>
        <w:t>(Brussels, 1965) p.129.</w:t>
      </w:r>
    </w:p>
  </w:footnote>
  <w:footnote w:id="29">
    <w:p w14:paraId="0926D81B" w14:textId="2D2B7D39" w:rsidR="00845739" w:rsidRPr="00BE4019" w:rsidRDefault="00845739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BE4019">
        <w:rPr>
          <w:rStyle w:val="FootnoteReference"/>
          <w:rFonts w:ascii="Times New Roman" w:eastAsia="Times New Roman" w:hAnsi="Times New Roman" w:cs="Times New Roman"/>
        </w:rPr>
        <w:footnoteRef/>
      </w:r>
      <w:r w:rsidRPr="00BE4019">
        <w:rPr>
          <w:rFonts w:ascii="Times New Roman" w:eastAsia="Times New Roman" w:hAnsi="Times New Roman" w:cs="Times New Roman"/>
        </w:rPr>
        <w:t xml:space="preserve"> </w:t>
      </w:r>
      <w:r w:rsidR="000E1D97" w:rsidRPr="00BE4019">
        <w:rPr>
          <w:rFonts w:ascii="Times New Roman" w:eastAsia="Times New Roman" w:hAnsi="Times New Roman" w:cs="Times New Roman"/>
        </w:rPr>
        <w:t xml:space="preserve">Donahue, ‘Beowulf, Ireland And </w:t>
      </w:r>
      <w:proofErr w:type="gramStart"/>
      <w:r w:rsidR="000E1D97" w:rsidRPr="00BE4019">
        <w:rPr>
          <w:rFonts w:ascii="Times New Roman" w:eastAsia="Times New Roman" w:hAnsi="Times New Roman" w:cs="Times New Roman"/>
        </w:rPr>
        <w:t>The</w:t>
      </w:r>
      <w:proofErr w:type="gramEnd"/>
      <w:r w:rsidR="000E1D97" w:rsidRPr="00BE4019">
        <w:rPr>
          <w:rFonts w:ascii="Times New Roman" w:eastAsia="Times New Roman" w:hAnsi="Times New Roman" w:cs="Times New Roman"/>
        </w:rPr>
        <w:t xml:space="preserve"> Natural Good’</w:t>
      </w:r>
      <w:r w:rsidR="00910187" w:rsidRPr="00BE4019">
        <w:rPr>
          <w:rFonts w:ascii="Times New Roman" w:eastAsia="Times New Roman" w:hAnsi="Times New Roman" w:cs="Times New Roman"/>
        </w:rPr>
        <w:t xml:space="preserve">, </w:t>
      </w:r>
      <w:r w:rsidR="000E1D97" w:rsidRPr="00BE4019">
        <w:rPr>
          <w:rFonts w:ascii="Times New Roman" w:eastAsia="Times New Roman" w:hAnsi="Times New Roman" w:cs="Times New Roman"/>
        </w:rPr>
        <w:t>p.263</w:t>
      </w:r>
      <w:r w:rsidR="008E732D" w:rsidRPr="00BE4019">
        <w:rPr>
          <w:rFonts w:ascii="Times New Roman" w:eastAsia="Times New Roman" w:hAnsi="Times New Roman" w:cs="Times New Roman"/>
        </w:rPr>
        <w:t>.</w:t>
      </w:r>
    </w:p>
  </w:footnote>
  <w:footnote w:id="30">
    <w:p w14:paraId="78FD2CA4" w14:textId="598E12C5" w:rsidR="00EC62B7" w:rsidRPr="00BE4019" w:rsidRDefault="00EC62B7">
      <w:pPr>
        <w:pStyle w:val="FootnoteText"/>
        <w:rPr>
          <w:rFonts w:ascii="Times New Roman" w:hAnsi="Times New Roman" w:cs="Times New Roman"/>
          <w:lang w:val="en-GB"/>
        </w:rPr>
      </w:pPr>
      <w:r w:rsidRPr="00BE4019">
        <w:rPr>
          <w:rStyle w:val="FootnoteReference"/>
          <w:rFonts w:ascii="Times New Roman" w:hAnsi="Times New Roman" w:cs="Times New Roman"/>
        </w:rPr>
        <w:footnoteRef/>
      </w:r>
      <w:r w:rsidRPr="00BE4019">
        <w:rPr>
          <w:rFonts w:ascii="Times New Roman" w:hAnsi="Times New Roman" w:cs="Times New Roman"/>
        </w:rPr>
        <w:t xml:space="preserve"> </w:t>
      </w:r>
      <w:r w:rsidRPr="00BE4019">
        <w:rPr>
          <w:rFonts w:ascii="Times New Roman" w:hAnsi="Times New Roman" w:cs="Times New Roman"/>
          <w:lang w:val="en-GB"/>
        </w:rPr>
        <w:t xml:space="preserve">Ibid, </w:t>
      </w:r>
      <w:r w:rsidR="009977CC" w:rsidRPr="00BE4019">
        <w:rPr>
          <w:rFonts w:ascii="Times New Roman" w:hAnsi="Times New Roman" w:cs="Times New Roman"/>
          <w:lang w:val="en-GB"/>
        </w:rPr>
        <w:t>p26</w:t>
      </w:r>
      <w:r w:rsidR="00BE4019" w:rsidRPr="00BE4019">
        <w:rPr>
          <w:rFonts w:ascii="Times New Roman" w:hAnsi="Times New Roman" w:cs="Times New Roman"/>
          <w:lang w:val="en-GB"/>
        </w:rPr>
        <w:t>3-7.</w:t>
      </w:r>
    </w:p>
  </w:footnote>
  <w:footnote w:id="31">
    <w:p w14:paraId="624299A9" w14:textId="3A72E6B5" w:rsidR="00845739" w:rsidRPr="00BE4019" w:rsidRDefault="00845739" w:rsidP="6DF278BE">
      <w:pPr>
        <w:pStyle w:val="FootnoteText"/>
        <w:rPr>
          <w:rFonts w:ascii="Times New Roman" w:hAnsi="Times New Roman" w:cs="Times New Roman"/>
        </w:rPr>
      </w:pPr>
      <w:r w:rsidRPr="00BE4019">
        <w:rPr>
          <w:rFonts w:ascii="Times New Roman" w:eastAsia="Times New Roman" w:hAnsi="Times New Roman" w:cs="Times New Roman"/>
        </w:rPr>
        <w:t xml:space="preserve"> </w:t>
      </w:r>
      <w:r w:rsidRPr="00BE4019">
        <w:rPr>
          <w:rStyle w:val="FootnoteReference"/>
          <w:rFonts w:ascii="Times New Roman" w:eastAsia="Times New Roman" w:hAnsi="Times New Roman" w:cs="Times New Roman"/>
        </w:rPr>
        <w:footnoteRef/>
      </w:r>
      <w:r w:rsidRPr="00BE4019">
        <w:rPr>
          <w:rFonts w:ascii="Times New Roman" w:eastAsia="Times New Roman" w:hAnsi="Times New Roman" w:cs="Times New Roman"/>
        </w:rPr>
        <w:t>Ibid, p.</w:t>
      </w:r>
      <w:r w:rsidR="00BE4019" w:rsidRPr="00BE4019">
        <w:rPr>
          <w:rFonts w:ascii="Times New Roman" w:eastAsia="Times New Roman" w:hAnsi="Times New Roman" w:cs="Times New Roman"/>
        </w:rPr>
        <w:t>2</w:t>
      </w:r>
      <w:r w:rsidRPr="00BE4019">
        <w:rPr>
          <w:rFonts w:ascii="Times New Roman" w:eastAsia="Times New Roman" w:hAnsi="Times New Roman" w:cs="Times New Roman"/>
        </w:rPr>
        <w:t>63.</w:t>
      </w:r>
    </w:p>
  </w:footnote>
  <w:footnote w:id="32">
    <w:p w14:paraId="412A5F56" w14:textId="77777777" w:rsidR="00564F25" w:rsidRPr="00FD4E9D" w:rsidRDefault="00564F25" w:rsidP="00564F25">
      <w:pPr>
        <w:pStyle w:val="FootnoteText"/>
        <w:rPr>
          <w:rFonts w:ascii="Times New Roman" w:hAnsi="Times New Roman" w:cs="Times New Roman"/>
          <w:lang w:val="en-GB"/>
        </w:rPr>
      </w:pPr>
      <w:r w:rsidRPr="00BE4019">
        <w:rPr>
          <w:rStyle w:val="FootnoteReference"/>
          <w:rFonts w:ascii="Times New Roman" w:eastAsia="Times New Roman" w:hAnsi="Times New Roman" w:cs="Times New Roman"/>
        </w:rPr>
        <w:footnoteRef/>
      </w:r>
      <w:r w:rsidRPr="00BE4019">
        <w:rPr>
          <w:rFonts w:ascii="Times New Roman" w:eastAsia="Times New Roman" w:hAnsi="Times New Roman" w:cs="Times New Roman"/>
        </w:rPr>
        <w:t xml:space="preserve"> Chadwick, </w:t>
      </w:r>
      <w:r w:rsidRPr="00BE4019">
        <w:rPr>
          <w:rFonts w:ascii="Times New Roman" w:eastAsia="Times New Roman" w:hAnsi="Times New Roman" w:cs="Times New Roman"/>
          <w:i/>
          <w:iCs/>
        </w:rPr>
        <w:t>The Heroic Age,</w:t>
      </w:r>
      <w:r w:rsidRPr="00BE4019">
        <w:rPr>
          <w:rFonts w:ascii="Times New Roman" w:eastAsia="Times New Roman" w:hAnsi="Times New Roman" w:cs="Times New Roman"/>
        </w:rPr>
        <w:t xml:space="preserve"> p.208.</w:t>
      </w:r>
    </w:p>
  </w:footnote>
  <w:footnote w:id="33">
    <w:p w14:paraId="7DFBF489" w14:textId="47F60797" w:rsidR="00812624" w:rsidRPr="004570A3" w:rsidRDefault="00812624" w:rsidP="00812624">
      <w:pPr>
        <w:pStyle w:val="FootnoteText"/>
        <w:ind w:left="720" w:hanging="720"/>
        <w:rPr>
          <w:rFonts w:ascii="Times New Roman" w:hAnsi="Times New Roman" w:cs="Times New Roman"/>
        </w:rPr>
      </w:pPr>
      <w:r w:rsidRPr="004570A3">
        <w:rPr>
          <w:rStyle w:val="FootnoteReference"/>
          <w:rFonts w:ascii="Times New Roman" w:eastAsia="Times New Roman" w:hAnsi="Times New Roman" w:cs="Times New Roman"/>
        </w:rPr>
        <w:footnoteRef/>
      </w:r>
      <w:r w:rsidRPr="004570A3">
        <w:rPr>
          <w:rFonts w:ascii="Times New Roman" w:eastAsia="Times New Roman" w:hAnsi="Times New Roman" w:cs="Times New Roman"/>
        </w:rPr>
        <w:t xml:space="preserve"> </w:t>
      </w:r>
      <w:r w:rsidRPr="004570A3">
        <w:rPr>
          <w:rFonts w:ascii="Times New Roman" w:hAnsi="Times New Roman" w:cs="Times New Roman"/>
        </w:rPr>
        <w:t xml:space="preserve">It is not mere material loss that inspires these poignant words in </w:t>
      </w:r>
      <w:r w:rsidRPr="004570A3">
        <w:rPr>
          <w:rFonts w:ascii="Times New Roman" w:hAnsi="Times New Roman" w:cs="Times New Roman"/>
          <w:i/>
          <w:iCs/>
        </w:rPr>
        <w:t>T</w:t>
      </w:r>
      <w:r w:rsidR="00D34E47" w:rsidRPr="004570A3">
        <w:rPr>
          <w:rFonts w:ascii="Times New Roman" w:hAnsi="Times New Roman" w:cs="Times New Roman"/>
          <w:i/>
          <w:iCs/>
        </w:rPr>
        <w:t>h</w:t>
      </w:r>
      <w:r w:rsidRPr="004570A3">
        <w:rPr>
          <w:rFonts w:ascii="Times New Roman" w:hAnsi="Times New Roman" w:cs="Times New Roman"/>
          <w:i/>
          <w:iCs/>
        </w:rPr>
        <w:t>e Wanderer</w:t>
      </w:r>
      <w:r w:rsidRPr="004570A3">
        <w:rPr>
          <w:rFonts w:ascii="Times New Roman" w:hAnsi="Times New Roman" w:cs="Times New Roman"/>
        </w:rPr>
        <w:t>, ‘When sorrow and sleep both together often bind the wretched lonely man, it seems to him in his mind that he embraces and kisses his liege lord’,</w:t>
      </w:r>
      <w:r w:rsidRPr="004570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570A3">
        <w:rPr>
          <w:rFonts w:ascii="Times New Roman" w:eastAsia="Times New Roman" w:hAnsi="Times New Roman" w:cs="Times New Roman"/>
        </w:rPr>
        <w:t>Whitelock</w:t>
      </w:r>
      <w:proofErr w:type="spellEnd"/>
      <w:r w:rsidRPr="004570A3">
        <w:rPr>
          <w:rFonts w:ascii="Times New Roman" w:eastAsia="Times New Roman" w:hAnsi="Times New Roman" w:cs="Times New Roman"/>
        </w:rPr>
        <w:t xml:space="preserve">, </w:t>
      </w:r>
      <w:r w:rsidRPr="004570A3">
        <w:rPr>
          <w:rFonts w:ascii="Times New Roman" w:eastAsia="Times New Roman" w:hAnsi="Times New Roman" w:cs="Times New Roman"/>
          <w:i/>
          <w:iCs/>
        </w:rPr>
        <w:t>The Beginnings Of English Society</w:t>
      </w:r>
      <w:r w:rsidRPr="004570A3">
        <w:rPr>
          <w:rFonts w:ascii="Times New Roman" w:eastAsia="Times New Roman" w:hAnsi="Times New Roman" w:cs="Times New Roman"/>
        </w:rPr>
        <w:t>, p.31.</w:t>
      </w:r>
    </w:p>
  </w:footnote>
  <w:footnote w:id="34">
    <w:p w14:paraId="1185B1AE" w14:textId="49E6A49F" w:rsidR="24C0066B" w:rsidRPr="004570A3" w:rsidRDefault="24C0066B" w:rsidP="00C01CDC">
      <w:pPr>
        <w:pStyle w:val="FootnoteText"/>
        <w:ind w:left="720" w:hanging="720"/>
        <w:rPr>
          <w:rFonts w:ascii="Times New Roman" w:hAnsi="Times New Roman" w:cs="Times New Roman"/>
        </w:rPr>
      </w:pPr>
      <w:r w:rsidRPr="004570A3">
        <w:rPr>
          <w:rStyle w:val="FootnoteReference"/>
          <w:rFonts w:ascii="Times New Roman" w:eastAsia="Times New Roman" w:hAnsi="Times New Roman" w:cs="Times New Roman"/>
        </w:rPr>
        <w:footnoteRef/>
      </w:r>
      <w:r w:rsidRPr="004570A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8288E" w:rsidRPr="004570A3">
        <w:rPr>
          <w:rFonts w:ascii="Times New Roman" w:eastAsia="Times New Roman" w:hAnsi="Times New Roman" w:cs="Times New Roman"/>
        </w:rPr>
        <w:t>Whallon</w:t>
      </w:r>
      <w:proofErr w:type="spellEnd"/>
      <w:r w:rsidR="0078288E" w:rsidRPr="004570A3">
        <w:rPr>
          <w:rFonts w:ascii="Times New Roman" w:eastAsia="Times New Roman" w:hAnsi="Times New Roman" w:cs="Times New Roman"/>
        </w:rPr>
        <w:t>,</w:t>
      </w:r>
      <w:r w:rsidR="00584271" w:rsidRPr="004570A3">
        <w:rPr>
          <w:rFonts w:ascii="Times New Roman" w:eastAsia="Times New Roman" w:hAnsi="Times New Roman" w:cs="Times New Roman"/>
        </w:rPr>
        <w:t xml:space="preserve"> ‘</w:t>
      </w:r>
      <w:r w:rsidRPr="004570A3">
        <w:rPr>
          <w:rFonts w:ascii="Times New Roman" w:eastAsia="Times New Roman" w:hAnsi="Times New Roman" w:cs="Times New Roman"/>
        </w:rPr>
        <w:t xml:space="preserve">The Christianity </w:t>
      </w:r>
      <w:r w:rsidR="00584271" w:rsidRPr="004570A3">
        <w:rPr>
          <w:rFonts w:ascii="Times New Roman" w:eastAsia="Times New Roman" w:hAnsi="Times New Roman" w:cs="Times New Roman"/>
        </w:rPr>
        <w:t>O</w:t>
      </w:r>
      <w:r w:rsidRPr="004570A3">
        <w:rPr>
          <w:rFonts w:ascii="Times New Roman" w:eastAsia="Times New Roman" w:hAnsi="Times New Roman" w:cs="Times New Roman"/>
        </w:rPr>
        <w:t>f Beowulf’</w:t>
      </w:r>
      <w:r w:rsidR="00EF27E8" w:rsidRPr="004570A3">
        <w:rPr>
          <w:rFonts w:ascii="Times New Roman" w:eastAsia="Times New Roman" w:hAnsi="Times New Roman" w:cs="Times New Roman"/>
        </w:rPr>
        <w:t>, p.</w:t>
      </w:r>
      <w:r w:rsidRPr="004570A3">
        <w:rPr>
          <w:rFonts w:ascii="Times New Roman" w:eastAsia="Times New Roman" w:hAnsi="Times New Roman" w:cs="Times New Roman"/>
        </w:rPr>
        <w:t>93</w:t>
      </w:r>
      <w:r w:rsidR="00B069F3" w:rsidRPr="004570A3">
        <w:rPr>
          <w:rFonts w:ascii="Times New Roman" w:eastAsia="Times New Roman" w:hAnsi="Times New Roman" w:cs="Times New Roman"/>
        </w:rPr>
        <w:t>.</w:t>
      </w:r>
    </w:p>
  </w:footnote>
  <w:footnote w:id="35">
    <w:p w14:paraId="1B22E096" w14:textId="4732E250" w:rsidR="00604F60" w:rsidRPr="004570A3" w:rsidRDefault="00604F60" w:rsidP="00604F60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4570A3">
        <w:rPr>
          <w:rStyle w:val="FootnoteReference"/>
          <w:rFonts w:ascii="Times New Roman" w:hAnsi="Times New Roman" w:cs="Times New Roman"/>
        </w:rPr>
        <w:footnoteRef/>
      </w:r>
      <w:r w:rsidRPr="004570A3">
        <w:rPr>
          <w:rFonts w:ascii="Times New Roman" w:hAnsi="Times New Roman" w:cs="Times New Roman"/>
        </w:rPr>
        <w:t xml:space="preserve"> </w:t>
      </w:r>
      <w:r w:rsidR="00EC179B" w:rsidRPr="004570A3">
        <w:rPr>
          <w:rFonts w:ascii="Times New Roman" w:eastAsia="Times New Roman" w:hAnsi="Times New Roman" w:cs="Times New Roman"/>
        </w:rPr>
        <w:t>Ibid, p.93-6.</w:t>
      </w:r>
    </w:p>
  </w:footnote>
  <w:footnote w:id="36">
    <w:p w14:paraId="546826E2" w14:textId="773511FF" w:rsidR="00604F60" w:rsidRPr="004570A3" w:rsidRDefault="00604F60" w:rsidP="00604F60">
      <w:pPr>
        <w:pStyle w:val="FootnoteText"/>
        <w:ind w:left="720" w:hanging="720"/>
        <w:rPr>
          <w:rFonts w:ascii="Times New Roman" w:hAnsi="Times New Roman" w:cs="Times New Roman"/>
        </w:rPr>
      </w:pPr>
      <w:r w:rsidRPr="004570A3">
        <w:rPr>
          <w:rStyle w:val="FootnoteReference"/>
          <w:rFonts w:ascii="Times New Roman" w:eastAsia="Times New Roman" w:hAnsi="Times New Roman" w:cs="Times New Roman"/>
        </w:rPr>
        <w:footnoteRef/>
      </w:r>
      <w:r w:rsidRPr="004570A3">
        <w:rPr>
          <w:rFonts w:ascii="Times New Roman" w:eastAsia="Times New Roman" w:hAnsi="Times New Roman" w:cs="Times New Roman"/>
        </w:rPr>
        <w:t xml:space="preserve"> Gernot Wieland, </w:t>
      </w:r>
      <w:r w:rsidR="00110A65">
        <w:rPr>
          <w:rFonts w:ascii="Times New Roman" w:eastAsia="Times New Roman" w:hAnsi="Times New Roman" w:cs="Times New Roman"/>
        </w:rPr>
        <w:t>‘</w:t>
      </w:r>
      <w:r w:rsidRPr="004570A3">
        <w:rPr>
          <w:rFonts w:ascii="Times New Roman" w:eastAsia="Times New Roman" w:hAnsi="Times New Roman" w:cs="Times New Roman"/>
        </w:rPr>
        <w:t xml:space="preserve">Manna </w:t>
      </w:r>
      <w:proofErr w:type="spellStart"/>
      <w:r w:rsidRPr="004570A3">
        <w:rPr>
          <w:rFonts w:ascii="Times New Roman" w:eastAsia="Times New Roman" w:hAnsi="Times New Roman" w:cs="Times New Roman"/>
        </w:rPr>
        <w:t>Mildost</w:t>
      </w:r>
      <w:proofErr w:type="spellEnd"/>
      <w:r w:rsidRPr="004570A3">
        <w:rPr>
          <w:rFonts w:ascii="Times New Roman" w:eastAsia="Times New Roman" w:hAnsi="Times New Roman" w:cs="Times New Roman"/>
        </w:rPr>
        <w:t xml:space="preserve">: Moses </w:t>
      </w:r>
      <w:r w:rsidR="00110A65">
        <w:rPr>
          <w:rFonts w:ascii="Times New Roman" w:eastAsia="Times New Roman" w:hAnsi="Times New Roman" w:cs="Times New Roman"/>
        </w:rPr>
        <w:t>A</w:t>
      </w:r>
      <w:r w:rsidRPr="004570A3">
        <w:rPr>
          <w:rFonts w:ascii="Times New Roman" w:eastAsia="Times New Roman" w:hAnsi="Times New Roman" w:cs="Times New Roman"/>
        </w:rPr>
        <w:t>nd Beowulf</w:t>
      </w:r>
      <w:r w:rsidR="00110A65">
        <w:rPr>
          <w:rFonts w:ascii="Times New Roman" w:eastAsia="Times New Roman" w:hAnsi="Times New Roman" w:cs="Times New Roman"/>
        </w:rPr>
        <w:t>’</w:t>
      </w:r>
      <w:r w:rsidRPr="004570A3">
        <w:rPr>
          <w:rFonts w:ascii="Times New Roman" w:eastAsia="Times New Roman" w:hAnsi="Times New Roman" w:cs="Times New Roman"/>
        </w:rPr>
        <w:t xml:space="preserve"> </w:t>
      </w:r>
      <w:r w:rsidRPr="004570A3">
        <w:rPr>
          <w:rFonts w:ascii="Times New Roman" w:eastAsia="Times New Roman" w:hAnsi="Times New Roman" w:cs="Times New Roman"/>
          <w:i/>
          <w:iCs/>
        </w:rPr>
        <w:t>Pacific Coast Philology</w:t>
      </w:r>
      <w:r w:rsidRPr="004570A3">
        <w:rPr>
          <w:rFonts w:ascii="Times New Roman" w:eastAsia="Times New Roman" w:hAnsi="Times New Roman" w:cs="Times New Roman"/>
        </w:rPr>
        <w:t xml:space="preserve">, vol. 23, no. </w:t>
      </w:r>
      <w:r w:rsidR="00EE2B77" w:rsidRPr="004570A3">
        <w:rPr>
          <w:rFonts w:ascii="Times New Roman" w:eastAsia="Times New Roman" w:hAnsi="Times New Roman" w:cs="Times New Roman"/>
        </w:rPr>
        <w:t>½ (</w:t>
      </w:r>
      <w:r w:rsidRPr="004570A3">
        <w:rPr>
          <w:rFonts w:ascii="Times New Roman" w:eastAsia="Times New Roman" w:hAnsi="Times New Roman" w:cs="Times New Roman"/>
        </w:rPr>
        <w:t>1988</w:t>
      </w:r>
      <w:r w:rsidR="00EE2B77" w:rsidRPr="004570A3">
        <w:rPr>
          <w:rFonts w:ascii="Times New Roman" w:eastAsia="Times New Roman" w:hAnsi="Times New Roman" w:cs="Times New Roman"/>
        </w:rPr>
        <w:t>)</w:t>
      </w:r>
      <w:r w:rsidRPr="004570A3">
        <w:rPr>
          <w:rFonts w:ascii="Times New Roman" w:eastAsia="Times New Roman" w:hAnsi="Times New Roman" w:cs="Times New Roman"/>
        </w:rPr>
        <w:t>, pp. 86–93 (p.86).</w:t>
      </w:r>
    </w:p>
  </w:footnote>
  <w:footnote w:id="37">
    <w:p w14:paraId="1C864B52" w14:textId="2118C4BE" w:rsidR="00604F60" w:rsidRPr="00604F60" w:rsidRDefault="00604F60">
      <w:pPr>
        <w:pStyle w:val="FootnoteText"/>
        <w:rPr>
          <w:lang w:val="en-GB"/>
        </w:rPr>
      </w:pPr>
      <w:r w:rsidRPr="004570A3">
        <w:rPr>
          <w:rStyle w:val="FootnoteReference"/>
          <w:rFonts w:ascii="Times New Roman" w:hAnsi="Times New Roman" w:cs="Times New Roman"/>
        </w:rPr>
        <w:footnoteRef/>
      </w:r>
      <w:r w:rsidR="009250B2" w:rsidRPr="004570A3">
        <w:rPr>
          <w:rFonts w:ascii="Times New Roman" w:hAnsi="Times New Roman" w:cs="Times New Roman"/>
        </w:rPr>
        <w:t xml:space="preserve"> </w:t>
      </w:r>
      <w:r w:rsidR="009250B2" w:rsidRPr="004570A3">
        <w:rPr>
          <w:rFonts w:ascii="Times New Roman" w:eastAsia="Times New Roman" w:hAnsi="Times New Roman" w:cs="Times New Roman"/>
        </w:rPr>
        <w:t xml:space="preserve">Wieland, </w:t>
      </w:r>
      <w:r w:rsidR="00110A65">
        <w:rPr>
          <w:rFonts w:ascii="Times New Roman" w:eastAsia="Times New Roman" w:hAnsi="Times New Roman" w:cs="Times New Roman"/>
        </w:rPr>
        <w:t>‘</w:t>
      </w:r>
      <w:r w:rsidR="009250B2" w:rsidRPr="004570A3">
        <w:rPr>
          <w:rFonts w:ascii="Times New Roman" w:eastAsia="Times New Roman" w:hAnsi="Times New Roman" w:cs="Times New Roman"/>
        </w:rPr>
        <w:t xml:space="preserve">Manna </w:t>
      </w:r>
      <w:proofErr w:type="spellStart"/>
      <w:r w:rsidR="009250B2" w:rsidRPr="004570A3">
        <w:rPr>
          <w:rFonts w:ascii="Times New Roman" w:eastAsia="Times New Roman" w:hAnsi="Times New Roman" w:cs="Times New Roman"/>
        </w:rPr>
        <w:t>Mildost</w:t>
      </w:r>
      <w:proofErr w:type="spellEnd"/>
      <w:r w:rsidR="00110A65">
        <w:rPr>
          <w:rFonts w:ascii="Times New Roman" w:eastAsia="Times New Roman" w:hAnsi="Times New Roman" w:cs="Times New Roman"/>
        </w:rPr>
        <w:t>’</w:t>
      </w:r>
      <w:r w:rsidRPr="004570A3">
        <w:rPr>
          <w:rFonts w:ascii="Times New Roman" w:eastAsia="Times New Roman" w:hAnsi="Times New Roman" w:cs="Times New Roman"/>
        </w:rPr>
        <w:t>, p.93-5.</w:t>
      </w:r>
    </w:p>
  </w:footnote>
  <w:footnote w:id="38">
    <w:p w14:paraId="4B9CCE17" w14:textId="46184F4E" w:rsidR="006B0723" w:rsidRPr="00B274A1" w:rsidRDefault="006B0723">
      <w:pPr>
        <w:pStyle w:val="FootnoteText"/>
        <w:rPr>
          <w:rFonts w:ascii="Times New Roman" w:hAnsi="Times New Roman" w:cs="Times New Roman"/>
          <w:lang w:val="en-GB"/>
        </w:rPr>
      </w:pPr>
      <w:r w:rsidRPr="00B274A1">
        <w:rPr>
          <w:rStyle w:val="FootnoteReference"/>
          <w:rFonts w:ascii="Times New Roman" w:hAnsi="Times New Roman" w:cs="Times New Roman"/>
        </w:rPr>
        <w:footnoteRef/>
      </w:r>
      <w:r w:rsidRPr="00B274A1">
        <w:rPr>
          <w:rFonts w:ascii="Times New Roman" w:hAnsi="Times New Roman" w:cs="Times New Roman"/>
        </w:rPr>
        <w:t xml:space="preserve"> </w:t>
      </w:r>
      <w:r w:rsidRPr="00B274A1">
        <w:rPr>
          <w:rFonts w:ascii="Times New Roman" w:eastAsia="Verdana" w:hAnsi="Times New Roman" w:cs="Times New Roman"/>
        </w:rPr>
        <w:t xml:space="preserve">T.M. Gang, ‘Approaches </w:t>
      </w:r>
      <w:proofErr w:type="gramStart"/>
      <w:r w:rsidR="007A6A2C" w:rsidRPr="00B274A1">
        <w:rPr>
          <w:rFonts w:ascii="Times New Roman" w:eastAsia="Verdana" w:hAnsi="Times New Roman" w:cs="Times New Roman"/>
        </w:rPr>
        <w:t>T</w:t>
      </w:r>
      <w:r w:rsidRPr="00B274A1">
        <w:rPr>
          <w:rFonts w:ascii="Times New Roman" w:eastAsia="Verdana" w:hAnsi="Times New Roman" w:cs="Times New Roman"/>
        </w:rPr>
        <w:t>o</w:t>
      </w:r>
      <w:proofErr w:type="gramEnd"/>
      <w:r w:rsidRPr="00B274A1">
        <w:rPr>
          <w:rFonts w:ascii="Times New Roman" w:eastAsia="Verdana" w:hAnsi="Times New Roman" w:cs="Times New Roman"/>
        </w:rPr>
        <w:t xml:space="preserve"> Beowulf’, </w:t>
      </w:r>
      <w:r w:rsidRPr="00B274A1">
        <w:rPr>
          <w:rFonts w:ascii="Times New Roman" w:eastAsia="Verdana" w:hAnsi="Times New Roman" w:cs="Times New Roman"/>
          <w:i/>
          <w:iCs/>
        </w:rPr>
        <w:t>Review of English Studies III</w:t>
      </w:r>
      <w:r w:rsidRPr="00B274A1">
        <w:rPr>
          <w:rFonts w:ascii="Times New Roman" w:eastAsia="Verdana" w:hAnsi="Times New Roman" w:cs="Times New Roman"/>
        </w:rPr>
        <w:t xml:space="preserve"> (1952), pp. 1-12 (p.6-8)</w:t>
      </w:r>
    </w:p>
  </w:footnote>
  <w:footnote w:id="39">
    <w:p w14:paraId="57F5641A" w14:textId="650018B5" w:rsidR="00604F60" w:rsidRPr="00B274A1" w:rsidRDefault="00604F60" w:rsidP="001C2579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B274A1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274A1">
        <w:rPr>
          <w:rFonts w:ascii="Times New Roman" w:hAnsi="Times New Roman" w:cs="Times New Roman"/>
          <w:sz w:val="20"/>
          <w:szCs w:val="20"/>
        </w:rPr>
        <w:t xml:space="preserve"> </w:t>
      </w:r>
      <w:r w:rsidR="007A6A2C" w:rsidRPr="00B274A1">
        <w:rPr>
          <w:rFonts w:ascii="Times New Roman" w:eastAsia="Verdana" w:hAnsi="Times New Roman" w:cs="Times New Roman"/>
          <w:sz w:val="20"/>
          <w:szCs w:val="20"/>
        </w:rPr>
        <w:t xml:space="preserve">Gang, ‘Approaches </w:t>
      </w:r>
      <w:proofErr w:type="gramStart"/>
      <w:r w:rsidR="007A6A2C" w:rsidRPr="00B274A1">
        <w:rPr>
          <w:rFonts w:ascii="Times New Roman" w:eastAsia="Verdana" w:hAnsi="Times New Roman" w:cs="Times New Roman"/>
          <w:sz w:val="20"/>
          <w:szCs w:val="20"/>
        </w:rPr>
        <w:t>To</w:t>
      </w:r>
      <w:proofErr w:type="gramEnd"/>
      <w:r w:rsidR="007A6A2C" w:rsidRPr="00B274A1">
        <w:rPr>
          <w:rFonts w:ascii="Times New Roman" w:eastAsia="Verdana" w:hAnsi="Times New Roman" w:cs="Times New Roman"/>
          <w:sz w:val="20"/>
          <w:szCs w:val="20"/>
        </w:rPr>
        <w:t xml:space="preserve"> Beowulf’, </w:t>
      </w:r>
      <w:r w:rsidR="006B0723" w:rsidRPr="00B274A1">
        <w:rPr>
          <w:rFonts w:ascii="Times New Roman" w:hAnsi="Times New Roman" w:cs="Times New Roman"/>
          <w:sz w:val="20"/>
          <w:szCs w:val="20"/>
        </w:rPr>
        <w:t>p.6-8.</w:t>
      </w:r>
    </w:p>
  </w:footnote>
  <w:footnote w:id="40">
    <w:p w14:paraId="44B80212" w14:textId="1CB3195A" w:rsidR="00755420" w:rsidRPr="00B274A1" w:rsidRDefault="00755420" w:rsidP="00FF47C5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B274A1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274A1">
        <w:rPr>
          <w:rFonts w:ascii="Times New Roman" w:hAnsi="Times New Roman" w:cs="Times New Roman"/>
          <w:sz w:val="20"/>
          <w:szCs w:val="20"/>
        </w:rPr>
        <w:t xml:space="preserve"> </w:t>
      </w:r>
      <w:r w:rsidR="005B1D9F" w:rsidRPr="00B274A1">
        <w:rPr>
          <w:rFonts w:ascii="Times New Roman" w:hAnsi="Times New Roman" w:cs="Times New Roman"/>
          <w:sz w:val="20"/>
          <w:szCs w:val="20"/>
        </w:rPr>
        <w:t xml:space="preserve">Beowulf </w:t>
      </w:r>
      <w:r w:rsidR="00FF47C5" w:rsidRPr="00B274A1">
        <w:rPr>
          <w:rFonts w:ascii="Times New Roman" w:hAnsi="Times New Roman" w:cs="Times New Roman"/>
          <w:sz w:val="20"/>
          <w:szCs w:val="20"/>
        </w:rPr>
        <w:t>(l</w:t>
      </w:r>
      <w:r w:rsidRPr="00B274A1">
        <w:rPr>
          <w:rFonts w:ascii="Times New Roman" w:hAnsi="Times New Roman" w:cs="Times New Roman"/>
          <w:sz w:val="20"/>
          <w:szCs w:val="20"/>
        </w:rPr>
        <w:t>ines 2211–2515</w:t>
      </w:r>
      <w:r w:rsidR="00FF47C5" w:rsidRPr="00B274A1">
        <w:rPr>
          <w:rFonts w:ascii="Times New Roman" w:hAnsi="Times New Roman" w:cs="Times New Roman"/>
          <w:sz w:val="20"/>
          <w:szCs w:val="20"/>
        </w:rPr>
        <w:t>)</w:t>
      </w:r>
      <w:r w:rsidR="00FF47C5" w:rsidRPr="00B274A1">
        <w:rPr>
          <w:rFonts w:ascii="Times New Roman" w:hAnsi="Times New Roman" w:cs="Times New Roman"/>
          <w:b/>
          <w:bCs/>
          <w:sz w:val="20"/>
          <w:szCs w:val="20"/>
        </w:rPr>
        <w:t xml:space="preserve"> - </w:t>
      </w:r>
      <w:r w:rsidR="00FF47C5" w:rsidRPr="00B274A1">
        <w:rPr>
          <w:rFonts w:ascii="Times New Roman" w:hAnsi="Times New Roman" w:cs="Times New Roman"/>
          <w:sz w:val="20"/>
          <w:szCs w:val="20"/>
        </w:rPr>
        <w:t xml:space="preserve">Heaney, S. </w:t>
      </w:r>
      <w:r w:rsidR="00FF47C5" w:rsidRPr="00B274A1">
        <w:rPr>
          <w:rFonts w:ascii="Times New Roman" w:hAnsi="Times New Roman" w:cs="Times New Roman"/>
          <w:i/>
          <w:iCs/>
          <w:sz w:val="20"/>
          <w:szCs w:val="20"/>
        </w:rPr>
        <w:t>Beowulf: A New Verse Translation</w:t>
      </w:r>
      <w:r w:rsidR="00FF47C5" w:rsidRPr="00B274A1">
        <w:rPr>
          <w:rFonts w:ascii="Times New Roman" w:hAnsi="Times New Roman" w:cs="Times New Roman"/>
          <w:sz w:val="20"/>
          <w:szCs w:val="20"/>
        </w:rPr>
        <w:t xml:space="preserve"> (UK: Faber &amp; Faber, 2000).</w:t>
      </w:r>
      <w:r w:rsidR="00BC286A" w:rsidRPr="00B274A1">
        <w:rPr>
          <w:rFonts w:ascii="Times New Roman" w:hAnsi="Times New Roman" w:cs="Times New Roman"/>
          <w:sz w:val="20"/>
          <w:szCs w:val="20"/>
        </w:rPr>
        <w:t xml:space="preserve"> </w:t>
      </w:r>
    </w:p>
  </w:footnote>
  <w:footnote w:id="41">
    <w:p w14:paraId="69B83BAD" w14:textId="6384D8C1" w:rsidR="00065A12" w:rsidRPr="00065A12" w:rsidRDefault="00065A1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705F7C" w:rsidRPr="0055313B">
        <w:rPr>
          <w:rFonts w:ascii="Times New Roman" w:hAnsi="Times New Roman" w:cs="Times New Roman"/>
        </w:rPr>
        <w:t xml:space="preserve">Heaney, </w:t>
      </w:r>
      <w:r w:rsidRPr="0055313B">
        <w:rPr>
          <w:rFonts w:ascii="Times New Roman" w:hAnsi="Times New Roman" w:cs="Times New Roman"/>
          <w:i/>
          <w:iCs/>
          <w:lang w:val="en-GB"/>
        </w:rPr>
        <w:t>Beowulf</w:t>
      </w:r>
      <w:r w:rsidR="0014726E">
        <w:rPr>
          <w:rFonts w:ascii="Times New Roman" w:hAnsi="Times New Roman" w:cs="Times New Roman"/>
          <w:i/>
          <w:iCs/>
          <w:lang w:val="en-GB"/>
        </w:rPr>
        <w:t xml:space="preserve"> </w:t>
      </w:r>
      <w:r w:rsidR="0014726E" w:rsidRPr="0014726E">
        <w:rPr>
          <w:rFonts w:ascii="Times New Roman" w:hAnsi="Times New Roman" w:cs="Times New Roman"/>
          <w:lang w:val="en-GB"/>
        </w:rPr>
        <w:t>(lines 1518-22)</w:t>
      </w:r>
      <w:r w:rsidR="0014726E">
        <w:rPr>
          <w:rFonts w:ascii="Times New Roman" w:hAnsi="Times New Roman" w:cs="Times New Roman"/>
          <w:lang w:val="en-GB"/>
        </w:rPr>
        <w:t>.</w:t>
      </w:r>
    </w:p>
  </w:footnote>
  <w:footnote w:id="42">
    <w:p w14:paraId="1C06A2AE" w14:textId="3B75606E" w:rsidR="000A0A60" w:rsidRPr="000A0A60" w:rsidRDefault="000A0A60">
      <w:pPr>
        <w:pStyle w:val="FootnoteText"/>
        <w:rPr>
          <w:lang w:val="en-GB"/>
        </w:rPr>
      </w:pPr>
      <w:r w:rsidRPr="00B274A1">
        <w:rPr>
          <w:rStyle w:val="FootnoteReference"/>
          <w:rFonts w:ascii="Times New Roman" w:hAnsi="Times New Roman" w:cs="Times New Roman"/>
        </w:rPr>
        <w:footnoteRef/>
      </w:r>
      <w:r w:rsidRPr="00B274A1">
        <w:rPr>
          <w:rFonts w:ascii="Times New Roman" w:hAnsi="Times New Roman" w:cs="Times New Roman"/>
        </w:rPr>
        <w:t xml:space="preserve"> </w:t>
      </w:r>
      <w:r w:rsidR="0096646A">
        <w:rPr>
          <w:rFonts w:ascii="Times New Roman" w:hAnsi="Times New Roman" w:cs="Times New Roman"/>
          <w:lang w:val="en-GB"/>
        </w:rPr>
        <w:t xml:space="preserve">Heaney, </w:t>
      </w:r>
      <w:r w:rsidR="0096646A" w:rsidRPr="0096646A">
        <w:rPr>
          <w:rFonts w:ascii="Times New Roman" w:hAnsi="Times New Roman" w:cs="Times New Roman"/>
          <w:i/>
          <w:iCs/>
          <w:lang w:val="en-GB"/>
        </w:rPr>
        <w:t>Beowulf</w:t>
      </w:r>
      <w:r w:rsidR="00B274A1" w:rsidRPr="00B274A1">
        <w:rPr>
          <w:rFonts w:ascii="Times New Roman" w:hAnsi="Times New Roman" w:cs="Times New Roman"/>
          <w:lang w:val="en-GB"/>
        </w:rPr>
        <w:t xml:space="preserve"> (lines 2736-9).</w:t>
      </w:r>
    </w:p>
  </w:footnote>
  <w:footnote w:id="43">
    <w:p w14:paraId="65F62039" w14:textId="68DA8B38" w:rsidR="00E679C1" w:rsidRDefault="00E679C1" w:rsidP="00604F60">
      <w:pPr>
        <w:pStyle w:val="FootnoteText"/>
        <w:ind w:left="720" w:hanging="720"/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This event is also written about in a fragmentary poem known as </w:t>
      </w:r>
      <w:r w:rsidRPr="6DF278BE">
        <w:rPr>
          <w:rFonts w:ascii="Times New Roman" w:eastAsia="Times New Roman" w:hAnsi="Times New Roman" w:cs="Times New Roman"/>
          <w:i/>
          <w:iCs/>
        </w:rPr>
        <w:t xml:space="preserve">The </w:t>
      </w:r>
      <w:proofErr w:type="spellStart"/>
      <w:r w:rsidRPr="6DF278BE">
        <w:rPr>
          <w:rFonts w:ascii="Times New Roman" w:eastAsia="Times New Roman" w:hAnsi="Times New Roman" w:cs="Times New Roman"/>
          <w:i/>
          <w:iCs/>
        </w:rPr>
        <w:t>Finnsburg</w:t>
      </w:r>
      <w:proofErr w:type="spellEnd"/>
      <w:r w:rsidRPr="6DF278BE">
        <w:rPr>
          <w:rFonts w:ascii="Times New Roman" w:eastAsia="Times New Roman" w:hAnsi="Times New Roman" w:cs="Times New Roman"/>
          <w:i/>
          <w:iCs/>
        </w:rPr>
        <w:t xml:space="preserve"> Fragment.</w:t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="004D12B1">
        <w:rPr>
          <w:rFonts w:ascii="Times New Roman" w:eastAsia="Times New Roman" w:hAnsi="Times New Roman" w:cs="Times New Roman"/>
        </w:rPr>
        <w:t xml:space="preserve">See </w:t>
      </w:r>
      <w:proofErr w:type="spellStart"/>
      <w:r w:rsidRPr="6DF278BE">
        <w:rPr>
          <w:rFonts w:ascii="Times New Roman" w:eastAsia="Times New Roman" w:hAnsi="Times New Roman" w:cs="Times New Roman"/>
        </w:rPr>
        <w:t>Gwara</w:t>
      </w:r>
      <w:proofErr w:type="spellEnd"/>
      <w:r w:rsidRPr="6DF278BE">
        <w:rPr>
          <w:rFonts w:ascii="Times New Roman" w:eastAsia="Times New Roman" w:hAnsi="Times New Roman" w:cs="Times New Roman"/>
        </w:rPr>
        <w:t>, ‘The Foreign Beowulf’,</w:t>
      </w:r>
      <w:r w:rsidR="004D12B1">
        <w:rPr>
          <w:rFonts w:ascii="Times New Roman" w:eastAsia="Times New Roman" w:hAnsi="Times New Roman" w:cs="Times New Roman"/>
        </w:rPr>
        <w:t xml:space="preserve"> </w:t>
      </w:r>
      <w:r w:rsidRPr="6DF278BE">
        <w:rPr>
          <w:rFonts w:ascii="Times New Roman" w:eastAsia="Times New Roman" w:hAnsi="Times New Roman" w:cs="Times New Roman"/>
        </w:rPr>
        <w:t>p.188.</w:t>
      </w:r>
      <w:r w:rsidR="004D12B1">
        <w:rPr>
          <w:rFonts w:ascii="Times New Roman" w:eastAsia="Times New Roman" w:hAnsi="Times New Roman" w:cs="Times New Roman"/>
        </w:rPr>
        <w:t xml:space="preserve"> </w:t>
      </w:r>
      <w:r w:rsidR="00F6621A" w:rsidRPr="6DF278BE">
        <w:rPr>
          <w:rFonts w:ascii="Times New Roman" w:eastAsia="Times New Roman" w:hAnsi="Times New Roman" w:cs="Times New Roman"/>
        </w:rPr>
        <w:t xml:space="preserve">J.R.R. Tolkien, Alan J. Bliss (ed.). </w:t>
      </w:r>
      <w:r w:rsidR="00F6621A" w:rsidRPr="6DF278BE">
        <w:rPr>
          <w:rFonts w:ascii="Times New Roman" w:eastAsia="Times New Roman" w:hAnsi="Times New Roman" w:cs="Times New Roman"/>
          <w:i/>
          <w:iCs/>
        </w:rPr>
        <w:t xml:space="preserve">Finn And </w:t>
      </w:r>
      <w:proofErr w:type="spellStart"/>
      <w:r w:rsidR="00F6621A" w:rsidRPr="6DF278BE">
        <w:rPr>
          <w:rFonts w:ascii="Times New Roman" w:eastAsia="Times New Roman" w:hAnsi="Times New Roman" w:cs="Times New Roman"/>
          <w:i/>
          <w:iCs/>
        </w:rPr>
        <w:t>Hengest</w:t>
      </w:r>
      <w:proofErr w:type="spellEnd"/>
      <w:r w:rsidR="00F6621A" w:rsidRPr="6DF278BE">
        <w:rPr>
          <w:rFonts w:ascii="Times New Roman" w:eastAsia="Times New Roman" w:hAnsi="Times New Roman" w:cs="Times New Roman"/>
          <w:i/>
          <w:iCs/>
        </w:rPr>
        <w:t>: The Fragment And The Episode</w:t>
      </w:r>
      <w:r w:rsidR="00F6621A" w:rsidRPr="6DF278BE">
        <w:rPr>
          <w:rFonts w:ascii="Times New Roman" w:eastAsia="Times New Roman" w:hAnsi="Times New Roman" w:cs="Times New Roman"/>
        </w:rPr>
        <w:t>, (New York: Houghton Mifflin Company, 1983</w:t>
      </w:r>
      <w:proofErr w:type="gramStart"/>
      <w:r w:rsidR="00F6621A" w:rsidRPr="6DF278BE">
        <w:rPr>
          <w:rFonts w:ascii="Times New Roman" w:eastAsia="Times New Roman" w:hAnsi="Times New Roman" w:cs="Times New Roman"/>
        </w:rPr>
        <w:t>).p</w:t>
      </w:r>
      <w:proofErr w:type="gramEnd"/>
      <w:r w:rsidR="00F6621A" w:rsidRPr="6DF278BE">
        <w:rPr>
          <w:rFonts w:ascii="Times New Roman" w:eastAsia="Times New Roman" w:hAnsi="Times New Roman" w:cs="Times New Roman"/>
        </w:rPr>
        <w:t xml:space="preserve"> 16-19.</w:t>
      </w:r>
    </w:p>
  </w:footnote>
  <w:footnote w:id="44">
    <w:p w14:paraId="06D6CD70" w14:textId="6E7BA99C" w:rsidR="00876D3A" w:rsidRPr="008312CA" w:rsidRDefault="00876D3A" w:rsidP="00876D3A">
      <w:pPr>
        <w:pStyle w:val="FootnoteText"/>
        <w:rPr>
          <w:lang w:val="en-GB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00512A94">
        <w:rPr>
          <w:rFonts w:ascii="Times New Roman" w:eastAsia="Times New Roman" w:hAnsi="Times New Roman" w:cs="Times New Roman"/>
        </w:rPr>
        <w:t xml:space="preserve"> </w:t>
      </w:r>
      <w:r w:rsidR="00512A94" w:rsidRPr="00056573">
        <w:rPr>
          <w:rFonts w:ascii="Times New Roman" w:hAnsi="Times New Roman" w:cs="Times New Roman"/>
        </w:rPr>
        <w:t xml:space="preserve">Irving, ‘The Heroic Style </w:t>
      </w:r>
      <w:r w:rsidR="004D12B1">
        <w:rPr>
          <w:rFonts w:ascii="Times New Roman" w:hAnsi="Times New Roman" w:cs="Times New Roman"/>
        </w:rPr>
        <w:t>I</w:t>
      </w:r>
      <w:r w:rsidR="00512A94" w:rsidRPr="00056573">
        <w:rPr>
          <w:rFonts w:ascii="Times New Roman" w:hAnsi="Times New Roman" w:cs="Times New Roman"/>
        </w:rPr>
        <w:t>n ‘</w:t>
      </w:r>
      <w:r w:rsidR="004D12B1">
        <w:rPr>
          <w:rFonts w:ascii="Times New Roman" w:hAnsi="Times New Roman" w:cs="Times New Roman"/>
        </w:rPr>
        <w:t>T</w:t>
      </w:r>
      <w:r w:rsidR="00512A94" w:rsidRPr="00056573">
        <w:rPr>
          <w:rFonts w:ascii="Times New Roman" w:hAnsi="Times New Roman" w:cs="Times New Roman"/>
        </w:rPr>
        <w:t xml:space="preserve">he Battle </w:t>
      </w:r>
      <w:proofErr w:type="gramStart"/>
      <w:r w:rsidR="00512A94" w:rsidRPr="00056573">
        <w:rPr>
          <w:rFonts w:ascii="Times New Roman" w:hAnsi="Times New Roman" w:cs="Times New Roman"/>
        </w:rPr>
        <w:t>Of</w:t>
      </w:r>
      <w:proofErr w:type="gramEnd"/>
      <w:r w:rsidR="00512A94" w:rsidRPr="00056573">
        <w:rPr>
          <w:rFonts w:ascii="Times New Roman" w:hAnsi="Times New Roman" w:cs="Times New Roman"/>
        </w:rPr>
        <w:t xml:space="preserve"> </w:t>
      </w:r>
      <w:proofErr w:type="spellStart"/>
      <w:r w:rsidR="00512A94" w:rsidRPr="00056573">
        <w:rPr>
          <w:rFonts w:ascii="Times New Roman" w:hAnsi="Times New Roman" w:cs="Times New Roman"/>
        </w:rPr>
        <w:t>Maldon</w:t>
      </w:r>
      <w:proofErr w:type="spellEnd"/>
      <w:r w:rsidR="00512A94" w:rsidRPr="00056573">
        <w:rPr>
          <w:rFonts w:ascii="Times New Roman" w:hAnsi="Times New Roman" w:cs="Times New Roman"/>
        </w:rPr>
        <w:t>’, pp. 457–467</w:t>
      </w:r>
    </w:p>
  </w:footnote>
  <w:footnote w:id="45">
    <w:p w14:paraId="2A261FB1" w14:textId="78154FFE" w:rsidR="006E0FA2" w:rsidRPr="009162E0" w:rsidRDefault="006E0FA2" w:rsidP="00D7568D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9162E0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009162E0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7D4B3E" w:rsidRPr="009162E0">
        <w:rPr>
          <w:rFonts w:ascii="Times New Roman" w:eastAsia="Times New Roman" w:hAnsi="Times New Roman" w:cs="Times New Roman"/>
          <w:sz w:val="20"/>
          <w:szCs w:val="20"/>
        </w:rPr>
        <w:t xml:space="preserve">Kirk Dobbie, </w:t>
      </w:r>
      <w:r w:rsidR="007D4B3E" w:rsidRPr="009162E0">
        <w:rPr>
          <w:rFonts w:ascii="Times New Roman" w:eastAsia="Times New Roman" w:hAnsi="Times New Roman" w:cs="Times New Roman"/>
          <w:i/>
          <w:iCs/>
          <w:sz w:val="20"/>
          <w:szCs w:val="20"/>
        </w:rPr>
        <w:t>The Anglo-Saxon Minor Poems</w:t>
      </w:r>
      <w:r w:rsidR="00D7568D" w:rsidRPr="009162E0">
        <w:rPr>
          <w:rFonts w:ascii="Times New Roman" w:eastAsia="Times New Roman" w:hAnsi="Times New Roman" w:cs="Times New Roman"/>
          <w:sz w:val="20"/>
          <w:szCs w:val="20"/>
        </w:rPr>
        <w:t xml:space="preserve"> (</w:t>
      </w:r>
      <w:r w:rsidR="00D7568D" w:rsidRPr="009162E0">
        <w:rPr>
          <w:rFonts w:ascii="Times New Roman" w:hAnsi="Times New Roman" w:cs="Times New Roman"/>
          <w:color w:val="000000"/>
          <w:sz w:val="20"/>
          <w:szCs w:val="20"/>
        </w:rPr>
        <w:t>New York: Columbia UP, 1942</w:t>
      </w:r>
      <w:proofErr w:type="gramStart"/>
      <w:r w:rsidR="00D7568D" w:rsidRPr="009162E0">
        <w:rPr>
          <w:rFonts w:ascii="Times New Roman" w:hAnsi="Times New Roman" w:cs="Times New Roman"/>
          <w:color w:val="000000"/>
          <w:sz w:val="20"/>
          <w:szCs w:val="20"/>
        </w:rPr>
        <w:t xml:space="preserve">), </w:t>
      </w:r>
      <w:r w:rsidR="007D4B3E" w:rsidRPr="009162E0">
        <w:rPr>
          <w:rFonts w:ascii="Times New Roman" w:eastAsia="Times New Roman" w:hAnsi="Times New Roman" w:cs="Times New Roman"/>
          <w:i/>
          <w:iCs/>
          <w:sz w:val="20"/>
          <w:szCs w:val="20"/>
        </w:rPr>
        <w:t xml:space="preserve"> </w:t>
      </w:r>
      <w:r w:rsidR="007D4B3E" w:rsidRPr="009162E0">
        <w:rPr>
          <w:rFonts w:ascii="Times New Roman" w:eastAsia="Times New Roman" w:hAnsi="Times New Roman" w:cs="Times New Roman"/>
          <w:sz w:val="20"/>
          <w:szCs w:val="20"/>
        </w:rPr>
        <w:t>pp.</w:t>
      </w:r>
      <w:proofErr w:type="gramEnd"/>
      <w:r w:rsidR="007D4B3E" w:rsidRPr="009162E0">
        <w:rPr>
          <w:rFonts w:ascii="Times New Roman" w:eastAsia="Times New Roman" w:hAnsi="Times New Roman" w:cs="Times New Roman"/>
          <w:sz w:val="20"/>
          <w:szCs w:val="20"/>
        </w:rPr>
        <w:t xml:space="preserve"> 7-16.</w:t>
      </w:r>
    </w:p>
  </w:footnote>
  <w:footnote w:id="46">
    <w:p w14:paraId="4DFCC05D" w14:textId="7A36ADA2" w:rsidR="00133A1C" w:rsidRPr="009162E0" w:rsidRDefault="00133A1C" w:rsidP="00133A1C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9162E0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009162E0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Anthony R. Grasso, ‘Theology </w:t>
      </w:r>
      <w:proofErr w:type="gramStart"/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A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nd</w:t>
      </w:r>
      <w:proofErr w:type="gramEnd"/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 Structure </w:t>
      </w:r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I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n ‘The Dream </w:t>
      </w:r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O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f </w:t>
      </w:r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T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he Rood’, </w:t>
      </w:r>
      <w:r w:rsidRPr="009162E0">
        <w:rPr>
          <w:rFonts w:ascii="Times New Roman" w:eastAsia="Times New Roman" w:hAnsi="Times New Roman" w:cs="Times New Roman"/>
          <w:i/>
          <w:iCs/>
          <w:sz w:val="20"/>
          <w:szCs w:val="20"/>
          <w:shd w:val="clear" w:color="auto" w:fill="FFFFFF"/>
        </w:rPr>
        <w:t>Religion &amp; Literature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, vol. 23, no. 2</w:t>
      </w:r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 (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1991</w:t>
      </w:r>
      <w:r w:rsidR="00D43B81"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)</w:t>
      </w:r>
      <w:r w:rsidRPr="009162E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, pp. 23–38. </w:t>
      </w:r>
    </w:p>
  </w:footnote>
  <w:footnote w:id="47">
    <w:p w14:paraId="44A9536B" w14:textId="68E82058" w:rsidR="00D036DB" w:rsidRPr="009162E0" w:rsidRDefault="00D036DB" w:rsidP="00001BBA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9162E0">
        <w:rPr>
          <w:rStyle w:val="FootnoteReference"/>
          <w:rFonts w:ascii="Times New Roman" w:hAnsi="Times New Roman" w:cs="Times New Roman"/>
        </w:rPr>
        <w:footnoteRef/>
      </w:r>
      <w:r w:rsidRPr="009162E0">
        <w:rPr>
          <w:rFonts w:ascii="Times New Roman" w:hAnsi="Times New Roman" w:cs="Times New Roman"/>
        </w:rPr>
        <w:t xml:space="preserve"> </w:t>
      </w:r>
      <w:proofErr w:type="spellStart"/>
      <w:r w:rsidR="006B456F" w:rsidRPr="009162E0">
        <w:rPr>
          <w:rFonts w:ascii="Times New Roman" w:hAnsi="Times New Roman" w:cs="Times New Roman"/>
        </w:rPr>
        <w:t>Adelheid</w:t>
      </w:r>
      <w:proofErr w:type="spellEnd"/>
      <w:r w:rsidR="006B456F" w:rsidRPr="009162E0">
        <w:rPr>
          <w:rFonts w:ascii="Times New Roman" w:hAnsi="Times New Roman" w:cs="Times New Roman"/>
        </w:rPr>
        <w:t xml:space="preserve">. L. J. </w:t>
      </w:r>
      <w:proofErr w:type="spellStart"/>
      <w:r w:rsidR="00001BBA" w:rsidRPr="009162E0">
        <w:rPr>
          <w:rFonts w:ascii="Times New Roman" w:hAnsi="Times New Roman" w:cs="Times New Roman"/>
        </w:rPr>
        <w:t>Thieme</w:t>
      </w:r>
      <w:proofErr w:type="spellEnd"/>
      <w:r w:rsidR="00001BBA" w:rsidRPr="009162E0">
        <w:rPr>
          <w:rFonts w:ascii="Times New Roman" w:hAnsi="Times New Roman" w:cs="Times New Roman"/>
        </w:rPr>
        <w:t xml:space="preserve"> </w:t>
      </w:r>
      <w:r w:rsidR="00D942F4" w:rsidRPr="009162E0">
        <w:rPr>
          <w:rFonts w:ascii="Times New Roman" w:hAnsi="Times New Roman" w:cs="Times New Roman"/>
        </w:rPr>
        <w:t>‘</w:t>
      </w:r>
      <w:r w:rsidR="00001BBA" w:rsidRPr="009162E0">
        <w:rPr>
          <w:rFonts w:ascii="Times New Roman" w:hAnsi="Times New Roman" w:cs="Times New Roman"/>
        </w:rPr>
        <w:t xml:space="preserve">Gift Giving </w:t>
      </w:r>
      <w:proofErr w:type="gramStart"/>
      <w:r w:rsidR="00D43B81" w:rsidRPr="009162E0">
        <w:rPr>
          <w:rFonts w:ascii="Times New Roman" w:hAnsi="Times New Roman" w:cs="Times New Roman"/>
        </w:rPr>
        <w:t>A</w:t>
      </w:r>
      <w:r w:rsidR="00001BBA" w:rsidRPr="009162E0">
        <w:rPr>
          <w:rFonts w:ascii="Times New Roman" w:hAnsi="Times New Roman" w:cs="Times New Roman"/>
        </w:rPr>
        <w:t>s</w:t>
      </w:r>
      <w:proofErr w:type="gramEnd"/>
      <w:r w:rsidR="00001BBA" w:rsidRPr="009162E0">
        <w:rPr>
          <w:rFonts w:ascii="Times New Roman" w:hAnsi="Times New Roman" w:cs="Times New Roman"/>
        </w:rPr>
        <w:t xml:space="preserve"> </w:t>
      </w:r>
      <w:r w:rsidR="00D43B81" w:rsidRPr="009162E0">
        <w:rPr>
          <w:rFonts w:ascii="Times New Roman" w:hAnsi="Times New Roman" w:cs="Times New Roman"/>
        </w:rPr>
        <w:t>A</w:t>
      </w:r>
      <w:r w:rsidR="00001BBA" w:rsidRPr="009162E0">
        <w:rPr>
          <w:rFonts w:ascii="Times New Roman" w:hAnsi="Times New Roman" w:cs="Times New Roman"/>
        </w:rPr>
        <w:t xml:space="preserve"> Vital Element </w:t>
      </w:r>
      <w:r w:rsidR="00D43B81" w:rsidRPr="009162E0">
        <w:rPr>
          <w:rFonts w:ascii="Times New Roman" w:hAnsi="Times New Roman" w:cs="Times New Roman"/>
        </w:rPr>
        <w:t xml:space="preserve">Of </w:t>
      </w:r>
      <w:r w:rsidR="00001BBA" w:rsidRPr="009162E0">
        <w:rPr>
          <w:rFonts w:ascii="Times New Roman" w:hAnsi="Times New Roman" w:cs="Times New Roman"/>
        </w:rPr>
        <w:t xml:space="preserve">Salvation </w:t>
      </w:r>
      <w:r w:rsidR="00D43B81" w:rsidRPr="009162E0">
        <w:rPr>
          <w:rFonts w:ascii="Times New Roman" w:hAnsi="Times New Roman" w:cs="Times New Roman"/>
        </w:rPr>
        <w:t>I</w:t>
      </w:r>
      <w:r w:rsidR="00001BBA" w:rsidRPr="009162E0">
        <w:rPr>
          <w:rFonts w:ascii="Times New Roman" w:hAnsi="Times New Roman" w:cs="Times New Roman"/>
        </w:rPr>
        <w:t xml:space="preserve">n ‘The Dream </w:t>
      </w:r>
      <w:r w:rsidR="00D43B81" w:rsidRPr="009162E0">
        <w:rPr>
          <w:rFonts w:ascii="Times New Roman" w:hAnsi="Times New Roman" w:cs="Times New Roman"/>
        </w:rPr>
        <w:t>O</w:t>
      </w:r>
      <w:r w:rsidR="00001BBA" w:rsidRPr="009162E0">
        <w:rPr>
          <w:rFonts w:ascii="Times New Roman" w:hAnsi="Times New Roman" w:cs="Times New Roman"/>
        </w:rPr>
        <w:t xml:space="preserve">f </w:t>
      </w:r>
      <w:r w:rsidR="00D43B81" w:rsidRPr="009162E0">
        <w:rPr>
          <w:rFonts w:ascii="Times New Roman" w:hAnsi="Times New Roman" w:cs="Times New Roman"/>
        </w:rPr>
        <w:t>T</w:t>
      </w:r>
      <w:r w:rsidR="00001BBA" w:rsidRPr="009162E0">
        <w:rPr>
          <w:rFonts w:ascii="Times New Roman" w:hAnsi="Times New Roman" w:cs="Times New Roman"/>
        </w:rPr>
        <w:t>he Rood</w:t>
      </w:r>
      <w:r w:rsidR="00D43B81" w:rsidRPr="009162E0">
        <w:rPr>
          <w:rFonts w:ascii="Times New Roman" w:hAnsi="Times New Roman" w:cs="Times New Roman"/>
        </w:rPr>
        <w:t>’,</w:t>
      </w:r>
      <w:r w:rsidR="00001BBA" w:rsidRPr="009162E0">
        <w:rPr>
          <w:rFonts w:ascii="Times New Roman" w:hAnsi="Times New Roman" w:cs="Times New Roman"/>
        </w:rPr>
        <w:t xml:space="preserve"> </w:t>
      </w:r>
      <w:r w:rsidR="00001BBA" w:rsidRPr="009162E0">
        <w:rPr>
          <w:rFonts w:ascii="Times New Roman" w:hAnsi="Times New Roman" w:cs="Times New Roman"/>
          <w:i/>
          <w:iCs/>
        </w:rPr>
        <w:t>South Atlantic Review</w:t>
      </w:r>
      <w:r w:rsidR="00001BBA" w:rsidRPr="009162E0">
        <w:rPr>
          <w:rFonts w:ascii="Times New Roman" w:hAnsi="Times New Roman" w:cs="Times New Roman"/>
        </w:rPr>
        <w:t>, vol. 63, no. 2</w:t>
      </w:r>
      <w:r w:rsidR="00D43B81" w:rsidRPr="009162E0">
        <w:rPr>
          <w:rFonts w:ascii="Times New Roman" w:hAnsi="Times New Roman" w:cs="Times New Roman"/>
        </w:rPr>
        <w:t xml:space="preserve"> (</w:t>
      </w:r>
      <w:r w:rsidR="00001BBA" w:rsidRPr="009162E0">
        <w:rPr>
          <w:rFonts w:ascii="Times New Roman" w:hAnsi="Times New Roman" w:cs="Times New Roman"/>
        </w:rPr>
        <w:t>1998</w:t>
      </w:r>
      <w:r w:rsidR="00D43B81" w:rsidRPr="009162E0">
        <w:rPr>
          <w:rFonts w:ascii="Times New Roman" w:hAnsi="Times New Roman" w:cs="Times New Roman"/>
        </w:rPr>
        <w:t>)</w:t>
      </w:r>
      <w:r w:rsidR="00001BBA" w:rsidRPr="009162E0">
        <w:rPr>
          <w:rFonts w:ascii="Times New Roman" w:hAnsi="Times New Roman" w:cs="Times New Roman"/>
        </w:rPr>
        <w:t>, pp. 108–123 (p.108).</w:t>
      </w:r>
    </w:p>
  </w:footnote>
  <w:footnote w:id="48">
    <w:p w14:paraId="64D70482" w14:textId="5210D866" w:rsidR="00EF469E" w:rsidRPr="009162E0" w:rsidRDefault="00EF469E" w:rsidP="00EF469E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9162E0">
        <w:rPr>
          <w:rStyle w:val="FootnoteReference"/>
          <w:rFonts w:ascii="Times New Roman" w:hAnsi="Times New Roman" w:cs="Times New Roman"/>
        </w:rPr>
        <w:footnoteRef/>
      </w:r>
      <w:r w:rsidRPr="009162E0">
        <w:rPr>
          <w:rFonts w:ascii="Times New Roman" w:hAnsi="Times New Roman" w:cs="Times New Roman"/>
        </w:rPr>
        <w:t xml:space="preserve"> </w:t>
      </w:r>
      <w:proofErr w:type="spellStart"/>
      <w:r w:rsidRPr="009162E0">
        <w:rPr>
          <w:rFonts w:ascii="Times New Roman" w:hAnsi="Times New Roman" w:cs="Times New Roman"/>
        </w:rPr>
        <w:t>Thieme</w:t>
      </w:r>
      <w:proofErr w:type="spellEnd"/>
      <w:r w:rsidRPr="009162E0">
        <w:rPr>
          <w:rFonts w:ascii="Times New Roman" w:hAnsi="Times New Roman" w:cs="Times New Roman"/>
        </w:rPr>
        <w:t xml:space="preserve">. </w:t>
      </w:r>
      <w:r w:rsidR="009162E0">
        <w:rPr>
          <w:rFonts w:ascii="Times New Roman" w:hAnsi="Times New Roman" w:cs="Times New Roman"/>
        </w:rPr>
        <w:t>‘</w:t>
      </w:r>
      <w:r w:rsidRPr="009162E0">
        <w:rPr>
          <w:rFonts w:ascii="Times New Roman" w:hAnsi="Times New Roman" w:cs="Times New Roman"/>
        </w:rPr>
        <w:t xml:space="preserve">Gift Giving </w:t>
      </w:r>
      <w:proofErr w:type="gramStart"/>
      <w:r w:rsidR="00ED00E3" w:rsidRPr="009162E0">
        <w:rPr>
          <w:rFonts w:ascii="Times New Roman" w:hAnsi="Times New Roman" w:cs="Times New Roman"/>
        </w:rPr>
        <w:t>A</w:t>
      </w:r>
      <w:r w:rsidRPr="009162E0">
        <w:rPr>
          <w:rFonts w:ascii="Times New Roman" w:hAnsi="Times New Roman" w:cs="Times New Roman"/>
        </w:rPr>
        <w:t>s</w:t>
      </w:r>
      <w:proofErr w:type="gramEnd"/>
      <w:r w:rsidRPr="009162E0">
        <w:rPr>
          <w:rFonts w:ascii="Times New Roman" w:hAnsi="Times New Roman" w:cs="Times New Roman"/>
        </w:rPr>
        <w:t xml:space="preserve"> </w:t>
      </w:r>
      <w:r w:rsidR="00ED00E3" w:rsidRPr="009162E0">
        <w:rPr>
          <w:rFonts w:ascii="Times New Roman" w:hAnsi="Times New Roman" w:cs="Times New Roman"/>
        </w:rPr>
        <w:t>A</w:t>
      </w:r>
      <w:r w:rsidRPr="009162E0">
        <w:rPr>
          <w:rFonts w:ascii="Times New Roman" w:hAnsi="Times New Roman" w:cs="Times New Roman"/>
        </w:rPr>
        <w:t xml:space="preserve"> Vital Element’</w:t>
      </w:r>
      <w:r w:rsidR="00C943EC" w:rsidRPr="009162E0">
        <w:rPr>
          <w:rFonts w:ascii="Times New Roman" w:hAnsi="Times New Roman" w:cs="Times New Roman"/>
        </w:rPr>
        <w:t>,</w:t>
      </w:r>
      <w:r w:rsidR="00D43B81" w:rsidRPr="009162E0">
        <w:rPr>
          <w:rFonts w:ascii="Times New Roman" w:hAnsi="Times New Roman" w:cs="Times New Roman"/>
        </w:rPr>
        <w:t xml:space="preserve"> </w:t>
      </w:r>
      <w:r w:rsidRPr="009162E0">
        <w:rPr>
          <w:rFonts w:ascii="Times New Roman" w:hAnsi="Times New Roman" w:cs="Times New Roman"/>
        </w:rPr>
        <w:t>p.108.</w:t>
      </w:r>
    </w:p>
  </w:footnote>
  <w:footnote w:id="49">
    <w:p w14:paraId="486C1DF3" w14:textId="29B694AA" w:rsidR="00365284" w:rsidRPr="00604F60" w:rsidRDefault="00365284" w:rsidP="00365284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9162E0">
        <w:rPr>
          <w:rStyle w:val="FootnoteReference"/>
          <w:rFonts w:ascii="Times New Roman" w:eastAsia="Times New Roman" w:hAnsi="Times New Roman" w:cs="Times New Roman"/>
        </w:rPr>
        <w:footnoteRef/>
      </w:r>
      <w:r w:rsidRPr="009162E0">
        <w:rPr>
          <w:rFonts w:ascii="Times New Roman" w:eastAsia="Times New Roman" w:hAnsi="Times New Roman" w:cs="Times New Roman"/>
        </w:rPr>
        <w:t xml:space="preserve"> Grasso, ‘</w:t>
      </w:r>
      <w:r w:rsidRPr="009162E0">
        <w:rPr>
          <w:rFonts w:ascii="Times New Roman" w:eastAsia="Times New Roman" w:hAnsi="Times New Roman" w:cs="Times New Roman"/>
          <w:shd w:val="clear" w:color="auto" w:fill="FFFFFF"/>
        </w:rPr>
        <w:t xml:space="preserve">Theology </w:t>
      </w:r>
      <w:proofErr w:type="gramStart"/>
      <w:r w:rsidR="0088233C" w:rsidRPr="009162E0">
        <w:rPr>
          <w:rFonts w:ascii="Times New Roman" w:eastAsia="Times New Roman" w:hAnsi="Times New Roman" w:cs="Times New Roman"/>
          <w:shd w:val="clear" w:color="auto" w:fill="FFFFFF"/>
        </w:rPr>
        <w:t>A</w:t>
      </w:r>
      <w:r w:rsidRPr="009162E0">
        <w:rPr>
          <w:rFonts w:ascii="Times New Roman" w:eastAsia="Times New Roman" w:hAnsi="Times New Roman" w:cs="Times New Roman"/>
          <w:shd w:val="clear" w:color="auto" w:fill="FFFFFF"/>
        </w:rPr>
        <w:t>nd</w:t>
      </w:r>
      <w:proofErr w:type="gramEnd"/>
      <w:r w:rsidRPr="009162E0">
        <w:rPr>
          <w:rFonts w:ascii="Times New Roman" w:eastAsia="Times New Roman" w:hAnsi="Times New Roman" w:cs="Times New Roman"/>
          <w:shd w:val="clear" w:color="auto" w:fill="FFFFFF"/>
        </w:rPr>
        <w:t xml:space="preserve"> Structure </w:t>
      </w:r>
      <w:r w:rsidR="0088233C" w:rsidRPr="009162E0">
        <w:rPr>
          <w:rFonts w:ascii="Times New Roman" w:eastAsia="Times New Roman" w:hAnsi="Times New Roman" w:cs="Times New Roman"/>
          <w:shd w:val="clear" w:color="auto" w:fill="FFFFFF"/>
        </w:rPr>
        <w:t>I</w:t>
      </w:r>
      <w:r w:rsidRPr="009162E0">
        <w:rPr>
          <w:rFonts w:ascii="Times New Roman" w:eastAsia="Times New Roman" w:hAnsi="Times New Roman" w:cs="Times New Roman"/>
          <w:shd w:val="clear" w:color="auto" w:fill="FFFFFF"/>
        </w:rPr>
        <w:t xml:space="preserve">n The Dream </w:t>
      </w:r>
      <w:r w:rsidR="0088233C" w:rsidRPr="009162E0">
        <w:rPr>
          <w:rFonts w:ascii="Times New Roman" w:eastAsia="Times New Roman" w:hAnsi="Times New Roman" w:cs="Times New Roman"/>
          <w:shd w:val="clear" w:color="auto" w:fill="FFFFFF"/>
        </w:rPr>
        <w:t>Of</w:t>
      </w:r>
      <w:r w:rsidRPr="009162E0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88233C" w:rsidRPr="009162E0">
        <w:rPr>
          <w:rFonts w:ascii="Times New Roman" w:eastAsia="Times New Roman" w:hAnsi="Times New Roman" w:cs="Times New Roman"/>
          <w:shd w:val="clear" w:color="auto" w:fill="FFFFFF"/>
        </w:rPr>
        <w:t>T</w:t>
      </w:r>
      <w:r w:rsidRPr="009162E0">
        <w:rPr>
          <w:rFonts w:ascii="Times New Roman" w:eastAsia="Times New Roman" w:hAnsi="Times New Roman" w:cs="Times New Roman"/>
          <w:shd w:val="clear" w:color="auto" w:fill="FFFFFF"/>
        </w:rPr>
        <w:t>he Rood’</w:t>
      </w:r>
      <w:r w:rsidRPr="009162E0">
        <w:rPr>
          <w:rFonts w:ascii="Times New Roman" w:eastAsia="Times New Roman" w:hAnsi="Times New Roman" w:cs="Times New Roman"/>
        </w:rPr>
        <w:t>, p.</w:t>
      </w:r>
      <w:r w:rsidR="00085FC0" w:rsidRPr="009162E0">
        <w:rPr>
          <w:rFonts w:ascii="Times New Roman" w:eastAsia="Times New Roman" w:hAnsi="Times New Roman" w:cs="Times New Roman"/>
        </w:rPr>
        <w:t>23-</w:t>
      </w:r>
      <w:r w:rsidRPr="009162E0">
        <w:rPr>
          <w:rFonts w:ascii="Times New Roman" w:eastAsia="Times New Roman" w:hAnsi="Times New Roman" w:cs="Times New Roman"/>
        </w:rPr>
        <w:t>5.</w:t>
      </w:r>
      <w:r w:rsidR="00C77015" w:rsidRPr="009162E0">
        <w:rPr>
          <w:rFonts w:ascii="Times New Roman" w:eastAsia="Times New Roman" w:hAnsi="Times New Roman" w:cs="Times New Roman"/>
        </w:rPr>
        <w:t xml:space="preserve"> Mary C </w:t>
      </w:r>
      <w:proofErr w:type="spellStart"/>
      <w:proofErr w:type="gramStart"/>
      <w:r w:rsidR="00C77015" w:rsidRPr="009162E0">
        <w:rPr>
          <w:rFonts w:ascii="Times New Roman" w:eastAsia="Times New Roman" w:hAnsi="Times New Roman" w:cs="Times New Roman"/>
        </w:rPr>
        <w:t>Tietjen</w:t>
      </w:r>
      <w:proofErr w:type="spellEnd"/>
      <w:r w:rsidR="00C77015" w:rsidRPr="009162E0">
        <w:rPr>
          <w:rFonts w:ascii="Times New Roman" w:eastAsia="Times New Roman" w:hAnsi="Times New Roman" w:cs="Times New Roman"/>
        </w:rPr>
        <w:t>,.</w:t>
      </w:r>
      <w:proofErr w:type="gramEnd"/>
      <w:r w:rsidR="00C77015" w:rsidRPr="009162E0">
        <w:rPr>
          <w:rFonts w:ascii="Times New Roman" w:eastAsia="Times New Roman" w:hAnsi="Times New Roman" w:cs="Times New Roman"/>
        </w:rPr>
        <w:t xml:space="preserve"> ‘God, Fate, </w:t>
      </w:r>
      <w:r w:rsidR="0088233C" w:rsidRPr="009162E0">
        <w:rPr>
          <w:rFonts w:ascii="Times New Roman" w:eastAsia="Times New Roman" w:hAnsi="Times New Roman" w:cs="Times New Roman"/>
        </w:rPr>
        <w:t>A</w:t>
      </w:r>
      <w:r w:rsidR="00C77015" w:rsidRPr="009162E0">
        <w:rPr>
          <w:rFonts w:ascii="Times New Roman" w:eastAsia="Times New Roman" w:hAnsi="Times New Roman" w:cs="Times New Roman"/>
        </w:rPr>
        <w:t xml:space="preserve">nd </w:t>
      </w:r>
      <w:proofErr w:type="gramStart"/>
      <w:r w:rsidR="0088233C" w:rsidRPr="009162E0">
        <w:rPr>
          <w:rFonts w:ascii="Times New Roman" w:eastAsia="Times New Roman" w:hAnsi="Times New Roman" w:cs="Times New Roman"/>
        </w:rPr>
        <w:t>T</w:t>
      </w:r>
      <w:r w:rsidR="00C77015" w:rsidRPr="009162E0">
        <w:rPr>
          <w:rFonts w:ascii="Times New Roman" w:eastAsia="Times New Roman" w:hAnsi="Times New Roman" w:cs="Times New Roman"/>
        </w:rPr>
        <w:t>he</w:t>
      </w:r>
      <w:proofErr w:type="gramEnd"/>
      <w:r w:rsidR="00C77015" w:rsidRPr="009162E0">
        <w:rPr>
          <w:rFonts w:ascii="Times New Roman" w:eastAsia="Times New Roman" w:hAnsi="Times New Roman" w:cs="Times New Roman"/>
        </w:rPr>
        <w:t xml:space="preserve"> Hero </w:t>
      </w:r>
      <w:r w:rsidR="0088233C" w:rsidRPr="009162E0">
        <w:rPr>
          <w:rFonts w:ascii="Times New Roman" w:eastAsia="Times New Roman" w:hAnsi="Times New Roman" w:cs="Times New Roman"/>
        </w:rPr>
        <w:t>O</w:t>
      </w:r>
      <w:r w:rsidR="00C77015" w:rsidRPr="009162E0">
        <w:rPr>
          <w:rFonts w:ascii="Times New Roman" w:eastAsia="Times New Roman" w:hAnsi="Times New Roman" w:cs="Times New Roman"/>
        </w:rPr>
        <w:t xml:space="preserve">f ‘Beowulf.’ </w:t>
      </w:r>
      <w:r w:rsidR="00C77015" w:rsidRPr="009162E0">
        <w:rPr>
          <w:rFonts w:ascii="Times New Roman" w:eastAsia="Times New Roman" w:hAnsi="Times New Roman" w:cs="Times New Roman"/>
          <w:i/>
          <w:iCs/>
        </w:rPr>
        <w:t xml:space="preserve">The Journal </w:t>
      </w:r>
      <w:proofErr w:type="gramStart"/>
      <w:r w:rsidR="0088233C" w:rsidRPr="009162E0">
        <w:rPr>
          <w:rFonts w:ascii="Times New Roman" w:eastAsia="Times New Roman" w:hAnsi="Times New Roman" w:cs="Times New Roman"/>
          <w:i/>
          <w:iCs/>
        </w:rPr>
        <w:t>O</w:t>
      </w:r>
      <w:r w:rsidR="00C77015" w:rsidRPr="009162E0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="00C77015" w:rsidRPr="009162E0">
        <w:rPr>
          <w:rFonts w:ascii="Times New Roman" w:eastAsia="Times New Roman" w:hAnsi="Times New Roman" w:cs="Times New Roman"/>
          <w:i/>
          <w:iCs/>
        </w:rPr>
        <w:t xml:space="preserve"> English </w:t>
      </w:r>
      <w:r w:rsidR="00085FC0" w:rsidRPr="009162E0">
        <w:rPr>
          <w:rFonts w:ascii="Times New Roman" w:eastAsia="Times New Roman" w:hAnsi="Times New Roman" w:cs="Times New Roman"/>
          <w:i/>
          <w:iCs/>
        </w:rPr>
        <w:t>A</w:t>
      </w:r>
      <w:r w:rsidR="00C77015" w:rsidRPr="009162E0">
        <w:rPr>
          <w:rFonts w:ascii="Times New Roman" w:eastAsia="Times New Roman" w:hAnsi="Times New Roman" w:cs="Times New Roman"/>
          <w:i/>
          <w:iCs/>
        </w:rPr>
        <w:t>nd Germanic Philology</w:t>
      </w:r>
      <w:r w:rsidR="00C77015" w:rsidRPr="009162E0">
        <w:rPr>
          <w:rFonts w:ascii="Times New Roman" w:eastAsia="Times New Roman" w:hAnsi="Times New Roman" w:cs="Times New Roman"/>
        </w:rPr>
        <w:t>, vol. 74, no. 2</w:t>
      </w:r>
      <w:r w:rsidR="00085FC0" w:rsidRPr="009162E0">
        <w:rPr>
          <w:rFonts w:ascii="Times New Roman" w:eastAsia="Times New Roman" w:hAnsi="Times New Roman" w:cs="Times New Roman"/>
        </w:rPr>
        <w:t xml:space="preserve"> (</w:t>
      </w:r>
      <w:r w:rsidR="00C77015" w:rsidRPr="009162E0">
        <w:rPr>
          <w:rFonts w:ascii="Times New Roman" w:eastAsia="Times New Roman" w:hAnsi="Times New Roman" w:cs="Times New Roman"/>
        </w:rPr>
        <w:t>1975</w:t>
      </w:r>
      <w:r w:rsidR="00085FC0" w:rsidRPr="009162E0">
        <w:rPr>
          <w:rFonts w:ascii="Times New Roman" w:eastAsia="Times New Roman" w:hAnsi="Times New Roman" w:cs="Times New Roman"/>
        </w:rPr>
        <w:t>)</w:t>
      </w:r>
      <w:r w:rsidR="00C77015" w:rsidRPr="009162E0">
        <w:rPr>
          <w:rFonts w:ascii="Times New Roman" w:eastAsia="Times New Roman" w:hAnsi="Times New Roman" w:cs="Times New Roman"/>
        </w:rPr>
        <w:t>, pp. 159–171 (p.167).</w:t>
      </w:r>
      <w:r w:rsidR="00C77015" w:rsidRPr="00604F60">
        <w:rPr>
          <w:rFonts w:ascii="Times New Roman" w:eastAsia="Times New Roman" w:hAnsi="Times New Roman" w:cs="Times New Roman"/>
        </w:rPr>
        <w:t xml:space="preserve"> </w:t>
      </w:r>
    </w:p>
  </w:footnote>
  <w:footnote w:id="50">
    <w:p w14:paraId="0E4725F4" w14:textId="1FF6CA78" w:rsidR="007D4B3E" w:rsidRPr="00994BAA" w:rsidRDefault="007D4B3E" w:rsidP="007D4B3E">
      <w:pPr>
        <w:pStyle w:val="FootnoteText"/>
        <w:ind w:left="720" w:hanging="720"/>
        <w:rPr>
          <w:rFonts w:ascii="Times New Roman" w:hAnsi="Times New Roman" w:cs="Times New Roman"/>
        </w:rPr>
      </w:pPr>
      <w:r w:rsidRPr="00994BAA">
        <w:rPr>
          <w:rStyle w:val="FootnoteReference"/>
          <w:rFonts w:ascii="Times New Roman" w:eastAsia="Times New Roman" w:hAnsi="Times New Roman" w:cs="Times New Roman"/>
        </w:rPr>
        <w:footnoteRef/>
      </w:r>
      <w:r w:rsidRPr="00994BA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94BAA">
        <w:rPr>
          <w:rFonts w:ascii="Times New Roman" w:eastAsia="Times New Roman" w:hAnsi="Times New Roman" w:cs="Times New Roman"/>
        </w:rPr>
        <w:t>Whitelock</w:t>
      </w:r>
      <w:proofErr w:type="spellEnd"/>
      <w:r w:rsidRPr="00994BAA">
        <w:rPr>
          <w:rFonts w:ascii="Times New Roman" w:eastAsia="Times New Roman" w:hAnsi="Times New Roman" w:cs="Times New Roman"/>
        </w:rPr>
        <w:t xml:space="preserve">, The Beginnings </w:t>
      </w:r>
      <w:proofErr w:type="gramStart"/>
      <w:r w:rsidRPr="00994BAA">
        <w:rPr>
          <w:rFonts w:ascii="Times New Roman" w:eastAsia="Times New Roman" w:hAnsi="Times New Roman" w:cs="Times New Roman"/>
        </w:rPr>
        <w:t>Of</w:t>
      </w:r>
      <w:proofErr w:type="gramEnd"/>
      <w:r w:rsidRPr="00994BAA">
        <w:rPr>
          <w:rFonts w:ascii="Times New Roman" w:eastAsia="Times New Roman" w:hAnsi="Times New Roman" w:cs="Times New Roman"/>
        </w:rPr>
        <w:t xml:space="preserve"> English Society, p.28. </w:t>
      </w:r>
      <w:proofErr w:type="spellStart"/>
      <w:r w:rsidRPr="00994BAA">
        <w:rPr>
          <w:rFonts w:ascii="Times New Roman" w:eastAsia="Times New Roman" w:hAnsi="Times New Roman" w:cs="Times New Roman"/>
        </w:rPr>
        <w:t>Jaraslav</w:t>
      </w:r>
      <w:proofErr w:type="spellEnd"/>
      <w:r w:rsidRPr="00994BA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94BAA">
        <w:rPr>
          <w:rFonts w:ascii="Times New Roman" w:eastAsia="Times New Roman" w:hAnsi="Times New Roman" w:cs="Times New Roman"/>
        </w:rPr>
        <w:t>Pelikan</w:t>
      </w:r>
      <w:proofErr w:type="spellEnd"/>
      <w:r w:rsidRPr="00994BAA">
        <w:rPr>
          <w:rFonts w:ascii="Times New Roman" w:eastAsia="Times New Roman" w:hAnsi="Times New Roman" w:cs="Times New Roman"/>
        </w:rPr>
        <w:t>, ‘</w:t>
      </w:r>
      <w:hyperlink r:id="rId5">
        <w:r w:rsidRPr="00994BAA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 xml:space="preserve">The Emergence </w:t>
        </w:r>
        <w:r w:rsidR="00085FC0" w:rsidRPr="00994BAA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O</w:t>
        </w:r>
        <w:r w:rsidRPr="00994BAA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 xml:space="preserve">f </w:t>
        </w:r>
        <w:r w:rsidR="00085FC0" w:rsidRPr="00994BAA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T</w:t>
        </w:r>
        <w:r w:rsidRPr="00994BAA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he Catholic Tradition</w:t>
        </w:r>
      </w:hyperlink>
      <w:r w:rsidRPr="00994BAA">
        <w:rPr>
          <w:rStyle w:val="Hyperlink"/>
          <w:rFonts w:ascii="Times New Roman" w:eastAsia="Times New Roman" w:hAnsi="Times New Roman" w:cs="Times New Roman"/>
          <w:color w:val="auto"/>
          <w:u w:val="none"/>
        </w:rPr>
        <w:t>’</w:t>
      </w:r>
      <w:r w:rsidRPr="00994BAA">
        <w:rPr>
          <w:rFonts w:ascii="Times New Roman" w:eastAsia="Times New Roman" w:hAnsi="Times New Roman" w:cs="Times New Roman"/>
        </w:rPr>
        <w:t xml:space="preserve">, </w:t>
      </w:r>
      <w:r w:rsidRPr="00994BAA">
        <w:rPr>
          <w:rFonts w:ascii="Times New Roman" w:eastAsia="Times New Roman" w:hAnsi="Times New Roman" w:cs="Times New Roman"/>
          <w:i/>
          <w:iCs/>
        </w:rPr>
        <w:t>Christian Tradition Series,</w:t>
      </w:r>
      <w:r w:rsidRPr="00994BAA">
        <w:rPr>
          <w:rFonts w:ascii="Times New Roman" w:eastAsia="Times New Roman" w:hAnsi="Times New Roman" w:cs="Times New Roman"/>
        </w:rPr>
        <w:t xml:space="preserve"> Chapter 1</w:t>
      </w:r>
      <w:r w:rsidR="00085FC0" w:rsidRPr="00994BAA">
        <w:rPr>
          <w:rFonts w:ascii="Times New Roman" w:eastAsia="Times New Roman" w:hAnsi="Times New Roman" w:cs="Times New Roman"/>
        </w:rPr>
        <w:t xml:space="preserve"> (</w:t>
      </w:r>
      <w:r w:rsidRPr="00994BAA">
        <w:rPr>
          <w:rFonts w:ascii="Times New Roman" w:eastAsia="Times New Roman" w:hAnsi="Times New Roman" w:cs="Times New Roman"/>
        </w:rPr>
        <w:t>1971</w:t>
      </w:r>
      <w:r w:rsidR="00085FC0" w:rsidRPr="00994BAA">
        <w:rPr>
          <w:rFonts w:ascii="Times New Roman" w:eastAsia="Times New Roman" w:hAnsi="Times New Roman" w:cs="Times New Roman"/>
        </w:rPr>
        <w:t xml:space="preserve">), </w:t>
      </w:r>
      <w:r w:rsidRPr="00994BAA">
        <w:rPr>
          <w:rFonts w:ascii="Times New Roman" w:eastAsia="Times New Roman" w:hAnsi="Times New Roman" w:cs="Times New Roman"/>
        </w:rPr>
        <w:t xml:space="preserve"> pp. 257-8.</w:t>
      </w:r>
    </w:p>
  </w:footnote>
  <w:footnote w:id="51">
    <w:p w14:paraId="13F2BEDA" w14:textId="678BF513" w:rsidR="00604F60" w:rsidRPr="00BD5727" w:rsidRDefault="00604F60" w:rsidP="00BD5727">
      <w:pPr>
        <w:pStyle w:val="FootnoteText"/>
        <w:ind w:left="720" w:hanging="720"/>
        <w:rPr>
          <w:rFonts w:ascii="Times New Roman" w:eastAsia="Times New Roman" w:hAnsi="Times New Roman" w:cs="Times New Roman"/>
        </w:rPr>
      </w:pPr>
      <w:r w:rsidRPr="00994BAA">
        <w:rPr>
          <w:rStyle w:val="FootnoteReference"/>
          <w:rFonts w:ascii="Times New Roman" w:eastAsia="Times New Roman" w:hAnsi="Times New Roman" w:cs="Times New Roman"/>
        </w:rPr>
        <w:footnoteRef/>
      </w:r>
      <w:r w:rsidRPr="00994BAA">
        <w:rPr>
          <w:rFonts w:ascii="Times New Roman" w:eastAsia="Times New Roman" w:hAnsi="Times New Roman" w:cs="Times New Roman"/>
        </w:rPr>
        <w:t xml:space="preserve"> </w:t>
      </w:r>
      <w:bookmarkStart w:id="1" w:name="bradley"/>
      <w:bookmarkEnd w:id="1"/>
      <w:r w:rsidR="00BD5727" w:rsidRPr="00994BAA">
        <w:rPr>
          <w:rFonts w:ascii="Times New Roman" w:eastAsia="Times New Roman" w:hAnsi="Times New Roman" w:cs="Times New Roman"/>
        </w:rPr>
        <w:t xml:space="preserve">The </w:t>
      </w:r>
      <w:proofErr w:type="gramStart"/>
      <w:r w:rsidR="00BD5727" w:rsidRPr="00994BAA">
        <w:rPr>
          <w:rFonts w:ascii="Times New Roman" w:eastAsia="Times New Roman" w:hAnsi="Times New Roman" w:cs="Times New Roman"/>
          <w:i/>
          <w:iCs/>
        </w:rPr>
        <w:t>Sea-</w:t>
      </w:r>
      <w:r w:rsidR="00BD5727" w:rsidRPr="00BD5727">
        <w:rPr>
          <w:rFonts w:ascii="Times New Roman" w:eastAsia="Times New Roman" w:hAnsi="Times New Roman" w:cs="Times New Roman"/>
          <w:i/>
          <w:iCs/>
          <w:color w:val="000000" w:themeColor="text1"/>
        </w:rPr>
        <w:t>farer</w:t>
      </w:r>
      <w:proofErr w:type="gramEnd"/>
      <w:r w:rsidR="00BD5727" w:rsidRPr="00BD5727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BD5727" w:rsidRPr="00BD5727">
        <w:rPr>
          <w:rFonts w:ascii="Times New Roman" w:hAnsi="Times New Roman" w:cs="Times New Roman"/>
          <w:color w:val="000000" w:themeColor="text1"/>
          <w:shd w:val="clear" w:color="auto" w:fill="FFFFFF"/>
        </w:rPr>
        <w:t>(line 39-43)</w:t>
      </w:r>
      <w:r w:rsidR="00BD572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, </w:t>
      </w:r>
      <w:r w:rsidR="00E714A6">
        <w:rPr>
          <w:rFonts w:ascii="Times New Roman" w:eastAsia="Times New Roman" w:hAnsi="Times New Roman" w:cs="Times New Roman"/>
        </w:rPr>
        <w:t>S.A.J Bradley</w:t>
      </w:r>
      <w:r w:rsidR="00512770">
        <w:rPr>
          <w:rFonts w:ascii="Times New Roman" w:eastAsia="Times New Roman" w:hAnsi="Times New Roman" w:cs="Times New Roman"/>
        </w:rPr>
        <w:t xml:space="preserve"> (trans) </w:t>
      </w:r>
      <w:r w:rsidR="00C408D8">
        <w:rPr>
          <w:rFonts w:ascii="Times New Roman" w:hAnsi="Times New Roman" w:cs="Times New Roman"/>
          <w:color w:val="222222"/>
          <w:shd w:val="clear" w:color="auto" w:fill="FFFFFF"/>
        </w:rPr>
        <w:t>Anglo-Saxon Poetry</w:t>
      </w:r>
      <w:r w:rsidR="000969B7">
        <w:rPr>
          <w:rFonts w:ascii="Times New Roman" w:hAnsi="Times New Roman" w:cs="Times New Roman"/>
          <w:color w:val="222222"/>
          <w:shd w:val="clear" w:color="auto" w:fill="FFFFFF"/>
        </w:rPr>
        <w:t xml:space="preserve"> (London</w:t>
      </w:r>
      <w:r w:rsidR="00EB73EA">
        <w:rPr>
          <w:rFonts w:ascii="Times New Roman" w:hAnsi="Times New Roman" w:cs="Times New Roman"/>
          <w:color w:val="222222"/>
          <w:shd w:val="clear" w:color="auto" w:fill="FFFFFF"/>
        </w:rPr>
        <w:t xml:space="preserve">: </w:t>
      </w:r>
      <w:proofErr w:type="spellStart"/>
      <w:r w:rsidR="00EB73EA">
        <w:rPr>
          <w:rFonts w:ascii="Times New Roman" w:hAnsi="Times New Roman" w:cs="Times New Roman"/>
          <w:color w:val="222222"/>
          <w:shd w:val="clear" w:color="auto" w:fill="FFFFFF"/>
        </w:rPr>
        <w:t>Pheonix</w:t>
      </w:r>
      <w:proofErr w:type="spellEnd"/>
      <w:r w:rsidR="00EB73EA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0969B7">
        <w:rPr>
          <w:rFonts w:ascii="Times New Roman" w:hAnsi="Times New Roman" w:cs="Times New Roman"/>
          <w:color w:val="222222"/>
          <w:shd w:val="clear" w:color="auto" w:fill="FFFFFF"/>
        </w:rPr>
        <w:t xml:space="preserve"> 199</w:t>
      </w:r>
      <w:r w:rsidR="00EB73EA">
        <w:rPr>
          <w:rFonts w:ascii="Times New Roman" w:hAnsi="Times New Roman" w:cs="Times New Roman"/>
          <w:color w:val="222222"/>
          <w:shd w:val="clear" w:color="auto" w:fill="FFFFFF"/>
        </w:rPr>
        <w:t>5</w:t>
      </w:r>
      <w:r w:rsidR="000969B7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9A67FA">
        <w:rPr>
          <w:rFonts w:ascii="Times New Roman" w:hAnsi="Times New Roman" w:cs="Times New Roman"/>
          <w:color w:val="222222"/>
          <w:shd w:val="clear" w:color="auto" w:fill="FFFFFF"/>
        </w:rPr>
        <w:t>, p</w:t>
      </w:r>
      <w:r w:rsidR="00BD5727">
        <w:rPr>
          <w:rFonts w:ascii="Times New Roman" w:hAnsi="Times New Roman" w:cs="Times New Roman"/>
          <w:color w:val="222222"/>
          <w:shd w:val="clear" w:color="auto" w:fill="FFFFFF"/>
        </w:rPr>
        <w:t xml:space="preserve">.590. </w:t>
      </w:r>
      <w:r w:rsidR="00994BAA" w:rsidRPr="00994BAA">
        <w:rPr>
          <w:rFonts w:ascii="Times New Roman" w:hAnsi="Times New Roman" w:cs="Times New Roman"/>
          <w:color w:val="222222"/>
          <w:shd w:val="clear" w:color="auto" w:fill="FFFFFF"/>
        </w:rPr>
        <w:t xml:space="preserve">See </w:t>
      </w:r>
      <w:r w:rsidRPr="00994BAA">
        <w:rPr>
          <w:rFonts w:ascii="Times New Roman" w:eastAsia="Times New Roman" w:hAnsi="Times New Roman" w:cs="Times New Roman"/>
        </w:rPr>
        <w:t xml:space="preserve">Julienne H. </w:t>
      </w:r>
      <w:proofErr w:type="spellStart"/>
      <w:r w:rsidRPr="00994BAA">
        <w:rPr>
          <w:rFonts w:ascii="Times New Roman" w:eastAsia="Times New Roman" w:hAnsi="Times New Roman" w:cs="Times New Roman"/>
        </w:rPr>
        <w:t>Empric</w:t>
      </w:r>
      <w:proofErr w:type="spellEnd"/>
      <w:r w:rsidRPr="00994BAA">
        <w:rPr>
          <w:rFonts w:ascii="Times New Roman" w:eastAsia="Times New Roman" w:hAnsi="Times New Roman" w:cs="Times New Roman"/>
        </w:rPr>
        <w:t xml:space="preserve">, ‘The Seafarer: An Experience </w:t>
      </w:r>
      <w:proofErr w:type="gramStart"/>
      <w:r w:rsidR="00A43D22" w:rsidRPr="00994BAA">
        <w:rPr>
          <w:rFonts w:ascii="Times New Roman" w:eastAsia="Times New Roman" w:hAnsi="Times New Roman" w:cs="Times New Roman"/>
        </w:rPr>
        <w:t>I</w:t>
      </w:r>
      <w:r w:rsidRPr="00994BAA">
        <w:rPr>
          <w:rFonts w:ascii="Times New Roman" w:eastAsia="Times New Roman" w:hAnsi="Times New Roman" w:cs="Times New Roman"/>
        </w:rPr>
        <w:t>n</w:t>
      </w:r>
      <w:proofErr w:type="gramEnd"/>
      <w:r w:rsidRPr="00994BAA">
        <w:rPr>
          <w:rFonts w:ascii="Times New Roman" w:eastAsia="Times New Roman" w:hAnsi="Times New Roman" w:cs="Times New Roman"/>
        </w:rPr>
        <w:t xml:space="preserve"> Displacement.’ </w:t>
      </w:r>
      <w:r w:rsidRPr="00994BAA">
        <w:rPr>
          <w:rFonts w:ascii="Times New Roman" w:eastAsia="Times New Roman" w:hAnsi="Times New Roman" w:cs="Times New Roman"/>
          <w:i/>
          <w:iCs/>
        </w:rPr>
        <w:t>Notre Dame English Journal</w:t>
      </w:r>
      <w:r w:rsidRPr="00994BAA">
        <w:rPr>
          <w:rFonts w:ascii="Times New Roman" w:eastAsia="Times New Roman" w:hAnsi="Times New Roman" w:cs="Times New Roman"/>
        </w:rPr>
        <w:t>, vol. 7, no. 2</w:t>
      </w:r>
      <w:r w:rsidR="002969E2" w:rsidRPr="00994BAA">
        <w:rPr>
          <w:rFonts w:ascii="Times New Roman" w:eastAsia="Times New Roman" w:hAnsi="Times New Roman" w:cs="Times New Roman"/>
        </w:rPr>
        <w:t xml:space="preserve"> (</w:t>
      </w:r>
      <w:r w:rsidRPr="00994BAA">
        <w:rPr>
          <w:rFonts w:ascii="Times New Roman" w:eastAsia="Times New Roman" w:hAnsi="Times New Roman" w:cs="Times New Roman"/>
        </w:rPr>
        <w:t>1972</w:t>
      </w:r>
      <w:r w:rsidR="002969E2" w:rsidRPr="00994BAA">
        <w:rPr>
          <w:rFonts w:ascii="Times New Roman" w:eastAsia="Times New Roman" w:hAnsi="Times New Roman" w:cs="Times New Roman"/>
        </w:rPr>
        <w:t>)</w:t>
      </w:r>
      <w:r w:rsidRPr="00994BAA">
        <w:rPr>
          <w:rFonts w:ascii="Times New Roman" w:eastAsia="Times New Roman" w:hAnsi="Times New Roman" w:cs="Times New Roman"/>
        </w:rPr>
        <w:t xml:space="preserve">, p.26. </w:t>
      </w:r>
    </w:p>
  </w:footnote>
  <w:footnote w:id="52">
    <w:p w14:paraId="79605A21" w14:textId="52D21B07" w:rsidR="006E5ADC" w:rsidRPr="00D51B4C" w:rsidRDefault="006E5ADC" w:rsidP="006E5ADC">
      <w:pPr>
        <w:pStyle w:val="FootnoteText"/>
        <w:ind w:left="720" w:hanging="720"/>
        <w:rPr>
          <w:rFonts w:ascii="Times New Roman" w:hAnsi="Times New Roman" w:cs="Times New Roman"/>
        </w:rPr>
      </w:pPr>
      <w:r w:rsidRPr="00994BAA">
        <w:rPr>
          <w:rStyle w:val="FootnoteReference"/>
          <w:rFonts w:ascii="Times New Roman" w:eastAsia="Times New Roman" w:hAnsi="Times New Roman" w:cs="Times New Roman"/>
        </w:rPr>
        <w:footnoteRef/>
      </w:r>
      <w:r w:rsidRPr="00994BA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94BAA">
        <w:rPr>
          <w:rFonts w:ascii="Times New Roman" w:eastAsia="Times New Roman" w:hAnsi="Times New Roman" w:cs="Times New Roman"/>
        </w:rPr>
        <w:t>Empric</w:t>
      </w:r>
      <w:proofErr w:type="spellEnd"/>
      <w:r w:rsidRPr="00994BAA">
        <w:rPr>
          <w:rFonts w:ascii="Times New Roman" w:eastAsia="Times New Roman" w:hAnsi="Times New Roman" w:cs="Times New Roman"/>
        </w:rPr>
        <w:t>, ‘The Seafarer’</w:t>
      </w:r>
      <w:r w:rsidR="00A43D22" w:rsidRPr="00994BAA">
        <w:rPr>
          <w:rFonts w:ascii="Times New Roman" w:eastAsia="Times New Roman" w:hAnsi="Times New Roman" w:cs="Times New Roman"/>
        </w:rPr>
        <w:t>, pp.</w:t>
      </w:r>
      <w:r w:rsidRPr="00994BAA">
        <w:rPr>
          <w:rFonts w:ascii="Times New Roman" w:eastAsia="Times New Roman" w:hAnsi="Times New Roman" w:cs="Times New Roman"/>
        </w:rPr>
        <w:t xml:space="preserve"> 23–33.</w:t>
      </w:r>
      <w:r w:rsidR="005F2C7A" w:rsidRPr="00994BAA">
        <w:rPr>
          <w:rFonts w:ascii="Times New Roman" w:eastAsia="Times New Roman" w:hAnsi="Times New Roman" w:cs="Times New Roman"/>
        </w:rPr>
        <w:t xml:space="preserve"> B. J. Timmer, '</w:t>
      </w:r>
      <w:proofErr w:type="spellStart"/>
      <w:r w:rsidR="005F2C7A" w:rsidRPr="00994BAA">
        <w:rPr>
          <w:rFonts w:ascii="Times New Roman" w:eastAsia="Times New Roman" w:hAnsi="Times New Roman" w:cs="Times New Roman"/>
        </w:rPr>
        <w:t>Wyrd</w:t>
      </w:r>
      <w:proofErr w:type="spellEnd"/>
      <w:r w:rsidR="005F2C7A" w:rsidRPr="00994BAA">
        <w:rPr>
          <w:rFonts w:ascii="Times New Roman" w:eastAsia="Times New Roman" w:hAnsi="Times New Roman" w:cs="Times New Roman"/>
        </w:rPr>
        <w:t xml:space="preserve"> </w:t>
      </w:r>
      <w:r w:rsidR="00A43D22" w:rsidRPr="00994BAA">
        <w:rPr>
          <w:rFonts w:ascii="Times New Roman" w:eastAsia="Times New Roman" w:hAnsi="Times New Roman" w:cs="Times New Roman"/>
        </w:rPr>
        <w:t>I</w:t>
      </w:r>
      <w:r w:rsidR="005F2C7A" w:rsidRPr="00994BAA">
        <w:rPr>
          <w:rFonts w:ascii="Times New Roman" w:eastAsia="Times New Roman" w:hAnsi="Times New Roman" w:cs="Times New Roman"/>
        </w:rPr>
        <w:t xml:space="preserve">n Anglo-Saxon Prose </w:t>
      </w:r>
      <w:proofErr w:type="gramStart"/>
      <w:r w:rsidR="00A43D22" w:rsidRPr="00994BAA">
        <w:rPr>
          <w:rFonts w:ascii="Times New Roman" w:eastAsia="Times New Roman" w:hAnsi="Times New Roman" w:cs="Times New Roman"/>
        </w:rPr>
        <w:t>A</w:t>
      </w:r>
      <w:r w:rsidR="005F2C7A" w:rsidRPr="00994BAA">
        <w:rPr>
          <w:rFonts w:ascii="Times New Roman" w:eastAsia="Times New Roman" w:hAnsi="Times New Roman" w:cs="Times New Roman"/>
        </w:rPr>
        <w:t>nd</w:t>
      </w:r>
      <w:proofErr w:type="gramEnd"/>
      <w:r w:rsidR="005F2C7A" w:rsidRPr="00994BAA">
        <w:rPr>
          <w:rFonts w:ascii="Times New Roman" w:eastAsia="Times New Roman" w:hAnsi="Times New Roman" w:cs="Times New Roman"/>
        </w:rPr>
        <w:t xml:space="preserve"> Poetry', </w:t>
      </w:r>
      <w:proofErr w:type="spellStart"/>
      <w:r w:rsidR="005F2C7A" w:rsidRPr="00994BAA">
        <w:rPr>
          <w:rFonts w:ascii="Times New Roman" w:eastAsia="Times New Roman" w:hAnsi="Times New Roman" w:cs="Times New Roman"/>
        </w:rPr>
        <w:t>Neophilologus</w:t>
      </w:r>
      <w:proofErr w:type="spellEnd"/>
      <w:r w:rsidR="005F2C7A" w:rsidRPr="00994BAA">
        <w:rPr>
          <w:rFonts w:ascii="Times New Roman" w:eastAsia="Times New Roman" w:hAnsi="Times New Roman" w:cs="Times New Roman"/>
        </w:rPr>
        <w:t>, xxvi (194I), 24-33, pp.13-28.</w:t>
      </w:r>
    </w:p>
  </w:footnote>
  <w:footnote w:id="53">
    <w:p w14:paraId="1702B925" w14:textId="6DB5C547" w:rsidR="00A12672" w:rsidRPr="002F228D" w:rsidRDefault="00A12672" w:rsidP="00A12672">
      <w:pPr>
        <w:pStyle w:val="FootnoteText"/>
        <w:ind w:left="720" w:hanging="720"/>
        <w:rPr>
          <w:rFonts w:ascii="Times New Roman" w:hAnsi="Times New Roman" w:cs="Times New Roman"/>
        </w:rPr>
      </w:pPr>
      <w:r w:rsidRPr="00D51B4C">
        <w:rPr>
          <w:rStyle w:val="FootnoteReference"/>
          <w:rFonts w:ascii="Times New Roman" w:eastAsia="Times New Roman" w:hAnsi="Times New Roman" w:cs="Times New Roman"/>
        </w:rPr>
        <w:footnoteRef/>
      </w:r>
      <w:r w:rsidRPr="00D51B4C">
        <w:rPr>
          <w:rFonts w:ascii="Times New Roman" w:eastAsia="Times New Roman" w:hAnsi="Times New Roman" w:cs="Times New Roman"/>
        </w:rPr>
        <w:t xml:space="preserve"> Eric G. Stanley</w:t>
      </w:r>
      <w:r w:rsidR="008B68AF">
        <w:rPr>
          <w:rFonts w:ascii="Times New Roman" w:eastAsia="Times New Roman" w:hAnsi="Times New Roman" w:cs="Times New Roman"/>
        </w:rPr>
        <w:t>,</w:t>
      </w:r>
      <w:r w:rsidRPr="00D51B4C">
        <w:rPr>
          <w:rFonts w:ascii="Times New Roman" w:eastAsia="Times New Roman" w:hAnsi="Times New Roman" w:cs="Times New Roman"/>
        </w:rPr>
        <w:t xml:space="preserve"> </w:t>
      </w:r>
      <w:r w:rsidRPr="00D51B4C">
        <w:rPr>
          <w:rFonts w:ascii="Times New Roman" w:eastAsia="Times New Roman" w:hAnsi="Times New Roman" w:cs="Times New Roman"/>
          <w:i/>
          <w:iCs/>
        </w:rPr>
        <w:t xml:space="preserve">Imagining </w:t>
      </w:r>
      <w:r w:rsidR="00D51B4C" w:rsidRPr="00D51B4C">
        <w:rPr>
          <w:rFonts w:ascii="Times New Roman" w:eastAsia="Times New Roman" w:hAnsi="Times New Roman" w:cs="Times New Roman"/>
          <w:i/>
          <w:iCs/>
        </w:rPr>
        <w:t>T</w:t>
      </w:r>
      <w:r w:rsidRPr="00D51B4C">
        <w:rPr>
          <w:rFonts w:ascii="Times New Roman" w:eastAsia="Times New Roman" w:hAnsi="Times New Roman" w:cs="Times New Roman"/>
          <w:i/>
          <w:iCs/>
        </w:rPr>
        <w:t>he Anglo-Saxon Past</w:t>
      </w:r>
      <w:r w:rsidRPr="00D51B4C">
        <w:rPr>
          <w:rFonts w:ascii="Times New Roman" w:eastAsia="Times New Roman" w:hAnsi="Times New Roman" w:cs="Times New Roman"/>
        </w:rPr>
        <w:t xml:space="preserve"> (Woodbridge:</w:t>
      </w:r>
      <w:r w:rsidR="00D51B4C" w:rsidRPr="00D51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D51B4C">
        <w:rPr>
          <w:rFonts w:ascii="Times New Roman" w:eastAsia="Times New Roman" w:hAnsi="Times New Roman" w:cs="Times New Roman"/>
        </w:rPr>
        <w:t>D.</w:t>
      </w:r>
      <w:proofErr w:type="gramStart"/>
      <w:r w:rsidRPr="00D51B4C">
        <w:rPr>
          <w:rFonts w:ascii="Times New Roman" w:eastAsia="Times New Roman" w:hAnsi="Times New Roman" w:cs="Times New Roman"/>
        </w:rPr>
        <w:t>S.Brewer</w:t>
      </w:r>
      <w:proofErr w:type="spellEnd"/>
      <w:proofErr w:type="gramEnd"/>
      <w:r w:rsidRPr="00D51B4C">
        <w:rPr>
          <w:rFonts w:ascii="Times New Roman" w:eastAsia="Times New Roman" w:hAnsi="Times New Roman" w:cs="Times New Roman"/>
        </w:rPr>
        <w:t xml:space="preserve">, 2000). p. 94. John F </w:t>
      </w:r>
      <w:proofErr w:type="spellStart"/>
      <w:r w:rsidRPr="00D51B4C">
        <w:rPr>
          <w:rFonts w:ascii="Times New Roman" w:eastAsia="Times New Roman" w:hAnsi="Times New Roman" w:cs="Times New Roman"/>
        </w:rPr>
        <w:t>Vickrey</w:t>
      </w:r>
      <w:proofErr w:type="spellEnd"/>
      <w:r w:rsidR="00070D38">
        <w:rPr>
          <w:rFonts w:ascii="Times New Roman" w:eastAsia="Times New Roman" w:hAnsi="Times New Roman" w:cs="Times New Roman"/>
        </w:rPr>
        <w:t>,</w:t>
      </w:r>
      <w:r w:rsidRPr="00D51B4C">
        <w:rPr>
          <w:rFonts w:ascii="Times New Roman" w:eastAsia="Times New Roman" w:hAnsi="Times New Roman" w:cs="Times New Roman"/>
        </w:rPr>
        <w:t xml:space="preserve"> </w:t>
      </w:r>
      <w:r w:rsidRPr="00D51B4C">
        <w:rPr>
          <w:rFonts w:ascii="Times New Roman" w:eastAsia="Times New Roman" w:hAnsi="Times New Roman" w:cs="Times New Roman"/>
          <w:i/>
          <w:iCs/>
        </w:rPr>
        <w:t xml:space="preserve">‘Some Hypotheses Concerning </w:t>
      </w:r>
      <w:proofErr w:type="gramStart"/>
      <w:r w:rsidRPr="00D51B4C">
        <w:rPr>
          <w:rFonts w:ascii="Times New Roman" w:eastAsia="Times New Roman" w:hAnsi="Times New Roman" w:cs="Times New Roman"/>
          <w:i/>
          <w:iCs/>
        </w:rPr>
        <w:t>The</w:t>
      </w:r>
      <w:proofErr w:type="gramEnd"/>
      <w:r w:rsidRPr="00D51B4C">
        <w:rPr>
          <w:rFonts w:ascii="Times New Roman" w:eastAsia="Times New Roman" w:hAnsi="Times New Roman" w:cs="Times New Roman"/>
          <w:i/>
          <w:iCs/>
        </w:rPr>
        <w:t xml:space="preserve"> Seafarer; Old English Shorter Poems: Basic Readings</w:t>
      </w:r>
      <w:r w:rsidRPr="00D51B4C">
        <w:rPr>
          <w:rFonts w:ascii="Times New Roman" w:eastAsia="Times New Roman" w:hAnsi="Times New Roman" w:cs="Times New Roman"/>
        </w:rPr>
        <w:t xml:space="preserve"> (New York: Garland, 1994). pp. 251–279.</w:t>
      </w:r>
    </w:p>
  </w:footnote>
  <w:footnote w:id="54">
    <w:p w14:paraId="49C2E23D" w14:textId="7C82C5BC" w:rsidR="00BE561E" w:rsidRPr="0006260F" w:rsidRDefault="00BE561E" w:rsidP="00BE561E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06260F">
        <w:rPr>
          <w:rStyle w:val="FootnoteReference"/>
          <w:rFonts w:ascii="Times New Roman" w:hAnsi="Times New Roman" w:cs="Times New Roman"/>
        </w:rPr>
        <w:footnoteRef/>
      </w:r>
      <w:r w:rsidRPr="0006260F">
        <w:rPr>
          <w:rFonts w:ascii="Times New Roman" w:hAnsi="Times New Roman" w:cs="Times New Roman"/>
        </w:rPr>
        <w:t xml:space="preserve"> John C </w:t>
      </w:r>
      <w:r w:rsidRPr="0006260F">
        <w:rPr>
          <w:rFonts w:ascii="Times New Roman" w:hAnsi="Times New Roman" w:cs="Times New Roman"/>
          <w:color w:val="181817"/>
        </w:rPr>
        <w:t>Pope</w:t>
      </w:r>
      <w:r w:rsidR="00973BF2">
        <w:rPr>
          <w:rFonts w:ascii="Times New Roman" w:hAnsi="Times New Roman" w:cs="Times New Roman"/>
          <w:color w:val="181817"/>
        </w:rPr>
        <w:t xml:space="preserve"> ‘</w:t>
      </w:r>
      <w:r w:rsidRPr="0006260F">
        <w:rPr>
          <w:rFonts w:ascii="Times New Roman" w:hAnsi="Times New Roman" w:cs="Times New Roman"/>
          <w:color w:val="181817"/>
        </w:rPr>
        <w:t xml:space="preserve">Second Thoughts </w:t>
      </w:r>
      <w:proofErr w:type="gramStart"/>
      <w:r w:rsidRPr="0006260F">
        <w:rPr>
          <w:rFonts w:ascii="Times New Roman" w:hAnsi="Times New Roman" w:cs="Times New Roman"/>
          <w:color w:val="181817"/>
        </w:rPr>
        <w:t>On</w:t>
      </w:r>
      <w:proofErr w:type="gramEnd"/>
      <w:r w:rsidRPr="0006260F">
        <w:rPr>
          <w:rFonts w:ascii="Times New Roman" w:hAnsi="Times New Roman" w:cs="Times New Roman"/>
          <w:color w:val="181817"/>
        </w:rPr>
        <w:t xml:space="preserve"> The Interpretation Of The Sea</w:t>
      </w:r>
      <w:r w:rsidR="00992DB7">
        <w:rPr>
          <w:rFonts w:ascii="Times New Roman" w:hAnsi="Times New Roman" w:cs="Times New Roman"/>
          <w:color w:val="181817"/>
        </w:rPr>
        <w:t>-</w:t>
      </w:r>
      <w:r w:rsidRPr="0006260F">
        <w:rPr>
          <w:rFonts w:ascii="Times New Roman" w:hAnsi="Times New Roman" w:cs="Times New Roman"/>
          <w:color w:val="181817"/>
        </w:rPr>
        <w:t>farer</w:t>
      </w:r>
      <w:r w:rsidR="00973BF2">
        <w:rPr>
          <w:rFonts w:ascii="Times New Roman" w:hAnsi="Times New Roman" w:cs="Times New Roman"/>
          <w:color w:val="181817"/>
        </w:rPr>
        <w:t xml:space="preserve">’ </w:t>
      </w:r>
      <w:r w:rsidRPr="0006260F">
        <w:rPr>
          <w:rFonts w:ascii="Times New Roman" w:hAnsi="Times New Roman" w:cs="Times New Roman"/>
          <w:i/>
          <w:iCs/>
          <w:color w:val="181817"/>
          <w:bdr w:val="none" w:sz="0" w:space="0" w:color="auto" w:frame="1"/>
        </w:rPr>
        <w:t>Anglo-Saxon England,</w:t>
      </w:r>
      <w:r w:rsidRPr="0006260F">
        <w:rPr>
          <w:rFonts w:ascii="Times New Roman" w:hAnsi="Times New Roman" w:cs="Times New Roman"/>
          <w:color w:val="181817"/>
        </w:rPr>
        <w:t xml:space="preserve"> </w:t>
      </w:r>
      <w:r w:rsidRPr="0006260F">
        <w:rPr>
          <w:rFonts w:ascii="Times New Roman" w:hAnsi="Times New Roman" w:cs="Times New Roman"/>
          <w:i/>
          <w:iCs/>
          <w:color w:val="181817"/>
          <w:bdr w:val="none" w:sz="0" w:space="0" w:color="auto" w:frame="1"/>
        </w:rPr>
        <w:t>3</w:t>
      </w:r>
      <w:r w:rsidRPr="0006260F">
        <w:rPr>
          <w:rFonts w:ascii="Times New Roman" w:hAnsi="Times New Roman" w:cs="Times New Roman"/>
          <w:color w:val="181817"/>
        </w:rPr>
        <w:t xml:space="preserve"> (1974), pp.75-86 (p.80).</w:t>
      </w:r>
    </w:p>
  </w:footnote>
  <w:footnote w:id="55">
    <w:p w14:paraId="644CC542" w14:textId="04819330" w:rsidR="00607F48" w:rsidRPr="0006260F" w:rsidRDefault="00607F48" w:rsidP="008F429F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06260F">
        <w:rPr>
          <w:rStyle w:val="FootnoteReference"/>
          <w:rFonts w:ascii="Times New Roman" w:hAnsi="Times New Roman" w:cs="Times New Roman"/>
        </w:rPr>
        <w:footnoteRef/>
      </w:r>
      <w:r w:rsidRPr="0006260F">
        <w:rPr>
          <w:rFonts w:ascii="Times New Roman" w:hAnsi="Times New Roman" w:cs="Times New Roman"/>
        </w:rPr>
        <w:t xml:space="preserve"> </w:t>
      </w:r>
      <w:r w:rsidR="009B453A">
        <w:rPr>
          <w:rFonts w:ascii="Times New Roman" w:hAnsi="Times New Roman" w:cs="Times New Roman"/>
        </w:rPr>
        <w:t>Pope</w:t>
      </w:r>
      <w:r w:rsidR="00BE561E" w:rsidRPr="0006260F">
        <w:rPr>
          <w:rFonts w:ascii="Times New Roman" w:hAnsi="Times New Roman" w:cs="Times New Roman"/>
        </w:rPr>
        <w:t>,</w:t>
      </w:r>
      <w:r w:rsidR="00992DB7">
        <w:rPr>
          <w:rFonts w:ascii="Times New Roman" w:hAnsi="Times New Roman" w:cs="Times New Roman"/>
        </w:rPr>
        <w:t xml:space="preserve"> </w:t>
      </w:r>
      <w:r w:rsidR="00F149A1">
        <w:rPr>
          <w:rFonts w:ascii="Times New Roman" w:hAnsi="Times New Roman" w:cs="Times New Roman"/>
        </w:rPr>
        <w:t>‘</w:t>
      </w:r>
      <w:r w:rsidR="00973BF2">
        <w:rPr>
          <w:rFonts w:ascii="Times New Roman" w:hAnsi="Times New Roman" w:cs="Times New Roman"/>
        </w:rPr>
        <w:t>Second Thoughts</w:t>
      </w:r>
      <w:r w:rsidR="00992DB7">
        <w:rPr>
          <w:rFonts w:ascii="Times New Roman" w:hAnsi="Times New Roman" w:cs="Times New Roman"/>
        </w:rPr>
        <w:t>’,</w:t>
      </w:r>
      <w:r w:rsidR="00BE561E" w:rsidRPr="0006260F">
        <w:rPr>
          <w:rFonts w:ascii="Times New Roman" w:hAnsi="Times New Roman" w:cs="Times New Roman"/>
        </w:rPr>
        <w:t xml:space="preserve"> p.80.</w:t>
      </w:r>
    </w:p>
  </w:footnote>
  <w:footnote w:id="56">
    <w:p w14:paraId="5CDE0E54" w14:textId="5A9751D7" w:rsidR="00CF3543" w:rsidRPr="0006260F" w:rsidRDefault="00CF3543" w:rsidP="00CF3543">
      <w:pPr>
        <w:pStyle w:val="FootnoteText"/>
        <w:ind w:left="720" w:hanging="720"/>
        <w:rPr>
          <w:rFonts w:ascii="Times New Roman" w:hAnsi="Times New Roman" w:cs="Times New Roman"/>
        </w:rPr>
      </w:pPr>
      <w:r w:rsidRPr="0006260F">
        <w:rPr>
          <w:rStyle w:val="FootnoteReference"/>
          <w:rFonts w:ascii="Times New Roman" w:eastAsia="Times New Roman" w:hAnsi="Times New Roman" w:cs="Times New Roman"/>
        </w:rPr>
        <w:footnoteRef/>
      </w:r>
      <w:r w:rsidRPr="0006260F">
        <w:rPr>
          <w:rFonts w:ascii="Times New Roman" w:eastAsia="Times New Roman" w:hAnsi="Times New Roman" w:cs="Times New Roman"/>
        </w:rPr>
        <w:t xml:space="preserve"> Georgiana </w:t>
      </w:r>
      <w:proofErr w:type="spellStart"/>
      <w:r w:rsidRPr="0006260F">
        <w:rPr>
          <w:rFonts w:ascii="Times New Roman" w:eastAsia="Times New Roman" w:hAnsi="Times New Roman" w:cs="Times New Roman"/>
        </w:rPr>
        <w:t>Donavin</w:t>
      </w:r>
      <w:proofErr w:type="spellEnd"/>
      <w:r w:rsidRPr="0006260F">
        <w:rPr>
          <w:rFonts w:ascii="Times New Roman" w:eastAsia="Times New Roman" w:hAnsi="Times New Roman" w:cs="Times New Roman"/>
        </w:rPr>
        <w:t xml:space="preserve">, </w:t>
      </w:r>
      <w:r w:rsidR="00F149A1">
        <w:rPr>
          <w:rFonts w:ascii="Times New Roman" w:eastAsia="Times New Roman" w:hAnsi="Times New Roman" w:cs="Times New Roman"/>
        </w:rPr>
        <w:t>‘</w:t>
      </w:r>
      <w:r w:rsidRPr="0006260F">
        <w:rPr>
          <w:rFonts w:ascii="Times New Roman" w:eastAsia="Times New Roman" w:hAnsi="Times New Roman" w:cs="Times New Roman"/>
        </w:rPr>
        <w:t xml:space="preserve">A Preacher's Identity: Allusions </w:t>
      </w:r>
      <w:proofErr w:type="gramStart"/>
      <w:r w:rsidR="00464E51" w:rsidRPr="0006260F">
        <w:rPr>
          <w:rFonts w:ascii="Times New Roman" w:eastAsia="Times New Roman" w:hAnsi="Times New Roman" w:cs="Times New Roman"/>
        </w:rPr>
        <w:t>T</w:t>
      </w:r>
      <w:r w:rsidRPr="0006260F">
        <w:rPr>
          <w:rFonts w:ascii="Times New Roman" w:eastAsia="Times New Roman" w:hAnsi="Times New Roman" w:cs="Times New Roman"/>
        </w:rPr>
        <w:t>o</w:t>
      </w:r>
      <w:proofErr w:type="gramEnd"/>
      <w:r w:rsidRPr="0006260F">
        <w:rPr>
          <w:rFonts w:ascii="Times New Roman" w:eastAsia="Times New Roman" w:hAnsi="Times New Roman" w:cs="Times New Roman"/>
        </w:rPr>
        <w:t xml:space="preserve"> Jonah </w:t>
      </w:r>
      <w:r w:rsidR="00464E51" w:rsidRPr="0006260F">
        <w:rPr>
          <w:rFonts w:ascii="Times New Roman" w:eastAsia="Times New Roman" w:hAnsi="Times New Roman" w:cs="Times New Roman"/>
        </w:rPr>
        <w:t>I</w:t>
      </w:r>
      <w:r w:rsidRPr="0006260F">
        <w:rPr>
          <w:rFonts w:ascii="Times New Roman" w:eastAsia="Times New Roman" w:hAnsi="Times New Roman" w:cs="Times New Roman"/>
        </w:rPr>
        <w:t>n 'The Seafarer'</w:t>
      </w:r>
      <w:r w:rsidR="00F149A1">
        <w:rPr>
          <w:rFonts w:ascii="Times New Roman" w:eastAsia="Times New Roman" w:hAnsi="Times New Roman" w:cs="Times New Roman"/>
        </w:rPr>
        <w:t>,</w:t>
      </w:r>
      <w:r w:rsidRPr="0006260F">
        <w:rPr>
          <w:rFonts w:ascii="Times New Roman" w:eastAsia="Times New Roman" w:hAnsi="Times New Roman" w:cs="Times New Roman"/>
        </w:rPr>
        <w:t xml:space="preserve"> </w:t>
      </w:r>
      <w:r w:rsidRPr="0006260F">
        <w:rPr>
          <w:rFonts w:ascii="Times New Roman" w:eastAsia="Times New Roman" w:hAnsi="Times New Roman" w:cs="Times New Roman"/>
          <w:i/>
          <w:iCs/>
        </w:rPr>
        <w:t xml:space="preserve">The Yearbook </w:t>
      </w:r>
      <w:r w:rsidR="00464E51" w:rsidRPr="0006260F">
        <w:rPr>
          <w:rFonts w:ascii="Times New Roman" w:eastAsia="Times New Roman" w:hAnsi="Times New Roman" w:cs="Times New Roman"/>
          <w:i/>
          <w:iCs/>
        </w:rPr>
        <w:t>O</w:t>
      </w:r>
      <w:r w:rsidRPr="0006260F">
        <w:rPr>
          <w:rFonts w:ascii="Times New Roman" w:eastAsia="Times New Roman" w:hAnsi="Times New Roman" w:cs="Times New Roman"/>
          <w:i/>
          <w:iCs/>
        </w:rPr>
        <w:t>f English Studies</w:t>
      </w:r>
      <w:r w:rsidRPr="0006260F">
        <w:rPr>
          <w:rFonts w:ascii="Times New Roman" w:eastAsia="Times New Roman" w:hAnsi="Times New Roman" w:cs="Times New Roman"/>
        </w:rPr>
        <w:t>, vol. 22</w:t>
      </w:r>
      <w:r w:rsidR="00464E51" w:rsidRPr="0006260F">
        <w:rPr>
          <w:rFonts w:ascii="Times New Roman" w:eastAsia="Times New Roman" w:hAnsi="Times New Roman" w:cs="Times New Roman"/>
        </w:rPr>
        <w:t xml:space="preserve"> (</w:t>
      </w:r>
      <w:r w:rsidRPr="0006260F">
        <w:rPr>
          <w:rFonts w:ascii="Times New Roman" w:eastAsia="Times New Roman" w:hAnsi="Times New Roman" w:cs="Times New Roman"/>
        </w:rPr>
        <w:t>1992</w:t>
      </w:r>
      <w:r w:rsidR="00464E51" w:rsidRPr="0006260F">
        <w:rPr>
          <w:rFonts w:ascii="Times New Roman" w:eastAsia="Times New Roman" w:hAnsi="Times New Roman" w:cs="Times New Roman"/>
        </w:rPr>
        <w:t>)</w:t>
      </w:r>
      <w:r w:rsidRPr="0006260F">
        <w:rPr>
          <w:rFonts w:ascii="Times New Roman" w:eastAsia="Times New Roman" w:hAnsi="Times New Roman" w:cs="Times New Roman"/>
        </w:rPr>
        <w:t>, pp. 28–37</w:t>
      </w:r>
      <w:r w:rsidR="00464E51" w:rsidRPr="0006260F">
        <w:rPr>
          <w:rFonts w:ascii="Times New Roman" w:eastAsia="Times New Roman" w:hAnsi="Times New Roman" w:cs="Times New Roman"/>
        </w:rPr>
        <w:t xml:space="preserve"> (p</w:t>
      </w:r>
      <w:r w:rsidR="00641008">
        <w:rPr>
          <w:rFonts w:ascii="Times New Roman" w:eastAsia="Times New Roman" w:hAnsi="Times New Roman" w:cs="Times New Roman"/>
        </w:rPr>
        <w:t xml:space="preserve">. </w:t>
      </w:r>
      <w:r w:rsidRPr="0006260F">
        <w:rPr>
          <w:rFonts w:ascii="Times New Roman" w:eastAsia="Times New Roman" w:hAnsi="Times New Roman" w:cs="Times New Roman"/>
        </w:rPr>
        <w:t>29</w:t>
      </w:r>
      <w:r w:rsidR="00464E51" w:rsidRPr="0006260F">
        <w:rPr>
          <w:rFonts w:ascii="Times New Roman" w:eastAsia="Times New Roman" w:hAnsi="Times New Roman" w:cs="Times New Roman"/>
        </w:rPr>
        <w:t>)</w:t>
      </w:r>
      <w:r w:rsidRPr="0006260F">
        <w:rPr>
          <w:rFonts w:ascii="Times New Roman" w:eastAsia="Times New Roman" w:hAnsi="Times New Roman" w:cs="Times New Roman"/>
        </w:rPr>
        <w:t xml:space="preserve">. </w:t>
      </w:r>
    </w:p>
  </w:footnote>
  <w:footnote w:id="57">
    <w:p w14:paraId="1239A8C8" w14:textId="4B8B64E3" w:rsidR="00216CDA" w:rsidRPr="0006260F" w:rsidRDefault="00216CDA" w:rsidP="00604F60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06260F">
        <w:rPr>
          <w:rStyle w:val="FootnoteReference"/>
          <w:rFonts w:ascii="Times New Roman" w:eastAsia="Times New Roman" w:hAnsi="Times New Roman" w:cs="Times New Roman"/>
        </w:rPr>
        <w:footnoteRef/>
      </w:r>
      <w:r w:rsidRPr="0006260F">
        <w:rPr>
          <w:rFonts w:ascii="Times New Roman" w:eastAsia="Times New Roman" w:hAnsi="Times New Roman" w:cs="Times New Roman"/>
        </w:rPr>
        <w:t xml:space="preserve"> Kenneth </w:t>
      </w:r>
      <w:proofErr w:type="spellStart"/>
      <w:r w:rsidRPr="0006260F">
        <w:rPr>
          <w:rFonts w:ascii="Times New Roman" w:eastAsia="Times New Roman" w:hAnsi="Times New Roman" w:cs="Times New Roman"/>
        </w:rPr>
        <w:t>Sisam</w:t>
      </w:r>
      <w:proofErr w:type="spellEnd"/>
      <w:r w:rsidRPr="0006260F">
        <w:rPr>
          <w:rFonts w:ascii="Times New Roman" w:eastAsia="Times New Roman" w:hAnsi="Times New Roman" w:cs="Times New Roman"/>
        </w:rPr>
        <w:t xml:space="preserve">, </w:t>
      </w:r>
      <w:r w:rsidRPr="0006260F">
        <w:rPr>
          <w:rFonts w:ascii="Times New Roman" w:eastAsia="Times New Roman" w:hAnsi="Times New Roman" w:cs="Times New Roman"/>
          <w:i/>
          <w:iCs/>
        </w:rPr>
        <w:t xml:space="preserve">The Structure </w:t>
      </w:r>
      <w:proofErr w:type="gramStart"/>
      <w:r w:rsidR="00C15AB9" w:rsidRPr="0006260F">
        <w:rPr>
          <w:rFonts w:ascii="Times New Roman" w:eastAsia="Times New Roman" w:hAnsi="Times New Roman" w:cs="Times New Roman"/>
          <w:i/>
          <w:iCs/>
        </w:rPr>
        <w:t>O</w:t>
      </w:r>
      <w:r w:rsidRPr="0006260F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Pr="0006260F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0006260F">
        <w:rPr>
          <w:rFonts w:ascii="Times New Roman" w:eastAsia="Times New Roman" w:hAnsi="Times New Roman" w:cs="Times New Roman"/>
        </w:rPr>
        <w:t xml:space="preserve"> (Oxford: 1965), pp. 27-28. </w:t>
      </w:r>
      <w:proofErr w:type="spellStart"/>
      <w:r w:rsidRPr="0006260F">
        <w:rPr>
          <w:rFonts w:ascii="Times New Roman" w:eastAsia="Times New Roman" w:hAnsi="Times New Roman" w:cs="Times New Roman"/>
        </w:rPr>
        <w:t>Marijane</w:t>
      </w:r>
      <w:proofErr w:type="spellEnd"/>
      <w:r w:rsidRPr="0006260F">
        <w:rPr>
          <w:rFonts w:ascii="Times New Roman" w:eastAsia="Times New Roman" w:hAnsi="Times New Roman" w:cs="Times New Roman"/>
        </w:rPr>
        <w:t xml:space="preserve"> Osborn,</w:t>
      </w:r>
      <w:r w:rsidR="00C15AB9" w:rsidRPr="0006260F">
        <w:rPr>
          <w:rFonts w:ascii="Times New Roman" w:eastAsia="Times New Roman" w:hAnsi="Times New Roman" w:cs="Times New Roman"/>
        </w:rPr>
        <w:t xml:space="preserve"> ‘</w:t>
      </w:r>
      <w:r w:rsidRPr="0006260F">
        <w:rPr>
          <w:rFonts w:ascii="Times New Roman" w:eastAsia="Times New Roman" w:hAnsi="Times New Roman" w:cs="Times New Roman"/>
        </w:rPr>
        <w:t>The Great Feud</w:t>
      </w:r>
      <w:r w:rsidR="00E93C56" w:rsidRPr="0006260F">
        <w:rPr>
          <w:rFonts w:ascii="Times New Roman" w:eastAsia="Times New Roman" w:hAnsi="Times New Roman" w:cs="Times New Roman"/>
        </w:rPr>
        <w:t xml:space="preserve">’, </w:t>
      </w:r>
      <w:r w:rsidRPr="0006260F">
        <w:rPr>
          <w:rFonts w:ascii="Times New Roman" w:eastAsia="Times New Roman" w:hAnsi="Times New Roman" w:cs="Times New Roman"/>
          <w:i/>
          <w:iCs/>
        </w:rPr>
        <w:t>PMLA</w:t>
      </w:r>
      <w:r w:rsidRPr="0006260F">
        <w:rPr>
          <w:rFonts w:ascii="Times New Roman" w:eastAsia="Times New Roman" w:hAnsi="Times New Roman" w:cs="Times New Roman"/>
        </w:rPr>
        <w:t>, vol. 93, no. 5</w:t>
      </w:r>
      <w:r w:rsidR="00C15AB9" w:rsidRPr="0006260F">
        <w:rPr>
          <w:rFonts w:ascii="Times New Roman" w:eastAsia="Times New Roman" w:hAnsi="Times New Roman" w:cs="Times New Roman"/>
        </w:rPr>
        <w:t xml:space="preserve"> (</w:t>
      </w:r>
      <w:r w:rsidRPr="0006260F">
        <w:rPr>
          <w:rFonts w:ascii="Times New Roman" w:eastAsia="Times New Roman" w:hAnsi="Times New Roman" w:cs="Times New Roman"/>
        </w:rPr>
        <w:t>1978</w:t>
      </w:r>
      <w:r w:rsidR="00C15AB9" w:rsidRPr="0006260F">
        <w:rPr>
          <w:rFonts w:ascii="Times New Roman" w:eastAsia="Times New Roman" w:hAnsi="Times New Roman" w:cs="Times New Roman"/>
        </w:rPr>
        <w:t>)</w:t>
      </w:r>
      <w:r w:rsidRPr="0006260F">
        <w:rPr>
          <w:rFonts w:ascii="Times New Roman" w:eastAsia="Times New Roman" w:hAnsi="Times New Roman" w:cs="Times New Roman"/>
        </w:rPr>
        <w:t>, pp. 973–981</w:t>
      </w:r>
      <w:r w:rsidR="0006260F" w:rsidRPr="0006260F">
        <w:rPr>
          <w:rFonts w:ascii="Times New Roman" w:eastAsia="Times New Roman" w:hAnsi="Times New Roman" w:cs="Times New Roman"/>
        </w:rPr>
        <w:t xml:space="preserve"> (</w:t>
      </w:r>
      <w:r w:rsidRPr="0006260F">
        <w:rPr>
          <w:rFonts w:ascii="Times New Roman" w:eastAsia="Times New Roman" w:hAnsi="Times New Roman" w:cs="Times New Roman"/>
        </w:rPr>
        <w:t>p 973-4</w:t>
      </w:r>
      <w:r w:rsidR="0006260F" w:rsidRPr="0006260F">
        <w:rPr>
          <w:rFonts w:ascii="Times New Roman" w:eastAsia="Times New Roman" w:hAnsi="Times New Roman" w:cs="Times New Roman"/>
        </w:rPr>
        <w:t>)</w:t>
      </w:r>
      <w:r w:rsidRPr="0006260F">
        <w:rPr>
          <w:rFonts w:ascii="Times New Roman" w:eastAsia="Times New Roman" w:hAnsi="Times New Roman" w:cs="Times New Roman"/>
        </w:rPr>
        <w:t>.</w:t>
      </w:r>
    </w:p>
  </w:footnote>
  <w:footnote w:id="58">
    <w:p w14:paraId="57EA1632" w14:textId="77777777" w:rsidR="00DE35E4" w:rsidRPr="0006260F" w:rsidRDefault="00DE35E4" w:rsidP="00DE35E4">
      <w:pPr>
        <w:pStyle w:val="FootnoteText"/>
        <w:ind w:left="720" w:hanging="720"/>
        <w:rPr>
          <w:rFonts w:ascii="Times New Roman" w:hAnsi="Times New Roman" w:cs="Times New Roman"/>
        </w:rPr>
      </w:pPr>
      <w:r w:rsidRPr="0006260F">
        <w:rPr>
          <w:rStyle w:val="FootnoteReference"/>
          <w:rFonts w:ascii="Times New Roman" w:eastAsia="Times New Roman" w:hAnsi="Times New Roman" w:cs="Times New Roman"/>
        </w:rPr>
        <w:footnoteRef/>
      </w:r>
      <w:r w:rsidRPr="0006260F">
        <w:rPr>
          <w:rFonts w:ascii="Times New Roman" w:eastAsia="Times New Roman" w:hAnsi="Times New Roman" w:cs="Times New Roman"/>
        </w:rPr>
        <w:t xml:space="preserve"> Osborn, ‘The Great Feud’, p.973-4.</w:t>
      </w:r>
    </w:p>
  </w:footnote>
  <w:footnote w:id="59">
    <w:p w14:paraId="6038409C" w14:textId="16A5FCEB" w:rsidR="00A83E04" w:rsidRPr="007665A6" w:rsidRDefault="00A83E04" w:rsidP="00A83E04">
      <w:pPr>
        <w:pStyle w:val="FootnoteText"/>
        <w:rPr>
          <w:lang w:val="en-GB"/>
        </w:rPr>
      </w:pPr>
      <w:r w:rsidRPr="0006260F">
        <w:rPr>
          <w:rStyle w:val="FootnoteReference"/>
          <w:rFonts w:ascii="Times New Roman" w:hAnsi="Times New Roman" w:cs="Times New Roman"/>
        </w:rPr>
        <w:footnoteRef/>
      </w:r>
      <w:r w:rsidRPr="0006260F">
        <w:rPr>
          <w:rFonts w:ascii="Times New Roman" w:hAnsi="Times New Roman" w:cs="Times New Roman"/>
        </w:rPr>
        <w:t xml:space="preserve"> Heaney,</w:t>
      </w:r>
      <w:r w:rsidRPr="0006260F">
        <w:rPr>
          <w:rFonts w:ascii="Times New Roman" w:hAnsi="Times New Roman" w:cs="Times New Roman"/>
          <w:i/>
          <w:iCs/>
        </w:rPr>
        <w:t xml:space="preserve"> Beowulf</w:t>
      </w:r>
      <w:r w:rsidR="00571CD2" w:rsidRPr="0006260F">
        <w:rPr>
          <w:rFonts w:ascii="Times New Roman" w:hAnsi="Times New Roman" w:cs="Times New Roman"/>
        </w:rPr>
        <w:t xml:space="preserve"> (</w:t>
      </w:r>
      <w:r w:rsidRPr="0006260F">
        <w:rPr>
          <w:rFonts w:ascii="Times New Roman" w:hAnsi="Times New Roman" w:cs="Times New Roman"/>
        </w:rPr>
        <w:t xml:space="preserve">lines </w:t>
      </w:r>
      <w:r w:rsidRPr="0006260F">
        <w:rPr>
          <w:rFonts w:ascii="Times New Roman" w:hAnsi="Times New Roman" w:cs="Times New Roman"/>
          <w:color w:val="000000"/>
        </w:rPr>
        <w:t>1687-1700</w:t>
      </w:r>
      <w:r w:rsidR="00571CD2" w:rsidRPr="0006260F">
        <w:rPr>
          <w:rFonts w:ascii="Times New Roman" w:hAnsi="Times New Roman" w:cs="Times New Roman"/>
          <w:color w:val="000000"/>
        </w:rPr>
        <w:t>)</w:t>
      </w:r>
      <w:r w:rsidRPr="0006260F">
        <w:rPr>
          <w:rFonts w:ascii="Times New Roman" w:hAnsi="Times New Roman" w:cs="Times New Roman"/>
          <w:color w:val="000000"/>
        </w:rPr>
        <w:t>.</w:t>
      </w:r>
    </w:p>
  </w:footnote>
  <w:footnote w:id="60">
    <w:p w14:paraId="67452725" w14:textId="77777777" w:rsidR="00D16600" w:rsidRPr="007A2E7A" w:rsidRDefault="00D16600" w:rsidP="00D16600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7A2E7A">
        <w:rPr>
          <w:rStyle w:val="FootnoteReference"/>
          <w:rFonts w:ascii="Times New Roman" w:eastAsia="Times New Roman" w:hAnsi="Times New Roman" w:cs="Times New Roman"/>
        </w:rPr>
        <w:footnoteRef/>
      </w:r>
      <w:r w:rsidRPr="007A2E7A">
        <w:rPr>
          <w:rFonts w:ascii="Times New Roman" w:eastAsia="Times New Roman" w:hAnsi="Times New Roman" w:cs="Times New Roman"/>
        </w:rPr>
        <w:t xml:space="preserve"> The poet speaks only in first person of Genesis. See Charles Donahue, ‘Beowulf, Ireland And </w:t>
      </w:r>
      <w:proofErr w:type="gramStart"/>
      <w:r w:rsidRPr="007A2E7A">
        <w:rPr>
          <w:rFonts w:ascii="Times New Roman" w:eastAsia="Times New Roman" w:hAnsi="Times New Roman" w:cs="Times New Roman"/>
        </w:rPr>
        <w:t>The</w:t>
      </w:r>
      <w:proofErr w:type="gramEnd"/>
      <w:r w:rsidRPr="007A2E7A">
        <w:rPr>
          <w:rFonts w:ascii="Times New Roman" w:eastAsia="Times New Roman" w:hAnsi="Times New Roman" w:cs="Times New Roman"/>
        </w:rPr>
        <w:t xml:space="preserve"> Natural Good’, </w:t>
      </w:r>
      <w:proofErr w:type="spellStart"/>
      <w:r w:rsidRPr="007A2E7A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Pr="007A2E7A">
        <w:rPr>
          <w:rFonts w:ascii="Times New Roman" w:eastAsia="Times New Roman" w:hAnsi="Times New Roman" w:cs="Times New Roman"/>
        </w:rPr>
        <w:t>, Vol. 7 (1949-1951), pp. 263-277 (p.267).</w:t>
      </w:r>
    </w:p>
  </w:footnote>
  <w:footnote w:id="61">
    <w:p w14:paraId="3222D91D" w14:textId="50D9CCE3" w:rsidR="001E2D39" w:rsidRPr="007A2E7A" w:rsidRDefault="001E2D39" w:rsidP="001E2D39">
      <w:pPr>
        <w:pStyle w:val="FootnoteText"/>
        <w:ind w:left="720" w:hanging="720"/>
        <w:rPr>
          <w:rFonts w:ascii="Times New Roman" w:hAnsi="Times New Roman" w:cs="Times New Roman"/>
          <w:color w:val="000000" w:themeColor="text1"/>
        </w:rPr>
      </w:pPr>
      <w:r w:rsidRPr="007A2E7A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Pr="007A2E7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proofErr w:type="spellStart"/>
      <w:r w:rsidRPr="007A2E7A">
        <w:rPr>
          <w:rFonts w:ascii="Times New Roman" w:eastAsia="Times New Roman" w:hAnsi="Times New Roman" w:cs="Times New Roman"/>
          <w:color w:val="000000" w:themeColor="text1"/>
        </w:rPr>
        <w:t>Neidorf</w:t>
      </w:r>
      <w:proofErr w:type="spellEnd"/>
      <w:r w:rsidRPr="007A2E7A">
        <w:rPr>
          <w:rFonts w:ascii="Times New Roman" w:eastAsia="Times New Roman" w:hAnsi="Times New Roman" w:cs="Times New Roman"/>
          <w:color w:val="000000" w:themeColor="text1"/>
        </w:rPr>
        <w:t>, ‘Cain, Cam, Jutes, Giants’, p.629.</w:t>
      </w:r>
    </w:p>
  </w:footnote>
  <w:footnote w:id="62">
    <w:p w14:paraId="235B8474" w14:textId="356231EA" w:rsidR="003B363A" w:rsidRPr="007A2E7A" w:rsidRDefault="003B363A">
      <w:pPr>
        <w:pStyle w:val="FootnoteText"/>
        <w:rPr>
          <w:rFonts w:ascii="Times New Roman" w:hAnsi="Times New Roman" w:cs="Times New Roman"/>
          <w:lang w:val="en-GB"/>
        </w:rPr>
      </w:pPr>
      <w:r w:rsidRPr="007A2E7A">
        <w:rPr>
          <w:rStyle w:val="FootnoteReference"/>
          <w:rFonts w:ascii="Times New Roman" w:hAnsi="Times New Roman" w:cs="Times New Roman"/>
        </w:rPr>
        <w:footnoteRef/>
      </w:r>
      <w:r w:rsidRPr="007A2E7A">
        <w:rPr>
          <w:rFonts w:ascii="Times New Roman" w:hAnsi="Times New Roman" w:cs="Times New Roman"/>
        </w:rPr>
        <w:t xml:space="preserve"> </w:t>
      </w:r>
      <w:r w:rsidR="00356244" w:rsidRPr="007A2E7A">
        <w:rPr>
          <w:rFonts w:ascii="Times New Roman" w:hAnsi="Times New Roman" w:cs="Times New Roman"/>
        </w:rPr>
        <w:t xml:space="preserve">Fred </w:t>
      </w:r>
      <w:r w:rsidR="007B3783" w:rsidRPr="007A2E7A">
        <w:rPr>
          <w:rFonts w:ascii="Times New Roman" w:hAnsi="Times New Roman" w:cs="Times New Roman"/>
        </w:rPr>
        <w:t xml:space="preserve">C. </w:t>
      </w:r>
      <w:r w:rsidR="003A72F7" w:rsidRPr="007A2E7A">
        <w:rPr>
          <w:rFonts w:ascii="Times New Roman" w:eastAsia="Times New Roman" w:hAnsi="Times New Roman" w:cs="Times New Roman"/>
        </w:rPr>
        <w:t xml:space="preserve">Robinson, </w:t>
      </w:r>
      <w:r w:rsidR="003A72F7" w:rsidRPr="007A2E7A">
        <w:rPr>
          <w:rFonts w:ascii="Times New Roman" w:eastAsia="Times New Roman" w:hAnsi="Times New Roman" w:cs="Times New Roman"/>
          <w:i/>
          <w:iCs/>
        </w:rPr>
        <w:t xml:space="preserve">Beowulf </w:t>
      </w:r>
      <w:r w:rsidR="00CE4E5B" w:rsidRPr="007A2E7A">
        <w:rPr>
          <w:rFonts w:ascii="Times New Roman" w:eastAsia="Times New Roman" w:hAnsi="Times New Roman" w:cs="Times New Roman"/>
          <w:i/>
          <w:iCs/>
        </w:rPr>
        <w:t>A</w:t>
      </w:r>
      <w:r w:rsidR="003A72F7" w:rsidRPr="007A2E7A">
        <w:rPr>
          <w:rFonts w:ascii="Times New Roman" w:eastAsia="Times New Roman" w:hAnsi="Times New Roman" w:cs="Times New Roman"/>
          <w:i/>
          <w:iCs/>
        </w:rPr>
        <w:t xml:space="preserve">nd </w:t>
      </w:r>
      <w:proofErr w:type="gramStart"/>
      <w:r w:rsidR="00CE4E5B" w:rsidRPr="007A2E7A">
        <w:rPr>
          <w:rFonts w:ascii="Times New Roman" w:eastAsia="Times New Roman" w:hAnsi="Times New Roman" w:cs="Times New Roman"/>
          <w:i/>
          <w:iCs/>
        </w:rPr>
        <w:t>T</w:t>
      </w:r>
      <w:r w:rsidR="003A72F7" w:rsidRPr="007A2E7A">
        <w:rPr>
          <w:rFonts w:ascii="Times New Roman" w:eastAsia="Times New Roman" w:hAnsi="Times New Roman" w:cs="Times New Roman"/>
          <w:i/>
          <w:iCs/>
        </w:rPr>
        <w:t>he</w:t>
      </w:r>
      <w:proofErr w:type="gramEnd"/>
      <w:r w:rsidR="003A72F7" w:rsidRPr="007A2E7A">
        <w:rPr>
          <w:rFonts w:ascii="Times New Roman" w:eastAsia="Times New Roman" w:hAnsi="Times New Roman" w:cs="Times New Roman"/>
          <w:i/>
          <w:iCs/>
        </w:rPr>
        <w:t xml:space="preserve"> Appositive Style</w:t>
      </w:r>
      <w:r w:rsidR="007B3783" w:rsidRPr="007A2E7A">
        <w:rPr>
          <w:rFonts w:ascii="Times New Roman" w:eastAsia="Times New Roman" w:hAnsi="Times New Roman" w:cs="Times New Roman"/>
        </w:rPr>
        <w:t xml:space="preserve"> (</w:t>
      </w:r>
      <w:r w:rsidR="00356244" w:rsidRPr="007A2E7A">
        <w:rPr>
          <w:rFonts w:ascii="Times New Roman" w:hAnsi="Times New Roman" w:cs="Times New Roman"/>
        </w:rPr>
        <w:t>Univ of Tennessee Pr</w:t>
      </w:r>
      <w:r w:rsidR="007B3783" w:rsidRPr="007A2E7A">
        <w:rPr>
          <w:rFonts w:ascii="Times New Roman" w:hAnsi="Times New Roman" w:cs="Times New Roman"/>
        </w:rPr>
        <w:t xml:space="preserve">ess, </w:t>
      </w:r>
      <w:r w:rsidR="00356244" w:rsidRPr="007A2E7A">
        <w:rPr>
          <w:rFonts w:ascii="Times New Roman" w:hAnsi="Times New Roman" w:cs="Times New Roman"/>
        </w:rPr>
        <w:t>1985</w:t>
      </w:r>
      <w:r w:rsidR="007B3783" w:rsidRPr="007A2E7A">
        <w:rPr>
          <w:rFonts w:ascii="Times New Roman" w:hAnsi="Times New Roman" w:cs="Times New Roman"/>
        </w:rPr>
        <w:t xml:space="preserve">), </w:t>
      </w:r>
      <w:r w:rsidR="007B3783" w:rsidRPr="007A2E7A">
        <w:rPr>
          <w:rFonts w:ascii="Times New Roman" w:eastAsia="Times New Roman" w:hAnsi="Times New Roman" w:cs="Times New Roman"/>
        </w:rPr>
        <w:t>p.3</w:t>
      </w:r>
      <w:r w:rsidR="003A72F7" w:rsidRPr="007A2E7A">
        <w:rPr>
          <w:rFonts w:ascii="Times New Roman" w:eastAsia="Times New Roman" w:hAnsi="Times New Roman" w:cs="Times New Roman"/>
        </w:rPr>
        <w:t>2.</w:t>
      </w:r>
    </w:p>
  </w:footnote>
  <w:footnote w:id="63">
    <w:p w14:paraId="0C9AF252" w14:textId="0B63C1E0" w:rsidR="00604F60" w:rsidRPr="007A2E7A" w:rsidRDefault="00604F60" w:rsidP="00080430">
      <w:pPr>
        <w:pStyle w:val="FootnoteText"/>
        <w:ind w:left="720" w:hanging="720"/>
        <w:rPr>
          <w:rFonts w:ascii="Times New Roman" w:hAnsi="Times New Roman" w:cs="Times New Roman"/>
          <w:color w:val="000000" w:themeColor="text1"/>
        </w:rPr>
      </w:pPr>
      <w:r w:rsidRPr="007A2E7A">
        <w:rPr>
          <w:rStyle w:val="FootnoteReference"/>
          <w:rFonts w:ascii="Times New Roman" w:eastAsia="Times New Roman" w:hAnsi="Times New Roman" w:cs="Times New Roman"/>
        </w:rPr>
        <w:footnoteRef/>
      </w:r>
      <w:r w:rsidR="00080430" w:rsidRPr="007A2E7A">
        <w:rPr>
          <w:rFonts w:ascii="Times New Roman" w:hAnsi="Times New Roman" w:cs="Times New Roman"/>
          <w:color w:val="000000" w:themeColor="text1"/>
        </w:rPr>
        <w:t xml:space="preserve"> </w:t>
      </w:r>
      <w:r w:rsidRPr="007A2E7A">
        <w:rPr>
          <w:rFonts w:ascii="Times New Roman" w:eastAsia="Times New Roman" w:hAnsi="Times New Roman" w:cs="Times New Roman"/>
        </w:rPr>
        <w:t xml:space="preserve">Robinson, </w:t>
      </w:r>
      <w:r w:rsidRPr="007A2E7A">
        <w:rPr>
          <w:rFonts w:ascii="Times New Roman" w:eastAsia="Times New Roman" w:hAnsi="Times New Roman" w:cs="Times New Roman"/>
          <w:i/>
          <w:iCs/>
        </w:rPr>
        <w:t xml:space="preserve">Beowulf </w:t>
      </w:r>
      <w:r w:rsidR="003C2C2C" w:rsidRPr="007A2E7A">
        <w:rPr>
          <w:rFonts w:ascii="Times New Roman" w:eastAsia="Times New Roman" w:hAnsi="Times New Roman" w:cs="Times New Roman"/>
          <w:i/>
          <w:iCs/>
        </w:rPr>
        <w:t>A</w:t>
      </w:r>
      <w:r w:rsidRPr="007A2E7A">
        <w:rPr>
          <w:rFonts w:ascii="Times New Roman" w:eastAsia="Times New Roman" w:hAnsi="Times New Roman" w:cs="Times New Roman"/>
          <w:i/>
          <w:iCs/>
        </w:rPr>
        <w:t xml:space="preserve">nd </w:t>
      </w:r>
      <w:proofErr w:type="gramStart"/>
      <w:r w:rsidR="00CE4E5B" w:rsidRPr="007A2E7A">
        <w:rPr>
          <w:rFonts w:ascii="Times New Roman" w:eastAsia="Times New Roman" w:hAnsi="Times New Roman" w:cs="Times New Roman"/>
          <w:i/>
          <w:iCs/>
        </w:rPr>
        <w:t>T</w:t>
      </w:r>
      <w:r w:rsidRPr="007A2E7A">
        <w:rPr>
          <w:rFonts w:ascii="Times New Roman" w:eastAsia="Times New Roman" w:hAnsi="Times New Roman" w:cs="Times New Roman"/>
          <w:i/>
          <w:iCs/>
        </w:rPr>
        <w:t>he</w:t>
      </w:r>
      <w:proofErr w:type="gramEnd"/>
      <w:r w:rsidRPr="007A2E7A">
        <w:rPr>
          <w:rFonts w:ascii="Times New Roman" w:eastAsia="Times New Roman" w:hAnsi="Times New Roman" w:cs="Times New Roman"/>
          <w:i/>
          <w:iCs/>
        </w:rPr>
        <w:t xml:space="preserve"> Appositive Style</w:t>
      </w:r>
      <w:r w:rsidR="00417B05" w:rsidRPr="007A2E7A">
        <w:rPr>
          <w:rFonts w:ascii="Times New Roman" w:eastAsia="Times New Roman" w:hAnsi="Times New Roman" w:cs="Times New Roman"/>
        </w:rPr>
        <w:t xml:space="preserve">, p. </w:t>
      </w:r>
      <w:r w:rsidRPr="007A2E7A">
        <w:rPr>
          <w:rFonts w:ascii="Times New Roman" w:eastAsia="Times New Roman" w:hAnsi="Times New Roman" w:cs="Times New Roman"/>
        </w:rPr>
        <w:t>32.</w:t>
      </w:r>
    </w:p>
  </w:footnote>
  <w:footnote w:id="64">
    <w:p w14:paraId="7F531A4A" w14:textId="75A6665D" w:rsidR="003E6BBA" w:rsidRPr="007A2E7A" w:rsidRDefault="003E6BBA" w:rsidP="003E6BBA">
      <w:pPr>
        <w:pStyle w:val="FootnoteText"/>
        <w:ind w:left="720" w:hanging="720"/>
        <w:rPr>
          <w:rFonts w:ascii="Times New Roman" w:hAnsi="Times New Roman" w:cs="Times New Roman"/>
        </w:rPr>
      </w:pPr>
      <w:r w:rsidRPr="007A2E7A">
        <w:rPr>
          <w:rStyle w:val="FootnoteReference"/>
          <w:rFonts w:ascii="Times New Roman" w:eastAsia="Times New Roman" w:hAnsi="Times New Roman" w:cs="Times New Roman"/>
        </w:rPr>
        <w:footnoteRef/>
      </w:r>
      <w:r w:rsidRPr="007A2E7A">
        <w:rPr>
          <w:rFonts w:ascii="Times New Roman" w:eastAsia="Times New Roman" w:hAnsi="Times New Roman" w:cs="Times New Roman"/>
        </w:rPr>
        <w:t xml:space="preserve"> Charles Donahue, ‘Beowulf </w:t>
      </w:r>
      <w:r w:rsidR="003C2C2C" w:rsidRPr="007A2E7A">
        <w:rPr>
          <w:rFonts w:ascii="Times New Roman" w:eastAsia="Times New Roman" w:hAnsi="Times New Roman" w:cs="Times New Roman"/>
        </w:rPr>
        <w:t>A</w:t>
      </w:r>
      <w:r w:rsidRPr="007A2E7A">
        <w:rPr>
          <w:rFonts w:ascii="Times New Roman" w:eastAsia="Times New Roman" w:hAnsi="Times New Roman" w:cs="Times New Roman"/>
        </w:rPr>
        <w:t xml:space="preserve">nd Christian Tradition: A Reconsideration </w:t>
      </w:r>
      <w:proofErr w:type="gramStart"/>
      <w:r w:rsidR="003C2C2C" w:rsidRPr="007A2E7A">
        <w:rPr>
          <w:rFonts w:ascii="Times New Roman" w:eastAsia="Times New Roman" w:hAnsi="Times New Roman" w:cs="Times New Roman"/>
        </w:rPr>
        <w:t>F</w:t>
      </w:r>
      <w:r w:rsidRPr="007A2E7A">
        <w:rPr>
          <w:rFonts w:ascii="Times New Roman" w:eastAsia="Times New Roman" w:hAnsi="Times New Roman" w:cs="Times New Roman"/>
        </w:rPr>
        <w:t>rom</w:t>
      </w:r>
      <w:proofErr w:type="gramEnd"/>
      <w:r w:rsidRPr="007A2E7A">
        <w:rPr>
          <w:rFonts w:ascii="Times New Roman" w:eastAsia="Times New Roman" w:hAnsi="Times New Roman" w:cs="Times New Roman"/>
        </w:rPr>
        <w:t xml:space="preserve"> </w:t>
      </w:r>
      <w:r w:rsidR="003C2C2C" w:rsidRPr="007A2E7A">
        <w:rPr>
          <w:rFonts w:ascii="Times New Roman" w:eastAsia="Times New Roman" w:hAnsi="Times New Roman" w:cs="Times New Roman"/>
        </w:rPr>
        <w:t>A</w:t>
      </w:r>
      <w:r w:rsidRPr="007A2E7A">
        <w:rPr>
          <w:rFonts w:ascii="Times New Roman" w:eastAsia="Times New Roman" w:hAnsi="Times New Roman" w:cs="Times New Roman"/>
        </w:rPr>
        <w:t xml:space="preserve"> Celtic Stance’, </w:t>
      </w:r>
      <w:proofErr w:type="spellStart"/>
      <w:r w:rsidRPr="007A2E7A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Pr="007A2E7A">
        <w:rPr>
          <w:rFonts w:ascii="Times New Roman" w:eastAsia="Times New Roman" w:hAnsi="Times New Roman" w:cs="Times New Roman"/>
        </w:rPr>
        <w:t>, 21 (1965),</w:t>
      </w:r>
      <w:r w:rsidR="003C2C2C" w:rsidRPr="007A2E7A">
        <w:rPr>
          <w:rFonts w:ascii="Times New Roman" w:eastAsia="Times New Roman" w:hAnsi="Times New Roman" w:cs="Times New Roman"/>
        </w:rPr>
        <w:t xml:space="preserve"> p.</w:t>
      </w:r>
      <w:r w:rsidRPr="007A2E7A">
        <w:rPr>
          <w:rFonts w:ascii="Times New Roman" w:eastAsia="Times New Roman" w:hAnsi="Times New Roman" w:cs="Times New Roman"/>
        </w:rPr>
        <w:t>81</w:t>
      </w:r>
      <w:r w:rsidR="003C2C2C" w:rsidRPr="007A2E7A">
        <w:rPr>
          <w:rFonts w:ascii="Times New Roman" w:eastAsia="Times New Roman" w:hAnsi="Times New Roman" w:cs="Times New Roman"/>
        </w:rPr>
        <w:t>.</w:t>
      </w:r>
    </w:p>
  </w:footnote>
  <w:footnote w:id="65">
    <w:p w14:paraId="7E0339A5" w14:textId="77777777" w:rsidR="003C29BD" w:rsidRPr="007C3441" w:rsidRDefault="003C29BD" w:rsidP="003C29BD">
      <w:pPr>
        <w:pStyle w:val="FootnoteText"/>
        <w:rPr>
          <w:rFonts w:ascii="Times New Roman" w:hAnsi="Times New Roman" w:cs="Times New Roman"/>
          <w:color w:val="000000" w:themeColor="text1"/>
        </w:rPr>
      </w:pPr>
      <w:r w:rsidRPr="007A2E7A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Pr="007A2E7A">
        <w:rPr>
          <w:rFonts w:ascii="Times New Roman" w:eastAsia="Times New Roman" w:hAnsi="Times New Roman" w:cs="Times New Roman"/>
          <w:color w:val="000000" w:themeColor="text1"/>
        </w:rPr>
        <w:t xml:space="preserve"> Donahue, ‘Beowulf, Ireland And </w:t>
      </w:r>
      <w:proofErr w:type="gramStart"/>
      <w:r w:rsidRPr="007A2E7A">
        <w:rPr>
          <w:rFonts w:ascii="Times New Roman" w:eastAsia="Times New Roman" w:hAnsi="Times New Roman" w:cs="Times New Roman"/>
          <w:color w:val="000000" w:themeColor="text1"/>
        </w:rPr>
        <w:t>The</w:t>
      </w:r>
      <w:proofErr w:type="gramEnd"/>
      <w:r w:rsidRPr="007A2E7A">
        <w:rPr>
          <w:rFonts w:ascii="Times New Roman" w:eastAsia="Times New Roman" w:hAnsi="Times New Roman" w:cs="Times New Roman"/>
          <w:color w:val="000000" w:themeColor="text1"/>
        </w:rPr>
        <w:t xml:space="preserve"> Natural Good’, p.263.</w:t>
      </w:r>
    </w:p>
  </w:footnote>
  <w:footnote w:id="66">
    <w:p w14:paraId="3A4FFD75" w14:textId="77777777" w:rsidR="008E5AD1" w:rsidRPr="00653A51" w:rsidRDefault="008E5AD1" w:rsidP="008E5AD1">
      <w:pPr>
        <w:pStyle w:val="FootnoteText"/>
        <w:ind w:left="720" w:hanging="720"/>
        <w:rPr>
          <w:rFonts w:ascii="Times New Roman" w:hAnsi="Times New Roman" w:cs="Times New Roman"/>
          <w:color w:val="000000" w:themeColor="text1"/>
          <w:lang w:val="en-GB"/>
        </w:rPr>
      </w:pPr>
      <w:r w:rsidRPr="00653A51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Pr="00653A51">
        <w:rPr>
          <w:rFonts w:ascii="Times New Roman" w:eastAsia="Times New Roman" w:hAnsi="Times New Roman" w:cs="Times New Roman"/>
          <w:color w:val="000000" w:themeColor="text1"/>
        </w:rPr>
        <w:t xml:space="preserve"> Chambers, ‘An Introduction’, p.126-7.</w:t>
      </w:r>
    </w:p>
  </w:footnote>
  <w:footnote w:id="67">
    <w:p w14:paraId="29BB3949" w14:textId="77777777" w:rsidR="008E5AD1" w:rsidRPr="00653A51" w:rsidRDefault="008E5AD1" w:rsidP="008E5AD1">
      <w:pPr>
        <w:pStyle w:val="FootnoteText"/>
        <w:ind w:left="720" w:hanging="720"/>
        <w:rPr>
          <w:rFonts w:ascii="Times New Roman" w:hAnsi="Times New Roman" w:cs="Times New Roman"/>
          <w:color w:val="000000" w:themeColor="text1"/>
          <w:lang w:val="en-GB"/>
        </w:rPr>
      </w:pPr>
      <w:r w:rsidRPr="00653A51">
        <w:rPr>
          <w:rStyle w:val="FootnoteReference"/>
          <w:rFonts w:ascii="Times New Roman" w:hAnsi="Times New Roman" w:cs="Times New Roman"/>
        </w:rPr>
        <w:footnoteRef/>
      </w:r>
      <w:r w:rsidRPr="00653A51">
        <w:rPr>
          <w:rFonts w:ascii="Times New Roman" w:hAnsi="Times New Roman" w:cs="Times New Roman"/>
        </w:rPr>
        <w:t xml:space="preserve"> </w:t>
      </w:r>
      <w:proofErr w:type="spellStart"/>
      <w:r w:rsidRPr="00653A51">
        <w:rPr>
          <w:rFonts w:ascii="Times New Roman" w:hAnsi="Times New Roman" w:cs="Times New Roman"/>
          <w:color w:val="000000" w:themeColor="text1"/>
        </w:rPr>
        <w:t>Whitelock</w:t>
      </w:r>
      <w:proofErr w:type="spellEnd"/>
      <w:r w:rsidRPr="00653A51">
        <w:rPr>
          <w:rFonts w:ascii="Times New Roman" w:hAnsi="Times New Roman" w:cs="Times New Roman"/>
          <w:color w:val="000000" w:themeColor="text1"/>
        </w:rPr>
        <w:t xml:space="preserve">, D. ‘Anglo-Saxon Poetry </w:t>
      </w:r>
      <w:proofErr w:type="gramStart"/>
      <w:r w:rsidRPr="00653A51">
        <w:rPr>
          <w:rFonts w:ascii="Times New Roman" w:hAnsi="Times New Roman" w:cs="Times New Roman"/>
          <w:color w:val="000000" w:themeColor="text1"/>
        </w:rPr>
        <w:t>And</w:t>
      </w:r>
      <w:proofErr w:type="gramEnd"/>
      <w:r w:rsidRPr="00653A51">
        <w:rPr>
          <w:rFonts w:ascii="Times New Roman" w:hAnsi="Times New Roman" w:cs="Times New Roman"/>
          <w:color w:val="000000" w:themeColor="text1"/>
        </w:rPr>
        <w:t xml:space="preserve"> The Historian’ </w:t>
      </w:r>
      <w:r w:rsidRPr="00653A51">
        <w:rPr>
          <w:rFonts w:ascii="Times New Roman" w:hAnsi="Times New Roman" w:cs="Times New Roman"/>
          <w:i/>
          <w:iCs/>
          <w:color w:val="000000" w:themeColor="text1"/>
        </w:rPr>
        <w:t>Transactions of the Royal Historical Society</w:t>
      </w:r>
      <w:r w:rsidRPr="00653A51">
        <w:rPr>
          <w:rFonts w:ascii="Times New Roman" w:hAnsi="Times New Roman" w:cs="Times New Roman"/>
          <w:color w:val="000000" w:themeColor="text1"/>
        </w:rPr>
        <w:t>, vol. 31, 1949, pp. 75–94 (p.83).</w:t>
      </w:r>
    </w:p>
  </w:footnote>
  <w:footnote w:id="68">
    <w:p w14:paraId="273615BB" w14:textId="048E6078" w:rsidR="00FA239A" w:rsidRPr="00653A51" w:rsidRDefault="00FA239A" w:rsidP="00FA239A">
      <w:pPr>
        <w:pStyle w:val="FootnoteText"/>
        <w:rPr>
          <w:rFonts w:ascii="Times New Roman" w:hAnsi="Times New Roman" w:cs="Times New Roman"/>
        </w:rPr>
      </w:pPr>
      <w:r w:rsidRPr="00653A51">
        <w:rPr>
          <w:rStyle w:val="FootnoteReference"/>
          <w:rFonts w:ascii="Times New Roman" w:eastAsia="Times New Roman" w:hAnsi="Times New Roman" w:cs="Times New Roman"/>
        </w:rPr>
        <w:footnoteRef/>
      </w:r>
      <w:r w:rsidRPr="00653A51">
        <w:rPr>
          <w:rFonts w:ascii="Times New Roman" w:eastAsia="Times New Roman" w:hAnsi="Times New Roman" w:cs="Times New Roman"/>
        </w:rPr>
        <w:t xml:space="preserve"> Ibid, p.263</w:t>
      </w:r>
      <w:r w:rsidR="003517A4" w:rsidRPr="00653A51">
        <w:rPr>
          <w:rFonts w:ascii="Times New Roman" w:eastAsia="Times New Roman" w:hAnsi="Times New Roman" w:cs="Times New Roman"/>
        </w:rPr>
        <w:t>/271.</w:t>
      </w:r>
    </w:p>
  </w:footnote>
  <w:footnote w:id="69">
    <w:p w14:paraId="753ACD80" w14:textId="77777777" w:rsidR="00AB7E74" w:rsidRPr="00FB52C7" w:rsidRDefault="00AB7E74" w:rsidP="00AB7E74">
      <w:pPr>
        <w:pStyle w:val="FootnoteText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Ibid, p.263.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A23457" w14:paraId="348914F9" w14:textId="77777777" w:rsidTr="72A23457">
      <w:tc>
        <w:tcPr>
          <w:tcW w:w="3120" w:type="dxa"/>
        </w:tcPr>
        <w:p w14:paraId="51A3E038" w14:textId="233A8D54" w:rsidR="72A23457" w:rsidRDefault="72A23457" w:rsidP="72A23457">
          <w:pPr>
            <w:pStyle w:val="Header"/>
            <w:ind w:left="-115"/>
          </w:pPr>
        </w:p>
      </w:tc>
      <w:tc>
        <w:tcPr>
          <w:tcW w:w="3120" w:type="dxa"/>
        </w:tcPr>
        <w:p w14:paraId="40A29F35" w14:textId="3B29918D" w:rsidR="72A23457" w:rsidRDefault="72A23457" w:rsidP="72A23457">
          <w:pPr>
            <w:pStyle w:val="Header"/>
            <w:jc w:val="center"/>
          </w:pPr>
        </w:p>
      </w:tc>
      <w:tc>
        <w:tcPr>
          <w:tcW w:w="3120" w:type="dxa"/>
        </w:tcPr>
        <w:p w14:paraId="720D34FB" w14:textId="283206F6" w:rsidR="72A23457" w:rsidRDefault="72A23457" w:rsidP="72A23457">
          <w:pPr>
            <w:pStyle w:val="Header"/>
            <w:ind w:right="-115"/>
            <w:jc w:val="right"/>
          </w:pPr>
        </w:p>
      </w:tc>
    </w:tr>
  </w:tbl>
  <w:p w14:paraId="13659CB1" w14:textId="4EA62819" w:rsidR="72A23457" w:rsidRDefault="72A23457" w:rsidP="72A234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F83D28"/>
    <w:multiLevelType w:val="hybridMultilevel"/>
    <w:tmpl w:val="FFFFFFFF"/>
    <w:lvl w:ilvl="0" w:tplc="CD024E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7A65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68AE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EA24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C4BA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6269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E6C0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849C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D03A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EF652F"/>
    <w:multiLevelType w:val="hybridMultilevel"/>
    <w:tmpl w:val="FFFFFFFF"/>
    <w:lvl w:ilvl="0" w:tplc="37145D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623C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1AD9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01C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F04B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28FA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2604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9CB2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808F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cumentProtection w:edit="trackedChanges" w:enforcement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EA7D28"/>
    <w:rsid w:val="000004C7"/>
    <w:rsid w:val="00000672"/>
    <w:rsid w:val="00000A55"/>
    <w:rsid w:val="000014AD"/>
    <w:rsid w:val="00001661"/>
    <w:rsid w:val="00001B45"/>
    <w:rsid w:val="00001BBA"/>
    <w:rsid w:val="00001C1D"/>
    <w:rsid w:val="00002227"/>
    <w:rsid w:val="00002230"/>
    <w:rsid w:val="000026A9"/>
    <w:rsid w:val="0000282A"/>
    <w:rsid w:val="00002F22"/>
    <w:rsid w:val="00003246"/>
    <w:rsid w:val="000033AD"/>
    <w:rsid w:val="00003AA3"/>
    <w:rsid w:val="00003DF7"/>
    <w:rsid w:val="00005A97"/>
    <w:rsid w:val="000061FE"/>
    <w:rsid w:val="00006666"/>
    <w:rsid w:val="00006A89"/>
    <w:rsid w:val="00006F79"/>
    <w:rsid w:val="00007FCE"/>
    <w:rsid w:val="0001050B"/>
    <w:rsid w:val="00010540"/>
    <w:rsid w:val="00010EBE"/>
    <w:rsid w:val="00012711"/>
    <w:rsid w:val="00013BD6"/>
    <w:rsid w:val="00013F99"/>
    <w:rsid w:val="00014082"/>
    <w:rsid w:val="0001416D"/>
    <w:rsid w:val="000144C8"/>
    <w:rsid w:val="000147C3"/>
    <w:rsid w:val="00015A46"/>
    <w:rsid w:val="000161ED"/>
    <w:rsid w:val="00016290"/>
    <w:rsid w:val="00016D0F"/>
    <w:rsid w:val="00016EE5"/>
    <w:rsid w:val="00017D4E"/>
    <w:rsid w:val="000201E2"/>
    <w:rsid w:val="00020972"/>
    <w:rsid w:val="00021AC1"/>
    <w:rsid w:val="0002285B"/>
    <w:rsid w:val="00022D0D"/>
    <w:rsid w:val="00022E35"/>
    <w:rsid w:val="00022EAC"/>
    <w:rsid w:val="00024049"/>
    <w:rsid w:val="000241F6"/>
    <w:rsid w:val="000244EA"/>
    <w:rsid w:val="000269CF"/>
    <w:rsid w:val="00026A15"/>
    <w:rsid w:val="00026E57"/>
    <w:rsid w:val="00027A52"/>
    <w:rsid w:val="00027A9B"/>
    <w:rsid w:val="00027CFC"/>
    <w:rsid w:val="0003056E"/>
    <w:rsid w:val="0003083F"/>
    <w:rsid w:val="00031375"/>
    <w:rsid w:val="000323DF"/>
    <w:rsid w:val="00033A49"/>
    <w:rsid w:val="00034351"/>
    <w:rsid w:val="0003444A"/>
    <w:rsid w:val="000349B5"/>
    <w:rsid w:val="0003670C"/>
    <w:rsid w:val="00036921"/>
    <w:rsid w:val="000369B5"/>
    <w:rsid w:val="0003714E"/>
    <w:rsid w:val="000402FB"/>
    <w:rsid w:val="00041280"/>
    <w:rsid w:val="000415BC"/>
    <w:rsid w:val="00041834"/>
    <w:rsid w:val="0004317B"/>
    <w:rsid w:val="00043CD4"/>
    <w:rsid w:val="00043DF0"/>
    <w:rsid w:val="00043FAA"/>
    <w:rsid w:val="00044418"/>
    <w:rsid w:val="00044420"/>
    <w:rsid w:val="00044DA1"/>
    <w:rsid w:val="00045CDD"/>
    <w:rsid w:val="00045FF3"/>
    <w:rsid w:val="000466ED"/>
    <w:rsid w:val="00046FE4"/>
    <w:rsid w:val="00047723"/>
    <w:rsid w:val="00047745"/>
    <w:rsid w:val="000479C8"/>
    <w:rsid w:val="00050257"/>
    <w:rsid w:val="00050DDC"/>
    <w:rsid w:val="00051CD3"/>
    <w:rsid w:val="00052651"/>
    <w:rsid w:val="00052ADE"/>
    <w:rsid w:val="00052C58"/>
    <w:rsid w:val="000534CE"/>
    <w:rsid w:val="000536EE"/>
    <w:rsid w:val="000541B4"/>
    <w:rsid w:val="00054B81"/>
    <w:rsid w:val="00054C21"/>
    <w:rsid w:val="0005508C"/>
    <w:rsid w:val="000557A6"/>
    <w:rsid w:val="00055888"/>
    <w:rsid w:val="000561DC"/>
    <w:rsid w:val="00056285"/>
    <w:rsid w:val="00056573"/>
    <w:rsid w:val="0005742C"/>
    <w:rsid w:val="00057461"/>
    <w:rsid w:val="00057752"/>
    <w:rsid w:val="00057DF3"/>
    <w:rsid w:val="000601B8"/>
    <w:rsid w:val="0006047E"/>
    <w:rsid w:val="000608AF"/>
    <w:rsid w:val="000608C6"/>
    <w:rsid w:val="0006106C"/>
    <w:rsid w:val="00061702"/>
    <w:rsid w:val="0006260F"/>
    <w:rsid w:val="000626A5"/>
    <w:rsid w:val="00062803"/>
    <w:rsid w:val="00063D72"/>
    <w:rsid w:val="000646E3"/>
    <w:rsid w:val="00064C86"/>
    <w:rsid w:val="00065A12"/>
    <w:rsid w:val="00066138"/>
    <w:rsid w:val="00066422"/>
    <w:rsid w:val="00066E92"/>
    <w:rsid w:val="00067007"/>
    <w:rsid w:val="00067561"/>
    <w:rsid w:val="0007048B"/>
    <w:rsid w:val="000704D7"/>
    <w:rsid w:val="0007051B"/>
    <w:rsid w:val="00070D38"/>
    <w:rsid w:val="000718A7"/>
    <w:rsid w:val="000719F5"/>
    <w:rsid w:val="00071EC3"/>
    <w:rsid w:val="00072846"/>
    <w:rsid w:val="00072C82"/>
    <w:rsid w:val="00073481"/>
    <w:rsid w:val="000737AB"/>
    <w:rsid w:val="00073B8B"/>
    <w:rsid w:val="00074818"/>
    <w:rsid w:val="000751CE"/>
    <w:rsid w:val="00075C9E"/>
    <w:rsid w:val="00076B37"/>
    <w:rsid w:val="00076DED"/>
    <w:rsid w:val="00076E78"/>
    <w:rsid w:val="000775DB"/>
    <w:rsid w:val="00077BED"/>
    <w:rsid w:val="00080430"/>
    <w:rsid w:val="000808C2"/>
    <w:rsid w:val="00080A36"/>
    <w:rsid w:val="00080E24"/>
    <w:rsid w:val="00080ECA"/>
    <w:rsid w:val="00081956"/>
    <w:rsid w:val="00082658"/>
    <w:rsid w:val="00082AC2"/>
    <w:rsid w:val="00082FE3"/>
    <w:rsid w:val="0008413D"/>
    <w:rsid w:val="0008452B"/>
    <w:rsid w:val="000846F8"/>
    <w:rsid w:val="000855AC"/>
    <w:rsid w:val="00085FC0"/>
    <w:rsid w:val="00086B63"/>
    <w:rsid w:val="0008727E"/>
    <w:rsid w:val="000902B8"/>
    <w:rsid w:val="00090AD8"/>
    <w:rsid w:val="00090B5D"/>
    <w:rsid w:val="000920CD"/>
    <w:rsid w:val="0009301E"/>
    <w:rsid w:val="0009399B"/>
    <w:rsid w:val="00093A23"/>
    <w:rsid w:val="00094040"/>
    <w:rsid w:val="00095028"/>
    <w:rsid w:val="000955C5"/>
    <w:rsid w:val="000958B1"/>
    <w:rsid w:val="000969B7"/>
    <w:rsid w:val="00096EEB"/>
    <w:rsid w:val="000976FA"/>
    <w:rsid w:val="000A0337"/>
    <w:rsid w:val="000A0539"/>
    <w:rsid w:val="000A07FE"/>
    <w:rsid w:val="000A0820"/>
    <w:rsid w:val="000A0A60"/>
    <w:rsid w:val="000A1BDD"/>
    <w:rsid w:val="000A2148"/>
    <w:rsid w:val="000A2624"/>
    <w:rsid w:val="000A2C0D"/>
    <w:rsid w:val="000A3A0D"/>
    <w:rsid w:val="000A3D2A"/>
    <w:rsid w:val="000A3D3F"/>
    <w:rsid w:val="000A5592"/>
    <w:rsid w:val="000A60D0"/>
    <w:rsid w:val="000A7DD0"/>
    <w:rsid w:val="000B19B9"/>
    <w:rsid w:val="000B1DC8"/>
    <w:rsid w:val="000B31EB"/>
    <w:rsid w:val="000B3256"/>
    <w:rsid w:val="000B343A"/>
    <w:rsid w:val="000B3941"/>
    <w:rsid w:val="000B3B15"/>
    <w:rsid w:val="000B3C9A"/>
    <w:rsid w:val="000B426E"/>
    <w:rsid w:val="000C01F3"/>
    <w:rsid w:val="000C1678"/>
    <w:rsid w:val="000C16CA"/>
    <w:rsid w:val="000C1908"/>
    <w:rsid w:val="000C26B8"/>
    <w:rsid w:val="000C35FB"/>
    <w:rsid w:val="000C4677"/>
    <w:rsid w:val="000C48E9"/>
    <w:rsid w:val="000C4D4F"/>
    <w:rsid w:val="000C5221"/>
    <w:rsid w:val="000C52F5"/>
    <w:rsid w:val="000C5699"/>
    <w:rsid w:val="000C57C1"/>
    <w:rsid w:val="000C5AA4"/>
    <w:rsid w:val="000C5F21"/>
    <w:rsid w:val="000C6275"/>
    <w:rsid w:val="000C6957"/>
    <w:rsid w:val="000C6B07"/>
    <w:rsid w:val="000C6D02"/>
    <w:rsid w:val="000C705D"/>
    <w:rsid w:val="000C738F"/>
    <w:rsid w:val="000C748B"/>
    <w:rsid w:val="000C78F2"/>
    <w:rsid w:val="000C7BBA"/>
    <w:rsid w:val="000D0B03"/>
    <w:rsid w:val="000D11FF"/>
    <w:rsid w:val="000D193A"/>
    <w:rsid w:val="000D1948"/>
    <w:rsid w:val="000D1D6A"/>
    <w:rsid w:val="000D20B3"/>
    <w:rsid w:val="000D2350"/>
    <w:rsid w:val="000D254F"/>
    <w:rsid w:val="000D269E"/>
    <w:rsid w:val="000D28AD"/>
    <w:rsid w:val="000D2B26"/>
    <w:rsid w:val="000D2C7D"/>
    <w:rsid w:val="000D3746"/>
    <w:rsid w:val="000D3ECA"/>
    <w:rsid w:val="000D4582"/>
    <w:rsid w:val="000D4649"/>
    <w:rsid w:val="000D4E66"/>
    <w:rsid w:val="000D4F15"/>
    <w:rsid w:val="000D58CC"/>
    <w:rsid w:val="000D65D1"/>
    <w:rsid w:val="000D6E67"/>
    <w:rsid w:val="000D750E"/>
    <w:rsid w:val="000E015B"/>
    <w:rsid w:val="000E015D"/>
    <w:rsid w:val="000E1957"/>
    <w:rsid w:val="000E1D97"/>
    <w:rsid w:val="000E2018"/>
    <w:rsid w:val="000E26E3"/>
    <w:rsid w:val="000E28C9"/>
    <w:rsid w:val="000E359E"/>
    <w:rsid w:val="000E3BD8"/>
    <w:rsid w:val="000E4C04"/>
    <w:rsid w:val="000E4DC8"/>
    <w:rsid w:val="000E5BDA"/>
    <w:rsid w:val="000E6694"/>
    <w:rsid w:val="000E6B37"/>
    <w:rsid w:val="000E6BF6"/>
    <w:rsid w:val="000E6EB1"/>
    <w:rsid w:val="000E6EB9"/>
    <w:rsid w:val="000E7416"/>
    <w:rsid w:val="000E7960"/>
    <w:rsid w:val="000F0497"/>
    <w:rsid w:val="000F1D9D"/>
    <w:rsid w:val="000F3182"/>
    <w:rsid w:val="000F4367"/>
    <w:rsid w:val="000F5256"/>
    <w:rsid w:val="000F595E"/>
    <w:rsid w:val="000F5EC4"/>
    <w:rsid w:val="000F5F29"/>
    <w:rsid w:val="000F77CC"/>
    <w:rsid w:val="000F77D8"/>
    <w:rsid w:val="00100ACA"/>
    <w:rsid w:val="00100B78"/>
    <w:rsid w:val="00100DD1"/>
    <w:rsid w:val="00101218"/>
    <w:rsid w:val="00101333"/>
    <w:rsid w:val="001013A7"/>
    <w:rsid w:val="001016E8"/>
    <w:rsid w:val="0010301F"/>
    <w:rsid w:val="00103B38"/>
    <w:rsid w:val="001043FE"/>
    <w:rsid w:val="00104B49"/>
    <w:rsid w:val="00104C33"/>
    <w:rsid w:val="00105139"/>
    <w:rsid w:val="00105398"/>
    <w:rsid w:val="00105429"/>
    <w:rsid w:val="00105582"/>
    <w:rsid w:val="00105C86"/>
    <w:rsid w:val="00106393"/>
    <w:rsid w:val="0010645F"/>
    <w:rsid w:val="0010659B"/>
    <w:rsid w:val="0010677E"/>
    <w:rsid w:val="001068F3"/>
    <w:rsid w:val="00110456"/>
    <w:rsid w:val="00110A65"/>
    <w:rsid w:val="0011115C"/>
    <w:rsid w:val="00111738"/>
    <w:rsid w:val="001139B0"/>
    <w:rsid w:val="00113B72"/>
    <w:rsid w:val="00113DEA"/>
    <w:rsid w:val="00113F81"/>
    <w:rsid w:val="00114FD4"/>
    <w:rsid w:val="001170BB"/>
    <w:rsid w:val="00117B50"/>
    <w:rsid w:val="001201ED"/>
    <w:rsid w:val="001203ED"/>
    <w:rsid w:val="001205E3"/>
    <w:rsid w:val="00120CD7"/>
    <w:rsid w:val="00120FCD"/>
    <w:rsid w:val="001214BD"/>
    <w:rsid w:val="00122996"/>
    <w:rsid w:val="00123942"/>
    <w:rsid w:val="0012431B"/>
    <w:rsid w:val="00124369"/>
    <w:rsid w:val="001246B0"/>
    <w:rsid w:val="00125291"/>
    <w:rsid w:val="00125E64"/>
    <w:rsid w:val="0012663C"/>
    <w:rsid w:val="0012792F"/>
    <w:rsid w:val="00127BF6"/>
    <w:rsid w:val="00130D7E"/>
    <w:rsid w:val="001310B5"/>
    <w:rsid w:val="00131F0F"/>
    <w:rsid w:val="00132286"/>
    <w:rsid w:val="00132297"/>
    <w:rsid w:val="00132CE3"/>
    <w:rsid w:val="001330E7"/>
    <w:rsid w:val="0013369F"/>
    <w:rsid w:val="00133A1C"/>
    <w:rsid w:val="00133AE9"/>
    <w:rsid w:val="001348B4"/>
    <w:rsid w:val="0013558D"/>
    <w:rsid w:val="001364D5"/>
    <w:rsid w:val="00137F2E"/>
    <w:rsid w:val="001401FE"/>
    <w:rsid w:val="00140392"/>
    <w:rsid w:val="0014092D"/>
    <w:rsid w:val="00140EA7"/>
    <w:rsid w:val="00141BDA"/>
    <w:rsid w:val="00141E3B"/>
    <w:rsid w:val="0014227E"/>
    <w:rsid w:val="001433A1"/>
    <w:rsid w:val="00143A27"/>
    <w:rsid w:val="00143A4F"/>
    <w:rsid w:val="00143BE5"/>
    <w:rsid w:val="00144F07"/>
    <w:rsid w:val="00144FC2"/>
    <w:rsid w:val="00145704"/>
    <w:rsid w:val="00145F9C"/>
    <w:rsid w:val="00146121"/>
    <w:rsid w:val="00146818"/>
    <w:rsid w:val="00146A72"/>
    <w:rsid w:val="00146F82"/>
    <w:rsid w:val="001471E3"/>
    <w:rsid w:val="0014726E"/>
    <w:rsid w:val="00147333"/>
    <w:rsid w:val="001473C2"/>
    <w:rsid w:val="00147B8C"/>
    <w:rsid w:val="001502A0"/>
    <w:rsid w:val="00151CF3"/>
    <w:rsid w:val="001521B4"/>
    <w:rsid w:val="00153A10"/>
    <w:rsid w:val="0015422E"/>
    <w:rsid w:val="00154A0F"/>
    <w:rsid w:val="001551BD"/>
    <w:rsid w:val="00155FFC"/>
    <w:rsid w:val="0015626D"/>
    <w:rsid w:val="001578ED"/>
    <w:rsid w:val="0016081F"/>
    <w:rsid w:val="00161FBD"/>
    <w:rsid w:val="0016214C"/>
    <w:rsid w:val="00163254"/>
    <w:rsid w:val="00164B62"/>
    <w:rsid w:val="00164D14"/>
    <w:rsid w:val="0016504F"/>
    <w:rsid w:val="00165517"/>
    <w:rsid w:val="00165A8C"/>
    <w:rsid w:val="00165C82"/>
    <w:rsid w:val="001673BC"/>
    <w:rsid w:val="0016792A"/>
    <w:rsid w:val="00167965"/>
    <w:rsid w:val="00167D1B"/>
    <w:rsid w:val="001704AF"/>
    <w:rsid w:val="0017179D"/>
    <w:rsid w:val="0017204A"/>
    <w:rsid w:val="00172B5B"/>
    <w:rsid w:val="00172EFB"/>
    <w:rsid w:val="00174391"/>
    <w:rsid w:val="00174452"/>
    <w:rsid w:val="0017594D"/>
    <w:rsid w:val="00175F56"/>
    <w:rsid w:val="00176015"/>
    <w:rsid w:val="00177F5F"/>
    <w:rsid w:val="00180AF9"/>
    <w:rsid w:val="00180E8B"/>
    <w:rsid w:val="00181BAD"/>
    <w:rsid w:val="001826C7"/>
    <w:rsid w:val="00182B7B"/>
    <w:rsid w:val="00182B7C"/>
    <w:rsid w:val="0018321C"/>
    <w:rsid w:val="00183492"/>
    <w:rsid w:val="00183B7D"/>
    <w:rsid w:val="0018456B"/>
    <w:rsid w:val="001846B8"/>
    <w:rsid w:val="001846BF"/>
    <w:rsid w:val="001848BA"/>
    <w:rsid w:val="001855BB"/>
    <w:rsid w:val="00185933"/>
    <w:rsid w:val="00185C08"/>
    <w:rsid w:val="001860B8"/>
    <w:rsid w:val="00187535"/>
    <w:rsid w:val="00190329"/>
    <w:rsid w:val="0019134A"/>
    <w:rsid w:val="00192648"/>
    <w:rsid w:val="001927B7"/>
    <w:rsid w:val="00192AB2"/>
    <w:rsid w:val="00193881"/>
    <w:rsid w:val="0019599B"/>
    <w:rsid w:val="00196AA5"/>
    <w:rsid w:val="001A18F5"/>
    <w:rsid w:val="001A5932"/>
    <w:rsid w:val="001A59BA"/>
    <w:rsid w:val="001A6427"/>
    <w:rsid w:val="001A6ED0"/>
    <w:rsid w:val="001B00AC"/>
    <w:rsid w:val="001B0555"/>
    <w:rsid w:val="001B05B0"/>
    <w:rsid w:val="001B17D9"/>
    <w:rsid w:val="001B1A7A"/>
    <w:rsid w:val="001B253A"/>
    <w:rsid w:val="001B3066"/>
    <w:rsid w:val="001B367B"/>
    <w:rsid w:val="001B3731"/>
    <w:rsid w:val="001B3E39"/>
    <w:rsid w:val="001B43C1"/>
    <w:rsid w:val="001B4B5F"/>
    <w:rsid w:val="001B551D"/>
    <w:rsid w:val="001B55FC"/>
    <w:rsid w:val="001B6837"/>
    <w:rsid w:val="001B6938"/>
    <w:rsid w:val="001B6EE5"/>
    <w:rsid w:val="001B760E"/>
    <w:rsid w:val="001B77C3"/>
    <w:rsid w:val="001C08C4"/>
    <w:rsid w:val="001C1BD6"/>
    <w:rsid w:val="001C20C1"/>
    <w:rsid w:val="001C2164"/>
    <w:rsid w:val="001C22EC"/>
    <w:rsid w:val="001C2579"/>
    <w:rsid w:val="001C26CC"/>
    <w:rsid w:val="001C2AD7"/>
    <w:rsid w:val="001C2CB4"/>
    <w:rsid w:val="001C308B"/>
    <w:rsid w:val="001C364C"/>
    <w:rsid w:val="001C383D"/>
    <w:rsid w:val="001C4840"/>
    <w:rsid w:val="001C4A81"/>
    <w:rsid w:val="001D036F"/>
    <w:rsid w:val="001D0589"/>
    <w:rsid w:val="001D05F3"/>
    <w:rsid w:val="001D17AE"/>
    <w:rsid w:val="001D248A"/>
    <w:rsid w:val="001D27B6"/>
    <w:rsid w:val="001D2895"/>
    <w:rsid w:val="001D293F"/>
    <w:rsid w:val="001D2B02"/>
    <w:rsid w:val="001D3D69"/>
    <w:rsid w:val="001D3FB4"/>
    <w:rsid w:val="001D4052"/>
    <w:rsid w:val="001D428B"/>
    <w:rsid w:val="001D6EF3"/>
    <w:rsid w:val="001D7798"/>
    <w:rsid w:val="001D7C5D"/>
    <w:rsid w:val="001D7CDD"/>
    <w:rsid w:val="001E0260"/>
    <w:rsid w:val="001E11CC"/>
    <w:rsid w:val="001E282D"/>
    <w:rsid w:val="001E2ACB"/>
    <w:rsid w:val="001E2CAA"/>
    <w:rsid w:val="001E2D39"/>
    <w:rsid w:val="001E3D10"/>
    <w:rsid w:val="001E3F06"/>
    <w:rsid w:val="001E4274"/>
    <w:rsid w:val="001E4C1F"/>
    <w:rsid w:val="001E64E1"/>
    <w:rsid w:val="001E691C"/>
    <w:rsid w:val="001E6B4F"/>
    <w:rsid w:val="001E6F5B"/>
    <w:rsid w:val="001E75C9"/>
    <w:rsid w:val="001F0076"/>
    <w:rsid w:val="001F0F5E"/>
    <w:rsid w:val="001F1744"/>
    <w:rsid w:val="001F17BF"/>
    <w:rsid w:val="001F2357"/>
    <w:rsid w:val="001F317F"/>
    <w:rsid w:val="001F3849"/>
    <w:rsid w:val="001F452E"/>
    <w:rsid w:val="001F48B4"/>
    <w:rsid w:val="001F48F6"/>
    <w:rsid w:val="001F5F3A"/>
    <w:rsid w:val="001F5FDA"/>
    <w:rsid w:val="001F6249"/>
    <w:rsid w:val="001F6466"/>
    <w:rsid w:val="001F6A07"/>
    <w:rsid w:val="001F7707"/>
    <w:rsid w:val="001F7998"/>
    <w:rsid w:val="00200346"/>
    <w:rsid w:val="002006B8"/>
    <w:rsid w:val="00200CBD"/>
    <w:rsid w:val="00200F32"/>
    <w:rsid w:val="00201BB7"/>
    <w:rsid w:val="00201BF0"/>
    <w:rsid w:val="00201CD6"/>
    <w:rsid w:val="00202F68"/>
    <w:rsid w:val="00203AC5"/>
    <w:rsid w:val="00203B1C"/>
    <w:rsid w:val="002040EE"/>
    <w:rsid w:val="00205661"/>
    <w:rsid w:val="00205872"/>
    <w:rsid w:val="00205984"/>
    <w:rsid w:val="00205F3C"/>
    <w:rsid w:val="002061BD"/>
    <w:rsid w:val="00206342"/>
    <w:rsid w:val="0020664F"/>
    <w:rsid w:val="00207588"/>
    <w:rsid w:val="002078E5"/>
    <w:rsid w:val="00207976"/>
    <w:rsid w:val="00207C24"/>
    <w:rsid w:val="002104D3"/>
    <w:rsid w:val="002106A4"/>
    <w:rsid w:val="00211A19"/>
    <w:rsid w:val="0021275F"/>
    <w:rsid w:val="0021279D"/>
    <w:rsid w:val="0021290A"/>
    <w:rsid w:val="00212C2E"/>
    <w:rsid w:val="00212D10"/>
    <w:rsid w:val="00213839"/>
    <w:rsid w:val="002138C4"/>
    <w:rsid w:val="00214586"/>
    <w:rsid w:val="00214A79"/>
    <w:rsid w:val="00214B0C"/>
    <w:rsid w:val="00214DF5"/>
    <w:rsid w:val="00215559"/>
    <w:rsid w:val="0021587F"/>
    <w:rsid w:val="00215903"/>
    <w:rsid w:val="00215CB6"/>
    <w:rsid w:val="00215F03"/>
    <w:rsid w:val="00216CDA"/>
    <w:rsid w:val="00216E3D"/>
    <w:rsid w:val="002170E1"/>
    <w:rsid w:val="002176D8"/>
    <w:rsid w:val="00217ADD"/>
    <w:rsid w:val="00217B9D"/>
    <w:rsid w:val="00217D34"/>
    <w:rsid w:val="00220091"/>
    <w:rsid w:val="00220156"/>
    <w:rsid w:val="00220266"/>
    <w:rsid w:val="00220C12"/>
    <w:rsid w:val="0022102D"/>
    <w:rsid w:val="00221B89"/>
    <w:rsid w:val="0022265A"/>
    <w:rsid w:val="002227A1"/>
    <w:rsid w:val="002227CA"/>
    <w:rsid w:val="00222CA8"/>
    <w:rsid w:val="00222DE6"/>
    <w:rsid w:val="00223825"/>
    <w:rsid w:val="00223BFE"/>
    <w:rsid w:val="00223C94"/>
    <w:rsid w:val="00223E65"/>
    <w:rsid w:val="00224A24"/>
    <w:rsid w:val="00224D1C"/>
    <w:rsid w:val="00225540"/>
    <w:rsid w:val="0022674F"/>
    <w:rsid w:val="002278DE"/>
    <w:rsid w:val="00230024"/>
    <w:rsid w:val="002303E6"/>
    <w:rsid w:val="002303F5"/>
    <w:rsid w:val="00230C55"/>
    <w:rsid w:val="00231071"/>
    <w:rsid w:val="002312ED"/>
    <w:rsid w:val="0023139B"/>
    <w:rsid w:val="00231839"/>
    <w:rsid w:val="00231FFD"/>
    <w:rsid w:val="00232690"/>
    <w:rsid w:val="00232D22"/>
    <w:rsid w:val="00233180"/>
    <w:rsid w:val="002335D6"/>
    <w:rsid w:val="00233867"/>
    <w:rsid w:val="002344AD"/>
    <w:rsid w:val="00234BF1"/>
    <w:rsid w:val="00234EF9"/>
    <w:rsid w:val="00235B81"/>
    <w:rsid w:val="00235BB2"/>
    <w:rsid w:val="002364C2"/>
    <w:rsid w:val="00236DF3"/>
    <w:rsid w:val="0023766B"/>
    <w:rsid w:val="00237B1B"/>
    <w:rsid w:val="00237EBE"/>
    <w:rsid w:val="00237F79"/>
    <w:rsid w:val="0024014E"/>
    <w:rsid w:val="00240E86"/>
    <w:rsid w:val="0024120C"/>
    <w:rsid w:val="00241409"/>
    <w:rsid w:val="002417EE"/>
    <w:rsid w:val="00241E89"/>
    <w:rsid w:val="00244038"/>
    <w:rsid w:val="00244226"/>
    <w:rsid w:val="00244566"/>
    <w:rsid w:val="00244F12"/>
    <w:rsid w:val="002454EE"/>
    <w:rsid w:val="00245E99"/>
    <w:rsid w:val="0024613F"/>
    <w:rsid w:val="0024614C"/>
    <w:rsid w:val="0024633B"/>
    <w:rsid w:val="0024648C"/>
    <w:rsid w:val="0024715F"/>
    <w:rsid w:val="00247E5B"/>
    <w:rsid w:val="0025011E"/>
    <w:rsid w:val="002503B2"/>
    <w:rsid w:val="002504EA"/>
    <w:rsid w:val="00250806"/>
    <w:rsid w:val="0025082D"/>
    <w:rsid w:val="00250947"/>
    <w:rsid w:val="00250C91"/>
    <w:rsid w:val="00251BD2"/>
    <w:rsid w:val="0025228F"/>
    <w:rsid w:val="002523E7"/>
    <w:rsid w:val="00252504"/>
    <w:rsid w:val="002529F7"/>
    <w:rsid w:val="002534E1"/>
    <w:rsid w:val="00254B99"/>
    <w:rsid w:val="00254F45"/>
    <w:rsid w:val="00256650"/>
    <w:rsid w:val="00257041"/>
    <w:rsid w:val="002573ED"/>
    <w:rsid w:val="00257403"/>
    <w:rsid w:val="00257A44"/>
    <w:rsid w:val="002602F8"/>
    <w:rsid w:val="00260701"/>
    <w:rsid w:val="00260891"/>
    <w:rsid w:val="00260D0D"/>
    <w:rsid w:val="002613FE"/>
    <w:rsid w:val="00261FAC"/>
    <w:rsid w:val="00262F56"/>
    <w:rsid w:val="0026313C"/>
    <w:rsid w:val="0026333D"/>
    <w:rsid w:val="00263340"/>
    <w:rsid w:val="0026348E"/>
    <w:rsid w:val="002642F1"/>
    <w:rsid w:val="0026445D"/>
    <w:rsid w:val="00264ADB"/>
    <w:rsid w:val="0026578E"/>
    <w:rsid w:val="00265991"/>
    <w:rsid w:val="00267237"/>
    <w:rsid w:val="0026756F"/>
    <w:rsid w:val="002675CA"/>
    <w:rsid w:val="00267997"/>
    <w:rsid w:val="00267C7D"/>
    <w:rsid w:val="0027062B"/>
    <w:rsid w:val="002717D0"/>
    <w:rsid w:val="00271982"/>
    <w:rsid w:val="00271FEE"/>
    <w:rsid w:val="002730DB"/>
    <w:rsid w:val="00273B8B"/>
    <w:rsid w:val="002747CD"/>
    <w:rsid w:val="00274E0E"/>
    <w:rsid w:val="00274EB1"/>
    <w:rsid w:val="00275235"/>
    <w:rsid w:val="00275852"/>
    <w:rsid w:val="00276968"/>
    <w:rsid w:val="00276A1D"/>
    <w:rsid w:val="00276CAE"/>
    <w:rsid w:val="00280861"/>
    <w:rsid w:val="00281EE1"/>
    <w:rsid w:val="00281EF6"/>
    <w:rsid w:val="00282058"/>
    <w:rsid w:val="0028211A"/>
    <w:rsid w:val="002830AB"/>
    <w:rsid w:val="002835C9"/>
    <w:rsid w:val="00285134"/>
    <w:rsid w:val="00285140"/>
    <w:rsid w:val="00286549"/>
    <w:rsid w:val="002869BA"/>
    <w:rsid w:val="00286E8B"/>
    <w:rsid w:val="00286EC9"/>
    <w:rsid w:val="00287617"/>
    <w:rsid w:val="00287887"/>
    <w:rsid w:val="00287E5C"/>
    <w:rsid w:val="00290077"/>
    <w:rsid w:val="00290977"/>
    <w:rsid w:val="00290E27"/>
    <w:rsid w:val="002912FC"/>
    <w:rsid w:val="0029134E"/>
    <w:rsid w:val="0029187D"/>
    <w:rsid w:val="00291942"/>
    <w:rsid w:val="00291A9C"/>
    <w:rsid w:val="0029219D"/>
    <w:rsid w:val="00292681"/>
    <w:rsid w:val="00293AD9"/>
    <w:rsid w:val="00293C2F"/>
    <w:rsid w:val="002943F4"/>
    <w:rsid w:val="00294FC3"/>
    <w:rsid w:val="0029551F"/>
    <w:rsid w:val="002958D5"/>
    <w:rsid w:val="00295A0D"/>
    <w:rsid w:val="00296053"/>
    <w:rsid w:val="002965B4"/>
    <w:rsid w:val="002969E2"/>
    <w:rsid w:val="00296AAD"/>
    <w:rsid w:val="00296AC4"/>
    <w:rsid w:val="00296E13"/>
    <w:rsid w:val="00297CAD"/>
    <w:rsid w:val="00297E09"/>
    <w:rsid w:val="002A15B9"/>
    <w:rsid w:val="002A2368"/>
    <w:rsid w:val="002A3427"/>
    <w:rsid w:val="002A50BD"/>
    <w:rsid w:val="002A5D34"/>
    <w:rsid w:val="002A60CC"/>
    <w:rsid w:val="002A6153"/>
    <w:rsid w:val="002A6A78"/>
    <w:rsid w:val="002A742E"/>
    <w:rsid w:val="002A7431"/>
    <w:rsid w:val="002B06F7"/>
    <w:rsid w:val="002B1907"/>
    <w:rsid w:val="002B19BD"/>
    <w:rsid w:val="002B257F"/>
    <w:rsid w:val="002B25A3"/>
    <w:rsid w:val="002B342A"/>
    <w:rsid w:val="002B39C0"/>
    <w:rsid w:val="002B3B63"/>
    <w:rsid w:val="002B42CA"/>
    <w:rsid w:val="002B43C4"/>
    <w:rsid w:val="002B4425"/>
    <w:rsid w:val="002B4E64"/>
    <w:rsid w:val="002B647F"/>
    <w:rsid w:val="002B66E0"/>
    <w:rsid w:val="002B67A5"/>
    <w:rsid w:val="002B704E"/>
    <w:rsid w:val="002C042E"/>
    <w:rsid w:val="002C0747"/>
    <w:rsid w:val="002C24C4"/>
    <w:rsid w:val="002C3023"/>
    <w:rsid w:val="002C3242"/>
    <w:rsid w:val="002C33F8"/>
    <w:rsid w:val="002C4304"/>
    <w:rsid w:val="002C60A5"/>
    <w:rsid w:val="002C6116"/>
    <w:rsid w:val="002C6600"/>
    <w:rsid w:val="002C7280"/>
    <w:rsid w:val="002C7B98"/>
    <w:rsid w:val="002D1C89"/>
    <w:rsid w:val="002D2740"/>
    <w:rsid w:val="002D2D7C"/>
    <w:rsid w:val="002D320D"/>
    <w:rsid w:val="002D3A1B"/>
    <w:rsid w:val="002D407B"/>
    <w:rsid w:val="002D419C"/>
    <w:rsid w:val="002D485A"/>
    <w:rsid w:val="002D518F"/>
    <w:rsid w:val="002D5312"/>
    <w:rsid w:val="002D611C"/>
    <w:rsid w:val="002D6248"/>
    <w:rsid w:val="002D6E95"/>
    <w:rsid w:val="002E03A8"/>
    <w:rsid w:val="002E0434"/>
    <w:rsid w:val="002E0FCF"/>
    <w:rsid w:val="002E1740"/>
    <w:rsid w:val="002E1C74"/>
    <w:rsid w:val="002E1CAE"/>
    <w:rsid w:val="002E1F22"/>
    <w:rsid w:val="002E2261"/>
    <w:rsid w:val="002E2338"/>
    <w:rsid w:val="002E48D4"/>
    <w:rsid w:val="002E5D8F"/>
    <w:rsid w:val="002E616D"/>
    <w:rsid w:val="002E6B93"/>
    <w:rsid w:val="002E6C79"/>
    <w:rsid w:val="002E6E6D"/>
    <w:rsid w:val="002E6FEA"/>
    <w:rsid w:val="002E703C"/>
    <w:rsid w:val="002E7165"/>
    <w:rsid w:val="002E7721"/>
    <w:rsid w:val="002E7D1E"/>
    <w:rsid w:val="002F0797"/>
    <w:rsid w:val="002F0D9E"/>
    <w:rsid w:val="002F1102"/>
    <w:rsid w:val="002F1827"/>
    <w:rsid w:val="002F1A38"/>
    <w:rsid w:val="002F228D"/>
    <w:rsid w:val="002F355D"/>
    <w:rsid w:val="002F3626"/>
    <w:rsid w:val="002F4030"/>
    <w:rsid w:val="002F42C8"/>
    <w:rsid w:val="002F4949"/>
    <w:rsid w:val="002F50BA"/>
    <w:rsid w:val="002F54EA"/>
    <w:rsid w:val="002F64CF"/>
    <w:rsid w:val="002F72AE"/>
    <w:rsid w:val="002F7683"/>
    <w:rsid w:val="00300C11"/>
    <w:rsid w:val="003013F2"/>
    <w:rsid w:val="0030175D"/>
    <w:rsid w:val="00302456"/>
    <w:rsid w:val="00302F3A"/>
    <w:rsid w:val="0030325B"/>
    <w:rsid w:val="00303385"/>
    <w:rsid w:val="003051D9"/>
    <w:rsid w:val="0030542F"/>
    <w:rsid w:val="00305A36"/>
    <w:rsid w:val="00306883"/>
    <w:rsid w:val="00307377"/>
    <w:rsid w:val="0030774C"/>
    <w:rsid w:val="00307EBF"/>
    <w:rsid w:val="00307FF6"/>
    <w:rsid w:val="0031165C"/>
    <w:rsid w:val="003117FF"/>
    <w:rsid w:val="00311949"/>
    <w:rsid w:val="003129FD"/>
    <w:rsid w:val="00312FB3"/>
    <w:rsid w:val="0031334D"/>
    <w:rsid w:val="00313350"/>
    <w:rsid w:val="00313E69"/>
    <w:rsid w:val="00314881"/>
    <w:rsid w:val="003148A8"/>
    <w:rsid w:val="003159F3"/>
    <w:rsid w:val="00315F60"/>
    <w:rsid w:val="00316012"/>
    <w:rsid w:val="0031655A"/>
    <w:rsid w:val="0031659E"/>
    <w:rsid w:val="00316DF6"/>
    <w:rsid w:val="0031748A"/>
    <w:rsid w:val="00320309"/>
    <w:rsid w:val="00320454"/>
    <w:rsid w:val="00320EEE"/>
    <w:rsid w:val="0032104C"/>
    <w:rsid w:val="003216D6"/>
    <w:rsid w:val="00321F87"/>
    <w:rsid w:val="003228F7"/>
    <w:rsid w:val="00323439"/>
    <w:rsid w:val="00324EE4"/>
    <w:rsid w:val="00325476"/>
    <w:rsid w:val="00325C10"/>
    <w:rsid w:val="00326782"/>
    <w:rsid w:val="0032715B"/>
    <w:rsid w:val="00327F3B"/>
    <w:rsid w:val="003300F8"/>
    <w:rsid w:val="00330282"/>
    <w:rsid w:val="003316E8"/>
    <w:rsid w:val="00331825"/>
    <w:rsid w:val="00332754"/>
    <w:rsid w:val="00333506"/>
    <w:rsid w:val="0033356D"/>
    <w:rsid w:val="003343BA"/>
    <w:rsid w:val="00334AF5"/>
    <w:rsid w:val="003365F6"/>
    <w:rsid w:val="00336D13"/>
    <w:rsid w:val="00337D00"/>
    <w:rsid w:val="0034157D"/>
    <w:rsid w:val="00341649"/>
    <w:rsid w:val="00342631"/>
    <w:rsid w:val="00342870"/>
    <w:rsid w:val="00342ED6"/>
    <w:rsid w:val="003433BE"/>
    <w:rsid w:val="00343FF6"/>
    <w:rsid w:val="00344955"/>
    <w:rsid w:val="00344A6F"/>
    <w:rsid w:val="0034550C"/>
    <w:rsid w:val="0034590A"/>
    <w:rsid w:val="00345B52"/>
    <w:rsid w:val="00346D0B"/>
    <w:rsid w:val="00347307"/>
    <w:rsid w:val="003478CF"/>
    <w:rsid w:val="00347FA8"/>
    <w:rsid w:val="00350377"/>
    <w:rsid w:val="003507EB"/>
    <w:rsid w:val="00350939"/>
    <w:rsid w:val="003516AF"/>
    <w:rsid w:val="003517A4"/>
    <w:rsid w:val="00351D70"/>
    <w:rsid w:val="00352849"/>
    <w:rsid w:val="003532BC"/>
    <w:rsid w:val="00353FC3"/>
    <w:rsid w:val="00354C06"/>
    <w:rsid w:val="00355702"/>
    <w:rsid w:val="00355980"/>
    <w:rsid w:val="0035612B"/>
    <w:rsid w:val="00356244"/>
    <w:rsid w:val="00356971"/>
    <w:rsid w:val="003577D4"/>
    <w:rsid w:val="00357BBC"/>
    <w:rsid w:val="0036021D"/>
    <w:rsid w:val="003606A0"/>
    <w:rsid w:val="00362538"/>
    <w:rsid w:val="00362EF6"/>
    <w:rsid w:val="00363030"/>
    <w:rsid w:val="0036327D"/>
    <w:rsid w:val="00363925"/>
    <w:rsid w:val="003641EC"/>
    <w:rsid w:val="00364F10"/>
    <w:rsid w:val="00365284"/>
    <w:rsid w:val="003658C5"/>
    <w:rsid w:val="00366067"/>
    <w:rsid w:val="00366C5F"/>
    <w:rsid w:val="0036724A"/>
    <w:rsid w:val="003678EA"/>
    <w:rsid w:val="00370037"/>
    <w:rsid w:val="003700DE"/>
    <w:rsid w:val="00370B99"/>
    <w:rsid w:val="003715BC"/>
    <w:rsid w:val="00372DE7"/>
    <w:rsid w:val="0037554F"/>
    <w:rsid w:val="00376554"/>
    <w:rsid w:val="00377150"/>
    <w:rsid w:val="003775F5"/>
    <w:rsid w:val="00377E81"/>
    <w:rsid w:val="00377FD4"/>
    <w:rsid w:val="00380B0A"/>
    <w:rsid w:val="00380B4C"/>
    <w:rsid w:val="00380CEF"/>
    <w:rsid w:val="00380D35"/>
    <w:rsid w:val="00380FAB"/>
    <w:rsid w:val="0038127A"/>
    <w:rsid w:val="0038165C"/>
    <w:rsid w:val="003825A0"/>
    <w:rsid w:val="0038389F"/>
    <w:rsid w:val="003851C2"/>
    <w:rsid w:val="00385EA4"/>
    <w:rsid w:val="00385F48"/>
    <w:rsid w:val="00387E53"/>
    <w:rsid w:val="003910BF"/>
    <w:rsid w:val="0039176F"/>
    <w:rsid w:val="00391973"/>
    <w:rsid w:val="00391CBC"/>
    <w:rsid w:val="0039200B"/>
    <w:rsid w:val="003922C7"/>
    <w:rsid w:val="0039278F"/>
    <w:rsid w:val="00392A84"/>
    <w:rsid w:val="00392EA3"/>
    <w:rsid w:val="00394D77"/>
    <w:rsid w:val="00394DD6"/>
    <w:rsid w:val="00395693"/>
    <w:rsid w:val="00395694"/>
    <w:rsid w:val="00396189"/>
    <w:rsid w:val="0039646E"/>
    <w:rsid w:val="00396B41"/>
    <w:rsid w:val="00397336"/>
    <w:rsid w:val="00397513"/>
    <w:rsid w:val="00397F41"/>
    <w:rsid w:val="003A0BAA"/>
    <w:rsid w:val="003A21AE"/>
    <w:rsid w:val="003A22DD"/>
    <w:rsid w:val="003A284C"/>
    <w:rsid w:val="003A3019"/>
    <w:rsid w:val="003A3121"/>
    <w:rsid w:val="003A319A"/>
    <w:rsid w:val="003A35E2"/>
    <w:rsid w:val="003A452A"/>
    <w:rsid w:val="003A4AD1"/>
    <w:rsid w:val="003A5FAB"/>
    <w:rsid w:val="003A5FE4"/>
    <w:rsid w:val="003A670E"/>
    <w:rsid w:val="003A6BCD"/>
    <w:rsid w:val="003A6D6D"/>
    <w:rsid w:val="003A72F7"/>
    <w:rsid w:val="003A7B7F"/>
    <w:rsid w:val="003B053B"/>
    <w:rsid w:val="003B2B60"/>
    <w:rsid w:val="003B2ED7"/>
    <w:rsid w:val="003B315C"/>
    <w:rsid w:val="003B3507"/>
    <w:rsid w:val="003B363A"/>
    <w:rsid w:val="003B4A69"/>
    <w:rsid w:val="003B4B5F"/>
    <w:rsid w:val="003B4E7E"/>
    <w:rsid w:val="003B55E4"/>
    <w:rsid w:val="003B6161"/>
    <w:rsid w:val="003B72E4"/>
    <w:rsid w:val="003B7869"/>
    <w:rsid w:val="003B7C4B"/>
    <w:rsid w:val="003B7CEB"/>
    <w:rsid w:val="003B7DE3"/>
    <w:rsid w:val="003C08A9"/>
    <w:rsid w:val="003C0ED4"/>
    <w:rsid w:val="003C1908"/>
    <w:rsid w:val="003C2275"/>
    <w:rsid w:val="003C286D"/>
    <w:rsid w:val="003C2990"/>
    <w:rsid w:val="003C29BD"/>
    <w:rsid w:val="003C2C2C"/>
    <w:rsid w:val="003C2D42"/>
    <w:rsid w:val="003C308B"/>
    <w:rsid w:val="003C4121"/>
    <w:rsid w:val="003C4CAC"/>
    <w:rsid w:val="003C641D"/>
    <w:rsid w:val="003C6A43"/>
    <w:rsid w:val="003C6F0B"/>
    <w:rsid w:val="003C74F8"/>
    <w:rsid w:val="003C75D5"/>
    <w:rsid w:val="003C7DFD"/>
    <w:rsid w:val="003D0D1A"/>
    <w:rsid w:val="003D147F"/>
    <w:rsid w:val="003D2458"/>
    <w:rsid w:val="003D2C25"/>
    <w:rsid w:val="003D3058"/>
    <w:rsid w:val="003D30EB"/>
    <w:rsid w:val="003D3DE3"/>
    <w:rsid w:val="003D3E5C"/>
    <w:rsid w:val="003D3EF1"/>
    <w:rsid w:val="003D533C"/>
    <w:rsid w:val="003D6385"/>
    <w:rsid w:val="003D7D8E"/>
    <w:rsid w:val="003D7F7B"/>
    <w:rsid w:val="003E022F"/>
    <w:rsid w:val="003E06D4"/>
    <w:rsid w:val="003E0AFD"/>
    <w:rsid w:val="003E2C10"/>
    <w:rsid w:val="003E319B"/>
    <w:rsid w:val="003E3431"/>
    <w:rsid w:val="003E374E"/>
    <w:rsid w:val="003E39CC"/>
    <w:rsid w:val="003E47F8"/>
    <w:rsid w:val="003E48AE"/>
    <w:rsid w:val="003E5013"/>
    <w:rsid w:val="003E5DEE"/>
    <w:rsid w:val="003E69C6"/>
    <w:rsid w:val="003E6BBA"/>
    <w:rsid w:val="003E6BBD"/>
    <w:rsid w:val="003E711E"/>
    <w:rsid w:val="003E7E92"/>
    <w:rsid w:val="003F05A6"/>
    <w:rsid w:val="003F2373"/>
    <w:rsid w:val="003F29D3"/>
    <w:rsid w:val="003F30FE"/>
    <w:rsid w:val="003F34C5"/>
    <w:rsid w:val="003F35CF"/>
    <w:rsid w:val="003F3D88"/>
    <w:rsid w:val="003F4107"/>
    <w:rsid w:val="003F4CC1"/>
    <w:rsid w:val="003F4F8E"/>
    <w:rsid w:val="003F597E"/>
    <w:rsid w:val="003F5B80"/>
    <w:rsid w:val="003F6931"/>
    <w:rsid w:val="003F6CA7"/>
    <w:rsid w:val="003F6E21"/>
    <w:rsid w:val="003F6EA7"/>
    <w:rsid w:val="003F74C7"/>
    <w:rsid w:val="003F7A25"/>
    <w:rsid w:val="003F7E99"/>
    <w:rsid w:val="00400F57"/>
    <w:rsid w:val="004019F2"/>
    <w:rsid w:val="00401D46"/>
    <w:rsid w:val="00402AD3"/>
    <w:rsid w:val="00404614"/>
    <w:rsid w:val="004058D7"/>
    <w:rsid w:val="00405DFF"/>
    <w:rsid w:val="004071E5"/>
    <w:rsid w:val="0040728B"/>
    <w:rsid w:val="00407D39"/>
    <w:rsid w:val="004103F7"/>
    <w:rsid w:val="00410BEE"/>
    <w:rsid w:val="00410DD0"/>
    <w:rsid w:val="00410E38"/>
    <w:rsid w:val="00411458"/>
    <w:rsid w:val="0041165C"/>
    <w:rsid w:val="00411C14"/>
    <w:rsid w:val="00411D52"/>
    <w:rsid w:val="00412271"/>
    <w:rsid w:val="00412288"/>
    <w:rsid w:val="00412817"/>
    <w:rsid w:val="004144CB"/>
    <w:rsid w:val="00414639"/>
    <w:rsid w:val="00414971"/>
    <w:rsid w:val="00414A20"/>
    <w:rsid w:val="00414F15"/>
    <w:rsid w:val="0041554F"/>
    <w:rsid w:val="00415C91"/>
    <w:rsid w:val="00417B05"/>
    <w:rsid w:val="004203AE"/>
    <w:rsid w:val="00420B9B"/>
    <w:rsid w:val="004221EC"/>
    <w:rsid w:val="00422C2A"/>
    <w:rsid w:val="0042340A"/>
    <w:rsid w:val="004237D1"/>
    <w:rsid w:val="004245B5"/>
    <w:rsid w:val="00424629"/>
    <w:rsid w:val="00425B55"/>
    <w:rsid w:val="00425D7C"/>
    <w:rsid w:val="00426858"/>
    <w:rsid w:val="00426A45"/>
    <w:rsid w:val="00426D4C"/>
    <w:rsid w:val="00426E35"/>
    <w:rsid w:val="00427687"/>
    <w:rsid w:val="00430068"/>
    <w:rsid w:val="004301EF"/>
    <w:rsid w:val="00430281"/>
    <w:rsid w:val="00431790"/>
    <w:rsid w:val="004321AC"/>
    <w:rsid w:val="00432703"/>
    <w:rsid w:val="00432B99"/>
    <w:rsid w:val="0043346B"/>
    <w:rsid w:val="004338E4"/>
    <w:rsid w:val="00433E21"/>
    <w:rsid w:val="00433EE2"/>
    <w:rsid w:val="00434644"/>
    <w:rsid w:val="00434A01"/>
    <w:rsid w:val="004370F5"/>
    <w:rsid w:val="00437442"/>
    <w:rsid w:val="00440916"/>
    <w:rsid w:val="0044155F"/>
    <w:rsid w:val="00441B20"/>
    <w:rsid w:val="00442269"/>
    <w:rsid w:val="00442C65"/>
    <w:rsid w:val="00442DD0"/>
    <w:rsid w:val="00443734"/>
    <w:rsid w:val="004444C3"/>
    <w:rsid w:val="004446B6"/>
    <w:rsid w:val="00444CBF"/>
    <w:rsid w:val="00445768"/>
    <w:rsid w:val="0044620C"/>
    <w:rsid w:val="00446BC4"/>
    <w:rsid w:val="00446C95"/>
    <w:rsid w:val="00447770"/>
    <w:rsid w:val="00447C99"/>
    <w:rsid w:val="0045258E"/>
    <w:rsid w:val="0045278C"/>
    <w:rsid w:val="004527E0"/>
    <w:rsid w:val="00452A9F"/>
    <w:rsid w:val="00453FF6"/>
    <w:rsid w:val="004551D3"/>
    <w:rsid w:val="00455D1F"/>
    <w:rsid w:val="00455F9B"/>
    <w:rsid w:val="00456168"/>
    <w:rsid w:val="004561C7"/>
    <w:rsid w:val="0045624D"/>
    <w:rsid w:val="0045673B"/>
    <w:rsid w:val="00456C78"/>
    <w:rsid w:val="004570A3"/>
    <w:rsid w:val="00457879"/>
    <w:rsid w:val="00457D88"/>
    <w:rsid w:val="00460086"/>
    <w:rsid w:val="0046017B"/>
    <w:rsid w:val="00460429"/>
    <w:rsid w:val="0046129F"/>
    <w:rsid w:val="0046179D"/>
    <w:rsid w:val="00461B4A"/>
    <w:rsid w:val="00461CA1"/>
    <w:rsid w:val="00461E0A"/>
    <w:rsid w:val="00461E28"/>
    <w:rsid w:val="00462299"/>
    <w:rsid w:val="0046390C"/>
    <w:rsid w:val="00463CA4"/>
    <w:rsid w:val="004646C1"/>
    <w:rsid w:val="00464E51"/>
    <w:rsid w:val="00465780"/>
    <w:rsid w:val="00466993"/>
    <w:rsid w:val="00470CB8"/>
    <w:rsid w:val="00470E71"/>
    <w:rsid w:val="00470FD3"/>
    <w:rsid w:val="00471012"/>
    <w:rsid w:val="00471999"/>
    <w:rsid w:val="00472046"/>
    <w:rsid w:val="00473561"/>
    <w:rsid w:val="00474514"/>
    <w:rsid w:val="00474990"/>
    <w:rsid w:val="004751D2"/>
    <w:rsid w:val="00475C0A"/>
    <w:rsid w:val="00476D61"/>
    <w:rsid w:val="004803DF"/>
    <w:rsid w:val="00480453"/>
    <w:rsid w:val="00480B68"/>
    <w:rsid w:val="0048179F"/>
    <w:rsid w:val="004818DC"/>
    <w:rsid w:val="004820BB"/>
    <w:rsid w:val="004823E2"/>
    <w:rsid w:val="00482BBE"/>
    <w:rsid w:val="00483E67"/>
    <w:rsid w:val="004847D8"/>
    <w:rsid w:val="004849BF"/>
    <w:rsid w:val="00484FF2"/>
    <w:rsid w:val="004854C8"/>
    <w:rsid w:val="004854EE"/>
    <w:rsid w:val="00485BFD"/>
    <w:rsid w:val="00486BDD"/>
    <w:rsid w:val="00487202"/>
    <w:rsid w:val="00487F96"/>
    <w:rsid w:val="0049175C"/>
    <w:rsid w:val="00491909"/>
    <w:rsid w:val="00491DF5"/>
    <w:rsid w:val="00491EFB"/>
    <w:rsid w:val="004933EB"/>
    <w:rsid w:val="0049397E"/>
    <w:rsid w:val="004940F4"/>
    <w:rsid w:val="00494AFC"/>
    <w:rsid w:val="00494F3C"/>
    <w:rsid w:val="00495355"/>
    <w:rsid w:val="00496E99"/>
    <w:rsid w:val="00497151"/>
    <w:rsid w:val="00497BBD"/>
    <w:rsid w:val="00497F3C"/>
    <w:rsid w:val="004A08FE"/>
    <w:rsid w:val="004A09ED"/>
    <w:rsid w:val="004A0B33"/>
    <w:rsid w:val="004A1645"/>
    <w:rsid w:val="004A20B1"/>
    <w:rsid w:val="004A2519"/>
    <w:rsid w:val="004A30FF"/>
    <w:rsid w:val="004A32BC"/>
    <w:rsid w:val="004A37CE"/>
    <w:rsid w:val="004A5741"/>
    <w:rsid w:val="004A750F"/>
    <w:rsid w:val="004A78E4"/>
    <w:rsid w:val="004A7A05"/>
    <w:rsid w:val="004A7B16"/>
    <w:rsid w:val="004B00D5"/>
    <w:rsid w:val="004B01F5"/>
    <w:rsid w:val="004B08B3"/>
    <w:rsid w:val="004B0CE6"/>
    <w:rsid w:val="004B0E89"/>
    <w:rsid w:val="004B1F1D"/>
    <w:rsid w:val="004B2239"/>
    <w:rsid w:val="004B29E3"/>
    <w:rsid w:val="004B2BDB"/>
    <w:rsid w:val="004B2D91"/>
    <w:rsid w:val="004B3137"/>
    <w:rsid w:val="004B35C1"/>
    <w:rsid w:val="004B3618"/>
    <w:rsid w:val="004B373C"/>
    <w:rsid w:val="004B42F6"/>
    <w:rsid w:val="004B4A9D"/>
    <w:rsid w:val="004B6149"/>
    <w:rsid w:val="004B620E"/>
    <w:rsid w:val="004B6290"/>
    <w:rsid w:val="004B69BD"/>
    <w:rsid w:val="004B6AD7"/>
    <w:rsid w:val="004C0301"/>
    <w:rsid w:val="004C131C"/>
    <w:rsid w:val="004C132D"/>
    <w:rsid w:val="004C19A9"/>
    <w:rsid w:val="004C1EDA"/>
    <w:rsid w:val="004C2489"/>
    <w:rsid w:val="004C3FB5"/>
    <w:rsid w:val="004C4703"/>
    <w:rsid w:val="004C48FF"/>
    <w:rsid w:val="004C5052"/>
    <w:rsid w:val="004C53C9"/>
    <w:rsid w:val="004C5818"/>
    <w:rsid w:val="004C5E45"/>
    <w:rsid w:val="004C5F77"/>
    <w:rsid w:val="004C6121"/>
    <w:rsid w:val="004C6C85"/>
    <w:rsid w:val="004C6D0D"/>
    <w:rsid w:val="004C7169"/>
    <w:rsid w:val="004D12B1"/>
    <w:rsid w:val="004D1A7D"/>
    <w:rsid w:val="004D2686"/>
    <w:rsid w:val="004D26B9"/>
    <w:rsid w:val="004D2ACF"/>
    <w:rsid w:val="004D361C"/>
    <w:rsid w:val="004D411C"/>
    <w:rsid w:val="004D4E11"/>
    <w:rsid w:val="004D6BC3"/>
    <w:rsid w:val="004D7578"/>
    <w:rsid w:val="004E19D3"/>
    <w:rsid w:val="004E1C67"/>
    <w:rsid w:val="004E1DA4"/>
    <w:rsid w:val="004E28C2"/>
    <w:rsid w:val="004E3358"/>
    <w:rsid w:val="004E62DB"/>
    <w:rsid w:val="004E74E8"/>
    <w:rsid w:val="004F0799"/>
    <w:rsid w:val="004F0C25"/>
    <w:rsid w:val="004F151A"/>
    <w:rsid w:val="004F2702"/>
    <w:rsid w:val="004F3264"/>
    <w:rsid w:val="004F4F9C"/>
    <w:rsid w:val="004F5D53"/>
    <w:rsid w:val="004F60C4"/>
    <w:rsid w:val="004F68CD"/>
    <w:rsid w:val="004F752F"/>
    <w:rsid w:val="005003D5"/>
    <w:rsid w:val="00500530"/>
    <w:rsid w:val="005009A5"/>
    <w:rsid w:val="00501618"/>
    <w:rsid w:val="0050212B"/>
    <w:rsid w:val="0050262B"/>
    <w:rsid w:val="0050327B"/>
    <w:rsid w:val="005038B7"/>
    <w:rsid w:val="00503B0D"/>
    <w:rsid w:val="00503B22"/>
    <w:rsid w:val="00504072"/>
    <w:rsid w:val="00504FDC"/>
    <w:rsid w:val="0050514B"/>
    <w:rsid w:val="00505574"/>
    <w:rsid w:val="00506255"/>
    <w:rsid w:val="00506422"/>
    <w:rsid w:val="005066A9"/>
    <w:rsid w:val="00506AC9"/>
    <w:rsid w:val="0050721F"/>
    <w:rsid w:val="00507AD5"/>
    <w:rsid w:val="00507F40"/>
    <w:rsid w:val="00510099"/>
    <w:rsid w:val="005110E3"/>
    <w:rsid w:val="0051124E"/>
    <w:rsid w:val="00511BF6"/>
    <w:rsid w:val="00511D70"/>
    <w:rsid w:val="00511E52"/>
    <w:rsid w:val="0051229C"/>
    <w:rsid w:val="005123B5"/>
    <w:rsid w:val="00512770"/>
    <w:rsid w:val="00512A94"/>
    <w:rsid w:val="00512F98"/>
    <w:rsid w:val="005138E4"/>
    <w:rsid w:val="00513EE0"/>
    <w:rsid w:val="00514AE8"/>
    <w:rsid w:val="00515F1C"/>
    <w:rsid w:val="005165E7"/>
    <w:rsid w:val="00516D8A"/>
    <w:rsid w:val="00516DF4"/>
    <w:rsid w:val="005200E5"/>
    <w:rsid w:val="00520521"/>
    <w:rsid w:val="00522686"/>
    <w:rsid w:val="005226E7"/>
    <w:rsid w:val="00522968"/>
    <w:rsid w:val="00523179"/>
    <w:rsid w:val="00523BFE"/>
    <w:rsid w:val="00524A86"/>
    <w:rsid w:val="005251D7"/>
    <w:rsid w:val="0052539A"/>
    <w:rsid w:val="005254EB"/>
    <w:rsid w:val="005258E8"/>
    <w:rsid w:val="00526DAE"/>
    <w:rsid w:val="005275EB"/>
    <w:rsid w:val="005300AC"/>
    <w:rsid w:val="0053031C"/>
    <w:rsid w:val="00530BB7"/>
    <w:rsid w:val="00530BBD"/>
    <w:rsid w:val="00530EC1"/>
    <w:rsid w:val="00531493"/>
    <w:rsid w:val="00532906"/>
    <w:rsid w:val="005340CE"/>
    <w:rsid w:val="00534A88"/>
    <w:rsid w:val="00535362"/>
    <w:rsid w:val="0053552B"/>
    <w:rsid w:val="005358D2"/>
    <w:rsid w:val="005359E6"/>
    <w:rsid w:val="00536348"/>
    <w:rsid w:val="005376DD"/>
    <w:rsid w:val="00537C7D"/>
    <w:rsid w:val="0054010B"/>
    <w:rsid w:val="0054062E"/>
    <w:rsid w:val="00540825"/>
    <w:rsid w:val="00541253"/>
    <w:rsid w:val="0054170B"/>
    <w:rsid w:val="00541786"/>
    <w:rsid w:val="005437F4"/>
    <w:rsid w:val="00543988"/>
    <w:rsid w:val="00543F1D"/>
    <w:rsid w:val="005440CD"/>
    <w:rsid w:val="005452B8"/>
    <w:rsid w:val="00545360"/>
    <w:rsid w:val="00545B89"/>
    <w:rsid w:val="0054631D"/>
    <w:rsid w:val="005466A4"/>
    <w:rsid w:val="00546DC4"/>
    <w:rsid w:val="005472EC"/>
    <w:rsid w:val="0054739E"/>
    <w:rsid w:val="0054762A"/>
    <w:rsid w:val="00550996"/>
    <w:rsid w:val="00551E64"/>
    <w:rsid w:val="00552BDD"/>
    <w:rsid w:val="0055313B"/>
    <w:rsid w:val="00553863"/>
    <w:rsid w:val="00553997"/>
    <w:rsid w:val="00554089"/>
    <w:rsid w:val="0055421E"/>
    <w:rsid w:val="00554E72"/>
    <w:rsid w:val="00555AB3"/>
    <w:rsid w:val="00556373"/>
    <w:rsid w:val="005564DD"/>
    <w:rsid w:val="0055665E"/>
    <w:rsid w:val="0055740B"/>
    <w:rsid w:val="00557F1F"/>
    <w:rsid w:val="005609D4"/>
    <w:rsid w:val="0056184A"/>
    <w:rsid w:val="00561AE3"/>
    <w:rsid w:val="00561DB2"/>
    <w:rsid w:val="00562D30"/>
    <w:rsid w:val="00563834"/>
    <w:rsid w:val="00563EE7"/>
    <w:rsid w:val="00563F83"/>
    <w:rsid w:val="0056416E"/>
    <w:rsid w:val="00564331"/>
    <w:rsid w:val="00564925"/>
    <w:rsid w:val="00564F25"/>
    <w:rsid w:val="0056515D"/>
    <w:rsid w:val="00565BEC"/>
    <w:rsid w:val="0056616E"/>
    <w:rsid w:val="0056684A"/>
    <w:rsid w:val="005668FC"/>
    <w:rsid w:val="00567C93"/>
    <w:rsid w:val="00567E00"/>
    <w:rsid w:val="005700D1"/>
    <w:rsid w:val="00570C4B"/>
    <w:rsid w:val="005719AD"/>
    <w:rsid w:val="00571CD2"/>
    <w:rsid w:val="005729CC"/>
    <w:rsid w:val="0057372B"/>
    <w:rsid w:val="00573A66"/>
    <w:rsid w:val="00574B9F"/>
    <w:rsid w:val="0057528B"/>
    <w:rsid w:val="00575B2B"/>
    <w:rsid w:val="00575E30"/>
    <w:rsid w:val="005761DE"/>
    <w:rsid w:val="005775FF"/>
    <w:rsid w:val="00580299"/>
    <w:rsid w:val="00582463"/>
    <w:rsid w:val="005831A1"/>
    <w:rsid w:val="00584271"/>
    <w:rsid w:val="005844E7"/>
    <w:rsid w:val="00584C1E"/>
    <w:rsid w:val="005857A7"/>
    <w:rsid w:val="005863B7"/>
    <w:rsid w:val="005864B1"/>
    <w:rsid w:val="00590DA3"/>
    <w:rsid w:val="005911F6"/>
    <w:rsid w:val="005929D2"/>
    <w:rsid w:val="00592DBD"/>
    <w:rsid w:val="00593020"/>
    <w:rsid w:val="00593BD2"/>
    <w:rsid w:val="00594079"/>
    <w:rsid w:val="00594449"/>
    <w:rsid w:val="0059502C"/>
    <w:rsid w:val="005975CC"/>
    <w:rsid w:val="00597BA0"/>
    <w:rsid w:val="005A04BD"/>
    <w:rsid w:val="005A14B1"/>
    <w:rsid w:val="005A24AB"/>
    <w:rsid w:val="005A3260"/>
    <w:rsid w:val="005A4165"/>
    <w:rsid w:val="005A6224"/>
    <w:rsid w:val="005A62AB"/>
    <w:rsid w:val="005A6BA7"/>
    <w:rsid w:val="005A6C85"/>
    <w:rsid w:val="005A6CC7"/>
    <w:rsid w:val="005A6D1D"/>
    <w:rsid w:val="005A76CA"/>
    <w:rsid w:val="005A78F8"/>
    <w:rsid w:val="005B0757"/>
    <w:rsid w:val="005B1299"/>
    <w:rsid w:val="005B1764"/>
    <w:rsid w:val="005B1AEA"/>
    <w:rsid w:val="005B1D9F"/>
    <w:rsid w:val="005B1F88"/>
    <w:rsid w:val="005B29E5"/>
    <w:rsid w:val="005B3151"/>
    <w:rsid w:val="005B3CF2"/>
    <w:rsid w:val="005B3F09"/>
    <w:rsid w:val="005B43D6"/>
    <w:rsid w:val="005B4872"/>
    <w:rsid w:val="005B4D2C"/>
    <w:rsid w:val="005B51C4"/>
    <w:rsid w:val="005B5668"/>
    <w:rsid w:val="005B6FEE"/>
    <w:rsid w:val="005B79A1"/>
    <w:rsid w:val="005B7B7E"/>
    <w:rsid w:val="005C0387"/>
    <w:rsid w:val="005C049A"/>
    <w:rsid w:val="005C0A54"/>
    <w:rsid w:val="005C0C92"/>
    <w:rsid w:val="005C0D24"/>
    <w:rsid w:val="005C0EB0"/>
    <w:rsid w:val="005C2521"/>
    <w:rsid w:val="005C2848"/>
    <w:rsid w:val="005C3026"/>
    <w:rsid w:val="005C3FE9"/>
    <w:rsid w:val="005C4114"/>
    <w:rsid w:val="005C43BF"/>
    <w:rsid w:val="005C486E"/>
    <w:rsid w:val="005C49C8"/>
    <w:rsid w:val="005C562E"/>
    <w:rsid w:val="005C5FE8"/>
    <w:rsid w:val="005C6154"/>
    <w:rsid w:val="005D03EF"/>
    <w:rsid w:val="005D09DA"/>
    <w:rsid w:val="005D0D9C"/>
    <w:rsid w:val="005D0E4B"/>
    <w:rsid w:val="005D1A15"/>
    <w:rsid w:val="005D204E"/>
    <w:rsid w:val="005D313F"/>
    <w:rsid w:val="005D4929"/>
    <w:rsid w:val="005D49E6"/>
    <w:rsid w:val="005D4A08"/>
    <w:rsid w:val="005D73CA"/>
    <w:rsid w:val="005D75C6"/>
    <w:rsid w:val="005D781D"/>
    <w:rsid w:val="005E0B76"/>
    <w:rsid w:val="005E2466"/>
    <w:rsid w:val="005E2A13"/>
    <w:rsid w:val="005E2C08"/>
    <w:rsid w:val="005E2CEF"/>
    <w:rsid w:val="005E2E52"/>
    <w:rsid w:val="005E2E91"/>
    <w:rsid w:val="005E31DC"/>
    <w:rsid w:val="005E3589"/>
    <w:rsid w:val="005E401A"/>
    <w:rsid w:val="005E4193"/>
    <w:rsid w:val="005E5F4C"/>
    <w:rsid w:val="005E62C4"/>
    <w:rsid w:val="005E6DA8"/>
    <w:rsid w:val="005E7A24"/>
    <w:rsid w:val="005E7AEC"/>
    <w:rsid w:val="005E7B6E"/>
    <w:rsid w:val="005E7CB5"/>
    <w:rsid w:val="005F00FF"/>
    <w:rsid w:val="005F1DAE"/>
    <w:rsid w:val="005F239E"/>
    <w:rsid w:val="005F2C7A"/>
    <w:rsid w:val="005F3233"/>
    <w:rsid w:val="005F327C"/>
    <w:rsid w:val="005F332E"/>
    <w:rsid w:val="005F35AF"/>
    <w:rsid w:val="005F3FE0"/>
    <w:rsid w:val="005F416D"/>
    <w:rsid w:val="005F7627"/>
    <w:rsid w:val="006002B5"/>
    <w:rsid w:val="00600661"/>
    <w:rsid w:val="00601225"/>
    <w:rsid w:val="006025C8"/>
    <w:rsid w:val="006036DF"/>
    <w:rsid w:val="00603AFC"/>
    <w:rsid w:val="00604CA4"/>
    <w:rsid w:val="00604D0D"/>
    <w:rsid w:val="00604F03"/>
    <w:rsid w:val="00604F60"/>
    <w:rsid w:val="006065C8"/>
    <w:rsid w:val="00606D87"/>
    <w:rsid w:val="00606FA5"/>
    <w:rsid w:val="0060721F"/>
    <w:rsid w:val="006074E1"/>
    <w:rsid w:val="00607B37"/>
    <w:rsid w:val="00607F48"/>
    <w:rsid w:val="00610950"/>
    <w:rsid w:val="0061175F"/>
    <w:rsid w:val="00611A5F"/>
    <w:rsid w:val="00612F5B"/>
    <w:rsid w:val="0061404A"/>
    <w:rsid w:val="0061416C"/>
    <w:rsid w:val="006144EC"/>
    <w:rsid w:val="00614B7F"/>
    <w:rsid w:val="0061523F"/>
    <w:rsid w:val="00615579"/>
    <w:rsid w:val="0061578E"/>
    <w:rsid w:val="00615929"/>
    <w:rsid w:val="00615AD6"/>
    <w:rsid w:val="00615B73"/>
    <w:rsid w:val="006161B5"/>
    <w:rsid w:val="0061676B"/>
    <w:rsid w:val="00617815"/>
    <w:rsid w:val="00617EFC"/>
    <w:rsid w:val="0062096C"/>
    <w:rsid w:val="00621F0B"/>
    <w:rsid w:val="00622219"/>
    <w:rsid w:val="0062249D"/>
    <w:rsid w:val="00622601"/>
    <w:rsid w:val="0062277F"/>
    <w:rsid w:val="00622DAA"/>
    <w:rsid w:val="0062404E"/>
    <w:rsid w:val="006244CB"/>
    <w:rsid w:val="0062470D"/>
    <w:rsid w:val="006257FB"/>
    <w:rsid w:val="00627CD3"/>
    <w:rsid w:val="006309DD"/>
    <w:rsid w:val="00630BDC"/>
    <w:rsid w:val="00630C63"/>
    <w:rsid w:val="00630D1A"/>
    <w:rsid w:val="0063280E"/>
    <w:rsid w:val="00632F51"/>
    <w:rsid w:val="00633186"/>
    <w:rsid w:val="00634186"/>
    <w:rsid w:val="00635F90"/>
    <w:rsid w:val="006404A9"/>
    <w:rsid w:val="00640C55"/>
    <w:rsid w:val="00641008"/>
    <w:rsid w:val="00641463"/>
    <w:rsid w:val="0064292A"/>
    <w:rsid w:val="006429DD"/>
    <w:rsid w:val="00642A7D"/>
    <w:rsid w:val="0064309D"/>
    <w:rsid w:val="006436DA"/>
    <w:rsid w:val="006440E8"/>
    <w:rsid w:val="00644A9A"/>
    <w:rsid w:val="00644FD0"/>
    <w:rsid w:val="00645F89"/>
    <w:rsid w:val="0064666D"/>
    <w:rsid w:val="006466F1"/>
    <w:rsid w:val="0064674F"/>
    <w:rsid w:val="006470C5"/>
    <w:rsid w:val="00647F59"/>
    <w:rsid w:val="0065064D"/>
    <w:rsid w:val="00650D33"/>
    <w:rsid w:val="0065265A"/>
    <w:rsid w:val="006532C3"/>
    <w:rsid w:val="00653A51"/>
    <w:rsid w:val="00653B43"/>
    <w:rsid w:val="00654839"/>
    <w:rsid w:val="00654855"/>
    <w:rsid w:val="006551C1"/>
    <w:rsid w:val="00655235"/>
    <w:rsid w:val="00655470"/>
    <w:rsid w:val="006558EA"/>
    <w:rsid w:val="00656BC9"/>
    <w:rsid w:val="006577DC"/>
    <w:rsid w:val="006604C0"/>
    <w:rsid w:val="00660DB8"/>
    <w:rsid w:val="00661530"/>
    <w:rsid w:val="00661FD7"/>
    <w:rsid w:val="00662A59"/>
    <w:rsid w:val="00662FC8"/>
    <w:rsid w:val="00663589"/>
    <w:rsid w:val="00663931"/>
    <w:rsid w:val="00663942"/>
    <w:rsid w:val="006641FD"/>
    <w:rsid w:val="00664672"/>
    <w:rsid w:val="00665119"/>
    <w:rsid w:val="00666391"/>
    <w:rsid w:val="00666765"/>
    <w:rsid w:val="00666A78"/>
    <w:rsid w:val="006679DB"/>
    <w:rsid w:val="00667A46"/>
    <w:rsid w:val="006706F9"/>
    <w:rsid w:val="00670958"/>
    <w:rsid w:val="00670A20"/>
    <w:rsid w:val="00670E61"/>
    <w:rsid w:val="00671AAC"/>
    <w:rsid w:val="00671EEE"/>
    <w:rsid w:val="006724F8"/>
    <w:rsid w:val="006728C0"/>
    <w:rsid w:val="00672EA3"/>
    <w:rsid w:val="00672EB9"/>
    <w:rsid w:val="00673DF6"/>
    <w:rsid w:val="00674895"/>
    <w:rsid w:val="00675060"/>
    <w:rsid w:val="00675391"/>
    <w:rsid w:val="0067586A"/>
    <w:rsid w:val="0067586E"/>
    <w:rsid w:val="006759C8"/>
    <w:rsid w:val="006761BC"/>
    <w:rsid w:val="00676284"/>
    <w:rsid w:val="00676F21"/>
    <w:rsid w:val="00677F19"/>
    <w:rsid w:val="00681203"/>
    <w:rsid w:val="00681CB2"/>
    <w:rsid w:val="00681DFB"/>
    <w:rsid w:val="006820EE"/>
    <w:rsid w:val="00682454"/>
    <w:rsid w:val="00682BF0"/>
    <w:rsid w:val="00682D14"/>
    <w:rsid w:val="00682E48"/>
    <w:rsid w:val="00682E8E"/>
    <w:rsid w:val="00683791"/>
    <w:rsid w:val="00683DAB"/>
    <w:rsid w:val="006846EA"/>
    <w:rsid w:val="006858D8"/>
    <w:rsid w:val="00687399"/>
    <w:rsid w:val="006874C5"/>
    <w:rsid w:val="006874F8"/>
    <w:rsid w:val="00687606"/>
    <w:rsid w:val="00687712"/>
    <w:rsid w:val="00687E2E"/>
    <w:rsid w:val="006904C8"/>
    <w:rsid w:val="00690D88"/>
    <w:rsid w:val="00691805"/>
    <w:rsid w:val="00692039"/>
    <w:rsid w:val="0069241A"/>
    <w:rsid w:val="00692BBF"/>
    <w:rsid w:val="00692D14"/>
    <w:rsid w:val="006932DC"/>
    <w:rsid w:val="00693397"/>
    <w:rsid w:val="00693EA9"/>
    <w:rsid w:val="00694634"/>
    <w:rsid w:val="00694695"/>
    <w:rsid w:val="00694772"/>
    <w:rsid w:val="00694862"/>
    <w:rsid w:val="00694AAB"/>
    <w:rsid w:val="006952A3"/>
    <w:rsid w:val="0069547D"/>
    <w:rsid w:val="006958C6"/>
    <w:rsid w:val="006967A7"/>
    <w:rsid w:val="00697FBC"/>
    <w:rsid w:val="006A0023"/>
    <w:rsid w:val="006A0D8B"/>
    <w:rsid w:val="006A337B"/>
    <w:rsid w:val="006A413E"/>
    <w:rsid w:val="006A4549"/>
    <w:rsid w:val="006A4746"/>
    <w:rsid w:val="006A4838"/>
    <w:rsid w:val="006A4A82"/>
    <w:rsid w:val="006A4FB3"/>
    <w:rsid w:val="006A6639"/>
    <w:rsid w:val="006A7CCC"/>
    <w:rsid w:val="006B0723"/>
    <w:rsid w:val="006B0CC1"/>
    <w:rsid w:val="006B0FF9"/>
    <w:rsid w:val="006B12A6"/>
    <w:rsid w:val="006B1574"/>
    <w:rsid w:val="006B3C20"/>
    <w:rsid w:val="006B41E0"/>
    <w:rsid w:val="006B43A8"/>
    <w:rsid w:val="006B456F"/>
    <w:rsid w:val="006B4FE1"/>
    <w:rsid w:val="006B50DE"/>
    <w:rsid w:val="006B6073"/>
    <w:rsid w:val="006B63B8"/>
    <w:rsid w:val="006B6582"/>
    <w:rsid w:val="006C09C1"/>
    <w:rsid w:val="006C2ACC"/>
    <w:rsid w:val="006C2C7D"/>
    <w:rsid w:val="006C38DC"/>
    <w:rsid w:val="006C3F2A"/>
    <w:rsid w:val="006C4280"/>
    <w:rsid w:val="006C4613"/>
    <w:rsid w:val="006C476E"/>
    <w:rsid w:val="006C4773"/>
    <w:rsid w:val="006C52C3"/>
    <w:rsid w:val="006C55E5"/>
    <w:rsid w:val="006C67E9"/>
    <w:rsid w:val="006C69BF"/>
    <w:rsid w:val="006C71C4"/>
    <w:rsid w:val="006C71EC"/>
    <w:rsid w:val="006C76C5"/>
    <w:rsid w:val="006C796B"/>
    <w:rsid w:val="006D068F"/>
    <w:rsid w:val="006D0FB0"/>
    <w:rsid w:val="006D149D"/>
    <w:rsid w:val="006D14B1"/>
    <w:rsid w:val="006D1925"/>
    <w:rsid w:val="006D1C38"/>
    <w:rsid w:val="006D22B7"/>
    <w:rsid w:val="006D2C86"/>
    <w:rsid w:val="006D3300"/>
    <w:rsid w:val="006D33E5"/>
    <w:rsid w:val="006D5629"/>
    <w:rsid w:val="006D63DF"/>
    <w:rsid w:val="006D6ECA"/>
    <w:rsid w:val="006D7E54"/>
    <w:rsid w:val="006D7F23"/>
    <w:rsid w:val="006E041D"/>
    <w:rsid w:val="006E073D"/>
    <w:rsid w:val="006E0800"/>
    <w:rsid w:val="006E0E09"/>
    <w:rsid w:val="006E0FA2"/>
    <w:rsid w:val="006E325A"/>
    <w:rsid w:val="006E432D"/>
    <w:rsid w:val="006E4731"/>
    <w:rsid w:val="006E485F"/>
    <w:rsid w:val="006E4F38"/>
    <w:rsid w:val="006E4F58"/>
    <w:rsid w:val="006E5262"/>
    <w:rsid w:val="006E530C"/>
    <w:rsid w:val="006E5759"/>
    <w:rsid w:val="006E5834"/>
    <w:rsid w:val="006E5ADC"/>
    <w:rsid w:val="006E5BF0"/>
    <w:rsid w:val="006E6849"/>
    <w:rsid w:val="006E6903"/>
    <w:rsid w:val="006E7061"/>
    <w:rsid w:val="006E7978"/>
    <w:rsid w:val="006E7CB0"/>
    <w:rsid w:val="006F0674"/>
    <w:rsid w:val="006F08B2"/>
    <w:rsid w:val="006F0CFB"/>
    <w:rsid w:val="006F0F5D"/>
    <w:rsid w:val="006F116C"/>
    <w:rsid w:val="006F1261"/>
    <w:rsid w:val="006F12F1"/>
    <w:rsid w:val="006F2764"/>
    <w:rsid w:val="006F411A"/>
    <w:rsid w:val="006F4BD2"/>
    <w:rsid w:val="006F4EA2"/>
    <w:rsid w:val="006F5009"/>
    <w:rsid w:val="006F5023"/>
    <w:rsid w:val="006F5C57"/>
    <w:rsid w:val="006F5D39"/>
    <w:rsid w:val="006F5F3D"/>
    <w:rsid w:val="006F6710"/>
    <w:rsid w:val="006F67E3"/>
    <w:rsid w:val="006F78BB"/>
    <w:rsid w:val="006F796A"/>
    <w:rsid w:val="0070003C"/>
    <w:rsid w:val="00700DC8"/>
    <w:rsid w:val="0070112A"/>
    <w:rsid w:val="0070214D"/>
    <w:rsid w:val="00702239"/>
    <w:rsid w:val="007039C7"/>
    <w:rsid w:val="00704471"/>
    <w:rsid w:val="0070492D"/>
    <w:rsid w:val="007049F2"/>
    <w:rsid w:val="00704E8E"/>
    <w:rsid w:val="00704F77"/>
    <w:rsid w:val="00705051"/>
    <w:rsid w:val="00705406"/>
    <w:rsid w:val="00705894"/>
    <w:rsid w:val="00705C31"/>
    <w:rsid w:val="00705D04"/>
    <w:rsid w:val="00705D55"/>
    <w:rsid w:val="00705F7C"/>
    <w:rsid w:val="0070645D"/>
    <w:rsid w:val="00706775"/>
    <w:rsid w:val="00706A23"/>
    <w:rsid w:val="007072FB"/>
    <w:rsid w:val="00710095"/>
    <w:rsid w:val="0071018D"/>
    <w:rsid w:val="007107E1"/>
    <w:rsid w:val="00710D58"/>
    <w:rsid w:val="00710E45"/>
    <w:rsid w:val="00710E57"/>
    <w:rsid w:val="00710FED"/>
    <w:rsid w:val="00711F7D"/>
    <w:rsid w:val="007126E2"/>
    <w:rsid w:val="00712829"/>
    <w:rsid w:val="00712DF4"/>
    <w:rsid w:val="00713116"/>
    <w:rsid w:val="0071334F"/>
    <w:rsid w:val="00713361"/>
    <w:rsid w:val="00714741"/>
    <w:rsid w:val="007147B5"/>
    <w:rsid w:val="00714FFD"/>
    <w:rsid w:val="0071563A"/>
    <w:rsid w:val="00715D81"/>
    <w:rsid w:val="00716066"/>
    <w:rsid w:val="00716A84"/>
    <w:rsid w:val="00716BF7"/>
    <w:rsid w:val="007173FF"/>
    <w:rsid w:val="00717951"/>
    <w:rsid w:val="0072014B"/>
    <w:rsid w:val="0072027B"/>
    <w:rsid w:val="00720312"/>
    <w:rsid w:val="0072151A"/>
    <w:rsid w:val="0072185B"/>
    <w:rsid w:val="0072300D"/>
    <w:rsid w:val="007237AC"/>
    <w:rsid w:val="00723CD8"/>
    <w:rsid w:val="00725D25"/>
    <w:rsid w:val="007265C5"/>
    <w:rsid w:val="00726ADA"/>
    <w:rsid w:val="00726C6D"/>
    <w:rsid w:val="007272DE"/>
    <w:rsid w:val="007279F6"/>
    <w:rsid w:val="00727AAE"/>
    <w:rsid w:val="00727B88"/>
    <w:rsid w:val="00727E4F"/>
    <w:rsid w:val="00730425"/>
    <w:rsid w:val="007307FB"/>
    <w:rsid w:val="00730A95"/>
    <w:rsid w:val="00730CB1"/>
    <w:rsid w:val="00731329"/>
    <w:rsid w:val="0073177A"/>
    <w:rsid w:val="0073206C"/>
    <w:rsid w:val="007332D5"/>
    <w:rsid w:val="007333C5"/>
    <w:rsid w:val="00733708"/>
    <w:rsid w:val="00733A2E"/>
    <w:rsid w:val="00733EAC"/>
    <w:rsid w:val="00734444"/>
    <w:rsid w:val="007352DE"/>
    <w:rsid w:val="00736511"/>
    <w:rsid w:val="007372AF"/>
    <w:rsid w:val="007373E1"/>
    <w:rsid w:val="00737A98"/>
    <w:rsid w:val="00737ABC"/>
    <w:rsid w:val="00737AC6"/>
    <w:rsid w:val="00737C4A"/>
    <w:rsid w:val="0074022A"/>
    <w:rsid w:val="0074065C"/>
    <w:rsid w:val="0074092D"/>
    <w:rsid w:val="00741D75"/>
    <w:rsid w:val="007425B1"/>
    <w:rsid w:val="00742FD0"/>
    <w:rsid w:val="00744232"/>
    <w:rsid w:val="007444AD"/>
    <w:rsid w:val="00744727"/>
    <w:rsid w:val="00744BA5"/>
    <w:rsid w:val="00744CF7"/>
    <w:rsid w:val="00744E7C"/>
    <w:rsid w:val="00746C52"/>
    <w:rsid w:val="00746E17"/>
    <w:rsid w:val="0074705C"/>
    <w:rsid w:val="00747907"/>
    <w:rsid w:val="00750524"/>
    <w:rsid w:val="007505F1"/>
    <w:rsid w:val="00751119"/>
    <w:rsid w:val="00751150"/>
    <w:rsid w:val="00751E29"/>
    <w:rsid w:val="007523D5"/>
    <w:rsid w:val="00752AC4"/>
    <w:rsid w:val="00753528"/>
    <w:rsid w:val="007535AC"/>
    <w:rsid w:val="0075392B"/>
    <w:rsid w:val="00755420"/>
    <w:rsid w:val="007555D9"/>
    <w:rsid w:val="00755DD3"/>
    <w:rsid w:val="007560E1"/>
    <w:rsid w:val="00760789"/>
    <w:rsid w:val="007608CC"/>
    <w:rsid w:val="00760BEB"/>
    <w:rsid w:val="00761190"/>
    <w:rsid w:val="0076174F"/>
    <w:rsid w:val="007619B3"/>
    <w:rsid w:val="00762A8F"/>
    <w:rsid w:val="00762ACE"/>
    <w:rsid w:val="00763F2C"/>
    <w:rsid w:val="007640C0"/>
    <w:rsid w:val="007647AB"/>
    <w:rsid w:val="007649D2"/>
    <w:rsid w:val="00765352"/>
    <w:rsid w:val="00765CCC"/>
    <w:rsid w:val="007665A6"/>
    <w:rsid w:val="007670F7"/>
    <w:rsid w:val="00767A79"/>
    <w:rsid w:val="0077025A"/>
    <w:rsid w:val="007704DF"/>
    <w:rsid w:val="00770F54"/>
    <w:rsid w:val="007724C2"/>
    <w:rsid w:val="007728A3"/>
    <w:rsid w:val="00772F29"/>
    <w:rsid w:val="007733DE"/>
    <w:rsid w:val="007739C3"/>
    <w:rsid w:val="00773A0A"/>
    <w:rsid w:val="0077404C"/>
    <w:rsid w:val="007743D0"/>
    <w:rsid w:val="0077491F"/>
    <w:rsid w:val="007752B0"/>
    <w:rsid w:val="00776199"/>
    <w:rsid w:val="00776839"/>
    <w:rsid w:val="00776845"/>
    <w:rsid w:val="007770AE"/>
    <w:rsid w:val="00777123"/>
    <w:rsid w:val="00777C30"/>
    <w:rsid w:val="0078043C"/>
    <w:rsid w:val="00780966"/>
    <w:rsid w:val="00781431"/>
    <w:rsid w:val="00781EBF"/>
    <w:rsid w:val="007825E9"/>
    <w:rsid w:val="0078288E"/>
    <w:rsid w:val="00782AB2"/>
    <w:rsid w:val="00782CD9"/>
    <w:rsid w:val="00783443"/>
    <w:rsid w:val="00783E78"/>
    <w:rsid w:val="0078406B"/>
    <w:rsid w:val="00784CCE"/>
    <w:rsid w:val="00785A84"/>
    <w:rsid w:val="00786359"/>
    <w:rsid w:val="007863D8"/>
    <w:rsid w:val="00786DDB"/>
    <w:rsid w:val="00786DFD"/>
    <w:rsid w:val="007873BF"/>
    <w:rsid w:val="00787402"/>
    <w:rsid w:val="00790148"/>
    <w:rsid w:val="00790464"/>
    <w:rsid w:val="007904DF"/>
    <w:rsid w:val="00791F6C"/>
    <w:rsid w:val="00792698"/>
    <w:rsid w:val="007928B6"/>
    <w:rsid w:val="007940C1"/>
    <w:rsid w:val="007943D5"/>
    <w:rsid w:val="00794794"/>
    <w:rsid w:val="00794C76"/>
    <w:rsid w:val="00796521"/>
    <w:rsid w:val="00797787"/>
    <w:rsid w:val="007A08D7"/>
    <w:rsid w:val="007A0BF0"/>
    <w:rsid w:val="007A12EC"/>
    <w:rsid w:val="007A18D3"/>
    <w:rsid w:val="007A1AB2"/>
    <w:rsid w:val="007A1CF6"/>
    <w:rsid w:val="007A1E4A"/>
    <w:rsid w:val="007A24CF"/>
    <w:rsid w:val="007A2599"/>
    <w:rsid w:val="007A263A"/>
    <w:rsid w:val="007A287A"/>
    <w:rsid w:val="007A2E64"/>
    <w:rsid w:val="007A2E7A"/>
    <w:rsid w:val="007A2FB2"/>
    <w:rsid w:val="007A3964"/>
    <w:rsid w:val="007A3E26"/>
    <w:rsid w:val="007A44BF"/>
    <w:rsid w:val="007A49D9"/>
    <w:rsid w:val="007A4B62"/>
    <w:rsid w:val="007A59DF"/>
    <w:rsid w:val="007A5EB5"/>
    <w:rsid w:val="007A6062"/>
    <w:rsid w:val="007A68F1"/>
    <w:rsid w:val="007A6A06"/>
    <w:rsid w:val="007A6A2C"/>
    <w:rsid w:val="007A6ACB"/>
    <w:rsid w:val="007A6C55"/>
    <w:rsid w:val="007A727A"/>
    <w:rsid w:val="007A74C4"/>
    <w:rsid w:val="007A7756"/>
    <w:rsid w:val="007B022D"/>
    <w:rsid w:val="007B1254"/>
    <w:rsid w:val="007B1FCA"/>
    <w:rsid w:val="007B30A8"/>
    <w:rsid w:val="007B3413"/>
    <w:rsid w:val="007B3783"/>
    <w:rsid w:val="007B3FCC"/>
    <w:rsid w:val="007B5F69"/>
    <w:rsid w:val="007B6411"/>
    <w:rsid w:val="007B6927"/>
    <w:rsid w:val="007B6D77"/>
    <w:rsid w:val="007B6ED0"/>
    <w:rsid w:val="007B73D6"/>
    <w:rsid w:val="007B7A7A"/>
    <w:rsid w:val="007C0034"/>
    <w:rsid w:val="007C07C6"/>
    <w:rsid w:val="007C0929"/>
    <w:rsid w:val="007C0E17"/>
    <w:rsid w:val="007C0FC4"/>
    <w:rsid w:val="007C101E"/>
    <w:rsid w:val="007C3441"/>
    <w:rsid w:val="007C344D"/>
    <w:rsid w:val="007C3454"/>
    <w:rsid w:val="007C3CBE"/>
    <w:rsid w:val="007C4DBF"/>
    <w:rsid w:val="007C613E"/>
    <w:rsid w:val="007C7684"/>
    <w:rsid w:val="007D03D9"/>
    <w:rsid w:val="007D0922"/>
    <w:rsid w:val="007D0A2A"/>
    <w:rsid w:val="007D0ABC"/>
    <w:rsid w:val="007D13FA"/>
    <w:rsid w:val="007D15A8"/>
    <w:rsid w:val="007D1964"/>
    <w:rsid w:val="007D333F"/>
    <w:rsid w:val="007D3FC8"/>
    <w:rsid w:val="007D4B3E"/>
    <w:rsid w:val="007D5F55"/>
    <w:rsid w:val="007D7933"/>
    <w:rsid w:val="007D7DEA"/>
    <w:rsid w:val="007D7F40"/>
    <w:rsid w:val="007E01E4"/>
    <w:rsid w:val="007E050A"/>
    <w:rsid w:val="007E0879"/>
    <w:rsid w:val="007E16FC"/>
    <w:rsid w:val="007E1ED5"/>
    <w:rsid w:val="007E29FB"/>
    <w:rsid w:val="007E3E2E"/>
    <w:rsid w:val="007E45FB"/>
    <w:rsid w:val="007E5AE3"/>
    <w:rsid w:val="007E6E04"/>
    <w:rsid w:val="007E745A"/>
    <w:rsid w:val="007E75BB"/>
    <w:rsid w:val="007E75BE"/>
    <w:rsid w:val="007E77C8"/>
    <w:rsid w:val="007F07CC"/>
    <w:rsid w:val="007F0C6C"/>
    <w:rsid w:val="007F12C8"/>
    <w:rsid w:val="007F1531"/>
    <w:rsid w:val="007F1628"/>
    <w:rsid w:val="007F1D5D"/>
    <w:rsid w:val="007F2057"/>
    <w:rsid w:val="007F22B8"/>
    <w:rsid w:val="007F2538"/>
    <w:rsid w:val="007F2F11"/>
    <w:rsid w:val="007F363D"/>
    <w:rsid w:val="007F36E5"/>
    <w:rsid w:val="007F50B6"/>
    <w:rsid w:val="007F5107"/>
    <w:rsid w:val="007F53E7"/>
    <w:rsid w:val="007F5D82"/>
    <w:rsid w:val="007F60EB"/>
    <w:rsid w:val="007F6C1E"/>
    <w:rsid w:val="007F6D6B"/>
    <w:rsid w:val="008015BD"/>
    <w:rsid w:val="00801CF6"/>
    <w:rsid w:val="00803D10"/>
    <w:rsid w:val="00804572"/>
    <w:rsid w:val="00804C58"/>
    <w:rsid w:val="00804D20"/>
    <w:rsid w:val="00804E62"/>
    <w:rsid w:val="0080512A"/>
    <w:rsid w:val="0080574F"/>
    <w:rsid w:val="0080601E"/>
    <w:rsid w:val="008061E7"/>
    <w:rsid w:val="0080764F"/>
    <w:rsid w:val="008077B6"/>
    <w:rsid w:val="00810194"/>
    <w:rsid w:val="00810680"/>
    <w:rsid w:val="00812527"/>
    <w:rsid w:val="00812560"/>
    <w:rsid w:val="00812624"/>
    <w:rsid w:val="00812C8C"/>
    <w:rsid w:val="0081388C"/>
    <w:rsid w:val="00813B5E"/>
    <w:rsid w:val="00814A7C"/>
    <w:rsid w:val="00814C29"/>
    <w:rsid w:val="00814F23"/>
    <w:rsid w:val="008156A7"/>
    <w:rsid w:val="0081581C"/>
    <w:rsid w:val="00815B88"/>
    <w:rsid w:val="008172BD"/>
    <w:rsid w:val="008178C9"/>
    <w:rsid w:val="00817AFE"/>
    <w:rsid w:val="00817FC3"/>
    <w:rsid w:val="00820AF9"/>
    <w:rsid w:val="00820B04"/>
    <w:rsid w:val="00822A39"/>
    <w:rsid w:val="00822C58"/>
    <w:rsid w:val="00823BAE"/>
    <w:rsid w:val="008243EF"/>
    <w:rsid w:val="008245C0"/>
    <w:rsid w:val="00824ADB"/>
    <w:rsid w:val="00825804"/>
    <w:rsid w:val="0082653E"/>
    <w:rsid w:val="00826CAF"/>
    <w:rsid w:val="00827CD7"/>
    <w:rsid w:val="00830063"/>
    <w:rsid w:val="0083014E"/>
    <w:rsid w:val="008304C3"/>
    <w:rsid w:val="008312CA"/>
    <w:rsid w:val="00831F4A"/>
    <w:rsid w:val="0083269C"/>
    <w:rsid w:val="00832F2A"/>
    <w:rsid w:val="00833B9C"/>
    <w:rsid w:val="00834724"/>
    <w:rsid w:val="008353E4"/>
    <w:rsid w:val="0083542E"/>
    <w:rsid w:val="008357DA"/>
    <w:rsid w:val="00835928"/>
    <w:rsid w:val="00836574"/>
    <w:rsid w:val="00836DD2"/>
    <w:rsid w:val="00837D61"/>
    <w:rsid w:val="00837D6B"/>
    <w:rsid w:val="00837F4A"/>
    <w:rsid w:val="00837F96"/>
    <w:rsid w:val="00840031"/>
    <w:rsid w:val="008404C2"/>
    <w:rsid w:val="0084213D"/>
    <w:rsid w:val="008421B3"/>
    <w:rsid w:val="008431A3"/>
    <w:rsid w:val="00843584"/>
    <w:rsid w:val="00843B6C"/>
    <w:rsid w:val="008453BD"/>
    <w:rsid w:val="00845739"/>
    <w:rsid w:val="0084599A"/>
    <w:rsid w:val="00845E34"/>
    <w:rsid w:val="00845F53"/>
    <w:rsid w:val="0084626E"/>
    <w:rsid w:val="008465F1"/>
    <w:rsid w:val="008468E8"/>
    <w:rsid w:val="0084703D"/>
    <w:rsid w:val="008474E8"/>
    <w:rsid w:val="00847757"/>
    <w:rsid w:val="0084779B"/>
    <w:rsid w:val="00847B97"/>
    <w:rsid w:val="008500CB"/>
    <w:rsid w:val="00850289"/>
    <w:rsid w:val="00850F1B"/>
    <w:rsid w:val="0085170A"/>
    <w:rsid w:val="0085225F"/>
    <w:rsid w:val="008542C4"/>
    <w:rsid w:val="008548DA"/>
    <w:rsid w:val="00856B24"/>
    <w:rsid w:val="0085732F"/>
    <w:rsid w:val="00860250"/>
    <w:rsid w:val="00860C4E"/>
    <w:rsid w:val="00860F4C"/>
    <w:rsid w:val="00860FB0"/>
    <w:rsid w:val="008615B6"/>
    <w:rsid w:val="008626CF"/>
    <w:rsid w:val="00862E7B"/>
    <w:rsid w:val="0086337B"/>
    <w:rsid w:val="0086402C"/>
    <w:rsid w:val="00864778"/>
    <w:rsid w:val="00866286"/>
    <w:rsid w:val="008667A1"/>
    <w:rsid w:val="0086684D"/>
    <w:rsid w:val="00866887"/>
    <w:rsid w:val="00866F63"/>
    <w:rsid w:val="0086737F"/>
    <w:rsid w:val="00867E67"/>
    <w:rsid w:val="00872348"/>
    <w:rsid w:val="00872D91"/>
    <w:rsid w:val="00872FE3"/>
    <w:rsid w:val="008735E9"/>
    <w:rsid w:val="008739AD"/>
    <w:rsid w:val="00874306"/>
    <w:rsid w:val="008744EE"/>
    <w:rsid w:val="008755B6"/>
    <w:rsid w:val="00875830"/>
    <w:rsid w:val="008763A3"/>
    <w:rsid w:val="008765B1"/>
    <w:rsid w:val="00876D3A"/>
    <w:rsid w:val="008771C8"/>
    <w:rsid w:val="008774DF"/>
    <w:rsid w:val="0087762E"/>
    <w:rsid w:val="00877EA6"/>
    <w:rsid w:val="00877F23"/>
    <w:rsid w:val="008801EC"/>
    <w:rsid w:val="00880268"/>
    <w:rsid w:val="00881497"/>
    <w:rsid w:val="00881D4A"/>
    <w:rsid w:val="0088233C"/>
    <w:rsid w:val="008824E0"/>
    <w:rsid w:val="00883785"/>
    <w:rsid w:val="00883CBA"/>
    <w:rsid w:val="0088531C"/>
    <w:rsid w:val="008868DC"/>
    <w:rsid w:val="00886FA5"/>
    <w:rsid w:val="00886FF5"/>
    <w:rsid w:val="0088785C"/>
    <w:rsid w:val="008879FD"/>
    <w:rsid w:val="00887C7A"/>
    <w:rsid w:val="0089042C"/>
    <w:rsid w:val="0089044A"/>
    <w:rsid w:val="00890A86"/>
    <w:rsid w:val="008911CA"/>
    <w:rsid w:val="008914D0"/>
    <w:rsid w:val="00891CD6"/>
    <w:rsid w:val="00892C9A"/>
    <w:rsid w:val="00893414"/>
    <w:rsid w:val="00893AC1"/>
    <w:rsid w:val="00893BD7"/>
    <w:rsid w:val="00894206"/>
    <w:rsid w:val="00894C0D"/>
    <w:rsid w:val="00894D62"/>
    <w:rsid w:val="00896037"/>
    <w:rsid w:val="008961E4"/>
    <w:rsid w:val="00896A02"/>
    <w:rsid w:val="00896B40"/>
    <w:rsid w:val="008979F2"/>
    <w:rsid w:val="00897F5F"/>
    <w:rsid w:val="008A0A12"/>
    <w:rsid w:val="008A0E87"/>
    <w:rsid w:val="008A0F12"/>
    <w:rsid w:val="008A2719"/>
    <w:rsid w:val="008A358E"/>
    <w:rsid w:val="008A3B81"/>
    <w:rsid w:val="008A3C0C"/>
    <w:rsid w:val="008A3D99"/>
    <w:rsid w:val="008A3ED4"/>
    <w:rsid w:val="008A4154"/>
    <w:rsid w:val="008A4413"/>
    <w:rsid w:val="008A47B8"/>
    <w:rsid w:val="008A4FBE"/>
    <w:rsid w:val="008A52B3"/>
    <w:rsid w:val="008A5958"/>
    <w:rsid w:val="008A5A36"/>
    <w:rsid w:val="008A5E52"/>
    <w:rsid w:val="008A64C5"/>
    <w:rsid w:val="008A7444"/>
    <w:rsid w:val="008A7BC2"/>
    <w:rsid w:val="008B0D21"/>
    <w:rsid w:val="008B0E8E"/>
    <w:rsid w:val="008B16A6"/>
    <w:rsid w:val="008B24D5"/>
    <w:rsid w:val="008B2711"/>
    <w:rsid w:val="008B2B57"/>
    <w:rsid w:val="008B35D4"/>
    <w:rsid w:val="008B383F"/>
    <w:rsid w:val="008B43A5"/>
    <w:rsid w:val="008B45B7"/>
    <w:rsid w:val="008B477D"/>
    <w:rsid w:val="008B5DC4"/>
    <w:rsid w:val="008B6533"/>
    <w:rsid w:val="008B68AF"/>
    <w:rsid w:val="008B6E57"/>
    <w:rsid w:val="008B70C0"/>
    <w:rsid w:val="008C0FE1"/>
    <w:rsid w:val="008C12AF"/>
    <w:rsid w:val="008C13A5"/>
    <w:rsid w:val="008C1496"/>
    <w:rsid w:val="008C1827"/>
    <w:rsid w:val="008C1B14"/>
    <w:rsid w:val="008C1EE2"/>
    <w:rsid w:val="008C2428"/>
    <w:rsid w:val="008C2BB1"/>
    <w:rsid w:val="008C368D"/>
    <w:rsid w:val="008C3ABD"/>
    <w:rsid w:val="008C4ABD"/>
    <w:rsid w:val="008C5660"/>
    <w:rsid w:val="008C6F53"/>
    <w:rsid w:val="008C7246"/>
    <w:rsid w:val="008D006D"/>
    <w:rsid w:val="008D0DBC"/>
    <w:rsid w:val="008D1325"/>
    <w:rsid w:val="008D222F"/>
    <w:rsid w:val="008D3A74"/>
    <w:rsid w:val="008D42DE"/>
    <w:rsid w:val="008D43BE"/>
    <w:rsid w:val="008D4563"/>
    <w:rsid w:val="008D4B88"/>
    <w:rsid w:val="008D4E0D"/>
    <w:rsid w:val="008D50AC"/>
    <w:rsid w:val="008D5D49"/>
    <w:rsid w:val="008D60E3"/>
    <w:rsid w:val="008D6786"/>
    <w:rsid w:val="008D7397"/>
    <w:rsid w:val="008D79ED"/>
    <w:rsid w:val="008E0C05"/>
    <w:rsid w:val="008E0E47"/>
    <w:rsid w:val="008E1422"/>
    <w:rsid w:val="008E163E"/>
    <w:rsid w:val="008E1950"/>
    <w:rsid w:val="008E1F8D"/>
    <w:rsid w:val="008E30B3"/>
    <w:rsid w:val="008E346E"/>
    <w:rsid w:val="008E3A85"/>
    <w:rsid w:val="008E3BB6"/>
    <w:rsid w:val="008E4549"/>
    <w:rsid w:val="008E5AD1"/>
    <w:rsid w:val="008E6A73"/>
    <w:rsid w:val="008E714B"/>
    <w:rsid w:val="008E732D"/>
    <w:rsid w:val="008E772F"/>
    <w:rsid w:val="008E79F9"/>
    <w:rsid w:val="008F011F"/>
    <w:rsid w:val="008F0168"/>
    <w:rsid w:val="008F143E"/>
    <w:rsid w:val="008F1D6F"/>
    <w:rsid w:val="008F3DE1"/>
    <w:rsid w:val="008F3E3B"/>
    <w:rsid w:val="008F429F"/>
    <w:rsid w:val="008F4496"/>
    <w:rsid w:val="008F478B"/>
    <w:rsid w:val="008F512E"/>
    <w:rsid w:val="008F59FE"/>
    <w:rsid w:val="008F5E9E"/>
    <w:rsid w:val="008F7356"/>
    <w:rsid w:val="008F7955"/>
    <w:rsid w:val="00900A73"/>
    <w:rsid w:val="00900D40"/>
    <w:rsid w:val="00902132"/>
    <w:rsid w:val="009024B8"/>
    <w:rsid w:val="0090342A"/>
    <w:rsid w:val="009046D3"/>
    <w:rsid w:val="00904771"/>
    <w:rsid w:val="00904A0C"/>
    <w:rsid w:val="0090583A"/>
    <w:rsid w:val="00905871"/>
    <w:rsid w:val="00906403"/>
    <w:rsid w:val="009067A3"/>
    <w:rsid w:val="00906B3C"/>
    <w:rsid w:val="00907B06"/>
    <w:rsid w:val="00907D4A"/>
    <w:rsid w:val="00910187"/>
    <w:rsid w:val="00910427"/>
    <w:rsid w:val="0091042A"/>
    <w:rsid w:val="009108D3"/>
    <w:rsid w:val="00911E0B"/>
    <w:rsid w:val="00911F63"/>
    <w:rsid w:val="009124C5"/>
    <w:rsid w:val="00912FA4"/>
    <w:rsid w:val="009134FE"/>
    <w:rsid w:val="009149E4"/>
    <w:rsid w:val="00914FFD"/>
    <w:rsid w:val="009162E0"/>
    <w:rsid w:val="00916497"/>
    <w:rsid w:val="009168A3"/>
    <w:rsid w:val="00917132"/>
    <w:rsid w:val="00917A7E"/>
    <w:rsid w:val="00920111"/>
    <w:rsid w:val="00922718"/>
    <w:rsid w:val="009233BF"/>
    <w:rsid w:val="009235AC"/>
    <w:rsid w:val="009237B3"/>
    <w:rsid w:val="00923964"/>
    <w:rsid w:val="009250B2"/>
    <w:rsid w:val="00925360"/>
    <w:rsid w:val="0092547B"/>
    <w:rsid w:val="009258D1"/>
    <w:rsid w:val="00925A84"/>
    <w:rsid w:val="009260DA"/>
    <w:rsid w:val="00927844"/>
    <w:rsid w:val="0093066B"/>
    <w:rsid w:val="009309C7"/>
    <w:rsid w:val="00930CE3"/>
    <w:rsid w:val="00932062"/>
    <w:rsid w:val="009325AC"/>
    <w:rsid w:val="00932945"/>
    <w:rsid w:val="009335E9"/>
    <w:rsid w:val="00933A2A"/>
    <w:rsid w:val="00933EE4"/>
    <w:rsid w:val="0093414E"/>
    <w:rsid w:val="009344B2"/>
    <w:rsid w:val="00934521"/>
    <w:rsid w:val="009353BE"/>
    <w:rsid w:val="00935556"/>
    <w:rsid w:val="009363CF"/>
    <w:rsid w:val="00937202"/>
    <w:rsid w:val="0093736D"/>
    <w:rsid w:val="009377E6"/>
    <w:rsid w:val="00937C88"/>
    <w:rsid w:val="00937CAE"/>
    <w:rsid w:val="009412A4"/>
    <w:rsid w:val="00942AAB"/>
    <w:rsid w:val="009431A6"/>
    <w:rsid w:val="0094327A"/>
    <w:rsid w:val="009443E6"/>
    <w:rsid w:val="00944AC6"/>
    <w:rsid w:val="00944B99"/>
    <w:rsid w:val="0094567C"/>
    <w:rsid w:val="00945EAF"/>
    <w:rsid w:val="00946006"/>
    <w:rsid w:val="00946374"/>
    <w:rsid w:val="00946881"/>
    <w:rsid w:val="0094691F"/>
    <w:rsid w:val="00950127"/>
    <w:rsid w:val="00950510"/>
    <w:rsid w:val="00951B18"/>
    <w:rsid w:val="00952043"/>
    <w:rsid w:val="0095268C"/>
    <w:rsid w:val="00953375"/>
    <w:rsid w:val="009566D8"/>
    <w:rsid w:val="00957233"/>
    <w:rsid w:val="00960AA8"/>
    <w:rsid w:val="00961253"/>
    <w:rsid w:val="0096167E"/>
    <w:rsid w:val="0096244C"/>
    <w:rsid w:val="00962CCA"/>
    <w:rsid w:val="00962DE9"/>
    <w:rsid w:val="009654B3"/>
    <w:rsid w:val="00966003"/>
    <w:rsid w:val="0096646A"/>
    <w:rsid w:val="0096660F"/>
    <w:rsid w:val="00966E8C"/>
    <w:rsid w:val="009670F5"/>
    <w:rsid w:val="00967304"/>
    <w:rsid w:val="00970429"/>
    <w:rsid w:val="00970D6F"/>
    <w:rsid w:val="00970FA8"/>
    <w:rsid w:val="00972336"/>
    <w:rsid w:val="009725C8"/>
    <w:rsid w:val="009729A7"/>
    <w:rsid w:val="00973290"/>
    <w:rsid w:val="00973BF2"/>
    <w:rsid w:val="00974C60"/>
    <w:rsid w:val="0097535A"/>
    <w:rsid w:val="009764F8"/>
    <w:rsid w:val="00976612"/>
    <w:rsid w:val="00976966"/>
    <w:rsid w:val="00976F83"/>
    <w:rsid w:val="00977162"/>
    <w:rsid w:val="0097798F"/>
    <w:rsid w:val="00980B6B"/>
    <w:rsid w:val="00981FEB"/>
    <w:rsid w:val="00982182"/>
    <w:rsid w:val="00984D74"/>
    <w:rsid w:val="00984E33"/>
    <w:rsid w:val="00984EE3"/>
    <w:rsid w:val="0098538D"/>
    <w:rsid w:val="009855FD"/>
    <w:rsid w:val="0098606E"/>
    <w:rsid w:val="009862C7"/>
    <w:rsid w:val="0098735E"/>
    <w:rsid w:val="009906FF"/>
    <w:rsid w:val="00991DDD"/>
    <w:rsid w:val="00992054"/>
    <w:rsid w:val="00992884"/>
    <w:rsid w:val="00992DB7"/>
    <w:rsid w:val="00993646"/>
    <w:rsid w:val="00994777"/>
    <w:rsid w:val="00994A91"/>
    <w:rsid w:val="00994BAA"/>
    <w:rsid w:val="00995130"/>
    <w:rsid w:val="0099541B"/>
    <w:rsid w:val="0099575F"/>
    <w:rsid w:val="00996249"/>
    <w:rsid w:val="00996A21"/>
    <w:rsid w:val="00996C76"/>
    <w:rsid w:val="009970BB"/>
    <w:rsid w:val="0099716B"/>
    <w:rsid w:val="009977CC"/>
    <w:rsid w:val="009A15EE"/>
    <w:rsid w:val="009A168D"/>
    <w:rsid w:val="009A1773"/>
    <w:rsid w:val="009A1D0B"/>
    <w:rsid w:val="009A1D60"/>
    <w:rsid w:val="009A2822"/>
    <w:rsid w:val="009A2BD4"/>
    <w:rsid w:val="009A2DB5"/>
    <w:rsid w:val="009A2FCF"/>
    <w:rsid w:val="009A3471"/>
    <w:rsid w:val="009A3898"/>
    <w:rsid w:val="009A3AF3"/>
    <w:rsid w:val="009A3E78"/>
    <w:rsid w:val="009A58FC"/>
    <w:rsid w:val="009A5D07"/>
    <w:rsid w:val="009A67FA"/>
    <w:rsid w:val="009A7129"/>
    <w:rsid w:val="009A7A1D"/>
    <w:rsid w:val="009B0026"/>
    <w:rsid w:val="009B20CD"/>
    <w:rsid w:val="009B2918"/>
    <w:rsid w:val="009B2C45"/>
    <w:rsid w:val="009B2C7D"/>
    <w:rsid w:val="009B2F31"/>
    <w:rsid w:val="009B36B5"/>
    <w:rsid w:val="009B3EA2"/>
    <w:rsid w:val="009B453A"/>
    <w:rsid w:val="009B5A11"/>
    <w:rsid w:val="009B6491"/>
    <w:rsid w:val="009B651D"/>
    <w:rsid w:val="009B683B"/>
    <w:rsid w:val="009B6FD9"/>
    <w:rsid w:val="009B7466"/>
    <w:rsid w:val="009B780D"/>
    <w:rsid w:val="009B7E31"/>
    <w:rsid w:val="009C0674"/>
    <w:rsid w:val="009C0CE0"/>
    <w:rsid w:val="009C1347"/>
    <w:rsid w:val="009C14BD"/>
    <w:rsid w:val="009C2C7A"/>
    <w:rsid w:val="009C4E8C"/>
    <w:rsid w:val="009C50E9"/>
    <w:rsid w:val="009C5304"/>
    <w:rsid w:val="009C53A4"/>
    <w:rsid w:val="009C62AC"/>
    <w:rsid w:val="009C6F04"/>
    <w:rsid w:val="009C7496"/>
    <w:rsid w:val="009C79A7"/>
    <w:rsid w:val="009C7EB8"/>
    <w:rsid w:val="009D00F0"/>
    <w:rsid w:val="009D069E"/>
    <w:rsid w:val="009D1A4C"/>
    <w:rsid w:val="009D22E9"/>
    <w:rsid w:val="009D297D"/>
    <w:rsid w:val="009D29C1"/>
    <w:rsid w:val="009D36F8"/>
    <w:rsid w:val="009D3D84"/>
    <w:rsid w:val="009D422A"/>
    <w:rsid w:val="009D4A71"/>
    <w:rsid w:val="009D4D19"/>
    <w:rsid w:val="009D557F"/>
    <w:rsid w:val="009D5F53"/>
    <w:rsid w:val="009D64D8"/>
    <w:rsid w:val="009D733F"/>
    <w:rsid w:val="009D7638"/>
    <w:rsid w:val="009D7921"/>
    <w:rsid w:val="009E0332"/>
    <w:rsid w:val="009E15C7"/>
    <w:rsid w:val="009E15DD"/>
    <w:rsid w:val="009E29A9"/>
    <w:rsid w:val="009E2C68"/>
    <w:rsid w:val="009E2FC4"/>
    <w:rsid w:val="009E479B"/>
    <w:rsid w:val="009E47A4"/>
    <w:rsid w:val="009E5182"/>
    <w:rsid w:val="009E628D"/>
    <w:rsid w:val="009E67FB"/>
    <w:rsid w:val="009E7DEE"/>
    <w:rsid w:val="009F0A9E"/>
    <w:rsid w:val="009F1574"/>
    <w:rsid w:val="009F15A3"/>
    <w:rsid w:val="009F17B8"/>
    <w:rsid w:val="009F1BE1"/>
    <w:rsid w:val="009F22AF"/>
    <w:rsid w:val="009F3B45"/>
    <w:rsid w:val="009F4646"/>
    <w:rsid w:val="009F4E5B"/>
    <w:rsid w:val="009F5262"/>
    <w:rsid w:val="009F5474"/>
    <w:rsid w:val="009F56F0"/>
    <w:rsid w:val="009F588D"/>
    <w:rsid w:val="009F5A62"/>
    <w:rsid w:val="009F5A7D"/>
    <w:rsid w:val="009F64FD"/>
    <w:rsid w:val="009F6B56"/>
    <w:rsid w:val="009F7D72"/>
    <w:rsid w:val="009F7E90"/>
    <w:rsid w:val="00A007C7"/>
    <w:rsid w:val="00A01951"/>
    <w:rsid w:val="00A019AD"/>
    <w:rsid w:val="00A019CC"/>
    <w:rsid w:val="00A01AF5"/>
    <w:rsid w:val="00A0324B"/>
    <w:rsid w:val="00A03337"/>
    <w:rsid w:val="00A03651"/>
    <w:rsid w:val="00A038BD"/>
    <w:rsid w:val="00A04A78"/>
    <w:rsid w:val="00A04ACA"/>
    <w:rsid w:val="00A04C56"/>
    <w:rsid w:val="00A051BA"/>
    <w:rsid w:val="00A052EF"/>
    <w:rsid w:val="00A0531F"/>
    <w:rsid w:val="00A0714D"/>
    <w:rsid w:val="00A07D07"/>
    <w:rsid w:val="00A10359"/>
    <w:rsid w:val="00A1057B"/>
    <w:rsid w:val="00A11A0C"/>
    <w:rsid w:val="00A1214D"/>
    <w:rsid w:val="00A1223D"/>
    <w:rsid w:val="00A12672"/>
    <w:rsid w:val="00A12AD7"/>
    <w:rsid w:val="00A12E06"/>
    <w:rsid w:val="00A132E3"/>
    <w:rsid w:val="00A132E9"/>
    <w:rsid w:val="00A1352E"/>
    <w:rsid w:val="00A146BF"/>
    <w:rsid w:val="00A14737"/>
    <w:rsid w:val="00A15429"/>
    <w:rsid w:val="00A154D2"/>
    <w:rsid w:val="00A15E51"/>
    <w:rsid w:val="00A16292"/>
    <w:rsid w:val="00A1646E"/>
    <w:rsid w:val="00A167E3"/>
    <w:rsid w:val="00A16AAD"/>
    <w:rsid w:val="00A17307"/>
    <w:rsid w:val="00A202A9"/>
    <w:rsid w:val="00A202DE"/>
    <w:rsid w:val="00A206E1"/>
    <w:rsid w:val="00A21656"/>
    <w:rsid w:val="00A219DA"/>
    <w:rsid w:val="00A21D85"/>
    <w:rsid w:val="00A21EEB"/>
    <w:rsid w:val="00A224E6"/>
    <w:rsid w:val="00A22BFE"/>
    <w:rsid w:val="00A237BE"/>
    <w:rsid w:val="00A25B8F"/>
    <w:rsid w:val="00A25DC7"/>
    <w:rsid w:val="00A270E3"/>
    <w:rsid w:val="00A278EA"/>
    <w:rsid w:val="00A30029"/>
    <w:rsid w:val="00A312FE"/>
    <w:rsid w:val="00A31708"/>
    <w:rsid w:val="00A3186A"/>
    <w:rsid w:val="00A3235C"/>
    <w:rsid w:val="00A329E0"/>
    <w:rsid w:val="00A32A37"/>
    <w:rsid w:val="00A32DC7"/>
    <w:rsid w:val="00A33A35"/>
    <w:rsid w:val="00A33B81"/>
    <w:rsid w:val="00A33CBE"/>
    <w:rsid w:val="00A34D0D"/>
    <w:rsid w:val="00A34DAA"/>
    <w:rsid w:val="00A34E4C"/>
    <w:rsid w:val="00A3571F"/>
    <w:rsid w:val="00A360D1"/>
    <w:rsid w:val="00A3645E"/>
    <w:rsid w:val="00A3669C"/>
    <w:rsid w:val="00A366B5"/>
    <w:rsid w:val="00A3700D"/>
    <w:rsid w:val="00A402C7"/>
    <w:rsid w:val="00A4148F"/>
    <w:rsid w:val="00A431FC"/>
    <w:rsid w:val="00A434D5"/>
    <w:rsid w:val="00A4362F"/>
    <w:rsid w:val="00A43D22"/>
    <w:rsid w:val="00A44C00"/>
    <w:rsid w:val="00A4542F"/>
    <w:rsid w:val="00A46AED"/>
    <w:rsid w:val="00A46C9C"/>
    <w:rsid w:val="00A46D08"/>
    <w:rsid w:val="00A46F50"/>
    <w:rsid w:val="00A47237"/>
    <w:rsid w:val="00A477DE"/>
    <w:rsid w:val="00A50E4E"/>
    <w:rsid w:val="00A51615"/>
    <w:rsid w:val="00A5180F"/>
    <w:rsid w:val="00A51924"/>
    <w:rsid w:val="00A52806"/>
    <w:rsid w:val="00A52AF9"/>
    <w:rsid w:val="00A52CBF"/>
    <w:rsid w:val="00A5311C"/>
    <w:rsid w:val="00A53398"/>
    <w:rsid w:val="00A539DD"/>
    <w:rsid w:val="00A551DC"/>
    <w:rsid w:val="00A55360"/>
    <w:rsid w:val="00A556AD"/>
    <w:rsid w:val="00A557DF"/>
    <w:rsid w:val="00A55987"/>
    <w:rsid w:val="00A55A85"/>
    <w:rsid w:val="00A55FDA"/>
    <w:rsid w:val="00A562D1"/>
    <w:rsid w:val="00A56EAE"/>
    <w:rsid w:val="00A57451"/>
    <w:rsid w:val="00A5764B"/>
    <w:rsid w:val="00A609B6"/>
    <w:rsid w:val="00A616D9"/>
    <w:rsid w:val="00A616DD"/>
    <w:rsid w:val="00A61921"/>
    <w:rsid w:val="00A62192"/>
    <w:rsid w:val="00A629B1"/>
    <w:rsid w:val="00A63770"/>
    <w:rsid w:val="00A63D19"/>
    <w:rsid w:val="00A63EAE"/>
    <w:rsid w:val="00A64761"/>
    <w:rsid w:val="00A66746"/>
    <w:rsid w:val="00A668C3"/>
    <w:rsid w:val="00A7059E"/>
    <w:rsid w:val="00A70BB2"/>
    <w:rsid w:val="00A7226C"/>
    <w:rsid w:val="00A734B2"/>
    <w:rsid w:val="00A73DD5"/>
    <w:rsid w:val="00A741B4"/>
    <w:rsid w:val="00A7491C"/>
    <w:rsid w:val="00A75258"/>
    <w:rsid w:val="00A764EF"/>
    <w:rsid w:val="00A76B58"/>
    <w:rsid w:val="00A77CFE"/>
    <w:rsid w:val="00A80E5F"/>
    <w:rsid w:val="00A81540"/>
    <w:rsid w:val="00A82CBF"/>
    <w:rsid w:val="00A82D1B"/>
    <w:rsid w:val="00A82ED0"/>
    <w:rsid w:val="00A83E04"/>
    <w:rsid w:val="00A84624"/>
    <w:rsid w:val="00A85DD7"/>
    <w:rsid w:val="00A85F90"/>
    <w:rsid w:val="00A86411"/>
    <w:rsid w:val="00A865C2"/>
    <w:rsid w:val="00A869CF"/>
    <w:rsid w:val="00A869DE"/>
    <w:rsid w:val="00A87C66"/>
    <w:rsid w:val="00A87EE4"/>
    <w:rsid w:val="00A915F0"/>
    <w:rsid w:val="00A91A10"/>
    <w:rsid w:val="00A91E7F"/>
    <w:rsid w:val="00A92BED"/>
    <w:rsid w:val="00A9428C"/>
    <w:rsid w:val="00A949DF"/>
    <w:rsid w:val="00A94A49"/>
    <w:rsid w:val="00A94F86"/>
    <w:rsid w:val="00A950D5"/>
    <w:rsid w:val="00A95290"/>
    <w:rsid w:val="00A957C5"/>
    <w:rsid w:val="00A95A59"/>
    <w:rsid w:val="00A962FE"/>
    <w:rsid w:val="00A979A8"/>
    <w:rsid w:val="00A97F34"/>
    <w:rsid w:val="00A97F3C"/>
    <w:rsid w:val="00AA12E7"/>
    <w:rsid w:val="00AA2031"/>
    <w:rsid w:val="00AA28DF"/>
    <w:rsid w:val="00AA29F9"/>
    <w:rsid w:val="00AA2D41"/>
    <w:rsid w:val="00AA3735"/>
    <w:rsid w:val="00AA44C2"/>
    <w:rsid w:val="00AA45EF"/>
    <w:rsid w:val="00AA5C5F"/>
    <w:rsid w:val="00AA6BA7"/>
    <w:rsid w:val="00AA6F01"/>
    <w:rsid w:val="00AA6F45"/>
    <w:rsid w:val="00AA7388"/>
    <w:rsid w:val="00AA745C"/>
    <w:rsid w:val="00AA7804"/>
    <w:rsid w:val="00AA7F3E"/>
    <w:rsid w:val="00AB03B7"/>
    <w:rsid w:val="00AB0A8D"/>
    <w:rsid w:val="00AB197A"/>
    <w:rsid w:val="00AB19B2"/>
    <w:rsid w:val="00AB19D6"/>
    <w:rsid w:val="00AB20CC"/>
    <w:rsid w:val="00AB3EA5"/>
    <w:rsid w:val="00AB466A"/>
    <w:rsid w:val="00AB49B2"/>
    <w:rsid w:val="00AB4F5C"/>
    <w:rsid w:val="00AB53B3"/>
    <w:rsid w:val="00AB5EC7"/>
    <w:rsid w:val="00AB5F50"/>
    <w:rsid w:val="00AB7E74"/>
    <w:rsid w:val="00AB7FE4"/>
    <w:rsid w:val="00AC07F1"/>
    <w:rsid w:val="00AC098E"/>
    <w:rsid w:val="00AC0AF5"/>
    <w:rsid w:val="00AC1023"/>
    <w:rsid w:val="00AC122A"/>
    <w:rsid w:val="00AC1D4B"/>
    <w:rsid w:val="00AC2509"/>
    <w:rsid w:val="00AC31AC"/>
    <w:rsid w:val="00AC32F1"/>
    <w:rsid w:val="00AC3DDA"/>
    <w:rsid w:val="00AC44EE"/>
    <w:rsid w:val="00AC4818"/>
    <w:rsid w:val="00AC5048"/>
    <w:rsid w:val="00AC5A75"/>
    <w:rsid w:val="00AC6964"/>
    <w:rsid w:val="00AC71C7"/>
    <w:rsid w:val="00AC7CE3"/>
    <w:rsid w:val="00AD05CD"/>
    <w:rsid w:val="00AD0B1B"/>
    <w:rsid w:val="00AD18F6"/>
    <w:rsid w:val="00AD1FB9"/>
    <w:rsid w:val="00AD1FD4"/>
    <w:rsid w:val="00AD2C9A"/>
    <w:rsid w:val="00AD31C8"/>
    <w:rsid w:val="00AD32EA"/>
    <w:rsid w:val="00AD3B1E"/>
    <w:rsid w:val="00AD3BD9"/>
    <w:rsid w:val="00AD4085"/>
    <w:rsid w:val="00AD44D8"/>
    <w:rsid w:val="00AD49F4"/>
    <w:rsid w:val="00AD4AB3"/>
    <w:rsid w:val="00AD573E"/>
    <w:rsid w:val="00AD695D"/>
    <w:rsid w:val="00AD7A31"/>
    <w:rsid w:val="00AD7DD6"/>
    <w:rsid w:val="00AE0FAF"/>
    <w:rsid w:val="00AE181A"/>
    <w:rsid w:val="00AE2E96"/>
    <w:rsid w:val="00AE31B6"/>
    <w:rsid w:val="00AE41F1"/>
    <w:rsid w:val="00AE4EBE"/>
    <w:rsid w:val="00AE7C42"/>
    <w:rsid w:val="00AE7CCA"/>
    <w:rsid w:val="00AF0472"/>
    <w:rsid w:val="00AF0A69"/>
    <w:rsid w:val="00AF2D86"/>
    <w:rsid w:val="00AF2F35"/>
    <w:rsid w:val="00AF4A23"/>
    <w:rsid w:val="00AF4B22"/>
    <w:rsid w:val="00AF4D71"/>
    <w:rsid w:val="00AF5072"/>
    <w:rsid w:val="00AF5D41"/>
    <w:rsid w:val="00AF69A8"/>
    <w:rsid w:val="00AF717E"/>
    <w:rsid w:val="00AF71AD"/>
    <w:rsid w:val="00AF7F20"/>
    <w:rsid w:val="00B00682"/>
    <w:rsid w:val="00B00733"/>
    <w:rsid w:val="00B00B94"/>
    <w:rsid w:val="00B013E2"/>
    <w:rsid w:val="00B035B2"/>
    <w:rsid w:val="00B03F02"/>
    <w:rsid w:val="00B044E8"/>
    <w:rsid w:val="00B061C8"/>
    <w:rsid w:val="00B065DA"/>
    <w:rsid w:val="00B06988"/>
    <w:rsid w:val="00B069F3"/>
    <w:rsid w:val="00B06CE5"/>
    <w:rsid w:val="00B0791A"/>
    <w:rsid w:val="00B07ABD"/>
    <w:rsid w:val="00B1043C"/>
    <w:rsid w:val="00B10B5E"/>
    <w:rsid w:val="00B1463B"/>
    <w:rsid w:val="00B1477C"/>
    <w:rsid w:val="00B15190"/>
    <w:rsid w:val="00B15BAF"/>
    <w:rsid w:val="00B16D5C"/>
    <w:rsid w:val="00B16D62"/>
    <w:rsid w:val="00B171AB"/>
    <w:rsid w:val="00B20BCE"/>
    <w:rsid w:val="00B22074"/>
    <w:rsid w:val="00B220A4"/>
    <w:rsid w:val="00B23DDC"/>
    <w:rsid w:val="00B23EB7"/>
    <w:rsid w:val="00B23F77"/>
    <w:rsid w:val="00B244B9"/>
    <w:rsid w:val="00B24960"/>
    <w:rsid w:val="00B249FF"/>
    <w:rsid w:val="00B24A79"/>
    <w:rsid w:val="00B24AFA"/>
    <w:rsid w:val="00B25553"/>
    <w:rsid w:val="00B2623B"/>
    <w:rsid w:val="00B2644A"/>
    <w:rsid w:val="00B274A1"/>
    <w:rsid w:val="00B30C4B"/>
    <w:rsid w:val="00B30F21"/>
    <w:rsid w:val="00B312BC"/>
    <w:rsid w:val="00B312F9"/>
    <w:rsid w:val="00B314B6"/>
    <w:rsid w:val="00B320A5"/>
    <w:rsid w:val="00B321AB"/>
    <w:rsid w:val="00B324BA"/>
    <w:rsid w:val="00B3376C"/>
    <w:rsid w:val="00B33B62"/>
    <w:rsid w:val="00B33CBD"/>
    <w:rsid w:val="00B33F45"/>
    <w:rsid w:val="00B33FDB"/>
    <w:rsid w:val="00B34251"/>
    <w:rsid w:val="00B34809"/>
    <w:rsid w:val="00B35D17"/>
    <w:rsid w:val="00B36195"/>
    <w:rsid w:val="00B36276"/>
    <w:rsid w:val="00B36A04"/>
    <w:rsid w:val="00B36F4F"/>
    <w:rsid w:val="00B373D4"/>
    <w:rsid w:val="00B37B15"/>
    <w:rsid w:val="00B37BDF"/>
    <w:rsid w:val="00B40B35"/>
    <w:rsid w:val="00B40B88"/>
    <w:rsid w:val="00B4261F"/>
    <w:rsid w:val="00B43506"/>
    <w:rsid w:val="00B447E0"/>
    <w:rsid w:val="00B461EF"/>
    <w:rsid w:val="00B46357"/>
    <w:rsid w:val="00B464BB"/>
    <w:rsid w:val="00B46500"/>
    <w:rsid w:val="00B467FB"/>
    <w:rsid w:val="00B46851"/>
    <w:rsid w:val="00B474B8"/>
    <w:rsid w:val="00B47F24"/>
    <w:rsid w:val="00B500E2"/>
    <w:rsid w:val="00B52362"/>
    <w:rsid w:val="00B52FB0"/>
    <w:rsid w:val="00B54140"/>
    <w:rsid w:val="00B54C50"/>
    <w:rsid w:val="00B54D58"/>
    <w:rsid w:val="00B54F0C"/>
    <w:rsid w:val="00B56649"/>
    <w:rsid w:val="00B5774D"/>
    <w:rsid w:val="00B60519"/>
    <w:rsid w:val="00B60745"/>
    <w:rsid w:val="00B62106"/>
    <w:rsid w:val="00B62E29"/>
    <w:rsid w:val="00B63308"/>
    <w:rsid w:val="00B633E2"/>
    <w:rsid w:val="00B638A8"/>
    <w:rsid w:val="00B63BFF"/>
    <w:rsid w:val="00B643C2"/>
    <w:rsid w:val="00B6479A"/>
    <w:rsid w:val="00B64FFF"/>
    <w:rsid w:val="00B65650"/>
    <w:rsid w:val="00B65BC2"/>
    <w:rsid w:val="00B6601F"/>
    <w:rsid w:val="00B66053"/>
    <w:rsid w:val="00B661F9"/>
    <w:rsid w:val="00B67081"/>
    <w:rsid w:val="00B706CC"/>
    <w:rsid w:val="00B70B84"/>
    <w:rsid w:val="00B70E79"/>
    <w:rsid w:val="00B722B7"/>
    <w:rsid w:val="00B7246C"/>
    <w:rsid w:val="00B7267E"/>
    <w:rsid w:val="00B73A00"/>
    <w:rsid w:val="00B73C9D"/>
    <w:rsid w:val="00B74010"/>
    <w:rsid w:val="00B7403D"/>
    <w:rsid w:val="00B74177"/>
    <w:rsid w:val="00B742F5"/>
    <w:rsid w:val="00B7503C"/>
    <w:rsid w:val="00B758F7"/>
    <w:rsid w:val="00B7608D"/>
    <w:rsid w:val="00B766F0"/>
    <w:rsid w:val="00B76848"/>
    <w:rsid w:val="00B7704F"/>
    <w:rsid w:val="00B777B7"/>
    <w:rsid w:val="00B777F0"/>
    <w:rsid w:val="00B77812"/>
    <w:rsid w:val="00B77BCB"/>
    <w:rsid w:val="00B80052"/>
    <w:rsid w:val="00B80F15"/>
    <w:rsid w:val="00B81F10"/>
    <w:rsid w:val="00B823C3"/>
    <w:rsid w:val="00B82D90"/>
    <w:rsid w:val="00B83382"/>
    <w:rsid w:val="00B836A9"/>
    <w:rsid w:val="00B83717"/>
    <w:rsid w:val="00B8387B"/>
    <w:rsid w:val="00B83BB3"/>
    <w:rsid w:val="00B83C02"/>
    <w:rsid w:val="00B83D37"/>
    <w:rsid w:val="00B83F30"/>
    <w:rsid w:val="00B84562"/>
    <w:rsid w:val="00B845D1"/>
    <w:rsid w:val="00B84C24"/>
    <w:rsid w:val="00B85270"/>
    <w:rsid w:val="00B85839"/>
    <w:rsid w:val="00B8707E"/>
    <w:rsid w:val="00B871B7"/>
    <w:rsid w:val="00B8784E"/>
    <w:rsid w:val="00B9002D"/>
    <w:rsid w:val="00B9063C"/>
    <w:rsid w:val="00B90737"/>
    <w:rsid w:val="00B90E14"/>
    <w:rsid w:val="00B91210"/>
    <w:rsid w:val="00B918E2"/>
    <w:rsid w:val="00B9250C"/>
    <w:rsid w:val="00B9271A"/>
    <w:rsid w:val="00B95403"/>
    <w:rsid w:val="00B95429"/>
    <w:rsid w:val="00B957B5"/>
    <w:rsid w:val="00B95E03"/>
    <w:rsid w:val="00B96272"/>
    <w:rsid w:val="00B96C20"/>
    <w:rsid w:val="00B96C6A"/>
    <w:rsid w:val="00B9718A"/>
    <w:rsid w:val="00B9773F"/>
    <w:rsid w:val="00BA0319"/>
    <w:rsid w:val="00BA0E4A"/>
    <w:rsid w:val="00BA0EE7"/>
    <w:rsid w:val="00BA1C99"/>
    <w:rsid w:val="00BA2D05"/>
    <w:rsid w:val="00BA3C9E"/>
    <w:rsid w:val="00BA3F58"/>
    <w:rsid w:val="00BA45C0"/>
    <w:rsid w:val="00BA51EE"/>
    <w:rsid w:val="00BA6928"/>
    <w:rsid w:val="00BA7CBB"/>
    <w:rsid w:val="00BB0895"/>
    <w:rsid w:val="00BB1281"/>
    <w:rsid w:val="00BB1B5D"/>
    <w:rsid w:val="00BB1FAB"/>
    <w:rsid w:val="00BB215B"/>
    <w:rsid w:val="00BB296D"/>
    <w:rsid w:val="00BB3279"/>
    <w:rsid w:val="00BB4CDE"/>
    <w:rsid w:val="00BB4DCC"/>
    <w:rsid w:val="00BB63D0"/>
    <w:rsid w:val="00BB7BE0"/>
    <w:rsid w:val="00BC0F88"/>
    <w:rsid w:val="00BC1256"/>
    <w:rsid w:val="00BC18A4"/>
    <w:rsid w:val="00BC19BF"/>
    <w:rsid w:val="00BC2560"/>
    <w:rsid w:val="00BC25A8"/>
    <w:rsid w:val="00BC27E5"/>
    <w:rsid w:val="00BC286A"/>
    <w:rsid w:val="00BC29CB"/>
    <w:rsid w:val="00BC3053"/>
    <w:rsid w:val="00BC34EF"/>
    <w:rsid w:val="00BC37AC"/>
    <w:rsid w:val="00BC3EAC"/>
    <w:rsid w:val="00BC5005"/>
    <w:rsid w:val="00BC538E"/>
    <w:rsid w:val="00BC593E"/>
    <w:rsid w:val="00BC5BFA"/>
    <w:rsid w:val="00BC6460"/>
    <w:rsid w:val="00BC65F9"/>
    <w:rsid w:val="00BC67C1"/>
    <w:rsid w:val="00BC738B"/>
    <w:rsid w:val="00BC7AD9"/>
    <w:rsid w:val="00BC7C94"/>
    <w:rsid w:val="00BD111D"/>
    <w:rsid w:val="00BD1608"/>
    <w:rsid w:val="00BD1862"/>
    <w:rsid w:val="00BD1A39"/>
    <w:rsid w:val="00BD1E21"/>
    <w:rsid w:val="00BD272E"/>
    <w:rsid w:val="00BD2D1F"/>
    <w:rsid w:val="00BD30D4"/>
    <w:rsid w:val="00BD364B"/>
    <w:rsid w:val="00BD3693"/>
    <w:rsid w:val="00BD3B96"/>
    <w:rsid w:val="00BD3D78"/>
    <w:rsid w:val="00BD522D"/>
    <w:rsid w:val="00BD5727"/>
    <w:rsid w:val="00BD58F8"/>
    <w:rsid w:val="00BD590B"/>
    <w:rsid w:val="00BD5EA2"/>
    <w:rsid w:val="00BD6196"/>
    <w:rsid w:val="00BD61EB"/>
    <w:rsid w:val="00BD6261"/>
    <w:rsid w:val="00BD640F"/>
    <w:rsid w:val="00BD6718"/>
    <w:rsid w:val="00BD7909"/>
    <w:rsid w:val="00BE155A"/>
    <w:rsid w:val="00BE2D8E"/>
    <w:rsid w:val="00BE2FFC"/>
    <w:rsid w:val="00BE3273"/>
    <w:rsid w:val="00BE3347"/>
    <w:rsid w:val="00BE4019"/>
    <w:rsid w:val="00BE561E"/>
    <w:rsid w:val="00BE5DAD"/>
    <w:rsid w:val="00BE5E1D"/>
    <w:rsid w:val="00BE6B45"/>
    <w:rsid w:val="00BE72E7"/>
    <w:rsid w:val="00BF07BE"/>
    <w:rsid w:val="00BF10DA"/>
    <w:rsid w:val="00BF16C4"/>
    <w:rsid w:val="00BF2055"/>
    <w:rsid w:val="00BF2695"/>
    <w:rsid w:val="00BF2B66"/>
    <w:rsid w:val="00BF4499"/>
    <w:rsid w:val="00BF47D1"/>
    <w:rsid w:val="00BF4AB4"/>
    <w:rsid w:val="00BF4C02"/>
    <w:rsid w:val="00BF556C"/>
    <w:rsid w:val="00BF5836"/>
    <w:rsid w:val="00BF61A6"/>
    <w:rsid w:val="00BF6A57"/>
    <w:rsid w:val="00BF6BAF"/>
    <w:rsid w:val="00BF6F1A"/>
    <w:rsid w:val="00BF7083"/>
    <w:rsid w:val="00BF73EC"/>
    <w:rsid w:val="00BF7E09"/>
    <w:rsid w:val="00C0044F"/>
    <w:rsid w:val="00C00811"/>
    <w:rsid w:val="00C00B29"/>
    <w:rsid w:val="00C00DC6"/>
    <w:rsid w:val="00C01572"/>
    <w:rsid w:val="00C01CDC"/>
    <w:rsid w:val="00C01D67"/>
    <w:rsid w:val="00C0291A"/>
    <w:rsid w:val="00C03CD2"/>
    <w:rsid w:val="00C048F9"/>
    <w:rsid w:val="00C054D3"/>
    <w:rsid w:val="00C0593D"/>
    <w:rsid w:val="00C064E8"/>
    <w:rsid w:val="00C07F83"/>
    <w:rsid w:val="00C10170"/>
    <w:rsid w:val="00C101B0"/>
    <w:rsid w:val="00C107FC"/>
    <w:rsid w:val="00C12FF3"/>
    <w:rsid w:val="00C13078"/>
    <w:rsid w:val="00C133E5"/>
    <w:rsid w:val="00C1540B"/>
    <w:rsid w:val="00C15AB9"/>
    <w:rsid w:val="00C16280"/>
    <w:rsid w:val="00C169E0"/>
    <w:rsid w:val="00C20B22"/>
    <w:rsid w:val="00C21DEB"/>
    <w:rsid w:val="00C222F8"/>
    <w:rsid w:val="00C225C3"/>
    <w:rsid w:val="00C22950"/>
    <w:rsid w:val="00C230FF"/>
    <w:rsid w:val="00C23570"/>
    <w:rsid w:val="00C235E1"/>
    <w:rsid w:val="00C23A43"/>
    <w:rsid w:val="00C23D6F"/>
    <w:rsid w:val="00C23EF2"/>
    <w:rsid w:val="00C2453C"/>
    <w:rsid w:val="00C24991"/>
    <w:rsid w:val="00C24EAD"/>
    <w:rsid w:val="00C25DB0"/>
    <w:rsid w:val="00C26048"/>
    <w:rsid w:val="00C26A5F"/>
    <w:rsid w:val="00C26EC2"/>
    <w:rsid w:val="00C273EA"/>
    <w:rsid w:val="00C27D30"/>
    <w:rsid w:val="00C308AD"/>
    <w:rsid w:val="00C30D7F"/>
    <w:rsid w:val="00C31265"/>
    <w:rsid w:val="00C3156E"/>
    <w:rsid w:val="00C31DA8"/>
    <w:rsid w:val="00C31FDA"/>
    <w:rsid w:val="00C32851"/>
    <w:rsid w:val="00C32940"/>
    <w:rsid w:val="00C32F6A"/>
    <w:rsid w:val="00C3300A"/>
    <w:rsid w:val="00C3335B"/>
    <w:rsid w:val="00C33B77"/>
    <w:rsid w:val="00C33C28"/>
    <w:rsid w:val="00C340BA"/>
    <w:rsid w:val="00C3489F"/>
    <w:rsid w:val="00C3585C"/>
    <w:rsid w:val="00C35D64"/>
    <w:rsid w:val="00C368E4"/>
    <w:rsid w:val="00C36A16"/>
    <w:rsid w:val="00C37660"/>
    <w:rsid w:val="00C37BA1"/>
    <w:rsid w:val="00C4026D"/>
    <w:rsid w:val="00C405D1"/>
    <w:rsid w:val="00C406C8"/>
    <w:rsid w:val="00C408D8"/>
    <w:rsid w:val="00C40F2B"/>
    <w:rsid w:val="00C4188F"/>
    <w:rsid w:val="00C41BBA"/>
    <w:rsid w:val="00C4274B"/>
    <w:rsid w:val="00C44193"/>
    <w:rsid w:val="00C45182"/>
    <w:rsid w:val="00C45596"/>
    <w:rsid w:val="00C459E4"/>
    <w:rsid w:val="00C462B7"/>
    <w:rsid w:val="00C46E10"/>
    <w:rsid w:val="00C4791A"/>
    <w:rsid w:val="00C47B25"/>
    <w:rsid w:val="00C501B3"/>
    <w:rsid w:val="00C50200"/>
    <w:rsid w:val="00C502B9"/>
    <w:rsid w:val="00C513BC"/>
    <w:rsid w:val="00C51458"/>
    <w:rsid w:val="00C516CB"/>
    <w:rsid w:val="00C52A9B"/>
    <w:rsid w:val="00C53188"/>
    <w:rsid w:val="00C5322E"/>
    <w:rsid w:val="00C533C2"/>
    <w:rsid w:val="00C53458"/>
    <w:rsid w:val="00C5352C"/>
    <w:rsid w:val="00C53E49"/>
    <w:rsid w:val="00C54E73"/>
    <w:rsid w:val="00C55D7C"/>
    <w:rsid w:val="00C561B5"/>
    <w:rsid w:val="00C565AA"/>
    <w:rsid w:val="00C5677A"/>
    <w:rsid w:val="00C573EA"/>
    <w:rsid w:val="00C61125"/>
    <w:rsid w:val="00C614E5"/>
    <w:rsid w:val="00C620A1"/>
    <w:rsid w:val="00C644B2"/>
    <w:rsid w:val="00C64795"/>
    <w:rsid w:val="00C651D7"/>
    <w:rsid w:val="00C662BC"/>
    <w:rsid w:val="00C66ABF"/>
    <w:rsid w:val="00C6715D"/>
    <w:rsid w:val="00C67223"/>
    <w:rsid w:val="00C67763"/>
    <w:rsid w:val="00C67ED0"/>
    <w:rsid w:val="00C701CA"/>
    <w:rsid w:val="00C7040C"/>
    <w:rsid w:val="00C71239"/>
    <w:rsid w:val="00C71310"/>
    <w:rsid w:val="00C71C72"/>
    <w:rsid w:val="00C72552"/>
    <w:rsid w:val="00C7258D"/>
    <w:rsid w:val="00C73034"/>
    <w:rsid w:val="00C733E7"/>
    <w:rsid w:val="00C7377A"/>
    <w:rsid w:val="00C74A8B"/>
    <w:rsid w:val="00C7589E"/>
    <w:rsid w:val="00C75DE8"/>
    <w:rsid w:val="00C769EE"/>
    <w:rsid w:val="00C77015"/>
    <w:rsid w:val="00C77115"/>
    <w:rsid w:val="00C774C7"/>
    <w:rsid w:val="00C775B7"/>
    <w:rsid w:val="00C77691"/>
    <w:rsid w:val="00C809FD"/>
    <w:rsid w:val="00C813DC"/>
    <w:rsid w:val="00C81F27"/>
    <w:rsid w:val="00C8313D"/>
    <w:rsid w:val="00C8321A"/>
    <w:rsid w:val="00C8404A"/>
    <w:rsid w:val="00C840C7"/>
    <w:rsid w:val="00C84A7E"/>
    <w:rsid w:val="00C84F32"/>
    <w:rsid w:val="00C85141"/>
    <w:rsid w:val="00C85B7C"/>
    <w:rsid w:val="00C86003"/>
    <w:rsid w:val="00C87AEA"/>
    <w:rsid w:val="00C905F8"/>
    <w:rsid w:val="00C91B02"/>
    <w:rsid w:val="00C91BDB"/>
    <w:rsid w:val="00C91C36"/>
    <w:rsid w:val="00C92004"/>
    <w:rsid w:val="00C92198"/>
    <w:rsid w:val="00C923FC"/>
    <w:rsid w:val="00C938A9"/>
    <w:rsid w:val="00C93B07"/>
    <w:rsid w:val="00C93C33"/>
    <w:rsid w:val="00C943EC"/>
    <w:rsid w:val="00C94F5D"/>
    <w:rsid w:val="00C952BB"/>
    <w:rsid w:val="00C955EC"/>
    <w:rsid w:val="00C9577B"/>
    <w:rsid w:val="00C95E1D"/>
    <w:rsid w:val="00C95E49"/>
    <w:rsid w:val="00C96B9E"/>
    <w:rsid w:val="00C9719B"/>
    <w:rsid w:val="00C9751D"/>
    <w:rsid w:val="00C976DB"/>
    <w:rsid w:val="00C978A8"/>
    <w:rsid w:val="00C97A69"/>
    <w:rsid w:val="00C97C0D"/>
    <w:rsid w:val="00CA0B0B"/>
    <w:rsid w:val="00CA0D9C"/>
    <w:rsid w:val="00CA1D6C"/>
    <w:rsid w:val="00CA1FC7"/>
    <w:rsid w:val="00CA2205"/>
    <w:rsid w:val="00CA2429"/>
    <w:rsid w:val="00CA24D0"/>
    <w:rsid w:val="00CA2ACD"/>
    <w:rsid w:val="00CA3026"/>
    <w:rsid w:val="00CA3AEA"/>
    <w:rsid w:val="00CA5296"/>
    <w:rsid w:val="00CA5356"/>
    <w:rsid w:val="00CA5988"/>
    <w:rsid w:val="00CA5A3C"/>
    <w:rsid w:val="00CA616B"/>
    <w:rsid w:val="00CA65AC"/>
    <w:rsid w:val="00CA6931"/>
    <w:rsid w:val="00CA74C6"/>
    <w:rsid w:val="00CA74E2"/>
    <w:rsid w:val="00CA758E"/>
    <w:rsid w:val="00CA7591"/>
    <w:rsid w:val="00CA77B0"/>
    <w:rsid w:val="00CB051F"/>
    <w:rsid w:val="00CB0730"/>
    <w:rsid w:val="00CB0B53"/>
    <w:rsid w:val="00CB0E18"/>
    <w:rsid w:val="00CB114C"/>
    <w:rsid w:val="00CB1376"/>
    <w:rsid w:val="00CB2C62"/>
    <w:rsid w:val="00CB31CD"/>
    <w:rsid w:val="00CB3941"/>
    <w:rsid w:val="00CB3A86"/>
    <w:rsid w:val="00CB4516"/>
    <w:rsid w:val="00CB4523"/>
    <w:rsid w:val="00CB5A2F"/>
    <w:rsid w:val="00CB7410"/>
    <w:rsid w:val="00CB7902"/>
    <w:rsid w:val="00CB7B66"/>
    <w:rsid w:val="00CB7ED8"/>
    <w:rsid w:val="00CC004E"/>
    <w:rsid w:val="00CC0247"/>
    <w:rsid w:val="00CC057C"/>
    <w:rsid w:val="00CC06D5"/>
    <w:rsid w:val="00CC0BA4"/>
    <w:rsid w:val="00CC107F"/>
    <w:rsid w:val="00CC17A0"/>
    <w:rsid w:val="00CC1A53"/>
    <w:rsid w:val="00CC2CD2"/>
    <w:rsid w:val="00CC38E2"/>
    <w:rsid w:val="00CC3AF9"/>
    <w:rsid w:val="00CC3D88"/>
    <w:rsid w:val="00CC3E51"/>
    <w:rsid w:val="00CC431B"/>
    <w:rsid w:val="00CC4DC3"/>
    <w:rsid w:val="00CC4F34"/>
    <w:rsid w:val="00CC54D8"/>
    <w:rsid w:val="00CC5983"/>
    <w:rsid w:val="00CC5A27"/>
    <w:rsid w:val="00CC66A8"/>
    <w:rsid w:val="00CC6EF4"/>
    <w:rsid w:val="00CC6F3A"/>
    <w:rsid w:val="00CC70DF"/>
    <w:rsid w:val="00CC7E0C"/>
    <w:rsid w:val="00CD0A8C"/>
    <w:rsid w:val="00CD1A9C"/>
    <w:rsid w:val="00CD1BB6"/>
    <w:rsid w:val="00CD24CF"/>
    <w:rsid w:val="00CD2C54"/>
    <w:rsid w:val="00CD3366"/>
    <w:rsid w:val="00CD4349"/>
    <w:rsid w:val="00CD4A0D"/>
    <w:rsid w:val="00CD4A14"/>
    <w:rsid w:val="00CD4C1C"/>
    <w:rsid w:val="00CD4D62"/>
    <w:rsid w:val="00CD57F0"/>
    <w:rsid w:val="00CD5AEB"/>
    <w:rsid w:val="00CD6B71"/>
    <w:rsid w:val="00CD6E12"/>
    <w:rsid w:val="00CD7480"/>
    <w:rsid w:val="00CD7C9B"/>
    <w:rsid w:val="00CD7D95"/>
    <w:rsid w:val="00CE0685"/>
    <w:rsid w:val="00CE0754"/>
    <w:rsid w:val="00CE0B45"/>
    <w:rsid w:val="00CE10B5"/>
    <w:rsid w:val="00CE10C7"/>
    <w:rsid w:val="00CE17FD"/>
    <w:rsid w:val="00CE2BF2"/>
    <w:rsid w:val="00CE2F3C"/>
    <w:rsid w:val="00CE3FAD"/>
    <w:rsid w:val="00CE459F"/>
    <w:rsid w:val="00CE4B98"/>
    <w:rsid w:val="00CE4E5B"/>
    <w:rsid w:val="00CE5987"/>
    <w:rsid w:val="00CE59E3"/>
    <w:rsid w:val="00CE5C85"/>
    <w:rsid w:val="00CE67D8"/>
    <w:rsid w:val="00CE6A07"/>
    <w:rsid w:val="00CE6BC2"/>
    <w:rsid w:val="00CE7A29"/>
    <w:rsid w:val="00CF029F"/>
    <w:rsid w:val="00CF1777"/>
    <w:rsid w:val="00CF18D3"/>
    <w:rsid w:val="00CF1C96"/>
    <w:rsid w:val="00CF20E3"/>
    <w:rsid w:val="00CF22ED"/>
    <w:rsid w:val="00CF24B2"/>
    <w:rsid w:val="00CF26C9"/>
    <w:rsid w:val="00CF3456"/>
    <w:rsid w:val="00CF3543"/>
    <w:rsid w:val="00CF3751"/>
    <w:rsid w:val="00CF4C46"/>
    <w:rsid w:val="00CF5EF1"/>
    <w:rsid w:val="00CF60F4"/>
    <w:rsid w:val="00CF6496"/>
    <w:rsid w:val="00CF6A30"/>
    <w:rsid w:val="00CF6A60"/>
    <w:rsid w:val="00CF6E09"/>
    <w:rsid w:val="00CF7052"/>
    <w:rsid w:val="00CF7A8A"/>
    <w:rsid w:val="00D00314"/>
    <w:rsid w:val="00D00BA5"/>
    <w:rsid w:val="00D020BC"/>
    <w:rsid w:val="00D02DAC"/>
    <w:rsid w:val="00D02F04"/>
    <w:rsid w:val="00D035BA"/>
    <w:rsid w:val="00D036DB"/>
    <w:rsid w:val="00D03731"/>
    <w:rsid w:val="00D04F96"/>
    <w:rsid w:val="00D05BF2"/>
    <w:rsid w:val="00D0600E"/>
    <w:rsid w:val="00D06448"/>
    <w:rsid w:val="00D06935"/>
    <w:rsid w:val="00D102E0"/>
    <w:rsid w:val="00D1150E"/>
    <w:rsid w:val="00D14337"/>
    <w:rsid w:val="00D14A72"/>
    <w:rsid w:val="00D14C84"/>
    <w:rsid w:val="00D15064"/>
    <w:rsid w:val="00D16600"/>
    <w:rsid w:val="00D16CEB"/>
    <w:rsid w:val="00D20ABB"/>
    <w:rsid w:val="00D211BD"/>
    <w:rsid w:val="00D220CD"/>
    <w:rsid w:val="00D22383"/>
    <w:rsid w:val="00D22E06"/>
    <w:rsid w:val="00D23E65"/>
    <w:rsid w:val="00D245CF"/>
    <w:rsid w:val="00D24DA8"/>
    <w:rsid w:val="00D2587B"/>
    <w:rsid w:val="00D27168"/>
    <w:rsid w:val="00D27A1D"/>
    <w:rsid w:val="00D27D6A"/>
    <w:rsid w:val="00D32772"/>
    <w:rsid w:val="00D32950"/>
    <w:rsid w:val="00D32D46"/>
    <w:rsid w:val="00D32DC0"/>
    <w:rsid w:val="00D332E4"/>
    <w:rsid w:val="00D3364B"/>
    <w:rsid w:val="00D3368A"/>
    <w:rsid w:val="00D34A26"/>
    <w:rsid w:val="00D34E47"/>
    <w:rsid w:val="00D35ABB"/>
    <w:rsid w:val="00D35BA3"/>
    <w:rsid w:val="00D36266"/>
    <w:rsid w:val="00D37272"/>
    <w:rsid w:val="00D37B05"/>
    <w:rsid w:val="00D37E0F"/>
    <w:rsid w:val="00D407FE"/>
    <w:rsid w:val="00D40830"/>
    <w:rsid w:val="00D40B07"/>
    <w:rsid w:val="00D40E63"/>
    <w:rsid w:val="00D41C02"/>
    <w:rsid w:val="00D41C1E"/>
    <w:rsid w:val="00D41C32"/>
    <w:rsid w:val="00D43B81"/>
    <w:rsid w:val="00D442CF"/>
    <w:rsid w:val="00D454DE"/>
    <w:rsid w:val="00D458B2"/>
    <w:rsid w:val="00D45EE7"/>
    <w:rsid w:val="00D46682"/>
    <w:rsid w:val="00D466C4"/>
    <w:rsid w:val="00D46F29"/>
    <w:rsid w:val="00D47401"/>
    <w:rsid w:val="00D5046B"/>
    <w:rsid w:val="00D50964"/>
    <w:rsid w:val="00D51B4C"/>
    <w:rsid w:val="00D51C10"/>
    <w:rsid w:val="00D520C9"/>
    <w:rsid w:val="00D52B8A"/>
    <w:rsid w:val="00D52B8E"/>
    <w:rsid w:val="00D52D70"/>
    <w:rsid w:val="00D53F48"/>
    <w:rsid w:val="00D54D29"/>
    <w:rsid w:val="00D54FE5"/>
    <w:rsid w:val="00D55AB6"/>
    <w:rsid w:val="00D55BBC"/>
    <w:rsid w:val="00D5651D"/>
    <w:rsid w:val="00D56EA3"/>
    <w:rsid w:val="00D577E6"/>
    <w:rsid w:val="00D57F2E"/>
    <w:rsid w:val="00D60633"/>
    <w:rsid w:val="00D606B2"/>
    <w:rsid w:val="00D60BAC"/>
    <w:rsid w:val="00D60EED"/>
    <w:rsid w:val="00D61127"/>
    <w:rsid w:val="00D6120C"/>
    <w:rsid w:val="00D612A0"/>
    <w:rsid w:val="00D613A5"/>
    <w:rsid w:val="00D614B3"/>
    <w:rsid w:val="00D61DC0"/>
    <w:rsid w:val="00D6300B"/>
    <w:rsid w:val="00D63368"/>
    <w:rsid w:val="00D63419"/>
    <w:rsid w:val="00D6376A"/>
    <w:rsid w:val="00D63847"/>
    <w:rsid w:val="00D643E8"/>
    <w:rsid w:val="00D6489B"/>
    <w:rsid w:val="00D65E35"/>
    <w:rsid w:val="00D66028"/>
    <w:rsid w:val="00D66301"/>
    <w:rsid w:val="00D666C9"/>
    <w:rsid w:val="00D66A6E"/>
    <w:rsid w:val="00D66C70"/>
    <w:rsid w:val="00D66CA5"/>
    <w:rsid w:val="00D70CB1"/>
    <w:rsid w:val="00D70DB4"/>
    <w:rsid w:val="00D7170F"/>
    <w:rsid w:val="00D71A48"/>
    <w:rsid w:val="00D73A09"/>
    <w:rsid w:val="00D73F31"/>
    <w:rsid w:val="00D7429B"/>
    <w:rsid w:val="00D747A1"/>
    <w:rsid w:val="00D7525F"/>
    <w:rsid w:val="00D75264"/>
    <w:rsid w:val="00D7568D"/>
    <w:rsid w:val="00D758C9"/>
    <w:rsid w:val="00D75A51"/>
    <w:rsid w:val="00D75D3D"/>
    <w:rsid w:val="00D75F84"/>
    <w:rsid w:val="00D761F0"/>
    <w:rsid w:val="00D767AC"/>
    <w:rsid w:val="00D801C1"/>
    <w:rsid w:val="00D8073E"/>
    <w:rsid w:val="00D80B0D"/>
    <w:rsid w:val="00D80B9B"/>
    <w:rsid w:val="00D80D0E"/>
    <w:rsid w:val="00D80EE2"/>
    <w:rsid w:val="00D827B0"/>
    <w:rsid w:val="00D82C49"/>
    <w:rsid w:val="00D842EB"/>
    <w:rsid w:val="00D8497D"/>
    <w:rsid w:val="00D8619A"/>
    <w:rsid w:val="00D861EA"/>
    <w:rsid w:val="00D865B0"/>
    <w:rsid w:val="00D873DF"/>
    <w:rsid w:val="00D90C3E"/>
    <w:rsid w:val="00D912CF"/>
    <w:rsid w:val="00D91ED4"/>
    <w:rsid w:val="00D92317"/>
    <w:rsid w:val="00D93117"/>
    <w:rsid w:val="00D93BD9"/>
    <w:rsid w:val="00D942F4"/>
    <w:rsid w:val="00D9501A"/>
    <w:rsid w:val="00D95520"/>
    <w:rsid w:val="00D958AE"/>
    <w:rsid w:val="00D95D37"/>
    <w:rsid w:val="00D96669"/>
    <w:rsid w:val="00D974FC"/>
    <w:rsid w:val="00D975A2"/>
    <w:rsid w:val="00DA0308"/>
    <w:rsid w:val="00DA0BCA"/>
    <w:rsid w:val="00DA13B9"/>
    <w:rsid w:val="00DA14B8"/>
    <w:rsid w:val="00DA1586"/>
    <w:rsid w:val="00DA180D"/>
    <w:rsid w:val="00DA2052"/>
    <w:rsid w:val="00DA348D"/>
    <w:rsid w:val="00DA39E0"/>
    <w:rsid w:val="00DA3DB9"/>
    <w:rsid w:val="00DA3EC9"/>
    <w:rsid w:val="00DA42B8"/>
    <w:rsid w:val="00DA42E5"/>
    <w:rsid w:val="00DA5A43"/>
    <w:rsid w:val="00DA5AFA"/>
    <w:rsid w:val="00DA603F"/>
    <w:rsid w:val="00DA7175"/>
    <w:rsid w:val="00DA7AC9"/>
    <w:rsid w:val="00DB0773"/>
    <w:rsid w:val="00DB07A0"/>
    <w:rsid w:val="00DB1330"/>
    <w:rsid w:val="00DB1479"/>
    <w:rsid w:val="00DB1D65"/>
    <w:rsid w:val="00DB2AC5"/>
    <w:rsid w:val="00DB2E04"/>
    <w:rsid w:val="00DB3C34"/>
    <w:rsid w:val="00DB471E"/>
    <w:rsid w:val="00DB4F5D"/>
    <w:rsid w:val="00DB5E10"/>
    <w:rsid w:val="00DB674B"/>
    <w:rsid w:val="00DB7003"/>
    <w:rsid w:val="00DB714F"/>
    <w:rsid w:val="00DB7A64"/>
    <w:rsid w:val="00DC0006"/>
    <w:rsid w:val="00DC0A4D"/>
    <w:rsid w:val="00DC120C"/>
    <w:rsid w:val="00DC1C06"/>
    <w:rsid w:val="00DC2A09"/>
    <w:rsid w:val="00DC3AB9"/>
    <w:rsid w:val="00DC4005"/>
    <w:rsid w:val="00DC4266"/>
    <w:rsid w:val="00DC5050"/>
    <w:rsid w:val="00DC615B"/>
    <w:rsid w:val="00DC6596"/>
    <w:rsid w:val="00DC6A95"/>
    <w:rsid w:val="00DC71FC"/>
    <w:rsid w:val="00DC7441"/>
    <w:rsid w:val="00DC773D"/>
    <w:rsid w:val="00DD009A"/>
    <w:rsid w:val="00DD0243"/>
    <w:rsid w:val="00DD0664"/>
    <w:rsid w:val="00DD1213"/>
    <w:rsid w:val="00DD1E0C"/>
    <w:rsid w:val="00DD23B0"/>
    <w:rsid w:val="00DD2F58"/>
    <w:rsid w:val="00DD3DA9"/>
    <w:rsid w:val="00DD481B"/>
    <w:rsid w:val="00DD4CA5"/>
    <w:rsid w:val="00DD4F64"/>
    <w:rsid w:val="00DD614D"/>
    <w:rsid w:val="00DD62B1"/>
    <w:rsid w:val="00DD7DC0"/>
    <w:rsid w:val="00DE1371"/>
    <w:rsid w:val="00DE2823"/>
    <w:rsid w:val="00DE2BC5"/>
    <w:rsid w:val="00DE3448"/>
    <w:rsid w:val="00DE35E4"/>
    <w:rsid w:val="00DE402F"/>
    <w:rsid w:val="00DE44D8"/>
    <w:rsid w:val="00DE4875"/>
    <w:rsid w:val="00DE4BBA"/>
    <w:rsid w:val="00DE5226"/>
    <w:rsid w:val="00DE5451"/>
    <w:rsid w:val="00DE5AD8"/>
    <w:rsid w:val="00DE5C19"/>
    <w:rsid w:val="00DE764A"/>
    <w:rsid w:val="00DE7B4A"/>
    <w:rsid w:val="00DE7F86"/>
    <w:rsid w:val="00DF0049"/>
    <w:rsid w:val="00DF02B7"/>
    <w:rsid w:val="00DF085F"/>
    <w:rsid w:val="00DF0D21"/>
    <w:rsid w:val="00DF0FFA"/>
    <w:rsid w:val="00DF137F"/>
    <w:rsid w:val="00DF1504"/>
    <w:rsid w:val="00DF15DC"/>
    <w:rsid w:val="00DF17AB"/>
    <w:rsid w:val="00DF20D7"/>
    <w:rsid w:val="00DF39B5"/>
    <w:rsid w:val="00DF3DB9"/>
    <w:rsid w:val="00DF489C"/>
    <w:rsid w:val="00DF48DB"/>
    <w:rsid w:val="00DF4E5A"/>
    <w:rsid w:val="00DF508E"/>
    <w:rsid w:val="00DF5FD8"/>
    <w:rsid w:val="00DF5FED"/>
    <w:rsid w:val="00DF606C"/>
    <w:rsid w:val="00DF63C4"/>
    <w:rsid w:val="00DF7958"/>
    <w:rsid w:val="00E003D9"/>
    <w:rsid w:val="00E007FD"/>
    <w:rsid w:val="00E00BB0"/>
    <w:rsid w:val="00E02213"/>
    <w:rsid w:val="00E02526"/>
    <w:rsid w:val="00E02768"/>
    <w:rsid w:val="00E02DED"/>
    <w:rsid w:val="00E0379F"/>
    <w:rsid w:val="00E03C0A"/>
    <w:rsid w:val="00E03E70"/>
    <w:rsid w:val="00E042B8"/>
    <w:rsid w:val="00E04AEB"/>
    <w:rsid w:val="00E04EDA"/>
    <w:rsid w:val="00E04F12"/>
    <w:rsid w:val="00E05F53"/>
    <w:rsid w:val="00E10A91"/>
    <w:rsid w:val="00E115AB"/>
    <w:rsid w:val="00E11B27"/>
    <w:rsid w:val="00E12C5C"/>
    <w:rsid w:val="00E13257"/>
    <w:rsid w:val="00E134B1"/>
    <w:rsid w:val="00E1388B"/>
    <w:rsid w:val="00E13B5E"/>
    <w:rsid w:val="00E13F88"/>
    <w:rsid w:val="00E14951"/>
    <w:rsid w:val="00E14F4E"/>
    <w:rsid w:val="00E15A1C"/>
    <w:rsid w:val="00E15DE3"/>
    <w:rsid w:val="00E162ED"/>
    <w:rsid w:val="00E17058"/>
    <w:rsid w:val="00E175B7"/>
    <w:rsid w:val="00E20088"/>
    <w:rsid w:val="00E200DF"/>
    <w:rsid w:val="00E20451"/>
    <w:rsid w:val="00E214DC"/>
    <w:rsid w:val="00E2198F"/>
    <w:rsid w:val="00E22411"/>
    <w:rsid w:val="00E23887"/>
    <w:rsid w:val="00E241A5"/>
    <w:rsid w:val="00E257FE"/>
    <w:rsid w:val="00E25D7E"/>
    <w:rsid w:val="00E2632E"/>
    <w:rsid w:val="00E273E4"/>
    <w:rsid w:val="00E27726"/>
    <w:rsid w:val="00E30220"/>
    <w:rsid w:val="00E30474"/>
    <w:rsid w:val="00E313AA"/>
    <w:rsid w:val="00E333A7"/>
    <w:rsid w:val="00E33BB3"/>
    <w:rsid w:val="00E33CEE"/>
    <w:rsid w:val="00E35525"/>
    <w:rsid w:val="00E356AE"/>
    <w:rsid w:val="00E36031"/>
    <w:rsid w:val="00E37402"/>
    <w:rsid w:val="00E37687"/>
    <w:rsid w:val="00E37904"/>
    <w:rsid w:val="00E407BA"/>
    <w:rsid w:val="00E418D2"/>
    <w:rsid w:val="00E41D8C"/>
    <w:rsid w:val="00E42113"/>
    <w:rsid w:val="00E42473"/>
    <w:rsid w:val="00E42E2E"/>
    <w:rsid w:val="00E437A0"/>
    <w:rsid w:val="00E451BB"/>
    <w:rsid w:val="00E46149"/>
    <w:rsid w:val="00E464B4"/>
    <w:rsid w:val="00E4677E"/>
    <w:rsid w:val="00E4743F"/>
    <w:rsid w:val="00E47FBF"/>
    <w:rsid w:val="00E50171"/>
    <w:rsid w:val="00E50838"/>
    <w:rsid w:val="00E50DC9"/>
    <w:rsid w:val="00E51806"/>
    <w:rsid w:val="00E51921"/>
    <w:rsid w:val="00E52A19"/>
    <w:rsid w:val="00E52F0F"/>
    <w:rsid w:val="00E5416F"/>
    <w:rsid w:val="00E543C5"/>
    <w:rsid w:val="00E5626D"/>
    <w:rsid w:val="00E56671"/>
    <w:rsid w:val="00E56BB9"/>
    <w:rsid w:val="00E56FA6"/>
    <w:rsid w:val="00E575A3"/>
    <w:rsid w:val="00E57C45"/>
    <w:rsid w:val="00E57D98"/>
    <w:rsid w:val="00E57ECE"/>
    <w:rsid w:val="00E606FE"/>
    <w:rsid w:val="00E613DC"/>
    <w:rsid w:val="00E61455"/>
    <w:rsid w:val="00E617E6"/>
    <w:rsid w:val="00E636D7"/>
    <w:rsid w:val="00E6400B"/>
    <w:rsid w:val="00E645D6"/>
    <w:rsid w:val="00E64883"/>
    <w:rsid w:val="00E64AC0"/>
    <w:rsid w:val="00E650BD"/>
    <w:rsid w:val="00E6527E"/>
    <w:rsid w:val="00E66BD7"/>
    <w:rsid w:val="00E675BA"/>
    <w:rsid w:val="00E679C1"/>
    <w:rsid w:val="00E70127"/>
    <w:rsid w:val="00E714A6"/>
    <w:rsid w:val="00E71DD9"/>
    <w:rsid w:val="00E72B13"/>
    <w:rsid w:val="00E743D4"/>
    <w:rsid w:val="00E74F4F"/>
    <w:rsid w:val="00E75152"/>
    <w:rsid w:val="00E801F1"/>
    <w:rsid w:val="00E81749"/>
    <w:rsid w:val="00E81E64"/>
    <w:rsid w:val="00E824C7"/>
    <w:rsid w:val="00E82C6F"/>
    <w:rsid w:val="00E84561"/>
    <w:rsid w:val="00E846EC"/>
    <w:rsid w:val="00E84822"/>
    <w:rsid w:val="00E8495A"/>
    <w:rsid w:val="00E8583C"/>
    <w:rsid w:val="00E85BE1"/>
    <w:rsid w:val="00E86317"/>
    <w:rsid w:val="00E90AC4"/>
    <w:rsid w:val="00E917DA"/>
    <w:rsid w:val="00E92611"/>
    <w:rsid w:val="00E92BE1"/>
    <w:rsid w:val="00E93C56"/>
    <w:rsid w:val="00E941CD"/>
    <w:rsid w:val="00E945A3"/>
    <w:rsid w:val="00E94E69"/>
    <w:rsid w:val="00E9580A"/>
    <w:rsid w:val="00E96E5E"/>
    <w:rsid w:val="00E97846"/>
    <w:rsid w:val="00E9784F"/>
    <w:rsid w:val="00EA1026"/>
    <w:rsid w:val="00EA11B2"/>
    <w:rsid w:val="00EA1C05"/>
    <w:rsid w:val="00EA1C80"/>
    <w:rsid w:val="00EA1E8E"/>
    <w:rsid w:val="00EA2610"/>
    <w:rsid w:val="00EA28A4"/>
    <w:rsid w:val="00EA2B42"/>
    <w:rsid w:val="00EA2C01"/>
    <w:rsid w:val="00EA2C31"/>
    <w:rsid w:val="00EA34AA"/>
    <w:rsid w:val="00EA38A7"/>
    <w:rsid w:val="00EA3AD6"/>
    <w:rsid w:val="00EA3E67"/>
    <w:rsid w:val="00EA4217"/>
    <w:rsid w:val="00EA5007"/>
    <w:rsid w:val="00EA5DF3"/>
    <w:rsid w:val="00EA7226"/>
    <w:rsid w:val="00EA7522"/>
    <w:rsid w:val="00EA76C9"/>
    <w:rsid w:val="00EA7A09"/>
    <w:rsid w:val="00EA7AA2"/>
    <w:rsid w:val="00EB0D17"/>
    <w:rsid w:val="00EB0D5A"/>
    <w:rsid w:val="00EB2538"/>
    <w:rsid w:val="00EB276A"/>
    <w:rsid w:val="00EB29C5"/>
    <w:rsid w:val="00EB2D0A"/>
    <w:rsid w:val="00EB2E1F"/>
    <w:rsid w:val="00EB33B1"/>
    <w:rsid w:val="00EB378F"/>
    <w:rsid w:val="00EB3D09"/>
    <w:rsid w:val="00EB44A1"/>
    <w:rsid w:val="00EB4D8E"/>
    <w:rsid w:val="00EB502B"/>
    <w:rsid w:val="00EB733E"/>
    <w:rsid w:val="00EB73EA"/>
    <w:rsid w:val="00EB788C"/>
    <w:rsid w:val="00EB7912"/>
    <w:rsid w:val="00EB7B71"/>
    <w:rsid w:val="00EB7F0B"/>
    <w:rsid w:val="00EC03ED"/>
    <w:rsid w:val="00EC0731"/>
    <w:rsid w:val="00EC094F"/>
    <w:rsid w:val="00EC179B"/>
    <w:rsid w:val="00EC1998"/>
    <w:rsid w:val="00EC2ABA"/>
    <w:rsid w:val="00EC2EC2"/>
    <w:rsid w:val="00EC31BF"/>
    <w:rsid w:val="00EC3E7C"/>
    <w:rsid w:val="00EC4C5F"/>
    <w:rsid w:val="00EC4F6D"/>
    <w:rsid w:val="00EC5A4E"/>
    <w:rsid w:val="00EC62B7"/>
    <w:rsid w:val="00EC673A"/>
    <w:rsid w:val="00EC6D3A"/>
    <w:rsid w:val="00EC6D87"/>
    <w:rsid w:val="00EC6FF7"/>
    <w:rsid w:val="00EC7E2D"/>
    <w:rsid w:val="00EC7EA8"/>
    <w:rsid w:val="00EC7F20"/>
    <w:rsid w:val="00EC7F60"/>
    <w:rsid w:val="00ED00E3"/>
    <w:rsid w:val="00ED0446"/>
    <w:rsid w:val="00ED05E1"/>
    <w:rsid w:val="00ED10B5"/>
    <w:rsid w:val="00ED1D2B"/>
    <w:rsid w:val="00ED2C3D"/>
    <w:rsid w:val="00ED2DFD"/>
    <w:rsid w:val="00ED2EE4"/>
    <w:rsid w:val="00ED2FDD"/>
    <w:rsid w:val="00ED31AD"/>
    <w:rsid w:val="00ED373D"/>
    <w:rsid w:val="00ED425F"/>
    <w:rsid w:val="00ED4934"/>
    <w:rsid w:val="00ED5CC3"/>
    <w:rsid w:val="00ED6E14"/>
    <w:rsid w:val="00ED719B"/>
    <w:rsid w:val="00ED7249"/>
    <w:rsid w:val="00ED79D8"/>
    <w:rsid w:val="00ED7A61"/>
    <w:rsid w:val="00EE14D9"/>
    <w:rsid w:val="00EE15EB"/>
    <w:rsid w:val="00EE2B77"/>
    <w:rsid w:val="00EE33EF"/>
    <w:rsid w:val="00EE351F"/>
    <w:rsid w:val="00EE36C1"/>
    <w:rsid w:val="00EE50E4"/>
    <w:rsid w:val="00EE5FB3"/>
    <w:rsid w:val="00EE6354"/>
    <w:rsid w:val="00EE649E"/>
    <w:rsid w:val="00EE6663"/>
    <w:rsid w:val="00EE66E2"/>
    <w:rsid w:val="00EE7A8C"/>
    <w:rsid w:val="00EE7F7F"/>
    <w:rsid w:val="00EF014C"/>
    <w:rsid w:val="00EF10CD"/>
    <w:rsid w:val="00EF1FC0"/>
    <w:rsid w:val="00EF2009"/>
    <w:rsid w:val="00EF206D"/>
    <w:rsid w:val="00EF27E8"/>
    <w:rsid w:val="00EF2931"/>
    <w:rsid w:val="00EF2FE8"/>
    <w:rsid w:val="00EF3188"/>
    <w:rsid w:val="00EF36F7"/>
    <w:rsid w:val="00EF469E"/>
    <w:rsid w:val="00EF47ED"/>
    <w:rsid w:val="00EF4C5A"/>
    <w:rsid w:val="00EF4F1D"/>
    <w:rsid w:val="00EF51A0"/>
    <w:rsid w:val="00EF555B"/>
    <w:rsid w:val="00EF5FC5"/>
    <w:rsid w:val="00EF648A"/>
    <w:rsid w:val="00EF6987"/>
    <w:rsid w:val="00F000D3"/>
    <w:rsid w:val="00F001B4"/>
    <w:rsid w:val="00F01C2A"/>
    <w:rsid w:val="00F02780"/>
    <w:rsid w:val="00F02E7B"/>
    <w:rsid w:val="00F03E7D"/>
    <w:rsid w:val="00F0420A"/>
    <w:rsid w:val="00F05F87"/>
    <w:rsid w:val="00F072DE"/>
    <w:rsid w:val="00F074FB"/>
    <w:rsid w:val="00F07680"/>
    <w:rsid w:val="00F07C95"/>
    <w:rsid w:val="00F107B3"/>
    <w:rsid w:val="00F11066"/>
    <w:rsid w:val="00F11281"/>
    <w:rsid w:val="00F12260"/>
    <w:rsid w:val="00F126F3"/>
    <w:rsid w:val="00F13F8D"/>
    <w:rsid w:val="00F14093"/>
    <w:rsid w:val="00F14307"/>
    <w:rsid w:val="00F144BC"/>
    <w:rsid w:val="00F149A1"/>
    <w:rsid w:val="00F149AD"/>
    <w:rsid w:val="00F14E96"/>
    <w:rsid w:val="00F15FBE"/>
    <w:rsid w:val="00F16AB3"/>
    <w:rsid w:val="00F16D29"/>
    <w:rsid w:val="00F178F4"/>
    <w:rsid w:val="00F20589"/>
    <w:rsid w:val="00F21080"/>
    <w:rsid w:val="00F21352"/>
    <w:rsid w:val="00F2163C"/>
    <w:rsid w:val="00F2163E"/>
    <w:rsid w:val="00F21ACE"/>
    <w:rsid w:val="00F21E79"/>
    <w:rsid w:val="00F22197"/>
    <w:rsid w:val="00F2303C"/>
    <w:rsid w:val="00F233DE"/>
    <w:rsid w:val="00F249AD"/>
    <w:rsid w:val="00F2544D"/>
    <w:rsid w:val="00F2584B"/>
    <w:rsid w:val="00F25910"/>
    <w:rsid w:val="00F26220"/>
    <w:rsid w:val="00F26223"/>
    <w:rsid w:val="00F27019"/>
    <w:rsid w:val="00F31431"/>
    <w:rsid w:val="00F317CB"/>
    <w:rsid w:val="00F319A0"/>
    <w:rsid w:val="00F31BFD"/>
    <w:rsid w:val="00F31EBF"/>
    <w:rsid w:val="00F32F6C"/>
    <w:rsid w:val="00F33B97"/>
    <w:rsid w:val="00F340DA"/>
    <w:rsid w:val="00F34A1E"/>
    <w:rsid w:val="00F35371"/>
    <w:rsid w:val="00F359B6"/>
    <w:rsid w:val="00F41E0D"/>
    <w:rsid w:val="00F435A4"/>
    <w:rsid w:val="00F435BD"/>
    <w:rsid w:val="00F436E5"/>
    <w:rsid w:val="00F444A1"/>
    <w:rsid w:val="00F44726"/>
    <w:rsid w:val="00F44A58"/>
    <w:rsid w:val="00F45F64"/>
    <w:rsid w:val="00F46071"/>
    <w:rsid w:val="00F461A4"/>
    <w:rsid w:val="00F46A4B"/>
    <w:rsid w:val="00F46B06"/>
    <w:rsid w:val="00F50011"/>
    <w:rsid w:val="00F50600"/>
    <w:rsid w:val="00F50790"/>
    <w:rsid w:val="00F5236E"/>
    <w:rsid w:val="00F52689"/>
    <w:rsid w:val="00F52891"/>
    <w:rsid w:val="00F52E6A"/>
    <w:rsid w:val="00F53396"/>
    <w:rsid w:val="00F53BA7"/>
    <w:rsid w:val="00F54840"/>
    <w:rsid w:val="00F55730"/>
    <w:rsid w:val="00F57468"/>
    <w:rsid w:val="00F6001B"/>
    <w:rsid w:val="00F60456"/>
    <w:rsid w:val="00F60D4B"/>
    <w:rsid w:val="00F622EF"/>
    <w:rsid w:val="00F62987"/>
    <w:rsid w:val="00F64BDB"/>
    <w:rsid w:val="00F64D4D"/>
    <w:rsid w:val="00F6615A"/>
    <w:rsid w:val="00F6621A"/>
    <w:rsid w:val="00F667A9"/>
    <w:rsid w:val="00F67153"/>
    <w:rsid w:val="00F672ED"/>
    <w:rsid w:val="00F6736F"/>
    <w:rsid w:val="00F67C5C"/>
    <w:rsid w:val="00F70168"/>
    <w:rsid w:val="00F70990"/>
    <w:rsid w:val="00F70A7A"/>
    <w:rsid w:val="00F70C93"/>
    <w:rsid w:val="00F7109C"/>
    <w:rsid w:val="00F7151E"/>
    <w:rsid w:val="00F716D6"/>
    <w:rsid w:val="00F71717"/>
    <w:rsid w:val="00F71CC6"/>
    <w:rsid w:val="00F72407"/>
    <w:rsid w:val="00F72515"/>
    <w:rsid w:val="00F73463"/>
    <w:rsid w:val="00F735D7"/>
    <w:rsid w:val="00F73719"/>
    <w:rsid w:val="00F73899"/>
    <w:rsid w:val="00F7417E"/>
    <w:rsid w:val="00F74637"/>
    <w:rsid w:val="00F74E2F"/>
    <w:rsid w:val="00F75068"/>
    <w:rsid w:val="00F75541"/>
    <w:rsid w:val="00F75574"/>
    <w:rsid w:val="00F7620C"/>
    <w:rsid w:val="00F76264"/>
    <w:rsid w:val="00F76502"/>
    <w:rsid w:val="00F766E0"/>
    <w:rsid w:val="00F77E69"/>
    <w:rsid w:val="00F803BB"/>
    <w:rsid w:val="00F810BE"/>
    <w:rsid w:val="00F81227"/>
    <w:rsid w:val="00F812E9"/>
    <w:rsid w:val="00F819E1"/>
    <w:rsid w:val="00F81F96"/>
    <w:rsid w:val="00F82231"/>
    <w:rsid w:val="00F82557"/>
    <w:rsid w:val="00F837CB"/>
    <w:rsid w:val="00F83A0C"/>
    <w:rsid w:val="00F83AB8"/>
    <w:rsid w:val="00F85599"/>
    <w:rsid w:val="00F85FEF"/>
    <w:rsid w:val="00F866AB"/>
    <w:rsid w:val="00F86871"/>
    <w:rsid w:val="00F86FFD"/>
    <w:rsid w:val="00F872A1"/>
    <w:rsid w:val="00F876A7"/>
    <w:rsid w:val="00F90117"/>
    <w:rsid w:val="00F9053E"/>
    <w:rsid w:val="00F90BF3"/>
    <w:rsid w:val="00F90DB0"/>
    <w:rsid w:val="00F90F93"/>
    <w:rsid w:val="00F937E1"/>
    <w:rsid w:val="00F939BD"/>
    <w:rsid w:val="00F939DA"/>
    <w:rsid w:val="00F93C00"/>
    <w:rsid w:val="00F93E2B"/>
    <w:rsid w:val="00F954C4"/>
    <w:rsid w:val="00F9660A"/>
    <w:rsid w:val="00F96C8D"/>
    <w:rsid w:val="00F97FA2"/>
    <w:rsid w:val="00FA0409"/>
    <w:rsid w:val="00FA046B"/>
    <w:rsid w:val="00FA1189"/>
    <w:rsid w:val="00FA13F2"/>
    <w:rsid w:val="00FA15D2"/>
    <w:rsid w:val="00FA1772"/>
    <w:rsid w:val="00FA239A"/>
    <w:rsid w:val="00FA2CA9"/>
    <w:rsid w:val="00FA2E71"/>
    <w:rsid w:val="00FA3CDF"/>
    <w:rsid w:val="00FA44C1"/>
    <w:rsid w:val="00FA4CBF"/>
    <w:rsid w:val="00FA4E72"/>
    <w:rsid w:val="00FA51E0"/>
    <w:rsid w:val="00FA6FA7"/>
    <w:rsid w:val="00FA716F"/>
    <w:rsid w:val="00FA7967"/>
    <w:rsid w:val="00FB0C72"/>
    <w:rsid w:val="00FB12C0"/>
    <w:rsid w:val="00FB1334"/>
    <w:rsid w:val="00FB169F"/>
    <w:rsid w:val="00FB2B21"/>
    <w:rsid w:val="00FB3EDF"/>
    <w:rsid w:val="00FB52C7"/>
    <w:rsid w:val="00FB568E"/>
    <w:rsid w:val="00FB5A9C"/>
    <w:rsid w:val="00FB63D1"/>
    <w:rsid w:val="00FB6A74"/>
    <w:rsid w:val="00FB74C8"/>
    <w:rsid w:val="00FC0B43"/>
    <w:rsid w:val="00FC13AB"/>
    <w:rsid w:val="00FC1411"/>
    <w:rsid w:val="00FC14F1"/>
    <w:rsid w:val="00FC19A8"/>
    <w:rsid w:val="00FC209B"/>
    <w:rsid w:val="00FC227B"/>
    <w:rsid w:val="00FC238F"/>
    <w:rsid w:val="00FC3745"/>
    <w:rsid w:val="00FC3EC1"/>
    <w:rsid w:val="00FC488B"/>
    <w:rsid w:val="00FC4977"/>
    <w:rsid w:val="00FC542D"/>
    <w:rsid w:val="00FC600F"/>
    <w:rsid w:val="00FC646C"/>
    <w:rsid w:val="00FC650A"/>
    <w:rsid w:val="00FC717F"/>
    <w:rsid w:val="00FC7A20"/>
    <w:rsid w:val="00FC7D8D"/>
    <w:rsid w:val="00FD0558"/>
    <w:rsid w:val="00FD1813"/>
    <w:rsid w:val="00FD2483"/>
    <w:rsid w:val="00FD41F5"/>
    <w:rsid w:val="00FD454D"/>
    <w:rsid w:val="00FD4CC3"/>
    <w:rsid w:val="00FD4E9D"/>
    <w:rsid w:val="00FD55CC"/>
    <w:rsid w:val="00FD6D5D"/>
    <w:rsid w:val="00FD7704"/>
    <w:rsid w:val="00FD7D2F"/>
    <w:rsid w:val="00FD7FB3"/>
    <w:rsid w:val="00FE042D"/>
    <w:rsid w:val="00FE1F7B"/>
    <w:rsid w:val="00FE26EF"/>
    <w:rsid w:val="00FE27C7"/>
    <w:rsid w:val="00FE2C9E"/>
    <w:rsid w:val="00FE4629"/>
    <w:rsid w:val="00FE4CB2"/>
    <w:rsid w:val="00FE4EE8"/>
    <w:rsid w:val="00FE4FF9"/>
    <w:rsid w:val="00FE567F"/>
    <w:rsid w:val="00FE576A"/>
    <w:rsid w:val="00FE7310"/>
    <w:rsid w:val="00FF00D1"/>
    <w:rsid w:val="00FF13FB"/>
    <w:rsid w:val="00FF18BB"/>
    <w:rsid w:val="00FF1B96"/>
    <w:rsid w:val="00FF2BD7"/>
    <w:rsid w:val="00FF305C"/>
    <w:rsid w:val="00FF447C"/>
    <w:rsid w:val="00FF47C5"/>
    <w:rsid w:val="00FF4CAC"/>
    <w:rsid w:val="00FF52E5"/>
    <w:rsid w:val="00FF5493"/>
    <w:rsid w:val="00FF5650"/>
    <w:rsid w:val="00FF62D3"/>
    <w:rsid w:val="00FF6401"/>
    <w:rsid w:val="00FF77B6"/>
    <w:rsid w:val="00FF7875"/>
    <w:rsid w:val="00FF7EB2"/>
    <w:rsid w:val="016747B6"/>
    <w:rsid w:val="02A7C68C"/>
    <w:rsid w:val="071CF587"/>
    <w:rsid w:val="0C33758C"/>
    <w:rsid w:val="0FE24667"/>
    <w:rsid w:val="11CA6BFF"/>
    <w:rsid w:val="1AE9B1FE"/>
    <w:rsid w:val="1FBACBD8"/>
    <w:rsid w:val="21362BD5"/>
    <w:rsid w:val="238FE03F"/>
    <w:rsid w:val="24C0066B"/>
    <w:rsid w:val="2A0660C4"/>
    <w:rsid w:val="2C09610E"/>
    <w:rsid w:val="2C5A22A2"/>
    <w:rsid w:val="2CEA7D28"/>
    <w:rsid w:val="2D2002A0"/>
    <w:rsid w:val="2EC9DA96"/>
    <w:rsid w:val="32EBDC2F"/>
    <w:rsid w:val="361311BC"/>
    <w:rsid w:val="3A0EBFBD"/>
    <w:rsid w:val="4A7A070C"/>
    <w:rsid w:val="4C77E66C"/>
    <w:rsid w:val="4D0103E2"/>
    <w:rsid w:val="4D0CA5F4"/>
    <w:rsid w:val="4E857A2C"/>
    <w:rsid w:val="53A39588"/>
    <w:rsid w:val="5C8901B9"/>
    <w:rsid w:val="5E8246C0"/>
    <w:rsid w:val="5EBEC1E6"/>
    <w:rsid w:val="6297B3DE"/>
    <w:rsid w:val="62D7017E"/>
    <w:rsid w:val="654BD329"/>
    <w:rsid w:val="67934B01"/>
    <w:rsid w:val="6C7C9F05"/>
    <w:rsid w:val="6DF278BE"/>
    <w:rsid w:val="72A23457"/>
    <w:rsid w:val="72BEC21A"/>
    <w:rsid w:val="73D6ECA8"/>
    <w:rsid w:val="78D9C3C5"/>
    <w:rsid w:val="7FBF5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A7D28"/>
  <w15:chartTrackingRefBased/>
  <w15:docId w15:val="{100E356D-7883-4D77-BA59-B378A6A54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B2555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2555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25553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B25553"/>
    <w:rPr>
      <w:i/>
      <w:iCs/>
    </w:rPr>
  </w:style>
  <w:style w:type="character" w:styleId="Hyperlink">
    <w:name w:val="Hyperlink"/>
    <w:basedOn w:val="DefaultParagraphFont"/>
    <w:uiPriority w:val="99"/>
    <w:unhideWhenUsed/>
    <w:rsid w:val="00B255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555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10BE"/>
  </w:style>
  <w:style w:type="paragraph" w:styleId="Footer">
    <w:name w:val="footer"/>
    <w:basedOn w:val="Normal"/>
    <w:link w:val="FooterChar"/>
    <w:uiPriority w:val="99"/>
    <w:unhideWhenUsed/>
    <w:rsid w:val="00F8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10BE"/>
  </w:style>
  <w:style w:type="paragraph" w:styleId="Revision">
    <w:name w:val="Revision"/>
    <w:hidden/>
    <w:uiPriority w:val="99"/>
    <w:semiHidden/>
    <w:rsid w:val="007A59DF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A59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9DF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C565AA"/>
    <w:rPr>
      <w:i/>
      <w:iCs/>
    </w:rPr>
  </w:style>
  <w:style w:type="character" w:customStyle="1" w:styleId="cs1-ws-icon">
    <w:name w:val="cs1-ws-icon"/>
    <w:basedOn w:val="DefaultParagraphFont"/>
    <w:rsid w:val="00C565AA"/>
  </w:style>
  <w:style w:type="character" w:customStyle="1" w:styleId="reference-text">
    <w:name w:val="reference-text"/>
    <w:basedOn w:val="DefaultParagraphFont"/>
    <w:rsid w:val="00A34D0D"/>
  </w:style>
  <w:style w:type="paragraph" w:styleId="NormalWeb">
    <w:name w:val="Normal (Web)"/>
    <w:basedOn w:val="Normal"/>
    <w:uiPriority w:val="99"/>
    <w:semiHidden/>
    <w:unhideWhenUsed/>
    <w:rsid w:val="007F6D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415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7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1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tbo=p&amp;tbm=bks&amp;q=inauthor:%22Arthur+Gilchrist+Brodeur%22&amp;source=gbs_metadata_r&amp;cad=7" TargetMode="External"/><Relationship Id="rId13" Type="http://schemas.openxmlformats.org/officeDocument/2006/relationships/hyperlink" Target="https://en.wikipedia.org/wiki/Benjamin_Thorp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amazon.com/exec/obidos/ASIN/0226653714/christopsweb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jstor.org/stable/461781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www.jstor.org/stable/4451078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mazon.co.uk/s/ref=dp_byline_sr_book_1?ie=UTF8&amp;text=R.+W.+Chambers&amp;search-alias=books-uk&amp;field-author=R.+W.+Chambers&amp;sort=relevancerank" TargetMode="External"/><Relationship Id="rId14" Type="http://schemas.openxmlformats.org/officeDocument/2006/relationships/hyperlink" Target="https://archive.org/details/codexexoniensisc00sociuoft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google.co.uk/search?tbo=p&amp;tbm=bks&amp;q=inauthor:%22Arthur+Gilchrist+Brodeur%22&amp;source=gbs_metadata_r&amp;cad=7" TargetMode="External"/><Relationship Id="rId2" Type="http://schemas.openxmlformats.org/officeDocument/2006/relationships/hyperlink" Target="https://www.amazon.co.uk/s/ref=dp_byline_sr_book_1?ie=UTF8&amp;text=R.+W.+Chambers&amp;search-alias=books-uk&amp;field-author=R.+W.+Chambers&amp;sort=relevancerank" TargetMode="External"/><Relationship Id="rId1" Type="http://schemas.openxmlformats.org/officeDocument/2006/relationships/hyperlink" Target="https://www.abebooks.co.uk/servlet/BookDetailsPL?bi=30242992353" TargetMode="External"/><Relationship Id="rId5" Type="http://schemas.openxmlformats.org/officeDocument/2006/relationships/hyperlink" Target="http://www.amazon.com/exec/obidos/ASIN/0226653714/christopsweb" TargetMode="External"/><Relationship Id="rId4" Type="http://schemas.openxmlformats.org/officeDocument/2006/relationships/hyperlink" Target="https://en.wikipedia.org/wiki/M%C3%A1el_D%C3%B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39E57A-C252-4C90-84D8-58927B0D94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4925</Words>
  <Characters>26694</Characters>
  <Application>Microsoft Office Word</Application>
  <DocSecurity>0</DocSecurity>
  <Lines>410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31531</CharactersWithSpaces>
  <SharedDoc>false</SharedDoc>
  <HLinks>
    <vt:vector size="78" baseType="variant">
      <vt:variant>
        <vt:i4>6881395</vt:i4>
      </vt:variant>
      <vt:variant>
        <vt:i4>21</vt:i4>
      </vt:variant>
      <vt:variant>
        <vt:i4>0</vt:i4>
      </vt:variant>
      <vt:variant>
        <vt:i4>5</vt:i4>
      </vt:variant>
      <vt:variant>
        <vt:lpwstr>https://archive.org/details/codexexoniensisc00sociuoft</vt:lpwstr>
      </vt:variant>
      <vt:variant>
        <vt:lpwstr/>
      </vt:variant>
      <vt:variant>
        <vt:i4>4849717</vt:i4>
      </vt:variant>
      <vt:variant>
        <vt:i4>18</vt:i4>
      </vt:variant>
      <vt:variant>
        <vt:i4>0</vt:i4>
      </vt:variant>
      <vt:variant>
        <vt:i4>5</vt:i4>
      </vt:variant>
      <vt:variant>
        <vt:lpwstr>https://en.wikipedia.org/wiki/Benjamin_Thorpe</vt:lpwstr>
      </vt:variant>
      <vt:variant>
        <vt:lpwstr/>
      </vt:variant>
      <vt:variant>
        <vt:i4>6488179</vt:i4>
      </vt:variant>
      <vt:variant>
        <vt:i4>15</vt:i4>
      </vt:variant>
      <vt:variant>
        <vt:i4>0</vt:i4>
      </vt:variant>
      <vt:variant>
        <vt:i4>5</vt:i4>
      </vt:variant>
      <vt:variant>
        <vt:lpwstr>http://www.amazon.com/exec/obidos/ASIN/0226653714/christopsweb</vt:lpwstr>
      </vt:variant>
      <vt:variant>
        <vt:lpwstr/>
      </vt:variant>
      <vt:variant>
        <vt:i4>3014769</vt:i4>
      </vt:variant>
      <vt:variant>
        <vt:i4>12</vt:i4>
      </vt:variant>
      <vt:variant>
        <vt:i4>0</vt:i4>
      </vt:variant>
      <vt:variant>
        <vt:i4>5</vt:i4>
      </vt:variant>
      <vt:variant>
        <vt:lpwstr>http://www.jstor.org/stable/461781</vt:lpwstr>
      </vt:variant>
      <vt:variant>
        <vt:lpwstr/>
      </vt:variant>
      <vt:variant>
        <vt:i4>1638469</vt:i4>
      </vt:variant>
      <vt:variant>
        <vt:i4>9</vt:i4>
      </vt:variant>
      <vt:variant>
        <vt:i4>0</vt:i4>
      </vt:variant>
      <vt:variant>
        <vt:i4>5</vt:i4>
      </vt:variant>
      <vt:variant>
        <vt:lpwstr>http://www.jstor.org/stable/44510785</vt:lpwstr>
      </vt:variant>
      <vt:variant>
        <vt:lpwstr/>
      </vt:variant>
      <vt:variant>
        <vt:i4>6619249</vt:i4>
      </vt:variant>
      <vt:variant>
        <vt:i4>6</vt:i4>
      </vt:variant>
      <vt:variant>
        <vt:i4>0</vt:i4>
      </vt:variant>
      <vt:variant>
        <vt:i4>5</vt:i4>
      </vt:variant>
      <vt:variant>
        <vt:lpwstr>https://www.abebooks.co.uk/servlet/BookDetailsPL?bi=30242992353</vt:lpwstr>
      </vt:variant>
      <vt:variant>
        <vt:lpwstr/>
      </vt:variant>
      <vt:variant>
        <vt:i4>2228261</vt:i4>
      </vt:variant>
      <vt:variant>
        <vt:i4>3</vt:i4>
      </vt:variant>
      <vt:variant>
        <vt:i4>0</vt:i4>
      </vt:variant>
      <vt:variant>
        <vt:i4>5</vt:i4>
      </vt:variant>
      <vt:variant>
        <vt:lpwstr>https://www.amazon.co.uk/s/ref=dp_byline_sr_book_1?ie=UTF8&amp;text=R.+W.+Chambers&amp;search-alias=books-uk&amp;field-author=R.+W.+Chambers&amp;sort=relevancerank</vt:lpwstr>
      </vt:variant>
      <vt:variant>
        <vt:lpwstr/>
      </vt:variant>
      <vt:variant>
        <vt:i4>5570626</vt:i4>
      </vt:variant>
      <vt:variant>
        <vt:i4>0</vt:i4>
      </vt:variant>
      <vt:variant>
        <vt:i4>0</vt:i4>
      </vt:variant>
      <vt:variant>
        <vt:i4>5</vt:i4>
      </vt:variant>
      <vt:variant>
        <vt:lpwstr>https://www.google.co.uk/search?tbo=p&amp;tbm=bks&amp;q=inauthor:%22Arthur+Gilchrist+Brodeur%22&amp;source=gbs_metadata_r&amp;cad=7</vt:lpwstr>
      </vt:variant>
      <vt:variant>
        <vt:lpwstr/>
      </vt:variant>
      <vt:variant>
        <vt:i4>6488179</vt:i4>
      </vt:variant>
      <vt:variant>
        <vt:i4>12</vt:i4>
      </vt:variant>
      <vt:variant>
        <vt:i4>0</vt:i4>
      </vt:variant>
      <vt:variant>
        <vt:i4>5</vt:i4>
      </vt:variant>
      <vt:variant>
        <vt:lpwstr>http://www.amazon.com/exec/obidos/ASIN/0226653714/christopsweb</vt:lpwstr>
      </vt:variant>
      <vt:variant>
        <vt:lpwstr/>
      </vt:variant>
      <vt:variant>
        <vt:i4>8192065</vt:i4>
      </vt:variant>
      <vt:variant>
        <vt:i4>9</vt:i4>
      </vt:variant>
      <vt:variant>
        <vt:i4>0</vt:i4>
      </vt:variant>
      <vt:variant>
        <vt:i4>5</vt:i4>
      </vt:variant>
      <vt:variant>
        <vt:lpwstr>https://en.wikipedia.org/wiki/M%C3%A1el_D%C3%BAin</vt:lpwstr>
      </vt:variant>
      <vt:variant>
        <vt:lpwstr/>
      </vt:variant>
      <vt:variant>
        <vt:i4>5570626</vt:i4>
      </vt:variant>
      <vt:variant>
        <vt:i4>6</vt:i4>
      </vt:variant>
      <vt:variant>
        <vt:i4>0</vt:i4>
      </vt:variant>
      <vt:variant>
        <vt:i4>5</vt:i4>
      </vt:variant>
      <vt:variant>
        <vt:lpwstr>https://www.google.co.uk/search?tbo=p&amp;tbm=bks&amp;q=inauthor:%22Arthur+Gilchrist+Brodeur%22&amp;source=gbs_metadata_r&amp;cad=7</vt:lpwstr>
      </vt:variant>
      <vt:variant>
        <vt:lpwstr/>
      </vt:variant>
      <vt:variant>
        <vt:i4>2228261</vt:i4>
      </vt:variant>
      <vt:variant>
        <vt:i4>3</vt:i4>
      </vt:variant>
      <vt:variant>
        <vt:i4>0</vt:i4>
      </vt:variant>
      <vt:variant>
        <vt:i4>5</vt:i4>
      </vt:variant>
      <vt:variant>
        <vt:lpwstr>https://www.amazon.co.uk/s/ref=dp_byline_sr_book_1?ie=UTF8&amp;text=R.+W.+Chambers&amp;search-alias=books-uk&amp;field-author=R.+W.+Chambers&amp;sort=relevancerank</vt:lpwstr>
      </vt:variant>
      <vt:variant>
        <vt:lpwstr/>
      </vt:variant>
      <vt:variant>
        <vt:i4>6619249</vt:i4>
      </vt:variant>
      <vt:variant>
        <vt:i4>0</vt:i4>
      </vt:variant>
      <vt:variant>
        <vt:i4>0</vt:i4>
      </vt:variant>
      <vt:variant>
        <vt:i4>5</vt:i4>
      </vt:variant>
      <vt:variant>
        <vt:lpwstr>https://www.abebooks.co.uk/servlet/BookDetailsPL?bi=30242992353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page</dc:creator>
  <cp:keywords/>
  <dc:description/>
  <cp:lastModifiedBy>sadie page</cp:lastModifiedBy>
  <cp:revision>2</cp:revision>
  <dcterms:created xsi:type="dcterms:W3CDTF">2019-08-27T09:32:00Z</dcterms:created>
  <dcterms:modified xsi:type="dcterms:W3CDTF">2019-08-27T09:32:00Z</dcterms:modified>
</cp:coreProperties>
</file>