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A7BC1" w14:textId="77777777" w:rsidR="00C1157D" w:rsidRDefault="00C1157D" w:rsidP="00C1157D"/>
    <w:p w14:paraId="7E9A64C4" w14:textId="77777777" w:rsidR="00C1157D" w:rsidRDefault="00C1157D" w:rsidP="00C1157D">
      <w:pPr>
        <w:jc w:val="center"/>
      </w:pPr>
      <w:r>
        <w:rPr>
          <w:noProof/>
        </w:rPr>
        <w:drawing>
          <wp:inline distT="0" distB="0" distL="0" distR="0" wp14:anchorId="599EBED4" wp14:editId="3A0BC0CE">
            <wp:extent cx="4057650" cy="1714500"/>
            <wp:effectExtent l="0" t="0" r="0" b="0"/>
            <wp:docPr id="34" name="Picture 1" descr="A black text on a whit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34" name="Picture 1" descr="A black text on a white background&#10;&#10;Description automatically generated"/>
                    <pic:cNvPicPr/>
                  </pic:nvPicPr>
                  <pic:blipFill>
                    <a:blip r:embed="rId8"/>
                    <a:stretch>
                      <a:fillRect/>
                    </a:stretch>
                  </pic:blipFill>
                  <pic:spPr>
                    <a:xfrm>
                      <a:off x="0" y="0"/>
                      <a:ext cx="4057650" cy="1714500"/>
                    </a:xfrm>
                    <a:prstGeom prst="rect">
                      <a:avLst/>
                    </a:prstGeom>
                  </pic:spPr>
                </pic:pic>
              </a:graphicData>
            </a:graphic>
          </wp:inline>
        </w:drawing>
      </w:r>
    </w:p>
    <w:p w14:paraId="0418A240" w14:textId="7AF42F4B" w:rsidR="00C1157D" w:rsidRPr="00BB4E83" w:rsidRDefault="00C1157D" w:rsidP="00C1157D">
      <w:pPr>
        <w:pStyle w:val="paragraph"/>
        <w:spacing w:before="0" w:beforeAutospacing="0" w:after="0" w:afterAutospacing="0"/>
        <w:jc w:val="center"/>
        <w:textAlignment w:val="baseline"/>
        <w:rPr>
          <w:rStyle w:val="eop"/>
          <w:rFonts w:ascii="Arial" w:eastAsiaTheme="majorEastAsia" w:hAnsi="Arial" w:cs="Arial"/>
          <w:b/>
          <w:bCs/>
        </w:rPr>
      </w:pPr>
      <w:r>
        <w:rPr>
          <w:rStyle w:val="normaltextrun"/>
          <w:rFonts w:ascii="Arial" w:eastAsiaTheme="majorEastAsia" w:hAnsi="Arial" w:cs="Arial"/>
          <w:b/>
          <w:bCs/>
        </w:rPr>
        <w:t>Task</w:t>
      </w:r>
      <w:r w:rsidRPr="00BB4E83">
        <w:rPr>
          <w:rStyle w:val="normaltextrun"/>
          <w:rFonts w:ascii="Arial" w:eastAsiaTheme="majorEastAsia" w:hAnsi="Arial" w:cs="Arial"/>
          <w:b/>
          <w:bCs/>
        </w:rPr>
        <w:t xml:space="preserve"> </w:t>
      </w:r>
      <w:r>
        <w:rPr>
          <w:rStyle w:val="normaltextrun"/>
          <w:rFonts w:ascii="Arial" w:eastAsiaTheme="majorEastAsia" w:hAnsi="Arial" w:cs="Arial"/>
          <w:b/>
          <w:bCs/>
        </w:rPr>
        <w:t>1</w:t>
      </w:r>
      <w:r w:rsidRPr="00BB4E83">
        <w:rPr>
          <w:rStyle w:val="normaltextrun"/>
          <w:rFonts w:ascii="Arial" w:eastAsiaTheme="majorEastAsia" w:hAnsi="Arial" w:cs="Arial"/>
          <w:b/>
          <w:bCs/>
        </w:rPr>
        <w:t xml:space="preserve">: </w:t>
      </w:r>
      <w:r>
        <w:rPr>
          <w:rFonts w:ascii="Arial" w:eastAsiaTheme="majorEastAsia" w:hAnsi="Arial" w:cs="Arial"/>
          <w:b/>
          <w:bCs/>
        </w:rPr>
        <w:t>Business plan, and Reflection</w:t>
      </w:r>
    </w:p>
    <w:p w14:paraId="40152C38" w14:textId="77777777" w:rsidR="00C1157D" w:rsidRPr="00BB4E83" w:rsidRDefault="00C1157D" w:rsidP="00C1157D">
      <w:pPr>
        <w:pStyle w:val="paragraph"/>
        <w:spacing w:before="0" w:beforeAutospacing="0" w:after="0" w:afterAutospacing="0"/>
        <w:jc w:val="center"/>
        <w:textAlignment w:val="baseline"/>
        <w:rPr>
          <w:rFonts w:ascii="Arial" w:hAnsi="Arial" w:cs="Arial"/>
          <w:b/>
          <w:bCs/>
          <w:sz w:val="18"/>
          <w:szCs w:val="18"/>
        </w:rPr>
      </w:pPr>
    </w:p>
    <w:p w14:paraId="074E3850" w14:textId="4301E1C0" w:rsidR="00C1157D" w:rsidRPr="00BB4E83" w:rsidRDefault="00C1157D" w:rsidP="00C1157D">
      <w:pPr>
        <w:pStyle w:val="paragraph"/>
        <w:spacing w:before="0" w:beforeAutospacing="0" w:after="0" w:afterAutospacing="0"/>
        <w:ind w:left="2880" w:hanging="2880"/>
        <w:jc w:val="center"/>
        <w:textAlignment w:val="baseline"/>
        <w:rPr>
          <w:rStyle w:val="eop"/>
          <w:rFonts w:ascii="Arial" w:eastAsiaTheme="majorEastAsia" w:hAnsi="Arial" w:cs="Arial"/>
          <w:b/>
          <w:bCs/>
        </w:rPr>
      </w:pPr>
      <w:r>
        <w:rPr>
          <w:rStyle w:val="normaltextrun"/>
          <w:rFonts w:ascii="Arial" w:eastAsiaTheme="majorEastAsia" w:hAnsi="Arial" w:cs="Arial"/>
          <w:b/>
          <w:bCs/>
        </w:rPr>
        <w:t xml:space="preserve">Managing Enterprise </w:t>
      </w:r>
      <w:r w:rsidRPr="00BB4E83">
        <w:rPr>
          <w:rStyle w:val="normaltextrun"/>
          <w:rFonts w:ascii="Arial" w:eastAsiaTheme="majorEastAsia" w:hAnsi="Arial" w:cs="Arial"/>
          <w:b/>
          <w:bCs/>
        </w:rPr>
        <w:t>(BMSW401</w:t>
      </w:r>
      <w:r>
        <w:rPr>
          <w:rStyle w:val="normaltextrun"/>
          <w:rFonts w:ascii="Arial" w:eastAsiaTheme="majorEastAsia" w:hAnsi="Arial" w:cs="Arial"/>
          <w:b/>
          <w:bCs/>
        </w:rPr>
        <w:t>1</w:t>
      </w:r>
      <w:r w:rsidRPr="00BB4E83">
        <w:rPr>
          <w:rStyle w:val="normaltextrun"/>
          <w:rFonts w:ascii="Arial" w:eastAsiaTheme="majorEastAsia" w:hAnsi="Arial" w:cs="Arial"/>
          <w:b/>
          <w:bCs/>
        </w:rPr>
        <w:t>)</w:t>
      </w:r>
    </w:p>
    <w:p w14:paraId="5ED311FA" w14:textId="77777777" w:rsidR="00C1157D" w:rsidRPr="00BB4E83" w:rsidRDefault="00C1157D" w:rsidP="00C1157D">
      <w:pPr>
        <w:pStyle w:val="paragraph"/>
        <w:spacing w:before="0" w:beforeAutospacing="0" w:after="0" w:afterAutospacing="0"/>
        <w:jc w:val="center"/>
        <w:textAlignment w:val="baseline"/>
        <w:rPr>
          <w:rFonts w:ascii="Arial" w:hAnsi="Arial" w:cs="Arial"/>
          <w:b/>
          <w:bCs/>
          <w:sz w:val="18"/>
          <w:szCs w:val="18"/>
        </w:rPr>
      </w:pPr>
    </w:p>
    <w:p w14:paraId="62659782" w14:textId="77777777" w:rsidR="00C1157D" w:rsidRPr="00BB4E83" w:rsidRDefault="00C1157D" w:rsidP="00C1157D">
      <w:pPr>
        <w:pStyle w:val="paragraph"/>
        <w:spacing w:before="0" w:beforeAutospacing="0" w:after="0" w:afterAutospacing="0"/>
        <w:jc w:val="center"/>
        <w:textAlignment w:val="baseline"/>
        <w:rPr>
          <w:rStyle w:val="eop"/>
          <w:rFonts w:ascii="Arial" w:eastAsiaTheme="majorEastAsia" w:hAnsi="Arial" w:cs="Arial"/>
          <w:b/>
          <w:bCs/>
        </w:rPr>
      </w:pPr>
      <w:r w:rsidRPr="00BB4E83">
        <w:rPr>
          <w:rStyle w:val="normaltextrun"/>
          <w:rFonts w:ascii="Arial" w:eastAsiaTheme="majorEastAsia" w:hAnsi="Arial" w:cs="Arial"/>
          <w:b/>
          <w:bCs/>
        </w:rPr>
        <w:t>Student Name: Andrei Silviu Popina</w:t>
      </w:r>
    </w:p>
    <w:p w14:paraId="6E724172" w14:textId="77777777" w:rsidR="00C1157D" w:rsidRPr="00BB4E83" w:rsidRDefault="00C1157D" w:rsidP="00C1157D">
      <w:pPr>
        <w:pStyle w:val="paragraph"/>
        <w:spacing w:before="0" w:beforeAutospacing="0" w:after="0" w:afterAutospacing="0"/>
        <w:jc w:val="center"/>
        <w:textAlignment w:val="baseline"/>
        <w:rPr>
          <w:rStyle w:val="eop"/>
          <w:rFonts w:ascii="Arial" w:eastAsiaTheme="majorEastAsia" w:hAnsi="Arial" w:cs="Arial"/>
          <w:b/>
          <w:bCs/>
        </w:rPr>
      </w:pPr>
    </w:p>
    <w:p w14:paraId="3045AFD8" w14:textId="77777777" w:rsidR="00C1157D" w:rsidRPr="00BB4E83" w:rsidRDefault="00C1157D" w:rsidP="00C1157D">
      <w:pPr>
        <w:pStyle w:val="paragraph"/>
        <w:spacing w:before="0" w:beforeAutospacing="0" w:after="0" w:afterAutospacing="0"/>
        <w:jc w:val="center"/>
        <w:textAlignment w:val="baseline"/>
        <w:rPr>
          <w:rStyle w:val="eop"/>
          <w:rFonts w:ascii="Arial" w:eastAsiaTheme="majorEastAsia" w:hAnsi="Arial" w:cs="Arial"/>
          <w:b/>
          <w:bCs/>
        </w:rPr>
      </w:pPr>
      <w:r w:rsidRPr="00BB4E83">
        <w:rPr>
          <w:rStyle w:val="eop"/>
          <w:rFonts w:ascii="Arial" w:eastAsiaTheme="majorEastAsia" w:hAnsi="Arial" w:cs="Arial"/>
          <w:b/>
          <w:bCs/>
        </w:rPr>
        <w:t xml:space="preserve">Student number: </w:t>
      </w:r>
      <w:r w:rsidRPr="00BB4E83">
        <w:rPr>
          <w:rStyle w:val="normaltextrun"/>
          <w:rFonts w:ascii="Arial" w:eastAsiaTheme="majorEastAsia" w:hAnsi="Arial" w:cs="Arial"/>
          <w:b/>
          <w:bCs/>
        </w:rPr>
        <w:t>2332738</w:t>
      </w:r>
    </w:p>
    <w:p w14:paraId="7C77CE00" w14:textId="77777777" w:rsidR="00C1157D" w:rsidRPr="00BB4E83" w:rsidRDefault="00C1157D" w:rsidP="00C1157D">
      <w:pPr>
        <w:pStyle w:val="paragraph"/>
        <w:spacing w:before="0" w:beforeAutospacing="0" w:after="0" w:afterAutospacing="0"/>
        <w:jc w:val="center"/>
        <w:textAlignment w:val="baseline"/>
        <w:rPr>
          <w:rFonts w:ascii="Arial" w:hAnsi="Arial" w:cs="Arial"/>
          <w:b/>
          <w:bCs/>
          <w:sz w:val="18"/>
          <w:szCs w:val="18"/>
        </w:rPr>
      </w:pPr>
    </w:p>
    <w:p w14:paraId="1B26E2B8" w14:textId="3C7EDFCC" w:rsidR="00C1157D" w:rsidRPr="00BB4E83" w:rsidRDefault="00C1157D" w:rsidP="00C1157D">
      <w:pPr>
        <w:pStyle w:val="paragraph"/>
        <w:spacing w:before="0" w:beforeAutospacing="0" w:after="0" w:afterAutospacing="0"/>
        <w:jc w:val="center"/>
        <w:textAlignment w:val="baseline"/>
        <w:rPr>
          <w:rStyle w:val="eop"/>
          <w:rFonts w:ascii="Arial" w:eastAsiaTheme="majorEastAsia" w:hAnsi="Arial" w:cs="Arial"/>
          <w:b/>
          <w:bCs/>
        </w:rPr>
      </w:pPr>
      <w:r w:rsidRPr="00BB4E83">
        <w:rPr>
          <w:rStyle w:val="normaltextrun"/>
          <w:rFonts w:ascii="Arial" w:eastAsiaTheme="majorEastAsia" w:hAnsi="Arial" w:cs="Arial"/>
          <w:b/>
          <w:bCs/>
        </w:rPr>
        <w:t xml:space="preserve">Lecturer Name: </w:t>
      </w:r>
      <w:r>
        <w:rPr>
          <w:rStyle w:val="normaltextrun"/>
          <w:rFonts w:ascii="Arial" w:eastAsiaTheme="majorEastAsia" w:hAnsi="Arial" w:cs="Arial"/>
          <w:b/>
          <w:bCs/>
        </w:rPr>
        <w:t>Mel Squire</w:t>
      </w:r>
    </w:p>
    <w:p w14:paraId="3DD4651E" w14:textId="77777777" w:rsidR="00C1157D" w:rsidRPr="00BB4E83" w:rsidRDefault="00C1157D" w:rsidP="00C1157D">
      <w:pPr>
        <w:pStyle w:val="paragraph"/>
        <w:spacing w:before="0" w:beforeAutospacing="0" w:after="0" w:afterAutospacing="0"/>
        <w:jc w:val="center"/>
        <w:textAlignment w:val="baseline"/>
        <w:rPr>
          <w:rFonts w:ascii="Arial" w:hAnsi="Arial" w:cs="Arial"/>
          <w:b/>
          <w:bCs/>
          <w:sz w:val="18"/>
          <w:szCs w:val="18"/>
        </w:rPr>
      </w:pPr>
    </w:p>
    <w:p w14:paraId="1837F330" w14:textId="71A9E4A2" w:rsidR="00C1157D" w:rsidRPr="00BB4E83" w:rsidRDefault="00C1157D" w:rsidP="00C1157D">
      <w:pPr>
        <w:pStyle w:val="paragraph"/>
        <w:spacing w:before="0" w:beforeAutospacing="0" w:after="0" w:afterAutospacing="0"/>
        <w:jc w:val="center"/>
        <w:textAlignment w:val="baseline"/>
        <w:rPr>
          <w:rFonts w:ascii="Arial" w:hAnsi="Arial" w:cs="Arial"/>
          <w:b/>
          <w:bCs/>
          <w:sz w:val="18"/>
          <w:szCs w:val="18"/>
        </w:rPr>
      </w:pPr>
      <w:r w:rsidRPr="00BB4E83">
        <w:rPr>
          <w:rStyle w:val="normaltextrun"/>
          <w:rFonts w:ascii="Arial" w:eastAsiaTheme="majorEastAsia" w:hAnsi="Arial" w:cs="Arial"/>
          <w:b/>
          <w:bCs/>
        </w:rPr>
        <w:t xml:space="preserve">Submission Deadline: </w:t>
      </w:r>
      <w:r>
        <w:rPr>
          <w:rStyle w:val="normaltextrun"/>
          <w:rFonts w:ascii="Arial" w:eastAsiaTheme="majorEastAsia" w:hAnsi="Arial" w:cs="Arial"/>
          <w:b/>
          <w:bCs/>
        </w:rPr>
        <w:t>21</w:t>
      </w:r>
      <w:r w:rsidRPr="00BB4E83">
        <w:rPr>
          <w:rStyle w:val="normaltextrun"/>
          <w:rFonts w:ascii="Arial" w:eastAsiaTheme="majorEastAsia" w:hAnsi="Arial" w:cs="Arial"/>
          <w:b/>
          <w:bCs/>
        </w:rPr>
        <w:t>.</w:t>
      </w:r>
      <w:r>
        <w:rPr>
          <w:rStyle w:val="normaltextrun"/>
          <w:rFonts w:ascii="Arial" w:eastAsiaTheme="majorEastAsia" w:hAnsi="Arial" w:cs="Arial"/>
          <w:b/>
          <w:bCs/>
        </w:rPr>
        <w:t>03</w:t>
      </w:r>
      <w:r w:rsidRPr="00BB4E83">
        <w:rPr>
          <w:rStyle w:val="normaltextrun"/>
          <w:rFonts w:ascii="Arial" w:eastAsiaTheme="majorEastAsia" w:hAnsi="Arial" w:cs="Arial"/>
          <w:b/>
          <w:bCs/>
        </w:rPr>
        <w:t>.202</w:t>
      </w:r>
      <w:r>
        <w:rPr>
          <w:rStyle w:val="normaltextrun"/>
          <w:rFonts w:ascii="Arial" w:eastAsiaTheme="majorEastAsia" w:hAnsi="Arial" w:cs="Arial"/>
          <w:b/>
          <w:bCs/>
        </w:rPr>
        <w:t>5</w:t>
      </w:r>
    </w:p>
    <w:p w14:paraId="35793043" w14:textId="77777777" w:rsidR="00C1157D" w:rsidRPr="00BB4E83" w:rsidRDefault="00C1157D" w:rsidP="00C1157D">
      <w:pPr>
        <w:pStyle w:val="paragraph"/>
        <w:spacing w:before="0" w:beforeAutospacing="0" w:after="0" w:afterAutospacing="0"/>
        <w:jc w:val="center"/>
        <w:textAlignment w:val="baseline"/>
        <w:rPr>
          <w:rFonts w:ascii="Arial" w:hAnsi="Arial" w:cs="Arial"/>
          <w:b/>
          <w:bCs/>
          <w:sz w:val="18"/>
          <w:szCs w:val="18"/>
        </w:rPr>
      </w:pPr>
      <w:r w:rsidRPr="00BB4E83">
        <w:rPr>
          <w:rStyle w:val="eop"/>
          <w:rFonts w:ascii="Arial" w:eastAsiaTheme="majorEastAsia" w:hAnsi="Arial" w:cs="Arial"/>
          <w:b/>
          <w:bCs/>
        </w:rPr>
        <w:t> </w:t>
      </w:r>
    </w:p>
    <w:p w14:paraId="053D3A2F" w14:textId="77777777" w:rsidR="00C1157D" w:rsidRDefault="00C1157D" w:rsidP="00C1157D"/>
    <w:p w14:paraId="18EDC743" w14:textId="77777777" w:rsidR="00C1157D" w:rsidRDefault="00C1157D" w:rsidP="00C1157D"/>
    <w:p w14:paraId="750212EE" w14:textId="77777777" w:rsidR="00C1157D" w:rsidRDefault="00C1157D" w:rsidP="00C1157D"/>
    <w:p w14:paraId="6B9D1A23" w14:textId="77777777" w:rsidR="00C1157D" w:rsidRDefault="00C1157D" w:rsidP="00C1157D"/>
    <w:p w14:paraId="05009D4A" w14:textId="77777777" w:rsidR="00C1157D" w:rsidRDefault="00C1157D" w:rsidP="00C1157D"/>
    <w:p w14:paraId="039EDB01" w14:textId="77777777" w:rsidR="00C1157D" w:rsidRDefault="00C1157D" w:rsidP="00C1157D"/>
    <w:p w14:paraId="004474E8" w14:textId="77777777" w:rsidR="00C1157D" w:rsidRDefault="00C1157D" w:rsidP="00C1157D"/>
    <w:p w14:paraId="5D459CF4" w14:textId="77777777" w:rsidR="00C1157D" w:rsidRDefault="00C1157D" w:rsidP="00C1157D"/>
    <w:p w14:paraId="52A33114" w14:textId="2C8C04E4" w:rsidR="00C1157D" w:rsidRDefault="001B51EF" w:rsidP="00C1157D">
      <w:pPr>
        <w:pStyle w:val="paragraph"/>
        <w:spacing w:before="0" w:beforeAutospacing="0" w:after="0" w:afterAutospacing="0"/>
        <w:textAlignment w:val="baseline"/>
        <w:rPr>
          <w:rStyle w:val="eop"/>
          <w:rFonts w:ascii="Arial" w:eastAsiaTheme="majorEastAsia" w:hAnsi="Arial" w:cs="Arial"/>
          <w:b/>
          <w:bCs/>
        </w:rPr>
      </w:pPr>
      <w:r>
        <w:rPr>
          <w:rStyle w:val="normaltextrun"/>
          <w:rFonts w:ascii="Arial" w:eastAsiaTheme="majorEastAsia" w:hAnsi="Arial" w:cs="Arial"/>
          <w:b/>
          <w:bCs/>
        </w:rPr>
        <w:t xml:space="preserve">Business Plan </w:t>
      </w:r>
      <w:r w:rsidR="00C1157D" w:rsidRPr="00BB4E83">
        <w:rPr>
          <w:rStyle w:val="normaltextrun"/>
          <w:rFonts w:ascii="Arial" w:eastAsiaTheme="majorEastAsia" w:hAnsi="Arial" w:cs="Arial"/>
          <w:b/>
          <w:bCs/>
        </w:rPr>
        <w:t>Word Count:</w:t>
      </w:r>
      <w:r w:rsidR="004246EF">
        <w:rPr>
          <w:rStyle w:val="eop"/>
          <w:rFonts w:ascii="Arial" w:eastAsiaTheme="majorEastAsia" w:hAnsi="Arial" w:cs="Arial"/>
          <w:b/>
          <w:bCs/>
        </w:rPr>
        <w:t xml:space="preserve"> </w:t>
      </w:r>
      <w:r w:rsidR="00C1157D">
        <w:rPr>
          <w:rStyle w:val="eop"/>
          <w:rFonts w:ascii="Arial" w:eastAsiaTheme="majorEastAsia" w:hAnsi="Arial" w:cs="Arial"/>
          <w:b/>
          <w:bCs/>
        </w:rPr>
        <w:t>1</w:t>
      </w:r>
      <w:r w:rsidR="004246EF">
        <w:rPr>
          <w:rStyle w:val="eop"/>
          <w:rFonts w:ascii="Arial" w:eastAsiaTheme="majorEastAsia" w:hAnsi="Arial" w:cs="Arial"/>
          <w:b/>
          <w:bCs/>
        </w:rPr>
        <w:t>09</w:t>
      </w:r>
      <w:r w:rsidR="004D3F16">
        <w:rPr>
          <w:rStyle w:val="eop"/>
          <w:rFonts w:ascii="Arial" w:eastAsiaTheme="majorEastAsia" w:hAnsi="Arial" w:cs="Arial"/>
          <w:b/>
          <w:bCs/>
        </w:rPr>
        <w:t>3</w:t>
      </w:r>
    </w:p>
    <w:p w14:paraId="0BCCACED" w14:textId="77777777" w:rsidR="001B51EF" w:rsidRDefault="001B51EF" w:rsidP="00C1157D">
      <w:pPr>
        <w:pStyle w:val="paragraph"/>
        <w:spacing w:before="0" w:beforeAutospacing="0" w:after="0" w:afterAutospacing="0"/>
        <w:textAlignment w:val="baseline"/>
        <w:rPr>
          <w:rStyle w:val="eop"/>
          <w:rFonts w:ascii="Arial" w:eastAsiaTheme="majorEastAsia" w:hAnsi="Arial" w:cs="Arial"/>
          <w:b/>
          <w:bCs/>
        </w:rPr>
      </w:pPr>
    </w:p>
    <w:p w14:paraId="58BEC635" w14:textId="6CEEE519" w:rsidR="001B51EF" w:rsidRDefault="001B51EF" w:rsidP="00C1157D">
      <w:pPr>
        <w:pStyle w:val="paragraph"/>
        <w:spacing w:before="0" w:beforeAutospacing="0" w:after="0" w:afterAutospacing="0"/>
        <w:textAlignment w:val="baseline"/>
        <w:rPr>
          <w:rStyle w:val="eop"/>
          <w:rFonts w:ascii="Arial" w:eastAsiaTheme="majorEastAsia" w:hAnsi="Arial" w:cs="Arial"/>
          <w:b/>
          <w:bCs/>
        </w:rPr>
      </w:pPr>
      <w:r>
        <w:rPr>
          <w:rStyle w:val="normaltextrun"/>
          <w:rFonts w:ascii="Arial" w:eastAsiaTheme="majorEastAsia" w:hAnsi="Arial" w:cs="Arial"/>
          <w:b/>
          <w:bCs/>
        </w:rPr>
        <w:t xml:space="preserve">Individual Reflection </w:t>
      </w:r>
      <w:r w:rsidRPr="00BB4E83">
        <w:rPr>
          <w:rStyle w:val="normaltextrun"/>
          <w:rFonts w:ascii="Arial" w:eastAsiaTheme="majorEastAsia" w:hAnsi="Arial" w:cs="Arial"/>
          <w:b/>
          <w:bCs/>
        </w:rPr>
        <w:t>Word Count</w:t>
      </w:r>
      <w:r w:rsidR="004246EF">
        <w:rPr>
          <w:rStyle w:val="normaltextrun"/>
          <w:rFonts w:ascii="Arial" w:eastAsiaTheme="majorEastAsia" w:hAnsi="Arial" w:cs="Arial"/>
          <w:b/>
          <w:bCs/>
        </w:rPr>
        <w:t>: 53</w:t>
      </w:r>
      <w:r w:rsidR="004D3F16">
        <w:rPr>
          <w:rStyle w:val="normaltextrun"/>
          <w:rFonts w:ascii="Arial" w:eastAsiaTheme="majorEastAsia" w:hAnsi="Arial" w:cs="Arial"/>
          <w:b/>
          <w:bCs/>
        </w:rPr>
        <w:t>3</w:t>
      </w:r>
    </w:p>
    <w:p w14:paraId="654AA991" w14:textId="77777777" w:rsidR="00CB59A3" w:rsidRDefault="00CB59A3" w:rsidP="002507C3"/>
    <w:p w14:paraId="5A89DAE5" w14:textId="77777777" w:rsidR="00CB59A3" w:rsidRDefault="00CB59A3" w:rsidP="002507C3"/>
    <w:p w14:paraId="0905314B" w14:textId="77777777" w:rsidR="00CB59A3" w:rsidRDefault="00CB59A3" w:rsidP="002507C3"/>
    <w:sdt>
      <w:sdtPr>
        <w:rPr>
          <w:rFonts w:ascii="Arial" w:eastAsiaTheme="minorHAnsi" w:hAnsi="Arial" w:cs="Arial"/>
          <w:noProof/>
          <w:color w:val="auto"/>
          <w:kern w:val="2"/>
          <w:sz w:val="24"/>
          <w:szCs w:val="24"/>
          <w:lang w:val="en-GB"/>
          <w14:ligatures w14:val="standardContextual"/>
        </w:rPr>
        <w:id w:val="700435060"/>
        <w:docPartObj>
          <w:docPartGallery w:val="Table of Contents"/>
          <w:docPartUnique/>
        </w:docPartObj>
      </w:sdtPr>
      <w:sdtEndPr>
        <w:rPr>
          <w:b/>
          <w:bCs/>
          <w:noProof w:val="0"/>
        </w:rPr>
      </w:sdtEndPr>
      <w:sdtContent>
        <w:p w14:paraId="52A45BAF" w14:textId="201CB256" w:rsidR="00CB59A3" w:rsidRDefault="00CB59A3">
          <w:pPr>
            <w:pStyle w:val="TOCHeading"/>
            <w:rPr>
              <w:rFonts w:ascii="Arial" w:hAnsi="Arial" w:cs="Arial"/>
              <w:b/>
              <w:bCs/>
              <w:color w:val="auto"/>
            </w:rPr>
          </w:pPr>
          <w:r w:rsidRPr="00782BA4">
            <w:rPr>
              <w:rFonts w:ascii="Arial" w:hAnsi="Arial" w:cs="Arial"/>
              <w:b/>
              <w:bCs/>
              <w:color w:val="auto"/>
            </w:rPr>
            <w:t xml:space="preserve">Table of </w:t>
          </w:r>
          <w:r w:rsidR="00782BA4" w:rsidRPr="00782BA4">
            <w:rPr>
              <w:rFonts w:ascii="Arial" w:hAnsi="Arial" w:cs="Arial"/>
              <w:b/>
              <w:bCs/>
              <w:color w:val="auto"/>
            </w:rPr>
            <w:t>Contents</w:t>
          </w:r>
        </w:p>
        <w:p w14:paraId="2B302371" w14:textId="77777777" w:rsidR="006369C6" w:rsidRPr="006369C6" w:rsidRDefault="006369C6" w:rsidP="006369C6">
          <w:pPr>
            <w:rPr>
              <w:lang w:val="en-US"/>
            </w:rPr>
          </w:pPr>
        </w:p>
        <w:p w14:paraId="2312C722" w14:textId="3B5E81CB" w:rsidR="00CB59A3" w:rsidRPr="00782BA4" w:rsidRDefault="00CB59A3" w:rsidP="006369C6">
          <w:pPr>
            <w:pStyle w:val="TOC1"/>
          </w:pPr>
          <w:r w:rsidRPr="00590A47">
            <w:fldChar w:fldCharType="begin"/>
          </w:r>
          <w:r w:rsidRPr="00590A47">
            <w:instrText xml:space="preserve"> TOC \o "1-3" \h \z \u </w:instrText>
          </w:r>
          <w:r w:rsidRPr="00590A47">
            <w:fldChar w:fldCharType="separate"/>
          </w:r>
          <w:hyperlink w:anchor="_Toc192792531" w:history="1">
            <w:r w:rsidR="00DC5507" w:rsidRPr="00782BA4">
              <w:rPr>
                <w:rStyle w:val="Hyperlink"/>
              </w:rPr>
              <w:t>MATART</w:t>
            </w:r>
            <w:r w:rsidRPr="00782BA4">
              <w:rPr>
                <w:rStyle w:val="Hyperlink"/>
              </w:rPr>
              <w:t xml:space="preserve"> BUSINESS PLAN</w:t>
            </w:r>
            <w:r w:rsidR="00590A47" w:rsidRPr="00782BA4">
              <w:rPr>
                <w:webHidden/>
              </w:rPr>
              <w:t>…………………………………………………………….</w:t>
            </w:r>
            <w:r w:rsidRPr="00782BA4">
              <w:rPr>
                <w:webHidden/>
              </w:rPr>
              <w:fldChar w:fldCharType="begin"/>
            </w:r>
            <w:r w:rsidRPr="00782BA4">
              <w:rPr>
                <w:webHidden/>
              </w:rPr>
              <w:instrText xml:space="preserve"> PAGEREF _Toc192792531 \h </w:instrText>
            </w:r>
            <w:r w:rsidRPr="00782BA4">
              <w:rPr>
                <w:webHidden/>
              </w:rPr>
            </w:r>
            <w:r w:rsidRPr="00782BA4">
              <w:rPr>
                <w:webHidden/>
              </w:rPr>
              <w:fldChar w:fldCharType="separate"/>
            </w:r>
            <w:r w:rsidRPr="00782BA4">
              <w:rPr>
                <w:webHidden/>
              </w:rPr>
              <w:t>3</w:t>
            </w:r>
            <w:r w:rsidRPr="00782BA4">
              <w:rPr>
                <w:webHidden/>
              </w:rPr>
              <w:fldChar w:fldCharType="end"/>
            </w:r>
          </w:hyperlink>
        </w:p>
        <w:p w14:paraId="49B4FDAB" w14:textId="39CDDFB7" w:rsidR="00590A47" w:rsidRPr="00782BA4" w:rsidRDefault="00590A47" w:rsidP="00782BA4">
          <w:pPr>
            <w:rPr>
              <w:rFonts w:ascii="Arial" w:hAnsi="Arial" w:cs="Arial"/>
            </w:rPr>
          </w:pPr>
          <w:r w:rsidRPr="00782BA4">
            <w:rPr>
              <w:rFonts w:ascii="Arial" w:hAnsi="Arial" w:cs="Arial"/>
            </w:rPr>
            <w:t>1.0 Business Description and Origin Story……………………………………………3</w:t>
          </w:r>
        </w:p>
        <w:p w14:paraId="17DFE54E" w14:textId="772E5CE4" w:rsidR="00590A47" w:rsidRPr="00782BA4" w:rsidRDefault="00590A47" w:rsidP="00782BA4">
          <w:pPr>
            <w:rPr>
              <w:rFonts w:ascii="Arial" w:hAnsi="Arial" w:cs="Arial"/>
            </w:rPr>
          </w:pPr>
          <w:r w:rsidRPr="00782BA4">
            <w:rPr>
              <w:rFonts w:ascii="Arial" w:hAnsi="Arial" w:cs="Arial"/>
            </w:rPr>
            <w:t>1.1 Business Structure……………………………………………………………….….3</w:t>
          </w:r>
        </w:p>
        <w:p w14:paraId="036C921F" w14:textId="6259E6E2" w:rsidR="00590A47" w:rsidRDefault="00590A47" w:rsidP="00782BA4">
          <w:pPr>
            <w:rPr>
              <w:rFonts w:ascii="Arial" w:hAnsi="Arial" w:cs="Arial"/>
            </w:rPr>
          </w:pPr>
          <w:r w:rsidRPr="00782BA4">
            <w:rPr>
              <w:rFonts w:ascii="Arial" w:hAnsi="Arial" w:cs="Arial"/>
            </w:rPr>
            <w:t>2.0 Mission, Aims and USP…………………………………………………………</w:t>
          </w:r>
          <w:r w:rsidR="00782BA4" w:rsidRPr="00782BA4">
            <w:rPr>
              <w:rFonts w:ascii="Arial" w:hAnsi="Arial" w:cs="Arial"/>
            </w:rPr>
            <w:t>…..</w:t>
          </w:r>
          <w:r w:rsidRPr="00782BA4">
            <w:rPr>
              <w:rFonts w:ascii="Arial" w:hAnsi="Arial" w:cs="Arial"/>
            </w:rPr>
            <w:t>4</w:t>
          </w:r>
        </w:p>
        <w:p w14:paraId="65942210" w14:textId="59065F81" w:rsidR="0045072B" w:rsidRPr="00782BA4" w:rsidRDefault="0045072B" w:rsidP="00782BA4">
          <w:pPr>
            <w:rPr>
              <w:rFonts w:ascii="Arial" w:hAnsi="Arial" w:cs="Arial"/>
            </w:rPr>
          </w:pPr>
          <w:r>
            <w:rPr>
              <w:rFonts w:ascii="Arial" w:hAnsi="Arial" w:cs="Arial"/>
            </w:rPr>
            <w:t>2.1 SMART Objectives ………………………………………………………………….4</w:t>
          </w:r>
        </w:p>
        <w:p w14:paraId="1B7A323B" w14:textId="2C40B14A" w:rsidR="00590A47" w:rsidRPr="00782BA4" w:rsidRDefault="00590A47" w:rsidP="00782BA4">
          <w:pPr>
            <w:rPr>
              <w:rFonts w:ascii="Arial" w:hAnsi="Arial" w:cs="Arial"/>
            </w:rPr>
          </w:pPr>
          <w:r w:rsidRPr="00782BA4">
            <w:rPr>
              <w:rFonts w:ascii="Arial" w:hAnsi="Arial" w:cs="Arial"/>
            </w:rPr>
            <w:t>2.</w:t>
          </w:r>
          <w:r w:rsidR="0045072B">
            <w:rPr>
              <w:rFonts w:ascii="Arial" w:hAnsi="Arial" w:cs="Arial"/>
            </w:rPr>
            <w:t>2</w:t>
          </w:r>
          <w:r w:rsidRPr="00782BA4">
            <w:rPr>
              <w:rFonts w:ascii="Arial" w:hAnsi="Arial" w:cs="Arial"/>
            </w:rPr>
            <w:t xml:space="preserve"> Physical Location…………………………………………………………………....</w:t>
          </w:r>
          <w:r w:rsidR="0045072B">
            <w:rPr>
              <w:rFonts w:ascii="Arial" w:hAnsi="Arial" w:cs="Arial"/>
            </w:rPr>
            <w:t>5</w:t>
          </w:r>
        </w:p>
        <w:p w14:paraId="088C45F9" w14:textId="255EDEF5" w:rsidR="00590A47" w:rsidRPr="00782BA4" w:rsidRDefault="00590A47" w:rsidP="00782BA4">
          <w:pPr>
            <w:rPr>
              <w:rFonts w:ascii="Arial" w:hAnsi="Arial" w:cs="Arial"/>
            </w:rPr>
          </w:pPr>
          <w:r w:rsidRPr="00782BA4">
            <w:rPr>
              <w:rFonts w:ascii="Arial" w:hAnsi="Arial" w:cs="Arial"/>
            </w:rPr>
            <w:t>2.</w:t>
          </w:r>
          <w:r w:rsidR="0045072B">
            <w:rPr>
              <w:rFonts w:ascii="Arial" w:hAnsi="Arial" w:cs="Arial"/>
            </w:rPr>
            <w:t>3</w:t>
          </w:r>
          <w:r w:rsidRPr="00782BA4">
            <w:rPr>
              <w:rFonts w:ascii="Arial" w:hAnsi="Arial" w:cs="Arial"/>
            </w:rPr>
            <w:t xml:space="preserve"> Human Resources…………………………………………</w:t>
          </w:r>
          <w:r w:rsidR="00782BA4" w:rsidRPr="00782BA4">
            <w:rPr>
              <w:rFonts w:ascii="Arial" w:hAnsi="Arial" w:cs="Arial"/>
            </w:rPr>
            <w:t>….</w:t>
          </w:r>
          <w:r w:rsidRPr="00782BA4">
            <w:rPr>
              <w:rFonts w:ascii="Arial" w:hAnsi="Arial" w:cs="Arial"/>
            </w:rPr>
            <w:t>…………………</w:t>
          </w:r>
          <w:r w:rsidR="00782BA4" w:rsidRPr="00782BA4">
            <w:rPr>
              <w:rFonts w:ascii="Arial" w:hAnsi="Arial" w:cs="Arial"/>
            </w:rPr>
            <w:t>.....</w:t>
          </w:r>
          <w:r w:rsidR="0045072B">
            <w:rPr>
              <w:rFonts w:ascii="Arial" w:hAnsi="Arial" w:cs="Arial"/>
            </w:rPr>
            <w:t>6</w:t>
          </w:r>
        </w:p>
        <w:p w14:paraId="379BF458" w14:textId="2F0E93A2" w:rsidR="00782BA4" w:rsidRPr="00782BA4" w:rsidRDefault="00782BA4" w:rsidP="00782BA4">
          <w:pPr>
            <w:rPr>
              <w:rFonts w:ascii="Arial" w:hAnsi="Arial" w:cs="Arial"/>
            </w:rPr>
          </w:pPr>
          <w:r w:rsidRPr="00782BA4">
            <w:rPr>
              <w:rFonts w:ascii="Arial" w:hAnsi="Arial" w:cs="Arial"/>
            </w:rPr>
            <w:t>3.0 Marketing Activities………………………………………………………………….</w:t>
          </w:r>
          <w:r w:rsidR="00BB2FE9">
            <w:rPr>
              <w:rFonts w:ascii="Arial" w:hAnsi="Arial" w:cs="Arial"/>
            </w:rPr>
            <w:t>7</w:t>
          </w:r>
        </w:p>
        <w:p w14:paraId="773B9254" w14:textId="5CAFBF39" w:rsidR="00782BA4" w:rsidRPr="00782BA4" w:rsidRDefault="00782BA4" w:rsidP="00782BA4">
          <w:pPr>
            <w:rPr>
              <w:rFonts w:ascii="Arial" w:hAnsi="Arial" w:cs="Arial"/>
            </w:rPr>
          </w:pPr>
          <w:r w:rsidRPr="00782BA4">
            <w:rPr>
              <w:rFonts w:ascii="Arial" w:hAnsi="Arial" w:cs="Arial"/>
            </w:rPr>
            <w:t>3.1 Digital Marketing………………………………………………………………….....</w:t>
          </w:r>
          <w:r w:rsidR="00BB2FE9">
            <w:rPr>
              <w:rFonts w:ascii="Arial" w:hAnsi="Arial" w:cs="Arial"/>
            </w:rPr>
            <w:t>7</w:t>
          </w:r>
        </w:p>
        <w:p w14:paraId="5988713B" w14:textId="25043FF0" w:rsidR="00782BA4" w:rsidRDefault="00782BA4" w:rsidP="00782BA4">
          <w:pPr>
            <w:rPr>
              <w:rFonts w:ascii="Arial" w:hAnsi="Arial" w:cs="Arial"/>
            </w:rPr>
          </w:pPr>
          <w:r w:rsidRPr="00782BA4">
            <w:rPr>
              <w:rFonts w:ascii="Arial" w:hAnsi="Arial" w:cs="Arial"/>
            </w:rPr>
            <w:t>3.2 Physical Marketing…………………………………………………………………..</w:t>
          </w:r>
          <w:r w:rsidR="00BB2FE9">
            <w:rPr>
              <w:rFonts w:ascii="Arial" w:hAnsi="Arial" w:cs="Arial"/>
            </w:rPr>
            <w:t>8</w:t>
          </w:r>
        </w:p>
        <w:p w14:paraId="6E7D2427" w14:textId="74999C4E" w:rsidR="00BB2FE9" w:rsidRPr="00782BA4" w:rsidRDefault="00BB2FE9" w:rsidP="00782BA4">
          <w:pPr>
            <w:rPr>
              <w:rFonts w:ascii="Arial" w:hAnsi="Arial" w:cs="Arial"/>
            </w:rPr>
          </w:pPr>
          <w:r>
            <w:rPr>
              <w:rFonts w:ascii="Arial" w:hAnsi="Arial" w:cs="Arial"/>
            </w:rPr>
            <w:t>3.3 Phygital Marketing…………………………………………………………………...9</w:t>
          </w:r>
        </w:p>
        <w:p w14:paraId="05194393" w14:textId="04845189" w:rsidR="00782BA4" w:rsidRPr="00782BA4" w:rsidRDefault="00782BA4" w:rsidP="00782BA4">
          <w:pPr>
            <w:rPr>
              <w:rFonts w:ascii="Arial" w:hAnsi="Arial" w:cs="Arial"/>
            </w:rPr>
          </w:pPr>
          <w:r w:rsidRPr="00782BA4">
            <w:rPr>
              <w:rFonts w:ascii="Arial" w:hAnsi="Arial" w:cs="Arial"/>
            </w:rPr>
            <w:t>3.</w:t>
          </w:r>
          <w:r w:rsidR="00BB2FE9">
            <w:rPr>
              <w:rFonts w:ascii="Arial" w:hAnsi="Arial" w:cs="Arial"/>
            </w:rPr>
            <w:t>4</w:t>
          </w:r>
          <w:r w:rsidRPr="00782BA4">
            <w:rPr>
              <w:rFonts w:ascii="Arial" w:hAnsi="Arial" w:cs="Arial"/>
            </w:rPr>
            <w:t xml:space="preserve"> Market Research…………………………………………………………………….</w:t>
          </w:r>
          <w:r w:rsidR="00BB2FE9">
            <w:rPr>
              <w:rFonts w:ascii="Arial" w:hAnsi="Arial" w:cs="Arial"/>
            </w:rPr>
            <w:t>10</w:t>
          </w:r>
        </w:p>
        <w:p w14:paraId="7D7090CD" w14:textId="53C6638D" w:rsidR="00782BA4" w:rsidRPr="00782BA4" w:rsidRDefault="00782BA4" w:rsidP="00782BA4">
          <w:pPr>
            <w:jc w:val="left"/>
            <w:rPr>
              <w:rFonts w:ascii="Arial" w:hAnsi="Arial" w:cs="Arial"/>
            </w:rPr>
          </w:pPr>
          <w:r w:rsidRPr="00782BA4">
            <w:rPr>
              <w:rFonts w:ascii="Arial" w:hAnsi="Arial" w:cs="Arial"/>
            </w:rPr>
            <w:t>4.0 Financial Resources…………………………………………………………………</w:t>
          </w:r>
          <w:r w:rsidR="00BB2FE9">
            <w:rPr>
              <w:rFonts w:ascii="Arial" w:hAnsi="Arial" w:cs="Arial"/>
            </w:rPr>
            <w:t>10</w:t>
          </w:r>
        </w:p>
        <w:p w14:paraId="2A441CB9" w14:textId="134ADDBE" w:rsidR="00782BA4" w:rsidRDefault="00782BA4" w:rsidP="00782BA4">
          <w:pPr>
            <w:jc w:val="left"/>
            <w:rPr>
              <w:rFonts w:ascii="Arial" w:hAnsi="Arial" w:cs="Arial"/>
            </w:rPr>
          </w:pPr>
          <w:r w:rsidRPr="00782BA4">
            <w:rPr>
              <w:noProof/>
            </w:rPr>
            <w:drawing>
              <wp:anchor distT="0" distB="0" distL="114300" distR="114300" simplePos="0" relativeHeight="251693056" behindDoc="1" locked="0" layoutInCell="1" allowOverlap="1" wp14:anchorId="120EB4B6" wp14:editId="593752E1">
                <wp:simplePos x="0" y="0"/>
                <wp:positionH relativeFrom="rightMargin">
                  <wp:align>left</wp:align>
                </wp:positionH>
                <wp:positionV relativeFrom="paragraph">
                  <wp:posOffset>3936365</wp:posOffset>
                </wp:positionV>
                <wp:extent cx="866775" cy="896620"/>
                <wp:effectExtent l="0" t="0" r="9525" b="0"/>
                <wp:wrapTight wrapText="bothSides">
                  <wp:wrapPolygon edited="0">
                    <wp:start x="0" y="0"/>
                    <wp:lineTo x="0" y="21110"/>
                    <wp:lineTo x="21363" y="21110"/>
                    <wp:lineTo x="21363" y="0"/>
                    <wp:lineTo x="0" y="0"/>
                  </wp:wrapPolygon>
                </wp:wrapTight>
                <wp:docPr id="508777345" name="Picture 1" descr="A logo with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377031" name="Picture 1" descr="A logo with a letter&#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6775" cy="8966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82BA4">
            <w:rPr>
              <w:rFonts w:ascii="Arial" w:hAnsi="Arial" w:cs="Arial"/>
            </w:rPr>
            <w:t>4.</w:t>
          </w:r>
          <w:r w:rsidR="00BB2FE9">
            <w:rPr>
              <w:rFonts w:ascii="Arial" w:hAnsi="Arial" w:cs="Arial"/>
            </w:rPr>
            <w:t>1</w:t>
          </w:r>
          <w:r w:rsidRPr="00782BA4">
            <w:rPr>
              <w:rFonts w:ascii="Arial" w:hAnsi="Arial" w:cs="Arial"/>
            </w:rPr>
            <w:t xml:space="preserve"> Cash Flow FORECAST MatArt…………………………………………….………</w:t>
          </w:r>
          <w:r w:rsidR="00BB2FE9">
            <w:rPr>
              <w:rFonts w:ascii="Arial" w:hAnsi="Arial" w:cs="Arial"/>
            </w:rPr>
            <w:t>11</w:t>
          </w:r>
        </w:p>
        <w:p w14:paraId="21964120" w14:textId="40ECA22F" w:rsidR="006369C6" w:rsidRPr="006369C6" w:rsidRDefault="00BB2FE9" w:rsidP="006369C6">
          <w:pPr>
            <w:rPr>
              <w:rFonts w:ascii="Arial" w:hAnsi="Arial" w:cs="Arial"/>
            </w:rPr>
          </w:pPr>
          <w:r>
            <w:rPr>
              <w:rFonts w:ascii="Arial" w:hAnsi="Arial" w:cs="Arial"/>
            </w:rPr>
            <w:t>5</w:t>
          </w:r>
          <w:r w:rsidR="006369C6" w:rsidRPr="006369C6">
            <w:rPr>
              <w:rFonts w:ascii="Arial" w:hAnsi="Arial" w:cs="Arial"/>
            </w:rPr>
            <w:t>.0 SWOT Analysis……………………………………………………………………</w:t>
          </w:r>
          <w:r w:rsidR="006369C6">
            <w:rPr>
              <w:rFonts w:ascii="Arial" w:hAnsi="Arial" w:cs="Arial"/>
            </w:rPr>
            <w:t>…</w:t>
          </w:r>
          <w:r>
            <w:rPr>
              <w:rFonts w:ascii="Arial" w:hAnsi="Arial" w:cs="Arial"/>
            </w:rPr>
            <w:t>11</w:t>
          </w:r>
        </w:p>
        <w:p w14:paraId="09D50F55" w14:textId="02E125D9" w:rsidR="006369C6" w:rsidRPr="006369C6" w:rsidRDefault="00BB2FE9" w:rsidP="006369C6">
          <w:pPr>
            <w:jc w:val="left"/>
            <w:rPr>
              <w:rFonts w:ascii="Arial" w:hAnsi="Arial" w:cs="Arial"/>
            </w:rPr>
          </w:pPr>
          <w:r>
            <w:rPr>
              <w:rFonts w:ascii="Arial" w:hAnsi="Arial" w:cs="Arial"/>
            </w:rPr>
            <w:t>6</w:t>
          </w:r>
          <w:r w:rsidR="006369C6" w:rsidRPr="006369C6">
            <w:rPr>
              <w:rFonts w:ascii="Arial" w:hAnsi="Arial" w:cs="Arial"/>
            </w:rPr>
            <w:t>.0 Conclusion…………………………………………………………………………</w:t>
          </w:r>
          <w:r>
            <w:rPr>
              <w:rFonts w:ascii="Arial" w:hAnsi="Arial" w:cs="Arial"/>
            </w:rPr>
            <w:t>…</w:t>
          </w:r>
          <w:r w:rsidR="006369C6" w:rsidRPr="006369C6">
            <w:rPr>
              <w:rFonts w:ascii="Arial" w:hAnsi="Arial" w:cs="Arial"/>
            </w:rPr>
            <w:t>1</w:t>
          </w:r>
          <w:r>
            <w:rPr>
              <w:rFonts w:ascii="Arial" w:hAnsi="Arial" w:cs="Arial"/>
            </w:rPr>
            <w:t>2</w:t>
          </w:r>
        </w:p>
        <w:p w14:paraId="6D866A0D" w14:textId="1291FD59" w:rsidR="00590A47" w:rsidRPr="006369C6" w:rsidRDefault="00BB2FE9" w:rsidP="00590A47">
          <w:pPr>
            <w:rPr>
              <w:rFonts w:ascii="Arial" w:hAnsi="Arial" w:cs="Arial"/>
            </w:rPr>
          </w:pPr>
          <w:r>
            <w:rPr>
              <w:rFonts w:ascii="Arial" w:hAnsi="Arial" w:cs="Arial"/>
            </w:rPr>
            <w:t>7</w:t>
          </w:r>
          <w:r w:rsidR="006369C6">
            <w:rPr>
              <w:rFonts w:ascii="Arial" w:hAnsi="Arial" w:cs="Arial"/>
            </w:rPr>
            <w:t>.0 Individual Reflection………………………………………………………………</w:t>
          </w:r>
          <w:r>
            <w:rPr>
              <w:rFonts w:ascii="Arial" w:hAnsi="Arial" w:cs="Arial"/>
            </w:rPr>
            <w:t>…</w:t>
          </w:r>
          <w:r w:rsidR="006369C6">
            <w:rPr>
              <w:rFonts w:ascii="Arial" w:hAnsi="Arial" w:cs="Arial"/>
            </w:rPr>
            <w:t>1</w:t>
          </w:r>
          <w:r>
            <w:rPr>
              <w:rFonts w:ascii="Arial" w:hAnsi="Arial" w:cs="Arial"/>
            </w:rPr>
            <w:t>3</w:t>
          </w:r>
        </w:p>
        <w:p w14:paraId="76BEBA0B" w14:textId="73ACAB30" w:rsidR="00CB59A3" w:rsidRPr="006369C6" w:rsidRDefault="001B51EF" w:rsidP="006369C6">
          <w:pPr>
            <w:pStyle w:val="TOC1"/>
            <w:rPr>
              <w:rFonts w:eastAsiaTheme="minorEastAsia"/>
              <w:lang w:eastAsia="en-GB"/>
            </w:rPr>
          </w:pPr>
          <w:r>
            <w:t>8</w:t>
          </w:r>
          <w:r w:rsidR="006369C6" w:rsidRPr="006369C6">
            <w:t xml:space="preserve">.0 </w:t>
          </w:r>
          <w:hyperlink w:anchor="_Toc192792533" w:history="1">
            <w:r w:rsidR="00CB59A3" w:rsidRPr="006369C6">
              <w:rPr>
                <w:rStyle w:val="Hyperlink"/>
              </w:rPr>
              <w:t>References</w:t>
            </w:r>
            <w:r w:rsidR="006369C6" w:rsidRPr="006369C6">
              <w:rPr>
                <w:webHidden/>
              </w:rPr>
              <w:t>……………………………………………………………</w:t>
            </w:r>
            <w:r w:rsidR="006369C6">
              <w:rPr>
                <w:webHidden/>
              </w:rPr>
              <w:t>…………</w:t>
            </w:r>
            <w:r>
              <w:rPr>
                <w:webHidden/>
              </w:rPr>
              <w:t>..</w:t>
            </w:r>
            <w:r w:rsidR="006369C6">
              <w:rPr>
                <w:webHidden/>
              </w:rPr>
              <w:t>….</w:t>
            </w:r>
            <w:r w:rsidR="00CB59A3" w:rsidRPr="006369C6">
              <w:rPr>
                <w:webHidden/>
              </w:rPr>
              <w:fldChar w:fldCharType="begin"/>
            </w:r>
            <w:r w:rsidR="00CB59A3" w:rsidRPr="006369C6">
              <w:rPr>
                <w:webHidden/>
              </w:rPr>
              <w:instrText xml:space="preserve"> PAGEREF _Toc192792533 \h </w:instrText>
            </w:r>
            <w:r w:rsidR="00CB59A3" w:rsidRPr="006369C6">
              <w:rPr>
                <w:webHidden/>
              </w:rPr>
            </w:r>
            <w:r w:rsidR="00CB59A3" w:rsidRPr="006369C6">
              <w:rPr>
                <w:webHidden/>
              </w:rPr>
              <w:fldChar w:fldCharType="separate"/>
            </w:r>
            <w:r w:rsidR="00CB59A3" w:rsidRPr="006369C6">
              <w:rPr>
                <w:webHidden/>
              </w:rPr>
              <w:t>1</w:t>
            </w:r>
            <w:r>
              <w:rPr>
                <w:webHidden/>
              </w:rPr>
              <w:t>5</w:t>
            </w:r>
            <w:r w:rsidR="00CB59A3" w:rsidRPr="006369C6">
              <w:rPr>
                <w:webHidden/>
              </w:rPr>
              <w:fldChar w:fldCharType="end"/>
            </w:r>
          </w:hyperlink>
        </w:p>
        <w:p w14:paraId="065E3B98" w14:textId="5CA24C55" w:rsidR="00CB59A3" w:rsidRPr="003E16D3" w:rsidRDefault="00CB59A3">
          <w:pPr>
            <w:rPr>
              <w:rFonts w:ascii="Arial" w:hAnsi="Arial" w:cs="Arial"/>
            </w:rPr>
          </w:pPr>
          <w:r w:rsidRPr="00590A47">
            <w:rPr>
              <w:rFonts w:ascii="Arial" w:hAnsi="Arial" w:cs="Arial"/>
            </w:rPr>
            <w:fldChar w:fldCharType="end"/>
          </w:r>
        </w:p>
      </w:sdtContent>
    </w:sdt>
    <w:p w14:paraId="2EF88E52" w14:textId="363604C9" w:rsidR="00190B02" w:rsidRDefault="00190B02" w:rsidP="008057FC">
      <w:pPr>
        <w:jc w:val="left"/>
      </w:pPr>
    </w:p>
    <w:p w14:paraId="213B0E7E" w14:textId="77777777" w:rsidR="006369C6" w:rsidRDefault="006369C6" w:rsidP="008057FC">
      <w:pPr>
        <w:jc w:val="left"/>
      </w:pPr>
    </w:p>
    <w:p w14:paraId="3E4EA702" w14:textId="77777777" w:rsidR="00BB2FE9" w:rsidRDefault="00BB2FE9" w:rsidP="008057FC">
      <w:pPr>
        <w:jc w:val="left"/>
      </w:pPr>
    </w:p>
    <w:p w14:paraId="7EB6125A" w14:textId="517708F0" w:rsidR="00190B02" w:rsidRDefault="00DC5507" w:rsidP="007D1BD0">
      <w:pPr>
        <w:pStyle w:val="Heading1"/>
        <w:rPr>
          <w:rFonts w:ascii="Arial" w:hAnsi="Arial" w:cs="Arial"/>
          <w:b/>
          <w:bCs/>
          <w:color w:val="000000" w:themeColor="text1"/>
          <w:sz w:val="24"/>
          <w:szCs w:val="24"/>
        </w:rPr>
      </w:pPr>
      <w:bookmarkStart w:id="0" w:name="_Toc192792531"/>
      <w:bookmarkStart w:id="1" w:name="_Hlk193460336"/>
      <w:r w:rsidRPr="003E16D3">
        <w:rPr>
          <w:rFonts w:ascii="Arial" w:hAnsi="Arial" w:cs="Arial"/>
          <w:b/>
          <w:bCs/>
          <w:color w:val="000000" w:themeColor="text1"/>
          <w:sz w:val="24"/>
          <w:szCs w:val="24"/>
        </w:rPr>
        <w:lastRenderedPageBreak/>
        <w:t>M</w:t>
      </w:r>
      <w:r w:rsidR="00AD2FAD">
        <w:rPr>
          <w:rFonts w:ascii="Arial" w:hAnsi="Arial" w:cs="Arial"/>
          <w:b/>
          <w:bCs/>
          <w:color w:val="000000" w:themeColor="text1"/>
          <w:sz w:val="24"/>
          <w:szCs w:val="24"/>
        </w:rPr>
        <w:t>at</w:t>
      </w:r>
      <w:r w:rsidRPr="003E16D3">
        <w:rPr>
          <w:rFonts w:ascii="Arial" w:hAnsi="Arial" w:cs="Arial"/>
          <w:b/>
          <w:bCs/>
          <w:color w:val="000000" w:themeColor="text1"/>
          <w:sz w:val="24"/>
          <w:szCs w:val="24"/>
        </w:rPr>
        <w:t>A</w:t>
      </w:r>
      <w:r w:rsidR="00AD2FAD">
        <w:rPr>
          <w:rFonts w:ascii="Arial" w:hAnsi="Arial" w:cs="Arial"/>
          <w:b/>
          <w:bCs/>
          <w:color w:val="000000" w:themeColor="text1"/>
          <w:sz w:val="24"/>
          <w:szCs w:val="24"/>
        </w:rPr>
        <w:t>rt</w:t>
      </w:r>
      <w:r w:rsidR="00723EA3" w:rsidRPr="003E16D3">
        <w:rPr>
          <w:rFonts w:ascii="Arial" w:hAnsi="Arial" w:cs="Arial"/>
          <w:b/>
          <w:bCs/>
          <w:color w:val="000000" w:themeColor="text1"/>
          <w:sz w:val="24"/>
          <w:szCs w:val="24"/>
        </w:rPr>
        <w:t xml:space="preserve"> BUSINESS PLA</w:t>
      </w:r>
      <w:bookmarkEnd w:id="0"/>
      <w:r w:rsidR="00590A47">
        <w:rPr>
          <w:rFonts w:ascii="Arial" w:hAnsi="Arial" w:cs="Arial"/>
          <w:b/>
          <w:bCs/>
          <w:color w:val="000000" w:themeColor="text1"/>
          <w:sz w:val="24"/>
          <w:szCs w:val="24"/>
        </w:rPr>
        <w:t>N</w:t>
      </w:r>
    </w:p>
    <w:p w14:paraId="3F05815F" w14:textId="77777777" w:rsidR="00FA2102" w:rsidRPr="00FA2102" w:rsidRDefault="00FA2102" w:rsidP="00FA2102"/>
    <w:p w14:paraId="131DE264" w14:textId="225549B6" w:rsidR="00723EA3" w:rsidRPr="00AD2FAD" w:rsidRDefault="00AD2FAD" w:rsidP="007D1BD0">
      <w:pPr>
        <w:rPr>
          <w:rFonts w:ascii="Arial" w:hAnsi="Arial" w:cs="Arial"/>
          <w:b/>
          <w:bCs/>
        </w:rPr>
      </w:pPr>
      <w:r w:rsidRPr="00AD2FAD">
        <w:rPr>
          <w:rFonts w:ascii="Arial" w:hAnsi="Arial" w:cs="Arial"/>
          <w:b/>
          <w:bCs/>
        </w:rPr>
        <w:t>1.</w:t>
      </w:r>
      <w:r>
        <w:rPr>
          <w:rFonts w:ascii="Arial" w:hAnsi="Arial" w:cs="Arial"/>
          <w:b/>
          <w:bCs/>
        </w:rPr>
        <w:t xml:space="preserve">0 </w:t>
      </w:r>
      <w:r w:rsidR="00723EA3" w:rsidRPr="00AD2FAD">
        <w:rPr>
          <w:rFonts w:ascii="Arial" w:hAnsi="Arial" w:cs="Arial"/>
          <w:b/>
          <w:bCs/>
        </w:rPr>
        <w:t>Business Description and Origin Story</w:t>
      </w:r>
    </w:p>
    <w:p w14:paraId="7C82E393" w14:textId="7ADF51F7" w:rsidR="00723EA3" w:rsidRPr="003E16D3" w:rsidRDefault="00723EA3" w:rsidP="007D1BD0">
      <w:pPr>
        <w:rPr>
          <w:rFonts w:ascii="Arial" w:hAnsi="Arial" w:cs="Arial"/>
        </w:rPr>
      </w:pPr>
      <w:r w:rsidRPr="003E16D3">
        <w:rPr>
          <w:rFonts w:ascii="Arial" w:hAnsi="Arial" w:cs="Arial"/>
        </w:rPr>
        <w:t xml:space="preserve">Custom photo engravings can be made to a wooden gift, home decoration or anything else with the laser precision technology of </w:t>
      </w:r>
      <w:r w:rsidR="00DC5507" w:rsidRPr="003E16D3">
        <w:rPr>
          <w:rFonts w:ascii="Arial" w:hAnsi="Arial" w:cs="Arial"/>
        </w:rPr>
        <w:t>MatArt</w:t>
      </w:r>
      <w:r w:rsidRPr="003E16D3">
        <w:rPr>
          <w:rFonts w:ascii="Arial" w:hAnsi="Arial" w:cs="Arial"/>
        </w:rPr>
        <w:t>. McKinsey &amp; Company (2023) quoted that, the business turns the normal wooden materials into extraordinary art pieces in an eco-friendly way that matches the current environmentally aware consumers. I have always been a fan of warmth and permanence of the wooden engraved gift, so I started to study the techniques and market opportunities. This gave birth to the initial idea. After responding well, the hobby of making gifts for friends and family became a vision for a sustainable wooden art business.</w:t>
      </w:r>
    </w:p>
    <w:p w14:paraId="50C0BDD7" w14:textId="4C565EEE" w:rsidR="008057FC" w:rsidRPr="003E16D3" w:rsidRDefault="008057FC" w:rsidP="00723EA3">
      <w:pPr>
        <w:rPr>
          <w:rFonts w:ascii="Arial" w:hAnsi="Arial" w:cs="Arial"/>
        </w:rPr>
      </w:pPr>
    </w:p>
    <w:p w14:paraId="5865F978" w14:textId="698D5EF5" w:rsidR="008057FC" w:rsidRPr="00AD2FAD" w:rsidRDefault="00AD2FAD" w:rsidP="007D1BD0">
      <w:pPr>
        <w:jc w:val="left"/>
        <w:rPr>
          <w:rFonts w:ascii="Arial" w:hAnsi="Arial" w:cs="Arial"/>
          <w:b/>
          <w:bCs/>
        </w:rPr>
      </w:pPr>
      <w:r w:rsidRPr="00AD2FAD">
        <w:rPr>
          <w:rFonts w:ascii="Arial" w:hAnsi="Arial" w:cs="Arial"/>
          <w:b/>
          <w:bCs/>
        </w:rPr>
        <w:t xml:space="preserve">1.1 </w:t>
      </w:r>
      <w:r w:rsidR="00723EA3" w:rsidRPr="00AD2FAD">
        <w:rPr>
          <w:rFonts w:ascii="Arial" w:hAnsi="Arial" w:cs="Arial"/>
          <w:b/>
          <w:bCs/>
        </w:rPr>
        <w:t>Business Structure</w:t>
      </w:r>
    </w:p>
    <w:p w14:paraId="47F9DF24" w14:textId="306CE444" w:rsidR="00E6569E" w:rsidRDefault="00723EA3" w:rsidP="007D1BD0">
      <w:pPr>
        <w:rPr>
          <w:rFonts w:ascii="Arial" w:hAnsi="Arial" w:cs="Arial"/>
        </w:rPr>
      </w:pPr>
      <w:r w:rsidRPr="003E16D3">
        <w:rPr>
          <w:rFonts w:ascii="Arial" w:hAnsi="Arial" w:cs="Arial"/>
        </w:rPr>
        <w:t>Initially</w:t>
      </w:r>
      <w:r w:rsidR="0056189F">
        <w:rPr>
          <w:rFonts w:ascii="Arial" w:hAnsi="Arial" w:cs="Arial"/>
        </w:rPr>
        <w:t>,</w:t>
      </w:r>
      <w:r w:rsidRPr="003E16D3">
        <w:rPr>
          <w:rFonts w:ascii="Arial" w:hAnsi="Arial" w:cs="Arial"/>
        </w:rPr>
        <w:t xml:space="preserve"> </w:t>
      </w:r>
      <w:r w:rsidR="00DC5507" w:rsidRPr="003E16D3">
        <w:rPr>
          <w:rFonts w:ascii="Arial" w:hAnsi="Arial" w:cs="Arial"/>
        </w:rPr>
        <w:t>MatArt</w:t>
      </w:r>
      <w:r w:rsidRPr="003E16D3">
        <w:rPr>
          <w:rFonts w:ascii="Arial" w:hAnsi="Arial" w:cs="Arial"/>
        </w:rPr>
        <w:t xml:space="preserve"> will run as a Sole Trader, which will be simple, with complete control and </w:t>
      </w:r>
      <w:r w:rsidR="004D3F16">
        <w:rPr>
          <w:rFonts w:ascii="Arial" w:hAnsi="Arial" w:cs="Arial"/>
        </w:rPr>
        <w:t>few</w:t>
      </w:r>
      <w:r w:rsidRPr="003E16D3">
        <w:rPr>
          <w:rFonts w:ascii="Arial" w:hAnsi="Arial" w:cs="Arial"/>
        </w:rPr>
        <w:t xml:space="preserve"> legal requirements (Federation of Small Businesses, 2023).</w:t>
      </w:r>
      <w:r w:rsidR="00E6569E">
        <w:rPr>
          <w:rFonts w:ascii="Arial" w:hAnsi="Arial" w:cs="Arial"/>
        </w:rPr>
        <w:t xml:space="preserve"> </w:t>
      </w:r>
    </w:p>
    <w:p w14:paraId="038729AB" w14:textId="52B38E1D" w:rsidR="00E6569E" w:rsidRDefault="00E6569E" w:rsidP="007D1BD0">
      <w:pPr>
        <w:rPr>
          <w:rFonts w:ascii="Arial" w:hAnsi="Arial" w:cs="Arial"/>
        </w:rPr>
      </w:pPr>
      <w:r>
        <w:rPr>
          <w:rFonts w:ascii="Arial" w:hAnsi="Arial" w:cs="Arial"/>
        </w:rPr>
        <w:t>Pros as a Sole Trader</w:t>
      </w:r>
    </w:p>
    <w:p w14:paraId="3E963E2F" w14:textId="77915DF2" w:rsidR="00E6569E" w:rsidRPr="00E6569E" w:rsidRDefault="00E6569E" w:rsidP="00E6569E">
      <w:pPr>
        <w:pStyle w:val="ListParagraph"/>
        <w:numPr>
          <w:ilvl w:val="0"/>
          <w:numId w:val="16"/>
        </w:numPr>
        <w:rPr>
          <w:rFonts w:ascii="Arial" w:hAnsi="Arial" w:cs="Arial"/>
        </w:rPr>
      </w:pPr>
      <w:r w:rsidRPr="00E6569E">
        <w:rPr>
          <w:rFonts w:ascii="Arial" w:hAnsi="Arial" w:cs="Arial"/>
          <w:b/>
          <w:bCs/>
        </w:rPr>
        <w:t>Full Control</w:t>
      </w:r>
      <w:r w:rsidRPr="00E6569E">
        <w:rPr>
          <w:rFonts w:ascii="Arial" w:hAnsi="Arial" w:cs="Arial"/>
        </w:rPr>
        <w:t>: I make all decisions without needing approval from partners or shareholders.</w:t>
      </w:r>
      <w:r w:rsidR="00723EA3" w:rsidRPr="00E6569E">
        <w:rPr>
          <w:rFonts w:ascii="Arial" w:hAnsi="Arial" w:cs="Arial"/>
        </w:rPr>
        <w:t xml:space="preserve"> </w:t>
      </w:r>
    </w:p>
    <w:p w14:paraId="35F030D6" w14:textId="71DDE3FB" w:rsidR="00E6569E" w:rsidRPr="00E6569E" w:rsidRDefault="00E6569E" w:rsidP="00E6569E">
      <w:pPr>
        <w:pStyle w:val="ListParagraph"/>
        <w:numPr>
          <w:ilvl w:val="0"/>
          <w:numId w:val="16"/>
        </w:numPr>
        <w:rPr>
          <w:rFonts w:ascii="Arial" w:hAnsi="Arial" w:cs="Arial"/>
        </w:rPr>
      </w:pPr>
      <w:r w:rsidRPr="00E6569E">
        <w:rPr>
          <w:rFonts w:ascii="Arial" w:hAnsi="Arial" w:cs="Arial"/>
          <w:b/>
          <w:bCs/>
        </w:rPr>
        <w:t>Keep All Profits</w:t>
      </w:r>
      <w:r w:rsidRPr="00E6569E">
        <w:rPr>
          <w:rFonts w:ascii="Arial" w:hAnsi="Arial" w:cs="Arial"/>
        </w:rPr>
        <w:t>: No need to share profits; all earnings belong to you.</w:t>
      </w:r>
    </w:p>
    <w:p w14:paraId="007A79A9" w14:textId="1C5FA9C9" w:rsidR="00E6569E" w:rsidRPr="00E6569E" w:rsidRDefault="00E6569E" w:rsidP="00E6569E">
      <w:pPr>
        <w:pStyle w:val="ListParagraph"/>
        <w:numPr>
          <w:ilvl w:val="0"/>
          <w:numId w:val="16"/>
        </w:numPr>
        <w:rPr>
          <w:rFonts w:ascii="Arial" w:hAnsi="Arial" w:cs="Arial"/>
        </w:rPr>
      </w:pPr>
      <w:r w:rsidRPr="00E6569E">
        <w:rPr>
          <w:rFonts w:ascii="Arial" w:hAnsi="Arial" w:cs="Arial"/>
          <w:b/>
          <w:bCs/>
        </w:rPr>
        <w:t>Close Customer Relationships</w:t>
      </w:r>
      <w:r w:rsidRPr="00E6569E">
        <w:rPr>
          <w:rFonts w:ascii="Arial" w:hAnsi="Arial" w:cs="Arial"/>
        </w:rPr>
        <w:t xml:space="preserve"> – A personal approach can build stronger customer loyalty.</w:t>
      </w:r>
    </w:p>
    <w:p w14:paraId="7447F2F4" w14:textId="675123CF" w:rsidR="00E6569E" w:rsidRDefault="00E6569E" w:rsidP="007D1BD0">
      <w:pPr>
        <w:rPr>
          <w:rFonts w:ascii="Arial" w:hAnsi="Arial" w:cs="Arial"/>
        </w:rPr>
      </w:pPr>
      <w:r>
        <w:rPr>
          <w:rFonts w:ascii="Arial" w:hAnsi="Arial" w:cs="Arial"/>
        </w:rPr>
        <w:t>But at the same time there are some cons as well for example w</w:t>
      </w:r>
      <w:r w:rsidRPr="00E6569E">
        <w:rPr>
          <w:rFonts w:ascii="Arial" w:hAnsi="Arial" w:cs="Arial"/>
        </w:rPr>
        <w:t xml:space="preserve">orkload and </w:t>
      </w:r>
      <w:r>
        <w:rPr>
          <w:rFonts w:ascii="Arial" w:hAnsi="Arial" w:cs="Arial"/>
        </w:rPr>
        <w:t>s</w:t>
      </w:r>
      <w:r w:rsidRPr="00E6569E">
        <w:rPr>
          <w:rFonts w:ascii="Arial" w:hAnsi="Arial" w:cs="Arial"/>
        </w:rPr>
        <w:t>tress</w:t>
      </w:r>
      <w:r>
        <w:rPr>
          <w:rFonts w:ascii="Arial" w:hAnsi="Arial" w:cs="Arial"/>
        </w:rPr>
        <w:t>,</w:t>
      </w:r>
      <w:r w:rsidRPr="00E6569E">
        <w:rPr>
          <w:rFonts w:ascii="Arial" w:hAnsi="Arial" w:cs="Arial"/>
        </w:rPr>
        <w:t xml:space="preserve"> </w:t>
      </w:r>
      <w:r>
        <w:rPr>
          <w:rFonts w:ascii="Arial" w:hAnsi="Arial" w:cs="Arial"/>
        </w:rPr>
        <w:t xml:space="preserve">I need to </w:t>
      </w:r>
      <w:r w:rsidRPr="00E6569E">
        <w:rPr>
          <w:rFonts w:ascii="Arial" w:hAnsi="Arial" w:cs="Arial"/>
        </w:rPr>
        <w:t>handle all aspects of the business, from finances to marketing.</w:t>
      </w:r>
      <w:r>
        <w:rPr>
          <w:rFonts w:ascii="Arial" w:hAnsi="Arial" w:cs="Arial"/>
        </w:rPr>
        <w:t xml:space="preserve"> In the end I have </w:t>
      </w:r>
      <w:r w:rsidR="004D3F16">
        <w:rPr>
          <w:rFonts w:ascii="Arial" w:hAnsi="Arial" w:cs="Arial"/>
        </w:rPr>
        <w:t>chosen</w:t>
      </w:r>
      <w:r>
        <w:rPr>
          <w:rFonts w:ascii="Arial" w:hAnsi="Arial" w:cs="Arial"/>
        </w:rPr>
        <w:t xml:space="preserve"> the Sole Trader as </w:t>
      </w:r>
      <w:r w:rsidR="0032545D">
        <w:rPr>
          <w:rFonts w:ascii="Arial" w:hAnsi="Arial" w:cs="Arial"/>
        </w:rPr>
        <w:t>I have found more advantages then disadvantages for me.</w:t>
      </w:r>
    </w:p>
    <w:p w14:paraId="5917B1F5" w14:textId="2F3CCB55" w:rsidR="0045072B" w:rsidRDefault="00BB2FE9" w:rsidP="00723EA3">
      <w:pPr>
        <w:rPr>
          <w:rFonts w:ascii="Arial" w:hAnsi="Arial" w:cs="Arial"/>
        </w:rPr>
      </w:pPr>
      <w:r>
        <w:rPr>
          <w:noProof/>
        </w:rPr>
        <w:drawing>
          <wp:anchor distT="0" distB="0" distL="114300" distR="114300" simplePos="0" relativeHeight="251658240" behindDoc="1" locked="0" layoutInCell="1" allowOverlap="1" wp14:anchorId="64718F6D" wp14:editId="5273E0C7">
            <wp:simplePos x="0" y="0"/>
            <wp:positionH relativeFrom="rightMargin">
              <wp:align>left</wp:align>
            </wp:positionH>
            <wp:positionV relativeFrom="paragraph">
              <wp:posOffset>362585</wp:posOffset>
            </wp:positionV>
            <wp:extent cx="876300" cy="906145"/>
            <wp:effectExtent l="0" t="0" r="0" b="8255"/>
            <wp:wrapTight wrapText="bothSides">
              <wp:wrapPolygon edited="0">
                <wp:start x="0" y="0"/>
                <wp:lineTo x="0" y="21343"/>
                <wp:lineTo x="21130" y="21343"/>
                <wp:lineTo x="21130" y="0"/>
                <wp:lineTo x="0" y="0"/>
              </wp:wrapPolygon>
            </wp:wrapTight>
            <wp:docPr id="1545377031" name="Picture 1" descr="A logo with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377031" name="Picture 1" descr="A logo with a letter&#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76300" cy="9061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D67FBF" w14:textId="052CFECD" w:rsidR="00E15272" w:rsidRDefault="00E15272" w:rsidP="00723EA3">
      <w:pPr>
        <w:rPr>
          <w:rFonts w:ascii="Arial" w:hAnsi="Arial" w:cs="Arial"/>
        </w:rPr>
      </w:pPr>
    </w:p>
    <w:p w14:paraId="729FB2E1" w14:textId="77777777" w:rsidR="00BB2FE9" w:rsidRDefault="00BB2FE9" w:rsidP="00723EA3">
      <w:pPr>
        <w:rPr>
          <w:rFonts w:ascii="Arial" w:hAnsi="Arial" w:cs="Arial"/>
        </w:rPr>
      </w:pPr>
    </w:p>
    <w:p w14:paraId="1C516132" w14:textId="77777777" w:rsidR="00BB2FE9" w:rsidRPr="003E16D3" w:rsidRDefault="00BB2FE9" w:rsidP="00723EA3">
      <w:pPr>
        <w:rPr>
          <w:rFonts w:ascii="Arial" w:hAnsi="Arial" w:cs="Arial"/>
        </w:rPr>
      </w:pPr>
    </w:p>
    <w:p w14:paraId="5DBFA21D" w14:textId="1777F265" w:rsidR="00723EA3" w:rsidRPr="00AD2FAD" w:rsidRDefault="00AD2FAD" w:rsidP="003A1B6B">
      <w:pPr>
        <w:rPr>
          <w:rFonts w:ascii="Arial" w:hAnsi="Arial" w:cs="Arial"/>
          <w:b/>
          <w:bCs/>
        </w:rPr>
      </w:pPr>
      <w:r w:rsidRPr="00AD2FAD">
        <w:rPr>
          <w:rFonts w:ascii="Arial" w:hAnsi="Arial" w:cs="Arial"/>
          <w:b/>
          <w:bCs/>
        </w:rPr>
        <w:lastRenderedPageBreak/>
        <w:t>2.</w:t>
      </w:r>
      <w:r>
        <w:rPr>
          <w:rFonts w:ascii="Arial" w:hAnsi="Arial" w:cs="Arial"/>
          <w:b/>
          <w:bCs/>
        </w:rPr>
        <w:t xml:space="preserve">0 </w:t>
      </w:r>
      <w:r w:rsidR="00723EA3" w:rsidRPr="00AD2FAD">
        <w:rPr>
          <w:rFonts w:ascii="Arial" w:hAnsi="Arial" w:cs="Arial"/>
          <w:b/>
          <w:bCs/>
        </w:rPr>
        <w:t>Mission, Aims and USP</w:t>
      </w:r>
    </w:p>
    <w:p w14:paraId="6393E3FD" w14:textId="77777777" w:rsidR="00F66DD1" w:rsidRPr="00F66DD1" w:rsidRDefault="00F66DD1" w:rsidP="003A1B6B">
      <w:pPr>
        <w:rPr>
          <w:rFonts w:ascii="Arial" w:hAnsi="Arial" w:cs="Arial"/>
          <w:b/>
          <w:bCs/>
        </w:rPr>
      </w:pPr>
      <w:r w:rsidRPr="00F66DD1">
        <w:rPr>
          <w:rFonts w:ascii="Arial" w:hAnsi="Arial" w:cs="Arial"/>
          <w:b/>
          <w:bCs/>
        </w:rPr>
        <w:t>Mission:</w:t>
      </w:r>
    </w:p>
    <w:p w14:paraId="1BBB2CBF" w14:textId="2796E9CB" w:rsidR="00723EA3" w:rsidRPr="003E16D3" w:rsidRDefault="00723EA3" w:rsidP="003A1B6B">
      <w:pPr>
        <w:rPr>
          <w:rFonts w:ascii="Arial" w:hAnsi="Arial" w:cs="Arial"/>
        </w:rPr>
      </w:pPr>
      <w:r w:rsidRPr="003E16D3">
        <w:rPr>
          <w:rFonts w:ascii="Arial" w:hAnsi="Arial" w:cs="Arial"/>
        </w:rPr>
        <w:t xml:space="preserve">Turning precious memories into everlasting wooden keepsakes that convey sentimentality and individuality to </w:t>
      </w:r>
      <w:r w:rsidR="003A1B6B" w:rsidRPr="003E16D3">
        <w:rPr>
          <w:rFonts w:ascii="Arial" w:hAnsi="Arial" w:cs="Arial"/>
        </w:rPr>
        <w:t>events</w:t>
      </w:r>
      <w:r w:rsidRPr="003E16D3">
        <w:rPr>
          <w:rFonts w:ascii="Arial" w:hAnsi="Arial" w:cs="Arial"/>
        </w:rPr>
        <w:t xml:space="preserve"> and keep homes warm.</w:t>
      </w:r>
    </w:p>
    <w:p w14:paraId="76B058AD" w14:textId="200EA54F" w:rsidR="00723EA3" w:rsidRDefault="00723EA3" w:rsidP="003A1B6B">
      <w:pPr>
        <w:rPr>
          <w:rFonts w:ascii="Arial" w:hAnsi="Arial" w:cs="Arial"/>
        </w:rPr>
      </w:pPr>
      <w:r w:rsidRPr="003E16D3">
        <w:rPr>
          <w:rFonts w:ascii="Arial" w:hAnsi="Arial" w:cs="Arial"/>
        </w:rPr>
        <w:t xml:space="preserve">Mission Statement: To build </w:t>
      </w:r>
      <w:r w:rsidR="00DC5507" w:rsidRPr="003E16D3">
        <w:rPr>
          <w:rFonts w:ascii="Arial" w:hAnsi="Arial" w:cs="Arial"/>
        </w:rPr>
        <w:t>MatArt</w:t>
      </w:r>
      <w:r w:rsidRPr="003E16D3">
        <w:rPr>
          <w:rFonts w:ascii="Arial" w:hAnsi="Arial" w:cs="Arial"/>
        </w:rPr>
        <w:t xml:space="preserve"> as London’s leading wooden engraved product customized company.</w:t>
      </w:r>
    </w:p>
    <w:p w14:paraId="21335CEC" w14:textId="30750635" w:rsidR="00E46E38" w:rsidRPr="00F66DD1" w:rsidRDefault="00E46E38" w:rsidP="003A1B6B">
      <w:pPr>
        <w:rPr>
          <w:rFonts w:ascii="Arial" w:hAnsi="Arial" w:cs="Arial"/>
          <w:b/>
          <w:bCs/>
        </w:rPr>
      </w:pPr>
      <w:r w:rsidRPr="00F66DD1">
        <w:rPr>
          <w:rFonts w:ascii="Arial" w:hAnsi="Arial" w:cs="Arial"/>
          <w:b/>
          <w:bCs/>
        </w:rPr>
        <w:t>Aims:</w:t>
      </w:r>
    </w:p>
    <w:p w14:paraId="58596374" w14:textId="20E2E0F4" w:rsidR="00F66DD1" w:rsidRPr="001262A3" w:rsidRDefault="00F66DD1" w:rsidP="001262A3">
      <w:pPr>
        <w:rPr>
          <w:rFonts w:ascii="Arial" w:hAnsi="Arial" w:cs="Arial"/>
        </w:rPr>
      </w:pPr>
      <w:r w:rsidRPr="001262A3">
        <w:rPr>
          <w:rFonts w:ascii="Arial" w:hAnsi="Arial" w:cs="Arial"/>
          <w:lang w:val="en-US"/>
        </w:rPr>
        <w:t>Turn MatArt into one of its kind in London for personalized wooden engraved products with high quality, sustainability</w:t>
      </w:r>
      <w:r w:rsidR="004D3F16">
        <w:rPr>
          <w:rFonts w:ascii="Arial" w:hAnsi="Arial" w:cs="Arial"/>
          <w:lang w:val="en-US"/>
        </w:rPr>
        <w:t>,</w:t>
      </w:r>
      <w:r w:rsidRPr="001262A3">
        <w:rPr>
          <w:rFonts w:ascii="Arial" w:hAnsi="Arial" w:cs="Arial"/>
          <w:lang w:val="en-US"/>
        </w:rPr>
        <w:t xml:space="preserve"> and customer satisfaction </w:t>
      </w:r>
    </w:p>
    <w:p w14:paraId="6646D503" w14:textId="06A714BF" w:rsidR="00723EA3" w:rsidRDefault="00723EA3" w:rsidP="003A1B6B">
      <w:pPr>
        <w:rPr>
          <w:rFonts w:ascii="Arial" w:hAnsi="Arial" w:cs="Arial"/>
        </w:rPr>
      </w:pPr>
      <w:r w:rsidRPr="003E16D3">
        <w:rPr>
          <w:rFonts w:ascii="Arial" w:hAnsi="Arial" w:cs="Arial"/>
        </w:rPr>
        <w:t xml:space="preserve">The business </w:t>
      </w:r>
      <w:r w:rsidRPr="007D1BD0">
        <w:rPr>
          <w:rFonts w:ascii="Arial" w:hAnsi="Arial" w:cs="Arial"/>
        </w:rPr>
        <w:t>differentiate</w:t>
      </w:r>
      <w:r w:rsidRPr="003E16D3">
        <w:rPr>
          <w:rFonts w:ascii="Arial" w:hAnsi="Arial" w:cs="Arial"/>
        </w:rPr>
        <w:t>s itself through a signature combination of craftsmanship and technology. The pieces are custom artistic enhanced, made from ethically sourced material</w:t>
      </w:r>
      <w:r w:rsidR="00FA2102">
        <w:rPr>
          <w:rFonts w:ascii="Arial" w:hAnsi="Arial" w:cs="Arial"/>
        </w:rPr>
        <w:t xml:space="preserve"> </w:t>
      </w:r>
      <w:r w:rsidR="00FA2102" w:rsidRPr="003E16D3">
        <w:rPr>
          <w:rFonts w:ascii="Arial" w:hAnsi="Arial" w:cs="Arial"/>
        </w:rPr>
        <w:t>in</w:t>
      </w:r>
      <w:r w:rsidRPr="003E16D3">
        <w:rPr>
          <w:rFonts w:ascii="Arial" w:hAnsi="Arial" w:cs="Arial"/>
        </w:rPr>
        <w:t xml:space="preserve"> competitive markets with increasing value for uniqueness and sustainability, such differentiation is essential, as Kotler and Armstrong (2023) state.</w:t>
      </w:r>
    </w:p>
    <w:p w14:paraId="0425B5CE" w14:textId="5DBEB555" w:rsidR="00F66DD1" w:rsidRPr="00F66DD1" w:rsidRDefault="00F66DD1" w:rsidP="003A1B6B">
      <w:pPr>
        <w:rPr>
          <w:rFonts w:ascii="Arial" w:hAnsi="Arial" w:cs="Arial"/>
          <w:b/>
          <w:bCs/>
        </w:rPr>
      </w:pPr>
      <w:r w:rsidRPr="00F66DD1">
        <w:rPr>
          <w:rFonts w:ascii="Arial" w:hAnsi="Arial" w:cs="Arial"/>
          <w:b/>
          <w:bCs/>
        </w:rPr>
        <w:t>USP:</w:t>
      </w:r>
    </w:p>
    <w:p w14:paraId="44C700E4" w14:textId="3ADCA697" w:rsidR="00F66DD1" w:rsidRDefault="00F66DD1" w:rsidP="003A1B6B">
      <w:pPr>
        <w:rPr>
          <w:rFonts w:ascii="Arial" w:hAnsi="Arial" w:cs="Arial"/>
        </w:rPr>
      </w:pPr>
      <w:r>
        <w:rPr>
          <w:rFonts w:ascii="Arial" w:hAnsi="Arial" w:cs="Arial"/>
        </w:rPr>
        <w:t>Bringing your ideas to life with precision, craftsmanship</w:t>
      </w:r>
      <w:r w:rsidR="004D3F16">
        <w:rPr>
          <w:rFonts w:ascii="Arial" w:hAnsi="Arial" w:cs="Arial"/>
        </w:rPr>
        <w:t>,</w:t>
      </w:r>
      <w:r>
        <w:rPr>
          <w:rFonts w:ascii="Arial" w:hAnsi="Arial" w:cs="Arial"/>
        </w:rPr>
        <w:t xml:space="preserve"> and versatility.</w:t>
      </w:r>
    </w:p>
    <w:p w14:paraId="0C6E3E5A" w14:textId="77777777" w:rsidR="00392E17" w:rsidRDefault="00392E17" w:rsidP="003A1B6B">
      <w:pPr>
        <w:rPr>
          <w:rFonts w:ascii="Arial" w:hAnsi="Arial" w:cs="Arial"/>
        </w:rPr>
      </w:pPr>
    </w:p>
    <w:p w14:paraId="40619844" w14:textId="702E76D1" w:rsidR="00392E17" w:rsidRDefault="00392E17" w:rsidP="003A1B6B">
      <w:pPr>
        <w:rPr>
          <w:rFonts w:ascii="Arial" w:hAnsi="Arial" w:cs="Arial"/>
          <w:b/>
          <w:bCs/>
        </w:rPr>
      </w:pPr>
      <w:r w:rsidRPr="00392E17">
        <w:rPr>
          <w:rFonts w:ascii="Arial" w:hAnsi="Arial" w:cs="Arial"/>
          <w:b/>
          <w:bCs/>
        </w:rPr>
        <w:t>2.1 SMA</w:t>
      </w:r>
      <w:r w:rsidR="002233BF">
        <w:rPr>
          <w:rFonts w:ascii="Arial" w:hAnsi="Arial" w:cs="Arial"/>
          <w:b/>
          <w:bCs/>
        </w:rPr>
        <w:t>R</w:t>
      </w:r>
      <w:r w:rsidRPr="00392E17">
        <w:rPr>
          <w:rFonts w:ascii="Arial" w:hAnsi="Arial" w:cs="Arial"/>
          <w:b/>
          <w:bCs/>
        </w:rPr>
        <w:t>T Objectives</w:t>
      </w:r>
    </w:p>
    <w:p w14:paraId="1B404EA9" w14:textId="03D2F085" w:rsidR="00392E17" w:rsidRPr="00392E17" w:rsidRDefault="00392E17" w:rsidP="00392E17">
      <w:pPr>
        <w:pStyle w:val="ListParagraph"/>
        <w:numPr>
          <w:ilvl w:val="0"/>
          <w:numId w:val="18"/>
        </w:numPr>
        <w:rPr>
          <w:rFonts w:ascii="Arial" w:hAnsi="Arial" w:cs="Arial"/>
          <w:b/>
          <w:bCs/>
        </w:rPr>
      </w:pPr>
      <w:r w:rsidRPr="00392E17">
        <w:rPr>
          <w:rFonts w:ascii="Arial" w:hAnsi="Arial" w:cs="Arial"/>
          <w:b/>
          <w:bCs/>
        </w:rPr>
        <w:t>Improve Customer Retention with Loyalty Programs</w:t>
      </w:r>
    </w:p>
    <w:p w14:paraId="0D166EA2" w14:textId="0F87DA28" w:rsidR="00392E17" w:rsidRPr="00392E17" w:rsidRDefault="00392E17" w:rsidP="00392E17">
      <w:pPr>
        <w:pStyle w:val="ListParagraph"/>
        <w:numPr>
          <w:ilvl w:val="0"/>
          <w:numId w:val="19"/>
        </w:numPr>
        <w:rPr>
          <w:rFonts w:ascii="Arial" w:hAnsi="Arial" w:cs="Arial"/>
        </w:rPr>
      </w:pPr>
      <w:r w:rsidRPr="00392E17">
        <w:rPr>
          <w:rFonts w:ascii="Arial" w:hAnsi="Arial" w:cs="Arial"/>
        </w:rPr>
        <w:t>Launch a loyalty program for repeat customers.</w:t>
      </w:r>
    </w:p>
    <w:p w14:paraId="309EEA09" w14:textId="084AAF9C" w:rsidR="00392E17" w:rsidRPr="00392E17" w:rsidRDefault="00392E17" w:rsidP="00392E17">
      <w:pPr>
        <w:pStyle w:val="ListParagraph"/>
        <w:numPr>
          <w:ilvl w:val="0"/>
          <w:numId w:val="19"/>
        </w:numPr>
        <w:rPr>
          <w:rFonts w:ascii="Arial" w:hAnsi="Arial" w:cs="Arial"/>
        </w:rPr>
      </w:pPr>
      <w:r w:rsidRPr="00392E17">
        <w:rPr>
          <w:rFonts w:ascii="Arial" w:hAnsi="Arial" w:cs="Arial"/>
        </w:rPr>
        <w:t xml:space="preserve">Get at least </w:t>
      </w:r>
      <w:r>
        <w:rPr>
          <w:rFonts w:ascii="Arial" w:hAnsi="Arial" w:cs="Arial"/>
        </w:rPr>
        <w:t>100</w:t>
      </w:r>
      <w:r w:rsidRPr="00392E17">
        <w:rPr>
          <w:rFonts w:ascii="Arial" w:hAnsi="Arial" w:cs="Arial"/>
        </w:rPr>
        <w:t xml:space="preserve"> returning customers enrolled.</w:t>
      </w:r>
    </w:p>
    <w:p w14:paraId="5B85230D" w14:textId="66BB6766" w:rsidR="00392E17" w:rsidRPr="00392E17" w:rsidRDefault="00392E17" w:rsidP="00392E17">
      <w:pPr>
        <w:pStyle w:val="ListParagraph"/>
        <w:numPr>
          <w:ilvl w:val="0"/>
          <w:numId w:val="19"/>
        </w:numPr>
        <w:rPr>
          <w:rFonts w:ascii="Arial" w:hAnsi="Arial" w:cs="Arial"/>
        </w:rPr>
      </w:pPr>
      <w:r w:rsidRPr="00392E17">
        <w:rPr>
          <w:rFonts w:ascii="Arial" w:hAnsi="Arial" w:cs="Arial"/>
        </w:rPr>
        <w:t>Offer discounts, referral bonuses, and exclusive designs.</w:t>
      </w:r>
    </w:p>
    <w:p w14:paraId="536288C6" w14:textId="77777777" w:rsidR="00392E17" w:rsidRDefault="00392E17" w:rsidP="00392E17">
      <w:pPr>
        <w:pStyle w:val="ListParagraph"/>
        <w:numPr>
          <w:ilvl w:val="0"/>
          <w:numId w:val="19"/>
        </w:numPr>
        <w:rPr>
          <w:rFonts w:ascii="Arial" w:hAnsi="Arial" w:cs="Arial"/>
        </w:rPr>
      </w:pPr>
      <w:r w:rsidRPr="00392E17">
        <w:rPr>
          <w:rFonts w:ascii="Arial" w:hAnsi="Arial" w:cs="Arial"/>
        </w:rPr>
        <w:t>Customer retention increases lifetime value.</w:t>
      </w:r>
    </w:p>
    <w:p w14:paraId="1D14F31E" w14:textId="1E23590E" w:rsidR="00392E17" w:rsidRPr="00E46E38" w:rsidRDefault="00392E17" w:rsidP="00392E17">
      <w:pPr>
        <w:pStyle w:val="ListParagraph"/>
        <w:numPr>
          <w:ilvl w:val="0"/>
          <w:numId w:val="19"/>
        </w:numPr>
        <w:rPr>
          <w:rFonts w:ascii="Arial" w:hAnsi="Arial" w:cs="Arial"/>
        </w:rPr>
      </w:pPr>
      <w:r w:rsidRPr="00392E17">
        <w:rPr>
          <w:rFonts w:ascii="Arial" w:hAnsi="Arial" w:cs="Arial"/>
        </w:rPr>
        <w:t xml:space="preserve">Implement within </w:t>
      </w:r>
      <w:r>
        <w:rPr>
          <w:rFonts w:ascii="Arial" w:hAnsi="Arial" w:cs="Arial"/>
        </w:rPr>
        <w:t>4</w:t>
      </w:r>
      <w:r w:rsidRPr="00392E17">
        <w:rPr>
          <w:rFonts w:ascii="Arial" w:hAnsi="Arial" w:cs="Arial"/>
        </w:rPr>
        <w:t xml:space="preserve"> months.</w:t>
      </w:r>
    </w:p>
    <w:p w14:paraId="2151BA8A" w14:textId="77777777" w:rsidR="00E46E38" w:rsidRDefault="00E46E38" w:rsidP="00E46E38">
      <w:pPr>
        <w:pStyle w:val="ListParagraph"/>
        <w:rPr>
          <w:rFonts w:ascii="Arial" w:hAnsi="Arial" w:cs="Arial"/>
        </w:rPr>
      </w:pPr>
    </w:p>
    <w:p w14:paraId="215ED35A" w14:textId="77777777" w:rsidR="00BC75B9" w:rsidRDefault="00BC75B9" w:rsidP="00E46E38">
      <w:pPr>
        <w:pStyle w:val="ListParagraph"/>
        <w:rPr>
          <w:rFonts w:ascii="Arial" w:hAnsi="Arial" w:cs="Arial"/>
        </w:rPr>
      </w:pPr>
    </w:p>
    <w:p w14:paraId="1C0CF9EA" w14:textId="77777777" w:rsidR="00FA2102" w:rsidRDefault="00FA2102" w:rsidP="00E46E38">
      <w:pPr>
        <w:pStyle w:val="ListParagraph"/>
        <w:rPr>
          <w:rFonts w:ascii="Arial" w:hAnsi="Arial" w:cs="Arial"/>
        </w:rPr>
      </w:pPr>
    </w:p>
    <w:p w14:paraId="75876558" w14:textId="3985CC22" w:rsidR="00FA2102" w:rsidRDefault="00BB2FE9" w:rsidP="00E46E38">
      <w:pPr>
        <w:pStyle w:val="ListParagraph"/>
        <w:rPr>
          <w:rFonts w:ascii="Arial" w:hAnsi="Arial" w:cs="Arial"/>
        </w:rPr>
      </w:pPr>
      <w:r>
        <w:rPr>
          <w:noProof/>
        </w:rPr>
        <w:drawing>
          <wp:anchor distT="0" distB="0" distL="114300" distR="114300" simplePos="0" relativeHeight="251697152" behindDoc="1" locked="0" layoutInCell="1" allowOverlap="1" wp14:anchorId="581A7258" wp14:editId="5CF4FDEF">
            <wp:simplePos x="0" y="0"/>
            <wp:positionH relativeFrom="rightMargin">
              <wp:align>left</wp:align>
            </wp:positionH>
            <wp:positionV relativeFrom="paragraph">
              <wp:posOffset>-16510</wp:posOffset>
            </wp:positionV>
            <wp:extent cx="876300" cy="906145"/>
            <wp:effectExtent l="0" t="0" r="0" b="8255"/>
            <wp:wrapTight wrapText="bothSides">
              <wp:wrapPolygon edited="0">
                <wp:start x="0" y="0"/>
                <wp:lineTo x="0" y="21343"/>
                <wp:lineTo x="21130" y="21343"/>
                <wp:lineTo x="21130" y="0"/>
                <wp:lineTo x="0" y="0"/>
              </wp:wrapPolygon>
            </wp:wrapTight>
            <wp:docPr id="1434339774" name="Picture 1" descr="A logo with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377031" name="Picture 1" descr="A logo with a letter&#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76300" cy="9061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296E40" w14:textId="77777777" w:rsidR="00FA2102" w:rsidRDefault="00FA2102" w:rsidP="00E46E38">
      <w:pPr>
        <w:pStyle w:val="ListParagraph"/>
        <w:rPr>
          <w:rFonts w:ascii="Arial" w:hAnsi="Arial" w:cs="Arial"/>
        </w:rPr>
      </w:pPr>
    </w:p>
    <w:p w14:paraId="7A33762B" w14:textId="0223FBF6" w:rsidR="00BC75B9" w:rsidRDefault="00BC75B9" w:rsidP="00E46E38">
      <w:pPr>
        <w:pStyle w:val="ListParagraph"/>
        <w:rPr>
          <w:rFonts w:ascii="Arial" w:hAnsi="Arial" w:cs="Arial"/>
        </w:rPr>
      </w:pPr>
    </w:p>
    <w:p w14:paraId="6AD79F33" w14:textId="4853A880" w:rsidR="00E46E38" w:rsidRPr="00E46E38" w:rsidRDefault="00E46E38" w:rsidP="00E46E38">
      <w:pPr>
        <w:pStyle w:val="ListParagraph"/>
        <w:numPr>
          <w:ilvl w:val="0"/>
          <w:numId w:val="18"/>
        </w:numPr>
        <w:rPr>
          <w:rFonts w:ascii="Arial" w:hAnsi="Arial" w:cs="Arial"/>
          <w:b/>
          <w:bCs/>
        </w:rPr>
      </w:pPr>
      <w:r w:rsidRPr="00E46E38">
        <w:rPr>
          <w:rFonts w:ascii="Arial" w:hAnsi="Arial" w:cs="Arial"/>
          <w:b/>
          <w:bCs/>
        </w:rPr>
        <w:lastRenderedPageBreak/>
        <w:t>Reduce Production Time to Improve Efficiency</w:t>
      </w:r>
    </w:p>
    <w:p w14:paraId="6D035F69" w14:textId="76F20BE3" w:rsidR="00E46E38" w:rsidRPr="00E46E38" w:rsidRDefault="00E46E38" w:rsidP="00E46E38">
      <w:pPr>
        <w:pStyle w:val="ListParagraph"/>
        <w:numPr>
          <w:ilvl w:val="0"/>
          <w:numId w:val="19"/>
        </w:numPr>
        <w:rPr>
          <w:rFonts w:ascii="Arial" w:hAnsi="Arial" w:cs="Arial"/>
        </w:rPr>
      </w:pPr>
      <w:r w:rsidRPr="00E46E38">
        <w:rPr>
          <w:rFonts w:ascii="Arial" w:hAnsi="Arial" w:cs="Arial"/>
        </w:rPr>
        <w:t>Streamline the engraving process to reduce turnaround time.</w:t>
      </w:r>
    </w:p>
    <w:p w14:paraId="357030F6" w14:textId="152D12E9" w:rsidR="00E46E38" w:rsidRPr="00E46E38" w:rsidRDefault="00E46E38" w:rsidP="00E46E38">
      <w:pPr>
        <w:pStyle w:val="ListParagraph"/>
        <w:numPr>
          <w:ilvl w:val="0"/>
          <w:numId w:val="19"/>
        </w:numPr>
        <w:rPr>
          <w:rFonts w:ascii="Arial" w:hAnsi="Arial" w:cs="Arial"/>
        </w:rPr>
      </w:pPr>
      <w:r w:rsidRPr="00E46E38">
        <w:rPr>
          <w:rFonts w:ascii="Arial" w:hAnsi="Arial" w:cs="Arial"/>
        </w:rPr>
        <w:t xml:space="preserve">Cut production time from </w:t>
      </w:r>
      <w:r w:rsidR="005F5E75">
        <w:rPr>
          <w:rFonts w:ascii="Arial" w:hAnsi="Arial" w:cs="Arial"/>
        </w:rPr>
        <w:t>4</w:t>
      </w:r>
      <w:r w:rsidRPr="00E46E38">
        <w:rPr>
          <w:rFonts w:ascii="Arial" w:hAnsi="Arial" w:cs="Arial"/>
        </w:rPr>
        <w:t xml:space="preserve"> days to </w:t>
      </w:r>
      <w:r w:rsidR="005F5E75">
        <w:rPr>
          <w:rFonts w:ascii="Arial" w:hAnsi="Arial" w:cs="Arial"/>
        </w:rPr>
        <w:t>2</w:t>
      </w:r>
      <w:r w:rsidRPr="00E46E38">
        <w:rPr>
          <w:rFonts w:ascii="Arial" w:hAnsi="Arial" w:cs="Arial"/>
        </w:rPr>
        <w:t xml:space="preserve"> days per order.</w:t>
      </w:r>
    </w:p>
    <w:p w14:paraId="2C1323E9" w14:textId="3637FAEC" w:rsidR="00E46E38" w:rsidRPr="00E46E38" w:rsidRDefault="00E46E38" w:rsidP="00E46E38">
      <w:pPr>
        <w:pStyle w:val="ListParagraph"/>
        <w:numPr>
          <w:ilvl w:val="0"/>
          <w:numId w:val="19"/>
        </w:numPr>
        <w:rPr>
          <w:rFonts w:ascii="Arial" w:hAnsi="Arial" w:cs="Arial"/>
        </w:rPr>
      </w:pPr>
      <w:r w:rsidRPr="00E46E38">
        <w:rPr>
          <w:rFonts w:ascii="Arial" w:hAnsi="Arial" w:cs="Arial"/>
        </w:rPr>
        <w:t>Invest in better equipment &amp; workflow optimization.</w:t>
      </w:r>
    </w:p>
    <w:p w14:paraId="7555739D" w14:textId="0B13A1E6" w:rsidR="00E46E38" w:rsidRPr="00E46E38" w:rsidRDefault="00E46E38" w:rsidP="00E46E38">
      <w:pPr>
        <w:pStyle w:val="ListParagraph"/>
        <w:numPr>
          <w:ilvl w:val="0"/>
          <w:numId w:val="19"/>
        </w:numPr>
        <w:rPr>
          <w:rFonts w:ascii="Arial" w:hAnsi="Arial" w:cs="Arial"/>
        </w:rPr>
      </w:pPr>
      <w:r w:rsidRPr="00E46E38">
        <w:rPr>
          <w:rFonts w:ascii="Arial" w:hAnsi="Arial" w:cs="Arial"/>
        </w:rPr>
        <w:t>Faster delivery boosts customer satisfaction and reviews.</w:t>
      </w:r>
    </w:p>
    <w:p w14:paraId="61251366" w14:textId="00A583F2" w:rsidR="00392E17" w:rsidRPr="00BC75B9" w:rsidRDefault="00E46E38" w:rsidP="00392E17">
      <w:pPr>
        <w:pStyle w:val="ListParagraph"/>
        <w:numPr>
          <w:ilvl w:val="0"/>
          <w:numId w:val="19"/>
        </w:numPr>
        <w:rPr>
          <w:rFonts w:ascii="Arial" w:hAnsi="Arial" w:cs="Arial"/>
        </w:rPr>
      </w:pPr>
      <w:r w:rsidRPr="00E46E38">
        <w:rPr>
          <w:rFonts w:ascii="Arial" w:hAnsi="Arial" w:cs="Arial"/>
        </w:rPr>
        <w:t>Implement in 6 months.</w:t>
      </w:r>
    </w:p>
    <w:bookmarkEnd w:id="1"/>
    <w:p w14:paraId="1EA59E7F" w14:textId="77777777" w:rsidR="00392E17" w:rsidRPr="00392E17" w:rsidRDefault="00392E17" w:rsidP="00392E17">
      <w:pPr>
        <w:rPr>
          <w:rFonts w:ascii="Arial" w:hAnsi="Arial" w:cs="Arial"/>
        </w:rPr>
      </w:pPr>
    </w:p>
    <w:p w14:paraId="1B64360D" w14:textId="265D03A7" w:rsidR="00F83228" w:rsidRDefault="00AD2FAD" w:rsidP="003A1B6B">
      <w:pPr>
        <w:rPr>
          <w:rFonts w:ascii="Arial" w:hAnsi="Arial" w:cs="Arial"/>
          <w:b/>
          <w:bCs/>
        </w:rPr>
      </w:pPr>
      <w:bookmarkStart w:id="2" w:name="_Hlk193460367"/>
      <w:r w:rsidRPr="00AD2FAD">
        <w:rPr>
          <w:rFonts w:ascii="Arial" w:hAnsi="Arial" w:cs="Arial"/>
          <w:b/>
          <w:bCs/>
        </w:rPr>
        <w:t>2.</w:t>
      </w:r>
      <w:r w:rsidR="0045072B">
        <w:rPr>
          <w:rFonts w:ascii="Arial" w:hAnsi="Arial" w:cs="Arial"/>
          <w:b/>
          <w:bCs/>
        </w:rPr>
        <w:t>2</w:t>
      </w:r>
      <w:r w:rsidRPr="00AD2FAD">
        <w:rPr>
          <w:rFonts w:ascii="Arial" w:hAnsi="Arial" w:cs="Arial"/>
          <w:b/>
          <w:bCs/>
        </w:rPr>
        <w:t xml:space="preserve"> </w:t>
      </w:r>
      <w:r w:rsidR="00723EA3" w:rsidRPr="00AD2FAD">
        <w:rPr>
          <w:rFonts w:ascii="Arial" w:hAnsi="Arial" w:cs="Arial"/>
          <w:b/>
          <w:bCs/>
        </w:rPr>
        <w:t>Physical Location</w:t>
      </w:r>
    </w:p>
    <w:bookmarkEnd w:id="2"/>
    <w:p w14:paraId="4666D125" w14:textId="41987307" w:rsidR="00723EA3" w:rsidRDefault="00F83228" w:rsidP="003A1B6B">
      <w:pPr>
        <w:rPr>
          <w:rFonts w:ascii="Arial" w:hAnsi="Arial" w:cs="Arial"/>
          <w:b/>
          <w:bCs/>
        </w:rPr>
      </w:pPr>
      <w:r>
        <w:rPr>
          <w:rFonts w:ascii="Arial" w:hAnsi="Arial" w:cs="Arial"/>
          <w:noProof/>
        </w:rPr>
        <w:drawing>
          <wp:inline distT="0" distB="0" distL="0" distR="0" wp14:anchorId="0017A425" wp14:editId="13C0045E">
            <wp:extent cx="5730875" cy="2667000"/>
            <wp:effectExtent l="0" t="0" r="3175" b="0"/>
            <wp:docPr id="527142800"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142800" name="Picture 1" descr="A map of a city&#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1102" cy="2681067"/>
                    </a:xfrm>
                    <a:prstGeom prst="rect">
                      <a:avLst/>
                    </a:prstGeom>
                    <a:noFill/>
                    <a:ln>
                      <a:noFill/>
                    </a:ln>
                  </pic:spPr>
                </pic:pic>
              </a:graphicData>
            </a:graphic>
          </wp:inline>
        </w:drawing>
      </w:r>
    </w:p>
    <w:p w14:paraId="06D4B09D" w14:textId="45999F3D" w:rsidR="00BC75B9" w:rsidRDefault="00BC75B9" w:rsidP="003A1B6B">
      <w:pPr>
        <w:rPr>
          <w:rFonts w:ascii="Arial" w:hAnsi="Arial" w:cs="Arial"/>
          <w:b/>
          <w:bCs/>
        </w:rPr>
      </w:pPr>
      <w:bookmarkStart w:id="3" w:name="_Hlk193460395"/>
      <w:r>
        <w:rPr>
          <w:rFonts w:ascii="Arial" w:hAnsi="Arial" w:cs="Arial"/>
          <w:b/>
          <w:bCs/>
        </w:rPr>
        <w:t>Cockpit Arts  London WC1N 2NP</w:t>
      </w:r>
    </w:p>
    <w:bookmarkEnd w:id="3"/>
    <w:p w14:paraId="686B3B66" w14:textId="645E2890" w:rsidR="00BC75B9" w:rsidRPr="00BC75B9" w:rsidRDefault="00BC75B9" w:rsidP="003A1B6B">
      <w:pPr>
        <w:rPr>
          <w:rFonts w:ascii="Arial" w:hAnsi="Arial" w:cs="Arial"/>
        </w:rPr>
      </w:pPr>
      <w:r>
        <w:rPr>
          <w:rFonts w:ascii="Arial" w:hAnsi="Arial" w:cs="Arial"/>
        </w:rPr>
        <w:fldChar w:fldCharType="begin"/>
      </w:r>
      <w:r>
        <w:rPr>
          <w:rFonts w:ascii="Arial" w:hAnsi="Arial" w:cs="Arial"/>
        </w:rPr>
        <w:instrText>HYPERLINK "https://www.google.com/maps/place/Cockpit+Arts,+London+WC1N+2NP/@51.5216933,-0.1167309,21z/data=!4m6!3m5!1s0x48761b49c329a929:0x41e5049c4a91cef9!8m2!3d51.5217364!4d-0.1166106!16s%2Fg%2F11bw3_75nx?entry=ttu&amp;g_ep=EgoyMDI1MDMxOC4wIKXMDSoASAFQAw%3D%3D"</w:instrText>
      </w:r>
      <w:r>
        <w:rPr>
          <w:rFonts w:ascii="Arial" w:hAnsi="Arial" w:cs="Arial"/>
        </w:rPr>
      </w:r>
      <w:r>
        <w:rPr>
          <w:rFonts w:ascii="Arial" w:hAnsi="Arial" w:cs="Arial"/>
        </w:rPr>
        <w:fldChar w:fldCharType="separate"/>
      </w:r>
      <w:r w:rsidRPr="00BC75B9">
        <w:rPr>
          <w:rStyle w:val="Hyperlink"/>
          <w:rFonts w:ascii="Arial" w:hAnsi="Arial" w:cs="Arial"/>
        </w:rPr>
        <w:t>https://www.google.com/maps/place/Cockpit+Arts,+London+WC1N+2NP/@51.5216933,-0.1167309,21z/data=!4m6!3m5!1s0x48761b49c329a929:0x41e5049c4a91cef9!8m2!3d51.5217364!4d-0.1166106!16s%2Fg%2F11bw3_75nx?entry=ttu&amp;g_ep=EgoyMDI1MDMxOC4wIKXMDSoASAFQAw%3D%3D</w:t>
      </w:r>
      <w:r>
        <w:rPr>
          <w:rFonts w:ascii="Arial" w:hAnsi="Arial" w:cs="Arial"/>
        </w:rPr>
        <w:fldChar w:fldCharType="end"/>
      </w:r>
    </w:p>
    <w:p w14:paraId="64D07C1A" w14:textId="31B134D2" w:rsidR="00F83228" w:rsidRPr="003E16D3" w:rsidRDefault="00E15272" w:rsidP="00723EA3">
      <w:pPr>
        <w:rPr>
          <w:rFonts w:ascii="Arial" w:hAnsi="Arial" w:cs="Arial"/>
        </w:rPr>
      </w:pPr>
      <w:bookmarkStart w:id="4" w:name="_Hlk193460404"/>
      <w:r>
        <w:rPr>
          <w:noProof/>
        </w:rPr>
        <w:drawing>
          <wp:anchor distT="0" distB="0" distL="114300" distR="114300" simplePos="0" relativeHeight="251660288" behindDoc="1" locked="0" layoutInCell="1" allowOverlap="1" wp14:anchorId="47B5C9A8" wp14:editId="65A7F0F7">
            <wp:simplePos x="0" y="0"/>
            <wp:positionH relativeFrom="rightMargin">
              <wp:align>left</wp:align>
            </wp:positionH>
            <wp:positionV relativeFrom="paragraph">
              <wp:posOffset>1293495</wp:posOffset>
            </wp:positionV>
            <wp:extent cx="874395" cy="904875"/>
            <wp:effectExtent l="0" t="0" r="1905" b="9525"/>
            <wp:wrapTight wrapText="bothSides">
              <wp:wrapPolygon edited="0">
                <wp:start x="0" y="0"/>
                <wp:lineTo x="0" y="21373"/>
                <wp:lineTo x="21176" y="21373"/>
                <wp:lineTo x="21176" y="0"/>
                <wp:lineTo x="0" y="0"/>
              </wp:wrapPolygon>
            </wp:wrapTight>
            <wp:docPr id="1712278129" name="Picture 1" descr="A logo with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377031" name="Picture 1" descr="A logo with a letter&#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74395" cy="904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23EA3" w:rsidRPr="003E16D3">
        <w:rPr>
          <w:rFonts w:ascii="Arial" w:hAnsi="Arial" w:cs="Arial"/>
        </w:rPr>
        <w:t xml:space="preserve">The operations will be in a 400 square foot workshop at, Southeast London. With over 165 independent businesses hosted by this creative incubator, connections can be </w:t>
      </w:r>
      <w:r w:rsidR="00AD2FAD" w:rsidRPr="003E16D3">
        <w:rPr>
          <w:rFonts w:ascii="Arial" w:hAnsi="Arial" w:cs="Arial"/>
        </w:rPr>
        <w:t>made,</w:t>
      </w:r>
      <w:r w:rsidR="00723EA3" w:rsidRPr="003E16D3">
        <w:rPr>
          <w:rFonts w:ascii="Arial" w:hAnsi="Arial" w:cs="Arial"/>
        </w:rPr>
        <w:t xml:space="preserve"> and </w:t>
      </w:r>
      <w:r w:rsidR="004D3F16">
        <w:rPr>
          <w:rFonts w:ascii="Arial" w:hAnsi="Arial" w:cs="Arial"/>
        </w:rPr>
        <w:t>businesses</w:t>
      </w:r>
      <w:r w:rsidR="00723EA3" w:rsidRPr="003E16D3">
        <w:rPr>
          <w:rFonts w:ascii="Arial" w:hAnsi="Arial" w:cs="Arial"/>
        </w:rPr>
        <w:t xml:space="preserve"> can be grown (Cockpit Arts, 2023). </w:t>
      </w:r>
    </w:p>
    <w:p w14:paraId="01CD5B9C" w14:textId="77777777" w:rsidR="001262A3" w:rsidRDefault="001262A3" w:rsidP="003A1B6B">
      <w:pPr>
        <w:jc w:val="left"/>
        <w:rPr>
          <w:rFonts w:ascii="Arial" w:hAnsi="Arial" w:cs="Arial"/>
          <w:b/>
          <w:bCs/>
        </w:rPr>
      </w:pPr>
      <w:bookmarkStart w:id="5" w:name="_Hlk193460421"/>
      <w:bookmarkEnd w:id="4"/>
    </w:p>
    <w:p w14:paraId="0B22560A" w14:textId="77777777" w:rsidR="001262A3" w:rsidRDefault="001262A3" w:rsidP="003A1B6B">
      <w:pPr>
        <w:jc w:val="left"/>
        <w:rPr>
          <w:rFonts w:ascii="Arial" w:hAnsi="Arial" w:cs="Arial"/>
          <w:b/>
          <w:bCs/>
        </w:rPr>
      </w:pPr>
    </w:p>
    <w:p w14:paraId="4AB43B5A" w14:textId="0CE7E271" w:rsidR="00723EA3" w:rsidRPr="00D62DE3" w:rsidRDefault="00D62DE3" w:rsidP="003A1B6B">
      <w:pPr>
        <w:jc w:val="left"/>
        <w:rPr>
          <w:rFonts w:ascii="Arial" w:hAnsi="Arial" w:cs="Arial"/>
          <w:b/>
          <w:bCs/>
        </w:rPr>
      </w:pPr>
      <w:r w:rsidRPr="00D62DE3">
        <w:rPr>
          <w:rFonts w:ascii="Arial" w:hAnsi="Arial" w:cs="Arial"/>
          <w:b/>
          <w:bCs/>
        </w:rPr>
        <w:lastRenderedPageBreak/>
        <w:t>2.</w:t>
      </w:r>
      <w:r w:rsidR="0045072B">
        <w:rPr>
          <w:rFonts w:ascii="Arial" w:hAnsi="Arial" w:cs="Arial"/>
          <w:b/>
          <w:bCs/>
        </w:rPr>
        <w:t>3</w:t>
      </w:r>
      <w:r w:rsidRPr="00D62DE3">
        <w:rPr>
          <w:rFonts w:ascii="Arial" w:hAnsi="Arial" w:cs="Arial"/>
          <w:b/>
          <w:bCs/>
        </w:rPr>
        <w:t xml:space="preserve"> </w:t>
      </w:r>
      <w:r w:rsidR="00723EA3" w:rsidRPr="00D62DE3">
        <w:rPr>
          <w:rFonts w:ascii="Arial" w:hAnsi="Arial" w:cs="Arial"/>
          <w:b/>
          <w:bCs/>
        </w:rPr>
        <w:t>Human Resources</w:t>
      </w:r>
    </w:p>
    <w:p w14:paraId="793C3D06" w14:textId="73ADFEE9" w:rsidR="00723EA3" w:rsidRPr="003E16D3" w:rsidRDefault="00723EA3" w:rsidP="003A1B6B">
      <w:pPr>
        <w:jc w:val="left"/>
        <w:rPr>
          <w:rFonts w:ascii="Arial" w:hAnsi="Arial" w:cs="Arial"/>
        </w:rPr>
      </w:pPr>
      <w:r w:rsidRPr="003E16D3">
        <w:rPr>
          <w:rFonts w:ascii="Arial" w:hAnsi="Arial" w:cs="Arial"/>
        </w:rPr>
        <w:t>For our owner/head artisan is responsible for the design, production, business development and customer service</w:t>
      </w:r>
      <w:r w:rsidR="005F5E75">
        <w:rPr>
          <w:rFonts w:ascii="Arial" w:hAnsi="Arial" w:cs="Arial"/>
        </w:rPr>
        <w:t xml:space="preserve">. and our assistant artisan takes orders, </w:t>
      </w:r>
      <w:r w:rsidRPr="003E16D3">
        <w:rPr>
          <w:rFonts w:ascii="Arial" w:hAnsi="Arial" w:cs="Arial"/>
        </w:rPr>
        <w:t>prepares, records,</w:t>
      </w:r>
      <w:r w:rsidR="005F5E75">
        <w:rPr>
          <w:rFonts w:ascii="Arial" w:hAnsi="Arial" w:cs="Arial"/>
        </w:rPr>
        <w:t xml:space="preserve"> </w:t>
      </w:r>
      <w:r w:rsidR="00A039AB">
        <w:rPr>
          <w:rFonts w:ascii="Arial" w:hAnsi="Arial" w:cs="Arial"/>
        </w:rPr>
        <w:t xml:space="preserve">sorts, </w:t>
      </w:r>
      <w:r w:rsidRPr="003E16D3">
        <w:rPr>
          <w:rFonts w:ascii="Arial" w:hAnsi="Arial" w:cs="Arial"/>
        </w:rPr>
        <w:t>closes paperwork for each sale</w:t>
      </w:r>
      <w:r w:rsidR="00A039AB">
        <w:rPr>
          <w:rFonts w:ascii="Arial" w:hAnsi="Arial" w:cs="Arial"/>
        </w:rPr>
        <w:t xml:space="preserve"> and finishing packaging </w:t>
      </w:r>
      <w:r w:rsidR="00A039AB" w:rsidRPr="003E16D3">
        <w:rPr>
          <w:rFonts w:ascii="Arial" w:hAnsi="Arial" w:cs="Arial"/>
        </w:rPr>
        <w:t>creating</w:t>
      </w:r>
      <w:r w:rsidRPr="003E16D3">
        <w:rPr>
          <w:rFonts w:ascii="Arial" w:hAnsi="Arial" w:cs="Arial"/>
        </w:rPr>
        <w:t xml:space="preserve"> a clean bill of lading and provides production records.</w:t>
      </w:r>
    </w:p>
    <w:p w14:paraId="29B01BE0" w14:textId="31FA205E" w:rsidR="00723EA3" w:rsidRPr="003E16D3" w:rsidRDefault="00723EA3" w:rsidP="003A1B6B">
      <w:pPr>
        <w:jc w:val="left"/>
        <w:rPr>
          <w:rFonts w:ascii="Arial" w:hAnsi="Arial" w:cs="Arial"/>
        </w:rPr>
      </w:pPr>
      <w:r w:rsidRPr="00D23EC6">
        <w:rPr>
          <w:rFonts w:ascii="Arial" w:hAnsi="Arial" w:cs="Arial"/>
        </w:rPr>
        <w:t>Freelance Graphic Designer: Complex design customization</w:t>
      </w:r>
      <w:r w:rsidR="005F5E75">
        <w:rPr>
          <w:rFonts w:ascii="Arial" w:hAnsi="Arial" w:cs="Arial"/>
        </w:rPr>
        <w:t>, o</w:t>
      </w:r>
      <w:r w:rsidRPr="003E16D3">
        <w:rPr>
          <w:rFonts w:ascii="Arial" w:hAnsi="Arial" w:cs="Arial"/>
        </w:rPr>
        <w:t xml:space="preserve">nline </w:t>
      </w:r>
      <w:r w:rsidR="004D3F16">
        <w:rPr>
          <w:rFonts w:ascii="Arial" w:hAnsi="Arial" w:cs="Arial"/>
        </w:rPr>
        <w:t>inquiries</w:t>
      </w:r>
      <w:r w:rsidRPr="003E16D3">
        <w:rPr>
          <w:rFonts w:ascii="Arial" w:hAnsi="Arial" w:cs="Arial"/>
        </w:rPr>
        <w:t>, order processing, social media.</w:t>
      </w:r>
    </w:p>
    <w:p w14:paraId="642A315F" w14:textId="10F7D16A" w:rsidR="00723EA3" w:rsidRDefault="0045072B" w:rsidP="003A1B6B">
      <w:pPr>
        <w:jc w:val="left"/>
        <w:rPr>
          <w:rFonts w:ascii="Arial" w:hAnsi="Arial" w:cs="Arial"/>
        </w:rPr>
      </w:pPr>
      <w:r>
        <w:rPr>
          <w:noProof/>
        </w:rPr>
        <w:drawing>
          <wp:anchor distT="0" distB="0" distL="114300" distR="114300" simplePos="0" relativeHeight="251703296" behindDoc="1" locked="0" layoutInCell="1" allowOverlap="1" wp14:anchorId="456D8318" wp14:editId="0E29883B">
            <wp:simplePos x="0" y="0"/>
            <wp:positionH relativeFrom="rightMargin">
              <wp:align>left</wp:align>
            </wp:positionH>
            <wp:positionV relativeFrom="paragraph">
              <wp:posOffset>5818505</wp:posOffset>
            </wp:positionV>
            <wp:extent cx="866775" cy="896620"/>
            <wp:effectExtent l="0" t="0" r="9525" b="0"/>
            <wp:wrapTight wrapText="bothSides">
              <wp:wrapPolygon edited="0">
                <wp:start x="0" y="0"/>
                <wp:lineTo x="0" y="21110"/>
                <wp:lineTo x="21363" y="21110"/>
                <wp:lineTo x="21363" y="0"/>
                <wp:lineTo x="0" y="0"/>
              </wp:wrapPolygon>
            </wp:wrapTight>
            <wp:docPr id="2046057648" name="Picture 1" descr="A logo with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377031" name="Picture 1" descr="A logo with a letter&#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6775" cy="8966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23EA3" w:rsidRPr="003E16D3">
        <w:rPr>
          <w:rFonts w:ascii="Arial" w:hAnsi="Arial" w:cs="Arial"/>
        </w:rPr>
        <w:t>This structure mirrors the increasing craft sector tendency to use casualised staffing patterns to manage costs throughout the initial growth phase (i.e. no full–time roles) (Craft Council, 2023).</w:t>
      </w:r>
    </w:p>
    <w:bookmarkEnd w:id="5"/>
    <w:p w14:paraId="5887FE83" w14:textId="3486C305" w:rsidR="00722514" w:rsidRPr="003E16D3" w:rsidRDefault="00722514" w:rsidP="003A1B6B">
      <w:pPr>
        <w:jc w:val="left"/>
        <w:rPr>
          <w:rFonts w:ascii="Arial" w:hAnsi="Arial" w:cs="Arial"/>
        </w:rPr>
      </w:pPr>
      <w:r>
        <w:rPr>
          <w:rFonts w:ascii="Arial" w:hAnsi="Arial" w:cs="Arial"/>
          <w:noProof/>
        </w:rPr>
        <w:drawing>
          <wp:inline distT="0" distB="0" distL="0" distR="0" wp14:anchorId="4D8B4A43" wp14:editId="56D8B3C1">
            <wp:extent cx="5569041" cy="5143500"/>
            <wp:effectExtent l="0" t="0" r="0" b="0"/>
            <wp:docPr id="15602912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85928" cy="5159097"/>
                    </a:xfrm>
                    <a:prstGeom prst="rect">
                      <a:avLst/>
                    </a:prstGeom>
                    <a:noFill/>
                    <a:ln>
                      <a:noFill/>
                    </a:ln>
                  </pic:spPr>
                </pic:pic>
              </a:graphicData>
            </a:graphic>
          </wp:inline>
        </w:drawing>
      </w:r>
    </w:p>
    <w:p w14:paraId="4C926D18" w14:textId="353D6FD3" w:rsidR="001262A3" w:rsidRDefault="001262A3" w:rsidP="003A1B6B">
      <w:pPr>
        <w:jc w:val="left"/>
        <w:rPr>
          <w:rFonts w:ascii="Arial" w:hAnsi="Arial" w:cs="Arial"/>
          <w:b/>
          <w:bCs/>
        </w:rPr>
      </w:pPr>
      <w:bookmarkStart w:id="6" w:name="_Hlk193460455"/>
    </w:p>
    <w:p w14:paraId="41B4F0EA" w14:textId="3F4B7348" w:rsidR="00723EA3" w:rsidRPr="00D62DE3" w:rsidRDefault="00D62DE3" w:rsidP="003A1B6B">
      <w:pPr>
        <w:jc w:val="left"/>
        <w:rPr>
          <w:rFonts w:ascii="Arial" w:hAnsi="Arial" w:cs="Arial"/>
          <w:b/>
          <w:bCs/>
        </w:rPr>
      </w:pPr>
      <w:r w:rsidRPr="00D62DE3">
        <w:rPr>
          <w:rFonts w:ascii="Arial" w:hAnsi="Arial" w:cs="Arial"/>
          <w:b/>
          <w:bCs/>
        </w:rPr>
        <w:lastRenderedPageBreak/>
        <w:t xml:space="preserve">3.0 </w:t>
      </w:r>
      <w:r w:rsidR="00723EA3" w:rsidRPr="00D62DE3">
        <w:rPr>
          <w:rFonts w:ascii="Arial" w:hAnsi="Arial" w:cs="Arial"/>
          <w:b/>
          <w:bCs/>
        </w:rPr>
        <w:t>Marketing Activities</w:t>
      </w:r>
    </w:p>
    <w:p w14:paraId="558B0DF5" w14:textId="69630E08" w:rsidR="00723EA3" w:rsidRPr="003E16D3" w:rsidRDefault="00723EA3" w:rsidP="003A1B6B">
      <w:pPr>
        <w:jc w:val="left"/>
        <w:rPr>
          <w:rFonts w:ascii="Arial" w:hAnsi="Arial" w:cs="Arial"/>
        </w:rPr>
      </w:pPr>
      <w:r w:rsidRPr="003E16D3">
        <w:rPr>
          <w:rFonts w:ascii="Arial" w:hAnsi="Arial" w:cs="Arial"/>
        </w:rPr>
        <w:t xml:space="preserve">Therefore, </w:t>
      </w:r>
      <w:r w:rsidR="00DC5507" w:rsidRPr="003E16D3">
        <w:rPr>
          <w:rFonts w:ascii="Arial" w:hAnsi="Arial" w:cs="Arial"/>
        </w:rPr>
        <w:t>MatArt</w:t>
      </w:r>
      <w:r w:rsidRPr="003E16D3">
        <w:rPr>
          <w:rFonts w:ascii="Arial" w:hAnsi="Arial" w:cs="Arial"/>
        </w:rPr>
        <w:t>’s marketing strategy consists of the effective combination of digital presence and physical marketing actions, respecting the principles of integrated marketing communication (Baines et al., 2022).</w:t>
      </w:r>
    </w:p>
    <w:p w14:paraId="6076B10F" w14:textId="2BB7B2F0" w:rsidR="00723EA3" w:rsidRPr="00D62DE3" w:rsidRDefault="00D62DE3" w:rsidP="003A1B6B">
      <w:pPr>
        <w:jc w:val="left"/>
        <w:rPr>
          <w:rFonts w:ascii="Arial" w:hAnsi="Arial" w:cs="Arial"/>
          <w:b/>
          <w:bCs/>
        </w:rPr>
      </w:pPr>
      <w:r w:rsidRPr="00D62DE3">
        <w:rPr>
          <w:rFonts w:ascii="Arial" w:hAnsi="Arial" w:cs="Arial"/>
          <w:b/>
          <w:bCs/>
        </w:rPr>
        <w:t xml:space="preserve">3.1 </w:t>
      </w:r>
      <w:r w:rsidR="00723EA3" w:rsidRPr="00D62DE3">
        <w:rPr>
          <w:rFonts w:ascii="Arial" w:hAnsi="Arial" w:cs="Arial"/>
          <w:b/>
          <w:bCs/>
        </w:rPr>
        <w:t>Digital Marketing</w:t>
      </w:r>
    </w:p>
    <w:p w14:paraId="447366F6" w14:textId="77777777" w:rsidR="00723EA3" w:rsidRPr="003E16D3" w:rsidRDefault="00723EA3" w:rsidP="003A1B6B">
      <w:pPr>
        <w:jc w:val="left"/>
        <w:rPr>
          <w:rFonts w:ascii="Arial" w:hAnsi="Arial" w:cs="Arial"/>
        </w:rPr>
      </w:pPr>
      <w:r w:rsidRPr="003E16D3">
        <w:rPr>
          <w:rFonts w:ascii="Arial" w:hAnsi="Arial" w:cs="Arial"/>
        </w:rPr>
        <w:t>Social media presence across Instagram, Pinterest, Facebook, and TikTok</w:t>
      </w:r>
    </w:p>
    <w:p w14:paraId="1A41D565" w14:textId="77777777" w:rsidR="00723EA3" w:rsidRPr="003E16D3" w:rsidRDefault="00723EA3" w:rsidP="003A1B6B">
      <w:pPr>
        <w:jc w:val="left"/>
        <w:rPr>
          <w:rFonts w:ascii="Arial" w:hAnsi="Arial" w:cs="Arial"/>
        </w:rPr>
      </w:pPr>
      <w:r w:rsidRPr="003E16D3">
        <w:rPr>
          <w:rFonts w:ascii="Arial" w:hAnsi="Arial" w:cs="Arial"/>
        </w:rPr>
        <w:t>Content marketing through blog features and email newsletters</w:t>
      </w:r>
    </w:p>
    <w:p w14:paraId="3EC1117A" w14:textId="530AFDBC" w:rsidR="00EB563B" w:rsidRDefault="00723EA3" w:rsidP="003A1B6B">
      <w:pPr>
        <w:jc w:val="left"/>
        <w:rPr>
          <w:rFonts w:ascii="Arial" w:hAnsi="Arial" w:cs="Arial"/>
        </w:rPr>
      </w:pPr>
      <w:r w:rsidRPr="003E16D3">
        <w:rPr>
          <w:rFonts w:ascii="Arial" w:hAnsi="Arial" w:cs="Arial"/>
        </w:rPr>
        <w:t>E-commerce optimization with SEO-optimized</w:t>
      </w:r>
      <w:r w:rsidR="00D23EC6">
        <w:rPr>
          <w:rFonts w:ascii="Arial" w:hAnsi="Arial" w:cs="Arial"/>
        </w:rPr>
        <w:t xml:space="preserve"> </w:t>
      </w:r>
      <w:r w:rsidRPr="003E16D3">
        <w:rPr>
          <w:rFonts w:ascii="Arial" w:hAnsi="Arial" w:cs="Arial"/>
        </w:rPr>
        <w:t>listings</w:t>
      </w:r>
    </w:p>
    <w:bookmarkEnd w:id="6"/>
    <w:p w14:paraId="3904DCDF" w14:textId="55875D80" w:rsidR="00723EA3" w:rsidRPr="003E16D3" w:rsidRDefault="00D23EC6" w:rsidP="003A1B6B">
      <w:pPr>
        <w:jc w:val="left"/>
        <w:rPr>
          <w:rFonts w:ascii="Arial" w:hAnsi="Arial" w:cs="Arial"/>
        </w:rPr>
      </w:pPr>
      <w:r>
        <w:rPr>
          <w:rFonts w:ascii="Arial" w:hAnsi="Arial" w:cs="Arial"/>
          <w:noProof/>
        </w:rPr>
        <w:drawing>
          <wp:inline distT="0" distB="0" distL="0" distR="0" wp14:anchorId="14E5C0D4" wp14:editId="7E508698">
            <wp:extent cx="6337935" cy="4914900"/>
            <wp:effectExtent l="0" t="0" r="5715" b="0"/>
            <wp:docPr id="937888883" name="Video 2" descr="Metal Tags">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888883" name="Video 2" descr="Metal Tags">
                      <a:hlinkClick r:id="rId12"/>
                    </pic:cNvPr>
                    <pic:cNvPicPr/>
                  </pic:nvPicPr>
                  <pic:blipFill>
                    <a:blip r:embed="rId13">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50&quot; src=&quot;https://www.youtube.com/embed/lpB4zWla94k?feature=oembed&quot; frameborder=&quot;0&quot; allow=&quot;accelerometer; autoplay; clipboard-write; encrypted-media; gyroscope; picture-in-picture; web-share&quot; referrerpolicy=&quot;strict-origin-when-cross-origin&quot; allowfullscreen=&quot;&quot; title=&quot;Metal Tags&quot; sandbox=&quot;allow-scripts allow-same-origin allow-popups&quot;&gt;&lt;/iframe&gt;" h="200" w="113"/>
                        </a:ext>
                      </a:extLst>
                    </a:blip>
                    <a:stretch>
                      <a:fillRect/>
                    </a:stretch>
                  </pic:blipFill>
                  <pic:spPr>
                    <a:xfrm>
                      <a:off x="0" y="0"/>
                      <a:ext cx="6506947" cy="5045964"/>
                    </a:xfrm>
                    <a:prstGeom prst="rect">
                      <a:avLst/>
                    </a:prstGeom>
                  </pic:spPr>
                </pic:pic>
              </a:graphicData>
            </a:graphic>
          </wp:inline>
        </w:drawing>
      </w:r>
    </w:p>
    <w:p w14:paraId="1DE5E653" w14:textId="01470CDA" w:rsidR="00EB563B" w:rsidRDefault="00EB563B" w:rsidP="00723EA3">
      <w:pPr>
        <w:rPr>
          <w:rFonts w:ascii="Arial" w:hAnsi="Arial" w:cs="Arial"/>
          <w:b/>
          <w:bCs/>
        </w:rPr>
      </w:pPr>
    </w:p>
    <w:p w14:paraId="7D779745" w14:textId="0D90B5FF" w:rsidR="00EB563B" w:rsidRDefault="00EB563B" w:rsidP="00723EA3">
      <w:pPr>
        <w:rPr>
          <w:rFonts w:ascii="Arial" w:hAnsi="Arial" w:cs="Arial"/>
          <w:b/>
          <w:bCs/>
        </w:rPr>
      </w:pPr>
      <w:r>
        <w:rPr>
          <w:noProof/>
        </w:rPr>
        <w:drawing>
          <wp:anchor distT="0" distB="0" distL="114300" distR="114300" simplePos="0" relativeHeight="251699200" behindDoc="1" locked="0" layoutInCell="1" allowOverlap="1" wp14:anchorId="02FD08C8" wp14:editId="49F30EC6">
            <wp:simplePos x="0" y="0"/>
            <wp:positionH relativeFrom="rightMargin">
              <wp:posOffset>-6985</wp:posOffset>
            </wp:positionH>
            <wp:positionV relativeFrom="paragraph">
              <wp:posOffset>-274955</wp:posOffset>
            </wp:positionV>
            <wp:extent cx="866775" cy="896620"/>
            <wp:effectExtent l="0" t="0" r="9525" b="0"/>
            <wp:wrapTight wrapText="bothSides">
              <wp:wrapPolygon edited="0">
                <wp:start x="0" y="0"/>
                <wp:lineTo x="0" y="21110"/>
                <wp:lineTo x="21363" y="21110"/>
                <wp:lineTo x="21363" y="0"/>
                <wp:lineTo x="0" y="0"/>
              </wp:wrapPolygon>
            </wp:wrapTight>
            <wp:docPr id="1559585931" name="Picture 1" descr="A logo with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377031" name="Picture 1" descr="A logo with a letter&#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6775" cy="8966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CCE583" w14:textId="58349677" w:rsidR="00EB563B" w:rsidRDefault="00EB563B" w:rsidP="00723EA3">
      <w:pPr>
        <w:rPr>
          <w:rFonts w:ascii="Arial" w:hAnsi="Arial" w:cs="Arial"/>
          <w:b/>
          <w:bCs/>
        </w:rPr>
      </w:pPr>
    </w:p>
    <w:p w14:paraId="573459AB" w14:textId="1B57D681" w:rsidR="00723EA3" w:rsidRPr="00D23EC6" w:rsidRDefault="00D23EC6" w:rsidP="00723EA3">
      <w:pPr>
        <w:rPr>
          <w:rFonts w:ascii="Arial" w:hAnsi="Arial" w:cs="Arial"/>
          <w:b/>
          <w:bCs/>
        </w:rPr>
      </w:pPr>
      <w:bookmarkStart w:id="7" w:name="_Hlk193460468"/>
      <w:r w:rsidRPr="00D23EC6">
        <w:rPr>
          <w:rFonts w:ascii="Arial" w:hAnsi="Arial" w:cs="Arial"/>
          <w:b/>
          <w:bCs/>
        </w:rPr>
        <w:lastRenderedPageBreak/>
        <w:t xml:space="preserve">3.2 </w:t>
      </w:r>
      <w:r w:rsidR="00723EA3" w:rsidRPr="00D23EC6">
        <w:rPr>
          <w:rFonts w:ascii="Arial" w:hAnsi="Arial" w:cs="Arial"/>
          <w:b/>
          <w:bCs/>
        </w:rPr>
        <w:t>Physical Marketing</w:t>
      </w:r>
    </w:p>
    <w:p w14:paraId="0E60E6DE" w14:textId="2C38B570" w:rsidR="00723EA3" w:rsidRPr="003E16D3" w:rsidRDefault="00723EA3" w:rsidP="003A1B6B">
      <w:pPr>
        <w:rPr>
          <w:rFonts w:ascii="Arial" w:hAnsi="Arial" w:cs="Arial"/>
        </w:rPr>
      </w:pPr>
      <w:r w:rsidRPr="003E16D3">
        <w:rPr>
          <w:rFonts w:ascii="Arial" w:hAnsi="Arial" w:cs="Arial"/>
        </w:rPr>
        <w:t>Regular stalls at the top London craft markets</w:t>
      </w:r>
    </w:p>
    <w:p w14:paraId="7CCE9E3D" w14:textId="24A86B9F" w:rsidR="00723EA3" w:rsidRPr="003E16D3" w:rsidRDefault="00DF724F" w:rsidP="003A1B6B">
      <w:pPr>
        <w:rPr>
          <w:rFonts w:ascii="Arial" w:hAnsi="Arial" w:cs="Arial"/>
        </w:rPr>
      </w:pPr>
      <w:r>
        <w:rPr>
          <w:rFonts w:ascii="Arial" w:hAnsi="Arial" w:cs="Arial"/>
        </w:rPr>
        <w:t>Metal</w:t>
      </w:r>
      <w:r w:rsidR="00723EA3" w:rsidRPr="003E16D3">
        <w:rPr>
          <w:rFonts w:ascii="Arial" w:hAnsi="Arial" w:cs="Arial"/>
        </w:rPr>
        <w:t xml:space="preserve"> engraved business cards are among </w:t>
      </w:r>
      <w:r>
        <w:rPr>
          <w:rFonts w:ascii="Arial" w:hAnsi="Arial" w:cs="Arial"/>
        </w:rPr>
        <w:t>premium</w:t>
      </w:r>
      <w:r w:rsidR="00723EA3" w:rsidRPr="003E16D3">
        <w:rPr>
          <w:rFonts w:ascii="Arial" w:hAnsi="Arial" w:cs="Arial"/>
        </w:rPr>
        <w:t xml:space="preserve"> branded materials.</w:t>
      </w:r>
    </w:p>
    <w:p w14:paraId="1D99960E" w14:textId="6C358A0D" w:rsidR="00723EA3" w:rsidRDefault="00723EA3" w:rsidP="003A1B6B">
      <w:pPr>
        <w:rPr>
          <w:rFonts w:ascii="Arial" w:hAnsi="Arial" w:cs="Arial"/>
        </w:rPr>
      </w:pPr>
      <w:r w:rsidRPr="003E16D3">
        <w:rPr>
          <w:rFonts w:ascii="Arial" w:hAnsi="Arial" w:cs="Arial"/>
        </w:rPr>
        <w:t>Statista (2023) states that companies with the ability to merge online and offline marketing channels retain their clients 37% more often than those that are limited to one channel.</w:t>
      </w:r>
    </w:p>
    <w:bookmarkEnd w:id="7"/>
    <w:p w14:paraId="5C01041D" w14:textId="77777777" w:rsidR="00DD3D05" w:rsidRDefault="00DD3D05" w:rsidP="003A1B6B">
      <w:pPr>
        <w:rPr>
          <w:rFonts w:ascii="Arial" w:hAnsi="Arial" w:cs="Arial"/>
        </w:rPr>
      </w:pPr>
    </w:p>
    <w:p w14:paraId="235D8925" w14:textId="0EF3627A" w:rsidR="00DE05EC" w:rsidRDefault="00DE05EC" w:rsidP="00723EA3">
      <w:pPr>
        <w:rPr>
          <w:rFonts w:ascii="Arial" w:hAnsi="Arial" w:cs="Arial"/>
        </w:rPr>
      </w:pPr>
      <w:r>
        <w:rPr>
          <w:rFonts w:ascii="Arial" w:hAnsi="Arial" w:cs="Arial"/>
          <w:noProof/>
        </w:rPr>
        <w:drawing>
          <wp:inline distT="0" distB="0" distL="0" distR="0" wp14:anchorId="53EE9227" wp14:editId="48A241B8">
            <wp:extent cx="4411770" cy="6349834"/>
            <wp:effectExtent l="2540" t="0" r="0" b="0"/>
            <wp:docPr id="9895518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6200000">
                      <a:off x="0" y="0"/>
                      <a:ext cx="4477108" cy="6443875"/>
                    </a:xfrm>
                    <a:prstGeom prst="rect">
                      <a:avLst/>
                    </a:prstGeom>
                    <a:noFill/>
                    <a:ln>
                      <a:noFill/>
                    </a:ln>
                  </pic:spPr>
                </pic:pic>
              </a:graphicData>
            </a:graphic>
          </wp:inline>
        </w:drawing>
      </w:r>
    </w:p>
    <w:p w14:paraId="541B26A3" w14:textId="472F2253" w:rsidR="00DE05EC" w:rsidRDefault="00DE05EC" w:rsidP="00723EA3">
      <w:pPr>
        <w:rPr>
          <w:rFonts w:ascii="Arial" w:hAnsi="Arial" w:cs="Arial"/>
        </w:rPr>
      </w:pPr>
    </w:p>
    <w:p w14:paraId="152B4BB6" w14:textId="59E0541F" w:rsidR="00DD3D05" w:rsidRDefault="00DD3D05" w:rsidP="00723EA3">
      <w:pPr>
        <w:rPr>
          <w:rFonts w:ascii="Arial" w:hAnsi="Arial" w:cs="Arial"/>
          <w:b/>
          <w:bCs/>
        </w:rPr>
      </w:pPr>
    </w:p>
    <w:p w14:paraId="2C70CE47" w14:textId="41DA2B9F" w:rsidR="00DD3D05" w:rsidRDefault="00DD3D05" w:rsidP="00723EA3">
      <w:pPr>
        <w:rPr>
          <w:rFonts w:ascii="Arial" w:hAnsi="Arial" w:cs="Arial"/>
          <w:b/>
          <w:bCs/>
        </w:rPr>
      </w:pPr>
    </w:p>
    <w:p w14:paraId="73824FE5" w14:textId="6B63B2CE" w:rsidR="002233BF" w:rsidRDefault="002233BF" w:rsidP="00723EA3">
      <w:pPr>
        <w:rPr>
          <w:rFonts w:ascii="Arial" w:hAnsi="Arial" w:cs="Arial"/>
          <w:b/>
          <w:bCs/>
        </w:rPr>
      </w:pPr>
    </w:p>
    <w:p w14:paraId="53945AE0" w14:textId="6ACF8AC2" w:rsidR="002233BF" w:rsidRDefault="0045072B" w:rsidP="00723EA3">
      <w:pPr>
        <w:rPr>
          <w:rFonts w:ascii="Arial" w:hAnsi="Arial" w:cs="Arial"/>
          <w:b/>
          <w:bCs/>
        </w:rPr>
      </w:pPr>
      <w:r>
        <w:rPr>
          <w:noProof/>
        </w:rPr>
        <w:drawing>
          <wp:anchor distT="0" distB="0" distL="114300" distR="114300" simplePos="0" relativeHeight="251695104" behindDoc="1" locked="0" layoutInCell="1" allowOverlap="1" wp14:anchorId="561FABA5" wp14:editId="370B337B">
            <wp:simplePos x="0" y="0"/>
            <wp:positionH relativeFrom="rightMargin">
              <wp:align>left</wp:align>
            </wp:positionH>
            <wp:positionV relativeFrom="paragraph">
              <wp:posOffset>-443230</wp:posOffset>
            </wp:positionV>
            <wp:extent cx="866775" cy="896620"/>
            <wp:effectExtent l="0" t="0" r="9525" b="0"/>
            <wp:wrapTight wrapText="bothSides">
              <wp:wrapPolygon edited="0">
                <wp:start x="0" y="0"/>
                <wp:lineTo x="0" y="21110"/>
                <wp:lineTo x="21363" y="21110"/>
                <wp:lineTo x="21363" y="0"/>
                <wp:lineTo x="0" y="0"/>
              </wp:wrapPolygon>
            </wp:wrapTight>
            <wp:docPr id="1961614698" name="Picture 1" descr="A logo with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377031" name="Picture 1" descr="A logo with a letter&#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6775" cy="8966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8A4F30" w14:textId="300E376B" w:rsidR="009F45F4" w:rsidRDefault="009F45F4" w:rsidP="00723EA3">
      <w:pPr>
        <w:rPr>
          <w:rFonts w:ascii="Arial" w:hAnsi="Arial" w:cs="Arial"/>
        </w:rPr>
      </w:pPr>
      <w:bookmarkStart w:id="8" w:name="_Hlk193460476"/>
      <w:r w:rsidRPr="009F45F4">
        <w:rPr>
          <w:rFonts w:ascii="Arial" w:hAnsi="Arial" w:cs="Arial"/>
          <w:b/>
          <w:bCs/>
        </w:rPr>
        <w:lastRenderedPageBreak/>
        <w:t xml:space="preserve">3.3 Phygital </w:t>
      </w:r>
      <w:r>
        <w:rPr>
          <w:rFonts w:ascii="Arial" w:hAnsi="Arial" w:cs="Arial"/>
          <w:b/>
          <w:bCs/>
        </w:rPr>
        <w:t>M</w:t>
      </w:r>
      <w:r w:rsidRPr="009F45F4">
        <w:rPr>
          <w:rFonts w:ascii="Arial" w:hAnsi="Arial" w:cs="Arial"/>
          <w:b/>
          <w:bCs/>
        </w:rPr>
        <w:t>arketing</w:t>
      </w:r>
      <w:r w:rsidRPr="009F45F4">
        <w:rPr>
          <w:rFonts w:ascii="Arial" w:hAnsi="Arial" w:cs="Arial"/>
        </w:rPr>
        <w:t xml:space="preserve"> (a mix </w:t>
      </w:r>
      <w:r w:rsidRPr="00757D50">
        <w:rPr>
          <w:rFonts w:ascii="Arial" w:hAnsi="Arial" w:cs="Arial"/>
        </w:rPr>
        <w:t>of physical and digital</w:t>
      </w:r>
      <w:r w:rsidRPr="009F45F4">
        <w:rPr>
          <w:rFonts w:ascii="Arial" w:hAnsi="Arial" w:cs="Arial"/>
        </w:rPr>
        <w:t xml:space="preserve"> experiences) </w:t>
      </w:r>
      <w:r w:rsidR="00757D50">
        <w:rPr>
          <w:rFonts w:ascii="Arial" w:hAnsi="Arial" w:cs="Arial"/>
        </w:rPr>
        <w:t>it is</w:t>
      </w:r>
      <w:r w:rsidRPr="009F45F4">
        <w:rPr>
          <w:rFonts w:ascii="Arial" w:hAnsi="Arial" w:cs="Arial"/>
        </w:rPr>
        <w:t xml:space="preserve"> a powerful strategy for </w:t>
      </w:r>
      <w:r w:rsidR="00757D50">
        <w:rPr>
          <w:rFonts w:ascii="Arial" w:hAnsi="Arial" w:cs="Arial"/>
        </w:rPr>
        <w:t>my</w:t>
      </w:r>
      <w:r w:rsidRPr="00757D50">
        <w:rPr>
          <w:rFonts w:ascii="Arial" w:hAnsi="Arial" w:cs="Arial"/>
        </w:rPr>
        <w:t xml:space="preserve"> business</w:t>
      </w:r>
      <w:r w:rsidRPr="009F45F4">
        <w:rPr>
          <w:rFonts w:ascii="Arial" w:hAnsi="Arial" w:cs="Arial"/>
        </w:rPr>
        <w:t xml:space="preserve">. It blends </w:t>
      </w:r>
      <w:r w:rsidRPr="00757D50">
        <w:rPr>
          <w:rFonts w:ascii="Arial" w:hAnsi="Arial" w:cs="Arial"/>
        </w:rPr>
        <w:t>online engagement with real-world experiences</w:t>
      </w:r>
      <w:r w:rsidR="00757D50" w:rsidRPr="00757D50">
        <w:rPr>
          <w:rFonts w:ascii="Arial" w:hAnsi="Arial" w:cs="Arial"/>
        </w:rPr>
        <w:t>.</w:t>
      </w:r>
    </w:p>
    <w:p w14:paraId="79A3EE5D" w14:textId="77777777" w:rsidR="00757D50" w:rsidRPr="00757D50" w:rsidRDefault="00757D50" w:rsidP="00757D50">
      <w:pPr>
        <w:pStyle w:val="ListParagraph"/>
        <w:numPr>
          <w:ilvl w:val="0"/>
          <w:numId w:val="17"/>
        </w:numPr>
        <w:rPr>
          <w:rFonts w:ascii="Arial" w:hAnsi="Arial" w:cs="Arial"/>
          <w:b/>
          <w:bCs/>
        </w:rPr>
      </w:pPr>
      <w:r w:rsidRPr="00757D50">
        <w:rPr>
          <w:rFonts w:ascii="Arial" w:hAnsi="Arial" w:cs="Arial"/>
          <w:b/>
          <w:bCs/>
        </w:rPr>
        <w:t>Augmented Reality (AR) for Virtual Previews</w:t>
      </w:r>
    </w:p>
    <w:p w14:paraId="20FC70DB" w14:textId="26F45F2F" w:rsidR="00757D50" w:rsidRPr="00757D50" w:rsidRDefault="00757D50" w:rsidP="00757D50">
      <w:pPr>
        <w:pStyle w:val="ListParagraph"/>
        <w:rPr>
          <w:rFonts w:ascii="Arial" w:hAnsi="Arial" w:cs="Arial"/>
        </w:rPr>
      </w:pPr>
      <w:r>
        <w:rPr>
          <w:rFonts w:ascii="Segoe UI Emoji" w:hAnsi="Segoe UI Emoji" w:cs="Segoe UI Emoji"/>
        </w:rPr>
        <w:t>-</w:t>
      </w:r>
      <w:r w:rsidRPr="00757D50">
        <w:rPr>
          <w:rFonts w:ascii="Arial" w:hAnsi="Arial" w:cs="Arial"/>
        </w:rPr>
        <w:t xml:space="preserve"> Allow customers to preview engravings digitally before purchase.</w:t>
      </w:r>
    </w:p>
    <w:p w14:paraId="0F8239D5" w14:textId="62598E6B" w:rsidR="00757D50" w:rsidRDefault="00757D50" w:rsidP="00757D50">
      <w:pPr>
        <w:pStyle w:val="ListParagraph"/>
        <w:rPr>
          <w:rFonts w:ascii="Arial" w:hAnsi="Arial" w:cs="Arial"/>
        </w:rPr>
      </w:pPr>
      <w:r>
        <w:rPr>
          <w:rFonts w:ascii="Arial" w:hAnsi="Arial" w:cs="Arial"/>
        </w:rPr>
        <w:t xml:space="preserve">- </w:t>
      </w:r>
      <w:r w:rsidRPr="00757D50">
        <w:rPr>
          <w:rFonts w:ascii="Arial" w:hAnsi="Arial" w:cs="Arial"/>
        </w:rPr>
        <w:t xml:space="preserve">Use AR filters on Instagram where users can upload their </w:t>
      </w:r>
      <w:r w:rsidR="004D3F16">
        <w:rPr>
          <w:rFonts w:ascii="Arial" w:hAnsi="Arial" w:cs="Arial"/>
        </w:rPr>
        <w:t>images</w:t>
      </w:r>
      <w:r w:rsidRPr="00757D50">
        <w:rPr>
          <w:rFonts w:ascii="Arial" w:hAnsi="Arial" w:cs="Arial"/>
        </w:rPr>
        <w:t xml:space="preserve"> and see how </w:t>
      </w:r>
      <w:r w:rsidR="004D3F16">
        <w:rPr>
          <w:rFonts w:ascii="Arial" w:hAnsi="Arial" w:cs="Arial"/>
        </w:rPr>
        <w:t>they</w:t>
      </w:r>
      <w:r w:rsidRPr="00757D50">
        <w:rPr>
          <w:rFonts w:ascii="Arial" w:hAnsi="Arial" w:cs="Arial"/>
        </w:rPr>
        <w:t xml:space="preserve"> </w:t>
      </w:r>
      <w:r w:rsidR="004D3F16">
        <w:rPr>
          <w:rFonts w:ascii="Arial" w:hAnsi="Arial" w:cs="Arial"/>
        </w:rPr>
        <w:t>look</w:t>
      </w:r>
      <w:r w:rsidRPr="00757D50">
        <w:rPr>
          <w:rFonts w:ascii="Arial" w:hAnsi="Arial" w:cs="Arial"/>
        </w:rPr>
        <w:t xml:space="preserve"> on wood/metal.</w:t>
      </w:r>
    </w:p>
    <w:bookmarkEnd w:id="8"/>
    <w:p w14:paraId="6E2103CF" w14:textId="77777777" w:rsidR="00757D50" w:rsidRDefault="00757D50" w:rsidP="00757D50">
      <w:pPr>
        <w:pStyle w:val="ListParagraph"/>
        <w:rPr>
          <w:rFonts w:ascii="Arial" w:hAnsi="Arial" w:cs="Arial"/>
        </w:rPr>
      </w:pPr>
    </w:p>
    <w:p w14:paraId="5D690D57" w14:textId="28422C65" w:rsidR="00757D50" w:rsidRPr="00757D50" w:rsidRDefault="00757D50" w:rsidP="00757D50">
      <w:pPr>
        <w:pStyle w:val="ListParagraph"/>
        <w:rPr>
          <w:rFonts w:ascii="Arial" w:hAnsi="Arial" w:cs="Arial"/>
        </w:rPr>
      </w:pPr>
    </w:p>
    <w:p w14:paraId="62D7D822" w14:textId="05CF3D22" w:rsidR="00DD3D05" w:rsidRDefault="0045072B" w:rsidP="00DD3D05">
      <w:pPr>
        <w:pStyle w:val="ListParagraph"/>
        <w:rPr>
          <w:rFonts w:ascii="Arial" w:hAnsi="Arial" w:cs="Arial"/>
          <w:b/>
          <w:bCs/>
        </w:rPr>
      </w:pPr>
      <w:r>
        <w:rPr>
          <w:noProof/>
        </w:rPr>
        <w:drawing>
          <wp:anchor distT="0" distB="0" distL="114300" distR="114300" simplePos="0" relativeHeight="251701248" behindDoc="1" locked="0" layoutInCell="1" allowOverlap="1" wp14:anchorId="4B1E6C12" wp14:editId="7A68F294">
            <wp:simplePos x="0" y="0"/>
            <wp:positionH relativeFrom="rightMargin">
              <wp:align>left</wp:align>
            </wp:positionH>
            <wp:positionV relativeFrom="paragraph">
              <wp:posOffset>5688330</wp:posOffset>
            </wp:positionV>
            <wp:extent cx="866775" cy="896620"/>
            <wp:effectExtent l="0" t="0" r="9525" b="0"/>
            <wp:wrapTight wrapText="bothSides">
              <wp:wrapPolygon edited="0">
                <wp:start x="0" y="0"/>
                <wp:lineTo x="0" y="21110"/>
                <wp:lineTo x="21363" y="21110"/>
                <wp:lineTo x="21363" y="0"/>
                <wp:lineTo x="0" y="0"/>
              </wp:wrapPolygon>
            </wp:wrapTight>
            <wp:docPr id="1952702147" name="Picture 1" descr="A logo with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377031" name="Picture 1" descr="A logo with a letter&#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6775" cy="8966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D3D05">
        <w:rPr>
          <w:rFonts w:ascii="Arial" w:hAnsi="Arial" w:cs="Arial"/>
          <w:b/>
          <w:bCs/>
          <w:noProof/>
        </w:rPr>
        <w:drawing>
          <wp:inline distT="0" distB="0" distL="0" distR="0" wp14:anchorId="1EDCDD34" wp14:editId="1C9C3DA7">
            <wp:extent cx="5480928" cy="5572125"/>
            <wp:effectExtent l="0" t="0" r="5715" b="0"/>
            <wp:docPr id="1328166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92974" cy="5686035"/>
                    </a:xfrm>
                    <a:prstGeom prst="rect">
                      <a:avLst/>
                    </a:prstGeom>
                    <a:noFill/>
                    <a:ln>
                      <a:noFill/>
                    </a:ln>
                  </pic:spPr>
                </pic:pic>
              </a:graphicData>
            </a:graphic>
          </wp:inline>
        </w:drawing>
      </w:r>
    </w:p>
    <w:p w14:paraId="334BC202" w14:textId="17BB4192" w:rsidR="001262A3" w:rsidRDefault="001262A3" w:rsidP="003A1B6B">
      <w:pPr>
        <w:rPr>
          <w:rFonts w:ascii="Arial" w:hAnsi="Arial" w:cs="Arial"/>
          <w:b/>
          <w:bCs/>
        </w:rPr>
      </w:pPr>
      <w:bookmarkStart w:id="9" w:name="_Hlk193460507"/>
    </w:p>
    <w:p w14:paraId="2DF9ACB9" w14:textId="77777777" w:rsidR="001262A3" w:rsidRDefault="001262A3" w:rsidP="003A1B6B">
      <w:pPr>
        <w:rPr>
          <w:rFonts w:ascii="Arial" w:hAnsi="Arial" w:cs="Arial"/>
          <w:b/>
          <w:bCs/>
        </w:rPr>
      </w:pPr>
    </w:p>
    <w:p w14:paraId="281E4F5C" w14:textId="5308945E" w:rsidR="00723EA3" w:rsidRPr="00C90D95" w:rsidRDefault="00C90D95" w:rsidP="003A1B6B">
      <w:pPr>
        <w:rPr>
          <w:rFonts w:ascii="Arial" w:hAnsi="Arial" w:cs="Arial"/>
          <w:b/>
          <w:bCs/>
        </w:rPr>
      </w:pPr>
      <w:r w:rsidRPr="00C90D95">
        <w:rPr>
          <w:rFonts w:ascii="Arial" w:hAnsi="Arial" w:cs="Arial"/>
          <w:b/>
          <w:bCs/>
        </w:rPr>
        <w:lastRenderedPageBreak/>
        <w:t>3.</w:t>
      </w:r>
      <w:r w:rsidR="00BB2FE9">
        <w:rPr>
          <w:rFonts w:ascii="Arial" w:hAnsi="Arial" w:cs="Arial"/>
          <w:b/>
          <w:bCs/>
        </w:rPr>
        <w:t>4</w:t>
      </w:r>
      <w:r w:rsidRPr="00C90D95">
        <w:rPr>
          <w:rFonts w:ascii="Arial" w:hAnsi="Arial" w:cs="Arial"/>
          <w:b/>
          <w:bCs/>
        </w:rPr>
        <w:t xml:space="preserve"> </w:t>
      </w:r>
      <w:r w:rsidR="00723EA3" w:rsidRPr="00C90D95">
        <w:rPr>
          <w:rFonts w:ascii="Arial" w:hAnsi="Arial" w:cs="Arial"/>
          <w:b/>
          <w:bCs/>
        </w:rPr>
        <w:t>Market Research</w:t>
      </w:r>
    </w:p>
    <w:p w14:paraId="2DD73FB5" w14:textId="77777777" w:rsidR="00723EA3" w:rsidRPr="003E16D3" w:rsidRDefault="00723EA3" w:rsidP="003A1B6B">
      <w:pPr>
        <w:rPr>
          <w:rFonts w:ascii="Arial" w:hAnsi="Arial" w:cs="Arial"/>
        </w:rPr>
      </w:pPr>
      <w:r w:rsidRPr="003E16D3">
        <w:rPr>
          <w:rFonts w:ascii="Arial" w:hAnsi="Arial" w:cs="Arial"/>
        </w:rPr>
        <w:t>The business concept was comprehensively researched in the market to validate it.</w:t>
      </w:r>
    </w:p>
    <w:p w14:paraId="142CD04C" w14:textId="26A7335D" w:rsidR="00723EA3" w:rsidRPr="003E16D3" w:rsidRDefault="00723EA3" w:rsidP="003A1B6B">
      <w:pPr>
        <w:rPr>
          <w:rFonts w:ascii="Arial" w:hAnsi="Arial" w:cs="Arial"/>
        </w:rPr>
      </w:pPr>
      <w:r w:rsidRPr="003E16D3">
        <w:rPr>
          <w:rFonts w:ascii="Arial" w:hAnsi="Arial" w:cs="Arial"/>
        </w:rPr>
        <w:t>According to Technavio, the personalized gift market is expected to record a market growth of just over 8.1% CAGR from 2020–2026</w:t>
      </w:r>
    </w:p>
    <w:p w14:paraId="163F9E79" w14:textId="5553BE60" w:rsidR="00723EA3" w:rsidRPr="003E16D3" w:rsidRDefault="00723EA3" w:rsidP="003A1B6B">
      <w:pPr>
        <w:rPr>
          <w:rFonts w:ascii="Arial" w:hAnsi="Arial" w:cs="Arial"/>
        </w:rPr>
      </w:pPr>
      <w:r w:rsidRPr="003E16D3">
        <w:rPr>
          <w:rFonts w:ascii="Arial" w:hAnsi="Arial" w:cs="Arial"/>
        </w:rPr>
        <w:t>The main UK wooden homeware market is growing at 9.7% annually (Mintel, 2023).</w:t>
      </w:r>
      <w:r w:rsidR="00E15272" w:rsidRPr="00E15272">
        <w:rPr>
          <w:noProof/>
        </w:rPr>
        <w:t xml:space="preserve"> </w:t>
      </w:r>
    </w:p>
    <w:p w14:paraId="59F269B8" w14:textId="0797C170" w:rsidR="00723EA3" w:rsidRDefault="004D3F16" w:rsidP="003A1B6B">
      <w:pPr>
        <w:jc w:val="left"/>
        <w:rPr>
          <w:rFonts w:ascii="Arial" w:hAnsi="Arial" w:cs="Arial"/>
        </w:rPr>
      </w:pPr>
      <w:r>
        <w:rPr>
          <w:rFonts w:ascii="Arial" w:hAnsi="Arial" w:cs="Arial"/>
        </w:rPr>
        <w:t>Eco-friendly</w:t>
      </w:r>
      <w:r w:rsidR="00723EA3" w:rsidRPr="003E16D3">
        <w:rPr>
          <w:rFonts w:ascii="Arial" w:hAnsi="Arial" w:cs="Arial"/>
        </w:rPr>
        <w:t xml:space="preserve"> consumers who have a willingness to pay 25% premium for </w:t>
      </w:r>
      <w:r w:rsidR="00DF724F" w:rsidRPr="003E16D3">
        <w:rPr>
          <w:rFonts w:ascii="Arial" w:hAnsi="Arial" w:cs="Arial"/>
        </w:rPr>
        <w:t>eco-friendly</w:t>
      </w:r>
      <w:r w:rsidR="00723EA3" w:rsidRPr="003E16D3">
        <w:rPr>
          <w:rFonts w:ascii="Arial" w:hAnsi="Arial" w:cs="Arial"/>
        </w:rPr>
        <w:t xml:space="preserve"> products (McKinsey &amp; Company, 2023)</w:t>
      </w:r>
    </w:p>
    <w:p w14:paraId="7A958F3F" w14:textId="54338DA9" w:rsidR="002F5FD6" w:rsidRPr="002F5FD6" w:rsidRDefault="002F5FD6" w:rsidP="002F5FD6">
      <w:pPr>
        <w:jc w:val="left"/>
        <w:rPr>
          <w:rFonts w:ascii="Arial" w:hAnsi="Arial" w:cs="Arial"/>
        </w:rPr>
      </w:pPr>
      <w:r w:rsidRPr="002F5FD6">
        <w:rPr>
          <w:rFonts w:ascii="Arial" w:hAnsi="Arial" w:cs="Arial"/>
        </w:rPr>
        <w:t xml:space="preserve">I have conducted research on the demand for personalized engraving services both locally and online, identifying wood and metal as the most popular materials. In </w:t>
      </w:r>
      <w:r w:rsidR="004D3F16">
        <w:rPr>
          <w:rFonts w:ascii="Arial" w:hAnsi="Arial" w:cs="Arial"/>
        </w:rPr>
        <w:t>analyzing</w:t>
      </w:r>
      <w:r w:rsidRPr="002F5FD6">
        <w:rPr>
          <w:rFonts w:ascii="Arial" w:hAnsi="Arial" w:cs="Arial"/>
        </w:rPr>
        <w:t xml:space="preserve"> the target audience, I found that individuals aged 23 to 35 are the primary consumers of personalized engraving products. Additionally, a competitive analysis allowed me to establish appropriate pricing strategies.</w:t>
      </w:r>
    </w:p>
    <w:p w14:paraId="56A56B6E" w14:textId="55353808" w:rsidR="002F5FD6" w:rsidRDefault="002F5FD6" w:rsidP="002F5FD6">
      <w:pPr>
        <w:jc w:val="left"/>
        <w:rPr>
          <w:rFonts w:ascii="Arial" w:hAnsi="Arial" w:cs="Arial"/>
        </w:rPr>
      </w:pPr>
      <w:r w:rsidRPr="002F5FD6">
        <w:rPr>
          <w:rFonts w:ascii="Arial" w:hAnsi="Arial" w:cs="Arial"/>
        </w:rPr>
        <w:t>After comparing the costs, durability, and efficiency of various laser engraving technologies, I selected the diode laser due to its high precision and lower operational expenses</w:t>
      </w:r>
      <w:r w:rsidR="001262A3">
        <w:rPr>
          <w:rFonts w:ascii="Arial" w:hAnsi="Arial" w:cs="Arial"/>
        </w:rPr>
        <w:t xml:space="preserve"> and </w:t>
      </w:r>
      <w:r w:rsidRPr="002F5FD6">
        <w:rPr>
          <w:rFonts w:ascii="Arial" w:hAnsi="Arial" w:cs="Arial"/>
        </w:rPr>
        <w:t>I have sourced reliable suppliers with fast shipping through Amazon.</w:t>
      </w:r>
    </w:p>
    <w:p w14:paraId="1530D0B9" w14:textId="77777777" w:rsidR="0045072B" w:rsidRPr="002F5FD6" w:rsidRDefault="0045072B" w:rsidP="002F5FD6">
      <w:pPr>
        <w:jc w:val="left"/>
        <w:rPr>
          <w:rFonts w:ascii="Arial" w:hAnsi="Arial" w:cs="Arial"/>
        </w:rPr>
      </w:pPr>
    </w:p>
    <w:p w14:paraId="09F39CCA" w14:textId="52111B43" w:rsidR="00723EA3" w:rsidRPr="008C2FE9" w:rsidRDefault="00C90D95" w:rsidP="003A1B6B">
      <w:pPr>
        <w:jc w:val="left"/>
        <w:rPr>
          <w:rFonts w:ascii="Arial" w:hAnsi="Arial" w:cs="Arial"/>
          <w:b/>
          <w:bCs/>
        </w:rPr>
      </w:pPr>
      <w:r w:rsidRPr="00C90D95">
        <w:rPr>
          <w:rFonts w:ascii="Arial" w:hAnsi="Arial" w:cs="Arial"/>
          <w:b/>
          <w:bCs/>
        </w:rPr>
        <w:t>4.0</w:t>
      </w:r>
      <w:r>
        <w:rPr>
          <w:rFonts w:ascii="Arial" w:hAnsi="Arial" w:cs="Arial"/>
          <w:b/>
          <w:bCs/>
        </w:rPr>
        <w:t xml:space="preserve"> </w:t>
      </w:r>
      <w:r w:rsidR="00723EA3" w:rsidRPr="00C90D95">
        <w:rPr>
          <w:rFonts w:ascii="Arial" w:hAnsi="Arial" w:cs="Arial"/>
          <w:b/>
          <w:bCs/>
        </w:rPr>
        <w:t>Financial Resources</w:t>
      </w:r>
    </w:p>
    <w:p w14:paraId="3A78E73B" w14:textId="4074FC77" w:rsidR="00DE05EC" w:rsidRPr="003A1B6B" w:rsidRDefault="00723EA3" w:rsidP="003A1B6B">
      <w:pPr>
        <w:jc w:val="left"/>
        <w:rPr>
          <w:rFonts w:ascii="Arial" w:hAnsi="Arial" w:cs="Arial"/>
        </w:rPr>
      </w:pPr>
      <w:r w:rsidRPr="003E16D3">
        <w:rPr>
          <w:rFonts w:ascii="Arial" w:hAnsi="Arial" w:cs="Arial"/>
        </w:rPr>
        <w:t xml:space="preserve">Previous business experience </w:t>
      </w:r>
      <w:r w:rsidR="00150B0B" w:rsidRPr="003E16D3">
        <w:rPr>
          <w:rFonts w:ascii="Arial" w:hAnsi="Arial" w:cs="Arial"/>
        </w:rPr>
        <w:t>strengthens</w:t>
      </w:r>
      <w:r w:rsidRPr="003E16D3">
        <w:rPr>
          <w:rFonts w:ascii="Arial" w:hAnsi="Arial" w:cs="Arial"/>
        </w:rPr>
        <w:t xml:space="preserve"> the Start Up Loan application, and this wide covering business plan (British Business Bank, 2023). The Cockpit Arts grant was given because it reflects a focus on sustainability and growth potential.</w:t>
      </w:r>
    </w:p>
    <w:bookmarkEnd w:id="9"/>
    <w:p w14:paraId="0B0D7B5F" w14:textId="47680894" w:rsidR="002F5FD6" w:rsidRDefault="002F5FD6" w:rsidP="003A1B6B">
      <w:pPr>
        <w:jc w:val="left"/>
        <w:rPr>
          <w:rFonts w:ascii="Arial" w:hAnsi="Arial" w:cs="Arial"/>
          <w:b/>
          <w:bCs/>
        </w:rPr>
      </w:pPr>
    </w:p>
    <w:p w14:paraId="5828151C" w14:textId="681C0775" w:rsidR="002F5FD6" w:rsidRDefault="002F5FD6" w:rsidP="003A1B6B">
      <w:pPr>
        <w:jc w:val="left"/>
        <w:rPr>
          <w:rFonts w:ascii="Arial" w:hAnsi="Arial" w:cs="Arial"/>
          <w:b/>
          <w:bCs/>
        </w:rPr>
      </w:pPr>
    </w:p>
    <w:p w14:paraId="7333AFEC" w14:textId="21FE8606" w:rsidR="002F5FD6" w:rsidRDefault="002F5FD6" w:rsidP="003A1B6B">
      <w:pPr>
        <w:jc w:val="left"/>
        <w:rPr>
          <w:rFonts w:ascii="Arial" w:hAnsi="Arial" w:cs="Arial"/>
          <w:b/>
          <w:bCs/>
        </w:rPr>
      </w:pPr>
    </w:p>
    <w:p w14:paraId="536F7A5B" w14:textId="4A0709AA" w:rsidR="002F5FD6" w:rsidRDefault="002F5FD6" w:rsidP="003A1B6B">
      <w:pPr>
        <w:jc w:val="left"/>
        <w:rPr>
          <w:rFonts w:ascii="Arial" w:hAnsi="Arial" w:cs="Arial"/>
          <w:b/>
          <w:bCs/>
        </w:rPr>
      </w:pPr>
    </w:p>
    <w:p w14:paraId="0750FDEE" w14:textId="2F104E34" w:rsidR="001262A3" w:rsidRDefault="0045072B" w:rsidP="003A1B6B">
      <w:pPr>
        <w:jc w:val="left"/>
        <w:rPr>
          <w:rFonts w:ascii="Arial" w:hAnsi="Arial" w:cs="Arial"/>
          <w:b/>
          <w:bCs/>
        </w:rPr>
      </w:pPr>
      <w:r>
        <w:rPr>
          <w:noProof/>
        </w:rPr>
        <w:drawing>
          <wp:anchor distT="0" distB="0" distL="114300" distR="114300" simplePos="0" relativeHeight="251678720" behindDoc="1" locked="0" layoutInCell="1" allowOverlap="1" wp14:anchorId="3783B6AD" wp14:editId="1F94EF0B">
            <wp:simplePos x="0" y="0"/>
            <wp:positionH relativeFrom="rightMargin">
              <wp:align>left</wp:align>
            </wp:positionH>
            <wp:positionV relativeFrom="paragraph">
              <wp:posOffset>-30480</wp:posOffset>
            </wp:positionV>
            <wp:extent cx="866775" cy="896620"/>
            <wp:effectExtent l="0" t="0" r="9525" b="0"/>
            <wp:wrapTight wrapText="bothSides">
              <wp:wrapPolygon edited="0">
                <wp:start x="0" y="0"/>
                <wp:lineTo x="0" y="21110"/>
                <wp:lineTo x="21363" y="21110"/>
                <wp:lineTo x="21363" y="0"/>
                <wp:lineTo x="0" y="0"/>
              </wp:wrapPolygon>
            </wp:wrapTight>
            <wp:docPr id="1663631080" name="Picture 1" descr="A logo with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377031" name="Picture 1" descr="A logo with a letter&#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6775" cy="8966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D55CA1" w14:textId="77777777" w:rsidR="001262A3" w:rsidRDefault="001262A3" w:rsidP="003A1B6B">
      <w:pPr>
        <w:jc w:val="left"/>
        <w:rPr>
          <w:rFonts w:ascii="Arial" w:hAnsi="Arial" w:cs="Arial"/>
          <w:b/>
          <w:bCs/>
        </w:rPr>
      </w:pPr>
    </w:p>
    <w:p w14:paraId="4BDEAA92" w14:textId="1EF9A52A" w:rsidR="00DE05EC" w:rsidRDefault="007D4C63" w:rsidP="003A1B6B">
      <w:pPr>
        <w:jc w:val="left"/>
        <w:rPr>
          <w:rFonts w:ascii="Arial" w:hAnsi="Arial" w:cs="Arial"/>
          <w:b/>
          <w:bCs/>
        </w:rPr>
      </w:pPr>
      <w:bookmarkStart w:id="10" w:name="_Hlk193460578"/>
      <w:r w:rsidRPr="007D4C63">
        <w:rPr>
          <w:rFonts w:ascii="Arial" w:hAnsi="Arial" w:cs="Arial"/>
          <w:b/>
          <w:bCs/>
        </w:rPr>
        <w:lastRenderedPageBreak/>
        <w:t>4.</w:t>
      </w:r>
      <w:r w:rsidR="00BB2FE9">
        <w:rPr>
          <w:rFonts w:ascii="Arial" w:hAnsi="Arial" w:cs="Arial"/>
          <w:b/>
          <w:bCs/>
        </w:rPr>
        <w:t>1</w:t>
      </w:r>
      <w:r w:rsidRPr="007D4C63">
        <w:rPr>
          <w:rFonts w:ascii="Arial" w:hAnsi="Arial" w:cs="Arial"/>
          <w:b/>
          <w:bCs/>
        </w:rPr>
        <w:t xml:space="preserve"> Cash Flow FORECAST MatArt</w:t>
      </w:r>
    </w:p>
    <w:bookmarkEnd w:id="10"/>
    <w:p w14:paraId="54E49DA9" w14:textId="63A364B8" w:rsidR="007D4C63" w:rsidRDefault="00DE05EC" w:rsidP="00723EA3">
      <w:pPr>
        <w:rPr>
          <w:rFonts w:ascii="Arial" w:hAnsi="Arial" w:cs="Arial"/>
          <w:b/>
          <w:bCs/>
        </w:rPr>
      </w:pPr>
      <w:r>
        <w:rPr>
          <w:rFonts w:ascii="Arial" w:hAnsi="Arial" w:cs="Arial"/>
          <w:b/>
          <w:bCs/>
          <w:noProof/>
        </w:rPr>
        <w:drawing>
          <wp:inline distT="0" distB="0" distL="0" distR="0" wp14:anchorId="68D4AB64" wp14:editId="12A46ACF">
            <wp:extent cx="6463811" cy="3457575"/>
            <wp:effectExtent l="0" t="0" r="0" b="0"/>
            <wp:docPr id="31113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555902" cy="3506836"/>
                    </a:xfrm>
                    <a:prstGeom prst="rect">
                      <a:avLst/>
                    </a:prstGeom>
                    <a:noFill/>
                    <a:ln>
                      <a:noFill/>
                    </a:ln>
                  </pic:spPr>
                </pic:pic>
              </a:graphicData>
            </a:graphic>
          </wp:inline>
        </w:drawing>
      </w:r>
    </w:p>
    <w:p w14:paraId="17522431" w14:textId="671F9F2C" w:rsidR="00B57CD6" w:rsidRDefault="00B57CD6" w:rsidP="00723EA3">
      <w:pPr>
        <w:rPr>
          <w:rFonts w:ascii="Arial" w:hAnsi="Arial" w:cs="Arial"/>
          <w:b/>
          <w:bCs/>
        </w:rPr>
      </w:pPr>
    </w:p>
    <w:p w14:paraId="073783E3" w14:textId="0142F231" w:rsidR="00723EA3" w:rsidRPr="00906BED" w:rsidRDefault="00BB2FE9" w:rsidP="00723EA3">
      <w:pPr>
        <w:rPr>
          <w:rFonts w:ascii="Arial" w:hAnsi="Arial" w:cs="Arial"/>
          <w:b/>
          <w:bCs/>
        </w:rPr>
      </w:pPr>
      <w:r>
        <w:rPr>
          <w:rFonts w:ascii="Arial" w:hAnsi="Arial" w:cs="Arial"/>
          <w:b/>
          <w:bCs/>
        </w:rPr>
        <w:t>5</w:t>
      </w:r>
      <w:r w:rsidR="00906BED" w:rsidRPr="00906BED">
        <w:rPr>
          <w:rFonts w:ascii="Arial" w:hAnsi="Arial" w:cs="Arial"/>
          <w:b/>
          <w:bCs/>
        </w:rPr>
        <w:t xml:space="preserve">.0 </w:t>
      </w:r>
      <w:r w:rsidR="00723EA3" w:rsidRPr="00906BED">
        <w:rPr>
          <w:rFonts w:ascii="Arial" w:hAnsi="Arial" w:cs="Arial"/>
          <w:b/>
          <w:bCs/>
        </w:rPr>
        <w:t>SWOT Analysis</w:t>
      </w:r>
    </w:p>
    <w:p w14:paraId="4B3C00C5" w14:textId="67A92589" w:rsidR="00723EA3" w:rsidRPr="00906BED" w:rsidRDefault="00723EA3" w:rsidP="00723EA3">
      <w:pPr>
        <w:rPr>
          <w:rFonts w:ascii="Arial" w:hAnsi="Arial" w:cs="Arial"/>
          <w:b/>
          <w:bCs/>
        </w:rPr>
      </w:pPr>
      <w:r w:rsidRPr="00906BED">
        <w:rPr>
          <w:rFonts w:ascii="Arial" w:hAnsi="Arial" w:cs="Arial"/>
          <w:b/>
          <w:bCs/>
        </w:rPr>
        <w:t>Strengths:</w:t>
      </w:r>
    </w:p>
    <w:p w14:paraId="57F65A76" w14:textId="77777777" w:rsidR="00723EA3" w:rsidRPr="004C1211" w:rsidRDefault="00723EA3" w:rsidP="004C1211">
      <w:pPr>
        <w:pStyle w:val="ListParagraph"/>
        <w:numPr>
          <w:ilvl w:val="0"/>
          <w:numId w:val="12"/>
        </w:numPr>
        <w:rPr>
          <w:rFonts w:ascii="Arial" w:hAnsi="Arial" w:cs="Arial"/>
        </w:rPr>
      </w:pPr>
      <w:r w:rsidRPr="004C1211">
        <w:rPr>
          <w:rFonts w:ascii="Arial" w:hAnsi="Arial" w:cs="Arial"/>
        </w:rPr>
        <w:t>Uniquely different artistic enhancement process as compared to competitive brands.</w:t>
      </w:r>
    </w:p>
    <w:p w14:paraId="1325F0C0" w14:textId="77777777" w:rsidR="00723EA3" w:rsidRPr="004C1211" w:rsidRDefault="00723EA3" w:rsidP="004C1211">
      <w:pPr>
        <w:pStyle w:val="ListParagraph"/>
        <w:numPr>
          <w:ilvl w:val="0"/>
          <w:numId w:val="12"/>
        </w:numPr>
        <w:rPr>
          <w:rFonts w:ascii="Arial" w:hAnsi="Arial" w:cs="Arial"/>
        </w:rPr>
      </w:pPr>
      <w:r w:rsidRPr="004C1211">
        <w:rPr>
          <w:rFonts w:ascii="Arial" w:hAnsi="Arial" w:cs="Arial"/>
        </w:rPr>
        <w:t>A way to reduce purchase hesitation through innovative AR preview technology.</w:t>
      </w:r>
    </w:p>
    <w:p w14:paraId="3C638440" w14:textId="5F11F8AC" w:rsidR="00723EA3" w:rsidRPr="004C1211" w:rsidRDefault="00723EA3" w:rsidP="004C1211">
      <w:pPr>
        <w:pStyle w:val="ListParagraph"/>
        <w:numPr>
          <w:ilvl w:val="0"/>
          <w:numId w:val="12"/>
        </w:numPr>
        <w:rPr>
          <w:rFonts w:ascii="Arial" w:hAnsi="Arial" w:cs="Arial"/>
        </w:rPr>
      </w:pPr>
      <w:r w:rsidRPr="004C1211">
        <w:rPr>
          <w:rFonts w:ascii="Arial" w:hAnsi="Arial" w:cs="Arial"/>
        </w:rPr>
        <w:t>Versatile product range serving multiple market segments</w:t>
      </w:r>
    </w:p>
    <w:p w14:paraId="26154F36" w14:textId="4F7DBAA5" w:rsidR="00723EA3" w:rsidRPr="00906BED" w:rsidRDefault="00723EA3" w:rsidP="00723EA3">
      <w:pPr>
        <w:rPr>
          <w:rFonts w:ascii="Arial" w:hAnsi="Arial" w:cs="Arial"/>
          <w:b/>
          <w:bCs/>
        </w:rPr>
      </w:pPr>
      <w:r w:rsidRPr="00906BED">
        <w:rPr>
          <w:rFonts w:ascii="Arial" w:hAnsi="Arial" w:cs="Arial"/>
          <w:b/>
          <w:bCs/>
        </w:rPr>
        <w:t>Weaknesses:</w:t>
      </w:r>
    </w:p>
    <w:p w14:paraId="1A8C8404" w14:textId="77777777" w:rsidR="00723EA3" w:rsidRPr="004C1211" w:rsidRDefault="00723EA3" w:rsidP="004C1211">
      <w:pPr>
        <w:pStyle w:val="ListParagraph"/>
        <w:numPr>
          <w:ilvl w:val="0"/>
          <w:numId w:val="13"/>
        </w:numPr>
        <w:rPr>
          <w:rFonts w:ascii="Arial" w:hAnsi="Arial" w:cs="Arial"/>
        </w:rPr>
      </w:pPr>
      <w:r w:rsidRPr="004C1211">
        <w:rPr>
          <w:rFonts w:ascii="Arial" w:hAnsi="Arial" w:cs="Arial"/>
        </w:rPr>
        <w:t>Limited production capacity in early stages</w:t>
      </w:r>
    </w:p>
    <w:p w14:paraId="1BB1462D" w14:textId="77777777" w:rsidR="00723EA3" w:rsidRPr="004C1211" w:rsidRDefault="00723EA3" w:rsidP="004C1211">
      <w:pPr>
        <w:pStyle w:val="ListParagraph"/>
        <w:numPr>
          <w:ilvl w:val="0"/>
          <w:numId w:val="13"/>
        </w:numPr>
        <w:rPr>
          <w:rFonts w:ascii="Arial" w:hAnsi="Arial" w:cs="Arial"/>
        </w:rPr>
      </w:pPr>
      <w:r w:rsidRPr="004C1211">
        <w:rPr>
          <w:rFonts w:ascii="Arial" w:hAnsi="Arial" w:cs="Arial"/>
        </w:rPr>
        <w:t>Reliance on single production equipment</w:t>
      </w:r>
    </w:p>
    <w:p w14:paraId="2FC33217" w14:textId="20C1A53A" w:rsidR="00723EA3" w:rsidRPr="004C1211" w:rsidRDefault="00723EA3" w:rsidP="004C1211">
      <w:pPr>
        <w:pStyle w:val="ListParagraph"/>
        <w:numPr>
          <w:ilvl w:val="0"/>
          <w:numId w:val="13"/>
        </w:numPr>
        <w:rPr>
          <w:rFonts w:ascii="Arial" w:hAnsi="Arial" w:cs="Arial"/>
        </w:rPr>
      </w:pPr>
      <w:r w:rsidRPr="004C1211">
        <w:rPr>
          <w:rFonts w:ascii="Arial" w:hAnsi="Arial" w:cs="Arial"/>
        </w:rPr>
        <w:t>Higher price point than mass-market alternatives</w:t>
      </w:r>
    </w:p>
    <w:p w14:paraId="52496382" w14:textId="056AA791" w:rsidR="00906BED" w:rsidRDefault="00906BED" w:rsidP="00723EA3">
      <w:pPr>
        <w:rPr>
          <w:rFonts w:ascii="Arial" w:hAnsi="Arial" w:cs="Arial"/>
        </w:rPr>
      </w:pPr>
    </w:p>
    <w:p w14:paraId="67E8A7F1" w14:textId="67AB1C12" w:rsidR="00906BED" w:rsidRDefault="0045072B" w:rsidP="00723EA3">
      <w:pPr>
        <w:rPr>
          <w:rFonts w:ascii="Arial" w:hAnsi="Arial" w:cs="Arial"/>
        </w:rPr>
      </w:pPr>
      <w:r>
        <w:rPr>
          <w:noProof/>
        </w:rPr>
        <w:drawing>
          <wp:anchor distT="0" distB="0" distL="114300" distR="114300" simplePos="0" relativeHeight="251682816" behindDoc="1" locked="0" layoutInCell="1" allowOverlap="1" wp14:anchorId="337C8CC1" wp14:editId="684F0470">
            <wp:simplePos x="0" y="0"/>
            <wp:positionH relativeFrom="rightMargin">
              <wp:align>left</wp:align>
            </wp:positionH>
            <wp:positionV relativeFrom="paragraph">
              <wp:posOffset>24765</wp:posOffset>
            </wp:positionV>
            <wp:extent cx="866775" cy="896620"/>
            <wp:effectExtent l="0" t="0" r="9525" b="0"/>
            <wp:wrapTight wrapText="bothSides">
              <wp:wrapPolygon edited="0">
                <wp:start x="0" y="0"/>
                <wp:lineTo x="0" y="21110"/>
                <wp:lineTo x="21363" y="21110"/>
                <wp:lineTo x="21363" y="0"/>
                <wp:lineTo x="0" y="0"/>
              </wp:wrapPolygon>
            </wp:wrapTight>
            <wp:docPr id="1777031616" name="Picture 1" descr="A logo with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377031" name="Picture 1" descr="A logo with a letter&#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6775" cy="8966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0CC9F2" w14:textId="77777777" w:rsidR="001262A3" w:rsidRDefault="001262A3" w:rsidP="00723EA3">
      <w:pPr>
        <w:rPr>
          <w:rFonts w:ascii="Arial" w:hAnsi="Arial" w:cs="Arial"/>
        </w:rPr>
      </w:pPr>
    </w:p>
    <w:p w14:paraId="24BF9285" w14:textId="77777777" w:rsidR="0045072B" w:rsidRPr="003E16D3" w:rsidRDefault="0045072B" w:rsidP="00723EA3">
      <w:pPr>
        <w:rPr>
          <w:rFonts w:ascii="Arial" w:hAnsi="Arial" w:cs="Arial"/>
        </w:rPr>
      </w:pPr>
    </w:p>
    <w:p w14:paraId="41E7D6B4" w14:textId="73B128F8" w:rsidR="00723EA3" w:rsidRPr="00906BED" w:rsidRDefault="00723EA3" w:rsidP="00723EA3">
      <w:pPr>
        <w:rPr>
          <w:rFonts w:ascii="Arial" w:hAnsi="Arial" w:cs="Arial"/>
          <w:b/>
          <w:bCs/>
        </w:rPr>
      </w:pPr>
      <w:r w:rsidRPr="00906BED">
        <w:rPr>
          <w:rFonts w:ascii="Arial" w:hAnsi="Arial" w:cs="Arial"/>
          <w:b/>
          <w:bCs/>
        </w:rPr>
        <w:lastRenderedPageBreak/>
        <w:t>Opportunities:</w:t>
      </w:r>
      <w:r w:rsidR="00E15272" w:rsidRPr="00E15272">
        <w:rPr>
          <w:noProof/>
        </w:rPr>
        <w:t xml:space="preserve"> </w:t>
      </w:r>
    </w:p>
    <w:p w14:paraId="76248ED4" w14:textId="77777777" w:rsidR="00723EA3" w:rsidRPr="004C1211" w:rsidRDefault="00723EA3" w:rsidP="004C1211">
      <w:pPr>
        <w:pStyle w:val="ListParagraph"/>
        <w:numPr>
          <w:ilvl w:val="0"/>
          <w:numId w:val="14"/>
        </w:numPr>
        <w:rPr>
          <w:rFonts w:ascii="Arial" w:hAnsi="Arial" w:cs="Arial"/>
        </w:rPr>
      </w:pPr>
      <w:r w:rsidRPr="004C1211">
        <w:rPr>
          <w:rFonts w:ascii="Arial" w:hAnsi="Arial" w:cs="Arial"/>
        </w:rPr>
        <w:t>An increasing trend of sustainable, personalized gifts by consumers.</w:t>
      </w:r>
    </w:p>
    <w:p w14:paraId="73885A3E" w14:textId="77777777" w:rsidR="00723EA3" w:rsidRPr="004C1211" w:rsidRDefault="00723EA3" w:rsidP="004C1211">
      <w:pPr>
        <w:pStyle w:val="ListParagraph"/>
        <w:numPr>
          <w:ilvl w:val="0"/>
          <w:numId w:val="14"/>
        </w:numPr>
        <w:rPr>
          <w:rFonts w:ascii="Arial" w:hAnsi="Arial" w:cs="Arial"/>
        </w:rPr>
      </w:pPr>
      <w:r w:rsidRPr="004C1211">
        <w:rPr>
          <w:rFonts w:ascii="Arial" w:hAnsi="Arial" w:cs="Arial"/>
        </w:rPr>
        <w:t>Increasing markets of wedding and corporate gifts</w:t>
      </w:r>
    </w:p>
    <w:p w14:paraId="4476E315" w14:textId="3687D9D5" w:rsidR="00723EA3" w:rsidRPr="004C1211" w:rsidRDefault="00723EA3" w:rsidP="004C1211">
      <w:pPr>
        <w:pStyle w:val="ListParagraph"/>
        <w:numPr>
          <w:ilvl w:val="0"/>
          <w:numId w:val="14"/>
        </w:numPr>
        <w:rPr>
          <w:rFonts w:ascii="Arial" w:hAnsi="Arial" w:cs="Arial"/>
        </w:rPr>
      </w:pPr>
      <w:r w:rsidRPr="004C1211">
        <w:rPr>
          <w:rFonts w:ascii="Arial" w:hAnsi="Arial" w:cs="Arial"/>
        </w:rPr>
        <w:t>E-commerce growth allowing nationwide scaling</w:t>
      </w:r>
    </w:p>
    <w:p w14:paraId="310E69EB" w14:textId="14BC8C5C" w:rsidR="00723EA3" w:rsidRPr="00906BED" w:rsidRDefault="00723EA3" w:rsidP="00723EA3">
      <w:pPr>
        <w:rPr>
          <w:rFonts w:ascii="Arial" w:hAnsi="Arial" w:cs="Arial"/>
          <w:b/>
          <w:bCs/>
        </w:rPr>
      </w:pPr>
      <w:r w:rsidRPr="00906BED">
        <w:rPr>
          <w:rFonts w:ascii="Arial" w:hAnsi="Arial" w:cs="Arial"/>
          <w:b/>
          <w:bCs/>
        </w:rPr>
        <w:t>Threats:</w:t>
      </w:r>
    </w:p>
    <w:p w14:paraId="11022102" w14:textId="77777777" w:rsidR="00723EA3" w:rsidRPr="004C1211" w:rsidRDefault="00723EA3" w:rsidP="004C1211">
      <w:pPr>
        <w:pStyle w:val="ListParagraph"/>
        <w:numPr>
          <w:ilvl w:val="0"/>
          <w:numId w:val="15"/>
        </w:numPr>
        <w:rPr>
          <w:rFonts w:ascii="Arial" w:hAnsi="Arial" w:cs="Arial"/>
        </w:rPr>
      </w:pPr>
      <w:r w:rsidRPr="004C1211">
        <w:rPr>
          <w:rFonts w:ascii="Arial" w:hAnsi="Arial" w:cs="Arial"/>
        </w:rPr>
        <w:t>Economic uncertainty impacting discretionary spending</w:t>
      </w:r>
    </w:p>
    <w:p w14:paraId="19B90BE4" w14:textId="77777777" w:rsidR="00723EA3" w:rsidRPr="004C1211" w:rsidRDefault="00723EA3" w:rsidP="004C1211">
      <w:pPr>
        <w:pStyle w:val="ListParagraph"/>
        <w:numPr>
          <w:ilvl w:val="0"/>
          <w:numId w:val="15"/>
        </w:numPr>
        <w:rPr>
          <w:rFonts w:ascii="Arial" w:hAnsi="Arial" w:cs="Arial"/>
        </w:rPr>
      </w:pPr>
      <w:r w:rsidRPr="004C1211">
        <w:rPr>
          <w:rFonts w:ascii="Arial" w:hAnsi="Arial" w:cs="Arial"/>
        </w:rPr>
        <w:t>Potential equipment failure disrupting production</w:t>
      </w:r>
    </w:p>
    <w:p w14:paraId="76B7D145" w14:textId="20615FF1" w:rsidR="00723EA3" w:rsidRPr="004C1211" w:rsidRDefault="00723EA3" w:rsidP="004C1211">
      <w:pPr>
        <w:pStyle w:val="ListParagraph"/>
        <w:numPr>
          <w:ilvl w:val="0"/>
          <w:numId w:val="15"/>
        </w:numPr>
        <w:rPr>
          <w:rFonts w:ascii="Arial" w:hAnsi="Arial" w:cs="Arial"/>
        </w:rPr>
      </w:pPr>
      <w:r w:rsidRPr="004C1211">
        <w:rPr>
          <w:rFonts w:ascii="Arial" w:hAnsi="Arial" w:cs="Arial"/>
        </w:rPr>
        <w:t>New market entrants with similar positioning</w:t>
      </w:r>
    </w:p>
    <w:p w14:paraId="705A092E" w14:textId="0E37EFDE" w:rsidR="00906BED" w:rsidRDefault="00723EA3" w:rsidP="004C1211">
      <w:pPr>
        <w:rPr>
          <w:rFonts w:ascii="Arial" w:hAnsi="Arial" w:cs="Arial"/>
        </w:rPr>
      </w:pPr>
      <w:r w:rsidRPr="003E16D3">
        <w:rPr>
          <w:rFonts w:ascii="Arial" w:hAnsi="Arial" w:cs="Arial"/>
        </w:rPr>
        <w:t xml:space="preserve">The emergence of a growth and changing sharing economy and sustainability has given craft businesses both opportunity and challenge (Frenken and Schor, 2023). </w:t>
      </w:r>
    </w:p>
    <w:p w14:paraId="688983F7" w14:textId="77777777" w:rsidR="004C1211" w:rsidRPr="003E16D3" w:rsidRDefault="004C1211" w:rsidP="003A1B6B">
      <w:pPr>
        <w:jc w:val="left"/>
        <w:rPr>
          <w:rFonts w:ascii="Arial" w:hAnsi="Arial" w:cs="Arial"/>
        </w:rPr>
      </w:pPr>
    </w:p>
    <w:p w14:paraId="41E2B66B" w14:textId="6E98E058" w:rsidR="00723EA3" w:rsidRPr="00906BED" w:rsidRDefault="00BB2FE9" w:rsidP="003A1B6B">
      <w:pPr>
        <w:jc w:val="left"/>
        <w:rPr>
          <w:rFonts w:ascii="Arial" w:hAnsi="Arial" w:cs="Arial"/>
          <w:b/>
          <w:bCs/>
        </w:rPr>
      </w:pPr>
      <w:r>
        <w:rPr>
          <w:rFonts w:ascii="Arial" w:hAnsi="Arial" w:cs="Arial"/>
          <w:b/>
          <w:bCs/>
        </w:rPr>
        <w:t>6</w:t>
      </w:r>
      <w:r w:rsidR="00906BED" w:rsidRPr="00906BED">
        <w:rPr>
          <w:rFonts w:ascii="Arial" w:hAnsi="Arial" w:cs="Arial"/>
          <w:b/>
          <w:bCs/>
        </w:rPr>
        <w:t xml:space="preserve">.0 </w:t>
      </w:r>
      <w:r w:rsidR="00723EA3" w:rsidRPr="00906BED">
        <w:rPr>
          <w:rFonts w:ascii="Arial" w:hAnsi="Arial" w:cs="Arial"/>
          <w:b/>
          <w:bCs/>
        </w:rPr>
        <w:t>Conclusion</w:t>
      </w:r>
    </w:p>
    <w:p w14:paraId="37B10019" w14:textId="58CE773E" w:rsidR="00190B02" w:rsidRPr="003E16D3" w:rsidRDefault="00723EA3" w:rsidP="003A1B6B">
      <w:pPr>
        <w:jc w:val="left"/>
        <w:rPr>
          <w:rFonts w:ascii="Arial" w:hAnsi="Arial" w:cs="Arial"/>
        </w:rPr>
      </w:pPr>
      <w:r w:rsidRPr="003E16D3">
        <w:rPr>
          <w:rFonts w:ascii="Arial" w:hAnsi="Arial" w:cs="Arial"/>
        </w:rPr>
        <w:t xml:space="preserve">Drawing on McDonnell (2023), material culture is increasingly valuing the idea of authenticity and sustainability. Inspired by the Etsy (2022) success model, which is focused on selling unique, handcrafted products, </w:t>
      </w:r>
      <w:r w:rsidR="00DC5507" w:rsidRPr="003E16D3">
        <w:rPr>
          <w:rFonts w:ascii="Arial" w:hAnsi="Arial" w:cs="Arial"/>
        </w:rPr>
        <w:t>MatArt</w:t>
      </w:r>
      <w:r w:rsidRPr="003E16D3">
        <w:rPr>
          <w:rFonts w:ascii="Arial" w:hAnsi="Arial" w:cs="Arial"/>
        </w:rPr>
        <w:t xml:space="preserve"> desires to draw a customer base of its own by offer its products with quality, sustainability</w:t>
      </w:r>
      <w:r w:rsidR="004D3F16">
        <w:rPr>
          <w:rFonts w:ascii="Arial" w:hAnsi="Arial" w:cs="Arial"/>
        </w:rPr>
        <w:t>,</w:t>
      </w:r>
      <w:r w:rsidRPr="003E16D3">
        <w:rPr>
          <w:rFonts w:ascii="Arial" w:hAnsi="Arial" w:cs="Arial"/>
        </w:rPr>
        <w:t xml:space="preserve"> and personalization.</w:t>
      </w:r>
    </w:p>
    <w:p w14:paraId="4ABB2A32" w14:textId="768CC5AE" w:rsidR="00190B02" w:rsidRDefault="0045072B" w:rsidP="002507C3">
      <w:pPr>
        <w:rPr>
          <w:rFonts w:ascii="Arial" w:hAnsi="Arial" w:cs="Arial"/>
        </w:rPr>
      </w:pPr>
      <w:r>
        <w:rPr>
          <w:noProof/>
        </w:rPr>
        <w:drawing>
          <wp:anchor distT="0" distB="0" distL="114300" distR="114300" simplePos="0" relativeHeight="251684864" behindDoc="1" locked="0" layoutInCell="1" allowOverlap="1" wp14:anchorId="228968A9" wp14:editId="515AC50C">
            <wp:simplePos x="0" y="0"/>
            <wp:positionH relativeFrom="margin">
              <wp:align>center</wp:align>
            </wp:positionH>
            <wp:positionV relativeFrom="paragraph">
              <wp:posOffset>65405</wp:posOffset>
            </wp:positionV>
            <wp:extent cx="3590925" cy="3714750"/>
            <wp:effectExtent l="0" t="0" r="9525" b="0"/>
            <wp:wrapTight wrapText="bothSides">
              <wp:wrapPolygon edited="0">
                <wp:start x="0" y="0"/>
                <wp:lineTo x="0" y="21489"/>
                <wp:lineTo x="21543" y="21489"/>
                <wp:lineTo x="21543" y="0"/>
                <wp:lineTo x="0" y="0"/>
              </wp:wrapPolygon>
            </wp:wrapTight>
            <wp:docPr id="152633579" name="Picture 1" descr="A logo with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377031" name="Picture 1" descr="A logo with a letter&#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90925" cy="3714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A3D097" w14:textId="6895D24C" w:rsidR="00FA2102" w:rsidRDefault="00FA2102" w:rsidP="002507C3">
      <w:pPr>
        <w:rPr>
          <w:rFonts w:ascii="Arial" w:hAnsi="Arial" w:cs="Arial"/>
        </w:rPr>
      </w:pPr>
    </w:p>
    <w:p w14:paraId="5463D6B5" w14:textId="57F20D97" w:rsidR="00FA2102" w:rsidRDefault="00FA2102" w:rsidP="002507C3">
      <w:pPr>
        <w:rPr>
          <w:rFonts w:ascii="Arial" w:hAnsi="Arial" w:cs="Arial"/>
        </w:rPr>
      </w:pPr>
    </w:p>
    <w:p w14:paraId="0C4A4E00" w14:textId="77777777" w:rsidR="00FA2102" w:rsidRPr="003E16D3" w:rsidRDefault="00FA2102" w:rsidP="002507C3">
      <w:pPr>
        <w:rPr>
          <w:rFonts w:ascii="Arial" w:hAnsi="Arial" w:cs="Arial"/>
        </w:rPr>
      </w:pPr>
    </w:p>
    <w:p w14:paraId="3C6C325B" w14:textId="5CE8D103" w:rsidR="0045072B" w:rsidRDefault="0045072B" w:rsidP="002507C3">
      <w:pPr>
        <w:rPr>
          <w:rFonts w:ascii="Arial" w:hAnsi="Arial" w:cs="Arial"/>
        </w:rPr>
      </w:pPr>
    </w:p>
    <w:p w14:paraId="008CA8D2" w14:textId="77777777" w:rsidR="0045072B" w:rsidRDefault="0045072B" w:rsidP="002507C3">
      <w:pPr>
        <w:rPr>
          <w:rFonts w:ascii="Arial" w:hAnsi="Arial" w:cs="Arial"/>
        </w:rPr>
      </w:pPr>
    </w:p>
    <w:p w14:paraId="17F06946" w14:textId="6CEC0472" w:rsidR="0045072B" w:rsidRDefault="0045072B" w:rsidP="002507C3">
      <w:pPr>
        <w:rPr>
          <w:rFonts w:ascii="Arial" w:hAnsi="Arial" w:cs="Arial"/>
        </w:rPr>
      </w:pPr>
    </w:p>
    <w:p w14:paraId="26CD51AB" w14:textId="5D6E9667" w:rsidR="00190B02" w:rsidRPr="003E16D3" w:rsidRDefault="00190B02" w:rsidP="002507C3">
      <w:pPr>
        <w:rPr>
          <w:rFonts w:ascii="Arial" w:hAnsi="Arial" w:cs="Arial"/>
        </w:rPr>
      </w:pPr>
    </w:p>
    <w:p w14:paraId="40BEA0A5" w14:textId="44C52634" w:rsidR="00723EA3" w:rsidRPr="00906BED" w:rsidRDefault="00BB2FE9" w:rsidP="003A1B6B">
      <w:pPr>
        <w:pStyle w:val="Heading1"/>
        <w:rPr>
          <w:rFonts w:ascii="Arial" w:hAnsi="Arial" w:cs="Arial"/>
          <w:b/>
          <w:bCs/>
          <w:color w:val="000000" w:themeColor="text1"/>
          <w:sz w:val="24"/>
          <w:szCs w:val="24"/>
        </w:rPr>
      </w:pPr>
      <w:bookmarkStart w:id="11" w:name="_Toc192792532"/>
      <w:r>
        <w:rPr>
          <w:rFonts w:ascii="Arial" w:hAnsi="Arial" w:cs="Arial"/>
          <w:b/>
          <w:bCs/>
          <w:color w:val="000000" w:themeColor="text1"/>
          <w:sz w:val="24"/>
          <w:szCs w:val="24"/>
        </w:rPr>
        <w:lastRenderedPageBreak/>
        <w:t>7</w:t>
      </w:r>
      <w:r w:rsidR="00906BED" w:rsidRPr="00906BED">
        <w:rPr>
          <w:rFonts w:ascii="Arial" w:hAnsi="Arial" w:cs="Arial"/>
          <w:b/>
          <w:bCs/>
          <w:color w:val="000000" w:themeColor="text1"/>
          <w:sz w:val="24"/>
          <w:szCs w:val="24"/>
        </w:rPr>
        <w:t xml:space="preserve">.0 </w:t>
      </w:r>
      <w:r w:rsidR="00723EA3" w:rsidRPr="00906BED">
        <w:rPr>
          <w:rFonts w:ascii="Arial" w:hAnsi="Arial" w:cs="Arial"/>
          <w:b/>
          <w:bCs/>
          <w:color w:val="000000" w:themeColor="text1"/>
          <w:sz w:val="24"/>
          <w:szCs w:val="24"/>
        </w:rPr>
        <w:t>I</w:t>
      </w:r>
      <w:r w:rsidR="006369C6">
        <w:rPr>
          <w:rFonts w:ascii="Arial" w:hAnsi="Arial" w:cs="Arial"/>
          <w:b/>
          <w:bCs/>
          <w:color w:val="000000" w:themeColor="text1"/>
          <w:sz w:val="24"/>
          <w:szCs w:val="24"/>
        </w:rPr>
        <w:t>ndividual</w:t>
      </w:r>
      <w:r w:rsidR="00723EA3" w:rsidRPr="00906BED">
        <w:rPr>
          <w:rFonts w:ascii="Arial" w:hAnsi="Arial" w:cs="Arial"/>
          <w:b/>
          <w:bCs/>
          <w:color w:val="000000" w:themeColor="text1"/>
          <w:sz w:val="24"/>
          <w:szCs w:val="24"/>
        </w:rPr>
        <w:t xml:space="preserve"> R</w:t>
      </w:r>
      <w:bookmarkEnd w:id="11"/>
      <w:r w:rsidR="006369C6">
        <w:rPr>
          <w:rFonts w:ascii="Arial" w:hAnsi="Arial" w:cs="Arial"/>
          <w:b/>
          <w:bCs/>
          <w:color w:val="000000" w:themeColor="text1"/>
          <w:sz w:val="24"/>
          <w:szCs w:val="24"/>
        </w:rPr>
        <w:t>eflection</w:t>
      </w:r>
    </w:p>
    <w:p w14:paraId="6C25B474" w14:textId="6C4FCE25" w:rsidR="00723EA3" w:rsidRPr="003E16D3" w:rsidRDefault="00723EA3" w:rsidP="003A1B6B">
      <w:pPr>
        <w:rPr>
          <w:rFonts w:ascii="Arial" w:hAnsi="Arial" w:cs="Arial"/>
        </w:rPr>
      </w:pPr>
      <w:r w:rsidRPr="003E16D3">
        <w:rPr>
          <w:rFonts w:ascii="Arial" w:hAnsi="Arial" w:cs="Arial"/>
        </w:rPr>
        <w:t xml:space="preserve">Developing the </w:t>
      </w:r>
      <w:r w:rsidR="00DC5507" w:rsidRPr="003E16D3">
        <w:rPr>
          <w:rFonts w:ascii="Arial" w:hAnsi="Arial" w:cs="Arial"/>
        </w:rPr>
        <w:t>MatArt</w:t>
      </w:r>
      <w:r w:rsidRPr="003E16D3">
        <w:rPr>
          <w:rFonts w:ascii="Arial" w:hAnsi="Arial" w:cs="Arial"/>
        </w:rPr>
        <w:t xml:space="preserve"> business plan has been a process that has enriched my professional development. Before such a gigantic thing like this, I so much had an idealistic view of how business operates but practically bringing this creative idea while learning has endowed me with skills that are not only applicable in only one sphere or area.</w:t>
      </w:r>
    </w:p>
    <w:p w14:paraId="7D88B029" w14:textId="1D5169E0" w:rsidR="00723EA3" w:rsidRPr="003E16D3" w:rsidRDefault="00723EA3" w:rsidP="003A1B6B">
      <w:pPr>
        <w:rPr>
          <w:rFonts w:ascii="Arial" w:hAnsi="Arial" w:cs="Arial"/>
        </w:rPr>
      </w:pPr>
      <w:r w:rsidRPr="003E16D3">
        <w:rPr>
          <w:rFonts w:ascii="Arial" w:hAnsi="Arial" w:cs="Arial"/>
        </w:rPr>
        <w:t xml:space="preserve">Financial planning and forecasting </w:t>
      </w:r>
      <w:r w:rsidR="004D3F16">
        <w:rPr>
          <w:rFonts w:ascii="Arial" w:hAnsi="Arial" w:cs="Arial"/>
        </w:rPr>
        <w:t>are</w:t>
      </w:r>
      <w:r w:rsidRPr="003E16D3">
        <w:rPr>
          <w:rFonts w:ascii="Arial" w:hAnsi="Arial" w:cs="Arial"/>
        </w:rPr>
        <w:t xml:space="preserve"> the most significant </w:t>
      </w:r>
      <w:r w:rsidR="004D3F16">
        <w:rPr>
          <w:rFonts w:ascii="Arial" w:hAnsi="Arial" w:cs="Arial"/>
        </w:rPr>
        <w:t>skills</w:t>
      </w:r>
      <w:r w:rsidRPr="003E16D3">
        <w:rPr>
          <w:rFonts w:ascii="Arial" w:hAnsi="Arial" w:cs="Arial"/>
        </w:rPr>
        <w:t xml:space="preserve"> that I have gained. I had to research real prices for equipment, materials</w:t>
      </w:r>
      <w:r w:rsidR="004D3F16">
        <w:rPr>
          <w:rFonts w:ascii="Arial" w:hAnsi="Arial" w:cs="Arial"/>
        </w:rPr>
        <w:t>,</w:t>
      </w:r>
      <w:r w:rsidRPr="003E16D3">
        <w:rPr>
          <w:rFonts w:ascii="Arial" w:hAnsi="Arial" w:cs="Arial"/>
        </w:rPr>
        <w:t xml:space="preserve"> and workshop space to make a comprehensive cash flow projection. I found the right way to balance optimism with </w:t>
      </w:r>
      <w:r w:rsidR="007D5852" w:rsidRPr="003E16D3">
        <w:rPr>
          <w:rFonts w:ascii="Arial" w:hAnsi="Arial" w:cs="Arial"/>
        </w:rPr>
        <w:t>pragmatism,</w:t>
      </w:r>
      <w:r w:rsidRPr="003E16D3">
        <w:rPr>
          <w:rFonts w:ascii="Arial" w:hAnsi="Arial" w:cs="Arial"/>
        </w:rPr>
        <w:t xml:space="preserve"> to project ahead revenue </w:t>
      </w:r>
      <w:r w:rsidR="004D3F16">
        <w:rPr>
          <w:rFonts w:ascii="Arial" w:hAnsi="Arial" w:cs="Arial"/>
        </w:rPr>
        <w:t>growth</w:t>
      </w:r>
      <w:r w:rsidRPr="003E16D3">
        <w:rPr>
          <w:rFonts w:ascii="Arial" w:hAnsi="Arial" w:cs="Arial"/>
        </w:rPr>
        <w:t xml:space="preserve"> with seasonal fluctuations</w:t>
      </w:r>
      <w:r w:rsidR="007D5852">
        <w:rPr>
          <w:rFonts w:ascii="Arial" w:hAnsi="Arial" w:cs="Arial"/>
        </w:rPr>
        <w:t>,</w:t>
      </w:r>
      <w:r w:rsidRPr="003E16D3">
        <w:rPr>
          <w:rFonts w:ascii="Arial" w:hAnsi="Arial" w:cs="Arial"/>
        </w:rPr>
        <w:t xml:space="preserve"> but also allowing for unwanted budgetary surprises. This exercise gave numbers tangible for planning the business.</w:t>
      </w:r>
    </w:p>
    <w:p w14:paraId="706A69A0" w14:textId="0E7E19D8" w:rsidR="00723EA3" w:rsidRPr="003E16D3" w:rsidRDefault="00723EA3" w:rsidP="003A1B6B">
      <w:pPr>
        <w:rPr>
          <w:rFonts w:ascii="Arial" w:hAnsi="Arial" w:cs="Arial"/>
        </w:rPr>
      </w:pPr>
      <w:r w:rsidRPr="003E16D3">
        <w:rPr>
          <w:rFonts w:ascii="Arial" w:hAnsi="Arial" w:cs="Arial"/>
        </w:rPr>
        <w:t xml:space="preserve">Another area that has grown </w:t>
      </w:r>
      <w:r w:rsidR="00E15272" w:rsidRPr="003E16D3">
        <w:rPr>
          <w:rFonts w:ascii="Arial" w:hAnsi="Arial" w:cs="Arial"/>
        </w:rPr>
        <w:t>valuably</w:t>
      </w:r>
      <w:r w:rsidRPr="003E16D3">
        <w:rPr>
          <w:rFonts w:ascii="Arial" w:hAnsi="Arial" w:cs="Arial"/>
        </w:rPr>
        <w:t xml:space="preserve"> has been </w:t>
      </w:r>
      <w:r w:rsidR="004D3F16">
        <w:rPr>
          <w:rFonts w:ascii="Arial" w:hAnsi="Arial" w:cs="Arial"/>
        </w:rPr>
        <w:t xml:space="preserve">the </w:t>
      </w:r>
      <w:r w:rsidRPr="003E16D3">
        <w:rPr>
          <w:rFonts w:ascii="Arial" w:hAnsi="Arial" w:cs="Arial"/>
        </w:rPr>
        <w:t xml:space="preserve">article methodology of market research. I faced the challenge of </w:t>
      </w:r>
      <w:r w:rsidR="004D3F16">
        <w:rPr>
          <w:rFonts w:ascii="Arial" w:hAnsi="Arial" w:cs="Arial"/>
        </w:rPr>
        <w:t xml:space="preserve">having </w:t>
      </w:r>
      <w:r w:rsidRPr="003E16D3">
        <w:rPr>
          <w:rFonts w:ascii="Arial" w:hAnsi="Arial" w:cs="Arial"/>
        </w:rPr>
        <w:t xml:space="preserve">no idea where to start working on the concept, and when you don't know how you validate business assumptions, the first point from which to start is almost nothing, except trying to find a way to get people talking about it at least.  </w:t>
      </w:r>
    </w:p>
    <w:p w14:paraId="3D632399" w14:textId="2CDC7A34" w:rsidR="00723EA3" w:rsidRPr="003E16D3" w:rsidRDefault="00723EA3" w:rsidP="003A1B6B">
      <w:pPr>
        <w:rPr>
          <w:rFonts w:ascii="Arial" w:hAnsi="Arial" w:cs="Arial"/>
        </w:rPr>
      </w:pPr>
      <w:r w:rsidRPr="003E16D3">
        <w:rPr>
          <w:rFonts w:ascii="Arial" w:hAnsi="Arial" w:cs="Arial"/>
        </w:rPr>
        <w:t xml:space="preserve">For me, creative </w:t>
      </w:r>
      <w:r w:rsidR="004D3F16">
        <w:rPr>
          <w:rFonts w:ascii="Arial" w:hAnsi="Arial" w:cs="Arial"/>
        </w:rPr>
        <w:t>problem-solving</w:t>
      </w:r>
      <w:r w:rsidRPr="003E16D3">
        <w:rPr>
          <w:rFonts w:ascii="Arial" w:hAnsi="Arial" w:cs="Arial"/>
        </w:rPr>
        <w:t xml:space="preserve"> is my strongest entrepreneurial attribute. In </w:t>
      </w:r>
      <w:r w:rsidR="004D3F16">
        <w:rPr>
          <w:rFonts w:ascii="Arial" w:hAnsi="Arial" w:cs="Arial"/>
        </w:rPr>
        <w:t xml:space="preserve">the </w:t>
      </w:r>
      <w:r w:rsidRPr="003E16D3">
        <w:rPr>
          <w:rFonts w:ascii="Arial" w:hAnsi="Arial" w:cs="Arial"/>
        </w:rPr>
        <w:t xml:space="preserve">market differentiation challenge of </w:t>
      </w:r>
      <w:r w:rsidR="00DC5507" w:rsidRPr="003E16D3">
        <w:rPr>
          <w:rFonts w:ascii="Arial" w:hAnsi="Arial" w:cs="Arial"/>
        </w:rPr>
        <w:t>MatArt</w:t>
      </w:r>
      <w:r w:rsidRPr="003E16D3">
        <w:rPr>
          <w:rFonts w:ascii="Arial" w:hAnsi="Arial" w:cs="Arial"/>
        </w:rPr>
        <w:t xml:space="preserve">, I created the proprietary finishing process and AR preview tool that were innovations that </w:t>
      </w:r>
      <w:r w:rsidR="004D3F16">
        <w:rPr>
          <w:rFonts w:ascii="Arial" w:hAnsi="Arial" w:cs="Arial"/>
        </w:rPr>
        <w:t>filled</w:t>
      </w:r>
      <w:r w:rsidRPr="003E16D3">
        <w:rPr>
          <w:rFonts w:ascii="Arial" w:hAnsi="Arial" w:cs="Arial"/>
        </w:rPr>
        <w:t xml:space="preserve"> in the gaps of customer pain points and </w:t>
      </w:r>
      <w:r w:rsidR="004D3F16">
        <w:rPr>
          <w:rFonts w:ascii="Arial" w:hAnsi="Arial" w:cs="Arial"/>
        </w:rPr>
        <w:t>created</w:t>
      </w:r>
      <w:r w:rsidRPr="003E16D3">
        <w:rPr>
          <w:rFonts w:ascii="Arial" w:hAnsi="Arial" w:cs="Arial"/>
        </w:rPr>
        <w:t xml:space="preserve"> a competitive advantage. </w:t>
      </w:r>
    </w:p>
    <w:p w14:paraId="1F5983D1" w14:textId="60DE805C" w:rsidR="00723EA3" w:rsidRPr="003E16D3" w:rsidRDefault="00723EA3" w:rsidP="003A1B6B">
      <w:pPr>
        <w:rPr>
          <w:rFonts w:ascii="Arial" w:hAnsi="Arial" w:cs="Arial"/>
        </w:rPr>
      </w:pPr>
      <w:r w:rsidRPr="003E16D3">
        <w:rPr>
          <w:rFonts w:ascii="Arial" w:hAnsi="Arial" w:cs="Arial"/>
        </w:rPr>
        <w:t xml:space="preserve">This journey has proven to be </w:t>
      </w:r>
      <w:r w:rsidR="004D3F16">
        <w:rPr>
          <w:rFonts w:ascii="Arial" w:hAnsi="Arial" w:cs="Arial"/>
        </w:rPr>
        <w:t xml:space="preserve">a </w:t>
      </w:r>
      <w:r w:rsidRPr="003E16D3">
        <w:rPr>
          <w:rFonts w:ascii="Arial" w:hAnsi="Arial" w:cs="Arial"/>
        </w:rPr>
        <w:t xml:space="preserve">resilient and adaptive core strength. After following initial research about price sensitivity, I did not give up the </w:t>
      </w:r>
      <w:r w:rsidR="00B57CD6" w:rsidRPr="003E16D3">
        <w:rPr>
          <w:rFonts w:ascii="Arial" w:hAnsi="Arial" w:cs="Arial"/>
        </w:rPr>
        <w:t>idea but</w:t>
      </w:r>
      <w:r w:rsidRPr="003E16D3">
        <w:rPr>
          <w:rFonts w:ascii="Arial" w:hAnsi="Arial" w:cs="Arial"/>
        </w:rPr>
        <w:t xml:space="preserve"> </w:t>
      </w:r>
      <w:r w:rsidR="004D3F16">
        <w:rPr>
          <w:rFonts w:ascii="Arial" w:hAnsi="Arial" w:cs="Arial"/>
        </w:rPr>
        <w:t>steered</w:t>
      </w:r>
      <w:r w:rsidRPr="003E16D3">
        <w:rPr>
          <w:rFonts w:ascii="Arial" w:hAnsi="Arial" w:cs="Arial"/>
        </w:rPr>
        <w:t xml:space="preserve"> it to develop a tiered product strategy that keeps the quality, while also </w:t>
      </w:r>
      <w:r w:rsidR="004D3F16">
        <w:rPr>
          <w:rFonts w:ascii="Arial" w:hAnsi="Arial" w:cs="Arial"/>
        </w:rPr>
        <w:t>offering</w:t>
      </w:r>
      <w:r w:rsidRPr="003E16D3">
        <w:rPr>
          <w:rFonts w:ascii="Arial" w:hAnsi="Arial" w:cs="Arial"/>
        </w:rPr>
        <w:t xml:space="preserve"> </w:t>
      </w:r>
      <w:r w:rsidR="004D3F16">
        <w:rPr>
          <w:rFonts w:ascii="Arial" w:hAnsi="Arial" w:cs="Arial"/>
        </w:rPr>
        <w:t>entry-level</w:t>
      </w:r>
      <w:r w:rsidRPr="003E16D3">
        <w:rPr>
          <w:rFonts w:ascii="Arial" w:hAnsi="Arial" w:cs="Arial"/>
        </w:rPr>
        <w:t xml:space="preserve"> products. </w:t>
      </w:r>
    </w:p>
    <w:p w14:paraId="0E2BA250" w14:textId="5C31B354" w:rsidR="00723EA3" w:rsidRPr="003E16D3" w:rsidRDefault="00B57CD6" w:rsidP="003A1B6B">
      <w:pPr>
        <w:rPr>
          <w:rFonts w:ascii="Arial" w:hAnsi="Arial" w:cs="Arial"/>
        </w:rPr>
      </w:pPr>
      <w:r>
        <w:rPr>
          <w:noProof/>
        </w:rPr>
        <w:drawing>
          <wp:anchor distT="0" distB="0" distL="114300" distR="114300" simplePos="0" relativeHeight="251686912" behindDoc="1" locked="0" layoutInCell="1" allowOverlap="1" wp14:anchorId="21BDC001" wp14:editId="79B975DA">
            <wp:simplePos x="0" y="0"/>
            <wp:positionH relativeFrom="rightMargin">
              <wp:align>left</wp:align>
            </wp:positionH>
            <wp:positionV relativeFrom="paragraph">
              <wp:posOffset>1096010</wp:posOffset>
            </wp:positionV>
            <wp:extent cx="866775" cy="896620"/>
            <wp:effectExtent l="0" t="0" r="9525" b="0"/>
            <wp:wrapTight wrapText="bothSides">
              <wp:wrapPolygon edited="0">
                <wp:start x="0" y="0"/>
                <wp:lineTo x="0" y="21110"/>
                <wp:lineTo x="21363" y="21110"/>
                <wp:lineTo x="21363" y="0"/>
                <wp:lineTo x="0" y="0"/>
              </wp:wrapPolygon>
            </wp:wrapTight>
            <wp:docPr id="359008869" name="Picture 1" descr="A logo with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377031" name="Picture 1" descr="A logo with a letter&#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6775" cy="8966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23EA3" w:rsidRPr="003E16D3">
        <w:rPr>
          <w:rFonts w:ascii="Arial" w:hAnsi="Arial" w:cs="Arial"/>
        </w:rPr>
        <w:t xml:space="preserve">The third strength that I have is relationship building. I gained valuable connections through the process of researching supplier partnerships, exploring Cockpit Arts community opportunities and developing the wholesale strategy mostly by using the natural interpersonal skill. To develop the collaborative partnerships that will help push </w:t>
      </w:r>
      <w:r w:rsidR="00DC5507" w:rsidRPr="003E16D3">
        <w:rPr>
          <w:rFonts w:ascii="Arial" w:hAnsi="Arial" w:cs="Arial"/>
        </w:rPr>
        <w:t>MatArt</w:t>
      </w:r>
      <w:r w:rsidR="00723EA3" w:rsidRPr="003E16D3">
        <w:rPr>
          <w:rFonts w:ascii="Arial" w:hAnsi="Arial" w:cs="Arial"/>
        </w:rPr>
        <w:t xml:space="preserve"> to a higher elevation organization, the ability to build these authentic relationships with a stakeholder however will be of utmost importance.</w:t>
      </w:r>
      <w:r w:rsidRPr="00B57CD6">
        <w:rPr>
          <w:noProof/>
        </w:rPr>
        <w:t xml:space="preserve"> </w:t>
      </w:r>
    </w:p>
    <w:p w14:paraId="3AFE8B70" w14:textId="4B3403DC" w:rsidR="00723EA3" w:rsidRPr="003E16D3" w:rsidRDefault="00723EA3" w:rsidP="003A1B6B">
      <w:pPr>
        <w:rPr>
          <w:rFonts w:ascii="Arial" w:hAnsi="Arial" w:cs="Arial"/>
        </w:rPr>
      </w:pPr>
      <w:r w:rsidRPr="003E16D3">
        <w:rPr>
          <w:rFonts w:ascii="Arial" w:hAnsi="Arial" w:cs="Arial"/>
        </w:rPr>
        <w:lastRenderedPageBreak/>
        <w:t xml:space="preserve">Although this is not without the strengths identified, the business planning process has identified </w:t>
      </w:r>
      <w:r w:rsidR="004D3F16">
        <w:rPr>
          <w:rFonts w:ascii="Arial" w:hAnsi="Arial" w:cs="Arial"/>
        </w:rPr>
        <w:t>delegating</w:t>
      </w:r>
      <w:r w:rsidRPr="003E16D3">
        <w:rPr>
          <w:rFonts w:ascii="Arial" w:hAnsi="Arial" w:cs="Arial"/>
        </w:rPr>
        <w:t xml:space="preserve"> and building a team as my most area of development for entrepreneurship. My habit was revealed of </w:t>
      </w:r>
      <w:r w:rsidR="004D3F16">
        <w:rPr>
          <w:rFonts w:ascii="Arial" w:hAnsi="Arial" w:cs="Arial"/>
        </w:rPr>
        <w:t>centralizing</w:t>
      </w:r>
      <w:r w:rsidRPr="003E16D3">
        <w:rPr>
          <w:rFonts w:ascii="Arial" w:hAnsi="Arial" w:cs="Arial"/>
        </w:rPr>
        <w:t xml:space="preserve"> control on the </w:t>
      </w:r>
      <w:r w:rsidR="004D3F16">
        <w:rPr>
          <w:rFonts w:ascii="Arial" w:hAnsi="Arial" w:cs="Arial"/>
        </w:rPr>
        <w:t>organizational</w:t>
      </w:r>
      <w:r w:rsidRPr="003E16D3">
        <w:rPr>
          <w:rFonts w:ascii="Arial" w:hAnsi="Arial" w:cs="Arial"/>
        </w:rPr>
        <w:t xml:space="preserve"> structure and the financial planning, with could create a bottleneck limiting business growth.</w:t>
      </w:r>
    </w:p>
    <w:p w14:paraId="4E3A2BEA" w14:textId="771EAFCB" w:rsidR="00723EA3" w:rsidRPr="003E16D3" w:rsidRDefault="00723EA3" w:rsidP="003A1B6B">
      <w:pPr>
        <w:rPr>
          <w:rFonts w:ascii="Arial" w:hAnsi="Arial" w:cs="Arial"/>
        </w:rPr>
      </w:pPr>
      <w:r w:rsidRPr="003E16D3">
        <w:rPr>
          <w:rFonts w:ascii="Arial" w:hAnsi="Arial" w:cs="Arial"/>
        </w:rPr>
        <w:t xml:space="preserve">I am a perfectionist by nature and tend to personally deal with all operational and </w:t>
      </w:r>
      <w:r w:rsidR="004D3F16">
        <w:rPr>
          <w:rFonts w:ascii="Arial" w:hAnsi="Arial" w:cs="Arial"/>
        </w:rPr>
        <w:t>customer-related</w:t>
      </w:r>
      <w:r w:rsidRPr="003E16D3">
        <w:rPr>
          <w:rFonts w:ascii="Arial" w:hAnsi="Arial" w:cs="Arial"/>
        </w:rPr>
        <w:t xml:space="preserve"> matters, which leaves me no time for anything else. However, with this it ensures quality </w:t>
      </w:r>
      <w:r w:rsidR="008E04C6" w:rsidRPr="003E16D3">
        <w:rPr>
          <w:rFonts w:ascii="Arial" w:hAnsi="Arial" w:cs="Arial"/>
        </w:rPr>
        <w:t>control,</w:t>
      </w:r>
      <w:r w:rsidRPr="003E16D3">
        <w:rPr>
          <w:rFonts w:ascii="Arial" w:hAnsi="Arial" w:cs="Arial"/>
        </w:rPr>
        <w:t xml:space="preserve"> but the business model is vulnerable and scalable. This weakness is understood by the current plan</w:t>
      </w:r>
      <w:r w:rsidR="001B51EF">
        <w:rPr>
          <w:rFonts w:ascii="Arial" w:hAnsi="Arial" w:cs="Arial"/>
        </w:rPr>
        <w:t>.</w:t>
      </w:r>
    </w:p>
    <w:p w14:paraId="28B382BB" w14:textId="1DF724B8" w:rsidR="00723EA3" w:rsidRPr="003E16D3" w:rsidRDefault="00723EA3" w:rsidP="003A1B6B">
      <w:pPr>
        <w:rPr>
          <w:rFonts w:ascii="Arial" w:hAnsi="Arial" w:cs="Arial"/>
        </w:rPr>
      </w:pPr>
      <w:r w:rsidRPr="003E16D3">
        <w:rPr>
          <w:rFonts w:ascii="Arial" w:hAnsi="Arial" w:cs="Arial"/>
        </w:rPr>
        <w:t xml:space="preserve">I will first </w:t>
      </w:r>
      <w:r w:rsidR="004D3F16">
        <w:rPr>
          <w:rFonts w:ascii="Arial" w:hAnsi="Arial" w:cs="Arial"/>
        </w:rPr>
        <w:t>enrol</w:t>
      </w:r>
      <w:r w:rsidRPr="003E16D3">
        <w:rPr>
          <w:rFonts w:ascii="Arial" w:hAnsi="Arial" w:cs="Arial"/>
        </w:rPr>
        <w:t xml:space="preserve"> in the Cockpit Arts leadership development program which </w:t>
      </w:r>
      <w:r w:rsidR="004D3F16">
        <w:rPr>
          <w:rFonts w:ascii="Arial" w:hAnsi="Arial" w:cs="Arial"/>
        </w:rPr>
        <w:t>focuses</w:t>
      </w:r>
      <w:r w:rsidRPr="003E16D3">
        <w:rPr>
          <w:rFonts w:ascii="Arial" w:hAnsi="Arial" w:cs="Arial"/>
        </w:rPr>
        <w:t xml:space="preserve"> on and addresses the challenges that creative </w:t>
      </w:r>
      <w:r w:rsidR="004D3F16">
        <w:rPr>
          <w:rFonts w:ascii="Arial" w:hAnsi="Arial" w:cs="Arial"/>
        </w:rPr>
        <w:t>entrepreneurs</w:t>
      </w:r>
      <w:r w:rsidRPr="003E16D3">
        <w:rPr>
          <w:rFonts w:ascii="Arial" w:hAnsi="Arial" w:cs="Arial"/>
        </w:rPr>
        <w:t xml:space="preserve"> face in delegation. The framework will provide an effective structure </w:t>
      </w:r>
      <w:r w:rsidR="004D3F16">
        <w:rPr>
          <w:rFonts w:ascii="Arial" w:hAnsi="Arial" w:cs="Arial"/>
        </w:rPr>
        <w:t>for</w:t>
      </w:r>
      <w:r w:rsidRPr="003E16D3">
        <w:rPr>
          <w:rFonts w:ascii="Arial" w:hAnsi="Arial" w:cs="Arial"/>
        </w:rPr>
        <w:t xml:space="preserve"> task assignment and team empowerment.</w:t>
      </w:r>
    </w:p>
    <w:p w14:paraId="09AB07CB" w14:textId="4CF43F7E" w:rsidR="00723EA3" w:rsidRPr="003E16D3" w:rsidRDefault="00723EA3" w:rsidP="003A1B6B">
      <w:pPr>
        <w:rPr>
          <w:rFonts w:ascii="Arial" w:hAnsi="Arial" w:cs="Arial"/>
        </w:rPr>
      </w:pPr>
      <w:r w:rsidRPr="003E16D3">
        <w:rPr>
          <w:rFonts w:ascii="Arial" w:hAnsi="Arial" w:cs="Arial"/>
        </w:rPr>
        <w:t xml:space="preserve">Second, I will use a phased delegation procedure where I will start with the standard production jobs, which are accompanied </w:t>
      </w:r>
      <w:r w:rsidR="004D3F16">
        <w:rPr>
          <w:rFonts w:ascii="Arial" w:hAnsi="Arial" w:cs="Arial"/>
        </w:rPr>
        <w:t>by</w:t>
      </w:r>
      <w:r w:rsidRPr="003E16D3">
        <w:rPr>
          <w:rFonts w:ascii="Arial" w:hAnsi="Arial" w:cs="Arial"/>
        </w:rPr>
        <w:t xml:space="preserve"> extensive process documentation and built quality control checks. This will be done gradually, in such a way that I build my comfort with delegation, while at the same time keeping up quality standards.</w:t>
      </w:r>
    </w:p>
    <w:p w14:paraId="254389A9" w14:textId="486EDAA8" w:rsidR="00190B02" w:rsidRPr="003E16D3" w:rsidRDefault="00B57CD6" w:rsidP="003A1B6B">
      <w:pPr>
        <w:rPr>
          <w:rFonts w:ascii="Arial" w:hAnsi="Arial" w:cs="Arial"/>
        </w:rPr>
      </w:pPr>
      <w:r>
        <w:rPr>
          <w:noProof/>
        </w:rPr>
        <w:drawing>
          <wp:anchor distT="0" distB="0" distL="114300" distR="114300" simplePos="0" relativeHeight="251688960" behindDoc="1" locked="0" layoutInCell="1" allowOverlap="1" wp14:anchorId="0BF62CAA" wp14:editId="66146821">
            <wp:simplePos x="0" y="0"/>
            <wp:positionH relativeFrom="margin">
              <wp:posOffset>1123950</wp:posOffset>
            </wp:positionH>
            <wp:positionV relativeFrom="paragraph">
              <wp:posOffset>113030</wp:posOffset>
            </wp:positionV>
            <wp:extent cx="3228975" cy="3338830"/>
            <wp:effectExtent l="0" t="0" r="9525" b="0"/>
            <wp:wrapTight wrapText="bothSides">
              <wp:wrapPolygon edited="0">
                <wp:start x="0" y="0"/>
                <wp:lineTo x="0" y="21444"/>
                <wp:lineTo x="21536" y="21444"/>
                <wp:lineTo x="21536" y="0"/>
                <wp:lineTo x="0" y="0"/>
              </wp:wrapPolygon>
            </wp:wrapTight>
            <wp:docPr id="142273517" name="Picture 1" descr="A logo with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377031" name="Picture 1" descr="A logo with a letter&#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28975" cy="33388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592653" w14:textId="3B78EC8C" w:rsidR="00723EA3" w:rsidRPr="003E16D3" w:rsidRDefault="00723EA3" w:rsidP="003A1B6B">
      <w:pPr>
        <w:rPr>
          <w:rFonts w:ascii="Arial" w:hAnsi="Arial" w:cs="Arial"/>
        </w:rPr>
      </w:pPr>
    </w:p>
    <w:p w14:paraId="268AB1E8" w14:textId="67FA15A2" w:rsidR="00723EA3" w:rsidRPr="003E16D3" w:rsidRDefault="00723EA3" w:rsidP="003A1B6B">
      <w:pPr>
        <w:rPr>
          <w:rFonts w:ascii="Arial" w:hAnsi="Arial" w:cs="Arial"/>
        </w:rPr>
      </w:pPr>
    </w:p>
    <w:p w14:paraId="3F9841A5" w14:textId="088F73AA" w:rsidR="00723EA3" w:rsidRPr="003E16D3" w:rsidRDefault="00723EA3" w:rsidP="003A1B6B">
      <w:pPr>
        <w:rPr>
          <w:rFonts w:ascii="Arial" w:hAnsi="Arial" w:cs="Arial"/>
        </w:rPr>
      </w:pPr>
    </w:p>
    <w:p w14:paraId="0CEE79DC" w14:textId="2557900E" w:rsidR="00CB59A3" w:rsidRPr="003E16D3" w:rsidRDefault="00CB59A3" w:rsidP="003A1B6B">
      <w:pPr>
        <w:rPr>
          <w:rFonts w:ascii="Arial" w:hAnsi="Arial" w:cs="Arial"/>
        </w:rPr>
      </w:pPr>
    </w:p>
    <w:p w14:paraId="41DD8140" w14:textId="25C089A0" w:rsidR="00CB59A3" w:rsidRPr="003E16D3" w:rsidRDefault="00CB59A3" w:rsidP="003A1B6B">
      <w:pPr>
        <w:rPr>
          <w:rFonts w:ascii="Arial" w:hAnsi="Arial" w:cs="Arial"/>
        </w:rPr>
      </w:pPr>
    </w:p>
    <w:p w14:paraId="4424C58A" w14:textId="2D4ACB10" w:rsidR="00CB59A3" w:rsidRPr="003E16D3" w:rsidRDefault="00CB59A3" w:rsidP="003A1B6B">
      <w:pPr>
        <w:rPr>
          <w:rFonts w:ascii="Arial" w:hAnsi="Arial" w:cs="Arial"/>
        </w:rPr>
      </w:pPr>
    </w:p>
    <w:p w14:paraId="0F21D802" w14:textId="77777777" w:rsidR="00CB59A3" w:rsidRPr="003E16D3" w:rsidRDefault="00CB59A3" w:rsidP="003A1B6B">
      <w:pPr>
        <w:rPr>
          <w:rFonts w:ascii="Arial" w:hAnsi="Arial" w:cs="Arial"/>
        </w:rPr>
      </w:pPr>
    </w:p>
    <w:p w14:paraId="61B5E19F" w14:textId="35ED43C0" w:rsidR="00CB59A3" w:rsidRPr="003E16D3" w:rsidRDefault="00CB59A3" w:rsidP="003A1B6B">
      <w:pPr>
        <w:rPr>
          <w:rFonts w:ascii="Arial" w:hAnsi="Arial" w:cs="Arial"/>
        </w:rPr>
      </w:pPr>
    </w:p>
    <w:p w14:paraId="29F90E54" w14:textId="77777777" w:rsidR="00723EA3" w:rsidRPr="003E16D3" w:rsidRDefault="00723EA3" w:rsidP="003A1B6B">
      <w:pPr>
        <w:rPr>
          <w:rFonts w:ascii="Arial" w:hAnsi="Arial" w:cs="Arial"/>
        </w:rPr>
      </w:pPr>
    </w:p>
    <w:p w14:paraId="439A759F" w14:textId="32E0BAF4" w:rsidR="00723EA3" w:rsidRPr="00B57CD6" w:rsidRDefault="001B51EF" w:rsidP="00723EA3">
      <w:pPr>
        <w:pStyle w:val="Heading1"/>
        <w:rPr>
          <w:rFonts w:ascii="Arial" w:hAnsi="Arial" w:cs="Arial"/>
          <w:b/>
          <w:bCs/>
          <w:color w:val="auto"/>
          <w:sz w:val="24"/>
          <w:szCs w:val="24"/>
        </w:rPr>
      </w:pPr>
      <w:bookmarkStart w:id="12" w:name="_Toc192792533"/>
      <w:r>
        <w:rPr>
          <w:rFonts w:ascii="Arial" w:hAnsi="Arial" w:cs="Arial"/>
          <w:b/>
          <w:bCs/>
          <w:color w:val="auto"/>
          <w:sz w:val="24"/>
          <w:szCs w:val="24"/>
        </w:rPr>
        <w:lastRenderedPageBreak/>
        <w:t>8</w:t>
      </w:r>
      <w:r w:rsidR="00B57CD6" w:rsidRPr="00B57CD6">
        <w:rPr>
          <w:rFonts w:ascii="Arial" w:hAnsi="Arial" w:cs="Arial"/>
          <w:b/>
          <w:bCs/>
          <w:color w:val="auto"/>
          <w:sz w:val="24"/>
          <w:szCs w:val="24"/>
        </w:rPr>
        <w:t xml:space="preserve">.0 </w:t>
      </w:r>
      <w:r w:rsidR="00723EA3" w:rsidRPr="00B57CD6">
        <w:rPr>
          <w:rFonts w:ascii="Arial" w:hAnsi="Arial" w:cs="Arial"/>
          <w:b/>
          <w:bCs/>
          <w:color w:val="auto"/>
          <w:sz w:val="24"/>
          <w:szCs w:val="24"/>
        </w:rPr>
        <w:t>References</w:t>
      </w:r>
      <w:bookmarkEnd w:id="12"/>
    </w:p>
    <w:p w14:paraId="51EF2D94" w14:textId="77777777" w:rsidR="00723EA3" w:rsidRPr="00B57CD6" w:rsidRDefault="00723EA3" w:rsidP="00B57CD6">
      <w:pPr>
        <w:pStyle w:val="ListParagraph"/>
        <w:numPr>
          <w:ilvl w:val="0"/>
          <w:numId w:val="9"/>
        </w:numPr>
        <w:jc w:val="left"/>
        <w:rPr>
          <w:rFonts w:ascii="Arial" w:hAnsi="Arial" w:cs="Arial"/>
        </w:rPr>
      </w:pPr>
      <w:r w:rsidRPr="00B57CD6">
        <w:rPr>
          <w:rFonts w:ascii="Arial" w:hAnsi="Arial" w:cs="Arial"/>
        </w:rPr>
        <w:t>Baines, P., Fill, C. and Rosengren, S. (2022) Marketing. 6th edn. Oxford: Oxford University Press.</w:t>
      </w:r>
    </w:p>
    <w:p w14:paraId="5FB46300" w14:textId="77777777" w:rsidR="00723EA3" w:rsidRPr="00B57CD6" w:rsidRDefault="00723EA3" w:rsidP="00B57CD6">
      <w:pPr>
        <w:pStyle w:val="ListParagraph"/>
        <w:numPr>
          <w:ilvl w:val="0"/>
          <w:numId w:val="9"/>
        </w:numPr>
        <w:jc w:val="left"/>
        <w:rPr>
          <w:rFonts w:ascii="Arial" w:hAnsi="Arial" w:cs="Arial"/>
        </w:rPr>
      </w:pPr>
      <w:r w:rsidRPr="00B57CD6">
        <w:rPr>
          <w:rFonts w:ascii="Arial" w:hAnsi="Arial" w:cs="Arial"/>
        </w:rPr>
        <w:t xml:space="preserve">British Business Bank (2023) Start Up Loan Scheme: Terms and Conditions. London: British Business Bank. </w:t>
      </w:r>
      <w:hyperlink r:id="rId17" w:history="1">
        <w:r w:rsidRPr="00B57CD6">
          <w:rPr>
            <w:rStyle w:val="Hyperlink"/>
            <w:rFonts w:ascii="Arial" w:hAnsi="Arial" w:cs="Arial"/>
            <w:color w:val="auto"/>
          </w:rPr>
          <w:t>https://www.british-business-bank.co.uk/business-guidance/guidance-articles/finance/start-up-loan</w:t>
        </w:r>
      </w:hyperlink>
      <w:r w:rsidRPr="00B57CD6">
        <w:rPr>
          <w:rFonts w:ascii="Arial" w:hAnsi="Arial" w:cs="Arial"/>
        </w:rPr>
        <w:t xml:space="preserve"> </w:t>
      </w:r>
    </w:p>
    <w:p w14:paraId="2646E7D8" w14:textId="77777777" w:rsidR="00723EA3" w:rsidRPr="00B57CD6" w:rsidRDefault="00723EA3" w:rsidP="00B57CD6">
      <w:pPr>
        <w:pStyle w:val="ListParagraph"/>
        <w:numPr>
          <w:ilvl w:val="0"/>
          <w:numId w:val="9"/>
        </w:numPr>
        <w:jc w:val="left"/>
        <w:rPr>
          <w:rFonts w:ascii="Arial" w:hAnsi="Arial" w:cs="Arial"/>
        </w:rPr>
      </w:pPr>
      <w:r w:rsidRPr="00B57CD6">
        <w:rPr>
          <w:rFonts w:ascii="Arial" w:hAnsi="Arial" w:cs="Arial"/>
        </w:rPr>
        <w:t xml:space="preserve">Cockpit Arts (2023) Seedbed Fund Application Guidelines. London: Cockpit Arts. </w:t>
      </w:r>
      <w:hyperlink r:id="rId18" w:history="1">
        <w:r w:rsidRPr="00B57CD6">
          <w:rPr>
            <w:rStyle w:val="Hyperlink"/>
            <w:rFonts w:ascii="Arial" w:hAnsi="Arial" w:cs="Arial"/>
            <w:color w:val="auto"/>
          </w:rPr>
          <w:t>https://cockpitstudios.org/apply/awards-and-bursaries/</w:t>
        </w:r>
      </w:hyperlink>
      <w:r w:rsidRPr="00B57CD6">
        <w:rPr>
          <w:rFonts w:ascii="Arial" w:hAnsi="Arial" w:cs="Arial"/>
        </w:rPr>
        <w:t xml:space="preserve"> </w:t>
      </w:r>
    </w:p>
    <w:p w14:paraId="09391214" w14:textId="77777777" w:rsidR="00723EA3" w:rsidRPr="00B57CD6" w:rsidRDefault="00723EA3" w:rsidP="00B57CD6">
      <w:pPr>
        <w:pStyle w:val="ListParagraph"/>
        <w:numPr>
          <w:ilvl w:val="0"/>
          <w:numId w:val="9"/>
        </w:numPr>
        <w:jc w:val="left"/>
        <w:rPr>
          <w:rFonts w:ascii="Arial" w:hAnsi="Arial" w:cs="Arial"/>
        </w:rPr>
      </w:pPr>
      <w:r w:rsidRPr="00B57CD6">
        <w:rPr>
          <w:rFonts w:ascii="Arial" w:hAnsi="Arial" w:cs="Arial"/>
        </w:rPr>
        <w:t xml:space="preserve">Craft Council (2023) Market for craft. [online] Available at: https://www.craftscouncil.org.uk/insight-and-advocacy/research-library/market-for-craft.  Deloitte (2023) Global Powers of Luxury Goods. London: Deloitte. </w:t>
      </w:r>
      <w:hyperlink r:id="rId19" w:history="1">
        <w:r w:rsidRPr="00B57CD6">
          <w:rPr>
            <w:rStyle w:val="Hyperlink"/>
            <w:rFonts w:ascii="Arial" w:hAnsi="Arial" w:cs="Arial"/>
            <w:color w:val="auto"/>
          </w:rPr>
          <w:t>https://www.deloitte.com/global/en/Industries/consumer/analysis/gx-cb-global-powers-of-luxury-goods.html</w:t>
        </w:r>
      </w:hyperlink>
      <w:r w:rsidRPr="00B57CD6">
        <w:rPr>
          <w:rFonts w:ascii="Arial" w:hAnsi="Arial" w:cs="Arial"/>
        </w:rPr>
        <w:t xml:space="preserve"> </w:t>
      </w:r>
    </w:p>
    <w:p w14:paraId="6D773D1D" w14:textId="77777777" w:rsidR="00723EA3" w:rsidRPr="00B57CD6" w:rsidRDefault="00723EA3" w:rsidP="00B57CD6">
      <w:pPr>
        <w:pStyle w:val="ListParagraph"/>
        <w:numPr>
          <w:ilvl w:val="0"/>
          <w:numId w:val="9"/>
        </w:numPr>
        <w:jc w:val="left"/>
        <w:rPr>
          <w:rFonts w:ascii="Arial" w:hAnsi="Arial" w:cs="Arial"/>
        </w:rPr>
      </w:pPr>
      <w:r w:rsidRPr="00B57CD6">
        <w:rPr>
          <w:rFonts w:ascii="Arial" w:hAnsi="Arial" w:cs="Arial"/>
        </w:rPr>
        <w:t xml:space="preserve">Etsy, Inc. (2022) Annual Report 2022. Brooklyn: Etsy. </w:t>
      </w:r>
      <w:hyperlink r:id="rId20" w:history="1">
        <w:r w:rsidRPr="00B57CD6">
          <w:rPr>
            <w:rStyle w:val="Hyperlink"/>
            <w:rFonts w:ascii="Arial" w:hAnsi="Arial" w:cs="Arial"/>
            <w:color w:val="auto"/>
          </w:rPr>
          <w:t>https://investors.etsy.com/financials/annual-reports-and-proxy/default.aspx</w:t>
        </w:r>
      </w:hyperlink>
      <w:r w:rsidRPr="00B57CD6">
        <w:rPr>
          <w:rFonts w:ascii="Arial" w:hAnsi="Arial" w:cs="Arial"/>
        </w:rPr>
        <w:t xml:space="preserve"> </w:t>
      </w:r>
    </w:p>
    <w:p w14:paraId="1270760D" w14:textId="77777777" w:rsidR="00723EA3" w:rsidRPr="00B57CD6" w:rsidRDefault="00723EA3" w:rsidP="00B57CD6">
      <w:pPr>
        <w:pStyle w:val="ListParagraph"/>
        <w:numPr>
          <w:ilvl w:val="0"/>
          <w:numId w:val="10"/>
        </w:numPr>
        <w:jc w:val="left"/>
        <w:rPr>
          <w:rFonts w:ascii="Arial" w:hAnsi="Arial" w:cs="Arial"/>
        </w:rPr>
      </w:pPr>
      <w:r w:rsidRPr="00B57CD6">
        <w:rPr>
          <w:rFonts w:ascii="Arial" w:hAnsi="Arial" w:cs="Arial"/>
        </w:rPr>
        <w:t xml:space="preserve">Federation of Small Businesses (2023) Small Business Index, Quarter 2, 2023. [online] www.fsb.org.uk. Available at: </w:t>
      </w:r>
      <w:hyperlink r:id="rId21" w:history="1">
        <w:r w:rsidRPr="00B57CD6">
          <w:rPr>
            <w:rStyle w:val="Hyperlink"/>
            <w:rFonts w:ascii="Arial" w:hAnsi="Arial" w:cs="Arial"/>
            <w:color w:val="auto"/>
          </w:rPr>
          <w:t>https://www.fsb.org.uk/resource-report/small-business-index-quarter-2-2023.html</w:t>
        </w:r>
      </w:hyperlink>
      <w:r w:rsidRPr="00B57CD6">
        <w:rPr>
          <w:rFonts w:ascii="Arial" w:hAnsi="Arial" w:cs="Arial"/>
        </w:rPr>
        <w:t xml:space="preserve">. </w:t>
      </w:r>
    </w:p>
    <w:p w14:paraId="7F6D9594" w14:textId="77777777" w:rsidR="00723EA3" w:rsidRPr="00B57CD6" w:rsidRDefault="00723EA3" w:rsidP="00B57CD6">
      <w:pPr>
        <w:pStyle w:val="ListParagraph"/>
        <w:numPr>
          <w:ilvl w:val="0"/>
          <w:numId w:val="11"/>
        </w:numPr>
        <w:jc w:val="left"/>
        <w:rPr>
          <w:rFonts w:ascii="Arial" w:hAnsi="Arial" w:cs="Arial"/>
        </w:rPr>
      </w:pPr>
      <w:r w:rsidRPr="00B57CD6">
        <w:rPr>
          <w:rFonts w:ascii="Arial" w:hAnsi="Arial" w:cs="Arial"/>
        </w:rPr>
        <w:t xml:space="preserve">Frenken, K. and Schor, J. (2023) 'Putting the sharing economy into perspective', Environmental Innovation and Societal Transitions, 23, pp. 3-10.  </w:t>
      </w:r>
      <w:hyperlink r:id="rId22" w:history="1">
        <w:r w:rsidRPr="00B57CD6">
          <w:rPr>
            <w:rStyle w:val="Hyperlink"/>
            <w:rFonts w:ascii="Arial" w:hAnsi="Arial" w:cs="Arial"/>
            <w:color w:val="auto"/>
          </w:rPr>
          <w:t>https://ideas.repec.org/h/elg/eechap/18253_8.html</w:t>
        </w:r>
      </w:hyperlink>
      <w:r w:rsidRPr="00B57CD6">
        <w:rPr>
          <w:rFonts w:ascii="Arial" w:hAnsi="Arial" w:cs="Arial"/>
        </w:rPr>
        <w:t xml:space="preserve"> </w:t>
      </w:r>
    </w:p>
    <w:p w14:paraId="2A104C32" w14:textId="77777777" w:rsidR="00723EA3" w:rsidRPr="00B57CD6" w:rsidRDefault="00723EA3" w:rsidP="00B57CD6">
      <w:pPr>
        <w:pStyle w:val="ListParagraph"/>
        <w:numPr>
          <w:ilvl w:val="0"/>
          <w:numId w:val="11"/>
        </w:numPr>
        <w:jc w:val="left"/>
        <w:rPr>
          <w:rFonts w:ascii="Arial" w:hAnsi="Arial" w:cs="Arial"/>
        </w:rPr>
      </w:pPr>
      <w:r w:rsidRPr="00B57CD6">
        <w:rPr>
          <w:rFonts w:ascii="Arial" w:hAnsi="Arial" w:cs="Arial"/>
        </w:rPr>
        <w:t>Kotler, P. and Armstrong, G. (2023) Principles of Marketing. 19th edn. London: Pearson.</w:t>
      </w:r>
    </w:p>
    <w:p w14:paraId="4E47F6B3" w14:textId="6511F289" w:rsidR="00723EA3" w:rsidRPr="00B57CD6" w:rsidRDefault="00723EA3" w:rsidP="00B57CD6">
      <w:pPr>
        <w:pStyle w:val="ListParagraph"/>
        <w:numPr>
          <w:ilvl w:val="0"/>
          <w:numId w:val="11"/>
        </w:numPr>
        <w:jc w:val="left"/>
        <w:rPr>
          <w:rFonts w:ascii="Arial" w:hAnsi="Arial" w:cs="Arial"/>
        </w:rPr>
      </w:pPr>
      <w:r w:rsidRPr="00B57CD6">
        <w:rPr>
          <w:rFonts w:ascii="Arial" w:hAnsi="Arial" w:cs="Arial"/>
        </w:rPr>
        <w:t xml:space="preserve">McDonnell, T.E. (2023). Cultural Objects, Material Culture, and Materiality. Annual Review of Sociology, 49(1). https://doi.org/10.1146/annurev-soc-031021-041439. </w:t>
      </w:r>
    </w:p>
    <w:p w14:paraId="39D01761" w14:textId="77777777" w:rsidR="00723EA3" w:rsidRPr="00B57CD6" w:rsidRDefault="00723EA3" w:rsidP="00B57CD6">
      <w:pPr>
        <w:pStyle w:val="ListParagraph"/>
        <w:numPr>
          <w:ilvl w:val="0"/>
          <w:numId w:val="11"/>
        </w:numPr>
        <w:jc w:val="left"/>
        <w:rPr>
          <w:rFonts w:ascii="Arial" w:hAnsi="Arial" w:cs="Arial"/>
        </w:rPr>
      </w:pPr>
      <w:r w:rsidRPr="00B57CD6">
        <w:rPr>
          <w:rFonts w:ascii="Arial" w:hAnsi="Arial" w:cs="Arial"/>
        </w:rPr>
        <w:t xml:space="preserve">McKinsey &amp; Company (2023) The State of Fashion 2023: Sustainability First. New York: McKinsey &amp; Company. </w:t>
      </w:r>
      <w:hyperlink r:id="rId23" w:history="1">
        <w:r w:rsidRPr="00B57CD6">
          <w:rPr>
            <w:rStyle w:val="Hyperlink"/>
            <w:rFonts w:ascii="Arial" w:hAnsi="Arial" w:cs="Arial"/>
            <w:color w:val="auto"/>
          </w:rPr>
          <w:t>https://www.mckinsey.com/~/media/mckinsey/industries/retail/our%20insights/state%20of%20fashion/2023/the-state-of-fashion-2023-holding-onto-growth-as-global-clouds-gathers-vf.pdf</w:t>
        </w:r>
      </w:hyperlink>
      <w:r w:rsidRPr="00B57CD6">
        <w:rPr>
          <w:rFonts w:ascii="Arial" w:hAnsi="Arial" w:cs="Arial"/>
        </w:rPr>
        <w:t xml:space="preserve"> </w:t>
      </w:r>
    </w:p>
    <w:p w14:paraId="7F1DC2B8" w14:textId="77777777" w:rsidR="00723EA3" w:rsidRPr="00B57CD6" w:rsidRDefault="00723EA3" w:rsidP="00B57CD6">
      <w:pPr>
        <w:pStyle w:val="ListParagraph"/>
        <w:numPr>
          <w:ilvl w:val="0"/>
          <w:numId w:val="11"/>
        </w:numPr>
        <w:jc w:val="left"/>
        <w:rPr>
          <w:rFonts w:ascii="Arial" w:hAnsi="Arial" w:cs="Arial"/>
        </w:rPr>
      </w:pPr>
      <w:r w:rsidRPr="00B57CD6">
        <w:rPr>
          <w:rFonts w:ascii="Arial" w:hAnsi="Arial" w:cs="Arial"/>
        </w:rPr>
        <w:lastRenderedPageBreak/>
        <w:t xml:space="preserve">Mintel (2023) UK Home Accessories Market Report. London: Mintel Group Ltd. </w:t>
      </w:r>
      <w:hyperlink r:id="rId24" w:history="1">
        <w:r w:rsidRPr="00B57CD6">
          <w:rPr>
            <w:rStyle w:val="Hyperlink"/>
            <w:rFonts w:ascii="Arial" w:hAnsi="Arial" w:cs="Arial"/>
            <w:color w:val="auto"/>
          </w:rPr>
          <w:t>https://store.mintel.com/report/uk-homewares-retailing-market-report</w:t>
        </w:r>
      </w:hyperlink>
      <w:r w:rsidRPr="00B57CD6">
        <w:rPr>
          <w:rFonts w:ascii="Arial" w:hAnsi="Arial" w:cs="Arial"/>
        </w:rPr>
        <w:t xml:space="preserve"> </w:t>
      </w:r>
    </w:p>
    <w:p w14:paraId="33C40EEC" w14:textId="77777777" w:rsidR="00723EA3" w:rsidRPr="00B57CD6" w:rsidRDefault="00723EA3" w:rsidP="00B57CD6">
      <w:pPr>
        <w:pStyle w:val="ListParagraph"/>
        <w:numPr>
          <w:ilvl w:val="0"/>
          <w:numId w:val="11"/>
        </w:numPr>
        <w:jc w:val="left"/>
        <w:rPr>
          <w:rFonts w:ascii="Arial" w:hAnsi="Arial" w:cs="Arial"/>
        </w:rPr>
      </w:pPr>
      <w:r w:rsidRPr="00B57CD6">
        <w:rPr>
          <w:rFonts w:ascii="Arial" w:hAnsi="Arial" w:cs="Arial"/>
        </w:rPr>
        <w:t xml:space="preserve">Statista (2023) Craft and Handicraft Market in the United Kingdom. London: Statista Research Department. </w:t>
      </w:r>
      <w:hyperlink r:id="rId25" w:history="1">
        <w:r w:rsidRPr="00B57CD6">
          <w:rPr>
            <w:rStyle w:val="Hyperlink"/>
            <w:rFonts w:ascii="Arial" w:hAnsi="Arial" w:cs="Arial"/>
            <w:color w:val="auto"/>
          </w:rPr>
          <w:t>https://www.statista.com/statistics/284985/crafts-industry-gross-value-added-gva-in-the-united-kingdom-uk/</w:t>
        </w:r>
      </w:hyperlink>
      <w:r w:rsidRPr="00B57CD6">
        <w:rPr>
          <w:rFonts w:ascii="Arial" w:hAnsi="Arial" w:cs="Arial"/>
        </w:rPr>
        <w:t xml:space="preserve"> </w:t>
      </w:r>
    </w:p>
    <w:p w14:paraId="037D33CD" w14:textId="77777777" w:rsidR="00723EA3" w:rsidRDefault="00723EA3" w:rsidP="00B57CD6">
      <w:pPr>
        <w:pStyle w:val="ListParagraph"/>
        <w:numPr>
          <w:ilvl w:val="0"/>
          <w:numId w:val="11"/>
        </w:numPr>
        <w:jc w:val="left"/>
      </w:pPr>
      <w:r w:rsidRPr="00B57CD6">
        <w:rPr>
          <w:rFonts w:ascii="Arial" w:hAnsi="Arial" w:cs="Arial"/>
        </w:rPr>
        <w:t xml:space="preserve">Technavio (2022) Global Personalized Gifts Market 2022-2026. London: Technavio. </w:t>
      </w:r>
      <w:hyperlink r:id="rId26" w:history="1">
        <w:r w:rsidRPr="00B57CD6">
          <w:rPr>
            <w:rStyle w:val="Hyperlink"/>
            <w:rFonts w:ascii="Arial" w:hAnsi="Arial" w:cs="Arial"/>
            <w:color w:val="auto"/>
          </w:rPr>
          <w:t>https://www.technavio.com/report/personalized-gifts-market-size-industry-analysis</w:t>
        </w:r>
      </w:hyperlink>
      <w:r w:rsidRPr="00B57CD6">
        <w:t xml:space="preserve"> </w:t>
      </w:r>
    </w:p>
    <w:p w14:paraId="796D8DBD" w14:textId="77777777" w:rsidR="00B57CD6" w:rsidRDefault="00B57CD6" w:rsidP="00B57CD6">
      <w:pPr>
        <w:pStyle w:val="ListParagraph"/>
        <w:jc w:val="left"/>
      </w:pPr>
    </w:p>
    <w:p w14:paraId="06654FDE" w14:textId="77777777" w:rsidR="00B57CD6" w:rsidRDefault="00B57CD6" w:rsidP="00B57CD6">
      <w:pPr>
        <w:pStyle w:val="ListParagraph"/>
        <w:jc w:val="left"/>
      </w:pPr>
    </w:p>
    <w:p w14:paraId="0DF74D5F" w14:textId="77777777" w:rsidR="00B57CD6" w:rsidRDefault="00B57CD6" w:rsidP="00B57CD6">
      <w:pPr>
        <w:pStyle w:val="ListParagraph"/>
        <w:jc w:val="left"/>
      </w:pPr>
    </w:p>
    <w:p w14:paraId="7276F833" w14:textId="53D5DD99" w:rsidR="00B57CD6" w:rsidRDefault="001B51EF" w:rsidP="00B57CD6">
      <w:pPr>
        <w:pStyle w:val="ListParagraph"/>
        <w:jc w:val="left"/>
      </w:pPr>
      <w:r>
        <w:rPr>
          <w:noProof/>
        </w:rPr>
        <w:drawing>
          <wp:anchor distT="0" distB="0" distL="114300" distR="114300" simplePos="0" relativeHeight="251691008" behindDoc="1" locked="0" layoutInCell="1" allowOverlap="1" wp14:anchorId="052FFD70" wp14:editId="7E9C860F">
            <wp:simplePos x="0" y="0"/>
            <wp:positionH relativeFrom="margin">
              <wp:align>center</wp:align>
            </wp:positionH>
            <wp:positionV relativeFrom="paragraph">
              <wp:posOffset>18415</wp:posOffset>
            </wp:positionV>
            <wp:extent cx="4743450" cy="4904740"/>
            <wp:effectExtent l="0" t="0" r="0" b="0"/>
            <wp:wrapTight wrapText="bothSides">
              <wp:wrapPolygon edited="0">
                <wp:start x="0" y="0"/>
                <wp:lineTo x="0" y="21477"/>
                <wp:lineTo x="21513" y="21477"/>
                <wp:lineTo x="21513" y="0"/>
                <wp:lineTo x="0" y="0"/>
              </wp:wrapPolygon>
            </wp:wrapTight>
            <wp:docPr id="1396740257" name="Picture 1" descr="A logo with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377031" name="Picture 1" descr="A logo with a letter&#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43450" cy="49047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D50276" w14:textId="44B3168C" w:rsidR="00B57CD6" w:rsidRDefault="00B57CD6" w:rsidP="00B57CD6">
      <w:pPr>
        <w:pStyle w:val="ListParagraph"/>
        <w:jc w:val="left"/>
      </w:pPr>
    </w:p>
    <w:p w14:paraId="36A3DCE3" w14:textId="4BBD94D5" w:rsidR="00B57CD6" w:rsidRDefault="00B57CD6" w:rsidP="00B57CD6">
      <w:pPr>
        <w:pStyle w:val="ListParagraph"/>
        <w:jc w:val="left"/>
      </w:pPr>
    </w:p>
    <w:p w14:paraId="713B85A1" w14:textId="7D2A1E35" w:rsidR="00B57CD6" w:rsidRDefault="00B57CD6" w:rsidP="00B57CD6">
      <w:pPr>
        <w:pStyle w:val="ListParagraph"/>
        <w:jc w:val="left"/>
      </w:pPr>
    </w:p>
    <w:p w14:paraId="0DD7AA7C" w14:textId="7FD4EC98" w:rsidR="00B57CD6" w:rsidRPr="00B57CD6" w:rsidRDefault="00B57CD6" w:rsidP="00B57CD6">
      <w:pPr>
        <w:pStyle w:val="ListParagraph"/>
        <w:jc w:val="left"/>
      </w:pPr>
    </w:p>
    <w:sectPr w:rsidR="00B57CD6" w:rsidRPr="00B57CD6" w:rsidSect="007D4C63">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53FCCB" w14:textId="77777777" w:rsidR="00951CD5" w:rsidRDefault="00951CD5" w:rsidP="00C1157D">
      <w:pPr>
        <w:spacing w:after="0" w:line="240" w:lineRule="auto"/>
      </w:pPr>
      <w:r>
        <w:separator/>
      </w:r>
    </w:p>
  </w:endnote>
  <w:endnote w:type="continuationSeparator" w:id="0">
    <w:p w14:paraId="376FD7B0" w14:textId="77777777" w:rsidR="00951CD5" w:rsidRDefault="00951CD5" w:rsidP="00C115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7466807"/>
      <w:docPartObj>
        <w:docPartGallery w:val="Page Numbers (Bottom of Page)"/>
        <w:docPartUnique/>
      </w:docPartObj>
    </w:sdtPr>
    <w:sdtEndPr>
      <w:rPr>
        <w:noProof/>
      </w:rPr>
    </w:sdtEndPr>
    <w:sdtContent>
      <w:p w14:paraId="0619AB8F" w14:textId="77777777" w:rsidR="00B57CD6" w:rsidRDefault="00B57CD6">
        <w:pPr>
          <w:pStyle w:val="Footer"/>
        </w:pPr>
        <w:r>
          <w:fldChar w:fldCharType="begin"/>
        </w:r>
        <w:r>
          <w:instrText xml:space="preserve"> PAGE   \* MERGEFORMAT </w:instrText>
        </w:r>
        <w:r>
          <w:fldChar w:fldCharType="separate"/>
        </w:r>
        <w:r>
          <w:rPr>
            <w:noProof/>
          </w:rPr>
          <w:t>2</w:t>
        </w:r>
        <w:r>
          <w:rPr>
            <w:noProof/>
          </w:rPr>
          <w:fldChar w:fldCharType="end"/>
        </w:r>
      </w:p>
    </w:sdtContent>
  </w:sdt>
  <w:p w14:paraId="189663D5" w14:textId="77777777" w:rsidR="00B57CD6" w:rsidRDefault="00B57C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B41601" w14:textId="77777777" w:rsidR="00951CD5" w:rsidRDefault="00951CD5" w:rsidP="00C1157D">
      <w:pPr>
        <w:spacing w:after="0" w:line="240" w:lineRule="auto"/>
      </w:pPr>
      <w:r>
        <w:separator/>
      </w:r>
    </w:p>
  </w:footnote>
  <w:footnote w:type="continuationSeparator" w:id="0">
    <w:p w14:paraId="61C6C7A9" w14:textId="77777777" w:rsidR="00951CD5" w:rsidRDefault="00951CD5" w:rsidP="00C115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50500"/>
    <w:multiLevelType w:val="multilevel"/>
    <w:tmpl w:val="15BAD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EA5DE9"/>
    <w:multiLevelType w:val="multilevel"/>
    <w:tmpl w:val="13B8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015322"/>
    <w:multiLevelType w:val="hybridMultilevel"/>
    <w:tmpl w:val="3B382834"/>
    <w:lvl w:ilvl="0" w:tplc="7BFCE3B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41477B"/>
    <w:multiLevelType w:val="multilevel"/>
    <w:tmpl w:val="F7422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D20672"/>
    <w:multiLevelType w:val="hybridMultilevel"/>
    <w:tmpl w:val="B2B2E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615223"/>
    <w:multiLevelType w:val="hybridMultilevel"/>
    <w:tmpl w:val="4F8C23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23B628AC"/>
    <w:multiLevelType w:val="multilevel"/>
    <w:tmpl w:val="0FB4D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1411AA"/>
    <w:multiLevelType w:val="hybridMultilevel"/>
    <w:tmpl w:val="0D306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676942"/>
    <w:multiLevelType w:val="multilevel"/>
    <w:tmpl w:val="A23C7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2F4D77"/>
    <w:multiLevelType w:val="hybridMultilevel"/>
    <w:tmpl w:val="3E96793A"/>
    <w:lvl w:ilvl="0" w:tplc="7BFCE3B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AD5047"/>
    <w:multiLevelType w:val="hybridMultilevel"/>
    <w:tmpl w:val="F0C674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DB75CC8"/>
    <w:multiLevelType w:val="hybridMultilevel"/>
    <w:tmpl w:val="539C0B9A"/>
    <w:lvl w:ilvl="0" w:tplc="EEA23D5C">
      <w:start w:val="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2DF3617"/>
    <w:multiLevelType w:val="multilevel"/>
    <w:tmpl w:val="8294F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FB2B52"/>
    <w:multiLevelType w:val="hybridMultilevel"/>
    <w:tmpl w:val="BBFA1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89501B"/>
    <w:multiLevelType w:val="hybridMultilevel"/>
    <w:tmpl w:val="BD18EBA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4C837DCB"/>
    <w:multiLevelType w:val="hybridMultilevel"/>
    <w:tmpl w:val="41F48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364C54"/>
    <w:multiLevelType w:val="hybridMultilevel"/>
    <w:tmpl w:val="6A1C5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F37FC4"/>
    <w:multiLevelType w:val="hybridMultilevel"/>
    <w:tmpl w:val="D3CA8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AE73A1"/>
    <w:multiLevelType w:val="multilevel"/>
    <w:tmpl w:val="610CA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7E2E7C"/>
    <w:multiLevelType w:val="hybridMultilevel"/>
    <w:tmpl w:val="4942E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D06ED6"/>
    <w:multiLevelType w:val="hybridMultilevel"/>
    <w:tmpl w:val="BBCE73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77152CA3"/>
    <w:multiLevelType w:val="hybridMultilevel"/>
    <w:tmpl w:val="B1AEE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134BD6"/>
    <w:multiLevelType w:val="hybridMultilevel"/>
    <w:tmpl w:val="4686D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469172">
    <w:abstractNumId w:val="22"/>
  </w:num>
  <w:num w:numId="2" w16cid:durableId="67656583">
    <w:abstractNumId w:val="0"/>
  </w:num>
  <w:num w:numId="3" w16cid:durableId="2096781794">
    <w:abstractNumId w:val="6"/>
  </w:num>
  <w:num w:numId="4" w16cid:durableId="2020310666">
    <w:abstractNumId w:val="1"/>
  </w:num>
  <w:num w:numId="5" w16cid:durableId="967005014">
    <w:abstractNumId w:val="8"/>
  </w:num>
  <w:num w:numId="6" w16cid:durableId="239293519">
    <w:abstractNumId w:val="12"/>
  </w:num>
  <w:num w:numId="7" w16cid:durableId="1719741705">
    <w:abstractNumId w:val="3"/>
  </w:num>
  <w:num w:numId="8" w16cid:durableId="1703356415">
    <w:abstractNumId w:val="18"/>
  </w:num>
  <w:num w:numId="9" w16cid:durableId="1843738320">
    <w:abstractNumId w:val="21"/>
  </w:num>
  <w:num w:numId="10" w16cid:durableId="1980256485">
    <w:abstractNumId w:val="10"/>
  </w:num>
  <w:num w:numId="11" w16cid:durableId="636377961">
    <w:abstractNumId w:val="4"/>
  </w:num>
  <w:num w:numId="12" w16cid:durableId="307823782">
    <w:abstractNumId w:val="19"/>
  </w:num>
  <w:num w:numId="13" w16cid:durableId="1799105126">
    <w:abstractNumId w:val="7"/>
  </w:num>
  <w:num w:numId="14" w16cid:durableId="1319572913">
    <w:abstractNumId w:val="15"/>
  </w:num>
  <w:num w:numId="15" w16cid:durableId="1712419465">
    <w:abstractNumId w:val="16"/>
  </w:num>
  <w:num w:numId="16" w16cid:durableId="873269666">
    <w:abstractNumId w:val="14"/>
  </w:num>
  <w:num w:numId="17" w16cid:durableId="716121759">
    <w:abstractNumId w:val="17"/>
  </w:num>
  <w:num w:numId="18" w16cid:durableId="1023215687">
    <w:abstractNumId w:val="13"/>
  </w:num>
  <w:num w:numId="19" w16cid:durableId="969362484">
    <w:abstractNumId w:val="2"/>
  </w:num>
  <w:num w:numId="20" w16cid:durableId="2009744070">
    <w:abstractNumId w:val="20"/>
  </w:num>
  <w:num w:numId="21" w16cid:durableId="1510363315">
    <w:abstractNumId w:val="5"/>
  </w:num>
  <w:num w:numId="22" w16cid:durableId="615016598">
    <w:abstractNumId w:val="9"/>
  </w:num>
  <w:num w:numId="23" w16cid:durableId="555173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7C3"/>
    <w:rsid w:val="0005265B"/>
    <w:rsid w:val="00091CFB"/>
    <w:rsid w:val="000D4E04"/>
    <w:rsid w:val="000D7F93"/>
    <w:rsid w:val="00104E0F"/>
    <w:rsid w:val="001262A3"/>
    <w:rsid w:val="00126D21"/>
    <w:rsid w:val="00142BCE"/>
    <w:rsid w:val="00142D5D"/>
    <w:rsid w:val="00150B0B"/>
    <w:rsid w:val="00180799"/>
    <w:rsid w:val="00190B02"/>
    <w:rsid w:val="001B51EF"/>
    <w:rsid w:val="001D6220"/>
    <w:rsid w:val="002233BF"/>
    <w:rsid w:val="002507C3"/>
    <w:rsid w:val="00297A0A"/>
    <w:rsid w:val="002F5FD6"/>
    <w:rsid w:val="0032545D"/>
    <w:rsid w:val="00347329"/>
    <w:rsid w:val="00356B69"/>
    <w:rsid w:val="0037292E"/>
    <w:rsid w:val="00392E17"/>
    <w:rsid w:val="003A1B6B"/>
    <w:rsid w:val="003C5579"/>
    <w:rsid w:val="003E16D3"/>
    <w:rsid w:val="004246EF"/>
    <w:rsid w:val="0045072B"/>
    <w:rsid w:val="0046664F"/>
    <w:rsid w:val="004C1211"/>
    <w:rsid w:val="004D3F16"/>
    <w:rsid w:val="0056189F"/>
    <w:rsid w:val="00590A47"/>
    <w:rsid w:val="005F5E75"/>
    <w:rsid w:val="006369C6"/>
    <w:rsid w:val="0068094F"/>
    <w:rsid w:val="006934D9"/>
    <w:rsid w:val="006D4340"/>
    <w:rsid w:val="006D54F0"/>
    <w:rsid w:val="00722514"/>
    <w:rsid w:val="00723EA3"/>
    <w:rsid w:val="007273A4"/>
    <w:rsid w:val="007542F1"/>
    <w:rsid w:val="00757D50"/>
    <w:rsid w:val="00780330"/>
    <w:rsid w:val="00782BA4"/>
    <w:rsid w:val="00784E57"/>
    <w:rsid w:val="007D1BD0"/>
    <w:rsid w:val="007D4C63"/>
    <w:rsid w:val="007D5852"/>
    <w:rsid w:val="008057FC"/>
    <w:rsid w:val="00866486"/>
    <w:rsid w:val="008C2FE9"/>
    <w:rsid w:val="008E04C6"/>
    <w:rsid w:val="00906BED"/>
    <w:rsid w:val="00951CD5"/>
    <w:rsid w:val="00987331"/>
    <w:rsid w:val="00991D77"/>
    <w:rsid w:val="009F45F4"/>
    <w:rsid w:val="00A039AB"/>
    <w:rsid w:val="00A15676"/>
    <w:rsid w:val="00A77B22"/>
    <w:rsid w:val="00AD2FAD"/>
    <w:rsid w:val="00B0712B"/>
    <w:rsid w:val="00B13D55"/>
    <w:rsid w:val="00B16A15"/>
    <w:rsid w:val="00B57CD6"/>
    <w:rsid w:val="00BB2FE9"/>
    <w:rsid w:val="00BC75B9"/>
    <w:rsid w:val="00C1157D"/>
    <w:rsid w:val="00C90D95"/>
    <w:rsid w:val="00C97351"/>
    <w:rsid w:val="00CB59A3"/>
    <w:rsid w:val="00D23EC6"/>
    <w:rsid w:val="00D53F29"/>
    <w:rsid w:val="00D62DE3"/>
    <w:rsid w:val="00DC5507"/>
    <w:rsid w:val="00DD3D05"/>
    <w:rsid w:val="00DD7251"/>
    <w:rsid w:val="00DE05EC"/>
    <w:rsid w:val="00DF724F"/>
    <w:rsid w:val="00E037A9"/>
    <w:rsid w:val="00E15272"/>
    <w:rsid w:val="00E17C8F"/>
    <w:rsid w:val="00E46E38"/>
    <w:rsid w:val="00E6028E"/>
    <w:rsid w:val="00E6476F"/>
    <w:rsid w:val="00E6569E"/>
    <w:rsid w:val="00E71E77"/>
    <w:rsid w:val="00EB563B"/>
    <w:rsid w:val="00ED5D24"/>
    <w:rsid w:val="00F0377A"/>
    <w:rsid w:val="00F66DD1"/>
    <w:rsid w:val="00F83228"/>
    <w:rsid w:val="00FA2102"/>
    <w:rsid w:val="00FC4B00"/>
    <w:rsid w:val="00FD03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0F9E76"/>
  <w15:chartTrackingRefBased/>
  <w15:docId w15:val="{9639A766-23EE-447F-9DF3-832FF6143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7C3"/>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2507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507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07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07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07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07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07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07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07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07C3"/>
    <w:rPr>
      <w:rFonts w:asciiTheme="majorHAnsi" w:eastAsiaTheme="majorEastAsia" w:hAnsiTheme="majorHAnsi" w:cstheme="majorBidi"/>
      <w:noProof/>
      <w:color w:val="0F4761" w:themeColor="accent1" w:themeShade="BF"/>
      <w:sz w:val="40"/>
      <w:szCs w:val="40"/>
    </w:rPr>
  </w:style>
  <w:style w:type="character" w:customStyle="1" w:styleId="Heading2Char">
    <w:name w:val="Heading 2 Char"/>
    <w:basedOn w:val="DefaultParagraphFont"/>
    <w:link w:val="Heading2"/>
    <w:uiPriority w:val="9"/>
    <w:rsid w:val="002507C3"/>
    <w:rPr>
      <w:rFonts w:asciiTheme="majorHAnsi" w:eastAsiaTheme="majorEastAsia" w:hAnsiTheme="majorHAnsi" w:cstheme="majorBidi"/>
      <w:noProof/>
      <w:color w:val="0F4761" w:themeColor="accent1" w:themeShade="BF"/>
      <w:sz w:val="32"/>
      <w:szCs w:val="32"/>
    </w:rPr>
  </w:style>
  <w:style w:type="character" w:customStyle="1" w:styleId="Heading3Char">
    <w:name w:val="Heading 3 Char"/>
    <w:basedOn w:val="DefaultParagraphFont"/>
    <w:link w:val="Heading3"/>
    <w:uiPriority w:val="9"/>
    <w:semiHidden/>
    <w:rsid w:val="002507C3"/>
    <w:rPr>
      <w:rFonts w:eastAsiaTheme="majorEastAsia" w:cstheme="majorBidi"/>
      <w:noProof/>
      <w:color w:val="0F4761" w:themeColor="accent1" w:themeShade="BF"/>
      <w:sz w:val="28"/>
      <w:szCs w:val="28"/>
    </w:rPr>
  </w:style>
  <w:style w:type="character" w:customStyle="1" w:styleId="Heading4Char">
    <w:name w:val="Heading 4 Char"/>
    <w:basedOn w:val="DefaultParagraphFont"/>
    <w:link w:val="Heading4"/>
    <w:uiPriority w:val="9"/>
    <w:semiHidden/>
    <w:rsid w:val="002507C3"/>
    <w:rPr>
      <w:rFonts w:eastAsiaTheme="majorEastAsia" w:cstheme="majorBidi"/>
      <w:i/>
      <w:iCs/>
      <w:noProof/>
      <w:color w:val="0F4761" w:themeColor="accent1" w:themeShade="BF"/>
    </w:rPr>
  </w:style>
  <w:style w:type="character" w:customStyle="1" w:styleId="Heading5Char">
    <w:name w:val="Heading 5 Char"/>
    <w:basedOn w:val="DefaultParagraphFont"/>
    <w:link w:val="Heading5"/>
    <w:uiPriority w:val="9"/>
    <w:semiHidden/>
    <w:rsid w:val="002507C3"/>
    <w:rPr>
      <w:rFonts w:eastAsiaTheme="majorEastAsia" w:cstheme="majorBidi"/>
      <w:noProof/>
      <w:color w:val="0F4761" w:themeColor="accent1" w:themeShade="BF"/>
    </w:rPr>
  </w:style>
  <w:style w:type="character" w:customStyle="1" w:styleId="Heading6Char">
    <w:name w:val="Heading 6 Char"/>
    <w:basedOn w:val="DefaultParagraphFont"/>
    <w:link w:val="Heading6"/>
    <w:uiPriority w:val="9"/>
    <w:semiHidden/>
    <w:rsid w:val="002507C3"/>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2507C3"/>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2507C3"/>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2507C3"/>
    <w:rPr>
      <w:rFonts w:eastAsiaTheme="majorEastAsia" w:cstheme="majorBidi"/>
      <w:noProof/>
      <w:color w:val="272727" w:themeColor="text1" w:themeTint="D8"/>
    </w:rPr>
  </w:style>
  <w:style w:type="paragraph" w:styleId="Title">
    <w:name w:val="Title"/>
    <w:basedOn w:val="Normal"/>
    <w:next w:val="Normal"/>
    <w:link w:val="TitleChar"/>
    <w:uiPriority w:val="10"/>
    <w:qFormat/>
    <w:rsid w:val="002507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07C3"/>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2507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07C3"/>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2507C3"/>
    <w:pPr>
      <w:spacing w:before="160"/>
      <w:jc w:val="center"/>
    </w:pPr>
    <w:rPr>
      <w:i/>
      <w:iCs/>
      <w:color w:val="404040" w:themeColor="text1" w:themeTint="BF"/>
    </w:rPr>
  </w:style>
  <w:style w:type="character" w:customStyle="1" w:styleId="QuoteChar">
    <w:name w:val="Quote Char"/>
    <w:basedOn w:val="DefaultParagraphFont"/>
    <w:link w:val="Quote"/>
    <w:uiPriority w:val="29"/>
    <w:rsid w:val="002507C3"/>
    <w:rPr>
      <w:i/>
      <w:iCs/>
      <w:noProof/>
      <w:color w:val="404040" w:themeColor="text1" w:themeTint="BF"/>
    </w:rPr>
  </w:style>
  <w:style w:type="paragraph" w:styleId="ListParagraph">
    <w:name w:val="List Paragraph"/>
    <w:basedOn w:val="Normal"/>
    <w:uiPriority w:val="34"/>
    <w:qFormat/>
    <w:rsid w:val="002507C3"/>
    <w:pPr>
      <w:ind w:left="720"/>
      <w:contextualSpacing/>
    </w:pPr>
  </w:style>
  <w:style w:type="character" w:styleId="IntenseEmphasis">
    <w:name w:val="Intense Emphasis"/>
    <w:basedOn w:val="DefaultParagraphFont"/>
    <w:uiPriority w:val="21"/>
    <w:qFormat/>
    <w:rsid w:val="002507C3"/>
    <w:rPr>
      <w:i/>
      <w:iCs/>
      <w:color w:val="0F4761" w:themeColor="accent1" w:themeShade="BF"/>
    </w:rPr>
  </w:style>
  <w:style w:type="paragraph" w:styleId="IntenseQuote">
    <w:name w:val="Intense Quote"/>
    <w:basedOn w:val="Normal"/>
    <w:next w:val="Normal"/>
    <w:link w:val="IntenseQuoteChar"/>
    <w:uiPriority w:val="30"/>
    <w:qFormat/>
    <w:rsid w:val="002507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07C3"/>
    <w:rPr>
      <w:i/>
      <w:iCs/>
      <w:noProof/>
      <w:color w:val="0F4761" w:themeColor="accent1" w:themeShade="BF"/>
    </w:rPr>
  </w:style>
  <w:style w:type="character" w:styleId="IntenseReference">
    <w:name w:val="Intense Reference"/>
    <w:basedOn w:val="DefaultParagraphFont"/>
    <w:uiPriority w:val="32"/>
    <w:qFormat/>
    <w:rsid w:val="002507C3"/>
    <w:rPr>
      <w:b/>
      <w:bCs/>
      <w:smallCaps/>
      <w:color w:val="0F4761" w:themeColor="accent1" w:themeShade="BF"/>
      <w:spacing w:val="5"/>
    </w:rPr>
  </w:style>
  <w:style w:type="paragraph" w:styleId="TOCHeading">
    <w:name w:val="TOC Heading"/>
    <w:basedOn w:val="Heading1"/>
    <w:next w:val="Normal"/>
    <w:uiPriority w:val="39"/>
    <w:unhideWhenUsed/>
    <w:qFormat/>
    <w:rsid w:val="000D4E04"/>
    <w:pPr>
      <w:spacing w:before="240" w:after="0" w:line="259" w:lineRule="auto"/>
      <w:jc w:val="left"/>
      <w:outlineLvl w:val="9"/>
    </w:pPr>
    <w:rPr>
      <w:kern w:val="0"/>
      <w:sz w:val="32"/>
      <w:szCs w:val="32"/>
      <w:lang w:val="en-US"/>
      <w14:ligatures w14:val="none"/>
    </w:rPr>
  </w:style>
  <w:style w:type="paragraph" w:styleId="TOC1">
    <w:name w:val="toc 1"/>
    <w:basedOn w:val="Normal"/>
    <w:next w:val="Normal"/>
    <w:autoRedefine/>
    <w:uiPriority w:val="39"/>
    <w:unhideWhenUsed/>
    <w:rsid w:val="006369C6"/>
    <w:pPr>
      <w:tabs>
        <w:tab w:val="right" w:leader="dot" w:pos="9016"/>
      </w:tabs>
      <w:spacing w:after="100"/>
    </w:pPr>
    <w:rPr>
      <w:rFonts w:ascii="Arial" w:hAnsi="Arial" w:cs="Arial"/>
      <w:noProof/>
    </w:rPr>
  </w:style>
  <w:style w:type="paragraph" w:styleId="TOC2">
    <w:name w:val="toc 2"/>
    <w:basedOn w:val="Normal"/>
    <w:next w:val="Normal"/>
    <w:autoRedefine/>
    <w:uiPriority w:val="39"/>
    <w:unhideWhenUsed/>
    <w:rsid w:val="000D4E04"/>
    <w:pPr>
      <w:spacing w:after="100"/>
      <w:ind w:left="240"/>
    </w:pPr>
  </w:style>
  <w:style w:type="character" w:styleId="Hyperlink">
    <w:name w:val="Hyperlink"/>
    <w:basedOn w:val="DefaultParagraphFont"/>
    <w:uiPriority w:val="99"/>
    <w:unhideWhenUsed/>
    <w:rsid w:val="000D4E04"/>
    <w:rPr>
      <w:color w:val="467886" w:themeColor="hyperlink"/>
      <w:u w:val="single"/>
    </w:rPr>
  </w:style>
  <w:style w:type="paragraph" w:styleId="Header">
    <w:name w:val="header"/>
    <w:basedOn w:val="Normal"/>
    <w:link w:val="HeaderChar"/>
    <w:uiPriority w:val="99"/>
    <w:unhideWhenUsed/>
    <w:rsid w:val="00190B02"/>
    <w:pPr>
      <w:tabs>
        <w:tab w:val="center" w:pos="4153"/>
        <w:tab w:val="right" w:pos="8306"/>
      </w:tabs>
      <w:spacing w:after="0" w:line="240" w:lineRule="auto"/>
      <w:jc w:val="left"/>
    </w:pPr>
    <w:rPr>
      <w:rFonts w:eastAsia="Times New Roman"/>
      <w:kern w:val="0"/>
      <w:sz w:val="20"/>
      <w:szCs w:val="20"/>
      <w:lang w:eastAsia="en-GB"/>
      <w14:ligatures w14:val="none"/>
    </w:rPr>
  </w:style>
  <w:style w:type="character" w:customStyle="1" w:styleId="HeaderChar">
    <w:name w:val="Header Char"/>
    <w:basedOn w:val="DefaultParagraphFont"/>
    <w:link w:val="Header"/>
    <w:uiPriority w:val="99"/>
    <w:rsid w:val="00190B02"/>
    <w:rPr>
      <w:rFonts w:ascii="Times New Roman" w:eastAsia="Times New Roman" w:hAnsi="Times New Roman" w:cs="Times New Roman"/>
      <w:kern w:val="0"/>
      <w:sz w:val="20"/>
      <w:szCs w:val="20"/>
      <w:lang w:eastAsia="en-GB"/>
      <w14:ligatures w14:val="none"/>
    </w:rPr>
  </w:style>
  <w:style w:type="character" w:styleId="UnresolvedMention">
    <w:name w:val="Unresolved Mention"/>
    <w:basedOn w:val="DefaultParagraphFont"/>
    <w:uiPriority w:val="99"/>
    <w:semiHidden/>
    <w:unhideWhenUsed/>
    <w:rsid w:val="00723EA3"/>
    <w:rPr>
      <w:color w:val="605E5C"/>
      <w:shd w:val="clear" w:color="auto" w:fill="E1DFDD"/>
    </w:rPr>
  </w:style>
  <w:style w:type="paragraph" w:styleId="Footer">
    <w:name w:val="footer"/>
    <w:basedOn w:val="Normal"/>
    <w:link w:val="FooterChar"/>
    <w:uiPriority w:val="99"/>
    <w:unhideWhenUsed/>
    <w:rsid w:val="00C11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157D"/>
    <w:rPr>
      <w:rFonts w:ascii="Times New Roman" w:hAnsi="Times New Roman" w:cs="Times New Roman"/>
      <w:sz w:val="24"/>
      <w:szCs w:val="24"/>
    </w:rPr>
  </w:style>
  <w:style w:type="paragraph" w:customStyle="1" w:styleId="paragraph">
    <w:name w:val="paragraph"/>
    <w:basedOn w:val="Normal"/>
    <w:rsid w:val="00C1157D"/>
    <w:pPr>
      <w:spacing w:before="100" w:beforeAutospacing="1" w:after="100" w:afterAutospacing="1" w:line="240" w:lineRule="auto"/>
      <w:jc w:val="left"/>
    </w:pPr>
    <w:rPr>
      <w:rFonts w:eastAsia="Times New Roman"/>
      <w:kern w:val="0"/>
      <w:lang w:eastAsia="en-GB"/>
      <w14:ligatures w14:val="none"/>
    </w:rPr>
  </w:style>
  <w:style w:type="character" w:customStyle="1" w:styleId="normaltextrun">
    <w:name w:val="normaltextrun"/>
    <w:basedOn w:val="DefaultParagraphFont"/>
    <w:rsid w:val="00C1157D"/>
  </w:style>
  <w:style w:type="character" w:customStyle="1" w:styleId="eop">
    <w:name w:val="eop"/>
    <w:basedOn w:val="DefaultParagraphFont"/>
    <w:rsid w:val="00C1157D"/>
  </w:style>
  <w:style w:type="character" w:styleId="FollowedHyperlink">
    <w:name w:val="FollowedHyperlink"/>
    <w:basedOn w:val="DefaultParagraphFont"/>
    <w:uiPriority w:val="99"/>
    <w:semiHidden/>
    <w:unhideWhenUsed/>
    <w:rsid w:val="00BC75B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495807">
      <w:bodyDiv w:val="1"/>
      <w:marLeft w:val="0"/>
      <w:marRight w:val="0"/>
      <w:marTop w:val="0"/>
      <w:marBottom w:val="0"/>
      <w:divBdr>
        <w:top w:val="none" w:sz="0" w:space="0" w:color="auto"/>
        <w:left w:val="none" w:sz="0" w:space="0" w:color="auto"/>
        <w:bottom w:val="none" w:sz="0" w:space="0" w:color="auto"/>
        <w:right w:val="none" w:sz="0" w:space="0" w:color="auto"/>
      </w:divBdr>
    </w:div>
    <w:div w:id="836774683">
      <w:bodyDiv w:val="1"/>
      <w:marLeft w:val="0"/>
      <w:marRight w:val="0"/>
      <w:marTop w:val="0"/>
      <w:marBottom w:val="0"/>
      <w:divBdr>
        <w:top w:val="none" w:sz="0" w:space="0" w:color="auto"/>
        <w:left w:val="none" w:sz="0" w:space="0" w:color="auto"/>
        <w:bottom w:val="none" w:sz="0" w:space="0" w:color="auto"/>
        <w:right w:val="none" w:sz="0" w:space="0" w:color="auto"/>
      </w:divBdr>
    </w:div>
    <w:div w:id="994256508">
      <w:bodyDiv w:val="1"/>
      <w:marLeft w:val="0"/>
      <w:marRight w:val="0"/>
      <w:marTop w:val="0"/>
      <w:marBottom w:val="0"/>
      <w:divBdr>
        <w:top w:val="none" w:sz="0" w:space="0" w:color="auto"/>
        <w:left w:val="none" w:sz="0" w:space="0" w:color="auto"/>
        <w:bottom w:val="none" w:sz="0" w:space="0" w:color="auto"/>
        <w:right w:val="none" w:sz="0" w:space="0" w:color="auto"/>
      </w:divBdr>
    </w:div>
    <w:div w:id="1053847494">
      <w:bodyDiv w:val="1"/>
      <w:marLeft w:val="0"/>
      <w:marRight w:val="0"/>
      <w:marTop w:val="0"/>
      <w:marBottom w:val="0"/>
      <w:divBdr>
        <w:top w:val="none" w:sz="0" w:space="0" w:color="auto"/>
        <w:left w:val="none" w:sz="0" w:space="0" w:color="auto"/>
        <w:bottom w:val="none" w:sz="0" w:space="0" w:color="auto"/>
        <w:right w:val="none" w:sz="0" w:space="0" w:color="auto"/>
      </w:divBdr>
    </w:div>
    <w:div w:id="1766919370">
      <w:bodyDiv w:val="1"/>
      <w:marLeft w:val="0"/>
      <w:marRight w:val="0"/>
      <w:marTop w:val="0"/>
      <w:marBottom w:val="0"/>
      <w:divBdr>
        <w:top w:val="none" w:sz="0" w:space="0" w:color="auto"/>
        <w:left w:val="none" w:sz="0" w:space="0" w:color="auto"/>
        <w:bottom w:val="none" w:sz="0" w:space="0" w:color="auto"/>
        <w:right w:val="none" w:sz="0" w:space="0" w:color="auto"/>
      </w:divBdr>
    </w:div>
    <w:div w:id="1876653247">
      <w:bodyDiv w:val="1"/>
      <w:marLeft w:val="0"/>
      <w:marRight w:val="0"/>
      <w:marTop w:val="0"/>
      <w:marBottom w:val="0"/>
      <w:divBdr>
        <w:top w:val="none" w:sz="0" w:space="0" w:color="auto"/>
        <w:left w:val="none" w:sz="0" w:space="0" w:color="auto"/>
        <w:bottom w:val="none" w:sz="0" w:space="0" w:color="auto"/>
        <w:right w:val="none" w:sz="0" w:space="0" w:color="auto"/>
      </w:divBdr>
    </w:div>
    <w:div w:id="1896970650">
      <w:bodyDiv w:val="1"/>
      <w:marLeft w:val="0"/>
      <w:marRight w:val="0"/>
      <w:marTop w:val="0"/>
      <w:marBottom w:val="0"/>
      <w:divBdr>
        <w:top w:val="none" w:sz="0" w:space="0" w:color="auto"/>
        <w:left w:val="none" w:sz="0" w:space="0" w:color="auto"/>
        <w:bottom w:val="none" w:sz="0" w:space="0" w:color="auto"/>
        <w:right w:val="none" w:sz="0" w:space="0" w:color="auto"/>
      </w:divBdr>
    </w:div>
    <w:div w:id="1936547632">
      <w:bodyDiv w:val="1"/>
      <w:marLeft w:val="0"/>
      <w:marRight w:val="0"/>
      <w:marTop w:val="0"/>
      <w:marBottom w:val="0"/>
      <w:divBdr>
        <w:top w:val="none" w:sz="0" w:space="0" w:color="auto"/>
        <w:left w:val="none" w:sz="0" w:space="0" w:color="auto"/>
        <w:bottom w:val="none" w:sz="0" w:space="0" w:color="auto"/>
        <w:right w:val="none" w:sz="0" w:space="0" w:color="auto"/>
      </w:divBdr>
    </w:div>
    <w:div w:id="2138985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jpg"/><Relationship Id="rId18" Type="http://schemas.openxmlformats.org/officeDocument/2006/relationships/hyperlink" Target="https://cockpitstudios.org/apply/awards-and-bursaries/" TargetMode="External"/><Relationship Id="rId26" Type="http://schemas.openxmlformats.org/officeDocument/2006/relationships/hyperlink" Target="https://www.technavio.com/report/personalized-gifts-market-size-industry-analysis" TargetMode="External"/><Relationship Id="rId3" Type="http://schemas.openxmlformats.org/officeDocument/2006/relationships/styles" Target="styles.xml"/><Relationship Id="rId21" Type="http://schemas.openxmlformats.org/officeDocument/2006/relationships/hyperlink" Target="https://www.fsb.org.uk/resource-report/small-business-index-quarter-2-2023.html" TargetMode="External"/><Relationship Id="rId7" Type="http://schemas.openxmlformats.org/officeDocument/2006/relationships/endnotes" Target="endnotes.xml"/><Relationship Id="rId12" Type="http://schemas.openxmlformats.org/officeDocument/2006/relationships/hyperlink" Target="https://www.youtube.com/embed/lpB4zWla94k?feature=oembed" TargetMode="External"/><Relationship Id="rId17" Type="http://schemas.openxmlformats.org/officeDocument/2006/relationships/hyperlink" Target="https://www.british-business-bank.co.uk/business-guidance/guidance-articles/finance/start-up-loan" TargetMode="External"/><Relationship Id="rId25" Type="http://schemas.openxmlformats.org/officeDocument/2006/relationships/hyperlink" Target="https://www.statista.com/statistics/284985/crafts-industry-gross-value-added-gva-in-the-united-kingdom-uk/"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yperlink" Target="https://investors.etsy.com/financials/annual-reports-and-proxy/default.aspx"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store.mintel.com/report/uk-homewares-retailing-market-report" TargetMode="Externa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s://www.mckinsey.com/~/media/mckinsey/industries/retail/our%20insights/state%20of%20fashion/2023/the-state-of-fashion-2023-holding-onto-growth-as-global-clouds-gathers-vf.pdf" TargetMode="External"/><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www.deloitte.com/global/en/Industries/consumer/analysis/gx-cb-global-powers-of-luxury-goods.htm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hyperlink" Target="https://ideas.repec.org/h/elg/eechap/18253_8.html"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EA7356-BAC3-4C6F-AB13-4A6DF979A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842</TotalTime>
  <Pages>1</Pages>
  <Words>2127</Words>
  <Characters>14213</Characters>
  <Application>Microsoft Office Word</Application>
  <DocSecurity>0</DocSecurity>
  <Lines>394</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dc:creator>
  <cp:keywords/>
  <dc:description/>
  <cp:lastModifiedBy>Andrei Popina (2332738)</cp:lastModifiedBy>
  <cp:revision>17</cp:revision>
  <dcterms:created xsi:type="dcterms:W3CDTF">2025-03-13T02:43:00Z</dcterms:created>
  <dcterms:modified xsi:type="dcterms:W3CDTF">2025-03-21T16:26:00Z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1477d8b26283e73b1d69ae6ebbf6632f7695707b6b6e9eeda33b1ed6cd3d904e</vt:lpwstr>
  </property>
</Properties>
</file>