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F3080" w14:textId="02D774B9" w:rsidR="002600F0" w:rsidRDefault="002600F0">
      <w:pPr>
        <w:jc w:val="left"/>
        <w:rPr>
          <w:rFonts w:ascii="Arial" w:hAnsi="Arial" w:cs="Arial"/>
          <w:b/>
          <w:sz w:val="22"/>
        </w:rPr>
      </w:pPr>
      <w:r>
        <w:rPr>
          <w:noProof/>
        </w:rPr>
        <w:drawing>
          <wp:anchor distT="0" distB="0" distL="114300" distR="114300" simplePos="0" relativeHeight="251658240" behindDoc="1" locked="0" layoutInCell="1" allowOverlap="1" wp14:anchorId="1EA58406" wp14:editId="11B526F2">
            <wp:simplePos x="0" y="0"/>
            <wp:positionH relativeFrom="column">
              <wp:posOffset>2146300</wp:posOffset>
            </wp:positionH>
            <wp:positionV relativeFrom="paragraph">
              <wp:posOffset>0</wp:posOffset>
            </wp:positionV>
            <wp:extent cx="1809750" cy="723900"/>
            <wp:effectExtent l="0" t="0" r="0" b="0"/>
            <wp:wrapTight wrapText="bothSides">
              <wp:wrapPolygon edited="0">
                <wp:start x="0" y="0"/>
                <wp:lineTo x="0" y="14211"/>
                <wp:lineTo x="2046" y="19326"/>
                <wp:lineTo x="2046" y="20463"/>
                <wp:lineTo x="17735" y="20463"/>
                <wp:lineTo x="17735" y="19326"/>
                <wp:lineTo x="21373" y="15347"/>
                <wp:lineTo x="21373" y="10232"/>
                <wp:lineTo x="19099" y="9663"/>
                <wp:lineTo x="19781" y="1137"/>
                <wp:lineTo x="15234" y="0"/>
                <wp:lineTo x="0" y="0"/>
              </wp:wrapPolygon>
            </wp:wrapTight>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2ADB37C" w14:textId="77777777" w:rsidR="002600F0" w:rsidRDefault="002600F0">
      <w:pPr>
        <w:jc w:val="left"/>
        <w:rPr>
          <w:rFonts w:ascii="Arial" w:hAnsi="Arial" w:cs="Arial"/>
          <w:b/>
          <w:sz w:val="22"/>
        </w:rPr>
      </w:pPr>
    </w:p>
    <w:p w14:paraId="7D356AAE" w14:textId="77777777" w:rsidR="002600F0" w:rsidRDefault="002600F0">
      <w:pPr>
        <w:jc w:val="left"/>
        <w:rPr>
          <w:rFonts w:ascii="Arial" w:hAnsi="Arial" w:cs="Arial"/>
          <w:b/>
          <w:sz w:val="22"/>
        </w:rPr>
      </w:pPr>
    </w:p>
    <w:p w14:paraId="48F80AFB" w14:textId="5CCB457B" w:rsidR="00B40D9D" w:rsidRPr="00181187" w:rsidRDefault="00B40D9D" w:rsidP="002600F0">
      <w:pPr>
        <w:jc w:val="center"/>
        <w:rPr>
          <w:rFonts w:cs="Times New Roman"/>
          <w:b/>
          <w:sz w:val="32"/>
          <w:szCs w:val="32"/>
          <w:lang w:val="fr-FR"/>
        </w:rPr>
      </w:pPr>
      <w:r w:rsidRPr="00181187">
        <w:rPr>
          <w:rFonts w:cs="Times New Roman"/>
          <w:b/>
          <w:sz w:val="32"/>
          <w:szCs w:val="32"/>
          <w:lang w:val="fr-FR"/>
        </w:rPr>
        <w:t>Module: Project Management</w:t>
      </w:r>
    </w:p>
    <w:p w14:paraId="29224032" w14:textId="77777777" w:rsidR="002600F0" w:rsidRPr="00181187" w:rsidRDefault="00B40D9D" w:rsidP="002600F0">
      <w:pPr>
        <w:jc w:val="center"/>
        <w:rPr>
          <w:rFonts w:cs="Times New Roman"/>
          <w:b/>
          <w:sz w:val="32"/>
          <w:szCs w:val="32"/>
          <w:lang w:val="fr-FR"/>
        </w:rPr>
      </w:pPr>
      <w:r w:rsidRPr="00181187">
        <w:rPr>
          <w:rFonts w:cs="Times New Roman"/>
          <w:b/>
          <w:sz w:val="32"/>
          <w:szCs w:val="32"/>
          <w:lang w:val="fr-FR"/>
        </w:rPr>
        <w:t xml:space="preserve">Module Code: </w:t>
      </w:r>
      <w:r w:rsidR="002600F0" w:rsidRPr="00181187">
        <w:rPr>
          <w:rFonts w:cs="Times New Roman"/>
          <w:b/>
          <w:sz w:val="32"/>
          <w:szCs w:val="32"/>
          <w:lang w:val="fr-FR"/>
        </w:rPr>
        <w:t>LCBB6006</w:t>
      </w:r>
    </w:p>
    <w:p w14:paraId="4BB66F42" w14:textId="77777777" w:rsidR="002600F0" w:rsidRPr="00181187" w:rsidRDefault="002600F0" w:rsidP="002600F0">
      <w:pPr>
        <w:jc w:val="center"/>
        <w:rPr>
          <w:rFonts w:cs="Times New Roman"/>
          <w:b/>
          <w:sz w:val="32"/>
          <w:szCs w:val="32"/>
          <w:lang w:val="fr-FR"/>
        </w:rPr>
      </w:pPr>
    </w:p>
    <w:p w14:paraId="47A6DCD6" w14:textId="77777777" w:rsidR="002600F0" w:rsidRPr="00181187" w:rsidRDefault="002600F0" w:rsidP="002600F0">
      <w:pPr>
        <w:jc w:val="center"/>
        <w:rPr>
          <w:rFonts w:cs="Times New Roman"/>
          <w:b/>
          <w:sz w:val="32"/>
          <w:szCs w:val="32"/>
          <w:lang w:val="fr-FR"/>
        </w:rPr>
      </w:pPr>
    </w:p>
    <w:p w14:paraId="3C3DFB5F" w14:textId="77777777" w:rsidR="002600F0" w:rsidRPr="00181187" w:rsidRDefault="002600F0" w:rsidP="002600F0">
      <w:pPr>
        <w:jc w:val="center"/>
        <w:rPr>
          <w:rFonts w:cs="Times New Roman"/>
          <w:b/>
          <w:sz w:val="32"/>
          <w:szCs w:val="32"/>
          <w:lang w:val="fr-FR"/>
        </w:rPr>
      </w:pPr>
    </w:p>
    <w:p w14:paraId="360BF004" w14:textId="77777777" w:rsidR="002600F0" w:rsidRPr="00181187" w:rsidRDefault="002600F0" w:rsidP="002600F0">
      <w:pPr>
        <w:jc w:val="center"/>
        <w:rPr>
          <w:rFonts w:cs="Times New Roman"/>
          <w:b/>
          <w:sz w:val="32"/>
          <w:szCs w:val="32"/>
          <w:lang w:val="fr-FR"/>
        </w:rPr>
      </w:pPr>
    </w:p>
    <w:p w14:paraId="3EF53666" w14:textId="77777777" w:rsidR="002600F0" w:rsidRPr="00181187" w:rsidRDefault="002600F0" w:rsidP="002600F0">
      <w:pPr>
        <w:jc w:val="center"/>
        <w:rPr>
          <w:rFonts w:cs="Times New Roman"/>
          <w:b/>
          <w:sz w:val="32"/>
          <w:szCs w:val="32"/>
          <w:lang w:val="fr-FR"/>
        </w:rPr>
      </w:pPr>
    </w:p>
    <w:p w14:paraId="035C0C9E" w14:textId="77777777" w:rsidR="002600F0" w:rsidRPr="00181187" w:rsidRDefault="002600F0" w:rsidP="002600F0">
      <w:pPr>
        <w:jc w:val="center"/>
        <w:rPr>
          <w:lang w:val="fr-FR"/>
        </w:rPr>
      </w:pPr>
    </w:p>
    <w:p w14:paraId="683CE0C3" w14:textId="1B01A4FF" w:rsidR="002600F0" w:rsidRPr="00181187" w:rsidRDefault="002600F0" w:rsidP="002600F0">
      <w:pPr>
        <w:jc w:val="center"/>
        <w:rPr>
          <w:lang w:val="fr-FR"/>
        </w:rPr>
      </w:pPr>
    </w:p>
    <w:p w14:paraId="29237BB7" w14:textId="514DF458" w:rsidR="00783240" w:rsidRPr="00181187" w:rsidRDefault="00783240" w:rsidP="002600F0">
      <w:pPr>
        <w:jc w:val="center"/>
        <w:rPr>
          <w:lang w:val="fr-FR"/>
        </w:rPr>
      </w:pPr>
    </w:p>
    <w:p w14:paraId="36A3BE25" w14:textId="42C253AE" w:rsidR="00783240" w:rsidRPr="00181187" w:rsidRDefault="00783240" w:rsidP="002600F0">
      <w:pPr>
        <w:jc w:val="center"/>
        <w:rPr>
          <w:lang w:val="fr-FR"/>
        </w:rPr>
      </w:pPr>
    </w:p>
    <w:p w14:paraId="34110391" w14:textId="77777777" w:rsidR="00783240" w:rsidRPr="00181187" w:rsidRDefault="00783240" w:rsidP="002600F0">
      <w:pPr>
        <w:jc w:val="center"/>
        <w:rPr>
          <w:lang w:val="fr-FR"/>
        </w:rPr>
      </w:pPr>
    </w:p>
    <w:p w14:paraId="026745BD" w14:textId="4A09D3B7" w:rsidR="002600F0" w:rsidRDefault="002600F0" w:rsidP="002600F0">
      <w:pPr>
        <w:jc w:val="left"/>
      </w:pPr>
      <w:r>
        <w:t xml:space="preserve">Student Name: </w:t>
      </w:r>
      <w:r w:rsidR="00181187">
        <w:t>Alex Andrei Perca</w:t>
      </w:r>
    </w:p>
    <w:p w14:paraId="25B25C87" w14:textId="2C368FDC" w:rsidR="002600F0" w:rsidRDefault="002600F0" w:rsidP="002600F0">
      <w:pPr>
        <w:jc w:val="left"/>
      </w:pPr>
      <w:r>
        <w:t xml:space="preserve">Student ID: </w:t>
      </w:r>
      <w:r w:rsidR="00181187">
        <w:t>2</w:t>
      </w:r>
      <w:r w:rsidR="00F400C6">
        <w:t>020362</w:t>
      </w:r>
      <w:r w:rsidR="00BC57FB">
        <w:t>**6</w:t>
      </w:r>
    </w:p>
    <w:p w14:paraId="5149D1D1" w14:textId="6B619E45" w:rsidR="005132AC" w:rsidRDefault="002600F0" w:rsidP="002600F0">
      <w:pPr>
        <w:jc w:val="left"/>
      </w:pPr>
      <w:r>
        <w:t xml:space="preserve">Word Count: </w:t>
      </w:r>
      <w:r w:rsidR="00783240">
        <w:t>2849</w:t>
      </w:r>
      <w:r w:rsidR="005132AC">
        <w:br w:type="page"/>
      </w:r>
    </w:p>
    <w:sdt>
      <w:sdtPr>
        <w:rPr>
          <w:rFonts w:ascii="Times New Roman" w:eastAsiaTheme="minorHAnsi" w:hAnsi="Times New Roman" w:cstheme="minorBidi"/>
          <w:color w:val="auto"/>
          <w:sz w:val="24"/>
          <w:szCs w:val="22"/>
        </w:rPr>
        <w:id w:val="-150138078"/>
        <w:docPartObj>
          <w:docPartGallery w:val="Table of Contents"/>
          <w:docPartUnique/>
        </w:docPartObj>
      </w:sdtPr>
      <w:sdtEndPr>
        <w:rPr>
          <w:b/>
          <w:bCs/>
          <w:noProof/>
        </w:rPr>
      </w:sdtEndPr>
      <w:sdtContent>
        <w:p w14:paraId="7F14D6D2" w14:textId="4F195796" w:rsidR="002600F0" w:rsidRDefault="002600F0">
          <w:pPr>
            <w:pStyle w:val="TOCHeading"/>
          </w:pPr>
          <w:r>
            <w:t>Contents</w:t>
          </w:r>
        </w:p>
        <w:p w14:paraId="057EC7AA" w14:textId="459C3D6E" w:rsidR="002600F0" w:rsidRDefault="002600F0">
          <w:pPr>
            <w:pStyle w:val="TOC1"/>
            <w:tabs>
              <w:tab w:val="right" w:leader="dot" w:pos="9350"/>
            </w:tabs>
            <w:rPr>
              <w:noProof/>
            </w:rPr>
          </w:pPr>
          <w:r>
            <w:fldChar w:fldCharType="begin"/>
          </w:r>
          <w:r>
            <w:instrText xml:space="preserve"> TOC \o "1-3" \h \z \u </w:instrText>
          </w:r>
          <w:r>
            <w:fldChar w:fldCharType="separate"/>
          </w:r>
          <w:hyperlink w:anchor="_Toc211423731" w:history="1">
            <w:r w:rsidRPr="0020516F">
              <w:rPr>
                <w:rStyle w:val="Hyperlink"/>
                <w:noProof/>
              </w:rPr>
              <w:t>Introduction</w:t>
            </w:r>
            <w:r>
              <w:rPr>
                <w:noProof/>
                <w:webHidden/>
              </w:rPr>
              <w:tab/>
            </w:r>
            <w:r>
              <w:rPr>
                <w:noProof/>
                <w:webHidden/>
              </w:rPr>
              <w:fldChar w:fldCharType="begin"/>
            </w:r>
            <w:r>
              <w:rPr>
                <w:noProof/>
                <w:webHidden/>
              </w:rPr>
              <w:instrText xml:space="preserve"> PAGEREF _Toc211423731 \h </w:instrText>
            </w:r>
            <w:r>
              <w:rPr>
                <w:noProof/>
                <w:webHidden/>
              </w:rPr>
            </w:r>
            <w:r>
              <w:rPr>
                <w:noProof/>
                <w:webHidden/>
              </w:rPr>
              <w:fldChar w:fldCharType="separate"/>
            </w:r>
            <w:r>
              <w:rPr>
                <w:noProof/>
                <w:webHidden/>
              </w:rPr>
              <w:t>3</w:t>
            </w:r>
            <w:r>
              <w:rPr>
                <w:noProof/>
                <w:webHidden/>
              </w:rPr>
              <w:fldChar w:fldCharType="end"/>
            </w:r>
          </w:hyperlink>
        </w:p>
        <w:p w14:paraId="6BBE7DDA" w14:textId="55D5C4B8" w:rsidR="002600F0" w:rsidRDefault="002600F0">
          <w:pPr>
            <w:pStyle w:val="TOC1"/>
            <w:tabs>
              <w:tab w:val="right" w:leader="dot" w:pos="9350"/>
            </w:tabs>
            <w:rPr>
              <w:noProof/>
            </w:rPr>
          </w:pPr>
          <w:hyperlink w:anchor="_Toc211423732" w:history="1">
            <w:r w:rsidRPr="0020516F">
              <w:rPr>
                <w:rStyle w:val="Hyperlink"/>
                <w:noProof/>
              </w:rPr>
              <w:t>Project Aim, Objectives, and Scope.</w:t>
            </w:r>
            <w:r>
              <w:rPr>
                <w:noProof/>
                <w:webHidden/>
              </w:rPr>
              <w:tab/>
            </w:r>
            <w:r>
              <w:rPr>
                <w:noProof/>
                <w:webHidden/>
              </w:rPr>
              <w:fldChar w:fldCharType="begin"/>
            </w:r>
            <w:r>
              <w:rPr>
                <w:noProof/>
                <w:webHidden/>
              </w:rPr>
              <w:instrText xml:space="preserve"> PAGEREF _Toc211423732 \h </w:instrText>
            </w:r>
            <w:r>
              <w:rPr>
                <w:noProof/>
                <w:webHidden/>
              </w:rPr>
            </w:r>
            <w:r>
              <w:rPr>
                <w:noProof/>
                <w:webHidden/>
              </w:rPr>
              <w:fldChar w:fldCharType="separate"/>
            </w:r>
            <w:r>
              <w:rPr>
                <w:noProof/>
                <w:webHidden/>
              </w:rPr>
              <w:t>4</w:t>
            </w:r>
            <w:r>
              <w:rPr>
                <w:noProof/>
                <w:webHidden/>
              </w:rPr>
              <w:fldChar w:fldCharType="end"/>
            </w:r>
          </w:hyperlink>
        </w:p>
        <w:p w14:paraId="05EEFDC6" w14:textId="02936C6F" w:rsidR="002600F0" w:rsidRDefault="002600F0">
          <w:pPr>
            <w:pStyle w:val="TOC2"/>
            <w:tabs>
              <w:tab w:val="right" w:leader="dot" w:pos="9350"/>
            </w:tabs>
            <w:rPr>
              <w:noProof/>
            </w:rPr>
          </w:pPr>
          <w:hyperlink w:anchor="_Toc211423733" w:history="1">
            <w:r w:rsidRPr="0020516F">
              <w:rPr>
                <w:rStyle w:val="Hyperlink"/>
                <w:noProof/>
              </w:rPr>
              <w:t>Project Aim</w:t>
            </w:r>
            <w:r>
              <w:rPr>
                <w:noProof/>
                <w:webHidden/>
              </w:rPr>
              <w:tab/>
            </w:r>
            <w:r>
              <w:rPr>
                <w:noProof/>
                <w:webHidden/>
              </w:rPr>
              <w:fldChar w:fldCharType="begin"/>
            </w:r>
            <w:r>
              <w:rPr>
                <w:noProof/>
                <w:webHidden/>
              </w:rPr>
              <w:instrText xml:space="preserve"> PAGEREF _Toc211423733 \h </w:instrText>
            </w:r>
            <w:r>
              <w:rPr>
                <w:noProof/>
                <w:webHidden/>
              </w:rPr>
            </w:r>
            <w:r>
              <w:rPr>
                <w:noProof/>
                <w:webHidden/>
              </w:rPr>
              <w:fldChar w:fldCharType="separate"/>
            </w:r>
            <w:r>
              <w:rPr>
                <w:noProof/>
                <w:webHidden/>
              </w:rPr>
              <w:t>4</w:t>
            </w:r>
            <w:r>
              <w:rPr>
                <w:noProof/>
                <w:webHidden/>
              </w:rPr>
              <w:fldChar w:fldCharType="end"/>
            </w:r>
          </w:hyperlink>
        </w:p>
        <w:p w14:paraId="3C8A45DC" w14:textId="6BCEC208" w:rsidR="002600F0" w:rsidRDefault="002600F0">
          <w:pPr>
            <w:pStyle w:val="TOC2"/>
            <w:tabs>
              <w:tab w:val="right" w:leader="dot" w:pos="9350"/>
            </w:tabs>
            <w:rPr>
              <w:noProof/>
            </w:rPr>
          </w:pPr>
          <w:hyperlink w:anchor="_Toc211423734" w:history="1">
            <w:r w:rsidRPr="0020516F">
              <w:rPr>
                <w:rStyle w:val="Hyperlink"/>
                <w:noProof/>
              </w:rPr>
              <w:t>Project Objectives</w:t>
            </w:r>
            <w:r>
              <w:rPr>
                <w:noProof/>
                <w:webHidden/>
              </w:rPr>
              <w:tab/>
            </w:r>
            <w:r>
              <w:rPr>
                <w:noProof/>
                <w:webHidden/>
              </w:rPr>
              <w:fldChar w:fldCharType="begin"/>
            </w:r>
            <w:r>
              <w:rPr>
                <w:noProof/>
                <w:webHidden/>
              </w:rPr>
              <w:instrText xml:space="preserve"> PAGEREF _Toc211423734 \h </w:instrText>
            </w:r>
            <w:r>
              <w:rPr>
                <w:noProof/>
                <w:webHidden/>
              </w:rPr>
            </w:r>
            <w:r>
              <w:rPr>
                <w:noProof/>
                <w:webHidden/>
              </w:rPr>
              <w:fldChar w:fldCharType="separate"/>
            </w:r>
            <w:r>
              <w:rPr>
                <w:noProof/>
                <w:webHidden/>
              </w:rPr>
              <w:t>4</w:t>
            </w:r>
            <w:r>
              <w:rPr>
                <w:noProof/>
                <w:webHidden/>
              </w:rPr>
              <w:fldChar w:fldCharType="end"/>
            </w:r>
          </w:hyperlink>
        </w:p>
        <w:p w14:paraId="1FA6D3DA" w14:textId="6AC1EA41" w:rsidR="002600F0" w:rsidRDefault="002600F0">
          <w:pPr>
            <w:pStyle w:val="TOC2"/>
            <w:tabs>
              <w:tab w:val="right" w:leader="dot" w:pos="9350"/>
            </w:tabs>
            <w:rPr>
              <w:noProof/>
            </w:rPr>
          </w:pPr>
          <w:hyperlink w:anchor="_Toc211423735" w:history="1">
            <w:r w:rsidRPr="0020516F">
              <w:rPr>
                <w:rStyle w:val="Hyperlink"/>
                <w:noProof/>
              </w:rPr>
              <w:t>Project Scope</w:t>
            </w:r>
            <w:r>
              <w:rPr>
                <w:noProof/>
                <w:webHidden/>
              </w:rPr>
              <w:tab/>
            </w:r>
            <w:r>
              <w:rPr>
                <w:noProof/>
                <w:webHidden/>
              </w:rPr>
              <w:fldChar w:fldCharType="begin"/>
            </w:r>
            <w:r>
              <w:rPr>
                <w:noProof/>
                <w:webHidden/>
              </w:rPr>
              <w:instrText xml:space="preserve"> PAGEREF _Toc211423735 \h </w:instrText>
            </w:r>
            <w:r>
              <w:rPr>
                <w:noProof/>
                <w:webHidden/>
              </w:rPr>
            </w:r>
            <w:r>
              <w:rPr>
                <w:noProof/>
                <w:webHidden/>
              </w:rPr>
              <w:fldChar w:fldCharType="separate"/>
            </w:r>
            <w:r>
              <w:rPr>
                <w:noProof/>
                <w:webHidden/>
              </w:rPr>
              <w:t>4</w:t>
            </w:r>
            <w:r>
              <w:rPr>
                <w:noProof/>
                <w:webHidden/>
              </w:rPr>
              <w:fldChar w:fldCharType="end"/>
            </w:r>
          </w:hyperlink>
        </w:p>
        <w:p w14:paraId="5E1A1E3F" w14:textId="4AA91230" w:rsidR="002600F0" w:rsidRDefault="002600F0">
          <w:pPr>
            <w:pStyle w:val="TOC1"/>
            <w:tabs>
              <w:tab w:val="right" w:leader="dot" w:pos="9350"/>
            </w:tabs>
            <w:rPr>
              <w:noProof/>
            </w:rPr>
          </w:pPr>
          <w:hyperlink w:anchor="_Toc211423736" w:history="1">
            <w:r w:rsidRPr="0020516F">
              <w:rPr>
                <w:rStyle w:val="Hyperlink"/>
                <w:noProof/>
              </w:rPr>
              <w:t>Project Outputs (Deliverables and Results)</w:t>
            </w:r>
            <w:r>
              <w:rPr>
                <w:noProof/>
                <w:webHidden/>
              </w:rPr>
              <w:tab/>
            </w:r>
            <w:r>
              <w:rPr>
                <w:noProof/>
                <w:webHidden/>
              </w:rPr>
              <w:fldChar w:fldCharType="begin"/>
            </w:r>
            <w:r>
              <w:rPr>
                <w:noProof/>
                <w:webHidden/>
              </w:rPr>
              <w:instrText xml:space="preserve"> PAGEREF _Toc211423736 \h </w:instrText>
            </w:r>
            <w:r>
              <w:rPr>
                <w:noProof/>
                <w:webHidden/>
              </w:rPr>
            </w:r>
            <w:r>
              <w:rPr>
                <w:noProof/>
                <w:webHidden/>
              </w:rPr>
              <w:fldChar w:fldCharType="separate"/>
            </w:r>
            <w:r>
              <w:rPr>
                <w:noProof/>
                <w:webHidden/>
              </w:rPr>
              <w:t>5</w:t>
            </w:r>
            <w:r>
              <w:rPr>
                <w:noProof/>
                <w:webHidden/>
              </w:rPr>
              <w:fldChar w:fldCharType="end"/>
            </w:r>
          </w:hyperlink>
        </w:p>
        <w:p w14:paraId="2B073EBD" w14:textId="6416209F" w:rsidR="002600F0" w:rsidRDefault="002600F0">
          <w:pPr>
            <w:pStyle w:val="TOC1"/>
            <w:tabs>
              <w:tab w:val="right" w:leader="dot" w:pos="9350"/>
            </w:tabs>
            <w:rPr>
              <w:noProof/>
            </w:rPr>
          </w:pPr>
          <w:hyperlink w:anchor="_Toc211423737" w:history="1">
            <w:r w:rsidRPr="0020516F">
              <w:rPr>
                <w:rStyle w:val="Hyperlink"/>
                <w:noProof/>
              </w:rPr>
              <w:t>Work Breakdown Structure (WBS)</w:t>
            </w:r>
            <w:r>
              <w:rPr>
                <w:noProof/>
                <w:webHidden/>
              </w:rPr>
              <w:tab/>
            </w:r>
            <w:r>
              <w:rPr>
                <w:noProof/>
                <w:webHidden/>
              </w:rPr>
              <w:fldChar w:fldCharType="begin"/>
            </w:r>
            <w:r>
              <w:rPr>
                <w:noProof/>
                <w:webHidden/>
              </w:rPr>
              <w:instrText xml:space="preserve"> PAGEREF _Toc211423737 \h </w:instrText>
            </w:r>
            <w:r>
              <w:rPr>
                <w:noProof/>
                <w:webHidden/>
              </w:rPr>
            </w:r>
            <w:r>
              <w:rPr>
                <w:noProof/>
                <w:webHidden/>
              </w:rPr>
              <w:fldChar w:fldCharType="separate"/>
            </w:r>
            <w:r>
              <w:rPr>
                <w:noProof/>
                <w:webHidden/>
              </w:rPr>
              <w:t>6</w:t>
            </w:r>
            <w:r>
              <w:rPr>
                <w:noProof/>
                <w:webHidden/>
              </w:rPr>
              <w:fldChar w:fldCharType="end"/>
            </w:r>
          </w:hyperlink>
        </w:p>
        <w:p w14:paraId="4FFEA90F" w14:textId="65A3091D" w:rsidR="002600F0" w:rsidRDefault="002600F0">
          <w:pPr>
            <w:pStyle w:val="TOC2"/>
            <w:tabs>
              <w:tab w:val="right" w:leader="dot" w:pos="9350"/>
            </w:tabs>
            <w:rPr>
              <w:noProof/>
            </w:rPr>
          </w:pPr>
          <w:hyperlink w:anchor="_Toc211423738" w:history="1">
            <w:r w:rsidRPr="0020516F">
              <w:rPr>
                <w:rStyle w:val="Hyperlink"/>
                <w:noProof/>
              </w:rPr>
              <w:t>Definition and Explanation of WBS:</w:t>
            </w:r>
            <w:r>
              <w:rPr>
                <w:noProof/>
                <w:webHidden/>
              </w:rPr>
              <w:tab/>
            </w:r>
            <w:r>
              <w:rPr>
                <w:noProof/>
                <w:webHidden/>
              </w:rPr>
              <w:fldChar w:fldCharType="begin"/>
            </w:r>
            <w:r>
              <w:rPr>
                <w:noProof/>
                <w:webHidden/>
              </w:rPr>
              <w:instrText xml:space="preserve"> PAGEREF _Toc211423738 \h </w:instrText>
            </w:r>
            <w:r>
              <w:rPr>
                <w:noProof/>
                <w:webHidden/>
              </w:rPr>
            </w:r>
            <w:r>
              <w:rPr>
                <w:noProof/>
                <w:webHidden/>
              </w:rPr>
              <w:fldChar w:fldCharType="separate"/>
            </w:r>
            <w:r>
              <w:rPr>
                <w:noProof/>
                <w:webHidden/>
              </w:rPr>
              <w:t>6</w:t>
            </w:r>
            <w:r>
              <w:rPr>
                <w:noProof/>
                <w:webHidden/>
              </w:rPr>
              <w:fldChar w:fldCharType="end"/>
            </w:r>
          </w:hyperlink>
        </w:p>
        <w:p w14:paraId="77A87A77" w14:textId="1D41A5A1" w:rsidR="002600F0" w:rsidRDefault="002600F0">
          <w:pPr>
            <w:pStyle w:val="TOC2"/>
            <w:tabs>
              <w:tab w:val="right" w:leader="dot" w:pos="9350"/>
            </w:tabs>
            <w:rPr>
              <w:noProof/>
            </w:rPr>
          </w:pPr>
          <w:hyperlink w:anchor="_Toc211423739" w:history="1">
            <w:r w:rsidRPr="0020516F">
              <w:rPr>
                <w:rStyle w:val="Hyperlink"/>
                <w:noProof/>
              </w:rPr>
              <w:t>Activities Required to Deliver Outputs</w:t>
            </w:r>
            <w:r>
              <w:rPr>
                <w:noProof/>
                <w:webHidden/>
              </w:rPr>
              <w:tab/>
            </w:r>
            <w:r>
              <w:rPr>
                <w:noProof/>
                <w:webHidden/>
              </w:rPr>
              <w:fldChar w:fldCharType="begin"/>
            </w:r>
            <w:r>
              <w:rPr>
                <w:noProof/>
                <w:webHidden/>
              </w:rPr>
              <w:instrText xml:space="preserve"> PAGEREF _Toc211423739 \h </w:instrText>
            </w:r>
            <w:r>
              <w:rPr>
                <w:noProof/>
                <w:webHidden/>
              </w:rPr>
            </w:r>
            <w:r>
              <w:rPr>
                <w:noProof/>
                <w:webHidden/>
              </w:rPr>
              <w:fldChar w:fldCharType="separate"/>
            </w:r>
            <w:r>
              <w:rPr>
                <w:noProof/>
                <w:webHidden/>
              </w:rPr>
              <w:t>6</w:t>
            </w:r>
            <w:r>
              <w:rPr>
                <w:noProof/>
                <w:webHidden/>
              </w:rPr>
              <w:fldChar w:fldCharType="end"/>
            </w:r>
          </w:hyperlink>
        </w:p>
        <w:p w14:paraId="156F1527" w14:textId="4426BF56" w:rsidR="002600F0" w:rsidRDefault="002600F0">
          <w:pPr>
            <w:pStyle w:val="TOC2"/>
            <w:tabs>
              <w:tab w:val="right" w:leader="dot" w:pos="9350"/>
            </w:tabs>
            <w:rPr>
              <w:noProof/>
            </w:rPr>
          </w:pPr>
          <w:hyperlink w:anchor="_Toc211423740" w:history="1">
            <w:r w:rsidRPr="0020516F">
              <w:rPr>
                <w:rStyle w:val="Hyperlink"/>
                <w:noProof/>
              </w:rPr>
              <w:t>Breakdown into Sub-Activities and Tasks</w:t>
            </w:r>
            <w:r>
              <w:rPr>
                <w:noProof/>
                <w:webHidden/>
              </w:rPr>
              <w:tab/>
            </w:r>
            <w:r>
              <w:rPr>
                <w:noProof/>
                <w:webHidden/>
              </w:rPr>
              <w:fldChar w:fldCharType="begin"/>
            </w:r>
            <w:r>
              <w:rPr>
                <w:noProof/>
                <w:webHidden/>
              </w:rPr>
              <w:instrText xml:space="preserve"> PAGEREF _Toc211423740 \h </w:instrText>
            </w:r>
            <w:r>
              <w:rPr>
                <w:noProof/>
                <w:webHidden/>
              </w:rPr>
            </w:r>
            <w:r>
              <w:rPr>
                <w:noProof/>
                <w:webHidden/>
              </w:rPr>
              <w:fldChar w:fldCharType="separate"/>
            </w:r>
            <w:r>
              <w:rPr>
                <w:noProof/>
                <w:webHidden/>
              </w:rPr>
              <w:t>7</w:t>
            </w:r>
            <w:r>
              <w:rPr>
                <w:noProof/>
                <w:webHidden/>
              </w:rPr>
              <w:fldChar w:fldCharType="end"/>
            </w:r>
          </w:hyperlink>
        </w:p>
        <w:p w14:paraId="618B3EA0" w14:textId="259BA0BF" w:rsidR="002600F0" w:rsidRDefault="002600F0">
          <w:pPr>
            <w:pStyle w:val="TOC1"/>
            <w:tabs>
              <w:tab w:val="right" w:leader="dot" w:pos="9350"/>
            </w:tabs>
            <w:rPr>
              <w:noProof/>
            </w:rPr>
          </w:pPr>
          <w:hyperlink w:anchor="_Toc211423741" w:history="1">
            <w:r w:rsidRPr="0020516F">
              <w:rPr>
                <w:rStyle w:val="Hyperlink"/>
                <w:noProof/>
              </w:rPr>
              <w:t>Identification of Deliverables and Milestones</w:t>
            </w:r>
            <w:r>
              <w:rPr>
                <w:noProof/>
                <w:webHidden/>
              </w:rPr>
              <w:tab/>
            </w:r>
            <w:r>
              <w:rPr>
                <w:noProof/>
                <w:webHidden/>
              </w:rPr>
              <w:fldChar w:fldCharType="begin"/>
            </w:r>
            <w:r>
              <w:rPr>
                <w:noProof/>
                <w:webHidden/>
              </w:rPr>
              <w:instrText xml:space="preserve"> PAGEREF _Toc211423741 \h </w:instrText>
            </w:r>
            <w:r>
              <w:rPr>
                <w:noProof/>
                <w:webHidden/>
              </w:rPr>
            </w:r>
            <w:r>
              <w:rPr>
                <w:noProof/>
                <w:webHidden/>
              </w:rPr>
              <w:fldChar w:fldCharType="separate"/>
            </w:r>
            <w:r>
              <w:rPr>
                <w:noProof/>
                <w:webHidden/>
              </w:rPr>
              <w:t>11</w:t>
            </w:r>
            <w:r>
              <w:rPr>
                <w:noProof/>
                <w:webHidden/>
              </w:rPr>
              <w:fldChar w:fldCharType="end"/>
            </w:r>
          </w:hyperlink>
        </w:p>
        <w:p w14:paraId="35EE6893" w14:textId="7DF34DE3" w:rsidR="002600F0" w:rsidRDefault="002600F0">
          <w:pPr>
            <w:pStyle w:val="TOC2"/>
            <w:tabs>
              <w:tab w:val="right" w:leader="dot" w:pos="9350"/>
            </w:tabs>
            <w:rPr>
              <w:noProof/>
            </w:rPr>
          </w:pPr>
          <w:hyperlink w:anchor="_Toc211423742" w:history="1">
            <w:r w:rsidRPr="0020516F">
              <w:rPr>
                <w:rStyle w:val="Hyperlink"/>
                <w:noProof/>
              </w:rPr>
              <w:t>Deliverables</w:t>
            </w:r>
            <w:r>
              <w:rPr>
                <w:noProof/>
                <w:webHidden/>
              </w:rPr>
              <w:tab/>
            </w:r>
            <w:r>
              <w:rPr>
                <w:noProof/>
                <w:webHidden/>
              </w:rPr>
              <w:fldChar w:fldCharType="begin"/>
            </w:r>
            <w:r>
              <w:rPr>
                <w:noProof/>
                <w:webHidden/>
              </w:rPr>
              <w:instrText xml:space="preserve"> PAGEREF _Toc211423742 \h </w:instrText>
            </w:r>
            <w:r>
              <w:rPr>
                <w:noProof/>
                <w:webHidden/>
              </w:rPr>
            </w:r>
            <w:r>
              <w:rPr>
                <w:noProof/>
                <w:webHidden/>
              </w:rPr>
              <w:fldChar w:fldCharType="separate"/>
            </w:r>
            <w:r>
              <w:rPr>
                <w:noProof/>
                <w:webHidden/>
              </w:rPr>
              <w:t>11</w:t>
            </w:r>
            <w:r>
              <w:rPr>
                <w:noProof/>
                <w:webHidden/>
              </w:rPr>
              <w:fldChar w:fldCharType="end"/>
            </w:r>
          </w:hyperlink>
        </w:p>
        <w:p w14:paraId="162EB130" w14:textId="11112346" w:rsidR="002600F0" w:rsidRDefault="002600F0">
          <w:pPr>
            <w:pStyle w:val="TOC2"/>
            <w:tabs>
              <w:tab w:val="right" w:leader="dot" w:pos="9350"/>
            </w:tabs>
            <w:rPr>
              <w:noProof/>
            </w:rPr>
          </w:pPr>
          <w:hyperlink w:anchor="_Toc211423743" w:history="1">
            <w:r w:rsidRPr="0020516F">
              <w:rPr>
                <w:rStyle w:val="Hyperlink"/>
                <w:noProof/>
              </w:rPr>
              <w:t>Milestones</w:t>
            </w:r>
            <w:r>
              <w:rPr>
                <w:noProof/>
                <w:webHidden/>
              </w:rPr>
              <w:tab/>
            </w:r>
            <w:r>
              <w:rPr>
                <w:noProof/>
                <w:webHidden/>
              </w:rPr>
              <w:fldChar w:fldCharType="begin"/>
            </w:r>
            <w:r>
              <w:rPr>
                <w:noProof/>
                <w:webHidden/>
              </w:rPr>
              <w:instrText xml:space="preserve"> PAGEREF _Toc211423743 \h </w:instrText>
            </w:r>
            <w:r>
              <w:rPr>
                <w:noProof/>
                <w:webHidden/>
              </w:rPr>
            </w:r>
            <w:r>
              <w:rPr>
                <w:noProof/>
                <w:webHidden/>
              </w:rPr>
              <w:fldChar w:fldCharType="separate"/>
            </w:r>
            <w:r>
              <w:rPr>
                <w:noProof/>
                <w:webHidden/>
              </w:rPr>
              <w:t>12</w:t>
            </w:r>
            <w:r>
              <w:rPr>
                <w:noProof/>
                <w:webHidden/>
              </w:rPr>
              <w:fldChar w:fldCharType="end"/>
            </w:r>
          </w:hyperlink>
        </w:p>
        <w:p w14:paraId="1850337D" w14:textId="12B5F41E" w:rsidR="002600F0" w:rsidRDefault="002600F0">
          <w:pPr>
            <w:pStyle w:val="TOC1"/>
            <w:tabs>
              <w:tab w:val="right" w:leader="dot" w:pos="9350"/>
            </w:tabs>
            <w:rPr>
              <w:noProof/>
            </w:rPr>
          </w:pPr>
          <w:hyperlink w:anchor="_Toc211423744" w:history="1">
            <w:r w:rsidRPr="0020516F">
              <w:rPr>
                <w:rStyle w:val="Hyperlink"/>
                <w:noProof/>
              </w:rPr>
              <w:t>Resource Requirements</w:t>
            </w:r>
            <w:r>
              <w:rPr>
                <w:noProof/>
                <w:webHidden/>
              </w:rPr>
              <w:tab/>
            </w:r>
            <w:r>
              <w:rPr>
                <w:noProof/>
                <w:webHidden/>
              </w:rPr>
              <w:fldChar w:fldCharType="begin"/>
            </w:r>
            <w:r>
              <w:rPr>
                <w:noProof/>
                <w:webHidden/>
              </w:rPr>
              <w:instrText xml:space="preserve"> PAGEREF _Toc211423744 \h </w:instrText>
            </w:r>
            <w:r>
              <w:rPr>
                <w:noProof/>
                <w:webHidden/>
              </w:rPr>
            </w:r>
            <w:r>
              <w:rPr>
                <w:noProof/>
                <w:webHidden/>
              </w:rPr>
              <w:fldChar w:fldCharType="separate"/>
            </w:r>
            <w:r>
              <w:rPr>
                <w:noProof/>
                <w:webHidden/>
              </w:rPr>
              <w:t>13</w:t>
            </w:r>
            <w:r>
              <w:rPr>
                <w:noProof/>
                <w:webHidden/>
              </w:rPr>
              <w:fldChar w:fldCharType="end"/>
            </w:r>
          </w:hyperlink>
        </w:p>
        <w:p w14:paraId="57D40CF6" w14:textId="48B0F2D3" w:rsidR="002600F0" w:rsidRDefault="002600F0">
          <w:pPr>
            <w:pStyle w:val="TOC2"/>
            <w:tabs>
              <w:tab w:val="right" w:leader="dot" w:pos="9350"/>
            </w:tabs>
            <w:rPr>
              <w:noProof/>
            </w:rPr>
          </w:pPr>
          <w:hyperlink w:anchor="_Toc211423745" w:history="1">
            <w:r w:rsidRPr="0020516F">
              <w:rPr>
                <w:rStyle w:val="Hyperlink"/>
                <w:noProof/>
              </w:rPr>
              <w:t>Personnel</w:t>
            </w:r>
            <w:r>
              <w:rPr>
                <w:noProof/>
                <w:webHidden/>
              </w:rPr>
              <w:tab/>
            </w:r>
            <w:r>
              <w:rPr>
                <w:noProof/>
                <w:webHidden/>
              </w:rPr>
              <w:fldChar w:fldCharType="begin"/>
            </w:r>
            <w:r>
              <w:rPr>
                <w:noProof/>
                <w:webHidden/>
              </w:rPr>
              <w:instrText xml:space="preserve"> PAGEREF _Toc211423745 \h </w:instrText>
            </w:r>
            <w:r>
              <w:rPr>
                <w:noProof/>
                <w:webHidden/>
              </w:rPr>
            </w:r>
            <w:r>
              <w:rPr>
                <w:noProof/>
                <w:webHidden/>
              </w:rPr>
              <w:fldChar w:fldCharType="separate"/>
            </w:r>
            <w:r>
              <w:rPr>
                <w:noProof/>
                <w:webHidden/>
              </w:rPr>
              <w:t>13</w:t>
            </w:r>
            <w:r>
              <w:rPr>
                <w:noProof/>
                <w:webHidden/>
              </w:rPr>
              <w:fldChar w:fldCharType="end"/>
            </w:r>
          </w:hyperlink>
        </w:p>
        <w:p w14:paraId="7D022F4D" w14:textId="5DB2AF99" w:rsidR="002600F0" w:rsidRDefault="002600F0">
          <w:pPr>
            <w:pStyle w:val="TOC2"/>
            <w:tabs>
              <w:tab w:val="right" w:leader="dot" w:pos="9350"/>
            </w:tabs>
            <w:rPr>
              <w:noProof/>
            </w:rPr>
          </w:pPr>
          <w:hyperlink w:anchor="_Toc211423746" w:history="1">
            <w:r w:rsidRPr="0020516F">
              <w:rPr>
                <w:rStyle w:val="Hyperlink"/>
                <w:noProof/>
              </w:rPr>
              <w:t>Materials</w:t>
            </w:r>
            <w:r>
              <w:rPr>
                <w:noProof/>
                <w:webHidden/>
              </w:rPr>
              <w:tab/>
            </w:r>
            <w:r>
              <w:rPr>
                <w:noProof/>
                <w:webHidden/>
              </w:rPr>
              <w:fldChar w:fldCharType="begin"/>
            </w:r>
            <w:r>
              <w:rPr>
                <w:noProof/>
                <w:webHidden/>
              </w:rPr>
              <w:instrText xml:space="preserve"> PAGEREF _Toc211423746 \h </w:instrText>
            </w:r>
            <w:r>
              <w:rPr>
                <w:noProof/>
                <w:webHidden/>
              </w:rPr>
            </w:r>
            <w:r>
              <w:rPr>
                <w:noProof/>
                <w:webHidden/>
              </w:rPr>
              <w:fldChar w:fldCharType="separate"/>
            </w:r>
            <w:r>
              <w:rPr>
                <w:noProof/>
                <w:webHidden/>
              </w:rPr>
              <w:t>13</w:t>
            </w:r>
            <w:r>
              <w:rPr>
                <w:noProof/>
                <w:webHidden/>
              </w:rPr>
              <w:fldChar w:fldCharType="end"/>
            </w:r>
          </w:hyperlink>
        </w:p>
        <w:p w14:paraId="57DD996D" w14:textId="18122047" w:rsidR="002600F0" w:rsidRDefault="002600F0">
          <w:pPr>
            <w:pStyle w:val="TOC2"/>
            <w:tabs>
              <w:tab w:val="right" w:leader="dot" w:pos="9350"/>
            </w:tabs>
            <w:rPr>
              <w:noProof/>
            </w:rPr>
          </w:pPr>
          <w:hyperlink w:anchor="_Toc211423747" w:history="1">
            <w:r w:rsidRPr="0020516F">
              <w:rPr>
                <w:rStyle w:val="Hyperlink"/>
                <w:noProof/>
              </w:rPr>
              <w:t>Other Resources</w:t>
            </w:r>
            <w:r>
              <w:rPr>
                <w:noProof/>
                <w:webHidden/>
              </w:rPr>
              <w:tab/>
            </w:r>
            <w:r>
              <w:rPr>
                <w:noProof/>
                <w:webHidden/>
              </w:rPr>
              <w:fldChar w:fldCharType="begin"/>
            </w:r>
            <w:r>
              <w:rPr>
                <w:noProof/>
                <w:webHidden/>
              </w:rPr>
              <w:instrText xml:space="preserve"> PAGEREF _Toc211423747 \h </w:instrText>
            </w:r>
            <w:r>
              <w:rPr>
                <w:noProof/>
                <w:webHidden/>
              </w:rPr>
            </w:r>
            <w:r>
              <w:rPr>
                <w:noProof/>
                <w:webHidden/>
              </w:rPr>
              <w:fldChar w:fldCharType="separate"/>
            </w:r>
            <w:r>
              <w:rPr>
                <w:noProof/>
                <w:webHidden/>
              </w:rPr>
              <w:t>14</w:t>
            </w:r>
            <w:r>
              <w:rPr>
                <w:noProof/>
                <w:webHidden/>
              </w:rPr>
              <w:fldChar w:fldCharType="end"/>
            </w:r>
          </w:hyperlink>
        </w:p>
        <w:p w14:paraId="6B53DF8F" w14:textId="7827B076" w:rsidR="002600F0" w:rsidRDefault="002600F0">
          <w:pPr>
            <w:pStyle w:val="TOC1"/>
            <w:tabs>
              <w:tab w:val="right" w:leader="dot" w:pos="9350"/>
            </w:tabs>
            <w:rPr>
              <w:noProof/>
            </w:rPr>
          </w:pPr>
          <w:hyperlink w:anchor="_Toc211423748" w:history="1">
            <w:r w:rsidRPr="0020516F">
              <w:rPr>
                <w:rStyle w:val="Hyperlink"/>
                <w:noProof/>
              </w:rPr>
              <w:t>Project Schedule</w:t>
            </w:r>
            <w:r>
              <w:rPr>
                <w:noProof/>
                <w:webHidden/>
              </w:rPr>
              <w:tab/>
            </w:r>
            <w:r>
              <w:rPr>
                <w:noProof/>
                <w:webHidden/>
              </w:rPr>
              <w:fldChar w:fldCharType="begin"/>
            </w:r>
            <w:r>
              <w:rPr>
                <w:noProof/>
                <w:webHidden/>
              </w:rPr>
              <w:instrText xml:space="preserve"> PAGEREF _Toc211423748 \h </w:instrText>
            </w:r>
            <w:r>
              <w:rPr>
                <w:noProof/>
                <w:webHidden/>
              </w:rPr>
            </w:r>
            <w:r>
              <w:rPr>
                <w:noProof/>
                <w:webHidden/>
              </w:rPr>
              <w:fldChar w:fldCharType="separate"/>
            </w:r>
            <w:r>
              <w:rPr>
                <w:noProof/>
                <w:webHidden/>
              </w:rPr>
              <w:t>14</w:t>
            </w:r>
            <w:r>
              <w:rPr>
                <w:noProof/>
                <w:webHidden/>
              </w:rPr>
              <w:fldChar w:fldCharType="end"/>
            </w:r>
          </w:hyperlink>
        </w:p>
        <w:p w14:paraId="0BB45F8C" w14:textId="07E4343F" w:rsidR="002600F0" w:rsidRDefault="002600F0">
          <w:pPr>
            <w:pStyle w:val="TOC2"/>
            <w:tabs>
              <w:tab w:val="right" w:leader="dot" w:pos="9350"/>
            </w:tabs>
            <w:rPr>
              <w:noProof/>
            </w:rPr>
          </w:pPr>
          <w:hyperlink w:anchor="_Toc211423749" w:history="1">
            <w:r w:rsidRPr="0020516F">
              <w:rPr>
                <w:rStyle w:val="Hyperlink"/>
                <w:noProof/>
              </w:rPr>
              <w:t>Timeline for Completion</w:t>
            </w:r>
            <w:r>
              <w:rPr>
                <w:noProof/>
                <w:webHidden/>
              </w:rPr>
              <w:tab/>
            </w:r>
            <w:r>
              <w:rPr>
                <w:noProof/>
                <w:webHidden/>
              </w:rPr>
              <w:fldChar w:fldCharType="begin"/>
            </w:r>
            <w:r>
              <w:rPr>
                <w:noProof/>
                <w:webHidden/>
              </w:rPr>
              <w:instrText xml:space="preserve"> PAGEREF _Toc211423749 \h </w:instrText>
            </w:r>
            <w:r>
              <w:rPr>
                <w:noProof/>
                <w:webHidden/>
              </w:rPr>
            </w:r>
            <w:r>
              <w:rPr>
                <w:noProof/>
                <w:webHidden/>
              </w:rPr>
              <w:fldChar w:fldCharType="separate"/>
            </w:r>
            <w:r>
              <w:rPr>
                <w:noProof/>
                <w:webHidden/>
              </w:rPr>
              <w:t>14</w:t>
            </w:r>
            <w:r>
              <w:rPr>
                <w:noProof/>
                <w:webHidden/>
              </w:rPr>
              <w:fldChar w:fldCharType="end"/>
            </w:r>
          </w:hyperlink>
        </w:p>
        <w:p w14:paraId="21C2353C" w14:textId="475BDEE3" w:rsidR="002600F0" w:rsidRDefault="002600F0">
          <w:pPr>
            <w:pStyle w:val="TOC2"/>
            <w:tabs>
              <w:tab w:val="right" w:leader="dot" w:pos="9350"/>
            </w:tabs>
            <w:rPr>
              <w:noProof/>
            </w:rPr>
          </w:pPr>
          <w:hyperlink w:anchor="_Toc211423750" w:history="1">
            <w:r w:rsidRPr="0020516F">
              <w:rPr>
                <w:rStyle w:val="Hyperlink"/>
                <w:noProof/>
              </w:rPr>
              <w:t>Gantt Chart</w:t>
            </w:r>
            <w:r>
              <w:rPr>
                <w:noProof/>
                <w:webHidden/>
              </w:rPr>
              <w:tab/>
            </w:r>
            <w:r>
              <w:rPr>
                <w:noProof/>
                <w:webHidden/>
              </w:rPr>
              <w:fldChar w:fldCharType="begin"/>
            </w:r>
            <w:r>
              <w:rPr>
                <w:noProof/>
                <w:webHidden/>
              </w:rPr>
              <w:instrText xml:space="preserve"> PAGEREF _Toc211423750 \h </w:instrText>
            </w:r>
            <w:r>
              <w:rPr>
                <w:noProof/>
                <w:webHidden/>
              </w:rPr>
            </w:r>
            <w:r>
              <w:rPr>
                <w:noProof/>
                <w:webHidden/>
              </w:rPr>
              <w:fldChar w:fldCharType="separate"/>
            </w:r>
            <w:r>
              <w:rPr>
                <w:noProof/>
                <w:webHidden/>
              </w:rPr>
              <w:t>15</w:t>
            </w:r>
            <w:r>
              <w:rPr>
                <w:noProof/>
                <w:webHidden/>
              </w:rPr>
              <w:fldChar w:fldCharType="end"/>
            </w:r>
          </w:hyperlink>
        </w:p>
        <w:p w14:paraId="3280FB31" w14:textId="0A820937" w:rsidR="002600F0" w:rsidRDefault="002600F0">
          <w:pPr>
            <w:pStyle w:val="TOC1"/>
            <w:tabs>
              <w:tab w:val="right" w:leader="dot" w:pos="9350"/>
            </w:tabs>
            <w:rPr>
              <w:noProof/>
            </w:rPr>
          </w:pPr>
          <w:hyperlink w:anchor="_Toc211423751" w:history="1">
            <w:r w:rsidRPr="0020516F">
              <w:rPr>
                <w:rStyle w:val="Hyperlink"/>
                <w:noProof/>
              </w:rPr>
              <w:t>Risk Management</w:t>
            </w:r>
            <w:r>
              <w:rPr>
                <w:noProof/>
                <w:webHidden/>
              </w:rPr>
              <w:tab/>
            </w:r>
            <w:r>
              <w:rPr>
                <w:noProof/>
                <w:webHidden/>
              </w:rPr>
              <w:fldChar w:fldCharType="begin"/>
            </w:r>
            <w:r>
              <w:rPr>
                <w:noProof/>
                <w:webHidden/>
              </w:rPr>
              <w:instrText xml:space="preserve"> PAGEREF _Toc211423751 \h </w:instrText>
            </w:r>
            <w:r>
              <w:rPr>
                <w:noProof/>
                <w:webHidden/>
              </w:rPr>
            </w:r>
            <w:r>
              <w:rPr>
                <w:noProof/>
                <w:webHidden/>
              </w:rPr>
              <w:fldChar w:fldCharType="separate"/>
            </w:r>
            <w:r>
              <w:rPr>
                <w:noProof/>
                <w:webHidden/>
              </w:rPr>
              <w:t>16</w:t>
            </w:r>
            <w:r>
              <w:rPr>
                <w:noProof/>
                <w:webHidden/>
              </w:rPr>
              <w:fldChar w:fldCharType="end"/>
            </w:r>
          </w:hyperlink>
        </w:p>
        <w:p w14:paraId="193149B7" w14:textId="6E11EF26" w:rsidR="002600F0" w:rsidRDefault="002600F0">
          <w:pPr>
            <w:pStyle w:val="TOC2"/>
            <w:tabs>
              <w:tab w:val="right" w:leader="dot" w:pos="9350"/>
            </w:tabs>
            <w:rPr>
              <w:noProof/>
            </w:rPr>
          </w:pPr>
          <w:hyperlink w:anchor="_Toc211423752" w:history="1">
            <w:r w:rsidRPr="0020516F">
              <w:rPr>
                <w:rStyle w:val="Hyperlink"/>
                <w:noProof/>
              </w:rPr>
              <w:t>Risk Register</w:t>
            </w:r>
            <w:r>
              <w:rPr>
                <w:noProof/>
                <w:webHidden/>
              </w:rPr>
              <w:tab/>
            </w:r>
            <w:r>
              <w:rPr>
                <w:noProof/>
                <w:webHidden/>
              </w:rPr>
              <w:fldChar w:fldCharType="begin"/>
            </w:r>
            <w:r>
              <w:rPr>
                <w:noProof/>
                <w:webHidden/>
              </w:rPr>
              <w:instrText xml:space="preserve"> PAGEREF _Toc211423752 \h </w:instrText>
            </w:r>
            <w:r>
              <w:rPr>
                <w:noProof/>
                <w:webHidden/>
              </w:rPr>
            </w:r>
            <w:r>
              <w:rPr>
                <w:noProof/>
                <w:webHidden/>
              </w:rPr>
              <w:fldChar w:fldCharType="separate"/>
            </w:r>
            <w:r>
              <w:rPr>
                <w:noProof/>
                <w:webHidden/>
              </w:rPr>
              <w:t>16</w:t>
            </w:r>
            <w:r>
              <w:rPr>
                <w:noProof/>
                <w:webHidden/>
              </w:rPr>
              <w:fldChar w:fldCharType="end"/>
            </w:r>
          </w:hyperlink>
        </w:p>
        <w:p w14:paraId="12E5ACD4" w14:textId="797C559B" w:rsidR="002600F0" w:rsidRDefault="002600F0">
          <w:pPr>
            <w:pStyle w:val="TOC2"/>
            <w:tabs>
              <w:tab w:val="right" w:leader="dot" w:pos="9350"/>
            </w:tabs>
            <w:rPr>
              <w:noProof/>
            </w:rPr>
          </w:pPr>
          <w:hyperlink w:anchor="_Toc211423753" w:history="1">
            <w:r w:rsidRPr="0020516F">
              <w:rPr>
                <w:rStyle w:val="Hyperlink"/>
                <w:noProof/>
              </w:rPr>
              <w:t>Risk Analysis</w:t>
            </w:r>
            <w:r>
              <w:rPr>
                <w:noProof/>
                <w:webHidden/>
              </w:rPr>
              <w:tab/>
            </w:r>
            <w:r>
              <w:rPr>
                <w:noProof/>
                <w:webHidden/>
              </w:rPr>
              <w:fldChar w:fldCharType="begin"/>
            </w:r>
            <w:r>
              <w:rPr>
                <w:noProof/>
                <w:webHidden/>
              </w:rPr>
              <w:instrText xml:space="preserve"> PAGEREF _Toc211423753 \h </w:instrText>
            </w:r>
            <w:r>
              <w:rPr>
                <w:noProof/>
                <w:webHidden/>
              </w:rPr>
            </w:r>
            <w:r>
              <w:rPr>
                <w:noProof/>
                <w:webHidden/>
              </w:rPr>
              <w:fldChar w:fldCharType="separate"/>
            </w:r>
            <w:r>
              <w:rPr>
                <w:noProof/>
                <w:webHidden/>
              </w:rPr>
              <w:t>16</w:t>
            </w:r>
            <w:r>
              <w:rPr>
                <w:noProof/>
                <w:webHidden/>
              </w:rPr>
              <w:fldChar w:fldCharType="end"/>
            </w:r>
          </w:hyperlink>
        </w:p>
        <w:p w14:paraId="1023EF1A" w14:textId="4D8A02D2" w:rsidR="002600F0" w:rsidRDefault="002600F0">
          <w:pPr>
            <w:pStyle w:val="TOC1"/>
            <w:tabs>
              <w:tab w:val="right" w:leader="dot" w:pos="9350"/>
            </w:tabs>
            <w:rPr>
              <w:noProof/>
            </w:rPr>
          </w:pPr>
          <w:hyperlink w:anchor="_Toc211423754" w:history="1">
            <w:r w:rsidRPr="0020516F">
              <w:rPr>
                <w:rStyle w:val="Hyperlink"/>
                <w:noProof/>
              </w:rPr>
              <w:t>Conclusion</w:t>
            </w:r>
            <w:r>
              <w:rPr>
                <w:noProof/>
                <w:webHidden/>
              </w:rPr>
              <w:tab/>
            </w:r>
            <w:r>
              <w:rPr>
                <w:noProof/>
                <w:webHidden/>
              </w:rPr>
              <w:fldChar w:fldCharType="begin"/>
            </w:r>
            <w:r>
              <w:rPr>
                <w:noProof/>
                <w:webHidden/>
              </w:rPr>
              <w:instrText xml:space="preserve"> PAGEREF _Toc211423754 \h </w:instrText>
            </w:r>
            <w:r>
              <w:rPr>
                <w:noProof/>
                <w:webHidden/>
              </w:rPr>
            </w:r>
            <w:r>
              <w:rPr>
                <w:noProof/>
                <w:webHidden/>
              </w:rPr>
              <w:fldChar w:fldCharType="separate"/>
            </w:r>
            <w:r>
              <w:rPr>
                <w:noProof/>
                <w:webHidden/>
              </w:rPr>
              <w:t>17</w:t>
            </w:r>
            <w:r>
              <w:rPr>
                <w:noProof/>
                <w:webHidden/>
              </w:rPr>
              <w:fldChar w:fldCharType="end"/>
            </w:r>
          </w:hyperlink>
        </w:p>
        <w:p w14:paraId="5D822B2D" w14:textId="429AFE44" w:rsidR="002600F0" w:rsidRDefault="002600F0">
          <w:r>
            <w:rPr>
              <w:b/>
              <w:bCs/>
              <w:noProof/>
            </w:rPr>
            <w:fldChar w:fldCharType="end"/>
          </w:r>
        </w:p>
      </w:sdtContent>
    </w:sdt>
    <w:p w14:paraId="49446F9A" w14:textId="77777777" w:rsidR="005132AC" w:rsidRDefault="005132AC">
      <w:pPr>
        <w:jc w:val="left"/>
      </w:pPr>
      <w:r>
        <w:br w:type="page"/>
      </w:r>
    </w:p>
    <w:p w14:paraId="7491B9C4" w14:textId="180314DF" w:rsidR="005E46AE" w:rsidRDefault="005E46AE" w:rsidP="005132AC">
      <w:pPr>
        <w:pStyle w:val="Heading1"/>
      </w:pPr>
      <w:bookmarkStart w:id="0" w:name="_Toc211423731"/>
      <w:r>
        <w:t>Introduction</w:t>
      </w:r>
      <w:bookmarkEnd w:id="0"/>
    </w:p>
    <w:p w14:paraId="64752427" w14:textId="6A04E1D6" w:rsidR="005E46AE" w:rsidRDefault="005E46AE" w:rsidP="005E46AE">
      <w:r>
        <w:t>The current project is dedicated to the concept of a smart city that would improve the urban population by introducing the latest innovation. It is a fictional project which is based on the current trends in sustainable urban development. It entails the implementation of smart infrastructure, IOT systems, and renewable energy systems to solve urban problems related to traffic, pollution, and energy use</w:t>
      </w:r>
      <w:r w:rsidR="00921D25">
        <w:t xml:space="preserve"> </w:t>
      </w:r>
      <w:r w:rsidR="00921D25" w:rsidRPr="00921D25">
        <w:t>(Muhammed Busari, 2025)</w:t>
      </w:r>
      <w:r w:rsidR="00921D25">
        <w:t>.</w:t>
      </w:r>
    </w:p>
    <w:p w14:paraId="71B98AE6" w14:textId="178199EF" w:rsidR="005E46AE" w:rsidRDefault="005E46AE" w:rsidP="005E46AE">
      <w:r>
        <w:t xml:space="preserve">The rationale behind the choice of the project is the emerging necessity to have clean and efficient urban solutions. With the growing number of citizens and the heightened environmental issues in cities worldwide, smart technologies in urban </w:t>
      </w:r>
      <w:proofErr w:type="spellStart"/>
      <w:r>
        <w:t>centres</w:t>
      </w:r>
      <w:proofErr w:type="spellEnd"/>
      <w:r>
        <w:t xml:space="preserve"> can present a solution that may enhance resource management and quality of life. The project comes at the right time, and most of the cities are seeking methods of adapting to the climate change besides promoting economic growth and innovation</w:t>
      </w:r>
      <w:r w:rsidR="00921D25">
        <w:t xml:space="preserve"> </w:t>
      </w:r>
      <w:r w:rsidR="00921D25" w:rsidRPr="00921D25">
        <w:t>(Fankhauser, 2017)</w:t>
      </w:r>
      <w:r>
        <w:t>.</w:t>
      </w:r>
    </w:p>
    <w:p w14:paraId="79190419" w14:textId="097C0798" w:rsidR="005E46AE" w:rsidRDefault="005E46AE" w:rsidP="005E46AE">
      <w:r>
        <w:t xml:space="preserve">The main purposes of this project are to decrease the level of carbon emissions, enhance the transport infrastructure, and increase the level of digital </w:t>
      </w:r>
      <w:proofErr w:type="spellStart"/>
      <w:r>
        <w:t>connexion</w:t>
      </w:r>
      <w:proofErr w:type="spellEnd"/>
      <w:r>
        <w:t xml:space="preserve"> of the population. The project scope will include the planning, designing, and implementation of smart city technologies in transportation, energy, and communication fields, and is to be scalable and sustainable.</w:t>
      </w:r>
    </w:p>
    <w:p w14:paraId="763BF7E8" w14:textId="77777777" w:rsidR="005E46AE" w:rsidRDefault="005E46AE">
      <w:pPr>
        <w:jc w:val="left"/>
      </w:pPr>
      <w:r>
        <w:br w:type="page"/>
      </w:r>
    </w:p>
    <w:p w14:paraId="1C10F005" w14:textId="77777777" w:rsidR="005E46AE" w:rsidRDefault="005E46AE" w:rsidP="005E46AE">
      <w:pPr>
        <w:pStyle w:val="Heading1"/>
      </w:pPr>
      <w:bookmarkStart w:id="1" w:name="_Toc211423732"/>
      <w:r>
        <w:t>Project Aim, Objectives, and Scope.</w:t>
      </w:r>
      <w:bookmarkEnd w:id="1"/>
    </w:p>
    <w:p w14:paraId="092A3EAE" w14:textId="0CB4E108" w:rsidR="005E46AE" w:rsidRPr="005E46AE" w:rsidRDefault="005E46AE" w:rsidP="005132AC">
      <w:pPr>
        <w:pStyle w:val="Heading2"/>
      </w:pPr>
      <w:bookmarkStart w:id="2" w:name="_Toc211423733"/>
      <w:r w:rsidRPr="005E46AE">
        <w:t>Project Aim</w:t>
      </w:r>
      <w:bookmarkEnd w:id="2"/>
    </w:p>
    <w:p w14:paraId="5D698F6B" w14:textId="0962FBA2" w:rsidR="005E46AE" w:rsidRDefault="005E46AE" w:rsidP="005E46AE">
      <w:r>
        <w:t>The purpose of the project is to create a smart city project that will use innovative technologies to build sustainable, efficient and habitable city environment. The project aims at solving some of the major urban issues, including, congestion, pollution, and lack of energy, as well as the overall living standards of the people</w:t>
      </w:r>
      <w:r w:rsidR="00921D25">
        <w:t xml:space="preserve"> </w:t>
      </w:r>
      <w:r w:rsidR="00921D25" w:rsidRPr="00921D25">
        <w:t>(</w:t>
      </w:r>
      <w:proofErr w:type="spellStart"/>
      <w:r w:rsidR="00921D25" w:rsidRPr="00921D25">
        <w:t>Zemlyak</w:t>
      </w:r>
      <w:proofErr w:type="spellEnd"/>
      <w:r w:rsidR="00921D25" w:rsidRPr="00921D25">
        <w:t>, 2021)</w:t>
      </w:r>
      <w:r>
        <w:t>. The project seeks to make the city more resilient, more eco-friendly and more economically vibrant by becoming a part of the city infrastructure by implementing smart technologies there.</w:t>
      </w:r>
    </w:p>
    <w:p w14:paraId="387AD833" w14:textId="63F1C6D0" w:rsidR="005E46AE" w:rsidRPr="005E46AE" w:rsidRDefault="005E46AE" w:rsidP="005132AC">
      <w:pPr>
        <w:pStyle w:val="Heading2"/>
      </w:pPr>
      <w:bookmarkStart w:id="3" w:name="_Toc211423734"/>
      <w:r w:rsidRPr="005E46AE">
        <w:t>Project Objectives</w:t>
      </w:r>
      <w:bookmarkEnd w:id="3"/>
    </w:p>
    <w:p w14:paraId="2DB38B41" w14:textId="4D65060F" w:rsidR="005E46AE" w:rsidRDefault="005E46AE" w:rsidP="005E46AE">
      <w:r>
        <w:t>The project has some specific objectives that can be determined:</w:t>
      </w:r>
    </w:p>
    <w:p w14:paraId="6E7452EB" w14:textId="2333ADE8" w:rsidR="005E46AE" w:rsidRDefault="005E46AE" w:rsidP="005E46AE">
      <w:pPr>
        <w:pStyle w:val="ListParagraph"/>
        <w:numPr>
          <w:ilvl w:val="0"/>
          <w:numId w:val="1"/>
        </w:numPr>
      </w:pPr>
      <w:r w:rsidRPr="005E46AE">
        <w:rPr>
          <w:b/>
          <w:bCs/>
        </w:rPr>
        <w:t>Cut Carbon Emissions:</w:t>
      </w:r>
      <w:r>
        <w:t xml:space="preserve"> Within the initial five years, a reduction of 20 percent of carbon emission through the adoption of renewable energy solutions and energy saving mechanisms</w:t>
      </w:r>
      <w:r w:rsidR="00921D25">
        <w:t xml:space="preserve"> </w:t>
      </w:r>
      <w:r w:rsidR="00921D25" w:rsidRPr="00921D25">
        <w:t>(Selim Ustun, 2024)</w:t>
      </w:r>
      <w:r>
        <w:t>.</w:t>
      </w:r>
    </w:p>
    <w:p w14:paraId="68BE1808" w14:textId="37A647E3" w:rsidR="005E46AE" w:rsidRPr="005E46AE" w:rsidRDefault="005E46AE" w:rsidP="005E46AE">
      <w:pPr>
        <w:pStyle w:val="ListParagraph"/>
        <w:numPr>
          <w:ilvl w:val="0"/>
          <w:numId w:val="1"/>
        </w:numPr>
      </w:pPr>
      <w:r w:rsidRPr="005E46AE">
        <w:rPr>
          <w:b/>
          <w:bCs/>
        </w:rPr>
        <w:t xml:space="preserve">Enhance Transportation Efficiency: </w:t>
      </w:r>
      <w:r>
        <w:t>Reduce traffic jams by 30 percent in three years by introducing smart transportation systems and electric transportation services.</w:t>
      </w:r>
    </w:p>
    <w:p w14:paraId="03D6501D" w14:textId="0120B286" w:rsidR="005E46AE" w:rsidRDefault="005E46AE" w:rsidP="005E46AE">
      <w:pPr>
        <w:pStyle w:val="ListParagraph"/>
        <w:numPr>
          <w:ilvl w:val="0"/>
          <w:numId w:val="1"/>
        </w:numPr>
      </w:pPr>
      <w:r w:rsidRPr="005E46AE">
        <w:rPr>
          <w:b/>
          <w:bCs/>
        </w:rPr>
        <w:t xml:space="preserve">Increase Digital </w:t>
      </w:r>
      <w:proofErr w:type="spellStart"/>
      <w:r w:rsidRPr="005E46AE">
        <w:rPr>
          <w:b/>
          <w:bCs/>
        </w:rPr>
        <w:t>Connexion</w:t>
      </w:r>
      <w:proofErr w:type="spellEnd"/>
      <w:r w:rsidRPr="005E46AE">
        <w:rPr>
          <w:b/>
          <w:bCs/>
        </w:rPr>
        <w:t xml:space="preserve">: </w:t>
      </w:r>
      <w:r>
        <w:t>Achieve 100% broadband internet access to residents with low-cost high-speed connectivity concentration during the first year.</w:t>
      </w:r>
    </w:p>
    <w:p w14:paraId="61FA0C2D" w14:textId="5E6D7719" w:rsidR="005E46AE" w:rsidRDefault="005E46AE" w:rsidP="005E46AE">
      <w:pPr>
        <w:pStyle w:val="ListParagraph"/>
        <w:numPr>
          <w:ilvl w:val="0"/>
          <w:numId w:val="1"/>
        </w:numPr>
      </w:pPr>
      <w:r w:rsidRPr="005E46AE">
        <w:rPr>
          <w:b/>
          <w:bCs/>
        </w:rPr>
        <w:t xml:space="preserve">Encourage Sustainable </w:t>
      </w:r>
      <w:proofErr w:type="spellStart"/>
      <w:r w:rsidRPr="005E46AE">
        <w:rPr>
          <w:b/>
          <w:bCs/>
        </w:rPr>
        <w:t>Practises</w:t>
      </w:r>
      <w:proofErr w:type="spellEnd"/>
      <w:r w:rsidRPr="005E46AE">
        <w:rPr>
          <w:b/>
          <w:bCs/>
        </w:rPr>
        <w:t>:</w:t>
      </w:r>
      <w:r>
        <w:t xml:space="preserve"> Adopt waste management measures such that recycling rates would go up by 25% and landfill usage would go down by 15% in five years.</w:t>
      </w:r>
    </w:p>
    <w:p w14:paraId="5A52B4AC" w14:textId="522A2E74" w:rsidR="005E46AE" w:rsidRPr="005E46AE" w:rsidRDefault="005E46AE" w:rsidP="005132AC">
      <w:pPr>
        <w:pStyle w:val="Heading2"/>
      </w:pPr>
      <w:bookmarkStart w:id="4" w:name="_Toc211423735"/>
      <w:r w:rsidRPr="005E46AE">
        <w:t>Project Scope</w:t>
      </w:r>
      <w:bookmarkEnd w:id="4"/>
    </w:p>
    <w:p w14:paraId="7A3EAF9D" w14:textId="3745071C" w:rsidR="005E46AE" w:rsidRPr="005E46AE" w:rsidRDefault="005E46AE" w:rsidP="005E46AE">
      <w:pPr>
        <w:rPr>
          <w:b/>
          <w:bCs/>
        </w:rPr>
      </w:pPr>
      <w:r w:rsidRPr="005E46AE">
        <w:rPr>
          <w:b/>
          <w:bCs/>
        </w:rPr>
        <w:t>In Scope:</w:t>
      </w:r>
    </w:p>
    <w:p w14:paraId="35D83308" w14:textId="642A142D" w:rsidR="005E46AE" w:rsidRDefault="005E46AE" w:rsidP="005E46AE">
      <w:pPr>
        <w:pStyle w:val="ListParagraph"/>
        <w:numPr>
          <w:ilvl w:val="0"/>
          <w:numId w:val="2"/>
        </w:numPr>
      </w:pPr>
      <w:r>
        <w:t>Smart infrastructure and infrastructure development like energy-saving buildings, smart street lights and combined transport infrastructure.</w:t>
      </w:r>
    </w:p>
    <w:p w14:paraId="730BDF3E" w14:textId="37B91903" w:rsidR="005E46AE" w:rsidRDefault="005E46AE" w:rsidP="005E46AE">
      <w:pPr>
        <w:pStyle w:val="ListParagraph"/>
        <w:numPr>
          <w:ilvl w:val="0"/>
          <w:numId w:val="2"/>
        </w:numPr>
      </w:pPr>
      <w:r>
        <w:t>Adoption of renewable energy sources such as solar and wind power in the areas of the population and government buildings</w:t>
      </w:r>
      <w:r w:rsidR="003E6239">
        <w:t xml:space="preserve"> </w:t>
      </w:r>
      <w:r w:rsidR="003E6239" w:rsidRPr="003E6239">
        <w:t>(Salem et al., 2023)</w:t>
      </w:r>
      <w:r>
        <w:t>.</w:t>
      </w:r>
    </w:p>
    <w:p w14:paraId="3789690B" w14:textId="41C0BB1F" w:rsidR="005E46AE" w:rsidRDefault="005E46AE" w:rsidP="005E46AE">
      <w:pPr>
        <w:pStyle w:val="ListParagraph"/>
        <w:numPr>
          <w:ilvl w:val="0"/>
          <w:numId w:val="2"/>
        </w:numPr>
      </w:pPr>
      <w:r>
        <w:t>Waste management smart sensors, traffic monitoring smart sensors and environmental monitoring smart sensors.</w:t>
      </w:r>
    </w:p>
    <w:p w14:paraId="799CA3F5" w14:textId="416867B7" w:rsidR="005E46AE" w:rsidRDefault="005E46AE" w:rsidP="005E46AE">
      <w:pPr>
        <w:pStyle w:val="ListParagraph"/>
        <w:numPr>
          <w:ilvl w:val="0"/>
          <w:numId w:val="2"/>
        </w:numPr>
      </w:pPr>
      <w:r>
        <w:t xml:space="preserve">Internet </w:t>
      </w:r>
      <w:proofErr w:type="spellStart"/>
      <w:r>
        <w:t>broadbanding</w:t>
      </w:r>
      <w:proofErr w:type="spellEnd"/>
      <w:r>
        <w:t xml:space="preserve"> (high-speed) throughout the city, especially in under-served regions.</w:t>
      </w:r>
    </w:p>
    <w:p w14:paraId="173A401D" w14:textId="393F7E30" w:rsidR="005E46AE" w:rsidRPr="005E46AE" w:rsidRDefault="005E46AE" w:rsidP="005E46AE">
      <w:pPr>
        <w:rPr>
          <w:b/>
          <w:bCs/>
        </w:rPr>
      </w:pPr>
      <w:r w:rsidRPr="005E46AE">
        <w:rPr>
          <w:b/>
          <w:bCs/>
        </w:rPr>
        <w:t>Out of Scope:</w:t>
      </w:r>
    </w:p>
    <w:p w14:paraId="79195D32" w14:textId="5D5FA4BB" w:rsidR="005E46AE" w:rsidRDefault="005E46AE" w:rsidP="005E46AE">
      <w:pPr>
        <w:pStyle w:val="ListParagraph"/>
        <w:numPr>
          <w:ilvl w:val="0"/>
          <w:numId w:val="4"/>
        </w:numPr>
      </w:pPr>
      <w:r>
        <w:t>The project will not entail residential power solutions and individual infrastructure.</w:t>
      </w:r>
    </w:p>
    <w:p w14:paraId="2AA6376C" w14:textId="53D8D2A0" w:rsidR="005E46AE" w:rsidRDefault="005E46AE" w:rsidP="005E46AE">
      <w:pPr>
        <w:pStyle w:val="ListParagraph"/>
        <w:numPr>
          <w:ilvl w:val="0"/>
          <w:numId w:val="4"/>
        </w:numPr>
      </w:pPr>
      <w:r>
        <w:t>New housing or large scale commercial development construction is not counted.</w:t>
      </w:r>
    </w:p>
    <w:p w14:paraId="367C66D9" w14:textId="2D6ADA7A" w:rsidR="000E1B22" w:rsidRDefault="005E46AE" w:rsidP="000E1B22">
      <w:pPr>
        <w:pStyle w:val="ListParagraph"/>
        <w:numPr>
          <w:ilvl w:val="0"/>
          <w:numId w:val="4"/>
        </w:numPr>
      </w:pPr>
      <w:r>
        <w:t>At this point, the project does not entail the advancement of autonomous vehicles or sophisticated artificial intelligence to govern the whole city</w:t>
      </w:r>
      <w:r w:rsidR="003E6239">
        <w:t xml:space="preserve"> </w:t>
      </w:r>
      <w:r w:rsidR="003E6239" w:rsidRPr="003E6239">
        <w:t xml:space="preserve">(Nuraini Diah </w:t>
      </w:r>
      <w:proofErr w:type="spellStart"/>
      <w:r w:rsidR="003E6239" w:rsidRPr="003E6239">
        <w:t>Noviati</w:t>
      </w:r>
      <w:proofErr w:type="spellEnd"/>
      <w:r w:rsidR="003E6239" w:rsidRPr="003E6239">
        <w:t xml:space="preserve"> et al., 2024)</w:t>
      </w:r>
      <w:r>
        <w:t>.</w:t>
      </w:r>
    </w:p>
    <w:p w14:paraId="67FFA652" w14:textId="5218D033" w:rsidR="000E1B22" w:rsidRDefault="000E1B22" w:rsidP="000E1B22">
      <w:pPr>
        <w:pStyle w:val="Heading1"/>
      </w:pPr>
      <w:bookmarkStart w:id="5" w:name="_Toc211423736"/>
      <w:r>
        <w:t>Project Outputs (Deliverables and Results)</w:t>
      </w:r>
      <w:bookmarkEnd w:id="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18"/>
        <w:gridCol w:w="6632"/>
      </w:tblGrid>
      <w:tr w:rsidR="000E1B22" w:rsidRPr="000E1B22" w14:paraId="0F205A99" w14:textId="77777777" w:rsidTr="004320AF">
        <w:trPr>
          <w:tblHeader/>
          <w:tblCellSpacing w:w="15" w:type="dxa"/>
        </w:trPr>
        <w:tc>
          <w:tcPr>
            <w:tcW w:w="0" w:type="auto"/>
            <w:vAlign w:val="center"/>
            <w:hideMark/>
          </w:tcPr>
          <w:p w14:paraId="576297FC" w14:textId="77777777" w:rsidR="000E1B22" w:rsidRPr="000E1B22" w:rsidRDefault="000E1B22" w:rsidP="000E1B22">
            <w:pPr>
              <w:spacing w:before="0" w:beforeAutospacing="0" w:after="0" w:afterAutospacing="0" w:line="240" w:lineRule="auto"/>
              <w:jc w:val="center"/>
              <w:rPr>
                <w:rFonts w:eastAsia="Times New Roman" w:cs="Times New Roman"/>
                <w:b/>
                <w:bCs/>
                <w:szCs w:val="24"/>
              </w:rPr>
            </w:pPr>
            <w:r w:rsidRPr="000E1B22">
              <w:rPr>
                <w:rFonts w:eastAsia="Times New Roman" w:cs="Times New Roman"/>
                <w:b/>
                <w:bCs/>
                <w:szCs w:val="24"/>
              </w:rPr>
              <w:t>Deliverable</w:t>
            </w:r>
          </w:p>
        </w:tc>
        <w:tc>
          <w:tcPr>
            <w:tcW w:w="0" w:type="auto"/>
            <w:vAlign w:val="center"/>
            <w:hideMark/>
          </w:tcPr>
          <w:p w14:paraId="7C6D7B4E" w14:textId="77777777" w:rsidR="000E1B22" w:rsidRPr="000E1B22" w:rsidRDefault="000E1B22" w:rsidP="000E1B22">
            <w:pPr>
              <w:spacing w:before="0" w:beforeAutospacing="0" w:after="0" w:afterAutospacing="0" w:line="240" w:lineRule="auto"/>
              <w:jc w:val="center"/>
              <w:rPr>
                <w:rFonts w:eastAsia="Times New Roman" w:cs="Times New Roman"/>
                <w:b/>
                <w:bCs/>
                <w:szCs w:val="24"/>
              </w:rPr>
            </w:pPr>
            <w:r w:rsidRPr="000E1B22">
              <w:rPr>
                <w:rFonts w:eastAsia="Times New Roman" w:cs="Times New Roman"/>
                <w:b/>
                <w:bCs/>
                <w:szCs w:val="24"/>
              </w:rPr>
              <w:t>Explanation of Direct Results</w:t>
            </w:r>
          </w:p>
        </w:tc>
      </w:tr>
      <w:tr w:rsidR="000E1B22" w:rsidRPr="000E1B22" w14:paraId="37CAA5CE" w14:textId="77777777" w:rsidTr="004320AF">
        <w:trPr>
          <w:tblCellSpacing w:w="15" w:type="dxa"/>
        </w:trPr>
        <w:tc>
          <w:tcPr>
            <w:tcW w:w="0" w:type="auto"/>
            <w:vAlign w:val="center"/>
            <w:hideMark/>
          </w:tcPr>
          <w:p w14:paraId="67404B6A"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b/>
                <w:bCs/>
                <w:szCs w:val="24"/>
              </w:rPr>
              <w:t>1. Smart Traffic Management System</w:t>
            </w:r>
          </w:p>
        </w:tc>
        <w:tc>
          <w:tcPr>
            <w:tcW w:w="0" w:type="auto"/>
            <w:vAlign w:val="center"/>
            <w:hideMark/>
          </w:tcPr>
          <w:p w14:paraId="289A0550"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szCs w:val="24"/>
              </w:rPr>
              <w:t>- Reduced traffic congestion by 30%, resulting in faster travel times, reduced emissions, and lower fuel consumption.</w:t>
            </w:r>
          </w:p>
        </w:tc>
      </w:tr>
      <w:tr w:rsidR="000E1B22" w:rsidRPr="000E1B22" w14:paraId="1B5B3583" w14:textId="77777777" w:rsidTr="004320AF">
        <w:trPr>
          <w:tblCellSpacing w:w="15" w:type="dxa"/>
        </w:trPr>
        <w:tc>
          <w:tcPr>
            <w:tcW w:w="0" w:type="auto"/>
            <w:vAlign w:val="center"/>
            <w:hideMark/>
          </w:tcPr>
          <w:p w14:paraId="74479E35" w14:textId="77777777" w:rsidR="000E1B22" w:rsidRPr="000E1B22" w:rsidRDefault="000E1B22" w:rsidP="000E1B22">
            <w:pPr>
              <w:spacing w:before="0" w:beforeAutospacing="0" w:after="0" w:afterAutospacing="0" w:line="240" w:lineRule="auto"/>
              <w:jc w:val="left"/>
              <w:rPr>
                <w:rFonts w:eastAsia="Times New Roman" w:cs="Times New Roman"/>
                <w:szCs w:val="24"/>
              </w:rPr>
            </w:pPr>
          </w:p>
        </w:tc>
        <w:tc>
          <w:tcPr>
            <w:tcW w:w="0" w:type="auto"/>
            <w:vAlign w:val="center"/>
            <w:hideMark/>
          </w:tcPr>
          <w:p w14:paraId="7A8D574E"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szCs w:val="24"/>
              </w:rPr>
              <w:t>- Improved emergency vehicle response times through real-time traffic updates.</w:t>
            </w:r>
          </w:p>
        </w:tc>
      </w:tr>
      <w:tr w:rsidR="000E1B22" w:rsidRPr="000E1B22" w14:paraId="1159D393" w14:textId="77777777" w:rsidTr="004320AF">
        <w:trPr>
          <w:tblCellSpacing w:w="15" w:type="dxa"/>
        </w:trPr>
        <w:tc>
          <w:tcPr>
            <w:tcW w:w="0" w:type="auto"/>
            <w:vAlign w:val="center"/>
            <w:hideMark/>
          </w:tcPr>
          <w:p w14:paraId="1520A4E8"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b/>
                <w:bCs/>
                <w:szCs w:val="24"/>
              </w:rPr>
              <w:t>2. Renewable Energy Solutions</w:t>
            </w:r>
          </w:p>
        </w:tc>
        <w:tc>
          <w:tcPr>
            <w:tcW w:w="0" w:type="auto"/>
            <w:vAlign w:val="center"/>
            <w:hideMark/>
          </w:tcPr>
          <w:p w14:paraId="2063023E"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szCs w:val="24"/>
              </w:rPr>
              <w:t>- Achieved a 20% reduction in city carbon emissions within five years.</w:t>
            </w:r>
          </w:p>
        </w:tc>
      </w:tr>
      <w:tr w:rsidR="000E1B22" w:rsidRPr="000E1B22" w14:paraId="2A611E38" w14:textId="77777777" w:rsidTr="004320AF">
        <w:trPr>
          <w:tblCellSpacing w:w="15" w:type="dxa"/>
        </w:trPr>
        <w:tc>
          <w:tcPr>
            <w:tcW w:w="0" w:type="auto"/>
            <w:vAlign w:val="center"/>
            <w:hideMark/>
          </w:tcPr>
          <w:p w14:paraId="3E167A15" w14:textId="77777777" w:rsidR="000E1B22" w:rsidRPr="000E1B22" w:rsidRDefault="000E1B22" w:rsidP="000E1B22">
            <w:pPr>
              <w:spacing w:before="0" w:beforeAutospacing="0" w:after="0" w:afterAutospacing="0" w:line="240" w:lineRule="auto"/>
              <w:jc w:val="left"/>
              <w:rPr>
                <w:rFonts w:eastAsia="Times New Roman" w:cs="Times New Roman"/>
                <w:szCs w:val="24"/>
              </w:rPr>
            </w:pPr>
          </w:p>
        </w:tc>
        <w:tc>
          <w:tcPr>
            <w:tcW w:w="0" w:type="auto"/>
            <w:vAlign w:val="center"/>
            <w:hideMark/>
          </w:tcPr>
          <w:p w14:paraId="7F563CA2"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szCs w:val="24"/>
              </w:rPr>
              <w:t>- Shift towards renewable energy sources, leading to cost savings on public utility bills.</w:t>
            </w:r>
          </w:p>
        </w:tc>
      </w:tr>
      <w:tr w:rsidR="000E1B22" w:rsidRPr="000E1B22" w14:paraId="48EA393C" w14:textId="77777777" w:rsidTr="004320AF">
        <w:trPr>
          <w:tblCellSpacing w:w="15" w:type="dxa"/>
        </w:trPr>
        <w:tc>
          <w:tcPr>
            <w:tcW w:w="0" w:type="auto"/>
            <w:vAlign w:val="center"/>
            <w:hideMark/>
          </w:tcPr>
          <w:p w14:paraId="6AD11E7C"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b/>
                <w:bCs/>
                <w:szCs w:val="24"/>
              </w:rPr>
              <w:t>3. Smart Street Lighting</w:t>
            </w:r>
          </w:p>
        </w:tc>
        <w:tc>
          <w:tcPr>
            <w:tcW w:w="0" w:type="auto"/>
            <w:vAlign w:val="center"/>
            <w:hideMark/>
          </w:tcPr>
          <w:p w14:paraId="738B7A92"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szCs w:val="24"/>
              </w:rPr>
              <w:t>- 15% reduction in public lighting energy consumption through energy-efficient, solar-powered smart streetlights.</w:t>
            </w:r>
          </w:p>
        </w:tc>
      </w:tr>
      <w:tr w:rsidR="000E1B22" w:rsidRPr="000E1B22" w14:paraId="550225EC" w14:textId="77777777" w:rsidTr="004320AF">
        <w:trPr>
          <w:tblCellSpacing w:w="15" w:type="dxa"/>
        </w:trPr>
        <w:tc>
          <w:tcPr>
            <w:tcW w:w="0" w:type="auto"/>
            <w:vAlign w:val="center"/>
            <w:hideMark/>
          </w:tcPr>
          <w:p w14:paraId="5CA298EC" w14:textId="77777777" w:rsidR="000E1B22" w:rsidRPr="000E1B22" w:rsidRDefault="000E1B22" w:rsidP="000E1B22">
            <w:pPr>
              <w:spacing w:before="0" w:beforeAutospacing="0" w:after="0" w:afterAutospacing="0" w:line="240" w:lineRule="auto"/>
              <w:jc w:val="left"/>
              <w:rPr>
                <w:rFonts w:eastAsia="Times New Roman" w:cs="Times New Roman"/>
                <w:szCs w:val="24"/>
              </w:rPr>
            </w:pPr>
          </w:p>
        </w:tc>
        <w:tc>
          <w:tcPr>
            <w:tcW w:w="0" w:type="auto"/>
            <w:vAlign w:val="center"/>
            <w:hideMark/>
          </w:tcPr>
          <w:p w14:paraId="64D185AD"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szCs w:val="24"/>
              </w:rPr>
              <w:t>- Enhanced street safety with better lighting during off-peak hours when movement is detected.</w:t>
            </w:r>
          </w:p>
        </w:tc>
      </w:tr>
      <w:tr w:rsidR="000E1B22" w:rsidRPr="000E1B22" w14:paraId="5A6CB890" w14:textId="77777777" w:rsidTr="004320AF">
        <w:trPr>
          <w:tblCellSpacing w:w="15" w:type="dxa"/>
        </w:trPr>
        <w:tc>
          <w:tcPr>
            <w:tcW w:w="0" w:type="auto"/>
            <w:vAlign w:val="center"/>
            <w:hideMark/>
          </w:tcPr>
          <w:p w14:paraId="4E75B409"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b/>
                <w:bCs/>
                <w:szCs w:val="24"/>
              </w:rPr>
              <w:t>4. Waste Management System</w:t>
            </w:r>
          </w:p>
        </w:tc>
        <w:tc>
          <w:tcPr>
            <w:tcW w:w="0" w:type="auto"/>
            <w:vAlign w:val="center"/>
            <w:hideMark/>
          </w:tcPr>
          <w:p w14:paraId="1488AD4A"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szCs w:val="24"/>
              </w:rPr>
              <w:t>- 25% increase in recycling rates and 15% reduction in landfill waste through smart bins and optimized collection routes.</w:t>
            </w:r>
          </w:p>
        </w:tc>
      </w:tr>
      <w:tr w:rsidR="000E1B22" w:rsidRPr="000E1B22" w14:paraId="141CF5C8" w14:textId="77777777" w:rsidTr="004320AF">
        <w:trPr>
          <w:tblCellSpacing w:w="15" w:type="dxa"/>
        </w:trPr>
        <w:tc>
          <w:tcPr>
            <w:tcW w:w="0" w:type="auto"/>
            <w:vAlign w:val="center"/>
            <w:hideMark/>
          </w:tcPr>
          <w:p w14:paraId="17F14D7F" w14:textId="77777777" w:rsidR="000E1B22" w:rsidRPr="000E1B22" w:rsidRDefault="000E1B22" w:rsidP="000E1B22">
            <w:pPr>
              <w:spacing w:before="0" w:beforeAutospacing="0" w:after="0" w:afterAutospacing="0" w:line="240" w:lineRule="auto"/>
              <w:jc w:val="left"/>
              <w:rPr>
                <w:rFonts w:eastAsia="Times New Roman" w:cs="Times New Roman"/>
                <w:szCs w:val="24"/>
              </w:rPr>
            </w:pPr>
          </w:p>
        </w:tc>
        <w:tc>
          <w:tcPr>
            <w:tcW w:w="0" w:type="auto"/>
            <w:vAlign w:val="center"/>
            <w:hideMark/>
          </w:tcPr>
          <w:p w14:paraId="1F36CB2B"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szCs w:val="24"/>
              </w:rPr>
              <w:t>- Reduced operational costs for waste management services, improving city cleanliness.</w:t>
            </w:r>
          </w:p>
        </w:tc>
      </w:tr>
      <w:tr w:rsidR="000E1B22" w:rsidRPr="000E1B22" w14:paraId="03E627F2" w14:textId="77777777" w:rsidTr="004320AF">
        <w:trPr>
          <w:tblCellSpacing w:w="15" w:type="dxa"/>
        </w:trPr>
        <w:tc>
          <w:tcPr>
            <w:tcW w:w="0" w:type="auto"/>
            <w:vAlign w:val="center"/>
            <w:hideMark/>
          </w:tcPr>
          <w:p w14:paraId="360DC63C"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b/>
                <w:bCs/>
                <w:szCs w:val="24"/>
              </w:rPr>
              <w:t>5. Broadband Internet Access for All</w:t>
            </w:r>
          </w:p>
        </w:tc>
        <w:tc>
          <w:tcPr>
            <w:tcW w:w="0" w:type="auto"/>
            <w:vAlign w:val="center"/>
            <w:hideMark/>
          </w:tcPr>
          <w:p w14:paraId="497AB7B3"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szCs w:val="24"/>
              </w:rPr>
              <w:t>- 100% broadband internet access, particularly in underserved areas, bridging the digital divide.</w:t>
            </w:r>
          </w:p>
        </w:tc>
      </w:tr>
      <w:tr w:rsidR="000E1B22" w:rsidRPr="000E1B22" w14:paraId="0017C325" w14:textId="77777777" w:rsidTr="004320AF">
        <w:trPr>
          <w:tblCellSpacing w:w="15" w:type="dxa"/>
        </w:trPr>
        <w:tc>
          <w:tcPr>
            <w:tcW w:w="0" w:type="auto"/>
            <w:vAlign w:val="center"/>
            <w:hideMark/>
          </w:tcPr>
          <w:p w14:paraId="2F972131" w14:textId="77777777" w:rsidR="000E1B22" w:rsidRPr="000E1B22" w:rsidRDefault="000E1B22" w:rsidP="000E1B22">
            <w:pPr>
              <w:spacing w:before="0" w:beforeAutospacing="0" w:after="0" w:afterAutospacing="0" w:line="240" w:lineRule="auto"/>
              <w:jc w:val="left"/>
              <w:rPr>
                <w:rFonts w:eastAsia="Times New Roman" w:cs="Times New Roman"/>
                <w:szCs w:val="24"/>
              </w:rPr>
            </w:pPr>
          </w:p>
        </w:tc>
        <w:tc>
          <w:tcPr>
            <w:tcW w:w="0" w:type="auto"/>
            <w:vAlign w:val="center"/>
            <w:hideMark/>
          </w:tcPr>
          <w:p w14:paraId="53E12A11" w14:textId="77777777" w:rsidR="000E1B22" w:rsidRPr="000E1B22" w:rsidRDefault="000E1B22" w:rsidP="000E1B22">
            <w:pPr>
              <w:spacing w:before="0" w:beforeAutospacing="0" w:after="0" w:afterAutospacing="0" w:line="240" w:lineRule="auto"/>
              <w:jc w:val="left"/>
              <w:rPr>
                <w:rFonts w:eastAsia="Times New Roman" w:cs="Times New Roman"/>
                <w:szCs w:val="24"/>
              </w:rPr>
            </w:pPr>
            <w:r w:rsidRPr="000E1B22">
              <w:rPr>
                <w:rFonts w:eastAsia="Times New Roman" w:cs="Times New Roman"/>
                <w:szCs w:val="24"/>
              </w:rPr>
              <w:t>- Enhanced economic development, education, and digital inclusivity for all residents.</w:t>
            </w:r>
          </w:p>
        </w:tc>
      </w:tr>
    </w:tbl>
    <w:p w14:paraId="1929422A" w14:textId="41915C78" w:rsidR="004320AF" w:rsidRDefault="004320AF" w:rsidP="004320AF">
      <w:pPr>
        <w:pStyle w:val="Heading1"/>
      </w:pPr>
      <w:bookmarkStart w:id="6" w:name="_Toc211423737"/>
      <w:r>
        <w:t>Work Breakdown Structure (WBS)</w:t>
      </w:r>
      <w:bookmarkEnd w:id="6"/>
    </w:p>
    <w:p w14:paraId="4402B4E7" w14:textId="09E1092A" w:rsidR="004320AF" w:rsidRPr="004320AF" w:rsidRDefault="004320AF" w:rsidP="005132AC">
      <w:pPr>
        <w:pStyle w:val="Heading2"/>
      </w:pPr>
      <w:bookmarkStart w:id="7" w:name="_Toc211423738"/>
      <w:r w:rsidRPr="004320AF">
        <w:t>Definition and Explanation of WBS:</w:t>
      </w:r>
      <w:bookmarkEnd w:id="7"/>
      <w:r w:rsidRPr="004320AF">
        <w:t xml:space="preserve"> </w:t>
      </w:r>
    </w:p>
    <w:p w14:paraId="1CF82226" w14:textId="090EEF8C" w:rsidR="000E1B22" w:rsidRDefault="004320AF" w:rsidP="004320AF">
      <w:r>
        <w:t>A Work Breakdown Structure (WBS) is a project which is broken down into smaller parts that are manageable. It divides the project into deliverables and tasks which are easily scheduled, allocated and monitored. The major aim of the WBS is to put the scope of the project into manageable units of work that are discrete and all the facets of the project are taken into account and planned appropriately</w:t>
      </w:r>
      <w:r w:rsidR="003E6239">
        <w:t xml:space="preserve"> </w:t>
      </w:r>
      <w:r w:rsidR="003E6239" w:rsidRPr="003E6239">
        <w:t xml:space="preserve">(Vesselina </w:t>
      </w:r>
      <w:proofErr w:type="spellStart"/>
      <w:r w:rsidR="003E6239" w:rsidRPr="003E6239">
        <w:t>Trashlieva</w:t>
      </w:r>
      <w:proofErr w:type="spellEnd"/>
      <w:r w:rsidR="003E6239" w:rsidRPr="003E6239">
        <w:t xml:space="preserve"> and </w:t>
      </w:r>
      <w:proofErr w:type="spellStart"/>
      <w:r w:rsidR="003E6239" w:rsidRPr="003E6239">
        <w:t>Radeva</w:t>
      </w:r>
      <w:proofErr w:type="spellEnd"/>
      <w:r w:rsidR="003E6239" w:rsidRPr="003E6239">
        <w:t>, 2018)</w:t>
      </w:r>
      <w:r>
        <w:t>. Every tier or the WBS illustrates a subdivision of deliverables with the top tier the project goal and the bottom tier activities and sub-activities. The WBS is very clear and accountable and assist in specifying the overall project scope.</w:t>
      </w:r>
    </w:p>
    <w:p w14:paraId="75E54BCD" w14:textId="4CEF204E" w:rsidR="003E474A" w:rsidRPr="003E474A" w:rsidRDefault="003E474A" w:rsidP="005132AC">
      <w:pPr>
        <w:pStyle w:val="Heading2"/>
      </w:pPr>
      <w:bookmarkStart w:id="8" w:name="_Toc211423739"/>
      <w:r w:rsidRPr="003E474A">
        <w:t>Activities Required to Deliver Outputs</w:t>
      </w:r>
      <w:bookmarkEnd w:id="8"/>
    </w:p>
    <w:p w14:paraId="43F94E07" w14:textId="0CB73BF0" w:rsidR="003E474A" w:rsidRDefault="003E474A" w:rsidP="003E474A">
      <w:r>
        <w:t>The implementation of the smart city initiative outputs requires the following activities to be successfully implemented:</w:t>
      </w:r>
    </w:p>
    <w:p w14:paraId="1F7503B5" w14:textId="6968D5AB" w:rsidR="003E474A" w:rsidRPr="003E474A" w:rsidRDefault="003E474A" w:rsidP="003E474A">
      <w:pPr>
        <w:rPr>
          <w:b/>
          <w:bCs/>
        </w:rPr>
      </w:pPr>
      <w:r w:rsidRPr="003E474A">
        <w:rPr>
          <w:b/>
          <w:bCs/>
        </w:rPr>
        <w:t xml:space="preserve">Smart Traffic Management System: </w:t>
      </w:r>
    </w:p>
    <w:p w14:paraId="352F2885" w14:textId="7C543E5B" w:rsidR="003E474A" w:rsidRDefault="003E474A" w:rsidP="003E474A">
      <w:pPr>
        <w:pStyle w:val="ListParagraph"/>
        <w:numPr>
          <w:ilvl w:val="0"/>
          <w:numId w:val="5"/>
        </w:numPr>
      </w:pPr>
      <w:r>
        <w:t>Design and work on the smart traffic management system architecture.</w:t>
      </w:r>
    </w:p>
    <w:p w14:paraId="3D4E2ACF" w14:textId="5B1E1C8F" w:rsidR="003E474A" w:rsidRDefault="003E474A" w:rsidP="003E474A">
      <w:pPr>
        <w:pStyle w:val="ListParagraph"/>
        <w:numPr>
          <w:ilvl w:val="0"/>
          <w:numId w:val="5"/>
        </w:numPr>
      </w:pPr>
      <w:proofErr w:type="spellStart"/>
      <w:r>
        <w:t>Instal</w:t>
      </w:r>
      <w:proofErr w:type="spellEnd"/>
      <w:r>
        <w:t xml:space="preserve"> IoT sensors in strategic points in traffic (intersections, traffic lights, roads).</w:t>
      </w:r>
    </w:p>
    <w:p w14:paraId="294E5BC2" w14:textId="33825330" w:rsidR="003E474A" w:rsidRDefault="003E474A" w:rsidP="003E474A">
      <w:pPr>
        <w:pStyle w:val="ListParagraph"/>
        <w:numPr>
          <w:ilvl w:val="0"/>
          <w:numId w:val="5"/>
        </w:numPr>
      </w:pPr>
      <w:r>
        <w:t>Incorporate real-time data collection and analysis systems of monitoring traffic flows.</w:t>
      </w:r>
    </w:p>
    <w:p w14:paraId="5A41DB73" w14:textId="456606BE" w:rsidR="003E474A" w:rsidRDefault="003E474A" w:rsidP="003E474A">
      <w:pPr>
        <w:pStyle w:val="ListParagraph"/>
        <w:numPr>
          <w:ilvl w:val="0"/>
          <w:numId w:val="5"/>
        </w:numPr>
      </w:pPr>
      <w:r>
        <w:t xml:space="preserve">Make traffic flow algorithms and </w:t>
      </w:r>
      <w:proofErr w:type="spellStart"/>
      <w:r>
        <w:t>prioritising</w:t>
      </w:r>
      <w:proofErr w:type="spellEnd"/>
      <w:r>
        <w:t xml:space="preserve"> emergency vehicles.</w:t>
      </w:r>
    </w:p>
    <w:p w14:paraId="4D605566" w14:textId="5A28D4C3" w:rsidR="003E474A" w:rsidRDefault="003E474A" w:rsidP="003E474A">
      <w:pPr>
        <w:pStyle w:val="ListParagraph"/>
        <w:numPr>
          <w:ilvl w:val="0"/>
          <w:numId w:val="5"/>
        </w:numPr>
      </w:pPr>
      <w:r>
        <w:t>Pilot the system on city-wide basis.</w:t>
      </w:r>
    </w:p>
    <w:p w14:paraId="6B643F09" w14:textId="2730407A" w:rsidR="003E474A" w:rsidRPr="003E474A" w:rsidRDefault="003E474A" w:rsidP="003E474A">
      <w:pPr>
        <w:rPr>
          <w:b/>
          <w:bCs/>
        </w:rPr>
      </w:pPr>
      <w:r w:rsidRPr="003E474A">
        <w:rPr>
          <w:b/>
          <w:bCs/>
        </w:rPr>
        <w:t>Renewable Energy Solutions</w:t>
      </w:r>
    </w:p>
    <w:p w14:paraId="61A7AF09" w14:textId="012649D0" w:rsidR="003E474A" w:rsidRDefault="003E474A" w:rsidP="003E474A">
      <w:pPr>
        <w:pStyle w:val="ListParagraph"/>
        <w:numPr>
          <w:ilvl w:val="0"/>
          <w:numId w:val="6"/>
        </w:numPr>
      </w:pPr>
      <w:r>
        <w:t>Carry out feasibility study to determine the feasibility of renewable energy (solar and wind).</w:t>
      </w:r>
    </w:p>
    <w:p w14:paraId="17759184" w14:textId="612A44BE" w:rsidR="003E474A" w:rsidRDefault="003E474A" w:rsidP="003E474A">
      <w:pPr>
        <w:pStyle w:val="ListParagraph"/>
        <w:numPr>
          <w:ilvl w:val="0"/>
          <w:numId w:val="6"/>
        </w:numPr>
      </w:pPr>
      <w:r>
        <w:t>Prepare solar panel and wind turbine plans on the installation on open areas and government offices</w:t>
      </w:r>
      <w:r w:rsidR="003E6239">
        <w:t xml:space="preserve"> </w:t>
      </w:r>
      <w:r w:rsidR="003E6239" w:rsidRPr="003E6239">
        <w:t>(</w:t>
      </w:r>
      <w:proofErr w:type="spellStart"/>
      <w:r w:rsidR="003E6239" w:rsidRPr="003E6239">
        <w:t>Yandri</w:t>
      </w:r>
      <w:proofErr w:type="spellEnd"/>
      <w:r w:rsidR="003E6239" w:rsidRPr="003E6239">
        <w:t xml:space="preserve"> et al., 2024)</w:t>
      </w:r>
      <w:r>
        <w:t>.</w:t>
      </w:r>
    </w:p>
    <w:p w14:paraId="2F4B4CD7" w14:textId="381634B7" w:rsidR="003E474A" w:rsidRDefault="003E474A" w:rsidP="003E474A">
      <w:pPr>
        <w:pStyle w:val="ListParagraph"/>
        <w:numPr>
          <w:ilvl w:val="0"/>
          <w:numId w:val="6"/>
        </w:numPr>
      </w:pPr>
      <w:r>
        <w:t>Sourcing materials of renewable energy and placing solar panels and wind turbines.</w:t>
      </w:r>
    </w:p>
    <w:p w14:paraId="167F438A" w14:textId="172F8747" w:rsidR="003E474A" w:rsidRDefault="003E474A" w:rsidP="003E474A">
      <w:pPr>
        <w:pStyle w:val="ListParagraph"/>
        <w:numPr>
          <w:ilvl w:val="0"/>
          <w:numId w:val="6"/>
        </w:numPr>
      </w:pPr>
      <w:r>
        <w:t>Link the energy systems to a smart grid to make the energy distribution effective.</w:t>
      </w:r>
    </w:p>
    <w:p w14:paraId="084BF07B" w14:textId="1C38507C" w:rsidR="003E474A" w:rsidRPr="003E474A" w:rsidRDefault="003E474A" w:rsidP="003E474A">
      <w:pPr>
        <w:pStyle w:val="ListParagraph"/>
        <w:numPr>
          <w:ilvl w:val="0"/>
          <w:numId w:val="6"/>
        </w:numPr>
      </w:pPr>
      <w:r>
        <w:t>Measure and assess the productivity and performance of the renewable energy systems.</w:t>
      </w:r>
    </w:p>
    <w:p w14:paraId="3B235F33" w14:textId="472439FD" w:rsidR="003E474A" w:rsidRPr="005132AC" w:rsidRDefault="003E474A" w:rsidP="003E474A">
      <w:pPr>
        <w:rPr>
          <w:b/>
          <w:bCs/>
        </w:rPr>
      </w:pPr>
      <w:r w:rsidRPr="003E474A">
        <w:rPr>
          <w:b/>
          <w:bCs/>
        </w:rPr>
        <w:t>Smart Street Lighting</w:t>
      </w:r>
    </w:p>
    <w:p w14:paraId="6ABBB2B6" w14:textId="2FDAF52A" w:rsidR="003E474A" w:rsidRDefault="003E474A" w:rsidP="003E474A">
      <w:pPr>
        <w:pStyle w:val="ListParagraph"/>
        <w:numPr>
          <w:ilvl w:val="0"/>
          <w:numId w:val="7"/>
        </w:numPr>
      </w:pPr>
      <w:r>
        <w:t>Choose the places where the smart streetlights will be installed and come up with an installation strategy.</w:t>
      </w:r>
    </w:p>
    <w:p w14:paraId="209C8ED3" w14:textId="1F844894" w:rsidR="003E474A" w:rsidRDefault="003E474A" w:rsidP="003E474A">
      <w:pPr>
        <w:pStyle w:val="ListParagraph"/>
        <w:numPr>
          <w:ilvl w:val="0"/>
          <w:numId w:val="7"/>
        </w:numPr>
      </w:pPr>
      <w:r>
        <w:t>Install motion light solar-mounted streetlights.</w:t>
      </w:r>
    </w:p>
    <w:p w14:paraId="3496D7EE" w14:textId="60BB686A" w:rsidR="003E474A" w:rsidRDefault="003E474A" w:rsidP="003E474A">
      <w:pPr>
        <w:pStyle w:val="ListParagraph"/>
        <w:numPr>
          <w:ilvl w:val="0"/>
          <w:numId w:val="7"/>
        </w:numPr>
      </w:pPr>
      <w:r>
        <w:t>Install an energy management system in which the brightness of streetlights is regulated.</w:t>
      </w:r>
    </w:p>
    <w:p w14:paraId="3F96DD5A" w14:textId="35067404" w:rsidR="003E474A" w:rsidRDefault="003E474A" w:rsidP="003E474A">
      <w:pPr>
        <w:pStyle w:val="ListParagraph"/>
        <w:numPr>
          <w:ilvl w:val="0"/>
          <w:numId w:val="7"/>
        </w:numPr>
      </w:pPr>
      <w:r>
        <w:t>Check the power consumption of the system and verify the safety requirements.</w:t>
      </w:r>
    </w:p>
    <w:p w14:paraId="0D94A223" w14:textId="433F4F10" w:rsidR="003E474A" w:rsidRPr="003E474A" w:rsidRDefault="003E474A" w:rsidP="003E474A">
      <w:pPr>
        <w:rPr>
          <w:b/>
          <w:bCs/>
        </w:rPr>
      </w:pPr>
      <w:r w:rsidRPr="003E474A">
        <w:rPr>
          <w:b/>
          <w:bCs/>
        </w:rPr>
        <w:t>Waste Management System</w:t>
      </w:r>
    </w:p>
    <w:p w14:paraId="5C2E985A" w14:textId="723B0DF5" w:rsidR="003E474A" w:rsidRDefault="003E474A" w:rsidP="003E474A">
      <w:pPr>
        <w:pStyle w:val="ListParagraph"/>
        <w:numPr>
          <w:ilvl w:val="0"/>
          <w:numId w:val="8"/>
        </w:numPr>
      </w:pPr>
      <w:r>
        <w:t>Install smart waste containers equipped with sensors to monitor the amount of waste.</w:t>
      </w:r>
    </w:p>
    <w:p w14:paraId="0F20C2F5" w14:textId="6D19B64A" w:rsidR="003E474A" w:rsidRDefault="003E474A" w:rsidP="003E474A">
      <w:pPr>
        <w:pStyle w:val="ListParagraph"/>
        <w:numPr>
          <w:ilvl w:val="0"/>
          <w:numId w:val="8"/>
        </w:numPr>
      </w:pPr>
      <w:r>
        <w:t>Develop and establish optimal waste management service routes.</w:t>
      </w:r>
    </w:p>
    <w:p w14:paraId="1FF4E908" w14:textId="66256277" w:rsidR="003E474A" w:rsidRDefault="003E474A" w:rsidP="003E474A">
      <w:pPr>
        <w:pStyle w:val="ListParagraph"/>
        <w:numPr>
          <w:ilvl w:val="0"/>
          <w:numId w:val="8"/>
        </w:numPr>
      </w:pPr>
      <w:r>
        <w:t>Combine the smart bins and the central control system to control the process of waste collection in real time.</w:t>
      </w:r>
    </w:p>
    <w:p w14:paraId="119CAADB" w14:textId="77777777" w:rsidR="003E474A" w:rsidRDefault="003E474A" w:rsidP="003E474A">
      <w:pPr>
        <w:pStyle w:val="ListParagraph"/>
        <w:numPr>
          <w:ilvl w:val="0"/>
          <w:numId w:val="8"/>
        </w:numPr>
      </w:pPr>
      <w:r>
        <w:t>Measure performance and change collection schedules according to data analytics.</w:t>
      </w:r>
    </w:p>
    <w:p w14:paraId="5E1A19AD" w14:textId="4C377AF8" w:rsidR="003E474A" w:rsidRPr="003E474A" w:rsidRDefault="003E474A" w:rsidP="003E474A">
      <w:pPr>
        <w:rPr>
          <w:b/>
          <w:bCs/>
        </w:rPr>
      </w:pPr>
      <w:r w:rsidRPr="003E474A">
        <w:rPr>
          <w:b/>
          <w:bCs/>
        </w:rPr>
        <w:t>Broadband Internet Access for All</w:t>
      </w:r>
    </w:p>
    <w:p w14:paraId="0806BB71" w14:textId="2969264B" w:rsidR="003E474A" w:rsidRDefault="003E474A" w:rsidP="003E474A">
      <w:pPr>
        <w:pStyle w:val="ListParagraph"/>
        <w:numPr>
          <w:ilvl w:val="0"/>
          <w:numId w:val="9"/>
        </w:numPr>
      </w:pPr>
      <w:r>
        <w:t>Initiate a citywide survey on the areas with low or no access to the internet.</w:t>
      </w:r>
    </w:p>
    <w:p w14:paraId="23828E26" w14:textId="62C3697E" w:rsidR="003E474A" w:rsidRDefault="003E474A" w:rsidP="003E474A">
      <w:pPr>
        <w:pStyle w:val="ListParagraph"/>
        <w:numPr>
          <w:ilvl w:val="0"/>
          <w:numId w:val="9"/>
        </w:numPr>
      </w:pPr>
      <w:r>
        <w:t>Install the required infrastructure and equipment to implement the broadband internet.</w:t>
      </w:r>
    </w:p>
    <w:p w14:paraId="67A20B33" w14:textId="22B63260" w:rsidR="003E474A" w:rsidRDefault="003E474A" w:rsidP="003E474A">
      <w:pPr>
        <w:pStyle w:val="ListParagraph"/>
        <w:numPr>
          <w:ilvl w:val="0"/>
          <w:numId w:val="9"/>
        </w:numPr>
      </w:pPr>
      <w:r>
        <w:t xml:space="preserve">Install </w:t>
      </w:r>
      <w:proofErr w:type="spellStart"/>
      <w:r>
        <w:t>fibre</w:t>
      </w:r>
      <w:proofErr w:type="spellEnd"/>
      <w:r>
        <w:t xml:space="preserve"> optic and wireless internet infrastructure in underserved regions.</w:t>
      </w:r>
    </w:p>
    <w:p w14:paraId="75E35D04" w14:textId="42B74765" w:rsidR="004320AF" w:rsidRDefault="003E474A" w:rsidP="003E474A">
      <w:pPr>
        <w:pStyle w:val="ListParagraph"/>
        <w:numPr>
          <w:ilvl w:val="0"/>
          <w:numId w:val="9"/>
        </w:numPr>
      </w:pPr>
      <w:r>
        <w:t>Install and test broadband service in selected areas and make sure that it performs optimally.</w:t>
      </w:r>
    </w:p>
    <w:p w14:paraId="0C3AC237" w14:textId="6B1EE11C" w:rsidR="003E474A" w:rsidRDefault="003E474A" w:rsidP="005132AC">
      <w:pPr>
        <w:pStyle w:val="Heading2"/>
      </w:pPr>
      <w:bookmarkStart w:id="9" w:name="_Toc211423740"/>
      <w:r w:rsidRPr="003E474A">
        <w:t>Breakdown into Sub-Activities and Tasks</w:t>
      </w:r>
      <w:bookmarkEnd w:id="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13"/>
        <w:gridCol w:w="2032"/>
        <w:gridCol w:w="2781"/>
        <w:gridCol w:w="2124"/>
      </w:tblGrid>
      <w:tr w:rsidR="003E474A" w:rsidRPr="003E474A" w14:paraId="6C5E611E" w14:textId="77777777" w:rsidTr="003E474A">
        <w:trPr>
          <w:tblHeader/>
          <w:tblCellSpacing w:w="15" w:type="dxa"/>
        </w:trPr>
        <w:tc>
          <w:tcPr>
            <w:tcW w:w="0" w:type="auto"/>
            <w:vAlign w:val="center"/>
            <w:hideMark/>
          </w:tcPr>
          <w:p w14:paraId="6817CAC2" w14:textId="77777777" w:rsidR="003E474A" w:rsidRPr="003E474A" w:rsidRDefault="003E474A" w:rsidP="003E474A">
            <w:pPr>
              <w:spacing w:before="0" w:beforeAutospacing="0" w:after="0" w:afterAutospacing="0" w:line="240" w:lineRule="auto"/>
              <w:jc w:val="center"/>
              <w:rPr>
                <w:rFonts w:eastAsia="Times New Roman" w:cs="Times New Roman"/>
                <w:b/>
                <w:bCs/>
                <w:szCs w:val="24"/>
              </w:rPr>
            </w:pPr>
            <w:r w:rsidRPr="003E474A">
              <w:rPr>
                <w:rFonts w:eastAsia="Times New Roman" w:cs="Times New Roman"/>
                <w:b/>
                <w:bCs/>
                <w:szCs w:val="24"/>
              </w:rPr>
              <w:t>Deliverable</w:t>
            </w:r>
          </w:p>
        </w:tc>
        <w:tc>
          <w:tcPr>
            <w:tcW w:w="0" w:type="auto"/>
            <w:vAlign w:val="center"/>
            <w:hideMark/>
          </w:tcPr>
          <w:p w14:paraId="73CA623E" w14:textId="77777777" w:rsidR="003E474A" w:rsidRPr="003E474A" w:rsidRDefault="003E474A" w:rsidP="003E474A">
            <w:pPr>
              <w:spacing w:before="0" w:beforeAutospacing="0" w:after="0" w:afterAutospacing="0" w:line="240" w:lineRule="auto"/>
              <w:jc w:val="center"/>
              <w:rPr>
                <w:rFonts w:eastAsia="Times New Roman" w:cs="Times New Roman"/>
                <w:b/>
                <w:bCs/>
                <w:szCs w:val="24"/>
              </w:rPr>
            </w:pPr>
            <w:r w:rsidRPr="003E474A">
              <w:rPr>
                <w:rFonts w:eastAsia="Times New Roman" w:cs="Times New Roman"/>
                <w:b/>
                <w:bCs/>
                <w:szCs w:val="24"/>
              </w:rPr>
              <w:t>Activity</w:t>
            </w:r>
          </w:p>
        </w:tc>
        <w:tc>
          <w:tcPr>
            <w:tcW w:w="0" w:type="auto"/>
            <w:vAlign w:val="center"/>
            <w:hideMark/>
          </w:tcPr>
          <w:p w14:paraId="3627E8B3" w14:textId="77777777" w:rsidR="003E474A" w:rsidRPr="003E474A" w:rsidRDefault="003E474A" w:rsidP="003E474A">
            <w:pPr>
              <w:spacing w:before="0" w:beforeAutospacing="0" w:after="0" w:afterAutospacing="0" w:line="240" w:lineRule="auto"/>
              <w:jc w:val="center"/>
              <w:rPr>
                <w:rFonts w:eastAsia="Times New Roman" w:cs="Times New Roman"/>
                <w:b/>
                <w:bCs/>
                <w:szCs w:val="24"/>
              </w:rPr>
            </w:pPr>
            <w:r w:rsidRPr="003E474A">
              <w:rPr>
                <w:rFonts w:eastAsia="Times New Roman" w:cs="Times New Roman"/>
                <w:b/>
                <w:bCs/>
                <w:szCs w:val="24"/>
              </w:rPr>
              <w:t>Sub-Activity</w:t>
            </w:r>
          </w:p>
        </w:tc>
        <w:tc>
          <w:tcPr>
            <w:tcW w:w="0" w:type="auto"/>
            <w:vAlign w:val="center"/>
            <w:hideMark/>
          </w:tcPr>
          <w:p w14:paraId="3416DE64" w14:textId="77777777" w:rsidR="003E474A" w:rsidRPr="003E474A" w:rsidRDefault="003E474A" w:rsidP="003E474A">
            <w:pPr>
              <w:spacing w:before="0" w:beforeAutospacing="0" w:after="0" w:afterAutospacing="0" w:line="240" w:lineRule="auto"/>
              <w:jc w:val="center"/>
              <w:rPr>
                <w:rFonts w:eastAsia="Times New Roman" w:cs="Times New Roman"/>
                <w:b/>
                <w:bCs/>
                <w:szCs w:val="24"/>
              </w:rPr>
            </w:pPr>
            <w:r w:rsidRPr="003E474A">
              <w:rPr>
                <w:rFonts w:eastAsia="Times New Roman" w:cs="Times New Roman"/>
                <w:b/>
                <w:bCs/>
                <w:szCs w:val="24"/>
              </w:rPr>
              <w:t>Task</w:t>
            </w:r>
          </w:p>
        </w:tc>
      </w:tr>
      <w:tr w:rsidR="003E474A" w:rsidRPr="003E474A" w14:paraId="3D9CDDAF" w14:textId="77777777" w:rsidTr="003E474A">
        <w:trPr>
          <w:tblCellSpacing w:w="15" w:type="dxa"/>
        </w:trPr>
        <w:tc>
          <w:tcPr>
            <w:tcW w:w="0" w:type="auto"/>
            <w:vAlign w:val="center"/>
            <w:hideMark/>
          </w:tcPr>
          <w:p w14:paraId="7BC09DF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1. Smart Traffic Management System</w:t>
            </w:r>
          </w:p>
        </w:tc>
        <w:tc>
          <w:tcPr>
            <w:tcW w:w="0" w:type="auto"/>
            <w:vAlign w:val="center"/>
            <w:hideMark/>
          </w:tcPr>
          <w:p w14:paraId="2779772F"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System Design</w:t>
            </w:r>
          </w:p>
        </w:tc>
        <w:tc>
          <w:tcPr>
            <w:tcW w:w="0" w:type="auto"/>
            <w:vAlign w:val="center"/>
            <w:hideMark/>
          </w:tcPr>
          <w:p w14:paraId="79DE072F"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Define system requirements</w:t>
            </w:r>
          </w:p>
        </w:tc>
        <w:tc>
          <w:tcPr>
            <w:tcW w:w="0" w:type="auto"/>
            <w:vAlign w:val="center"/>
            <w:hideMark/>
          </w:tcPr>
          <w:p w14:paraId="55C6905B"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Define traffic management needs</w:t>
            </w:r>
          </w:p>
        </w:tc>
      </w:tr>
      <w:tr w:rsidR="003E474A" w:rsidRPr="003E474A" w14:paraId="11CD18FB" w14:textId="77777777" w:rsidTr="003E474A">
        <w:trPr>
          <w:tblCellSpacing w:w="15" w:type="dxa"/>
        </w:trPr>
        <w:tc>
          <w:tcPr>
            <w:tcW w:w="0" w:type="auto"/>
            <w:vAlign w:val="center"/>
            <w:hideMark/>
          </w:tcPr>
          <w:p w14:paraId="45F14842"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546DE2F8"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16A91984"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Design data flow diagrams</w:t>
            </w:r>
          </w:p>
        </w:tc>
        <w:tc>
          <w:tcPr>
            <w:tcW w:w="0" w:type="auto"/>
            <w:vAlign w:val="center"/>
            <w:hideMark/>
          </w:tcPr>
          <w:p w14:paraId="70449320"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Design traffic data flow</w:t>
            </w:r>
          </w:p>
        </w:tc>
      </w:tr>
      <w:tr w:rsidR="003E474A" w:rsidRPr="003E474A" w14:paraId="65313749" w14:textId="77777777" w:rsidTr="003E474A">
        <w:trPr>
          <w:tblCellSpacing w:w="15" w:type="dxa"/>
        </w:trPr>
        <w:tc>
          <w:tcPr>
            <w:tcW w:w="0" w:type="auto"/>
            <w:vAlign w:val="center"/>
            <w:hideMark/>
          </w:tcPr>
          <w:p w14:paraId="04440D75"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41C504C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IoT Sensor Installation</w:t>
            </w:r>
          </w:p>
        </w:tc>
        <w:tc>
          <w:tcPr>
            <w:tcW w:w="0" w:type="auto"/>
            <w:vAlign w:val="center"/>
            <w:hideMark/>
          </w:tcPr>
          <w:p w14:paraId="3E559791"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Identify installation sites</w:t>
            </w:r>
          </w:p>
        </w:tc>
        <w:tc>
          <w:tcPr>
            <w:tcW w:w="0" w:type="auto"/>
            <w:vAlign w:val="center"/>
            <w:hideMark/>
          </w:tcPr>
          <w:p w14:paraId="74A47BE0"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Identify locations for sensors</w:t>
            </w:r>
          </w:p>
        </w:tc>
      </w:tr>
      <w:tr w:rsidR="003E474A" w:rsidRPr="003E474A" w14:paraId="2511DCFE" w14:textId="77777777" w:rsidTr="003E474A">
        <w:trPr>
          <w:tblCellSpacing w:w="15" w:type="dxa"/>
        </w:trPr>
        <w:tc>
          <w:tcPr>
            <w:tcW w:w="0" w:type="auto"/>
            <w:vAlign w:val="center"/>
            <w:hideMark/>
          </w:tcPr>
          <w:p w14:paraId="2C22CF8D"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4E811A81"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49E2AF3D"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Install sensors at traffic signals</w:t>
            </w:r>
          </w:p>
        </w:tc>
        <w:tc>
          <w:tcPr>
            <w:tcW w:w="0" w:type="auto"/>
            <w:vAlign w:val="center"/>
            <w:hideMark/>
          </w:tcPr>
          <w:p w14:paraId="186991F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Install sensors at key points</w:t>
            </w:r>
          </w:p>
        </w:tc>
      </w:tr>
      <w:tr w:rsidR="003E474A" w:rsidRPr="003E474A" w14:paraId="68FFF354" w14:textId="77777777" w:rsidTr="003E474A">
        <w:trPr>
          <w:tblCellSpacing w:w="15" w:type="dxa"/>
        </w:trPr>
        <w:tc>
          <w:tcPr>
            <w:tcW w:w="0" w:type="auto"/>
            <w:vAlign w:val="center"/>
            <w:hideMark/>
          </w:tcPr>
          <w:p w14:paraId="3957C674"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7765233C"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Algorithm Development</w:t>
            </w:r>
          </w:p>
        </w:tc>
        <w:tc>
          <w:tcPr>
            <w:tcW w:w="0" w:type="auto"/>
            <w:vAlign w:val="center"/>
            <w:hideMark/>
          </w:tcPr>
          <w:p w14:paraId="7E059F7E"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Develop optimization algorithms</w:t>
            </w:r>
          </w:p>
        </w:tc>
        <w:tc>
          <w:tcPr>
            <w:tcW w:w="0" w:type="auto"/>
            <w:vAlign w:val="center"/>
            <w:hideMark/>
          </w:tcPr>
          <w:p w14:paraId="38C497C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Create algorithms for traffic flow</w:t>
            </w:r>
          </w:p>
        </w:tc>
      </w:tr>
      <w:tr w:rsidR="003E474A" w:rsidRPr="003E474A" w14:paraId="15166C62" w14:textId="77777777" w:rsidTr="003E474A">
        <w:trPr>
          <w:tblCellSpacing w:w="15" w:type="dxa"/>
        </w:trPr>
        <w:tc>
          <w:tcPr>
            <w:tcW w:w="0" w:type="auto"/>
            <w:vAlign w:val="center"/>
            <w:hideMark/>
          </w:tcPr>
          <w:p w14:paraId="3E26BA47"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6EC50AAF"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1837D410"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Integrate emergency vehicle prioritization</w:t>
            </w:r>
          </w:p>
        </w:tc>
        <w:tc>
          <w:tcPr>
            <w:tcW w:w="0" w:type="auto"/>
            <w:vAlign w:val="center"/>
            <w:hideMark/>
          </w:tcPr>
          <w:p w14:paraId="30CF2049"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Integrate prioritization logic</w:t>
            </w:r>
          </w:p>
        </w:tc>
      </w:tr>
      <w:tr w:rsidR="003E474A" w:rsidRPr="003E474A" w14:paraId="22890AA7" w14:textId="77777777" w:rsidTr="003E474A">
        <w:trPr>
          <w:tblCellSpacing w:w="15" w:type="dxa"/>
        </w:trPr>
        <w:tc>
          <w:tcPr>
            <w:tcW w:w="0" w:type="auto"/>
            <w:vAlign w:val="center"/>
            <w:hideMark/>
          </w:tcPr>
          <w:p w14:paraId="1848B99B"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39052628"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Testing and Deployment</w:t>
            </w:r>
          </w:p>
        </w:tc>
        <w:tc>
          <w:tcPr>
            <w:tcW w:w="0" w:type="auto"/>
            <w:vAlign w:val="center"/>
            <w:hideMark/>
          </w:tcPr>
          <w:p w14:paraId="1595A4E0"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Run system tests</w:t>
            </w:r>
          </w:p>
        </w:tc>
        <w:tc>
          <w:tcPr>
            <w:tcW w:w="0" w:type="auto"/>
            <w:vAlign w:val="center"/>
            <w:hideMark/>
          </w:tcPr>
          <w:p w14:paraId="28E2DEC6"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Conduct performance tests</w:t>
            </w:r>
          </w:p>
        </w:tc>
      </w:tr>
      <w:tr w:rsidR="003E474A" w:rsidRPr="003E474A" w14:paraId="451B0BA1" w14:textId="77777777" w:rsidTr="003E474A">
        <w:trPr>
          <w:tblCellSpacing w:w="15" w:type="dxa"/>
        </w:trPr>
        <w:tc>
          <w:tcPr>
            <w:tcW w:w="0" w:type="auto"/>
            <w:vAlign w:val="center"/>
            <w:hideMark/>
          </w:tcPr>
          <w:p w14:paraId="7E6A6F66"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544087E0"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4AA984E6"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Deploy the system city-wide</w:t>
            </w:r>
          </w:p>
        </w:tc>
        <w:tc>
          <w:tcPr>
            <w:tcW w:w="0" w:type="auto"/>
            <w:vAlign w:val="center"/>
            <w:hideMark/>
          </w:tcPr>
          <w:p w14:paraId="645C544D"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Deploy and monitor system</w:t>
            </w:r>
          </w:p>
        </w:tc>
      </w:tr>
      <w:tr w:rsidR="003E474A" w:rsidRPr="003E474A" w14:paraId="27D23DD9" w14:textId="77777777" w:rsidTr="003E474A">
        <w:trPr>
          <w:tblCellSpacing w:w="15" w:type="dxa"/>
        </w:trPr>
        <w:tc>
          <w:tcPr>
            <w:tcW w:w="0" w:type="auto"/>
            <w:vAlign w:val="center"/>
            <w:hideMark/>
          </w:tcPr>
          <w:p w14:paraId="3999EA6B"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2. Renewable Energy Solutions</w:t>
            </w:r>
          </w:p>
        </w:tc>
        <w:tc>
          <w:tcPr>
            <w:tcW w:w="0" w:type="auto"/>
            <w:vAlign w:val="center"/>
            <w:hideMark/>
          </w:tcPr>
          <w:p w14:paraId="60C2D6EC"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Feasibility Study</w:t>
            </w:r>
          </w:p>
        </w:tc>
        <w:tc>
          <w:tcPr>
            <w:tcW w:w="0" w:type="auto"/>
            <w:vAlign w:val="center"/>
            <w:hideMark/>
          </w:tcPr>
          <w:p w14:paraId="2DBC0396"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Assess solar and wind potential</w:t>
            </w:r>
          </w:p>
        </w:tc>
        <w:tc>
          <w:tcPr>
            <w:tcW w:w="0" w:type="auto"/>
            <w:vAlign w:val="center"/>
            <w:hideMark/>
          </w:tcPr>
          <w:p w14:paraId="20E261E4"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Evaluate energy sources</w:t>
            </w:r>
          </w:p>
        </w:tc>
      </w:tr>
      <w:tr w:rsidR="003E474A" w:rsidRPr="003E474A" w14:paraId="44170016" w14:textId="77777777" w:rsidTr="003E474A">
        <w:trPr>
          <w:tblCellSpacing w:w="15" w:type="dxa"/>
        </w:trPr>
        <w:tc>
          <w:tcPr>
            <w:tcW w:w="0" w:type="auto"/>
            <w:vAlign w:val="center"/>
            <w:hideMark/>
          </w:tcPr>
          <w:p w14:paraId="479B7563"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31F342B7"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5C532199"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Create a feasibility report</w:t>
            </w:r>
          </w:p>
        </w:tc>
        <w:tc>
          <w:tcPr>
            <w:tcW w:w="0" w:type="auto"/>
            <w:vAlign w:val="center"/>
            <w:hideMark/>
          </w:tcPr>
          <w:p w14:paraId="7C3CD07B"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Document feasibility findings</w:t>
            </w:r>
          </w:p>
        </w:tc>
      </w:tr>
      <w:tr w:rsidR="003E474A" w:rsidRPr="003E474A" w14:paraId="3823A708" w14:textId="77777777" w:rsidTr="003E474A">
        <w:trPr>
          <w:tblCellSpacing w:w="15" w:type="dxa"/>
        </w:trPr>
        <w:tc>
          <w:tcPr>
            <w:tcW w:w="0" w:type="auto"/>
            <w:vAlign w:val="center"/>
            <w:hideMark/>
          </w:tcPr>
          <w:p w14:paraId="416B1A25"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44D6C23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Design and Installation</w:t>
            </w:r>
          </w:p>
        </w:tc>
        <w:tc>
          <w:tcPr>
            <w:tcW w:w="0" w:type="auto"/>
            <w:vAlign w:val="center"/>
            <w:hideMark/>
          </w:tcPr>
          <w:p w14:paraId="7DE5FB2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Design system layouts for solar panels and turbines</w:t>
            </w:r>
          </w:p>
        </w:tc>
        <w:tc>
          <w:tcPr>
            <w:tcW w:w="0" w:type="auto"/>
            <w:vAlign w:val="center"/>
            <w:hideMark/>
          </w:tcPr>
          <w:p w14:paraId="7AE18120"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Create installation plans</w:t>
            </w:r>
          </w:p>
        </w:tc>
      </w:tr>
      <w:tr w:rsidR="003E474A" w:rsidRPr="003E474A" w14:paraId="577D8E62" w14:textId="77777777" w:rsidTr="003E474A">
        <w:trPr>
          <w:tblCellSpacing w:w="15" w:type="dxa"/>
        </w:trPr>
        <w:tc>
          <w:tcPr>
            <w:tcW w:w="0" w:type="auto"/>
            <w:vAlign w:val="center"/>
            <w:hideMark/>
          </w:tcPr>
          <w:p w14:paraId="4ACBA1DE"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010D91D3"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00A00CC5"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Install solar panels and turbines</w:t>
            </w:r>
          </w:p>
        </w:tc>
        <w:tc>
          <w:tcPr>
            <w:tcW w:w="0" w:type="auto"/>
            <w:vAlign w:val="center"/>
            <w:hideMark/>
          </w:tcPr>
          <w:p w14:paraId="17168F20"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Install renewable energy systems</w:t>
            </w:r>
          </w:p>
        </w:tc>
      </w:tr>
      <w:tr w:rsidR="003E474A" w:rsidRPr="003E474A" w14:paraId="35853A14" w14:textId="77777777" w:rsidTr="003E474A">
        <w:trPr>
          <w:tblCellSpacing w:w="15" w:type="dxa"/>
        </w:trPr>
        <w:tc>
          <w:tcPr>
            <w:tcW w:w="0" w:type="auto"/>
            <w:vAlign w:val="center"/>
            <w:hideMark/>
          </w:tcPr>
          <w:p w14:paraId="06CC294C"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615902C1"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Smart Grid Integration</w:t>
            </w:r>
          </w:p>
        </w:tc>
        <w:tc>
          <w:tcPr>
            <w:tcW w:w="0" w:type="auto"/>
            <w:vAlign w:val="center"/>
            <w:hideMark/>
          </w:tcPr>
          <w:p w14:paraId="2ECB7E28"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Develop smart grid integration plans</w:t>
            </w:r>
          </w:p>
        </w:tc>
        <w:tc>
          <w:tcPr>
            <w:tcW w:w="0" w:type="auto"/>
            <w:vAlign w:val="center"/>
            <w:hideMark/>
          </w:tcPr>
          <w:p w14:paraId="4FB3886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Design grid connection</w:t>
            </w:r>
          </w:p>
        </w:tc>
      </w:tr>
      <w:tr w:rsidR="003E474A" w:rsidRPr="003E474A" w14:paraId="01AB8203" w14:textId="77777777" w:rsidTr="003E474A">
        <w:trPr>
          <w:tblCellSpacing w:w="15" w:type="dxa"/>
        </w:trPr>
        <w:tc>
          <w:tcPr>
            <w:tcW w:w="0" w:type="auto"/>
            <w:vAlign w:val="center"/>
            <w:hideMark/>
          </w:tcPr>
          <w:p w14:paraId="5311D680"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6E5EC00B"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43FA5424"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Integrate with existing grid</w:t>
            </w:r>
          </w:p>
        </w:tc>
        <w:tc>
          <w:tcPr>
            <w:tcW w:w="0" w:type="auto"/>
            <w:vAlign w:val="center"/>
            <w:hideMark/>
          </w:tcPr>
          <w:p w14:paraId="757AC383"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Connect systems to the grid</w:t>
            </w:r>
          </w:p>
        </w:tc>
      </w:tr>
      <w:tr w:rsidR="003E474A" w:rsidRPr="003E474A" w14:paraId="0F9EAD9B" w14:textId="77777777" w:rsidTr="003E474A">
        <w:trPr>
          <w:tblCellSpacing w:w="15" w:type="dxa"/>
        </w:trPr>
        <w:tc>
          <w:tcPr>
            <w:tcW w:w="0" w:type="auto"/>
            <w:vAlign w:val="center"/>
            <w:hideMark/>
          </w:tcPr>
          <w:p w14:paraId="2BA765AA"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4FF3E38E"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Monitoring and Evaluation</w:t>
            </w:r>
          </w:p>
        </w:tc>
        <w:tc>
          <w:tcPr>
            <w:tcW w:w="0" w:type="auto"/>
            <w:vAlign w:val="center"/>
            <w:hideMark/>
          </w:tcPr>
          <w:p w14:paraId="5A6DA34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Track energy production</w:t>
            </w:r>
          </w:p>
        </w:tc>
        <w:tc>
          <w:tcPr>
            <w:tcW w:w="0" w:type="auto"/>
            <w:vAlign w:val="center"/>
            <w:hideMark/>
          </w:tcPr>
          <w:p w14:paraId="3B1E2C85"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Monitor energy output</w:t>
            </w:r>
          </w:p>
        </w:tc>
      </w:tr>
      <w:tr w:rsidR="003E474A" w:rsidRPr="003E474A" w14:paraId="46584332" w14:textId="77777777" w:rsidTr="003E474A">
        <w:trPr>
          <w:tblCellSpacing w:w="15" w:type="dxa"/>
        </w:trPr>
        <w:tc>
          <w:tcPr>
            <w:tcW w:w="0" w:type="auto"/>
            <w:vAlign w:val="center"/>
            <w:hideMark/>
          </w:tcPr>
          <w:p w14:paraId="5576CB21"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495B9731"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59C40359"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Optimize grid performance</w:t>
            </w:r>
          </w:p>
        </w:tc>
        <w:tc>
          <w:tcPr>
            <w:tcW w:w="0" w:type="auto"/>
            <w:vAlign w:val="center"/>
            <w:hideMark/>
          </w:tcPr>
          <w:p w14:paraId="4FC15149"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Adjust settings for efficiency</w:t>
            </w:r>
          </w:p>
        </w:tc>
      </w:tr>
      <w:tr w:rsidR="003E474A" w:rsidRPr="003E474A" w14:paraId="71541064" w14:textId="77777777" w:rsidTr="003E474A">
        <w:trPr>
          <w:tblCellSpacing w:w="15" w:type="dxa"/>
        </w:trPr>
        <w:tc>
          <w:tcPr>
            <w:tcW w:w="0" w:type="auto"/>
            <w:vAlign w:val="center"/>
            <w:hideMark/>
          </w:tcPr>
          <w:p w14:paraId="4316C1A9"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3. Smart Street Lighting</w:t>
            </w:r>
          </w:p>
        </w:tc>
        <w:tc>
          <w:tcPr>
            <w:tcW w:w="0" w:type="auto"/>
            <w:vAlign w:val="center"/>
            <w:hideMark/>
          </w:tcPr>
          <w:p w14:paraId="5B104AD5"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Planning and Design</w:t>
            </w:r>
          </w:p>
        </w:tc>
        <w:tc>
          <w:tcPr>
            <w:tcW w:w="0" w:type="auto"/>
            <w:vAlign w:val="center"/>
            <w:hideMark/>
          </w:tcPr>
          <w:p w14:paraId="1B13B070"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Choose lighting locations</w:t>
            </w:r>
          </w:p>
        </w:tc>
        <w:tc>
          <w:tcPr>
            <w:tcW w:w="0" w:type="auto"/>
            <w:vAlign w:val="center"/>
            <w:hideMark/>
          </w:tcPr>
          <w:p w14:paraId="5D64711B"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Select streetlight sites</w:t>
            </w:r>
          </w:p>
        </w:tc>
      </w:tr>
      <w:tr w:rsidR="003E474A" w:rsidRPr="003E474A" w14:paraId="4AFB92BE" w14:textId="77777777" w:rsidTr="003E474A">
        <w:trPr>
          <w:tblCellSpacing w:w="15" w:type="dxa"/>
        </w:trPr>
        <w:tc>
          <w:tcPr>
            <w:tcW w:w="0" w:type="auto"/>
            <w:vAlign w:val="center"/>
            <w:hideMark/>
          </w:tcPr>
          <w:p w14:paraId="4105C8A2"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15EED5E1"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068FE937"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Design installation plan</w:t>
            </w:r>
          </w:p>
        </w:tc>
        <w:tc>
          <w:tcPr>
            <w:tcW w:w="0" w:type="auto"/>
            <w:vAlign w:val="center"/>
            <w:hideMark/>
          </w:tcPr>
          <w:p w14:paraId="59F2999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Plan installation process</w:t>
            </w:r>
          </w:p>
        </w:tc>
      </w:tr>
      <w:tr w:rsidR="003E474A" w:rsidRPr="003E474A" w14:paraId="26F35029" w14:textId="77777777" w:rsidTr="003E474A">
        <w:trPr>
          <w:tblCellSpacing w:w="15" w:type="dxa"/>
        </w:trPr>
        <w:tc>
          <w:tcPr>
            <w:tcW w:w="0" w:type="auto"/>
            <w:vAlign w:val="center"/>
            <w:hideMark/>
          </w:tcPr>
          <w:p w14:paraId="30396F25"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2669BC67"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Installation</w:t>
            </w:r>
          </w:p>
        </w:tc>
        <w:tc>
          <w:tcPr>
            <w:tcW w:w="0" w:type="auto"/>
            <w:vAlign w:val="center"/>
            <w:hideMark/>
          </w:tcPr>
          <w:p w14:paraId="416D8CB7"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Install solar-powered lights</w:t>
            </w:r>
          </w:p>
        </w:tc>
        <w:tc>
          <w:tcPr>
            <w:tcW w:w="0" w:type="auto"/>
            <w:vAlign w:val="center"/>
            <w:hideMark/>
          </w:tcPr>
          <w:p w14:paraId="22BC2565"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Set up street lighting</w:t>
            </w:r>
          </w:p>
        </w:tc>
      </w:tr>
      <w:tr w:rsidR="003E474A" w:rsidRPr="003E474A" w14:paraId="4F01C896" w14:textId="77777777" w:rsidTr="003E474A">
        <w:trPr>
          <w:tblCellSpacing w:w="15" w:type="dxa"/>
        </w:trPr>
        <w:tc>
          <w:tcPr>
            <w:tcW w:w="0" w:type="auto"/>
            <w:vAlign w:val="center"/>
            <w:hideMark/>
          </w:tcPr>
          <w:p w14:paraId="5F56FEC6"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2778CF84"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60BDCFC5"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Test motion sensors</w:t>
            </w:r>
          </w:p>
        </w:tc>
        <w:tc>
          <w:tcPr>
            <w:tcW w:w="0" w:type="auto"/>
            <w:vAlign w:val="center"/>
            <w:hideMark/>
          </w:tcPr>
          <w:p w14:paraId="6CD8AA15"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Ensure sensors work properly</w:t>
            </w:r>
          </w:p>
        </w:tc>
      </w:tr>
      <w:tr w:rsidR="003E474A" w:rsidRPr="003E474A" w14:paraId="2ED4B3F3" w14:textId="77777777" w:rsidTr="003E474A">
        <w:trPr>
          <w:tblCellSpacing w:w="15" w:type="dxa"/>
        </w:trPr>
        <w:tc>
          <w:tcPr>
            <w:tcW w:w="0" w:type="auto"/>
            <w:vAlign w:val="center"/>
            <w:hideMark/>
          </w:tcPr>
          <w:p w14:paraId="1278FE22"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46BA1772"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System Optimization</w:t>
            </w:r>
          </w:p>
        </w:tc>
        <w:tc>
          <w:tcPr>
            <w:tcW w:w="0" w:type="auto"/>
            <w:vAlign w:val="center"/>
            <w:hideMark/>
          </w:tcPr>
          <w:p w14:paraId="6C2259FC"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Adjust brightness settings</w:t>
            </w:r>
          </w:p>
        </w:tc>
        <w:tc>
          <w:tcPr>
            <w:tcW w:w="0" w:type="auto"/>
            <w:vAlign w:val="center"/>
            <w:hideMark/>
          </w:tcPr>
          <w:p w14:paraId="7CE31620"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Fine-tune light intensity</w:t>
            </w:r>
          </w:p>
        </w:tc>
      </w:tr>
      <w:tr w:rsidR="003E474A" w:rsidRPr="003E474A" w14:paraId="70A704F5" w14:textId="77777777" w:rsidTr="003E474A">
        <w:trPr>
          <w:tblCellSpacing w:w="15" w:type="dxa"/>
        </w:trPr>
        <w:tc>
          <w:tcPr>
            <w:tcW w:w="0" w:type="auto"/>
            <w:vAlign w:val="center"/>
            <w:hideMark/>
          </w:tcPr>
          <w:p w14:paraId="31084187"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24C6A020"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72F9BB6C"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Monitor energy consumption</w:t>
            </w:r>
          </w:p>
        </w:tc>
        <w:tc>
          <w:tcPr>
            <w:tcW w:w="0" w:type="auto"/>
            <w:vAlign w:val="center"/>
            <w:hideMark/>
          </w:tcPr>
          <w:p w14:paraId="7198093B"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Track energy usage</w:t>
            </w:r>
          </w:p>
        </w:tc>
      </w:tr>
      <w:tr w:rsidR="003E474A" w:rsidRPr="003E474A" w14:paraId="6695BD0B" w14:textId="77777777" w:rsidTr="003E474A">
        <w:trPr>
          <w:tblCellSpacing w:w="15" w:type="dxa"/>
        </w:trPr>
        <w:tc>
          <w:tcPr>
            <w:tcW w:w="0" w:type="auto"/>
            <w:vAlign w:val="center"/>
            <w:hideMark/>
          </w:tcPr>
          <w:p w14:paraId="527613D4"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4. Waste Management System</w:t>
            </w:r>
          </w:p>
        </w:tc>
        <w:tc>
          <w:tcPr>
            <w:tcW w:w="0" w:type="auto"/>
            <w:vAlign w:val="center"/>
            <w:hideMark/>
          </w:tcPr>
          <w:p w14:paraId="16E38A5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Bin Installation</w:t>
            </w:r>
          </w:p>
        </w:tc>
        <w:tc>
          <w:tcPr>
            <w:tcW w:w="0" w:type="auto"/>
            <w:vAlign w:val="center"/>
            <w:hideMark/>
          </w:tcPr>
          <w:p w14:paraId="323F6C79"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Install smart bins at strategic locations</w:t>
            </w:r>
          </w:p>
        </w:tc>
        <w:tc>
          <w:tcPr>
            <w:tcW w:w="0" w:type="auto"/>
            <w:vAlign w:val="center"/>
            <w:hideMark/>
          </w:tcPr>
          <w:p w14:paraId="46312643"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Deploy waste bins</w:t>
            </w:r>
          </w:p>
        </w:tc>
      </w:tr>
      <w:tr w:rsidR="003E474A" w:rsidRPr="003E474A" w14:paraId="0FFB9707" w14:textId="77777777" w:rsidTr="003E474A">
        <w:trPr>
          <w:tblCellSpacing w:w="15" w:type="dxa"/>
        </w:trPr>
        <w:tc>
          <w:tcPr>
            <w:tcW w:w="0" w:type="auto"/>
            <w:vAlign w:val="center"/>
            <w:hideMark/>
          </w:tcPr>
          <w:p w14:paraId="19822DA2"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321D6323"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2C7113E7"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Integrate sensors into the bins</w:t>
            </w:r>
          </w:p>
        </w:tc>
        <w:tc>
          <w:tcPr>
            <w:tcW w:w="0" w:type="auto"/>
            <w:vAlign w:val="center"/>
            <w:hideMark/>
          </w:tcPr>
          <w:p w14:paraId="091544C3"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Install and test sensors</w:t>
            </w:r>
          </w:p>
        </w:tc>
      </w:tr>
      <w:tr w:rsidR="003E474A" w:rsidRPr="003E474A" w14:paraId="69907398" w14:textId="77777777" w:rsidTr="003E474A">
        <w:trPr>
          <w:tblCellSpacing w:w="15" w:type="dxa"/>
        </w:trPr>
        <w:tc>
          <w:tcPr>
            <w:tcW w:w="0" w:type="auto"/>
            <w:vAlign w:val="center"/>
            <w:hideMark/>
          </w:tcPr>
          <w:p w14:paraId="41DDA522"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6F14EF07"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Route Optimization</w:t>
            </w:r>
          </w:p>
        </w:tc>
        <w:tc>
          <w:tcPr>
            <w:tcW w:w="0" w:type="auto"/>
            <w:vAlign w:val="center"/>
            <w:hideMark/>
          </w:tcPr>
          <w:p w14:paraId="1122CC0B"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Develop waste collection algorithms</w:t>
            </w:r>
          </w:p>
        </w:tc>
        <w:tc>
          <w:tcPr>
            <w:tcW w:w="0" w:type="auto"/>
            <w:vAlign w:val="center"/>
            <w:hideMark/>
          </w:tcPr>
          <w:p w14:paraId="7EFA7611"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Create route optimization plan</w:t>
            </w:r>
          </w:p>
        </w:tc>
      </w:tr>
      <w:tr w:rsidR="003E474A" w:rsidRPr="003E474A" w14:paraId="6B7F8109" w14:textId="77777777" w:rsidTr="003E474A">
        <w:trPr>
          <w:tblCellSpacing w:w="15" w:type="dxa"/>
        </w:trPr>
        <w:tc>
          <w:tcPr>
            <w:tcW w:w="0" w:type="auto"/>
            <w:vAlign w:val="center"/>
            <w:hideMark/>
          </w:tcPr>
          <w:p w14:paraId="65AF6D27"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15FB5054"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65457437"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Implement optimized routes</w:t>
            </w:r>
          </w:p>
        </w:tc>
        <w:tc>
          <w:tcPr>
            <w:tcW w:w="0" w:type="auto"/>
            <w:vAlign w:val="center"/>
            <w:hideMark/>
          </w:tcPr>
          <w:p w14:paraId="348849AF"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Execute waste collection routes</w:t>
            </w:r>
          </w:p>
        </w:tc>
      </w:tr>
      <w:tr w:rsidR="003E474A" w:rsidRPr="003E474A" w14:paraId="626CFCBB" w14:textId="77777777" w:rsidTr="003E474A">
        <w:trPr>
          <w:tblCellSpacing w:w="15" w:type="dxa"/>
        </w:trPr>
        <w:tc>
          <w:tcPr>
            <w:tcW w:w="0" w:type="auto"/>
            <w:vAlign w:val="center"/>
            <w:hideMark/>
          </w:tcPr>
          <w:p w14:paraId="15861488"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53CE6C5D"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Monitoring and Adjustment</w:t>
            </w:r>
          </w:p>
        </w:tc>
        <w:tc>
          <w:tcPr>
            <w:tcW w:w="0" w:type="auto"/>
            <w:vAlign w:val="center"/>
            <w:hideMark/>
          </w:tcPr>
          <w:p w14:paraId="31200626"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Monitor waste collection data</w:t>
            </w:r>
          </w:p>
        </w:tc>
        <w:tc>
          <w:tcPr>
            <w:tcW w:w="0" w:type="auto"/>
            <w:vAlign w:val="center"/>
            <w:hideMark/>
          </w:tcPr>
          <w:p w14:paraId="3498BBE5"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Track bin status and collection</w:t>
            </w:r>
          </w:p>
        </w:tc>
      </w:tr>
      <w:tr w:rsidR="003E474A" w:rsidRPr="003E474A" w14:paraId="40BABDFE" w14:textId="77777777" w:rsidTr="003E474A">
        <w:trPr>
          <w:tblCellSpacing w:w="15" w:type="dxa"/>
        </w:trPr>
        <w:tc>
          <w:tcPr>
            <w:tcW w:w="0" w:type="auto"/>
            <w:vAlign w:val="center"/>
            <w:hideMark/>
          </w:tcPr>
          <w:p w14:paraId="0A288926"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502229E8"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49AE7E79"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Adjust collection frequency based on data</w:t>
            </w:r>
          </w:p>
        </w:tc>
        <w:tc>
          <w:tcPr>
            <w:tcW w:w="0" w:type="auto"/>
            <w:vAlign w:val="center"/>
            <w:hideMark/>
          </w:tcPr>
          <w:p w14:paraId="4636D5F4"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Revise schedules based on data</w:t>
            </w:r>
          </w:p>
        </w:tc>
      </w:tr>
      <w:tr w:rsidR="003E474A" w:rsidRPr="003E474A" w14:paraId="186B9EB8" w14:textId="77777777" w:rsidTr="003E474A">
        <w:trPr>
          <w:tblCellSpacing w:w="15" w:type="dxa"/>
        </w:trPr>
        <w:tc>
          <w:tcPr>
            <w:tcW w:w="0" w:type="auto"/>
            <w:vAlign w:val="center"/>
            <w:hideMark/>
          </w:tcPr>
          <w:p w14:paraId="571796A2"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5. Broadband Internet Access for All</w:t>
            </w:r>
          </w:p>
        </w:tc>
        <w:tc>
          <w:tcPr>
            <w:tcW w:w="0" w:type="auto"/>
            <w:vAlign w:val="center"/>
            <w:hideMark/>
          </w:tcPr>
          <w:p w14:paraId="3EFAAB21"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Survey and Planning</w:t>
            </w:r>
          </w:p>
        </w:tc>
        <w:tc>
          <w:tcPr>
            <w:tcW w:w="0" w:type="auto"/>
            <w:vAlign w:val="center"/>
            <w:hideMark/>
          </w:tcPr>
          <w:p w14:paraId="3183E881"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Conduct a city-wide internet access survey</w:t>
            </w:r>
          </w:p>
        </w:tc>
        <w:tc>
          <w:tcPr>
            <w:tcW w:w="0" w:type="auto"/>
            <w:vAlign w:val="center"/>
            <w:hideMark/>
          </w:tcPr>
          <w:p w14:paraId="2C7B7CB3"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Identify underserved areas</w:t>
            </w:r>
          </w:p>
        </w:tc>
      </w:tr>
      <w:tr w:rsidR="003E474A" w:rsidRPr="003E474A" w14:paraId="6656CC0D" w14:textId="77777777" w:rsidTr="003E474A">
        <w:trPr>
          <w:tblCellSpacing w:w="15" w:type="dxa"/>
        </w:trPr>
        <w:tc>
          <w:tcPr>
            <w:tcW w:w="0" w:type="auto"/>
            <w:vAlign w:val="center"/>
            <w:hideMark/>
          </w:tcPr>
          <w:p w14:paraId="73B4BB74"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77883D56"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40A5F12C"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Plan infrastructure requirements</w:t>
            </w:r>
          </w:p>
        </w:tc>
        <w:tc>
          <w:tcPr>
            <w:tcW w:w="0" w:type="auto"/>
            <w:vAlign w:val="center"/>
            <w:hideMark/>
          </w:tcPr>
          <w:p w14:paraId="3921F23C"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Design network installation plan</w:t>
            </w:r>
          </w:p>
        </w:tc>
      </w:tr>
      <w:tr w:rsidR="003E474A" w:rsidRPr="003E474A" w14:paraId="213140E8" w14:textId="77777777" w:rsidTr="003E474A">
        <w:trPr>
          <w:tblCellSpacing w:w="15" w:type="dxa"/>
        </w:trPr>
        <w:tc>
          <w:tcPr>
            <w:tcW w:w="0" w:type="auto"/>
            <w:vAlign w:val="center"/>
            <w:hideMark/>
          </w:tcPr>
          <w:p w14:paraId="2ADEE9E9"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44C06BA8"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Installation</w:t>
            </w:r>
          </w:p>
        </w:tc>
        <w:tc>
          <w:tcPr>
            <w:tcW w:w="0" w:type="auto"/>
            <w:vAlign w:val="center"/>
            <w:hideMark/>
          </w:tcPr>
          <w:p w14:paraId="24EEE7F8"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Lay fiber optic cables or install wireless equipment</w:t>
            </w:r>
          </w:p>
        </w:tc>
        <w:tc>
          <w:tcPr>
            <w:tcW w:w="0" w:type="auto"/>
            <w:vAlign w:val="center"/>
            <w:hideMark/>
          </w:tcPr>
          <w:p w14:paraId="7C45EA0F"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Install internet infrastructure</w:t>
            </w:r>
          </w:p>
        </w:tc>
      </w:tr>
      <w:tr w:rsidR="003E474A" w:rsidRPr="003E474A" w14:paraId="7D509AE9" w14:textId="77777777" w:rsidTr="003E474A">
        <w:trPr>
          <w:tblCellSpacing w:w="15" w:type="dxa"/>
        </w:trPr>
        <w:tc>
          <w:tcPr>
            <w:tcW w:w="0" w:type="auto"/>
            <w:vAlign w:val="center"/>
            <w:hideMark/>
          </w:tcPr>
          <w:p w14:paraId="7993B6B4"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32D520F6"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355E43BA"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Activate broadband services</w:t>
            </w:r>
          </w:p>
        </w:tc>
        <w:tc>
          <w:tcPr>
            <w:tcW w:w="0" w:type="auto"/>
            <w:vAlign w:val="center"/>
            <w:hideMark/>
          </w:tcPr>
          <w:p w14:paraId="7C58FF8C"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Ensure internet activation</w:t>
            </w:r>
          </w:p>
        </w:tc>
      </w:tr>
      <w:tr w:rsidR="003E474A" w:rsidRPr="003E474A" w14:paraId="3D183752" w14:textId="77777777" w:rsidTr="003E474A">
        <w:trPr>
          <w:tblCellSpacing w:w="15" w:type="dxa"/>
        </w:trPr>
        <w:tc>
          <w:tcPr>
            <w:tcW w:w="0" w:type="auto"/>
            <w:vAlign w:val="center"/>
            <w:hideMark/>
          </w:tcPr>
          <w:p w14:paraId="1853E2FE"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6537F7F9"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b/>
                <w:bCs/>
                <w:szCs w:val="24"/>
              </w:rPr>
              <w:t>Testing and Activation</w:t>
            </w:r>
          </w:p>
        </w:tc>
        <w:tc>
          <w:tcPr>
            <w:tcW w:w="0" w:type="auto"/>
            <w:vAlign w:val="center"/>
            <w:hideMark/>
          </w:tcPr>
          <w:p w14:paraId="2F30F329"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Test service performance</w:t>
            </w:r>
          </w:p>
        </w:tc>
        <w:tc>
          <w:tcPr>
            <w:tcW w:w="0" w:type="auto"/>
            <w:vAlign w:val="center"/>
            <w:hideMark/>
          </w:tcPr>
          <w:p w14:paraId="03ED2E5C"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Conduct performance checks</w:t>
            </w:r>
          </w:p>
        </w:tc>
      </w:tr>
      <w:tr w:rsidR="003E474A" w:rsidRPr="003E474A" w14:paraId="60096790" w14:textId="77777777" w:rsidTr="003E474A">
        <w:trPr>
          <w:tblCellSpacing w:w="15" w:type="dxa"/>
        </w:trPr>
        <w:tc>
          <w:tcPr>
            <w:tcW w:w="0" w:type="auto"/>
            <w:vAlign w:val="center"/>
            <w:hideMark/>
          </w:tcPr>
          <w:p w14:paraId="650F0B98" w14:textId="77777777" w:rsidR="003E474A" w:rsidRPr="003E474A" w:rsidRDefault="003E474A" w:rsidP="003E474A">
            <w:pPr>
              <w:spacing w:before="0" w:beforeAutospacing="0" w:after="0" w:afterAutospacing="0" w:line="240" w:lineRule="auto"/>
              <w:jc w:val="left"/>
              <w:rPr>
                <w:rFonts w:eastAsia="Times New Roman" w:cs="Times New Roman"/>
                <w:szCs w:val="24"/>
              </w:rPr>
            </w:pPr>
          </w:p>
        </w:tc>
        <w:tc>
          <w:tcPr>
            <w:tcW w:w="0" w:type="auto"/>
            <w:vAlign w:val="center"/>
            <w:hideMark/>
          </w:tcPr>
          <w:p w14:paraId="0D3CB903" w14:textId="77777777" w:rsidR="003E474A" w:rsidRPr="003E474A" w:rsidRDefault="003E474A" w:rsidP="003E474A">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6D92660E"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Complete final installations and connections</w:t>
            </w:r>
          </w:p>
        </w:tc>
        <w:tc>
          <w:tcPr>
            <w:tcW w:w="0" w:type="auto"/>
            <w:vAlign w:val="center"/>
            <w:hideMark/>
          </w:tcPr>
          <w:p w14:paraId="2462093E" w14:textId="77777777" w:rsidR="003E474A" w:rsidRPr="003E474A" w:rsidRDefault="003E474A" w:rsidP="003E474A">
            <w:pPr>
              <w:spacing w:before="0" w:beforeAutospacing="0" w:after="0" w:afterAutospacing="0" w:line="240" w:lineRule="auto"/>
              <w:jc w:val="left"/>
              <w:rPr>
                <w:rFonts w:eastAsia="Times New Roman" w:cs="Times New Roman"/>
                <w:szCs w:val="24"/>
              </w:rPr>
            </w:pPr>
            <w:r w:rsidRPr="003E474A">
              <w:rPr>
                <w:rFonts w:eastAsia="Times New Roman" w:cs="Times New Roman"/>
                <w:szCs w:val="24"/>
              </w:rPr>
              <w:t>Finish installation tasks</w:t>
            </w:r>
          </w:p>
        </w:tc>
      </w:tr>
    </w:tbl>
    <w:p w14:paraId="1AAEEC28" w14:textId="77777777" w:rsidR="003E474A" w:rsidRPr="003E474A" w:rsidRDefault="003E474A" w:rsidP="003E474A">
      <w:pPr>
        <w:rPr>
          <w:b/>
          <w:bCs/>
        </w:rPr>
      </w:pPr>
    </w:p>
    <w:p w14:paraId="05D70B42" w14:textId="4BEFF16B" w:rsidR="00E66AB2" w:rsidRDefault="00E66AB2" w:rsidP="003E6239">
      <w:pPr>
        <w:jc w:val="center"/>
      </w:pPr>
      <w:r>
        <w:rPr>
          <w:noProof/>
        </w:rPr>
        <w:drawing>
          <wp:inline distT="0" distB="0" distL="0" distR="0" wp14:anchorId="6D983EA0" wp14:editId="00CC866A">
            <wp:extent cx="4775200" cy="47752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5200" cy="4775200"/>
                    </a:xfrm>
                    <a:prstGeom prst="rect">
                      <a:avLst/>
                    </a:prstGeom>
                    <a:noFill/>
                    <a:ln>
                      <a:noFill/>
                    </a:ln>
                  </pic:spPr>
                </pic:pic>
              </a:graphicData>
            </a:graphic>
          </wp:inline>
        </w:drawing>
      </w:r>
    </w:p>
    <w:p w14:paraId="702F9CBC" w14:textId="30856608" w:rsidR="006D56BA" w:rsidRDefault="003E6239" w:rsidP="003E6239">
      <w:pPr>
        <w:jc w:val="center"/>
      </w:pPr>
      <w:r>
        <w:t>Figure: Work Breakdown Structure (WBS) Chart (Author)</w:t>
      </w:r>
      <w:r w:rsidR="006D56BA">
        <w:br w:type="page"/>
      </w:r>
    </w:p>
    <w:p w14:paraId="614CF91B" w14:textId="402F4324" w:rsidR="006D56BA" w:rsidRDefault="006D56BA" w:rsidP="006D56BA">
      <w:pPr>
        <w:pStyle w:val="Heading1"/>
      </w:pPr>
      <w:bookmarkStart w:id="10" w:name="_Toc211423741"/>
      <w:r>
        <w:t>Identification of Deliverables and Milestones</w:t>
      </w:r>
      <w:bookmarkEnd w:id="10"/>
    </w:p>
    <w:p w14:paraId="2A748B18" w14:textId="610BD976" w:rsidR="006D56BA" w:rsidRDefault="006D56BA" w:rsidP="005132AC">
      <w:pPr>
        <w:pStyle w:val="Heading2"/>
      </w:pPr>
      <w:bookmarkStart w:id="11" w:name="_Toc211423742"/>
      <w:r>
        <w:t>Deliverables</w:t>
      </w:r>
      <w:bookmarkEnd w:id="11"/>
    </w:p>
    <w:p w14:paraId="5408D7A2" w14:textId="77777777" w:rsidR="006D56BA" w:rsidRPr="005132AC" w:rsidRDefault="006D56BA" w:rsidP="006D56BA">
      <w:pPr>
        <w:rPr>
          <w:b/>
          <w:bCs/>
        </w:rPr>
      </w:pPr>
      <w:r w:rsidRPr="005132AC">
        <w:rPr>
          <w:b/>
          <w:bCs/>
        </w:rPr>
        <w:t>Smart Traffic Management System.</w:t>
      </w:r>
    </w:p>
    <w:p w14:paraId="64B6AAFB" w14:textId="1378445B" w:rsidR="006D56BA" w:rsidRDefault="006D56BA" w:rsidP="006D56BA">
      <w:r>
        <w:t xml:space="preserve">The ultimate deliverable of this element is the Smart Traffic Management System, which comprises the design, installation, and integration of IoT sensors in strategic positions of the traffic, and the creation of algorithms to manage the live traffic flow. The system will enhance efficiency in traffic, </w:t>
      </w:r>
      <w:proofErr w:type="spellStart"/>
      <w:r>
        <w:t>minimise</w:t>
      </w:r>
      <w:proofErr w:type="spellEnd"/>
      <w:r>
        <w:t xml:space="preserve"> congestion, and priority in emergency vehicles</w:t>
      </w:r>
      <w:r w:rsidR="003E6239">
        <w:t xml:space="preserve"> </w:t>
      </w:r>
      <w:r w:rsidR="003E6239" w:rsidRPr="003E6239">
        <w:t>(Y Article et al., 2025)</w:t>
      </w:r>
      <w:r>
        <w:t>.</w:t>
      </w:r>
    </w:p>
    <w:p w14:paraId="4ECA454F" w14:textId="77777777" w:rsidR="006D56BA" w:rsidRPr="005132AC" w:rsidRDefault="006D56BA" w:rsidP="006D56BA">
      <w:pPr>
        <w:rPr>
          <w:b/>
          <w:bCs/>
        </w:rPr>
      </w:pPr>
      <w:r w:rsidRPr="005132AC">
        <w:rPr>
          <w:b/>
          <w:bCs/>
        </w:rPr>
        <w:t>Renewable Energy Solutions</w:t>
      </w:r>
    </w:p>
    <w:p w14:paraId="4D4A96A7" w14:textId="06237F0D" w:rsidR="006D56BA" w:rsidRDefault="006D56BA" w:rsidP="006D56BA">
      <w:r>
        <w:t xml:space="preserve">The deliverable is concentrated on the installation of solar panels and wind turbines in the government buildings and in the public areas. The aim is to </w:t>
      </w:r>
      <w:proofErr w:type="spellStart"/>
      <w:r>
        <w:t>minimise</w:t>
      </w:r>
      <w:proofErr w:type="spellEnd"/>
      <w:r>
        <w:t xml:space="preserve"> the carbon footprint of the city by </w:t>
      </w:r>
      <w:proofErr w:type="spellStart"/>
      <w:r>
        <w:t>utilising</w:t>
      </w:r>
      <w:proofErr w:type="spellEnd"/>
      <w:r>
        <w:t xml:space="preserve"> the renewable energy sources. It will also involve incorporation of these energy systems into a smart energy grid to be able to have efficient allocation of energy throughout the city.</w:t>
      </w:r>
    </w:p>
    <w:p w14:paraId="418269F9" w14:textId="77777777" w:rsidR="006D56BA" w:rsidRPr="005132AC" w:rsidRDefault="006D56BA" w:rsidP="006D56BA">
      <w:pPr>
        <w:rPr>
          <w:b/>
          <w:bCs/>
        </w:rPr>
      </w:pPr>
      <w:r w:rsidRPr="005132AC">
        <w:rPr>
          <w:b/>
          <w:bCs/>
        </w:rPr>
        <w:t>Smart Street Lighting</w:t>
      </w:r>
    </w:p>
    <w:p w14:paraId="7A0A0436" w14:textId="40653809" w:rsidR="006D56BA" w:rsidRDefault="006D56BA" w:rsidP="006D56BA">
      <w:r>
        <w:t xml:space="preserve">The product to be delivered involves installation of solar-powered motion sensors streetlights. These lights are going to be green and adoptive, so they will enhance safety and </w:t>
      </w:r>
      <w:proofErr w:type="spellStart"/>
      <w:r>
        <w:t>minimise</w:t>
      </w:r>
      <w:proofErr w:type="spellEnd"/>
      <w:r>
        <w:t xml:space="preserve"> waste of energy depending on movement. The system will also include the system of energy management, which will be used to dynamically manage the brightness of the lights.</w:t>
      </w:r>
    </w:p>
    <w:p w14:paraId="6D509329" w14:textId="77777777" w:rsidR="006D56BA" w:rsidRPr="005132AC" w:rsidRDefault="006D56BA" w:rsidP="006D56BA">
      <w:pPr>
        <w:rPr>
          <w:b/>
          <w:bCs/>
        </w:rPr>
      </w:pPr>
      <w:r w:rsidRPr="005132AC">
        <w:rPr>
          <w:b/>
          <w:bCs/>
        </w:rPr>
        <w:t>Waste Management System</w:t>
      </w:r>
    </w:p>
    <w:p w14:paraId="43F1C7FD" w14:textId="0E696512" w:rsidR="006D56BA" w:rsidRPr="005132AC" w:rsidRDefault="006D56BA" w:rsidP="006D56BA">
      <w:r>
        <w:t xml:space="preserve">The waste management deliverable will </w:t>
      </w:r>
      <w:r w:rsidR="003E6239">
        <w:t>install</w:t>
      </w:r>
      <w:r>
        <w:t xml:space="preserve"> a smart waste bin that has a sensor to monitor the level of waste and make optimal collection routes. The system will facilitate in the </w:t>
      </w:r>
      <w:proofErr w:type="spellStart"/>
      <w:r w:rsidR="003E6239">
        <w:t>minimisation</w:t>
      </w:r>
      <w:proofErr w:type="spellEnd"/>
      <w:r>
        <w:t xml:space="preserve"> of the operational costs and </w:t>
      </w:r>
      <w:r w:rsidR="003E6239">
        <w:t>elevate</w:t>
      </w:r>
      <w:r>
        <w:t xml:space="preserve"> the rate of recycling, which will help make the city a cleaner and more sustainable environment</w:t>
      </w:r>
      <w:r w:rsidR="001D22A4">
        <w:t xml:space="preserve"> </w:t>
      </w:r>
      <w:r w:rsidR="001D22A4" w:rsidRPr="001D22A4">
        <w:t xml:space="preserve">(Muhammad and </w:t>
      </w:r>
      <w:proofErr w:type="spellStart"/>
      <w:r w:rsidR="001D22A4" w:rsidRPr="001D22A4">
        <w:t>Truzsi</w:t>
      </w:r>
      <w:proofErr w:type="spellEnd"/>
      <w:r w:rsidR="001D22A4" w:rsidRPr="001D22A4">
        <w:t>, 2025)</w:t>
      </w:r>
      <w:r>
        <w:t>.</w:t>
      </w:r>
    </w:p>
    <w:p w14:paraId="08467312" w14:textId="77777777" w:rsidR="001D22A4" w:rsidRDefault="001D22A4" w:rsidP="006D56BA">
      <w:pPr>
        <w:rPr>
          <w:rFonts w:eastAsia="Times New Roman" w:cs="Times New Roman"/>
          <w:b/>
          <w:bCs/>
          <w:szCs w:val="24"/>
        </w:rPr>
      </w:pPr>
    </w:p>
    <w:p w14:paraId="62505F4F" w14:textId="343C4C43" w:rsidR="005132AC" w:rsidRDefault="005132AC" w:rsidP="006D56BA">
      <w:pPr>
        <w:rPr>
          <w:rFonts w:eastAsia="Times New Roman" w:cs="Times New Roman"/>
          <w:b/>
          <w:bCs/>
          <w:szCs w:val="24"/>
        </w:rPr>
      </w:pPr>
      <w:r w:rsidRPr="003E474A">
        <w:rPr>
          <w:rFonts w:eastAsia="Times New Roman" w:cs="Times New Roman"/>
          <w:b/>
          <w:bCs/>
          <w:szCs w:val="24"/>
        </w:rPr>
        <w:t>Broadband Internet Access for All</w:t>
      </w:r>
    </w:p>
    <w:p w14:paraId="74826D57" w14:textId="6AFF619B" w:rsidR="006D56BA" w:rsidRDefault="006D56BA" w:rsidP="006D56BA">
      <w:r>
        <w:t>The ultimate product is the city-wide broadband internet infrastructure, which will bring high speed and reliable internet coverage in the underserved regions. This deliverable will also provide equal access to digital services to all residents, which will enable digital inclusion and economic growth.</w:t>
      </w:r>
    </w:p>
    <w:p w14:paraId="7FFDF3B1" w14:textId="799DB84F" w:rsidR="006D56BA" w:rsidRDefault="006D56BA" w:rsidP="005132AC">
      <w:pPr>
        <w:pStyle w:val="Heading2"/>
      </w:pPr>
      <w:bookmarkStart w:id="12" w:name="_Toc211423743"/>
      <w:r w:rsidRPr="006D56BA">
        <w:t>Milestones</w:t>
      </w:r>
      <w:bookmarkEnd w:id="1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97"/>
        <w:gridCol w:w="4594"/>
        <w:gridCol w:w="1459"/>
      </w:tblGrid>
      <w:tr w:rsidR="006D56BA" w:rsidRPr="006D56BA" w14:paraId="4D259D0E" w14:textId="77777777" w:rsidTr="006D56BA">
        <w:trPr>
          <w:tblHeader/>
          <w:tblCellSpacing w:w="15" w:type="dxa"/>
        </w:trPr>
        <w:tc>
          <w:tcPr>
            <w:tcW w:w="0" w:type="auto"/>
            <w:vAlign w:val="center"/>
            <w:hideMark/>
          </w:tcPr>
          <w:p w14:paraId="091A1E27" w14:textId="77777777" w:rsidR="006D56BA" w:rsidRPr="006D56BA" w:rsidRDefault="006D56BA" w:rsidP="006D56BA">
            <w:pPr>
              <w:spacing w:before="0" w:beforeAutospacing="0" w:after="0" w:afterAutospacing="0" w:line="240" w:lineRule="auto"/>
              <w:jc w:val="center"/>
              <w:rPr>
                <w:rFonts w:eastAsia="Times New Roman" w:cs="Times New Roman"/>
                <w:b/>
                <w:bCs/>
                <w:szCs w:val="24"/>
              </w:rPr>
            </w:pPr>
            <w:r w:rsidRPr="006D56BA">
              <w:rPr>
                <w:rFonts w:eastAsia="Times New Roman" w:cs="Times New Roman"/>
                <w:b/>
                <w:bCs/>
                <w:szCs w:val="24"/>
              </w:rPr>
              <w:t>Deliverable</w:t>
            </w:r>
          </w:p>
        </w:tc>
        <w:tc>
          <w:tcPr>
            <w:tcW w:w="0" w:type="auto"/>
            <w:vAlign w:val="center"/>
            <w:hideMark/>
          </w:tcPr>
          <w:p w14:paraId="4A037970" w14:textId="77777777" w:rsidR="006D56BA" w:rsidRPr="006D56BA" w:rsidRDefault="006D56BA" w:rsidP="006D56BA">
            <w:pPr>
              <w:spacing w:before="0" w:beforeAutospacing="0" w:after="0" w:afterAutospacing="0" w:line="240" w:lineRule="auto"/>
              <w:jc w:val="center"/>
              <w:rPr>
                <w:rFonts w:eastAsia="Times New Roman" w:cs="Times New Roman"/>
                <w:b/>
                <w:bCs/>
                <w:szCs w:val="24"/>
              </w:rPr>
            </w:pPr>
            <w:r w:rsidRPr="006D56BA">
              <w:rPr>
                <w:rFonts w:eastAsia="Times New Roman" w:cs="Times New Roman"/>
                <w:b/>
                <w:bCs/>
                <w:szCs w:val="24"/>
              </w:rPr>
              <w:t>Milestone</w:t>
            </w:r>
          </w:p>
        </w:tc>
        <w:tc>
          <w:tcPr>
            <w:tcW w:w="0" w:type="auto"/>
            <w:vAlign w:val="center"/>
            <w:hideMark/>
          </w:tcPr>
          <w:p w14:paraId="02568B2B" w14:textId="77777777" w:rsidR="006D56BA" w:rsidRPr="006D56BA" w:rsidRDefault="006D56BA" w:rsidP="006D56BA">
            <w:pPr>
              <w:spacing w:before="0" w:beforeAutospacing="0" w:after="0" w:afterAutospacing="0" w:line="240" w:lineRule="auto"/>
              <w:jc w:val="center"/>
              <w:rPr>
                <w:rFonts w:eastAsia="Times New Roman" w:cs="Times New Roman"/>
                <w:b/>
                <w:bCs/>
                <w:szCs w:val="24"/>
              </w:rPr>
            </w:pPr>
            <w:r w:rsidRPr="006D56BA">
              <w:rPr>
                <w:rFonts w:eastAsia="Times New Roman" w:cs="Times New Roman"/>
                <w:b/>
                <w:bCs/>
                <w:szCs w:val="24"/>
              </w:rPr>
              <w:t>Key Date</w:t>
            </w:r>
          </w:p>
        </w:tc>
      </w:tr>
      <w:tr w:rsidR="006D56BA" w:rsidRPr="006D56BA" w14:paraId="78173DDA" w14:textId="77777777" w:rsidTr="006D56BA">
        <w:trPr>
          <w:tblCellSpacing w:w="15" w:type="dxa"/>
        </w:trPr>
        <w:tc>
          <w:tcPr>
            <w:tcW w:w="0" w:type="auto"/>
            <w:vAlign w:val="center"/>
            <w:hideMark/>
          </w:tcPr>
          <w:p w14:paraId="3706F0EA"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Smart Traffic Management System</w:t>
            </w:r>
          </w:p>
        </w:tc>
        <w:tc>
          <w:tcPr>
            <w:tcW w:w="0" w:type="auto"/>
            <w:vAlign w:val="center"/>
            <w:hideMark/>
          </w:tcPr>
          <w:p w14:paraId="20550EC9"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Completion of system design</w:t>
            </w:r>
          </w:p>
        </w:tc>
        <w:tc>
          <w:tcPr>
            <w:tcW w:w="0" w:type="auto"/>
            <w:vAlign w:val="center"/>
            <w:hideMark/>
          </w:tcPr>
          <w:p w14:paraId="7A24FD52"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1</w:t>
            </w:r>
          </w:p>
        </w:tc>
      </w:tr>
      <w:tr w:rsidR="006D56BA" w:rsidRPr="006D56BA" w14:paraId="5EE98875" w14:textId="77777777" w:rsidTr="006D56BA">
        <w:trPr>
          <w:tblCellSpacing w:w="15" w:type="dxa"/>
        </w:trPr>
        <w:tc>
          <w:tcPr>
            <w:tcW w:w="0" w:type="auto"/>
            <w:vAlign w:val="center"/>
            <w:hideMark/>
          </w:tcPr>
          <w:p w14:paraId="2EACD932" w14:textId="77777777" w:rsidR="006D56BA" w:rsidRPr="006D56BA" w:rsidRDefault="006D56BA" w:rsidP="006D56BA">
            <w:pPr>
              <w:spacing w:before="0" w:beforeAutospacing="0" w:after="0" w:afterAutospacing="0" w:line="240" w:lineRule="auto"/>
              <w:jc w:val="left"/>
              <w:rPr>
                <w:rFonts w:eastAsia="Times New Roman" w:cs="Times New Roman"/>
                <w:szCs w:val="24"/>
              </w:rPr>
            </w:pPr>
          </w:p>
        </w:tc>
        <w:tc>
          <w:tcPr>
            <w:tcW w:w="0" w:type="auto"/>
            <w:vAlign w:val="center"/>
            <w:hideMark/>
          </w:tcPr>
          <w:p w14:paraId="38151687"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Installation of IoT sensors at key traffic points</w:t>
            </w:r>
          </w:p>
        </w:tc>
        <w:tc>
          <w:tcPr>
            <w:tcW w:w="0" w:type="auto"/>
            <w:vAlign w:val="center"/>
            <w:hideMark/>
          </w:tcPr>
          <w:p w14:paraId="1C0DF7D6"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2</w:t>
            </w:r>
          </w:p>
        </w:tc>
      </w:tr>
      <w:tr w:rsidR="006D56BA" w:rsidRPr="006D56BA" w14:paraId="4BA90F01" w14:textId="77777777" w:rsidTr="006D56BA">
        <w:trPr>
          <w:tblCellSpacing w:w="15" w:type="dxa"/>
        </w:trPr>
        <w:tc>
          <w:tcPr>
            <w:tcW w:w="0" w:type="auto"/>
            <w:vAlign w:val="center"/>
            <w:hideMark/>
          </w:tcPr>
          <w:p w14:paraId="4024E7CA" w14:textId="77777777" w:rsidR="006D56BA" w:rsidRPr="006D56BA" w:rsidRDefault="006D56BA" w:rsidP="006D56BA">
            <w:pPr>
              <w:spacing w:before="0" w:beforeAutospacing="0" w:after="0" w:afterAutospacing="0" w:line="240" w:lineRule="auto"/>
              <w:jc w:val="left"/>
              <w:rPr>
                <w:rFonts w:eastAsia="Times New Roman" w:cs="Times New Roman"/>
                <w:szCs w:val="24"/>
              </w:rPr>
            </w:pPr>
          </w:p>
        </w:tc>
        <w:tc>
          <w:tcPr>
            <w:tcW w:w="0" w:type="auto"/>
            <w:vAlign w:val="center"/>
            <w:hideMark/>
          </w:tcPr>
          <w:p w14:paraId="62DD10D0"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Full system deployment and testing</w:t>
            </w:r>
          </w:p>
        </w:tc>
        <w:tc>
          <w:tcPr>
            <w:tcW w:w="0" w:type="auto"/>
            <w:vAlign w:val="center"/>
            <w:hideMark/>
          </w:tcPr>
          <w:p w14:paraId="55DAF2FF"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3</w:t>
            </w:r>
          </w:p>
        </w:tc>
      </w:tr>
      <w:tr w:rsidR="006D56BA" w:rsidRPr="006D56BA" w14:paraId="76766567" w14:textId="77777777" w:rsidTr="006D56BA">
        <w:trPr>
          <w:tblCellSpacing w:w="15" w:type="dxa"/>
        </w:trPr>
        <w:tc>
          <w:tcPr>
            <w:tcW w:w="0" w:type="auto"/>
            <w:vAlign w:val="center"/>
            <w:hideMark/>
          </w:tcPr>
          <w:p w14:paraId="2FB1888F"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Renewable Energy Solutions</w:t>
            </w:r>
          </w:p>
        </w:tc>
        <w:tc>
          <w:tcPr>
            <w:tcW w:w="0" w:type="auto"/>
            <w:vAlign w:val="center"/>
            <w:hideMark/>
          </w:tcPr>
          <w:p w14:paraId="48D09EB4"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Completion of feasibility study</w:t>
            </w:r>
          </w:p>
        </w:tc>
        <w:tc>
          <w:tcPr>
            <w:tcW w:w="0" w:type="auto"/>
            <w:vAlign w:val="center"/>
            <w:hideMark/>
          </w:tcPr>
          <w:p w14:paraId="0665478B"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1</w:t>
            </w:r>
          </w:p>
        </w:tc>
      </w:tr>
      <w:tr w:rsidR="006D56BA" w:rsidRPr="006D56BA" w14:paraId="047F2FE9" w14:textId="77777777" w:rsidTr="006D56BA">
        <w:trPr>
          <w:tblCellSpacing w:w="15" w:type="dxa"/>
        </w:trPr>
        <w:tc>
          <w:tcPr>
            <w:tcW w:w="0" w:type="auto"/>
            <w:vAlign w:val="center"/>
            <w:hideMark/>
          </w:tcPr>
          <w:p w14:paraId="371D0C51" w14:textId="77777777" w:rsidR="006D56BA" w:rsidRPr="006D56BA" w:rsidRDefault="006D56BA" w:rsidP="006D56BA">
            <w:pPr>
              <w:spacing w:before="0" w:beforeAutospacing="0" w:after="0" w:afterAutospacing="0" w:line="240" w:lineRule="auto"/>
              <w:jc w:val="left"/>
              <w:rPr>
                <w:rFonts w:eastAsia="Times New Roman" w:cs="Times New Roman"/>
                <w:szCs w:val="24"/>
              </w:rPr>
            </w:pPr>
          </w:p>
        </w:tc>
        <w:tc>
          <w:tcPr>
            <w:tcW w:w="0" w:type="auto"/>
            <w:vAlign w:val="center"/>
            <w:hideMark/>
          </w:tcPr>
          <w:p w14:paraId="706E487A"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Installation of solar panels and wind turbines</w:t>
            </w:r>
          </w:p>
        </w:tc>
        <w:tc>
          <w:tcPr>
            <w:tcW w:w="0" w:type="auto"/>
            <w:vAlign w:val="center"/>
            <w:hideMark/>
          </w:tcPr>
          <w:p w14:paraId="51DF7458"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2</w:t>
            </w:r>
          </w:p>
        </w:tc>
      </w:tr>
      <w:tr w:rsidR="006D56BA" w:rsidRPr="006D56BA" w14:paraId="3A8E8C07" w14:textId="77777777" w:rsidTr="006D56BA">
        <w:trPr>
          <w:tblCellSpacing w:w="15" w:type="dxa"/>
        </w:trPr>
        <w:tc>
          <w:tcPr>
            <w:tcW w:w="0" w:type="auto"/>
            <w:vAlign w:val="center"/>
            <w:hideMark/>
          </w:tcPr>
          <w:p w14:paraId="1E5DAC41" w14:textId="77777777" w:rsidR="006D56BA" w:rsidRPr="006D56BA" w:rsidRDefault="006D56BA" w:rsidP="006D56BA">
            <w:pPr>
              <w:spacing w:before="0" w:beforeAutospacing="0" w:after="0" w:afterAutospacing="0" w:line="240" w:lineRule="auto"/>
              <w:jc w:val="left"/>
              <w:rPr>
                <w:rFonts w:eastAsia="Times New Roman" w:cs="Times New Roman"/>
                <w:szCs w:val="24"/>
              </w:rPr>
            </w:pPr>
          </w:p>
        </w:tc>
        <w:tc>
          <w:tcPr>
            <w:tcW w:w="0" w:type="auto"/>
            <w:vAlign w:val="center"/>
            <w:hideMark/>
          </w:tcPr>
          <w:p w14:paraId="0AA5EC58"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Smart grid integration</w:t>
            </w:r>
          </w:p>
        </w:tc>
        <w:tc>
          <w:tcPr>
            <w:tcW w:w="0" w:type="auto"/>
            <w:vAlign w:val="center"/>
            <w:hideMark/>
          </w:tcPr>
          <w:p w14:paraId="1A689E53"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3</w:t>
            </w:r>
          </w:p>
        </w:tc>
      </w:tr>
      <w:tr w:rsidR="006D56BA" w:rsidRPr="006D56BA" w14:paraId="38CD5DF3" w14:textId="77777777" w:rsidTr="006D56BA">
        <w:trPr>
          <w:tblCellSpacing w:w="15" w:type="dxa"/>
        </w:trPr>
        <w:tc>
          <w:tcPr>
            <w:tcW w:w="0" w:type="auto"/>
            <w:vAlign w:val="center"/>
            <w:hideMark/>
          </w:tcPr>
          <w:p w14:paraId="099EB306"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Smart Street Lighting</w:t>
            </w:r>
          </w:p>
        </w:tc>
        <w:tc>
          <w:tcPr>
            <w:tcW w:w="0" w:type="auto"/>
            <w:vAlign w:val="center"/>
            <w:hideMark/>
          </w:tcPr>
          <w:p w14:paraId="2846B5C9"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Planning and site selection</w:t>
            </w:r>
          </w:p>
        </w:tc>
        <w:tc>
          <w:tcPr>
            <w:tcW w:w="0" w:type="auto"/>
            <w:vAlign w:val="center"/>
            <w:hideMark/>
          </w:tcPr>
          <w:p w14:paraId="3BB8BA3C"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1</w:t>
            </w:r>
          </w:p>
        </w:tc>
      </w:tr>
      <w:tr w:rsidR="006D56BA" w:rsidRPr="006D56BA" w14:paraId="6964E435" w14:textId="77777777" w:rsidTr="006D56BA">
        <w:trPr>
          <w:tblCellSpacing w:w="15" w:type="dxa"/>
        </w:trPr>
        <w:tc>
          <w:tcPr>
            <w:tcW w:w="0" w:type="auto"/>
            <w:vAlign w:val="center"/>
            <w:hideMark/>
          </w:tcPr>
          <w:p w14:paraId="3999F810" w14:textId="77777777" w:rsidR="006D56BA" w:rsidRPr="006D56BA" w:rsidRDefault="006D56BA" w:rsidP="006D56BA">
            <w:pPr>
              <w:spacing w:before="0" w:beforeAutospacing="0" w:after="0" w:afterAutospacing="0" w:line="240" w:lineRule="auto"/>
              <w:jc w:val="left"/>
              <w:rPr>
                <w:rFonts w:eastAsia="Times New Roman" w:cs="Times New Roman"/>
                <w:szCs w:val="24"/>
              </w:rPr>
            </w:pPr>
          </w:p>
        </w:tc>
        <w:tc>
          <w:tcPr>
            <w:tcW w:w="0" w:type="auto"/>
            <w:vAlign w:val="center"/>
            <w:hideMark/>
          </w:tcPr>
          <w:p w14:paraId="62CE4DE9"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Installation of smart streetlights</w:t>
            </w:r>
          </w:p>
        </w:tc>
        <w:tc>
          <w:tcPr>
            <w:tcW w:w="0" w:type="auto"/>
            <w:vAlign w:val="center"/>
            <w:hideMark/>
          </w:tcPr>
          <w:p w14:paraId="1F8FC428"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2</w:t>
            </w:r>
          </w:p>
        </w:tc>
      </w:tr>
      <w:tr w:rsidR="006D56BA" w:rsidRPr="006D56BA" w14:paraId="166AB37A" w14:textId="77777777" w:rsidTr="006D56BA">
        <w:trPr>
          <w:tblCellSpacing w:w="15" w:type="dxa"/>
        </w:trPr>
        <w:tc>
          <w:tcPr>
            <w:tcW w:w="0" w:type="auto"/>
            <w:vAlign w:val="center"/>
            <w:hideMark/>
          </w:tcPr>
          <w:p w14:paraId="5E93AF80" w14:textId="77777777" w:rsidR="006D56BA" w:rsidRPr="006D56BA" w:rsidRDefault="006D56BA" w:rsidP="006D56BA">
            <w:pPr>
              <w:spacing w:before="0" w:beforeAutospacing="0" w:after="0" w:afterAutospacing="0" w:line="240" w:lineRule="auto"/>
              <w:jc w:val="left"/>
              <w:rPr>
                <w:rFonts w:eastAsia="Times New Roman" w:cs="Times New Roman"/>
                <w:szCs w:val="24"/>
              </w:rPr>
            </w:pPr>
          </w:p>
        </w:tc>
        <w:tc>
          <w:tcPr>
            <w:tcW w:w="0" w:type="auto"/>
            <w:vAlign w:val="center"/>
            <w:hideMark/>
          </w:tcPr>
          <w:p w14:paraId="62C0B111"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System optimization and testing</w:t>
            </w:r>
          </w:p>
        </w:tc>
        <w:tc>
          <w:tcPr>
            <w:tcW w:w="0" w:type="auto"/>
            <w:vAlign w:val="center"/>
            <w:hideMark/>
          </w:tcPr>
          <w:p w14:paraId="1555C4C7"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3</w:t>
            </w:r>
          </w:p>
        </w:tc>
      </w:tr>
      <w:tr w:rsidR="006D56BA" w:rsidRPr="006D56BA" w14:paraId="448D9089" w14:textId="77777777" w:rsidTr="006D56BA">
        <w:trPr>
          <w:tblCellSpacing w:w="15" w:type="dxa"/>
        </w:trPr>
        <w:tc>
          <w:tcPr>
            <w:tcW w:w="0" w:type="auto"/>
            <w:vAlign w:val="center"/>
            <w:hideMark/>
          </w:tcPr>
          <w:p w14:paraId="1674171B"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Waste Management System</w:t>
            </w:r>
          </w:p>
        </w:tc>
        <w:tc>
          <w:tcPr>
            <w:tcW w:w="0" w:type="auto"/>
            <w:vAlign w:val="center"/>
            <w:hideMark/>
          </w:tcPr>
          <w:p w14:paraId="7EA71ABB"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Installation of smart bins</w:t>
            </w:r>
          </w:p>
        </w:tc>
        <w:tc>
          <w:tcPr>
            <w:tcW w:w="0" w:type="auto"/>
            <w:vAlign w:val="center"/>
            <w:hideMark/>
          </w:tcPr>
          <w:p w14:paraId="6BB9736A"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1</w:t>
            </w:r>
          </w:p>
        </w:tc>
      </w:tr>
      <w:tr w:rsidR="006D56BA" w:rsidRPr="006D56BA" w14:paraId="0935BA82" w14:textId="77777777" w:rsidTr="006D56BA">
        <w:trPr>
          <w:tblCellSpacing w:w="15" w:type="dxa"/>
        </w:trPr>
        <w:tc>
          <w:tcPr>
            <w:tcW w:w="0" w:type="auto"/>
            <w:vAlign w:val="center"/>
            <w:hideMark/>
          </w:tcPr>
          <w:p w14:paraId="05EEA852" w14:textId="77777777" w:rsidR="006D56BA" w:rsidRPr="006D56BA" w:rsidRDefault="006D56BA" w:rsidP="006D56BA">
            <w:pPr>
              <w:spacing w:before="0" w:beforeAutospacing="0" w:after="0" w:afterAutospacing="0" w:line="240" w:lineRule="auto"/>
              <w:jc w:val="left"/>
              <w:rPr>
                <w:rFonts w:eastAsia="Times New Roman" w:cs="Times New Roman"/>
                <w:szCs w:val="24"/>
              </w:rPr>
            </w:pPr>
          </w:p>
        </w:tc>
        <w:tc>
          <w:tcPr>
            <w:tcW w:w="0" w:type="auto"/>
            <w:vAlign w:val="center"/>
            <w:hideMark/>
          </w:tcPr>
          <w:p w14:paraId="2FBC0F62"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Development and implementation of optimized routes</w:t>
            </w:r>
          </w:p>
        </w:tc>
        <w:tc>
          <w:tcPr>
            <w:tcW w:w="0" w:type="auto"/>
            <w:vAlign w:val="center"/>
            <w:hideMark/>
          </w:tcPr>
          <w:p w14:paraId="5CA6E1EA"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2</w:t>
            </w:r>
          </w:p>
        </w:tc>
      </w:tr>
      <w:tr w:rsidR="006D56BA" w:rsidRPr="006D56BA" w14:paraId="6DC1E07A" w14:textId="77777777" w:rsidTr="006D56BA">
        <w:trPr>
          <w:tblCellSpacing w:w="15" w:type="dxa"/>
        </w:trPr>
        <w:tc>
          <w:tcPr>
            <w:tcW w:w="0" w:type="auto"/>
            <w:vAlign w:val="center"/>
            <w:hideMark/>
          </w:tcPr>
          <w:p w14:paraId="6D40C14D" w14:textId="77777777" w:rsidR="006D56BA" w:rsidRPr="006D56BA" w:rsidRDefault="006D56BA" w:rsidP="006D56BA">
            <w:pPr>
              <w:spacing w:before="0" w:beforeAutospacing="0" w:after="0" w:afterAutospacing="0" w:line="240" w:lineRule="auto"/>
              <w:jc w:val="left"/>
              <w:rPr>
                <w:rFonts w:eastAsia="Times New Roman" w:cs="Times New Roman"/>
                <w:szCs w:val="24"/>
              </w:rPr>
            </w:pPr>
          </w:p>
        </w:tc>
        <w:tc>
          <w:tcPr>
            <w:tcW w:w="0" w:type="auto"/>
            <w:vAlign w:val="center"/>
            <w:hideMark/>
          </w:tcPr>
          <w:p w14:paraId="68448A07"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Full system monitoring and adjustment</w:t>
            </w:r>
          </w:p>
        </w:tc>
        <w:tc>
          <w:tcPr>
            <w:tcW w:w="0" w:type="auto"/>
            <w:vAlign w:val="center"/>
            <w:hideMark/>
          </w:tcPr>
          <w:p w14:paraId="28700D7B"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3</w:t>
            </w:r>
          </w:p>
        </w:tc>
      </w:tr>
      <w:tr w:rsidR="006D56BA" w:rsidRPr="006D56BA" w14:paraId="5147DF42" w14:textId="77777777" w:rsidTr="006D56BA">
        <w:trPr>
          <w:tblCellSpacing w:w="15" w:type="dxa"/>
        </w:trPr>
        <w:tc>
          <w:tcPr>
            <w:tcW w:w="0" w:type="auto"/>
            <w:vAlign w:val="center"/>
            <w:hideMark/>
          </w:tcPr>
          <w:p w14:paraId="41CD9C62"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Broadband Internet Access for All</w:t>
            </w:r>
          </w:p>
        </w:tc>
        <w:tc>
          <w:tcPr>
            <w:tcW w:w="0" w:type="auto"/>
            <w:vAlign w:val="center"/>
            <w:hideMark/>
          </w:tcPr>
          <w:p w14:paraId="07F54362"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Completion of city-wide survey</w:t>
            </w:r>
          </w:p>
        </w:tc>
        <w:tc>
          <w:tcPr>
            <w:tcW w:w="0" w:type="auto"/>
            <w:vAlign w:val="center"/>
            <w:hideMark/>
          </w:tcPr>
          <w:p w14:paraId="6726A9AA"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1</w:t>
            </w:r>
          </w:p>
        </w:tc>
      </w:tr>
      <w:tr w:rsidR="006D56BA" w:rsidRPr="006D56BA" w14:paraId="6AF9AD02" w14:textId="77777777" w:rsidTr="006D56BA">
        <w:trPr>
          <w:tblCellSpacing w:w="15" w:type="dxa"/>
        </w:trPr>
        <w:tc>
          <w:tcPr>
            <w:tcW w:w="0" w:type="auto"/>
            <w:vAlign w:val="center"/>
            <w:hideMark/>
          </w:tcPr>
          <w:p w14:paraId="4D4CD485" w14:textId="77777777" w:rsidR="006D56BA" w:rsidRPr="006D56BA" w:rsidRDefault="006D56BA" w:rsidP="006D56BA">
            <w:pPr>
              <w:spacing w:before="0" w:beforeAutospacing="0" w:after="0" w:afterAutospacing="0" w:line="240" w:lineRule="auto"/>
              <w:jc w:val="left"/>
              <w:rPr>
                <w:rFonts w:eastAsia="Times New Roman" w:cs="Times New Roman"/>
                <w:szCs w:val="24"/>
              </w:rPr>
            </w:pPr>
          </w:p>
        </w:tc>
        <w:tc>
          <w:tcPr>
            <w:tcW w:w="0" w:type="auto"/>
            <w:vAlign w:val="center"/>
            <w:hideMark/>
          </w:tcPr>
          <w:p w14:paraId="1781E196"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Installation of broadband infrastructure</w:t>
            </w:r>
          </w:p>
        </w:tc>
        <w:tc>
          <w:tcPr>
            <w:tcW w:w="0" w:type="auto"/>
            <w:vAlign w:val="center"/>
            <w:hideMark/>
          </w:tcPr>
          <w:p w14:paraId="6CB80737"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2</w:t>
            </w:r>
          </w:p>
        </w:tc>
      </w:tr>
      <w:tr w:rsidR="006D56BA" w:rsidRPr="006D56BA" w14:paraId="50E9DE6B" w14:textId="77777777" w:rsidTr="006D56BA">
        <w:trPr>
          <w:tblCellSpacing w:w="15" w:type="dxa"/>
        </w:trPr>
        <w:tc>
          <w:tcPr>
            <w:tcW w:w="0" w:type="auto"/>
            <w:vAlign w:val="center"/>
            <w:hideMark/>
          </w:tcPr>
          <w:p w14:paraId="076F1274" w14:textId="77777777" w:rsidR="006D56BA" w:rsidRPr="006D56BA" w:rsidRDefault="006D56BA" w:rsidP="006D56BA">
            <w:pPr>
              <w:spacing w:before="0" w:beforeAutospacing="0" w:after="0" w:afterAutospacing="0" w:line="240" w:lineRule="auto"/>
              <w:jc w:val="left"/>
              <w:rPr>
                <w:rFonts w:eastAsia="Times New Roman" w:cs="Times New Roman"/>
                <w:szCs w:val="24"/>
              </w:rPr>
            </w:pPr>
          </w:p>
        </w:tc>
        <w:tc>
          <w:tcPr>
            <w:tcW w:w="0" w:type="auto"/>
            <w:vAlign w:val="center"/>
            <w:hideMark/>
          </w:tcPr>
          <w:p w14:paraId="4B238ED5"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Activation and testing of broadband services</w:t>
            </w:r>
          </w:p>
        </w:tc>
        <w:tc>
          <w:tcPr>
            <w:tcW w:w="0" w:type="auto"/>
            <w:vAlign w:val="center"/>
            <w:hideMark/>
          </w:tcPr>
          <w:p w14:paraId="2E2B5F0A"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End of Month 3</w:t>
            </w:r>
          </w:p>
        </w:tc>
      </w:tr>
    </w:tbl>
    <w:p w14:paraId="32B4B259" w14:textId="6D9CBE46" w:rsidR="006D56BA" w:rsidRDefault="006D56BA" w:rsidP="006D56BA">
      <w:pPr>
        <w:pStyle w:val="Heading1"/>
      </w:pPr>
      <w:bookmarkStart w:id="13" w:name="_Toc211423744"/>
      <w:r>
        <w:t>Resource Requirements</w:t>
      </w:r>
      <w:bookmarkEnd w:id="13"/>
    </w:p>
    <w:p w14:paraId="313C6583" w14:textId="1AA2C938" w:rsidR="006D56BA" w:rsidRDefault="006D56BA" w:rsidP="005132AC">
      <w:pPr>
        <w:pStyle w:val="Heading2"/>
      </w:pPr>
      <w:bookmarkStart w:id="14" w:name="_Toc211423745"/>
      <w:r>
        <w:t>Personnel</w:t>
      </w:r>
      <w:bookmarkEnd w:id="1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71"/>
        <w:gridCol w:w="6879"/>
      </w:tblGrid>
      <w:tr w:rsidR="006D56BA" w:rsidRPr="006D56BA" w14:paraId="6B691932" w14:textId="77777777" w:rsidTr="006D56BA">
        <w:trPr>
          <w:tblHeader/>
          <w:tblCellSpacing w:w="15" w:type="dxa"/>
        </w:trPr>
        <w:tc>
          <w:tcPr>
            <w:tcW w:w="0" w:type="auto"/>
            <w:vAlign w:val="center"/>
            <w:hideMark/>
          </w:tcPr>
          <w:p w14:paraId="5B654D5C" w14:textId="77777777" w:rsidR="006D56BA" w:rsidRPr="006D56BA" w:rsidRDefault="006D56BA" w:rsidP="006D56BA">
            <w:pPr>
              <w:spacing w:before="0" w:beforeAutospacing="0" w:after="0" w:afterAutospacing="0" w:line="240" w:lineRule="auto"/>
              <w:jc w:val="center"/>
              <w:rPr>
                <w:rFonts w:eastAsia="Times New Roman" w:cs="Times New Roman"/>
                <w:b/>
                <w:bCs/>
                <w:szCs w:val="24"/>
              </w:rPr>
            </w:pPr>
            <w:r w:rsidRPr="006D56BA">
              <w:rPr>
                <w:rFonts w:eastAsia="Times New Roman" w:cs="Times New Roman"/>
                <w:b/>
                <w:bCs/>
                <w:szCs w:val="24"/>
              </w:rPr>
              <w:t>Role</w:t>
            </w:r>
          </w:p>
        </w:tc>
        <w:tc>
          <w:tcPr>
            <w:tcW w:w="0" w:type="auto"/>
            <w:vAlign w:val="center"/>
            <w:hideMark/>
          </w:tcPr>
          <w:p w14:paraId="5855B762" w14:textId="77777777" w:rsidR="006D56BA" w:rsidRPr="006D56BA" w:rsidRDefault="006D56BA" w:rsidP="006D56BA">
            <w:pPr>
              <w:spacing w:before="0" w:beforeAutospacing="0" w:after="0" w:afterAutospacing="0" w:line="240" w:lineRule="auto"/>
              <w:jc w:val="center"/>
              <w:rPr>
                <w:rFonts w:eastAsia="Times New Roman" w:cs="Times New Roman"/>
                <w:b/>
                <w:bCs/>
                <w:szCs w:val="24"/>
              </w:rPr>
            </w:pPr>
            <w:r w:rsidRPr="006D56BA">
              <w:rPr>
                <w:rFonts w:eastAsia="Times New Roman" w:cs="Times New Roman"/>
                <w:b/>
                <w:bCs/>
                <w:szCs w:val="24"/>
              </w:rPr>
              <w:t>Responsibilities</w:t>
            </w:r>
          </w:p>
        </w:tc>
      </w:tr>
      <w:tr w:rsidR="006D56BA" w:rsidRPr="006D56BA" w14:paraId="016B41D9" w14:textId="77777777" w:rsidTr="006D56BA">
        <w:trPr>
          <w:tblCellSpacing w:w="15" w:type="dxa"/>
        </w:trPr>
        <w:tc>
          <w:tcPr>
            <w:tcW w:w="0" w:type="auto"/>
            <w:vAlign w:val="center"/>
            <w:hideMark/>
          </w:tcPr>
          <w:p w14:paraId="39F870E6"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Project Manager</w:t>
            </w:r>
          </w:p>
        </w:tc>
        <w:tc>
          <w:tcPr>
            <w:tcW w:w="0" w:type="auto"/>
            <w:vAlign w:val="center"/>
            <w:hideMark/>
          </w:tcPr>
          <w:p w14:paraId="0B100A63"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Oversee the entire project, ensuring it is completed on time and within budget. Coordinate teams and stakeholders.</w:t>
            </w:r>
          </w:p>
        </w:tc>
      </w:tr>
      <w:tr w:rsidR="006D56BA" w:rsidRPr="006D56BA" w14:paraId="0B7A14F0" w14:textId="77777777" w:rsidTr="006D56BA">
        <w:trPr>
          <w:tblCellSpacing w:w="15" w:type="dxa"/>
        </w:trPr>
        <w:tc>
          <w:tcPr>
            <w:tcW w:w="0" w:type="auto"/>
            <w:vAlign w:val="center"/>
            <w:hideMark/>
          </w:tcPr>
          <w:p w14:paraId="0AC9D90F"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Traffic Management Engineers</w:t>
            </w:r>
          </w:p>
        </w:tc>
        <w:tc>
          <w:tcPr>
            <w:tcW w:w="0" w:type="auto"/>
            <w:vAlign w:val="center"/>
            <w:hideMark/>
          </w:tcPr>
          <w:p w14:paraId="7C98C2E7"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Design the smart traffic system, develop algorithms for traffic optimization, and oversee sensor installation.</w:t>
            </w:r>
          </w:p>
        </w:tc>
      </w:tr>
      <w:tr w:rsidR="006D56BA" w:rsidRPr="006D56BA" w14:paraId="21333A6D" w14:textId="77777777" w:rsidTr="006D56BA">
        <w:trPr>
          <w:tblCellSpacing w:w="15" w:type="dxa"/>
        </w:trPr>
        <w:tc>
          <w:tcPr>
            <w:tcW w:w="0" w:type="auto"/>
            <w:vAlign w:val="center"/>
            <w:hideMark/>
          </w:tcPr>
          <w:p w14:paraId="6582048A"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Renewable Energy Engineers</w:t>
            </w:r>
          </w:p>
        </w:tc>
        <w:tc>
          <w:tcPr>
            <w:tcW w:w="0" w:type="auto"/>
            <w:vAlign w:val="center"/>
            <w:hideMark/>
          </w:tcPr>
          <w:p w14:paraId="47F51BAB"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Conduct feasibility studies, design renewable energy systems, and integrate them into the smart grid.</w:t>
            </w:r>
          </w:p>
        </w:tc>
      </w:tr>
      <w:tr w:rsidR="006D56BA" w:rsidRPr="006D56BA" w14:paraId="381B1112" w14:textId="77777777" w:rsidTr="006D56BA">
        <w:trPr>
          <w:tblCellSpacing w:w="15" w:type="dxa"/>
        </w:trPr>
        <w:tc>
          <w:tcPr>
            <w:tcW w:w="0" w:type="auto"/>
            <w:vAlign w:val="center"/>
            <w:hideMark/>
          </w:tcPr>
          <w:p w14:paraId="45553021"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Electrical Engineers</w:t>
            </w:r>
          </w:p>
        </w:tc>
        <w:tc>
          <w:tcPr>
            <w:tcW w:w="0" w:type="auto"/>
            <w:vAlign w:val="center"/>
            <w:hideMark/>
          </w:tcPr>
          <w:p w14:paraId="7024353B"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Install and maintain smart street lighting systems, ensuring energy efficiency and safety compliance.</w:t>
            </w:r>
          </w:p>
        </w:tc>
      </w:tr>
      <w:tr w:rsidR="006D56BA" w:rsidRPr="006D56BA" w14:paraId="1BBE3E17" w14:textId="77777777" w:rsidTr="006D56BA">
        <w:trPr>
          <w:tblCellSpacing w:w="15" w:type="dxa"/>
        </w:trPr>
        <w:tc>
          <w:tcPr>
            <w:tcW w:w="0" w:type="auto"/>
            <w:vAlign w:val="center"/>
            <w:hideMark/>
          </w:tcPr>
          <w:p w14:paraId="016AA41A"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Waste Management Specialists</w:t>
            </w:r>
          </w:p>
        </w:tc>
        <w:tc>
          <w:tcPr>
            <w:tcW w:w="0" w:type="auto"/>
            <w:vAlign w:val="center"/>
            <w:hideMark/>
          </w:tcPr>
          <w:p w14:paraId="732634A3"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Design the smart waste management system, oversee bin installation, and implement optimized collection routes.</w:t>
            </w:r>
          </w:p>
        </w:tc>
      </w:tr>
      <w:tr w:rsidR="006D56BA" w:rsidRPr="006D56BA" w14:paraId="216AB395" w14:textId="77777777" w:rsidTr="006D56BA">
        <w:trPr>
          <w:tblCellSpacing w:w="15" w:type="dxa"/>
        </w:trPr>
        <w:tc>
          <w:tcPr>
            <w:tcW w:w="0" w:type="auto"/>
            <w:vAlign w:val="center"/>
            <w:hideMark/>
          </w:tcPr>
          <w:p w14:paraId="6C60B485"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Network Engineers</w:t>
            </w:r>
          </w:p>
        </w:tc>
        <w:tc>
          <w:tcPr>
            <w:tcW w:w="0" w:type="auto"/>
            <w:vAlign w:val="center"/>
            <w:hideMark/>
          </w:tcPr>
          <w:p w14:paraId="54FA4D0C"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Lead the installation and activation of broadband internet infrastructure in underserved areas.</w:t>
            </w:r>
          </w:p>
        </w:tc>
      </w:tr>
      <w:tr w:rsidR="006D56BA" w:rsidRPr="006D56BA" w14:paraId="65C066BF" w14:textId="77777777" w:rsidTr="006D56BA">
        <w:trPr>
          <w:tblCellSpacing w:w="15" w:type="dxa"/>
        </w:trPr>
        <w:tc>
          <w:tcPr>
            <w:tcW w:w="0" w:type="auto"/>
            <w:vAlign w:val="center"/>
            <w:hideMark/>
          </w:tcPr>
          <w:p w14:paraId="15781607"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Data Analysts</w:t>
            </w:r>
          </w:p>
        </w:tc>
        <w:tc>
          <w:tcPr>
            <w:tcW w:w="0" w:type="auto"/>
            <w:vAlign w:val="center"/>
            <w:hideMark/>
          </w:tcPr>
          <w:p w14:paraId="3AF1B52E"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Analyze data from IoT sensors, smart bins, and traffic systems to optimize performance and decision-making.</w:t>
            </w:r>
          </w:p>
        </w:tc>
      </w:tr>
      <w:tr w:rsidR="006D56BA" w:rsidRPr="006D56BA" w14:paraId="30212E3D" w14:textId="77777777" w:rsidTr="006D56BA">
        <w:trPr>
          <w:tblCellSpacing w:w="15" w:type="dxa"/>
        </w:trPr>
        <w:tc>
          <w:tcPr>
            <w:tcW w:w="0" w:type="auto"/>
            <w:vAlign w:val="center"/>
            <w:hideMark/>
          </w:tcPr>
          <w:p w14:paraId="2132A0B4"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b/>
                <w:bCs/>
                <w:szCs w:val="24"/>
              </w:rPr>
              <w:t>Site Supervisors</w:t>
            </w:r>
          </w:p>
        </w:tc>
        <w:tc>
          <w:tcPr>
            <w:tcW w:w="0" w:type="auto"/>
            <w:vAlign w:val="center"/>
            <w:hideMark/>
          </w:tcPr>
          <w:p w14:paraId="2E4BE1C6" w14:textId="77777777" w:rsidR="006D56BA" w:rsidRPr="006D56BA" w:rsidRDefault="006D56BA" w:rsidP="006D56BA">
            <w:pPr>
              <w:spacing w:before="0" w:beforeAutospacing="0" w:after="0" w:afterAutospacing="0" w:line="240" w:lineRule="auto"/>
              <w:jc w:val="left"/>
              <w:rPr>
                <w:rFonts w:eastAsia="Times New Roman" w:cs="Times New Roman"/>
                <w:szCs w:val="24"/>
              </w:rPr>
            </w:pPr>
            <w:r w:rsidRPr="006D56BA">
              <w:rPr>
                <w:rFonts w:eastAsia="Times New Roman" w:cs="Times New Roman"/>
                <w:szCs w:val="24"/>
              </w:rPr>
              <w:t>Supervise on-site installations of smart infrastructure, ensuring quality, safety, and compliance.</w:t>
            </w:r>
          </w:p>
        </w:tc>
      </w:tr>
    </w:tbl>
    <w:p w14:paraId="03E0C138" w14:textId="6F259C6F" w:rsidR="006D56BA" w:rsidRDefault="006D56BA" w:rsidP="005132AC">
      <w:pPr>
        <w:pStyle w:val="Heading2"/>
      </w:pPr>
      <w:bookmarkStart w:id="15" w:name="_Toc211423746"/>
      <w:r>
        <w:t>Materials</w:t>
      </w:r>
      <w:bookmarkEnd w:id="15"/>
    </w:p>
    <w:p w14:paraId="09D5A941" w14:textId="11B92D05" w:rsidR="006D56BA" w:rsidRDefault="006D56BA" w:rsidP="006D56BA">
      <w:r>
        <w:t>The necessary materials and tools to complete the project are:</w:t>
      </w:r>
    </w:p>
    <w:p w14:paraId="528738EB" w14:textId="2112C70A" w:rsidR="006D56BA" w:rsidRDefault="006D56BA" w:rsidP="006D56BA">
      <w:pPr>
        <w:pStyle w:val="ListParagraph"/>
        <w:numPr>
          <w:ilvl w:val="0"/>
          <w:numId w:val="10"/>
        </w:numPr>
      </w:pPr>
      <w:r w:rsidRPr="005132AC">
        <w:rPr>
          <w:b/>
          <w:bCs/>
        </w:rPr>
        <w:t>IoT Sensors:</w:t>
      </w:r>
      <w:r>
        <w:t xml:space="preserve"> IoT sensors are applied in traffic patrol and waste bins management.</w:t>
      </w:r>
    </w:p>
    <w:p w14:paraId="0696EE2A" w14:textId="432CD937" w:rsidR="006D56BA" w:rsidRDefault="006D56BA" w:rsidP="006D56BA">
      <w:pPr>
        <w:pStyle w:val="ListParagraph"/>
        <w:numPr>
          <w:ilvl w:val="0"/>
          <w:numId w:val="10"/>
        </w:numPr>
      </w:pPr>
      <w:r w:rsidRPr="005132AC">
        <w:rPr>
          <w:b/>
          <w:bCs/>
        </w:rPr>
        <w:t>Solar Panels and Wind Turbines:</w:t>
      </w:r>
      <w:r>
        <w:t xml:space="preserve"> To produce renewable energy in the open areas.</w:t>
      </w:r>
    </w:p>
    <w:p w14:paraId="6E4AC9DB" w14:textId="32EDB778" w:rsidR="006D56BA" w:rsidRPr="005132AC" w:rsidRDefault="006D56BA" w:rsidP="006D56BA">
      <w:pPr>
        <w:pStyle w:val="ListParagraph"/>
        <w:numPr>
          <w:ilvl w:val="0"/>
          <w:numId w:val="10"/>
        </w:numPr>
      </w:pPr>
      <w:r w:rsidRPr="005132AC">
        <w:rPr>
          <w:b/>
          <w:bCs/>
        </w:rPr>
        <w:t>Smart Streetlights:</w:t>
      </w:r>
      <w:r>
        <w:t xml:space="preserve"> Motion sensor solar-powered lights, to save on energy used in lighting.</w:t>
      </w:r>
    </w:p>
    <w:p w14:paraId="0B4E46E8" w14:textId="2C989254" w:rsidR="006D56BA" w:rsidRDefault="006D56BA" w:rsidP="006D56BA">
      <w:pPr>
        <w:pStyle w:val="ListParagraph"/>
        <w:numPr>
          <w:ilvl w:val="0"/>
          <w:numId w:val="10"/>
        </w:numPr>
      </w:pPr>
      <w:proofErr w:type="spellStart"/>
      <w:r w:rsidRPr="005132AC">
        <w:rPr>
          <w:b/>
          <w:bCs/>
        </w:rPr>
        <w:t>Fibre</w:t>
      </w:r>
      <w:proofErr w:type="spellEnd"/>
      <w:r w:rsidRPr="005132AC">
        <w:rPr>
          <w:b/>
          <w:bCs/>
        </w:rPr>
        <w:t xml:space="preserve"> Optic </w:t>
      </w:r>
      <w:r w:rsidR="005132AC" w:rsidRPr="005132AC">
        <w:rPr>
          <w:b/>
          <w:bCs/>
        </w:rPr>
        <w:t>C</w:t>
      </w:r>
      <w:r w:rsidRPr="005132AC">
        <w:rPr>
          <w:b/>
          <w:bCs/>
        </w:rPr>
        <w:t>abling:</w:t>
      </w:r>
      <w:r>
        <w:t xml:space="preserve"> To be used in the installation of the broadband internet.</w:t>
      </w:r>
    </w:p>
    <w:p w14:paraId="6C8B25C2" w14:textId="22514CFD" w:rsidR="006D56BA" w:rsidRDefault="006D56BA" w:rsidP="006D56BA">
      <w:pPr>
        <w:pStyle w:val="ListParagraph"/>
        <w:numPr>
          <w:ilvl w:val="0"/>
          <w:numId w:val="10"/>
        </w:numPr>
      </w:pPr>
      <w:r w:rsidRPr="005132AC">
        <w:rPr>
          <w:b/>
          <w:bCs/>
        </w:rPr>
        <w:t>Smart Bins:</w:t>
      </w:r>
      <w:r>
        <w:t xml:space="preserve"> Waste containers that have sensors to detect the waste levels.</w:t>
      </w:r>
    </w:p>
    <w:p w14:paraId="421A9085" w14:textId="629BCEBA" w:rsidR="006D56BA" w:rsidRDefault="006D56BA" w:rsidP="006D56BA">
      <w:pPr>
        <w:pStyle w:val="ListParagraph"/>
        <w:numPr>
          <w:ilvl w:val="0"/>
          <w:numId w:val="10"/>
        </w:numPr>
      </w:pPr>
      <w:r w:rsidRPr="005132AC">
        <w:rPr>
          <w:b/>
          <w:bCs/>
        </w:rPr>
        <w:t>Smart grid infrastructures:</w:t>
      </w:r>
      <w:r>
        <w:t xml:space="preserve"> To control the distribution of energy throughout the city.</w:t>
      </w:r>
    </w:p>
    <w:p w14:paraId="452A3B79" w14:textId="39509643" w:rsidR="006D56BA" w:rsidRDefault="006D56BA" w:rsidP="005132AC">
      <w:pPr>
        <w:pStyle w:val="Heading2"/>
      </w:pPr>
      <w:bookmarkStart w:id="16" w:name="_Toc211423747"/>
      <w:r>
        <w:t>Other Resources</w:t>
      </w:r>
      <w:bookmarkEnd w:id="16"/>
    </w:p>
    <w:p w14:paraId="0F5D462C" w14:textId="17237135" w:rsidR="006D56BA" w:rsidRDefault="006D56BA" w:rsidP="005132AC">
      <w:pPr>
        <w:pStyle w:val="ListParagraph"/>
        <w:numPr>
          <w:ilvl w:val="0"/>
          <w:numId w:val="11"/>
        </w:numPr>
      </w:pPr>
      <w:r w:rsidRPr="005132AC">
        <w:rPr>
          <w:b/>
          <w:bCs/>
        </w:rPr>
        <w:t>Technology Platforms</w:t>
      </w:r>
      <w:r w:rsidR="005132AC" w:rsidRPr="005132AC">
        <w:rPr>
          <w:b/>
          <w:bCs/>
        </w:rPr>
        <w:t>:</w:t>
      </w:r>
      <w:r w:rsidR="005132AC">
        <w:t xml:space="preserve"> </w:t>
      </w:r>
      <w:r>
        <w:t xml:space="preserve">Software solutions </w:t>
      </w:r>
      <w:r w:rsidR="005132AC">
        <w:t>for</w:t>
      </w:r>
      <w:r>
        <w:t xml:space="preserve"> traffic management, </w:t>
      </w:r>
      <w:r w:rsidR="005132AC">
        <w:t>monitoring</w:t>
      </w:r>
      <w:r>
        <w:t xml:space="preserve"> energy grids, and waste collection.</w:t>
      </w:r>
    </w:p>
    <w:p w14:paraId="76F5CF57" w14:textId="099FAA13" w:rsidR="006D56BA" w:rsidRDefault="006D56BA" w:rsidP="005132AC">
      <w:pPr>
        <w:pStyle w:val="ListParagraph"/>
        <w:numPr>
          <w:ilvl w:val="0"/>
          <w:numId w:val="11"/>
        </w:numPr>
      </w:pPr>
      <w:r w:rsidRPr="005132AC">
        <w:rPr>
          <w:b/>
          <w:bCs/>
        </w:rPr>
        <w:t>Transportation:</w:t>
      </w:r>
      <w:r>
        <w:t xml:space="preserve"> Equipment and vehicles used to transport materials to the construction sites.</w:t>
      </w:r>
    </w:p>
    <w:p w14:paraId="22B7ABB3" w14:textId="0BF25A62" w:rsidR="006D56BA" w:rsidRDefault="006D56BA" w:rsidP="005132AC">
      <w:pPr>
        <w:pStyle w:val="ListParagraph"/>
        <w:numPr>
          <w:ilvl w:val="0"/>
          <w:numId w:val="11"/>
        </w:numPr>
      </w:pPr>
      <w:r w:rsidRPr="005132AC">
        <w:rPr>
          <w:b/>
          <w:bCs/>
        </w:rPr>
        <w:t>Training:</w:t>
      </w:r>
      <w:r>
        <w:t xml:space="preserve"> Workforce training on system administration, monitoring and troubleshooting</w:t>
      </w:r>
      <w:r w:rsidR="001D22A4">
        <w:t xml:space="preserve"> </w:t>
      </w:r>
      <w:r w:rsidR="001D22A4" w:rsidRPr="001D22A4">
        <w:t>(Oliveros, 2022)</w:t>
      </w:r>
      <w:r>
        <w:t>.</w:t>
      </w:r>
    </w:p>
    <w:p w14:paraId="4AE1C8D9" w14:textId="4D4C3FC4" w:rsidR="006D56BA" w:rsidRDefault="006D56BA" w:rsidP="005132AC">
      <w:pPr>
        <w:pStyle w:val="ListParagraph"/>
        <w:numPr>
          <w:ilvl w:val="0"/>
          <w:numId w:val="11"/>
        </w:numPr>
      </w:pPr>
      <w:r w:rsidRPr="005132AC">
        <w:rPr>
          <w:b/>
          <w:bCs/>
        </w:rPr>
        <w:t>Funding:</w:t>
      </w:r>
      <w:r>
        <w:t xml:space="preserve"> Budgeting of funds towards materials, human resources and unforeseen contingencies such as ensuring time delivery and successful completion of </w:t>
      </w:r>
      <w:r w:rsidR="005132AC">
        <w:t xml:space="preserve">the </w:t>
      </w:r>
      <w:r>
        <w:t>project.</w:t>
      </w:r>
    </w:p>
    <w:p w14:paraId="720E383E" w14:textId="6BBA3830" w:rsidR="006D56BA" w:rsidRDefault="006D56BA" w:rsidP="006D56BA">
      <w:r>
        <w:t xml:space="preserve">This resource plan will make sure that the required materials, human resources, and other resources are in place to </w:t>
      </w:r>
      <w:proofErr w:type="spellStart"/>
      <w:r>
        <w:t>realise</w:t>
      </w:r>
      <w:proofErr w:type="spellEnd"/>
      <w:r>
        <w:t xml:space="preserve"> the initiative of the smart city.</w:t>
      </w:r>
    </w:p>
    <w:p w14:paraId="620A721C" w14:textId="4E8E4A5A" w:rsidR="006D56BA" w:rsidRDefault="00C230D3" w:rsidP="00C230D3">
      <w:pPr>
        <w:pStyle w:val="Heading1"/>
      </w:pPr>
      <w:bookmarkStart w:id="17" w:name="_Toc211423748"/>
      <w:r>
        <w:t>Project Schedule</w:t>
      </w:r>
      <w:bookmarkEnd w:id="17"/>
    </w:p>
    <w:p w14:paraId="43C744D3" w14:textId="57AB2E33" w:rsidR="00C230D3" w:rsidRDefault="00C230D3" w:rsidP="00C230D3">
      <w:r w:rsidRPr="00C230D3">
        <w:t>The project schedule for the smart city initiative is structured around the main deliverables, their corresponding tasks, and milestones. Below is a detailed timeline outlining the estimated time for each task and milestone.</w:t>
      </w:r>
    </w:p>
    <w:p w14:paraId="5D1830C5" w14:textId="06EDB76C" w:rsidR="00C230D3" w:rsidRDefault="00C230D3" w:rsidP="005D3E74">
      <w:pPr>
        <w:pStyle w:val="Heading2"/>
      </w:pPr>
      <w:bookmarkStart w:id="18" w:name="_Toc211423749"/>
      <w:r w:rsidRPr="00C230D3">
        <w:t>Timeline for Completion</w:t>
      </w:r>
      <w:bookmarkEnd w:id="1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98"/>
        <w:gridCol w:w="2611"/>
        <w:gridCol w:w="3874"/>
        <w:gridCol w:w="976"/>
        <w:gridCol w:w="991"/>
      </w:tblGrid>
      <w:tr w:rsidR="00C230D3" w:rsidRPr="00C230D3" w14:paraId="30A78B0B" w14:textId="77777777" w:rsidTr="00C230D3">
        <w:trPr>
          <w:tblHeader/>
          <w:tblCellSpacing w:w="15" w:type="dxa"/>
        </w:trPr>
        <w:tc>
          <w:tcPr>
            <w:tcW w:w="0" w:type="auto"/>
            <w:vAlign w:val="center"/>
            <w:hideMark/>
          </w:tcPr>
          <w:p w14:paraId="69DFDCB7" w14:textId="77777777" w:rsidR="00C230D3" w:rsidRPr="00C230D3" w:rsidRDefault="00C230D3" w:rsidP="00C230D3">
            <w:pPr>
              <w:spacing w:before="0" w:beforeAutospacing="0" w:after="0" w:afterAutospacing="0" w:line="240" w:lineRule="auto"/>
              <w:jc w:val="center"/>
              <w:rPr>
                <w:rFonts w:eastAsia="Times New Roman" w:cs="Times New Roman"/>
                <w:b/>
                <w:bCs/>
                <w:szCs w:val="24"/>
              </w:rPr>
            </w:pPr>
            <w:r w:rsidRPr="00C230D3">
              <w:rPr>
                <w:rFonts w:eastAsia="Times New Roman" w:cs="Times New Roman"/>
                <w:b/>
                <w:bCs/>
                <w:szCs w:val="24"/>
              </w:rPr>
              <w:t>Month</w:t>
            </w:r>
          </w:p>
        </w:tc>
        <w:tc>
          <w:tcPr>
            <w:tcW w:w="0" w:type="auto"/>
            <w:vAlign w:val="center"/>
            <w:hideMark/>
          </w:tcPr>
          <w:p w14:paraId="4C234E1E" w14:textId="77777777" w:rsidR="00C230D3" w:rsidRPr="00C230D3" w:rsidRDefault="00C230D3" w:rsidP="00C230D3">
            <w:pPr>
              <w:spacing w:before="0" w:beforeAutospacing="0" w:after="0" w:afterAutospacing="0" w:line="240" w:lineRule="auto"/>
              <w:jc w:val="center"/>
              <w:rPr>
                <w:rFonts w:eastAsia="Times New Roman" w:cs="Times New Roman"/>
                <w:b/>
                <w:bCs/>
                <w:szCs w:val="24"/>
              </w:rPr>
            </w:pPr>
            <w:r w:rsidRPr="00C230D3">
              <w:rPr>
                <w:rFonts w:eastAsia="Times New Roman" w:cs="Times New Roman"/>
                <w:b/>
                <w:bCs/>
                <w:szCs w:val="24"/>
              </w:rPr>
              <w:t>Deliverable</w:t>
            </w:r>
          </w:p>
        </w:tc>
        <w:tc>
          <w:tcPr>
            <w:tcW w:w="0" w:type="auto"/>
            <w:vAlign w:val="center"/>
            <w:hideMark/>
          </w:tcPr>
          <w:p w14:paraId="0178B57C" w14:textId="77777777" w:rsidR="00C230D3" w:rsidRPr="00C230D3" w:rsidRDefault="00C230D3" w:rsidP="00C230D3">
            <w:pPr>
              <w:spacing w:before="0" w:beforeAutospacing="0" w:after="0" w:afterAutospacing="0" w:line="240" w:lineRule="auto"/>
              <w:jc w:val="center"/>
              <w:rPr>
                <w:rFonts w:eastAsia="Times New Roman" w:cs="Times New Roman"/>
                <w:b/>
                <w:bCs/>
                <w:szCs w:val="24"/>
              </w:rPr>
            </w:pPr>
            <w:r w:rsidRPr="00C230D3">
              <w:rPr>
                <w:rFonts w:eastAsia="Times New Roman" w:cs="Times New Roman"/>
                <w:b/>
                <w:bCs/>
                <w:szCs w:val="24"/>
              </w:rPr>
              <w:t>Task/Activity</w:t>
            </w:r>
          </w:p>
        </w:tc>
        <w:tc>
          <w:tcPr>
            <w:tcW w:w="0" w:type="auto"/>
            <w:vAlign w:val="center"/>
            <w:hideMark/>
          </w:tcPr>
          <w:p w14:paraId="0ED70EB2" w14:textId="77777777" w:rsidR="00C230D3" w:rsidRPr="00C230D3" w:rsidRDefault="00C230D3" w:rsidP="00C230D3">
            <w:pPr>
              <w:spacing w:before="0" w:beforeAutospacing="0" w:after="0" w:afterAutospacing="0" w:line="240" w:lineRule="auto"/>
              <w:jc w:val="center"/>
              <w:rPr>
                <w:rFonts w:eastAsia="Times New Roman" w:cs="Times New Roman"/>
                <w:b/>
                <w:bCs/>
                <w:szCs w:val="24"/>
              </w:rPr>
            </w:pPr>
            <w:r w:rsidRPr="00C230D3">
              <w:rPr>
                <w:rFonts w:eastAsia="Times New Roman" w:cs="Times New Roman"/>
                <w:b/>
                <w:bCs/>
                <w:szCs w:val="24"/>
              </w:rPr>
              <w:t>Start Date</w:t>
            </w:r>
          </w:p>
        </w:tc>
        <w:tc>
          <w:tcPr>
            <w:tcW w:w="0" w:type="auto"/>
            <w:vAlign w:val="center"/>
            <w:hideMark/>
          </w:tcPr>
          <w:p w14:paraId="6B5B826D" w14:textId="77777777" w:rsidR="00C230D3" w:rsidRPr="00C230D3" w:rsidRDefault="00C230D3" w:rsidP="00C230D3">
            <w:pPr>
              <w:spacing w:before="0" w:beforeAutospacing="0" w:after="0" w:afterAutospacing="0" w:line="240" w:lineRule="auto"/>
              <w:jc w:val="center"/>
              <w:rPr>
                <w:rFonts w:eastAsia="Times New Roman" w:cs="Times New Roman"/>
                <w:b/>
                <w:bCs/>
                <w:szCs w:val="24"/>
              </w:rPr>
            </w:pPr>
            <w:r w:rsidRPr="00C230D3">
              <w:rPr>
                <w:rFonts w:eastAsia="Times New Roman" w:cs="Times New Roman"/>
                <w:b/>
                <w:bCs/>
                <w:szCs w:val="24"/>
              </w:rPr>
              <w:t>End Date</w:t>
            </w:r>
          </w:p>
        </w:tc>
      </w:tr>
      <w:tr w:rsidR="00C230D3" w:rsidRPr="00C230D3" w14:paraId="3F1ADABA" w14:textId="77777777" w:rsidTr="00C230D3">
        <w:trPr>
          <w:tblCellSpacing w:w="15" w:type="dxa"/>
        </w:trPr>
        <w:tc>
          <w:tcPr>
            <w:tcW w:w="0" w:type="auto"/>
            <w:vAlign w:val="center"/>
            <w:hideMark/>
          </w:tcPr>
          <w:p w14:paraId="268DF565"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b/>
                <w:bCs/>
                <w:szCs w:val="24"/>
              </w:rPr>
              <w:t>Month 1</w:t>
            </w:r>
          </w:p>
        </w:tc>
        <w:tc>
          <w:tcPr>
            <w:tcW w:w="0" w:type="auto"/>
            <w:vAlign w:val="center"/>
            <w:hideMark/>
          </w:tcPr>
          <w:p w14:paraId="2F0BF9B6"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Smart Traffic Management System</w:t>
            </w:r>
          </w:p>
        </w:tc>
        <w:tc>
          <w:tcPr>
            <w:tcW w:w="0" w:type="auto"/>
            <w:vAlign w:val="center"/>
            <w:hideMark/>
          </w:tcPr>
          <w:p w14:paraId="797782AC"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System Design and Development</w:t>
            </w:r>
          </w:p>
        </w:tc>
        <w:tc>
          <w:tcPr>
            <w:tcW w:w="0" w:type="auto"/>
            <w:vAlign w:val="center"/>
            <w:hideMark/>
          </w:tcPr>
          <w:p w14:paraId="78DCEC3A"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2025-10-01</w:t>
            </w:r>
          </w:p>
        </w:tc>
        <w:tc>
          <w:tcPr>
            <w:tcW w:w="0" w:type="auto"/>
            <w:vAlign w:val="center"/>
            <w:hideMark/>
          </w:tcPr>
          <w:p w14:paraId="4E5F7511"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2025-10-07</w:t>
            </w:r>
          </w:p>
        </w:tc>
      </w:tr>
      <w:tr w:rsidR="00C230D3" w:rsidRPr="00C230D3" w14:paraId="0CEFBE75" w14:textId="77777777" w:rsidTr="00C230D3">
        <w:trPr>
          <w:tblCellSpacing w:w="15" w:type="dxa"/>
        </w:trPr>
        <w:tc>
          <w:tcPr>
            <w:tcW w:w="0" w:type="auto"/>
            <w:vAlign w:val="center"/>
            <w:hideMark/>
          </w:tcPr>
          <w:p w14:paraId="0445EB57"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09620CF3" w14:textId="77777777" w:rsidR="00C230D3" w:rsidRPr="00C230D3" w:rsidRDefault="00C230D3" w:rsidP="00C230D3">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11977D6D"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Sensor Installation at Key Locations</w:t>
            </w:r>
          </w:p>
        </w:tc>
        <w:tc>
          <w:tcPr>
            <w:tcW w:w="0" w:type="auto"/>
            <w:vAlign w:val="center"/>
            <w:hideMark/>
          </w:tcPr>
          <w:p w14:paraId="7BB38C72"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2025-10-02</w:t>
            </w:r>
          </w:p>
        </w:tc>
        <w:tc>
          <w:tcPr>
            <w:tcW w:w="0" w:type="auto"/>
            <w:vAlign w:val="center"/>
            <w:hideMark/>
          </w:tcPr>
          <w:p w14:paraId="321FE70D"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2025-10-10</w:t>
            </w:r>
          </w:p>
        </w:tc>
      </w:tr>
      <w:tr w:rsidR="00C230D3" w:rsidRPr="00C230D3" w14:paraId="0DA60386" w14:textId="77777777" w:rsidTr="00C230D3">
        <w:trPr>
          <w:tblCellSpacing w:w="15" w:type="dxa"/>
        </w:trPr>
        <w:tc>
          <w:tcPr>
            <w:tcW w:w="0" w:type="auto"/>
            <w:vAlign w:val="center"/>
            <w:hideMark/>
          </w:tcPr>
          <w:p w14:paraId="646A5516"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5E4F0AE0"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Renewable Energy Solutions</w:t>
            </w:r>
          </w:p>
        </w:tc>
        <w:tc>
          <w:tcPr>
            <w:tcW w:w="0" w:type="auto"/>
            <w:vAlign w:val="center"/>
            <w:hideMark/>
          </w:tcPr>
          <w:p w14:paraId="19612412"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Feasibility Study for Solar and Wind Energy</w:t>
            </w:r>
          </w:p>
        </w:tc>
        <w:tc>
          <w:tcPr>
            <w:tcW w:w="0" w:type="auto"/>
            <w:vAlign w:val="center"/>
            <w:hideMark/>
          </w:tcPr>
          <w:p w14:paraId="3EB18135"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2025-10-01</w:t>
            </w:r>
          </w:p>
        </w:tc>
        <w:tc>
          <w:tcPr>
            <w:tcW w:w="0" w:type="auto"/>
            <w:vAlign w:val="center"/>
            <w:hideMark/>
          </w:tcPr>
          <w:p w14:paraId="3AB6B0B6"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2025-10-07</w:t>
            </w:r>
          </w:p>
        </w:tc>
      </w:tr>
      <w:tr w:rsidR="00C230D3" w:rsidRPr="00C230D3" w14:paraId="24D60D89" w14:textId="77777777" w:rsidTr="00C230D3">
        <w:trPr>
          <w:tblCellSpacing w:w="15" w:type="dxa"/>
        </w:trPr>
        <w:tc>
          <w:tcPr>
            <w:tcW w:w="0" w:type="auto"/>
            <w:vAlign w:val="center"/>
            <w:hideMark/>
          </w:tcPr>
          <w:p w14:paraId="34E1D125"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56214B63" w14:textId="77777777" w:rsidR="00C230D3" w:rsidRPr="00C230D3" w:rsidRDefault="00C230D3" w:rsidP="00C230D3">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5655F1BA"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Conduct City-wide Survey for Broadband Access</w:t>
            </w:r>
          </w:p>
        </w:tc>
        <w:tc>
          <w:tcPr>
            <w:tcW w:w="0" w:type="auto"/>
            <w:vAlign w:val="center"/>
            <w:hideMark/>
          </w:tcPr>
          <w:p w14:paraId="3A274177"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2025-10-01</w:t>
            </w:r>
          </w:p>
        </w:tc>
        <w:tc>
          <w:tcPr>
            <w:tcW w:w="0" w:type="auto"/>
            <w:vAlign w:val="center"/>
            <w:hideMark/>
          </w:tcPr>
          <w:p w14:paraId="0F07445B"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2025-10-07</w:t>
            </w:r>
          </w:p>
        </w:tc>
      </w:tr>
      <w:tr w:rsidR="00C230D3" w:rsidRPr="00C230D3" w14:paraId="0DB465CE" w14:textId="77777777" w:rsidTr="00C230D3">
        <w:trPr>
          <w:tblCellSpacing w:w="15" w:type="dxa"/>
        </w:trPr>
        <w:tc>
          <w:tcPr>
            <w:tcW w:w="0" w:type="auto"/>
            <w:vAlign w:val="center"/>
            <w:hideMark/>
          </w:tcPr>
          <w:p w14:paraId="42D1F645"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0BE18312"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Smart Street Lighting</w:t>
            </w:r>
          </w:p>
        </w:tc>
        <w:tc>
          <w:tcPr>
            <w:tcW w:w="0" w:type="auto"/>
            <w:vAlign w:val="center"/>
            <w:hideMark/>
          </w:tcPr>
          <w:p w14:paraId="656E0062"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Planning and Site Selection</w:t>
            </w:r>
          </w:p>
        </w:tc>
        <w:tc>
          <w:tcPr>
            <w:tcW w:w="0" w:type="auto"/>
            <w:vAlign w:val="center"/>
            <w:hideMark/>
          </w:tcPr>
          <w:p w14:paraId="4811AE4E"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2025-10-03</w:t>
            </w:r>
          </w:p>
        </w:tc>
        <w:tc>
          <w:tcPr>
            <w:tcW w:w="0" w:type="auto"/>
            <w:vAlign w:val="center"/>
            <w:hideMark/>
          </w:tcPr>
          <w:p w14:paraId="6958C618"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2025-10-10</w:t>
            </w:r>
          </w:p>
        </w:tc>
      </w:tr>
      <w:tr w:rsidR="00C230D3" w:rsidRPr="00C230D3" w14:paraId="56DC3105" w14:textId="77777777" w:rsidTr="00C230D3">
        <w:trPr>
          <w:tblCellSpacing w:w="15" w:type="dxa"/>
        </w:trPr>
        <w:tc>
          <w:tcPr>
            <w:tcW w:w="0" w:type="auto"/>
            <w:vAlign w:val="center"/>
            <w:hideMark/>
          </w:tcPr>
          <w:p w14:paraId="5CB25691"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40AFE47F"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Waste Management System</w:t>
            </w:r>
          </w:p>
        </w:tc>
        <w:tc>
          <w:tcPr>
            <w:tcW w:w="0" w:type="auto"/>
            <w:vAlign w:val="center"/>
            <w:hideMark/>
          </w:tcPr>
          <w:p w14:paraId="36DDC496"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Smart Bin Installation</w:t>
            </w:r>
          </w:p>
        </w:tc>
        <w:tc>
          <w:tcPr>
            <w:tcW w:w="0" w:type="auto"/>
            <w:vAlign w:val="center"/>
            <w:hideMark/>
          </w:tcPr>
          <w:p w14:paraId="74CB9045"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2025-10-03</w:t>
            </w:r>
          </w:p>
        </w:tc>
        <w:tc>
          <w:tcPr>
            <w:tcW w:w="0" w:type="auto"/>
            <w:vAlign w:val="center"/>
            <w:hideMark/>
          </w:tcPr>
          <w:p w14:paraId="406AA8D8"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2025-10-04</w:t>
            </w:r>
          </w:p>
        </w:tc>
      </w:tr>
      <w:tr w:rsidR="00C230D3" w:rsidRPr="00C230D3" w14:paraId="64176099" w14:textId="77777777" w:rsidTr="00C230D3">
        <w:trPr>
          <w:tblCellSpacing w:w="15" w:type="dxa"/>
        </w:trPr>
        <w:tc>
          <w:tcPr>
            <w:tcW w:w="0" w:type="auto"/>
            <w:vAlign w:val="center"/>
            <w:hideMark/>
          </w:tcPr>
          <w:p w14:paraId="585182C1"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b/>
                <w:bCs/>
                <w:szCs w:val="24"/>
              </w:rPr>
              <w:t>Month 2</w:t>
            </w:r>
          </w:p>
        </w:tc>
        <w:tc>
          <w:tcPr>
            <w:tcW w:w="0" w:type="auto"/>
            <w:vAlign w:val="center"/>
            <w:hideMark/>
          </w:tcPr>
          <w:p w14:paraId="4A11FC35"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Smart Traffic Management System</w:t>
            </w:r>
          </w:p>
        </w:tc>
        <w:tc>
          <w:tcPr>
            <w:tcW w:w="0" w:type="auto"/>
            <w:vAlign w:val="center"/>
            <w:hideMark/>
          </w:tcPr>
          <w:p w14:paraId="2F054BC8"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Data Integration and Analysis for Traffic Flow</w:t>
            </w:r>
          </w:p>
        </w:tc>
        <w:tc>
          <w:tcPr>
            <w:tcW w:w="0" w:type="auto"/>
            <w:vAlign w:val="center"/>
            <w:hideMark/>
          </w:tcPr>
          <w:p w14:paraId="7938F8EA"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2025-10-04</w:t>
            </w:r>
          </w:p>
        </w:tc>
        <w:tc>
          <w:tcPr>
            <w:tcW w:w="0" w:type="auto"/>
            <w:vAlign w:val="center"/>
            <w:hideMark/>
          </w:tcPr>
          <w:p w14:paraId="19B2313B"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2025-10-11</w:t>
            </w:r>
          </w:p>
        </w:tc>
      </w:tr>
      <w:tr w:rsidR="00C230D3" w:rsidRPr="00C230D3" w14:paraId="0A48501F" w14:textId="77777777" w:rsidTr="00C230D3">
        <w:trPr>
          <w:tblCellSpacing w:w="15" w:type="dxa"/>
        </w:trPr>
        <w:tc>
          <w:tcPr>
            <w:tcW w:w="0" w:type="auto"/>
            <w:vAlign w:val="center"/>
            <w:hideMark/>
          </w:tcPr>
          <w:p w14:paraId="6FE1C850"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43CE9322" w14:textId="77777777" w:rsidR="00C230D3" w:rsidRPr="00C230D3" w:rsidRDefault="00C230D3" w:rsidP="00C230D3">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66EF52BF"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Algorithm Development for Traffic Optimization</w:t>
            </w:r>
          </w:p>
        </w:tc>
        <w:tc>
          <w:tcPr>
            <w:tcW w:w="0" w:type="auto"/>
            <w:vAlign w:val="center"/>
            <w:hideMark/>
          </w:tcPr>
          <w:p w14:paraId="06464999"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2025-10-04</w:t>
            </w:r>
          </w:p>
        </w:tc>
        <w:tc>
          <w:tcPr>
            <w:tcW w:w="0" w:type="auto"/>
            <w:vAlign w:val="center"/>
            <w:hideMark/>
          </w:tcPr>
          <w:p w14:paraId="51822EC0"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2025-10-11</w:t>
            </w:r>
          </w:p>
        </w:tc>
      </w:tr>
      <w:tr w:rsidR="00C230D3" w:rsidRPr="00C230D3" w14:paraId="24F648B8" w14:textId="77777777" w:rsidTr="00C230D3">
        <w:trPr>
          <w:tblCellSpacing w:w="15" w:type="dxa"/>
        </w:trPr>
        <w:tc>
          <w:tcPr>
            <w:tcW w:w="0" w:type="auto"/>
            <w:vAlign w:val="center"/>
            <w:hideMark/>
          </w:tcPr>
          <w:p w14:paraId="13367CF9"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2C65096A"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Renewable Energy Solutions</w:t>
            </w:r>
          </w:p>
        </w:tc>
        <w:tc>
          <w:tcPr>
            <w:tcW w:w="0" w:type="auto"/>
            <w:vAlign w:val="center"/>
            <w:hideMark/>
          </w:tcPr>
          <w:p w14:paraId="3B2700BF"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Solar Panel and Wind Turbine Installation</w:t>
            </w:r>
          </w:p>
        </w:tc>
        <w:tc>
          <w:tcPr>
            <w:tcW w:w="0" w:type="auto"/>
            <w:vAlign w:val="center"/>
            <w:hideMark/>
          </w:tcPr>
          <w:p w14:paraId="62548609"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2025-10-07</w:t>
            </w:r>
          </w:p>
        </w:tc>
        <w:tc>
          <w:tcPr>
            <w:tcW w:w="0" w:type="auto"/>
            <w:vAlign w:val="center"/>
            <w:hideMark/>
          </w:tcPr>
          <w:p w14:paraId="5FA701A0"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2025-10-14</w:t>
            </w:r>
          </w:p>
        </w:tc>
      </w:tr>
      <w:tr w:rsidR="00C230D3" w:rsidRPr="00C230D3" w14:paraId="7CAB7154" w14:textId="77777777" w:rsidTr="00C230D3">
        <w:trPr>
          <w:tblCellSpacing w:w="15" w:type="dxa"/>
        </w:trPr>
        <w:tc>
          <w:tcPr>
            <w:tcW w:w="0" w:type="auto"/>
            <w:vAlign w:val="center"/>
            <w:hideMark/>
          </w:tcPr>
          <w:p w14:paraId="17507C69"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05C17927" w14:textId="77777777" w:rsidR="00C230D3" w:rsidRPr="00C230D3" w:rsidRDefault="00C230D3" w:rsidP="00C230D3">
            <w:pPr>
              <w:spacing w:before="0" w:beforeAutospacing="0" w:after="0" w:afterAutospacing="0" w:line="240" w:lineRule="auto"/>
              <w:jc w:val="left"/>
              <w:rPr>
                <w:rFonts w:eastAsia="Times New Roman" w:cs="Times New Roman"/>
                <w:sz w:val="20"/>
                <w:szCs w:val="20"/>
              </w:rPr>
            </w:pPr>
          </w:p>
        </w:tc>
        <w:tc>
          <w:tcPr>
            <w:tcW w:w="0" w:type="auto"/>
            <w:vAlign w:val="center"/>
            <w:hideMark/>
          </w:tcPr>
          <w:p w14:paraId="6A5178B3"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Install Fiber Optic Cables for Broadband Infrastructure</w:t>
            </w:r>
          </w:p>
        </w:tc>
        <w:tc>
          <w:tcPr>
            <w:tcW w:w="0" w:type="auto"/>
            <w:vAlign w:val="center"/>
            <w:hideMark/>
          </w:tcPr>
          <w:p w14:paraId="52905952"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2025-10-07</w:t>
            </w:r>
          </w:p>
        </w:tc>
        <w:tc>
          <w:tcPr>
            <w:tcW w:w="0" w:type="auto"/>
            <w:vAlign w:val="center"/>
            <w:hideMark/>
          </w:tcPr>
          <w:p w14:paraId="06BF8705"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2025-10-14</w:t>
            </w:r>
          </w:p>
        </w:tc>
      </w:tr>
      <w:tr w:rsidR="00C230D3" w:rsidRPr="00C230D3" w14:paraId="6BCC72AE" w14:textId="77777777" w:rsidTr="00C230D3">
        <w:trPr>
          <w:tblCellSpacing w:w="15" w:type="dxa"/>
        </w:trPr>
        <w:tc>
          <w:tcPr>
            <w:tcW w:w="0" w:type="auto"/>
            <w:vAlign w:val="center"/>
            <w:hideMark/>
          </w:tcPr>
          <w:p w14:paraId="58278B4A"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001785C1"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Smart Street Lighting</w:t>
            </w:r>
          </w:p>
        </w:tc>
        <w:tc>
          <w:tcPr>
            <w:tcW w:w="0" w:type="auto"/>
            <w:vAlign w:val="center"/>
            <w:hideMark/>
          </w:tcPr>
          <w:p w14:paraId="2172F7DC"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Installation of Solar-Powered Streetlights</w:t>
            </w:r>
          </w:p>
        </w:tc>
        <w:tc>
          <w:tcPr>
            <w:tcW w:w="0" w:type="auto"/>
            <w:vAlign w:val="center"/>
            <w:hideMark/>
          </w:tcPr>
          <w:p w14:paraId="529B75FC"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2025-10-08</w:t>
            </w:r>
          </w:p>
        </w:tc>
        <w:tc>
          <w:tcPr>
            <w:tcW w:w="0" w:type="auto"/>
            <w:vAlign w:val="center"/>
            <w:hideMark/>
          </w:tcPr>
          <w:p w14:paraId="310A1B77"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2025-10-15</w:t>
            </w:r>
          </w:p>
        </w:tc>
      </w:tr>
      <w:tr w:rsidR="00C230D3" w:rsidRPr="00C230D3" w14:paraId="29866F23" w14:textId="77777777" w:rsidTr="00C230D3">
        <w:trPr>
          <w:tblCellSpacing w:w="15" w:type="dxa"/>
        </w:trPr>
        <w:tc>
          <w:tcPr>
            <w:tcW w:w="0" w:type="auto"/>
            <w:vAlign w:val="center"/>
            <w:hideMark/>
          </w:tcPr>
          <w:p w14:paraId="1D585DDF"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6215F3C6"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Waste Management System</w:t>
            </w:r>
          </w:p>
        </w:tc>
        <w:tc>
          <w:tcPr>
            <w:tcW w:w="0" w:type="auto"/>
            <w:vAlign w:val="center"/>
            <w:hideMark/>
          </w:tcPr>
          <w:p w14:paraId="7F35E2DE"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Implementation of Optimized Waste Collection Routes</w:t>
            </w:r>
          </w:p>
        </w:tc>
        <w:tc>
          <w:tcPr>
            <w:tcW w:w="0" w:type="auto"/>
            <w:vAlign w:val="center"/>
            <w:hideMark/>
          </w:tcPr>
          <w:p w14:paraId="514D6D16"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2025-10-10</w:t>
            </w:r>
          </w:p>
        </w:tc>
        <w:tc>
          <w:tcPr>
            <w:tcW w:w="0" w:type="auto"/>
            <w:vAlign w:val="center"/>
            <w:hideMark/>
          </w:tcPr>
          <w:p w14:paraId="225ECA5F"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2025-10-15</w:t>
            </w:r>
          </w:p>
        </w:tc>
      </w:tr>
      <w:tr w:rsidR="00C230D3" w:rsidRPr="00C230D3" w14:paraId="1787960A" w14:textId="77777777" w:rsidTr="00C230D3">
        <w:trPr>
          <w:tblCellSpacing w:w="15" w:type="dxa"/>
        </w:trPr>
        <w:tc>
          <w:tcPr>
            <w:tcW w:w="0" w:type="auto"/>
            <w:vAlign w:val="center"/>
            <w:hideMark/>
          </w:tcPr>
          <w:p w14:paraId="25625647"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b/>
                <w:bCs/>
                <w:szCs w:val="24"/>
              </w:rPr>
              <w:t>Month 3</w:t>
            </w:r>
          </w:p>
        </w:tc>
        <w:tc>
          <w:tcPr>
            <w:tcW w:w="0" w:type="auto"/>
            <w:vAlign w:val="center"/>
            <w:hideMark/>
          </w:tcPr>
          <w:p w14:paraId="48949CFC"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Smart Traffic Management System</w:t>
            </w:r>
          </w:p>
        </w:tc>
        <w:tc>
          <w:tcPr>
            <w:tcW w:w="0" w:type="auto"/>
            <w:vAlign w:val="center"/>
            <w:hideMark/>
          </w:tcPr>
          <w:p w14:paraId="08575C6C"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Testing and Deployment of Smart Traffic Management</w:t>
            </w:r>
          </w:p>
        </w:tc>
        <w:tc>
          <w:tcPr>
            <w:tcW w:w="0" w:type="auto"/>
            <w:vAlign w:val="center"/>
            <w:hideMark/>
          </w:tcPr>
          <w:p w14:paraId="1A814BCA"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2025-10-11</w:t>
            </w:r>
          </w:p>
        </w:tc>
        <w:tc>
          <w:tcPr>
            <w:tcW w:w="0" w:type="auto"/>
            <w:vAlign w:val="center"/>
            <w:hideMark/>
          </w:tcPr>
          <w:p w14:paraId="6D4552D5"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2025-10-18</w:t>
            </w:r>
          </w:p>
        </w:tc>
      </w:tr>
      <w:tr w:rsidR="00C230D3" w:rsidRPr="00C230D3" w14:paraId="75B25894" w14:textId="77777777" w:rsidTr="00C230D3">
        <w:trPr>
          <w:tblCellSpacing w:w="15" w:type="dxa"/>
        </w:trPr>
        <w:tc>
          <w:tcPr>
            <w:tcW w:w="0" w:type="auto"/>
            <w:vAlign w:val="center"/>
            <w:hideMark/>
          </w:tcPr>
          <w:p w14:paraId="4793BD66"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09D5BBA3"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Renewable Energy Solutions</w:t>
            </w:r>
          </w:p>
        </w:tc>
        <w:tc>
          <w:tcPr>
            <w:tcW w:w="0" w:type="auto"/>
            <w:vAlign w:val="center"/>
            <w:hideMark/>
          </w:tcPr>
          <w:p w14:paraId="678C1DED"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Smart Grid Integration</w:t>
            </w:r>
          </w:p>
        </w:tc>
        <w:tc>
          <w:tcPr>
            <w:tcW w:w="0" w:type="auto"/>
            <w:vAlign w:val="center"/>
            <w:hideMark/>
          </w:tcPr>
          <w:p w14:paraId="0564F268"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2025-10-15</w:t>
            </w:r>
          </w:p>
        </w:tc>
        <w:tc>
          <w:tcPr>
            <w:tcW w:w="0" w:type="auto"/>
            <w:vAlign w:val="center"/>
            <w:hideMark/>
          </w:tcPr>
          <w:p w14:paraId="0CB42313"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2025-10-22</w:t>
            </w:r>
          </w:p>
        </w:tc>
      </w:tr>
      <w:tr w:rsidR="00C230D3" w:rsidRPr="00C230D3" w14:paraId="64F0AFCC" w14:textId="77777777" w:rsidTr="00C230D3">
        <w:trPr>
          <w:tblCellSpacing w:w="15" w:type="dxa"/>
        </w:trPr>
        <w:tc>
          <w:tcPr>
            <w:tcW w:w="0" w:type="auto"/>
            <w:vAlign w:val="center"/>
            <w:hideMark/>
          </w:tcPr>
          <w:p w14:paraId="55FD2D4F"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6CC0202A"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Smart Street Lighting</w:t>
            </w:r>
          </w:p>
        </w:tc>
        <w:tc>
          <w:tcPr>
            <w:tcW w:w="0" w:type="auto"/>
            <w:vAlign w:val="center"/>
            <w:hideMark/>
          </w:tcPr>
          <w:p w14:paraId="219EDDC0"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System Optimization and Testing</w:t>
            </w:r>
          </w:p>
        </w:tc>
        <w:tc>
          <w:tcPr>
            <w:tcW w:w="0" w:type="auto"/>
            <w:vAlign w:val="center"/>
            <w:hideMark/>
          </w:tcPr>
          <w:p w14:paraId="66ADD734"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2025-10-15</w:t>
            </w:r>
          </w:p>
        </w:tc>
        <w:tc>
          <w:tcPr>
            <w:tcW w:w="0" w:type="auto"/>
            <w:vAlign w:val="center"/>
            <w:hideMark/>
          </w:tcPr>
          <w:p w14:paraId="3625D888"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2025-10-22</w:t>
            </w:r>
          </w:p>
        </w:tc>
      </w:tr>
      <w:tr w:rsidR="00C230D3" w:rsidRPr="00C230D3" w14:paraId="2556C554" w14:textId="77777777" w:rsidTr="00C230D3">
        <w:trPr>
          <w:tblCellSpacing w:w="15" w:type="dxa"/>
        </w:trPr>
        <w:tc>
          <w:tcPr>
            <w:tcW w:w="0" w:type="auto"/>
            <w:vAlign w:val="center"/>
            <w:hideMark/>
          </w:tcPr>
          <w:p w14:paraId="00950F83"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7180C55E"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Waste Management System</w:t>
            </w:r>
          </w:p>
        </w:tc>
        <w:tc>
          <w:tcPr>
            <w:tcW w:w="0" w:type="auto"/>
            <w:vAlign w:val="center"/>
            <w:hideMark/>
          </w:tcPr>
          <w:p w14:paraId="74208A80"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Monitoring and Adjusting Waste Collection Schedules</w:t>
            </w:r>
          </w:p>
        </w:tc>
        <w:tc>
          <w:tcPr>
            <w:tcW w:w="0" w:type="auto"/>
            <w:vAlign w:val="center"/>
            <w:hideMark/>
          </w:tcPr>
          <w:p w14:paraId="1F6E56B3"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2025-10-18</w:t>
            </w:r>
          </w:p>
        </w:tc>
        <w:tc>
          <w:tcPr>
            <w:tcW w:w="0" w:type="auto"/>
            <w:vAlign w:val="center"/>
            <w:hideMark/>
          </w:tcPr>
          <w:p w14:paraId="6700D0CA"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2025-10-25</w:t>
            </w:r>
          </w:p>
        </w:tc>
      </w:tr>
      <w:tr w:rsidR="00C230D3" w:rsidRPr="00C230D3" w14:paraId="092EE275" w14:textId="77777777" w:rsidTr="00C230D3">
        <w:trPr>
          <w:tblCellSpacing w:w="15" w:type="dxa"/>
        </w:trPr>
        <w:tc>
          <w:tcPr>
            <w:tcW w:w="0" w:type="auto"/>
            <w:vAlign w:val="center"/>
            <w:hideMark/>
          </w:tcPr>
          <w:p w14:paraId="0CDCE93B" w14:textId="77777777" w:rsidR="00C230D3" w:rsidRPr="00C230D3" w:rsidRDefault="00C230D3" w:rsidP="00C230D3">
            <w:pPr>
              <w:spacing w:before="0" w:beforeAutospacing="0" w:after="0" w:afterAutospacing="0" w:line="240" w:lineRule="auto"/>
              <w:jc w:val="left"/>
              <w:rPr>
                <w:rFonts w:eastAsia="Times New Roman" w:cs="Times New Roman"/>
                <w:szCs w:val="24"/>
              </w:rPr>
            </w:pPr>
          </w:p>
        </w:tc>
        <w:tc>
          <w:tcPr>
            <w:tcW w:w="0" w:type="auto"/>
            <w:vAlign w:val="center"/>
            <w:hideMark/>
          </w:tcPr>
          <w:p w14:paraId="11EC3B60"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Broadband Internet Access for All</w:t>
            </w:r>
          </w:p>
        </w:tc>
        <w:tc>
          <w:tcPr>
            <w:tcW w:w="0" w:type="auto"/>
            <w:vAlign w:val="center"/>
            <w:hideMark/>
          </w:tcPr>
          <w:p w14:paraId="2EAE9B88"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Activation and Testing of Broadband Services</w:t>
            </w:r>
          </w:p>
        </w:tc>
        <w:tc>
          <w:tcPr>
            <w:tcW w:w="0" w:type="auto"/>
            <w:vAlign w:val="center"/>
            <w:hideMark/>
          </w:tcPr>
          <w:p w14:paraId="7B917915"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2025-10-20</w:t>
            </w:r>
          </w:p>
        </w:tc>
        <w:tc>
          <w:tcPr>
            <w:tcW w:w="0" w:type="auto"/>
            <w:vAlign w:val="center"/>
            <w:hideMark/>
          </w:tcPr>
          <w:p w14:paraId="16DF222D" w14:textId="77777777" w:rsidR="00C230D3" w:rsidRPr="00C230D3" w:rsidRDefault="00C230D3" w:rsidP="00C230D3">
            <w:pPr>
              <w:spacing w:before="0" w:beforeAutospacing="0" w:after="0" w:afterAutospacing="0" w:line="240" w:lineRule="auto"/>
              <w:jc w:val="left"/>
              <w:rPr>
                <w:rFonts w:eastAsia="Times New Roman" w:cs="Times New Roman"/>
                <w:szCs w:val="24"/>
              </w:rPr>
            </w:pPr>
            <w:r w:rsidRPr="00C230D3">
              <w:rPr>
                <w:rFonts w:eastAsia="Times New Roman" w:cs="Times New Roman"/>
                <w:szCs w:val="24"/>
              </w:rPr>
              <w:t>2025-10-31</w:t>
            </w:r>
          </w:p>
        </w:tc>
      </w:tr>
    </w:tbl>
    <w:p w14:paraId="68A25923" w14:textId="7D0E763A" w:rsidR="00C230D3" w:rsidRDefault="00C230D3" w:rsidP="005D3E74">
      <w:pPr>
        <w:pStyle w:val="Heading2"/>
      </w:pPr>
      <w:bookmarkStart w:id="19" w:name="_Toc211423750"/>
      <w:r w:rsidRPr="00C230D3">
        <w:t>Gantt Chart</w:t>
      </w:r>
      <w:bookmarkEnd w:id="19"/>
    </w:p>
    <w:p w14:paraId="750BD541" w14:textId="6B821D8B" w:rsidR="00C230D3" w:rsidRDefault="00C230D3" w:rsidP="00C230D3">
      <w:pPr>
        <w:pStyle w:val="NormalWeb"/>
      </w:pPr>
      <w:r>
        <w:rPr>
          <w:noProof/>
        </w:rPr>
        <w:drawing>
          <wp:inline distT="0" distB="0" distL="0" distR="0" wp14:anchorId="4F2C642C" wp14:editId="1EF532AF">
            <wp:extent cx="5656521" cy="242125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62694" cy="2423897"/>
                    </a:xfrm>
                    <a:prstGeom prst="rect">
                      <a:avLst/>
                    </a:prstGeom>
                    <a:noFill/>
                    <a:ln>
                      <a:noFill/>
                    </a:ln>
                  </pic:spPr>
                </pic:pic>
              </a:graphicData>
            </a:graphic>
          </wp:inline>
        </w:drawing>
      </w:r>
    </w:p>
    <w:p w14:paraId="79B44352" w14:textId="632B7FDB" w:rsidR="001D22A4" w:rsidRDefault="001D22A4" w:rsidP="001D22A4">
      <w:pPr>
        <w:pStyle w:val="NormalWeb"/>
        <w:jc w:val="center"/>
      </w:pPr>
      <w:r>
        <w:t xml:space="preserve">Figure: </w:t>
      </w:r>
      <w:r w:rsidRPr="001D22A4">
        <w:t>Gantt Chart</w:t>
      </w:r>
      <w:r>
        <w:t xml:space="preserve"> (Author)</w:t>
      </w:r>
    </w:p>
    <w:p w14:paraId="7602779A" w14:textId="77777777" w:rsidR="005D3E74" w:rsidRDefault="005D3E74" w:rsidP="005D3E74">
      <w:pPr>
        <w:pStyle w:val="Heading1"/>
        <w:rPr>
          <w:sz w:val="27"/>
        </w:rPr>
      </w:pPr>
      <w:bookmarkStart w:id="20" w:name="_Toc211423751"/>
      <w:r>
        <w:rPr>
          <w:rStyle w:val="Strong"/>
          <w:b/>
          <w:bCs w:val="0"/>
        </w:rPr>
        <w:t>Risk Management</w:t>
      </w:r>
      <w:bookmarkEnd w:id="20"/>
    </w:p>
    <w:p w14:paraId="57B33419" w14:textId="6D80409E" w:rsidR="005D3E74" w:rsidRDefault="005D3E74" w:rsidP="005D3E74">
      <w:pPr>
        <w:pStyle w:val="Heading2"/>
        <w:rPr>
          <w:rStyle w:val="Strong"/>
          <w:b/>
          <w:bCs w:val="0"/>
        </w:rPr>
      </w:pPr>
      <w:bookmarkStart w:id="21" w:name="_Toc211423752"/>
      <w:r w:rsidRPr="005D3E74">
        <w:rPr>
          <w:rStyle w:val="Strong"/>
          <w:b/>
          <w:bCs w:val="0"/>
        </w:rPr>
        <w:t>Risk Register</w:t>
      </w:r>
      <w:bookmarkEnd w:id="2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17"/>
        <w:gridCol w:w="3293"/>
        <w:gridCol w:w="3840"/>
      </w:tblGrid>
      <w:tr w:rsidR="005D3E74" w:rsidRPr="005D3E74" w14:paraId="6A7E3C7B" w14:textId="77777777" w:rsidTr="005D3E74">
        <w:trPr>
          <w:tblHeader/>
          <w:tblCellSpacing w:w="15" w:type="dxa"/>
        </w:trPr>
        <w:tc>
          <w:tcPr>
            <w:tcW w:w="0" w:type="auto"/>
            <w:vAlign w:val="center"/>
            <w:hideMark/>
          </w:tcPr>
          <w:p w14:paraId="19CECB21" w14:textId="77777777" w:rsidR="005D3E74" w:rsidRPr="005D3E74" w:rsidRDefault="005D3E74" w:rsidP="005D3E74">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Risk</w:t>
            </w:r>
          </w:p>
        </w:tc>
        <w:tc>
          <w:tcPr>
            <w:tcW w:w="0" w:type="auto"/>
            <w:vAlign w:val="center"/>
            <w:hideMark/>
          </w:tcPr>
          <w:p w14:paraId="2D536BE2" w14:textId="77777777" w:rsidR="005D3E74" w:rsidRPr="005D3E74" w:rsidRDefault="005D3E74" w:rsidP="005D3E74">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Potential Impact</w:t>
            </w:r>
          </w:p>
        </w:tc>
        <w:tc>
          <w:tcPr>
            <w:tcW w:w="0" w:type="auto"/>
            <w:vAlign w:val="center"/>
            <w:hideMark/>
          </w:tcPr>
          <w:p w14:paraId="745E8E19" w14:textId="77777777" w:rsidR="005D3E74" w:rsidRPr="005D3E74" w:rsidRDefault="005D3E74" w:rsidP="005D3E74">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Mitigation Strategy</w:t>
            </w:r>
          </w:p>
        </w:tc>
      </w:tr>
      <w:tr w:rsidR="005D3E74" w:rsidRPr="005D3E74" w14:paraId="7971D728" w14:textId="77777777" w:rsidTr="005D3E74">
        <w:trPr>
          <w:tblCellSpacing w:w="15" w:type="dxa"/>
        </w:trPr>
        <w:tc>
          <w:tcPr>
            <w:tcW w:w="0" w:type="auto"/>
            <w:vAlign w:val="center"/>
            <w:hideMark/>
          </w:tcPr>
          <w:p w14:paraId="07E32E01"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1. Delays in Project Timeline</w:t>
            </w:r>
          </w:p>
        </w:tc>
        <w:tc>
          <w:tcPr>
            <w:tcW w:w="0" w:type="auto"/>
            <w:vAlign w:val="center"/>
            <w:hideMark/>
          </w:tcPr>
          <w:p w14:paraId="31687E62"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Delays may increase costs and erode stakeholder trust.</w:t>
            </w:r>
          </w:p>
        </w:tc>
        <w:tc>
          <w:tcPr>
            <w:tcW w:w="0" w:type="auto"/>
            <w:vAlign w:val="center"/>
            <w:hideMark/>
          </w:tcPr>
          <w:p w14:paraId="10C53AEA"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Set clear deadlines, allocate resources, and regularly monitor progress.</w:t>
            </w:r>
          </w:p>
        </w:tc>
      </w:tr>
      <w:tr w:rsidR="005D3E74" w:rsidRPr="005D3E74" w14:paraId="6AFE4A24" w14:textId="77777777" w:rsidTr="005D3E74">
        <w:trPr>
          <w:tblCellSpacing w:w="15" w:type="dxa"/>
        </w:trPr>
        <w:tc>
          <w:tcPr>
            <w:tcW w:w="0" w:type="auto"/>
            <w:vAlign w:val="center"/>
            <w:hideMark/>
          </w:tcPr>
          <w:p w14:paraId="1F58038F"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2. Budget Overruns</w:t>
            </w:r>
          </w:p>
        </w:tc>
        <w:tc>
          <w:tcPr>
            <w:tcW w:w="0" w:type="auto"/>
            <w:vAlign w:val="center"/>
            <w:hideMark/>
          </w:tcPr>
          <w:p w14:paraId="0E8D3954"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Exceeding budget affects financial feasibility.</w:t>
            </w:r>
          </w:p>
        </w:tc>
        <w:tc>
          <w:tcPr>
            <w:tcW w:w="0" w:type="auto"/>
            <w:vAlign w:val="center"/>
            <w:hideMark/>
          </w:tcPr>
          <w:p w14:paraId="5ADCFDB7"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Monitor spending closely, set contingency funds, and review cost estimates.</w:t>
            </w:r>
          </w:p>
        </w:tc>
      </w:tr>
      <w:tr w:rsidR="005D3E74" w:rsidRPr="005D3E74" w14:paraId="47101CBE" w14:textId="77777777" w:rsidTr="005D3E74">
        <w:trPr>
          <w:tblCellSpacing w:w="15" w:type="dxa"/>
        </w:trPr>
        <w:tc>
          <w:tcPr>
            <w:tcW w:w="0" w:type="auto"/>
            <w:vAlign w:val="center"/>
            <w:hideMark/>
          </w:tcPr>
          <w:p w14:paraId="386F402A"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3. Technology Integration Failures</w:t>
            </w:r>
          </w:p>
        </w:tc>
        <w:tc>
          <w:tcPr>
            <w:tcW w:w="0" w:type="auto"/>
            <w:vAlign w:val="center"/>
            <w:hideMark/>
          </w:tcPr>
          <w:p w14:paraId="1EFD531E"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System failures may reduce effectiveness.</w:t>
            </w:r>
          </w:p>
        </w:tc>
        <w:tc>
          <w:tcPr>
            <w:tcW w:w="0" w:type="auto"/>
            <w:vAlign w:val="center"/>
            <w:hideMark/>
          </w:tcPr>
          <w:p w14:paraId="776A60CA"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Test systems thoroughly, ensure compatibility, and troubleshoot early.</w:t>
            </w:r>
          </w:p>
        </w:tc>
      </w:tr>
      <w:tr w:rsidR="005D3E74" w:rsidRPr="005D3E74" w14:paraId="268B62D2" w14:textId="77777777" w:rsidTr="005D3E74">
        <w:trPr>
          <w:tblCellSpacing w:w="15" w:type="dxa"/>
        </w:trPr>
        <w:tc>
          <w:tcPr>
            <w:tcW w:w="0" w:type="auto"/>
            <w:vAlign w:val="center"/>
            <w:hideMark/>
          </w:tcPr>
          <w:p w14:paraId="502B8C80"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4. Resistance to Change</w:t>
            </w:r>
          </w:p>
        </w:tc>
        <w:tc>
          <w:tcPr>
            <w:tcW w:w="0" w:type="auto"/>
            <w:vAlign w:val="center"/>
            <w:hideMark/>
          </w:tcPr>
          <w:p w14:paraId="31B9DE6C"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Resistance may slow adoption and project success.</w:t>
            </w:r>
          </w:p>
        </w:tc>
        <w:tc>
          <w:tcPr>
            <w:tcW w:w="0" w:type="auto"/>
            <w:vAlign w:val="center"/>
            <w:hideMark/>
          </w:tcPr>
          <w:p w14:paraId="4296997F"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Engage stakeholders, communicate benefits, and offer incentives.</w:t>
            </w:r>
          </w:p>
        </w:tc>
      </w:tr>
      <w:tr w:rsidR="005D3E74" w:rsidRPr="005D3E74" w14:paraId="0A4CB88B" w14:textId="77777777" w:rsidTr="005D3E74">
        <w:trPr>
          <w:tblCellSpacing w:w="15" w:type="dxa"/>
        </w:trPr>
        <w:tc>
          <w:tcPr>
            <w:tcW w:w="0" w:type="auto"/>
            <w:vAlign w:val="center"/>
            <w:hideMark/>
          </w:tcPr>
          <w:p w14:paraId="4C5AE948"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5. Data Security Risks</w:t>
            </w:r>
          </w:p>
        </w:tc>
        <w:tc>
          <w:tcPr>
            <w:tcW w:w="0" w:type="auto"/>
            <w:vAlign w:val="center"/>
            <w:hideMark/>
          </w:tcPr>
          <w:p w14:paraId="56B44493"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Data breaches may compromise privacy and damage reputation.</w:t>
            </w:r>
          </w:p>
        </w:tc>
        <w:tc>
          <w:tcPr>
            <w:tcW w:w="0" w:type="auto"/>
            <w:vAlign w:val="center"/>
            <w:hideMark/>
          </w:tcPr>
          <w:p w14:paraId="5CB797F0"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Implement encryption, conduct audits, and follow data protection regulations.</w:t>
            </w:r>
          </w:p>
        </w:tc>
      </w:tr>
      <w:tr w:rsidR="005D3E74" w:rsidRPr="005D3E74" w14:paraId="6170101C" w14:textId="77777777" w:rsidTr="005D3E74">
        <w:trPr>
          <w:tblCellSpacing w:w="15" w:type="dxa"/>
        </w:trPr>
        <w:tc>
          <w:tcPr>
            <w:tcW w:w="0" w:type="auto"/>
            <w:vAlign w:val="center"/>
            <w:hideMark/>
          </w:tcPr>
          <w:p w14:paraId="3C50649E"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6. Supply Chain Disruptions</w:t>
            </w:r>
          </w:p>
        </w:tc>
        <w:tc>
          <w:tcPr>
            <w:tcW w:w="0" w:type="auto"/>
            <w:vAlign w:val="center"/>
            <w:hideMark/>
          </w:tcPr>
          <w:p w14:paraId="7330DD1C"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Delays in material procurement may push back the timeline.</w:t>
            </w:r>
          </w:p>
        </w:tc>
        <w:tc>
          <w:tcPr>
            <w:tcW w:w="0" w:type="auto"/>
            <w:vAlign w:val="center"/>
            <w:hideMark/>
          </w:tcPr>
          <w:p w14:paraId="349F619A" w14:textId="77777777" w:rsidR="005D3E74" w:rsidRPr="005D3E74" w:rsidRDefault="005D3E74" w:rsidP="005D3E74">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Build relationships with multiple suppliers and plan for alternatives.</w:t>
            </w:r>
          </w:p>
        </w:tc>
      </w:tr>
    </w:tbl>
    <w:p w14:paraId="39ECE827" w14:textId="21689204" w:rsidR="005D3E74" w:rsidRDefault="005D3E74" w:rsidP="005D3E74">
      <w:pPr>
        <w:pStyle w:val="Heading2"/>
      </w:pPr>
      <w:bookmarkStart w:id="22" w:name="_Toc211423753"/>
      <w:r w:rsidRPr="005D3E74">
        <w:t>Risk Analysis</w:t>
      </w:r>
      <w:bookmarkEnd w:id="22"/>
    </w:p>
    <w:tbl>
      <w:tblPr>
        <w:tblW w:w="1008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9"/>
        <w:gridCol w:w="1188"/>
        <w:gridCol w:w="1037"/>
        <w:gridCol w:w="996"/>
        <w:gridCol w:w="4782"/>
      </w:tblGrid>
      <w:tr w:rsidR="00B40D9D" w:rsidRPr="005D3E74" w14:paraId="2E366A1F" w14:textId="77777777" w:rsidTr="008A0DFE">
        <w:trPr>
          <w:trHeight w:val="528"/>
          <w:tblHeader/>
          <w:tblCellSpacing w:w="15" w:type="dxa"/>
        </w:trPr>
        <w:tc>
          <w:tcPr>
            <w:tcW w:w="0" w:type="auto"/>
            <w:vAlign w:val="center"/>
            <w:hideMark/>
          </w:tcPr>
          <w:p w14:paraId="47DDDB5A" w14:textId="77777777" w:rsidR="00B40D9D" w:rsidRPr="005D3E74" w:rsidRDefault="00B40D9D" w:rsidP="008A0DFE">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Risk</w:t>
            </w:r>
          </w:p>
        </w:tc>
        <w:tc>
          <w:tcPr>
            <w:tcW w:w="0" w:type="auto"/>
            <w:vAlign w:val="center"/>
            <w:hideMark/>
          </w:tcPr>
          <w:p w14:paraId="2534F5B9" w14:textId="77777777" w:rsidR="00B40D9D" w:rsidRPr="005D3E74" w:rsidRDefault="00B40D9D" w:rsidP="008A0DFE">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Likelihood</w:t>
            </w:r>
          </w:p>
        </w:tc>
        <w:tc>
          <w:tcPr>
            <w:tcW w:w="0" w:type="auto"/>
            <w:vAlign w:val="center"/>
            <w:hideMark/>
          </w:tcPr>
          <w:p w14:paraId="7BC36E81" w14:textId="77777777" w:rsidR="00B40D9D" w:rsidRPr="005D3E74" w:rsidRDefault="00B40D9D" w:rsidP="008A0DFE">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Impact</w:t>
            </w:r>
          </w:p>
        </w:tc>
        <w:tc>
          <w:tcPr>
            <w:tcW w:w="0" w:type="auto"/>
            <w:vAlign w:val="center"/>
            <w:hideMark/>
          </w:tcPr>
          <w:p w14:paraId="137342D4" w14:textId="77777777" w:rsidR="00B40D9D" w:rsidRPr="005D3E74" w:rsidRDefault="00B40D9D" w:rsidP="008A0DFE">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Risk Level</w:t>
            </w:r>
          </w:p>
        </w:tc>
        <w:tc>
          <w:tcPr>
            <w:tcW w:w="0" w:type="auto"/>
            <w:vAlign w:val="center"/>
            <w:hideMark/>
          </w:tcPr>
          <w:p w14:paraId="47D76B26" w14:textId="77777777" w:rsidR="00B40D9D" w:rsidRPr="005D3E74" w:rsidRDefault="00B40D9D" w:rsidP="008A0DFE">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Mitigation Strategy</w:t>
            </w:r>
          </w:p>
        </w:tc>
      </w:tr>
      <w:tr w:rsidR="00B40D9D" w:rsidRPr="005D3E74" w14:paraId="7289E1AE" w14:textId="77777777" w:rsidTr="008A0DFE">
        <w:trPr>
          <w:trHeight w:val="797"/>
          <w:tblCellSpacing w:w="15" w:type="dxa"/>
        </w:trPr>
        <w:tc>
          <w:tcPr>
            <w:tcW w:w="0" w:type="auto"/>
            <w:vAlign w:val="center"/>
            <w:hideMark/>
          </w:tcPr>
          <w:p w14:paraId="7891EE84"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Delays in Project Timeline</w:t>
            </w:r>
          </w:p>
        </w:tc>
        <w:tc>
          <w:tcPr>
            <w:tcW w:w="0" w:type="auto"/>
            <w:vAlign w:val="center"/>
            <w:hideMark/>
          </w:tcPr>
          <w:p w14:paraId="11783431"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Moderate</w:t>
            </w:r>
          </w:p>
        </w:tc>
        <w:tc>
          <w:tcPr>
            <w:tcW w:w="0" w:type="auto"/>
            <w:vAlign w:val="center"/>
            <w:hideMark/>
          </w:tcPr>
          <w:p w14:paraId="4B77078E"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High</w:t>
            </w:r>
          </w:p>
        </w:tc>
        <w:tc>
          <w:tcPr>
            <w:tcW w:w="0" w:type="auto"/>
            <w:vAlign w:val="center"/>
            <w:hideMark/>
          </w:tcPr>
          <w:p w14:paraId="30699E91"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High</w:t>
            </w:r>
          </w:p>
        </w:tc>
        <w:tc>
          <w:tcPr>
            <w:tcW w:w="0" w:type="auto"/>
            <w:vAlign w:val="center"/>
            <w:hideMark/>
          </w:tcPr>
          <w:p w14:paraId="5EF4DB31"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Set clear deadlines and milestones, perform regular progress reviews, allocate sufficient resources.</w:t>
            </w:r>
          </w:p>
        </w:tc>
      </w:tr>
      <w:tr w:rsidR="00B40D9D" w:rsidRPr="005D3E74" w14:paraId="1A5FF3C0" w14:textId="77777777" w:rsidTr="008A0DFE">
        <w:trPr>
          <w:trHeight w:val="528"/>
          <w:tblCellSpacing w:w="15" w:type="dxa"/>
        </w:trPr>
        <w:tc>
          <w:tcPr>
            <w:tcW w:w="0" w:type="auto"/>
            <w:vAlign w:val="center"/>
            <w:hideMark/>
          </w:tcPr>
          <w:p w14:paraId="2EA3CC38"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Budget Overruns</w:t>
            </w:r>
          </w:p>
        </w:tc>
        <w:tc>
          <w:tcPr>
            <w:tcW w:w="0" w:type="auto"/>
            <w:vAlign w:val="center"/>
            <w:hideMark/>
          </w:tcPr>
          <w:p w14:paraId="5CDE4B7F"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Moderate</w:t>
            </w:r>
          </w:p>
        </w:tc>
        <w:tc>
          <w:tcPr>
            <w:tcW w:w="0" w:type="auto"/>
            <w:vAlign w:val="center"/>
            <w:hideMark/>
          </w:tcPr>
          <w:p w14:paraId="57032818"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High</w:t>
            </w:r>
          </w:p>
        </w:tc>
        <w:tc>
          <w:tcPr>
            <w:tcW w:w="0" w:type="auto"/>
            <w:vAlign w:val="center"/>
            <w:hideMark/>
          </w:tcPr>
          <w:p w14:paraId="2F25FC35"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High</w:t>
            </w:r>
          </w:p>
        </w:tc>
        <w:tc>
          <w:tcPr>
            <w:tcW w:w="0" w:type="auto"/>
            <w:vAlign w:val="center"/>
            <w:hideMark/>
          </w:tcPr>
          <w:p w14:paraId="5F494EC6"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Monitor spending closely, set contingency funds, review cost estimates at each phase.</w:t>
            </w:r>
          </w:p>
        </w:tc>
      </w:tr>
      <w:tr w:rsidR="00B40D9D" w:rsidRPr="005D3E74" w14:paraId="169B7A02" w14:textId="77777777" w:rsidTr="008A0DFE">
        <w:trPr>
          <w:trHeight w:val="797"/>
          <w:tblCellSpacing w:w="15" w:type="dxa"/>
        </w:trPr>
        <w:tc>
          <w:tcPr>
            <w:tcW w:w="0" w:type="auto"/>
            <w:vAlign w:val="center"/>
            <w:hideMark/>
          </w:tcPr>
          <w:p w14:paraId="6E16BCDA"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Technology Integration Failures</w:t>
            </w:r>
          </w:p>
        </w:tc>
        <w:tc>
          <w:tcPr>
            <w:tcW w:w="0" w:type="auto"/>
            <w:vAlign w:val="center"/>
            <w:hideMark/>
          </w:tcPr>
          <w:p w14:paraId="7957E88F"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Low</w:t>
            </w:r>
          </w:p>
        </w:tc>
        <w:tc>
          <w:tcPr>
            <w:tcW w:w="0" w:type="auto"/>
            <w:vAlign w:val="center"/>
            <w:hideMark/>
          </w:tcPr>
          <w:p w14:paraId="3C81AF69"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High</w:t>
            </w:r>
          </w:p>
        </w:tc>
        <w:tc>
          <w:tcPr>
            <w:tcW w:w="0" w:type="auto"/>
            <w:vAlign w:val="center"/>
            <w:hideMark/>
          </w:tcPr>
          <w:p w14:paraId="5633138E"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Medium</w:t>
            </w:r>
          </w:p>
        </w:tc>
        <w:tc>
          <w:tcPr>
            <w:tcW w:w="0" w:type="auto"/>
            <w:vAlign w:val="center"/>
            <w:hideMark/>
          </w:tcPr>
          <w:p w14:paraId="00820236"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Conduct thorough testing, ensure compatibility with existing systems, have a troubleshooting team.</w:t>
            </w:r>
          </w:p>
        </w:tc>
      </w:tr>
      <w:tr w:rsidR="00B40D9D" w:rsidRPr="005D3E74" w14:paraId="15B6BBFA" w14:textId="77777777" w:rsidTr="008A0DFE">
        <w:trPr>
          <w:trHeight w:val="797"/>
          <w:tblCellSpacing w:w="15" w:type="dxa"/>
        </w:trPr>
        <w:tc>
          <w:tcPr>
            <w:tcW w:w="0" w:type="auto"/>
            <w:vAlign w:val="center"/>
            <w:hideMark/>
          </w:tcPr>
          <w:p w14:paraId="65A44E88"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Resistance to Change</w:t>
            </w:r>
          </w:p>
        </w:tc>
        <w:tc>
          <w:tcPr>
            <w:tcW w:w="0" w:type="auto"/>
            <w:vAlign w:val="center"/>
            <w:hideMark/>
          </w:tcPr>
          <w:p w14:paraId="6B659866"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High</w:t>
            </w:r>
          </w:p>
        </w:tc>
        <w:tc>
          <w:tcPr>
            <w:tcW w:w="0" w:type="auto"/>
            <w:vAlign w:val="center"/>
            <w:hideMark/>
          </w:tcPr>
          <w:p w14:paraId="3394733F"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Moderate</w:t>
            </w:r>
          </w:p>
        </w:tc>
        <w:tc>
          <w:tcPr>
            <w:tcW w:w="0" w:type="auto"/>
            <w:vAlign w:val="center"/>
            <w:hideMark/>
          </w:tcPr>
          <w:p w14:paraId="61160AD5"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Medium</w:t>
            </w:r>
          </w:p>
        </w:tc>
        <w:tc>
          <w:tcPr>
            <w:tcW w:w="0" w:type="auto"/>
            <w:vAlign w:val="center"/>
            <w:hideMark/>
          </w:tcPr>
          <w:p w14:paraId="25AA6A24"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Implement stakeholder engagement, provide clear communication on benefits, offer adoption incentives.</w:t>
            </w:r>
          </w:p>
        </w:tc>
      </w:tr>
      <w:tr w:rsidR="00B40D9D" w:rsidRPr="005D3E74" w14:paraId="0A284501" w14:textId="77777777" w:rsidTr="008A0DFE">
        <w:trPr>
          <w:trHeight w:val="797"/>
          <w:tblCellSpacing w:w="15" w:type="dxa"/>
        </w:trPr>
        <w:tc>
          <w:tcPr>
            <w:tcW w:w="0" w:type="auto"/>
            <w:vAlign w:val="center"/>
            <w:hideMark/>
          </w:tcPr>
          <w:p w14:paraId="1E561195"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Data Security Risks</w:t>
            </w:r>
          </w:p>
        </w:tc>
        <w:tc>
          <w:tcPr>
            <w:tcW w:w="0" w:type="auto"/>
            <w:vAlign w:val="center"/>
            <w:hideMark/>
          </w:tcPr>
          <w:p w14:paraId="66ED379A"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Low</w:t>
            </w:r>
          </w:p>
        </w:tc>
        <w:tc>
          <w:tcPr>
            <w:tcW w:w="0" w:type="auto"/>
            <w:vAlign w:val="center"/>
            <w:hideMark/>
          </w:tcPr>
          <w:p w14:paraId="357AEACF"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Very High</w:t>
            </w:r>
          </w:p>
        </w:tc>
        <w:tc>
          <w:tcPr>
            <w:tcW w:w="0" w:type="auto"/>
            <w:vAlign w:val="center"/>
            <w:hideMark/>
          </w:tcPr>
          <w:p w14:paraId="478ED533"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High</w:t>
            </w:r>
          </w:p>
        </w:tc>
        <w:tc>
          <w:tcPr>
            <w:tcW w:w="0" w:type="auto"/>
            <w:vAlign w:val="center"/>
            <w:hideMark/>
          </w:tcPr>
          <w:p w14:paraId="4D95E2BD"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Use encryption, conduct regular security audits, comply with data protection regulations.</w:t>
            </w:r>
          </w:p>
        </w:tc>
      </w:tr>
      <w:tr w:rsidR="00B40D9D" w:rsidRPr="005D3E74" w14:paraId="65EAE7A8" w14:textId="77777777" w:rsidTr="008A0DFE">
        <w:trPr>
          <w:trHeight w:val="797"/>
          <w:tblCellSpacing w:w="15" w:type="dxa"/>
        </w:trPr>
        <w:tc>
          <w:tcPr>
            <w:tcW w:w="0" w:type="auto"/>
            <w:vAlign w:val="center"/>
            <w:hideMark/>
          </w:tcPr>
          <w:p w14:paraId="45EBF0C2"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Supply Chain Disruptions</w:t>
            </w:r>
          </w:p>
        </w:tc>
        <w:tc>
          <w:tcPr>
            <w:tcW w:w="0" w:type="auto"/>
            <w:vAlign w:val="center"/>
            <w:hideMark/>
          </w:tcPr>
          <w:p w14:paraId="07802190"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Moderate</w:t>
            </w:r>
          </w:p>
        </w:tc>
        <w:tc>
          <w:tcPr>
            <w:tcW w:w="0" w:type="auto"/>
            <w:vAlign w:val="center"/>
            <w:hideMark/>
          </w:tcPr>
          <w:p w14:paraId="5994580B"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Moderate</w:t>
            </w:r>
          </w:p>
        </w:tc>
        <w:tc>
          <w:tcPr>
            <w:tcW w:w="0" w:type="auto"/>
            <w:vAlign w:val="center"/>
            <w:hideMark/>
          </w:tcPr>
          <w:p w14:paraId="2B0289D2"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Medium</w:t>
            </w:r>
          </w:p>
        </w:tc>
        <w:tc>
          <w:tcPr>
            <w:tcW w:w="0" w:type="auto"/>
            <w:vAlign w:val="center"/>
            <w:hideMark/>
          </w:tcPr>
          <w:p w14:paraId="1B6DFF61" w14:textId="77777777" w:rsidR="00B40D9D" w:rsidRPr="005D3E74" w:rsidRDefault="00B40D9D"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Develop relationships with multiple suppliers, maintain inventory buffers, plan for alternatives.</w:t>
            </w:r>
          </w:p>
        </w:tc>
      </w:tr>
    </w:tbl>
    <w:p w14:paraId="015FFE4B" w14:textId="77777777" w:rsidR="001D22A4" w:rsidRDefault="001D22A4" w:rsidP="00783240">
      <w:bookmarkStart w:id="23" w:name="_Toc211423754"/>
    </w:p>
    <w:p w14:paraId="75E922AB" w14:textId="77777777" w:rsidR="001D22A4" w:rsidRDefault="001D22A4" w:rsidP="00783240">
      <w:pPr>
        <w:rPr>
          <w:b/>
          <w:sz w:val="32"/>
        </w:rPr>
      </w:pPr>
      <w:r>
        <w:br w:type="page"/>
      </w:r>
    </w:p>
    <w:p w14:paraId="6326D672" w14:textId="5AAB3A51" w:rsidR="00B40D9D" w:rsidRPr="00B40D9D" w:rsidRDefault="00B40D9D" w:rsidP="00B40D9D">
      <w:pPr>
        <w:pStyle w:val="Heading1"/>
      </w:pPr>
      <w:r w:rsidRPr="00B40D9D">
        <w:t>Conclusion</w:t>
      </w:r>
      <w:bookmarkEnd w:id="23"/>
    </w:p>
    <w:p w14:paraId="19D79B27" w14:textId="14B32364" w:rsidR="00B40D9D" w:rsidRPr="00B40D9D" w:rsidRDefault="00B40D9D" w:rsidP="00B40D9D">
      <w:r w:rsidRPr="00B40D9D">
        <w:t>The smart city program is expected to solve the problems that are inherent in the city by adopting new technologies such as smart traffic systems, renewable energy sources, and broadband technologies. The project will play a critical role in improving the sustainability, efficiency and the quality of life of people living in the city.</w:t>
      </w:r>
    </w:p>
    <w:p w14:paraId="5118BCA2" w14:textId="3761811B" w:rsidR="00B40D9D" w:rsidRPr="00B40D9D" w:rsidRDefault="00B40D9D" w:rsidP="00B40D9D">
      <w:r w:rsidRPr="00B40D9D">
        <w:t>It is a viable project with a developed plan, set milestones and management of resources. The possible risks including delays and budget overruns can be dealt with by mitigation measures including stakeholder involvement and observing progress. The schedule, even though ambitious, enables overlapping of tasks that maximizes the resources and meet the deadline.</w:t>
      </w:r>
    </w:p>
    <w:p w14:paraId="0CE10411" w14:textId="416F72A0" w:rsidR="002600F0" w:rsidRDefault="00B40D9D" w:rsidP="00B40D9D">
      <w:r w:rsidRPr="00B40D9D">
        <w:t>To summarize, the project is feasible and will establish an example on how future initiatives on smart cities should be done to ensure that the urban development is sustainable and that the living conditions in such cities are improved.</w:t>
      </w:r>
    </w:p>
    <w:p w14:paraId="6B8D48C0" w14:textId="77777777" w:rsidR="002600F0" w:rsidRDefault="002600F0">
      <w:pPr>
        <w:jc w:val="left"/>
      </w:pPr>
      <w:r>
        <w:br w:type="page"/>
      </w:r>
    </w:p>
    <w:p w14:paraId="6B33E89B" w14:textId="0BE3FF59" w:rsidR="005D3E74" w:rsidRDefault="002600F0" w:rsidP="002600F0">
      <w:pPr>
        <w:pStyle w:val="Heading1"/>
      </w:pPr>
      <w:r>
        <w:t>References</w:t>
      </w:r>
    </w:p>
    <w:p w14:paraId="041233D1" w14:textId="22647AEE" w:rsidR="001D22A4" w:rsidRDefault="001D22A4" w:rsidP="001D22A4">
      <w:pPr>
        <w:pStyle w:val="NormalWeb"/>
        <w:spacing w:before="0" w:beforeAutospacing="0" w:after="240" w:afterAutospacing="0" w:line="360" w:lineRule="auto"/>
      </w:pPr>
      <w:r>
        <w:t xml:space="preserve">Fankhauser, S. (2017). Adaptation to Climate Change. </w:t>
      </w:r>
      <w:r>
        <w:rPr>
          <w:i/>
          <w:iCs/>
        </w:rPr>
        <w:t>Annual Review of Resource Economics</w:t>
      </w:r>
      <w:r>
        <w:t xml:space="preserve">, 9(1), pp.209–230. </w:t>
      </w:r>
      <w:proofErr w:type="spellStart"/>
      <w:r>
        <w:t>doi:</w:t>
      </w:r>
      <w:hyperlink r:id="rId10" w:history="1">
        <w:r w:rsidRPr="001D22A4">
          <w:rPr>
            <w:rStyle w:val="Hyperlink"/>
          </w:rPr>
          <w:t>https</w:t>
        </w:r>
        <w:proofErr w:type="spellEnd"/>
        <w:r w:rsidRPr="001D22A4">
          <w:rPr>
            <w:rStyle w:val="Hyperlink"/>
          </w:rPr>
          <w:t>://doi.org/10.1146/annurev-resource-100516-033554.</w:t>
        </w:r>
      </w:hyperlink>
    </w:p>
    <w:p w14:paraId="495A8236" w14:textId="477404B6" w:rsidR="001D22A4" w:rsidRDefault="001D22A4" w:rsidP="001D22A4">
      <w:pPr>
        <w:pStyle w:val="NormalWeb"/>
        <w:spacing w:before="0" w:beforeAutospacing="0" w:after="240" w:afterAutospacing="0" w:line="360" w:lineRule="auto"/>
      </w:pPr>
      <w:r>
        <w:t xml:space="preserve">Muhammad, G.M. and </w:t>
      </w:r>
      <w:proofErr w:type="spellStart"/>
      <w:r>
        <w:t>Truzsi</w:t>
      </w:r>
      <w:proofErr w:type="spellEnd"/>
      <w:r>
        <w:t xml:space="preserve">, A. (2025). Advancing Sustainable Waste Management through National Recycling Rate under SDG 12.5.1. </w:t>
      </w:r>
      <w:r>
        <w:rPr>
          <w:i/>
          <w:iCs/>
        </w:rPr>
        <w:t>International Journal of Engineering and Management Sciences</w:t>
      </w:r>
      <w:r>
        <w:t xml:space="preserve">. </w:t>
      </w:r>
      <w:proofErr w:type="spellStart"/>
      <w:r>
        <w:t>doi:</w:t>
      </w:r>
      <w:hyperlink r:id="rId11" w:history="1">
        <w:r w:rsidRPr="001D22A4">
          <w:rPr>
            <w:rStyle w:val="Hyperlink"/>
          </w:rPr>
          <w:t>https</w:t>
        </w:r>
        <w:proofErr w:type="spellEnd"/>
        <w:r w:rsidRPr="001D22A4">
          <w:rPr>
            <w:rStyle w:val="Hyperlink"/>
          </w:rPr>
          <w:t>://doi.org/10.21791/ijems.2025.15.</w:t>
        </w:r>
      </w:hyperlink>
    </w:p>
    <w:p w14:paraId="30422EAE" w14:textId="024649A8" w:rsidR="001D22A4" w:rsidRDefault="001D22A4" w:rsidP="001D22A4">
      <w:pPr>
        <w:pStyle w:val="NormalWeb"/>
        <w:spacing w:before="0" w:beforeAutospacing="0" w:after="240" w:afterAutospacing="0" w:line="360" w:lineRule="auto"/>
      </w:pPr>
      <w:r>
        <w:t xml:space="preserve">Muhammed Busari (2025). </w:t>
      </w:r>
      <w:r>
        <w:rPr>
          <w:i/>
          <w:iCs/>
        </w:rPr>
        <w:t>Smart Cities and the Role of IoT in Sustainable Urban Development</w:t>
      </w:r>
      <w:r>
        <w:t xml:space="preserve">. [online] ResearchGate. Available at: </w:t>
      </w:r>
      <w:hyperlink r:id="rId12" w:history="1">
        <w:r w:rsidRPr="001D22A4">
          <w:rPr>
            <w:rStyle w:val="Hyperlink"/>
          </w:rPr>
          <w:t>https://www.researchgate.net/publication/390947951_Smart_Cities_and_the_Role_of_IoT_in_Sustainable_Urban_Development.</w:t>
        </w:r>
      </w:hyperlink>
    </w:p>
    <w:p w14:paraId="7605939D" w14:textId="62787992" w:rsidR="001D22A4" w:rsidRDefault="001D22A4" w:rsidP="001D22A4">
      <w:pPr>
        <w:pStyle w:val="NormalWeb"/>
        <w:spacing w:before="0" w:beforeAutospacing="0" w:after="240" w:afterAutospacing="0" w:line="360" w:lineRule="auto"/>
      </w:pPr>
      <w:r>
        <w:t xml:space="preserve">Nuraini Diah Noviati, Putra, F.E., Sadan </w:t>
      </w:r>
      <w:proofErr w:type="spellStart"/>
      <w:r>
        <w:t>Sadan</w:t>
      </w:r>
      <w:proofErr w:type="spellEnd"/>
      <w:r>
        <w:t xml:space="preserve">, </w:t>
      </w:r>
      <w:proofErr w:type="spellStart"/>
      <w:r>
        <w:t>Ridhuan</w:t>
      </w:r>
      <w:proofErr w:type="spellEnd"/>
      <w:r>
        <w:t xml:space="preserve"> </w:t>
      </w:r>
      <w:proofErr w:type="spellStart"/>
      <w:r>
        <w:t>Ahsanitaqwim</w:t>
      </w:r>
      <w:proofErr w:type="spellEnd"/>
      <w:r>
        <w:t xml:space="preserve">, Nanda </w:t>
      </w:r>
      <w:proofErr w:type="spellStart"/>
      <w:r>
        <w:t>Septiani</w:t>
      </w:r>
      <w:proofErr w:type="spellEnd"/>
      <w:r>
        <w:t xml:space="preserve"> and Santoso, L. (2024). Artificial Intelligence in Autonomous Vehicles: Current Innovations and Future Trends. </w:t>
      </w:r>
      <w:r>
        <w:rPr>
          <w:i/>
          <w:iCs/>
        </w:rPr>
        <w:t>International Journal of Cyber and IT Service Management</w:t>
      </w:r>
      <w:r>
        <w:t xml:space="preserve">, 4(2), pp.97–104. </w:t>
      </w:r>
      <w:proofErr w:type="spellStart"/>
      <w:r>
        <w:t>doi:</w:t>
      </w:r>
      <w:hyperlink r:id="rId13" w:history="1">
        <w:r w:rsidRPr="001D22A4">
          <w:rPr>
            <w:rStyle w:val="Hyperlink"/>
          </w:rPr>
          <w:t>https</w:t>
        </w:r>
        <w:proofErr w:type="spellEnd"/>
        <w:r w:rsidRPr="001D22A4">
          <w:rPr>
            <w:rStyle w:val="Hyperlink"/>
          </w:rPr>
          <w:t>://doi.org/10.34306/ijcitsm.v4i2.161.</w:t>
        </w:r>
      </w:hyperlink>
    </w:p>
    <w:p w14:paraId="4EFCD609" w14:textId="657F3491" w:rsidR="001D22A4" w:rsidRDefault="001D22A4" w:rsidP="001D22A4">
      <w:pPr>
        <w:pStyle w:val="NormalWeb"/>
        <w:spacing w:before="0" w:beforeAutospacing="0" w:after="240" w:afterAutospacing="0" w:line="360" w:lineRule="auto"/>
      </w:pPr>
      <w:r>
        <w:t xml:space="preserve">Oliveros, A.G.G. (2022). Design and Development an Interactive On-the-Job Training Monitoring and Help Desk System with SMS for College of Information and Communication Technology. </w:t>
      </w:r>
      <w:r>
        <w:rPr>
          <w:i/>
          <w:iCs/>
        </w:rPr>
        <w:t>Journal of Computer and Communications</w:t>
      </w:r>
      <w:r>
        <w:t xml:space="preserve">, 10(07), pp.72–89. </w:t>
      </w:r>
      <w:proofErr w:type="spellStart"/>
      <w:r>
        <w:t>doi:</w:t>
      </w:r>
      <w:hyperlink r:id="rId14" w:history="1">
        <w:r w:rsidRPr="001D22A4">
          <w:rPr>
            <w:rStyle w:val="Hyperlink"/>
          </w:rPr>
          <w:t>https</w:t>
        </w:r>
        <w:proofErr w:type="spellEnd"/>
        <w:r w:rsidRPr="001D22A4">
          <w:rPr>
            <w:rStyle w:val="Hyperlink"/>
          </w:rPr>
          <w:t>://doi.org/10.4236/jcc.2022.107005.</w:t>
        </w:r>
      </w:hyperlink>
    </w:p>
    <w:p w14:paraId="54ABF59A" w14:textId="3BFA60A5" w:rsidR="001D22A4" w:rsidRDefault="001D22A4" w:rsidP="001D22A4">
      <w:pPr>
        <w:pStyle w:val="NormalWeb"/>
        <w:spacing w:before="0" w:beforeAutospacing="0" w:after="240" w:afterAutospacing="0" w:line="360" w:lineRule="auto"/>
      </w:pPr>
      <w:r>
        <w:t xml:space="preserve">Salem, I., Saleh, Y., Alsayed, M., Assaf, R., Kanan, M., Musleh, A. and Ruaa </w:t>
      </w:r>
      <w:proofErr w:type="spellStart"/>
      <w:r>
        <w:t>BinSaddig</w:t>
      </w:r>
      <w:proofErr w:type="spellEnd"/>
      <w:r>
        <w:t xml:space="preserve"> (2023). Adoption of Renewable Energy Sources and Sustainable Performance in Palestinian Industrial and Commercial Sectors with Governmental Role as a Moderator: An Explanatory Approach. </w:t>
      </w:r>
      <w:r>
        <w:rPr>
          <w:i/>
          <w:iCs/>
        </w:rPr>
        <w:t>Journal of Open Innovation: Technology, Market, and Complexity</w:t>
      </w:r>
      <w:r>
        <w:t xml:space="preserve">, 9(3), pp.100139–100139. </w:t>
      </w:r>
      <w:proofErr w:type="spellStart"/>
      <w:r>
        <w:t>doi:</w:t>
      </w:r>
      <w:hyperlink r:id="rId15" w:history="1">
        <w:r w:rsidRPr="001D22A4">
          <w:rPr>
            <w:rStyle w:val="Hyperlink"/>
          </w:rPr>
          <w:t>https</w:t>
        </w:r>
        <w:proofErr w:type="spellEnd"/>
        <w:r w:rsidRPr="001D22A4">
          <w:rPr>
            <w:rStyle w:val="Hyperlink"/>
          </w:rPr>
          <w:t>://doi.org/10.1016/j.joitmc.2023.100139.</w:t>
        </w:r>
      </w:hyperlink>
    </w:p>
    <w:p w14:paraId="63FA0915" w14:textId="6306EA5A" w:rsidR="001D22A4" w:rsidRDefault="001D22A4" w:rsidP="001D22A4">
      <w:pPr>
        <w:pStyle w:val="NormalWeb"/>
        <w:spacing w:before="0" w:beforeAutospacing="0" w:after="240" w:afterAutospacing="0" w:line="360" w:lineRule="auto"/>
      </w:pPr>
      <w:r>
        <w:t xml:space="preserve">Selim Ustun, T. (2024). Carbon Footprint Reduction in Energy Sector with Higher Penetration of Renewable Energy Resources. </w:t>
      </w:r>
      <w:r>
        <w:rPr>
          <w:i/>
          <w:iCs/>
        </w:rPr>
        <w:t>Sustainable Development</w:t>
      </w:r>
      <w:r>
        <w:t xml:space="preserve">. </w:t>
      </w:r>
      <w:proofErr w:type="spellStart"/>
      <w:r>
        <w:t>doi:</w:t>
      </w:r>
      <w:hyperlink r:id="rId16" w:history="1">
        <w:r w:rsidRPr="001D22A4">
          <w:rPr>
            <w:rStyle w:val="Hyperlink"/>
          </w:rPr>
          <w:t>https</w:t>
        </w:r>
        <w:proofErr w:type="spellEnd"/>
        <w:r w:rsidRPr="001D22A4">
          <w:rPr>
            <w:rStyle w:val="Hyperlink"/>
          </w:rPr>
          <w:t>://doi.org/10.5772/intechopen.1005769.</w:t>
        </w:r>
      </w:hyperlink>
    </w:p>
    <w:p w14:paraId="0A3B594D" w14:textId="4F657D30" w:rsidR="001D22A4" w:rsidRDefault="001D22A4" w:rsidP="001D22A4">
      <w:pPr>
        <w:pStyle w:val="NormalWeb"/>
        <w:spacing w:before="0" w:beforeAutospacing="0" w:after="240" w:afterAutospacing="0" w:line="360" w:lineRule="auto"/>
      </w:pPr>
      <w:r>
        <w:t xml:space="preserve">Vesselina </w:t>
      </w:r>
      <w:proofErr w:type="spellStart"/>
      <w:r>
        <w:t>Trashlieva</w:t>
      </w:r>
      <w:proofErr w:type="spellEnd"/>
      <w:r>
        <w:t xml:space="preserve"> and </w:t>
      </w:r>
      <w:proofErr w:type="spellStart"/>
      <w:r>
        <w:t>Radeva</w:t>
      </w:r>
      <w:proofErr w:type="spellEnd"/>
      <w:r>
        <w:t xml:space="preserve">, T. (2018). Administrative process modeling: WBS and Project Management approaches review. </w:t>
      </w:r>
      <w:r>
        <w:rPr>
          <w:i/>
          <w:iCs/>
        </w:rPr>
        <w:t>Technical Sciences, Industrial Management ’18</w:t>
      </w:r>
      <w:r>
        <w:t xml:space="preserve">. [online] Available at: </w:t>
      </w:r>
      <w:hyperlink r:id="rId17" w:history="1">
        <w:r w:rsidRPr="001D22A4">
          <w:rPr>
            <w:rStyle w:val="Hyperlink"/>
          </w:rPr>
          <w:t>https://www.researchgate.net/publication/323880664_Administrative_process_modeling_WBS_and_Project_Management_approaches_review.</w:t>
        </w:r>
      </w:hyperlink>
    </w:p>
    <w:p w14:paraId="21DD9D51" w14:textId="351D6833" w:rsidR="001D22A4" w:rsidRDefault="001D22A4" w:rsidP="001D22A4">
      <w:pPr>
        <w:pStyle w:val="NormalWeb"/>
        <w:spacing w:before="0" w:beforeAutospacing="0" w:after="240" w:afterAutospacing="0" w:line="360" w:lineRule="auto"/>
      </w:pPr>
      <w:r>
        <w:t xml:space="preserve">Y Article, Joseph, S., Ali, P.S., P Mukesh Sravani and V, S.S. (2025). Enhanced Traffic Management System for Emergency Vehicles. [online] 11(3), pp.238–243. </w:t>
      </w:r>
      <w:proofErr w:type="spellStart"/>
      <w:r>
        <w:t>doi:</w:t>
      </w:r>
      <w:hyperlink r:id="rId18" w:history="1">
        <w:r w:rsidRPr="001D22A4">
          <w:rPr>
            <w:rStyle w:val="Hyperlink"/>
          </w:rPr>
          <w:t>https</w:t>
        </w:r>
        <w:proofErr w:type="spellEnd"/>
        <w:r w:rsidRPr="001D22A4">
          <w:rPr>
            <w:rStyle w:val="Hyperlink"/>
          </w:rPr>
          <w:t>://doi.org/10.5281/zenodo.15093944.</w:t>
        </w:r>
      </w:hyperlink>
    </w:p>
    <w:p w14:paraId="4DE8E4B2" w14:textId="0B972792" w:rsidR="001D22A4" w:rsidRDefault="001D22A4" w:rsidP="001D22A4">
      <w:pPr>
        <w:pStyle w:val="NormalWeb"/>
        <w:spacing w:before="0" w:beforeAutospacing="0" w:after="240" w:afterAutospacing="0" w:line="360" w:lineRule="auto"/>
      </w:pPr>
      <w:proofErr w:type="spellStart"/>
      <w:r>
        <w:t>Yandri</w:t>
      </w:r>
      <w:proofErr w:type="spellEnd"/>
      <w:r>
        <w:t xml:space="preserve">, V.R., Mayura, Y., </w:t>
      </w:r>
      <w:proofErr w:type="spellStart"/>
      <w:r>
        <w:t>Wiharti</w:t>
      </w:r>
      <w:proofErr w:type="spellEnd"/>
      <w:r>
        <w:t xml:space="preserve">, W., Hendri, Z., Hendri, L.N. and Mufid, U. (2024). Solar Panel Installation Engineering for Energy Conversion Optimization in Solar Power Plants. </w:t>
      </w:r>
      <w:r>
        <w:rPr>
          <w:i/>
          <w:iCs/>
        </w:rPr>
        <w:t>JECCOM: International Journal of Electronics Engineering and Applied Science</w:t>
      </w:r>
      <w:r>
        <w:t xml:space="preserve">, [online] 2(2), pp.42–49. </w:t>
      </w:r>
      <w:proofErr w:type="spellStart"/>
      <w:r>
        <w:t>doi:</w:t>
      </w:r>
      <w:hyperlink r:id="rId19" w:history="1">
        <w:r w:rsidRPr="001D22A4">
          <w:rPr>
            <w:rStyle w:val="Hyperlink"/>
          </w:rPr>
          <w:t>https</w:t>
        </w:r>
        <w:proofErr w:type="spellEnd"/>
        <w:r w:rsidRPr="001D22A4">
          <w:rPr>
            <w:rStyle w:val="Hyperlink"/>
          </w:rPr>
          <w:t>://doi.org/10.30630/jeccom.2.2.42-49.2024.</w:t>
        </w:r>
      </w:hyperlink>
    </w:p>
    <w:p w14:paraId="7A9A6A4F" w14:textId="1B14F2A0" w:rsidR="001D22A4" w:rsidRDefault="001D22A4" w:rsidP="001D22A4">
      <w:pPr>
        <w:pStyle w:val="NormalWeb"/>
        <w:spacing w:before="0" w:beforeAutospacing="0" w:after="240" w:afterAutospacing="0" w:line="360" w:lineRule="auto"/>
      </w:pPr>
      <w:r>
        <w:t xml:space="preserve">Zemlyak, V.L. (2021). Project For Solving The Problem Of Urbanization Of A Densely Populated City. </w:t>
      </w:r>
      <w:proofErr w:type="spellStart"/>
      <w:r>
        <w:rPr>
          <w:i/>
          <w:iCs/>
        </w:rPr>
        <w:t>AmurCon</w:t>
      </w:r>
      <w:proofErr w:type="spellEnd"/>
      <w:r>
        <w:rPr>
          <w:i/>
          <w:iCs/>
        </w:rPr>
        <w:t xml:space="preserve"> 2020: International Scientific Conference</w:t>
      </w:r>
      <w:r>
        <w:t xml:space="preserve">, [online] pp.1080–1086. </w:t>
      </w:r>
      <w:proofErr w:type="spellStart"/>
      <w:r>
        <w:t>doi:</w:t>
      </w:r>
      <w:hyperlink r:id="rId20" w:history="1">
        <w:r w:rsidRPr="001D22A4">
          <w:rPr>
            <w:rStyle w:val="Hyperlink"/>
          </w:rPr>
          <w:t>https</w:t>
        </w:r>
        <w:proofErr w:type="spellEnd"/>
        <w:r w:rsidRPr="001D22A4">
          <w:rPr>
            <w:rStyle w:val="Hyperlink"/>
          </w:rPr>
          <w:t>://doi.org/10.15405/epsbs.2021.06.03.143.</w:t>
        </w:r>
      </w:hyperlink>
    </w:p>
    <w:p w14:paraId="0DACB739" w14:textId="77777777" w:rsidR="001D22A4" w:rsidRDefault="001D22A4">
      <w:pPr>
        <w:jc w:val="left"/>
        <w:rPr>
          <w:rFonts w:eastAsia="Times New Roman" w:cs="Times New Roman"/>
          <w:szCs w:val="24"/>
        </w:rPr>
      </w:pPr>
      <w:r>
        <w:br w:type="page"/>
      </w:r>
    </w:p>
    <w:p w14:paraId="14EB1F1A" w14:textId="72D8DB91" w:rsidR="001D22A4" w:rsidRDefault="001D22A4" w:rsidP="001D22A4">
      <w:pPr>
        <w:pStyle w:val="Heading1"/>
      </w:pPr>
      <w:r>
        <w:t>Appendices</w:t>
      </w:r>
    </w:p>
    <w:p w14:paraId="19664574" w14:textId="3A78F110" w:rsidR="001D22A4" w:rsidRDefault="001D22A4" w:rsidP="001D22A4">
      <w:r>
        <w:rPr>
          <w:rStyle w:val="Strong"/>
        </w:rPr>
        <w:t>Appendix A</w:t>
      </w:r>
      <w:r>
        <w:t>: Work Breakdown Structure Chart</w:t>
      </w:r>
    </w:p>
    <w:p w14:paraId="4CC4BC2B" w14:textId="39552BFF" w:rsidR="001D22A4" w:rsidRPr="00783240" w:rsidRDefault="00783240" w:rsidP="00783240">
      <w:pPr>
        <w:pStyle w:val="NormalWeb"/>
      </w:pPr>
      <w:r>
        <w:rPr>
          <w:noProof/>
        </w:rPr>
        <w:drawing>
          <wp:inline distT="0" distB="0" distL="0" distR="0" wp14:anchorId="1451AB8F" wp14:editId="75E60705">
            <wp:extent cx="3606800" cy="3606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06800" cy="3606800"/>
                    </a:xfrm>
                    <a:prstGeom prst="rect">
                      <a:avLst/>
                    </a:prstGeom>
                    <a:noFill/>
                    <a:ln>
                      <a:noFill/>
                    </a:ln>
                  </pic:spPr>
                </pic:pic>
              </a:graphicData>
            </a:graphic>
          </wp:inline>
        </w:drawing>
      </w:r>
    </w:p>
    <w:p w14:paraId="03833621" w14:textId="2C82186A" w:rsidR="001D22A4" w:rsidRDefault="001D22A4" w:rsidP="001D22A4">
      <w:r>
        <w:rPr>
          <w:rStyle w:val="Strong"/>
        </w:rPr>
        <w:t>Appendix B</w:t>
      </w:r>
      <w:r>
        <w:t>: Gantt Chart</w:t>
      </w:r>
    </w:p>
    <w:p w14:paraId="15EF6B35" w14:textId="75A67E33" w:rsidR="001D22A4" w:rsidRDefault="001D22A4" w:rsidP="00783240">
      <w:pPr>
        <w:pStyle w:val="NormalWeb"/>
      </w:pPr>
      <w:r>
        <w:rPr>
          <w:noProof/>
        </w:rPr>
        <w:drawing>
          <wp:inline distT="0" distB="0" distL="0" distR="0" wp14:anchorId="3383C717" wp14:editId="4C7A7670">
            <wp:extent cx="4093099" cy="2717800"/>
            <wp:effectExtent l="0" t="0" r="317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103553" cy="2724742"/>
                    </a:xfrm>
                    <a:prstGeom prst="rect">
                      <a:avLst/>
                    </a:prstGeom>
                    <a:noFill/>
                    <a:ln>
                      <a:noFill/>
                    </a:ln>
                  </pic:spPr>
                </pic:pic>
              </a:graphicData>
            </a:graphic>
          </wp:inline>
        </w:drawing>
      </w:r>
    </w:p>
    <w:p w14:paraId="5BC0524C" w14:textId="57306C55" w:rsidR="001D22A4" w:rsidRDefault="001D22A4" w:rsidP="001D22A4">
      <w:r>
        <w:rPr>
          <w:rStyle w:val="Strong"/>
        </w:rPr>
        <w:t>Appendix C</w:t>
      </w:r>
      <w:r>
        <w:t>: Risk Register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17"/>
        <w:gridCol w:w="3293"/>
        <w:gridCol w:w="3840"/>
      </w:tblGrid>
      <w:tr w:rsidR="00783240" w:rsidRPr="005D3E74" w14:paraId="47CFF8EA" w14:textId="77777777" w:rsidTr="008A0DFE">
        <w:trPr>
          <w:tblHeader/>
          <w:tblCellSpacing w:w="15" w:type="dxa"/>
        </w:trPr>
        <w:tc>
          <w:tcPr>
            <w:tcW w:w="0" w:type="auto"/>
            <w:vAlign w:val="center"/>
            <w:hideMark/>
          </w:tcPr>
          <w:p w14:paraId="047B2D92" w14:textId="77777777" w:rsidR="00783240" w:rsidRPr="005D3E74" w:rsidRDefault="00783240" w:rsidP="008A0DFE">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Risk</w:t>
            </w:r>
          </w:p>
        </w:tc>
        <w:tc>
          <w:tcPr>
            <w:tcW w:w="0" w:type="auto"/>
            <w:vAlign w:val="center"/>
            <w:hideMark/>
          </w:tcPr>
          <w:p w14:paraId="048FDD7C" w14:textId="77777777" w:rsidR="00783240" w:rsidRPr="005D3E74" w:rsidRDefault="00783240" w:rsidP="008A0DFE">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Potential Impact</w:t>
            </w:r>
          </w:p>
        </w:tc>
        <w:tc>
          <w:tcPr>
            <w:tcW w:w="0" w:type="auto"/>
            <w:vAlign w:val="center"/>
            <w:hideMark/>
          </w:tcPr>
          <w:p w14:paraId="1E308E4E" w14:textId="77777777" w:rsidR="00783240" w:rsidRPr="005D3E74" w:rsidRDefault="00783240" w:rsidP="008A0DFE">
            <w:pPr>
              <w:spacing w:before="0" w:beforeAutospacing="0" w:after="0" w:afterAutospacing="0" w:line="240" w:lineRule="auto"/>
              <w:jc w:val="center"/>
              <w:rPr>
                <w:rFonts w:eastAsia="Times New Roman" w:cs="Times New Roman"/>
                <w:b/>
                <w:bCs/>
                <w:szCs w:val="24"/>
              </w:rPr>
            </w:pPr>
            <w:r w:rsidRPr="005D3E74">
              <w:rPr>
                <w:rFonts w:eastAsia="Times New Roman" w:cs="Times New Roman"/>
                <w:b/>
                <w:bCs/>
                <w:szCs w:val="24"/>
              </w:rPr>
              <w:t>Mitigation Strategy</w:t>
            </w:r>
          </w:p>
        </w:tc>
      </w:tr>
      <w:tr w:rsidR="00783240" w:rsidRPr="005D3E74" w14:paraId="4117D915" w14:textId="77777777" w:rsidTr="008A0DFE">
        <w:trPr>
          <w:tblCellSpacing w:w="15" w:type="dxa"/>
        </w:trPr>
        <w:tc>
          <w:tcPr>
            <w:tcW w:w="0" w:type="auto"/>
            <w:vAlign w:val="center"/>
            <w:hideMark/>
          </w:tcPr>
          <w:p w14:paraId="108CF3CA"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1. Delays in Project Timeline</w:t>
            </w:r>
          </w:p>
        </w:tc>
        <w:tc>
          <w:tcPr>
            <w:tcW w:w="0" w:type="auto"/>
            <w:vAlign w:val="center"/>
            <w:hideMark/>
          </w:tcPr>
          <w:p w14:paraId="0A714A81"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Delays may increase costs and erode stakeholder trust.</w:t>
            </w:r>
          </w:p>
        </w:tc>
        <w:tc>
          <w:tcPr>
            <w:tcW w:w="0" w:type="auto"/>
            <w:vAlign w:val="center"/>
            <w:hideMark/>
          </w:tcPr>
          <w:p w14:paraId="3743DA3B"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Set clear deadlines, allocate resources, and regularly monitor progress.</w:t>
            </w:r>
          </w:p>
        </w:tc>
      </w:tr>
      <w:tr w:rsidR="00783240" w:rsidRPr="005D3E74" w14:paraId="77939AA9" w14:textId="77777777" w:rsidTr="008A0DFE">
        <w:trPr>
          <w:tblCellSpacing w:w="15" w:type="dxa"/>
        </w:trPr>
        <w:tc>
          <w:tcPr>
            <w:tcW w:w="0" w:type="auto"/>
            <w:vAlign w:val="center"/>
            <w:hideMark/>
          </w:tcPr>
          <w:p w14:paraId="4AEFD7B1"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2. Budget Overruns</w:t>
            </w:r>
          </w:p>
        </w:tc>
        <w:tc>
          <w:tcPr>
            <w:tcW w:w="0" w:type="auto"/>
            <w:vAlign w:val="center"/>
            <w:hideMark/>
          </w:tcPr>
          <w:p w14:paraId="6E326BB4"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Exceeding budget affects financial feasibility.</w:t>
            </w:r>
          </w:p>
        </w:tc>
        <w:tc>
          <w:tcPr>
            <w:tcW w:w="0" w:type="auto"/>
            <w:vAlign w:val="center"/>
            <w:hideMark/>
          </w:tcPr>
          <w:p w14:paraId="1F5AC065"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Monitor spending closely, set contingency funds, and review cost estimates.</w:t>
            </w:r>
          </w:p>
        </w:tc>
      </w:tr>
      <w:tr w:rsidR="00783240" w:rsidRPr="005D3E74" w14:paraId="6E5F6298" w14:textId="77777777" w:rsidTr="008A0DFE">
        <w:trPr>
          <w:tblCellSpacing w:w="15" w:type="dxa"/>
        </w:trPr>
        <w:tc>
          <w:tcPr>
            <w:tcW w:w="0" w:type="auto"/>
            <w:vAlign w:val="center"/>
            <w:hideMark/>
          </w:tcPr>
          <w:p w14:paraId="74A13988"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3. Technology Integration Failures</w:t>
            </w:r>
          </w:p>
        </w:tc>
        <w:tc>
          <w:tcPr>
            <w:tcW w:w="0" w:type="auto"/>
            <w:vAlign w:val="center"/>
            <w:hideMark/>
          </w:tcPr>
          <w:p w14:paraId="68290539"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System failures may reduce effectiveness.</w:t>
            </w:r>
          </w:p>
        </w:tc>
        <w:tc>
          <w:tcPr>
            <w:tcW w:w="0" w:type="auto"/>
            <w:vAlign w:val="center"/>
            <w:hideMark/>
          </w:tcPr>
          <w:p w14:paraId="08BA4E6D"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Test systems thoroughly, ensure compatibility, and troubleshoot early.</w:t>
            </w:r>
          </w:p>
        </w:tc>
      </w:tr>
      <w:tr w:rsidR="00783240" w:rsidRPr="005D3E74" w14:paraId="751F8671" w14:textId="77777777" w:rsidTr="008A0DFE">
        <w:trPr>
          <w:tblCellSpacing w:w="15" w:type="dxa"/>
        </w:trPr>
        <w:tc>
          <w:tcPr>
            <w:tcW w:w="0" w:type="auto"/>
            <w:vAlign w:val="center"/>
            <w:hideMark/>
          </w:tcPr>
          <w:p w14:paraId="5C56477F"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4. Resistance to Change</w:t>
            </w:r>
          </w:p>
        </w:tc>
        <w:tc>
          <w:tcPr>
            <w:tcW w:w="0" w:type="auto"/>
            <w:vAlign w:val="center"/>
            <w:hideMark/>
          </w:tcPr>
          <w:p w14:paraId="7501AABA"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Resistance may slow adoption and project success.</w:t>
            </w:r>
          </w:p>
        </w:tc>
        <w:tc>
          <w:tcPr>
            <w:tcW w:w="0" w:type="auto"/>
            <w:vAlign w:val="center"/>
            <w:hideMark/>
          </w:tcPr>
          <w:p w14:paraId="5BFF885F"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Engage stakeholders, communicate benefits, and offer incentives.</w:t>
            </w:r>
          </w:p>
        </w:tc>
      </w:tr>
      <w:tr w:rsidR="00783240" w:rsidRPr="005D3E74" w14:paraId="7B885BCE" w14:textId="77777777" w:rsidTr="008A0DFE">
        <w:trPr>
          <w:tblCellSpacing w:w="15" w:type="dxa"/>
        </w:trPr>
        <w:tc>
          <w:tcPr>
            <w:tcW w:w="0" w:type="auto"/>
            <w:vAlign w:val="center"/>
            <w:hideMark/>
          </w:tcPr>
          <w:p w14:paraId="55758666"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5. Data Security Risks</w:t>
            </w:r>
          </w:p>
        </w:tc>
        <w:tc>
          <w:tcPr>
            <w:tcW w:w="0" w:type="auto"/>
            <w:vAlign w:val="center"/>
            <w:hideMark/>
          </w:tcPr>
          <w:p w14:paraId="18B1DFE2"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Data breaches may compromise privacy and damage reputation.</w:t>
            </w:r>
          </w:p>
        </w:tc>
        <w:tc>
          <w:tcPr>
            <w:tcW w:w="0" w:type="auto"/>
            <w:vAlign w:val="center"/>
            <w:hideMark/>
          </w:tcPr>
          <w:p w14:paraId="7AE698FF"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Implement encryption, conduct audits, and follow data protection regulations.</w:t>
            </w:r>
          </w:p>
        </w:tc>
      </w:tr>
      <w:tr w:rsidR="00783240" w:rsidRPr="005D3E74" w14:paraId="2BAC5798" w14:textId="77777777" w:rsidTr="008A0DFE">
        <w:trPr>
          <w:tblCellSpacing w:w="15" w:type="dxa"/>
        </w:trPr>
        <w:tc>
          <w:tcPr>
            <w:tcW w:w="0" w:type="auto"/>
            <w:vAlign w:val="center"/>
            <w:hideMark/>
          </w:tcPr>
          <w:p w14:paraId="3936E0B4"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b/>
                <w:bCs/>
                <w:szCs w:val="24"/>
              </w:rPr>
              <w:t>6. Supply Chain Disruptions</w:t>
            </w:r>
          </w:p>
        </w:tc>
        <w:tc>
          <w:tcPr>
            <w:tcW w:w="0" w:type="auto"/>
            <w:vAlign w:val="center"/>
            <w:hideMark/>
          </w:tcPr>
          <w:p w14:paraId="09571E67"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Delays in material procurement may push back the timeline.</w:t>
            </w:r>
          </w:p>
        </w:tc>
        <w:tc>
          <w:tcPr>
            <w:tcW w:w="0" w:type="auto"/>
            <w:vAlign w:val="center"/>
            <w:hideMark/>
          </w:tcPr>
          <w:p w14:paraId="6E36140E" w14:textId="77777777" w:rsidR="00783240" w:rsidRPr="005D3E74" w:rsidRDefault="00783240" w:rsidP="008A0DFE">
            <w:pPr>
              <w:spacing w:before="0" w:beforeAutospacing="0" w:after="0" w:afterAutospacing="0" w:line="240" w:lineRule="auto"/>
              <w:jc w:val="left"/>
              <w:rPr>
                <w:rFonts w:eastAsia="Times New Roman" w:cs="Times New Roman"/>
                <w:szCs w:val="24"/>
              </w:rPr>
            </w:pPr>
            <w:r w:rsidRPr="005D3E74">
              <w:rPr>
                <w:rFonts w:eastAsia="Times New Roman" w:cs="Times New Roman"/>
                <w:szCs w:val="24"/>
              </w:rPr>
              <w:t>Build relationships with multiple suppliers and plan for alternatives.</w:t>
            </w:r>
          </w:p>
        </w:tc>
      </w:tr>
    </w:tbl>
    <w:p w14:paraId="3CBA95AC" w14:textId="77777777" w:rsidR="001D22A4" w:rsidRPr="001D22A4" w:rsidRDefault="001D22A4" w:rsidP="001D22A4"/>
    <w:p w14:paraId="44C7AB4F" w14:textId="77777777" w:rsidR="001D22A4" w:rsidRPr="001D22A4" w:rsidRDefault="001D22A4" w:rsidP="001D22A4"/>
    <w:p w14:paraId="1C129D58" w14:textId="77777777" w:rsidR="002600F0" w:rsidRPr="002600F0" w:rsidRDefault="002600F0" w:rsidP="002600F0"/>
    <w:p w14:paraId="2EDA8FA6" w14:textId="77777777" w:rsidR="00C230D3" w:rsidRPr="00C230D3" w:rsidRDefault="00C230D3" w:rsidP="00C230D3">
      <w:pPr>
        <w:rPr>
          <w:b/>
          <w:bCs/>
        </w:rPr>
      </w:pPr>
    </w:p>
    <w:sectPr w:rsidR="00C230D3" w:rsidRPr="00C230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53DC3"/>
    <w:multiLevelType w:val="hybridMultilevel"/>
    <w:tmpl w:val="65DAB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6A69B8"/>
    <w:multiLevelType w:val="hybridMultilevel"/>
    <w:tmpl w:val="1F520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C7587F"/>
    <w:multiLevelType w:val="hybridMultilevel"/>
    <w:tmpl w:val="B1045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F06B3F"/>
    <w:multiLevelType w:val="hybridMultilevel"/>
    <w:tmpl w:val="5CBE3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A27C85"/>
    <w:multiLevelType w:val="hybridMultilevel"/>
    <w:tmpl w:val="96A0E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E833D9"/>
    <w:multiLevelType w:val="hybridMultilevel"/>
    <w:tmpl w:val="7B2CE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0E0119"/>
    <w:multiLevelType w:val="hybridMultilevel"/>
    <w:tmpl w:val="9D4AA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14057E"/>
    <w:multiLevelType w:val="hybridMultilevel"/>
    <w:tmpl w:val="D3947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6E3429B"/>
    <w:multiLevelType w:val="hybridMultilevel"/>
    <w:tmpl w:val="F092B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93113FA"/>
    <w:multiLevelType w:val="hybridMultilevel"/>
    <w:tmpl w:val="34A4D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A0428D"/>
    <w:multiLevelType w:val="hybridMultilevel"/>
    <w:tmpl w:val="A67ED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D507701"/>
    <w:multiLevelType w:val="hybridMultilevel"/>
    <w:tmpl w:val="5554E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2806572">
    <w:abstractNumId w:val="8"/>
  </w:num>
  <w:num w:numId="2" w16cid:durableId="1282691767">
    <w:abstractNumId w:val="1"/>
  </w:num>
  <w:num w:numId="3" w16cid:durableId="857694539">
    <w:abstractNumId w:val="7"/>
  </w:num>
  <w:num w:numId="4" w16cid:durableId="888221015">
    <w:abstractNumId w:val="6"/>
  </w:num>
  <w:num w:numId="5" w16cid:durableId="548764929">
    <w:abstractNumId w:val="9"/>
  </w:num>
  <w:num w:numId="6" w16cid:durableId="1749770615">
    <w:abstractNumId w:val="4"/>
  </w:num>
  <w:num w:numId="7" w16cid:durableId="1117456713">
    <w:abstractNumId w:val="3"/>
  </w:num>
  <w:num w:numId="8" w16cid:durableId="1078014683">
    <w:abstractNumId w:val="5"/>
  </w:num>
  <w:num w:numId="9" w16cid:durableId="260574941">
    <w:abstractNumId w:val="0"/>
  </w:num>
  <w:num w:numId="10" w16cid:durableId="1505129705">
    <w:abstractNumId w:val="11"/>
  </w:num>
  <w:num w:numId="11" w16cid:durableId="2056077484">
    <w:abstractNumId w:val="10"/>
  </w:num>
  <w:num w:numId="12" w16cid:durableId="5812587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6AE"/>
    <w:rsid w:val="000E1B22"/>
    <w:rsid w:val="00181187"/>
    <w:rsid w:val="001D22A4"/>
    <w:rsid w:val="002600F0"/>
    <w:rsid w:val="00294427"/>
    <w:rsid w:val="002F2D81"/>
    <w:rsid w:val="003E474A"/>
    <w:rsid w:val="003E6239"/>
    <w:rsid w:val="004320AF"/>
    <w:rsid w:val="005132AC"/>
    <w:rsid w:val="005D3E74"/>
    <w:rsid w:val="005E46AE"/>
    <w:rsid w:val="00682A58"/>
    <w:rsid w:val="00694EE6"/>
    <w:rsid w:val="006D56BA"/>
    <w:rsid w:val="00783240"/>
    <w:rsid w:val="00831D6B"/>
    <w:rsid w:val="00921D25"/>
    <w:rsid w:val="00B40D9D"/>
    <w:rsid w:val="00BC57FB"/>
    <w:rsid w:val="00C230D3"/>
    <w:rsid w:val="00DA2007"/>
    <w:rsid w:val="00E66AB2"/>
    <w:rsid w:val="00F400C6"/>
    <w:rsid w:val="00FA0B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7559F3"/>
  <w15:chartTrackingRefBased/>
  <w15:docId w15:val="{B6949AC3-72DC-45F1-8242-B658132D1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427"/>
    <w:pPr>
      <w:jc w:val="both"/>
    </w:pPr>
    <w:rPr>
      <w:rFonts w:ascii="Times New Roman" w:hAnsi="Times New Roman"/>
      <w:sz w:val="24"/>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29442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D3E74"/>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0E1B2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294427"/>
    <w:rPr>
      <w:rFonts w:ascii="Times New Roman" w:eastAsiaTheme="majorEastAsia" w:hAnsi="Times New Roman" w:cstheme="majorBidi"/>
      <w:b/>
      <w:sz w:val="28"/>
      <w:szCs w:val="26"/>
    </w:rPr>
  </w:style>
  <w:style w:type="paragraph" w:styleId="ListParagraph">
    <w:name w:val="List Paragraph"/>
    <w:basedOn w:val="Normal"/>
    <w:uiPriority w:val="34"/>
    <w:qFormat/>
    <w:rsid w:val="005E46AE"/>
    <w:pPr>
      <w:ind w:left="720"/>
      <w:contextualSpacing/>
    </w:pPr>
  </w:style>
  <w:style w:type="character" w:customStyle="1" w:styleId="Heading4Char">
    <w:name w:val="Heading 4 Char"/>
    <w:basedOn w:val="DefaultParagraphFont"/>
    <w:link w:val="Heading4"/>
    <w:uiPriority w:val="9"/>
    <w:semiHidden/>
    <w:rsid w:val="000E1B22"/>
    <w:rPr>
      <w:rFonts w:asciiTheme="majorHAnsi" w:eastAsiaTheme="majorEastAsia" w:hAnsiTheme="majorHAnsi" w:cstheme="majorBidi"/>
      <w:i/>
      <w:iCs/>
      <w:color w:val="2F5496" w:themeColor="accent1" w:themeShade="BF"/>
      <w:sz w:val="24"/>
    </w:rPr>
  </w:style>
  <w:style w:type="character" w:styleId="Strong">
    <w:name w:val="Strong"/>
    <w:basedOn w:val="DefaultParagraphFont"/>
    <w:uiPriority w:val="22"/>
    <w:qFormat/>
    <w:rsid w:val="000E1B22"/>
    <w:rPr>
      <w:b/>
      <w:bCs/>
    </w:rPr>
  </w:style>
  <w:style w:type="paragraph" w:styleId="NormalWeb">
    <w:name w:val="Normal (Web)"/>
    <w:basedOn w:val="Normal"/>
    <w:uiPriority w:val="99"/>
    <w:unhideWhenUsed/>
    <w:rsid w:val="00C230D3"/>
    <w:pPr>
      <w:spacing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5D3E7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600F0"/>
    <w:pPr>
      <w:keepNext/>
      <w:keepLines/>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2600F0"/>
  </w:style>
  <w:style w:type="paragraph" w:styleId="TOC2">
    <w:name w:val="toc 2"/>
    <w:basedOn w:val="Normal"/>
    <w:next w:val="Normal"/>
    <w:autoRedefine/>
    <w:uiPriority w:val="39"/>
    <w:unhideWhenUsed/>
    <w:rsid w:val="002600F0"/>
    <w:pPr>
      <w:ind w:left="240"/>
    </w:pPr>
  </w:style>
  <w:style w:type="character" w:styleId="Hyperlink">
    <w:name w:val="Hyperlink"/>
    <w:basedOn w:val="DefaultParagraphFont"/>
    <w:uiPriority w:val="99"/>
    <w:unhideWhenUsed/>
    <w:rsid w:val="002600F0"/>
    <w:rPr>
      <w:color w:val="0563C1" w:themeColor="hyperlink"/>
      <w:u w:val="single"/>
    </w:rPr>
  </w:style>
  <w:style w:type="character" w:styleId="UnresolvedMention">
    <w:name w:val="Unresolved Mention"/>
    <w:basedOn w:val="DefaultParagraphFont"/>
    <w:uiPriority w:val="99"/>
    <w:semiHidden/>
    <w:unhideWhenUsed/>
    <w:rsid w:val="001D22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054608">
      <w:bodyDiv w:val="1"/>
      <w:marLeft w:val="0"/>
      <w:marRight w:val="0"/>
      <w:marTop w:val="0"/>
      <w:marBottom w:val="0"/>
      <w:divBdr>
        <w:top w:val="none" w:sz="0" w:space="0" w:color="auto"/>
        <w:left w:val="none" w:sz="0" w:space="0" w:color="auto"/>
        <w:bottom w:val="none" w:sz="0" w:space="0" w:color="auto"/>
        <w:right w:val="none" w:sz="0" w:space="0" w:color="auto"/>
      </w:divBdr>
    </w:div>
    <w:div w:id="615916178">
      <w:bodyDiv w:val="1"/>
      <w:marLeft w:val="0"/>
      <w:marRight w:val="0"/>
      <w:marTop w:val="0"/>
      <w:marBottom w:val="0"/>
      <w:divBdr>
        <w:top w:val="none" w:sz="0" w:space="0" w:color="auto"/>
        <w:left w:val="none" w:sz="0" w:space="0" w:color="auto"/>
        <w:bottom w:val="none" w:sz="0" w:space="0" w:color="auto"/>
        <w:right w:val="none" w:sz="0" w:space="0" w:color="auto"/>
      </w:divBdr>
    </w:div>
    <w:div w:id="786464497">
      <w:bodyDiv w:val="1"/>
      <w:marLeft w:val="0"/>
      <w:marRight w:val="0"/>
      <w:marTop w:val="0"/>
      <w:marBottom w:val="0"/>
      <w:divBdr>
        <w:top w:val="none" w:sz="0" w:space="0" w:color="auto"/>
        <w:left w:val="none" w:sz="0" w:space="0" w:color="auto"/>
        <w:bottom w:val="none" w:sz="0" w:space="0" w:color="auto"/>
        <w:right w:val="none" w:sz="0" w:space="0" w:color="auto"/>
      </w:divBdr>
      <w:divsChild>
        <w:div w:id="1101418172">
          <w:marLeft w:val="0"/>
          <w:marRight w:val="0"/>
          <w:marTop w:val="0"/>
          <w:marBottom w:val="0"/>
          <w:divBdr>
            <w:top w:val="none" w:sz="0" w:space="0" w:color="auto"/>
            <w:left w:val="none" w:sz="0" w:space="0" w:color="auto"/>
            <w:bottom w:val="none" w:sz="0" w:space="0" w:color="auto"/>
            <w:right w:val="none" w:sz="0" w:space="0" w:color="auto"/>
          </w:divBdr>
          <w:divsChild>
            <w:div w:id="869957529">
              <w:marLeft w:val="0"/>
              <w:marRight w:val="0"/>
              <w:marTop w:val="0"/>
              <w:marBottom w:val="0"/>
              <w:divBdr>
                <w:top w:val="none" w:sz="0" w:space="0" w:color="auto"/>
                <w:left w:val="none" w:sz="0" w:space="0" w:color="auto"/>
                <w:bottom w:val="none" w:sz="0" w:space="0" w:color="auto"/>
                <w:right w:val="none" w:sz="0" w:space="0" w:color="auto"/>
              </w:divBdr>
              <w:divsChild>
                <w:div w:id="676076611">
                  <w:marLeft w:val="0"/>
                  <w:marRight w:val="0"/>
                  <w:marTop w:val="0"/>
                  <w:marBottom w:val="0"/>
                  <w:divBdr>
                    <w:top w:val="none" w:sz="0" w:space="0" w:color="auto"/>
                    <w:left w:val="none" w:sz="0" w:space="0" w:color="auto"/>
                    <w:bottom w:val="none" w:sz="0" w:space="0" w:color="auto"/>
                    <w:right w:val="none" w:sz="0" w:space="0" w:color="auto"/>
                  </w:divBdr>
                  <w:divsChild>
                    <w:div w:id="1190878522">
                      <w:marLeft w:val="0"/>
                      <w:marRight w:val="0"/>
                      <w:marTop w:val="0"/>
                      <w:marBottom w:val="0"/>
                      <w:divBdr>
                        <w:top w:val="none" w:sz="0" w:space="0" w:color="auto"/>
                        <w:left w:val="none" w:sz="0" w:space="0" w:color="auto"/>
                        <w:bottom w:val="none" w:sz="0" w:space="0" w:color="auto"/>
                        <w:right w:val="none" w:sz="0" w:space="0" w:color="auto"/>
                      </w:divBdr>
                      <w:divsChild>
                        <w:div w:id="313678332">
                          <w:marLeft w:val="0"/>
                          <w:marRight w:val="0"/>
                          <w:marTop w:val="0"/>
                          <w:marBottom w:val="0"/>
                          <w:divBdr>
                            <w:top w:val="none" w:sz="0" w:space="0" w:color="auto"/>
                            <w:left w:val="none" w:sz="0" w:space="0" w:color="auto"/>
                            <w:bottom w:val="none" w:sz="0" w:space="0" w:color="auto"/>
                            <w:right w:val="none" w:sz="0" w:space="0" w:color="auto"/>
                          </w:divBdr>
                          <w:divsChild>
                            <w:div w:id="169622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6063255">
      <w:bodyDiv w:val="1"/>
      <w:marLeft w:val="0"/>
      <w:marRight w:val="0"/>
      <w:marTop w:val="0"/>
      <w:marBottom w:val="0"/>
      <w:divBdr>
        <w:top w:val="none" w:sz="0" w:space="0" w:color="auto"/>
        <w:left w:val="none" w:sz="0" w:space="0" w:color="auto"/>
        <w:bottom w:val="none" w:sz="0" w:space="0" w:color="auto"/>
        <w:right w:val="none" w:sz="0" w:space="0" w:color="auto"/>
      </w:divBdr>
    </w:div>
    <w:div w:id="939028130">
      <w:bodyDiv w:val="1"/>
      <w:marLeft w:val="0"/>
      <w:marRight w:val="0"/>
      <w:marTop w:val="0"/>
      <w:marBottom w:val="0"/>
      <w:divBdr>
        <w:top w:val="none" w:sz="0" w:space="0" w:color="auto"/>
        <w:left w:val="none" w:sz="0" w:space="0" w:color="auto"/>
        <w:bottom w:val="none" w:sz="0" w:space="0" w:color="auto"/>
        <w:right w:val="none" w:sz="0" w:space="0" w:color="auto"/>
      </w:divBdr>
    </w:div>
    <w:div w:id="993021373">
      <w:bodyDiv w:val="1"/>
      <w:marLeft w:val="0"/>
      <w:marRight w:val="0"/>
      <w:marTop w:val="0"/>
      <w:marBottom w:val="0"/>
      <w:divBdr>
        <w:top w:val="none" w:sz="0" w:space="0" w:color="auto"/>
        <w:left w:val="none" w:sz="0" w:space="0" w:color="auto"/>
        <w:bottom w:val="none" w:sz="0" w:space="0" w:color="auto"/>
        <w:right w:val="none" w:sz="0" w:space="0" w:color="auto"/>
      </w:divBdr>
    </w:div>
    <w:div w:id="1012032666">
      <w:bodyDiv w:val="1"/>
      <w:marLeft w:val="0"/>
      <w:marRight w:val="0"/>
      <w:marTop w:val="0"/>
      <w:marBottom w:val="0"/>
      <w:divBdr>
        <w:top w:val="none" w:sz="0" w:space="0" w:color="auto"/>
        <w:left w:val="none" w:sz="0" w:space="0" w:color="auto"/>
        <w:bottom w:val="none" w:sz="0" w:space="0" w:color="auto"/>
        <w:right w:val="none" w:sz="0" w:space="0" w:color="auto"/>
      </w:divBdr>
    </w:div>
    <w:div w:id="1030833961">
      <w:bodyDiv w:val="1"/>
      <w:marLeft w:val="0"/>
      <w:marRight w:val="0"/>
      <w:marTop w:val="0"/>
      <w:marBottom w:val="0"/>
      <w:divBdr>
        <w:top w:val="none" w:sz="0" w:space="0" w:color="auto"/>
        <w:left w:val="none" w:sz="0" w:space="0" w:color="auto"/>
        <w:bottom w:val="none" w:sz="0" w:space="0" w:color="auto"/>
        <w:right w:val="none" w:sz="0" w:space="0" w:color="auto"/>
      </w:divBdr>
    </w:div>
    <w:div w:id="1084762129">
      <w:bodyDiv w:val="1"/>
      <w:marLeft w:val="0"/>
      <w:marRight w:val="0"/>
      <w:marTop w:val="0"/>
      <w:marBottom w:val="0"/>
      <w:divBdr>
        <w:top w:val="none" w:sz="0" w:space="0" w:color="auto"/>
        <w:left w:val="none" w:sz="0" w:space="0" w:color="auto"/>
        <w:bottom w:val="none" w:sz="0" w:space="0" w:color="auto"/>
        <w:right w:val="none" w:sz="0" w:space="0" w:color="auto"/>
      </w:divBdr>
    </w:div>
    <w:div w:id="1102261868">
      <w:bodyDiv w:val="1"/>
      <w:marLeft w:val="0"/>
      <w:marRight w:val="0"/>
      <w:marTop w:val="0"/>
      <w:marBottom w:val="0"/>
      <w:divBdr>
        <w:top w:val="none" w:sz="0" w:space="0" w:color="auto"/>
        <w:left w:val="none" w:sz="0" w:space="0" w:color="auto"/>
        <w:bottom w:val="none" w:sz="0" w:space="0" w:color="auto"/>
        <w:right w:val="none" w:sz="0" w:space="0" w:color="auto"/>
      </w:divBdr>
    </w:div>
    <w:div w:id="1266962733">
      <w:bodyDiv w:val="1"/>
      <w:marLeft w:val="0"/>
      <w:marRight w:val="0"/>
      <w:marTop w:val="0"/>
      <w:marBottom w:val="0"/>
      <w:divBdr>
        <w:top w:val="none" w:sz="0" w:space="0" w:color="auto"/>
        <w:left w:val="none" w:sz="0" w:space="0" w:color="auto"/>
        <w:bottom w:val="none" w:sz="0" w:space="0" w:color="auto"/>
        <w:right w:val="none" w:sz="0" w:space="0" w:color="auto"/>
      </w:divBdr>
    </w:div>
    <w:div w:id="1303848355">
      <w:bodyDiv w:val="1"/>
      <w:marLeft w:val="0"/>
      <w:marRight w:val="0"/>
      <w:marTop w:val="0"/>
      <w:marBottom w:val="0"/>
      <w:divBdr>
        <w:top w:val="none" w:sz="0" w:space="0" w:color="auto"/>
        <w:left w:val="none" w:sz="0" w:space="0" w:color="auto"/>
        <w:bottom w:val="none" w:sz="0" w:space="0" w:color="auto"/>
        <w:right w:val="none" w:sz="0" w:space="0" w:color="auto"/>
      </w:divBdr>
    </w:div>
    <w:div w:id="1383097913">
      <w:bodyDiv w:val="1"/>
      <w:marLeft w:val="0"/>
      <w:marRight w:val="0"/>
      <w:marTop w:val="0"/>
      <w:marBottom w:val="0"/>
      <w:divBdr>
        <w:top w:val="none" w:sz="0" w:space="0" w:color="auto"/>
        <w:left w:val="none" w:sz="0" w:space="0" w:color="auto"/>
        <w:bottom w:val="none" w:sz="0" w:space="0" w:color="auto"/>
        <w:right w:val="none" w:sz="0" w:space="0" w:color="auto"/>
      </w:divBdr>
    </w:div>
    <w:div w:id="1420786537">
      <w:bodyDiv w:val="1"/>
      <w:marLeft w:val="0"/>
      <w:marRight w:val="0"/>
      <w:marTop w:val="0"/>
      <w:marBottom w:val="0"/>
      <w:divBdr>
        <w:top w:val="none" w:sz="0" w:space="0" w:color="auto"/>
        <w:left w:val="none" w:sz="0" w:space="0" w:color="auto"/>
        <w:bottom w:val="none" w:sz="0" w:space="0" w:color="auto"/>
        <w:right w:val="none" w:sz="0" w:space="0" w:color="auto"/>
      </w:divBdr>
    </w:div>
    <w:div w:id="1423448631">
      <w:bodyDiv w:val="1"/>
      <w:marLeft w:val="0"/>
      <w:marRight w:val="0"/>
      <w:marTop w:val="0"/>
      <w:marBottom w:val="0"/>
      <w:divBdr>
        <w:top w:val="none" w:sz="0" w:space="0" w:color="auto"/>
        <w:left w:val="none" w:sz="0" w:space="0" w:color="auto"/>
        <w:bottom w:val="none" w:sz="0" w:space="0" w:color="auto"/>
        <w:right w:val="none" w:sz="0" w:space="0" w:color="auto"/>
      </w:divBdr>
      <w:divsChild>
        <w:div w:id="1307273876">
          <w:marLeft w:val="0"/>
          <w:marRight w:val="0"/>
          <w:marTop w:val="0"/>
          <w:marBottom w:val="0"/>
          <w:divBdr>
            <w:top w:val="none" w:sz="0" w:space="0" w:color="auto"/>
            <w:left w:val="none" w:sz="0" w:space="0" w:color="auto"/>
            <w:bottom w:val="none" w:sz="0" w:space="0" w:color="auto"/>
            <w:right w:val="none" w:sz="0" w:space="0" w:color="auto"/>
          </w:divBdr>
        </w:div>
      </w:divsChild>
    </w:div>
    <w:div w:id="1438402459">
      <w:bodyDiv w:val="1"/>
      <w:marLeft w:val="0"/>
      <w:marRight w:val="0"/>
      <w:marTop w:val="0"/>
      <w:marBottom w:val="0"/>
      <w:divBdr>
        <w:top w:val="none" w:sz="0" w:space="0" w:color="auto"/>
        <w:left w:val="none" w:sz="0" w:space="0" w:color="auto"/>
        <w:bottom w:val="none" w:sz="0" w:space="0" w:color="auto"/>
        <w:right w:val="none" w:sz="0" w:space="0" w:color="auto"/>
      </w:divBdr>
    </w:div>
    <w:div w:id="1544632717">
      <w:bodyDiv w:val="1"/>
      <w:marLeft w:val="0"/>
      <w:marRight w:val="0"/>
      <w:marTop w:val="0"/>
      <w:marBottom w:val="0"/>
      <w:divBdr>
        <w:top w:val="none" w:sz="0" w:space="0" w:color="auto"/>
        <w:left w:val="none" w:sz="0" w:space="0" w:color="auto"/>
        <w:bottom w:val="none" w:sz="0" w:space="0" w:color="auto"/>
        <w:right w:val="none" w:sz="0" w:space="0" w:color="auto"/>
      </w:divBdr>
    </w:div>
    <w:div w:id="1873570718">
      <w:bodyDiv w:val="1"/>
      <w:marLeft w:val="0"/>
      <w:marRight w:val="0"/>
      <w:marTop w:val="0"/>
      <w:marBottom w:val="0"/>
      <w:divBdr>
        <w:top w:val="none" w:sz="0" w:space="0" w:color="auto"/>
        <w:left w:val="none" w:sz="0" w:space="0" w:color="auto"/>
        <w:bottom w:val="none" w:sz="0" w:space="0" w:color="auto"/>
        <w:right w:val="none" w:sz="0" w:space="0" w:color="auto"/>
      </w:divBdr>
    </w:div>
    <w:div w:id="1880584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4306/ijcitsm.v4i2.161." TargetMode="External"/><Relationship Id="rId18" Type="http://schemas.openxmlformats.org/officeDocument/2006/relationships/hyperlink" Target="https://doi.org/10.5281/zenodo.15093944."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image" Target="cid:image001.png@01D0EA4A.2BD679A0" TargetMode="External"/><Relationship Id="rId12" Type="http://schemas.openxmlformats.org/officeDocument/2006/relationships/hyperlink" Target="https://www.researchgate.net/publication/390947951_Smart_Cities_and_the_Role_of_IoT_in_Sustainable_Urban_Development." TargetMode="External"/><Relationship Id="rId17" Type="http://schemas.openxmlformats.org/officeDocument/2006/relationships/hyperlink" Target="https://www.researchgate.net/publication/323880664_Administrative_process_modeling_WBS_and_Project_Management_approaches_review." TargetMode="External"/><Relationship Id="rId2" Type="http://schemas.openxmlformats.org/officeDocument/2006/relationships/numbering" Target="numbering.xml"/><Relationship Id="rId16" Type="http://schemas.openxmlformats.org/officeDocument/2006/relationships/hyperlink" Target="https://doi.org/10.5772/intechopen.1005769." TargetMode="External"/><Relationship Id="rId20" Type="http://schemas.openxmlformats.org/officeDocument/2006/relationships/hyperlink" Target="https://doi.org/10.15405/epsbs.2021.06.03.14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21791/ijems.2025.15."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joitmc.2023.100139." TargetMode="External"/><Relationship Id="rId23" Type="http://schemas.openxmlformats.org/officeDocument/2006/relationships/fontTable" Target="fontTable.xml"/><Relationship Id="rId10" Type="http://schemas.openxmlformats.org/officeDocument/2006/relationships/hyperlink" Target="https://doi.org/10.1146/annurev-resource-100516-033554." TargetMode="External"/><Relationship Id="rId19" Type="http://schemas.openxmlformats.org/officeDocument/2006/relationships/hyperlink" Target="https://doi.org/10.30630/jeccom.2.2.42-49.2024."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doi.org/10.4236/jcc.2022.107005."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B4BB00-9CCE-4965-8C5C-CBB052EAD0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3397</Words>
  <Characters>24051</Characters>
  <Application>Microsoft Office Word</Application>
  <DocSecurity>0</DocSecurity>
  <Lines>200</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Arafat Hasan Siam</dc:creator>
  <cp:keywords/>
  <dc:description/>
  <cp:lastModifiedBy>Catalina Gorgan (2212088)</cp:lastModifiedBy>
  <cp:revision>6</cp:revision>
  <dcterms:created xsi:type="dcterms:W3CDTF">2025-10-15T07:41:00Z</dcterms:created>
  <dcterms:modified xsi:type="dcterms:W3CDTF">2025-10-17T11:15:00Z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5d5b32da-4f24-484c-b472-bb5b73c11296</vt:lpwstr>
  </property>
</Properties>
</file>