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7A568B" w14:textId="03FE7138" w:rsidR="00700AA2" w:rsidRDefault="00700AA2" w:rsidP="00700AA2">
      <w:pPr>
        <w:jc w:val="center"/>
      </w:pPr>
    </w:p>
    <w:p w14:paraId="534A1EC0" w14:textId="5D8A9F6E" w:rsidR="00700AA2" w:rsidRDefault="00700AA2" w:rsidP="00700AA2">
      <w:pPr>
        <w:jc w:val="center"/>
      </w:pPr>
    </w:p>
    <w:p w14:paraId="2A131AE6" w14:textId="3D2B1D92" w:rsidR="00700AA2" w:rsidRDefault="00700AA2" w:rsidP="00700AA2">
      <w:pPr>
        <w:jc w:val="center"/>
      </w:pPr>
    </w:p>
    <w:p w14:paraId="3A1A3F62" w14:textId="77777777" w:rsidR="00532AD1" w:rsidRDefault="00532AD1" w:rsidP="00700AA2">
      <w:pPr>
        <w:jc w:val="center"/>
      </w:pPr>
    </w:p>
    <w:p w14:paraId="009FE877" w14:textId="73E6A3FE" w:rsidR="00700AA2" w:rsidRDefault="00700AA2" w:rsidP="00995F6F">
      <w:pPr>
        <w:rPr>
          <w:rFonts w:ascii="Times New Roman" w:hAnsi="Times New Roman" w:cs="Times New Roman"/>
        </w:rPr>
      </w:pPr>
    </w:p>
    <w:p w14:paraId="722E4620" w14:textId="77777777" w:rsidR="0060551F" w:rsidRPr="0060551F" w:rsidRDefault="0060551F" w:rsidP="00995F6F">
      <w:pPr>
        <w:rPr>
          <w:rFonts w:ascii="Times New Roman" w:hAnsi="Times New Roman" w:cs="Times New Roman"/>
        </w:rPr>
      </w:pPr>
    </w:p>
    <w:p w14:paraId="135704B1" w14:textId="77777777" w:rsidR="00700AA2" w:rsidRPr="0060551F" w:rsidRDefault="00700AA2" w:rsidP="00700AA2">
      <w:pPr>
        <w:jc w:val="center"/>
        <w:rPr>
          <w:rFonts w:ascii="Times New Roman" w:hAnsi="Times New Roman" w:cs="Times New Roman"/>
        </w:rPr>
      </w:pPr>
    </w:p>
    <w:p w14:paraId="0C5BA6E3" w14:textId="77777777" w:rsidR="00700AA2" w:rsidRPr="0060551F" w:rsidRDefault="00700AA2" w:rsidP="00700AA2">
      <w:pPr>
        <w:tabs>
          <w:tab w:val="center" w:pos="4513"/>
          <w:tab w:val="right" w:pos="9026"/>
        </w:tabs>
        <w:rPr>
          <w:rFonts w:ascii="Times New Roman" w:hAnsi="Times New Roman" w:cs="Times New Roman"/>
          <w:sz w:val="24"/>
          <w:szCs w:val="24"/>
        </w:rPr>
      </w:pPr>
      <w:r w:rsidRPr="0060551F">
        <w:rPr>
          <w:rFonts w:ascii="Times New Roman" w:hAnsi="Times New Roman" w:cs="Times New Roman"/>
        </w:rPr>
        <w:tab/>
      </w:r>
      <w:r w:rsidRPr="0060551F">
        <w:rPr>
          <w:rFonts w:ascii="Times New Roman" w:hAnsi="Times New Roman" w:cs="Times New Roman"/>
          <w:sz w:val="24"/>
          <w:szCs w:val="24"/>
        </w:rPr>
        <w:t>GRAJ Construction</w:t>
      </w:r>
      <w:r w:rsidRPr="0060551F">
        <w:rPr>
          <w:rFonts w:ascii="Times New Roman" w:hAnsi="Times New Roman" w:cs="Times New Roman"/>
          <w:sz w:val="24"/>
          <w:szCs w:val="24"/>
        </w:rPr>
        <w:tab/>
      </w:r>
    </w:p>
    <w:p w14:paraId="331E08DD" w14:textId="77777777" w:rsidR="00700AA2" w:rsidRPr="0060551F" w:rsidRDefault="00700AA2" w:rsidP="00700AA2">
      <w:pPr>
        <w:jc w:val="center"/>
        <w:rPr>
          <w:rFonts w:ascii="Times New Roman" w:hAnsi="Times New Roman" w:cs="Times New Roman"/>
        </w:rPr>
      </w:pPr>
      <w:r w:rsidRPr="0060551F">
        <w:rPr>
          <w:rFonts w:ascii="Times New Roman" w:hAnsi="Times New Roman" w:cs="Times New Roman"/>
          <w:noProof/>
        </w:rPr>
        <w:drawing>
          <wp:inline distT="0" distB="0" distL="0" distR="0" wp14:anchorId="0BA50515" wp14:editId="54C0BF3C">
            <wp:extent cx="5419725" cy="3733800"/>
            <wp:effectExtent l="0" t="0" r="9525" b="0"/>
            <wp:docPr id="1" name="Picture 1" descr="A picture containing text, clipar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ipart, businesscard&#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419725" cy="3733800"/>
                    </a:xfrm>
                    <a:prstGeom prst="rect">
                      <a:avLst/>
                    </a:prstGeom>
                  </pic:spPr>
                </pic:pic>
              </a:graphicData>
            </a:graphic>
          </wp:inline>
        </w:drawing>
      </w:r>
    </w:p>
    <w:p w14:paraId="4C9E0B89" w14:textId="124879B5" w:rsidR="00995F6F" w:rsidRPr="0060551F" w:rsidRDefault="00995F6F" w:rsidP="00700AA2">
      <w:pPr>
        <w:jc w:val="center"/>
        <w:rPr>
          <w:rStyle w:val="normaltextrun"/>
          <w:rFonts w:ascii="Times New Roman" w:hAnsi="Times New Roman" w:cs="Times New Roman"/>
          <w:color w:val="000000"/>
          <w:shd w:val="clear" w:color="auto" w:fill="FFFFFF"/>
        </w:rPr>
      </w:pPr>
      <w:r w:rsidRPr="0060551F">
        <w:rPr>
          <w:rStyle w:val="normaltextrun"/>
          <w:rFonts w:ascii="Times New Roman" w:hAnsi="Times New Roman" w:cs="Times New Roman"/>
          <w:color w:val="000000"/>
          <w:shd w:val="clear" w:color="auto" w:fill="FFFFFF"/>
        </w:rPr>
        <w:t>SA1 development- New Link Road Construction</w:t>
      </w:r>
    </w:p>
    <w:p w14:paraId="3DA38350" w14:textId="06D8E891" w:rsidR="00995F6F" w:rsidRPr="0060551F" w:rsidRDefault="00995F6F" w:rsidP="00995F6F">
      <w:pPr>
        <w:rPr>
          <w:rFonts w:ascii="Times New Roman" w:hAnsi="Times New Roman" w:cs="Times New Roman"/>
        </w:rPr>
      </w:pPr>
    </w:p>
    <w:p w14:paraId="415BEED8" w14:textId="77777777" w:rsidR="00700AA2" w:rsidRPr="0060551F" w:rsidRDefault="00700AA2" w:rsidP="00700AA2">
      <w:pPr>
        <w:jc w:val="center"/>
        <w:rPr>
          <w:rFonts w:ascii="Times New Roman" w:hAnsi="Times New Roman" w:cs="Times New Roman"/>
        </w:rPr>
      </w:pPr>
      <w:r w:rsidRPr="0060551F">
        <w:rPr>
          <w:rFonts w:ascii="Times New Roman" w:hAnsi="Times New Roman" w:cs="Times New Roman"/>
        </w:rPr>
        <w:t>Construction Methods and Materials.</w:t>
      </w:r>
    </w:p>
    <w:p w14:paraId="7EE6A29E" w14:textId="77777777" w:rsidR="00700AA2" w:rsidRPr="0060551F" w:rsidRDefault="00700AA2" w:rsidP="00700AA2">
      <w:pPr>
        <w:jc w:val="center"/>
        <w:rPr>
          <w:rFonts w:ascii="Times New Roman" w:hAnsi="Times New Roman" w:cs="Times New Roman"/>
        </w:rPr>
      </w:pPr>
    </w:p>
    <w:p w14:paraId="70F9728B" w14:textId="77777777" w:rsidR="00700AA2" w:rsidRPr="0060551F" w:rsidRDefault="00700AA2" w:rsidP="00700AA2">
      <w:pPr>
        <w:jc w:val="center"/>
        <w:rPr>
          <w:rFonts w:ascii="Times New Roman" w:hAnsi="Times New Roman" w:cs="Times New Roman"/>
        </w:rPr>
      </w:pPr>
    </w:p>
    <w:p w14:paraId="2CAC351C" w14:textId="77777777" w:rsidR="00700AA2" w:rsidRPr="0060551F" w:rsidRDefault="00700AA2" w:rsidP="00700AA2">
      <w:pPr>
        <w:rPr>
          <w:rFonts w:ascii="Times New Roman" w:hAnsi="Times New Roman" w:cs="Times New Roman"/>
        </w:rPr>
      </w:pPr>
    </w:p>
    <w:p w14:paraId="20B4C7E5" w14:textId="5111EB81" w:rsidR="00700AA2" w:rsidRPr="0060551F" w:rsidRDefault="00700AA2" w:rsidP="00700AA2">
      <w:pPr>
        <w:jc w:val="center"/>
        <w:rPr>
          <w:rFonts w:ascii="Times New Roman" w:hAnsi="Times New Roman" w:cs="Times New Roman"/>
        </w:rPr>
      </w:pPr>
    </w:p>
    <w:p w14:paraId="37849293" w14:textId="73F7DBA7" w:rsidR="00251E05" w:rsidRPr="0060551F" w:rsidRDefault="00251E05" w:rsidP="00700AA2">
      <w:pPr>
        <w:jc w:val="center"/>
        <w:rPr>
          <w:rFonts w:ascii="Times New Roman" w:hAnsi="Times New Roman" w:cs="Times New Roman"/>
        </w:rPr>
      </w:pPr>
    </w:p>
    <w:p w14:paraId="67EBD960" w14:textId="5AACA687" w:rsidR="00251E05" w:rsidRDefault="00251E05" w:rsidP="00C40E26">
      <w:pPr>
        <w:rPr>
          <w:rFonts w:ascii="Times New Roman" w:hAnsi="Times New Roman" w:cs="Times New Roman"/>
        </w:rPr>
      </w:pPr>
    </w:p>
    <w:p w14:paraId="2C7D6C53" w14:textId="77777777" w:rsidR="003A7026" w:rsidRPr="0060551F" w:rsidRDefault="003A7026" w:rsidP="00C40E26">
      <w:pPr>
        <w:rPr>
          <w:rFonts w:ascii="Times New Roman" w:hAnsi="Times New Roman" w:cs="Times New Roman"/>
        </w:rPr>
      </w:pPr>
    </w:p>
    <w:p w14:paraId="657E3B53" w14:textId="11A5CCF7" w:rsidR="00700AA2" w:rsidRPr="0060551F" w:rsidRDefault="00700AA2" w:rsidP="00700AA2">
      <w:pPr>
        <w:jc w:val="center"/>
        <w:rPr>
          <w:rFonts w:ascii="Times New Roman" w:hAnsi="Times New Roman" w:cs="Times New Roman"/>
        </w:rPr>
      </w:pPr>
      <w:r w:rsidRPr="0060551F">
        <w:rPr>
          <w:rFonts w:ascii="Times New Roman" w:hAnsi="Times New Roman" w:cs="Times New Roman"/>
        </w:rPr>
        <w:lastRenderedPageBreak/>
        <w:t>TABLE OF CONTENTS</w:t>
      </w:r>
    </w:p>
    <w:p w14:paraId="36B6DC49" w14:textId="77777777" w:rsidR="00700AA2" w:rsidRPr="0060551F" w:rsidRDefault="00700AA2" w:rsidP="00700AA2">
      <w:pPr>
        <w:rPr>
          <w:rFonts w:ascii="Times New Roman" w:hAnsi="Times New Roman" w:cs="Times New Roman"/>
          <w:b/>
        </w:rPr>
      </w:pPr>
      <w:r w:rsidRPr="0060551F">
        <w:rPr>
          <w:rFonts w:ascii="Times New Roman" w:hAnsi="Times New Roman" w:cs="Times New Roman"/>
          <w:b/>
        </w:rPr>
        <w:tab/>
      </w:r>
      <w:r w:rsidRPr="0060551F">
        <w:rPr>
          <w:rFonts w:ascii="Times New Roman" w:hAnsi="Times New Roman" w:cs="Times New Roman"/>
          <w:b/>
        </w:rPr>
        <w:tab/>
      </w:r>
      <w:r w:rsidRPr="0060551F">
        <w:rPr>
          <w:rFonts w:ascii="Times New Roman" w:hAnsi="Times New Roman" w:cs="Times New Roman"/>
          <w:b/>
        </w:rPr>
        <w:tab/>
      </w:r>
    </w:p>
    <w:p w14:paraId="202D9D09" w14:textId="77777777" w:rsidR="00700AA2" w:rsidRPr="0060551F" w:rsidRDefault="00700AA2" w:rsidP="00700AA2">
      <w:pPr>
        <w:rPr>
          <w:rFonts w:ascii="Times New Roman" w:hAnsi="Times New Roman" w:cs="Times New Roman"/>
          <w:b/>
        </w:rPr>
      </w:pPr>
      <w:r w:rsidRPr="0060551F">
        <w:rPr>
          <w:rFonts w:ascii="Times New Roman" w:hAnsi="Times New Roman" w:cs="Times New Roman"/>
          <w:b/>
        </w:rPr>
        <w:t>CHAPTER 1</w:t>
      </w:r>
    </w:p>
    <w:p w14:paraId="1B06D811" w14:textId="709FBF3B" w:rsidR="00700AA2" w:rsidRPr="0060551F" w:rsidRDefault="00700AA2" w:rsidP="00C32592">
      <w:pPr>
        <w:pStyle w:val="ListParagraph"/>
        <w:numPr>
          <w:ilvl w:val="0"/>
          <w:numId w:val="5"/>
        </w:numPr>
        <w:rPr>
          <w:rFonts w:ascii="Times New Roman" w:hAnsi="Times New Roman" w:cs="Times New Roman"/>
          <w:b/>
        </w:rPr>
      </w:pPr>
      <w:r w:rsidRPr="0060551F">
        <w:rPr>
          <w:rFonts w:ascii="Times New Roman" w:hAnsi="Times New Roman" w:cs="Times New Roman"/>
          <w:b/>
        </w:rPr>
        <w:t>Introduction</w:t>
      </w:r>
      <w:r w:rsidR="00C67FED" w:rsidRPr="0060551F">
        <w:rPr>
          <w:rFonts w:ascii="Times New Roman" w:hAnsi="Times New Roman" w:cs="Times New Roman"/>
          <w:b/>
        </w:rPr>
        <w:t xml:space="preserve"> to road construction</w:t>
      </w:r>
      <w:r w:rsidRPr="0060551F">
        <w:rPr>
          <w:rFonts w:ascii="Times New Roman" w:hAnsi="Times New Roman" w:cs="Times New Roman"/>
          <w:b/>
        </w:rPr>
        <w:t>……………………………………………………..3</w:t>
      </w:r>
    </w:p>
    <w:p w14:paraId="709BC6DC" w14:textId="77777777" w:rsidR="00700AA2" w:rsidRPr="0060551F" w:rsidRDefault="00700AA2" w:rsidP="00700AA2">
      <w:pPr>
        <w:rPr>
          <w:rFonts w:ascii="Times New Roman" w:hAnsi="Times New Roman" w:cs="Times New Roman"/>
        </w:rPr>
      </w:pPr>
    </w:p>
    <w:p w14:paraId="2328D917" w14:textId="77777777" w:rsidR="00700AA2" w:rsidRPr="0060551F" w:rsidRDefault="00700AA2" w:rsidP="00700AA2">
      <w:pPr>
        <w:rPr>
          <w:rFonts w:ascii="Times New Roman" w:hAnsi="Times New Roman" w:cs="Times New Roman"/>
          <w:b/>
        </w:rPr>
      </w:pPr>
      <w:r w:rsidRPr="0060551F">
        <w:rPr>
          <w:rFonts w:ascii="Times New Roman" w:hAnsi="Times New Roman" w:cs="Times New Roman"/>
          <w:b/>
        </w:rPr>
        <w:t>CHAPTER 2</w:t>
      </w:r>
    </w:p>
    <w:p w14:paraId="20D276F7" w14:textId="78EB245B" w:rsidR="00866486" w:rsidRPr="0060551F" w:rsidRDefault="001A4CCB" w:rsidP="00C32592">
      <w:pPr>
        <w:pStyle w:val="ListParagraph"/>
        <w:numPr>
          <w:ilvl w:val="0"/>
          <w:numId w:val="5"/>
        </w:numPr>
        <w:rPr>
          <w:rFonts w:ascii="Times New Roman" w:hAnsi="Times New Roman" w:cs="Times New Roman"/>
          <w:b/>
        </w:rPr>
      </w:pPr>
      <w:r w:rsidRPr="0060551F">
        <w:rPr>
          <w:rFonts w:ascii="Times New Roman" w:hAnsi="Times New Roman" w:cs="Times New Roman"/>
          <w:b/>
        </w:rPr>
        <w:t>Pre-construction considerations</w:t>
      </w:r>
      <w:r w:rsidR="003A7026">
        <w:rPr>
          <w:rFonts w:ascii="Times New Roman" w:hAnsi="Times New Roman" w:cs="Times New Roman"/>
          <w:b/>
        </w:rPr>
        <w:t>..</w:t>
      </w:r>
      <w:r w:rsidR="00866486" w:rsidRPr="0060551F">
        <w:rPr>
          <w:rFonts w:ascii="Times New Roman" w:hAnsi="Times New Roman" w:cs="Times New Roman"/>
          <w:b/>
        </w:rPr>
        <w:t>…………………………………</w:t>
      </w:r>
      <w:r w:rsidR="003A7026">
        <w:rPr>
          <w:rFonts w:ascii="Times New Roman" w:hAnsi="Times New Roman" w:cs="Times New Roman"/>
          <w:b/>
        </w:rPr>
        <w:t>..</w:t>
      </w:r>
      <w:r w:rsidR="00866486" w:rsidRPr="0060551F">
        <w:rPr>
          <w:rFonts w:ascii="Times New Roman" w:hAnsi="Times New Roman" w:cs="Times New Roman"/>
          <w:b/>
        </w:rPr>
        <w:t>…………………3</w:t>
      </w:r>
    </w:p>
    <w:p w14:paraId="203C9370" w14:textId="72B7D295" w:rsidR="00866486" w:rsidRPr="0060551F" w:rsidRDefault="00866486" w:rsidP="00866486">
      <w:pPr>
        <w:pStyle w:val="ListParagraph"/>
        <w:numPr>
          <w:ilvl w:val="1"/>
          <w:numId w:val="5"/>
        </w:numPr>
        <w:rPr>
          <w:rFonts w:ascii="Times New Roman" w:hAnsi="Times New Roman" w:cs="Times New Roman"/>
          <w:bCs/>
        </w:rPr>
      </w:pPr>
      <w:r w:rsidRPr="0060551F">
        <w:rPr>
          <w:rFonts w:ascii="Times New Roman" w:hAnsi="Times New Roman" w:cs="Times New Roman"/>
          <w:bCs/>
        </w:rPr>
        <w:t>Materials supplies…………..……………………</w:t>
      </w:r>
      <w:r w:rsidR="003A7026">
        <w:rPr>
          <w:rFonts w:ascii="Times New Roman" w:hAnsi="Times New Roman" w:cs="Times New Roman"/>
          <w:bCs/>
        </w:rPr>
        <w:t>.</w:t>
      </w:r>
      <w:r w:rsidRPr="0060551F">
        <w:rPr>
          <w:rFonts w:ascii="Times New Roman" w:hAnsi="Times New Roman" w:cs="Times New Roman"/>
          <w:bCs/>
        </w:rPr>
        <w:t>……………………………………...4</w:t>
      </w:r>
    </w:p>
    <w:p w14:paraId="7E59D7E7" w14:textId="2EBEE929" w:rsidR="001A4CCB" w:rsidRPr="0060551F" w:rsidRDefault="00866486" w:rsidP="00866486">
      <w:pPr>
        <w:pStyle w:val="ListParagraph"/>
        <w:numPr>
          <w:ilvl w:val="1"/>
          <w:numId w:val="5"/>
        </w:numPr>
        <w:rPr>
          <w:rFonts w:ascii="Times New Roman" w:hAnsi="Times New Roman" w:cs="Times New Roman"/>
          <w:bCs/>
        </w:rPr>
      </w:pPr>
      <w:r w:rsidRPr="0060551F">
        <w:rPr>
          <w:rFonts w:ascii="Times New Roman" w:hAnsi="Times New Roman" w:cs="Times New Roman"/>
          <w:bCs/>
        </w:rPr>
        <w:t>Access and site setup………………</w:t>
      </w:r>
      <w:r w:rsidR="003A7026">
        <w:rPr>
          <w:rFonts w:ascii="Times New Roman" w:hAnsi="Times New Roman" w:cs="Times New Roman"/>
          <w:bCs/>
        </w:rPr>
        <w:t>.</w:t>
      </w:r>
      <w:r w:rsidRPr="0060551F">
        <w:rPr>
          <w:rFonts w:ascii="Times New Roman" w:hAnsi="Times New Roman" w:cs="Times New Roman"/>
          <w:bCs/>
        </w:rPr>
        <w:t>……………………………………………………4</w:t>
      </w:r>
      <w:r w:rsidR="001A4CCB" w:rsidRPr="0060551F">
        <w:rPr>
          <w:rFonts w:ascii="Times New Roman" w:hAnsi="Times New Roman" w:cs="Times New Roman"/>
          <w:bCs/>
        </w:rPr>
        <w:br/>
      </w:r>
    </w:p>
    <w:p w14:paraId="4329A8C6" w14:textId="3FD2196E" w:rsidR="001A4CCB" w:rsidRPr="0060551F" w:rsidRDefault="001A4CCB" w:rsidP="001A4CCB">
      <w:pPr>
        <w:rPr>
          <w:rFonts w:ascii="Times New Roman" w:hAnsi="Times New Roman" w:cs="Times New Roman"/>
          <w:b/>
        </w:rPr>
      </w:pPr>
      <w:r w:rsidRPr="0060551F">
        <w:rPr>
          <w:rFonts w:ascii="Times New Roman" w:hAnsi="Times New Roman" w:cs="Times New Roman"/>
          <w:b/>
        </w:rPr>
        <w:t>CHAPTER 3</w:t>
      </w:r>
    </w:p>
    <w:p w14:paraId="1068FD5F" w14:textId="71792257" w:rsidR="00FB4CA1" w:rsidRPr="0060551F" w:rsidRDefault="00866486" w:rsidP="00FB4CA1">
      <w:pPr>
        <w:pStyle w:val="ListParagraph"/>
        <w:numPr>
          <w:ilvl w:val="0"/>
          <w:numId w:val="5"/>
        </w:numPr>
        <w:rPr>
          <w:rFonts w:ascii="Times New Roman" w:hAnsi="Times New Roman" w:cs="Times New Roman"/>
          <w:b/>
        </w:rPr>
      </w:pPr>
      <w:r w:rsidRPr="0060551F">
        <w:rPr>
          <w:rFonts w:ascii="Times New Roman" w:hAnsi="Times New Roman" w:cs="Times New Roman"/>
          <w:b/>
        </w:rPr>
        <w:t>Choice of construction materials</w:t>
      </w:r>
      <w:r w:rsidR="00700AA2" w:rsidRPr="0060551F">
        <w:rPr>
          <w:rFonts w:ascii="Times New Roman" w:hAnsi="Times New Roman" w:cs="Times New Roman"/>
          <w:b/>
        </w:rPr>
        <w:t>…</w:t>
      </w:r>
      <w:r w:rsidR="003A7026">
        <w:rPr>
          <w:rFonts w:ascii="Times New Roman" w:hAnsi="Times New Roman" w:cs="Times New Roman"/>
          <w:b/>
        </w:rPr>
        <w:t>…</w:t>
      </w:r>
      <w:r w:rsidR="00700AA2" w:rsidRPr="0060551F">
        <w:rPr>
          <w:rFonts w:ascii="Times New Roman" w:hAnsi="Times New Roman" w:cs="Times New Roman"/>
          <w:b/>
        </w:rPr>
        <w:t>………………………………………………</w:t>
      </w:r>
      <w:r w:rsidR="006579E4" w:rsidRPr="0060551F">
        <w:rPr>
          <w:rFonts w:ascii="Times New Roman" w:hAnsi="Times New Roman" w:cs="Times New Roman"/>
          <w:b/>
        </w:rPr>
        <w:t>...</w:t>
      </w:r>
      <w:r w:rsidR="00524392">
        <w:rPr>
          <w:rFonts w:ascii="Times New Roman" w:hAnsi="Times New Roman" w:cs="Times New Roman"/>
          <w:b/>
        </w:rPr>
        <w:t>6</w:t>
      </w:r>
    </w:p>
    <w:p w14:paraId="098E37C7" w14:textId="03A79A89" w:rsidR="00FB4CA1" w:rsidRPr="0060551F" w:rsidRDefault="006579E4" w:rsidP="00FB4CA1">
      <w:pPr>
        <w:pStyle w:val="ListParagraph"/>
        <w:numPr>
          <w:ilvl w:val="1"/>
          <w:numId w:val="5"/>
        </w:numPr>
        <w:rPr>
          <w:rFonts w:ascii="Times New Roman" w:hAnsi="Times New Roman" w:cs="Times New Roman"/>
          <w:bCs/>
        </w:rPr>
      </w:pPr>
      <w:r w:rsidRPr="0060551F">
        <w:rPr>
          <w:rFonts w:ascii="Times New Roman" w:hAnsi="Times New Roman" w:cs="Times New Roman"/>
          <w:bCs/>
        </w:rPr>
        <w:t>Disadvantages of permeable asphalt</w:t>
      </w:r>
      <w:r w:rsidR="00FB4CA1" w:rsidRPr="0060551F">
        <w:rPr>
          <w:rFonts w:ascii="Times New Roman" w:hAnsi="Times New Roman" w:cs="Times New Roman"/>
          <w:bCs/>
        </w:rPr>
        <w:t>………………………………</w:t>
      </w:r>
      <w:r w:rsidR="003A7026">
        <w:rPr>
          <w:rFonts w:ascii="Times New Roman" w:hAnsi="Times New Roman" w:cs="Times New Roman"/>
          <w:bCs/>
        </w:rPr>
        <w:t>.</w:t>
      </w:r>
      <w:r w:rsidR="00FB4CA1" w:rsidRPr="0060551F">
        <w:rPr>
          <w:rFonts w:ascii="Times New Roman" w:hAnsi="Times New Roman" w:cs="Times New Roman"/>
          <w:bCs/>
        </w:rPr>
        <w:t>…………………</w:t>
      </w:r>
      <w:r w:rsidR="00524392">
        <w:rPr>
          <w:rFonts w:ascii="Times New Roman" w:hAnsi="Times New Roman" w:cs="Times New Roman"/>
          <w:bCs/>
        </w:rPr>
        <w:t>…</w:t>
      </w:r>
      <w:r w:rsidR="003A7026">
        <w:rPr>
          <w:rFonts w:ascii="Times New Roman" w:hAnsi="Times New Roman" w:cs="Times New Roman"/>
          <w:bCs/>
        </w:rPr>
        <w:t>.</w:t>
      </w:r>
      <w:r w:rsidR="00524392">
        <w:rPr>
          <w:rFonts w:ascii="Times New Roman" w:hAnsi="Times New Roman" w:cs="Times New Roman"/>
          <w:bCs/>
        </w:rPr>
        <w:t>6</w:t>
      </w:r>
    </w:p>
    <w:p w14:paraId="7868F14D" w14:textId="3B02B484" w:rsidR="00FB4CA1" w:rsidRPr="0060551F" w:rsidRDefault="006579E4" w:rsidP="00FB4CA1">
      <w:pPr>
        <w:pStyle w:val="ListParagraph"/>
        <w:numPr>
          <w:ilvl w:val="1"/>
          <w:numId w:val="5"/>
        </w:numPr>
        <w:rPr>
          <w:rFonts w:ascii="Times New Roman" w:hAnsi="Times New Roman" w:cs="Times New Roman"/>
          <w:bCs/>
        </w:rPr>
      </w:pPr>
      <w:r w:rsidRPr="0060551F">
        <w:rPr>
          <w:rFonts w:ascii="Times New Roman" w:hAnsi="Times New Roman" w:cs="Times New Roman"/>
          <w:bCs/>
        </w:rPr>
        <w:t>Advantages of permeable asphalt……</w:t>
      </w:r>
      <w:r w:rsidR="00FB4CA1" w:rsidRPr="0060551F">
        <w:rPr>
          <w:rFonts w:ascii="Times New Roman" w:hAnsi="Times New Roman" w:cs="Times New Roman"/>
          <w:bCs/>
        </w:rPr>
        <w:t>…………</w:t>
      </w:r>
      <w:r w:rsidR="003A7026">
        <w:rPr>
          <w:rFonts w:ascii="Times New Roman" w:hAnsi="Times New Roman" w:cs="Times New Roman"/>
          <w:bCs/>
        </w:rPr>
        <w:t>.</w:t>
      </w:r>
      <w:r w:rsidR="00FB4CA1" w:rsidRPr="0060551F">
        <w:rPr>
          <w:rFonts w:ascii="Times New Roman" w:hAnsi="Times New Roman" w:cs="Times New Roman"/>
          <w:bCs/>
        </w:rPr>
        <w:t>…………………</w:t>
      </w:r>
      <w:r w:rsidR="003A7026">
        <w:rPr>
          <w:rFonts w:ascii="Times New Roman" w:hAnsi="Times New Roman" w:cs="Times New Roman"/>
          <w:bCs/>
        </w:rPr>
        <w:t>.</w:t>
      </w:r>
      <w:r w:rsidR="00FB4CA1" w:rsidRPr="0060551F">
        <w:rPr>
          <w:rFonts w:ascii="Times New Roman" w:hAnsi="Times New Roman" w:cs="Times New Roman"/>
          <w:bCs/>
        </w:rPr>
        <w:t>…………………</w:t>
      </w:r>
      <w:r w:rsidR="003A7026">
        <w:rPr>
          <w:rFonts w:ascii="Times New Roman" w:hAnsi="Times New Roman" w:cs="Times New Roman"/>
          <w:bCs/>
        </w:rPr>
        <w:t>…</w:t>
      </w:r>
      <w:r w:rsidRPr="0060551F">
        <w:rPr>
          <w:rFonts w:ascii="Times New Roman" w:hAnsi="Times New Roman" w:cs="Times New Roman"/>
          <w:bCs/>
        </w:rPr>
        <w:t>7</w:t>
      </w:r>
    </w:p>
    <w:p w14:paraId="467273FF" w14:textId="141316E6" w:rsidR="006579E4" w:rsidRPr="0060551F" w:rsidRDefault="006579E4" w:rsidP="00FB4CA1">
      <w:pPr>
        <w:pStyle w:val="ListParagraph"/>
        <w:numPr>
          <w:ilvl w:val="1"/>
          <w:numId w:val="5"/>
        </w:numPr>
        <w:rPr>
          <w:rFonts w:ascii="Times New Roman" w:hAnsi="Times New Roman" w:cs="Times New Roman"/>
          <w:bCs/>
        </w:rPr>
      </w:pPr>
      <w:r w:rsidRPr="0060551F">
        <w:rPr>
          <w:rFonts w:ascii="Times New Roman" w:hAnsi="Times New Roman" w:cs="Times New Roman"/>
          <w:bCs/>
        </w:rPr>
        <w:t>Summary of construction material choices………………………</w:t>
      </w:r>
      <w:r w:rsidR="003A7026">
        <w:rPr>
          <w:rFonts w:ascii="Times New Roman" w:hAnsi="Times New Roman" w:cs="Times New Roman"/>
          <w:bCs/>
        </w:rPr>
        <w:t>.</w:t>
      </w:r>
      <w:r w:rsidRPr="0060551F">
        <w:rPr>
          <w:rFonts w:ascii="Times New Roman" w:hAnsi="Times New Roman" w:cs="Times New Roman"/>
          <w:bCs/>
        </w:rPr>
        <w:t>……………………..</w:t>
      </w:r>
      <w:r w:rsidR="00524392">
        <w:rPr>
          <w:rFonts w:ascii="Times New Roman" w:hAnsi="Times New Roman" w:cs="Times New Roman"/>
          <w:bCs/>
        </w:rPr>
        <w:t>7</w:t>
      </w:r>
    </w:p>
    <w:p w14:paraId="6C3254D5" w14:textId="77777777" w:rsidR="00700AA2" w:rsidRPr="0060551F" w:rsidRDefault="00700AA2" w:rsidP="00700AA2">
      <w:pPr>
        <w:rPr>
          <w:rFonts w:ascii="Times New Roman" w:hAnsi="Times New Roman" w:cs="Times New Roman"/>
        </w:rPr>
      </w:pPr>
    </w:p>
    <w:p w14:paraId="61ED580D" w14:textId="7DABD484" w:rsidR="00700AA2" w:rsidRPr="0060551F" w:rsidRDefault="00700AA2" w:rsidP="00700AA2">
      <w:pPr>
        <w:rPr>
          <w:rFonts w:ascii="Times New Roman" w:hAnsi="Times New Roman" w:cs="Times New Roman"/>
          <w:b/>
        </w:rPr>
      </w:pPr>
      <w:r w:rsidRPr="0060551F">
        <w:rPr>
          <w:rFonts w:ascii="Times New Roman" w:hAnsi="Times New Roman" w:cs="Times New Roman"/>
          <w:b/>
        </w:rPr>
        <w:t xml:space="preserve">CHAPTER </w:t>
      </w:r>
      <w:r w:rsidR="006579E4" w:rsidRPr="0060551F">
        <w:rPr>
          <w:rFonts w:ascii="Times New Roman" w:hAnsi="Times New Roman" w:cs="Times New Roman"/>
          <w:b/>
        </w:rPr>
        <w:t>4</w:t>
      </w:r>
    </w:p>
    <w:p w14:paraId="6957E17B" w14:textId="63745B3E" w:rsidR="00700AA2" w:rsidRPr="0060551F" w:rsidRDefault="006579E4" w:rsidP="00C32592">
      <w:pPr>
        <w:pStyle w:val="ListParagraph"/>
        <w:numPr>
          <w:ilvl w:val="0"/>
          <w:numId w:val="5"/>
        </w:numPr>
        <w:rPr>
          <w:rFonts w:ascii="Times New Roman" w:hAnsi="Times New Roman" w:cs="Times New Roman"/>
          <w:b/>
        </w:rPr>
      </w:pPr>
      <w:r w:rsidRPr="0060551F">
        <w:rPr>
          <w:rFonts w:ascii="Times New Roman" w:hAnsi="Times New Roman" w:cs="Times New Roman"/>
          <w:b/>
        </w:rPr>
        <w:t>The construction process</w:t>
      </w:r>
      <w:r w:rsidR="003A7026">
        <w:rPr>
          <w:rFonts w:ascii="Times New Roman" w:hAnsi="Times New Roman" w:cs="Times New Roman"/>
          <w:b/>
        </w:rPr>
        <w:t>..</w:t>
      </w:r>
      <w:r w:rsidRPr="0060551F">
        <w:rPr>
          <w:rFonts w:ascii="Times New Roman" w:hAnsi="Times New Roman" w:cs="Times New Roman"/>
          <w:b/>
        </w:rPr>
        <w:t>………………………………</w:t>
      </w:r>
      <w:r w:rsidR="003A7026">
        <w:rPr>
          <w:rFonts w:ascii="Times New Roman" w:hAnsi="Times New Roman" w:cs="Times New Roman"/>
          <w:b/>
        </w:rPr>
        <w:t>.</w:t>
      </w:r>
      <w:r w:rsidRPr="0060551F">
        <w:rPr>
          <w:rFonts w:ascii="Times New Roman" w:hAnsi="Times New Roman" w:cs="Times New Roman"/>
          <w:b/>
        </w:rPr>
        <w:t>……………………………</w:t>
      </w:r>
      <w:r w:rsidR="00524392">
        <w:rPr>
          <w:rFonts w:ascii="Times New Roman" w:hAnsi="Times New Roman" w:cs="Times New Roman"/>
          <w:b/>
        </w:rPr>
        <w:t>8</w:t>
      </w:r>
    </w:p>
    <w:p w14:paraId="6B722810" w14:textId="1FCB9428" w:rsidR="00700AA2" w:rsidRPr="0060551F" w:rsidRDefault="006579E4" w:rsidP="00C32592">
      <w:pPr>
        <w:pStyle w:val="ListParagraph"/>
        <w:numPr>
          <w:ilvl w:val="1"/>
          <w:numId w:val="5"/>
        </w:numPr>
        <w:rPr>
          <w:rFonts w:ascii="Times New Roman" w:hAnsi="Times New Roman" w:cs="Times New Roman"/>
        </w:rPr>
      </w:pPr>
      <w:r w:rsidRPr="0060551F">
        <w:rPr>
          <w:rFonts w:ascii="Times New Roman" w:hAnsi="Times New Roman" w:cs="Times New Roman"/>
        </w:rPr>
        <w:t>Setting out……………………….</w:t>
      </w:r>
      <w:r w:rsidR="00700AA2" w:rsidRPr="0060551F">
        <w:rPr>
          <w:rFonts w:ascii="Times New Roman" w:hAnsi="Times New Roman" w:cs="Times New Roman"/>
        </w:rPr>
        <w:t>………………………………………………………</w:t>
      </w:r>
      <w:r w:rsidR="00524392">
        <w:rPr>
          <w:rFonts w:ascii="Times New Roman" w:hAnsi="Times New Roman" w:cs="Times New Roman"/>
        </w:rPr>
        <w:t>8</w:t>
      </w:r>
    </w:p>
    <w:p w14:paraId="6B85EBFC" w14:textId="67142B40" w:rsidR="006579E4" w:rsidRPr="0060551F" w:rsidRDefault="006579E4" w:rsidP="00C32592">
      <w:pPr>
        <w:pStyle w:val="ListParagraph"/>
        <w:numPr>
          <w:ilvl w:val="1"/>
          <w:numId w:val="5"/>
        </w:numPr>
        <w:rPr>
          <w:rFonts w:ascii="Times New Roman" w:hAnsi="Times New Roman" w:cs="Times New Roman"/>
        </w:rPr>
      </w:pPr>
      <w:r w:rsidRPr="0060551F">
        <w:rPr>
          <w:rFonts w:ascii="Times New Roman" w:hAnsi="Times New Roman" w:cs="Times New Roman"/>
        </w:rPr>
        <w:t>The excavation process………………………………………………………………….</w:t>
      </w:r>
      <w:r w:rsidR="00524392">
        <w:rPr>
          <w:rFonts w:ascii="Times New Roman" w:hAnsi="Times New Roman" w:cs="Times New Roman"/>
        </w:rPr>
        <w:t>8</w:t>
      </w:r>
    </w:p>
    <w:p w14:paraId="399C8B05" w14:textId="4D101E21" w:rsidR="006579E4" w:rsidRPr="0060551F" w:rsidRDefault="006579E4" w:rsidP="00C32592">
      <w:pPr>
        <w:pStyle w:val="ListParagraph"/>
        <w:numPr>
          <w:ilvl w:val="1"/>
          <w:numId w:val="5"/>
        </w:numPr>
        <w:rPr>
          <w:rFonts w:ascii="Times New Roman" w:hAnsi="Times New Roman" w:cs="Times New Roman"/>
        </w:rPr>
      </w:pPr>
      <w:r w:rsidRPr="0060551F">
        <w:rPr>
          <w:rFonts w:ascii="Times New Roman" w:hAnsi="Times New Roman" w:cs="Times New Roman"/>
        </w:rPr>
        <w:t>Importing and exporting construction materials</w:t>
      </w:r>
      <w:r w:rsidR="003A7026">
        <w:rPr>
          <w:rFonts w:ascii="Times New Roman" w:hAnsi="Times New Roman" w:cs="Times New Roman"/>
        </w:rPr>
        <w:t>.</w:t>
      </w:r>
      <w:r w:rsidRPr="0060551F">
        <w:rPr>
          <w:rFonts w:ascii="Times New Roman" w:hAnsi="Times New Roman" w:cs="Times New Roman"/>
        </w:rPr>
        <w:t>………………………………………10</w:t>
      </w:r>
    </w:p>
    <w:p w14:paraId="28AC98A4" w14:textId="343AD2D9" w:rsidR="006579E4" w:rsidRPr="0060551F" w:rsidRDefault="006579E4" w:rsidP="00C32592">
      <w:pPr>
        <w:pStyle w:val="ListParagraph"/>
        <w:numPr>
          <w:ilvl w:val="1"/>
          <w:numId w:val="5"/>
        </w:numPr>
        <w:rPr>
          <w:rFonts w:ascii="Times New Roman" w:hAnsi="Times New Roman" w:cs="Times New Roman"/>
        </w:rPr>
      </w:pPr>
      <w:r w:rsidRPr="0060551F">
        <w:rPr>
          <w:rFonts w:ascii="Times New Roman" w:hAnsi="Times New Roman" w:cs="Times New Roman"/>
        </w:rPr>
        <w:t>Time, money and resource management………………</w:t>
      </w:r>
      <w:r w:rsidR="003A7026">
        <w:rPr>
          <w:rFonts w:ascii="Times New Roman" w:hAnsi="Times New Roman" w:cs="Times New Roman"/>
        </w:rPr>
        <w:t>.</w:t>
      </w:r>
      <w:r w:rsidRPr="0060551F">
        <w:rPr>
          <w:rFonts w:ascii="Times New Roman" w:hAnsi="Times New Roman" w:cs="Times New Roman"/>
        </w:rPr>
        <w:t>………………………………1</w:t>
      </w:r>
      <w:r w:rsidR="00524392">
        <w:rPr>
          <w:rFonts w:ascii="Times New Roman" w:hAnsi="Times New Roman" w:cs="Times New Roman"/>
        </w:rPr>
        <w:t>0</w:t>
      </w:r>
    </w:p>
    <w:p w14:paraId="2D98143B" w14:textId="52EE6A3E" w:rsidR="006579E4" w:rsidRPr="0060551F" w:rsidRDefault="006579E4" w:rsidP="00C32592">
      <w:pPr>
        <w:pStyle w:val="ListParagraph"/>
        <w:numPr>
          <w:ilvl w:val="1"/>
          <w:numId w:val="5"/>
        </w:numPr>
        <w:rPr>
          <w:rFonts w:ascii="Times New Roman" w:hAnsi="Times New Roman" w:cs="Times New Roman"/>
        </w:rPr>
      </w:pPr>
      <w:r w:rsidRPr="0060551F">
        <w:rPr>
          <w:rFonts w:ascii="Times New Roman" w:hAnsi="Times New Roman" w:cs="Times New Roman"/>
        </w:rPr>
        <w:t xml:space="preserve">Installation of </w:t>
      </w:r>
      <w:proofErr w:type="spellStart"/>
      <w:r w:rsidRPr="0060551F">
        <w:rPr>
          <w:rFonts w:ascii="Times New Roman" w:hAnsi="Times New Roman" w:cs="Times New Roman"/>
        </w:rPr>
        <w:t>kerblines</w:t>
      </w:r>
      <w:proofErr w:type="spellEnd"/>
      <w:r w:rsidRPr="0060551F">
        <w:rPr>
          <w:rFonts w:ascii="Times New Roman" w:hAnsi="Times New Roman" w:cs="Times New Roman"/>
        </w:rPr>
        <w:t>…………………</w:t>
      </w:r>
      <w:r w:rsidR="003A7026">
        <w:rPr>
          <w:rFonts w:ascii="Times New Roman" w:hAnsi="Times New Roman" w:cs="Times New Roman"/>
        </w:rPr>
        <w:t>...</w:t>
      </w:r>
      <w:r w:rsidRPr="0060551F">
        <w:rPr>
          <w:rFonts w:ascii="Times New Roman" w:hAnsi="Times New Roman" w:cs="Times New Roman"/>
        </w:rPr>
        <w:t>……………………………………………1</w:t>
      </w:r>
      <w:r w:rsidR="00524392">
        <w:rPr>
          <w:rFonts w:ascii="Times New Roman" w:hAnsi="Times New Roman" w:cs="Times New Roman"/>
        </w:rPr>
        <w:t>1</w:t>
      </w:r>
    </w:p>
    <w:p w14:paraId="72F909EC" w14:textId="750D7724" w:rsidR="006579E4" w:rsidRPr="0060551F" w:rsidRDefault="006579E4" w:rsidP="00C32592">
      <w:pPr>
        <w:pStyle w:val="ListParagraph"/>
        <w:numPr>
          <w:ilvl w:val="1"/>
          <w:numId w:val="5"/>
        </w:numPr>
        <w:rPr>
          <w:rFonts w:ascii="Times New Roman" w:hAnsi="Times New Roman" w:cs="Times New Roman"/>
        </w:rPr>
      </w:pPr>
      <w:r w:rsidRPr="0060551F">
        <w:rPr>
          <w:rFonts w:ascii="Times New Roman" w:hAnsi="Times New Roman" w:cs="Times New Roman"/>
        </w:rPr>
        <w:t>Surface drainage…</w:t>
      </w:r>
      <w:r w:rsidR="003A7026">
        <w:rPr>
          <w:rFonts w:ascii="Times New Roman" w:hAnsi="Times New Roman" w:cs="Times New Roman"/>
        </w:rPr>
        <w:t>..</w:t>
      </w:r>
      <w:r w:rsidRPr="0060551F">
        <w:rPr>
          <w:rFonts w:ascii="Times New Roman" w:hAnsi="Times New Roman" w:cs="Times New Roman"/>
        </w:rPr>
        <w:t>……………………………………………………………………1</w:t>
      </w:r>
      <w:r w:rsidR="00524392">
        <w:rPr>
          <w:rFonts w:ascii="Times New Roman" w:hAnsi="Times New Roman" w:cs="Times New Roman"/>
        </w:rPr>
        <w:t>3</w:t>
      </w:r>
    </w:p>
    <w:p w14:paraId="2EBEBE0D" w14:textId="16DE920F" w:rsidR="006579E4" w:rsidRPr="0060551F" w:rsidRDefault="006579E4" w:rsidP="006579E4">
      <w:pPr>
        <w:pStyle w:val="ListParagraph"/>
        <w:numPr>
          <w:ilvl w:val="2"/>
          <w:numId w:val="5"/>
        </w:numPr>
        <w:rPr>
          <w:rFonts w:ascii="Times New Roman" w:hAnsi="Times New Roman" w:cs="Times New Roman"/>
        </w:rPr>
      </w:pPr>
      <w:r w:rsidRPr="0060551F">
        <w:rPr>
          <w:rFonts w:ascii="Times New Roman" w:hAnsi="Times New Roman" w:cs="Times New Roman"/>
        </w:rPr>
        <w:t>Installation of the subsurface drainage………………………………………………1</w:t>
      </w:r>
      <w:r w:rsidR="003A7026">
        <w:rPr>
          <w:rFonts w:ascii="Times New Roman" w:hAnsi="Times New Roman" w:cs="Times New Roman"/>
        </w:rPr>
        <w:t>4</w:t>
      </w:r>
    </w:p>
    <w:p w14:paraId="551BA174" w14:textId="4C01099C" w:rsidR="006579E4" w:rsidRPr="0060551F" w:rsidRDefault="006579E4" w:rsidP="006579E4">
      <w:pPr>
        <w:pStyle w:val="ListParagraph"/>
        <w:numPr>
          <w:ilvl w:val="1"/>
          <w:numId w:val="5"/>
        </w:numPr>
        <w:rPr>
          <w:rFonts w:ascii="Times New Roman" w:hAnsi="Times New Roman" w:cs="Times New Roman"/>
        </w:rPr>
      </w:pPr>
      <w:r w:rsidRPr="0060551F">
        <w:rPr>
          <w:rFonts w:ascii="Times New Roman" w:hAnsi="Times New Roman" w:cs="Times New Roman"/>
        </w:rPr>
        <w:t>Importing and installing the subbase layer…………………………………………….1</w:t>
      </w:r>
      <w:r w:rsidR="00524392">
        <w:rPr>
          <w:rFonts w:ascii="Times New Roman" w:hAnsi="Times New Roman" w:cs="Times New Roman"/>
        </w:rPr>
        <w:t>4</w:t>
      </w:r>
    </w:p>
    <w:p w14:paraId="6C4BC7B8" w14:textId="028DD168" w:rsidR="006579E4" w:rsidRPr="0060551F" w:rsidRDefault="006579E4" w:rsidP="006579E4">
      <w:pPr>
        <w:pStyle w:val="ListParagraph"/>
        <w:numPr>
          <w:ilvl w:val="1"/>
          <w:numId w:val="5"/>
        </w:numPr>
        <w:rPr>
          <w:rFonts w:ascii="Times New Roman" w:hAnsi="Times New Roman" w:cs="Times New Roman"/>
        </w:rPr>
      </w:pPr>
      <w:r w:rsidRPr="0060551F">
        <w:rPr>
          <w:rFonts w:ascii="Times New Roman" w:hAnsi="Times New Roman" w:cs="Times New Roman"/>
        </w:rPr>
        <w:t>Road surface construction…………………</w:t>
      </w:r>
      <w:r w:rsidR="003A7026">
        <w:rPr>
          <w:rFonts w:ascii="Times New Roman" w:hAnsi="Times New Roman" w:cs="Times New Roman"/>
        </w:rPr>
        <w:t>.</w:t>
      </w:r>
      <w:r w:rsidRPr="0060551F">
        <w:rPr>
          <w:rFonts w:ascii="Times New Roman" w:hAnsi="Times New Roman" w:cs="Times New Roman"/>
        </w:rPr>
        <w:t>…………………………………………..1</w:t>
      </w:r>
      <w:r w:rsidR="00524392">
        <w:rPr>
          <w:rFonts w:ascii="Times New Roman" w:hAnsi="Times New Roman" w:cs="Times New Roman"/>
        </w:rPr>
        <w:t>5</w:t>
      </w:r>
    </w:p>
    <w:p w14:paraId="0D2B62E3" w14:textId="4CFE5AF3" w:rsidR="006579E4" w:rsidRPr="0060551F" w:rsidRDefault="006579E4" w:rsidP="006579E4">
      <w:pPr>
        <w:pStyle w:val="ListParagraph"/>
        <w:numPr>
          <w:ilvl w:val="1"/>
          <w:numId w:val="5"/>
        </w:numPr>
        <w:rPr>
          <w:rFonts w:ascii="Times New Roman" w:hAnsi="Times New Roman" w:cs="Times New Roman"/>
        </w:rPr>
      </w:pPr>
      <w:r w:rsidRPr="0060551F">
        <w:rPr>
          <w:rFonts w:ascii="Times New Roman" w:hAnsi="Times New Roman" w:cs="Times New Roman"/>
        </w:rPr>
        <w:t>Footpath construction…</w:t>
      </w:r>
      <w:r w:rsidR="003A7026">
        <w:rPr>
          <w:rFonts w:ascii="Times New Roman" w:hAnsi="Times New Roman" w:cs="Times New Roman"/>
        </w:rPr>
        <w:t>..</w:t>
      </w:r>
      <w:r w:rsidRPr="0060551F">
        <w:rPr>
          <w:rFonts w:ascii="Times New Roman" w:hAnsi="Times New Roman" w:cs="Times New Roman"/>
        </w:rPr>
        <w:t>………………………………………………………………1</w:t>
      </w:r>
      <w:r w:rsidR="00524392">
        <w:rPr>
          <w:rFonts w:ascii="Times New Roman" w:hAnsi="Times New Roman" w:cs="Times New Roman"/>
        </w:rPr>
        <w:t>6</w:t>
      </w:r>
    </w:p>
    <w:p w14:paraId="46016687" w14:textId="2E9D29EA" w:rsidR="006579E4" w:rsidRPr="0060551F" w:rsidRDefault="006579E4" w:rsidP="006579E4">
      <w:pPr>
        <w:pStyle w:val="ListParagraph"/>
        <w:numPr>
          <w:ilvl w:val="1"/>
          <w:numId w:val="5"/>
        </w:numPr>
        <w:rPr>
          <w:rFonts w:ascii="Times New Roman" w:hAnsi="Times New Roman" w:cs="Times New Roman"/>
        </w:rPr>
      </w:pPr>
      <w:r w:rsidRPr="0060551F">
        <w:rPr>
          <w:rFonts w:ascii="Times New Roman" w:hAnsi="Times New Roman" w:cs="Times New Roman"/>
        </w:rPr>
        <w:t>Completion of the works…</w:t>
      </w:r>
      <w:r w:rsidR="003A7026">
        <w:rPr>
          <w:rFonts w:ascii="Times New Roman" w:hAnsi="Times New Roman" w:cs="Times New Roman"/>
        </w:rPr>
        <w:t>...</w:t>
      </w:r>
      <w:r w:rsidRPr="0060551F">
        <w:rPr>
          <w:rFonts w:ascii="Times New Roman" w:hAnsi="Times New Roman" w:cs="Times New Roman"/>
        </w:rPr>
        <w:t>…………………………………………………………..1</w:t>
      </w:r>
      <w:r w:rsidR="00524392">
        <w:rPr>
          <w:rFonts w:ascii="Times New Roman" w:hAnsi="Times New Roman" w:cs="Times New Roman"/>
        </w:rPr>
        <w:t>6</w:t>
      </w:r>
    </w:p>
    <w:p w14:paraId="6499FFE9" w14:textId="50ADC17C" w:rsidR="006579E4" w:rsidRPr="0060551F" w:rsidRDefault="006579E4" w:rsidP="006579E4">
      <w:pPr>
        <w:pStyle w:val="ListParagraph"/>
        <w:numPr>
          <w:ilvl w:val="1"/>
          <w:numId w:val="5"/>
        </w:numPr>
        <w:rPr>
          <w:rFonts w:ascii="Times New Roman" w:hAnsi="Times New Roman" w:cs="Times New Roman"/>
        </w:rPr>
      </w:pPr>
      <w:r w:rsidRPr="0060551F">
        <w:rPr>
          <w:rFonts w:ascii="Times New Roman" w:hAnsi="Times New Roman" w:cs="Times New Roman"/>
        </w:rPr>
        <w:t>Summary of the construction process………………………………………………….1</w:t>
      </w:r>
      <w:r w:rsidR="00524392">
        <w:rPr>
          <w:rFonts w:ascii="Times New Roman" w:hAnsi="Times New Roman" w:cs="Times New Roman"/>
        </w:rPr>
        <w:t>6</w:t>
      </w:r>
    </w:p>
    <w:p w14:paraId="3C804622" w14:textId="77777777" w:rsidR="00700AA2" w:rsidRPr="0060551F" w:rsidRDefault="00700AA2" w:rsidP="00700AA2">
      <w:pPr>
        <w:rPr>
          <w:rFonts w:ascii="Times New Roman" w:hAnsi="Times New Roman" w:cs="Times New Roman"/>
        </w:rPr>
      </w:pPr>
    </w:p>
    <w:p w14:paraId="200F50E8" w14:textId="073E4A87" w:rsidR="00700AA2" w:rsidRPr="0060551F" w:rsidRDefault="00700AA2" w:rsidP="00700AA2">
      <w:pPr>
        <w:rPr>
          <w:rFonts w:ascii="Times New Roman" w:hAnsi="Times New Roman" w:cs="Times New Roman"/>
          <w:b/>
        </w:rPr>
      </w:pPr>
      <w:r w:rsidRPr="0060551F">
        <w:rPr>
          <w:rFonts w:ascii="Times New Roman" w:hAnsi="Times New Roman" w:cs="Times New Roman"/>
          <w:b/>
        </w:rPr>
        <w:t xml:space="preserve">CHAPTER </w:t>
      </w:r>
      <w:r w:rsidR="006579E4" w:rsidRPr="0060551F">
        <w:rPr>
          <w:rFonts w:ascii="Times New Roman" w:hAnsi="Times New Roman" w:cs="Times New Roman"/>
          <w:b/>
        </w:rPr>
        <w:t>5</w:t>
      </w:r>
    </w:p>
    <w:p w14:paraId="069FA3DC" w14:textId="40BA3F69" w:rsidR="00700AA2" w:rsidRPr="0060551F" w:rsidRDefault="006579E4" w:rsidP="00C32592">
      <w:pPr>
        <w:pStyle w:val="ListParagraph"/>
        <w:numPr>
          <w:ilvl w:val="0"/>
          <w:numId w:val="5"/>
        </w:numPr>
        <w:rPr>
          <w:rFonts w:ascii="Times New Roman" w:hAnsi="Times New Roman" w:cs="Times New Roman"/>
          <w:b/>
        </w:rPr>
      </w:pPr>
      <w:r w:rsidRPr="0060551F">
        <w:rPr>
          <w:rFonts w:ascii="Times New Roman" w:hAnsi="Times New Roman" w:cs="Times New Roman"/>
          <w:b/>
        </w:rPr>
        <w:t>Additional considerations</w:t>
      </w:r>
      <w:r w:rsidR="00C32592" w:rsidRPr="0060551F">
        <w:rPr>
          <w:rFonts w:ascii="Times New Roman" w:hAnsi="Times New Roman" w:cs="Times New Roman"/>
          <w:b/>
        </w:rPr>
        <w:t>………………</w:t>
      </w:r>
      <w:r w:rsidR="003A7026">
        <w:rPr>
          <w:rFonts w:ascii="Times New Roman" w:hAnsi="Times New Roman" w:cs="Times New Roman"/>
          <w:b/>
        </w:rPr>
        <w:t>.</w:t>
      </w:r>
      <w:r w:rsidR="00C32592" w:rsidRPr="0060551F">
        <w:rPr>
          <w:rFonts w:ascii="Times New Roman" w:hAnsi="Times New Roman" w:cs="Times New Roman"/>
          <w:b/>
        </w:rPr>
        <w:t>…………………………………………..</w:t>
      </w:r>
      <w:r w:rsidR="00774385" w:rsidRPr="0060551F">
        <w:rPr>
          <w:rFonts w:ascii="Times New Roman" w:hAnsi="Times New Roman" w:cs="Times New Roman"/>
          <w:b/>
        </w:rPr>
        <w:t>1</w:t>
      </w:r>
      <w:r w:rsidR="00524392">
        <w:rPr>
          <w:rFonts w:ascii="Times New Roman" w:hAnsi="Times New Roman" w:cs="Times New Roman"/>
          <w:b/>
        </w:rPr>
        <w:t>7</w:t>
      </w:r>
    </w:p>
    <w:p w14:paraId="355DDEA7" w14:textId="77777777" w:rsidR="00700AA2" w:rsidRPr="0060551F" w:rsidRDefault="00700AA2" w:rsidP="00700AA2">
      <w:pPr>
        <w:rPr>
          <w:rFonts w:ascii="Times New Roman" w:hAnsi="Times New Roman" w:cs="Times New Roman"/>
          <w:b/>
        </w:rPr>
      </w:pPr>
    </w:p>
    <w:p w14:paraId="6D337B31" w14:textId="10AC5864" w:rsidR="00700AA2" w:rsidRPr="0060551F" w:rsidRDefault="00700AA2" w:rsidP="00700AA2">
      <w:pPr>
        <w:rPr>
          <w:rFonts w:ascii="Times New Roman" w:hAnsi="Times New Roman" w:cs="Times New Roman"/>
          <w:b/>
        </w:rPr>
      </w:pPr>
      <w:r w:rsidRPr="0060551F">
        <w:rPr>
          <w:rFonts w:ascii="Times New Roman" w:hAnsi="Times New Roman" w:cs="Times New Roman"/>
          <w:b/>
        </w:rPr>
        <w:t xml:space="preserve">CHAPTER </w:t>
      </w:r>
      <w:r w:rsidR="006579E4" w:rsidRPr="0060551F">
        <w:rPr>
          <w:rFonts w:ascii="Times New Roman" w:hAnsi="Times New Roman" w:cs="Times New Roman"/>
          <w:b/>
        </w:rPr>
        <w:t>6</w:t>
      </w:r>
    </w:p>
    <w:p w14:paraId="3A991ABE" w14:textId="061AF11A" w:rsidR="00774385" w:rsidRPr="0060551F" w:rsidRDefault="006579E4" w:rsidP="008F1322">
      <w:pPr>
        <w:pStyle w:val="ListParagraph"/>
        <w:numPr>
          <w:ilvl w:val="0"/>
          <w:numId w:val="5"/>
        </w:numPr>
        <w:rPr>
          <w:rFonts w:ascii="Times New Roman" w:hAnsi="Times New Roman" w:cs="Times New Roman"/>
          <w:b/>
        </w:rPr>
      </w:pPr>
      <w:r w:rsidRPr="0060551F">
        <w:rPr>
          <w:rFonts w:ascii="Times New Roman" w:hAnsi="Times New Roman" w:cs="Times New Roman"/>
          <w:b/>
        </w:rPr>
        <w:t>References</w:t>
      </w:r>
      <w:r w:rsidR="00C32592" w:rsidRPr="0060551F">
        <w:rPr>
          <w:rFonts w:ascii="Times New Roman" w:hAnsi="Times New Roman" w:cs="Times New Roman"/>
          <w:b/>
        </w:rPr>
        <w:t>…………………………………………………………</w:t>
      </w:r>
      <w:r w:rsidR="003A7026">
        <w:rPr>
          <w:rFonts w:ascii="Times New Roman" w:hAnsi="Times New Roman" w:cs="Times New Roman"/>
          <w:b/>
        </w:rPr>
        <w:t>………...</w:t>
      </w:r>
      <w:r w:rsidR="00774385" w:rsidRPr="0060551F">
        <w:rPr>
          <w:rFonts w:ascii="Times New Roman" w:hAnsi="Times New Roman" w:cs="Times New Roman"/>
          <w:b/>
        </w:rPr>
        <w:t>……….1</w:t>
      </w:r>
      <w:r w:rsidR="00524392">
        <w:rPr>
          <w:rFonts w:ascii="Times New Roman" w:hAnsi="Times New Roman" w:cs="Times New Roman"/>
          <w:b/>
        </w:rPr>
        <w:t>7</w:t>
      </w:r>
    </w:p>
    <w:p w14:paraId="6806EFD4" w14:textId="460C11A3" w:rsidR="008F1322" w:rsidRDefault="008F1322" w:rsidP="008F1322">
      <w:pPr>
        <w:rPr>
          <w:rFonts w:ascii="Times New Roman" w:hAnsi="Times New Roman" w:cs="Times New Roman"/>
          <w:b/>
        </w:rPr>
      </w:pPr>
    </w:p>
    <w:p w14:paraId="580D769A" w14:textId="178BCA5D" w:rsidR="003A7026" w:rsidRDefault="003A7026" w:rsidP="008F1322">
      <w:pPr>
        <w:rPr>
          <w:rFonts w:ascii="Times New Roman" w:hAnsi="Times New Roman" w:cs="Times New Roman"/>
          <w:b/>
        </w:rPr>
      </w:pPr>
    </w:p>
    <w:p w14:paraId="68DF1225" w14:textId="77777777" w:rsidR="003A7026" w:rsidRPr="0060551F" w:rsidRDefault="003A7026" w:rsidP="008F1322">
      <w:pPr>
        <w:rPr>
          <w:rFonts w:ascii="Times New Roman" w:hAnsi="Times New Roman" w:cs="Times New Roman"/>
          <w:b/>
        </w:rPr>
      </w:pPr>
    </w:p>
    <w:p w14:paraId="4B0453AD" w14:textId="77777777" w:rsidR="00C67FED" w:rsidRPr="0060551F" w:rsidRDefault="00C67FED" w:rsidP="00C67FED">
      <w:pPr>
        <w:pStyle w:val="ListParagraph"/>
        <w:numPr>
          <w:ilvl w:val="0"/>
          <w:numId w:val="6"/>
        </w:numPr>
        <w:rPr>
          <w:rFonts w:ascii="Times New Roman" w:hAnsi="Times New Roman" w:cs="Times New Roman"/>
          <w:u w:val="single"/>
          <w:lang w:val="en-US"/>
        </w:rPr>
      </w:pPr>
      <w:r w:rsidRPr="0060551F">
        <w:rPr>
          <w:rFonts w:ascii="Times New Roman" w:hAnsi="Times New Roman" w:cs="Times New Roman"/>
          <w:u w:val="single"/>
          <w:lang w:val="en-US"/>
        </w:rPr>
        <w:lastRenderedPageBreak/>
        <w:t>Introduction to road construction</w:t>
      </w:r>
    </w:p>
    <w:p w14:paraId="53529A59" w14:textId="772FCB85" w:rsidR="00FF6929" w:rsidRPr="0060551F" w:rsidRDefault="00FF6929" w:rsidP="00C67FED">
      <w:pPr>
        <w:rPr>
          <w:rFonts w:ascii="Times New Roman" w:hAnsi="Times New Roman" w:cs="Times New Roman"/>
          <w:lang w:val="en-US"/>
        </w:rPr>
      </w:pPr>
      <w:r w:rsidRPr="0060551F">
        <w:rPr>
          <w:rFonts w:ascii="Times New Roman" w:hAnsi="Times New Roman" w:cs="Times New Roman"/>
          <w:lang w:val="en-US"/>
        </w:rPr>
        <w:t xml:space="preserve">The general </w:t>
      </w:r>
      <w:r w:rsidR="00137850" w:rsidRPr="0060551F">
        <w:rPr>
          <w:rFonts w:ascii="Times New Roman" w:hAnsi="Times New Roman" w:cs="Times New Roman"/>
          <w:lang w:val="en-US"/>
        </w:rPr>
        <w:t>proces</w:t>
      </w:r>
      <w:r w:rsidRPr="0060551F">
        <w:rPr>
          <w:rFonts w:ascii="Times New Roman" w:hAnsi="Times New Roman" w:cs="Times New Roman"/>
          <w:lang w:val="en-US"/>
        </w:rPr>
        <w:t>s of constructing a road i</w:t>
      </w:r>
      <w:r w:rsidR="00137850" w:rsidRPr="0060551F">
        <w:rPr>
          <w:rFonts w:ascii="Times New Roman" w:hAnsi="Times New Roman" w:cs="Times New Roman"/>
          <w:lang w:val="en-US"/>
        </w:rPr>
        <w:t>nvolves</w:t>
      </w:r>
      <w:r w:rsidRPr="0060551F">
        <w:rPr>
          <w:rFonts w:ascii="Times New Roman" w:hAnsi="Times New Roman" w:cs="Times New Roman"/>
          <w:lang w:val="en-US"/>
        </w:rPr>
        <w:t xml:space="preserve"> remov</w:t>
      </w:r>
      <w:r w:rsidR="00137850" w:rsidRPr="0060551F">
        <w:rPr>
          <w:rFonts w:ascii="Times New Roman" w:hAnsi="Times New Roman" w:cs="Times New Roman"/>
          <w:lang w:val="en-US"/>
        </w:rPr>
        <w:t>ing</w:t>
      </w:r>
      <w:r w:rsidRPr="0060551F">
        <w:rPr>
          <w:rFonts w:ascii="Times New Roman" w:hAnsi="Times New Roman" w:cs="Times New Roman"/>
          <w:lang w:val="en-US"/>
        </w:rPr>
        <w:t xml:space="preserve"> the existing ground and replac</w:t>
      </w:r>
      <w:r w:rsidR="00137850" w:rsidRPr="0060551F">
        <w:rPr>
          <w:rFonts w:ascii="Times New Roman" w:hAnsi="Times New Roman" w:cs="Times New Roman"/>
          <w:lang w:val="en-US"/>
        </w:rPr>
        <w:t>ing</w:t>
      </w:r>
      <w:r w:rsidRPr="0060551F">
        <w:rPr>
          <w:rFonts w:ascii="Times New Roman" w:hAnsi="Times New Roman" w:cs="Times New Roman"/>
          <w:lang w:val="en-US"/>
        </w:rPr>
        <w:t xml:space="preserve"> it with more suitable, wear-resistant materials. Our road construction will be a flexible pavement using Asphalt, a popular material for road construction due to its ability to sustain significant plastic deformation. </w:t>
      </w:r>
    </w:p>
    <w:p w14:paraId="7F9F984F" w14:textId="1643EEA7" w:rsidR="00F61962" w:rsidRPr="0060551F" w:rsidRDefault="00F61962" w:rsidP="00C67FED">
      <w:pPr>
        <w:rPr>
          <w:rFonts w:ascii="Times New Roman" w:hAnsi="Times New Roman" w:cs="Times New Roman"/>
          <w:lang w:val="en-US"/>
        </w:rPr>
      </w:pPr>
      <w:r w:rsidRPr="0060551F">
        <w:rPr>
          <w:rFonts w:ascii="Times New Roman" w:hAnsi="Times New Roman" w:cs="Times New Roman"/>
          <w:lang w:val="en-US"/>
        </w:rPr>
        <w:t>The construction process will involve excavating down to the subgrade, before adding the structural layers consisting of subbase and asphalt base course, before completing the road by laying the finished surface asphalt course.</w:t>
      </w:r>
    </w:p>
    <w:p w14:paraId="7C532864" w14:textId="029507C0" w:rsidR="009F089B" w:rsidRPr="0060551F" w:rsidRDefault="00CD5FBC" w:rsidP="00F61962">
      <w:pPr>
        <w:jc w:val="center"/>
        <w:rPr>
          <w:rFonts w:ascii="Times New Roman" w:hAnsi="Times New Roman" w:cs="Times New Roman"/>
        </w:rPr>
      </w:pPr>
      <w:r w:rsidRPr="00CD5FBC">
        <w:rPr>
          <w:rFonts w:ascii="Times New Roman" w:hAnsi="Times New Roman" w:cs="Times New Roman"/>
        </w:rPr>
        <w:drawing>
          <wp:inline distT="0" distB="0" distL="0" distR="0" wp14:anchorId="2A5713D0" wp14:editId="0275065A">
            <wp:extent cx="5874988" cy="2316480"/>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00985" cy="2326730"/>
                    </a:xfrm>
                    <a:prstGeom prst="rect">
                      <a:avLst/>
                    </a:prstGeom>
                  </pic:spPr>
                </pic:pic>
              </a:graphicData>
            </a:graphic>
          </wp:inline>
        </w:drawing>
      </w:r>
      <w:r w:rsidR="00137850" w:rsidRPr="0060551F">
        <w:rPr>
          <w:rFonts w:ascii="Times New Roman" w:hAnsi="Times New Roman" w:cs="Times New Roman"/>
        </w:rPr>
        <w:br/>
      </w:r>
      <w:r w:rsidR="00F61962" w:rsidRPr="00CD5FBC">
        <w:rPr>
          <w:rFonts w:ascii="Times New Roman" w:hAnsi="Times New Roman" w:cs="Times New Roman"/>
        </w:rPr>
        <w:t>Fig.1.1- Typical flexible pavement detail</w:t>
      </w:r>
      <w:r w:rsidRPr="00CD5FBC">
        <w:rPr>
          <w:rFonts w:ascii="Times New Roman" w:hAnsi="Times New Roman" w:cs="Times New Roman"/>
        </w:rPr>
        <w:t xml:space="preserve"> (</w:t>
      </w:r>
      <w:proofErr w:type="spellStart"/>
      <w:r w:rsidRPr="00CD5FBC">
        <w:rPr>
          <w:rFonts w:ascii="Times New Roman" w:hAnsi="Times New Roman" w:cs="Times New Roman"/>
        </w:rPr>
        <w:t>Sautya</w:t>
      </w:r>
      <w:proofErr w:type="spellEnd"/>
      <w:r w:rsidRPr="00CD5FBC">
        <w:rPr>
          <w:rFonts w:ascii="Times New Roman" w:hAnsi="Times New Roman" w:cs="Times New Roman"/>
        </w:rPr>
        <w:t>, 2020)</w:t>
      </w:r>
      <w:r w:rsidR="008C700D" w:rsidRPr="00CD5FBC">
        <w:rPr>
          <w:rFonts w:ascii="Times New Roman" w:hAnsi="Times New Roman" w:cs="Times New Roman"/>
        </w:rPr>
        <w:t>.</w:t>
      </w:r>
      <w:r w:rsidR="003A7026">
        <w:rPr>
          <w:rFonts w:ascii="Times New Roman" w:hAnsi="Times New Roman" w:cs="Times New Roman"/>
        </w:rPr>
        <w:br/>
      </w:r>
    </w:p>
    <w:p w14:paraId="3122237E" w14:textId="6B84943D" w:rsidR="00F61962" w:rsidRPr="0060551F" w:rsidRDefault="00F61962" w:rsidP="00F61962">
      <w:pPr>
        <w:rPr>
          <w:rFonts w:ascii="Times New Roman" w:hAnsi="Times New Roman" w:cs="Times New Roman"/>
        </w:rPr>
      </w:pPr>
      <w:r w:rsidRPr="0060551F">
        <w:rPr>
          <w:rFonts w:ascii="Times New Roman" w:hAnsi="Times New Roman" w:cs="Times New Roman"/>
        </w:rPr>
        <w:t xml:space="preserve">GRAJ Construction have been tasked with the construction of a new link road in the SA1 development. This document will explain the construction process and choice of materials that have been selected to undertake the development in the most sustainable manner.  </w:t>
      </w:r>
    </w:p>
    <w:p w14:paraId="50E9CFF4" w14:textId="77777777" w:rsidR="00F61962" w:rsidRPr="0060551F" w:rsidRDefault="00F61962" w:rsidP="00E709CB">
      <w:pPr>
        <w:jc w:val="center"/>
        <w:rPr>
          <w:rFonts w:ascii="Times New Roman" w:hAnsi="Times New Roman" w:cs="Times New Roman"/>
        </w:rPr>
      </w:pPr>
    </w:p>
    <w:p w14:paraId="4B0F8946" w14:textId="260D0643" w:rsidR="001A4CCB" w:rsidRPr="0060551F" w:rsidRDefault="001A4CCB" w:rsidP="00C32592">
      <w:pPr>
        <w:pStyle w:val="ListParagraph"/>
        <w:numPr>
          <w:ilvl w:val="0"/>
          <w:numId w:val="6"/>
        </w:numPr>
        <w:rPr>
          <w:rFonts w:ascii="Times New Roman" w:hAnsi="Times New Roman" w:cs="Times New Roman"/>
          <w:u w:val="single"/>
          <w:lang w:val="en-US"/>
        </w:rPr>
      </w:pPr>
      <w:r w:rsidRPr="0060551F">
        <w:rPr>
          <w:rFonts w:ascii="Times New Roman" w:hAnsi="Times New Roman" w:cs="Times New Roman"/>
          <w:u w:val="single"/>
          <w:lang w:val="en-US"/>
        </w:rPr>
        <w:t>Pre-construction considerations</w:t>
      </w:r>
    </w:p>
    <w:p w14:paraId="1DC95169" w14:textId="15BEE850" w:rsidR="00300B3D" w:rsidRPr="0060551F" w:rsidRDefault="001A4CCB" w:rsidP="001A4CCB">
      <w:pPr>
        <w:rPr>
          <w:rFonts w:ascii="Times New Roman" w:hAnsi="Times New Roman" w:cs="Times New Roman"/>
          <w:lang w:val="en-US"/>
        </w:rPr>
      </w:pPr>
      <w:r w:rsidRPr="0060551F">
        <w:rPr>
          <w:rFonts w:ascii="Times New Roman" w:hAnsi="Times New Roman" w:cs="Times New Roman"/>
          <w:lang w:val="en-US"/>
        </w:rPr>
        <w:t xml:space="preserve">The planning stage of the project is vital in achieving a successful and efficient construction process. A programme of the works and method statement was constructed prior to the </w:t>
      </w:r>
      <w:r w:rsidR="00F61962" w:rsidRPr="0060551F">
        <w:rPr>
          <w:rFonts w:ascii="Times New Roman" w:hAnsi="Times New Roman" w:cs="Times New Roman"/>
          <w:lang w:val="en-US"/>
        </w:rPr>
        <w:t>works</w:t>
      </w:r>
      <w:r w:rsidRPr="0060551F">
        <w:rPr>
          <w:rFonts w:ascii="Times New Roman" w:hAnsi="Times New Roman" w:cs="Times New Roman"/>
          <w:lang w:val="en-US"/>
        </w:rPr>
        <w:t xml:space="preserve"> commencing to allow for all necessary arrangements to be pre-arranged.</w:t>
      </w:r>
    </w:p>
    <w:p w14:paraId="6D8BB637" w14:textId="1F4804A2" w:rsidR="001A4CCB" w:rsidRPr="0060551F" w:rsidRDefault="00300B3D" w:rsidP="00F61962">
      <w:pPr>
        <w:rPr>
          <w:rFonts w:ascii="Times New Roman" w:hAnsi="Times New Roman" w:cs="Times New Roman"/>
          <w:lang w:val="en-US"/>
        </w:rPr>
      </w:pPr>
      <w:r w:rsidRPr="0060551F">
        <w:rPr>
          <w:rFonts w:ascii="Times New Roman" w:hAnsi="Times New Roman" w:cs="Times New Roman"/>
          <w:lang w:val="en-US"/>
        </w:rPr>
        <w:t xml:space="preserve">All necessary applications and permits will be obtained prior to the construction works being carried out, </w:t>
      </w:r>
      <w:r w:rsidR="00F61962" w:rsidRPr="0060551F">
        <w:rPr>
          <w:rFonts w:ascii="Times New Roman" w:hAnsi="Times New Roman" w:cs="Times New Roman"/>
          <w:lang w:val="en-US"/>
        </w:rPr>
        <w:t xml:space="preserve">including highway authority approvals and a section 38 agreement. </w:t>
      </w:r>
      <w:r w:rsidR="004042BE" w:rsidRPr="0060551F">
        <w:rPr>
          <w:rFonts w:ascii="Times New Roman" w:hAnsi="Times New Roman" w:cs="Times New Roman"/>
          <w:lang w:val="en-US"/>
        </w:rPr>
        <w:t>Traffic Management plans have been put in place to minimize disruption to any existing highways and footpaths.</w:t>
      </w:r>
    </w:p>
    <w:p w14:paraId="205CE77A" w14:textId="58A2BAD5" w:rsidR="001A4CCB" w:rsidRPr="0060551F" w:rsidRDefault="001A4CCB" w:rsidP="001A4CCB">
      <w:pPr>
        <w:rPr>
          <w:rFonts w:ascii="Times New Roman" w:hAnsi="Times New Roman" w:cs="Times New Roman"/>
          <w:lang w:val="en-US"/>
        </w:rPr>
      </w:pPr>
      <w:r w:rsidRPr="0060551F">
        <w:rPr>
          <w:rFonts w:ascii="Times New Roman" w:hAnsi="Times New Roman" w:cs="Times New Roman"/>
          <w:lang w:val="en-US"/>
        </w:rPr>
        <w:t xml:space="preserve">Structural Engineers’ drawings were procured during the planning stage of the project, and studied to assess </w:t>
      </w:r>
      <w:r w:rsidR="006717AD" w:rsidRPr="0060551F">
        <w:rPr>
          <w:rFonts w:ascii="Times New Roman" w:hAnsi="Times New Roman" w:cs="Times New Roman"/>
          <w:lang w:val="en-US"/>
        </w:rPr>
        <w:t>the</w:t>
      </w:r>
      <w:r w:rsidRPr="0060551F">
        <w:rPr>
          <w:rFonts w:ascii="Times New Roman" w:hAnsi="Times New Roman" w:cs="Times New Roman"/>
          <w:lang w:val="en-US"/>
        </w:rPr>
        <w:t xml:space="preserve"> requirement for temporary works. </w:t>
      </w:r>
      <w:r w:rsidR="006717AD" w:rsidRPr="0060551F">
        <w:rPr>
          <w:rFonts w:ascii="Times New Roman" w:hAnsi="Times New Roman" w:cs="Times New Roman"/>
          <w:lang w:val="en-US"/>
        </w:rPr>
        <w:t>In order to achieve an efficient construction process, early contractor involvement has been utilized to pre-plan the construction method of both the temporary works and permanent works at an early stage.</w:t>
      </w:r>
    </w:p>
    <w:p w14:paraId="4016E195" w14:textId="3956A638" w:rsidR="00137850" w:rsidRPr="0060551F" w:rsidRDefault="001A4CCB" w:rsidP="00137850">
      <w:pPr>
        <w:rPr>
          <w:rFonts w:ascii="Times New Roman" w:hAnsi="Times New Roman" w:cs="Times New Roman"/>
          <w:lang w:val="en-US"/>
        </w:rPr>
      </w:pPr>
      <w:r w:rsidRPr="0060551F">
        <w:rPr>
          <w:rFonts w:ascii="Times New Roman" w:hAnsi="Times New Roman" w:cs="Times New Roman"/>
          <w:lang w:val="en-US"/>
        </w:rPr>
        <w:t>The layout of the road, together with existing and proposed levels supplied by the project’s Structural Engineers, was assessed to</w:t>
      </w:r>
      <w:r w:rsidR="00E439B5" w:rsidRPr="0060551F">
        <w:rPr>
          <w:rFonts w:ascii="Times New Roman" w:hAnsi="Times New Roman" w:cs="Times New Roman"/>
          <w:lang w:val="en-US"/>
        </w:rPr>
        <w:t xml:space="preserve"> select </w:t>
      </w:r>
      <w:r w:rsidRPr="0060551F">
        <w:rPr>
          <w:rFonts w:ascii="Times New Roman" w:hAnsi="Times New Roman" w:cs="Times New Roman"/>
          <w:lang w:val="en-US"/>
        </w:rPr>
        <w:t xml:space="preserve">the most suitable machinery </w:t>
      </w:r>
      <w:r w:rsidR="00E439B5" w:rsidRPr="0060551F">
        <w:rPr>
          <w:rFonts w:ascii="Times New Roman" w:hAnsi="Times New Roman" w:cs="Times New Roman"/>
          <w:lang w:val="en-US"/>
        </w:rPr>
        <w:t xml:space="preserve">to ensure the construction process will be carried out as efficiently as possible. Further information regarding the machinery selected to carry out the road construction is included within chapter </w:t>
      </w:r>
      <w:r w:rsidR="008C53D8" w:rsidRPr="0060551F">
        <w:rPr>
          <w:rFonts w:ascii="Times New Roman" w:hAnsi="Times New Roman" w:cs="Times New Roman"/>
          <w:lang w:val="en-US"/>
        </w:rPr>
        <w:t>4.4</w:t>
      </w:r>
      <w:r w:rsidR="00E439B5" w:rsidRPr="0060551F">
        <w:rPr>
          <w:rFonts w:ascii="Times New Roman" w:hAnsi="Times New Roman" w:cs="Times New Roman"/>
          <w:lang w:val="en-US"/>
        </w:rPr>
        <w:t>.</w:t>
      </w:r>
    </w:p>
    <w:p w14:paraId="4F870A01" w14:textId="77777777" w:rsidR="00826757" w:rsidRPr="0060551F" w:rsidRDefault="00826757" w:rsidP="00137850">
      <w:pPr>
        <w:rPr>
          <w:rFonts w:ascii="Times New Roman" w:hAnsi="Times New Roman" w:cs="Times New Roman"/>
          <w:lang w:val="en-US"/>
        </w:rPr>
      </w:pPr>
    </w:p>
    <w:p w14:paraId="7B10476D" w14:textId="491D80C5" w:rsidR="00300B3D" w:rsidRPr="0060551F" w:rsidRDefault="004042BE" w:rsidP="00300B3D">
      <w:pPr>
        <w:pStyle w:val="ListParagraph"/>
        <w:numPr>
          <w:ilvl w:val="1"/>
          <w:numId w:val="6"/>
        </w:numPr>
        <w:rPr>
          <w:rFonts w:ascii="Times New Roman" w:hAnsi="Times New Roman" w:cs="Times New Roman"/>
          <w:lang w:val="en-US"/>
        </w:rPr>
      </w:pPr>
      <w:r w:rsidRPr="0060551F">
        <w:rPr>
          <w:rFonts w:ascii="Times New Roman" w:hAnsi="Times New Roman" w:cs="Times New Roman"/>
          <w:u w:val="single"/>
          <w:lang w:val="en-US"/>
        </w:rPr>
        <w:lastRenderedPageBreak/>
        <w:t>M</w:t>
      </w:r>
      <w:r w:rsidR="00300B3D" w:rsidRPr="0060551F">
        <w:rPr>
          <w:rFonts w:ascii="Times New Roman" w:hAnsi="Times New Roman" w:cs="Times New Roman"/>
          <w:u w:val="single"/>
          <w:lang w:val="en-US"/>
        </w:rPr>
        <w:t>aterial</w:t>
      </w:r>
      <w:r w:rsidRPr="0060551F">
        <w:rPr>
          <w:rFonts w:ascii="Times New Roman" w:hAnsi="Times New Roman" w:cs="Times New Roman"/>
          <w:u w:val="single"/>
          <w:lang w:val="en-US"/>
        </w:rPr>
        <w:t xml:space="preserve"> supplies</w:t>
      </w:r>
    </w:p>
    <w:p w14:paraId="7EB932CB" w14:textId="0CF40737" w:rsidR="004042BE" w:rsidRPr="0060551F" w:rsidRDefault="004042BE" w:rsidP="004042BE">
      <w:pPr>
        <w:rPr>
          <w:rFonts w:ascii="Times New Roman" w:hAnsi="Times New Roman" w:cs="Times New Roman"/>
          <w:lang w:val="en-US"/>
        </w:rPr>
      </w:pPr>
      <w:r w:rsidRPr="0060551F">
        <w:rPr>
          <w:rFonts w:ascii="Times New Roman" w:hAnsi="Times New Roman" w:cs="Times New Roman"/>
          <w:lang w:val="en-US"/>
        </w:rPr>
        <w:t xml:space="preserve">Calculated quantities of materials, including concrete, aggregates and asphalt, will be issued to local suppliers to achieve the most desirable offer available for us to pre-order. The distance of the supplier from the site will also be taken into account when selecting the most appropriate supplier for the project. </w:t>
      </w:r>
    </w:p>
    <w:p w14:paraId="08C57BDC" w14:textId="14EF0C57" w:rsidR="004042BE" w:rsidRPr="0060551F" w:rsidRDefault="004042BE" w:rsidP="004042BE">
      <w:pPr>
        <w:rPr>
          <w:rFonts w:ascii="Times New Roman" w:hAnsi="Times New Roman" w:cs="Times New Roman"/>
          <w:lang w:val="en-US"/>
        </w:rPr>
      </w:pPr>
      <w:r w:rsidRPr="0060551F">
        <w:rPr>
          <w:rFonts w:ascii="Times New Roman" w:hAnsi="Times New Roman" w:cs="Times New Roman"/>
          <w:lang w:val="en-US"/>
        </w:rPr>
        <w:t>A number of aggregate, concrete and asphalt suppliers operate within short distances to the construction site, including:-</w:t>
      </w:r>
    </w:p>
    <w:p w14:paraId="31B9181C" w14:textId="0FEE0E45" w:rsidR="004042BE" w:rsidRPr="0060551F" w:rsidRDefault="004042BE" w:rsidP="004042BE">
      <w:pPr>
        <w:pStyle w:val="ListParagraph"/>
        <w:numPr>
          <w:ilvl w:val="0"/>
          <w:numId w:val="30"/>
        </w:numPr>
        <w:rPr>
          <w:rFonts w:ascii="Times New Roman" w:hAnsi="Times New Roman" w:cs="Times New Roman"/>
          <w:lang w:val="en-US"/>
        </w:rPr>
      </w:pPr>
      <w:r w:rsidRPr="0060551F">
        <w:rPr>
          <w:rFonts w:ascii="Times New Roman" w:hAnsi="Times New Roman" w:cs="Times New Roman"/>
          <w:lang w:val="en-US"/>
        </w:rPr>
        <w:t>Aggregate suppliers:-</w:t>
      </w:r>
    </w:p>
    <w:p w14:paraId="2EC7E261" w14:textId="59A94CAA" w:rsidR="006D38B0" w:rsidRPr="0060551F" w:rsidRDefault="006D38B0" w:rsidP="006D38B0">
      <w:pPr>
        <w:pStyle w:val="ListParagraph"/>
        <w:numPr>
          <w:ilvl w:val="1"/>
          <w:numId w:val="30"/>
        </w:numPr>
        <w:rPr>
          <w:rFonts w:ascii="Times New Roman" w:hAnsi="Times New Roman" w:cs="Times New Roman"/>
          <w:lang w:val="en-US"/>
        </w:rPr>
      </w:pPr>
      <w:r w:rsidRPr="0060551F">
        <w:rPr>
          <w:rFonts w:ascii="Times New Roman" w:hAnsi="Times New Roman" w:cs="Times New Roman"/>
          <w:lang w:val="en-US"/>
        </w:rPr>
        <w:t xml:space="preserve">Swansea Sand and Gravel- </w:t>
      </w:r>
      <w:proofErr w:type="spellStart"/>
      <w:r w:rsidRPr="0060551F">
        <w:rPr>
          <w:rFonts w:ascii="Times New Roman" w:hAnsi="Times New Roman" w:cs="Times New Roman"/>
          <w:lang w:val="en-US"/>
        </w:rPr>
        <w:t>Fforestfach</w:t>
      </w:r>
      <w:proofErr w:type="spellEnd"/>
      <w:r w:rsidRPr="0060551F">
        <w:rPr>
          <w:rFonts w:ascii="Times New Roman" w:hAnsi="Times New Roman" w:cs="Times New Roman"/>
          <w:lang w:val="en-US"/>
        </w:rPr>
        <w:t>- 4.8 miles</w:t>
      </w:r>
    </w:p>
    <w:p w14:paraId="4EEF064D" w14:textId="77405921" w:rsidR="006D38B0" w:rsidRPr="0060551F" w:rsidRDefault="006D38B0" w:rsidP="006D38B0">
      <w:pPr>
        <w:pStyle w:val="ListParagraph"/>
        <w:numPr>
          <w:ilvl w:val="1"/>
          <w:numId w:val="30"/>
        </w:numPr>
        <w:rPr>
          <w:rFonts w:ascii="Times New Roman" w:hAnsi="Times New Roman" w:cs="Times New Roman"/>
          <w:lang w:val="en-US"/>
        </w:rPr>
      </w:pPr>
      <w:proofErr w:type="spellStart"/>
      <w:r w:rsidRPr="0060551F">
        <w:rPr>
          <w:rFonts w:ascii="Times New Roman" w:hAnsi="Times New Roman" w:cs="Times New Roman"/>
          <w:lang w:val="en-US"/>
        </w:rPr>
        <w:t>Breedon</w:t>
      </w:r>
      <w:proofErr w:type="spellEnd"/>
      <w:r w:rsidRPr="0060551F">
        <w:rPr>
          <w:rFonts w:ascii="Times New Roman" w:hAnsi="Times New Roman" w:cs="Times New Roman"/>
          <w:lang w:val="en-US"/>
        </w:rPr>
        <w:t xml:space="preserve"> Aggregates, Britton Ferry- 5.5 miles</w:t>
      </w:r>
    </w:p>
    <w:p w14:paraId="29FB3CB7" w14:textId="3866F113" w:rsidR="004042BE" w:rsidRPr="0060551F" w:rsidRDefault="006D38B0" w:rsidP="006D38B0">
      <w:pPr>
        <w:pStyle w:val="ListParagraph"/>
        <w:numPr>
          <w:ilvl w:val="1"/>
          <w:numId w:val="30"/>
        </w:numPr>
        <w:rPr>
          <w:rFonts w:ascii="Times New Roman" w:hAnsi="Times New Roman" w:cs="Times New Roman"/>
          <w:lang w:val="en-US"/>
        </w:rPr>
      </w:pPr>
      <w:proofErr w:type="spellStart"/>
      <w:r w:rsidRPr="0060551F">
        <w:rPr>
          <w:rFonts w:ascii="Times New Roman" w:hAnsi="Times New Roman" w:cs="Times New Roman"/>
          <w:lang w:val="en-US"/>
        </w:rPr>
        <w:t>Gilfach</w:t>
      </w:r>
      <w:proofErr w:type="spellEnd"/>
      <w:r w:rsidRPr="0060551F">
        <w:rPr>
          <w:rFonts w:ascii="Times New Roman" w:hAnsi="Times New Roman" w:cs="Times New Roman"/>
          <w:lang w:val="en-US"/>
        </w:rPr>
        <w:t xml:space="preserve"> Quarry (</w:t>
      </w:r>
      <w:proofErr w:type="spellStart"/>
      <w:r w:rsidRPr="0060551F">
        <w:rPr>
          <w:rFonts w:ascii="Times New Roman" w:hAnsi="Times New Roman" w:cs="Times New Roman"/>
          <w:lang w:val="en-US"/>
        </w:rPr>
        <w:t>Breedon</w:t>
      </w:r>
      <w:proofErr w:type="spellEnd"/>
      <w:r w:rsidRPr="0060551F">
        <w:rPr>
          <w:rFonts w:ascii="Times New Roman" w:hAnsi="Times New Roman" w:cs="Times New Roman"/>
          <w:lang w:val="en-US"/>
        </w:rPr>
        <w:t>), Neath- 9.4 miles</w:t>
      </w:r>
    </w:p>
    <w:p w14:paraId="1A237A60" w14:textId="77777777" w:rsidR="004042BE" w:rsidRPr="0060551F" w:rsidRDefault="004042BE" w:rsidP="004042BE">
      <w:pPr>
        <w:pStyle w:val="ListParagraph"/>
        <w:numPr>
          <w:ilvl w:val="0"/>
          <w:numId w:val="30"/>
        </w:numPr>
        <w:rPr>
          <w:rFonts w:ascii="Times New Roman" w:hAnsi="Times New Roman" w:cs="Times New Roman"/>
          <w:lang w:val="en-US"/>
        </w:rPr>
      </w:pPr>
      <w:r w:rsidRPr="0060551F">
        <w:rPr>
          <w:rFonts w:ascii="Times New Roman" w:hAnsi="Times New Roman" w:cs="Times New Roman"/>
          <w:lang w:val="en-US"/>
        </w:rPr>
        <w:t>Concrete suppliers:-</w:t>
      </w:r>
    </w:p>
    <w:p w14:paraId="2EF17CE1" w14:textId="77777777" w:rsidR="003679A2" w:rsidRPr="0060551F" w:rsidRDefault="003679A2" w:rsidP="003679A2">
      <w:pPr>
        <w:pStyle w:val="ListParagraph"/>
        <w:numPr>
          <w:ilvl w:val="1"/>
          <w:numId w:val="30"/>
        </w:numPr>
        <w:rPr>
          <w:rFonts w:ascii="Times New Roman" w:hAnsi="Times New Roman" w:cs="Times New Roman"/>
          <w:lang w:val="en-US"/>
        </w:rPr>
      </w:pPr>
      <w:proofErr w:type="spellStart"/>
      <w:r w:rsidRPr="0060551F">
        <w:rPr>
          <w:rFonts w:ascii="Times New Roman" w:hAnsi="Times New Roman" w:cs="Times New Roman"/>
          <w:lang w:val="en-US"/>
        </w:rPr>
        <w:t>Breedon</w:t>
      </w:r>
      <w:proofErr w:type="spellEnd"/>
      <w:r w:rsidRPr="0060551F">
        <w:rPr>
          <w:rFonts w:ascii="Times New Roman" w:hAnsi="Times New Roman" w:cs="Times New Roman"/>
          <w:lang w:val="en-US"/>
        </w:rPr>
        <w:t xml:space="preserve"> Concrete Plant, Kings Dock Road- 0.4 miles</w:t>
      </w:r>
    </w:p>
    <w:p w14:paraId="496BCABD" w14:textId="66CCCB8A" w:rsidR="004042BE" w:rsidRPr="0060551F" w:rsidRDefault="004042BE" w:rsidP="004042BE">
      <w:pPr>
        <w:pStyle w:val="ListParagraph"/>
        <w:numPr>
          <w:ilvl w:val="1"/>
          <w:numId w:val="30"/>
        </w:numPr>
        <w:rPr>
          <w:rFonts w:ascii="Times New Roman" w:hAnsi="Times New Roman" w:cs="Times New Roman"/>
          <w:lang w:val="en-US"/>
        </w:rPr>
      </w:pPr>
      <w:r w:rsidRPr="0060551F">
        <w:rPr>
          <w:rFonts w:ascii="Times New Roman" w:hAnsi="Times New Roman" w:cs="Times New Roman"/>
          <w:lang w:val="en-US"/>
        </w:rPr>
        <w:t xml:space="preserve">Tarmac </w:t>
      </w:r>
      <w:r w:rsidR="006D38B0" w:rsidRPr="0060551F">
        <w:rPr>
          <w:rFonts w:ascii="Times New Roman" w:hAnsi="Times New Roman" w:cs="Times New Roman"/>
          <w:lang w:val="en-US"/>
        </w:rPr>
        <w:t>C</w:t>
      </w:r>
      <w:r w:rsidRPr="0060551F">
        <w:rPr>
          <w:rFonts w:ascii="Times New Roman" w:hAnsi="Times New Roman" w:cs="Times New Roman"/>
          <w:lang w:val="en-US"/>
        </w:rPr>
        <w:t xml:space="preserve">oncrete </w:t>
      </w:r>
      <w:r w:rsidR="006D38B0" w:rsidRPr="0060551F">
        <w:rPr>
          <w:rFonts w:ascii="Times New Roman" w:hAnsi="Times New Roman" w:cs="Times New Roman"/>
          <w:lang w:val="en-US"/>
        </w:rPr>
        <w:t>P</w:t>
      </w:r>
      <w:r w:rsidRPr="0060551F">
        <w:rPr>
          <w:rFonts w:ascii="Times New Roman" w:hAnsi="Times New Roman" w:cs="Times New Roman"/>
          <w:lang w:val="en-US"/>
        </w:rPr>
        <w:t xml:space="preserve">lant, Britton Ferry- </w:t>
      </w:r>
      <w:r w:rsidR="006D38B0" w:rsidRPr="0060551F">
        <w:rPr>
          <w:rFonts w:ascii="Times New Roman" w:hAnsi="Times New Roman" w:cs="Times New Roman"/>
          <w:lang w:val="en-US"/>
        </w:rPr>
        <w:t>5.5 miles</w:t>
      </w:r>
    </w:p>
    <w:p w14:paraId="709F32F1" w14:textId="30374CEF" w:rsidR="004042BE" w:rsidRPr="0060551F" w:rsidRDefault="006D38B0" w:rsidP="004042BE">
      <w:pPr>
        <w:pStyle w:val="ListParagraph"/>
        <w:numPr>
          <w:ilvl w:val="1"/>
          <w:numId w:val="30"/>
        </w:numPr>
        <w:rPr>
          <w:rFonts w:ascii="Times New Roman" w:hAnsi="Times New Roman" w:cs="Times New Roman"/>
          <w:lang w:val="en-US"/>
        </w:rPr>
      </w:pPr>
      <w:r w:rsidRPr="0060551F">
        <w:rPr>
          <w:rFonts w:ascii="Times New Roman" w:hAnsi="Times New Roman" w:cs="Times New Roman"/>
          <w:lang w:val="en-US"/>
        </w:rPr>
        <w:t xml:space="preserve">Hanson Ready-Mix, </w:t>
      </w:r>
      <w:proofErr w:type="spellStart"/>
      <w:r w:rsidRPr="0060551F">
        <w:rPr>
          <w:rFonts w:ascii="Times New Roman" w:hAnsi="Times New Roman" w:cs="Times New Roman"/>
          <w:lang w:val="en-US"/>
        </w:rPr>
        <w:t>Llansamlet</w:t>
      </w:r>
      <w:proofErr w:type="spellEnd"/>
      <w:r w:rsidRPr="0060551F">
        <w:rPr>
          <w:rFonts w:ascii="Times New Roman" w:hAnsi="Times New Roman" w:cs="Times New Roman"/>
          <w:lang w:val="en-US"/>
        </w:rPr>
        <w:t>- 5.2 miles</w:t>
      </w:r>
    </w:p>
    <w:p w14:paraId="76E11110" w14:textId="37AD8C5C" w:rsidR="004042BE" w:rsidRPr="0060551F" w:rsidRDefault="004042BE" w:rsidP="004042BE">
      <w:pPr>
        <w:pStyle w:val="ListParagraph"/>
        <w:numPr>
          <w:ilvl w:val="0"/>
          <w:numId w:val="30"/>
        </w:numPr>
        <w:rPr>
          <w:rFonts w:ascii="Times New Roman" w:hAnsi="Times New Roman" w:cs="Times New Roman"/>
          <w:lang w:val="en-US"/>
        </w:rPr>
      </w:pPr>
      <w:r w:rsidRPr="0060551F">
        <w:rPr>
          <w:rFonts w:ascii="Times New Roman" w:hAnsi="Times New Roman" w:cs="Times New Roman"/>
          <w:lang w:val="en-US"/>
        </w:rPr>
        <w:t>Construction material suppliers:-</w:t>
      </w:r>
    </w:p>
    <w:p w14:paraId="17EE821C" w14:textId="0879E705" w:rsidR="004042BE" w:rsidRPr="0060551F" w:rsidRDefault="004042BE" w:rsidP="004042BE">
      <w:pPr>
        <w:pStyle w:val="ListParagraph"/>
        <w:numPr>
          <w:ilvl w:val="1"/>
          <w:numId w:val="30"/>
        </w:numPr>
        <w:rPr>
          <w:rFonts w:ascii="Times New Roman" w:hAnsi="Times New Roman" w:cs="Times New Roman"/>
          <w:lang w:val="en-US"/>
        </w:rPr>
      </w:pPr>
      <w:r w:rsidRPr="0060551F">
        <w:rPr>
          <w:rFonts w:ascii="Times New Roman" w:hAnsi="Times New Roman" w:cs="Times New Roman"/>
          <w:lang w:val="en-US"/>
        </w:rPr>
        <w:t xml:space="preserve">Hancock &amp; </w:t>
      </w:r>
      <w:r w:rsidR="006D38B0" w:rsidRPr="0060551F">
        <w:rPr>
          <w:rFonts w:ascii="Times New Roman" w:hAnsi="Times New Roman" w:cs="Times New Roman"/>
          <w:lang w:val="en-US"/>
        </w:rPr>
        <w:t xml:space="preserve">Brown Builders Merchants, </w:t>
      </w:r>
      <w:r w:rsidR="003679A2" w:rsidRPr="0060551F">
        <w:rPr>
          <w:rFonts w:ascii="Times New Roman" w:hAnsi="Times New Roman" w:cs="Times New Roman"/>
          <w:lang w:val="en-US"/>
        </w:rPr>
        <w:t>Langdon Road- 0.6 miles</w:t>
      </w:r>
    </w:p>
    <w:p w14:paraId="1239C118" w14:textId="32454061" w:rsidR="004042BE" w:rsidRPr="0060551F" w:rsidRDefault="004042BE" w:rsidP="004042BE">
      <w:pPr>
        <w:pStyle w:val="ListParagraph"/>
        <w:numPr>
          <w:ilvl w:val="1"/>
          <w:numId w:val="30"/>
        </w:numPr>
        <w:rPr>
          <w:rFonts w:ascii="Times New Roman" w:hAnsi="Times New Roman" w:cs="Times New Roman"/>
          <w:lang w:val="en-US"/>
        </w:rPr>
      </w:pPr>
      <w:proofErr w:type="spellStart"/>
      <w:r w:rsidRPr="0060551F">
        <w:rPr>
          <w:rFonts w:ascii="Times New Roman" w:hAnsi="Times New Roman" w:cs="Times New Roman"/>
          <w:lang w:val="en-US"/>
        </w:rPr>
        <w:t>Exall</w:t>
      </w:r>
      <w:proofErr w:type="spellEnd"/>
      <w:r w:rsidRPr="0060551F">
        <w:rPr>
          <w:rFonts w:ascii="Times New Roman" w:hAnsi="Times New Roman" w:cs="Times New Roman"/>
          <w:lang w:val="en-US"/>
        </w:rPr>
        <w:t xml:space="preserve"> </w:t>
      </w:r>
      <w:r w:rsidR="006D38B0" w:rsidRPr="0060551F">
        <w:rPr>
          <w:rFonts w:ascii="Times New Roman" w:hAnsi="Times New Roman" w:cs="Times New Roman"/>
          <w:lang w:val="en-US"/>
        </w:rPr>
        <w:t>&amp; Jones Ltd.</w:t>
      </w:r>
      <w:r w:rsidR="003679A2" w:rsidRPr="0060551F">
        <w:rPr>
          <w:rFonts w:ascii="Times New Roman" w:hAnsi="Times New Roman" w:cs="Times New Roman"/>
          <w:lang w:val="en-US"/>
        </w:rPr>
        <w:t>, Morfa Road- 2.2 miles</w:t>
      </w:r>
    </w:p>
    <w:p w14:paraId="104653F0" w14:textId="7B3118B0" w:rsidR="006D38B0" w:rsidRPr="0060551F" w:rsidRDefault="006D38B0" w:rsidP="004042BE">
      <w:pPr>
        <w:pStyle w:val="ListParagraph"/>
        <w:numPr>
          <w:ilvl w:val="1"/>
          <w:numId w:val="30"/>
        </w:numPr>
        <w:rPr>
          <w:rFonts w:ascii="Times New Roman" w:hAnsi="Times New Roman" w:cs="Times New Roman"/>
          <w:lang w:val="en-US"/>
        </w:rPr>
      </w:pPr>
      <w:r w:rsidRPr="0060551F">
        <w:rPr>
          <w:rFonts w:ascii="Times New Roman" w:hAnsi="Times New Roman" w:cs="Times New Roman"/>
          <w:lang w:val="en-US"/>
        </w:rPr>
        <w:t>Robert Price Builders’ Merchants</w:t>
      </w:r>
      <w:r w:rsidR="003679A2" w:rsidRPr="0060551F">
        <w:rPr>
          <w:rFonts w:ascii="Times New Roman" w:hAnsi="Times New Roman" w:cs="Times New Roman"/>
          <w:lang w:val="en-US"/>
        </w:rPr>
        <w:t>, Swansea- 1.9 miles</w:t>
      </w:r>
    </w:p>
    <w:p w14:paraId="0E512511" w14:textId="43E16081" w:rsidR="006D38B0" w:rsidRPr="0060551F" w:rsidRDefault="006D38B0" w:rsidP="004042BE">
      <w:pPr>
        <w:pStyle w:val="ListParagraph"/>
        <w:numPr>
          <w:ilvl w:val="1"/>
          <w:numId w:val="30"/>
        </w:numPr>
        <w:rPr>
          <w:rFonts w:ascii="Times New Roman" w:hAnsi="Times New Roman" w:cs="Times New Roman"/>
          <w:lang w:val="en-US"/>
        </w:rPr>
      </w:pPr>
      <w:r w:rsidRPr="0060551F">
        <w:rPr>
          <w:rFonts w:ascii="Times New Roman" w:hAnsi="Times New Roman" w:cs="Times New Roman"/>
          <w:lang w:val="en-US"/>
        </w:rPr>
        <w:t>Travis Perkins</w:t>
      </w:r>
      <w:r w:rsidR="003679A2" w:rsidRPr="0060551F">
        <w:rPr>
          <w:rFonts w:ascii="Times New Roman" w:hAnsi="Times New Roman" w:cs="Times New Roman"/>
          <w:lang w:val="en-US"/>
        </w:rPr>
        <w:t xml:space="preserve">, </w:t>
      </w:r>
      <w:proofErr w:type="spellStart"/>
      <w:r w:rsidR="003679A2" w:rsidRPr="0060551F">
        <w:rPr>
          <w:rFonts w:ascii="Times New Roman" w:hAnsi="Times New Roman" w:cs="Times New Roman"/>
          <w:lang w:val="en-US"/>
        </w:rPr>
        <w:t>Cwmbwrla</w:t>
      </w:r>
      <w:proofErr w:type="spellEnd"/>
      <w:r w:rsidR="003679A2" w:rsidRPr="0060551F">
        <w:rPr>
          <w:rFonts w:ascii="Times New Roman" w:hAnsi="Times New Roman" w:cs="Times New Roman"/>
          <w:lang w:val="en-US"/>
        </w:rPr>
        <w:t>- 4.6 miles</w:t>
      </w:r>
    </w:p>
    <w:p w14:paraId="100A85BC" w14:textId="7A7839FB" w:rsidR="004042BE" w:rsidRPr="0060551F" w:rsidRDefault="004042BE" w:rsidP="001A4CCB">
      <w:pPr>
        <w:rPr>
          <w:rFonts w:ascii="Times New Roman" w:hAnsi="Times New Roman" w:cs="Times New Roman"/>
          <w:lang w:val="en-US"/>
        </w:rPr>
      </w:pPr>
      <w:r w:rsidRPr="0060551F">
        <w:rPr>
          <w:rFonts w:ascii="Times New Roman" w:hAnsi="Times New Roman" w:cs="Times New Roman"/>
          <w:lang w:val="en-US"/>
        </w:rPr>
        <w:t xml:space="preserve">By </w:t>
      </w:r>
      <w:r w:rsidR="003679A2" w:rsidRPr="0060551F">
        <w:rPr>
          <w:rFonts w:ascii="Times New Roman" w:hAnsi="Times New Roman" w:cs="Times New Roman"/>
          <w:lang w:val="en-US"/>
        </w:rPr>
        <w:t>procuring quotes from material suppliers</w:t>
      </w:r>
      <w:r w:rsidRPr="0060551F">
        <w:rPr>
          <w:rFonts w:ascii="Times New Roman" w:hAnsi="Times New Roman" w:cs="Times New Roman"/>
          <w:lang w:val="en-US"/>
        </w:rPr>
        <w:t>,</w:t>
      </w:r>
      <w:r w:rsidR="003679A2" w:rsidRPr="0060551F">
        <w:rPr>
          <w:rFonts w:ascii="Times New Roman" w:hAnsi="Times New Roman" w:cs="Times New Roman"/>
          <w:lang w:val="en-US"/>
        </w:rPr>
        <w:t xml:space="preserve"> we can save costs by ordering in bulk quantities and accepting the most competitive prices offered. Pre-ordering materials also</w:t>
      </w:r>
      <w:r w:rsidRPr="0060551F">
        <w:rPr>
          <w:rFonts w:ascii="Times New Roman" w:hAnsi="Times New Roman" w:cs="Times New Roman"/>
          <w:lang w:val="en-US"/>
        </w:rPr>
        <w:t xml:space="preserve"> </w:t>
      </w:r>
      <w:r w:rsidR="003679A2" w:rsidRPr="0060551F">
        <w:rPr>
          <w:rFonts w:ascii="Times New Roman" w:hAnsi="Times New Roman" w:cs="Times New Roman"/>
          <w:lang w:val="en-US"/>
        </w:rPr>
        <w:t>e</w:t>
      </w:r>
      <w:r w:rsidRPr="0060551F">
        <w:rPr>
          <w:rFonts w:ascii="Times New Roman" w:hAnsi="Times New Roman" w:cs="Times New Roman"/>
          <w:lang w:val="en-US"/>
        </w:rPr>
        <w:t>nsure</w:t>
      </w:r>
      <w:r w:rsidR="003679A2" w:rsidRPr="0060551F">
        <w:rPr>
          <w:rFonts w:ascii="Times New Roman" w:hAnsi="Times New Roman" w:cs="Times New Roman"/>
          <w:lang w:val="en-US"/>
        </w:rPr>
        <w:t>s that</w:t>
      </w:r>
      <w:r w:rsidRPr="0060551F">
        <w:rPr>
          <w:rFonts w:ascii="Times New Roman" w:hAnsi="Times New Roman" w:cs="Times New Roman"/>
          <w:lang w:val="en-US"/>
        </w:rPr>
        <w:t xml:space="preserve"> they are readily available when we require them</w:t>
      </w:r>
      <w:r w:rsidR="003679A2" w:rsidRPr="0060551F">
        <w:rPr>
          <w:rFonts w:ascii="Times New Roman" w:hAnsi="Times New Roman" w:cs="Times New Roman"/>
          <w:lang w:val="en-US"/>
        </w:rPr>
        <w:t xml:space="preserve">, </w:t>
      </w:r>
      <w:r w:rsidRPr="0060551F">
        <w:rPr>
          <w:rFonts w:ascii="Times New Roman" w:hAnsi="Times New Roman" w:cs="Times New Roman"/>
          <w:lang w:val="en-US"/>
        </w:rPr>
        <w:t>in accordance with the works</w:t>
      </w:r>
      <w:r w:rsidR="003679A2" w:rsidRPr="0060551F">
        <w:rPr>
          <w:rFonts w:ascii="Times New Roman" w:hAnsi="Times New Roman" w:cs="Times New Roman"/>
          <w:lang w:val="en-US"/>
        </w:rPr>
        <w:t xml:space="preserve">’ sequence, thus preventing </w:t>
      </w:r>
      <w:r w:rsidRPr="0060551F">
        <w:rPr>
          <w:rFonts w:ascii="Times New Roman" w:hAnsi="Times New Roman" w:cs="Times New Roman"/>
          <w:lang w:val="en-US"/>
        </w:rPr>
        <w:t>disruption to the construction programme</w:t>
      </w:r>
      <w:r w:rsidR="003679A2" w:rsidRPr="0060551F">
        <w:rPr>
          <w:rFonts w:ascii="Times New Roman" w:hAnsi="Times New Roman" w:cs="Times New Roman"/>
          <w:lang w:val="en-US"/>
        </w:rPr>
        <w:t>.</w:t>
      </w:r>
      <w:r w:rsidR="00D462C4" w:rsidRPr="0060551F">
        <w:rPr>
          <w:rFonts w:ascii="Times New Roman" w:hAnsi="Times New Roman" w:cs="Times New Roman"/>
          <w:lang w:val="en-US"/>
        </w:rPr>
        <w:br/>
      </w:r>
    </w:p>
    <w:p w14:paraId="237CEF73" w14:textId="3570B5DD" w:rsidR="00300B3D" w:rsidRPr="0060551F" w:rsidRDefault="00300B3D" w:rsidP="00300B3D">
      <w:pPr>
        <w:pStyle w:val="ListParagraph"/>
        <w:numPr>
          <w:ilvl w:val="1"/>
          <w:numId w:val="6"/>
        </w:numPr>
        <w:rPr>
          <w:rFonts w:ascii="Times New Roman" w:hAnsi="Times New Roman" w:cs="Times New Roman"/>
          <w:u w:val="single"/>
          <w:lang w:val="en-US"/>
        </w:rPr>
      </w:pPr>
      <w:r w:rsidRPr="0060551F">
        <w:rPr>
          <w:rFonts w:ascii="Times New Roman" w:hAnsi="Times New Roman" w:cs="Times New Roman"/>
          <w:u w:val="single"/>
          <w:lang w:val="en-US"/>
        </w:rPr>
        <w:t>Access and site setup</w:t>
      </w:r>
    </w:p>
    <w:p w14:paraId="51EC7E6C" w14:textId="669D007C" w:rsidR="00300B3D" w:rsidRPr="0060551F" w:rsidRDefault="00300B3D" w:rsidP="00300B3D">
      <w:pPr>
        <w:rPr>
          <w:rFonts w:ascii="Times New Roman" w:hAnsi="Times New Roman" w:cs="Times New Roman"/>
          <w:lang w:val="en-US"/>
        </w:rPr>
      </w:pPr>
      <w:r w:rsidRPr="0060551F">
        <w:rPr>
          <w:rFonts w:ascii="Times New Roman" w:hAnsi="Times New Roman" w:cs="Times New Roman"/>
          <w:lang w:val="en-US"/>
        </w:rPr>
        <w:t>The site will be set up to allow safe movement of plant, labor and materials, with access and egress routes for the removal of waste and deliveries to site. A sufficiently-sized area will be established to accommodate material storage, car parking and welfare facilities, and one-way systems and turning points will be made available for the maneuvering of plant and heavy vehicles.</w:t>
      </w:r>
      <w:r w:rsidR="00D462C4" w:rsidRPr="0060551F">
        <w:rPr>
          <w:rFonts w:ascii="Times New Roman" w:hAnsi="Times New Roman" w:cs="Times New Roman"/>
          <w:lang w:val="en-US"/>
        </w:rPr>
        <w:t xml:space="preserve"> The public will be kept out of the construction zone, with hoarding around the site’s perimeter and information boards provided to satisfy public interest. Clear signage will be used to provide formal diversions of footpaths affected by the site compound.</w:t>
      </w:r>
    </w:p>
    <w:p w14:paraId="78BACDB9" w14:textId="683B6555" w:rsidR="00300B3D" w:rsidRPr="0060551F" w:rsidRDefault="00300B3D" w:rsidP="00300B3D">
      <w:pPr>
        <w:rPr>
          <w:rFonts w:ascii="Times New Roman" w:hAnsi="Times New Roman" w:cs="Times New Roman"/>
          <w:lang w:val="en-US"/>
        </w:rPr>
      </w:pPr>
      <w:r w:rsidRPr="0060551F">
        <w:rPr>
          <w:rFonts w:ascii="Times New Roman" w:hAnsi="Times New Roman" w:cs="Times New Roman"/>
          <w:lang w:val="en-US"/>
        </w:rPr>
        <w:t xml:space="preserve">Early contractor involvement will be utilized to identify access requirements during the planning stage of the construction works, allowing good time for enabling works and planning of </w:t>
      </w:r>
      <w:r w:rsidR="00D462C4" w:rsidRPr="0060551F">
        <w:rPr>
          <w:rFonts w:ascii="Times New Roman" w:hAnsi="Times New Roman" w:cs="Times New Roman"/>
          <w:lang w:val="en-US"/>
        </w:rPr>
        <w:t xml:space="preserve">temporary and </w:t>
      </w:r>
      <w:r w:rsidRPr="0060551F">
        <w:rPr>
          <w:rFonts w:ascii="Times New Roman" w:hAnsi="Times New Roman" w:cs="Times New Roman"/>
          <w:lang w:val="en-US"/>
        </w:rPr>
        <w:t>permanent works.</w:t>
      </w:r>
    </w:p>
    <w:p w14:paraId="31C18D81" w14:textId="55DFA44B" w:rsidR="00514AC8" w:rsidRPr="0060551F" w:rsidRDefault="00300B3D" w:rsidP="00300B3D">
      <w:pPr>
        <w:rPr>
          <w:rFonts w:ascii="Times New Roman" w:hAnsi="Times New Roman" w:cs="Times New Roman"/>
          <w:lang w:val="en-US"/>
        </w:rPr>
      </w:pPr>
      <w:r w:rsidRPr="0060551F">
        <w:rPr>
          <w:rFonts w:ascii="Times New Roman" w:hAnsi="Times New Roman" w:cs="Times New Roman"/>
          <w:lang w:val="en-US"/>
        </w:rPr>
        <w:t>Access</w:t>
      </w:r>
      <w:r w:rsidR="00D462C4" w:rsidRPr="0060551F">
        <w:rPr>
          <w:rFonts w:ascii="Times New Roman" w:hAnsi="Times New Roman" w:cs="Times New Roman"/>
          <w:lang w:val="en-US"/>
        </w:rPr>
        <w:t xml:space="preserve"> to the construction site</w:t>
      </w:r>
      <w:r w:rsidRPr="0060551F">
        <w:rPr>
          <w:rFonts w:ascii="Times New Roman" w:hAnsi="Times New Roman" w:cs="Times New Roman"/>
          <w:lang w:val="en-US"/>
        </w:rPr>
        <w:t xml:space="preserve"> will be obtained </w:t>
      </w:r>
      <w:r w:rsidR="00D462C4" w:rsidRPr="0060551F">
        <w:rPr>
          <w:rFonts w:ascii="Times New Roman" w:hAnsi="Times New Roman" w:cs="Times New Roman"/>
          <w:lang w:val="en-US"/>
        </w:rPr>
        <w:t xml:space="preserve">from the A483 </w:t>
      </w:r>
      <w:r w:rsidRPr="0060551F">
        <w:rPr>
          <w:rFonts w:ascii="Times New Roman" w:hAnsi="Times New Roman" w:cs="Times New Roman"/>
          <w:lang w:val="en-US"/>
        </w:rPr>
        <w:t xml:space="preserve">via </w:t>
      </w:r>
      <w:r w:rsidR="00514AC8" w:rsidRPr="0060551F">
        <w:rPr>
          <w:rFonts w:ascii="Times New Roman" w:hAnsi="Times New Roman" w:cs="Times New Roman"/>
          <w:lang w:val="en-US"/>
        </w:rPr>
        <w:t xml:space="preserve">the eastern end of </w:t>
      </w:r>
      <w:r w:rsidR="00D462C4" w:rsidRPr="0060551F">
        <w:rPr>
          <w:rFonts w:ascii="Times New Roman" w:hAnsi="Times New Roman" w:cs="Times New Roman"/>
          <w:lang w:val="en-US"/>
        </w:rPr>
        <w:t>Queens Dock</w:t>
      </w:r>
      <w:r w:rsidRPr="0060551F">
        <w:rPr>
          <w:rFonts w:ascii="Times New Roman" w:hAnsi="Times New Roman" w:cs="Times New Roman"/>
          <w:lang w:val="en-US"/>
        </w:rPr>
        <w:t xml:space="preserve">, with </w:t>
      </w:r>
      <w:r w:rsidR="00D462C4" w:rsidRPr="0060551F">
        <w:rPr>
          <w:rFonts w:ascii="Times New Roman" w:hAnsi="Times New Roman" w:cs="Times New Roman"/>
          <w:lang w:val="en-US"/>
        </w:rPr>
        <w:t xml:space="preserve">vehicle movement routes established on site for safe </w:t>
      </w:r>
      <w:r w:rsidRPr="0060551F">
        <w:rPr>
          <w:rFonts w:ascii="Times New Roman" w:hAnsi="Times New Roman" w:cs="Times New Roman"/>
          <w:lang w:val="en-US"/>
        </w:rPr>
        <w:t>delivery</w:t>
      </w:r>
      <w:r w:rsidR="00D462C4" w:rsidRPr="0060551F">
        <w:rPr>
          <w:rFonts w:ascii="Times New Roman" w:hAnsi="Times New Roman" w:cs="Times New Roman"/>
          <w:lang w:val="en-US"/>
        </w:rPr>
        <w:t xml:space="preserve"> and </w:t>
      </w:r>
      <w:r w:rsidRPr="0060551F">
        <w:rPr>
          <w:rFonts w:ascii="Times New Roman" w:hAnsi="Times New Roman" w:cs="Times New Roman"/>
          <w:lang w:val="en-US"/>
        </w:rPr>
        <w:t>removal of materials from site.</w:t>
      </w:r>
      <w:r w:rsidR="00514AC8" w:rsidRPr="0060551F">
        <w:rPr>
          <w:rFonts w:ascii="Times New Roman" w:hAnsi="Times New Roman" w:cs="Times New Roman"/>
          <w:lang w:val="en-US"/>
        </w:rPr>
        <w:t xml:space="preserve"> Fig. 1.2 shows the location of the site access point on Queens Dock.</w:t>
      </w:r>
    </w:p>
    <w:p w14:paraId="168D6F50" w14:textId="6A62E45E" w:rsidR="00514AC8" w:rsidRPr="0060551F" w:rsidRDefault="00514AC8" w:rsidP="00514AC8">
      <w:pPr>
        <w:jc w:val="center"/>
        <w:rPr>
          <w:rFonts w:ascii="Times New Roman" w:hAnsi="Times New Roman" w:cs="Times New Roman"/>
          <w:lang w:val="en-US"/>
        </w:rPr>
      </w:pPr>
      <w:r w:rsidRPr="0060551F">
        <w:rPr>
          <w:rFonts w:ascii="Times New Roman" w:hAnsi="Times New Roman" w:cs="Times New Roman"/>
          <w:noProof/>
          <w:lang w:val="en-US"/>
        </w:rPr>
        <w:lastRenderedPageBreak/>
        <w:drawing>
          <wp:inline distT="0" distB="0" distL="0" distR="0" wp14:anchorId="6EDFE8B3" wp14:editId="3DCA2BEE">
            <wp:extent cx="5610860" cy="2865120"/>
            <wp:effectExtent l="0" t="0" r="8890" b="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628606" cy="2874182"/>
                    </a:xfrm>
                    <a:prstGeom prst="rect">
                      <a:avLst/>
                    </a:prstGeom>
                  </pic:spPr>
                </pic:pic>
              </a:graphicData>
            </a:graphic>
          </wp:inline>
        </w:drawing>
      </w:r>
    </w:p>
    <w:p w14:paraId="104C5EE2" w14:textId="14EAC994" w:rsidR="00514AC8" w:rsidRPr="0060551F" w:rsidRDefault="00514AC8" w:rsidP="00514AC8">
      <w:pPr>
        <w:jc w:val="center"/>
        <w:rPr>
          <w:rFonts w:ascii="Times New Roman" w:hAnsi="Times New Roman" w:cs="Times New Roman"/>
          <w:lang w:val="en-US"/>
        </w:rPr>
      </w:pPr>
      <w:r w:rsidRPr="0060551F">
        <w:rPr>
          <w:rFonts w:ascii="Times New Roman" w:hAnsi="Times New Roman" w:cs="Times New Roman"/>
          <w:lang w:val="en-US"/>
        </w:rPr>
        <w:t>Fig.1.2- Site access point from Queens Dock</w:t>
      </w:r>
      <w:r w:rsidR="00CD5FBC">
        <w:rPr>
          <w:rFonts w:ascii="Times New Roman" w:hAnsi="Times New Roman" w:cs="Times New Roman"/>
          <w:lang w:val="en-US"/>
        </w:rPr>
        <w:t xml:space="preserve"> (Google Maps)</w:t>
      </w:r>
      <w:r w:rsidRPr="0060551F">
        <w:rPr>
          <w:rFonts w:ascii="Times New Roman" w:hAnsi="Times New Roman" w:cs="Times New Roman"/>
          <w:lang w:val="en-US"/>
        </w:rPr>
        <w:t>.</w:t>
      </w:r>
    </w:p>
    <w:p w14:paraId="02C19791" w14:textId="77777777" w:rsidR="00514AC8" w:rsidRPr="0060551F" w:rsidRDefault="00514AC8" w:rsidP="00300B3D">
      <w:pPr>
        <w:rPr>
          <w:rFonts w:ascii="Times New Roman" w:hAnsi="Times New Roman" w:cs="Times New Roman"/>
          <w:lang w:val="en-US"/>
        </w:rPr>
      </w:pPr>
    </w:p>
    <w:p w14:paraId="191E6BDE" w14:textId="0449D99F" w:rsidR="004F4494" w:rsidRPr="0060551F" w:rsidRDefault="004F4494" w:rsidP="00300B3D">
      <w:pPr>
        <w:rPr>
          <w:rFonts w:ascii="Times New Roman" w:hAnsi="Times New Roman" w:cs="Times New Roman"/>
          <w:lang w:val="en-US"/>
        </w:rPr>
      </w:pPr>
      <w:r w:rsidRPr="0060551F">
        <w:rPr>
          <w:rFonts w:ascii="Times New Roman" w:hAnsi="Times New Roman" w:cs="Times New Roman"/>
          <w:lang w:val="en-US"/>
        </w:rPr>
        <w:t xml:space="preserve">Our new road </w:t>
      </w:r>
      <w:r w:rsidR="00514AC8" w:rsidRPr="0060551F">
        <w:rPr>
          <w:rFonts w:ascii="Times New Roman" w:hAnsi="Times New Roman" w:cs="Times New Roman"/>
          <w:lang w:val="en-US"/>
        </w:rPr>
        <w:t xml:space="preserve">development </w:t>
      </w:r>
      <w:r w:rsidRPr="0060551F">
        <w:rPr>
          <w:rFonts w:ascii="Times New Roman" w:hAnsi="Times New Roman" w:cs="Times New Roman"/>
          <w:lang w:val="en-US"/>
        </w:rPr>
        <w:t xml:space="preserve">will provide a link between Fabian’s Way (A483) and Queens Dock, which leads </w:t>
      </w:r>
      <w:r w:rsidR="00514AC8" w:rsidRPr="0060551F">
        <w:rPr>
          <w:rFonts w:ascii="Times New Roman" w:hAnsi="Times New Roman" w:cs="Times New Roman"/>
          <w:lang w:val="en-US"/>
        </w:rPr>
        <w:t xml:space="preserve">West </w:t>
      </w:r>
      <w:r w:rsidRPr="0060551F">
        <w:rPr>
          <w:rFonts w:ascii="Times New Roman" w:hAnsi="Times New Roman" w:cs="Times New Roman"/>
          <w:lang w:val="en-US"/>
        </w:rPr>
        <w:t xml:space="preserve">to </w:t>
      </w:r>
      <w:r w:rsidRPr="0060551F">
        <w:rPr>
          <w:rStyle w:val="normaltextrun"/>
          <w:rFonts w:ascii="Times New Roman" w:hAnsi="Times New Roman" w:cs="Times New Roman"/>
          <w:color w:val="000000"/>
          <w:shd w:val="clear" w:color="auto" w:fill="FFFFFF"/>
        </w:rPr>
        <w:t>the point of the dock crossing at Roberts road, via Kings Doc</w:t>
      </w:r>
      <w:r w:rsidR="00514AC8" w:rsidRPr="0060551F">
        <w:rPr>
          <w:rStyle w:val="normaltextrun"/>
          <w:rFonts w:ascii="Times New Roman" w:hAnsi="Times New Roman" w:cs="Times New Roman"/>
          <w:color w:val="000000"/>
          <w:shd w:val="clear" w:color="auto" w:fill="FFFFFF"/>
        </w:rPr>
        <w:t>k</w:t>
      </w:r>
      <w:r w:rsidRPr="0060551F">
        <w:rPr>
          <w:rStyle w:val="normaltextrun"/>
          <w:rFonts w:ascii="Times New Roman" w:hAnsi="Times New Roman" w:cs="Times New Roman"/>
          <w:color w:val="000000"/>
          <w:shd w:val="clear" w:color="auto" w:fill="FFFFFF"/>
        </w:rPr>
        <w:t>.</w:t>
      </w:r>
    </w:p>
    <w:p w14:paraId="5CB5FF12" w14:textId="09212D1F" w:rsidR="001A4CCB" w:rsidRPr="0060551F" w:rsidRDefault="001A4CCB" w:rsidP="004F4494">
      <w:pPr>
        <w:jc w:val="center"/>
        <w:rPr>
          <w:rFonts w:ascii="Times New Roman" w:hAnsi="Times New Roman" w:cs="Times New Roman"/>
          <w:u w:val="single"/>
          <w:lang w:val="en-US"/>
        </w:rPr>
      </w:pPr>
    </w:p>
    <w:p w14:paraId="4C770D0A" w14:textId="28C2F349" w:rsidR="004F4494" w:rsidRPr="0060551F" w:rsidRDefault="004F4494" w:rsidP="004F4494">
      <w:pPr>
        <w:jc w:val="center"/>
        <w:rPr>
          <w:rFonts w:ascii="Times New Roman" w:hAnsi="Times New Roman" w:cs="Times New Roman"/>
          <w:u w:val="single"/>
          <w:lang w:val="en-US"/>
        </w:rPr>
      </w:pPr>
      <w:r w:rsidRPr="0060551F">
        <w:rPr>
          <w:rFonts w:ascii="Times New Roman" w:hAnsi="Times New Roman" w:cs="Times New Roman"/>
          <w:noProof/>
          <w:lang w:val="en-US"/>
        </w:rPr>
        <w:drawing>
          <wp:inline distT="0" distB="0" distL="0" distR="0" wp14:anchorId="06148254" wp14:editId="6FD71163">
            <wp:extent cx="5731510" cy="3350260"/>
            <wp:effectExtent l="0" t="0" r="2540" b="2540"/>
            <wp:docPr id="6" name="Picture 6"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Map&#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350260"/>
                    </a:xfrm>
                    <a:prstGeom prst="rect">
                      <a:avLst/>
                    </a:prstGeom>
                  </pic:spPr>
                </pic:pic>
              </a:graphicData>
            </a:graphic>
          </wp:inline>
        </w:drawing>
      </w:r>
    </w:p>
    <w:p w14:paraId="59FBF5C9" w14:textId="31B2C1CD" w:rsidR="004F4494" w:rsidRPr="0060551F" w:rsidRDefault="004F4494" w:rsidP="004F4494">
      <w:pPr>
        <w:jc w:val="center"/>
        <w:rPr>
          <w:rFonts w:ascii="Times New Roman" w:hAnsi="Times New Roman" w:cs="Times New Roman"/>
          <w:lang w:val="en-US"/>
        </w:rPr>
      </w:pPr>
      <w:r w:rsidRPr="0060551F">
        <w:rPr>
          <w:rFonts w:ascii="Times New Roman" w:hAnsi="Times New Roman" w:cs="Times New Roman"/>
          <w:lang w:val="en-US"/>
        </w:rPr>
        <w:t xml:space="preserve">Fig. </w:t>
      </w:r>
      <w:r w:rsidR="00514AC8" w:rsidRPr="0060551F">
        <w:rPr>
          <w:rFonts w:ascii="Times New Roman" w:hAnsi="Times New Roman" w:cs="Times New Roman"/>
          <w:lang w:val="en-US"/>
        </w:rPr>
        <w:t>1.4</w:t>
      </w:r>
      <w:r w:rsidRPr="0060551F">
        <w:rPr>
          <w:rFonts w:ascii="Times New Roman" w:hAnsi="Times New Roman" w:cs="Times New Roman"/>
          <w:lang w:val="en-US"/>
        </w:rPr>
        <w:t xml:space="preserve">- </w:t>
      </w:r>
      <w:r w:rsidR="00514AC8" w:rsidRPr="0060551F">
        <w:rPr>
          <w:rFonts w:ascii="Times New Roman" w:hAnsi="Times New Roman" w:cs="Times New Roman"/>
          <w:lang w:val="en-US"/>
        </w:rPr>
        <w:t>S</w:t>
      </w:r>
      <w:r w:rsidRPr="0060551F">
        <w:rPr>
          <w:rFonts w:ascii="Times New Roman" w:hAnsi="Times New Roman" w:cs="Times New Roman"/>
          <w:lang w:val="en-US"/>
        </w:rPr>
        <w:t>atellite view</w:t>
      </w:r>
      <w:r w:rsidR="00514AC8" w:rsidRPr="0060551F">
        <w:rPr>
          <w:rFonts w:ascii="Times New Roman" w:hAnsi="Times New Roman" w:cs="Times New Roman"/>
          <w:lang w:val="en-US"/>
        </w:rPr>
        <w:t xml:space="preserve"> of the existing site</w:t>
      </w:r>
      <w:r w:rsidR="00CD5FBC">
        <w:rPr>
          <w:rFonts w:ascii="Times New Roman" w:hAnsi="Times New Roman" w:cs="Times New Roman"/>
          <w:lang w:val="en-US"/>
        </w:rPr>
        <w:t xml:space="preserve"> (Google Maps).</w:t>
      </w:r>
    </w:p>
    <w:p w14:paraId="03A867E3" w14:textId="20DA5219" w:rsidR="004F4494" w:rsidRPr="0060551F" w:rsidRDefault="004F4494" w:rsidP="004F4494">
      <w:pPr>
        <w:rPr>
          <w:rFonts w:ascii="Times New Roman" w:hAnsi="Times New Roman" w:cs="Times New Roman"/>
          <w:lang w:val="en-US"/>
        </w:rPr>
      </w:pPr>
      <w:r w:rsidRPr="0060551F">
        <w:rPr>
          <w:rFonts w:ascii="Times New Roman" w:hAnsi="Times New Roman" w:cs="Times New Roman"/>
          <w:lang w:val="en-US"/>
        </w:rPr>
        <w:t xml:space="preserve">A new roundabout will be constructed on the connection to Queens Dock, to provide a </w:t>
      </w:r>
      <w:r w:rsidR="00514AC8" w:rsidRPr="0060551F">
        <w:rPr>
          <w:rFonts w:ascii="Times New Roman" w:hAnsi="Times New Roman" w:cs="Times New Roman"/>
          <w:lang w:val="en-US"/>
        </w:rPr>
        <w:t xml:space="preserve">connecting </w:t>
      </w:r>
      <w:r w:rsidRPr="0060551F">
        <w:rPr>
          <w:rFonts w:ascii="Times New Roman" w:hAnsi="Times New Roman" w:cs="Times New Roman"/>
          <w:lang w:val="en-US"/>
        </w:rPr>
        <w:t xml:space="preserve">junction </w:t>
      </w:r>
      <w:r w:rsidR="00514AC8" w:rsidRPr="0060551F">
        <w:rPr>
          <w:rFonts w:ascii="Times New Roman" w:hAnsi="Times New Roman" w:cs="Times New Roman"/>
          <w:lang w:val="en-US"/>
        </w:rPr>
        <w:t>to the existing Kings Dock, with minimal impact on existing traffic flow.</w:t>
      </w:r>
    </w:p>
    <w:p w14:paraId="1DDA82E9" w14:textId="514721CC" w:rsidR="004F4494" w:rsidRPr="0060551F" w:rsidRDefault="004F4494" w:rsidP="004F4494">
      <w:pPr>
        <w:jc w:val="center"/>
        <w:rPr>
          <w:rFonts w:ascii="Times New Roman" w:hAnsi="Times New Roman" w:cs="Times New Roman"/>
          <w:lang w:val="en-US"/>
        </w:rPr>
      </w:pPr>
      <w:r w:rsidRPr="0060551F">
        <w:rPr>
          <w:rFonts w:ascii="Times New Roman" w:hAnsi="Times New Roman" w:cs="Times New Roman"/>
          <w:noProof/>
          <w:lang w:val="en-US"/>
        </w:rPr>
        <w:lastRenderedPageBreak/>
        <w:drawing>
          <wp:inline distT="0" distB="0" distL="0" distR="0" wp14:anchorId="30E87C0E" wp14:editId="7E009264">
            <wp:extent cx="4927600" cy="2732458"/>
            <wp:effectExtent l="0" t="0" r="635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006223" cy="2776056"/>
                    </a:xfrm>
                    <a:prstGeom prst="rect">
                      <a:avLst/>
                    </a:prstGeom>
                  </pic:spPr>
                </pic:pic>
              </a:graphicData>
            </a:graphic>
          </wp:inline>
        </w:drawing>
      </w:r>
    </w:p>
    <w:p w14:paraId="0DBF8420" w14:textId="7821E6C2" w:rsidR="00D462C4" w:rsidRPr="0060551F" w:rsidRDefault="00514AC8" w:rsidP="005C5708">
      <w:pPr>
        <w:jc w:val="center"/>
        <w:rPr>
          <w:rFonts w:ascii="Times New Roman" w:hAnsi="Times New Roman" w:cs="Times New Roman"/>
          <w:lang w:val="en-US"/>
        </w:rPr>
      </w:pPr>
      <w:r w:rsidRPr="0060551F">
        <w:rPr>
          <w:rFonts w:ascii="Times New Roman" w:hAnsi="Times New Roman" w:cs="Times New Roman"/>
          <w:lang w:val="en-US"/>
        </w:rPr>
        <w:t>Fig.1.5- Proposed route of the new link road development</w:t>
      </w:r>
      <w:r w:rsidR="008C700D" w:rsidRPr="0060551F">
        <w:rPr>
          <w:rFonts w:ascii="Times New Roman" w:hAnsi="Times New Roman" w:cs="Times New Roman"/>
          <w:lang w:val="en-US"/>
        </w:rPr>
        <w:t xml:space="preserve"> (Gareth Ingram, GRAJ Construction)</w:t>
      </w:r>
      <w:r w:rsidRPr="0060551F">
        <w:rPr>
          <w:rFonts w:ascii="Times New Roman" w:hAnsi="Times New Roman" w:cs="Times New Roman"/>
          <w:lang w:val="en-US"/>
        </w:rPr>
        <w:t>.</w:t>
      </w:r>
    </w:p>
    <w:p w14:paraId="479E87E1" w14:textId="77777777" w:rsidR="005C5708" w:rsidRPr="0060551F" w:rsidRDefault="005C5708" w:rsidP="005C5708">
      <w:pPr>
        <w:jc w:val="center"/>
        <w:rPr>
          <w:rFonts w:ascii="Times New Roman" w:hAnsi="Times New Roman" w:cs="Times New Roman"/>
          <w:lang w:val="en-US"/>
        </w:rPr>
      </w:pPr>
    </w:p>
    <w:p w14:paraId="5CA57EF9" w14:textId="2D7E1420" w:rsidR="00137850" w:rsidRPr="0060551F" w:rsidRDefault="00137850" w:rsidP="00C32592">
      <w:pPr>
        <w:pStyle w:val="ListParagraph"/>
        <w:numPr>
          <w:ilvl w:val="0"/>
          <w:numId w:val="6"/>
        </w:numPr>
        <w:rPr>
          <w:rFonts w:ascii="Times New Roman" w:hAnsi="Times New Roman" w:cs="Times New Roman"/>
          <w:u w:val="single"/>
          <w:lang w:val="en-US"/>
        </w:rPr>
      </w:pPr>
      <w:r w:rsidRPr="0060551F">
        <w:rPr>
          <w:rFonts w:ascii="Times New Roman" w:hAnsi="Times New Roman" w:cs="Times New Roman"/>
          <w:u w:val="single"/>
          <w:lang w:val="en-US"/>
        </w:rPr>
        <w:t>Choice of construction materials</w:t>
      </w:r>
    </w:p>
    <w:p w14:paraId="4B373CB8" w14:textId="47EEB505" w:rsidR="006D2DA1" w:rsidRPr="0060551F" w:rsidRDefault="00B47C83" w:rsidP="00137850">
      <w:pPr>
        <w:rPr>
          <w:rFonts w:ascii="Times New Roman" w:hAnsi="Times New Roman" w:cs="Times New Roman"/>
        </w:rPr>
      </w:pPr>
      <w:r w:rsidRPr="0060551F">
        <w:rPr>
          <w:rFonts w:ascii="Times New Roman" w:hAnsi="Times New Roman" w:cs="Times New Roman"/>
          <w:spacing w:val="-2"/>
          <w:shd w:val="clear" w:color="auto" w:fill="FFFFFF"/>
        </w:rPr>
        <w:t xml:space="preserve">A number of different construction materials were considered for the road surface, including both rigid and flexible pavement solutions. </w:t>
      </w:r>
      <w:r w:rsidRPr="0060551F">
        <w:rPr>
          <w:rFonts w:ascii="Times New Roman" w:hAnsi="Times New Roman" w:cs="Times New Roman"/>
        </w:rPr>
        <w:t xml:space="preserve">As presented in the company’s </w:t>
      </w:r>
      <w:r w:rsidR="002B21CA" w:rsidRPr="0060551F">
        <w:rPr>
          <w:rFonts w:ascii="Times New Roman" w:hAnsi="Times New Roman" w:cs="Times New Roman"/>
        </w:rPr>
        <w:t>feasibility study</w:t>
      </w:r>
      <w:r w:rsidRPr="0060551F">
        <w:rPr>
          <w:rFonts w:ascii="Times New Roman" w:hAnsi="Times New Roman" w:cs="Times New Roman"/>
        </w:rPr>
        <w:t xml:space="preserve">, the area often experiences heavy rainfall and flooding. Due to these findings, and together with GRAJ Construction’s aspirations for achieving sustainable development, a permeable road construction using porous asphalt was selected. </w:t>
      </w:r>
    </w:p>
    <w:p w14:paraId="27E22779" w14:textId="66D6C144" w:rsidR="00B47C83" w:rsidRPr="0060551F" w:rsidRDefault="006D2DA1" w:rsidP="00137850">
      <w:pPr>
        <w:rPr>
          <w:rFonts w:ascii="Times New Roman" w:hAnsi="Times New Roman" w:cs="Times New Roman"/>
        </w:rPr>
      </w:pPr>
      <w:r w:rsidRPr="0060551F">
        <w:rPr>
          <w:rFonts w:ascii="Times New Roman" w:hAnsi="Times New Roman" w:cs="Times New Roman"/>
        </w:rPr>
        <w:t xml:space="preserve">Porous asphalt is similar to the standard asphalt mix, but without the fine particles. </w:t>
      </w:r>
      <w:r w:rsidR="00B47C83" w:rsidRPr="0060551F">
        <w:rPr>
          <w:rFonts w:ascii="Times New Roman" w:hAnsi="Times New Roman" w:cs="Times New Roman"/>
        </w:rPr>
        <w:t>This solution will provide stormwater management by allowing rain water to penetrate through the surface, where it is attenuated in the stone beneath before slowly soaking into the natural ground. This design thereby eliminates the requirement of additional new drainage, hence preventing the potential risk of oversaturating the existing drainage systems.</w:t>
      </w:r>
      <w:r w:rsidR="003A7026">
        <w:rPr>
          <w:rFonts w:ascii="Times New Roman" w:hAnsi="Times New Roman" w:cs="Times New Roman"/>
        </w:rPr>
        <w:br/>
      </w:r>
    </w:p>
    <w:p w14:paraId="6B54C1D8" w14:textId="6BA1301B" w:rsidR="000C1B07" w:rsidRPr="0060551F" w:rsidRDefault="000C1B07" w:rsidP="000C1B07">
      <w:pPr>
        <w:pStyle w:val="ListParagraph"/>
        <w:numPr>
          <w:ilvl w:val="1"/>
          <w:numId w:val="6"/>
        </w:numPr>
        <w:rPr>
          <w:rFonts w:ascii="Times New Roman" w:hAnsi="Times New Roman" w:cs="Times New Roman"/>
          <w:u w:val="single"/>
        </w:rPr>
      </w:pPr>
      <w:r w:rsidRPr="0060551F">
        <w:rPr>
          <w:rFonts w:ascii="Times New Roman" w:hAnsi="Times New Roman" w:cs="Times New Roman"/>
          <w:u w:val="single"/>
        </w:rPr>
        <w:t>Disadvantages of permeable asphalt</w:t>
      </w:r>
    </w:p>
    <w:p w14:paraId="31CA7F35" w14:textId="0C9FE2B8" w:rsidR="007D26E8" w:rsidRPr="0060551F" w:rsidRDefault="00B47C83" w:rsidP="007D26E8">
      <w:pPr>
        <w:rPr>
          <w:rFonts w:ascii="Times New Roman" w:hAnsi="Times New Roman" w:cs="Times New Roman"/>
        </w:rPr>
      </w:pPr>
      <w:r w:rsidRPr="0060551F">
        <w:rPr>
          <w:rFonts w:ascii="Times New Roman" w:hAnsi="Times New Roman" w:cs="Times New Roman"/>
        </w:rPr>
        <w:t>GRAJ Construction were aware of the disadvantages of using permeable asphalt as a road surface, including:-</w:t>
      </w:r>
    </w:p>
    <w:p w14:paraId="7B956A38" w14:textId="3D0CAB84" w:rsidR="007D26E8" w:rsidRPr="0060551F" w:rsidRDefault="007D26E8" w:rsidP="007D26E8">
      <w:pPr>
        <w:pStyle w:val="ListParagraph"/>
        <w:numPr>
          <w:ilvl w:val="0"/>
          <w:numId w:val="36"/>
        </w:numPr>
        <w:rPr>
          <w:rFonts w:ascii="Times New Roman" w:hAnsi="Times New Roman" w:cs="Times New Roman"/>
        </w:rPr>
      </w:pPr>
      <w:r w:rsidRPr="0060551F">
        <w:rPr>
          <w:rFonts w:ascii="Times New Roman" w:hAnsi="Times New Roman" w:cs="Times New Roman"/>
        </w:rPr>
        <w:t>It is more expensive to install in comparison to traditional pavements</w:t>
      </w:r>
    </w:p>
    <w:p w14:paraId="66F5C0BA" w14:textId="0C61A6F5" w:rsidR="007D26E8" w:rsidRPr="0060551F" w:rsidRDefault="007D26E8" w:rsidP="007D26E8">
      <w:pPr>
        <w:pStyle w:val="ListParagraph"/>
        <w:numPr>
          <w:ilvl w:val="0"/>
          <w:numId w:val="36"/>
        </w:numPr>
        <w:rPr>
          <w:rFonts w:ascii="Times New Roman" w:hAnsi="Times New Roman" w:cs="Times New Roman"/>
        </w:rPr>
      </w:pPr>
      <w:r w:rsidRPr="0060551F">
        <w:rPr>
          <w:rFonts w:ascii="Times New Roman" w:hAnsi="Times New Roman" w:cs="Times New Roman"/>
        </w:rPr>
        <w:t>There is a greater maintenance requirement for permeable pavements, as</w:t>
      </w:r>
      <w:r w:rsidR="003273B2" w:rsidRPr="0060551F">
        <w:rPr>
          <w:rFonts w:ascii="Times New Roman" w:hAnsi="Times New Roman" w:cs="Times New Roman"/>
        </w:rPr>
        <w:t>:-</w:t>
      </w:r>
    </w:p>
    <w:p w14:paraId="2A1CBC99" w14:textId="567DE812" w:rsidR="007D26E8" w:rsidRPr="0060551F" w:rsidRDefault="003273B2" w:rsidP="007D26E8">
      <w:pPr>
        <w:pStyle w:val="ListParagraph"/>
        <w:numPr>
          <w:ilvl w:val="1"/>
          <w:numId w:val="36"/>
        </w:numPr>
        <w:rPr>
          <w:rFonts w:ascii="Times New Roman" w:hAnsi="Times New Roman" w:cs="Times New Roman"/>
        </w:rPr>
      </w:pPr>
      <w:r w:rsidRPr="0060551F">
        <w:rPr>
          <w:rFonts w:ascii="Times New Roman" w:hAnsi="Times New Roman" w:cs="Times New Roman"/>
        </w:rPr>
        <w:t>They are p</w:t>
      </w:r>
      <w:r w:rsidR="007D26E8" w:rsidRPr="0060551F">
        <w:rPr>
          <w:rFonts w:ascii="Times New Roman" w:hAnsi="Times New Roman" w:cs="Times New Roman"/>
        </w:rPr>
        <w:t xml:space="preserve">rone to clogging </w:t>
      </w:r>
      <w:r w:rsidRPr="0060551F">
        <w:rPr>
          <w:rFonts w:ascii="Times New Roman" w:hAnsi="Times New Roman" w:cs="Times New Roman"/>
        </w:rPr>
        <w:t>if the water in the reservoir below does not drain out properly, which may cause the water and pollutants to run off the surface, defeating the purpose of installing a permeable pavement.</w:t>
      </w:r>
    </w:p>
    <w:p w14:paraId="5FFC3AE2" w14:textId="0ADE3203" w:rsidR="007D26E8" w:rsidRPr="0060551F" w:rsidRDefault="003273B2" w:rsidP="003273B2">
      <w:pPr>
        <w:pStyle w:val="ListParagraph"/>
        <w:numPr>
          <w:ilvl w:val="1"/>
          <w:numId w:val="36"/>
        </w:numPr>
        <w:rPr>
          <w:rFonts w:ascii="Times New Roman" w:hAnsi="Times New Roman" w:cs="Times New Roman"/>
        </w:rPr>
      </w:pPr>
      <w:r w:rsidRPr="0060551F">
        <w:rPr>
          <w:rFonts w:ascii="Times New Roman" w:hAnsi="Times New Roman" w:cs="Times New Roman"/>
        </w:rPr>
        <w:t>They are not as durable as traditional asphalt pavements, and hence consistent pressure, like heavy vehicle breaking, can cause damage</w:t>
      </w:r>
      <w:r w:rsidR="007D26E8" w:rsidRPr="0060551F">
        <w:rPr>
          <w:rFonts w:ascii="Times New Roman" w:hAnsi="Times New Roman" w:cs="Times New Roman"/>
          <w:spacing w:val="8"/>
        </w:rPr>
        <w:t xml:space="preserve"> (Wade, 2017).</w:t>
      </w:r>
    </w:p>
    <w:p w14:paraId="04305C8B" w14:textId="57C14BF5" w:rsidR="00BD04D7" w:rsidRPr="0060551F" w:rsidRDefault="007D26E8" w:rsidP="007D26E8">
      <w:pP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However, given the heavy presence of</w:t>
      </w:r>
      <w:r w:rsidR="003273B2" w:rsidRPr="0060551F">
        <w:rPr>
          <w:rFonts w:ascii="Times New Roman" w:hAnsi="Times New Roman" w:cs="Times New Roman"/>
          <w:spacing w:val="-2"/>
          <w:shd w:val="clear" w:color="auto" w:fill="FFFFFF"/>
        </w:rPr>
        <w:t xml:space="preserve"> University</w:t>
      </w:r>
      <w:r w:rsidRPr="0060551F">
        <w:rPr>
          <w:rFonts w:ascii="Times New Roman" w:hAnsi="Times New Roman" w:cs="Times New Roman"/>
          <w:spacing w:val="-2"/>
          <w:shd w:val="clear" w:color="auto" w:fill="FFFFFF"/>
        </w:rPr>
        <w:t xml:space="preserve"> pupils expected to be</w:t>
      </w:r>
      <w:r w:rsidR="003273B2" w:rsidRPr="0060551F">
        <w:rPr>
          <w:rFonts w:ascii="Times New Roman" w:hAnsi="Times New Roman" w:cs="Times New Roman"/>
          <w:spacing w:val="-2"/>
          <w:shd w:val="clear" w:color="auto" w:fill="FFFFFF"/>
        </w:rPr>
        <w:t xml:space="preserve"> using the new footpaths along the link road</w:t>
      </w:r>
      <w:r w:rsidRPr="0060551F">
        <w:rPr>
          <w:rFonts w:ascii="Times New Roman" w:hAnsi="Times New Roman" w:cs="Times New Roman"/>
          <w:spacing w:val="-2"/>
          <w:shd w:val="clear" w:color="auto" w:fill="FFFFFF"/>
        </w:rPr>
        <w:t>, we anticipate a low speed limit to be implemented</w:t>
      </w:r>
      <w:r w:rsidR="003273B2" w:rsidRPr="0060551F">
        <w:rPr>
          <w:rFonts w:ascii="Times New Roman" w:hAnsi="Times New Roman" w:cs="Times New Roman"/>
          <w:spacing w:val="-2"/>
          <w:shd w:val="clear" w:color="auto" w:fill="FFFFFF"/>
        </w:rPr>
        <w:t xml:space="preserve">, and hence less damage to be done by heavy vehicle breaking. </w:t>
      </w:r>
      <w:r w:rsidR="000C1B07" w:rsidRPr="0060551F">
        <w:rPr>
          <w:rFonts w:ascii="Times New Roman" w:hAnsi="Times New Roman" w:cs="Times New Roman"/>
          <w:spacing w:val="-2"/>
          <w:shd w:val="clear" w:color="auto" w:fill="FFFFFF"/>
        </w:rPr>
        <w:t>A</w:t>
      </w:r>
      <w:r w:rsidR="003273B2" w:rsidRPr="0060551F">
        <w:rPr>
          <w:rFonts w:ascii="Times New Roman" w:hAnsi="Times New Roman" w:cs="Times New Roman"/>
          <w:spacing w:val="-2"/>
          <w:shd w:val="clear" w:color="auto" w:fill="FFFFFF"/>
        </w:rPr>
        <w:t>lthough maintenance requirements are accepted to be greater</w:t>
      </w:r>
      <w:r w:rsidR="000C1B07" w:rsidRPr="0060551F">
        <w:rPr>
          <w:rFonts w:ascii="Times New Roman" w:hAnsi="Times New Roman" w:cs="Times New Roman"/>
          <w:spacing w:val="-2"/>
          <w:shd w:val="clear" w:color="auto" w:fill="FFFFFF"/>
        </w:rPr>
        <w:t xml:space="preserve"> with permeable asphalt road designs, it must be recognised that all road construction designs possess their advantages and disadvantages. </w:t>
      </w:r>
      <w:r w:rsidR="003A7026">
        <w:rPr>
          <w:rFonts w:ascii="Times New Roman" w:hAnsi="Times New Roman" w:cs="Times New Roman"/>
          <w:spacing w:val="-2"/>
          <w:shd w:val="clear" w:color="auto" w:fill="FFFFFF"/>
        </w:rPr>
        <w:br/>
      </w:r>
    </w:p>
    <w:p w14:paraId="495318DB" w14:textId="58D5351B" w:rsidR="000C1B07" w:rsidRPr="0060551F" w:rsidRDefault="000C1B07" w:rsidP="000C1B07">
      <w:pPr>
        <w:pStyle w:val="ListParagraph"/>
        <w:numPr>
          <w:ilvl w:val="1"/>
          <w:numId w:val="6"/>
        </w:numPr>
        <w:rPr>
          <w:rFonts w:ascii="Times New Roman" w:hAnsi="Times New Roman" w:cs="Times New Roman"/>
          <w:spacing w:val="-2"/>
          <w:u w:val="single"/>
          <w:shd w:val="clear" w:color="auto" w:fill="FFFFFF"/>
        </w:rPr>
      </w:pPr>
      <w:r w:rsidRPr="0060551F">
        <w:rPr>
          <w:rFonts w:ascii="Times New Roman" w:hAnsi="Times New Roman" w:cs="Times New Roman"/>
          <w:spacing w:val="-2"/>
          <w:u w:val="single"/>
          <w:shd w:val="clear" w:color="auto" w:fill="FFFFFF"/>
        </w:rPr>
        <w:lastRenderedPageBreak/>
        <w:t>Advantages of permeable asphalt</w:t>
      </w:r>
    </w:p>
    <w:p w14:paraId="694FD10D" w14:textId="254E47AE" w:rsidR="00B47C83" w:rsidRPr="0060551F" w:rsidRDefault="000C1B07" w:rsidP="007D26E8">
      <w:pP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There are many advantages of using flexible pavements in road construction, including:-</w:t>
      </w:r>
    </w:p>
    <w:p w14:paraId="1A32DEC2" w14:textId="1FB79D54" w:rsidR="00BD04D7" w:rsidRPr="0060551F" w:rsidRDefault="006D2DA1" w:rsidP="000C1B07">
      <w:pPr>
        <w:pStyle w:val="ListParagraph"/>
        <w:numPr>
          <w:ilvl w:val="0"/>
          <w:numId w:val="37"/>
        </w:numP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Construction process is quick and simple</w:t>
      </w:r>
    </w:p>
    <w:p w14:paraId="621B70A9" w14:textId="00C143F5" w:rsidR="006D2DA1" w:rsidRPr="0060551F" w:rsidRDefault="006D2DA1" w:rsidP="006D2DA1">
      <w:pPr>
        <w:pStyle w:val="ListParagraph"/>
        <w:numPr>
          <w:ilvl w:val="0"/>
          <w:numId w:val="37"/>
        </w:numP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Relatively low construction cost</w:t>
      </w:r>
    </w:p>
    <w:p w14:paraId="635F7C05" w14:textId="1158C335" w:rsidR="000C1B07" w:rsidRPr="0060551F" w:rsidRDefault="000C1B07" w:rsidP="000C1B07">
      <w:pPr>
        <w:pStyle w:val="ListParagraph"/>
        <w:numPr>
          <w:ilvl w:val="0"/>
          <w:numId w:val="37"/>
        </w:numP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Greater ability to expand and contract with temperature</w:t>
      </w:r>
    </w:p>
    <w:p w14:paraId="15457A63" w14:textId="27AD6D61" w:rsidR="006D2DA1" w:rsidRPr="0060551F" w:rsidRDefault="006D2DA1" w:rsidP="000C1B07">
      <w:pPr>
        <w:pStyle w:val="ListParagraph"/>
        <w:numPr>
          <w:ilvl w:val="0"/>
          <w:numId w:val="37"/>
        </w:numP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Easily repaired</w:t>
      </w:r>
    </w:p>
    <w:p w14:paraId="00E38283" w14:textId="38DDE96D" w:rsidR="000C1B07" w:rsidRPr="0060551F" w:rsidRDefault="00BD04D7" w:rsidP="000C1B07">
      <w:pPr>
        <w:pStyle w:val="ListParagraph"/>
        <w:numPr>
          <w:ilvl w:val="0"/>
          <w:numId w:val="37"/>
        </w:numP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Smoother</w:t>
      </w:r>
      <w:r w:rsidR="000C1B07" w:rsidRPr="0060551F">
        <w:rPr>
          <w:rFonts w:ascii="Times New Roman" w:hAnsi="Times New Roman" w:cs="Times New Roman"/>
          <w:spacing w:val="-2"/>
          <w:shd w:val="clear" w:color="auto" w:fill="FFFFFF"/>
        </w:rPr>
        <w:t xml:space="preserve"> surface</w:t>
      </w:r>
      <w:r w:rsidRPr="0060551F">
        <w:rPr>
          <w:rFonts w:ascii="Times New Roman" w:hAnsi="Times New Roman" w:cs="Times New Roman"/>
          <w:spacing w:val="-2"/>
          <w:shd w:val="clear" w:color="auto" w:fill="FFFFFF"/>
        </w:rPr>
        <w:t>:-</w:t>
      </w:r>
    </w:p>
    <w:p w14:paraId="3450D7BC" w14:textId="461CB782" w:rsidR="00BD04D7" w:rsidRPr="0060551F" w:rsidRDefault="00BD04D7" w:rsidP="00BD04D7">
      <w:pPr>
        <w:pStyle w:val="ListParagraph"/>
        <w:numPr>
          <w:ilvl w:val="1"/>
          <w:numId w:val="37"/>
        </w:numP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Less noise</w:t>
      </w:r>
    </w:p>
    <w:p w14:paraId="56B8D7B5" w14:textId="7AC2C159" w:rsidR="00BD04D7" w:rsidRPr="0060551F" w:rsidRDefault="00BD04D7" w:rsidP="00BD04D7">
      <w:pPr>
        <w:pStyle w:val="ListParagraph"/>
        <w:numPr>
          <w:ilvl w:val="1"/>
          <w:numId w:val="37"/>
        </w:numP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Better fuel economy</w:t>
      </w:r>
    </w:p>
    <w:p w14:paraId="1C80708A" w14:textId="43E3C1A3" w:rsidR="00BD04D7" w:rsidRPr="0060551F" w:rsidRDefault="00BD04D7" w:rsidP="00BD04D7">
      <w:pPr>
        <w:pStyle w:val="ListParagraph"/>
        <w:numPr>
          <w:ilvl w:val="1"/>
          <w:numId w:val="37"/>
        </w:numP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Reduced Carbon Dioxide emissions</w:t>
      </w:r>
    </w:p>
    <w:p w14:paraId="0D53C39B" w14:textId="77777777" w:rsidR="00BD04D7" w:rsidRPr="0060551F" w:rsidRDefault="00BD04D7" w:rsidP="000C1B07">
      <w:pPr>
        <w:pStyle w:val="ListParagraph"/>
        <w:numPr>
          <w:ilvl w:val="0"/>
          <w:numId w:val="37"/>
        </w:numP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Recyclable:-</w:t>
      </w:r>
    </w:p>
    <w:p w14:paraId="0161E414" w14:textId="0535F035" w:rsidR="00BD04D7" w:rsidRPr="0060551F" w:rsidRDefault="00BD04D7" w:rsidP="00BD04D7">
      <w:pPr>
        <w:pStyle w:val="ListParagraph"/>
        <w:numPr>
          <w:ilvl w:val="1"/>
          <w:numId w:val="37"/>
        </w:numP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Green construction</w:t>
      </w:r>
    </w:p>
    <w:p w14:paraId="014CE6DE" w14:textId="1544E1D7" w:rsidR="00BD04D7" w:rsidRPr="0060551F" w:rsidRDefault="00BD04D7" w:rsidP="00BD04D7">
      <w:pPr>
        <w:pStyle w:val="ListParagraph"/>
        <w:numPr>
          <w:ilvl w:val="1"/>
          <w:numId w:val="37"/>
        </w:numP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Reduced requirement for landfill</w:t>
      </w:r>
    </w:p>
    <w:p w14:paraId="0E98AD15" w14:textId="112C882B" w:rsidR="00BD04D7" w:rsidRPr="0060551F" w:rsidRDefault="00BD04D7" w:rsidP="00A5179B">
      <w:pPr>
        <w:pStyle w:val="ListParagraph"/>
        <w:numPr>
          <w:ilvl w:val="1"/>
          <w:numId w:val="37"/>
        </w:numPr>
        <w:rPr>
          <w:rFonts w:ascii="Times New Roman" w:hAnsi="Times New Roman" w:cs="Times New Roman"/>
          <w:spacing w:val="-2"/>
          <w:shd w:val="clear" w:color="auto" w:fill="FFFFFF"/>
          <w:lang w:val="fr-FR"/>
        </w:rPr>
      </w:pPr>
      <w:r w:rsidRPr="0060551F">
        <w:rPr>
          <w:rFonts w:ascii="Times New Roman" w:hAnsi="Times New Roman" w:cs="Times New Roman"/>
          <w:spacing w:val="-2"/>
          <w:shd w:val="clear" w:color="auto" w:fill="FFFFFF"/>
          <w:lang w:val="fr-FR"/>
        </w:rPr>
        <w:t>Conserves non-</w:t>
      </w:r>
      <w:proofErr w:type="spellStart"/>
      <w:r w:rsidRPr="0060551F">
        <w:rPr>
          <w:rFonts w:ascii="Times New Roman" w:hAnsi="Times New Roman" w:cs="Times New Roman"/>
          <w:spacing w:val="-2"/>
          <w:shd w:val="clear" w:color="auto" w:fill="FFFFFF"/>
          <w:lang w:val="fr-FR"/>
        </w:rPr>
        <w:t>renewable</w:t>
      </w:r>
      <w:proofErr w:type="spellEnd"/>
      <w:r w:rsidRPr="0060551F">
        <w:rPr>
          <w:rFonts w:ascii="Times New Roman" w:hAnsi="Times New Roman" w:cs="Times New Roman"/>
          <w:spacing w:val="-2"/>
          <w:shd w:val="clear" w:color="auto" w:fill="FFFFFF"/>
          <w:lang w:val="fr-FR"/>
        </w:rPr>
        <w:t xml:space="preserve"> </w:t>
      </w:r>
      <w:proofErr w:type="spellStart"/>
      <w:r w:rsidRPr="0060551F">
        <w:rPr>
          <w:rFonts w:ascii="Times New Roman" w:hAnsi="Times New Roman" w:cs="Times New Roman"/>
          <w:spacing w:val="-2"/>
          <w:shd w:val="clear" w:color="auto" w:fill="FFFFFF"/>
          <w:lang w:val="fr-FR"/>
        </w:rPr>
        <w:t>natural</w:t>
      </w:r>
      <w:proofErr w:type="spellEnd"/>
      <w:r w:rsidRPr="0060551F">
        <w:rPr>
          <w:rFonts w:ascii="Times New Roman" w:hAnsi="Times New Roman" w:cs="Times New Roman"/>
          <w:spacing w:val="-2"/>
          <w:shd w:val="clear" w:color="auto" w:fill="FFFFFF"/>
          <w:lang w:val="fr-FR"/>
        </w:rPr>
        <w:t xml:space="preserve"> </w:t>
      </w:r>
      <w:proofErr w:type="spellStart"/>
      <w:r w:rsidRPr="0060551F">
        <w:rPr>
          <w:rFonts w:ascii="Times New Roman" w:hAnsi="Times New Roman" w:cs="Times New Roman"/>
          <w:spacing w:val="-2"/>
          <w:shd w:val="clear" w:color="auto" w:fill="FFFFFF"/>
          <w:lang w:val="fr-FR"/>
        </w:rPr>
        <w:t>resources</w:t>
      </w:r>
      <w:proofErr w:type="spellEnd"/>
      <w:r w:rsidR="006D2DA1" w:rsidRPr="0060551F">
        <w:rPr>
          <w:rFonts w:ascii="Times New Roman" w:hAnsi="Times New Roman" w:cs="Times New Roman"/>
          <w:spacing w:val="-2"/>
          <w:shd w:val="clear" w:color="auto" w:fill="FFFFFF"/>
          <w:lang w:val="fr-FR"/>
        </w:rPr>
        <w:br/>
      </w:r>
    </w:p>
    <w:p w14:paraId="031C3867" w14:textId="77777777" w:rsidR="006D2DA1" w:rsidRPr="0060551F" w:rsidRDefault="006D2DA1" w:rsidP="006D2DA1">
      <w:pP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In addition to this, the use of a permeable asphalt surface will provide stormwater management, providing the following additional advantages:-</w:t>
      </w:r>
    </w:p>
    <w:p w14:paraId="176764B8" w14:textId="77777777" w:rsidR="006D2DA1" w:rsidRPr="0060551F" w:rsidRDefault="006D2DA1" w:rsidP="006D2DA1">
      <w:pPr>
        <w:pStyle w:val="ListParagraph"/>
        <w:numPr>
          <w:ilvl w:val="0"/>
          <w:numId w:val="39"/>
        </w:numP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Allows water from precipitation to penetrate through the surface. The water will attenuate within the subbase layer below before soaking into the natural ground.</w:t>
      </w:r>
    </w:p>
    <w:p w14:paraId="361E6355" w14:textId="77777777" w:rsidR="006D2DA1" w:rsidRPr="0060551F" w:rsidRDefault="006D2DA1" w:rsidP="006D2DA1">
      <w:pPr>
        <w:pStyle w:val="ListParagraph"/>
        <w:numPr>
          <w:ilvl w:val="0"/>
          <w:numId w:val="39"/>
        </w:numP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Reduces surface water runoff, and hence minimizing the risk of flooding on site or downstream</w:t>
      </w:r>
    </w:p>
    <w:p w14:paraId="38D7E8BF" w14:textId="77777777" w:rsidR="006D2DA1" w:rsidRPr="0060551F" w:rsidRDefault="006D2DA1" w:rsidP="006D2DA1">
      <w:pPr>
        <w:pStyle w:val="ListParagraph"/>
        <w:numPr>
          <w:ilvl w:val="0"/>
          <w:numId w:val="39"/>
        </w:numP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Eliminates the requirement of additional drainage systems</w:t>
      </w:r>
    </w:p>
    <w:p w14:paraId="34D69FDF" w14:textId="77777777" w:rsidR="006D2DA1" w:rsidRPr="0060551F" w:rsidRDefault="006D2DA1" w:rsidP="006D2DA1">
      <w:pPr>
        <w:pStyle w:val="ListParagraph"/>
        <w:numPr>
          <w:ilvl w:val="1"/>
          <w:numId w:val="39"/>
        </w:numP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Less work required, and costs reduced</w:t>
      </w:r>
    </w:p>
    <w:p w14:paraId="2D3993A7" w14:textId="77777777" w:rsidR="006D2DA1" w:rsidRPr="0060551F" w:rsidRDefault="006D2DA1" w:rsidP="006D2DA1">
      <w:pPr>
        <w:pStyle w:val="ListParagraph"/>
        <w:numPr>
          <w:ilvl w:val="1"/>
          <w:numId w:val="39"/>
        </w:numP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Prevents oversaturation of existing drainage systems</w:t>
      </w:r>
    </w:p>
    <w:p w14:paraId="31C59A74" w14:textId="4D4B8FC1" w:rsidR="00137850" w:rsidRPr="0060551F" w:rsidRDefault="006D2DA1" w:rsidP="00A5179B">
      <w:pPr>
        <w:pStyle w:val="ListParagraph"/>
        <w:numPr>
          <w:ilvl w:val="0"/>
          <w:numId w:val="39"/>
        </w:numP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Prevents ice from forming on the surface, hence providing safer driving conditions</w:t>
      </w:r>
      <w:r w:rsidR="003A7026">
        <w:rPr>
          <w:rFonts w:ascii="Times New Roman" w:hAnsi="Times New Roman" w:cs="Times New Roman"/>
          <w:spacing w:val="-2"/>
          <w:shd w:val="clear" w:color="auto" w:fill="FFFFFF"/>
        </w:rPr>
        <w:br/>
      </w:r>
      <w:r w:rsidR="00137850" w:rsidRPr="0060551F">
        <w:rPr>
          <w:rFonts w:ascii="Times New Roman" w:hAnsi="Times New Roman" w:cs="Times New Roman"/>
        </w:rPr>
        <w:br/>
      </w:r>
    </w:p>
    <w:p w14:paraId="2594FC0D" w14:textId="4F1CAA95" w:rsidR="006717AD" w:rsidRPr="0060551F" w:rsidRDefault="006717AD" w:rsidP="006717AD">
      <w:pPr>
        <w:pStyle w:val="ListParagraph"/>
        <w:numPr>
          <w:ilvl w:val="1"/>
          <w:numId w:val="6"/>
        </w:numPr>
        <w:rPr>
          <w:rFonts w:ascii="Times New Roman" w:hAnsi="Times New Roman" w:cs="Times New Roman"/>
          <w:u w:val="single"/>
        </w:rPr>
      </w:pPr>
      <w:r w:rsidRPr="0060551F">
        <w:rPr>
          <w:rFonts w:ascii="Times New Roman" w:hAnsi="Times New Roman" w:cs="Times New Roman"/>
          <w:u w:val="single"/>
        </w:rPr>
        <w:t>Summary of construction material choices</w:t>
      </w:r>
    </w:p>
    <w:p w14:paraId="4F247195" w14:textId="77777777" w:rsidR="00BD04D7" w:rsidRPr="0060551F" w:rsidRDefault="00BD04D7" w:rsidP="00BD04D7">
      <w:pP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 xml:space="preserve">A case study carried out by </w:t>
      </w:r>
      <w:proofErr w:type="spellStart"/>
      <w:r w:rsidRPr="0060551F">
        <w:rPr>
          <w:rFonts w:ascii="Times New Roman" w:hAnsi="Times New Roman" w:cs="Times New Roman"/>
          <w:spacing w:val="-2"/>
          <w:shd w:val="clear" w:color="auto" w:fill="FFFFFF"/>
        </w:rPr>
        <w:t>Kurpiska</w:t>
      </w:r>
      <w:proofErr w:type="spellEnd"/>
      <w:r w:rsidRPr="0060551F">
        <w:rPr>
          <w:rFonts w:ascii="Times New Roman" w:hAnsi="Times New Roman" w:cs="Times New Roman"/>
          <w:spacing w:val="-2"/>
          <w:shd w:val="clear" w:color="auto" w:fill="FFFFFF"/>
        </w:rPr>
        <w:t xml:space="preserve"> et al in 2018 compared the purchase and maintenance costs of rigid and flexible pavements in three traffic categories over a period of 30 years, the results of which are shown in Fig.3.1. </w:t>
      </w:r>
    </w:p>
    <w:p w14:paraId="44264648" w14:textId="77777777" w:rsidR="00BD04D7" w:rsidRPr="0060551F" w:rsidRDefault="00BD04D7" w:rsidP="003A7026">
      <w:pPr>
        <w:rPr>
          <w:rFonts w:ascii="Times New Roman" w:hAnsi="Times New Roman" w:cs="Times New Roman"/>
          <w:spacing w:val="-2"/>
          <w:shd w:val="clear" w:color="auto" w:fill="FFFFFF"/>
        </w:rPr>
      </w:pPr>
      <w:r w:rsidRPr="0060551F">
        <w:rPr>
          <w:rFonts w:ascii="Times New Roman" w:hAnsi="Times New Roman" w:cs="Times New Roman"/>
          <w:noProof/>
          <w:spacing w:val="-2"/>
          <w:shd w:val="clear" w:color="auto" w:fill="FFFFFF"/>
        </w:rPr>
        <w:drawing>
          <wp:inline distT="0" distB="0" distL="0" distR="0" wp14:anchorId="35697110" wp14:editId="11E007CF">
            <wp:extent cx="5384800" cy="2313717"/>
            <wp:effectExtent l="0" t="0" r="635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0">
                      <a:extLst>
                        <a:ext uri="{28A0092B-C50C-407E-A947-70E740481C1C}">
                          <a14:useLocalDpi xmlns:a14="http://schemas.microsoft.com/office/drawing/2010/main" val="0"/>
                        </a:ext>
                      </a:extLst>
                    </a:blip>
                    <a:stretch>
                      <a:fillRect/>
                    </a:stretch>
                  </pic:blipFill>
                  <pic:spPr>
                    <a:xfrm>
                      <a:off x="0" y="0"/>
                      <a:ext cx="5456302" cy="2344439"/>
                    </a:xfrm>
                    <a:prstGeom prst="rect">
                      <a:avLst/>
                    </a:prstGeom>
                  </pic:spPr>
                </pic:pic>
              </a:graphicData>
            </a:graphic>
          </wp:inline>
        </w:drawing>
      </w:r>
    </w:p>
    <w:p w14:paraId="0B631A3E" w14:textId="77777777" w:rsidR="00BD04D7" w:rsidRPr="0060551F" w:rsidRDefault="00BD04D7" w:rsidP="00BD04D7">
      <w:pPr>
        <w:spacing w:before="100" w:beforeAutospacing="1" w:after="100" w:afterAutospacing="1" w:line="330" w:lineRule="atLeast"/>
        <w:jc w:val="center"/>
        <w:rPr>
          <w:rFonts w:ascii="Times New Roman" w:hAnsi="Times New Roman" w:cs="Times New Roman"/>
          <w:spacing w:val="8"/>
          <w:shd w:val="clear" w:color="auto" w:fill="FFFFFF"/>
        </w:rPr>
      </w:pPr>
      <w:r w:rsidRPr="0060551F">
        <w:rPr>
          <w:rFonts w:ascii="Times New Roman" w:hAnsi="Times New Roman" w:cs="Times New Roman"/>
          <w:spacing w:val="8"/>
          <w:shd w:val="clear" w:color="auto" w:fill="FFFFFF"/>
        </w:rPr>
        <w:t xml:space="preserve">Fig.3.1- Case Study: cost comparisons of the total life cycle costs for </w:t>
      </w:r>
      <w:r w:rsidRPr="0060551F">
        <w:rPr>
          <w:rFonts w:ascii="Times New Roman" w:hAnsi="Times New Roman" w:cs="Times New Roman"/>
          <w:spacing w:val="8"/>
          <w:shd w:val="clear" w:color="auto" w:fill="FFFFFF"/>
        </w:rPr>
        <w:br/>
        <w:t xml:space="preserve">       flexible and rigid pavements (</w:t>
      </w:r>
      <w:proofErr w:type="spellStart"/>
      <w:r w:rsidRPr="0060551F">
        <w:rPr>
          <w:rFonts w:ascii="Times New Roman" w:hAnsi="Times New Roman" w:cs="Times New Roman"/>
          <w:spacing w:val="8"/>
          <w:shd w:val="clear" w:color="auto" w:fill="FFFFFF"/>
        </w:rPr>
        <w:t>Kurpinska</w:t>
      </w:r>
      <w:proofErr w:type="spellEnd"/>
      <w:r w:rsidRPr="0060551F">
        <w:rPr>
          <w:rFonts w:ascii="Times New Roman" w:hAnsi="Times New Roman" w:cs="Times New Roman"/>
          <w:spacing w:val="8"/>
          <w:shd w:val="clear" w:color="auto" w:fill="FFFFFF"/>
        </w:rPr>
        <w:t xml:space="preserve"> et al, 2018).</w:t>
      </w:r>
    </w:p>
    <w:p w14:paraId="79BCB949" w14:textId="77777777" w:rsidR="00B416DE" w:rsidRPr="0060551F" w:rsidRDefault="00BD04D7" w:rsidP="00BD04D7">
      <w:pP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lastRenderedPageBreak/>
        <w:t xml:space="preserve">As can be seen in Fig.3.1, the life cycle costs presented in this case study were found to be lower for the flexible pavements in each of the three traffic categories. Although it is accepted that the maintenance requirements for permeable asphalt is </w:t>
      </w:r>
      <w:r w:rsidR="00B416DE" w:rsidRPr="0060551F">
        <w:rPr>
          <w:rFonts w:ascii="Times New Roman" w:hAnsi="Times New Roman" w:cs="Times New Roman"/>
          <w:spacing w:val="-2"/>
          <w:shd w:val="clear" w:color="auto" w:fill="FFFFFF"/>
        </w:rPr>
        <w:t xml:space="preserve">greater, it is important to recognise that the maintenance methods are quick, simple and inexpensive. </w:t>
      </w:r>
    </w:p>
    <w:p w14:paraId="68103EDF" w14:textId="5A985488" w:rsidR="003A7026" w:rsidRPr="00524392" w:rsidRDefault="00B416DE" w:rsidP="006717AD">
      <w:pP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 xml:space="preserve">In an area in which flood risk is often present, the advantages of using permeable asphalt for the new road development exceed the few disadvantages. </w:t>
      </w:r>
      <w:r w:rsidR="00B33DF5" w:rsidRPr="0060551F">
        <w:rPr>
          <w:rFonts w:ascii="Times New Roman" w:hAnsi="Times New Roman" w:cs="Times New Roman"/>
          <w:spacing w:val="-2"/>
          <w:shd w:val="clear" w:color="auto" w:fill="FFFFFF"/>
        </w:rPr>
        <w:t xml:space="preserve">In addition to providing a means to replenish water tables and aquifers rather than forcing rainfall into storm sewers, the design also reduces the demand on existing storm sewer systems (Speight, 2016). </w:t>
      </w:r>
      <w:r w:rsidRPr="0060551F">
        <w:rPr>
          <w:rFonts w:ascii="Times New Roman" w:hAnsi="Times New Roman" w:cs="Times New Roman"/>
          <w:spacing w:val="-2"/>
          <w:shd w:val="clear" w:color="auto" w:fill="FFFFFF"/>
        </w:rPr>
        <w:t xml:space="preserve">The </w:t>
      </w:r>
      <w:r w:rsidR="00B33DF5" w:rsidRPr="0060551F">
        <w:rPr>
          <w:rFonts w:ascii="Times New Roman" w:hAnsi="Times New Roman" w:cs="Times New Roman"/>
          <w:spacing w:val="-2"/>
          <w:shd w:val="clear" w:color="auto" w:fill="FFFFFF"/>
        </w:rPr>
        <w:t xml:space="preserve">chance to use recyclable material, together with its offerings in sustainable drainage, therefore led GRAJ construction to </w:t>
      </w:r>
      <w:r w:rsidR="004A6498" w:rsidRPr="0060551F">
        <w:rPr>
          <w:rFonts w:ascii="Times New Roman" w:hAnsi="Times New Roman" w:cs="Times New Roman"/>
          <w:spacing w:val="-2"/>
          <w:shd w:val="clear" w:color="auto" w:fill="FFFFFF"/>
        </w:rPr>
        <w:t>conclude the decision</w:t>
      </w:r>
      <w:r w:rsidR="00B33DF5" w:rsidRPr="0060551F">
        <w:rPr>
          <w:rFonts w:ascii="Times New Roman" w:hAnsi="Times New Roman" w:cs="Times New Roman"/>
          <w:spacing w:val="-2"/>
          <w:shd w:val="clear" w:color="auto" w:fill="FFFFFF"/>
        </w:rPr>
        <w:t xml:space="preserve"> of using permeable asphalt in the new road development. </w:t>
      </w:r>
    </w:p>
    <w:p w14:paraId="61929389" w14:textId="77777777" w:rsidR="006579E4" w:rsidRPr="0060551F" w:rsidRDefault="006579E4" w:rsidP="006717AD">
      <w:pPr>
        <w:rPr>
          <w:rFonts w:ascii="Times New Roman" w:hAnsi="Times New Roman" w:cs="Times New Roman"/>
        </w:rPr>
      </w:pPr>
    </w:p>
    <w:p w14:paraId="254C111F" w14:textId="783BBA56" w:rsidR="00B97BCC" w:rsidRPr="0060551F" w:rsidRDefault="00AF40B0" w:rsidP="005D7605">
      <w:pPr>
        <w:pStyle w:val="ListParagraph"/>
        <w:numPr>
          <w:ilvl w:val="0"/>
          <w:numId w:val="6"/>
        </w:numPr>
        <w:rPr>
          <w:rFonts w:ascii="Times New Roman" w:hAnsi="Times New Roman" w:cs="Times New Roman"/>
          <w:u w:val="single"/>
          <w:lang w:val="en-US"/>
        </w:rPr>
      </w:pPr>
      <w:r w:rsidRPr="0060551F">
        <w:rPr>
          <w:rFonts w:ascii="Times New Roman" w:hAnsi="Times New Roman" w:cs="Times New Roman"/>
          <w:u w:val="single"/>
          <w:lang w:val="en-US"/>
        </w:rPr>
        <w:t xml:space="preserve">The </w:t>
      </w:r>
      <w:r w:rsidR="004F4494" w:rsidRPr="0060551F">
        <w:rPr>
          <w:rFonts w:ascii="Times New Roman" w:hAnsi="Times New Roman" w:cs="Times New Roman"/>
          <w:u w:val="single"/>
          <w:lang w:val="en-US"/>
        </w:rPr>
        <w:t>Construction</w:t>
      </w:r>
      <w:r w:rsidRPr="0060551F">
        <w:rPr>
          <w:rFonts w:ascii="Times New Roman" w:hAnsi="Times New Roman" w:cs="Times New Roman"/>
          <w:u w:val="single"/>
          <w:lang w:val="en-US"/>
        </w:rPr>
        <w:t xml:space="preserve"> process</w:t>
      </w:r>
    </w:p>
    <w:p w14:paraId="1C690AF0" w14:textId="0C832EEA" w:rsidR="004F4494" w:rsidRPr="0060551F" w:rsidRDefault="00FB4CA1" w:rsidP="004F4494">
      <w:pPr>
        <w:pStyle w:val="ListParagraph"/>
        <w:numPr>
          <w:ilvl w:val="1"/>
          <w:numId w:val="6"/>
        </w:numPr>
        <w:rPr>
          <w:rFonts w:ascii="Times New Roman" w:hAnsi="Times New Roman" w:cs="Times New Roman"/>
          <w:u w:val="single"/>
          <w:lang w:val="en-US"/>
        </w:rPr>
      </w:pPr>
      <w:r w:rsidRPr="0060551F">
        <w:rPr>
          <w:rFonts w:ascii="Times New Roman" w:hAnsi="Times New Roman" w:cs="Times New Roman"/>
          <w:u w:val="single"/>
          <w:lang w:val="en-US"/>
        </w:rPr>
        <w:t>Setting out</w:t>
      </w:r>
    </w:p>
    <w:p w14:paraId="6432659C" w14:textId="318A03C1" w:rsidR="00FF6929" w:rsidRPr="0060551F" w:rsidRDefault="00FF6929">
      <w:pPr>
        <w:rPr>
          <w:rFonts w:ascii="Times New Roman" w:hAnsi="Times New Roman" w:cs="Times New Roman"/>
          <w:lang w:val="en-US"/>
        </w:rPr>
      </w:pPr>
      <w:r w:rsidRPr="0060551F">
        <w:rPr>
          <w:rFonts w:ascii="Times New Roman" w:hAnsi="Times New Roman" w:cs="Times New Roman"/>
          <w:lang w:val="en-US"/>
        </w:rPr>
        <w:t xml:space="preserve">The construction begins with the setting out of the </w:t>
      </w:r>
      <w:r w:rsidR="0060335D" w:rsidRPr="0060551F">
        <w:rPr>
          <w:rFonts w:ascii="Times New Roman" w:hAnsi="Times New Roman" w:cs="Times New Roman"/>
          <w:lang w:val="en-US"/>
        </w:rPr>
        <w:t>outline</w:t>
      </w:r>
      <w:r w:rsidRPr="0060551F">
        <w:rPr>
          <w:rFonts w:ascii="Times New Roman" w:hAnsi="Times New Roman" w:cs="Times New Roman"/>
          <w:lang w:val="en-US"/>
        </w:rPr>
        <w:t xml:space="preserve"> of the road, using drawings supplied by a structural engineer providing the setting out coordinates and levels throughout. </w:t>
      </w:r>
    </w:p>
    <w:p w14:paraId="19E073E0" w14:textId="05654F55" w:rsidR="00FF6929" w:rsidRPr="0060551F" w:rsidRDefault="00FF6929">
      <w:pPr>
        <w:rPr>
          <w:rFonts w:ascii="Times New Roman" w:hAnsi="Times New Roman" w:cs="Times New Roman"/>
          <w:lang w:val="en-US"/>
        </w:rPr>
      </w:pPr>
      <w:r w:rsidRPr="0060551F">
        <w:rPr>
          <w:rFonts w:ascii="Times New Roman" w:hAnsi="Times New Roman" w:cs="Times New Roman"/>
          <w:lang w:val="en-US"/>
        </w:rPr>
        <w:t xml:space="preserve">The site’s setting out engineer will mark out the path of the road using timber profiles installed at a horizontal offset, for example 2m, to the road’s </w:t>
      </w:r>
      <w:proofErr w:type="spellStart"/>
      <w:r w:rsidRPr="0060551F">
        <w:rPr>
          <w:rFonts w:ascii="Times New Roman" w:hAnsi="Times New Roman" w:cs="Times New Roman"/>
          <w:lang w:val="en-US"/>
        </w:rPr>
        <w:t>kerbline</w:t>
      </w:r>
      <w:proofErr w:type="spellEnd"/>
      <w:r w:rsidRPr="0060551F">
        <w:rPr>
          <w:rFonts w:ascii="Times New Roman" w:hAnsi="Times New Roman" w:cs="Times New Roman"/>
          <w:lang w:val="en-US"/>
        </w:rPr>
        <w:t xml:space="preserve">, with horizontal timbers added to the profiles to indicate a constant height above formation and finished-road-level. These profiles will be used together with a </w:t>
      </w:r>
      <w:proofErr w:type="spellStart"/>
      <w:r w:rsidRPr="0060551F">
        <w:rPr>
          <w:rFonts w:ascii="Times New Roman" w:hAnsi="Times New Roman" w:cs="Times New Roman"/>
          <w:lang w:val="en-US"/>
        </w:rPr>
        <w:t>traveller</w:t>
      </w:r>
      <w:proofErr w:type="spellEnd"/>
      <w:r w:rsidRPr="0060551F">
        <w:rPr>
          <w:rFonts w:ascii="Times New Roman" w:hAnsi="Times New Roman" w:cs="Times New Roman"/>
          <w:lang w:val="en-US"/>
        </w:rPr>
        <w:t xml:space="preserve"> to guide the excavator during the process of excavating down to formation level.</w:t>
      </w:r>
      <w:r w:rsidR="00137850" w:rsidRPr="0060551F">
        <w:rPr>
          <w:rFonts w:ascii="Times New Roman" w:hAnsi="Times New Roman" w:cs="Times New Roman"/>
          <w:lang w:val="en-US"/>
        </w:rPr>
        <w:t xml:space="preserve"> </w:t>
      </w:r>
    </w:p>
    <w:p w14:paraId="23590447" w14:textId="2905E066" w:rsidR="008F4DFA" w:rsidRPr="0060551F" w:rsidRDefault="008F4DFA">
      <w:pPr>
        <w:rPr>
          <w:rFonts w:ascii="Times New Roman" w:hAnsi="Times New Roman" w:cs="Times New Roman"/>
          <w:lang w:val="en-US"/>
        </w:rPr>
      </w:pPr>
    </w:p>
    <w:p w14:paraId="617E8344" w14:textId="30A832B8" w:rsidR="008F4DFA" w:rsidRPr="0060551F" w:rsidRDefault="008F4DFA">
      <w:pPr>
        <w:rPr>
          <w:rFonts w:ascii="Times New Roman" w:hAnsi="Times New Roman" w:cs="Times New Roman"/>
          <w:u w:val="single"/>
          <w:lang w:val="en-US"/>
        </w:rPr>
      </w:pPr>
      <w:r w:rsidRPr="0060551F">
        <w:rPr>
          <w:rFonts w:ascii="Times New Roman" w:hAnsi="Times New Roman" w:cs="Times New Roman"/>
          <w:noProof/>
          <w:lang w:val="en-US"/>
        </w:rPr>
        <w:drawing>
          <wp:inline distT="0" distB="0" distL="0" distR="0" wp14:anchorId="7A83F5CE" wp14:editId="10A9D6FF">
            <wp:extent cx="5731510" cy="2755265"/>
            <wp:effectExtent l="0" t="0" r="2540" b="698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755265"/>
                    </a:xfrm>
                    <a:prstGeom prst="rect">
                      <a:avLst/>
                    </a:prstGeom>
                  </pic:spPr>
                </pic:pic>
              </a:graphicData>
            </a:graphic>
          </wp:inline>
        </w:drawing>
      </w:r>
    </w:p>
    <w:p w14:paraId="3FAE841A" w14:textId="02DC0C35" w:rsidR="00E64239" w:rsidRPr="0060551F" w:rsidRDefault="00E64239" w:rsidP="00E64239">
      <w:pPr>
        <w:jc w:val="center"/>
        <w:rPr>
          <w:rFonts w:ascii="Times New Roman" w:hAnsi="Times New Roman" w:cs="Times New Roman"/>
          <w:lang w:val="en-US"/>
        </w:rPr>
      </w:pPr>
      <w:r w:rsidRPr="0060551F">
        <w:rPr>
          <w:rFonts w:ascii="Times New Roman" w:hAnsi="Times New Roman" w:cs="Times New Roman"/>
          <w:lang w:val="en-US"/>
        </w:rPr>
        <w:t>Fig.4.1- Sketch providing an explanation of the use of profiles and travelers</w:t>
      </w:r>
      <w:r w:rsidR="00CD5FBC">
        <w:rPr>
          <w:rFonts w:ascii="Times New Roman" w:hAnsi="Times New Roman" w:cs="Times New Roman"/>
          <w:lang w:val="en-US"/>
        </w:rPr>
        <w:t xml:space="preserve"> (Benger, 2020)</w:t>
      </w:r>
      <w:r w:rsidRPr="0060551F">
        <w:rPr>
          <w:rFonts w:ascii="Times New Roman" w:hAnsi="Times New Roman" w:cs="Times New Roman"/>
          <w:lang w:val="en-US"/>
        </w:rPr>
        <w:t>.</w:t>
      </w:r>
    </w:p>
    <w:p w14:paraId="12077522" w14:textId="43254316" w:rsidR="008F4DFA" w:rsidRPr="0060551F" w:rsidRDefault="008F4DFA">
      <w:pPr>
        <w:rPr>
          <w:rFonts w:ascii="Times New Roman" w:hAnsi="Times New Roman" w:cs="Times New Roman"/>
          <w:u w:val="single"/>
          <w:lang w:val="en-US"/>
        </w:rPr>
      </w:pPr>
    </w:p>
    <w:p w14:paraId="7BAC47BF" w14:textId="35BFB934" w:rsidR="00F61962" w:rsidRPr="0060551F" w:rsidRDefault="00FB4CA1" w:rsidP="005D7605">
      <w:pPr>
        <w:pStyle w:val="ListParagraph"/>
        <w:numPr>
          <w:ilvl w:val="1"/>
          <w:numId w:val="6"/>
        </w:numPr>
        <w:rPr>
          <w:rFonts w:ascii="Times New Roman" w:hAnsi="Times New Roman" w:cs="Times New Roman"/>
          <w:u w:val="single"/>
          <w:lang w:val="en-US"/>
        </w:rPr>
      </w:pPr>
      <w:r w:rsidRPr="0060551F">
        <w:rPr>
          <w:rFonts w:ascii="Times New Roman" w:hAnsi="Times New Roman" w:cs="Times New Roman"/>
          <w:u w:val="single"/>
          <w:lang w:val="en-US"/>
        </w:rPr>
        <w:t>The excavation process</w:t>
      </w:r>
    </w:p>
    <w:p w14:paraId="7733C535" w14:textId="16E64DB2" w:rsidR="00FF6929" w:rsidRPr="0060551F" w:rsidRDefault="00AF631F">
      <w:pPr>
        <w:rPr>
          <w:rFonts w:ascii="Times New Roman" w:hAnsi="Times New Roman" w:cs="Times New Roman"/>
          <w:lang w:val="en-US"/>
        </w:rPr>
      </w:pPr>
      <w:r w:rsidRPr="0060551F">
        <w:rPr>
          <w:rFonts w:ascii="Times New Roman" w:hAnsi="Times New Roman" w:cs="Times New Roman"/>
          <w:lang w:val="en-US"/>
        </w:rPr>
        <w:t>Any topsoil along the proposed route of the road will first be stripped using a hydraulic excavator, with consideration taken to select the most appropriately-sized machine in order to execute the job as efficiently as possible</w:t>
      </w:r>
      <w:r w:rsidR="007D2492" w:rsidRPr="0060551F">
        <w:rPr>
          <w:rFonts w:ascii="Times New Roman" w:hAnsi="Times New Roman" w:cs="Times New Roman"/>
          <w:lang w:val="en-US"/>
        </w:rPr>
        <w:t xml:space="preserve">; further details of the machinery selected to carry out the project is given in </w:t>
      </w:r>
      <w:r w:rsidR="007D2492" w:rsidRPr="0060551F">
        <w:rPr>
          <w:rFonts w:ascii="Times New Roman" w:hAnsi="Times New Roman" w:cs="Times New Roman"/>
          <w:lang w:val="en-US"/>
        </w:rPr>
        <w:lastRenderedPageBreak/>
        <w:t xml:space="preserve">chapter </w:t>
      </w:r>
      <w:r w:rsidR="00731309" w:rsidRPr="0060551F">
        <w:rPr>
          <w:rFonts w:ascii="Times New Roman" w:hAnsi="Times New Roman" w:cs="Times New Roman"/>
          <w:lang w:val="en-US"/>
        </w:rPr>
        <w:t>4.4</w:t>
      </w:r>
      <w:r w:rsidRPr="0060551F">
        <w:rPr>
          <w:rFonts w:ascii="Times New Roman" w:hAnsi="Times New Roman" w:cs="Times New Roman"/>
          <w:lang w:val="en-US"/>
        </w:rPr>
        <w:t xml:space="preserve">. The topsoil will be stored in an appropriately-located stockpile, and kept for future landscaping needs on site. </w:t>
      </w:r>
    </w:p>
    <w:p w14:paraId="25ACF47A" w14:textId="3979B6FD" w:rsidR="005D7605" w:rsidRPr="0060551F" w:rsidRDefault="007D2492" w:rsidP="005A677E">
      <w:pPr>
        <w:rPr>
          <w:rFonts w:ascii="Times New Roman" w:hAnsi="Times New Roman" w:cs="Times New Roman"/>
          <w:lang w:val="en-US"/>
        </w:rPr>
      </w:pPr>
      <w:r w:rsidRPr="0060551F">
        <w:rPr>
          <w:rFonts w:ascii="Times New Roman" w:hAnsi="Times New Roman" w:cs="Times New Roman"/>
          <w:lang w:val="en-US"/>
        </w:rPr>
        <w:t>O</w:t>
      </w:r>
      <w:r w:rsidR="00AF631F" w:rsidRPr="0060551F">
        <w:rPr>
          <w:rFonts w:ascii="Times New Roman" w:hAnsi="Times New Roman" w:cs="Times New Roman"/>
          <w:lang w:val="en-US"/>
        </w:rPr>
        <w:t xml:space="preserve">nce the topsoil has been stripped, the excavators </w:t>
      </w:r>
      <w:r w:rsidRPr="0060551F">
        <w:rPr>
          <w:rFonts w:ascii="Times New Roman" w:hAnsi="Times New Roman" w:cs="Times New Roman"/>
          <w:lang w:val="en-US"/>
        </w:rPr>
        <w:t>will begin</w:t>
      </w:r>
      <w:r w:rsidR="00AF631F" w:rsidRPr="0060551F">
        <w:rPr>
          <w:rFonts w:ascii="Times New Roman" w:hAnsi="Times New Roman" w:cs="Times New Roman"/>
          <w:lang w:val="en-US"/>
        </w:rPr>
        <w:t xml:space="preserve"> to excavate down to formation level. </w:t>
      </w:r>
      <w:r w:rsidR="005D7605" w:rsidRPr="0060551F">
        <w:rPr>
          <w:rFonts w:ascii="Times New Roman" w:hAnsi="Times New Roman" w:cs="Times New Roman"/>
          <w:lang w:val="en-US"/>
        </w:rPr>
        <w:t xml:space="preserve">The formation level will be predetermined by structural engineers, based on the expected volume of traffic and the condition of the subgrade. The subgrade will be excavated to a form a level surface and not compacted. The reason for this is to allow the water to distribute and infiltrate evenly over the entire bottom bed area (Cahill et al, 2003). </w:t>
      </w:r>
    </w:p>
    <w:p w14:paraId="0D6DE8DF" w14:textId="5229FA4F" w:rsidR="00E64239" w:rsidRPr="0060551F" w:rsidRDefault="00E64239" w:rsidP="00E64239">
      <w:pPr>
        <w:jc w:val="center"/>
        <w:rPr>
          <w:rFonts w:ascii="Times New Roman" w:hAnsi="Times New Roman" w:cs="Times New Roman"/>
          <w:lang w:val="en-US"/>
        </w:rPr>
      </w:pPr>
      <w:r w:rsidRPr="0060551F">
        <w:rPr>
          <w:rFonts w:ascii="Times New Roman" w:hAnsi="Times New Roman" w:cs="Times New Roman"/>
          <w:noProof/>
          <w:lang w:val="en-US"/>
        </w:rPr>
        <w:drawing>
          <wp:inline distT="0" distB="0" distL="0" distR="0" wp14:anchorId="3C42679D" wp14:editId="66116C7E">
            <wp:extent cx="3992880" cy="2994880"/>
            <wp:effectExtent l="0" t="0" r="7620" b="0"/>
            <wp:docPr id="19" name="Picture 19" descr="A picture containing ground, outdoor, sky, d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ground, outdoor, sky, di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016928" cy="3012917"/>
                    </a:xfrm>
                    <a:prstGeom prst="rect">
                      <a:avLst/>
                    </a:prstGeom>
                  </pic:spPr>
                </pic:pic>
              </a:graphicData>
            </a:graphic>
          </wp:inline>
        </w:drawing>
      </w:r>
    </w:p>
    <w:p w14:paraId="2F748670" w14:textId="587619C7" w:rsidR="00E64239" w:rsidRPr="0060551F" w:rsidRDefault="00E64239" w:rsidP="00E64239">
      <w:pPr>
        <w:jc w:val="center"/>
        <w:rPr>
          <w:rFonts w:ascii="Times New Roman" w:hAnsi="Times New Roman" w:cs="Times New Roman"/>
          <w:lang w:val="en-US"/>
        </w:rPr>
      </w:pPr>
      <w:r w:rsidRPr="0060551F">
        <w:rPr>
          <w:rFonts w:ascii="Times New Roman" w:hAnsi="Times New Roman" w:cs="Times New Roman"/>
          <w:lang w:val="en-US"/>
        </w:rPr>
        <w:t xml:space="preserve">Fig. 4.2- An example of a new </w:t>
      </w:r>
      <w:r w:rsidR="008C700D" w:rsidRPr="0060551F">
        <w:rPr>
          <w:rFonts w:ascii="Times New Roman" w:hAnsi="Times New Roman" w:cs="Times New Roman"/>
          <w:lang w:val="en-US"/>
        </w:rPr>
        <w:t xml:space="preserve">permeable asphalt </w:t>
      </w:r>
      <w:r w:rsidRPr="0060551F">
        <w:rPr>
          <w:rFonts w:ascii="Times New Roman" w:hAnsi="Times New Roman" w:cs="Times New Roman"/>
          <w:lang w:val="en-US"/>
        </w:rPr>
        <w:t>road excavated to formation level</w:t>
      </w:r>
      <w:r w:rsidR="00CD5FBC">
        <w:rPr>
          <w:rFonts w:ascii="Times New Roman" w:hAnsi="Times New Roman" w:cs="Times New Roman"/>
          <w:lang w:val="en-US"/>
        </w:rPr>
        <w:t xml:space="preserve"> (Benger, 2021)</w:t>
      </w:r>
      <w:r w:rsidRPr="0060551F">
        <w:rPr>
          <w:rFonts w:ascii="Times New Roman" w:hAnsi="Times New Roman" w:cs="Times New Roman"/>
          <w:lang w:val="en-US"/>
        </w:rPr>
        <w:t>.</w:t>
      </w:r>
      <w:r w:rsidRPr="0060551F">
        <w:rPr>
          <w:rFonts w:ascii="Times New Roman" w:hAnsi="Times New Roman" w:cs="Times New Roman"/>
          <w:lang w:val="en-US"/>
        </w:rPr>
        <w:br/>
      </w:r>
    </w:p>
    <w:p w14:paraId="380D5F5C" w14:textId="77777777" w:rsidR="001C23A1" w:rsidRPr="0060551F" w:rsidRDefault="00AF631F" w:rsidP="005A677E">
      <w:pPr>
        <w:rPr>
          <w:rFonts w:ascii="Times New Roman" w:hAnsi="Times New Roman" w:cs="Times New Roman"/>
          <w:lang w:val="en-US"/>
        </w:rPr>
      </w:pPr>
      <w:r w:rsidRPr="0060551F">
        <w:rPr>
          <w:rFonts w:ascii="Times New Roman" w:hAnsi="Times New Roman" w:cs="Times New Roman"/>
          <w:lang w:val="en-US"/>
        </w:rPr>
        <w:t>The excavated material can be transported to be stockpiled using dumpers or dump trucks</w:t>
      </w:r>
      <w:r w:rsidR="007D2492" w:rsidRPr="0060551F">
        <w:rPr>
          <w:rFonts w:ascii="Times New Roman" w:hAnsi="Times New Roman" w:cs="Times New Roman"/>
          <w:lang w:val="en-US"/>
        </w:rPr>
        <w:t xml:space="preserve"> in an appropriate separate location on site</w:t>
      </w:r>
      <w:r w:rsidR="005D7605" w:rsidRPr="0060551F">
        <w:rPr>
          <w:rFonts w:ascii="Times New Roman" w:hAnsi="Times New Roman" w:cs="Times New Roman"/>
          <w:lang w:val="en-US"/>
        </w:rPr>
        <w:t>. Access for HGV’s will be provided to the stockpile location, so that an additional excavator can load the lorries for excess excavated material to be removed from site.</w:t>
      </w:r>
    </w:p>
    <w:p w14:paraId="741020F0" w14:textId="77777777" w:rsidR="001C23A1" w:rsidRPr="0060551F" w:rsidRDefault="001C23A1" w:rsidP="001C23A1">
      <w:pPr>
        <w:rPr>
          <w:rFonts w:ascii="Times New Roman" w:hAnsi="Times New Roman" w:cs="Times New Roman"/>
          <w:lang w:val="en-US"/>
        </w:rPr>
      </w:pPr>
      <w:r w:rsidRPr="0060551F">
        <w:rPr>
          <w:rFonts w:ascii="Times New Roman" w:hAnsi="Times New Roman" w:cs="Times New Roman"/>
          <w:lang w:val="en-US"/>
        </w:rPr>
        <w:t>We will utilize cut and fill to maximize the use of existing materials on site, hence reducing the amount of material needed to be shipped in and out and conserving energy.</w:t>
      </w:r>
    </w:p>
    <w:p w14:paraId="29CC9332" w14:textId="4DA3EAFD" w:rsidR="001C23A1" w:rsidRPr="0060551F" w:rsidRDefault="001C23A1" w:rsidP="00E64239">
      <w:pPr>
        <w:jc w:val="center"/>
        <w:rPr>
          <w:rFonts w:ascii="Times New Roman" w:hAnsi="Times New Roman" w:cs="Times New Roman"/>
          <w:lang w:val="en-US"/>
        </w:rPr>
      </w:pPr>
      <w:r w:rsidRPr="0060551F">
        <w:rPr>
          <w:rFonts w:ascii="Times New Roman" w:hAnsi="Times New Roman" w:cs="Times New Roman"/>
          <w:noProof/>
        </w:rPr>
        <w:drawing>
          <wp:inline distT="0" distB="0" distL="0" distR="0" wp14:anchorId="2A732F17" wp14:editId="7D72F341">
            <wp:extent cx="2627630" cy="1066800"/>
            <wp:effectExtent l="0" t="0" r="1270" b="0"/>
            <wp:docPr id="8" name="Picture 4" descr="Chart, line chart&#10;&#10;Description automatically generated">
              <a:extLst xmlns:a="http://schemas.openxmlformats.org/drawingml/2006/main">
                <a:ext uri="{FF2B5EF4-FFF2-40B4-BE49-F238E27FC236}">
                  <a16:creationId xmlns:a16="http://schemas.microsoft.com/office/drawing/2014/main" id="{BE80F780-3ECF-4C43-B3B7-79DD6A927CE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Chart, line chart&#10;&#10;Description automatically generated">
                      <a:extLst>
                        <a:ext uri="{FF2B5EF4-FFF2-40B4-BE49-F238E27FC236}">
                          <a16:creationId xmlns:a16="http://schemas.microsoft.com/office/drawing/2014/main" id="{BE80F780-3ECF-4C43-B3B7-79DD6A927CEB}"/>
                        </a:ext>
                      </a:extLst>
                    </pic:cNvPr>
                    <pic:cNvPicPr>
                      <a:picLocks noChangeAspect="1"/>
                    </pic:cNvPicPr>
                  </pic:nvPicPr>
                  <pic:blipFill rotWithShape="1">
                    <a:blip r:embed="rId13"/>
                    <a:srcRect l="14514" t="12630" r="7890" b="4160"/>
                    <a:stretch/>
                  </pic:blipFill>
                  <pic:spPr bwMode="auto">
                    <a:xfrm>
                      <a:off x="0" y="0"/>
                      <a:ext cx="2645106" cy="1073895"/>
                    </a:xfrm>
                    <a:prstGeom prst="rect">
                      <a:avLst/>
                    </a:prstGeom>
                    <a:ln>
                      <a:noFill/>
                    </a:ln>
                    <a:extLst>
                      <a:ext uri="{53640926-AAD7-44D8-BBD7-CCE9431645EC}">
                        <a14:shadowObscured xmlns:a14="http://schemas.microsoft.com/office/drawing/2010/main"/>
                      </a:ext>
                    </a:extLst>
                  </pic:spPr>
                </pic:pic>
              </a:graphicData>
            </a:graphic>
          </wp:inline>
        </w:drawing>
      </w:r>
      <w:r w:rsidRPr="0060551F">
        <w:rPr>
          <w:rFonts w:ascii="Times New Roman" w:hAnsi="Times New Roman" w:cs="Times New Roman"/>
          <w:noProof/>
        </w:rPr>
        <w:drawing>
          <wp:inline distT="0" distB="0" distL="0" distR="0" wp14:anchorId="492EA110" wp14:editId="1CE5B529">
            <wp:extent cx="2735295" cy="1043940"/>
            <wp:effectExtent l="0" t="0" r="8255" b="3810"/>
            <wp:docPr id="9" name="Picture 6" descr="Diagram&#10;&#10;Description automatically generated">
              <a:extLst xmlns:a="http://schemas.openxmlformats.org/drawingml/2006/main">
                <a:ext uri="{FF2B5EF4-FFF2-40B4-BE49-F238E27FC236}">
                  <a16:creationId xmlns:a16="http://schemas.microsoft.com/office/drawing/2014/main" id="{0C8A7B9F-6172-481E-82C9-FFB937FD11C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Diagram&#10;&#10;Description automatically generated">
                      <a:extLst>
                        <a:ext uri="{FF2B5EF4-FFF2-40B4-BE49-F238E27FC236}">
                          <a16:creationId xmlns:a16="http://schemas.microsoft.com/office/drawing/2014/main" id="{0C8A7B9F-6172-481E-82C9-FFB937FD11C5}"/>
                        </a:ext>
                      </a:extLst>
                    </pic:cNvPr>
                    <pic:cNvPicPr>
                      <a:picLocks noChangeAspect="1"/>
                    </pic:cNvPicPr>
                  </pic:nvPicPr>
                  <pic:blipFill rotWithShape="1">
                    <a:blip r:embed="rId14"/>
                    <a:srcRect l="15241" t="11068"/>
                    <a:stretch/>
                  </pic:blipFill>
                  <pic:spPr>
                    <a:xfrm>
                      <a:off x="0" y="0"/>
                      <a:ext cx="2788946" cy="1064416"/>
                    </a:xfrm>
                    <a:prstGeom prst="rect">
                      <a:avLst/>
                    </a:prstGeom>
                  </pic:spPr>
                </pic:pic>
              </a:graphicData>
            </a:graphic>
          </wp:inline>
        </w:drawing>
      </w:r>
    </w:p>
    <w:p w14:paraId="7C0D98B4" w14:textId="790F8B45" w:rsidR="00E64239" w:rsidRPr="0060551F" w:rsidRDefault="00E64239" w:rsidP="00E64239">
      <w:pPr>
        <w:jc w:val="center"/>
        <w:rPr>
          <w:rFonts w:ascii="Times New Roman" w:hAnsi="Times New Roman" w:cs="Times New Roman"/>
          <w:lang w:val="en-US"/>
        </w:rPr>
      </w:pPr>
      <w:r w:rsidRPr="005F5093">
        <w:rPr>
          <w:rFonts w:ascii="Times New Roman" w:hAnsi="Times New Roman" w:cs="Times New Roman"/>
          <w:lang w:val="en-US"/>
        </w:rPr>
        <w:t>Fig.4.3- Cut and fill diagrams</w:t>
      </w:r>
      <w:r w:rsidR="005F5093" w:rsidRPr="005F5093">
        <w:rPr>
          <w:rFonts w:ascii="Times New Roman" w:hAnsi="Times New Roman" w:cs="Times New Roman"/>
          <w:lang w:val="en-US"/>
        </w:rPr>
        <w:t xml:space="preserve"> (</w:t>
      </w:r>
      <w:r w:rsidR="005F5093">
        <w:rPr>
          <w:rFonts w:ascii="Times New Roman" w:hAnsi="Times New Roman" w:cs="Times New Roman"/>
          <w:lang w:val="en-US"/>
        </w:rPr>
        <w:t>Parsons, 2020</w:t>
      </w:r>
      <w:r w:rsidR="005F5093" w:rsidRPr="005F5093">
        <w:rPr>
          <w:rFonts w:ascii="Times New Roman" w:hAnsi="Times New Roman" w:cs="Times New Roman"/>
          <w:lang w:val="en-US"/>
        </w:rPr>
        <w:t>)</w:t>
      </w:r>
      <w:r w:rsidRPr="005F5093">
        <w:rPr>
          <w:rFonts w:ascii="Times New Roman" w:hAnsi="Times New Roman" w:cs="Times New Roman"/>
          <w:lang w:val="en-US"/>
        </w:rPr>
        <w:t>.</w:t>
      </w:r>
      <w:r w:rsidRPr="0060551F">
        <w:rPr>
          <w:rFonts w:ascii="Times New Roman" w:hAnsi="Times New Roman" w:cs="Times New Roman"/>
          <w:lang w:val="en-US"/>
        </w:rPr>
        <w:br/>
      </w:r>
    </w:p>
    <w:p w14:paraId="5989F409" w14:textId="48D9736D" w:rsidR="005A677E" w:rsidRPr="0060551F" w:rsidRDefault="002B21CA" w:rsidP="005A677E">
      <w:pPr>
        <w:rPr>
          <w:rFonts w:ascii="Times New Roman" w:hAnsi="Times New Roman" w:cs="Times New Roman"/>
          <w:lang w:val="en-US"/>
        </w:rPr>
      </w:pPr>
      <w:r w:rsidRPr="0060551F">
        <w:rPr>
          <w:rFonts w:ascii="Times New Roman" w:eastAsia="Times New Roman" w:hAnsi="Times New Roman" w:cs="Times New Roman"/>
          <w:color w:val="000000"/>
          <w:lang w:eastAsia="en-GB"/>
        </w:rPr>
        <w:t>Our</w:t>
      </w:r>
      <w:r w:rsidR="001C23A1" w:rsidRPr="0060551F">
        <w:rPr>
          <w:rFonts w:ascii="Times New Roman" w:eastAsia="Times New Roman" w:hAnsi="Times New Roman" w:cs="Times New Roman"/>
          <w:color w:val="000000"/>
          <w:lang w:eastAsia="en-GB"/>
        </w:rPr>
        <w:t xml:space="preserve"> design team ha</w:t>
      </w:r>
      <w:r w:rsidRPr="0060551F">
        <w:rPr>
          <w:rFonts w:ascii="Times New Roman" w:eastAsia="Times New Roman" w:hAnsi="Times New Roman" w:cs="Times New Roman"/>
          <w:color w:val="000000"/>
          <w:lang w:eastAsia="en-GB"/>
        </w:rPr>
        <w:t>ve</w:t>
      </w:r>
      <w:r w:rsidR="001C23A1" w:rsidRPr="0060551F">
        <w:rPr>
          <w:rFonts w:ascii="Times New Roman" w:eastAsia="Times New Roman" w:hAnsi="Times New Roman" w:cs="Times New Roman"/>
          <w:color w:val="000000"/>
          <w:lang w:eastAsia="en-GB"/>
        </w:rPr>
        <w:t xml:space="preserve"> provided Cut and Fill reports of the road construction, which show that there will be a higher volume of fill required than cut material. Therefore the more cut material that is deemed suitable to be used as fill on site, the less imported material we will require, hence saving on costs and energy consumption.</w:t>
      </w:r>
      <w:r w:rsidR="00BA0CC6" w:rsidRPr="0060551F">
        <w:rPr>
          <w:rFonts w:ascii="Times New Roman" w:hAnsi="Times New Roman" w:cs="Times New Roman"/>
          <w:color w:val="435059"/>
          <w:spacing w:val="-2"/>
        </w:rPr>
        <w:br/>
      </w:r>
    </w:p>
    <w:p w14:paraId="3C845B20" w14:textId="787BA303" w:rsidR="004042BE" w:rsidRPr="0060551F" w:rsidRDefault="001C23A1" w:rsidP="001C23A1">
      <w:pPr>
        <w:pStyle w:val="ListParagraph"/>
        <w:numPr>
          <w:ilvl w:val="1"/>
          <w:numId w:val="6"/>
        </w:numPr>
        <w:rPr>
          <w:rFonts w:ascii="Times New Roman" w:hAnsi="Times New Roman" w:cs="Times New Roman"/>
          <w:u w:val="single"/>
          <w:lang w:val="en-US"/>
        </w:rPr>
      </w:pPr>
      <w:r w:rsidRPr="0060551F">
        <w:rPr>
          <w:rFonts w:ascii="Times New Roman" w:hAnsi="Times New Roman" w:cs="Times New Roman"/>
          <w:u w:val="single"/>
          <w:lang w:val="en-US"/>
        </w:rPr>
        <w:lastRenderedPageBreak/>
        <w:t>Importing and exporting construction materials</w:t>
      </w:r>
    </w:p>
    <w:p w14:paraId="47B5DC1B" w14:textId="00B98BB7" w:rsidR="001C23A1" w:rsidRPr="0060551F" w:rsidRDefault="00D462C4" w:rsidP="001C23A1">
      <w:pPr>
        <w:rPr>
          <w:rFonts w:ascii="Times New Roman" w:hAnsi="Times New Roman" w:cs="Times New Roman"/>
          <w:lang w:val="en-US"/>
        </w:rPr>
      </w:pPr>
      <w:r w:rsidRPr="0060551F">
        <w:rPr>
          <w:rFonts w:ascii="Times New Roman" w:hAnsi="Times New Roman" w:cs="Times New Roman"/>
          <w:lang w:val="en-US"/>
        </w:rPr>
        <w:t>We will calculate how much material will need to be removed from site, and pre-arrange where we will transport the material to</w:t>
      </w:r>
      <w:r w:rsidR="001C23A1" w:rsidRPr="0060551F">
        <w:rPr>
          <w:rFonts w:ascii="Times New Roman" w:hAnsi="Times New Roman" w:cs="Times New Roman"/>
          <w:lang w:val="en-US"/>
        </w:rPr>
        <w:t>. A Materials Management Plan will be constructed, and permits obtained at an early stage to enable the movement of material on site or between sites:-</w:t>
      </w:r>
    </w:p>
    <w:p w14:paraId="26C9DFF6" w14:textId="77777777" w:rsidR="001C23A1" w:rsidRPr="0060551F" w:rsidRDefault="001C23A1" w:rsidP="001C23A1">
      <w:pPr>
        <w:pStyle w:val="ListParagraph"/>
        <w:numPr>
          <w:ilvl w:val="0"/>
          <w:numId w:val="11"/>
        </w:numPr>
        <w:rPr>
          <w:rFonts w:ascii="Times New Roman" w:hAnsi="Times New Roman" w:cs="Times New Roman"/>
          <w:lang w:val="en-US"/>
        </w:rPr>
      </w:pPr>
      <w:r w:rsidRPr="0060551F">
        <w:rPr>
          <w:rFonts w:ascii="Times New Roman" w:hAnsi="Times New Roman" w:cs="Times New Roman"/>
          <w:lang w:val="en-US"/>
        </w:rPr>
        <w:t>Environmental permit</w:t>
      </w:r>
    </w:p>
    <w:p w14:paraId="29A1A647" w14:textId="77777777" w:rsidR="001C23A1" w:rsidRPr="0060551F" w:rsidRDefault="001C23A1" w:rsidP="001C23A1">
      <w:pPr>
        <w:pStyle w:val="ListParagraph"/>
        <w:numPr>
          <w:ilvl w:val="0"/>
          <w:numId w:val="11"/>
        </w:numPr>
        <w:rPr>
          <w:rFonts w:ascii="Times New Roman" w:hAnsi="Times New Roman" w:cs="Times New Roman"/>
          <w:lang w:val="en-US"/>
        </w:rPr>
      </w:pPr>
      <w:r w:rsidRPr="0060551F">
        <w:rPr>
          <w:rFonts w:ascii="Times New Roman" w:hAnsi="Times New Roman" w:cs="Times New Roman"/>
          <w:lang w:val="en-US"/>
        </w:rPr>
        <w:t xml:space="preserve">CL:AIRE </w:t>
      </w:r>
      <w:proofErr w:type="spellStart"/>
      <w:r w:rsidRPr="0060551F">
        <w:rPr>
          <w:rFonts w:ascii="Times New Roman" w:hAnsi="Times New Roman" w:cs="Times New Roman"/>
          <w:lang w:val="en-US"/>
        </w:rPr>
        <w:t>DoWCoP</w:t>
      </w:r>
      <w:proofErr w:type="spellEnd"/>
      <w:r w:rsidRPr="0060551F">
        <w:rPr>
          <w:rFonts w:ascii="Times New Roman" w:hAnsi="Times New Roman" w:cs="Times New Roman"/>
          <w:lang w:val="en-US"/>
        </w:rPr>
        <w:t xml:space="preserve"> (Definition of Waste Code of Practice)- permit enabling the reuse of excavated material on-site, or their movement between sites.</w:t>
      </w:r>
    </w:p>
    <w:p w14:paraId="69D444A8" w14:textId="30222BF3" w:rsidR="00D462C4" w:rsidRPr="0060551F" w:rsidRDefault="001C23A1" w:rsidP="001C23A1">
      <w:pPr>
        <w:rPr>
          <w:rFonts w:ascii="Times New Roman" w:hAnsi="Times New Roman" w:cs="Times New Roman"/>
          <w:lang w:val="en-US"/>
        </w:rPr>
      </w:pPr>
      <w:r w:rsidRPr="0060551F">
        <w:rPr>
          <w:rFonts w:ascii="Times New Roman" w:hAnsi="Times New Roman" w:cs="Times New Roman"/>
          <w:lang w:val="en-US"/>
        </w:rPr>
        <w:t>Obtaining the relevant permits at the early stage of the project will prevent any disruption to the project’s construction activities.</w:t>
      </w:r>
    </w:p>
    <w:p w14:paraId="5CCD0145" w14:textId="3AB0197B" w:rsidR="004042BE" w:rsidRPr="0060551F" w:rsidRDefault="00D462C4" w:rsidP="004042BE">
      <w:pPr>
        <w:rPr>
          <w:rFonts w:ascii="Times New Roman" w:hAnsi="Times New Roman" w:cs="Times New Roman"/>
          <w:lang w:val="en-US"/>
        </w:rPr>
      </w:pPr>
      <w:r w:rsidRPr="0060551F">
        <w:rPr>
          <w:rFonts w:ascii="Times New Roman" w:hAnsi="Times New Roman" w:cs="Times New Roman"/>
          <w:lang w:val="en-US"/>
        </w:rPr>
        <w:t>Similarly, a calculation will be made for the volume of material that we will need to import for the road construction, so that we can preorder with suppliers to prevent disruption to the construction programme.</w:t>
      </w:r>
      <w:r w:rsidR="001C23A1" w:rsidRPr="0060551F">
        <w:rPr>
          <w:rFonts w:ascii="Times New Roman" w:hAnsi="Times New Roman" w:cs="Times New Roman"/>
          <w:lang w:val="en-US"/>
        </w:rPr>
        <w:t xml:space="preserve"> </w:t>
      </w:r>
      <w:r w:rsidRPr="0060551F">
        <w:rPr>
          <w:rFonts w:ascii="Times New Roman" w:hAnsi="Times New Roman" w:cs="Times New Roman"/>
          <w:lang w:val="en-US"/>
        </w:rPr>
        <w:t>There are a number of aggregate and concrete suppliers within close proximity to the construction site,</w:t>
      </w:r>
      <w:r w:rsidR="001C23A1" w:rsidRPr="0060551F">
        <w:rPr>
          <w:rFonts w:ascii="Times New Roman" w:hAnsi="Times New Roman" w:cs="Times New Roman"/>
          <w:lang w:val="en-US"/>
        </w:rPr>
        <w:t xml:space="preserve"> as demonstrated in chapter 2.1,</w:t>
      </w:r>
      <w:r w:rsidRPr="0060551F">
        <w:rPr>
          <w:rFonts w:ascii="Times New Roman" w:hAnsi="Times New Roman" w:cs="Times New Roman"/>
          <w:lang w:val="en-US"/>
        </w:rPr>
        <w:t xml:space="preserve"> so materials should be easily acquirable with plenty of planning.</w:t>
      </w:r>
      <w:r w:rsidR="001C23A1" w:rsidRPr="0060551F">
        <w:rPr>
          <w:rFonts w:ascii="Times New Roman" w:hAnsi="Times New Roman" w:cs="Times New Roman"/>
          <w:lang w:val="en-US"/>
        </w:rPr>
        <w:t xml:space="preserve"> </w:t>
      </w:r>
      <w:r w:rsidR="004042BE" w:rsidRPr="0060551F">
        <w:rPr>
          <w:rFonts w:ascii="Times New Roman" w:hAnsi="Times New Roman" w:cs="Times New Roman"/>
          <w:lang w:val="en-US"/>
        </w:rPr>
        <w:t xml:space="preserve">The calculated quantities will be issued to local suppliers to achieve the most desirable offer available for us to pre-order. The distance of the supplier from the site will also be taken into account when selecting the most appropriate supplier for </w:t>
      </w:r>
      <w:r w:rsidR="001C23A1" w:rsidRPr="0060551F">
        <w:rPr>
          <w:rFonts w:ascii="Times New Roman" w:hAnsi="Times New Roman" w:cs="Times New Roman"/>
          <w:lang w:val="en-US"/>
        </w:rPr>
        <w:t>our</w:t>
      </w:r>
      <w:r w:rsidR="004042BE" w:rsidRPr="0060551F">
        <w:rPr>
          <w:rFonts w:ascii="Times New Roman" w:hAnsi="Times New Roman" w:cs="Times New Roman"/>
          <w:lang w:val="en-US"/>
        </w:rPr>
        <w:t xml:space="preserve"> project. </w:t>
      </w:r>
    </w:p>
    <w:p w14:paraId="3FB6A210" w14:textId="77777777" w:rsidR="004042BE" w:rsidRPr="0060551F" w:rsidRDefault="004042BE" w:rsidP="004042BE">
      <w:pPr>
        <w:rPr>
          <w:rFonts w:ascii="Times New Roman" w:hAnsi="Times New Roman" w:cs="Times New Roman"/>
          <w:lang w:val="en-US"/>
        </w:rPr>
      </w:pPr>
      <w:r w:rsidRPr="0060551F">
        <w:rPr>
          <w:rFonts w:ascii="Times New Roman" w:hAnsi="Times New Roman" w:cs="Times New Roman"/>
          <w:lang w:val="en-US"/>
        </w:rPr>
        <w:t>By pre-ordering materials, we:-</w:t>
      </w:r>
    </w:p>
    <w:p w14:paraId="5C740C2A" w14:textId="129499EF" w:rsidR="004042BE" w:rsidRPr="0060551F" w:rsidRDefault="004042BE" w:rsidP="004042BE">
      <w:pPr>
        <w:pStyle w:val="ListParagraph"/>
        <w:numPr>
          <w:ilvl w:val="0"/>
          <w:numId w:val="12"/>
        </w:numPr>
        <w:rPr>
          <w:rFonts w:ascii="Times New Roman" w:hAnsi="Times New Roman" w:cs="Times New Roman"/>
          <w:lang w:val="en-US"/>
        </w:rPr>
      </w:pPr>
      <w:r w:rsidRPr="0060551F">
        <w:rPr>
          <w:rFonts w:ascii="Times New Roman" w:hAnsi="Times New Roman" w:cs="Times New Roman"/>
          <w:lang w:val="en-US"/>
        </w:rPr>
        <w:t>Ensure they are readily available when we require them (in accordance with the programme of works)</w:t>
      </w:r>
    </w:p>
    <w:p w14:paraId="69E20E95" w14:textId="56D9ED84" w:rsidR="001C23A1" w:rsidRPr="0060551F" w:rsidRDefault="001C23A1" w:rsidP="004042BE">
      <w:pPr>
        <w:pStyle w:val="ListParagraph"/>
        <w:numPr>
          <w:ilvl w:val="0"/>
          <w:numId w:val="12"/>
        </w:numPr>
        <w:rPr>
          <w:rFonts w:ascii="Times New Roman" w:hAnsi="Times New Roman" w:cs="Times New Roman"/>
          <w:lang w:val="en-US"/>
        </w:rPr>
      </w:pPr>
      <w:r w:rsidRPr="0060551F">
        <w:rPr>
          <w:rFonts w:ascii="Times New Roman" w:hAnsi="Times New Roman" w:cs="Times New Roman"/>
          <w:lang w:val="en-US"/>
        </w:rPr>
        <w:t>Achieve more competitive prices through contacting multiple suppliers and ordering in bulk.</w:t>
      </w:r>
    </w:p>
    <w:p w14:paraId="0FFD42F9" w14:textId="4AF3B075" w:rsidR="009F089B" w:rsidRPr="0060551F" w:rsidRDefault="004042BE" w:rsidP="0079000A">
      <w:pPr>
        <w:pStyle w:val="ListParagraph"/>
        <w:numPr>
          <w:ilvl w:val="0"/>
          <w:numId w:val="12"/>
        </w:numPr>
        <w:rPr>
          <w:rFonts w:ascii="Times New Roman" w:hAnsi="Times New Roman" w:cs="Times New Roman"/>
          <w:lang w:val="en-US"/>
        </w:rPr>
      </w:pPr>
      <w:r w:rsidRPr="0060551F">
        <w:rPr>
          <w:rFonts w:ascii="Times New Roman" w:hAnsi="Times New Roman" w:cs="Times New Roman"/>
          <w:lang w:val="en-US"/>
        </w:rPr>
        <w:t>Prevent disruption to the construction programme</w:t>
      </w:r>
    </w:p>
    <w:p w14:paraId="01C55425" w14:textId="77777777" w:rsidR="0079000A" w:rsidRPr="0060551F" w:rsidRDefault="0079000A" w:rsidP="0079000A">
      <w:pPr>
        <w:rPr>
          <w:rFonts w:ascii="Times New Roman" w:hAnsi="Times New Roman" w:cs="Times New Roman"/>
          <w:lang w:val="en-US"/>
        </w:rPr>
      </w:pPr>
    </w:p>
    <w:p w14:paraId="62BB7F1D" w14:textId="53E6AC9F" w:rsidR="00137850" w:rsidRPr="0060551F" w:rsidRDefault="00AF631F" w:rsidP="006C3782">
      <w:pPr>
        <w:pStyle w:val="ListParagraph"/>
        <w:numPr>
          <w:ilvl w:val="1"/>
          <w:numId w:val="6"/>
        </w:numPr>
        <w:rPr>
          <w:rFonts w:ascii="Times New Roman" w:hAnsi="Times New Roman" w:cs="Times New Roman"/>
          <w:u w:val="single"/>
          <w:lang w:val="en-US"/>
        </w:rPr>
      </w:pPr>
      <w:r w:rsidRPr="0060551F">
        <w:rPr>
          <w:rFonts w:ascii="Times New Roman" w:hAnsi="Times New Roman" w:cs="Times New Roman"/>
          <w:u w:val="single"/>
          <w:lang w:val="en-US"/>
        </w:rPr>
        <w:t>Time, Money and Resource Management</w:t>
      </w:r>
    </w:p>
    <w:p w14:paraId="7BAC8B17" w14:textId="11E80CF9" w:rsidR="001C23A1" w:rsidRPr="0060551F" w:rsidRDefault="001C23A1">
      <w:pPr>
        <w:rPr>
          <w:rFonts w:ascii="Times New Roman" w:hAnsi="Times New Roman" w:cs="Times New Roman"/>
          <w:lang w:val="en-US"/>
        </w:rPr>
      </w:pPr>
      <w:r w:rsidRPr="0060551F">
        <w:rPr>
          <w:rFonts w:ascii="Times New Roman" w:hAnsi="Times New Roman" w:cs="Times New Roman"/>
          <w:lang w:val="en-US"/>
        </w:rPr>
        <w:t xml:space="preserve">Selecting the most appropriate machinery to carry out the </w:t>
      </w:r>
      <w:r w:rsidR="00C223CF" w:rsidRPr="0060551F">
        <w:rPr>
          <w:rFonts w:ascii="Times New Roman" w:hAnsi="Times New Roman" w:cs="Times New Roman"/>
          <w:lang w:val="en-US"/>
        </w:rPr>
        <w:t xml:space="preserve">road </w:t>
      </w:r>
      <w:r w:rsidRPr="0060551F">
        <w:rPr>
          <w:rFonts w:ascii="Times New Roman" w:hAnsi="Times New Roman" w:cs="Times New Roman"/>
          <w:lang w:val="en-US"/>
        </w:rPr>
        <w:t>construction is vital in ensuring the works are carried out as efficiently as possible.</w:t>
      </w:r>
      <w:r w:rsidR="00C223CF" w:rsidRPr="0060551F">
        <w:rPr>
          <w:rFonts w:ascii="Times New Roman" w:hAnsi="Times New Roman" w:cs="Times New Roman"/>
          <w:lang w:val="en-US"/>
        </w:rPr>
        <w:t xml:space="preserve"> We will use 14T 360° hydraulic excavators and a D6 Bulldozer to excavate the road layout, and 10T dumpers to transport the soil across site. The size of the excavators and dumpers being used has been selected based on the size of the road and site restrictions, by way of explanation to maximize the efficiency of the construction process. Smaller excavators and dumpers will be utilized where required for landscaping. </w:t>
      </w:r>
    </w:p>
    <w:p w14:paraId="0CB210F1" w14:textId="636A4FCD" w:rsidR="00137850" w:rsidRPr="0060551F" w:rsidRDefault="00137850">
      <w:pPr>
        <w:rPr>
          <w:rFonts w:ascii="Times New Roman" w:hAnsi="Times New Roman" w:cs="Times New Roman"/>
        </w:rPr>
      </w:pPr>
      <w:r w:rsidRPr="0060551F">
        <w:rPr>
          <w:rFonts w:ascii="Times New Roman" w:hAnsi="Times New Roman" w:cs="Times New Roman"/>
        </w:rPr>
        <w:t xml:space="preserve">On a similar note, we will assess the number of machines being used. For example, </w:t>
      </w:r>
      <w:r w:rsidR="00C223CF" w:rsidRPr="0060551F">
        <w:rPr>
          <w:rFonts w:ascii="Times New Roman" w:hAnsi="Times New Roman" w:cs="Times New Roman"/>
        </w:rPr>
        <w:t xml:space="preserve">an assessment will be made to determine whether multiple excavators could save time and provide improved cost efficiency. Furthermore, </w:t>
      </w:r>
      <w:r w:rsidRPr="0060551F">
        <w:rPr>
          <w:rFonts w:ascii="Times New Roman" w:hAnsi="Times New Roman" w:cs="Times New Roman"/>
        </w:rPr>
        <w:t>the number of dumpers used to transport soil to stock piles across site will be selected based on the time taken for the excavator to load each dumper, and the total journey time for each dumper to return. This will allow us to keep the excavators working continuously and maintain an efficient excavation process.</w:t>
      </w:r>
    </w:p>
    <w:p w14:paraId="2120C9B9" w14:textId="4FAAD99A" w:rsidR="00137850" w:rsidRPr="0060551F" w:rsidRDefault="00774507">
      <w:pPr>
        <w:rPr>
          <w:rFonts w:ascii="Times New Roman" w:hAnsi="Times New Roman" w:cs="Times New Roman"/>
          <w:lang w:val="en-US"/>
        </w:rPr>
      </w:pPr>
      <w:r w:rsidRPr="0060551F">
        <w:rPr>
          <w:rFonts w:ascii="Times New Roman" w:hAnsi="Times New Roman" w:cs="Times New Roman"/>
          <w:lang w:val="en-US"/>
        </w:rPr>
        <w:t>For example, if an excavator takes 5 minutes to excavate and load one dumper, and one dumper takes 10 minutes to return, then 3 dumpers will used, so that the 2</w:t>
      </w:r>
      <w:r w:rsidRPr="0060551F">
        <w:rPr>
          <w:rFonts w:ascii="Times New Roman" w:hAnsi="Times New Roman" w:cs="Times New Roman"/>
          <w:vertAlign w:val="superscript"/>
          <w:lang w:val="en-US"/>
        </w:rPr>
        <w:t>nd</w:t>
      </w:r>
      <w:r w:rsidRPr="0060551F">
        <w:rPr>
          <w:rFonts w:ascii="Times New Roman" w:hAnsi="Times New Roman" w:cs="Times New Roman"/>
          <w:lang w:val="en-US"/>
        </w:rPr>
        <w:t xml:space="preserve"> and 3</w:t>
      </w:r>
      <w:r w:rsidRPr="0060551F">
        <w:rPr>
          <w:rFonts w:ascii="Times New Roman" w:hAnsi="Times New Roman" w:cs="Times New Roman"/>
          <w:vertAlign w:val="superscript"/>
          <w:lang w:val="en-US"/>
        </w:rPr>
        <w:t>rd</w:t>
      </w:r>
      <w:r w:rsidRPr="0060551F">
        <w:rPr>
          <w:rFonts w:ascii="Times New Roman" w:hAnsi="Times New Roman" w:cs="Times New Roman"/>
          <w:lang w:val="en-US"/>
        </w:rPr>
        <w:t xml:space="preserve"> dumper will be loaded in the time taken for the 1</w:t>
      </w:r>
      <w:r w:rsidRPr="0060551F">
        <w:rPr>
          <w:rFonts w:ascii="Times New Roman" w:hAnsi="Times New Roman" w:cs="Times New Roman"/>
          <w:vertAlign w:val="superscript"/>
          <w:lang w:val="en-US"/>
        </w:rPr>
        <w:t>st</w:t>
      </w:r>
      <w:r w:rsidRPr="0060551F">
        <w:rPr>
          <w:rFonts w:ascii="Times New Roman" w:hAnsi="Times New Roman" w:cs="Times New Roman"/>
          <w:lang w:val="en-US"/>
        </w:rPr>
        <w:t xml:space="preserve"> dumper to return.</w:t>
      </w:r>
      <w:r w:rsidR="00E64239" w:rsidRPr="0060551F">
        <w:rPr>
          <w:rFonts w:ascii="Times New Roman" w:hAnsi="Times New Roman" w:cs="Times New Roman"/>
          <w:lang w:val="en-US"/>
        </w:rPr>
        <w:t xml:space="preserve"> This is illustrated in Fig.4.4.</w:t>
      </w:r>
    </w:p>
    <w:p w14:paraId="05947B67" w14:textId="77777777" w:rsidR="00105EA8" w:rsidRPr="0060551F" w:rsidRDefault="00105EA8">
      <w:pPr>
        <w:rPr>
          <w:rFonts w:ascii="Times New Roman" w:hAnsi="Times New Roman" w:cs="Times New Roman"/>
          <w:lang w:val="en-US"/>
        </w:rPr>
      </w:pPr>
    </w:p>
    <w:p w14:paraId="6472CB68" w14:textId="34F0A861" w:rsidR="00105EA8" w:rsidRPr="0060551F" w:rsidRDefault="00105EA8" w:rsidP="002B21CA">
      <w:pPr>
        <w:jc w:val="center"/>
        <w:rPr>
          <w:rFonts w:ascii="Times New Roman" w:hAnsi="Times New Roman" w:cs="Times New Roman"/>
          <w:lang w:val="en-US"/>
        </w:rPr>
      </w:pPr>
      <w:r w:rsidRPr="0060551F">
        <w:rPr>
          <w:rFonts w:ascii="Times New Roman" w:hAnsi="Times New Roman" w:cs="Times New Roman"/>
          <w:noProof/>
          <w:lang w:val="en-US"/>
        </w:rPr>
        <w:lastRenderedPageBreak/>
        <w:drawing>
          <wp:inline distT="0" distB="0" distL="0" distR="0" wp14:anchorId="0F787233" wp14:editId="27F979DB">
            <wp:extent cx="4910401" cy="1534160"/>
            <wp:effectExtent l="0" t="0" r="5080" b="8890"/>
            <wp:docPr id="3" name="Picture 3"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whiteboard&#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971536" cy="1553261"/>
                    </a:xfrm>
                    <a:prstGeom prst="rect">
                      <a:avLst/>
                    </a:prstGeom>
                  </pic:spPr>
                </pic:pic>
              </a:graphicData>
            </a:graphic>
          </wp:inline>
        </w:drawing>
      </w:r>
    </w:p>
    <w:p w14:paraId="44F281E2" w14:textId="784792EF" w:rsidR="00105EA8" w:rsidRPr="0060551F" w:rsidRDefault="00E64239" w:rsidP="00E64239">
      <w:pPr>
        <w:jc w:val="center"/>
        <w:rPr>
          <w:rFonts w:ascii="Times New Roman" w:hAnsi="Times New Roman" w:cs="Times New Roman"/>
          <w:lang w:val="en-US"/>
        </w:rPr>
      </w:pPr>
      <w:r w:rsidRPr="0060551F">
        <w:rPr>
          <w:rFonts w:ascii="Times New Roman" w:hAnsi="Times New Roman" w:cs="Times New Roman"/>
          <w:lang w:val="en-US"/>
        </w:rPr>
        <w:t>Fig.4.4- Sketch illustrating the efficient use of construction machinery</w:t>
      </w:r>
      <w:r w:rsidR="00CD5FBC">
        <w:rPr>
          <w:rFonts w:ascii="Times New Roman" w:hAnsi="Times New Roman" w:cs="Times New Roman"/>
          <w:lang w:val="en-US"/>
        </w:rPr>
        <w:t xml:space="preserve"> (Benger, 2020)</w:t>
      </w:r>
      <w:r w:rsidRPr="0060551F">
        <w:rPr>
          <w:rFonts w:ascii="Times New Roman" w:hAnsi="Times New Roman" w:cs="Times New Roman"/>
          <w:lang w:val="en-US"/>
        </w:rPr>
        <w:t>.</w:t>
      </w:r>
      <w:r w:rsidRPr="0060551F">
        <w:rPr>
          <w:rFonts w:ascii="Times New Roman" w:hAnsi="Times New Roman" w:cs="Times New Roman"/>
          <w:lang w:val="en-US"/>
        </w:rPr>
        <w:br/>
      </w:r>
    </w:p>
    <w:p w14:paraId="3554233B" w14:textId="4EEB71CD" w:rsidR="00137850" w:rsidRPr="0060551F" w:rsidRDefault="00AF40B0" w:rsidP="00F45CF7">
      <w:pPr>
        <w:rPr>
          <w:rFonts w:ascii="Times New Roman" w:hAnsi="Times New Roman" w:cs="Times New Roman"/>
          <w:lang w:val="en-US"/>
        </w:rPr>
      </w:pPr>
      <w:r w:rsidRPr="0060551F">
        <w:rPr>
          <w:rFonts w:ascii="Times New Roman" w:hAnsi="Times New Roman" w:cs="Times New Roman"/>
          <w:lang w:val="en-US"/>
        </w:rPr>
        <w:t>Careful consideration will also be taken to ensure that stockpiles are appropriately located, out of the way of any future construction zones and within easy access for tipper lorries to be loaded for</w:t>
      </w:r>
      <w:r w:rsidR="00E64239" w:rsidRPr="0060551F">
        <w:rPr>
          <w:rFonts w:ascii="Times New Roman" w:hAnsi="Times New Roman" w:cs="Times New Roman"/>
          <w:lang w:val="en-US"/>
        </w:rPr>
        <w:t xml:space="preserve"> the material’s</w:t>
      </w:r>
      <w:r w:rsidRPr="0060551F">
        <w:rPr>
          <w:rFonts w:ascii="Times New Roman" w:hAnsi="Times New Roman" w:cs="Times New Roman"/>
          <w:lang w:val="en-US"/>
        </w:rPr>
        <w:t xml:space="preserve"> removal from site. </w:t>
      </w:r>
    </w:p>
    <w:p w14:paraId="6B61C74D" w14:textId="77777777" w:rsidR="00683706" w:rsidRPr="0060551F" w:rsidRDefault="00683706" w:rsidP="00137850">
      <w:pPr>
        <w:rPr>
          <w:rFonts w:ascii="Times New Roman" w:eastAsia="Times New Roman" w:hAnsi="Times New Roman" w:cs="Times New Roman"/>
          <w:color w:val="000000"/>
          <w:lang w:eastAsia="en-GB"/>
        </w:rPr>
      </w:pPr>
    </w:p>
    <w:p w14:paraId="4BA7F1FC" w14:textId="5B3DF290" w:rsidR="000C6EEA" w:rsidRPr="0060551F" w:rsidRDefault="00683706" w:rsidP="006C3782">
      <w:pPr>
        <w:pStyle w:val="ListParagraph"/>
        <w:numPr>
          <w:ilvl w:val="1"/>
          <w:numId w:val="6"/>
        </w:numPr>
        <w:rPr>
          <w:rFonts w:ascii="Times New Roman" w:hAnsi="Times New Roman" w:cs="Times New Roman"/>
          <w:spacing w:val="-2"/>
          <w:u w:val="single"/>
          <w:shd w:val="clear" w:color="auto" w:fill="FFFFFF"/>
          <w:lang w:val="fr-FR"/>
        </w:rPr>
      </w:pPr>
      <w:r w:rsidRPr="0060551F">
        <w:rPr>
          <w:rFonts w:ascii="Times New Roman" w:hAnsi="Times New Roman" w:cs="Times New Roman"/>
          <w:spacing w:val="-2"/>
          <w:u w:val="single"/>
          <w:shd w:val="clear" w:color="auto" w:fill="FFFFFF"/>
          <w:lang w:val="fr-FR"/>
        </w:rPr>
        <w:t>Installation of kerblines</w:t>
      </w:r>
    </w:p>
    <w:p w14:paraId="3350A32F" w14:textId="0F14D9C5" w:rsidR="002A4E35" w:rsidRPr="0060551F" w:rsidRDefault="00683706" w:rsidP="00FF6929">
      <w:pP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Concrete kerbs will be installed to provide an upstand edge a</w:t>
      </w:r>
      <w:r w:rsidR="006C3782" w:rsidRPr="0060551F">
        <w:rPr>
          <w:rFonts w:ascii="Times New Roman" w:hAnsi="Times New Roman" w:cs="Times New Roman"/>
          <w:spacing w:val="-2"/>
          <w:shd w:val="clear" w:color="auto" w:fill="FFFFFF"/>
        </w:rPr>
        <w:t>long both</w:t>
      </w:r>
      <w:r w:rsidRPr="0060551F">
        <w:rPr>
          <w:rFonts w:ascii="Times New Roman" w:hAnsi="Times New Roman" w:cs="Times New Roman"/>
          <w:spacing w:val="-2"/>
          <w:shd w:val="clear" w:color="auto" w:fill="FFFFFF"/>
        </w:rPr>
        <w:t xml:space="preserve"> </w:t>
      </w:r>
      <w:r w:rsidR="006C3782" w:rsidRPr="0060551F">
        <w:rPr>
          <w:rFonts w:ascii="Times New Roman" w:hAnsi="Times New Roman" w:cs="Times New Roman"/>
          <w:spacing w:val="-2"/>
          <w:shd w:val="clear" w:color="auto" w:fill="FFFFFF"/>
        </w:rPr>
        <w:t xml:space="preserve">sides </w:t>
      </w:r>
      <w:r w:rsidRPr="0060551F">
        <w:rPr>
          <w:rFonts w:ascii="Times New Roman" w:hAnsi="Times New Roman" w:cs="Times New Roman"/>
          <w:spacing w:val="-2"/>
          <w:shd w:val="clear" w:color="auto" w:fill="FFFFFF"/>
        </w:rPr>
        <w:t xml:space="preserve">of the new road. Kerbs will also be used to form the shape of the roundabout at the connection points to Queens Dock Road. British standard concrete kerbs will be used, with straight kerbs forming the straight lines of the road and radius kerbs used wherever a radius or sweep of 12m or </w:t>
      </w:r>
      <w:r w:rsidR="006C3782" w:rsidRPr="0060551F">
        <w:rPr>
          <w:rFonts w:ascii="Times New Roman" w:hAnsi="Times New Roman" w:cs="Times New Roman"/>
          <w:spacing w:val="-2"/>
          <w:shd w:val="clear" w:color="auto" w:fill="FFFFFF"/>
        </w:rPr>
        <w:t>sharper</w:t>
      </w:r>
      <w:r w:rsidRPr="0060551F">
        <w:rPr>
          <w:rFonts w:ascii="Times New Roman" w:hAnsi="Times New Roman" w:cs="Times New Roman"/>
          <w:spacing w:val="-2"/>
          <w:shd w:val="clear" w:color="auto" w:fill="FFFFFF"/>
        </w:rPr>
        <w:t xml:space="preserve"> is required. </w:t>
      </w:r>
    </w:p>
    <w:p w14:paraId="3AF9C3D2" w14:textId="1EBF3D5B" w:rsidR="006C3782" w:rsidRPr="0060551F" w:rsidRDefault="00683706" w:rsidP="00FF6929">
      <w:pP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Straight 10”x5” kerbs</w:t>
      </w:r>
      <w:r w:rsidR="006C3782" w:rsidRPr="0060551F">
        <w:rPr>
          <w:rFonts w:ascii="Times New Roman" w:hAnsi="Times New Roman" w:cs="Times New Roman"/>
          <w:spacing w:val="-2"/>
          <w:shd w:val="clear" w:color="auto" w:fill="FFFFFF"/>
        </w:rPr>
        <w:t>, of standard length of 915mm,</w:t>
      </w:r>
      <w:r w:rsidRPr="0060551F">
        <w:rPr>
          <w:rFonts w:ascii="Times New Roman" w:hAnsi="Times New Roman" w:cs="Times New Roman"/>
          <w:spacing w:val="-2"/>
          <w:shd w:val="clear" w:color="auto" w:fill="FFFFFF"/>
        </w:rPr>
        <w:t xml:space="preserve"> will be used throughout the majority of the road edge construction.</w:t>
      </w:r>
      <w:r w:rsidR="006C3782" w:rsidRPr="0060551F">
        <w:rPr>
          <w:rFonts w:ascii="Times New Roman" w:hAnsi="Times New Roman" w:cs="Times New Roman"/>
          <w:spacing w:val="-2"/>
          <w:shd w:val="clear" w:color="auto" w:fill="FFFFFF"/>
        </w:rPr>
        <w:t xml:space="preserve"> The kerbs will have a half-battered profile, which</w:t>
      </w:r>
      <w:r w:rsidR="008C53D8" w:rsidRPr="0060551F">
        <w:rPr>
          <w:rFonts w:ascii="Times New Roman" w:hAnsi="Times New Roman" w:cs="Times New Roman"/>
          <w:spacing w:val="-2"/>
          <w:shd w:val="clear" w:color="auto" w:fill="FFFFFF"/>
        </w:rPr>
        <w:t xml:space="preserve"> provide the boundary of the road as well as a barrier to prevent vehicles from passing onto the adjoined footpaths</w:t>
      </w:r>
      <w:r w:rsidR="002B21CA" w:rsidRPr="0060551F">
        <w:rPr>
          <w:rFonts w:ascii="Times New Roman" w:hAnsi="Times New Roman" w:cs="Times New Roman"/>
          <w:spacing w:val="-2"/>
          <w:shd w:val="clear" w:color="auto" w:fill="FFFFFF"/>
        </w:rPr>
        <w:t>.</w:t>
      </w:r>
    </w:p>
    <w:p w14:paraId="2F13465B" w14:textId="5EB6B6A5" w:rsidR="002B21CA" w:rsidRPr="0060551F" w:rsidRDefault="002A4E35" w:rsidP="00FF6929">
      <w:pP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A setting out engineer will mark out the back line of the kerbs, by setting steel road pins at relevant intervals, with tape markings for the kerb layers to use as a guide for the level of the top of kerb</w:t>
      </w:r>
      <w:r w:rsidR="002B21CA" w:rsidRPr="0060551F">
        <w:rPr>
          <w:rFonts w:ascii="Times New Roman" w:hAnsi="Times New Roman" w:cs="Times New Roman"/>
          <w:spacing w:val="-2"/>
          <w:shd w:val="clear" w:color="auto" w:fill="FFFFFF"/>
        </w:rPr>
        <w:t>, as demonstrated in Fig.4.5</w:t>
      </w:r>
      <w:r w:rsidRPr="0060551F">
        <w:rPr>
          <w:rFonts w:ascii="Times New Roman" w:hAnsi="Times New Roman" w:cs="Times New Roman"/>
          <w:spacing w:val="-2"/>
          <w:shd w:val="clear" w:color="auto" w:fill="FFFFFF"/>
        </w:rPr>
        <w:t xml:space="preserve">. </w:t>
      </w:r>
      <w:r w:rsidR="00DB7BEB" w:rsidRPr="0060551F">
        <w:rPr>
          <w:rFonts w:ascii="Times New Roman" w:hAnsi="Times New Roman" w:cs="Times New Roman"/>
          <w:spacing w:val="-2"/>
          <w:shd w:val="clear" w:color="auto" w:fill="FFFFFF"/>
        </w:rPr>
        <w:t xml:space="preserve">A kerb-laying contractor will then lay the kerbs one-by-one along the line or radius set out. These will be </w:t>
      </w:r>
      <w:r w:rsidR="006C3782" w:rsidRPr="0060551F">
        <w:rPr>
          <w:rFonts w:ascii="Times New Roman" w:hAnsi="Times New Roman" w:cs="Times New Roman"/>
          <w:spacing w:val="-2"/>
          <w:shd w:val="clear" w:color="auto" w:fill="FFFFFF"/>
        </w:rPr>
        <w:t>laid</w:t>
      </w:r>
      <w:r w:rsidR="00DB7BEB" w:rsidRPr="0060551F">
        <w:rPr>
          <w:rFonts w:ascii="Times New Roman" w:hAnsi="Times New Roman" w:cs="Times New Roman"/>
          <w:spacing w:val="-2"/>
          <w:shd w:val="clear" w:color="auto" w:fill="FFFFFF"/>
        </w:rPr>
        <w:t xml:space="preserve"> on</w:t>
      </w:r>
      <w:r w:rsidR="006C3782" w:rsidRPr="0060551F">
        <w:rPr>
          <w:rFonts w:ascii="Times New Roman" w:hAnsi="Times New Roman" w:cs="Times New Roman"/>
          <w:spacing w:val="-2"/>
          <w:shd w:val="clear" w:color="auto" w:fill="FFFFFF"/>
        </w:rPr>
        <w:t>to</w:t>
      </w:r>
      <w:r w:rsidR="00DB7BEB" w:rsidRPr="0060551F">
        <w:rPr>
          <w:rFonts w:ascii="Times New Roman" w:hAnsi="Times New Roman" w:cs="Times New Roman"/>
          <w:spacing w:val="-2"/>
          <w:shd w:val="clear" w:color="auto" w:fill="FFFFFF"/>
        </w:rPr>
        <w:t xml:space="preserve"> a bed of kerb-mix </w:t>
      </w:r>
      <w:r w:rsidR="0079000A" w:rsidRPr="0060551F">
        <w:rPr>
          <w:rFonts w:ascii="Times New Roman" w:hAnsi="Times New Roman" w:cs="Times New Roman"/>
          <w:spacing w:val="-2"/>
          <w:shd w:val="clear" w:color="auto" w:fill="FFFFFF"/>
        </w:rPr>
        <w:t xml:space="preserve">(ST1) </w:t>
      </w:r>
      <w:r w:rsidR="00DB7BEB" w:rsidRPr="0060551F">
        <w:rPr>
          <w:rFonts w:ascii="Times New Roman" w:hAnsi="Times New Roman" w:cs="Times New Roman"/>
          <w:spacing w:val="-2"/>
          <w:shd w:val="clear" w:color="auto" w:fill="FFFFFF"/>
        </w:rPr>
        <w:t>concrete to provide an upstand of 125mm above the finished road surface level</w:t>
      </w:r>
      <w:r w:rsidR="006C3782" w:rsidRPr="0060551F">
        <w:rPr>
          <w:rFonts w:ascii="Times New Roman" w:hAnsi="Times New Roman" w:cs="Times New Roman"/>
          <w:spacing w:val="-2"/>
          <w:shd w:val="clear" w:color="auto" w:fill="FFFFFF"/>
        </w:rPr>
        <w:t xml:space="preserve">, i.e. the road surface level will be 25mm below the water line of the kerb. </w:t>
      </w:r>
      <w:r w:rsidR="00DB7BEB" w:rsidRPr="0060551F">
        <w:rPr>
          <w:rFonts w:ascii="Times New Roman" w:hAnsi="Times New Roman" w:cs="Times New Roman"/>
          <w:spacing w:val="-2"/>
          <w:shd w:val="clear" w:color="auto" w:fill="FFFFFF"/>
        </w:rPr>
        <w:t>The back of the kerb will be haunched in concrete to provide further strength and resistance to collision from travelling vehicles</w:t>
      </w:r>
      <w:r w:rsidR="002B21CA" w:rsidRPr="0060551F">
        <w:rPr>
          <w:rFonts w:ascii="Times New Roman" w:hAnsi="Times New Roman" w:cs="Times New Roman"/>
          <w:spacing w:val="-2"/>
          <w:shd w:val="clear" w:color="auto" w:fill="FFFFFF"/>
        </w:rPr>
        <w:t>.</w:t>
      </w:r>
      <w:r w:rsidR="002B21CA" w:rsidRPr="0060551F">
        <w:rPr>
          <w:rFonts w:ascii="Times New Roman" w:hAnsi="Times New Roman" w:cs="Times New Roman"/>
          <w:spacing w:val="-2"/>
          <w:shd w:val="clear" w:color="auto" w:fill="FFFFFF"/>
        </w:rPr>
        <w:br/>
      </w:r>
    </w:p>
    <w:p w14:paraId="4C6DF215" w14:textId="4E395F5E" w:rsidR="002B21CA" w:rsidRPr="0060551F" w:rsidRDefault="002B21CA" w:rsidP="002B21CA">
      <w:pPr>
        <w:jc w:val="center"/>
        <w:rPr>
          <w:rFonts w:ascii="Times New Roman" w:hAnsi="Times New Roman" w:cs="Times New Roman"/>
          <w:spacing w:val="-2"/>
          <w:shd w:val="clear" w:color="auto" w:fill="FFFFFF"/>
        </w:rPr>
      </w:pPr>
      <w:r w:rsidRPr="0060551F">
        <w:rPr>
          <w:rFonts w:ascii="Times New Roman" w:hAnsi="Times New Roman" w:cs="Times New Roman"/>
          <w:noProof/>
          <w:spacing w:val="-2"/>
          <w:shd w:val="clear" w:color="auto" w:fill="FFFFFF"/>
        </w:rPr>
        <w:drawing>
          <wp:inline distT="0" distB="0" distL="0" distR="0" wp14:anchorId="79E807E9" wp14:editId="567C46DD">
            <wp:extent cx="3978715" cy="2133600"/>
            <wp:effectExtent l="0" t="0" r="3175" b="0"/>
            <wp:docPr id="4" name="Picture 4" descr="A picture containing ground, outdoor, track, w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ground, outdoor, track, way&#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029139" cy="2160640"/>
                    </a:xfrm>
                    <a:prstGeom prst="rect">
                      <a:avLst/>
                    </a:prstGeom>
                  </pic:spPr>
                </pic:pic>
              </a:graphicData>
            </a:graphic>
          </wp:inline>
        </w:drawing>
      </w:r>
    </w:p>
    <w:p w14:paraId="0A0C656E" w14:textId="4EF49CAD" w:rsidR="002B21CA" w:rsidRPr="0060551F" w:rsidRDefault="002B21CA" w:rsidP="002B21CA">
      <w:pPr>
        <w:jc w:val="cente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 xml:space="preserve">Fig.4.5- Before and after of kerbs laid to pin locations and levels (CCS, 2018) </w:t>
      </w:r>
    </w:p>
    <w:p w14:paraId="058F9BB3" w14:textId="0C7EF406" w:rsidR="00E64239" w:rsidRPr="0060551F" w:rsidRDefault="002A4E35" w:rsidP="00FF6929">
      <w:pP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lastRenderedPageBreak/>
        <w:t xml:space="preserve">Any radiuses of 12m or </w:t>
      </w:r>
      <w:r w:rsidR="006C3782" w:rsidRPr="0060551F">
        <w:rPr>
          <w:rFonts w:ascii="Times New Roman" w:hAnsi="Times New Roman" w:cs="Times New Roman"/>
          <w:spacing w:val="-2"/>
          <w:shd w:val="clear" w:color="auto" w:fill="FFFFFF"/>
        </w:rPr>
        <w:t>faster</w:t>
      </w:r>
      <w:r w:rsidRPr="0060551F">
        <w:rPr>
          <w:rFonts w:ascii="Times New Roman" w:hAnsi="Times New Roman" w:cs="Times New Roman"/>
          <w:spacing w:val="-2"/>
          <w:shd w:val="clear" w:color="auto" w:fill="FFFFFF"/>
        </w:rPr>
        <w:t xml:space="preserve"> will require precast radius kerbs. An example of where these will be required is to form the shape of the roundabout, as well as the point of entry from the A483 (Fabian’s Way). The radius kerbs will be installed in a similar manner, and will provide an aesthetic arc line for the entry of vehicles onto the new road link. </w:t>
      </w:r>
      <w:r w:rsidR="00597E8B" w:rsidRPr="0060551F">
        <w:rPr>
          <w:rFonts w:ascii="Times New Roman" w:hAnsi="Times New Roman" w:cs="Times New Roman"/>
          <w:spacing w:val="-2"/>
          <w:shd w:val="clear" w:color="auto" w:fill="FFFFFF"/>
        </w:rPr>
        <w:t>Fig.4.</w:t>
      </w:r>
      <w:r w:rsidR="002B21CA" w:rsidRPr="0060551F">
        <w:rPr>
          <w:rFonts w:ascii="Times New Roman" w:hAnsi="Times New Roman" w:cs="Times New Roman"/>
          <w:spacing w:val="-2"/>
          <w:shd w:val="clear" w:color="auto" w:fill="FFFFFF"/>
        </w:rPr>
        <w:t>6</w:t>
      </w:r>
      <w:r w:rsidR="00597E8B" w:rsidRPr="0060551F">
        <w:rPr>
          <w:rFonts w:ascii="Times New Roman" w:hAnsi="Times New Roman" w:cs="Times New Roman"/>
          <w:spacing w:val="-2"/>
          <w:shd w:val="clear" w:color="auto" w:fill="FFFFFF"/>
        </w:rPr>
        <w:t xml:space="preserve"> shows a new radius of kerbs the has been installed to tie-in with an existing road. The connection between our new link road and the existing A483 will incorporate radius kerbs installed to a similar design. </w:t>
      </w:r>
    </w:p>
    <w:p w14:paraId="6C5F3428" w14:textId="63EBF279" w:rsidR="002A4E35" w:rsidRPr="0060551F" w:rsidRDefault="00597E8B" w:rsidP="00597E8B">
      <w:pPr>
        <w:jc w:val="center"/>
        <w:rPr>
          <w:rFonts w:ascii="Times New Roman" w:hAnsi="Times New Roman" w:cs="Times New Roman"/>
          <w:spacing w:val="-2"/>
          <w:shd w:val="clear" w:color="auto" w:fill="FFFFFF"/>
        </w:rPr>
      </w:pPr>
      <w:r w:rsidRPr="0060551F">
        <w:rPr>
          <w:rFonts w:ascii="Times New Roman" w:hAnsi="Times New Roman" w:cs="Times New Roman"/>
          <w:noProof/>
          <w:spacing w:val="-2"/>
          <w:shd w:val="clear" w:color="auto" w:fill="FFFFFF"/>
        </w:rPr>
        <w:drawing>
          <wp:inline distT="0" distB="0" distL="0" distR="0" wp14:anchorId="570247A6" wp14:editId="25A60078">
            <wp:extent cx="4724051" cy="3543300"/>
            <wp:effectExtent l="0" t="0" r="635" b="0"/>
            <wp:docPr id="24" name="Picture 24" descr="A picture containing ground, outdoor, cur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ground, outdoor, curb&#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flipH="1">
                      <a:off x="0" y="0"/>
                      <a:ext cx="4757815" cy="3568625"/>
                    </a:xfrm>
                    <a:prstGeom prst="rect">
                      <a:avLst/>
                    </a:prstGeom>
                  </pic:spPr>
                </pic:pic>
              </a:graphicData>
            </a:graphic>
          </wp:inline>
        </w:drawing>
      </w:r>
    </w:p>
    <w:p w14:paraId="6DC1ED83" w14:textId="417ADA2B" w:rsidR="00597E8B" w:rsidRPr="0060551F" w:rsidRDefault="00597E8B" w:rsidP="00597E8B">
      <w:pPr>
        <w:jc w:val="cente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Fig.4.</w:t>
      </w:r>
      <w:r w:rsidR="002B21CA" w:rsidRPr="0060551F">
        <w:rPr>
          <w:rFonts w:ascii="Times New Roman" w:hAnsi="Times New Roman" w:cs="Times New Roman"/>
          <w:spacing w:val="-2"/>
          <w:shd w:val="clear" w:color="auto" w:fill="FFFFFF"/>
        </w:rPr>
        <w:t>6</w:t>
      </w:r>
      <w:r w:rsidRPr="0060551F">
        <w:rPr>
          <w:rFonts w:ascii="Times New Roman" w:hAnsi="Times New Roman" w:cs="Times New Roman"/>
          <w:spacing w:val="-2"/>
          <w:shd w:val="clear" w:color="auto" w:fill="FFFFFF"/>
        </w:rPr>
        <w:t>- Radius kerbs tying in to an existing carriageway</w:t>
      </w:r>
      <w:r w:rsidR="00CD5FBC">
        <w:rPr>
          <w:rFonts w:ascii="Times New Roman" w:hAnsi="Times New Roman" w:cs="Times New Roman"/>
          <w:spacing w:val="-2"/>
          <w:shd w:val="clear" w:color="auto" w:fill="FFFFFF"/>
        </w:rPr>
        <w:t xml:space="preserve"> (Benger, 2021)</w:t>
      </w:r>
      <w:r w:rsidRPr="0060551F">
        <w:rPr>
          <w:rFonts w:ascii="Times New Roman" w:hAnsi="Times New Roman" w:cs="Times New Roman"/>
          <w:spacing w:val="-2"/>
          <w:shd w:val="clear" w:color="auto" w:fill="FFFFFF"/>
        </w:rPr>
        <w:t>.</w:t>
      </w:r>
    </w:p>
    <w:p w14:paraId="70455E58" w14:textId="41A38A38" w:rsidR="00597E8B" w:rsidRPr="0060551F" w:rsidRDefault="00597E8B" w:rsidP="00597E8B">
      <w:pP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Fig.4.</w:t>
      </w:r>
      <w:r w:rsidR="002B21CA" w:rsidRPr="0060551F">
        <w:rPr>
          <w:rFonts w:ascii="Times New Roman" w:hAnsi="Times New Roman" w:cs="Times New Roman"/>
          <w:spacing w:val="-2"/>
          <w:shd w:val="clear" w:color="auto" w:fill="FFFFFF"/>
        </w:rPr>
        <w:t>7</w:t>
      </w:r>
      <w:r w:rsidRPr="0060551F">
        <w:rPr>
          <w:rFonts w:ascii="Times New Roman" w:hAnsi="Times New Roman" w:cs="Times New Roman"/>
          <w:spacing w:val="-2"/>
          <w:shd w:val="clear" w:color="auto" w:fill="FFFFFF"/>
        </w:rPr>
        <w:t xml:space="preserve"> provides an example of how radius kerbs are installed to form the shape of a new roundabout.</w:t>
      </w:r>
    </w:p>
    <w:p w14:paraId="0279F3AE" w14:textId="13BEF2E8" w:rsidR="008F1322" w:rsidRPr="0060551F" w:rsidRDefault="008F1322" w:rsidP="008F1322">
      <w:pPr>
        <w:jc w:val="center"/>
        <w:rPr>
          <w:rFonts w:ascii="Times New Roman" w:hAnsi="Times New Roman" w:cs="Times New Roman"/>
          <w:spacing w:val="-2"/>
          <w:highlight w:val="magenta"/>
          <w:shd w:val="clear" w:color="auto" w:fill="FFFFFF"/>
        </w:rPr>
      </w:pPr>
      <w:r w:rsidRPr="0060551F">
        <w:rPr>
          <w:rFonts w:ascii="Times New Roman" w:hAnsi="Times New Roman" w:cs="Times New Roman"/>
          <w:noProof/>
          <w:spacing w:val="-2"/>
          <w:shd w:val="clear" w:color="auto" w:fill="FFFFFF"/>
        </w:rPr>
        <w:drawing>
          <wp:inline distT="0" distB="0" distL="0" distR="0" wp14:anchorId="29D5796E" wp14:editId="37109F60">
            <wp:extent cx="4206605" cy="3017782"/>
            <wp:effectExtent l="0" t="0" r="3810" b="0"/>
            <wp:docPr id="33" name="Picture 33" descr="An aerial view of a highwa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n aerial view of a highway&#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4206605" cy="3017782"/>
                    </a:xfrm>
                    <a:prstGeom prst="rect">
                      <a:avLst/>
                    </a:prstGeom>
                  </pic:spPr>
                </pic:pic>
              </a:graphicData>
            </a:graphic>
          </wp:inline>
        </w:drawing>
      </w:r>
    </w:p>
    <w:p w14:paraId="1F795745" w14:textId="549F2460" w:rsidR="008F1322" w:rsidRPr="0060551F" w:rsidRDefault="008F1322" w:rsidP="008F1322">
      <w:pPr>
        <w:jc w:val="cente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Fig.4.</w:t>
      </w:r>
      <w:r w:rsidR="002B21CA" w:rsidRPr="0060551F">
        <w:rPr>
          <w:rFonts w:ascii="Times New Roman" w:hAnsi="Times New Roman" w:cs="Times New Roman"/>
          <w:spacing w:val="-2"/>
          <w:shd w:val="clear" w:color="auto" w:fill="FFFFFF"/>
        </w:rPr>
        <w:t>7</w:t>
      </w:r>
      <w:r w:rsidRPr="0060551F">
        <w:rPr>
          <w:rFonts w:ascii="Times New Roman" w:hAnsi="Times New Roman" w:cs="Times New Roman"/>
          <w:spacing w:val="-2"/>
          <w:shd w:val="clear" w:color="auto" w:fill="FFFFFF"/>
        </w:rPr>
        <w:t>- Kerbs forming the layout of a roundabout</w:t>
      </w:r>
      <w:r w:rsidR="002B21CA" w:rsidRPr="0060551F">
        <w:rPr>
          <w:rFonts w:ascii="Times New Roman" w:hAnsi="Times New Roman" w:cs="Times New Roman"/>
          <w:spacing w:val="-2"/>
          <w:shd w:val="clear" w:color="auto" w:fill="FFFFFF"/>
        </w:rPr>
        <w:t xml:space="preserve"> (Kerb and concrete, 2021)</w:t>
      </w:r>
    </w:p>
    <w:p w14:paraId="60EFF972" w14:textId="3037CB48" w:rsidR="002A4E35" w:rsidRPr="0060551F" w:rsidRDefault="002A4E35" w:rsidP="00FF6929">
      <w:pP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lastRenderedPageBreak/>
        <w:t xml:space="preserve">Transition kerbs and drop kerbs will be utilised where pedestrian road crossings are required. Drop kerbs </w:t>
      </w:r>
      <w:r w:rsidR="00DB7BEB" w:rsidRPr="0060551F">
        <w:rPr>
          <w:rFonts w:ascii="Times New Roman" w:hAnsi="Times New Roman" w:cs="Times New Roman"/>
          <w:spacing w:val="-2"/>
          <w:shd w:val="clear" w:color="auto" w:fill="FFFFFF"/>
        </w:rPr>
        <w:t>are usually provided in pre-cast 6”x5” sizes, with a bullnose profile at the top</w:t>
      </w:r>
      <w:r w:rsidR="002B21CA" w:rsidRPr="0060551F">
        <w:rPr>
          <w:rFonts w:ascii="Times New Roman" w:hAnsi="Times New Roman" w:cs="Times New Roman"/>
          <w:spacing w:val="-2"/>
          <w:shd w:val="clear" w:color="auto" w:fill="FFFFFF"/>
        </w:rPr>
        <w:t xml:space="preserve">. </w:t>
      </w:r>
      <w:r w:rsidR="00DB7BEB" w:rsidRPr="0060551F">
        <w:rPr>
          <w:rFonts w:ascii="Times New Roman" w:hAnsi="Times New Roman" w:cs="Times New Roman"/>
          <w:spacing w:val="-2"/>
          <w:shd w:val="clear" w:color="auto" w:fill="FFFFFF"/>
        </w:rPr>
        <w:t xml:space="preserve">These shorter kerbs are usually set </w:t>
      </w:r>
      <w:r w:rsidR="00A742C8" w:rsidRPr="0060551F">
        <w:rPr>
          <w:rFonts w:ascii="Times New Roman" w:hAnsi="Times New Roman" w:cs="Times New Roman"/>
          <w:spacing w:val="-2"/>
          <w:shd w:val="clear" w:color="auto" w:fill="FFFFFF"/>
        </w:rPr>
        <w:t>at, or slightly above, the</w:t>
      </w:r>
      <w:r w:rsidR="00DB7BEB" w:rsidRPr="0060551F">
        <w:rPr>
          <w:rFonts w:ascii="Times New Roman" w:hAnsi="Times New Roman" w:cs="Times New Roman"/>
          <w:spacing w:val="-2"/>
          <w:shd w:val="clear" w:color="auto" w:fill="FFFFFF"/>
        </w:rPr>
        <w:t xml:space="preserve"> finished road level, providing an accessible crossing point</w:t>
      </w:r>
      <w:r w:rsidR="00A742C8" w:rsidRPr="0060551F">
        <w:rPr>
          <w:rFonts w:ascii="Times New Roman" w:hAnsi="Times New Roman" w:cs="Times New Roman"/>
          <w:spacing w:val="-2"/>
          <w:shd w:val="clear" w:color="auto" w:fill="FFFFFF"/>
        </w:rPr>
        <w:t xml:space="preserve"> for walking pedestrians and wheelchair users</w:t>
      </w:r>
      <w:r w:rsidR="00DB7BEB" w:rsidRPr="0060551F">
        <w:rPr>
          <w:rFonts w:ascii="Times New Roman" w:hAnsi="Times New Roman" w:cs="Times New Roman"/>
          <w:spacing w:val="-2"/>
          <w:shd w:val="clear" w:color="auto" w:fill="FFFFFF"/>
        </w:rPr>
        <w:t>.</w:t>
      </w:r>
    </w:p>
    <w:p w14:paraId="21D52CF0" w14:textId="4E7CBC2F" w:rsidR="00597E8B" w:rsidRPr="0060551F" w:rsidRDefault="002A4E35" w:rsidP="00FF6929">
      <w:pP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The transition kerbs are utilised to change from the half battered 10</w:t>
      </w:r>
      <w:r w:rsidR="00A742C8" w:rsidRPr="0060551F">
        <w:rPr>
          <w:rFonts w:ascii="Times New Roman" w:hAnsi="Times New Roman" w:cs="Times New Roman"/>
          <w:spacing w:val="-2"/>
          <w:shd w:val="clear" w:color="auto" w:fill="FFFFFF"/>
        </w:rPr>
        <w:t>”</w:t>
      </w:r>
      <w:r w:rsidRPr="0060551F">
        <w:rPr>
          <w:rFonts w:ascii="Times New Roman" w:hAnsi="Times New Roman" w:cs="Times New Roman"/>
          <w:spacing w:val="-2"/>
          <w:shd w:val="clear" w:color="auto" w:fill="FFFFFF"/>
        </w:rPr>
        <w:t>x5</w:t>
      </w:r>
      <w:r w:rsidR="00A742C8" w:rsidRPr="0060551F">
        <w:rPr>
          <w:rFonts w:ascii="Times New Roman" w:hAnsi="Times New Roman" w:cs="Times New Roman"/>
          <w:spacing w:val="-2"/>
          <w:shd w:val="clear" w:color="auto" w:fill="FFFFFF"/>
        </w:rPr>
        <w:t>”</w:t>
      </w:r>
      <w:r w:rsidRPr="0060551F">
        <w:rPr>
          <w:rFonts w:ascii="Times New Roman" w:hAnsi="Times New Roman" w:cs="Times New Roman"/>
          <w:spacing w:val="-2"/>
          <w:shd w:val="clear" w:color="auto" w:fill="FFFFFF"/>
        </w:rPr>
        <w:t xml:space="preserve"> upstand kerbs, down to the bullnosed 6</w:t>
      </w:r>
      <w:r w:rsidR="00A742C8" w:rsidRPr="0060551F">
        <w:rPr>
          <w:rFonts w:ascii="Times New Roman" w:hAnsi="Times New Roman" w:cs="Times New Roman"/>
          <w:spacing w:val="-2"/>
          <w:shd w:val="clear" w:color="auto" w:fill="FFFFFF"/>
        </w:rPr>
        <w:t>”</w:t>
      </w:r>
      <w:r w:rsidRPr="0060551F">
        <w:rPr>
          <w:rFonts w:ascii="Times New Roman" w:hAnsi="Times New Roman" w:cs="Times New Roman"/>
          <w:spacing w:val="-2"/>
          <w:shd w:val="clear" w:color="auto" w:fill="FFFFFF"/>
        </w:rPr>
        <w:t>x5</w:t>
      </w:r>
      <w:r w:rsidR="00A742C8" w:rsidRPr="0060551F">
        <w:rPr>
          <w:rFonts w:ascii="Times New Roman" w:hAnsi="Times New Roman" w:cs="Times New Roman"/>
          <w:spacing w:val="-2"/>
          <w:shd w:val="clear" w:color="auto" w:fill="FFFFFF"/>
        </w:rPr>
        <w:t>”</w:t>
      </w:r>
      <w:r w:rsidRPr="0060551F">
        <w:rPr>
          <w:rFonts w:ascii="Times New Roman" w:hAnsi="Times New Roman" w:cs="Times New Roman"/>
          <w:spacing w:val="-2"/>
          <w:shd w:val="clear" w:color="auto" w:fill="FFFFFF"/>
        </w:rPr>
        <w:t xml:space="preserve"> </w:t>
      </w:r>
      <w:proofErr w:type="spellStart"/>
      <w:r w:rsidR="00A742C8" w:rsidRPr="0060551F">
        <w:rPr>
          <w:rFonts w:ascii="Times New Roman" w:hAnsi="Times New Roman" w:cs="Times New Roman"/>
          <w:spacing w:val="-2"/>
          <w:shd w:val="clear" w:color="auto" w:fill="FFFFFF"/>
        </w:rPr>
        <w:t>drop</w:t>
      </w:r>
      <w:r w:rsidRPr="0060551F">
        <w:rPr>
          <w:rFonts w:ascii="Times New Roman" w:hAnsi="Times New Roman" w:cs="Times New Roman"/>
          <w:spacing w:val="-2"/>
          <w:shd w:val="clear" w:color="auto" w:fill="FFFFFF"/>
        </w:rPr>
        <w:t>kerbs</w:t>
      </w:r>
      <w:proofErr w:type="spellEnd"/>
      <w:r w:rsidR="00A742C8" w:rsidRPr="0060551F">
        <w:rPr>
          <w:rFonts w:ascii="Times New Roman" w:hAnsi="Times New Roman" w:cs="Times New Roman"/>
          <w:spacing w:val="-2"/>
          <w:shd w:val="clear" w:color="auto" w:fill="FFFFFF"/>
        </w:rPr>
        <w:t>. They therefore</w:t>
      </w:r>
      <w:r w:rsidRPr="0060551F">
        <w:rPr>
          <w:rFonts w:ascii="Times New Roman" w:hAnsi="Times New Roman" w:cs="Times New Roman"/>
          <w:spacing w:val="-2"/>
          <w:shd w:val="clear" w:color="auto" w:fill="FFFFFF"/>
        </w:rPr>
        <w:t xml:space="preserve"> allow for </w:t>
      </w:r>
      <w:r w:rsidR="00A742C8" w:rsidRPr="0060551F">
        <w:rPr>
          <w:rFonts w:ascii="Times New Roman" w:hAnsi="Times New Roman" w:cs="Times New Roman"/>
          <w:spacing w:val="-2"/>
          <w:shd w:val="clear" w:color="auto" w:fill="FFFFFF"/>
        </w:rPr>
        <w:t>the</w:t>
      </w:r>
      <w:r w:rsidRPr="0060551F">
        <w:rPr>
          <w:rFonts w:ascii="Times New Roman" w:hAnsi="Times New Roman" w:cs="Times New Roman"/>
          <w:spacing w:val="-2"/>
          <w:shd w:val="clear" w:color="auto" w:fill="FFFFFF"/>
        </w:rPr>
        <w:t xml:space="preserve"> transition between the two different standard kerb profiles, as well as the drop in level required for the road crossing</w:t>
      </w:r>
      <w:r w:rsidR="00597E8B" w:rsidRPr="0060551F">
        <w:rPr>
          <w:rFonts w:ascii="Times New Roman" w:hAnsi="Times New Roman" w:cs="Times New Roman"/>
          <w:spacing w:val="-2"/>
          <w:shd w:val="clear" w:color="auto" w:fill="FFFFFF"/>
        </w:rPr>
        <w:t xml:space="preserve">. Fig.4.7 shows an example of transition and drop kerbs that have been installed to provide a road crossing. </w:t>
      </w:r>
      <w:r w:rsidR="00DB7BEB" w:rsidRPr="0060551F">
        <w:rPr>
          <w:rFonts w:ascii="Times New Roman" w:hAnsi="Times New Roman" w:cs="Times New Roman"/>
          <w:spacing w:val="-2"/>
          <w:shd w:val="clear" w:color="auto" w:fill="FFFFFF"/>
        </w:rPr>
        <w:t>Yellow tactile pavers can then be installed at the back edge of the drop kerbs</w:t>
      </w:r>
      <w:r w:rsidR="00597E8B" w:rsidRPr="0060551F">
        <w:rPr>
          <w:rFonts w:ascii="Times New Roman" w:hAnsi="Times New Roman" w:cs="Times New Roman"/>
          <w:spacing w:val="-2"/>
          <w:shd w:val="clear" w:color="auto" w:fill="FFFFFF"/>
        </w:rPr>
        <w:t>, as demonstrated in Fig.4.8</w:t>
      </w:r>
      <w:r w:rsidR="00DB7BEB" w:rsidRPr="0060551F">
        <w:rPr>
          <w:rFonts w:ascii="Times New Roman" w:hAnsi="Times New Roman" w:cs="Times New Roman"/>
          <w:spacing w:val="-2"/>
          <w:shd w:val="clear" w:color="auto" w:fill="FFFFFF"/>
        </w:rPr>
        <w:t xml:space="preserve">. These are textured ground surface indicators that assist pedestrians who are visually impaired </w:t>
      </w:r>
      <w:r w:rsidR="008C53D8" w:rsidRPr="0060551F">
        <w:rPr>
          <w:rFonts w:ascii="Times New Roman" w:hAnsi="Times New Roman" w:cs="Times New Roman"/>
          <w:spacing w:val="-2"/>
          <w:shd w:val="clear" w:color="auto" w:fill="FFFFFF"/>
        </w:rPr>
        <w:t>(Department for transport, 2007</w:t>
      </w:r>
      <w:r w:rsidR="00DB7BEB" w:rsidRPr="0060551F">
        <w:rPr>
          <w:rFonts w:ascii="Times New Roman" w:hAnsi="Times New Roman" w:cs="Times New Roman"/>
          <w:spacing w:val="-2"/>
          <w:shd w:val="clear" w:color="auto" w:fill="FFFFFF"/>
        </w:rPr>
        <w:t>).</w:t>
      </w:r>
    </w:p>
    <w:p w14:paraId="67089F2F" w14:textId="4567B0E3" w:rsidR="00597E8B" w:rsidRPr="0060551F" w:rsidRDefault="00597E8B" w:rsidP="00597E8B">
      <w:pPr>
        <w:jc w:val="center"/>
        <w:rPr>
          <w:rFonts w:ascii="Times New Roman" w:hAnsi="Times New Roman" w:cs="Times New Roman"/>
          <w:spacing w:val="-2"/>
          <w:shd w:val="clear" w:color="auto" w:fill="FFFFFF"/>
        </w:rPr>
      </w:pPr>
      <w:r w:rsidRPr="0060551F">
        <w:rPr>
          <w:rFonts w:ascii="Times New Roman" w:hAnsi="Times New Roman" w:cs="Times New Roman"/>
          <w:noProof/>
          <w:spacing w:val="-2"/>
          <w:shd w:val="clear" w:color="auto" w:fill="FFFFFF"/>
        </w:rPr>
        <w:drawing>
          <wp:inline distT="0" distB="0" distL="0" distR="0" wp14:anchorId="75800C0B" wp14:editId="66BDF0E2">
            <wp:extent cx="3738604" cy="2804160"/>
            <wp:effectExtent l="0" t="0" r="0" b="0"/>
            <wp:docPr id="29" name="Picture 29" descr="A picture containing ground, outdoor, d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ground, outdoor, dir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801605" cy="2851414"/>
                    </a:xfrm>
                    <a:prstGeom prst="rect">
                      <a:avLst/>
                    </a:prstGeom>
                  </pic:spPr>
                </pic:pic>
              </a:graphicData>
            </a:graphic>
          </wp:inline>
        </w:drawing>
      </w:r>
    </w:p>
    <w:p w14:paraId="0A57E748" w14:textId="7841ACA5" w:rsidR="00597E8B" w:rsidRPr="0060551F" w:rsidRDefault="00597E8B" w:rsidP="002B21CA">
      <w:pPr>
        <w:jc w:val="cente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Fig.4.</w:t>
      </w:r>
      <w:r w:rsidR="002B21CA" w:rsidRPr="0060551F">
        <w:rPr>
          <w:rFonts w:ascii="Times New Roman" w:hAnsi="Times New Roman" w:cs="Times New Roman"/>
          <w:spacing w:val="-2"/>
          <w:shd w:val="clear" w:color="auto" w:fill="FFFFFF"/>
        </w:rPr>
        <w:t>8</w:t>
      </w:r>
      <w:r w:rsidRPr="0060551F">
        <w:rPr>
          <w:rFonts w:ascii="Times New Roman" w:hAnsi="Times New Roman" w:cs="Times New Roman"/>
          <w:spacing w:val="-2"/>
          <w:shd w:val="clear" w:color="auto" w:fill="FFFFFF"/>
        </w:rPr>
        <w:t>- Transition and drop kerbs installed to provide a road crossing</w:t>
      </w:r>
      <w:r w:rsidR="00CD5FBC">
        <w:rPr>
          <w:rFonts w:ascii="Times New Roman" w:hAnsi="Times New Roman" w:cs="Times New Roman"/>
          <w:spacing w:val="-2"/>
          <w:shd w:val="clear" w:color="auto" w:fill="FFFFFF"/>
        </w:rPr>
        <w:t xml:space="preserve"> (Benger, 2021)</w:t>
      </w:r>
      <w:r w:rsidRPr="0060551F">
        <w:rPr>
          <w:rFonts w:ascii="Times New Roman" w:hAnsi="Times New Roman" w:cs="Times New Roman"/>
          <w:spacing w:val="-2"/>
          <w:shd w:val="clear" w:color="auto" w:fill="FFFFFF"/>
        </w:rPr>
        <w:t>.</w:t>
      </w:r>
      <w:r w:rsidRPr="0060551F">
        <w:rPr>
          <w:rFonts w:ascii="Times New Roman" w:hAnsi="Times New Roman" w:cs="Times New Roman"/>
          <w:spacing w:val="-2"/>
          <w:shd w:val="clear" w:color="auto" w:fill="FFFFFF"/>
        </w:rPr>
        <w:br/>
      </w:r>
    </w:p>
    <w:p w14:paraId="51E70377" w14:textId="7D2D5DA8" w:rsidR="007516C7" w:rsidRPr="0060551F" w:rsidRDefault="007516C7" w:rsidP="004A3CB5">
      <w:pPr>
        <w:pStyle w:val="ListParagraph"/>
        <w:numPr>
          <w:ilvl w:val="1"/>
          <w:numId w:val="6"/>
        </w:numPr>
        <w:rPr>
          <w:rFonts w:ascii="Times New Roman" w:hAnsi="Times New Roman" w:cs="Times New Roman"/>
          <w:spacing w:val="-2"/>
          <w:u w:val="single"/>
          <w:shd w:val="clear" w:color="auto" w:fill="FFFFFF"/>
        </w:rPr>
      </w:pPr>
      <w:r w:rsidRPr="0060551F">
        <w:rPr>
          <w:rFonts w:ascii="Times New Roman" w:hAnsi="Times New Roman" w:cs="Times New Roman"/>
          <w:spacing w:val="-2"/>
          <w:u w:val="single"/>
          <w:shd w:val="clear" w:color="auto" w:fill="FFFFFF"/>
        </w:rPr>
        <w:t>Surface drainage</w:t>
      </w:r>
    </w:p>
    <w:p w14:paraId="6FD979BB" w14:textId="66900952" w:rsidR="00917EEE" w:rsidRPr="0060551F" w:rsidRDefault="00DB7BEB" w:rsidP="00917EEE">
      <w:pP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 xml:space="preserve">Although the permeable asphalt road construction has been chosen to </w:t>
      </w:r>
      <w:r w:rsidR="00A742C8" w:rsidRPr="0060551F">
        <w:rPr>
          <w:rFonts w:ascii="Times New Roman" w:hAnsi="Times New Roman" w:cs="Times New Roman"/>
          <w:spacing w:val="-2"/>
          <w:shd w:val="clear" w:color="auto" w:fill="FFFFFF"/>
        </w:rPr>
        <w:t>manage and control</w:t>
      </w:r>
      <w:r w:rsidRPr="0060551F">
        <w:rPr>
          <w:rFonts w:ascii="Times New Roman" w:hAnsi="Times New Roman" w:cs="Times New Roman"/>
          <w:spacing w:val="-2"/>
          <w:shd w:val="clear" w:color="auto" w:fill="FFFFFF"/>
        </w:rPr>
        <w:t xml:space="preserve"> surface water, further efforts will be made to prevent the risk of flooding. Due to the level of the finished road surface falling longitudinally towards the </w:t>
      </w:r>
      <w:r w:rsidR="00917EEE" w:rsidRPr="0060551F">
        <w:rPr>
          <w:rFonts w:ascii="Times New Roman" w:hAnsi="Times New Roman" w:cs="Times New Roman"/>
          <w:spacing w:val="-2"/>
          <w:shd w:val="clear" w:color="auto" w:fill="FFFFFF"/>
        </w:rPr>
        <w:t xml:space="preserve">new roundabout at the junction to Queens Dock Road, surface drainage will be used to counteract any surface runoff from excessive rainfall. Together with the kerb system, a series of road gullies will be installed to catch any excessive runoff. These will be located strategically to prevent water from running from the road onto the roundabout area, where it could potentially collect and </w:t>
      </w:r>
      <w:r w:rsidR="0018752A" w:rsidRPr="0060551F">
        <w:rPr>
          <w:rFonts w:ascii="Times New Roman" w:hAnsi="Times New Roman" w:cs="Times New Roman"/>
          <w:spacing w:val="-2"/>
          <w:shd w:val="clear" w:color="auto" w:fill="FFFFFF"/>
        </w:rPr>
        <w:t>present</w:t>
      </w:r>
      <w:r w:rsidR="00917EEE" w:rsidRPr="0060551F">
        <w:rPr>
          <w:rFonts w:ascii="Times New Roman" w:hAnsi="Times New Roman" w:cs="Times New Roman"/>
          <w:spacing w:val="-2"/>
          <w:shd w:val="clear" w:color="auto" w:fill="FFFFFF"/>
        </w:rPr>
        <w:t xml:space="preserve"> </w:t>
      </w:r>
      <w:r w:rsidR="0018752A" w:rsidRPr="0060551F">
        <w:rPr>
          <w:rFonts w:ascii="Times New Roman" w:hAnsi="Times New Roman" w:cs="Times New Roman"/>
          <w:spacing w:val="-2"/>
          <w:shd w:val="clear" w:color="auto" w:fill="FFFFFF"/>
        </w:rPr>
        <w:t>a flood</w:t>
      </w:r>
      <w:r w:rsidR="00917EEE" w:rsidRPr="0060551F">
        <w:rPr>
          <w:rFonts w:ascii="Times New Roman" w:hAnsi="Times New Roman" w:cs="Times New Roman"/>
          <w:spacing w:val="-2"/>
          <w:shd w:val="clear" w:color="auto" w:fill="FFFFFF"/>
        </w:rPr>
        <w:t xml:space="preserve"> risk.</w:t>
      </w:r>
      <w:r w:rsidR="007516C7" w:rsidRPr="0060551F">
        <w:rPr>
          <w:rFonts w:ascii="Times New Roman" w:hAnsi="Times New Roman" w:cs="Times New Roman"/>
          <w:spacing w:val="-2"/>
          <w:shd w:val="clear" w:color="auto" w:fill="FFFFFF"/>
        </w:rPr>
        <w:t xml:space="preserve"> </w:t>
      </w:r>
      <w:r w:rsidR="00A742C8" w:rsidRPr="0060551F">
        <w:rPr>
          <w:rFonts w:ascii="Times New Roman" w:hAnsi="Times New Roman" w:cs="Times New Roman"/>
          <w:spacing w:val="-2"/>
          <w:shd w:val="clear" w:color="auto" w:fill="FFFFFF"/>
        </w:rPr>
        <w:t xml:space="preserve">The finished road surface will be laid with a crossfall, sending any excessive surface water towards the </w:t>
      </w:r>
      <w:proofErr w:type="spellStart"/>
      <w:r w:rsidR="00A742C8" w:rsidRPr="0060551F">
        <w:rPr>
          <w:rFonts w:ascii="Times New Roman" w:hAnsi="Times New Roman" w:cs="Times New Roman"/>
          <w:spacing w:val="-2"/>
          <w:shd w:val="clear" w:color="auto" w:fill="FFFFFF"/>
        </w:rPr>
        <w:t>kerbline</w:t>
      </w:r>
      <w:proofErr w:type="spellEnd"/>
      <w:r w:rsidR="00A742C8" w:rsidRPr="0060551F">
        <w:rPr>
          <w:rFonts w:ascii="Times New Roman" w:hAnsi="Times New Roman" w:cs="Times New Roman"/>
          <w:spacing w:val="-2"/>
          <w:shd w:val="clear" w:color="auto" w:fill="FFFFFF"/>
        </w:rPr>
        <w:t xml:space="preserve"> and</w:t>
      </w:r>
      <w:r w:rsidR="0018752A" w:rsidRPr="0060551F">
        <w:rPr>
          <w:rFonts w:ascii="Times New Roman" w:hAnsi="Times New Roman" w:cs="Times New Roman"/>
          <w:spacing w:val="-2"/>
          <w:shd w:val="clear" w:color="auto" w:fill="FFFFFF"/>
        </w:rPr>
        <w:t xml:space="preserve"> into the</w:t>
      </w:r>
      <w:r w:rsidR="00A742C8" w:rsidRPr="0060551F">
        <w:rPr>
          <w:rFonts w:ascii="Times New Roman" w:hAnsi="Times New Roman" w:cs="Times New Roman"/>
          <w:spacing w:val="-2"/>
          <w:shd w:val="clear" w:color="auto" w:fill="FFFFFF"/>
        </w:rPr>
        <w:t xml:space="preserve"> road gullies. </w:t>
      </w:r>
    </w:p>
    <w:p w14:paraId="43CA336F" w14:textId="3C54A021" w:rsidR="0018752A" w:rsidRPr="0060551F" w:rsidRDefault="0018752A" w:rsidP="005A677E">
      <w:pP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 xml:space="preserve">The drainage system will connect to an existing DCWW-adopted storm sewer system. A Section 104 agreement will be reached during the planning stage of the project, and constructed to comply with the requirements set out in Sewers for Adoption. A Section 106 agreement will also be reached prior to the construction process, to allow the connection of our new drainage to the existing system. </w:t>
      </w:r>
    </w:p>
    <w:p w14:paraId="1545C6EB" w14:textId="20EFD86C" w:rsidR="004A3CB5" w:rsidRDefault="0018752A" w:rsidP="00917EEE">
      <w:pP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Oil interceptor tanks will be installed to prevent oil from vehicles travelling on the new road from infiltrating the existing sewer system.</w:t>
      </w:r>
    </w:p>
    <w:p w14:paraId="2C4E7A1B" w14:textId="77777777" w:rsidR="00524392" w:rsidRPr="0060551F" w:rsidRDefault="00524392" w:rsidP="00917EEE">
      <w:pPr>
        <w:rPr>
          <w:rFonts w:ascii="Times New Roman" w:hAnsi="Times New Roman" w:cs="Times New Roman"/>
          <w:spacing w:val="-2"/>
          <w:shd w:val="clear" w:color="auto" w:fill="FFFFFF"/>
        </w:rPr>
      </w:pPr>
    </w:p>
    <w:p w14:paraId="73E7AFA9" w14:textId="531237AC" w:rsidR="00917EEE" w:rsidRPr="0060551F" w:rsidRDefault="00917EEE" w:rsidP="004A3CB5">
      <w:pPr>
        <w:pStyle w:val="ListParagraph"/>
        <w:numPr>
          <w:ilvl w:val="2"/>
          <w:numId w:val="6"/>
        </w:numPr>
        <w:rPr>
          <w:rFonts w:ascii="Times New Roman" w:hAnsi="Times New Roman" w:cs="Times New Roman"/>
          <w:spacing w:val="-2"/>
          <w:u w:val="single"/>
          <w:shd w:val="clear" w:color="auto" w:fill="FFFFFF"/>
        </w:rPr>
      </w:pPr>
      <w:r w:rsidRPr="0060551F">
        <w:rPr>
          <w:rFonts w:ascii="Times New Roman" w:hAnsi="Times New Roman" w:cs="Times New Roman"/>
          <w:spacing w:val="-2"/>
          <w:u w:val="single"/>
          <w:shd w:val="clear" w:color="auto" w:fill="FFFFFF"/>
        </w:rPr>
        <w:lastRenderedPageBreak/>
        <w:t>Installation of</w:t>
      </w:r>
      <w:r w:rsidR="004A3CB5" w:rsidRPr="0060551F">
        <w:rPr>
          <w:rFonts w:ascii="Times New Roman" w:hAnsi="Times New Roman" w:cs="Times New Roman"/>
          <w:spacing w:val="-2"/>
          <w:u w:val="single"/>
          <w:shd w:val="clear" w:color="auto" w:fill="FFFFFF"/>
        </w:rPr>
        <w:t xml:space="preserve"> the</w:t>
      </w:r>
      <w:r w:rsidRPr="0060551F">
        <w:rPr>
          <w:rFonts w:ascii="Times New Roman" w:hAnsi="Times New Roman" w:cs="Times New Roman"/>
          <w:spacing w:val="-2"/>
          <w:u w:val="single"/>
          <w:shd w:val="clear" w:color="auto" w:fill="FFFFFF"/>
        </w:rPr>
        <w:t xml:space="preserve"> subsurface drainage</w:t>
      </w:r>
    </w:p>
    <w:p w14:paraId="78BCEE53" w14:textId="5A533695" w:rsidR="004A3CB5" w:rsidRPr="0060551F" w:rsidRDefault="0018752A" w:rsidP="00917EEE">
      <w:pP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 xml:space="preserve">Prior to the installation of </w:t>
      </w:r>
      <w:r w:rsidR="004A3CB5" w:rsidRPr="0060551F">
        <w:rPr>
          <w:rFonts w:ascii="Times New Roman" w:hAnsi="Times New Roman" w:cs="Times New Roman"/>
          <w:spacing w:val="-2"/>
          <w:shd w:val="clear" w:color="auto" w:fill="FFFFFF"/>
        </w:rPr>
        <w:t xml:space="preserve">subsurface drainage, a trained and competent temporary works coordinator will arrange for the procurement of all necessary trench supports and manhole boxes in accordance with the site requirements. </w:t>
      </w:r>
    </w:p>
    <w:p w14:paraId="0ADB1B51" w14:textId="60F3720C" w:rsidR="00C00755" w:rsidRPr="0060551F" w:rsidRDefault="004A3CB5" w:rsidP="00917EEE">
      <w:pP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 xml:space="preserve">A setting out engineer will mark out and provide levels for the drainage locations. </w:t>
      </w:r>
      <w:r w:rsidR="007516C7" w:rsidRPr="0060551F">
        <w:rPr>
          <w:rFonts w:ascii="Times New Roman" w:hAnsi="Times New Roman" w:cs="Times New Roman"/>
          <w:spacing w:val="-2"/>
          <w:shd w:val="clear" w:color="auto" w:fill="FFFFFF"/>
        </w:rPr>
        <w:t xml:space="preserve">Trenches will be excavated </w:t>
      </w:r>
      <w:r w:rsidR="00917EEE" w:rsidRPr="0060551F">
        <w:rPr>
          <w:rFonts w:ascii="Times New Roman" w:hAnsi="Times New Roman" w:cs="Times New Roman"/>
          <w:spacing w:val="-2"/>
          <w:shd w:val="clear" w:color="auto" w:fill="FFFFFF"/>
        </w:rPr>
        <w:t>using hydraulic excavators, to a width of the pipe, plus 300mm, allowing for 150mm either side of the pipe</w:t>
      </w:r>
      <w:r w:rsidR="002B21CA" w:rsidRPr="0060551F">
        <w:rPr>
          <w:rFonts w:ascii="Times New Roman" w:hAnsi="Times New Roman" w:cs="Times New Roman"/>
          <w:spacing w:val="-2"/>
          <w:shd w:val="clear" w:color="auto" w:fill="FFFFFF"/>
        </w:rPr>
        <w:t xml:space="preserve">. </w:t>
      </w:r>
      <w:r w:rsidRPr="0060551F">
        <w:rPr>
          <w:rFonts w:ascii="Times New Roman" w:hAnsi="Times New Roman" w:cs="Times New Roman"/>
          <w:spacing w:val="-2"/>
          <w:shd w:val="clear" w:color="auto" w:fill="FFFFFF"/>
        </w:rPr>
        <w:t xml:space="preserve">Trench boxes will then be installed using the ‘dig and push’ technique, to provide safe access into the trench. Once the trench has been excavated, a layer of pipe bedding using single-sized clean stone will be placed into the bottom of the trench by the excavator. Groundworkers may then enter the excavation within the confines of the trench boxes to spread the pipe bedding and lay the drainage pipes to the required falls.  </w:t>
      </w:r>
      <w:r w:rsidR="007516C7" w:rsidRPr="0060551F">
        <w:rPr>
          <w:rFonts w:ascii="Times New Roman" w:hAnsi="Times New Roman" w:cs="Times New Roman"/>
          <w:spacing w:val="-2"/>
          <w:shd w:val="clear" w:color="auto" w:fill="FFFFFF"/>
        </w:rPr>
        <w:t>Pipe lasers will be used to ensure there are no sags in the drainage runs, hence preventing water from collecting and potentially blocking the system. Manholes or catchpits will be installed where changes of direction occur in the drainage system, so that all drainage pipes are installed in direct, straight runs.</w:t>
      </w:r>
    </w:p>
    <w:p w14:paraId="2EFEF4EE" w14:textId="48632371" w:rsidR="0018752A" w:rsidRPr="0060551F" w:rsidRDefault="00C00755" w:rsidP="00C00755">
      <w:pP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 xml:space="preserve">Once the pipework has been installed and approved of by the project’s DCWW assigned representative, the trench boxes can be removed and trenches will be backfilled up to formation using type 1 granular material. </w:t>
      </w:r>
      <w:r w:rsidR="00917EEE" w:rsidRPr="0060551F">
        <w:rPr>
          <w:rFonts w:ascii="Times New Roman" w:hAnsi="Times New Roman" w:cs="Times New Roman"/>
          <w:spacing w:val="-2"/>
          <w:shd w:val="clear" w:color="auto" w:fill="FFFFFF"/>
        </w:rPr>
        <w:t xml:space="preserve"> </w:t>
      </w:r>
      <w:r w:rsidR="007516C7" w:rsidRPr="0060551F">
        <w:rPr>
          <w:rFonts w:ascii="Times New Roman" w:hAnsi="Times New Roman" w:cs="Times New Roman"/>
          <w:spacing w:val="-2"/>
          <w:shd w:val="clear" w:color="auto" w:fill="FFFFFF"/>
        </w:rPr>
        <w:t xml:space="preserve"> </w:t>
      </w:r>
    </w:p>
    <w:p w14:paraId="317E198C" w14:textId="77777777" w:rsidR="006C3782" w:rsidRPr="0060551F" w:rsidRDefault="006C3782" w:rsidP="00917EEE">
      <w:pPr>
        <w:rPr>
          <w:rFonts w:ascii="Times New Roman" w:hAnsi="Times New Roman" w:cs="Times New Roman"/>
          <w:spacing w:val="-2"/>
          <w:shd w:val="clear" w:color="auto" w:fill="FFFFFF"/>
        </w:rPr>
      </w:pPr>
    </w:p>
    <w:p w14:paraId="79EE0E65" w14:textId="77777777" w:rsidR="0011466B" w:rsidRPr="0060551F" w:rsidRDefault="00F45CF7" w:rsidP="00BA0CC6">
      <w:pPr>
        <w:pStyle w:val="ListParagraph"/>
        <w:numPr>
          <w:ilvl w:val="1"/>
          <w:numId w:val="6"/>
        </w:numPr>
        <w:rPr>
          <w:rFonts w:ascii="Times New Roman" w:hAnsi="Times New Roman" w:cs="Times New Roman"/>
          <w:u w:val="single"/>
          <w:lang w:val="en-US"/>
        </w:rPr>
      </w:pPr>
      <w:r w:rsidRPr="0060551F">
        <w:rPr>
          <w:rFonts w:ascii="Times New Roman" w:hAnsi="Times New Roman" w:cs="Times New Roman"/>
          <w:u w:val="single"/>
          <w:lang w:val="en-US"/>
        </w:rPr>
        <w:t>Importing and installing the subbase layer</w:t>
      </w:r>
    </w:p>
    <w:p w14:paraId="70A5171B" w14:textId="22CE4CCB" w:rsidR="00BA0CC6" w:rsidRPr="0060551F" w:rsidRDefault="00F45CF7" w:rsidP="0011466B">
      <w:pPr>
        <w:rPr>
          <w:rFonts w:ascii="Times New Roman" w:hAnsi="Times New Roman" w:cs="Times New Roman"/>
          <w:u w:val="single"/>
          <w:lang w:val="en-US"/>
        </w:rPr>
      </w:pPr>
      <w:r w:rsidRPr="0060551F">
        <w:rPr>
          <w:rFonts w:ascii="Times New Roman" w:hAnsi="Times New Roman" w:cs="Times New Roman"/>
          <w:lang w:val="en-US"/>
        </w:rPr>
        <w:t>Once the road</w:t>
      </w:r>
      <w:r w:rsidR="00215576" w:rsidRPr="0060551F">
        <w:rPr>
          <w:rFonts w:ascii="Times New Roman" w:hAnsi="Times New Roman" w:cs="Times New Roman"/>
          <w:lang w:val="en-US"/>
        </w:rPr>
        <w:t xml:space="preserve"> h</w:t>
      </w:r>
      <w:r w:rsidRPr="0060551F">
        <w:rPr>
          <w:rFonts w:ascii="Times New Roman" w:hAnsi="Times New Roman" w:cs="Times New Roman"/>
          <w:lang w:val="en-US"/>
        </w:rPr>
        <w:t>as been excavated to</w:t>
      </w:r>
      <w:r w:rsidR="00BA0CC6" w:rsidRPr="0060551F">
        <w:rPr>
          <w:rFonts w:ascii="Times New Roman" w:hAnsi="Times New Roman" w:cs="Times New Roman"/>
          <w:lang w:val="en-US"/>
        </w:rPr>
        <w:t xml:space="preserve"> a level</w:t>
      </w:r>
      <w:r w:rsidRPr="0060551F">
        <w:rPr>
          <w:rFonts w:ascii="Times New Roman" w:hAnsi="Times New Roman" w:cs="Times New Roman"/>
          <w:lang w:val="en-US"/>
        </w:rPr>
        <w:t xml:space="preserve"> formation level</w:t>
      </w:r>
      <w:r w:rsidR="00215576" w:rsidRPr="0060551F">
        <w:rPr>
          <w:rFonts w:ascii="Times New Roman" w:hAnsi="Times New Roman" w:cs="Times New Roman"/>
          <w:lang w:val="en-US"/>
        </w:rPr>
        <w:t xml:space="preserve"> and all subsurface drainage systems have been installed and backfilled as detailed</w:t>
      </w:r>
      <w:r w:rsidR="00BA0CC6" w:rsidRPr="0060551F">
        <w:rPr>
          <w:rFonts w:ascii="Times New Roman" w:hAnsi="Times New Roman" w:cs="Times New Roman"/>
          <w:lang w:val="en-US"/>
        </w:rPr>
        <w:t xml:space="preserve"> above</w:t>
      </w:r>
      <w:r w:rsidRPr="0060551F">
        <w:rPr>
          <w:rFonts w:ascii="Times New Roman" w:hAnsi="Times New Roman" w:cs="Times New Roman"/>
          <w:lang w:val="en-US"/>
        </w:rPr>
        <w:t xml:space="preserve">, the formation ground will first be assessed to ensure that it is in suitable condition. </w:t>
      </w:r>
      <w:r w:rsidR="00215576" w:rsidRPr="0060551F">
        <w:rPr>
          <w:rFonts w:ascii="Times New Roman" w:hAnsi="Times New Roman" w:cs="Times New Roman"/>
          <w:lang w:val="en-US"/>
        </w:rPr>
        <w:t xml:space="preserve">Any soft spots will be removed and, once </w:t>
      </w:r>
      <w:r w:rsidRPr="0060551F">
        <w:rPr>
          <w:rFonts w:ascii="Times New Roman" w:hAnsi="Times New Roman" w:cs="Times New Roman"/>
          <w:lang w:val="en-US"/>
        </w:rPr>
        <w:t>deemed acceptable</w:t>
      </w:r>
      <w:r w:rsidR="00215576" w:rsidRPr="0060551F">
        <w:rPr>
          <w:rFonts w:ascii="Times New Roman" w:hAnsi="Times New Roman" w:cs="Times New Roman"/>
          <w:lang w:val="en-US"/>
        </w:rPr>
        <w:t>,</w:t>
      </w:r>
      <w:r w:rsidRPr="0060551F">
        <w:rPr>
          <w:rFonts w:ascii="Times New Roman" w:hAnsi="Times New Roman" w:cs="Times New Roman"/>
          <w:lang w:val="en-US"/>
        </w:rPr>
        <w:t xml:space="preserve"> the road construction can begin. </w:t>
      </w:r>
    </w:p>
    <w:p w14:paraId="4997194C" w14:textId="44B244D0" w:rsidR="00524392" w:rsidRDefault="00F45CF7" w:rsidP="00524392">
      <w:pPr>
        <w:rPr>
          <w:rFonts w:ascii="Times New Roman" w:hAnsi="Times New Roman" w:cs="Times New Roman"/>
          <w:lang w:val="en-US"/>
        </w:rPr>
      </w:pPr>
      <w:r w:rsidRPr="0060551F">
        <w:rPr>
          <w:rFonts w:ascii="Times New Roman" w:hAnsi="Times New Roman" w:cs="Times New Roman"/>
          <w:lang w:val="en-US"/>
        </w:rPr>
        <w:t xml:space="preserve">Flexible paving consists of materials applied in layers directly over the subgrade to which the traffic loads are distributed. </w:t>
      </w:r>
      <w:r w:rsidR="00215576" w:rsidRPr="0060551F">
        <w:rPr>
          <w:rFonts w:ascii="Times New Roman" w:hAnsi="Times New Roman" w:cs="Times New Roman"/>
          <w:lang w:val="en-US"/>
        </w:rPr>
        <w:t>The</w:t>
      </w:r>
      <w:r w:rsidRPr="0060551F">
        <w:rPr>
          <w:rFonts w:ascii="Times New Roman" w:hAnsi="Times New Roman" w:cs="Times New Roman"/>
          <w:lang w:val="en-US"/>
        </w:rPr>
        <w:t xml:space="preserve"> subbase layer</w:t>
      </w:r>
      <w:r w:rsidR="00215576" w:rsidRPr="0060551F">
        <w:rPr>
          <w:rFonts w:ascii="Times New Roman" w:hAnsi="Times New Roman" w:cs="Times New Roman"/>
          <w:lang w:val="en-US"/>
        </w:rPr>
        <w:t xml:space="preserve"> will be constructed </w:t>
      </w:r>
      <w:r w:rsidRPr="0060551F">
        <w:rPr>
          <w:rFonts w:ascii="Times New Roman" w:hAnsi="Times New Roman" w:cs="Times New Roman"/>
          <w:lang w:val="en-US"/>
        </w:rPr>
        <w:t>using Type 3 material</w:t>
      </w:r>
      <w:r w:rsidR="00215576" w:rsidRPr="0060551F">
        <w:rPr>
          <w:rFonts w:ascii="Times New Roman" w:hAnsi="Times New Roman" w:cs="Times New Roman"/>
          <w:lang w:val="en-US"/>
        </w:rPr>
        <w:t>. It</w:t>
      </w:r>
      <w:r w:rsidRPr="0060551F">
        <w:rPr>
          <w:rFonts w:ascii="Times New Roman" w:hAnsi="Times New Roman" w:cs="Times New Roman"/>
          <w:lang w:val="en-US"/>
        </w:rPr>
        <w:t xml:space="preserve"> will be imported to site</w:t>
      </w:r>
      <w:r w:rsidR="00215576" w:rsidRPr="0060551F">
        <w:rPr>
          <w:rFonts w:ascii="Times New Roman" w:hAnsi="Times New Roman" w:cs="Times New Roman"/>
          <w:lang w:val="en-US"/>
        </w:rPr>
        <w:t xml:space="preserve"> from the suppliers using HGVs</w:t>
      </w:r>
      <w:r w:rsidRPr="0060551F">
        <w:rPr>
          <w:rFonts w:ascii="Times New Roman" w:hAnsi="Times New Roman" w:cs="Times New Roman"/>
          <w:lang w:val="en-US"/>
        </w:rPr>
        <w:t>, then spread over the geotextile layer using excavators</w:t>
      </w:r>
      <w:r w:rsidR="00215576" w:rsidRPr="0060551F">
        <w:rPr>
          <w:rFonts w:ascii="Times New Roman" w:hAnsi="Times New Roman" w:cs="Times New Roman"/>
          <w:lang w:val="en-US"/>
        </w:rPr>
        <w:t xml:space="preserve">, which will </w:t>
      </w:r>
      <w:r w:rsidRPr="0060551F">
        <w:rPr>
          <w:rFonts w:ascii="Times New Roman" w:hAnsi="Times New Roman" w:cs="Times New Roman"/>
          <w:lang w:val="en-US"/>
        </w:rPr>
        <w:t>shape</w:t>
      </w:r>
      <w:r w:rsidR="00215576" w:rsidRPr="0060551F">
        <w:rPr>
          <w:rFonts w:ascii="Times New Roman" w:hAnsi="Times New Roman" w:cs="Times New Roman"/>
          <w:lang w:val="en-US"/>
        </w:rPr>
        <w:t xml:space="preserve"> </w:t>
      </w:r>
      <w:r w:rsidRPr="0060551F">
        <w:rPr>
          <w:rFonts w:ascii="Times New Roman" w:hAnsi="Times New Roman" w:cs="Times New Roman"/>
          <w:lang w:val="en-US"/>
        </w:rPr>
        <w:t>and form</w:t>
      </w:r>
      <w:r w:rsidR="00215576" w:rsidRPr="0060551F">
        <w:rPr>
          <w:rFonts w:ascii="Times New Roman" w:hAnsi="Times New Roman" w:cs="Times New Roman"/>
          <w:lang w:val="en-US"/>
        </w:rPr>
        <w:t xml:space="preserve"> the subbase</w:t>
      </w:r>
      <w:r w:rsidRPr="0060551F">
        <w:rPr>
          <w:rFonts w:ascii="Times New Roman" w:hAnsi="Times New Roman" w:cs="Times New Roman"/>
          <w:lang w:val="en-US"/>
        </w:rPr>
        <w:t xml:space="preserve"> into the specified profile and cross section. </w:t>
      </w:r>
      <w:r w:rsidR="00BA0CC6" w:rsidRPr="0060551F">
        <w:rPr>
          <w:rFonts w:ascii="Times New Roman" w:hAnsi="Times New Roman" w:cs="Times New Roman"/>
          <w:lang w:val="en-US"/>
        </w:rPr>
        <w:t xml:space="preserve">This subbase will be installed in layers not exceeding 150mm, and compacted </w:t>
      </w:r>
      <w:r w:rsidR="00215576" w:rsidRPr="0060551F">
        <w:rPr>
          <w:rFonts w:ascii="Times New Roman" w:hAnsi="Times New Roman" w:cs="Times New Roman"/>
          <w:lang w:val="en-US"/>
        </w:rPr>
        <w:t xml:space="preserve">using vibrating rollers </w:t>
      </w:r>
      <w:r w:rsidR="00BA0CC6" w:rsidRPr="0060551F">
        <w:rPr>
          <w:rFonts w:ascii="Times New Roman" w:hAnsi="Times New Roman" w:cs="Times New Roman"/>
          <w:lang w:val="en-US"/>
        </w:rPr>
        <w:t>prior to the next layer being installed</w:t>
      </w:r>
      <w:r w:rsidR="0011466B" w:rsidRPr="0060551F">
        <w:rPr>
          <w:rFonts w:ascii="Times New Roman" w:hAnsi="Times New Roman" w:cs="Times New Roman"/>
          <w:lang w:val="en-US"/>
        </w:rPr>
        <w:t>, as demonstrated in Fig.4.9</w:t>
      </w:r>
      <w:r w:rsidR="00215576" w:rsidRPr="0060551F">
        <w:rPr>
          <w:rFonts w:ascii="Times New Roman" w:hAnsi="Times New Roman" w:cs="Times New Roman"/>
          <w:lang w:val="en-US"/>
        </w:rPr>
        <w:t>.</w:t>
      </w:r>
    </w:p>
    <w:p w14:paraId="28A79A56" w14:textId="6DCC16E4" w:rsidR="0011466B" w:rsidRPr="0060551F" w:rsidRDefault="0011466B" w:rsidP="0011466B">
      <w:pPr>
        <w:jc w:val="center"/>
        <w:rPr>
          <w:rFonts w:ascii="Times New Roman" w:hAnsi="Times New Roman" w:cs="Times New Roman"/>
          <w:lang w:val="en-US"/>
        </w:rPr>
      </w:pPr>
      <w:r w:rsidRPr="0060551F">
        <w:rPr>
          <w:rFonts w:ascii="Times New Roman" w:hAnsi="Times New Roman" w:cs="Times New Roman"/>
          <w:noProof/>
          <w:lang w:val="en-US"/>
        </w:rPr>
        <w:drawing>
          <wp:inline distT="0" distB="0" distL="0" distR="0" wp14:anchorId="5461029C" wp14:editId="1A9B33E3">
            <wp:extent cx="3657600" cy="2390764"/>
            <wp:effectExtent l="0" t="0" r="0" b="0"/>
            <wp:docPr id="30" name="Picture 30" descr="A picture containing sky, outdoor, ground,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sky, outdoor, ground, road&#10;&#10;Description automatically generated"/>
                    <pic:cNvPicPr/>
                  </pic:nvPicPr>
                  <pic:blipFill rotWithShape="1">
                    <a:blip r:embed="rId20">
                      <a:extLst>
                        <a:ext uri="{28A0092B-C50C-407E-A947-70E740481C1C}">
                          <a14:useLocalDpi xmlns:a14="http://schemas.microsoft.com/office/drawing/2010/main" val="0"/>
                        </a:ext>
                      </a:extLst>
                    </a:blip>
                    <a:srcRect b="12854"/>
                    <a:stretch/>
                  </pic:blipFill>
                  <pic:spPr bwMode="auto">
                    <a:xfrm>
                      <a:off x="0" y="0"/>
                      <a:ext cx="3712796" cy="2426842"/>
                    </a:xfrm>
                    <a:prstGeom prst="rect">
                      <a:avLst/>
                    </a:prstGeom>
                    <a:ln>
                      <a:noFill/>
                    </a:ln>
                    <a:extLst>
                      <a:ext uri="{53640926-AAD7-44D8-BBD7-CCE9431645EC}">
                        <a14:shadowObscured xmlns:a14="http://schemas.microsoft.com/office/drawing/2010/main"/>
                      </a:ext>
                    </a:extLst>
                  </pic:spPr>
                </pic:pic>
              </a:graphicData>
            </a:graphic>
          </wp:inline>
        </w:drawing>
      </w:r>
    </w:p>
    <w:p w14:paraId="52519ADB" w14:textId="40F9CFD6" w:rsidR="0011466B" w:rsidRPr="0060551F" w:rsidRDefault="0011466B" w:rsidP="0011466B">
      <w:pPr>
        <w:jc w:val="center"/>
        <w:rPr>
          <w:rFonts w:ascii="Times New Roman" w:hAnsi="Times New Roman" w:cs="Times New Roman"/>
          <w:lang w:val="en-US"/>
        </w:rPr>
      </w:pPr>
      <w:r w:rsidRPr="0060551F">
        <w:rPr>
          <w:rFonts w:ascii="Times New Roman" w:hAnsi="Times New Roman" w:cs="Times New Roman"/>
          <w:lang w:val="en-US"/>
        </w:rPr>
        <w:t>Fig.4.9- An example of a type 3 subbase laid and compacted during the construction of a new road</w:t>
      </w:r>
      <w:r w:rsidR="00CD5FBC">
        <w:rPr>
          <w:rFonts w:ascii="Times New Roman" w:hAnsi="Times New Roman" w:cs="Times New Roman"/>
          <w:lang w:val="en-US"/>
        </w:rPr>
        <w:t xml:space="preserve"> (Benger, 2021)</w:t>
      </w:r>
      <w:r w:rsidRPr="0060551F">
        <w:rPr>
          <w:rFonts w:ascii="Times New Roman" w:hAnsi="Times New Roman" w:cs="Times New Roman"/>
          <w:lang w:val="en-US"/>
        </w:rPr>
        <w:t xml:space="preserve">. </w:t>
      </w:r>
      <w:r w:rsidRPr="0060551F">
        <w:rPr>
          <w:rFonts w:ascii="Times New Roman" w:hAnsi="Times New Roman" w:cs="Times New Roman"/>
          <w:lang w:val="en-US"/>
        </w:rPr>
        <w:br/>
      </w:r>
    </w:p>
    <w:p w14:paraId="62EC6D79" w14:textId="7D6C4778" w:rsidR="00215576" w:rsidRPr="0060551F" w:rsidRDefault="00F45CF7" w:rsidP="00F45CF7">
      <w:pPr>
        <w:rPr>
          <w:rFonts w:ascii="Times New Roman" w:hAnsi="Times New Roman" w:cs="Times New Roman"/>
          <w:lang w:val="en-US"/>
        </w:rPr>
      </w:pPr>
      <w:r w:rsidRPr="0060551F">
        <w:rPr>
          <w:rFonts w:ascii="Times New Roman" w:hAnsi="Times New Roman" w:cs="Times New Roman"/>
          <w:lang w:val="en-US"/>
        </w:rPr>
        <w:lastRenderedPageBreak/>
        <w:t xml:space="preserve">Whereas standard flexible road construction usually uses Type 1 sub-base material, </w:t>
      </w:r>
      <w:r w:rsidR="00215576" w:rsidRPr="0060551F">
        <w:rPr>
          <w:rFonts w:ascii="Times New Roman" w:hAnsi="Times New Roman" w:cs="Times New Roman"/>
          <w:lang w:val="en-US"/>
        </w:rPr>
        <w:t>T</w:t>
      </w:r>
      <w:r w:rsidRPr="0060551F">
        <w:rPr>
          <w:rFonts w:ascii="Times New Roman" w:hAnsi="Times New Roman" w:cs="Times New Roman"/>
          <w:lang w:val="en-US"/>
        </w:rPr>
        <w:t>ype 3 material is preferable for use with SUD</w:t>
      </w:r>
      <w:r w:rsidR="00215576" w:rsidRPr="0060551F">
        <w:rPr>
          <w:rFonts w:ascii="Times New Roman" w:hAnsi="Times New Roman" w:cs="Times New Roman"/>
          <w:lang w:val="en-US"/>
        </w:rPr>
        <w:t>s</w:t>
      </w:r>
      <w:r w:rsidRPr="0060551F">
        <w:rPr>
          <w:rFonts w:ascii="Times New Roman" w:hAnsi="Times New Roman" w:cs="Times New Roman"/>
          <w:lang w:val="en-US"/>
        </w:rPr>
        <w:t xml:space="preserve"> systems, as it provides a similar bearing but contains less fines, and hence allows for water </w:t>
      </w:r>
      <w:r w:rsidR="00215576" w:rsidRPr="0060551F">
        <w:rPr>
          <w:rFonts w:ascii="Times New Roman" w:hAnsi="Times New Roman" w:cs="Times New Roman"/>
          <w:lang w:val="en-US"/>
        </w:rPr>
        <w:t>infiltration</w:t>
      </w:r>
      <w:r w:rsidRPr="0060551F">
        <w:rPr>
          <w:rFonts w:ascii="Times New Roman" w:hAnsi="Times New Roman" w:cs="Times New Roman"/>
          <w:lang w:val="en-US"/>
        </w:rPr>
        <w:t xml:space="preserve">. </w:t>
      </w:r>
      <w:r w:rsidR="00215576" w:rsidRPr="0060551F">
        <w:rPr>
          <w:rFonts w:ascii="Times New Roman" w:hAnsi="Times New Roman" w:cs="Times New Roman"/>
          <w:lang w:val="en-US"/>
        </w:rPr>
        <w:t xml:space="preserve">It consists of crushed granite, limestone or clean crushed concrete, screened to create a reduced fines aggregate that is fully certified according to the Specification for Highway Works </w:t>
      </w:r>
      <w:r w:rsidR="002B21CA" w:rsidRPr="0060551F">
        <w:rPr>
          <w:rFonts w:ascii="Times New Roman" w:hAnsi="Times New Roman" w:cs="Times New Roman"/>
          <w:lang w:val="en-US"/>
        </w:rPr>
        <w:t>(Standards for highways, 2018).</w:t>
      </w:r>
    </w:p>
    <w:p w14:paraId="1846CD6B" w14:textId="655AEC2A" w:rsidR="00A22F1F" w:rsidRPr="0060551F" w:rsidRDefault="00A22F1F" w:rsidP="00F45CF7">
      <w:pPr>
        <w:rPr>
          <w:rFonts w:ascii="Times New Roman" w:hAnsi="Times New Roman" w:cs="Times New Roman"/>
          <w:lang w:val="en-US"/>
        </w:rPr>
      </w:pPr>
      <w:r w:rsidRPr="0060551F">
        <w:rPr>
          <w:rFonts w:ascii="Times New Roman" w:hAnsi="Times New Roman" w:cs="Times New Roman"/>
          <w:lang w:val="en-US"/>
        </w:rPr>
        <w:t xml:space="preserve">The subbase layer of a permeable road acts as a storm reservoir beneath the surface, in which the surface water that has passed through the permeable surface is stored before slowly infiltrating into the natural soils </w:t>
      </w:r>
      <w:r w:rsidR="002B21CA" w:rsidRPr="0060551F">
        <w:rPr>
          <w:rFonts w:ascii="Times New Roman" w:hAnsi="Times New Roman" w:cs="Times New Roman"/>
          <w:lang w:val="en-US"/>
        </w:rPr>
        <w:t>below</w:t>
      </w:r>
      <w:r w:rsidRPr="0060551F">
        <w:rPr>
          <w:rFonts w:ascii="Times New Roman" w:hAnsi="Times New Roman" w:cs="Times New Roman"/>
          <w:lang w:val="en-US"/>
        </w:rPr>
        <w:t>. A Geotextile</w:t>
      </w:r>
      <w:r w:rsidR="0011466B" w:rsidRPr="0060551F">
        <w:rPr>
          <w:rFonts w:ascii="Times New Roman" w:hAnsi="Times New Roman" w:cs="Times New Roman"/>
          <w:lang w:val="en-US"/>
        </w:rPr>
        <w:t>, similar to that shown in Fig.4.10,</w:t>
      </w:r>
      <w:r w:rsidRPr="0060551F">
        <w:rPr>
          <w:rFonts w:ascii="Times New Roman" w:hAnsi="Times New Roman" w:cs="Times New Roman"/>
          <w:lang w:val="en-US"/>
        </w:rPr>
        <w:t xml:space="preserve"> will be rolled out over the subgrade prior to the laying of the subbase, with overlaps at each joint, to provide additional strength to the construction and prevent fines from infiltrating the stone reservoir.</w:t>
      </w:r>
    </w:p>
    <w:p w14:paraId="4ED12A88" w14:textId="6DB3F482" w:rsidR="00F45CF7" w:rsidRPr="0060551F" w:rsidRDefault="00F45CF7" w:rsidP="00F45CF7">
      <w:pPr>
        <w:rPr>
          <w:rFonts w:ascii="Times New Roman" w:eastAsia="Times New Roman" w:hAnsi="Times New Roman" w:cs="Times New Roman"/>
          <w:color w:val="000000"/>
          <w:lang w:eastAsia="en-GB"/>
        </w:rPr>
      </w:pPr>
      <w:r w:rsidRPr="0060551F">
        <w:rPr>
          <w:rFonts w:ascii="Times New Roman" w:hAnsi="Times New Roman" w:cs="Times New Roman"/>
          <w:lang w:val="en-US"/>
        </w:rPr>
        <w:t>This subbase layer will be installed to a depth up to the underside of the Asphalt level, and will provide a more suitable bearing material than the original ground. Once prepared, the asphalt layer, made up of a base layer and wearing course, is ready to be laid upon the subbase.</w:t>
      </w:r>
      <w:r w:rsidRPr="0060551F">
        <w:rPr>
          <w:rFonts w:ascii="Times New Roman" w:eastAsia="Times New Roman" w:hAnsi="Times New Roman" w:cs="Times New Roman"/>
          <w:color w:val="000000"/>
          <w:lang w:eastAsia="en-GB"/>
        </w:rPr>
        <w:t xml:space="preserve"> </w:t>
      </w:r>
    </w:p>
    <w:p w14:paraId="0978A422" w14:textId="44F651C7" w:rsidR="00F45CF7" w:rsidRPr="0060551F" w:rsidRDefault="0011466B" w:rsidP="0011466B">
      <w:pPr>
        <w:jc w:val="center"/>
        <w:rPr>
          <w:rFonts w:ascii="Times New Roman" w:hAnsi="Times New Roman" w:cs="Times New Roman"/>
          <w:spacing w:val="-2"/>
          <w:shd w:val="clear" w:color="auto" w:fill="FFFFFF"/>
        </w:rPr>
      </w:pPr>
      <w:r w:rsidRPr="0060551F">
        <w:rPr>
          <w:rFonts w:ascii="Times New Roman" w:hAnsi="Times New Roman" w:cs="Times New Roman"/>
          <w:noProof/>
          <w:spacing w:val="-2"/>
          <w:shd w:val="clear" w:color="auto" w:fill="FFFFFF"/>
        </w:rPr>
        <w:drawing>
          <wp:inline distT="0" distB="0" distL="0" distR="0" wp14:anchorId="2E3432C8" wp14:editId="24EF4683">
            <wp:extent cx="3749040" cy="2811988"/>
            <wp:effectExtent l="0" t="0" r="3810" b="7620"/>
            <wp:docPr id="31" name="Picture 31" descr="A picture containing outdoor,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outdoor, ground&#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770440" cy="2828039"/>
                    </a:xfrm>
                    <a:prstGeom prst="rect">
                      <a:avLst/>
                    </a:prstGeom>
                  </pic:spPr>
                </pic:pic>
              </a:graphicData>
            </a:graphic>
          </wp:inline>
        </w:drawing>
      </w:r>
    </w:p>
    <w:p w14:paraId="5C5BEA40" w14:textId="67FDC676" w:rsidR="00A22F1F" w:rsidRPr="0060551F" w:rsidRDefault="0011466B" w:rsidP="0011466B">
      <w:pPr>
        <w:jc w:val="cente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Fig.4.10- Geotextile laid upon the subgrade, during the construction of a new car park</w:t>
      </w:r>
      <w:r w:rsidR="00CD5FBC">
        <w:rPr>
          <w:rFonts w:ascii="Times New Roman" w:hAnsi="Times New Roman" w:cs="Times New Roman"/>
          <w:spacing w:val="-2"/>
          <w:shd w:val="clear" w:color="auto" w:fill="FFFFFF"/>
        </w:rPr>
        <w:t xml:space="preserve"> (Benger, 2021)</w:t>
      </w:r>
      <w:r w:rsidRPr="0060551F">
        <w:rPr>
          <w:rFonts w:ascii="Times New Roman" w:hAnsi="Times New Roman" w:cs="Times New Roman"/>
          <w:spacing w:val="-2"/>
          <w:shd w:val="clear" w:color="auto" w:fill="FFFFFF"/>
        </w:rPr>
        <w:t>.</w:t>
      </w:r>
    </w:p>
    <w:p w14:paraId="3ED594EA" w14:textId="77777777" w:rsidR="00A22F1F" w:rsidRPr="0060551F" w:rsidRDefault="00A22F1F" w:rsidP="00917EEE">
      <w:pPr>
        <w:rPr>
          <w:rFonts w:ascii="Times New Roman" w:hAnsi="Times New Roman" w:cs="Times New Roman"/>
          <w:spacing w:val="-2"/>
          <w:u w:val="single"/>
          <w:shd w:val="clear" w:color="auto" w:fill="FFFFFF"/>
        </w:rPr>
      </w:pPr>
    </w:p>
    <w:p w14:paraId="1D7CD34B" w14:textId="2027DE2A" w:rsidR="00BF5F6A" w:rsidRPr="0060551F" w:rsidRDefault="00F45CF7" w:rsidP="0079000A">
      <w:pPr>
        <w:pStyle w:val="ListParagraph"/>
        <w:numPr>
          <w:ilvl w:val="1"/>
          <w:numId w:val="6"/>
        </w:numPr>
        <w:rPr>
          <w:rFonts w:ascii="Times New Roman" w:hAnsi="Times New Roman" w:cs="Times New Roman"/>
          <w:spacing w:val="-2"/>
          <w:u w:val="single"/>
          <w:shd w:val="clear" w:color="auto" w:fill="FFFFFF"/>
        </w:rPr>
      </w:pPr>
      <w:r w:rsidRPr="0060551F">
        <w:rPr>
          <w:rFonts w:ascii="Times New Roman" w:hAnsi="Times New Roman" w:cs="Times New Roman"/>
          <w:spacing w:val="-2"/>
          <w:u w:val="single"/>
          <w:shd w:val="clear" w:color="auto" w:fill="FFFFFF"/>
        </w:rPr>
        <w:t>Road surface construction</w:t>
      </w:r>
    </w:p>
    <w:p w14:paraId="51D2DA10" w14:textId="77777777" w:rsidR="0079000A" w:rsidRPr="0060551F" w:rsidRDefault="00A27F98" w:rsidP="00917EEE">
      <w:pP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 xml:space="preserve">A certified </w:t>
      </w:r>
      <w:r w:rsidR="00CF51D2" w:rsidRPr="0060551F">
        <w:rPr>
          <w:rFonts w:ascii="Times New Roman" w:hAnsi="Times New Roman" w:cs="Times New Roman"/>
          <w:spacing w:val="-2"/>
          <w:shd w:val="clear" w:color="auto" w:fill="FFFFFF"/>
        </w:rPr>
        <w:t>asphalt</w:t>
      </w:r>
      <w:r w:rsidRPr="0060551F">
        <w:rPr>
          <w:rFonts w:ascii="Times New Roman" w:hAnsi="Times New Roman" w:cs="Times New Roman"/>
          <w:spacing w:val="-2"/>
          <w:shd w:val="clear" w:color="auto" w:fill="FFFFFF"/>
        </w:rPr>
        <w:t xml:space="preserve"> contractor will be employed to install the porous asphalt layer of the road. A binder course will first be laid to the required depth, before the wearing course is installed to complete the road structure. As with all previous aspects of the road construction, the </w:t>
      </w:r>
      <w:r w:rsidR="00CF51D2" w:rsidRPr="0060551F">
        <w:rPr>
          <w:rFonts w:ascii="Times New Roman" w:hAnsi="Times New Roman" w:cs="Times New Roman"/>
          <w:spacing w:val="-2"/>
          <w:shd w:val="clear" w:color="auto" w:fill="FFFFFF"/>
        </w:rPr>
        <w:t>asphalt</w:t>
      </w:r>
      <w:r w:rsidRPr="0060551F">
        <w:rPr>
          <w:rFonts w:ascii="Times New Roman" w:hAnsi="Times New Roman" w:cs="Times New Roman"/>
          <w:spacing w:val="-2"/>
          <w:shd w:val="clear" w:color="auto" w:fill="FFFFFF"/>
        </w:rPr>
        <w:t xml:space="preserve"> will have been pre-ordered and delivery</w:t>
      </w:r>
      <w:r w:rsidR="00CF51D2" w:rsidRPr="0060551F">
        <w:rPr>
          <w:rFonts w:ascii="Times New Roman" w:hAnsi="Times New Roman" w:cs="Times New Roman"/>
          <w:spacing w:val="-2"/>
          <w:shd w:val="clear" w:color="auto" w:fill="FFFFFF"/>
        </w:rPr>
        <w:t xml:space="preserve"> dates</w:t>
      </w:r>
      <w:r w:rsidRPr="0060551F">
        <w:rPr>
          <w:rFonts w:ascii="Times New Roman" w:hAnsi="Times New Roman" w:cs="Times New Roman"/>
          <w:spacing w:val="-2"/>
          <w:shd w:val="clear" w:color="auto" w:fill="FFFFFF"/>
        </w:rPr>
        <w:t xml:space="preserve"> arranged in advance to correspond with the construction programme.</w:t>
      </w:r>
      <w:r w:rsidR="00CF51D2" w:rsidRPr="0060551F">
        <w:rPr>
          <w:rFonts w:ascii="Times New Roman" w:hAnsi="Times New Roman" w:cs="Times New Roman"/>
          <w:spacing w:val="-2"/>
          <w:shd w:val="clear" w:color="auto" w:fill="FFFFFF"/>
        </w:rPr>
        <w:t xml:space="preserve"> Again, this will be vital in achieving an uninterrupted construction process</w:t>
      </w:r>
      <w:r w:rsidRPr="0060551F">
        <w:rPr>
          <w:rFonts w:ascii="Times New Roman" w:hAnsi="Times New Roman" w:cs="Times New Roman"/>
          <w:spacing w:val="-2"/>
          <w:shd w:val="clear" w:color="auto" w:fill="FFFFFF"/>
        </w:rPr>
        <w:t xml:space="preserve">. </w:t>
      </w:r>
    </w:p>
    <w:p w14:paraId="2CC0D682" w14:textId="45AF3D9F" w:rsidR="00B97BCC" w:rsidRPr="0060551F" w:rsidRDefault="00CF51D2" w:rsidP="00917EEE">
      <w:pP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The asphalt</w:t>
      </w:r>
      <w:r w:rsidR="00A27F98" w:rsidRPr="0060551F">
        <w:rPr>
          <w:rFonts w:ascii="Times New Roman" w:hAnsi="Times New Roman" w:cs="Times New Roman"/>
          <w:spacing w:val="-2"/>
          <w:shd w:val="clear" w:color="auto" w:fill="FFFFFF"/>
        </w:rPr>
        <w:t xml:space="preserve"> will be imported to site in lorries, and laid using a paver machine, which </w:t>
      </w:r>
      <w:r w:rsidRPr="0060551F">
        <w:rPr>
          <w:rFonts w:ascii="Times New Roman" w:hAnsi="Times New Roman" w:cs="Times New Roman"/>
          <w:spacing w:val="-2"/>
          <w:shd w:val="clear" w:color="auto" w:fill="FFFFFF"/>
        </w:rPr>
        <w:t xml:space="preserve">will </w:t>
      </w:r>
      <w:r w:rsidR="00A27F98" w:rsidRPr="0060551F">
        <w:rPr>
          <w:rFonts w:ascii="Times New Roman" w:hAnsi="Times New Roman" w:cs="Times New Roman"/>
          <w:spacing w:val="-2"/>
          <w:shd w:val="clear" w:color="auto" w:fill="FFFFFF"/>
        </w:rPr>
        <w:t xml:space="preserve">receive the </w:t>
      </w:r>
      <w:r w:rsidRPr="0060551F">
        <w:rPr>
          <w:rFonts w:ascii="Times New Roman" w:hAnsi="Times New Roman" w:cs="Times New Roman"/>
          <w:spacing w:val="-2"/>
          <w:shd w:val="clear" w:color="auto" w:fill="FFFFFF"/>
        </w:rPr>
        <w:t>asphalt</w:t>
      </w:r>
      <w:r w:rsidR="00A27F98" w:rsidRPr="0060551F">
        <w:rPr>
          <w:rFonts w:ascii="Times New Roman" w:hAnsi="Times New Roman" w:cs="Times New Roman"/>
          <w:spacing w:val="-2"/>
          <w:shd w:val="clear" w:color="auto" w:fill="FFFFFF"/>
        </w:rPr>
        <w:t xml:space="preserve"> from the lorries and lay a flat layer o</w:t>
      </w:r>
      <w:r w:rsidRPr="0060551F">
        <w:rPr>
          <w:rFonts w:ascii="Times New Roman" w:hAnsi="Times New Roman" w:cs="Times New Roman"/>
          <w:spacing w:val="-2"/>
          <w:shd w:val="clear" w:color="auto" w:fill="FFFFFF"/>
        </w:rPr>
        <w:t>nto the subbase</w:t>
      </w:r>
      <w:r w:rsidR="00A27F98" w:rsidRPr="0060551F">
        <w:rPr>
          <w:rFonts w:ascii="Times New Roman" w:hAnsi="Times New Roman" w:cs="Times New Roman"/>
          <w:spacing w:val="-2"/>
          <w:shd w:val="clear" w:color="auto" w:fill="FFFFFF"/>
        </w:rPr>
        <w:t xml:space="preserve">. The </w:t>
      </w:r>
      <w:r w:rsidRPr="0060551F">
        <w:rPr>
          <w:rFonts w:ascii="Times New Roman" w:hAnsi="Times New Roman" w:cs="Times New Roman"/>
          <w:spacing w:val="-2"/>
          <w:shd w:val="clear" w:color="auto" w:fill="FFFFFF"/>
        </w:rPr>
        <w:t>asphalt</w:t>
      </w:r>
      <w:r w:rsidR="00A27F98" w:rsidRPr="0060551F">
        <w:rPr>
          <w:rFonts w:ascii="Times New Roman" w:hAnsi="Times New Roman" w:cs="Times New Roman"/>
          <w:spacing w:val="-2"/>
          <w:shd w:val="clear" w:color="auto" w:fill="FFFFFF"/>
        </w:rPr>
        <w:t xml:space="preserve"> will then be compacted by the </w:t>
      </w:r>
      <w:r w:rsidR="0079000A" w:rsidRPr="0060551F">
        <w:rPr>
          <w:rFonts w:ascii="Times New Roman" w:hAnsi="Times New Roman" w:cs="Times New Roman"/>
          <w:spacing w:val="-2"/>
          <w:shd w:val="clear" w:color="auto" w:fill="FFFFFF"/>
        </w:rPr>
        <w:t xml:space="preserve">asphalt </w:t>
      </w:r>
      <w:r w:rsidR="00A27F98" w:rsidRPr="0060551F">
        <w:rPr>
          <w:rFonts w:ascii="Times New Roman" w:hAnsi="Times New Roman" w:cs="Times New Roman"/>
          <w:spacing w:val="-2"/>
          <w:shd w:val="clear" w:color="auto" w:fill="FFFFFF"/>
        </w:rPr>
        <w:t>contractor using a roller.</w:t>
      </w:r>
      <w:r w:rsidRPr="0060551F">
        <w:rPr>
          <w:rFonts w:ascii="Times New Roman" w:hAnsi="Times New Roman" w:cs="Times New Roman"/>
          <w:spacing w:val="-2"/>
          <w:shd w:val="clear" w:color="auto" w:fill="FFFFFF"/>
        </w:rPr>
        <w:t xml:space="preserve"> The specification of the asphalt will be provided by the designer, and issued to the supplier. Delivery notes will be checked upon the arrival of the asphalt to site, to ensure that the correct specification has been received before it is laid.</w:t>
      </w:r>
    </w:p>
    <w:p w14:paraId="0AC11CA3" w14:textId="4AE83D2E" w:rsidR="0011466B" w:rsidRPr="0060551F" w:rsidRDefault="0011466B" w:rsidP="0011466B">
      <w:pPr>
        <w:jc w:val="center"/>
        <w:rPr>
          <w:rFonts w:ascii="Times New Roman" w:hAnsi="Times New Roman" w:cs="Times New Roman"/>
          <w:spacing w:val="-2"/>
          <w:shd w:val="clear" w:color="auto" w:fill="FFFFFF"/>
        </w:rPr>
      </w:pPr>
      <w:r w:rsidRPr="0060551F">
        <w:rPr>
          <w:rFonts w:ascii="Times New Roman" w:hAnsi="Times New Roman" w:cs="Times New Roman"/>
          <w:noProof/>
          <w:spacing w:val="-2"/>
          <w:shd w:val="clear" w:color="auto" w:fill="FFFFFF"/>
        </w:rPr>
        <w:lastRenderedPageBreak/>
        <w:drawing>
          <wp:inline distT="0" distB="0" distL="0" distR="0" wp14:anchorId="48F8E932" wp14:editId="7DF569C9">
            <wp:extent cx="3596640" cy="2697679"/>
            <wp:effectExtent l="0" t="0" r="3810" b="7620"/>
            <wp:docPr id="32" name="Picture 32" descr="A picture containing outdoor, sky, road,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outdoor, sky, road, ground&#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3603820" cy="2703064"/>
                    </a:xfrm>
                    <a:prstGeom prst="rect">
                      <a:avLst/>
                    </a:prstGeom>
                  </pic:spPr>
                </pic:pic>
              </a:graphicData>
            </a:graphic>
          </wp:inline>
        </w:drawing>
      </w:r>
    </w:p>
    <w:p w14:paraId="61221A4F" w14:textId="7E9287D6" w:rsidR="0011466B" w:rsidRPr="0060551F" w:rsidRDefault="0011466B" w:rsidP="002B21CA">
      <w:pPr>
        <w:jc w:val="cente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Fig.4.11- Base course of Asphalt laid during the construction of a new highway</w:t>
      </w:r>
      <w:r w:rsidR="00CD5FBC">
        <w:rPr>
          <w:rFonts w:ascii="Times New Roman" w:hAnsi="Times New Roman" w:cs="Times New Roman"/>
          <w:spacing w:val="-2"/>
          <w:shd w:val="clear" w:color="auto" w:fill="FFFFFF"/>
        </w:rPr>
        <w:t xml:space="preserve"> (Benger, 2021)</w:t>
      </w:r>
      <w:r w:rsidRPr="0060551F">
        <w:rPr>
          <w:rFonts w:ascii="Times New Roman" w:hAnsi="Times New Roman" w:cs="Times New Roman"/>
          <w:spacing w:val="-2"/>
          <w:shd w:val="clear" w:color="auto" w:fill="FFFFFF"/>
        </w:rPr>
        <w:t>.</w:t>
      </w:r>
    </w:p>
    <w:p w14:paraId="2FB505C1" w14:textId="361312B3" w:rsidR="00917EEE" w:rsidRPr="0060551F" w:rsidRDefault="00917EEE" w:rsidP="0079000A">
      <w:pPr>
        <w:pStyle w:val="ListParagraph"/>
        <w:numPr>
          <w:ilvl w:val="1"/>
          <w:numId w:val="6"/>
        </w:numPr>
        <w:rPr>
          <w:rFonts w:ascii="Times New Roman" w:hAnsi="Times New Roman" w:cs="Times New Roman"/>
          <w:spacing w:val="-2"/>
          <w:u w:val="single"/>
          <w:shd w:val="clear" w:color="auto" w:fill="FFFFFF"/>
        </w:rPr>
      </w:pPr>
      <w:r w:rsidRPr="0060551F">
        <w:rPr>
          <w:rFonts w:ascii="Times New Roman" w:hAnsi="Times New Roman" w:cs="Times New Roman"/>
          <w:spacing w:val="-2"/>
          <w:u w:val="single"/>
          <w:shd w:val="clear" w:color="auto" w:fill="FFFFFF"/>
        </w:rPr>
        <w:t>Footpath construction</w:t>
      </w:r>
    </w:p>
    <w:p w14:paraId="6D248A81" w14:textId="5C4BDE49" w:rsidR="0079000A" w:rsidRPr="0060551F" w:rsidRDefault="006717AD" w:rsidP="00917EEE">
      <w:pP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The footpath will be constructed in a similar manner to the road</w:t>
      </w:r>
      <w:r w:rsidR="0079000A" w:rsidRPr="0060551F">
        <w:rPr>
          <w:rFonts w:ascii="Times New Roman" w:hAnsi="Times New Roman" w:cs="Times New Roman"/>
          <w:spacing w:val="-2"/>
          <w:shd w:val="clear" w:color="auto" w:fill="FFFFFF"/>
        </w:rPr>
        <w:t>. Due to the reduced loads expected upon the footpaths,</w:t>
      </w:r>
      <w:r w:rsidRPr="0060551F">
        <w:rPr>
          <w:rFonts w:ascii="Times New Roman" w:hAnsi="Times New Roman" w:cs="Times New Roman"/>
          <w:spacing w:val="-2"/>
          <w:shd w:val="clear" w:color="auto" w:fill="FFFFFF"/>
        </w:rPr>
        <w:t xml:space="preserve"> a </w:t>
      </w:r>
      <w:r w:rsidR="0079000A" w:rsidRPr="0060551F">
        <w:rPr>
          <w:rFonts w:ascii="Times New Roman" w:hAnsi="Times New Roman" w:cs="Times New Roman"/>
          <w:spacing w:val="-2"/>
          <w:shd w:val="clear" w:color="auto" w:fill="FFFFFF"/>
        </w:rPr>
        <w:t>thinn</w:t>
      </w:r>
      <w:r w:rsidRPr="0060551F">
        <w:rPr>
          <w:rFonts w:ascii="Times New Roman" w:hAnsi="Times New Roman" w:cs="Times New Roman"/>
          <w:spacing w:val="-2"/>
          <w:shd w:val="clear" w:color="auto" w:fill="FFFFFF"/>
        </w:rPr>
        <w:t>er layer of type 3 material</w:t>
      </w:r>
      <w:r w:rsidR="0079000A" w:rsidRPr="0060551F">
        <w:rPr>
          <w:rFonts w:ascii="Times New Roman" w:hAnsi="Times New Roman" w:cs="Times New Roman"/>
          <w:spacing w:val="-2"/>
          <w:shd w:val="clear" w:color="auto" w:fill="FFFFFF"/>
        </w:rPr>
        <w:t xml:space="preserve"> will be required to be</w:t>
      </w:r>
      <w:r w:rsidRPr="0060551F">
        <w:rPr>
          <w:rFonts w:ascii="Times New Roman" w:hAnsi="Times New Roman" w:cs="Times New Roman"/>
          <w:spacing w:val="-2"/>
          <w:shd w:val="clear" w:color="auto" w:fill="FFFFFF"/>
        </w:rPr>
        <w:t xml:space="preserve"> laid above a geotextile membrane, </w:t>
      </w:r>
      <w:r w:rsidR="0079000A" w:rsidRPr="0060551F">
        <w:rPr>
          <w:rFonts w:ascii="Times New Roman" w:hAnsi="Times New Roman" w:cs="Times New Roman"/>
          <w:spacing w:val="-2"/>
          <w:shd w:val="clear" w:color="auto" w:fill="FFFFFF"/>
        </w:rPr>
        <w:t>with</w:t>
      </w:r>
      <w:r w:rsidRPr="0060551F">
        <w:rPr>
          <w:rFonts w:ascii="Times New Roman" w:hAnsi="Times New Roman" w:cs="Times New Roman"/>
          <w:spacing w:val="-2"/>
          <w:shd w:val="clear" w:color="auto" w:fill="FFFFFF"/>
        </w:rPr>
        <w:t xml:space="preserve"> the surface layers laid above. The top of the pre-installed </w:t>
      </w:r>
      <w:proofErr w:type="spellStart"/>
      <w:r w:rsidRPr="0060551F">
        <w:rPr>
          <w:rFonts w:ascii="Times New Roman" w:hAnsi="Times New Roman" w:cs="Times New Roman"/>
          <w:spacing w:val="-2"/>
          <w:shd w:val="clear" w:color="auto" w:fill="FFFFFF"/>
        </w:rPr>
        <w:t>kerblines</w:t>
      </w:r>
      <w:proofErr w:type="spellEnd"/>
      <w:r w:rsidRPr="0060551F">
        <w:rPr>
          <w:rFonts w:ascii="Times New Roman" w:hAnsi="Times New Roman" w:cs="Times New Roman"/>
          <w:spacing w:val="-2"/>
          <w:shd w:val="clear" w:color="auto" w:fill="FFFFFF"/>
        </w:rPr>
        <w:t xml:space="preserve"> will act as a guide for the footpath levels, with the top of the surface layer laid flush with the tops of the kerbs. The back edges of the footpaths will be set out by a setting out engineer to provide a 1.8m path from the back edge of the road kerbs. </w:t>
      </w:r>
    </w:p>
    <w:p w14:paraId="378C0809" w14:textId="3802BD38" w:rsidR="00CF51D2" w:rsidRPr="0060551F" w:rsidRDefault="006717AD" w:rsidP="00917EEE">
      <w:pPr>
        <w:rPr>
          <w:rFonts w:ascii="Times New Roman" w:hAnsi="Times New Roman" w:cs="Times New Roman"/>
          <w:spacing w:val="-2"/>
          <w:shd w:val="clear" w:color="auto" w:fill="FFFFFF"/>
        </w:rPr>
      </w:pPr>
      <w:r w:rsidRPr="0060551F">
        <w:rPr>
          <w:rFonts w:ascii="Times New Roman" w:hAnsi="Times New Roman" w:cs="Times New Roman"/>
          <w:spacing w:val="-2"/>
          <w:shd w:val="clear" w:color="auto" w:fill="FFFFFF"/>
        </w:rPr>
        <w:t>In a similar m</w:t>
      </w:r>
      <w:r w:rsidR="0079000A" w:rsidRPr="0060551F">
        <w:rPr>
          <w:rFonts w:ascii="Times New Roman" w:hAnsi="Times New Roman" w:cs="Times New Roman"/>
          <w:spacing w:val="-2"/>
          <w:shd w:val="clear" w:color="auto" w:fill="FFFFFF"/>
        </w:rPr>
        <w:t xml:space="preserve">ethod to the </w:t>
      </w:r>
      <w:r w:rsidRPr="0060551F">
        <w:rPr>
          <w:rFonts w:ascii="Times New Roman" w:hAnsi="Times New Roman" w:cs="Times New Roman"/>
          <w:spacing w:val="-2"/>
          <w:shd w:val="clear" w:color="auto" w:fill="FFFFFF"/>
        </w:rPr>
        <w:t>setting out of the road kerbs, steel pins will be set with tape markings for the kerb</w:t>
      </w:r>
      <w:r w:rsidR="0079000A" w:rsidRPr="0060551F">
        <w:rPr>
          <w:rFonts w:ascii="Times New Roman" w:hAnsi="Times New Roman" w:cs="Times New Roman"/>
          <w:spacing w:val="-2"/>
          <w:shd w:val="clear" w:color="auto" w:fill="FFFFFF"/>
        </w:rPr>
        <w:t>-</w:t>
      </w:r>
      <w:r w:rsidRPr="0060551F">
        <w:rPr>
          <w:rFonts w:ascii="Times New Roman" w:hAnsi="Times New Roman" w:cs="Times New Roman"/>
          <w:spacing w:val="-2"/>
          <w:shd w:val="clear" w:color="auto" w:fill="FFFFFF"/>
        </w:rPr>
        <w:t>lay</w:t>
      </w:r>
      <w:r w:rsidR="0079000A" w:rsidRPr="0060551F">
        <w:rPr>
          <w:rFonts w:ascii="Times New Roman" w:hAnsi="Times New Roman" w:cs="Times New Roman"/>
          <w:spacing w:val="-2"/>
          <w:shd w:val="clear" w:color="auto" w:fill="FFFFFF"/>
        </w:rPr>
        <w:t>ing contractors</w:t>
      </w:r>
      <w:r w:rsidRPr="0060551F">
        <w:rPr>
          <w:rFonts w:ascii="Times New Roman" w:hAnsi="Times New Roman" w:cs="Times New Roman"/>
          <w:spacing w:val="-2"/>
          <w:shd w:val="clear" w:color="auto" w:fill="FFFFFF"/>
        </w:rPr>
        <w:t xml:space="preserve"> to use as a guide for the level of the top of kerb. Edging kerbs, usually 50mm thick will be used for the back edge of the footpath, bedded and haunched appropriately in kerb-mix </w:t>
      </w:r>
      <w:r w:rsidR="0079000A" w:rsidRPr="0060551F">
        <w:rPr>
          <w:rFonts w:ascii="Times New Roman" w:hAnsi="Times New Roman" w:cs="Times New Roman"/>
          <w:spacing w:val="-2"/>
          <w:shd w:val="clear" w:color="auto" w:fill="FFFFFF"/>
        </w:rPr>
        <w:t xml:space="preserve">(ST1) </w:t>
      </w:r>
      <w:r w:rsidRPr="0060551F">
        <w:rPr>
          <w:rFonts w:ascii="Times New Roman" w:hAnsi="Times New Roman" w:cs="Times New Roman"/>
          <w:spacing w:val="-2"/>
          <w:shd w:val="clear" w:color="auto" w:fill="FFFFFF"/>
        </w:rPr>
        <w:t xml:space="preserve">concrete. </w:t>
      </w:r>
      <w:r w:rsidR="00CF51D2" w:rsidRPr="0060551F">
        <w:rPr>
          <w:rFonts w:ascii="Times New Roman" w:hAnsi="Times New Roman" w:cs="Times New Roman"/>
          <w:spacing w:val="-2"/>
          <w:shd w:val="clear" w:color="auto" w:fill="FFFFFF"/>
        </w:rPr>
        <w:t xml:space="preserve">Permeable asphalt will again be used for the footpath </w:t>
      </w:r>
      <w:r w:rsidR="0079000A" w:rsidRPr="0060551F">
        <w:rPr>
          <w:rFonts w:ascii="Times New Roman" w:hAnsi="Times New Roman" w:cs="Times New Roman"/>
          <w:spacing w:val="-2"/>
          <w:shd w:val="clear" w:color="auto" w:fill="FFFFFF"/>
        </w:rPr>
        <w:t>surface</w:t>
      </w:r>
      <w:r w:rsidR="00CF51D2" w:rsidRPr="0060551F">
        <w:rPr>
          <w:rFonts w:ascii="Times New Roman" w:hAnsi="Times New Roman" w:cs="Times New Roman"/>
          <w:spacing w:val="-2"/>
          <w:shd w:val="clear" w:color="auto" w:fill="FFFFFF"/>
        </w:rPr>
        <w:t>, laid and compacted by the asphalt contractor</w:t>
      </w:r>
      <w:r w:rsidR="0079000A" w:rsidRPr="0060551F">
        <w:rPr>
          <w:rFonts w:ascii="Times New Roman" w:hAnsi="Times New Roman" w:cs="Times New Roman"/>
          <w:spacing w:val="-2"/>
          <w:shd w:val="clear" w:color="auto" w:fill="FFFFFF"/>
        </w:rPr>
        <w:t xml:space="preserve"> to provide a smooth surface that also allows for surface water to be infiltrated through the subbase and into the natural subgrade</w:t>
      </w:r>
      <w:r w:rsidR="00CF51D2" w:rsidRPr="0060551F">
        <w:rPr>
          <w:rFonts w:ascii="Times New Roman" w:hAnsi="Times New Roman" w:cs="Times New Roman"/>
          <w:spacing w:val="-2"/>
          <w:shd w:val="clear" w:color="auto" w:fill="FFFFFF"/>
        </w:rPr>
        <w:t>.</w:t>
      </w:r>
      <w:r w:rsidR="0079000A" w:rsidRPr="0060551F">
        <w:rPr>
          <w:rFonts w:ascii="Times New Roman" w:hAnsi="Times New Roman" w:cs="Times New Roman"/>
          <w:spacing w:val="-2"/>
          <w:shd w:val="clear" w:color="auto" w:fill="FFFFFF"/>
        </w:rPr>
        <w:t xml:space="preserve"> </w:t>
      </w:r>
    </w:p>
    <w:p w14:paraId="36BB8BDF" w14:textId="37176B7E" w:rsidR="00D11555" w:rsidRPr="0060551F" w:rsidRDefault="00D11555" w:rsidP="0079000A">
      <w:pPr>
        <w:pStyle w:val="ListParagraph"/>
        <w:numPr>
          <w:ilvl w:val="1"/>
          <w:numId w:val="6"/>
        </w:numPr>
        <w:rPr>
          <w:rFonts w:ascii="Times New Roman" w:hAnsi="Times New Roman" w:cs="Times New Roman"/>
          <w:u w:val="single"/>
          <w:lang w:val="en-US"/>
        </w:rPr>
      </w:pPr>
      <w:r w:rsidRPr="0060551F">
        <w:rPr>
          <w:rFonts w:ascii="Times New Roman" w:hAnsi="Times New Roman" w:cs="Times New Roman"/>
          <w:u w:val="single"/>
          <w:lang w:val="en-US"/>
        </w:rPr>
        <w:t>Completion of the works</w:t>
      </w:r>
    </w:p>
    <w:p w14:paraId="53F1A9ED" w14:textId="27D23AE1" w:rsidR="00D11555" w:rsidRPr="0060551F" w:rsidRDefault="00D11555" w:rsidP="00D11555">
      <w:pPr>
        <w:rPr>
          <w:rFonts w:ascii="Times New Roman" w:hAnsi="Times New Roman" w:cs="Times New Roman"/>
          <w:lang w:val="en-US"/>
        </w:rPr>
      </w:pPr>
      <w:r w:rsidRPr="0060551F">
        <w:rPr>
          <w:rFonts w:ascii="Times New Roman" w:hAnsi="Times New Roman" w:cs="Times New Roman"/>
          <w:lang w:val="en-US"/>
        </w:rPr>
        <w:t xml:space="preserve">Upon completion and commissioning of the works, all site materials and machinery will be removed from site, and </w:t>
      </w:r>
      <w:bookmarkStart w:id="0" w:name="_Hlk66211803"/>
      <w:r w:rsidRPr="0060551F">
        <w:rPr>
          <w:rFonts w:ascii="Times New Roman" w:hAnsi="Times New Roman" w:cs="Times New Roman"/>
          <w:lang w:val="en-US"/>
        </w:rPr>
        <w:t>a site clearance will ensure that no debris/waste materials are left</w:t>
      </w:r>
      <w:bookmarkEnd w:id="0"/>
      <w:r w:rsidRPr="0060551F">
        <w:rPr>
          <w:rFonts w:ascii="Times New Roman" w:hAnsi="Times New Roman" w:cs="Times New Roman"/>
          <w:lang w:val="en-US"/>
        </w:rPr>
        <w:t>. Additionally, the existing road</w:t>
      </w:r>
      <w:r w:rsidR="00731309" w:rsidRPr="0060551F">
        <w:rPr>
          <w:rFonts w:ascii="Times New Roman" w:hAnsi="Times New Roman" w:cs="Times New Roman"/>
          <w:lang w:val="en-US"/>
        </w:rPr>
        <w:t>s (i.e. Queen Dock and the A483)</w:t>
      </w:r>
      <w:r w:rsidRPr="0060551F">
        <w:rPr>
          <w:rFonts w:ascii="Times New Roman" w:hAnsi="Times New Roman" w:cs="Times New Roman"/>
          <w:lang w:val="en-US"/>
        </w:rPr>
        <w:t xml:space="preserve"> and pavement</w:t>
      </w:r>
      <w:r w:rsidR="00731309" w:rsidRPr="0060551F">
        <w:rPr>
          <w:rFonts w:ascii="Times New Roman" w:hAnsi="Times New Roman" w:cs="Times New Roman"/>
          <w:lang w:val="en-US"/>
        </w:rPr>
        <w:t>s</w:t>
      </w:r>
      <w:r w:rsidRPr="0060551F">
        <w:rPr>
          <w:rFonts w:ascii="Times New Roman" w:hAnsi="Times New Roman" w:cs="Times New Roman"/>
          <w:lang w:val="en-US"/>
        </w:rPr>
        <w:t xml:space="preserve"> in the vicinity of the construction works will be assessed for </w:t>
      </w:r>
      <w:bookmarkStart w:id="1" w:name="_Hlk66211829"/>
      <w:r w:rsidRPr="0060551F">
        <w:rPr>
          <w:rFonts w:ascii="Times New Roman" w:hAnsi="Times New Roman" w:cs="Times New Roman"/>
          <w:lang w:val="en-US"/>
        </w:rPr>
        <w:t>any damage caused by the construction works, and remediations will be undertaken where required.</w:t>
      </w:r>
      <w:bookmarkEnd w:id="1"/>
      <w:r w:rsidRPr="0060551F">
        <w:rPr>
          <w:rFonts w:ascii="Times New Roman" w:hAnsi="Times New Roman" w:cs="Times New Roman"/>
          <w:lang w:val="en-US"/>
        </w:rPr>
        <w:t xml:space="preserve"> This may include reinstatement to </w:t>
      </w:r>
      <w:r w:rsidR="00731309" w:rsidRPr="0060551F">
        <w:rPr>
          <w:rFonts w:ascii="Times New Roman" w:hAnsi="Times New Roman" w:cs="Times New Roman"/>
          <w:lang w:val="en-US"/>
        </w:rPr>
        <w:t>existing</w:t>
      </w:r>
      <w:r w:rsidRPr="0060551F">
        <w:rPr>
          <w:rFonts w:ascii="Times New Roman" w:hAnsi="Times New Roman" w:cs="Times New Roman"/>
          <w:lang w:val="en-US"/>
        </w:rPr>
        <w:t xml:space="preserve"> footpaths if damage has been caused by plant or machinery involved in the construction of the new link road.</w:t>
      </w:r>
    </w:p>
    <w:p w14:paraId="044A5B84" w14:textId="518A3FD2" w:rsidR="003F2379" w:rsidRPr="0060551F" w:rsidRDefault="006717AD" w:rsidP="00731309">
      <w:pPr>
        <w:pStyle w:val="ListParagraph"/>
        <w:numPr>
          <w:ilvl w:val="1"/>
          <w:numId w:val="6"/>
        </w:numPr>
        <w:rPr>
          <w:rFonts w:ascii="Times New Roman" w:hAnsi="Times New Roman" w:cs="Times New Roman"/>
          <w:u w:val="single"/>
        </w:rPr>
      </w:pPr>
      <w:r w:rsidRPr="0060551F">
        <w:rPr>
          <w:rFonts w:ascii="Times New Roman" w:hAnsi="Times New Roman" w:cs="Times New Roman"/>
          <w:u w:val="single"/>
        </w:rPr>
        <w:t>Summary of the construction process</w:t>
      </w:r>
    </w:p>
    <w:p w14:paraId="40EC2BCE" w14:textId="21D03404" w:rsidR="00731309" w:rsidRPr="0060551F" w:rsidRDefault="006717AD" w:rsidP="00731309">
      <w:pPr>
        <w:rPr>
          <w:rFonts w:ascii="Times New Roman" w:hAnsi="Times New Roman" w:cs="Times New Roman"/>
          <w:lang w:val="en-US"/>
        </w:rPr>
      </w:pPr>
      <w:r w:rsidRPr="0060551F">
        <w:rPr>
          <w:rFonts w:ascii="Times New Roman" w:hAnsi="Times New Roman" w:cs="Times New Roman"/>
        </w:rPr>
        <w:t xml:space="preserve">As can be seen </w:t>
      </w:r>
      <w:r w:rsidR="00731309" w:rsidRPr="0060551F">
        <w:rPr>
          <w:rFonts w:ascii="Times New Roman" w:hAnsi="Times New Roman" w:cs="Times New Roman"/>
        </w:rPr>
        <w:t>from</w:t>
      </w:r>
      <w:r w:rsidRPr="0060551F">
        <w:rPr>
          <w:rFonts w:ascii="Times New Roman" w:hAnsi="Times New Roman" w:cs="Times New Roman"/>
        </w:rPr>
        <w:t xml:space="preserve"> the strict sequence of works</w:t>
      </w:r>
      <w:r w:rsidR="00731309" w:rsidRPr="0060551F">
        <w:rPr>
          <w:rFonts w:ascii="Times New Roman" w:hAnsi="Times New Roman" w:cs="Times New Roman"/>
        </w:rPr>
        <w:t xml:space="preserve"> listed in previous chapters</w:t>
      </w:r>
      <w:r w:rsidRPr="0060551F">
        <w:rPr>
          <w:rFonts w:ascii="Times New Roman" w:hAnsi="Times New Roman" w:cs="Times New Roman"/>
        </w:rPr>
        <w:t xml:space="preserve">, it is vital that </w:t>
      </w:r>
      <w:r w:rsidR="00731309" w:rsidRPr="0060551F">
        <w:rPr>
          <w:rFonts w:ascii="Times New Roman" w:hAnsi="Times New Roman" w:cs="Times New Roman"/>
        </w:rPr>
        <w:t>each stage of the construction process</w:t>
      </w:r>
      <w:r w:rsidRPr="0060551F">
        <w:rPr>
          <w:rFonts w:ascii="Times New Roman" w:hAnsi="Times New Roman" w:cs="Times New Roman"/>
        </w:rPr>
        <w:t xml:space="preserve"> </w:t>
      </w:r>
      <w:r w:rsidR="00731309" w:rsidRPr="0060551F">
        <w:rPr>
          <w:rFonts w:ascii="Times New Roman" w:hAnsi="Times New Roman" w:cs="Times New Roman"/>
        </w:rPr>
        <w:t>is</w:t>
      </w:r>
      <w:r w:rsidRPr="0060551F">
        <w:rPr>
          <w:rFonts w:ascii="Times New Roman" w:hAnsi="Times New Roman" w:cs="Times New Roman"/>
        </w:rPr>
        <w:t xml:space="preserve"> planned </w:t>
      </w:r>
      <w:r w:rsidR="00731309" w:rsidRPr="0060551F">
        <w:rPr>
          <w:rFonts w:ascii="Times New Roman" w:hAnsi="Times New Roman" w:cs="Times New Roman"/>
        </w:rPr>
        <w:t>in advance</w:t>
      </w:r>
      <w:r w:rsidRPr="0060551F">
        <w:rPr>
          <w:rFonts w:ascii="Times New Roman" w:hAnsi="Times New Roman" w:cs="Times New Roman"/>
        </w:rPr>
        <w:t>, and materials are pre-ordered for delivery when required.</w:t>
      </w:r>
      <w:r w:rsidR="00731309" w:rsidRPr="0060551F">
        <w:rPr>
          <w:rFonts w:ascii="Times New Roman" w:hAnsi="Times New Roman" w:cs="Times New Roman"/>
        </w:rPr>
        <w:t xml:space="preserve"> This enables us to ensure that all materials required throughout the project are readily available as and when they are needed, and hence prevents disruption to the construction programme. An analysis of the site conditions and construction </w:t>
      </w:r>
      <w:r w:rsidR="008F1322" w:rsidRPr="0060551F">
        <w:rPr>
          <w:rFonts w:ascii="Times New Roman" w:hAnsi="Times New Roman" w:cs="Times New Roman"/>
        </w:rPr>
        <w:t>process</w:t>
      </w:r>
      <w:r w:rsidR="00731309" w:rsidRPr="0060551F">
        <w:rPr>
          <w:rFonts w:ascii="Times New Roman" w:hAnsi="Times New Roman" w:cs="Times New Roman"/>
        </w:rPr>
        <w:t xml:space="preserve"> helped to </w:t>
      </w:r>
      <w:r w:rsidR="00731309" w:rsidRPr="0060551F">
        <w:rPr>
          <w:rFonts w:ascii="Times New Roman" w:hAnsi="Times New Roman" w:cs="Times New Roman"/>
          <w:lang w:val="en-US"/>
        </w:rPr>
        <w:t xml:space="preserve">select the most appropriate machinery to carry out the works as efficiently as possible. </w:t>
      </w:r>
    </w:p>
    <w:p w14:paraId="08980A3B" w14:textId="17DC1544" w:rsidR="00731309" w:rsidRPr="0060551F" w:rsidRDefault="00731309" w:rsidP="00731309">
      <w:pPr>
        <w:rPr>
          <w:rFonts w:ascii="Times New Roman" w:hAnsi="Times New Roman" w:cs="Times New Roman"/>
          <w:lang w:val="en-US"/>
        </w:rPr>
      </w:pPr>
      <w:r w:rsidRPr="0060551F">
        <w:rPr>
          <w:rFonts w:ascii="Times New Roman" w:hAnsi="Times New Roman" w:cs="Times New Roman"/>
          <w:lang w:val="en-US"/>
        </w:rPr>
        <w:t>In order to</w:t>
      </w:r>
      <w:r w:rsidR="006A6181" w:rsidRPr="0060551F">
        <w:rPr>
          <w:rFonts w:ascii="Times New Roman" w:hAnsi="Times New Roman" w:cs="Times New Roman"/>
          <w:lang w:val="en-US"/>
        </w:rPr>
        <w:t xml:space="preserve"> ensure that</w:t>
      </w:r>
      <w:r w:rsidRPr="0060551F">
        <w:rPr>
          <w:rFonts w:ascii="Times New Roman" w:hAnsi="Times New Roman" w:cs="Times New Roman"/>
          <w:lang w:val="en-US"/>
        </w:rPr>
        <w:t xml:space="preserve"> sustainable development</w:t>
      </w:r>
      <w:r w:rsidR="006A6181" w:rsidRPr="0060551F">
        <w:rPr>
          <w:rFonts w:ascii="Times New Roman" w:hAnsi="Times New Roman" w:cs="Times New Roman"/>
          <w:lang w:val="en-US"/>
        </w:rPr>
        <w:t xml:space="preserve"> is achieved</w:t>
      </w:r>
      <w:r w:rsidRPr="0060551F">
        <w:rPr>
          <w:rFonts w:ascii="Times New Roman" w:hAnsi="Times New Roman" w:cs="Times New Roman"/>
          <w:lang w:val="en-US"/>
        </w:rPr>
        <w:t xml:space="preserve">, </w:t>
      </w:r>
      <w:r w:rsidR="006A6181" w:rsidRPr="0060551F">
        <w:rPr>
          <w:rFonts w:ascii="Times New Roman" w:hAnsi="Times New Roman" w:cs="Times New Roman"/>
          <w:lang w:val="en-US"/>
        </w:rPr>
        <w:t>a strict quality control plan and procedure will be implemented to ensure that the construction process is carried out to the required specification.</w:t>
      </w:r>
    </w:p>
    <w:p w14:paraId="3E6B2C4F" w14:textId="79FD1AD7" w:rsidR="00BA0CC6" w:rsidRPr="0060551F" w:rsidRDefault="00FE5297" w:rsidP="006A6181">
      <w:pPr>
        <w:pStyle w:val="ListParagraph"/>
        <w:numPr>
          <w:ilvl w:val="0"/>
          <w:numId w:val="6"/>
        </w:numPr>
        <w:rPr>
          <w:rFonts w:ascii="Times New Roman" w:hAnsi="Times New Roman" w:cs="Times New Roman"/>
          <w:lang w:val="en-US"/>
        </w:rPr>
      </w:pPr>
      <w:r w:rsidRPr="0060551F">
        <w:rPr>
          <w:rFonts w:ascii="Times New Roman" w:hAnsi="Times New Roman" w:cs="Times New Roman"/>
          <w:u w:val="single"/>
          <w:lang w:val="en-US"/>
        </w:rPr>
        <w:lastRenderedPageBreak/>
        <w:t>Additional considerations</w:t>
      </w:r>
    </w:p>
    <w:p w14:paraId="2C49C1BA" w14:textId="73DC662A" w:rsidR="006A6181" w:rsidRPr="0060551F" w:rsidRDefault="006A6181" w:rsidP="00BA0CC6">
      <w:pPr>
        <w:rPr>
          <w:rFonts w:ascii="Times New Roman" w:hAnsi="Times New Roman" w:cs="Times New Roman"/>
          <w:lang w:val="en-US"/>
        </w:rPr>
      </w:pPr>
      <w:r w:rsidRPr="0060551F">
        <w:rPr>
          <w:rFonts w:ascii="Times New Roman" w:hAnsi="Times New Roman" w:cs="Times New Roman"/>
          <w:lang w:val="en-US"/>
        </w:rPr>
        <w:t xml:space="preserve">Quality control is vital in ensuring the construction process is carried out efficiently and to the required specification. A major aspect of quality control is the establishment of well-defined controls (Hayes, 2020). The following </w:t>
      </w:r>
      <w:r w:rsidR="00866486" w:rsidRPr="0060551F">
        <w:rPr>
          <w:rFonts w:ascii="Times New Roman" w:hAnsi="Times New Roman" w:cs="Times New Roman"/>
          <w:lang w:val="en-US"/>
        </w:rPr>
        <w:t xml:space="preserve">processes </w:t>
      </w:r>
      <w:r w:rsidRPr="0060551F">
        <w:rPr>
          <w:rFonts w:ascii="Times New Roman" w:hAnsi="Times New Roman" w:cs="Times New Roman"/>
          <w:lang w:val="en-US"/>
        </w:rPr>
        <w:t xml:space="preserve">are examples of controls that will be </w:t>
      </w:r>
      <w:r w:rsidR="00866486" w:rsidRPr="0060551F">
        <w:rPr>
          <w:rFonts w:ascii="Times New Roman" w:hAnsi="Times New Roman" w:cs="Times New Roman"/>
          <w:lang w:val="en-US"/>
        </w:rPr>
        <w:t>implemented</w:t>
      </w:r>
      <w:r w:rsidRPr="0060551F">
        <w:rPr>
          <w:rFonts w:ascii="Times New Roman" w:hAnsi="Times New Roman" w:cs="Times New Roman"/>
          <w:lang w:val="en-US"/>
        </w:rPr>
        <w:t xml:space="preserve"> to ensure that the construction process is undertaken with efficiency and sustainability </w:t>
      </w:r>
      <w:r w:rsidR="00866486" w:rsidRPr="0060551F">
        <w:rPr>
          <w:rFonts w:ascii="Times New Roman" w:hAnsi="Times New Roman" w:cs="Times New Roman"/>
          <w:lang w:val="en-US"/>
        </w:rPr>
        <w:t>as the company’s core objectives:-</w:t>
      </w:r>
    </w:p>
    <w:p w14:paraId="4FE55873" w14:textId="4D24DCEF" w:rsidR="00866486" w:rsidRPr="0060551F" w:rsidRDefault="006A6181" w:rsidP="00BA0CC6">
      <w:pPr>
        <w:pStyle w:val="ListParagraph"/>
        <w:numPr>
          <w:ilvl w:val="0"/>
          <w:numId w:val="41"/>
        </w:numPr>
        <w:rPr>
          <w:rFonts w:ascii="Times New Roman" w:hAnsi="Times New Roman" w:cs="Times New Roman"/>
          <w:lang w:val="en-US"/>
        </w:rPr>
      </w:pPr>
      <w:r w:rsidRPr="0060551F">
        <w:rPr>
          <w:rFonts w:ascii="Times New Roman" w:hAnsi="Times New Roman" w:cs="Times New Roman"/>
          <w:lang w:val="en-US"/>
        </w:rPr>
        <w:t>Certified contractors with a proven experience</w:t>
      </w:r>
      <w:r w:rsidR="00866486" w:rsidRPr="0060551F">
        <w:rPr>
          <w:rFonts w:ascii="Times New Roman" w:hAnsi="Times New Roman" w:cs="Times New Roman"/>
          <w:lang w:val="en-US"/>
        </w:rPr>
        <w:t xml:space="preserve"> in</w:t>
      </w:r>
      <w:r w:rsidRPr="0060551F">
        <w:rPr>
          <w:rFonts w:ascii="Times New Roman" w:hAnsi="Times New Roman" w:cs="Times New Roman"/>
          <w:lang w:val="en-US"/>
        </w:rPr>
        <w:t xml:space="preserve"> similar construction projects will be used </w:t>
      </w:r>
      <w:r w:rsidR="00866486" w:rsidRPr="0060551F">
        <w:rPr>
          <w:rFonts w:ascii="Times New Roman" w:hAnsi="Times New Roman" w:cs="Times New Roman"/>
          <w:lang w:val="en-US"/>
        </w:rPr>
        <w:t>for all specialized tasks.</w:t>
      </w:r>
    </w:p>
    <w:p w14:paraId="33B869C0" w14:textId="38A3ABC2" w:rsidR="00A27F98" w:rsidRPr="0060551F" w:rsidRDefault="00A27F98" w:rsidP="00BA0CC6">
      <w:pPr>
        <w:pStyle w:val="ListParagraph"/>
        <w:numPr>
          <w:ilvl w:val="0"/>
          <w:numId w:val="41"/>
        </w:numPr>
        <w:rPr>
          <w:rFonts w:ascii="Times New Roman" w:hAnsi="Times New Roman" w:cs="Times New Roman"/>
          <w:lang w:val="en-US"/>
        </w:rPr>
      </w:pPr>
      <w:r w:rsidRPr="0060551F">
        <w:rPr>
          <w:rFonts w:ascii="Times New Roman" w:hAnsi="Times New Roman" w:cs="Times New Roman"/>
          <w:spacing w:val="-2"/>
          <w:shd w:val="clear" w:color="auto" w:fill="FFFFFF"/>
        </w:rPr>
        <w:t xml:space="preserve">Delivery notes will be checked upon the arrival of </w:t>
      </w:r>
      <w:r w:rsidR="00866486" w:rsidRPr="0060551F">
        <w:rPr>
          <w:rFonts w:ascii="Times New Roman" w:hAnsi="Times New Roman" w:cs="Times New Roman"/>
          <w:spacing w:val="-2"/>
          <w:shd w:val="clear" w:color="auto" w:fill="FFFFFF"/>
        </w:rPr>
        <w:t>all materials, such as aggregates, concrete and asphalt,</w:t>
      </w:r>
      <w:r w:rsidRPr="0060551F">
        <w:rPr>
          <w:rFonts w:ascii="Times New Roman" w:hAnsi="Times New Roman" w:cs="Times New Roman"/>
          <w:spacing w:val="-2"/>
          <w:shd w:val="clear" w:color="auto" w:fill="FFFFFF"/>
        </w:rPr>
        <w:t xml:space="preserve"> to site</w:t>
      </w:r>
      <w:r w:rsidR="00866486" w:rsidRPr="0060551F">
        <w:rPr>
          <w:rFonts w:ascii="Times New Roman" w:hAnsi="Times New Roman" w:cs="Times New Roman"/>
          <w:spacing w:val="-2"/>
          <w:shd w:val="clear" w:color="auto" w:fill="FFFFFF"/>
        </w:rPr>
        <w:t>. This will</w:t>
      </w:r>
      <w:r w:rsidRPr="0060551F">
        <w:rPr>
          <w:rFonts w:ascii="Times New Roman" w:hAnsi="Times New Roman" w:cs="Times New Roman"/>
          <w:spacing w:val="-2"/>
          <w:shd w:val="clear" w:color="auto" w:fill="FFFFFF"/>
        </w:rPr>
        <w:t xml:space="preserve"> ensure that the correct specification of </w:t>
      </w:r>
      <w:r w:rsidR="00866486" w:rsidRPr="0060551F">
        <w:rPr>
          <w:rFonts w:ascii="Times New Roman" w:hAnsi="Times New Roman" w:cs="Times New Roman"/>
          <w:spacing w:val="-2"/>
          <w:shd w:val="clear" w:color="auto" w:fill="FFFFFF"/>
        </w:rPr>
        <w:t>materials have been received.</w:t>
      </w:r>
    </w:p>
    <w:p w14:paraId="0641049F" w14:textId="02F909C8" w:rsidR="00FE5297" w:rsidRPr="0060551F" w:rsidRDefault="00FE5297" w:rsidP="00FE5297">
      <w:pPr>
        <w:pStyle w:val="ListParagraph"/>
        <w:numPr>
          <w:ilvl w:val="0"/>
          <w:numId w:val="15"/>
        </w:numPr>
        <w:rPr>
          <w:rFonts w:ascii="Times New Roman" w:hAnsi="Times New Roman" w:cs="Times New Roman"/>
          <w:lang w:val="en-US"/>
        </w:rPr>
      </w:pPr>
      <w:r w:rsidRPr="0060551F">
        <w:rPr>
          <w:rFonts w:ascii="Times New Roman" w:hAnsi="Times New Roman" w:cs="Times New Roman"/>
          <w:lang w:val="en-US"/>
        </w:rPr>
        <w:t>Strict health and safety r</w:t>
      </w:r>
      <w:r w:rsidR="00866486" w:rsidRPr="0060551F">
        <w:rPr>
          <w:rFonts w:ascii="Times New Roman" w:hAnsi="Times New Roman" w:cs="Times New Roman"/>
          <w:lang w:val="en-US"/>
        </w:rPr>
        <w:t>ules will be implemented on site throughout the construction project</w:t>
      </w:r>
      <w:r w:rsidRPr="0060551F">
        <w:rPr>
          <w:rFonts w:ascii="Times New Roman" w:hAnsi="Times New Roman" w:cs="Times New Roman"/>
          <w:lang w:val="en-US"/>
        </w:rPr>
        <w:t xml:space="preserve">. </w:t>
      </w:r>
    </w:p>
    <w:p w14:paraId="075AFB04" w14:textId="133D4163" w:rsidR="00FE5297" w:rsidRPr="0060551F" w:rsidRDefault="00FE5297" w:rsidP="00FE5297">
      <w:pPr>
        <w:pStyle w:val="ListParagraph"/>
        <w:numPr>
          <w:ilvl w:val="0"/>
          <w:numId w:val="15"/>
        </w:numPr>
        <w:rPr>
          <w:rFonts w:ascii="Times New Roman" w:hAnsi="Times New Roman" w:cs="Times New Roman"/>
          <w:lang w:val="en-US"/>
        </w:rPr>
      </w:pPr>
      <w:r w:rsidRPr="0060551F">
        <w:rPr>
          <w:rFonts w:ascii="Times New Roman" w:hAnsi="Times New Roman" w:cs="Times New Roman"/>
          <w:lang w:val="en-US"/>
        </w:rPr>
        <w:t xml:space="preserve">All construction tasks </w:t>
      </w:r>
      <w:r w:rsidR="00866486" w:rsidRPr="0060551F">
        <w:rPr>
          <w:rFonts w:ascii="Times New Roman" w:hAnsi="Times New Roman" w:cs="Times New Roman"/>
          <w:lang w:val="en-US"/>
        </w:rPr>
        <w:t xml:space="preserve">will </w:t>
      </w:r>
      <w:r w:rsidRPr="0060551F">
        <w:rPr>
          <w:rFonts w:ascii="Times New Roman" w:hAnsi="Times New Roman" w:cs="Times New Roman"/>
          <w:lang w:val="en-US"/>
        </w:rPr>
        <w:t>be executed by trained and competent persons only</w:t>
      </w:r>
      <w:r w:rsidR="00866486" w:rsidRPr="0060551F">
        <w:rPr>
          <w:rFonts w:ascii="Times New Roman" w:hAnsi="Times New Roman" w:cs="Times New Roman"/>
          <w:lang w:val="en-US"/>
        </w:rPr>
        <w:t>.</w:t>
      </w:r>
    </w:p>
    <w:p w14:paraId="5AC0299D" w14:textId="62DF6535" w:rsidR="007D26E8" w:rsidRPr="0060551F" w:rsidRDefault="007D26E8" w:rsidP="007D26E8">
      <w:pPr>
        <w:rPr>
          <w:rFonts w:ascii="Times New Roman" w:hAnsi="Times New Roman" w:cs="Times New Roman"/>
          <w:lang w:val="en-US"/>
        </w:rPr>
      </w:pPr>
    </w:p>
    <w:p w14:paraId="7F456385" w14:textId="7D9F53E8" w:rsidR="00B33DF5" w:rsidRPr="0060551F" w:rsidRDefault="007D26E8" w:rsidP="00866486">
      <w:pPr>
        <w:pStyle w:val="ListParagraph"/>
        <w:numPr>
          <w:ilvl w:val="0"/>
          <w:numId w:val="6"/>
        </w:numPr>
        <w:rPr>
          <w:rFonts w:ascii="Times New Roman" w:hAnsi="Times New Roman" w:cs="Times New Roman"/>
          <w:u w:val="single"/>
          <w:lang w:val="en-US"/>
        </w:rPr>
      </w:pPr>
      <w:r w:rsidRPr="0060551F">
        <w:rPr>
          <w:rFonts w:ascii="Times New Roman" w:hAnsi="Times New Roman" w:cs="Times New Roman"/>
          <w:u w:val="single"/>
          <w:lang w:val="en-US"/>
        </w:rPr>
        <w:t>References</w:t>
      </w:r>
    </w:p>
    <w:p w14:paraId="6E293F7C" w14:textId="192B856C" w:rsidR="005D7605" w:rsidRPr="0060551F" w:rsidRDefault="005D7605" w:rsidP="007D26E8">
      <w:pPr>
        <w:rPr>
          <w:rFonts w:ascii="Times New Roman" w:hAnsi="Times New Roman" w:cs="Times New Roman"/>
        </w:rPr>
      </w:pPr>
      <w:r w:rsidRPr="0060551F">
        <w:rPr>
          <w:rFonts w:ascii="Times New Roman" w:hAnsi="Times New Roman" w:cs="Times New Roman"/>
        </w:rPr>
        <w:t xml:space="preserve">Cahill, T.H.; Adams, M.; </w:t>
      </w:r>
      <w:proofErr w:type="spellStart"/>
      <w:r w:rsidRPr="0060551F">
        <w:rPr>
          <w:rFonts w:ascii="Times New Roman" w:hAnsi="Times New Roman" w:cs="Times New Roman"/>
        </w:rPr>
        <w:t>Marm</w:t>
      </w:r>
      <w:proofErr w:type="spellEnd"/>
      <w:r w:rsidRPr="0060551F">
        <w:rPr>
          <w:rFonts w:ascii="Times New Roman" w:hAnsi="Times New Roman" w:cs="Times New Roman"/>
        </w:rPr>
        <w:t xml:space="preserve">, C. (2003). Porous Asphalt: The right choice of porous pavements. Hot mix asphalt technology, September/October 2003. p.26. </w:t>
      </w:r>
    </w:p>
    <w:p w14:paraId="35AA3B47" w14:textId="0E827FED" w:rsidR="002B21CA" w:rsidRPr="0060551F" w:rsidRDefault="002B21CA" w:rsidP="007D26E8">
      <w:pPr>
        <w:rPr>
          <w:rFonts w:ascii="Times New Roman" w:hAnsi="Times New Roman" w:cs="Times New Roman"/>
        </w:rPr>
      </w:pPr>
      <w:r w:rsidRPr="0060551F">
        <w:rPr>
          <w:rFonts w:ascii="Times New Roman" w:hAnsi="Times New Roman" w:cs="Times New Roman"/>
        </w:rPr>
        <w:t xml:space="preserve">CCS (2018). Setting out sockets for kerb laying. Available at: </w:t>
      </w:r>
      <w:hyperlink r:id="rId23" w:history="1">
        <w:r w:rsidR="00CD5FBC" w:rsidRPr="00EF59FE">
          <w:rPr>
            <w:rStyle w:val="Hyperlink"/>
            <w:rFonts w:ascii="Times New Roman" w:hAnsi="Times New Roman" w:cs="Times New Roman"/>
          </w:rPr>
          <w:t>https://ccsbestpractice.org.uk/entries/setting-out-sockets-for-kerb-laying/</w:t>
        </w:r>
      </w:hyperlink>
      <w:r w:rsidRPr="0060551F">
        <w:rPr>
          <w:rFonts w:ascii="Times New Roman" w:hAnsi="Times New Roman" w:cs="Times New Roman"/>
        </w:rPr>
        <w:t>.</w:t>
      </w:r>
      <w:r w:rsidR="00CD5FBC">
        <w:rPr>
          <w:rFonts w:ascii="Times New Roman" w:hAnsi="Times New Roman" w:cs="Times New Roman"/>
        </w:rPr>
        <w:t xml:space="preserve"> </w:t>
      </w:r>
      <w:r w:rsidR="00CD5FBC">
        <w:rPr>
          <w:rFonts w:ascii="Times New Roman" w:hAnsi="Times New Roman" w:cs="Times New Roman"/>
        </w:rPr>
        <w:t xml:space="preserve">[Accessed: </w:t>
      </w:r>
      <w:r w:rsidR="00CD5FBC">
        <w:rPr>
          <w:rFonts w:ascii="Times New Roman" w:hAnsi="Times New Roman" w:cs="Times New Roman"/>
        </w:rPr>
        <w:t>0</w:t>
      </w:r>
      <w:r w:rsidR="00CD5FBC">
        <w:rPr>
          <w:rFonts w:ascii="Times New Roman" w:hAnsi="Times New Roman" w:cs="Times New Roman"/>
        </w:rPr>
        <w:t>6/0</w:t>
      </w:r>
      <w:r w:rsidR="00CD5FBC">
        <w:rPr>
          <w:rFonts w:ascii="Times New Roman" w:hAnsi="Times New Roman" w:cs="Times New Roman"/>
        </w:rPr>
        <w:t>3</w:t>
      </w:r>
      <w:r w:rsidR="00CD5FBC">
        <w:rPr>
          <w:rFonts w:ascii="Times New Roman" w:hAnsi="Times New Roman" w:cs="Times New Roman"/>
        </w:rPr>
        <w:t>/21].</w:t>
      </w:r>
    </w:p>
    <w:p w14:paraId="630E0F5F" w14:textId="72C18D77" w:rsidR="008C53D8" w:rsidRPr="0060551F" w:rsidRDefault="008C53D8" w:rsidP="007D26E8">
      <w:pPr>
        <w:rPr>
          <w:rFonts w:ascii="Times New Roman" w:hAnsi="Times New Roman" w:cs="Times New Roman"/>
        </w:rPr>
      </w:pPr>
      <w:r w:rsidRPr="0060551F">
        <w:rPr>
          <w:rFonts w:ascii="Times New Roman" w:hAnsi="Times New Roman" w:cs="Times New Roman"/>
        </w:rPr>
        <w:t xml:space="preserve">Department for transport (2007). Available at: </w:t>
      </w:r>
      <w:hyperlink r:id="rId24" w:history="1">
        <w:r w:rsidR="00CD5FBC" w:rsidRPr="00EF59FE">
          <w:rPr>
            <w:rStyle w:val="Hyperlink"/>
            <w:rFonts w:ascii="Times New Roman" w:hAnsi="Times New Roman" w:cs="Times New Roman"/>
          </w:rPr>
          <w:t>https://www.gov.uk/government/publications/guidance-on-the-use-of-tactile-paving-surfaces</w:t>
        </w:r>
      </w:hyperlink>
      <w:r w:rsidRPr="0060551F">
        <w:rPr>
          <w:rFonts w:ascii="Times New Roman" w:hAnsi="Times New Roman" w:cs="Times New Roman"/>
        </w:rPr>
        <w:t>.</w:t>
      </w:r>
      <w:r w:rsidR="00CD5FBC">
        <w:rPr>
          <w:rFonts w:ascii="Times New Roman" w:hAnsi="Times New Roman" w:cs="Times New Roman"/>
        </w:rPr>
        <w:t xml:space="preserve"> </w:t>
      </w:r>
      <w:r w:rsidR="00CD5FBC">
        <w:rPr>
          <w:rFonts w:ascii="Times New Roman" w:hAnsi="Times New Roman" w:cs="Times New Roman"/>
        </w:rPr>
        <w:t xml:space="preserve">[Accessed: </w:t>
      </w:r>
      <w:r w:rsidR="00CD5FBC">
        <w:rPr>
          <w:rFonts w:ascii="Times New Roman" w:hAnsi="Times New Roman" w:cs="Times New Roman"/>
        </w:rPr>
        <w:t>01</w:t>
      </w:r>
      <w:r w:rsidR="00CD5FBC">
        <w:rPr>
          <w:rFonts w:ascii="Times New Roman" w:hAnsi="Times New Roman" w:cs="Times New Roman"/>
        </w:rPr>
        <w:t>/0</w:t>
      </w:r>
      <w:r w:rsidR="00CD5FBC">
        <w:rPr>
          <w:rFonts w:ascii="Times New Roman" w:hAnsi="Times New Roman" w:cs="Times New Roman"/>
        </w:rPr>
        <w:t>4</w:t>
      </w:r>
      <w:r w:rsidR="00CD5FBC">
        <w:rPr>
          <w:rFonts w:ascii="Times New Roman" w:hAnsi="Times New Roman" w:cs="Times New Roman"/>
        </w:rPr>
        <w:t>/21].</w:t>
      </w:r>
    </w:p>
    <w:p w14:paraId="225BCBE6" w14:textId="57C63FAB" w:rsidR="006A6181" w:rsidRDefault="006A6181" w:rsidP="007D26E8">
      <w:pPr>
        <w:rPr>
          <w:rFonts w:ascii="Times New Roman" w:hAnsi="Times New Roman" w:cs="Times New Roman"/>
        </w:rPr>
      </w:pPr>
      <w:r w:rsidRPr="0060551F">
        <w:rPr>
          <w:rFonts w:ascii="Times New Roman" w:hAnsi="Times New Roman" w:cs="Times New Roman"/>
        </w:rPr>
        <w:t xml:space="preserve">Hayes, A. (2020). Quality Control. Business essentials: guide to mergers and acquisitions. </w:t>
      </w:r>
    </w:p>
    <w:p w14:paraId="6B855E3B" w14:textId="4460E6F1" w:rsidR="005F5093" w:rsidRPr="0060551F" w:rsidRDefault="005F5093" w:rsidP="007D26E8">
      <w:pPr>
        <w:rPr>
          <w:rFonts w:ascii="Times New Roman" w:hAnsi="Times New Roman" w:cs="Times New Roman"/>
        </w:rPr>
      </w:pPr>
      <w:r>
        <w:rPr>
          <w:rFonts w:ascii="Times New Roman" w:hAnsi="Times New Roman" w:cs="Times New Roman"/>
          <w:lang w:val="en-US"/>
        </w:rPr>
        <w:t xml:space="preserve">Parsons, M. (2020). Cut and fill. Available at: </w:t>
      </w:r>
      <w:hyperlink r:id="rId25" w:history="1">
        <w:r w:rsidRPr="00EF59FE">
          <w:rPr>
            <w:rStyle w:val="Hyperlink"/>
            <w:rFonts w:ascii="Times New Roman" w:hAnsi="Times New Roman" w:cs="Times New Roman"/>
            <w:lang w:val="en-US"/>
          </w:rPr>
          <w:t>http://jwilson.coe.uga.edu/EMAT6680/Parsons/MVP6690/Essay3/cutfill.html</w:t>
        </w:r>
      </w:hyperlink>
      <w:r>
        <w:rPr>
          <w:rFonts w:ascii="Times New Roman" w:hAnsi="Times New Roman" w:cs="Times New Roman"/>
          <w:lang w:val="en-US"/>
        </w:rPr>
        <w:t xml:space="preserve">. </w:t>
      </w:r>
      <w:r>
        <w:rPr>
          <w:rFonts w:ascii="Times New Roman" w:hAnsi="Times New Roman" w:cs="Times New Roman"/>
        </w:rPr>
        <w:t>[Accessed: 2</w:t>
      </w:r>
      <w:r>
        <w:rPr>
          <w:rFonts w:ascii="Times New Roman" w:hAnsi="Times New Roman" w:cs="Times New Roman"/>
        </w:rPr>
        <w:t>0</w:t>
      </w:r>
      <w:r>
        <w:rPr>
          <w:rFonts w:ascii="Times New Roman" w:hAnsi="Times New Roman" w:cs="Times New Roman"/>
        </w:rPr>
        <w:t>/</w:t>
      </w:r>
      <w:r>
        <w:rPr>
          <w:rFonts w:ascii="Times New Roman" w:hAnsi="Times New Roman" w:cs="Times New Roman"/>
        </w:rPr>
        <w:t>11</w:t>
      </w:r>
      <w:r>
        <w:rPr>
          <w:rFonts w:ascii="Times New Roman" w:hAnsi="Times New Roman" w:cs="Times New Roman"/>
        </w:rPr>
        <w:t>/21].</w:t>
      </w:r>
      <w:r>
        <w:rPr>
          <w:rFonts w:ascii="Times New Roman" w:hAnsi="Times New Roman" w:cs="Times New Roman"/>
          <w:lang w:val="en-US"/>
        </w:rPr>
        <w:t xml:space="preserve"> </w:t>
      </w:r>
    </w:p>
    <w:p w14:paraId="61318860" w14:textId="121E94EC" w:rsidR="002B21CA" w:rsidRDefault="002B21CA" w:rsidP="007D26E8">
      <w:pPr>
        <w:rPr>
          <w:rFonts w:ascii="Times New Roman" w:hAnsi="Times New Roman" w:cs="Times New Roman"/>
        </w:rPr>
      </w:pPr>
      <w:proofErr w:type="spellStart"/>
      <w:r w:rsidRPr="0060551F">
        <w:rPr>
          <w:rFonts w:ascii="Times New Roman" w:hAnsi="Times New Roman" w:cs="Times New Roman"/>
          <w:lang w:val="it-IT"/>
        </w:rPr>
        <w:t>Kerb</w:t>
      </w:r>
      <w:proofErr w:type="spellEnd"/>
      <w:r w:rsidRPr="0060551F">
        <w:rPr>
          <w:rFonts w:ascii="Times New Roman" w:hAnsi="Times New Roman" w:cs="Times New Roman"/>
          <w:lang w:val="it-IT"/>
        </w:rPr>
        <w:t xml:space="preserve"> and concrete (2021). </w:t>
      </w:r>
      <w:r w:rsidRPr="0060551F">
        <w:rPr>
          <w:rFonts w:ascii="Times New Roman" w:hAnsi="Times New Roman" w:cs="Times New Roman"/>
        </w:rPr>
        <w:t xml:space="preserve">Tauranga Eastern Link. Available at: </w:t>
      </w:r>
      <w:hyperlink r:id="rId26" w:history="1">
        <w:r w:rsidR="00CD5FBC" w:rsidRPr="00EF59FE">
          <w:rPr>
            <w:rStyle w:val="Hyperlink"/>
            <w:rFonts w:ascii="Times New Roman" w:hAnsi="Times New Roman" w:cs="Times New Roman"/>
          </w:rPr>
          <w:t>https://www.kerbandconcrete.com/projects</w:t>
        </w:r>
      </w:hyperlink>
      <w:r w:rsidRPr="0060551F">
        <w:rPr>
          <w:rFonts w:ascii="Times New Roman" w:hAnsi="Times New Roman" w:cs="Times New Roman"/>
        </w:rPr>
        <w:t>.</w:t>
      </w:r>
      <w:r w:rsidR="00CD5FBC">
        <w:rPr>
          <w:rFonts w:ascii="Times New Roman" w:hAnsi="Times New Roman" w:cs="Times New Roman"/>
        </w:rPr>
        <w:t xml:space="preserve"> [Accessed: 26/04/21].</w:t>
      </w:r>
    </w:p>
    <w:p w14:paraId="63C02872" w14:textId="065CF3E9" w:rsidR="00CD5FBC" w:rsidRPr="0060551F" w:rsidRDefault="00CD5FBC" w:rsidP="007D26E8">
      <w:pPr>
        <w:rPr>
          <w:rFonts w:ascii="Times New Roman" w:hAnsi="Times New Roman" w:cs="Times New Roman"/>
        </w:rPr>
      </w:pPr>
      <w:proofErr w:type="spellStart"/>
      <w:r>
        <w:rPr>
          <w:rFonts w:ascii="Times New Roman" w:hAnsi="Times New Roman" w:cs="Times New Roman"/>
        </w:rPr>
        <w:t>Sautya</w:t>
      </w:r>
      <w:proofErr w:type="spellEnd"/>
      <w:r>
        <w:rPr>
          <w:rFonts w:ascii="Times New Roman" w:hAnsi="Times New Roman" w:cs="Times New Roman"/>
        </w:rPr>
        <w:t xml:space="preserve">, M. (2020). Types of road pavement- flexible and rigid pavement. Civil Engineering. Available at: </w:t>
      </w:r>
      <w:hyperlink r:id="rId27" w:history="1">
        <w:r w:rsidRPr="00EF59FE">
          <w:rPr>
            <w:rStyle w:val="Hyperlink"/>
            <w:rFonts w:ascii="Times New Roman" w:hAnsi="Times New Roman" w:cs="Times New Roman"/>
          </w:rPr>
          <w:t>https://civilnoteppt.com/4-types-of-road-pavement-flexible-and-rigid-pavement/</w:t>
        </w:r>
      </w:hyperlink>
      <w:r>
        <w:rPr>
          <w:rFonts w:ascii="Times New Roman" w:hAnsi="Times New Roman" w:cs="Times New Roman"/>
        </w:rPr>
        <w:t xml:space="preserve">. </w:t>
      </w:r>
      <w:r>
        <w:rPr>
          <w:rFonts w:ascii="Times New Roman" w:hAnsi="Times New Roman" w:cs="Times New Roman"/>
        </w:rPr>
        <w:t>[Accessed: 26/04/21].</w:t>
      </w:r>
    </w:p>
    <w:p w14:paraId="4C49E584" w14:textId="7B024799" w:rsidR="00B33DF5" w:rsidRPr="0060551F" w:rsidRDefault="00B33DF5" w:rsidP="007D26E8">
      <w:pPr>
        <w:rPr>
          <w:rFonts w:ascii="Times New Roman" w:hAnsi="Times New Roman" w:cs="Times New Roman"/>
        </w:rPr>
      </w:pPr>
      <w:r w:rsidRPr="0060551F">
        <w:rPr>
          <w:rFonts w:ascii="Times New Roman" w:hAnsi="Times New Roman" w:cs="Times New Roman"/>
        </w:rPr>
        <w:t xml:space="preserve">Speight, J.G. (2016). Uses of asphalt. Asphalt materials science and technology. </w:t>
      </w:r>
      <w:r w:rsidR="00CD5FBC">
        <w:rPr>
          <w:rFonts w:ascii="Times New Roman" w:hAnsi="Times New Roman" w:cs="Times New Roman"/>
        </w:rPr>
        <w:t>p</w:t>
      </w:r>
      <w:r w:rsidRPr="0060551F">
        <w:rPr>
          <w:rFonts w:ascii="Times New Roman" w:hAnsi="Times New Roman" w:cs="Times New Roman"/>
        </w:rPr>
        <w:t>p341-359.</w:t>
      </w:r>
    </w:p>
    <w:p w14:paraId="731D2645" w14:textId="063711F0" w:rsidR="002B21CA" w:rsidRPr="0060551F" w:rsidRDefault="002B21CA" w:rsidP="007D26E8">
      <w:pPr>
        <w:rPr>
          <w:rFonts w:ascii="Times New Roman" w:hAnsi="Times New Roman" w:cs="Times New Roman"/>
        </w:rPr>
      </w:pPr>
      <w:r w:rsidRPr="0060551F">
        <w:rPr>
          <w:rFonts w:ascii="Times New Roman" w:hAnsi="Times New Roman" w:cs="Times New Roman"/>
        </w:rPr>
        <w:t xml:space="preserve">Standards for highways (2018). Manual of contract documents for highway works. Specification for highway works, Vol.1. Available at: </w:t>
      </w:r>
      <w:hyperlink r:id="rId28" w:history="1">
        <w:r w:rsidR="00CD5FBC" w:rsidRPr="00EF59FE">
          <w:rPr>
            <w:rStyle w:val="Hyperlink"/>
            <w:rFonts w:ascii="Times New Roman" w:hAnsi="Times New Roman" w:cs="Times New Roman"/>
          </w:rPr>
          <w:t>https://www.standardsforhighways.co.uk/ha/standards/mchw/vol1/pdfs/MCHW%20800.pdf</w:t>
        </w:r>
      </w:hyperlink>
      <w:r w:rsidRPr="0060551F">
        <w:rPr>
          <w:rFonts w:ascii="Times New Roman" w:hAnsi="Times New Roman" w:cs="Times New Roman"/>
        </w:rPr>
        <w:t>.</w:t>
      </w:r>
      <w:r w:rsidR="00CD5FBC">
        <w:rPr>
          <w:rFonts w:ascii="Times New Roman" w:hAnsi="Times New Roman" w:cs="Times New Roman"/>
        </w:rPr>
        <w:t xml:space="preserve"> </w:t>
      </w:r>
      <w:r w:rsidR="00CD5FBC">
        <w:rPr>
          <w:rFonts w:ascii="Times New Roman" w:hAnsi="Times New Roman" w:cs="Times New Roman"/>
        </w:rPr>
        <w:t>[Accessed: 2</w:t>
      </w:r>
      <w:r w:rsidR="00CD5FBC">
        <w:rPr>
          <w:rFonts w:ascii="Times New Roman" w:hAnsi="Times New Roman" w:cs="Times New Roman"/>
        </w:rPr>
        <w:t>4</w:t>
      </w:r>
      <w:r w:rsidR="00CD5FBC">
        <w:rPr>
          <w:rFonts w:ascii="Times New Roman" w:hAnsi="Times New Roman" w:cs="Times New Roman"/>
        </w:rPr>
        <w:t>/04/21].</w:t>
      </w:r>
    </w:p>
    <w:p w14:paraId="7D1F5BE9" w14:textId="7815AB52" w:rsidR="007D26E8" w:rsidRPr="0060551F" w:rsidRDefault="007D26E8" w:rsidP="007D26E8">
      <w:pPr>
        <w:rPr>
          <w:rFonts w:ascii="Times New Roman" w:hAnsi="Times New Roman" w:cs="Times New Roman"/>
        </w:rPr>
      </w:pPr>
      <w:r w:rsidRPr="0060551F">
        <w:rPr>
          <w:rFonts w:ascii="Times New Roman" w:hAnsi="Times New Roman" w:cs="Times New Roman"/>
        </w:rPr>
        <w:t xml:space="preserve">Wade, S. (2017). Permeable pavement: the pros and cons you need to know. Design and construction, stormwater management (SUDs). Available at: </w:t>
      </w:r>
      <w:hyperlink r:id="rId29" w:history="1">
        <w:r w:rsidRPr="0060551F">
          <w:rPr>
            <w:rStyle w:val="Hyperlink"/>
            <w:rFonts w:ascii="Times New Roman" w:hAnsi="Times New Roman" w:cs="Times New Roman"/>
          </w:rPr>
          <w:t>https://greenblue.com/gb/permeable-pavement-the-pros-and-cons-you-need-to-know/</w:t>
        </w:r>
      </w:hyperlink>
      <w:r w:rsidRPr="0060551F">
        <w:rPr>
          <w:rFonts w:ascii="Times New Roman" w:hAnsi="Times New Roman" w:cs="Times New Roman"/>
        </w:rPr>
        <w:t>.</w:t>
      </w:r>
      <w:r w:rsidR="00CD5FBC">
        <w:rPr>
          <w:rFonts w:ascii="Times New Roman" w:hAnsi="Times New Roman" w:cs="Times New Roman"/>
        </w:rPr>
        <w:t xml:space="preserve"> </w:t>
      </w:r>
      <w:r w:rsidR="00CD5FBC">
        <w:rPr>
          <w:rFonts w:ascii="Times New Roman" w:hAnsi="Times New Roman" w:cs="Times New Roman"/>
        </w:rPr>
        <w:t>[Accessed: 2</w:t>
      </w:r>
      <w:r w:rsidR="00CD5FBC">
        <w:rPr>
          <w:rFonts w:ascii="Times New Roman" w:hAnsi="Times New Roman" w:cs="Times New Roman"/>
        </w:rPr>
        <w:t>4</w:t>
      </w:r>
      <w:r w:rsidR="00CD5FBC">
        <w:rPr>
          <w:rFonts w:ascii="Times New Roman" w:hAnsi="Times New Roman" w:cs="Times New Roman"/>
        </w:rPr>
        <w:t>/04/21].</w:t>
      </w:r>
    </w:p>
    <w:p w14:paraId="60939584" w14:textId="77777777" w:rsidR="007D26E8" w:rsidRPr="0060551F" w:rsidRDefault="007D26E8" w:rsidP="007D26E8">
      <w:pPr>
        <w:rPr>
          <w:rFonts w:ascii="Times New Roman" w:hAnsi="Times New Roman" w:cs="Times New Roman"/>
        </w:rPr>
      </w:pPr>
    </w:p>
    <w:sectPr w:rsidR="007D26E8" w:rsidRPr="006055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Roboto">
    <w:altName w:val="Arial"/>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D423D"/>
    <w:multiLevelType w:val="multilevel"/>
    <w:tmpl w:val="91DE551E"/>
    <w:lvl w:ilvl="0">
      <w:start w:val="1"/>
      <w:numFmt w:val="decimal"/>
      <w:lvlText w:val="%1"/>
      <w:lvlJc w:val="left"/>
      <w:pPr>
        <w:ind w:left="825" w:hanging="570"/>
      </w:pPr>
      <w:rPr>
        <w:rFonts w:asciiTheme="minorHAnsi" w:eastAsiaTheme="minorHAnsi" w:hAnsiTheme="minorHAnsi" w:cstheme="minorBidi"/>
      </w:rPr>
    </w:lvl>
    <w:lvl w:ilvl="1">
      <w:start w:val="1"/>
      <w:numFmt w:val="decimal"/>
      <w:isLgl/>
      <w:lvlText w:val="%1.%2"/>
      <w:lvlJc w:val="left"/>
      <w:pPr>
        <w:ind w:left="780" w:hanging="525"/>
      </w:pPr>
      <w:rPr>
        <w:rFonts w:hint="default"/>
      </w:rPr>
    </w:lvl>
    <w:lvl w:ilvl="2">
      <w:start w:val="1"/>
      <w:numFmt w:val="decimal"/>
      <w:isLgl/>
      <w:lvlText w:val="%1.%2.%3"/>
      <w:lvlJc w:val="left"/>
      <w:pPr>
        <w:ind w:left="975" w:hanging="720"/>
      </w:pPr>
      <w:rPr>
        <w:rFonts w:hint="default"/>
      </w:rPr>
    </w:lvl>
    <w:lvl w:ilvl="3">
      <w:start w:val="1"/>
      <w:numFmt w:val="decimal"/>
      <w:isLgl/>
      <w:lvlText w:val="%1.%2.%3.%4"/>
      <w:lvlJc w:val="left"/>
      <w:pPr>
        <w:ind w:left="975" w:hanging="720"/>
      </w:pPr>
      <w:rPr>
        <w:rFonts w:hint="default"/>
      </w:rPr>
    </w:lvl>
    <w:lvl w:ilvl="4">
      <w:start w:val="1"/>
      <w:numFmt w:val="decimal"/>
      <w:isLgl/>
      <w:lvlText w:val="%1.%2.%3.%4.%5"/>
      <w:lvlJc w:val="left"/>
      <w:pPr>
        <w:ind w:left="1335" w:hanging="1080"/>
      </w:pPr>
      <w:rPr>
        <w:rFonts w:hint="default"/>
      </w:rPr>
    </w:lvl>
    <w:lvl w:ilvl="5">
      <w:start w:val="1"/>
      <w:numFmt w:val="decimal"/>
      <w:isLgl/>
      <w:lvlText w:val="%1.%2.%3.%4.%5.%6"/>
      <w:lvlJc w:val="left"/>
      <w:pPr>
        <w:ind w:left="1335" w:hanging="1080"/>
      </w:pPr>
      <w:rPr>
        <w:rFonts w:hint="default"/>
      </w:rPr>
    </w:lvl>
    <w:lvl w:ilvl="6">
      <w:start w:val="1"/>
      <w:numFmt w:val="decimal"/>
      <w:isLgl/>
      <w:lvlText w:val="%1.%2.%3.%4.%5.%6.%7"/>
      <w:lvlJc w:val="left"/>
      <w:pPr>
        <w:ind w:left="1695" w:hanging="1440"/>
      </w:pPr>
      <w:rPr>
        <w:rFonts w:hint="default"/>
      </w:rPr>
    </w:lvl>
    <w:lvl w:ilvl="7">
      <w:start w:val="1"/>
      <w:numFmt w:val="decimal"/>
      <w:isLgl/>
      <w:lvlText w:val="%1.%2.%3.%4.%5.%6.%7.%8"/>
      <w:lvlJc w:val="left"/>
      <w:pPr>
        <w:ind w:left="1695" w:hanging="1440"/>
      </w:pPr>
      <w:rPr>
        <w:rFonts w:hint="default"/>
      </w:rPr>
    </w:lvl>
    <w:lvl w:ilvl="8">
      <w:start w:val="1"/>
      <w:numFmt w:val="decimal"/>
      <w:isLgl/>
      <w:lvlText w:val="%1.%2.%3.%4.%5.%6.%7.%8.%9"/>
      <w:lvlJc w:val="left"/>
      <w:pPr>
        <w:ind w:left="1695" w:hanging="1440"/>
      </w:pPr>
      <w:rPr>
        <w:rFonts w:hint="default"/>
      </w:rPr>
    </w:lvl>
  </w:abstractNum>
  <w:abstractNum w:abstractNumId="1" w15:restartNumberingAfterBreak="0">
    <w:nsid w:val="045725EE"/>
    <w:multiLevelType w:val="multilevel"/>
    <w:tmpl w:val="CAD00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763F73"/>
    <w:multiLevelType w:val="multilevel"/>
    <w:tmpl w:val="D632C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4B667C5"/>
    <w:multiLevelType w:val="multilevel"/>
    <w:tmpl w:val="97D0788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D4B3B83"/>
    <w:multiLevelType w:val="hybridMultilevel"/>
    <w:tmpl w:val="94F4F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D926E1"/>
    <w:multiLevelType w:val="hybridMultilevel"/>
    <w:tmpl w:val="918C4C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F22550"/>
    <w:multiLevelType w:val="multilevel"/>
    <w:tmpl w:val="2E0AA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79141FE"/>
    <w:multiLevelType w:val="hybridMultilevel"/>
    <w:tmpl w:val="7C2287DC"/>
    <w:lvl w:ilvl="0" w:tplc="05421EE2">
      <w:start w:val="1"/>
      <w:numFmt w:val="bullet"/>
      <w:lvlText w:val="●"/>
      <w:lvlJc w:val="left"/>
      <w:pPr>
        <w:tabs>
          <w:tab w:val="num" w:pos="720"/>
        </w:tabs>
        <w:ind w:left="720" w:hanging="360"/>
      </w:pPr>
      <w:rPr>
        <w:rFonts w:ascii="Roboto" w:hAnsi="Roboto" w:hint="default"/>
      </w:rPr>
    </w:lvl>
    <w:lvl w:ilvl="1" w:tplc="0D3275C0">
      <w:numFmt w:val="bullet"/>
      <w:lvlText w:val="○"/>
      <w:lvlJc w:val="left"/>
      <w:pPr>
        <w:tabs>
          <w:tab w:val="num" w:pos="1440"/>
        </w:tabs>
        <w:ind w:left="1440" w:hanging="360"/>
      </w:pPr>
      <w:rPr>
        <w:rFonts w:ascii="Roboto" w:hAnsi="Roboto" w:hint="default"/>
      </w:rPr>
    </w:lvl>
    <w:lvl w:ilvl="2" w:tplc="DC24F398" w:tentative="1">
      <w:start w:val="1"/>
      <w:numFmt w:val="bullet"/>
      <w:lvlText w:val="●"/>
      <w:lvlJc w:val="left"/>
      <w:pPr>
        <w:tabs>
          <w:tab w:val="num" w:pos="2160"/>
        </w:tabs>
        <w:ind w:left="2160" w:hanging="360"/>
      </w:pPr>
      <w:rPr>
        <w:rFonts w:ascii="Roboto" w:hAnsi="Roboto" w:hint="default"/>
      </w:rPr>
    </w:lvl>
    <w:lvl w:ilvl="3" w:tplc="C76E5570" w:tentative="1">
      <w:start w:val="1"/>
      <w:numFmt w:val="bullet"/>
      <w:lvlText w:val="●"/>
      <w:lvlJc w:val="left"/>
      <w:pPr>
        <w:tabs>
          <w:tab w:val="num" w:pos="2880"/>
        </w:tabs>
        <w:ind w:left="2880" w:hanging="360"/>
      </w:pPr>
      <w:rPr>
        <w:rFonts w:ascii="Roboto" w:hAnsi="Roboto" w:hint="default"/>
      </w:rPr>
    </w:lvl>
    <w:lvl w:ilvl="4" w:tplc="2A545990" w:tentative="1">
      <w:start w:val="1"/>
      <w:numFmt w:val="bullet"/>
      <w:lvlText w:val="●"/>
      <w:lvlJc w:val="left"/>
      <w:pPr>
        <w:tabs>
          <w:tab w:val="num" w:pos="3600"/>
        </w:tabs>
        <w:ind w:left="3600" w:hanging="360"/>
      </w:pPr>
      <w:rPr>
        <w:rFonts w:ascii="Roboto" w:hAnsi="Roboto" w:hint="default"/>
      </w:rPr>
    </w:lvl>
    <w:lvl w:ilvl="5" w:tplc="857C700C" w:tentative="1">
      <w:start w:val="1"/>
      <w:numFmt w:val="bullet"/>
      <w:lvlText w:val="●"/>
      <w:lvlJc w:val="left"/>
      <w:pPr>
        <w:tabs>
          <w:tab w:val="num" w:pos="4320"/>
        </w:tabs>
        <w:ind w:left="4320" w:hanging="360"/>
      </w:pPr>
      <w:rPr>
        <w:rFonts w:ascii="Roboto" w:hAnsi="Roboto" w:hint="default"/>
      </w:rPr>
    </w:lvl>
    <w:lvl w:ilvl="6" w:tplc="D6A4EE1A" w:tentative="1">
      <w:start w:val="1"/>
      <w:numFmt w:val="bullet"/>
      <w:lvlText w:val="●"/>
      <w:lvlJc w:val="left"/>
      <w:pPr>
        <w:tabs>
          <w:tab w:val="num" w:pos="5040"/>
        </w:tabs>
        <w:ind w:left="5040" w:hanging="360"/>
      </w:pPr>
      <w:rPr>
        <w:rFonts w:ascii="Roboto" w:hAnsi="Roboto" w:hint="default"/>
      </w:rPr>
    </w:lvl>
    <w:lvl w:ilvl="7" w:tplc="1F6E11AA" w:tentative="1">
      <w:start w:val="1"/>
      <w:numFmt w:val="bullet"/>
      <w:lvlText w:val="●"/>
      <w:lvlJc w:val="left"/>
      <w:pPr>
        <w:tabs>
          <w:tab w:val="num" w:pos="5760"/>
        </w:tabs>
        <w:ind w:left="5760" w:hanging="360"/>
      </w:pPr>
      <w:rPr>
        <w:rFonts w:ascii="Roboto" w:hAnsi="Roboto" w:hint="default"/>
      </w:rPr>
    </w:lvl>
    <w:lvl w:ilvl="8" w:tplc="FCFAC0D0" w:tentative="1">
      <w:start w:val="1"/>
      <w:numFmt w:val="bullet"/>
      <w:lvlText w:val="●"/>
      <w:lvlJc w:val="left"/>
      <w:pPr>
        <w:tabs>
          <w:tab w:val="num" w:pos="6480"/>
        </w:tabs>
        <w:ind w:left="6480" w:hanging="360"/>
      </w:pPr>
      <w:rPr>
        <w:rFonts w:ascii="Roboto" w:hAnsi="Roboto" w:hint="default"/>
      </w:rPr>
    </w:lvl>
  </w:abstractNum>
  <w:abstractNum w:abstractNumId="8" w15:restartNumberingAfterBreak="0">
    <w:nsid w:val="18453FE4"/>
    <w:multiLevelType w:val="hybridMultilevel"/>
    <w:tmpl w:val="83583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745485"/>
    <w:multiLevelType w:val="multilevel"/>
    <w:tmpl w:val="6A722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9BF6AE7"/>
    <w:multiLevelType w:val="multilevel"/>
    <w:tmpl w:val="DBFCF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BC62EA1"/>
    <w:multiLevelType w:val="multilevel"/>
    <w:tmpl w:val="1D50010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D160666"/>
    <w:multiLevelType w:val="hybridMultilevel"/>
    <w:tmpl w:val="402EB9BC"/>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3" w15:restartNumberingAfterBreak="0">
    <w:nsid w:val="1D517624"/>
    <w:multiLevelType w:val="multilevel"/>
    <w:tmpl w:val="38C09C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E0E2BB0"/>
    <w:multiLevelType w:val="hybridMultilevel"/>
    <w:tmpl w:val="C33A10BC"/>
    <w:lvl w:ilvl="0" w:tplc="08090001">
      <w:start w:val="1"/>
      <w:numFmt w:val="bullet"/>
      <w:lvlText w:val=""/>
      <w:lvlJc w:val="left"/>
      <w:pPr>
        <w:tabs>
          <w:tab w:val="num" w:pos="1488"/>
        </w:tabs>
        <w:ind w:left="148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5" w15:restartNumberingAfterBreak="0">
    <w:nsid w:val="1FB04943"/>
    <w:multiLevelType w:val="hybridMultilevel"/>
    <w:tmpl w:val="A5540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0477762"/>
    <w:multiLevelType w:val="hybridMultilevel"/>
    <w:tmpl w:val="84B487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28337D0"/>
    <w:multiLevelType w:val="hybridMultilevel"/>
    <w:tmpl w:val="DE061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4DE0DC5"/>
    <w:multiLevelType w:val="hybridMultilevel"/>
    <w:tmpl w:val="CFA200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61071B2"/>
    <w:multiLevelType w:val="multilevel"/>
    <w:tmpl w:val="F12EF83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7971083"/>
    <w:multiLevelType w:val="multilevel"/>
    <w:tmpl w:val="CDE6ABE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1" w15:restartNumberingAfterBreak="0">
    <w:nsid w:val="29136B86"/>
    <w:multiLevelType w:val="hybridMultilevel"/>
    <w:tmpl w:val="8110C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106598"/>
    <w:multiLevelType w:val="multilevel"/>
    <w:tmpl w:val="5044D3B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3" w15:restartNumberingAfterBreak="0">
    <w:nsid w:val="2CB96ECF"/>
    <w:multiLevelType w:val="multilevel"/>
    <w:tmpl w:val="7230F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07E5C08"/>
    <w:multiLevelType w:val="hybridMultilevel"/>
    <w:tmpl w:val="B366F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0C574C9"/>
    <w:multiLevelType w:val="multilevel"/>
    <w:tmpl w:val="28E650B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6" w15:restartNumberingAfterBreak="0">
    <w:nsid w:val="44E66F1F"/>
    <w:multiLevelType w:val="hybridMultilevel"/>
    <w:tmpl w:val="F6BE9794"/>
    <w:lvl w:ilvl="0" w:tplc="4A6EF54C">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7FD0782"/>
    <w:multiLevelType w:val="hybridMultilevel"/>
    <w:tmpl w:val="4E940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BD43877"/>
    <w:multiLevelType w:val="multilevel"/>
    <w:tmpl w:val="B76ADACA"/>
    <w:lvl w:ilvl="0">
      <w:start w:val="1"/>
      <w:numFmt w:val="decimal"/>
      <w:lvlText w:val="%1"/>
      <w:lvlJc w:val="left"/>
      <w:pPr>
        <w:ind w:left="825" w:hanging="570"/>
      </w:pPr>
      <w:rPr>
        <w:rFonts w:asciiTheme="minorHAnsi" w:eastAsiaTheme="minorHAnsi" w:hAnsiTheme="minorHAnsi" w:cstheme="minorBidi"/>
      </w:rPr>
    </w:lvl>
    <w:lvl w:ilvl="1">
      <w:start w:val="1"/>
      <w:numFmt w:val="decimal"/>
      <w:isLgl/>
      <w:lvlText w:val="%1.%2"/>
      <w:lvlJc w:val="left"/>
      <w:pPr>
        <w:ind w:left="780" w:hanging="525"/>
      </w:pPr>
      <w:rPr>
        <w:rFonts w:hint="default"/>
      </w:rPr>
    </w:lvl>
    <w:lvl w:ilvl="2">
      <w:start w:val="1"/>
      <w:numFmt w:val="decimal"/>
      <w:isLgl/>
      <w:lvlText w:val="%1.%2.%3"/>
      <w:lvlJc w:val="left"/>
      <w:pPr>
        <w:ind w:left="975" w:hanging="720"/>
      </w:pPr>
      <w:rPr>
        <w:rFonts w:hint="default"/>
      </w:rPr>
    </w:lvl>
    <w:lvl w:ilvl="3">
      <w:start w:val="1"/>
      <w:numFmt w:val="decimal"/>
      <w:isLgl/>
      <w:lvlText w:val="%1.%2.%3.%4"/>
      <w:lvlJc w:val="left"/>
      <w:pPr>
        <w:ind w:left="975" w:hanging="720"/>
      </w:pPr>
      <w:rPr>
        <w:rFonts w:hint="default"/>
      </w:rPr>
    </w:lvl>
    <w:lvl w:ilvl="4">
      <w:start w:val="1"/>
      <w:numFmt w:val="decimal"/>
      <w:isLgl/>
      <w:lvlText w:val="%1.%2.%3.%4.%5"/>
      <w:lvlJc w:val="left"/>
      <w:pPr>
        <w:ind w:left="1335" w:hanging="1080"/>
      </w:pPr>
      <w:rPr>
        <w:rFonts w:hint="default"/>
      </w:rPr>
    </w:lvl>
    <w:lvl w:ilvl="5">
      <w:start w:val="1"/>
      <w:numFmt w:val="decimal"/>
      <w:isLgl/>
      <w:lvlText w:val="%1.%2.%3.%4.%5.%6"/>
      <w:lvlJc w:val="left"/>
      <w:pPr>
        <w:ind w:left="1335" w:hanging="1080"/>
      </w:pPr>
      <w:rPr>
        <w:rFonts w:hint="default"/>
      </w:rPr>
    </w:lvl>
    <w:lvl w:ilvl="6">
      <w:start w:val="1"/>
      <w:numFmt w:val="decimal"/>
      <w:isLgl/>
      <w:lvlText w:val="%1.%2.%3.%4.%5.%6.%7"/>
      <w:lvlJc w:val="left"/>
      <w:pPr>
        <w:ind w:left="1695" w:hanging="1440"/>
      </w:pPr>
      <w:rPr>
        <w:rFonts w:hint="default"/>
      </w:rPr>
    </w:lvl>
    <w:lvl w:ilvl="7">
      <w:start w:val="1"/>
      <w:numFmt w:val="decimal"/>
      <w:isLgl/>
      <w:lvlText w:val="%1.%2.%3.%4.%5.%6.%7.%8"/>
      <w:lvlJc w:val="left"/>
      <w:pPr>
        <w:ind w:left="1695" w:hanging="1440"/>
      </w:pPr>
      <w:rPr>
        <w:rFonts w:hint="default"/>
      </w:rPr>
    </w:lvl>
    <w:lvl w:ilvl="8">
      <w:start w:val="1"/>
      <w:numFmt w:val="decimal"/>
      <w:isLgl/>
      <w:lvlText w:val="%1.%2.%3.%4.%5.%6.%7.%8.%9"/>
      <w:lvlJc w:val="left"/>
      <w:pPr>
        <w:ind w:left="1695" w:hanging="1440"/>
      </w:pPr>
      <w:rPr>
        <w:rFonts w:hint="default"/>
      </w:rPr>
    </w:lvl>
  </w:abstractNum>
  <w:abstractNum w:abstractNumId="29" w15:restartNumberingAfterBreak="0">
    <w:nsid w:val="4D6E2C55"/>
    <w:multiLevelType w:val="multilevel"/>
    <w:tmpl w:val="C604F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4DFC09C2"/>
    <w:multiLevelType w:val="multilevel"/>
    <w:tmpl w:val="EDE875C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1B841CA"/>
    <w:multiLevelType w:val="multilevel"/>
    <w:tmpl w:val="2E8AA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3CF7FB7"/>
    <w:multiLevelType w:val="multilevel"/>
    <w:tmpl w:val="E3C80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93C237A"/>
    <w:multiLevelType w:val="hybridMultilevel"/>
    <w:tmpl w:val="6FFCB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DB11576"/>
    <w:multiLevelType w:val="multilevel"/>
    <w:tmpl w:val="0394C78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1240061"/>
    <w:multiLevelType w:val="hybridMultilevel"/>
    <w:tmpl w:val="6F3271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23676FA"/>
    <w:multiLevelType w:val="multilevel"/>
    <w:tmpl w:val="314825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CAB2DAE"/>
    <w:multiLevelType w:val="hybridMultilevel"/>
    <w:tmpl w:val="FB2A31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D256E3A"/>
    <w:multiLevelType w:val="hybridMultilevel"/>
    <w:tmpl w:val="A448FAE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5AE5A0B"/>
    <w:multiLevelType w:val="hybridMultilevel"/>
    <w:tmpl w:val="55224D50"/>
    <w:lvl w:ilvl="0" w:tplc="6EE22F3E">
      <w:start w:val="1"/>
      <w:numFmt w:val="bullet"/>
      <w:lvlText w:val="○"/>
      <w:lvlJc w:val="left"/>
      <w:pPr>
        <w:tabs>
          <w:tab w:val="num" w:pos="720"/>
        </w:tabs>
        <w:ind w:left="720" w:hanging="360"/>
      </w:pPr>
      <w:rPr>
        <w:rFonts w:ascii="Roboto" w:hAnsi="Roboto" w:hint="default"/>
      </w:rPr>
    </w:lvl>
    <w:lvl w:ilvl="1" w:tplc="E29AEBA0">
      <w:start w:val="1"/>
      <w:numFmt w:val="bullet"/>
      <w:lvlText w:val="○"/>
      <w:lvlJc w:val="left"/>
      <w:pPr>
        <w:tabs>
          <w:tab w:val="num" w:pos="1440"/>
        </w:tabs>
        <w:ind w:left="1440" w:hanging="360"/>
      </w:pPr>
      <w:rPr>
        <w:rFonts w:ascii="Roboto" w:hAnsi="Roboto" w:hint="default"/>
      </w:rPr>
    </w:lvl>
    <w:lvl w:ilvl="2" w:tplc="007AB958">
      <w:numFmt w:val="bullet"/>
      <w:lvlText w:val="■"/>
      <w:lvlJc w:val="left"/>
      <w:pPr>
        <w:tabs>
          <w:tab w:val="num" w:pos="2160"/>
        </w:tabs>
        <w:ind w:left="2160" w:hanging="360"/>
      </w:pPr>
      <w:rPr>
        <w:rFonts w:ascii="Roboto" w:hAnsi="Roboto" w:hint="default"/>
      </w:rPr>
    </w:lvl>
    <w:lvl w:ilvl="3" w:tplc="D556BB32" w:tentative="1">
      <w:start w:val="1"/>
      <w:numFmt w:val="bullet"/>
      <w:lvlText w:val="○"/>
      <w:lvlJc w:val="left"/>
      <w:pPr>
        <w:tabs>
          <w:tab w:val="num" w:pos="2880"/>
        </w:tabs>
        <w:ind w:left="2880" w:hanging="360"/>
      </w:pPr>
      <w:rPr>
        <w:rFonts w:ascii="Roboto" w:hAnsi="Roboto" w:hint="default"/>
      </w:rPr>
    </w:lvl>
    <w:lvl w:ilvl="4" w:tplc="0BC26FDC" w:tentative="1">
      <w:start w:val="1"/>
      <w:numFmt w:val="bullet"/>
      <w:lvlText w:val="○"/>
      <w:lvlJc w:val="left"/>
      <w:pPr>
        <w:tabs>
          <w:tab w:val="num" w:pos="3600"/>
        </w:tabs>
        <w:ind w:left="3600" w:hanging="360"/>
      </w:pPr>
      <w:rPr>
        <w:rFonts w:ascii="Roboto" w:hAnsi="Roboto" w:hint="default"/>
      </w:rPr>
    </w:lvl>
    <w:lvl w:ilvl="5" w:tplc="C5A027DA" w:tentative="1">
      <w:start w:val="1"/>
      <w:numFmt w:val="bullet"/>
      <w:lvlText w:val="○"/>
      <w:lvlJc w:val="left"/>
      <w:pPr>
        <w:tabs>
          <w:tab w:val="num" w:pos="4320"/>
        </w:tabs>
        <w:ind w:left="4320" w:hanging="360"/>
      </w:pPr>
      <w:rPr>
        <w:rFonts w:ascii="Roboto" w:hAnsi="Roboto" w:hint="default"/>
      </w:rPr>
    </w:lvl>
    <w:lvl w:ilvl="6" w:tplc="2FECC484" w:tentative="1">
      <w:start w:val="1"/>
      <w:numFmt w:val="bullet"/>
      <w:lvlText w:val="○"/>
      <w:lvlJc w:val="left"/>
      <w:pPr>
        <w:tabs>
          <w:tab w:val="num" w:pos="5040"/>
        </w:tabs>
        <w:ind w:left="5040" w:hanging="360"/>
      </w:pPr>
      <w:rPr>
        <w:rFonts w:ascii="Roboto" w:hAnsi="Roboto" w:hint="default"/>
      </w:rPr>
    </w:lvl>
    <w:lvl w:ilvl="7" w:tplc="945C2AB8" w:tentative="1">
      <w:start w:val="1"/>
      <w:numFmt w:val="bullet"/>
      <w:lvlText w:val="○"/>
      <w:lvlJc w:val="left"/>
      <w:pPr>
        <w:tabs>
          <w:tab w:val="num" w:pos="5760"/>
        </w:tabs>
        <w:ind w:left="5760" w:hanging="360"/>
      </w:pPr>
      <w:rPr>
        <w:rFonts w:ascii="Roboto" w:hAnsi="Roboto" w:hint="default"/>
      </w:rPr>
    </w:lvl>
    <w:lvl w:ilvl="8" w:tplc="41FA6CA6" w:tentative="1">
      <w:start w:val="1"/>
      <w:numFmt w:val="bullet"/>
      <w:lvlText w:val="○"/>
      <w:lvlJc w:val="left"/>
      <w:pPr>
        <w:tabs>
          <w:tab w:val="num" w:pos="6480"/>
        </w:tabs>
        <w:ind w:left="6480" w:hanging="360"/>
      </w:pPr>
      <w:rPr>
        <w:rFonts w:ascii="Roboto" w:hAnsi="Roboto" w:hint="default"/>
      </w:rPr>
    </w:lvl>
  </w:abstractNum>
  <w:abstractNum w:abstractNumId="40" w15:restartNumberingAfterBreak="0">
    <w:nsid w:val="7F3E47A8"/>
    <w:multiLevelType w:val="hybridMultilevel"/>
    <w:tmpl w:val="9D92993E"/>
    <w:lvl w:ilvl="0" w:tplc="64580BAA">
      <w:start w:val="1"/>
      <w:numFmt w:val="bullet"/>
      <w:lvlText w:val="●"/>
      <w:lvlJc w:val="left"/>
      <w:pPr>
        <w:tabs>
          <w:tab w:val="num" w:pos="720"/>
        </w:tabs>
        <w:ind w:left="720" w:hanging="360"/>
      </w:pPr>
      <w:rPr>
        <w:rFonts w:ascii="Roboto" w:hAnsi="Roboto" w:hint="default"/>
      </w:rPr>
    </w:lvl>
    <w:lvl w:ilvl="1" w:tplc="E09A35F4">
      <w:numFmt w:val="bullet"/>
      <w:lvlText w:val="○"/>
      <w:lvlJc w:val="left"/>
      <w:pPr>
        <w:tabs>
          <w:tab w:val="num" w:pos="1440"/>
        </w:tabs>
        <w:ind w:left="1440" w:hanging="360"/>
      </w:pPr>
      <w:rPr>
        <w:rFonts w:ascii="Roboto" w:hAnsi="Roboto" w:hint="default"/>
      </w:rPr>
    </w:lvl>
    <w:lvl w:ilvl="2" w:tplc="4560CE96" w:tentative="1">
      <w:start w:val="1"/>
      <w:numFmt w:val="bullet"/>
      <w:lvlText w:val="●"/>
      <w:lvlJc w:val="left"/>
      <w:pPr>
        <w:tabs>
          <w:tab w:val="num" w:pos="2160"/>
        </w:tabs>
        <w:ind w:left="2160" w:hanging="360"/>
      </w:pPr>
      <w:rPr>
        <w:rFonts w:ascii="Roboto" w:hAnsi="Roboto" w:hint="default"/>
      </w:rPr>
    </w:lvl>
    <w:lvl w:ilvl="3" w:tplc="CC928B54" w:tentative="1">
      <w:start w:val="1"/>
      <w:numFmt w:val="bullet"/>
      <w:lvlText w:val="●"/>
      <w:lvlJc w:val="left"/>
      <w:pPr>
        <w:tabs>
          <w:tab w:val="num" w:pos="2880"/>
        </w:tabs>
        <w:ind w:left="2880" w:hanging="360"/>
      </w:pPr>
      <w:rPr>
        <w:rFonts w:ascii="Roboto" w:hAnsi="Roboto" w:hint="default"/>
      </w:rPr>
    </w:lvl>
    <w:lvl w:ilvl="4" w:tplc="A2FC45BE" w:tentative="1">
      <w:start w:val="1"/>
      <w:numFmt w:val="bullet"/>
      <w:lvlText w:val="●"/>
      <w:lvlJc w:val="left"/>
      <w:pPr>
        <w:tabs>
          <w:tab w:val="num" w:pos="3600"/>
        </w:tabs>
        <w:ind w:left="3600" w:hanging="360"/>
      </w:pPr>
      <w:rPr>
        <w:rFonts w:ascii="Roboto" w:hAnsi="Roboto" w:hint="default"/>
      </w:rPr>
    </w:lvl>
    <w:lvl w:ilvl="5" w:tplc="1F4C0F72" w:tentative="1">
      <w:start w:val="1"/>
      <w:numFmt w:val="bullet"/>
      <w:lvlText w:val="●"/>
      <w:lvlJc w:val="left"/>
      <w:pPr>
        <w:tabs>
          <w:tab w:val="num" w:pos="4320"/>
        </w:tabs>
        <w:ind w:left="4320" w:hanging="360"/>
      </w:pPr>
      <w:rPr>
        <w:rFonts w:ascii="Roboto" w:hAnsi="Roboto" w:hint="default"/>
      </w:rPr>
    </w:lvl>
    <w:lvl w:ilvl="6" w:tplc="C9C2A398" w:tentative="1">
      <w:start w:val="1"/>
      <w:numFmt w:val="bullet"/>
      <w:lvlText w:val="●"/>
      <w:lvlJc w:val="left"/>
      <w:pPr>
        <w:tabs>
          <w:tab w:val="num" w:pos="5040"/>
        </w:tabs>
        <w:ind w:left="5040" w:hanging="360"/>
      </w:pPr>
      <w:rPr>
        <w:rFonts w:ascii="Roboto" w:hAnsi="Roboto" w:hint="default"/>
      </w:rPr>
    </w:lvl>
    <w:lvl w:ilvl="7" w:tplc="A5228B86" w:tentative="1">
      <w:start w:val="1"/>
      <w:numFmt w:val="bullet"/>
      <w:lvlText w:val="●"/>
      <w:lvlJc w:val="left"/>
      <w:pPr>
        <w:tabs>
          <w:tab w:val="num" w:pos="5760"/>
        </w:tabs>
        <w:ind w:left="5760" w:hanging="360"/>
      </w:pPr>
      <w:rPr>
        <w:rFonts w:ascii="Roboto" w:hAnsi="Roboto" w:hint="default"/>
      </w:rPr>
    </w:lvl>
    <w:lvl w:ilvl="8" w:tplc="0590A520" w:tentative="1">
      <w:start w:val="1"/>
      <w:numFmt w:val="bullet"/>
      <w:lvlText w:val="●"/>
      <w:lvlJc w:val="left"/>
      <w:pPr>
        <w:tabs>
          <w:tab w:val="num" w:pos="6480"/>
        </w:tabs>
        <w:ind w:left="6480" w:hanging="360"/>
      </w:pPr>
      <w:rPr>
        <w:rFonts w:ascii="Roboto" w:hAnsi="Roboto" w:hint="default"/>
      </w:rPr>
    </w:lvl>
  </w:abstractNum>
  <w:num w:numId="1">
    <w:abstractNumId w:val="4"/>
  </w:num>
  <w:num w:numId="2">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15"/>
  </w:num>
  <w:num w:numId="4">
    <w:abstractNumId w:val="28"/>
  </w:num>
  <w:num w:numId="5">
    <w:abstractNumId w:val="0"/>
  </w:num>
  <w:num w:numId="6">
    <w:abstractNumId w:val="20"/>
  </w:num>
  <w:num w:numId="7">
    <w:abstractNumId w:val="26"/>
  </w:num>
  <w:num w:numId="8">
    <w:abstractNumId w:val="39"/>
  </w:num>
  <w:num w:numId="9">
    <w:abstractNumId w:val="22"/>
  </w:num>
  <w:num w:numId="10">
    <w:abstractNumId w:val="17"/>
  </w:num>
  <w:num w:numId="11">
    <w:abstractNumId w:val="21"/>
  </w:num>
  <w:num w:numId="12">
    <w:abstractNumId w:val="27"/>
  </w:num>
  <w:num w:numId="13">
    <w:abstractNumId w:val="7"/>
  </w:num>
  <w:num w:numId="14">
    <w:abstractNumId w:val="40"/>
  </w:num>
  <w:num w:numId="15">
    <w:abstractNumId w:val="16"/>
  </w:num>
  <w:num w:numId="16">
    <w:abstractNumId w:val="33"/>
  </w:num>
  <w:num w:numId="17">
    <w:abstractNumId w:val="10"/>
  </w:num>
  <w:num w:numId="18">
    <w:abstractNumId w:val="31"/>
  </w:num>
  <w:num w:numId="19">
    <w:abstractNumId w:val="9"/>
  </w:num>
  <w:num w:numId="20">
    <w:abstractNumId w:val="6"/>
  </w:num>
  <w:num w:numId="21">
    <w:abstractNumId w:val="32"/>
  </w:num>
  <w:num w:numId="22">
    <w:abstractNumId w:val="36"/>
  </w:num>
  <w:num w:numId="23">
    <w:abstractNumId w:val="34"/>
  </w:num>
  <w:num w:numId="24">
    <w:abstractNumId w:val="30"/>
  </w:num>
  <w:num w:numId="25">
    <w:abstractNumId w:val="2"/>
  </w:num>
  <w:num w:numId="26">
    <w:abstractNumId w:val="29"/>
  </w:num>
  <w:num w:numId="27">
    <w:abstractNumId w:val="25"/>
  </w:num>
  <w:num w:numId="28">
    <w:abstractNumId w:val="23"/>
  </w:num>
  <w:num w:numId="29">
    <w:abstractNumId w:val="11"/>
  </w:num>
  <w:num w:numId="30">
    <w:abstractNumId w:val="18"/>
  </w:num>
  <w:num w:numId="31">
    <w:abstractNumId w:val="12"/>
  </w:num>
  <w:num w:numId="32">
    <w:abstractNumId w:val="13"/>
  </w:num>
  <w:num w:numId="33">
    <w:abstractNumId w:val="3"/>
  </w:num>
  <w:num w:numId="34">
    <w:abstractNumId w:val="19"/>
  </w:num>
  <w:num w:numId="35">
    <w:abstractNumId w:val="24"/>
  </w:num>
  <w:num w:numId="36">
    <w:abstractNumId w:val="38"/>
  </w:num>
  <w:num w:numId="37">
    <w:abstractNumId w:val="35"/>
  </w:num>
  <w:num w:numId="38">
    <w:abstractNumId w:val="5"/>
  </w:num>
  <w:num w:numId="39">
    <w:abstractNumId w:val="37"/>
  </w:num>
  <w:num w:numId="40">
    <w:abstractNumId w:val="14"/>
  </w:num>
  <w:num w:numId="4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6929"/>
    <w:rsid w:val="00082644"/>
    <w:rsid w:val="000907B4"/>
    <w:rsid w:val="000A5D54"/>
    <w:rsid w:val="000C1B07"/>
    <w:rsid w:val="000C6EEA"/>
    <w:rsid w:val="00105EA8"/>
    <w:rsid w:val="0011466B"/>
    <w:rsid w:val="00137850"/>
    <w:rsid w:val="0018752A"/>
    <w:rsid w:val="001A4CCB"/>
    <w:rsid w:val="001C23A1"/>
    <w:rsid w:val="00215576"/>
    <w:rsid w:val="00251E05"/>
    <w:rsid w:val="002A4E35"/>
    <w:rsid w:val="002B21CA"/>
    <w:rsid w:val="00300B3D"/>
    <w:rsid w:val="003273B2"/>
    <w:rsid w:val="00341888"/>
    <w:rsid w:val="003679A2"/>
    <w:rsid w:val="003A7026"/>
    <w:rsid w:val="003C7DD3"/>
    <w:rsid w:val="003F2379"/>
    <w:rsid w:val="004042BE"/>
    <w:rsid w:val="004A3CB5"/>
    <w:rsid w:val="004A6498"/>
    <w:rsid w:val="004C20A1"/>
    <w:rsid w:val="004F4494"/>
    <w:rsid w:val="00514AC8"/>
    <w:rsid w:val="00524392"/>
    <w:rsid w:val="00532AD1"/>
    <w:rsid w:val="005667E6"/>
    <w:rsid w:val="00597E8B"/>
    <w:rsid w:val="005A677E"/>
    <w:rsid w:val="005C5708"/>
    <w:rsid w:val="005D7605"/>
    <w:rsid w:val="005F5093"/>
    <w:rsid w:val="0060335D"/>
    <w:rsid w:val="0060551F"/>
    <w:rsid w:val="006579E4"/>
    <w:rsid w:val="006717AD"/>
    <w:rsid w:val="00683706"/>
    <w:rsid w:val="006A6181"/>
    <w:rsid w:val="006C3782"/>
    <w:rsid w:val="006D2DA1"/>
    <w:rsid w:val="006D38B0"/>
    <w:rsid w:val="00700AA2"/>
    <w:rsid w:val="00724460"/>
    <w:rsid w:val="00731309"/>
    <w:rsid w:val="007516C7"/>
    <w:rsid w:val="00774385"/>
    <w:rsid w:val="00774507"/>
    <w:rsid w:val="0079000A"/>
    <w:rsid w:val="007D2492"/>
    <w:rsid w:val="007D26E8"/>
    <w:rsid w:val="00826757"/>
    <w:rsid w:val="00866486"/>
    <w:rsid w:val="008918F8"/>
    <w:rsid w:val="008B1673"/>
    <w:rsid w:val="008C53D8"/>
    <w:rsid w:val="008C700D"/>
    <w:rsid w:val="008F1322"/>
    <w:rsid w:val="008F4DFA"/>
    <w:rsid w:val="00917EEE"/>
    <w:rsid w:val="00995F6F"/>
    <w:rsid w:val="009F089B"/>
    <w:rsid w:val="00A22F1F"/>
    <w:rsid w:val="00A27F98"/>
    <w:rsid w:val="00A5179B"/>
    <w:rsid w:val="00A742C8"/>
    <w:rsid w:val="00AF40B0"/>
    <w:rsid w:val="00AF631F"/>
    <w:rsid w:val="00B33DF5"/>
    <w:rsid w:val="00B416DE"/>
    <w:rsid w:val="00B47C83"/>
    <w:rsid w:val="00B97BCC"/>
    <w:rsid w:val="00BA0CC6"/>
    <w:rsid w:val="00BD04D7"/>
    <w:rsid w:val="00BF5F6A"/>
    <w:rsid w:val="00C00755"/>
    <w:rsid w:val="00C1217B"/>
    <w:rsid w:val="00C223CF"/>
    <w:rsid w:val="00C32592"/>
    <w:rsid w:val="00C40E26"/>
    <w:rsid w:val="00C67FED"/>
    <w:rsid w:val="00CD5FBC"/>
    <w:rsid w:val="00CF51D2"/>
    <w:rsid w:val="00D11555"/>
    <w:rsid w:val="00D462C4"/>
    <w:rsid w:val="00D84CED"/>
    <w:rsid w:val="00DB7BEB"/>
    <w:rsid w:val="00E439B5"/>
    <w:rsid w:val="00E64239"/>
    <w:rsid w:val="00E6715D"/>
    <w:rsid w:val="00E709CB"/>
    <w:rsid w:val="00E73137"/>
    <w:rsid w:val="00F45CF7"/>
    <w:rsid w:val="00F61962"/>
    <w:rsid w:val="00FB4CA1"/>
    <w:rsid w:val="00FE5297"/>
    <w:rsid w:val="00FF69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0F544"/>
  <w15:chartTrackingRefBased/>
  <w15:docId w15:val="{5A1B6998-35CF-4003-9CAA-38DD576AD7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B33DF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6929"/>
    <w:pPr>
      <w:ind w:left="720"/>
      <w:contextualSpacing/>
    </w:pPr>
  </w:style>
  <w:style w:type="character" w:styleId="Hyperlink">
    <w:name w:val="Hyperlink"/>
    <w:basedOn w:val="DefaultParagraphFont"/>
    <w:uiPriority w:val="99"/>
    <w:unhideWhenUsed/>
    <w:rsid w:val="003F2379"/>
    <w:rPr>
      <w:color w:val="0000FF"/>
      <w:u w:val="single"/>
    </w:rPr>
  </w:style>
  <w:style w:type="paragraph" w:styleId="NormalWeb">
    <w:name w:val="Normal (Web)"/>
    <w:basedOn w:val="Normal"/>
    <w:uiPriority w:val="99"/>
    <w:unhideWhenUsed/>
    <w:rsid w:val="003F23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95F6F"/>
  </w:style>
  <w:style w:type="paragraph" w:customStyle="1" w:styleId="paragraph">
    <w:name w:val="paragraph"/>
    <w:basedOn w:val="Normal"/>
    <w:rsid w:val="00BF5F6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BF5F6A"/>
  </w:style>
  <w:style w:type="character" w:styleId="UnresolvedMention">
    <w:name w:val="Unresolved Mention"/>
    <w:basedOn w:val="DefaultParagraphFont"/>
    <w:uiPriority w:val="99"/>
    <w:semiHidden/>
    <w:unhideWhenUsed/>
    <w:rsid w:val="007D26E8"/>
    <w:rPr>
      <w:color w:val="605E5C"/>
      <w:shd w:val="clear" w:color="auto" w:fill="E1DFDD"/>
    </w:rPr>
  </w:style>
  <w:style w:type="character" w:customStyle="1" w:styleId="Heading2Char">
    <w:name w:val="Heading 2 Char"/>
    <w:basedOn w:val="DefaultParagraphFont"/>
    <w:link w:val="Heading2"/>
    <w:uiPriority w:val="9"/>
    <w:rsid w:val="00B33DF5"/>
    <w:rPr>
      <w:rFonts w:ascii="Times New Roman" w:eastAsia="Times New Roman" w:hAnsi="Times New Roman" w:cs="Times New Roman"/>
      <w:b/>
      <w:bCs/>
      <w:sz w:val="36"/>
      <w:szCs w:val="36"/>
      <w:lang w:eastAsia="en-GB"/>
    </w:rPr>
  </w:style>
  <w:style w:type="character" w:customStyle="1" w:styleId="anchor-text">
    <w:name w:val="anchor-text"/>
    <w:basedOn w:val="DefaultParagraphFont"/>
    <w:rsid w:val="00B33D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48717">
      <w:bodyDiv w:val="1"/>
      <w:marLeft w:val="0"/>
      <w:marRight w:val="0"/>
      <w:marTop w:val="0"/>
      <w:marBottom w:val="0"/>
      <w:divBdr>
        <w:top w:val="none" w:sz="0" w:space="0" w:color="auto"/>
        <w:left w:val="none" w:sz="0" w:space="0" w:color="auto"/>
        <w:bottom w:val="none" w:sz="0" w:space="0" w:color="auto"/>
        <w:right w:val="none" w:sz="0" w:space="0" w:color="auto"/>
      </w:divBdr>
    </w:div>
    <w:div w:id="186674181">
      <w:bodyDiv w:val="1"/>
      <w:marLeft w:val="0"/>
      <w:marRight w:val="0"/>
      <w:marTop w:val="0"/>
      <w:marBottom w:val="0"/>
      <w:divBdr>
        <w:top w:val="none" w:sz="0" w:space="0" w:color="auto"/>
        <w:left w:val="none" w:sz="0" w:space="0" w:color="auto"/>
        <w:bottom w:val="none" w:sz="0" w:space="0" w:color="auto"/>
        <w:right w:val="none" w:sz="0" w:space="0" w:color="auto"/>
      </w:divBdr>
    </w:div>
    <w:div w:id="283537209">
      <w:bodyDiv w:val="1"/>
      <w:marLeft w:val="0"/>
      <w:marRight w:val="0"/>
      <w:marTop w:val="0"/>
      <w:marBottom w:val="0"/>
      <w:divBdr>
        <w:top w:val="none" w:sz="0" w:space="0" w:color="auto"/>
        <w:left w:val="none" w:sz="0" w:space="0" w:color="auto"/>
        <w:bottom w:val="none" w:sz="0" w:space="0" w:color="auto"/>
        <w:right w:val="none" w:sz="0" w:space="0" w:color="auto"/>
      </w:divBdr>
      <w:divsChild>
        <w:div w:id="1861317140">
          <w:marLeft w:val="720"/>
          <w:marRight w:val="0"/>
          <w:marTop w:val="0"/>
          <w:marBottom w:val="0"/>
          <w:divBdr>
            <w:top w:val="none" w:sz="0" w:space="0" w:color="auto"/>
            <w:left w:val="none" w:sz="0" w:space="0" w:color="auto"/>
            <w:bottom w:val="none" w:sz="0" w:space="0" w:color="auto"/>
            <w:right w:val="none" w:sz="0" w:space="0" w:color="auto"/>
          </w:divBdr>
        </w:div>
        <w:div w:id="242299291">
          <w:marLeft w:val="1440"/>
          <w:marRight w:val="0"/>
          <w:marTop w:val="320"/>
          <w:marBottom w:val="0"/>
          <w:divBdr>
            <w:top w:val="none" w:sz="0" w:space="0" w:color="auto"/>
            <w:left w:val="none" w:sz="0" w:space="0" w:color="auto"/>
            <w:bottom w:val="none" w:sz="0" w:space="0" w:color="auto"/>
            <w:right w:val="none" w:sz="0" w:space="0" w:color="auto"/>
          </w:divBdr>
        </w:div>
        <w:div w:id="950209115">
          <w:marLeft w:val="1440"/>
          <w:marRight w:val="0"/>
          <w:marTop w:val="320"/>
          <w:marBottom w:val="0"/>
          <w:divBdr>
            <w:top w:val="none" w:sz="0" w:space="0" w:color="auto"/>
            <w:left w:val="none" w:sz="0" w:space="0" w:color="auto"/>
            <w:bottom w:val="none" w:sz="0" w:space="0" w:color="auto"/>
            <w:right w:val="none" w:sz="0" w:space="0" w:color="auto"/>
          </w:divBdr>
        </w:div>
        <w:div w:id="639724957">
          <w:marLeft w:val="1440"/>
          <w:marRight w:val="0"/>
          <w:marTop w:val="320"/>
          <w:marBottom w:val="0"/>
          <w:divBdr>
            <w:top w:val="none" w:sz="0" w:space="0" w:color="auto"/>
            <w:left w:val="none" w:sz="0" w:space="0" w:color="auto"/>
            <w:bottom w:val="none" w:sz="0" w:space="0" w:color="auto"/>
            <w:right w:val="none" w:sz="0" w:space="0" w:color="auto"/>
          </w:divBdr>
        </w:div>
        <w:div w:id="1691637243">
          <w:marLeft w:val="720"/>
          <w:marRight w:val="0"/>
          <w:marTop w:val="0"/>
          <w:marBottom w:val="0"/>
          <w:divBdr>
            <w:top w:val="none" w:sz="0" w:space="0" w:color="auto"/>
            <w:left w:val="none" w:sz="0" w:space="0" w:color="auto"/>
            <w:bottom w:val="none" w:sz="0" w:space="0" w:color="auto"/>
            <w:right w:val="none" w:sz="0" w:space="0" w:color="auto"/>
          </w:divBdr>
        </w:div>
        <w:div w:id="1391462528">
          <w:marLeft w:val="1440"/>
          <w:marRight w:val="0"/>
          <w:marTop w:val="320"/>
          <w:marBottom w:val="0"/>
          <w:divBdr>
            <w:top w:val="none" w:sz="0" w:space="0" w:color="auto"/>
            <w:left w:val="none" w:sz="0" w:space="0" w:color="auto"/>
            <w:bottom w:val="none" w:sz="0" w:space="0" w:color="auto"/>
            <w:right w:val="none" w:sz="0" w:space="0" w:color="auto"/>
          </w:divBdr>
        </w:div>
      </w:divsChild>
    </w:div>
    <w:div w:id="687028314">
      <w:bodyDiv w:val="1"/>
      <w:marLeft w:val="0"/>
      <w:marRight w:val="0"/>
      <w:marTop w:val="0"/>
      <w:marBottom w:val="0"/>
      <w:divBdr>
        <w:top w:val="none" w:sz="0" w:space="0" w:color="auto"/>
        <w:left w:val="none" w:sz="0" w:space="0" w:color="auto"/>
        <w:bottom w:val="none" w:sz="0" w:space="0" w:color="auto"/>
        <w:right w:val="none" w:sz="0" w:space="0" w:color="auto"/>
      </w:divBdr>
      <w:divsChild>
        <w:div w:id="472337435">
          <w:marLeft w:val="0"/>
          <w:marRight w:val="0"/>
          <w:marTop w:val="0"/>
          <w:marBottom w:val="0"/>
          <w:divBdr>
            <w:top w:val="none" w:sz="0" w:space="0" w:color="auto"/>
            <w:left w:val="none" w:sz="0" w:space="0" w:color="auto"/>
            <w:bottom w:val="none" w:sz="0" w:space="0" w:color="auto"/>
            <w:right w:val="none" w:sz="0" w:space="0" w:color="auto"/>
          </w:divBdr>
          <w:divsChild>
            <w:div w:id="898174874">
              <w:marLeft w:val="0"/>
              <w:marRight w:val="0"/>
              <w:marTop w:val="0"/>
              <w:marBottom w:val="0"/>
              <w:divBdr>
                <w:top w:val="none" w:sz="0" w:space="0" w:color="auto"/>
                <w:left w:val="none" w:sz="0" w:space="0" w:color="auto"/>
                <w:bottom w:val="none" w:sz="0" w:space="0" w:color="auto"/>
                <w:right w:val="none" w:sz="0" w:space="0" w:color="auto"/>
              </w:divBdr>
            </w:div>
          </w:divsChild>
        </w:div>
        <w:div w:id="1480343647">
          <w:marLeft w:val="0"/>
          <w:marRight w:val="0"/>
          <w:marTop w:val="0"/>
          <w:marBottom w:val="0"/>
          <w:divBdr>
            <w:top w:val="none" w:sz="0" w:space="0" w:color="auto"/>
            <w:left w:val="none" w:sz="0" w:space="0" w:color="auto"/>
            <w:bottom w:val="none" w:sz="0" w:space="0" w:color="auto"/>
            <w:right w:val="none" w:sz="0" w:space="0" w:color="auto"/>
          </w:divBdr>
        </w:div>
      </w:divsChild>
    </w:div>
    <w:div w:id="1539202755">
      <w:bodyDiv w:val="1"/>
      <w:marLeft w:val="0"/>
      <w:marRight w:val="0"/>
      <w:marTop w:val="0"/>
      <w:marBottom w:val="0"/>
      <w:divBdr>
        <w:top w:val="none" w:sz="0" w:space="0" w:color="auto"/>
        <w:left w:val="none" w:sz="0" w:space="0" w:color="auto"/>
        <w:bottom w:val="none" w:sz="0" w:space="0" w:color="auto"/>
        <w:right w:val="none" w:sz="0" w:space="0" w:color="auto"/>
      </w:divBdr>
      <w:divsChild>
        <w:div w:id="713114583">
          <w:marLeft w:val="0"/>
          <w:marRight w:val="0"/>
          <w:marTop w:val="0"/>
          <w:marBottom w:val="0"/>
          <w:divBdr>
            <w:top w:val="none" w:sz="0" w:space="0" w:color="auto"/>
            <w:left w:val="none" w:sz="0" w:space="0" w:color="auto"/>
            <w:bottom w:val="none" w:sz="0" w:space="0" w:color="auto"/>
            <w:right w:val="none" w:sz="0" w:space="0" w:color="auto"/>
          </w:divBdr>
        </w:div>
        <w:div w:id="937640538">
          <w:marLeft w:val="0"/>
          <w:marRight w:val="0"/>
          <w:marTop w:val="0"/>
          <w:marBottom w:val="0"/>
          <w:divBdr>
            <w:top w:val="none" w:sz="0" w:space="0" w:color="auto"/>
            <w:left w:val="none" w:sz="0" w:space="0" w:color="auto"/>
            <w:bottom w:val="none" w:sz="0" w:space="0" w:color="auto"/>
            <w:right w:val="none" w:sz="0" w:space="0" w:color="auto"/>
          </w:divBdr>
        </w:div>
        <w:div w:id="1666788174">
          <w:marLeft w:val="0"/>
          <w:marRight w:val="0"/>
          <w:marTop w:val="0"/>
          <w:marBottom w:val="0"/>
          <w:divBdr>
            <w:top w:val="none" w:sz="0" w:space="0" w:color="auto"/>
            <w:left w:val="none" w:sz="0" w:space="0" w:color="auto"/>
            <w:bottom w:val="none" w:sz="0" w:space="0" w:color="auto"/>
            <w:right w:val="none" w:sz="0" w:space="0" w:color="auto"/>
          </w:divBdr>
        </w:div>
        <w:div w:id="1896619296">
          <w:marLeft w:val="0"/>
          <w:marRight w:val="0"/>
          <w:marTop w:val="0"/>
          <w:marBottom w:val="0"/>
          <w:divBdr>
            <w:top w:val="none" w:sz="0" w:space="0" w:color="auto"/>
            <w:left w:val="none" w:sz="0" w:space="0" w:color="auto"/>
            <w:bottom w:val="none" w:sz="0" w:space="0" w:color="auto"/>
            <w:right w:val="none" w:sz="0" w:space="0" w:color="auto"/>
          </w:divBdr>
        </w:div>
        <w:div w:id="1927616069">
          <w:marLeft w:val="0"/>
          <w:marRight w:val="0"/>
          <w:marTop w:val="0"/>
          <w:marBottom w:val="0"/>
          <w:divBdr>
            <w:top w:val="none" w:sz="0" w:space="0" w:color="auto"/>
            <w:left w:val="none" w:sz="0" w:space="0" w:color="auto"/>
            <w:bottom w:val="none" w:sz="0" w:space="0" w:color="auto"/>
            <w:right w:val="none" w:sz="0" w:space="0" w:color="auto"/>
          </w:divBdr>
        </w:div>
        <w:div w:id="688678805">
          <w:marLeft w:val="0"/>
          <w:marRight w:val="0"/>
          <w:marTop w:val="0"/>
          <w:marBottom w:val="0"/>
          <w:divBdr>
            <w:top w:val="none" w:sz="0" w:space="0" w:color="auto"/>
            <w:left w:val="none" w:sz="0" w:space="0" w:color="auto"/>
            <w:bottom w:val="none" w:sz="0" w:space="0" w:color="auto"/>
            <w:right w:val="none" w:sz="0" w:space="0" w:color="auto"/>
          </w:divBdr>
        </w:div>
        <w:div w:id="408649642">
          <w:marLeft w:val="0"/>
          <w:marRight w:val="0"/>
          <w:marTop w:val="0"/>
          <w:marBottom w:val="0"/>
          <w:divBdr>
            <w:top w:val="none" w:sz="0" w:space="0" w:color="auto"/>
            <w:left w:val="none" w:sz="0" w:space="0" w:color="auto"/>
            <w:bottom w:val="none" w:sz="0" w:space="0" w:color="auto"/>
            <w:right w:val="none" w:sz="0" w:space="0" w:color="auto"/>
          </w:divBdr>
        </w:div>
        <w:div w:id="1239554142">
          <w:marLeft w:val="0"/>
          <w:marRight w:val="0"/>
          <w:marTop w:val="0"/>
          <w:marBottom w:val="0"/>
          <w:divBdr>
            <w:top w:val="none" w:sz="0" w:space="0" w:color="auto"/>
            <w:left w:val="none" w:sz="0" w:space="0" w:color="auto"/>
            <w:bottom w:val="none" w:sz="0" w:space="0" w:color="auto"/>
            <w:right w:val="none" w:sz="0" w:space="0" w:color="auto"/>
          </w:divBdr>
        </w:div>
        <w:div w:id="836962907">
          <w:marLeft w:val="0"/>
          <w:marRight w:val="0"/>
          <w:marTop w:val="0"/>
          <w:marBottom w:val="0"/>
          <w:divBdr>
            <w:top w:val="none" w:sz="0" w:space="0" w:color="auto"/>
            <w:left w:val="none" w:sz="0" w:space="0" w:color="auto"/>
            <w:bottom w:val="none" w:sz="0" w:space="0" w:color="auto"/>
            <w:right w:val="none" w:sz="0" w:space="0" w:color="auto"/>
          </w:divBdr>
        </w:div>
      </w:divsChild>
    </w:div>
    <w:div w:id="1583955724">
      <w:bodyDiv w:val="1"/>
      <w:marLeft w:val="0"/>
      <w:marRight w:val="0"/>
      <w:marTop w:val="0"/>
      <w:marBottom w:val="0"/>
      <w:divBdr>
        <w:top w:val="none" w:sz="0" w:space="0" w:color="auto"/>
        <w:left w:val="none" w:sz="0" w:space="0" w:color="auto"/>
        <w:bottom w:val="none" w:sz="0" w:space="0" w:color="auto"/>
        <w:right w:val="none" w:sz="0" w:space="0" w:color="auto"/>
      </w:divBdr>
      <w:divsChild>
        <w:div w:id="1632980455">
          <w:marLeft w:val="720"/>
          <w:marRight w:val="0"/>
          <w:marTop w:val="0"/>
          <w:marBottom w:val="0"/>
          <w:divBdr>
            <w:top w:val="none" w:sz="0" w:space="0" w:color="auto"/>
            <w:left w:val="none" w:sz="0" w:space="0" w:color="auto"/>
            <w:bottom w:val="none" w:sz="0" w:space="0" w:color="auto"/>
            <w:right w:val="none" w:sz="0" w:space="0" w:color="auto"/>
          </w:divBdr>
        </w:div>
        <w:div w:id="372653406">
          <w:marLeft w:val="1440"/>
          <w:marRight w:val="0"/>
          <w:marTop w:val="320"/>
          <w:marBottom w:val="0"/>
          <w:divBdr>
            <w:top w:val="none" w:sz="0" w:space="0" w:color="auto"/>
            <w:left w:val="none" w:sz="0" w:space="0" w:color="auto"/>
            <w:bottom w:val="none" w:sz="0" w:space="0" w:color="auto"/>
            <w:right w:val="none" w:sz="0" w:space="0" w:color="auto"/>
          </w:divBdr>
        </w:div>
        <w:div w:id="1605841002">
          <w:marLeft w:val="1440"/>
          <w:marRight w:val="0"/>
          <w:marTop w:val="320"/>
          <w:marBottom w:val="0"/>
          <w:divBdr>
            <w:top w:val="none" w:sz="0" w:space="0" w:color="auto"/>
            <w:left w:val="none" w:sz="0" w:space="0" w:color="auto"/>
            <w:bottom w:val="none" w:sz="0" w:space="0" w:color="auto"/>
            <w:right w:val="none" w:sz="0" w:space="0" w:color="auto"/>
          </w:divBdr>
        </w:div>
      </w:divsChild>
    </w:div>
    <w:div w:id="1686445821">
      <w:bodyDiv w:val="1"/>
      <w:marLeft w:val="0"/>
      <w:marRight w:val="0"/>
      <w:marTop w:val="0"/>
      <w:marBottom w:val="0"/>
      <w:divBdr>
        <w:top w:val="none" w:sz="0" w:space="0" w:color="auto"/>
        <w:left w:val="none" w:sz="0" w:space="0" w:color="auto"/>
        <w:bottom w:val="none" w:sz="0" w:space="0" w:color="auto"/>
        <w:right w:val="none" w:sz="0" w:space="0" w:color="auto"/>
      </w:divBdr>
      <w:divsChild>
        <w:div w:id="1034622466">
          <w:marLeft w:val="1440"/>
          <w:marRight w:val="0"/>
          <w:marTop w:val="320"/>
          <w:marBottom w:val="0"/>
          <w:divBdr>
            <w:top w:val="none" w:sz="0" w:space="0" w:color="auto"/>
            <w:left w:val="none" w:sz="0" w:space="0" w:color="auto"/>
            <w:bottom w:val="none" w:sz="0" w:space="0" w:color="auto"/>
            <w:right w:val="none" w:sz="0" w:space="0" w:color="auto"/>
          </w:divBdr>
        </w:div>
        <w:div w:id="1208378483">
          <w:marLeft w:val="2160"/>
          <w:marRight w:val="0"/>
          <w:marTop w:val="320"/>
          <w:marBottom w:val="0"/>
          <w:divBdr>
            <w:top w:val="none" w:sz="0" w:space="0" w:color="auto"/>
            <w:left w:val="none" w:sz="0" w:space="0" w:color="auto"/>
            <w:bottom w:val="none" w:sz="0" w:space="0" w:color="auto"/>
            <w:right w:val="none" w:sz="0" w:space="0" w:color="auto"/>
          </w:divBdr>
        </w:div>
        <w:div w:id="1512452035">
          <w:marLeft w:val="2160"/>
          <w:marRight w:val="0"/>
          <w:marTop w:val="320"/>
          <w:marBottom w:val="0"/>
          <w:divBdr>
            <w:top w:val="none" w:sz="0" w:space="0" w:color="auto"/>
            <w:left w:val="none" w:sz="0" w:space="0" w:color="auto"/>
            <w:bottom w:val="none" w:sz="0" w:space="0" w:color="auto"/>
            <w:right w:val="none" w:sz="0" w:space="0" w:color="auto"/>
          </w:divBdr>
        </w:div>
        <w:div w:id="1333213988">
          <w:marLeft w:val="2160"/>
          <w:marRight w:val="0"/>
          <w:marTop w:val="320"/>
          <w:marBottom w:val="0"/>
          <w:divBdr>
            <w:top w:val="none" w:sz="0" w:space="0" w:color="auto"/>
            <w:left w:val="none" w:sz="0" w:space="0" w:color="auto"/>
            <w:bottom w:val="none" w:sz="0" w:space="0" w:color="auto"/>
            <w:right w:val="none" w:sz="0" w:space="0" w:color="auto"/>
          </w:divBdr>
        </w:div>
      </w:divsChild>
    </w:div>
    <w:div w:id="1953585576">
      <w:bodyDiv w:val="1"/>
      <w:marLeft w:val="0"/>
      <w:marRight w:val="0"/>
      <w:marTop w:val="0"/>
      <w:marBottom w:val="0"/>
      <w:divBdr>
        <w:top w:val="none" w:sz="0" w:space="0" w:color="auto"/>
        <w:left w:val="none" w:sz="0" w:space="0" w:color="auto"/>
        <w:bottom w:val="none" w:sz="0" w:space="0" w:color="auto"/>
        <w:right w:val="none" w:sz="0" w:space="0" w:color="auto"/>
      </w:divBdr>
      <w:divsChild>
        <w:div w:id="1326205095">
          <w:marLeft w:val="0"/>
          <w:marRight w:val="0"/>
          <w:marTop w:val="0"/>
          <w:marBottom w:val="0"/>
          <w:divBdr>
            <w:top w:val="none" w:sz="0" w:space="0" w:color="auto"/>
            <w:left w:val="none" w:sz="0" w:space="0" w:color="auto"/>
            <w:bottom w:val="none" w:sz="0" w:space="0" w:color="auto"/>
            <w:right w:val="none" w:sz="0" w:space="0" w:color="auto"/>
          </w:divBdr>
        </w:div>
        <w:div w:id="1008941302">
          <w:marLeft w:val="0"/>
          <w:marRight w:val="0"/>
          <w:marTop w:val="0"/>
          <w:marBottom w:val="0"/>
          <w:divBdr>
            <w:top w:val="none" w:sz="0" w:space="0" w:color="auto"/>
            <w:left w:val="none" w:sz="0" w:space="0" w:color="auto"/>
            <w:bottom w:val="none" w:sz="0" w:space="0" w:color="auto"/>
            <w:right w:val="none" w:sz="0" w:space="0" w:color="auto"/>
          </w:divBdr>
        </w:div>
        <w:div w:id="242497885">
          <w:marLeft w:val="0"/>
          <w:marRight w:val="0"/>
          <w:marTop w:val="0"/>
          <w:marBottom w:val="0"/>
          <w:divBdr>
            <w:top w:val="none" w:sz="0" w:space="0" w:color="auto"/>
            <w:left w:val="none" w:sz="0" w:space="0" w:color="auto"/>
            <w:bottom w:val="none" w:sz="0" w:space="0" w:color="auto"/>
            <w:right w:val="none" w:sz="0" w:space="0" w:color="auto"/>
          </w:divBdr>
        </w:div>
        <w:div w:id="1907956792">
          <w:marLeft w:val="0"/>
          <w:marRight w:val="0"/>
          <w:marTop w:val="0"/>
          <w:marBottom w:val="0"/>
          <w:divBdr>
            <w:top w:val="none" w:sz="0" w:space="0" w:color="auto"/>
            <w:left w:val="none" w:sz="0" w:space="0" w:color="auto"/>
            <w:bottom w:val="none" w:sz="0" w:space="0" w:color="auto"/>
            <w:right w:val="none" w:sz="0" w:space="0" w:color="auto"/>
          </w:divBdr>
        </w:div>
        <w:div w:id="20353001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gif"/><Relationship Id="rId18" Type="http://schemas.openxmlformats.org/officeDocument/2006/relationships/image" Target="media/image14.png"/><Relationship Id="rId26" Type="http://schemas.openxmlformats.org/officeDocument/2006/relationships/hyperlink" Target="https://www.kerbandconcrete.com/projects" TargetMode="External"/><Relationship Id="rId3" Type="http://schemas.openxmlformats.org/officeDocument/2006/relationships/settings" Target="settings.xml"/><Relationship Id="rId21" Type="http://schemas.openxmlformats.org/officeDocument/2006/relationships/image" Target="media/image17.jpg"/><Relationship Id="rId7" Type="http://schemas.openxmlformats.org/officeDocument/2006/relationships/image" Target="media/image3.jpg"/><Relationship Id="rId12" Type="http://schemas.openxmlformats.org/officeDocument/2006/relationships/image" Target="media/image8.jpg"/><Relationship Id="rId17" Type="http://schemas.openxmlformats.org/officeDocument/2006/relationships/image" Target="media/image13.jpg"/><Relationship Id="rId25" Type="http://schemas.openxmlformats.org/officeDocument/2006/relationships/hyperlink" Target="http://jwilson.coe.uga.edu/EMAT6680/Parsons/MVP6690/Essay3/cutfill.html" TargetMode="Externa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jpg"/><Relationship Id="rId29" Type="http://schemas.openxmlformats.org/officeDocument/2006/relationships/hyperlink" Target="https://greenblue.com/gb/permeable-pavement-the-pros-and-cons-you-need-to-know/"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24" Type="http://schemas.openxmlformats.org/officeDocument/2006/relationships/hyperlink" Target="https://www.gov.uk/government/publications/guidance-on-the-use-of-tactile-paving-surfaces" TargetMode="External"/><Relationship Id="rId5" Type="http://schemas.openxmlformats.org/officeDocument/2006/relationships/image" Target="media/image1.jpg"/><Relationship Id="rId15" Type="http://schemas.openxmlformats.org/officeDocument/2006/relationships/image" Target="media/image11.jpeg"/><Relationship Id="rId23" Type="http://schemas.openxmlformats.org/officeDocument/2006/relationships/hyperlink" Target="https://ccsbestpractice.org.uk/entries/setting-out-sockets-for-kerb-laying/" TargetMode="External"/><Relationship Id="rId28" Type="http://schemas.openxmlformats.org/officeDocument/2006/relationships/hyperlink" Target="https://www.standardsforhighways.co.uk/ha/standards/mchw/vol1/pdfs/MCHW%20800.pdf" TargetMode="External"/><Relationship Id="rId10" Type="http://schemas.openxmlformats.org/officeDocument/2006/relationships/image" Target="media/image6.png"/><Relationship Id="rId19" Type="http://schemas.openxmlformats.org/officeDocument/2006/relationships/image" Target="media/image15.jp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jpg"/><Relationship Id="rId27" Type="http://schemas.openxmlformats.org/officeDocument/2006/relationships/hyperlink" Target="https://civilnoteppt.com/4-types-of-road-pavement-flexible-and-rigid-pavement/"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4833</Words>
  <Characters>27554</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Benger</dc:creator>
  <cp:keywords/>
  <dc:description/>
  <cp:lastModifiedBy>Josh Benger</cp:lastModifiedBy>
  <cp:revision>2</cp:revision>
  <dcterms:created xsi:type="dcterms:W3CDTF">2021-04-26T19:55:00Z</dcterms:created>
  <dcterms:modified xsi:type="dcterms:W3CDTF">2021-04-26T19:55:00Z</dcterms:modified>
</cp:coreProperties>
</file>