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49786" w14:textId="77777777" w:rsidR="00A304AC" w:rsidRPr="00871ADE" w:rsidRDefault="00A304AC" w:rsidP="0075284E">
      <w:pPr>
        <w:spacing w:line="360" w:lineRule="auto"/>
        <w:jc w:val="center"/>
        <w:rPr>
          <w:rFonts w:ascii="Arial Black" w:hAnsi="Arial Black" w:cs="Arial"/>
          <w:sz w:val="32"/>
          <w:szCs w:val="32"/>
        </w:rPr>
      </w:pPr>
      <w:r w:rsidRPr="00871ADE">
        <w:rPr>
          <w:rFonts w:ascii="Arial Black" w:hAnsi="Arial Black" w:cs="Arial"/>
          <w:sz w:val="32"/>
          <w:szCs w:val="32"/>
        </w:rPr>
        <w:t>Academic And Employability Skills</w:t>
      </w:r>
    </w:p>
    <w:p w14:paraId="0225D669" w14:textId="77777777" w:rsidR="001137DE" w:rsidRPr="00871ADE" w:rsidRDefault="001137DE" w:rsidP="0075284E">
      <w:pPr>
        <w:spacing w:line="360" w:lineRule="auto"/>
        <w:jc w:val="center"/>
        <w:rPr>
          <w:rFonts w:ascii="Arial Black" w:hAnsi="Arial Black" w:cs="Arial"/>
          <w:sz w:val="32"/>
          <w:szCs w:val="32"/>
        </w:rPr>
      </w:pPr>
      <w:r w:rsidRPr="00871ADE">
        <w:rPr>
          <w:rFonts w:ascii="Arial Black" w:hAnsi="Arial Black" w:cs="Arial"/>
          <w:sz w:val="32"/>
          <w:szCs w:val="32"/>
        </w:rPr>
        <w:t>BMSW 4001</w:t>
      </w:r>
    </w:p>
    <w:p w14:paraId="009F2EC0" w14:textId="77777777" w:rsidR="003C65FC" w:rsidRPr="00871ADE" w:rsidRDefault="003C65FC" w:rsidP="0075284E">
      <w:pPr>
        <w:spacing w:line="360" w:lineRule="auto"/>
        <w:jc w:val="center"/>
        <w:rPr>
          <w:rFonts w:ascii="Arial Black" w:hAnsi="Arial Black" w:cs="Arial"/>
          <w:sz w:val="32"/>
          <w:szCs w:val="32"/>
        </w:rPr>
      </w:pPr>
      <w:r w:rsidRPr="00871ADE">
        <w:rPr>
          <w:rFonts w:ascii="Arial Black" w:hAnsi="Arial Black" w:cs="Arial"/>
          <w:sz w:val="32"/>
          <w:szCs w:val="32"/>
        </w:rPr>
        <w:t>Task 2</w:t>
      </w:r>
    </w:p>
    <w:p w14:paraId="75D11C7E" w14:textId="77777777" w:rsidR="0075284E" w:rsidRPr="00871ADE" w:rsidRDefault="003C65FC" w:rsidP="0075284E">
      <w:pPr>
        <w:spacing w:line="360" w:lineRule="auto"/>
        <w:jc w:val="center"/>
        <w:rPr>
          <w:rFonts w:ascii="Arial Black" w:hAnsi="Arial Black" w:cs="Arial"/>
          <w:sz w:val="32"/>
          <w:szCs w:val="32"/>
        </w:rPr>
      </w:pPr>
      <w:r w:rsidRPr="00871ADE">
        <w:rPr>
          <w:rFonts w:ascii="Arial Black" w:hAnsi="Arial Black" w:cs="Arial"/>
          <w:sz w:val="32"/>
          <w:szCs w:val="32"/>
        </w:rPr>
        <w:t xml:space="preserve">Reflection </w:t>
      </w:r>
      <w:r w:rsidR="00256ECB">
        <w:rPr>
          <w:rFonts w:ascii="Arial Black" w:hAnsi="Arial Black" w:cs="Arial"/>
          <w:sz w:val="32"/>
          <w:szCs w:val="32"/>
        </w:rPr>
        <w:t>Report</w:t>
      </w:r>
    </w:p>
    <w:p w14:paraId="723F0D11" w14:textId="08400C04" w:rsidR="0075284E" w:rsidRPr="00871ADE" w:rsidRDefault="005051D5" w:rsidP="0075284E">
      <w:pPr>
        <w:spacing w:line="360" w:lineRule="auto"/>
        <w:jc w:val="center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Student Name</w:t>
      </w:r>
      <w:r w:rsidR="0075284E" w:rsidRPr="00871ADE">
        <w:rPr>
          <w:rFonts w:ascii="Arial Black" w:hAnsi="Arial Black" w:cs="Arial"/>
          <w:sz w:val="32"/>
          <w:szCs w:val="32"/>
        </w:rPr>
        <w:t>:</w:t>
      </w:r>
      <w:r>
        <w:rPr>
          <w:rFonts w:ascii="Arial Black" w:hAnsi="Arial Black" w:cs="Arial"/>
          <w:sz w:val="32"/>
          <w:szCs w:val="32"/>
        </w:rPr>
        <w:t xml:space="preserve"> </w:t>
      </w:r>
      <w:r>
        <w:rPr>
          <w:rFonts w:ascii="Arial Black" w:hAnsi="Arial Black" w:cs="Arial"/>
          <w:sz w:val="32"/>
          <w:szCs w:val="32"/>
        </w:rPr>
        <w:tab/>
      </w:r>
      <w:proofErr w:type="spellStart"/>
      <w:r>
        <w:rPr>
          <w:rFonts w:ascii="Arial Black" w:hAnsi="Arial Black" w:cs="Arial"/>
          <w:sz w:val="32"/>
          <w:szCs w:val="32"/>
        </w:rPr>
        <w:t>Dami</w:t>
      </w:r>
      <w:proofErr w:type="spellEnd"/>
      <w:r>
        <w:rPr>
          <w:rFonts w:ascii="Arial Black" w:hAnsi="Arial Black" w:cs="Arial"/>
          <w:sz w:val="32"/>
          <w:szCs w:val="32"/>
        </w:rPr>
        <w:t xml:space="preserve"> </w:t>
      </w:r>
      <w:proofErr w:type="spellStart"/>
      <w:r w:rsidR="004E660F">
        <w:rPr>
          <w:rFonts w:ascii="Arial Black" w:hAnsi="Arial Black" w:cs="Arial"/>
          <w:sz w:val="32"/>
          <w:szCs w:val="32"/>
        </w:rPr>
        <w:t>Gboho</w:t>
      </w:r>
      <w:proofErr w:type="spellEnd"/>
    </w:p>
    <w:p w14:paraId="77E54992" w14:textId="106712D7" w:rsidR="0075284E" w:rsidRPr="00871ADE" w:rsidRDefault="005051D5" w:rsidP="0075284E">
      <w:pPr>
        <w:spacing w:line="360" w:lineRule="auto"/>
        <w:jc w:val="center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 xml:space="preserve">Student </w:t>
      </w:r>
      <w:r w:rsidR="0075284E" w:rsidRPr="00871ADE">
        <w:rPr>
          <w:rFonts w:ascii="Arial Black" w:hAnsi="Arial Black" w:cs="Arial"/>
          <w:sz w:val="32"/>
          <w:szCs w:val="32"/>
        </w:rPr>
        <w:t xml:space="preserve">ID: </w:t>
      </w:r>
      <w:r w:rsidR="00B44368">
        <w:rPr>
          <w:rFonts w:ascii="Arial Black" w:hAnsi="Arial Black" w:cs="Arial"/>
          <w:sz w:val="32"/>
          <w:szCs w:val="32"/>
        </w:rPr>
        <w:t>1914928</w:t>
      </w:r>
    </w:p>
    <w:p w14:paraId="324464BE" w14:textId="568BC9DE" w:rsidR="000278E2" w:rsidRPr="0075284E" w:rsidRDefault="0075284E" w:rsidP="0075284E">
      <w:pPr>
        <w:spacing w:line="360" w:lineRule="auto"/>
        <w:jc w:val="center"/>
        <w:rPr>
          <w:rFonts w:ascii="Arial" w:eastAsiaTheme="majorEastAsia" w:hAnsi="Arial" w:cs="Arial"/>
          <w:b/>
          <w:bCs/>
          <w:color w:val="365F91" w:themeColor="accent1" w:themeShade="BF"/>
          <w:lang w:val="en-GB"/>
        </w:rPr>
      </w:pPr>
      <w:r>
        <w:rPr>
          <w:rFonts w:ascii="Arial" w:hAnsi="Arial" w:cs="Arial"/>
        </w:rPr>
        <w:t xml:space="preserve"> </w:t>
      </w:r>
      <w:r w:rsidR="000278E2" w:rsidRPr="0075284E">
        <w:rPr>
          <w:rFonts w:ascii="Arial" w:hAnsi="Arial" w:cs="Arial"/>
          <w:lang w:val="en-GB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38919165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4D9ACDC" w14:textId="77777777" w:rsidR="00F20834" w:rsidRDefault="00F20834">
          <w:pPr>
            <w:pStyle w:val="TOCHeading"/>
          </w:pPr>
          <w:r>
            <w:t>Contents</w:t>
          </w:r>
        </w:p>
        <w:p w14:paraId="2DC9339D" w14:textId="77777777" w:rsidR="00F20834" w:rsidRDefault="00F20834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6793916" w:history="1">
            <w:r w:rsidRPr="008540CC">
              <w:rPr>
                <w:rStyle w:val="Hyperlink"/>
                <w:rFonts w:ascii="Arial" w:hAnsi="Arial" w:cs="Arial"/>
                <w:noProof/>
                <w:lang w:val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_Toc66793916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CDD0A6" w14:textId="77777777" w:rsidR="00F20834" w:rsidRDefault="00B4436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66793917" w:history="1">
            <w:r w:rsidR="00F20834" w:rsidRPr="008540CC">
              <w:rPr>
                <w:rStyle w:val="Hyperlink"/>
                <w:rFonts w:ascii="Arial" w:hAnsi="Arial" w:cs="Arial"/>
                <w:noProof/>
                <w:lang w:val="en-GB"/>
              </w:rPr>
              <w:t>Reflection</w:t>
            </w:r>
            <w:r w:rsidR="00F20834">
              <w:rPr>
                <w:noProof/>
                <w:webHidden/>
              </w:rPr>
              <w:tab/>
            </w:r>
            <w:r w:rsidR="00F20834">
              <w:rPr>
                <w:noProof/>
                <w:webHidden/>
              </w:rPr>
              <w:fldChar w:fldCharType="begin"/>
            </w:r>
            <w:r w:rsidR="00F20834">
              <w:rPr>
                <w:noProof/>
                <w:webHidden/>
              </w:rPr>
              <w:instrText xml:space="preserve"> PAGEREF _Toc66793917 \h </w:instrText>
            </w:r>
            <w:r w:rsidR="00F20834">
              <w:rPr>
                <w:noProof/>
                <w:webHidden/>
              </w:rPr>
            </w:r>
            <w:r w:rsidR="00F20834">
              <w:rPr>
                <w:noProof/>
                <w:webHidden/>
              </w:rPr>
              <w:fldChar w:fldCharType="separate"/>
            </w:r>
            <w:r w:rsidR="00F20834">
              <w:rPr>
                <w:noProof/>
                <w:webHidden/>
              </w:rPr>
              <w:t>4</w:t>
            </w:r>
            <w:r w:rsidR="00F20834">
              <w:rPr>
                <w:noProof/>
                <w:webHidden/>
              </w:rPr>
              <w:fldChar w:fldCharType="end"/>
            </w:r>
          </w:hyperlink>
        </w:p>
        <w:p w14:paraId="64CA3623" w14:textId="77777777" w:rsidR="00F20834" w:rsidRDefault="00B44368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66793918" w:history="1">
            <w:r w:rsidR="00F20834" w:rsidRPr="008540CC">
              <w:rPr>
                <w:rStyle w:val="Hyperlink"/>
                <w:rFonts w:ascii="Arial" w:hAnsi="Arial" w:cs="Arial"/>
                <w:noProof/>
                <w:lang w:val="en-GB"/>
              </w:rPr>
              <w:t>Concrete experience</w:t>
            </w:r>
            <w:r w:rsidR="00F20834">
              <w:rPr>
                <w:noProof/>
                <w:webHidden/>
              </w:rPr>
              <w:tab/>
            </w:r>
            <w:r w:rsidR="00F20834">
              <w:rPr>
                <w:noProof/>
                <w:webHidden/>
              </w:rPr>
              <w:fldChar w:fldCharType="begin"/>
            </w:r>
            <w:r w:rsidR="00F20834">
              <w:rPr>
                <w:noProof/>
                <w:webHidden/>
              </w:rPr>
              <w:instrText xml:space="preserve"> PAGEREF _Toc66793918 \h </w:instrText>
            </w:r>
            <w:r w:rsidR="00F20834">
              <w:rPr>
                <w:noProof/>
                <w:webHidden/>
              </w:rPr>
            </w:r>
            <w:r w:rsidR="00F20834">
              <w:rPr>
                <w:noProof/>
                <w:webHidden/>
              </w:rPr>
              <w:fldChar w:fldCharType="separate"/>
            </w:r>
            <w:r w:rsidR="00F20834">
              <w:rPr>
                <w:noProof/>
                <w:webHidden/>
              </w:rPr>
              <w:t>4</w:t>
            </w:r>
            <w:r w:rsidR="00F20834">
              <w:rPr>
                <w:noProof/>
                <w:webHidden/>
              </w:rPr>
              <w:fldChar w:fldCharType="end"/>
            </w:r>
          </w:hyperlink>
        </w:p>
        <w:p w14:paraId="3C8BC1A5" w14:textId="77777777" w:rsidR="00F20834" w:rsidRDefault="00B44368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66793919" w:history="1">
            <w:r w:rsidR="00F20834" w:rsidRPr="008540CC">
              <w:rPr>
                <w:rStyle w:val="Hyperlink"/>
                <w:rFonts w:ascii="Arial" w:hAnsi="Arial" w:cs="Arial"/>
                <w:noProof/>
                <w:lang w:val="en-GB"/>
              </w:rPr>
              <w:t>Reflective observation</w:t>
            </w:r>
            <w:r w:rsidR="00F20834">
              <w:rPr>
                <w:noProof/>
                <w:webHidden/>
              </w:rPr>
              <w:tab/>
            </w:r>
            <w:r w:rsidR="00F20834">
              <w:rPr>
                <w:noProof/>
                <w:webHidden/>
              </w:rPr>
              <w:fldChar w:fldCharType="begin"/>
            </w:r>
            <w:r w:rsidR="00F20834">
              <w:rPr>
                <w:noProof/>
                <w:webHidden/>
              </w:rPr>
              <w:instrText xml:space="preserve"> PAGEREF _Toc66793919 \h </w:instrText>
            </w:r>
            <w:r w:rsidR="00F20834">
              <w:rPr>
                <w:noProof/>
                <w:webHidden/>
              </w:rPr>
            </w:r>
            <w:r w:rsidR="00F20834">
              <w:rPr>
                <w:noProof/>
                <w:webHidden/>
              </w:rPr>
              <w:fldChar w:fldCharType="separate"/>
            </w:r>
            <w:r w:rsidR="00F20834">
              <w:rPr>
                <w:noProof/>
                <w:webHidden/>
              </w:rPr>
              <w:t>5</w:t>
            </w:r>
            <w:r w:rsidR="00F20834">
              <w:rPr>
                <w:noProof/>
                <w:webHidden/>
              </w:rPr>
              <w:fldChar w:fldCharType="end"/>
            </w:r>
          </w:hyperlink>
        </w:p>
        <w:p w14:paraId="5890A41E" w14:textId="77777777" w:rsidR="00F20834" w:rsidRDefault="00B44368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66793920" w:history="1">
            <w:r w:rsidR="00F20834" w:rsidRPr="008540CC">
              <w:rPr>
                <w:rStyle w:val="Hyperlink"/>
                <w:rFonts w:ascii="Arial" w:hAnsi="Arial" w:cs="Arial"/>
                <w:noProof/>
                <w:lang w:val="en-GB"/>
              </w:rPr>
              <w:t>Abstract conceptualization</w:t>
            </w:r>
            <w:r w:rsidR="00F20834">
              <w:rPr>
                <w:noProof/>
                <w:webHidden/>
              </w:rPr>
              <w:tab/>
            </w:r>
            <w:r w:rsidR="00F20834">
              <w:rPr>
                <w:noProof/>
                <w:webHidden/>
              </w:rPr>
              <w:fldChar w:fldCharType="begin"/>
            </w:r>
            <w:r w:rsidR="00F20834">
              <w:rPr>
                <w:noProof/>
                <w:webHidden/>
              </w:rPr>
              <w:instrText xml:space="preserve"> PAGEREF _Toc66793920 \h </w:instrText>
            </w:r>
            <w:r w:rsidR="00F20834">
              <w:rPr>
                <w:noProof/>
                <w:webHidden/>
              </w:rPr>
            </w:r>
            <w:r w:rsidR="00F20834">
              <w:rPr>
                <w:noProof/>
                <w:webHidden/>
              </w:rPr>
              <w:fldChar w:fldCharType="separate"/>
            </w:r>
            <w:r w:rsidR="00F20834">
              <w:rPr>
                <w:noProof/>
                <w:webHidden/>
              </w:rPr>
              <w:t>7</w:t>
            </w:r>
            <w:r w:rsidR="00F20834">
              <w:rPr>
                <w:noProof/>
                <w:webHidden/>
              </w:rPr>
              <w:fldChar w:fldCharType="end"/>
            </w:r>
          </w:hyperlink>
        </w:p>
        <w:p w14:paraId="3FF4F02F" w14:textId="77777777" w:rsidR="00F20834" w:rsidRDefault="00B44368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66793921" w:history="1">
            <w:r w:rsidR="00F20834" w:rsidRPr="008540CC">
              <w:rPr>
                <w:rStyle w:val="Hyperlink"/>
                <w:rFonts w:ascii="Arial" w:hAnsi="Arial" w:cs="Arial"/>
                <w:noProof/>
              </w:rPr>
              <w:t>Active experimentation</w:t>
            </w:r>
            <w:r w:rsidR="00F20834">
              <w:rPr>
                <w:noProof/>
                <w:webHidden/>
              </w:rPr>
              <w:tab/>
            </w:r>
            <w:r w:rsidR="00F20834">
              <w:rPr>
                <w:noProof/>
                <w:webHidden/>
              </w:rPr>
              <w:fldChar w:fldCharType="begin"/>
            </w:r>
            <w:r w:rsidR="00F20834">
              <w:rPr>
                <w:noProof/>
                <w:webHidden/>
              </w:rPr>
              <w:instrText xml:space="preserve"> PAGEREF _Toc66793921 \h </w:instrText>
            </w:r>
            <w:r w:rsidR="00F20834">
              <w:rPr>
                <w:noProof/>
                <w:webHidden/>
              </w:rPr>
            </w:r>
            <w:r w:rsidR="00F20834">
              <w:rPr>
                <w:noProof/>
                <w:webHidden/>
              </w:rPr>
              <w:fldChar w:fldCharType="separate"/>
            </w:r>
            <w:r w:rsidR="00F20834">
              <w:rPr>
                <w:noProof/>
                <w:webHidden/>
              </w:rPr>
              <w:t>8</w:t>
            </w:r>
            <w:r w:rsidR="00F20834">
              <w:rPr>
                <w:noProof/>
                <w:webHidden/>
              </w:rPr>
              <w:fldChar w:fldCharType="end"/>
            </w:r>
          </w:hyperlink>
        </w:p>
        <w:p w14:paraId="32AF1A62" w14:textId="77777777" w:rsidR="00F20834" w:rsidRDefault="00B4436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66793922" w:history="1">
            <w:r w:rsidR="00F20834" w:rsidRPr="008540CC">
              <w:rPr>
                <w:rStyle w:val="Hyperlink"/>
                <w:rFonts w:ascii="Arial" w:hAnsi="Arial" w:cs="Arial"/>
                <w:noProof/>
              </w:rPr>
              <w:t>Conclusion</w:t>
            </w:r>
            <w:r w:rsidR="00F20834">
              <w:rPr>
                <w:noProof/>
                <w:webHidden/>
              </w:rPr>
              <w:tab/>
            </w:r>
            <w:r w:rsidR="00F20834">
              <w:rPr>
                <w:noProof/>
                <w:webHidden/>
              </w:rPr>
              <w:fldChar w:fldCharType="begin"/>
            </w:r>
            <w:r w:rsidR="00F20834">
              <w:rPr>
                <w:noProof/>
                <w:webHidden/>
              </w:rPr>
              <w:instrText xml:space="preserve"> PAGEREF _Toc66793922 \h </w:instrText>
            </w:r>
            <w:r w:rsidR="00F20834">
              <w:rPr>
                <w:noProof/>
                <w:webHidden/>
              </w:rPr>
            </w:r>
            <w:r w:rsidR="00F20834">
              <w:rPr>
                <w:noProof/>
                <w:webHidden/>
              </w:rPr>
              <w:fldChar w:fldCharType="separate"/>
            </w:r>
            <w:r w:rsidR="00F20834">
              <w:rPr>
                <w:noProof/>
                <w:webHidden/>
              </w:rPr>
              <w:t>8</w:t>
            </w:r>
            <w:r w:rsidR="00F20834">
              <w:rPr>
                <w:noProof/>
                <w:webHidden/>
              </w:rPr>
              <w:fldChar w:fldCharType="end"/>
            </w:r>
          </w:hyperlink>
        </w:p>
        <w:p w14:paraId="0293FD3E" w14:textId="77777777" w:rsidR="00F20834" w:rsidRDefault="00B4436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66793923" w:history="1">
            <w:r w:rsidR="00F20834" w:rsidRPr="008540CC">
              <w:rPr>
                <w:rStyle w:val="Hyperlink"/>
                <w:rFonts w:ascii="Arial" w:hAnsi="Arial" w:cs="Arial"/>
                <w:noProof/>
                <w:lang w:val="en-GB"/>
              </w:rPr>
              <w:t>References</w:t>
            </w:r>
            <w:r w:rsidR="00F20834">
              <w:rPr>
                <w:noProof/>
                <w:webHidden/>
              </w:rPr>
              <w:tab/>
            </w:r>
            <w:r w:rsidR="00F20834">
              <w:rPr>
                <w:noProof/>
                <w:webHidden/>
              </w:rPr>
              <w:fldChar w:fldCharType="begin"/>
            </w:r>
            <w:r w:rsidR="00F20834">
              <w:rPr>
                <w:noProof/>
                <w:webHidden/>
              </w:rPr>
              <w:instrText xml:space="preserve"> PAGEREF _Toc66793923 \h </w:instrText>
            </w:r>
            <w:r w:rsidR="00F20834">
              <w:rPr>
                <w:noProof/>
                <w:webHidden/>
              </w:rPr>
            </w:r>
            <w:r w:rsidR="00F20834">
              <w:rPr>
                <w:noProof/>
                <w:webHidden/>
              </w:rPr>
              <w:fldChar w:fldCharType="separate"/>
            </w:r>
            <w:r w:rsidR="00F20834">
              <w:rPr>
                <w:noProof/>
                <w:webHidden/>
              </w:rPr>
              <w:t>9</w:t>
            </w:r>
            <w:r w:rsidR="00F20834">
              <w:rPr>
                <w:noProof/>
                <w:webHidden/>
              </w:rPr>
              <w:fldChar w:fldCharType="end"/>
            </w:r>
          </w:hyperlink>
        </w:p>
        <w:p w14:paraId="0266EC9F" w14:textId="77777777" w:rsidR="00F20834" w:rsidRDefault="00F20834">
          <w:r>
            <w:rPr>
              <w:b/>
              <w:bCs/>
              <w:noProof/>
            </w:rPr>
            <w:fldChar w:fldCharType="end"/>
          </w:r>
        </w:p>
      </w:sdtContent>
    </w:sdt>
    <w:p w14:paraId="419052FA" w14:textId="77777777" w:rsidR="00B31030" w:rsidRDefault="00B31030">
      <w:pPr>
        <w:rPr>
          <w:rFonts w:ascii="Arial" w:eastAsiaTheme="majorEastAsia" w:hAnsi="Arial" w:cs="Arial"/>
          <w:b/>
          <w:bCs/>
          <w:color w:val="365F91" w:themeColor="accent1" w:themeShade="BF"/>
          <w:lang w:val="en-GB"/>
        </w:rPr>
      </w:pPr>
      <w:r>
        <w:rPr>
          <w:rFonts w:ascii="Arial" w:hAnsi="Arial" w:cs="Arial"/>
          <w:lang w:val="en-GB"/>
        </w:rPr>
        <w:br w:type="page"/>
      </w:r>
    </w:p>
    <w:p w14:paraId="58CC08AC" w14:textId="77777777" w:rsidR="00437A14" w:rsidRPr="0075284E" w:rsidRDefault="00843431" w:rsidP="0075284E">
      <w:pPr>
        <w:pStyle w:val="Heading1"/>
        <w:spacing w:line="360" w:lineRule="auto"/>
        <w:rPr>
          <w:rFonts w:ascii="Arial" w:hAnsi="Arial" w:cs="Arial"/>
          <w:sz w:val="22"/>
          <w:szCs w:val="22"/>
          <w:lang w:val="en-GB"/>
        </w:rPr>
      </w:pPr>
      <w:bookmarkStart w:id="0" w:name="_Toc66793916"/>
      <w:r w:rsidRPr="0075284E">
        <w:rPr>
          <w:rFonts w:ascii="Arial" w:hAnsi="Arial" w:cs="Arial"/>
          <w:sz w:val="22"/>
          <w:szCs w:val="22"/>
          <w:lang w:val="en-GB"/>
        </w:rPr>
        <w:lastRenderedPageBreak/>
        <w:t>Introduction</w:t>
      </w:r>
      <w:bookmarkEnd w:id="0"/>
      <w:r w:rsidRPr="0075284E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2675881A" w14:textId="77777777" w:rsidR="00843431" w:rsidRPr="0075284E" w:rsidRDefault="00843431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t>One of the most important</w:t>
      </w:r>
      <w:r w:rsidR="00D77B68" w:rsidRPr="0075284E">
        <w:rPr>
          <w:rFonts w:ascii="Arial" w:hAnsi="Arial" w:cs="Arial"/>
          <w:lang w:val="en-GB"/>
        </w:rPr>
        <w:t xml:space="preserve"> aspects of learning is the art of </w:t>
      </w:r>
      <w:r w:rsidRPr="0075284E">
        <w:rPr>
          <w:rFonts w:ascii="Arial" w:hAnsi="Arial" w:cs="Arial"/>
          <w:lang w:val="en-GB"/>
        </w:rPr>
        <w:t>reflection</w:t>
      </w:r>
      <w:r w:rsidR="00D77B68" w:rsidRPr="0075284E">
        <w:rPr>
          <w:rFonts w:ascii="Arial" w:hAnsi="Arial" w:cs="Arial"/>
          <w:lang w:val="en-GB"/>
        </w:rPr>
        <w:t xml:space="preserve">. Reflection is the art of </w:t>
      </w:r>
      <w:r w:rsidR="007F2601" w:rsidRPr="0075284E">
        <w:rPr>
          <w:rFonts w:ascii="Arial" w:hAnsi="Arial" w:cs="Arial"/>
          <w:lang w:val="en-GB"/>
        </w:rPr>
        <w:t>looking back at our learning exp</w:t>
      </w:r>
      <w:r w:rsidR="009D2405" w:rsidRPr="0075284E">
        <w:rPr>
          <w:rFonts w:ascii="Arial" w:hAnsi="Arial" w:cs="Arial"/>
          <w:lang w:val="en-GB"/>
        </w:rPr>
        <w:t xml:space="preserve">erience with an aim of making sense out of the learning experience. </w:t>
      </w:r>
      <w:r w:rsidR="0046000D" w:rsidRPr="0075284E">
        <w:rPr>
          <w:rFonts w:ascii="Arial" w:hAnsi="Arial" w:cs="Arial"/>
          <w:lang w:val="en-GB"/>
        </w:rPr>
        <w:t>Reflection not only allow</w:t>
      </w:r>
      <w:r w:rsidR="008319B2" w:rsidRPr="0075284E">
        <w:rPr>
          <w:rFonts w:ascii="Arial" w:hAnsi="Arial" w:cs="Arial"/>
          <w:lang w:val="en-GB"/>
        </w:rPr>
        <w:t>s</w:t>
      </w:r>
      <w:r w:rsidR="0046000D" w:rsidRPr="0075284E">
        <w:rPr>
          <w:rFonts w:ascii="Arial" w:hAnsi="Arial" w:cs="Arial"/>
          <w:lang w:val="en-GB"/>
        </w:rPr>
        <w:t xml:space="preserve"> us to </w:t>
      </w:r>
      <w:r w:rsidR="007E52A5" w:rsidRPr="0075284E">
        <w:rPr>
          <w:rFonts w:ascii="Arial" w:hAnsi="Arial" w:cs="Arial"/>
          <w:lang w:val="en-GB"/>
        </w:rPr>
        <w:t>improve on our academic skills</w:t>
      </w:r>
      <w:r w:rsidR="00FB66BB" w:rsidRPr="0075284E">
        <w:rPr>
          <w:rFonts w:ascii="Arial" w:hAnsi="Arial" w:cs="Arial"/>
          <w:lang w:val="en-GB"/>
        </w:rPr>
        <w:t xml:space="preserve"> but also allow us to have a be</w:t>
      </w:r>
      <w:r w:rsidR="008319B2" w:rsidRPr="0075284E">
        <w:rPr>
          <w:rFonts w:ascii="Arial" w:hAnsi="Arial" w:cs="Arial"/>
          <w:lang w:val="en-GB"/>
        </w:rPr>
        <w:t xml:space="preserve">tter understanding of ourselves. One of the major keys to self-awareness is through reflection </w:t>
      </w:r>
      <w:r w:rsidR="00324E8D" w:rsidRPr="0075284E">
        <w:rPr>
          <w:rFonts w:ascii="Arial" w:hAnsi="Arial" w:cs="Arial"/>
          <w:lang w:val="en-GB"/>
        </w:rPr>
        <w:t xml:space="preserve">which allows one to have neutral insights into his/her </w:t>
      </w:r>
      <w:r w:rsidR="00FA630C" w:rsidRPr="0075284E">
        <w:rPr>
          <w:rFonts w:ascii="Arial" w:hAnsi="Arial" w:cs="Arial"/>
          <w:lang w:val="en-GB"/>
        </w:rPr>
        <w:t>feelings, actions</w:t>
      </w:r>
      <w:r w:rsidR="004C72AA" w:rsidRPr="0075284E">
        <w:rPr>
          <w:rFonts w:ascii="Arial" w:hAnsi="Arial" w:cs="Arial"/>
          <w:lang w:val="en-GB"/>
        </w:rPr>
        <w:t xml:space="preserve"> and the emotions</w:t>
      </w:r>
      <w:r w:rsidR="00612E53" w:rsidRPr="0075284E">
        <w:rPr>
          <w:rFonts w:ascii="Arial" w:hAnsi="Arial" w:cs="Arial"/>
          <w:lang w:val="en-GB"/>
        </w:rPr>
        <w:t xml:space="preserve"> (</w:t>
      </w:r>
      <w:proofErr w:type="spellStart"/>
      <w:r w:rsidR="00612E53" w:rsidRPr="0075284E">
        <w:rPr>
          <w:rFonts w:ascii="Arial" w:hAnsi="Arial" w:cs="Arial"/>
          <w:lang w:val="en-GB"/>
        </w:rPr>
        <w:t>Edunators</w:t>
      </w:r>
      <w:proofErr w:type="spellEnd"/>
      <w:r w:rsidR="00612E53" w:rsidRPr="0075284E">
        <w:rPr>
          <w:rFonts w:ascii="Arial" w:hAnsi="Arial" w:cs="Arial"/>
          <w:lang w:val="en-GB"/>
        </w:rPr>
        <w:t>, 2019)</w:t>
      </w:r>
      <w:r w:rsidR="004C72AA" w:rsidRPr="0075284E">
        <w:rPr>
          <w:rFonts w:ascii="Arial" w:hAnsi="Arial" w:cs="Arial"/>
          <w:lang w:val="en-GB"/>
        </w:rPr>
        <w:t xml:space="preserve">. </w:t>
      </w:r>
      <w:r w:rsidR="00EB6E78" w:rsidRPr="0075284E">
        <w:rPr>
          <w:rFonts w:ascii="Arial" w:hAnsi="Arial" w:cs="Arial"/>
          <w:lang w:val="en-GB"/>
        </w:rPr>
        <w:t xml:space="preserve">This report aims at </w:t>
      </w:r>
      <w:r w:rsidR="00612E53" w:rsidRPr="0075284E">
        <w:rPr>
          <w:rFonts w:ascii="Arial" w:hAnsi="Arial" w:cs="Arial"/>
          <w:lang w:val="en-GB"/>
        </w:rPr>
        <w:t xml:space="preserve">reflecting upon my learning on the module </w:t>
      </w:r>
      <w:r w:rsidR="00250429" w:rsidRPr="0075284E">
        <w:rPr>
          <w:rFonts w:ascii="Arial" w:hAnsi="Arial" w:cs="Arial"/>
          <w:lang w:val="en-GB"/>
        </w:rPr>
        <w:t>using Kolb’</w:t>
      </w:r>
      <w:r w:rsidR="004F0EA0" w:rsidRPr="0075284E">
        <w:rPr>
          <w:rFonts w:ascii="Arial" w:hAnsi="Arial" w:cs="Arial"/>
          <w:lang w:val="en-GB"/>
        </w:rPr>
        <w:t xml:space="preserve">s model of reflection. The topics which shall be covered in this report includes </w:t>
      </w:r>
      <w:r w:rsidR="003B7E24" w:rsidRPr="0075284E">
        <w:rPr>
          <w:rFonts w:ascii="Arial" w:hAnsi="Arial" w:cs="Arial"/>
          <w:lang w:val="en-GB"/>
        </w:rPr>
        <w:t xml:space="preserve">reflection, </w:t>
      </w:r>
      <w:r w:rsidR="00C04F3D" w:rsidRPr="0075284E">
        <w:rPr>
          <w:rFonts w:ascii="Arial" w:hAnsi="Arial" w:cs="Arial"/>
          <w:lang w:val="en-GB"/>
        </w:rPr>
        <w:t xml:space="preserve">CV writing, </w:t>
      </w:r>
      <w:r w:rsidR="00DF4DBE" w:rsidRPr="0075284E">
        <w:rPr>
          <w:rFonts w:ascii="Arial" w:hAnsi="Arial" w:cs="Arial"/>
          <w:lang w:val="en-GB"/>
        </w:rPr>
        <w:t xml:space="preserve">Cover letter writing and </w:t>
      </w:r>
      <w:r w:rsidR="00CD4616" w:rsidRPr="0075284E">
        <w:rPr>
          <w:rFonts w:ascii="Arial" w:hAnsi="Arial" w:cs="Arial"/>
          <w:lang w:val="en-GB"/>
        </w:rPr>
        <w:t xml:space="preserve">public speaking/giving presentations. </w:t>
      </w:r>
    </w:p>
    <w:p w14:paraId="05F30A37" w14:textId="77777777" w:rsidR="001C343B" w:rsidRPr="0075284E" w:rsidRDefault="00561469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t>Kolb’s model of reflection</w:t>
      </w:r>
      <w:r w:rsidR="003244BC" w:rsidRPr="0075284E">
        <w:rPr>
          <w:rFonts w:ascii="Arial" w:hAnsi="Arial" w:cs="Arial"/>
          <w:lang w:val="en-GB"/>
        </w:rPr>
        <w:t xml:space="preserve"> </w:t>
      </w:r>
      <w:r w:rsidR="004E621E" w:rsidRPr="0075284E">
        <w:rPr>
          <w:rFonts w:ascii="Arial" w:hAnsi="Arial" w:cs="Arial"/>
          <w:lang w:val="en-GB"/>
        </w:rPr>
        <w:t xml:space="preserve">is also known as experiential learning. </w:t>
      </w:r>
      <w:r w:rsidR="00E24DD4" w:rsidRPr="0075284E">
        <w:rPr>
          <w:rFonts w:ascii="Arial" w:hAnsi="Arial" w:cs="Arial"/>
          <w:lang w:val="en-GB"/>
        </w:rPr>
        <w:t>Our</w:t>
      </w:r>
      <w:r w:rsidR="00003E18" w:rsidRPr="0075284E">
        <w:rPr>
          <w:rFonts w:ascii="Arial" w:hAnsi="Arial" w:cs="Arial"/>
          <w:lang w:val="en-GB"/>
        </w:rPr>
        <w:t xml:space="preserve"> experiences form</w:t>
      </w:r>
      <w:r w:rsidR="00E24DD4" w:rsidRPr="0075284E">
        <w:rPr>
          <w:rFonts w:ascii="Arial" w:hAnsi="Arial" w:cs="Arial"/>
          <w:lang w:val="en-GB"/>
        </w:rPr>
        <w:t xml:space="preserve"> the basis of Kolb’</w:t>
      </w:r>
      <w:r w:rsidR="001B0442" w:rsidRPr="0075284E">
        <w:rPr>
          <w:rFonts w:ascii="Arial" w:hAnsi="Arial" w:cs="Arial"/>
          <w:lang w:val="en-GB"/>
        </w:rPr>
        <w:t xml:space="preserve">s model of reflection where the model makes use of three stages to analyse, review and evaluate the learning experience. </w:t>
      </w:r>
      <w:r w:rsidR="00003E18" w:rsidRPr="0075284E">
        <w:rPr>
          <w:rFonts w:ascii="Arial" w:hAnsi="Arial" w:cs="Arial"/>
          <w:lang w:val="en-GB"/>
        </w:rPr>
        <w:t>Undergoing the three stages of reflection</w:t>
      </w:r>
      <w:r w:rsidR="00E451F4" w:rsidRPr="0075284E">
        <w:rPr>
          <w:rFonts w:ascii="Arial" w:hAnsi="Arial" w:cs="Arial"/>
          <w:lang w:val="en-GB"/>
        </w:rPr>
        <w:t xml:space="preserve"> allows one to form new learning experiences </w:t>
      </w:r>
      <w:r w:rsidR="003D2EB2" w:rsidRPr="0075284E">
        <w:rPr>
          <w:rFonts w:ascii="Arial" w:hAnsi="Arial" w:cs="Arial"/>
          <w:lang w:val="en-GB"/>
        </w:rPr>
        <w:t xml:space="preserve">which also form the basis for a beginning of another circle. </w:t>
      </w:r>
      <w:r w:rsidR="000F1D20" w:rsidRPr="0075284E">
        <w:rPr>
          <w:rFonts w:ascii="Arial" w:hAnsi="Arial" w:cs="Arial"/>
          <w:lang w:val="en-GB"/>
        </w:rPr>
        <w:t xml:space="preserve">The three stages of learning from Kolb’s model </w:t>
      </w:r>
      <w:r w:rsidR="003155F3" w:rsidRPr="0075284E">
        <w:rPr>
          <w:rFonts w:ascii="Arial" w:hAnsi="Arial" w:cs="Arial"/>
          <w:lang w:val="en-GB"/>
        </w:rPr>
        <w:t xml:space="preserve">includes </w:t>
      </w:r>
      <w:r w:rsidR="00007B73" w:rsidRPr="0075284E">
        <w:rPr>
          <w:rFonts w:ascii="Arial" w:hAnsi="Arial" w:cs="Arial"/>
          <w:lang w:val="en-GB"/>
        </w:rPr>
        <w:t xml:space="preserve">concrete experience, reflective observation which is the second stage, abstract conceptualization and </w:t>
      </w:r>
      <w:r w:rsidR="00261DC6" w:rsidRPr="0075284E">
        <w:rPr>
          <w:rFonts w:ascii="Arial" w:hAnsi="Arial" w:cs="Arial"/>
          <w:lang w:val="en-GB"/>
        </w:rPr>
        <w:t xml:space="preserve">the last stage of the model is </w:t>
      </w:r>
      <w:r w:rsidR="00773F17" w:rsidRPr="0075284E">
        <w:rPr>
          <w:rFonts w:ascii="Arial" w:hAnsi="Arial" w:cs="Arial"/>
          <w:lang w:val="en-GB"/>
        </w:rPr>
        <w:t>active experimentation</w:t>
      </w:r>
      <w:r w:rsidR="00FB463F" w:rsidRPr="0075284E">
        <w:rPr>
          <w:rFonts w:ascii="Arial" w:hAnsi="Arial" w:cs="Arial"/>
          <w:lang w:val="en-GB"/>
        </w:rPr>
        <w:t xml:space="preserve"> (Kolb, 1984)</w:t>
      </w:r>
      <w:r w:rsidR="00773F17" w:rsidRPr="0075284E">
        <w:rPr>
          <w:rFonts w:ascii="Arial" w:hAnsi="Arial" w:cs="Arial"/>
          <w:lang w:val="en-GB"/>
        </w:rPr>
        <w:t xml:space="preserve">. </w:t>
      </w:r>
    </w:p>
    <w:p w14:paraId="57DB9F5E" w14:textId="77777777" w:rsidR="006A0E15" w:rsidRPr="0075284E" w:rsidRDefault="005468B5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noProof/>
        </w:rPr>
        <w:lastRenderedPageBreak/>
        <w:drawing>
          <wp:inline distT="0" distB="0" distL="0" distR="0" wp14:anchorId="346543AD" wp14:editId="2BE21479">
            <wp:extent cx="5543550" cy="4457700"/>
            <wp:effectExtent l="0" t="0" r="0" b="0"/>
            <wp:docPr id="4" name="Picture 4" descr="Concrete Experience (experiencing something) Reflective Observation (thinking about an experience) Abstract Conceptualism (learning from experience) Active Experimentation (putting into practice a theory you have learne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ncrete Experience (experiencing something) Reflective Observation (thinking about an experience) Abstract Conceptualism (learning from experience) Active Experimentation (putting into practice a theory you have learned)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5" r="3206"/>
                    <a:stretch/>
                  </pic:blipFill>
                  <pic:spPr bwMode="auto">
                    <a:xfrm>
                      <a:off x="0" y="0"/>
                      <a:ext cx="5543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7DCC9E" w14:textId="77777777" w:rsidR="006F096D" w:rsidRPr="0075284E" w:rsidRDefault="00C92FD2" w:rsidP="0075284E">
      <w:pPr>
        <w:pStyle w:val="Heading1"/>
        <w:spacing w:line="360" w:lineRule="auto"/>
        <w:rPr>
          <w:rFonts w:ascii="Arial" w:hAnsi="Arial" w:cs="Arial"/>
          <w:sz w:val="22"/>
          <w:szCs w:val="22"/>
          <w:lang w:val="en-GB"/>
        </w:rPr>
      </w:pPr>
      <w:bookmarkStart w:id="1" w:name="_Toc66793917"/>
      <w:r w:rsidRPr="0075284E">
        <w:rPr>
          <w:rFonts w:ascii="Arial" w:hAnsi="Arial" w:cs="Arial"/>
          <w:sz w:val="22"/>
          <w:szCs w:val="22"/>
          <w:lang w:val="en-GB"/>
        </w:rPr>
        <w:t>Reflection</w:t>
      </w:r>
      <w:bookmarkEnd w:id="1"/>
      <w:r w:rsidRPr="0075284E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381F795A" w14:textId="77777777" w:rsidR="00C92FD2" w:rsidRPr="0075284E" w:rsidRDefault="00591BCB" w:rsidP="0075284E">
      <w:pPr>
        <w:pStyle w:val="Heading2"/>
        <w:spacing w:line="360" w:lineRule="auto"/>
        <w:rPr>
          <w:rFonts w:ascii="Arial" w:hAnsi="Arial" w:cs="Arial"/>
          <w:sz w:val="22"/>
          <w:szCs w:val="22"/>
          <w:lang w:val="en-GB"/>
        </w:rPr>
      </w:pPr>
      <w:bookmarkStart w:id="2" w:name="_Toc66793918"/>
      <w:r w:rsidRPr="0075284E">
        <w:rPr>
          <w:rFonts w:ascii="Arial" w:hAnsi="Arial" w:cs="Arial"/>
          <w:sz w:val="22"/>
          <w:szCs w:val="22"/>
          <w:lang w:val="en-GB"/>
        </w:rPr>
        <w:t>Concrete experience</w:t>
      </w:r>
      <w:bookmarkEnd w:id="2"/>
    </w:p>
    <w:p w14:paraId="2A7F5520" w14:textId="77777777" w:rsidR="00591BCB" w:rsidRPr="0075284E" w:rsidRDefault="002D5772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t xml:space="preserve">The module to which I experienced the learning was on academic and employability skills. Learning on the module involved </w:t>
      </w:r>
      <w:r w:rsidR="008F12C7" w:rsidRPr="0075284E">
        <w:rPr>
          <w:rFonts w:ascii="Arial" w:hAnsi="Arial" w:cs="Arial"/>
          <w:lang w:val="en-GB"/>
        </w:rPr>
        <w:t xml:space="preserve">many strategies and resources which we made use of </w:t>
      </w:r>
      <w:r w:rsidR="000D34DE" w:rsidRPr="0075284E">
        <w:rPr>
          <w:rFonts w:ascii="Arial" w:hAnsi="Arial" w:cs="Arial"/>
          <w:lang w:val="en-GB"/>
        </w:rPr>
        <w:t xml:space="preserve">to achieve the learning experience. </w:t>
      </w:r>
      <w:r w:rsidR="000C257F" w:rsidRPr="0075284E">
        <w:rPr>
          <w:rFonts w:ascii="Arial" w:hAnsi="Arial" w:cs="Arial"/>
          <w:lang w:val="en-GB"/>
        </w:rPr>
        <w:t xml:space="preserve">The module involved learning in class which made use of class lecture slides, </w:t>
      </w:r>
      <w:r w:rsidR="00A07674" w:rsidRPr="0075284E">
        <w:rPr>
          <w:rFonts w:ascii="Arial" w:hAnsi="Arial" w:cs="Arial"/>
          <w:lang w:val="en-GB"/>
        </w:rPr>
        <w:t>readings, web resourc</w:t>
      </w:r>
      <w:r w:rsidR="00BB46B2" w:rsidRPr="0075284E">
        <w:rPr>
          <w:rFonts w:ascii="Arial" w:hAnsi="Arial" w:cs="Arial"/>
          <w:lang w:val="en-GB"/>
        </w:rPr>
        <w:t xml:space="preserve">es, reports, research journals, </w:t>
      </w:r>
      <w:r w:rsidR="00113A9C" w:rsidRPr="0075284E">
        <w:rPr>
          <w:rFonts w:ascii="Arial" w:hAnsi="Arial" w:cs="Arial"/>
          <w:lang w:val="en-GB"/>
        </w:rPr>
        <w:t xml:space="preserve">YouTube videos and other resources which we made </w:t>
      </w:r>
      <w:r w:rsidR="00E12C2E" w:rsidRPr="0075284E">
        <w:rPr>
          <w:rFonts w:ascii="Arial" w:hAnsi="Arial" w:cs="Arial"/>
          <w:lang w:val="en-GB"/>
        </w:rPr>
        <w:t xml:space="preserve">use of to learn in this module. </w:t>
      </w:r>
      <w:r w:rsidR="00B968D2" w:rsidRPr="0075284E">
        <w:rPr>
          <w:rFonts w:ascii="Arial" w:hAnsi="Arial" w:cs="Arial"/>
          <w:lang w:val="en-GB"/>
        </w:rPr>
        <w:t xml:space="preserve">Besides that, the module involved activities, </w:t>
      </w:r>
      <w:r w:rsidR="00E63069" w:rsidRPr="0075284E">
        <w:rPr>
          <w:rFonts w:ascii="Arial" w:hAnsi="Arial" w:cs="Arial"/>
          <w:lang w:val="en-GB"/>
        </w:rPr>
        <w:t xml:space="preserve">assessments, assignments and other tasks which </w:t>
      </w:r>
      <w:r w:rsidR="00B626FE" w:rsidRPr="0075284E">
        <w:rPr>
          <w:rFonts w:ascii="Arial" w:hAnsi="Arial" w:cs="Arial"/>
          <w:lang w:val="en-GB"/>
        </w:rPr>
        <w:t xml:space="preserve">we did in the module such as the presentation on </w:t>
      </w:r>
      <w:r w:rsidR="009839D0" w:rsidRPr="0075284E">
        <w:rPr>
          <w:rFonts w:ascii="Arial" w:hAnsi="Arial" w:cs="Arial"/>
          <w:lang w:val="en-GB"/>
        </w:rPr>
        <w:t xml:space="preserve">which I analysed </w:t>
      </w:r>
      <w:r w:rsidR="00C67DAD" w:rsidRPr="0075284E">
        <w:rPr>
          <w:rFonts w:ascii="Arial" w:hAnsi="Arial" w:cs="Arial"/>
          <w:lang w:val="en-GB"/>
        </w:rPr>
        <w:t xml:space="preserve">my academic and employability skills. </w:t>
      </w:r>
      <w:r w:rsidR="00775D2B" w:rsidRPr="0075284E">
        <w:rPr>
          <w:rFonts w:ascii="Arial" w:hAnsi="Arial" w:cs="Arial"/>
          <w:lang w:val="en-GB"/>
        </w:rPr>
        <w:t xml:space="preserve">To add on the learning from the class and the tasks provided under the module, </w:t>
      </w:r>
      <w:r w:rsidR="003434EE" w:rsidRPr="0075284E">
        <w:rPr>
          <w:rFonts w:ascii="Arial" w:hAnsi="Arial" w:cs="Arial"/>
          <w:lang w:val="en-GB"/>
        </w:rPr>
        <w:t xml:space="preserve">I also read on my own to </w:t>
      </w:r>
      <w:r w:rsidR="001C3827" w:rsidRPr="0075284E">
        <w:rPr>
          <w:rFonts w:ascii="Arial" w:hAnsi="Arial" w:cs="Arial"/>
          <w:lang w:val="en-GB"/>
        </w:rPr>
        <w:t xml:space="preserve">ensure that I obtained maximum learning from the module </w:t>
      </w:r>
      <w:r w:rsidR="00F105BA" w:rsidRPr="0075284E">
        <w:rPr>
          <w:rFonts w:ascii="Arial" w:hAnsi="Arial" w:cs="Arial"/>
          <w:lang w:val="en-GB"/>
        </w:rPr>
        <w:t>especially on the parts which I didn’t understand well in class.</w:t>
      </w:r>
    </w:p>
    <w:p w14:paraId="71F187E3" w14:textId="77777777" w:rsidR="00742591" w:rsidRPr="0075284E" w:rsidRDefault="00BF5EF1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lastRenderedPageBreak/>
        <w:t xml:space="preserve">From the learning on the module, </w:t>
      </w:r>
      <w:r w:rsidR="00796B89" w:rsidRPr="0075284E">
        <w:rPr>
          <w:rFonts w:ascii="Arial" w:hAnsi="Arial" w:cs="Arial"/>
          <w:lang w:val="en-GB"/>
        </w:rPr>
        <w:t xml:space="preserve">the learning generally went well. However, there are both the parts which went so well and the parts which didn’t go so well from the learning. </w:t>
      </w:r>
      <w:r w:rsidR="006E4C74" w:rsidRPr="0075284E">
        <w:rPr>
          <w:rFonts w:ascii="Arial" w:hAnsi="Arial" w:cs="Arial"/>
          <w:lang w:val="en-GB"/>
        </w:rPr>
        <w:t xml:space="preserve">From the module, the part which went so well was learning </w:t>
      </w:r>
      <w:r w:rsidR="003B7988" w:rsidRPr="0075284E">
        <w:rPr>
          <w:rFonts w:ascii="Arial" w:hAnsi="Arial" w:cs="Arial"/>
          <w:lang w:val="en-GB"/>
        </w:rPr>
        <w:t>generally through the various topics of the module</w:t>
      </w:r>
      <w:r w:rsidR="008E3E9F" w:rsidRPr="0075284E">
        <w:rPr>
          <w:rFonts w:ascii="Arial" w:hAnsi="Arial" w:cs="Arial"/>
          <w:lang w:val="en-GB"/>
        </w:rPr>
        <w:t xml:space="preserve"> such as summarising, paraphrasing, </w:t>
      </w:r>
      <w:r w:rsidR="00E94E40" w:rsidRPr="0075284E">
        <w:rPr>
          <w:rFonts w:ascii="Arial" w:hAnsi="Arial" w:cs="Arial"/>
          <w:lang w:val="en-GB"/>
        </w:rPr>
        <w:t xml:space="preserve">reflection, academic writing and other topics from the academic and </w:t>
      </w:r>
      <w:r w:rsidR="00C06BEA" w:rsidRPr="0075284E">
        <w:rPr>
          <w:rFonts w:ascii="Arial" w:hAnsi="Arial" w:cs="Arial"/>
          <w:lang w:val="en-GB"/>
        </w:rPr>
        <w:t xml:space="preserve">employability skills module. </w:t>
      </w:r>
      <w:r w:rsidR="00D47B0F" w:rsidRPr="0075284E">
        <w:rPr>
          <w:rFonts w:ascii="Arial" w:hAnsi="Arial" w:cs="Arial"/>
          <w:lang w:val="en-GB"/>
        </w:rPr>
        <w:t xml:space="preserve">However, I had a rough time doing the first task on the presentation which </w:t>
      </w:r>
      <w:r w:rsidR="008A257B" w:rsidRPr="0075284E">
        <w:rPr>
          <w:rFonts w:ascii="Arial" w:hAnsi="Arial" w:cs="Arial"/>
          <w:lang w:val="en-GB"/>
        </w:rPr>
        <w:t xml:space="preserve">required me to analyse my academic and employability skills. </w:t>
      </w:r>
      <w:r w:rsidR="00F414FF" w:rsidRPr="0075284E">
        <w:rPr>
          <w:rFonts w:ascii="Arial" w:hAnsi="Arial" w:cs="Arial"/>
          <w:lang w:val="en-GB"/>
        </w:rPr>
        <w:t xml:space="preserve">This is because I was tone in between which field of profession I should </w:t>
      </w:r>
      <w:r w:rsidR="00BA775C" w:rsidRPr="0075284E">
        <w:rPr>
          <w:rFonts w:ascii="Arial" w:hAnsi="Arial" w:cs="Arial"/>
          <w:lang w:val="en-GB"/>
        </w:rPr>
        <w:t xml:space="preserve">focus on in business since I had never decided </w:t>
      </w:r>
      <w:r w:rsidR="00D743EA" w:rsidRPr="0075284E">
        <w:rPr>
          <w:rFonts w:ascii="Arial" w:hAnsi="Arial" w:cs="Arial"/>
          <w:lang w:val="en-GB"/>
        </w:rPr>
        <w:t xml:space="preserve">on it. </w:t>
      </w:r>
      <w:r w:rsidR="008D2E63" w:rsidRPr="0075284E">
        <w:rPr>
          <w:rFonts w:ascii="Arial" w:hAnsi="Arial" w:cs="Arial"/>
          <w:lang w:val="en-GB"/>
        </w:rPr>
        <w:t xml:space="preserve">Besides </w:t>
      </w:r>
      <w:proofErr w:type="gramStart"/>
      <w:r w:rsidR="008D2E63" w:rsidRPr="0075284E">
        <w:rPr>
          <w:rFonts w:ascii="Arial" w:hAnsi="Arial" w:cs="Arial"/>
          <w:lang w:val="en-GB"/>
        </w:rPr>
        <w:t>that</w:t>
      </w:r>
      <w:proofErr w:type="gramEnd"/>
      <w:r w:rsidR="008D2E63" w:rsidRPr="0075284E">
        <w:rPr>
          <w:rFonts w:ascii="Arial" w:hAnsi="Arial" w:cs="Arial"/>
          <w:lang w:val="en-GB"/>
        </w:rPr>
        <w:t xml:space="preserve"> I went directly to analyse my skills before getting to understand the clear difference between the employability and academic skills and I t</w:t>
      </w:r>
      <w:r w:rsidR="00A17FFE" w:rsidRPr="0075284E">
        <w:rPr>
          <w:rFonts w:ascii="Arial" w:hAnsi="Arial" w:cs="Arial"/>
          <w:lang w:val="en-GB"/>
        </w:rPr>
        <w:t>hus ended up being confused.</w:t>
      </w:r>
    </w:p>
    <w:p w14:paraId="59F6F272" w14:textId="77777777" w:rsidR="007252B3" w:rsidRPr="0075284E" w:rsidRDefault="00481AAD" w:rsidP="0075284E">
      <w:pPr>
        <w:pStyle w:val="Heading2"/>
        <w:spacing w:line="360" w:lineRule="auto"/>
        <w:rPr>
          <w:rFonts w:ascii="Arial" w:hAnsi="Arial" w:cs="Arial"/>
          <w:sz w:val="22"/>
          <w:szCs w:val="22"/>
          <w:lang w:val="en-GB"/>
        </w:rPr>
      </w:pPr>
      <w:bookmarkStart w:id="3" w:name="_Toc66793919"/>
      <w:r w:rsidRPr="0075284E">
        <w:rPr>
          <w:rFonts w:ascii="Arial" w:hAnsi="Arial" w:cs="Arial"/>
          <w:sz w:val="22"/>
          <w:szCs w:val="22"/>
          <w:lang w:val="en-GB"/>
        </w:rPr>
        <w:t>Reflective observation</w:t>
      </w:r>
      <w:bookmarkEnd w:id="3"/>
    </w:p>
    <w:p w14:paraId="71BFD74D" w14:textId="77777777" w:rsidR="00481AAD" w:rsidRPr="0075284E" w:rsidRDefault="00BF337B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t xml:space="preserve">Before </w:t>
      </w:r>
      <w:r w:rsidR="00604173" w:rsidRPr="0075284E">
        <w:rPr>
          <w:rFonts w:ascii="Arial" w:hAnsi="Arial" w:cs="Arial"/>
          <w:lang w:val="en-GB"/>
        </w:rPr>
        <w:t xml:space="preserve">learning on this module, </w:t>
      </w:r>
      <w:r w:rsidR="00703BC5" w:rsidRPr="0075284E">
        <w:rPr>
          <w:rFonts w:ascii="Arial" w:hAnsi="Arial" w:cs="Arial"/>
          <w:lang w:val="en-GB"/>
        </w:rPr>
        <w:t xml:space="preserve">I </w:t>
      </w:r>
      <w:r w:rsidR="004B75C3" w:rsidRPr="0075284E">
        <w:rPr>
          <w:rFonts w:ascii="Arial" w:hAnsi="Arial" w:cs="Arial"/>
          <w:lang w:val="en-GB"/>
        </w:rPr>
        <w:t xml:space="preserve">was a bit worried about my academic and employability skills and I felt that </w:t>
      </w:r>
      <w:r w:rsidR="007B209E" w:rsidRPr="0075284E">
        <w:rPr>
          <w:rFonts w:ascii="Arial" w:hAnsi="Arial" w:cs="Arial"/>
          <w:lang w:val="en-GB"/>
        </w:rPr>
        <w:t>I was not ready to face the world of employment. However, the mo</w:t>
      </w:r>
      <w:r w:rsidR="003E3DAF" w:rsidRPr="0075284E">
        <w:rPr>
          <w:rFonts w:ascii="Arial" w:hAnsi="Arial" w:cs="Arial"/>
          <w:lang w:val="en-GB"/>
        </w:rPr>
        <w:t xml:space="preserve">dule covered on various aspects on the various skills where I learnt on various academic skills to succeed in my studies as well as the employability skills to enable </w:t>
      </w:r>
      <w:r w:rsidR="000835CF" w:rsidRPr="0075284E">
        <w:rPr>
          <w:rFonts w:ascii="Arial" w:hAnsi="Arial" w:cs="Arial"/>
          <w:lang w:val="en-GB"/>
        </w:rPr>
        <w:t xml:space="preserve">me to succeed in my place of work. </w:t>
      </w:r>
      <w:r w:rsidR="00423679" w:rsidRPr="0075284E">
        <w:rPr>
          <w:rFonts w:ascii="Arial" w:hAnsi="Arial" w:cs="Arial"/>
          <w:lang w:val="en-GB"/>
        </w:rPr>
        <w:t xml:space="preserve">With this learning on the </w:t>
      </w:r>
      <w:proofErr w:type="gramStart"/>
      <w:r w:rsidR="00423679" w:rsidRPr="0075284E">
        <w:rPr>
          <w:rFonts w:ascii="Arial" w:hAnsi="Arial" w:cs="Arial"/>
          <w:lang w:val="en-GB"/>
        </w:rPr>
        <w:t>module</w:t>
      </w:r>
      <w:proofErr w:type="gramEnd"/>
      <w:r w:rsidR="00423679" w:rsidRPr="0075284E">
        <w:rPr>
          <w:rFonts w:ascii="Arial" w:hAnsi="Arial" w:cs="Arial"/>
          <w:lang w:val="en-GB"/>
        </w:rPr>
        <w:t xml:space="preserve"> </w:t>
      </w:r>
      <w:r w:rsidR="00294B80" w:rsidRPr="0075284E">
        <w:rPr>
          <w:rFonts w:ascii="Arial" w:hAnsi="Arial" w:cs="Arial"/>
          <w:lang w:val="en-GB"/>
        </w:rPr>
        <w:t xml:space="preserve">I have improved so much on my </w:t>
      </w:r>
      <w:r w:rsidR="00F53F9E" w:rsidRPr="0075284E">
        <w:rPr>
          <w:rFonts w:ascii="Arial" w:hAnsi="Arial" w:cs="Arial"/>
          <w:lang w:val="en-GB"/>
        </w:rPr>
        <w:t xml:space="preserve">academic and employability skills which have made me feel less worried on my skills. Therefore, after learning on this module, I feel so confident </w:t>
      </w:r>
      <w:r w:rsidR="00E84BE4" w:rsidRPr="0075284E">
        <w:rPr>
          <w:rFonts w:ascii="Arial" w:hAnsi="Arial" w:cs="Arial"/>
          <w:lang w:val="en-GB"/>
        </w:rPr>
        <w:t xml:space="preserve">over my skills </w:t>
      </w:r>
      <w:r w:rsidR="00606026" w:rsidRPr="0075284E">
        <w:rPr>
          <w:rFonts w:ascii="Arial" w:hAnsi="Arial" w:cs="Arial"/>
          <w:lang w:val="en-GB"/>
        </w:rPr>
        <w:t xml:space="preserve">and I feel that I will succeed in </w:t>
      </w:r>
      <w:r w:rsidR="001D2AB7" w:rsidRPr="0075284E">
        <w:rPr>
          <w:rFonts w:ascii="Arial" w:hAnsi="Arial" w:cs="Arial"/>
          <w:lang w:val="en-GB"/>
        </w:rPr>
        <w:t xml:space="preserve">not only my academic world but also in my </w:t>
      </w:r>
      <w:r w:rsidR="00CB04F3" w:rsidRPr="0075284E">
        <w:rPr>
          <w:rFonts w:ascii="Arial" w:hAnsi="Arial" w:cs="Arial"/>
          <w:lang w:val="en-GB"/>
        </w:rPr>
        <w:t xml:space="preserve">future employment as a business manager. </w:t>
      </w:r>
    </w:p>
    <w:p w14:paraId="67B3A7A5" w14:textId="77777777" w:rsidR="00C432E4" w:rsidRPr="0075284E" w:rsidRDefault="00C432E4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t xml:space="preserve">In every aspect </w:t>
      </w:r>
      <w:r w:rsidR="00B421D9" w:rsidRPr="0075284E">
        <w:rPr>
          <w:rFonts w:ascii="Arial" w:hAnsi="Arial" w:cs="Arial"/>
          <w:lang w:val="en-GB"/>
        </w:rPr>
        <w:t xml:space="preserve">of learning in this module, </w:t>
      </w:r>
      <w:r w:rsidR="007B6657" w:rsidRPr="0075284E">
        <w:rPr>
          <w:rFonts w:ascii="Arial" w:hAnsi="Arial" w:cs="Arial"/>
          <w:lang w:val="en-GB"/>
        </w:rPr>
        <w:t xml:space="preserve">I would read ahead of the teacher to gain insights before the actual learning. </w:t>
      </w:r>
      <w:r w:rsidR="004E26CB" w:rsidRPr="0075284E">
        <w:rPr>
          <w:rFonts w:ascii="Arial" w:hAnsi="Arial" w:cs="Arial"/>
          <w:lang w:val="en-GB"/>
        </w:rPr>
        <w:t xml:space="preserve">Doing this made the learning experience through the various topics </w:t>
      </w:r>
      <w:r w:rsidR="00C608D0" w:rsidRPr="0075284E">
        <w:rPr>
          <w:rFonts w:ascii="Arial" w:hAnsi="Arial" w:cs="Arial"/>
          <w:lang w:val="en-GB"/>
        </w:rPr>
        <w:t xml:space="preserve">an enjoyable and memorable one. </w:t>
      </w:r>
      <w:r w:rsidR="0064770F" w:rsidRPr="0075284E">
        <w:rPr>
          <w:rFonts w:ascii="Arial" w:hAnsi="Arial" w:cs="Arial"/>
          <w:lang w:val="en-GB"/>
        </w:rPr>
        <w:t xml:space="preserve">According to </w:t>
      </w:r>
      <w:proofErr w:type="spellStart"/>
      <w:r w:rsidR="0064770F" w:rsidRPr="0075284E">
        <w:rPr>
          <w:rFonts w:ascii="Arial" w:hAnsi="Arial" w:cs="Arial"/>
          <w:lang w:val="en-GB"/>
        </w:rPr>
        <w:t>Kuther</w:t>
      </w:r>
      <w:proofErr w:type="spellEnd"/>
      <w:r w:rsidR="0064770F" w:rsidRPr="0075284E">
        <w:rPr>
          <w:rFonts w:ascii="Arial" w:hAnsi="Arial" w:cs="Arial"/>
          <w:lang w:val="en-GB"/>
        </w:rPr>
        <w:t xml:space="preserve"> (2019), </w:t>
      </w:r>
      <w:r w:rsidR="00E709C5" w:rsidRPr="0075284E">
        <w:rPr>
          <w:rFonts w:ascii="Arial" w:hAnsi="Arial" w:cs="Arial"/>
          <w:lang w:val="en-GB"/>
        </w:rPr>
        <w:t>reading ahead of class allows one to figure out the most import</w:t>
      </w:r>
      <w:r w:rsidR="006E28FD" w:rsidRPr="0075284E">
        <w:rPr>
          <w:rFonts w:ascii="Arial" w:hAnsi="Arial" w:cs="Arial"/>
          <w:lang w:val="en-GB"/>
        </w:rPr>
        <w:t>ant aspects of the class therefore allowing one to make better use of class time, to participate through the whole learning process</w:t>
      </w:r>
      <w:r w:rsidR="002D24F7" w:rsidRPr="0075284E">
        <w:rPr>
          <w:rFonts w:ascii="Arial" w:hAnsi="Arial" w:cs="Arial"/>
          <w:lang w:val="en-GB"/>
        </w:rPr>
        <w:t xml:space="preserve"> while allowing one </w:t>
      </w:r>
      <w:r w:rsidR="0049251C" w:rsidRPr="0075284E">
        <w:rPr>
          <w:rFonts w:ascii="Arial" w:hAnsi="Arial" w:cs="Arial"/>
          <w:lang w:val="en-GB"/>
        </w:rPr>
        <w:t xml:space="preserve">to </w:t>
      </w:r>
      <w:r w:rsidR="00A74590" w:rsidRPr="0075284E">
        <w:rPr>
          <w:rFonts w:ascii="Arial" w:hAnsi="Arial" w:cs="Arial"/>
          <w:lang w:val="en-GB"/>
        </w:rPr>
        <w:t xml:space="preserve">develop and have complete interest on the class thereby </w:t>
      </w:r>
      <w:r w:rsidR="00B80FC7" w:rsidRPr="0075284E">
        <w:rPr>
          <w:rFonts w:ascii="Arial" w:hAnsi="Arial" w:cs="Arial"/>
          <w:lang w:val="en-GB"/>
        </w:rPr>
        <w:t xml:space="preserve">obtaining </w:t>
      </w:r>
      <w:r w:rsidR="00171D3B" w:rsidRPr="0075284E">
        <w:rPr>
          <w:rFonts w:ascii="Arial" w:hAnsi="Arial" w:cs="Arial"/>
          <w:lang w:val="en-GB"/>
        </w:rPr>
        <w:t xml:space="preserve">maximum and better learning from the class. </w:t>
      </w:r>
      <w:r w:rsidR="004B6C15" w:rsidRPr="0075284E">
        <w:rPr>
          <w:rFonts w:ascii="Arial" w:hAnsi="Arial" w:cs="Arial"/>
          <w:lang w:val="en-GB"/>
        </w:rPr>
        <w:t>I would therefore attribute the great learning experience in the module with</w:t>
      </w:r>
      <w:r w:rsidR="00A17834" w:rsidRPr="0075284E">
        <w:rPr>
          <w:rFonts w:ascii="Arial" w:hAnsi="Arial" w:cs="Arial"/>
          <w:lang w:val="en-GB"/>
        </w:rPr>
        <w:t xml:space="preserve"> learning ahead of the class time.</w:t>
      </w:r>
    </w:p>
    <w:p w14:paraId="72335CC0" w14:textId="77777777" w:rsidR="007719EC" w:rsidRPr="0075284E" w:rsidRDefault="005453CA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t xml:space="preserve">From the module, I learnt on the various topics on academic and employability skills. </w:t>
      </w:r>
      <w:r w:rsidR="00331C0B" w:rsidRPr="0075284E">
        <w:rPr>
          <w:rFonts w:ascii="Arial" w:hAnsi="Arial" w:cs="Arial"/>
          <w:lang w:val="en-GB"/>
        </w:rPr>
        <w:t xml:space="preserve">One of </w:t>
      </w:r>
      <w:proofErr w:type="gramStart"/>
      <w:r w:rsidR="00331C0B" w:rsidRPr="0075284E">
        <w:rPr>
          <w:rFonts w:ascii="Arial" w:hAnsi="Arial" w:cs="Arial"/>
          <w:lang w:val="en-GB"/>
        </w:rPr>
        <w:t>this topics</w:t>
      </w:r>
      <w:proofErr w:type="gramEnd"/>
      <w:r w:rsidR="00331C0B" w:rsidRPr="0075284E">
        <w:rPr>
          <w:rFonts w:ascii="Arial" w:hAnsi="Arial" w:cs="Arial"/>
          <w:lang w:val="en-GB"/>
        </w:rPr>
        <w:t xml:space="preserve"> in which I learnt from the module was on </w:t>
      </w:r>
      <w:r w:rsidR="00742AA9" w:rsidRPr="0075284E">
        <w:rPr>
          <w:rFonts w:ascii="Arial" w:hAnsi="Arial" w:cs="Arial"/>
          <w:lang w:val="en-GB"/>
        </w:rPr>
        <w:t xml:space="preserve">reflection. </w:t>
      </w:r>
      <w:r w:rsidR="0033677F" w:rsidRPr="0075284E">
        <w:rPr>
          <w:rFonts w:ascii="Arial" w:hAnsi="Arial" w:cs="Arial"/>
          <w:lang w:val="en-GB"/>
        </w:rPr>
        <w:t xml:space="preserve">From the module, I learnt that reflection is the art of looking back critically on a learning experience. </w:t>
      </w:r>
      <w:r w:rsidR="00F23390" w:rsidRPr="0075284E">
        <w:rPr>
          <w:rFonts w:ascii="Arial" w:hAnsi="Arial" w:cs="Arial"/>
          <w:lang w:val="en-GB"/>
        </w:rPr>
        <w:t xml:space="preserve">I also learnt on how to reflect accordingly as well as the various models of reflection such as Gibbs’ model of reflection, Schon’s model, John’s model, </w:t>
      </w:r>
      <w:r w:rsidR="001F6639" w:rsidRPr="0075284E">
        <w:rPr>
          <w:rFonts w:ascii="Arial" w:hAnsi="Arial" w:cs="Arial"/>
          <w:lang w:val="en-GB"/>
        </w:rPr>
        <w:t xml:space="preserve">Driscoll’s model, Kolb’s model and other models which are </w:t>
      </w:r>
      <w:r w:rsidR="001F6639" w:rsidRPr="0075284E">
        <w:rPr>
          <w:rFonts w:ascii="Arial" w:hAnsi="Arial" w:cs="Arial"/>
          <w:lang w:val="en-GB"/>
        </w:rPr>
        <w:lastRenderedPageBreak/>
        <w:t xml:space="preserve">applied in reflection towards obtaining maximum learning from every experience in and out of class. </w:t>
      </w:r>
      <w:r w:rsidR="001711C5" w:rsidRPr="0075284E">
        <w:rPr>
          <w:rFonts w:ascii="Arial" w:hAnsi="Arial" w:cs="Arial"/>
          <w:lang w:val="en-GB"/>
        </w:rPr>
        <w:t xml:space="preserve">I learnt on how to apply each of these models in every learning </w:t>
      </w:r>
      <w:r w:rsidR="002C45BE" w:rsidRPr="0075284E">
        <w:rPr>
          <w:rFonts w:ascii="Arial" w:hAnsi="Arial" w:cs="Arial"/>
          <w:lang w:val="en-GB"/>
        </w:rPr>
        <w:t xml:space="preserve">experience to make the best out of a learning experience towards building on my self-awareness as well as </w:t>
      </w:r>
      <w:r w:rsidR="004F5DAF" w:rsidRPr="0075284E">
        <w:rPr>
          <w:rFonts w:ascii="Arial" w:hAnsi="Arial" w:cs="Arial"/>
          <w:lang w:val="en-GB"/>
        </w:rPr>
        <w:t>learning more about my</w:t>
      </w:r>
      <w:r w:rsidR="00065ECE" w:rsidRPr="0075284E">
        <w:rPr>
          <w:rFonts w:ascii="Arial" w:hAnsi="Arial" w:cs="Arial"/>
          <w:lang w:val="en-GB"/>
        </w:rPr>
        <w:t>self</w:t>
      </w:r>
      <w:r w:rsidR="000C4F09" w:rsidRPr="0075284E">
        <w:rPr>
          <w:rFonts w:ascii="Arial" w:hAnsi="Arial" w:cs="Arial"/>
          <w:lang w:val="en-GB"/>
        </w:rPr>
        <w:t xml:space="preserve"> in terms of actions, feelings, </w:t>
      </w:r>
      <w:r w:rsidR="004F5DAF" w:rsidRPr="0075284E">
        <w:rPr>
          <w:rFonts w:ascii="Arial" w:hAnsi="Arial" w:cs="Arial"/>
          <w:lang w:val="en-GB"/>
        </w:rPr>
        <w:t>emotions and other aspects of learning</w:t>
      </w:r>
      <w:r w:rsidR="00065ECE" w:rsidRPr="0075284E">
        <w:rPr>
          <w:rFonts w:ascii="Arial" w:hAnsi="Arial" w:cs="Arial"/>
          <w:lang w:val="en-GB"/>
        </w:rPr>
        <w:t xml:space="preserve">. </w:t>
      </w:r>
    </w:p>
    <w:p w14:paraId="377A1C99" w14:textId="77777777" w:rsidR="000719C0" w:rsidRPr="0075284E" w:rsidRDefault="000719C0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t xml:space="preserve">I also learnt on the importance of reflection </w:t>
      </w:r>
      <w:r w:rsidR="0076794E" w:rsidRPr="0075284E">
        <w:rPr>
          <w:rFonts w:ascii="Arial" w:hAnsi="Arial" w:cs="Arial"/>
          <w:lang w:val="en-GB"/>
        </w:rPr>
        <w:t xml:space="preserve">in learning where I learnt that </w:t>
      </w:r>
      <w:r w:rsidR="00F37FE5" w:rsidRPr="0075284E">
        <w:rPr>
          <w:rFonts w:ascii="Arial" w:hAnsi="Arial" w:cs="Arial"/>
          <w:lang w:val="en-GB"/>
        </w:rPr>
        <w:t xml:space="preserve">reflection is important in not only </w:t>
      </w:r>
      <w:r w:rsidR="003504C0" w:rsidRPr="0075284E">
        <w:rPr>
          <w:rFonts w:ascii="Arial" w:hAnsi="Arial" w:cs="Arial"/>
          <w:lang w:val="en-GB"/>
        </w:rPr>
        <w:t xml:space="preserve">building on self-awareness but also in </w:t>
      </w:r>
      <w:r w:rsidR="00F67847" w:rsidRPr="0075284E">
        <w:rPr>
          <w:rFonts w:ascii="Arial" w:hAnsi="Arial" w:cs="Arial"/>
          <w:lang w:val="en-GB"/>
        </w:rPr>
        <w:t xml:space="preserve">getting to know better about myself. </w:t>
      </w:r>
      <w:r w:rsidR="00100F73" w:rsidRPr="0075284E">
        <w:rPr>
          <w:rFonts w:ascii="Arial" w:hAnsi="Arial" w:cs="Arial"/>
          <w:lang w:val="en-GB"/>
        </w:rPr>
        <w:t xml:space="preserve">According to Arthur and Bena (2008), </w:t>
      </w:r>
      <w:r w:rsidR="005B625A" w:rsidRPr="0075284E">
        <w:rPr>
          <w:rFonts w:ascii="Arial" w:hAnsi="Arial" w:cs="Arial"/>
          <w:lang w:val="en-GB"/>
        </w:rPr>
        <w:t xml:space="preserve">reflection is a very important </w:t>
      </w:r>
      <w:r w:rsidR="00906CDB" w:rsidRPr="0075284E">
        <w:rPr>
          <w:rFonts w:ascii="Arial" w:hAnsi="Arial" w:cs="Arial"/>
          <w:lang w:val="en-GB"/>
        </w:rPr>
        <w:t>aspect</w:t>
      </w:r>
      <w:r w:rsidR="005B625A" w:rsidRPr="0075284E">
        <w:rPr>
          <w:rFonts w:ascii="Arial" w:hAnsi="Arial" w:cs="Arial"/>
          <w:lang w:val="en-GB"/>
        </w:rPr>
        <w:t xml:space="preserve"> of learning. </w:t>
      </w:r>
      <w:r w:rsidR="00FC6E51" w:rsidRPr="0075284E">
        <w:rPr>
          <w:rFonts w:ascii="Arial" w:hAnsi="Arial" w:cs="Arial"/>
          <w:lang w:val="en-GB"/>
        </w:rPr>
        <w:t xml:space="preserve">Reflection on </w:t>
      </w:r>
      <w:r w:rsidR="00260D0B" w:rsidRPr="0075284E">
        <w:rPr>
          <w:rFonts w:ascii="Arial" w:hAnsi="Arial" w:cs="Arial"/>
          <w:lang w:val="en-GB"/>
        </w:rPr>
        <w:t xml:space="preserve">every task or work enhances its meaning while getting time to reflect upon our </w:t>
      </w:r>
      <w:r w:rsidR="0063351D" w:rsidRPr="0075284E">
        <w:rPr>
          <w:rFonts w:ascii="Arial" w:hAnsi="Arial" w:cs="Arial"/>
          <w:lang w:val="en-GB"/>
        </w:rPr>
        <w:t xml:space="preserve">experience gives rise to complex learning </w:t>
      </w:r>
      <w:r w:rsidR="00CF0C83" w:rsidRPr="0075284E">
        <w:rPr>
          <w:rFonts w:ascii="Arial" w:hAnsi="Arial" w:cs="Arial"/>
          <w:lang w:val="en-GB"/>
        </w:rPr>
        <w:t xml:space="preserve">while encouraging insights. </w:t>
      </w:r>
      <w:r w:rsidR="005766D4" w:rsidRPr="0075284E">
        <w:rPr>
          <w:rFonts w:ascii="Arial" w:hAnsi="Arial" w:cs="Arial"/>
          <w:lang w:val="en-GB"/>
        </w:rPr>
        <w:t xml:space="preserve">Through reflection, we gain better control over our learning which provides an opportunity for </w:t>
      </w:r>
      <w:r w:rsidR="009E579B" w:rsidRPr="0075284E">
        <w:rPr>
          <w:rFonts w:ascii="Arial" w:hAnsi="Arial" w:cs="Arial"/>
          <w:lang w:val="en-GB"/>
        </w:rPr>
        <w:t xml:space="preserve">our growth in the various aspects of learning. </w:t>
      </w:r>
      <w:r w:rsidR="000E7A0B" w:rsidRPr="0075284E">
        <w:rPr>
          <w:rFonts w:ascii="Arial" w:hAnsi="Arial" w:cs="Arial"/>
          <w:lang w:val="en-GB"/>
        </w:rPr>
        <w:t xml:space="preserve">While reflection can be done best by </w:t>
      </w:r>
      <w:r w:rsidR="004A2BD7" w:rsidRPr="0075284E">
        <w:rPr>
          <w:rFonts w:ascii="Arial" w:hAnsi="Arial" w:cs="Arial"/>
          <w:lang w:val="en-GB"/>
        </w:rPr>
        <w:t xml:space="preserve">doing it alone, reflection is enhanced when done with others. </w:t>
      </w:r>
    </w:p>
    <w:p w14:paraId="62A7F452" w14:textId="77777777" w:rsidR="0030590B" w:rsidRPr="0075284E" w:rsidRDefault="00A37096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t>From the employability and academic skills module</w:t>
      </w:r>
      <w:r w:rsidR="00D32D8D" w:rsidRPr="0075284E">
        <w:rPr>
          <w:rFonts w:ascii="Arial" w:hAnsi="Arial" w:cs="Arial"/>
          <w:lang w:val="en-GB"/>
        </w:rPr>
        <w:t xml:space="preserve">, I learnt on </w:t>
      </w:r>
      <w:r w:rsidR="006A6408" w:rsidRPr="0075284E">
        <w:rPr>
          <w:rFonts w:ascii="Arial" w:hAnsi="Arial" w:cs="Arial"/>
          <w:lang w:val="en-GB"/>
        </w:rPr>
        <w:t xml:space="preserve">CV writing. </w:t>
      </w:r>
      <w:r w:rsidR="00342F28" w:rsidRPr="0075284E">
        <w:rPr>
          <w:rFonts w:ascii="Arial" w:hAnsi="Arial" w:cs="Arial"/>
          <w:lang w:val="en-GB"/>
        </w:rPr>
        <w:t>From the start of the topic on CV writing, I learnt on what a CV is</w:t>
      </w:r>
      <w:r w:rsidR="0001613A" w:rsidRPr="0075284E">
        <w:rPr>
          <w:rFonts w:ascii="Arial" w:hAnsi="Arial" w:cs="Arial"/>
          <w:lang w:val="en-GB"/>
        </w:rPr>
        <w:t xml:space="preserve"> and its importance in the world of employment. </w:t>
      </w:r>
      <w:r w:rsidR="009A1A41" w:rsidRPr="0075284E">
        <w:rPr>
          <w:rFonts w:ascii="Arial" w:hAnsi="Arial" w:cs="Arial"/>
          <w:lang w:val="en-GB"/>
        </w:rPr>
        <w:t xml:space="preserve">A CV is a professional document which highlights the summary of an </w:t>
      </w:r>
      <w:r w:rsidR="00833008" w:rsidRPr="0075284E">
        <w:rPr>
          <w:rFonts w:ascii="Arial" w:hAnsi="Arial" w:cs="Arial"/>
          <w:lang w:val="en-GB"/>
        </w:rPr>
        <w:t>individual’s</w:t>
      </w:r>
      <w:r w:rsidR="009A1A41" w:rsidRPr="0075284E">
        <w:rPr>
          <w:rFonts w:ascii="Arial" w:hAnsi="Arial" w:cs="Arial"/>
          <w:lang w:val="en-GB"/>
        </w:rPr>
        <w:t xml:space="preserve"> </w:t>
      </w:r>
      <w:r w:rsidR="00833008" w:rsidRPr="0075284E">
        <w:rPr>
          <w:rFonts w:ascii="Arial" w:hAnsi="Arial" w:cs="Arial"/>
          <w:lang w:val="en-GB"/>
        </w:rPr>
        <w:t xml:space="preserve">academic qualifications, career history while explaining the future plans and the future potentials of the </w:t>
      </w:r>
      <w:r w:rsidR="0075628E" w:rsidRPr="0075284E">
        <w:rPr>
          <w:rFonts w:ascii="Arial" w:hAnsi="Arial" w:cs="Arial"/>
          <w:lang w:val="en-GB"/>
        </w:rPr>
        <w:t xml:space="preserve">person. </w:t>
      </w:r>
      <w:r w:rsidR="00811F19" w:rsidRPr="0075284E">
        <w:rPr>
          <w:rFonts w:ascii="Arial" w:hAnsi="Arial" w:cs="Arial"/>
          <w:lang w:val="en-GB"/>
        </w:rPr>
        <w:t xml:space="preserve">A CV is also known as a resume and it is majorly used for employment purposes towards impressing the </w:t>
      </w:r>
      <w:r w:rsidR="00104476" w:rsidRPr="0075284E">
        <w:rPr>
          <w:rFonts w:ascii="Arial" w:hAnsi="Arial" w:cs="Arial"/>
          <w:lang w:val="en-GB"/>
        </w:rPr>
        <w:t>recruiter or the employ</w:t>
      </w:r>
      <w:r w:rsidR="00087110" w:rsidRPr="0075284E">
        <w:rPr>
          <w:rFonts w:ascii="Arial" w:hAnsi="Arial" w:cs="Arial"/>
          <w:lang w:val="en-GB"/>
        </w:rPr>
        <w:t xml:space="preserve">er since it is used when applying for jobs in various organizations. </w:t>
      </w:r>
      <w:r w:rsidR="009F4BDD" w:rsidRPr="0075284E">
        <w:rPr>
          <w:rFonts w:ascii="Arial" w:hAnsi="Arial" w:cs="Arial"/>
          <w:lang w:val="en-GB"/>
        </w:rPr>
        <w:t xml:space="preserve">The CV is a very important document since it is a direct communication channel between the </w:t>
      </w:r>
      <w:r w:rsidR="005C1072" w:rsidRPr="0075284E">
        <w:rPr>
          <w:rFonts w:ascii="Arial" w:hAnsi="Arial" w:cs="Arial"/>
          <w:lang w:val="en-GB"/>
        </w:rPr>
        <w:t>employer and the job seeker</w:t>
      </w:r>
      <w:r w:rsidR="008D1561" w:rsidRPr="0075284E">
        <w:rPr>
          <w:rFonts w:ascii="Arial" w:hAnsi="Arial" w:cs="Arial"/>
          <w:lang w:val="en-GB"/>
        </w:rPr>
        <w:t xml:space="preserve"> (</w:t>
      </w:r>
      <w:r w:rsidR="00E1182D" w:rsidRPr="0075284E">
        <w:rPr>
          <w:rFonts w:ascii="Arial" w:hAnsi="Arial" w:cs="Arial"/>
          <w:lang w:val="en-GB"/>
        </w:rPr>
        <w:t>Day Job,</w:t>
      </w:r>
      <w:r w:rsidR="008D1561" w:rsidRPr="0075284E">
        <w:rPr>
          <w:rFonts w:ascii="Arial" w:hAnsi="Arial" w:cs="Arial"/>
          <w:lang w:val="en-GB"/>
        </w:rPr>
        <w:t xml:space="preserve"> 2020)</w:t>
      </w:r>
      <w:r w:rsidR="0030590B" w:rsidRPr="0075284E">
        <w:rPr>
          <w:rFonts w:ascii="Arial" w:hAnsi="Arial" w:cs="Arial"/>
          <w:lang w:val="en-GB"/>
        </w:rPr>
        <w:t>.</w:t>
      </w:r>
      <w:r w:rsidR="008A7AEB" w:rsidRPr="0075284E">
        <w:rPr>
          <w:rFonts w:ascii="Arial" w:hAnsi="Arial" w:cs="Arial"/>
          <w:lang w:val="en-GB"/>
        </w:rPr>
        <w:t xml:space="preserve"> From this module, I learnt that a CV is a tool for marketing which </w:t>
      </w:r>
      <w:r w:rsidR="00912F5D" w:rsidRPr="0075284E">
        <w:rPr>
          <w:rFonts w:ascii="Arial" w:hAnsi="Arial" w:cs="Arial"/>
          <w:lang w:val="en-GB"/>
        </w:rPr>
        <w:t xml:space="preserve">provides a job seeker to market him/herself to the employer. </w:t>
      </w:r>
      <w:r w:rsidR="00AD6A6C" w:rsidRPr="0075284E">
        <w:rPr>
          <w:rFonts w:ascii="Arial" w:hAnsi="Arial" w:cs="Arial"/>
          <w:lang w:val="en-GB"/>
        </w:rPr>
        <w:t xml:space="preserve">I also learnt that a great CV must have a positive outlook, </w:t>
      </w:r>
      <w:r w:rsidR="00707E67" w:rsidRPr="0075284E">
        <w:rPr>
          <w:rFonts w:ascii="Arial" w:hAnsi="Arial" w:cs="Arial"/>
          <w:lang w:val="en-GB"/>
        </w:rPr>
        <w:t xml:space="preserve">have a clear layout of the experiences and </w:t>
      </w:r>
      <w:r w:rsidR="00F330BA" w:rsidRPr="0075284E">
        <w:rPr>
          <w:rFonts w:ascii="Arial" w:hAnsi="Arial" w:cs="Arial"/>
          <w:lang w:val="en-GB"/>
        </w:rPr>
        <w:t>strengths in relation to the vacancy and highlight clearly your pote</w:t>
      </w:r>
      <w:r w:rsidR="00C4305A" w:rsidRPr="0075284E">
        <w:rPr>
          <w:rFonts w:ascii="Arial" w:hAnsi="Arial" w:cs="Arial"/>
          <w:lang w:val="en-GB"/>
        </w:rPr>
        <w:t xml:space="preserve">ntial as an aspiring employee. </w:t>
      </w:r>
      <w:r w:rsidR="00A46CA0" w:rsidRPr="0075284E">
        <w:rPr>
          <w:rFonts w:ascii="Arial" w:hAnsi="Arial" w:cs="Arial"/>
          <w:lang w:val="en-GB"/>
        </w:rPr>
        <w:t xml:space="preserve">I learnt that a good CV must comprise of </w:t>
      </w:r>
      <w:r w:rsidR="00124462" w:rsidRPr="0075284E">
        <w:rPr>
          <w:rFonts w:ascii="Arial" w:hAnsi="Arial" w:cs="Arial"/>
          <w:lang w:val="en-GB"/>
        </w:rPr>
        <w:t xml:space="preserve">personal summary, </w:t>
      </w:r>
      <w:r w:rsidR="00490615" w:rsidRPr="0075284E">
        <w:rPr>
          <w:rFonts w:ascii="Arial" w:hAnsi="Arial" w:cs="Arial"/>
          <w:lang w:val="en-GB"/>
        </w:rPr>
        <w:t xml:space="preserve">the career objectives, </w:t>
      </w:r>
      <w:r w:rsidR="00E87127" w:rsidRPr="0075284E">
        <w:rPr>
          <w:rFonts w:ascii="Arial" w:hAnsi="Arial" w:cs="Arial"/>
          <w:lang w:val="en-GB"/>
        </w:rPr>
        <w:t xml:space="preserve">career history, </w:t>
      </w:r>
      <w:r w:rsidR="00A4474F" w:rsidRPr="0075284E">
        <w:rPr>
          <w:rFonts w:ascii="Arial" w:hAnsi="Arial" w:cs="Arial"/>
          <w:lang w:val="en-GB"/>
        </w:rPr>
        <w:t xml:space="preserve">academic qualifications, </w:t>
      </w:r>
      <w:r w:rsidR="005C5C67" w:rsidRPr="0075284E">
        <w:rPr>
          <w:rFonts w:ascii="Arial" w:hAnsi="Arial" w:cs="Arial"/>
          <w:lang w:val="en-GB"/>
        </w:rPr>
        <w:t>the references and the areas of expertise.</w:t>
      </w:r>
    </w:p>
    <w:p w14:paraId="6054C65A" w14:textId="77777777" w:rsidR="000D1BF9" w:rsidRPr="0075284E" w:rsidRDefault="00DE1005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t xml:space="preserve">Through the module, I also learnt on </w:t>
      </w:r>
      <w:r w:rsidR="00C67223" w:rsidRPr="0075284E">
        <w:rPr>
          <w:rFonts w:ascii="Arial" w:hAnsi="Arial" w:cs="Arial"/>
          <w:lang w:val="en-GB"/>
        </w:rPr>
        <w:t xml:space="preserve">the various aspects of </w:t>
      </w:r>
      <w:r w:rsidR="00063AC8" w:rsidRPr="0075284E">
        <w:rPr>
          <w:rFonts w:ascii="Arial" w:hAnsi="Arial" w:cs="Arial"/>
          <w:lang w:val="en-GB"/>
        </w:rPr>
        <w:t>cover letter writing</w:t>
      </w:r>
      <w:r w:rsidR="00705158" w:rsidRPr="0075284E">
        <w:rPr>
          <w:rFonts w:ascii="Arial" w:hAnsi="Arial" w:cs="Arial"/>
          <w:lang w:val="en-GB"/>
        </w:rPr>
        <w:t xml:space="preserve">. </w:t>
      </w:r>
      <w:r w:rsidR="006F2298" w:rsidRPr="0075284E">
        <w:rPr>
          <w:rFonts w:ascii="Arial" w:hAnsi="Arial" w:cs="Arial"/>
          <w:lang w:val="en-GB"/>
        </w:rPr>
        <w:t xml:space="preserve">I learnt on what a cover letter </w:t>
      </w:r>
      <w:r w:rsidR="00CD36C1" w:rsidRPr="0075284E">
        <w:rPr>
          <w:rFonts w:ascii="Arial" w:hAnsi="Arial" w:cs="Arial"/>
          <w:lang w:val="en-GB"/>
        </w:rPr>
        <w:t>is,</w:t>
      </w:r>
      <w:r w:rsidR="006F2298" w:rsidRPr="0075284E">
        <w:rPr>
          <w:rFonts w:ascii="Arial" w:hAnsi="Arial" w:cs="Arial"/>
          <w:lang w:val="en-GB"/>
        </w:rPr>
        <w:t xml:space="preserve"> the purpose of writing a cover letter in job application, the length of a good cover letter, </w:t>
      </w:r>
      <w:r w:rsidR="00E240F4" w:rsidRPr="0075284E">
        <w:rPr>
          <w:rFonts w:ascii="Arial" w:hAnsi="Arial" w:cs="Arial"/>
          <w:lang w:val="en-GB"/>
        </w:rPr>
        <w:t>how to match a cover letter and</w:t>
      </w:r>
      <w:r w:rsidR="00B07857" w:rsidRPr="0075284E">
        <w:rPr>
          <w:rFonts w:ascii="Arial" w:hAnsi="Arial" w:cs="Arial"/>
          <w:lang w:val="en-GB"/>
        </w:rPr>
        <w:t xml:space="preserve"> the contents which should be included in a cover letter. </w:t>
      </w:r>
      <w:r w:rsidR="00E240F4" w:rsidRPr="0075284E">
        <w:rPr>
          <w:rFonts w:ascii="Arial" w:hAnsi="Arial" w:cs="Arial"/>
          <w:lang w:val="en-GB"/>
        </w:rPr>
        <w:t xml:space="preserve">I also learnt on the </w:t>
      </w:r>
      <w:r w:rsidR="00915CE6" w:rsidRPr="0075284E">
        <w:rPr>
          <w:rFonts w:ascii="Arial" w:hAnsi="Arial" w:cs="Arial"/>
          <w:lang w:val="en-GB"/>
        </w:rPr>
        <w:t xml:space="preserve">various </w:t>
      </w:r>
      <w:r w:rsidR="006D2696" w:rsidRPr="0075284E">
        <w:rPr>
          <w:rFonts w:ascii="Arial" w:hAnsi="Arial" w:cs="Arial"/>
          <w:lang w:val="en-GB"/>
        </w:rPr>
        <w:t>things whi</w:t>
      </w:r>
      <w:r w:rsidR="00D804B8" w:rsidRPr="0075284E">
        <w:rPr>
          <w:rFonts w:ascii="Arial" w:hAnsi="Arial" w:cs="Arial"/>
          <w:lang w:val="en-GB"/>
        </w:rPr>
        <w:t xml:space="preserve">ch shouldn’t </w:t>
      </w:r>
      <w:r w:rsidR="006D2696" w:rsidRPr="0075284E">
        <w:rPr>
          <w:rFonts w:ascii="Arial" w:hAnsi="Arial" w:cs="Arial"/>
          <w:lang w:val="en-GB"/>
        </w:rPr>
        <w:t xml:space="preserve">be included in a cover letter as well as the various </w:t>
      </w:r>
      <w:r w:rsidR="008304DF" w:rsidRPr="0075284E">
        <w:rPr>
          <w:rFonts w:ascii="Arial" w:hAnsi="Arial" w:cs="Arial"/>
          <w:lang w:val="en-GB"/>
        </w:rPr>
        <w:t xml:space="preserve">types of cover letters used </w:t>
      </w:r>
      <w:r w:rsidR="007C64A2" w:rsidRPr="0075284E">
        <w:rPr>
          <w:rFonts w:ascii="Arial" w:hAnsi="Arial" w:cs="Arial"/>
          <w:lang w:val="en-GB"/>
        </w:rPr>
        <w:t xml:space="preserve">in the job market while seeking for employment. </w:t>
      </w:r>
      <w:r w:rsidR="0015375E" w:rsidRPr="0075284E">
        <w:rPr>
          <w:rFonts w:ascii="Arial" w:hAnsi="Arial" w:cs="Arial"/>
          <w:lang w:val="en-GB"/>
        </w:rPr>
        <w:t>According to Youth Central</w:t>
      </w:r>
      <w:r w:rsidR="004F3A0F" w:rsidRPr="0075284E">
        <w:rPr>
          <w:rFonts w:ascii="Arial" w:hAnsi="Arial" w:cs="Arial"/>
          <w:lang w:val="en-GB"/>
        </w:rPr>
        <w:t xml:space="preserve"> (2020)</w:t>
      </w:r>
      <w:r w:rsidR="0015375E" w:rsidRPr="0075284E">
        <w:rPr>
          <w:rFonts w:ascii="Arial" w:hAnsi="Arial" w:cs="Arial"/>
          <w:lang w:val="en-GB"/>
        </w:rPr>
        <w:t xml:space="preserve">, a cover letter is a letter made up of a single page which </w:t>
      </w:r>
      <w:r w:rsidR="00B2337A" w:rsidRPr="0075284E">
        <w:rPr>
          <w:rFonts w:ascii="Arial" w:hAnsi="Arial" w:cs="Arial"/>
          <w:lang w:val="en-GB"/>
        </w:rPr>
        <w:t xml:space="preserve">is usually included in the </w:t>
      </w:r>
      <w:r w:rsidR="004625F5" w:rsidRPr="0075284E">
        <w:rPr>
          <w:rFonts w:ascii="Arial" w:hAnsi="Arial" w:cs="Arial"/>
          <w:lang w:val="en-GB"/>
        </w:rPr>
        <w:t xml:space="preserve">job application. </w:t>
      </w:r>
      <w:r w:rsidR="004F3A0F" w:rsidRPr="0075284E">
        <w:rPr>
          <w:rFonts w:ascii="Arial" w:hAnsi="Arial" w:cs="Arial"/>
          <w:lang w:val="en-GB"/>
        </w:rPr>
        <w:t>Some of the major p</w:t>
      </w:r>
      <w:r w:rsidR="004B2569" w:rsidRPr="0075284E">
        <w:rPr>
          <w:rFonts w:ascii="Arial" w:hAnsi="Arial" w:cs="Arial"/>
          <w:lang w:val="en-GB"/>
        </w:rPr>
        <w:t>urp</w:t>
      </w:r>
      <w:r w:rsidR="003C1A8A" w:rsidRPr="0075284E">
        <w:rPr>
          <w:rFonts w:ascii="Arial" w:hAnsi="Arial" w:cs="Arial"/>
          <w:lang w:val="en-GB"/>
        </w:rPr>
        <w:t>oses of a cover letter include</w:t>
      </w:r>
      <w:r w:rsidR="00C44C3B" w:rsidRPr="0075284E">
        <w:rPr>
          <w:rFonts w:ascii="Arial" w:hAnsi="Arial" w:cs="Arial"/>
          <w:lang w:val="en-GB"/>
        </w:rPr>
        <w:t xml:space="preserve"> to provide an introduction of yourself, </w:t>
      </w:r>
      <w:r w:rsidR="003C1A8A" w:rsidRPr="0075284E">
        <w:rPr>
          <w:rFonts w:ascii="Arial" w:hAnsi="Arial" w:cs="Arial"/>
          <w:lang w:val="en-GB"/>
        </w:rPr>
        <w:t xml:space="preserve">to </w:t>
      </w:r>
      <w:r w:rsidR="00DB735E" w:rsidRPr="0075284E">
        <w:rPr>
          <w:rFonts w:ascii="Arial" w:hAnsi="Arial" w:cs="Arial"/>
          <w:lang w:val="en-GB"/>
        </w:rPr>
        <w:t xml:space="preserve">highlight the position you are applying for, </w:t>
      </w:r>
      <w:r w:rsidR="008814E5" w:rsidRPr="0075284E">
        <w:rPr>
          <w:rFonts w:ascii="Arial" w:hAnsi="Arial" w:cs="Arial"/>
          <w:lang w:val="en-GB"/>
        </w:rPr>
        <w:t xml:space="preserve">to show the </w:t>
      </w:r>
      <w:r w:rsidR="008814E5" w:rsidRPr="0075284E">
        <w:rPr>
          <w:rFonts w:ascii="Arial" w:hAnsi="Arial" w:cs="Arial"/>
          <w:lang w:val="en-GB"/>
        </w:rPr>
        <w:lastRenderedPageBreak/>
        <w:t>skills and experiences which you have in relation to the job</w:t>
      </w:r>
      <w:r w:rsidR="00956417" w:rsidRPr="0075284E">
        <w:rPr>
          <w:rFonts w:ascii="Arial" w:hAnsi="Arial" w:cs="Arial"/>
          <w:lang w:val="en-GB"/>
        </w:rPr>
        <w:t xml:space="preserve"> you are applying for and to encourage for a call of action. </w:t>
      </w:r>
      <w:r w:rsidR="007C0C90" w:rsidRPr="0075284E">
        <w:rPr>
          <w:rFonts w:ascii="Arial" w:hAnsi="Arial" w:cs="Arial"/>
          <w:lang w:val="en-GB"/>
        </w:rPr>
        <w:t xml:space="preserve">The cover letter also plays the role of encouraging the </w:t>
      </w:r>
      <w:r w:rsidR="00816ECF" w:rsidRPr="0075284E">
        <w:rPr>
          <w:rFonts w:ascii="Arial" w:hAnsi="Arial" w:cs="Arial"/>
          <w:lang w:val="en-GB"/>
        </w:rPr>
        <w:t xml:space="preserve">potential employer to read the CV or the resume. </w:t>
      </w:r>
      <w:r w:rsidR="00CF1F6A" w:rsidRPr="0075284E">
        <w:rPr>
          <w:rFonts w:ascii="Arial" w:hAnsi="Arial" w:cs="Arial"/>
          <w:lang w:val="en-GB"/>
        </w:rPr>
        <w:t>The best length for a good cover letter should be one page to keep it short</w:t>
      </w:r>
      <w:r w:rsidR="00B031D5" w:rsidRPr="0075284E">
        <w:rPr>
          <w:rFonts w:ascii="Arial" w:hAnsi="Arial" w:cs="Arial"/>
          <w:lang w:val="en-GB"/>
        </w:rPr>
        <w:t xml:space="preserve"> and to the point. </w:t>
      </w:r>
    </w:p>
    <w:p w14:paraId="2F4A5F5C" w14:textId="77777777" w:rsidR="007E5302" w:rsidRPr="0075284E" w:rsidRDefault="00027377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t xml:space="preserve">Apart from that, </w:t>
      </w:r>
      <w:r w:rsidR="00F15F8F" w:rsidRPr="0075284E">
        <w:rPr>
          <w:rFonts w:ascii="Arial" w:hAnsi="Arial" w:cs="Arial"/>
          <w:lang w:val="en-GB"/>
        </w:rPr>
        <w:t xml:space="preserve">I also learnt on </w:t>
      </w:r>
      <w:r w:rsidR="00F528A5" w:rsidRPr="0075284E">
        <w:rPr>
          <w:rFonts w:ascii="Arial" w:hAnsi="Arial" w:cs="Arial"/>
          <w:lang w:val="en-GB"/>
        </w:rPr>
        <w:t>public speaking and giving presentations from the academic and employability skills</w:t>
      </w:r>
      <w:r w:rsidR="009503E6" w:rsidRPr="0075284E">
        <w:rPr>
          <w:rFonts w:ascii="Arial" w:hAnsi="Arial" w:cs="Arial"/>
          <w:lang w:val="en-GB"/>
        </w:rPr>
        <w:t xml:space="preserve"> </w:t>
      </w:r>
      <w:r w:rsidR="0051687D" w:rsidRPr="0075284E">
        <w:rPr>
          <w:rFonts w:ascii="Arial" w:hAnsi="Arial" w:cs="Arial"/>
          <w:lang w:val="en-GB"/>
        </w:rPr>
        <w:t xml:space="preserve">module. </w:t>
      </w:r>
      <w:r w:rsidR="00435B4B" w:rsidRPr="0075284E">
        <w:rPr>
          <w:rFonts w:ascii="Arial" w:hAnsi="Arial" w:cs="Arial"/>
          <w:lang w:val="en-GB"/>
        </w:rPr>
        <w:t xml:space="preserve">I learnt on what public speaking is, </w:t>
      </w:r>
      <w:r w:rsidR="005A596E" w:rsidRPr="0075284E">
        <w:rPr>
          <w:rFonts w:ascii="Arial" w:hAnsi="Arial" w:cs="Arial"/>
          <w:lang w:val="en-GB"/>
        </w:rPr>
        <w:t xml:space="preserve">the importance of public speaking skills, the strategies of delivering a good public speech </w:t>
      </w:r>
      <w:r w:rsidR="00D9674C" w:rsidRPr="0075284E">
        <w:rPr>
          <w:rFonts w:ascii="Arial" w:hAnsi="Arial" w:cs="Arial"/>
          <w:lang w:val="en-GB"/>
        </w:rPr>
        <w:t xml:space="preserve">and the </w:t>
      </w:r>
      <w:proofErr w:type="gramStart"/>
      <w:r w:rsidR="00D9674C" w:rsidRPr="0075284E">
        <w:rPr>
          <w:rFonts w:ascii="Arial" w:hAnsi="Arial" w:cs="Arial"/>
          <w:lang w:val="en-GB"/>
        </w:rPr>
        <w:t>do’s</w:t>
      </w:r>
      <w:proofErr w:type="gramEnd"/>
      <w:r w:rsidR="00D9674C" w:rsidRPr="0075284E">
        <w:rPr>
          <w:rFonts w:ascii="Arial" w:hAnsi="Arial" w:cs="Arial"/>
          <w:lang w:val="en-GB"/>
        </w:rPr>
        <w:t xml:space="preserve"> and don’ts </w:t>
      </w:r>
      <w:r w:rsidR="000C465E" w:rsidRPr="0075284E">
        <w:rPr>
          <w:rFonts w:ascii="Arial" w:hAnsi="Arial" w:cs="Arial"/>
          <w:lang w:val="en-GB"/>
        </w:rPr>
        <w:t xml:space="preserve">in public speaking. </w:t>
      </w:r>
      <w:r w:rsidR="00AF6623" w:rsidRPr="0075284E">
        <w:rPr>
          <w:rFonts w:ascii="Arial" w:hAnsi="Arial" w:cs="Arial"/>
          <w:lang w:val="en-GB"/>
        </w:rPr>
        <w:t>Public speaking is a skill which can be learnt through various strategies. S</w:t>
      </w:r>
      <w:r w:rsidR="008E5489" w:rsidRPr="0075284E">
        <w:rPr>
          <w:rFonts w:ascii="Arial" w:hAnsi="Arial" w:cs="Arial"/>
          <w:lang w:val="en-GB"/>
        </w:rPr>
        <w:t xml:space="preserve">ome of the strategies for achieving a good public speech is through regular </w:t>
      </w:r>
      <w:r w:rsidR="00DC1B94" w:rsidRPr="0075284E">
        <w:rPr>
          <w:rFonts w:ascii="Arial" w:hAnsi="Arial" w:cs="Arial"/>
          <w:lang w:val="en-GB"/>
        </w:rPr>
        <w:t xml:space="preserve">practice, </w:t>
      </w:r>
      <w:r w:rsidR="006D4A57" w:rsidRPr="0075284E">
        <w:rPr>
          <w:rFonts w:ascii="Arial" w:hAnsi="Arial" w:cs="Arial"/>
          <w:lang w:val="en-GB"/>
        </w:rPr>
        <w:t xml:space="preserve">planning </w:t>
      </w:r>
      <w:r w:rsidR="000F5B5D" w:rsidRPr="0075284E">
        <w:rPr>
          <w:rFonts w:ascii="Arial" w:hAnsi="Arial" w:cs="Arial"/>
          <w:lang w:val="en-GB"/>
        </w:rPr>
        <w:t xml:space="preserve">the speech </w:t>
      </w:r>
      <w:r w:rsidR="006D4A57" w:rsidRPr="0075284E">
        <w:rPr>
          <w:rFonts w:ascii="Arial" w:hAnsi="Arial" w:cs="Arial"/>
          <w:lang w:val="en-GB"/>
        </w:rPr>
        <w:t xml:space="preserve">appropriately, </w:t>
      </w:r>
      <w:r w:rsidR="00A732AF" w:rsidRPr="0075284E">
        <w:rPr>
          <w:rFonts w:ascii="Arial" w:hAnsi="Arial" w:cs="Arial"/>
          <w:lang w:val="en-GB"/>
        </w:rPr>
        <w:t xml:space="preserve">learning to engage the audience, </w:t>
      </w:r>
      <w:r w:rsidR="006B1A63" w:rsidRPr="0075284E">
        <w:rPr>
          <w:rFonts w:ascii="Arial" w:hAnsi="Arial" w:cs="Arial"/>
          <w:lang w:val="en-GB"/>
        </w:rPr>
        <w:t xml:space="preserve">paying attention to the body language, </w:t>
      </w:r>
      <w:r w:rsidR="00706787" w:rsidRPr="0075284E">
        <w:rPr>
          <w:rFonts w:ascii="Arial" w:hAnsi="Arial" w:cs="Arial"/>
          <w:lang w:val="en-GB"/>
        </w:rPr>
        <w:t>thinking positively</w:t>
      </w:r>
      <w:r w:rsidR="00516371" w:rsidRPr="0075284E">
        <w:rPr>
          <w:rFonts w:ascii="Arial" w:hAnsi="Arial" w:cs="Arial"/>
          <w:lang w:val="en-GB"/>
        </w:rPr>
        <w:t xml:space="preserve"> during the speech</w:t>
      </w:r>
      <w:r w:rsidR="00706787" w:rsidRPr="0075284E">
        <w:rPr>
          <w:rFonts w:ascii="Arial" w:hAnsi="Arial" w:cs="Arial"/>
          <w:lang w:val="en-GB"/>
        </w:rPr>
        <w:t>,</w:t>
      </w:r>
      <w:r w:rsidR="00516371" w:rsidRPr="0075284E">
        <w:rPr>
          <w:rFonts w:ascii="Arial" w:hAnsi="Arial" w:cs="Arial"/>
          <w:lang w:val="en-GB"/>
        </w:rPr>
        <w:t xml:space="preserve"> dealing with the nerves accordingly, </w:t>
      </w:r>
      <w:r w:rsidR="00073ED5" w:rsidRPr="0075284E">
        <w:rPr>
          <w:rFonts w:ascii="Arial" w:hAnsi="Arial" w:cs="Arial"/>
          <w:lang w:val="en-GB"/>
        </w:rPr>
        <w:t>recording your speeches and watching them later towards getting both the negatives and the positives</w:t>
      </w:r>
      <w:r w:rsidR="00657017" w:rsidRPr="0075284E">
        <w:rPr>
          <w:rFonts w:ascii="Arial" w:hAnsi="Arial" w:cs="Arial"/>
          <w:lang w:val="en-GB"/>
        </w:rPr>
        <w:t xml:space="preserve"> (Mind tools, 2019)</w:t>
      </w:r>
      <w:r w:rsidR="00AB1E4C" w:rsidRPr="0075284E">
        <w:rPr>
          <w:rFonts w:ascii="Arial" w:hAnsi="Arial" w:cs="Arial"/>
          <w:lang w:val="en-GB"/>
        </w:rPr>
        <w:t xml:space="preserve">. </w:t>
      </w:r>
      <w:r w:rsidR="00706787" w:rsidRPr="0075284E">
        <w:rPr>
          <w:rFonts w:ascii="Arial" w:hAnsi="Arial" w:cs="Arial"/>
          <w:lang w:val="en-GB"/>
        </w:rPr>
        <w:t xml:space="preserve"> </w:t>
      </w:r>
      <w:r w:rsidR="005577DB" w:rsidRPr="0075284E">
        <w:rPr>
          <w:rFonts w:ascii="Arial" w:hAnsi="Arial" w:cs="Arial"/>
          <w:lang w:val="en-GB"/>
        </w:rPr>
        <w:t xml:space="preserve">On the other hand, </w:t>
      </w:r>
      <w:r w:rsidR="0006642E" w:rsidRPr="0075284E">
        <w:rPr>
          <w:rFonts w:ascii="Arial" w:hAnsi="Arial" w:cs="Arial"/>
          <w:lang w:val="en-GB"/>
        </w:rPr>
        <w:t>as part of public speaking, I also le</w:t>
      </w:r>
      <w:r w:rsidR="00BD5DB0" w:rsidRPr="0075284E">
        <w:rPr>
          <w:rFonts w:ascii="Arial" w:hAnsi="Arial" w:cs="Arial"/>
          <w:lang w:val="en-GB"/>
        </w:rPr>
        <w:t xml:space="preserve">arnt on what is a presentation, its importance and the elements of delivering a good presentation. </w:t>
      </w:r>
      <w:r w:rsidR="00306612" w:rsidRPr="0075284E">
        <w:rPr>
          <w:rFonts w:ascii="Arial" w:hAnsi="Arial" w:cs="Arial"/>
          <w:lang w:val="en-GB"/>
        </w:rPr>
        <w:t xml:space="preserve">According to Bowman, 1998, </w:t>
      </w:r>
      <w:r w:rsidR="000A53EA" w:rsidRPr="0075284E">
        <w:rPr>
          <w:rFonts w:ascii="Arial" w:hAnsi="Arial" w:cs="Arial"/>
          <w:lang w:val="en-GB"/>
        </w:rPr>
        <w:t>some of the elements for maki</w:t>
      </w:r>
      <w:r w:rsidR="00E8054B" w:rsidRPr="0075284E">
        <w:rPr>
          <w:rFonts w:ascii="Arial" w:hAnsi="Arial" w:cs="Arial"/>
          <w:lang w:val="en-GB"/>
        </w:rPr>
        <w:t xml:space="preserve">ng a good presentation include showing passion and connecting with the audience, </w:t>
      </w:r>
      <w:r w:rsidR="008572A1" w:rsidRPr="0075284E">
        <w:rPr>
          <w:rFonts w:ascii="Arial" w:hAnsi="Arial" w:cs="Arial"/>
          <w:lang w:val="en-GB"/>
        </w:rPr>
        <w:t xml:space="preserve">focusing on the needs of the audience, </w:t>
      </w:r>
      <w:r w:rsidR="00E9264F" w:rsidRPr="0075284E">
        <w:rPr>
          <w:rFonts w:ascii="Arial" w:hAnsi="Arial" w:cs="Arial"/>
          <w:lang w:val="en-GB"/>
        </w:rPr>
        <w:t xml:space="preserve">concentrating on the core message of the presentation and keeping the presentation simple, </w:t>
      </w:r>
      <w:r w:rsidR="0006456C" w:rsidRPr="0075284E">
        <w:rPr>
          <w:rFonts w:ascii="Arial" w:hAnsi="Arial" w:cs="Arial"/>
          <w:lang w:val="en-GB"/>
        </w:rPr>
        <w:t xml:space="preserve">making use of facial expression such as smile and eye contact in the presentation, </w:t>
      </w:r>
      <w:r w:rsidR="001F273E" w:rsidRPr="0075284E">
        <w:rPr>
          <w:rFonts w:ascii="Arial" w:hAnsi="Arial" w:cs="Arial"/>
          <w:lang w:val="en-GB"/>
        </w:rPr>
        <w:t xml:space="preserve">always starting and ending strongly, </w:t>
      </w:r>
      <w:r w:rsidR="002809E8" w:rsidRPr="0075284E">
        <w:rPr>
          <w:rFonts w:ascii="Arial" w:hAnsi="Arial" w:cs="Arial"/>
          <w:lang w:val="en-GB"/>
        </w:rPr>
        <w:t xml:space="preserve">making effective use of slideshows, </w:t>
      </w:r>
      <w:r w:rsidR="006005F7" w:rsidRPr="0075284E">
        <w:rPr>
          <w:rFonts w:ascii="Arial" w:hAnsi="Arial" w:cs="Arial"/>
          <w:lang w:val="en-GB"/>
        </w:rPr>
        <w:t xml:space="preserve">making use of stories, using the body language effectively and </w:t>
      </w:r>
      <w:r w:rsidR="00371D20" w:rsidRPr="0075284E">
        <w:rPr>
          <w:rFonts w:ascii="Arial" w:hAnsi="Arial" w:cs="Arial"/>
          <w:lang w:val="en-GB"/>
        </w:rPr>
        <w:t>enjoying your own presen</w:t>
      </w:r>
      <w:r w:rsidR="00AE0942" w:rsidRPr="0075284E">
        <w:rPr>
          <w:rFonts w:ascii="Arial" w:hAnsi="Arial" w:cs="Arial"/>
          <w:lang w:val="en-GB"/>
        </w:rPr>
        <w:t>t</w:t>
      </w:r>
      <w:r w:rsidR="00371D20" w:rsidRPr="0075284E">
        <w:rPr>
          <w:rFonts w:ascii="Arial" w:hAnsi="Arial" w:cs="Arial"/>
          <w:lang w:val="en-GB"/>
        </w:rPr>
        <w:t xml:space="preserve">ation. </w:t>
      </w:r>
    </w:p>
    <w:p w14:paraId="53391F24" w14:textId="77777777" w:rsidR="001352B9" w:rsidRPr="0075284E" w:rsidRDefault="003D4958" w:rsidP="0075284E">
      <w:pPr>
        <w:pStyle w:val="Heading2"/>
        <w:spacing w:line="360" w:lineRule="auto"/>
        <w:rPr>
          <w:rFonts w:ascii="Arial" w:hAnsi="Arial" w:cs="Arial"/>
          <w:sz w:val="22"/>
          <w:szCs w:val="22"/>
          <w:lang w:val="en-GB"/>
        </w:rPr>
      </w:pPr>
      <w:bookmarkStart w:id="4" w:name="_Toc66793920"/>
      <w:r w:rsidRPr="0075284E">
        <w:rPr>
          <w:rFonts w:ascii="Arial" w:hAnsi="Arial" w:cs="Arial"/>
          <w:sz w:val="22"/>
          <w:szCs w:val="22"/>
          <w:lang w:val="en-GB"/>
        </w:rPr>
        <w:t>Abstract conceptualization</w:t>
      </w:r>
      <w:bookmarkEnd w:id="4"/>
    </w:p>
    <w:p w14:paraId="516C964C" w14:textId="77777777" w:rsidR="003D4958" w:rsidRPr="0075284E" w:rsidRDefault="007E50F3" w:rsidP="0075284E">
      <w:pPr>
        <w:spacing w:line="360" w:lineRule="auto"/>
        <w:rPr>
          <w:rFonts w:ascii="Arial" w:hAnsi="Arial" w:cs="Arial"/>
        </w:rPr>
      </w:pPr>
      <w:r w:rsidRPr="0075284E">
        <w:rPr>
          <w:rFonts w:ascii="Arial" w:hAnsi="Arial" w:cs="Arial"/>
          <w:lang w:val="en-GB"/>
        </w:rPr>
        <w:t xml:space="preserve">From the module, </w:t>
      </w:r>
      <w:r w:rsidR="008C1C7A" w:rsidRPr="0075284E">
        <w:rPr>
          <w:rFonts w:ascii="Arial" w:hAnsi="Arial" w:cs="Arial"/>
          <w:lang w:val="en-GB"/>
        </w:rPr>
        <w:t xml:space="preserve">I think that I should have </w:t>
      </w:r>
      <w:r w:rsidR="007B69D5" w:rsidRPr="0075284E">
        <w:rPr>
          <w:rFonts w:ascii="Arial" w:hAnsi="Arial" w:cs="Arial"/>
          <w:lang w:val="en-GB"/>
        </w:rPr>
        <w:t xml:space="preserve">done better while doing the first task by first analysing the differences between </w:t>
      </w:r>
      <w:r w:rsidR="00937E99" w:rsidRPr="0075284E">
        <w:rPr>
          <w:rFonts w:ascii="Arial" w:hAnsi="Arial" w:cs="Arial"/>
          <w:lang w:val="en-GB"/>
        </w:rPr>
        <w:t xml:space="preserve">the employability skills and the academic skills before analysing my own skills relevant to my career. </w:t>
      </w:r>
      <w:r w:rsidR="00402329" w:rsidRPr="0075284E">
        <w:rPr>
          <w:rFonts w:ascii="Arial" w:hAnsi="Arial" w:cs="Arial"/>
          <w:lang w:val="en-GB"/>
        </w:rPr>
        <w:t xml:space="preserve">This would have provided me with a better understanding on </w:t>
      </w:r>
      <w:r w:rsidR="00220B73" w:rsidRPr="0075284E">
        <w:rPr>
          <w:rFonts w:ascii="Arial" w:hAnsi="Arial" w:cs="Arial"/>
          <w:lang w:val="en-GB"/>
        </w:rPr>
        <w:t xml:space="preserve">the </w:t>
      </w:r>
      <w:r w:rsidR="008023CB" w:rsidRPr="0075284E">
        <w:rPr>
          <w:rFonts w:ascii="Arial" w:hAnsi="Arial" w:cs="Arial"/>
          <w:lang w:val="en-GB"/>
        </w:rPr>
        <w:t>various skills whi</w:t>
      </w:r>
      <w:r w:rsidR="000543B1" w:rsidRPr="0075284E">
        <w:rPr>
          <w:rFonts w:ascii="Arial" w:hAnsi="Arial" w:cs="Arial"/>
          <w:lang w:val="en-GB"/>
        </w:rPr>
        <w:t xml:space="preserve">ch would have made the process of analysis a better one. </w:t>
      </w:r>
      <w:r w:rsidR="008B5256" w:rsidRPr="0075284E">
        <w:rPr>
          <w:rFonts w:ascii="Arial" w:hAnsi="Arial" w:cs="Arial"/>
          <w:lang w:val="en-GB"/>
        </w:rPr>
        <w:t xml:space="preserve">This would have made it easy to execute the presentation and avoid any difficulties which came with it. </w:t>
      </w:r>
      <w:r w:rsidR="00E21E1B" w:rsidRPr="0075284E">
        <w:rPr>
          <w:rFonts w:ascii="Arial" w:hAnsi="Arial" w:cs="Arial"/>
          <w:lang w:val="en-GB"/>
        </w:rPr>
        <w:t xml:space="preserve">Besides that, </w:t>
      </w:r>
      <w:r w:rsidR="00D87119" w:rsidRPr="0075284E">
        <w:rPr>
          <w:rFonts w:ascii="Arial" w:hAnsi="Arial" w:cs="Arial"/>
          <w:lang w:val="en-GB"/>
        </w:rPr>
        <w:t xml:space="preserve">I think that </w:t>
      </w:r>
      <w:r w:rsidR="00512201" w:rsidRPr="0075284E">
        <w:rPr>
          <w:rFonts w:ascii="Arial" w:hAnsi="Arial" w:cs="Arial"/>
          <w:lang w:val="en-GB"/>
        </w:rPr>
        <w:t xml:space="preserve">I should have </w:t>
      </w:r>
      <w:r w:rsidR="00F97CAA" w:rsidRPr="0075284E">
        <w:rPr>
          <w:rFonts w:ascii="Arial" w:hAnsi="Arial" w:cs="Arial"/>
          <w:lang w:val="en-GB"/>
        </w:rPr>
        <w:t xml:space="preserve">developed a strategy for </w:t>
      </w:r>
      <w:r w:rsidR="00761178" w:rsidRPr="0075284E">
        <w:rPr>
          <w:rFonts w:ascii="Arial" w:hAnsi="Arial" w:cs="Arial"/>
          <w:lang w:val="en-GB"/>
        </w:rPr>
        <w:t xml:space="preserve">deciding my career path instead of choosing randomly from my </w:t>
      </w:r>
      <w:r w:rsidR="00B27224" w:rsidRPr="0075284E">
        <w:rPr>
          <w:rFonts w:ascii="Arial" w:hAnsi="Arial" w:cs="Arial"/>
          <w:lang w:val="en-GB"/>
        </w:rPr>
        <w:t xml:space="preserve">preferred career paths, this will have also aided me in coming up with the right career path </w:t>
      </w:r>
      <w:r w:rsidR="00FA0291" w:rsidRPr="0075284E">
        <w:rPr>
          <w:rFonts w:ascii="Arial" w:hAnsi="Arial" w:cs="Arial"/>
          <w:lang w:val="en-GB"/>
        </w:rPr>
        <w:t xml:space="preserve">used for analysing my academic and employability skills. </w:t>
      </w:r>
      <w:r w:rsidR="0057642D" w:rsidRPr="0075284E">
        <w:rPr>
          <w:rFonts w:ascii="Arial" w:hAnsi="Arial" w:cs="Arial"/>
          <w:lang w:val="en-GB"/>
        </w:rPr>
        <w:t xml:space="preserve">On the other hand, </w:t>
      </w:r>
      <w:r w:rsidR="00F06B99" w:rsidRPr="0075284E">
        <w:rPr>
          <w:rFonts w:ascii="Arial" w:hAnsi="Arial" w:cs="Arial"/>
          <w:lang w:val="en-GB"/>
        </w:rPr>
        <w:t xml:space="preserve">despite reading before </w:t>
      </w:r>
      <w:r w:rsidR="00337ED2" w:rsidRPr="0075284E">
        <w:rPr>
          <w:rFonts w:ascii="Arial" w:hAnsi="Arial" w:cs="Arial"/>
          <w:lang w:val="en-GB"/>
        </w:rPr>
        <w:t xml:space="preserve">the class, I </w:t>
      </w:r>
      <w:r w:rsidR="009C4B4D" w:rsidRPr="0075284E">
        <w:rPr>
          <w:rFonts w:ascii="Arial" w:hAnsi="Arial" w:cs="Arial"/>
          <w:lang w:val="en-GB"/>
        </w:rPr>
        <w:t xml:space="preserve">read les after the class and I think that I should have done better </w:t>
      </w:r>
      <w:r w:rsidR="005A7CEB" w:rsidRPr="0075284E">
        <w:rPr>
          <w:rFonts w:ascii="Arial" w:hAnsi="Arial" w:cs="Arial"/>
          <w:lang w:val="en-GB"/>
        </w:rPr>
        <w:t xml:space="preserve">by reading more after the class to solidify the learning. </w:t>
      </w:r>
      <w:r w:rsidR="00AE6D8B" w:rsidRPr="0075284E">
        <w:rPr>
          <w:rFonts w:ascii="Arial" w:hAnsi="Arial" w:cs="Arial"/>
          <w:lang w:val="en-GB"/>
        </w:rPr>
        <w:t xml:space="preserve">According to </w:t>
      </w:r>
      <w:proofErr w:type="spellStart"/>
      <w:r w:rsidR="00AE6D8B" w:rsidRPr="0075284E">
        <w:rPr>
          <w:rFonts w:ascii="Arial" w:hAnsi="Arial" w:cs="Arial"/>
        </w:rPr>
        <w:t>Zanardelli</w:t>
      </w:r>
      <w:proofErr w:type="spellEnd"/>
      <w:r w:rsidR="00AE6D8B" w:rsidRPr="0075284E">
        <w:rPr>
          <w:rFonts w:ascii="Arial" w:hAnsi="Arial" w:cs="Arial"/>
        </w:rPr>
        <w:t xml:space="preserve"> (</w:t>
      </w:r>
      <w:r w:rsidR="002A13E9" w:rsidRPr="0075284E">
        <w:rPr>
          <w:rFonts w:ascii="Arial" w:hAnsi="Arial" w:cs="Arial"/>
        </w:rPr>
        <w:t>2017</w:t>
      </w:r>
      <w:r w:rsidR="00AE6D8B" w:rsidRPr="0075284E">
        <w:rPr>
          <w:rFonts w:ascii="Arial" w:hAnsi="Arial" w:cs="Arial"/>
        </w:rPr>
        <w:t>)</w:t>
      </w:r>
      <w:r w:rsidR="002A13E9" w:rsidRPr="0075284E">
        <w:rPr>
          <w:rFonts w:ascii="Arial" w:hAnsi="Arial" w:cs="Arial"/>
        </w:rPr>
        <w:t xml:space="preserve"> </w:t>
      </w:r>
      <w:r w:rsidR="00DA0C45" w:rsidRPr="0075284E">
        <w:rPr>
          <w:rFonts w:ascii="Arial" w:hAnsi="Arial" w:cs="Arial"/>
        </w:rPr>
        <w:t xml:space="preserve">reading after the class is important in making the learning before and after the class solid. </w:t>
      </w:r>
    </w:p>
    <w:p w14:paraId="4DCEC2DE" w14:textId="77777777" w:rsidR="00D916EE" w:rsidRPr="0075284E" w:rsidRDefault="00822327" w:rsidP="0075284E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5" w:name="_Toc66793921"/>
      <w:r w:rsidRPr="0075284E">
        <w:rPr>
          <w:rFonts w:ascii="Arial" w:hAnsi="Arial" w:cs="Arial"/>
          <w:sz w:val="22"/>
          <w:szCs w:val="22"/>
        </w:rPr>
        <w:lastRenderedPageBreak/>
        <w:t>Active experimentation</w:t>
      </w:r>
      <w:bookmarkEnd w:id="5"/>
      <w:r w:rsidRPr="0075284E">
        <w:rPr>
          <w:rFonts w:ascii="Arial" w:hAnsi="Arial" w:cs="Arial"/>
          <w:sz w:val="22"/>
          <w:szCs w:val="22"/>
        </w:rPr>
        <w:t xml:space="preserve"> </w:t>
      </w:r>
    </w:p>
    <w:p w14:paraId="10168FA6" w14:textId="77777777" w:rsidR="00822327" w:rsidRPr="0075284E" w:rsidRDefault="00F83A09" w:rsidP="0075284E">
      <w:pPr>
        <w:spacing w:line="360" w:lineRule="auto"/>
        <w:rPr>
          <w:rFonts w:ascii="Arial" w:hAnsi="Arial" w:cs="Arial"/>
        </w:rPr>
      </w:pPr>
      <w:r w:rsidRPr="0075284E">
        <w:rPr>
          <w:rFonts w:ascii="Arial" w:hAnsi="Arial" w:cs="Arial"/>
        </w:rPr>
        <w:t xml:space="preserve">From the module, </w:t>
      </w:r>
      <w:r w:rsidR="001B7A64" w:rsidRPr="0075284E">
        <w:rPr>
          <w:rFonts w:ascii="Arial" w:hAnsi="Arial" w:cs="Arial"/>
        </w:rPr>
        <w:t>I have learnt very many aspects on ac</w:t>
      </w:r>
      <w:r w:rsidR="003B092D" w:rsidRPr="0075284E">
        <w:rPr>
          <w:rFonts w:ascii="Arial" w:hAnsi="Arial" w:cs="Arial"/>
        </w:rPr>
        <w:t xml:space="preserve">ademic and employability skills from the various topics. </w:t>
      </w:r>
      <w:r w:rsidR="00295114" w:rsidRPr="0075284E">
        <w:rPr>
          <w:rFonts w:ascii="Arial" w:hAnsi="Arial" w:cs="Arial"/>
        </w:rPr>
        <w:t xml:space="preserve">I have learnt on </w:t>
      </w:r>
      <w:r w:rsidR="00D9166F" w:rsidRPr="0075284E">
        <w:rPr>
          <w:rFonts w:ascii="Arial" w:hAnsi="Arial" w:cs="Arial"/>
        </w:rPr>
        <w:t xml:space="preserve">the various public speaking skills, presentation skills, </w:t>
      </w:r>
      <w:r w:rsidR="00FE5773" w:rsidRPr="0075284E">
        <w:rPr>
          <w:rFonts w:ascii="Arial" w:hAnsi="Arial" w:cs="Arial"/>
        </w:rPr>
        <w:t xml:space="preserve">CV writing, </w:t>
      </w:r>
      <w:r w:rsidR="00772233" w:rsidRPr="0075284E">
        <w:rPr>
          <w:rFonts w:ascii="Arial" w:hAnsi="Arial" w:cs="Arial"/>
        </w:rPr>
        <w:t xml:space="preserve">cover letter writing and </w:t>
      </w:r>
      <w:r w:rsidR="00891DA7" w:rsidRPr="0075284E">
        <w:rPr>
          <w:rFonts w:ascii="Arial" w:hAnsi="Arial" w:cs="Arial"/>
        </w:rPr>
        <w:t xml:space="preserve">reflection skills which are important for my </w:t>
      </w:r>
      <w:r w:rsidR="00141D58" w:rsidRPr="0075284E">
        <w:rPr>
          <w:rFonts w:ascii="Arial" w:hAnsi="Arial" w:cs="Arial"/>
        </w:rPr>
        <w:t xml:space="preserve">effective working in </w:t>
      </w:r>
      <w:r w:rsidR="00067F34" w:rsidRPr="0075284E">
        <w:rPr>
          <w:rFonts w:ascii="Arial" w:hAnsi="Arial" w:cs="Arial"/>
        </w:rPr>
        <w:t xml:space="preserve">employment and success in my studies. </w:t>
      </w:r>
      <w:r w:rsidR="00EE28D2" w:rsidRPr="0075284E">
        <w:rPr>
          <w:rFonts w:ascii="Arial" w:hAnsi="Arial" w:cs="Arial"/>
        </w:rPr>
        <w:t xml:space="preserve">Besides that, </w:t>
      </w:r>
      <w:r w:rsidR="009E4A3B" w:rsidRPr="0075284E">
        <w:rPr>
          <w:rFonts w:ascii="Arial" w:hAnsi="Arial" w:cs="Arial"/>
        </w:rPr>
        <w:t xml:space="preserve">with the </w:t>
      </w:r>
      <w:r w:rsidR="0038759D" w:rsidRPr="0075284E">
        <w:rPr>
          <w:rFonts w:ascii="Arial" w:hAnsi="Arial" w:cs="Arial"/>
        </w:rPr>
        <w:t xml:space="preserve">new learning from the module, I will be able to read and learn effectively in class while executing provided tasks effectively and </w:t>
      </w:r>
      <w:r w:rsidR="00D564FA" w:rsidRPr="0075284E">
        <w:rPr>
          <w:rFonts w:ascii="Arial" w:hAnsi="Arial" w:cs="Arial"/>
        </w:rPr>
        <w:t xml:space="preserve">achieving the desired marks in the paper which </w:t>
      </w:r>
      <w:r w:rsidR="00F26C19" w:rsidRPr="0075284E">
        <w:rPr>
          <w:rFonts w:ascii="Arial" w:hAnsi="Arial" w:cs="Arial"/>
        </w:rPr>
        <w:t xml:space="preserve">shall pave way for my success in </w:t>
      </w:r>
      <w:r w:rsidR="006107B5" w:rsidRPr="0075284E">
        <w:rPr>
          <w:rFonts w:ascii="Arial" w:hAnsi="Arial" w:cs="Arial"/>
        </w:rPr>
        <w:t xml:space="preserve">my studies </w:t>
      </w:r>
      <w:r w:rsidR="00142368" w:rsidRPr="0075284E">
        <w:rPr>
          <w:rFonts w:ascii="Arial" w:hAnsi="Arial" w:cs="Arial"/>
        </w:rPr>
        <w:t xml:space="preserve">and in my career. </w:t>
      </w:r>
      <w:r w:rsidR="00CB2AF4" w:rsidRPr="0075284E">
        <w:rPr>
          <w:rFonts w:ascii="Arial" w:hAnsi="Arial" w:cs="Arial"/>
        </w:rPr>
        <w:t>With good public speaking and presentation skills, I will have the ability to deliver the best public speeches</w:t>
      </w:r>
      <w:r w:rsidR="005071DC" w:rsidRPr="0075284E">
        <w:rPr>
          <w:rFonts w:ascii="Arial" w:hAnsi="Arial" w:cs="Arial"/>
        </w:rPr>
        <w:t xml:space="preserve"> in any scenario. </w:t>
      </w:r>
      <w:r w:rsidR="005B0C81" w:rsidRPr="0075284E">
        <w:rPr>
          <w:rFonts w:ascii="Arial" w:hAnsi="Arial" w:cs="Arial"/>
        </w:rPr>
        <w:t xml:space="preserve">I however need to work more on </w:t>
      </w:r>
      <w:r w:rsidR="00ED4C95" w:rsidRPr="0075284E">
        <w:rPr>
          <w:rFonts w:ascii="Arial" w:hAnsi="Arial" w:cs="Arial"/>
        </w:rPr>
        <w:t xml:space="preserve">my </w:t>
      </w:r>
      <w:r w:rsidR="00C91091" w:rsidRPr="0075284E">
        <w:rPr>
          <w:rFonts w:ascii="Arial" w:hAnsi="Arial" w:cs="Arial"/>
        </w:rPr>
        <w:t xml:space="preserve">resume and cover letter writing skills </w:t>
      </w:r>
      <w:r w:rsidR="00034260" w:rsidRPr="0075284E">
        <w:rPr>
          <w:rFonts w:ascii="Arial" w:hAnsi="Arial" w:cs="Arial"/>
        </w:rPr>
        <w:t xml:space="preserve">since I am not good in these areas </w:t>
      </w:r>
      <w:r w:rsidR="001B4B8F" w:rsidRPr="0075284E">
        <w:rPr>
          <w:rFonts w:ascii="Arial" w:hAnsi="Arial" w:cs="Arial"/>
        </w:rPr>
        <w:t xml:space="preserve">towards being competitive in the world of employment. </w:t>
      </w:r>
    </w:p>
    <w:p w14:paraId="4C919458" w14:textId="77777777" w:rsidR="00167A85" w:rsidRPr="0075284E" w:rsidRDefault="00167A85" w:rsidP="0075284E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6" w:name="_Toc66793922"/>
      <w:r w:rsidRPr="0075284E">
        <w:rPr>
          <w:rFonts w:ascii="Arial" w:hAnsi="Arial" w:cs="Arial"/>
          <w:sz w:val="22"/>
          <w:szCs w:val="22"/>
        </w:rPr>
        <w:t>Conclusion</w:t>
      </w:r>
      <w:bookmarkEnd w:id="6"/>
    </w:p>
    <w:p w14:paraId="07F4C0ED" w14:textId="77777777" w:rsidR="0096273A" w:rsidRPr="0075284E" w:rsidRDefault="00014F61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</w:rPr>
        <w:t xml:space="preserve">In summary, learning through the academic and employability skills module have been a great and enjoyable experience despite the few negatives experienced </w:t>
      </w:r>
      <w:r w:rsidR="009A1606" w:rsidRPr="0075284E">
        <w:rPr>
          <w:rFonts w:ascii="Arial" w:hAnsi="Arial" w:cs="Arial"/>
        </w:rPr>
        <w:t xml:space="preserve">in the module. </w:t>
      </w:r>
      <w:r w:rsidR="00EF3B0E" w:rsidRPr="0075284E">
        <w:rPr>
          <w:rFonts w:ascii="Arial" w:hAnsi="Arial" w:cs="Arial"/>
        </w:rPr>
        <w:t xml:space="preserve">The </w:t>
      </w:r>
      <w:r w:rsidR="00BF6476" w:rsidRPr="0075284E">
        <w:rPr>
          <w:rFonts w:ascii="Arial" w:hAnsi="Arial" w:cs="Arial"/>
        </w:rPr>
        <w:t>module has</w:t>
      </w:r>
      <w:r w:rsidR="00EF3B0E" w:rsidRPr="0075284E">
        <w:rPr>
          <w:rFonts w:ascii="Arial" w:hAnsi="Arial" w:cs="Arial"/>
        </w:rPr>
        <w:t xml:space="preserve"> provided me with opportunity to learn on various skills which shall go a great way in contributing to my success in both my studies and my </w:t>
      </w:r>
      <w:r w:rsidR="00C75283" w:rsidRPr="0075284E">
        <w:rPr>
          <w:rFonts w:ascii="Arial" w:hAnsi="Arial" w:cs="Arial"/>
        </w:rPr>
        <w:t xml:space="preserve">future employment in business management. </w:t>
      </w:r>
      <w:r w:rsidR="00BF6476" w:rsidRPr="0075284E">
        <w:rPr>
          <w:rFonts w:ascii="Arial" w:hAnsi="Arial" w:cs="Arial"/>
        </w:rPr>
        <w:t xml:space="preserve">In this </w:t>
      </w:r>
      <w:r w:rsidR="00BF6476" w:rsidRPr="0075284E">
        <w:rPr>
          <w:rFonts w:ascii="Arial" w:hAnsi="Arial" w:cs="Arial"/>
          <w:lang w:val="en-GB"/>
        </w:rPr>
        <w:t xml:space="preserve">report I reflected upon my learning on the module using Kolb’s model of reflection. The topics which </w:t>
      </w:r>
      <w:r w:rsidR="00635AF4" w:rsidRPr="0075284E">
        <w:rPr>
          <w:rFonts w:ascii="Arial" w:hAnsi="Arial" w:cs="Arial"/>
          <w:lang w:val="en-GB"/>
        </w:rPr>
        <w:t>were</w:t>
      </w:r>
      <w:r w:rsidR="00B578EA" w:rsidRPr="0075284E">
        <w:rPr>
          <w:rFonts w:ascii="Arial" w:hAnsi="Arial" w:cs="Arial"/>
          <w:lang w:val="en-GB"/>
        </w:rPr>
        <w:t xml:space="preserve"> cove</w:t>
      </w:r>
      <w:r w:rsidR="00117C8A" w:rsidRPr="0075284E">
        <w:rPr>
          <w:rFonts w:ascii="Arial" w:hAnsi="Arial" w:cs="Arial"/>
          <w:lang w:val="en-GB"/>
        </w:rPr>
        <w:t>red in the reflection</w:t>
      </w:r>
      <w:r w:rsidR="00CD5A0E" w:rsidRPr="0075284E">
        <w:rPr>
          <w:rFonts w:ascii="Arial" w:hAnsi="Arial" w:cs="Arial"/>
          <w:lang w:val="en-GB"/>
        </w:rPr>
        <w:t xml:space="preserve"> </w:t>
      </w:r>
      <w:r w:rsidR="002D3A9D" w:rsidRPr="0075284E">
        <w:rPr>
          <w:rFonts w:ascii="Arial" w:hAnsi="Arial" w:cs="Arial"/>
          <w:lang w:val="en-GB"/>
        </w:rPr>
        <w:t>report include</w:t>
      </w:r>
      <w:r w:rsidR="00BF6476" w:rsidRPr="0075284E">
        <w:rPr>
          <w:rFonts w:ascii="Arial" w:hAnsi="Arial" w:cs="Arial"/>
          <w:lang w:val="en-GB"/>
        </w:rPr>
        <w:t xml:space="preserve"> reflection, CV writing, Cover letter writing and public speaking/giving presentations. </w:t>
      </w:r>
    </w:p>
    <w:p w14:paraId="5399E61D" w14:textId="77777777" w:rsidR="0096273A" w:rsidRPr="0075284E" w:rsidRDefault="0096273A" w:rsidP="0075284E">
      <w:pPr>
        <w:spacing w:line="360" w:lineRule="auto"/>
        <w:rPr>
          <w:rFonts w:ascii="Arial" w:hAnsi="Arial" w:cs="Arial"/>
          <w:lang w:val="en-GB"/>
        </w:rPr>
      </w:pPr>
      <w:r w:rsidRPr="0075284E">
        <w:rPr>
          <w:rFonts w:ascii="Arial" w:hAnsi="Arial" w:cs="Arial"/>
          <w:lang w:val="en-GB"/>
        </w:rPr>
        <w:br w:type="page"/>
      </w:r>
    </w:p>
    <w:p w14:paraId="521DD235" w14:textId="77777777" w:rsidR="009D688F" w:rsidRPr="0075284E" w:rsidRDefault="0096273A" w:rsidP="0075284E">
      <w:pPr>
        <w:pStyle w:val="Heading1"/>
        <w:spacing w:line="360" w:lineRule="auto"/>
        <w:rPr>
          <w:rFonts w:ascii="Arial" w:hAnsi="Arial" w:cs="Arial"/>
          <w:sz w:val="22"/>
          <w:szCs w:val="22"/>
          <w:lang w:val="en-GB"/>
        </w:rPr>
      </w:pPr>
      <w:bookmarkStart w:id="7" w:name="_Toc66793923"/>
      <w:r w:rsidRPr="0075284E">
        <w:rPr>
          <w:rFonts w:ascii="Arial" w:hAnsi="Arial" w:cs="Arial"/>
          <w:sz w:val="22"/>
          <w:szCs w:val="22"/>
          <w:lang w:val="en-GB"/>
        </w:rPr>
        <w:lastRenderedPageBreak/>
        <w:t>References</w:t>
      </w:r>
      <w:bookmarkEnd w:id="7"/>
    </w:p>
    <w:p w14:paraId="5D1615C4" w14:textId="77777777" w:rsidR="0096273A" w:rsidRPr="00F20834" w:rsidRDefault="0096273A" w:rsidP="0075284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F20834">
        <w:rPr>
          <w:rFonts w:ascii="Arial" w:hAnsi="Arial" w:cs="Arial"/>
          <w:shd w:val="clear" w:color="auto" w:fill="FFFFFF"/>
        </w:rPr>
        <w:t xml:space="preserve">Arthur L. Costa and Bena K. 2008. </w:t>
      </w:r>
      <w:r w:rsidRPr="00F20834">
        <w:rPr>
          <w:rFonts w:ascii="Arial" w:hAnsi="Arial" w:cs="Arial"/>
        </w:rPr>
        <w:t xml:space="preserve">Learning and Leading with Habits of Mind. </w:t>
      </w:r>
      <w:r w:rsidRPr="00F20834">
        <w:rPr>
          <w:rFonts w:ascii="Arial" w:hAnsi="Arial" w:cs="Arial"/>
          <w:shd w:val="clear" w:color="auto" w:fill="FFFFFF"/>
        </w:rPr>
        <w:t>St. Alexandria</w:t>
      </w:r>
      <w:r w:rsidRPr="00F20834">
        <w:rPr>
          <w:rFonts w:ascii="Arial" w:hAnsi="Arial" w:cs="Arial"/>
        </w:rPr>
        <w:t>. ASCD</w:t>
      </w:r>
    </w:p>
    <w:p w14:paraId="334DEA3A" w14:textId="77777777" w:rsidR="0096273A" w:rsidRPr="000453DC" w:rsidRDefault="0096273A" w:rsidP="0075284E">
      <w:pPr>
        <w:numPr>
          <w:ilvl w:val="0"/>
          <w:numId w:val="1"/>
        </w:numPr>
        <w:shd w:val="clear" w:color="auto" w:fill="FFFFFF"/>
        <w:spacing w:before="100" w:beforeAutospacing="1" w:after="24" w:line="360" w:lineRule="auto"/>
        <w:rPr>
          <w:rFonts w:ascii="Arial" w:eastAsia="Times New Roman" w:hAnsi="Arial" w:cs="Arial"/>
        </w:rPr>
      </w:pPr>
      <w:r w:rsidRPr="00F20834">
        <w:rPr>
          <w:rFonts w:ascii="Arial" w:eastAsia="Times New Roman" w:hAnsi="Arial" w:cs="Arial"/>
        </w:rPr>
        <w:t>Bowman D. (1998)</w:t>
      </w:r>
      <w:r w:rsidRPr="000453DC">
        <w:rPr>
          <w:rFonts w:ascii="Arial" w:eastAsia="Times New Roman" w:hAnsi="Arial" w:cs="Arial"/>
        </w:rPr>
        <w:t> </w:t>
      </w:r>
      <w:r w:rsidRPr="000453DC">
        <w:rPr>
          <w:rFonts w:ascii="Arial" w:eastAsia="Times New Roman" w:hAnsi="Arial" w:cs="Arial"/>
          <w:i/>
          <w:iCs/>
        </w:rPr>
        <w:t>Presentations</w:t>
      </w:r>
      <w:r w:rsidRPr="00F20834">
        <w:rPr>
          <w:rFonts w:ascii="Arial" w:eastAsia="Times New Roman" w:hAnsi="Arial" w:cs="Arial"/>
        </w:rPr>
        <w:t>. Madison WI. F+W Publications Inc</w:t>
      </w:r>
    </w:p>
    <w:p w14:paraId="4F1F8DBC" w14:textId="77777777" w:rsidR="0096273A" w:rsidRPr="00F20834" w:rsidRDefault="0096273A" w:rsidP="0075284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F20834">
        <w:rPr>
          <w:rFonts w:ascii="Arial" w:hAnsi="Arial" w:cs="Arial"/>
          <w:lang w:val="en-GB"/>
        </w:rPr>
        <w:t>Day Job. 2020. What is a CV [Online] Available at: &lt;</w:t>
      </w:r>
      <w:r w:rsidRPr="00F20834">
        <w:rPr>
          <w:rFonts w:ascii="Arial" w:hAnsi="Arial" w:cs="Arial"/>
        </w:rPr>
        <w:t xml:space="preserve"> </w:t>
      </w:r>
      <w:hyperlink r:id="rId7" w:history="1">
        <w:r w:rsidRPr="00F20834">
          <w:rPr>
            <w:rStyle w:val="Hyperlink"/>
            <w:rFonts w:ascii="Arial" w:hAnsi="Arial" w:cs="Arial"/>
            <w:color w:val="auto"/>
            <w:lang w:val="en-GB"/>
          </w:rPr>
          <w:t>https://www.dayjob.com/what-is-a-cv-622/</w:t>
        </w:r>
      </w:hyperlink>
      <w:r w:rsidRPr="00F20834">
        <w:rPr>
          <w:rFonts w:ascii="Arial" w:hAnsi="Arial" w:cs="Arial"/>
          <w:lang w:val="en-GB"/>
        </w:rPr>
        <w:t>&gt; [Accessed 14</w:t>
      </w:r>
      <w:r w:rsidRPr="00F20834">
        <w:rPr>
          <w:rFonts w:ascii="Arial" w:hAnsi="Arial" w:cs="Arial"/>
          <w:vertAlign w:val="superscript"/>
          <w:lang w:val="en-GB"/>
        </w:rPr>
        <w:t>th</w:t>
      </w:r>
      <w:r w:rsidRPr="00F20834">
        <w:rPr>
          <w:rFonts w:ascii="Arial" w:hAnsi="Arial" w:cs="Arial"/>
          <w:lang w:val="en-GB"/>
        </w:rPr>
        <w:t xml:space="preserve"> March 2021]</w:t>
      </w:r>
    </w:p>
    <w:p w14:paraId="088D36E6" w14:textId="77777777" w:rsidR="0096273A" w:rsidRPr="00F20834" w:rsidRDefault="0096273A" w:rsidP="0075284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proofErr w:type="spellStart"/>
      <w:r w:rsidRPr="00F20834">
        <w:rPr>
          <w:rFonts w:ascii="Arial" w:hAnsi="Arial" w:cs="Arial"/>
          <w:lang w:val="en-GB"/>
        </w:rPr>
        <w:t>Edunators</w:t>
      </w:r>
      <w:proofErr w:type="spellEnd"/>
      <w:r w:rsidRPr="00F20834">
        <w:rPr>
          <w:rFonts w:ascii="Arial" w:hAnsi="Arial" w:cs="Arial"/>
          <w:lang w:val="en-GB"/>
        </w:rPr>
        <w:t xml:space="preserve">. 2019. The importance of reflection in education [Online] Available at: </w:t>
      </w:r>
      <w:hyperlink r:id="rId8" w:history="1">
        <w:r w:rsidRPr="00F20834">
          <w:rPr>
            <w:rStyle w:val="Hyperlink"/>
            <w:rFonts w:ascii="Arial" w:hAnsi="Arial" w:cs="Arial"/>
            <w:color w:val="auto"/>
            <w:lang w:val="en-GB"/>
          </w:rPr>
          <w:t>https://www.edunators.com/becoming-the-edunator/step-6-self-care-reflection-for-learning/the-importance-of-reflection-in-education</w:t>
        </w:r>
      </w:hyperlink>
      <w:r w:rsidRPr="00F20834">
        <w:rPr>
          <w:rFonts w:ascii="Arial" w:hAnsi="Arial" w:cs="Arial"/>
          <w:lang w:val="en-GB"/>
        </w:rPr>
        <w:t xml:space="preserve"> [Accessed 15th March 2021]</w:t>
      </w:r>
    </w:p>
    <w:p w14:paraId="2C7FC19D" w14:textId="77777777" w:rsidR="0096273A" w:rsidRPr="00F20834" w:rsidRDefault="0096273A" w:rsidP="0075284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F20834">
        <w:rPr>
          <w:rFonts w:ascii="Arial" w:hAnsi="Arial" w:cs="Arial"/>
        </w:rPr>
        <w:t>Kolb, D.A. (1984). </w:t>
      </w:r>
      <w:r w:rsidRPr="00F20834">
        <w:rPr>
          <w:rStyle w:val="Emphasis"/>
          <w:rFonts w:ascii="Arial" w:hAnsi="Arial" w:cs="Arial"/>
          <w:bdr w:val="none" w:sz="0" w:space="0" w:color="auto" w:frame="1"/>
        </w:rPr>
        <w:t>Experiential learning: experience as the source of learning and development</w:t>
      </w:r>
      <w:r w:rsidRPr="00F20834">
        <w:rPr>
          <w:rFonts w:ascii="Arial" w:hAnsi="Arial" w:cs="Arial"/>
        </w:rPr>
        <w:t>. Englewood Cliffs, NJ: Prentice Hall.</w:t>
      </w:r>
    </w:p>
    <w:p w14:paraId="3C337662" w14:textId="77777777" w:rsidR="0096273A" w:rsidRPr="00F20834" w:rsidRDefault="0096273A" w:rsidP="0075284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proofErr w:type="spellStart"/>
      <w:r w:rsidRPr="00F20834">
        <w:rPr>
          <w:rFonts w:ascii="Arial" w:hAnsi="Arial" w:cs="Arial"/>
        </w:rPr>
        <w:t>Kuther</w:t>
      </w:r>
      <w:proofErr w:type="spellEnd"/>
      <w:r w:rsidRPr="00F20834">
        <w:rPr>
          <w:rFonts w:ascii="Arial" w:hAnsi="Arial" w:cs="Arial"/>
        </w:rPr>
        <w:t xml:space="preserve"> T. Importance of reading ahead of class [Online] Available at: &lt; </w:t>
      </w:r>
      <w:hyperlink r:id="rId9" w:history="1">
        <w:r w:rsidRPr="00F20834">
          <w:rPr>
            <w:rStyle w:val="Hyperlink"/>
            <w:rFonts w:ascii="Arial" w:hAnsi="Arial" w:cs="Arial"/>
            <w:color w:val="auto"/>
          </w:rPr>
          <w:t>https://www.thoughtco.com/reasons-to-read-before-class-1686430</w:t>
        </w:r>
      </w:hyperlink>
      <w:r w:rsidRPr="00F20834">
        <w:rPr>
          <w:rFonts w:ascii="Arial" w:hAnsi="Arial" w:cs="Arial"/>
        </w:rPr>
        <w:t>&gt; [Accessed 15</w:t>
      </w:r>
      <w:r w:rsidRPr="00F20834">
        <w:rPr>
          <w:rFonts w:ascii="Arial" w:hAnsi="Arial" w:cs="Arial"/>
          <w:vertAlign w:val="superscript"/>
        </w:rPr>
        <w:t>th</w:t>
      </w:r>
      <w:r w:rsidRPr="00F20834">
        <w:rPr>
          <w:rFonts w:ascii="Arial" w:hAnsi="Arial" w:cs="Arial"/>
        </w:rPr>
        <w:t xml:space="preserve"> March 2021]</w:t>
      </w:r>
    </w:p>
    <w:p w14:paraId="1D5158FB" w14:textId="77777777" w:rsidR="0096273A" w:rsidRPr="00F20834" w:rsidRDefault="0096273A" w:rsidP="0075284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F20834">
        <w:rPr>
          <w:rFonts w:ascii="Arial" w:hAnsi="Arial" w:cs="Arial"/>
          <w:lang w:val="en-GB"/>
        </w:rPr>
        <w:t>Mind tools. 2019. Better Public speaking [Online] Available at: &lt;</w:t>
      </w:r>
      <w:r w:rsidRPr="00F20834">
        <w:rPr>
          <w:rFonts w:ascii="Arial" w:hAnsi="Arial" w:cs="Arial"/>
        </w:rPr>
        <w:t xml:space="preserve"> </w:t>
      </w:r>
      <w:hyperlink r:id="rId10" w:history="1">
        <w:r w:rsidRPr="00F20834">
          <w:rPr>
            <w:rStyle w:val="Hyperlink"/>
            <w:rFonts w:ascii="Arial" w:hAnsi="Arial" w:cs="Arial"/>
            <w:color w:val="auto"/>
            <w:lang w:val="en-GB"/>
          </w:rPr>
          <w:t>https://www.mindtools.com/CommSkll/PublicSpeaking.htm</w:t>
        </w:r>
      </w:hyperlink>
      <w:r w:rsidRPr="00F20834">
        <w:rPr>
          <w:rFonts w:ascii="Arial" w:hAnsi="Arial" w:cs="Arial"/>
          <w:lang w:val="en-GB"/>
        </w:rPr>
        <w:t>&gt; [Accessed 15</w:t>
      </w:r>
      <w:r w:rsidRPr="00F20834">
        <w:rPr>
          <w:rFonts w:ascii="Arial" w:hAnsi="Arial" w:cs="Arial"/>
          <w:vertAlign w:val="superscript"/>
          <w:lang w:val="en-GB"/>
        </w:rPr>
        <w:t>th</w:t>
      </w:r>
      <w:r w:rsidRPr="00F20834">
        <w:rPr>
          <w:rFonts w:ascii="Arial" w:hAnsi="Arial" w:cs="Arial"/>
          <w:lang w:val="en-GB"/>
        </w:rPr>
        <w:t xml:space="preserve"> March 2021]</w:t>
      </w:r>
    </w:p>
    <w:p w14:paraId="54CF64AE" w14:textId="77777777" w:rsidR="0096273A" w:rsidRPr="00F20834" w:rsidRDefault="0096273A" w:rsidP="0075284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F20834">
        <w:rPr>
          <w:rFonts w:ascii="Arial" w:hAnsi="Arial" w:cs="Arial"/>
          <w:lang w:val="en-GB"/>
        </w:rPr>
        <w:t>Youth Central. 2020. How to write a cover letter [Online] Available at: &lt;</w:t>
      </w:r>
      <w:r w:rsidRPr="00F20834">
        <w:rPr>
          <w:rFonts w:ascii="Arial" w:hAnsi="Arial" w:cs="Arial"/>
        </w:rPr>
        <w:t xml:space="preserve"> </w:t>
      </w:r>
      <w:hyperlink r:id="rId11" w:history="1">
        <w:r w:rsidRPr="00F20834">
          <w:rPr>
            <w:rStyle w:val="Hyperlink"/>
            <w:rFonts w:ascii="Arial" w:hAnsi="Arial" w:cs="Arial"/>
            <w:color w:val="auto"/>
            <w:lang w:val="en-GB"/>
          </w:rPr>
          <w:t>https://www.youthcentral.vic.gov.au/jobs-and-careers/applying-for-a-job/what-is-a-cover-letter/how-to-write-a-cover-letter</w:t>
        </w:r>
      </w:hyperlink>
      <w:r w:rsidRPr="00F20834">
        <w:rPr>
          <w:rFonts w:ascii="Arial" w:hAnsi="Arial" w:cs="Arial"/>
          <w:lang w:val="en-GB"/>
        </w:rPr>
        <w:t>&gt; [Accessed 15</w:t>
      </w:r>
      <w:r w:rsidRPr="00F20834">
        <w:rPr>
          <w:rFonts w:ascii="Arial" w:hAnsi="Arial" w:cs="Arial"/>
          <w:vertAlign w:val="superscript"/>
          <w:lang w:val="en-GB"/>
        </w:rPr>
        <w:t>th</w:t>
      </w:r>
      <w:r w:rsidRPr="00F20834">
        <w:rPr>
          <w:rFonts w:ascii="Arial" w:hAnsi="Arial" w:cs="Arial"/>
          <w:lang w:val="en-GB"/>
        </w:rPr>
        <w:t xml:space="preserve"> March 2021]</w:t>
      </w:r>
    </w:p>
    <w:p w14:paraId="33565CB3" w14:textId="77777777" w:rsidR="0096273A" w:rsidRPr="00F20834" w:rsidRDefault="0096273A" w:rsidP="0075284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proofErr w:type="spellStart"/>
      <w:r w:rsidRPr="00F20834">
        <w:rPr>
          <w:rFonts w:ascii="Arial" w:hAnsi="Arial" w:cs="Arial"/>
        </w:rPr>
        <w:t>Zanardelli</w:t>
      </w:r>
      <w:proofErr w:type="spellEnd"/>
      <w:r w:rsidRPr="00F20834">
        <w:rPr>
          <w:rFonts w:ascii="Arial" w:hAnsi="Arial" w:cs="Arial"/>
        </w:rPr>
        <w:t xml:space="preserve"> S. 2017. Study Strategies for Before, During, and After Class [Online] Available at: &lt; </w:t>
      </w:r>
      <w:hyperlink r:id="rId12" w:history="1">
        <w:r w:rsidRPr="00F20834">
          <w:rPr>
            <w:rStyle w:val="Hyperlink"/>
            <w:rFonts w:ascii="Arial" w:hAnsi="Arial" w:cs="Arial"/>
            <w:color w:val="auto"/>
          </w:rPr>
          <w:t>https://www.facultyfocus.com/articles/teaching-and-learning/study-strategies-class/</w:t>
        </w:r>
      </w:hyperlink>
      <w:r w:rsidRPr="00F20834">
        <w:rPr>
          <w:rFonts w:ascii="Arial" w:hAnsi="Arial" w:cs="Arial"/>
        </w:rPr>
        <w:t>&gt; [Accessed 15</w:t>
      </w:r>
      <w:r w:rsidRPr="00F20834">
        <w:rPr>
          <w:rFonts w:ascii="Arial" w:hAnsi="Arial" w:cs="Arial"/>
          <w:vertAlign w:val="superscript"/>
        </w:rPr>
        <w:t>th</w:t>
      </w:r>
      <w:r w:rsidRPr="00F20834">
        <w:rPr>
          <w:rFonts w:ascii="Arial" w:hAnsi="Arial" w:cs="Arial"/>
        </w:rPr>
        <w:t xml:space="preserve"> March 2021]</w:t>
      </w:r>
    </w:p>
    <w:p w14:paraId="132F11AD" w14:textId="77777777" w:rsidR="000D3D21" w:rsidRPr="0075284E" w:rsidRDefault="000D3D21" w:rsidP="0075284E">
      <w:pPr>
        <w:spacing w:line="360" w:lineRule="auto"/>
        <w:rPr>
          <w:rFonts w:ascii="Arial" w:hAnsi="Arial" w:cs="Arial"/>
          <w:lang w:val="en-GB"/>
        </w:rPr>
      </w:pPr>
    </w:p>
    <w:p w14:paraId="0FC5DABD" w14:textId="77777777" w:rsidR="00167A85" w:rsidRPr="0075284E" w:rsidRDefault="00167A85" w:rsidP="0075284E">
      <w:pPr>
        <w:spacing w:line="360" w:lineRule="auto"/>
        <w:rPr>
          <w:rFonts w:ascii="Arial" w:hAnsi="Arial" w:cs="Arial"/>
          <w:lang w:val="en-GB"/>
        </w:rPr>
      </w:pPr>
    </w:p>
    <w:sectPr w:rsidR="00167A85" w:rsidRPr="007528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E69BE"/>
    <w:multiLevelType w:val="hybridMultilevel"/>
    <w:tmpl w:val="BFACB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3431"/>
    <w:rsid w:val="00003E18"/>
    <w:rsid w:val="00007B73"/>
    <w:rsid w:val="00014F61"/>
    <w:rsid w:val="0001613A"/>
    <w:rsid w:val="00027377"/>
    <w:rsid w:val="000278E2"/>
    <w:rsid w:val="00034260"/>
    <w:rsid w:val="00043AD7"/>
    <w:rsid w:val="000543B1"/>
    <w:rsid w:val="00063AC8"/>
    <w:rsid w:val="0006456C"/>
    <w:rsid w:val="00065ECE"/>
    <w:rsid w:val="0006642E"/>
    <w:rsid w:val="00067F34"/>
    <w:rsid w:val="000719C0"/>
    <w:rsid w:val="00073ED5"/>
    <w:rsid w:val="00075935"/>
    <w:rsid w:val="000835CF"/>
    <w:rsid w:val="00087110"/>
    <w:rsid w:val="000A53EA"/>
    <w:rsid w:val="000C257F"/>
    <w:rsid w:val="000C465E"/>
    <w:rsid w:val="000C4F09"/>
    <w:rsid w:val="000D1BF9"/>
    <w:rsid w:val="000D34DE"/>
    <w:rsid w:val="000D3D21"/>
    <w:rsid w:val="000E7A0B"/>
    <w:rsid w:val="000F1D20"/>
    <w:rsid w:val="000F5B5D"/>
    <w:rsid w:val="00100F73"/>
    <w:rsid w:val="00104476"/>
    <w:rsid w:val="001137DE"/>
    <w:rsid w:val="00113A9C"/>
    <w:rsid w:val="00117C8A"/>
    <w:rsid w:val="00124462"/>
    <w:rsid w:val="001352B9"/>
    <w:rsid w:val="00141D58"/>
    <w:rsid w:val="00142368"/>
    <w:rsid w:val="001429AA"/>
    <w:rsid w:val="0015375E"/>
    <w:rsid w:val="00167A85"/>
    <w:rsid w:val="001711C5"/>
    <w:rsid w:val="00171D3B"/>
    <w:rsid w:val="001741B6"/>
    <w:rsid w:val="001B0442"/>
    <w:rsid w:val="001B4B8F"/>
    <w:rsid w:val="001B7A64"/>
    <w:rsid w:val="001C09E6"/>
    <w:rsid w:val="001C343B"/>
    <w:rsid w:val="001C3827"/>
    <w:rsid w:val="001D2AB7"/>
    <w:rsid w:val="001F273E"/>
    <w:rsid w:val="001F6639"/>
    <w:rsid w:val="00220B73"/>
    <w:rsid w:val="00250429"/>
    <w:rsid w:val="00251D8D"/>
    <w:rsid w:val="00256ECB"/>
    <w:rsid w:val="00260D0B"/>
    <w:rsid w:val="00261DC6"/>
    <w:rsid w:val="0027669D"/>
    <w:rsid w:val="002809E8"/>
    <w:rsid w:val="00294B80"/>
    <w:rsid w:val="00295114"/>
    <w:rsid w:val="002A13E9"/>
    <w:rsid w:val="002C45BE"/>
    <w:rsid w:val="002D24F7"/>
    <w:rsid w:val="002D3A9D"/>
    <w:rsid w:val="002D5772"/>
    <w:rsid w:val="0030590B"/>
    <w:rsid w:val="00306612"/>
    <w:rsid w:val="003155F3"/>
    <w:rsid w:val="003244BC"/>
    <w:rsid w:val="00324E8D"/>
    <w:rsid w:val="00331C0B"/>
    <w:rsid w:val="0033677F"/>
    <w:rsid w:val="00337ED2"/>
    <w:rsid w:val="00342F28"/>
    <w:rsid w:val="003434EE"/>
    <w:rsid w:val="003504C0"/>
    <w:rsid w:val="00367945"/>
    <w:rsid w:val="00371D20"/>
    <w:rsid w:val="0038759D"/>
    <w:rsid w:val="003B092D"/>
    <w:rsid w:val="003B7988"/>
    <w:rsid w:val="003B7E24"/>
    <w:rsid w:val="003C1A8A"/>
    <w:rsid w:val="003C65FC"/>
    <w:rsid w:val="003D2EB2"/>
    <w:rsid w:val="003D4958"/>
    <w:rsid w:val="003E3DAF"/>
    <w:rsid w:val="003F2E92"/>
    <w:rsid w:val="00402329"/>
    <w:rsid w:val="00420CAC"/>
    <w:rsid w:val="00423679"/>
    <w:rsid w:val="00435B4B"/>
    <w:rsid w:val="00437A14"/>
    <w:rsid w:val="0046000D"/>
    <w:rsid w:val="004625F5"/>
    <w:rsid w:val="00473718"/>
    <w:rsid w:val="00481AAD"/>
    <w:rsid w:val="00490615"/>
    <w:rsid w:val="0049251C"/>
    <w:rsid w:val="004A2BD7"/>
    <w:rsid w:val="004B2569"/>
    <w:rsid w:val="004B6C15"/>
    <w:rsid w:val="004B75C3"/>
    <w:rsid w:val="004C72AA"/>
    <w:rsid w:val="004E26CB"/>
    <w:rsid w:val="004E621E"/>
    <w:rsid w:val="004E660F"/>
    <w:rsid w:val="004F0EA0"/>
    <w:rsid w:val="004F3A0F"/>
    <w:rsid w:val="004F5DAF"/>
    <w:rsid w:val="005051D5"/>
    <w:rsid w:val="005071DC"/>
    <w:rsid w:val="00512201"/>
    <w:rsid w:val="00516371"/>
    <w:rsid w:val="0051687D"/>
    <w:rsid w:val="005453CA"/>
    <w:rsid w:val="005468B5"/>
    <w:rsid w:val="005577DB"/>
    <w:rsid w:val="00561469"/>
    <w:rsid w:val="0057642D"/>
    <w:rsid w:val="005766D4"/>
    <w:rsid w:val="00591BCB"/>
    <w:rsid w:val="005A596E"/>
    <w:rsid w:val="005A7CEB"/>
    <w:rsid w:val="005B0C81"/>
    <w:rsid w:val="005B625A"/>
    <w:rsid w:val="005C1072"/>
    <w:rsid w:val="005C5C67"/>
    <w:rsid w:val="006005F7"/>
    <w:rsid w:val="00604173"/>
    <w:rsid w:val="00606026"/>
    <w:rsid w:val="006107B5"/>
    <w:rsid w:val="00612E53"/>
    <w:rsid w:val="0063351D"/>
    <w:rsid w:val="00635AF4"/>
    <w:rsid w:val="0064770F"/>
    <w:rsid w:val="00657017"/>
    <w:rsid w:val="006A0E15"/>
    <w:rsid w:val="006A6408"/>
    <w:rsid w:val="006B1A63"/>
    <w:rsid w:val="006D2696"/>
    <w:rsid w:val="006D4A57"/>
    <w:rsid w:val="006E28FD"/>
    <w:rsid w:val="006E4C74"/>
    <w:rsid w:val="006F096D"/>
    <w:rsid w:val="006F2298"/>
    <w:rsid w:val="00703BC5"/>
    <w:rsid w:val="00705158"/>
    <w:rsid w:val="00706787"/>
    <w:rsid w:val="00707E67"/>
    <w:rsid w:val="007252B3"/>
    <w:rsid w:val="00725C32"/>
    <w:rsid w:val="00742591"/>
    <w:rsid w:val="00742AA9"/>
    <w:rsid w:val="0075284E"/>
    <w:rsid w:val="0075628E"/>
    <w:rsid w:val="00761178"/>
    <w:rsid w:val="0076794E"/>
    <w:rsid w:val="007719EC"/>
    <w:rsid w:val="00772233"/>
    <w:rsid w:val="00773F17"/>
    <w:rsid w:val="00775D2B"/>
    <w:rsid w:val="00786974"/>
    <w:rsid w:val="00796B89"/>
    <w:rsid w:val="007A41D9"/>
    <w:rsid w:val="007B209E"/>
    <w:rsid w:val="007B6657"/>
    <w:rsid w:val="007B69D5"/>
    <w:rsid w:val="007C0C90"/>
    <w:rsid w:val="007C64A2"/>
    <w:rsid w:val="007E50F3"/>
    <w:rsid w:val="007E52A5"/>
    <w:rsid w:val="007E5302"/>
    <w:rsid w:val="007F2601"/>
    <w:rsid w:val="008023CB"/>
    <w:rsid w:val="008116F7"/>
    <w:rsid w:val="00811F19"/>
    <w:rsid w:val="00816ECF"/>
    <w:rsid w:val="00816F40"/>
    <w:rsid w:val="00822327"/>
    <w:rsid w:val="008304DF"/>
    <w:rsid w:val="008319B2"/>
    <w:rsid w:val="00833008"/>
    <w:rsid w:val="00843431"/>
    <w:rsid w:val="008572A1"/>
    <w:rsid w:val="00871ADE"/>
    <w:rsid w:val="008814E5"/>
    <w:rsid w:val="00891DA7"/>
    <w:rsid w:val="008A257B"/>
    <w:rsid w:val="008A349F"/>
    <w:rsid w:val="008A7AEB"/>
    <w:rsid w:val="008B5256"/>
    <w:rsid w:val="008C1C7A"/>
    <w:rsid w:val="008D1561"/>
    <w:rsid w:val="008D2E63"/>
    <w:rsid w:val="008E11A3"/>
    <w:rsid w:val="008E3E9F"/>
    <w:rsid w:val="008E5489"/>
    <w:rsid w:val="008F12C7"/>
    <w:rsid w:val="00900CDB"/>
    <w:rsid w:val="00906CDB"/>
    <w:rsid w:val="00912F5D"/>
    <w:rsid w:val="00915CE6"/>
    <w:rsid w:val="00937E99"/>
    <w:rsid w:val="009503E6"/>
    <w:rsid w:val="00956417"/>
    <w:rsid w:val="0096273A"/>
    <w:rsid w:val="009839D0"/>
    <w:rsid w:val="009A1606"/>
    <w:rsid w:val="009A1A41"/>
    <w:rsid w:val="009C4B4D"/>
    <w:rsid w:val="009D2405"/>
    <w:rsid w:val="009D688F"/>
    <w:rsid w:val="009E4A3B"/>
    <w:rsid w:val="009E579B"/>
    <w:rsid w:val="009F45A5"/>
    <w:rsid w:val="009F4BDD"/>
    <w:rsid w:val="00A07674"/>
    <w:rsid w:val="00A17834"/>
    <w:rsid w:val="00A17FFE"/>
    <w:rsid w:val="00A304AC"/>
    <w:rsid w:val="00A37096"/>
    <w:rsid w:val="00A4474F"/>
    <w:rsid w:val="00A46CA0"/>
    <w:rsid w:val="00A732AF"/>
    <w:rsid w:val="00A74590"/>
    <w:rsid w:val="00AB1E4C"/>
    <w:rsid w:val="00AD6A6C"/>
    <w:rsid w:val="00AE0942"/>
    <w:rsid w:val="00AE6D8B"/>
    <w:rsid w:val="00AF6623"/>
    <w:rsid w:val="00B031D5"/>
    <w:rsid w:val="00B07857"/>
    <w:rsid w:val="00B2289E"/>
    <w:rsid w:val="00B2337A"/>
    <w:rsid w:val="00B27224"/>
    <w:rsid w:val="00B31030"/>
    <w:rsid w:val="00B421D9"/>
    <w:rsid w:val="00B44368"/>
    <w:rsid w:val="00B578EA"/>
    <w:rsid w:val="00B626FE"/>
    <w:rsid w:val="00B80FC7"/>
    <w:rsid w:val="00B84519"/>
    <w:rsid w:val="00B968D2"/>
    <w:rsid w:val="00BA775C"/>
    <w:rsid w:val="00BB46B2"/>
    <w:rsid w:val="00BD5DB0"/>
    <w:rsid w:val="00BF337B"/>
    <w:rsid w:val="00BF5EF1"/>
    <w:rsid w:val="00BF6476"/>
    <w:rsid w:val="00C04F3D"/>
    <w:rsid w:val="00C06BEA"/>
    <w:rsid w:val="00C4305A"/>
    <w:rsid w:val="00C432E4"/>
    <w:rsid w:val="00C44C3B"/>
    <w:rsid w:val="00C608D0"/>
    <w:rsid w:val="00C67223"/>
    <w:rsid w:val="00C67DAD"/>
    <w:rsid w:val="00C75283"/>
    <w:rsid w:val="00C876C8"/>
    <w:rsid w:val="00C91091"/>
    <w:rsid w:val="00C92FD2"/>
    <w:rsid w:val="00CB04F3"/>
    <w:rsid w:val="00CB2AF4"/>
    <w:rsid w:val="00CD36C1"/>
    <w:rsid w:val="00CD4616"/>
    <w:rsid w:val="00CD5A0E"/>
    <w:rsid w:val="00CE45D2"/>
    <w:rsid w:val="00CE5D7C"/>
    <w:rsid w:val="00CE652C"/>
    <w:rsid w:val="00CF0C83"/>
    <w:rsid w:val="00CF1F6A"/>
    <w:rsid w:val="00D14166"/>
    <w:rsid w:val="00D32D8D"/>
    <w:rsid w:val="00D47B0F"/>
    <w:rsid w:val="00D52545"/>
    <w:rsid w:val="00D564FA"/>
    <w:rsid w:val="00D66630"/>
    <w:rsid w:val="00D743EA"/>
    <w:rsid w:val="00D77B68"/>
    <w:rsid w:val="00D804B8"/>
    <w:rsid w:val="00D86626"/>
    <w:rsid w:val="00D87119"/>
    <w:rsid w:val="00D9166F"/>
    <w:rsid w:val="00D916EE"/>
    <w:rsid w:val="00D9674C"/>
    <w:rsid w:val="00DA0C45"/>
    <w:rsid w:val="00DB735E"/>
    <w:rsid w:val="00DC1B94"/>
    <w:rsid w:val="00DE1005"/>
    <w:rsid w:val="00DF4DBE"/>
    <w:rsid w:val="00E06AFC"/>
    <w:rsid w:val="00E1182D"/>
    <w:rsid w:val="00E12C2E"/>
    <w:rsid w:val="00E21E1B"/>
    <w:rsid w:val="00E240F4"/>
    <w:rsid w:val="00E24DD4"/>
    <w:rsid w:val="00E451F4"/>
    <w:rsid w:val="00E63069"/>
    <w:rsid w:val="00E709C5"/>
    <w:rsid w:val="00E8054B"/>
    <w:rsid w:val="00E84BE4"/>
    <w:rsid w:val="00E87127"/>
    <w:rsid w:val="00E9264F"/>
    <w:rsid w:val="00E94E40"/>
    <w:rsid w:val="00EB6E78"/>
    <w:rsid w:val="00ED03A3"/>
    <w:rsid w:val="00ED4C95"/>
    <w:rsid w:val="00EE28D2"/>
    <w:rsid w:val="00EF3B0E"/>
    <w:rsid w:val="00F06B99"/>
    <w:rsid w:val="00F105BA"/>
    <w:rsid w:val="00F15F8F"/>
    <w:rsid w:val="00F20834"/>
    <w:rsid w:val="00F23390"/>
    <w:rsid w:val="00F26C19"/>
    <w:rsid w:val="00F330BA"/>
    <w:rsid w:val="00F37FE5"/>
    <w:rsid w:val="00F414FF"/>
    <w:rsid w:val="00F47DCC"/>
    <w:rsid w:val="00F528A5"/>
    <w:rsid w:val="00F53F9E"/>
    <w:rsid w:val="00F65CDD"/>
    <w:rsid w:val="00F67847"/>
    <w:rsid w:val="00F83A09"/>
    <w:rsid w:val="00F97CAA"/>
    <w:rsid w:val="00FA0291"/>
    <w:rsid w:val="00FA630C"/>
    <w:rsid w:val="00FB463F"/>
    <w:rsid w:val="00FB66BB"/>
    <w:rsid w:val="00FC6E51"/>
    <w:rsid w:val="00FE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3EB82"/>
  <w15:docId w15:val="{4DC78A61-A1CF-764F-92CD-FE0139172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34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1B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34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91B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E1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6273A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96273A"/>
    <w:rPr>
      <w:i/>
      <w:iCs/>
    </w:rPr>
  </w:style>
  <w:style w:type="paragraph" w:styleId="ListParagraph">
    <w:name w:val="List Paragraph"/>
    <w:basedOn w:val="Normal"/>
    <w:link w:val="ListParagraphChar"/>
    <w:uiPriority w:val="99"/>
    <w:qFormat/>
    <w:rsid w:val="0096273A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99"/>
    <w:locked/>
    <w:rsid w:val="0096273A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20834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F2083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20834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nators.com/becoming-the-edunator/step-6-self-care-reflection-for-learning/the-importance-of-reflection-in-educatio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dayjob.com/what-is-a-cv-622/" TargetMode="External"/><Relationship Id="rId12" Type="http://schemas.openxmlformats.org/officeDocument/2006/relationships/hyperlink" Target="https://www.facultyfocus.com/articles/teaching-and-learning/study-strategies-clas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youthcentral.vic.gov.au/jobs-and-careers/applying-for-a-job/what-is-a-cover-letter/how-to-write-a-cover-lette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indtools.com/CommSkll/PublicSpeaking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oughtco.com/reasons-to-read-before-class-168643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5F93E-59F8-4158-821C-ADC245B7F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2269</Words>
  <Characters>12939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2021-04-28T23:11:00Z</dcterms:created>
  <dcterms:modified xsi:type="dcterms:W3CDTF">2021-04-30T21:51:00Z</dcterms:modified>
</cp:coreProperties>
</file>