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3DB65" w14:textId="77777777" w:rsidR="000C09F9" w:rsidRDefault="000C09F9" w:rsidP="000C09F9">
      <w:pPr>
        <w:pStyle w:val="Title"/>
      </w:pPr>
      <w:r w:rsidRPr="000C09F9">
        <w:t>Portfolio – Academic Report</w:t>
      </w:r>
    </w:p>
    <w:p w14:paraId="66E27E76" w14:textId="77777777" w:rsidR="000C09F9" w:rsidRDefault="000C09F9" w:rsidP="000C09F9">
      <w:pPr>
        <w:jc w:val="center"/>
      </w:pPr>
    </w:p>
    <w:p w14:paraId="032F8F0B" w14:textId="77777777" w:rsidR="000C09F9" w:rsidRDefault="000C09F9" w:rsidP="000C09F9">
      <w:pPr>
        <w:jc w:val="center"/>
      </w:pPr>
    </w:p>
    <w:p w14:paraId="1B76EAA0" w14:textId="77777777" w:rsidR="000C09F9" w:rsidRDefault="000C09F9" w:rsidP="000C09F9">
      <w:pPr>
        <w:jc w:val="center"/>
      </w:pPr>
    </w:p>
    <w:p w14:paraId="2A8006D1" w14:textId="77777777" w:rsidR="000C09F9" w:rsidRDefault="000C09F9" w:rsidP="000C09F9">
      <w:pPr>
        <w:jc w:val="center"/>
      </w:pPr>
      <w:r>
        <w:rPr>
          <w:noProof/>
        </w:rPr>
        <w:drawing>
          <wp:inline distT="0" distB="0" distL="0" distR="0" wp14:anchorId="162907C7" wp14:editId="3F1C0DD9">
            <wp:extent cx="4876429" cy="3657600"/>
            <wp:effectExtent l="0" t="0" r="3810" b="7620"/>
            <wp:docPr id="393782284" name="Picture 1" descr="Leadership vs Management: What Skills Set Them Apart?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dership vs Management: What Skills Set Them Apart? - The Economic Tim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5551" r="3181" b="11828"/>
                    <a:stretch/>
                  </pic:blipFill>
                  <pic:spPr bwMode="auto">
                    <a:xfrm>
                      <a:off x="0" y="0"/>
                      <a:ext cx="4876429"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619C7323" w14:textId="77777777" w:rsidR="000C09F9" w:rsidRDefault="000C09F9" w:rsidP="000C09F9">
      <w:pPr>
        <w:jc w:val="center"/>
      </w:pPr>
    </w:p>
    <w:p w14:paraId="18FC3382" w14:textId="77777777" w:rsidR="000C09F9" w:rsidRDefault="000C09F9" w:rsidP="000C09F9">
      <w:pPr>
        <w:jc w:val="center"/>
      </w:pPr>
    </w:p>
    <w:p w14:paraId="15607577" w14:textId="77777777" w:rsidR="000C09F9" w:rsidRDefault="000C09F9" w:rsidP="000C09F9">
      <w:pPr>
        <w:jc w:val="center"/>
      </w:pPr>
    </w:p>
    <w:tbl>
      <w:tblPr>
        <w:tblStyle w:val="TableGrid"/>
        <w:tblW w:w="0" w:type="auto"/>
        <w:jc w:val="center"/>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6A0" w:firstRow="1" w:lastRow="0" w:firstColumn="1" w:lastColumn="0" w:noHBand="1" w:noVBand="1"/>
      </w:tblPr>
      <w:tblGrid>
        <w:gridCol w:w="2573"/>
        <w:gridCol w:w="4245"/>
      </w:tblGrid>
      <w:tr w:rsidR="000C09F9" w:rsidRPr="001D31FE" w14:paraId="62203D2E" w14:textId="77777777">
        <w:trPr>
          <w:trHeight w:val="345"/>
          <w:jc w:val="center"/>
        </w:trPr>
        <w:tc>
          <w:tcPr>
            <w:tcW w:w="2573" w:type="dxa"/>
            <w:tcBorders>
              <w:top w:val="single" w:sz="6" w:space="0" w:color="auto"/>
              <w:left w:val="single" w:sz="6" w:space="0" w:color="auto"/>
            </w:tcBorders>
            <w:tcMar>
              <w:left w:w="90" w:type="dxa"/>
              <w:right w:w="90" w:type="dxa"/>
            </w:tcMar>
          </w:tcPr>
          <w:p w14:paraId="029D7837" w14:textId="77777777" w:rsidR="000C09F9" w:rsidRPr="001D31FE" w:rsidRDefault="000C09F9">
            <w:pPr>
              <w:jc w:val="center"/>
            </w:pPr>
            <w:r w:rsidRPr="001D31FE">
              <w:t>Student Name</w:t>
            </w:r>
          </w:p>
        </w:tc>
        <w:tc>
          <w:tcPr>
            <w:tcW w:w="4245" w:type="dxa"/>
            <w:tcBorders>
              <w:top w:val="single" w:sz="6" w:space="0" w:color="auto"/>
              <w:right w:val="single" w:sz="6" w:space="0" w:color="auto"/>
            </w:tcBorders>
            <w:tcMar>
              <w:left w:w="90" w:type="dxa"/>
              <w:right w:w="90" w:type="dxa"/>
            </w:tcMar>
          </w:tcPr>
          <w:p w14:paraId="6E197812" w14:textId="77777777" w:rsidR="000C09F9" w:rsidRPr="001D31FE" w:rsidRDefault="000C09F9">
            <w:pPr>
              <w:jc w:val="center"/>
            </w:pPr>
            <w:r w:rsidRPr="001D31FE">
              <w:t>Aleena Tahura Yasmin</w:t>
            </w:r>
          </w:p>
        </w:tc>
      </w:tr>
      <w:tr w:rsidR="000C09F9" w:rsidRPr="001D31FE" w14:paraId="558FD2EF" w14:textId="77777777">
        <w:trPr>
          <w:trHeight w:val="360"/>
          <w:jc w:val="center"/>
        </w:trPr>
        <w:tc>
          <w:tcPr>
            <w:tcW w:w="2573" w:type="dxa"/>
            <w:tcBorders>
              <w:left w:val="single" w:sz="6" w:space="0" w:color="auto"/>
            </w:tcBorders>
            <w:tcMar>
              <w:left w:w="90" w:type="dxa"/>
              <w:right w:w="90" w:type="dxa"/>
            </w:tcMar>
          </w:tcPr>
          <w:p w14:paraId="09D7FB2F" w14:textId="77777777" w:rsidR="000C09F9" w:rsidRPr="001D31FE" w:rsidRDefault="000C09F9">
            <w:pPr>
              <w:jc w:val="center"/>
            </w:pPr>
            <w:r w:rsidRPr="001D31FE">
              <w:t>Student ID</w:t>
            </w:r>
          </w:p>
        </w:tc>
        <w:tc>
          <w:tcPr>
            <w:tcW w:w="4245" w:type="dxa"/>
            <w:tcBorders>
              <w:right w:val="single" w:sz="6" w:space="0" w:color="auto"/>
            </w:tcBorders>
            <w:tcMar>
              <w:left w:w="90" w:type="dxa"/>
              <w:right w:w="90" w:type="dxa"/>
            </w:tcMar>
          </w:tcPr>
          <w:p w14:paraId="3DCBFC03" w14:textId="77777777" w:rsidR="000C09F9" w:rsidRPr="001D31FE" w:rsidRDefault="000C09F9">
            <w:pPr>
              <w:jc w:val="center"/>
            </w:pPr>
            <w:r w:rsidRPr="001D31FE">
              <w:t>2109147</w:t>
            </w:r>
          </w:p>
        </w:tc>
      </w:tr>
      <w:tr w:rsidR="000C09F9" w:rsidRPr="001D31FE" w14:paraId="4FC75807" w14:textId="77777777">
        <w:trPr>
          <w:trHeight w:val="345"/>
          <w:jc w:val="center"/>
        </w:trPr>
        <w:tc>
          <w:tcPr>
            <w:tcW w:w="2573" w:type="dxa"/>
            <w:tcBorders>
              <w:left w:val="single" w:sz="6" w:space="0" w:color="auto"/>
            </w:tcBorders>
            <w:tcMar>
              <w:left w:w="90" w:type="dxa"/>
              <w:right w:w="90" w:type="dxa"/>
            </w:tcMar>
          </w:tcPr>
          <w:p w14:paraId="099BFE7C" w14:textId="77777777" w:rsidR="000C09F9" w:rsidRPr="001D31FE" w:rsidRDefault="000C09F9">
            <w:pPr>
              <w:jc w:val="center"/>
            </w:pPr>
            <w:r w:rsidRPr="001D31FE">
              <w:t>Module Code</w:t>
            </w:r>
          </w:p>
        </w:tc>
        <w:tc>
          <w:tcPr>
            <w:tcW w:w="4245" w:type="dxa"/>
            <w:tcBorders>
              <w:right w:val="single" w:sz="6" w:space="0" w:color="auto"/>
            </w:tcBorders>
            <w:tcMar>
              <w:left w:w="90" w:type="dxa"/>
              <w:right w:w="90" w:type="dxa"/>
            </w:tcMar>
          </w:tcPr>
          <w:p w14:paraId="407E7E7D" w14:textId="77777777" w:rsidR="000C09F9" w:rsidRPr="001D31FE" w:rsidRDefault="000C09F9">
            <w:pPr>
              <w:jc w:val="center"/>
            </w:pPr>
            <w:r w:rsidRPr="001D31FE">
              <w:t>BMSW610</w:t>
            </w:r>
            <w:r>
              <w:t>1</w:t>
            </w:r>
          </w:p>
        </w:tc>
      </w:tr>
      <w:tr w:rsidR="000C09F9" w:rsidRPr="001D31FE" w14:paraId="4C4A8B21" w14:textId="77777777">
        <w:trPr>
          <w:trHeight w:val="345"/>
          <w:jc w:val="center"/>
        </w:trPr>
        <w:tc>
          <w:tcPr>
            <w:tcW w:w="2573" w:type="dxa"/>
            <w:tcBorders>
              <w:left w:val="single" w:sz="6" w:space="0" w:color="auto"/>
            </w:tcBorders>
            <w:tcMar>
              <w:left w:w="90" w:type="dxa"/>
              <w:right w:w="90" w:type="dxa"/>
            </w:tcMar>
          </w:tcPr>
          <w:p w14:paraId="2D88DD7C" w14:textId="77777777" w:rsidR="000C09F9" w:rsidRPr="001D31FE" w:rsidRDefault="000C09F9">
            <w:pPr>
              <w:jc w:val="center"/>
            </w:pPr>
            <w:r w:rsidRPr="001D31FE">
              <w:t>Assignment Section</w:t>
            </w:r>
          </w:p>
        </w:tc>
        <w:tc>
          <w:tcPr>
            <w:tcW w:w="4245" w:type="dxa"/>
            <w:tcBorders>
              <w:right w:val="single" w:sz="6" w:space="0" w:color="auto"/>
            </w:tcBorders>
            <w:tcMar>
              <w:left w:w="90" w:type="dxa"/>
              <w:right w:w="90" w:type="dxa"/>
            </w:tcMar>
          </w:tcPr>
          <w:p w14:paraId="76A5A8D3" w14:textId="77777777" w:rsidR="000C09F9" w:rsidRPr="001D31FE" w:rsidRDefault="000C09F9">
            <w:pPr>
              <w:jc w:val="center"/>
            </w:pPr>
            <w:r>
              <w:t>Part</w:t>
            </w:r>
            <w:r w:rsidRPr="001D31FE">
              <w:t xml:space="preserve"> 1</w:t>
            </w:r>
            <w:r>
              <w:t xml:space="preserve"> &amp; Part 2</w:t>
            </w:r>
          </w:p>
        </w:tc>
      </w:tr>
      <w:tr w:rsidR="000C09F9" w:rsidRPr="001D31FE" w14:paraId="1A7914BF" w14:textId="77777777">
        <w:trPr>
          <w:trHeight w:val="345"/>
          <w:jc w:val="center"/>
        </w:trPr>
        <w:tc>
          <w:tcPr>
            <w:tcW w:w="2573" w:type="dxa"/>
            <w:tcBorders>
              <w:left w:val="single" w:sz="6" w:space="0" w:color="auto"/>
              <w:bottom w:val="single" w:sz="6" w:space="0" w:color="auto"/>
            </w:tcBorders>
            <w:tcMar>
              <w:left w:w="90" w:type="dxa"/>
              <w:right w:w="90" w:type="dxa"/>
            </w:tcMar>
          </w:tcPr>
          <w:p w14:paraId="62C86127" w14:textId="77777777" w:rsidR="000C09F9" w:rsidRPr="001D31FE" w:rsidRDefault="000C09F9">
            <w:pPr>
              <w:jc w:val="center"/>
            </w:pPr>
            <w:r w:rsidRPr="001D31FE">
              <w:t>Lecturer</w:t>
            </w:r>
          </w:p>
        </w:tc>
        <w:tc>
          <w:tcPr>
            <w:tcW w:w="4245" w:type="dxa"/>
            <w:tcBorders>
              <w:bottom w:val="single" w:sz="6" w:space="0" w:color="auto"/>
              <w:right w:val="single" w:sz="6" w:space="0" w:color="auto"/>
            </w:tcBorders>
            <w:tcMar>
              <w:left w:w="90" w:type="dxa"/>
              <w:right w:w="90" w:type="dxa"/>
            </w:tcMar>
          </w:tcPr>
          <w:p w14:paraId="3C441226" w14:textId="77777777" w:rsidR="000C09F9" w:rsidRPr="001D31FE" w:rsidRDefault="000C09F9">
            <w:pPr>
              <w:jc w:val="center"/>
            </w:pPr>
            <w:r w:rsidRPr="001379A3">
              <w:t>Dr Oluwaseun (Olu) Adegbite</w:t>
            </w:r>
          </w:p>
        </w:tc>
      </w:tr>
    </w:tbl>
    <w:p w14:paraId="26D9F876" w14:textId="49F9F608" w:rsidR="000C09F9" w:rsidRPr="000C09F9" w:rsidRDefault="000C09F9" w:rsidP="000C09F9">
      <w:r w:rsidRPr="000C09F9">
        <w:br w:type="page"/>
      </w:r>
    </w:p>
    <w:sdt>
      <w:sdtPr>
        <w:rPr>
          <w:rFonts w:ascii="Arial" w:eastAsiaTheme="minorEastAsia" w:hAnsi="Arial" w:cstheme="minorBidi"/>
          <w:color w:val="auto"/>
          <w:sz w:val="22"/>
          <w:szCs w:val="22"/>
          <w:lang w:eastAsia="en-US"/>
        </w:rPr>
        <w:id w:val="814308144"/>
        <w:docPartObj>
          <w:docPartGallery w:val="Table of Contents"/>
          <w:docPartUnique/>
        </w:docPartObj>
      </w:sdtPr>
      <w:sdtEndPr>
        <w:rPr>
          <w:b/>
        </w:rPr>
      </w:sdtEndPr>
      <w:sdtContent>
        <w:p w14:paraId="749A8BB0" w14:textId="22A7BE87" w:rsidR="000C09F9" w:rsidRPr="000C09F9" w:rsidRDefault="000C09F9">
          <w:pPr>
            <w:pStyle w:val="TOCHeading"/>
            <w:rPr>
              <w:rFonts w:ascii="Arial" w:hAnsi="Arial" w:cs="Arial"/>
            </w:rPr>
          </w:pPr>
          <w:r w:rsidRPr="000C09F9">
            <w:rPr>
              <w:rFonts w:ascii="Arial" w:hAnsi="Arial" w:cs="Arial"/>
            </w:rPr>
            <w:t>Table of Contents</w:t>
          </w:r>
        </w:p>
        <w:p w14:paraId="588DF408" w14:textId="19BDB954" w:rsidR="00E5661E" w:rsidRDefault="000C09F9">
          <w:pPr>
            <w:pStyle w:val="TOC1"/>
            <w:tabs>
              <w:tab w:val="right" w:leader="dot" w:pos="9016"/>
            </w:tabs>
            <w:rPr>
              <w:rFonts w:asciiTheme="minorHAnsi" w:eastAsiaTheme="minorEastAsia" w:hAnsiTheme="minorHAnsi"/>
              <w:noProof/>
              <w:kern w:val="2"/>
              <w:sz w:val="24"/>
              <w:szCs w:val="24"/>
              <w:lang w:eastAsia="en-GB"/>
              <w14:ligatures w14:val="standardContextual"/>
            </w:rPr>
          </w:pPr>
          <w:r w:rsidRPr="000C09F9">
            <w:rPr>
              <w:rFonts w:cs="Arial"/>
            </w:rPr>
            <w:fldChar w:fldCharType="begin"/>
          </w:r>
          <w:r w:rsidRPr="000C09F9">
            <w:rPr>
              <w:rFonts w:cs="Arial"/>
            </w:rPr>
            <w:instrText xml:space="preserve"> TOC \o "1-3" \h \z \u </w:instrText>
          </w:r>
          <w:r w:rsidRPr="000C09F9">
            <w:rPr>
              <w:rFonts w:cs="Arial"/>
            </w:rPr>
            <w:fldChar w:fldCharType="separate"/>
          </w:r>
          <w:hyperlink w:anchor="_Toc162223691" w:history="1">
            <w:r w:rsidR="00E5661E" w:rsidRPr="009636EC">
              <w:rPr>
                <w:rStyle w:val="Hyperlink"/>
                <w:noProof/>
              </w:rPr>
              <w:t>Introduction</w:t>
            </w:r>
            <w:r w:rsidR="00E5661E">
              <w:rPr>
                <w:noProof/>
                <w:webHidden/>
              </w:rPr>
              <w:tab/>
            </w:r>
            <w:r w:rsidR="00E5661E">
              <w:rPr>
                <w:noProof/>
                <w:webHidden/>
              </w:rPr>
              <w:fldChar w:fldCharType="begin"/>
            </w:r>
            <w:r w:rsidR="00E5661E">
              <w:rPr>
                <w:noProof/>
                <w:webHidden/>
              </w:rPr>
              <w:instrText xml:space="preserve"> PAGEREF _Toc162223691 \h </w:instrText>
            </w:r>
            <w:r w:rsidR="00E5661E">
              <w:rPr>
                <w:noProof/>
                <w:webHidden/>
              </w:rPr>
            </w:r>
            <w:r w:rsidR="00E5661E">
              <w:rPr>
                <w:noProof/>
                <w:webHidden/>
              </w:rPr>
              <w:fldChar w:fldCharType="separate"/>
            </w:r>
            <w:r w:rsidR="00E5661E">
              <w:rPr>
                <w:noProof/>
                <w:webHidden/>
              </w:rPr>
              <w:t>3</w:t>
            </w:r>
            <w:r w:rsidR="00E5661E">
              <w:rPr>
                <w:noProof/>
                <w:webHidden/>
              </w:rPr>
              <w:fldChar w:fldCharType="end"/>
            </w:r>
          </w:hyperlink>
        </w:p>
        <w:p w14:paraId="58D7BF6E" w14:textId="7D899892" w:rsidR="00E5661E" w:rsidRDefault="00081923">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2223692" w:history="1">
            <w:r w:rsidR="00E5661E" w:rsidRPr="009636EC">
              <w:rPr>
                <w:rStyle w:val="Hyperlink"/>
                <w:noProof/>
              </w:rPr>
              <w:t>Leadership</w:t>
            </w:r>
            <w:r w:rsidR="00E5661E">
              <w:rPr>
                <w:noProof/>
                <w:webHidden/>
              </w:rPr>
              <w:tab/>
            </w:r>
            <w:r w:rsidR="00E5661E">
              <w:rPr>
                <w:noProof/>
                <w:webHidden/>
              </w:rPr>
              <w:fldChar w:fldCharType="begin"/>
            </w:r>
            <w:r w:rsidR="00E5661E">
              <w:rPr>
                <w:noProof/>
                <w:webHidden/>
              </w:rPr>
              <w:instrText xml:space="preserve"> PAGEREF _Toc162223692 \h </w:instrText>
            </w:r>
            <w:r w:rsidR="00E5661E">
              <w:rPr>
                <w:noProof/>
                <w:webHidden/>
              </w:rPr>
            </w:r>
            <w:r w:rsidR="00E5661E">
              <w:rPr>
                <w:noProof/>
                <w:webHidden/>
              </w:rPr>
              <w:fldChar w:fldCharType="separate"/>
            </w:r>
            <w:r w:rsidR="00E5661E">
              <w:rPr>
                <w:noProof/>
                <w:webHidden/>
              </w:rPr>
              <w:t>4</w:t>
            </w:r>
            <w:r w:rsidR="00E5661E">
              <w:rPr>
                <w:noProof/>
                <w:webHidden/>
              </w:rPr>
              <w:fldChar w:fldCharType="end"/>
            </w:r>
          </w:hyperlink>
        </w:p>
        <w:p w14:paraId="67D7C7B5" w14:textId="412730B2" w:rsidR="00E5661E" w:rsidRDefault="00081923">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2223693" w:history="1">
            <w:r w:rsidR="00E5661E" w:rsidRPr="009636EC">
              <w:rPr>
                <w:rStyle w:val="Hyperlink"/>
                <w:noProof/>
              </w:rPr>
              <w:t>Theory X, Y and Z</w:t>
            </w:r>
            <w:r w:rsidR="00E5661E">
              <w:rPr>
                <w:noProof/>
                <w:webHidden/>
              </w:rPr>
              <w:tab/>
            </w:r>
            <w:r w:rsidR="00E5661E">
              <w:rPr>
                <w:noProof/>
                <w:webHidden/>
              </w:rPr>
              <w:fldChar w:fldCharType="begin"/>
            </w:r>
            <w:r w:rsidR="00E5661E">
              <w:rPr>
                <w:noProof/>
                <w:webHidden/>
              </w:rPr>
              <w:instrText xml:space="preserve"> PAGEREF _Toc162223693 \h </w:instrText>
            </w:r>
            <w:r w:rsidR="00E5661E">
              <w:rPr>
                <w:noProof/>
                <w:webHidden/>
              </w:rPr>
            </w:r>
            <w:r w:rsidR="00E5661E">
              <w:rPr>
                <w:noProof/>
                <w:webHidden/>
              </w:rPr>
              <w:fldChar w:fldCharType="separate"/>
            </w:r>
            <w:r w:rsidR="00E5661E">
              <w:rPr>
                <w:noProof/>
                <w:webHidden/>
              </w:rPr>
              <w:t>5</w:t>
            </w:r>
            <w:r w:rsidR="00E5661E">
              <w:rPr>
                <w:noProof/>
                <w:webHidden/>
              </w:rPr>
              <w:fldChar w:fldCharType="end"/>
            </w:r>
          </w:hyperlink>
        </w:p>
        <w:p w14:paraId="5C156868" w14:textId="3416AD8B" w:rsidR="00E5661E" w:rsidRDefault="00081923">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2223694" w:history="1">
            <w:r w:rsidR="00E5661E" w:rsidRPr="009636EC">
              <w:rPr>
                <w:rStyle w:val="Hyperlink"/>
                <w:noProof/>
              </w:rPr>
              <w:t>Similarities and Differences</w:t>
            </w:r>
            <w:r w:rsidR="00E5661E">
              <w:rPr>
                <w:noProof/>
                <w:webHidden/>
              </w:rPr>
              <w:tab/>
            </w:r>
            <w:r w:rsidR="00E5661E">
              <w:rPr>
                <w:noProof/>
                <w:webHidden/>
              </w:rPr>
              <w:fldChar w:fldCharType="begin"/>
            </w:r>
            <w:r w:rsidR="00E5661E">
              <w:rPr>
                <w:noProof/>
                <w:webHidden/>
              </w:rPr>
              <w:instrText xml:space="preserve"> PAGEREF _Toc162223694 \h </w:instrText>
            </w:r>
            <w:r w:rsidR="00E5661E">
              <w:rPr>
                <w:noProof/>
                <w:webHidden/>
              </w:rPr>
            </w:r>
            <w:r w:rsidR="00E5661E">
              <w:rPr>
                <w:noProof/>
                <w:webHidden/>
              </w:rPr>
              <w:fldChar w:fldCharType="separate"/>
            </w:r>
            <w:r w:rsidR="00E5661E">
              <w:rPr>
                <w:noProof/>
                <w:webHidden/>
              </w:rPr>
              <w:t>5</w:t>
            </w:r>
            <w:r w:rsidR="00E5661E">
              <w:rPr>
                <w:noProof/>
                <w:webHidden/>
              </w:rPr>
              <w:fldChar w:fldCharType="end"/>
            </w:r>
          </w:hyperlink>
        </w:p>
        <w:p w14:paraId="3C534F13" w14:textId="6E845A38" w:rsidR="00E5661E" w:rsidRDefault="00081923">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2223695" w:history="1">
            <w:r w:rsidR="00E5661E" w:rsidRPr="009636EC">
              <w:rPr>
                <w:rStyle w:val="Hyperlink"/>
                <w:noProof/>
              </w:rPr>
              <w:t>Advantages and Disadvantages</w:t>
            </w:r>
            <w:r w:rsidR="00E5661E">
              <w:rPr>
                <w:noProof/>
                <w:webHidden/>
              </w:rPr>
              <w:tab/>
            </w:r>
            <w:r w:rsidR="00E5661E">
              <w:rPr>
                <w:noProof/>
                <w:webHidden/>
              </w:rPr>
              <w:fldChar w:fldCharType="begin"/>
            </w:r>
            <w:r w:rsidR="00E5661E">
              <w:rPr>
                <w:noProof/>
                <w:webHidden/>
              </w:rPr>
              <w:instrText xml:space="preserve"> PAGEREF _Toc162223695 \h </w:instrText>
            </w:r>
            <w:r w:rsidR="00E5661E">
              <w:rPr>
                <w:noProof/>
                <w:webHidden/>
              </w:rPr>
            </w:r>
            <w:r w:rsidR="00E5661E">
              <w:rPr>
                <w:noProof/>
                <w:webHidden/>
              </w:rPr>
              <w:fldChar w:fldCharType="separate"/>
            </w:r>
            <w:r w:rsidR="00E5661E">
              <w:rPr>
                <w:noProof/>
                <w:webHidden/>
              </w:rPr>
              <w:t>6</w:t>
            </w:r>
            <w:r w:rsidR="00E5661E">
              <w:rPr>
                <w:noProof/>
                <w:webHidden/>
              </w:rPr>
              <w:fldChar w:fldCharType="end"/>
            </w:r>
          </w:hyperlink>
        </w:p>
        <w:p w14:paraId="630D57F4" w14:textId="704367C1" w:rsidR="00E5661E" w:rsidRDefault="00081923">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2223696" w:history="1">
            <w:r w:rsidR="00E5661E" w:rsidRPr="009636EC">
              <w:rPr>
                <w:rStyle w:val="Hyperlink"/>
                <w:noProof/>
              </w:rPr>
              <w:t>Evaluation of Leadership Theory X, Y &amp; Z in an Organisation</w:t>
            </w:r>
            <w:r w:rsidR="00E5661E">
              <w:rPr>
                <w:noProof/>
                <w:webHidden/>
              </w:rPr>
              <w:tab/>
            </w:r>
            <w:r w:rsidR="00E5661E">
              <w:rPr>
                <w:noProof/>
                <w:webHidden/>
              </w:rPr>
              <w:fldChar w:fldCharType="begin"/>
            </w:r>
            <w:r w:rsidR="00E5661E">
              <w:rPr>
                <w:noProof/>
                <w:webHidden/>
              </w:rPr>
              <w:instrText xml:space="preserve"> PAGEREF _Toc162223696 \h </w:instrText>
            </w:r>
            <w:r w:rsidR="00E5661E">
              <w:rPr>
                <w:noProof/>
                <w:webHidden/>
              </w:rPr>
            </w:r>
            <w:r w:rsidR="00E5661E">
              <w:rPr>
                <w:noProof/>
                <w:webHidden/>
              </w:rPr>
              <w:fldChar w:fldCharType="separate"/>
            </w:r>
            <w:r w:rsidR="00E5661E">
              <w:rPr>
                <w:noProof/>
                <w:webHidden/>
              </w:rPr>
              <w:t>8</w:t>
            </w:r>
            <w:r w:rsidR="00E5661E">
              <w:rPr>
                <w:noProof/>
                <w:webHidden/>
              </w:rPr>
              <w:fldChar w:fldCharType="end"/>
            </w:r>
          </w:hyperlink>
        </w:p>
        <w:p w14:paraId="11F4137F" w14:textId="1EB94AC4" w:rsidR="00E5661E" w:rsidRDefault="00081923">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2223697" w:history="1">
            <w:r w:rsidR="00E5661E" w:rsidRPr="009636EC">
              <w:rPr>
                <w:rStyle w:val="Hyperlink"/>
                <w:noProof/>
              </w:rPr>
              <w:t>Contingency Leadership</w:t>
            </w:r>
            <w:r w:rsidR="00E5661E">
              <w:rPr>
                <w:noProof/>
                <w:webHidden/>
              </w:rPr>
              <w:tab/>
            </w:r>
            <w:r w:rsidR="00E5661E">
              <w:rPr>
                <w:noProof/>
                <w:webHidden/>
              </w:rPr>
              <w:fldChar w:fldCharType="begin"/>
            </w:r>
            <w:r w:rsidR="00E5661E">
              <w:rPr>
                <w:noProof/>
                <w:webHidden/>
              </w:rPr>
              <w:instrText xml:space="preserve"> PAGEREF _Toc162223697 \h </w:instrText>
            </w:r>
            <w:r w:rsidR="00E5661E">
              <w:rPr>
                <w:noProof/>
                <w:webHidden/>
              </w:rPr>
            </w:r>
            <w:r w:rsidR="00E5661E">
              <w:rPr>
                <w:noProof/>
                <w:webHidden/>
              </w:rPr>
              <w:fldChar w:fldCharType="separate"/>
            </w:r>
            <w:r w:rsidR="00E5661E">
              <w:rPr>
                <w:noProof/>
                <w:webHidden/>
              </w:rPr>
              <w:t>9</w:t>
            </w:r>
            <w:r w:rsidR="00E5661E">
              <w:rPr>
                <w:noProof/>
                <w:webHidden/>
              </w:rPr>
              <w:fldChar w:fldCharType="end"/>
            </w:r>
          </w:hyperlink>
        </w:p>
        <w:p w14:paraId="5B9C992C" w14:textId="623A8A71" w:rsidR="00E5661E" w:rsidRDefault="00081923">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2223698" w:history="1">
            <w:r w:rsidR="00E5661E" w:rsidRPr="009636EC">
              <w:rPr>
                <w:rStyle w:val="Hyperlink"/>
                <w:noProof/>
              </w:rPr>
              <w:t>Situational Leadership Theory</w:t>
            </w:r>
            <w:r w:rsidR="00E5661E">
              <w:rPr>
                <w:noProof/>
                <w:webHidden/>
              </w:rPr>
              <w:tab/>
            </w:r>
            <w:r w:rsidR="00E5661E">
              <w:rPr>
                <w:noProof/>
                <w:webHidden/>
              </w:rPr>
              <w:fldChar w:fldCharType="begin"/>
            </w:r>
            <w:r w:rsidR="00E5661E">
              <w:rPr>
                <w:noProof/>
                <w:webHidden/>
              </w:rPr>
              <w:instrText xml:space="preserve"> PAGEREF _Toc162223698 \h </w:instrText>
            </w:r>
            <w:r w:rsidR="00E5661E">
              <w:rPr>
                <w:noProof/>
                <w:webHidden/>
              </w:rPr>
            </w:r>
            <w:r w:rsidR="00E5661E">
              <w:rPr>
                <w:noProof/>
                <w:webHidden/>
              </w:rPr>
              <w:fldChar w:fldCharType="separate"/>
            </w:r>
            <w:r w:rsidR="00E5661E">
              <w:rPr>
                <w:noProof/>
                <w:webHidden/>
              </w:rPr>
              <w:t>9</w:t>
            </w:r>
            <w:r w:rsidR="00E5661E">
              <w:rPr>
                <w:noProof/>
                <w:webHidden/>
              </w:rPr>
              <w:fldChar w:fldCharType="end"/>
            </w:r>
          </w:hyperlink>
        </w:p>
        <w:p w14:paraId="21AD0301" w14:textId="4C16EF9E" w:rsidR="00E5661E" w:rsidRDefault="00081923">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2223699" w:history="1">
            <w:r w:rsidR="00E5661E" w:rsidRPr="009636EC">
              <w:rPr>
                <w:rStyle w:val="Hyperlink"/>
                <w:noProof/>
              </w:rPr>
              <w:t>Path-Goal Theory</w:t>
            </w:r>
            <w:r w:rsidR="00E5661E">
              <w:rPr>
                <w:noProof/>
                <w:webHidden/>
              </w:rPr>
              <w:tab/>
            </w:r>
            <w:r w:rsidR="00E5661E">
              <w:rPr>
                <w:noProof/>
                <w:webHidden/>
              </w:rPr>
              <w:fldChar w:fldCharType="begin"/>
            </w:r>
            <w:r w:rsidR="00E5661E">
              <w:rPr>
                <w:noProof/>
                <w:webHidden/>
              </w:rPr>
              <w:instrText xml:space="preserve"> PAGEREF _Toc162223699 \h </w:instrText>
            </w:r>
            <w:r w:rsidR="00E5661E">
              <w:rPr>
                <w:noProof/>
                <w:webHidden/>
              </w:rPr>
            </w:r>
            <w:r w:rsidR="00E5661E">
              <w:rPr>
                <w:noProof/>
                <w:webHidden/>
              </w:rPr>
              <w:fldChar w:fldCharType="separate"/>
            </w:r>
            <w:r w:rsidR="00E5661E">
              <w:rPr>
                <w:noProof/>
                <w:webHidden/>
              </w:rPr>
              <w:t>10</w:t>
            </w:r>
            <w:r w:rsidR="00E5661E">
              <w:rPr>
                <w:noProof/>
                <w:webHidden/>
              </w:rPr>
              <w:fldChar w:fldCharType="end"/>
            </w:r>
          </w:hyperlink>
        </w:p>
        <w:p w14:paraId="055904EC" w14:textId="7EF89AC2" w:rsidR="00E5661E" w:rsidRDefault="00081923">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162223700" w:history="1">
            <w:r w:rsidR="00E5661E" w:rsidRPr="009636EC">
              <w:rPr>
                <w:rStyle w:val="Hyperlink"/>
                <w:noProof/>
              </w:rPr>
              <w:t>Transformational Leadership Theory</w:t>
            </w:r>
            <w:r w:rsidR="00E5661E">
              <w:rPr>
                <w:noProof/>
                <w:webHidden/>
              </w:rPr>
              <w:tab/>
            </w:r>
            <w:r w:rsidR="00E5661E">
              <w:rPr>
                <w:noProof/>
                <w:webHidden/>
              </w:rPr>
              <w:fldChar w:fldCharType="begin"/>
            </w:r>
            <w:r w:rsidR="00E5661E">
              <w:rPr>
                <w:noProof/>
                <w:webHidden/>
              </w:rPr>
              <w:instrText xml:space="preserve"> PAGEREF _Toc162223700 \h </w:instrText>
            </w:r>
            <w:r w:rsidR="00E5661E">
              <w:rPr>
                <w:noProof/>
                <w:webHidden/>
              </w:rPr>
            </w:r>
            <w:r w:rsidR="00E5661E">
              <w:rPr>
                <w:noProof/>
                <w:webHidden/>
              </w:rPr>
              <w:fldChar w:fldCharType="separate"/>
            </w:r>
            <w:r w:rsidR="00E5661E">
              <w:rPr>
                <w:noProof/>
                <w:webHidden/>
              </w:rPr>
              <w:t>10</w:t>
            </w:r>
            <w:r w:rsidR="00E5661E">
              <w:rPr>
                <w:noProof/>
                <w:webHidden/>
              </w:rPr>
              <w:fldChar w:fldCharType="end"/>
            </w:r>
          </w:hyperlink>
        </w:p>
        <w:p w14:paraId="431E971E" w14:textId="500EB93D" w:rsidR="00E5661E" w:rsidRDefault="00081923">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2223701" w:history="1">
            <w:r w:rsidR="00E5661E" w:rsidRPr="009636EC">
              <w:rPr>
                <w:rStyle w:val="Hyperlink"/>
                <w:noProof/>
              </w:rPr>
              <w:t>Recommendations</w:t>
            </w:r>
            <w:r w:rsidR="00E5661E">
              <w:rPr>
                <w:noProof/>
                <w:webHidden/>
              </w:rPr>
              <w:tab/>
            </w:r>
            <w:r w:rsidR="00E5661E">
              <w:rPr>
                <w:noProof/>
                <w:webHidden/>
              </w:rPr>
              <w:fldChar w:fldCharType="begin"/>
            </w:r>
            <w:r w:rsidR="00E5661E">
              <w:rPr>
                <w:noProof/>
                <w:webHidden/>
              </w:rPr>
              <w:instrText xml:space="preserve"> PAGEREF _Toc162223701 \h </w:instrText>
            </w:r>
            <w:r w:rsidR="00E5661E">
              <w:rPr>
                <w:noProof/>
                <w:webHidden/>
              </w:rPr>
            </w:r>
            <w:r w:rsidR="00E5661E">
              <w:rPr>
                <w:noProof/>
                <w:webHidden/>
              </w:rPr>
              <w:fldChar w:fldCharType="separate"/>
            </w:r>
            <w:r w:rsidR="00E5661E">
              <w:rPr>
                <w:noProof/>
                <w:webHidden/>
              </w:rPr>
              <w:t>11</w:t>
            </w:r>
            <w:r w:rsidR="00E5661E">
              <w:rPr>
                <w:noProof/>
                <w:webHidden/>
              </w:rPr>
              <w:fldChar w:fldCharType="end"/>
            </w:r>
          </w:hyperlink>
        </w:p>
        <w:p w14:paraId="07983B62" w14:textId="0BB18C39" w:rsidR="00E5661E" w:rsidRDefault="00081923">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2223702" w:history="1">
            <w:r w:rsidR="00E5661E" w:rsidRPr="009636EC">
              <w:rPr>
                <w:rStyle w:val="Hyperlink"/>
                <w:noProof/>
              </w:rPr>
              <w:t>Conclusion</w:t>
            </w:r>
            <w:r w:rsidR="00E5661E">
              <w:rPr>
                <w:noProof/>
                <w:webHidden/>
              </w:rPr>
              <w:tab/>
            </w:r>
            <w:r w:rsidR="00E5661E">
              <w:rPr>
                <w:noProof/>
                <w:webHidden/>
              </w:rPr>
              <w:fldChar w:fldCharType="begin"/>
            </w:r>
            <w:r w:rsidR="00E5661E">
              <w:rPr>
                <w:noProof/>
                <w:webHidden/>
              </w:rPr>
              <w:instrText xml:space="preserve"> PAGEREF _Toc162223702 \h </w:instrText>
            </w:r>
            <w:r w:rsidR="00E5661E">
              <w:rPr>
                <w:noProof/>
                <w:webHidden/>
              </w:rPr>
            </w:r>
            <w:r w:rsidR="00E5661E">
              <w:rPr>
                <w:noProof/>
                <w:webHidden/>
              </w:rPr>
              <w:fldChar w:fldCharType="separate"/>
            </w:r>
            <w:r w:rsidR="00E5661E">
              <w:rPr>
                <w:noProof/>
                <w:webHidden/>
              </w:rPr>
              <w:t>12</w:t>
            </w:r>
            <w:r w:rsidR="00E5661E">
              <w:rPr>
                <w:noProof/>
                <w:webHidden/>
              </w:rPr>
              <w:fldChar w:fldCharType="end"/>
            </w:r>
          </w:hyperlink>
        </w:p>
        <w:p w14:paraId="762ADE23" w14:textId="5A3CE158" w:rsidR="00E5661E" w:rsidRDefault="00081923">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162223703" w:history="1">
            <w:r w:rsidR="00E5661E" w:rsidRPr="009636EC">
              <w:rPr>
                <w:rStyle w:val="Hyperlink"/>
                <w:noProof/>
              </w:rPr>
              <w:t>References</w:t>
            </w:r>
            <w:r w:rsidR="00E5661E">
              <w:rPr>
                <w:noProof/>
                <w:webHidden/>
              </w:rPr>
              <w:tab/>
            </w:r>
            <w:r w:rsidR="00E5661E">
              <w:rPr>
                <w:noProof/>
                <w:webHidden/>
              </w:rPr>
              <w:fldChar w:fldCharType="begin"/>
            </w:r>
            <w:r w:rsidR="00E5661E">
              <w:rPr>
                <w:noProof/>
                <w:webHidden/>
              </w:rPr>
              <w:instrText xml:space="preserve"> PAGEREF _Toc162223703 \h </w:instrText>
            </w:r>
            <w:r w:rsidR="00E5661E">
              <w:rPr>
                <w:noProof/>
                <w:webHidden/>
              </w:rPr>
            </w:r>
            <w:r w:rsidR="00E5661E">
              <w:rPr>
                <w:noProof/>
                <w:webHidden/>
              </w:rPr>
              <w:fldChar w:fldCharType="separate"/>
            </w:r>
            <w:r w:rsidR="00E5661E">
              <w:rPr>
                <w:noProof/>
                <w:webHidden/>
              </w:rPr>
              <w:t>13</w:t>
            </w:r>
            <w:r w:rsidR="00E5661E">
              <w:rPr>
                <w:noProof/>
                <w:webHidden/>
              </w:rPr>
              <w:fldChar w:fldCharType="end"/>
            </w:r>
          </w:hyperlink>
        </w:p>
        <w:p w14:paraId="67EDC85C" w14:textId="6598E61D" w:rsidR="000C09F9" w:rsidRDefault="000C09F9">
          <w:r w:rsidRPr="000C09F9">
            <w:rPr>
              <w:rFonts w:cs="Arial"/>
              <w:b/>
              <w:bCs/>
            </w:rPr>
            <w:fldChar w:fldCharType="end"/>
          </w:r>
        </w:p>
      </w:sdtContent>
    </w:sdt>
    <w:p w14:paraId="5FFA2FCB" w14:textId="1C085EF5" w:rsidR="000C09F9" w:rsidRDefault="000C09F9">
      <w:r>
        <w:br w:type="page"/>
      </w:r>
    </w:p>
    <w:p w14:paraId="0B84C7C5" w14:textId="36AA5A2C" w:rsidR="000C09F9" w:rsidRDefault="000C09F9" w:rsidP="00E5661E">
      <w:pPr>
        <w:pStyle w:val="Heading1"/>
        <w:spacing w:line="360" w:lineRule="auto"/>
        <w:jc w:val="both"/>
      </w:pPr>
      <w:bookmarkStart w:id="0" w:name="_Toc162223691"/>
      <w:r>
        <w:lastRenderedPageBreak/>
        <w:t>Introduction</w:t>
      </w:r>
      <w:bookmarkEnd w:id="0"/>
    </w:p>
    <w:p w14:paraId="27246AA2" w14:textId="77777777" w:rsidR="000C09F9" w:rsidRDefault="000C09F9" w:rsidP="00E5661E">
      <w:pPr>
        <w:spacing w:line="360" w:lineRule="auto"/>
        <w:jc w:val="both"/>
      </w:pPr>
    </w:p>
    <w:p w14:paraId="2A4C3F5E" w14:textId="45EBC7A9" w:rsidR="000C09F9" w:rsidRDefault="00E5661E" w:rsidP="00E5661E">
      <w:pPr>
        <w:spacing w:line="360" w:lineRule="auto"/>
        <w:jc w:val="both"/>
      </w:pPr>
      <w:r w:rsidRPr="00E5661E">
        <w:t xml:space="preserve">Leadership is critical in managing a business successfully, that is why it is important to have a good leadership style in place. This report will explore the meaning of leadership and how it differs from management. After this the X, Y and Z theories of leadership will be reviewed. It will discuss the similarities and differences in each theory as well as analyse the advantages and disadvantages of using each theory as a small business. Then an organisation using one of the X, Y and Z theories will be evaluated. After which different leadership approaches will be analysed such as contingency leadership theory, </w:t>
      </w:r>
      <w:r>
        <w:t>situation</w:t>
      </w:r>
      <w:r w:rsidR="63343EEB">
        <w:t>al</w:t>
      </w:r>
      <w:r w:rsidRPr="00E5661E">
        <w:t xml:space="preserve"> leadership theory, path-goal theory, and transformational </w:t>
      </w:r>
      <w:r w:rsidR="4F425E68">
        <w:t xml:space="preserve">leadership </w:t>
      </w:r>
      <w:r w:rsidRPr="00E5661E">
        <w:t>theory. Finally, the report will conclude with recommendations on which leadership style will be best suited for a small business.</w:t>
      </w:r>
      <w:r w:rsidR="000C09F9">
        <w:br w:type="page"/>
      </w:r>
    </w:p>
    <w:p w14:paraId="7312B9E2" w14:textId="388CD4DD" w:rsidR="000C09F9" w:rsidRDefault="000C09F9" w:rsidP="00E5661E">
      <w:pPr>
        <w:pStyle w:val="Heading1"/>
        <w:spacing w:line="360" w:lineRule="auto"/>
        <w:jc w:val="both"/>
      </w:pPr>
      <w:bookmarkStart w:id="1" w:name="_Toc162223692"/>
      <w:r>
        <w:lastRenderedPageBreak/>
        <w:t>Leadership</w:t>
      </w:r>
      <w:bookmarkEnd w:id="1"/>
    </w:p>
    <w:p w14:paraId="564CA495" w14:textId="77777777" w:rsidR="000C09F9" w:rsidRDefault="000C09F9" w:rsidP="00E5661E">
      <w:pPr>
        <w:spacing w:line="360" w:lineRule="auto"/>
        <w:jc w:val="both"/>
      </w:pPr>
    </w:p>
    <w:p w14:paraId="66AB0D70" w14:textId="55D6EF9F" w:rsidR="000C09F9" w:rsidRDefault="00E5661E" w:rsidP="00E5661E">
      <w:pPr>
        <w:spacing w:line="360" w:lineRule="auto"/>
        <w:jc w:val="both"/>
      </w:pPr>
      <w:r w:rsidRPr="00E5661E">
        <w:t xml:space="preserve">The majority of interpretations of leadership agree that influencing others is a necessary component of leadership. A common trait shared by all leaders is the presence of at least a few followers. It is impossible to be a leader if nobody is following. If one's actions influence another's behaviour in a way that is desired, then that is </w:t>
      </w:r>
      <w:proofErr w:type="spellStart"/>
      <w:r w:rsidRPr="00E5661E">
        <w:t>them</w:t>
      </w:r>
      <w:proofErr w:type="spellEnd"/>
      <w:r w:rsidRPr="00E5661E">
        <w:t xml:space="preserve"> leading. This definition of leading is limited to impact that is intentional. There are numerous ways for effective influence to happen. A variety of situations such as intimidation, incentives, and motivational speeches may prove effective</w:t>
      </w:r>
      <w:r>
        <w:t xml:space="preserve"> (Vroom and Jago, 2007).</w:t>
      </w:r>
      <w:r w:rsidRPr="00E5661E">
        <w:t xml:space="preserve"> Leadership and management are two different things that may be mistaken for the other at times. The distribution of limited assets in relation to the company's goal, prioritisation, task approach and outcome attainment are all aspects of managing, it is all about authority. Alternatively, leadership is concerned with forging a shared goal. It entails inspiring others to commit to the goal and pushing them to put the organisation's interests ahead of their own personal objectives. Leadership indicates that persuasion as opposed to authority is required (Weathersby, 1999).</w:t>
      </w:r>
      <w:r w:rsidR="000C09F9">
        <w:br w:type="page"/>
      </w:r>
    </w:p>
    <w:p w14:paraId="33873E58" w14:textId="1247CAE9" w:rsidR="000C09F9" w:rsidRDefault="000C09F9" w:rsidP="00E5661E">
      <w:pPr>
        <w:pStyle w:val="Heading1"/>
        <w:spacing w:line="360" w:lineRule="auto"/>
        <w:jc w:val="both"/>
      </w:pPr>
      <w:bookmarkStart w:id="2" w:name="_Toc162223693"/>
      <w:r>
        <w:lastRenderedPageBreak/>
        <w:t>Theory X, Y and Z</w:t>
      </w:r>
      <w:bookmarkEnd w:id="2"/>
    </w:p>
    <w:p w14:paraId="203CD550" w14:textId="77777777" w:rsidR="000C09F9" w:rsidRDefault="000C09F9" w:rsidP="00E5661E">
      <w:pPr>
        <w:spacing w:line="360" w:lineRule="auto"/>
        <w:jc w:val="both"/>
      </w:pPr>
    </w:p>
    <w:p w14:paraId="671C90C4" w14:textId="4410DE3D" w:rsidR="00E5661E" w:rsidRDefault="00E5661E" w:rsidP="00E5661E">
      <w:pPr>
        <w:spacing w:line="360" w:lineRule="auto"/>
        <w:jc w:val="both"/>
      </w:pPr>
      <w:r w:rsidRPr="00E5661E">
        <w:t>Two opposing models of worker motivation were established and invented by Douglas McGregor during the 1960s, theory X and Y. They were used by managers in HR administration, for organisational behaviour, interactions within organisations and company growth. This framework suggests the two conflicting generalisations about employee motivation serve as the foundation for the two distinct leadership approaches (Aithal and Kumar, 2016). The way one conducts themselves and the characteristics they portray are essential for managerial execution and are represented by theories X and Y. A pessimistic perspective about people's nature, Theory X argues that people are careless, they need continuous oversight in order to complete their tasks and are typically averse towards labour. Theory Y represents an optimistic view of individuals. It makes the assumption that people are capable of taking on responsibilities and exercising discipline in their professional lives. It also promotes the belief that people are primarily hardworking and imaginative (Singh, 2023). Theory Z was created in 1981 by William Ouchi, the theory offered a solution on how American companies might take on the Japanese market who were thriving at the time. According to Theory Z, organisational structure and leadership mindset play a larger role in company performance than economics or engineering alone. The Japanese rivals were succeeding due to an organisational framework that placed a high importance on the individuals, their effectiveness, and standards (Daft, 2004). The Z theory believes that a unique workplace environment, unanimous decisions and long-term employee growth are the main points of emphasis for this management approach. According to this view, the goal is to create staff that are more committed to sticking with the organisation and advancing their careers. People appreciate an office setting where culture, family and their beliefs are valued just as highly as the actual work. With this concept employees typically develop close and contented professional relationships with the people they do business alongside (Ouchi and Price, 1978)</w:t>
      </w:r>
      <w:r>
        <w:t>.</w:t>
      </w:r>
    </w:p>
    <w:p w14:paraId="3C0AE07A" w14:textId="77777777" w:rsidR="00E5661E" w:rsidRDefault="00E5661E" w:rsidP="00E5661E">
      <w:pPr>
        <w:spacing w:line="360" w:lineRule="auto"/>
        <w:jc w:val="both"/>
      </w:pPr>
    </w:p>
    <w:p w14:paraId="6FA0C960" w14:textId="0BF78398" w:rsidR="000C09F9" w:rsidRDefault="000C09F9" w:rsidP="00E5661E">
      <w:pPr>
        <w:pStyle w:val="Heading2"/>
        <w:spacing w:line="360" w:lineRule="auto"/>
        <w:jc w:val="both"/>
      </w:pPr>
      <w:bookmarkStart w:id="3" w:name="_Toc162223694"/>
      <w:r>
        <w:t>Similarities and Differences</w:t>
      </w:r>
      <w:bookmarkEnd w:id="3"/>
    </w:p>
    <w:p w14:paraId="68176370" w14:textId="77777777" w:rsidR="000C09F9" w:rsidRDefault="000C09F9" w:rsidP="00E5661E">
      <w:pPr>
        <w:spacing w:line="360" w:lineRule="auto"/>
        <w:jc w:val="both"/>
      </w:pPr>
    </w:p>
    <w:p w14:paraId="3B589764" w14:textId="1C29243D" w:rsidR="00E5661E" w:rsidRDefault="00E5661E" w:rsidP="00E5661E">
      <w:pPr>
        <w:spacing w:line="360" w:lineRule="auto"/>
        <w:jc w:val="both"/>
      </w:pPr>
      <w:r w:rsidRPr="00E5661E">
        <w:t xml:space="preserve">The similarities between the three theories X, Y and Z are how all three theories demonstrate how not only employees but also their supervisors can both become higher performers in their workplace. Theory X believes the way to increase their output is by giving employees benefits such as money or other similar rewards. According to Theory Y, individuals will use their own initiative and control to further goals that they are devoted to. Whilst according to William </w:t>
      </w:r>
      <w:r w:rsidRPr="00E5661E">
        <w:lastRenderedPageBreak/>
        <w:t>Ouchi's Theory Z, employees are inherently motivated by themselves to complete their tasks and show loyalty to their organisation. All three theories can be motivated but the difference is in what way and to what extent. Employees are thought to be unwilling to put in effort according to Theory X, while according to Theory Y, employees are believed to be innovative and engaged. Compared to the X theory, the Y and Z beliefs towards individuals are more fruitful, and the individuals in charge value their workers. Y and Z also view supervisors as those who assist employees in performing better and they tend to be more focused on groups. Whereas theory X pays greater attention on individuals, theory X leaders are primarily focused on tasks and are dictatorial. Another similarity is the way the teams are managed. According to Theory Y, a supervisor would consider proposals from the staff but maintain authority to decide. According to Theory Z, an employee's confidence in the leadership allows the supervisor to wield influence, without that confidence they would have less power. Whereas in regard to leadership, it can be seen that the managerial position in the Theory X scenario retains the majority of the decisions, strength and influence (Aydin, 2012). Whilst the employees may have different opinions the main theme shown is that the manager will have the final say. A difference in the managerial style between X, Y and Z is that Y and Z are open to hearing out their workers ideas whereas theory X is a lot stricter</w:t>
      </w:r>
      <w:r>
        <w:t>.</w:t>
      </w:r>
    </w:p>
    <w:p w14:paraId="3D4B83D2" w14:textId="77777777" w:rsidR="00E5661E" w:rsidRDefault="00E5661E" w:rsidP="00E5661E">
      <w:pPr>
        <w:spacing w:line="360" w:lineRule="auto"/>
        <w:jc w:val="both"/>
      </w:pPr>
    </w:p>
    <w:p w14:paraId="5984EE76" w14:textId="7E41076D" w:rsidR="000C09F9" w:rsidRDefault="000C09F9" w:rsidP="00E5661E">
      <w:pPr>
        <w:pStyle w:val="Heading2"/>
        <w:spacing w:line="360" w:lineRule="auto"/>
        <w:jc w:val="both"/>
      </w:pPr>
      <w:bookmarkStart w:id="4" w:name="_Toc162223695"/>
      <w:r>
        <w:t>Advantages and Disadvantages</w:t>
      </w:r>
      <w:bookmarkEnd w:id="4"/>
    </w:p>
    <w:p w14:paraId="290A487C" w14:textId="77777777" w:rsidR="000C09F9" w:rsidRDefault="000C09F9" w:rsidP="00E5661E">
      <w:pPr>
        <w:spacing w:line="360" w:lineRule="auto"/>
        <w:jc w:val="both"/>
      </w:pPr>
    </w:p>
    <w:p w14:paraId="6458FADB" w14:textId="0F6953DD" w:rsidR="00E5661E" w:rsidRDefault="00E5661E" w:rsidP="00E5661E">
      <w:pPr>
        <w:spacing w:line="360" w:lineRule="auto"/>
        <w:jc w:val="both"/>
      </w:pPr>
      <w:r>
        <w:t xml:space="preserve">Theory X leaders are very strict with their expectations for their workers; however, this may be considered good by some people. As workers are constantly being observed by their </w:t>
      </w:r>
      <w:r w:rsidR="06EF9432">
        <w:t>supervisors,</w:t>
      </w:r>
      <w:r>
        <w:t xml:space="preserve"> employees who make any mistakes will be told where they went wrong and what to do next time. Although it may be frustrating to hear, this would allow the employees to go back and do a better job next time and increase their overall knowledge of their job role. Theory X also offers incentives to motivate employees this would be beneficial for everyone but especially those who do not enjoy the work that they do but must do. Incentives allow workers to have a goal that seems alluring to them. Due to theory X believing employees are naturally lazy and unproductive managers enforcing this theory will be very strict and could be micromanaging their teams. This can cause some disadvantages to an organisation because this could affect the team in a negative way as the workers may feel as though they are being treated like children which may make them feel disrespected and lead to them thinking they are not valued in the workplace. This would be a never-ending cycle of people feeling undervalued and leaving if nothing were to change. Theory X is a task-based leadership theory, and it focuses on tasks being completed over employees building connections and this </w:t>
      </w:r>
      <w:r>
        <w:lastRenderedPageBreak/>
        <w:t>can cause workers to feel lonely. The workplace environment will not feel welcoming, and this could lead to employees feeling stressed which could negatively affect the work employees end up producing. An unwelcoming workplace culture will block creativity and workers may even choose to quit and work elsewhere. This in turn would increase costs as those in charge would need to look for other workers to hire and go through the training process once again.</w:t>
      </w:r>
    </w:p>
    <w:p w14:paraId="449C9526" w14:textId="77777777" w:rsidR="00E5661E" w:rsidRDefault="00E5661E" w:rsidP="00E5661E">
      <w:pPr>
        <w:spacing w:line="360" w:lineRule="auto"/>
        <w:jc w:val="both"/>
      </w:pPr>
    </w:p>
    <w:p w14:paraId="4612BABB" w14:textId="77777777" w:rsidR="00E5661E" w:rsidRDefault="00E5661E" w:rsidP="00E5661E">
      <w:pPr>
        <w:spacing w:line="360" w:lineRule="auto"/>
        <w:jc w:val="both"/>
      </w:pPr>
      <w:r>
        <w:t>Theory Y is a management theory that may be preferred over theory X by employees as well as those in management roles. This is because managers have their own tasks but if they must micromanage their workers like theory X management have to this would pile on to their workload. Employees also prefer this type of management as their managers do not believe them to be lazy and untrustworthy and they instead have faith in them to do a good job. Employees would also be provided with support wherever their supervisors can offer as theory Y focuses on both tasks and relationships. These relationships built at work provide more trust between everyone and provides a non-suffocating work environment. Managers also allow individuals to pitch in their ideas and allow creativity to flow between each other as group ideas can in turn lead to a perfect business venture. Workers are believed to have their own reasons to feel motivated whether that be incentives or because they like their job. A disadvantage to theory Y’s leadership style is how some workers may take advantage of their supervisors having trust in them and this may embolden them to lack in their part of the workload, this would result in others in the job having to do more. As the workers would not be under the same scrutiny as theory X management, they may not be able to measure each person's work the same way. Some people work slower than others and theory Y leadership would be understanding of this fact, but others may take advantage of that and use it as an excuse to do the same.</w:t>
      </w:r>
    </w:p>
    <w:p w14:paraId="57926F4D" w14:textId="77777777" w:rsidR="00E5661E" w:rsidRDefault="00E5661E" w:rsidP="00E5661E">
      <w:pPr>
        <w:spacing w:line="360" w:lineRule="auto"/>
        <w:jc w:val="both"/>
      </w:pPr>
    </w:p>
    <w:p w14:paraId="09AE6912" w14:textId="74FFC29E" w:rsidR="00E5661E" w:rsidRDefault="00E5661E" w:rsidP="00E5661E">
      <w:pPr>
        <w:spacing w:line="360" w:lineRule="auto"/>
        <w:jc w:val="both"/>
      </w:pPr>
      <w:r>
        <w:t xml:space="preserve">An advantage to the management style of theory Z is how they promote long term jobs. Management would like employees to stay working for them because this reduces costs for the business as they would not need to look for new hires and train them to standard. This also benefits the employees as they will be provided job security and a stable income. Like theory Y theory X management also trust their employees to do their jobs without the need to supervise as closely as possible. Another benefit is the way decisions are made, employees can speak up if they do not think an idea is good or think another is better. This provides a faster decision-making process as everyone is a part of the discussion and allows everyone’s voices to be heard. A disadvantage of theory X is the lower rate of promotions as the theory believes that workers should stay long term to benefit from the promotions offered this might </w:t>
      </w:r>
      <w:r>
        <w:lastRenderedPageBreak/>
        <w:t>not sit well with those who believe they deserve more for what they do. Another disadvantage of this theory is that it cannot be implemented by everyone. In Japan organisations believe for one to succeed they all need to, it promoted teamwork, but the US were too stuck with their own self-interests that Ouchi thought it better they stick to what they know best as it may have proven difficult for them (Daft, 2004).</w:t>
      </w:r>
    </w:p>
    <w:p w14:paraId="6F74A3C5" w14:textId="77777777" w:rsidR="00E5661E" w:rsidRDefault="00E5661E" w:rsidP="00E5661E">
      <w:pPr>
        <w:spacing w:line="360" w:lineRule="auto"/>
        <w:jc w:val="both"/>
      </w:pPr>
    </w:p>
    <w:p w14:paraId="242BE20D" w14:textId="6DB819C7" w:rsidR="000C09F9" w:rsidRDefault="000C09F9" w:rsidP="00E5661E">
      <w:pPr>
        <w:pStyle w:val="Heading2"/>
        <w:spacing w:line="360" w:lineRule="auto"/>
        <w:jc w:val="both"/>
      </w:pPr>
      <w:bookmarkStart w:id="5" w:name="_Toc162223696"/>
      <w:r w:rsidRPr="000C09F9">
        <w:t>Evaluation of Leadership Theory X, Y &amp; Z in an Organisation</w:t>
      </w:r>
      <w:bookmarkEnd w:id="5"/>
    </w:p>
    <w:p w14:paraId="19C08500" w14:textId="77777777" w:rsidR="000C09F9" w:rsidRDefault="000C09F9" w:rsidP="00E5661E">
      <w:pPr>
        <w:spacing w:line="360" w:lineRule="auto"/>
        <w:jc w:val="both"/>
      </w:pPr>
    </w:p>
    <w:p w14:paraId="6AD1FE03" w14:textId="56B5E21F" w:rsidR="000C09F9" w:rsidRDefault="00E5661E" w:rsidP="00E5661E">
      <w:pPr>
        <w:spacing w:line="360" w:lineRule="auto"/>
        <w:jc w:val="both"/>
      </w:pPr>
      <w:r w:rsidRPr="00E5661E">
        <w:t>An organisation which used one of the X, Y, Z theory of management is Google, this can be seen by the workplace culture they have created. A crucial component to having a connection between an employee and management according to Google, is trustworthiness. Output, innovation, job fulfilment and efficiency are all correlated with Google's tendency to have faith in its workers. Google is a firm that prioritises creativity and maintains an organisational environment focused on it. The business also emphasises how crucial it is for staff members to be transparent in order to encourage thinking outside the box. The workplace environment aims to create a welcoming and friendly atmosphere as this will allow workers to build connections with each other in a comfortable way. The management at Google actively encourages employees to spend their time together as this promotes creativity and creativity helps generate fresh ideas. They also have an open space work area to allow communication to be always accessible so employees can always discuss any new ideas with one another. Employees at Google have also stated that they enjoy their jobs as everything from food to places to unwind are available there (</w:t>
      </w:r>
      <w:proofErr w:type="spellStart"/>
      <w:r w:rsidRPr="00E5661E">
        <w:t>Zulfan</w:t>
      </w:r>
      <w:proofErr w:type="spellEnd"/>
      <w:r w:rsidRPr="00E5661E">
        <w:t xml:space="preserve"> et al., 2020). Based on the reactions employees have shown it is clear that Google is doing something right as they have actively shown that they trust their employees and believe in their ideas, the workers are valued inside and outside of their workplace. Based on the information collected Google seems to have adopted a Z theory style of management and it has worked in their favour as they are still at the top</w:t>
      </w:r>
      <w:r>
        <w:t>.</w:t>
      </w:r>
      <w:r w:rsidR="000C09F9">
        <w:br w:type="page"/>
      </w:r>
    </w:p>
    <w:p w14:paraId="5279DD35" w14:textId="67E81A39" w:rsidR="000C09F9" w:rsidRDefault="000C09F9" w:rsidP="00E5661E">
      <w:pPr>
        <w:pStyle w:val="Heading1"/>
        <w:spacing w:line="360" w:lineRule="auto"/>
        <w:jc w:val="both"/>
      </w:pPr>
      <w:bookmarkStart w:id="6" w:name="_Toc162223697"/>
      <w:r>
        <w:lastRenderedPageBreak/>
        <w:t>Contingency Leadership</w:t>
      </w:r>
      <w:bookmarkEnd w:id="6"/>
    </w:p>
    <w:p w14:paraId="79F8F34E" w14:textId="77777777" w:rsidR="000C09F9" w:rsidRDefault="000C09F9" w:rsidP="00E5661E">
      <w:pPr>
        <w:spacing w:line="360" w:lineRule="auto"/>
        <w:jc w:val="both"/>
      </w:pPr>
    </w:p>
    <w:p w14:paraId="057AFA46" w14:textId="4DEFA496" w:rsidR="00E5661E" w:rsidRDefault="00E5661E" w:rsidP="00E5661E">
      <w:pPr>
        <w:spacing w:line="360" w:lineRule="auto"/>
        <w:jc w:val="both"/>
      </w:pPr>
      <w:r w:rsidRPr="00E5661E">
        <w:t xml:space="preserve">The contingency theory allows leaders to take in the situation and develop an effective strategy that would best support that specific case. It requires those in charge to understand the problem. The theory believes that there is no go to method for problems and that the way forward is to analyse each problem separately, this then allows the best solution to be picked to combat said problem. Many researchers </w:t>
      </w:r>
      <w:r w:rsidR="00005400">
        <w:t>helped advance</w:t>
      </w:r>
      <w:r w:rsidRPr="00E5661E">
        <w:t xml:space="preserve"> the contingency model for leadership during the 1960s </w:t>
      </w:r>
      <w:r w:rsidR="00736CDF">
        <w:t>due to them feeling as though the</w:t>
      </w:r>
      <w:r w:rsidRPr="00E5661E">
        <w:t xml:space="preserve"> previous </w:t>
      </w:r>
      <w:r w:rsidR="00F81974">
        <w:t>leadership</w:t>
      </w:r>
      <w:r w:rsidRPr="00E5661E">
        <w:t xml:space="preserve"> models had overlooked the impact of particular events, or unforeseen circumstances, in businesses. The condition of the market, governmental policies and regulations, the accessibility of skilled labour, organisational culture, the consequences of environmental degradation, as well as additional variables are instances of contingencies. This framework of leadership draws a line between work focused and relationship focused management. Managers that prioritise tasks have concerns with making sure that all activities necessary to accomplish certain objectives are performed effectively according to the schedule. These individuals typically behave assertively or seem to be more controlling. </w:t>
      </w:r>
      <w:r w:rsidR="00B5427B">
        <w:t>A task driven management</w:t>
      </w:r>
      <w:r w:rsidRPr="00E5661E">
        <w:t xml:space="preserve"> </w:t>
      </w:r>
      <w:r w:rsidR="006B67E4">
        <w:t>could result in</w:t>
      </w:r>
      <w:r w:rsidRPr="00E5661E">
        <w:t xml:space="preserve"> discourage</w:t>
      </w:r>
      <w:r w:rsidR="006B67E4">
        <w:t>ment in</w:t>
      </w:r>
      <w:r w:rsidRPr="00E5661E">
        <w:t xml:space="preserve"> innovation and demotivate</w:t>
      </w:r>
      <w:r w:rsidR="006B67E4">
        <w:t>d</w:t>
      </w:r>
      <w:r w:rsidRPr="00E5661E">
        <w:t xml:space="preserve"> staff members due to their controlling nature. In contrast, leaders that are focused on relationships place a high value on creating a positive work environment and creating genuine connections with their staff members. Although workers under such managers are typically very involved and </w:t>
      </w:r>
      <w:r w:rsidR="004E0C8A">
        <w:t>aspirational</w:t>
      </w:r>
      <w:r w:rsidRPr="00E5661E">
        <w:t>,</w:t>
      </w:r>
      <w:r w:rsidR="00FF7470">
        <w:t xml:space="preserve"> and</w:t>
      </w:r>
      <w:r w:rsidRPr="00E5661E">
        <w:t xml:space="preserve"> jobs can occasionally go beyond the allocated funds (Shonk, 2023)</w:t>
      </w:r>
      <w:r>
        <w:t>.</w:t>
      </w:r>
    </w:p>
    <w:p w14:paraId="02CDC518" w14:textId="77777777" w:rsidR="00E5661E" w:rsidRDefault="00E5661E" w:rsidP="00E5661E">
      <w:pPr>
        <w:spacing w:line="360" w:lineRule="auto"/>
        <w:jc w:val="both"/>
      </w:pPr>
    </w:p>
    <w:p w14:paraId="7AC692EA" w14:textId="17C16467" w:rsidR="000C09F9" w:rsidRDefault="000C09F9" w:rsidP="00E5661E">
      <w:pPr>
        <w:pStyle w:val="Heading2"/>
        <w:spacing w:line="360" w:lineRule="auto"/>
        <w:jc w:val="both"/>
      </w:pPr>
      <w:bookmarkStart w:id="7" w:name="_Toc162223698"/>
      <w:r>
        <w:t>Situational Leadership Theory</w:t>
      </w:r>
      <w:bookmarkEnd w:id="7"/>
    </w:p>
    <w:p w14:paraId="2F85CE2B" w14:textId="77777777" w:rsidR="000C09F9" w:rsidRDefault="000C09F9" w:rsidP="00E5661E">
      <w:pPr>
        <w:spacing w:line="360" w:lineRule="auto"/>
        <w:jc w:val="both"/>
      </w:pPr>
    </w:p>
    <w:p w14:paraId="2A38FA94" w14:textId="22FD2783" w:rsidR="00E5661E" w:rsidRDefault="00E5661E" w:rsidP="00E5661E">
      <w:pPr>
        <w:spacing w:line="360" w:lineRule="auto"/>
        <w:jc w:val="both"/>
      </w:pPr>
      <w:r w:rsidRPr="00E5661E">
        <w:t xml:space="preserve">There is a longstanding belief that a specific kind of leadership may be most appropriate in each circumstance. Situational theory of leadership or contingency theory of leadership are two common terms used to describe this idea. The underlying premise is that a particular sort of leadership is probably going to work better in certain types of circumstance. In other words, the circumstances of a given situation should determine the leadership model (Sims Jr, Faraj and Yun, 2009). Netflix is a streaming platform which devices with access to the internet can access and operate from anywhere, it provides a vast selection of highly acclaimed television series, animation, and movies (Netflix, n.d.). Netflix obtains film and television series licences from global studios. Despite the fact that they work hard to retain the movies customers want to see, licencing negotiations occasionally force movies to move on from Netflix. Netflix base </w:t>
      </w:r>
      <w:r w:rsidRPr="00E5661E">
        <w:lastRenderedPageBreak/>
        <w:t>their decisions on which media pieces can stay by determining how well-liked it may be in a certain area and the amount it would cost to continue licencing it, and whether the title's licences still remain obtainable. (Netflix, n.d.). Netflix’s leadership style seems to match the situational leadership theory. This is shown by Netflix making their decisions based on the data they receive; this data affects their ultimate decision on whether to cancel or renew shows as it would not make sense in renewing a show if it would not make the company any profit</w:t>
      </w:r>
      <w:r>
        <w:t>.</w:t>
      </w:r>
    </w:p>
    <w:p w14:paraId="62C953EF" w14:textId="77777777" w:rsidR="00E5661E" w:rsidRDefault="00E5661E" w:rsidP="00E5661E">
      <w:pPr>
        <w:spacing w:line="360" w:lineRule="auto"/>
        <w:jc w:val="both"/>
      </w:pPr>
    </w:p>
    <w:p w14:paraId="18BB054D" w14:textId="767B5AF4" w:rsidR="000C09F9" w:rsidRDefault="000C09F9" w:rsidP="00E5661E">
      <w:pPr>
        <w:pStyle w:val="Heading2"/>
        <w:spacing w:line="360" w:lineRule="auto"/>
        <w:jc w:val="both"/>
      </w:pPr>
      <w:bookmarkStart w:id="8" w:name="_Toc162223699"/>
      <w:r>
        <w:t>Path-Goal Theory</w:t>
      </w:r>
      <w:bookmarkEnd w:id="8"/>
    </w:p>
    <w:p w14:paraId="15DA2A38" w14:textId="77777777" w:rsidR="000C09F9" w:rsidRDefault="000C09F9" w:rsidP="00E5661E">
      <w:pPr>
        <w:spacing w:line="360" w:lineRule="auto"/>
        <w:jc w:val="both"/>
      </w:pPr>
    </w:p>
    <w:p w14:paraId="3F0583C8" w14:textId="5FCEC373" w:rsidR="00E5661E" w:rsidRDefault="00E5661E" w:rsidP="00E5661E">
      <w:pPr>
        <w:spacing w:line="360" w:lineRule="auto"/>
        <w:jc w:val="both"/>
      </w:pPr>
      <w:r w:rsidRPr="00E5661E">
        <w:t xml:space="preserve">The main concept behind the path-goal theory is to adapt to the people the leaders are working with and select a suitable leadership style after. Good leaders can assist their workers by providing the path which is the most beneficial route for attaining the desired outcome. They can also guarantee a goal as it provides motivation to work towards something such as incentives being available to these individuals. An excellent leader can direct those around them through obstacles and assist them in recognising and preventing failures (Hughes and Ginnett and </w:t>
      </w:r>
      <w:proofErr w:type="spellStart"/>
      <w:r w:rsidRPr="00E5661E">
        <w:t>Curphy</w:t>
      </w:r>
      <w:proofErr w:type="spellEnd"/>
      <w:r w:rsidRPr="00E5661E">
        <w:t>, 1988, p. 111)</w:t>
      </w:r>
      <w:r>
        <w:t>.</w:t>
      </w:r>
    </w:p>
    <w:p w14:paraId="1D7DAEFA" w14:textId="77777777" w:rsidR="00E5661E" w:rsidRDefault="00E5661E" w:rsidP="00E5661E">
      <w:pPr>
        <w:spacing w:line="360" w:lineRule="auto"/>
        <w:jc w:val="both"/>
      </w:pPr>
    </w:p>
    <w:p w14:paraId="23899395" w14:textId="37A5343C" w:rsidR="000C09F9" w:rsidRDefault="000C09F9" w:rsidP="00E5661E">
      <w:pPr>
        <w:pStyle w:val="Heading2"/>
        <w:spacing w:line="360" w:lineRule="auto"/>
        <w:jc w:val="both"/>
      </w:pPr>
      <w:bookmarkStart w:id="9" w:name="_Toc162223700"/>
      <w:r>
        <w:t xml:space="preserve">Transformational </w:t>
      </w:r>
      <w:r w:rsidR="00E5661E">
        <w:t xml:space="preserve">Leadership </w:t>
      </w:r>
      <w:r>
        <w:t>Theory</w:t>
      </w:r>
      <w:bookmarkEnd w:id="9"/>
    </w:p>
    <w:p w14:paraId="3A357D6A" w14:textId="77777777" w:rsidR="000C09F9" w:rsidRDefault="000C09F9" w:rsidP="00E5661E">
      <w:pPr>
        <w:spacing w:line="360" w:lineRule="auto"/>
        <w:jc w:val="both"/>
      </w:pPr>
    </w:p>
    <w:p w14:paraId="2CB4D944" w14:textId="3C5F5B91" w:rsidR="000C09F9" w:rsidRDefault="00E5661E" w:rsidP="00E5661E">
      <w:pPr>
        <w:spacing w:line="360" w:lineRule="auto"/>
        <w:jc w:val="both"/>
      </w:pPr>
      <w:r w:rsidRPr="00E5661E">
        <w:t xml:space="preserve">Leaders that </w:t>
      </w:r>
      <w:r w:rsidR="00005686">
        <w:t>personify</w:t>
      </w:r>
      <w:r w:rsidRPr="00E5661E">
        <w:t xml:space="preserve"> transformational </w:t>
      </w:r>
      <w:r w:rsidR="00006148">
        <w:t xml:space="preserve">leadership style </w:t>
      </w:r>
      <w:r w:rsidRPr="00E5661E">
        <w:t xml:space="preserve">qualities </w:t>
      </w:r>
      <w:r w:rsidR="004E3FF9">
        <w:t>persuade</w:t>
      </w:r>
      <w:r w:rsidRPr="00E5661E">
        <w:t xml:space="preserve"> others to achieve </w:t>
      </w:r>
      <w:r w:rsidR="004E3FF9">
        <w:t>much further</w:t>
      </w:r>
      <w:r w:rsidRPr="00E5661E">
        <w:t xml:space="preserve"> their initial </w:t>
      </w:r>
      <w:r w:rsidR="004E3FF9">
        <w:t>intentions</w:t>
      </w:r>
      <w:r w:rsidRPr="00E5661E">
        <w:t xml:space="preserve"> and </w:t>
      </w:r>
      <w:r w:rsidR="00B2199B">
        <w:t>this can also lead to them passing their</w:t>
      </w:r>
      <w:r w:rsidRPr="00E5661E">
        <w:t xml:space="preserve"> own expectations. In order to assist people in realising their own abilities to lead, transformational leaders encourage them and provide careful consideration regarding their unique requirements and growth. They usually produce better work and have more demanding standards. Additionally, those around transformational leaders are typically content and dedicated (Bass and Riggio, 2006)</w:t>
      </w:r>
      <w:r>
        <w:t>.</w:t>
      </w:r>
      <w:r w:rsidR="000C09F9">
        <w:br w:type="page"/>
      </w:r>
    </w:p>
    <w:p w14:paraId="5E9ADDEE" w14:textId="4E06436A" w:rsidR="000C09F9" w:rsidRDefault="000C09F9" w:rsidP="00E5661E">
      <w:pPr>
        <w:pStyle w:val="Heading1"/>
        <w:spacing w:line="360" w:lineRule="auto"/>
        <w:jc w:val="both"/>
      </w:pPr>
      <w:bookmarkStart w:id="10" w:name="_Toc162223701"/>
      <w:r>
        <w:lastRenderedPageBreak/>
        <w:t>Recommendations</w:t>
      </w:r>
      <w:bookmarkEnd w:id="10"/>
    </w:p>
    <w:p w14:paraId="4C7E8B1C" w14:textId="77777777" w:rsidR="000C09F9" w:rsidRDefault="000C09F9" w:rsidP="00E5661E">
      <w:pPr>
        <w:spacing w:line="360" w:lineRule="auto"/>
        <w:jc w:val="both"/>
      </w:pPr>
    </w:p>
    <w:p w14:paraId="2AF7CD22" w14:textId="4D294DD0" w:rsidR="000C09F9" w:rsidRDefault="00E5661E" w:rsidP="00E5661E">
      <w:pPr>
        <w:spacing w:line="360" w:lineRule="auto"/>
        <w:jc w:val="both"/>
      </w:pPr>
      <w:r w:rsidRPr="00E5661E">
        <w:t>After reviewing all the different leadership theories, what companies use them and how, the best leadership theory for a small business may be theory Y. If Z theory were to be applied to a small business, it may not be as effective as one of the reasons Google’s has worked out is due to all the incentives, they provide but this may not be financially possible for a new business. Theory X would also not be a suitable idea for a small business as being strict and micromanaging the workers without being able to offer much in return would not seem worth it to many people and they may end up leaving for a job with a better work environment and better work life balance. Out of X, Y and Z, theory Y would be most suitable for a small business as this theory will still show employees that they are valued and offer rewards for their work but not on the same scale as a big business can provide in which case theory Z would have been a better fit. The situational leadership theory could also be used by small businesses</w:t>
      </w:r>
      <w:r>
        <w:t>.</w:t>
      </w:r>
      <w:r w:rsidR="000C09F9">
        <w:br w:type="page"/>
      </w:r>
    </w:p>
    <w:p w14:paraId="37C51E25" w14:textId="24C41E3E" w:rsidR="000C09F9" w:rsidRDefault="000C09F9" w:rsidP="00E5661E">
      <w:pPr>
        <w:pStyle w:val="Heading1"/>
        <w:spacing w:line="360" w:lineRule="auto"/>
        <w:jc w:val="both"/>
      </w:pPr>
      <w:bookmarkStart w:id="11" w:name="_Toc162223702"/>
      <w:r>
        <w:lastRenderedPageBreak/>
        <w:t>Conclusion</w:t>
      </w:r>
      <w:bookmarkEnd w:id="11"/>
    </w:p>
    <w:p w14:paraId="44F8AAF5" w14:textId="77777777" w:rsidR="000C09F9" w:rsidRDefault="000C09F9" w:rsidP="00E5661E">
      <w:pPr>
        <w:spacing w:line="360" w:lineRule="auto"/>
        <w:jc w:val="both"/>
      </w:pPr>
    </w:p>
    <w:p w14:paraId="6B8FEBA7" w14:textId="6434E24B" w:rsidR="000C09F9" w:rsidRDefault="00E5661E" w:rsidP="00E5661E">
      <w:pPr>
        <w:spacing w:line="360" w:lineRule="auto"/>
        <w:jc w:val="both"/>
      </w:pPr>
      <w:r w:rsidRPr="00E5661E">
        <w:t>This report began by mentioning how important leadership is to an organisation and how leadership theories can benefit said organisations. This has been proven throughout this report by reviewing different styles of leadership theories and which organisations use them and how it benefits them. An example of this is Google using theory Z as their leadership style and how this has positively influenced their workplace environment as the employees enjoy working their due to this. They have plenty of benefits as well as laid back and supportive management who have faith in their workers. This report was conducted to help provide guidance to the student who wished to know more about theories X, Y and Z and how they can use the theories to manage their small business. After having reviewed each of them, the best leadership style for their small business would be theory Y. This is because whilst the other theories are good theory Y would suit a small business much better. Theory Y offers understanding and support to workers but not to the extent theory Z may or theory X may not. It is the middle ground between both X and Z and whilst X has become outdated for most organisations and theory Z may be unattainable at the moment, theory Y seems like the perfect option for small businesses</w:t>
      </w:r>
      <w:r>
        <w:t>.</w:t>
      </w:r>
      <w:r w:rsidR="000C09F9">
        <w:br w:type="page"/>
      </w:r>
    </w:p>
    <w:p w14:paraId="2621B09B" w14:textId="34A672B0" w:rsidR="000C09F9" w:rsidRDefault="000C09F9" w:rsidP="000C09F9">
      <w:pPr>
        <w:pStyle w:val="Heading1"/>
      </w:pPr>
      <w:bookmarkStart w:id="12" w:name="_Toc162223703"/>
      <w:r>
        <w:lastRenderedPageBreak/>
        <w:t>References</w:t>
      </w:r>
      <w:bookmarkEnd w:id="12"/>
    </w:p>
    <w:p w14:paraId="0DF6E64B" w14:textId="77777777" w:rsidR="000C09F9" w:rsidRDefault="000C09F9" w:rsidP="000C09F9"/>
    <w:p w14:paraId="6E3DFBCA" w14:textId="77777777" w:rsidR="00E5661E" w:rsidRPr="00E5661E" w:rsidRDefault="00E5661E" w:rsidP="00E5661E">
      <w:r w:rsidRPr="00E5661E">
        <w:t xml:space="preserve">Aithal, P.S. and Kumar, P.M. (2016). ‘Comparative Analysis of Theory X, Theory Y, Theory Z, and Theory A for Managing People and Performance’. </w:t>
      </w:r>
      <w:r w:rsidRPr="00E5661E">
        <w:rPr>
          <w:i/>
          <w:iCs/>
        </w:rPr>
        <w:t>International Journal of Scientific Research and Modern Education</w:t>
      </w:r>
      <w:r w:rsidRPr="00E5661E">
        <w:t xml:space="preserve">, [online] 1(1). Available at: </w:t>
      </w:r>
      <w:hyperlink r:id="rId11" w:history="1">
        <w:r w:rsidRPr="00E5661E">
          <w:rPr>
            <w:rStyle w:val="Hyperlink"/>
          </w:rPr>
          <w:t>https://papers.ssrn.com/sol3/papers.cfm?abstract_id=2822997</w:t>
        </w:r>
      </w:hyperlink>
      <w:r w:rsidRPr="00E5661E">
        <w:t xml:space="preserve"> [Accessed 17 Mar. 2024].</w:t>
      </w:r>
    </w:p>
    <w:p w14:paraId="5AF1569D" w14:textId="77777777" w:rsidR="00E5661E" w:rsidRPr="00E5661E" w:rsidRDefault="00E5661E" w:rsidP="00E5661E"/>
    <w:p w14:paraId="7794BAE5" w14:textId="77777777" w:rsidR="00E5661E" w:rsidRPr="00E5661E" w:rsidRDefault="00E5661E" w:rsidP="00E5661E">
      <w:r w:rsidRPr="00E5661E">
        <w:t xml:space="preserve">Aydin, O.T. (2012). ‘The Impact of Theory X, Theory Y and Theory Z on Research Performance: An Empirical Study from A Turkish University’. </w:t>
      </w:r>
      <w:r w:rsidRPr="00E5661E">
        <w:rPr>
          <w:i/>
          <w:iCs/>
        </w:rPr>
        <w:t>International Journal of Advances in Management and Economics</w:t>
      </w:r>
      <w:r w:rsidRPr="00E5661E">
        <w:t xml:space="preserve">, [online] 1(5), pp.24–30. Available at: </w:t>
      </w:r>
      <w:hyperlink r:id="rId12" w:history="1">
        <w:r w:rsidRPr="00E5661E">
          <w:rPr>
            <w:rStyle w:val="Hyperlink"/>
          </w:rPr>
          <w:t>https://www.managementjournal.info/index.php/IJAME/article/view/201/194</w:t>
        </w:r>
      </w:hyperlink>
      <w:r w:rsidRPr="00E5661E">
        <w:t xml:space="preserve"> [Accessed 18 Mar. 2024].</w:t>
      </w:r>
    </w:p>
    <w:p w14:paraId="1FD2D8AE" w14:textId="77777777" w:rsidR="00E5661E" w:rsidRPr="00E5661E" w:rsidRDefault="00E5661E" w:rsidP="00E5661E"/>
    <w:p w14:paraId="76CF5DDB" w14:textId="77777777" w:rsidR="00E5661E" w:rsidRPr="00E5661E" w:rsidRDefault="00E5661E" w:rsidP="00E5661E">
      <w:r w:rsidRPr="00E5661E">
        <w:t xml:space="preserve">Bass, B.M. and Riggio, R.E. (2006). </w:t>
      </w:r>
      <w:r w:rsidRPr="00E5661E">
        <w:rPr>
          <w:i/>
          <w:iCs/>
        </w:rPr>
        <w:t>Transformational Leadership</w:t>
      </w:r>
      <w:r w:rsidRPr="00E5661E">
        <w:t xml:space="preserve">. 2nd ed. [online] New York: Psychology Press. </w:t>
      </w:r>
      <w:proofErr w:type="spellStart"/>
      <w:r w:rsidRPr="00E5661E">
        <w:t>doi</w:t>
      </w:r>
      <w:proofErr w:type="spellEnd"/>
      <w:r w:rsidRPr="00E5661E">
        <w:t xml:space="preserve">: https://doi.org/10.4324/9781410617095 </w:t>
      </w:r>
    </w:p>
    <w:p w14:paraId="0C5081D0" w14:textId="77777777" w:rsidR="00E5661E" w:rsidRPr="00E5661E" w:rsidRDefault="00E5661E" w:rsidP="00E5661E"/>
    <w:p w14:paraId="0790C7BB" w14:textId="77777777" w:rsidR="00E5661E" w:rsidRPr="00E5661E" w:rsidRDefault="00E5661E" w:rsidP="00E5661E">
      <w:r w:rsidRPr="00E5661E">
        <w:t xml:space="preserve">Daft, R.L. (2004). ‘Theory Z: Opening the corporate door for participative management’. </w:t>
      </w:r>
      <w:r w:rsidRPr="00E5661E">
        <w:rPr>
          <w:i/>
          <w:iCs/>
        </w:rPr>
        <w:t>Academy of Management Perspectives</w:t>
      </w:r>
      <w:r w:rsidRPr="00E5661E">
        <w:t xml:space="preserve">, [online] 18(4), pp.117–121. Available at: </w:t>
      </w:r>
      <w:hyperlink r:id="rId13" w:history="1">
        <w:r w:rsidRPr="00E5661E">
          <w:rPr>
            <w:rStyle w:val="Hyperlink"/>
          </w:rPr>
          <w:t>https://www-jstor-org.ezproxy.uwtsd.ac.uk/stable/4166129</w:t>
        </w:r>
      </w:hyperlink>
      <w:r w:rsidRPr="00E5661E">
        <w:t xml:space="preserve"> [Accessed 17 Mar. 2024].</w:t>
      </w:r>
    </w:p>
    <w:p w14:paraId="584B0921" w14:textId="77777777" w:rsidR="00E5661E" w:rsidRPr="00E5661E" w:rsidRDefault="00E5661E" w:rsidP="00E5661E"/>
    <w:p w14:paraId="51AA19AB" w14:textId="77777777" w:rsidR="00E5661E" w:rsidRPr="00E5661E" w:rsidRDefault="00E5661E" w:rsidP="00E5661E">
      <w:r w:rsidRPr="00E5661E">
        <w:t xml:space="preserve">Hughes, R.L. and Ginnett, R.C. and </w:t>
      </w:r>
      <w:proofErr w:type="spellStart"/>
      <w:r w:rsidRPr="00E5661E">
        <w:t>Curphy</w:t>
      </w:r>
      <w:proofErr w:type="spellEnd"/>
      <w:r w:rsidRPr="00E5661E">
        <w:t>, G.J. (1998). Contingency theories of leadership. </w:t>
      </w:r>
      <w:r w:rsidRPr="00E5661E">
        <w:rPr>
          <w:i/>
          <w:iCs/>
        </w:rPr>
        <w:t>Leading organizations: Perspectives for a new era</w:t>
      </w:r>
      <w:r w:rsidRPr="00E5661E">
        <w:t>, pp.141-157.</w:t>
      </w:r>
    </w:p>
    <w:p w14:paraId="05A7976E" w14:textId="77777777" w:rsidR="00E5661E" w:rsidRPr="00E5661E" w:rsidRDefault="00E5661E" w:rsidP="00E5661E"/>
    <w:p w14:paraId="0969166E" w14:textId="77777777" w:rsidR="00E5661E" w:rsidRPr="00E5661E" w:rsidRDefault="00E5661E" w:rsidP="00E5661E">
      <w:r w:rsidRPr="00E5661E">
        <w:t xml:space="preserve">Leadership vs Management: What Skills Set Them Apart? (2023). </w:t>
      </w:r>
      <w:r w:rsidRPr="00E5661E">
        <w:rPr>
          <w:i/>
          <w:iCs/>
        </w:rPr>
        <w:t>The Economic Times</w:t>
      </w:r>
      <w:r w:rsidRPr="00E5661E">
        <w:t xml:space="preserve">. [Image] 23 Oct. Available at: </w:t>
      </w:r>
      <w:hyperlink r:id="rId14" w:history="1">
        <w:r w:rsidRPr="00E5661E">
          <w:rPr>
            <w:rStyle w:val="Hyperlink"/>
          </w:rPr>
          <w:t>https://economictimes.indiatimes.com/jobs/c-suite/leadership-vs-management-what-skills-set-them-apart/articleshow/104657805.cms?from=mdr</w:t>
        </w:r>
      </w:hyperlink>
      <w:r w:rsidRPr="00E5661E">
        <w:t xml:space="preserve"> [Accessed 13 Mar. 2024].</w:t>
      </w:r>
    </w:p>
    <w:p w14:paraId="1F8E27AB" w14:textId="77777777" w:rsidR="00E5661E" w:rsidRPr="00E5661E" w:rsidRDefault="00E5661E" w:rsidP="00E5661E"/>
    <w:p w14:paraId="2B949D52" w14:textId="77777777" w:rsidR="00E5661E" w:rsidRPr="00E5661E" w:rsidRDefault="00E5661E" w:rsidP="00E5661E">
      <w:r w:rsidRPr="00E5661E">
        <w:t xml:space="preserve">Netflix. (n.d.). </w:t>
      </w:r>
      <w:r w:rsidRPr="00E5661E">
        <w:rPr>
          <w:i/>
          <w:iCs/>
        </w:rPr>
        <w:t>Netflix - Watch TV Shows Online, Watch Movies Online</w:t>
      </w:r>
      <w:r w:rsidRPr="00E5661E">
        <w:t xml:space="preserve">. [online] Available at: </w:t>
      </w:r>
      <w:hyperlink r:id="rId15" w:anchor=":~:text=What%20is%20Netflix%3F" w:history="1">
        <w:r w:rsidRPr="00E5661E">
          <w:rPr>
            <w:rStyle w:val="Hyperlink"/>
          </w:rPr>
          <w:t>https://www.netflix.com/gb/#:~:text=What%20is%20Netflix%3F</w:t>
        </w:r>
      </w:hyperlink>
      <w:r w:rsidRPr="00E5661E">
        <w:t xml:space="preserve"> [Accessed 25 Mar. 2024].</w:t>
      </w:r>
    </w:p>
    <w:p w14:paraId="7F64103A" w14:textId="77777777" w:rsidR="00E5661E" w:rsidRPr="00E5661E" w:rsidRDefault="00E5661E" w:rsidP="00E5661E"/>
    <w:p w14:paraId="3CCF7F2D" w14:textId="77777777" w:rsidR="00E5661E" w:rsidRPr="00E5661E" w:rsidRDefault="00E5661E" w:rsidP="00E5661E">
      <w:r w:rsidRPr="00E5661E">
        <w:t xml:space="preserve">Netflix. (n.d.). </w:t>
      </w:r>
      <w:r w:rsidRPr="00E5661E">
        <w:rPr>
          <w:i/>
          <w:iCs/>
        </w:rPr>
        <w:t>Why do TV shows and movies leave Netflix?</w:t>
      </w:r>
      <w:r w:rsidRPr="00E5661E">
        <w:t xml:space="preserve"> [online] Available at: </w:t>
      </w:r>
      <w:hyperlink r:id="rId16" w:anchor=":~:text=Though%20we%20strive%20to%20keep" w:history="1">
        <w:r w:rsidRPr="00E5661E">
          <w:rPr>
            <w:rStyle w:val="Hyperlink"/>
          </w:rPr>
          <w:t>https://help.netflix.com/en/node/60541#:~:text=Though%20we%20strive%20to%20keep</w:t>
        </w:r>
      </w:hyperlink>
      <w:r w:rsidRPr="00E5661E">
        <w:t xml:space="preserve"> [Accessed 25 Mar. 2024].</w:t>
      </w:r>
    </w:p>
    <w:p w14:paraId="7F4EAFCB" w14:textId="77777777" w:rsidR="00E5661E" w:rsidRPr="00E5661E" w:rsidRDefault="00E5661E" w:rsidP="00E5661E"/>
    <w:p w14:paraId="08BB05C5" w14:textId="77777777" w:rsidR="00E5661E" w:rsidRPr="00E5661E" w:rsidRDefault="00E5661E" w:rsidP="00E5661E">
      <w:r w:rsidRPr="00E5661E">
        <w:t xml:space="preserve">Ouchi, W.G. and Price, R.L. (1978). ‘Hierarchies, clans, and theory Z: A new perspective on organization development’. </w:t>
      </w:r>
      <w:r w:rsidRPr="00E5661E">
        <w:rPr>
          <w:i/>
          <w:iCs/>
        </w:rPr>
        <w:t>Organizational Dynamics</w:t>
      </w:r>
      <w:r w:rsidRPr="00E5661E">
        <w:t xml:space="preserve">, [online] 7(2), pp.25–44. Available at: </w:t>
      </w:r>
      <w:hyperlink r:id="rId17" w:history="1">
        <w:r w:rsidRPr="00E5661E">
          <w:rPr>
            <w:rStyle w:val="Hyperlink"/>
          </w:rPr>
          <w:t>https://www.sciencedirect.com/science/article/abs/pii/0090261678900360</w:t>
        </w:r>
      </w:hyperlink>
      <w:r w:rsidRPr="00E5661E">
        <w:t xml:space="preserve"> [Accessed 17 Mar. 2024].</w:t>
      </w:r>
    </w:p>
    <w:p w14:paraId="09D91656" w14:textId="77777777" w:rsidR="00E5661E" w:rsidRPr="00E5661E" w:rsidRDefault="00E5661E" w:rsidP="00E5661E"/>
    <w:p w14:paraId="683A8475" w14:textId="77777777" w:rsidR="00E5661E" w:rsidRPr="00E5661E" w:rsidRDefault="00E5661E" w:rsidP="00E5661E">
      <w:r w:rsidRPr="00E5661E">
        <w:lastRenderedPageBreak/>
        <w:t xml:space="preserve">Shonk, K. (2023). </w:t>
      </w:r>
      <w:r w:rsidRPr="00E5661E">
        <w:rPr>
          <w:i/>
          <w:iCs/>
        </w:rPr>
        <w:t>The Contingency Theory of Leadership: A Focus on Fit</w:t>
      </w:r>
      <w:r w:rsidRPr="00E5661E">
        <w:t xml:space="preserve">. [online] PON - Program on Negotiation at Harvard Law School. Available at: </w:t>
      </w:r>
      <w:hyperlink r:id="rId18" w:history="1">
        <w:r w:rsidRPr="00E5661E">
          <w:rPr>
            <w:rStyle w:val="Hyperlink"/>
          </w:rPr>
          <w:t>https://www.pon.harvard.edu/daily/leadership-skills-daily/the-contingency-theory-of-leadership-a-focus-on-fit/</w:t>
        </w:r>
      </w:hyperlink>
      <w:r w:rsidRPr="00E5661E">
        <w:t xml:space="preserve"> [Accessed 19 Mar. 2024].</w:t>
      </w:r>
    </w:p>
    <w:p w14:paraId="27F86495" w14:textId="77777777" w:rsidR="00E5661E" w:rsidRPr="00E5661E" w:rsidRDefault="00E5661E" w:rsidP="00E5661E"/>
    <w:p w14:paraId="7F376711" w14:textId="77777777" w:rsidR="00E5661E" w:rsidRPr="00E5661E" w:rsidRDefault="00E5661E" w:rsidP="00E5661E">
      <w:r w:rsidRPr="00E5661E">
        <w:t xml:space="preserve">Sims Jr, H.P. and Faraj, S. and Yun, S. (2009). ‘When should a leader be directive or empowering? How to develop your own situational theory of leadership’. </w:t>
      </w:r>
      <w:r w:rsidRPr="00E5661E">
        <w:rPr>
          <w:i/>
          <w:iCs/>
        </w:rPr>
        <w:t>Business Horizons</w:t>
      </w:r>
      <w:r w:rsidRPr="00E5661E">
        <w:t xml:space="preserve">, [online] 52(2), pp.149–158. Available at: </w:t>
      </w:r>
      <w:hyperlink r:id="rId19" w:anchor="section.0015" w:history="1">
        <w:r w:rsidRPr="00E5661E">
          <w:rPr>
            <w:rStyle w:val="Hyperlink"/>
          </w:rPr>
          <w:t>https://www.sciencedirect.com/science/article/pii/S0007681308001626?via%3Dihub#section.0015</w:t>
        </w:r>
      </w:hyperlink>
      <w:r w:rsidRPr="00E5661E">
        <w:t xml:space="preserve"> [Accessed 19 Mar. 2024].</w:t>
      </w:r>
    </w:p>
    <w:p w14:paraId="0B79E732" w14:textId="77777777" w:rsidR="00E5661E" w:rsidRPr="00E5661E" w:rsidRDefault="00E5661E" w:rsidP="00E5661E"/>
    <w:p w14:paraId="5EA731EB" w14:textId="77777777" w:rsidR="00E5661E" w:rsidRPr="00E5661E" w:rsidRDefault="00E5661E" w:rsidP="00E5661E">
      <w:r w:rsidRPr="00E5661E">
        <w:t xml:space="preserve">Singh, L. (2023). </w:t>
      </w:r>
      <w:r w:rsidRPr="00E5661E">
        <w:rPr>
          <w:i/>
          <w:iCs/>
        </w:rPr>
        <w:t>A CRITICAL ANALYSIS OF THEORY X &amp; THEORY Y IN THE 21 ST CENTURY</w:t>
      </w:r>
      <w:r w:rsidRPr="00E5661E">
        <w:t xml:space="preserve">. [online] ResearchGate. Available at: </w:t>
      </w:r>
      <w:hyperlink r:id="rId20" w:history="1">
        <w:r w:rsidRPr="00E5661E">
          <w:rPr>
            <w:rStyle w:val="Hyperlink"/>
          </w:rPr>
          <w:t>https://www.researchgate.net/publication/368755762_A_CRITICAL_ANALYSIS_OF_THEORY_X_THEORY_Y_IN_THE_21_ST_CENTURY</w:t>
        </w:r>
      </w:hyperlink>
      <w:r w:rsidRPr="00E5661E">
        <w:t xml:space="preserve"> [Accessed 16 Mar. 2024].</w:t>
      </w:r>
    </w:p>
    <w:p w14:paraId="4F32EC85" w14:textId="77777777" w:rsidR="00E5661E" w:rsidRPr="00E5661E" w:rsidRDefault="00E5661E" w:rsidP="00E5661E"/>
    <w:p w14:paraId="6FA89696" w14:textId="77777777" w:rsidR="00E5661E" w:rsidRPr="00E5661E" w:rsidRDefault="00E5661E" w:rsidP="00E5661E">
      <w:r w:rsidRPr="00E5661E">
        <w:t xml:space="preserve">Vroom, V.H. and Jago, A.G. (2007). ‘The role of the situation in leadership’. </w:t>
      </w:r>
      <w:r w:rsidRPr="00E5661E">
        <w:rPr>
          <w:i/>
          <w:iCs/>
        </w:rPr>
        <w:t>American Psychologist</w:t>
      </w:r>
      <w:r w:rsidRPr="00E5661E">
        <w:t xml:space="preserve">, 62(1), pp.17–24. Available at: </w:t>
      </w:r>
      <w:hyperlink r:id="rId21" w:history="1">
        <w:r w:rsidRPr="00E5661E">
          <w:rPr>
            <w:rStyle w:val="Hyperlink"/>
          </w:rPr>
          <w:t>https://web.mit.edu/curhan/www/docs/Articles/15341_Readings/Leadership/Vroom_Jago_2007_The_role_of_the_situtation_in_leadership.pdf</w:t>
        </w:r>
      </w:hyperlink>
      <w:r w:rsidRPr="00E5661E">
        <w:t xml:space="preserve"> [Accessed 15 Mar. 2024]</w:t>
      </w:r>
    </w:p>
    <w:p w14:paraId="31A5E464" w14:textId="77777777" w:rsidR="00E5661E" w:rsidRPr="00E5661E" w:rsidRDefault="00E5661E" w:rsidP="00E5661E"/>
    <w:p w14:paraId="44379962" w14:textId="77777777" w:rsidR="00E5661E" w:rsidRPr="00E5661E" w:rsidRDefault="00E5661E" w:rsidP="00E5661E">
      <w:r w:rsidRPr="00E5661E">
        <w:t xml:space="preserve">Weathersby, G.B. (1999). </w:t>
      </w:r>
      <w:r w:rsidRPr="00E5661E">
        <w:rPr>
          <w:i/>
          <w:iCs/>
        </w:rPr>
        <w:t>Leadership vs. management</w:t>
      </w:r>
      <w:r w:rsidRPr="00E5661E">
        <w:t xml:space="preserve">. [online] ProQuest. Available at: </w:t>
      </w:r>
      <w:hyperlink r:id="rId22" w:history="1">
        <w:r w:rsidRPr="00E5661E">
          <w:rPr>
            <w:rStyle w:val="Hyperlink"/>
          </w:rPr>
          <w:t>https://www.proquest.com/docview/206693751/fulltextPDF/527B62E356CD4E78PQ/1?accountid=130472&amp;sourcetype=Scholarly%20Journals</w:t>
        </w:r>
      </w:hyperlink>
      <w:r w:rsidRPr="00E5661E">
        <w:t xml:space="preserve"> [Accessed 15 Mar. 2024].</w:t>
      </w:r>
    </w:p>
    <w:p w14:paraId="24042244" w14:textId="77777777" w:rsidR="00E5661E" w:rsidRPr="00E5661E" w:rsidRDefault="00E5661E" w:rsidP="00E5661E"/>
    <w:p w14:paraId="5900D26E" w14:textId="31445392" w:rsidR="000C09F9" w:rsidRPr="000C09F9" w:rsidRDefault="00E5661E" w:rsidP="000C09F9">
      <w:proofErr w:type="spellStart"/>
      <w:r w:rsidRPr="00E5661E">
        <w:t>Zulfan</w:t>
      </w:r>
      <w:proofErr w:type="spellEnd"/>
      <w:r w:rsidRPr="00E5661E">
        <w:t xml:space="preserve">, G. </w:t>
      </w:r>
      <w:r w:rsidRPr="00E5661E">
        <w:rPr>
          <w:i/>
          <w:iCs/>
        </w:rPr>
        <w:t>et al</w:t>
      </w:r>
      <w:r w:rsidRPr="00E5661E">
        <w:t xml:space="preserve">. (2020). ‘The Influence of Organizational Culture on Employee Retention: A Case of Google’. </w:t>
      </w:r>
      <w:r w:rsidRPr="00E5661E">
        <w:rPr>
          <w:i/>
          <w:iCs/>
        </w:rPr>
        <w:t>Journal of The Community Development in Asia</w:t>
      </w:r>
      <w:r w:rsidRPr="00E5661E">
        <w:t xml:space="preserve">, [online] 3(1), pp.25–32. Available at: </w:t>
      </w:r>
      <w:hyperlink r:id="rId23" w:history="1">
        <w:r w:rsidRPr="00E5661E">
          <w:rPr>
            <w:rStyle w:val="Hyperlink"/>
          </w:rPr>
          <w:t>https://www.ejournal.aibpmjournals.com/index.php/JCDA/article/view/705</w:t>
        </w:r>
      </w:hyperlink>
      <w:r w:rsidRPr="00E5661E">
        <w:t xml:space="preserve"> [Accessed 24 Mar. 2024].</w:t>
      </w:r>
    </w:p>
    <w:sectPr w:rsidR="000C09F9" w:rsidRPr="000C09F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28AC1" w14:textId="77777777" w:rsidR="005B59B6" w:rsidRDefault="005B59B6" w:rsidP="000C09F9">
      <w:pPr>
        <w:spacing w:after="0" w:line="240" w:lineRule="auto"/>
      </w:pPr>
      <w:r>
        <w:separator/>
      </w:r>
    </w:p>
  </w:endnote>
  <w:endnote w:type="continuationSeparator" w:id="0">
    <w:p w14:paraId="4DE26866" w14:textId="77777777" w:rsidR="005B59B6" w:rsidRDefault="005B59B6" w:rsidP="000C09F9">
      <w:pPr>
        <w:spacing w:after="0" w:line="240" w:lineRule="auto"/>
      </w:pPr>
      <w:r>
        <w:continuationSeparator/>
      </w:r>
    </w:p>
  </w:endnote>
  <w:endnote w:type="continuationNotice" w:id="1">
    <w:p w14:paraId="09916740" w14:textId="77777777" w:rsidR="005B59B6" w:rsidRDefault="005B59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416355"/>
      <w:docPartObj>
        <w:docPartGallery w:val="Page Numbers (Bottom of Page)"/>
        <w:docPartUnique/>
      </w:docPartObj>
    </w:sdtPr>
    <w:sdtContent>
      <w:p w14:paraId="05533B24" w14:textId="4768FA0C" w:rsidR="000C09F9" w:rsidRDefault="000C09F9">
        <w:pPr>
          <w:pStyle w:val="Footer"/>
          <w:jc w:val="center"/>
        </w:pPr>
        <w:r>
          <w:fldChar w:fldCharType="begin"/>
        </w:r>
        <w:r>
          <w:instrText>PAGE   \* MERGEFORMAT</w:instrText>
        </w:r>
        <w:r>
          <w:fldChar w:fldCharType="separate"/>
        </w:r>
        <w:r>
          <w:t>2</w:t>
        </w:r>
        <w:r>
          <w:fldChar w:fldCharType="end"/>
        </w:r>
      </w:p>
    </w:sdtContent>
  </w:sdt>
  <w:p w14:paraId="5558C178" w14:textId="77777777" w:rsidR="000C09F9" w:rsidRDefault="000C0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69A8C" w14:textId="77777777" w:rsidR="005B59B6" w:rsidRDefault="005B59B6" w:rsidP="000C09F9">
      <w:pPr>
        <w:spacing w:after="0" w:line="240" w:lineRule="auto"/>
      </w:pPr>
      <w:r>
        <w:separator/>
      </w:r>
    </w:p>
  </w:footnote>
  <w:footnote w:type="continuationSeparator" w:id="0">
    <w:p w14:paraId="51A279DE" w14:textId="77777777" w:rsidR="005B59B6" w:rsidRDefault="005B59B6" w:rsidP="000C09F9">
      <w:pPr>
        <w:spacing w:after="0" w:line="240" w:lineRule="auto"/>
      </w:pPr>
      <w:r>
        <w:continuationSeparator/>
      </w:r>
    </w:p>
  </w:footnote>
  <w:footnote w:type="continuationNotice" w:id="1">
    <w:p w14:paraId="28511C07" w14:textId="77777777" w:rsidR="005B59B6" w:rsidRDefault="005B59B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9F9"/>
    <w:rsid w:val="00005400"/>
    <w:rsid w:val="00005686"/>
    <w:rsid w:val="00006148"/>
    <w:rsid w:val="000262EC"/>
    <w:rsid w:val="00061399"/>
    <w:rsid w:val="00081923"/>
    <w:rsid w:val="000C09F9"/>
    <w:rsid w:val="000F3B31"/>
    <w:rsid w:val="00116992"/>
    <w:rsid w:val="00195E9A"/>
    <w:rsid w:val="00233752"/>
    <w:rsid w:val="002A6108"/>
    <w:rsid w:val="002F207D"/>
    <w:rsid w:val="00315E3A"/>
    <w:rsid w:val="00356ED4"/>
    <w:rsid w:val="003B5914"/>
    <w:rsid w:val="00442C0A"/>
    <w:rsid w:val="0048620F"/>
    <w:rsid w:val="004D649E"/>
    <w:rsid w:val="004E0C8A"/>
    <w:rsid w:val="004E3FF9"/>
    <w:rsid w:val="00585111"/>
    <w:rsid w:val="00585AA3"/>
    <w:rsid w:val="005B59B6"/>
    <w:rsid w:val="005D42E3"/>
    <w:rsid w:val="005E61E0"/>
    <w:rsid w:val="005F6054"/>
    <w:rsid w:val="00644FF3"/>
    <w:rsid w:val="006B67E4"/>
    <w:rsid w:val="006C1EF0"/>
    <w:rsid w:val="006C45F1"/>
    <w:rsid w:val="006D6F4A"/>
    <w:rsid w:val="007302C2"/>
    <w:rsid w:val="00736CDF"/>
    <w:rsid w:val="007550FA"/>
    <w:rsid w:val="00824CE4"/>
    <w:rsid w:val="008A7AC2"/>
    <w:rsid w:val="00966F5C"/>
    <w:rsid w:val="00970C68"/>
    <w:rsid w:val="009B2647"/>
    <w:rsid w:val="00A30683"/>
    <w:rsid w:val="00B2199B"/>
    <w:rsid w:val="00B33997"/>
    <w:rsid w:val="00B5427B"/>
    <w:rsid w:val="00B76BBE"/>
    <w:rsid w:val="00C3792A"/>
    <w:rsid w:val="00C973A5"/>
    <w:rsid w:val="00D44E7E"/>
    <w:rsid w:val="00DE1023"/>
    <w:rsid w:val="00DE32B1"/>
    <w:rsid w:val="00E249BE"/>
    <w:rsid w:val="00E5661E"/>
    <w:rsid w:val="00EA2B30"/>
    <w:rsid w:val="00EC437B"/>
    <w:rsid w:val="00EF454D"/>
    <w:rsid w:val="00F73FFA"/>
    <w:rsid w:val="00F81974"/>
    <w:rsid w:val="00FD351C"/>
    <w:rsid w:val="00FD5F6E"/>
    <w:rsid w:val="00FF352C"/>
    <w:rsid w:val="00FF3D76"/>
    <w:rsid w:val="00FF7470"/>
    <w:rsid w:val="06EF9432"/>
    <w:rsid w:val="0FCAB832"/>
    <w:rsid w:val="145E8F37"/>
    <w:rsid w:val="29FFA700"/>
    <w:rsid w:val="3D03F7AD"/>
    <w:rsid w:val="3FA7E202"/>
    <w:rsid w:val="42D7FAE0"/>
    <w:rsid w:val="436E032E"/>
    <w:rsid w:val="4F425E68"/>
    <w:rsid w:val="63343EEB"/>
    <w:rsid w:val="7F430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275A2"/>
  <w15:chartTrackingRefBased/>
  <w15:docId w15:val="{924F5376-92F2-4FDA-B537-CCF06C5C3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2B1"/>
    <w:rPr>
      <w:rFonts w:ascii="Arial" w:hAnsi="Arial"/>
      <w:kern w:val="0"/>
      <w14:ligatures w14:val="none"/>
    </w:rPr>
  </w:style>
  <w:style w:type="paragraph" w:styleId="Heading1">
    <w:name w:val="heading 1"/>
    <w:basedOn w:val="Normal"/>
    <w:next w:val="Normal"/>
    <w:link w:val="Heading1Char"/>
    <w:autoRedefine/>
    <w:uiPriority w:val="9"/>
    <w:qFormat/>
    <w:rsid w:val="0048620F"/>
    <w:pPr>
      <w:keepNext/>
      <w:keepLines/>
      <w:spacing w:before="240" w:after="0"/>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autoRedefine/>
    <w:uiPriority w:val="9"/>
    <w:unhideWhenUsed/>
    <w:qFormat/>
    <w:rsid w:val="000C09F9"/>
    <w:pPr>
      <w:keepNext/>
      <w:keepLines/>
      <w:spacing w:before="40" w:after="0"/>
      <w:outlineLvl w:val="1"/>
    </w:pPr>
    <w:rPr>
      <w:rFonts w:eastAsiaTheme="majorEastAsia" w:cstheme="majorBidi"/>
      <w:color w:val="0F4761" w:themeColor="accent1" w:themeShade="BF"/>
      <w:kern w:val="2"/>
      <w:sz w:val="26"/>
      <w:szCs w:val="26"/>
      <w14:ligatures w14:val="standardContextual"/>
    </w:rPr>
  </w:style>
  <w:style w:type="paragraph" w:styleId="Heading3">
    <w:name w:val="heading 3"/>
    <w:basedOn w:val="Normal"/>
    <w:next w:val="Normal"/>
    <w:link w:val="Heading3Char"/>
    <w:uiPriority w:val="9"/>
    <w:semiHidden/>
    <w:unhideWhenUsed/>
    <w:qFormat/>
    <w:rsid w:val="000C09F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09F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C09F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C09F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09F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09F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09F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0C09F9"/>
    <w:pPr>
      <w:spacing w:after="0"/>
      <w:contextualSpacing/>
      <w:jc w:val="center"/>
    </w:pPr>
    <w:rPr>
      <w:rFonts w:eastAsia="Arial" w:cs="Arial"/>
      <w:kern w:val="2"/>
      <w:sz w:val="48"/>
      <w:szCs w:val="48"/>
      <w:u w:val="single"/>
      <w14:ligatures w14:val="standardContextual"/>
    </w:rPr>
  </w:style>
  <w:style w:type="character" w:customStyle="1" w:styleId="TitleChar">
    <w:name w:val="Title Char"/>
    <w:basedOn w:val="DefaultParagraphFont"/>
    <w:link w:val="Title"/>
    <w:uiPriority w:val="10"/>
    <w:rsid w:val="000C09F9"/>
    <w:rPr>
      <w:rFonts w:ascii="Arial" w:eastAsia="Arial" w:hAnsi="Arial" w:cs="Arial"/>
      <w:sz w:val="48"/>
      <w:szCs w:val="48"/>
      <w:u w:val="single"/>
    </w:rPr>
  </w:style>
  <w:style w:type="character" w:customStyle="1" w:styleId="Heading1Char">
    <w:name w:val="Heading 1 Char"/>
    <w:basedOn w:val="DefaultParagraphFont"/>
    <w:link w:val="Heading1"/>
    <w:uiPriority w:val="9"/>
    <w:rsid w:val="0048620F"/>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0C09F9"/>
    <w:rPr>
      <w:rFonts w:ascii="Arial" w:eastAsiaTheme="majorEastAsia" w:hAnsi="Arial"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0C09F9"/>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0C09F9"/>
    <w:rPr>
      <w:rFonts w:eastAsiaTheme="majorEastAsia" w:cstheme="majorBidi"/>
      <w:i/>
      <w:iCs/>
      <w:color w:val="0F4761" w:themeColor="accent1" w:themeShade="BF"/>
      <w:kern w:val="0"/>
      <w14:ligatures w14:val="none"/>
    </w:rPr>
  </w:style>
  <w:style w:type="character" w:customStyle="1" w:styleId="Heading5Char">
    <w:name w:val="Heading 5 Char"/>
    <w:basedOn w:val="DefaultParagraphFont"/>
    <w:link w:val="Heading5"/>
    <w:uiPriority w:val="9"/>
    <w:semiHidden/>
    <w:rsid w:val="000C09F9"/>
    <w:rPr>
      <w:rFonts w:eastAsiaTheme="majorEastAsia" w:cstheme="majorBidi"/>
      <w:color w:val="0F4761" w:themeColor="accent1" w:themeShade="BF"/>
      <w:kern w:val="0"/>
      <w14:ligatures w14:val="none"/>
    </w:rPr>
  </w:style>
  <w:style w:type="character" w:customStyle="1" w:styleId="Heading6Char">
    <w:name w:val="Heading 6 Char"/>
    <w:basedOn w:val="DefaultParagraphFont"/>
    <w:link w:val="Heading6"/>
    <w:uiPriority w:val="9"/>
    <w:semiHidden/>
    <w:rsid w:val="000C09F9"/>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0C09F9"/>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0C09F9"/>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0C09F9"/>
    <w:rPr>
      <w:rFonts w:eastAsiaTheme="majorEastAsia" w:cstheme="majorBidi"/>
      <w:color w:val="272727" w:themeColor="text1" w:themeTint="D8"/>
      <w:kern w:val="0"/>
      <w14:ligatures w14:val="none"/>
    </w:rPr>
  </w:style>
  <w:style w:type="paragraph" w:styleId="Subtitle">
    <w:name w:val="Subtitle"/>
    <w:basedOn w:val="Normal"/>
    <w:next w:val="Normal"/>
    <w:link w:val="SubtitleChar"/>
    <w:uiPriority w:val="11"/>
    <w:qFormat/>
    <w:rsid w:val="000C09F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09F9"/>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0C09F9"/>
    <w:pPr>
      <w:spacing w:before="160"/>
      <w:jc w:val="center"/>
    </w:pPr>
    <w:rPr>
      <w:i/>
      <w:iCs/>
      <w:color w:val="404040" w:themeColor="text1" w:themeTint="BF"/>
    </w:rPr>
  </w:style>
  <w:style w:type="character" w:customStyle="1" w:styleId="QuoteChar">
    <w:name w:val="Quote Char"/>
    <w:basedOn w:val="DefaultParagraphFont"/>
    <w:link w:val="Quote"/>
    <w:uiPriority w:val="29"/>
    <w:rsid w:val="000C09F9"/>
    <w:rPr>
      <w:rFonts w:ascii="Arial" w:hAnsi="Arial"/>
      <w:i/>
      <w:iCs/>
      <w:color w:val="404040" w:themeColor="text1" w:themeTint="BF"/>
      <w:kern w:val="0"/>
      <w14:ligatures w14:val="none"/>
    </w:rPr>
  </w:style>
  <w:style w:type="paragraph" w:styleId="ListParagraph">
    <w:name w:val="List Paragraph"/>
    <w:basedOn w:val="Normal"/>
    <w:uiPriority w:val="34"/>
    <w:qFormat/>
    <w:rsid w:val="000C09F9"/>
    <w:pPr>
      <w:ind w:left="720"/>
      <w:contextualSpacing/>
    </w:pPr>
  </w:style>
  <w:style w:type="character" w:styleId="IntenseEmphasis">
    <w:name w:val="Intense Emphasis"/>
    <w:basedOn w:val="DefaultParagraphFont"/>
    <w:uiPriority w:val="21"/>
    <w:qFormat/>
    <w:rsid w:val="000C09F9"/>
    <w:rPr>
      <w:i/>
      <w:iCs/>
      <w:color w:val="0F4761" w:themeColor="accent1" w:themeShade="BF"/>
    </w:rPr>
  </w:style>
  <w:style w:type="paragraph" w:styleId="IntenseQuote">
    <w:name w:val="Intense Quote"/>
    <w:basedOn w:val="Normal"/>
    <w:next w:val="Normal"/>
    <w:link w:val="IntenseQuoteChar"/>
    <w:uiPriority w:val="30"/>
    <w:qFormat/>
    <w:rsid w:val="000C09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09F9"/>
    <w:rPr>
      <w:rFonts w:ascii="Arial" w:hAnsi="Arial"/>
      <w:i/>
      <w:iCs/>
      <w:color w:val="0F4761" w:themeColor="accent1" w:themeShade="BF"/>
      <w:kern w:val="0"/>
      <w14:ligatures w14:val="none"/>
    </w:rPr>
  </w:style>
  <w:style w:type="character" w:styleId="IntenseReference">
    <w:name w:val="Intense Reference"/>
    <w:basedOn w:val="DefaultParagraphFont"/>
    <w:uiPriority w:val="32"/>
    <w:qFormat/>
    <w:rsid w:val="000C09F9"/>
    <w:rPr>
      <w:b/>
      <w:bCs/>
      <w:smallCaps/>
      <w:color w:val="0F4761" w:themeColor="accent1" w:themeShade="BF"/>
      <w:spacing w:val="5"/>
    </w:rPr>
  </w:style>
  <w:style w:type="table" w:styleId="TableGrid">
    <w:name w:val="Table Grid"/>
    <w:basedOn w:val="TableNormal"/>
    <w:uiPriority w:val="39"/>
    <w:rsid w:val="000C0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C09F9"/>
    <w:pPr>
      <w:outlineLvl w:val="9"/>
    </w:pPr>
    <w:rPr>
      <w:rFonts w:asciiTheme="majorHAnsi" w:hAnsiTheme="majorHAnsi"/>
      <w:lang w:eastAsia="en-GB"/>
    </w:rPr>
  </w:style>
  <w:style w:type="paragraph" w:styleId="Header">
    <w:name w:val="header"/>
    <w:basedOn w:val="Normal"/>
    <w:link w:val="HeaderChar"/>
    <w:uiPriority w:val="99"/>
    <w:unhideWhenUsed/>
    <w:rsid w:val="000C0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9F9"/>
    <w:rPr>
      <w:rFonts w:ascii="Arial" w:hAnsi="Arial"/>
      <w:kern w:val="0"/>
      <w14:ligatures w14:val="none"/>
    </w:rPr>
  </w:style>
  <w:style w:type="paragraph" w:styleId="Footer">
    <w:name w:val="footer"/>
    <w:basedOn w:val="Normal"/>
    <w:link w:val="FooterChar"/>
    <w:uiPriority w:val="99"/>
    <w:unhideWhenUsed/>
    <w:rsid w:val="000C0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9F9"/>
    <w:rPr>
      <w:rFonts w:ascii="Arial" w:hAnsi="Arial"/>
      <w:kern w:val="0"/>
      <w14:ligatures w14:val="none"/>
    </w:rPr>
  </w:style>
  <w:style w:type="paragraph" w:styleId="TOC1">
    <w:name w:val="toc 1"/>
    <w:basedOn w:val="Normal"/>
    <w:next w:val="Normal"/>
    <w:autoRedefine/>
    <w:uiPriority w:val="39"/>
    <w:unhideWhenUsed/>
    <w:rsid w:val="000C09F9"/>
    <w:pPr>
      <w:spacing w:after="100"/>
    </w:pPr>
  </w:style>
  <w:style w:type="paragraph" w:styleId="TOC2">
    <w:name w:val="toc 2"/>
    <w:basedOn w:val="Normal"/>
    <w:next w:val="Normal"/>
    <w:autoRedefine/>
    <w:uiPriority w:val="39"/>
    <w:unhideWhenUsed/>
    <w:rsid w:val="000C09F9"/>
    <w:pPr>
      <w:spacing w:after="100"/>
      <w:ind w:left="220"/>
    </w:pPr>
  </w:style>
  <w:style w:type="character" w:styleId="Hyperlink">
    <w:name w:val="Hyperlink"/>
    <w:basedOn w:val="DefaultParagraphFont"/>
    <w:uiPriority w:val="99"/>
    <w:unhideWhenUsed/>
    <w:rsid w:val="000C09F9"/>
    <w:rPr>
      <w:color w:val="467886" w:themeColor="hyperlink"/>
      <w:u w:val="single"/>
    </w:rPr>
  </w:style>
  <w:style w:type="character" w:styleId="UnresolvedMention">
    <w:name w:val="Unresolved Mention"/>
    <w:basedOn w:val="DefaultParagraphFont"/>
    <w:uiPriority w:val="99"/>
    <w:semiHidden/>
    <w:unhideWhenUsed/>
    <w:rsid w:val="00E56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jstor-org.ezproxy.uwtsd.ac.uk/stable/4166129" TargetMode="External"/><Relationship Id="rId18" Type="http://schemas.openxmlformats.org/officeDocument/2006/relationships/hyperlink" Target="https://www.pon.harvard.edu/daily/leadership-skills-daily/the-contingency-theory-of-leadership-a-focus-on-fit/"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eb.mit.edu/curhan/www/docs/Articles/15341_Readings/Leadership/Vroom_Jago_2007_The_role_of_the_situtation_in_leadership.pdf" TargetMode="External"/><Relationship Id="rId7" Type="http://schemas.openxmlformats.org/officeDocument/2006/relationships/webSettings" Target="webSettings.xml"/><Relationship Id="rId12" Type="http://schemas.openxmlformats.org/officeDocument/2006/relationships/hyperlink" Target="https://www.managementjournal.info/index.php/IJAME/article/view/201/194" TargetMode="External"/><Relationship Id="rId17" Type="http://schemas.openxmlformats.org/officeDocument/2006/relationships/hyperlink" Target="https://www.sciencedirect.com/science/article/abs/pii/009026167890036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help.netflix.com/en/node/60541" TargetMode="External"/><Relationship Id="rId20" Type="http://schemas.openxmlformats.org/officeDocument/2006/relationships/hyperlink" Target="https://www.researchgate.net/publication/368755762_A_CRITICAL_ANALYSIS_OF_THEORY_X_THEORY_Y_IN_THE_21_ST_CENTUR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apers.ssrn.com/sol3/papers.cfm?abstract_id=2822997"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netflix.com/gb/" TargetMode="External"/><Relationship Id="rId23" Type="http://schemas.openxmlformats.org/officeDocument/2006/relationships/hyperlink" Target="https://www.ejournal.aibpmjournals.com/index.php/JCDA/article/view/705" TargetMode="External"/><Relationship Id="rId10" Type="http://schemas.openxmlformats.org/officeDocument/2006/relationships/image" Target="media/image1.jpeg"/><Relationship Id="rId19" Type="http://schemas.openxmlformats.org/officeDocument/2006/relationships/hyperlink" Target="https://www.sciencedirect.com/science/article/pii/S0007681308001626?via%3Dihub"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conomictimes.indiatimes.com/jobs/c-suite/leadership-vs-management-what-skills-set-them-apart/articleshow/104657805.cms?from=mdr" TargetMode="External"/><Relationship Id="rId22" Type="http://schemas.openxmlformats.org/officeDocument/2006/relationships/hyperlink" Target="https://www.proquest.com/docview/206693751/fulltextPDF/527B62E356CD4E78PQ/1?accountid=130472&amp;sourcetype=Scholarly%20Journ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4bc78fae01314d050658c65fd3999d2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5fd176d7f1968ff9a4462b206132581"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17CE7D-2F69-47FB-A27C-2CF0EC8C0A34}">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CBCFFC5F-DBF1-4B96-A05A-9813A44393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79F9A4-FF01-4A71-A867-4D4364252C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3899</Words>
  <Characters>22229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26076</CharactersWithSpaces>
  <SharedDoc>false</SharedDoc>
  <HLinks>
    <vt:vector size="156" baseType="variant">
      <vt:variant>
        <vt:i4>2752610</vt:i4>
      </vt:variant>
      <vt:variant>
        <vt:i4>117</vt:i4>
      </vt:variant>
      <vt:variant>
        <vt:i4>0</vt:i4>
      </vt:variant>
      <vt:variant>
        <vt:i4>5</vt:i4>
      </vt:variant>
      <vt:variant>
        <vt:lpwstr>https://www.ejournal.aibpmjournals.com/index.php/JCDA/article/view/705</vt:lpwstr>
      </vt:variant>
      <vt:variant>
        <vt:lpwstr/>
      </vt:variant>
      <vt:variant>
        <vt:i4>4587606</vt:i4>
      </vt:variant>
      <vt:variant>
        <vt:i4>114</vt:i4>
      </vt:variant>
      <vt:variant>
        <vt:i4>0</vt:i4>
      </vt:variant>
      <vt:variant>
        <vt:i4>5</vt:i4>
      </vt:variant>
      <vt:variant>
        <vt:lpwstr>https://www.proquest.com/docview/206693751/fulltextPDF/527B62E356CD4E78PQ/1?accountid=130472&amp;sourcetype=Scholarly%20Journals</vt:lpwstr>
      </vt:variant>
      <vt:variant>
        <vt:lpwstr/>
      </vt:variant>
      <vt:variant>
        <vt:i4>262168</vt:i4>
      </vt:variant>
      <vt:variant>
        <vt:i4>111</vt:i4>
      </vt:variant>
      <vt:variant>
        <vt:i4>0</vt:i4>
      </vt:variant>
      <vt:variant>
        <vt:i4>5</vt:i4>
      </vt:variant>
      <vt:variant>
        <vt:lpwstr>https://web.mit.edu/curhan/www/docs/Articles/15341_Readings/Leadership/Vroom_Jago_2007_The_role_of_the_situtation_in_leadership.pdf</vt:lpwstr>
      </vt:variant>
      <vt:variant>
        <vt:lpwstr/>
      </vt:variant>
      <vt:variant>
        <vt:i4>6684739</vt:i4>
      </vt:variant>
      <vt:variant>
        <vt:i4>108</vt:i4>
      </vt:variant>
      <vt:variant>
        <vt:i4>0</vt:i4>
      </vt:variant>
      <vt:variant>
        <vt:i4>5</vt:i4>
      </vt:variant>
      <vt:variant>
        <vt:lpwstr>https://www.researchgate.net/publication/368755762_A_CRITICAL_ANALYSIS_OF_THEORY_X_THEORY_Y_IN_THE_21_ST_CENTURY</vt:lpwstr>
      </vt:variant>
      <vt:variant>
        <vt:lpwstr/>
      </vt:variant>
      <vt:variant>
        <vt:i4>3014757</vt:i4>
      </vt:variant>
      <vt:variant>
        <vt:i4>105</vt:i4>
      </vt:variant>
      <vt:variant>
        <vt:i4>0</vt:i4>
      </vt:variant>
      <vt:variant>
        <vt:i4>5</vt:i4>
      </vt:variant>
      <vt:variant>
        <vt:lpwstr>https://www.sciencedirect.com/science/article/pii/S0007681308001626?via%3Dihub</vt:lpwstr>
      </vt:variant>
      <vt:variant>
        <vt:lpwstr>section.0015</vt:lpwstr>
      </vt:variant>
      <vt:variant>
        <vt:i4>6684782</vt:i4>
      </vt:variant>
      <vt:variant>
        <vt:i4>102</vt:i4>
      </vt:variant>
      <vt:variant>
        <vt:i4>0</vt:i4>
      </vt:variant>
      <vt:variant>
        <vt:i4>5</vt:i4>
      </vt:variant>
      <vt:variant>
        <vt:lpwstr>https://www.pon.harvard.edu/daily/leadership-skills-daily/the-contingency-theory-of-leadership-a-focus-on-fit/</vt:lpwstr>
      </vt:variant>
      <vt:variant>
        <vt:lpwstr/>
      </vt:variant>
      <vt:variant>
        <vt:i4>2359340</vt:i4>
      </vt:variant>
      <vt:variant>
        <vt:i4>99</vt:i4>
      </vt:variant>
      <vt:variant>
        <vt:i4>0</vt:i4>
      </vt:variant>
      <vt:variant>
        <vt:i4>5</vt:i4>
      </vt:variant>
      <vt:variant>
        <vt:lpwstr>https://www.sciencedirect.com/science/article/abs/pii/0090261678900360</vt:lpwstr>
      </vt:variant>
      <vt:variant>
        <vt:lpwstr/>
      </vt:variant>
      <vt:variant>
        <vt:i4>2228287</vt:i4>
      </vt:variant>
      <vt:variant>
        <vt:i4>96</vt:i4>
      </vt:variant>
      <vt:variant>
        <vt:i4>0</vt:i4>
      </vt:variant>
      <vt:variant>
        <vt:i4>5</vt:i4>
      </vt:variant>
      <vt:variant>
        <vt:lpwstr>https://help.netflix.com/en/node/60541</vt:lpwstr>
      </vt:variant>
      <vt:variant>
        <vt:lpwstr>:~:text=Though%20we%20strive%20to%20keep</vt:lpwstr>
      </vt:variant>
      <vt:variant>
        <vt:i4>1704009</vt:i4>
      </vt:variant>
      <vt:variant>
        <vt:i4>93</vt:i4>
      </vt:variant>
      <vt:variant>
        <vt:i4>0</vt:i4>
      </vt:variant>
      <vt:variant>
        <vt:i4>5</vt:i4>
      </vt:variant>
      <vt:variant>
        <vt:lpwstr>https://www.netflix.com/gb/</vt:lpwstr>
      </vt:variant>
      <vt:variant>
        <vt:lpwstr>:~:text=What%20is%20Netflix%3F</vt:lpwstr>
      </vt:variant>
      <vt:variant>
        <vt:i4>5439553</vt:i4>
      </vt:variant>
      <vt:variant>
        <vt:i4>90</vt:i4>
      </vt:variant>
      <vt:variant>
        <vt:i4>0</vt:i4>
      </vt:variant>
      <vt:variant>
        <vt:i4>5</vt:i4>
      </vt:variant>
      <vt:variant>
        <vt:lpwstr>https://economictimes.indiatimes.com/jobs/c-suite/leadership-vs-management-what-skills-set-them-apart/articleshow/104657805.cms?from=mdr</vt:lpwstr>
      </vt:variant>
      <vt:variant>
        <vt:lpwstr/>
      </vt:variant>
      <vt:variant>
        <vt:i4>1179650</vt:i4>
      </vt:variant>
      <vt:variant>
        <vt:i4>87</vt:i4>
      </vt:variant>
      <vt:variant>
        <vt:i4>0</vt:i4>
      </vt:variant>
      <vt:variant>
        <vt:i4>5</vt:i4>
      </vt:variant>
      <vt:variant>
        <vt:lpwstr>https://www-jstor-org.ezproxy.uwtsd.ac.uk/stable/4166129</vt:lpwstr>
      </vt:variant>
      <vt:variant>
        <vt:lpwstr/>
      </vt:variant>
      <vt:variant>
        <vt:i4>8257572</vt:i4>
      </vt:variant>
      <vt:variant>
        <vt:i4>84</vt:i4>
      </vt:variant>
      <vt:variant>
        <vt:i4>0</vt:i4>
      </vt:variant>
      <vt:variant>
        <vt:i4>5</vt:i4>
      </vt:variant>
      <vt:variant>
        <vt:lpwstr>https://www.managementjournal.info/index.php/IJAME/article/view/201/194</vt:lpwstr>
      </vt:variant>
      <vt:variant>
        <vt:lpwstr/>
      </vt:variant>
      <vt:variant>
        <vt:i4>3407943</vt:i4>
      </vt:variant>
      <vt:variant>
        <vt:i4>81</vt:i4>
      </vt:variant>
      <vt:variant>
        <vt:i4>0</vt:i4>
      </vt:variant>
      <vt:variant>
        <vt:i4>5</vt:i4>
      </vt:variant>
      <vt:variant>
        <vt:lpwstr>https://papers.ssrn.com/sol3/papers.cfm?abstract_id=2822997</vt:lpwstr>
      </vt:variant>
      <vt:variant>
        <vt:lpwstr/>
      </vt:variant>
      <vt:variant>
        <vt:i4>1048630</vt:i4>
      </vt:variant>
      <vt:variant>
        <vt:i4>74</vt:i4>
      </vt:variant>
      <vt:variant>
        <vt:i4>0</vt:i4>
      </vt:variant>
      <vt:variant>
        <vt:i4>5</vt:i4>
      </vt:variant>
      <vt:variant>
        <vt:lpwstr/>
      </vt:variant>
      <vt:variant>
        <vt:lpwstr>_Toc162223703</vt:lpwstr>
      </vt:variant>
      <vt:variant>
        <vt:i4>1048630</vt:i4>
      </vt:variant>
      <vt:variant>
        <vt:i4>68</vt:i4>
      </vt:variant>
      <vt:variant>
        <vt:i4>0</vt:i4>
      </vt:variant>
      <vt:variant>
        <vt:i4>5</vt:i4>
      </vt:variant>
      <vt:variant>
        <vt:lpwstr/>
      </vt:variant>
      <vt:variant>
        <vt:lpwstr>_Toc162223702</vt:lpwstr>
      </vt:variant>
      <vt:variant>
        <vt:i4>1048630</vt:i4>
      </vt:variant>
      <vt:variant>
        <vt:i4>62</vt:i4>
      </vt:variant>
      <vt:variant>
        <vt:i4>0</vt:i4>
      </vt:variant>
      <vt:variant>
        <vt:i4>5</vt:i4>
      </vt:variant>
      <vt:variant>
        <vt:lpwstr/>
      </vt:variant>
      <vt:variant>
        <vt:lpwstr>_Toc162223701</vt:lpwstr>
      </vt:variant>
      <vt:variant>
        <vt:i4>1048630</vt:i4>
      </vt:variant>
      <vt:variant>
        <vt:i4>56</vt:i4>
      </vt:variant>
      <vt:variant>
        <vt:i4>0</vt:i4>
      </vt:variant>
      <vt:variant>
        <vt:i4>5</vt:i4>
      </vt:variant>
      <vt:variant>
        <vt:lpwstr/>
      </vt:variant>
      <vt:variant>
        <vt:lpwstr>_Toc162223700</vt:lpwstr>
      </vt:variant>
      <vt:variant>
        <vt:i4>1638455</vt:i4>
      </vt:variant>
      <vt:variant>
        <vt:i4>50</vt:i4>
      </vt:variant>
      <vt:variant>
        <vt:i4>0</vt:i4>
      </vt:variant>
      <vt:variant>
        <vt:i4>5</vt:i4>
      </vt:variant>
      <vt:variant>
        <vt:lpwstr/>
      </vt:variant>
      <vt:variant>
        <vt:lpwstr>_Toc162223699</vt:lpwstr>
      </vt:variant>
      <vt:variant>
        <vt:i4>1638455</vt:i4>
      </vt:variant>
      <vt:variant>
        <vt:i4>44</vt:i4>
      </vt:variant>
      <vt:variant>
        <vt:i4>0</vt:i4>
      </vt:variant>
      <vt:variant>
        <vt:i4>5</vt:i4>
      </vt:variant>
      <vt:variant>
        <vt:lpwstr/>
      </vt:variant>
      <vt:variant>
        <vt:lpwstr>_Toc162223698</vt:lpwstr>
      </vt:variant>
      <vt:variant>
        <vt:i4>1638455</vt:i4>
      </vt:variant>
      <vt:variant>
        <vt:i4>38</vt:i4>
      </vt:variant>
      <vt:variant>
        <vt:i4>0</vt:i4>
      </vt:variant>
      <vt:variant>
        <vt:i4>5</vt:i4>
      </vt:variant>
      <vt:variant>
        <vt:lpwstr/>
      </vt:variant>
      <vt:variant>
        <vt:lpwstr>_Toc162223697</vt:lpwstr>
      </vt:variant>
      <vt:variant>
        <vt:i4>1638455</vt:i4>
      </vt:variant>
      <vt:variant>
        <vt:i4>32</vt:i4>
      </vt:variant>
      <vt:variant>
        <vt:i4>0</vt:i4>
      </vt:variant>
      <vt:variant>
        <vt:i4>5</vt:i4>
      </vt:variant>
      <vt:variant>
        <vt:lpwstr/>
      </vt:variant>
      <vt:variant>
        <vt:lpwstr>_Toc162223696</vt:lpwstr>
      </vt:variant>
      <vt:variant>
        <vt:i4>1638455</vt:i4>
      </vt:variant>
      <vt:variant>
        <vt:i4>26</vt:i4>
      </vt:variant>
      <vt:variant>
        <vt:i4>0</vt:i4>
      </vt:variant>
      <vt:variant>
        <vt:i4>5</vt:i4>
      </vt:variant>
      <vt:variant>
        <vt:lpwstr/>
      </vt:variant>
      <vt:variant>
        <vt:lpwstr>_Toc162223695</vt:lpwstr>
      </vt:variant>
      <vt:variant>
        <vt:i4>1638455</vt:i4>
      </vt:variant>
      <vt:variant>
        <vt:i4>20</vt:i4>
      </vt:variant>
      <vt:variant>
        <vt:i4>0</vt:i4>
      </vt:variant>
      <vt:variant>
        <vt:i4>5</vt:i4>
      </vt:variant>
      <vt:variant>
        <vt:lpwstr/>
      </vt:variant>
      <vt:variant>
        <vt:lpwstr>_Toc162223694</vt:lpwstr>
      </vt:variant>
      <vt:variant>
        <vt:i4>1638455</vt:i4>
      </vt:variant>
      <vt:variant>
        <vt:i4>14</vt:i4>
      </vt:variant>
      <vt:variant>
        <vt:i4>0</vt:i4>
      </vt:variant>
      <vt:variant>
        <vt:i4>5</vt:i4>
      </vt:variant>
      <vt:variant>
        <vt:lpwstr/>
      </vt:variant>
      <vt:variant>
        <vt:lpwstr>_Toc162223693</vt:lpwstr>
      </vt:variant>
      <vt:variant>
        <vt:i4>1638455</vt:i4>
      </vt:variant>
      <vt:variant>
        <vt:i4>8</vt:i4>
      </vt:variant>
      <vt:variant>
        <vt:i4>0</vt:i4>
      </vt:variant>
      <vt:variant>
        <vt:i4>5</vt:i4>
      </vt:variant>
      <vt:variant>
        <vt:lpwstr/>
      </vt:variant>
      <vt:variant>
        <vt:lpwstr>_Toc162223692</vt:lpwstr>
      </vt:variant>
      <vt:variant>
        <vt:i4>1638455</vt:i4>
      </vt:variant>
      <vt:variant>
        <vt:i4>2</vt:i4>
      </vt:variant>
      <vt:variant>
        <vt:i4>0</vt:i4>
      </vt:variant>
      <vt:variant>
        <vt:i4>5</vt:i4>
      </vt:variant>
      <vt:variant>
        <vt:lpwstr/>
      </vt:variant>
      <vt:variant>
        <vt:lpwstr>_Toc162223691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Aleena Tahura Yasmin (2109147)</dc:creator>
  <cp:keywords/>
  <dc:description/>
  <cp:lastModifiedBy>Aleena Tahura Yasmin (2109147)</cp:lastModifiedBy>
  <cp:revision>21</cp:revision>
  <dcterms:created xsi:type="dcterms:W3CDTF">2024-03-25T01:27:00Z</dcterms:created>
  <dcterms:modified xsi:type="dcterms:W3CDTF">2024-03-26T17:41:00Z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