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CAE" w:rsidRPr="00785CAE" w:rsidRDefault="00785CAE" w:rsidP="00785CAE">
      <w:pPr>
        <w:pageBreakBefore/>
        <w:pBdr>
          <w:top w:val="single" w:sz="4" w:space="1" w:color="auto"/>
        </w:pBdr>
        <w:spacing w:after="0" w:line="240" w:lineRule="auto"/>
        <w:jc w:val="center"/>
        <w:rPr>
          <w:b/>
          <w:sz w:val="16"/>
          <w:szCs w:val="16"/>
        </w:rPr>
      </w:pPr>
    </w:p>
    <w:p w:rsidR="00F019F0" w:rsidRPr="00EE092E" w:rsidRDefault="00D70053" w:rsidP="00785CAE">
      <w:pPr>
        <w:pBdr>
          <w:top w:val="single" w:sz="4" w:space="1" w:color="auto"/>
        </w:pBdr>
        <w:spacing w:after="0" w:line="240" w:lineRule="auto"/>
        <w:jc w:val="center"/>
        <w:rPr>
          <w:b/>
          <w:sz w:val="24"/>
          <w:szCs w:val="24"/>
        </w:rPr>
      </w:pPr>
      <w:r>
        <w:rPr>
          <w:b/>
          <w:sz w:val="24"/>
          <w:szCs w:val="24"/>
        </w:rPr>
        <w:t>Said’s Model of ‘Orientalism’ &amp; Islam</w:t>
      </w:r>
    </w:p>
    <w:p w:rsidR="00785CAE" w:rsidRPr="00785CAE" w:rsidRDefault="00785CAE" w:rsidP="00785CAE">
      <w:pPr>
        <w:pBdr>
          <w:top w:val="single" w:sz="4" w:space="1" w:color="auto"/>
        </w:pBdr>
        <w:spacing w:after="0" w:line="240" w:lineRule="auto"/>
        <w:jc w:val="center"/>
        <w:rPr>
          <w:b/>
          <w:sz w:val="16"/>
          <w:szCs w:val="16"/>
        </w:rPr>
      </w:pPr>
    </w:p>
    <w:p w:rsidR="00785CAE" w:rsidRPr="00EE092E" w:rsidRDefault="00785CAE" w:rsidP="00785CAE">
      <w:pPr>
        <w:spacing w:after="0" w:line="240" w:lineRule="auto"/>
        <w:jc w:val="center"/>
        <w:rPr>
          <w:sz w:val="20"/>
          <w:szCs w:val="20"/>
        </w:rPr>
      </w:pPr>
      <w:r w:rsidRPr="00EE092E">
        <w:rPr>
          <w:sz w:val="20"/>
          <w:szCs w:val="20"/>
        </w:rPr>
        <w:t>By A. K. Rahman, 1</w:t>
      </w:r>
      <w:r w:rsidR="004C0B47">
        <w:rPr>
          <w:sz w:val="20"/>
          <w:szCs w:val="20"/>
        </w:rPr>
        <w:t>0</w:t>
      </w:r>
      <w:r w:rsidR="004C0B47" w:rsidRPr="004C0B47">
        <w:rPr>
          <w:sz w:val="20"/>
          <w:szCs w:val="20"/>
          <w:vertAlign w:val="superscript"/>
        </w:rPr>
        <w:t>th</w:t>
      </w:r>
      <w:r w:rsidR="004C0B47">
        <w:rPr>
          <w:sz w:val="20"/>
          <w:szCs w:val="20"/>
        </w:rPr>
        <w:t xml:space="preserve"> </w:t>
      </w:r>
      <w:r w:rsidRPr="00EE092E">
        <w:rPr>
          <w:sz w:val="20"/>
          <w:szCs w:val="20"/>
        </w:rPr>
        <w:t>January 2018</w:t>
      </w:r>
    </w:p>
    <w:p w:rsidR="00785CAE" w:rsidRPr="00785CAE" w:rsidRDefault="00785CAE" w:rsidP="00785CAE">
      <w:pPr>
        <w:spacing w:after="0" w:line="240" w:lineRule="auto"/>
        <w:jc w:val="center"/>
        <w:rPr>
          <w:sz w:val="16"/>
          <w:szCs w:val="16"/>
        </w:rPr>
      </w:pPr>
    </w:p>
    <w:p w:rsidR="00785CAE" w:rsidRDefault="00785CAE" w:rsidP="00785CAE">
      <w:pPr>
        <w:pBdr>
          <w:top w:val="single" w:sz="4" w:space="1" w:color="auto"/>
        </w:pBdr>
        <w:spacing w:after="0" w:line="240" w:lineRule="auto"/>
        <w:jc w:val="both"/>
        <w:rPr>
          <w:sz w:val="24"/>
          <w:szCs w:val="24"/>
        </w:rPr>
      </w:pPr>
    </w:p>
    <w:p w:rsidR="007851D0" w:rsidRPr="007851D0" w:rsidRDefault="00D70053" w:rsidP="004C0B47">
      <w:pPr>
        <w:spacing w:after="0" w:line="480" w:lineRule="auto"/>
        <w:jc w:val="both"/>
        <w:rPr>
          <w:b/>
          <w:sz w:val="24"/>
          <w:szCs w:val="24"/>
        </w:rPr>
      </w:pPr>
      <w:r>
        <w:rPr>
          <w:b/>
          <w:sz w:val="24"/>
          <w:szCs w:val="24"/>
        </w:rPr>
        <w:t>Introduction</w:t>
      </w:r>
    </w:p>
    <w:p w:rsidR="00E142C2" w:rsidRDefault="00D70053" w:rsidP="004C0B47">
      <w:pPr>
        <w:spacing w:after="0" w:line="480" w:lineRule="auto"/>
        <w:jc w:val="both"/>
        <w:rPr>
          <w:sz w:val="24"/>
          <w:szCs w:val="24"/>
        </w:rPr>
      </w:pPr>
      <w:r>
        <w:rPr>
          <w:sz w:val="24"/>
          <w:szCs w:val="24"/>
        </w:rPr>
        <w:t xml:space="preserve">This short essay tries to provide </w:t>
      </w:r>
      <w:r w:rsidR="003E654F">
        <w:rPr>
          <w:sz w:val="24"/>
          <w:szCs w:val="24"/>
        </w:rPr>
        <w:t xml:space="preserve">a </w:t>
      </w:r>
      <w:r>
        <w:rPr>
          <w:sz w:val="24"/>
          <w:szCs w:val="24"/>
        </w:rPr>
        <w:t>brief overview on the question of whether Said’s model of ‘Orientalism’ influences the way Islam is perceived in the West. The late Professor Edward Said was Professor of English and Co</w:t>
      </w:r>
      <w:r w:rsidR="003E654F">
        <w:rPr>
          <w:sz w:val="24"/>
          <w:szCs w:val="24"/>
        </w:rPr>
        <w:t>m</w:t>
      </w:r>
      <w:r>
        <w:rPr>
          <w:sz w:val="24"/>
          <w:szCs w:val="24"/>
        </w:rPr>
        <w:t>p</w:t>
      </w:r>
      <w:r w:rsidR="003E654F">
        <w:rPr>
          <w:sz w:val="24"/>
          <w:szCs w:val="24"/>
        </w:rPr>
        <w:t>a</w:t>
      </w:r>
      <w:r>
        <w:rPr>
          <w:sz w:val="24"/>
          <w:szCs w:val="24"/>
        </w:rPr>
        <w:t>rative Literature at the Columbia University in New York (USA)</w:t>
      </w:r>
      <w:r w:rsidR="00E142C2">
        <w:rPr>
          <w:sz w:val="24"/>
          <w:szCs w:val="24"/>
        </w:rPr>
        <w:t>.</w:t>
      </w:r>
    </w:p>
    <w:p w:rsidR="00F43EF8" w:rsidRDefault="00F43EF8" w:rsidP="004C0B47">
      <w:pPr>
        <w:spacing w:after="0" w:line="480" w:lineRule="auto"/>
        <w:jc w:val="both"/>
        <w:rPr>
          <w:sz w:val="24"/>
          <w:szCs w:val="24"/>
        </w:rPr>
      </w:pPr>
    </w:p>
    <w:p w:rsidR="00122C33" w:rsidRDefault="00E142C2" w:rsidP="004C0B47">
      <w:pPr>
        <w:spacing w:after="0" w:line="480" w:lineRule="auto"/>
        <w:jc w:val="both"/>
        <w:rPr>
          <w:sz w:val="24"/>
          <w:szCs w:val="24"/>
        </w:rPr>
      </w:pPr>
      <w:r>
        <w:rPr>
          <w:sz w:val="24"/>
          <w:szCs w:val="24"/>
        </w:rPr>
        <w:t xml:space="preserve">Said published a number of books </w:t>
      </w:r>
      <w:r w:rsidR="003E654F">
        <w:rPr>
          <w:sz w:val="24"/>
          <w:szCs w:val="24"/>
        </w:rPr>
        <w:t xml:space="preserve"> </w:t>
      </w:r>
      <w:r>
        <w:rPr>
          <w:sz w:val="24"/>
          <w:szCs w:val="24"/>
        </w:rPr>
        <w:t>but it was his book on ‘</w:t>
      </w:r>
      <w:r w:rsidRPr="00440768">
        <w:rPr>
          <w:i/>
          <w:sz w:val="24"/>
          <w:szCs w:val="24"/>
        </w:rPr>
        <w:t>Orientalism</w:t>
      </w:r>
      <w:r>
        <w:rPr>
          <w:sz w:val="24"/>
          <w:szCs w:val="24"/>
        </w:rPr>
        <w:t xml:space="preserve">’ that was </w:t>
      </w:r>
      <w:r w:rsidR="00346AED">
        <w:rPr>
          <w:sz w:val="24"/>
          <w:szCs w:val="24"/>
        </w:rPr>
        <w:t xml:space="preserve">profoundly </w:t>
      </w:r>
      <w:r>
        <w:rPr>
          <w:sz w:val="24"/>
          <w:szCs w:val="24"/>
        </w:rPr>
        <w:t>influential</w:t>
      </w:r>
      <w:r w:rsidR="00F43EF8">
        <w:rPr>
          <w:sz w:val="24"/>
          <w:szCs w:val="24"/>
        </w:rPr>
        <w:t>, making</w:t>
      </w:r>
      <w:r>
        <w:rPr>
          <w:sz w:val="24"/>
          <w:szCs w:val="24"/>
        </w:rPr>
        <w:t xml:space="preserve"> him an established cultural critic. </w:t>
      </w:r>
      <w:r w:rsidR="00346AED">
        <w:rPr>
          <w:sz w:val="24"/>
          <w:szCs w:val="24"/>
        </w:rPr>
        <w:t xml:space="preserve">Said </w:t>
      </w:r>
      <w:r w:rsidR="0042762D">
        <w:rPr>
          <w:sz w:val="24"/>
          <w:szCs w:val="24"/>
        </w:rPr>
        <w:t>challenged</w:t>
      </w:r>
      <w:r w:rsidR="007A6C3D">
        <w:rPr>
          <w:sz w:val="24"/>
          <w:szCs w:val="24"/>
        </w:rPr>
        <w:t xml:space="preserve"> many of</w:t>
      </w:r>
      <w:r w:rsidR="0042762D">
        <w:rPr>
          <w:sz w:val="24"/>
          <w:szCs w:val="24"/>
        </w:rPr>
        <w:t xml:space="preserve"> the conceptions that the West had of Orientalism</w:t>
      </w:r>
      <w:r w:rsidR="00440768">
        <w:rPr>
          <w:sz w:val="24"/>
          <w:szCs w:val="24"/>
        </w:rPr>
        <w:t xml:space="preserve"> by </w:t>
      </w:r>
      <w:r w:rsidR="005A6154">
        <w:rPr>
          <w:sz w:val="24"/>
          <w:szCs w:val="24"/>
        </w:rPr>
        <w:t>provid</w:t>
      </w:r>
      <w:r w:rsidR="00440768">
        <w:rPr>
          <w:sz w:val="24"/>
          <w:szCs w:val="24"/>
        </w:rPr>
        <w:t>ing</w:t>
      </w:r>
      <w:r w:rsidR="005A6154">
        <w:rPr>
          <w:sz w:val="24"/>
          <w:szCs w:val="24"/>
        </w:rPr>
        <w:t xml:space="preserve"> an examination of the way in </w:t>
      </w:r>
      <w:r w:rsidR="00346AED">
        <w:rPr>
          <w:sz w:val="24"/>
          <w:szCs w:val="24"/>
        </w:rPr>
        <w:t xml:space="preserve">which the orient </w:t>
      </w:r>
      <w:r w:rsidR="00440768">
        <w:rPr>
          <w:sz w:val="24"/>
          <w:szCs w:val="24"/>
        </w:rPr>
        <w:t>was viewed</w:t>
      </w:r>
      <w:r w:rsidR="00156295">
        <w:rPr>
          <w:sz w:val="24"/>
          <w:szCs w:val="24"/>
        </w:rPr>
        <w:t xml:space="preserve">. </w:t>
      </w:r>
      <w:r w:rsidR="00440768">
        <w:rPr>
          <w:sz w:val="24"/>
          <w:szCs w:val="24"/>
        </w:rPr>
        <w:t>Said</w:t>
      </w:r>
      <w:r w:rsidR="00156295">
        <w:rPr>
          <w:sz w:val="24"/>
          <w:szCs w:val="24"/>
        </w:rPr>
        <w:t xml:space="preserve"> </w:t>
      </w:r>
      <w:r w:rsidR="005A6154">
        <w:rPr>
          <w:sz w:val="24"/>
          <w:szCs w:val="24"/>
        </w:rPr>
        <w:t>open</w:t>
      </w:r>
      <w:r w:rsidR="00346AED">
        <w:rPr>
          <w:sz w:val="24"/>
          <w:szCs w:val="24"/>
        </w:rPr>
        <w:t>ed</w:t>
      </w:r>
      <w:r w:rsidR="005A6154">
        <w:rPr>
          <w:sz w:val="24"/>
          <w:szCs w:val="24"/>
        </w:rPr>
        <w:t xml:space="preserve"> a whole new range of debates and criticism of the Wests post-colonial discourses</w:t>
      </w:r>
      <w:r w:rsidR="00156295">
        <w:rPr>
          <w:sz w:val="24"/>
          <w:szCs w:val="24"/>
        </w:rPr>
        <w:t xml:space="preserve"> without distorting the reality, or as </w:t>
      </w:r>
      <w:proofErr w:type="spellStart"/>
      <w:r w:rsidR="00156295">
        <w:rPr>
          <w:sz w:val="24"/>
          <w:szCs w:val="24"/>
        </w:rPr>
        <w:t>Magnier</w:t>
      </w:r>
      <w:proofErr w:type="spellEnd"/>
      <w:r w:rsidR="00156295">
        <w:rPr>
          <w:sz w:val="24"/>
          <w:szCs w:val="24"/>
        </w:rPr>
        <w:t xml:space="preserve"> (2017) </w:t>
      </w:r>
      <w:r w:rsidR="00346AED">
        <w:rPr>
          <w:sz w:val="24"/>
          <w:szCs w:val="24"/>
        </w:rPr>
        <w:t>states, the book</w:t>
      </w:r>
      <w:r w:rsidR="00156295">
        <w:rPr>
          <w:sz w:val="24"/>
          <w:szCs w:val="24"/>
        </w:rPr>
        <w:t xml:space="preserve"> </w:t>
      </w:r>
      <w:r w:rsidR="00346AED">
        <w:rPr>
          <w:sz w:val="24"/>
          <w:szCs w:val="24"/>
        </w:rPr>
        <w:t xml:space="preserve">allows the study of the </w:t>
      </w:r>
      <w:r w:rsidR="003C256B">
        <w:rPr>
          <w:sz w:val="24"/>
          <w:szCs w:val="24"/>
        </w:rPr>
        <w:t>orient</w:t>
      </w:r>
      <w:r w:rsidR="00346AED">
        <w:rPr>
          <w:sz w:val="24"/>
          <w:szCs w:val="24"/>
        </w:rPr>
        <w:t xml:space="preserve"> </w:t>
      </w:r>
      <w:r w:rsidR="00156295">
        <w:rPr>
          <w:sz w:val="24"/>
          <w:szCs w:val="24"/>
        </w:rPr>
        <w:t>“</w:t>
      </w:r>
      <w:r w:rsidR="00156295" w:rsidRPr="007A6C3D">
        <w:rPr>
          <w:i/>
          <w:sz w:val="24"/>
          <w:szCs w:val="24"/>
        </w:rPr>
        <w:t>through a humanistic perspective</w:t>
      </w:r>
      <w:r w:rsidR="00156295">
        <w:rPr>
          <w:sz w:val="24"/>
          <w:szCs w:val="24"/>
        </w:rPr>
        <w:t>”.</w:t>
      </w:r>
      <w:r w:rsidR="00122C33">
        <w:rPr>
          <w:sz w:val="24"/>
          <w:szCs w:val="24"/>
        </w:rPr>
        <w:t xml:space="preserve"> Said’s </w:t>
      </w:r>
      <w:r w:rsidR="00440768">
        <w:rPr>
          <w:sz w:val="24"/>
          <w:szCs w:val="24"/>
        </w:rPr>
        <w:t>work</w:t>
      </w:r>
      <w:r w:rsidR="00122C33">
        <w:rPr>
          <w:sz w:val="24"/>
          <w:szCs w:val="24"/>
        </w:rPr>
        <w:t xml:space="preserve"> also had far wide ranging impact</w:t>
      </w:r>
      <w:r w:rsidR="00440768">
        <w:rPr>
          <w:sz w:val="24"/>
          <w:szCs w:val="24"/>
        </w:rPr>
        <w:t>s</w:t>
      </w:r>
      <w:r w:rsidR="00122C33">
        <w:rPr>
          <w:sz w:val="24"/>
          <w:szCs w:val="24"/>
        </w:rPr>
        <w:t>, helping to develop new theories in post-colonial studies as well as influencing other subjects</w:t>
      </w:r>
      <w:r w:rsidR="00F43EF8">
        <w:rPr>
          <w:sz w:val="24"/>
          <w:szCs w:val="24"/>
        </w:rPr>
        <w:t xml:space="preserve"> in humanities</w:t>
      </w:r>
      <w:r w:rsidR="00122C33">
        <w:rPr>
          <w:sz w:val="24"/>
          <w:szCs w:val="24"/>
        </w:rPr>
        <w:t>.</w:t>
      </w:r>
      <w:r w:rsidR="00D61D61">
        <w:rPr>
          <w:sz w:val="24"/>
          <w:szCs w:val="24"/>
        </w:rPr>
        <w:t xml:space="preserve"> </w:t>
      </w:r>
      <w:r w:rsidR="00F43EF8">
        <w:rPr>
          <w:sz w:val="24"/>
          <w:szCs w:val="24"/>
        </w:rPr>
        <w:t xml:space="preserve">He </w:t>
      </w:r>
      <w:r w:rsidR="00D61D61">
        <w:rPr>
          <w:sz w:val="24"/>
          <w:szCs w:val="24"/>
        </w:rPr>
        <w:t xml:space="preserve">argues </w:t>
      </w:r>
      <w:r w:rsidR="00F43EF8">
        <w:rPr>
          <w:sz w:val="24"/>
          <w:szCs w:val="24"/>
        </w:rPr>
        <w:t xml:space="preserve">that </w:t>
      </w:r>
      <w:r w:rsidR="00D61D61">
        <w:rPr>
          <w:sz w:val="24"/>
          <w:szCs w:val="24"/>
        </w:rPr>
        <w:t xml:space="preserve">there has been a systemic framework by which the powers of the West have been able to manipulate the minds and perception of the public on the culture of the Middle East and Islam in particular. </w:t>
      </w:r>
    </w:p>
    <w:p w:rsidR="00F43EF8" w:rsidRDefault="00F43EF8" w:rsidP="004C0B47">
      <w:pPr>
        <w:spacing w:after="0" w:line="480" w:lineRule="auto"/>
        <w:jc w:val="both"/>
        <w:rPr>
          <w:b/>
          <w:sz w:val="24"/>
          <w:szCs w:val="24"/>
        </w:rPr>
      </w:pPr>
    </w:p>
    <w:p w:rsidR="00346AED" w:rsidRPr="007851D0" w:rsidRDefault="00346AED" w:rsidP="004C0B47">
      <w:pPr>
        <w:spacing w:after="0" w:line="480" w:lineRule="auto"/>
        <w:jc w:val="both"/>
        <w:rPr>
          <w:b/>
          <w:sz w:val="24"/>
          <w:szCs w:val="24"/>
        </w:rPr>
      </w:pPr>
      <w:r>
        <w:rPr>
          <w:b/>
          <w:sz w:val="24"/>
          <w:szCs w:val="24"/>
        </w:rPr>
        <w:t>What is Orientalism</w:t>
      </w:r>
      <w:r w:rsidR="00F7382D">
        <w:rPr>
          <w:b/>
          <w:sz w:val="24"/>
          <w:szCs w:val="24"/>
        </w:rPr>
        <w:t>?</w:t>
      </w:r>
    </w:p>
    <w:p w:rsidR="007A6C3D" w:rsidRDefault="00346AED" w:rsidP="004C0B47">
      <w:pPr>
        <w:spacing w:after="0" w:line="480" w:lineRule="auto"/>
        <w:jc w:val="both"/>
        <w:rPr>
          <w:sz w:val="24"/>
          <w:szCs w:val="24"/>
        </w:rPr>
      </w:pPr>
      <w:r>
        <w:rPr>
          <w:sz w:val="24"/>
          <w:szCs w:val="24"/>
        </w:rPr>
        <w:t>Orientalism is generally defined as the biased perspectives by which the West views people of the Middle</w:t>
      </w:r>
      <w:r w:rsidR="00122C33">
        <w:rPr>
          <w:sz w:val="24"/>
          <w:szCs w:val="24"/>
        </w:rPr>
        <w:t xml:space="preserve"> East and North African region</w:t>
      </w:r>
      <w:r w:rsidR="00DE7218">
        <w:rPr>
          <w:sz w:val="24"/>
          <w:szCs w:val="24"/>
        </w:rPr>
        <w:t>s</w:t>
      </w:r>
      <w:r w:rsidR="00122C33">
        <w:rPr>
          <w:sz w:val="24"/>
          <w:szCs w:val="24"/>
        </w:rPr>
        <w:t xml:space="preserve">. </w:t>
      </w:r>
      <w:r w:rsidR="00523A70">
        <w:rPr>
          <w:sz w:val="24"/>
          <w:szCs w:val="24"/>
        </w:rPr>
        <w:t xml:space="preserve">It splits the world down an imaginary line; those countries of the West, the </w:t>
      </w:r>
      <w:r w:rsidR="00FC60DD">
        <w:rPr>
          <w:sz w:val="24"/>
          <w:szCs w:val="24"/>
        </w:rPr>
        <w:t>“</w:t>
      </w:r>
      <w:r w:rsidR="00523A70" w:rsidRPr="00FC60DD">
        <w:rPr>
          <w:i/>
          <w:sz w:val="24"/>
          <w:szCs w:val="24"/>
        </w:rPr>
        <w:t>Occident</w:t>
      </w:r>
      <w:r w:rsidR="00FC60DD">
        <w:rPr>
          <w:i/>
          <w:sz w:val="24"/>
          <w:szCs w:val="24"/>
        </w:rPr>
        <w:t>”</w:t>
      </w:r>
      <w:r w:rsidR="00523A70">
        <w:rPr>
          <w:sz w:val="24"/>
          <w:szCs w:val="24"/>
        </w:rPr>
        <w:t xml:space="preserve">, and those on the other side of the line, the </w:t>
      </w:r>
      <w:r w:rsidR="00FC60DD">
        <w:rPr>
          <w:sz w:val="24"/>
          <w:szCs w:val="24"/>
        </w:rPr>
        <w:t>“</w:t>
      </w:r>
      <w:r w:rsidR="00523A70" w:rsidRPr="00FC60DD">
        <w:rPr>
          <w:i/>
          <w:sz w:val="24"/>
          <w:szCs w:val="24"/>
        </w:rPr>
        <w:t>Orient</w:t>
      </w:r>
      <w:r w:rsidR="00FC60DD">
        <w:rPr>
          <w:i/>
          <w:sz w:val="24"/>
          <w:szCs w:val="24"/>
        </w:rPr>
        <w:t>”</w:t>
      </w:r>
      <w:r w:rsidR="00523A70">
        <w:rPr>
          <w:sz w:val="24"/>
          <w:szCs w:val="24"/>
        </w:rPr>
        <w:t xml:space="preserve">. </w:t>
      </w:r>
      <w:r w:rsidR="008D3116">
        <w:rPr>
          <w:sz w:val="24"/>
          <w:szCs w:val="24"/>
        </w:rPr>
        <w:t>Orientalism</w:t>
      </w:r>
      <w:r w:rsidR="00122C33">
        <w:rPr>
          <w:sz w:val="24"/>
          <w:szCs w:val="24"/>
        </w:rPr>
        <w:t xml:space="preserve"> asks why</w:t>
      </w:r>
      <w:r w:rsidR="008D3116">
        <w:rPr>
          <w:sz w:val="24"/>
          <w:szCs w:val="24"/>
        </w:rPr>
        <w:t>,</w:t>
      </w:r>
      <w:r w:rsidR="00122C33">
        <w:rPr>
          <w:sz w:val="24"/>
          <w:szCs w:val="24"/>
        </w:rPr>
        <w:t xml:space="preserve"> when the West thinks of the </w:t>
      </w:r>
      <w:r w:rsidR="00F43EF8">
        <w:rPr>
          <w:sz w:val="24"/>
          <w:szCs w:val="24"/>
        </w:rPr>
        <w:t>Orient</w:t>
      </w:r>
      <w:r w:rsidR="008D3116">
        <w:rPr>
          <w:sz w:val="24"/>
          <w:szCs w:val="24"/>
        </w:rPr>
        <w:t>,</w:t>
      </w:r>
      <w:r w:rsidR="00122C33">
        <w:rPr>
          <w:sz w:val="24"/>
          <w:szCs w:val="24"/>
        </w:rPr>
        <w:t xml:space="preserve"> </w:t>
      </w:r>
      <w:r w:rsidR="008D3116">
        <w:rPr>
          <w:sz w:val="24"/>
          <w:szCs w:val="24"/>
        </w:rPr>
        <w:t xml:space="preserve">that there is a pre-conceived idea of the type of people that live in the Middle East and North Africa, </w:t>
      </w:r>
      <w:r w:rsidR="00F43EF8">
        <w:rPr>
          <w:sz w:val="24"/>
          <w:szCs w:val="24"/>
        </w:rPr>
        <w:t xml:space="preserve">in </w:t>
      </w:r>
      <w:r w:rsidR="008D3116">
        <w:rPr>
          <w:sz w:val="24"/>
          <w:szCs w:val="24"/>
        </w:rPr>
        <w:t xml:space="preserve">what they believe and how they act. </w:t>
      </w:r>
    </w:p>
    <w:p w:rsidR="00F43EF8" w:rsidRDefault="00F43EF8" w:rsidP="004C0B47">
      <w:pPr>
        <w:spacing w:after="0" w:line="480" w:lineRule="auto"/>
        <w:jc w:val="both"/>
        <w:rPr>
          <w:sz w:val="24"/>
          <w:szCs w:val="24"/>
        </w:rPr>
      </w:pPr>
    </w:p>
    <w:p w:rsidR="00DE7218" w:rsidRDefault="00FC60DD" w:rsidP="004C0B47">
      <w:pPr>
        <w:spacing w:after="0" w:line="480" w:lineRule="auto"/>
        <w:jc w:val="both"/>
        <w:rPr>
          <w:sz w:val="24"/>
          <w:szCs w:val="24"/>
        </w:rPr>
      </w:pPr>
      <w:r>
        <w:rPr>
          <w:sz w:val="24"/>
          <w:szCs w:val="24"/>
        </w:rPr>
        <w:t>Said’s</w:t>
      </w:r>
      <w:r w:rsidR="006E2427">
        <w:rPr>
          <w:sz w:val="24"/>
          <w:szCs w:val="24"/>
        </w:rPr>
        <w:t xml:space="preserve"> principle argument is that the way </w:t>
      </w:r>
      <w:r w:rsidR="00DE7218">
        <w:rPr>
          <w:sz w:val="24"/>
          <w:szCs w:val="24"/>
        </w:rPr>
        <w:t>in which</w:t>
      </w:r>
      <w:r w:rsidR="006E2427">
        <w:rPr>
          <w:sz w:val="24"/>
          <w:szCs w:val="24"/>
        </w:rPr>
        <w:t xml:space="preserve"> knowledge </w:t>
      </w:r>
      <w:r w:rsidR="00F43EF8">
        <w:rPr>
          <w:sz w:val="24"/>
          <w:szCs w:val="24"/>
        </w:rPr>
        <w:t xml:space="preserve">is acquired </w:t>
      </w:r>
      <w:r w:rsidR="006E2427">
        <w:rPr>
          <w:sz w:val="24"/>
          <w:szCs w:val="24"/>
        </w:rPr>
        <w:t>of the Orient is not innocent or objective, but is the result of a process that reflects certain economic and political interests, that is, it is highly motivated. Said specifically argues that the way the US and Europe, looks at the countries and the peoples of the Middle East</w:t>
      </w:r>
      <w:r w:rsidR="00F7382D">
        <w:rPr>
          <w:sz w:val="24"/>
          <w:szCs w:val="24"/>
        </w:rPr>
        <w:t>,</w:t>
      </w:r>
      <w:r w:rsidR="006E2427">
        <w:rPr>
          <w:sz w:val="24"/>
          <w:szCs w:val="24"/>
        </w:rPr>
        <w:t xml:space="preserve"> is through a lens that distorts the actual reality of th</w:t>
      </w:r>
      <w:r w:rsidR="00F7382D">
        <w:rPr>
          <w:sz w:val="24"/>
          <w:szCs w:val="24"/>
        </w:rPr>
        <w:t>ose</w:t>
      </w:r>
      <w:r w:rsidR="006E2427">
        <w:rPr>
          <w:sz w:val="24"/>
          <w:szCs w:val="24"/>
        </w:rPr>
        <w:t xml:space="preserve"> </w:t>
      </w:r>
      <w:r w:rsidR="00F7382D">
        <w:rPr>
          <w:sz w:val="24"/>
          <w:szCs w:val="24"/>
        </w:rPr>
        <w:t xml:space="preserve">places and its </w:t>
      </w:r>
      <w:r w:rsidR="006E2427">
        <w:rPr>
          <w:sz w:val="24"/>
          <w:szCs w:val="24"/>
        </w:rPr>
        <w:t>people</w:t>
      </w:r>
      <w:r w:rsidR="00F7382D">
        <w:rPr>
          <w:sz w:val="24"/>
          <w:szCs w:val="24"/>
        </w:rPr>
        <w:t xml:space="preserve">. </w:t>
      </w:r>
    </w:p>
    <w:p w:rsidR="004C0B47" w:rsidRDefault="004C0B47" w:rsidP="004C0B47">
      <w:pPr>
        <w:spacing w:after="0" w:line="480" w:lineRule="auto"/>
        <w:jc w:val="both"/>
        <w:rPr>
          <w:sz w:val="24"/>
          <w:szCs w:val="24"/>
        </w:rPr>
      </w:pPr>
    </w:p>
    <w:p w:rsidR="00A05331" w:rsidRDefault="00A05331" w:rsidP="004C0B47">
      <w:pPr>
        <w:spacing w:after="0" w:line="480" w:lineRule="auto"/>
        <w:jc w:val="both"/>
        <w:rPr>
          <w:sz w:val="24"/>
          <w:szCs w:val="24"/>
        </w:rPr>
      </w:pPr>
      <w:r>
        <w:rPr>
          <w:sz w:val="24"/>
          <w:szCs w:val="24"/>
        </w:rPr>
        <w:t xml:space="preserve">Said, defines orientalism at three levels; </w:t>
      </w:r>
    </w:p>
    <w:p w:rsidR="00F43EF8" w:rsidRDefault="00F43EF8" w:rsidP="004C0B47">
      <w:pPr>
        <w:spacing w:after="0" w:line="480" w:lineRule="auto"/>
        <w:jc w:val="both"/>
        <w:rPr>
          <w:sz w:val="24"/>
          <w:szCs w:val="24"/>
        </w:rPr>
      </w:pPr>
    </w:p>
    <w:p w:rsidR="00A05331" w:rsidRDefault="00A05331" w:rsidP="004C0B47">
      <w:pPr>
        <w:spacing w:after="0" w:line="480" w:lineRule="auto"/>
        <w:ind w:firstLine="720"/>
        <w:jc w:val="both"/>
        <w:rPr>
          <w:sz w:val="24"/>
          <w:szCs w:val="24"/>
        </w:rPr>
      </w:pPr>
      <w:r>
        <w:rPr>
          <w:sz w:val="24"/>
          <w:szCs w:val="24"/>
        </w:rPr>
        <w:t>i)</w:t>
      </w:r>
      <w:r>
        <w:rPr>
          <w:sz w:val="24"/>
          <w:szCs w:val="24"/>
        </w:rPr>
        <w:tab/>
        <w:t>Orientalism as an academic discipline</w:t>
      </w:r>
    </w:p>
    <w:p w:rsidR="00A05331" w:rsidRDefault="00A05331" w:rsidP="004C0B47">
      <w:pPr>
        <w:spacing w:after="0" w:line="480" w:lineRule="auto"/>
        <w:ind w:firstLine="720"/>
        <w:jc w:val="both"/>
        <w:rPr>
          <w:sz w:val="24"/>
          <w:szCs w:val="24"/>
        </w:rPr>
      </w:pPr>
      <w:r>
        <w:rPr>
          <w:sz w:val="24"/>
          <w:szCs w:val="24"/>
        </w:rPr>
        <w:t>ii)</w:t>
      </w:r>
      <w:r>
        <w:rPr>
          <w:sz w:val="24"/>
          <w:szCs w:val="24"/>
        </w:rPr>
        <w:tab/>
        <w:t>Orientalism as set of thoughts, concepts and ideas,</w:t>
      </w:r>
    </w:p>
    <w:p w:rsidR="00A05331" w:rsidRDefault="00A05331" w:rsidP="004C0B47">
      <w:pPr>
        <w:spacing w:after="0" w:line="480" w:lineRule="auto"/>
        <w:ind w:left="1440" w:hanging="720"/>
        <w:jc w:val="both"/>
        <w:rPr>
          <w:sz w:val="24"/>
          <w:szCs w:val="24"/>
        </w:rPr>
      </w:pPr>
      <w:r>
        <w:rPr>
          <w:sz w:val="24"/>
          <w:szCs w:val="24"/>
        </w:rPr>
        <w:t>iii)</w:t>
      </w:r>
      <w:r>
        <w:rPr>
          <w:sz w:val="24"/>
          <w:szCs w:val="24"/>
        </w:rPr>
        <w:tab/>
        <w:t>Orientalism as the action for politically, ideologically, militarily and scientifically discriminating the orient.</w:t>
      </w:r>
    </w:p>
    <w:p w:rsidR="00FC60DD" w:rsidRDefault="00FC60DD" w:rsidP="004C0B47">
      <w:pPr>
        <w:spacing w:after="0" w:line="480" w:lineRule="auto"/>
        <w:jc w:val="both"/>
        <w:rPr>
          <w:b/>
          <w:sz w:val="24"/>
          <w:szCs w:val="24"/>
        </w:rPr>
      </w:pPr>
    </w:p>
    <w:p w:rsidR="0064203F" w:rsidRPr="007851D0" w:rsidRDefault="0064203F" w:rsidP="004C0B47">
      <w:pPr>
        <w:spacing w:after="0" w:line="480" w:lineRule="auto"/>
        <w:jc w:val="both"/>
        <w:rPr>
          <w:b/>
          <w:sz w:val="24"/>
          <w:szCs w:val="24"/>
        </w:rPr>
      </w:pPr>
      <w:r>
        <w:rPr>
          <w:b/>
          <w:sz w:val="24"/>
          <w:szCs w:val="24"/>
        </w:rPr>
        <w:t>Orientalism and Understanding of Islam in the West</w:t>
      </w:r>
    </w:p>
    <w:p w:rsidR="00AE35EE" w:rsidRDefault="00523A70" w:rsidP="004C0B47">
      <w:pPr>
        <w:spacing w:after="0" w:line="480" w:lineRule="auto"/>
        <w:jc w:val="both"/>
        <w:rPr>
          <w:sz w:val="24"/>
          <w:szCs w:val="24"/>
        </w:rPr>
      </w:pPr>
      <w:r>
        <w:rPr>
          <w:sz w:val="24"/>
          <w:szCs w:val="24"/>
        </w:rPr>
        <w:t>Said</w:t>
      </w:r>
      <w:r w:rsidR="00B12D1A">
        <w:rPr>
          <w:sz w:val="24"/>
          <w:szCs w:val="24"/>
        </w:rPr>
        <w:t>’</w:t>
      </w:r>
      <w:r>
        <w:rPr>
          <w:sz w:val="24"/>
          <w:szCs w:val="24"/>
        </w:rPr>
        <w:t xml:space="preserve">s book “Covering Islam” published in 1981, analyses the relationship between the countries of the </w:t>
      </w:r>
      <w:r w:rsidR="00D61D61">
        <w:rPr>
          <w:sz w:val="24"/>
          <w:szCs w:val="24"/>
        </w:rPr>
        <w:t>Middle East</w:t>
      </w:r>
      <w:r w:rsidR="00FC60DD">
        <w:rPr>
          <w:sz w:val="24"/>
          <w:szCs w:val="24"/>
        </w:rPr>
        <w:t xml:space="preserve"> and </w:t>
      </w:r>
      <w:r>
        <w:rPr>
          <w:sz w:val="24"/>
          <w:szCs w:val="24"/>
        </w:rPr>
        <w:t>discusses how the Western media views and distorts Islam</w:t>
      </w:r>
      <w:r w:rsidR="00FC60DD">
        <w:rPr>
          <w:sz w:val="24"/>
          <w:szCs w:val="24"/>
        </w:rPr>
        <w:t>.</w:t>
      </w:r>
      <w:r w:rsidR="00AE35EE">
        <w:rPr>
          <w:sz w:val="24"/>
          <w:szCs w:val="24"/>
        </w:rPr>
        <w:t xml:space="preserve"> Said’s work was not to inform </w:t>
      </w:r>
      <w:r w:rsidR="004F7839">
        <w:rPr>
          <w:sz w:val="24"/>
          <w:szCs w:val="24"/>
        </w:rPr>
        <w:t xml:space="preserve">us </w:t>
      </w:r>
      <w:r w:rsidR="00AE35EE">
        <w:rPr>
          <w:sz w:val="24"/>
          <w:szCs w:val="24"/>
        </w:rPr>
        <w:t xml:space="preserve">about what Islam is, but to show how the West uses Islam and its concepts to maintain its cultural and political hegemony. </w:t>
      </w:r>
      <w:r w:rsidR="00FC60DD">
        <w:rPr>
          <w:sz w:val="24"/>
          <w:szCs w:val="24"/>
        </w:rPr>
        <w:t>Said argues</w:t>
      </w:r>
      <w:r w:rsidR="00AE35EE">
        <w:rPr>
          <w:sz w:val="24"/>
          <w:szCs w:val="24"/>
        </w:rPr>
        <w:t xml:space="preserve"> that the process by which the West</w:t>
      </w:r>
      <w:r w:rsidR="004A4951">
        <w:rPr>
          <w:sz w:val="24"/>
          <w:szCs w:val="24"/>
        </w:rPr>
        <w:t xml:space="preserve"> </w:t>
      </w:r>
      <w:r w:rsidR="00AE35EE">
        <w:rPr>
          <w:sz w:val="24"/>
          <w:szCs w:val="24"/>
        </w:rPr>
        <w:t xml:space="preserve">has implemented its economic and political colonialism, and to justify its hegemonic claims on Arab lands, is based on the invented ideological framework that is essentially filled with prejudice, racialism and grotesque </w:t>
      </w:r>
      <w:proofErr w:type="spellStart"/>
      <w:r w:rsidR="00AE35EE">
        <w:rPr>
          <w:sz w:val="24"/>
          <w:szCs w:val="24"/>
        </w:rPr>
        <w:t>mis</w:t>
      </w:r>
      <w:proofErr w:type="spellEnd"/>
      <w:r w:rsidR="00AE35EE">
        <w:rPr>
          <w:sz w:val="24"/>
          <w:szCs w:val="24"/>
        </w:rPr>
        <w:t>-representation</w:t>
      </w:r>
      <w:r w:rsidR="00FC60DD">
        <w:rPr>
          <w:sz w:val="24"/>
          <w:szCs w:val="24"/>
        </w:rPr>
        <w:t xml:space="preserve"> of its people and of the Islamic faith</w:t>
      </w:r>
      <w:r w:rsidR="00AE35EE">
        <w:rPr>
          <w:sz w:val="24"/>
          <w:szCs w:val="24"/>
        </w:rPr>
        <w:t xml:space="preserve">. It is because of this ideological framework that has not helped in presenting Islam to the world for what it really is. </w:t>
      </w:r>
    </w:p>
    <w:p w:rsidR="00DE7218" w:rsidRDefault="00DE7218" w:rsidP="004C0B47">
      <w:pPr>
        <w:spacing w:after="0" w:line="480" w:lineRule="auto"/>
        <w:jc w:val="both"/>
        <w:rPr>
          <w:sz w:val="24"/>
          <w:szCs w:val="24"/>
        </w:rPr>
      </w:pPr>
    </w:p>
    <w:p w:rsidR="004C0B47" w:rsidRDefault="004C0B47" w:rsidP="004C0B47">
      <w:pPr>
        <w:spacing w:after="0" w:line="480" w:lineRule="auto"/>
        <w:jc w:val="both"/>
        <w:rPr>
          <w:sz w:val="24"/>
          <w:szCs w:val="24"/>
        </w:rPr>
      </w:pPr>
    </w:p>
    <w:p w:rsidR="004A4951" w:rsidRDefault="000F2459" w:rsidP="004C0B47">
      <w:pPr>
        <w:spacing w:after="0" w:line="480" w:lineRule="auto"/>
        <w:jc w:val="both"/>
        <w:rPr>
          <w:sz w:val="24"/>
          <w:szCs w:val="24"/>
        </w:rPr>
      </w:pPr>
      <w:r>
        <w:rPr>
          <w:sz w:val="24"/>
          <w:szCs w:val="24"/>
        </w:rPr>
        <w:lastRenderedPageBreak/>
        <w:t>Prior to the second World War the study of the orient was established as a discipline to serve the interests of the British and other European powers</w:t>
      </w:r>
      <w:r w:rsidR="00E90684">
        <w:rPr>
          <w:sz w:val="24"/>
          <w:szCs w:val="24"/>
        </w:rPr>
        <w:t>.</w:t>
      </w:r>
      <w:r w:rsidR="00AC7090">
        <w:rPr>
          <w:sz w:val="24"/>
          <w:szCs w:val="24"/>
        </w:rPr>
        <w:t xml:space="preserve"> It served to justify political and military domination by debasing the “Other-the colonised”. For the Europeans it was easy to use the medieval hostility that existed between Christianity and Islam, raising </w:t>
      </w:r>
      <w:r w:rsidR="00A74AA9">
        <w:rPr>
          <w:sz w:val="24"/>
          <w:szCs w:val="24"/>
        </w:rPr>
        <w:t>the image of Muslims as being wicked and dangerous. It was after the second World War that Britain and France started to lose its dominance in the Middle East as the Unites States started to take positions of dominancy</w:t>
      </w:r>
      <w:r w:rsidR="004F7839">
        <w:rPr>
          <w:sz w:val="24"/>
          <w:szCs w:val="24"/>
        </w:rPr>
        <w:t xml:space="preserve"> for political and economic interests</w:t>
      </w:r>
      <w:r w:rsidR="00A74AA9">
        <w:rPr>
          <w:sz w:val="24"/>
          <w:szCs w:val="24"/>
        </w:rPr>
        <w:t xml:space="preserve">. As one imperial system replaced another, according to Said, a  revolution also took place and this was in the techniques available for information dissemination, mass media. </w:t>
      </w:r>
      <w:r w:rsidR="004F7839">
        <w:rPr>
          <w:sz w:val="24"/>
          <w:szCs w:val="24"/>
        </w:rPr>
        <w:t>T</w:t>
      </w:r>
      <w:r w:rsidR="00491377">
        <w:rPr>
          <w:sz w:val="24"/>
          <w:szCs w:val="24"/>
        </w:rPr>
        <w:t>h</w:t>
      </w:r>
      <w:r w:rsidR="00A74AA9">
        <w:rPr>
          <w:sz w:val="24"/>
          <w:szCs w:val="24"/>
        </w:rPr>
        <w:t>is</w:t>
      </w:r>
      <w:r w:rsidR="00491377">
        <w:rPr>
          <w:sz w:val="24"/>
          <w:szCs w:val="24"/>
        </w:rPr>
        <w:t xml:space="preserve"> </w:t>
      </w:r>
      <w:r w:rsidR="00A74AA9">
        <w:rPr>
          <w:sz w:val="24"/>
          <w:szCs w:val="24"/>
        </w:rPr>
        <w:t xml:space="preserve">helped to create the </w:t>
      </w:r>
      <w:r w:rsidR="00491377">
        <w:rPr>
          <w:sz w:val="24"/>
          <w:szCs w:val="24"/>
        </w:rPr>
        <w:t>ideological framework</w:t>
      </w:r>
      <w:r w:rsidR="004F7839">
        <w:rPr>
          <w:sz w:val="24"/>
          <w:szCs w:val="24"/>
        </w:rPr>
        <w:t xml:space="preserve"> to misrepresent and to misinform the public. This was accomplished</w:t>
      </w:r>
      <w:r w:rsidR="00491377">
        <w:rPr>
          <w:sz w:val="24"/>
          <w:szCs w:val="24"/>
        </w:rPr>
        <w:t>, first by generating as much information as possible, regarding Islam, natural resources, the future of Western civilisation, and the fight for freedom and democracy, and then having the academic experts feeding into this</w:t>
      </w:r>
      <w:r w:rsidR="004F7839">
        <w:rPr>
          <w:sz w:val="24"/>
          <w:szCs w:val="24"/>
        </w:rPr>
        <w:t xml:space="preserve"> framework</w:t>
      </w:r>
      <w:r w:rsidR="004A4951">
        <w:rPr>
          <w:sz w:val="24"/>
          <w:szCs w:val="24"/>
        </w:rPr>
        <w:t xml:space="preserve"> for the government</w:t>
      </w:r>
      <w:r w:rsidR="00491377">
        <w:rPr>
          <w:sz w:val="24"/>
          <w:szCs w:val="24"/>
        </w:rPr>
        <w:t>.</w:t>
      </w:r>
      <w:r w:rsidR="0040571B">
        <w:rPr>
          <w:sz w:val="24"/>
          <w:szCs w:val="24"/>
        </w:rPr>
        <w:t xml:space="preserve"> </w:t>
      </w:r>
      <w:r w:rsidR="004F7839">
        <w:rPr>
          <w:sz w:val="24"/>
          <w:szCs w:val="24"/>
        </w:rPr>
        <w:t xml:space="preserve">According to Said all of this activity was presided over by powerful establishments such as the large multi-national organisations and oil companies. </w:t>
      </w:r>
      <w:r w:rsidR="007A6C3D">
        <w:rPr>
          <w:sz w:val="24"/>
          <w:szCs w:val="24"/>
        </w:rPr>
        <w:t>Said argues</w:t>
      </w:r>
      <w:r w:rsidR="004A4951">
        <w:rPr>
          <w:sz w:val="24"/>
          <w:szCs w:val="24"/>
        </w:rPr>
        <w:t xml:space="preserve">, </w:t>
      </w:r>
      <w:r w:rsidR="007A6C3D">
        <w:rPr>
          <w:sz w:val="24"/>
          <w:szCs w:val="24"/>
        </w:rPr>
        <w:t xml:space="preserve">that it is from </w:t>
      </w:r>
      <w:r w:rsidR="004A4951">
        <w:rPr>
          <w:sz w:val="24"/>
          <w:szCs w:val="24"/>
        </w:rPr>
        <w:t>the academic and government circles</w:t>
      </w:r>
      <w:r w:rsidR="007A6C3D">
        <w:rPr>
          <w:sz w:val="24"/>
          <w:szCs w:val="24"/>
        </w:rPr>
        <w:t xml:space="preserve"> </w:t>
      </w:r>
      <w:r w:rsidR="004A4951">
        <w:rPr>
          <w:sz w:val="24"/>
          <w:szCs w:val="24"/>
        </w:rPr>
        <w:t xml:space="preserve">that </w:t>
      </w:r>
      <w:r w:rsidR="00D61D61">
        <w:rPr>
          <w:sz w:val="24"/>
          <w:szCs w:val="24"/>
        </w:rPr>
        <w:t xml:space="preserve">the </w:t>
      </w:r>
      <w:r w:rsidR="004A4951">
        <w:rPr>
          <w:sz w:val="24"/>
          <w:szCs w:val="24"/>
        </w:rPr>
        <w:t>influence of mass media on public opinion about Islam and the Middle East originates.</w:t>
      </w:r>
      <w:r w:rsidR="00FC60DD">
        <w:rPr>
          <w:sz w:val="24"/>
          <w:szCs w:val="24"/>
        </w:rPr>
        <w:t xml:space="preserve"> What </w:t>
      </w:r>
      <w:r w:rsidR="004A4951">
        <w:rPr>
          <w:sz w:val="24"/>
          <w:szCs w:val="24"/>
        </w:rPr>
        <w:t xml:space="preserve">Said </w:t>
      </w:r>
      <w:r w:rsidR="00FC60DD">
        <w:rPr>
          <w:sz w:val="24"/>
          <w:szCs w:val="24"/>
        </w:rPr>
        <w:t>reveals</w:t>
      </w:r>
      <w:r w:rsidR="004A4951">
        <w:rPr>
          <w:sz w:val="24"/>
          <w:szCs w:val="24"/>
        </w:rPr>
        <w:t xml:space="preserve"> </w:t>
      </w:r>
      <w:r w:rsidR="00FC60DD">
        <w:rPr>
          <w:sz w:val="24"/>
          <w:szCs w:val="24"/>
        </w:rPr>
        <w:t>is</w:t>
      </w:r>
      <w:r w:rsidR="004A4951">
        <w:rPr>
          <w:sz w:val="24"/>
          <w:szCs w:val="24"/>
        </w:rPr>
        <w:t xml:space="preserve"> that the media is able to control people so that they are no longer able to think rationally. By carefully filtering and only releasing selective information about Islam and the Muslim world then the public’s perception of Islam can be controlled and manipulated.</w:t>
      </w:r>
      <w:r w:rsidR="008E589C">
        <w:rPr>
          <w:sz w:val="24"/>
          <w:szCs w:val="24"/>
        </w:rPr>
        <w:t xml:space="preserve"> </w:t>
      </w:r>
    </w:p>
    <w:p w:rsidR="00F43EF8" w:rsidRDefault="00F43EF8" w:rsidP="004C0B47">
      <w:pPr>
        <w:spacing w:after="0" w:line="480" w:lineRule="auto"/>
        <w:jc w:val="both"/>
        <w:rPr>
          <w:b/>
          <w:sz w:val="24"/>
          <w:szCs w:val="24"/>
        </w:rPr>
      </w:pPr>
    </w:p>
    <w:p w:rsidR="004C0B47" w:rsidRDefault="004C0B47" w:rsidP="004C0B47">
      <w:pPr>
        <w:spacing w:after="0" w:line="480" w:lineRule="auto"/>
        <w:jc w:val="both"/>
        <w:rPr>
          <w:b/>
          <w:sz w:val="24"/>
          <w:szCs w:val="24"/>
        </w:rPr>
      </w:pPr>
    </w:p>
    <w:p w:rsidR="004C0B47" w:rsidRDefault="004C0B47" w:rsidP="004C0B47">
      <w:pPr>
        <w:spacing w:after="0" w:line="480" w:lineRule="auto"/>
        <w:jc w:val="both"/>
        <w:rPr>
          <w:b/>
          <w:sz w:val="24"/>
          <w:szCs w:val="24"/>
        </w:rPr>
      </w:pPr>
    </w:p>
    <w:p w:rsidR="004C0B47" w:rsidRDefault="004C0B47" w:rsidP="004C0B47">
      <w:pPr>
        <w:spacing w:after="0" w:line="480" w:lineRule="auto"/>
        <w:jc w:val="both"/>
        <w:rPr>
          <w:b/>
          <w:sz w:val="24"/>
          <w:szCs w:val="24"/>
        </w:rPr>
      </w:pPr>
    </w:p>
    <w:p w:rsidR="004C0B47" w:rsidRDefault="004C0B47" w:rsidP="004C0B47">
      <w:pPr>
        <w:spacing w:after="0" w:line="480" w:lineRule="auto"/>
        <w:jc w:val="both"/>
        <w:rPr>
          <w:b/>
          <w:sz w:val="24"/>
          <w:szCs w:val="24"/>
        </w:rPr>
      </w:pPr>
    </w:p>
    <w:p w:rsidR="004C0B47" w:rsidRDefault="004C0B47" w:rsidP="004C0B47">
      <w:pPr>
        <w:spacing w:after="0" w:line="480" w:lineRule="auto"/>
        <w:jc w:val="both"/>
        <w:rPr>
          <w:b/>
          <w:sz w:val="24"/>
          <w:szCs w:val="24"/>
        </w:rPr>
      </w:pPr>
    </w:p>
    <w:p w:rsidR="004C0B47" w:rsidRDefault="004C0B47" w:rsidP="004C0B47">
      <w:pPr>
        <w:spacing w:after="0" w:line="480" w:lineRule="auto"/>
        <w:jc w:val="both"/>
        <w:rPr>
          <w:b/>
          <w:sz w:val="24"/>
          <w:szCs w:val="24"/>
        </w:rPr>
      </w:pPr>
    </w:p>
    <w:p w:rsidR="00F5141E" w:rsidRPr="007851D0" w:rsidRDefault="00F5141E" w:rsidP="004C0B47">
      <w:pPr>
        <w:spacing w:after="0" w:line="480" w:lineRule="auto"/>
        <w:jc w:val="both"/>
        <w:rPr>
          <w:b/>
          <w:sz w:val="24"/>
          <w:szCs w:val="24"/>
        </w:rPr>
      </w:pPr>
      <w:r>
        <w:rPr>
          <w:b/>
          <w:sz w:val="24"/>
          <w:szCs w:val="24"/>
        </w:rPr>
        <w:lastRenderedPageBreak/>
        <w:t>Conclusion</w:t>
      </w:r>
    </w:p>
    <w:p w:rsidR="00440768" w:rsidRDefault="00440768" w:rsidP="004C0B47">
      <w:pPr>
        <w:spacing w:after="0" w:line="480" w:lineRule="auto"/>
        <w:jc w:val="both"/>
        <w:rPr>
          <w:sz w:val="24"/>
          <w:szCs w:val="24"/>
        </w:rPr>
      </w:pPr>
      <w:r>
        <w:rPr>
          <w:sz w:val="24"/>
          <w:szCs w:val="24"/>
        </w:rPr>
        <w:t>Western academics</w:t>
      </w:r>
      <w:r w:rsidR="00FC60DD">
        <w:rPr>
          <w:sz w:val="24"/>
          <w:szCs w:val="24"/>
        </w:rPr>
        <w:t xml:space="preserve"> have generally failed to bring about any better understanding of Islam outside of their academic circles. What Said has tried to do, according to </w:t>
      </w:r>
      <w:proofErr w:type="spellStart"/>
      <w:r w:rsidR="00FC60DD">
        <w:rPr>
          <w:sz w:val="24"/>
          <w:szCs w:val="24"/>
        </w:rPr>
        <w:t>Ghazoul</w:t>
      </w:r>
      <w:proofErr w:type="spellEnd"/>
      <w:r w:rsidR="00FC60DD">
        <w:rPr>
          <w:sz w:val="24"/>
          <w:szCs w:val="24"/>
        </w:rPr>
        <w:t xml:space="preserve"> (2003), was to put critical thought before solidarity.</w:t>
      </w:r>
      <w:r w:rsidRPr="00440768">
        <w:rPr>
          <w:sz w:val="24"/>
          <w:szCs w:val="24"/>
        </w:rPr>
        <w:t xml:space="preserve"> </w:t>
      </w:r>
      <w:r>
        <w:rPr>
          <w:sz w:val="24"/>
          <w:szCs w:val="24"/>
        </w:rPr>
        <w:t>Said’s work was not intended to present Islam, but to show how academics and government influence the way information is presented</w:t>
      </w:r>
      <w:r w:rsidR="00F43EF8">
        <w:rPr>
          <w:sz w:val="24"/>
          <w:szCs w:val="24"/>
        </w:rPr>
        <w:t>.</w:t>
      </w:r>
      <w:r>
        <w:rPr>
          <w:sz w:val="24"/>
          <w:szCs w:val="24"/>
        </w:rPr>
        <w:t xml:space="preserve"> His work has opened doors for debates and further study, in particular, his position on the roles of large cooperation’s, academics and governments on their relationship and influence on mass media deserves particular interest. </w:t>
      </w:r>
      <w:r w:rsidR="00F43EF8">
        <w:rPr>
          <w:sz w:val="24"/>
          <w:szCs w:val="24"/>
        </w:rPr>
        <w:t>His work</w:t>
      </w:r>
      <w:r>
        <w:rPr>
          <w:sz w:val="24"/>
          <w:szCs w:val="24"/>
        </w:rPr>
        <w:t xml:space="preserve"> shows that by keeping the public in a state of ignorance about Islam it would be easy to</w:t>
      </w:r>
      <w:r w:rsidR="00DE7218">
        <w:rPr>
          <w:sz w:val="24"/>
          <w:szCs w:val="24"/>
        </w:rPr>
        <w:t xml:space="preserve"> manipulate and</w:t>
      </w:r>
      <w:r>
        <w:rPr>
          <w:sz w:val="24"/>
          <w:szCs w:val="24"/>
        </w:rPr>
        <w:t xml:space="preserve"> influence public opinion. </w:t>
      </w:r>
    </w:p>
    <w:p w:rsidR="00FC60DD" w:rsidRDefault="00FC60DD" w:rsidP="00F43EF8">
      <w:pPr>
        <w:spacing w:after="0" w:line="360" w:lineRule="auto"/>
        <w:jc w:val="both"/>
        <w:rPr>
          <w:sz w:val="24"/>
          <w:szCs w:val="24"/>
        </w:rPr>
      </w:pPr>
    </w:p>
    <w:p w:rsidR="005D00D7" w:rsidRDefault="005D00D7" w:rsidP="00F43EF8">
      <w:pPr>
        <w:pageBreakBefore/>
        <w:spacing w:after="0" w:line="360" w:lineRule="auto"/>
        <w:jc w:val="both"/>
        <w:rPr>
          <w:b/>
          <w:sz w:val="24"/>
          <w:szCs w:val="24"/>
        </w:rPr>
      </w:pPr>
      <w:r w:rsidRPr="00EC47F6">
        <w:rPr>
          <w:b/>
          <w:sz w:val="24"/>
          <w:szCs w:val="24"/>
        </w:rPr>
        <w:lastRenderedPageBreak/>
        <w:t>Bibl</w:t>
      </w:r>
      <w:r>
        <w:rPr>
          <w:b/>
          <w:sz w:val="24"/>
          <w:szCs w:val="24"/>
        </w:rPr>
        <w:t>i</w:t>
      </w:r>
      <w:r w:rsidRPr="00EC47F6">
        <w:rPr>
          <w:b/>
          <w:sz w:val="24"/>
          <w:szCs w:val="24"/>
        </w:rPr>
        <w:t>ography</w:t>
      </w:r>
    </w:p>
    <w:p w:rsidR="00F43EF8" w:rsidRPr="00EC47F6" w:rsidRDefault="00F43EF8" w:rsidP="00F43EF8">
      <w:pPr>
        <w:spacing w:after="0" w:line="360" w:lineRule="auto"/>
        <w:jc w:val="both"/>
        <w:rPr>
          <w:b/>
          <w:sz w:val="24"/>
          <w:szCs w:val="24"/>
        </w:rPr>
      </w:pPr>
    </w:p>
    <w:p w:rsidR="00F43EF8" w:rsidRDefault="00F43EF8" w:rsidP="00F43EF8">
      <w:pPr>
        <w:spacing w:after="0" w:line="360" w:lineRule="auto"/>
        <w:ind w:left="720" w:hanging="720"/>
        <w:jc w:val="both"/>
        <w:rPr>
          <w:rFonts w:cs="Arial"/>
          <w:color w:val="000000"/>
          <w:sz w:val="24"/>
          <w:szCs w:val="24"/>
          <w:shd w:val="clear" w:color="auto" w:fill="FFFFFF"/>
        </w:rPr>
      </w:pPr>
      <w:proofErr w:type="spellStart"/>
      <w:r>
        <w:rPr>
          <w:rFonts w:cs="Arial"/>
          <w:color w:val="000000"/>
          <w:sz w:val="24"/>
          <w:szCs w:val="24"/>
          <w:shd w:val="clear" w:color="auto" w:fill="FFFFFF"/>
        </w:rPr>
        <w:t>Ghazoul</w:t>
      </w:r>
      <w:proofErr w:type="spellEnd"/>
      <w:r>
        <w:rPr>
          <w:rFonts w:cs="Arial"/>
          <w:color w:val="000000"/>
          <w:sz w:val="24"/>
          <w:szCs w:val="24"/>
          <w:shd w:val="clear" w:color="auto" w:fill="FFFFFF"/>
        </w:rPr>
        <w:t xml:space="preserve">, F. J., (2003). </w:t>
      </w:r>
      <w:r w:rsidRPr="004C0B47">
        <w:rPr>
          <w:rFonts w:cs="Arial"/>
          <w:i/>
          <w:color w:val="000000"/>
          <w:sz w:val="24"/>
          <w:szCs w:val="24"/>
          <w:shd w:val="clear" w:color="auto" w:fill="FFFFFF"/>
        </w:rPr>
        <w:t>Edward Said and Islam</w:t>
      </w:r>
      <w:r>
        <w:rPr>
          <w:rFonts w:cs="Arial"/>
          <w:color w:val="000000"/>
          <w:sz w:val="24"/>
          <w:szCs w:val="24"/>
          <w:shd w:val="clear" w:color="auto" w:fill="FFFFFF"/>
        </w:rPr>
        <w:t>. ISIM Newsletter 13/December 2003.</w:t>
      </w:r>
    </w:p>
    <w:p w:rsidR="00F43EF8" w:rsidRDefault="00F43EF8" w:rsidP="00F43EF8">
      <w:pPr>
        <w:spacing w:after="0" w:line="360" w:lineRule="auto"/>
        <w:ind w:left="720" w:hanging="720"/>
        <w:jc w:val="both"/>
        <w:rPr>
          <w:rFonts w:cs="Arial"/>
          <w:color w:val="000000"/>
          <w:sz w:val="24"/>
          <w:szCs w:val="24"/>
          <w:shd w:val="clear" w:color="auto" w:fill="FFFFFF"/>
        </w:rPr>
      </w:pPr>
    </w:p>
    <w:p w:rsidR="00DE7218" w:rsidRDefault="00F43EF8" w:rsidP="00F43EF8">
      <w:pPr>
        <w:spacing w:after="0" w:line="360" w:lineRule="auto"/>
        <w:ind w:left="720" w:hanging="720"/>
        <w:jc w:val="both"/>
        <w:rPr>
          <w:rFonts w:cs="Arial"/>
          <w:color w:val="000000"/>
          <w:sz w:val="24"/>
          <w:szCs w:val="24"/>
          <w:shd w:val="clear" w:color="auto" w:fill="FFFFFF"/>
        </w:rPr>
      </w:pPr>
      <w:proofErr w:type="spellStart"/>
      <w:r>
        <w:rPr>
          <w:rFonts w:cs="Arial"/>
          <w:color w:val="000000"/>
          <w:sz w:val="24"/>
          <w:szCs w:val="24"/>
          <w:shd w:val="clear" w:color="auto" w:fill="FFFFFF"/>
        </w:rPr>
        <w:t>Magnier</w:t>
      </w:r>
      <w:proofErr w:type="spellEnd"/>
      <w:r>
        <w:rPr>
          <w:rFonts w:cs="Arial"/>
          <w:color w:val="000000"/>
          <w:sz w:val="24"/>
          <w:szCs w:val="24"/>
          <w:shd w:val="clear" w:color="auto" w:fill="FFFFFF"/>
        </w:rPr>
        <w:t xml:space="preserve">, M. D., (2017). </w:t>
      </w:r>
      <w:r w:rsidRPr="004C0B47">
        <w:rPr>
          <w:rFonts w:cs="Arial"/>
          <w:i/>
          <w:color w:val="000000"/>
          <w:sz w:val="24"/>
          <w:szCs w:val="24"/>
          <w:shd w:val="clear" w:color="auto" w:fill="FFFFFF"/>
        </w:rPr>
        <w:t>Edward Said: Orientalism</w:t>
      </w:r>
      <w:r>
        <w:rPr>
          <w:rFonts w:cs="Arial"/>
          <w:color w:val="000000"/>
          <w:sz w:val="24"/>
          <w:szCs w:val="24"/>
          <w:shd w:val="clear" w:color="auto" w:fill="FFFFFF"/>
        </w:rPr>
        <w:t xml:space="preserve">. </w:t>
      </w:r>
      <w:proofErr w:type="spellStart"/>
      <w:r>
        <w:rPr>
          <w:rFonts w:cs="Arial"/>
          <w:color w:val="000000"/>
          <w:sz w:val="24"/>
          <w:szCs w:val="24"/>
          <w:shd w:val="clear" w:color="auto" w:fill="FFFFFF"/>
        </w:rPr>
        <w:t>Geonum</w:t>
      </w:r>
      <w:proofErr w:type="spellEnd"/>
      <w:r>
        <w:rPr>
          <w:rFonts w:cs="Arial"/>
          <w:color w:val="000000"/>
          <w:sz w:val="24"/>
          <w:szCs w:val="24"/>
          <w:shd w:val="clear" w:color="auto" w:fill="FFFFFF"/>
        </w:rPr>
        <w:t xml:space="preserve"> </w:t>
      </w:r>
      <w:proofErr w:type="spellStart"/>
      <w:r>
        <w:rPr>
          <w:rFonts w:cs="Arial"/>
          <w:color w:val="000000"/>
          <w:sz w:val="24"/>
          <w:szCs w:val="24"/>
          <w:shd w:val="clear" w:color="auto" w:fill="FFFFFF"/>
        </w:rPr>
        <w:t>Ed.:ISRN</w:t>
      </w:r>
      <w:proofErr w:type="spellEnd"/>
      <w:r w:rsidR="00DE7218">
        <w:rPr>
          <w:rFonts w:cs="Arial"/>
          <w:color w:val="000000"/>
          <w:sz w:val="24"/>
          <w:szCs w:val="24"/>
          <w:shd w:val="clear" w:color="auto" w:fill="FFFFFF"/>
        </w:rPr>
        <w:t xml:space="preserve"> GEONUM-NST </w:t>
      </w:r>
    </w:p>
    <w:p w:rsidR="00F43EF8" w:rsidRDefault="00F43EF8" w:rsidP="00F43EF8">
      <w:pPr>
        <w:spacing w:after="0" w:line="360" w:lineRule="auto"/>
        <w:ind w:left="720" w:hanging="720"/>
        <w:jc w:val="both"/>
        <w:rPr>
          <w:rFonts w:cs="Arial"/>
          <w:color w:val="000000"/>
          <w:sz w:val="24"/>
          <w:szCs w:val="24"/>
          <w:shd w:val="clear" w:color="auto" w:fill="FFFFFF"/>
        </w:rPr>
      </w:pPr>
      <w:r>
        <w:rPr>
          <w:rFonts w:cs="Arial"/>
          <w:color w:val="000000"/>
          <w:sz w:val="24"/>
          <w:szCs w:val="24"/>
          <w:shd w:val="clear" w:color="auto" w:fill="FFFFFF"/>
        </w:rPr>
        <w:t>2017-01-ENG, 7 pages, 2017.</w:t>
      </w:r>
    </w:p>
    <w:p w:rsidR="00F43EF8" w:rsidRDefault="00F43EF8" w:rsidP="00F43EF8">
      <w:pPr>
        <w:spacing w:after="0" w:line="360" w:lineRule="auto"/>
        <w:ind w:left="720" w:hanging="720"/>
        <w:jc w:val="both"/>
        <w:rPr>
          <w:rFonts w:cs="Arial"/>
          <w:color w:val="000000"/>
          <w:sz w:val="24"/>
          <w:szCs w:val="24"/>
          <w:shd w:val="clear" w:color="auto" w:fill="FFFFFF"/>
        </w:rPr>
      </w:pPr>
    </w:p>
    <w:p w:rsidR="008D3116" w:rsidRDefault="008D3116" w:rsidP="00F43EF8">
      <w:pPr>
        <w:spacing w:after="0" w:line="360" w:lineRule="auto"/>
        <w:ind w:left="720" w:hanging="720"/>
        <w:jc w:val="both"/>
        <w:rPr>
          <w:rFonts w:cs="Arial"/>
          <w:color w:val="000000"/>
          <w:sz w:val="24"/>
          <w:szCs w:val="24"/>
          <w:shd w:val="clear" w:color="auto" w:fill="FFFFFF"/>
        </w:rPr>
      </w:pPr>
      <w:r>
        <w:rPr>
          <w:rFonts w:cs="Arial"/>
          <w:color w:val="000000"/>
          <w:sz w:val="24"/>
          <w:szCs w:val="24"/>
          <w:shd w:val="clear" w:color="auto" w:fill="FFFFFF"/>
        </w:rPr>
        <w:t xml:space="preserve">Said, E., (1978). </w:t>
      </w:r>
      <w:r w:rsidRPr="004C0B47">
        <w:rPr>
          <w:rFonts w:cs="Arial"/>
          <w:i/>
          <w:color w:val="000000"/>
          <w:sz w:val="24"/>
          <w:szCs w:val="24"/>
          <w:shd w:val="clear" w:color="auto" w:fill="FFFFFF"/>
        </w:rPr>
        <w:t>Orientalism</w:t>
      </w:r>
      <w:r>
        <w:rPr>
          <w:rFonts w:cs="Arial"/>
          <w:color w:val="000000"/>
          <w:sz w:val="24"/>
          <w:szCs w:val="24"/>
          <w:shd w:val="clear" w:color="auto" w:fill="FFFFFF"/>
        </w:rPr>
        <w:t xml:space="preserve">. </w:t>
      </w:r>
      <w:r w:rsidR="004C0B47">
        <w:rPr>
          <w:rFonts w:cs="Arial"/>
          <w:color w:val="000000"/>
          <w:sz w:val="24"/>
          <w:szCs w:val="24"/>
          <w:shd w:val="clear" w:color="auto" w:fill="FFFFFF"/>
        </w:rPr>
        <w:t>Penguin Books. ISBN-13: 978-0-141-18742-6</w:t>
      </w:r>
      <w:r>
        <w:rPr>
          <w:rFonts w:cs="Arial"/>
          <w:color w:val="000000"/>
          <w:sz w:val="24"/>
          <w:szCs w:val="24"/>
          <w:shd w:val="clear" w:color="auto" w:fill="FFFFFF"/>
        </w:rPr>
        <w:t>.</w:t>
      </w:r>
    </w:p>
    <w:p w:rsidR="00F43EF8" w:rsidRDefault="00F43EF8" w:rsidP="00F43EF8">
      <w:pPr>
        <w:spacing w:after="0" w:line="360" w:lineRule="auto"/>
        <w:ind w:left="720" w:hanging="720"/>
        <w:jc w:val="both"/>
        <w:rPr>
          <w:rFonts w:cs="Arial"/>
          <w:color w:val="000000"/>
          <w:sz w:val="24"/>
          <w:szCs w:val="24"/>
          <w:shd w:val="clear" w:color="auto" w:fill="FFFFFF"/>
        </w:rPr>
      </w:pPr>
    </w:p>
    <w:p w:rsidR="00DE7218" w:rsidRPr="004C0B47" w:rsidRDefault="00600717" w:rsidP="00F43EF8">
      <w:pPr>
        <w:spacing w:after="0" w:line="360" w:lineRule="auto"/>
        <w:ind w:left="720" w:hanging="720"/>
        <w:jc w:val="both"/>
        <w:rPr>
          <w:rFonts w:cs="Arial"/>
          <w:i/>
          <w:color w:val="000000"/>
          <w:sz w:val="24"/>
          <w:szCs w:val="24"/>
          <w:shd w:val="clear" w:color="auto" w:fill="FFFFFF"/>
        </w:rPr>
      </w:pPr>
      <w:r>
        <w:rPr>
          <w:rFonts w:cs="Arial"/>
          <w:color w:val="000000"/>
          <w:sz w:val="24"/>
          <w:szCs w:val="24"/>
          <w:shd w:val="clear" w:color="auto" w:fill="FFFFFF"/>
        </w:rPr>
        <w:t xml:space="preserve">Said, </w:t>
      </w:r>
      <w:r w:rsidR="004C0B47">
        <w:rPr>
          <w:rFonts w:cs="Arial"/>
          <w:color w:val="000000"/>
          <w:sz w:val="24"/>
          <w:szCs w:val="24"/>
          <w:shd w:val="clear" w:color="auto" w:fill="FFFFFF"/>
        </w:rPr>
        <w:t>E</w:t>
      </w:r>
      <w:r>
        <w:rPr>
          <w:rFonts w:cs="Arial"/>
          <w:color w:val="000000"/>
          <w:sz w:val="24"/>
          <w:szCs w:val="24"/>
          <w:shd w:val="clear" w:color="auto" w:fill="FFFFFF"/>
        </w:rPr>
        <w:t xml:space="preserve">., (1981). </w:t>
      </w:r>
      <w:r w:rsidRPr="004C0B47">
        <w:rPr>
          <w:rFonts w:cs="Arial"/>
          <w:i/>
          <w:color w:val="000000"/>
          <w:sz w:val="24"/>
          <w:szCs w:val="24"/>
          <w:shd w:val="clear" w:color="auto" w:fill="FFFFFF"/>
        </w:rPr>
        <w:t xml:space="preserve">Covering Islam – How the media and the experts determine how we see </w:t>
      </w:r>
    </w:p>
    <w:p w:rsidR="00600717" w:rsidRDefault="00600717" w:rsidP="00F43EF8">
      <w:pPr>
        <w:spacing w:after="0" w:line="360" w:lineRule="auto"/>
        <w:ind w:left="720" w:hanging="720"/>
        <w:jc w:val="both"/>
        <w:rPr>
          <w:rFonts w:cs="Arial"/>
          <w:color w:val="000000"/>
          <w:sz w:val="24"/>
          <w:szCs w:val="24"/>
          <w:shd w:val="clear" w:color="auto" w:fill="FFFFFF"/>
        </w:rPr>
      </w:pPr>
      <w:r w:rsidRPr="004C0B47">
        <w:rPr>
          <w:rFonts w:cs="Arial"/>
          <w:i/>
          <w:color w:val="000000"/>
          <w:sz w:val="24"/>
          <w:szCs w:val="24"/>
          <w:shd w:val="clear" w:color="auto" w:fill="FFFFFF"/>
        </w:rPr>
        <w:t>the rest of the world</w:t>
      </w:r>
      <w:r>
        <w:rPr>
          <w:rFonts w:cs="Arial"/>
          <w:color w:val="000000"/>
          <w:sz w:val="24"/>
          <w:szCs w:val="24"/>
          <w:shd w:val="clear" w:color="auto" w:fill="FFFFFF"/>
        </w:rPr>
        <w:t>. Vintage Books US. ISBN 0-394-74808-5.</w:t>
      </w:r>
    </w:p>
    <w:p w:rsidR="00926772" w:rsidRDefault="00926772" w:rsidP="00F43EF8">
      <w:pPr>
        <w:spacing w:after="0" w:line="360" w:lineRule="auto"/>
        <w:ind w:left="720" w:hanging="720"/>
        <w:jc w:val="both"/>
        <w:rPr>
          <w:rFonts w:cs="Arial"/>
          <w:color w:val="000000"/>
          <w:sz w:val="24"/>
          <w:szCs w:val="24"/>
          <w:shd w:val="clear" w:color="auto" w:fill="FFFFFF"/>
        </w:rPr>
      </w:pPr>
    </w:p>
    <w:p w:rsidR="00111078" w:rsidRDefault="00111078" w:rsidP="00F43EF8">
      <w:pPr>
        <w:spacing w:after="0" w:line="360" w:lineRule="auto"/>
        <w:ind w:left="720" w:hanging="720"/>
        <w:jc w:val="both"/>
        <w:rPr>
          <w:rFonts w:cs="Arial"/>
          <w:color w:val="000000"/>
          <w:sz w:val="24"/>
          <w:szCs w:val="24"/>
          <w:shd w:val="clear" w:color="auto" w:fill="FFFFFF"/>
        </w:rPr>
      </w:pPr>
      <w:bookmarkStart w:id="0" w:name="_GoBack"/>
      <w:bookmarkEnd w:id="0"/>
    </w:p>
    <w:sectPr w:rsidR="00111078" w:rsidSect="00EE092E">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6"/>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BAD"/>
    <w:rsid w:val="000108D9"/>
    <w:rsid w:val="00024919"/>
    <w:rsid w:val="00047FF2"/>
    <w:rsid w:val="0005785F"/>
    <w:rsid w:val="00071873"/>
    <w:rsid w:val="00076BC8"/>
    <w:rsid w:val="00076FA4"/>
    <w:rsid w:val="00077E3E"/>
    <w:rsid w:val="000909F8"/>
    <w:rsid w:val="00092CCA"/>
    <w:rsid w:val="000A06BD"/>
    <w:rsid w:val="000A26E9"/>
    <w:rsid w:val="000A7FC7"/>
    <w:rsid w:val="000C52E4"/>
    <w:rsid w:val="000D0CC4"/>
    <w:rsid w:val="000D1E3A"/>
    <w:rsid w:val="000D7A84"/>
    <w:rsid w:val="000E4472"/>
    <w:rsid w:val="000F2459"/>
    <w:rsid w:val="00103207"/>
    <w:rsid w:val="001039CB"/>
    <w:rsid w:val="00103A0B"/>
    <w:rsid w:val="001107F7"/>
    <w:rsid w:val="00111078"/>
    <w:rsid w:val="00122C33"/>
    <w:rsid w:val="001431C4"/>
    <w:rsid w:val="00146EF1"/>
    <w:rsid w:val="001552B2"/>
    <w:rsid w:val="00156295"/>
    <w:rsid w:val="001570BE"/>
    <w:rsid w:val="001677A2"/>
    <w:rsid w:val="00171DE1"/>
    <w:rsid w:val="001747B8"/>
    <w:rsid w:val="001776E4"/>
    <w:rsid w:val="00185C9F"/>
    <w:rsid w:val="001B5DAE"/>
    <w:rsid w:val="001C6C9C"/>
    <w:rsid w:val="001C754B"/>
    <w:rsid w:val="001F7C30"/>
    <w:rsid w:val="00203590"/>
    <w:rsid w:val="00205207"/>
    <w:rsid w:val="00206B70"/>
    <w:rsid w:val="002104A5"/>
    <w:rsid w:val="00225718"/>
    <w:rsid w:val="002374B6"/>
    <w:rsid w:val="002516D8"/>
    <w:rsid w:val="0025280C"/>
    <w:rsid w:val="002551B4"/>
    <w:rsid w:val="002C3AD9"/>
    <w:rsid w:val="002D6A77"/>
    <w:rsid w:val="002D76B7"/>
    <w:rsid w:val="002E0D87"/>
    <w:rsid w:val="002E3B2F"/>
    <w:rsid w:val="002E706F"/>
    <w:rsid w:val="002F01E0"/>
    <w:rsid w:val="002F10E6"/>
    <w:rsid w:val="003040C2"/>
    <w:rsid w:val="00316B00"/>
    <w:rsid w:val="0032368A"/>
    <w:rsid w:val="00337E4D"/>
    <w:rsid w:val="0034126A"/>
    <w:rsid w:val="0034292F"/>
    <w:rsid w:val="00346AED"/>
    <w:rsid w:val="00352C34"/>
    <w:rsid w:val="00366D0C"/>
    <w:rsid w:val="003718DB"/>
    <w:rsid w:val="00376236"/>
    <w:rsid w:val="00383980"/>
    <w:rsid w:val="0039488B"/>
    <w:rsid w:val="003B1FE7"/>
    <w:rsid w:val="003C256B"/>
    <w:rsid w:val="003C70E5"/>
    <w:rsid w:val="003E63FD"/>
    <w:rsid w:val="003E654F"/>
    <w:rsid w:val="0040312F"/>
    <w:rsid w:val="0040571B"/>
    <w:rsid w:val="004152EF"/>
    <w:rsid w:val="00426884"/>
    <w:rsid w:val="0042762D"/>
    <w:rsid w:val="00430E7F"/>
    <w:rsid w:val="00440241"/>
    <w:rsid w:val="00440768"/>
    <w:rsid w:val="00440C5C"/>
    <w:rsid w:val="0044352A"/>
    <w:rsid w:val="0049061B"/>
    <w:rsid w:val="00491377"/>
    <w:rsid w:val="00495D1A"/>
    <w:rsid w:val="004A4951"/>
    <w:rsid w:val="004B67DC"/>
    <w:rsid w:val="004B6AA7"/>
    <w:rsid w:val="004C0B47"/>
    <w:rsid w:val="004F51D5"/>
    <w:rsid w:val="004F6AE0"/>
    <w:rsid w:val="004F7839"/>
    <w:rsid w:val="00514DBF"/>
    <w:rsid w:val="00515F93"/>
    <w:rsid w:val="00521819"/>
    <w:rsid w:val="00523A70"/>
    <w:rsid w:val="0054770B"/>
    <w:rsid w:val="005571A9"/>
    <w:rsid w:val="005626FC"/>
    <w:rsid w:val="005771DC"/>
    <w:rsid w:val="005875EA"/>
    <w:rsid w:val="005A6154"/>
    <w:rsid w:val="005D00D7"/>
    <w:rsid w:val="005E69A4"/>
    <w:rsid w:val="0060043A"/>
    <w:rsid w:val="00600717"/>
    <w:rsid w:val="00610434"/>
    <w:rsid w:val="00630DBE"/>
    <w:rsid w:val="00635AE7"/>
    <w:rsid w:val="0064203F"/>
    <w:rsid w:val="00653BAD"/>
    <w:rsid w:val="00654797"/>
    <w:rsid w:val="00664ADD"/>
    <w:rsid w:val="00671DD0"/>
    <w:rsid w:val="00673270"/>
    <w:rsid w:val="00681A28"/>
    <w:rsid w:val="00684B71"/>
    <w:rsid w:val="006937BC"/>
    <w:rsid w:val="00695CF2"/>
    <w:rsid w:val="006B4543"/>
    <w:rsid w:val="006E2427"/>
    <w:rsid w:val="006F2838"/>
    <w:rsid w:val="00702D44"/>
    <w:rsid w:val="00730CE7"/>
    <w:rsid w:val="00757BC8"/>
    <w:rsid w:val="00773A0F"/>
    <w:rsid w:val="007806BF"/>
    <w:rsid w:val="007851D0"/>
    <w:rsid w:val="00785CAE"/>
    <w:rsid w:val="007A6C3D"/>
    <w:rsid w:val="007D233F"/>
    <w:rsid w:val="007E3886"/>
    <w:rsid w:val="00813AE6"/>
    <w:rsid w:val="00837653"/>
    <w:rsid w:val="00864144"/>
    <w:rsid w:val="00881BD5"/>
    <w:rsid w:val="00882242"/>
    <w:rsid w:val="008A59F7"/>
    <w:rsid w:val="008B06A6"/>
    <w:rsid w:val="008C0350"/>
    <w:rsid w:val="008D3116"/>
    <w:rsid w:val="008E589C"/>
    <w:rsid w:val="008E5EC7"/>
    <w:rsid w:val="008F1CF7"/>
    <w:rsid w:val="008F5DAD"/>
    <w:rsid w:val="00926772"/>
    <w:rsid w:val="00960DCD"/>
    <w:rsid w:val="00965549"/>
    <w:rsid w:val="009671B4"/>
    <w:rsid w:val="00972A8F"/>
    <w:rsid w:val="00980AA1"/>
    <w:rsid w:val="00987C8D"/>
    <w:rsid w:val="009A41B9"/>
    <w:rsid w:val="009B2A71"/>
    <w:rsid w:val="009C543B"/>
    <w:rsid w:val="009C6D1D"/>
    <w:rsid w:val="009C6E52"/>
    <w:rsid w:val="009D0183"/>
    <w:rsid w:val="009D04FE"/>
    <w:rsid w:val="009E095B"/>
    <w:rsid w:val="00A05331"/>
    <w:rsid w:val="00A11971"/>
    <w:rsid w:val="00A40B6B"/>
    <w:rsid w:val="00A4515C"/>
    <w:rsid w:val="00A66CF1"/>
    <w:rsid w:val="00A72A3A"/>
    <w:rsid w:val="00A74AA9"/>
    <w:rsid w:val="00A84BA9"/>
    <w:rsid w:val="00A9602F"/>
    <w:rsid w:val="00A96EE3"/>
    <w:rsid w:val="00AA2FFD"/>
    <w:rsid w:val="00AB41A0"/>
    <w:rsid w:val="00AC7090"/>
    <w:rsid w:val="00AC7388"/>
    <w:rsid w:val="00AD2306"/>
    <w:rsid w:val="00AE1B70"/>
    <w:rsid w:val="00AE35EE"/>
    <w:rsid w:val="00AF23D9"/>
    <w:rsid w:val="00B11CF0"/>
    <w:rsid w:val="00B12D1A"/>
    <w:rsid w:val="00B366F8"/>
    <w:rsid w:val="00B42A15"/>
    <w:rsid w:val="00B4517D"/>
    <w:rsid w:val="00B4542A"/>
    <w:rsid w:val="00B4621F"/>
    <w:rsid w:val="00B501D2"/>
    <w:rsid w:val="00B52EAC"/>
    <w:rsid w:val="00B6783F"/>
    <w:rsid w:val="00B877C3"/>
    <w:rsid w:val="00B94D13"/>
    <w:rsid w:val="00B95283"/>
    <w:rsid w:val="00BA23FD"/>
    <w:rsid w:val="00BB6D5E"/>
    <w:rsid w:val="00BB7879"/>
    <w:rsid w:val="00BC1528"/>
    <w:rsid w:val="00BC77FC"/>
    <w:rsid w:val="00BF070B"/>
    <w:rsid w:val="00C0431C"/>
    <w:rsid w:val="00C35EAE"/>
    <w:rsid w:val="00C53A3B"/>
    <w:rsid w:val="00C61829"/>
    <w:rsid w:val="00C70C35"/>
    <w:rsid w:val="00C740B6"/>
    <w:rsid w:val="00C865D3"/>
    <w:rsid w:val="00C86DE5"/>
    <w:rsid w:val="00CB5FBC"/>
    <w:rsid w:val="00CC65C5"/>
    <w:rsid w:val="00CF61E1"/>
    <w:rsid w:val="00D11F88"/>
    <w:rsid w:val="00D45F4A"/>
    <w:rsid w:val="00D57FAC"/>
    <w:rsid w:val="00D61D61"/>
    <w:rsid w:val="00D70053"/>
    <w:rsid w:val="00D828EF"/>
    <w:rsid w:val="00D90EC8"/>
    <w:rsid w:val="00D91A3A"/>
    <w:rsid w:val="00D97CAD"/>
    <w:rsid w:val="00DB2B5E"/>
    <w:rsid w:val="00DB31E3"/>
    <w:rsid w:val="00DC460C"/>
    <w:rsid w:val="00DC7E2D"/>
    <w:rsid w:val="00DE43DF"/>
    <w:rsid w:val="00DE5D03"/>
    <w:rsid w:val="00DE7218"/>
    <w:rsid w:val="00DF23B7"/>
    <w:rsid w:val="00E142C2"/>
    <w:rsid w:val="00E427E5"/>
    <w:rsid w:val="00E6595F"/>
    <w:rsid w:val="00E67E4A"/>
    <w:rsid w:val="00E90684"/>
    <w:rsid w:val="00E9484C"/>
    <w:rsid w:val="00EA797C"/>
    <w:rsid w:val="00EC350F"/>
    <w:rsid w:val="00EC47F6"/>
    <w:rsid w:val="00ED2F4C"/>
    <w:rsid w:val="00EE092E"/>
    <w:rsid w:val="00EF0597"/>
    <w:rsid w:val="00EF58F2"/>
    <w:rsid w:val="00F019F0"/>
    <w:rsid w:val="00F02568"/>
    <w:rsid w:val="00F03D4B"/>
    <w:rsid w:val="00F03DD3"/>
    <w:rsid w:val="00F13910"/>
    <w:rsid w:val="00F1524B"/>
    <w:rsid w:val="00F21332"/>
    <w:rsid w:val="00F30AEA"/>
    <w:rsid w:val="00F43EF8"/>
    <w:rsid w:val="00F5141E"/>
    <w:rsid w:val="00F71EAF"/>
    <w:rsid w:val="00F7382D"/>
    <w:rsid w:val="00FA0051"/>
    <w:rsid w:val="00FA7915"/>
    <w:rsid w:val="00FC60DD"/>
    <w:rsid w:val="00FC61F4"/>
    <w:rsid w:val="00FD2A86"/>
    <w:rsid w:val="00FD3C60"/>
    <w:rsid w:val="00FE1B2F"/>
    <w:rsid w:val="00FE53EA"/>
    <w:rsid w:val="00FF2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88B"/>
    <w:rPr>
      <w:b/>
      <w:bCs/>
    </w:rPr>
  </w:style>
  <w:style w:type="character" w:customStyle="1" w:styleId="srtitle">
    <w:name w:val="srtitle"/>
    <w:basedOn w:val="DefaultParagraphFont"/>
    <w:rsid w:val="0039488B"/>
  </w:style>
  <w:style w:type="character" w:customStyle="1" w:styleId="alternate">
    <w:name w:val="alternate"/>
    <w:basedOn w:val="DefaultParagraphFont"/>
    <w:rsid w:val="0039488B"/>
  </w:style>
  <w:style w:type="character" w:styleId="Hyperlink">
    <w:name w:val="Hyperlink"/>
    <w:basedOn w:val="DefaultParagraphFont"/>
    <w:uiPriority w:val="99"/>
    <w:unhideWhenUsed/>
    <w:rsid w:val="0039488B"/>
    <w:rPr>
      <w:color w:val="0000FF"/>
      <w:u w:val="single"/>
    </w:rPr>
  </w:style>
  <w:style w:type="character" w:styleId="Emphasis">
    <w:name w:val="Emphasis"/>
    <w:basedOn w:val="DefaultParagraphFont"/>
    <w:uiPriority w:val="20"/>
    <w:qFormat/>
    <w:rsid w:val="0039488B"/>
    <w:rPr>
      <w:i/>
      <w:iCs/>
    </w:rPr>
  </w:style>
  <w:style w:type="paragraph" w:styleId="BalloonText">
    <w:name w:val="Balloon Text"/>
    <w:basedOn w:val="Normal"/>
    <w:link w:val="BalloonTextChar"/>
    <w:uiPriority w:val="99"/>
    <w:semiHidden/>
    <w:unhideWhenUsed/>
    <w:rsid w:val="009E0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9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40"/>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9488B"/>
    <w:rPr>
      <w:b/>
      <w:bCs/>
    </w:rPr>
  </w:style>
  <w:style w:type="character" w:customStyle="1" w:styleId="srtitle">
    <w:name w:val="srtitle"/>
    <w:basedOn w:val="DefaultParagraphFont"/>
    <w:rsid w:val="0039488B"/>
  </w:style>
  <w:style w:type="character" w:customStyle="1" w:styleId="alternate">
    <w:name w:val="alternate"/>
    <w:basedOn w:val="DefaultParagraphFont"/>
    <w:rsid w:val="0039488B"/>
  </w:style>
  <w:style w:type="character" w:styleId="Hyperlink">
    <w:name w:val="Hyperlink"/>
    <w:basedOn w:val="DefaultParagraphFont"/>
    <w:uiPriority w:val="99"/>
    <w:unhideWhenUsed/>
    <w:rsid w:val="0039488B"/>
    <w:rPr>
      <w:color w:val="0000FF"/>
      <w:u w:val="single"/>
    </w:rPr>
  </w:style>
  <w:style w:type="character" w:styleId="Emphasis">
    <w:name w:val="Emphasis"/>
    <w:basedOn w:val="DefaultParagraphFont"/>
    <w:uiPriority w:val="20"/>
    <w:qFormat/>
    <w:rsid w:val="0039488B"/>
    <w:rPr>
      <w:i/>
      <w:iCs/>
    </w:rPr>
  </w:style>
  <w:style w:type="paragraph" w:styleId="BalloonText">
    <w:name w:val="Balloon Text"/>
    <w:basedOn w:val="Normal"/>
    <w:link w:val="BalloonTextChar"/>
    <w:uiPriority w:val="99"/>
    <w:semiHidden/>
    <w:unhideWhenUsed/>
    <w:rsid w:val="009E0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9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E309A-D99F-4FFA-A625-BA8B5B650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Pages>
  <Words>930</Words>
  <Characters>5305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Rahman, Khosru (UK)</dc:creator>
  <cp:lastModifiedBy>Rahman, Khosru (UK)</cp:lastModifiedBy>
  <cp:revision>4</cp:revision>
  <cp:lastPrinted>2018-01-03T19:09:00Z</cp:lastPrinted>
  <dcterms:created xsi:type="dcterms:W3CDTF">2018-01-14T10:53:00Z</dcterms:created>
  <dcterms:modified xsi:type="dcterms:W3CDTF">2018-01-21T18:27:00Z</dcterms:modified>
</cp:coreProperties>
</file>