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13AEDE" w14:textId="77777777" w:rsidR="00107306" w:rsidRDefault="00107306" w:rsidP="00107306">
      <w:pPr>
        <w:jc w:val="center"/>
        <w:rPr>
          <w:color w:val="000000" w:themeColor="text1"/>
        </w:rPr>
      </w:pPr>
      <w:r>
        <w:rPr>
          <w:noProof/>
          <w:color w:val="000000" w:themeColor="text1"/>
        </w:rPr>
        <w:drawing>
          <wp:inline distT="0" distB="0" distL="0" distR="0" wp14:anchorId="710066C0" wp14:editId="3772BCBA">
            <wp:extent cx="3313216" cy="1158644"/>
            <wp:effectExtent l="0" t="0" r="1905" b="381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0F2876F5" w14:textId="77777777" w:rsidR="00107306" w:rsidRDefault="00107306" w:rsidP="00107306">
      <w:pPr>
        <w:jc w:val="both"/>
        <w:rPr>
          <w:color w:val="000000" w:themeColor="text1"/>
        </w:rPr>
      </w:pPr>
    </w:p>
    <w:p w14:paraId="1E6855AB" w14:textId="77777777" w:rsidR="00107306" w:rsidRDefault="00107306" w:rsidP="00107306">
      <w:pPr>
        <w:jc w:val="both"/>
        <w:rPr>
          <w:color w:val="000000" w:themeColor="text1"/>
        </w:rPr>
      </w:pPr>
    </w:p>
    <w:p w14:paraId="23AB5199" w14:textId="77777777" w:rsidR="00107306" w:rsidRDefault="00107306" w:rsidP="00107306">
      <w:pPr>
        <w:jc w:val="both"/>
        <w:rPr>
          <w:color w:val="000000" w:themeColor="text1"/>
        </w:rPr>
      </w:pPr>
    </w:p>
    <w:p w14:paraId="7E661134" w14:textId="77777777" w:rsidR="00107306" w:rsidRDefault="00107306" w:rsidP="00107306">
      <w:pPr>
        <w:jc w:val="both"/>
        <w:rPr>
          <w:color w:val="000000" w:themeColor="text1"/>
        </w:rPr>
      </w:pPr>
    </w:p>
    <w:p w14:paraId="2CAEE1B1" w14:textId="77777777" w:rsidR="00107306" w:rsidRPr="005B638E" w:rsidRDefault="00107306" w:rsidP="00107306">
      <w:pPr>
        <w:jc w:val="both"/>
        <w:rPr>
          <w:color w:val="000000" w:themeColor="text1"/>
        </w:rPr>
      </w:pPr>
    </w:p>
    <w:p w14:paraId="4C15090F" w14:textId="77777777" w:rsidR="00107306" w:rsidRPr="00511B5B" w:rsidRDefault="00107306" w:rsidP="00107306">
      <w:pPr>
        <w:jc w:val="center"/>
        <w:rPr>
          <w:b/>
          <w:color w:val="000000" w:themeColor="text1"/>
          <w:sz w:val="44"/>
        </w:rPr>
      </w:pPr>
      <w:r w:rsidRPr="00511B5B">
        <w:rPr>
          <w:b/>
          <w:color w:val="000000" w:themeColor="text1"/>
          <w:sz w:val="44"/>
        </w:rPr>
        <w:t xml:space="preserve">A Study of the use of </w:t>
      </w:r>
      <w:r>
        <w:rPr>
          <w:b/>
          <w:color w:val="000000" w:themeColor="text1"/>
          <w:sz w:val="44"/>
        </w:rPr>
        <w:t>PLCs in Vehicle Assist Systems</w:t>
      </w:r>
    </w:p>
    <w:p w14:paraId="5E096268" w14:textId="77777777" w:rsidR="00107306" w:rsidRPr="00511B5B" w:rsidRDefault="00107306" w:rsidP="00107306">
      <w:pPr>
        <w:jc w:val="center"/>
        <w:rPr>
          <w:color w:val="000000" w:themeColor="text1"/>
          <w:sz w:val="40"/>
        </w:rPr>
      </w:pPr>
    </w:p>
    <w:p w14:paraId="29112772" w14:textId="77777777" w:rsidR="00107306" w:rsidRPr="00511B5B" w:rsidRDefault="00107306" w:rsidP="00107306">
      <w:pPr>
        <w:jc w:val="center"/>
        <w:rPr>
          <w:color w:val="000000" w:themeColor="text1"/>
          <w:sz w:val="40"/>
        </w:rPr>
      </w:pPr>
      <w:r w:rsidRPr="00511B5B">
        <w:rPr>
          <w:color w:val="000000" w:themeColor="text1"/>
          <w:sz w:val="40"/>
        </w:rPr>
        <w:t>by</w:t>
      </w:r>
    </w:p>
    <w:p w14:paraId="1222F6F7" w14:textId="77777777" w:rsidR="00107306" w:rsidRPr="00511B5B" w:rsidRDefault="00107306" w:rsidP="00107306">
      <w:pPr>
        <w:jc w:val="center"/>
        <w:rPr>
          <w:color w:val="000000" w:themeColor="text1"/>
          <w:sz w:val="40"/>
        </w:rPr>
      </w:pPr>
      <w:r w:rsidRPr="00511B5B">
        <w:rPr>
          <w:color w:val="000000" w:themeColor="text1"/>
          <w:sz w:val="40"/>
        </w:rPr>
        <w:t>J</w:t>
      </w:r>
      <w:r>
        <w:rPr>
          <w:color w:val="000000" w:themeColor="text1"/>
          <w:sz w:val="40"/>
        </w:rPr>
        <w:t>ack Solomon</w:t>
      </w:r>
    </w:p>
    <w:p w14:paraId="62691E32" w14:textId="77777777" w:rsidR="00107306" w:rsidRPr="00511B5B" w:rsidRDefault="00107306" w:rsidP="00107306">
      <w:pPr>
        <w:jc w:val="center"/>
        <w:rPr>
          <w:color w:val="000000" w:themeColor="text1"/>
          <w:sz w:val="40"/>
        </w:rPr>
      </w:pPr>
    </w:p>
    <w:p w14:paraId="2204201E" w14:textId="1350D8E5" w:rsidR="005264CB" w:rsidRPr="00511B5B" w:rsidRDefault="00107306" w:rsidP="005264CB">
      <w:pPr>
        <w:jc w:val="center"/>
        <w:rPr>
          <w:color w:val="000000" w:themeColor="text1"/>
          <w:sz w:val="40"/>
        </w:rPr>
      </w:pPr>
      <w:r w:rsidRPr="00511B5B">
        <w:rPr>
          <w:color w:val="000000" w:themeColor="text1"/>
          <w:sz w:val="40"/>
        </w:rPr>
        <w:t xml:space="preserve">Supervisor: </w:t>
      </w:r>
      <w:r>
        <w:rPr>
          <w:color w:val="000000" w:themeColor="text1"/>
          <w:sz w:val="40"/>
        </w:rPr>
        <w:t>Dr Gary Jones</w:t>
      </w:r>
    </w:p>
    <w:p w14:paraId="3B8AF75E" w14:textId="5E150FEF" w:rsidR="00107306" w:rsidRPr="00511B5B" w:rsidRDefault="005264CB" w:rsidP="00107306">
      <w:pPr>
        <w:jc w:val="center"/>
        <w:rPr>
          <w:color w:val="000000" w:themeColor="text1"/>
          <w:sz w:val="40"/>
        </w:rPr>
      </w:pPr>
      <w:r>
        <w:rPr>
          <w:color w:val="000000" w:themeColor="text1"/>
          <w:sz w:val="40"/>
        </w:rPr>
        <w:t xml:space="preserve">Second marker: </w:t>
      </w:r>
      <w:r w:rsidR="00C900EA">
        <w:rPr>
          <w:color w:val="000000" w:themeColor="text1"/>
          <w:sz w:val="40"/>
        </w:rPr>
        <w:t>Mr Gareth Jones</w:t>
      </w:r>
    </w:p>
    <w:p w14:paraId="5D40A60A" w14:textId="77777777" w:rsidR="00107306" w:rsidRDefault="00107306" w:rsidP="00107306">
      <w:pPr>
        <w:jc w:val="center"/>
        <w:rPr>
          <w:color w:val="000000" w:themeColor="text1"/>
          <w:sz w:val="40"/>
        </w:rPr>
      </w:pPr>
    </w:p>
    <w:p w14:paraId="142EC61F" w14:textId="77777777" w:rsidR="00107306" w:rsidRPr="00511B5B" w:rsidRDefault="00107306" w:rsidP="00107306">
      <w:pPr>
        <w:jc w:val="center"/>
        <w:rPr>
          <w:color w:val="000000" w:themeColor="text1"/>
          <w:sz w:val="40"/>
        </w:rPr>
      </w:pPr>
    </w:p>
    <w:p w14:paraId="1EE08D29" w14:textId="21D3AEEA" w:rsidR="00107306" w:rsidRPr="00D13190" w:rsidRDefault="00107306" w:rsidP="00107306">
      <w:pPr>
        <w:jc w:val="center"/>
        <w:rPr>
          <w:color w:val="000000" w:themeColor="text1"/>
          <w:sz w:val="40"/>
        </w:rPr>
      </w:pPr>
      <w:r w:rsidRPr="00511B5B">
        <w:rPr>
          <w:color w:val="000000" w:themeColor="text1"/>
          <w:sz w:val="40"/>
        </w:rPr>
        <w:t xml:space="preserve">Project submitted as part of the requirements for the </w:t>
      </w:r>
      <w:r w:rsidRPr="00D13190">
        <w:rPr>
          <w:color w:val="000000" w:themeColor="text1"/>
          <w:sz w:val="40"/>
        </w:rPr>
        <w:t>award of BEng (Hons) Electrical and Electronics Engineering</w:t>
      </w:r>
    </w:p>
    <w:p w14:paraId="27942BE6" w14:textId="77777777" w:rsidR="00107306" w:rsidRDefault="00107306" w:rsidP="00107306">
      <w:pPr>
        <w:jc w:val="center"/>
        <w:rPr>
          <w:color w:val="000000" w:themeColor="text1"/>
          <w:sz w:val="40"/>
        </w:rPr>
      </w:pPr>
    </w:p>
    <w:p w14:paraId="7A64CD66" w14:textId="77777777" w:rsidR="00107306" w:rsidRPr="00511B5B" w:rsidRDefault="00107306" w:rsidP="00107306">
      <w:pPr>
        <w:jc w:val="center"/>
        <w:rPr>
          <w:color w:val="000000" w:themeColor="text1"/>
          <w:sz w:val="40"/>
        </w:rPr>
      </w:pPr>
    </w:p>
    <w:p w14:paraId="0828C0C3" w14:textId="77777777" w:rsidR="00107306" w:rsidRPr="00511B5B" w:rsidRDefault="00107306" w:rsidP="00107306">
      <w:pPr>
        <w:jc w:val="center"/>
        <w:rPr>
          <w:color w:val="000000" w:themeColor="text1"/>
          <w:sz w:val="40"/>
        </w:rPr>
      </w:pPr>
      <w:r w:rsidRPr="00511B5B">
        <w:rPr>
          <w:color w:val="000000" w:themeColor="text1"/>
          <w:sz w:val="40"/>
        </w:rPr>
        <w:t>April 20</w:t>
      </w:r>
      <w:r>
        <w:rPr>
          <w:color w:val="000000" w:themeColor="text1"/>
          <w:sz w:val="40"/>
        </w:rPr>
        <w:t>21</w:t>
      </w:r>
    </w:p>
    <w:p w14:paraId="1E77B250" w14:textId="77777777" w:rsidR="00107306" w:rsidRDefault="00107306" w:rsidP="00107306"/>
    <w:sdt>
      <w:sdtPr>
        <w:rPr>
          <w:sz w:val="40"/>
          <w:szCs w:val="40"/>
        </w:rPr>
        <w:id w:val="1464932910"/>
        <w:docPartObj>
          <w:docPartGallery w:val="Cover Pages"/>
          <w:docPartUnique/>
        </w:docPartObj>
      </w:sdtPr>
      <w:sdtEndPr>
        <w:rPr>
          <w:sz w:val="24"/>
          <w:szCs w:val="24"/>
        </w:rPr>
      </w:sdtEndPr>
      <w:sdtContent>
        <w:p w14:paraId="59EDB4B1" w14:textId="77777777" w:rsidR="00A63358" w:rsidRDefault="00A954C2">
          <w:pPr>
            <w:rPr>
              <w:rFonts w:eastAsiaTheme="minorHAnsi"/>
              <w:sz w:val="40"/>
              <w:szCs w:val="40"/>
              <w:lang w:eastAsia="en-US"/>
            </w:rPr>
          </w:pPr>
          <w:r>
            <w:rPr>
              <w:rFonts w:eastAsiaTheme="minorHAnsi"/>
              <w:sz w:val="40"/>
              <w:szCs w:val="40"/>
              <w:lang w:eastAsia="en-US"/>
            </w:rPr>
            <w:br w:type="page"/>
          </w:r>
        </w:p>
        <w:p w14:paraId="0F39D201" w14:textId="77777777" w:rsidR="00A63358" w:rsidRDefault="00A63358" w:rsidP="00A63358">
          <w:pPr>
            <w:pStyle w:val="Heading1"/>
          </w:pPr>
          <w:bookmarkStart w:id="0" w:name="_Toc69999575"/>
          <w:r>
            <w:lastRenderedPageBreak/>
            <w:t>Declaration</w:t>
          </w:r>
          <w:bookmarkEnd w:id="0"/>
        </w:p>
        <w:p w14:paraId="383A32D3" w14:textId="77777777" w:rsidR="00A63358" w:rsidRPr="005B638E" w:rsidRDefault="00A63358" w:rsidP="00A63358">
          <w:r w:rsidRPr="005B638E">
            <w:t>I</w:t>
          </w:r>
          <w:r>
            <w:t>, Jack Solomon</w:t>
          </w:r>
          <w:r w:rsidRPr="005B638E">
            <w:t xml:space="preserve"> declare that I am the sole author of this Project; that all references cited have been consulted; that I have conducted all work of which this is a record, and that the finished work lies within the prescribed word limits. </w:t>
          </w:r>
        </w:p>
        <w:p w14:paraId="2BBCA6EA" w14:textId="77777777" w:rsidR="00A63358" w:rsidRPr="005B638E" w:rsidRDefault="00A63358" w:rsidP="00A63358">
          <w:pPr>
            <w:jc w:val="both"/>
            <w:rPr>
              <w:color w:val="000000" w:themeColor="text1"/>
            </w:rPr>
          </w:pPr>
          <w:r w:rsidRPr="005B638E">
            <w:rPr>
              <w:color w:val="000000" w:themeColor="text1"/>
            </w:rPr>
            <w:t xml:space="preserve">  </w:t>
          </w:r>
        </w:p>
        <w:p w14:paraId="7F5C25D0" w14:textId="77777777" w:rsidR="00A63358" w:rsidRPr="005B638E" w:rsidRDefault="00A63358" w:rsidP="00A63358">
          <w:pPr>
            <w:jc w:val="both"/>
            <w:rPr>
              <w:color w:val="000000" w:themeColor="text1"/>
            </w:rPr>
          </w:pPr>
          <w:r w:rsidRPr="005B638E">
            <w:rPr>
              <w:color w:val="000000" w:themeColor="text1"/>
            </w:rPr>
            <w:t xml:space="preserve">This work has not previously been accepted as part of any other degree submission. </w:t>
          </w:r>
        </w:p>
        <w:p w14:paraId="0D238F5B" w14:textId="77777777" w:rsidR="00A63358" w:rsidRDefault="00A63358" w:rsidP="00A63358">
          <w:pPr>
            <w:pStyle w:val="Heading1"/>
          </w:pPr>
          <w:bookmarkStart w:id="1" w:name="_Toc69999576"/>
          <w:r>
            <w:t>Forms of Consent</w:t>
          </w:r>
          <w:bookmarkEnd w:id="1"/>
        </w:p>
        <w:p w14:paraId="283F5407" w14:textId="77777777" w:rsidR="00A63358" w:rsidRPr="00887C8A" w:rsidRDefault="00A63358" w:rsidP="00A63358">
          <w:r w:rsidRPr="00887C8A">
            <w:t>I Jack Solomon hereby consent that my Project, submitted in candidature for the BEng (Hons) Electrical and Electronics Engineering</w:t>
          </w:r>
          <w:r w:rsidRPr="00887C8A">
            <w:rPr>
              <w:i/>
            </w:rPr>
            <w:t xml:space="preserve"> </w:t>
          </w:r>
          <w:r w:rsidRPr="00887C8A">
            <w:t xml:space="preserve">degree, if successful, may be made available for inter-library loan or photocopying (subject to the law of copyright), and that the title and abstract may be made available to outside organisations. </w:t>
          </w:r>
        </w:p>
        <w:p w14:paraId="20874C57" w14:textId="77777777" w:rsidR="00A63358" w:rsidRDefault="00A63358" w:rsidP="00A63358">
          <w:pPr>
            <w:pStyle w:val="Heading1"/>
          </w:pPr>
          <w:bookmarkStart w:id="2" w:name="_Toc69999577"/>
          <w:r>
            <w:t>Abstract</w:t>
          </w:r>
          <w:bookmarkEnd w:id="2"/>
        </w:p>
        <w:p w14:paraId="01885723" w14:textId="77777777" w:rsidR="00A63358" w:rsidRDefault="00A63358" w:rsidP="00A63358">
          <w:r>
            <w:t>An increase of motorhome popularity has caused increase of sales and interest due to the COVID-19 travel restrictions. Currently, there is a gap in the market for motorhome assist systems. Therefore, an assessment has been completed regarding the usage of a PLC on internal and external motorhome assists methods. This paper identifies if a PLC is a realistic method to aid external parameters such as vehicle parking and blind spot assist and secondly, internal vehicle parameters such as setting and controlling temperature and light level. Research was carried out to incorporate ADAS (advanced driving assist systems) and ‘Smart’ technology to the system. An investigation was completed to select appropriate sensors to meet the specification which will be integrated with the PLC and HMI. TIA V16 was used to design the ladder logic software and HMI design to meet the requirements. The system was tested on a rig which was designed and built to house the PLC, sensors, and LED indications. The positive results from the testing clearly demonstrated that the PLC was successful in performing the objectives required. The specification was not fully completed due to parking assist breadboard connection issues however, if a PCB were used, the system would have been fully operational. Although the project proved to be over budget, if careful cost engineering had been applied, this may not have been the case.</w:t>
          </w:r>
          <w:r w:rsidRPr="002B5C92">
            <w:t xml:space="preserve"> </w:t>
          </w:r>
          <w:r>
            <w:t>Future progression will mainly focus on field testing on motorhomes for further analysis and progression.</w:t>
          </w:r>
        </w:p>
        <w:p w14:paraId="602B3E34" w14:textId="77777777" w:rsidR="00A63358" w:rsidRDefault="00A63358" w:rsidP="00A63358">
          <w:pPr>
            <w:rPr>
              <w:lang w:val="en-US"/>
            </w:rPr>
          </w:pPr>
        </w:p>
        <w:p w14:paraId="36FE6876" w14:textId="77777777" w:rsidR="00A63358" w:rsidRDefault="00A63358" w:rsidP="00A63358">
          <w:pPr>
            <w:rPr>
              <w:lang w:val="en-US"/>
            </w:rPr>
          </w:pPr>
        </w:p>
        <w:p w14:paraId="16F3F60C" w14:textId="77777777" w:rsidR="00A63358" w:rsidRDefault="00A63358" w:rsidP="00A63358">
          <w:pPr>
            <w:rPr>
              <w:lang w:val="en-US"/>
            </w:rPr>
          </w:pPr>
        </w:p>
        <w:p w14:paraId="4588C8FB" w14:textId="77777777" w:rsidR="00A63358" w:rsidRDefault="00A63358" w:rsidP="00A63358">
          <w:pPr>
            <w:rPr>
              <w:lang w:val="en-US"/>
            </w:rPr>
          </w:pPr>
        </w:p>
        <w:p w14:paraId="3E08C870" w14:textId="2832F25E" w:rsidR="00A954C2" w:rsidRDefault="00A076C3" w:rsidP="00A63358">
          <w:pPr>
            <w:rPr>
              <w:lang w:val="en-US"/>
            </w:rPr>
          </w:pPr>
        </w:p>
      </w:sdtContent>
    </w:sdt>
    <w:sdt>
      <w:sdtPr>
        <w:rPr>
          <w:rFonts w:eastAsia="Times New Roman" w:cs="Times New Roman"/>
          <w:bCs w:val="0"/>
          <w:color w:val="auto"/>
          <w:sz w:val="24"/>
          <w:szCs w:val="24"/>
          <w:lang w:val="en-GB"/>
        </w:rPr>
        <w:id w:val="2055574777"/>
        <w:docPartObj>
          <w:docPartGallery w:val="Table of Contents"/>
          <w:docPartUnique/>
        </w:docPartObj>
      </w:sdtPr>
      <w:sdtEndPr>
        <w:rPr>
          <w:b/>
          <w:noProof/>
        </w:rPr>
      </w:sdtEndPr>
      <w:sdtContent>
        <w:p w14:paraId="0ED71BD3" w14:textId="5B99FB19" w:rsidR="006F07E6" w:rsidRDefault="006F07E6">
          <w:pPr>
            <w:pStyle w:val="TOCHeading"/>
          </w:pPr>
          <w:r>
            <w:t>Table of Contents</w:t>
          </w:r>
        </w:p>
        <w:p w14:paraId="5D12A1F3" w14:textId="7B99B122" w:rsidR="00551625" w:rsidRDefault="006F07E6">
          <w:pPr>
            <w:pStyle w:val="TOC1"/>
            <w:tabs>
              <w:tab w:val="right" w:leader="dot" w:pos="9010"/>
            </w:tabs>
            <w:rPr>
              <w:rFonts w:eastAsiaTheme="minorEastAsia" w:cstheme="minorBidi"/>
              <w:b w:val="0"/>
              <w:bCs w:val="0"/>
              <w:noProof/>
              <w:sz w:val="22"/>
              <w:szCs w:val="22"/>
            </w:rPr>
          </w:pPr>
          <w:r>
            <w:fldChar w:fldCharType="begin"/>
          </w:r>
          <w:r>
            <w:instrText xml:space="preserve"> TOC \o "1-3" \h \z \u </w:instrText>
          </w:r>
          <w:r>
            <w:fldChar w:fldCharType="separate"/>
          </w:r>
          <w:hyperlink w:anchor="_Toc69999575" w:history="1">
            <w:r w:rsidR="00551625" w:rsidRPr="00D02647">
              <w:rPr>
                <w:rStyle w:val="Hyperlink"/>
                <w:rFonts w:eastAsiaTheme="majorEastAsia"/>
                <w:noProof/>
              </w:rPr>
              <w:t>Declaration</w:t>
            </w:r>
            <w:r w:rsidR="00551625">
              <w:rPr>
                <w:noProof/>
                <w:webHidden/>
              </w:rPr>
              <w:tab/>
            </w:r>
            <w:r w:rsidR="00551625">
              <w:rPr>
                <w:noProof/>
                <w:webHidden/>
              </w:rPr>
              <w:fldChar w:fldCharType="begin"/>
            </w:r>
            <w:r w:rsidR="00551625">
              <w:rPr>
                <w:noProof/>
                <w:webHidden/>
              </w:rPr>
              <w:instrText xml:space="preserve"> PAGEREF _Toc69999575 \h </w:instrText>
            </w:r>
            <w:r w:rsidR="00551625">
              <w:rPr>
                <w:noProof/>
                <w:webHidden/>
              </w:rPr>
            </w:r>
            <w:r w:rsidR="00551625">
              <w:rPr>
                <w:noProof/>
                <w:webHidden/>
              </w:rPr>
              <w:fldChar w:fldCharType="separate"/>
            </w:r>
            <w:r w:rsidR="00551625">
              <w:rPr>
                <w:noProof/>
                <w:webHidden/>
              </w:rPr>
              <w:t>1</w:t>
            </w:r>
            <w:r w:rsidR="00551625">
              <w:rPr>
                <w:noProof/>
                <w:webHidden/>
              </w:rPr>
              <w:fldChar w:fldCharType="end"/>
            </w:r>
          </w:hyperlink>
        </w:p>
        <w:p w14:paraId="2EDBD74C" w14:textId="452EC6D0" w:rsidR="00551625" w:rsidRDefault="00551625">
          <w:pPr>
            <w:pStyle w:val="TOC1"/>
            <w:tabs>
              <w:tab w:val="right" w:leader="dot" w:pos="9010"/>
            </w:tabs>
            <w:rPr>
              <w:rFonts w:eastAsiaTheme="minorEastAsia" w:cstheme="minorBidi"/>
              <w:b w:val="0"/>
              <w:bCs w:val="0"/>
              <w:noProof/>
              <w:sz w:val="22"/>
              <w:szCs w:val="22"/>
            </w:rPr>
          </w:pPr>
          <w:hyperlink w:anchor="_Toc69999576" w:history="1">
            <w:r w:rsidRPr="00D02647">
              <w:rPr>
                <w:rStyle w:val="Hyperlink"/>
                <w:rFonts w:eastAsiaTheme="majorEastAsia"/>
                <w:noProof/>
              </w:rPr>
              <w:t>Forms of Consent</w:t>
            </w:r>
            <w:r>
              <w:rPr>
                <w:noProof/>
                <w:webHidden/>
              </w:rPr>
              <w:tab/>
            </w:r>
            <w:r>
              <w:rPr>
                <w:noProof/>
                <w:webHidden/>
              </w:rPr>
              <w:fldChar w:fldCharType="begin"/>
            </w:r>
            <w:r>
              <w:rPr>
                <w:noProof/>
                <w:webHidden/>
              </w:rPr>
              <w:instrText xml:space="preserve"> PAGEREF _Toc69999576 \h </w:instrText>
            </w:r>
            <w:r>
              <w:rPr>
                <w:noProof/>
                <w:webHidden/>
              </w:rPr>
            </w:r>
            <w:r>
              <w:rPr>
                <w:noProof/>
                <w:webHidden/>
              </w:rPr>
              <w:fldChar w:fldCharType="separate"/>
            </w:r>
            <w:r>
              <w:rPr>
                <w:noProof/>
                <w:webHidden/>
              </w:rPr>
              <w:t>1</w:t>
            </w:r>
            <w:r>
              <w:rPr>
                <w:noProof/>
                <w:webHidden/>
              </w:rPr>
              <w:fldChar w:fldCharType="end"/>
            </w:r>
          </w:hyperlink>
        </w:p>
        <w:p w14:paraId="42DF474A" w14:textId="7F4666D4" w:rsidR="00551625" w:rsidRDefault="00551625">
          <w:pPr>
            <w:pStyle w:val="TOC1"/>
            <w:tabs>
              <w:tab w:val="right" w:leader="dot" w:pos="9010"/>
            </w:tabs>
            <w:rPr>
              <w:rFonts w:eastAsiaTheme="minorEastAsia" w:cstheme="minorBidi"/>
              <w:b w:val="0"/>
              <w:bCs w:val="0"/>
              <w:noProof/>
              <w:sz w:val="22"/>
              <w:szCs w:val="22"/>
            </w:rPr>
          </w:pPr>
          <w:hyperlink w:anchor="_Toc69999577" w:history="1">
            <w:r w:rsidRPr="00D02647">
              <w:rPr>
                <w:rStyle w:val="Hyperlink"/>
                <w:rFonts w:eastAsiaTheme="majorEastAsia"/>
                <w:noProof/>
              </w:rPr>
              <w:t>Abstract</w:t>
            </w:r>
            <w:r>
              <w:rPr>
                <w:noProof/>
                <w:webHidden/>
              </w:rPr>
              <w:tab/>
            </w:r>
            <w:r>
              <w:rPr>
                <w:noProof/>
                <w:webHidden/>
              </w:rPr>
              <w:fldChar w:fldCharType="begin"/>
            </w:r>
            <w:r>
              <w:rPr>
                <w:noProof/>
                <w:webHidden/>
              </w:rPr>
              <w:instrText xml:space="preserve"> PAGEREF _Toc69999577 \h </w:instrText>
            </w:r>
            <w:r>
              <w:rPr>
                <w:noProof/>
                <w:webHidden/>
              </w:rPr>
            </w:r>
            <w:r>
              <w:rPr>
                <w:noProof/>
                <w:webHidden/>
              </w:rPr>
              <w:fldChar w:fldCharType="separate"/>
            </w:r>
            <w:r>
              <w:rPr>
                <w:noProof/>
                <w:webHidden/>
              </w:rPr>
              <w:t>1</w:t>
            </w:r>
            <w:r>
              <w:rPr>
                <w:noProof/>
                <w:webHidden/>
              </w:rPr>
              <w:fldChar w:fldCharType="end"/>
            </w:r>
          </w:hyperlink>
        </w:p>
        <w:p w14:paraId="0ABEC312" w14:textId="4F79AA94" w:rsidR="00551625" w:rsidRDefault="00551625">
          <w:pPr>
            <w:pStyle w:val="TOC1"/>
            <w:tabs>
              <w:tab w:val="right" w:leader="dot" w:pos="9010"/>
            </w:tabs>
            <w:rPr>
              <w:rFonts w:eastAsiaTheme="minorEastAsia" w:cstheme="minorBidi"/>
              <w:b w:val="0"/>
              <w:bCs w:val="0"/>
              <w:noProof/>
              <w:sz w:val="22"/>
              <w:szCs w:val="22"/>
            </w:rPr>
          </w:pPr>
          <w:hyperlink w:anchor="_Toc69999578" w:history="1">
            <w:r w:rsidRPr="00D02647">
              <w:rPr>
                <w:rStyle w:val="Hyperlink"/>
                <w:rFonts w:eastAsiaTheme="majorEastAsia"/>
                <w:noProof/>
              </w:rPr>
              <w:t>Table of Figures</w:t>
            </w:r>
            <w:r>
              <w:rPr>
                <w:noProof/>
                <w:webHidden/>
              </w:rPr>
              <w:tab/>
            </w:r>
            <w:r>
              <w:rPr>
                <w:noProof/>
                <w:webHidden/>
              </w:rPr>
              <w:fldChar w:fldCharType="begin"/>
            </w:r>
            <w:r>
              <w:rPr>
                <w:noProof/>
                <w:webHidden/>
              </w:rPr>
              <w:instrText xml:space="preserve"> PAGEREF _Toc69999578 \h </w:instrText>
            </w:r>
            <w:r>
              <w:rPr>
                <w:noProof/>
                <w:webHidden/>
              </w:rPr>
            </w:r>
            <w:r>
              <w:rPr>
                <w:noProof/>
                <w:webHidden/>
              </w:rPr>
              <w:fldChar w:fldCharType="separate"/>
            </w:r>
            <w:r>
              <w:rPr>
                <w:noProof/>
                <w:webHidden/>
              </w:rPr>
              <w:t>4</w:t>
            </w:r>
            <w:r>
              <w:rPr>
                <w:noProof/>
                <w:webHidden/>
              </w:rPr>
              <w:fldChar w:fldCharType="end"/>
            </w:r>
          </w:hyperlink>
        </w:p>
        <w:p w14:paraId="534E2D34" w14:textId="6C747D4E" w:rsidR="00551625" w:rsidRDefault="00551625">
          <w:pPr>
            <w:pStyle w:val="TOC1"/>
            <w:tabs>
              <w:tab w:val="right" w:leader="dot" w:pos="9010"/>
            </w:tabs>
            <w:rPr>
              <w:rFonts w:eastAsiaTheme="minorEastAsia" w:cstheme="minorBidi"/>
              <w:b w:val="0"/>
              <w:bCs w:val="0"/>
              <w:noProof/>
              <w:sz w:val="22"/>
              <w:szCs w:val="22"/>
            </w:rPr>
          </w:pPr>
          <w:hyperlink w:anchor="_Toc69999579" w:history="1">
            <w:r w:rsidRPr="00D02647">
              <w:rPr>
                <w:rStyle w:val="Hyperlink"/>
                <w:rFonts w:eastAsiaTheme="majorEastAsia"/>
                <w:noProof/>
              </w:rPr>
              <w:t>Chapter 1 – Introduction</w:t>
            </w:r>
            <w:r>
              <w:rPr>
                <w:noProof/>
                <w:webHidden/>
              </w:rPr>
              <w:tab/>
            </w:r>
            <w:r>
              <w:rPr>
                <w:noProof/>
                <w:webHidden/>
              </w:rPr>
              <w:fldChar w:fldCharType="begin"/>
            </w:r>
            <w:r>
              <w:rPr>
                <w:noProof/>
                <w:webHidden/>
              </w:rPr>
              <w:instrText xml:space="preserve"> PAGEREF _Toc69999579 \h </w:instrText>
            </w:r>
            <w:r>
              <w:rPr>
                <w:noProof/>
                <w:webHidden/>
              </w:rPr>
            </w:r>
            <w:r>
              <w:rPr>
                <w:noProof/>
                <w:webHidden/>
              </w:rPr>
              <w:fldChar w:fldCharType="separate"/>
            </w:r>
            <w:r>
              <w:rPr>
                <w:noProof/>
                <w:webHidden/>
              </w:rPr>
              <w:t>7</w:t>
            </w:r>
            <w:r>
              <w:rPr>
                <w:noProof/>
                <w:webHidden/>
              </w:rPr>
              <w:fldChar w:fldCharType="end"/>
            </w:r>
          </w:hyperlink>
        </w:p>
        <w:p w14:paraId="79290F69" w14:textId="77A688A9" w:rsidR="00551625" w:rsidRDefault="00551625">
          <w:pPr>
            <w:pStyle w:val="TOC2"/>
            <w:tabs>
              <w:tab w:val="right" w:leader="dot" w:pos="9010"/>
            </w:tabs>
            <w:rPr>
              <w:rFonts w:eastAsiaTheme="minorEastAsia" w:cstheme="minorBidi"/>
              <w:i w:val="0"/>
              <w:iCs w:val="0"/>
              <w:noProof/>
              <w:sz w:val="22"/>
              <w:szCs w:val="22"/>
            </w:rPr>
          </w:pPr>
          <w:hyperlink w:anchor="_Toc69999580" w:history="1">
            <w:r w:rsidRPr="00D02647">
              <w:rPr>
                <w:rStyle w:val="Hyperlink"/>
                <w:rFonts w:eastAsiaTheme="majorEastAsia"/>
                <w:noProof/>
              </w:rPr>
              <w:t>1.1 ADAS</w:t>
            </w:r>
            <w:r>
              <w:rPr>
                <w:noProof/>
                <w:webHidden/>
              </w:rPr>
              <w:tab/>
            </w:r>
            <w:r>
              <w:rPr>
                <w:noProof/>
                <w:webHidden/>
              </w:rPr>
              <w:fldChar w:fldCharType="begin"/>
            </w:r>
            <w:r>
              <w:rPr>
                <w:noProof/>
                <w:webHidden/>
              </w:rPr>
              <w:instrText xml:space="preserve"> PAGEREF _Toc69999580 \h </w:instrText>
            </w:r>
            <w:r>
              <w:rPr>
                <w:noProof/>
                <w:webHidden/>
              </w:rPr>
            </w:r>
            <w:r>
              <w:rPr>
                <w:noProof/>
                <w:webHidden/>
              </w:rPr>
              <w:fldChar w:fldCharType="separate"/>
            </w:r>
            <w:r>
              <w:rPr>
                <w:noProof/>
                <w:webHidden/>
              </w:rPr>
              <w:t>7</w:t>
            </w:r>
            <w:r>
              <w:rPr>
                <w:noProof/>
                <w:webHidden/>
              </w:rPr>
              <w:fldChar w:fldCharType="end"/>
            </w:r>
          </w:hyperlink>
        </w:p>
        <w:p w14:paraId="37412216" w14:textId="63F5D8EE" w:rsidR="00551625" w:rsidRDefault="00551625">
          <w:pPr>
            <w:pStyle w:val="TOC2"/>
            <w:tabs>
              <w:tab w:val="right" w:leader="dot" w:pos="9010"/>
            </w:tabs>
            <w:rPr>
              <w:rFonts w:eastAsiaTheme="minorEastAsia" w:cstheme="minorBidi"/>
              <w:i w:val="0"/>
              <w:iCs w:val="0"/>
              <w:noProof/>
              <w:sz w:val="22"/>
              <w:szCs w:val="22"/>
            </w:rPr>
          </w:pPr>
          <w:hyperlink w:anchor="_Toc69999581" w:history="1">
            <w:r w:rsidRPr="00D02647">
              <w:rPr>
                <w:rStyle w:val="Hyperlink"/>
                <w:rFonts w:eastAsiaTheme="majorEastAsia"/>
                <w:noProof/>
              </w:rPr>
              <w:t>1.2 ‘Smart’ Technology</w:t>
            </w:r>
            <w:r>
              <w:rPr>
                <w:noProof/>
                <w:webHidden/>
              </w:rPr>
              <w:tab/>
            </w:r>
            <w:r>
              <w:rPr>
                <w:noProof/>
                <w:webHidden/>
              </w:rPr>
              <w:fldChar w:fldCharType="begin"/>
            </w:r>
            <w:r>
              <w:rPr>
                <w:noProof/>
                <w:webHidden/>
              </w:rPr>
              <w:instrText xml:space="preserve"> PAGEREF _Toc69999581 \h </w:instrText>
            </w:r>
            <w:r>
              <w:rPr>
                <w:noProof/>
                <w:webHidden/>
              </w:rPr>
            </w:r>
            <w:r>
              <w:rPr>
                <w:noProof/>
                <w:webHidden/>
              </w:rPr>
              <w:fldChar w:fldCharType="separate"/>
            </w:r>
            <w:r>
              <w:rPr>
                <w:noProof/>
                <w:webHidden/>
              </w:rPr>
              <w:t>8</w:t>
            </w:r>
            <w:r>
              <w:rPr>
                <w:noProof/>
                <w:webHidden/>
              </w:rPr>
              <w:fldChar w:fldCharType="end"/>
            </w:r>
          </w:hyperlink>
        </w:p>
        <w:p w14:paraId="58C5720B" w14:textId="09D279E7" w:rsidR="00551625" w:rsidRDefault="00551625">
          <w:pPr>
            <w:pStyle w:val="TOC2"/>
            <w:tabs>
              <w:tab w:val="right" w:leader="dot" w:pos="9010"/>
            </w:tabs>
            <w:rPr>
              <w:rFonts w:eastAsiaTheme="minorEastAsia" w:cstheme="minorBidi"/>
              <w:i w:val="0"/>
              <w:iCs w:val="0"/>
              <w:noProof/>
              <w:sz w:val="22"/>
              <w:szCs w:val="22"/>
            </w:rPr>
          </w:pPr>
          <w:hyperlink w:anchor="_Toc69999582" w:history="1">
            <w:r w:rsidRPr="00D02647">
              <w:rPr>
                <w:rStyle w:val="Hyperlink"/>
                <w:rFonts w:eastAsiaTheme="majorEastAsia"/>
                <w:noProof/>
              </w:rPr>
              <w:t>1.3 Problem Identification</w:t>
            </w:r>
            <w:r>
              <w:rPr>
                <w:noProof/>
                <w:webHidden/>
              </w:rPr>
              <w:tab/>
            </w:r>
            <w:r>
              <w:rPr>
                <w:noProof/>
                <w:webHidden/>
              </w:rPr>
              <w:fldChar w:fldCharType="begin"/>
            </w:r>
            <w:r>
              <w:rPr>
                <w:noProof/>
                <w:webHidden/>
              </w:rPr>
              <w:instrText xml:space="preserve"> PAGEREF _Toc69999582 \h </w:instrText>
            </w:r>
            <w:r>
              <w:rPr>
                <w:noProof/>
                <w:webHidden/>
              </w:rPr>
            </w:r>
            <w:r>
              <w:rPr>
                <w:noProof/>
                <w:webHidden/>
              </w:rPr>
              <w:fldChar w:fldCharType="separate"/>
            </w:r>
            <w:r>
              <w:rPr>
                <w:noProof/>
                <w:webHidden/>
              </w:rPr>
              <w:t>8</w:t>
            </w:r>
            <w:r>
              <w:rPr>
                <w:noProof/>
                <w:webHidden/>
              </w:rPr>
              <w:fldChar w:fldCharType="end"/>
            </w:r>
          </w:hyperlink>
        </w:p>
        <w:p w14:paraId="29B4F7D9" w14:textId="46C2E08D" w:rsidR="00551625" w:rsidRDefault="00551625">
          <w:pPr>
            <w:pStyle w:val="TOC2"/>
            <w:tabs>
              <w:tab w:val="right" w:leader="dot" w:pos="9010"/>
            </w:tabs>
            <w:rPr>
              <w:rFonts w:eastAsiaTheme="minorEastAsia" w:cstheme="minorBidi"/>
              <w:i w:val="0"/>
              <w:iCs w:val="0"/>
              <w:noProof/>
              <w:sz w:val="22"/>
              <w:szCs w:val="22"/>
            </w:rPr>
          </w:pPr>
          <w:hyperlink w:anchor="_Toc69999583" w:history="1">
            <w:r w:rsidRPr="00D02647">
              <w:rPr>
                <w:rStyle w:val="Hyperlink"/>
                <w:rFonts w:eastAsiaTheme="majorEastAsia"/>
                <w:noProof/>
              </w:rPr>
              <w:t>1.4 Aims and Objectives</w:t>
            </w:r>
            <w:r>
              <w:rPr>
                <w:noProof/>
                <w:webHidden/>
              </w:rPr>
              <w:tab/>
            </w:r>
            <w:r>
              <w:rPr>
                <w:noProof/>
                <w:webHidden/>
              </w:rPr>
              <w:fldChar w:fldCharType="begin"/>
            </w:r>
            <w:r>
              <w:rPr>
                <w:noProof/>
                <w:webHidden/>
              </w:rPr>
              <w:instrText xml:space="preserve"> PAGEREF _Toc69999583 \h </w:instrText>
            </w:r>
            <w:r>
              <w:rPr>
                <w:noProof/>
                <w:webHidden/>
              </w:rPr>
            </w:r>
            <w:r>
              <w:rPr>
                <w:noProof/>
                <w:webHidden/>
              </w:rPr>
              <w:fldChar w:fldCharType="separate"/>
            </w:r>
            <w:r>
              <w:rPr>
                <w:noProof/>
                <w:webHidden/>
              </w:rPr>
              <w:t>9</w:t>
            </w:r>
            <w:r>
              <w:rPr>
                <w:noProof/>
                <w:webHidden/>
              </w:rPr>
              <w:fldChar w:fldCharType="end"/>
            </w:r>
          </w:hyperlink>
        </w:p>
        <w:p w14:paraId="1E95103C" w14:textId="20BE1781" w:rsidR="00551625" w:rsidRDefault="00551625">
          <w:pPr>
            <w:pStyle w:val="TOC2"/>
            <w:tabs>
              <w:tab w:val="right" w:leader="dot" w:pos="9010"/>
            </w:tabs>
            <w:rPr>
              <w:rFonts w:eastAsiaTheme="minorEastAsia" w:cstheme="minorBidi"/>
              <w:i w:val="0"/>
              <w:iCs w:val="0"/>
              <w:noProof/>
              <w:sz w:val="22"/>
              <w:szCs w:val="22"/>
            </w:rPr>
          </w:pPr>
          <w:hyperlink w:anchor="_Toc69999584" w:history="1">
            <w:r w:rsidRPr="00D02647">
              <w:rPr>
                <w:rStyle w:val="Hyperlink"/>
                <w:rFonts w:eastAsiaTheme="majorEastAsia"/>
                <w:noProof/>
              </w:rPr>
              <w:t>1.7 Time Plan</w:t>
            </w:r>
            <w:r>
              <w:rPr>
                <w:noProof/>
                <w:webHidden/>
              </w:rPr>
              <w:tab/>
            </w:r>
            <w:r>
              <w:rPr>
                <w:noProof/>
                <w:webHidden/>
              </w:rPr>
              <w:fldChar w:fldCharType="begin"/>
            </w:r>
            <w:r>
              <w:rPr>
                <w:noProof/>
                <w:webHidden/>
              </w:rPr>
              <w:instrText xml:space="preserve"> PAGEREF _Toc69999584 \h </w:instrText>
            </w:r>
            <w:r>
              <w:rPr>
                <w:noProof/>
                <w:webHidden/>
              </w:rPr>
            </w:r>
            <w:r>
              <w:rPr>
                <w:noProof/>
                <w:webHidden/>
              </w:rPr>
              <w:fldChar w:fldCharType="separate"/>
            </w:r>
            <w:r>
              <w:rPr>
                <w:noProof/>
                <w:webHidden/>
              </w:rPr>
              <w:t>10</w:t>
            </w:r>
            <w:r>
              <w:rPr>
                <w:noProof/>
                <w:webHidden/>
              </w:rPr>
              <w:fldChar w:fldCharType="end"/>
            </w:r>
          </w:hyperlink>
        </w:p>
        <w:p w14:paraId="579C7D73" w14:textId="3A4E2136" w:rsidR="00551625" w:rsidRDefault="00551625">
          <w:pPr>
            <w:pStyle w:val="TOC1"/>
            <w:tabs>
              <w:tab w:val="right" w:leader="dot" w:pos="9010"/>
            </w:tabs>
            <w:rPr>
              <w:rFonts w:eastAsiaTheme="minorEastAsia" w:cstheme="minorBidi"/>
              <w:b w:val="0"/>
              <w:bCs w:val="0"/>
              <w:noProof/>
              <w:sz w:val="22"/>
              <w:szCs w:val="22"/>
            </w:rPr>
          </w:pPr>
          <w:hyperlink w:anchor="_Toc69999585" w:history="1">
            <w:r w:rsidRPr="00D02647">
              <w:rPr>
                <w:rStyle w:val="Hyperlink"/>
                <w:rFonts w:eastAsiaTheme="majorEastAsia"/>
                <w:noProof/>
              </w:rPr>
              <w:t>Chapter 2 – Research Methodology</w:t>
            </w:r>
            <w:r>
              <w:rPr>
                <w:noProof/>
                <w:webHidden/>
              </w:rPr>
              <w:tab/>
            </w:r>
            <w:r>
              <w:rPr>
                <w:noProof/>
                <w:webHidden/>
              </w:rPr>
              <w:fldChar w:fldCharType="begin"/>
            </w:r>
            <w:r>
              <w:rPr>
                <w:noProof/>
                <w:webHidden/>
              </w:rPr>
              <w:instrText xml:space="preserve"> PAGEREF _Toc69999585 \h </w:instrText>
            </w:r>
            <w:r>
              <w:rPr>
                <w:noProof/>
                <w:webHidden/>
              </w:rPr>
            </w:r>
            <w:r>
              <w:rPr>
                <w:noProof/>
                <w:webHidden/>
              </w:rPr>
              <w:fldChar w:fldCharType="separate"/>
            </w:r>
            <w:r>
              <w:rPr>
                <w:noProof/>
                <w:webHidden/>
              </w:rPr>
              <w:t>12</w:t>
            </w:r>
            <w:r>
              <w:rPr>
                <w:noProof/>
                <w:webHidden/>
              </w:rPr>
              <w:fldChar w:fldCharType="end"/>
            </w:r>
          </w:hyperlink>
        </w:p>
        <w:p w14:paraId="298592B3" w14:textId="65875CBC" w:rsidR="00551625" w:rsidRDefault="00551625">
          <w:pPr>
            <w:pStyle w:val="TOC2"/>
            <w:tabs>
              <w:tab w:val="right" w:leader="dot" w:pos="9010"/>
            </w:tabs>
            <w:rPr>
              <w:rFonts w:eastAsiaTheme="minorEastAsia" w:cstheme="minorBidi"/>
              <w:i w:val="0"/>
              <w:iCs w:val="0"/>
              <w:noProof/>
              <w:sz w:val="22"/>
              <w:szCs w:val="22"/>
            </w:rPr>
          </w:pPr>
          <w:hyperlink w:anchor="_Toc69999586" w:history="1">
            <w:r w:rsidRPr="00D02647">
              <w:rPr>
                <w:rStyle w:val="Hyperlink"/>
                <w:rFonts w:eastAsiaTheme="majorEastAsia"/>
                <w:noProof/>
              </w:rPr>
              <w:t>2.2 Project Build Plan</w:t>
            </w:r>
            <w:r>
              <w:rPr>
                <w:noProof/>
                <w:webHidden/>
              </w:rPr>
              <w:tab/>
            </w:r>
            <w:r>
              <w:rPr>
                <w:noProof/>
                <w:webHidden/>
              </w:rPr>
              <w:fldChar w:fldCharType="begin"/>
            </w:r>
            <w:r>
              <w:rPr>
                <w:noProof/>
                <w:webHidden/>
              </w:rPr>
              <w:instrText xml:space="preserve"> PAGEREF _Toc69999586 \h </w:instrText>
            </w:r>
            <w:r>
              <w:rPr>
                <w:noProof/>
                <w:webHidden/>
              </w:rPr>
            </w:r>
            <w:r>
              <w:rPr>
                <w:noProof/>
                <w:webHidden/>
              </w:rPr>
              <w:fldChar w:fldCharType="separate"/>
            </w:r>
            <w:r>
              <w:rPr>
                <w:noProof/>
                <w:webHidden/>
              </w:rPr>
              <w:t>14</w:t>
            </w:r>
            <w:r>
              <w:rPr>
                <w:noProof/>
                <w:webHidden/>
              </w:rPr>
              <w:fldChar w:fldCharType="end"/>
            </w:r>
          </w:hyperlink>
        </w:p>
        <w:p w14:paraId="0459A26A" w14:textId="3B8B21D7" w:rsidR="00551625" w:rsidRDefault="00551625">
          <w:pPr>
            <w:pStyle w:val="TOC2"/>
            <w:tabs>
              <w:tab w:val="right" w:leader="dot" w:pos="9010"/>
            </w:tabs>
            <w:rPr>
              <w:rFonts w:eastAsiaTheme="minorEastAsia" w:cstheme="minorBidi"/>
              <w:i w:val="0"/>
              <w:iCs w:val="0"/>
              <w:noProof/>
              <w:sz w:val="22"/>
              <w:szCs w:val="22"/>
            </w:rPr>
          </w:pPr>
          <w:hyperlink w:anchor="_Toc69999587" w:history="1">
            <w:r w:rsidRPr="00D02647">
              <w:rPr>
                <w:rStyle w:val="Hyperlink"/>
                <w:rFonts w:eastAsiaTheme="majorEastAsia"/>
                <w:noProof/>
              </w:rPr>
              <w:t>2.2.1 Method for Parking and Blind Spot Assist</w:t>
            </w:r>
            <w:r>
              <w:rPr>
                <w:noProof/>
                <w:webHidden/>
              </w:rPr>
              <w:tab/>
            </w:r>
            <w:r>
              <w:rPr>
                <w:noProof/>
                <w:webHidden/>
              </w:rPr>
              <w:fldChar w:fldCharType="begin"/>
            </w:r>
            <w:r>
              <w:rPr>
                <w:noProof/>
                <w:webHidden/>
              </w:rPr>
              <w:instrText xml:space="preserve"> PAGEREF _Toc69999587 \h </w:instrText>
            </w:r>
            <w:r>
              <w:rPr>
                <w:noProof/>
                <w:webHidden/>
              </w:rPr>
            </w:r>
            <w:r>
              <w:rPr>
                <w:noProof/>
                <w:webHidden/>
              </w:rPr>
              <w:fldChar w:fldCharType="separate"/>
            </w:r>
            <w:r>
              <w:rPr>
                <w:noProof/>
                <w:webHidden/>
              </w:rPr>
              <w:t>15</w:t>
            </w:r>
            <w:r>
              <w:rPr>
                <w:noProof/>
                <w:webHidden/>
              </w:rPr>
              <w:fldChar w:fldCharType="end"/>
            </w:r>
          </w:hyperlink>
        </w:p>
        <w:p w14:paraId="7DB8779F" w14:textId="41E3CED5" w:rsidR="00551625" w:rsidRDefault="00551625">
          <w:pPr>
            <w:pStyle w:val="TOC2"/>
            <w:tabs>
              <w:tab w:val="right" w:leader="dot" w:pos="9010"/>
            </w:tabs>
            <w:rPr>
              <w:rFonts w:eastAsiaTheme="minorEastAsia" w:cstheme="minorBidi"/>
              <w:i w:val="0"/>
              <w:iCs w:val="0"/>
              <w:noProof/>
              <w:sz w:val="22"/>
              <w:szCs w:val="22"/>
            </w:rPr>
          </w:pPr>
          <w:hyperlink w:anchor="_Toc69999588" w:history="1">
            <w:r w:rsidRPr="00D02647">
              <w:rPr>
                <w:rStyle w:val="Hyperlink"/>
                <w:rFonts w:eastAsiaTheme="majorEastAsia"/>
                <w:noProof/>
              </w:rPr>
              <w:t>2.2.2 Method for ‘Smart’ Heating and Lighting Control</w:t>
            </w:r>
            <w:r>
              <w:rPr>
                <w:noProof/>
                <w:webHidden/>
              </w:rPr>
              <w:tab/>
            </w:r>
            <w:r>
              <w:rPr>
                <w:noProof/>
                <w:webHidden/>
              </w:rPr>
              <w:fldChar w:fldCharType="begin"/>
            </w:r>
            <w:r>
              <w:rPr>
                <w:noProof/>
                <w:webHidden/>
              </w:rPr>
              <w:instrText xml:space="preserve"> PAGEREF _Toc69999588 \h </w:instrText>
            </w:r>
            <w:r>
              <w:rPr>
                <w:noProof/>
                <w:webHidden/>
              </w:rPr>
            </w:r>
            <w:r>
              <w:rPr>
                <w:noProof/>
                <w:webHidden/>
              </w:rPr>
              <w:fldChar w:fldCharType="separate"/>
            </w:r>
            <w:r>
              <w:rPr>
                <w:noProof/>
                <w:webHidden/>
              </w:rPr>
              <w:t>16</w:t>
            </w:r>
            <w:r>
              <w:rPr>
                <w:noProof/>
                <w:webHidden/>
              </w:rPr>
              <w:fldChar w:fldCharType="end"/>
            </w:r>
          </w:hyperlink>
        </w:p>
        <w:p w14:paraId="28D21B07" w14:textId="19C61958" w:rsidR="00551625" w:rsidRDefault="00551625">
          <w:pPr>
            <w:pStyle w:val="TOC1"/>
            <w:tabs>
              <w:tab w:val="right" w:leader="dot" w:pos="9010"/>
            </w:tabs>
            <w:rPr>
              <w:rFonts w:eastAsiaTheme="minorEastAsia" w:cstheme="minorBidi"/>
              <w:b w:val="0"/>
              <w:bCs w:val="0"/>
              <w:noProof/>
              <w:sz w:val="22"/>
              <w:szCs w:val="22"/>
            </w:rPr>
          </w:pPr>
          <w:hyperlink w:anchor="_Toc69999589" w:history="1">
            <w:r w:rsidRPr="00D02647">
              <w:rPr>
                <w:rStyle w:val="Hyperlink"/>
                <w:rFonts w:eastAsiaTheme="majorEastAsia"/>
                <w:noProof/>
              </w:rPr>
              <w:t>Chapter 3 – Sensor Research</w:t>
            </w:r>
            <w:r>
              <w:rPr>
                <w:noProof/>
                <w:webHidden/>
              </w:rPr>
              <w:tab/>
            </w:r>
            <w:r>
              <w:rPr>
                <w:noProof/>
                <w:webHidden/>
              </w:rPr>
              <w:fldChar w:fldCharType="begin"/>
            </w:r>
            <w:r>
              <w:rPr>
                <w:noProof/>
                <w:webHidden/>
              </w:rPr>
              <w:instrText xml:space="preserve"> PAGEREF _Toc69999589 \h </w:instrText>
            </w:r>
            <w:r>
              <w:rPr>
                <w:noProof/>
                <w:webHidden/>
              </w:rPr>
            </w:r>
            <w:r>
              <w:rPr>
                <w:noProof/>
                <w:webHidden/>
              </w:rPr>
              <w:fldChar w:fldCharType="separate"/>
            </w:r>
            <w:r>
              <w:rPr>
                <w:noProof/>
                <w:webHidden/>
              </w:rPr>
              <w:t>18</w:t>
            </w:r>
            <w:r>
              <w:rPr>
                <w:noProof/>
                <w:webHidden/>
              </w:rPr>
              <w:fldChar w:fldCharType="end"/>
            </w:r>
          </w:hyperlink>
        </w:p>
        <w:p w14:paraId="1F63B695" w14:textId="2E0D481D" w:rsidR="00551625" w:rsidRDefault="00551625">
          <w:pPr>
            <w:pStyle w:val="TOC2"/>
            <w:tabs>
              <w:tab w:val="right" w:leader="dot" w:pos="9010"/>
            </w:tabs>
            <w:rPr>
              <w:rFonts w:eastAsiaTheme="minorEastAsia" w:cstheme="minorBidi"/>
              <w:i w:val="0"/>
              <w:iCs w:val="0"/>
              <w:noProof/>
              <w:sz w:val="22"/>
              <w:szCs w:val="22"/>
            </w:rPr>
          </w:pPr>
          <w:hyperlink w:anchor="_Toc69999590" w:history="1">
            <w:r w:rsidRPr="00D02647">
              <w:rPr>
                <w:rStyle w:val="Hyperlink"/>
                <w:rFonts w:eastAsiaTheme="majorEastAsia"/>
                <w:noProof/>
              </w:rPr>
              <w:t>3.1 Research into Existing Products</w:t>
            </w:r>
            <w:r>
              <w:rPr>
                <w:noProof/>
                <w:webHidden/>
              </w:rPr>
              <w:tab/>
            </w:r>
            <w:r>
              <w:rPr>
                <w:noProof/>
                <w:webHidden/>
              </w:rPr>
              <w:fldChar w:fldCharType="begin"/>
            </w:r>
            <w:r>
              <w:rPr>
                <w:noProof/>
                <w:webHidden/>
              </w:rPr>
              <w:instrText xml:space="preserve"> PAGEREF _Toc69999590 \h </w:instrText>
            </w:r>
            <w:r>
              <w:rPr>
                <w:noProof/>
                <w:webHidden/>
              </w:rPr>
            </w:r>
            <w:r>
              <w:rPr>
                <w:noProof/>
                <w:webHidden/>
              </w:rPr>
              <w:fldChar w:fldCharType="separate"/>
            </w:r>
            <w:r>
              <w:rPr>
                <w:noProof/>
                <w:webHidden/>
              </w:rPr>
              <w:t>18</w:t>
            </w:r>
            <w:r>
              <w:rPr>
                <w:noProof/>
                <w:webHidden/>
              </w:rPr>
              <w:fldChar w:fldCharType="end"/>
            </w:r>
          </w:hyperlink>
        </w:p>
        <w:p w14:paraId="4F604034" w14:textId="0F5C8CB8" w:rsidR="00551625" w:rsidRDefault="00551625">
          <w:pPr>
            <w:pStyle w:val="TOC3"/>
            <w:tabs>
              <w:tab w:val="right" w:leader="dot" w:pos="9010"/>
            </w:tabs>
            <w:rPr>
              <w:rFonts w:eastAsiaTheme="minorEastAsia" w:cstheme="minorBidi"/>
              <w:noProof/>
              <w:sz w:val="22"/>
              <w:szCs w:val="22"/>
            </w:rPr>
          </w:pPr>
          <w:hyperlink w:anchor="_Toc69999591" w:history="1">
            <w:r w:rsidRPr="00D02647">
              <w:rPr>
                <w:rStyle w:val="Hyperlink"/>
                <w:rFonts w:eastAsiaTheme="majorEastAsia"/>
                <w:noProof/>
              </w:rPr>
              <w:t>3.1.1 Parking Assist Existing Systems</w:t>
            </w:r>
            <w:r>
              <w:rPr>
                <w:noProof/>
                <w:webHidden/>
              </w:rPr>
              <w:tab/>
            </w:r>
            <w:r>
              <w:rPr>
                <w:noProof/>
                <w:webHidden/>
              </w:rPr>
              <w:fldChar w:fldCharType="begin"/>
            </w:r>
            <w:r>
              <w:rPr>
                <w:noProof/>
                <w:webHidden/>
              </w:rPr>
              <w:instrText xml:space="preserve"> PAGEREF _Toc69999591 \h </w:instrText>
            </w:r>
            <w:r>
              <w:rPr>
                <w:noProof/>
                <w:webHidden/>
              </w:rPr>
            </w:r>
            <w:r>
              <w:rPr>
                <w:noProof/>
                <w:webHidden/>
              </w:rPr>
              <w:fldChar w:fldCharType="separate"/>
            </w:r>
            <w:r>
              <w:rPr>
                <w:noProof/>
                <w:webHidden/>
              </w:rPr>
              <w:t>18</w:t>
            </w:r>
            <w:r>
              <w:rPr>
                <w:noProof/>
                <w:webHidden/>
              </w:rPr>
              <w:fldChar w:fldCharType="end"/>
            </w:r>
          </w:hyperlink>
        </w:p>
        <w:p w14:paraId="3A8BEF12" w14:textId="78D66E42" w:rsidR="00551625" w:rsidRDefault="00551625">
          <w:pPr>
            <w:pStyle w:val="TOC3"/>
            <w:tabs>
              <w:tab w:val="right" w:leader="dot" w:pos="9010"/>
            </w:tabs>
            <w:rPr>
              <w:rFonts w:eastAsiaTheme="minorEastAsia" w:cstheme="minorBidi"/>
              <w:noProof/>
              <w:sz w:val="22"/>
              <w:szCs w:val="22"/>
            </w:rPr>
          </w:pPr>
          <w:hyperlink w:anchor="_Toc69999592" w:history="1">
            <w:r w:rsidRPr="00D02647">
              <w:rPr>
                <w:rStyle w:val="Hyperlink"/>
                <w:rFonts w:eastAsiaTheme="majorEastAsia"/>
                <w:noProof/>
              </w:rPr>
              <w:t>3.1.2 Blind Spot Assist Existing Systems</w:t>
            </w:r>
            <w:r>
              <w:rPr>
                <w:noProof/>
                <w:webHidden/>
              </w:rPr>
              <w:tab/>
            </w:r>
            <w:r>
              <w:rPr>
                <w:noProof/>
                <w:webHidden/>
              </w:rPr>
              <w:fldChar w:fldCharType="begin"/>
            </w:r>
            <w:r>
              <w:rPr>
                <w:noProof/>
                <w:webHidden/>
              </w:rPr>
              <w:instrText xml:space="preserve"> PAGEREF _Toc69999592 \h </w:instrText>
            </w:r>
            <w:r>
              <w:rPr>
                <w:noProof/>
                <w:webHidden/>
              </w:rPr>
            </w:r>
            <w:r>
              <w:rPr>
                <w:noProof/>
                <w:webHidden/>
              </w:rPr>
              <w:fldChar w:fldCharType="separate"/>
            </w:r>
            <w:r>
              <w:rPr>
                <w:noProof/>
                <w:webHidden/>
              </w:rPr>
              <w:t>21</w:t>
            </w:r>
            <w:r>
              <w:rPr>
                <w:noProof/>
                <w:webHidden/>
              </w:rPr>
              <w:fldChar w:fldCharType="end"/>
            </w:r>
          </w:hyperlink>
        </w:p>
        <w:p w14:paraId="255F59C3" w14:textId="15787FF7" w:rsidR="00551625" w:rsidRDefault="00551625">
          <w:pPr>
            <w:pStyle w:val="TOC3"/>
            <w:tabs>
              <w:tab w:val="right" w:leader="dot" w:pos="9010"/>
            </w:tabs>
            <w:rPr>
              <w:rFonts w:eastAsiaTheme="minorEastAsia" w:cstheme="minorBidi"/>
              <w:noProof/>
              <w:sz w:val="22"/>
              <w:szCs w:val="22"/>
            </w:rPr>
          </w:pPr>
          <w:hyperlink w:anchor="_Toc69999593" w:history="1">
            <w:r w:rsidRPr="00D02647">
              <w:rPr>
                <w:rStyle w:val="Hyperlink"/>
                <w:rFonts w:eastAsiaTheme="majorEastAsia"/>
                <w:noProof/>
              </w:rPr>
              <w:t>3.1.3 ‘Smart’ Lighting and Heating Existing Systems</w:t>
            </w:r>
            <w:r>
              <w:rPr>
                <w:noProof/>
                <w:webHidden/>
              </w:rPr>
              <w:tab/>
            </w:r>
            <w:r>
              <w:rPr>
                <w:noProof/>
                <w:webHidden/>
              </w:rPr>
              <w:fldChar w:fldCharType="begin"/>
            </w:r>
            <w:r>
              <w:rPr>
                <w:noProof/>
                <w:webHidden/>
              </w:rPr>
              <w:instrText xml:space="preserve"> PAGEREF _Toc69999593 \h </w:instrText>
            </w:r>
            <w:r>
              <w:rPr>
                <w:noProof/>
                <w:webHidden/>
              </w:rPr>
            </w:r>
            <w:r>
              <w:rPr>
                <w:noProof/>
                <w:webHidden/>
              </w:rPr>
              <w:fldChar w:fldCharType="separate"/>
            </w:r>
            <w:r>
              <w:rPr>
                <w:noProof/>
                <w:webHidden/>
              </w:rPr>
              <w:t>24</w:t>
            </w:r>
            <w:r>
              <w:rPr>
                <w:noProof/>
                <w:webHidden/>
              </w:rPr>
              <w:fldChar w:fldCharType="end"/>
            </w:r>
          </w:hyperlink>
        </w:p>
        <w:p w14:paraId="5603479C" w14:textId="755596E1" w:rsidR="00551625" w:rsidRDefault="00551625">
          <w:pPr>
            <w:pStyle w:val="TOC2"/>
            <w:tabs>
              <w:tab w:val="right" w:leader="dot" w:pos="9010"/>
            </w:tabs>
            <w:rPr>
              <w:rFonts w:eastAsiaTheme="minorEastAsia" w:cstheme="minorBidi"/>
              <w:i w:val="0"/>
              <w:iCs w:val="0"/>
              <w:noProof/>
              <w:sz w:val="22"/>
              <w:szCs w:val="22"/>
            </w:rPr>
          </w:pPr>
          <w:hyperlink w:anchor="_Toc69999594" w:history="1">
            <w:r w:rsidRPr="00D02647">
              <w:rPr>
                <w:rStyle w:val="Hyperlink"/>
                <w:rFonts w:eastAsiaTheme="majorEastAsia"/>
                <w:noProof/>
              </w:rPr>
              <w:t>3.2 Project Specification</w:t>
            </w:r>
            <w:r>
              <w:rPr>
                <w:noProof/>
                <w:webHidden/>
              </w:rPr>
              <w:tab/>
            </w:r>
            <w:r>
              <w:rPr>
                <w:noProof/>
                <w:webHidden/>
              </w:rPr>
              <w:fldChar w:fldCharType="begin"/>
            </w:r>
            <w:r>
              <w:rPr>
                <w:noProof/>
                <w:webHidden/>
              </w:rPr>
              <w:instrText xml:space="preserve"> PAGEREF _Toc69999594 \h </w:instrText>
            </w:r>
            <w:r>
              <w:rPr>
                <w:noProof/>
                <w:webHidden/>
              </w:rPr>
            </w:r>
            <w:r>
              <w:rPr>
                <w:noProof/>
                <w:webHidden/>
              </w:rPr>
              <w:fldChar w:fldCharType="separate"/>
            </w:r>
            <w:r>
              <w:rPr>
                <w:noProof/>
                <w:webHidden/>
              </w:rPr>
              <w:t>27</w:t>
            </w:r>
            <w:r>
              <w:rPr>
                <w:noProof/>
                <w:webHidden/>
              </w:rPr>
              <w:fldChar w:fldCharType="end"/>
            </w:r>
          </w:hyperlink>
        </w:p>
        <w:p w14:paraId="56DF073C" w14:textId="371486EF" w:rsidR="00551625" w:rsidRDefault="00551625">
          <w:pPr>
            <w:pStyle w:val="TOC2"/>
            <w:tabs>
              <w:tab w:val="right" w:leader="dot" w:pos="9010"/>
            </w:tabs>
            <w:rPr>
              <w:rFonts w:eastAsiaTheme="minorEastAsia" w:cstheme="minorBidi"/>
              <w:i w:val="0"/>
              <w:iCs w:val="0"/>
              <w:noProof/>
              <w:sz w:val="22"/>
              <w:szCs w:val="22"/>
            </w:rPr>
          </w:pPr>
          <w:hyperlink w:anchor="_Toc69999595" w:history="1">
            <w:r w:rsidRPr="00D02647">
              <w:rPr>
                <w:rStyle w:val="Hyperlink"/>
                <w:rFonts w:eastAsiaTheme="majorEastAsia"/>
                <w:noProof/>
              </w:rPr>
              <w:t>3.3 Sensor Selection</w:t>
            </w:r>
            <w:r>
              <w:rPr>
                <w:noProof/>
                <w:webHidden/>
              </w:rPr>
              <w:tab/>
            </w:r>
            <w:r>
              <w:rPr>
                <w:noProof/>
                <w:webHidden/>
              </w:rPr>
              <w:fldChar w:fldCharType="begin"/>
            </w:r>
            <w:r>
              <w:rPr>
                <w:noProof/>
                <w:webHidden/>
              </w:rPr>
              <w:instrText xml:space="preserve"> PAGEREF _Toc69999595 \h </w:instrText>
            </w:r>
            <w:r>
              <w:rPr>
                <w:noProof/>
                <w:webHidden/>
              </w:rPr>
            </w:r>
            <w:r>
              <w:rPr>
                <w:noProof/>
                <w:webHidden/>
              </w:rPr>
              <w:fldChar w:fldCharType="separate"/>
            </w:r>
            <w:r>
              <w:rPr>
                <w:noProof/>
                <w:webHidden/>
              </w:rPr>
              <w:t>28</w:t>
            </w:r>
            <w:r>
              <w:rPr>
                <w:noProof/>
                <w:webHidden/>
              </w:rPr>
              <w:fldChar w:fldCharType="end"/>
            </w:r>
          </w:hyperlink>
        </w:p>
        <w:p w14:paraId="4525614A" w14:textId="4C171FB6" w:rsidR="00551625" w:rsidRDefault="00551625">
          <w:pPr>
            <w:pStyle w:val="TOC3"/>
            <w:tabs>
              <w:tab w:val="right" w:leader="dot" w:pos="9010"/>
            </w:tabs>
            <w:rPr>
              <w:rFonts w:eastAsiaTheme="minorEastAsia" w:cstheme="minorBidi"/>
              <w:noProof/>
              <w:sz w:val="22"/>
              <w:szCs w:val="22"/>
            </w:rPr>
          </w:pPr>
          <w:hyperlink w:anchor="_Toc69999596" w:history="1">
            <w:r w:rsidRPr="00D02647">
              <w:rPr>
                <w:rStyle w:val="Hyperlink"/>
                <w:rFonts w:eastAsiaTheme="majorEastAsia"/>
                <w:noProof/>
              </w:rPr>
              <w:t>3.3.1 Parking Assist Technology</w:t>
            </w:r>
            <w:r>
              <w:rPr>
                <w:noProof/>
                <w:webHidden/>
              </w:rPr>
              <w:tab/>
            </w:r>
            <w:r>
              <w:rPr>
                <w:noProof/>
                <w:webHidden/>
              </w:rPr>
              <w:fldChar w:fldCharType="begin"/>
            </w:r>
            <w:r>
              <w:rPr>
                <w:noProof/>
                <w:webHidden/>
              </w:rPr>
              <w:instrText xml:space="preserve"> PAGEREF _Toc69999596 \h </w:instrText>
            </w:r>
            <w:r>
              <w:rPr>
                <w:noProof/>
                <w:webHidden/>
              </w:rPr>
            </w:r>
            <w:r>
              <w:rPr>
                <w:noProof/>
                <w:webHidden/>
              </w:rPr>
              <w:fldChar w:fldCharType="separate"/>
            </w:r>
            <w:r>
              <w:rPr>
                <w:noProof/>
                <w:webHidden/>
              </w:rPr>
              <w:t>29</w:t>
            </w:r>
            <w:r>
              <w:rPr>
                <w:noProof/>
                <w:webHidden/>
              </w:rPr>
              <w:fldChar w:fldCharType="end"/>
            </w:r>
          </w:hyperlink>
        </w:p>
        <w:p w14:paraId="46121B37" w14:textId="2C188792" w:rsidR="00551625" w:rsidRDefault="00551625">
          <w:pPr>
            <w:pStyle w:val="TOC3"/>
            <w:tabs>
              <w:tab w:val="right" w:leader="dot" w:pos="9010"/>
            </w:tabs>
            <w:rPr>
              <w:rFonts w:eastAsiaTheme="minorEastAsia" w:cstheme="minorBidi"/>
              <w:noProof/>
              <w:sz w:val="22"/>
              <w:szCs w:val="22"/>
            </w:rPr>
          </w:pPr>
          <w:hyperlink w:anchor="_Toc69999597" w:history="1">
            <w:r w:rsidRPr="00D02647">
              <w:rPr>
                <w:rStyle w:val="Hyperlink"/>
                <w:rFonts w:eastAsiaTheme="majorEastAsia"/>
                <w:noProof/>
              </w:rPr>
              <w:t>3.3.2 Ultrasonic Parking Sensors</w:t>
            </w:r>
            <w:r>
              <w:rPr>
                <w:noProof/>
                <w:webHidden/>
              </w:rPr>
              <w:tab/>
            </w:r>
            <w:r>
              <w:rPr>
                <w:noProof/>
                <w:webHidden/>
              </w:rPr>
              <w:fldChar w:fldCharType="begin"/>
            </w:r>
            <w:r>
              <w:rPr>
                <w:noProof/>
                <w:webHidden/>
              </w:rPr>
              <w:instrText xml:space="preserve"> PAGEREF _Toc69999597 \h </w:instrText>
            </w:r>
            <w:r>
              <w:rPr>
                <w:noProof/>
                <w:webHidden/>
              </w:rPr>
            </w:r>
            <w:r>
              <w:rPr>
                <w:noProof/>
                <w:webHidden/>
              </w:rPr>
              <w:fldChar w:fldCharType="separate"/>
            </w:r>
            <w:r>
              <w:rPr>
                <w:noProof/>
                <w:webHidden/>
              </w:rPr>
              <w:t>30</w:t>
            </w:r>
            <w:r>
              <w:rPr>
                <w:noProof/>
                <w:webHidden/>
              </w:rPr>
              <w:fldChar w:fldCharType="end"/>
            </w:r>
          </w:hyperlink>
        </w:p>
        <w:p w14:paraId="3FAAE3D3" w14:textId="589961B9" w:rsidR="00551625" w:rsidRDefault="00551625">
          <w:pPr>
            <w:pStyle w:val="TOC3"/>
            <w:tabs>
              <w:tab w:val="right" w:leader="dot" w:pos="9010"/>
            </w:tabs>
            <w:rPr>
              <w:rFonts w:eastAsiaTheme="minorEastAsia" w:cstheme="minorBidi"/>
              <w:noProof/>
              <w:sz w:val="22"/>
              <w:szCs w:val="22"/>
            </w:rPr>
          </w:pPr>
          <w:hyperlink w:anchor="_Toc69999598" w:history="1">
            <w:r w:rsidRPr="00D02647">
              <w:rPr>
                <w:rStyle w:val="Hyperlink"/>
                <w:rFonts w:eastAsiaTheme="majorEastAsia"/>
                <w:noProof/>
              </w:rPr>
              <w:t>3.3.3 Blind Spot Assist Technology</w:t>
            </w:r>
            <w:r>
              <w:rPr>
                <w:noProof/>
                <w:webHidden/>
              </w:rPr>
              <w:tab/>
            </w:r>
            <w:r>
              <w:rPr>
                <w:noProof/>
                <w:webHidden/>
              </w:rPr>
              <w:fldChar w:fldCharType="begin"/>
            </w:r>
            <w:r>
              <w:rPr>
                <w:noProof/>
                <w:webHidden/>
              </w:rPr>
              <w:instrText xml:space="preserve"> PAGEREF _Toc69999598 \h </w:instrText>
            </w:r>
            <w:r>
              <w:rPr>
                <w:noProof/>
                <w:webHidden/>
              </w:rPr>
            </w:r>
            <w:r>
              <w:rPr>
                <w:noProof/>
                <w:webHidden/>
              </w:rPr>
              <w:fldChar w:fldCharType="separate"/>
            </w:r>
            <w:r>
              <w:rPr>
                <w:noProof/>
                <w:webHidden/>
              </w:rPr>
              <w:t>31</w:t>
            </w:r>
            <w:r>
              <w:rPr>
                <w:noProof/>
                <w:webHidden/>
              </w:rPr>
              <w:fldChar w:fldCharType="end"/>
            </w:r>
          </w:hyperlink>
        </w:p>
        <w:p w14:paraId="19F2DD23" w14:textId="2BC8D898" w:rsidR="00551625" w:rsidRDefault="00551625">
          <w:pPr>
            <w:pStyle w:val="TOC3"/>
            <w:tabs>
              <w:tab w:val="right" w:leader="dot" w:pos="9010"/>
            </w:tabs>
            <w:rPr>
              <w:rFonts w:eastAsiaTheme="minorEastAsia" w:cstheme="minorBidi"/>
              <w:noProof/>
              <w:sz w:val="22"/>
              <w:szCs w:val="22"/>
            </w:rPr>
          </w:pPr>
          <w:hyperlink w:anchor="_Toc69999599" w:history="1">
            <w:r w:rsidRPr="00D02647">
              <w:rPr>
                <w:rStyle w:val="Hyperlink"/>
                <w:rFonts w:eastAsiaTheme="majorEastAsia"/>
                <w:noProof/>
              </w:rPr>
              <w:t>3.3.4 Radar Blind Spot Sensors</w:t>
            </w:r>
            <w:r>
              <w:rPr>
                <w:noProof/>
                <w:webHidden/>
              </w:rPr>
              <w:tab/>
            </w:r>
            <w:r>
              <w:rPr>
                <w:noProof/>
                <w:webHidden/>
              </w:rPr>
              <w:fldChar w:fldCharType="begin"/>
            </w:r>
            <w:r>
              <w:rPr>
                <w:noProof/>
                <w:webHidden/>
              </w:rPr>
              <w:instrText xml:space="preserve"> PAGEREF _Toc69999599 \h </w:instrText>
            </w:r>
            <w:r>
              <w:rPr>
                <w:noProof/>
                <w:webHidden/>
              </w:rPr>
            </w:r>
            <w:r>
              <w:rPr>
                <w:noProof/>
                <w:webHidden/>
              </w:rPr>
              <w:fldChar w:fldCharType="separate"/>
            </w:r>
            <w:r>
              <w:rPr>
                <w:noProof/>
                <w:webHidden/>
              </w:rPr>
              <w:t>32</w:t>
            </w:r>
            <w:r>
              <w:rPr>
                <w:noProof/>
                <w:webHidden/>
              </w:rPr>
              <w:fldChar w:fldCharType="end"/>
            </w:r>
          </w:hyperlink>
        </w:p>
        <w:p w14:paraId="151A4622" w14:textId="488E9FD5" w:rsidR="00551625" w:rsidRDefault="00551625">
          <w:pPr>
            <w:pStyle w:val="TOC3"/>
            <w:tabs>
              <w:tab w:val="right" w:leader="dot" w:pos="9010"/>
            </w:tabs>
            <w:rPr>
              <w:rFonts w:eastAsiaTheme="minorEastAsia" w:cstheme="minorBidi"/>
              <w:noProof/>
              <w:sz w:val="22"/>
              <w:szCs w:val="22"/>
            </w:rPr>
          </w:pPr>
          <w:hyperlink w:anchor="_Toc69999600" w:history="1">
            <w:r w:rsidRPr="00D02647">
              <w:rPr>
                <w:rStyle w:val="Hyperlink"/>
                <w:rFonts w:eastAsiaTheme="majorEastAsia"/>
                <w:noProof/>
              </w:rPr>
              <w:t>3.3.5 Temperature Measurement Technology</w:t>
            </w:r>
            <w:r>
              <w:rPr>
                <w:noProof/>
                <w:webHidden/>
              </w:rPr>
              <w:tab/>
            </w:r>
            <w:r>
              <w:rPr>
                <w:noProof/>
                <w:webHidden/>
              </w:rPr>
              <w:fldChar w:fldCharType="begin"/>
            </w:r>
            <w:r>
              <w:rPr>
                <w:noProof/>
                <w:webHidden/>
              </w:rPr>
              <w:instrText xml:space="preserve"> PAGEREF _Toc69999600 \h </w:instrText>
            </w:r>
            <w:r>
              <w:rPr>
                <w:noProof/>
                <w:webHidden/>
              </w:rPr>
            </w:r>
            <w:r>
              <w:rPr>
                <w:noProof/>
                <w:webHidden/>
              </w:rPr>
              <w:fldChar w:fldCharType="separate"/>
            </w:r>
            <w:r>
              <w:rPr>
                <w:noProof/>
                <w:webHidden/>
              </w:rPr>
              <w:t>33</w:t>
            </w:r>
            <w:r>
              <w:rPr>
                <w:noProof/>
                <w:webHidden/>
              </w:rPr>
              <w:fldChar w:fldCharType="end"/>
            </w:r>
          </w:hyperlink>
        </w:p>
        <w:p w14:paraId="2C014598" w14:textId="256FDA1B" w:rsidR="00551625" w:rsidRDefault="00551625">
          <w:pPr>
            <w:pStyle w:val="TOC3"/>
            <w:tabs>
              <w:tab w:val="right" w:leader="dot" w:pos="9010"/>
            </w:tabs>
            <w:rPr>
              <w:rFonts w:eastAsiaTheme="minorEastAsia" w:cstheme="minorBidi"/>
              <w:noProof/>
              <w:sz w:val="22"/>
              <w:szCs w:val="22"/>
            </w:rPr>
          </w:pPr>
          <w:hyperlink w:anchor="_Toc69999601" w:history="1">
            <w:r w:rsidRPr="00D02647">
              <w:rPr>
                <w:rStyle w:val="Hyperlink"/>
                <w:rFonts w:eastAsiaTheme="majorEastAsia"/>
                <w:noProof/>
              </w:rPr>
              <w:t>3.3.6 LM35 Sensors</w:t>
            </w:r>
            <w:r>
              <w:rPr>
                <w:noProof/>
                <w:webHidden/>
              </w:rPr>
              <w:tab/>
            </w:r>
            <w:r>
              <w:rPr>
                <w:noProof/>
                <w:webHidden/>
              </w:rPr>
              <w:fldChar w:fldCharType="begin"/>
            </w:r>
            <w:r>
              <w:rPr>
                <w:noProof/>
                <w:webHidden/>
              </w:rPr>
              <w:instrText xml:space="preserve"> PAGEREF _Toc69999601 \h </w:instrText>
            </w:r>
            <w:r>
              <w:rPr>
                <w:noProof/>
                <w:webHidden/>
              </w:rPr>
            </w:r>
            <w:r>
              <w:rPr>
                <w:noProof/>
                <w:webHidden/>
              </w:rPr>
              <w:fldChar w:fldCharType="separate"/>
            </w:r>
            <w:r>
              <w:rPr>
                <w:noProof/>
                <w:webHidden/>
              </w:rPr>
              <w:t>34</w:t>
            </w:r>
            <w:r>
              <w:rPr>
                <w:noProof/>
                <w:webHidden/>
              </w:rPr>
              <w:fldChar w:fldCharType="end"/>
            </w:r>
          </w:hyperlink>
        </w:p>
        <w:p w14:paraId="47D79762" w14:textId="0E49888A" w:rsidR="00551625" w:rsidRDefault="00551625">
          <w:pPr>
            <w:pStyle w:val="TOC3"/>
            <w:tabs>
              <w:tab w:val="right" w:leader="dot" w:pos="9010"/>
            </w:tabs>
            <w:rPr>
              <w:rFonts w:eastAsiaTheme="minorEastAsia" w:cstheme="minorBidi"/>
              <w:noProof/>
              <w:sz w:val="22"/>
              <w:szCs w:val="22"/>
            </w:rPr>
          </w:pPr>
          <w:hyperlink w:anchor="_Toc69999602" w:history="1">
            <w:r w:rsidRPr="00D02647">
              <w:rPr>
                <w:rStyle w:val="Hyperlink"/>
                <w:rFonts w:eastAsiaTheme="majorEastAsia"/>
                <w:noProof/>
              </w:rPr>
              <w:t>3.3.7 Lighting Measurement Technology</w:t>
            </w:r>
            <w:r>
              <w:rPr>
                <w:noProof/>
                <w:webHidden/>
              </w:rPr>
              <w:tab/>
            </w:r>
            <w:r>
              <w:rPr>
                <w:noProof/>
                <w:webHidden/>
              </w:rPr>
              <w:fldChar w:fldCharType="begin"/>
            </w:r>
            <w:r>
              <w:rPr>
                <w:noProof/>
                <w:webHidden/>
              </w:rPr>
              <w:instrText xml:space="preserve"> PAGEREF _Toc69999602 \h </w:instrText>
            </w:r>
            <w:r>
              <w:rPr>
                <w:noProof/>
                <w:webHidden/>
              </w:rPr>
            </w:r>
            <w:r>
              <w:rPr>
                <w:noProof/>
                <w:webHidden/>
              </w:rPr>
              <w:fldChar w:fldCharType="separate"/>
            </w:r>
            <w:r>
              <w:rPr>
                <w:noProof/>
                <w:webHidden/>
              </w:rPr>
              <w:t>35</w:t>
            </w:r>
            <w:r>
              <w:rPr>
                <w:noProof/>
                <w:webHidden/>
              </w:rPr>
              <w:fldChar w:fldCharType="end"/>
            </w:r>
          </w:hyperlink>
        </w:p>
        <w:p w14:paraId="34D76929" w14:textId="3D9475F7" w:rsidR="00551625" w:rsidRDefault="00551625">
          <w:pPr>
            <w:pStyle w:val="TOC3"/>
            <w:tabs>
              <w:tab w:val="right" w:leader="dot" w:pos="9010"/>
            </w:tabs>
            <w:rPr>
              <w:rFonts w:eastAsiaTheme="minorEastAsia" w:cstheme="minorBidi"/>
              <w:noProof/>
              <w:sz w:val="22"/>
              <w:szCs w:val="22"/>
            </w:rPr>
          </w:pPr>
          <w:hyperlink w:anchor="_Toc69999603" w:history="1">
            <w:r w:rsidRPr="00D02647">
              <w:rPr>
                <w:rStyle w:val="Hyperlink"/>
                <w:rFonts w:eastAsiaTheme="majorEastAsia"/>
                <w:noProof/>
              </w:rPr>
              <w:t>3.3.8 LDR Sensor Technology</w:t>
            </w:r>
            <w:r>
              <w:rPr>
                <w:noProof/>
                <w:webHidden/>
              </w:rPr>
              <w:tab/>
            </w:r>
            <w:r>
              <w:rPr>
                <w:noProof/>
                <w:webHidden/>
              </w:rPr>
              <w:fldChar w:fldCharType="begin"/>
            </w:r>
            <w:r>
              <w:rPr>
                <w:noProof/>
                <w:webHidden/>
              </w:rPr>
              <w:instrText xml:space="preserve"> PAGEREF _Toc69999603 \h </w:instrText>
            </w:r>
            <w:r>
              <w:rPr>
                <w:noProof/>
                <w:webHidden/>
              </w:rPr>
            </w:r>
            <w:r>
              <w:rPr>
                <w:noProof/>
                <w:webHidden/>
              </w:rPr>
              <w:fldChar w:fldCharType="separate"/>
            </w:r>
            <w:r>
              <w:rPr>
                <w:noProof/>
                <w:webHidden/>
              </w:rPr>
              <w:t>36</w:t>
            </w:r>
            <w:r>
              <w:rPr>
                <w:noProof/>
                <w:webHidden/>
              </w:rPr>
              <w:fldChar w:fldCharType="end"/>
            </w:r>
          </w:hyperlink>
        </w:p>
        <w:p w14:paraId="46EA2C93" w14:textId="43F21585" w:rsidR="00551625" w:rsidRDefault="00551625">
          <w:pPr>
            <w:pStyle w:val="TOC1"/>
            <w:tabs>
              <w:tab w:val="right" w:leader="dot" w:pos="9010"/>
            </w:tabs>
            <w:rPr>
              <w:rFonts w:eastAsiaTheme="minorEastAsia" w:cstheme="minorBidi"/>
              <w:b w:val="0"/>
              <w:bCs w:val="0"/>
              <w:noProof/>
              <w:sz w:val="22"/>
              <w:szCs w:val="22"/>
            </w:rPr>
          </w:pPr>
          <w:hyperlink w:anchor="_Toc69999604" w:history="1">
            <w:r w:rsidRPr="00D02647">
              <w:rPr>
                <w:rStyle w:val="Hyperlink"/>
                <w:rFonts w:eastAsiaTheme="majorEastAsia"/>
                <w:noProof/>
              </w:rPr>
              <w:t>Chapter 4 – Sensor Tests</w:t>
            </w:r>
            <w:r>
              <w:rPr>
                <w:noProof/>
                <w:webHidden/>
              </w:rPr>
              <w:tab/>
            </w:r>
            <w:r>
              <w:rPr>
                <w:noProof/>
                <w:webHidden/>
              </w:rPr>
              <w:fldChar w:fldCharType="begin"/>
            </w:r>
            <w:r>
              <w:rPr>
                <w:noProof/>
                <w:webHidden/>
              </w:rPr>
              <w:instrText xml:space="preserve"> PAGEREF _Toc69999604 \h </w:instrText>
            </w:r>
            <w:r>
              <w:rPr>
                <w:noProof/>
                <w:webHidden/>
              </w:rPr>
            </w:r>
            <w:r>
              <w:rPr>
                <w:noProof/>
                <w:webHidden/>
              </w:rPr>
              <w:fldChar w:fldCharType="separate"/>
            </w:r>
            <w:r>
              <w:rPr>
                <w:noProof/>
                <w:webHidden/>
              </w:rPr>
              <w:t>37</w:t>
            </w:r>
            <w:r>
              <w:rPr>
                <w:noProof/>
                <w:webHidden/>
              </w:rPr>
              <w:fldChar w:fldCharType="end"/>
            </w:r>
          </w:hyperlink>
        </w:p>
        <w:p w14:paraId="20BCE5B6" w14:textId="18442C2B" w:rsidR="00551625" w:rsidRDefault="00551625">
          <w:pPr>
            <w:pStyle w:val="TOC2"/>
            <w:tabs>
              <w:tab w:val="right" w:leader="dot" w:pos="9010"/>
            </w:tabs>
            <w:rPr>
              <w:rFonts w:eastAsiaTheme="minorEastAsia" w:cstheme="minorBidi"/>
              <w:i w:val="0"/>
              <w:iCs w:val="0"/>
              <w:noProof/>
              <w:sz w:val="22"/>
              <w:szCs w:val="22"/>
            </w:rPr>
          </w:pPr>
          <w:hyperlink w:anchor="_Toc69999605" w:history="1">
            <w:r w:rsidRPr="00D02647">
              <w:rPr>
                <w:rStyle w:val="Hyperlink"/>
                <w:rFonts w:eastAsiaTheme="majorEastAsia"/>
                <w:noProof/>
              </w:rPr>
              <w:t>4.1 Light Level Sensor Test</w:t>
            </w:r>
            <w:r>
              <w:rPr>
                <w:noProof/>
                <w:webHidden/>
              </w:rPr>
              <w:tab/>
            </w:r>
            <w:r>
              <w:rPr>
                <w:noProof/>
                <w:webHidden/>
              </w:rPr>
              <w:fldChar w:fldCharType="begin"/>
            </w:r>
            <w:r>
              <w:rPr>
                <w:noProof/>
                <w:webHidden/>
              </w:rPr>
              <w:instrText xml:space="preserve"> PAGEREF _Toc69999605 \h </w:instrText>
            </w:r>
            <w:r>
              <w:rPr>
                <w:noProof/>
                <w:webHidden/>
              </w:rPr>
            </w:r>
            <w:r>
              <w:rPr>
                <w:noProof/>
                <w:webHidden/>
              </w:rPr>
              <w:fldChar w:fldCharType="separate"/>
            </w:r>
            <w:r>
              <w:rPr>
                <w:noProof/>
                <w:webHidden/>
              </w:rPr>
              <w:t>37</w:t>
            </w:r>
            <w:r>
              <w:rPr>
                <w:noProof/>
                <w:webHidden/>
              </w:rPr>
              <w:fldChar w:fldCharType="end"/>
            </w:r>
          </w:hyperlink>
        </w:p>
        <w:p w14:paraId="09C53696" w14:textId="18048345" w:rsidR="00551625" w:rsidRDefault="00551625">
          <w:pPr>
            <w:pStyle w:val="TOC3"/>
            <w:tabs>
              <w:tab w:val="right" w:leader="dot" w:pos="9010"/>
            </w:tabs>
            <w:rPr>
              <w:rFonts w:eastAsiaTheme="minorEastAsia" w:cstheme="minorBidi"/>
              <w:noProof/>
              <w:sz w:val="22"/>
              <w:szCs w:val="22"/>
            </w:rPr>
          </w:pPr>
          <w:hyperlink w:anchor="_Toc69999606" w:history="1">
            <w:r w:rsidRPr="00D02647">
              <w:rPr>
                <w:rStyle w:val="Hyperlink"/>
                <w:rFonts w:eastAsiaTheme="majorEastAsia"/>
                <w:noProof/>
              </w:rPr>
              <w:t>4.1.1 LDR Sensor Test Results</w:t>
            </w:r>
            <w:r>
              <w:rPr>
                <w:noProof/>
                <w:webHidden/>
              </w:rPr>
              <w:tab/>
            </w:r>
            <w:r>
              <w:rPr>
                <w:noProof/>
                <w:webHidden/>
              </w:rPr>
              <w:fldChar w:fldCharType="begin"/>
            </w:r>
            <w:r>
              <w:rPr>
                <w:noProof/>
                <w:webHidden/>
              </w:rPr>
              <w:instrText xml:space="preserve"> PAGEREF _Toc69999606 \h </w:instrText>
            </w:r>
            <w:r>
              <w:rPr>
                <w:noProof/>
                <w:webHidden/>
              </w:rPr>
            </w:r>
            <w:r>
              <w:rPr>
                <w:noProof/>
                <w:webHidden/>
              </w:rPr>
              <w:fldChar w:fldCharType="separate"/>
            </w:r>
            <w:r>
              <w:rPr>
                <w:noProof/>
                <w:webHidden/>
              </w:rPr>
              <w:t>42</w:t>
            </w:r>
            <w:r>
              <w:rPr>
                <w:noProof/>
                <w:webHidden/>
              </w:rPr>
              <w:fldChar w:fldCharType="end"/>
            </w:r>
          </w:hyperlink>
        </w:p>
        <w:p w14:paraId="6DCBC632" w14:textId="14C926BE" w:rsidR="00551625" w:rsidRDefault="00551625">
          <w:pPr>
            <w:pStyle w:val="TOC2"/>
            <w:tabs>
              <w:tab w:val="right" w:leader="dot" w:pos="9010"/>
            </w:tabs>
            <w:rPr>
              <w:rFonts w:eastAsiaTheme="minorEastAsia" w:cstheme="minorBidi"/>
              <w:i w:val="0"/>
              <w:iCs w:val="0"/>
              <w:noProof/>
              <w:sz w:val="22"/>
              <w:szCs w:val="22"/>
            </w:rPr>
          </w:pPr>
          <w:hyperlink w:anchor="_Toc69999607" w:history="1">
            <w:r w:rsidRPr="00D02647">
              <w:rPr>
                <w:rStyle w:val="Hyperlink"/>
                <w:rFonts w:eastAsiaTheme="majorEastAsia"/>
                <w:noProof/>
              </w:rPr>
              <w:t>4.2 Blind Spot Sensor Test</w:t>
            </w:r>
            <w:r>
              <w:rPr>
                <w:noProof/>
                <w:webHidden/>
              </w:rPr>
              <w:tab/>
            </w:r>
            <w:r>
              <w:rPr>
                <w:noProof/>
                <w:webHidden/>
              </w:rPr>
              <w:fldChar w:fldCharType="begin"/>
            </w:r>
            <w:r>
              <w:rPr>
                <w:noProof/>
                <w:webHidden/>
              </w:rPr>
              <w:instrText xml:space="preserve"> PAGEREF _Toc69999607 \h </w:instrText>
            </w:r>
            <w:r>
              <w:rPr>
                <w:noProof/>
                <w:webHidden/>
              </w:rPr>
            </w:r>
            <w:r>
              <w:rPr>
                <w:noProof/>
                <w:webHidden/>
              </w:rPr>
              <w:fldChar w:fldCharType="separate"/>
            </w:r>
            <w:r>
              <w:rPr>
                <w:noProof/>
                <w:webHidden/>
              </w:rPr>
              <w:t>42</w:t>
            </w:r>
            <w:r>
              <w:rPr>
                <w:noProof/>
                <w:webHidden/>
              </w:rPr>
              <w:fldChar w:fldCharType="end"/>
            </w:r>
          </w:hyperlink>
        </w:p>
        <w:p w14:paraId="3D7F64B9" w14:textId="47A75EA5" w:rsidR="00551625" w:rsidRDefault="00551625">
          <w:pPr>
            <w:pStyle w:val="TOC3"/>
            <w:tabs>
              <w:tab w:val="right" w:leader="dot" w:pos="9010"/>
            </w:tabs>
            <w:rPr>
              <w:rFonts w:eastAsiaTheme="minorEastAsia" w:cstheme="minorBidi"/>
              <w:noProof/>
              <w:sz w:val="22"/>
              <w:szCs w:val="22"/>
            </w:rPr>
          </w:pPr>
          <w:hyperlink w:anchor="_Toc69999608" w:history="1">
            <w:r w:rsidRPr="00D02647">
              <w:rPr>
                <w:rStyle w:val="Hyperlink"/>
                <w:rFonts w:eastAsiaTheme="majorEastAsia"/>
                <w:noProof/>
              </w:rPr>
              <w:t>4.2.1 Blind Spot Sensor Test Results</w:t>
            </w:r>
            <w:r>
              <w:rPr>
                <w:noProof/>
                <w:webHidden/>
              </w:rPr>
              <w:tab/>
            </w:r>
            <w:r>
              <w:rPr>
                <w:noProof/>
                <w:webHidden/>
              </w:rPr>
              <w:fldChar w:fldCharType="begin"/>
            </w:r>
            <w:r>
              <w:rPr>
                <w:noProof/>
                <w:webHidden/>
              </w:rPr>
              <w:instrText xml:space="preserve"> PAGEREF _Toc69999608 \h </w:instrText>
            </w:r>
            <w:r>
              <w:rPr>
                <w:noProof/>
                <w:webHidden/>
              </w:rPr>
            </w:r>
            <w:r>
              <w:rPr>
                <w:noProof/>
                <w:webHidden/>
              </w:rPr>
              <w:fldChar w:fldCharType="separate"/>
            </w:r>
            <w:r>
              <w:rPr>
                <w:noProof/>
                <w:webHidden/>
              </w:rPr>
              <w:t>45</w:t>
            </w:r>
            <w:r>
              <w:rPr>
                <w:noProof/>
                <w:webHidden/>
              </w:rPr>
              <w:fldChar w:fldCharType="end"/>
            </w:r>
          </w:hyperlink>
        </w:p>
        <w:p w14:paraId="5B47F116" w14:textId="05DFF492" w:rsidR="00551625" w:rsidRDefault="00551625">
          <w:pPr>
            <w:pStyle w:val="TOC2"/>
            <w:tabs>
              <w:tab w:val="right" w:leader="dot" w:pos="9010"/>
            </w:tabs>
            <w:rPr>
              <w:rFonts w:eastAsiaTheme="minorEastAsia" w:cstheme="minorBidi"/>
              <w:i w:val="0"/>
              <w:iCs w:val="0"/>
              <w:noProof/>
              <w:sz w:val="22"/>
              <w:szCs w:val="22"/>
            </w:rPr>
          </w:pPr>
          <w:hyperlink w:anchor="_Toc69999609" w:history="1">
            <w:r w:rsidRPr="00D02647">
              <w:rPr>
                <w:rStyle w:val="Hyperlink"/>
                <w:rFonts w:eastAsiaTheme="majorEastAsia"/>
                <w:noProof/>
              </w:rPr>
              <w:t>4.3 Parking Sensor Test</w:t>
            </w:r>
            <w:r>
              <w:rPr>
                <w:noProof/>
                <w:webHidden/>
              </w:rPr>
              <w:tab/>
            </w:r>
            <w:r>
              <w:rPr>
                <w:noProof/>
                <w:webHidden/>
              </w:rPr>
              <w:fldChar w:fldCharType="begin"/>
            </w:r>
            <w:r>
              <w:rPr>
                <w:noProof/>
                <w:webHidden/>
              </w:rPr>
              <w:instrText xml:space="preserve"> PAGEREF _Toc69999609 \h </w:instrText>
            </w:r>
            <w:r>
              <w:rPr>
                <w:noProof/>
                <w:webHidden/>
              </w:rPr>
            </w:r>
            <w:r>
              <w:rPr>
                <w:noProof/>
                <w:webHidden/>
              </w:rPr>
              <w:fldChar w:fldCharType="separate"/>
            </w:r>
            <w:r>
              <w:rPr>
                <w:noProof/>
                <w:webHidden/>
              </w:rPr>
              <w:t>45</w:t>
            </w:r>
            <w:r>
              <w:rPr>
                <w:noProof/>
                <w:webHidden/>
              </w:rPr>
              <w:fldChar w:fldCharType="end"/>
            </w:r>
          </w:hyperlink>
        </w:p>
        <w:p w14:paraId="71F8B7B3" w14:textId="0D94DC63" w:rsidR="00551625" w:rsidRDefault="00551625">
          <w:pPr>
            <w:pStyle w:val="TOC3"/>
            <w:tabs>
              <w:tab w:val="right" w:leader="dot" w:pos="9010"/>
            </w:tabs>
            <w:rPr>
              <w:rFonts w:eastAsiaTheme="minorEastAsia" w:cstheme="minorBidi"/>
              <w:noProof/>
              <w:sz w:val="22"/>
              <w:szCs w:val="22"/>
            </w:rPr>
          </w:pPr>
          <w:hyperlink w:anchor="_Toc69999610" w:history="1">
            <w:r w:rsidRPr="00D02647">
              <w:rPr>
                <w:rStyle w:val="Hyperlink"/>
                <w:rFonts w:eastAsiaTheme="majorEastAsia"/>
                <w:noProof/>
              </w:rPr>
              <w:t>4.3.1 Blind Spot Sensor Test Results</w:t>
            </w:r>
            <w:r>
              <w:rPr>
                <w:noProof/>
                <w:webHidden/>
              </w:rPr>
              <w:tab/>
            </w:r>
            <w:r>
              <w:rPr>
                <w:noProof/>
                <w:webHidden/>
              </w:rPr>
              <w:fldChar w:fldCharType="begin"/>
            </w:r>
            <w:r>
              <w:rPr>
                <w:noProof/>
                <w:webHidden/>
              </w:rPr>
              <w:instrText xml:space="preserve"> PAGEREF _Toc69999610 \h </w:instrText>
            </w:r>
            <w:r>
              <w:rPr>
                <w:noProof/>
                <w:webHidden/>
              </w:rPr>
            </w:r>
            <w:r>
              <w:rPr>
                <w:noProof/>
                <w:webHidden/>
              </w:rPr>
              <w:fldChar w:fldCharType="separate"/>
            </w:r>
            <w:r>
              <w:rPr>
                <w:noProof/>
                <w:webHidden/>
              </w:rPr>
              <w:t>47</w:t>
            </w:r>
            <w:r>
              <w:rPr>
                <w:noProof/>
                <w:webHidden/>
              </w:rPr>
              <w:fldChar w:fldCharType="end"/>
            </w:r>
          </w:hyperlink>
        </w:p>
        <w:p w14:paraId="6DAC3EA4" w14:textId="79F5937F" w:rsidR="00551625" w:rsidRDefault="00551625">
          <w:pPr>
            <w:pStyle w:val="TOC2"/>
            <w:tabs>
              <w:tab w:val="right" w:leader="dot" w:pos="9010"/>
            </w:tabs>
            <w:rPr>
              <w:rFonts w:eastAsiaTheme="minorEastAsia" w:cstheme="minorBidi"/>
              <w:i w:val="0"/>
              <w:iCs w:val="0"/>
              <w:noProof/>
              <w:sz w:val="22"/>
              <w:szCs w:val="22"/>
            </w:rPr>
          </w:pPr>
          <w:hyperlink w:anchor="_Toc69999611" w:history="1">
            <w:r w:rsidRPr="00D02647">
              <w:rPr>
                <w:rStyle w:val="Hyperlink"/>
                <w:rFonts w:eastAsiaTheme="majorEastAsia"/>
                <w:noProof/>
              </w:rPr>
              <w:t>4.4 Temperature Sensor Test</w:t>
            </w:r>
            <w:r>
              <w:rPr>
                <w:noProof/>
                <w:webHidden/>
              </w:rPr>
              <w:tab/>
            </w:r>
            <w:r>
              <w:rPr>
                <w:noProof/>
                <w:webHidden/>
              </w:rPr>
              <w:fldChar w:fldCharType="begin"/>
            </w:r>
            <w:r>
              <w:rPr>
                <w:noProof/>
                <w:webHidden/>
              </w:rPr>
              <w:instrText xml:space="preserve"> PAGEREF _Toc69999611 \h </w:instrText>
            </w:r>
            <w:r>
              <w:rPr>
                <w:noProof/>
                <w:webHidden/>
              </w:rPr>
            </w:r>
            <w:r>
              <w:rPr>
                <w:noProof/>
                <w:webHidden/>
              </w:rPr>
              <w:fldChar w:fldCharType="separate"/>
            </w:r>
            <w:r>
              <w:rPr>
                <w:noProof/>
                <w:webHidden/>
              </w:rPr>
              <w:t>48</w:t>
            </w:r>
            <w:r>
              <w:rPr>
                <w:noProof/>
                <w:webHidden/>
              </w:rPr>
              <w:fldChar w:fldCharType="end"/>
            </w:r>
          </w:hyperlink>
        </w:p>
        <w:p w14:paraId="03EC1A16" w14:textId="60BA59DC" w:rsidR="00551625" w:rsidRDefault="00551625">
          <w:pPr>
            <w:pStyle w:val="TOC3"/>
            <w:tabs>
              <w:tab w:val="right" w:leader="dot" w:pos="9010"/>
            </w:tabs>
            <w:rPr>
              <w:rFonts w:eastAsiaTheme="minorEastAsia" w:cstheme="minorBidi"/>
              <w:noProof/>
              <w:sz w:val="22"/>
              <w:szCs w:val="22"/>
            </w:rPr>
          </w:pPr>
          <w:hyperlink w:anchor="_Toc69999612" w:history="1">
            <w:r w:rsidRPr="00D02647">
              <w:rPr>
                <w:rStyle w:val="Hyperlink"/>
                <w:rFonts w:eastAsiaTheme="majorEastAsia"/>
                <w:noProof/>
              </w:rPr>
              <w:t>4.4.1 Temperature Sensor Test Results</w:t>
            </w:r>
            <w:r>
              <w:rPr>
                <w:noProof/>
                <w:webHidden/>
              </w:rPr>
              <w:tab/>
            </w:r>
            <w:r>
              <w:rPr>
                <w:noProof/>
                <w:webHidden/>
              </w:rPr>
              <w:fldChar w:fldCharType="begin"/>
            </w:r>
            <w:r>
              <w:rPr>
                <w:noProof/>
                <w:webHidden/>
              </w:rPr>
              <w:instrText xml:space="preserve"> PAGEREF _Toc69999612 \h </w:instrText>
            </w:r>
            <w:r>
              <w:rPr>
                <w:noProof/>
                <w:webHidden/>
              </w:rPr>
            </w:r>
            <w:r>
              <w:rPr>
                <w:noProof/>
                <w:webHidden/>
              </w:rPr>
              <w:fldChar w:fldCharType="separate"/>
            </w:r>
            <w:r>
              <w:rPr>
                <w:noProof/>
                <w:webHidden/>
              </w:rPr>
              <w:t>57</w:t>
            </w:r>
            <w:r>
              <w:rPr>
                <w:noProof/>
                <w:webHidden/>
              </w:rPr>
              <w:fldChar w:fldCharType="end"/>
            </w:r>
          </w:hyperlink>
        </w:p>
        <w:p w14:paraId="13B15EE4" w14:textId="6902310C" w:rsidR="00551625" w:rsidRDefault="00551625">
          <w:pPr>
            <w:pStyle w:val="TOC1"/>
            <w:tabs>
              <w:tab w:val="right" w:leader="dot" w:pos="9010"/>
            </w:tabs>
            <w:rPr>
              <w:rFonts w:eastAsiaTheme="minorEastAsia" w:cstheme="minorBidi"/>
              <w:b w:val="0"/>
              <w:bCs w:val="0"/>
              <w:noProof/>
              <w:sz w:val="22"/>
              <w:szCs w:val="22"/>
            </w:rPr>
          </w:pPr>
          <w:hyperlink w:anchor="_Toc69999613" w:history="1">
            <w:r w:rsidRPr="00D02647">
              <w:rPr>
                <w:rStyle w:val="Hyperlink"/>
                <w:rFonts w:eastAsiaTheme="majorEastAsia"/>
                <w:noProof/>
              </w:rPr>
              <w:t>Chapter – 5 Software and Hardware Design</w:t>
            </w:r>
            <w:r>
              <w:rPr>
                <w:noProof/>
                <w:webHidden/>
              </w:rPr>
              <w:tab/>
            </w:r>
            <w:r>
              <w:rPr>
                <w:noProof/>
                <w:webHidden/>
              </w:rPr>
              <w:fldChar w:fldCharType="begin"/>
            </w:r>
            <w:r>
              <w:rPr>
                <w:noProof/>
                <w:webHidden/>
              </w:rPr>
              <w:instrText xml:space="preserve"> PAGEREF _Toc69999613 \h </w:instrText>
            </w:r>
            <w:r>
              <w:rPr>
                <w:noProof/>
                <w:webHidden/>
              </w:rPr>
            </w:r>
            <w:r>
              <w:rPr>
                <w:noProof/>
                <w:webHidden/>
              </w:rPr>
              <w:fldChar w:fldCharType="separate"/>
            </w:r>
            <w:r>
              <w:rPr>
                <w:noProof/>
                <w:webHidden/>
              </w:rPr>
              <w:t>57</w:t>
            </w:r>
            <w:r>
              <w:rPr>
                <w:noProof/>
                <w:webHidden/>
              </w:rPr>
              <w:fldChar w:fldCharType="end"/>
            </w:r>
          </w:hyperlink>
        </w:p>
        <w:p w14:paraId="1691FA57" w14:textId="11F6805A" w:rsidR="00551625" w:rsidRDefault="00551625">
          <w:pPr>
            <w:pStyle w:val="TOC2"/>
            <w:tabs>
              <w:tab w:val="right" w:leader="dot" w:pos="9010"/>
            </w:tabs>
            <w:rPr>
              <w:rFonts w:eastAsiaTheme="minorEastAsia" w:cstheme="minorBidi"/>
              <w:i w:val="0"/>
              <w:iCs w:val="0"/>
              <w:noProof/>
              <w:sz w:val="22"/>
              <w:szCs w:val="22"/>
            </w:rPr>
          </w:pPr>
          <w:hyperlink w:anchor="_Toc69999614" w:history="1">
            <w:r w:rsidRPr="00D02647">
              <w:rPr>
                <w:rStyle w:val="Hyperlink"/>
                <w:rFonts w:eastAsiaTheme="majorEastAsia"/>
                <w:noProof/>
              </w:rPr>
              <w:t>5.1 System Block Diagram</w:t>
            </w:r>
            <w:r>
              <w:rPr>
                <w:noProof/>
                <w:webHidden/>
              </w:rPr>
              <w:tab/>
            </w:r>
            <w:r>
              <w:rPr>
                <w:noProof/>
                <w:webHidden/>
              </w:rPr>
              <w:fldChar w:fldCharType="begin"/>
            </w:r>
            <w:r>
              <w:rPr>
                <w:noProof/>
                <w:webHidden/>
              </w:rPr>
              <w:instrText xml:space="preserve"> PAGEREF _Toc69999614 \h </w:instrText>
            </w:r>
            <w:r>
              <w:rPr>
                <w:noProof/>
                <w:webHidden/>
              </w:rPr>
            </w:r>
            <w:r>
              <w:rPr>
                <w:noProof/>
                <w:webHidden/>
              </w:rPr>
              <w:fldChar w:fldCharType="separate"/>
            </w:r>
            <w:r>
              <w:rPr>
                <w:noProof/>
                <w:webHidden/>
              </w:rPr>
              <w:t>57</w:t>
            </w:r>
            <w:r>
              <w:rPr>
                <w:noProof/>
                <w:webHidden/>
              </w:rPr>
              <w:fldChar w:fldCharType="end"/>
            </w:r>
          </w:hyperlink>
        </w:p>
        <w:p w14:paraId="793DA734" w14:textId="073DA34A" w:rsidR="00551625" w:rsidRDefault="00551625">
          <w:pPr>
            <w:pStyle w:val="TOC2"/>
            <w:tabs>
              <w:tab w:val="right" w:leader="dot" w:pos="9010"/>
            </w:tabs>
            <w:rPr>
              <w:rFonts w:eastAsiaTheme="minorEastAsia" w:cstheme="minorBidi"/>
              <w:i w:val="0"/>
              <w:iCs w:val="0"/>
              <w:noProof/>
              <w:sz w:val="22"/>
              <w:szCs w:val="22"/>
            </w:rPr>
          </w:pPr>
          <w:hyperlink w:anchor="_Toc69999615" w:history="1">
            <w:r w:rsidRPr="00D02647">
              <w:rPr>
                <w:rStyle w:val="Hyperlink"/>
                <w:rFonts w:eastAsiaTheme="majorEastAsia"/>
                <w:noProof/>
              </w:rPr>
              <w:t>5.2 Case Selection</w:t>
            </w:r>
            <w:r>
              <w:rPr>
                <w:noProof/>
                <w:webHidden/>
              </w:rPr>
              <w:tab/>
            </w:r>
            <w:r>
              <w:rPr>
                <w:noProof/>
                <w:webHidden/>
              </w:rPr>
              <w:fldChar w:fldCharType="begin"/>
            </w:r>
            <w:r>
              <w:rPr>
                <w:noProof/>
                <w:webHidden/>
              </w:rPr>
              <w:instrText xml:space="preserve"> PAGEREF _Toc69999615 \h </w:instrText>
            </w:r>
            <w:r>
              <w:rPr>
                <w:noProof/>
                <w:webHidden/>
              </w:rPr>
            </w:r>
            <w:r>
              <w:rPr>
                <w:noProof/>
                <w:webHidden/>
              </w:rPr>
              <w:fldChar w:fldCharType="separate"/>
            </w:r>
            <w:r>
              <w:rPr>
                <w:noProof/>
                <w:webHidden/>
              </w:rPr>
              <w:t>58</w:t>
            </w:r>
            <w:r>
              <w:rPr>
                <w:noProof/>
                <w:webHidden/>
              </w:rPr>
              <w:fldChar w:fldCharType="end"/>
            </w:r>
          </w:hyperlink>
        </w:p>
        <w:p w14:paraId="4D4480A8" w14:textId="11EC1156" w:rsidR="00551625" w:rsidRDefault="00551625">
          <w:pPr>
            <w:pStyle w:val="TOC3"/>
            <w:tabs>
              <w:tab w:val="right" w:leader="dot" w:pos="9010"/>
            </w:tabs>
            <w:rPr>
              <w:rFonts w:eastAsiaTheme="minorEastAsia" w:cstheme="minorBidi"/>
              <w:noProof/>
              <w:sz w:val="22"/>
              <w:szCs w:val="22"/>
            </w:rPr>
          </w:pPr>
          <w:hyperlink w:anchor="_Toc69999616" w:history="1">
            <w:r w:rsidRPr="00D02647">
              <w:rPr>
                <w:rStyle w:val="Hyperlink"/>
                <w:rFonts w:eastAsiaTheme="majorEastAsia"/>
                <w:noProof/>
              </w:rPr>
              <w:t>5.2.1 Test Rig Design</w:t>
            </w:r>
            <w:r>
              <w:rPr>
                <w:noProof/>
                <w:webHidden/>
              </w:rPr>
              <w:tab/>
            </w:r>
            <w:r>
              <w:rPr>
                <w:noProof/>
                <w:webHidden/>
              </w:rPr>
              <w:fldChar w:fldCharType="begin"/>
            </w:r>
            <w:r>
              <w:rPr>
                <w:noProof/>
                <w:webHidden/>
              </w:rPr>
              <w:instrText xml:space="preserve"> PAGEREF _Toc69999616 \h </w:instrText>
            </w:r>
            <w:r>
              <w:rPr>
                <w:noProof/>
                <w:webHidden/>
              </w:rPr>
            </w:r>
            <w:r>
              <w:rPr>
                <w:noProof/>
                <w:webHidden/>
              </w:rPr>
              <w:fldChar w:fldCharType="separate"/>
            </w:r>
            <w:r>
              <w:rPr>
                <w:noProof/>
                <w:webHidden/>
              </w:rPr>
              <w:t>59</w:t>
            </w:r>
            <w:r>
              <w:rPr>
                <w:noProof/>
                <w:webHidden/>
              </w:rPr>
              <w:fldChar w:fldCharType="end"/>
            </w:r>
          </w:hyperlink>
        </w:p>
        <w:p w14:paraId="58089628" w14:textId="2E686CB3" w:rsidR="00551625" w:rsidRDefault="00551625">
          <w:pPr>
            <w:pStyle w:val="TOC2"/>
            <w:tabs>
              <w:tab w:val="right" w:leader="dot" w:pos="9010"/>
            </w:tabs>
            <w:rPr>
              <w:rFonts w:eastAsiaTheme="minorEastAsia" w:cstheme="minorBidi"/>
              <w:i w:val="0"/>
              <w:iCs w:val="0"/>
              <w:noProof/>
              <w:sz w:val="22"/>
              <w:szCs w:val="22"/>
            </w:rPr>
          </w:pPr>
          <w:hyperlink w:anchor="_Toc69999617" w:history="1">
            <w:r w:rsidRPr="00D02647">
              <w:rPr>
                <w:rStyle w:val="Hyperlink"/>
                <w:rFonts w:eastAsiaTheme="majorEastAsia"/>
                <w:noProof/>
              </w:rPr>
              <w:t>5.3 Sensor Setup</w:t>
            </w:r>
            <w:r>
              <w:rPr>
                <w:noProof/>
                <w:webHidden/>
              </w:rPr>
              <w:tab/>
            </w:r>
            <w:r>
              <w:rPr>
                <w:noProof/>
                <w:webHidden/>
              </w:rPr>
              <w:fldChar w:fldCharType="begin"/>
            </w:r>
            <w:r>
              <w:rPr>
                <w:noProof/>
                <w:webHidden/>
              </w:rPr>
              <w:instrText xml:space="preserve"> PAGEREF _Toc69999617 \h </w:instrText>
            </w:r>
            <w:r>
              <w:rPr>
                <w:noProof/>
                <w:webHidden/>
              </w:rPr>
            </w:r>
            <w:r>
              <w:rPr>
                <w:noProof/>
                <w:webHidden/>
              </w:rPr>
              <w:fldChar w:fldCharType="separate"/>
            </w:r>
            <w:r>
              <w:rPr>
                <w:noProof/>
                <w:webHidden/>
              </w:rPr>
              <w:t>60</w:t>
            </w:r>
            <w:r>
              <w:rPr>
                <w:noProof/>
                <w:webHidden/>
              </w:rPr>
              <w:fldChar w:fldCharType="end"/>
            </w:r>
          </w:hyperlink>
        </w:p>
        <w:p w14:paraId="5C75504D" w14:textId="5864F592" w:rsidR="00551625" w:rsidRDefault="00551625">
          <w:pPr>
            <w:pStyle w:val="TOC3"/>
            <w:tabs>
              <w:tab w:val="right" w:leader="dot" w:pos="9010"/>
            </w:tabs>
            <w:rPr>
              <w:rFonts w:eastAsiaTheme="minorEastAsia" w:cstheme="minorBidi"/>
              <w:noProof/>
              <w:sz w:val="22"/>
              <w:szCs w:val="22"/>
            </w:rPr>
          </w:pPr>
          <w:hyperlink w:anchor="_Toc69999618" w:history="1">
            <w:r w:rsidRPr="00D02647">
              <w:rPr>
                <w:rStyle w:val="Hyperlink"/>
                <w:rFonts w:eastAsiaTheme="majorEastAsia"/>
                <w:noProof/>
              </w:rPr>
              <w:t>5.3.1 Analogue Sensors</w:t>
            </w:r>
            <w:r>
              <w:rPr>
                <w:noProof/>
                <w:webHidden/>
              </w:rPr>
              <w:tab/>
            </w:r>
            <w:r>
              <w:rPr>
                <w:noProof/>
                <w:webHidden/>
              </w:rPr>
              <w:fldChar w:fldCharType="begin"/>
            </w:r>
            <w:r>
              <w:rPr>
                <w:noProof/>
                <w:webHidden/>
              </w:rPr>
              <w:instrText xml:space="preserve"> PAGEREF _Toc69999618 \h </w:instrText>
            </w:r>
            <w:r>
              <w:rPr>
                <w:noProof/>
                <w:webHidden/>
              </w:rPr>
            </w:r>
            <w:r>
              <w:rPr>
                <w:noProof/>
                <w:webHidden/>
              </w:rPr>
              <w:fldChar w:fldCharType="separate"/>
            </w:r>
            <w:r>
              <w:rPr>
                <w:noProof/>
                <w:webHidden/>
              </w:rPr>
              <w:t>60</w:t>
            </w:r>
            <w:r>
              <w:rPr>
                <w:noProof/>
                <w:webHidden/>
              </w:rPr>
              <w:fldChar w:fldCharType="end"/>
            </w:r>
          </w:hyperlink>
        </w:p>
        <w:p w14:paraId="1B9676A9" w14:textId="36B4BA82" w:rsidR="00551625" w:rsidRDefault="00551625">
          <w:pPr>
            <w:pStyle w:val="TOC3"/>
            <w:tabs>
              <w:tab w:val="right" w:leader="dot" w:pos="9010"/>
            </w:tabs>
            <w:rPr>
              <w:rFonts w:eastAsiaTheme="minorEastAsia" w:cstheme="minorBidi"/>
              <w:noProof/>
              <w:sz w:val="22"/>
              <w:szCs w:val="22"/>
            </w:rPr>
          </w:pPr>
          <w:hyperlink w:anchor="_Toc69999619" w:history="1">
            <w:r w:rsidRPr="00D02647">
              <w:rPr>
                <w:rStyle w:val="Hyperlink"/>
                <w:rFonts w:eastAsiaTheme="majorEastAsia"/>
                <w:noProof/>
              </w:rPr>
              <w:t>5.3.2 Digital Sensors</w:t>
            </w:r>
            <w:r>
              <w:rPr>
                <w:noProof/>
                <w:webHidden/>
              </w:rPr>
              <w:tab/>
            </w:r>
            <w:r>
              <w:rPr>
                <w:noProof/>
                <w:webHidden/>
              </w:rPr>
              <w:fldChar w:fldCharType="begin"/>
            </w:r>
            <w:r>
              <w:rPr>
                <w:noProof/>
                <w:webHidden/>
              </w:rPr>
              <w:instrText xml:space="preserve"> PAGEREF _Toc69999619 \h </w:instrText>
            </w:r>
            <w:r>
              <w:rPr>
                <w:noProof/>
                <w:webHidden/>
              </w:rPr>
            </w:r>
            <w:r>
              <w:rPr>
                <w:noProof/>
                <w:webHidden/>
              </w:rPr>
              <w:fldChar w:fldCharType="separate"/>
            </w:r>
            <w:r>
              <w:rPr>
                <w:noProof/>
                <w:webHidden/>
              </w:rPr>
              <w:t>61</w:t>
            </w:r>
            <w:r>
              <w:rPr>
                <w:noProof/>
                <w:webHidden/>
              </w:rPr>
              <w:fldChar w:fldCharType="end"/>
            </w:r>
          </w:hyperlink>
        </w:p>
        <w:p w14:paraId="7652FF51" w14:textId="794F3BFF" w:rsidR="00551625" w:rsidRDefault="00551625">
          <w:pPr>
            <w:pStyle w:val="TOC3"/>
            <w:tabs>
              <w:tab w:val="right" w:leader="dot" w:pos="9010"/>
            </w:tabs>
            <w:rPr>
              <w:rFonts w:eastAsiaTheme="minorEastAsia" w:cstheme="minorBidi"/>
              <w:noProof/>
              <w:sz w:val="22"/>
              <w:szCs w:val="22"/>
            </w:rPr>
          </w:pPr>
          <w:hyperlink w:anchor="_Toc69999620" w:history="1">
            <w:r w:rsidRPr="00D02647">
              <w:rPr>
                <w:rStyle w:val="Hyperlink"/>
                <w:rFonts w:eastAsiaTheme="majorEastAsia"/>
                <w:noProof/>
              </w:rPr>
              <w:t>5.3.3 PIC Programming</w:t>
            </w:r>
            <w:r>
              <w:rPr>
                <w:noProof/>
                <w:webHidden/>
              </w:rPr>
              <w:tab/>
            </w:r>
            <w:r>
              <w:rPr>
                <w:noProof/>
                <w:webHidden/>
              </w:rPr>
              <w:fldChar w:fldCharType="begin"/>
            </w:r>
            <w:r>
              <w:rPr>
                <w:noProof/>
                <w:webHidden/>
              </w:rPr>
              <w:instrText xml:space="preserve"> PAGEREF _Toc69999620 \h </w:instrText>
            </w:r>
            <w:r>
              <w:rPr>
                <w:noProof/>
                <w:webHidden/>
              </w:rPr>
            </w:r>
            <w:r>
              <w:rPr>
                <w:noProof/>
                <w:webHidden/>
              </w:rPr>
              <w:fldChar w:fldCharType="separate"/>
            </w:r>
            <w:r>
              <w:rPr>
                <w:noProof/>
                <w:webHidden/>
              </w:rPr>
              <w:t>62</w:t>
            </w:r>
            <w:r>
              <w:rPr>
                <w:noProof/>
                <w:webHidden/>
              </w:rPr>
              <w:fldChar w:fldCharType="end"/>
            </w:r>
          </w:hyperlink>
        </w:p>
        <w:p w14:paraId="6919C308" w14:textId="7C044ACE" w:rsidR="00551625" w:rsidRDefault="00551625">
          <w:pPr>
            <w:pStyle w:val="TOC2"/>
            <w:tabs>
              <w:tab w:val="right" w:leader="dot" w:pos="9010"/>
            </w:tabs>
            <w:rPr>
              <w:rFonts w:eastAsiaTheme="minorEastAsia" w:cstheme="minorBidi"/>
              <w:i w:val="0"/>
              <w:iCs w:val="0"/>
              <w:noProof/>
              <w:sz w:val="22"/>
              <w:szCs w:val="22"/>
            </w:rPr>
          </w:pPr>
          <w:hyperlink w:anchor="_Toc69999621" w:history="1">
            <w:r w:rsidRPr="00D02647">
              <w:rPr>
                <w:rStyle w:val="Hyperlink"/>
                <w:rFonts w:eastAsiaTheme="majorEastAsia"/>
                <w:noProof/>
              </w:rPr>
              <w:t>5.4 MOSFET Current Leakage</w:t>
            </w:r>
            <w:r>
              <w:rPr>
                <w:noProof/>
                <w:webHidden/>
              </w:rPr>
              <w:tab/>
            </w:r>
            <w:r>
              <w:rPr>
                <w:noProof/>
                <w:webHidden/>
              </w:rPr>
              <w:fldChar w:fldCharType="begin"/>
            </w:r>
            <w:r>
              <w:rPr>
                <w:noProof/>
                <w:webHidden/>
              </w:rPr>
              <w:instrText xml:space="preserve"> PAGEREF _Toc69999621 \h </w:instrText>
            </w:r>
            <w:r>
              <w:rPr>
                <w:noProof/>
                <w:webHidden/>
              </w:rPr>
            </w:r>
            <w:r>
              <w:rPr>
                <w:noProof/>
                <w:webHidden/>
              </w:rPr>
              <w:fldChar w:fldCharType="separate"/>
            </w:r>
            <w:r>
              <w:rPr>
                <w:noProof/>
                <w:webHidden/>
              </w:rPr>
              <w:t>68</w:t>
            </w:r>
            <w:r>
              <w:rPr>
                <w:noProof/>
                <w:webHidden/>
              </w:rPr>
              <w:fldChar w:fldCharType="end"/>
            </w:r>
          </w:hyperlink>
        </w:p>
        <w:p w14:paraId="1C5BE672" w14:textId="5F2B738C" w:rsidR="00551625" w:rsidRDefault="00551625">
          <w:pPr>
            <w:pStyle w:val="TOC2"/>
            <w:tabs>
              <w:tab w:val="right" w:leader="dot" w:pos="9010"/>
            </w:tabs>
            <w:rPr>
              <w:rFonts w:eastAsiaTheme="minorEastAsia" w:cstheme="minorBidi"/>
              <w:i w:val="0"/>
              <w:iCs w:val="0"/>
              <w:noProof/>
              <w:sz w:val="22"/>
              <w:szCs w:val="22"/>
            </w:rPr>
          </w:pPr>
          <w:hyperlink w:anchor="_Toc69999622" w:history="1">
            <w:r w:rsidRPr="00D02647">
              <w:rPr>
                <w:rStyle w:val="Hyperlink"/>
                <w:rFonts w:eastAsiaTheme="majorEastAsia"/>
                <w:noProof/>
              </w:rPr>
              <w:t>5.5 Schematic Diagram and Circuit Protection</w:t>
            </w:r>
            <w:r>
              <w:rPr>
                <w:noProof/>
                <w:webHidden/>
              </w:rPr>
              <w:tab/>
            </w:r>
            <w:r>
              <w:rPr>
                <w:noProof/>
                <w:webHidden/>
              </w:rPr>
              <w:fldChar w:fldCharType="begin"/>
            </w:r>
            <w:r>
              <w:rPr>
                <w:noProof/>
                <w:webHidden/>
              </w:rPr>
              <w:instrText xml:space="preserve"> PAGEREF _Toc69999622 \h </w:instrText>
            </w:r>
            <w:r>
              <w:rPr>
                <w:noProof/>
                <w:webHidden/>
              </w:rPr>
            </w:r>
            <w:r>
              <w:rPr>
                <w:noProof/>
                <w:webHidden/>
              </w:rPr>
              <w:fldChar w:fldCharType="separate"/>
            </w:r>
            <w:r>
              <w:rPr>
                <w:noProof/>
                <w:webHidden/>
              </w:rPr>
              <w:t>70</w:t>
            </w:r>
            <w:r>
              <w:rPr>
                <w:noProof/>
                <w:webHidden/>
              </w:rPr>
              <w:fldChar w:fldCharType="end"/>
            </w:r>
          </w:hyperlink>
        </w:p>
        <w:p w14:paraId="0CA46368" w14:textId="03B18AFE" w:rsidR="00551625" w:rsidRDefault="00551625">
          <w:pPr>
            <w:pStyle w:val="TOC2"/>
            <w:tabs>
              <w:tab w:val="right" w:leader="dot" w:pos="9010"/>
            </w:tabs>
            <w:rPr>
              <w:rFonts w:eastAsiaTheme="minorEastAsia" w:cstheme="minorBidi"/>
              <w:i w:val="0"/>
              <w:iCs w:val="0"/>
              <w:noProof/>
              <w:sz w:val="22"/>
              <w:szCs w:val="22"/>
            </w:rPr>
          </w:pPr>
          <w:hyperlink w:anchor="_Toc69999623" w:history="1">
            <w:r w:rsidRPr="00D02647">
              <w:rPr>
                <w:rStyle w:val="Hyperlink"/>
                <w:rFonts w:eastAsiaTheme="majorEastAsia"/>
                <w:noProof/>
              </w:rPr>
              <w:t>5.6 Table of Costs</w:t>
            </w:r>
            <w:r>
              <w:rPr>
                <w:noProof/>
                <w:webHidden/>
              </w:rPr>
              <w:tab/>
            </w:r>
            <w:r>
              <w:rPr>
                <w:noProof/>
                <w:webHidden/>
              </w:rPr>
              <w:fldChar w:fldCharType="begin"/>
            </w:r>
            <w:r>
              <w:rPr>
                <w:noProof/>
                <w:webHidden/>
              </w:rPr>
              <w:instrText xml:space="preserve"> PAGEREF _Toc69999623 \h </w:instrText>
            </w:r>
            <w:r>
              <w:rPr>
                <w:noProof/>
                <w:webHidden/>
              </w:rPr>
            </w:r>
            <w:r>
              <w:rPr>
                <w:noProof/>
                <w:webHidden/>
              </w:rPr>
              <w:fldChar w:fldCharType="separate"/>
            </w:r>
            <w:r>
              <w:rPr>
                <w:noProof/>
                <w:webHidden/>
              </w:rPr>
              <w:t>73</w:t>
            </w:r>
            <w:r>
              <w:rPr>
                <w:noProof/>
                <w:webHidden/>
              </w:rPr>
              <w:fldChar w:fldCharType="end"/>
            </w:r>
          </w:hyperlink>
        </w:p>
        <w:p w14:paraId="198644E8" w14:textId="0BCD5650" w:rsidR="00551625" w:rsidRDefault="00551625">
          <w:pPr>
            <w:pStyle w:val="TOC2"/>
            <w:tabs>
              <w:tab w:val="right" w:leader="dot" w:pos="9010"/>
            </w:tabs>
            <w:rPr>
              <w:rFonts w:eastAsiaTheme="minorEastAsia" w:cstheme="minorBidi"/>
              <w:i w:val="0"/>
              <w:iCs w:val="0"/>
              <w:noProof/>
              <w:sz w:val="22"/>
              <w:szCs w:val="22"/>
            </w:rPr>
          </w:pPr>
          <w:hyperlink w:anchor="_Toc69999624" w:history="1">
            <w:r w:rsidRPr="00D02647">
              <w:rPr>
                <w:rStyle w:val="Hyperlink"/>
                <w:rFonts w:eastAsiaTheme="majorEastAsia"/>
                <w:noProof/>
              </w:rPr>
              <w:t>5.7 Software Flow Chart</w:t>
            </w:r>
            <w:r>
              <w:rPr>
                <w:noProof/>
                <w:webHidden/>
              </w:rPr>
              <w:tab/>
            </w:r>
            <w:r>
              <w:rPr>
                <w:noProof/>
                <w:webHidden/>
              </w:rPr>
              <w:fldChar w:fldCharType="begin"/>
            </w:r>
            <w:r>
              <w:rPr>
                <w:noProof/>
                <w:webHidden/>
              </w:rPr>
              <w:instrText xml:space="preserve"> PAGEREF _Toc69999624 \h </w:instrText>
            </w:r>
            <w:r>
              <w:rPr>
                <w:noProof/>
                <w:webHidden/>
              </w:rPr>
            </w:r>
            <w:r>
              <w:rPr>
                <w:noProof/>
                <w:webHidden/>
              </w:rPr>
              <w:fldChar w:fldCharType="separate"/>
            </w:r>
            <w:r>
              <w:rPr>
                <w:noProof/>
                <w:webHidden/>
              </w:rPr>
              <w:t>75</w:t>
            </w:r>
            <w:r>
              <w:rPr>
                <w:noProof/>
                <w:webHidden/>
              </w:rPr>
              <w:fldChar w:fldCharType="end"/>
            </w:r>
          </w:hyperlink>
        </w:p>
        <w:p w14:paraId="4F0E2DA1" w14:textId="10847374" w:rsidR="00551625" w:rsidRDefault="00551625">
          <w:pPr>
            <w:pStyle w:val="TOC2"/>
            <w:tabs>
              <w:tab w:val="right" w:leader="dot" w:pos="9010"/>
            </w:tabs>
            <w:rPr>
              <w:rFonts w:eastAsiaTheme="minorEastAsia" w:cstheme="minorBidi"/>
              <w:i w:val="0"/>
              <w:iCs w:val="0"/>
              <w:noProof/>
              <w:sz w:val="22"/>
              <w:szCs w:val="22"/>
            </w:rPr>
          </w:pPr>
          <w:hyperlink w:anchor="_Toc69999625" w:history="1">
            <w:r w:rsidRPr="00D02647">
              <w:rPr>
                <w:rStyle w:val="Hyperlink"/>
                <w:rFonts w:eastAsiaTheme="majorEastAsia"/>
                <w:noProof/>
              </w:rPr>
              <w:t>5.8 Network Design</w:t>
            </w:r>
            <w:r>
              <w:rPr>
                <w:noProof/>
                <w:webHidden/>
              </w:rPr>
              <w:tab/>
            </w:r>
            <w:r>
              <w:rPr>
                <w:noProof/>
                <w:webHidden/>
              </w:rPr>
              <w:fldChar w:fldCharType="begin"/>
            </w:r>
            <w:r>
              <w:rPr>
                <w:noProof/>
                <w:webHidden/>
              </w:rPr>
              <w:instrText xml:space="preserve"> PAGEREF _Toc69999625 \h </w:instrText>
            </w:r>
            <w:r>
              <w:rPr>
                <w:noProof/>
                <w:webHidden/>
              </w:rPr>
            </w:r>
            <w:r>
              <w:rPr>
                <w:noProof/>
                <w:webHidden/>
              </w:rPr>
              <w:fldChar w:fldCharType="separate"/>
            </w:r>
            <w:r>
              <w:rPr>
                <w:noProof/>
                <w:webHidden/>
              </w:rPr>
              <w:t>76</w:t>
            </w:r>
            <w:r>
              <w:rPr>
                <w:noProof/>
                <w:webHidden/>
              </w:rPr>
              <w:fldChar w:fldCharType="end"/>
            </w:r>
          </w:hyperlink>
        </w:p>
        <w:p w14:paraId="6DF95FEA" w14:textId="63C82652" w:rsidR="00551625" w:rsidRDefault="00551625">
          <w:pPr>
            <w:pStyle w:val="TOC2"/>
            <w:tabs>
              <w:tab w:val="right" w:leader="dot" w:pos="9010"/>
            </w:tabs>
            <w:rPr>
              <w:rFonts w:eastAsiaTheme="minorEastAsia" w:cstheme="minorBidi"/>
              <w:i w:val="0"/>
              <w:iCs w:val="0"/>
              <w:noProof/>
              <w:sz w:val="22"/>
              <w:szCs w:val="22"/>
            </w:rPr>
          </w:pPr>
          <w:hyperlink w:anchor="_Toc69999626" w:history="1">
            <w:r w:rsidRPr="00D02647">
              <w:rPr>
                <w:rStyle w:val="Hyperlink"/>
                <w:rFonts w:eastAsiaTheme="majorEastAsia"/>
                <w:noProof/>
              </w:rPr>
              <w:t>5.9 HMI Design</w:t>
            </w:r>
            <w:r>
              <w:rPr>
                <w:noProof/>
                <w:webHidden/>
              </w:rPr>
              <w:tab/>
            </w:r>
            <w:r>
              <w:rPr>
                <w:noProof/>
                <w:webHidden/>
              </w:rPr>
              <w:fldChar w:fldCharType="begin"/>
            </w:r>
            <w:r>
              <w:rPr>
                <w:noProof/>
                <w:webHidden/>
              </w:rPr>
              <w:instrText xml:space="preserve"> PAGEREF _Toc69999626 \h </w:instrText>
            </w:r>
            <w:r>
              <w:rPr>
                <w:noProof/>
                <w:webHidden/>
              </w:rPr>
            </w:r>
            <w:r>
              <w:rPr>
                <w:noProof/>
                <w:webHidden/>
              </w:rPr>
              <w:fldChar w:fldCharType="separate"/>
            </w:r>
            <w:r>
              <w:rPr>
                <w:noProof/>
                <w:webHidden/>
              </w:rPr>
              <w:t>83</w:t>
            </w:r>
            <w:r>
              <w:rPr>
                <w:noProof/>
                <w:webHidden/>
              </w:rPr>
              <w:fldChar w:fldCharType="end"/>
            </w:r>
          </w:hyperlink>
        </w:p>
        <w:p w14:paraId="12E17977" w14:textId="3E8F1159" w:rsidR="00551625" w:rsidRDefault="00551625">
          <w:pPr>
            <w:pStyle w:val="TOC1"/>
            <w:tabs>
              <w:tab w:val="right" w:leader="dot" w:pos="9010"/>
            </w:tabs>
            <w:rPr>
              <w:rFonts w:eastAsiaTheme="minorEastAsia" w:cstheme="minorBidi"/>
              <w:b w:val="0"/>
              <w:bCs w:val="0"/>
              <w:noProof/>
              <w:sz w:val="22"/>
              <w:szCs w:val="22"/>
            </w:rPr>
          </w:pPr>
          <w:hyperlink w:anchor="_Toc69999627" w:history="1">
            <w:r w:rsidRPr="00D02647">
              <w:rPr>
                <w:rStyle w:val="Hyperlink"/>
                <w:rFonts w:eastAsiaTheme="majorEastAsia"/>
                <w:noProof/>
              </w:rPr>
              <w:t>Chapter 6 – Results and Analysis</w:t>
            </w:r>
            <w:r>
              <w:rPr>
                <w:noProof/>
                <w:webHidden/>
              </w:rPr>
              <w:tab/>
            </w:r>
            <w:r>
              <w:rPr>
                <w:noProof/>
                <w:webHidden/>
              </w:rPr>
              <w:fldChar w:fldCharType="begin"/>
            </w:r>
            <w:r>
              <w:rPr>
                <w:noProof/>
                <w:webHidden/>
              </w:rPr>
              <w:instrText xml:space="preserve"> PAGEREF _Toc69999627 \h </w:instrText>
            </w:r>
            <w:r>
              <w:rPr>
                <w:noProof/>
                <w:webHidden/>
              </w:rPr>
            </w:r>
            <w:r>
              <w:rPr>
                <w:noProof/>
                <w:webHidden/>
              </w:rPr>
              <w:fldChar w:fldCharType="separate"/>
            </w:r>
            <w:r>
              <w:rPr>
                <w:noProof/>
                <w:webHidden/>
              </w:rPr>
              <w:t>86</w:t>
            </w:r>
            <w:r>
              <w:rPr>
                <w:noProof/>
                <w:webHidden/>
              </w:rPr>
              <w:fldChar w:fldCharType="end"/>
            </w:r>
          </w:hyperlink>
        </w:p>
        <w:p w14:paraId="6EFD7B9B" w14:textId="04A6CB14" w:rsidR="00551625" w:rsidRDefault="00551625">
          <w:pPr>
            <w:pStyle w:val="TOC2"/>
            <w:tabs>
              <w:tab w:val="right" w:leader="dot" w:pos="9010"/>
            </w:tabs>
            <w:rPr>
              <w:rFonts w:eastAsiaTheme="minorEastAsia" w:cstheme="minorBidi"/>
              <w:i w:val="0"/>
              <w:iCs w:val="0"/>
              <w:noProof/>
              <w:sz w:val="22"/>
              <w:szCs w:val="22"/>
            </w:rPr>
          </w:pPr>
          <w:hyperlink w:anchor="_Toc69999628" w:history="1">
            <w:r w:rsidRPr="00D02647">
              <w:rPr>
                <w:rStyle w:val="Hyperlink"/>
                <w:rFonts w:eastAsiaTheme="majorEastAsia"/>
                <w:noProof/>
              </w:rPr>
              <w:t>6.1 Final Product</w:t>
            </w:r>
            <w:r>
              <w:rPr>
                <w:noProof/>
                <w:webHidden/>
              </w:rPr>
              <w:tab/>
            </w:r>
            <w:r>
              <w:rPr>
                <w:noProof/>
                <w:webHidden/>
              </w:rPr>
              <w:fldChar w:fldCharType="begin"/>
            </w:r>
            <w:r>
              <w:rPr>
                <w:noProof/>
                <w:webHidden/>
              </w:rPr>
              <w:instrText xml:space="preserve"> PAGEREF _Toc69999628 \h </w:instrText>
            </w:r>
            <w:r>
              <w:rPr>
                <w:noProof/>
                <w:webHidden/>
              </w:rPr>
            </w:r>
            <w:r>
              <w:rPr>
                <w:noProof/>
                <w:webHidden/>
              </w:rPr>
              <w:fldChar w:fldCharType="separate"/>
            </w:r>
            <w:r>
              <w:rPr>
                <w:noProof/>
                <w:webHidden/>
              </w:rPr>
              <w:t>86</w:t>
            </w:r>
            <w:r>
              <w:rPr>
                <w:noProof/>
                <w:webHidden/>
              </w:rPr>
              <w:fldChar w:fldCharType="end"/>
            </w:r>
          </w:hyperlink>
        </w:p>
        <w:p w14:paraId="0D7BDE0D" w14:textId="719427E5" w:rsidR="00551625" w:rsidRDefault="00551625">
          <w:pPr>
            <w:pStyle w:val="TOC2"/>
            <w:tabs>
              <w:tab w:val="right" w:leader="dot" w:pos="9010"/>
            </w:tabs>
            <w:rPr>
              <w:rFonts w:eastAsiaTheme="minorEastAsia" w:cstheme="minorBidi"/>
              <w:i w:val="0"/>
              <w:iCs w:val="0"/>
              <w:noProof/>
              <w:sz w:val="22"/>
              <w:szCs w:val="22"/>
            </w:rPr>
          </w:pPr>
          <w:hyperlink w:anchor="_Toc69999629" w:history="1">
            <w:r w:rsidRPr="00D02647">
              <w:rPr>
                <w:rStyle w:val="Hyperlink"/>
                <w:rFonts w:eastAsiaTheme="majorEastAsia"/>
                <w:noProof/>
              </w:rPr>
              <w:t>6.2 Video Analysis</w:t>
            </w:r>
            <w:r>
              <w:rPr>
                <w:noProof/>
                <w:webHidden/>
              </w:rPr>
              <w:tab/>
            </w:r>
            <w:r>
              <w:rPr>
                <w:noProof/>
                <w:webHidden/>
              </w:rPr>
              <w:fldChar w:fldCharType="begin"/>
            </w:r>
            <w:r>
              <w:rPr>
                <w:noProof/>
                <w:webHidden/>
              </w:rPr>
              <w:instrText xml:space="preserve"> PAGEREF _Toc69999629 \h </w:instrText>
            </w:r>
            <w:r>
              <w:rPr>
                <w:noProof/>
                <w:webHidden/>
              </w:rPr>
            </w:r>
            <w:r>
              <w:rPr>
                <w:noProof/>
                <w:webHidden/>
              </w:rPr>
              <w:fldChar w:fldCharType="separate"/>
            </w:r>
            <w:r>
              <w:rPr>
                <w:noProof/>
                <w:webHidden/>
              </w:rPr>
              <w:t>90</w:t>
            </w:r>
            <w:r>
              <w:rPr>
                <w:noProof/>
                <w:webHidden/>
              </w:rPr>
              <w:fldChar w:fldCharType="end"/>
            </w:r>
          </w:hyperlink>
        </w:p>
        <w:p w14:paraId="64024C32" w14:textId="19E6CF0E" w:rsidR="00551625" w:rsidRDefault="00551625">
          <w:pPr>
            <w:pStyle w:val="TOC1"/>
            <w:tabs>
              <w:tab w:val="right" w:leader="dot" w:pos="9010"/>
            </w:tabs>
            <w:rPr>
              <w:rFonts w:eastAsiaTheme="minorEastAsia" w:cstheme="minorBidi"/>
              <w:b w:val="0"/>
              <w:bCs w:val="0"/>
              <w:noProof/>
              <w:sz w:val="22"/>
              <w:szCs w:val="22"/>
            </w:rPr>
          </w:pPr>
          <w:hyperlink w:anchor="_Toc69999630" w:history="1">
            <w:r w:rsidRPr="00D02647">
              <w:rPr>
                <w:rStyle w:val="Hyperlink"/>
                <w:rFonts w:eastAsiaTheme="majorEastAsia"/>
                <w:noProof/>
              </w:rPr>
              <w:t>Chapter 7 – Evaluation</w:t>
            </w:r>
            <w:r>
              <w:rPr>
                <w:noProof/>
                <w:webHidden/>
              </w:rPr>
              <w:tab/>
            </w:r>
            <w:r>
              <w:rPr>
                <w:noProof/>
                <w:webHidden/>
              </w:rPr>
              <w:fldChar w:fldCharType="begin"/>
            </w:r>
            <w:r>
              <w:rPr>
                <w:noProof/>
                <w:webHidden/>
              </w:rPr>
              <w:instrText xml:space="preserve"> PAGEREF _Toc69999630 \h </w:instrText>
            </w:r>
            <w:r>
              <w:rPr>
                <w:noProof/>
                <w:webHidden/>
              </w:rPr>
            </w:r>
            <w:r>
              <w:rPr>
                <w:noProof/>
                <w:webHidden/>
              </w:rPr>
              <w:fldChar w:fldCharType="separate"/>
            </w:r>
            <w:r>
              <w:rPr>
                <w:noProof/>
                <w:webHidden/>
              </w:rPr>
              <w:t>93</w:t>
            </w:r>
            <w:r>
              <w:rPr>
                <w:noProof/>
                <w:webHidden/>
              </w:rPr>
              <w:fldChar w:fldCharType="end"/>
            </w:r>
          </w:hyperlink>
        </w:p>
        <w:p w14:paraId="47321233" w14:textId="18C71C97" w:rsidR="00551625" w:rsidRDefault="00551625">
          <w:pPr>
            <w:pStyle w:val="TOC2"/>
            <w:tabs>
              <w:tab w:val="right" w:leader="dot" w:pos="9010"/>
            </w:tabs>
            <w:rPr>
              <w:rFonts w:eastAsiaTheme="minorEastAsia" w:cstheme="minorBidi"/>
              <w:i w:val="0"/>
              <w:iCs w:val="0"/>
              <w:noProof/>
              <w:sz w:val="22"/>
              <w:szCs w:val="22"/>
            </w:rPr>
          </w:pPr>
          <w:hyperlink w:anchor="_Toc69999631" w:history="1">
            <w:r w:rsidRPr="00D02647">
              <w:rPr>
                <w:rStyle w:val="Hyperlink"/>
                <w:rFonts w:eastAsiaTheme="majorEastAsia"/>
                <w:noProof/>
              </w:rPr>
              <w:t>7.1 Evaluation Summary</w:t>
            </w:r>
            <w:r>
              <w:rPr>
                <w:noProof/>
                <w:webHidden/>
              </w:rPr>
              <w:tab/>
            </w:r>
            <w:r>
              <w:rPr>
                <w:noProof/>
                <w:webHidden/>
              </w:rPr>
              <w:fldChar w:fldCharType="begin"/>
            </w:r>
            <w:r>
              <w:rPr>
                <w:noProof/>
                <w:webHidden/>
              </w:rPr>
              <w:instrText xml:space="preserve"> PAGEREF _Toc69999631 \h </w:instrText>
            </w:r>
            <w:r>
              <w:rPr>
                <w:noProof/>
                <w:webHidden/>
              </w:rPr>
            </w:r>
            <w:r>
              <w:rPr>
                <w:noProof/>
                <w:webHidden/>
              </w:rPr>
              <w:fldChar w:fldCharType="separate"/>
            </w:r>
            <w:r>
              <w:rPr>
                <w:noProof/>
                <w:webHidden/>
              </w:rPr>
              <w:t>95</w:t>
            </w:r>
            <w:r>
              <w:rPr>
                <w:noProof/>
                <w:webHidden/>
              </w:rPr>
              <w:fldChar w:fldCharType="end"/>
            </w:r>
          </w:hyperlink>
        </w:p>
        <w:p w14:paraId="66F107EA" w14:textId="424F133C" w:rsidR="00551625" w:rsidRDefault="00551625">
          <w:pPr>
            <w:pStyle w:val="TOC2"/>
            <w:tabs>
              <w:tab w:val="right" w:leader="dot" w:pos="9010"/>
            </w:tabs>
            <w:rPr>
              <w:rFonts w:eastAsiaTheme="minorEastAsia" w:cstheme="minorBidi"/>
              <w:i w:val="0"/>
              <w:iCs w:val="0"/>
              <w:noProof/>
              <w:sz w:val="22"/>
              <w:szCs w:val="22"/>
            </w:rPr>
          </w:pPr>
          <w:hyperlink w:anchor="_Toc69999632" w:history="1">
            <w:r w:rsidRPr="00D02647">
              <w:rPr>
                <w:rStyle w:val="Hyperlink"/>
                <w:rFonts w:eastAsiaTheme="majorEastAsia"/>
                <w:noProof/>
              </w:rPr>
              <w:t>7.2 Conclusion</w:t>
            </w:r>
            <w:r>
              <w:rPr>
                <w:noProof/>
                <w:webHidden/>
              </w:rPr>
              <w:tab/>
            </w:r>
            <w:r>
              <w:rPr>
                <w:noProof/>
                <w:webHidden/>
              </w:rPr>
              <w:fldChar w:fldCharType="begin"/>
            </w:r>
            <w:r>
              <w:rPr>
                <w:noProof/>
                <w:webHidden/>
              </w:rPr>
              <w:instrText xml:space="preserve"> PAGEREF _Toc69999632 \h </w:instrText>
            </w:r>
            <w:r>
              <w:rPr>
                <w:noProof/>
                <w:webHidden/>
              </w:rPr>
            </w:r>
            <w:r>
              <w:rPr>
                <w:noProof/>
                <w:webHidden/>
              </w:rPr>
              <w:fldChar w:fldCharType="separate"/>
            </w:r>
            <w:r>
              <w:rPr>
                <w:noProof/>
                <w:webHidden/>
              </w:rPr>
              <w:t>95</w:t>
            </w:r>
            <w:r>
              <w:rPr>
                <w:noProof/>
                <w:webHidden/>
              </w:rPr>
              <w:fldChar w:fldCharType="end"/>
            </w:r>
          </w:hyperlink>
        </w:p>
        <w:p w14:paraId="47C99099" w14:textId="00F74221" w:rsidR="00551625" w:rsidRDefault="00551625">
          <w:pPr>
            <w:pStyle w:val="TOC2"/>
            <w:tabs>
              <w:tab w:val="right" w:leader="dot" w:pos="9010"/>
            </w:tabs>
            <w:rPr>
              <w:rFonts w:eastAsiaTheme="minorEastAsia" w:cstheme="minorBidi"/>
              <w:i w:val="0"/>
              <w:iCs w:val="0"/>
              <w:noProof/>
              <w:sz w:val="22"/>
              <w:szCs w:val="22"/>
            </w:rPr>
          </w:pPr>
          <w:hyperlink w:anchor="_Toc69999633" w:history="1">
            <w:r w:rsidRPr="00D02647">
              <w:rPr>
                <w:rStyle w:val="Hyperlink"/>
                <w:rFonts w:eastAsiaTheme="majorEastAsia"/>
                <w:noProof/>
              </w:rPr>
              <w:t>7.3 Future Recommendations</w:t>
            </w:r>
            <w:r>
              <w:rPr>
                <w:noProof/>
                <w:webHidden/>
              </w:rPr>
              <w:tab/>
            </w:r>
            <w:r>
              <w:rPr>
                <w:noProof/>
                <w:webHidden/>
              </w:rPr>
              <w:fldChar w:fldCharType="begin"/>
            </w:r>
            <w:r>
              <w:rPr>
                <w:noProof/>
                <w:webHidden/>
              </w:rPr>
              <w:instrText xml:space="preserve"> PAGEREF _Toc69999633 \h </w:instrText>
            </w:r>
            <w:r>
              <w:rPr>
                <w:noProof/>
                <w:webHidden/>
              </w:rPr>
            </w:r>
            <w:r>
              <w:rPr>
                <w:noProof/>
                <w:webHidden/>
              </w:rPr>
              <w:fldChar w:fldCharType="separate"/>
            </w:r>
            <w:r>
              <w:rPr>
                <w:noProof/>
                <w:webHidden/>
              </w:rPr>
              <w:t>95</w:t>
            </w:r>
            <w:r>
              <w:rPr>
                <w:noProof/>
                <w:webHidden/>
              </w:rPr>
              <w:fldChar w:fldCharType="end"/>
            </w:r>
          </w:hyperlink>
        </w:p>
        <w:p w14:paraId="1ABD0956" w14:textId="40354BF5" w:rsidR="00551625" w:rsidRDefault="00551625">
          <w:pPr>
            <w:pStyle w:val="TOC1"/>
            <w:tabs>
              <w:tab w:val="right" w:leader="dot" w:pos="9010"/>
            </w:tabs>
            <w:rPr>
              <w:rFonts w:eastAsiaTheme="minorEastAsia" w:cstheme="minorBidi"/>
              <w:b w:val="0"/>
              <w:bCs w:val="0"/>
              <w:noProof/>
              <w:sz w:val="22"/>
              <w:szCs w:val="22"/>
            </w:rPr>
          </w:pPr>
          <w:hyperlink w:anchor="_Toc69999634" w:history="1">
            <w:r w:rsidRPr="00D02647">
              <w:rPr>
                <w:rStyle w:val="Hyperlink"/>
                <w:rFonts w:eastAsiaTheme="majorEastAsia"/>
                <w:noProof/>
              </w:rPr>
              <w:t>Chapter 8 – Reflection</w:t>
            </w:r>
            <w:r>
              <w:rPr>
                <w:noProof/>
                <w:webHidden/>
              </w:rPr>
              <w:tab/>
            </w:r>
            <w:r>
              <w:rPr>
                <w:noProof/>
                <w:webHidden/>
              </w:rPr>
              <w:fldChar w:fldCharType="begin"/>
            </w:r>
            <w:r>
              <w:rPr>
                <w:noProof/>
                <w:webHidden/>
              </w:rPr>
              <w:instrText xml:space="preserve"> PAGEREF _Toc69999634 \h </w:instrText>
            </w:r>
            <w:r>
              <w:rPr>
                <w:noProof/>
                <w:webHidden/>
              </w:rPr>
            </w:r>
            <w:r>
              <w:rPr>
                <w:noProof/>
                <w:webHidden/>
              </w:rPr>
              <w:fldChar w:fldCharType="separate"/>
            </w:r>
            <w:r>
              <w:rPr>
                <w:noProof/>
                <w:webHidden/>
              </w:rPr>
              <w:t>98</w:t>
            </w:r>
            <w:r>
              <w:rPr>
                <w:noProof/>
                <w:webHidden/>
              </w:rPr>
              <w:fldChar w:fldCharType="end"/>
            </w:r>
          </w:hyperlink>
        </w:p>
        <w:p w14:paraId="611BF438" w14:textId="0B7809DA" w:rsidR="00551625" w:rsidRDefault="00551625">
          <w:pPr>
            <w:pStyle w:val="TOC1"/>
            <w:tabs>
              <w:tab w:val="right" w:leader="dot" w:pos="9010"/>
            </w:tabs>
            <w:rPr>
              <w:rFonts w:eastAsiaTheme="minorEastAsia" w:cstheme="minorBidi"/>
              <w:b w:val="0"/>
              <w:bCs w:val="0"/>
              <w:noProof/>
              <w:sz w:val="22"/>
              <w:szCs w:val="22"/>
            </w:rPr>
          </w:pPr>
          <w:hyperlink w:anchor="_Toc69999635" w:history="1">
            <w:r w:rsidRPr="00D02647">
              <w:rPr>
                <w:rStyle w:val="Hyperlink"/>
                <w:rFonts w:eastAsiaTheme="majorEastAsia"/>
                <w:noProof/>
              </w:rPr>
              <w:t>References</w:t>
            </w:r>
            <w:r>
              <w:rPr>
                <w:noProof/>
                <w:webHidden/>
              </w:rPr>
              <w:tab/>
            </w:r>
            <w:r>
              <w:rPr>
                <w:noProof/>
                <w:webHidden/>
              </w:rPr>
              <w:fldChar w:fldCharType="begin"/>
            </w:r>
            <w:r>
              <w:rPr>
                <w:noProof/>
                <w:webHidden/>
              </w:rPr>
              <w:instrText xml:space="preserve"> PAGEREF _Toc69999635 \h </w:instrText>
            </w:r>
            <w:r>
              <w:rPr>
                <w:noProof/>
                <w:webHidden/>
              </w:rPr>
            </w:r>
            <w:r>
              <w:rPr>
                <w:noProof/>
                <w:webHidden/>
              </w:rPr>
              <w:fldChar w:fldCharType="separate"/>
            </w:r>
            <w:r>
              <w:rPr>
                <w:noProof/>
                <w:webHidden/>
              </w:rPr>
              <w:t>100</w:t>
            </w:r>
            <w:r>
              <w:rPr>
                <w:noProof/>
                <w:webHidden/>
              </w:rPr>
              <w:fldChar w:fldCharType="end"/>
            </w:r>
          </w:hyperlink>
        </w:p>
        <w:p w14:paraId="0874E93B" w14:textId="148AAFB7" w:rsidR="00551625" w:rsidRDefault="00551625">
          <w:pPr>
            <w:pStyle w:val="TOC1"/>
            <w:tabs>
              <w:tab w:val="right" w:leader="dot" w:pos="9010"/>
            </w:tabs>
            <w:rPr>
              <w:rFonts w:eastAsiaTheme="minorEastAsia" w:cstheme="minorBidi"/>
              <w:b w:val="0"/>
              <w:bCs w:val="0"/>
              <w:noProof/>
              <w:sz w:val="22"/>
              <w:szCs w:val="22"/>
            </w:rPr>
          </w:pPr>
          <w:hyperlink w:anchor="_Toc69999636" w:history="1">
            <w:r w:rsidRPr="00D02647">
              <w:rPr>
                <w:rStyle w:val="Hyperlink"/>
                <w:rFonts w:eastAsiaTheme="majorEastAsia"/>
                <w:noProof/>
              </w:rPr>
              <w:t>Bibliography</w:t>
            </w:r>
            <w:r>
              <w:rPr>
                <w:noProof/>
                <w:webHidden/>
              </w:rPr>
              <w:tab/>
            </w:r>
            <w:r>
              <w:rPr>
                <w:noProof/>
                <w:webHidden/>
              </w:rPr>
              <w:fldChar w:fldCharType="begin"/>
            </w:r>
            <w:r>
              <w:rPr>
                <w:noProof/>
                <w:webHidden/>
              </w:rPr>
              <w:instrText xml:space="preserve"> PAGEREF _Toc69999636 \h </w:instrText>
            </w:r>
            <w:r>
              <w:rPr>
                <w:noProof/>
                <w:webHidden/>
              </w:rPr>
            </w:r>
            <w:r>
              <w:rPr>
                <w:noProof/>
                <w:webHidden/>
              </w:rPr>
              <w:fldChar w:fldCharType="separate"/>
            </w:r>
            <w:r>
              <w:rPr>
                <w:noProof/>
                <w:webHidden/>
              </w:rPr>
              <w:t>100</w:t>
            </w:r>
            <w:r>
              <w:rPr>
                <w:noProof/>
                <w:webHidden/>
              </w:rPr>
              <w:fldChar w:fldCharType="end"/>
            </w:r>
          </w:hyperlink>
        </w:p>
        <w:p w14:paraId="6D532FA9" w14:textId="08242A98" w:rsidR="006F07E6" w:rsidRDefault="006F07E6">
          <w:r>
            <w:rPr>
              <w:sz w:val="20"/>
              <w:szCs w:val="20"/>
            </w:rPr>
            <w:fldChar w:fldCharType="end"/>
          </w:r>
        </w:p>
      </w:sdtContent>
    </w:sdt>
    <w:p w14:paraId="76E7AE45" w14:textId="3115939A" w:rsidR="0008114C" w:rsidRPr="004A78F8" w:rsidRDefault="0008114C"/>
    <w:p w14:paraId="23CC46DA" w14:textId="6EC6CCBE" w:rsidR="0008114C" w:rsidRPr="004A78F8" w:rsidRDefault="0008114C"/>
    <w:p w14:paraId="5BA99407" w14:textId="13A0A5E4" w:rsidR="0008114C" w:rsidRPr="00DF52C6" w:rsidRDefault="0008114C"/>
    <w:p w14:paraId="1508CB09" w14:textId="0B199B04" w:rsidR="001B557B" w:rsidRDefault="001B557B"/>
    <w:p w14:paraId="705C93C2" w14:textId="77777777" w:rsidR="001B557B" w:rsidRDefault="001B557B">
      <w:r>
        <w:br w:type="page"/>
      </w:r>
    </w:p>
    <w:p w14:paraId="321EFBDB" w14:textId="34C86B8F" w:rsidR="001B557B" w:rsidRPr="001B557B" w:rsidRDefault="001B557B" w:rsidP="00A63358">
      <w:pPr>
        <w:pStyle w:val="Heading1"/>
      </w:pPr>
      <w:bookmarkStart w:id="3" w:name="_Toc69999578"/>
      <w:r w:rsidRPr="001B557B">
        <w:lastRenderedPageBreak/>
        <w:t>Table of Figures</w:t>
      </w:r>
      <w:bookmarkEnd w:id="3"/>
    </w:p>
    <w:p w14:paraId="00436F27" w14:textId="2618DA37" w:rsidR="00A56806" w:rsidRDefault="001B557B">
      <w:pPr>
        <w:pStyle w:val="TableofFigures"/>
        <w:tabs>
          <w:tab w:val="right" w:leader="dot" w:pos="9010"/>
        </w:tabs>
        <w:rPr>
          <w:rFonts w:eastAsiaTheme="minorEastAsia" w:cstheme="minorBidi"/>
          <w:noProof/>
          <w:sz w:val="22"/>
          <w:szCs w:val="22"/>
        </w:rPr>
      </w:pPr>
      <w:r>
        <w:fldChar w:fldCharType="begin"/>
      </w:r>
      <w:r>
        <w:instrText xml:space="preserve"> TOC \h \z \c "Figure" </w:instrText>
      </w:r>
      <w:r>
        <w:fldChar w:fldCharType="separate"/>
      </w:r>
      <w:hyperlink w:anchor="_Toc69749401" w:history="1">
        <w:r w:rsidR="00A56806" w:rsidRPr="00C96E4C">
          <w:rPr>
            <w:rStyle w:val="Hyperlink"/>
            <w:rFonts w:ascii="Calibri" w:hAnsi="Calibri"/>
            <w:noProof/>
          </w:rPr>
          <w:t>Figure 1.</w:t>
        </w:r>
        <w:r w:rsidR="00A56806">
          <w:rPr>
            <w:noProof/>
            <w:webHidden/>
          </w:rPr>
          <w:tab/>
        </w:r>
        <w:r w:rsidR="00A56806">
          <w:rPr>
            <w:noProof/>
            <w:webHidden/>
          </w:rPr>
          <w:fldChar w:fldCharType="begin"/>
        </w:r>
        <w:r w:rsidR="00A56806">
          <w:rPr>
            <w:noProof/>
            <w:webHidden/>
          </w:rPr>
          <w:instrText xml:space="preserve"> PAGEREF _Toc69749401 \h </w:instrText>
        </w:r>
        <w:r w:rsidR="00A56806">
          <w:rPr>
            <w:noProof/>
            <w:webHidden/>
          </w:rPr>
        </w:r>
        <w:r w:rsidR="00A56806">
          <w:rPr>
            <w:noProof/>
            <w:webHidden/>
          </w:rPr>
          <w:fldChar w:fldCharType="separate"/>
        </w:r>
        <w:r w:rsidR="00A56806">
          <w:rPr>
            <w:noProof/>
            <w:webHidden/>
          </w:rPr>
          <w:t>10</w:t>
        </w:r>
        <w:r w:rsidR="00A56806">
          <w:rPr>
            <w:noProof/>
            <w:webHidden/>
          </w:rPr>
          <w:fldChar w:fldCharType="end"/>
        </w:r>
      </w:hyperlink>
    </w:p>
    <w:p w14:paraId="360BDCC5" w14:textId="36849ECC" w:rsidR="00A56806" w:rsidRDefault="00A076C3">
      <w:pPr>
        <w:pStyle w:val="TableofFigures"/>
        <w:tabs>
          <w:tab w:val="right" w:leader="dot" w:pos="9010"/>
        </w:tabs>
        <w:rPr>
          <w:rFonts w:eastAsiaTheme="minorEastAsia" w:cstheme="minorBidi"/>
          <w:noProof/>
          <w:sz w:val="22"/>
          <w:szCs w:val="22"/>
        </w:rPr>
      </w:pPr>
      <w:hyperlink w:anchor="_Toc69749402" w:history="1">
        <w:r w:rsidR="00A56806" w:rsidRPr="00C96E4C">
          <w:rPr>
            <w:rStyle w:val="Hyperlink"/>
            <w:noProof/>
          </w:rPr>
          <w:t>Figure 2.</w:t>
        </w:r>
        <w:r w:rsidR="00A56806">
          <w:rPr>
            <w:noProof/>
            <w:webHidden/>
          </w:rPr>
          <w:tab/>
        </w:r>
        <w:r w:rsidR="00A56806">
          <w:rPr>
            <w:noProof/>
            <w:webHidden/>
          </w:rPr>
          <w:fldChar w:fldCharType="begin"/>
        </w:r>
        <w:r w:rsidR="00A56806">
          <w:rPr>
            <w:noProof/>
            <w:webHidden/>
          </w:rPr>
          <w:instrText xml:space="preserve"> PAGEREF _Toc69749402 \h </w:instrText>
        </w:r>
        <w:r w:rsidR="00A56806">
          <w:rPr>
            <w:noProof/>
            <w:webHidden/>
          </w:rPr>
        </w:r>
        <w:r w:rsidR="00A56806">
          <w:rPr>
            <w:noProof/>
            <w:webHidden/>
          </w:rPr>
          <w:fldChar w:fldCharType="separate"/>
        </w:r>
        <w:r w:rsidR="00A56806">
          <w:rPr>
            <w:noProof/>
            <w:webHidden/>
          </w:rPr>
          <w:t>11</w:t>
        </w:r>
        <w:r w:rsidR="00A56806">
          <w:rPr>
            <w:noProof/>
            <w:webHidden/>
          </w:rPr>
          <w:fldChar w:fldCharType="end"/>
        </w:r>
      </w:hyperlink>
    </w:p>
    <w:p w14:paraId="002154DA" w14:textId="344EE270" w:rsidR="00A56806" w:rsidRDefault="00A076C3">
      <w:pPr>
        <w:pStyle w:val="TableofFigures"/>
        <w:tabs>
          <w:tab w:val="right" w:leader="dot" w:pos="9010"/>
        </w:tabs>
        <w:rPr>
          <w:rFonts w:eastAsiaTheme="minorEastAsia" w:cstheme="minorBidi"/>
          <w:noProof/>
          <w:sz w:val="22"/>
          <w:szCs w:val="22"/>
        </w:rPr>
      </w:pPr>
      <w:hyperlink w:anchor="_Toc69749403" w:history="1">
        <w:r w:rsidR="00A56806" w:rsidRPr="00C96E4C">
          <w:rPr>
            <w:rStyle w:val="Hyperlink"/>
            <w:noProof/>
          </w:rPr>
          <w:t>Figure 3.</w:t>
        </w:r>
        <w:r w:rsidR="00A56806">
          <w:rPr>
            <w:noProof/>
            <w:webHidden/>
          </w:rPr>
          <w:tab/>
        </w:r>
        <w:r w:rsidR="00A56806">
          <w:rPr>
            <w:noProof/>
            <w:webHidden/>
          </w:rPr>
          <w:fldChar w:fldCharType="begin"/>
        </w:r>
        <w:r w:rsidR="00A56806">
          <w:rPr>
            <w:noProof/>
            <w:webHidden/>
          </w:rPr>
          <w:instrText xml:space="preserve"> PAGEREF _Toc69749403 \h </w:instrText>
        </w:r>
        <w:r w:rsidR="00A56806">
          <w:rPr>
            <w:noProof/>
            <w:webHidden/>
          </w:rPr>
        </w:r>
        <w:r w:rsidR="00A56806">
          <w:rPr>
            <w:noProof/>
            <w:webHidden/>
          </w:rPr>
          <w:fldChar w:fldCharType="separate"/>
        </w:r>
        <w:r w:rsidR="00A56806">
          <w:rPr>
            <w:noProof/>
            <w:webHidden/>
          </w:rPr>
          <w:t>12</w:t>
        </w:r>
        <w:r w:rsidR="00A56806">
          <w:rPr>
            <w:noProof/>
            <w:webHidden/>
          </w:rPr>
          <w:fldChar w:fldCharType="end"/>
        </w:r>
      </w:hyperlink>
    </w:p>
    <w:p w14:paraId="19C0E48C" w14:textId="0B0E9621" w:rsidR="00A56806" w:rsidRDefault="00A076C3">
      <w:pPr>
        <w:pStyle w:val="TableofFigures"/>
        <w:tabs>
          <w:tab w:val="right" w:leader="dot" w:pos="9010"/>
        </w:tabs>
        <w:rPr>
          <w:rFonts w:eastAsiaTheme="minorEastAsia" w:cstheme="minorBidi"/>
          <w:noProof/>
          <w:sz w:val="22"/>
          <w:szCs w:val="22"/>
        </w:rPr>
      </w:pPr>
      <w:hyperlink w:anchor="_Toc69749404" w:history="1">
        <w:r w:rsidR="00A56806" w:rsidRPr="00C96E4C">
          <w:rPr>
            <w:rStyle w:val="Hyperlink"/>
            <w:noProof/>
          </w:rPr>
          <w:t>Figure 4.</w:t>
        </w:r>
        <w:r w:rsidR="00A56806">
          <w:rPr>
            <w:noProof/>
            <w:webHidden/>
          </w:rPr>
          <w:tab/>
        </w:r>
        <w:r w:rsidR="00A56806">
          <w:rPr>
            <w:noProof/>
            <w:webHidden/>
          </w:rPr>
          <w:fldChar w:fldCharType="begin"/>
        </w:r>
        <w:r w:rsidR="00A56806">
          <w:rPr>
            <w:noProof/>
            <w:webHidden/>
          </w:rPr>
          <w:instrText xml:space="preserve"> PAGEREF _Toc69749404 \h </w:instrText>
        </w:r>
        <w:r w:rsidR="00A56806">
          <w:rPr>
            <w:noProof/>
            <w:webHidden/>
          </w:rPr>
        </w:r>
        <w:r w:rsidR="00A56806">
          <w:rPr>
            <w:noProof/>
            <w:webHidden/>
          </w:rPr>
          <w:fldChar w:fldCharType="separate"/>
        </w:r>
        <w:r w:rsidR="00A56806">
          <w:rPr>
            <w:noProof/>
            <w:webHidden/>
          </w:rPr>
          <w:t>15</w:t>
        </w:r>
        <w:r w:rsidR="00A56806">
          <w:rPr>
            <w:noProof/>
            <w:webHidden/>
          </w:rPr>
          <w:fldChar w:fldCharType="end"/>
        </w:r>
      </w:hyperlink>
    </w:p>
    <w:p w14:paraId="180C8EED" w14:textId="50311530" w:rsidR="00A56806" w:rsidRDefault="00A076C3">
      <w:pPr>
        <w:pStyle w:val="TableofFigures"/>
        <w:tabs>
          <w:tab w:val="right" w:leader="dot" w:pos="9010"/>
        </w:tabs>
        <w:rPr>
          <w:rFonts w:eastAsiaTheme="minorEastAsia" w:cstheme="minorBidi"/>
          <w:noProof/>
          <w:sz w:val="22"/>
          <w:szCs w:val="22"/>
        </w:rPr>
      </w:pPr>
      <w:hyperlink w:anchor="_Toc69749405" w:history="1">
        <w:r w:rsidR="00A56806" w:rsidRPr="00C96E4C">
          <w:rPr>
            <w:rStyle w:val="Hyperlink"/>
            <w:noProof/>
          </w:rPr>
          <w:t>Figure 5.</w:t>
        </w:r>
        <w:r w:rsidR="00A56806">
          <w:rPr>
            <w:noProof/>
            <w:webHidden/>
          </w:rPr>
          <w:tab/>
        </w:r>
        <w:r w:rsidR="00A56806">
          <w:rPr>
            <w:noProof/>
            <w:webHidden/>
          </w:rPr>
          <w:fldChar w:fldCharType="begin"/>
        </w:r>
        <w:r w:rsidR="00A56806">
          <w:rPr>
            <w:noProof/>
            <w:webHidden/>
          </w:rPr>
          <w:instrText xml:space="preserve"> PAGEREF _Toc69749405 \h </w:instrText>
        </w:r>
        <w:r w:rsidR="00A56806">
          <w:rPr>
            <w:noProof/>
            <w:webHidden/>
          </w:rPr>
        </w:r>
        <w:r w:rsidR="00A56806">
          <w:rPr>
            <w:noProof/>
            <w:webHidden/>
          </w:rPr>
          <w:fldChar w:fldCharType="separate"/>
        </w:r>
        <w:r w:rsidR="00A56806">
          <w:rPr>
            <w:noProof/>
            <w:webHidden/>
          </w:rPr>
          <w:t>15</w:t>
        </w:r>
        <w:r w:rsidR="00A56806">
          <w:rPr>
            <w:noProof/>
            <w:webHidden/>
          </w:rPr>
          <w:fldChar w:fldCharType="end"/>
        </w:r>
      </w:hyperlink>
    </w:p>
    <w:p w14:paraId="34D3E78E" w14:textId="5F019E17" w:rsidR="00A56806" w:rsidRDefault="00A076C3">
      <w:pPr>
        <w:pStyle w:val="TableofFigures"/>
        <w:tabs>
          <w:tab w:val="right" w:leader="dot" w:pos="9010"/>
        </w:tabs>
        <w:rPr>
          <w:rFonts w:eastAsiaTheme="minorEastAsia" w:cstheme="minorBidi"/>
          <w:noProof/>
          <w:sz w:val="22"/>
          <w:szCs w:val="22"/>
        </w:rPr>
      </w:pPr>
      <w:hyperlink w:anchor="_Toc69749406" w:history="1">
        <w:r w:rsidR="00A56806" w:rsidRPr="00C96E4C">
          <w:rPr>
            <w:rStyle w:val="Hyperlink"/>
            <w:noProof/>
          </w:rPr>
          <w:t>Figure 6.</w:t>
        </w:r>
        <w:r w:rsidR="00A56806">
          <w:rPr>
            <w:noProof/>
            <w:webHidden/>
          </w:rPr>
          <w:tab/>
        </w:r>
        <w:r w:rsidR="00A56806">
          <w:rPr>
            <w:noProof/>
            <w:webHidden/>
          </w:rPr>
          <w:fldChar w:fldCharType="begin"/>
        </w:r>
        <w:r w:rsidR="00A56806">
          <w:rPr>
            <w:noProof/>
            <w:webHidden/>
          </w:rPr>
          <w:instrText xml:space="preserve"> PAGEREF _Toc69749406 \h </w:instrText>
        </w:r>
        <w:r w:rsidR="00A56806">
          <w:rPr>
            <w:noProof/>
            <w:webHidden/>
          </w:rPr>
        </w:r>
        <w:r w:rsidR="00A56806">
          <w:rPr>
            <w:noProof/>
            <w:webHidden/>
          </w:rPr>
          <w:fldChar w:fldCharType="separate"/>
        </w:r>
        <w:r w:rsidR="00A56806">
          <w:rPr>
            <w:noProof/>
            <w:webHidden/>
          </w:rPr>
          <w:t>15</w:t>
        </w:r>
        <w:r w:rsidR="00A56806">
          <w:rPr>
            <w:noProof/>
            <w:webHidden/>
          </w:rPr>
          <w:fldChar w:fldCharType="end"/>
        </w:r>
      </w:hyperlink>
    </w:p>
    <w:p w14:paraId="40670D3B" w14:textId="55AFA798" w:rsidR="00A56806" w:rsidRDefault="00A076C3">
      <w:pPr>
        <w:pStyle w:val="TableofFigures"/>
        <w:tabs>
          <w:tab w:val="right" w:leader="dot" w:pos="9010"/>
        </w:tabs>
        <w:rPr>
          <w:rFonts w:eastAsiaTheme="minorEastAsia" w:cstheme="minorBidi"/>
          <w:noProof/>
          <w:sz w:val="22"/>
          <w:szCs w:val="22"/>
        </w:rPr>
      </w:pPr>
      <w:hyperlink w:anchor="_Toc69749407" w:history="1">
        <w:r w:rsidR="00A56806" w:rsidRPr="00C96E4C">
          <w:rPr>
            <w:rStyle w:val="Hyperlink"/>
            <w:noProof/>
          </w:rPr>
          <w:t>Figure 7.</w:t>
        </w:r>
        <w:r w:rsidR="00A56806">
          <w:rPr>
            <w:noProof/>
            <w:webHidden/>
          </w:rPr>
          <w:tab/>
        </w:r>
        <w:r w:rsidR="00A56806">
          <w:rPr>
            <w:noProof/>
            <w:webHidden/>
          </w:rPr>
          <w:fldChar w:fldCharType="begin"/>
        </w:r>
        <w:r w:rsidR="00A56806">
          <w:rPr>
            <w:noProof/>
            <w:webHidden/>
          </w:rPr>
          <w:instrText xml:space="preserve"> PAGEREF _Toc69749407 \h </w:instrText>
        </w:r>
        <w:r w:rsidR="00A56806">
          <w:rPr>
            <w:noProof/>
            <w:webHidden/>
          </w:rPr>
        </w:r>
        <w:r w:rsidR="00A56806">
          <w:rPr>
            <w:noProof/>
            <w:webHidden/>
          </w:rPr>
          <w:fldChar w:fldCharType="separate"/>
        </w:r>
        <w:r w:rsidR="00A56806">
          <w:rPr>
            <w:noProof/>
            <w:webHidden/>
          </w:rPr>
          <w:t>16</w:t>
        </w:r>
        <w:r w:rsidR="00A56806">
          <w:rPr>
            <w:noProof/>
            <w:webHidden/>
          </w:rPr>
          <w:fldChar w:fldCharType="end"/>
        </w:r>
      </w:hyperlink>
    </w:p>
    <w:p w14:paraId="4C7369E6" w14:textId="5C589E70" w:rsidR="00A56806" w:rsidRDefault="00A076C3">
      <w:pPr>
        <w:pStyle w:val="TableofFigures"/>
        <w:tabs>
          <w:tab w:val="right" w:leader="dot" w:pos="9010"/>
        </w:tabs>
        <w:rPr>
          <w:rFonts w:eastAsiaTheme="minorEastAsia" w:cstheme="minorBidi"/>
          <w:noProof/>
          <w:sz w:val="22"/>
          <w:szCs w:val="22"/>
        </w:rPr>
      </w:pPr>
      <w:hyperlink w:anchor="_Toc69749408" w:history="1">
        <w:r w:rsidR="00A56806" w:rsidRPr="00C96E4C">
          <w:rPr>
            <w:rStyle w:val="Hyperlink"/>
            <w:noProof/>
          </w:rPr>
          <w:t>Figure 8.</w:t>
        </w:r>
        <w:r w:rsidR="00A56806">
          <w:rPr>
            <w:noProof/>
            <w:webHidden/>
          </w:rPr>
          <w:tab/>
        </w:r>
        <w:r w:rsidR="00A56806">
          <w:rPr>
            <w:noProof/>
            <w:webHidden/>
          </w:rPr>
          <w:fldChar w:fldCharType="begin"/>
        </w:r>
        <w:r w:rsidR="00A56806">
          <w:rPr>
            <w:noProof/>
            <w:webHidden/>
          </w:rPr>
          <w:instrText xml:space="preserve"> PAGEREF _Toc69749408 \h </w:instrText>
        </w:r>
        <w:r w:rsidR="00A56806">
          <w:rPr>
            <w:noProof/>
            <w:webHidden/>
          </w:rPr>
        </w:r>
        <w:r w:rsidR="00A56806">
          <w:rPr>
            <w:noProof/>
            <w:webHidden/>
          </w:rPr>
          <w:fldChar w:fldCharType="separate"/>
        </w:r>
        <w:r w:rsidR="00A56806">
          <w:rPr>
            <w:noProof/>
            <w:webHidden/>
          </w:rPr>
          <w:t>17</w:t>
        </w:r>
        <w:r w:rsidR="00A56806">
          <w:rPr>
            <w:noProof/>
            <w:webHidden/>
          </w:rPr>
          <w:fldChar w:fldCharType="end"/>
        </w:r>
      </w:hyperlink>
    </w:p>
    <w:p w14:paraId="02B271C1" w14:textId="15B2EBBA" w:rsidR="00A56806" w:rsidRDefault="00A076C3">
      <w:pPr>
        <w:pStyle w:val="TableofFigures"/>
        <w:tabs>
          <w:tab w:val="right" w:leader="dot" w:pos="9010"/>
        </w:tabs>
        <w:rPr>
          <w:rFonts w:eastAsiaTheme="minorEastAsia" w:cstheme="minorBidi"/>
          <w:noProof/>
          <w:sz w:val="22"/>
          <w:szCs w:val="22"/>
        </w:rPr>
      </w:pPr>
      <w:hyperlink w:anchor="_Toc69749409" w:history="1">
        <w:r w:rsidR="00A56806" w:rsidRPr="00C96E4C">
          <w:rPr>
            <w:rStyle w:val="Hyperlink"/>
            <w:noProof/>
          </w:rPr>
          <w:t>Figure 9.</w:t>
        </w:r>
        <w:r w:rsidR="00A56806">
          <w:rPr>
            <w:noProof/>
            <w:webHidden/>
          </w:rPr>
          <w:tab/>
        </w:r>
        <w:r w:rsidR="00A56806">
          <w:rPr>
            <w:noProof/>
            <w:webHidden/>
          </w:rPr>
          <w:fldChar w:fldCharType="begin"/>
        </w:r>
        <w:r w:rsidR="00A56806">
          <w:rPr>
            <w:noProof/>
            <w:webHidden/>
          </w:rPr>
          <w:instrText xml:space="preserve"> PAGEREF _Toc69749409 \h </w:instrText>
        </w:r>
        <w:r w:rsidR="00A56806">
          <w:rPr>
            <w:noProof/>
            <w:webHidden/>
          </w:rPr>
        </w:r>
        <w:r w:rsidR="00A56806">
          <w:rPr>
            <w:noProof/>
            <w:webHidden/>
          </w:rPr>
          <w:fldChar w:fldCharType="separate"/>
        </w:r>
        <w:r w:rsidR="00A56806">
          <w:rPr>
            <w:noProof/>
            <w:webHidden/>
          </w:rPr>
          <w:t>18</w:t>
        </w:r>
        <w:r w:rsidR="00A56806">
          <w:rPr>
            <w:noProof/>
            <w:webHidden/>
          </w:rPr>
          <w:fldChar w:fldCharType="end"/>
        </w:r>
      </w:hyperlink>
    </w:p>
    <w:p w14:paraId="12C29A62" w14:textId="3038F68C" w:rsidR="00A56806" w:rsidRDefault="00A076C3">
      <w:pPr>
        <w:pStyle w:val="TableofFigures"/>
        <w:tabs>
          <w:tab w:val="right" w:leader="dot" w:pos="9010"/>
        </w:tabs>
        <w:rPr>
          <w:rFonts w:eastAsiaTheme="minorEastAsia" w:cstheme="minorBidi"/>
          <w:noProof/>
          <w:sz w:val="22"/>
          <w:szCs w:val="22"/>
        </w:rPr>
      </w:pPr>
      <w:hyperlink w:anchor="_Toc69749410" w:history="1">
        <w:r w:rsidR="00A56806" w:rsidRPr="00C96E4C">
          <w:rPr>
            <w:rStyle w:val="Hyperlink"/>
            <w:noProof/>
          </w:rPr>
          <w:t>Figure 10.</w:t>
        </w:r>
        <w:r w:rsidR="00A56806">
          <w:rPr>
            <w:noProof/>
            <w:webHidden/>
          </w:rPr>
          <w:tab/>
        </w:r>
        <w:r w:rsidR="00A56806">
          <w:rPr>
            <w:noProof/>
            <w:webHidden/>
          </w:rPr>
          <w:fldChar w:fldCharType="begin"/>
        </w:r>
        <w:r w:rsidR="00A56806">
          <w:rPr>
            <w:noProof/>
            <w:webHidden/>
          </w:rPr>
          <w:instrText xml:space="preserve"> PAGEREF _Toc69749410 \h </w:instrText>
        </w:r>
        <w:r w:rsidR="00A56806">
          <w:rPr>
            <w:noProof/>
            <w:webHidden/>
          </w:rPr>
        </w:r>
        <w:r w:rsidR="00A56806">
          <w:rPr>
            <w:noProof/>
            <w:webHidden/>
          </w:rPr>
          <w:fldChar w:fldCharType="separate"/>
        </w:r>
        <w:r w:rsidR="00A56806">
          <w:rPr>
            <w:noProof/>
            <w:webHidden/>
          </w:rPr>
          <w:t>19</w:t>
        </w:r>
        <w:r w:rsidR="00A56806">
          <w:rPr>
            <w:noProof/>
            <w:webHidden/>
          </w:rPr>
          <w:fldChar w:fldCharType="end"/>
        </w:r>
      </w:hyperlink>
    </w:p>
    <w:p w14:paraId="4EA96DF5" w14:textId="2E3BD316" w:rsidR="00A56806" w:rsidRDefault="00A076C3">
      <w:pPr>
        <w:pStyle w:val="TableofFigures"/>
        <w:tabs>
          <w:tab w:val="right" w:leader="dot" w:pos="9010"/>
        </w:tabs>
        <w:rPr>
          <w:rFonts w:eastAsiaTheme="minorEastAsia" w:cstheme="minorBidi"/>
          <w:noProof/>
          <w:sz w:val="22"/>
          <w:szCs w:val="22"/>
        </w:rPr>
      </w:pPr>
      <w:hyperlink w:anchor="_Toc69749411" w:history="1">
        <w:r w:rsidR="00A56806" w:rsidRPr="00C96E4C">
          <w:rPr>
            <w:rStyle w:val="Hyperlink"/>
            <w:noProof/>
          </w:rPr>
          <w:t>Figure 11.</w:t>
        </w:r>
        <w:r w:rsidR="00A56806">
          <w:rPr>
            <w:noProof/>
            <w:webHidden/>
          </w:rPr>
          <w:tab/>
        </w:r>
        <w:r w:rsidR="00A56806">
          <w:rPr>
            <w:noProof/>
            <w:webHidden/>
          </w:rPr>
          <w:fldChar w:fldCharType="begin"/>
        </w:r>
        <w:r w:rsidR="00A56806">
          <w:rPr>
            <w:noProof/>
            <w:webHidden/>
          </w:rPr>
          <w:instrText xml:space="preserve"> PAGEREF _Toc69749411 \h </w:instrText>
        </w:r>
        <w:r w:rsidR="00A56806">
          <w:rPr>
            <w:noProof/>
            <w:webHidden/>
          </w:rPr>
        </w:r>
        <w:r w:rsidR="00A56806">
          <w:rPr>
            <w:noProof/>
            <w:webHidden/>
          </w:rPr>
          <w:fldChar w:fldCharType="separate"/>
        </w:r>
        <w:r w:rsidR="00A56806">
          <w:rPr>
            <w:noProof/>
            <w:webHidden/>
          </w:rPr>
          <w:t>19</w:t>
        </w:r>
        <w:r w:rsidR="00A56806">
          <w:rPr>
            <w:noProof/>
            <w:webHidden/>
          </w:rPr>
          <w:fldChar w:fldCharType="end"/>
        </w:r>
      </w:hyperlink>
    </w:p>
    <w:p w14:paraId="54EC1E01" w14:textId="647EB349" w:rsidR="00A56806" w:rsidRDefault="00A076C3">
      <w:pPr>
        <w:pStyle w:val="TableofFigures"/>
        <w:tabs>
          <w:tab w:val="right" w:leader="dot" w:pos="9010"/>
        </w:tabs>
        <w:rPr>
          <w:rFonts w:eastAsiaTheme="minorEastAsia" w:cstheme="minorBidi"/>
          <w:noProof/>
          <w:sz w:val="22"/>
          <w:szCs w:val="22"/>
        </w:rPr>
      </w:pPr>
      <w:hyperlink w:anchor="_Toc69749412" w:history="1">
        <w:r w:rsidR="00A56806" w:rsidRPr="00C96E4C">
          <w:rPr>
            <w:rStyle w:val="Hyperlink"/>
            <w:noProof/>
          </w:rPr>
          <w:t>Figure 12.</w:t>
        </w:r>
        <w:r w:rsidR="00A56806">
          <w:rPr>
            <w:noProof/>
            <w:webHidden/>
          </w:rPr>
          <w:tab/>
        </w:r>
        <w:r w:rsidR="00A56806">
          <w:rPr>
            <w:noProof/>
            <w:webHidden/>
          </w:rPr>
          <w:fldChar w:fldCharType="begin"/>
        </w:r>
        <w:r w:rsidR="00A56806">
          <w:rPr>
            <w:noProof/>
            <w:webHidden/>
          </w:rPr>
          <w:instrText xml:space="preserve"> PAGEREF _Toc69749412 \h </w:instrText>
        </w:r>
        <w:r w:rsidR="00A56806">
          <w:rPr>
            <w:noProof/>
            <w:webHidden/>
          </w:rPr>
        </w:r>
        <w:r w:rsidR="00A56806">
          <w:rPr>
            <w:noProof/>
            <w:webHidden/>
          </w:rPr>
          <w:fldChar w:fldCharType="separate"/>
        </w:r>
        <w:r w:rsidR="00A56806">
          <w:rPr>
            <w:noProof/>
            <w:webHidden/>
          </w:rPr>
          <w:t>20</w:t>
        </w:r>
        <w:r w:rsidR="00A56806">
          <w:rPr>
            <w:noProof/>
            <w:webHidden/>
          </w:rPr>
          <w:fldChar w:fldCharType="end"/>
        </w:r>
      </w:hyperlink>
    </w:p>
    <w:p w14:paraId="0147E994" w14:textId="3495642C" w:rsidR="00A56806" w:rsidRDefault="00A076C3">
      <w:pPr>
        <w:pStyle w:val="TableofFigures"/>
        <w:tabs>
          <w:tab w:val="right" w:leader="dot" w:pos="9010"/>
        </w:tabs>
        <w:rPr>
          <w:rFonts w:eastAsiaTheme="minorEastAsia" w:cstheme="minorBidi"/>
          <w:noProof/>
          <w:sz w:val="22"/>
          <w:szCs w:val="22"/>
        </w:rPr>
      </w:pPr>
      <w:hyperlink w:anchor="_Toc69749413" w:history="1">
        <w:r w:rsidR="00A56806" w:rsidRPr="00C96E4C">
          <w:rPr>
            <w:rStyle w:val="Hyperlink"/>
            <w:noProof/>
          </w:rPr>
          <w:t>Figure 13.</w:t>
        </w:r>
        <w:r w:rsidR="00A56806">
          <w:rPr>
            <w:noProof/>
            <w:webHidden/>
          </w:rPr>
          <w:tab/>
        </w:r>
        <w:r w:rsidR="00A56806">
          <w:rPr>
            <w:noProof/>
            <w:webHidden/>
          </w:rPr>
          <w:fldChar w:fldCharType="begin"/>
        </w:r>
        <w:r w:rsidR="00A56806">
          <w:rPr>
            <w:noProof/>
            <w:webHidden/>
          </w:rPr>
          <w:instrText xml:space="preserve"> PAGEREF _Toc69749413 \h </w:instrText>
        </w:r>
        <w:r w:rsidR="00A56806">
          <w:rPr>
            <w:noProof/>
            <w:webHidden/>
          </w:rPr>
        </w:r>
        <w:r w:rsidR="00A56806">
          <w:rPr>
            <w:noProof/>
            <w:webHidden/>
          </w:rPr>
          <w:fldChar w:fldCharType="separate"/>
        </w:r>
        <w:r w:rsidR="00A56806">
          <w:rPr>
            <w:noProof/>
            <w:webHidden/>
          </w:rPr>
          <w:t>21</w:t>
        </w:r>
        <w:r w:rsidR="00A56806">
          <w:rPr>
            <w:noProof/>
            <w:webHidden/>
          </w:rPr>
          <w:fldChar w:fldCharType="end"/>
        </w:r>
      </w:hyperlink>
    </w:p>
    <w:p w14:paraId="3ED884BE" w14:textId="2E02C021" w:rsidR="00A56806" w:rsidRDefault="00A076C3">
      <w:pPr>
        <w:pStyle w:val="TableofFigures"/>
        <w:tabs>
          <w:tab w:val="right" w:leader="dot" w:pos="9010"/>
        </w:tabs>
        <w:rPr>
          <w:rFonts w:eastAsiaTheme="minorEastAsia" w:cstheme="minorBidi"/>
          <w:noProof/>
          <w:sz w:val="22"/>
          <w:szCs w:val="22"/>
        </w:rPr>
      </w:pPr>
      <w:hyperlink w:anchor="_Toc69749414" w:history="1">
        <w:r w:rsidR="00A56806" w:rsidRPr="00C96E4C">
          <w:rPr>
            <w:rStyle w:val="Hyperlink"/>
            <w:noProof/>
          </w:rPr>
          <w:t>Figure 14.</w:t>
        </w:r>
        <w:r w:rsidR="00A56806">
          <w:rPr>
            <w:noProof/>
            <w:webHidden/>
          </w:rPr>
          <w:tab/>
        </w:r>
        <w:r w:rsidR="00A56806">
          <w:rPr>
            <w:noProof/>
            <w:webHidden/>
          </w:rPr>
          <w:fldChar w:fldCharType="begin"/>
        </w:r>
        <w:r w:rsidR="00A56806">
          <w:rPr>
            <w:noProof/>
            <w:webHidden/>
          </w:rPr>
          <w:instrText xml:space="preserve"> PAGEREF _Toc69749414 \h </w:instrText>
        </w:r>
        <w:r w:rsidR="00A56806">
          <w:rPr>
            <w:noProof/>
            <w:webHidden/>
          </w:rPr>
        </w:r>
        <w:r w:rsidR="00A56806">
          <w:rPr>
            <w:noProof/>
            <w:webHidden/>
          </w:rPr>
          <w:fldChar w:fldCharType="separate"/>
        </w:r>
        <w:r w:rsidR="00A56806">
          <w:rPr>
            <w:noProof/>
            <w:webHidden/>
          </w:rPr>
          <w:t>21</w:t>
        </w:r>
        <w:r w:rsidR="00A56806">
          <w:rPr>
            <w:noProof/>
            <w:webHidden/>
          </w:rPr>
          <w:fldChar w:fldCharType="end"/>
        </w:r>
      </w:hyperlink>
    </w:p>
    <w:p w14:paraId="13694CC9" w14:textId="4AF3C4F9" w:rsidR="00A56806" w:rsidRDefault="00A076C3">
      <w:pPr>
        <w:pStyle w:val="TableofFigures"/>
        <w:tabs>
          <w:tab w:val="right" w:leader="dot" w:pos="9010"/>
        </w:tabs>
        <w:rPr>
          <w:rFonts w:eastAsiaTheme="minorEastAsia" w:cstheme="minorBidi"/>
          <w:noProof/>
          <w:sz w:val="22"/>
          <w:szCs w:val="22"/>
        </w:rPr>
      </w:pPr>
      <w:hyperlink w:anchor="_Toc69749415" w:history="1">
        <w:r w:rsidR="00A56806" w:rsidRPr="00C96E4C">
          <w:rPr>
            <w:rStyle w:val="Hyperlink"/>
            <w:noProof/>
          </w:rPr>
          <w:t>Figure 15.</w:t>
        </w:r>
        <w:r w:rsidR="00A56806">
          <w:rPr>
            <w:noProof/>
            <w:webHidden/>
          </w:rPr>
          <w:tab/>
        </w:r>
        <w:r w:rsidR="00A56806">
          <w:rPr>
            <w:noProof/>
            <w:webHidden/>
          </w:rPr>
          <w:fldChar w:fldCharType="begin"/>
        </w:r>
        <w:r w:rsidR="00A56806">
          <w:rPr>
            <w:noProof/>
            <w:webHidden/>
          </w:rPr>
          <w:instrText xml:space="preserve"> PAGEREF _Toc69749415 \h </w:instrText>
        </w:r>
        <w:r w:rsidR="00A56806">
          <w:rPr>
            <w:noProof/>
            <w:webHidden/>
          </w:rPr>
        </w:r>
        <w:r w:rsidR="00A56806">
          <w:rPr>
            <w:noProof/>
            <w:webHidden/>
          </w:rPr>
          <w:fldChar w:fldCharType="separate"/>
        </w:r>
        <w:r w:rsidR="00A56806">
          <w:rPr>
            <w:noProof/>
            <w:webHidden/>
          </w:rPr>
          <w:t>22</w:t>
        </w:r>
        <w:r w:rsidR="00A56806">
          <w:rPr>
            <w:noProof/>
            <w:webHidden/>
          </w:rPr>
          <w:fldChar w:fldCharType="end"/>
        </w:r>
      </w:hyperlink>
    </w:p>
    <w:p w14:paraId="49B37F34" w14:textId="3CF4C624" w:rsidR="00A56806" w:rsidRDefault="00A076C3">
      <w:pPr>
        <w:pStyle w:val="TableofFigures"/>
        <w:tabs>
          <w:tab w:val="right" w:leader="dot" w:pos="9010"/>
        </w:tabs>
        <w:rPr>
          <w:rFonts w:eastAsiaTheme="minorEastAsia" w:cstheme="minorBidi"/>
          <w:noProof/>
          <w:sz w:val="22"/>
          <w:szCs w:val="22"/>
        </w:rPr>
      </w:pPr>
      <w:hyperlink w:anchor="_Toc69749416" w:history="1">
        <w:r w:rsidR="00A56806" w:rsidRPr="00C96E4C">
          <w:rPr>
            <w:rStyle w:val="Hyperlink"/>
            <w:noProof/>
          </w:rPr>
          <w:t>Figure 16.</w:t>
        </w:r>
        <w:r w:rsidR="00A56806">
          <w:rPr>
            <w:noProof/>
            <w:webHidden/>
          </w:rPr>
          <w:tab/>
        </w:r>
        <w:r w:rsidR="00A56806">
          <w:rPr>
            <w:noProof/>
            <w:webHidden/>
          </w:rPr>
          <w:fldChar w:fldCharType="begin"/>
        </w:r>
        <w:r w:rsidR="00A56806">
          <w:rPr>
            <w:noProof/>
            <w:webHidden/>
          </w:rPr>
          <w:instrText xml:space="preserve"> PAGEREF _Toc69749416 \h </w:instrText>
        </w:r>
        <w:r w:rsidR="00A56806">
          <w:rPr>
            <w:noProof/>
            <w:webHidden/>
          </w:rPr>
        </w:r>
        <w:r w:rsidR="00A56806">
          <w:rPr>
            <w:noProof/>
            <w:webHidden/>
          </w:rPr>
          <w:fldChar w:fldCharType="separate"/>
        </w:r>
        <w:r w:rsidR="00A56806">
          <w:rPr>
            <w:noProof/>
            <w:webHidden/>
          </w:rPr>
          <w:t>22</w:t>
        </w:r>
        <w:r w:rsidR="00A56806">
          <w:rPr>
            <w:noProof/>
            <w:webHidden/>
          </w:rPr>
          <w:fldChar w:fldCharType="end"/>
        </w:r>
      </w:hyperlink>
    </w:p>
    <w:p w14:paraId="0623D2F9" w14:textId="0FBF2327" w:rsidR="00A56806" w:rsidRDefault="00A076C3">
      <w:pPr>
        <w:pStyle w:val="TableofFigures"/>
        <w:tabs>
          <w:tab w:val="right" w:leader="dot" w:pos="9010"/>
        </w:tabs>
        <w:rPr>
          <w:rFonts w:eastAsiaTheme="minorEastAsia" w:cstheme="minorBidi"/>
          <w:noProof/>
          <w:sz w:val="22"/>
          <w:szCs w:val="22"/>
        </w:rPr>
      </w:pPr>
      <w:hyperlink w:anchor="_Toc69749417" w:history="1">
        <w:r w:rsidR="00A56806" w:rsidRPr="00C96E4C">
          <w:rPr>
            <w:rStyle w:val="Hyperlink"/>
            <w:noProof/>
          </w:rPr>
          <w:t>Figure 17.</w:t>
        </w:r>
        <w:r w:rsidR="00A56806">
          <w:rPr>
            <w:noProof/>
            <w:webHidden/>
          </w:rPr>
          <w:tab/>
        </w:r>
        <w:r w:rsidR="00A56806">
          <w:rPr>
            <w:noProof/>
            <w:webHidden/>
          </w:rPr>
          <w:fldChar w:fldCharType="begin"/>
        </w:r>
        <w:r w:rsidR="00A56806">
          <w:rPr>
            <w:noProof/>
            <w:webHidden/>
          </w:rPr>
          <w:instrText xml:space="preserve"> PAGEREF _Toc69749417 \h </w:instrText>
        </w:r>
        <w:r w:rsidR="00A56806">
          <w:rPr>
            <w:noProof/>
            <w:webHidden/>
          </w:rPr>
        </w:r>
        <w:r w:rsidR="00A56806">
          <w:rPr>
            <w:noProof/>
            <w:webHidden/>
          </w:rPr>
          <w:fldChar w:fldCharType="separate"/>
        </w:r>
        <w:r w:rsidR="00A56806">
          <w:rPr>
            <w:noProof/>
            <w:webHidden/>
          </w:rPr>
          <w:t>24</w:t>
        </w:r>
        <w:r w:rsidR="00A56806">
          <w:rPr>
            <w:noProof/>
            <w:webHidden/>
          </w:rPr>
          <w:fldChar w:fldCharType="end"/>
        </w:r>
      </w:hyperlink>
    </w:p>
    <w:p w14:paraId="27614F35" w14:textId="051C7D41" w:rsidR="00A56806" w:rsidRDefault="00A076C3">
      <w:pPr>
        <w:pStyle w:val="TableofFigures"/>
        <w:tabs>
          <w:tab w:val="right" w:leader="dot" w:pos="9010"/>
        </w:tabs>
        <w:rPr>
          <w:rFonts w:eastAsiaTheme="minorEastAsia" w:cstheme="minorBidi"/>
          <w:noProof/>
          <w:sz w:val="22"/>
          <w:szCs w:val="22"/>
        </w:rPr>
      </w:pPr>
      <w:hyperlink w:anchor="_Toc69749418" w:history="1">
        <w:r w:rsidR="00A56806" w:rsidRPr="00C96E4C">
          <w:rPr>
            <w:rStyle w:val="Hyperlink"/>
            <w:noProof/>
          </w:rPr>
          <w:t>Figure 18.</w:t>
        </w:r>
        <w:r w:rsidR="00A56806">
          <w:rPr>
            <w:noProof/>
            <w:webHidden/>
          </w:rPr>
          <w:tab/>
        </w:r>
        <w:r w:rsidR="00A56806">
          <w:rPr>
            <w:noProof/>
            <w:webHidden/>
          </w:rPr>
          <w:fldChar w:fldCharType="begin"/>
        </w:r>
        <w:r w:rsidR="00A56806">
          <w:rPr>
            <w:noProof/>
            <w:webHidden/>
          </w:rPr>
          <w:instrText xml:space="preserve"> PAGEREF _Toc69749418 \h </w:instrText>
        </w:r>
        <w:r w:rsidR="00A56806">
          <w:rPr>
            <w:noProof/>
            <w:webHidden/>
          </w:rPr>
        </w:r>
        <w:r w:rsidR="00A56806">
          <w:rPr>
            <w:noProof/>
            <w:webHidden/>
          </w:rPr>
          <w:fldChar w:fldCharType="separate"/>
        </w:r>
        <w:r w:rsidR="00A56806">
          <w:rPr>
            <w:noProof/>
            <w:webHidden/>
          </w:rPr>
          <w:t>24</w:t>
        </w:r>
        <w:r w:rsidR="00A56806">
          <w:rPr>
            <w:noProof/>
            <w:webHidden/>
          </w:rPr>
          <w:fldChar w:fldCharType="end"/>
        </w:r>
      </w:hyperlink>
    </w:p>
    <w:p w14:paraId="5B28794C" w14:textId="1308AFEB" w:rsidR="00A56806" w:rsidRDefault="00A076C3">
      <w:pPr>
        <w:pStyle w:val="TableofFigures"/>
        <w:tabs>
          <w:tab w:val="right" w:leader="dot" w:pos="9010"/>
        </w:tabs>
        <w:rPr>
          <w:rFonts w:eastAsiaTheme="minorEastAsia" w:cstheme="minorBidi"/>
          <w:noProof/>
          <w:sz w:val="22"/>
          <w:szCs w:val="22"/>
        </w:rPr>
      </w:pPr>
      <w:hyperlink w:anchor="_Toc69749419" w:history="1">
        <w:r w:rsidR="00A56806" w:rsidRPr="00C96E4C">
          <w:rPr>
            <w:rStyle w:val="Hyperlink"/>
            <w:noProof/>
          </w:rPr>
          <w:t>Figure 19.</w:t>
        </w:r>
        <w:r w:rsidR="00A56806">
          <w:rPr>
            <w:noProof/>
            <w:webHidden/>
          </w:rPr>
          <w:tab/>
        </w:r>
        <w:r w:rsidR="00A56806">
          <w:rPr>
            <w:noProof/>
            <w:webHidden/>
          </w:rPr>
          <w:fldChar w:fldCharType="begin"/>
        </w:r>
        <w:r w:rsidR="00A56806">
          <w:rPr>
            <w:noProof/>
            <w:webHidden/>
          </w:rPr>
          <w:instrText xml:space="preserve"> PAGEREF _Toc69749419 \h </w:instrText>
        </w:r>
        <w:r w:rsidR="00A56806">
          <w:rPr>
            <w:noProof/>
            <w:webHidden/>
          </w:rPr>
        </w:r>
        <w:r w:rsidR="00A56806">
          <w:rPr>
            <w:noProof/>
            <w:webHidden/>
          </w:rPr>
          <w:fldChar w:fldCharType="separate"/>
        </w:r>
        <w:r w:rsidR="00A56806">
          <w:rPr>
            <w:noProof/>
            <w:webHidden/>
          </w:rPr>
          <w:t>25</w:t>
        </w:r>
        <w:r w:rsidR="00A56806">
          <w:rPr>
            <w:noProof/>
            <w:webHidden/>
          </w:rPr>
          <w:fldChar w:fldCharType="end"/>
        </w:r>
      </w:hyperlink>
    </w:p>
    <w:p w14:paraId="3AC238AB" w14:textId="5593F227" w:rsidR="00A56806" w:rsidRDefault="00A076C3">
      <w:pPr>
        <w:pStyle w:val="TableofFigures"/>
        <w:tabs>
          <w:tab w:val="right" w:leader="dot" w:pos="9010"/>
        </w:tabs>
        <w:rPr>
          <w:rFonts w:eastAsiaTheme="minorEastAsia" w:cstheme="minorBidi"/>
          <w:noProof/>
          <w:sz w:val="22"/>
          <w:szCs w:val="22"/>
        </w:rPr>
      </w:pPr>
      <w:hyperlink w:anchor="_Toc69749420" w:history="1">
        <w:r w:rsidR="00A56806" w:rsidRPr="00C96E4C">
          <w:rPr>
            <w:rStyle w:val="Hyperlink"/>
            <w:noProof/>
          </w:rPr>
          <w:t>Figure 20.</w:t>
        </w:r>
        <w:r w:rsidR="00A56806">
          <w:rPr>
            <w:noProof/>
            <w:webHidden/>
          </w:rPr>
          <w:tab/>
        </w:r>
        <w:r w:rsidR="00A56806">
          <w:rPr>
            <w:noProof/>
            <w:webHidden/>
          </w:rPr>
          <w:fldChar w:fldCharType="begin"/>
        </w:r>
        <w:r w:rsidR="00A56806">
          <w:rPr>
            <w:noProof/>
            <w:webHidden/>
          </w:rPr>
          <w:instrText xml:space="preserve"> PAGEREF _Toc69749420 \h </w:instrText>
        </w:r>
        <w:r w:rsidR="00A56806">
          <w:rPr>
            <w:noProof/>
            <w:webHidden/>
          </w:rPr>
        </w:r>
        <w:r w:rsidR="00A56806">
          <w:rPr>
            <w:noProof/>
            <w:webHidden/>
          </w:rPr>
          <w:fldChar w:fldCharType="separate"/>
        </w:r>
        <w:r w:rsidR="00A56806">
          <w:rPr>
            <w:noProof/>
            <w:webHidden/>
          </w:rPr>
          <w:t>25</w:t>
        </w:r>
        <w:r w:rsidR="00A56806">
          <w:rPr>
            <w:noProof/>
            <w:webHidden/>
          </w:rPr>
          <w:fldChar w:fldCharType="end"/>
        </w:r>
      </w:hyperlink>
    </w:p>
    <w:p w14:paraId="4804CCB7" w14:textId="0567F8F8" w:rsidR="00A56806" w:rsidRDefault="00A076C3">
      <w:pPr>
        <w:pStyle w:val="TableofFigures"/>
        <w:tabs>
          <w:tab w:val="right" w:leader="dot" w:pos="9010"/>
        </w:tabs>
        <w:rPr>
          <w:rFonts w:eastAsiaTheme="minorEastAsia" w:cstheme="minorBidi"/>
          <w:noProof/>
          <w:sz w:val="22"/>
          <w:szCs w:val="22"/>
        </w:rPr>
      </w:pPr>
      <w:hyperlink w:anchor="_Toc69749421" w:history="1">
        <w:r w:rsidR="00A56806" w:rsidRPr="00C96E4C">
          <w:rPr>
            <w:rStyle w:val="Hyperlink"/>
            <w:noProof/>
          </w:rPr>
          <w:t>Figure 21.</w:t>
        </w:r>
        <w:r w:rsidR="00A56806">
          <w:rPr>
            <w:noProof/>
            <w:webHidden/>
          </w:rPr>
          <w:tab/>
        </w:r>
        <w:r w:rsidR="00A56806">
          <w:rPr>
            <w:noProof/>
            <w:webHidden/>
          </w:rPr>
          <w:fldChar w:fldCharType="begin"/>
        </w:r>
        <w:r w:rsidR="00A56806">
          <w:rPr>
            <w:noProof/>
            <w:webHidden/>
          </w:rPr>
          <w:instrText xml:space="preserve"> PAGEREF _Toc69749421 \h </w:instrText>
        </w:r>
        <w:r w:rsidR="00A56806">
          <w:rPr>
            <w:noProof/>
            <w:webHidden/>
          </w:rPr>
        </w:r>
        <w:r w:rsidR="00A56806">
          <w:rPr>
            <w:noProof/>
            <w:webHidden/>
          </w:rPr>
          <w:fldChar w:fldCharType="separate"/>
        </w:r>
        <w:r w:rsidR="00A56806">
          <w:rPr>
            <w:noProof/>
            <w:webHidden/>
          </w:rPr>
          <w:t>37</w:t>
        </w:r>
        <w:r w:rsidR="00A56806">
          <w:rPr>
            <w:noProof/>
            <w:webHidden/>
          </w:rPr>
          <w:fldChar w:fldCharType="end"/>
        </w:r>
      </w:hyperlink>
    </w:p>
    <w:p w14:paraId="7B2E6517" w14:textId="2C1CA5E0" w:rsidR="00A56806" w:rsidRDefault="00A076C3">
      <w:pPr>
        <w:pStyle w:val="TableofFigures"/>
        <w:tabs>
          <w:tab w:val="right" w:leader="dot" w:pos="9010"/>
        </w:tabs>
        <w:rPr>
          <w:rFonts w:eastAsiaTheme="minorEastAsia" w:cstheme="minorBidi"/>
          <w:noProof/>
          <w:sz w:val="22"/>
          <w:szCs w:val="22"/>
        </w:rPr>
      </w:pPr>
      <w:hyperlink w:anchor="_Toc69749422" w:history="1">
        <w:r w:rsidR="00A56806" w:rsidRPr="00C96E4C">
          <w:rPr>
            <w:rStyle w:val="Hyperlink"/>
            <w:noProof/>
          </w:rPr>
          <w:t>Figure 22.</w:t>
        </w:r>
        <w:r w:rsidR="00A56806">
          <w:rPr>
            <w:noProof/>
            <w:webHidden/>
          </w:rPr>
          <w:tab/>
        </w:r>
        <w:r w:rsidR="00A56806">
          <w:rPr>
            <w:noProof/>
            <w:webHidden/>
          </w:rPr>
          <w:fldChar w:fldCharType="begin"/>
        </w:r>
        <w:r w:rsidR="00A56806">
          <w:rPr>
            <w:noProof/>
            <w:webHidden/>
          </w:rPr>
          <w:instrText xml:space="preserve"> PAGEREF _Toc69749422 \h </w:instrText>
        </w:r>
        <w:r w:rsidR="00A56806">
          <w:rPr>
            <w:noProof/>
            <w:webHidden/>
          </w:rPr>
        </w:r>
        <w:r w:rsidR="00A56806">
          <w:rPr>
            <w:noProof/>
            <w:webHidden/>
          </w:rPr>
          <w:fldChar w:fldCharType="separate"/>
        </w:r>
        <w:r w:rsidR="00A56806">
          <w:rPr>
            <w:noProof/>
            <w:webHidden/>
          </w:rPr>
          <w:t>38</w:t>
        </w:r>
        <w:r w:rsidR="00A56806">
          <w:rPr>
            <w:noProof/>
            <w:webHidden/>
          </w:rPr>
          <w:fldChar w:fldCharType="end"/>
        </w:r>
      </w:hyperlink>
    </w:p>
    <w:p w14:paraId="3DE910AD" w14:textId="0F5987BF" w:rsidR="00A56806" w:rsidRDefault="00A076C3">
      <w:pPr>
        <w:pStyle w:val="TableofFigures"/>
        <w:tabs>
          <w:tab w:val="right" w:leader="dot" w:pos="9010"/>
        </w:tabs>
        <w:rPr>
          <w:rFonts w:eastAsiaTheme="minorEastAsia" w:cstheme="minorBidi"/>
          <w:noProof/>
          <w:sz w:val="22"/>
          <w:szCs w:val="22"/>
        </w:rPr>
      </w:pPr>
      <w:hyperlink w:anchor="_Toc69749423" w:history="1">
        <w:r w:rsidR="00A56806" w:rsidRPr="00C96E4C">
          <w:rPr>
            <w:rStyle w:val="Hyperlink"/>
            <w:noProof/>
          </w:rPr>
          <w:t>Figure 23.</w:t>
        </w:r>
        <w:r w:rsidR="00A56806">
          <w:rPr>
            <w:noProof/>
            <w:webHidden/>
          </w:rPr>
          <w:tab/>
        </w:r>
        <w:r w:rsidR="00A56806">
          <w:rPr>
            <w:noProof/>
            <w:webHidden/>
          </w:rPr>
          <w:fldChar w:fldCharType="begin"/>
        </w:r>
        <w:r w:rsidR="00A56806">
          <w:rPr>
            <w:noProof/>
            <w:webHidden/>
          </w:rPr>
          <w:instrText xml:space="preserve"> PAGEREF _Toc69749423 \h </w:instrText>
        </w:r>
        <w:r w:rsidR="00A56806">
          <w:rPr>
            <w:noProof/>
            <w:webHidden/>
          </w:rPr>
        </w:r>
        <w:r w:rsidR="00A56806">
          <w:rPr>
            <w:noProof/>
            <w:webHidden/>
          </w:rPr>
          <w:fldChar w:fldCharType="separate"/>
        </w:r>
        <w:r w:rsidR="00A56806">
          <w:rPr>
            <w:noProof/>
            <w:webHidden/>
          </w:rPr>
          <w:t>38</w:t>
        </w:r>
        <w:r w:rsidR="00A56806">
          <w:rPr>
            <w:noProof/>
            <w:webHidden/>
          </w:rPr>
          <w:fldChar w:fldCharType="end"/>
        </w:r>
      </w:hyperlink>
    </w:p>
    <w:p w14:paraId="3131974A" w14:textId="0E026339" w:rsidR="00A56806" w:rsidRDefault="00A076C3">
      <w:pPr>
        <w:pStyle w:val="TableofFigures"/>
        <w:tabs>
          <w:tab w:val="right" w:leader="dot" w:pos="9010"/>
        </w:tabs>
        <w:rPr>
          <w:rFonts w:eastAsiaTheme="minorEastAsia" w:cstheme="minorBidi"/>
          <w:noProof/>
          <w:sz w:val="22"/>
          <w:szCs w:val="22"/>
        </w:rPr>
      </w:pPr>
      <w:hyperlink w:anchor="_Toc69749424" w:history="1">
        <w:r w:rsidR="00A56806" w:rsidRPr="00C96E4C">
          <w:rPr>
            <w:rStyle w:val="Hyperlink"/>
            <w:noProof/>
          </w:rPr>
          <w:t>Figure 24.</w:t>
        </w:r>
        <w:r w:rsidR="00A56806">
          <w:rPr>
            <w:noProof/>
            <w:webHidden/>
          </w:rPr>
          <w:tab/>
        </w:r>
        <w:r w:rsidR="00A56806">
          <w:rPr>
            <w:noProof/>
            <w:webHidden/>
          </w:rPr>
          <w:fldChar w:fldCharType="begin"/>
        </w:r>
        <w:r w:rsidR="00A56806">
          <w:rPr>
            <w:noProof/>
            <w:webHidden/>
          </w:rPr>
          <w:instrText xml:space="preserve"> PAGEREF _Toc69749424 \h </w:instrText>
        </w:r>
        <w:r w:rsidR="00A56806">
          <w:rPr>
            <w:noProof/>
            <w:webHidden/>
          </w:rPr>
        </w:r>
        <w:r w:rsidR="00A56806">
          <w:rPr>
            <w:noProof/>
            <w:webHidden/>
          </w:rPr>
          <w:fldChar w:fldCharType="separate"/>
        </w:r>
        <w:r w:rsidR="00A56806">
          <w:rPr>
            <w:noProof/>
            <w:webHidden/>
          </w:rPr>
          <w:t>39</w:t>
        </w:r>
        <w:r w:rsidR="00A56806">
          <w:rPr>
            <w:noProof/>
            <w:webHidden/>
          </w:rPr>
          <w:fldChar w:fldCharType="end"/>
        </w:r>
      </w:hyperlink>
    </w:p>
    <w:p w14:paraId="5685AE93" w14:textId="46BEFFCE" w:rsidR="00A56806" w:rsidRDefault="00A076C3">
      <w:pPr>
        <w:pStyle w:val="TableofFigures"/>
        <w:tabs>
          <w:tab w:val="right" w:leader="dot" w:pos="9010"/>
        </w:tabs>
        <w:rPr>
          <w:rFonts w:eastAsiaTheme="minorEastAsia" w:cstheme="minorBidi"/>
          <w:noProof/>
          <w:sz w:val="22"/>
          <w:szCs w:val="22"/>
        </w:rPr>
      </w:pPr>
      <w:hyperlink w:anchor="_Toc69749425" w:history="1">
        <w:r w:rsidR="00A56806" w:rsidRPr="00C96E4C">
          <w:rPr>
            <w:rStyle w:val="Hyperlink"/>
            <w:noProof/>
          </w:rPr>
          <w:t>Figure 25.</w:t>
        </w:r>
        <w:r w:rsidR="00A56806">
          <w:rPr>
            <w:noProof/>
            <w:webHidden/>
          </w:rPr>
          <w:tab/>
        </w:r>
        <w:r w:rsidR="00A56806">
          <w:rPr>
            <w:noProof/>
            <w:webHidden/>
          </w:rPr>
          <w:fldChar w:fldCharType="begin"/>
        </w:r>
        <w:r w:rsidR="00A56806">
          <w:rPr>
            <w:noProof/>
            <w:webHidden/>
          </w:rPr>
          <w:instrText xml:space="preserve"> PAGEREF _Toc69749425 \h </w:instrText>
        </w:r>
        <w:r w:rsidR="00A56806">
          <w:rPr>
            <w:noProof/>
            <w:webHidden/>
          </w:rPr>
        </w:r>
        <w:r w:rsidR="00A56806">
          <w:rPr>
            <w:noProof/>
            <w:webHidden/>
          </w:rPr>
          <w:fldChar w:fldCharType="separate"/>
        </w:r>
        <w:r w:rsidR="00A56806">
          <w:rPr>
            <w:noProof/>
            <w:webHidden/>
          </w:rPr>
          <w:t>39</w:t>
        </w:r>
        <w:r w:rsidR="00A56806">
          <w:rPr>
            <w:noProof/>
            <w:webHidden/>
          </w:rPr>
          <w:fldChar w:fldCharType="end"/>
        </w:r>
      </w:hyperlink>
    </w:p>
    <w:p w14:paraId="61871C2F" w14:textId="2BCB70AD" w:rsidR="00A56806" w:rsidRDefault="00A076C3">
      <w:pPr>
        <w:pStyle w:val="TableofFigures"/>
        <w:tabs>
          <w:tab w:val="right" w:leader="dot" w:pos="9010"/>
        </w:tabs>
        <w:rPr>
          <w:rFonts w:eastAsiaTheme="minorEastAsia" w:cstheme="minorBidi"/>
          <w:noProof/>
          <w:sz w:val="22"/>
          <w:szCs w:val="22"/>
        </w:rPr>
      </w:pPr>
      <w:hyperlink w:anchor="_Toc69749426" w:history="1">
        <w:r w:rsidR="00A56806" w:rsidRPr="00C96E4C">
          <w:rPr>
            <w:rStyle w:val="Hyperlink"/>
            <w:noProof/>
          </w:rPr>
          <w:t>Figure 26.</w:t>
        </w:r>
        <w:r w:rsidR="00A56806">
          <w:rPr>
            <w:noProof/>
            <w:webHidden/>
          </w:rPr>
          <w:tab/>
        </w:r>
        <w:r w:rsidR="00A56806">
          <w:rPr>
            <w:noProof/>
            <w:webHidden/>
          </w:rPr>
          <w:fldChar w:fldCharType="begin"/>
        </w:r>
        <w:r w:rsidR="00A56806">
          <w:rPr>
            <w:noProof/>
            <w:webHidden/>
          </w:rPr>
          <w:instrText xml:space="preserve"> PAGEREF _Toc69749426 \h </w:instrText>
        </w:r>
        <w:r w:rsidR="00A56806">
          <w:rPr>
            <w:noProof/>
            <w:webHidden/>
          </w:rPr>
        </w:r>
        <w:r w:rsidR="00A56806">
          <w:rPr>
            <w:noProof/>
            <w:webHidden/>
          </w:rPr>
          <w:fldChar w:fldCharType="separate"/>
        </w:r>
        <w:r w:rsidR="00A56806">
          <w:rPr>
            <w:noProof/>
            <w:webHidden/>
          </w:rPr>
          <w:t>40</w:t>
        </w:r>
        <w:r w:rsidR="00A56806">
          <w:rPr>
            <w:noProof/>
            <w:webHidden/>
          </w:rPr>
          <w:fldChar w:fldCharType="end"/>
        </w:r>
      </w:hyperlink>
    </w:p>
    <w:p w14:paraId="17512EAA" w14:textId="5E686919" w:rsidR="00A56806" w:rsidRDefault="00A076C3">
      <w:pPr>
        <w:pStyle w:val="TableofFigures"/>
        <w:tabs>
          <w:tab w:val="right" w:leader="dot" w:pos="9010"/>
        </w:tabs>
        <w:rPr>
          <w:rFonts w:eastAsiaTheme="minorEastAsia" w:cstheme="minorBidi"/>
          <w:noProof/>
          <w:sz w:val="22"/>
          <w:szCs w:val="22"/>
        </w:rPr>
      </w:pPr>
      <w:hyperlink w:anchor="_Toc69749427" w:history="1">
        <w:r w:rsidR="00A56806" w:rsidRPr="00C96E4C">
          <w:rPr>
            <w:rStyle w:val="Hyperlink"/>
            <w:noProof/>
          </w:rPr>
          <w:t>Figure 27.</w:t>
        </w:r>
        <w:r w:rsidR="00A56806">
          <w:rPr>
            <w:noProof/>
            <w:webHidden/>
          </w:rPr>
          <w:tab/>
        </w:r>
        <w:r w:rsidR="00A56806">
          <w:rPr>
            <w:noProof/>
            <w:webHidden/>
          </w:rPr>
          <w:fldChar w:fldCharType="begin"/>
        </w:r>
        <w:r w:rsidR="00A56806">
          <w:rPr>
            <w:noProof/>
            <w:webHidden/>
          </w:rPr>
          <w:instrText xml:space="preserve"> PAGEREF _Toc69749427 \h </w:instrText>
        </w:r>
        <w:r w:rsidR="00A56806">
          <w:rPr>
            <w:noProof/>
            <w:webHidden/>
          </w:rPr>
        </w:r>
        <w:r w:rsidR="00A56806">
          <w:rPr>
            <w:noProof/>
            <w:webHidden/>
          </w:rPr>
          <w:fldChar w:fldCharType="separate"/>
        </w:r>
        <w:r w:rsidR="00A56806">
          <w:rPr>
            <w:noProof/>
            <w:webHidden/>
          </w:rPr>
          <w:t>40</w:t>
        </w:r>
        <w:r w:rsidR="00A56806">
          <w:rPr>
            <w:noProof/>
            <w:webHidden/>
          </w:rPr>
          <w:fldChar w:fldCharType="end"/>
        </w:r>
      </w:hyperlink>
    </w:p>
    <w:p w14:paraId="2077DF57" w14:textId="01841152" w:rsidR="00A56806" w:rsidRDefault="00A076C3">
      <w:pPr>
        <w:pStyle w:val="TableofFigures"/>
        <w:tabs>
          <w:tab w:val="right" w:leader="dot" w:pos="9010"/>
        </w:tabs>
        <w:rPr>
          <w:rFonts w:eastAsiaTheme="minorEastAsia" w:cstheme="minorBidi"/>
          <w:noProof/>
          <w:sz w:val="22"/>
          <w:szCs w:val="22"/>
        </w:rPr>
      </w:pPr>
      <w:hyperlink w:anchor="_Toc69749428" w:history="1">
        <w:r w:rsidR="00A56806" w:rsidRPr="00C96E4C">
          <w:rPr>
            <w:rStyle w:val="Hyperlink"/>
            <w:noProof/>
          </w:rPr>
          <w:t>Figure 28.</w:t>
        </w:r>
        <w:r w:rsidR="00A56806">
          <w:rPr>
            <w:noProof/>
            <w:webHidden/>
          </w:rPr>
          <w:tab/>
        </w:r>
        <w:r w:rsidR="00A56806">
          <w:rPr>
            <w:noProof/>
            <w:webHidden/>
          </w:rPr>
          <w:fldChar w:fldCharType="begin"/>
        </w:r>
        <w:r w:rsidR="00A56806">
          <w:rPr>
            <w:noProof/>
            <w:webHidden/>
          </w:rPr>
          <w:instrText xml:space="preserve"> PAGEREF _Toc69749428 \h </w:instrText>
        </w:r>
        <w:r w:rsidR="00A56806">
          <w:rPr>
            <w:noProof/>
            <w:webHidden/>
          </w:rPr>
        </w:r>
        <w:r w:rsidR="00A56806">
          <w:rPr>
            <w:noProof/>
            <w:webHidden/>
          </w:rPr>
          <w:fldChar w:fldCharType="separate"/>
        </w:r>
        <w:r w:rsidR="00A56806">
          <w:rPr>
            <w:noProof/>
            <w:webHidden/>
          </w:rPr>
          <w:t>41</w:t>
        </w:r>
        <w:r w:rsidR="00A56806">
          <w:rPr>
            <w:noProof/>
            <w:webHidden/>
          </w:rPr>
          <w:fldChar w:fldCharType="end"/>
        </w:r>
      </w:hyperlink>
    </w:p>
    <w:p w14:paraId="31BFCD32" w14:textId="35AFEA67" w:rsidR="00A56806" w:rsidRDefault="00A076C3">
      <w:pPr>
        <w:pStyle w:val="TableofFigures"/>
        <w:tabs>
          <w:tab w:val="right" w:leader="dot" w:pos="9010"/>
        </w:tabs>
        <w:rPr>
          <w:rFonts w:eastAsiaTheme="minorEastAsia" w:cstheme="minorBidi"/>
          <w:noProof/>
          <w:sz w:val="22"/>
          <w:szCs w:val="22"/>
        </w:rPr>
      </w:pPr>
      <w:hyperlink w:anchor="_Toc69749429" w:history="1">
        <w:r w:rsidR="00A56806" w:rsidRPr="00C96E4C">
          <w:rPr>
            <w:rStyle w:val="Hyperlink"/>
            <w:noProof/>
          </w:rPr>
          <w:t>Figure 29.</w:t>
        </w:r>
        <w:r w:rsidR="00A56806">
          <w:rPr>
            <w:noProof/>
            <w:webHidden/>
          </w:rPr>
          <w:tab/>
        </w:r>
        <w:r w:rsidR="00A56806">
          <w:rPr>
            <w:noProof/>
            <w:webHidden/>
          </w:rPr>
          <w:fldChar w:fldCharType="begin"/>
        </w:r>
        <w:r w:rsidR="00A56806">
          <w:rPr>
            <w:noProof/>
            <w:webHidden/>
          </w:rPr>
          <w:instrText xml:space="preserve"> PAGEREF _Toc69749429 \h </w:instrText>
        </w:r>
        <w:r w:rsidR="00A56806">
          <w:rPr>
            <w:noProof/>
            <w:webHidden/>
          </w:rPr>
        </w:r>
        <w:r w:rsidR="00A56806">
          <w:rPr>
            <w:noProof/>
            <w:webHidden/>
          </w:rPr>
          <w:fldChar w:fldCharType="separate"/>
        </w:r>
        <w:r w:rsidR="00A56806">
          <w:rPr>
            <w:noProof/>
            <w:webHidden/>
          </w:rPr>
          <w:t>41</w:t>
        </w:r>
        <w:r w:rsidR="00A56806">
          <w:rPr>
            <w:noProof/>
            <w:webHidden/>
          </w:rPr>
          <w:fldChar w:fldCharType="end"/>
        </w:r>
      </w:hyperlink>
    </w:p>
    <w:p w14:paraId="262FC0AC" w14:textId="19AA30EB" w:rsidR="00A56806" w:rsidRDefault="00A076C3">
      <w:pPr>
        <w:pStyle w:val="TableofFigures"/>
        <w:tabs>
          <w:tab w:val="right" w:leader="dot" w:pos="9010"/>
        </w:tabs>
        <w:rPr>
          <w:rFonts w:eastAsiaTheme="minorEastAsia" w:cstheme="minorBidi"/>
          <w:noProof/>
          <w:sz w:val="22"/>
          <w:szCs w:val="22"/>
        </w:rPr>
      </w:pPr>
      <w:hyperlink w:anchor="_Toc69749430" w:history="1">
        <w:r w:rsidR="00A56806" w:rsidRPr="00C96E4C">
          <w:rPr>
            <w:rStyle w:val="Hyperlink"/>
            <w:noProof/>
          </w:rPr>
          <w:t>Figure 30.</w:t>
        </w:r>
        <w:r w:rsidR="00A56806">
          <w:rPr>
            <w:noProof/>
            <w:webHidden/>
          </w:rPr>
          <w:tab/>
        </w:r>
        <w:r w:rsidR="00A56806">
          <w:rPr>
            <w:noProof/>
            <w:webHidden/>
          </w:rPr>
          <w:fldChar w:fldCharType="begin"/>
        </w:r>
        <w:r w:rsidR="00A56806">
          <w:rPr>
            <w:noProof/>
            <w:webHidden/>
          </w:rPr>
          <w:instrText xml:space="preserve"> PAGEREF _Toc69749430 \h </w:instrText>
        </w:r>
        <w:r w:rsidR="00A56806">
          <w:rPr>
            <w:noProof/>
            <w:webHidden/>
          </w:rPr>
        </w:r>
        <w:r w:rsidR="00A56806">
          <w:rPr>
            <w:noProof/>
            <w:webHidden/>
          </w:rPr>
          <w:fldChar w:fldCharType="separate"/>
        </w:r>
        <w:r w:rsidR="00A56806">
          <w:rPr>
            <w:noProof/>
            <w:webHidden/>
          </w:rPr>
          <w:t>42</w:t>
        </w:r>
        <w:r w:rsidR="00A56806">
          <w:rPr>
            <w:noProof/>
            <w:webHidden/>
          </w:rPr>
          <w:fldChar w:fldCharType="end"/>
        </w:r>
      </w:hyperlink>
    </w:p>
    <w:p w14:paraId="10FF413B" w14:textId="17F38948" w:rsidR="00A56806" w:rsidRDefault="00A076C3">
      <w:pPr>
        <w:pStyle w:val="TableofFigures"/>
        <w:tabs>
          <w:tab w:val="right" w:leader="dot" w:pos="9010"/>
        </w:tabs>
        <w:rPr>
          <w:rFonts w:eastAsiaTheme="minorEastAsia" w:cstheme="minorBidi"/>
          <w:noProof/>
          <w:sz w:val="22"/>
          <w:szCs w:val="22"/>
        </w:rPr>
      </w:pPr>
      <w:hyperlink w:anchor="_Toc69749431" w:history="1">
        <w:r w:rsidR="00A56806" w:rsidRPr="00C96E4C">
          <w:rPr>
            <w:rStyle w:val="Hyperlink"/>
            <w:noProof/>
          </w:rPr>
          <w:t>Figure 31.</w:t>
        </w:r>
        <w:r w:rsidR="00A56806">
          <w:rPr>
            <w:noProof/>
            <w:webHidden/>
          </w:rPr>
          <w:tab/>
        </w:r>
        <w:r w:rsidR="00A56806">
          <w:rPr>
            <w:noProof/>
            <w:webHidden/>
          </w:rPr>
          <w:fldChar w:fldCharType="begin"/>
        </w:r>
        <w:r w:rsidR="00A56806">
          <w:rPr>
            <w:noProof/>
            <w:webHidden/>
          </w:rPr>
          <w:instrText xml:space="preserve"> PAGEREF _Toc69749431 \h </w:instrText>
        </w:r>
        <w:r w:rsidR="00A56806">
          <w:rPr>
            <w:noProof/>
            <w:webHidden/>
          </w:rPr>
        </w:r>
        <w:r w:rsidR="00A56806">
          <w:rPr>
            <w:noProof/>
            <w:webHidden/>
          </w:rPr>
          <w:fldChar w:fldCharType="separate"/>
        </w:r>
        <w:r w:rsidR="00A56806">
          <w:rPr>
            <w:noProof/>
            <w:webHidden/>
          </w:rPr>
          <w:t>43</w:t>
        </w:r>
        <w:r w:rsidR="00A56806">
          <w:rPr>
            <w:noProof/>
            <w:webHidden/>
          </w:rPr>
          <w:fldChar w:fldCharType="end"/>
        </w:r>
      </w:hyperlink>
    </w:p>
    <w:p w14:paraId="2B76377F" w14:textId="6D7FAB1B" w:rsidR="00A56806" w:rsidRDefault="00A076C3">
      <w:pPr>
        <w:pStyle w:val="TableofFigures"/>
        <w:tabs>
          <w:tab w:val="right" w:leader="dot" w:pos="9010"/>
        </w:tabs>
        <w:rPr>
          <w:rFonts w:eastAsiaTheme="minorEastAsia" w:cstheme="minorBidi"/>
          <w:noProof/>
          <w:sz w:val="22"/>
          <w:szCs w:val="22"/>
        </w:rPr>
      </w:pPr>
      <w:hyperlink w:anchor="_Toc69749432" w:history="1">
        <w:r w:rsidR="00A56806" w:rsidRPr="00C96E4C">
          <w:rPr>
            <w:rStyle w:val="Hyperlink"/>
            <w:noProof/>
          </w:rPr>
          <w:t>Figure 32.</w:t>
        </w:r>
        <w:r w:rsidR="00A56806">
          <w:rPr>
            <w:noProof/>
            <w:webHidden/>
          </w:rPr>
          <w:tab/>
        </w:r>
        <w:r w:rsidR="00A56806">
          <w:rPr>
            <w:noProof/>
            <w:webHidden/>
          </w:rPr>
          <w:fldChar w:fldCharType="begin"/>
        </w:r>
        <w:r w:rsidR="00A56806">
          <w:rPr>
            <w:noProof/>
            <w:webHidden/>
          </w:rPr>
          <w:instrText xml:space="preserve"> PAGEREF _Toc69749432 \h </w:instrText>
        </w:r>
        <w:r w:rsidR="00A56806">
          <w:rPr>
            <w:noProof/>
            <w:webHidden/>
          </w:rPr>
        </w:r>
        <w:r w:rsidR="00A56806">
          <w:rPr>
            <w:noProof/>
            <w:webHidden/>
          </w:rPr>
          <w:fldChar w:fldCharType="separate"/>
        </w:r>
        <w:r w:rsidR="00A56806">
          <w:rPr>
            <w:noProof/>
            <w:webHidden/>
          </w:rPr>
          <w:t>43</w:t>
        </w:r>
        <w:r w:rsidR="00A56806">
          <w:rPr>
            <w:noProof/>
            <w:webHidden/>
          </w:rPr>
          <w:fldChar w:fldCharType="end"/>
        </w:r>
      </w:hyperlink>
    </w:p>
    <w:p w14:paraId="713BCC6A" w14:textId="2EE2ABCF" w:rsidR="00A56806" w:rsidRDefault="00A076C3">
      <w:pPr>
        <w:pStyle w:val="TableofFigures"/>
        <w:tabs>
          <w:tab w:val="right" w:leader="dot" w:pos="9010"/>
        </w:tabs>
        <w:rPr>
          <w:rFonts w:eastAsiaTheme="minorEastAsia" w:cstheme="minorBidi"/>
          <w:noProof/>
          <w:sz w:val="22"/>
          <w:szCs w:val="22"/>
        </w:rPr>
      </w:pPr>
      <w:hyperlink w:anchor="_Toc69749433" w:history="1">
        <w:r w:rsidR="00A56806" w:rsidRPr="00C96E4C">
          <w:rPr>
            <w:rStyle w:val="Hyperlink"/>
            <w:noProof/>
          </w:rPr>
          <w:t>Figure 33.</w:t>
        </w:r>
        <w:r w:rsidR="00A56806">
          <w:rPr>
            <w:noProof/>
            <w:webHidden/>
          </w:rPr>
          <w:tab/>
        </w:r>
        <w:r w:rsidR="00A56806">
          <w:rPr>
            <w:noProof/>
            <w:webHidden/>
          </w:rPr>
          <w:fldChar w:fldCharType="begin"/>
        </w:r>
        <w:r w:rsidR="00A56806">
          <w:rPr>
            <w:noProof/>
            <w:webHidden/>
          </w:rPr>
          <w:instrText xml:space="preserve"> PAGEREF _Toc69749433 \h </w:instrText>
        </w:r>
        <w:r w:rsidR="00A56806">
          <w:rPr>
            <w:noProof/>
            <w:webHidden/>
          </w:rPr>
        </w:r>
        <w:r w:rsidR="00A56806">
          <w:rPr>
            <w:noProof/>
            <w:webHidden/>
          </w:rPr>
          <w:fldChar w:fldCharType="separate"/>
        </w:r>
        <w:r w:rsidR="00A56806">
          <w:rPr>
            <w:noProof/>
            <w:webHidden/>
          </w:rPr>
          <w:t>44</w:t>
        </w:r>
        <w:r w:rsidR="00A56806">
          <w:rPr>
            <w:noProof/>
            <w:webHidden/>
          </w:rPr>
          <w:fldChar w:fldCharType="end"/>
        </w:r>
      </w:hyperlink>
    </w:p>
    <w:p w14:paraId="1E1DF113" w14:textId="67AEC2D7" w:rsidR="00A56806" w:rsidRDefault="00A076C3">
      <w:pPr>
        <w:pStyle w:val="TableofFigures"/>
        <w:tabs>
          <w:tab w:val="right" w:leader="dot" w:pos="9010"/>
        </w:tabs>
        <w:rPr>
          <w:rFonts w:eastAsiaTheme="minorEastAsia" w:cstheme="minorBidi"/>
          <w:noProof/>
          <w:sz w:val="22"/>
          <w:szCs w:val="22"/>
        </w:rPr>
      </w:pPr>
      <w:hyperlink w:anchor="_Toc69749434" w:history="1">
        <w:r w:rsidR="00A56806" w:rsidRPr="00C96E4C">
          <w:rPr>
            <w:rStyle w:val="Hyperlink"/>
            <w:noProof/>
          </w:rPr>
          <w:t>Figure 34.</w:t>
        </w:r>
        <w:r w:rsidR="00A56806">
          <w:rPr>
            <w:noProof/>
            <w:webHidden/>
          </w:rPr>
          <w:tab/>
        </w:r>
        <w:r w:rsidR="00A56806">
          <w:rPr>
            <w:noProof/>
            <w:webHidden/>
          </w:rPr>
          <w:fldChar w:fldCharType="begin"/>
        </w:r>
        <w:r w:rsidR="00A56806">
          <w:rPr>
            <w:noProof/>
            <w:webHidden/>
          </w:rPr>
          <w:instrText xml:space="preserve"> PAGEREF _Toc69749434 \h </w:instrText>
        </w:r>
        <w:r w:rsidR="00A56806">
          <w:rPr>
            <w:noProof/>
            <w:webHidden/>
          </w:rPr>
        </w:r>
        <w:r w:rsidR="00A56806">
          <w:rPr>
            <w:noProof/>
            <w:webHidden/>
          </w:rPr>
          <w:fldChar w:fldCharType="separate"/>
        </w:r>
        <w:r w:rsidR="00A56806">
          <w:rPr>
            <w:noProof/>
            <w:webHidden/>
          </w:rPr>
          <w:t>45</w:t>
        </w:r>
        <w:r w:rsidR="00A56806">
          <w:rPr>
            <w:noProof/>
            <w:webHidden/>
          </w:rPr>
          <w:fldChar w:fldCharType="end"/>
        </w:r>
      </w:hyperlink>
    </w:p>
    <w:p w14:paraId="7DB63566" w14:textId="2E8EF57F" w:rsidR="00A56806" w:rsidRDefault="00A076C3">
      <w:pPr>
        <w:pStyle w:val="TableofFigures"/>
        <w:tabs>
          <w:tab w:val="right" w:leader="dot" w:pos="9010"/>
        </w:tabs>
        <w:rPr>
          <w:rFonts w:eastAsiaTheme="minorEastAsia" w:cstheme="minorBidi"/>
          <w:noProof/>
          <w:sz w:val="22"/>
          <w:szCs w:val="22"/>
        </w:rPr>
      </w:pPr>
      <w:hyperlink w:anchor="_Toc69749435" w:history="1">
        <w:r w:rsidR="00A56806" w:rsidRPr="00C96E4C">
          <w:rPr>
            <w:rStyle w:val="Hyperlink"/>
            <w:noProof/>
          </w:rPr>
          <w:t>Figure 35.</w:t>
        </w:r>
        <w:r w:rsidR="00A56806">
          <w:rPr>
            <w:noProof/>
            <w:webHidden/>
          </w:rPr>
          <w:tab/>
        </w:r>
        <w:r w:rsidR="00A56806">
          <w:rPr>
            <w:noProof/>
            <w:webHidden/>
          </w:rPr>
          <w:fldChar w:fldCharType="begin"/>
        </w:r>
        <w:r w:rsidR="00A56806">
          <w:rPr>
            <w:noProof/>
            <w:webHidden/>
          </w:rPr>
          <w:instrText xml:space="preserve"> PAGEREF _Toc69749435 \h </w:instrText>
        </w:r>
        <w:r w:rsidR="00A56806">
          <w:rPr>
            <w:noProof/>
            <w:webHidden/>
          </w:rPr>
        </w:r>
        <w:r w:rsidR="00A56806">
          <w:rPr>
            <w:noProof/>
            <w:webHidden/>
          </w:rPr>
          <w:fldChar w:fldCharType="separate"/>
        </w:r>
        <w:r w:rsidR="00A56806">
          <w:rPr>
            <w:noProof/>
            <w:webHidden/>
          </w:rPr>
          <w:t>45</w:t>
        </w:r>
        <w:r w:rsidR="00A56806">
          <w:rPr>
            <w:noProof/>
            <w:webHidden/>
          </w:rPr>
          <w:fldChar w:fldCharType="end"/>
        </w:r>
      </w:hyperlink>
    </w:p>
    <w:p w14:paraId="522B7F8B" w14:textId="6BF851B9" w:rsidR="00A56806" w:rsidRDefault="00A076C3">
      <w:pPr>
        <w:pStyle w:val="TableofFigures"/>
        <w:tabs>
          <w:tab w:val="right" w:leader="dot" w:pos="9010"/>
        </w:tabs>
        <w:rPr>
          <w:rFonts w:eastAsiaTheme="minorEastAsia" w:cstheme="minorBidi"/>
          <w:noProof/>
          <w:sz w:val="22"/>
          <w:szCs w:val="22"/>
        </w:rPr>
      </w:pPr>
      <w:hyperlink w:anchor="_Toc69749436" w:history="1">
        <w:r w:rsidR="00A56806" w:rsidRPr="00C96E4C">
          <w:rPr>
            <w:rStyle w:val="Hyperlink"/>
            <w:noProof/>
          </w:rPr>
          <w:t>Figure 36.</w:t>
        </w:r>
        <w:r w:rsidR="00A56806">
          <w:rPr>
            <w:noProof/>
            <w:webHidden/>
          </w:rPr>
          <w:tab/>
        </w:r>
        <w:r w:rsidR="00A56806">
          <w:rPr>
            <w:noProof/>
            <w:webHidden/>
          </w:rPr>
          <w:fldChar w:fldCharType="begin"/>
        </w:r>
        <w:r w:rsidR="00A56806">
          <w:rPr>
            <w:noProof/>
            <w:webHidden/>
          </w:rPr>
          <w:instrText xml:space="preserve"> PAGEREF _Toc69749436 \h </w:instrText>
        </w:r>
        <w:r w:rsidR="00A56806">
          <w:rPr>
            <w:noProof/>
            <w:webHidden/>
          </w:rPr>
        </w:r>
        <w:r w:rsidR="00A56806">
          <w:rPr>
            <w:noProof/>
            <w:webHidden/>
          </w:rPr>
          <w:fldChar w:fldCharType="separate"/>
        </w:r>
        <w:r w:rsidR="00A56806">
          <w:rPr>
            <w:noProof/>
            <w:webHidden/>
          </w:rPr>
          <w:t>46</w:t>
        </w:r>
        <w:r w:rsidR="00A56806">
          <w:rPr>
            <w:noProof/>
            <w:webHidden/>
          </w:rPr>
          <w:fldChar w:fldCharType="end"/>
        </w:r>
      </w:hyperlink>
    </w:p>
    <w:p w14:paraId="69C8CA24" w14:textId="69058915" w:rsidR="00A56806" w:rsidRDefault="00A076C3">
      <w:pPr>
        <w:pStyle w:val="TableofFigures"/>
        <w:tabs>
          <w:tab w:val="right" w:leader="dot" w:pos="9010"/>
        </w:tabs>
        <w:rPr>
          <w:rFonts w:eastAsiaTheme="minorEastAsia" w:cstheme="minorBidi"/>
          <w:noProof/>
          <w:sz w:val="22"/>
          <w:szCs w:val="22"/>
        </w:rPr>
      </w:pPr>
      <w:hyperlink w:anchor="_Toc69749437" w:history="1">
        <w:r w:rsidR="00A56806" w:rsidRPr="00C96E4C">
          <w:rPr>
            <w:rStyle w:val="Hyperlink"/>
            <w:noProof/>
          </w:rPr>
          <w:t>Figure 37.</w:t>
        </w:r>
        <w:r w:rsidR="00A56806">
          <w:rPr>
            <w:noProof/>
            <w:webHidden/>
          </w:rPr>
          <w:tab/>
        </w:r>
        <w:r w:rsidR="00A56806">
          <w:rPr>
            <w:noProof/>
            <w:webHidden/>
          </w:rPr>
          <w:fldChar w:fldCharType="begin"/>
        </w:r>
        <w:r w:rsidR="00A56806">
          <w:rPr>
            <w:noProof/>
            <w:webHidden/>
          </w:rPr>
          <w:instrText xml:space="preserve"> PAGEREF _Toc69749437 \h </w:instrText>
        </w:r>
        <w:r w:rsidR="00A56806">
          <w:rPr>
            <w:noProof/>
            <w:webHidden/>
          </w:rPr>
        </w:r>
        <w:r w:rsidR="00A56806">
          <w:rPr>
            <w:noProof/>
            <w:webHidden/>
          </w:rPr>
          <w:fldChar w:fldCharType="separate"/>
        </w:r>
        <w:r w:rsidR="00A56806">
          <w:rPr>
            <w:noProof/>
            <w:webHidden/>
          </w:rPr>
          <w:t>46</w:t>
        </w:r>
        <w:r w:rsidR="00A56806">
          <w:rPr>
            <w:noProof/>
            <w:webHidden/>
          </w:rPr>
          <w:fldChar w:fldCharType="end"/>
        </w:r>
      </w:hyperlink>
    </w:p>
    <w:p w14:paraId="56FFAE54" w14:textId="538A43B0" w:rsidR="00A56806" w:rsidRDefault="00A076C3">
      <w:pPr>
        <w:pStyle w:val="TableofFigures"/>
        <w:tabs>
          <w:tab w:val="right" w:leader="dot" w:pos="9010"/>
        </w:tabs>
        <w:rPr>
          <w:rFonts w:eastAsiaTheme="minorEastAsia" w:cstheme="minorBidi"/>
          <w:noProof/>
          <w:sz w:val="22"/>
          <w:szCs w:val="22"/>
        </w:rPr>
      </w:pPr>
      <w:hyperlink w:anchor="_Toc69749438" w:history="1">
        <w:r w:rsidR="00A56806" w:rsidRPr="00C96E4C">
          <w:rPr>
            <w:rStyle w:val="Hyperlink"/>
            <w:noProof/>
          </w:rPr>
          <w:t>Figure 38.</w:t>
        </w:r>
        <w:r w:rsidR="00A56806">
          <w:rPr>
            <w:noProof/>
            <w:webHidden/>
          </w:rPr>
          <w:tab/>
        </w:r>
        <w:r w:rsidR="00A56806">
          <w:rPr>
            <w:noProof/>
            <w:webHidden/>
          </w:rPr>
          <w:fldChar w:fldCharType="begin"/>
        </w:r>
        <w:r w:rsidR="00A56806">
          <w:rPr>
            <w:noProof/>
            <w:webHidden/>
          </w:rPr>
          <w:instrText xml:space="preserve"> PAGEREF _Toc69749438 \h </w:instrText>
        </w:r>
        <w:r w:rsidR="00A56806">
          <w:rPr>
            <w:noProof/>
            <w:webHidden/>
          </w:rPr>
        </w:r>
        <w:r w:rsidR="00A56806">
          <w:rPr>
            <w:noProof/>
            <w:webHidden/>
          </w:rPr>
          <w:fldChar w:fldCharType="separate"/>
        </w:r>
        <w:r w:rsidR="00A56806">
          <w:rPr>
            <w:noProof/>
            <w:webHidden/>
          </w:rPr>
          <w:t>47</w:t>
        </w:r>
        <w:r w:rsidR="00A56806">
          <w:rPr>
            <w:noProof/>
            <w:webHidden/>
          </w:rPr>
          <w:fldChar w:fldCharType="end"/>
        </w:r>
      </w:hyperlink>
    </w:p>
    <w:p w14:paraId="29CFB1E5" w14:textId="453AF8D6" w:rsidR="00A56806" w:rsidRDefault="00A076C3">
      <w:pPr>
        <w:pStyle w:val="TableofFigures"/>
        <w:tabs>
          <w:tab w:val="right" w:leader="dot" w:pos="9010"/>
        </w:tabs>
        <w:rPr>
          <w:rFonts w:eastAsiaTheme="minorEastAsia" w:cstheme="minorBidi"/>
          <w:noProof/>
          <w:sz w:val="22"/>
          <w:szCs w:val="22"/>
        </w:rPr>
      </w:pPr>
      <w:hyperlink w:anchor="_Toc69749439" w:history="1">
        <w:r w:rsidR="00A56806" w:rsidRPr="00C96E4C">
          <w:rPr>
            <w:rStyle w:val="Hyperlink"/>
            <w:noProof/>
          </w:rPr>
          <w:t>Figure 39.</w:t>
        </w:r>
        <w:r w:rsidR="00A56806">
          <w:rPr>
            <w:noProof/>
            <w:webHidden/>
          </w:rPr>
          <w:tab/>
        </w:r>
        <w:r w:rsidR="00A56806">
          <w:rPr>
            <w:noProof/>
            <w:webHidden/>
          </w:rPr>
          <w:fldChar w:fldCharType="begin"/>
        </w:r>
        <w:r w:rsidR="00A56806">
          <w:rPr>
            <w:noProof/>
            <w:webHidden/>
          </w:rPr>
          <w:instrText xml:space="preserve"> PAGEREF _Toc69749439 \h </w:instrText>
        </w:r>
        <w:r w:rsidR="00A56806">
          <w:rPr>
            <w:noProof/>
            <w:webHidden/>
          </w:rPr>
        </w:r>
        <w:r w:rsidR="00A56806">
          <w:rPr>
            <w:noProof/>
            <w:webHidden/>
          </w:rPr>
          <w:fldChar w:fldCharType="separate"/>
        </w:r>
        <w:r w:rsidR="00A56806">
          <w:rPr>
            <w:noProof/>
            <w:webHidden/>
          </w:rPr>
          <w:t>47</w:t>
        </w:r>
        <w:r w:rsidR="00A56806">
          <w:rPr>
            <w:noProof/>
            <w:webHidden/>
          </w:rPr>
          <w:fldChar w:fldCharType="end"/>
        </w:r>
      </w:hyperlink>
    </w:p>
    <w:p w14:paraId="1FE86ED1" w14:textId="18721FCB" w:rsidR="00A56806" w:rsidRDefault="00A076C3">
      <w:pPr>
        <w:pStyle w:val="TableofFigures"/>
        <w:tabs>
          <w:tab w:val="right" w:leader="dot" w:pos="9010"/>
        </w:tabs>
        <w:rPr>
          <w:rFonts w:eastAsiaTheme="minorEastAsia" w:cstheme="minorBidi"/>
          <w:noProof/>
          <w:sz w:val="22"/>
          <w:szCs w:val="22"/>
        </w:rPr>
      </w:pPr>
      <w:hyperlink w:anchor="_Toc69749440" w:history="1">
        <w:r w:rsidR="00A56806" w:rsidRPr="00C96E4C">
          <w:rPr>
            <w:rStyle w:val="Hyperlink"/>
            <w:noProof/>
          </w:rPr>
          <w:t>Figure 40.</w:t>
        </w:r>
        <w:r w:rsidR="00A56806">
          <w:rPr>
            <w:noProof/>
            <w:webHidden/>
          </w:rPr>
          <w:tab/>
        </w:r>
        <w:r w:rsidR="00A56806">
          <w:rPr>
            <w:noProof/>
            <w:webHidden/>
          </w:rPr>
          <w:fldChar w:fldCharType="begin"/>
        </w:r>
        <w:r w:rsidR="00A56806">
          <w:rPr>
            <w:noProof/>
            <w:webHidden/>
          </w:rPr>
          <w:instrText xml:space="preserve"> PAGEREF _Toc69749440 \h </w:instrText>
        </w:r>
        <w:r w:rsidR="00A56806">
          <w:rPr>
            <w:noProof/>
            <w:webHidden/>
          </w:rPr>
        </w:r>
        <w:r w:rsidR="00A56806">
          <w:rPr>
            <w:noProof/>
            <w:webHidden/>
          </w:rPr>
          <w:fldChar w:fldCharType="separate"/>
        </w:r>
        <w:r w:rsidR="00A56806">
          <w:rPr>
            <w:noProof/>
            <w:webHidden/>
          </w:rPr>
          <w:t>48</w:t>
        </w:r>
        <w:r w:rsidR="00A56806">
          <w:rPr>
            <w:noProof/>
            <w:webHidden/>
          </w:rPr>
          <w:fldChar w:fldCharType="end"/>
        </w:r>
      </w:hyperlink>
    </w:p>
    <w:p w14:paraId="32F00C7C" w14:textId="6EB88070" w:rsidR="00A56806" w:rsidRDefault="00A076C3">
      <w:pPr>
        <w:pStyle w:val="TableofFigures"/>
        <w:tabs>
          <w:tab w:val="right" w:leader="dot" w:pos="9010"/>
        </w:tabs>
        <w:rPr>
          <w:rFonts w:eastAsiaTheme="minorEastAsia" w:cstheme="minorBidi"/>
          <w:noProof/>
          <w:sz w:val="22"/>
          <w:szCs w:val="22"/>
        </w:rPr>
      </w:pPr>
      <w:hyperlink w:anchor="_Toc69749441" w:history="1">
        <w:r w:rsidR="00A56806" w:rsidRPr="00C96E4C">
          <w:rPr>
            <w:rStyle w:val="Hyperlink"/>
            <w:noProof/>
          </w:rPr>
          <w:t>Figure 41.</w:t>
        </w:r>
        <w:r w:rsidR="00A56806">
          <w:rPr>
            <w:noProof/>
            <w:webHidden/>
          </w:rPr>
          <w:tab/>
        </w:r>
        <w:r w:rsidR="00A56806">
          <w:rPr>
            <w:noProof/>
            <w:webHidden/>
          </w:rPr>
          <w:fldChar w:fldCharType="begin"/>
        </w:r>
        <w:r w:rsidR="00A56806">
          <w:rPr>
            <w:noProof/>
            <w:webHidden/>
          </w:rPr>
          <w:instrText xml:space="preserve"> PAGEREF _Toc69749441 \h </w:instrText>
        </w:r>
        <w:r w:rsidR="00A56806">
          <w:rPr>
            <w:noProof/>
            <w:webHidden/>
          </w:rPr>
        </w:r>
        <w:r w:rsidR="00A56806">
          <w:rPr>
            <w:noProof/>
            <w:webHidden/>
          </w:rPr>
          <w:fldChar w:fldCharType="separate"/>
        </w:r>
        <w:r w:rsidR="00A56806">
          <w:rPr>
            <w:noProof/>
            <w:webHidden/>
          </w:rPr>
          <w:t>48</w:t>
        </w:r>
        <w:r w:rsidR="00A56806">
          <w:rPr>
            <w:noProof/>
            <w:webHidden/>
          </w:rPr>
          <w:fldChar w:fldCharType="end"/>
        </w:r>
      </w:hyperlink>
    </w:p>
    <w:p w14:paraId="3E1BD29B" w14:textId="0FAD4A0F" w:rsidR="00A56806" w:rsidRDefault="00A076C3">
      <w:pPr>
        <w:pStyle w:val="TableofFigures"/>
        <w:tabs>
          <w:tab w:val="right" w:leader="dot" w:pos="9010"/>
        </w:tabs>
        <w:rPr>
          <w:rFonts w:eastAsiaTheme="minorEastAsia" w:cstheme="minorBidi"/>
          <w:noProof/>
          <w:sz w:val="22"/>
          <w:szCs w:val="22"/>
        </w:rPr>
      </w:pPr>
      <w:hyperlink w:anchor="_Toc69749442" w:history="1">
        <w:r w:rsidR="00A56806" w:rsidRPr="00C96E4C">
          <w:rPr>
            <w:rStyle w:val="Hyperlink"/>
            <w:noProof/>
          </w:rPr>
          <w:t>Figure 42.</w:t>
        </w:r>
        <w:r w:rsidR="00A56806">
          <w:rPr>
            <w:noProof/>
            <w:webHidden/>
          </w:rPr>
          <w:tab/>
        </w:r>
        <w:r w:rsidR="00A56806">
          <w:rPr>
            <w:noProof/>
            <w:webHidden/>
          </w:rPr>
          <w:fldChar w:fldCharType="begin"/>
        </w:r>
        <w:r w:rsidR="00A56806">
          <w:rPr>
            <w:noProof/>
            <w:webHidden/>
          </w:rPr>
          <w:instrText xml:space="preserve"> PAGEREF _Toc69749442 \h </w:instrText>
        </w:r>
        <w:r w:rsidR="00A56806">
          <w:rPr>
            <w:noProof/>
            <w:webHidden/>
          </w:rPr>
        </w:r>
        <w:r w:rsidR="00A56806">
          <w:rPr>
            <w:noProof/>
            <w:webHidden/>
          </w:rPr>
          <w:fldChar w:fldCharType="separate"/>
        </w:r>
        <w:r w:rsidR="00A56806">
          <w:rPr>
            <w:noProof/>
            <w:webHidden/>
          </w:rPr>
          <w:t>49</w:t>
        </w:r>
        <w:r w:rsidR="00A56806">
          <w:rPr>
            <w:noProof/>
            <w:webHidden/>
          </w:rPr>
          <w:fldChar w:fldCharType="end"/>
        </w:r>
      </w:hyperlink>
    </w:p>
    <w:p w14:paraId="4C6B4AD1" w14:textId="5BAC4EA7" w:rsidR="00A56806" w:rsidRDefault="00A076C3">
      <w:pPr>
        <w:pStyle w:val="TableofFigures"/>
        <w:tabs>
          <w:tab w:val="right" w:leader="dot" w:pos="9010"/>
        </w:tabs>
        <w:rPr>
          <w:rFonts w:eastAsiaTheme="minorEastAsia" w:cstheme="minorBidi"/>
          <w:noProof/>
          <w:sz w:val="22"/>
          <w:szCs w:val="22"/>
        </w:rPr>
      </w:pPr>
      <w:hyperlink w:anchor="_Toc69749443" w:history="1">
        <w:r w:rsidR="00A56806" w:rsidRPr="00C96E4C">
          <w:rPr>
            <w:rStyle w:val="Hyperlink"/>
            <w:noProof/>
          </w:rPr>
          <w:t>Figure 43.</w:t>
        </w:r>
        <w:r w:rsidR="00A56806">
          <w:rPr>
            <w:noProof/>
            <w:webHidden/>
          </w:rPr>
          <w:tab/>
        </w:r>
        <w:r w:rsidR="00A56806">
          <w:rPr>
            <w:noProof/>
            <w:webHidden/>
          </w:rPr>
          <w:fldChar w:fldCharType="begin"/>
        </w:r>
        <w:r w:rsidR="00A56806">
          <w:rPr>
            <w:noProof/>
            <w:webHidden/>
          </w:rPr>
          <w:instrText xml:space="preserve"> PAGEREF _Toc69749443 \h </w:instrText>
        </w:r>
        <w:r w:rsidR="00A56806">
          <w:rPr>
            <w:noProof/>
            <w:webHidden/>
          </w:rPr>
        </w:r>
        <w:r w:rsidR="00A56806">
          <w:rPr>
            <w:noProof/>
            <w:webHidden/>
          </w:rPr>
          <w:fldChar w:fldCharType="separate"/>
        </w:r>
        <w:r w:rsidR="00A56806">
          <w:rPr>
            <w:noProof/>
            <w:webHidden/>
          </w:rPr>
          <w:t>51</w:t>
        </w:r>
        <w:r w:rsidR="00A56806">
          <w:rPr>
            <w:noProof/>
            <w:webHidden/>
          </w:rPr>
          <w:fldChar w:fldCharType="end"/>
        </w:r>
      </w:hyperlink>
    </w:p>
    <w:p w14:paraId="4B220AD8" w14:textId="3413B79C" w:rsidR="00A56806" w:rsidRDefault="00A076C3">
      <w:pPr>
        <w:pStyle w:val="TableofFigures"/>
        <w:tabs>
          <w:tab w:val="right" w:leader="dot" w:pos="9010"/>
        </w:tabs>
        <w:rPr>
          <w:rFonts w:eastAsiaTheme="minorEastAsia" w:cstheme="minorBidi"/>
          <w:noProof/>
          <w:sz w:val="22"/>
          <w:szCs w:val="22"/>
        </w:rPr>
      </w:pPr>
      <w:hyperlink w:anchor="_Toc69749444" w:history="1">
        <w:r w:rsidR="00A56806" w:rsidRPr="00C96E4C">
          <w:rPr>
            <w:rStyle w:val="Hyperlink"/>
            <w:noProof/>
          </w:rPr>
          <w:t>Figure 44.</w:t>
        </w:r>
        <w:r w:rsidR="00A56806">
          <w:rPr>
            <w:noProof/>
            <w:webHidden/>
          </w:rPr>
          <w:tab/>
        </w:r>
        <w:r w:rsidR="00A56806">
          <w:rPr>
            <w:noProof/>
            <w:webHidden/>
          </w:rPr>
          <w:fldChar w:fldCharType="begin"/>
        </w:r>
        <w:r w:rsidR="00A56806">
          <w:rPr>
            <w:noProof/>
            <w:webHidden/>
          </w:rPr>
          <w:instrText xml:space="preserve"> PAGEREF _Toc69749444 \h </w:instrText>
        </w:r>
        <w:r w:rsidR="00A56806">
          <w:rPr>
            <w:noProof/>
            <w:webHidden/>
          </w:rPr>
        </w:r>
        <w:r w:rsidR="00A56806">
          <w:rPr>
            <w:noProof/>
            <w:webHidden/>
          </w:rPr>
          <w:fldChar w:fldCharType="separate"/>
        </w:r>
        <w:r w:rsidR="00A56806">
          <w:rPr>
            <w:noProof/>
            <w:webHidden/>
          </w:rPr>
          <w:t>51</w:t>
        </w:r>
        <w:r w:rsidR="00A56806">
          <w:rPr>
            <w:noProof/>
            <w:webHidden/>
          </w:rPr>
          <w:fldChar w:fldCharType="end"/>
        </w:r>
      </w:hyperlink>
    </w:p>
    <w:p w14:paraId="7406CEEA" w14:textId="6598781C" w:rsidR="00A56806" w:rsidRDefault="00A076C3">
      <w:pPr>
        <w:pStyle w:val="TableofFigures"/>
        <w:tabs>
          <w:tab w:val="right" w:leader="dot" w:pos="9010"/>
        </w:tabs>
        <w:rPr>
          <w:rFonts w:eastAsiaTheme="minorEastAsia" w:cstheme="minorBidi"/>
          <w:noProof/>
          <w:sz w:val="22"/>
          <w:szCs w:val="22"/>
        </w:rPr>
      </w:pPr>
      <w:hyperlink w:anchor="_Toc69749445" w:history="1">
        <w:r w:rsidR="00A56806" w:rsidRPr="00C96E4C">
          <w:rPr>
            <w:rStyle w:val="Hyperlink"/>
            <w:noProof/>
          </w:rPr>
          <w:t>Figure 45.</w:t>
        </w:r>
        <w:r w:rsidR="00A56806">
          <w:rPr>
            <w:noProof/>
            <w:webHidden/>
          </w:rPr>
          <w:tab/>
        </w:r>
        <w:r w:rsidR="00A56806">
          <w:rPr>
            <w:noProof/>
            <w:webHidden/>
          </w:rPr>
          <w:fldChar w:fldCharType="begin"/>
        </w:r>
        <w:r w:rsidR="00A56806">
          <w:rPr>
            <w:noProof/>
            <w:webHidden/>
          </w:rPr>
          <w:instrText xml:space="preserve"> PAGEREF _Toc69749445 \h </w:instrText>
        </w:r>
        <w:r w:rsidR="00A56806">
          <w:rPr>
            <w:noProof/>
            <w:webHidden/>
          </w:rPr>
        </w:r>
        <w:r w:rsidR="00A56806">
          <w:rPr>
            <w:noProof/>
            <w:webHidden/>
          </w:rPr>
          <w:fldChar w:fldCharType="separate"/>
        </w:r>
        <w:r w:rsidR="00A56806">
          <w:rPr>
            <w:noProof/>
            <w:webHidden/>
          </w:rPr>
          <w:t>52</w:t>
        </w:r>
        <w:r w:rsidR="00A56806">
          <w:rPr>
            <w:noProof/>
            <w:webHidden/>
          </w:rPr>
          <w:fldChar w:fldCharType="end"/>
        </w:r>
      </w:hyperlink>
    </w:p>
    <w:p w14:paraId="443CEE07" w14:textId="1AF07273" w:rsidR="00A56806" w:rsidRDefault="00A076C3">
      <w:pPr>
        <w:pStyle w:val="TableofFigures"/>
        <w:tabs>
          <w:tab w:val="right" w:leader="dot" w:pos="9010"/>
        </w:tabs>
        <w:rPr>
          <w:rFonts w:eastAsiaTheme="minorEastAsia" w:cstheme="minorBidi"/>
          <w:noProof/>
          <w:sz w:val="22"/>
          <w:szCs w:val="22"/>
        </w:rPr>
      </w:pPr>
      <w:hyperlink w:anchor="_Toc69749446" w:history="1">
        <w:r w:rsidR="00A56806" w:rsidRPr="00C96E4C">
          <w:rPr>
            <w:rStyle w:val="Hyperlink"/>
            <w:noProof/>
          </w:rPr>
          <w:t>Figure 46.</w:t>
        </w:r>
        <w:r w:rsidR="00A56806">
          <w:rPr>
            <w:noProof/>
            <w:webHidden/>
          </w:rPr>
          <w:tab/>
        </w:r>
        <w:r w:rsidR="00A56806">
          <w:rPr>
            <w:noProof/>
            <w:webHidden/>
          </w:rPr>
          <w:fldChar w:fldCharType="begin"/>
        </w:r>
        <w:r w:rsidR="00A56806">
          <w:rPr>
            <w:noProof/>
            <w:webHidden/>
          </w:rPr>
          <w:instrText xml:space="preserve"> PAGEREF _Toc69749446 \h </w:instrText>
        </w:r>
        <w:r w:rsidR="00A56806">
          <w:rPr>
            <w:noProof/>
            <w:webHidden/>
          </w:rPr>
        </w:r>
        <w:r w:rsidR="00A56806">
          <w:rPr>
            <w:noProof/>
            <w:webHidden/>
          </w:rPr>
          <w:fldChar w:fldCharType="separate"/>
        </w:r>
        <w:r w:rsidR="00A56806">
          <w:rPr>
            <w:noProof/>
            <w:webHidden/>
          </w:rPr>
          <w:t>52</w:t>
        </w:r>
        <w:r w:rsidR="00A56806">
          <w:rPr>
            <w:noProof/>
            <w:webHidden/>
          </w:rPr>
          <w:fldChar w:fldCharType="end"/>
        </w:r>
      </w:hyperlink>
    </w:p>
    <w:p w14:paraId="708468AB" w14:textId="24426D02" w:rsidR="00A56806" w:rsidRDefault="00A076C3">
      <w:pPr>
        <w:pStyle w:val="TableofFigures"/>
        <w:tabs>
          <w:tab w:val="right" w:leader="dot" w:pos="9010"/>
        </w:tabs>
        <w:rPr>
          <w:rFonts w:eastAsiaTheme="minorEastAsia" w:cstheme="minorBidi"/>
          <w:noProof/>
          <w:sz w:val="22"/>
          <w:szCs w:val="22"/>
        </w:rPr>
      </w:pPr>
      <w:hyperlink w:anchor="_Toc69749447" w:history="1">
        <w:r w:rsidR="00A56806" w:rsidRPr="00C96E4C">
          <w:rPr>
            <w:rStyle w:val="Hyperlink"/>
            <w:noProof/>
          </w:rPr>
          <w:t>Figure 47.</w:t>
        </w:r>
        <w:r w:rsidR="00A56806">
          <w:rPr>
            <w:noProof/>
            <w:webHidden/>
          </w:rPr>
          <w:tab/>
        </w:r>
        <w:r w:rsidR="00A56806">
          <w:rPr>
            <w:noProof/>
            <w:webHidden/>
          </w:rPr>
          <w:fldChar w:fldCharType="begin"/>
        </w:r>
        <w:r w:rsidR="00A56806">
          <w:rPr>
            <w:noProof/>
            <w:webHidden/>
          </w:rPr>
          <w:instrText xml:space="preserve"> PAGEREF _Toc69749447 \h </w:instrText>
        </w:r>
        <w:r w:rsidR="00A56806">
          <w:rPr>
            <w:noProof/>
            <w:webHidden/>
          </w:rPr>
        </w:r>
        <w:r w:rsidR="00A56806">
          <w:rPr>
            <w:noProof/>
            <w:webHidden/>
          </w:rPr>
          <w:fldChar w:fldCharType="separate"/>
        </w:r>
        <w:r w:rsidR="00A56806">
          <w:rPr>
            <w:noProof/>
            <w:webHidden/>
          </w:rPr>
          <w:t>53</w:t>
        </w:r>
        <w:r w:rsidR="00A56806">
          <w:rPr>
            <w:noProof/>
            <w:webHidden/>
          </w:rPr>
          <w:fldChar w:fldCharType="end"/>
        </w:r>
      </w:hyperlink>
    </w:p>
    <w:p w14:paraId="22B05811" w14:textId="4C244FE1" w:rsidR="00A56806" w:rsidRDefault="00A076C3">
      <w:pPr>
        <w:pStyle w:val="TableofFigures"/>
        <w:tabs>
          <w:tab w:val="right" w:leader="dot" w:pos="9010"/>
        </w:tabs>
        <w:rPr>
          <w:rFonts w:eastAsiaTheme="minorEastAsia" w:cstheme="minorBidi"/>
          <w:noProof/>
          <w:sz w:val="22"/>
          <w:szCs w:val="22"/>
        </w:rPr>
      </w:pPr>
      <w:hyperlink w:anchor="_Toc69749448" w:history="1">
        <w:r w:rsidR="00A56806" w:rsidRPr="00C96E4C">
          <w:rPr>
            <w:rStyle w:val="Hyperlink"/>
            <w:noProof/>
          </w:rPr>
          <w:t>Figure 48.</w:t>
        </w:r>
        <w:r w:rsidR="00A56806">
          <w:rPr>
            <w:noProof/>
            <w:webHidden/>
          </w:rPr>
          <w:tab/>
        </w:r>
        <w:r w:rsidR="00A56806">
          <w:rPr>
            <w:noProof/>
            <w:webHidden/>
          </w:rPr>
          <w:fldChar w:fldCharType="begin"/>
        </w:r>
        <w:r w:rsidR="00A56806">
          <w:rPr>
            <w:noProof/>
            <w:webHidden/>
          </w:rPr>
          <w:instrText xml:space="preserve"> PAGEREF _Toc69749448 \h </w:instrText>
        </w:r>
        <w:r w:rsidR="00A56806">
          <w:rPr>
            <w:noProof/>
            <w:webHidden/>
          </w:rPr>
        </w:r>
        <w:r w:rsidR="00A56806">
          <w:rPr>
            <w:noProof/>
            <w:webHidden/>
          </w:rPr>
          <w:fldChar w:fldCharType="separate"/>
        </w:r>
        <w:r w:rsidR="00A56806">
          <w:rPr>
            <w:noProof/>
            <w:webHidden/>
          </w:rPr>
          <w:t>53</w:t>
        </w:r>
        <w:r w:rsidR="00A56806">
          <w:rPr>
            <w:noProof/>
            <w:webHidden/>
          </w:rPr>
          <w:fldChar w:fldCharType="end"/>
        </w:r>
      </w:hyperlink>
    </w:p>
    <w:p w14:paraId="622F4609" w14:textId="432E2098" w:rsidR="00A56806" w:rsidRDefault="00A076C3">
      <w:pPr>
        <w:pStyle w:val="TableofFigures"/>
        <w:tabs>
          <w:tab w:val="right" w:leader="dot" w:pos="9010"/>
        </w:tabs>
        <w:rPr>
          <w:rFonts w:eastAsiaTheme="minorEastAsia" w:cstheme="minorBidi"/>
          <w:noProof/>
          <w:sz w:val="22"/>
          <w:szCs w:val="22"/>
        </w:rPr>
      </w:pPr>
      <w:hyperlink w:anchor="_Toc69749449" w:history="1">
        <w:r w:rsidR="00A56806" w:rsidRPr="00C96E4C">
          <w:rPr>
            <w:rStyle w:val="Hyperlink"/>
            <w:noProof/>
          </w:rPr>
          <w:t>Figure 49.</w:t>
        </w:r>
        <w:r w:rsidR="00A56806">
          <w:rPr>
            <w:noProof/>
            <w:webHidden/>
          </w:rPr>
          <w:tab/>
        </w:r>
        <w:r w:rsidR="00A56806">
          <w:rPr>
            <w:noProof/>
            <w:webHidden/>
          </w:rPr>
          <w:fldChar w:fldCharType="begin"/>
        </w:r>
        <w:r w:rsidR="00A56806">
          <w:rPr>
            <w:noProof/>
            <w:webHidden/>
          </w:rPr>
          <w:instrText xml:space="preserve"> PAGEREF _Toc69749449 \h </w:instrText>
        </w:r>
        <w:r w:rsidR="00A56806">
          <w:rPr>
            <w:noProof/>
            <w:webHidden/>
          </w:rPr>
        </w:r>
        <w:r w:rsidR="00A56806">
          <w:rPr>
            <w:noProof/>
            <w:webHidden/>
          </w:rPr>
          <w:fldChar w:fldCharType="separate"/>
        </w:r>
        <w:r w:rsidR="00A56806">
          <w:rPr>
            <w:noProof/>
            <w:webHidden/>
          </w:rPr>
          <w:t>54</w:t>
        </w:r>
        <w:r w:rsidR="00A56806">
          <w:rPr>
            <w:noProof/>
            <w:webHidden/>
          </w:rPr>
          <w:fldChar w:fldCharType="end"/>
        </w:r>
      </w:hyperlink>
    </w:p>
    <w:p w14:paraId="4A9EBA82" w14:textId="5407A9E5" w:rsidR="00A56806" w:rsidRDefault="00A076C3">
      <w:pPr>
        <w:pStyle w:val="TableofFigures"/>
        <w:tabs>
          <w:tab w:val="right" w:leader="dot" w:pos="9010"/>
        </w:tabs>
        <w:rPr>
          <w:rFonts w:eastAsiaTheme="minorEastAsia" w:cstheme="minorBidi"/>
          <w:noProof/>
          <w:sz w:val="22"/>
          <w:szCs w:val="22"/>
        </w:rPr>
      </w:pPr>
      <w:hyperlink w:anchor="_Toc69749450" w:history="1">
        <w:r w:rsidR="00A56806" w:rsidRPr="00C96E4C">
          <w:rPr>
            <w:rStyle w:val="Hyperlink"/>
            <w:noProof/>
          </w:rPr>
          <w:t>Figure 50.</w:t>
        </w:r>
        <w:r w:rsidR="00A56806">
          <w:rPr>
            <w:noProof/>
            <w:webHidden/>
          </w:rPr>
          <w:tab/>
        </w:r>
        <w:r w:rsidR="00A56806">
          <w:rPr>
            <w:noProof/>
            <w:webHidden/>
          </w:rPr>
          <w:fldChar w:fldCharType="begin"/>
        </w:r>
        <w:r w:rsidR="00A56806">
          <w:rPr>
            <w:noProof/>
            <w:webHidden/>
          </w:rPr>
          <w:instrText xml:space="preserve"> PAGEREF _Toc69749450 \h </w:instrText>
        </w:r>
        <w:r w:rsidR="00A56806">
          <w:rPr>
            <w:noProof/>
            <w:webHidden/>
          </w:rPr>
        </w:r>
        <w:r w:rsidR="00A56806">
          <w:rPr>
            <w:noProof/>
            <w:webHidden/>
          </w:rPr>
          <w:fldChar w:fldCharType="separate"/>
        </w:r>
        <w:r w:rsidR="00A56806">
          <w:rPr>
            <w:noProof/>
            <w:webHidden/>
          </w:rPr>
          <w:t>54</w:t>
        </w:r>
        <w:r w:rsidR="00A56806">
          <w:rPr>
            <w:noProof/>
            <w:webHidden/>
          </w:rPr>
          <w:fldChar w:fldCharType="end"/>
        </w:r>
      </w:hyperlink>
    </w:p>
    <w:p w14:paraId="4665F501" w14:textId="0051C380" w:rsidR="00A56806" w:rsidRDefault="00A076C3">
      <w:pPr>
        <w:pStyle w:val="TableofFigures"/>
        <w:tabs>
          <w:tab w:val="right" w:leader="dot" w:pos="9010"/>
        </w:tabs>
        <w:rPr>
          <w:rFonts w:eastAsiaTheme="minorEastAsia" w:cstheme="minorBidi"/>
          <w:noProof/>
          <w:sz w:val="22"/>
          <w:szCs w:val="22"/>
        </w:rPr>
      </w:pPr>
      <w:hyperlink w:anchor="_Toc69749451" w:history="1">
        <w:r w:rsidR="00A56806" w:rsidRPr="00C96E4C">
          <w:rPr>
            <w:rStyle w:val="Hyperlink"/>
            <w:noProof/>
          </w:rPr>
          <w:t>Figure 51.</w:t>
        </w:r>
        <w:r w:rsidR="00A56806">
          <w:rPr>
            <w:noProof/>
            <w:webHidden/>
          </w:rPr>
          <w:tab/>
        </w:r>
        <w:r w:rsidR="00A56806">
          <w:rPr>
            <w:noProof/>
            <w:webHidden/>
          </w:rPr>
          <w:fldChar w:fldCharType="begin"/>
        </w:r>
        <w:r w:rsidR="00A56806">
          <w:rPr>
            <w:noProof/>
            <w:webHidden/>
          </w:rPr>
          <w:instrText xml:space="preserve"> PAGEREF _Toc69749451 \h </w:instrText>
        </w:r>
        <w:r w:rsidR="00A56806">
          <w:rPr>
            <w:noProof/>
            <w:webHidden/>
          </w:rPr>
        </w:r>
        <w:r w:rsidR="00A56806">
          <w:rPr>
            <w:noProof/>
            <w:webHidden/>
          </w:rPr>
          <w:fldChar w:fldCharType="separate"/>
        </w:r>
        <w:r w:rsidR="00A56806">
          <w:rPr>
            <w:noProof/>
            <w:webHidden/>
          </w:rPr>
          <w:t>55</w:t>
        </w:r>
        <w:r w:rsidR="00A56806">
          <w:rPr>
            <w:noProof/>
            <w:webHidden/>
          </w:rPr>
          <w:fldChar w:fldCharType="end"/>
        </w:r>
      </w:hyperlink>
    </w:p>
    <w:p w14:paraId="5074F0CB" w14:textId="1A9322B5" w:rsidR="00A56806" w:rsidRDefault="00A076C3">
      <w:pPr>
        <w:pStyle w:val="TableofFigures"/>
        <w:tabs>
          <w:tab w:val="right" w:leader="dot" w:pos="9010"/>
        </w:tabs>
        <w:rPr>
          <w:rFonts w:eastAsiaTheme="minorEastAsia" w:cstheme="minorBidi"/>
          <w:noProof/>
          <w:sz w:val="22"/>
          <w:szCs w:val="22"/>
        </w:rPr>
      </w:pPr>
      <w:hyperlink w:anchor="_Toc69749452" w:history="1">
        <w:r w:rsidR="00A56806" w:rsidRPr="00C96E4C">
          <w:rPr>
            <w:rStyle w:val="Hyperlink"/>
            <w:noProof/>
          </w:rPr>
          <w:t>Figure 52.</w:t>
        </w:r>
        <w:r w:rsidR="00A56806">
          <w:rPr>
            <w:noProof/>
            <w:webHidden/>
          </w:rPr>
          <w:tab/>
        </w:r>
        <w:r w:rsidR="00A56806">
          <w:rPr>
            <w:noProof/>
            <w:webHidden/>
          </w:rPr>
          <w:fldChar w:fldCharType="begin"/>
        </w:r>
        <w:r w:rsidR="00A56806">
          <w:rPr>
            <w:noProof/>
            <w:webHidden/>
          </w:rPr>
          <w:instrText xml:space="preserve"> PAGEREF _Toc69749452 \h </w:instrText>
        </w:r>
        <w:r w:rsidR="00A56806">
          <w:rPr>
            <w:noProof/>
            <w:webHidden/>
          </w:rPr>
        </w:r>
        <w:r w:rsidR="00A56806">
          <w:rPr>
            <w:noProof/>
            <w:webHidden/>
          </w:rPr>
          <w:fldChar w:fldCharType="separate"/>
        </w:r>
        <w:r w:rsidR="00A56806">
          <w:rPr>
            <w:noProof/>
            <w:webHidden/>
          </w:rPr>
          <w:t>55</w:t>
        </w:r>
        <w:r w:rsidR="00A56806">
          <w:rPr>
            <w:noProof/>
            <w:webHidden/>
          </w:rPr>
          <w:fldChar w:fldCharType="end"/>
        </w:r>
      </w:hyperlink>
    </w:p>
    <w:p w14:paraId="314675E3" w14:textId="57CB4A9F" w:rsidR="00A56806" w:rsidRDefault="00A076C3">
      <w:pPr>
        <w:pStyle w:val="TableofFigures"/>
        <w:tabs>
          <w:tab w:val="right" w:leader="dot" w:pos="9010"/>
        </w:tabs>
        <w:rPr>
          <w:rFonts w:eastAsiaTheme="minorEastAsia" w:cstheme="minorBidi"/>
          <w:noProof/>
          <w:sz w:val="22"/>
          <w:szCs w:val="22"/>
        </w:rPr>
      </w:pPr>
      <w:hyperlink w:anchor="_Toc69749453" w:history="1">
        <w:r w:rsidR="00A56806" w:rsidRPr="00C96E4C">
          <w:rPr>
            <w:rStyle w:val="Hyperlink"/>
            <w:noProof/>
          </w:rPr>
          <w:t>Figure 53.</w:t>
        </w:r>
        <w:r w:rsidR="00A56806">
          <w:rPr>
            <w:noProof/>
            <w:webHidden/>
          </w:rPr>
          <w:tab/>
        </w:r>
        <w:r w:rsidR="00A56806">
          <w:rPr>
            <w:noProof/>
            <w:webHidden/>
          </w:rPr>
          <w:fldChar w:fldCharType="begin"/>
        </w:r>
        <w:r w:rsidR="00A56806">
          <w:rPr>
            <w:noProof/>
            <w:webHidden/>
          </w:rPr>
          <w:instrText xml:space="preserve"> PAGEREF _Toc69749453 \h </w:instrText>
        </w:r>
        <w:r w:rsidR="00A56806">
          <w:rPr>
            <w:noProof/>
            <w:webHidden/>
          </w:rPr>
        </w:r>
        <w:r w:rsidR="00A56806">
          <w:rPr>
            <w:noProof/>
            <w:webHidden/>
          </w:rPr>
          <w:fldChar w:fldCharType="separate"/>
        </w:r>
        <w:r w:rsidR="00A56806">
          <w:rPr>
            <w:noProof/>
            <w:webHidden/>
          </w:rPr>
          <w:t>56</w:t>
        </w:r>
        <w:r w:rsidR="00A56806">
          <w:rPr>
            <w:noProof/>
            <w:webHidden/>
          </w:rPr>
          <w:fldChar w:fldCharType="end"/>
        </w:r>
      </w:hyperlink>
    </w:p>
    <w:p w14:paraId="77254CA5" w14:textId="56DA7D82" w:rsidR="00A56806" w:rsidRDefault="00A076C3">
      <w:pPr>
        <w:pStyle w:val="TableofFigures"/>
        <w:tabs>
          <w:tab w:val="right" w:leader="dot" w:pos="9010"/>
        </w:tabs>
        <w:rPr>
          <w:rFonts w:eastAsiaTheme="minorEastAsia" w:cstheme="minorBidi"/>
          <w:noProof/>
          <w:sz w:val="22"/>
          <w:szCs w:val="22"/>
        </w:rPr>
      </w:pPr>
      <w:hyperlink w:anchor="_Toc69749454" w:history="1">
        <w:r w:rsidR="00A56806" w:rsidRPr="00C96E4C">
          <w:rPr>
            <w:rStyle w:val="Hyperlink"/>
            <w:noProof/>
          </w:rPr>
          <w:t>Figure 54.</w:t>
        </w:r>
        <w:r w:rsidR="00A56806">
          <w:rPr>
            <w:noProof/>
            <w:webHidden/>
          </w:rPr>
          <w:tab/>
        </w:r>
        <w:r w:rsidR="00A56806">
          <w:rPr>
            <w:noProof/>
            <w:webHidden/>
          </w:rPr>
          <w:fldChar w:fldCharType="begin"/>
        </w:r>
        <w:r w:rsidR="00A56806">
          <w:rPr>
            <w:noProof/>
            <w:webHidden/>
          </w:rPr>
          <w:instrText xml:space="preserve"> PAGEREF _Toc69749454 \h </w:instrText>
        </w:r>
        <w:r w:rsidR="00A56806">
          <w:rPr>
            <w:noProof/>
            <w:webHidden/>
          </w:rPr>
        </w:r>
        <w:r w:rsidR="00A56806">
          <w:rPr>
            <w:noProof/>
            <w:webHidden/>
          </w:rPr>
          <w:fldChar w:fldCharType="separate"/>
        </w:r>
        <w:r w:rsidR="00A56806">
          <w:rPr>
            <w:noProof/>
            <w:webHidden/>
          </w:rPr>
          <w:t>56</w:t>
        </w:r>
        <w:r w:rsidR="00A56806">
          <w:rPr>
            <w:noProof/>
            <w:webHidden/>
          </w:rPr>
          <w:fldChar w:fldCharType="end"/>
        </w:r>
      </w:hyperlink>
    </w:p>
    <w:p w14:paraId="6CFA4535" w14:textId="048E52D0" w:rsidR="00A56806" w:rsidRDefault="00A076C3">
      <w:pPr>
        <w:pStyle w:val="TableofFigures"/>
        <w:tabs>
          <w:tab w:val="right" w:leader="dot" w:pos="9010"/>
        </w:tabs>
        <w:rPr>
          <w:rFonts w:eastAsiaTheme="minorEastAsia" w:cstheme="minorBidi"/>
          <w:noProof/>
          <w:sz w:val="22"/>
          <w:szCs w:val="22"/>
        </w:rPr>
      </w:pPr>
      <w:hyperlink w:anchor="_Toc69749455" w:history="1">
        <w:r w:rsidR="00A56806" w:rsidRPr="00C96E4C">
          <w:rPr>
            <w:rStyle w:val="Hyperlink"/>
            <w:noProof/>
          </w:rPr>
          <w:t>Figure 55.</w:t>
        </w:r>
        <w:r w:rsidR="00A56806">
          <w:rPr>
            <w:noProof/>
            <w:webHidden/>
          </w:rPr>
          <w:tab/>
        </w:r>
        <w:r w:rsidR="00A56806">
          <w:rPr>
            <w:noProof/>
            <w:webHidden/>
          </w:rPr>
          <w:fldChar w:fldCharType="begin"/>
        </w:r>
        <w:r w:rsidR="00A56806">
          <w:rPr>
            <w:noProof/>
            <w:webHidden/>
          </w:rPr>
          <w:instrText xml:space="preserve"> PAGEREF _Toc69749455 \h </w:instrText>
        </w:r>
        <w:r w:rsidR="00A56806">
          <w:rPr>
            <w:noProof/>
            <w:webHidden/>
          </w:rPr>
        </w:r>
        <w:r w:rsidR="00A56806">
          <w:rPr>
            <w:noProof/>
            <w:webHidden/>
          </w:rPr>
          <w:fldChar w:fldCharType="separate"/>
        </w:r>
        <w:r w:rsidR="00A56806">
          <w:rPr>
            <w:noProof/>
            <w:webHidden/>
          </w:rPr>
          <w:t>56</w:t>
        </w:r>
        <w:r w:rsidR="00A56806">
          <w:rPr>
            <w:noProof/>
            <w:webHidden/>
          </w:rPr>
          <w:fldChar w:fldCharType="end"/>
        </w:r>
      </w:hyperlink>
    </w:p>
    <w:p w14:paraId="583DF86A" w14:textId="389DD4BB" w:rsidR="00A56806" w:rsidRDefault="00A076C3">
      <w:pPr>
        <w:pStyle w:val="TableofFigures"/>
        <w:tabs>
          <w:tab w:val="right" w:leader="dot" w:pos="9010"/>
        </w:tabs>
        <w:rPr>
          <w:rFonts w:eastAsiaTheme="minorEastAsia" w:cstheme="minorBidi"/>
          <w:noProof/>
          <w:sz w:val="22"/>
          <w:szCs w:val="22"/>
        </w:rPr>
      </w:pPr>
      <w:hyperlink w:anchor="_Toc69749456" w:history="1">
        <w:r w:rsidR="00A56806" w:rsidRPr="00C96E4C">
          <w:rPr>
            <w:rStyle w:val="Hyperlink"/>
            <w:noProof/>
          </w:rPr>
          <w:t>Figure 56.</w:t>
        </w:r>
        <w:r w:rsidR="00A56806">
          <w:rPr>
            <w:noProof/>
            <w:webHidden/>
          </w:rPr>
          <w:tab/>
        </w:r>
        <w:r w:rsidR="00A56806">
          <w:rPr>
            <w:noProof/>
            <w:webHidden/>
          </w:rPr>
          <w:fldChar w:fldCharType="begin"/>
        </w:r>
        <w:r w:rsidR="00A56806">
          <w:rPr>
            <w:noProof/>
            <w:webHidden/>
          </w:rPr>
          <w:instrText xml:space="preserve"> PAGEREF _Toc69749456 \h </w:instrText>
        </w:r>
        <w:r w:rsidR="00A56806">
          <w:rPr>
            <w:noProof/>
            <w:webHidden/>
          </w:rPr>
        </w:r>
        <w:r w:rsidR="00A56806">
          <w:rPr>
            <w:noProof/>
            <w:webHidden/>
          </w:rPr>
          <w:fldChar w:fldCharType="separate"/>
        </w:r>
        <w:r w:rsidR="00A56806">
          <w:rPr>
            <w:noProof/>
            <w:webHidden/>
          </w:rPr>
          <w:t>57</w:t>
        </w:r>
        <w:r w:rsidR="00A56806">
          <w:rPr>
            <w:noProof/>
            <w:webHidden/>
          </w:rPr>
          <w:fldChar w:fldCharType="end"/>
        </w:r>
      </w:hyperlink>
    </w:p>
    <w:p w14:paraId="5C6FE594" w14:textId="739583E6" w:rsidR="00A56806" w:rsidRDefault="00A076C3">
      <w:pPr>
        <w:pStyle w:val="TableofFigures"/>
        <w:tabs>
          <w:tab w:val="right" w:leader="dot" w:pos="9010"/>
        </w:tabs>
        <w:rPr>
          <w:rFonts w:eastAsiaTheme="minorEastAsia" w:cstheme="minorBidi"/>
          <w:noProof/>
          <w:sz w:val="22"/>
          <w:szCs w:val="22"/>
        </w:rPr>
      </w:pPr>
      <w:hyperlink w:anchor="_Toc69749457" w:history="1">
        <w:r w:rsidR="00A56806" w:rsidRPr="00C96E4C">
          <w:rPr>
            <w:rStyle w:val="Hyperlink"/>
            <w:noProof/>
          </w:rPr>
          <w:t>Figure 57.</w:t>
        </w:r>
        <w:r w:rsidR="00A56806">
          <w:rPr>
            <w:noProof/>
            <w:webHidden/>
          </w:rPr>
          <w:tab/>
        </w:r>
        <w:r w:rsidR="00A56806">
          <w:rPr>
            <w:noProof/>
            <w:webHidden/>
          </w:rPr>
          <w:fldChar w:fldCharType="begin"/>
        </w:r>
        <w:r w:rsidR="00A56806">
          <w:rPr>
            <w:noProof/>
            <w:webHidden/>
          </w:rPr>
          <w:instrText xml:space="preserve"> PAGEREF _Toc69749457 \h </w:instrText>
        </w:r>
        <w:r w:rsidR="00A56806">
          <w:rPr>
            <w:noProof/>
            <w:webHidden/>
          </w:rPr>
        </w:r>
        <w:r w:rsidR="00A56806">
          <w:rPr>
            <w:noProof/>
            <w:webHidden/>
          </w:rPr>
          <w:fldChar w:fldCharType="separate"/>
        </w:r>
        <w:r w:rsidR="00A56806">
          <w:rPr>
            <w:noProof/>
            <w:webHidden/>
          </w:rPr>
          <w:t>58</w:t>
        </w:r>
        <w:r w:rsidR="00A56806">
          <w:rPr>
            <w:noProof/>
            <w:webHidden/>
          </w:rPr>
          <w:fldChar w:fldCharType="end"/>
        </w:r>
      </w:hyperlink>
    </w:p>
    <w:p w14:paraId="4BC74E42" w14:textId="16B8C1C2" w:rsidR="00A56806" w:rsidRDefault="00A076C3">
      <w:pPr>
        <w:pStyle w:val="TableofFigures"/>
        <w:tabs>
          <w:tab w:val="right" w:leader="dot" w:pos="9010"/>
        </w:tabs>
        <w:rPr>
          <w:rFonts w:eastAsiaTheme="minorEastAsia" w:cstheme="minorBidi"/>
          <w:noProof/>
          <w:sz w:val="22"/>
          <w:szCs w:val="22"/>
        </w:rPr>
      </w:pPr>
      <w:hyperlink w:anchor="_Toc69749458" w:history="1">
        <w:r w:rsidR="00A56806" w:rsidRPr="00C96E4C">
          <w:rPr>
            <w:rStyle w:val="Hyperlink"/>
            <w:noProof/>
          </w:rPr>
          <w:t>Figure 58.</w:t>
        </w:r>
        <w:r w:rsidR="00A56806">
          <w:rPr>
            <w:noProof/>
            <w:webHidden/>
          </w:rPr>
          <w:tab/>
        </w:r>
        <w:r w:rsidR="00A56806">
          <w:rPr>
            <w:noProof/>
            <w:webHidden/>
          </w:rPr>
          <w:fldChar w:fldCharType="begin"/>
        </w:r>
        <w:r w:rsidR="00A56806">
          <w:rPr>
            <w:noProof/>
            <w:webHidden/>
          </w:rPr>
          <w:instrText xml:space="preserve"> PAGEREF _Toc69749458 \h </w:instrText>
        </w:r>
        <w:r w:rsidR="00A56806">
          <w:rPr>
            <w:noProof/>
            <w:webHidden/>
          </w:rPr>
        </w:r>
        <w:r w:rsidR="00A56806">
          <w:rPr>
            <w:noProof/>
            <w:webHidden/>
          </w:rPr>
          <w:fldChar w:fldCharType="separate"/>
        </w:r>
        <w:r w:rsidR="00A56806">
          <w:rPr>
            <w:noProof/>
            <w:webHidden/>
          </w:rPr>
          <w:t>59</w:t>
        </w:r>
        <w:r w:rsidR="00A56806">
          <w:rPr>
            <w:noProof/>
            <w:webHidden/>
          </w:rPr>
          <w:fldChar w:fldCharType="end"/>
        </w:r>
      </w:hyperlink>
    </w:p>
    <w:p w14:paraId="38121E9B" w14:textId="53D6C8E8" w:rsidR="00A56806" w:rsidRDefault="00A076C3">
      <w:pPr>
        <w:pStyle w:val="TableofFigures"/>
        <w:tabs>
          <w:tab w:val="right" w:leader="dot" w:pos="9010"/>
        </w:tabs>
        <w:rPr>
          <w:rFonts w:eastAsiaTheme="minorEastAsia" w:cstheme="minorBidi"/>
          <w:noProof/>
          <w:sz w:val="22"/>
          <w:szCs w:val="22"/>
        </w:rPr>
      </w:pPr>
      <w:hyperlink w:anchor="_Toc69749459" w:history="1">
        <w:r w:rsidR="00A56806" w:rsidRPr="00C96E4C">
          <w:rPr>
            <w:rStyle w:val="Hyperlink"/>
            <w:noProof/>
          </w:rPr>
          <w:t>Figure 59.</w:t>
        </w:r>
        <w:r w:rsidR="00A56806">
          <w:rPr>
            <w:noProof/>
            <w:webHidden/>
          </w:rPr>
          <w:tab/>
        </w:r>
        <w:r w:rsidR="00A56806">
          <w:rPr>
            <w:noProof/>
            <w:webHidden/>
          </w:rPr>
          <w:fldChar w:fldCharType="begin"/>
        </w:r>
        <w:r w:rsidR="00A56806">
          <w:rPr>
            <w:noProof/>
            <w:webHidden/>
          </w:rPr>
          <w:instrText xml:space="preserve"> PAGEREF _Toc69749459 \h </w:instrText>
        </w:r>
        <w:r w:rsidR="00A56806">
          <w:rPr>
            <w:noProof/>
            <w:webHidden/>
          </w:rPr>
        </w:r>
        <w:r w:rsidR="00A56806">
          <w:rPr>
            <w:noProof/>
            <w:webHidden/>
          </w:rPr>
          <w:fldChar w:fldCharType="separate"/>
        </w:r>
        <w:r w:rsidR="00A56806">
          <w:rPr>
            <w:noProof/>
            <w:webHidden/>
          </w:rPr>
          <w:t>60</w:t>
        </w:r>
        <w:r w:rsidR="00A56806">
          <w:rPr>
            <w:noProof/>
            <w:webHidden/>
          </w:rPr>
          <w:fldChar w:fldCharType="end"/>
        </w:r>
      </w:hyperlink>
    </w:p>
    <w:p w14:paraId="2A2CF7FA" w14:textId="57C79E36" w:rsidR="00A56806" w:rsidRDefault="00A076C3">
      <w:pPr>
        <w:pStyle w:val="TableofFigures"/>
        <w:tabs>
          <w:tab w:val="right" w:leader="dot" w:pos="9010"/>
        </w:tabs>
        <w:rPr>
          <w:rFonts w:eastAsiaTheme="minorEastAsia" w:cstheme="minorBidi"/>
          <w:noProof/>
          <w:sz w:val="22"/>
          <w:szCs w:val="22"/>
        </w:rPr>
      </w:pPr>
      <w:hyperlink w:anchor="_Toc69749460" w:history="1">
        <w:r w:rsidR="00A56806" w:rsidRPr="00C96E4C">
          <w:rPr>
            <w:rStyle w:val="Hyperlink"/>
            <w:noProof/>
          </w:rPr>
          <w:t>Figure 60.</w:t>
        </w:r>
        <w:r w:rsidR="00A56806">
          <w:rPr>
            <w:noProof/>
            <w:webHidden/>
          </w:rPr>
          <w:tab/>
        </w:r>
        <w:r w:rsidR="00A56806">
          <w:rPr>
            <w:noProof/>
            <w:webHidden/>
          </w:rPr>
          <w:fldChar w:fldCharType="begin"/>
        </w:r>
        <w:r w:rsidR="00A56806">
          <w:rPr>
            <w:noProof/>
            <w:webHidden/>
          </w:rPr>
          <w:instrText xml:space="preserve"> PAGEREF _Toc69749460 \h </w:instrText>
        </w:r>
        <w:r w:rsidR="00A56806">
          <w:rPr>
            <w:noProof/>
            <w:webHidden/>
          </w:rPr>
        </w:r>
        <w:r w:rsidR="00A56806">
          <w:rPr>
            <w:noProof/>
            <w:webHidden/>
          </w:rPr>
          <w:fldChar w:fldCharType="separate"/>
        </w:r>
        <w:r w:rsidR="00A56806">
          <w:rPr>
            <w:noProof/>
            <w:webHidden/>
          </w:rPr>
          <w:t>61</w:t>
        </w:r>
        <w:r w:rsidR="00A56806">
          <w:rPr>
            <w:noProof/>
            <w:webHidden/>
          </w:rPr>
          <w:fldChar w:fldCharType="end"/>
        </w:r>
      </w:hyperlink>
    </w:p>
    <w:p w14:paraId="1A31F93B" w14:textId="15F2D8D2" w:rsidR="00A56806" w:rsidRDefault="00A076C3">
      <w:pPr>
        <w:pStyle w:val="TableofFigures"/>
        <w:tabs>
          <w:tab w:val="right" w:leader="dot" w:pos="9010"/>
        </w:tabs>
        <w:rPr>
          <w:rFonts w:eastAsiaTheme="minorEastAsia" w:cstheme="minorBidi"/>
          <w:noProof/>
          <w:sz w:val="22"/>
          <w:szCs w:val="22"/>
        </w:rPr>
      </w:pPr>
      <w:hyperlink w:anchor="_Toc69749461" w:history="1">
        <w:r w:rsidR="00A56806" w:rsidRPr="00C96E4C">
          <w:rPr>
            <w:rStyle w:val="Hyperlink"/>
            <w:noProof/>
          </w:rPr>
          <w:t>Figure 61.</w:t>
        </w:r>
        <w:r w:rsidR="00A56806">
          <w:rPr>
            <w:noProof/>
            <w:webHidden/>
          </w:rPr>
          <w:tab/>
        </w:r>
        <w:r w:rsidR="00A56806">
          <w:rPr>
            <w:noProof/>
            <w:webHidden/>
          </w:rPr>
          <w:fldChar w:fldCharType="begin"/>
        </w:r>
        <w:r w:rsidR="00A56806">
          <w:rPr>
            <w:noProof/>
            <w:webHidden/>
          </w:rPr>
          <w:instrText xml:space="preserve"> PAGEREF _Toc69749461 \h </w:instrText>
        </w:r>
        <w:r w:rsidR="00A56806">
          <w:rPr>
            <w:noProof/>
            <w:webHidden/>
          </w:rPr>
        </w:r>
        <w:r w:rsidR="00A56806">
          <w:rPr>
            <w:noProof/>
            <w:webHidden/>
          </w:rPr>
          <w:fldChar w:fldCharType="separate"/>
        </w:r>
        <w:r w:rsidR="00A56806">
          <w:rPr>
            <w:noProof/>
            <w:webHidden/>
          </w:rPr>
          <w:t>61</w:t>
        </w:r>
        <w:r w:rsidR="00A56806">
          <w:rPr>
            <w:noProof/>
            <w:webHidden/>
          </w:rPr>
          <w:fldChar w:fldCharType="end"/>
        </w:r>
      </w:hyperlink>
    </w:p>
    <w:p w14:paraId="0A3303E2" w14:textId="3910F664" w:rsidR="00A56806" w:rsidRDefault="00A076C3">
      <w:pPr>
        <w:pStyle w:val="TableofFigures"/>
        <w:tabs>
          <w:tab w:val="right" w:leader="dot" w:pos="9010"/>
        </w:tabs>
        <w:rPr>
          <w:rFonts w:eastAsiaTheme="minorEastAsia" w:cstheme="minorBidi"/>
          <w:noProof/>
          <w:sz w:val="22"/>
          <w:szCs w:val="22"/>
        </w:rPr>
      </w:pPr>
      <w:hyperlink w:anchor="_Toc69749462" w:history="1">
        <w:r w:rsidR="00A56806" w:rsidRPr="00C96E4C">
          <w:rPr>
            <w:rStyle w:val="Hyperlink"/>
            <w:noProof/>
          </w:rPr>
          <w:t>Figure 62.</w:t>
        </w:r>
        <w:r w:rsidR="00A56806">
          <w:rPr>
            <w:noProof/>
            <w:webHidden/>
          </w:rPr>
          <w:tab/>
        </w:r>
        <w:r w:rsidR="00A56806">
          <w:rPr>
            <w:noProof/>
            <w:webHidden/>
          </w:rPr>
          <w:fldChar w:fldCharType="begin"/>
        </w:r>
        <w:r w:rsidR="00A56806">
          <w:rPr>
            <w:noProof/>
            <w:webHidden/>
          </w:rPr>
          <w:instrText xml:space="preserve"> PAGEREF _Toc69749462 \h </w:instrText>
        </w:r>
        <w:r w:rsidR="00A56806">
          <w:rPr>
            <w:noProof/>
            <w:webHidden/>
          </w:rPr>
        </w:r>
        <w:r w:rsidR="00A56806">
          <w:rPr>
            <w:noProof/>
            <w:webHidden/>
          </w:rPr>
          <w:fldChar w:fldCharType="separate"/>
        </w:r>
        <w:r w:rsidR="00A56806">
          <w:rPr>
            <w:noProof/>
            <w:webHidden/>
          </w:rPr>
          <w:t>62</w:t>
        </w:r>
        <w:r w:rsidR="00A56806">
          <w:rPr>
            <w:noProof/>
            <w:webHidden/>
          </w:rPr>
          <w:fldChar w:fldCharType="end"/>
        </w:r>
      </w:hyperlink>
    </w:p>
    <w:p w14:paraId="6228B876" w14:textId="4A2272E8" w:rsidR="00A56806" w:rsidRDefault="00A076C3">
      <w:pPr>
        <w:pStyle w:val="TableofFigures"/>
        <w:tabs>
          <w:tab w:val="right" w:leader="dot" w:pos="9010"/>
        </w:tabs>
        <w:rPr>
          <w:rFonts w:eastAsiaTheme="minorEastAsia" w:cstheme="minorBidi"/>
          <w:noProof/>
          <w:sz w:val="22"/>
          <w:szCs w:val="22"/>
        </w:rPr>
      </w:pPr>
      <w:hyperlink w:anchor="_Toc69749463" w:history="1">
        <w:r w:rsidR="00A56806" w:rsidRPr="00C96E4C">
          <w:rPr>
            <w:rStyle w:val="Hyperlink"/>
            <w:noProof/>
          </w:rPr>
          <w:t>Figure 63.</w:t>
        </w:r>
        <w:r w:rsidR="00A56806">
          <w:rPr>
            <w:noProof/>
            <w:webHidden/>
          </w:rPr>
          <w:tab/>
        </w:r>
        <w:r w:rsidR="00A56806">
          <w:rPr>
            <w:noProof/>
            <w:webHidden/>
          </w:rPr>
          <w:fldChar w:fldCharType="begin"/>
        </w:r>
        <w:r w:rsidR="00A56806">
          <w:rPr>
            <w:noProof/>
            <w:webHidden/>
          </w:rPr>
          <w:instrText xml:space="preserve"> PAGEREF _Toc69749463 \h </w:instrText>
        </w:r>
        <w:r w:rsidR="00A56806">
          <w:rPr>
            <w:noProof/>
            <w:webHidden/>
          </w:rPr>
        </w:r>
        <w:r w:rsidR="00A56806">
          <w:rPr>
            <w:noProof/>
            <w:webHidden/>
          </w:rPr>
          <w:fldChar w:fldCharType="separate"/>
        </w:r>
        <w:r w:rsidR="00A56806">
          <w:rPr>
            <w:noProof/>
            <w:webHidden/>
          </w:rPr>
          <w:t>62</w:t>
        </w:r>
        <w:r w:rsidR="00A56806">
          <w:rPr>
            <w:noProof/>
            <w:webHidden/>
          </w:rPr>
          <w:fldChar w:fldCharType="end"/>
        </w:r>
      </w:hyperlink>
    </w:p>
    <w:p w14:paraId="4F396C05" w14:textId="2C2E80F1" w:rsidR="00A56806" w:rsidRDefault="00A076C3">
      <w:pPr>
        <w:pStyle w:val="TableofFigures"/>
        <w:tabs>
          <w:tab w:val="right" w:leader="dot" w:pos="9010"/>
        </w:tabs>
        <w:rPr>
          <w:rFonts w:eastAsiaTheme="minorEastAsia" w:cstheme="minorBidi"/>
          <w:noProof/>
          <w:sz w:val="22"/>
          <w:szCs w:val="22"/>
        </w:rPr>
      </w:pPr>
      <w:hyperlink w:anchor="_Toc69749464" w:history="1">
        <w:r w:rsidR="00A56806" w:rsidRPr="00C96E4C">
          <w:rPr>
            <w:rStyle w:val="Hyperlink"/>
            <w:noProof/>
          </w:rPr>
          <w:t>Figure 64.</w:t>
        </w:r>
        <w:r w:rsidR="00A56806">
          <w:rPr>
            <w:noProof/>
            <w:webHidden/>
          </w:rPr>
          <w:tab/>
        </w:r>
        <w:r w:rsidR="00A56806">
          <w:rPr>
            <w:noProof/>
            <w:webHidden/>
          </w:rPr>
          <w:fldChar w:fldCharType="begin"/>
        </w:r>
        <w:r w:rsidR="00A56806">
          <w:rPr>
            <w:noProof/>
            <w:webHidden/>
          </w:rPr>
          <w:instrText xml:space="preserve"> PAGEREF _Toc69749464 \h </w:instrText>
        </w:r>
        <w:r w:rsidR="00A56806">
          <w:rPr>
            <w:noProof/>
            <w:webHidden/>
          </w:rPr>
        </w:r>
        <w:r w:rsidR="00A56806">
          <w:rPr>
            <w:noProof/>
            <w:webHidden/>
          </w:rPr>
          <w:fldChar w:fldCharType="separate"/>
        </w:r>
        <w:r w:rsidR="00A56806">
          <w:rPr>
            <w:noProof/>
            <w:webHidden/>
          </w:rPr>
          <w:t>63</w:t>
        </w:r>
        <w:r w:rsidR="00A56806">
          <w:rPr>
            <w:noProof/>
            <w:webHidden/>
          </w:rPr>
          <w:fldChar w:fldCharType="end"/>
        </w:r>
      </w:hyperlink>
    </w:p>
    <w:p w14:paraId="68F1DDE5" w14:textId="4ACFD3DD" w:rsidR="00A56806" w:rsidRDefault="00A076C3">
      <w:pPr>
        <w:pStyle w:val="TableofFigures"/>
        <w:tabs>
          <w:tab w:val="right" w:leader="dot" w:pos="9010"/>
        </w:tabs>
        <w:rPr>
          <w:rFonts w:eastAsiaTheme="minorEastAsia" w:cstheme="minorBidi"/>
          <w:noProof/>
          <w:sz w:val="22"/>
          <w:szCs w:val="22"/>
        </w:rPr>
      </w:pPr>
      <w:hyperlink w:anchor="_Toc69749465" w:history="1">
        <w:r w:rsidR="00A56806" w:rsidRPr="00C96E4C">
          <w:rPr>
            <w:rStyle w:val="Hyperlink"/>
            <w:noProof/>
          </w:rPr>
          <w:t>Figure 65.</w:t>
        </w:r>
        <w:r w:rsidR="00A56806">
          <w:rPr>
            <w:noProof/>
            <w:webHidden/>
          </w:rPr>
          <w:tab/>
        </w:r>
        <w:r w:rsidR="00A56806">
          <w:rPr>
            <w:noProof/>
            <w:webHidden/>
          </w:rPr>
          <w:fldChar w:fldCharType="begin"/>
        </w:r>
        <w:r w:rsidR="00A56806">
          <w:rPr>
            <w:noProof/>
            <w:webHidden/>
          </w:rPr>
          <w:instrText xml:space="preserve"> PAGEREF _Toc69749465 \h </w:instrText>
        </w:r>
        <w:r w:rsidR="00A56806">
          <w:rPr>
            <w:noProof/>
            <w:webHidden/>
          </w:rPr>
        </w:r>
        <w:r w:rsidR="00A56806">
          <w:rPr>
            <w:noProof/>
            <w:webHidden/>
          </w:rPr>
          <w:fldChar w:fldCharType="separate"/>
        </w:r>
        <w:r w:rsidR="00A56806">
          <w:rPr>
            <w:noProof/>
            <w:webHidden/>
          </w:rPr>
          <w:t>63</w:t>
        </w:r>
        <w:r w:rsidR="00A56806">
          <w:rPr>
            <w:noProof/>
            <w:webHidden/>
          </w:rPr>
          <w:fldChar w:fldCharType="end"/>
        </w:r>
      </w:hyperlink>
    </w:p>
    <w:p w14:paraId="21DA917B" w14:textId="0FAA1097" w:rsidR="00A56806" w:rsidRDefault="00A076C3">
      <w:pPr>
        <w:pStyle w:val="TableofFigures"/>
        <w:tabs>
          <w:tab w:val="right" w:leader="dot" w:pos="9010"/>
        </w:tabs>
        <w:rPr>
          <w:rFonts w:eastAsiaTheme="minorEastAsia" w:cstheme="minorBidi"/>
          <w:noProof/>
          <w:sz w:val="22"/>
          <w:szCs w:val="22"/>
        </w:rPr>
      </w:pPr>
      <w:hyperlink w:anchor="_Toc69749466" w:history="1">
        <w:r w:rsidR="00A56806" w:rsidRPr="00C96E4C">
          <w:rPr>
            <w:rStyle w:val="Hyperlink"/>
            <w:noProof/>
          </w:rPr>
          <w:t>Figure 66.</w:t>
        </w:r>
        <w:r w:rsidR="00A56806">
          <w:rPr>
            <w:noProof/>
            <w:webHidden/>
          </w:rPr>
          <w:tab/>
        </w:r>
        <w:r w:rsidR="00A56806">
          <w:rPr>
            <w:noProof/>
            <w:webHidden/>
          </w:rPr>
          <w:fldChar w:fldCharType="begin"/>
        </w:r>
        <w:r w:rsidR="00A56806">
          <w:rPr>
            <w:noProof/>
            <w:webHidden/>
          </w:rPr>
          <w:instrText xml:space="preserve"> PAGEREF _Toc69749466 \h </w:instrText>
        </w:r>
        <w:r w:rsidR="00A56806">
          <w:rPr>
            <w:noProof/>
            <w:webHidden/>
          </w:rPr>
        </w:r>
        <w:r w:rsidR="00A56806">
          <w:rPr>
            <w:noProof/>
            <w:webHidden/>
          </w:rPr>
          <w:fldChar w:fldCharType="separate"/>
        </w:r>
        <w:r w:rsidR="00A56806">
          <w:rPr>
            <w:noProof/>
            <w:webHidden/>
          </w:rPr>
          <w:t>64</w:t>
        </w:r>
        <w:r w:rsidR="00A56806">
          <w:rPr>
            <w:noProof/>
            <w:webHidden/>
          </w:rPr>
          <w:fldChar w:fldCharType="end"/>
        </w:r>
      </w:hyperlink>
    </w:p>
    <w:p w14:paraId="590BD5C0" w14:textId="28B33717" w:rsidR="00A56806" w:rsidRDefault="00A076C3">
      <w:pPr>
        <w:pStyle w:val="TableofFigures"/>
        <w:tabs>
          <w:tab w:val="right" w:leader="dot" w:pos="9010"/>
        </w:tabs>
        <w:rPr>
          <w:rFonts w:eastAsiaTheme="minorEastAsia" w:cstheme="minorBidi"/>
          <w:noProof/>
          <w:sz w:val="22"/>
          <w:szCs w:val="22"/>
        </w:rPr>
      </w:pPr>
      <w:hyperlink w:anchor="_Toc69749467" w:history="1">
        <w:r w:rsidR="00A56806" w:rsidRPr="00C96E4C">
          <w:rPr>
            <w:rStyle w:val="Hyperlink"/>
            <w:noProof/>
          </w:rPr>
          <w:t>Figure 67.</w:t>
        </w:r>
        <w:r w:rsidR="00A56806">
          <w:rPr>
            <w:noProof/>
            <w:webHidden/>
          </w:rPr>
          <w:tab/>
        </w:r>
        <w:r w:rsidR="00A56806">
          <w:rPr>
            <w:noProof/>
            <w:webHidden/>
          </w:rPr>
          <w:fldChar w:fldCharType="begin"/>
        </w:r>
        <w:r w:rsidR="00A56806">
          <w:rPr>
            <w:noProof/>
            <w:webHidden/>
          </w:rPr>
          <w:instrText xml:space="preserve"> PAGEREF _Toc69749467 \h </w:instrText>
        </w:r>
        <w:r w:rsidR="00A56806">
          <w:rPr>
            <w:noProof/>
            <w:webHidden/>
          </w:rPr>
        </w:r>
        <w:r w:rsidR="00A56806">
          <w:rPr>
            <w:noProof/>
            <w:webHidden/>
          </w:rPr>
          <w:fldChar w:fldCharType="separate"/>
        </w:r>
        <w:r w:rsidR="00A56806">
          <w:rPr>
            <w:noProof/>
            <w:webHidden/>
          </w:rPr>
          <w:t>64</w:t>
        </w:r>
        <w:r w:rsidR="00A56806">
          <w:rPr>
            <w:noProof/>
            <w:webHidden/>
          </w:rPr>
          <w:fldChar w:fldCharType="end"/>
        </w:r>
      </w:hyperlink>
    </w:p>
    <w:p w14:paraId="36141E30" w14:textId="1682ACED" w:rsidR="00A56806" w:rsidRDefault="00A076C3">
      <w:pPr>
        <w:pStyle w:val="TableofFigures"/>
        <w:tabs>
          <w:tab w:val="right" w:leader="dot" w:pos="9010"/>
        </w:tabs>
        <w:rPr>
          <w:rFonts w:eastAsiaTheme="minorEastAsia" w:cstheme="minorBidi"/>
          <w:noProof/>
          <w:sz w:val="22"/>
          <w:szCs w:val="22"/>
        </w:rPr>
      </w:pPr>
      <w:hyperlink w:anchor="_Toc69749468" w:history="1">
        <w:r w:rsidR="00A56806" w:rsidRPr="00C96E4C">
          <w:rPr>
            <w:rStyle w:val="Hyperlink"/>
            <w:noProof/>
          </w:rPr>
          <w:t>Figure 68.</w:t>
        </w:r>
        <w:r w:rsidR="00A56806">
          <w:rPr>
            <w:noProof/>
            <w:webHidden/>
          </w:rPr>
          <w:tab/>
        </w:r>
        <w:r w:rsidR="00A56806">
          <w:rPr>
            <w:noProof/>
            <w:webHidden/>
          </w:rPr>
          <w:fldChar w:fldCharType="begin"/>
        </w:r>
        <w:r w:rsidR="00A56806">
          <w:rPr>
            <w:noProof/>
            <w:webHidden/>
          </w:rPr>
          <w:instrText xml:space="preserve"> PAGEREF _Toc69749468 \h </w:instrText>
        </w:r>
        <w:r w:rsidR="00A56806">
          <w:rPr>
            <w:noProof/>
            <w:webHidden/>
          </w:rPr>
        </w:r>
        <w:r w:rsidR="00A56806">
          <w:rPr>
            <w:noProof/>
            <w:webHidden/>
          </w:rPr>
          <w:fldChar w:fldCharType="separate"/>
        </w:r>
        <w:r w:rsidR="00A56806">
          <w:rPr>
            <w:noProof/>
            <w:webHidden/>
          </w:rPr>
          <w:t>65</w:t>
        </w:r>
        <w:r w:rsidR="00A56806">
          <w:rPr>
            <w:noProof/>
            <w:webHidden/>
          </w:rPr>
          <w:fldChar w:fldCharType="end"/>
        </w:r>
      </w:hyperlink>
    </w:p>
    <w:p w14:paraId="3CD6DF72" w14:textId="725B03BB" w:rsidR="00A56806" w:rsidRDefault="00A076C3">
      <w:pPr>
        <w:pStyle w:val="TableofFigures"/>
        <w:tabs>
          <w:tab w:val="right" w:leader="dot" w:pos="9010"/>
        </w:tabs>
        <w:rPr>
          <w:rFonts w:eastAsiaTheme="minorEastAsia" w:cstheme="minorBidi"/>
          <w:noProof/>
          <w:sz w:val="22"/>
          <w:szCs w:val="22"/>
        </w:rPr>
      </w:pPr>
      <w:hyperlink w:anchor="_Toc69749469" w:history="1">
        <w:r w:rsidR="00A56806" w:rsidRPr="00C96E4C">
          <w:rPr>
            <w:rStyle w:val="Hyperlink"/>
            <w:noProof/>
          </w:rPr>
          <w:t>Figure 69.</w:t>
        </w:r>
        <w:r w:rsidR="00A56806">
          <w:rPr>
            <w:noProof/>
            <w:webHidden/>
          </w:rPr>
          <w:tab/>
        </w:r>
        <w:r w:rsidR="00A56806">
          <w:rPr>
            <w:noProof/>
            <w:webHidden/>
          </w:rPr>
          <w:fldChar w:fldCharType="begin"/>
        </w:r>
        <w:r w:rsidR="00A56806">
          <w:rPr>
            <w:noProof/>
            <w:webHidden/>
          </w:rPr>
          <w:instrText xml:space="preserve"> PAGEREF _Toc69749469 \h </w:instrText>
        </w:r>
        <w:r w:rsidR="00A56806">
          <w:rPr>
            <w:noProof/>
            <w:webHidden/>
          </w:rPr>
        </w:r>
        <w:r w:rsidR="00A56806">
          <w:rPr>
            <w:noProof/>
            <w:webHidden/>
          </w:rPr>
          <w:fldChar w:fldCharType="separate"/>
        </w:r>
        <w:r w:rsidR="00A56806">
          <w:rPr>
            <w:noProof/>
            <w:webHidden/>
          </w:rPr>
          <w:t>65</w:t>
        </w:r>
        <w:r w:rsidR="00A56806">
          <w:rPr>
            <w:noProof/>
            <w:webHidden/>
          </w:rPr>
          <w:fldChar w:fldCharType="end"/>
        </w:r>
      </w:hyperlink>
    </w:p>
    <w:p w14:paraId="1A46E13F" w14:textId="08DF010C" w:rsidR="00A56806" w:rsidRDefault="00A076C3">
      <w:pPr>
        <w:pStyle w:val="TableofFigures"/>
        <w:tabs>
          <w:tab w:val="right" w:leader="dot" w:pos="9010"/>
        </w:tabs>
        <w:rPr>
          <w:rFonts w:eastAsiaTheme="minorEastAsia" w:cstheme="minorBidi"/>
          <w:noProof/>
          <w:sz w:val="22"/>
          <w:szCs w:val="22"/>
        </w:rPr>
      </w:pPr>
      <w:hyperlink w:anchor="_Toc69749470" w:history="1">
        <w:r w:rsidR="00A56806" w:rsidRPr="00C96E4C">
          <w:rPr>
            <w:rStyle w:val="Hyperlink"/>
            <w:noProof/>
          </w:rPr>
          <w:t>Figure 70.</w:t>
        </w:r>
        <w:r w:rsidR="00A56806">
          <w:rPr>
            <w:noProof/>
            <w:webHidden/>
          </w:rPr>
          <w:tab/>
        </w:r>
        <w:r w:rsidR="00A56806">
          <w:rPr>
            <w:noProof/>
            <w:webHidden/>
          </w:rPr>
          <w:fldChar w:fldCharType="begin"/>
        </w:r>
        <w:r w:rsidR="00A56806">
          <w:rPr>
            <w:noProof/>
            <w:webHidden/>
          </w:rPr>
          <w:instrText xml:space="preserve"> PAGEREF _Toc69749470 \h </w:instrText>
        </w:r>
        <w:r w:rsidR="00A56806">
          <w:rPr>
            <w:noProof/>
            <w:webHidden/>
          </w:rPr>
        </w:r>
        <w:r w:rsidR="00A56806">
          <w:rPr>
            <w:noProof/>
            <w:webHidden/>
          </w:rPr>
          <w:fldChar w:fldCharType="separate"/>
        </w:r>
        <w:r w:rsidR="00A56806">
          <w:rPr>
            <w:noProof/>
            <w:webHidden/>
          </w:rPr>
          <w:t>66</w:t>
        </w:r>
        <w:r w:rsidR="00A56806">
          <w:rPr>
            <w:noProof/>
            <w:webHidden/>
          </w:rPr>
          <w:fldChar w:fldCharType="end"/>
        </w:r>
      </w:hyperlink>
    </w:p>
    <w:p w14:paraId="2C3BF6A5" w14:textId="56C1E8AF" w:rsidR="00A56806" w:rsidRDefault="00A076C3">
      <w:pPr>
        <w:pStyle w:val="TableofFigures"/>
        <w:tabs>
          <w:tab w:val="right" w:leader="dot" w:pos="9010"/>
        </w:tabs>
        <w:rPr>
          <w:rFonts w:eastAsiaTheme="minorEastAsia" w:cstheme="minorBidi"/>
          <w:noProof/>
          <w:sz w:val="22"/>
          <w:szCs w:val="22"/>
        </w:rPr>
      </w:pPr>
      <w:hyperlink w:anchor="_Toc69749471" w:history="1">
        <w:r w:rsidR="00A56806" w:rsidRPr="00C96E4C">
          <w:rPr>
            <w:rStyle w:val="Hyperlink"/>
            <w:noProof/>
          </w:rPr>
          <w:t>Figure 71.</w:t>
        </w:r>
        <w:r w:rsidR="00A56806">
          <w:rPr>
            <w:noProof/>
            <w:webHidden/>
          </w:rPr>
          <w:tab/>
        </w:r>
        <w:r w:rsidR="00A56806">
          <w:rPr>
            <w:noProof/>
            <w:webHidden/>
          </w:rPr>
          <w:fldChar w:fldCharType="begin"/>
        </w:r>
        <w:r w:rsidR="00A56806">
          <w:rPr>
            <w:noProof/>
            <w:webHidden/>
          </w:rPr>
          <w:instrText xml:space="preserve"> PAGEREF _Toc69749471 \h </w:instrText>
        </w:r>
        <w:r w:rsidR="00A56806">
          <w:rPr>
            <w:noProof/>
            <w:webHidden/>
          </w:rPr>
        </w:r>
        <w:r w:rsidR="00A56806">
          <w:rPr>
            <w:noProof/>
            <w:webHidden/>
          </w:rPr>
          <w:fldChar w:fldCharType="separate"/>
        </w:r>
        <w:r w:rsidR="00A56806">
          <w:rPr>
            <w:noProof/>
            <w:webHidden/>
          </w:rPr>
          <w:t>66</w:t>
        </w:r>
        <w:r w:rsidR="00A56806">
          <w:rPr>
            <w:noProof/>
            <w:webHidden/>
          </w:rPr>
          <w:fldChar w:fldCharType="end"/>
        </w:r>
      </w:hyperlink>
    </w:p>
    <w:p w14:paraId="1371D9BB" w14:textId="6E1F41E0" w:rsidR="00A56806" w:rsidRDefault="00A076C3">
      <w:pPr>
        <w:pStyle w:val="TableofFigures"/>
        <w:tabs>
          <w:tab w:val="right" w:leader="dot" w:pos="9010"/>
        </w:tabs>
        <w:rPr>
          <w:rFonts w:eastAsiaTheme="minorEastAsia" w:cstheme="minorBidi"/>
          <w:noProof/>
          <w:sz w:val="22"/>
          <w:szCs w:val="22"/>
        </w:rPr>
      </w:pPr>
      <w:hyperlink w:anchor="_Toc69749472" w:history="1">
        <w:r w:rsidR="00A56806" w:rsidRPr="00C96E4C">
          <w:rPr>
            <w:rStyle w:val="Hyperlink"/>
            <w:noProof/>
          </w:rPr>
          <w:t>Figure 72.</w:t>
        </w:r>
        <w:r w:rsidR="00A56806">
          <w:rPr>
            <w:noProof/>
            <w:webHidden/>
          </w:rPr>
          <w:tab/>
        </w:r>
        <w:r w:rsidR="00A56806">
          <w:rPr>
            <w:noProof/>
            <w:webHidden/>
          </w:rPr>
          <w:fldChar w:fldCharType="begin"/>
        </w:r>
        <w:r w:rsidR="00A56806">
          <w:rPr>
            <w:noProof/>
            <w:webHidden/>
          </w:rPr>
          <w:instrText xml:space="preserve"> PAGEREF _Toc69749472 \h </w:instrText>
        </w:r>
        <w:r w:rsidR="00A56806">
          <w:rPr>
            <w:noProof/>
            <w:webHidden/>
          </w:rPr>
        </w:r>
        <w:r w:rsidR="00A56806">
          <w:rPr>
            <w:noProof/>
            <w:webHidden/>
          </w:rPr>
          <w:fldChar w:fldCharType="separate"/>
        </w:r>
        <w:r w:rsidR="00A56806">
          <w:rPr>
            <w:noProof/>
            <w:webHidden/>
          </w:rPr>
          <w:t>67</w:t>
        </w:r>
        <w:r w:rsidR="00A56806">
          <w:rPr>
            <w:noProof/>
            <w:webHidden/>
          </w:rPr>
          <w:fldChar w:fldCharType="end"/>
        </w:r>
      </w:hyperlink>
    </w:p>
    <w:p w14:paraId="11BAA0D8" w14:textId="093AC97E" w:rsidR="00A56806" w:rsidRDefault="00A076C3">
      <w:pPr>
        <w:pStyle w:val="TableofFigures"/>
        <w:tabs>
          <w:tab w:val="right" w:leader="dot" w:pos="9010"/>
        </w:tabs>
        <w:rPr>
          <w:rFonts w:eastAsiaTheme="minorEastAsia" w:cstheme="minorBidi"/>
          <w:noProof/>
          <w:sz w:val="22"/>
          <w:szCs w:val="22"/>
        </w:rPr>
      </w:pPr>
      <w:hyperlink w:anchor="_Toc69749473" w:history="1">
        <w:r w:rsidR="00A56806" w:rsidRPr="00C96E4C">
          <w:rPr>
            <w:rStyle w:val="Hyperlink"/>
            <w:noProof/>
          </w:rPr>
          <w:t>Figure 73.</w:t>
        </w:r>
        <w:r w:rsidR="00A56806">
          <w:rPr>
            <w:noProof/>
            <w:webHidden/>
          </w:rPr>
          <w:tab/>
        </w:r>
        <w:r w:rsidR="00A56806">
          <w:rPr>
            <w:noProof/>
            <w:webHidden/>
          </w:rPr>
          <w:fldChar w:fldCharType="begin"/>
        </w:r>
        <w:r w:rsidR="00A56806">
          <w:rPr>
            <w:noProof/>
            <w:webHidden/>
          </w:rPr>
          <w:instrText xml:space="preserve"> PAGEREF _Toc69749473 \h </w:instrText>
        </w:r>
        <w:r w:rsidR="00A56806">
          <w:rPr>
            <w:noProof/>
            <w:webHidden/>
          </w:rPr>
        </w:r>
        <w:r w:rsidR="00A56806">
          <w:rPr>
            <w:noProof/>
            <w:webHidden/>
          </w:rPr>
          <w:fldChar w:fldCharType="separate"/>
        </w:r>
        <w:r w:rsidR="00A56806">
          <w:rPr>
            <w:noProof/>
            <w:webHidden/>
          </w:rPr>
          <w:t>67</w:t>
        </w:r>
        <w:r w:rsidR="00A56806">
          <w:rPr>
            <w:noProof/>
            <w:webHidden/>
          </w:rPr>
          <w:fldChar w:fldCharType="end"/>
        </w:r>
      </w:hyperlink>
    </w:p>
    <w:p w14:paraId="3FB94401" w14:textId="622B41FE" w:rsidR="00A56806" w:rsidRDefault="00A076C3">
      <w:pPr>
        <w:pStyle w:val="TableofFigures"/>
        <w:tabs>
          <w:tab w:val="right" w:leader="dot" w:pos="9010"/>
        </w:tabs>
        <w:rPr>
          <w:rFonts w:eastAsiaTheme="minorEastAsia" w:cstheme="minorBidi"/>
          <w:noProof/>
          <w:sz w:val="22"/>
          <w:szCs w:val="22"/>
        </w:rPr>
      </w:pPr>
      <w:hyperlink w:anchor="_Toc69749474" w:history="1">
        <w:r w:rsidR="00A56806" w:rsidRPr="00C96E4C">
          <w:rPr>
            <w:rStyle w:val="Hyperlink"/>
            <w:noProof/>
          </w:rPr>
          <w:t>Figure 74.</w:t>
        </w:r>
        <w:r w:rsidR="00A56806">
          <w:rPr>
            <w:noProof/>
            <w:webHidden/>
          </w:rPr>
          <w:tab/>
        </w:r>
        <w:r w:rsidR="00A56806">
          <w:rPr>
            <w:noProof/>
            <w:webHidden/>
          </w:rPr>
          <w:fldChar w:fldCharType="begin"/>
        </w:r>
        <w:r w:rsidR="00A56806">
          <w:rPr>
            <w:noProof/>
            <w:webHidden/>
          </w:rPr>
          <w:instrText xml:space="preserve"> PAGEREF _Toc69749474 \h </w:instrText>
        </w:r>
        <w:r w:rsidR="00A56806">
          <w:rPr>
            <w:noProof/>
            <w:webHidden/>
          </w:rPr>
        </w:r>
        <w:r w:rsidR="00A56806">
          <w:rPr>
            <w:noProof/>
            <w:webHidden/>
          </w:rPr>
          <w:fldChar w:fldCharType="separate"/>
        </w:r>
        <w:r w:rsidR="00A56806">
          <w:rPr>
            <w:noProof/>
            <w:webHidden/>
          </w:rPr>
          <w:t>68</w:t>
        </w:r>
        <w:r w:rsidR="00A56806">
          <w:rPr>
            <w:noProof/>
            <w:webHidden/>
          </w:rPr>
          <w:fldChar w:fldCharType="end"/>
        </w:r>
      </w:hyperlink>
    </w:p>
    <w:p w14:paraId="4172A36B" w14:textId="15F14220" w:rsidR="00A56806" w:rsidRDefault="00A076C3">
      <w:pPr>
        <w:pStyle w:val="TableofFigures"/>
        <w:tabs>
          <w:tab w:val="right" w:leader="dot" w:pos="9010"/>
        </w:tabs>
        <w:rPr>
          <w:rFonts w:eastAsiaTheme="minorEastAsia" w:cstheme="minorBidi"/>
          <w:noProof/>
          <w:sz w:val="22"/>
          <w:szCs w:val="22"/>
        </w:rPr>
      </w:pPr>
      <w:hyperlink w:anchor="_Toc69749475" w:history="1">
        <w:r w:rsidR="00A56806" w:rsidRPr="00C96E4C">
          <w:rPr>
            <w:rStyle w:val="Hyperlink"/>
            <w:noProof/>
          </w:rPr>
          <w:t>Figure 75.</w:t>
        </w:r>
        <w:r w:rsidR="00A56806">
          <w:rPr>
            <w:noProof/>
            <w:webHidden/>
          </w:rPr>
          <w:tab/>
        </w:r>
        <w:r w:rsidR="00A56806">
          <w:rPr>
            <w:noProof/>
            <w:webHidden/>
          </w:rPr>
          <w:fldChar w:fldCharType="begin"/>
        </w:r>
        <w:r w:rsidR="00A56806">
          <w:rPr>
            <w:noProof/>
            <w:webHidden/>
          </w:rPr>
          <w:instrText xml:space="preserve"> PAGEREF _Toc69749475 \h </w:instrText>
        </w:r>
        <w:r w:rsidR="00A56806">
          <w:rPr>
            <w:noProof/>
            <w:webHidden/>
          </w:rPr>
        </w:r>
        <w:r w:rsidR="00A56806">
          <w:rPr>
            <w:noProof/>
            <w:webHidden/>
          </w:rPr>
          <w:fldChar w:fldCharType="separate"/>
        </w:r>
        <w:r w:rsidR="00A56806">
          <w:rPr>
            <w:noProof/>
            <w:webHidden/>
          </w:rPr>
          <w:t>68</w:t>
        </w:r>
        <w:r w:rsidR="00A56806">
          <w:rPr>
            <w:noProof/>
            <w:webHidden/>
          </w:rPr>
          <w:fldChar w:fldCharType="end"/>
        </w:r>
      </w:hyperlink>
    </w:p>
    <w:p w14:paraId="65F41D88" w14:textId="4DAF1D8F" w:rsidR="00A56806" w:rsidRDefault="00A076C3">
      <w:pPr>
        <w:pStyle w:val="TableofFigures"/>
        <w:tabs>
          <w:tab w:val="right" w:leader="dot" w:pos="9010"/>
        </w:tabs>
        <w:rPr>
          <w:rFonts w:eastAsiaTheme="minorEastAsia" w:cstheme="minorBidi"/>
          <w:noProof/>
          <w:sz w:val="22"/>
          <w:szCs w:val="22"/>
        </w:rPr>
      </w:pPr>
      <w:hyperlink w:anchor="_Toc69749476" w:history="1">
        <w:r w:rsidR="00A56806" w:rsidRPr="00C96E4C">
          <w:rPr>
            <w:rStyle w:val="Hyperlink"/>
            <w:noProof/>
          </w:rPr>
          <w:t>Figure 76.</w:t>
        </w:r>
        <w:r w:rsidR="00A56806">
          <w:rPr>
            <w:noProof/>
            <w:webHidden/>
          </w:rPr>
          <w:tab/>
        </w:r>
        <w:r w:rsidR="00A56806">
          <w:rPr>
            <w:noProof/>
            <w:webHidden/>
          </w:rPr>
          <w:fldChar w:fldCharType="begin"/>
        </w:r>
        <w:r w:rsidR="00A56806">
          <w:rPr>
            <w:noProof/>
            <w:webHidden/>
          </w:rPr>
          <w:instrText xml:space="preserve"> PAGEREF _Toc69749476 \h </w:instrText>
        </w:r>
        <w:r w:rsidR="00A56806">
          <w:rPr>
            <w:noProof/>
            <w:webHidden/>
          </w:rPr>
        </w:r>
        <w:r w:rsidR="00A56806">
          <w:rPr>
            <w:noProof/>
            <w:webHidden/>
          </w:rPr>
          <w:fldChar w:fldCharType="separate"/>
        </w:r>
        <w:r w:rsidR="00A56806">
          <w:rPr>
            <w:noProof/>
            <w:webHidden/>
          </w:rPr>
          <w:t>69</w:t>
        </w:r>
        <w:r w:rsidR="00A56806">
          <w:rPr>
            <w:noProof/>
            <w:webHidden/>
          </w:rPr>
          <w:fldChar w:fldCharType="end"/>
        </w:r>
      </w:hyperlink>
    </w:p>
    <w:p w14:paraId="611DC631" w14:textId="1C11368B" w:rsidR="00A56806" w:rsidRDefault="00A076C3">
      <w:pPr>
        <w:pStyle w:val="TableofFigures"/>
        <w:tabs>
          <w:tab w:val="right" w:leader="dot" w:pos="9010"/>
        </w:tabs>
        <w:rPr>
          <w:rFonts w:eastAsiaTheme="minorEastAsia" w:cstheme="minorBidi"/>
          <w:noProof/>
          <w:sz w:val="22"/>
          <w:szCs w:val="22"/>
        </w:rPr>
      </w:pPr>
      <w:hyperlink w:anchor="_Toc69749477" w:history="1">
        <w:r w:rsidR="00A56806" w:rsidRPr="00C96E4C">
          <w:rPr>
            <w:rStyle w:val="Hyperlink"/>
            <w:noProof/>
          </w:rPr>
          <w:t>Figure 77.</w:t>
        </w:r>
        <w:r w:rsidR="00A56806">
          <w:rPr>
            <w:noProof/>
            <w:webHidden/>
          </w:rPr>
          <w:tab/>
        </w:r>
        <w:r w:rsidR="00A56806">
          <w:rPr>
            <w:noProof/>
            <w:webHidden/>
          </w:rPr>
          <w:fldChar w:fldCharType="begin"/>
        </w:r>
        <w:r w:rsidR="00A56806">
          <w:rPr>
            <w:noProof/>
            <w:webHidden/>
          </w:rPr>
          <w:instrText xml:space="preserve"> PAGEREF _Toc69749477 \h </w:instrText>
        </w:r>
        <w:r w:rsidR="00A56806">
          <w:rPr>
            <w:noProof/>
            <w:webHidden/>
          </w:rPr>
        </w:r>
        <w:r w:rsidR="00A56806">
          <w:rPr>
            <w:noProof/>
            <w:webHidden/>
          </w:rPr>
          <w:fldChar w:fldCharType="separate"/>
        </w:r>
        <w:r w:rsidR="00A56806">
          <w:rPr>
            <w:noProof/>
            <w:webHidden/>
          </w:rPr>
          <w:t>70</w:t>
        </w:r>
        <w:r w:rsidR="00A56806">
          <w:rPr>
            <w:noProof/>
            <w:webHidden/>
          </w:rPr>
          <w:fldChar w:fldCharType="end"/>
        </w:r>
      </w:hyperlink>
    </w:p>
    <w:p w14:paraId="4E493332" w14:textId="0A46C350" w:rsidR="00A56806" w:rsidRDefault="00A076C3">
      <w:pPr>
        <w:pStyle w:val="TableofFigures"/>
        <w:tabs>
          <w:tab w:val="right" w:leader="dot" w:pos="9010"/>
        </w:tabs>
        <w:rPr>
          <w:rFonts w:eastAsiaTheme="minorEastAsia" w:cstheme="minorBidi"/>
          <w:noProof/>
          <w:sz w:val="22"/>
          <w:szCs w:val="22"/>
        </w:rPr>
      </w:pPr>
      <w:hyperlink w:anchor="_Toc69749478" w:history="1">
        <w:r w:rsidR="00A56806" w:rsidRPr="00C96E4C">
          <w:rPr>
            <w:rStyle w:val="Hyperlink"/>
            <w:noProof/>
          </w:rPr>
          <w:t>Figure 78.</w:t>
        </w:r>
        <w:r w:rsidR="00A56806">
          <w:rPr>
            <w:noProof/>
            <w:webHidden/>
          </w:rPr>
          <w:tab/>
        </w:r>
        <w:r w:rsidR="00A56806">
          <w:rPr>
            <w:noProof/>
            <w:webHidden/>
          </w:rPr>
          <w:fldChar w:fldCharType="begin"/>
        </w:r>
        <w:r w:rsidR="00A56806">
          <w:rPr>
            <w:noProof/>
            <w:webHidden/>
          </w:rPr>
          <w:instrText xml:space="preserve"> PAGEREF _Toc69749478 \h </w:instrText>
        </w:r>
        <w:r w:rsidR="00A56806">
          <w:rPr>
            <w:noProof/>
            <w:webHidden/>
          </w:rPr>
        </w:r>
        <w:r w:rsidR="00A56806">
          <w:rPr>
            <w:noProof/>
            <w:webHidden/>
          </w:rPr>
          <w:fldChar w:fldCharType="separate"/>
        </w:r>
        <w:r w:rsidR="00A56806">
          <w:rPr>
            <w:noProof/>
            <w:webHidden/>
          </w:rPr>
          <w:t>71</w:t>
        </w:r>
        <w:r w:rsidR="00A56806">
          <w:rPr>
            <w:noProof/>
            <w:webHidden/>
          </w:rPr>
          <w:fldChar w:fldCharType="end"/>
        </w:r>
      </w:hyperlink>
    </w:p>
    <w:p w14:paraId="693DE67E" w14:textId="4822FDFC" w:rsidR="00A56806" w:rsidRDefault="00A076C3">
      <w:pPr>
        <w:pStyle w:val="TableofFigures"/>
        <w:tabs>
          <w:tab w:val="right" w:leader="dot" w:pos="9010"/>
        </w:tabs>
        <w:rPr>
          <w:rFonts w:eastAsiaTheme="minorEastAsia" w:cstheme="minorBidi"/>
          <w:noProof/>
          <w:sz w:val="22"/>
          <w:szCs w:val="22"/>
        </w:rPr>
      </w:pPr>
      <w:hyperlink w:anchor="_Toc69749479" w:history="1">
        <w:r w:rsidR="00A56806" w:rsidRPr="00C96E4C">
          <w:rPr>
            <w:rStyle w:val="Hyperlink"/>
            <w:noProof/>
          </w:rPr>
          <w:t>Figure 79.</w:t>
        </w:r>
        <w:r w:rsidR="00A56806">
          <w:rPr>
            <w:noProof/>
            <w:webHidden/>
          </w:rPr>
          <w:tab/>
        </w:r>
        <w:r w:rsidR="00A56806">
          <w:rPr>
            <w:noProof/>
            <w:webHidden/>
          </w:rPr>
          <w:fldChar w:fldCharType="begin"/>
        </w:r>
        <w:r w:rsidR="00A56806">
          <w:rPr>
            <w:noProof/>
            <w:webHidden/>
          </w:rPr>
          <w:instrText xml:space="preserve"> PAGEREF _Toc69749479 \h </w:instrText>
        </w:r>
        <w:r w:rsidR="00A56806">
          <w:rPr>
            <w:noProof/>
            <w:webHidden/>
          </w:rPr>
        </w:r>
        <w:r w:rsidR="00A56806">
          <w:rPr>
            <w:noProof/>
            <w:webHidden/>
          </w:rPr>
          <w:fldChar w:fldCharType="separate"/>
        </w:r>
        <w:r w:rsidR="00A56806">
          <w:rPr>
            <w:noProof/>
            <w:webHidden/>
          </w:rPr>
          <w:t>72</w:t>
        </w:r>
        <w:r w:rsidR="00A56806">
          <w:rPr>
            <w:noProof/>
            <w:webHidden/>
          </w:rPr>
          <w:fldChar w:fldCharType="end"/>
        </w:r>
      </w:hyperlink>
    </w:p>
    <w:p w14:paraId="06C06E1B" w14:textId="63F82DD4" w:rsidR="00A56806" w:rsidRDefault="00A076C3">
      <w:pPr>
        <w:pStyle w:val="TableofFigures"/>
        <w:tabs>
          <w:tab w:val="right" w:leader="dot" w:pos="9010"/>
        </w:tabs>
        <w:rPr>
          <w:rFonts w:eastAsiaTheme="minorEastAsia" w:cstheme="minorBidi"/>
          <w:noProof/>
          <w:sz w:val="22"/>
          <w:szCs w:val="22"/>
        </w:rPr>
      </w:pPr>
      <w:hyperlink w:anchor="_Toc69749480" w:history="1">
        <w:r w:rsidR="00A56806" w:rsidRPr="00C96E4C">
          <w:rPr>
            <w:rStyle w:val="Hyperlink"/>
            <w:noProof/>
          </w:rPr>
          <w:t>Figure 80.</w:t>
        </w:r>
        <w:r w:rsidR="00A56806">
          <w:rPr>
            <w:noProof/>
            <w:webHidden/>
          </w:rPr>
          <w:tab/>
        </w:r>
        <w:r w:rsidR="00A56806">
          <w:rPr>
            <w:noProof/>
            <w:webHidden/>
          </w:rPr>
          <w:fldChar w:fldCharType="begin"/>
        </w:r>
        <w:r w:rsidR="00A56806">
          <w:rPr>
            <w:noProof/>
            <w:webHidden/>
          </w:rPr>
          <w:instrText xml:space="preserve"> PAGEREF _Toc69749480 \h </w:instrText>
        </w:r>
        <w:r w:rsidR="00A56806">
          <w:rPr>
            <w:noProof/>
            <w:webHidden/>
          </w:rPr>
        </w:r>
        <w:r w:rsidR="00A56806">
          <w:rPr>
            <w:noProof/>
            <w:webHidden/>
          </w:rPr>
          <w:fldChar w:fldCharType="separate"/>
        </w:r>
        <w:r w:rsidR="00A56806">
          <w:rPr>
            <w:noProof/>
            <w:webHidden/>
          </w:rPr>
          <w:t>75</w:t>
        </w:r>
        <w:r w:rsidR="00A56806">
          <w:rPr>
            <w:noProof/>
            <w:webHidden/>
          </w:rPr>
          <w:fldChar w:fldCharType="end"/>
        </w:r>
      </w:hyperlink>
    </w:p>
    <w:p w14:paraId="1F4CBEBA" w14:textId="27A13FE1" w:rsidR="00A56806" w:rsidRDefault="00A076C3">
      <w:pPr>
        <w:pStyle w:val="TableofFigures"/>
        <w:tabs>
          <w:tab w:val="right" w:leader="dot" w:pos="9010"/>
        </w:tabs>
        <w:rPr>
          <w:rFonts w:eastAsiaTheme="minorEastAsia" w:cstheme="minorBidi"/>
          <w:noProof/>
          <w:sz w:val="22"/>
          <w:szCs w:val="22"/>
        </w:rPr>
      </w:pPr>
      <w:hyperlink w:anchor="_Toc69749481" w:history="1">
        <w:r w:rsidR="00A56806" w:rsidRPr="00C96E4C">
          <w:rPr>
            <w:rStyle w:val="Hyperlink"/>
            <w:noProof/>
          </w:rPr>
          <w:t>Figure 81.</w:t>
        </w:r>
        <w:r w:rsidR="00A56806">
          <w:rPr>
            <w:noProof/>
            <w:webHidden/>
          </w:rPr>
          <w:tab/>
        </w:r>
        <w:r w:rsidR="00A56806">
          <w:rPr>
            <w:noProof/>
            <w:webHidden/>
          </w:rPr>
          <w:fldChar w:fldCharType="begin"/>
        </w:r>
        <w:r w:rsidR="00A56806">
          <w:rPr>
            <w:noProof/>
            <w:webHidden/>
          </w:rPr>
          <w:instrText xml:space="preserve"> PAGEREF _Toc69749481 \h </w:instrText>
        </w:r>
        <w:r w:rsidR="00A56806">
          <w:rPr>
            <w:noProof/>
            <w:webHidden/>
          </w:rPr>
        </w:r>
        <w:r w:rsidR="00A56806">
          <w:rPr>
            <w:noProof/>
            <w:webHidden/>
          </w:rPr>
          <w:fldChar w:fldCharType="separate"/>
        </w:r>
        <w:r w:rsidR="00A56806">
          <w:rPr>
            <w:noProof/>
            <w:webHidden/>
          </w:rPr>
          <w:t>76</w:t>
        </w:r>
        <w:r w:rsidR="00A56806">
          <w:rPr>
            <w:noProof/>
            <w:webHidden/>
          </w:rPr>
          <w:fldChar w:fldCharType="end"/>
        </w:r>
      </w:hyperlink>
    </w:p>
    <w:p w14:paraId="5E3DB2E5" w14:textId="31FFA116" w:rsidR="00A56806" w:rsidRDefault="00A076C3">
      <w:pPr>
        <w:pStyle w:val="TableofFigures"/>
        <w:tabs>
          <w:tab w:val="right" w:leader="dot" w:pos="9010"/>
        </w:tabs>
        <w:rPr>
          <w:rFonts w:eastAsiaTheme="minorEastAsia" w:cstheme="minorBidi"/>
          <w:noProof/>
          <w:sz w:val="22"/>
          <w:szCs w:val="22"/>
        </w:rPr>
      </w:pPr>
      <w:hyperlink w:anchor="_Toc69749482" w:history="1">
        <w:r w:rsidR="00A56806" w:rsidRPr="00C96E4C">
          <w:rPr>
            <w:rStyle w:val="Hyperlink"/>
            <w:noProof/>
          </w:rPr>
          <w:t>Figure 82.</w:t>
        </w:r>
        <w:r w:rsidR="00A56806">
          <w:rPr>
            <w:noProof/>
            <w:webHidden/>
          </w:rPr>
          <w:tab/>
        </w:r>
        <w:r w:rsidR="00A56806">
          <w:rPr>
            <w:noProof/>
            <w:webHidden/>
          </w:rPr>
          <w:fldChar w:fldCharType="begin"/>
        </w:r>
        <w:r w:rsidR="00A56806">
          <w:rPr>
            <w:noProof/>
            <w:webHidden/>
          </w:rPr>
          <w:instrText xml:space="preserve"> PAGEREF _Toc69749482 \h </w:instrText>
        </w:r>
        <w:r w:rsidR="00A56806">
          <w:rPr>
            <w:noProof/>
            <w:webHidden/>
          </w:rPr>
        </w:r>
        <w:r w:rsidR="00A56806">
          <w:rPr>
            <w:noProof/>
            <w:webHidden/>
          </w:rPr>
          <w:fldChar w:fldCharType="separate"/>
        </w:r>
        <w:r w:rsidR="00A56806">
          <w:rPr>
            <w:noProof/>
            <w:webHidden/>
          </w:rPr>
          <w:t>77</w:t>
        </w:r>
        <w:r w:rsidR="00A56806">
          <w:rPr>
            <w:noProof/>
            <w:webHidden/>
          </w:rPr>
          <w:fldChar w:fldCharType="end"/>
        </w:r>
      </w:hyperlink>
    </w:p>
    <w:p w14:paraId="0004E66B" w14:textId="340EB88B" w:rsidR="00A56806" w:rsidRDefault="00A076C3">
      <w:pPr>
        <w:pStyle w:val="TableofFigures"/>
        <w:tabs>
          <w:tab w:val="right" w:leader="dot" w:pos="9010"/>
        </w:tabs>
        <w:rPr>
          <w:rFonts w:eastAsiaTheme="minorEastAsia" w:cstheme="minorBidi"/>
          <w:noProof/>
          <w:sz w:val="22"/>
          <w:szCs w:val="22"/>
        </w:rPr>
      </w:pPr>
      <w:hyperlink w:anchor="_Toc69749483" w:history="1">
        <w:r w:rsidR="00A56806" w:rsidRPr="00C96E4C">
          <w:rPr>
            <w:rStyle w:val="Hyperlink"/>
            <w:noProof/>
          </w:rPr>
          <w:t>Figure 83.</w:t>
        </w:r>
        <w:r w:rsidR="00A56806">
          <w:rPr>
            <w:noProof/>
            <w:webHidden/>
          </w:rPr>
          <w:tab/>
        </w:r>
        <w:r w:rsidR="00A56806">
          <w:rPr>
            <w:noProof/>
            <w:webHidden/>
          </w:rPr>
          <w:fldChar w:fldCharType="begin"/>
        </w:r>
        <w:r w:rsidR="00A56806">
          <w:rPr>
            <w:noProof/>
            <w:webHidden/>
          </w:rPr>
          <w:instrText xml:space="preserve"> PAGEREF _Toc69749483 \h </w:instrText>
        </w:r>
        <w:r w:rsidR="00A56806">
          <w:rPr>
            <w:noProof/>
            <w:webHidden/>
          </w:rPr>
        </w:r>
        <w:r w:rsidR="00A56806">
          <w:rPr>
            <w:noProof/>
            <w:webHidden/>
          </w:rPr>
          <w:fldChar w:fldCharType="separate"/>
        </w:r>
        <w:r w:rsidR="00A56806">
          <w:rPr>
            <w:noProof/>
            <w:webHidden/>
          </w:rPr>
          <w:t>77</w:t>
        </w:r>
        <w:r w:rsidR="00A56806">
          <w:rPr>
            <w:noProof/>
            <w:webHidden/>
          </w:rPr>
          <w:fldChar w:fldCharType="end"/>
        </w:r>
      </w:hyperlink>
    </w:p>
    <w:p w14:paraId="57084793" w14:textId="4EA5B519" w:rsidR="00A56806" w:rsidRDefault="00A076C3">
      <w:pPr>
        <w:pStyle w:val="TableofFigures"/>
        <w:tabs>
          <w:tab w:val="right" w:leader="dot" w:pos="9010"/>
        </w:tabs>
        <w:rPr>
          <w:rFonts w:eastAsiaTheme="minorEastAsia" w:cstheme="minorBidi"/>
          <w:noProof/>
          <w:sz w:val="22"/>
          <w:szCs w:val="22"/>
        </w:rPr>
      </w:pPr>
      <w:hyperlink w:anchor="_Toc69749484" w:history="1">
        <w:r w:rsidR="00A56806" w:rsidRPr="00C96E4C">
          <w:rPr>
            <w:rStyle w:val="Hyperlink"/>
            <w:noProof/>
          </w:rPr>
          <w:t>Figure 84.</w:t>
        </w:r>
        <w:r w:rsidR="00A56806">
          <w:rPr>
            <w:noProof/>
            <w:webHidden/>
          </w:rPr>
          <w:tab/>
        </w:r>
        <w:r w:rsidR="00A56806">
          <w:rPr>
            <w:noProof/>
            <w:webHidden/>
          </w:rPr>
          <w:fldChar w:fldCharType="begin"/>
        </w:r>
        <w:r w:rsidR="00A56806">
          <w:rPr>
            <w:noProof/>
            <w:webHidden/>
          </w:rPr>
          <w:instrText xml:space="preserve"> PAGEREF _Toc69749484 \h </w:instrText>
        </w:r>
        <w:r w:rsidR="00A56806">
          <w:rPr>
            <w:noProof/>
            <w:webHidden/>
          </w:rPr>
        </w:r>
        <w:r w:rsidR="00A56806">
          <w:rPr>
            <w:noProof/>
            <w:webHidden/>
          </w:rPr>
          <w:fldChar w:fldCharType="separate"/>
        </w:r>
        <w:r w:rsidR="00A56806">
          <w:rPr>
            <w:noProof/>
            <w:webHidden/>
          </w:rPr>
          <w:t>77</w:t>
        </w:r>
        <w:r w:rsidR="00A56806">
          <w:rPr>
            <w:noProof/>
            <w:webHidden/>
          </w:rPr>
          <w:fldChar w:fldCharType="end"/>
        </w:r>
      </w:hyperlink>
    </w:p>
    <w:p w14:paraId="73AEAECA" w14:textId="70379032" w:rsidR="00A56806" w:rsidRDefault="00A076C3">
      <w:pPr>
        <w:pStyle w:val="TableofFigures"/>
        <w:tabs>
          <w:tab w:val="right" w:leader="dot" w:pos="9010"/>
        </w:tabs>
        <w:rPr>
          <w:rFonts w:eastAsiaTheme="minorEastAsia" w:cstheme="minorBidi"/>
          <w:noProof/>
          <w:sz w:val="22"/>
          <w:szCs w:val="22"/>
        </w:rPr>
      </w:pPr>
      <w:hyperlink w:anchor="_Toc69749485" w:history="1">
        <w:r w:rsidR="00A56806" w:rsidRPr="00C96E4C">
          <w:rPr>
            <w:rStyle w:val="Hyperlink"/>
            <w:noProof/>
          </w:rPr>
          <w:t>Figure 85.</w:t>
        </w:r>
        <w:r w:rsidR="00A56806">
          <w:rPr>
            <w:noProof/>
            <w:webHidden/>
          </w:rPr>
          <w:tab/>
        </w:r>
        <w:r w:rsidR="00A56806">
          <w:rPr>
            <w:noProof/>
            <w:webHidden/>
          </w:rPr>
          <w:fldChar w:fldCharType="begin"/>
        </w:r>
        <w:r w:rsidR="00A56806">
          <w:rPr>
            <w:noProof/>
            <w:webHidden/>
          </w:rPr>
          <w:instrText xml:space="preserve"> PAGEREF _Toc69749485 \h </w:instrText>
        </w:r>
        <w:r w:rsidR="00A56806">
          <w:rPr>
            <w:noProof/>
            <w:webHidden/>
          </w:rPr>
        </w:r>
        <w:r w:rsidR="00A56806">
          <w:rPr>
            <w:noProof/>
            <w:webHidden/>
          </w:rPr>
          <w:fldChar w:fldCharType="separate"/>
        </w:r>
        <w:r w:rsidR="00A56806">
          <w:rPr>
            <w:noProof/>
            <w:webHidden/>
          </w:rPr>
          <w:t>78</w:t>
        </w:r>
        <w:r w:rsidR="00A56806">
          <w:rPr>
            <w:noProof/>
            <w:webHidden/>
          </w:rPr>
          <w:fldChar w:fldCharType="end"/>
        </w:r>
      </w:hyperlink>
    </w:p>
    <w:p w14:paraId="0F7461AA" w14:textId="62094630" w:rsidR="00A56806" w:rsidRDefault="00A076C3">
      <w:pPr>
        <w:pStyle w:val="TableofFigures"/>
        <w:tabs>
          <w:tab w:val="right" w:leader="dot" w:pos="9010"/>
        </w:tabs>
        <w:rPr>
          <w:rFonts w:eastAsiaTheme="minorEastAsia" w:cstheme="minorBidi"/>
          <w:noProof/>
          <w:sz w:val="22"/>
          <w:szCs w:val="22"/>
        </w:rPr>
      </w:pPr>
      <w:hyperlink w:anchor="_Toc69749486" w:history="1">
        <w:r w:rsidR="00A56806" w:rsidRPr="00C96E4C">
          <w:rPr>
            <w:rStyle w:val="Hyperlink"/>
            <w:noProof/>
          </w:rPr>
          <w:t>Figure 86.</w:t>
        </w:r>
        <w:r w:rsidR="00A56806">
          <w:rPr>
            <w:noProof/>
            <w:webHidden/>
          </w:rPr>
          <w:tab/>
        </w:r>
        <w:r w:rsidR="00A56806">
          <w:rPr>
            <w:noProof/>
            <w:webHidden/>
          </w:rPr>
          <w:fldChar w:fldCharType="begin"/>
        </w:r>
        <w:r w:rsidR="00A56806">
          <w:rPr>
            <w:noProof/>
            <w:webHidden/>
          </w:rPr>
          <w:instrText xml:space="preserve"> PAGEREF _Toc69749486 \h </w:instrText>
        </w:r>
        <w:r w:rsidR="00A56806">
          <w:rPr>
            <w:noProof/>
            <w:webHidden/>
          </w:rPr>
        </w:r>
        <w:r w:rsidR="00A56806">
          <w:rPr>
            <w:noProof/>
            <w:webHidden/>
          </w:rPr>
          <w:fldChar w:fldCharType="separate"/>
        </w:r>
        <w:r w:rsidR="00A56806">
          <w:rPr>
            <w:noProof/>
            <w:webHidden/>
          </w:rPr>
          <w:t>78</w:t>
        </w:r>
        <w:r w:rsidR="00A56806">
          <w:rPr>
            <w:noProof/>
            <w:webHidden/>
          </w:rPr>
          <w:fldChar w:fldCharType="end"/>
        </w:r>
      </w:hyperlink>
    </w:p>
    <w:p w14:paraId="7ED367FB" w14:textId="6A368E6D" w:rsidR="00A56806" w:rsidRDefault="00A076C3">
      <w:pPr>
        <w:pStyle w:val="TableofFigures"/>
        <w:tabs>
          <w:tab w:val="right" w:leader="dot" w:pos="9010"/>
        </w:tabs>
        <w:rPr>
          <w:rFonts w:eastAsiaTheme="minorEastAsia" w:cstheme="minorBidi"/>
          <w:noProof/>
          <w:sz w:val="22"/>
          <w:szCs w:val="22"/>
        </w:rPr>
      </w:pPr>
      <w:hyperlink w:anchor="_Toc69749487" w:history="1">
        <w:r w:rsidR="00A56806" w:rsidRPr="00C96E4C">
          <w:rPr>
            <w:rStyle w:val="Hyperlink"/>
            <w:noProof/>
          </w:rPr>
          <w:t>Figure 87.</w:t>
        </w:r>
        <w:r w:rsidR="00A56806">
          <w:rPr>
            <w:noProof/>
            <w:webHidden/>
          </w:rPr>
          <w:tab/>
        </w:r>
        <w:r w:rsidR="00A56806">
          <w:rPr>
            <w:noProof/>
            <w:webHidden/>
          </w:rPr>
          <w:fldChar w:fldCharType="begin"/>
        </w:r>
        <w:r w:rsidR="00A56806">
          <w:rPr>
            <w:noProof/>
            <w:webHidden/>
          </w:rPr>
          <w:instrText xml:space="preserve"> PAGEREF _Toc69749487 \h </w:instrText>
        </w:r>
        <w:r w:rsidR="00A56806">
          <w:rPr>
            <w:noProof/>
            <w:webHidden/>
          </w:rPr>
        </w:r>
        <w:r w:rsidR="00A56806">
          <w:rPr>
            <w:noProof/>
            <w:webHidden/>
          </w:rPr>
          <w:fldChar w:fldCharType="separate"/>
        </w:r>
        <w:r w:rsidR="00A56806">
          <w:rPr>
            <w:noProof/>
            <w:webHidden/>
          </w:rPr>
          <w:t>78</w:t>
        </w:r>
        <w:r w:rsidR="00A56806">
          <w:rPr>
            <w:noProof/>
            <w:webHidden/>
          </w:rPr>
          <w:fldChar w:fldCharType="end"/>
        </w:r>
      </w:hyperlink>
    </w:p>
    <w:p w14:paraId="0F49155A" w14:textId="62394BD8" w:rsidR="00A56806" w:rsidRDefault="00A076C3">
      <w:pPr>
        <w:pStyle w:val="TableofFigures"/>
        <w:tabs>
          <w:tab w:val="right" w:leader="dot" w:pos="9010"/>
        </w:tabs>
        <w:rPr>
          <w:rFonts w:eastAsiaTheme="minorEastAsia" w:cstheme="minorBidi"/>
          <w:noProof/>
          <w:sz w:val="22"/>
          <w:szCs w:val="22"/>
        </w:rPr>
      </w:pPr>
      <w:hyperlink w:anchor="_Toc69749488" w:history="1">
        <w:r w:rsidR="00A56806" w:rsidRPr="00C96E4C">
          <w:rPr>
            <w:rStyle w:val="Hyperlink"/>
            <w:noProof/>
          </w:rPr>
          <w:t>Figure 88.</w:t>
        </w:r>
        <w:r w:rsidR="00A56806">
          <w:rPr>
            <w:noProof/>
            <w:webHidden/>
          </w:rPr>
          <w:tab/>
        </w:r>
        <w:r w:rsidR="00A56806">
          <w:rPr>
            <w:noProof/>
            <w:webHidden/>
          </w:rPr>
          <w:fldChar w:fldCharType="begin"/>
        </w:r>
        <w:r w:rsidR="00A56806">
          <w:rPr>
            <w:noProof/>
            <w:webHidden/>
          </w:rPr>
          <w:instrText xml:space="preserve"> PAGEREF _Toc69749488 \h </w:instrText>
        </w:r>
        <w:r w:rsidR="00A56806">
          <w:rPr>
            <w:noProof/>
            <w:webHidden/>
          </w:rPr>
        </w:r>
        <w:r w:rsidR="00A56806">
          <w:rPr>
            <w:noProof/>
            <w:webHidden/>
          </w:rPr>
          <w:fldChar w:fldCharType="separate"/>
        </w:r>
        <w:r w:rsidR="00A56806">
          <w:rPr>
            <w:noProof/>
            <w:webHidden/>
          </w:rPr>
          <w:t>79</w:t>
        </w:r>
        <w:r w:rsidR="00A56806">
          <w:rPr>
            <w:noProof/>
            <w:webHidden/>
          </w:rPr>
          <w:fldChar w:fldCharType="end"/>
        </w:r>
      </w:hyperlink>
    </w:p>
    <w:p w14:paraId="01C4D944" w14:textId="5EAF87AA" w:rsidR="00A56806" w:rsidRDefault="00A076C3">
      <w:pPr>
        <w:pStyle w:val="TableofFigures"/>
        <w:tabs>
          <w:tab w:val="right" w:leader="dot" w:pos="9010"/>
        </w:tabs>
        <w:rPr>
          <w:rFonts w:eastAsiaTheme="minorEastAsia" w:cstheme="minorBidi"/>
          <w:noProof/>
          <w:sz w:val="22"/>
          <w:szCs w:val="22"/>
        </w:rPr>
      </w:pPr>
      <w:hyperlink w:anchor="_Toc69749489" w:history="1">
        <w:r w:rsidR="00A56806" w:rsidRPr="00C96E4C">
          <w:rPr>
            <w:rStyle w:val="Hyperlink"/>
            <w:noProof/>
          </w:rPr>
          <w:t>Figure 89.</w:t>
        </w:r>
        <w:r w:rsidR="00A56806">
          <w:rPr>
            <w:noProof/>
            <w:webHidden/>
          </w:rPr>
          <w:tab/>
        </w:r>
        <w:r w:rsidR="00A56806">
          <w:rPr>
            <w:noProof/>
            <w:webHidden/>
          </w:rPr>
          <w:fldChar w:fldCharType="begin"/>
        </w:r>
        <w:r w:rsidR="00A56806">
          <w:rPr>
            <w:noProof/>
            <w:webHidden/>
          </w:rPr>
          <w:instrText xml:space="preserve"> PAGEREF _Toc69749489 \h </w:instrText>
        </w:r>
        <w:r w:rsidR="00A56806">
          <w:rPr>
            <w:noProof/>
            <w:webHidden/>
          </w:rPr>
        </w:r>
        <w:r w:rsidR="00A56806">
          <w:rPr>
            <w:noProof/>
            <w:webHidden/>
          </w:rPr>
          <w:fldChar w:fldCharType="separate"/>
        </w:r>
        <w:r w:rsidR="00A56806">
          <w:rPr>
            <w:noProof/>
            <w:webHidden/>
          </w:rPr>
          <w:t>79</w:t>
        </w:r>
        <w:r w:rsidR="00A56806">
          <w:rPr>
            <w:noProof/>
            <w:webHidden/>
          </w:rPr>
          <w:fldChar w:fldCharType="end"/>
        </w:r>
      </w:hyperlink>
    </w:p>
    <w:p w14:paraId="77CFC8B0" w14:textId="1185C817" w:rsidR="00A56806" w:rsidRDefault="00A076C3">
      <w:pPr>
        <w:pStyle w:val="TableofFigures"/>
        <w:tabs>
          <w:tab w:val="right" w:leader="dot" w:pos="9010"/>
        </w:tabs>
        <w:rPr>
          <w:rFonts w:eastAsiaTheme="minorEastAsia" w:cstheme="minorBidi"/>
          <w:noProof/>
          <w:sz w:val="22"/>
          <w:szCs w:val="22"/>
        </w:rPr>
      </w:pPr>
      <w:hyperlink w:anchor="_Toc69749490" w:history="1">
        <w:r w:rsidR="00A56806" w:rsidRPr="00C96E4C">
          <w:rPr>
            <w:rStyle w:val="Hyperlink"/>
            <w:noProof/>
          </w:rPr>
          <w:t>Figure 90.</w:t>
        </w:r>
        <w:r w:rsidR="00A56806">
          <w:rPr>
            <w:noProof/>
            <w:webHidden/>
          </w:rPr>
          <w:tab/>
        </w:r>
        <w:r w:rsidR="00A56806">
          <w:rPr>
            <w:noProof/>
            <w:webHidden/>
          </w:rPr>
          <w:fldChar w:fldCharType="begin"/>
        </w:r>
        <w:r w:rsidR="00A56806">
          <w:rPr>
            <w:noProof/>
            <w:webHidden/>
          </w:rPr>
          <w:instrText xml:space="preserve"> PAGEREF _Toc69749490 \h </w:instrText>
        </w:r>
        <w:r w:rsidR="00A56806">
          <w:rPr>
            <w:noProof/>
            <w:webHidden/>
          </w:rPr>
        </w:r>
        <w:r w:rsidR="00A56806">
          <w:rPr>
            <w:noProof/>
            <w:webHidden/>
          </w:rPr>
          <w:fldChar w:fldCharType="separate"/>
        </w:r>
        <w:r w:rsidR="00A56806">
          <w:rPr>
            <w:noProof/>
            <w:webHidden/>
          </w:rPr>
          <w:t>79</w:t>
        </w:r>
        <w:r w:rsidR="00A56806">
          <w:rPr>
            <w:noProof/>
            <w:webHidden/>
          </w:rPr>
          <w:fldChar w:fldCharType="end"/>
        </w:r>
      </w:hyperlink>
    </w:p>
    <w:p w14:paraId="7952F09D" w14:textId="68EBEC2F" w:rsidR="00A56806" w:rsidRDefault="00A076C3">
      <w:pPr>
        <w:pStyle w:val="TableofFigures"/>
        <w:tabs>
          <w:tab w:val="right" w:leader="dot" w:pos="9010"/>
        </w:tabs>
        <w:rPr>
          <w:rFonts w:eastAsiaTheme="minorEastAsia" w:cstheme="minorBidi"/>
          <w:noProof/>
          <w:sz w:val="22"/>
          <w:szCs w:val="22"/>
        </w:rPr>
      </w:pPr>
      <w:hyperlink w:anchor="_Toc69749491" w:history="1">
        <w:r w:rsidR="00A56806" w:rsidRPr="00C96E4C">
          <w:rPr>
            <w:rStyle w:val="Hyperlink"/>
            <w:noProof/>
          </w:rPr>
          <w:t>Figure 91.</w:t>
        </w:r>
        <w:r w:rsidR="00A56806">
          <w:rPr>
            <w:noProof/>
            <w:webHidden/>
          </w:rPr>
          <w:tab/>
        </w:r>
        <w:r w:rsidR="00A56806">
          <w:rPr>
            <w:noProof/>
            <w:webHidden/>
          </w:rPr>
          <w:fldChar w:fldCharType="begin"/>
        </w:r>
        <w:r w:rsidR="00A56806">
          <w:rPr>
            <w:noProof/>
            <w:webHidden/>
          </w:rPr>
          <w:instrText xml:space="preserve"> PAGEREF _Toc69749491 \h </w:instrText>
        </w:r>
        <w:r w:rsidR="00A56806">
          <w:rPr>
            <w:noProof/>
            <w:webHidden/>
          </w:rPr>
        </w:r>
        <w:r w:rsidR="00A56806">
          <w:rPr>
            <w:noProof/>
            <w:webHidden/>
          </w:rPr>
          <w:fldChar w:fldCharType="separate"/>
        </w:r>
        <w:r w:rsidR="00A56806">
          <w:rPr>
            <w:noProof/>
            <w:webHidden/>
          </w:rPr>
          <w:t>80</w:t>
        </w:r>
        <w:r w:rsidR="00A56806">
          <w:rPr>
            <w:noProof/>
            <w:webHidden/>
          </w:rPr>
          <w:fldChar w:fldCharType="end"/>
        </w:r>
      </w:hyperlink>
    </w:p>
    <w:p w14:paraId="7DE59E5C" w14:textId="7968120A" w:rsidR="00A56806" w:rsidRDefault="00A076C3">
      <w:pPr>
        <w:pStyle w:val="TableofFigures"/>
        <w:tabs>
          <w:tab w:val="right" w:leader="dot" w:pos="9010"/>
        </w:tabs>
        <w:rPr>
          <w:rFonts w:eastAsiaTheme="minorEastAsia" w:cstheme="minorBidi"/>
          <w:noProof/>
          <w:sz w:val="22"/>
          <w:szCs w:val="22"/>
        </w:rPr>
      </w:pPr>
      <w:hyperlink w:anchor="_Toc69749492" w:history="1">
        <w:r w:rsidR="00A56806" w:rsidRPr="00C96E4C">
          <w:rPr>
            <w:rStyle w:val="Hyperlink"/>
            <w:noProof/>
          </w:rPr>
          <w:t>Figure 92.</w:t>
        </w:r>
        <w:r w:rsidR="00A56806">
          <w:rPr>
            <w:noProof/>
            <w:webHidden/>
          </w:rPr>
          <w:tab/>
        </w:r>
        <w:r w:rsidR="00A56806">
          <w:rPr>
            <w:noProof/>
            <w:webHidden/>
          </w:rPr>
          <w:fldChar w:fldCharType="begin"/>
        </w:r>
        <w:r w:rsidR="00A56806">
          <w:rPr>
            <w:noProof/>
            <w:webHidden/>
          </w:rPr>
          <w:instrText xml:space="preserve"> PAGEREF _Toc69749492 \h </w:instrText>
        </w:r>
        <w:r w:rsidR="00A56806">
          <w:rPr>
            <w:noProof/>
            <w:webHidden/>
          </w:rPr>
        </w:r>
        <w:r w:rsidR="00A56806">
          <w:rPr>
            <w:noProof/>
            <w:webHidden/>
          </w:rPr>
          <w:fldChar w:fldCharType="separate"/>
        </w:r>
        <w:r w:rsidR="00A56806">
          <w:rPr>
            <w:noProof/>
            <w:webHidden/>
          </w:rPr>
          <w:t>80</w:t>
        </w:r>
        <w:r w:rsidR="00A56806">
          <w:rPr>
            <w:noProof/>
            <w:webHidden/>
          </w:rPr>
          <w:fldChar w:fldCharType="end"/>
        </w:r>
      </w:hyperlink>
    </w:p>
    <w:p w14:paraId="6CF91BD7" w14:textId="4698B727" w:rsidR="00A56806" w:rsidRDefault="00A076C3">
      <w:pPr>
        <w:pStyle w:val="TableofFigures"/>
        <w:tabs>
          <w:tab w:val="right" w:leader="dot" w:pos="9010"/>
        </w:tabs>
        <w:rPr>
          <w:rFonts w:eastAsiaTheme="minorEastAsia" w:cstheme="minorBidi"/>
          <w:noProof/>
          <w:sz w:val="22"/>
          <w:szCs w:val="22"/>
        </w:rPr>
      </w:pPr>
      <w:hyperlink w:anchor="_Toc69749493" w:history="1">
        <w:r w:rsidR="00A56806" w:rsidRPr="00C96E4C">
          <w:rPr>
            <w:rStyle w:val="Hyperlink"/>
            <w:noProof/>
          </w:rPr>
          <w:t>Figure 93.</w:t>
        </w:r>
        <w:r w:rsidR="00A56806">
          <w:rPr>
            <w:noProof/>
            <w:webHidden/>
          </w:rPr>
          <w:tab/>
        </w:r>
        <w:r w:rsidR="00A56806">
          <w:rPr>
            <w:noProof/>
            <w:webHidden/>
          </w:rPr>
          <w:fldChar w:fldCharType="begin"/>
        </w:r>
        <w:r w:rsidR="00A56806">
          <w:rPr>
            <w:noProof/>
            <w:webHidden/>
          </w:rPr>
          <w:instrText xml:space="preserve"> PAGEREF _Toc69749493 \h </w:instrText>
        </w:r>
        <w:r w:rsidR="00A56806">
          <w:rPr>
            <w:noProof/>
            <w:webHidden/>
          </w:rPr>
        </w:r>
        <w:r w:rsidR="00A56806">
          <w:rPr>
            <w:noProof/>
            <w:webHidden/>
          </w:rPr>
          <w:fldChar w:fldCharType="separate"/>
        </w:r>
        <w:r w:rsidR="00A56806">
          <w:rPr>
            <w:noProof/>
            <w:webHidden/>
          </w:rPr>
          <w:t>81</w:t>
        </w:r>
        <w:r w:rsidR="00A56806">
          <w:rPr>
            <w:noProof/>
            <w:webHidden/>
          </w:rPr>
          <w:fldChar w:fldCharType="end"/>
        </w:r>
      </w:hyperlink>
    </w:p>
    <w:p w14:paraId="2BAE0104" w14:textId="1E923A0E" w:rsidR="00A56806" w:rsidRDefault="00A076C3">
      <w:pPr>
        <w:pStyle w:val="TableofFigures"/>
        <w:tabs>
          <w:tab w:val="right" w:leader="dot" w:pos="9010"/>
        </w:tabs>
        <w:rPr>
          <w:rFonts w:eastAsiaTheme="minorEastAsia" w:cstheme="minorBidi"/>
          <w:noProof/>
          <w:sz w:val="22"/>
          <w:szCs w:val="22"/>
        </w:rPr>
      </w:pPr>
      <w:hyperlink w:anchor="_Toc69749494" w:history="1">
        <w:r w:rsidR="00A56806" w:rsidRPr="00C96E4C">
          <w:rPr>
            <w:rStyle w:val="Hyperlink"/>
            <w:noProof/>
          </w:rPr>
          <w:t>Figure 94.</w:t>
        </w:r>
        <w:r w:rsidR="00A56806">
          <w:rPr>
            <w:noProof/>
            <w:webHidden/>
          </w:rPr>
          <w:tab/>
        </w:r>
        <w:r w:rsidR="00A56806">
          <w:rPr>
            <w:noProof/>
            <w:webHidden/>
          </w:rPr>
          <w:fldChar w:fldCharType="begin"/>
        </w:r>
        <w:r w:rsidR="00A56806">
          <w:rPr>
            <w:noProof/>
            <w:webHidden/>
          </w:rPr>
          <w:instrText xml:space="preserve"> PAGEREF _Toc69749494 \h </w:instrText>
        </w:r>
        <w:r w:rsidR="00A56806">
          <w:rPr>
            <w:noProof/>
            <w:webHidden/>
          </w:rPr>
        </w:r>
        <w:r w:rsidR="00A56806">
          <w:rPr>
            <w:noProof/>
            <w:webHidden/>
          </w:rPr>
          <w:fldChar w:fldCharType="separate"/>
        </w:r>
        <w:r w:rsidR="00A56806">
          <w:rPr>
            <w:noProof/>
            <w:webHidden/>
          </w:rPr>
          <w:t>81</w:t>
        </w:r>
        <w:r w:rsidR="00A56806">
          <w:rPr>
            <w:noProof/>
            <w:webHidden/>
          </w:rPr>
          <w:fldChar w:fldCharType="end"/>
        </w:r>
      </w:hyperlink>
    </w:p>
    <w:p w14:paraId="4D69BE4F" w14:textId="37DE5D63" w:rsidR="00A56806" w:rsidRDefault="00A076C3">
      <w:pPr>
        <w:pStyle w:val="TableofFigures"/>
        <w:tabs>
          <w:tab w:val="right" w:leader="dot" w:pos="9010"/>
        </w:tabs>
        <w:rPr>
          <w:rFonts w:eastAsiaTheme="minorEastAsia" w:cstheme="minorBidi"/>
          <w:noProof/>
          <w:sz w:val="22"/>
          <w:szCs w:val="22"/>
        </w:rPr>
      </w:pPr>
      <w:hyperlink w:anchor="_Toc69749495" w:history="1">
        <w:r w:rsidR="00A56806" w:rsidRPr="00C96E4C">
          <w:rPr>
            <w:rStyle w:val="Hyperlink"/>
            <w:noProof/>
          </w:rPr>
          <w:t>Figure 95.</w:t>
        </w:r>
        <w:r w:rsidR="00A56806">
          <w:rPr>
            <w:noProof/>
            <w:webHidden/>
          </w:rPr>
          <w:tab/>
        </w:r>
        <w:r w:rsidR="00A56806">
          <w:rPr>
            <w:noProof/>
            <w:webHidden/>
          </w:rPr>
          <w:fldChar w:fldCharType="begin"/>
        </w:r>
        <w:r w:rsidR="00A56806">
          <w:rPr>
            <w:noProof/>
            <w:webHidden/>
          </w:rPr>
          <w:instrText xml:space="preserve"> PAGEREF _Toc69749495 \h </w:instrText>
        </w:r>
        <w:r w:rsidR="00A56806">
          <w:rPr>
            <w:noProof/>
            <w:webHidden/>
          </w:rPr>
        </w:r>
        <w:r w:rsidR="00A56806">
          <w:rPr>
            <w:noProof/>
            <w:webHidden/>
          </w:rPr>
          <w:fldChar w:fldCharType="separate"/>
        </w:r>
        <w:r w:rsidR="00A56806">
          <w:rPr>
            <w:noProof/>
            <w:webHidden/>
          </w:rPr>
          <w:t>82</w:t>
        </w:r>
        <w:r w:rsidR="00A56806">
          <w:rPr>
            <w:noProof/>
            <w:webHidden/>
          </w:rPr>
          <w:fldChar w:fldCharType="end"/>
        </w:r>
      </w:hyperlink>
    </w:p>
    <w:p w14:paraId="6CB6BDF4" w14:textId="2589C7AB" w:rsidR="00A56806" w:rsidRDefault="00A076C3">
      <w:pPr>
        <w:pStyle w:val="TableofFigures"/>
        <w:tabs>
          <w:tab w:val="right" w:leader="dot" w:pos="9010"/>
        </w:tabs>
        <w:rPr>
          <w:rFonts w:eastAsiaTheme="minorEastAsia" w:cstheme="minorBidi"/>
          <w:noProof/>
          <w:sz w:val="22"/>
          <w:szCs w:val="22"/>
        </w:rPr>
      </w:pPr>
      <w:hyperlink w:anchor="_Toc69749496" w:history="1">
        <w:r w:rsidR="00A56806" w:rsidRPr="00C96E4C">
          <w:rPr>
            <w:rStyle w:val="Hyperlink"/>
            <w:noProof/>
          </w:rPr>
          <w:t>Figure 96.</w:t>
        </w:r>
        <w:r w:rsidR="00A56806">
          <w:rPr>
            <w:noProof/>
            <w:webHidden/>
          </w:rPr>
          <w:tab/>
        </w:r>
        <w:r w:rsidR="00A56806">
          <w:rPr>
            <w:noProof/>
            <w:webHidden/>
          </w:rPr>
          <w:fldChar w:fldCharType="begin"/>
        </w:r>
        <w:r w:rsidR="00A56806">
          <w:rPr>
            <w:noProof/>
            <w:webHidden/>
          </w:rPr>
          <w:instrText xml:space="preserve"> PAGEREF _Toc69749496 \h </w:instrText>
        </w:r>
        <w:r w:rsidR="00A56806">
          <w:rPr>
            <w:noProof/>
            <w:webHidden/>
          </w:rPr>
        </w:r>
        <w:r w:rsidR="00A56806">
          <w:rPr>
            <w:noProof/>
            <w:webHidden/>
          </w:rPr>
          <w:fldChar w:fldCharType="separate"/>
        </w:r>
        <w:r w:rsidR="00A56806">
          <w:rPr>
            <w:noProof/>
            <w:webHidden/>
          </w:rPr>
          <w:t>83</w:t>
        </w:r>
        <w:r w:rsidR="00A56806">
          <w:rPr>
            <w:noProof/>
            <w:webHidden/>
          </w:rPr>
          <w:fldChar w:fldCharType="end"/>
        </w:r>
      </w:hyperlink>
    </w:p>
    <w:p w14:paraId="39A23101" w14:textId="09066194" w:rsidR="00A56806" w:rsidRDefault="00A076C3">
      <w:pPr>
        <w:pStyle w:val="TableofFigures"/>
        <w:tabs>
          <w:tab w:val="right" w:leader="dot" w:pos="9010"/>
        </w:tabs>
        <w:rPr>
          <w:rFonts w:eastAsiaTheme="minorEastAsia" w:cstheme="minorBidi"/>
          <w:noProof/>
          <w:sz w:val="22"/>
          <w:szCs w:val="22"/>
        </w:rPr>
      </w:pPr>
      <w:hyperlink w:anchor="_Toc69749497" w:history="1">
        <w:r w:rsidR="00A56806" w:rsidRPr="00C96E4C">
          <w:rPr>
            <w:rStyle w:val="Hyperlink"/>
            <w:noProof/>
          </w:rPr>
          <w:t>Figure 97.</w:t>
        </w:r>
        <w:r w:rsidR="00A56806">
          <w:rPr>
            <w:noProof/>
            <w:webHidden/>
          </w:rPr>
          <w:tab/>
        </w:r>
        <w:r w:rsidR="00A56806">
          <w:rPr>
            <w:noProof/>
            <w:webHidden/>
          </w:rPr>
          <w:fldChar w:fldCharType="begin"/>
        </w:r>
        <w:r w:rsidR="00A56806">
          <w:rPr>
            <w:noProof/>
            <w:webHidden/>
          </w:rPr>
          <w:instrText xml:space="preserve"> PAGEREF _Toc69749497 \h </w:instrText>
        </w:r>
        <w:r w:rsidR="00A56806">
          <w:rPr>
            <w:noProof/>
            <w:webHidden/>
          </w:rPr>
        </w:r>
        <w:r w:rsidR="00A56806">
          <w:rPr>
            <w:noProof/>
            <w:webHidden/>
          </w:rPr>
          <w:fldChar w:fldCharType="separate"/>
        </w:r>
        <w:r w:rsidR="00A56806">
          <w:rPr>
            <w:noProof/>
            <w:webHidden/>
          </w:rPr>
          <w:t>84</w:t>
        </w:r>
        <w:r w:rsidR="00A56806">
          <w:rPr>
            <w:noProof/>
            <w:webHidden/>
          </w:rPr>
          <w:fldChar w:fldCharType="end"/>
        </w:r>
      </w:hyperlink>
    </w:p>
    <w:p w14:paraId="1E3EB47A" w14:textId="5BEF8B32" w:rsidR="00A56806" w:rsidRDefault="00A076C3">
      <w:pPr>
        <w:pStyle w:val="TableofFigures"/>
        <w:tabs>
          <w:tab w:val="right" w:leader="dot" w:pos="9010"/>
        </w:tabs>
        <w:rPr>
          <w:rFonts w:eastAsiaTheme="minorEastAsia" w:cstheme="minorBidi"/>
          <w:noProof/>
          <w:sz w:val="22"/>
          <w:szCs w:val="22"/>
        </w:rPr>
      </w:pPr>
      <w:hyperlink w:anchor="_Toc69749498" w:history="1">
        <w:r w:rsidR="00A56806" w:rsidRPr="00C96E4C">
          <w:rPr>
            <w:rStyle w:val="Hyperlink"/>
            <w:noProof/>
          </w:rPr>
          <w:t>Figure 98.</w:t>
        </w:r>
        <w:r w:rsidR="00A56806">
          <w:rPr>
            <w:noProof/>
            <w:webHidden/>
          </w:rPr>
          <w:tab/>
        </w:r>
        <w:r w:rsidR="00A56806">
          <w:rPr>
            <w:noProof/>
            <w:webHidden/>
          </w:rPr>
          <w:fldChar w:fldCharType="begin"/>
        </w:r>
        <w:r w:rsidR="00A56806">
          <w:rPr>
            <w:noProof/>
            <w:webHidden/>
          </w:rPr>
          <w:instrText xml:space="preserve"> PAGEREF _Toc69749498 \h </w:instrText>
        </w:r>
        <w:r w:rsidR="00A56806">
          <w:rPr>
            <w:noProof/>
            <w:webHidden/>
          </w:rPr>
        </w:r>
        <w:r w:rsidR="00A56806">
          <w:rPr>
            <w:noProof/>
            <w:webHidden/>
          </w:rPr>
          <w:fldChar w:fldCharType="separate"/>
        </w:r>
        <w:r w:rsidR="00A56806">
          <w:rPr>
            <w:noProof/>
            <w:webHidden/>
          </w:rPr>
          <w:t>84</w:t>
        </w:r>
        <w:r w:rsidR="00A56806">
          <w:rPr>
            <w:noProof/>
            <w:webHidden/>
          </w:rPr>
          <w:fldChar w:fldCharType="end"/>
        </w:r>
      </w:hyperlink>
    </w:p>
    <w:p w14:paraId="669E803D" w14:textId="7A0F5E2A" w:rsidR="00A56806" w:rsidRDefault="00A076C3">
      <w:pPr>
        <w:pStyle w:val="TableofFigures"/>
        <w:tabs>
          <w:tab w:val="right" w:leader="dot" w:pos="9010"/>
        </w:tabs>
        <w:rPr>
          <w:rFonts w:eastAsiaTheme="minorEastAsia" w:cstheme="minorBidi"/>
          <w:noProof/>
          <w:sz w:val="22"/>
          <w:szCs w:val="22"/>
        </w:rPr>
      </w:pPr>
      <w:hyperlink w:anchor="_Toc69749499" w:history="1">
        <w:r w:rsidR="00A56806" w:rsidRPr="00C96E4C">
          <w:rPr>
            <w:rStyle w:val="Hyperlink"/>
            <w:noProof/>
          </w:rPr>
          <w:t>Figure 99.</w:t>
        </w:r>
        <w:r w:rsidR="00A56806">
          <w:rPr>
            <w:noProof/>
            <w:webHidden/>
          </w:rPr>
          <w:tab/>
        </w:r>
        <w:r w:rsidR="00A56806">
          <w:rPr>
            <w:noProof/>
            <w:webHidden/>
          </w:rPr>
          <w:fldChar w:fldCharType="begin"/>
        </w:r>
        <w:r w:rsidR="00A56806">
          <w:rPr>
            <w:noProof/>
            <w:webHidden/>
          </w:rPr>
          <w:instrText xml:space="preserve"> PAGEREF _Toc69749499 \h </w:instrText>
        </w:r>
        <w:r w:rsidR="00A56806">
          <w:rPr>
            <w:noProof/>
            <w:webHidden/>
          </w:rPr>
        </w:r>
        <w:r w:rsidR="00A56806">
          <w:rPr>
            <w:noProof/>
            <w:webHidden/>
          </w:rPr>
          <w:fldChar w:fldCharType="separate"/>
        </w:r>
        <w:r w:rsidR="00A56806">
          <w:rPr>
            <w:noProof/>
            <w:webHidden/>
          </w:rPr>
          <w:t>85</w:t>
        </w:r>
        <w:r w:rsidR="00A56806">
          <w:rPr>
            <w:noProof/>
            <w:webHidden/>
          </w:rPr>
          <w:fldChar w:fldCharType="end"/>
        </w:r>
      </w:hyperlink>
    </w:p>
    <w:p w14:paraId="69AA8EC8" w14:textId="4D5AC5F5" w:rsidR="00A56806" w:rsidRDefault="00A076C3">
      <w:pPr>
        <w:pStyle w:val="TableofFigures"/>
        <w:tabs>
          <w:tab w:val="right" w:leader="dot" w:pos="9010"/>
        </w:tabs>
        <w:rPr>
          <w:rFonts w:eastAsiaTheme="minorEastAsia" w:cstheme="minorBidi"/>
          <w:noProof/>
          <w:sz w:val="22"/>
          <w:szCs w:val="22"/>
        </w:rPr>
      </w:pPr>
      <w:hyperlink w:anchor="_Toc69749500" w:history="1">
        <w:r w:rsidR="00A56806" w:rsidRPr="00C96E4C">
          <w:rPr>
            <w:rStyle w:val="Hyperlink"/>
            <w:noProof/>
          </w:rPr>
          <w:t>Figure 100.</w:t>
        </w:r>
        <w:r w:rsidR="00A56806">
          <w:rPr>
            <w:noProof/>
            <w:webHidden/>
          </w:rPr>
          <w:tab/>
        </w:r>
        <w:r w:rsidR="00A56806">
          <w:rPr>
            <w:noProof/>
            <w:webHidden/>
          </w:rPr>
          <w:fldChar w:fldCharType="begin"/>
        </w:r>
        <w:r w:rsidR="00A56806">
          <w:rPr>
            <w:noProof/>
            <w:webHidden/>
          </w:rPr>
          <w:instrText xml:space="preserve"> PAGEREF _Toc69749500 \h </w:instrText>
        </w:r>
        <w:r w:rsidR="00A56806">
          <w:rPr>
            <w:noProof/>
            <w:webHidden/>
          </w:rPr>
        </w:r>
        <w:r w:rsidR="00A56806">
          <w:rPr>
            <w:noProof/>
            <w:webHidden/>
          </w:rPr>
          <w:fldChar w:fldCharType="separate"/>
        </w:r>
        <w:r w:rsidR="00A56806">
          <w:rPr>
            <w:noProof/>
            <w:webHidden/>
          </w:rPr>
          <w:t>86</w:t>
        </w:r>
        <w:r w:rsidR="00A56806">
          <w:rPr>
            <w:noProof/>
            <w:webHidden/>
          </w:rPr>
          <w:fldChar w:fldCharType="end"/>
        </w:r>
      </w:hyperlink>
    </w:p>
    <w:p w14:paraId="4F347AB4" w14:textId="37C6D80B" w:rsidR="00A56806" w:rsidRDefault="00A076C3">
      <w:pPr>
        <w:pStyle w:val="TableofFigures"/>
        <w:tabs>
          <w:tab w:val="right" w:leader="dot" w:pos="9010"/>
        </w:tabs>
        <w:rPr>
          <w:rFonts w:eastAsiaTheme="minorEastAsia" w:cstheme="minorBidi"/>
          <w:noProof/>
          <w:sz w:val="22"/>
          <w:szCs w:val="22"/>
        </w:rPr>
      </w:pPr>
      <w:hyperlink w:anchor="_Toc69749501" w:history="1">
        <w:r w:rsidR="00A56806" w:rsidRPr="00C96E4C">
          <w:rPr>
            <w:rStyle w:val="Hyperlink"/>
            <w:noProof/>
          </w:rPr>
          <w:t>Figure 101.</w:t>
        </w:r>
        <w:r w:rsidR="00A56806">
          <w:rPr>
            <w:noProof/>
            <w:webHidden/>
          </w:rPr>
          <w:tab/>
        </w:r>
        <w:r w:rsidR="00A56806">
          <w:rPr>
            <w:noProof/>
            <w:webHidden/>
          </w:rPr>
          <w:fldChar w:fldCharType="begin"/>
        </w:r>
        <w:r w:rsidR="00A56806">
          <w:rPr>
            <w:noProof/>
            <w:webHidden/>
          </w:rPr>
          <w:instrText xml:space="preserve"> PAGEREF _Toc69749501 \h </w:instrText>
        </w:r>
        <w:r w:rsidR="00A56806">
          <w:rPr>
            <w:noProof/>
            <w:webHidden/>
          </w:rPr>
        </w:r>
        <w:r w:rsidR="00A56806">
          <w:rPr>
            <w:noProof/>
            <w:webHidden/>
          </w:rPr>
          <w:fldChar w:fldCharType="separate"/>
        </w:r>
        <w:r w:rsidR="00A56806">
          <w:rPr>
            <w:noProof/>
            <w:webHidden/>
          </w:rPr>
          <w:t>87</w:t>
        </w:r>
        <w:r w:rsidR="00A56806">
          <w:rPr>
            <w:noProof/>
            <w:webHidden/>
          </w:rPr>
          <w:fldChar w:fldCharType="end"/>
        </w:r>
      </w:hyperlink>
    </w:p>
    <w:p w14:paraId="2B542262" w14:textId="31D41B25" w:rsidR="00A56806" w:rsidRDefault="00A076C3">
      <w:pPr>
        <w:pStyle w:val="TableofFigures"/>
        <w:tabs>
          <w:tab w:val="right" w:leader="dot" w:pos="9010"/>
        </w:tabs>
        <w:rPr>
          <w:rFonts w:eastAsiaTheme="minorEastAsia" w:cstheme="minorBidi"/>
          <w:noProof/>
          <w:sz w:val="22"/>
          <w:szCs w:val="22"/>
        </w:rPr>
      </w:pPr>
      <w:hyperlink w:anchor="_Toc69749502" w:history="1">
        <w:r w:rsidR="00A56806" w:rsidRPr="00C96E4C">
          <w:rPr>
            <w:rStyle w:val="Hyperlink"/>
            <w:noProof/>
          </w:rPr>
          <w:t>Figure 102.</w:t>
        </w:r>
        <w:r w:rsidR="00A56806">
          <w:rPr>
            <w:noProof/>
            <w:webHidden/>
          </w:rPr>
          <w:tab/>
        </w:r>
        <w:r w:rsidR="00A56806">
          <w:rPr>
            <w:noProof/>
            <w:webHidden/>
          </w:rPr>
          <w:fldChar w:fldCharType="begin"/>
        </w:r>
        <w:r w:rsidR="00A56806">
          <w:rPr>
            <w:noProof/>
            <w:webHidden/>
          </w:rPr>
          <w:instrText xml:space="preserve"> PAGEREF _Toc69749502 \h </w:instrText>
        </w:r>
        <w:r w:rsidR="00A56806">
          <w:rPr>
            <w:noProof/>
            <w:webHidden/>
          </w:rPr>
        </w:r>
        <w:r w:rsidR="00A56806">
          <w:rPr>
            <w:noProof/>
            <w:webHidden/>
          </w:rPr>
          <w:fldChar w:fldCharType="separate"/>
        </w:r>
        <w:r w:rsidR="00A56806">
          <w:rPr>
            <w:noProof/>
            <w:webHidden/>
          </w:rPr>
          <w:t>88</w:t>
        </w:r>
        <w:r w:rsidR="00A56806">
          <w:rPr>
            <w:noProof/>
            <w:webHidden/>
          </w:rPr>
          <w:fldChar w:fldCharType="end"/>
        </w:r>
      </w:hyperlink>
    </w:p>
    <w:p w14:paraId="55B7DF05" w14:textId="7A8BA45D" w:rsidR="00A56806" w:rsidRDefault="00A076C3">
      <w:pPr>
        <w:pStyle w:val="TableofFigures"/>
        <w:tabs>
          <w:tab w:val="right" w:leader="dot" w:pos="9010"/>
        </w:tabs>
        <w:rPr>
          <w:rFonts w:eastAsiaTheme="minorEastAsia" w:cstheme="minorBidi"/>
          <w:noProof/>
          <w:sz w:val="22"/>
          <w:szCs w:val="22"/>
        </w:rPr>
      </w:pPr>
      <w:hyperlink w:anchor="_Toc69749503" w:history="1">
        <w:r w:rsidR="00A56806" w:rsidRPr="00C96E4C">
          <w:rPr>
            <w:rStyle w:val="Hyperlink"/>
            <w:noProof/>
          </w:rPr>
          <w:t>Figure 103.</w:t>
        </w:r>
        <w:r w:rsidR="00A56806">
          <w:rPr>
            <w:noProof/>
            <w:webHidden/>
          </w:rPr>
          <w:tab/>
        </w:r>
        <w:r w:rsidR="00A56806">
          <w:rPr>
            <w:noProof/>
            <w:webHidden/>
          </w:rPr>
          <w:fldChar w:fldCharType="begin"/>
        </w:r>
        <w:r w:rsidR="00A56806">
          <w:rPr>
            <w:noProof/>
            <w:webHidden/>
          </w:rPr>
          <w:instrText xml:space="preserve"> PAGEREF _Toc69749503 \h </w:instrText>
        </w:r>
        <w:r w:rsidR="00A56806">
          <w:rPr>
            <w:noProof/>
            <w:webHidden/>
          </w:rPr>
        </w:r>
        <w:r w:rsidR="00A56806">
          <w:rPr>
            <w:noProof/>
            <w:webHidden/>
          </w:rPr>
          <w:fldChar w:fldCharType="separate"/>
        </w:r>
        <w:r w:rsidR="00A56806">
          <w:rPr>
            <w:noProof/>
            <w:webHidden/>
          </w:rPr>
          <w:t>89</w:t>
        </w:r>
        <w:r w:rsidR="00A56806">
          <w:rPr>
            <w:noProof/>
            <w:webHidden/>
          </w:rPr>
          <w:fldChar w:fldCharType="end"/>
        </w:r>
      </w:hyperlink>
    </w:p>
    <w:p w14:paraId="09F39F5B" w14:textId="4849390C" w:rsidR="00A56806" w:rsidRDefault="00A076C3">
      <w:pPr>
        <w:pStyle w:val="TableofFigures"/>
        <w:tabs>
          <w:tab w:val="right" w:leader="dot" w:pos="9010"/>
        </w:tabs>
        <w:rPr>
          <w:rFonts w:eastAsiaTheme="minorEastAsia" w:cstheme="minorBidi"/>
          <w:noProof/>
          <w:sz w:val="22"/>
          <w:szCs w:val="22"/>
        </w:rPr>
      </w:pPr>
      <w:hyperlink w:anchor="_Toc69749504" w:history="1">
        <w:r w:rsidR="00A56806" w:rsidRPr="00C96E4C">
          <w:rPr>
            <w:rStyle w:val="Hyperlink"/>
            <w:noProof/>
          </w:rPr>
          <w:t>Figure 104.</w:t>
        </w:r>
        <w:r w:rsidR="00A56806">
          <w:rPr>
            <w:noProof/>
            <w:webHidden/>
          </w:rPr>
          <w:tab/>
        </w:r>
        <w:r w:rsidR="00A56806">
          <w:rPr>
            <w:noProof/>
            <w:webHidden/>
          </w:rPr>
          <w:fldChar w:fldCharType="begin"/>
        </w:r>
        <w:r w:rsidR="00A56806">
          <w:rPr>
            <w:noProof/>
            <w:webHidden/>
          </w:rPr>
          <w:instrText xml:space="preserve"> PAGEREF _Toc69749504 \h </w:instrText>
        </w:r>
        <w:r w:rsidR="00A56806">
          <w:rPr>
            <w:noProof/>
            <w:webHidden/>
          </w:rPr>
        </w:r>
        <w:r w:rsidR="00A56806">
          <w:rPr>
            <w:noProof/>
            <w:webHidden/>
          </w:rPr>
          <w:fldChar w:fldCharType="separate"/>
        </w:r>
        <w:r w:rsidR="00A56806">
          <w:rPr>
            <w:noProof/>
            <w:webHidden/>
          </w:rPr>
          <w:t>90</w:t>
        </w:r>
        <w:r w:rsidR="00A56806">
          <w:rPr>
            <w:noProof/>
            <w:webHidden/>
          </w:rPr>
          <w:fldChar w:fldCharType="end"/>
        </w:r>
      </w:hyperlink>
    </w:p>
    <w:p w14:paraId="4AA3DB1C" w14:textId="6235260C" w:rsidR="0008114C" w:rsidRDefault="001B557B">
      <w:r>
        <w:fldChar w:fldCharType="end"/>
      </w:r>
    </w:p>
    <w:p w14:paraId="7E505358" w14:textId="6A9A5C90" w:rsidR="0008114C" w:rsidRDefault="0008114C"/>
    <w:p w14:paraId="3EDDFB6C" w14:textId="3797325A" w:rsidR="0008114C" w:rsidRDefault="0008114C"/>
    <w:p w14:paraId="3E736FC0" w14:textId="3B986EAF" w:rsidR="006F07E6" w:rsidRDefault="006F07E6"/>
    <w:p w14:paraId="61DB134D" w14:textId="2C80681C" w:rsidR="006F07E6" w:rsidRDefault="006F07E6"/>
    <w:p w14:paraId="5526CCAB" w14:textId="4C86956F" w:rsidR="006F07E6" w:rsidRDefault="006F07E6"/>
    <w:p w14:paraId="621FB0F1" w14:textId="74D403C9" w:rsidR="006F07E6" w:rsidRDefault="006F07E6"/>
    <w:p w14:paraId="04A227FD" w14:textId="5BE4D306" w:rsidR="006F07E6" w:rsidRDefault="006F07E6"/>
    <w:p w14:paraId="74807D45" w14:textId="0052B615" w:rsidR="006F07E6" w:rsidRDefault="006F07E6"/>
    <w:p w14:paraId="001FFA68" w14:textId="65D612CA" w:rsidR="006F07E6" w:rsidRDefault="006F07E6"/>
    <w:p w14:paraId="609BC1A2" w14:textId="52605E82" w:rsidR="006F07E6" w:rsidRDefault="006F07E6"/>
    <w:p w14:paraId="56168854" w14:textId="531EE1B2" w:rsidR="006F07E6" w:rsidRDefault="006F07E6"/>
    <w:p w14:paraId="62C5423A" w14:textId="448A9FBC" w:rsidR="001B557B" w:rsidRDefault="001B557B"/>
    <w:p w14:paraId="151EC205" w14:textId="580601AC" w:rsidR="001B557B" w:rsidRDefault="001B557B"/>
    <w:p w14:paraId="797B04BD" w14:textId="7F71BE04" w:rsidR="001B557B" w:rsidRDefault="001B557B"/>
    <w:p w14:paraId="4993AD4B" w14:textId="416BEA3E" w:rsidR="001B557B" w:rsidRDefault="001B557B"/>
    <w:p w14:paraId="640617C0" w14:textId="58CA08AD" w:rsidR="001B557B" w:rsidRDefault="001B557B"/>
    <w:p w14:paraId="59BBAC36" w14:textId="0FCA8BE1" w:rsidR="001B557B" w:rsidRDefault="001B557B"/>
    <w:p w14:paraId="6864FEAB" w14:textId="058ACE5A" w:rsidR="001B557B" w:rsidRDefault="001B557B"/>
    <w:p w14:paraId="391AF936" w14:textId="5AD74E07" w:rsidR="001B557B" w:rsidRDefault="001B557B"/>
    <w:p w14:paraId="10D95257" w14:textId="7C388761" w:rsidR="001B557B" w:rsidRDefault="001B557B"/>
    <w:p w14:paraId="1FAE81C9" w14:textId="04B5C514" w:rsidR="001B557B" w:rsidRDefault="001B557B"/>
    <w:p w14:paraId="4C564790" w14:textId="25043B1A" w:rsidR="001B557B" w:rsidRDefault="001B557B"/>
    <w:p w14:paraId="2E5C1B7B" w14:textId="1E96F8A8" w:rsidR="001B557B" w:rsidRDefault="001B557B"/>
    <w:p w14:paraId="20CDF6A3" w14:textId="187B8822" w:rsidR="001B557B" w:rsidRDefault="001B557B"/>
    <w:p w14:paraId="56224DAD" w14:textId="7D0AD111" w:rsidR="001B557B" w:rsidRDefault="001B557B"/>
    <w:p w14:paraId="2303769C" w14:textId="56E9F4D8" w:rsidR="001B557B" w:rsidRDefault="001B557B"/>
    <w:p w14:paraId="6862E8D2" w14:textId="358A9EC6" w:rsidR="001B557B" w:rsidRDefault="001B557B"/>
    <w:p w14:paraId="21F9EDA5" w14:textId="0C1E9302" w:rsidR="001B557B" w:rsidRDefault="001B557B"/>
    <w:p w14:paraId="0BFA72D2" w14:textId="22139385" w:rsidR="001B557B" w:rsidRDefault="001B557B"/>
    <w:p w14:paraId="640F15C1" w14:textId="31C26F0C" w:rsidR="001B557B" w:rsidRDefault="001B557B"/>
    <w:p w14:paraId="0B2AE259" w14:textId="073A32A6" w:rsidR="001B557B" w:rsidRDefault="001B557B"/>
    <w:p w14:paraId="5EB5B443" w14:textId="7BD163C0" w:rsidR="001B557B" w:rsidRDefault="001B557B"/>
    <w:p w14:paraId="2AECAECB" w14:textId="54FA66E7" w:rsidR="001B557B" w:rsidRDefault="001B557B"/>
    <w:p w14:paraId="254A9EDC" w14:textId="3ABD29D3" w:rsidR="001B557B" w:rsidRDefault="001B557B"/>
    <w:p w14:paraId="5138C50F" w14:textId="77777777" w:rsidR="00C911FA" w:rsidRPr="001C66D3" w:rsidRDefault="00C911FA" w:rsidP="00C911FA">
      <w:pPr>
        <w:pStyle w:val="Heading1"/>
      </w:pPr>
      <w:bookmarkStart w:id="4" w:name="_Toc69999579"/>
      <w:r>
        <w:lastRenderedPageBreak/>
        <w:t>Chapter 1 – Introduction</w:t>
      </w:r>
      <w:bookmarkEnd w:id="4"/>
    </w:p>
    <w:p w14:paraId="09ECBE5F" w14:textId="77777777" w:rsidR="00C911FA" w:rsidRDefault="00C911FA" w:rsidP="00C911FA">
      <w:pPr>
        <w:pStyle w:val="Heading2"/>
      </w:pPr>
      <w:bookmarkStart w:id="5" w:name="_Toc69999580"/>
      <w:r>
        <w:t>1.1 ADAS</w:t>
      </w:r>
      <w:bookmarkEnd w:id="5"/>
    </w:p>
    <w:p w14:paraId="5A5007E5" w14:textId="77777777" w:rsidR="00C911FA" w:rsidRDefault="00C911FA" w:rsidP="00C911FA">
      <w:r>
        <w:t xml:space="preserve">Recently in the automation world, Advanced Driving Assist Systems (ADAS) has become a hot topic, with vehicle manufacturers around the world spending millions on its development. From reversing cameras, parking sensors, automatic parking, lane assist, emergency braking assist, blind spot assist, adaptive cruise control and so on. ADAS helps to prevent collisions with the use of cameras and sensors to constantly monitor road safety. The system notifies drivers to potential hazards in real-time with the use of safeguards and the system could even in some cases, </w:t>
      </w:r>
      <w:r w:rsidRPr="007B2817">
        <w:t>take control of the vehicle.</w:t>
      </w:r>
      <w:r>
        <w:t xml:space="preserve"> </w:t>
      </w:r>
    </w:p>
    <w:p w14:paraId="4B4BBDAC" w14:textId="77777777" w:rsidR="00C911FA" w:rsidRDefault="00C911FA" w:rsidP="00C911FA"/>
    <w:p w14:paraId="33B85563" w14:textId="0AB02EC2" w:rsidR="00C911FA" w:rsidRDefault="00C911FA" w:rsidP="00C911FA">
      <w:r w:rsidRPr="00281530">
        <w:t>The European New Car Assessment Programme</w:t>
      </w:r>
      <w:r>
        <w:t xml:space="preserve"> (Euro NCAP)</w:t>
      </w:r>
      <w:r w:rsidRPr="00281530">
        <w:t xml:space="preserve"> </w:t>
      </w:r>
      <w:r>
        <w:t xml:space="preserve">was founded in 1977 and </w:t>
      </w:r>
      <w:r w:rsidRPr="00281530">
        <w:t>is a voluntary car safety performance assessment programme</w:t>
      </w:r>
      <w:r>
        <w:t>. A</w:t>
      </w:r>
      <w:r w:rsidRPr="00EF26C7">
        <w:t xml:space="preserve">ccording to the </w:t>
      </w:r>
      <w:r w:rsidRPr="00A56806">
        <w:t>ETSC</w:t>
      </w:r>
      <w:r w:rsidRPr="00EF26C7">
        <w:t xml:space="preserve"> PIN Report</w:t>
      </w:r>
      <w:r>
        <w:t xml:space="preserve">, Euro NCAP has saved over 78,000 lives since 1997. In recent years, the Euro NCAP has featured several ADAS in their reports. These include </w:t>
      </w:r>
      <w:r w:rsidRPr="00EF26C7">
        <w:t>autonomous emergency braking, assisted speed control systems, lane maintenance, and signage detection systems</w:t>
      </w:r>
      <w:r>
        <w:t>.</w:t>
      </w:r>
      <w:r w:rsidRPr="00EF26C7">
        <w:t xml:space="preserve"> </w:t>
      </w:r>
      <w:sdt>
        <w:sdtPr>
          <w:id w:val="-2099696911"/>
          <w:citation/>
        </w:sdtPr>
        <w:sdtContent>
          <w:r>
            <w:fldChar w:fldCharType="begin"/>
          </w:r>
          <w:r>
            <w:instrText xml:space="preserve"> CITATION Are30 \l 2057 </w:instrText>
          </w:r>
          <w:r>
            <w:fldChar w:fldCharType="separate"/>
          </w:r>
          <w:r w:rsidR="00580843">
            <w:rPr>
              <w:noProof/>
            </w:rPr>
            <w:t>[1]</w:t>
          </w:r>
          <w:r>
            <w:fldChar w:fldCharType="end"/>
          </w:r>
        </w:sdtContent>
      </w:sdt>
    </w:p>
    <w:p w14:paraId="41B09201" w14:textId="77777777" w:rsidR="00C911FA" w:rsidRDefault="00C911FA" w:rsidP="00C911FA"/>
    <w:p w14:paraId="2DDDFE71" w14:textId="617AE7B8" w:rsidR="00C911FA" w:rsidRPr="0096206F" w:rsidRDefault="00C911FA" w:rsidP="00C911FA">
      <w:r>
        <w:t>In terms of</w:t>
      </w:r>
      <w:r w:rsidRPr="00EF26C7">
        <w:t xml:space="preserve"> political direction</w:t>
      </w:r>
      <w:r>
        <w:t>,</w:t>
      </w:r>
      <w:r w:rsidRPr="00EF26C7">
        <w:t xml:space="preserve"> The European Commission is </w:t>
      </w:r>
      <w:r>
        <w:t>conforming</w:t>
      </w:r>
      <w:r w:rsidRPr="00EF26C7">
        <w:t xml:space="preserve"> several </w:t>
      </w:r>
      <w:r>
        <w:t>initiatives</w:t>
      </w:r>
      <w:r w:rsidRPr="00EF26C7">
        <w:t xml:space="preserve">, including the “Europe </w:t>
      </w:r>
      <w:r>
        <w:t>O</w:t>
      </w:r>
      <w:r w:rsidRPr="00EF26C7">
        <w:t xml:space="preserve">n </w:t>
      </w:r>
      <w:r>
        <w:t>the</w:t>
      </w:r>
      <w:r w:rsidRPr="00EF26C7">
        <w:t xml:space="preserve"> </w:t>
      </w:r>
      <w:r>
        <w:t>M</w:t>
      </w:r>
      <w:r w:rsidRPr="00EF26C7">
        <w:t>ove” plan</w:t>
      </w:r>
      <w:r>
        <w:t xml:space="preserve"> which is intended</w:t>
      </w:r>
      <w:r w:rsidRPr="00EF26C7">
        <w:t xml:space="preserve"> to improve road safety through technological </w:t>
      </w:r>
      <w:r>
        <w:t xml:space="preserve">automation and </w:t>
      </w:r>
      <w:r w:rsidRPr="00EF26C7">
        <w:t>innovation</w:t>
      </w:r>
      <w:r>
        <w:t>.</w:t>
      </w:r>
      <w:r w:rsidRPr="00591DC0">
        <w:t xml:space="preserve"> </w:t>
      </w:r>
      <w:r>
        <w:t xml:space="preserve">Their long-term goal is to achieve zero fatalities and serious injuries by 2050 </w:t>
      </w:r>
      <w:r w:rsidRPr="00591DC0">
        <w:t>("Vision Zero")</w:t>
      </w:r>
      <w:r>
        <w:t xml:space="preserve">. </w:t>
      </w:r>
      <w:sdt>
        <w:sdtPr>
          <w:id w:val="-1995938535"/>
          <w:citation/>
        </w:sdtPr>
        <w:sdtContent>
          <w:r>
            <w:fldChar w:fldCharType="begin"/>
          </w:r>
          <w:r>
            <w:instrText xml:space="preserve"> CITATION Eur20 \l 2057 </w:instrText>
          </w:r>
          <w:r>
            <w:fldChar w:fldCharType="separate"/>
          </w:r>
          <w:r w:rsidR="00580843">
            <w:rPr>
              <w:noProof/>
            </w:rPr>
            <w:t>[2]</w:t>
          </w:r>
          <w:r>
            <w:fldChar w:fldCharType="end"/>
          </w:r>
        </w:sdtContent>
      </w:sdt>
    </w:p>
    <w:p w14:paraId="3876F2DE" w14:textId="77777777" w:rsidR="00C911FA" w:rsidRDefault="00C911FA" w:rsidP="00C911FA"/>
    <w:p w14:paraId="465002DE" w14:textId="74FD25F3" w:rsidR="00C911FA" w:rsidRDefault="00C911FA" w:rsidP="00C911FA">
      <w:r>
        <w:t xml:space="preserve">Denso states that </w:t>
      </w:r>
      <w:r w:rsidRPr="00BA3DE8">
        <w:rPr>
          <w:i/>
          <w:iCs/>
        </w:rPr>
        <w:t>“Last year, the EU provisionally agreed to make ADAS compulsory on all new vehicles from 2022. The innovative safety technology is already one of the fastest-growing segments in the vehicle diagnostic market, installed as standard in most makes and models of car.”</w:t>
      </w:r>
      <w:r>
        <w:t xml:space="preserve"> </w:t>
      </w:r>
      <w:sdt>
        <w:sdtPr>
          <w:id w:val="1380674320"/>
          <w:citation/>
        </w:sdtPr>
        <w:sdtContent>
          <w:r>
            <w:fldChar w:fldCharType="begin"/>
          </w:r>
          <w:r>
            <w:instrText xml:space="preserve">CITATION Den20 \l 2057 </w:instrText>
          </w:r>
          <w:r>
            <w:fldChar w:fldCharType="separate"/>
          </w:r>
          <w:r w:rsidR="00580843">
            <w:rPr>
              <w:noProof/>
            </w:rPr>
            <w:t>[3]</w:t>
          </w:r>
          <w:r>
            <w:fldChar w:fldCharType="end"/>
          </w:r>
        </w:sdtContent>
      </w:sdt>
    </w:p>
    <w:p w14:paraId="068ADEC9" w14:textId="77777777" w:rsidR="00C911FA" w:rsidRDefault="00C911FA" w:rsidP="00C911FA"/>
    <w:p w14:paraId="18917A39" w14:textId="77777777" w:rsidR="00C911FA" w:rsidRDefault="00C911FA" w:rsidP="00C911FA">
      <w:pPr>
        <w:tabs>
          <w:tab w:val="center" w:pos="4510"/>
        </w:tabs>
      </w:pPr>
      <w:r>
        <w:t xml:space="preserve">This statement describes how the growth in ADAS has become so popular and successful the EU are making it compulsory on all vehicles from 2022. </w:t>
      </w:r>
      <w:r w:rsidRPr="007B2817">
        <w:t>This outlines the importance of the safety features of ADAS and how they are perceived by government officials.</w:t>
      </w:r>
    </w:p>
    <w:p w14:paraId="200A8ED6" w14:textId="77777777" w:rsidR="00C911FA" w:rsidRDefault="00C911FA" w:rsidP="00C911FA">
      <w:pPr>
        <w:tabs>
          <w:tab w:val="center" w:pos="4510"/>
        </w:tabs>
      </w:pPr>
    </w:p>
    <w:p w14:paraId="50166F13" w14:textId="66E2847A" w:rsidR="00C911FA" w:rsidRPr="00F854CF" w:rsidRDefault="00C911FA" w:rsidP="00C911FA">
      <w:pPr>
        <w:tabs>
          <w:tab w:val="center" w:pos="4510"/>
        </w:tabs>
      </w:pPr>
      <w:r>
        <w:t xml:space="preserve">Tech giant Bosch has also commented on the popularity of ADAS, reporting that </w:t>
      </w:r>
      <w:r w:rsidRPr="00BA3DE8">
        <w:rPr>
          <w:i/>
          <w:iCs/>
        </w:rPr>
        <w:t>“The company points to analysis suggesting parking assistance systems top the list of desired features in Germany, followed by automatic emergency braking systems.”</w:t>
      </w:r>
      <w:r>
        <w:t xml:space="preserve"> </w:t>
      </w:r>
      <w:sdt>
        <w:sdtPr>
          <w:id w:val="-642428500"/>
          <w:citation/>
        </w:sdtPr>
        <w:sdtContent>
          <w:r>
            <w:fldChar w:fldCharType="begin"/>
          </w:r>
          <w:r>
            <w:instrText xml:space="preserve"> CITATION hig19 \l 2057 </w:instrText>
          </w:r>
          <w:r>
            <w:fldChar w:fldCharType="separate"/>
          </w:r>
          <w:r w:rsidR="00580843">
            <w:rPr>
              <w:noProof/>
            </w:rPr>
            <w:t>[4]</w:t>
          </w:r>
          <w:r>
            <w:fldChar w:fldCharType="end"/>
          </w:r>
        </w:sdtContent>
      </w:sdt>
    </w:p>
    <w:p w14:paraId="07B002BF" w14:textId="77777777" w:rsidR="00C911FA" w:rsidRDefault="00C911FA" w:rsidP="00C911FA"/>
    <w:p w14:paraId="066620DF" w14:textId="77777777" w:rsidR="00C911FA" w:rsidRDefault="00C911FA" w:rsidP="00C911FA">
      <w:pPr>
        <w:tabs>
          <w:tab w:val="center" w:pos="4510"/>
        </w:tabs>
      </w:pPr>
      <w:r>
        <w:t xml:space="preserve">The analysis completed by Bosch further confirms how major tech companies are reporting on the popularity the public have for ADAS. </w:t>
      </w:r>
    </w:p>
    <w:p w14:paraId="1707C96E" w14:textId="12DA04A3" w:rsidR="00C911FA" w:rsidRDefault="00C911FA" w:rsidP="00C911FA">
      <w:pPr>
        <w:rPr>
          <w:i/>
          <w:iCs/>
        </w:rPr>
      </w:pPr>
      <w:r w:rsidRPr="003420DF">
        <w:rPr>
          <w:i/>
          <w:iCs/>
        </w:rPr>
        <w:t>“In 2018, there were a total of 160,597 casualties of all severities from reported traffic accidents, this figure is 6% lower than the previous year, making it the lowest level on record in the UK.”</w:t>
      </w:r>
      <w:sdt>
        <w:sdtPr>
          <w:rPr>
            <w:i/>
            <w:iCs/>
          </w:rPr>
          <w:id w:val="704905065"/>
          <w:citation/>
        </w:sdtPr>
        <w:sdtContent>
          <w:r>
            <w:rPr>
              <w:i/>
              <w:iCs/>
            </w:rPr>
            <w:fldChar w:fldCharType="begin"/>
          </w:r>
          <w:r>
            <w:rPr>
              <w:i/>
              <w:iCs/>
            </w:rPr>
            <w:instrText xml:space="preserve"> CITATION Dep19 \l 2057 </w:instrText>
          </w:r>
          <w:r>
            <w:rPr>
              <w:i/>
              <w:iCs/>
            </w:rPr>
            <w:fldChar w:fldCharType="separate"/>
          </w:r>
          <w:r w:rsidR="00580843">
            <w:rPr>
              <w:i/>
              <w:iCs/>
              <w:noProof/>
            </w:rPr>
            <w:t xml:space="preserve"> </w:t>
          </w:r>
          <w:r w:rsidR="00580843">
            <w:rPr>
              <w:noProof/>
            </w:rPr>
            <w:t>[5]</w:t>
          </w:r>
          <w:r>
            <w:rPr>
              <w:i/>
              <w:iCs/>
            </w:rPr>
            <w:fldChar w:fldCharType="end"/>
          </w:r>
        </w:sdtContent>
      </w:sdt>
    </w:p>
    <w:p w14:paraId="20C74034" w14:textId="77777777" w:rsidR="00C911FA" w:rsidRDefault="00C911FA" w:rsidP="00C911FA">
      <w:pPr>
        <w:rPr>
          <w:i/>
          <w:iCs/>
        </w:rPr>
      </w:pPr>
    </w:p>
    <w:p w14:paraId="16F6CA0F" w14:textId="77777777" w:rsidR="00C911FA" w:rsidRPr="003420DF" w:rsidRDefault="00C911FA" w:rsidP="00C911FA">
      <w:r>
        <w:t>This statement confirms that recent road safety improvements are moving in the correct direction in terms on total number of casualties.</w:t>
      </w:r>
    </w:p>
    <w:p w14:paraId="14B259A6" w14:textId="77777777" w:rsidR="00C911FA" w:rsidRDefault="00C911FA" w:rsidP="00C911FA"/>
    <w:p w14:paraId="1925F1A0" w14:textId="77777777" w:rsidR="00C911FA" w:rsidRDefault="00C911FA" w:rsidP="00C911FA">
      <w:pPr>
        <w:pStyle w:val="Heading2"/>
      </w:pPr>
      <w:bookmarkStart w:id="6" w:name="_Toc69999581"/>
      <w:r>
        <w:lastRenderedPageBreak/>
        <w:t>1.2 ‘Smart’ Technology</w:t>
      </w:r>
      <w:bookmarkEnd w:id="6"/>
    </w:p>
    <w:p w14:paraId="5FB34311" w14:textId="0BF60FCE" w:rsidR="00C911FA" w:rsidRDefault="00C911FA" w:rsidP="00C911FA">
      <w:r w:rsidRPr="00F70763">
        <w:t>In recent years, the popularity of the term ‘Smart’ has massively increased and is in most technological fields and is currently a marketing hotspot.</w:t>
      </w:r>
      <w:r w:rsidRPr="00D62EBC">
        <w:t xml:space="preserve"> For example, most new </w:t>
      </w:r>
      <w:r>
        <w:t>Smart</w:t>
      </w:r>
      <w:r w:rsidRPr="00D62EBC">
        <w:t xml:space="preserve">phones, </w:t>
      </w:r>
      <w:r>
        <w:t xml:space="preserve">Smart </w:t>
      </w:r>
      <w:r w:rsidRPr="00D62EBC">
        <w:t xml:space="preserve">watches, </w:t>
      </w:r>
      <w:r>
        <w:t xml:space="preserve">Smart </w:t>
      </w:r>
      <w:r w:rsidRPr="00D62EBC">
        <w:t xml:space="preserve">homes, </w:t>
      </w:r>
      <w:r>
        <w:t xml:space="preserve">Smart energy, Smart </w:t>
      </w:r>
      <w:r w:rsidRPr="00D62EBC">
        <w:t>cars, and</w:t>
      </w:r>
      <w:r>
        <w:t xml:space="preserve"> Smart</w:t>
      </w:r>
      <w:r w:rsidRPr="00D62EBC">
        <w:t xml:space="preserve"> televisions </w:t>
      </w:r>
      <w:r>
        <w:t xml:space="preserve">contain the buzzword </w:t>
      </w:r>
      <w:r w:rsidRPr="00D62EBC">
        <w:t>‘Smart’</w:t>
      </w:r>
      <w:r w:rsidRPr="00E6589B">
        <w:t xml:space="preserve"> </w:t>
      </w:r>
      <w:sdt>
        <w:sdtPr>
          <w:id w:val="435182561"/>
          <w:citation/>
        </w:sdtPr>
        <w:sdtContent>
          <w:r>
            <w:fldChar w:fldCharType="begin"/>
          </w:r>
          <w:r>
            <w:instrText xml:space="preserve"> CITATION igi20 \l 2057 </w:instrText>
          </w:r>
          <w:r>
            <w:fldChar w:fldCharType="separate"/>
          </w:r>
          <w:r w:rsidR="00580843">
            <w:rPr>
              <w:noProof/>
            </w:rPr>
            <w:t>[6]</w:t>
          </w:r>
          <w:r>
            <w:fldChar w:fldCharType="end"/>
          </w:r>
        </w:sdtContent>
      </w:sdt>
      <w:r>
        <w:t xml:space="preserve">. The reasons are unclear, but if a product contains the term Smart, it is assumed as modern and clever, making life better and easier. The exact definition of ‘Smart’ is unknown as it covers a wide spectrum of various examples. But in this project, the term </w:t>
      </w:r>
      <w:r w:rsidRPr="008C5CE8">
        <w:t>Smart Technology</w:t>
      </w:r>
      <w:r>
        <w:t xml:space="preserve"> is described as an intelligent and efficient way of living by adapting automatically and modifying its behaviour to fit the user’s requirements </w:t>
      </w:r>
      <w:sdt>
        <w:sdtPr>
          <w:id w:val="1508718311"/>
          <w:citation/>
        </w:sdtPr>
        <w:sdtContent>
          <w:r>
            <w:fldChar w:fldCharType="begin"/>
          </w:r>
          <w:r>
            <w:instrText xml:space="preserve"> CITATION igi20 \l 2057 </w:instrText>
          </w:r>
          <w:r>
            <w:fldChar w:fldCharType="separate"/>
          </w:r>
          <w:r w:rsidR="00580843">
            <w:rPr>
              <w:noProof/>
            </w:rPr>
            <w:t>[6]</w:t>
          </w:r>
          <w:r>
            <w:fldChar w:fldCharType="end"/>
          </w:r>
        </w:sdtContent>
      </w:sdt>
      <w:r>
        <w:t>.</w:t>
      </w:r>
    </w:p>
    <w:p w14:paraId="7B20C900" w14:textId="77777777" w:rsidR="00C911FA" w:rsidRDefault="00C911FA" w:rsidP="00C911FA"/>
    <w:p w14:paraId="33CBFF6F" w14:textId="5F54E6D4" w:rsidR="00C911FA" w:rsidRDefault="00C911FA" w:rsidP="00C911FA">
      <w:r w:rsidRPr="00572B8A">
        <w:t xml:space="preserve">A </w:t>
      </w:r>
      <w:r>
        <w:t>S</w:t>
      </w:r>
      <w:r w:rsidRPr="00572B8A">
        <w:t>mart meter is</w:t>
      </w:r>
      <w:r>
        <w:t xml:space="preserve"> defined as</w:t>
      </w:r>
      <w:r w:rsidRPr="00572B8A">
        <w:t xml:space="preserve"> an electronic device </w:t>
      </w:r>
      <w:r>
        <w:t xml:space="preserve">which has a two-way communication gateway between consumers and electricity providers </w:t>
      </w:r>
      <w:sdt>
        <w:sdtPr>
          <w:id w:val="534006372"/>
          <w:citation/>
        </w:sdtPr>
        <w:sdtContent>
          <w:r>
            <w:fldChar w:fldCharType="begin"/>
          </w:r>
          <w:r>
            <w:instrText xml:space="preserve"> CITATION Gim03 \l 2057 </w:instrText>
          </w:r>
          <w:r>
            <w:fldChar w:fldCharType="separate"/>
          </w:r>
          <w:r w:rsidR="00580843">
            <w:rPr>
              <w:noProof/>
            </w:rPr>
            <w:t>[7]</w:t>
          </w:r>
          <w:r>
            <w:fldChar w:fldCharType="end"/>
          </w:r>
        </w:sdtContent>
      </w:sdt>
      <w:r>
        <w:t xml:space="preserve">.They allow users to see how much energy they are using and how much it costs. This ensures that consumers only pay for what energy they use. Smart meters are also used as a tool for an important upgrade to the energy network. The goal is to create ‘Smart grids’ which use data collected from the Smart meters to accurately meet the supply with the demand. This will improve the efficiency of the network reducing wasted emissions generated by excess energy created </w:t>
      </w:r>
      <w:sdt>
        <w:sdtPr>
          <w:id w:val="103772935"/>
          <w:citation/>
        </w:sdtPr>
        <w:sdtContent>
          <w:r>
            <w:fldChar w:fldCharType="begin"/>
          </w:r>
          <w:r>
            <w:instrText xml:space="preserve"> CITATION ene19 \l 2057 </w:instrText>
          </w:r>
          <w:r>
            <w:fldChar w:fldCharType="separate"/>
          </w:r>
          <w:r w:rsidR="00580843">
            <w:rPr>
              <w:noProof/>
            </w:rPr>
            <w:t>[8]</w:t>
          </w:r>
          <w:r>
            <w:fldChar w:fldCharType="end"/>
          </w:r>
        </w:sdtContent>
      </w:sdt>
      <w:r>
        <w:t>.</w:t>
      </w:r>
    </w:p>
    <w:p w14:paraId="341317AC" w14:textId="77777777" w:rsidR="00C911FA" w:rsidRDefault="00C911FA" w:rsidP="00C911FA">
      <w:pPr>
        <w:pStyle w:val="Heading2"/>
      </w:pPr>
      <w:bookmarkStart w:id="7" w:name="_Toc69999582"/>
      <w:r>
        <w:t>1.3 Problem Identification</w:t>
      </w:r>
      <w:bookmarkEnd w:id="7"/>
    </w:p>
    <w:p w14:paraId="5B7FECDC" w14:textId="2BBEB774" w:rsidR="00C911FA" w:rsidRDefault="00C911FA" w:rsidP="00C911FA">
      <w:r>
        <w:t>Due to the current COVID-19 travel restrictions, a s</w:t>
      </w:r>
      <w:r w:rsidRPr="00444C46">
        <w:t xml:space="preserve">urvey </w:t>
      </w:r>
      <w:r>
        <w:t xml:space="preserve">carried out </w:t>
      </w:r>
      <w:r w:rsidRPr="00444C46">
        <w:t>in August 2020 confirmed that</w:t>
      </w:r>
      <w:r>
        <w:t xml:space="preserve"> only</w:t>
      </w:r>
      <w:r w:rsidRPr="00444C46">
        <w:t xml:space="preserve"> 9% of UK citizens said they would go on holiday abroad</w:t>
      </w:r>
      <w:r>
        <w:t xml:space="preserve"> due to Covid-19 </w:t>
      </w:r>
      <w:sdt>
        <w:sdtPr>
          <w:id w:val="2012324054"/>
          <w:citation/>
        </w:sdtPr>
        <w:sdtContent>
          <w:r>
            <w:fldChar w:fldCharType="begin"/>
          </w:r>
          <w:r>
            <w:instrText xml:space="preserve"> CITATION Rut20 \l 2057 </w:instrText>
          </w:r>
          <w:r>
            <w:fldChar w:fldCharType="separate"/>
          </w:r>
          <w:r w:rsidR="00580843">
            <w:rPr>
              <w:noProof/>
            </w:rPr>
            <w:t>[9]</w:t>
          </w:r>
          <w:r>
            <w:fldChar w:fldCharType="end"/>
          </w:r>
        </w:sdtContent>
      </w:sdt>
      <w:r>
        <w:t>. This resulted in an increase of British holiday makers in 2020 going on their holidays within the UK</w:t>
      </w:r>
      <w:r w:rsidRPr="00444C46">
        <w:t xml:space="preserve">. </w:t>
      </w:r>
      <w:r>
        <w:t xml:space="preserve">This trend has also caused an increase in motorhome purchases and conversions. Autotrader report that there was a 17% rise in motorhome adverts viewed in 2020 compared to 2019 </w:t>
      </w:r>
      <w:sdt>
        <w:sdtPr>
          <w:id w:val="-1142651557"/>
          <w:citation/>
        </w:sdtPr>
        <w:sdtContent>
          <w:r>
            <w:fldChar w:fldCharType="begin"/>
          </w:r>
          <w:r>
            <w:instrText xml:space="preserve"> CITATION Aut20 \l 2057 </w:instrText>
          </w:r>
          <w:r>
            <w:fldChar w:fldCharType="separate"/>
          </w:r>
          <w:r w:rsidR="00580843">
            <w:rPr>
              <w:noProof/>
            </w:rPr>
            <w:t>[10]</w:t>
          </w:r>
          <w:r>
            <w:fldChar w:fldCharType="end"/>
          </w:r>
        </w:sdtContent>
      </w:sdt>
      <w:r>
        <w:t>.</w:t>
      </w:r>
    </w:p>
    <w:p w14:paraId="55AEA9C8" w14:textId="77777777" w:rsidR="00C911FA" w:rsidRPr="00D54FF0" w:rsidRDefault="00C911FA" w:rsidP="00C911FA"/>
    <w:p w14:paraId="28B45325" w14:textId="09C1D006" w:rsidR="00C911FA" w:rsidRDefault="00C911FA" w:rsidP="00C911FA">
      <w:r>
        <w:rPr>
          <w:color w:val="000000" w:themeColor="text1"/>
        </w:rPr>
        <w:t>In terms of a typical</w:t>
      </w:r>
      <w:r w:rsidR="00612FFD">
        <w:rPr>
          <w:color w:val="000000" w:themeColor="text1"/>
        </w:rPr>
        <w:t xml:space="preserve"> motorhome</w:t>
      </w:r>
      <w:r>
        <w:rPr>
          <w:color w:val="000000" w:themeColor="text1"/>
        </w:rPr>
        <w:t>, the first potential issue is its size. Motorhomes are typically large which makes</w:t>
      </w:r>
      <w:r w:rsidRPr="008B791B">
        <w:rPr>
          <w:color w:val="000000" w:themeColor="text1"/>
        </w:rPr>
        <w:t xml:space="preserve"> reversing </w:t>
      </w:r>
      <w:r>
        <w:rPr>
          <w:color w:val="000000" w:themeColor="text1"/>
        </w:rPr>
        <w:t>and parking problematic</w:t>
      </w:r>
      <w:r w:rsidRPr="008B791B">
        <w:rPr>
          <w:color w:val="000000" w:themeColor="text1"/>
        </w:rPr>
        <w:t xml:space="preserve">. </w:t>
      </w:r>
      <w:r>
        <w:rPr>
          <w:color w:val="000000" w:themeColor="text1"/>
        </w:rPr>
        <w:t xml:space="preserve">The second issue is a motorhomes’ blind spot which is often </w:t>
      </w:r>
      <w:r>
        <w:t>quite large due to its size. Both problems could be dangerous for inexperienced drivers.</w:t>
      </w:r>
    </w:p>
    <w:p w14:paraId="28E68517" w14:textId="77777777" w:rsidR="00C911FA" w:rsidRDefault="00C911FA" w:rsidP="00C911FA"/>
    <w:p w14:paraId="2E8C843F" w14:textId="09D686C1" w:rsidR="00C911FA" w:rsidRDefault="00C911FA" w:rsidP="00C911FA">
      <w:r>
        <w:t xml:space="preserve">Although ADAS is currently immensely popular and available on </w:t>
      </w:r>
      <w:r w:rsidRPr="00B86ABB">
        <w:t xml:space="preserve">most factory fit </w:t>
      </w:r>
      <w:r w:rsidR="00F66DA8">
        <w:rPr>
          <w:color w:val="000000" w:themeColor="text1"/>
        </w:rPr>
        <w:t>motorhome</w:t>
      </w:r>
      <w:r w:rsidRPr="00B86ABB">
        <w:t>s</w:t>
      </w:r>
      <w:r>
        <w:t xml:space="preserve"> today, the technology was not available on </w:t>
      </w:r>
      <w:r w:rsidR="00F66DA8">
        <w:rPr>
          <w:color w:val="000000" w:themeColor="text1"/>
        </w:rPr>
        <w:t>motorhome</w:t>
      </w:r>
      <w:r>
        <w:t>s +8 years ago. Meaning that if parking or blind stop assist systems are wanted, customers would have to fit aftermarket units. The aftermarket systems however are often expensive or poor quality.</w:t>
      </w:r>
    </w:p>
    <w:p w14:paraId="5FBA23E6" w14:textId="77777777" w:rsidR="00C911FA" w:rsidRDefault="00C911FA" w:rsidP="00C911FA"/>
    <w:p w14:paraId="0300258B" w14:textId="618F51F8" w:rsidR="00C911FA" w:rsidRDefault="00C911FA" w:rsidP="00C911FA">
      <w:r>
        <w:t xml:space="preserve">Smart technology has not quite made an impact within the motorhome market to date which means there is a small gap in the market for development. If a Smart heating or lighting system is desired within a </w:t>
      </w:r>
      <w:r w:rsidR="00B71D93">
        <w:rPr>
          <w:color w:val="000000" w:themeColor="text1"/>
        </w:rPr>
        <w:t>motorhome</w:t>
      </w:r>
      <w:r>
        <w:t>, an aftermarket unit would be the only option. However, these units are often expensive.</w:t>
      </w:r>
    </w:p>
    <w:p w14:paraId="37AD0A0E" w14:textId="77777777" w:rsidR="00C911FA" w:rsidRDefault="00C911FA" w:rsidP="00C911FA">
      <w:pPr>
        <w:pStyle w:val="Heading2"/>
      </w:pPr>
      <w:bookmarkStart w:id="8" w:name="_Toc69999583"/>
      <w:r>
        <w:lastRenderedPageBreak/>
        <w:t>1.4 Aims and Objectives</w:t>
      </w:r>
      <w:bookmarkEnd w:id="8"/>
    </w:p>
    <w:p w14:paraId="04679CA6" w14:textId="58211698" w:rsidR="00C911FA" w:rsidRDefault="00C911FA" w:rsidP="00C911FA">
      <w:r>
        <w:t xml:space="preserve">The purpose of this project is to identify if a PLC system could be used to on motorhomes to resolve the parking and blind spot issues identified in </w:t>
      </w:r>
      <w:r w:rsidR="000D55C5">
        <w:t>Chapter</w:t>
      </w:r>
      <w:r>
        <w:t xml:space="preserve"> 1.3. </w:t>
      </w:r>
      <w:r w:rsidRPr="00C46D26">
        <w:t xml:space="preserve">A series of design </w:t>
      </w:r>
      <w:r>
        <w:t>aims</w:t>
      </w:r>
      <w:r w:rsidRPr="00C46D26">
        <w:t xml:space="preserve"> were produced for the</w:t>
      </w:r>
      <w:r>
        <w:t xml:space="preserve"> parking</w:t>
      </w:r>
      <w:r w:rsidRPr="00C46D26">
        <w:t xml:space="preserve"> </w:t>
      </w:r>
      <w:r>
        <w:t>and blind spot system:</w:t>
      </w:r>
    </w:p>
    <w:p w14:paraId="15F14374" w14:textId="77777777" w:rsidR="00C911FA" w:rsidRDefault="00C911FA" w:rsidP="00C911FA">
      <w:pPr>
        <w:pStyle w:val="ListParagraph"/>
        <w:numPr>
          <w:ilvl w:val="0"/>
          <w:numId w:val="40"/>
        </w:numPr>
      </w:pPr>
      <w:r>
        <w:t>Include various external inputs around the vehicle to feedback data to the PLC.</w:t>
      </w:r>
    </w:p>
    <w:p w14:paraId="14300958" w14:textId="3731956D" w:rsidR="008730E6" w:rsidRPr="008730E6" w:rsidRDefault="008730E6" w:rsidP="008730E6">
      <w:pPr>
        <w:pStyle w:val="ListParagraph"/>
        <w:numPr>
          <w:ilvl w:val="0"/>
          <w:numId w:val="40"/>
        </w:numPr>
      </w:pPr>
      <w:r w:rsidRPr="008730E6">
        <w:t>Output data from PLC to non-distractive warnings indications and HMI screen.</w:t>
      </w:r>
    </w:p>
    <w:p w14:paraId="46088D8C" w14:textId="77777777" w:rsidR="00C911FA" w:rsidRDefault="00C911FA" w:rsidP="00C911FA">
      <w:pPr>
        <w:pStyle w:val="ListParagraph"/>
        <w:numPr>
          <w:ilvl w:val="0"/>
          <w:numId w:val="40"/>
        </w:numPr>
      </w:pPr>
      <w:r>
        <w:t>Output when a vehicle enters blind spot.</w:t>
      </w:r>
    </w:p>
    <w:p w14:paraId="512B1471" w14:textId="77777777" w:rsidR="00C911FA" w:rsidRDefault="00C911FA" w:rsidP="00C911FA">
      <w:pPr>
        <w:pStyle w:val="ListParagraph"/>
        <w:numPr>
          <w:ilvl w:val="0"/>
          <w:numId w:val="40"/>
        </w:numPr>
      </w:pPr>
      <w:r>
        <w:t>When parking, output the distance between the vehicle and an approaching object.</w:t>
      </w:r>
    </w:p>
    <w:p w14:paraId="7CBC120E" w14:textId="77777777" w:rsidR="00C911FA" w:rsidRDefault="00C911FA" w:rsidP="00C911FA"/>
    <w:p w14:paraId="560DAF93" w14:textId="77777777" w:rsidR="00C911FA" w:rsidRDefault="00C911FA" w:rsidP="00C911FA">
      <w:r>
        <w:t>A second set of aims will outline the requirements of the heating and lighting control:</w:t>
      </w:r>
    </w:p>
    <w:p w14:paraId="636C19EA" w14:textId="77777777" w:rsidR="00C911FA" w:rsidRDefault="00C911FA" w:rsidP="00C911FA">
      <w:pPr>
        <w:pStyle w:val="ListParagraph"/>
        <w:numPr>
          <w:ilvl w:val="0"/>
          <w:numId w:val="41"/>
        </w:numPr>
      </w:pPr>
      <w:r>
        <w:t>The system will control and monitor the temperature and light level by with various inputs to feedback data to the PLC.</w:t>
      </w:r>
    </w:p>
    <w:p w14:paraId="452B0731" w14:textId="2826CE6F" w:rsidR="00C911FA" w:rsidRDefault="00C911FA" w:rsidP="00C911FA">
      <w:pPr>
        <w:pStyle w:val="ListParagraph"/>
        <w:numPr>
          <w:ilvl w:val="0"/>
          <w:numId w:val="41"/>
        </w:numPr>
      </w:pPr>
      <w:r>
        <w:t xml:space="preserve">User must be able to set and control the temperature and light level within the </w:t>
      </w:r>
      <w:r w:rsidR="00B71D93">
        <w:rPr>
          <w:color w:val="000000" w:themeColor="text1"/>
        </w:rPr>
        <w:t>motorhome.</w:t>
      </w:r>
    </w:p>
    <w:p w14:paraId="1EBFACD5" w14:textId="77777777" w:rsidR="00C911FA" w:rsidRDefault="00C911FA" w:rsidP="00C911FA">
      <w:pPr>
        <w:pStyle w:val="ListParagraph"/>
        <w:numPr>
          <w:ilvl w:val="0"/>
          <w:numId w:val="41"/>
        </w:numPr>
      </w:pPr>
      <w:r>
        <w:t>Output data to the user via HMI screen and warning indications.</w:t>
      </w:r>
    </w:p>
    <w:p w14:paraId="3A562C8A" w14:textId="77777777" w:rsidR="00C911FA" w:rsidRDefault="00C911FA" w:rsidP="00C911FA"/>
    <w:p w14:paraId="16F776B6" w14:textId="77777777" w:rsidR="00C911FA" w:rsidRPr="005862E0" w:rsidRDefault="00C911FA" w:rsidP="00C911FA">
      <w:pPr>
        <w:sectPr w:rsidR="00C911FA" w:rsidRPr="005862E0" w:rsidSect="00A954C2">
          <w:footerReference w:type="even" r:id="rId10"/>
          <w:footerReference w:type="default" r:id="rId11"/>
          <w:footerReference w:type="first" r:id="rId12"/>
          <w:pgSz w:w="11900" w:h="16840"/>
          <w:pgMar w:top="1440" w:right="1440" w:bottom="1440" w:left="1440" w:header="720" w:footer="720" w:gutter="0"/>
          <w:pgNumType w:start="0"/>
          <w:cols w:space="720"/>
          <w:titlePg/>
          <w:docGrid w:linePitch="360"/>
        </w:sectPr>
      </w:pPr>
      <w:r>
        <w:t>The full project will also be completed within a budget of £250 to rival competitive products on the current market.</w:t>
      </w:r>
    </w:p>
    <w:p w14:paraId="2E91F005" w14:textId="77777777" w:rsidR="00C911FA" w:rsidRDefault="00C911FA" w:rsidP="00C911FA">
      <w:pPr>
        <w:pStyle w:val="Heading2"/>
      </w:pPr>
      <w:bookmarkStart w:id="9" w:name="_Toc69999584"/>
      <w:r>
        <w:lastRenderedPageBreak/>
        <w:t>1.7 Time Plan</w:t>
      </w:r>
      <w:bookmarkEnd w:id="9"/>
    </w:p>
    <w:p w14:paraId="2FB1C9BB" w14:textId="77777777" w:rsidR="00C911FA" w:rsidRDefault="00C911FA" w:rsidP="00C911FA">
      <w:r w:rsidRPr="009F5F9A">
        <w:t>There is a clear difference between the initial plan and the</w:t>
      </w:r>
      <w:r>
        <w:t xml:space="preserve"> actual path the project followed. Figure 1 shows the initial proposed project timeline whereas Figure 2 shows the final project plan. Plans had to be altered and certain sections took longer than expected due to unforeseen circumstances during the process which had not been accounted for. Including the LM35 initial problems, requiring a PIC for the ultrasonic sensors, MOSFET current leakage and breadboard connection issues. All of which will be addressed throughout this report.</w:t>
      </w:r>
    </w:p>
    <w:p w14:paraId="5294E393" w14:textId="77777777" w:rsidR="00C911FA" w:rsidRPr="00B243CA" w:rsidRDefault="00C911FA" w:rsidP="00C911FA"/>
    <w:p w14:paraId="34EB53AC" w14:textId="77777777" w:rsidR="00C911FA" w:rsidRDefault="00C911FA" w:rsidP="00C911FA">
      <w:pPr>
        <w:keepNext/>
      </w:pPr>
      <w:r>
        <w:rPr>
          <w:noProof/>
        </w:rPr>
        <w:drawing>
          <wp:inline distT="0" distB="0" distL="0" distR="0" wp14:anchorId="787D223A" wp14:editId="7396FB16">
            <wp:extent cx="8858250" cy="2755900"/>
            <wp:effectExtent l="0" t="0" r="0" b="635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858250" cy="2755900"/>
                    </a:xfrm>
                    <a:prstGeom prst="rect">
                      <a:avLst/>
                    </a:prstGeom>
                    <a:noFill/>
                    <a:ln>
                      <a:noFill/>
                    </a:ln>
                  </pic:spPr>
                </pic:pic>
              </a:graphicData>
            </a:graphic>
          </wp:inline>
        </w:drawing>
      </w:r>
    </w:p>
    <w:p w14:paraId="42F5BC16" w14:textId="552CD325" w:rsidR="00C911FA" w:rsidRPr="001B557B" w:rsidRDefault="00C911FA" w:rsidP="00C911FA">
      <w:pPr>
        <w:pStyle w:val="Caption"/>
        <w:rPr>
          <w:rFonts w:ascii="Calibri" w:hAnsi="Calibri"/>
          <w:i w:val="0"/>
          <w:color w:val="auto"/>
          <w:sz w:val="24"/>
          <w:szCs w:val="24"/>
        </w:rPr>
      </w:pPr>
      <w:bookmarkStart w:id="10" w:name="_Toc69749401"/>
      <w:r w:rsidRPr="001B557B">
        <w:rPr>
          <w:rFonts w:ascii="Calibri" w:hAnsi="Calibri"/>
          <w:i w:val="0"/>
          <w:color w:val="auto"/>
          <w:sz w:val="24"/>
          <w:szCs w:val="24"/>
        </w:rPr>
        <w:t xml:space="preserve">Figure </w:t>
      </w:r>
      <w:r w:rsidRPr="001B557B">
        <w:rPr>
          <w:rFonts w:ascii="Calibri" w:hAnsi="Calibri"/>
          <w:i w:val="0"/>
          <w:color w:val="auto"/>
          <w:sz w:val="24"/>
          <w:szCs w:val="24"/>
        </w:rPr>
        <w:fldChar w:fldCharType="begin"/>
      </w:r>
      <w:r w:rsidRPr="001B557B">
        <w:rPr>
          <w:rFonts w:ascii="Calibri" w:hAnsi="Calibri"/>
          <w:i w:val="0"/>
          <w:color w:val="auto"/>
          <w:sz w:val="24"/>
          <w:szCs w:val="24"/>
        </w:rPr>
        <w:instrText xml:space="preserve"> SEQ Figure \* ARABIC </w:instrText>
      </w:r>
      <w:r w:rsidRPr="001B557B">
        <w:rPr>
          <w:rFonts w:ascii="Calibri" w:hAnsi="Calibri"/>
          <w:i w:val="0"/>
          <w:color w:val="auto"/>
          <w:sz w:val="24"/>
          <w:szCs w:val="24"/>
        </w:rPr>
        <w:fldChar w:fldCharType="separate"/>
      </w:r>
      <w:r w:rsidR="001C0453">
        <w:rPr>
          <w:rFonts w:ascii="Calibri" w:hAnsi="Calibri"/>
          <w:i w:val="0"/>
          <w:noProof/>
          <w:color w:val="auto"/>
          <w:sz w:val="24"/>
          <w:szCs w:val="24"/>
        </w:rPr>
        <w:t>1</w:t>
      </w:r>
      <w:r w:rsidRPr="001B557B">
        <w:rPr>
          <w:rFonts w:ascii="Calibri" w:hAnsi="Calibri"/>
          <w:i w:val="0"/>
          <w:color w:val="auto"/>
          <w:sz w:val="24"/>
          <w:szCs w:val="24"/>
        </w:rPr>
        <w:fldChar w:fldCharType="end"/>
      </w:r>
      <w:r>
        <w:rPr>
          <w:rFonts w:ascii="Calibri" w:hAnsi="Calibri"/>
          <w:i w:val="0"/>
          <w:color w:val="auto"/>
          <w:sz w:val="24"/>
          <w:szCs w:val="24"/>
        </w:rPr>
        <w:t>.</w:t>
      </w:r>
      <w:bookmarkEnd w:id="10"/>
    </w:p>
    <w:p w14:paraId="683D6039" w14:textId="0F13BE41" w:rsidR="00C911FA" w:rsidRDefault="00A108A6" w:rsidP="00C911FA">
      <w:pPr>
        <w:keepNext/>
      </w:pPr>
      <w:r>
        <w:rPr>
          <w:noProof/>
        </w:rPr>
        <w:lastRenderedPageBreak/>
        <w:drawing>
          <wp:inline distT="0" distB="0" distL="0" distR="0" wp14:anchorId="5A21BB3A" wp14:editId="39ADCFEC">
            <wp:extent cx="8894986" cy="2971800"/>
            <wp:effectExtent l="0" t="0" r="190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8924689" cy="2981724"/>
                    </a:xfrm>
                    <a:prstGeom prst="rect">
                      <a:avLst/>
                    </a:prstGeom>
                    <a:noFill/>
                    <a:ln>
                      <a:noFill/>
                    </a:ln>
                  </pic:spPr>
                </pic:pic>
              </a:graphicData>
            </a:graphic>
          </wp:inline>
        </w:drawing>
      </w:r>
    </w:p>
    <w:p w14:paraId="27D03D1D" w14:textId="086F363A" w:rsidR="00C911FA" w:rsidRPr="00B243CA" w:rsidRDefault="00C911FA" w:rsidP="00C911FA">
      <w:pPr>
        <w:rPr>
          <w:noProof/>
        </w:rPr>
        <w:sectPr w:rsidR="00C911FA" w:rsidRPr="00B243CA" w:rsidSect="00B243CA">
          <w:pgSz w:w="16840" w:h="11900" w:orient="landscape"/>
          <w:pgMar w:top="1440" w:right="1440" w:bottom="1440" w:left="1440" w:header="720" w:footer="720" w:gutter="0"/>
          <w:cols w:space="720"/>
          <w:docGrid w:linePitch="360"/>
        </w:sectPr>
      </w:pPr>
      <w:bookmarkStart w:id="11" w:name="_Toc69749402"/>
      <w:r>
        <w:t xml:space="preserve">Figure </w:t>
      </w:r>
      <w:r w:rsidR="00A076C3">
        <w:fldChar w:fldCharType="begin"/>
      </w:r>
      <w:r w:rsidR="00A076C3">
        <w:instrText xml:space="preserve"> SEQ Figure \* ARABIC </w:instrText>
      </w:r>
      <w:r w:rsidR="00A076C3">
        <w:fldChar w:fldCharType="separate"/>
      </w:r>
      <w:r w:rsidR="001C0453">
        <w:rPr>
          <w:noProof/>
        </w:rPr>
        <w:t>2</w:t>
      </w:r>
      <w:r w:rsidR="00A076C3">
        <w:rPr>
          <w:noProof/>
        </w:rPr>
        <w:fldChar w:fldCharType="end"/>
      </w:r>
      <w:r>
        <w:t>.</w:t>
      </w:r>
      <w:bookmarkEnd w:id="11"/>
    </w:p>
    <w:p w14:paraId="7AC53CE0" w14:textId="77777777" w:rsidR="00C911FA" w:rsidRDefault="00C911FA" w:rsidP="00C911FA">
      <w:pPr>
        <w:pStyle w:val="Heading1"/>
      </w:pPr>
      <w:bookmarkStart w:id="12" w:name="_Toc69999585"/>
      <w:r>
        <w:lastRenderedPageBreak/>
        <w:t>Chapter 2 – Research Methodology</w:t>
      </w:r>
      <w:bookmarkEnd w:id="12"/>
    </w:p>
    <w:p w14:paraId="7BBD582E" w14:textId="13BB9F83" w:rsidR="00C911FA" w:rsidRPr="000C3C0E" w:rsidRDefault="00C911FA" w:rsidP="00C911FA">
      <w:pPr>
        <w:rPr>
          <w:highlight w:val="yellow"/>
        </w:rPr>
      </w:pPr>
      <w:r w:rsidRPr="00C766BD">
        <w:t>It is important to have a clear methodology before undertaking a research project. An appropriate methodology will give guidance to obtain accurate and effective results. The ‘research onion’ was created to outline the stages that a researcher must follow when creating an effective methodology. The term research onion is given its name because of the various layers within itself. The idea is that the starting point is the outside layer working inwards until the core of the research onion (Figure 3) is reached. Each layer is separate with six in total. The six layers are: -</w:t>
      </w:r>
      <w:r w:rsidR="00A076C3" w:rsidRPr="00A076C3">
        <w:t xml:space="preserve"> </w:t>
      </w:r>
      <w:sdt>
        <w:sdtPr>
          <w:id w:val="660277989"/>
          <w:citation/>
        </w:sdtPr>
        <w:sdtContent>
          <w:r w:rsidR="00C766BD">
            <w:fldChar w:fldCharType="begin"/>
          </w:r>
          <w:r w:rsidR="00C766BD">
            <w:instrText xml:space="preserve"> CITATION DrH3 \l 2057 </w:instrText>
          </w:r>
          <w:r w:rsidR="00C766BD">
            <w:fldChar w:fldCharType="separate"/>
          </w:r>
          <w:r w:rsidR="00580843">
            <w:rPr>
              <w:noProof/>
            </w:rPr>
            <w:t>[11]</w:t>
          </w:r>
          <w:r w:rsidR="00C766BD">
            <w:fldChar w:fldCharType="end"/>
          </w:r>
        </w:sdtContent>
      </w:sdt>
    </w:p>
    <w:p w14:paraId="29ECD1D3" w14:textId="77777777" w:rsidR="00C911FA" w:rsidRPr="00C766BD" w:rsidRDefault="00C911FA" w:rsidP="00C911FA">
      <w:pPr>
        <w:pStyle w:val="ListParagraph"/>
        <w:numPr>
          <w:ilvl w:val="0"/>
          <w:numId w:val="28"/>
        </w:numPr>
      </w:pPr>
      <w:r w:rsidRPr="00C766BD">
        <w:t>Philosophy</w:t>
      </w:r>
    </w:p>
    <w:p w14:paraId="7D3A61E4" w14:textId="77777777" w:rsidR="00C911FA" w:rsidRDefault="00C911FA" w:rsidP="00C911FA">
      <w:pPr>
        <w:pStyle w:val="ListParagraph"/>
        <w:numPr>
          <w:ilvl w:val="0"/>
          <w:numId w:val="28"/>
        </w:numPr>
      </w:pPr>
      <w:r>
        <w:t>Approach</w:t>
      </w:r>
    </w:p>
    <w:p w14:paraId="43CA6AA7" w14:textId="77777777" w:rsidR="00C911FA" w:rsidRDefault="00C911FA" w:rsidP="00C911FA">
      <w:pPr>
        <w:pStyle w:val="ListParagraph"/>
        <w:numPr>
          <w:ilvl w:val="0"/>
          <w:numId w:val="28"/>
        </w:numPr>
      </w:pPr>
      <w:r>
        <w:t>Methodological choice</w:t>
      </w:r>
    </w:p>
    <w:p w14:paraId="476A6834" w14:textId="77777777" w:rsidR="00C911FA" w:rsidRDefault="00C911FA" w:rsidP="00C911FA">
      <w:pPr>
        <w:pStyle w:val="ListParagraph"/>
        <w:numPr>
          <w:ilvl w:val="0"/>
          <w:numId w:val="28"/>
        </w:numPr>
      </w:pPr>
      <w:r>
        <w:t>Strategy</w:t>
      </w:r>
    </w:p>
    <w:p w14:paraId="582C5D12" w14:textId="77777777" w:rsidR="00C911FA" w:rsidRDefault="00C911FA" w:rsidP="00C911FA">
      <w:pPr>
        <w:pStyle w:val="ListParagraph"/>
        <w:numPr>
          <w:ilvl w:val="0"/>
          <w:numId w:val="28"/>
        </w:numPr>
      </w:pPr>
      <w:r>
        <w:t>Time horizon</w:t>
      </w:r>
    </w:p>
    <w:p w14:paraId="38FB4EA3" w14:textId="77777777" w:rsidR="00C911FA" w:rsidRDefault="00C911FA" w:rsidP="00C911FA">
      <w:pPr>
        <w:pStyle w:val="ListParagraph"/>
        <w:numPr>
          <w:ilvl w:val="0"/>
          <w:numId w:val="28"/>
        </w:numPr>
      </w:pPr>
      <w:r>
        <w:t>Data collection</w:t>
      </w:r>
    </w:p>
    <w:p w14:paraId="1C04878D" w14:textId="77777777" w:rsidR="00C911FA" w:rsidRDefault="00C911FA" w:rsidP="00C911FA">
      <w:pPr>
        <w:keepNext/>
        <w:jc w:val="center"/>
      </w:pPr>
      <w:r>
        <w:rPr>
          <w:noProof/>
        </w:rPr>
        <w:drawing>
          <wp:inline distT="0" distB="0" distL="0" distR="0" wp14:anchorId="5186C1EF" wp14:editId="39CAC63E">
            <wp:extent cx="5105400" cy="3517179"/>
            <wp:effectExtent l="0" t="0" r="0" b="7620"/>
            <wp:docPr id="27" name="Picture 27" descr="Research Philoso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earch Philosoph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13013" cy="3522424"/>
                    </a:xfrm>
                    <a:prstGeom prst="rect">
                      <a:avLst/>
                    </a:prstGeom>
                    <a:noFill/>
                    <a:ln>
                      <a:noFill/>
                    </a:ln>
                  </pic:spPr>
                </pic:pic>
              </a:graphicData>
            </a:graphic>
          </wp:inline>
        </w:drawing>
      </w:r>
    </w:p>
    <w:p w14:paraId="74D0F8DF" w14:textId="2329E291" w:rsidR="00C911FA" w:rsidRDefault="00C911FA" w:rsidP="00C911FA">
      <w:pPr>
        <w:jc w:val="center"/>
      </w:pPr>
      <w:bookmarkStart w:id="13" w:name="_Toc69749403"/>
      <w:r>
        <w:t xml:space="preserve">Figure </w:t>
      </w:r>
      <w:r w:rsidR="00A076C3">
        <w:fldChar w:fldCharType="begin"/>
      </w:r>
      <w:r w:rsidR="00A076C3">
        <w:instrText xml:space="preserve"> SEQ Figure \* ARABIC </w:instrText>
      </w:r>
      <w:r w:rsidR="00A076C3">
        <w:fldChar w:fldCharType="separate"/>
      </w:r>
      <w:r w:rsidR="001C0453">
        <w:rPr>
          <w:noProof/>
        </w:rPr>
        <w:t>3</w:t>
      </w:r>
      <w:r w:rsidR="00A076C3">
        <w:rPr>
          <w:noProof/>
        </w:rPr>
        <w:fldChar w:fldCharType="end"/>
      </w:r>
      <w:r>
        <w:t>.</w:t>
      </w:r>
      <w:bookmarkEnd w:id="13"/>
      <w:sdt>
        <w:sdtPr>
          <w:id w:val="1664809982"/>
          <w:citation/>
        </w:sdtPr>
        <w:sdtContent>
          <w:r w:rsidR="00C766BD">
            <w:fldChar w:fldCharType="begin"/>
          </w:r>
          <w:r w:rsidR="00C766BD">
            <w:instrText xml:space="preserve"> CITATION Joh18 \l 2057 </w:instrText>
          </w:r>
          <w:r w:rsidR="00C766BD">
            <w:fldChar w:fldCharType="separate"/>
          </w:r>
          <w:r w:rsidR="00580843">
            <w:rPr>
              <w:noProof/>
            </w:rPr>
            <w:t xml:space="preserve"> [12]</w:t>
          </w:r>
          <w:r w:rsidR="00C766BD">
            <w:fldChar w:fldCharType="end"/>
          </w:r>
        </w:sdtContent>
      </w:sdt>
    </w:p>
    <w:p w14:paraId="0FE87C40" w14:textId="77777777" w:rsidR="00C911FA" w:rsidRDefault="00C911FA" w:rsidP="00C911FA"/>
    <w:p w14:paraId="64F352D4" w14:textId="77777777" w:rsidR="00C911FA" w:rsidRDefault="00C911FA" w:rsidP="00C911FA">
      <w:pPr>
        <w:pStyle w:val="Heading4"/>
      </w:pPr>
      <w:r>
        <w:t>2.1.1 Philosophy</w:t>
      </w:r>
    </w:p>
    <w:p w14:paraId="65BD75F7" w14:textId="107CD2E1" w:rsidR="00C911FA" w:rsidRDefault="00C911FA" w:rsidP="00C911FA">
      <w:r>
        <w:t xml:space="preserve">The outside layer is the philosophy and is broken down into four sections. Pragmatism, positivism, realism and interpretivism. </w:t>
      </w:r>
      <w:r w:rsidR="00804E7D" w:rsidRPr="0098693F">
        <w:t>Qualit</w:t>
      </w:r>
      <w:r w:rsidR="00804E7D">
        <w:t>ative</w:t>
      </w:r>
      <w:r>
        <w:t xml:space="preserve"> research will be undertaken in this project, and the research will be on relevant and specific areas. As a result, the chosen philosophy is interpretivism. </w:t>
      </w:r>
      <w:sdt>
        <w:sdtPr>
          <w:id w:val="-346948483"/>
          <w:citation/>
        </w:sdtPr>
        <w:sdtContent>
          <w:r>
            <w:fldChar w:fldCharType="begin"/>
          </w:r>
          <w:r>
            <w:instrText xml:space="preserve"> CITATION Joh18 \l 2057 </w:instrText>
          </w:r>
          <w:r>
            <w:fldChar w:fldCharType="separate"/>
          </w:r>
          <w:r w:rsidR="00580843">
            <w:rPr>
              <w:noProof/>
            </w:rPr>
            <w:t>[12]</w:t>
          </w:r>
          <w:r>
            <w:fldChar w:fldCharType="end"/>
          </w:r>
        </w:sdtContent>
      </w:sdt>
    </w:p>
    <w:p w14:paraId="3063749A" w14:textId="77777777" w:rsidR="00C911FA" w:rsidRDefault="00C911FA" w:rsidP="00C911FA"/>
    <w:p w14:paraId="727CF2B0" w14:textId="77777777" w:rsidR="00C911FA" w:rsidRDefault="00C911FA" w:rsidP="00C911FA"/>
    <w:p w14:paraId="3E77335D" w14:textId="77777777" w:rsidR="00C911FA" w:rsidRPr="0092418B" w:rsidRDefault="00C911FA" w:rsidP="00C911FA">
      <w:pPr>
        <w:pStyle w:val="Heading4"/>
      </w:pPr>
      <w:r w:rsidRPr="0092418B">
        <w:lastRenderedPageBreak/>
        <w:t>2.1.2 Approach</w:t>
      </w:r>
    </w:p>
    <w:p w14:paraId="7DFA4023" w14:textId="5EC0FD05" w:rsidR="00C911FA" w:rsidRDefault="00C911FA" w:rsidP="00C911FA">
      <w:r>
        <w:t xml:space="preserve">A deductive approach concentrates on the validity of a known topic, whereas the inductive approach tests the development of new theories. An abductive approach begins with ‘puzzling’ or ‘surprising’ facts and the research is focused on the interpretation of the findings. In this project, research will be carried out on known theories and products to identify if they will be fit for use within the project. As a result, an inductive approach will be taken. </w:t>
      </w:r>
      <w:sdt>
        <w:sdtPr>
          <w:id w:val="1337116505"/>
          <w:citation/>
        </w:sdtPr>
        <w:sdtContent>
          <w:r>
            <w:fldChar w:fldCharType="begin"/>
          </w:r>
          <w:r>
            <w:instrText xml:space="preserve"> CITATION Joh18 \l 2057 </w:instrText>
          </w:r>
          <w:r>
            <w:fldChar w:fldCharType="separate"/>
          </w:r>
          <w:r w:rsidR="00580843">
            <w:rPr>
              <w:noProof/>
            </w:rPr>
            <w:t>[12]</w:t>
          </w:r>
          <w:r>
            <w:fldChar w:fldCharType="end"/>
          </w:r>
        </w:sdtContent>
      </w:sdt>
      <w:r>
        <w:t xml:space="preserve"> </w:t>
      </w:r>
      <w:sdt>
        <w:sdtPr>
          <w:id w:val="-2085671295"/>
          <w:citation/>
        </w:sdtPr>
        <w:sdtContent>
          <w:r>
            <w:fldChar w:fldCharType="begin"/>
          </w:r>
          <w:r>
            <w:instrText xml:space="preserve"> CITATION Bry15 \l 2057 </w:instrText>
          </w:r>
          <w:r>
            <w:fldChar w:fldCharType="separate"/>
          </w:r>
          <w:r w:rsidR="00580843">
            <w:rPr>
              <w:noProof/>
            </w:rPr>
            <w:t>[13]</w:t>
          </w:r>
          <w:r>
            <w:fldChar w:fldCharType="end"/>
          </w:r>
        </w:sdtContent>
      </w:sdt>
      <w:r>
        <w:t xml:space="preserve"> </w:t>
      </w:r>
    </w:p>
    <w:p w14:paraId="047B7841" w14:textId="77777777" w:rsidR="00C911FA" w:rsidRDefault="00C911FA" w:rsidP="00C911FA"/>
    <w:p w14:paraId="0FC0FAB5" w14:textId="77777777" w:rsidR="00C911FA" w:rsidRPr="00A05CFB" w:rsidRDefault="00C911FA" w:rsidP="00C911FA">
      <w:pPr>
        <w:pStyle w:val="Heading4"/>
      </w:pPr>
      <w:r>
        <w:t>2.1.3 Methodological Choice</w:t>
      </w:r>
    </w:p>
    <w:p w14:paraId="795EA1DB" w14:textId="77777777" w:rsidR="00C911FA" w:rsidRDefault="00C911FA" w:rsidP="00C911FA">
      <w:r>
        <w:t>Table 1 will outline the various methodological choices.</w:t>
      </w:r>
    </w:p>
    <w:p w14:paraId="3E743FED" w14:textId="77777777" w:rsidR="00C911FA" w:rsidRDefault="00C911FA" w:rsidP="00C911FA"/>
    <w:tbl>
      <w:tblPr>
        <w:tblStyle w:val="TableGrid"/>
        <w:tblW w:w="0" w:type="auto"/>
        <w:tblLook w:val="04A0" w:firstRow="1" w:lastRow="0" w:firstColumn="1" w:lastColumn="0" w:noHBand="0" w:noVBand="1"/>
      </w:tblPr>
      <w:tblGrid>
        <w:gridCol w:w="2689"/>
        <w:gridCol w:w="6321"/>
      </w:tblGrid>
      <w:tr w:rsidR="00C911FA" w14:paraId="5BF47F26" w14:textId="77777777" w:rsidTr="007E21DF">
        <w:trPr>
          <w:trHeight w:val="543"/>
        </w:trPr>
        <w:tc>
          <w:tcPr>
            <w:tcW w:w="2689" w:type="dxa"/>
          </w:tcPr>
          <w:p w14:paraId="0CC53A32" w14:textId="77777777" w:rsidR="00C911FA" w:rsidRDefault="00C911FA" w:rsidP="007E21DF">
            <w:r>
              <w:t>Name</w:t>
            </w:r>
          </w:p>
        </w:tc>
        <w:tc>
          <w:tcPr>
            <w:tcW w:w="6321" w:type="dxa"/>
          </w:tcPr>
          <w:p w14:paraId="05565481" w14:textId="77777777" w:rsidR="00C911FA" w:rsidRDefault="00C911FA" w:rsidP="007E21DF">
            <w:r>
              <w:t>Description</w:t>
            </w:r>
          </w:p>
        </w:tc>
      </w:tr>
      <w:tr w:rsidR="00C911FA" w14:paraId="2AD5CD9D" w14:textId="77777777" w:rsidTr="007E21DF">
        <w:tc>
          <w:tcPr>
            <w:tcW w:w="2689" w:type="dxa"/>
          </w:tcPr>
          <w:p w14:paraId="4DBECE0A" w14:textId="77777777" w:rsidR="00C911FA" w:rsidRDefault="00C911FA" w:rsidP="007E21DF">
            <w:r>
              <w:t>Mono method</w:t>
            </w:r>
          </w:p>
        </w:tc>
        <w:tc>
          <w:tcPr>
            <w:tcW w:w="6321" w:type="dxa"/>
          </w:tcPr>
          <w:p w14:paraId="2BF32B6D" w14:textId="77777777" w:rsidR="00C911FA" w:rsidRDefault="00C911FA" w:rsidP="007E21DF">
            <w:r>
              <w:t>Only one type of research approach used.</w:t>
            </w:r>
          </w:p>
        </w:tc>
      </w:tr>
      <w:tr w:rsidR="00C911FA" w14:paraId="77AA518E" w14:textId="77777777" w:rsidTr="007E21DF">
        <w:tc>
          <w:tcPr>
            <w:tcW w:w="2689" w:type="dxa"/>
          </w:tcPr>
          <w:p w14:paraId="673DD1C8" w14:textId="77777777" w:rsidR="00C911FA" w:rsidRDefault="00C911FA" w:rsidP="007E21DF">
            <w:r>
              <w:t>Mixed method</w:t>
            </w:r>
          </w:p>
        </w:tc>
        <w:tc>
          <w:tcPr>
            <w:tcW w:w="6321" w:type="dxa"/>
          </w:tcPr>
          <w:p w14:paraId="49A5C604" w14:textId="77777777" w:rsidR="00C911FA" w:rsidRDefault="00C911FA" w:rsidP="007E21DF">
            <w:r>
              <w:t>Refers to two or more methods of research (qualitive and quantitative).</w:t>
            </w:r>
          </w:p>
        </w:tc>
      </w:tr>
      <w:tr w:rsidR="00C911FA" w14:paraId="48BAEF7C" w14:textId="77777777" w:rsidTr="007E21DF">
        <w:tc>
          <w:tcPr>
            <w:tcW w:w="2689" w:type="dxa"/>
          </w:tcPr>
          <w:p w14:paraId="5C07A713" w14:textId="77777777" w:rsidR="00C911FA" w:rsidRDefault="00C911FA" w:rsidP="007E21DF">
            <w:r>
              <w:t>Multi method</w:t>
            </w:r>
          </w:p>
        </w:tc>
        <w:tc>
          <w:tcPr>
            <w:tcW w:w="6321" w:type="dxa"/>
          </w:tcPr>
          <w:p w14:paraId="2CA172B9" w14:textId="77777777" w:rsidR="00C911FA" w:rsidRDefault="00C911FA" w:rsidP="007E21DF">
            <w:r>
              <w:t>Uses either two qualitive or two quantitative methods.</w:t>
            </w:r>
          </w:p>
        </w:tc>
      </w:tr>
    </w:tbl>
    <w:p w14:paraId="46823E70" w14:textId="77777777" w:rsidR="00C911FA" w:rsidRDefault="00C911FA" w:rsidP="00C911FA">
      <w:r>
        <w:t>Table 1.</w:t>
      </w:r>
    </w:p>
    <w:p w14:paraId="0DA23917" w14:textId="77777777" w:rsidR="00C911FA" w:rsidRDefault="00C911FA" w:rsidP="00C911FA"/>
    <w:p w14:paraId="2374D823" w14:textId="1605BA97" w:rsidR="00C911FA" w:rsidRDefault="00C911FA" w:rsidP="00C911FA">
      <w:r>
        <w:t xml:space="preserve">The mono-method will be used in this project as there will only be one type of methods used. </w:t>
      </w:r>
      <w:sdt>
        <w:sdtPr>
          <w:id w:val="-532342101"/>
          <w:citation/>
        </w:sdtPr>
        <w:sdtContent>
          <w:r>
            <w:fldChar w:fldCharType="begin"/>
          </w:r>
          <w:r>
            <w:instrText xml:space="preserve"> CITATION DrH3 \l 2057 </w:instrText>
          </w:r>
          <w:r>
            <w:fldChar w:fldCharType="separate"/>
          </w:r>
          <w:r w:rsidR="00580843">
            <w:rPr>
              <w:noProof/>
            </w:rPr>
            <w:t>[11]</w:t>
          </w:r>
          <w:r>
            <w:fldChar w:fldCharType="end"/>
          </w:r>
        </w:sdtContent>
      </w:sdt>
    </w:p>
    <w:p w14:paraId="549473B5" w14:textId="77777777" w:rsidR="00C911FA" w:rsidRDefault="00C911FA" w:rsidP="00C911FA"/>
    <w:p w14:paraId="5E27BB0C" w14:textId="77777777" w:rsidR="00C911FA" w:rsidRPr="008E31AF" w:rsidRDefault="00C911FA" w:rsidP="00C911FA">
      <w:pPr>
        <w:pStyle w:val="Heading4"/>
      </w:pPr>
      <w:r>
        <w:t>2.1.4 Strategy</w:t>
      </w:r>
    </w:p>
    <w:p w14:paraId="353FA276" w14:textId="77777777" w:rsidR="00C911FA" w:rsidRDefault="00C911FA" w:rsidP="00C911FA">
      <w:r>
        <w:t>There are multiple different types of research strategies to acquire data such as: -</w:t>
      </w:r>
    </w:p>
    <w:p w14:paraId="6548604E" w14:textId="77777777" w:rsidR="00C911FA" w:rsidRDefault="00C911FA" w:rsidP="00C911FA">
      <w:pPr>
        <w:pStyle w:val="ListParagraph"/>
        <w:numPr>
          <w:ilvl w:val="0"/>
          <w:numId w:val="29"/>
        </w:numPr>
      </w:pPr>
      <w:r>
        <w:t>Experiment</w:t>
      </w:r>
    </w:p>
    <w:p w14:paraId="24A38F91" w14:textId="77777777" w:rsidR="00C911FA" w:rsidRDefault="00C911FA" w:rsidP="00C911FA">
      <w:pPr>
        <w:pStyle w:val="ListParagraph"/>
        <w:numPr>
          <w:ilvl w:val="0"/>
          <w:numId w:val="29"/>
        </w:numPr>
      </w:pPr>
      <w:r>
        <w:t>Survey</w:t>
      </w:r>
    </w:p>
    <w:p w14:paraId="31C7717D" w14:textId="77777777" w:rsidR="00C911FA" w:rsidRDefault="00C911FA" w:rsidP="00C911FA">
      <w:pPr>
        <w:pStyle w:val="ListParagraph"/>
        <w:numPr>
          <w:ilvl w:val="0"/>
          <w:numId w:val="29"/>
        </w:numPr>
      </w:pPr>
      <w:r>
        <w:t>Archival research</w:t>
      </w:r>
    </w:p>
    <w:p w14:paraId="4B598AA5" w14:textId="77777777" w:rsidR="00C911FA" w:rsidRDefault="00C911FA" w:rsidP="00C911FA">
      <w:pPr>
        <w:pStyle w:val="ListParagraph"/>
        <w:numPr>
          <w:ilvl w:val="0"/>
          <w:numId w:val="29"/>
        </w:numPr>
      </w:pPr>
      <w:r>
        <w:t>Case study</w:t>
      </w:r>
    </w:p>
    <w:p w14:paraId="4528CBA9" w14:textId="77777777" w:rsidR="00C911FA" w:rsidRDefault="00C911FA" w:rsidP="00C911FA">
      <w:pPr>
        <w:pStyle w:val="ListParagraph"/>
        <w:numPr>
          <w:ilvl w:val="0"/>
          <w:numId w:val="29"/>
        </w:numPr>
      </w:pPr>
      <w:r>
        <w:t>Ethnography</w:t>
      </w:r>
    </w:p>
    <w:p w14:paraId="4919E591" w14:textId="77777777" w:rsidR="00C911FA" w:rsidRDefault="00C911FA" w:rsidP="00C911FA">
      <w:pPr>
        <w:pStyle w:val="ListParagraph"/>
        <w:numPr>
          <w:ilvl w:val="0"/>
          <w:numId w:val="29"/>
        </w:numPr>
      </w:pPr>
      <w:r>
        <w:t>Action research</w:t>
      </w:r>
    </w:p>
    <w:p w14:paraId="0188B6FC" w14:textId="77777777" w:rsidR="00C911FA" w:rsidRDefault="00C911FA" w:rsidP="00C911FA">
      <w:pPr>
        <w:pStyle w:val="ListParagraph"/>
        <w:numPr>
          <w:ilvl w:val="0"/>
          <w:numId w:val="29"/>
        </w:numPr>
      </w:pPr>
      <w:r>
        <w:t>Grounded theory</w:t>
      </w:r>
    </w:p>
    <w:p w14:paraId="74E083B6" w14:textId="77777777" w:rsidR="00C911FA" w:rsidRDefault="00C911FA" w:rsidP="00C911FA">
      <w:pPr>
        <w:pStyle w:val="ListParagraph"/>
        <w:numPr>
          <w:ilvl w:val="0"/>
          <w:numId w:val="29"/>
        </w:numPr>
      </w:pPr>
      <w:r>
        <w:t>Narrative theory</w:t>
      </w:r>
    </w:p>
    <w:p w14:paraId="6429D6BA" w14:textId="77777777" w:rsidR="00C911FA" w:rsidRDefault="00C911FA" w:rsidP="00C911FA"/>
    <w:p w14:paraId="341F7B75" w14:textId="4EA4EF1C" w:rsidR="00C911FA" w:rsidRDefault="00C911FA" w:rsidP="00C911FA">
      <w:r>
        <w:t xml:space="preserve">Experimental research will be carried out in this project to identify if a PLC device can be used as a motorhome driving assist system and an internal living control. </w:t>
      </w:r>
      <w:sdt>
        <w:sdtPr>
          <w:id w:val="1618796090"/>
          <w:citation/>
        </w:sdtPr>
        <w:sdtContent>
          <w:r>
            <w:fldChar w:fldCharType="begin"/>
          </w:r>
          <w:r>
            <w:instrText xml:space="preserve"> CITATION Joh18 \l 2057 </w:instrText>
          </w:r>
          <w:r>
            <w:fldChar w:fldCharType="separate"/>
          </w:r>
          <w:r w:rsidR="00580843">
            <w:rPr>
              <w:noProof/>
            </w:rPr>
            <w:t>[12]</w:t>
          </w:r>
          <w:r>
            <w:fldChar w:fldCharType="end"/>
          </w:r>
        </w:sdtContent>
      </w:sdt>
    </w:p>
    <w:p w14:paraId="36D001D5" w14:textId="77777777" w:rsidR="00C911FA" w:rsidRDefault="00C911FA" w:rsidP="00C911FA"/>
    <w:p w14:paraId="64E32969" w14:textId="77777777" w:rsidR="00C911FA" w:rsidRDefault="00C911FA" w:rsidP="00C911FA">
      <w:pPr>
        <w:pStyle w:val="Heading4"/>
      </w:pPr>
      <w:r>
        <w:t>2.1.5 Time Horizons</w:t>
      </w:r>
    </w:p>
    <w:p w14:paraId="79B88399" w14:textId="35C99284" w:rsidR="00C911FA" w:rsidRPr="001F2A15" w:rsidRDefault="00C911FA" w:rsidP="00C911FA">
      <w:r>
        <w:t xml:space="preserve">Longitudinal studies are often repeated over an extended period whereas cross-sectional studies are limited to specific time frame. Due to the restricted university term dates, a cross sectional time horizon will be set which will be until the end of the term. </w:t>
      </w:r>
      <w:sdt>
        <w:sdtPr>
          <w:id w:val="730893961"/>
          <w:citation/>
        </w:sdtPr>
        <w:sdtContent>
          <w:r>
            <w:fldChar w:fldCharType="begin"/>
          </w:r>
          <w:r>
            <w:instrText xml:space="preserve"> CITATION DrH3 \l 2057 </w:instrText>
          </w:r>
          <w:r>
            <w:fldChar w:fldCharType="separate"/>
          </w:r>
          <w:r w:rsidR="00580843">
            <w:rPr>
              <w:noProof/>
            </w:rPr>
            <w:t>[11]</w:t>
          </w:r>
          <w:r>
            <w:fldChar w:fldCharType="end"/>
          </w:r>
        </w:sdtContent>
      </w:sdt>
    </w:p>
    <w:p w14:paraId="369D7859" w14:textId="77777777" w:rsidR="00C911FA" w:rsidRDefault="00C911FA" w:rsidP="00C911FA"/>
    <w:p w14:paraId="521EBA3C" w14:textId="77777777" w:rsidR="00C911FA" w:rsidRDefault="00C911FA" w:rsidP="00C911FA">
      <w:pPr>
        <w:pStyle w:val="Heading4"/>
      </w:pPr>
      <w:r>
        <w:lastRenderedPageBreak/>
        <w:t>2.1.6 Data Collecting and Analysis</w:t>
      </w:r>
    </w:p>
    <w:p w14:paraId="7FDB69B5" w14:textId="77777777" w:rsidR="00C911FA" w:rsidRDefault="00C911FA" w:rsidP="00C911FA">
      <w:r>
        <w:t>The use of both primary and secondary methods of data collection will be used in this project. Primary data is data collected first-hand whereas secondary data is collected by a third party.</w:t>
      </w:r>
    </w:p>
    <w:p w14:paraId="1F7343C2" w14:textId="77777777" w:rsidR="00C911FA" w:rsidRDefault="00C911FA" w:rsidP="00C911FA"/>
    <w:p w14:paraId="23FB3ED2" w14:textId="40EA226A" w:rsidR="00C911FA" w:rsidRPr="001F2A15" w:rsidRDefault="00C911FA" w:rsidP="00C911FA">
      <w:r>
        <w:t xml:space="preserve">In this project, secondary data has been collected by the large automotive companies who invented technologies such as parking and blind spot assist systems. This project will be implementing these techniques to obtain a final product. Primary data however will be used in the form of testing and analysing the various sensors to see if they will be fit for purpose. </w:t>
      </w:r>
      <w:sdt>
        <w:sdtPr>
          <w:id w:val="-1766534876"/>
          <w:citation/>
        </w:sdtPr>
        <w:sdtContent>
          <w:r>
            <w:fldChar w:fldCharType="begin"/>
          </w:r>
          <w:r>
            <w:instrText xml:space="preserve"> CITATION DrH3 \l 2057 </w:instrText>
          </w:r>
          <w:r>
            <w:fldChar w:fldCharType="separate"/>
          </w:r>
          <w:r w:rsidR="00580843">
            <w:rPr>
              <w:noProof/>
            </w:rPr>
            <w:t>[11]</w:t>
          </w:r>
          <w:r>
            <w:fldChar w:fldCharType="end"/>
          </w:r>
        </w:sdtContent>
      </w:sdt>
    </w:p>
    <w:p w14:paraId="78A5D3DB" w14:textId="77777777" w:rsidR="00C911FA" w:rsidRDefault="00C911FA" w:rsidP="00C911FA"/>
    <w:p w14:paraId="0CBD6309" w14:textId="77777777" w:rsidR="00C911FA" w:rsidRDefault="00C911FA" w:rsidP="00C911FA">
      <w:pPr>
        <w:pStyle w:val="Heading2"/>
      </w:pPr>
      <w:bookmarkStart w:id="14" w:name="_Toc69999586"/>
      <w:r>
        <w:t>2.2 Project Build Plan</w:t>
      </w:r>
      <w:bookmarkEnd w:id="14"/>
    </w:p>
    <w:p w14:paraId="588D0817" w14:textId="3595C05E" w:rsidR="00C911FA" w:rsidRDefault="00C911FA" w:rsidP="00C911FA">
      <w:r>
        <w:t xml:space="preserve">A prototype build will be created to address the issues stated in </w:t>
      </w:r>
      <w:r w:rsidR="00E523B3">
        <w:t>Chapter</w:t>
      </w:r>
      <w:r>
        <w:t xml:space="preserve"> 1.3. The purpose of the current prototype is to identify if a Siemens PLC can be used to perform the tasks outlined in </w:t>
      </w:r>
      <w:r w:rsidR="00E523B3">
        <w:t>Chapter</w:t>
      </w:r>
      <w:r>
        <w:t xml:space="preserve"> 1.4. TIA V16 is the current software for siemens PLC’s which will be used in this project.</w:t>
      </w:r>
    </w:p>
    <w:p w14:paraId="357C408F" w14:textId="77777777" w:rsidR="00C911FA" w:rsidRDefault="00C911FA" w:rsidP="00C911FA"/>
    <w:p w14:paraId="7AC57E7E" w14:textId="77777777" w:rsidR="00C911FA" w:rsidRDefault="00C911FA" w:rsidP="00C911FA">
      <w:r>
        <w:t>The current prototype will be designed to operate within a controlled environment to effectively test and analyse the system. Therefore, the current prototype will not be designed to operate outdoors and/or on any vehicles at this current stage of development. Additionally, the current prototype will be powered by 230V mains however, future developments will include battery compatibility to the system will be functional off the grid.</w:t>
      </w:r>
    </w:p>
    <w:p w14:paraId="0592B218" w14:textId="77777777" w:rsidR="00C911FA" w:rsidRPr="00D0481F" w:rsidRDefault="00C911FA" w:rsidP="00C911FA"/>
    <w:p w14:paraId="67C7022E" w14:textId="77777777" w:rsidR="00C911FA" w:rsidRDefault="00C911FA" w:rsidP="00C911FA">
      <w:r>
        <w:t>In the early development stages, a decision had to be made on the size of the prototype build unit. Two options were considered, the first option was a larger unit with the sensors and LED indication lights attached to the unit. The second option was a much smaller unit with trailing sensors and LEDs attaching to a bumper-shaped object for better testing abilities. Table 2 outlines the key points of both options.</w:t>
      </w:r>
    </w:p>
    <w:p w14:paraId="58AB9925" w14:textId="77777777" w:rsidR="00C911FA" w:rsidRDefault="00C911FA" w:rsidP="00C911FA"/>
    <w:tbl>
      <w:tblPr>
        <w:tblStyle w:val="TableGrid"/>
        <w:tblW w:w="9010" w:type="dxa"/>
        <w:tblLook w:val="04A0" w:firstRow="1" w:lastRow="0" w:firstColumn="1" w:lastColumn="0" w:noHBand="0" w:noVBand="1"/>
      </w:tblPr>
      <w:tblGrid>
        <w:gridCol w:w="1672"/>
        <w:gridCol w:w="3710"/>
        <w:gridCol w:w="3628"/>
      </w:tblGrid>
      <w:tr w:rsidR="00C911FA" w14:paraId="55406A53" w14:textId="77777777" w:rsidTr="007E21DF">
        <w:trPr>
          <w:trHeight w:val="482"/>
        </w:trPr>
        <w:tc>
          <w:tcPr>
            <w:tcW w:w="1672" w:type="dxa"/>
            <w:shd w:val="clear" w:color="auto" w:fill="D5DCE4"/>
          </w:tcPr>
          <w:p w14:paraId="4A1EF2A3" w14:textId="77777777" w:rsidR="00C911FA" w:rsidRPr="00437B22" w:rsidRDefault="00C911FA" w:rsidP="007E21DF"/>
        </w:tc>
        <w:tc>
          <w:tcPr>
            <w:tcW w:w="3710" w:type="dxa"/>
            <w:shd w:val="clear" w:color="auto" w:fill="0FF6DA"/>
          </w:tcPr>
          <w:p w14:paraId="204F3B06" w14:textId="77777777" w:rsidR="00C911FA" w:rsidRPr="00437B22" w:rsidRDefault="00C911FA" w:rsidP="007E21DF">
            <w:r w:rsidRPr="00437B22">
              <w:t>Larger Unit</w:t>
            </w:r>
          </w:p>
        </w:tc>
        <w:tc>
          <w:tcPr>
            <w:tcW w:w="3628" w:type="dxa"/>
            <w:shd w:val="clear" w:color="auto" w:fill="D5DCE4"/>
          </w:tcPr>
          <w:p w14:paraId="1A98068F" w14:textId="77777777" w:rsidR="00C911FA" w:rsidRPr="00437B22" w:rsidRDefault="00C911FA" w:rsidP="007E21DF">
            <w:r w:rsidRPr="00437B22">
              <w:t>Smaller Unit</w:t>
            </w:r>
          </w:p>
        </w:tc>
      </w:tr>
      <w:tr w:rsidR="00C911FA" w14:paraId="7BC1A785" w14:textId="77777777" w:rsidTr="007E21DF">
        <w:tc>
          <w:tcPr>
            <w:tcW w:w="1672" w:type="dxa"/>
            <w:shd w:val="clear" w:color="auto" w:fill="D5DCE4"/>
          </w:tcPr>
          <w:p w14:paraId="233BCBD8" w14:textId="77777777" w:rsidR="00C911FA" w:rsidRDefault="00C911FA" w:rsidP="007E21DF">
            <w:r>
              <w:t>Transportation</w:t>
            </w:r>
          </w:p>
        </w:tc>
        <w:tc>
          <w:tcPr>
            <w:tcW w:w="3710" w:type="dxa"/>
            <w:shd w:val="clear" w:color="auto" w:fill="0FF6DA"/>
          </w:tcPr>
          <w:p w14:paraId="4807E134" w14:textId="77777777" w:rsidR="00C911FA" w:rsidRDefault="00C911FA" w:rsidP="007E21DF">
            <w:pPr>
              <w:pStyle w:val="ListParagraph"/>
              <w:numPr>
                <w:ilvl w:val="0"/>
                <w:numId w:val="26"/>
              </w:numPr>
            </w:pPr>
            <w:r>
              <w:t>More difficult to move– requires more space.</w:t>
            </w:r>
          </w:p>
          <w:p w14:paraId="71576985" w14:textId="77777777" w:rsidR="00C911FA" w:rsidRDefault="00C911FA" w:rsidP="007E21DF">
            <w:pPr>
              <w:pStyle w:val="ListParagraph"/>
              <w:numPr>
                <w:ilvl w:val="0"/>
                <w:numId w:val="26"/>
              </w:numPr>
            </w:pPr>
            <w:r>
              <w:t>More material - heavier.</w:t>
            </w:r>
          </w:p>
          <w:p w14:paraId="41780728" w14:textId="77777777" w:rsidR="00C911FA" w:rsidRDefault="00C911FA" w:rsidP="007E21DF">
            <w:pPr>
              <w:pStyle w:val="ListParagraph"/>
              <w:numPr>
                <w:ilvl w:val="0"/>
                <w:numId w:val="26"/>
              </w:numPr>
            </w:pPr>
            <w:r>
              <w:t xml:space="preserve">Safer </w:t>
            </w:r>
          </w:p>
        </w:tc>
        <w:tc>
          <w:tcPr>
            <w:tcW w:w="3628" w:type="dxa"/>
          </w:tcPr>
          <w:p w14:paraId="34B75C7A" w14:textId="77777777" w:rsidR="00C911FA" w:rsidRDefault="00C911FA" w:rsidP="007E21DF">
            <w:pPr>
              <w:pStyle w:val="ListParagraph"/>
              <w:numPr>
                <w:ilvl w:val="0"/>
                <w:numId w:val="26"/>
              </w:numPr>
            </w:pPr>
            <w:r>
              <w:t>Easier to move due to smaller size &amp; lighter – less material.</w:t>
            </w:r>
          </w:p>
          <w:p w14:paraId="79639114" w14:textId="77777777" w:rsidR="00C911FA" w:rsidRDefault="00C911FA" w:rsidP="007E21DF">
            <w:pPr>
              <w:pStyle w:val="ListParagraph"/>
              <w:numPr>
                <w:ilvl w:val="0"/>
                <w:numId w:val="26"/>
              </w:numPr>
            </w:pPr>
            <w:r>
              <w:t>If a bumper shaped object is used – could end up being large and bulky.</w:t>
            </w:r>
          </w:p>
        </w:tc>
      </w:tr>
      <w:tr w:rsidR="00C911FA" w14:paraId="5CF19868" w14:textId="77777777" w:rsidTr="007E21DF">
        <w:tc>
          <w:tcPr>
            <w:tcW w:w="1672" w:type="dxa"/>
            <w:shd w:val="clear" w:color="auto" w:fill="D5DCE4"/>
          </w:tcPr>
          <w:p w14:paraId="4F4491E0" w14:textId="77777777" w:rsidR="00C911FA" w:rsidRDefault="00C911FA" w:rsidP="007E21DF">
            <w:r>
              <w:t>Appearances</w:t>
            </w:r>
          </w:p>
        </w:tc>
        <w:tc>
          <w:tcPr>
            <w:tcW w:w="3710" w:type="dxa"/>
            <w:shd w:val="clear" w:color="auto" w:fill="0FF6DA"/>
          </w:tcPr>
          <w:p w14:paraId="149D2242" w14:textId="77777777" w:rsidR="00C911FA" w:rsidRDefault="00C911FA" w:rsidP="007E21DF">
            <w:pPr>
              <w:pStyle w:val="ListParagraph"/>
              <w:numPr>
                <w:ilvl w:val="0"/>
                <w:numId w:val="27"/>
              </w:numPr>
            </w:pPr>
            <w:r>
              <w:t>Would look more appealing – no disjointed leads on show.</w:t>
            </w:r>
          </w:p>
        </w:tc>
        <w:tc>
          <w:tcPr>
            <w:tcW w:w="3628" w:type="dxa"/>
          </w:tcPr>
          <w:p w14:paraId="6B37F652" w14:textId="77777777" w:rsidR="00C911FA" w:rsidRDefault="00C911FA" w:rsidP="007E21DF">
            <w:pPr>
              <w:pStyle w:val="ListParagraph"/>
              <w:numPr>
                <w:ilvl w:val="0"/>
                <w:numId w:val="26"/>
              </w:numPr>
            </w:pPr>
            <w:r>
              <w:t>Trailing leads may spoil appearance.</w:t>
            </w:r>
          </w:p>
        </w:tc>
      </w:tr>
      <w:tr w:rsidR="00C911FA" w14:paraId="2B92FA98" w14:textId="77777777" w:rsidTr="007E21DF">
        <w:tc>
          <w:tcPr>
            <w:tcW w:w="1672" w:type="dxa"/>
            <w:shd w:val="clear" w:color="auto" w:fill="D5DCE4"/>
          </w:tcPr>
          <w:p w14:paraId="3B70A7EC" w14:textId="77777777" w:rsidR="00C911FA" w:rsidRDefault="00C911FA" w:rsidP="007E21DF">
            <w:r>
              <w:t>Cost</w:t>
            </w:r>
          </w:p>
        </w:tc>
        <w:tc>
          <w:tcPr>
            <w:tcW w:w="3710" w:type="dxa"/>
            <w:shd w:val="clear" w:color="auto" w:fill="0FF6DA"/>
          </w:tcPr>
          <w:p w14:paraId="6BE6CFEA" w14:textId="77777777" w:rsidR="00C911FA" w:rsidRDefault="00C911FA" w:rsidP="007E21DF">
            <w:pPr>
              <w:pStyle w:val="ListParagraph"/>
              <w:numPr>
                <w:ilvl w:val="0"/>
                <w:numId w:val="26"/>
              </w:numPr>
            </w:pPr>
            <w:r>
              <w:t>Larger unit would be more expensive but would require less cabling/leads.</w:t>
            </w:r>
          </w:p>
        </w:tc>
        <w:tc>
          <w:tcPr>
            <w:tcW w:w="3628" w:type="dxa"/>
          </w:tcPr>
          <w:p w14:paraId="10C33348" w14:textId="77777777" w:rsidR="00C911FA" w:rsidRDefault="00C911FA" w:rsidP="007E21DF">
            <w:pPr>
              <w:pStyle w:val="ListParagraph"/>
              <w:numPr>
                <w:ilvl w:val="0"/>
                <w:numId w:val="26"/>
              </w:numPr>
            </w:pPr>
            <w:r>
              <w:t>Cheaper but would require more cabling/leads.</w:t>
            </w:r>
          </w:p>
        </w:tc>
      </w:tr>
      <w:tr w:rsidR="00C911FA" w14:paraId="774789A8" w14:textId="77777777" w:rsidTr="007E21DF">
        <w:tc>
          <w:tcPr>
            <w:tcW w:w="1672" w:type="dxa"/>
            <w:shd w:val="clear" w:color="auto" w:fill="D5DCE4"/>
          </w:tcPr>
          <w:p w14:paraId="40A45DDA" w14:textId="77777777" w:rsidR="00C911FA" w:rsidRDefault="00C911FA" w:rsidP="007E21DF">
            <w:r>
              <w:t>Protection</w:t>
            </w:r>
          </w:p>
        </w:tc>
        <w:tc>
          <w:tcPr>
            <w:tcW w:w="3710" w:type="dxa"/>
            <w:shd w:val="clear" w:color="auto" w:fill="0FF6DA"/>
          </w:tcPr>
          <w:p w14:paraId="7CB15CB8" w14:textId="77777777" w:rsidR="00C911FA" w:rsidRDefault="00C911FA" w:rsidP="007E21DF">
            <w:pPr>
              <w:pStyle w:val="ListParagraph"/>
              <w:numPr>
                <w:ilvl w:val="0"/>
                <w:numId w:val="26"/>
              </w:numPr>
            </w:pPr>
            <w:r>
              <w:t xml:space="preserve">A single unit would have better protection for the components </w:t>
            </w:r>
          </w:p>
        </w:tc>
        <w:tc>
          <w:tcPr>
            <w:tcW w:w="3628" w:type="dxa"/>
            <w:shd w:val="clear" w:color="auto" w:fill="FF0000"/>
          </w:tcPr>
          <w:p w14:paraId="3B3EE798" w14:textId="77777777" w:rsidR="00C911FA" w:rsidRDefault="00C911FA" w:rsidP="007E21DF">
            <w:pPr>
              <w:pStyle w:val="ListParagraph"/>
              <w:numPr>
                <w:ilvl w:val="0"/>
                <w:numId w:val="26"/>
              </w:numPr>
            </w:pPr>
            <w:r w:rsidRPr="00437B22">
              <w:t>Trailing leads could be damaged in transit.</w:t>
            </w:r>
          </w:p>
        </w:tc>
      </w:tr>
    </w:tbl>
    <w:p w14:paraId="0E78F143" w14:textId="77777777" w:rsidR="00C911FA" w:rsidRDefault="00C911FA" w:rsidP="00C911FA">
      <w:r>
        <w:t>Table 2.</w:t>
      </w:r>
    </w:p>
    <w:p w14:paraId="50CC5B4D" w14:textId="77777777" w:rsidR="00C911FA" w:rsidRDefault="00C911FA" w:rsidP="00C911FA">
      <w:pPr>
        <w:pStyle w:val="Heading2"/>
      </w:pPr>
      <w:bookmarkStart w:id="15" w:name="_Toc69999587"/>
      <w:r>
        <w:lastRenderedPageBreak/>
        <w:t>2.2.1 Method for Parking and Blind Spot Assist</w:t>
      </w:r>
      <w:bookmarkEnd w:id="15"/>
    </w:p>
    <w:p w14:paraId="4AD76925" w14:textId="77777777" w:rsidR="00C911FA" w:rsidRDefault="00C911FA" w:rsidP="00C911FA">
      <w:r>
        <w:t xml:space="preserve">Sensors will be attached to a test unit which will be connected </w:t>
      </w:r>
      <w:r w:rsidRPr="006D1D14">
        <w:t>to the PLC</w:t>
      </w:r>
      <w:r>
        <w:t>,</w:t>
      </w:r>
      <w:r w:rsidRPr="006D1D14">
        <w:t xml:space="preserve"> powered by 24</w:t>
      </w:r>
      <w:r>
        <w:t>0</w:t>
      </w:r>
      <w:r w:rsidRPr="006D1D14">
        <w:t xml:space="preserve">V (mains). </w:t>
      </w:r>
      <w:r>
        <w:t xml:space="preserve">The tester will move objects close to the unit which will activate the sensors. </w:t>
      </w:r>
      <w:r w:rsidRPr="00233DF9">
        <w:t>Figure 4 outlines all four of the sensos attached to a bumper. Figure 5 shows the sensor on the far left activating when an object approaches it.</w:t>
      </w:r>
    </w:p>
    <w:p w14:paraId="44E997EB" w14:textId="77777777" w:rsidR="00C911FA" w:rsidRDefault="00C911FA" w:rsidP="00C911FA">
      <w:r>
        <w:t xml:space="preserve"> </w:t>
      </w:r>
    </w:p>
    <w:p w14:paraId="5075E64A" w14:textId="77777777" w:rsidR="00C911FA" w:rsidRDefault="00C911FA" w:rsidP="00C911FA"/>
    <w:p w14:paraId="56108F81" w14:textId="77777777" w:rsidR="00C911FA" w:rsidRDefault="00C911FA" w:rsidP="00C911FA">
      <w:pPr>
        <w:keepNext/>
        <w:jc w:val="center"/>
      </w:pPr>
      <w:r>
        <w:rPr>
          <w:noProof/>
        </w:rPr>
        <w:drawing>
          <wp:inline distT="0" distB="0" distL="0" distR="0" wp14:anchorId="3323F8E3" wp14:editId="060FF76F">
            <wp:extent cx="2678545" cy="674071"/>
            <wp:effectExtent l="0" t="0" r="1270" b="0"/>
            <wp:docPr id="77" name="Picture 7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Diagram&#10;&#10;Description automatically generated"/>
                    <pic:cNvPicPr/>
                  </pic:nvPicPr>
                  <pic:blipFill>
                    <a:blip r:embed="rId16"/>
                    <a:stretch>
                      <a:fillRect/>
                    </a:stretch>
                  </pic:blipFill>
                  <pic:spPr>
                    <a:xfrm>
                      <a:off x="0" y="0"/>
                      <a:ext cx="2694297" cy="678035"/>
                    </a:xfrm>
                    <a:prstGeom prst="rect">
                      <a:avLst/>
                    </a:prstGeom>
                  </pic:spPr>
                </pic:pic>
              </a:graphicData>
            </a:graphic>
          </wp:inline>
        </w:drawing>
      </w:r>
    </w:p>
    <w:p w14:paraId="545E33E9" w14:textId="43782375" w:rsidR="00C911FA" w:rsidRPr="007F4C2E" w:rsidRDefault="00C911FA" w:rsidP="00C911FA">
      <w:pPr>
        <w:jc w:val="center"/>
      </w:pPr>
      <w:bookmarkStart w:id="16" w:name="_Toc69749404"/>
      <w:r>
        <w:t xml:space="preserve">Figure </w:t>
      </w:r>
      <w:r w:rsidR="00A076C3">
        <w:fldChar w:fldCharType="begin"/>
      </w:r>
      <w:r w:rsidR="00A076C3">
        <w:instrText xml:space="preserve"> SEQ Figure \* ARABIC </w:instrText>
      </w:r>
      <w:r w:rsidR="00A076C3">
        <w:fldChar w:fldCharType="separate"/>
      </w:r>
      <w:r w:rsidR="001C0453">
        <w:rPr>
          <w:noProof/>
        </w:rPr>
        <w:t>4</w:t>
      </w:r>
      <w:r w:rsidR="00A076C3">
        <w:rPr>
          <w:noProof/>
        </w:rPr>
        <w:fldChar w:fldCharType="end"/>
      </w:r>
      <w:r>
        <w:t>.</w:t>
      </w:r>
      <w:bookmarkEnd w:id="16"/>
      <w:r>
        <w:t xml:space="preserve"> </w:t>
      </w:r>
    </w:p>
    <w:p w14:paraId="3CFA48A3" w14:textId="77777777" w:rsidR="00C911FA" w:rsidRDefault="00C911FA" w:rsidP="00C911FA"/>
    <w:p w14:paraId="68C16AA2" w14:textId="77777777" w:rsidR="00C911FA" w:rsidRDefault="00C911FA" w:rsidP="00C911FA"/>
    <w:p w14:paraId="5F24A563" w14:textId="77777777" w:rsidR="00C911FA" w:rsidRDefault="00C911FA" w:rsidP="00C911FA">
      <w:pPr>
        <w:keepNext/>
        <w:jc w:val="center"/>
      </w:pPr>
      <w:r>
        <w:rPr>
          <w:noProof/>
        </w:rPr>
        <w:drawing>
          <wp:inline distT="0" distB="0" distL="0" distR="0" wp14:anchorId="2D93FE12" wp14:editId="2186BA7A">
            <wp:extent cx="2604655" cy="816641"/>
            <wp:effectExtent l="0" t="0" r="0" b="0"/>
            <wp:docPr id="82" name="Picture 82" descr="A picture containing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A picture containing bubble chart&#10;&#10;Description automatically generated"/>
                    <pic:cNvPicPr/>
                  </pic:nvPicPr>
                  <pic:blipFill>
                    <a:blip r:embed="rId17"/>
                    <a:stretch>
                      <a:fillRect/>
                    </a:stretch>
                  </pic:blipFill>
                  <pic:spPr>
                    <a:xfrm>
                      <a:off x="0" y="0"/>
                      <a:ext cx="2638749" cy="827330"/>
                    </a:xfrm>
                    <a:prstGeom prst="rect">
                      <a:avLst/>
                    </a:prstGeom>
                  </pic:spPr>
                </pic:pic>
              </a:graphicData>
            </a:graphic>
          </wp:inline>
        </w:drawing>
      </w:r>
    </w:p>
    <w:p w14:paraId="1BE9AD52" w14:textId="5630C015" w:rsidR="00C911FA" w:rsidRDefault="00C911FA" w:rsidP="00C911FA">
      <w:pPr>
        <w:jc w:val="center"/>
      </w:pPr>
      <w:bookmarkStart w:id="17" w:name="_Toc69749405"/>
      <w:r>
        <w:t xml:space="preserve">Figure </w:t>
      </w:r>
      <w:r w:rsidR="00A076C3">
        <w:fldChar w:fldCharType="begin"/>
      </w:r>
      <w:r w:rsidR="00A076C3">
        <w:instrText xml:space="preserve"> SEQ Figure \* ARABIC </w:instrText>
      </w:r>
      <w:r w:rsidR="00A076C3">
        <w:fldChar w:fldCharType="separate"/>
      </w:r>
      <w:r w:rsidR="001C0453">
        <w:rPr>
          <w:noProof/>
        </w:rPr>
        <w:t>5</w:t>
      </w:r>
      <w:r w:rsidR="00A076C3">
        <w:rPr>
          <w:noProof/>
        </w:rPr>
        <w:fldChar w:fldCharType="end"/>
      </w:r>
      <w:r>
        <w:t>.</w:t>
      </w:r>
      <w:bookmarkEnd w:id="17"/>
    </w:p>
    <w:p w14:paraId="6EAADAE8" w14:textId="77777777" w:rsidR="00C911FA" w:rsidRDefault="00C911FA" w:rsidP="00C911FA"/>
    <w:p w14:paraId="2B9CF85C" w14:textId="2F5A2CA2" w:rsidR="00C911FA" w:rsidRDefault="00C911FA" w:rsidP="00C911FA">
      <w:pPr>
        <w:rPr>
          <w:rFonts w:ascii="Calibri" w:hAnsi="Calibri" w:cs="Calibri"/>
        </w:rPr>
      </w:pPr>
      <w:r>
        <w:t xml:space="preserve">The sensors will be connected to an HMI system which will outlines a 2D display of the vehicle on the screen. The image on the screen will show how far away the vehicle is from impact. </w:t>
      </w:r>
      <w:r w:rsidRPr="005D4837">
        <w:rPr>
          <w:rFonts w:ascii="Calibri" w:hAnsi="Calibri" w:cs="Calibri"/>
        </w:rPr>
        <w:t xml:space="preserve">Figure </w:t>
      </w:r>
      <w:r>
        <w:rPr>
          <w:rFonts w:ascii="Calibri" w:hAnsi="Calibri" w:cs="Calibri"/>
        </w:rPr>
        <w:t>6</w:t>
      </w:r>
      <w:r w:rsidRPr="005D4837">
        <w:rPr>
          <w:rFonts w:ascii="Calibri" w:hAnsi="Calibri" w:cs="Calibri"/>
        </w:rPr>
        <w:t xml:space="preserve"> shows an example of a reversing system on an Audi</w:t>
      </w:r>
      <w:r>
        <w:rPr>
          <w:rFonts w:ascii="Calibri" w:hAnsi="Calibri" w:cs="Calibri"/>
        </w:rPr>
        <w:t xml:space="preserve"> vehicle. A similar design will be incorporated in the </w:t>
      </w:r>
      <w:r w:rsidRPr="004E6434">
        <w:rPr>
          <w:rFonts w:ascii="Calibri" w:hAnsi="Calibri" w:cs="Calibri"/>
        </w:rPr>
        <w:t xml:space="preserve">system. </w:t>
      </w:r>
      <w:sdt>
        <w:sdtPr>
          <w:rPr>
            <w:rFonts w:ascii="Calibri" w:hAnsi="Calibri" w:cs="Calibri"/>
          </w:rPr>
          <w:id w:val="-1886326157"/>
          <w:citation/>
        </w:sdtPr>
        <w:sdtContent>
          <w:r w:rsidRPr="004E6434">
            <w:rPr>
              <w:rFonts w:ascii="Calibri" w:hAnsi="Calibri" w:cs="Calibri"/>
            </w:rPr>
            <w:fldChar w:fldCharType="begin"/>
          </w:r>
          <w:r w:rsidRPr="004E6434">
            <w:rPr>
              <w:rFonts w:ascii="Calibri" w:hAnsi="Calibri" w:cs="Calibri"/>
            </w:rPr>
            <w:instrText xml:space="preserve"> CITATION Aud20 \l 2057 </w:instrText>
          </w:r>
          <w:r w:rsidRPr="004E6434">
            <w:rPr>
              <w:rFonts w:ascii="Calibri" w:hAnsi="Calibri" w:cs="Calibri"/>
            </w:rPr>
            <w:fldChar w:fldCharType="separate"/>
          </w:r>
          <w:r w:rsidR="00580843" w:rsidRPr="00580843">
            <w:rPr>
              <w:rFonts w:ascii="Calibri" w:hAnsi="Calibri" w:cs="Calibri"/>
              <w:noProof/>
            </w:rPr>
            <w:t>[14]</w:t>
          </w:r>
          <w:r w:rsidRPr="004E6434">
            <w:rPr>
              <w:rFonts w:ascii="Calibri" w:hAnsi="Calibri" w:cs="Calibri"/>
            </w:rPr>
            <w:fldChar w:fldCharType="end"/>
          </w:r>
        </w:sdtContent>
      </w:sdt>
    </w:p>
    <w:p w14:paraId="3FF0A17C" w14:textId="77777777" w:rsidR="00C911FA" w:rsidRPr="0096206F" w:rsidRDefault="00C911FA" w:rsidP="00C911FA">
      <w:pPr>
        <w:rPr>
          <w:rFonts w:eastAsiaTheme="minorHAnsi" w:cstheme="minorBidi"/>
          <w:lang w:eastAsia="en-US"/>
        </w:rPr>
      </w:pPr>
    </w:p>
    <w:p w14:paraId="0D6FF781" w14:textId="77777777" w:rsidR="00C911FA" w:rsidRDefault="00C911FA" w:rsidP="00C911FA">
      <w:pPr>
        <w:jc w:val="center"/>
      </w:pPr>
      <w:r w:rsidRPr="009D0528">
        <w:fldChar w:fldCharType="begin"/>
      </w:r>
      <w:r>
        <w:instrText xml:space="preserve"> INCLUDEPICTURE "D:\\var\\folders\\2b\\3zpqz1h13qbgjvmb22t3814m0000gn\\T\\com.microsoft.Word\\WebArchiveCopyPasteTempFiles\\78823d1501279111-mmi-parking-sensor-screen-screen_0_121210_2003_0002_zpse9bbf8c9.png" \* MERGEFORMAT </w:instrText>
      </w:r>
      <w:r w:rsidRPr="009D0528">
        <w:fldChar w:fldCharType="separate"/>
      </w:r>
      <w:r w:rsidRPr="005D4837">
        <w:rPr>
          <w:noProof/>
        </w:rPr>
        <w:drawing>
          <wp:inline distT="0" distB="0" distL="0" distR="0" wp14:anchorId="48ACAE2A" wp14:editId="23A264EA">
            <wp:extent cx="4119418" cy="2471651"/>
            <wp:effectExtent l="0" t="0" r="0" b="5080"/>
            <wp:docPr id="2" name="Picture 2" descr="MMI Parking Sensor Screen - AudiWorld Foru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MI Parking Sensor Screen - AudiWorld Forum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119418" cy="2471651"/>
                    </a:xfrm>
                    <a:prstGeom prst="rect">
                      <a:avLst/>
                    </a:prstGeom>
                    <a:noFill/>
                    <a:ln>
                      <a:noFill/>
                    </a:ln>
                  </pic:spPr>
                </pic:pic>
              </a:graphicData>
            </a:graphic>
          </wp:inline>
        </w:drawing>
      </w:r>
      <w:r w:rsidRPr="009D0528">
        <w:fldChar w:fldCharType="end"/>
      </w:r>
    </w:p>
    <w:p w14:paraId="1B76C118" w14:textId="281DAA53" w:rsidR="00C911FA" w:rsidRPr="005D4837" w:rsidRDefault="00C911FA" w:rsidP="00C911FA">
      <w:pPr>
        <w:jc w:val="center"/>
      </w:pPr>
      <w:bookmarkStart w:id="18" w:name="_Toc69749406"/>
      <w:r>
        <w:t xml:space="preserve">Figure </w:t>
      </w:r>
      <w:r w:rsidR="00A076C3">
        <w:fldChar w:fldCharType="begin"/>
      </w:r>
      <w:r w:rsidR="00A076C3">
        <w:instrText xml:space="preserve"> SEQ Figure \* ARABIC </w:instrText>
      </w:r>
      <w:r w:rsidR="00A076C3">
        <w:fldChar w:fldCharType="separate"/>
      </w:r>
      <w:r w:rsidR="001C0453">
        <w:rPr>
          <w:noProof/>
        </w:rPr>
        <w:t>6</w:t>
      </w:r>
      <w:r w:rsidR="00A076C3">
        <w:rPr>
          <w:noProof/>
        </w:rPr>
        <w:fldChar w:fldCharType="end"/>
      </w:r>
      <w:r>
        <w:t>.</w:t>
      </w:r>
      <w:bookmarkEnd w:id="18"/>
      <w:r w:rsidR="004E6434">
        <w:t xml:space="preserve"> </w:t>
      </w:r>
      <w:sdt>
        <w:sdtPr>
          <w:rPr>
            <w:rFonts w:ascii="Calibri" w:hAnsi="Calibri" w:cs="Calibri"/>
          </w:rPr>
          <w:id w:val="776302200"/>
          <w:citation/>
        </w:sdtPr>
        <w:sdtContent>
          <w:r w:rsidR="004E6434" w:rsidRPr="004E6434">
            <w:rPr>
              <w:rFonts w:ascii="Calibri" w:hAnsi="Calibri" w:cs="Calibri"/>
            </w:rPr>
            <w:fldChar w:fldCharType="begin"/>
          </w:r>
          <w:r w:rsidR="004E6434" w:rsidRPr="004E6434">
            <w:rPr>
              <w:rFonts w:ascii="Calibri" w:hAnsi="Calibri" w:cs="Calibri"/>
            </w:rPr>
            <w:instrText xml:space="preserve"> CITATION Aud20 \l 2057 </w:instrText>
          </w:r>
          <w:r w:rsidR="004E6434" w:rsidRPr="004E6434">
            <w:rPr>
              <w:rFonts w:ascii="Calibri" w:hAnsi="Calibri" w:cs="Calibri"/>
            </w:rPr>
            <w:fldChar w:fldCharType="separate"/>
          </w:r>
          <w:r w:rsidR="00580843" w:rsidRPr="00580843">
            <w:rPr>
              <w:rFonts w:ascii="Calibri" w:hAnsi="Calibri" w:cs="Calibri"/>
              <w:noProof/>
            </w:rPr>
            <w:t>[14]</w:t>
          </w:r>
          <w:r w:rsidR="004E6434" w:rsidRPr="004E6434">
            <w:rPr>
              <w:rFonts w:ascii="Calibri" w:hAnsi="Calibri" w:cs="Calibri"/>
            </w:rPr>
            <w:fldChar w:fldCharType="end"/>
          </w:r>
        </w:sdtContent>
      </w:sdt>
    </w:p>
    <w:p w14:paraId="35DA7628" w14:textId="77777777" w:rsidR="00C911FA" w:rsidRDefault="00C911FA" w:rsidP="00C911FA"/>
    <w:p w14:paraId="18F3BE77" w14:textId="77777777" w:rsidR="00C911FA" w:rsidRDefault="00C911FA" w:rsidP="00C911FA">
      <w:pPr>
        <w:rPr>
          <w:color w:val="000000" w:themeColor="text1"/>
        </w:rPr>
      </w:pPr>
      <w:r w:rsidRPr="007F4C2E">
        <w:rPr>
          <w:color w:val="000000" w:themeColor="text1"/>
        </w:rPr>
        <w:t xml:space="preserve">The blind spot assist bench test will operate in a similar way to the parking assist bench test. A stationary object will act like the vehicle, two sensors will be attached to either side of the test </w:t>
      </w:r>
      <w:r>
        <w:rPr>
          <w:color w:val="000000" w:themeColor="text1"/>
        </w:rPr>
        <w:t>unit</w:t>
      </w:r>
      <w:r w:rsidRPr="007F4C2E">
        <w:rPr>
          <w:color w:val="000000" w:themeColor="text1"/>
        </w:rPr>
        <w:t xml:space="preserve"> facing outwards. Objects will be moved across the sensors to act like vehicles entering the test cars’ blind spot. </w:t>
      </w:r>
    </w:p>
    <w:p w14:paraId="59DE9E37" w14:textId="77777777" w:rsidR="00C911FA" w:rsidRDefault="00C911FA" w:rsidP="00C911FA">
      <w:pPr>
        <w:rPr>
          <w:color w:val="000000" w:themeColor="text1"/>
        </w:rPr>
      </w:pPr>
    </w:p>
    <w:p w14:paraId="4C688CA8" w14:textId="04E739D6" w:rsidR="00C911FA" w:rsidRDefault="00C911FA" w:rsidP="00C911FA">
      <w:pPr>
        <w:rPr>
          <w:rFonts w:ascii="Calibri" w:hAnsi="Calibri" w:cs="Calibri"/>
        </w:rPr>
      </w:pPr>
      <w:r>
        <w:rPr>
          <w:color w:val="000000" w:themeColor="text1"/>
        </w:rPr>
        <w:lastRenderedPageBreak/>
        <w:t>The HMI will be connected to PLC and sensors, with a warning displayed w</w:t>
      </w:r>
      <w:r>
        <w:t xml:space="preserve">hen a vehicle enters the blind spot. </w:t>
      </w:r>
      <w:r>
        <w:rPr>
          <w:rFonts w:ascii="Calibri" w:hAnsi="Calibri" w:cs="Calibri"/>
        </w:rPr>
        <w:t xml:space="preserve">Figure 7 shows an example from the Mercedes Benz website of a blind spot assist system in progress. </w:t>
      </w:r>
      <w:sdt>
        <w:sdtPr>
          <w:rPr>
            <w:rFonts w:ascii="Calibri" w:hAnsi="Calibri" w:cs="Calibri"/>
          </w:rPr>
          <w:id w:val="-656610902"/>
          <w:citation/>
        </w:sdtPr>
        <w:sdtContent>
          <w:r>
            <w:rPr>
              <w:rFonts w:ascii="Calibri" w:hAnsi="Calibri" w:cs="Calibri"/>
            </w:rPr>
            <w:fldChar w:fldCharType="begin"/>
          </w:r>
          <w:r>
            <w:rPr>
              <w:rFonts w:ascii="Calibri" w:hAnsi="Calibri" w:cs="Calibri"/>
            </w:rPr>
            <w:instrText xml:space="preserve"> CITATION Mer20 \l 2057 </w:instrText>
          </w:r>
          <w:r>
            <w:rPr>
              <w:rFonts w:ascii="Calibri" w:hAnsi="Calibri" w:cs="Calibri"/>
            </w:rPr>
            <w:fldChar w:fldCharType="separate"/>
          </w:r>
          <w:r w:rsidR="00580843" w:rsidRPr="00580843">
            <w:rPr>
              <w:rFonts w:ascii="Calibri" w:hAnsi="Calibri" w:cs="Calibri"/>
              <w:noProof/>
            </w:rPr>
            <w:t>[15]</w:t>
          </w:r>
          <w:r>
            <w:rPr>
              <w:rFonts w:ascii="Calibri" w:hAnsi="Calibri" w:cs="Calibri"/>
            </w:rPr>
            <w:fldChar w:fldCharType="end"/>
          </w:r>
        </w:sdtContent>
      </w:sdt>
    </w:p>
    <w:p w14:paraId="61E8D95A" w14:textId="77777777" w:rsidR="00C911FA" w:rsidRDefault="00C911FA" w:rsidP="00C911FA">
      <w:pPr>
        <w:rPr>
          <w:rFonts w:ascii="Calibri" w:hAnsi="Calibri" w:cs="Calibri"/>
        </w:rPr>
      </w:pPr>
    </w:p>
    <w:p w14:paraId="3CE7471C" w14:textId="77777777" w:rsidR="00C911FA" w:rsidRPr="0096206F" w:rsidRDefault="00C911FA" w:rsidP="00C911FA">
      <w:pPr>
        <w:rPr>
          <w:rFonts w:cstheme="minorBidi"/>
        </w:rPr>
      </w:pPr>
      <w:r>
        <w:rPr>
          <w:rFonts w:ascii="Calibri" w:hAnsi="Calibri" w:cs="Calibri"/>
        </w:rPr>
        <w:t>It should be noted that test conditions of this bench test will not match the real-life conditions when a vehicle is traveling at 70mph, as the wind interference will be extremely high. For this reason, the chosen sensors will not be affected by wind interference. Due to time constraints associated with this project, only bench testing will be completed, field testing (testing on a moving vehicle) was not a feasible option.</w:t>
      </w:r>
    </w:p>
    <w:p w14:paraId="0F9FC8DA" w14:textId="77777777" w:rsidR="00C911FA" w:rsidRPr="009D0528" w:rsidRDefault="00C911FA" w:rsidP="00C911FA">
      <w:pPr>
        <w:rPr>
          <w:rFonts w:ascii="Calibri" w:hAnsi="Calibri" w:cs="Calibri"/>
        </w:rPr>
      </w:pPr>
    </w:p>
    <w:p w14:paraId="7FE91833" w14:textId="77777777" w:rsidR="00C911FA" w:rsidRDefault="00C911FA" w:rsidP="00C911FA">
      <w:pPr>
        <w:jc w:val="center"/>
      </w:pPr>
      <w:r w:rsidRPr="009D0528">
        <w:fldChar w:fldCharType="begin"/>
      </w:r>
      <w:r>
        <w:instrText xml:space="preserve"> INCLUDEPICTURE "D:\\var\\folders\\2b\\3zpqz1h13qbgjvmb22t3814m0000gn\\T\\com.microsoft.Word\\WebArchiveCopyPasteTempFiles\\image.MQ6.12.20190412164846.jpeg" \* MERGEFORMAT </w:instrText>
      </w:r>
      <w:r w:rsidRPr="009D0528">
        <w:fldChar w:fldCharType="separate"/>
      </w:r>
      <w:r w:rsidRPr="009D0528">
        <w:rPr>
          <w:noProof/>
        </w:rPr>
        <w:drawing>
          <wp:inline distT="0" distB="0" distL="0" distR="0" wp14:anchorId="28062ED0" wp14:editId="103EB82F">
            <wp:extent cx="4246087" cy="2387600"/>
            <wp:effectExtent l="0" t="0" r="2540" b="0"/>
            <wp:docPr id="1" name="Picture 1" descr="Mercedes-Benz EQC: Blind Spot Ass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rcedes-Benz EQC: Blind Spot Assis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60588" cy="2451985"/>
                    </a:xfrm>
                    <a:prstGeom prst="rect">
                      <a:avLst/>
                    </a:prstGeom>
                    <a:noFill/>
                    <a:ln>
                      <a:noFill/>
                    </a:ln>
                  </pic:spPr>
                </pic:pic>
              </a:graphicData>
            </a:graphic>
          </wp:inline>
        </w:drawing>
      </w:r>
      <w:r w:rsidRPr="009D0528">
        <w:fldChar w:fldCharType="end"/>
      </w:r>
    </w:p>
    <w:p w14:paraId="2C5267E5" w14:textId="5443FF5E" w:rsidR="00C911FA" w:rsidRPr="009D0528" w:rsidRDefault="00C911FA" w:rsidP="00C911FA">
      <w:pPr>
        <w:jc w:val="center"/>
      </w:pPr>
      <w:bookmarkStart w:id="19" w:name="_Toc69749407"/>
      <w:r w:rsidRPr="007E5213">
        <w:t xml:space="preserve">Figure </w:t>
      </w:r>
      <w:r w:rsidR="00A076C3">
        <w:fldChar w:fldCharType="begin"/>
      </w:r>
      <w:r w:rsidR="00A076C3">
        <w:instrText xml:space="preserve"> SEQ Figure \* ARABIC </w:instrText>
      </w:r>
      <w:r w:rsidR="00A076C3">
        <w:fldChar w:fldCharType="separate"/>
      </w:r>
      <w:r w:rsidR="001C0453">
        <w:rPr>
          <w:noProof/>
        </w:rPr>
        <w:t>7</w:t>
      </w:r>
      <w:r w:rsidR="00A076C3">
        <w:rPr>
          <w:noProof/>
        </w:rPr>
        <w:fldChar w:fldCharType="end"/>
      </w:r>
      <w:r w:rsidRPr="007E5213">
        <w:t>.</w:t>
      </w:r>
      <w:r>
        <w:t xml:space="preserve"> </w:t>
      </w:r>
      <w:sdt>
        <w:sdtPr>
          <w:rPr>
            <w:rFonts w:ascii="Calibri" w:hAnsi="Calibri" w:cs="Calibri"/>
          </w:rPr>
          <w:id w:val="-1812016652"/>
          <w:citation/>
        </w:sdtPr>
        <w:sdtContent>
          <w:r>
            <w:rPr>
              <w:rFonts w:ascii="Calibri" w:hAnsi="Calibri" w:cs="Calibri"/>
            </w:rPr>
            <w:fldChar w:fldCharType="begin"/>
          </w:r>
          <w:r>
            <w:rPr>
              <w:rFonts w:ascii="Calibri" w:hAnsi="Calibri" w:cs="Calibri"/>
            </w:rPr>
            <w:instrText xml:space="preserve"> CITATION Mer20 \l 2057 </w:instrText>
          </w:r>
          <w:r>
            <w:rPr>
              <w:rFonts w:ascii="Calibri" w:hAnsi="Calibri" w:cs="Calibri"/>
            </w:rPr>
            <w:fldChar w:fldCharType="separate"/>
          </w:r>
          <w:r w:rsidR="00580843" w:rsidRPr="00580843">
            <w:rPr>
              <w:rFonts w:ascii="Calibri" w:hAnsi="Calibri" w:cs="Calibri"/>
              <w:noProof/>
            </w:rPr>
            <w:t>[15]</w:t>
          </w:r>
          <w:r>
            <w:rPr>
              <w:rFonts w:ascii="Calibri" w:hAnsi="Calibri" w:cs="Calibri"/>
            </w:rPr>
            <w:fldChar w:fldCharType="end"/>
          </w:r>
        </w:sdtContent>
      </w:sdt>
      <w:bookmarkEnd w:id="19"/>
    </w:p>
    <w:p w14:paraId="70689055" w14:textId="77777777" w:rsidR="00C911FA" w:rsidRDefault="00C911FA" w:rsidP="00C911FA"/>
    <w:p w14:paraId="76760C67" w14:textId="77777777" w:rsidR="00C911FA" w:rsidRDefault="00C911FA" w:rsidP="00C911FA"/>
    <w:p w14:paraId="29C6D19E" w14:textId="77777777" w:rsidR="00C911FA" w:rsidRPr="006F07E6" w:rsidRDefault="00C911FA" w:rsidP="00C911FA">
      <w:pPr>
        <w:pStyle w:val="Heading2"/>
      </w:pPr>
      <w:bookmarkStart w:id="20" w:name="_Toc69999588"/>
      <w:r>
        <w:t>2.2.2 Method for ‘Smart’ Heating and Lighting Control</w:t>
      </w:r>
      <w:bookmarkEnd w:id="20"/>
    </w:p>
    <w:p w14:paraId="4B645A29" w14:textId="7FA5A0FF" w:rsidR="00C911FA" w:rsidRDefault="00C911FA" w:rsidP="00C911FA">
      <w:r w:rsidRPr="005D4837">
        <w:rPr>
          <w:rFonts w:ascii="Calibri" w:hAnsi="Calibri" w:cs="Calibri"/>
        </w:rPr>
        <w:t xml:space="preserve">The </w:t>
      </w:r>
      <w:r>
        <w:rPr>
          <w:rFonts w:ascii="Calibri" w:hAnsi="Calibri" w:cs="Calibri"/>
        </w:rPr>
        <w:t xml:space="preserve">second solution </w:t>
      </w:r>
      <w:r w:rsidRPr="005D4837">
        <w:rPr>
          <w:rFonts w:ascii="Calibri" w:hAnsi="Calibri" w:cs="Calibri"/>
        </w:rPr>
        <w:t xml:space="preserve">will </w:t>
      </w:r>
      <w:r>
        <w:rPr>
          <w:rFonts w:ascii="Calibri" w:hAnsi="Calibri" w:cs="Calibri"/>
        </w:rPr>
        <w:t>be</w:t>
      </w:r>
      <w:r w:rsidRPr="005D4837">
        <w:rPr>
          <w:rFonts w:ascii="Calibri" w:hAnsi="Calibri" w:cs="Calibri"/>
        </w:rPr>
        <w:t xml:space="preserve"> </w:t>
      </w:r>
      <w:r>
        <w:rPr>
          <w:rFonts w:ascii="Calibri" w:hAnsi="Calibri" w:cs="Calibri"/>
        </w:rPr>
        <w:t xml:space="preserve">focused on the heating and lighting aspect, which will also use PLC system. The user will set the temperature level on the HMI and the system will </w:t>
      </w:r>
      <w:r w:rsidRPr="005D4837">
        <w:rPr>
          <w:rFonts w:ascii="Calibri" w:hAnsi="Calibri" w:cs="Calibri"/>
        </w:rPr>
        <w:t xml:space="preserve">automatically turn </w:t>
      </w:r>
      <w:r>
        <w:rPr>
          <w:rFonts w:ascii="Calibri" w:hAnsi="Calibri" w:cs="Calibri"/>
        </w:rPr>
        <w:t xml:space="preserve">the heating indication </w:t>
      </w:r>
      <w:r w:rsidRPr="005D4837">
        <w:rPr>
          <w:rFonts w:ascii="Calibri" w:hAnsi="Calibri" w:cs="Calibri"/>
        </w:rPr>
        <w:t>on</w:t>
      </w:r>
      <w:r>
        <w:rPr>
          <w:rFonts w:ascii="Calibri" w:hAnsi="Calibri" w:cs="Calibri"/>
        </w:rPr>
        <w:t xml:space="preserve">/off, </w:t>
      </w:r>
      <w:r w:rsidRPr="005D4837">
        <w:rPr>
          <w:rFonts w:ascii="Calibri" w:hAnsi="Calibri" w:cs="Calibri"/>
        </w:rPr>
        <w:t xml:space="preserve">after the temperature </w:t>
      </w:r>
      <w:r>
        <w:rPr>
          <w:rFonts w:ascii="Calibri" w:hAnsi="Calibri" w:cs="Calibri"/>
        </w:rPr>
        <w:t>within</w:t>
      </w:r>
      <w:r w:rsidRPr="005D4837">
        <w:rPr>
          <w:rFonts w:ascii="Calibri" w:hAnsi="Calibri" w:cs="Calibri"/>
        </w:rPr>
        <w:t xml:space="preserve"> the </w:t>
      </w:r>
      <w:r w:rsidR="00B71D93">
        <w:rPr>
          <w:color w:val="000000" w:themeColor="text1"/>
        </w:rPr>
        <w:t>motorhome</w:t>
      </w:r>
      <w:r w:rsidRPr="005D4837">
        <w:rPr>
          <w:rFonts w:ascii="Calibri" w:hAnsi="Calibri" w:cs="Calibri"/>
        </w:rPr>
        <w:t xml:space="preserve"> </w:t>
      </w:r>
      <w:r>
        <w:rPr>
          <w:rFonts w:ascii="Calibri" w:hAnsi="Calibri" w:cs="Calibri"/>
        </w:rPr>
        <w:t>falls or reaches</w:t>
      </w:r>
      <w:r w:rsidRPr="005D4837">
        <w:rPr>
          <w:rFonts w:ascii="Calibri" w:hAnsi="Calibri" w:cs="Calibri"/>
        </w:rPr>
        <w:t xml:space="preserve"> </w:t>
      </w:r>
      <w:r>
        <w:rPr>
          <w:rFonts w:ascii="Calibri" w:hAnsi="Calibri" w:cs="Calibri"/>
        </w:rPr>
        <w:t>the</w:t>
      </w:r>
      <w:r w:rsidRPr="005D4837">
        <w:rPr>
          <w:rFonts w:ascii="Calibri" w:hAnsi="Calibri" w:cs="Calibri"/>
        </w:rPr>
        <w:t xml:space="preserve"> </w:t>
      </w:r>
      <w:r>
        <w:rPr>
          <w:rFonts w:ascii="Calibri" w:hAnsi="Calibri" w:cs="Calibri"/>
        </w:rPr>
        <w:t>desired</w:t>
      </w:r>
      <w:r w:rsidRPr="005D4837">
        <w:rPr>
          <w:rFonts w:ascii="Calibri" w:hAnsi="Calibri" w:cs="Calibri"/>
        </w:rPr>
        <w:t xml:space="preserve"> temperature. </w:t>
      </w:r>
      <w:r>
        <w:rPr>
          <w:rFonts w:ascii="Calibri" w:hAnsi="Calibri" w:cs="Calibri"/>
        </w:rPr>
        <w:t>T</w:t>
      </w:r>
      <w:r>
        <w:t xml:space="preserve">his would be particularly useful in the night when the outside temperature gets low. Meaning that the van users would be able to keep the temperature within the </w:t>
      </w:r>
      <w:r w:rsidR="00B71D93">
        <w:rPr>
          <w:color w:val="000000" w:themeColor="text1"/>
        </w:rPr>
        <w:t>motorhome</w:t>
      </w:r>
      <w:r>
        <w:t xml:space="preserve"> at their desired setting without waking up.</w:t>
      </w:r>
    </w:p>
    <w:p w14:paraId="63E3C6D6" w14:textId="77777777" w:rsidR="00C911FA" w:rsidRDefault="00C911FA" w:rsidP="00C911FA">
      <w:pPr>
        <w:rPr>
          <w:rFonts w:ascii="Calibri" w:hAnsi="Calibri" w:cs="Calibri"/>
        </w:rPr>
      </w:pPr>
    </w:p>
    <w:p w14:paraId="344FE7D2" w14:textId="101ABE9D" w:rsidR="00C911FA" w:rsidRDefault="00C911FA" w:rsidP="00C911FA">
      <w:pPr>
        <w:rPr>
          <w:rFonts w:ascii="Calibri" w:hAnsi="Calibri" w:cs="Calibri"/>
        </w:rPr>
      </w:pPr>
      <w:r w:rsidRPr="005D4837">
        <w:rPr>
          <w:rFonts w:ascii="Calibri" w:hAnsi="Calibri" w:cs="Calibri"/>
        </w:rPr>
        <w:t xml:space="preserve">The </w:t>
      </w:r>
      <w:r>
        <w:rPr>
          <w:rFonts w:ascii="Calibri" w:hAnsi="Calibri" w:cs="Calibri"/>
        </w:rPr>
        <w:t xml:space="preserve">lighting </w:t>
      </w:r>
      <w:r w:rsidRPr="005D4837">
        <w:rPr>
          <w:rFonts w:ascii="Calibri" w:hAnsi="Calibri" w:cs="Calibri"/>
        </w:rPr>
        <w:t xml:space="preserve">system will </w:t>
      </w:r>
      <w:r>
        <w:rPr>
          <w:rFonts w:ascii="Calibri" w:hAnsi="Calibri" w:cs="Calibri"/>
        </w:rPr>
        <w:t xml:space="preserve">work like the heating system. Light measurement sensors and LEDs will be fitted inside the </w:t>
      </w:r>
      <w:r w:rsidR="00B71D93">
        <w:rPr>
          <w:color w:val="000000" w:themeColor="text1"/>
        </w:rPr>
        <w:t>motorhome</w:t>
      </w:r>
      <w:r w:rsidR="00B71D93">
        <w:rPr>
          <w:rFonts w:ascii="Calibri" w:hAnsi="Calibri" w:cs="Calibri"/>
        </w:rPr>
        <w:t xml:space="preserve"> </w:t>
      </w:r>
      <w:r>
        <w:rPr>
          <w:rFonts w:ascii="Calibri" w:hAnsi="Calibri" w:cs="Calibri"/>
        </w:rPr>
        <w:t xml:space="preserve">and connected to the PLC. The user will set the light level on the HMI and the system will </w:t>
      </w:r>
      <w:r w:rsidRPr="005D4837">
        <w:rPr>
          <w:rFonts w:ascii="Calibri" w:hAnsi="Calibri" w:cs="Calibri"/>
        </w:rPr>
        <w:t xml:space="preserve">automatically turn on the lights within the </w:t>
      </w:r>
      <w:r w:rsidR="00B71D93">
        <w:rPr>
          <w:color w:val="000000" w:themeColor="text1"/>
        </w:rPr>
        <w:t>motorhome</w:t>
      </w:r>
      <w:r w:rsidR="00B71D93">
        <w:rPr>
          <w:rFonts w:ascii="Calibri" w:hAnsi="Calibri" w:cs="Calibri"/>
        </w:rPr>
        <w:t xml:space="preserve"> </w:t>
      </w:r>
      <w:r>
        <w:rPr>
          <w:rFonts w:ascii="Calibri" w:hAnsi="Calibri" w:cs="Calibri"/>
        </w:rPr>
        <w:t>when</w:t>
      </w:r>
      <w:r w:rsidRPr="005D4837">
        <w:rPr>
          <w:rFonts w:ascii="Calibri" w:hAnsi="Calibri" w:cs="Calibri"/>
        </w:rPr>
        <w:t xml:space="preserve"> </w:t>
      </w:r>
      <w:r>
        <w:rPr>
          <w:rFonts w:ascii="Calibri" w:hAnsi="Calibri" w:cs="Calibri"/>
        </w:rPr>
        <w:t>the light levels drop below the desired level</w:t>
      </w:r>
      <w:r w:rsidRPr="005D4837">
        <w:rPr>
          <w:rFonts w:ascii="Calibri" w:hAnsi="Calibri" w:cs="Calibri"/>
        </w:rPr>
        <w:t xml:space="preserve">. </w:t>
      </w:r>
      <w:r>
        <w:rPr>
          <w:rFonts w:ascii="Calibri" w:hAnsi="Calibri" w:cs="Calibri"/>
        </w:rPr>
        <w:t xml:space="preserve">The example shown in Figure 8 was </w:t>
      </w:r>
      <w:r w:rsidRPr="007E21DF">
        <w:rPr>
          <w:rFonts w:ascii="Calibri" w:hAnsi="Calibri" w:cs="Calibri"/>
        </w:rPr>
        <w:t>inspirational</w:t>
      </w:r>
      <w:r>
        <w:rPr>
          <w:rFonts w:ascii="Calibri" w:hAnsi="Calibri" w:cs="Calibri"/>
        </w:rPr>
        <w:t xml:space="preserve"> when researching current products as it has everything required on one screen</w:t>
      </w:r>
      <w:r w:rsidR="007E21DF">
        <w:rPr>
          <w:rFonts w:ascii="Calibri" w:hAnsi="Calibri" w:cs="Calibri"/>
        </w:rPr>
        <w:t xml:space="preserve">. </w:t>
      </w:r>
      <w:sdt>
        <w:sdtPr>
          <w:id w:val="244380806"/>
          <w:citation/>
        </w:sdtPr>
        <w:sdtContent>
          <w:r w:rsidR="007E21DF">
            <w:fldChar w:fldCharType="begin"/>
          </w:r>
          <w:r w:rsidR="007E21DF">
            <w:instrText xml:space="preserve"> CITATION CEF20 \l 2057 </w:instrText>
          </w:r>
          <w:r w:rsidR="007E21DF">
            <w:fldChar w:fldCharType="separate"/>
          </w:r>
          <w:r w:rsidR="00580843">
            <w:rPr>
              <w:noProof/>
            </w:rPr>
            <w:t>[16]</w:t>
          </w:r>
          <w:r w:rsidR="007E21DF">
            <w:fldChar w:fldCharType="end"/>
          </w:r>
        </w:sdtContent>
      </w:sdt>
      <w:r>
        <w:rPr>
          <w:rFonts w:ascii="Calibri" w:hAnsi="Calibri" w:cs="Calibri"/>
        </w:rPr>
        <w:t xml:space="preserve"> It also has a minimalistic and simple design without any performance compromises.</w:t>
      </w:r>
      <w:r w:rsidR="007E21DF">
        <w:rPr>
          <w:rFonts w:ascii="Calibri" w:hAnsi="Calibri" w:cs="Calibri"/>
        </w:rPr>
        <w:t xml:space="preserve"> Figure 8 shows the</w:t>
      </w:r>
      <w:r>
        <w:rPr>
          <w:rFonts w:ascii="Calibri" w:hAnsi="Calibri" w:cs="Calibri"/>
        </w:rPr>
        <w:t xml:space="preserve"> </w:t>
      </w:r>
      <w:r w:rsidR="007E21DF">
        <w:rPr>
          <w:rFonts w:ascii="Calibri" w:hAnsi="Calibri" w:cs="Calibri"/>
        </w:rPr>
        <w:t>k</w:t>
      </w:r>
      <w:r>
        <w:rPr>
          <w:rFonts w:ascii="Calibri" w:hAnsi="Calibri" w:cs="Calibri"/>
        </w:rPr>
        <w:t>ey points outlined with red arrows to show what is liked about this design.</w:t>
      </w:r>
      <w:r w:rsidR="007E21DF">
        <w:rPr>
          <w:rFonts w:ascii="Calibri" w:hAnsi="Calibri" w:cs="Calibri"/>
        </w:rPr>
        <w:t xml:space="preserve"> </w:t>
      </w:r>
      <w:sdt>
        <w:sdtPr>
          <w:id w:val="-1798677872"/>
          <w:citation/>
        </w:sdtPr>
        <w:sdtContent>
          <w:r w:rsidR="007E21DF">
            <w:fldChar w:fldCharType="begin"/>
          </w:r>
          <w:r w:rsidR="007E21DF">
            <w:instrText xml:space="preserve"> CITATION CEF20 \l 2057 </w:instrText>
          </w:r>
          <w:r w:rsidR="007E21DF">
            <w:fldChar w:fldCharType="separate"/>
          </w:r>
          <w:r w:rsidR="00580843">
            <w:rPr>
              <w:noProof/>
            </w:rPr>
            <w:t>[16]</w:t>
          </w:r>
          <w:r w:rsidR="007E21DF">
            <w:fldChar w:fldCharType="end"/>
          </w:r>
        </w:sdtContent>
      </w:sdt>
    </w:p>
    <w:p w14:paraId="45B1F445" w14:textId="4E524B2D" w:rsidR="008B472C" w:rsidRDefault="008B472C" w:rsidP="001C66D3">
      <w:pPr>
        <w:rPr>
          <w:rFonts w:ascii="Calibri" w:hAnsi="Calibri" w:cs="Calibri"/>
        </w:rPr>
      </w:pPr>
    </w:p>
    <w:p w14:paraId="27BE93A0" w14:textId="77777777" w:rsidR="00253BAB" w:rsidRDefault="0085230F" w:rsidP="00253BAB">
      <w:pPr>
        <w:keepNext/>
        <w:tabs>
          <w:tab w:val="center" w:pos="4510"/>
          <w:tab w:val="left" w:pos="7340"/>
        </w:tabs>
      </w:pPr>
      <w:r>
        <w:rPr>
          <w:noProof/>
        </w:rPr>
        <w:lastRenderedPageBreak/>
        <mc:AlternateContent>
          <mc:Choice Requires="wps">
            <w:drawing>
              <wp:anchor distT="0" distB="0" distL="114300" distR="114300" simplePos="0" relativeHeight="251699200" behindDoc="0" locked="0" layoutInCell="1" allowOverlap="1" wp14:anchorId="382123ED" wp14:editId="65F3DB7B">
                <wp:simplePos x="0" y="0"/>
                <wp:positionH relativeFrom="margin">
                  <wp:posOffset>19050</wp:posOffset>
                </wp:positionH>
                <wp:positionV relativeFrom="paragraph">
                  <wp:posOffset>1360805</wp:posOffset>
                </wp:positionV>
                <wp:extent cx="1511300" cy="425450"/>
                <wp:effectExtent l="0" t="0" r="12700" b="12700"/>
                <wp:wrapNone/>
                <wp:docPr id="109" name="Rectangle 109"/>
                <wp:cNvGraphicFramePr/>
                <a:graphic xmlns:a="http://schemas.openxmlformats.org/drawingml/2006/main">
                  <a:graphicData uri="http://schemas.microsoft.com/office/word/2010/wordprocessingShape">
                    <wps:wsp>
                      <wps:cNvSpPr/>
                      <wps:spPr>
                        <a:xfrm>
                          <a:off x="0" y="0"/>
                          <a:ext cx="1511300" cy="42545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6E3149FD" w14:textId="58CF0700" w:rsidR="00FC63A0" w:rsidRDefault="00FC63A0" w:rsidP="0085230F">
                            <w:pPr>
                              <w:shd w:val="clear" w:color="auto" w:fill="FFFFFF" w:themeFill="background1"/>
                            </w:pPr>
                            <w:r>
                              <w:t>Current temperature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2123ED" id="Rectangle 109" o:spid="_x0000_s1026" style="position:absolute;margin-left:1.5pt;margin-top:107.15pt;width:119pt;height:33.5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" filled="f" strokecolor="#1f3763 [1604]" strokeweight="1pt">
                <v:textbox>
                  <w:txbxContent>
                    <w:p w14:paraId="6E3149FD" w14:textId="58CF0700" w:rsidR="00FC63A0" w:rsidRDefault="00FC63A0" w:rsidP="0085230F">
                      <w:pPr>
                        <w:shd w:val="clear" w:color="auto" w:fill="FFFFFF" w:themeFill="background1"/>
                      </w:pPr>
                      <w:r>
                        <w:t>Current temperature</w:t>
                      </w:r>
                    </w:p>
                  </w:txbxContent>
                </v:textbox>
                <w10:wrap anchorx="margin"/>
              </v:rect>
            </w:pict>
          </mc:Fallback>
        </mc:AlternateContent>
      </w:r>
      <w:r>
        <w:rPr>
          <w:noProof/>
        </w:rPr>
        <mc:AlternateContent>
          <mc:Choice Requires="wps">
            <w:drawing>
              <wp:anchor distT="0" distB="0" distL="114300" distR="114300" simplePos="0" relativeHeight="251681792" behindDoc="0" locked="0" layoutInCell="1" allowOverlap="1" wp14:anchorId="333120E3" wp14:editId="67321F74">
                <wp:simplePos x="0" y="0"/>
                <wp:positionH relativeFrom="column">
                  <wp:posOffset>1555750</wp:posOffset>
                </wp:positionH>
                <wp:positionV relativeFrom="paragraph">
                  <wp:posOffset>948690</wp:posOffset>
                </wp:positionV>
                <wp:extent cx="711200" cy="45719"/>
                <wp:effectExtent l="19050" t="76200" r="12700" b="50165"/>
                <wp:wrapNone/>
                <wp:docPr id="66" name="Straight Arrow Connector 66"/>
                <wp:cNvGraphicFramePr/>
                <a:graphic xmlns:a="http://schemas.openxmlformats.org/drawingml/2006/main">
                  <a:graphicData uri="http://schemas.microsoft.com/office/word/2010/wordprocessingShape">
                    <wps:wsp>
                      <wps:cNvCnPr/>
                      <wps:spPr>
                        <a:xfrm flipV="1">
                          <a:off x="0" y="0"/>
                          <a:ext cx="711200" cy="45719"/>
                        </a:xfrm>
                        <a:prstGeom prst="straightConnector1">
                          <a:avLst/>
                        </a:prstGeom>
                        <a:ln w="28575">
                          <a:solidFill>
                            <a:srgbClr val="FF0000"/>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5D1CACD" id="_x0000_t32" coordsize="21600,21600" o:spt="32" o:oned="t" path="m,l21600,21600e" filled="f">
                <v:path arrowok="t" fillok="f" o:connecttype="none"/>
                <o:lock v:ext="edit" shapetype="t"/>
              </v:shapetype>
              <v:shape id="Straight Arrow Connector 66" o:spid="_x0000_s1026" type="#_x0000_t32" style="position:absolute;margin-left:122.5pt;margin-top:74.7pt;width:56pt;height:3.6pt;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" strokecolor="red" strokeweight="2.25pt">
                <v:stroke endarrow="block" joinstyle="miter"/>
              </v:shape>
            </w:pict>
          </mc:Fallback>
        </mc:AlternateContent>
      </w:r>
      <w:r>
        <w:rPr>
          <w:noProof/>
        </w:rPr>
        <mc:AlternateContent>
          <mc:Choice Requires="wps">
            <w:drawing>
              <wp:anchor distT="0" distB="0" distL="114300" distR="114300" simplePos="0" relativeHeight="251683840" behindDoc="0" locked="0" layoutInCell="1" allowOverlap="1" wp14:anchorId="37AB2317" wp14:editId="1B5F891E">
                <wp:simplePos x="0" y="0"/>
                <wp:positionH relativeFrom="column">
                  <wp:posOffset>1524000</wp:posOffset>
                </wp:positionH>
                <wp:positionV relativeFrom="paragraph">
                  <wp:posOffset>1043305</wp:posOffset>
                </wp:positionV>
                <wp:extent cx="1016000" cy="400050"/>
                <wp:effectExtent l="19050" t="57150" r="0" b="19050"/>
                <wp:wrapNone/>
                <wp:docPr id="74" name="Straight Arrow Connector 74"/>
                <wp:cNvGraphicFramePr/>
                <a:graphic xmlns:a="http://schemas.openxmlformats.org/drawingml/2006/main">
                  <a:graphicData uri="http://schemas.microsoft.com/office/word/2010/wordprocessingShape">
                    <wps:wsp>
                      <wps:cNvCnPr/>
                      <wps:spPr>
                        <a:xfrm flipV="1">
                          <a:off x="0" y="0"/>
                          <a:ext cx="1016000" cy="400050"/>
                        </a:xfrm>
                        <a:prstGeom prst="straightConnector1">
                          <a:avLst/>
                        </a:prstGeom>
                        <a:ln w="28575">
                          <a:solidFill>
                            <a:srgbClr val="FF0000"/>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8F8739" id="Straight Arrow Connector 74" o:spid="_x0000_s1026" type="#_x0000_t32" style="position:absolute;margin-left:120pt;margin-top:82.15pt;width:80pt;height:31.5pt;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" strokecolor="red" strokeweight="2.25pt">
                <v:stroke endarrow="block" joinstyle="miter"/>
              </v:shape>
            </w:pict>
          </mc:Fallback>
        </mc:AlternateContent>
      </w:r>
      <w:r>
        <w:rPr>
          <w:noProof/>
        </w:rPr>
        <mc:AlternateContent>
          <mc:Choice Requires="wps">
            <w:drawing>
              <wp:anchor distT="0" distB="0" distL="114300" distR="114300" simplePos="0" relativeHeight="251697152" behindDoc="0" locked="0" layoutInCell="1" allowOverlap="1" wp14:anchorId="1B404DAF" wp14:editId="659CA691">
                <wp:simplePos x="0" y="0"/>
                <wp:positionH relativeFrom="margin">
                  <wp:align>left</wp:align>
                </wp:positionH>
                <wp:positionV relativeFrom="paragraph">
                  <wp:posOffset>763905</wp:posOffset>
                </wp:positionV>
                <wp:extent cx="1530350" cy="425450"/>
                <wp:effectExtent l="0" t="0" r="12700" b="12700"/>
                <wp:wrapNone/>
                <wp:docPr id="108" name="Rectangle 108"/>
                <wp:cNvGraphicFramePr/>
                <a:graphic xmlns:a="http://schemas.openxmlformats.org/drawingml/2006/main">
                  <a:graphicData uri="http://schemas.microsoft.com/office/word/2010/wordprocessingShape">
                    <wps:wsp>
                      <wps:cNvSpPr/>
                      <wps:spPr>
                        <a:xfrm>
                          <a:off x="0" y="0"/>
                          <a:ext cx="1530350" cy="42545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036D3C69" w14:textId="4048E4C4" w:rsidR="00FC63A0" w:rsidRDefault="00FC63A0" w:rsidP="0085230F">
                            <w:pPr>
                              <w:shd w:val="clear" w:color="auto" w:fill="FFFFFF" w:themeFill="background1"/>
                            </w:pPr>
                            <w:r>
                              <w:t>Heating on indication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404DAF" id="Rectangle 108" o:spid="_x0000_s1027" style="position:absolute;margin-left:0;margin-top:60.15pt;width:120.5pt;height:33.5pt;z-index:2516971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" filled="f" strokecolor="#1f3763 [1604]" strokeweight="1pt">
                <v:textbox>
                  <w:txbxContent>
                    <w:p w14:paraId="036D3C69" w14:textId="4048E4C4" w:rsidR="00FC63A0" w:rsidRDefault="00FC63A0" w:rsidP="0085230F">
                      <w:pPr>
                        <w:shd w:val="clear" w:color="auto" w:fill="FFFFFF" w:themeFill="background1"/>
                      </w:pPr>
                      <w:r>
                        <w:t>Heating on indication</w:t>
                      </w:r>
                    </w:p>
                  </w:txbxContent>
                </v:textbox>
                <w10:wrap anchorx="margin"/>
              </v:rect>
            </w:pict>
          </mc:Fallback>
        </mc:AlternateContent>
      </w:r>
      <w:r>
        <w:rPr>
          <w:noProof/>
        </w:rPr>
        <mc:AlternateContent>
          <mc:Choice Requires="wps">
            <w:drawing>
              <wp:anchor distT="0" distB="0" distL="114300" distR="114300" simplePos="0" relativeHeight="251695104" behindDoc="0" locked="0" layoutInCell="1" allowOverlap="1" wp14:anchorId="247FB552" wp14:editId="255A45CD">
                <wp:simplePos x="0" y="0"/>
                <wp:positionH relativeFrom="margin">
                  <wp:posOffset>209550</wp:posOffset>
                </wp:positionH>
                <wp:positionV relativeFrom="paragraph">
                  <wp:posOffset>205105</wp:posOffset>
                </wp:positionV>
                <wp:extent cx="1314450" cy="425450"/>
                <wp:effectExtent l="0" t="0" r="19050" b="12700"/>
                <wp:wrapNone/>
                <wp:docPr id="106" name="Rectangle 106"/>
                <wp:cNvGraphicFramePr/>
                <a:graphic xmlns:a="http://schemas.openxmlformats.org/drawingml/2006/main">
                  <a:graphicData uri="http://schemas.microsoft.com/office/word/2010/wordprocessingShape">
                    <wps:wsp>
                      <wps:cNvSpPr/>
                      <wps:spPr>
                        <a:xfrm>
                          <a:off x="0" y="0"/>
                          <a:ext cx="1314450" cy="42545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1AE916C3" w14:textId="77777777" w:rsidR="00FC63A0" w:rsidRDefault="00FC63A0" w:rsidP="00C426AC">
                            <w:pPr>
                              <w:shd w:val="clear" w:color="auto" w:fill="FFFFFF" w:themeFill="background1"/>
                            </w:pPr>
                            <w:r>
                              <w:t>Battery indication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7FB552" id="Rectangle 106" o:spid="_x0000_s1028" style="position:absolute;margin-left:16.5pt;margin-top:16.15pt;width:103.5pt;height:33.5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" filled="f" strokecolor="#1f3763 [1604]" strokeweight="1pt">
                <v:textbox>
                  <w:txbxContent>
                    <w:p w14:paraId="1AE916C3" w14:textId="77777777" w:rsidR="00FC63A0" w:rsidRDefault="00FC63A0" w:rsidP="00C426AC">
                      <w:pPr>
                        <w:shd w:val="clear" w:color="auto" w:fill="FFFFFF" w:themeFill="background1"/>
                      </w:pPr>
                      <w:r>
                        <w:t>Battery indication</w:t>
                      </w:r>
                    </w:p>
                  </w:txbxContent>
                </v:textbox>
                <w10:wrap anchorx="margin"/>
              </v:rect>
            </w:pict>
          </mc:Fallback>
        </mc:AlternateContent>
      </w:r>
      <w:r>
        <w:rPr>
          <w:noProof/>
        </w:rPr>
        <mc:AlternateContent>
          <mc:Choice Requires="wps">
            <w:drawing>
              <wp:anchor distT="0" distB="0" distL="114300" distR="114300" simplePos="0" relativeHeight="251687936" behindDoc="0" locked="0" layoutInCell="1" allowOverlap="1" wp14:anchorId="523DAF88" wp14:editId="4F4771F2">
                <wp:simplePos x="0" y="0"/>
                <wp:positionH relativeFrom="column">
                  <wp:posOffset>1530350</wp:posOffset>
                </wp:positionH>
                <wp:positionV relativeFrom="paragraph">
                  <wp:posOffset>438785</wp:posOffset>
                </wp:positionV>
                <wp:extent cx="660400" cy="45719"/>
                <wp:effectExtent l="19050" t="57150" r="63500" b="88265"/>
                <wp:wrapNone/>
                <wp:docPr id="90" name="Straight Arrow Connector 90"/>
                <wp:cNvGraphicFramePr/>
                <a:graphic xmlns:a="http://schemas.openxmlformats.org/drawingml/2006/main">
                  <a:graphicData uri="http://schemas.microsoft.com/office/word/2010/wordprocessingShape">
                    <wps:wsp>
                      <wps:cNvCnPr/>
                      <wps:spPr>
                        <a:xfrm>
                          <a:off x="0" y="0"/>
                          <a:ext cx="660400" cy="45719"/>
                        </a:xfrm>
                        <a:prstGeom prst="straightConnector1">
                          <a:avLst/>
                        </a:prstGeom>
                        <a:ln w="28575">
                          <a:solidFill>
                            <a:srgbClr val="FF0000"/>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5B210F" id="Straight Arrow Connector 90" o:spid="_x0000_s1026" type="#_x0000_t32" style="position:absolute;margin-left:120.5pt;margin-top:34.55pt;width:52pt;height:3.6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" strokecolor="red" strokeweight="2.25pt">
                <v:stroke endarrow="block" joinstyle="miter"/>
              </v:shape>
            </w:pict>
          </mc:Fallback>
        </mc:AlternateContent>
      </w:r>
      <w:r w:rsidR="00C426AC">
        <w:rPr>
          <w:noProof/>
        </w:rPr>
        <mc:AlternateContent>
          <mc:Choice Requires="wps">
            <w:drawing>
              <wp:anchor distT="0" distB="0" distL="114300" distR="114300" simplePos="0" relativeHeight="251693056" behindDoc="0" locked="0" layoutInCell="1" allowOverlap="1" wp14:anchorId="04293F4B" wp14:editId="71DBDE39">
                <wp:simplePos x="0" y="0"/>
                <wp:positionH relativeFrom="margin">
                  <wp:posOffset>4425950</wp:posOffset>
                </wp:positionH>
                <wp:positionV relativeFrom="paragraph">
                  <wp:posOffset>1240155</wp:posOffset>
                </wp:positionV>
                <wp:extent cx="1524000" cy="425450"/>
                <wp:effectExtent l="0" t="0" r="19050" b="12700"/>
                <wp:wrapNone/>
                <wp:docPr id="105" name="Rectangle 105"/>
                <wp:cNvGraphicFramePr/>
                <a:graphic xmlns:a="http://schemas.openxmlformats.org/drawingml/2006/main">
                  <a:graphicData uri="http://schemas.microsoft.com/office/word/2010/wordprocessingShape">
                    <wps:wsp>
                      <wps:cNvSpPr/>
                      <wps:spPr>
                        <a:xfrm>
                          <a:off x="0" y="0"/>
                          <a:ext cx="1524000" cy="42545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63729656" w14:textId="4CDD2002" w:rsidR="00FC63A0" w:rsidRDefault="00FC63A0" w:rsidP="00C426AC">
                            <w:pPr>
                              <w:shd w:val="clear" w:color="auto" w:fill="FFFFFF" w:themeFill="background1"/>
                            </w:pPr>
                            <w:r>
                              <w:t xml:space="preserve">Desired temperature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293F4B" id="Rectangle 105" o:spid="_x0000_s1029" style="position:absolute;margin-left:348.5pt;margin-top:97.65pt;width:120pt;height:33.5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" filled="f" strokecolor="#1f3763 [1604]" strokeweight="1pt">
                <v:textbox>
                  <w:txbxContent>
                    <w:p w14:paraId="63729656" w14:textId="4CDD2002" w:rsidR="00FC63A0" w:rsidRDefault="00FC63A0" w:rsidP="00C426AC">
                      <w:pPr>
                        <w:shd w:val="clear" w:color="auto" w:fill="FFFFFF" w:themeFill="background1"/>
                      </w:pPr>
                      <w:r>
                        <w:t xml:space="preserve">Desired temperature </w:t>
                      </w:r>
                    </w:p>
                  </w:txbxContent>
                </v:textbox>
                <w10:wrap anchorx="margin"/>
              </v:rect>
            </w:pict>
          </mc:Fallback>
        </mc:AlternateContent>
      </w:r>
      <w:r w:rsidR="00C426AC">
        <w:rPr>
          <w:noProof/>
        </w:rPr>
        <mc:AlternateContent>
          <mc:Choice Requires="wps">
            <w:drawing>
              <wp:anchor distT="0" distB="0" distL="114300" distR="114300" simplePos="0" relativeHeight="251691008" behindDoc="0" locked="0" layoutInCell="1" allowOverlap="1" wp14:anchorId="584581C4" wp14:editId="06D35FBE">
                <wp:simplePos x="0" y="0"/>
                <wp:positionH relativeFrom="margin">
                  <wp:align>right</wp:align>
                </wp:positionH>
                <wp:positionV relativeFrom="paragraph">
                  <wp:posOffset>325755</wp:posOffset>
                </wp:positionV>
                <wp:extent cx="1377950" cy="425450"/>
                <wp:effectExtent l="0" t="0" r="12700" b="12700"/>
                <wp:wrapNone/>
                <wp:docPr id="102" name="Rectangle 102"/>
                <wp:cNvGraphicFramePr/>
                <a:graphic xmlns:a="http://schemas.openxmlformats.org/drawingml/2006/main">
                  <a:graphicData uri="http://schemas.microsoft.com/office/word/2010/wordprocessingShape">
                    <wps:wsp>
                      <wps:cNvSpPr/>
                      <wps:spPr>
                        <a:xfrm>
                          <a:off x="0" y="0"/>
                          <a:ext cx="1377950" cy="42545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071B9EA8" w14:textId="177B6D23" w:rsidR="00FC63A0" w:rsidRDefault="00FC63A0" w:rsidP="00C426AC">
                            <w:pPr>
                              <w:shd w:val="clear" w:color="auto" w:fill="FFFFFF" w:themeFill="background1"/>
                            </w:pPr>
                            <w:r>
                              <w:t>Signal indication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4581C4" id="Rectangle 102" o:spid="_x0000_s1030" style="position:absolute;margin-left:57.3pt;margin-top:25.65pt;width:108.5pt;height:33.5pt;z-index:2516910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" filled="f" strokecolor="#1f3763 [1604]" strokeweight="1pt">
                <v:textbox>
                  <w:txbxContent>
                    <w:p w14:paraId="071B9EA8" w14:textId="177B6D23" w:rsidR="00FC63A0" w:rsidRDefault="00FC63A0" w:rsidP="00C426AC">
                      <w:pPr>
                        <w:shd w:val="clear" w:color="auto" w:fill="FFFFFF" w:themeFill="background1"/>
                      </w:pPr>
                      <w:r>
                        <w:t>Signal indication</w:t>
                      </w:r>
                    </w:p>
                  </w:txbxContent>
                </v:textbox>
                <w10:wrap anchorx="margin"/>
              </v:rect>
            </w:pict>
          </mc:Fallback>
        </mc:AlternateContent>
      </w:r>
      <w:r w:rsidR="00C426AC">
        <w:rPr>
          <w:rFonts w:ascii="Calibri" w:hAnsi="Calibri" w:cs="Calibri"/>
        </w:rPr>
        <w:tab/>
      </w:r>
      <w:r w:rsidR="00C426AC">
        <w:rPr>
          <w:noProof/>
        </w:rPr>
        <mc:AlternateContent>
          <mc:Choice Requires="wps">
            <w:drawing>
              <wp:anchor distT="0" distB="0" distL="114300" distR="114300" simplePos="0" relativeHeight="251689984" behindDoc="0" locked="0" layoutInCell="1" allowOverlap="1" wp14:anchorId="51522CD5" wp14:editId="506E90FD">
                <wp:simplePos x="0" y="0"/>
                <wp:positionH relativeFrom="column">
                  <wp:posOffset>3517900</wp:posOffset>
                </wp:positionH>
                <wp:positionV relativeFrom="paragraph">
                  <wp:posOffset>503555</wp:posOffset>
                </wp:positionV>
                <wp:extent cx="800100" cy="45719"/>
                <wp:effectExtent l="0" t="76200" r="19050" b="50165"/>
                <wp:wrapNone/>
                <wp:docPr id="92" name="Straight Arrow Connector 92"/>
                <wp:cNvGraphicFramePr/>
                <a:graphic xmlns:a="http://schemas.openxmlformats.org/drawingml/2006/main">
                  <a:graphicData uri="http://schemas.microsoft.com/office/word/2010/wordprocessingShape">
                    <wps:wsp>
                      <wps:cNvCnPr/>
                      <wps:spPr>
                        <a:xfrm flipH="1" flipV="1">
                          <a:off x="0" y="0"/>
                          <a:ext cx="800100" cy="45719"/>
                        </a:xfrm>
                        <a:prstGeom prst="straightConnector1">
                          <a:avLst/>
                        </a:prstGeom>
                        <a:ln w="28575">
                          <a:solidFill>
                            <a:srgbClr val="FF0000"/>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D31B73" id="Straight Arrow Connector 92" o:spid="_x0000_s1026" type="#_x0000_t32" style="position:absolute;margin-left:277pt;margin-top:39.65pt;width:63pt;height:3.6pt;flip:x 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" strokecolor="red" strokeweight="2.25pt">
                <v:stroke endarrow="block" joinstyle="miter"/>
              </v:shape>
            </w:pict>
          </mc:Fallback>
        </mc:AlternateContent>
      </w:r>
      <w:r w:rsidR="00C426AC">
        <w:rPr>
          <w:noProof/>
        </w:rPr>
        <mc:AlternateContent>
          <mc:Choice Requires="wps">
            <w:drawing>
              <wp:anchor distT="0" distB="0" distL="114300" distR="114300" simplePos="0" relativeHeight="251685888" behindDoc="0" locked="0" layoutInCell="1" allowOverlap="1" wp14:anchorId="25424A27" wp14:editId="2B8F8951">
                <wp:simplePos x="0" y="0"/>
                <wp:positionH relativeFrom="column">
                  <wp:posOffset>3568700</wp:posOffset>
                </wp:positionH>
                <wp:positionV relativeFrom="paragraph">
                  <wp:posOffset>1332865</wp:posOffset>
                </wp:positionV>
                <wp:extent cx="857250" cy="107950"/>
                <wp:effectExtent l="0" t="76200" r="19050" b="25400"/>
                <wp:wrapNone/>
                <wp:docPr id="86" name="Straight Arrow Connector 86"/>
                <wp:cNvGraphicFramePr/>
                <a:graphic xmlns:a="http://schemas.openxmlformats.org/drawingml/2006/main">
                  <a:graphicData uri="http://schemas.microsoft.com/office/word/2010/wordprocessingShape">
                    <wps:wsp>
                      <wps:cNvCnPr/>
                      <wps:spPr>
                        <a:xfrm flipH="1" flipV="1">
                          <a:off x="0" y="0"/>
                          <a:ext cx="857250" cy="107950"/>
                        </a:xfrm>
                        <a:prstGeom prst="straightConnector1">
                          <a:avLst/>
                        </a:prstGeom>
                        <a:ln w="28575">
                          <a:solidFill>
                            <a:srgbClr val="FF0000"/>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8E5071" id="Straight Arrow Connector 86" o:spid="_x0000_s1026" type="#_x0000_t32" style="position:absolute;margin-left:281pt;margin-top:104.95pt;width:67.5pt;height:8.5pt;flip:x 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" strokecolor="red" strokeweight="2.25pt">
                <v:stroke endarrow="block" joinstyle="miter"/>
              </v:shape>
            </w:pict>
          </mc:Fallback>
        </mc:AlternateContent>
      </w:r>
      <w:r w:rsidR="00070DC9">
        <w:rPr>
          <w:noProof/>
        </w:rPr>
        <w:drawing>
          <wp:inline distT="0" distB="0" distL="0" distR="0" wp14:anchorId="0A956143" wp14:editId="5777072B">
            <wp:extent cx="2286000" cy="2311400"/>
            <wp:effectExtent l="0" t="0" r="0" b="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286000" cy="2311400"/>
                    </a:xfrm>
                    <a:prstGeom prst="rect">
                      <a:avLst/>
                    </a:prstGeom>
                    <a:noFill/>
                    <a:ln>
                      <a:noFill/>
                    </a:ln>
                  </pic:spPr>
                </pic:pic>
              </a:graphicData>
            </a:graphic>
          </wp:inline>
        </w:drawing>
      </w:r>
    </w:p>
    <w:p w14:paraId="461AD7F0" w14:textId="46E62045" w:rsidR="00070DC9" w:rsidRDefault="00253BAB" w:rsidP="00253BAB">
      <w:pPr>
        <w:jc w:val="center"/>
      </w:pPr>
      <w:bookmarkStart w:id="21" w:name="_Toc69749408"/>
      <w:r>
        <w:t xml:space="preserve">Figure </w:t>
      </w:r>
      <w:r w:rsidR="00A076C3">
        <w:fldChar w:fldCharType="begin"/>
      </w:r>
      <w:r w:rsidR="00A076C3">
        <w:instrText xml:space="preserve"> SEQ Figure \* ARABIC </w:instrText>
      </w:r>
      <w:r w:rsidR="00A076C3">
        <w:fldChar w:fldCharType="separate"/>
      </w:r>
      <w:r w:rsidR="001C0453">
        <w:rPr>
          <w:noProof/>
        </w:rPr>
        <w:t>8</w:t>
      </w:r>
      <w:r w:rsidR="00A076C3">
        <w:rPr>
          <w:noProof/>
        </w:rPr>
        <w:fldChar w:fldCharType="end"/>
      </w:r>
      <w:r>
        <w:t>.</w:t>
      </w:r>
      <w:r w:rsidR="0085230F">
        <w:t xml:space="preserve"> </w:t>
      </w:r>
      <w:sdt>
        <w:sdtPr>
          <w:id w:val="1361160652"/>
          <w:citation/>
        </w:sdtPr>
        <w:sdtContent>
          <w:r w:rsidR="0085230F">
            <w:fldChar w:fldCharType="begin"/>
          </w:r>
          <w:r w:rsidR="0085230F">
            <w:instrText xml:space="preserve"> CITATION CEF20 \l 2057 </w:instrText>
          </w:r>
          <w:r w:rsidR="0085230F">
            <w:fldChar w:fldCharType="separate"/>
          </w:r>
          <w:r w:rsidR="00580843">
            <w:rPr>
              <w:noProof/>
            </w:rPr>
            <w:t>[16]</w:t>
          </w:r>
          <w:r w:rsidR="0085230F">
            <w:fldChar w:fldCharType="end"/>
          </w:r>
        </w:sdtContent>
      </w:sdt>
      <w:bookmarkEnd w:id="21"/>
    </w:p>
    <w:p w14:paraId="54C02311" w14:textId="77777777" w:rsidR="0085230F" w:rsidRDefault="0085230F" w:rsidP="0085230F">
      <w:pPr>
        <w:tabs>
          <w:tab w:val="center" w:pos="4510"/>
          <w:tab w:val="left" w:pos="7340"/>
        </w:tabs>
        <w:jc w:val="center"/>
        <w:rPr>
          <w:rFonts w:ascii="Calibri" w:hAnsi="Calibri" w:cs="Calibri"/>
        </w:rPr>
      </w:pPr>
    </w:p>
    <w:p w14:paraId="083FA97A" w14:textId="47820F86" w:rsidR="008B472C" w:rsidRDefault="008B472C" w:rsidP="001C66D3">
      <w:pPr>
        <w:rPr>
          <w:rFonts w:ascii="Calibri" w:hAnsi="Calibri" w:cs="Calibri"/>
        </w:rPr>
      </w:pPr>
      <w:r>
        <w:rPr>
          <w:rFonts w:ascii="Calibri" w:hAnsi="Calibri" w:cs="Calibri"/>
        </w:rPr>
        <w:t>In the current stage of development, the system will replace the heater and interior motorhome lights with designated LED indication lights</w:t>
      </w:r>
      <w:r w:rsidR="007E21DF">
        <w:rPr>
          <w:rFonts w:ascii="Calibri" w:hAnsi="Calibri" w:cs="Calibri"/>
        </w:rPr>
        <w:t>. This will</w:t>
      </w:r>
      <w:r>
        <w:rPr>
          <w:rFonts w:ascii="Calibri" w:hAnsi="Calibri" w:cs="Calibri"/>
        </w:rPr>
        <w:t xml:space="preserve"> simulate when the heating and lighting is active. However,</w:t>
      </w:r>
      <w:r w:rsidR="00070DC9">
        <w:rPr>
          <w:rFonts w:ascii="Calibri" w:hAnsi="Calibri" w:cs="Calibri"/>
        </w:rPr>
        <w:t xml:space="preserve"> </w:t>
      </w:r>
      <w:r>
        <w:rPr>
          <w:rFonts w:ascii="Calibri" w:hAnsi="Calibri" w:cs="Calibri"/>
        </w:rPr>
        <w:t>in the later stages of development, the temperature sensors and a heater</w:t>
      </w:r>
      <w:r w:rsidR="00436F4C">
        <w:rPr>
          <w:rFonts w:ascii="Calibri" w:hAnsi="Calibri" w:cs="Calibri"/>
        </w:rPr>
        <w:t>(s)</w:t>
      </w:r>
      <w:r>
        <w:rPr>
          <w:rFonts w:ascii="Calibri" w:hAnsi="Calibri" w:cs="Calibri"/>
        </w:rPr>
        <w:t xml:space="preserve"> would be fitted within the</w:t>
      </w:r>
      <w:r w:rsidR="00B71D93" w:rsidRPr="00B71D93">
        <w:rPr>
          <w:color w:val="000000" w:themeColor="text1"/>
        </w:rPr>
        <w:t xml:space="preserve"> </w:t>
      </w:r>
      <w:r w:rsidR="00B71D93">
        <w:rPr>
          <w:color w:val="000000" w:themeColor="text1"/>
        </w:rPr>
        <w:t>motorhome</w:t>
      </w:r>
      <w:r w:rsidR="00B71D93">
        <w:rPr>
          <w:rFonts w:ascii="Calibri" w:hAnsi="Calibri" w:cs="Calibri"/>
        </w:rPr>
        <w:t xml:space="preserve"> </w:t>
      </w:r>
      <w:r w:rsidR="00070DC9">
        <w:rPr>
          <w:rFonts w:ascii="Calibri" w:hAnsi="Calibri" w:cs="Calibri"/>
        </w:rPr>
        <w:t>to replace the LED indication lights</w:t>
      </w:r>
      <w:r w:rsidR="007E21DF">
        <w:rPr>
          <w:rFonts w:ascii="Calibri" w:hAnsi="Calibri" w:cs="Calibri"/>
        </w:rPr>
        <w:t>,</w:t>
      </w:r>
      <w:r>
        <w:rPr>
          <w:rFonts w:ascii="Calibri" w:hAnsi="Calibri" w:cs="Calibri"/>
        </w:rPr>
        <w:t xml:space="preserve"> which will be connected to the PLC.</w:t>
      </w:r>
    </w:p>
    <w:p w14:paraId="2A2959C6" w14:textId="514E7DF6" w:rsidR="00C96811" w:rsidRDefault="00C96811" w:rsidP="001C66D3">
      <w:pPr>
        <w:rPr>
          <w:rFonts w:ascii="Calibri" w:hAnsi="Calibri" w:cs="Calibri"/>
        </w:rPr>
      </w:pPr>
    </w:p>
    <w:p w14:paraId="4B4322E7" w14:textId="699EDE45" w:rsidR="00C96811" w:rsidRDefault="00C96811" w:rsidP="001C66D3">
      <w:pPr>
        <w:rPr>
          <w:rFonts w:ascii="Calibri" w:hAnsi="Calibri" w:cs="Calibri"/>
        </w:rPr>
      </w:pPr>
    </w:p>
    <w:p w14:paraId="0EC1DB8E" w14:textId="3E108BEF" w:rsidR="00C96811" w:rsidRDefault="00C96811" w:rsidP="001C66D3">
      <w:pPr>
        <w:rPr>
          <w:rFonts w:ascii="Calibri" w:hAnsi="Calibri" w:cs="Calibri"/>
        </w:rPr>
      </w:pPr>
    </w:p>
    <w:p w14:paraId="1BD53641" w14:textId="5D8F1AB4" w:rsidR="00C96811" w:rsidRDefault="00C96811" w:rsidP="001C66D3">
      <w:pPr>
        <w:rPr>
          <w:rFonts w:ascii="Calibri" w:hAnsi="Calibri" w:cs="Calibri"/>
        </w:rPr>
      </w:pPr>
    </w:p>
    <w:p w14:paraId="560042FB" w14:textId="63167DFC" w:rsidR="00C96811" w:rsidRDefault="00C96811" w:rsidP="001C66D3">
      <w:pPr>
        <w:rPr>
          <w:rFonts w:ascii="Calibri" w:hAnsi="Calibri" w:cs="Calibri"/>
        </w:rPr>
      </w:pPr>
    </w:p>
    <w:p w14:paraId="70EC0E7A" w14:textId="2AF447AC" w:rsidR="00C96811" w:rsidRDefault="00C96811" w:rsidP="001C66D3">
      <w:pPr>
        <w:rPr>
          <w:rFonts w:ascii="Calibri" w:hAnsi="Calibri" w:cs="Calibri"/>
        </w:rPr>
      </w:pPr>
    </w:p>
    <w:p w14:paraId="786E53F1" w14:textId="3B97492D" w:rsidR="00C96811" w:rsidRDefault="00C96811" w:rsidP="001C66D3">
      <w:pPr>
        <w:rPr>
          <w:rFonts w:ascii="Calibri" w:hAnsi="Calibri" w:cs="Calibri"/>
        </w:rPr>
      </w:pPr>
    </w:p>
    <w:p w14:paraId="35DF0A4E" w14:textId="489B2CB3" w:rsidR="00C96811" w:rsidRDefault="00C96811" w:rsidP="001C66D3">
      <w:pPr>
        <w:rPr>
          <w:rFonts w:ascii="Calibri" w:hAnsi="Calibri" w:cs="Calibri"/>
        </w:rPr>
      </w:pPr>
    </w:p>
    <w:p w14:paraId="040EAB1E" w14:textId="41C75A71" w:rsidR="00C96811" w:rsidRDefault="00C96811" w:rsidP="001C66D3">
      <w:pPr>
        <w:rPr>
          <w:rFonts w:ascii="Calibri" w:hAnsi="Calibri" w:cs="Calibri"/>
        </w:rPr>
      </w:pPr>
    </w:p>
    <w:p w14:paraId="17E571E7" w14:textId="584F5E05" w:rsidR="00C96811" w:rsidRDefault="00C96811" w:rsidP="001C66D3">
      <w:pPr>
        <w:rPr>
          <w:rFonts w:ascii="Calibri" w:hAnsi="Calibri" w:cs="Calibri"/>
        </w:rPr>
      </w:pPr>
    </w:p>
    <w:p w14:paraId="77D6BB02" w14:textId="03D129BA" w:rsidR="00C96811" w:rsidRDefault="00C96811" w:rsidP="001C66D3">
      <w:pPr>
        <w:rPr>
          <w:rFonts w:ascii="Calibri" w:hAnsi="Calibri" w:cs="Calibri"/>
        </w:rPr>
      </w:pPr>
    </w:p>
    <w:p w14:paraId="0A3A6A90" w14:textId="7E16CD4E" w:rsidR="00C96811" w:rsidRDefault="00C96811" w:rsidP="001C66D3">
      <w:pPr>
        <w:rPr>
          <w:rFonts w:ascii="Calibri" w:hAnsi="Calibri" w:cs="Calibri"/>
        </w:rPr>
      </w:pPr>
    </w:p>
    <w:p w14:paraId="4BCF35FA" w14:textId="67568F69" w:rsidR="00C96811" w:rsidRDefault="00C96811" w:rsidP="001C66D3">
      <w:pPr>
        <w:rPr>
          <w:rFonts w:ascii="Calibri" w:hAnsi="Calibri" w:cs="Calibri"/>
        </w:rPr>
      </w:pPr>
    </w:p>
    <w:p w14:paraId="7EC895F1" w14:textId="702D46D8" w:rsidR="00C96811" w:rsidRDefault="00C96811" w:rsidP="001C66D3">
      <w:pPr>
        <w:rPr>
          <w:rFonts w:ascii="Calibri" w:hAnsi="Calibri" w:cs="Calibri"/>
        </w:rPr>
      </w:pPr>
    </w:p>
    <w:p w14:paraId="1403B5E5" w14:textId="6D65DB8B" w:rsidR="00C96811" w:rsidRDefault="00C96811" w:rsidP="001C66D3">
      <w:pPr>
        <w:rPr>
          <w:rFonts w:ascii="Calibri" w:hAnsi="Calibri" w:cs="Calibri"/>
        </w:rPr>
      </w:pPr>
    </w:p>
    <w:p w14:paraId="77A45D07" w14:textId="7791C75B" w:rsidR="00C96811" w:rsidRDefault="00C96811" w:rsidP="001C66D3">
      <w:pPr>
        <w:rPr>
          <w:rFonts w:ascii="Calibri" w:hAnsi="Calibri" w:cs="Calibri"/>
        </w:rPr>
      </w:pPr>
    </w:p>
    <w:p w14:paraId="2E99EAF7" w14:textId="61D7D7C6" w:rsidR="00C96811" w:rsidRDefault="00C96811" w:rsidP="001C66D3">
      <w:pPr>
        <w:rPr>
          <w:rFonts w:ascii="Calibri" w:hAnsi="Calibri" w:cs="Calibri"/>
        </w:rPr>
      </w:pPr>
    </w:p>
    <w:p w14:paraId="307DC329" w14:textId="63B4DBE0" w:rsidR="00C96811" w:rsidRDefault="00C96811" w:rsidP="001C66D3">
      <w:pPr>
        <w:rPr>
          <w:rFonts w:ascii="Calibri" w:hAnsi="Calibri" w:cs="Calibri"/>
        </w:rPr>
      </w:pPr>
    </w:p>
    <w:p w14:paraId="2C64145E" w14:textId="166E1485" w:rsidR="00C96811" w:rsidRDefault="00C96811" w:rsidP="001C66D3">
      <w:pPr>
        <w:rPr>
          <w:rFonts w:ascii="Calibri" w:hAnsi="Calibri" w:cs="Calibri"/>
        </w:rPr>
      </w:pPr>
    </w:p>
    <w:p w14:paraId="1815F8E7" w14:textId="77777777" w:rsidR="00C96811" w:rsidRDefault="00C96811" w:rsidP="001C66D3"/>
    <w:p w14:paraId="6A762564" w14:textId="7016E124" w:rsidR="001C66D3" w:rsidRDefault="001C66D3" w:rsidP="001C66D3"/>
    <w:p w14:paraId="7738EB2A" w14:textId="6D71AB8F" w:rsidR="006F07E6" w:rsidRDefault="006F07E6" w:rsidP="006F07E6">
      <w:pPr>
        <w:pStyle w:val="Heading1"/>
      </w:pPr>
      <w:bookmarkStart w:id="22" w:name="_Toc69999589"/>
      <w:r>
        <w:lastRenderedPageBreak/>
        <w:t xml:space="preserve">Chapter </w:t>
      </w:r>
      <w:r w:rsidR="00DC7E31">
        <w:t>3</w:t>
      </w:r>
      <w:r>
        <w:t xml:space="preserve"> – </w:t>
      </w:r>
      <w:r w:rsidR="0099640D">
        <w:t xml:space="preserve">Sensor </w:t>
      </w:r>
      <w:r w:rsidR="00C96811">
        <w:t>Research</w:t>
      </w:r>
      <w:bookmarkEnd w:id="22"/>
    </w:p>
    <w:p w14:paraId="04393737" w14:textId="2026E07D" w:rsidR="007E21DF" w:rsidRDefault="00DC7E31" w:rsidP="007E21DF">
      <w:pPr>
        <w:pStyle w:val="Heading2"/>
      </w:pPr>
      <w:bookmarkStart w:id="23" w:name="_Toc69999590"/>
      <w:r>
        <w:t>3</w:t>
      </w:r>
      <w:r w:rsidR="001C66D3">
        <w:t>.1 Research into Existing Products</w:t>
      </w:r>
      <w:bookmarkEnd w:id="23"/>
    </w:p>
    <w:p w14:paraId="0E7ED495" w14:textId="3E843D6C" w:rsidR="007E21DF" w:rsidRPr="007E21DF" w:rsidRDefault="007B5106" w:rsidP="007E21DF">
      <w:r>
        <w:t>R</w:t>
      </w:r>
      <w:r w:rsidR="007E21DF">
        <w:t xml:space="preserve">esearch </w:t>
      </w:r>
      <w:r>
        <w:t xml:space="preserve">on existing products </w:t>
      </w:r>
      <w:r w:rsidR="007E21DF">
        <w:t>was completed to aid with the project specification</w:t>
      </w:r>
      <w:r>
        <w:t>. It is important to identify and compare what features current products have, to decide what to incorporate in the project.</w:t>
      </w:r>
    </w:p>
    <w:p w14:paraId="2532343D" w14:textId="77777777" w:rsidR="007E21DF" w:rsidRDefault="007E21DF" w:rsidP="001C66D3"/>
    <w:p w14:paraId="29311B86" w14:textId="13FA0A7C" w:rsidR="00DF7E32" w:rsidRDefault="00D17797" w:rsidP="00F40605">
      <w:r>
        <w:t xml:space="preserve">This chapter will identify and compare </w:t>
      </w:r>
      <w:r w:rsidR="00F40605">
        <w:t xml:space="preserve">various sensor which aid with </w:t>
      </w:r>
      <w:r>
        <w:t>parking assist, blind spot assist, heating control and lighting control</w:t>
      </w:r>
      <w:r w:rsidR="00F40605">
        <w:t xml:space="preserve">. </w:t>
      </w:r>
    </w:p>
    <w:p w14:paraId="60EAC269" w14:textId="29B1FC90" w:rsidR="00DF7E32" w:rsidRDefault="00DF7E32" w:rsidP="001C66D3"/>
    <w:p w14:paraId="11D4BD88" w14:textId="58D21767" w:rsidR="0053236C" w:rsidRDefault="00DF7E32" w:rsidP="001C66D3">
      <w:r>
        <w:t>Positive and negatives features of the existing products will be highlighted in the tables by green and red cell highlights</w:t>
      </w:r>
      <w:r w:rsidR="0053236C">
        <w:t xml:space="preserve"> as follows</w:t>
      </w:r>
      <w:r w:rsidR="00970CF7">
        <w:t>: -</w:t>
      </w:r>
    </w:p>
    <w:tbl>
      <w:tblPr>
        <w:tblStyle w:val="TableGrid"/>
        <w:tblW w:w="0" w:type="auto"/>
        <w:tblLook w:val="04A0" w:firstRow="1" w:lastRow="0" w:firstColumn="1" w:lastColumn="0" w:noHBand="0" w:noVBand="1"/>
      </w:tblPr>
      <w:tblGrid>
        <w:gridCol w:w="2547"/>
        <w:gridCol w:w="997"/>
      </w:tblGrid>
      <w:tr w:rsidR="0053236C" w14:paraId="2C6648DA" w14:textId="77777777" w:rsidTr="00694CE6">
        <w:tc>
          <w:tcPr>
            <w:tcW w:w="2547" w:type="dxa"/>
            <w:tcBorders>
              <w:top w:val="nil"/>
              <w:left w:val="nil"/>
              <w:bottom w:val="nil"/>
              <w:right w:val="single" w:sz="4" w:space="0" w:color="auto"/>
            </w:tcBorders>
          </w:tcPr>
          <w:p w14:paraId="56658D67" w14:textId="77777777" w:rsidR="0053236C" w:rsidRDefault="0053236C" w:rsidP="00694CE6">
            <w:pPr>
              <w:pStyle w:val="ListParagraph"/>
              <w:numPr>
                <w:ilvl w:val="0"/>
                <w:numId w:val="12"/>
              </w:numPr>
            </w:pPr>
            <w:r>
              <w:t>Positives</w:t>
            </w:r>
          </w:p>
        </w:tc>
        <w:tc>
          <w:tcPr>
            <w:tcW w:w="997" w:type="dxa"/>
            <w:tcBorders>
              <w:left w:val="single" w:sz="4" w:space="0" w:color="auto"/>
            </w:tcBorders>
            <w:shd w:val="clear" w:color="auto" w:fill="00B050"/>
          </w:tcPr>
          <w:p w14:paraId="10EE98BD" w14:textId="77777777" w:rsidR="0053236C" w:rsidRDefault="0053236C" w:rsidP="00694CE6"/>
        </w:tc>
      </w:tr>
      <w:tr w:rsidR="0053236C" w14:paraId="47319747" w14:textId="77777777" w:rsidTr="00694CE6">
        <w:tc>
          <w:tcPr>
            <w:tcW w:w="2547" w:type="dxa"/>
            <w:tcBorders>
              <w:top w:val="nil"/>
              <w:left w:val="nil"/>
              <w:bottom w:val="nil"/>
              <w:right w:val="single" w:sz="4" w:space="0" w:color="auto"/>
            </w:tcBorders>
          </w:tcPr>
          <w:p w14:paraId="6B05A3E4" w14:textId="77777777" w:rsidR="0053236C" w:rsidRDefault="0053236C" w:rsidP="00694CE6">
            <w:pPr>
              <w:pStyle w:val="ListParagraph"/>
              <w:numPr>
                <w:ilvl w:val="0"/>
                <w:numId w:val="12"/>
              </w:numPr>
            </w:pPr>
            <w:r>
              <w:t>Negatives</w:t>
            </w:r>
          </w:p>
        </w:tc>
        <w:tc>
          <w:tcPr>
            <w:tcW w:w="997" w:type="dxa"/>
            <w:tcBorders>
              <w:left w:val="single" w:sz="4" w:space="0" w:color="auto"/>
            </w:tcBorders>
            <w:shd w:val="clear" w:color="auto" w:fill="FF0000"/>
          </w:tcPr>
          <w:p w14:paraId="526D53B8" w14:textId="77777777" w:rsidR="0053236C" w:rsidRDefault="0053236C" w:rsidP="00694CE6"/>
        </w:tc>
      </w:tr>
    </w:tbl>
    <w:p w14:paraId="78C72AB2" w14:textId="15D3EE2F" w:rsidR="00DF7E32" w:rsidRDefault="00DF7E32" w:rsidP="001C66D3"/>
    <w:p w14:paraId="54E955D9" w14:textId="77777777" w:rsidR="00FE6442" w:rsidRDefault="00FE6442" w:rsidP="001C66D3"/>
    <w:p w14:paraId="54308800" w14:textId="517D6FB7" w:rsidR="001C66D3" w:rsidRDefault="00DC7E31" w:rsidP="00DF7E32">
      <w:pPr>
        <w:pStyle w:val="Heading3"/>
      </w:pPr>
      <w:bookmarkStart w:id="24" w:name="_Toc69999591"/>
      <w:r>
        <w:t>3</w:t>
      </w:r>
      <w:r w:rsidR="00DF7E32">
        <w:t>.1.1 Parking Assist Existing Systems</w:t>
      </w:r>
      <w:bookmarkEnd w:id="24"/>
    </w:p>
    <w:p w14:paraId="0C5CBC50" w14:textId="77697EA6" w:rsidR="001C66D3" w:rsidRDefault="001C66D3" w:rsidP="001C66D3">
      <w:pPr>
        <w:pStyle w:val="Heading4"/>
      </w:pPr>
      <w:r w:rsidRPr="00B21782">
        <w:t>BRIGADE BS-4000W</w:t>
      </w:r>
    </w:p>
    <w:p w14:paraId="5CB11377" w14:textId="727B0E98" w:rsidR="001C66D3" w:rsidRDefault="001C66D3" w:rsidP="001C66D3">
      <w:r>
        <w:t>This ultrasonic system includes four sensors (front or back)</w:t>
      </w:r>
      <w:r w:rsidR="007E21DF">
        <w:t>, shown in Figure 9</w:t>
      </w:r>
      <w:r>
        <w:t>. It has a bleeper system to beep when objects are close. Comes with an LCD screen and is IP68 rated. The range is up to 250cm and costs £236.99.</w:t>
      </w:r>
      <w:r w:rsidR="007E21DF">
        <w:t xml:space="preserve"> </w:t>
      </w:r>
      <w:sdt>
        <w:sdtPr>
          <w:id w:val="-1072194256"/>
          <w:citation/>
        </w:sdtPr>
        <w:sdtContent>
          <w:r w:rsidR="007E21DF">
            <w:fldChar w:fldCharType="begin"/>
          </w:r>
          <w:r w:rsidR="007E21DF">
            <w:instrText xml:space="preserve"> CITATION ExS1 \l 2057 </w:instrText>
          </w:r>
          <w:r w:rsidR="007E21DF">
            <w:fldChar w:fldCharType="separate"/>
          </w:r>
          <w:r w:rsidR="00580843">
            <w:rPr>
              <w:noProof/>
            </w:rPr>
            <w:t>[17]</w:t>
          </w:r>
          <w:r w:rsidR="007E21DF">
            <w:fldChar w:fldCharType="end"/>
          </w:r>
        </w:sdtContent>
      </w:sdt>
    </w:p>
    <w:p w14:paraId="3883FEDB" w14:textId="77777777" w:rsidR="00253BAB" w:rsidRDefault="001C66D3" w:rsidP="00253BAB">
      <w:pPr>
        <w:jc w:val="center"/>
      </w:pPr>
      <w:r>
        <w:fldChar w:fldCharType="begin"/>
      </w:r>
      <w:r w:rsidR="001B69E8">
        <w:instrText xml:space="preserve"> INCLUDEPICTURE "D:\\var\\folders\\2b\\3zpqz1h13qbgjvmb22t3814m0000gn\\T\\com.microsoft.Word\\WebArchiveCopyPasteTempFiles\\s-l300.jpg" \* MERGEFORMAT </w:instrText>
      </w:r>
      <w:r>
        <w:fldChar w:fldCharType="separate"/>
      </w:r>
      <w:r>
        <w:rPr>
          <w:noProof/>
        </w:rPr>
        <w:drawing>
          <wp:inline distT="0" distB="0" distL="0" distR="0" wp14:anchorId="5083E6A7" wp14:editId="17192790">
            <wp:extent cx="3740728" cy="2662786"/>
            <wp:effectExtent l="0" t="0" r="0" b="4445"/>
            <wp:docPr id="10" name="Picture 10" descr="BRIGADE-BS-4000W-BACKSCAN-ULTRASONIC-4x-SENSOR-REVERSE-PARKING-DETECTION-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cImg" descr="BRIGADE-BS-4000W-BACKSCAN-ULTRASONIC-4x-SENSOR-REVERSE-PARKING-DETECTION-SYSTEM"/>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991617" cy="2841378"/>
                    </a:xfrm>
                    <a:prstGeom prst="rect">
                      <a:avLst/>
                    </a:prstGeom>
                    <a:noFill/>
                    <a:ln>
                      <a:noFill/>
                    </a:ln>
                  </pic:spPr>
                </pic:pic>
              </a:graphicData>
            </a:graphic>
          </wp:inline>
        </w:drawing>
      </w:r>
      <w:r>
        <w:fldChar w:fldCharType="end"/>
      </w:r>
    </w:p>
    <w:p w14:paraId="345D49C5" w14:textId="25FF2FB7" w:rsidR="001C66D3" w:rsidRDefault="00253BAB" w:rsidP="00253BAB">
      <w:pPr>
        <w:jc w:val="center"/>
      </w:pPr>
      <w:bookmarkStart w:id="25" w:name="_Toc69749409"/>
      <w:r>
        <w:t xml:space="preserve">Figure </w:t>
      </w:r>
      <w:r w:rsidR="00A076C3">
        <w:fldChar w:fldCharType="begin"/>
      </w:r>
      <w:r w:rsidR="00A076C3">
        <w:instrText xml:space="preserve"> SEQ Figure \* ARABIC </w:instrText>
      </w:r>
      <w:r w:rsidR="00A076C3">
        <w:fldChar w:fldCharType="separate"/>
      </w:r>
      <w:r w:rsidR="001C0453">
        <w:rPr>
          <w:noProof/>
        </w:rPr>
        <w:t>9</w:t>
      </w:r>
      <w:r w:rsidR="00A076C3">
        <w:rPr>
          <w:noProof/>
        </w:rPr>
        <w:fldChar w:fldCharType="end"/>
      </w:r>
      <w:r>
        <w:t xml:space="preserve">. </w:t>
      </w:r>
      <w:sdt>
        <w:sdtPr>
          <w:id w:val="292336518"/>
          <w:citation/>
        </w:sdtPr>
        <w:sdtContent>
          <w:r w:rsidR="001C66D3">
            <w:fldChar w:fldCharType="begin"/>
          </w:r>
          <w:r w:rsidR="001C66D3">
            <w:instrText xml:space="preserve"> CITATION ExS1 \l 2057 </w:instrText>
          </w:r>
          <w:r w:rsidR="001C66D3">
            <w:fldChar w:fldCharType="separate"/>
          </w:r>
          <w:r w:rsidR="00580843">
            <w:rPr>
              <w:noProof/>
            </w:rPr>
            <w:t>[17]</w:t>
          </w:r>
          <w:r w:rsidR="001C66D3">
            <w:fldChar w:fldCharType="end"/>
          </w:r>
        </w:sdtContent>
      </w:sdt>
      <w:bookmarkEnd w:id="25"/>
    </w:p>
    <w:p w14:paraId="3082EA0C" w14:textId="29598C1A" w:rsidR="00837696" w:rsidRDefault="00837696" w:rsidP="001C66D3"/>
    <w:p w14:paraId="6B608EB2" w14:textId="5FE5AD0C" w:rsidR="00837696" w:rsidRDefault="00837696" w:rsidP="001C66D3"/>
    <w:p w14:paraId="092C8067" w14:textId="77777777" w:rsidR="00551625" w:rsidRDefault="00551625" w:rsidP="001C66D3"/>
    <w:p w14:paraId="79E3D857" w14:textId="0DB17021" w:rsidR="001C66D3" w:rsidRDefault="001C66D3" w:rsidP="001C66D3">
      <w:pPr>
        <w:pStyle w:val="Heading4"/>
      </w:pPr>
      <w:r w:rsidRPr="00B21782">
        <w:lastRenderedPageBreak/>
        <w:t>SUNWAN Car Parking Sensor</w:t>
      </w:r>
    </w:p>
    <w:p w14:paraId="34EF7047" w14:textId="1E74C691" w:rsidR="001C66D3" w:rsidRDefault="001C66D3" w:rsidP="001C66D3">
      <w:r>
        <w:t>Relatively cheap ultrasonic system costing £53.99 including eight sensors</w:t>
      </w:r>
      <w:r w:rsidR="007E21DF">
        <w:t>, shown in Figure 10</w:t>
      </w:r>
      <w:r>
        <w:t>. The range is 30-250cm but is only IP67 rated. Include a bleeper and an LCD display.</w:t>
      </w:r>
      <w:r w:rsidR="007E21DF">
        <w:t xml:space="preserve"> </w:t>
      </w:r>
      <w:sdt>
        <w:sdtPr>
          <w:id w:val="2114092360"/>
          <w:citation/>
        </w:sdtPr>
        <w:sdtContent>
          <w:r w:rsidR="007E21DF">
            <w:fldChar w:fldCharType="begin"/>
          </w:r>
          <w:r w:rsidR="007E21DF">
            <w:instrText xml:space="preserve"> CITATION ExS2 \l 2057 </w:instrText>
          </w:r>
          <w:r w:rsidR="007E21DF">
            <w:fldChar w:fldCharType="separate"/>
          </w:r>
          <w:r w:rsidR="00580843">
            <w:rPr>
              <w:noProof/>
            </w:rPr>
            <w:t>[18]</w:t>
          </w:r>
          <w:r w:rsidR="007E21DF">
            <w:fldChar w:fldCharType="end"/>
          </w:r>
        </w:sdtContent>
      </w:sdt>
    </w:p>
    <w:p w14:paraId="60B31235" w14:textId="77777777" w:rsidR="001C66D3" w:rsidRDefault="001C66D3" w:rsidP="001C66D3"/>
    <w:p w14:paraId="09854E5E" w14:textId="77777777" w:rsidR="00253BAB" w:rsidRDefault="001C66D3" w:rsidP="00253BAB">
      <w:pPr>
        <w:jc w:val="center"/>
      </w:pPr>
      <w:r>
        <w:rPr>
          <w:noProof/>
        </w:rPr>
        <w:drawing>
          <wp:inline distT="0" distB="0" distL="0" distR="0" wp14:anchorId="4860CFD5" wp14:editId="7B298624">
            <wp:extent cx="3044587" cy="3006436"/>
            <wp:effectExtent l="0" t="0" r="3810" b="3810"/>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132027" cy="3092781"/>
                    </a:xfrm>
                    <a:prstGeom prst="rect">
                      <a:avLst/>
                    </a:prstGeom>
                  </pic:spPr>
                </pic:pic>
              </a:graphicData>
            </a:graphic>
          </wp:inline>
        </w:drawing>
      </w:r>
    </w:p>
    <w:p w14:paraId="18669717" w14:textId="51981702" w:rsidR="001C66D3" w:rsidRDefault="00253BAB" w:rsidP="00253BAB">
      <w:pPr>
        <w:jc w:val="center"/>
      </w:pPr>
      <w:bookmarkStart w:id="26" w:name="_Toc69749410"/>
      <w:r>
        <w:t xml:space="preserve">Figure </w:t>
      </w:r>
      <w:r w:rsidR="00A076C3">
        <w:fldChar w:fldCharType="begin"/>
      </w:r>
      <w:r w:rsidR="00A076C3">
        <w:instrText xml:space="preserve"> SEQ Figure \* ARABIC </w:instrText>
      </w:r>
      <w:r w:rsidR="00A076C3">
        <w:fldChar w:fldCharType="separate"/>
      </w:r>
      <w:r w:rsidR="001C0453">
        <w:rPr>
          <w:noProof/>
        </w:rPr>
        <w:t>10</w:t>
      </w:r>
      <w:r w:rsidR="00A076C3">
        <w:rPr>
          <w:noProof/>
        </w:rPr>
        <w:fldChar w:fldCharType="end"/>
      </w:r>
      <w:r>
        <w:t>.</w:t>
      </w:r>
      <w:r w:rsidR="001C66D3">
        <w:t xml:space="preserve"> </w:t>
      </w:r>
      <w:sdt>
        <w:sdtPr>
          <w:id w:val="1728653859"/>
          <w:citation/>
        </w:sdtPr>
        <w:sdtContent>
          <w:r w:rsidR="001C66D3">
            <w:fldChar w:fldCharType="begin"/>
          </w:r>
          <w:r w:rsidR="001C66D3">
            <w:instrText xml:space="preserve"> CITATION ExS2 \l 2057 </w:instrText>
          </w:r>
          <w:r w:rsidR="001C66D3">
            <w:fldChar w:fldCharType="separate"/>
          </w:r>
          <w:r w:rsidR="00580843">
            <w:rPr>
              <w:noProof/>
            </w:rPr>
            <w:t>[18]</w:t>
          </w:r>
          <w:r w:rsidR="001C66D3">
            <w:fldChar w:fldCharType="end"/>
          </w:r>
        </w:sdtContent>
      </w:sdt>
      <w:bookmarkEnd w:id="26"/>
    </w:p>
    <w:p w14:paraId="6544D4E7" w14:textId="75AD3348" w:rsidR="001C66D3" w:rsidRDefault="001C66D3" w:rsidP="001C66D3">
      <w:pPr>
        <w:pStyle w:val="Heading4"/>
      </w:pPr>
      <w:r w:rsidRPr="002A46C8">
        <w:t xml:space="preserve">PTS800EX OE </w:t>
      </w:r>
      <w:r>
        <w:t xml:space="preserve">Parking Sensor </w:t>
      </w:r>
    </w:p>
    <w:p w14:paraId="74312808" w14:textId="79AFC2F7" w:rsidR="007E21DF" w:rsidRDefault="001C66D3" w:rsidP="007E21DF">
      <w:r>
        <w:t xml:space="preserve">Expensive ultrasonic costing £703.32 </w:t>
      </w:r>
      <w:r w:rsidR="00DA063E">
        <w:t>and</w:t>
      </w:r>
      <w:r>
        <w:t xml:space="preserve"> has eight sensors</w:t>
      </w:r>
      <w:r w:rsidR="007E21DF">
        <w:t>, shown in Figure 11</w:t>
      </w:r>
      <w:r>
        <w:t>. LCD display is included and is IP68 rated. The range is from 20-250cm and a bleeper is included.</w:t>
      </w:r>
      <w:r w:rsidR="007E21DF">
        <w:t xml:space="preserve"> </w:t>
      </w:r>
      <w:sdt>
        <w:sdtPr>
          <w:id w:val="1156729542"/>
          <w:citation/>
        </w:sdtPr>
        <w:sdtContent>
          <w:r w:rsidR="007E21DF">
            <w:fldChar w:fldCharType="begin"/>
          </w:r>
          <w:r w:rsidR="007E21DF">
            <w:instrText xml:space="preserve"> CITATION ExS3 \l 2057 </w:instrText>
          </w:r>
          <w:r w:rsidR="007E21DF">
            <w:fldChar w:fldCharType="separate"/>
          </w:r>
          <w:r w:rsidR="00580843">
            <w:rPr>
              <w:noProof/>
            </w:rPr>
            <w:t>[19]</w:t>
          </w:r>
          <w:r w:rsidR="007E21DF">
            <w:fldChar w:fldCharType="end"/>
          </w:r>
        </w:sdtContent>
      </w:sdt>
    </w:p>
    <w:p w14:paraId="1CA8843A" w14:textId="1CD9A96E" w:rsidR="001C66D3" w:rsidRDefault="001C66D3" w:rsidP="001C66D3"/>
    <w:p w14:paraId="07E5648A" w14:textId="77777777" w:rsidR="001C66D3" w:rsidRDefault="001C66D3" w:rsidP="001C66D3"/>
    <w:p w14:paraId="3BF97552" w14:textId="77777777" w:rsidR="00253BAB" w:rsidRDefault="001C66D3" w:rsidP="00253BAB">
      <w:pPr>
        <w:jc w:val="center"/>
      </w:pPr>
      <w:r>
        <w:fldChar w:fldCharType="begin"/>
      </w:r>
      <w:r w:rsidR="001B69E8">
        <w:instrText xml:space="preserve"> INCLUDEPICTURE "D:\\var\\folders\\2b\\3zpqz1h13qbgjvmb22t3814m0000gn\\T\\com.microsoft.Word\\WebArchiveCopyPasteTempFiles\\800ex-web.jpg" \* MERGEFORMAT </w:instrText>
      </w:r>
      <w:r>
        <w:fldChar w:fldCharType="separate"/>
      </w:r>
      <w:r>
        <w:rPr>
          <w:noProof/>
        </w:rPr>
        <w:drawing>
          <wp:inline distT="0" distB="0" distL="0" distR="0" wp14:anchorId="5BE55F9A" wp14:editId="099187B7">
            <wp:extent cx="2604655" cy="2604655"/>
            <wp:effectExtent l="0" t="0" r="0" b="0"/>
            <wp:docPr id="12" name="Picture 12"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logo&#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39836" cy="2639836"/>
                    </a:xfrm>
                    <a:prstGeom prst="rect">
                      <a:avLst/>
                    </a:prstGeom>
                    <a:noFill/>
                    <a:ln>
                      <a:noFill/>
                    </a:ln>
                  </pic:spPr>
                </pic:pic>
              </a:graphicData>
            </a:graphic>
          </wp:inline>
        </w:drawing>
      </w:r>
      <w:r>
        <w:fldChar w:fldCharType="end"/>
      </w:r>
    </w:p>
    <w:p w14:paraId="13BC9D4E" w14:textId="1866234D" w:rsidR="001C66D3" w:rsidRDefault="00253BAB" w:rsidP="00253BAB">
      <w:pPr>
        <w:jc w:val="center"/>
      </w:pPr>
      <w:bookmarkStart w:id="27" w:name="_Toc69749411"/>
      <w:r>
        <w:t xml:space="preserve">Figure </w:t>
      </w:r>
      <w:r w:rsidR="00A076C3">
        <w:fldChar w:fldCharType="begin"/>
      </w:r>
      <w:r w:rsidR="00A076C3">
        <w:instrText xml:space="preserve"> SEQ Figure \* ARABIC </w:instrText>
      </w:r>
      <w:r w:rsidR="00A076C3">
        <w:fldChar w:fldCharType="separate"/>
      </w:r>
      <w:r w:rsidR="001C0453">
        <w:rPr>
          <w:noProof/>
        </w:rPr>
        <w:t>11</w:t>
      </w:r>
      <w:r w:rsidR="00A076C3">
        <w:rPr>
          <w:noProof/>
        </w:rPr>
        <w:fldChar w:fldCharType="end"/>
      </w:r>
      <w:r>
        <w:t>.</w:t>
      </w:r>
      <w:r w:rsidR="001C66D3">
        <w:t xml:space="preserve"> </w:t>
      </w:r>
      <w:sdt>
        <w:sdtPr>
          <w:id w:val="1995991555"/>
          <w:citation/>
        </w:sdtPr>
        <w:sdtContent>
          <w:r w:rsidR="001C66D3">
            <w:fldChar w:fldCharType="begin"/>
          </w:r>
          <w:r w:rsidR="001C66D3">
            <w:instrText xml:space="preserve"> CITATION ExS3 \l 2057 </w:instrText>
          </w:r>
          <w:r w:rsidR="001C66D3">
            <w:fldChar w:fldCharType="separate"/>
          </w:r>
          <w:r w:rsidR="00580843">
            <w:rPr>
              <w:noProof/>
            </w:rPr>
            <w:t>[19]</w:t>
          </w:r>
          <w:r w:rsidR="001C66D3">
            <w:fldChar w:fldCharType="end"/>
          </w:r>
        </w:sdtContent>
      </w:sdt>
      <w:bookmarkEnd w:id="27"/>
    </w:p>
    <w:p w14:paraId="45EB76C7" w14:textId="77777777" w:rsidR="001C66D3" w:rsidRPr="002A46C8" w:rsidRDefault="001C66D3" w:rsidP="001C66D3"/>
    <w:p w14:paraId="75388808" w14:textId="004BA5D4" w:rsidR="001C66D3" w:rsidRDefault="001C66D3" w:rsidP="001C66D3">
      <w:pPr>
        <w:pStyle w:val="Heading4"/>
      </w:pPr>
      <w:r w:rsidRPr="002A46C8">
        <w:lastRenderedPageBreak/>
        <w:t>PIONEER ND-PS1</w:t>
      </w:r>
    </w:p>
    <w:p w14:paraId="14C78FA6" w14:textId="2D6241F2" w:rsidR="001C66D3" w:rsidRDefault="001C66D3" w:rsidP="001C66D3">
      <w:r>
        <w:t>Only includes four ultrasonic sensors but is relatively cheap at £59.99</w:t>
      </w:r>
      <w:r w:rsidR="007E21DF">
        <w:t>, shown in Figure 12</w:t>
      </w:r>
      <w:r>
        <w:t>. LCD display not included and is IP67. Has a range of 30-250cm.</w:t>
      </w:r>
      <w:r w:rsidR="007E21DF">
        <w:t xml:space="preserve"> </w:t>
      </w:r>
      <w:sdt>
        <w:sdtPr>
          <w:id w:val="-1088458718"/>
          <w:citation/>
        </w:sdtPr>
        <w:sdtContent>
          <w:r w:rsidR="007E21DF">
            <w:fldChar w:fldCharType="begin"/>
          </w:r>
          <w:r w:rsidR="007E21DF">
            <w:instrText xml:space="preserve">CITATION ExS4 \l 2057 </w:instrText>
          </w:r>
          <w:r w:rsidR="007E21DF">
            <w:fldChar w:fldCharType="separate"/>
          </w:r>
          <w:r w:rsidR="00580843">
            <w:rPr>
              <w:noProof/>
            </w:rPr>
            <w:t>[20]</w:t>
          </w:r>
          <w:r w:rsidR="007E21DF">
            <w:fldChar w:fldCharType="end"/>
          </w:r>
        </w:sdtContent>
      </w:sdt>
    </w:p>
    <w:p w14:paraId="46DE86C8" w14:textId="77777777" w:rsidR="001C66D3" w:rsidRDefault="001C66D3" w:rsidP="001C66D3"/>
    <w:p w14:paraId="26E686EA" w14:textId="77777777" w:rsidR="00253BAB" w:rsidRDefault="001C66D3" w:rsidP="00253BAB">
      <w:pPr>
        <w:jc w:val="center"/>
      </w:pPr>
      <w:r>
        <w:fldChar w:fldCharType="begin"/>
      </w:r>
      <w:r>
        <w:instrText xml:space="preserve"> INCLUDEPICTURE "https://cdn.dynamicsounds.uk/cache/catalog/products/Vehicle-safety-solution/ND-PS1-550x550w.jpg" \* MERGEFORMATINET </w:instrText>
      </w:r>
      <w:r>
        <w:fldChar w:fldCharType="separate"/>
      </w:r>
      <w:r>
        <w:rPr>
          <w:noProof/>
        </w:rPr>
        <w:drawing>
          <wp:inline distT="0" distB="0" distL="0" distR="0" wp14:anchorId="2F10391E" wp14:editId="0A1B8FB5">
            <wp:extent cx="3167855" cy="1330036"/>
            <wp:effectExtent l="0" t="0" r="0" b="3810"/>
            <wp:docPr id="13" name="Picture 13" descr="ND-P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ND-PS1"/>
                    <pic:cNvPicPr>
                      <a:picLocks noChangeAspect="1" noChangeArrowheads="1"/>
                    </pic:cNvPicPr>
                  </pic:nvPicPr>
                  <pic:blipFill rotWithShape="1">
                    <a:blip r:embed="rId24">
                      <a:extLst>
                        <a:ext uri="{28A0092B-C50C-407E-A947-70E740481C1C}">
                          <a14:useLocalDpi xmlns:a14="http://schemas.microsoft.com/office/drawing/2010/main" val="0"/>
                        </a:ext>
                      </a:extLst>
                    </a:blip>
                    <a:srcRect l="3" t="28502" r="-37" b="29498"/>
                    <a:stretch/>
                  </pic:blipFill>
                  <pic:spPr bwMode="auto">
                    <a:xfrm>
                      <a:off x="0" y="0"/>
                      <a:ext cx="3238643" cy="1359757"/>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4385BB4D" w14:textId="027DF451" w:rsidR="00DA063E" w:rsidRDefault="00253BAB" w:rsidP="00C96811">
      <w:pPr>
        <w:jc w:val="center"/>
      </w:pPr>
      <w:bookmarkStart w:id="28" w:name="_Toc69749412"/>
      <w:r>
        <w:t xml:space="preserve">Figure </w:t>
      </w:r>
      <w:r w:rsidR="00A076C3">
        <w:fldChar w:fldCharType="begin"/>
      </w:r>
      <w:r w:rsidR="00A076C3">
        <w:instrText xml:space="preserve"> SEQ Figure \* ARABIC </w:instrText>
      </w:r>
      <w:r w:rsidR="00A076C3">
        <w:fldChar w:fldCharType="separate"/>
      </w:r>
      <w:r w:rsidR="001C0453">
        <w:rPr>
          <w:noProof/>
        </w:rPr>
        <w:t>12</w:t>
      </w:r>
      <w:r w:rsidR="00A076C3">
        <w:rPr>
          <w:noProof/>
        </w:rPr>
        <w:fldChar w:fldCharType="end"/>
      </w:r>
      <w:r>
        <w:t>.</w:t>
      </w:r>
      <w:r w:rsidR="001C66D3">
        <w:t xml:space="preserve"> </w:t>
      </w:r>
      <w:sdt>
        <w:sdtPr>
          <w:id w:val="-29426456"/>
          <w:citation/>
        </w:sdtPr>
        <w:sdtContent>
          <w:r w:rsidR="001C66D3">
            <w:fldChar w:fldCharType="begin"/>
          </w:r>
          <w:r w:rsidR="001C66D3">
            <w:instrText xml:space="preserve">CITATION ExS4 \l 2057 </w:instrText>
          </w:r>
          <w:r w:rsidR="001C66D3">
            <w:fldChar w:fldCharType="separate"/>
          </w:r>
          <w:r w:rsidR="00580843">
            <w:rPr>
              <w:noProof/>
            </w:rPr>
            <w:t>[20]</w:t>
          </w:r>
          <w:r w:rsidR="001C66D3">
            <w:fldChar w:fldCharType="end"/>
          </w:r>
        </w:sdtContent>
      </w:sdt>
      <w:bookmarkEnd w:id="28"/>
    </w:p>
    <w:p w14:paraId="7C8BD558" w14:textId="77777777" w:rsidR="00DA063E" w:rsidRDefault="00DA063E" w:rsidP="001C66D3"/>
    <w:p w14:paraId="7BDAAB13" w14:textId="5DCDB37D" w:rsidR="007B5106" w:rsidRPr="007B5106" w:rsidRDefault="001C66D3" w:rsidP="007B5106">
      <w:pPr>
        <w:pStyle w:val="Heading4"/>
      </w:pPr>
      <w:r>
        <w:t xml:space="preserve">Comparison of Existing Parking Assist Systems </w:t>
      </w:r>
    </w:p>
    <w:tbl>
      <w:tblPr>
        <w:tblStyle w:val="TableGrid"/>
        <w:tblW w:w="9067" w:type="dxa"/>
        <w:tblLayout w:type="fixed"/>
        <w:tblLook w:val="04A0" w:firstRow="1" w:lastRow="0" w:firstColumn="1" w:lastColumn="0" w:noHBand="0" w:noVBand="1"/>
      </w:tblPr>
      <w:tblGrid>
        <w:gridCol w:w="1169"/>
        <w:gridCol w:w="1945"/>
        <w:gridCol w:w="1984"/>
        <w:gridCol w:w="1985"/>
        <w:gridCol w:w="1984"/>
      </w:tblGrid>
      <w:tr w:rsidR="001C66D3" w14:paraId="36695DB7" w14:textId="77777777" w:rsidTr="00715C56">
        <w:tc>
          <w:tcPr>
            <w:tcW w:w="1169" w:type="dxa"/>
          </w:tcPr>
          <w:p w14:paraId="4AF8B1C7" w14:textId="77777777" w:rsidR="001C66D3" w:rsidRDefault="001C66D3" w:rsidP="00715C56">
            <w:r>
              <w:t>Name</w:t>
            </w:r>
          </w:p>
        </w:tc>
        <w:tc>
          <w:tcPr>
            <w:tcW w:w="1945" w:type="dxa"/>
          </w:tcPr>
          <w:p w14:paraId="41C8FF47" w14:textId="77777777" w:rsidR="001C66D3" w:rsidRDefault="001C66D3" w:rsidP="00715C56">
            <w:r w:rsidRPr="00B21782">
              <w:t>BRIGADE BS-4000W</w:t>
            </w:r>
          </w:p>
        </w:tc>
        <w:tc>
          <w:tcPr>
            <w:tcW w:w="1984" w:type="dxa"/>
          </w:tcPr>
          <w:p w14:paraId="56F6146B" w14:textId="77777777" w:rsidR="001C66D3" w:rsidRDefault="001C66D3" w:rsidP="00715C56">
            <w:r w:rsidRPr="00B21782">
              <w:t>SUNWAN Car Parking Sensor</w:t>
            </w:r>
          </w:p>
        </w:tc>
        <w:tc>
          <w:tcPr>
            <w:tcW w:w="1985" w:type="dxa"/>
          </w:tcPr>
          <w:p w14:paraId="397A2D9B" w14:textId="77777777" w:rsidR="001C66D3" w:rsidRDefault="001C66D3" w:rsidP="00715C56">
            <w:r w:rsidRPr="002A46C8">
              <w:t xml:space="preserve">PTS800EX OE </w:t>
            </w:r>
            <w:r>
              <w:t>Parking Sensor</w:t>
            </w:r>
          </w:p>
        </w:tc>
        <w:tc>
          <w:tcPr>
            <w:tcW w:w="1984" w:type="dxa"/>
          </w:tcPr>
          <w:p w14:paraId="1F3459E5" w14:textId="77777777" w:rsidR="001C66D3" w:rsidRDefault="001C66D3" w:rsidP="00715C56">
            <w:r w:rsidRPr="002A46C8">
              <w:t>PIONEER ND-PS1</w:t>
            </w:r>
          </w:p>
        </w:tc>
      </w:tr>
      <w:tr w:rsidR="001C66D3" w14:paraId="23A03EB9" w14:textId="77777777" w:rsidTr="00715C56">
        <w:tc>
          <w:tcPr>
            <w:tcW w:w="1169" w:type="dxa"/>
          </w:tcPr>
          <w:p w14:paraId="033CFFD0" w14:textId="19A67B26" w:rsidR="001C66D3" w:rsidRDefault="00833B78" w:rsidP="00715C56">
            <w:r>
              <w:t>Part No.</w:t>
            </w:r>
          </w:p>
        </w:tc>
        <w:tc>
          <w:tcPr>
            <w:tcW w:w="1945" w:type="dxa"/>
          </w:tcPr>
          <w:p w14:paraId="562E893B" w14:textId="77777777" w:rsidR="001C66D3" w:rsidRDefault="001C66D3" w:rsidP="00715C56">
            <w:r w:rsidRPr="00B21782">
              <w:t>231679911977</w:t>
            </w:r>
          </w:p>
        </w:tc>
        <w:tc>
          <w:tcPr>
            <w:tcW w:w="1984" w:type="dxa"/>
          </w:tcPr>
          <w:p w14:paraId="52537EE4" w14:textId="77777777" w:rsidR="001C66D3" w:rsidRDefault="001C66D3" w:rsidP="00715C56">
            <w:proofErr w:type="spellStart"/>
            <w:r w:rsidRPr="00B21782">
              <w:t>Mtx</w:t>
            </w:r>
            <w:proofErr w:type="spellEnd"/>
            <w:r w:rsidRPr="00B21782">
              <w:t xml:space="preserve"> 7.0</w:t>
            </w:r>
          </w:p>
        </w:tc>
        <w:tc>
          <w:tcPr>
            <w:tcW w:w="1985" w:type="dxa"/>
          </w:tcPr>
          <w:p w14:paraId="6837D53B" w14:textId="77777777" w:rsidR="001C66D3" w:rsidRDefault="001C66D3" w:rsidP="00715C56">
            <w:r w:rsidRPr="002A46C8">
              <w:t>PTS800EX</w:t>
            </w:r>
          </w:p>
        </w:tc>
        <w:tc>
          <w:tcPr>
            <w:tcW w:w="1984" w:type="dxa"/>
          </w:tcPr>
          <w:p w14:paraId="40FC218F" w14:textId="77777777" w:rsidR="001C66D3" w:rsidRDefault="001C66D3" w:rsidP="00715C56">
            <w:r w:rsidRPr="002A46C8">
              <w:t>ND-PS1</w:t>
            </w:r>
          </w:p>
        </w:tc>
      </w:tr>
      <w:tr w:rsidR="001C66D3" w14:paraId="5CBC6F28" w14:textId="77777777" w:rsidTr="00715C56">
        <w:tc>
          <w:tcPr>
            <w:tcW w:w="1169" w:type="dxa"/>
          </w:tcPr>
          <w:p w14:paraId="5592F587" w14:textId="77777777" w:rsidR="001C66D3" w:rsidRDefault="001C66D3" w:rsidP="00715C56">
            <w:r>
              <w:t>Image</w:t>
            </w:r>
          </w:p>
        </w:tc>
        <w:tc>
          <w:tcPr>
            <w:tcW w:w="1945" w:type="dxa"/>
          </w:tcPr>
          <w:p w14:paraId="01E23056" w14:textId="3B4324E1" w:rsidR="001C66D3" w:rsidRDefault="001C66D3" w:rsidP="00715C56">
            <w:r>
              <w:fldChar w:fldCharType="begin"/>
            </w:r>
            <w:r w:rsidR="001B69E8">
              <w:instrText xml:space="preserve"> INCLUDEPICTURE "D:\\var\\folders\\2b\\3zpqz1h13qbgjvmb22t3814m0000gn\\T\\com.microsoft.Word\\WebArchiveCopyPasteTempFiles\\s-l300.jpg" \* MERGEFORMAT </w:instrText>
            </w:r>
            <w:r>
              <w:fldChar w:fldCharType="separate"/>
            </w:r>
            <w:r>
              <w:rPr>
                <w:noProof/>
              </w:rPr>
              <w:drawing>
                <wp:inline distT="0" distB="0" distL="0" distR="0" wp14:anchorId="79045592" wp14:editId="3653B0B6">
                  <wp:extent cx="1102908" cy="785090"/>
                  <wp:effectExtent l="0" t="0" r="2540" b="2540"/>
                  <wp:docPr id="8" name="Picture 8" descr="BRIGADE-BS-4000W-BACKSCAN-ULTRASONIC-4x-SENSOR-REVERSE-PARKING-DETECTION-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cImg" descr="BRIGADE-BS-4000W-BACKSCAN-ULTRASONIC-4x-SENSOR-REVERSE-PARKING-DETECTION-SYSTEM"/>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170341" cy="833091"/>
                          </a:xfrm>
                          <a:prstGeom prst="rect">
                            <a:avLst/>
                          </a:prstGeom>
                          <a:noFill/>
                          <a:ln>
                            <a:noFill/>
                          </a:ln>
                        </pic:spPr>
                      </pic:pic>
                    </a:graphicData>
                  </a:graphic>
                </wp:inline>
              </w:drawing>
            </w:r>
            <w:r>
              <w:fldChar w:fldCharType="end"/>
            </w:r>
          </w:p>
          <w:p w14:paraId="5D65031F" w14:textId="77777777" w:rsidR="001C66D3" w:rsidRDefault="001C66D3" w:rsidP="00715C56"/>
        </w:tc>
        <w:tc>
          <w:tcPr>
            <w:tcW w:w="1984" w:type="dxa"/>
          </w:tcPr>
          <w:p w14:paraId="073598BB" w14:textId="77777777" w:rsidR="001C66D3" w:rsidRDefault="001C66D3" w:rsidP="00715C56">
            <w:r>
              <w:rPr>
                <w:noProof/>
              </w:rPr>
              <w:drawing>
                <wp:inline distT="0" distB="0" distL="0" distR="0" wp14:anchorId="43AEF488" wp14:editId="29E7EB03">
                  <wp:extent cx="1131782" cy="1117600"/>
                  <wp:effectExtent l="0" t="0" r="0" b="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1152237" cy="1137799"/>
                          </a:xfrm>
                          <a:prstGeom prst="rect">
                            <a:avLst/>
                          </a:prstGeom>
                        </pic:spPr>
                      </pic:pic>
                    </a:graphicData>
                  </a:graphic>
                </wp:inline>
              </w:drawing>
            </w:r>
          </w:p>
        </w:tc>
        <w:tc>
          <w:tcPr>
            <w:tcW w:w="1985" w:type="dxa"/>
          </w:tcPr>
          <w:p w14:paraId="2E30E798" w14:textId="0EE4DACD" w:rsidR="001C66D3" w:rsidRDefault="001C66D3" w:rsidP="00715C56">
            <w:r>
              <w:fldChar w:fldCharType="begin"/>
            </w:r>
            <w:r w:rsidR="001B69E8">
              <w:instrText xml:space="preserve"> INCLUDEPICTURE "D:\\var\\folders\\2b\\3zpqz1h13qbgjvmb22t3814m0000gn\\T\\com.microsoft.Word\\WebArchiveCopyPasteTempFiles\\800ex-web.jpg" \* MERGEFORMAT </w:instrText>
            </w:r>
            <w:r>
              <w:fldChar w:fldCharType="separate"/>
            </w:r>
            <w:r>
              <w:rPr>
                <w:noProof/>
              </w:rPr>
              <w:drawing>
                <wp:inline distT="0" distB="0" distL="0" distR="0" wp14:anchorId="412F9141" wp14:editId="58E4492C">
                  <wp:extent cx="1080654" cy="1080654"/>
                  <wp:effectExtent l="0" t="0" r="0" b="0"/>
                  <wp:docPr id="7" name="Picture 7"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logo&#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093377" cy="1093377"/>
                          </a:xfrm>
                          <a:prstGeom prst="rect">
                            <a:avLst/>
                          </a:prstGeom>
                          <a:noFill/>
                          <a:ln>
                            <a:noFill/>
                          </a:ln>
                        </pic:spPr>
                      </pic:pic>
                    </a:graphicData>
                  </a:graphic>
                </wp:inline>
              </w:drawing>
            </w:r>
            <w:r>
              <w:fldChar w:fldCharType="end"/>
            </w:r>
          </w:p>
          <w:p w14:paraId="25318BC3" w14:textId="77777777" w:rsidR="001C66D3" w:rsidRDefault="001C66D3" w:rsidP="00715C56"/>
        </w:tc>
        <w:tc>
          <w:tcPr>
            <w:tcW w:w="1984" w:type="dxa"/>
          </w:tcPr>
          <w:p w14:paraId="78CB6DA3" w14:textId="77777777" w:rsidR="001C66D3" w:rsidRDefault="001C66D3" w:rsidP="00715C56">
            <w:r>
              <w:fldChar w:fldCharType="begin"/>
            </w:r>
            <w:r>
              <w:instrText xml:space="preserve"> INCLUDEPICTURE "https://cdn.dynamicsounds.uk/cache/catalog/products/Vehicle-safety-solution/ND-PS1-550x550w.jpg" \* MERGEFORMATINET </w:instrText>
            </w:r>
            <w:r>
              <w:fldChar w:fldCharType="separate"/>
            </w:r>
            <w:r>
              <w:rPr>
                <w:noProof/>
              </w:rPr>
              <w:drawing>
                <wp:inline distT="0" distB="0" distL="0" distR="0" wp14:anchorId="48D7FFAA" wp14:editId="2177FF11">
                  <wp:extent cx="877454" cy="877454"/>
                  <wp:effectExtent l="0" t="0" r="0" b="0"/>
                  <wp:docPr id="9" name="Picture 9" descr="ND-P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ND-PS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889967" cy="889967"/>
                          </a:xfrm>
                          <a:prstGeom prst="rect">
                            <a:avLst/>
                          </a:prstGeom>
                          <a:noFill/>
                          <a:ln>
                            <a:noFill/>
                          </a:ln>
                        </pic:spPr>
                      </pic:pic>
                    </a:graphicData>
                  </a:graphic>
                </wp:inline>
              </w:drawing>
            </w:r>
            <w:r>
              <w:fldChar w:fldCharType="end"/>
            </w:r>
          </w:p>
          <w:p w14:paraId="2F39F017" w14:textId="77777777" w:rsidR="001C66D3" w:rsidRDefault="001C66D3" w:rsidP="00715C56"/>
        </w:tc>
      </w:tr>
      <w:tr w:rsidR="001C66D3" w14:paraId="7190022E" w14:textId="77777777" w:rsidTr="00715C56">
        <w:tc>
          <w:tcPr>
            <w:tcW w:w="1169" w:type="dxa"/>
          </w:tcPr>
          <w:p w14:paraId="44013257" w14:textId="77777777" w:rsidR="001C66D3" w:rsidRDefault="001C66D3" w:rsidP="00715C56">
            <w:r>
              <w:t>Supply Voltage</w:t>
            </w:r>
          </w:p>
        </w:tc>
        <w:tc>
          <w:tcPr>
            <w:tcW w:w="1945" w:type="dxa"/>
            <w:shd w:val="clear" w:color="auto" w:fill="00B050"/>
          </w:tcPr>
          <w:p w14:paraId="7CF50127" w14:textId="77777777" w:rsidR="001C66D3" w:rsidRDefault="001C66D3" w:rsidP="00715C56">
            <w:r>
              <w:t>12 – 24V</w:t>
            </w:r>
          </w:p>
        </w:tc>
        <w:tc>
          <w:tcPr>
            <w:tcW w:w="1984" w:type="dxa"/>
          </w:tcPr>
          <w:p w14:paraId="5E3A354B" w14:textId="77777777" w:rsidR="001C66D3" w:rsidRDefault="001C66D3" w:rsidP="00715C56">
            <w:r>
              <w:t>12V</w:t>
            </w:r>
          </w:p>
        </w:tc>
        <w:tc>
          <w:tcPr>
            <w:tcW w:w="1985" w:type="dxa"/>
          </w:tcPr>
          <w:p w14:paraId="7A1B6F76" w14:textId="77777777" w:rsidR="001C66D3" w:rsidRDefault="001C66D3" w:rsidP="00715C56">
            <w:r w:rsidRPr="002A46C8">
              <w:t>12±3V</w:t>
            </w:r>
          </w:p>
        </w:tc>
        <w:tc>
          <w:tcPr>
            <w:tcW w:w="1984" w:type="dxa"/>
            <w:shd w:val="clear" w:color="auto" w:fill="00B050"/>
          </w:tcPr>
          <w:p w14:paraId="098FED51" w14:textId="77777777" w:rsidR="001C66D3" w:rsidRDefault="001C66D3" w:rsidP="00715C56">
            <w:r w:rsidRPr="002A46C8">
              <w:t>10.8</w:t>
            </w:r>
            <w:r>
              <w:t xml:space="preserve"> - </w:t>
            </w:r>
            <w:r w:rsidRPr="002A46C8">
              <w:t>15.1</w:t>
            </w:r>
            <w:r>
              <w:t>V</w:t>
            </w:r>
          </w:p>
        </w:tc>
      </w:tr>
      <w:tr w:rsidR="001C66D3" w14:paraId="49D8FA3B" w14:textId="77777777" w:rsidTr="00715C56">
        <w:tc>
          <w:tcPr>
            <w:tcW w:w="1169" w:type="dxa"/>
          </w:tcPr>
          <w:p w14:paraId="3CB0A309" w14:textId="77777777" w:rsidR="001C66D3" w:rsidRDefault="001C66D3" w:rsidP="00715C56">
            <w:r>
              <w:t>Sensors Included</w:t>
            </w:r>
          </w:p>
        </w:tc>
        <w:tc>
          <w:tcPr>
            <w:tcW w:w="1945" w:type="dxa"/>
          </w:tcPr>
          <w:p w14:paraId="5F6B61B7" w14:textId="77777777" w:rsidR="001C66D3" w:rsidRDefault="001C66D3" w:rsidP="00715C56">
            <w:r>
              <w:t>4</w:t>
            </w:r>
          </w:p>
        </w:tc>
        <w:tc>
          <w:tcPr>
            <w:tcW w:w="1984" w:type="dxa"/>
            <w:shd w:val="clear" w:color="auto" w:fill="00B050"/>
          </w:tcPr>
          <w:p w14:paraId="35909454" w14:textId="77777777" w:rsidR="001C66D3" w:rsidRDefault="001C66D3" w:rsidP="00715C56">
            <w:r>
              <w:t>8</w:t>
            </w:r>
          </w:p>
        </w:tc>
        <w:tc>
          <w:tcPr>
            <w:tcW w:w="1985" w:type="dxa"/>
            <w:shd w:val="clear" w:color="auto" w:fill="00B050"/>
          </w:tcPr>
          <w:p w14:paraId="0697351C" w14:textId="77777777" w:rsidR="001C66D3" w:rsidRDefault="001C66D3" w:rsidP="00715C56">
            <w:r>
              <w:t>8</w:t>
            </w:r>
          </w:p>
        </w:tc>
        <w:tc>
          <w:tcPr>
            <w:tcW w:w="1984" w:type="dxa"/>
          </w:tcPr>
          <w:p w14:paraId="71DD176F" w14:textId="77777777" w:rsidR="001C66D3" w:rsidRDefault="001C66D3" w:rsidP="00715C56">
            <w:r>
              <w:t>4</w:t>
            </w:r>
          </w:p>
        </w:tc>
      </w:tr>
      <w:tr w:rsidR="001C66D3" w14:paraId="1BF9B68B" w14:textId="77777777" w:rsidTr="00715C56">
        <w:tc>
          <w:tcPr>
            <w:tcW w:w="1169" w:type="dxa"/>
          </w:tcPr>
          <w:p w14:paraId="24047B7B" w14:textId="77777777" w:rsidR="001C66D3" w:rsidRDefault="001C66D3" w:rsidP="00715C56">
            <w:r>
              <w:t>Sensor Type</w:t>
            </w:r>
          </w:p>
        </w:tc>
        <w:tc>
          <w:tcPr>
            <w:tcW w:w="1945" w:type="dxa"/>
          </w:tcPr>
          <w:p w14:paraId="5B01F38D" w14:textId="77777777" w:rsidR="001C66D3" w:rsidRDefault="001C66D3" w:rsidP="00715C56">
            <w:r>
              <w:t>Ultrasonic</w:t>
            </w:r>
          </w:p>
        </w:tc>
        <w:tc>
          <w:tcPr>
            <w:tcW w:w="1984" w:type="dxa"/>
          </w:tcPr>
          <w:p w14:paraId="74E94834" w14:textId="77777777" w:rsidR="001C66D3" w:rsidRDefault="001C66D3" w:rsidP="00715C56">
            <w:r w:rsidRPr="009E4520">
              <w:t>Ultrasonic</w:t>
            </w:r>
          </w:p>
        </w:tc>
        <w:tc>
          <w:tcPr>
            <w:tcW w:w="1985" w:type="dxa"/>
          </w:tcPr>
          <w:p w14:paraId="3483E6E1" w14:textId="77777777" w:rsidR="001C66D3" w:rsidRDefault="001C66D3" w:rsidP="00715C56">
            <w:r w:rsidRPr="009E4520">
              <w:t>Ultrasonic</w:t>
            </w:r>
          </w:p>
        </w:tc>
        <w:tc>
          <w:tcPr>
            <w:tcW w:w="1984" w:type="dxa"/>
          </w:tcPr>
          <w:p w14:paraId="433D2679" w14:textId="77777777" w:rsidR="001C66D3" w:rsidRDefault="001C66D3" w:rsidP="00715C56">
            <w:r w:rsidRPr="009E4520">
              <w:t>Ultrasonic</w:t>
            </w:r>
          </w:p>
        </w:tc>
      </w:tr>
      <w:tr w:rsidR="001C66D3" w14:paraId="32549579" w14:textId="77777777" w:rsidTr="00715C56">
        <w:tc>
          <w:tcPr>
            <w:tcW w:w="1169" w:type="dxa"/>
          </w:tcPr>
          <w:p w14:paraId="55DCAA04" w14:textId="77777777" w:rsidR="001C66D3" w:rsidRDefault="001C66D3" w:rsidP="00715C56">
            <w:r>
              <w:t>Bleeper</w:t>
            </w:r>
          </w:p>
        </w:tc>
        <w:tc>
          <w:tcPr>
            <w:tcW w:w="1945" w:type="dxa"/>
          </w:tcPr>
          <w:p w14:paraId="0D734C26" w14:textId="77777777" w:rsidR="001C66D3" w:rsidRDefault="001C66D3" w:rsidP="00715C56">
            <w:r>
              <w:t>Yes</w:t>
            </w:r>
          </w:p>
        </w:tc>
        <w:tc>
          <w:tcPr>
            <w:tcW w:w="1984" w:type="dxa"/>
          </w:tcPr>
          <w:p w14:paraId="1B3D087A" w14:textId="77777777" w:rsidR="001C66D3" w:rsidRDefault="001C66D3" w:rsidP="00715C56">
            <w:r>
              <w:t>Yes</w:t>
            </w:r>
          </w:p>
        </w:tc>
        <w:tc>
          <w:tcPr>
            <w:tcW w:w="1985" w:type="dxa"/>
            <w:shd w:val="clear" w:color="auto" w:fill="FF0000"/>
          </w:tcPr>
          <w:p w14:paraId="0F7AEC6B" w14:textId="77777777" w:rsidR="001C66D3" w:rsidRDefault="001C66D3" w:rsidP="00715C56">
            <w:r>
              <w:t>No</w:t>
            </w:r>
          </w:p>
        </w:tc>
        <w:tc>
          <w:tcPr>
            <w:tcW w:w="1984" w:type="dxa"/>
          </w:tcPr>
          <w:p w14:paraId="79CC6BE8" w14:textId="77777777" w:rsidR="001C66D3" w:rsidRDefault="001C66D3" w:rsidP="00715C56">
            <w:r>
              <w:t>Yes</w:t>
            </w:r>
          </w:p>
        </w:tc>
      </w:tr>
      <w:tr w:rsidR="001C66D3" w14:paraId="38C802E1" w14:textId="77777777" w:rsidTr="00715C56">
        <w:tc>
          <w:tcPr>
            <w:tcW w:w="1169" w:type="dxa"/>
          </w:tcPr>
          <w:p w14:paraId="71F715E6" w14:textId="77777777" w:rsidR="001C66D3" w:rsidRDefault="001C66D3" w:rsidP="00715C56">
            <w:r>
              <w:t>Range</w:t>
            </w:r>
          </w:p>
        </w:tc>
        <w:tc>
          <w:tcPr>
            <w:tcW w:w="1945" w:type="dxa"/>
          </w:tcPr>
          <w:p w14:paraId="2F101BAE" w14:textId="77777777" w:rsidR="001C66D3" w:rsidRDefault="001C66D3" w:rsidP="00715C56">
            <w:r>
              <w:t>Up to 250cm</w:t>
            </w:r>
          </w:p>
        </w:tc>
        <w:tc>
          <w:tcPr>
            <w:tcW w:w="1984" w:type="dxa"/>
          </w:tcPr>
          <w:p w14:paraId="1802B742" w14:textId="77777777" w:rsidR="001C66D3" w:rsidRDefault="001C66D3" w:rsidP="00715C56">
            <w:r>
              <w:t>30-250cm</w:t>
            </w:r>
          </w:p>
        </w:tc>
        <w:tc>
          <w:tcPr>
            <w:tcW w:w="1985" w:type="dxa"/>
          </w:tcPr>
          <w:p w14:paraId="3B3D18AC" w14:textId="77777777" w:rsidR="001C66D3" w:rsidRDefault="001C66D3" w:rsidP="00715C56">
            <w:r>
              <w:t>20-250cm</w:t>
            </w:r>
          </w:p>
        </w:tc>
        <w:tc>
          <w:tcPr>
            <w:tcW w:w="1984" w:type="dxa"/>
          </w:tcPr>
          <w:p w14:paraId="31E85314" w14:textId="77777777" w:rsidR="001C66D3" w:rsidRDefault="001C66D3" w:rsidP="00715C56">
            <w:r>
              <w:t>30-250cm</w:t>
            </w:r>
          </w:p>
        </w:tc>
      </w:tr>
      <w:tr w:rsidR="001C66D3" w14:paraId="1A106102" w14:textId="77777777" w:rsidTr="00715C56">
        <w:tc>
          <w:tcPr>
            <w:tcW w:w="1169" w:type="dxa"/>
          </w:tcPr>
          <w:p w14:paraId="6C2338B1" w14:textId="77777777" w:rsidR="001C66D3" w:rsidRDefault="001C66D3" w:rsidP="00715C56">
            <w:r>
              <w:t>LCD display</w:t>
            </w:r>
          </w:p>
        </w:tc>
        <w:tc>
          <w:tcPr>
            <w:tcW w:w="1945" w:type="dxa"/>
          </w:tcPr>
          <w:p w14:paraId="1E42DF08" w14:textId="77777777" w:rsidR="001C66D3" w:rsidRDefault="001C66D3" w:rsidP="00715C56">
            <w:r>
              <w:t>Yes</w:t>
            </w:r>
          </w:p>
        </w:tc>
        <w:tc>
          <w:tcPr>
            <w:tcW w:w="1984" w:type="dxa"/>
          </w:tcPr>
          <w:p w14:paraId="0672EBC9" w14:textId="77777777" w:rsidR="001C66D3" w:rsidRDefault="001C66D3" w:rsidP="00715C56">
            <w:r>
              <w:t>Yes</w:t>
            </w:r>
          </w:p>
        </w:tc>
        <w:tc>
          <w:tcPr>
            <w:tcW w:w="1985" w:type="dxa"/>
          </w:tcPr>
          <w:p w14:paraId="01CC2224" w14:textId="77777777" w:rsidR="001C66D3" w:rsidRDefault="001C66D3" w:rsidP="00715C56">
            <w:r>
              <w:t>Yes</w:t>
            </w:r>
          </w:p>
        </w:tc>
        <w:tc>
          <w:tcPr>
            <w:tcW w:w="1984" w:type="dxa"/>
            <w:shd w:val="clear" w:color="auto" w:fill="FF0000"/>
          </w:tcPr>
          <w:p w14:paraId="0F466153" w14:textId="77777777" w:rsidR="001C66D3" w:rsidRDefault="001C66D3" w:rsidP="00715C56">
            <w:r>
              <w:t>No</w:t>
            </w:r>
          </w:p>
        </w:tc>
      </w:tr>
      <w:tr w:rsidR="001C66D3" w14:paraId="27B38E4B" w14:textId="77777777" w:rsidTr="00715C56">
        <w:tc>
          <w:tcPr>
            <w:tcW w:w="1169" w:type="dxa"/>
          </w:tcPr>
          <w:p w14:paraId="01664885" w14:textId="77777777" w:rsidR="001C66D3" w:rsidRDefault="001C66D3" w:rsidP="00715C56">
            <w:r>
              <w:t>Durability</w:t>
            </w:r>
          </w:p>
        </w:tc>
        <w:tc>
          <w:tcPr>
            <w:tcW w:w="1945" w:type="dxa"/>
            <w:shd w:val="clear" w:color="auto" w:fill="00B050"/>
          </w:tcPr>
          <w:p w14:paraId="4BF8D209" w14:textId="77777777" w:rsidR="001C66D3" w:rsidRDefault="001C66D3" w:rsidP="00715C56">
            <w:r>
              <w:t>IP68</w:t>
            </w:r>
          </w:p>
        </w:tc>
        <w:tc>
          <w:tcPr>
            <w:tcW w:w="1984" w:type="dxa"/>
          </w:tcPr>
          <w:p w14:paraId="239E7432" w14:textId="77777777" w:rsidR="001C66D3" w:rsidRDefault="001C66D3" w:rsidP="00715C56">
            <w:r>
              <w:t>IP67</w:t>
            </w:r>
          </w:p>
        </w:tc>
        <w:tc>
          <w:tcPr>
            <w:tcW w:w="1985" w:type="dxa"/>
            <w:shd w:val="clear" w:color="auto" w:fill="00B050"/>
          </w:tcPr>
          <w:p w14:paraId="10DC67B3" w14:textId="77777777" w:rsidR="001C66D3" w:rsidRDefault="001C66D3" w:rsidP="00715C56">
            <w:r>
              <w:t>IP68</w:t>
            </w:r>
          </w:p>
        </w:tc>
        <w:tc>
          <w:tcPr>
            <w:tcW w:w="1984" w:type="dxa"/>
          </w:tcPr>
          <w:p w14:paraId="72830714" w14:textId="77777777" w:rsidR="001C66D3" w:rsidRDefault="001C66D3" w:rsidP="00715C56">
            <w:r>
              <w:t>IP67</w:t>
            </w:r>
          </w:p>
        </w:tc>
      </w:tr>
      <w:tr w:rsidR="001C66D3" w14:paraId="1323DBA8" w14:textId="77777777" w:rsidTr="00715C56">
        <w:tc>
          <w:tcPr>
            <w:tcW w:w="1169" w:type="dxa"/>
          </w:tcPr>
          <w:p w14:paraId="2E6688D2" w14:textId="77777777" w:rsidR="001C66D3" w:rsidRDefault="001C66D3" w:rsidP="00715C56">
            <w:r>
              <w:t>Price</w:t>
            </w:r>
          </w:p>
        </w:tc>
        <w:tc>
          <w:tcPr>
            <w:tcW w:w="1945" w:type="dxa"/>
            <w:shd w:val="clear" w:color="auto" w:fill="FF0000"/>
          </w:tcPr>
          <w:p w14:paraId="2E9BB542" w14:textId="77777777" w:rsidR="001C66D3" w:rsidRDefault="001C66D3" w:rsidP="00715C56">
            <w:r w:rsidRPr="00B21782">
              <w:t>£236.99</w:t>
            </w:r>
          </w:p>
        </w:tc>
        <w:tc>
          <w:tcPr>
            <w:tcW w:w="1984" w:type="dxa"/>
          </w:tcPr>
          <w:p w14:paraId="26857E11" w14:textId="77777777" w:rsidR="001C66D3" w:rsidRDefault="001C66D3" w:rsidP="00715C56">
            <w:r>
              <w:t>£53.99</w:t>
            </w:r>
          </w:p>
        </w:tc>
        <w:tc>
          <w:tcPr>
            <w:tcW w:w="1985" w:type="dxa"/>
            <w:shd w:val="clear" w:color="auto" w:fill="FF0000"/>
          </w:tcPr>
          <w:p w14:paraId="6A422AE3" w14:textId="77777777" w:rsidR="001C66D3" w:rsidRDefault="001C66D3" w:rsidP="00715C56">
            <w:r w:rsidRPr="002A46C8">
              <w:t>£703.32</w:t>
            </w:r>
          </w:p>
        </w:tc>
        <w:tc>
          <w:tcPr>
            <w:tcW w:w="1984" w:type="dxa"/>
          </w:tcPr>
          <w:p w14:paraId="07744912" w14:textId="77777777" w:rsidR="001C66D3" w:rsidRDefault="001C66D3" w:rsidP="00715C56">
            <w:r w:rsidRPr="002A46C8">
              <w:t>£59.99</w:t>
            </w:r>
          </w:p>
        </w:tc>
      </w:tr>
      <w:tr w:rsidR="001C66D3" w14:paraId="7A8DC4C0" w14:textId="77777777" w:rsidTr="00715C56">
        <w:trPr>
          <w:trHeight w:val="423"/>
        </w:trPr>
        <w:tc>
          <w:tcPr>
            <w:tcW w:w="1169" w:type="dxa"/>
          </w:tcPr>
          <w:p w14:paraId="61AE84A3" w14:textId="77777777" w:rsidR="001C66D3" w:rsidRDefault="001C66D3" w:rsidP="00715C56">
            <w:r>
              <w:t>Web Page</w:t>
            </w:r>
          </w:p>
        </w:tc>
        <w:tc>
          <w:tcPr>
            <w:tcW w:w="1945" w:type="dxa"/>
          </w:tcPr>
          <w:p w14:paraId="7F233B6D" w14:textId="77777777" w:rsidR="001C66D3" w:rsidRDefault="00A076C3" w:rsidP="00715C56">
            <w:pPr>
              <w:rPr>
                <w:sz w:val="20"/>
                <w:szCs w:val="20"/>
              </w:rPr>
            </w:pPr>
            <w:hyperlink r:id="rId25" w:history="1">
              <w:r w:rsidR="001C66D3" w:rsidRPr="00113659">
                <w:rPr>
                  <w:rStyle w:val="Hyperlink"/>
                  <w:sz w:val="20"/>
                  <w:szCs w:val="20"/>
                </w:rPr>
                <w:t>https://www.ebay.co.uk/itm/231679911977</w:t>
              </w:r>
            </w:hyperlink>
          </w:p>
          <w:p w14:paraId="05ABB91D" w14:textId="77777777" w:rsidR="001C66D3" w:rsidRPr="00B21782" w:rsidRDefault="001C66D3" w:rsidP="00715C56">
            <w:pPr>
              <w:rPr>
                <w:sz w:val="20"/>
                <w:szCs w:val="20"/>
              </w:rPr>
            </w:pPr>
          </w:p>
        </w:tc>
        <w:tc>
          <w:tcPr>
            <w:tcW w:w="1984" w:type="dxa"/>
          </w:tcPr>
          <w:p w14:paraId="3D0AC3C2" w14:textId="4E5B4F52" w:rsidR="001C66D3" w:rsidRPr="00C96811" w:rsidRDefault="00A076C3" w:rsidP="00715C56">
            <w:pPr>
              <w:rPr>
                <w:sz w:val="18"/>
                <w:szCs w:val="18"/>
              </w:rPr>
            </w:pPr>
            <w:hyperlink r:id="rId26" w:history="1">
              <w:r w:rsidR="001C66D3" w:rsidRPr="00C96811">
                <w:rPr>
                  <w:rStyle w:val="Hyperlink"/>
                  <w:sz w:val="18"/>
                  <w:szCs w:val="18"/>
                </w:rPr>
                <w:t>https://www.amazon.co.uk/Car-Parking-Sensor-Dual-core-Switchable/dp/B07WVZ4J3G</w:t>
              </w:r>
            </w:hyperlink>
          </w:p>
        </w:tc>
        <w:tc>
          <w:tcPr>
            <w:tcW w:w="1985" w:type="dxa"/>
          </w:tcPr>
          <w:p w14:paraId="6104C5DD" w14:textId="77777777" w:rsidR="001C66D3" w:rsidRPr="00C96811" w:rsidRDefault="00A076C3" w:rsidP="00715C56">
            <w:pPr>
              <w:rPr>
                <w:sz w:val="18"/>
                <w:szCs w:val="18"/>
              </w:rPr>
            </w:pPr>
            <w:hyperlink r:id="rId27" w:history="1">
              <w:r w:rsidR="001C66D3" w:rsidRPr="00C96811">
                <w:rPr>
                  <w:rStyle w:val="Hyperlink"/>
                  <w:sz w:val="18"/>
                  <w:szCs w:val="18"/>
                </w:rPr>
                <w:t>https://vehicle-parking-sensors.co.uk/product/pts800ex-oe-matt-black-sensors-integration-interface/</w:t>
              </w:r>
            </w:hyperlink>
          </w:p>
        </w:tc>
        <w:tc>
          <w:tcPr>
            <w:tcW w:w="1984" w:type="dxa"/>
          </w:tcPr>
          <w:p w14:paraId="0F2787B4" w14:textId="77777777" w:rsidR="001C66D3" w:rsidRPr="00C96811" w:rsidRDefault="00A076C3" w:rsidP="00715C56">
            <w:pPr>
              <w:rPr>
                <w:sz w:val="18"/>
                <w:szCs w:val="18"/>
              </w:rPr>
            </w:pPr>
            <w:hyperlink r:id="rId28" w:history="1">
              <w:r w:rsidR="001C66D3" w:rsidRPr="00C96811">
                <w:rPr>
                  <w:rStyle w:val="Hyperlink"/>
                  <w:sz w:val="18"/>
                  <w:szCs w:val="18"/>
                </w:rPr>
                <w:t>https://www.dynamicsounds.co.uk/pioneer-nd-ps1-optional-rear-parking-sensors-designed-for-sph-10bt.html</w:t>
              </w:r>
            </w:hyperlink>
          </w:p>
        </w:tc>
      </w:tr>
    </w:tbl>
    <w:p w14:paraId="2BC1FB14" w14:textId="7F99C227" w:rsidR="001C66D3" w:rsidRDefault="001C66D3" w:rsidP="001C66D3">
      <w:r>
        <w:t xml:space="preserve">Table </w:t>
      </w:r>
      <w:r w:rsidR="00DA063E">
        <w:t>3</w:t>
      </w:r>
      <w:r>
        <w:t>.</w:t>
      </w:r>
    </w:p>
    <w:p w14:paraId="7EE526F4" w14:textId="2BA47C73" w:rsidR="00DF7E32" w:rsidRDefault="00DF7E32" w:rsidP="001C66D3"/>
    <w:p w14:paraId="60471E3E" w14:textId="236021E4" w:rsidR="000C7C8F" w:rsidRDefault="000C7C8F" w:rsidP="001C66D3"/>
    <w:p w14:paraId="3A00FAD9" w14:textId="7950597C" w:rsidR="000C7C8F" w:rsidRDefault="000C7C8F" w:rsidP="001C66D3"/>
    <w:p w14:paraId="4BC9F586" w14:textId="488E9AE8" w:rsidR="001C66D3" w:rsidRDefault="00DC7E31" w:rsidP="00DF7E32">
      <w:pPr>
        <w:pStyle w:val="Heading3"/>
      </w:pPr>
      <w:bookmarkStart w:id="29" w:name="_Toc69999592"/>
      <w:r>
        <w:lastRenderedPageBreak/>
        <w:t>3</w:t>
      </w:r>
      <w:r w:rsidR="00DF7E32">
        <w:t>.1.2 Blind Spot Assist Existing Systems</w:t>
      </w:r>
      <w:bookmarkEnd w:id="29"/>
    </w:p>
    <w:p w14:paraId="1DDCE58E" w14:textId="77777777" w:rsidR="001C66D3" w:rsidRDefault="001C66D3" w:rsidP="001C66D3">
      <w:pPr>
        <w:pStyle w:val="Heading4"/>
      </w:pPr>
      <w:r w:rsidRPr="004A4028">
        <w:t>Universal Blind Sport Monitoring System</w:t>
      </w:r>
    </w:p>
    <w:p w14:paraId="3E5F4430" w14:textId="4E88A4EB" w:rsidR="001C66D3" w:rsidRDefault="001C66D3" w:rsidP="001C66D3">
      <w:r>
        <w:t>Pair of ultrasonic sensors along with two LED warning lights for each</w:t>
      </w:r>
      <w:r w:rsidR="007B5106">
        <w:t>, shown in Figure 13</w:t>
      </w:r>
      <w:r>
        <w:t>. It has a 0-5 metre range with an integrated beeper. Relatively cheap at £58.89 and IP67 rated.</w:t>
      </w:r>
      <w:r w:rsidR="007B5106">
        <w:t xml:space="preserve"> </w:t>
      </w:r>
      <w:sdt>
        <w:sdtPr>
          <w:id w:val="63297600"/>
          <w:citation/>
        </w:sdtPr>
        <w:sdtContent>
          <w:r w:rsidR="007B5106">
            <w:fldChar w:fldCharType="begin"/>
          </w:r>
          <w:r w:rsidR="007B5106">
            <w:instrText xml:space="preserve"> CITATION BS1 \l 2057 </w:instrText>
          </w:r>
          <w:r w:rsidR="007B5106">
            <w:fldChar w:fldCharType="separate"/>
          </w:r>
          <w:r w:rsidR="00580843">
            <w:rPr>
              <w:noProof/>
            </w:rPr>
            <w:t>[21]</w:t>
          </w:r>
          <w:r w:rsidR="007B5106">
            <w:fldChar w:fldCharType="end"/>
          </w:r>
        </w:sdtContent>
      </w:sdt>
    </w:p>
    <w:p w14:paraId="332F9C62" w14:textId="77777777" w:rsidR="00251B8B" w:rsidRDefault="001C66D3" w:rsidP="00251B8B">
      <w:pPr>
        <w:jc w:val="center"/>
      </w:pPr>
      <w:r>
        <w:fldChar w:fldCharType="begin"/>
      </w:r>
      <w:r w:rsidR="001B69E8">
        <w:instrText xml:space="preserve"> INCLUDEPICTURE "D:\\var\\folders\\2b\\3zpqz1h13qbgjvmb22t3814m0000gn\\T\\com.microsoft.Word\\WebArchiveCopyPasteTempFiles\\s-l1600.jpg" \* MERGEFORMAT </w:instrText>
      </w:r>
      <w:r>
        <w:fldChar w:fldCharType="separate"/>
      </w:r>
      <w:r>
        <w:rPr>
          <w:noProof/>
        </w:rPr>
        <w:drawing>
          <wp:inline distT="0" distB="0" distL="0" distR="0" wp14:anchorId="1380EEA5" wp14:editId="544FDDA6">
            <wp:extent cx="2207491" cy="2207491"/>
            <wp:effectExtent l="0" t="0" r="2540" b="2540"/>
            <wp:docPr id="23" name="Picture 23" descr="A picture containing photo, different, pers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photo, different, person, table&#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240568" cy="2240568"/>
                    </a:xfrm>
                    <a:prstGeom prst="rect">
                      <a:avLst/>
                    </a:prstGeom>
                    <a:noFill/>
                    <a:ln>
                      <a:noFill/>
                    </a:ln>
                  </pic:spPr>
                </pic:pic>
              </a:graphicData>
            </a:graphic>
          </wp:inline>
        </w:drawing>
      </w:r>
      <w:r>
        <w:fldChar w:fldCharType="end"/>
      </w:r>
    </w:p>
    <w:p w14:paraId="7697263A" w14:textId="08F73569" w:rsidR="001C66D3" w:rsidRDefault="00251B8B" w:rsidP="00251B8B">
      <w:pPr>
        <w:jc w:val="center"/>
      </w:pPr>
      <w:bookmarkStart w:id="30" w:name="_Toc69749413"/>
      <w:r>
        <w:t xml:space="preserve">Figure </w:t>
      </w:r>
      <w:r w:rsidR="00A076C3">
        <w:fldChar w:fldCharType="begin"/>
      </w:r>
      <w:r w:rsidR="00A076C3">
        <w:instrText xml:space="preserve"> SEQ Figure \* ARABIC </w:instrText>
      </w:r>
      <w:r w:rsidR="00A076C3">
        <w:fldChar w:fldCharType="separate"/>
      </w:r>
      <w:r w:rsidR="001C0453">
        <w:rPr>
          <w:noProof/>
        </w:rPr>
        <w:t>13</w:t>
      </w:r>
      <w:r w:rsidR="00A076C3">
        <w:rPr>
          <w:noProof/>
        </w:rPr>
        <w:fldChar w:fldCharType="end"/>
      </w:r>
      <w:r>
        <w:t>.</w:t>
      </w:r>
      <w:r w:rsidR="001C66D3">
        <w:t xml:space="preserve"> </w:t>
      </w:r>
      <w:sdt>
        <w:sdtPr>
          <w:id w:val="112872665"/>
          <w:citation/>
        </w:sdtPr>
        <w:sdtContent>
          <w:r w:rsidR="001C66D3">
            <w:fldChar w:fldCharType="begin"/>
          </w:r>
          <w:r w:rsidR="001C66D3">
            <w:instrText xml:space="preserve"> CITATION BS1 \l 2057 </w:instrText>
          </w:r>
          <w:r w:rsidR="001C66D3">
            <w:fldChar w:fldCharType="separate"/>
          </w:r>
          <w:r w:rsidR="00580843">
            <w:rPr>
              <w:noProof/>
            </w:rPr>
            <w:t>[21]</w:t>
          </w:r>
          <w:r w:rsidR="001C66D3">
            <w:fldChar w:fldCharType="end"/>
          </w:r>
        </w:sdtContent>
      </w:sdt>
      <w:bookmarkEnd w:id="30"/>
    </w:p>
    <w:p w14:paraId="1FA27935" w14:textId="77777777" w:rsidR="001C66D3" w:rsidRDefault="001C66D3" w:rsidP="001C66D3"/>
    <w:p w14:paraId="37109CBA" w14:textId="77777777" w:rsidR="001C66D3" w:rsidRDefault="001C66D3" w:rsidP="001C66D3">
      <w:pPr>
        <w:pStyle w:val="Heading4"/>
      </w:pPr>
      <w:r w:rsidRPr="004A4028">
        <w:t>Radar Blind Spot System</w:t>
      </w:r>
      <w:r>
        <w:t xml:space="preserve"> </w:t>
      </w:r>
      <w:r w:rsidRPr="004A4028">
        <w:t>with Cross-Traffic Detection</w:t>
      </w:r>
    </w:p>
    <w:p w14:paraId="1359676F" w14:textId="129D3AA5" w:rsidR="001C66D3" w:rsidRDefault="001C66D3" w:rsidP="001C66D3">
      <w:r>
        <w:t>Expensive professional pair of radar sensors costing $762.61</w:t>
      </w:r>
      <w:r w:rsidR="007B5106">
        <w:t>, shown in Figure 14</w:t>
      </w:r>
      <w:r>
        <w:t>. Includes a high rated at IP68 with a range of 40 foot. LED warning lights and a beeper included.</w:t>
      </w:r>
      <w:r w:rsidR="007B5106" w:rsidRPr="007B5106">
        <w:t xml:space="preserve"> </w:t>
      </w:r>
      <w:sdt>
        <w:sdtPr>
          <w:id w:val="-1141028174"/>
          <w:citation/>
        </w:sdtPr>
        <w:sdtContent>
          <w:r w:rsidR="007B5106">
            <w:fldChar w:fldCharType="begin"/>
          </w:r>
          <w:r w:rsidR="007B5106">
            <w:instrText xml:space="preserve"> CITATION BS2 \l 2057 </w:instrText>
          </w:r>
          <w:r w:rsidR="007B5106">
            <w:fldChar w:fldCharType="separate"/>
          </w:r>
          <w:r w:rsidR="00580843">
            <w:rPr>
              <w:noProof/>
            </w:rPr>
            <w:t>[22]</w:t>
          </w:r>
          <w:r w:rsidR="007B5106">
            <w:fldChar w:fldCharType="end"/>
          </w:r>
        </w:sdtContent>
      </w:sdt>
    </w:p>
    <w:p w14:paraId="6EAC2AAB" w14:textId="77777777" w:rsidR="00251B8B" w:rsidRDefault="001C66D3" w:rsidP="00251B8B">
      <w:pPr>
        <w:jc w:val="center"/>
      </w:pPr>
      <w:r>
        <w:fldChar w:fldCharType="begin"/>
      </w:r>
      <w:r w:rsidR="001B69E8">
        <w:instrText xml:space="preserve"> INCLUDEPICTURE "D:\\var\\folders\\2b\\3zpqz1h13qbgjvmb22t3814m0000gn\\T\\com.microsoft.Word\\WebArchiveCopyPasteTempFiles\\81QhmgT3lyL._AC_SL1500_.jpg" \* MERGEFORMAT </w:instrText>
      </w:r>
      <w:r>
        <w:fldChar w:fldCharType="separate"/>
      </w:r>
      <w:r>
        <w:rPr>
          <w:noProof/>
        </w:rPr>
        <w:drawing>
          <wp:inline distT="0" distB="0" distL="0" distR="0" wp14:anchorId="16F6FB81" wp14:editId="1C1B414F">
            <wp:extent cx="2752436" cy="2050316"/>
            <wp:effectExtent l="0" t="0" r="3810" b="0"/>
            <wp:docPr id="24" name="Picture 24" descr="A bunch of items that are on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bunch of items that are on display&#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765906" cy="2060350"/>
                    </a:xfrm>
                    <a:prstGeom prst="rect">
                      <a:avLst/>
                    </a:prstGeom>
                    <a:noFill/>
                    <a:ln>
                      <a:noFill/>
                    </a:ln>
                  </pic:spPr>
                </pic:pic>
              </a:graphicData>
            </a:graphic>
          </wp:inline>
        </w:drawing>
      </w:r>
      <w:r>
        <w:fldChar w:fldCharType="end"/>
      </w:r>
    </w:p>
    <w:p w14:paraId="08B083AC" w14:textId="24DF3CA3" w:rsidR="001C66D3" w:rsidRDefault="00251B8B" w:rsidP="00251B8B">
      <w:pPr>
        <w:jc w:val="center"/>
      </w:pPr>
      <w:bookmarkStart w:id="31" w:name="_Toc69749414"/>
      <w:r>
        <w:t xml:space="preserve">Figure </w:t>
      </w:r>
      <w:r w:rsidR="00A076C3">
        <w:fldChar w:fldCharType="begin"/>
      </w:r>
      <w:r w:rsidR="00A076C3">
        <w:instrText xml:space="preserve"> SEQ Figure \* ARABIC </w:instrText>
      </w:r>
      <w:r w:rsidR="00A076C3">
        <w:fldChar w:fldCharType="separate"/>
      </w:r>
      <w:r w:rsidR="001C0453">
        <w:rPr>
          <w:noProof/>
        </w:rPr>
        <w:t>14</w:t>
      </w:r>
      <w:r w:rsidR="00A076C3">
        <w:rPr>
          <w:noProof/>
        </w:rPr>
        <w:fldChar w:fldCharType="end"/>
      </w:r>
      <w:r>
        <w:t>.</w:t>
      </w:r>
      <w:r w:rsidR="001C66D3">
        <w:t xml:space="preserve"> </w:t>
      </w:r>
      <w:sdt>
        <w:sdtPr>
          <w:id w:val="1269508867"/>
          <w:citation/>
        </w:sdtPr>
        <w:sdtContent>
          <w:r w:rsidR="001C66D3">
            <w:fldChar w:fldCharType="begin"/>
          </w:r>
          <w:r w:rsidR="001C66D3">
            <w:instrText xml:space="preserve"> CITATION BS2 \l 2057 </w:instrText>
          </w:r>
          <w:r w:rsidR="001C66D3">
            <w:fldChar w:fldCharType="separate"/>
          </w:r>
          <w:r w:rsidR="00580843">
            <w:rPr>
              <w:noProof/>
            </w:rPr>
            <w:t>[22]</w:t>
          </w:r>
          <w:r w:rsidR="001C66D3">
            <w:fldChar w:fldCharType="end"/>
          </w:r>
        </w:sdtContent>
      </w:sdt>
      <w:bookmarkEnd w:id="31"/>
    </w:p>
    <w:p w14:paraId="76B822F1" w14:textId="37B2E488" w:rsidR="001C66D3" w:rsidRDefault="001C66D3" w:rsidP="001C66D3"/>
    <w:p w14:paraId="64F601C2" w14:textId="4CAE4CD6" w:rsidR="00DA063E" w:rsidRDefault="00DA063E" w:rsidP="001C66D3"/>
    <w:p w14:paraId="55C69405" w14:textId="3E295B55" w:rsidR="00DA063E" w:rsidRDefault="00DA063E" w:rsidP="001C66D3"/>
    <w:p w14:paraId="53A1ABB6" w14:textId="7C454B2B" w:rsidR="00DA063E" w:rsidRDefault="00DA063E" w:rsidP="001C66D3"/>
    <w:p w14:paraId="09619999" w14:textId="77777777" w:rsidR="00DA063E" w:rsidRDefault="00DA063E" w:rsidP="001C66D3"/>
    <w:p w14:paraId="11216001" w14:textId="77777777" w:rsidR="001C66D3" w:rsidRPr="00605F8F" w:rsidRDefault="001C66D3" w:rsidP="001C66D3"/>
    <w:p w14:paraId="486CC1EE" w14:textId="77777777" w:rsidR="001C66D3" w:rsidRDefault="001C66D3" w:rsidP="001C66D3">
      <w:pPr>
        <w:pStyle w:val="Heading4"/>
      </w:pPr>
      <w:r>
        <w:lastRenderedPageBreak/>
        <w:t>Blind Spot Monitor</w:t>
      </w:r>
    </w:p>
    <w:p w14:paraId="0F58B0D0" w14:textId="1C863673" w:rsidR="001C66D3" w:rsidRDefault="001C66D3" w:rsidP="001C66D3">
      <w:r>
        <w:t>Professional expensive pair of radar sensors costing £545.85</w:t>
      </w:r>
      <w:r w:rsidR="007B5106">
        <w:t>, shown in Figure 15</w:t>
      </w:r>
      <w:r>
        <w:t>. Good range of 0-10 meters, integrated beeper. Consists of a high IP68 rating and incorporates an impressive wingmirror LED warning light feature.</w:t>
      </w:r>
      <w:r w:rsidR="007B5106">
        <w:t xml:space="preserve"> </w:t>
      </w:r>
      <w:sdt>
        <w:sdtPr>
          <w:id w:val="-2096000339"/>
          <w:citation/>
        </w:sdtPr>
        <w:sdtContent>
          <w:r w:rsidR="007B5106">
            <w:fldChar w:fldCharType="begin"/>
          </w:r>
          <w:r w:rsidR="007B5106">
            <w:instrText xml:space="preserve"> CITATION BS3 \l 2057 </w:instrText>
          </w:r>
          <w:r w:rsidR="007B5106">
            <w:fldChar w:fldCharType="separate"/>
          </w:r>
          <w:r w:rsidR="00580843">
            <w:rPr>
              <w:noProof/>
            </w:rPr>
            <w:t>[23]</w:t>
          </w:r>
          <w:r w:rsidR="007B5106">
            <w:fldChar w:fldCharType="end"/>
          </w:r>
        </w:sdtContent>
      </w:sdt>
    </w:p>
    <w:p w14:paraId="0931E2AF" w14:textId="77777777" w:rsidR="00251B8B" w:rsidRDefault="001C66D3" w:rsidP="00251B8B">
      <w:pPr>
        <w:jc w:val="center"/>
      </w:pPr>
      <w:r>
        <w:fldChar w:fldCharType="begin"/>
      </w:r>
      <w:r w:rsidR="001B69E8">
        <w:instrText xml:space="preserve"> INCLUDEPICTURE "D:\\var\\folders\\2b\\3zpqz1h13qbgjvmb22t3814m0000gn\\T\\com.microsoft.Word\\WebArchiveCopyPasteTempFiles\\accessories-parts-blind-spot-mirror-24ghz.jpg" \* MERGEFORMAT </w:instrText>
      </w:r>
      <w:r>
        <w:fldChar w:fldCharType="separate"/>
      </w:r>
      <w:r>
        <w:rPr>
          <w:noProof/>
        </w:rPr>
        <w:drawing>
          <wp:inline distT="0" distB="0" distL="0" distR="0" wp14:anchorId="5CA52513" wp14:editId="468C3EA4">
            <wp:extent cx="2355273" cy="2355273"/>
            <wp:effectExtent l="0" t="0" r="0" b="0"/>
            <wp:docPr id="25" name="Picture 25" descr="A side view mirror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ide view mirror of a car&#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362289" cy="2362289"/>
                    </a:xfrm>
                    <a:prstGeom prst="rect">
                      <a:avLst/>
                    </a:prstGeom>
                    <a:noFill/>
                    <a:ln>
                      <a:noFill/>
                    </a:ln>
                  </pic:spPr>
                </pic:pic>
              </a:graphicData>
            </a:graphic>
          </wp:inline>
        </w:drawing>
      </w:r>
      <w:r>
        <w:fldChar w:fldCharType="end"/>
      </w:r>
    </w:p>
    <w:p w14:paraId="55E3AAB2" w14:textId="1DF9DA9A" w:rsidR="001C66D3" w:rsidRDefault="00251B8B" w:rsidP="00251B8B">
      <w:pPr>
        <w:jc w:val="center"/>
      </w:pPr>
      <w:bookmarkStart w:id="32" w:name="_Toc69749415"/>
      <w:r>
        <w:t xml:space="preserve">Figure </w:t>
      </w:r>
      <w:r w:rsidR="00A076C3">
        <w:fldChar w:fldCharType="begin"/>
      </w:r>
      <w:r w:rsidR="00A076C3">
        <w:instrText xml:space="preserve"> SEQ Figure \* ARABIC </w:instrText>
      </w:r>
      <w:r w:rsidR="00A076C3">
        <w:fldChar w:fldCharType="separate"/>
      </w:r>
      <w:r w:rsidR="001C0453">
        <w:rPr>
          <w:noProof/>
        </w:rPr>
        <w:t>15</w:t>
      </w:r>
      <w:r w:rsidR="00A076C3">
        <w:rPr>
          <w:noProof/>
        </w:rPr>
        <w:fldChar w:fldCharType="end"/>
      </w:r>
      <w:r>
        <w:t>.</w:t>
      </w:r>
      <w:r w:rsidR="001C66D3">
        <w:t xml:space="preserve"> </w:t>
      </w:r>
      <w:sdt>
        <w:sdtPr>
          <w:id w:val="-650598541"/>
          <w:citation/>
        </w:sdtPr>
        <w:sdtContent>
          <w:r w:rsidR="001C66D3">
            <w:fldChar w:fldCharType="begin"/>
          </w:r>
          <w:r w:rsidR="001C66D3">
            <w:instrText xml:space="preserve"> CITATION BS3 \l 2057 </w:instrText>
          </w:r>
          <w:r w:rsidR="001C66D3">
            <w:fldChar w:fldCharType="separate"/>
          </w:r>
          <w:r w:rsidR="00580843">
            <w:rPr>
              <w:noProof/>
            </w:rPr>
            <w:t>[23]</w:t>
          </w:r>
          <w:r w:rsidR="001C66D3">
            <w:fldChar w:fldCharType="end"/>
          </w:r>
        </w:sdtContent>
      </w:sdt>
      <w:bookmarkEnd w:id="32"/>
    </w:p>
    <w:p w14:paraId="1A186414" w14:textId="77777777" w:rsidR="001C66D3" w:rsidRDefault="001C66D3" w:rsidP="001C66D3"/>
    <w:p w14:paraId="34C41EF2" w14:textId="77777777" w:rsidR="001C66D3" w:rsidRDefault="001C66D3" w:rsidP="001C66D3">
      <w:pPr>
        <w:pStyle w:val="Heading4"/>
      </w:pPr>
      <w:proofErr w:type="spellStart"/>
      <w:r w:rsidRPr="004A4028">
        <w:t>Streetwize</w:t>
      </w:r>
      <w:proofErr w:type="spellEnd"/>
      <w:r w:rsidRPr="004A4028">
        <w:t xml:space="preserve"> Blind Spot Detection System</w:t>
      </w:r>
    </w:p>
    <w:p w14:paraId="62E3EEEC" w14:textId="5B6D0F37" w:rsidR="001C66D3" w:rsidRPr="00605F8F" w:rsidRDefault="001C66D3" w:rsidP="001C66D3">
      <w:r>
        <w:t>Mid-range system costing £89.99 which includes a pair of sonar sensors and LED warning lights</w:t>
      </w:r>
      <w:r w:rsidR="007B5106">
        <w:t>, shown in Figure 16</w:t>
      </w:r>
      <w:r>
        <w:t xml:space="preserve">. The only LCD display out of the four and is rated at IP68. Also possess a </w:t>
      </w:r>
      <w:r w:rsidR="007B5106">
        <w:t>0–10-foot</w:t>
      </w:r>
      <w:r>
        <w:t xml:space="preserve"> range.</w:t>
      </w:r>
      <w:r w:rsidR="007B5106">
        <w:t xml:space="preserve"> </w:t>
      </w:r>
      <w:sdt>
        <w:sdtPr>
          <w:id w:val="1503385148"/>
          <w:citation/>
        </w:sdtPr>
        <w:sdtContent>
          <w:r w:rsidR="007B5106">
            <w:fldChar w:fldCharType="begin"/>
          </w:r>
          <w:r w:rsidR="007B5106">
            <w:instrText xml:space="preserve"> CITATION BS4 \l 2057 </w:instrText>
          </w:r>
          <w:r w:rsidR="007B5106">
            <w:fldChar w:fldCharType="separate"/>
          </w:r>
          <w:r w:rsidR="00580843">
            <w:rPr>
              <w:noProof/>
            </w:rPr>
            <w:t>[24]</w:t>
          </w:r>
          <w:r w:rsidR="007B5106">
            <w:fldChar w:fldCharType="end"/>
          </w:r>
        </w:sdtContent>
      </w:sdt>
    </w:p>
    <w:p w14:paraId="5AA03ABB" w14:textId="77777777" w:rsidR="00251B8B" w:rsidRDefault="001C66D3" w:rsidP="00251B8B">
      <w:pPr>
        <w:jc w:val="center"/>
      </w:pPr>
      <w:r>
        <w:fldChar w:fldCharType="begin"/>
      </w:r>
      <w:r w:rsidR="001B69E8">
        <w:instrText xml:space="preserve"> INCLUDEPICTURE "D:\\var\\folders\\2b\\3zpqz1h13qbgjvmb22t3814m0000gn\\T\\com.microsoft.Word\\WebArchiveCopyPasteTempFiles\\551770831.jpg?6.11" \* MERGEFORMAT </w:instrText>
      </w:r>
      <w:r>
        <w:fldChar w:fldCharType="separate"/>
      </w:r>
      <w:r>
        <w:rPr>
          <w:noProof/>
        </w:rPr>
        <w:drawing>
          <wp:inline distT="0" distB="0" distL="0" distR="0" wp14:anchorId="0D4BF345" wp14:editId="35C061CD">
            <wp:extent cx="2937164" cy="2059189"/>
            <wp:effectExtent l="0" t="0" r="0" b="0"/>
            <wp:docPr id="26" name="Picture 26" descr="A close up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close up of a car&#10;&#10;Description automatically generated"/>
                    <pic:cNvPicPr>
                      <a:picLocks noChangeAspect="1" noChangeArrowheads="1"/>
                    </pic:cNvPicPr>
                  </pic:nvPicPr>
                  <pic:blipFill rotWithShape="1">
                    <a:blip r:embed="rId32">
                      <a:extLst>
                        <a:ext uri="{28A0092B-C50C-407E-A947-70E740481C1C}">
                          <a14:useLocalDpi xmlns:a14="http://schemas.microsoft.com/office/drawing/2010/main" val="0"/>
                        </a:ext>
                      </a:extLst>
                    </a:blip>
                    <a:srcRect t="15050" r="293" b="15047"/>
                    <a:stretch/>
                  </pic:blipFill>
                  <pic:spPr bwMode="auto">
                    <a:xfrm>
                      <a:off x="0" y="0"/>
                      <a:ext cx="2942133" cy="2062673"/>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2328FECF" w14:textId="5A5870AC" w:rsidR="001C66D3" w:rsidRDefault="00251B8B" w:rsidP="00251B8B">
      <w:pPr>
        <w:jc w:val="center"/>
      </w:pPr>
      <w:bookmarkStart w:id="33" w:name="_Toc69749416"/>
      <w:r>
        <w:t xml:space="preserve">Figure </w:t>
      </w:r>
      <w:r w:rsidR="00A076C3">
        <w:fldChar w:fldCharType="begin"/>
      </w:r>
      <w:r w:rsidR="00A076C3">
        <w:instrText xml:space="preserve"> SEQ Figure \* ARABIC </w:instrText>
      </w:r>
      <w:r w:rsidR="00A076C3">
        <w:fldChar w:fldCharType="separate"/>
      </w:r>
      <w:r w:rsidR="001C0453">
        <w:rPr>
          <w:noProof/>
        </w:rPr>
        <w:t>16</w:t>
      </w:r>
      <w:r w:rsidR="00A076C3">
        <w:rPr>
          <w:noProof/>
        </w:rPr>
        <w:fldChar w:fldCharType="end"/>
      </w:r>
      <w:r>
        <w:t>.</w:t>
      </w:r>
      <w:r w:rsidR="001C66D3">
        <w:t xml:space="preserve"> </w:t>
      </w:r>
      <w:sdt>
        <w:sdtPr>
          <w:id w:val="-176041829"/>
          <w:citation/>
        </w:sdtPr>
        <w:sdtContent>
          <w:r w:rsidR="001C66D3">
            <w:fldChar w:fldCharType="begin"/>
          </w:r>
          <w:r w:rsidR="001C66D3">
            <w:instrText xml:space="preserve"> CITATION BS4 \l 2057 </w:instrText>
          </w:r>
          <w:r w:rsidR="001C66D3">
            <w:fldChar w:fldCharType="separate"/>
          </w:r>
          <w:r w:rsidR="00580843">
            <w:rPr>
              <w:noProof/>
            </w:rPr>
            <w:t>[24]</w:t>
          </w:r>
          <w:r w:rsidR="001C66D3">
            <w:fldChar w:fldCharType="end"/>
          </w:r>
        </w:sdtContent>
      </w:sdt>
      <w:bookmarkEnd w:id="33"/>
    </w:p>
    <w:p w14:paraId="3F935AB7" w14:textId="512AD296" w:rsidR="001C66D3" w:rsidRDefault="001C66D3" w:rsidP="001C66D3"/>
    <w:p w14:paraId="72DDB721" w14:textId="3EC769BF" w:rsidR="00DA063E" w:rsidRDefault="00DA063E" w:rsidP="001C66D3"/>
    <w:p w14:paraId="03308880" w14:textId="77F14E3E" w:rsidR="00DA063E" w:rsidRDefault="00DA063E" w:rsidP="001C66D3"/>
    <w:p w14:paraId="7F53A61F" w14:textId="4718DEEF" w:rsidR="00DA063E" w:rsidRDefault="00DA063E" w:rsidP="001C66D3"/>
    <w:p w14:paraId="202D516A" w14:textId="05991A24" w:rsidR="00DA063E" w:rsidRDefault="00DA063E" w:rsidP="001C66D3"/>
    <w:p w14:paraId="5D8C8741" w14:textId="732DC0F2" w:rsidR="00DA063E" w:rsidRDefault="00DA063E" w:rsidP="001C66D3"/>
    <w:p w14:paraId="3D4FF92D" w14:textId="40171787" w:rsidR="00DA063E" w:rsidRDefault="00DA063E" w:rsidP="001C66D3"/>
    <w:p w14:paraId="50EE6A43" w14:textId="77777777" w:rsidR="00DA063E" w:rsidRDefault="00DA063E" w:rsidP="001C66D3"/>
    <w:p w14:paraId="62AA8D1E" w14:textId="603B4B89" w:rsidR="001C66D3" w:rsidRDefault="001C66D3" w:rsidP="001C66D3">
      <w:pPr>
        <w:pStyle w:val="Heading4"/>
      </w:pPr>
      <w:r>
        <w:lastRenderedPageBreak/>
        <w:t xml:space="preserve">Comparison of Existing Blind Spot Assist Systems </w:t>
      </w:r>
    </w:p>
    <w:p w14:paraId="43F4A332" w14:textId="77777777" w:rsidR="001C66D3" w:rsidRDefault="001C66D3" w:rsidP="001C66D3"/>
    <w:tbl>
      <w:tblPr>
        <w:tblStyle w:val="TableGrid"/>
        <w:tblW w:w="9067" w:type="dxa"/>
        <w:tblLayout w:type="fixed"/>
        <w:tblLook w:val="04A0" w:firstRow="1" w:lastRow="0" w:firstColumn="1" w:lastColumn="0" w:noHBand="0" w:noVBand="1"/>
      </w:tblPr>
      <w:tblGrid>
        <w:gridCol w:w="1169"/>
        <w:gridCol w:w="1945"/>
        <w:gridCol w:w="1984"/>
        <w:gridCol w:w="1985"/>
        <w:gridCol w:w="1984"/>
      </w:tblGrid>
      <w:tr w:rsidR="001C66D3" w14:paraId="5E32B7B1" w14:textId="77777777" w:rsidTr="00715C56">
        <w:tc>
          <w:tcPr>
            <w:tcW w:w="1169" w:type="dxa"/>
          </w:tcPr>
          <w:p w14:paraId="1B259334" w14:textId="77777777" w:rsidR="001C66D3" w:rsidRDefault="001C66D3" w:rsidP="00715C56">
            <w:r>
              <w:t>Name</w:t>
            </w:r>
          </w:p>
        </w:tc>
        <w:tc>
          <w:tcPr>
            <w:tcW w:w="1945" w:type="dxa"/>
          </w:tcPr>
          <w:p w14:paraId="0B8CE3CC" w14:textId="77777777" w:rsidR="001C66D3" w:rsidRDefault="001C66D3" w:rsidP="00715C56">
            <w:r w:rsidRPr="004A4028">
              <w:t>Universal Blind Sport Monitoring System</w:t>
            </w:r>
          </w:p>
        </w:tc>
        <w:tc>
          <w:tcPr>
            <w:tcW w:w="1984" w:type="dxa"/>
          </w:tcPr>
          <w:p w14:paraId="370BBB89" w14:textId="77777777" w:rsidR="001C66D3" w:rsidRDefault="001C66D3" w:rsidP="00715C56">
            <w:r w:rsidRPr="004A4028">
              <w:t>Radar Blind Spot System</w:t>
            </w:r>
            <w:r>
              <w:t xml:space="preserve"> </w:t>
            </w:r>
            <w:r w:rsidRPr="004A4028">
              <w:t>with Cross-Traffic Detection</w:t>
            </w:r>
          </w:p>
        </w:tc>
        <w:tc>
          <w:tcPr>
            <w:tcW w:w="1985" w:type="dxa"/>
          </w:tcPr>
          <w:p w14:paraId="582659F9" w14:textId="77777777" w:rsidR="001C66D3" w:rsidRPr="004A4028" w:rsidRDefault="001C66D3" w:rsidP="00715C56">
            <w:r>
              <w:t>Blind Spot Monitor</w:t>
            </w:r>
          </w:p>
        </w:tc>
        <w:tc>
          <w:tcPr>
            <w:tcW w:w="1984" w:type="dxa"/>
          </w:tcPr>
          <w:p w14:paraId="5256922D" w14:textId="77777777" w:rsidR="001C66D3" w:rsidRDefault="001C66D3" w:rsidP="00715C56">
            <w:proofErr w:type="spellStart"/>
            <w:r w:rsidRPr="004A4028">
              <w:t>Streetwize</w:t>
            </w:r>
            <w:proofErr w:type="spellEnd"/>
            <w:r w:rsidRPr="004A4028">
              <w:t xml:space="preserve"> Blind Spot Detection System</w:t>
            </w:r>
          </w:p>
        </w:tc>
      </w:tr>
      <w:tr w:rsidR="001C66D3" w14:paraId="01BF4B44" w14:textId="77777777" w:rsidTr="00715C56">
        <w:tc>
          <w:tcPr>
            <w:tcW w:w="1169" w:type="dxa"/>
          </w:tcPr>
          <w:p w14:paraId="5ABDD7FE" w14:textId="3936FE7A" w:rsidR="001C66D3" w:rsidRDefault="00833B78" w:rsidP="00715C56">
            <w:r>
              <w:t>Part No.</w:t>
            </w:r>
          </w:p>
        </w:tc>
        <w:tc>
          <w:tcPr>
            <w:tcW w:w="1945" w:type="dxa"/>
          </w:tcPr>
          <w:p w14:paraId="40140B2F" w14:textId="77777777" w:rsidR="001C66D3" w:rsidRDefault="001C66D3" w:rsidP="00715C56">
            <w:r>
              <w:t>n/a</w:t>
            </w:r>
          </w:p>
        </w:tc>
        <w:tc>
          <w:tcPr>
            <w:tcW w:w="1984" w:type="dxa"/>
          </w:tcPr>
          <w:p w14:paraId="5BFDD0BB" w14:textId="77777777" w:rsidR="001C66D3" w:rsidRDefault="001C66D3" w:rsidP="00715C56">
            <w:r w:rsidRPr="004A4028">
              <w:t>RDBS-1500</w:t>
            </w:r>
          </w:p>
        </w:tc>
        <w:tc>
          <w:tcPr>
            <w:tcW w:w="1985" w:type="dxa"/>
          </w:tcPr>
          <w:p w14:paraId="333D7ACA" w14:textId="77777777" w:rsidR="001C66D3" w:rsidRDefault="001C66D3" w:rsidP="00715C56">
            <w:r w:rsidRPr="004A4028">
              <w:t>535021700</w:t>
            </w:r>
          </w:p>
        </w:tc>
        <w:tc>
          <w:tcPr>
            <w:tcW w:w="1984" w:type="dxa"/>
          </w:tcPr>
          <w:p w14:paraId="589C5D97" w14:textId="77777777" w:rsidR="001C66D3" w:rsidRDefault="001C66D3" w:rsidP="00715C56">
            <w:r w:rsidRPr="004A4028">
              <w:t>SWBSD</w:t>
            </w:r>
          </w:p>
        </w:tc>
      </w:tr>
      <w:tr w:rsidR="001C66D3" w14:paraId="6EA04D19" w14:textId="77777777" w:rsidTr="00715C56">
        <w:tc>
          <w:tcPr>
            <w:tcW w:w="1169" w:type="dxa"/>
          </w:tcPr>
          <w:p w14:paraId="22B72847" w14:textId="77777777" w:rsidR="001C66D3" w:rsidRDefault="001C66D3" w:rsidP="00715C56">
            <w:r>
              <w:t>Image</w:t>
            </w:r>
          </w:p>
        </w:tc>
        <w:tc>
          <w:tcPr>
            <w:tcW w:w="1945" w:type="dxa"/>
          </w:tcPr>
          <w:p w14:paraId="6790E497" w14:textId="2E2D56F1" w:rsidR="001C66D3" w:rsidRDefault="001C66D3" w:rsidP="00715C56">
            <w:r>
              <w:fldChar w:fldCharType="begin"/>
            </w:r>
            <w:r w:rsidR="001B69E8">
              <w:instrText xml:space="preserve"> INCLUDEPICTURE "D:\\var\\folders\\2b\\3zpqz1h13qbgjvmb22t3814m0000gn\\T\\com.microsoft.Word\\WebArchiveCopyPasteTempFiles\\s-l1600.jpg" \* MERGEFORMAT </w:instrText>
            </w:r>
            <w:r>
              <w:fldChar w:fldCharType="separate"/>
            </w:r>
            <w:r>
              <w:rPr>
                <w:noProof/>
              </w:rPr>
              <w:drawing>
                <wp:inline distT="0" distB="0" distL="0" distR="0" wp14:anchorId="3074D71B" wp14:editId="0D6CF44A">
                  <wp:extent cx="1097915" cy="1097915"/>
                  <wp:effectExtent l="0" t="0" r="0" b="0"/>
                  <wp:docPr id="19" name="Picture 19" descr="A picture containing photo, different, pers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photo, different, person, table&#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097915" cy="1097915"/>
                          </a:xfrm>
                          <a:prstGeom prst="rect">
                            <a:avLst/>
                          </a:prstGeom>
                          <a:noFill/>
                          <a:ln>
                            <a:noFill/>
                          </a:ln>
                        </pic:spPr>
                      </pic:pic>
                    </a:graphicData>
                  </a:graphic>
                </wp:inline>
              </w:drawing>
            </w:r>
            <w:r>
              <w:fldChar w:fldCharType="end"/>
            </w:r>
          </w:p>
        </w:tc>
        <w:tc>
          <w:tcPr>
            <w:tcW w:w="1984" w:type="dxa"/>
          </w:tcPr>
          <w:p w14:paraId="3C9E598F" w14:textId="1A40F40B" w:rsidR="001C66D3" w:rsidRDefault="001C66D3" w:rsidP="00715C56">
            <w:r>
              <w:fldChar w:fldCharType="begin"/>
            </w:r>
            <w:r w:rsidR="001B69E8">
              <w:instrText xml:space="preserve"> INCLUDEPICTURE "D:\\var\\folders\\2b\\3zpqz1h13qbgjvmb22t3814m0000gn\\T\\com.microsoft.Word\\WebArchiveCopyPasteTempFiles\\81QhmgT3lyL._AC_SL1500_.jpg" \* MERGEFORMAT </w:instrText>
            </w:r>
            <w:r>
              <w:fldChar w:fldCharType="separate"/>
            </w:r>
            <w:r>
              <w:rPr>
                <w:noProof/>
              </w:rPr>
              <w:drawing>
                <wp:inline distT="0" distB="0" distL="0" distR="0" wp14:anchorId="27E46751" wp14:editId="005C5D41">
                  <wp:extent cx="1122680" cy="836295"/>
                  <wp:effectExtent l="0" t="0" r="0" b="1905"/>
                  <wp:docPr id="20" name="Picture 20" descr="A bunch of items that are on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bunch of items that are on display&#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122680" cy="836295"/>
                          </a:xfrm>
                          <a:prstGeom prst="rect">
                            <a:avLst/>
                          </a:prstGeom>
                          <a:noFill/>
                          <a:ln>
                            <a:noFill/>
                          </a:ln>
                        </pic:spPr>
                      </pic:pic>
                    </a:graphicData>
                  </a:graphic>
                </wp:inline>
              </w:drawing>
            </w:r>
            <w:r>
              <w:fldChar w:fldCharType="end"/>
            </w:r>
          </w:p>
        </w:tc>
        <w:tc>
          <w:tcPr>
            <w:tcW w:w="1985" w:type="dxa"/>
          </w:tcPr>
          <w:p w14:paraId="21DEA196" w14:textId="5BFE71C2" w:rsidR="001C66D3" w:rsidRDefault="001C66D3" w:rsidP="00715C56">
            <w:r>
              <w:fldChar w:fldCharType="begin"/>
            </w:r>
            <w:r w:rsidR="001B69E8">
              <w:instrText xml:space="preserve"> INCLUDEPICTURE "D:\\var\\folders\\2b\\3zpqz1h13qbgjvmb22t3814m0000gn\\T\\com.microsoft.Word\\WebArchiveCopyPasteTempFiles\\accessories-parts-blind-spot-mirror-24ghz.jpg" \* MERGEFORMAT </w:instrText>
            </w:r>
            <w:r>
              <w:fldChar w:fldCharType="separate"/>
            </w:r>
            <w:r>
              <w:rPr>
                <w:noProof/>
              </w:rPr>
              <w:drawing>
                <wp:inline distT="0" distB="0" distL="0" distR="0" wp14:anchorId="72723D62" wp14:editId="23A9D057">
                  <wp:extent cx="1123315" cy="1123315"/>
                  <wp:effectExtent l="0" t="0" r="0" b="0"/>
                  <wp:docPr id="21" name="Picture 21" descr="A side view mirror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ide view mirror of a car&#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123315" cy="1123315"/>
                          </a:xfrm>
                          <a:prstGeom prst="rect">
                            <a:avLst/>
                          </a:prstGeom>
                          <a:noFill/>
                          <a:ln>
                            <a:noFill/>
                          </a:ln>
                        </pic:spPr>
                      </pic:pic>
                    </a:graphicData>
                  </a:graphic>
                </wp:inline>
              </w:drawing>
            </w:r>
            <w:r>
              <w:fldChar w:fldCharType="end"/>
            </w:r>
          </w:p>
          <w:p w14:paraId="74E9BAC6" w14:textId="77777777" w:rsidR="001C66D3" w:rsidRDefault="001C66D3" w:rsidP="00715C56"/>
        </w:tc>
        <w:tc>
          <w:tcPr>
            <w:tcW w:w="1984" w:type="dxa"/>
          </w:tcPr>
          <w:p w14:paraId="45AF427A" w14:textId="0C952878" w:rsidR="001C66D3" w:rsidRDefault="001C66D3" w:rsidP="00715C56">
            <w:r>
              <w:fldChar w:fldCharType="begin"/>
            </w:r>
            <w:r w:rsidR="001B69E8">
              <w:instrText xml:space="preserve"> INCLUDEPICTURE "D:\\var\\folders\\2b\\3zpqz1h13qbgjvmb22t3814m0000gn\\T\\com.microsoft.Word\\WebArchiveCopyPasteTempFiles\\551770831.jpg?6.11" \* MERGEFORMAT </w:instrText>
            </w:r>
            <w:r>
              <w:fldChar w:fldCharType="separate"/>
            </w:r>
            <w:r>
              <w:rPr>
                <w:noProof/>
              </w:rPr>
              <w:drawing>
                <wp:inline distT="0" distB="0" distL="0" distR="0" wp14:anchorId="44AA6582" wp14:editId="58050624">
                  <wp:extent cx="1122680" cy="1122680"/>
                  <wp:effectExtent l="0" t="0" r="0" b="0"/>
                  <wp:docPr id="22" name="Picture 22" descr="A close up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close up of a car&#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122680" cy="1122680"/>
                          </a:xfrm>
                          <a:prstGeom prst="rect">
                            <a:avLst/>
                          </a:prstGeom>
                          <a:noFill/>
                          <a:ln>
                            <a:noFill/>
                          </a:ln>
                        </pic:spPr>
                      </pic:pic>
                    </a:graphicData>
                  </a:graphic>
                </wp:inline>
              </w:drawing>
            </w:r>
            <w:r>
              <w:fldChar w:fldCharType="end"/>
            </w:r>
          </w:p>
          <w:p w14:paraId="6F962898" w14:textId="77777777" w:rsidR="001C66D3" w:rsidRDefault="001C66D3" w:rsidP="00715C56"/>
        </w:tc>
      </w:tr>
      <w:tr w:rsidR="001C66D3" w14:paraId="2C3C1C60" w14:textId="77777777" w:rsidTr="00715C56">
        <w:tc>
          <w:tcPr>
            <w:tcW w:w="1169" w:type="dxa"/>
          </w:tcPr>
          <w:p w14:paraId="16BA97EB" w14:textId="77777777" w:rsidR="001C66D3" w:rsidRDefault="001C66D3" w:rsidP="00715C56">
            <w:r>
              <w:t>Supply Voltage</w:t>
            </w:r>
          </w:p>
        </w:tc>
        <w:tc>
          <w:tcPr>
            <w:tcW w:w="1945" w:type="dxa"/>
          </w:tcPr>
          <w:p w14:paraId="0F62D223" w14:textId="77777777" w:rsidR="001C66D3" w:rsidRDefault="001C66D3" w:rsidP="00715C56">
            <w:r>
              <w:t>12V</w:t>
            </w:r>
          </w:p>
        </w:tc>
        <w:tc>
          <w:tcPr>
            <w:tcW w:w="1984" w:type="dxa"/>
          </w:tcPr>
          <w:p w14:paraId="5D24524B" w14:textId="77777777" w:rsidR="001C66D3" w:rsidRDefault="001C66D3" w:rsidP="00715C56">
            <w:r>
              <w:t>12V</w:t>
            </w:r>
          </w:p>
        </w:tc>
        <w:tc>
          <w:tcPr>
            <w:tcW w:w="1985" w:type="dxa"/>
          </w:tcPr>
          <w:p w14:paraId="5575EF52" w14:textId="77777777" w:rsidR="001C66D3" w:rsidRDefault="001C66D3" w:rsidP="00715C56">
            <w:r>
              <w:t>12V</w:t>
            </w:r>
          </w:p>
        </w:tc>
        <w:tc>
          <w:tcPr>
            <w:tcW w:w="1984" w:type="dxa"/>
            <w:shd w:val="clear" w:color="auto" w:fill="00B050"/>
          </w:tcPr>
          <w:p w14:paraId="286B0218" w14:textId="77777777" w:rsidR="001C66D3" w:rsidRDefault="001C66D3" w:rsidP="00715C56">
            <w:r>
              <w:t>10-16V</w:t>
            </w:r>
          </w:p>
        </w:tc>
      </w:tr>
      <w:tr w:rsidR="001C66D3" w14:paraId="22B070DA" w14:textId="77777777" w:rsidTr="00715C56">
        <w:tc>
          <w:tcPr>
            <w:tcW w:w="1169" w:type="dxa"/>
          </w:tcPr>
          <w:p w14:paraId="1919578F" w14:textId="77777777" w:rsidR="001C66D3" w:rsidRDefault="001C66D3" w:rsidP="00715C56">
            <w:r>
              <w:t>Sensors Included</w:t>
            </w:r>
          </w:p>
        </w:tc>
        <w:tc>
          <w:tcPr>
            <w:tcW w:w="1945" w:type="dxa"/>
          </w:tcPr>
          <w:p w14:paraId="7C40C3C4" w14:textId="77777777" w:rsidR="001C66D3" w:rsidRDefault="001C66D3" w:rsidP="00715C56">
            <w:r>
              <w:t>2</w:t>
            </w:r>
          </w:p>
        </w:tc>
        <w:tc>
          <w:tcPr>
            <w:tcW w:w="1984" w:type="dxa"/>
          </w:tcPr>
          <w:p w14:paraId="5BA32698" w14:textId="77777777" w:rsidR="001C66D3" w:rsidRDefault="001C66D3" w:rsidP="00715C56">
            <w:r>
              <w:t>2</w:t>
            </w:r>
          </w:p>
        </w:tc>
        <w:tc>
          <w:tcPr>
            <w:tcW w:w="1985" w:type="dxa"/>
          </w:tcPr>
          <w:p w14:paraId="1D0C80BE" w14:textId="77777777" w:rsidR="001C66D3" w:rsidRDefault="001C66D3" w:rsidP="00715C56">
            <w:r>
              <w:t>2</w:t>
            </w:r>
          </w:p>
        </w:tc>
        <w:tc>
          <w:tcPr>
            <w:tcW w:w="1984" w:type="dxa"/>
          </w:tcPr>
          <w:p w14:paraId="03B3C59B" w14:textId="77777777" w:rsidR="001C66D3" w:rsidRDefault="001C66D3" w:rsidP="00715C56">
            <w:r>
              <w:t>2</w:t>
            </w:r>
          </w:p>
        </w:tc>
      </w:tr>
      <w:tr w:rsidR="001C66D3" w14:paraId="136EFD05" w14:textId="77777777" w:rsidTr="00715C56">
        <w:tc>
          <w:tcPr>
            <w:tcW w:w="1169" w:type="dxa"/>
          </w:tcPr>
          <w:p w14:paraId="65E60EBE" w14:textId="77777777" w:rsidR="001C66D3" w:rsidRDefault="001C66D3" w:rsidP="00715C56">
            <w:r>
              <w:t>Sensor Type</w:t>
            </w:r>
          </w:p>
        </w:tc>
        <w:tc>
          <w:tcPr>
            <w:tcW w:w="1945" w:type="dxa"/>
          </w:tcPr>
          <w:p w14:paraId="45D08E07" w14:textId="77777777" w:rsidR="001C66D3" w:rsidRDefault="001C66D3" w:rsidP="00715C56">
            <w:r>
              <w:t>Ultrasonic</w:t>
            </w:r>
          </w:p>
        </w:tc>
        <w:tc>
          <w:tcPr>
            <w:tcW w:w="1984" w:type="dxa"/>
          </w:tcPr>
          <w:p w14:paraId="6CE577CF" w14:textId="77777777" w:rsidR="001C66D3" w:rsidRDefault="001C66D3" w:rsidP="00715C56">
            <w:r>
              <w:t>Radar</w:t>
            </w:r>
          </w:p>
        </w:tc>
        <w:tc>
          <w:tcPr>
            <w:tcW w:w="1985" w:type="dxa"/>
          </w:tcPr>
          <w:p w14:paraId="3A32352A" w14:textId="77777777" w:rsidR="001C66D3" w:rsidRDefault="001C66D3" w:rsidP="00715C56">
            <w:r>
              <w:t>Radar</w:t>
            </w:r>
          </w:p>
        </w:tc>
        <w:tc>
          <w:tcPr>
            <w:tcW w:w="1984" w:type="dxa"/>
          </w:tcPr>
          <w:p w14:paraId="332E5491" w14:textId="77777777" w:rsidR="001C66D3" w:rsidRDefault="001C66D3" w:rsidP="00715C56">
            <w:r>
              <w:t>Ultrasonic</w:t>
            </w:r>
          </w:p>
        </w:tc>
      </w:tr>
      <w:tr w:rsidR="001C66D3" w14:paraId="4F6C3473" w14:textId="77777777" w:rsidTr="00715C56">
        <w:tc>
          <w:tcPr>
            <w:tcW w:w="1169" w:type="dxa"/>
          </w:tcPr>
          <w:p w14:paraId="23ED6117" w14:textId="77777777" w:rsidR="001C66D3" w:rsidRDefault="001C66D3" w:rsidP="00715C56">
            <w:r>
              <w:t>Bleeper</w:t>
            </w:r>
          </w:p>
        </w:tc>
        <w:tc>
          <w:tcPr>
            <w:tcW w:w="1945" w:type="dxa"/>
          </w:tcPr>
          <w:p w14:paraId="64B272A4" w14:textId="77777777" w:rsidR="001C66D3" w:rsidRDefault="001C66D3" w:rsidP="00715C56">
            <w:r>
              <w:t>Yes</w:t>
            </w:r>
          </w:p>
        </w:tc>
        <w:tc>
          <w:tcPr>
            <w:tcW w:w="1984" w:type="dxa"/>
          </w:tcPr>
          <w:p w14:paraId="2CE4DBC4" w14:textId="77777777" w:rsidR="001C66D3" w:rsidRDefault="001C66D3" w:rsidP="00715C56">
            <w:r>
              <w:t>Yes</w:t>
            </w:r>
          </w:p>
        </w:tc>
        <w:tc>
          <w:tcPr>
            <w:tcW w:w="1985" w:type="dxa"/>
          </w:tcPr>
          <w:p w14:paraId="62CFAE0A" w14:textId="77777777" w:rsidR="001C66D3" w:rsidRDefault="001C66D3" w:rsidP="00715C56">
            <w:r>
              <w:t>Yes</w:t>
            </w:r>
          </w:p>
        </w:tc>
        <w:tc>
          <w:tcPr>
            <w:tcW w:w="1984" w:type="dxa"/>
          </w:tcPr>
          <w:p w14:paraId="5454AC8B" w14:textId="77777777" w:rsidR="001C66D3" w:rsidRDefault="001C66D3" w:rsidP="00715C56">
            <w:r>
              <w:t>Yes</w:t>
            </w:r>
          </w:p>
        </w:tc>
      </w:tr>
      <w:tr w:rsidR="001C66D3" w14:paraId="2CAEC964" w14:textId="77777777" w:rsidTr="00715C56">
        <w:tc>
          <w:tcPr>
            <w:tcW w:w="1169" w:type="dxa"/>
          </w:tcPr>
          <w:p w14:paraId="05250575" w14:textId="77777777" w:rsidR="001C66D3" w:rsidRDefault="001C66D3" w:rsidP="00715C56">
            <w:r>
              <w:t>Range</w:t>
            </w:r>
          </w:p>
        </w:tc>
        <w:tc>
          <w:tcPr>
            <w:tcW w:w="1945" w:type="dxa"/>
            <w:shd w:val="clear" w:color="auto" w:fill="00B050"/>
          </w:tcPr>
          <w:p w14:paraId="784F1FA2" w14:textId="77777777" w:rsidR="001C66D3" w:rsidRDefault="001C66D3" w:rsidP="00715C56">
            <w:r>
              <w:t>0-5m</w:t>
            </w:r>
          </w:p>
        </w:tc>
        <w:tc>
          <w:tcPr>
            <w:tcW w:w="1984" w:type="dxa"/>
            <w:shd w:val="clear" w:color="auto" w:fill="00B050"/>
          </w:tcPr>
          <w:p w14:paraId="0E7D8AA8" w14:textId="77777777" w:rsidR="001C66D3" w:rsidRDefault="001C66D3" w:rsidP="00715C56">
            <w:r>
              <w:t>40 foot</w:t>
            </w:r>
          </w:p>
        </w:tc>
        <w:tc>
          <w:tcPr>
            <w:tcW w:w="1985" w:type="dxa"/>
          </w:tcPr>
          <w:p w14:paraId="013D0BCD" w14:textId="77777777" w:rsidR="001C66D3" w:rsidRDefault="001C66D3" w:rsidP="00715C56">
            <w:r>
              <w:t>0-10m</w:t>
            </w:r>
          </w:p>
        </w:tc>
        <w:tc>
          <w:tcPr>
            <w:tcW w:w="1984" w:type="dxa"/>
          </w:tcPr>
          <w:p w14:paraId="1DFA76DD" w14:textId="77777777" w:rsidR="001C66D3" w:rsidRDefault="001C66D3" w:rsidP="00715C56">
            <w:r>
              <w:t>0-10 foot</w:t>
            </w:r>
          </w:p>
        </w:tc>
      </w:tr>
      <w:tr w:rsidR="001C66D3" w14:paraId="44AF9D5A" w14:textId="77777777" w:rsidTr="00715C56">
        <w:tc>
          <w:tcPr>
            <w:tcW w:w="1169" w:type="dxa"/>
          </w:tcPr>
          <w:p w14:paraId="4870BCC9" w14:textId="77777777" w:rsidR="001C66D3" w:rsidRDefault="001C66D3" w:rsidP="00715C56">
            <w:r>
              <w:t xml:space="preserve">LEDs </w:t>
            </w:r>
          </w:p>
        </w:tc>
        <w:tc>
          <w:tcPr>
            <w:tcW w:w="1945" w:type="dxa"/>
          </w:tcPr>
          <w:p w14:paraId="280736BD" w14:textId="77777777" w:rsidR="001C66D3" w:rsidRDefault="001C66D3" w:rsidP="00715C56">
            <w:r>
              <w:t>2</w:t>
            </w:r>
          </w:p>
        </w:tc>
        <w:tc>
          <w:tcPr>
            <w:tcW w:w="1984" w:type="dxa"/>
          </w:tcPr>
          <w:p w14:paraId="37CBA603" w14:textId="77777777" w:rsidR="001C66D3" w:rsidRDefault="001C66D3" w:rsidP="00715C56">
            <w:r>
              <w:t>2</w:t>
            </w:r>
          </w:p>
        </w:tc>
        <w:tc>
          <w:tcPr>
            <w:tcW w:w="1985" w:type="dxa"/>
            <w:shd w:val="clear" w:color="auto" w:fill="00B050"/>
          </w:tcPr>
          <w:p w14:paraId="1AAC8128" w14:textId="77777777" w:rsidR="001C66D3" w:rsidRDefault="001C66D3" w:rsidP="00715C56">
            <w:r>
              <w:t>2 (on mirrors)</w:t>
            </w:r>
          </w:p>
        </w:tc>
        <w:tc>
          <w:tcPr>
            <w:tcW w:w="1984" w:type="dxa"/>
          </w:tcPr>
          <w:p w14:paraId="66E39A9E" w14:textId="77777777" w:rsidR="001C66D3" w:rsidRDefault="001C66D3" w:rsidP="00715C56">
            <w:r>
              <w:t xml:space="preserve">2 </w:t>
            </w:r>
          </w:p>
        </w:tc>
      </w:tr>
      <w:tr w:rsidR="001C66D3" w14:paraId="493A39A7" w14:textId="77777777" w:rsidTr="00077663">
        <w:tc>
          <w:tcPr>
            <w:tcW w:w="1169" w:type="dxa"/>
          </w:tcPr>
          <w:p w14:paraId="20346C80" w14:textId="77777777" w:rsidR="001C66D3" w:rsidRDefault="001C66D3" w:rsidP="00715C56">
            <w:r>
              <w:t>Durability</w:t>
            </w:r>
          </w:p>
        </w:tc>
        <w:tc>
          <w:tcPr>
            <w:tcW w:w="1945" w:type="dxa"/>
            <w:shd w:val="clear" w:color="auto" w:fill="auto"/>
          </w:tcPr>
          <w:p w14:paraId="16332612" w14:textId="77777777" w:rsidR="001C66D3" w:rsidRDefault="001C66D3" w:rsidP="00715C56">
            <w:r w:rsidRPr="00077663">
              <w:t>IP67</w:t>
            </w:r>
          </w:p>
        </w:tc>
        <w:tc>
          <w:tcPr>
            <w:tcW w:w="1984" w:type="dxa"/>
          </w:tcPr>
          <w:p w14:paraId="43484386" w14:textId="77777777" w:rsidR="001C66D3" w:rsidRDefault="001C66D3" w:rsidP="00715C56">
            <w:r>
              <w:t>IP68</w:t>
            </w:r>
          </w:p>
        </w:tc>
        <w:tc>
          <w:tcPr>
            <w:tcW w:w="1985" w:type="dxa"/>
          </w:tcPr>
          <w:p w14:paraId="4653545B" w14:textId="77777777" w:rsidR="001C66D3" w:rsidRDefault="001C66D3" w:rsidP="00715C56">
            <w:r>
              <w:t>IP68</w:t>
            </w:r>
          </w:p>
        </w:tc>
        <w:tc>
          <w:tcPr>
            <w:tcW w:w="1984" w:type="dxa"/>
          </w:tcPr>
          <w:p w14:paraId="05D7F763" w14:textId="77777777" w:rsidR="001C66D3" w:rsidRDefault="001C66D3" w:rsidP="00715C56">
            <w:r>
              <w:t>IP68</w:t>
            </w:r>
          </w:p>
        </w:tc>
      </w:tr>
      <w:tr w:rsidR="001C66D3" w14:paraId="09287131" w14:textId="77777777" w:rsidTr="00715C56">
        <w:tc>
          <w:tcPr>
            <w:tcW w:w="1169" w:type="dxa"/>
          </w:tcPr>
          <w:p w14:paraId="59C28758" w14:textId="77777777" w:rsidR="001C66D3" w:rsidRDefault="001C66D3" w:rsidP="00715C56">
            <w:r>
              <w:t>LCD display</w:t>
            </w:r>
          </w:p>
        </w:tc>
        <w:tc>
          <w:tcPr>
            <w:tcW w:w="1945" w:type="dxa"/>
          </w:tcPr>
          <w:p w14:paraId="16CF2658" w14:textId="77777777" w:rsidR="001C66D3" w:rsidRDefault="001C66D3" w:rsidP="00715C56">
            <w:r>
              <w:t>No</w:t>
            </w:r>
          </w:p>
        </w:tc>
        <w:tc>
          <w:tcPr>
            <w:tcW w:w="1984" w:type="dxa"/>
          </w:tcPr>
          <w:p w14:paraId="23FEBC9C" w14:textId="77777777" w:rsidR="001C66D3" w:rsidRPr="00605F8F" w:rsidRDefault="001C66D3" w:rsidP="00715C56">
            <w:pPr>
              <w:rPr>
                <w:rFonts w:ascii="Calibri" w:hAnsi="Calibri"/>
              </w:rPr>
            </w:pPr>
            <w:r>
              <w:rPr>
                <w:rFonts w:ascii="Calibri" w:hAnsi="Calibri"/>
              </w:rPr>
              <w:t xml:space="preserve">No </w:t>
            </w:r>
          </w:p>
        </w:tc>
        <w:tc>
          <w:tcPr>
            <w:tcW w:w="1985" w:type="dxa"/>
          </w:tcPr>
          <w:p w14:paraId="7E9680D0" w14:textId="77777777" w:rsidR="001C66D3" w:rsidRPr="00605F8F" w:rsidRDefault="001C66D3" w:rsidP="00715C56">
            <w:pPr>
              <w:rPr>
                <w:rFonts w:ascii="Calibri" w:eastAsia="MS Gothic" w:hAnsi="Calibri" w:cs="MS Gothic"/>
              </w:rPr>
            </w:pPr>
            <w:r>
              <w:rPr>
                <w:rFonts w:ascii="Calibri" w:eastAsia="MS Gothic" w:hAnsi="Calibri" w:cs="MS Gothic"/>
              </w:rPr>
              <w:t>No</w:t>
            </w:r>
          </w:p>
        </w:tc>
        <w:tc>
          <w:tcPr>
            <w:tcW w:w="1984" w:type="dxa"/>
            <w:shd w:val="clear" w:color="auto" w:fill="00B050"/>
          </w:tcPr>
          <w:p w14:paraId="6ED8AB17" w14:textId="77777777" w:rsidR="001C66D3" w:rsidRPr="004A4028" w:rsidRDefault="001C66D3" w:rsidP="00715C56">
            <w:r>
              <w:t>Yes</w:t>
            </w:r>
          </w:p>
        </w:tc>
      </w:tr>
      <w:tr w:rsidR="001C66D3" w14:paraId="36530FCC" w14:textId="77777777" w:rsidTr="00715C56">
        <w:tc>
          <w:tcPr>
            <w:tcW w:w="1169" w:type="dxa"/>
          </w:tcPr>
          <w:p w14:paraId="6F8B2490" w14:textId="77777777" w:rsidR="001C66D3" w:rsidRDefault="001C66D3" w:rsidP="00715C56">
            <w:r>
              <w:t>Price</w:t>
            </w:r>
          </w:p>
        </w:tc>
        <w:tc>
          <w:tcPr>
            <w:tcW w:w="1945" w:type="dxa"/>
          </w:tcPr>
          <w:p w14:paraId="48069841" w14:textId="77777777" w:rsidR="001C66D3" w:rsidRDefault="001C66D3" w:rsidP="00715C56">
            <w:r>
              <w:t>£58.89</w:t>
            </w:r>
          </w:p>
        </w:tc>
        <w:tc>
          <w:tcPr>
            <w:tcW w:w="1984" w:type="dxa"/>
            <w:shd w:val="clear" w:color="auto" w:fill="FF0000"/>
          </w:tcPr>
          <w:p w14:paraId="400BDDD7" w14:textId="77777777" w:rsidR="001C66D3" w:rsidRPr="00605F8F" w:rsidRDefault="001C66D3" w:rsidP="00715C56">
            <w:pPr>
              <w:rPr>
                <w:rFonts w:ascii="Calibri" w:hAnsi="Calibri"/>
              </w:rPr>
            </w:pPr>
            <w:r w:rsidRPr="00605F8F">
              <w:rPr>
                <w:rFonts w:ascii="Calibri" w:hAnsi="Calibri"/>
              </w:rPr>
              <w:t>$762.61</w:t>
            </w:r>
          </w:p>
        </w:tc>
        <w:tc>
          <w:tcPr>
            <w:tcW w:w="1985" w:type="dxa"/>
            <w:shd w:val="clear" w:color="auto" w:fill="FF0000"/>
          </w:tcPr>
          <w:p w14:paraId="224A4DFC" w14:textId="77777777" w:rsidR="001C66D3" w:rsidRPr="00605F8F" w:rsidRDefault="001C66D3" w:rsidP="00715C56">
            <w:pPr>
              <w:rPr>
                <w:rFonts w:ascii="Calibri" w:hAnsi="Calibri"/>
              </w:rPr>
            </w:pPr>
            <w:r w:rsidRPr="00605F8F">
              <w:rPr>
                <w:rFonts w:ascii="Calibri" w:eastAsia="MS Gothic" w:hAnsi="Calibri" w:cs="MS Gothic"/>
              </w:rPr>
              <w:t>£</w:t>
            </w:r>
            <w:r w:rsidRPr="00605F8F">
              <w:rPr>
                <w:rFonts w:ascii="Calibri" w:hAnsi="Calibri"/>
              </w:rPr>
              <w:t>545.85</w:t>
            </w:r>
          </w:p>
        </w:tc>
        <w:tc>
          <w:tcPr>
            <w:tcW w:w="1984" w:type="dxa"/>
          </w:tcPr>
          <w:p w14:paraId="179E7DF6" w14:textId="77777777" w:rsidR="001C66D3" w:rsidRDefault="001C66D3" w:rsidP="00715C56">
            <w:r w:rsidRPr="004A4028">
              <w:t>£89.99</w:t>
            </w:r>
          </w:p>
        </w:tc>
      </w:tr>
      <w:tr w:rsidR="001C66D3" w14:paraId="642DD4FE" w14:textId="77777777" w:rsidTr="00715C56">
        <w:trPr>
          <w:trHeight w:val="423"/>
        </w:trPr>
        <w:tc>
          <w:tcPr>
            <w:tcW w:w="1169" w:type="dxa"/>
          </w:tcPr>
          <w:p w14:paraId="2B91DF40" w14:textId="77777777" w:rsidR="001C66D3" w:rsidRDefault="001C66D3" w:rsidP="00715C56">
            <w:r>
              <w:t>Web Page</w:t>
            </w:r>
          </w:p>
        </w:tc>
        <w:tc>
          <w:tcPr>
            <w:tcW w:w="1945" w:type="dxa"/>
          </w:tcPr>
          <w:p w14:paraId="162E616F" w14:textId="77777777" w:rsidR="001C66D3" w:rsidRDefault="00A076C3" w:rsidP="00715C56">
            <w:pPr>
              <w:rPr>
                <w:sz w:val="20"/>
                <w:szCs w:val="20"/>
              </w:rPr>
            </w:pPr>
            <w:hyperlink r:id="rId33" w:history="1">
              <w:r w:rsidR="001C66D3" w:rsidRPr="00113659">
                <w:rPr>
                  <w:rStyle w:val="Hyperlink"/>
                  <w:sz w:val="20"/>
                  <w:szCs w:val="20"/>
                </w:rPr>
                <w:t>https://www.ebay.co.uk/itm/174317485363</w:t>
              </w:r>
            </w:hyperlink>
          </w:p>
          <w:p w14:paraId="0C5CA83C" w14:textId="77777777" w:rsidR="001C66D3" w:rsidRPr="00B21782" w:rsidRDefault="001C66D3" w:rsidP="00715C56">
            <w:pPr>
              <w:rPr>
                <w:sz w:val="20"/>
                <w:szCs w:val="20"/>
              </w:rPr>
            </w:pPr>
          </w:p>
        </w:tc>
        <w:tc>
          <w:tcPr>
            <w:tcW w:w="1984" w:type="dxa"/>
          </w:tcPr>
          <w:p w14:paraId="59AEAF28" w14:textId="77777777" w:rsidR="001C66D3" w:rsidRPr="004A4028" w:rsidRDefault="00A076C3" w:rsidP="00715C56">
            <w:hyperlink r:id="rId34" w:history="1">
              <w:r w:rsidR="001C66D3" w:rsidRPr="00113659">
                <w:rPr>
                  <w:rStyle w:val="Hyperlink"/>
                </w:rPr>
                <w:t>https://www.amazon.com/dp/B07GDV24FK/ref=olp_product_details?_encoding=UTF8&amp;me=</w:t>
              </w:r>
            </w:hyperlink>
          </w:p>
          <w:p w14:paraId="1D827590" w14:textId="77777777" w:rsidR="001C66D3" w:rsidRPr="004A4028" w:rsidRDefault="001C66D3" w:rsidP="00715C56"/>
          <w:p w14:paraId="30E4DB99" w14:textId="77777777" w:rsidR="001C66D3" w:rsidRDefault="001C66D3" w:rsidP="00715C56"/>
          <w:p w14:paraId="56C93E98" w14:textId="77777777" w:rsidR="001C66D3" w:rsidRDefault="001C66D3" w:rsidP="00715C56"/>
          <w:p w14:paraId="01732809" w14:textId="77777777" w:rsidR="001C66D3" w:rsidRPr="004A4028" w:rsidRDefault="001C66D3" w:rsidP="00715C56">
            <w:pPr>
              <w:jc w:val="center"/>
            </w:pPr>
          </w:p>
        </w:tc>
        <w:tc>
          <w:tcPr>
            <w:tcW w:w="1985" w:type="dxa"/>
          </w:tcPr>
          <w:p w14:paraId="39D39A71" w14:textId="77777777" w:rsidR="001C66D3" w:rsidRDefault="00A076C3" w:rsidP="00715C56">
            <w:hyperlink r:id="rId35" w:anchor="redirect_detail=WAP2PC" w:history="1">
              <w:r w:rsidR="001C66D3" w:rsidRPr="00113659">
                <w:rPr>
                  <w:rStyle w:val="Hyperlink"/>
                </w:rPr>
                <w:t>https://www.dhgate.com/product/accessories-parts-blind-spot-mirror-24ghz/535021700.html#redirect_detail=WAP2PC</w:t>
              </w:r>
            </w:hyperlink>
          </w:p>
        </w:tc>
        <w:tc>
          <w:tcPr>
            <w:tcW w:w="1984" w:type="dxa"/>
          </w:tcPr>
          <w:p w14:paraId="05D8AB3C" w14:textId="77777777" w:rsidR="001C66D3" w:rsidRDefault="00A076C3" w:rsidP="00715C56">
            <w:hyperlink r:id="rId36" w:history="1">
              <w:r w:rsidR="001C66D3" w:rsidRPr="00113659">
                <w:rPr>
                  <w:rStyle w:val="Hyperlink"/>
                </w:rPr>
                <w:t>https://www.streetwizeaccessories.com/Catalogue/Streetwize/Technology-Appliances/Driving-Aids-GPS-Trackers/Blind-Spot-Detection-System-SWBSD</w:t>
              </w:r>
            </w:hyperlink>
          </w:p>
        </w:tc>
      </w:tr>
    </w:tbl>
    <w:p w14:paraId="4D50F6F4" w14:textId="7EA13984" w:rsidR="001C66D3" w:rsidRDefault="001C66D3" w:rsidP="001C66D3">
      <w:r>
        <w:t xml:space="preserve">Table </w:t>
      </w:r>
      <w:r w:rsidR="00DA063E">
        <w:t>4</w:t>
      </w:r>
      <w:r>
        <w:t>.</w:t>
      </w:r>
    </w:p>
    <w:p w14:paraId="361ED0F3" w14:textId="77777777" w:rsidR="001C66D3" w:rsidRDefault="001C66D3" w:rsidP="001C66D3"/>
    <w:p w14:paraId="5742B9BE" w14:textId="20A92EEB" w:rsidR="001C66D3" w:rsidRDefault="001C66D3" w:rsidP="001C66D3"/>
    <w:p w14:paraId="1579AE1D" w14:textId="78193F9C" w:rsidR="000C7C8F" w:rsidRDefault="000C7C8F" w:rsidP="001C66D3"/>
    <w:p w14:paraId="7BAA42E6" w14:textId="68D72FFD" w:rsidR="000C7C8F" w:rsidRDefault="000C7C8F" w:rsidP="001C66D3"/>
    <w:p w14:paraId="2258F313" w14:textId="489DD9FF" w:rsidR="000C7C8F" w:rsidRDefault="000C7C8F" w:rsidP="001C66D3"/>
    <w:p w14:paraId="6AC0E2ED" w14:textId="0AA46018" w:rsidR="000C7C8F" w:rsidRDefault="000C7C8F" w:rsidP="001C66D3"/>
    <w:p w14:paraId="2FCCF58C" w14:textId="142FB9EC" w:rsidR="000C7C8F" w:rsidRDefault="000C7C8F" w:rsidP="001C66D3"/>
    <w:p w14:paraId="05FC4697" w14:textId="77777777" w:rsidR="000C7C8F" w:rsidRDefault="000C7C8F" w:rsidP="001C66D3"/>
    <w:p w14:paraId="50D38A99" w14:textId="3204EC3D" w:rsidR="001C66D3" w:rsidRDefault="00DC7E31" w:rsidP="00DF7E32">
      <w:pPr>
        <w:pStyle w:val="Heading3"/>
      </w:pPr>
      <w:bookmarkStart w:id="34" w:name="_Toc69999593"/>
      <w:r>
        <w:lastRenderedPageBreak/>
        <w:t>3</w:t>
      </w:r>
      <w:r w:rsidR="00DF7E32">
        <w:t>.1.3 ‘Smart’ Lighting and Heating Existing Systems</w:t>
      </w:r>
      <w:bookmarkEnd w:id="34"/>
    </w:p>
    <w:p w14:paraId="5E78F0C3" w14:textId="77777777" w:rsidR="001C66D3" w:rsidRDefault="001C66D3" w:rsidP="001C66D3">
      <w:pPr>
        <w:pStyle w:val="Heading4"/>
      </w:pPr>
      <w:proofErr w:type="spellStart"/>
      <w:r w:rsidRPr="00605F8F">
        <w:t>Truma</w:t>
      </w:r>
      <w:proofErr w:type="spellEnd"/>
      <w:r w:rsidRPr="00605F8F">
        <w:t xml:space="preserve"> CP plus</w:t>
      </w:r>
    </w:p>
    <w:p w14:paraId="60B9593B" w14:textId="6397A79F" w:rsidR="001C66D3" w:rsidRDefault="001C66D3" w:rsidP="001C66D3">
      <w:r>
        <w:t>Display unit only (requires control panel)</w:t>
      </w:r>
      <w:r w:rsidR="007B5106">
        <w:t>, shown in Figure 17</w:t>
      </w:r>
      <w:r>
        <w:t xml:space="preserve">. Features include temperature control, gas supply level and battery control. </w:t>
      </w:r>
      <w:r w:rsidR="00DF7E32">
        <w:t>Includes</w:t>
      </w:r>
      <w:r>
        <w:t xml:space="preserve"> </w:t>
      </w:r>
      <w:r w:rsidR="007B5106">
        <w:t>an</w:t>
      </w:r>
      <w:r>
        <w:t xml:space="preserve"> LCD display and TIN and CI bus interface. Expensive unit costing £99.95.</w:t>
      </w:r>
      <w:r w:rsidR="007B5106">
        <w:t xml:space="preserve"> </w:t>
      </w:r>
      <w:sdt>
        <w:sdtPr>
          <w:id w:val="634217807"/>
          <w:citation/>
        </w:sdtPr>
        <w:sdtContent>
          <w:r w:rsidR="007B5106">
            <w:fldChar w:fldCharType="begin"/>
          </w:r>
          <w:r w:rsidR="007B5106">
            <w:instrText xml:space="preserve"> CITATION HL1 \l 2057 </w:instrText>
          </w:r>
          <w:r w:rsidR="007B5106">
            <w:fldChar w:fldCharType="separate"/>
          </w:r>
          <w:r w:rsidR="00580843">
            <w:rPr>
              <w:noProof/>
            </w:rPr>
            <w:t>[25]</w:t>
          </w:r>
          <w:r w:rsidR="007B5106">
            <w:fldChar w:fldCharType="end"/>
          </w:r>
        </w:sdtContent>
      </w:sdt>
    </w:p>
    <w:p w14:paraId="35901674" w14:textId="77777777" w:rsidR="00251B8B" w:rsidRDefault="001C66D3" w:rsidP="00251B8B">
      <w:pPr>
        <w:jc w:val="center"/>
      </w:pPr>
      <w:r>
        <w:fldChar w:fldCharType="begin"/>
      </w:r>
      <w:r w:rsidR="001B69E8">
        <w:instrText xml:space="preserve"> INCLUDEPICTURE "D:\\var\\folders\\2b\\3zpqz1h13qbgjvmb22t3814m0000gn\\T\\com.microsoft.Word\\WebArchiveCopyPasteTempFiles\\truma-cp-plus-control-panel-%e2%80%93-inet-ready87899.jpg" \* MERGEFORMAT </w:instrText>
      </w:r>
      <w:r>
        <w:fldChar w:fldCharType="separate"/>
      </w:r>
      <w:r>
        <w:rPr>
          <w:noProof/>
        </w:rPr>
        <w:drawing>
          <wp:inline distT="0" distB="0" distL="0" distR="0" wp14:anchorId="53C96BB8" wp14:editId="7136471C">
            <wp:extent cx="3389745" cy="1875953"/>
            <wp:effectExtent l="0" t="0" r="1270" b="3810"/>
            <wp:docPr id="36" name="Picture 3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435461" cy="1901253"/>
                    </a:xfrm>
                    <a:prstGeom prst="rect">
                      <a:avLst/>
                    </a:prstGeom>
                    <a:noFill/>
                    <a:ln>
                      <a:noFill/>
                    </a:ln>
                  </pic:spPr>
                </pic:pic>
              </a:graphicData>
            </a:graphic>
          </wp:inline>
        </w:drawing>
      </w:r>
      <w:r>
        <w:fldChar w:fldCharType="end"/>
      </w:r>
    </w:p>
    <w:p w14:paraId="5C20DE94" w14:textId="61C6EBC5" w:rsidR="001C66D3" w:rsidRPr="00605F8F" w:rsidRDefault="00251B8B" w:rsidP="00251B8B">
      <w:pPr>
        <w:jc w:val="center"/>
      </w:pPr>
      <w:bookmarkStart w:id="35" w:name="_Toc69749417"/>
      <w:r>
        <w:t xml:space="preserve">Figure </w:t>
      </w:r>
      <w:r w:rsidR="00A076C3">
        <w:fldChar w:fldCharType="begin"/>
      </w:r>
      <w:r w:rsidR="00A076C3">
        <w:instrText xml:space="preserve"> SEQ Figure \* ARABIC </w:instrText>
      </w:r>
      <w:r w:rsidR="00A076C3">
        <w:fldChar w:fldCharType="separate"/>
      </w:r>
      <w:r w:rsidR="001C0453">
        <w:rPr>
          <w:noProof/>
        </w:rPr>
        <w:t>17</w:t>
      </w:r>
      <w:r w:rsidR="00A076C3">
        <w:rPr>
          <w:noProof/>
        </w:rPr>
        <w:fldChar w:fldCharType="end"/>
      </w:r>
      <w:r>
        <w:t>.</w:t>
      </w:r>
      <w:r w:rsidR="001C66D3">
        <w:t xml:space="preserve"> </w:t>
      </w:r>
      <w:sdt>
        <w:sdtPr>
          <w:id w:val="784164537"/>
          <w:citation/>
        </w:sdtPr>
        <w:sdtContent>
          <w:r w:rsidR="001C66D3">
            <w:fldChar w:fldCharType="begin"/>
          </w:r>
          <w:r w:rsidR="001C66D3">
            <w:instrText xml:space="preserve"> CITATION HL1 \l 2057 </w:instrText>
          </w:r>
          <w:r w:rsidR="001C66D3">
            <w:fldChar w:fldCharType="separate"/>
          </w:r>
          <w:r w:rsidR="00580843">
            <w:rPr>
              <w:noProof/>
            </w:rPr>
            <w:t>[25]</w:t>
          </w:r>
          <w:r w:rsidR="001C66D3">
            <w:fldChar w:fldCharType="end"/>
          </w:r>
        </w:sdtContent>
      </w:sdt>
      <w:bookmarkEnd w:id="35"/>
    </w:p>
    <w:p w14:paraId="7407C607" w14:textId="77777777" w:rsidR="001C66D3" w:rsidRDefault="001C66D3" w:rsidP="001C66D3"/>
    <w:p w14:paraId="6944FAD1" w14:textId="77777777" w:rsidR="001C66D3" w:rsidRDefault="001C66D3" w:rsidP="001C66D3">
      <w:pPr>
        <w:pStyle w:val="Heading4"/>
      </w:pPr>
      <w:r w:rsidRPr="00605F8F">
        <w:t>CBE PC210 Digital Control Panel Kit</w:t>
      </w:r>
    </w:p>
    <w:p w14:paraId="165722EF" w14:textId="4D62C4D4" w:rsidR="001C66D3" w:rsidRDefault="001C66D3" w:rsidP="001C66D3">
      <w:r>
        <w:t>Most expensive costing £349.99</w:t>
      </w:r>
      <w:r w:rsidR="007B5106">
        <w:t>, shown in Figure 18</w:t>
      </w:r>
      <w:r>
        <w:t>. Consists of a temperature, water, battery control. LCD display and TIN bus interface.</w:t>
      </w:r>
      <w:r w:rsidR="007B5106">
        <w:t xml:space="preserve"> </w:t>
      </w:r>
      <w:sdt>
        <w:sdtPr>
          <w:id w:val="9346414"/>
          <w:citation/>
        </w:sdtPr>
        <w:sdtContent>
          <w:r w:rsidR="007B5106">
            <w:fldChar w:fldCharType="begin"/>
          </w:r>
          <w:r w:rsidR="007B5106">
            <w:instrText xml:space="preserve"> CITATION HL2 \l 2057 </w:instrText>
          </w:r>
          <w:r w:rsidR="007B5106">
            <w:fldChar w:fldCharType="separate"/>
          </w:r>
          <w:r w:rsidR="00580843">
            <w:rPr>
              <w:noProof/>
            </w:rPr>
            <w:t>[26]</w:t>
          </w:r>
          <w:r w:rsidR="007B5106">
            <w:fldChar w:fldCharType="end"/>
          </w:r>
        </w:sdtContent>
      </w:sdt>
    </w:p>
    <w:p w14:paraId="1CD5D1E7" w14:textId="77777777" w:rsidR="00251B8B" w:rsidRDefault="001C66D3" w:rsidP="00251B8B">
      <w:pPr>
        <w:jc w:val="center"/>
      </w:pPr>
      <w:r>
        <w:fldChar w:fldCharType="begin"/>
      </w:r>
      <w:r>
        <w:instrText xml:space="preserve"> INCLUDEPICTURE "https://i.ebayimg.com/images/g/5XMAAOSwnZReoqV~/s-l640.jpg" \* MERGEFORMATINET </w:instrText>
      </w:r>
      <w:r>
        <w:fldChar w:fldCharType="separate"/>
      </w:r>
      <w:r>
        <w:rPr>
          <w:noProof/>
        </w:rPr>
        <w:drawing>
          <wp:inline distT="0" distB="0" distL="0" distR="0" wp14:anchorId="4A52F222" wp14:editId="6B1FF105">
            <wp:extent cx="3186322" cy="1773382"/>
            <wp:effectExtent l="0" t="0" r="1905" b="5080"/>
            <wp:docPr id="37" name="Picture 37" descr="CBE PC210 CAMPERVAN POWER MANAGEMENT SYSTEM FULL KIT MOTOR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CBE PC210 CAMPERVAN POWER MANAGEMENT SYSTEM FULL KIT MOTORHOME"/>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218277" cy="1791167"/>
                    </a:xfrm>
                    <a:prstGeom prst="rect">
                      <a:avLst/>
                    </a:prstGeom>
                    <a:noFill/>
                    <a:ln>
                      <a:noFill/>
                    </a:ln>
                  </pic:spPr>
                </pic:pic>
              </a:graphicData>
            </a:graphic>
          </wp:inline>
        </w:drawing>
      </w:r>
      <w:r>
        <w:fldChar w:fldCharType="end"/>
      </w:r>
    </w:p>
    <w:p w14:paraId="6B24A988" w14:textId="1A709FFC" w:rsidR="001C66D3" w:rsidRDefault="00251B8B" w:rsidP="00251B8B">
      <w:pPr>
        <w:jc w:val="center"/>
      </w:pPr>
      <w:bookmarkStart w:id="36" w:name="_Toc69749418"/>
      <w:r>
        <w:t xml:space="preserve">Figure </w:t>
      </w:r>
      <w:r w:rsidR="00A076C3">
        <w:fldChar w:fldCharType="begin"/>
      </w:r>
      <w:r w:rsidR="00A076C3">
        <w:instrText xml:space="preserve"> SEQ Figure \* ARABIC </w:instrText>
      </w:r>
      <w:r w:rsidR="00A076C3">
        <w:fldChar w:fldCharType="separate"/>
      </w:r>
      <w:r w:rsidR="001C0453">
        <w:rPr>
          <w:noProof/>
        </w:rPr>
        <w:t>18</w:t>
      </w:r>
      <w:r w:rsidR="00A076C3">
        <w:rPr>
          <w:noProof/>
        </w:rPr>
        <w:fldChar w:fldCharType="end"/>
      </w:r>
      <w:r>
        <w:t>.</w:t>
      </w:r>
      <w:r w:rsidR="001C66D3">
        <w:t xml:space="preserve"> </w:t>
      </w:r>
      <w:sdt>
        <w:sdtPr>
          <w:id w:val="1304970933"/>
          <w:citation/>
        </w:sdtPr>
        <w:sdtContent>
          <w:r w:rsidR="001C66D3">
            <w:fldChar w:fldCharType="begin"/>
          </w:r>
          <w:r w:rsidR="001C66D3">
            <w:instrText xml:space="preserve"> CITATION HL2 \l 2057 </w:instrText>
          </w:r>
          <w:r w:rsidR="001C66D3">
            <w:fldChar w:fldCharType="separate"/>
          </w:r>
          <w:r w:rsidR="00580843">
            <w:rPr>
              <w:noProof/>
            </w:rPr>
            <w:t>[26]</w:t>
          </w:r>
          <w:r w:rsidR="001C66D3">
            <w:fldChar w:fldCharType="end"/>
          </w:r>
        </w:sdtContent>
      </w:sdt>
      <w:bookmarkEnd w:id="36"/>
    </w:p>
    <w:p w14:paraId="7888B4FF" w14:textId="77777777" w:rsidR="001C66D3" w:rsidRDefault="001C66D3" w:rsidP="001C66D3"/>
    <w:p w14:paraId="2F949EBD" w14:textId="77777777" w:rsidR="001C66D3" w:rsidRDefault="001C66D3" w:rsidP="001C66D3"/>
    <w:p w14:paraId="739A7520" w14:textId="06C02773" w:rsidR="001C66D3" w:rsidRDefault="001C66D3" w:rsidP="001C66D3"/>
    <w:p w14:paraId="14B6153C" w14:textId="285969F4" w:rsidR="000C7C8F" w:rsidRDefault="000C7C8F" w:rsidP="001C66D3"/>
    <w:p w14:paraId="0942703D" w14:textId="54D88949" w:rsidR="000C7C8F" w:rsidRDefault="000C7C8F" w:rsidP="001C66D3"/>
    <w:p w14:paraId="1217870B" w14:textId="77777777" w:rsidR="000C7C8F" w:rsidRDefault="000C7C8F" w:rsidP="001C66D3"/>
    <w:p w14:paraId="078C3CDF" w14:textId="77777777" w:rsidR="001C66D3" w:rsidRDefault="001C66D3" w:rsidP="001C66D3"/>
    <w:p w14:paraId="2A07EE63" w14:textId="77777777" w:rsidR="001C66D3" w:rsidRDefault="001C66D3" w:rsidP="001C66D3"/>
    <w:p w14:paraId="0D51085C" w14:textId="77777777" w:rsidR="001C66D3" w:rsidRDefault="001C66D3" w:rsidP="001C66D3"/>
    <w:p w14:paraId="78BA7454" w14:textId="77777777" w:rsidR="001C66D3" w:rsidRDefault="001C66D3" w:rsidP="001C66D3">
      <w:pPr>
        <w:pStyle w:val="Heading4"/>
      </w:pPr>
      <w:proofErr w:type="spellStart"/>
      <w:r w:rsidRPr="00605F8F">
        <w:lastRenderedPageBreak/>
        <w:t>Truma</w:t>
      </w:r>
      <w:proofErr w:type="spellEnd"/>
      <w:r w:rsidRPr="00605F8F">
        <w:t xml:space="preserve"> </w:t>
      </w:r>
      <w:proofErr w:type="spellStart"/>
      <w:r w:rsidRPr="00605F8F">
        <w:t>iNet</w:t>
      </w:r>
      <w:proofErr w:type="spellEnd"/>
      <w:r w:rsidRPr="00605F8F">
        <w:t xml:space="preserve"> Control Box</w:t>
      </w:r>
    </w:p>
    <w:p w14:paraId="240DC296" w14:textId="768E8B3C" w:rsidR="001C66D3" w:rsidRDefault="001C66D3" w:rsidP="001C66D3">
      <w:r>
        <w:t>Expensive unit costing £199.00</w:t>
      </w:r>
      <w:r w:rsidR="007B5106">
        <w:t>, shown in Figure 19</w:t>
      </w:r>
      <w:r>
        <w:t xml:space="preserve">. Bluetooth, GSM, and </w:t>
      </w:r>
      <w:r w:rsidRPr="00605F8F">
        <w:t>TIN bus</w:t>
      </w:r>
      <w:r>
        <w:t xml:space="preserve"> interface. Operates through app so smart phone is required.</w:t>
      </w:r>
      <w:r w:rsidR="007B5106">
        <w:t xml:space="preserve"> </w:t>
      </w:r>
      <w:sdt>
        <w:sdtPr>
          <w:id w:val="897245932"/>
          <w:citation/>
        </w:sdtPr>
        <w:sdtContent>
          <w:r w:rsidR="007B5106">
            <w:fldChar w:fldCharType="begin"/>
          </w:r>
          <w:r w:rsidR="007B5106">
            <w:instrText xml:space="preserve"> CITATION HL3 \l 2057 </w:instrText>
          </w:r>
          <w:r w:rsidR="007B5106">
            <w:fldChar w:fldCharType="separate"/>
          </w:r>
          <w:r w:rsidR="00580843">
            <w:rPr>
              <w:noProof/>
            </w:rPr>
            <w:t>[27]</w:t>
          </w:r>
          <w:r w:rsidR="007B5106">
            <w:fldChar w:fldCharType="end"/>
          </w:r>
        </w:sdtContent>
      </w:sdt>
    </w:p>
    <w:p w14:paraId="300F8F85" w14:textId="77777777" w:rsidR="00251B8B" w:rsidRDefault="001C66D3" w:rsidP="00251B8B">
      <w:pPr>
        <w:jc w:val="center"/>
      </w:pPr>
      <w:r>
        <w:fldChar w:fldCharType="begin"/>
      </w:r>
      <w:r w:rsidR="001B69E8">
        <w:instrText xml:space="preserve"> INCLUDEPICTURE "D:\\var\\folders\\2b\\3zpqz1h13qbgjvmb22t3814m0000gn\\T\\com.microsoft.Word\\WebArchiveCopyPasteTempFiles\\inet.jpg?width=840&amp;height=750&amp;mode=crop&amp;scale=both" \* MERGEFORMAT </w:instrText>
      </w:r>
      <w:r>
        <w:fldChar w:fldCharType="separate"/>
      </w:r>
      <w:r>
        <w:rPr>
          <w:noProof/>
        </w:rPr>
        <w:drawing>
          <wp:inline distT="0" distB="0" distL="0" distR="0" wp14:anchorId="436E3185" wp14:editId="756E99F3">
            <wp:extent cx="2881745" cy="2571736"/>
            <wp:effectExtent l="0" t="0" r="1270" b="0"/>
            <wp:docPr id="38" name="Picture 38" descr="Gallery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Gallery image"/>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906806" cy="2594101"/>
                    </a:xfrm>
                    <a:prstGeom prst="rect">
                      <a:avLst/>
                    </a:prstGeom>
                    <a:noFill/>
                    <a:ln>
                      <a:noFill/>
                    </a:ln>
                  </pic:spPr>
                </pic:pic>
              </a:graphicData>
            </a:graphic>
          </wp:inline>
        </w:drawing>
      </w:r>
      <w:r>
        <w:fldChar w:fldCharType="end"/>
      </w:r>
    </w:p>
    <w:p w14:paraId="699F6DDC" w14:textId="38A7AB6F" w:rsidR="001C66D3" w:rsidRDefault="00251B8B" w:rsidP="00251B8B">
      <w:pPr>
        <w:jc w:val="center"/>
      </w:pPr>
      <w:bookmarkStart w:id="37" w:name="_Toc69749419"/>
      <w:r>
        <w:t xml:space="preserve">Figure </w:t>
      </w:r>
      <w:r w:rsidR="00A076C3">
        <w:fldChar w:fldCharType="begin"/>
      </w:r>
      <w:r w:rsidR="00A076C3">
        <w:instrText xml:space="preserve"> SEQ Figure \* ARABIC </w:instrText>
      </w:r>
      <w:r w:rsidR="00A076C3">
        <w:fldChar w:fldCharType="separate"/>
      </w:r>
      <w:r w:rsidR="001C0453">
        <w:rPr>
          <w:noProof/>
        </w:rPr>
        <w:t>19</w:t>
      </w:r>
      <w:r w:rsidR="00A076C3">
        <w:rPr>
          <w:noProof/>
        </w:rPr>
        <w:fldChar w:fldCharType="end"/>
      </w:r>
      <w:r>
        <w:t>.</w:t>
      </w:r>
      <w:r w:rsidR="001C66D3">
        <w:t xml:space="preserve"> </w:t>
      </w:r>
      <w:sdt>
        <w:sdtPr>
          <w:id w:val="-503981055"/>
          <w:citation/>
        </w:sdtPr>
        <w:sdtContent>
          <w:r w:rsidR="001C66D3">
            <w:fldChar w:fldCharType="begin"/>
          </w:r>
          <w:r w:rsidR="001C66D3">
            <w:instrText xml:space="preserve"> CITATION HL3 \l 2057 </w:instrText>
          </w:r>
          <w:r w:rsidR="001C66D3">
            <w:fldChar w:fldCharType="separate"/>
          </w:r>
          <w:r w:rsidR="00580843">
            <w:rPr>
              <w:noProof/>
            </w:rPr>
            <w:t>[27]</w:t>
          </w:r>
          <w:r w:rsidR="001C66D3">
            <w:fldChar w:fldCharType="end"/>
          </w:r>
        </w:sdtContent>
      </w:sdt>
      <w:bookmarkEnd w:id="37"/>
    </w:p>
    <w:p w14:paraId="3EDF657D" w14:textId="77777777" w:rsidR="001C66D3" w:rsidRDefault="001C66D3" w:rsidP="001C66D3"/>
    <w:p w14:paraId="2446867D" w14:textId="77777777" w:rsidR="001C66D3" w:rsidRDefault="001C66D3" w:rsidP="001C66D3">
      <w:pPr>
        <w:pStyle w:val="Heading4"/>
      </w:pPr>
      <w:proofErr w:type="spellStart"/>
      <w:r w:rsidRPr="00605F8F">
        <w:t>Teleco</w:t>
      </w:r>
      <w:proofErr w:type="spellEnd"/>
      <w:r w:rsidRPr="00605F8F">
        <w:t xml:space="preserve"> HUB</w:t>
      </w:r>
    </w:p>
    <w:p w14:paraId="40A21CA9" w14:textId="232A6252" w:rsidR="001C66D3" w:rsidRDefault="001C66D3" w:rsidP="001C66D3">
      <w:r>
        <w:t xml:space="preserve">Has the most features out of the four with temperature and lighting control, </w:t>
      </w:r>
      <w:r w:rsidR="003D2825">
        <w:t>water,</w:t>
      </w:r>
      <w:r>
        <w:t xml:space="preserve"> and battery level display</w:t>
      </w:r>
      <w:r w:rsidR="003D2825">
        <w:t>, shown in Figure 20</w:t>
      </w:r>
      <w:r>
        <w:t>. Operates through Bluetooth and GSM via an app so smart phone is required. Expensive unit costing £309.95.</w:t>
      </w:r>
      <w:r w:rsidR="003D2825" w:rsidRPr="003D2825">
        <w:t xml:space="preserve"> </w:t>
      </w:r>
      <w:sdt>
        <w:sdtPr>
          <w:id w:val="46348379"/>
          <w:citation/>
        </w:sdtPr>
        <w:sdtContent>
          <w:r w:rsidR="003D2825">
            <w:fldChar w:fldCharType="begin"/>
          </w:r>
          <w:r w:rsidR="003D2825">
            <w:instrText xml:space="preserve"> CITATION HL4 \l 2057 </w:instrText>
          </w:r>
          <w:r w:rsidR="003D2825">
            <w:fldChar w:fldCharType="separate"/>
          </w:r>
          <w:r w:rsidR="00580843">
            <w:rPr>
              <w:noProof/>
            </w:rPr>
            <w:t>[28]</w:t>
          </w:r>
          <w:r w:rsidR="003D2825">
            <w:fldChar w:fldCharType="end"/>
          </w:r>
        </w:sdtContent>
      </w:sdt>
    </w:p>
    <w:p w14:paraId="27A26A58" w14:textId="77777777" w:rsidR="00251B8B" w:rsidRDefault="001C66D3" w:rsidP="00251B8B">
      <w:pPr>
        <w:jc w:val="center"/>
      </w:pPr>
      <w:r>
        <w:fldChar w:fldCharType="begin"/>
      </w:r>
      <w:r w:rsidR="001B69E8">
        <w:instrText xml:space="preserve"> INCLUDEPICTURE "D:\\var\\folders\\2b\\3zpqz1h13qbgjvmb22t3814m0000gn\\T\\com.microsoft.Word\\WebArchiveCopyPasteTempFiles\\Teleco-HUB-Control-Centre.jpg" \* MERGEFORMAT </w:instrText>
      </w:r>
      <w:r>
        <w:fldChar w:fldCharType="separate"/>
      </w:r>
      <w:r>
        <w:rPr>
          <w:noProof/>
        </w:rPr>
        <w:drawing>
          <wp:inline distT="0" distB="0" distL="0" distR="0" wp14:anchorId="2F14E8ED" wp14:editId="5038AA6F">
            <wp:extent cx="2253086" cy="3131127"/>
            <wp:effectExtent l="0" t="0" r="0" b="6350"/>
            <wp:docPr id="39" name="Picture 39" descr="Teleco HUB Control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modal-0" descr="Teleco HUB Control Centre"/>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261597" cy="3142954"/>
                    </a:xfrm>
                    <a:prstGeom prst="rect">
                      <a:avLst/>
                    </a:prstGeom>
                    <a:noFill/>
                    <a:ln>
                      <a:noFill/>
                    </a:ln>
                  </pic:spPr>
                </pic:pic>
              </a:graphicData>
            </a:graphic>
          </wp:inline>
        </w:drawing>
      </w:r>
      <w:r>
        <w:fldChar w:fldCharType="end"/>
      </w:r>
    </w:p>
    <w:p w14:paraId="75FA946E" w14:textId="62ECA853" w:rsidR="001C66D3" w:rsidRDefault="00251B8B" w:rsidP="00251B8B">
      <w:pPr>
        <w:jc w:val="center"/>
      </w:pPr>
      <w:bookmarkStart w:id="38" w:name="_Toc69749420"/>
      <w:r>
        <w:t xml:space="preserve">Figure </w:t>
      </w:r>
      <w:r w:rsidR="00A076C3">
        <w:fldChar w:fldCharType="begin"/>
      </w:r>
      <w:r w:rsidR="00A076C3">
        <w:instrText xml:space="preserve"> SEQ Figure \* ARABIC </w:instrText>
      </w:r>
      <w:r w:rsidR="00A076C3">
        <w:fldChar w:fldCharType="separate"/>
      </w:r>
      <w:r w:rsidR="001C0453">
        <w:rPr>
          <w:noProof/>
        </w:rPr>
        <w:t>20</w:t>
      </w:r>
      <w:r w:rsidR="00A076C3">
        <w:rPr>
          <w:noProof/>
        </w:rPr>
        <w:fldChar w:fldCharType="end"/>
      </w:r>
      <w:r>
        <w:t>.</w:t>
      </w:r>
      <w:r w:rsidR="001C66D3">
        <w:t xml:space="preserve"> </w:t>
      </w:r>
      <w:sdt>
        <w:sdtPr>
          <w:id w:val="-319344982"/>
          <w:citation/>
        </w:sdtPr>
        <w:sdtContent>
          <w:r w:rsidR="001C66D3">
            <w:fldChar w:fldCharType="begin"/>
          </w:r>
          <w:r w:rsidR="001C66D3">
            <w:instrText xml:space="preserve"> CITATION HL4 \l 2057 </w:instrText>
          </w:r>
          <w:r w:rsidR="001C66D3">
            <w:fldChar w:fldCharType="separate"/>
          </w:r>
          <w:r w:rsidR="00580843">
            <w:rPr>
              <w:noProof/>
            </w:rPr>
            <w:t>[28]</w:t>
          </w:r>
          <w:r w:rsidR="001C66D3">
            <w:fldChar w:fldCharType="end"/>
          </w:r>
        </w:sdtContent>
      </w:sdt>
      <w:bookmarkEnd w:id="38"/>
    </w:p>
    <w:p w14:paraId="5A9FA156" w14:textId="77777777" w:rsidR="004D17E6" w:rsidRDefault="004D17E6" w:rsidP="001C66D3"/>
    <w:p w14:paraId="5043579D" w14:textId="07303A5A" w:rsidR="001C66D3" w:rsidRDefault="001C66D3" w:rsidP="001C66D3">
      <w:pPr>
        <w:pStyle w:val="Heading4"/>
      </w:pPr>
      <w:r>
        <w:lastRenderedPageBreak/>
        <w:t>Comparison of Existing Smart Heating and Lighting Systems</w:t>
      </w:r>
      <w:r w:rsidR="003D2825">
        <w:t xml:space="preserve"> </w:t>
      </w:r>
    </w:p>
    <w:p w14:paraId="6500A155" w14:textId="643A39B4" w:rsidR="001E306A" w:rsidRDefault="001E306A" w:rsidP="001E306A"/>
    <w:tbl>
      <w:tblPr>
        <w:tblStyle w:val="TableGrid"/>
        <w:tblW w:w="9067" w:type="dxa"/>
        <w:tblLayout w:type="fixed"/>
        <w:tblLook w:val="04A0" w:firstRow="1" w:lastRow="0" w:firstColumn="1" w:lastColumn="0" w:noHBand="0" w:noVBand="1"/>
      </w:tblPr>
      <w:tblGrid>
        <w:gridCol w:w="1169"/>
        <w:gridCol w:w="1945"/>
        <w:gridCol w:w="1984"/>
        <w:gridCol w:w="1985"/>
        <w:gridCol w:w="1984"/>
      </w:tblGrid>
      <w:tr w:rsidR="001C66D3" w14:paraId="2334B62A" w14:textId="77777777" w:rsidTr="00715C56">
        <w:tc>
          <w:tcPr>
            <w:tcW w:w="1169" w:type="dxa"/>
          </w:tcPr>
          <w:p w14:paraId="1CC3E276" w14:textId="77777777" w:rsidR="001C66D3" w:rsidRDefault="001C66D3" w:rsidP="00715C56">
            <w:r>
              <w:t>Name</w:t>
            </w:r>
          </w:p>
        </w:tc>
        <w:tc>
          <w:tcPr>
            <w:tcW w:w="1945" w:type="dxa"/>
          </w:tcPr>
          <w:p w14:paraId="21D39D2A" w14:textId="77777777" w:rsidR="001C66D3" w:rsidRDefault="001C66D3" w:rsidP="00715C56">
            <w:proofErr w:type="spellStart"/>
            <w:r w:rsidRPr="00605F8F">
              <w:t>Truma</w:t>
            </w:r>
            <w:proofErr w:type="spellEnd"/>
            <w:r w:rsidRPr="00605F8F">
              <w:t xml:space="preserve"> CP plus </w:t>
            </w:r>
          </w:p>
        </w:tc>
        <w:tc>
          <w:tcPr>
            <w:tcW w:w="1984" w:type="dxa"/>
          </w:tcPr>
          <w:p w14:paraId="4E4114FF" w14:textId="77777777" w:rsidR="001C66D3" w:rsidRDefault="001C66D3" w:rsidP="00715C56">
            <w:r w:rsidRPr="00605F8F">
              <w:t>CBE PC210 Digital Control Panel Kit</w:t>
            </w:r>
          </w:p>
        </w:tc>
        <w:tc>
          <w:tcPr>
            <w:tcW w:w="1985" w:type="dxa"/>
          </w:tcPr>
          <w:p w14:paraId="31CF5214" w14:textId="77777777" w:rsidR="001C66D3" w:rsidRPr="004A4028" w:rsidRDefault="001C66D3" w:rsidP="00715C56">
            <w:proofErr w:type="spellStart"/>
            <w:r w:rsidRPr="00605F8F">
              <w:t>Truma</w:t>
            </w:r>
            <w:proofErr w:type="spellEnd"/>
            <w:r w:rsidRPr="00605F8F">
              <w:t xml:space="preserve"> </w:t>
            </w:r>
            <w:proofErr w:type="spellStart"/>
            <w:r w:rsidRPr="00605F8F">
              <w:t>iNet</w:t>
            </w:r>
            <w:proofErr w:type="spellEnd"/>
            <w:r w:rsidRPr="00605F8F">
              <w:t xml:space="preserve"> Control Box</w:t>
            </w:r>
          </w:p>
        </w:tc>
        <w:tc>
          <w:tcPr>
            <w:tcW w:w="1984" w:type="dxa"/>
          </w:tcPr>
          <w:p w14:paraId="798CA221" w14:textId="77777777" w:rsidR="001C66D3" w:rsidRDefault="001C66D3" w:rsidP="00715C56">
            <w:proofErr w:type="spellStart"/>
            <w:r w:rsidRPr="00605F8F">
              <w:t>Teleco</w:t>
            </w:r>
            <w:proofErr w:type="spellEnd"/>
            <w:r w:rsidRPr="00605F8F">
              <w:t xml:space="preserve"> HUB</w:t>
            </w:r>
          </w:p>
        </w:tc>
      </w:tr>
      <w:tr w:rsidR="001C66D3" w14:paraId="11E97588" w14:textId="77777777" w:rsidTr="00715C56">
        <w:tc>
          <w:tcPr>
            <w:tcW w:w="1169" w:type="dxa"/>
          </w:tcPr>
          <w:p w14:paraId="383D2B92" w14:textId="7717FB8E" w:rsidR="001C66D3" w:rsidRDefault="00833B78" w:rsidP="00715C56">
            <w:r>
              <w:t>Part</w:t>
            </w:r>
            <w:r w:rsidR="001C66D3">
              <w:t xml:space="preserve"> No.</w:t>
            </w:r>
          </w:p>
        </w:tc>
        <w:tc>
          <w:tcPr>
            <w:tcW w:w="1945" w:type="dxa"/>
          </w:tcPr>
          <w:p w14:paraId="1DBD505D" w14:textId="77777777" w:rsidR="001C66D3" w:rsidRDefault="001C66D3" w:rsidP="00715C56">
            <w:r w:rsidRPr="00605F8F">
              <w:t>1040729</w:t>
            </w:r>
          </w:p>
        </w:tc>
        <w:tc>
          <w:tcPr>
            <w:tcW w:w="1984" w:type="dxa"/>
          </w:tcPr>
          <w:p w14:paraId="02C0CED7" w14:textId="77777777" w:rsidR="001C66D3" w:rsidRDefault="001C66D3" w:rsidP="00715C56">
            <w:r w:rsidRPr="00605F8F">
              <w:t>P02020</w:t>
            </w:r>
          </w:p>
        </w:tc>
        <w:tc>
          <w:tcPr>
            <w:tcW w:w="1985" w:type="dxa"/>
          </w:tcPr>
          <w:p w14:paraId="39CBB36C" w14:textId="77777777" w:rsidR="001C66D3" w:rsidRDefault="001C66D3" w:rsidP="00715C56">
            <w:r w:rsidRPr="00605F8F">
              <w:t>269605</w:t>
            </w:r>
          </w:p>
        </w:tc>
        <w:tc>
          <w:tcPr>
            <w:tcW w:w="1984" w:type="dxa"/>
          </w:tcPr>
          <w:p w14:paraId="56AEFB3F" w14:textId="77777777" w:rsidR="001C66D3" w:rsidRDefault="001C66D3" w:rsidP="00715C56">
            <w:r>
              <w:t>17670</w:t>
            </w:r>
          </w:p>
        </w:tc>
      </w:tr>
      <w:tr w:rsidR="001C66D3" w14:paraId="7D264DC7" w14:textId="77777777" w:rsidTr="00715C56">
        <w:tc>
          <w:tcPr>
            <w:tcW w:w="1169" w:type="dxa"/>
          </w:tcPr>
          <w:p w14:paraId="444EAD7C" w14:textId="77777777" w:rsidR="001C66D3" w:rsidRDefault="001C66D3" w:rsidP="00715C56">
            <w:r>
              <w:t>Image</w:t>
            </w:r>
          </w:p>
        </w:tc>
        <w:tc>
          <w:tcPr>
            <w:tcW w:w="1945" w:type="dxa"/>
          </w:tcPr>
          <w:p w14:paraId="1962480A" w14:textId="77777777" w:rsidR="001C66D3" w:rsidRDefault="001C66D3" w:rsidP="00715C56"/>
          <w:p w14:paraId="6A7260E0" w14:textId="2897DDED" w:rsidR="001C66D3" w:rsidRDefault="001C66D3" w:rsidP="00715C56">
            <w:r>
              <w:fldChar w:fldCharType="begin"/>
            </w:r>
            <w:r w:rsidR="001B69E8">
              <w:instrText xml:space="preserve"> INCLUDEPICTURE "D:\\var\\folders\\2b\\3zpqz1h13qbgjvmb22t3814m0000gn\\T\\com.microsoft.Word\\WebArchiveCopyPasteTempFiles\\truma-cp-plus-control-panel-%e2%80%93-inet-ready87899.jpg" \* MERGEFORMAT </w:instrText>
            </w:r>
            <w:r>
              <w:fldChar w:fldCharType="separate"/>
            </w:r>
            <w:r>
              <w:rPr>
                <w:noProof/>
              </w:rPr>
              <w:drawing>
                <wp:inline distT="0" distB="0" distL="0" distR="0" wp14:anchorId="28EF321A" wp14:editId="7B61D7BF">
                  <wp:extent cx="1123315" cy="621665"/>
                  <wp:effectExtent l="0" t="0" r="0" b="635"/>
                  <wp:docPr id="34" name="Picture 3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123315" cy="621665"/>
                          </a:xfrm>
                          <a:prstGeom prst="rect">
                            <a:avLst/>
                          </a:prstGeom>
                          <a:noFill/>
                          <a:ln>
                            <a:noFill/>
                          </a:ln>
                        </pic:spPr>
                      </pic:pic>
                    </a:graphicData>
                  </a:graphic>
                </wp:inline>
              </w:drawing>
            </w:r>
            <w:r>
              <w:fldChar w:fldCharType="end"/>
            </w:r>
          </w:p>
        </w:tc>
        <w:tc>
          <w:tcPr>
            <w:tcW w:w="1984" w:type="dxa"/>
          </w:tcPr>
          <w:p w14:paraId="40FB68E3" w14:textId="77777777" w:rsidR="001C66D3" w:rsidRDefault="001C66D3" w:rsidP="00715C56"/>
          <w:p w14:paraId="07F39B71" w14:textId="77777777" w:rsidR="001C66D3" w:rsidRDefault="001C66D3" w:rsidP="00715C56">
            <w:r>
              <w:fldChar w:fldCharType="begin"/>
            </w:r>
            <w:r>
              <w:instrText xml:space="preserve"> INCLUDEPICTURE "https://i.ebayimg.com/images/g/5XMAAOSwnZReoqV~/s-l640.jpg" \* MERGEFORMATINET </w:instrText>
            </w:r>
            <w:r>
              <w:fldChar w:fldCharType="separate"/>
            </w:r>
            <w:r>
              <w:rPr>
                <w:noProof/>
              </w:rPr>
              <w:drawing>
                <wp:inline distT="0" distB="0" distL="0" distR="0" wp14:anchorId="739EC573" wp14:editId="2D09D1C7">
                  <wp:extent cx="1122680" cy="624840"/>
                  <wp:effectExtent l="0" t="0" r="0" b="0"/>
                  <wp:docPr id="35" name="Picture 35" descr="CBE PC210 CAMPERVAN POWER MANAGEMENT SYSTEM FULL KIT MOTOR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CBE PC210 CAMPERVAN POWER MANAGEMENT SYSTEM FULL KIT MOTORHOME"/>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122680" cy="624840"/>
                          </a:xfrm>
                          <a:prstGeom prst="rect">
                            <a:avLst/>
                          </a:prstGeom>
                          <a:noFill/>
                          <a:ln>
                            <a:noFill/>
                          </a:ln>
                        </pic:spPr>
                      </pic:pic>
                    </a:graphicData>
                  </a:graphic>
                </wp:inline>
              </w:drawing>
            </w:r>
            <w:r>
              <w:fldChar w:fldCharType="end"/>
            </w:r>
          </w:p>
          <w:p w14:paraId="279F02C3" w14:textId="77777777" w:rsidR="001C66D3" w:rsidRDefault="001C66D3" w:rsidP="00715C56"/>
        </w:tc>
        <w:tc>
          <w:tcPr>
            <w:tcW w:w="1985" w:type="dxa"/>
          </w:tcPr>
          <w:p w14:paraId="1A39BBF9" w14:textId="77777777" w:rsidR="001C66D3" w:rsidRDefault="001C66D3" w:rsidP="00715C56"/>
          <w:p w14:paraId="33ECFDB9" w14:textId="4522E13F" w:rsidR="001C66D3" w:rsidRDefault="001C66D3" w:rsidP="00715C56">
            <w:r>
              <w:fldChar w:fldCharType="begin"/>
            </w:r>
            <w:r w:rsidR="001B69E8">
              <w:instrText xml:space="preserve"> INCLUDEPICTURE "D:\\var\\folders\\2b\\3zpqz1h13qbgjvmb22t3814m0000gn\\T\\com.microsoft.Word\\WebArchiveCopyPasteTempFiles\\inet.jpg?width=840&amp;height=750&amp;mode=crop&amp;scale=both" \* MERGEFORMAT </w:instrText>
            </w:r>
            <w:r>
              <w:fldChar w:fldCharType="separate"/>
            </w:r>
            <w:r>
              <w:rPr>
                <w:noProof/>
              </w:rPr>
              <w:drawing>
                <wp:inline distT="0" distB="0" distL="0" distR="0" wp14:anchorId="6CC182A7" wp14:editId="56BE25D2">
                  <wp:extent cx="1097915" cy="979805"/>
                  <wp:effectExtent l="0" t="0" r="0" b="0"/>
                  <wp:docPr id="32" name="Picture 32" descr="Gallery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Gallery image"/>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097915" cy="979805"/>
                          </a:xfrm>
                          <a:prstGeom prst="rect">
                            <a:avLst/>
                          </a:prstGeom>
                          <a:noFill/>
                          <a:ln>
                            <a:noFill/>
                          </a:ln>
                        </pic:spPr>
                      </pic:pic>
                    </a:graphicData>
                  </a:graphic>
                </wp:inline>
              </w:drawing>
            </w:r>
            <w:r>
              <w:fldChar w:fldCharType="end"/>
            </w:r>
          </w:p>
        </w:tc>
        <w:tc>
          <w:tcPr>
            <w:tcW w:w="1984" w:type="dxa"/>
          </w:tcPr>
          <w:p w14:paraId="25CE79E0" w14:textId="43ABEC7C" w:rsidR="001C66D3" w:rsidRDefault="001C66D3" w:rsidP="00715C56">
            <w:r>
              <w:fldChar w:fldCharType="begin"/>
            </w:r>
            <w:r w:rsidR="001B69E8">
              <w:instrText xml:space="preserve"> INCLUDEPICTURE "D:\\var\\folders\\2b\\3zpqz1h13qbgjvmb22t3814m0000gn\\T\\com.microsoft.Word\\WebArchiveCopyPasteTempFiles\\Teleco-HUB-Control-Centre.jpg" \* MERGEFORMAT </w:instrText>
            </w:r>
            <w:r>
              <w:fldChar w:fldCharType="separate"/>
            </w:r>
            <w:r>
              <w:rPr>
                <w:noProof/>
              </w:rPr>
              <w:drawing>
                <wp:inline distT="0" distB="0" distL="0" distR="0" wp14:anchorId="57BDCB85" wp14:editId="27358C2D">
                  <wp:extent cx="784260" cy="1089891"/>
                  <wp:effectExtent l="0" t="0" r="3175" b="2540"/>
                  <wp:docPr id="33" name="Picture 33" descr="Teleco HUB Control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modal-0" descr="Teleco HUB Control Centre"/>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800515" cy="1112481"/>
                          </a:xfrm>
                          <a:prstGeom prst="rect">
                            <a:avLst/>
                          </a:prstGeom>
                          <a:noFill/>
                          <a:ln>
                            <a:noFill/>
                          </a:ln>
                        </pic:spPr>
                      </pic:pic>
                    </a:graphicData>
                  </a:graphic>
                </wp:inline>
              </w:drawing>
            </w:r>
            <w:r>
              <w:fldChar w:fldCharType="end"/>
            </w:r>
          </w:p>
        </w:tc>
      </w:tr>
      <w:tr w:rsidR="001C66D3" w14:paraId="1D64577E" w14:textId="77777777" w:rsidTr="00715C56">
        <w:tc>
          <w:tcPr>
            <w:tcW w:w="1169" w:type="dxa"/>
          </w:tcPr>
          <w:p w14:paraId="4182CF77" w14:textId="77777777" w:rsidR="001C66D3" w:rsidRDefault="001C66D3" w:rsidP="00715C56">
            <w:r>
              <w:t>Supply Voltage</w:t>
            </w:r>
          </w:p>
        </w:tc>
        <w:tc>
          <w:tcPr>
            <w:tcW w:w="1945" w:type="dxa"/>
          </w:tcPr>
          <w:p w14:paraId="525DF1F4" w14:textId="77777777" w:rsidR="001C66D3" w:rsidRDefault="001C66D3" w:rsidP="00715C56">
            <w:r w:rsidRPr="00605F8F">
              <w:t>8 – 16.5 V</w:t>
            </w:r>
          </w:p>
        </w:tc>
        <w:tc>
          <w:tcPr>
            <w:tcW w:w="1984" w:type="dxa"/>
          </w:tcPr>
          <w:p w14:paraId="791802CA" w14:textId="77777777" w:rsidR="001C66D3" w:rsidRDefault="001C66D3" w:rsidP="00715C56">
            <w:r>
              <w:t>12V</w:t>
            </w:r>
          </w:p>
        </w:tc>
        <w:tc>
          <w:tcPr>
            <w:tcW w:w="1985" w:type="dxa"/>
            <w:shd w:val="clear" w:color="auto" w:fill="00B050"/>
          </w:tcPr>
          <w:p w14:paraId="293007D4" w14:textId="77777777" w:rsidR="001C66D3" w:rsidRDefault="001C66D3" w:rsidP="00715C56">
            <w:r>
              <w:t>12 / 24V</w:t>
            </w:r>
          </w:p>
        </w:tc>
        <w:tc>
          <w:tcPr>
            <w:tcW w:w="1984" w:type="dxa"/>
          </w:tcPr>
          <w:p w14:paraId="32A92104" w14:textId="77777777" w:rsidR="001C66D3" w:rsidRDefault="001C66D3" w:rsidP="00715C56">
            <w:r w:rsidRPr="00605F8F">
              <w:t>10-15 Vdc</w:t>
            </w:r>
          </w:p>
        </w:tc>
      </w:tr>
      <w:tr w:rsidR="001C66D3" w14:paraId="1D017C72" w14:textId="77777777" w:rsidTr="00715C56">
        <w:tc>
          <w:tcPr>
            <w:tcW w:w="1169" w:type="dxa"/>
          </w:tcPr>
          <w:p w14:paraId="2D7D49BA" w14:textId="77777777" w:rsidR="001C66D3" w:rsidRDefault="001C66D3" w:rsidP="00715C56">
            <w:r>
              <w:t>Current Consumption</w:t>
            </w:r>
          </w:p>
        </w:tc>
        <w:tc>
          <w:tcPr>
            <w:tcW w:w="1945" w:type="dxa"/>
          </w:tcPr>
          <w:p w14:paraId="3A822CF4" w14:textId="77777777" w:rsidR="001C66D3" w:rsidRDefault="001C66D3" w:rsidP="00715C56">
            <w:r>
              <w:t>3mA</w:t>
            </w:r>
          </w:p>
        </w:tc>
        <w:tc>
          <w:tcPr>
            <w:tcW w:w="1984" w:type="dxa"/>
          </w:tcPr>
          <w:p w14:paraId="2F0351F3" w14:textId="77777777" w:rsidR="001C66D3" w:rsidRDefault="001C66D3" w:rsidP="00715C56">
            <w:r>
              <w:t>Not given</w:t>
            </w:r>
          </w:p>
        </w:tc>
        <w:tc>
          <w:tcPr>
            <w:tcW w:w="1985" w:type="dxa"/>
          </w:tcPr>
          <w:p w14:paraId="2D6BB1CB" w14:textId="77777777" w:rsidR="001C66D3" w:rsidRDefault="001C66D3" w:rsidP="00715C56">
            <w:r w:rsidRPr="00605F8F">
              <w:t>40 / 20 mA</w:t>
            </w:r>
          </w:p>
        </w:tc>
        <w:tc>
          <w:tcPr>
            <w:tcW w:w="1984" w:type="dxa"/>
          </w:tcPr>
          <w:p w14:paraId="17907C69" w14:textId="77777777" w:rsidR="001C66D3" w:rsidRDefault="001C66D3" w:rsidP="00715C56">
            <w:r>
              <w:t>300mA</w:t>
            </w:r>
          </w:p>
        </w:tc>
      </w:tr>
      <w:tr w:rsidR="001C66D3" w14:paraId="6CE88C78" w14:textId="77777777" w:rsidTr="00715C56">
        <w:tc>
          <w:tcPr>
            <w:tcW w:w="1169" w:type="dxa"/>
          </w:tcPr>
          <w:p w14:paraId="5D0FF302" w14:textId="77777777" w:rsidR="001C66D3" w:rsidRDefault="001C66D3" w:rsidP="00715C56">
            <w:r>
              <w:t>Features</w:t>
            </w:r>
          </w:p>
        </w:tc>
        <w:tc>
          <w:tcPr>
            <w:tcW w:w="1945" w:type="dxa"/>
          </w:tcPr>
          <w:p w14:paraId="47EA8C83" w14:textId="77777777" w:rsidR="001C66D3" w:rsidRDefault="001C66D3" w:rsidP="00715C56">
            <w:r>
              <w:t>Temperature control, Gas supply level, battery control</w:t>
            </w:r>
          </w:p>
        </w:tc>
        <w:tc>
          <w:tcPr>
            <w:tcW w:w="1984" w:type="dxa"/>
          </w:tcPr>
          <w:p w14:paraId="0C1D4FF1" w14:textId="77777777" w:rsidR="001C66D3" w:rsidRDefault="001C66D3" w:rsidP="00715C56">
            <w:r>
              <w:t>Temperature control, Lighting control, Water &amp; battery control.</w:t>
            </w:r>
          </w:p>
        </w:tc>
        <w:tc>
          <w:tcPr>
            <w:tcW w:w="1985" w:type="dxa"/>
          </w:tcPr>
          <w:p w14:paraId="5B907590" w14:textId="679D6D4E" w:rsidR="001C66D3" w:rsidRPr="00605F8F" w:rsidRDefault="001C66D3" w:rsidP="00715C56">
            <w:r>
              <w:t>Temperature control, Gas supply level, battery control</w:t>
            </w:r>
            <w:r w:rsidR="003D2825">
              <w:t>.</w:t>
            </w:r>
          </w:p>
        </w:tc>
        <w:tc>
          <w:tcPr>
            <w:tcW w:w="1984" w:type="dxa"/>
            <w:shd w:val="clear" w:color="auto" w:fill="00B050"/>
          </w:tcPr>
          <w:p w14:paraId="4FFB0B2D" w14:textId="1D77395B" w:rsidR="001C66D3" w:rsidRDefault="001C66D3" w:rsidP="00715C56">
            <w:r>
              <w:t>Temperature control, Lighting control, Water &amp; battery level display</w:t>
            </w:r>
            <w:r w:rsidR="003D2825">
              <w:t>.</w:t>
            </w:r>
          </w:p>
        </w:tc>
      </w:tr>
      <w:tr w:rsidR="001C66D3" w14:paraId="5B5A4D37" w14:textId="77777777" w:rsidTr="00715C56">
        <w:tc>
          <w:tcPr>
            <w:tcW w:w="1169" w:type="dxa"/>
          </w:tcPr>
          <w:p w14:paraId="3061D09B" w14:textId="77777777" w:rsidR="001C66D3" w:rsidRDefault="001C66D3" w:rsidP="00715C56">
            <w:r>
              <w:t>User Interface</w:t>
            </w:r>
          </w:p>
        </w:tc>
        <w:tc>
          <w:tcPr>
            <w:tcW w:w="1945" w:type="dxa"/>
          </w:tcPr>
          <w:p w14:paraId="338C8B46" w14:textId="77777777" w:rsidR="001C66D3" w:rsidRDefault="001C66D3" w:rsidP="00715C56">
            <w:r w:rsidRPr="00605F8F">
              <w:t>TIN bus, CI bus</w:t>
            </w:r>
          </w:p>
        </w:tc>
        <w:tc>
          <w:tcPr>
            <w:tcW w:w="1984" w:type="dxa"/>
          </w:tcPr>
          <w:p w14:paraId="31C7C26A" w14:textId="77777777" w:rsidR="001C66D3" w:rsidRDefault="001C66D3" w:rsidP="00715C56">
            <w:r>
              <w:t>TIN bus</w:t>
            </w:r>
          </w:p>
        </w:tc>
        <w:tc>
          <w:tcPr>
            <w:tcW w:w="1985" w:type="dxa"/>
            <w:shd w:val="clear" w:color="auto" w:fill="00B050"/>
          </w:tcPr>
          <w:p w14:paraId="577A2902" w14:textId="77777777" w:rsidR="001C66D3" w:rsidRDefault="001C66D3" w:rsidP="00715C56">
            <w:r>
              <w:t xml:space="preserve">Bluetooth, GSM, </w:t>
            </w:r>
            <w:r w:rsidRPr="00605F8F">
              <w:t xml:space="preserve">TIN bus </w:t>
            </w:r>
          </w:p>
        </w:tc>
        <w:tc>
          <w:tcPr>
            <w:tcW w:w="1984" w:type="dxa"/>
          </w:tcPr>
          <w:p w14:paraId="04841D07" w14:textId="77777777" w:rsidR="001C66D3" w:rsidRDefault="001C66D3" w:rsidP="00715C56">
            <w:r>
              <w:t>Bluetooth, GSM</w:t>
            </w:r>
          </w:p>
        </w:tc>
      </w:tr>
      <w:tr w:rsidR="001C66D3" w14:paraId="4B1B4262" w14:textId="77777777" w:rsidTr="001E306A">
        <w:tc>
          <w:tcPr>
            <w:tcW w:w="1169" w:type="dxa"/>
          </w:tcPr>
          <w:p w14:paraId="32510F3F" w14:textId="77777777" w:rsidR="001C66D3" w:rsidRDefault="001C66D3" w:rsidP="00715C56">
            <w:r>
              <w:t>LCD Display</w:t>
            </w:r>
          </w:p>
        </w:tc>
        <w:tc>
          <w:tcPr>
            <w:tcW w:w="1945" w:type="dxa"/>
          </w:tcPr>
          <w:p w14:paraId="6AC2BCAD" w14:textId="77777777" w:rsidR="001C66D3" w:rsidRDefault="001C66D3" w:rsidP="00715C56">
            <w:r>
              <w:t>Yes</w:t>
            </w:r>
          </w:p>
        </w:tc>
        <w:tc>
          <w:tcPr>
            <w:tcW w:w="1984" w:type="dxa"/>
          </w:tcPr>
          <w:p w14:paraId="4BCD1C0D" w14:textId="77777777" w:rsidR="001C66D3" w:rsidRDefault="001C66D3" w:rsidP="00715C56">
            <w:r>
              <w:t>Yes</w:t>
            </w:r>
          </w:p>
        </w:tc>
        <w:tc>
          <w:tcPr>
            <w:tcW w:w="1985" w:type="dxa"/>
            <w:shd w:val="clear" w:color="auto" w:fill="00B050"/>
          </w:tcPr>
          <w:p w14:paraId="16BA0B72" w14:textId="77777777" w:rsidR="001C66D3" w:rsidRDefault="001C66D3" w:rsidP="00715C56">
            <w:r>
              <w:t>No (display through phone app)</w:t>
            </w:r>
          </w:p>
        </w:tc>
        <w:tc>
          <w:tcPr>
            <w:tcW w:w="1984" w:type="dxa"/>
            <w:shd w:val="clear" w:color="auto" w:fill="00B050"/>
          </w:tcPr>
          <w:p w14:paraId="7A55DD64" w14:textId="77777777" w:rsidR="001C66D3" w:rsidRDefault="001C66D3" w:rsidP="00715C56">
            <w:r>
              <w:t>No (display through phone app)</w:t>
            </w:r>
          </w:p>
        </w:tc>
      </w:tr>
      <w:tr w:rsidR="001C66D3" w14:paraId="40A20EF2" w14:textId="77777777" w:rsidTr="00715C56">
        <w:tc>
          <w:tcPr>
            <w:tcW w:w="1169" w:type="dxa"/>
          </w:tcPr>
          <w:p w14:paraId="6FCE8995" w14:textId="77777777" w:rsidR="001C66D3" w:rsidRDefault="001C66D3" w:rsidP="00715C56">
            <w:proofErr w:type="spellStart"/>
            <w:r>
              <w:t>WiFi</w:t>
            </w:r>
            <w:proofErr w:type="spellEnd"/>
            <w:r>
              <w:t xml:space="preserve"> Required</w:t>
            </w:r>
          </w:p>
        </w:tc>
        <w:tc>
          <w:tcPr>
            <w:tcW w:w="1945" w:type="dxa"/>
          </w:tcPr>
          <w:p w14:paraId="61810D1E" w14:textId="77777777" w:rsidR="001C66D3" w:rsidRDefault="001C66D3" w:rsidP="00715C56">
            <w:r>
              <w:t>n/a</w:t>
            </w:r>
          </w:p>
        </w:tc>
        <w:tc>
          <w:tcPr>
            <w:tcW w:w="1984" w:type="dxa"/>
          </w:tcPr>
          <w:p w14:paraId="2EE118A2" w14:textId="77777777" w:rsidR="001C66D3" w:rsidRDefault="001C66D3" w:rsidP="00715C56">
            <w:r>
              <w:t>No</w:t>
            </w:r>
          </w:p>
        </w:tc>
        <w:tc>
          <w:tcPr>
            <w:tcW w:w="1985" w:type="dxa"/>
            <w:shd w:val="clear" w:color="auto" w:fill="FF0000"/>
          </w:tcPr>
          <w:p w14:paraId="0C7AC570" w14:textId="77777777" w:rsidR="001C66D3" w:rsidRDefault="001C66D3" w:rsidP="00715C56">
            <w:r>
              <w:t>Yes</w:t>
            </w:r>
          </w:p>
        </w:tc>
        <w:tc>
          <w:tcPr>
            <w:tcW w:w="1984" w:type="dxa"/>
            <w:shd w:val="clear" w:color="auto" w:fill="FF0000"/>
          </w:tcPr>
          <w:p w14:paraId="5CF51135" w14:textId="77777777" w:rsidR="001C66D3" w:rsidRDefault="001C66D3" w:rsidP="00715C56">
            <w:r>
              <w:t>Yes</w:t>
            </w:r>
          </w:p>
        </w:tc>
      </w:tr>
      <w:tr w:rsidR="001C66D3" w14:paraId="3D68B1B3" w14:textId="77777777" w:rsidTr="00715C56">
        <w:tc>
          <w:tcPr>
            <w:tcW w:w="1169" w:type="dxa"/>
          </w:tcPr>
          <w:p w14:paraId="24243AF3" w14:textId="77777777" w:rsidR="001C66D3" w:rsidRDefault="001C66D3" w:rsidP="00715C56">
            <w:r>
              <w:t>Dimensions</w:t>
            </w:r>
          </w:p>
        </w:tc>
        <w:tc>
          <w:tcPr>
            <w:tcW w:w="1945" w:type="dxa"/>
          </w:tcPr>
          <w:p w14:paraId="1CF6385F" w14:textId="77777777" w:rsidR="001C66D3" w:rsidRDefault="001C66D3" w:rsidP="00715C56">
            <w:r w:rsidRPr="00605F8F">
              <w:t>92 x 103 x 40 mm</w:t>
            </w:r>
          </w:p>
        </w:tc>
        <w:tc>
          <w:tcPr>
            <w:tcW w:w="1984" w:type="dxa"/>
          </w:tcPr>
          <w:p w14:paraId="2CDD61EA" w14:textId="77777777" w:rsidR="001C66D3" w:rsidRDefault="001C66D3" w:rsidP="00715C56">
            <w:r w:rsidRPr="00605F8F">
              <w:t>170mm W x 80mm H</w:t>
            </w:r>
          </w:p>
        </w:tc>
        <w:tc>
          <w:tcPr>
            <w:tcW w:w="1985" w:type="dxa"/>
          </w:tcPr>
          <w:p w14:paraId="440219D6" w14:textId="77777777" w:rsidR="001C66D3" w:rsidRDefault="001C66D3" w:rsidP="00715C56">
            <w:r w:rsidRPr="00605F8F">
              <w:t>147 x 96 x 40 mm</w:t>
            </w:r>
          </w:p>
        </w:tc>
        <w:tc>
          <w:tcPr>
            <w:tcW w:w="1984" w:type="dxa"/>
          </w:tcPr>
          <w:p w14:paraId="1FA5F9B1" w14:textId="77777777" w:rsidR="001C66D3" w:rsidRDefault="001C66D3" w:rsidP="00715C56">
            <w:r w:rsidRPr="00605F8F">
              <w:t>147 x 97 x 35 mm</w:t>
            </w:r>
          </w:p>
        </w:tc>
      </w:tr>
      <w:tr w:rsidR="001C66D3" w14:paraId="48E07998" w14:textId="77777777" w:rsidTr="00715C56">
        <w:tc>
          <w:tcPr>
            <w:tcW w:w="1169" w:type="dxa"/>
          </w:tcPr>
          <w:p w14:paraId="7475F4EB" w14:textId="77777777" w:rsidR="001C66D3" w:rsidRDefault="001C66D3" w:rsidP="00715C56">
            <w:r>
              <w:t>Price</w:t>
            </w:r>
          </w:p>
        </w:tc>
        <w:tc>
          <w:tcPr>
            <w:tcW w:w="1945" w:type="dxa"/>
          </w:tcPr>
          <w:p w14:paraId="6C41D3DA" w14:textId="77777777" w:rsidR="001C66D3" w:rsidRDefault="001C66D3" w:rsidP="00715C56">
            <w:r w:rsidRPr="00605F8F">
              <w:t>£99.95</w:t>
            </w:r>
          </w:p>
        </w:tc>
        <w:tc>
          <w:tcPr>
            <w:tcW w:w="1984" w:type="dxa"/>
            <w:shd w:val="clear" w:color="auto" w:fill="FF0000"/>
          </w:tcPr>
          <w:p w14:paraId="34695565" w14:textId="77777777" w:rsidR="001C66D3" w:rsidRPr="00605F8F" w:rsidRDefault="001C66D3" w:rsidP="00715C56">
            <w:pPr>
              <w:rPr>
                <w:rFonts w:ascii="Calibri" w:hAnsi="Calibri"/>
              </w:rPr>
            </w:pPr>
            <w:r w:rsidRPr="00605F8F">
              <w:rPr>
                <w:rFonts w:ascii="Calibri" w:hAnsi="Calibri"/>
              </w:rPr>
              <w:t xml:space="preserve">£349.99   </w:t>
            </w:r>
          </w:p>
        </w:tc>
        <w:tc>
          <w:tcPr>
            <w:tcW w:w="1985" w:type="dxa"/>
            <w:shd w:val="clear" w:color="auto" w:fill="FF0000"/>
          </w:tcPr>
          <w:p w14:paraId="47FDDFA1" w14:textId="77777777" w:rsidR="001C66D3" w:rsidRPr="00605F8F" w:rsidRDefault="001C66D3" w:rsidP="00715C56">
            <w:pPr>
              <w:rPr>
                <w:rFonts w:ascii="Calibri" w:hAnsi="Calibri"/>
              </w:rPr>
            </w:pPr>
            <w:r w:rsidRPr="00605F8F">
              <w:rPr>
                <w:rFonts w:ascii="Calibri" w:hAnsi="Calibri"/>
              </w:rPr>
              <w:t>£199.00</w:t>
            </w:r>
          </w:p>
        </w:tc>
        <w:tc>
          <w:tcPr>
            <w:tcW w:w="1984" w:type="dxa"/>
            <w:shd w:val="clear" w:color="auto" w:fill="FF0000"/>
          </w:tcPr>
          <w:p w14:paraId="7178F874" w14:textId="77777777" w:rsidR="001C66D3" w:rsidRDefault="001C66D3" w:rsidP="00715C56">
            <w:r w:rsidRPr="00605F8F">
              <w:t>£309.95</w:t>
            </w:r>
          </w:p>
        </w:tc>
      </w:tr>
      <w:tr w:rsidR="001C66D3" w14:paraId="22537DAC" w14:textId="77777777" w:rsidTr="00715C56">
        <w:trPr>
          <w:trHeight w:val="423"/>
        </w:trPr>
        <w:tc>
          <w:tcPr>
            <w:tcW w:w="1169" w:type="dxa"/>
          </w:tcPr>
          <w:p w14:paraId="66A59502" w14:textId="77777777" w:rsidR="001C66D3" w:rsidRDefault="001C66D3" w:rsidP="00715C56">
            <w:r>
              <w:t>Web Page</w:t>
            </w:r>
          </w:p>
        </w:tc>
        <w:tc>
          <w:tcPr>
            <w:tcW w:w="1945" w:type="dxa"/>
          </w:tcPr>
          <w:p w14:paraId="795250EE" w14:textId="77777777" w:rsidR="001C66D3" w:rsidRPr="00605F8F" w:rsidRDefault="00A076C3" w:rsidP="00715C56">
            <w:pPr>
              <w:rPr>
                <w:sz w:val="17"/>
                <w:szCs w:val="17"/>
              </w:rPr>
            </w:pPr>
            <w:hyperlink r:id="rId41" w:history="1">
              <w:r w:rsidR="001C66D3" w:rsidRPr="00113659">
                <w:rPr>
                  <w:rStyle w:val="Hyperlink"/>
                  <w:sz w:val="17"/>
                  <w:szCs w:val="17"/>
                </w:rPr>
                <w:t>https://www.leisureshopdirect.com/gas/caravan-gas-water-heater/truma-combi-4-6-l.p.-gas-and-electric-heater-spare-parts/truma-cp-plus-control-panel-–-inet-ready/?ref=gs&amp;gclid=Cj0KCQjwuL_8BRCXARIsAGiC51DXSUU_NiJNXVk_mV3Ve9OME2RvwclLkmfNl7LbENskxLco7fFSGbcaAmkpEALw_wcB</w:t>
              </w:r>
            </w:hyperlink>
          </w:p>
        </w:tc>
        <w:tc>
          <w:tcPr>
            <w:tcW w:w="1984" w:type="dxa"/>
          </w:tcPr>
          <w:p w14:paraId="65F7A72E" w14:textId="77777777" w:rsidR="001C66D3" w:rsidRDefault="00A076C3" w:rsidP="00715C56">
            <w:hyperlink r:id="rId42" w:history="1">
              <w:r w:rsidR="001C66D3" w:rsidRPr="00113659">
                <w:rPr>
                  <w:rStyle w:val="Hyperlink"/>
                </w:rPr>
                <w:t>https://www.12voltplanet.co.uk/cbe-pc210-digital-control-panel-kit.html</w:t>
              </w:r>
            </w:hyperlink>
          </w:p>
          <w:p w14:paraId="68D57F21" w14:textId="77777777" w:rsidR="001C66D3" w:rsidRDefault="001C66D3" w:rsidP="00715C56"/>
          <w:p w14:paraId="617AF2A6" w14:textId="77777777" w:rsidR="001C66D3" w:rsidRPr="004A4028" w:rsidRDefault="001C66D3" w:rsidP="00715C56">
            <w:pPr>
              <w:jc w:val="center"/>
            </w:pPr>
          </w:p>
        </w:tc>
        <w:tc>
          <w:tcPr>
            <w:tcW w:w="1985" w:type="dxa"/>
          </w:tcPr>
          <w:p w14:paraId="44BBA618" w14:textId="77777777" w:rsidR="001C66D3" w:rsidRPr="00605F8F" w:rsidRDefault="00A076C3" w:rsidP="00715C56">
            <w:pPr>
              <w:rPr>
                <w:sz w:val="18"/>
                <w:szCs w:val="18"/>
              </w:rPr>
            </w:pPr>
            <w:hyperlink r:id="rId43" w:history="1">
              <w:r w:rsidR="001C66D3" w:rsidRPr="00605F8F">
                <w:rPr>
                  <w:rStyle w:val="Hyperlink"/>
                  <w:sz w:val="18"/>
                  <w:szCs w:val="18"/>
                </w:rPr>
                <w:t>https://www.primaleisure.com/product/1040729?utm_source=google&amp;utm_medium=surfaces&amp;utm_campaign=shopping%20feed&amp;utm_content=free%20google%20shopping%20clicks&amp;gclid=Cj0KCQjwuL_8BRCXARIsAGiC51APnGc1NEuTu9Qil_RrY0UpR9_qcX1lSQwPMeqv9_2UrDCXhtydB8IaAhotEALw_wcB</w:t>
              </w:r>
            </w:hyperlink>
          </w:p>
        </w:tc>
        <w:tc>
          <w:tcPr>
            <w:tcW w:w="1984" w:type="dxa"/>
          </w:tcPr>
          <w:p w14:paraId="6DDFADC0" w14:textId="77777777" w:rsidR="001C66D3" w:rsidRDefault="00A076C3" w:rsidP="00715C56">
            <w:pPr>
              <w:rPr>
                <w:sz w:val="22"/>
                <w:szCs w:val="22"/>
              </w:rPr>
            </w:pPr>
            <w:hyperlink r:id="rId44" w:history="1">
              <w:r w:rsidR="001C66D3" w:rsidRPr="00113659">
                <w:rPr>
                  <w:rStyle w:val="Hyperlink"/>
                  <w:sz w:val="22"/>
                  <w:szCs w:val="22"/>
                </w:rPr>
                <w:t>https://www.outdoorbits.com/teleco-hub-control-centre-p-6585.html?utm_source=GoogleBase1&amp;utm_medium=BaseFeed1&amp;utm_campaign=products</w:t>
              </w:r>
            </w:hyperlink>
          </w:p>
          <w:p w14:paraId="39198015" w14:textId="77777777" w:rsidR="001C66D3" w:rsidRPr="00605F8F" w:rsidRDefault="001C66D3" w:rsidP="00715C56">
            <w:pPr>
              <w:rPr>
                <w:sz w:val="22"/>
                <w:szCs w:val="22"/>
              </w:rPr>
            </w:pPr>
          </w:p>
        </w:tc>
      </w:tr>
    </w:tbl>
    <w:p w14:paraId="7808F35E" w14:textId="61992585" w:rsidR="001C66D3" w:rsidRDefault="001C66D3" w:rsidP="001C66D3">
      <w:r>
        <w:t xml:space="preserve">Table </w:t>
      </w:r>
      <w:r w:rsidR="0010285E">
        <w:t>5</w:t>
      </w:r>
      <w:r>
        <w:t>.</w:t>
      </w:r>
    </w:p>
    <w:p w14:paraId="04D2F492" w14:textId="30722AC0" w:rsidR="001C66D3" w:rsidRDefault="00DC7E31" w:rsidP="00DC7E31">
      <w:pPr>
        <w:pStyle w:val="Heading2"/>
      </w:pPr>
      <w:bookmarkStart w:id="39" w:name="_Toc69999594"/>
      <w:r>
        <w:lastRenderedPageBreak/>
        <w:t>3</w:t>
      </w:r>
      <w:r w:rsidR="006F07E6">
        <w:t>.</w:t>
      </w:r>
      <w:r w:rsidR="001C66D3">
        <w:t>2</w:t>
      </w:r>
      <w:r w:rsidR="006F07E6">
        <w:t xml:space="preserve"> </w:t>
      </w:r>
      <w:r w:rsidR="00956393">
        <w:t>Project</w:t>
      </w:r>
      <w:r w:rsidR="001C66D3">
        <w:t xml:space="preserve"> Specification</w:t>
      </w:r>
      <w:bookmarkEnd w:id="39"/>
      <w:r w:rsidR="001C66D3">
        <w:t xml:space="preserve"> </w:t>
      </w:r>
    </w:p>
    <w:p w14:paraId="010422DE" w14:textId="597C8601" w:rsidR="001C66D3" w:rsidRDefault="001C66D3" w:rsidP="001C66D3">
      <w:r>
        <w:t xml:space="preserve">It is important that a specification is created to outline a clear purpose for the system to follow. </w:t>
      </w:r>
      <w:r w:rsidR="003D2825">
        <w:t>Tables 6-9</w:t>
      </w:r>
      <w:r>
        <w:t xml:space="preserve"> state the intended requirements of each part of the system based on the existing products identified in the tables above. From here the sensors can be selected and the </w:t>
      </w:r>
      <w:r w:rsidR="00956393">
        <w:t>system can be designed.</w:t>
      </w:r>
      <w:r w:rsidR="00F95C3D">
        <w:t xml:space="preserve"> </w:t>
      </w:r>
      <w:r>
        <w:t>The specification becomes important at the later stages of the project when it is analysed</w:t>
      </w:r>
      <w:r w:rsidR="003D2825">
        <w:t>,</w:t>
      </w:r>
      <w:r>
        <w:t xml:space="preserve"> as it is used to measure the success of the system. </w:t>
      </w:r>
    </w:p>
    <w:p w14:paraId="16BA43AA" w14:textId="77777777" w:rsidR="001C66D3" w:rsidRDefault="001C66D3" w:rsidP="001C66D3"/>
    <w:tbl>
      <w:tblPr>
        <w:tblStyle w:val="TableGrid"/>
        <w:tblW w:w="0" w:type="auto"/>
        <w:tblLook w:val="04A0" w:firstRow="1" w:lastRow="0" w:firstColumn="1" w:lastColumn="0" w:noHBand="0" w:noVBand="1"/>
      </w:tblPr>
      <w:tblGrid>
        <w:gridCol w:w="4505"/>
        <w:gridCol w:w="4505"/>
      </w:tblGrid>
      <w:tr w:rsidR="001C66D3" w14:paraId="0D8A9B3F" w14:textId="77777777" w:rsidTr="0010285E">
        <w:trPr>
          <w:trHeight w:val="475"/>
        </w:trPr>
        <w:tc>
          <w:tcPr>
            <w:tcW w:w="4505" w:type="dxa"/>
            <w:shd w:val="clear" w:color="auto" w:fill="D5DBE2"/>
          </w:tcPr>
          <w:p w14:paraId="02C2A043" w14:textId="77777777" w:rsidR="001C66D3" w:rsidRDefault="001C66D3" w:rsidP="00715C56">
            <w:r>
              <w:t>Parking Assist</w:t>
            </w:r>
          </w:p>
        </w:tc>
        <w:tc>
          <w:tcPr>
            <w:tcW w:w="4505" w:type="dxa"/>
            <w:shd w:val="clear" w:color="auto" w:fill="D5DBE2"/>
          </w:tcPr>
          <w:p w14:paraId="7F8ADE99" w14:textId="77777777" w:rsidR="001C66D3" w:rsidRDefault="001C66D3" w:rsidP="00715C56">
            <w:r>
              <w:t>Requirement</w:t>
            </w:r>
          </w:p>
        </w:tc>
      </w:tr>
      <w:tr w:rsidR="001C66D3" w14:paraId="15BF8415" w14:textId="77777777" w:rsidTr="00715C56">
        <w:tc>
          <w:tcPr>
            <w:tcW w:w="4505" w:type="dxa"/>
          </w:tcPr>
          <w:p w14:paraId="197271DE" w14:textId="38FD4AB7" w:rsidR="001C66D3" w:rsidRDefault="001C66D3" w:rsidP="00715C56">
            <w:r>
              <w:t>Voltage</w:t>
            </w:r>
          </w:p>
        </w:tc>
        <w:tc>
          <w:tcPr>
            <w:tcW w:w="4505" w:type="dxa"/>
          </w:tcPr>
          <w:p w14:paraId="56870B0B" w14:textId="0C634238" w:rsidR="001C66D3" w:rsidRDefault="001C66D3" w:rsidP="00715C56">
            <w:r>
              <w:t>24V</w:t>
            </w:r>
          </w:p>
        </w:tc>
      </w:tr>
      <w:tr w:rsidR="001C66D3" w14:paraId="5741D40C" w14:textId="77777777" w:rsidTr="00715C56">
        <w:tc>
          <w:tcPr>
            <w:tcW w:w="4505" w:type="dxa"/>
          </w:tcPr>
          <w:p w14:paraId="6F3AE05C" w14:textId="77777777" w:rsidR="001C66D3" w:rsidRDefault="001C66D3" w:rsidP="00715C56">
            <w:r>
              <w:t>No. of parking sensors</w:t>
            </w:r>
          </w:p>
        </w:tc>
        <w:tc>
          <w:tcPr>
            <w:tcW w:w="4505" w:type="dxa"/>
          </w:tcPr>
          <w:p w14:paraId="40BE153E" w14:textId="7EB59F09" w:rsidR="001C66D3" w:rsidRDefault="001C66D3" w:rsidP="00715C56">
            <w:r>
              <w:t xml:space="preserve">4 </w:t>
            </w:r>
            <w:r w:rsidR="004D17E6">
              <w:t>(each bumper)</w:t>
            </w:r>
          </w:p>
        </w:tc>
      </w:tr>
      <w:tr w:rsidR="004D17E6" w14:paraId="7ABB2628" w14:textId="77777777" w:rsidTr="00715C56">
        <w:tc>
          <w:tcPr>
            <w:tcW w:w="4505" w:type="dxa"/>
          </w:tcPr>
          <w:p w14:paraId="1370B91D" w14:textId="549BBBD1" w:rsidR="004D17E6" w:rsidRDefault="004D17E6" w:rsidP="004D17E6">
            <w:r>
              <w:t>Screen Required</w:t>
            </w:r>
          </w:p>
        </w:tc>
        <w:tc>
          <w:tcPr>
            <w:tcW w:w="4505" w:type="dxa"/>
          </w:tcPr>
          <w:p w14:paraId="667A3E76" w14:textId="758110CC" w:rsidR="004D17E6" w:rsidRDefault="004D17E6" w:rsidP="004D17E6">
            <w:r>
              <w:t>Yes (Connected to HMI)</w:t>
            </w:r>
          </w:p>
        </w:tc>
      </w:tr>
      <w:tr w:rsidR="004D17E6" w14:paraId="02D1DC8D" w14:textId="77777777" w:rsidTr="00715C56">
        <w:tc>
          <w:tcPr>
            <w:tcW w:w="4505" w:type="dxa"/>
          </w:tcPr>
          <w:p w14:paraId="78B3BEF2" w14:textId="526CAE04" w:rsidR="004D17E6" w:rsidRDefault="00C34F19" w:rsidP="004D17E6">
            <w:r>
              <w:t xml:space="preserve">Screen to show objects approaching </w:t>
            </w:r>
            <w:r w:rsidR="00956393">
              <w:t>vehicle</w:t>
            </w:r>
            <w:r w:rsidR="00A04147">
              <w:t xml:space="preserve"> on HMI</w:t>
            </w:r>
            <w:r w:rsidR="00956393">
              <w:t xml:space="preserve"> </w:t>
            </w:r>
            <w:r>
              <w:t>(like figure 5)</w:t>
            </w:r>
          </w:p>
        </w:tc>
        <w:tc>
          <w:tcPr>
            <w:tcW w:w="4505" w:type="dxa"/>
          </w:tcPr>
          <w:p w14:paraId="22B131D7" w14:textId="424C1A15" w:rsidR="004D17E6" w:rsidRDefault="00C34F19" w:rsidP="004D17E6">
            <w:r>
              <w:t>Yes</w:t>
            </w:r>
          </w:p>
        </w:tc>
      </w:tr>
      <w:tr w:rsidR="00C34F19" w14:paraId="0A5FB6D8" w14:textId="77777777" w:rsidTr="00715C56">
        <w:tc>
          <w:tcPr>
            <w:tcW w:w="4505" w:type="dxa"/>
          </w:tcPr>
          <w:p w14:paraId="4806BFB9" w14:textId="2E8C71C6" w:rsidR="00C34F19" w:rsidRDefault="00C34F19" w:rsidP="00C34F19">
            <w:r>
              <w:t>Show a distance measurement</w:t>
            </w:r>
          </w:p>
        </w:tc>
        <w:tc>
          <w:tcPr>
            <w:tcW w:w="4505" w:type="dxa"/>
          </w:tcPr>
          <w:p w14:paraId="45F60662" w14:textId="5CF58894" w:rsidR="00C34F19" w:rsidRDefault="00C34F19" w:rsidP="00C34F19">
            <w:r>
              <w:t>Yes</w:t>
            </w:r>
          </w:p>
        </w:tc>
      </w:tr>
      <w:tr w:rsidR="00C34F19" w14:paraId="351C9730" w14:textId="77777777" w:rsidTr="00715C56">
        <w:tc>
          <w:tcPr>
            <w:tcW w:w="4505" w:type="dxa"/>
          </w:tcPr>
          <w:p w14:paraId="14F63CC3" w14:textId="77777777" w:rsidR="00C34F19" w:rsidRDefault="00C34F19" w:rsidP="00C34F19">
            <w:r>
              <w:t>Beeper Required</w:t>
            </w:r>
          </w:p>
        </w:tc>
        <w:tc>
          <w:tcPr>
            <w:tcW w:w="4505" w:type="dxa"/>
          </w:tcPr>
          <w:p w14:paraId="4585B279" w14:textId="77777777" w:rsidR="00C34F19" w:rsidRDefault="00C34F19" w:rsidP="00C34F19">
            <w:r>
              <w:t>No</w:t>
            </w:r>
          </w:p>
        </w:tc>
      </w:tr>
      <w:tr w:rsidR="00C34F19" w14:paraId="7546C10B" w14:textId="77777777" w:rsidTr="00715C56">
        <w:tc>
          <w:tcPr>
            <w:tcW w:w="4505" w:type="dxa"/>
          </w:tcPr>
          <w:p w14:paraId="24E0CE00" w14:textId="77777777" w:rsidR="00C34F19" w:rsidRDefault="00C34F19" w:rsidP="00C34F19">
            <w:r>
              <w:t>Range</w:t>
            </w:r>
          </w:p>
        </w:tc>
        <w:tc>
          <w:tcPr>
            <w:tcW w:w="4505" w:type="dxa"/>
          </w:tcPr>
          <w:p w14:paraId="5F4BAD5D" w14:textId="152F5920" w:rsidR="00C34F19" w:rsidRDefault="00C34F19" w:rsidP="00C34F19">
            <w:r>
              <w:t>Up to 2m</w:t>
            </w:r>
          </w:p>
        </w:tc>
      </w:tr>
      <w:tr w:rsidR="00A04147" w14:paraId="450F1A1D" w14:textId="77777777" w:rsidTr="00715C56">
        <w:tc>
          <w:tcPr>
            <w:tcW w:w="4505" w:type="dxa"/>
          </w:tcPr>
          <w:p w14:paraId="083D2B0B" w14:textId="7C4FAAA0" w:rsidR="00A04147" w:rsidRDefault="00A04147" w:rsidP="00C34F19">
            <w:r>
              <w:t>Be clear and not distract the driver</w:t>
            </w:r>
          </w:p>
        </w:tc>
        <w:tc>
          <w:tcPr>
            <w:tcW w:w="4505" w:type="dxa"/>
          </w:tcPr>
          <w:p w14:paraId="2DA8F015" w14:textId="2850680F" w:rsidR="00A04147" w:rsidRDefault="00A04147" w:rsidP="00C34F19">
            <w:r>
              <w:t>Yes</w:t>
            </w:r>
          </w:p>
        </w:tc>
      </w:tr>
    </w:tbl>
    <w:p w14:paraId="3668B14B" w14:textId="2093A132" w:rsidR="001C66D3" w:rsidRDefault="001C66D3" w:rsidP="001C66D3">
      <w:r>
        <w:t xml:space="preserve">Table </w:t>
      </w:r>
      <w:r w:rsidR="0010285E">
        <w:t>6</w:t>
      </w:r>
      <w:r>
        <w:t>.</w:t>
      </w:r>
    </w:p>
    <w:p w14:paraId="69664C1B" w14:textId="77777777" w:rsidR="001C66D3" w:rsidRDefault="001C66D3" w:rsidP="001C66D3"/>
    <w:tbl>
      <w:tblPr>
        <w:tblStyle w:val="TableGrid"/>
        <w:tblW w:w="0" w:type="auto"/>
        <w:tblLook w:val="04A0" w:firstRow="1" w:lastRow="0" w:firstColumn="1" w:lastColumn="0" w:noHBand="0" w:noVBand="1"/>
      </w:tblPr>
      <w:tblGrid>
        <w:gridCol w:w="4505"/>
        <w:gridCol w:w="4505"/>
      </w:tblGrid>
      <w:tr w:rsidR="001C66D3" w14:paraId="4A1C1F25" w14:textId="77777777" w:rsidTr="0010285E">
        <w:trPr>
          <w:trHeight w:val="395"/>
        </w:trPr>
        <w:tc>
          <w:tcPr>
            <w:tcW w:w="4505" w:type="dxa"/>
            <w:shd w:val="clear" w:color="auto" w:fill="D5DBE2"/>
          </w:tcPr>
          <w:p w14:paraId="14829B0D" w14:textId="77777777" w:rsidR="001C66D3" w:rsidRDefault="001C66D3" w:rsidP="00715C56">
            <w:r>
              <w:t>Blind Spot Assist</w:t>
            </w:r>
          </w:p>
        </w:tc>
        <w:tc>
          <w:tcPr>
            <w:tcW w:w="4505" w:type="dxa"/>
            <w:shd w:val="clear" w:color="auto" w:fill="D5DBE2"/>
          </w:tcPr>
          <w:p w14:paraId="71830322" w14:textId="77777777" w:rsidR="001C66D3" w:rsidRDefault="001C66D3" w:rsidP="00715C56">
            <w:r>
              <w:t>Requirement</w:t>
            </w:r>
          </w:p>
        </w:tc>
      </w:tr>
      <w:tr w:rsidR="001C66D3" w14:paraId="55A27CF7" w14:textId="77777777" w:rsidTr="00715C56">
        <w:tc>
          <w:tcPr>
            <w:tcW w:w="4505" w:type="dxa"/>
          </w:tcPr>
          <w:p w14:paraId="33E3A895" w14:textId="77777777" w:rsidR="001C66D3" w:rsidRDefault="001C66D3" w:rsidP="00715C56">
            <w:r>
              <w:t xml:space="preserve">Voltage </w:t>
            </w:r>
          </w:p>
        </w:tc>
        <w:tc>
          <w:tcPr>
            <w:tcW w:w="4505" w:type="dxa"/>
          </w:tcPr>
          <w:p w14:paraId="3FC72350" w14:textId="56F023F3" w:rsidR="001C66D3" w:rsidRDefault="001C66D3" w:rsidP="00715C56">
            <w:r>
              <w:t>24V</w:t>
            </w:r>
          </w:p>
        </w:tc>
      </w:tr>
      <w:tr w:rsidR="001C66D3" w14:paraId="613CAB49" w14:textId="77777777" w:rsidTr="00715C56">
        <w:tc>
          <w:tcPr>
            <w:tcW w:w="4505" w:type="dxa"/>
          </w:tcPr>
          <w:p w14:paraId="55A105D1" w14:textId="77777777" w:rsidR="001C66D3" w:rsidRDefault="001C66D3" w:rsidP="00715C56">
            <w:r>
              <w:t>No. of parking sensors</w:t>
            </w:r>
          </w:p>
        </w:tc>
        <w:tc>
          <w:tcPr>
            <w:tcW w:w="4505" w:type="dxa"/>
          </w:tcPr>
          <w:p w14:paraId="1D6906F5" w14:textId="77777777" w:rsidR="001C66D3" w:rsidRDefault="001C66D3" w:rsidP="00715C56">
            <w:r>
              <w:t>2 (1 each side)</w:t>
            </w:r>
          </w:p>
        </w:tc>
      </w:tr>
      <w:tr w:rsidR="00956393" w14:paraId="0C320EF9" w14:textId="77777777" w:rsidTr="00715C56">
        <w:tc>
          <w:tcPr>
            <w:tcW w:w="4505" w:type="dxa"/>
          </w:tcPr>
          <w:p w14:paraId="20906699" w14:textId="30D851A3" w:rsidR="00956393" w:rsidRDefault="00956393" w:rsidP="00715C56">
            <w:r>
              <w:t>Able to detect when vehicle enters blind spot</w:t>
            </w:r>
          </w:p>
        </w:tc>
        <w:tc>
          <w:tcPr>
            <w:tcW w:w="4505" w:type="dxa"/>
          </w:tcPr>
          <w:p w14:paraId="5EBCCDDA" w14:textId="66E024E3" w:rsidR="00956393" w:rsidRDefault="00956393" w:rsidP="00715C56">
            <w:r>
              <w:t>Yes</w:t>
            </w:r>
          </w:p>
        </w:tc>
      </w:tr>
      <w:tr w:rsidR="001C66D3" w14:paraId="40AFF0E6" w14:textId="77777777" w:rsidTr="00715C56">
        <w:tc>
          <w:tcPr>
            <w:tcW w:w="4505" w:type="dxa"/>
          </w:tcPr>
          <w:p w14:paraId="6F83F7E4" w14:textId="409D49AD" w:rsidR="001C66D3" w:rsidRDefault="004D17E6" w:rsidP="00715C56">
            <w:r>
              <w:t xml:space="preserve">Able to work when </w:t>
            </w:r>
            <w:r w:rsidR="00956393">
              <w:t xml:space="preserve">object </w:t>
            </w:r>
            <w:r>
              <w:t>moving towards &amp; away from sensor</w:t>
            </w:r>
          </w:p>
        </w:tc>
        <w:tc>
          <w:tcPr>
            <w:tcW w:w="4505" w:type="dxa"/>
          </w:tcPr>
          <w:p w14:paraId="34C9E701" w14:textId="2A08BC4F" w:rsidR="001C66D3" w:rsidRDefault="004D17E6" w:rsidP="00715C56">
            <w:r>
              <w:t>Yes</w:t>
            </w:r>
          </w:p>
        </w:tc>
      </w:tr>
      <w:tr w:rsidR="001C66D3" w14:paraId="18484C11" w14:textId="77777777" w:rsidTr="00715C56">
        <w:tc>
          <w:tcPr>
            <w:tcW w:w="4505" w:type="dxa"/>
          </w:tcPr>
          <w:p w14:paraId="0FD53033" w14:textId="77777777" w:rsidR="001C66D3" w:rsidRDefault="001C66D3" w:rsidP="00715C56">
            <w:r>
              <w:t>Warning System</w:t>
            </w:r>
          </w:p>
        </w:tc>
        <w:tc>
          <w:tcPr>
            <w:tcW w:w="4505" w:type="dxa"/>
          </w:tcPr>
          <w:p w14:paraId="00A6C10A" w14:textId="06D7CFB8" w:rsidR="001C66D3" w:rsidRDefault="001C66D3" w:rsidP="00715C56">
            <w:r>
              <w:t>Yes (HMI)</w:t>
            </w:r>
            <w:r w:rsidR="004D17E6">
              <w:t xml:space="preserve"> &amp; LED indicators</w:t>
            </w:r>
          </w:p>
        </w:tc>
      </w:tr>
      <w:tr w:rsidR="001C66D3" w14:paraId="0678C0A8" w14:textId="77777777" w:rsidTr="00715C56">
        <w:tc>
          <w:tcPr>
            <w:tcW w:w="4505" w:type="dxa"/>
          </w:tcPr>
          <w:p w14:paraId="766409CF" w14:textId="77777777" w:rsidR="001C66D3" w:rsidRDefault="001C66D3" w:rsidP="00715C56">
            <w:r>
              <w:t>Beeper Required</w:t>
            </w:r>
          </w:p>
        </w:tc>
        <w:tc>
          <w:tcPr>
            <w:tcW w:w="4505" w:type="dxa"/>
          </w:tcPr>
          <w:p w14:paraId="76D93951" w14:textId="77777777" w:rsidR="001C66D3" w:rsidRDefault="001C66D3" w:rsidP="00715C56">
            <w:r>
              <w:t>No</w:t>
            </w:r>
          </w:p>
        </w:tc>
      </w:tr>
      <w:tr w:rsidR="001C66D3" w14:paraId="475C67C0" w14:textId="77777777" w:rsidTr="00715C56">
        <w:tc>
          <w:tcPr>
            <w:tcW w:w="4505" w:type="dxa"/>
          </w:tcPr>
          <w:p w14:paraId="6183939E" w14:textId="77777777" w:rsidR="001C66D3" w:rsidRDefault="001C66D3" w:rsidP="00715C56">
            <w:r>
              <w:t>Range</w:t>
            </w:r>
          </w:p>
        </w:tc>
        <w:tc>
          <w:tcPr>
            <w:tcW w:w="4505" w:type="dxa"/>
          </w:tcPr>
          <w:p w14:paraId="0FC30325" w14:textId="77777777" w:rsidR="001C66D3" w:rsidRDefault="001C66D3" w:rsidP="00715C56">
            <w:r>
              <w:t>0-3m</w:t>
            </w:r>
          </w:p>
        </w:tc>
      </w:tr>
      <w:tr w:rsidR="00A04147" w14:paraId="137C0C8C" w14:textId="77777777" w:rsidTr="00715C56">
        <w:tc>
          <w:tcPr>
            <w:tcW w:w="4505" w:type="dxa"/>
          </w:tcPr>
          <w:p w14:paraId="2581273C" w14:textId="5627A2AF" w:rsidR="00A04147" w:rsidRDefault="00A04147" w:rsidP="00A04147">
            <w:r>
              <w:t>Be clear and not distract the driver</w:t>
            </w:r>
          </w:p>
        </w:tc>
        <w:tc>
          <w:tcPr>
            <w:tcW w:w="4505" w:type="dxa"/>
          </w:tcPr>
          <w:p w14:paraId="66CAF73F" w14:textId="49990577" w:rsidR="00A04147" w:rsidRDefault="00A04147" w:rsidP="00A04147">
            <w:r>
              <w:t>Yes</w:t>
            </w:r>
          </w:p>
        </w:tc>
      </w:tr>
    </w:tbl>
    <w:p w14:paraId="3F050B44" w14:textId="25504FAB" w:rsidR="001C66D3" w:rsidRDefault="001C66D3" w:rsidP="001C66D3">
      <w:r>
        <w:t xml:space="preserve">Table </w:t>
      </w:r>
      <w:r w:rsidR="0010285E">
        <w:t>7</w:t>
      </w:r>
      <w:r>
        <w:t>.</w:t>
      </w:r>
    </w:p>
    <w:p w14:paraId="3F8DF35D" w14:textId="77777777" w:rsidR="001C66D3" w:rsidRDefault="001C66D3" w:rsidP="001C66D3"/>
    <w:tbl>
      <w:tblPr>
        <w:tblStyle w:val="TableGrid"/>
        <w:tblW w:w="0" w:type="auto"/>
        <w:tblLook w:val="04A0" w:firstRow="1" w:lastRow="0" w:firstColumn="1" w:lastColumn="0" w:noHBand="0" w:noVBand="1"/>
      </w:tblPr>
      <w:tblGrid>
        <w:gridCol w:w="4505"/>
        <w:gridCol w:w="4505"/>
      </w:tblGrid>
      <w:tr w:rsidR="001C66D3" w14:paraId="1CBC474C" w14:textId="77777777" w:rsidTr="0010285E">
        <w:trPr>
          <w:trHeight w:val="505"/>
        </w:trPr>
        <w:tc>
          <w:tcPr>
            <w:tcW w:w="4505" w:type="dxa"/>
            <w:shd w:val="clear" w:color="auto" w:fill="D5DBE2"/>
          </w:tcPr>
          <w:p w14:paraId="43BE1173" w14:textId="77777777" w:rsidR="001C66D3" w:rsidRDefault="001C66D3" w:rsidP="00715C56">
            <w:r>
              <w:t>Smart Heating System</w:t>
            </w:r>
          </w:p>
        </w:tc>
        <w:tc>
          <w:tcPr>
            <w:tcW w:w="4505" w:type="dxa"/>
            <w:shd w:val="clear" w:color="auto" w:fill="D5DBE2"/>
          </w:tcPr>
          <w:p w14:paraId="6DB03A5F" w14:textId="77777777" w:rsidR="001C66D3" w:rsidRDefault="001C66D3" w:rsidP="00715C56">
            <w:r>
              <w:t>Requirement</w:t>
            </w:r>
          </w:p>
        </w:tc>
      </w:tr>
      <w:tr w:rsidR="001C66D3" w14:paraId="31ABB940" w14:textId="77777777" w:rsidTr="00715C56">
        <w:tc>
          <w:tcPr>
            <w:tcW w:w="4505" w:type="dxa"/>
          </w:tcPr>
          <w:p w14:paraId="7E0800F4" w14:textId="77777777" w:rsidR="001C66D3" w:rsidRDefault="001C66D3" w:rsidP="00715C56">
            <w:r>
              <w:t>Sensor Voltage</w:t>
            </w:r>
          </w:p>
        </w:tc>
        <w:tc>
          <w:tcPr>
            <w:tcW w:w="4505" w:type="dxa"/>
          </w:tcPr>
          <w:p w14:paraId="14198263" w14:textId="1BECA467" w:rsidR="001C66D3" w:rsidRDefault="00E751B9" w:rsidP="00715C56">
            <w:r>
              <w:t>12</w:t>
            </w:r>
            <w:r w:rsidR="001C66D3">
              <w:t>V</w:t>
            </w:r>
          </w:p>
        </w:tc>
      </w:tr>
      <w:tr w:rsidR="001C66D3" w14:paraId="20D0B93C" w14:textId="77777777" w:rsidTr="00715C56">
        <w:tc>
          <w:tcPr>
            <w:tcW w:w="4505" w:type="dxa"/>
          </w:tcPr>
          <w:p w14:paraId="23EEA950" w14:textId="77777777" w:rsidR="001C66D3" w:rsidRDefault="001C66D3" w:rsidP="00715C56">
            <w:r>
              <w:t xml:space="preserve">No. of temperature sensors </w:t>
            </w:r>
          </w:p>
        </w:tc>
        <w:tc>
          <w:tcPr>
            <w:tcW w:w="4505" w:type="dxa"/>
          </w:tcPr>
          <w:p w14:paraId="15E22C78" w14:textId="77777777" w:rsidR="001C66D3" w:rsidRDefault="001C66D3" w:rsidP="00715C56">
            <w:r>
              <w:t>1 (inside vehicle)</w:t>
            </w:r>
          </w:p>
        </w:tc>
      </w:tr>
      <w:tr w:rsidR="001C66D3" w14:paraId="4713D947" w14:textId="77777777" w:rsidTr="00715C56">
        <w:tc>
          <w:tcPr>
            <w:tcW w:w="4505" w:type="dxa"/>
          </w:tcPr>
          <w:p w14:paraId="025EEAC6" w14:textId="2CC702CE" w:rsidR="001C66D3" w:rsidRDefault="00C34F19" w:rsidP="00715C56">
            <w:r>
              <w:t>A</w:t>
            </w:r>
            <w:r w:rsidR="004D17E6">
              <w:t xml:space="preserve">ccurate temp measurement </w:t>
            </w:r>
          </w:p>
        </w:tc>
        <w:tc>
          <w:tcPr>
            <w:tcW w:w="4505" w:type="dxa"/>
          </w:tcPr>
          <w:p w14:paraId="0E615558" w14:textId="4357E34B" w:rsidR="001609C2" w:rsidRPr="004D17E6" w:rsidRDefault="001609C2" w:rsidP="00715C56">
            <w:r>
              <w:t>Yes</w:t>
            </w:r>
          </w:p>
        </w:tc>
      </w:tr>
      <w:tr w:rsidR="001C66D3" w14:paraId="404F36A1" w14:textId="77777777" w:rsidTr="00715C56">
        <w:tc>
          <w:tcPr>
            <w:tcW w:w="4505" w:type="dxa"/>
          </w:tcPr>
          <w:p w14:paraId="5F834E22" w14:textId="6F7C335B" w:rsidR="001C66D3" w:rsidRDefault="004D17E6" w:rsidP="00715C56">
            <w:r>
              <w:t>Able to change</w:t>
            </w:r>
            <w:r w:rsidR="00C34F19">
              <w:t xml:space="preserve"> and set</w:t>
            </w:r>
            <w:r>
              <w:t xml:space="preserve"> desired temperature </w:t>
            </w:r>
          </w:p>
        </w:tc>
        <w:tc>
          <w:tcPr>
            <w:tcW w:w="4505" w:type="dxa"/>
          </w:tcPr>
          <w:p w14:paraId="4B596A48" w14:textId="11CAE861" w:rsidR="001C66D3" w:rsidRPr="00C04006" w:rsidRDefault="004D17E6" w:rsidP="00715C56">
            <w:r>
              <w:t>Yes</w:t>
            </w:r>
          </w:p>
        </w:tc>
      </w:tr>
      <w:tr w:rsidR="001C66D3" w14:paraId="0EC2BE99" w14:textId="77777777" w:rsidTr="00715C56">
        <w:tc>
          <w:tcPr>
            <w:tcW w:w="4505" w:type="dxa"/>
          </w:tcPr>
          <w:p w14:paraId="39EF9C99" w14:textId="33DAD21E" w:rsidR="001C66D3" w:rsidRDefault="00C34F19" w:rsidP="00715C56">
            <w:r>
              <w:t>Allow heater to warm vehicle until desired temp is reached</w:t>
            </w:r>
          </w:p>
        </w:tc>
        <w:tc>
          <w:tcPr>
            <w:tcW w:w="4505" w:type="dxa"/>
          </w:tcPr>
          <w:p w14:paraId="385778D1" w14:textId="6D7F2837" w:rsidR="001C66D3" w:rsidRDefault="00C34F19" w:rsidP="00715C56">
            <w:r>
              <w:t>Yes</w:t>
            </w:r>
          </w:p>
        </w:tc>
      </w:tr>
      <w:tr w:rsidR="001C66D3" w14:paraId="14295B8C" w14:textId="77777777" w:rsidTr="00715C56">
        <w:tc>
          <w:tcPr>
            <w:tcW w:w="4505" w:type="dxa"/>
          </w:tcPr>
          <w:p w14:paraId="7B3FF140" w14:textId="77777777" w:rsidR="001C66D3" w:rsidRDefault="001C66D3" w:rsidP="00715C56">
            <w:r>
              <w:t>User Interface (to set desired temperature)</w:t>
            </w:r>
          </w:p>
        </w:tc>
        <w:tc>
          <w:tcPr>
            <w:tcW w:w="4505" w:type="dxa"/>
          </w:tcPr>
          <w:p w14:paraId="5F171910" w14:textId="77777777" w:rsidR="001C66D3" w:rsidRDefault="001C66D3" w:rsidP="00715C56">
            <w:r>
              <w:t>Yes (HMI)</w:t>
            </w:r>
          </w:p>
        </w:tc>
      </w:tr>
      <w:tr w:rsidR="001C66D3" w14:paraId="4E302D84" w14:textId="77777777" w:rsidTr="00715C56">
        <w:tc>
          <w:tcPr>
            <w:tcW w:w="4505" w:type="dxa"/>
          </w:tcPr>
          <w:p w14:paraId="11A9D072" w14:textId="57069395" w:rsidR="001C66D3" w:rsidRDefault="00C34F19" w:rsidP="00715C56">
            <w:r>
              <w:t>Prevent ON/OFF cycle</w:t>
            </w:r>
          </w:p>
        </w:tc>
        <w:tc>
          <w:tcPr>
            <w:tcW w:w="4505" w:type="dxa"/>
          </w:tcPr>
          <w:p w14:paraId="3AAE5CF0" w14:textId="36D0C516" w:rsidR="001C66D3" w:rsidRDefault="00C34F19" w:rsidP="00715C56">
            <w:r>
              <w:t>Yes</w:t>
            </w:r>
          </w:p>
        </w:tc>
      </w:tr>
      <w:tr w:rsidR="00A04147" w14:paraId="5E8F889B" w14:textId="77777777" w:rsidTr="00715C56">
        <w:tc>
          <w:tcPr>
            <w:tcW w:w="4505" w:type="dxa"/>
          </w:tcPr>
          <w:p w14:paraId="08B33FC3" w14:textId="2C56B092" w:rsidR="00A04147" w:rsidRDefault="00A04147" w:rsidP="00715C56">
            <w:r>
              <w:t>Improve efficiency and living quality</w:t>
            </w:r>
          </w:p>
        </w:tc>
        <w:tc>
          <w:tcPr>
            <w:tcW w:w="4505" w:type="dxa"/>
          </w:tcPr>
          <w:p w14:paraId="5FA1D5AF" w14:textId="4C5EF77F" w:rsidR="00A04147" w:rsidRDefault="00A04147" w:rsidP="00715C56">
            <w:r>
              <w:t>Yes</w:t>
            </w:r>
          </w:p>
        </w:tc>
      </w:tr>
    </w:tbl>
    <w:p w14:paraId="570C0300" w14:textId="578B9C05" w:rsidR="001C66D3" w:rsidRDefault="001C66D3" w:rsidP="001C66D3">
      <w:r>
        <w:t xml:space="preserve">Table </w:t>
      </w:r>
      <w:r w:rsidR="0010285E">
        <w:t>8</w:t>
      </w:r>
      <w:r>
        <w:t>.</w:t>
      </w:r>
    </w:p>
    <w:tbl>
      <w:tblPr>
        <w:tblStyle w:val="TableGrid"/>
        <w:tblW w:w="0" w:type="auto"/>
        <w:tblLook w:val="04A0" w:firstRow="1" w:lastRow="0" w:firstColumn="1" w:lastColumn="0" w:noHBand="0" w:noVBand="1"/>
      </w:tblPr>
      <w:tblGrid>
        <w:gridCol w:w="4505"/>
        <w:gridCol w:w="4505"/>
      </w:tblGrid>
      <w:tr w:rsidR="001C66D3" w14:paraId="63E77EDA" w14:textId="77777777" w:rsidTr="00956393">
        <w:trPr>
          <w:trHeight w:val="541"/>
        </w:trPr>
        <w:tc>
          <w:tcPr>
            <w:tcW w:w="4505" w:type="dxa"/>
            <w:shd w:val="clear" w:color="auto" w:fill="D5DBE2"/>
          </w:tcPr>
          <w:p w14:paraId="02DC0AC5" w14:textId="77777777" w:rsidR="001C66D3" w:rsidRDefault="001C66D3" w:rsidP="00715C56">
            <w:r>
              <w:lastRenderedPageBreak/>
              <w:t>Smart Lighting System</w:t>
            </w:r>
          </w:p>
        </w:tc>
        <w:tc>
          <w:tcPr>
            <w:tcW w:w="4505" w:type="dxa"/>
            <w:shd w:val="clear" w:color="auto" w:fill="D5DBE2"/>
          </w:tcPr>
          <w:p w14:paraId="4E95CD08" w14:textId="77777777" w:rsidR="001C66D3" w:rsidRDefault="001C66D3" w:rsidP="00715C56">
            <w:r>
              <w:t>Requirement</w:t>
            </w:r>
          </w:p>
        </w:tc>
      </w:tr>
      <w:tr w:rsidR="001C66D3" w14:paraId="69A13A1C" w14:textId="77777777" w:rsidTr="00715C56">
        <w:tc>
          <w:tcPr>
            <w:tcW w:w="4505" w:type="dxa"/>
          </w:tcPr>
          <w:p w14:paraId="42FA64F6" w14:textId="77777777" w:rsidR="001C66D3" w:rsidRDefault="001C66D3" w:rsidP="00715C56">
            <w:r>
              <w:t>Sensor Voltage</w:t>
            </w:r>
          </w:p>
        </w:tc>
        <w:tc>
          <w:tcPr>
            <w:tcW w:w="4505" w:type="dxa"/>
          </w:tcPr>
          <w:p w14:paraId="1AFFFD32" w14:textId="336B2ACB" w:rsidR="001C66D3" w:rsidRDefault="00E751B9" w:rsidP="00715C56">
            <w:r>
              <w:t>12</w:t>
            </w:r>
            <w:r w:rsidR="001C66D3">
              <w:t>V</w:t>
            </w:r>
          </w:p>
        </w:tc>
      </w:tr>
      <w:tr w:rsidR="001C66D3" w14:paraId="518275F7" w14:textId="77777777" w:rsidTr="00715C56">
        <w:tc>
          <w:tcPr>
            <w:tcW w:w="4505" w:type="dxa"/>
          </w:tcPr>
          <w:p w14:paraId="693F20EE" w14:textId="77777777" w:rsidR="001C66D3" w:rsidRDefault="001C66D3" w:rsidP="00715C56">
            <w:r>
              <w:t xml:space="preserve">No. of temperature sensors </w:t>
            </w:r>
          </w:p>
        </w:tc>
        <w:tc>
          <w:tcPr>
            <w:tcW w:w="4505" w:type="dxa"/>
          </w:tcPr>
          <w:p w14:paraId="35DF45B8" w14:textId="77777777" w:rsidR="001C66D3" w:rsidRDefault="001C66D3" w:rsidP="00715C56">
            <w:r>
              <w:t>1 (inside vehicle)</w:t>
            </w:r>
          </w:p>
        </w:tc>
      </w:tr>
      <w:tr w:rsidR="001C66D3" w14:paraId="57732322" w14:textId="77777777" w:rsidTr="00715C56">
        <w:tc>
          <w:tcPr>
            <w:tcW w:w="4505" w:type="dxa"/>
          </w:tcPr>
          <w:p w14:paraId="14F46192" w14:textId="07E36A08" w:rsidR="001C66D3" w:rsidRDefault="00C34F19" w:rsidP="00715C56">
            <w:r>
              <w:t>Accurate Light measurement</w:t>
            </w:r>
          </w:p>
        </w:tc>
        <w:tc>
          <w:tcPr>
            <w:tcW w:w="4505" w:type="dxa"/>
          </w:tcPr>
          <w:p w14:paraId="7E4FD389" w14:textId="456CEFF0" w:rsidR="001C66D3" w:rsidRDefault="00C34F19" w:rsidP="00715C56">
            <w:r>
              <w:t>No (broad scaled range is required)</w:t>
            </w:r>
          </w:p>
        </w:tc>
      </w:tr>
      <w:tr w:rsidR="001C66D3" w14:paraId="50879851" w14:textId="77777777" w:rsidTr="00715C56">
        <w:tc>
          <w:tcPr>
            <w:tcW w:w="4505" w:type="dxa"/>
          </w:tcPr>
          <w:p w14:paraId="7717ACA2" w14:textId="41954C9E" w:rsidR="001C66D3" w:rsidRDefault="001C66D3" w:rsidP="00715C56">
            <w:r>
              <w:t>Lights to operate</w:t>
            </w:r>
            <w:r w:rsidR="00C34F19">
              <w:t xml:space="preserve"> and turn off</w:t>
            </w:r>
            <w:r>
              <w:t xml:space="preserve"> at desired </w:t>
            </w:r>
            <w:r w:rsidR="00C34F19">
              <w:t>light</w:t>
            </w:r>
            <w:r>
              <w:t xml:space="preserve"> </w:t>
            </w:r>
            <w:r w:rsidR="00C34F19">
              <w:t>l</w:t>
            </w:r>
            <w:r>
              <w:t>evel</w:t>
            </w:r>
          </w:p>
        </w:tc>
        <w:tc>
          <w:tcPr>
            <w:tcW w:w="4505" w:type="dxa"/>
          </w:tcPr>
          <w:p w14:paraId="6246C886" w14:textId="4F014D4E" w:rsidR="001C66D3" w:rsidRDefault="00C34F19" w:rsidP="00715C56">
            <w:r>
              <w:t>Yes</w:t>
            </w:r>
          </w:p>
        </w:tc>
      </w:tr>
      <w:tr w:rsidR="001C66D3" w14:paraId="6FB41F24" w14:textId="77777777" w:rsidTr="00715C56">
        <w:tc>
          <w:tcPr>
            <w:tcW w:w="4505" w:type="dxa"/>
          </w:tcPr>
          <w:p w14:paraId="16CCC502" w14:textId="77777777" w:rsidR="001C66D3" w:rsidRDefault="001C66D3" w:rsidP="00715C56">
            <w:r>
              <w:t>LED Voltage</w:t>
            </w:r>
          </w:p>
        </w:tc>
        <w:tc>
          <w:tcPr>
            <w:tcW w:w="4505" w:type="dxa"/>
          </w:tcPr>
          <w:p w14:paraId="48AEA9C7" w14:textId="6C66B8FE" w:rsidR="001C66D3" w:rsidRDefault="001C66D3" w:rsidP="00715C56">
            <w:r>
              <w:t>24V</w:t>
            </w:r>
          </w:p>
        </w:tc>
      </w:tr>
      <w:tr w:rsidR="001C66D3" w14:paraId="51DB9720" w14:textId="77777777" w:rsidTr="00715C56">
        <w:tc>
          <w:tcPr>
            <w:tcW w:w="4505" w:type="dxa"/>
          </w:tcPr>
          <w:p w14:paraId="6C1B9ED6" w14:textId="77777777" w:rsidR="001C66D3" w:rsidRDefault="001C66D3" w:rsidP="00715C56">
            <w:r>
              <w:t>User Interface (to set desired lumen level)</w:t>
            </w:r>
          </w:p>
        </w:tc>
        <w:tc>
          <w:tcPr>
            <w:tcW w:w="4505" w:type="dxa"/>
          </w:tcPr>
          <w:p w14:paraId="7AA97432" w14:textId="77777777" w:rsidR="001C66D3" w:rsidRDefault="001C66D3" w:rsidP="00715C56">
            <w:r>
              <w:t>Yes (HMI)</w:t>
            </w:r>
          </w:p>
        </w:tc>
      </w:tr>
      <w:tr w:rsidR="001C66D3" w14:paraId="415A42E9" w14:textId="77777777" w:rsidTr="00715C56">
        <w:tc>
          <w:tcPr>
            <w:tcW w:w="4505" w:type="dxa"/>
          </w:tcPr>
          <w:p w14:paraId="7041954B" w14:textId="77777777" w:rsidR="001C66D3" w:rsidRDefault="001C66D3" w:rsidP="00715C56">
            <w:proofErr w:type="spellStart"/>
            <w:r>
              <w:t>WiFi</w:t>
            </w:r>
            <w:proofErr w:type="spellEnd"/>
            <w:r>
              <w:t xml:space="preserve"> Required</w:t>
            </w:r>
          </w:p>
        </w:tc>
        <w:tc>
          <w:tcPr>
            <w:tcW w:w="4505" w:type="dxa"/>
          </w:tcPr>
          <w:p w14:paraId="1F0942F4" w14:textId="77777777" w:rsidR="001C66D3" w:rsidRDefault="001C66D3" w:rsidP="00715C56">
            <w:r>
              <w:t>No</w:t>
            </w:r>
          </w:p>
        </w:tc>
      </w:tr>
      <w:tr w:rsidR="00A04147" w14:paraId="0519B467" w14:textId="77777777" w:rsidTr="00715C56">
        <w:tc>
          <w:tcPr>
            <w:tcW w:w="4505" w:type="dxa"/>
          </w:tcPr>
          <w:p w14:paraId="6B657812" w14:textId="5BC44561" w:rsidR="00A04147" w:rsidRDefault="00A04147" w:rsidP="00A04147">
            <w:r>
              <w:t>Improve efficiency and living quality</w:t>
            </w:r>
          </w:p>
        </w:tc>
        <w:tc>
          <w:tcPr>
            <w:tcW w:w="4505" w:type="dxa"/>
          </w:tcPr>
          <w:p w14:paraId="2EBC33BD" w14:textId="13A6919A" w:rsidR="00A04147" w:rsidRDefault="00A04147" w:rsidP="00A04147">
            <w:r>
              <w:t>Yes</w:t>
            </w:r>
          </w:p>
        </w:tc>
      </w:tr>
    </w:tbl>
    <w:p w14:paraId="3EC5CE4B" w14:textId="3D6AAF45" w:rsidR="001C66D3" w:rsidRDefault="001C66D3" w:rsidP="001C66D3">
      <w:r>
        <w:t xml:space="preserve">Table </w:t>
      </w:r>
      <w:r w:rsidR="0010285E">
        <w:t>9</w:t>
      </w:r>
      <w:r>
        <w:t>.</w:t>
      </w:r>
    </w:p>
    <w:p w14:paraId="7DDC9859" w14:textId="24AE6926" w:rsidR="001C66D3" w:rsidRPr="006F07E6" w:rsidRDefault="001C66D3" w:rsidP="001C66D3"/>
    <w:p w14:paraId="74437FAE" w14:textId="43515BC5" w:rsidR="001C66D3" w:rsidRDefault="00DC7E31" w:rsidP="001C66D3">
      <w:pPr>
        <w:pStyle w:val="Heading2"/>
      </w:pPr>
      <w:bookmarkStart w:id="40" w:name="_Toc69999595"/>
      <w:r>
        <w:t>3</w:t>
      </w:r>
      <w:r w:rsidR="001C66D3">
        <w:t>.3 Sensor Selection</w:t>
      </w:r>
      <w:bookmarkEnd w:id="40"/>
    </w:p>
    <w:p w14:paraId="71FFA7FC" w14:textId="60F339E3" w:rsidR="001C66D3" w:rsidRDefault="001C66D3" w:rsidP="001C66D3">
      <w:r w:rsidRPr="009D4189">
        <w:t xml:space="preserve">It is important that </w:t>
      </w:r>
      <w:r w:rsidR="003D2825">
        <w:t xml:space="preserve">the </w:t>
      </w:r>
      <w:r w:rsidRPr="009D4189">
        <w:t>correct sensor</w:t>
      </w:r>
      <w:r>
        <w:t xml:space="preserve"> technology is used to meet the objectives. The following </w:t>
      </w:r>
      <w:r w:rsidR="00970CF7">
        <w:t>section</w:t>
      </w:r>
      <w:r>
        <w:t xml:space="preserve"> outlines a comparison of different sensor technologies</w:t>
      </w:r>
      <w:r w:rsidR="003D2825">
        <w:t>,</w:t>
      </w:r>
      <w:r>
        <w:t xml:space="preserve"> along with a comparison of sensors within the chosen technology. The chosen sensor</w:t>
      </w:r>
      <w:r w:rsidR="0010285E">
        <w:t>, positives and negatives will</w:t>
      </w:r>
      <w:r>
        <w:t xml:space="preserve"> be outlined</w:t>
      </w:r>
      <w:r w:rsidR="00833B78">
        <w:t xml:space="preserve"> in the following </w:t>
      </w:r>
      <w:r w:rsidR="007A242C">
        <w:t>colours.</w:t>
      </w:r>
    </w:p>
    <w:p w14:paraId="32E3C9EC" w14:textId="77777777" w:rsidR="0010285E" w:rsidRDefault="0010285E" w:rsidP="001C66D3"/>
    <w:tbl>
      <w:tblPr>
        <w:tblStyle w:val="TableGrid"/>
        <w:tblW w:w="0" w:type="auto"/>
        <w:tblLook w:val="04A0" w:firstRow="1" w:lastRow="0" w:firstColumn="1" w:lastColumn="0" w:noHBand="0" w:noVBand="1"/>
      </w:tblPr>
      <w:tblGrid>
        <w:gridCol w:w="2547"/>
        <w:gridCol w:w="997"/>
      </w:tblGrid>
      <w:tr w:rsidR="00833B78" w14:paraId="3D2C36AE" w14:textId="77777777" w:rsidTr="00833B78">
        <w:tc>
          <w:tcPr>
            <w:tcW w:w="2547" w:type="dxa"/>
            <w:tcBorders>
              <w:top w:val="nil"/>
              <w:left w:val="nil"/>
              <w:bottom w:val="nil"/>
              <w:right w:val="single" w:sz="4" w:space="0" w:color="auto"/>
            </w:tcBorders>
          </w:tcPr>
          <w:p w14:paraId="65E4F39E" w14:textId="4E2A2E41" w:rsidR="00833B78" w:rsidRDefault="00833B78" w:rsidP="00833B78">
            <w:pPr>
              <w:pStyle w:val="ListParagraph"/>
              <w:numPr>
                <w:ilvl w:val="0"/>
                <w:numId w:val="12"/>
              </w:numPr>
            </w:pPr>
            <w:r>
              <w:t>Chosen Sensor</w:t>
            </w:r>
          </w:p>
        </w:tc>
        <w:tc>
          <w:tcPr>
            <w:tcW w:w="997" w:type="dxa"/>
            <w:tcBorders>
              <w:left w:val="single" w:sz="4" w:space="0" w:color="auto"/>
            </w:tcBorders>
            <w:shd w:val="clear" w:color="auto" w:fill="0FF6DA"/>
          </w:tcPr>
          <w:p w14:paraId="1B62ED09" w14:textId="77777777" w:rsidR="00833B78" w:rsidRDefault="00833B78" w:rsidP="001C66D3"/>
        </w:tc>
      </w:tr>
      <w:tr w:rsidR="00833B78" w14:paraId="7F52FE27" w14:textId="77777777" w:rsidTr="00833B78">
        <w:tc>
          <w:tcPr>
            <w:tcW w:w="2547" w:type="dxa"/>
            <w:tcBorders>
              <w:top w:val="nil"/>
              <w:left w:val="nil"/>
              <w:bottom w:val="nil"/>
              <w:right w:val="single" w:sz="4" w:space="0" w:color="auto"/>
            </w:tcBorders>
          </w:tcPr>
          <w:p w14:paraId="643A84D4" w14:textId="34A7B133" w:rsidR="00833B78" w:rsidRDefault="00833B78" w:rsidP="00833B78">
            <w:pPr>
              <w:pStyle w:val="ListParagraph"/>
              <w:numPr>
                <w:ilvl w:val="0"/>
                <w:numId w:val="12"/>
              </w:numPr>
            </w:pPr>
            <w:r>
              <w:t>Positives</w:t>
            </w:r>
          </w:p>
        </w:tc>
        <w:tc>
          <w:tcPr>
            <w:tcW w:w="997" w:type="dxa"/>
            <w:tcBorders>
              <w:left w:val="single" w:sz="4" w:space="0" w:color="auto"/>
            </w:tcBorders>
            <w:shd w:val="clear" w:color="auto" w:fill="00B050"/>
          </w:tcPr>
          <w:p w14:paraId="3406AE21" w14:textId="77777777" w:rsidR="00833B78" w:rsidRDefault="00833B78" w:rsidP="001C66D3"/>
        </w:tc>
      </w:tr>
      <w:tr w:rsidR="00833B78" w14:paraId="7C5D6AAC" w14:textId="77777777" w:rsidTr="00833B78">
        <w:tc>
          <w:tcPr>
            <w:tcW w:w="2547" w:type="dxa"/>
            <w:tcBorders>
              <w:top w:val="nil"/>
              <w:left w:val="nil"/>
              <w:bottom w:val="nil"/>
              <w:right w:val="single" w:sz="4" w:space="0" w:color="auto"/>
            </w:tcBorders>
          </w:tcPr>
          <w:p w14:paraId="2DED1A07" w14:textId="4AF44858" w:rsidR="00833B78" w:rsidRDefault="00833B78" w:rsidP="00833B78">
            <w:pPr>
              <w:pStyle w:val="ListParagraph"/>
              <w:numPr>
                <w:ilvl w:val="0"/>
                <w:numId w:val="12"/>
              </w:numPr>
            </w:pPr>
            <w:r>
              <w:t>Negatives</w:t>
            </w:r>
          </w:p>
        </w:tc>
        <w:tc>
          <w:tcPr>
            <w:tcW w:w="997" w:type="dxa"/>
            <w:tcBorders>
              <w:left w:val="single" w:sz="4" w:space="0" w:color="auto"/>
            </w:tcBorders>
            <w:shd w:val="clear" w:color="auto" w:fill="FF0000"/>
          </w:tcPr>
          <w:p w14:paraId="7C0C3BC2" w14:textId="77777777" w:rsidR="00833B78" w:rsidRDefault="00833B78" w:rsidP="001C66D3"/>
        </w:tc>
      </w:tr>
    </w:tbl>
    <w:p w14:paraId="05C44F89" w14:textId="318F0642" w:rsidR="00F90660" w:rsidRDefault="00F90660" w:rsidP="001C66D3"/>
    <w:p w14:paraId="56EFD9C2" w14:textId="4A81C1C4" w:rsidR="006176B0" w:rsidRDefault="006176B0" w:rsidP="001C66D3"/>
    <w:p w14:paraId="6EF35152" w14:textId="3B72A4E9" w:rsidR="006176B0" w:rsidRDefault="006176B0" w:rsidP="001C66D3"/>
    <w:p w14:paraId="382D6453" w14:textId="237E5610" w:rsidR="006176B0" w:rsidRDefault="006176B0" w:rsidP="001C66D3"/>
    <w:p w14:paraId="40B85C62" w14:textId="683C0DE8" w:rsidR="006176B0" w:rsidRDefault="006176B0" w:rsidP="001C66D3"/>
    <w:p w14:paraId="62EE6D13" w14:textId="01C9F2C5" w:rsidR="006176B0" w:rsidRDefault="006176B0" w:rsidP="001C66D3"/>
    <w:p w14:paraId="3B7326DD" w14:textId="0484F575" w:rsidR="006176B0" w:rsidRDefault="006176B0" w:rsidP="001C66D3"/>
    <w:p w14:paraId="7BC93BED" w14:textId="517421BD" w:rsidR="006176B0" w:rsidRDefault="006176B0" w:rsidP="001C66D3"/>
    <w:p w14:paraId="6F3F2D65" w14:textId="3ADB1563" w:rsidR="006176B0" w:rsidRDefault="006176B0" w:rsidP="001C66D3"/>
    <w:p w14:paraId="01D0432C" w14:textId="07E8D1BA" w:rsidR="006176B0" w:rsidRDefault="006176B0" w:rsidP="001C66D3"/>
    <w:p w14:paraId="09C28419" w14:textId="470006C9" w:rsidR="006176B0" w:rsidRDefault="006176B0" w:rsidP="001C66D3"/>
    <w:p w14:paraId="67111A6B" w14:textId="73B6DC3C" w:rsidR="006176B0" w:rsidRDefault="006176B0" w:rsidP="001C66D3"/>
    <w:p w14:paraId="492BE50E" w14:textId="05728A1D" w:rsidR="006176B0" w:rsidRDefault="006176B0" w:rsidP="001C66D3"/>
    <w:p w14:paraId="1629228D" w14:textId="08CA8AA4" w:rsidR="006176B0" w:rsidRDefault="006176B0" w:rsidP="001C66D3"/>
    <w:p w14:paraId="5D355CB0" w14:textId="00A5876C" w:rsidR="006176B0" w:rsidRDefault="006176B0" w:rsidP="001C66D3"/>
    <w:p w14:paraId="6948E53E" w14:textId="605A7574" w:rsidR="006176B0" w:rsidRDefault="006176B0" w:rsidP="001C66D3"/>
    <w:p w14:paraId="0958D2DD" w14:textId="22797FB6" w:rsidR="006176B0" w:rsidRDefault="006176B0" w:rsidP="001C66D3"/>
    <w:p w14:paraId="2A253C5D" w14:textId="4EEA609E" w:rsidR="006176B0" w:rsidRDefault="006176B0" w:rsidP="001C66D3"/>
    <w:p w14:paraId="1089631F" w14:textId="3F65ACA4" w:rsidR="006176B0" w:rsidRDefault="006176B0" w:rsidP="001C66D3"/>
    <w:p w14:paraId="3A9CF435" w14:textId="53B77FE3" w:rsidR="006176B0" w:rsidRDefault="006176B0" w:rsidP="001C66D3"/>
    <w:p w14:paraId="41B21130" w14:textId="77777777" w:rsidR="006176B0" w:rsidRDefault="006176B0" w:rsidP="001C66D3"/>
    <w:p w14:paraId="30BABE07" w14:textId="24C3D0DB" w:rsidR="001C66D3" w:rsidRDefault="00DC7E31" w:rsidP="00DC7E31">
      <w:pPr>
        <w:pStyle w:val="Heading3"/>
      </w:pPr>
      <w:bookmarkStart w:id="41" w:name="_Toc69999596"/>
      <w:r>
        <w:lastRenderedPageBreak/>
        <w:t>3</w:t>
      </w:r>
      <w:r w:rsidR="001C66D3">
        <w:t>.3.1 Parking Assist Technology</w:t>
      </w:r>
      <w:bookmarkEnd w:id="41"/>
      <w:r w:rsidR="003D2825">
        <w:t xml:space="preserve"> </w:t>
      </w:r>
    </w:p>
    <w:p w14:paraId="0718F048" w14:textId="77777777" w:rsidR="001C66D3" w:rsidRDefault="001C66D3" w:rsidP="001C66D3"/>
    <w:tbl>
      <w:tblPr>
        <w:tblStyle w:val="TableGrid"/>
        <w:tblW w:w="9016" w:type="dxa"/>
        <w:tblLayout w:type="fixed"/>
        <w:tblLook w:val="04A0" w:firstRow="1" w:lastRow="0" w:firstColumn="1" w:lastColumn="0" w:noHBand="0" w:noVBand="1"/>
      </w:tblPr>
      <w:tblGrid>
        <w:gridCol w:w="1271"/>
        <w:gridCol w:w="2552"/>
        <w:gridCol w:w="2693"/>
        <w:gridCol w:w="2500"/>
      </w:tblGrid>
      <w:tr w:rsidR="001C66D3" w:rsidRPr="009D4189" w14:paraId="7E685ADD" w14:textId="77777777" w:rsidTr="00557417">
        <w:trPr>
          <w:trHeight w:val="754"/>
        </w:trPr>
        <w:tc>
          <w:tcPr>
            <w:tcW w:w="1271" w:type="dxa"/>
            <w:tcBorders>
              <w:bottom w:val="single" w:sz="4" w:space="0" w:color="auto"/>
            </w:tcBorders>
            <w:shd w:val="clear" w:color="auto" w:fill="D5DCE4" w:themeFill="text2" w:themeFillTint="33"/>
          </w:tcPr>
          <w:p w14:paraId="62C6B68C" w14:textId="77777777" w:rsidR="001C66D3" w:rsidRPr="007435B5" w:rsidRDefault="001C66D3" w:rsidP="00715C56">
            <w:pPr>
              <w:rPr>
                <w:rFonts w:ascii="Calibri" w:hAnsi="Calibri"/>
                <w:color w:val="000000" w:themeColor="text1"/>
              </w:rPr>
            </w:pPr>
            <w:r w:rsidRPr="007435B5">
              <w:rPr>
                <w:rFonts w:ascii="Calibri" w:hAnsi="Calibri"/>
                <w:color w:val="000000" w:themeColor="text1"/>
              </w:rPr>
              <w:t>Sensor Type</w:t>
            </w:r>
          </w:p>
        </w:tc>
        <w:tc>
          <w:tcPr>
            <w:tcW w:w="2552" w:type="dxa"/>
            <w:tcBorders>
              <w:bottom w:val="single" w:sz="4" w:space="0" w:color="auto"/>
            </w:tcBorders>
            <w:shd w:val="clear" w:color="auto" w:fill="0FF6DA"/>
          </w:tcPr>
          <w:p w14:paraId="7C560221" w14:textId="77777777" w:rsidR="001C66D3" w:rsidRPr="007435B5" w:rsidRDefault="001C66D3" w:rsidP="00715C56">
            <w:pPr>
              <w:rPr>
                <w:rFonts w:ascii="Calibri" w:hAnsi="Calibri"/>
                <w:color w:val="000000" w:themeColor="text1"/>
              </w:rPr>
            </w:pPr>
            <w:r w:rsidRPr="007435B5">
              <w:rPr>
                <w:rFonts w:ascii="Calibri" w:hAnsi="Calibri"/>
                <w:color w:val="000000" w:themeColor="text1"/>
              </w:rPr>
              <w:t xml:space="preserve">Ultrasonic </w:t>
            </w:r>
          </w:p>
        </w:tc>
        <w:tc>
          <w:tcPr>
            <w:tcW w:w="2693" w:type="dxa"/>
            <w:tcBorders>
              <w:bottom w:val="single" w:sz="4" w:space="0" w:color="auto"/>
            </w:tcBorders>
            <w:shd w:val="clear" w:color="auto" w:fill="D5DBE2"/>
          </w:tcPr>
          <w:p w14:paraId="0A9CB410" w14:textId="77777777" w:rsidR="001C66D3" w:rsidRPr="007435B5" w:rsidRDefault="001C66D3" w:rsidP="00715C56">
            <w:pPr>
              <w:rPr>
                <w:rFonts w:ascii="Calibri" w:hAnsi="Calibri"/>
                <w:color w:val="000000" w:themeColor="text1"/>
              </w:rPr>
            </w:pPr>
            <w:r w:rsidRPr="007435B5">
              <w:rPr>
                <w:rFonts w:ascii="Calibri" w:hAnsi="Calibri"/>
                <w:color w:val="000000" w:themeColor="text1"/>
              </w:rPr>
              <w:t xml:space="preserve">Radar </w:t>
            </w:r>
          </w:p>
        </w:tc>
        <w:tc>
          <w:tcPr>
            <w:tcW w:w="2500" w:type="dxa"/>
            <w:tcBorders>
              <w:bottom w:val="single" w:sz="4" w:space="0" w:color="auto"/>
            </w:tcBorders>
            <w:shd w:val="clear" w:color="auto" w:fill="D5DCE4" w:themeFill="text2" w:themeFillTint="33"/>
          </w:tcPr>
          <w:p w14:paraId="38B477E5" w14:textId="77777777" w:rsidR="001C66D3" w:rsidRPr="007435B5" w:rsidRDefault="001C66D3" w:rsidP="00715C56">
            <w:pPr>
              <w:rPr>
                <w:rFonts w:ascii="Calibri" w:hAnsi="Calibri"/>
                <w:color w:val="000000" w:themeColor="text1"/>
              </w:rPr>
            </w:pPr>
            <w:r w:rsidRPr="007435B5">
              <w:rPr>
                <w:rFonts w:ascii="Calibri" w:hAnsi="Calibri"/>
                <w:color w:val="000000" w:themeColor="text1"/>
              </w:rPr>
              <w:t>Electromagnetic</w:t>
            </w:r>
          </w:p>
        </w:tc>
      </w:tr>
      <w:tr w:rsidR="001C66D3" w14:paraId="5027A9A1" w14:textId="77777777" w:rsidTr="00833B78">
        <w:trPr>
          <w:trHeight w:val="1694"/>
        </w:trPr>
        <w:tc>
          <w:tcPr>
            <w:tcW w:w="1271"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0472C5DA" w14:textId="77777777" w:rsidR="001C66D3" w:rsidRPr="007435B5" w:rsidRDefault="001C66D3" w:rsidP="00715C56">
            <w:pPr>
              <w:rPr>
                <w:rFonts w:ascii="Calibri" w:hAnsi="Calibri"/>
                <w:color w:val="000000" w:themeColor="text1"/>
              </w:rPr>
            </w:pPr>
            <w:r w:rsidRPr="007435B5">
              <w:rPr>
                <w:rFonts w:ascii="Calibri" w:hAnsi="Calibri"/>
                <w:color w:val="000000" w:themeColor="text1"/>
              </w:rPr>
              <w:t>Image</w:t>
            </w:r>
          </w:p>
        </w:tc>
        <w:tc>
          <w:tcPr>
            <w:tcW w:w="2552" w:type="dxa"/>
            <w:tcBorders>
              <w:top w:val="single" w:sz="4" w:space="0" w:color="auto"/>
              <w:left w:val="single" w:sz="4" w:space="0" w:color="auto"/>
              <w:bottom w:val="single" w:sz="4" w:space="0" w:color="auto"/>
              <w:right w:val="single" w:sz="4" w:space="0" w:color="auto"/>
            </w:tcBorders>
            <w:shd w:val="clear" w:color="auto" w:fill="0FF6DA"/>
          </w:tcPr>
          <w:p w14:paraId="421CEF85" w14:textId="11E37613" w:rsidR="001C66D3" w:rsidRPr="007435B5" w:rsidRDefault="001C66D3" w:rsidP="00715C56">
            <w:pPr>
              <w:rPr>
                <w:rFonts w:ascii="Calibri" w:hAnsi="Calibri"/>
              </w:rPr>
            </w:pPr>
            <w:r w:rsidRPr="007435B5">
              <w:rPr>
                <w:rFonts w:ascii="Calibri" w:hAnsi="Calibri"/>
              </w:rPr>
              <w:fldChar w:fldCharType="begin"/>
            </w:r>
            <w:r w:rsidR="001B69E8">
              <w:rPr>
                <w:rFonts w:ascii="Calibri" w:hAnsi="Calibri"/>
              </w:rPr>
              <w:instrText xml:space="preserve"> INCLUDEPICTURE "D:\\var\\folders\\2b\\3zpqz1h13qbgjvmb22t3814m0000gn\\T\\com.microsoft.Word\\WebArchiveCopyPasteTempFiles\\sps-4.png" \* MERGEFORMAT </w:instrText>
            </w:r>
            <w:r w:rsidRPr="007435B5">
              <w:rPr>
                <w:rFonts w:ascii="Calibri" w:hAnsi="Calibri"/>
              </w:rPr>
              <w:fldChar w:fldCharType="separate"/>
            </w:r>
            <w:r w:rsidRPr="007435B5">
              <w:rPr>
                <w:rFonts w:ascii="Calibri" w:hAnsi="Calibri"/>
                <w:noProof/>
              </w:rPr>
              <w:drawing>
                <wp:inline distT="0" distB="0" distL="0" distR="0" wp14:anchorId="2CE7C420" wp14:editId="525BBFFD">
                  <wp:extent cx="1483360" cy="1106170"/>
                  <wp:effectExtent l="0" t="0" r="2540" b="0"/>
                  <wp:docPr id="44" name="Picture 44" descr="Ultrasonic ranging sens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Ultrasonic ranging sensors"/>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483360" cy="1106170"/>
                          </a:xfrm>
                          <a:prstGeom prst="rect">
                            <a:avLst/>
                          </a:prstGeom>
                          <a:noFill/>
                          <a:ln>
                            <a:noFill/>
                          </a:ln>
                        </pic:spPr>
                      </pic:pic>
                    </a:graphicData>
                  </a:graphic>
                </wp:inline>
              </w:drawing>
            </w:r>
            <w:r w:rsidRPr="007435B5">
              <w:rPr>
                <w:rFonts w:ascii="Calibri" w:hAnsi="Calibri"/>
              </w:rPr>
              <w:fldChar w:fldCharType="end"/>
            </w:r>
          </w:p>
        </w:tc>
        <w:tc>
          <w:tcPr>
            <w:tcW w:w="2693" w:type="dxa"/>
            <w:tcBorders>
              <w:top w:val="single" w:sz="4" w:space="0" w:color="auto"/>
              <w:left w:val="single" w:sz="4" w:space="0" w:color="auto"/>
              <w:bottom w:val="single" w:sz="4" w:space="0" w:color="auto"/>
              <w:right w:val="single" w:sz="4" w:space="0" w:color="auto"/>
            </w:tcBorders>
            <w:shd w:val="clear" w:color="auto" w:fill="auto"/>
          </w:tcPr>
          <w:p w14:paraId="6B1DAB6A" w14:textId="0CC424E1" w:rsidR="001C66D3" w:rsidRPr="007435B5" w:rsidRDefault="001C66D3" w:rsidP="00715C56">
            <w:pPr>
              <w:rPr>
                <w:rFonts w:ascii="Calibri" w:hAnsi="Calibri"/>
              </w:rPr>
            </w:pPr>
            <w:r w:rsidRPr="007435B5">
              <w:rPr>
                <w:rFonts w:ascii="Calibri" w:hAnsi="Calibri"/>
              </w:rPr>
              <w:fldChar w:fldCharType="begin"/>
            </w:r>
            <w:r w:rsidR="001B69E8">
              <w:rPr>
                <w:rFonts w:ascii="Calibri" w:hAnsi="Calibri"/>
              </w:rPr>
              <w:instrText xml:space="preserve"> INCLUDEPICTURE "D:\\var\\folders\\2b\\3zpqz1h13qbgjvmb22t3814m0000gn\\T\\com.microsoft.Word\\WebArchiveCopyPasteTempFiles\\Teaser-Radarsensor-600x450-v2.png" \* MERGEFORMAT </w:instrText>
            </w:r>
            <w:r w:rsidRPr="007435B5">
              <w:rPr>
                <w:rFonts w:ascii="Calibri" w:hAnsi="Calibri"/>
              </w:rPr>
              <w:fldChar w:fldCharType="separate"/>
            </w:r>
            <w:r w:rsidRPr="007435B5">
              <w:rPr>
                <w:rFonts w:ascii="Calibri" w:hAnsi="Calibri"/>
                <w:noProof/>
              </w:rPr>
              <w:drawing>
                <wp:inline distT="0" distB="0" distL="0" distR="0" wp14:anchorId="24E127E0" wp14:editId="6CC3837B">
                  <wp:extent cx="1572895" cy="1180465"/>
                  <wp:effectExtent l="0" t="0" r="0" b="0"/>
                  <wp:docPr id="45" name="Picture 45" descr="Functionality and technology of radar sensors | Baumer interna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Functionality and technology of radar sensors | Baumer international"/>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1572895" cy="1180465"/>
                          </a:xfrm>
                          <a:prstGeom prst="rect">
                            <a:avLst/>
                          </a:prstGeom>
                          <a:noFill/>
                          <a:ln>
                            <a:noFill/>
                          </a:ln>
                        </pic:spPr>
                      </pic:pic>
                    </a:graphicData>
                  </a:graphic>
                </wp:inline>
              </w:drawing>
            </w:r>
            <w:r w:rsidRPr="007435B5">
              <w:rPr>
                <w:rFonts w:ascii="Calibri" w:hAnsi="Calibri"/>
              </w:rPr>
              <w:fldChar w:fldCharType="end"/>
            </w:r>
          </w:p>
        </w:tc>
        <w:tc>
          <w:tcPr>
            <w:tcW w:w="2500" w:type="dxa"/>
            <w:tcBorders>
              <w:top w:val="single" w:sz="4" w:space="0" w:color="auto"/>
              <w:left w:val="single" w:sz="4" w:space="0" w:color="auto"/>
              <w:bottom w:val="single" w:sz="4" w:space="0" w:color="auto"/>
              <w:right w:val="single" w:sz="4" w:space="0" w:color="auto"/>
            </w:tcBorders>
          </w:tcPr>
          <w:p w14:paraId="6C45E323" w14:textId="766CACB9" w:rsidR="001C66D3" w:rsidRPr="007435B5" w:rsidRDefault="001C66D3" w:rsidP="00715C56">
            <w:pPr>
              <w:rPr>
                <w:rFonts w:ascii="Calibri" w:hAnsi="Calibri"/>
              </w:rPr>
            </w:pPr>
            <w:r w:rsidRPr="007435B5">
              <w:rPr>
                <w:rFonts w:ascii="Calibri" w:hAnsi="Calibri"/>
              </w:rPr>
              <w:fldChar w:fldCharType="begin"/>
            </w:r>
            <w:r w:rsidR="001B69E8">
              <w:rPr>
                <w:rFonts w:ascii="Calibri" w:hAnsi="Calibri"/>
              </w:rPr>
              <w:instrText xml:space="preserve"> INCLUDEPICTURE "D:\\var\\folders\\2b\\3zpqz1h13qbgjvmb22t3814m0000gn\\T\\com.microsoft.Word\\WebArchiveCopyPasteTempFiles\\71Gg54nV3JL._AC_SL1200_.jpg" \* MERGEFORMAT </w:instrText>
            </w:r>
            <w:r w:rsidRPr="007435B5">
              <w:rPr>
                <w:rFonts w:ascii="Calibri" w:hAnsi="Calibri"/>
              </w:rPr>
              <w:fldChar w:fldCharType="separate"/>
            </w:r>
            <w:r w:rsidRPr="007435B5">
              <w:rPr>
                <w:rFonts w:ascii="Calibri" w:hAnsi="Calibri"/>
                <w:noProof/>
              </w:rPr>
              <w:drawing>
                <wp:inline distT="0" distB="0" distL="0" distR="0" wp14:anchorId="2397EDFC" wp14:editId="1691B065">
                  <wp:extent cx="1450340" cy="1112520"/>
                  <wp:effectExtent l="0" t="0" r="0" b="5080"/>
                  <wp:docPr id="46" name="Picture 46"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close up of a sign&#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450340" cy="1112520"/>
                          </a:xfrm>
                          <a:prstGeom prst="rect">
                            <a:avLst/>
                          </a:prstGeom>
                          <a:noFill/>
                          <a:ln>
                            <a:noFill/>
                          </a:ln>
                        </pic:spPr>
                      </pic:pic>
                    </a:graphicData>
                  </a:graphic>
                </wp:inline>
              </w:drawing>
            </w:r>
            <w:r w:rsidRPr="007435B5">
              <w:rPr>
                <w:rFonts w:ascii="Calibri" w:hAnsi="Calibri"/>
              </w:rPr>
              <w:fldChar w:fldCharType="end"/>
            </w:r>
          </w:p>
        </w:tc>
      </w:tr>
      <w:tr w:rsidR="001C66D3" w:rsidRPr="00CD77BB" w14:paraId="584E707E" w14:textId="77777777" w:rsidTr="00833B78">
        <w:trPr>
          <w:trHeight w:val="361"/>
        </w:trPr>
        <w:tc>
          <w:tcPr>
            <w:tcW w:w="1271"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1CA35F54" w14:textId="77777777" w:rsidR="001C66D3" w:rsidRPr="007435B5" w:rsidRDefault="001C66D3" w:rsidP="00715C56">
            <w:pPr>
              <w:rPr>
                <w:rFonts w:ascii="Calibri" w:hAnsi="Calibri"/>
                <w:color w:val="000000" w:themeColor="text1"/>
              </w:rPr>
            </w:pPr>
            <w:r w:rsidRPr="007435B5">
              <w:rPr>
                <w:rFonts w:ascii="Calibri" w:hAnsi="Calibri"/>
                <w:color w:val="000000" w:themeColor="text1"/>
              </w:rPr>
              <w:t>Positives</w:t>
            </w:r>
          </w:p>
        </w:tc>
        <w:tc>
          <w:tcPr>
            <w:tcW w:w="2552" w:type="dxa"/>
            <w:tcBorders>
              <w:top w:val="single" w:sz="4" w:space="0" w:color="auto"/>
              <w:left w:val="single" w:sz="4" w:space="0" w:color="auto"/>
              <w:bottom w:val="single" w:sz="4" w:space="0" w:color="auto"/>
              <w:right w:val="single" w:sz="4" w:space="0" w:color="auto"/>
            </w:tcBorders>
            <w:shd w:val="clear" w:color="auto" w:fill="00B050"/>
          </w:tcPr>
          <w:p w14:paraId="428CEB30" w14:textId="77777777" w:rsidR="001C66D3" w:rsidRPr="007435B5" w:rsidRDefault="001C66D3" w:rsidP="00715C56">
            <w:pPr>
              <w:pStyle w:val="ListParagraph"/>
              <w:numPr>
                <w:ilvl w:val="0"/>
                <w:numId w:val="3"/>
              </w:numPr>
              <w:spacing w:after="40"/>
              <w:rPr>
                <w:rFonts w:ascii="Calibri" w:hAnsi="Calibri"/>
                <w:color w:val="000000" w:themeColor="text1"/>
              </w:rPr>
            </w:pPr>
            <w:r w:rsidRPr="007435B5">
              <w:rPr>
                <w:rFonts w:ascii="Calibri" w:hAnsi="Calibri"/>
                <w:color w:val="000000" w:themeColor="text1"/>
              </w:rPr>
              <w:t xml:space="preserve">Accurate </w:t>
            </w:r>
          </w:p>
          <w:p w14:paraId="332769D4" w14:textId="77777777" w:rsidR="001C66D3" w:rsidRPr="007435B5" w:rsidRDefault="001C66D3" w:rsidP="00715C56">
            <w:pPr>
              <w:pStyle w:val="ListParagraph"/>
              <w:numPr>
                <w:ilvl w:val="0"/>
                <w:numId w:val="3"/>
              </w:numPr>
              <w:spacing w:after="40"/>
              <w:rPr>
                <w:rFonts w:ascii="Calibri" w:hAnsi="Calibri"/>
                <w:color w:val="000000" w:themeColor="text1"/>
              </w:rPr>
            </w:pPr>
            <w:r w:rsidRPr="007435B5">
              <w:rPr>
                <w:rFonts w:ascii="Calibri" w:hAnsi="Calibri"/>
                <w:color w:val="000000" w:themeColor="text1"/>
              </w:rPr>
              <w:t>Simple</w:t>
            </w:r>
          </w:p>
          <w:p w14:paraId="0A13B83F" w14:textId="77777777" w:rsidR="001C66D3" w:rsidRPr="007435B5" w:rsidRDefault="001C66D3" w:rsidP="00715C56">
            <w:pPr>
              <w:pStyle w:val="ListParagraph"/>
              <w:numPr>
                <w:ilvl w:val="0"/>
                <w:numId w:val="3"/>
              </w:numPr>
              <w:spacing w:after="40"/>
              <w:rPr>
                <w:rFonts w:ascii="Calibri" w:hAnsi="Calibri"/>
                <w:color w:val="000000" w:themeColor="text1"/>
              </w:rPr>
            </w:pPr>
            <w:r w:rsidRPr="007435B5">
              <w:rPr>
                <w:rFonts w:ascii="Calibri" w:hAnsi="Calibri"/>
                <w:color w:val="000000" w:themeColor="text1"/>
              </w:rPr>
              <w:t>Cheap</w:t>
            </w:r>
          </w:p>
        </w:tc>
        <w:tc>
          <w:tcPr>
            <w:tcW w:w="2693" w:type="dxa"/>
            <w:tcBorders>
              <w:top w:val="single" w:sz="4" w:space="0" w:color="auto"/>
              <w:left w:val="single" w:sz="4" w:space="0" w:color="auto"/>
              <w:bottom w:val="single" w:sz="4" w:space="0" w:color="auto"/>
              <w:right w:val="single" w:sz="4" w:space="0" w:color="auto"/>
            </w:tcBorders>
            <w:shd w:val="clear" w:color="auto" w:fill="auto"/>
          </w:tcPr>
          <w:p w14:paraId="318FEE47" w14:textId="77777777" w:rsidR="001C66D3" w:rsidRPr="007435B5" w:rsidRDefault="001C66D3" w:rsidP="00715C56">
            <w:pPr>
              <w:pStyle w:val="ListParagraph"/>
              <w:numPr>
                <w:ilvl w:val="0"/>
                <w:numId w:val="3"/>
              </w:numPr>
              <w:spacing w:after="40"/>
              <w:rPr>
                <w:rFonts w:ascii="Calibri" w:hAnsi="Calibri"/>
                <w:color w:val="000000" w:themeColor="text1"/>
              </w:rPr>
            </w:pPr>
            <w:r w:rsidRPr="007435B5">
              <w:rPr>
                <w:rFonts w:ascii="Calibri" w:hAnsi="Calibri"/>
                <w:color w:val="000000" w:themeColor="text1"/>
              </w:rPr>
              <w:t>Less effected by object interference</w:t>
            </w:r>
          </w:p>
          <w:p w14:paraId="2BDF9773" w14:textId="77777777" w:rsidR="001C66D3" w:rsidRPr="007435B5" w:rsidRDefault="001C66D3" w:rsidP="00715C56">
            <w:pPr>
              <w:pStyle w:val="ListParagraph"/>
              <w:numPr>
                <w:ilvl w:val="0"/>
                <w:numId w:val="3"/>
              </w:numPr>
              <w:spacing w:after="40"/>
              <w:rPr>
                <w:rFonts w:ascii="Calibri" w:hAnsi="Calibri"/>
                <w:color w:val="000000" w:themeColor="text1"/>
              </w:rPr>
            </w:pPr>
            <w:r w:rsidRPr="007435B5">
              <w:rPr>
                <w:rFonts w:ascii="Calibri" w:hAnsi="Calibri"/>
                <w:color w:val="000000" w:themeColor="text1"/>
              </w:rPr>
              <w:t>Accurate</w:t>
            </w:r>
          </w:p>
          <w:p w14:paraId="3BC1EB5F" w14:textId="77777777" w:rsidR="001C66D3" w:rsidRPr="007435B5" w:rsidRDefault="001C66D3" w:rsidP="00715C56">
            <w:pPr>
              <w:pStyle w:val="ListParagraph"/>
              <w:spacing w:after="40"/>
              <w:ind w:left="360"/>
              <w:rPr>
                <w:rFonts w:ascii="Calibri" w:hAnsi="Calibri"/>
                <w:color w:val="000000" w:themeColor="text1"/>
              </w:rPr>
            </w:pPr>
          </w:p>
        </w:tc>
        <w:tc>
          <w:tcPr>
            <w:tcW w:w="2500" w:type="dxa"/>
            <w:tcBorders>
              <w:top w:val="single" w:sz="4" w:space="0" w:color="auto"/>
              <w:left w:val="single" w:sz="4" w:space="0" w:color="auto"/>
              <w:bottom w:val="single" w:sz="4" w:space="0" w:color="auto"/>
              <w:right w:val="single" w:sz="4" w:space="0" w:color="auto"/>
            </w:tcBorders>
          </w:tcPr>
          <w:p w14:paraId="196F7820" w14:textId="77777777" w:rsidR="001C66D3" w:rsidRPr="007435B5" w:rsidRDefault="001C66D3" w:rsidP="00715C56">
            <w:pPr>
              <w:pStyle w:val="ListParagraph"/>
              <w:numPr>
                <w:ilvl w:val="0"/>
                <w:numId w:val="3"/>
              </w:numPr>
              <w:spacing w:after="40"/>
              <w:rPr>
                <w:rFonts w:ascii="Calibri" w:hAnsi="Calibri"/>
                <w:color w:val="000000" w:themeColor="text1"/>
              </w:rPr>
            </w:pPr>
            <w:r w:rsidRPr="007435B5">
              <w:rPr>
                <w:rFonts w:ascii="Calibri" w:hAnsi="Calibri"/>
                <w:color w:val="000000" w:themeColor="text1"/>
              </w:rPr>
              <w:t>Un-noticeable (mounted behind bumper)</w:t>
            </w:r>
          </w:p>
          <w:p w14:paraId="64602A95" w14:textId="77777777" w:rsidR="001C66D3" w:rsidRPr="007435B5" w:rsidRDefault="001C66D3" w:rsidP="00715C56">
            <w:pPr>
              <w:pStyle w:val="ListParagraph"/>
              <w:numPr>
                <w:ilvl w:val="0"/>
                <w:numId w:val="3"/>
              </w:numPr>
              <w:spacing w:after="40"/>
              <w:rPr>
                <w:rFonts w:ascii="Calibri" w:hAnsi="Calibri"/>
                <w:color w:val="000000" w:themeColor="text1"/>
              </w:rPr>
            </w:pPr>
            <w:r w:rsidRPr="007435B5">
              <w:rPr>
                <w:rFonts w:ascii="Calibri" w:hAnsi="Calibri"/>
                <w:color w:val="000000" w:themeColor="text1"/>
              </w:rPr>
              <w:t>Can use them with tow bars</w:t>
            </w:r>
          </w:p>
        </w:tc>
      </w:tr>
      <w:tr w:rsidR="001C66D3" w:rsidRPr="00CD77BB" w14:paraId="59D3CEC0" w14:textId="77777777" w:rsidTr="00833B78">
        <w:trPr>
          <w:trHeight w:val="361"/>
        </w:trPr>
        <w:tc>
          <w:tcPr>
            <w:tcW w:w="1271"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543E6DDC" w14:textId="77777777" w:rsidR="001C66D3" w:rsidRPr="007435B5" w:rsidRDefault="001C66D3" w:rsidP="00715C56">
            <w:pPr>
              <w:rPr>
                <w:rFonts w:ascii="Calibri" w:hAnsi="Calibri"/>
                <w:color w:val="000000" w:themeColor="text1"/>
              </w:rPr>
            </w:pPr>
            <w:r w:rsidRPr="007435B5">
              <w:rPr>
                <w:rFonts w:ascii="Calibri" w:hAnsi="Calibri"/>
                <w:color w:val="000000" w:themeColor="text1"/>
              </w:rPr>
              <w:t>Negatives</w:t>
            </w:r>
          </w:p>
        </w:tc>
        <w:tc>
          <w:tcPr>
            <w:tcW w:w="2552" w:type="dxa"/>
            <w:tcBorders>
              <w:top w:val="single" w:sz="4" w:space="0" w:color="auto"/>
              <w:left w:val="single" w:sz="4" w:space="0" w:color="auto"/>
              <w:bottom w:val="single" w:sz="4" w:space="0" w:color="auto"/>
              <w:right w:val="single" w:sz="4" w:space="0" w:color="auto"/>
            </w:tcBorders>
            <w:shd w:val="clear" w:color="auto" w:fill="0FF6DA"/>
          </w:tcPr>
          <w:p w14:paraId="7A0973D3" w14:textId="192B738C" w:rsidR="001C66D3" w:rsidRPr="007435B5" w:rsidRDefault="001C66D3" w:rsidP="00715C56">
            <w:pPr>
              <w:pStyle w:val="ListParagraph"/>
              <w:numPr>
                <w:ilvl w:val="0"/>
                <w:numId w:val="4"/>
              </w:numPr>
              <w:spacing w:after="40"/>
              <w:rPr>
                <w:rFonts w:ascii="Calibri" w:hAnsi="Calibri"/>
                <w:color w:val="000000" w:themeColor="text1"/>
              </w:rPr>
            </w:pPr>
            <w:r w:rsidRPr="007435B5">
              <w:rPr>
                <w:rFonts w:ascii="Calibri" w:hAnsi="Calibri"/>
                <w:color w:val="000000" w:themeColor="text1"/>
              </w:rPr>
              <w:t>Sensors can sometimes spoil the appearance of vehicles</w:t>
            </w:r>
            <w:r w:rsidR="003D2825">
              <w:rPr>
                <w:rFonts w:ascii="Calibri" w:hAnsi="Calibri"/>
                <w:color w:val="000000" w:themeColor="text1"/>
              </w:rPr>
              <w:t>.</w:t>
            </w:r>
          </w:p>
          <w:p w14:paraId="57AD5CDD" w14:textId="74372401" w:rsidR="001C66D3" w:rsidRPr="007435B5" w:rsidRDefault="001C66D3" w:rsidP="00715C56">
            <w:pPr>
              <w:pStyle w:val="ListParagraph"/>
              <w:numPr>
                <w:ilvl w:val="0"/>
                <w:numId w:val="4"/>
              </w:numPr>
              <w:spacing w:after="40"/>
              <w:rPr>
                <w:rFonts w:ascii="Calibri" w:hAnsi="Calibri"/>
                <w:color w:val="000000" w:themeColor="text1"/>
              </w:rPr>
            </w:pPr>
            <w:r w:rsidRPr="007435B5">
              <w:rPr>
                <w:rFonts w:ascii="Calibri" w:hAnsi="Calibri"/>
                <w:color w:val="000000" w:themeColor="text1"/>
              </w:rPr>
              <w:t xml:space="preserve">Often </w:t>
            </w:r>
            <w:r w:rsidR="003D2825">
              <w:rPr>
                <w:rFonts w:ascii="Calibri" w:hAnsi="Calibri"/>
                <w:color w:val="000000" w:themeColor="text1"/>
              </w:rPr>
              <w:t>must</w:t>
            </w:r>
            <w:r w:rsidRPr="007435B5">
              <w:rPr>
                <w:rFonts w:ascii="Calibri" w:hAnsi="Calibri"/>
                <w:color w:val="000000" w:themeColor="text1"/>
              </w:rPr>
              <w:t xml:space="preserve"> drill holes in bumper</w:t>
            </w:r>
            <w:r w:rsidR="003D2825">
              <w:rPr>
                <w:rFonts w:ascii="Calibri" w:hAnsi="Calibri"/>
                <w:color w:val="000000" w:themeColor="text1"/>
              </w:rPr>
              <w:t>.</w:t>
            </w:r>
          </w:p>
          <w:p w14:paraId="30D063D3" w14:textId="77777777" w:rsidR="001C66D3" w:rsidRPr="007435B5" w:rsidRDefault="001C66D3" w:rsidP="00715C56">
            <w:pPr>
              <w:spacing w:after="40"/>
              <w:rPr>
                <w:rFonts w:ascii="Calibri" w:hAnsi="Calibri"/>
                <w:color w:val="000000" w:themeColor="text1"/>
              </w:rPr>
            </w:pPr>
          </w:p>
        </w:tc>
        <w:tc>
          <w:tcPr>
            <w:tcW w:w="2693" w:type="dxa"/>
            <w:tcBorders>
              <w:top w:val="single" w:sz="4" w:space="0" w:color="auto"/>
              <w:left w:val="single" w:sz="4" w:space="0" w:color="auto"/>
              <w:bottom w:val="single" w:sz="4" w:space="0" w:color="auto"/>
              <w:right w:val="single" w:sz="4" w:space="0" w:color="auto"/>
            </w:tcBorders>
            <w:shd w:val="clear" w:color="auto" w:fill="FF2600"/>
          </w:tcPr>
          <w:p w14:paraId="459271D0" w14:textId="3D7261A1" w:rsidR="00833B78" w:rsidRPr="007435B5" w:rsidRDefault="00833B78" w:rsidP="00715C56">
            <w:pPr>
              <w:pStyle w:val="ListParagraph"/>
              <w:numPr>
                <w:ilvl w:val="0"/>
                <w:numId w:val="4"/>
              </w:numPr>
              <w:spacing w:after="40"/>
              <w:rPr>
                <w:rFonts w:ascii="Calibri" w:hAnsi="Calibri"/>
                <w:color w:val="000000" w:themeColor="text1"/>
              </w:rPr>
            </w:pPr>
            <w:r>
              <w:rPr>
                <w:rFonts w:ascii="Calibri" w:hAnsi="Calibri"/>
                <w:color w:val="000000" w:themeColor="text1"/>
              </w:rPr>
              <w:t>Only</w:t>
            </w:r>
            <w:r w:rsidR="00F90660">
              <w:rPr>
                <w:rFonts w:ascii="Calibri" w:hAnsi="Calibri"/>
                <w:color w:val="000000" w:themeColor="text1"/>
              </w:rPr>
              <w:t xml:space="preserve"> operates</w:t>
            </w:r>
            <w:r>
              <w:rPr>
                <w:rFonts w:ascii="Calibri" w:hAnsi="Calibri"/>
                <w:color w:val="000000" w:themeColor="text1"/>
              </w:rPr>
              <w:t xml:space="preserve"> when car is moving</w:t>
            </w:r>
            <w:r w:rsidR="00F90660">
              <w:rPr>
                <w:rFonts w:ascii="Calibri" w:hAnsi="Calibri"/>
                <w:color w:val="000000" w:themeColor="text1"/>
              </w:rPr>
              <w:t xml:space="preserve"> – doppler effect.</w:t>
            </w:r>
          </w:p>
        </w:tc>
        <w:tc>
          <w:tcPr>
            <w:tcW w:w="2500" w:type="dxa"/>
            <w:tcBorders>
              <w:top w:val="single" w:sz="4" w:space="0" w:color="auto"/>
              <w:left w:val="single" w:sz="4" w:space="0" w:color="auto"/>
              <w:bottom w:val="single" w:sz="4" w:space="0" w:color="auto"/>
              <w:right w:val="single" w:sz="4" w:space="0" w:color="auto"/>
            </w:tcBorders>
            <w:shd w:val="clear" w:color="auto" w:fill="FF0000"/>
          </w:tcPr>
          <w:p w14:paraId="1E252270" w14:textId="77777777" w:rsidR="001C66D3" w:rsidRPr="007435B5" w:rsidRDefault="001C66D3" w:rsidP="00715C56">
            <w:pPr>
              <w:pStyle w:val="ListParagraph"/>
              <w:numPr>
                <w:ilvl w:val="0"/>
                <w:numId w:val="4"/>
              </w:numPr>
              <w:shd w:val="clear" w:color="auto" w:fill="FF0000"/>
              <w:spacing w:after="40"/>
              <w:rPr>
                <w:rFonts w:ascii="Calibri" w:hAnsi="Calibri"/>
                <w:color w:val="000000" w:themeColor="text1"/>
              </w:rPr>
            </w:pPr>
            <w:r w:rsidRPr="007435B5">
              <w:rPr>
                <w:rFonts w:ascii="Calibri" w:hAnsi="Calibri"/>
                <w:color w:val="000000" w:themeColor="text1"/>
              </w:rPr>
              <w:t>Expensive</w:t>
            </w:r>
          </w:p>
          <w:p w14:paraId="11A6EF6B" w14:textId="679C05F5" w:rsidR="001C66D3" w:rsidRPr="007435B5" w:rsidRDefault="003D2825" w:rsidP="00715C56">
            <w:pPr>
              <w:pStyle w:val="ListParagraph"/>
              <w:numPr>
                <w:ilvl w:val="0"/>
                <w:numId w:val="4"/>
              </w:numPr>
              <w:shd w:val="clear" w:color="auto" w:fill="FF0000"/>
              <w:spacing w:after="40"/>
              <w:rPr>
                <w:rFonts w:ascii="Calibri" w:hAnsi="Calibri"/>
                <w:color w:val="000000" w:themeColor="text1"/>
              </w:rPr>
            </w:pPr>
            <w:r w:rsidRPr="007435B5">
              <w:rPr>
                <w:rFonts w:ascii="Calibri" w:hAnsi="Calibri"/>
                <w:color w:val="000000" w:themeColor="text1"/>
              </w:rPr>
              <w:t>Will not</w:t>
            </w:r>
            <w:r w:rsidR="001C66D3" w:rsidRPr="007435B5">
              <w:rPr>
                <w:rFonts w:ascii="Calibri" w:hAnsi="Calibri"/>
                <w:color w:val="000000" w:themeColor="text1"/>
              </w:rPr>
              <w:t xml:space="preserve"> be able to work with planned 2D image on HMI</w:t>
            </w:r>
            <w:r>
              <w:rPr>
                <w:rFonts w:ascii="Calibri" w:hAnsi="Calibri"/>
                <w:color w:val="000000" w:themeColor="text1"/>
              </w:rPr>
              <w:t>.</w:t>
            </w:r>
          </w:p>
          <w:p w14:paraId="4C3B8F59" w14:textId="36A84737" w:rsidR="001C66D3" w:rsidRPr="007435B5" w:rsidRDefault="001C66D3" w:rsidP="00715C56">
            <w:pPr>
              <w:pStyle w:val="ListParagraph"/>
              <w:numPr>
                <w:ilvl w:val="0"/>
                <w:numId w:val="4"/>
              </w:numPr>
              <w:shd w:val="clear" w:color="auto" w:fill="FF0000"/>
              <w:spacing w:after="40"/>
              <w:rPr>
                <w:rFonts w:ascii="Calibri" w:hAnsi="Calibri"/>
                <w:color w:val="000000" w:themeColor="text1"/>
              </w:rPr>
            </w:pPr>
            <w:r w:rsidRPr="007435B5">
              <w:rPr>
                <w:rFonts w:ascii="Calibri" w:hAnsi="Calibri"/>
                <w:color w:val="000000" w:themeColor="text1"/>
              </w:rPr>
              <w:t>Only work when vehicle is moving</w:t>
            </w:r>
            <w:r w:rsidR="003D2825">
              <w:rPr>
                <w:rFonts w:ascii="Calibri" w:hAnsi="Calibri"/>
                <w:color w:val="000000" w:themeColor="text1"/>
              </w:rPr>
              <w:t>.</w:t>
            </w:r>
          </w:p>
          <w:p w14:paraId="23F71B02" w14:textId="46DCB20C" w:rsidR="001C66D3" w:rsidRPr="007435B5" w:rsidRDefault="001C66D3" w:rsidP="00715C56">
            <w:pPr>
              <w:pStyle w:val="ListParagraph"/>
              <w:numPr>
                <w:ilvl w:val="0"/>
                <w:numId w:val="4"/>
              </w:numPr>
              <w:spacing w:after="40"/>
              <w:rPr>
                <w:rFonts w:ascii="Calibri" w:hAnsi="Calibri"/>
                <w:color w:val="000000" w:themeColor="text1"/>
              </w:rPr>
            </w:pPr>
            <w:r w:rsidRPr="007435B5">
              <w:rPr>
                <w:rFonts w:ascii="Calibri" w:hAnsi="Calibri"/>
                <w:color w:val="000000" w:themeColor="text1"/>
              </w:rPr>
              <w:t>Un-</w:t>
            </w:r>
            <w:r w:rsidR="00833B78" w:rsidRPr="007435B5">
              <w:rPr>
                <w:rFonts w:ascii="Calibri" w:hAnsi="Calibri"/>
                <w:color w:val="000000" w:themeColor="text1"/>
              </w:rPr>
              <w:t>reliable</w:t>
            </w:r>
            <w:r w:rsidRPr="007435B5">
              <w:rPr>
                <w:rFonts w:ascii="Calibri" w:hAnsi="Calibri"/>
                <w:color w:val="000000" w:themeColor="text1"/>
              </w:rPr>
              <w:t xml:space="preserve"> when detecting small objects</w:t>
            </w:r>
          </w:p>
        </w:tc>
      </w:tr>
      <w:tr w:rsidR="001C66D3" w:rsidRPr="00AA2641" w14:paraId="40E32B22" w14:textId="77777777" w:rsidTr="00833B78">
        <w:trPr>
          <w:trHeight w:val="361"/>
        </w:trPr>
        <w:tc>
          <w:tcPr>
            <w:tcW w:w="1271"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2DAF9057" w14:textId="77777777" w:rsidR="001C66D3" w:rsidRPr="007435B5" w:rsidRDefault="001C66D3" w:rsidP="00715C56">
            <w:pPr>
              <w:rPr>
                <w:rFonts w:ascii="Calibri" w:hAnsi="Calibri"/>
                <w:color w:val="000000" w:themeColor="text1"/>
              </w:rPr>
            </w:pPr>
            <w:r w:rsidRPr="007435B5">
              <w:rPr>
                <w:rFonts w:ascii="Calibri" w:hAnsi="Calibri"/>
                <w:color w:val="000000" w:themeColor="text1"/>
              </w:rPr>
              <w:t>URL</w:t>
            </w:r>
          </w:p>
        </w:tc>
        <w:tc>
          <w:tcPr>
            <w:tcW w:w="2552" w:type="dxa"/>
            <w:tcBorders>
              <w:top w:val="single" w:sz="4" w:space="0" w:color="auto"/>
              <w:left w:val="single" w:sz="4" w:space="0" w:color="auto"/>
              <w:bottom w:val="single" w:sz="4" w:space="0" w:color="auto"/>
              <w:right w:val="single" w:sz="4" w:space="0" w:color="auto"/>
            </w:tcBorders>
            <w:shd w:val="clear" w:color="auto" w:fill="0FF6DA"/>
          </w:tcPr>
          <w:p w14:paraId="4341255C" w14:textId="77777777" w:rsidR="001C66D3" w:rsidRPr="007435B5" w:rsidRDefault="00A076C3" w:rsidP="00715C56">
            <w:pPr>
              <w:jc w:val="both"/>
              <w:rPr>
                <w:rFonts w:ascii="Calibri" w:hAnsi="Calibri"/>
                <w:color w:val="000000" w:themeColor="text1"/>
                <w:sz w:val="20"/>
                <w:szCs w:val="20"/>
              </w:rPr>
            </w:pPr>
            <w:hyperlink r:id="rId48" w:history="1">
              <w:r w:rsidR="001C66D3" w:rsidRPr="007435B5">
                <w:rPr>
                  <w:rStyle w:val="Hyperlink"/>
                  <w:rFonts w:ascii="Calibri" w:hAnsi="Calibri"/>
                  <w:sz w:val="20"/>
                  <w:szCs w:val="20"/>
                </w:rPr>
                <w:t>https://hk.element14.com/smart-parking-solutions-the-iot-sensors-space-race</w:t>
              </w:r>
            </w:hyperlink>
          </w:p>
          <w:p w14:paraId="35430666" w14:textId="77777777" w:rsidR="001C66D3" w:rsidRPr="007435B5" w:rsidRDefault="001C66D3" w:rsidP="00715C56">
            <w:pPr>
              <w:jc w:val="both"/>
              <w:rPr>
                <w:rFonts w:ascii="Calibri" w:hAnsi="Calibri"/>
                <w:color w:val="000000" w:themeColor="text1"/>
                <w:sz w:val="20"/>
                <w:szCs w:val="20"/>
              </w:rPr>
            </w:pPr>
          </w:p>
        </w:tc>
        <w:tc>
          <w:tcPr>
            <w:tcW w:w="2693" w:type="dxa"/>
            <w:tcBorders>
              <w:top w:val="single" w:sz="4" w:space="0" w:color="auto"/>
              <w:left w:val="single" w:sz="4" w:space="0" w:color="auto"/>
              <w:bottom w:val="single" w:sz="4" w:space="0" w:color="auto"/>
              <w:right w:val="single" w:sz="4" w:space="0" w:color="auto"/>
            </w:tcBorders>
            <w:shd w:val="clear" w:color="auto" w:fill="auto"/>
          </w:tcPr>
          <w:p w14:paraId="675957EF" w14:textId="77777777" w:rsidR="001C66D3" w:rsidRPr="007435B5" w:rsidRDefault="00A076C3" w:rsidP="00715C56">
            <w:pPr>
              <w:rPr>
                <w:rFonts w:ascii="Calibri" w:hAnsi="Calibri"/>
                <w:color w:val="000000" w:themeColor="text1"/>
                <w:sz w:val="16"/>
                <w:szCs w:val="16"/>
              </w:rPr>
            </w:pPr>
            <w:hyperlink r:id="rId49" w:anchor="imgrc=KKxAVND53ehk6M" w:history="1">
              <w:r w:rsidR="001C66D3" w:rsidRPr="007435B5">
                <w:rPr>
                  <w:rStyle w:val="Hyperlink"/>
                  <w:rFonts w:ascii="Calibri" w:hAnsi="Calibri"/>
                  <w:sz w:val="16"/>
                  <w:szCs w:val="16"/>
                </w:rPr>
                <w:t>https://www.google.com/search?q=radar++sensors&amp;client=safari&amp;rls=en&amp;sxsrf=ALeKk02A-X_8KoqgKAY8N5utUEEH-x4FVA:1604249119765&amp;source=lnms&amp;tbm=isch&amp;sa=X&amp;ved=2ahUKEwi1vKjX5eHsAhWTSsAKHbetDIYQ_AUoAnoECB0QBA&amp;biw=1440&amp;bih=814#imgrc=KKxAVND53ehk6M</w:t>
              </w:r>
            </w:hyperlink>
          </w:p>
        </w:tc>
        <w:tc>
          <w:tcPr>
            <w:tcW w:w="2500" w:type="dxa"/>
            <w:tcBorders>
              <w:top w:val="single" w:sz="4" w:space="0" w:color="auto"/>
              <w:left w:val="single" w:sz="4" w:space="0" w:color="auto"/>
              <w:bottom w:val="single" w:sz="4" w:space="0" w:color="auto"/>
              <w:right w:val="single" w:sz="4" w:space="0" w:color="auto"/>
            </w:tcBorders>
          </w:tcPr>
          <w:p w14:paraId="698F66B4" w14:textId="77777777" w:rsidR="001C66D3" w:rsidRPr="007435B5" w:rsidRDefault="00A076C3" w:rsidP="00715C56">
            <w:pPr>
              <w:rPr>
                <w:rFonts w:ascii="Calibri" w:hAnsi="Calibri"/>
                <w:color w:val="000000" w:themeColor="text1"/>
                <w:sz w:val="20"/>
                <w:szCs w:val="20"/>
              </w:rPr>
            </w:pPr>
            <w:hyperlink r:id="rId50" w:history="1">
              <w:r w:rsidR="001C66D3" w:rsidRPr="007435B5">
                <w:rPr>
                  <w:rStyle w:val="Hyperlink"/>
                  <w:rFonts w:ascii="Calibri" w:hAnsi="Calibri"/>
                  <w:sz w:val="20"/>
                  <w:szCs w:val="20"/>
                </w:rPr>
                <w:t>https://www.amazon.co.uk/Electromagnetic-Parking-Sensor-No-Holes/dp/B0023S5BK6</w:t>
              </w:r>
            </w:hyperlink>
          </w:p>
          <w:p w14:paraId="3D640366" w14:textId="77777777" w:rsidR="001C66D3" w:rsidRPr="007435B5" w:rsidRDefault="001C66D3" w:rsidP="00715C56">
            <w:pPr>
              <w:rPr>
                <w:rFonts w:ascii="Calibri" w:hAnsi="Calibri"/>
                <w:color w:val="000000" w:themeColor="text1"/>
                <w:sz w:val="20"/>
                <w:szCs w:val="20"/>
              </w:rPr>
            </w:pPr>
          </w:p>
        </w:tc>
      </w:tr>
    </w:tbl>
    <w:p w14:paraId="6436219E" w14:textId="26289D1D" w:rsidR="0010285E" w:rsidRDefault="00314920" w:rsidP="001C66D3">
      <w:r>
        <w:t xml:space="preserve">Table </w:t>
      </w:r>
      <w:r w:rsidR="0010285E">
        <w:t>10</w:t>
      </w:r>
      <w:r>
        <w:t>.</w:t>
      </w:r>
    </w:p>
    <w:p w14:paraId="7F201B9A" w14:textId="79F24E3E" w:rsidR="006176B0" w:rsidRDefault="006176B0" w:rsidP="001C66D3"/>
    <w:p w14:paraId="5FB0878C" w14:textId="7D9CD4FE" w:rsidR="006176B0" w:rsidRDefault="006176B0" w:rsidP="001C66D3"/>
    <w:p w14:paraId="04A400C6" w14:textId="52888CA8" w:rsidR="006176B0" w:rsidRDefault="006176B0" w:rsidP="001C66D3"/>
    <w:p w14:paraId="5B88DA54" w14:textId="0AE92AD8" w:rsidR="006176B0" w:rsidRDefault="006176B0" w:rsidP="001C66D3"/>
    <w:p w14:paraId="2E1D57B1" w14:textId="53B29977" w:rsidR="006176B0" w:rsidRDefault="006176B0" w:rsidP="001C66D3"/>
    <w:p w14:paraId="05B645B9" w14:textId="134F846A" w:rsidR="006176B0" w:rsidRDefault="006176B0" w:rsidP="001C66D3"/>
    <w:p w14:paraId="6C97A1A9" w14:textId="75DC8D56" w:rsidR="006176B0" w:rsidRDefault="006176B0" w:rsidP="001C66D3"/>
    <w:p w14:paraId="292705F8" w14:textId="0CF846E4" w:rsidR="006176B0" w:rsidRDefault="006176B0" w:rsidP="001C66D3"/>
    <w:p w14:paraId="2BC45346" w14:textId="4BA2CBFB" w:rsidR="006176B0" w:rsidRDefault="006176B0" w:rsidP="001C66D3"/>
    <w:p w14:paraId="3F7839B2" w14:textId="77777777" w:rsidR="006176B0" w:rsidRDefault="006176B0" w:rsidP="001C66D3"/>
    <w:p w14:paraId="58A69636" w14:textId="326D4383" w:rsidR="001C66D3" w:rsidRDefault="00DC7E31" w:rsidP="001C66D3">
      <w:pPr>
        <w:pStyle w:val="Heading3"/>
      </w:pPr>
      <w:bookmarkStart w:id="42" w:name="_Toc69999597"/>
      <w:r>
        <w:lastRenderedPageBreak/>
        <w:t>3</w:t>
      </w:r>
      <w:r w:rsidR="001C66D3">
        <w:t>.3.2 Ultrasonic Parking Sensors</w:t>
      </w:r>
      <w:bookmarkEnd w:id="42"/>
      <w:r w:rsidR="003D2825">
        <w:t xml:space="preserve"> </w:t>
      </w:r>
    </w:p>
    <w:tbl>
      <w:tblPr>
        <w:tblStyle w:val="TableGrid"/>
        <w:tblW w:w="9352" w:type="dxa"/>
        <w:tblLayout w:type="fixed"/>
        <w:tblLook w:val="04A0" w:firstRow="1" w:lastRow="0" w:firstColumn="1" w:lastColumn="0" w:noHBand="0" w:noVBand="1"/>
      </w:tblPr>
      <w:tblGrid>
        <w:gridCol w:w="1555"/>
        <w:gridCol w:w="2551"/>
        <w:gridCol w:w="2693"/>
        <w:gridCol w:w="2553"/>
      </w:tblGrid>
      <w:tr w:rsidR="001C66D3" w:rsidRPr="001C50F8" w14:paraId="27E18657"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09DD8D22" w14:textId="017A0F98" w:rsidR="001C66D3" w:rsidRDefault="00833B78" w:rsidP="00833B78">
            <w:r>
              <w:t>Part No.</w:t>
            </w:r>
          </w:p>
        </w:tc>
        <w:tc>
          <w:tcPr>
            <w:tcW w:w="2551" w:type="dxa"/>
            <w:tcBorders>
              <w:top w:val="single" w:sz="4" w:space="0" w:color="auto"/>
              <w:left w:val="single" w:sz="4" w:space="0" w:color="auto"/>
              <w:bottom w:val="single" w:sz="4" w:space="0" w:color="auto"/>
              <w:right w:val="single" w:sz="4" w:space="0" w:color="auto"/>
            </w:tcBorders>
            <w:shd w:val="clear" w:color="auto" w:fill="auto"/>
          </w:tcPr>
          <w:p w14:paraId="137BF9F7" w14:textId="163BF087" w:rsidR="001C66D3" w:rsidRDefault="00833B78" w:rsidP="00715C56">
            <w:pPr>
              <w:rPr>
                <w:color w:val="000000" w:themeColor="text1"/>
              </w:rPr>
            </w:pPr>
            <w:r w:rsidRPr="00833B78">
              <w:rPr>
                <w:color w:val="000000" w:themeColor="text1"/>
              </w:rPr>
              <w:t>US-020</w:t>
            </w:r>
          </w:p>
        </w:tc>
        <w:tc>
          <w:tcPr>
            <w:tcW w:w="2693" w:type="dxa"/>
            <w:tcBorders>
              <w:top w:val="single" w:sz="4" w:space="0" w:color="auto"/>
              <w:left w:val="single" w:sz="4" w:space="0" w:color="auto"/>
              <w:bottom w:val="single" w:sz="4" w:space="0" w:color="auto"/>
              <w:right w:val="single" w:sz="4" w:space="0" w:color="auto"/>
            </w:tcBorders>
            <w:shd w:val="clear" w:color="auto" w:fill="0FF6DA"/>
          </w:tcPr>
          <w:p w14:paraId="16313D71" w14:textId="1C351FEA" w:rsidR="001C66D3" w:rsidRPr="001C50F8" w:rsidRDefault="00833B78" w:rsidP="00715C56">
            <w:pPr>
              <w:rPr>
                <w:color w:val="000000" w:themeColor="text1"/>
              </w:rPr>
            </w:pPr>
            <w:r>
              <w:rPr>
                <w:color w:val="000000" w:themeColor="text1"/>
              </w:rPr>
              <w:t>HC-SR04</w:t>
            </w:r>
          </w:p>
        </w:tc>
        <w:tc>
          <w:tcPr>
            <w:tcW w:w="2553" w:type="dxa"/>
            <w:tcBorders>
              <w:top w:val="single" w:sz="4" w:space="0" w:color="auto"/>
              <w:left w:val="single" w:sz="4" w:space="0" w:color="auto"/>
              <w:bottom w:val="single" w:sz="4" w:space="0" w:color="auto"/>
              <w:right w:val="single" w:sz="4" w:space="0" w:color="auto"/>
            </w:tcBorders>
            <w:shd w:val="clear" w:color="auto" w:fill="auto"/>
          </w:tcPr>
          <w:p w14:paraId="7A0EE12D" w14:textId="6CFC7AEC" w:rsidR="001C66D3" w:rsidRPr="001C50F8" w:rsidRDefault="00833B78" w:rsidP="00715C56">
            <w:pPr>
              <w:rPr>
                <w:color w:val="000000" w:themeColor="text1"/>
              </w:rPr>
            </w:pPr>
            <w:r w:rsidRPr="00833B78">
              <w:rPr>
                <w:color w:val="000000" w:themeColor="text1"/>
              </w:rPr>
              <w:t>VALEO 632225</w:t>
            </w:r>
          </w:p>
        </w:tc>
      </w:tr>
      <w:tr w:rsidR="001C66D3" w:rsidRPr="003F710D" w14:paraId="66D35C6F"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11EB8F5A" w14:textId="77777777" w:rsidR="001C66D3" w:rsidRDefault="001C66D3" w:rsidP="00833B78">
            <w:r>
              <w:t>Image</w:t>
            </w:r>
          </w:p>
        </w:tc>
        <w:tc>
          <w:tcPr>
            <w:tcW w:w="2551" w:type="dxa"/>
            <w:tcBorders>
              <w:top w:val="single" w:sz="4" w:space="0" w:color="auto"/>
              <w:left w:val="single" w:sz="4" w:space="0" w:color="auto"/>
              <w:bottom w:val="single" w:sz="4" w:space="0" w:color="auto"/>
              <w:right w:val="single" w:sz="4" w:space="0" w:color="auto"/>
            </w:tcBorders>
            <w:shd w:val="clear" w:color="auto" w:fill="auto"/>
          </w:tcPr>
          <w:p w14:paraId="14E717B6" w14:textId="6992BC1C" w:rsidR="001C66D3" w:rsidRPr="00833B78" w:rsidRDefault="00833B78" w:rsidP="00715C56">
            <w:r>
              <w:fldChar w:fldCharType="begin"/>
            </w:r>
            <w:r w:rsidR="001B69E8">
              <w:instrText xml:space="preserve"> INCLUDEPICTURE "D:\\var\\folders\\2b\\3zpqz1h13qbgjvmb22t3814m0000gn\\T\\com.microsoft.Word\\WebArchiveCopyPasteTempFiles\\01c4ac49a57348898b5a93754c17bf14.jpg" \* MERGEFORMAT </w:instrText>
            </w:r>
            <w:r>
              <w:fldChar w:fldCharType="separate"/>
            </w:r>
            <w:r>
              <w:rPr>
                <w:noProof/>
              </w:rPr>
              <w:drawing>
                <wp:inline distT="0" distB="0" distL="0" distR="0" wp14:anchorId="670A4334" wp14:editId="6729D4C4">
                  <wp:extent cx="1482725" cy="1482725"/>
                  <wp:effectExtent l="0" t="0" r="3175" b="3175"/>
                  <wp:docPr id="16" name="Picture 16" descr="Ultrasonic Sensor US-020 Distance Measuring Module - Green - Lightake Mob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ltrasonic Sensor US-020 Distance Measuring Module - Green - Lightake Mobile"/>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482725" cy="1482725"/>
                          </a:xfrm>
                          <a:prstGeom prst="rect">
                            <a:avLst/>
                          </a:prstGeom>
                          <a:noFill/>
                          <a:ln>
                            <a:noFill/>
                          </a:ln>
                        </pic:spPr>
                      </pic:pic>
                    </a:graphicData>
                  </a:graphic>
                </wp:inline>
              </w:drawing>
            </w:r>
            <w:r>
              <w:fldChar w:fldCharType="end"/>
            </w:r>
          </w:p>
        </w:tc>
        <w:tc>
          <w:tcPr>
            <w:tcW w:w="2693" w:type="dxa"/>
            <w:tcBorders>
              <w:top w:val="single" w:sz="4" w:space="0" w:color="auto"/>
              <w:left w:val="single" w:sz="4" w:space="0" w:color="auto"/>
              <w:bottom w:val="single" w:sz="4" w:space="0" w:color="auto"/>
              <w:right w:val="single" w:sz="4" w:space="0" w:color="auto"/>
            </w:tcBorders>
            <w:shd w:val="clear" w:color="auto" w:fill="0FF6DA"/>
          </w:tcPr>
          <w:p w14:paraId="00855473" w14:textId="2D06CF38" w:rsidR="001C66D3" w:rsidRPr="001C50F8" w:rsidRDefault="00833B78" w:rsidP="00833B78">
            <w:pPr>
              <w:rPr>
                <w:color w:val="000000" w:themeColor="text1"/>
              </w:rPr>
            </w:pPr>
            <w:r>
              <w:fldChar w:fldCharType="begin"/>
            </w:r>
            <w:r w:rsidR="001B69E8">
              <w:instrText xml:space="preserve"> INCLUDEPICTURE "D:\\var\\folders\\2b\\3zpqz1h13qbgjvmb22t3814m0000gn\\T\\com.microsoft.Word\\WebArchiveCopyPasteTempFiles\\718F1SD--8L._AC_SL1100_.jpg" \* MERGEFORMAT </w:instrText>
            </w:r>
            <w:r>
              <w:fldChar w:fldCharType="separate"/>
            </w:r>
            <w:r>
              <w:rPr>
                <w:noProof/>
              </w:rPr>
              <w:drawing>
                <wp:inline distT="0" distB="0" distL="0" distR="0" wp14:anchorId="73BBB7AF" wp14:editId="0689F4B0">
                  <wp:extent cx="1573530" cy="1384935"/>
                  <wp:effectExtent l="0" t="0" r="127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573530" cy="1384935"/>
                          </a:xfrm>
                          <a:prstGeom prst="rect">
                            <a:avLst/>
                          </a:prstGeom>
                          <a:noFill/>
                          <a:ln>
                            <a:noFill/>
                          </a:ln>
                        </pic:spPr>
                      </pic:pic>
                    </a:graphicData>
                  </a:graphic>
                </wp:inline>
              </w:drawing>
            </w:r>
            <w:r>
              <w:fldChar w:fldCharType="end"/>
            </w:r>
          </w:p>
        </w:tc>
        <w:tc>
          <w:tcPr>
            <w:tcW w:w="2553" w:type="dxa"/>
            <w:tcBorders>
              <w:top w:val="single" w:sz="4" w:space="0" w:color="auto"/>
              <w:left w:val="single" w:sz="4" w:space="0" w:color="auto"/>
              <w:bottom w:val="single" w:sz="4" w:space="0" w:color="auto"/>
              <w:right w:val="single" w:sz="4" w:space="0" w:color="auto"/>
            </w:tcBorders>
            <w:shd w:val="clear" w:color="auto" w:fill="auto"/>
          </w:tcPr>
          <w:p w14:paraId="16055D27" w14:textId="14744F6D" w:rsidR="001C66D3" w:rsidRPr="0010285E" w:rsidRDefault="00833B78" w:rsidP="00833B78">
            <w:r>
              <w:fldChar w:fldCharType="begin"/>
            </w:r>
            <w:r w:rsidR="001B69E8">
              <w:instrText xml:space="preserve"> INCLUDEPICTURE "D:\\var\\folders\\2b\\3zpqz1h13qbgjvmb22t3814m0000gn\\T\\com.microsoft.Word\\WebArchiveCopyPasteTempFiles\\thumb?id=13774993&amp;m=1&amp;n=0&amp;lng=en&amp;ccf=94077797" \* MERGEFORMAT </w:instrText>
            </w:r>
            <w:r>
              <w:fldChar w:fldCharType="separate"/>
            </w:r>
            <w:r>
              <w:rPr>
                <w:noProof/>
              </w:rPr>
              <w:drawing>
                <wp:inline distT="0" distB="0" distL="0" distR="0" wp14:anchorId="0A46D255" wp14:editId="02DF4B79">
                  <wp:extent cx="1573530" cy="1573530"/>
                  <wp:effectExtent l="0" t="0" r="1270" b="1270"/>
                  <wp:docPr id="18" name="Picture 18" descr="632225 VALEO Black, Mat, Ultrasonic Sensor Parking sensor 632225 che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632225 VALEO Black, Mat, Ultrasonic Sensor Parking sensor 632225 cheap"/>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573530" cy="1573530"/>
                          </a:xfrm>
                          <a:prstGeom prst="rect">
                            <a:avLst/>
                          </a:prstGeom>
                          <a:noFill/>
                          <a:ln>
                            <a:noFill/>
                          </a:ln>
                        </pic:spPr>
                      </pic:pic>
                    </a:graphicData>
                  </a:graphic>
                </wp:inline>
              </w:drawing>
            </w:r>
            <w:r>
              <w:fldChar w:fldCharType="end"/>
            </w:r>
          </w:p>
        </w:tc>
      </w:tr>
      <w:tr w:rsidR="001C66D3" w:rsidRPr="001C50F8" w14:paraId="4FA6A711" w14:textId="77777777" w:rsidTr="00833B78">
        <w:trPr>
          <w:trHeight w:val="392"/>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558E0DAA" w14:textId="161EBFA9" w:rsidR="001C66D3" w:rsidRDefault="001C66D3" w:rsidP="00833B78">
            <w:r>
              <w:t>Voltage</w:t>
            </w:r>
          </w:p>
        </w:tc>
        <w:tc>
          <w:tcPr>
            <w:tcW w:w="2551" w:type="dxa"/>
            <w:tcBorders>
              <w:top w:val="single" w:sz="4" w:space="0" w:color="auto"/>
              <w:left w:val="single" w:sz="4" w:space="0" w:color="auto"/>
              <w:bottom w:val="single" w:sz="4" w:space="0" w:color="auto"/>
              <w:right w:val="single" w:sz="4" w:space="0" w:color="auto"/>
            </w:tcBorders>
            <w:shd w:val="clear" w:color="auto" w:fill="auto"/>
          </w:tcPr>
          <w:p w14:paraId="45AF142A" w14:textId="263FBE69" w:rsidR="001C66D3" w:rsidRPr="001C50F8" w:rsidRDefault="00833B78" w:rsidP="00715C56">
            <w:pPr>
              <w:rPr>
                <w:color w:val="000000" w:themeColor="text1"/>
              </w:rPr>
            </w:pPr>
            <w:r>
              <w:rPr>
                <w:color w:val="000000" w:themeColor="text1"/>
              </w:rPr>
              <w:t>5V</w:t>
            </w:r>
          </w:p>
        </w:tc>
        <w:tc>
          <w:tcPr>
            <w:tcW w:w="2693" w:type="dxa"/>
            <w:tcBorders>
              <w:top w:val="single" w:sz="4" w:space="0" w:color="auto"/>
              <w:left w:val="single" w:sz="4" w:space="0" w:color="auto"/>
              <w:bottom w:val="single" w:sz="4" w:space="0" w:color="auto"/>
              <w:right w:val="single" w:sz="4" w:space="0" w:color="auto"/>
            </w:tcBorders>
            <w:shd w:val="clear" w:color="auto" w:fill="0FF6DA"/>
          </w:tcPr>
          <w:p w14:paraId="68A56E31" w14:textId="77777777" w:rsidR="001C66D3" w:rsidRPr="001C50F8" w:rsidRDefault="001C66D3" w:rsidP="00715C56">
            <w:pPr>
              <w:rPr>
                <w:color w:val="000000" w:themeColor="text1"/>
              </w:rPr>
            </w:pPr>
            <w:r>
              <w:rPr>
                <w:color w:val="000000" w:themeColor="text1"/>
              </w:rPr>
              <w:t>5V</w:t>
            </w:r>
          </w:p>
        </w:tc>
        <w:tc>
          <w:tcPr>
            <w:tcW w:w="2553" w:type="dxa"/>
            <w:tcBorders>
              <w:top w:val="single" w:sz="4" w:space="0" w:color="auto"/>
              <w:left w:val="single" w:sz="4" w:space="0" w:color="auto"/>
              <w:bottom w:val="single" w:sz="4" w:space="0" w:color="auto"/>
              <w:right w:val="single" w:sz="4" w:space="0" w:color="auto"/>
            </w:tcBorders>
            <w:shd w:val="clear" w:color="auto" w:fill="auto"/>
          </w:tcPr>
          <w:p w14:paraId="2D812CF6" w14:textId="48B0AF68" w:rsidR="001C66D3" w:rsidRPr="001C50F8" w:rsidRDefault="00833B78" w:rsidP="00715C56">
            <w:pPr>
              <w:rPr>
                <w:color w:val="000000" w:themeColor="text1"/>
              </w:rPr>
            </w:pPr>
            <w:r>
              <w:rPr>
                <w:color w:val="000000" w:themeColor="text1"/>
              </w:rPr>
              <w:t>12V</w:t>
            </w:r>
          </w:p>
        </w:tc>
      </w:tr>
      <w:tr w:rsidR="001C66D3" w:rsidRPr="001C50F8" w14:paraId="789A7239"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47641EE0" w14:textId="77777777" w:rsidR="001C66D3" w:rsidRDefault="001C66D3" w:rsidP="00833B78">
            <w:r>
              <w:t>Output</w:t>
            </w:r>
          </w:p>
        </w:tc>
        <w:tc>
          <w:tcPr>
            <w:tcW w:w="2551" w:type="dxa"/>
            <w:tcBorders>
              <w:top w:val="single" w:sz="4" w:space="0" w:color="auto"/>
              <w:left w:val="single" w:sz="4" w:space="0" w:color="auto"/>
              <w:bottom w:val="single" w:sz="4" w:space="0" w:color="auto"/>
              <w:right w:val="single" w:sz="4" w:space="0" w:color="auto"/>
            </w:tcBorders>
            <w:shd w:val="clear" w:color="auto" w:fill="auto"/>
          </w:tcPr>
          <w:p w14:paraId="67016033" w14:textId="243EC371" w:rsidR="001C66D3" w:rsidRDefault="00833B78" w:rsidP="00715C56">
            <w:pPr>
              <w:rPr>
                <w:color w:val="000000" w:themeColor="text1"/>
              </w:rPr>
            </w:pPr>
            <w:r>
              <w:rPr>
                <w:color w:val="000000" w:themeColor="text1"/>
              </w:rPr>
              <w:t>0 – 5V (3mA)</w:t>
            </w:r>
          </w:p>
        </w:tc>
        <w:tc>
          <w:tcPr>
            <w:tcW w:w="2693" w:type="dxa"/>
            <w:tcBorders>
              <w:top w:val="single" w:sz="4" w:space="0" w:color="auto"/>
              <w:left w:val="single" w:sz="4" w:space="0" w:color="auto"/>
              <w:bottom w:val="single" w:sz="4" w:space="0" w:color="auto"/>
              <w:right w:val="single" w:sz="4" w:space="0" w:color="auto"/>
            </w:tcBorders>
            <w:shd w:val="clear" w:color="auto" w:fill="0FF6DA"/>
          </w:tcPr>
          <w:p w14:paraId="3AD462CA" w14:textId="7775BC39" w:rsidR="001C66D3" w:rsidRPr="001C50F8" w:rsidRDefault="001C66D3" w:rsidP="00715C56">
            <w:pPr>
              <w:rPr>
                <w:color w:val="000000" w:themeColor="text1"/>
              </w:rPr>
            </w:pPr>
            <w:r>
              <w:rPr>
                <w:color w:val="000000" w:themeColor="text1"/>
              </w:rPr>
              <w:t>0 – 5V (</w:t>
            </w:r>
            <w:r w:rsidR="00833B78">
              <w:rPr>
                <w:color w:val="000000" w:themeColor="text1"/>
              </w:rPr>
              <w:t>15</w:t>
            </w:r>
            <w:r>
              <w:rPr>
                <w:color w:val="000000" w:themeColor="text1"/>
              </w:rPr>
              <w:t>mA)</w:t>
            </w:r>
          </w:p>
        </w:tc>
        <w:tc>
          <w:tcPr>
            <w:tcW w:w="2553" w:type="dxa"/>
            <w:tcBorders>
              <w:top w:val="single" w:sz="4" w:space="0" w:color="auto"/>
              <w:left w:val="single" w:sz="4" w:space="0" w:color="auto"/>
              <w:bottom w:val="single" w:sz="4" w:space="0" w:color="auto"/>
              <w:right w:val="single" w:sz="4" w:space="0" w:color="auto"/>
            </w:tcBorders>
            <w:shd w:val="clear" w:color="auto" w:fill="auto"/>
          </w:tcPr>
          <w:p w14:paraId="00DEA632" w14:textId="54799FE8" w:rsidR="001C66D3" w:rsidRPr="001C50F8" w:rsidRDefault="00833B78" w:rsidP="00715C56">
            <w:pPr>
              <w:rPr>
                <w:color w:val="000000" w:themeColor="text1"/>
              </w:rPr>
            </w:pPr>
            <w:r>
              <w:rPr>
                <w:color w:val="000000" w:themeColor="text1"/>
              </w:rPr>
              <w:t>Unknown</w:t>
            </w:r>
          </w:p>
        </w:tc>
      </w:tr>
      <w:tr w:rsidR="001C66D3" w:rsidRPr="001C50F8" w14:paraId="3F4C5715"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581CFF66" w14:textId="77777777" w:rsidR="001C66D3" w:rsidRDefault="001C66D3" w:rsidP="00833B78">
            <w:r>
              <w:t>Measuring Range</w:t>
            </w:r>
          </w:p>
        </w:tc>
        <w:tc>
          <w:tcPr>
            <w:tcW w:w="2551" w:type="dxa"/>
            <w:tcBorders>
              <w:top w:val="single" w:sz="4" w:space="0" w:color="auto"/>
              <w:left w:val="single" w:sz="4" w:space="0" w:color="auto"/>
              <w:bottom w:val="single" w:sz="4" w:space="0" w:color="auto"/>
              <w:right w:val="single" w:sz="4" w:space="0" w:color="auto"/>
            </w:tcBorders>
            <w:shd w:val="clear" w:color="auto" w:fill="auto"/>
          </w:tcPr>
          <w:p w14:paraId="6B7ED9D3" w14:textId="0095579D" w:rsidR="001C66D3" w:rsidRPr="001C50F8" w:rsidRDefault="00833B78" w:rsidP="00715C56">
            <w:pPr>
              <w:rPr>
                <w:color w:val="000000" w:themeColor="text1"/>
              </w:rPr>
            </w:pPr>
            <w:r>
              <w:rPr>
                <w:color w:val="000000" w:themeColor="text1"/>
              </w:rPr>
              <w:t xml:space="preserve">2 – 700cm </w:t>
            </w:r>
          </w:p>
        </w:tc>
        <w:tc>
          <w:tcPr>
            <w:tcW w:w="2693" w:type="dxa"/>
            <w:tcBorders>
              <w:top w:val="single" w:sz="4" w:space="0" w:color="auto"/>
              <w:left w:val="single" w:sz="4" w:space="0" w:color="auto"/>
              <w:bottom w:val="single" w:sz="4" w:space="0" w:color="auto"/>
              <w:right w:val="single" w:sz="4" w:space="0" w:color="auto"/>
            </w:tcBorders>
            <w:shd w:val="clear" w:color="auto" w:fill="00B050"/>
          </w:tcPr>
          <w:p w14:paraId="7C775176" w14:textId="3853F4B8" w:rsidR="001C66D3" w:rsidRPr="001C50F8" w:rsidRDefault="001C66D3" w:rsidP="00715C56">
            <w:pPr>
              <w:rPr>
                <w:color w:val="000000" w:themeColor="text1"/>
              </w:rPr>
            </w:pPr>
            <w:r>
              <w:rPr>
                <w:color w:val="000000" w:themeColor="text1"/>
              </w:rPr>
              <w:t xml:space="preserve">2 – </w:t>
            </w:r>
            <w:r w:rsidR="00833B78">
              <w:rPr>
                <w:color w:val="000000" w:themeColor="text1"/>
              </w:rPr>
              <w:t>400</w:t>
            </w:r>
            <w:r>
              <w:rPr>
                <w:color w:val="000000" w:themeColor="text1"/>
              </w:rPr>
              <w:t>cm</w:t>
            </w:r>
          </w:p>
        </w:tc>
        <w:tc>
          <w:tcPr>
            <w:tcW w:w="2553" w:type="dxa"/>
            <w:tcBorders>
              <w:top w:val="single" w:sz="4" w:space="0" w:color="auto"/>
              <w:left w:val="single" w:sz="4" w:space="0" w:color="auto"/>
              <w:bottom w:val="single" w:sz="4" w:space="0" w:color="auto"/>
              <w:right w:val="single" w:sz="4" w:space="0" w:color="auto"/>
            </w:tcBorders>
            <w:shd w:val="clear" w:color="auto" w:fill="auto"/>
          </w:tcPr>
          <w:p w14:paraId="087D0598" w14:textId="11101D51" w:rsidR="001C66D3" w:rsidRPr="001C50F8" w:rsidRDefault="00833B78" w:rsidP="00833B78">
            <w:pPr>
              <w:rPr>
                <w:color w:val="000000" w:themeColor="text1"/>
              </w:rPr>
            </w:pPr>
            <w:r>
              <w:rPr>
                <w:color w:val="000000" w:themeColor="text1"/>
              </w:rPr>
              <w:t>10 – 170cm</w:t>
            </w:r>
          </w:p>
        </w:tc>
      </w:tr>
      <w:tr w:rsidR="000E57E0" w:rsidRPr="001C50F8" w14:paraId="2120C3D2"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24CCAB01" w14:textId="681B33E6" w:rsidR="000E57E0" w:rsidRDefault="000E57E0" w:rsidP="00833B78">
            <w:r>
              <w:t>A or D</w:t>
            </w:r>
          </w:p>
        </w:tc>
        <w:tc>
          <w:tcPr>
            <w:tcW w:w="2551" w:type="dxa"/>
            <w:tcBorders>
              <w:top w:val="single" w:sz="4" w:space="0" w:color="auto"/>
              <w:left w:val="single" w:sz="4" w:space="0" w:color="auto"/>
              <w:bottom w:val="single" w:sz="4" w:space="0" w:color="auto"/>
              <w:right w:val="single" w:sz="4" w:space="0" w:color="auto"/>
            </w:tcBorders>
            <w:shd w:val="clear" w:color="auto" w:fill="auto"/>
          </w:tcPr>
          <w:p w14:paraId="5AC917DC" w14:textId="76A2FC82" w:rsidR="000E57E0" w:rsidRDefault="000E57E0" w:rsidP="00715C56">
            <w:pPr>
              <w:rPr>
                <w:color w:val="000000" w:themeColor="text1"/>
              </w:rPr>
            </w:pPr>
            <w:r>
              <w:rPr>
                <w:color w:val="000000" w:themeColor="text1"/>
              </w:rPr>
              <w:t>D</w:t>
            </w:r>
          </w:p>
        </w:tc>
        <w:tc>
          <w:tcPr>
            <w:tcW w:w="2693" w:type="dxa"/>
            <w:tcBorders>
              <w:top w:val="single" w:sz="4" w:space="0" w:color="auto"/>
              <w:left w:val="single" w:sz="4" w:space="0" w:color="auto"/>
              <w:bottom w:val="single" w:sz="4" w:space="0" w:color="auto"/>
              <w:right w:val="single" w:sz="4" w:space="0" w:color="auto"/>
            </w:tcBorders>
            <w:shd w:val="clear" w:color="auto" w:fill="00B050"/>
          </w:tcPr>
          <w:p w14:paraId="6FA52C3C" w14:textId="65BDEE07" w:rsidR="000E57E0" w:rsidRDefault="000E57E0" w:rsidP="00715C56">
            <w:pPr>
              <w:rPr>
                <w:color w:val="000000" w:themeColor="text1"/>
              </w:rPr>
            </w:pPr>
            <w:r>
              <w:rPr>
                <w:color w:val="000000" w:themeColor="text1"/>
              </w:rPr>
              <w:t>D</w:t>
            </w:r>
          </w:p>
        </w:tc>
        <w:tc>
          <w:tcPr>
            <w:tcW w:w="2553" w:type="dxa"/>
            <w:tcBorders>
              <w:top w:val="single" w:sz="4" w:space="0" w:color="auto"/>
              <w:left w:val="single" w:sz="4" w:space="0" w:color="auto"/>
              <w:bottom w:val="single" w:sz="4" w:space="0" w:color="auto"/>
              <w:right w:val="single" w:sz="4" w:space="0" w:color="auto"/>
            </w:tcBorders>
            <w:shd w:val="clear" w:color="auto" w:fill="auto"/>
          </w:tcPr>
          <w:p w14:paraId="2E9EE76B" w14:textId="42616479" w:rsidR="000E57E0" w:rsidRDefault="000E57E0" w:rsidP="00833B78">
            <w:pPr>
              <w:rPr>
                <w:color w:val="000000" w:themeColor="text1"/>
              </w:rPr>
            </w:pPr>
            <w:r>
              <w:rPr>
                <w:color w:val="000000" w:themeColor="text1"/>
              </w:rPr>
              <w:t>D</w:t>
            </w:r>
          </w:p>
        </w:tc>
      </w:tr>
      <w:tr w:rsidR="001C66D3" w:rsidRPr="001C50F8" w14:paraId="0E8EE477"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6EB5A9AD" w14:textId="77777777" w:rsidR="001C66D3" w:rsidRDefault="001C66D3" w:rsidP="00833B78">
            <w:r>
              <w:t>Ultrasonic Frequency</w:t>
            </w:r>
          </w:p>
        </w:tc>
        <w:tc>
          <w:tcPr>
            <w:tcW w:w="2551" w:type="dxa"/>
            <w:tcBorders>
              <w:top w:val="single" w:sz="4" w:space="0" w:color="auto"/>
              <w:left w:val="single" w:sz="4" w:space="0" w:color="auto"/>
              <w:bottom w:val="single" w:sz="4" w:space="0" w:color="auto"/>
              <w:right w:val="single" w:sz="4" w:space="0" w:color="auto"/>
            </w:tcBorders>
            <w:shd w:val="clear" w:color="auto" w:fill="auto"/>
          </w:tcPr>
          <w:p w14:paraId="4A3B4503" w14:textId="530C743A" w:rsidR="001C66D3" w:rsidRDefault="00833B78" w:rsidP="00715C56">
            <w:pPr>
              <w:rPr>
                <w:color w:val="000000" w:themeColor="text1"/>
              </w:rPr>
            </w:pPr>
            <w:r>
              <w:rPr>
                <w:color w:val="000000" w:themeColor="text1"/>
              </w:rPr>
              <w:t>40kHz</w:t>
            </w:r>
          </w:p>
        </w:tc>
        <w:tc>
          <w:tcPr>
            <w:tcW w:w="2693" w:type="dxa"/>
            <w:tcBorders>
              <w:top w:val="single" w:sz="4" w:space="0" w:color="auto"/>
              <w:left w:val="single" w:sz="4" w:space="0" w:color="auto"/>
              <w:bottom w:val="single" w:sz="4" w:space="0" w:color="auto"/>
              <w:right w:val="single" w:sz="4" w:space="0" w:color="auto"/>
            </w:tcBorders>
            <w:shd w:val="clear" w:color="auto" w:fill="0FF6DA"/>
          </w:tcPr>
          <w:p w14:paraId="5ED364F8" w14:textId="77777777" w:rsidR="001C66D3" w:rsidRPr="001C50F8" w:rsidRDefault="001C66D3" w:rsidP="00715C56">
            <w:pPr>
              <w:rPr>
                <w:color w:val="000000" w:themeColor="text1"/>
              </w:rPr>
            </w:pPr>
            <w:r>
              <w:rPr>
                <w:color w:val="000000" w:themeColor="text1"/>
              </w:rPr>
              <w:t>40KHz</w:t>
            </w:r>
          </w:p>
        </w:tc>
        <w:tc>
          <w:tcPr>
            <w:tcW w:w="2553" w:type="dxa"/>
            <w:tcBorders>
              <w:top w:val="single" w:sz="4" w:space="0" w:color="auto"/>
              <w:left w:val="single" w:sz="4" w:space="0" w:color="auto"/>
              <w:bottom w:val="single" w:sz="4" w:space="0" w:color="auto"/>
              <w:right w:val="single" w:sz="4" w:space="0" w:color="auto"/>
            </w:tcBorders>
            <w:shd w:val="clear" w:color="auto" w:fill="auto"/>
          </w:tcPr>
          <w:p w14:paraId="6ED578F9" w14:textId="67E4E500" w:rsidR="001C66D3" w:rsidRPr="001C50F8" w:rsidRDefault="00833B78" w:rsidP="00715C56">
            <w:pPr>
              <w:rPr>
                <w:color w:val="000000" w:themeColor="text1"/>
              </w:rPr>
            </w:pPr>
            <w:r>
              <w:rPr>
                <w:color w:val="000000" w:themeColor="text1"/>
              </w:rPr>
              <w:t>Unknown</w:t>
            </w:r>
          </w:p>
        </w:tc>
      </w:tr>
      <w:tr w:rsidR="001C66D3" w:rsidRPr="001C50F8" w14:paraId="06A5AA13"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1ADF7463" w14:textId="77777777" w:rsidR="001C66D3" w:rsidRDefault="001C66D3" w:rsidP="00833B78">
            <w:r>
              <w:t>Connection</w:t>
            </w:r>
          </w:p>
        </w:tc>
        <w:tc>
          <w:tcPr>
            <w:tcW w:w="2551" w:type="dxa"/>
            <w:tcBorders>
              <w:top w:val="single" w:sz="4" w:space="0" w:color="auto"/>
              <w:left w:val="single" w:sz="4" w:space="0" w:color="auto"/>
              <w:bottom w:val="single" w:sz="4" w:space="0" w:color="auto"/>
              <w:right w:val="single" w:sz="4" w:space="0" w:color="auto"/>
            </w:tcBorders>
            <w:shd w:val="clear" w:color="auto" w:fill="auto"/>
          </w:tcPr>
          <w:p w14:paraId="0980B490" w14:textId="21940F69" w:rsidR="001C66D3" w:rsidRPr="001C50F8" w:rsidRDefault="00833B78" w:rsidP="00715C56">
            <w:pPr>
              <w:rPr>
                <w:color w:val="000000" w:themeColor="text1"/>
              </w:rPr>
            </w:pPr>
            <w:r>
              <w:rPr>
                <w:color w:val="000000" w:themeColor="text1"/>
              </w:rPr>
              <w:t>4 pins</w:t>
            </w:r>
          </w:p>
        </w:tc>
        <w:tc>
          <w:tcPr>
            <w:tcW w:w="2693" w:type="dxa"/>
            <w:tcBorders>
              <w:top w:val="single" w:sz="4" w:space="0" w:color="auto"/>
              <w:left w:val="single" w:sz="4" w:space="0" w:color="auto"/>
              <w:bottom w:val="single" w:sz="4" w:space="0" w:color="auto"/>
              <w:right w:val="single" w:sz="4" w:space="0" w:color="auto"/>
            </w:tcBorders>
            <w:shd w:val="clear" w:color="auto" w:fill="0FF6DA"/>
          </w:tcPr>
          <w:p w14:paraId="299BAD70" w14:textId="7EC0582A" w:rsidR="001C66D3" w:rsidRPr="001C50F8" w:rsidRDefault="00833B78" w:rsidP="00715C56">
            <w:pPr>
              <w:rPr>
                <w:color w:val="000000" w:themeColor="text1"/>
              </w:rPr>
            </w:pPr>
            <w:r>
              <w:rPr>
                <w:color w:val="000000" w:themeColor="text1"/>
              </w:rPr>
              <w:t>4</w:t>
            </w:r>
            <w:r w:rsidR="001C66D3">
              <w:rPr>
                <w:color w:val="000000" w:themeColor="text1"/>
              </w:rPr>
              <w:t xml:space="preserve"> pins</w:t>
            </w:r>
          </w:p>
        </w:tc>
        <w:tc>
          <w:tcPr>
            <w:tcW w:w="2553" w:type="dxa"/>
            <w:tcBorders>
              <w:top w:val="single" w:sz="4" w:space="0" w:color="auto"/>
              <w:left w:val="single" w:sz="4" w:space="0" w:color="auto"/>
              <w:bottom w:val="single" w:sz="4" w:space="0" w:color="auto"/>
              <w:right w:val="single" w:sz="4" w:space="0" w:color="auto"/>
            </w:tcBorders>
            <w:shd w:val="clear" w:color="auto" w:fill="FF0000"/>
          </w:tcPr>
          <w:p w14:paraId="54597335" w14:textId="5BAD1206" w:rsidR="001C66D3" w:rsidRPr="001C50F8" w:rsidRDefault="00833B78" w:rsidP="00715C56">
            <w:pPr>
              <w:rPr>
                <w:color w:val="000000" w:themeColor="text1"/>
              </w:rPr>
            </w:pPr>
            <w:r>
              <w:rPr>
                <w:color w:val="000000" w:themeColor="text1"/>
              </w:rPr>
              <w:t>Unknown (requires manufacture module)</w:t>
            </w:r>
            <w:r w:rsidR="003D2825">
              <w:rPr>
                <w:color w:val="000000" w:themeColor="text1"/>
              </w:rPr>
              <w:t>.</w:t>
            </w:r>
          </w:p>
        </w:tc>
      </w:tr>
      <w:tr w:rsidR="001C66D3" w:rsidRPr="001C50F8" w14:paraId="0011775D"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1C7A4B02" w14:textId="77777777" w:rsidR="001C66D3" w:rsidRDefault="001C66D3" w:rsidP="00833B78">
            <w:r>
              <w:t>Cable length</w:t>
            </w:r>
          </w:p>
        </w:tc>
        <w:tc>
          <w:tcPr>
            <w:tcW w:w="2551" w:type="dxa"/>
            <w:tcBorders>
              <w:top w:val="single" w:sz="4" w:space="0" w:color="auto"/>
              <w:left w:val="single" w:sz="4" w:space="0" w:color="auto"/>
              <w:bottom w:val="single" w:sz="4" w:space="0" w:color="auto"/>
              <w:right w:val="single" w:sz="4" w:space="0" w:color="auto"/>
            </w:tcBorders>
            <w:shd w:val="clear" w:color="auto" w:fill="FF0000"/>
          </w:tcPr>
          <w:p w14:paraId="1A9C56BB" w14:textId="78FF89AD" w:rsidR="001C66D3" w:rsidRDefault="00833B78" w:rsidP="00715C56">
            <w:pPr>
              <w:rPr>
                <w:color w:val="000000" w:themeColor="text1"/>
              </w:rPr>
            </w:pPr>
            <w:r>
              <w:rPr>
                <w:color w:val="000000" w:themeColor="text1"/>
              </w:rPr>
              <w:t>n/a</w:t>
            </w:r>
          </w:p>
        </w:tc>
        <w:tc>
          <w:tcPr>
            <w:tcW w:w="2693" w:type="dxa"/>
            <w:tcBorders>
              <w:top w:val="single" w:sz="4" w:space="0" w:color="auto"/>
              <w:left w:val="single" w:sz="4" w:space="0" w:color="auto"/>
              <w:bottom w:val="single" w:sz="4" w:space="0" w:color="auto"/>
              <w:right w:val="single" w:sz="4" w:space="0" w:color="auto"/>
            </w:tcBorders>
            <w:shd w:val="clear" w:color="auto" w:fill="FF0000"/>
          </w:tcPr>
          <w:p w14:paraId="7AB816F3" w14:textId="77777777" w:rsidR="001C66D3" w:rsidRDefault="001C66D3" w:rsidP="00715C56">
            <w:pPr>
              <w:rPr>
                <w:color w:val="000000" w:themeColor="text1"/>
              </w:rPr>
            </w:pPr>
            <w:r>
              <w:rPr>
                <w:color w:val="000000" w:themeColor="text1"/>
              </w:rPr>
              <w:t>n/a</w:t>
            </w:r>
          </w:p>
        </w:tc>
        <w:tc>
          <w:tcPr>
            <w:tcW w:w="2553" w:type="dxa"/>
            <w:tcBorders>
              <w:top w:val="single" w:sz="4" w:space="0" w:color="auto"/>
              <w:left w:val="single" w:sz="4" w:space="0" w:color="auto"/>
              <w:bottom w:val="single" w:sz="4" w:space="0" w:color="auto"/>
              <w:right w:val="single" w:sz="4" w:space="0" w:color="auto"/>
            </w:tcBorders>
            <w:shd w:val="clear" w:color="auto" w:fill="auto"/>
          </w:tcPr>
          <w:p w14:paraId="03557260" w14:textId="02C23F6D" w:rsidR="001C66D3" w:rsidRDefault="00833B78" w:rsidP="00715C56">
            <w:pPr>
              <w:rPr>
                <w:color w:val="000000" w:themeColor="text1"/>
              </w:rPr>
            </w:pPr>
            <w:r>
              <w:rPr>
                <w:color w:val="000000" w:themeColor="text1"/>
              </w:rPr>
              <w:t>10cm</w:t>
            </w:r>
          </w:p>
        </w:tc>
      </w:tr>
      <w:tr w:rsidR="001C66D3" w:rsidRPr="001C50F8" w14:paraId="551DCBBA"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391CDDE3" w14:textId="77777777" w:rsidR="001C66D3" w:rsidRDefault="001C66D3" w:rsidP="00833B78">
            <w:r>
              <w:t>A or D</w:t>
            </w:r>
          </w:p>
        </w:tc>
        <w:tc>
          <w:tcPr>
            <w:tcW w:w="2551" w:type="dxa"/>
            <w:tcBorders>
              <w:top w:val="single" w:sz="4" w:space="0" w:color="auto"/>
              <w:left w:val="single" w:sz="4" w:space="0" w:color="auto"/>
              <w:bottom w:val="single" w:sz="4" w:space="0" w:color="auto"/>
              <w:right w:val="single" w:sz="4" w:space="0" w:color="auto"/>
            </w:tcBorders>
            <w:shd w:val="clear" w:color="auto" w:fill="auto"/>
          </w:tcPr>
          <w:p w14:paraId="237922A9" w14:textId="7E51B917" w:rsidR="001C66D3" w:rsidRDefault="00833B78" w:rsidP="00715C56">
            <w:pPr>
              <w:rPr>
                <w:color w:val="000000" w:themeColor="text1"/>
              </w:rPr>
            </w:pPr>
            <w:r>
              <w:rPr>
                <w:color w:val="000000" w:themeColor="text1"/>
              </w:rPr>
              <w:t>A</w:t>
            </w:r>
          </w:p>
        </w:tc>
        <w:tc>
          <w:tcPr>
            <w:tcW w:w="2693" w:type="dxa"/>
            <w:tcBorders>
              <w:top w:val="single" w:sz="4" w:space="0" w:color="auto"/>
              <w:left w:val="single" w:sz="4" w:space="0" w:color="auto"/>
              <w:bottom w:val="single" w:sz="4" w:space="0" w:color="auto"/>
              <w:right w:val="single" w:sz="4" w:space="0" w:color="auto"/>
            </w:tcBorders>
            <w:shd w:val="clear" w:color="auto" w:fill="0FF6DA"/>
          </w:tcPr>
          <w:p w14:paraId="793382A9" w14:textId="77777777" w:rsidR="001C66D3" w:rsidRPr="001C50F8" w:rsidRDefault="001C66D3" w:rsidP="00715C56">
            <w:pPr>
              <w:rPr>
                <w:color w:val="000000" w:themeColor="text1"/>
              </w:rPr>
            </w:pPr>
            <w:r>
              <w:rPr>
                <w:color w:val="000000" w:themeColor="text1"/>
              </w:rPr>
              <w:t>A</w:t>
            </w:r>
          </w:p>
        </w:tc>
        <w:tc>
          <w:tcPr>
            <w:tcW w:w="2553" w:type="dxa"/>
            <w:tcBorders>
              <w:top w:val="single" w:sz="4" w:space="0" w:color="auto"/>
              <w:left w:val="single" w:sz="4" w:space="0" w:color="auto"/>
              <w:bottom w:val="single" w:sz="4" w:space="0" w:color="auto"/>
              <w:right w:val="single" w:sz="4" w:space="0" w:color="auto"/>
            </w:tcBorders>
            <w:shd w:val="clear" w:color="auto" w:fill="auto"/>
          </w:tcPr>
          <w:p w14:paraId="4828825C" w14:textId="295BAF72" w:rsidR="001C66D3" w:rsidRPr="001C50F8" w:rsidRDefault="00833B78" w:rsidP="00715C56">
            <w:pPr>
              <w:rPr>
                <w:color w:val="000000" w:themeColor="text1"/>
              </w:rPr>
            </w:pPr>
            <w:r>
              <w:rPr>
                <w:color w:val="000000" w:themeColor="text1"/>
              </w:rPr>
              <w:t>A</w:t>
            </w:r>
          </w:p>
        </w:tc>
      </w:tr>
      <w:tr w:rsidR="001C66D3" w:rsidRPr="001437F0" w14:paraId="3FD641D1"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731D8345" w14:textId="77777777" w:rsidR="001C66D3" w:rsidRDefault="001C66D3" w:rsidP="00833B78">
            <w:r>
              <w:t>IP Rating</w:t>
            </w:r>
          </w:p>
        </w:tc>
        <w:tc>
          <w:tcPr>
            <w:tcW w:w="2551" w:type="dxa"/>
            <w:tcBorders>
              <w:top w:val="single" w:sz="4" w:space="0" w:color="auto"/>
              <w:left w:val="single" w:sz="4" w:space="0" w:color="auto"/>
              <w:bottom w:val="single" w:sz="4" w:space="0" w:color="auto"/>
              <w:right w:val="single" w:sz="4" w:space="0" w:color="auto"/>
            </w:tcBorders>
            <w:shd w:val="clear" w:color="auto" w:fill="FF0000"/>
          </w:tcPr>
          <w:p w14:paraId="4E41F310" w14:textId="3F0F0FD1" w:rsidR="001C66D3" w:rsidRDefault="00833B78" w:rsidP="00715C56">
            <w:pPr>
              <w:rPr>
                <w:color w:val="000000" w:themeColor="text1"/>
              </w:rPr>
            </w:pPr>
            <w:r>
              <w:rPr>
                <w:color w:val="000000" w:themeColor="text1"/>
              </w:rPr>
              <w:t>n/a</w:t>
            </w:r>
          </w:p>
        </w:tc>
        <w:tc>
          <w:tcPr>
            <w:tcW w:w="2693" w:type="dxa"/>
            <w:tcBorders>
              <w:top w:val="single" w:sz="4" w:space="0" w:color="auto"/>
              <w:left w:val="single" w:sz="4" w:space="0" w:color="auto"/>
              <w:bottom w:val="single" w:sz="4" w:space="0" w:color="auto"/>
              <w:right w:val="single" w:sz="4" w:space="0" w:color="auto"/>
            </w:tcBorders>
            <w:shd w:val="clear" w:color="auto" w:fill="FF0000"/>
          </w:tcPr>
          <w:p w14:paraId="53169689" w14:textId="77777777" w:rsidR="001C66D3" w:rsidRPr="001C50F8" w:rsidRDefault="001C66D3" w:rsidP="00715C56">
            <w:pPr>
              <w:rPr>
                <w:color w:val="000000" w:themeColor="text1"/>
              </w:rPr>
            </w:pPr>
            <w:r>
              <w:rPr>
                <w:color w:val="000000" w:themeColor="text1"/>
              </w:rPr>
              <w:t>n/a</w:t>
            </w:r>
          </w:p>
        </w:tc>
        <w:tc>
          <w:tcPr>
            <w:tcW w:w="2553" w:type="dxa"/>
            <w:tcBorders>
              <w:top w:val="single" w:sz="4" w:space="0" w:color="auto"/>
              <w:left w:val="single" w:sz="4" w:space="0" w:color="auto"/>
              <w:bottom w:val="single" w:sz="4" w:space="0" w:color="auto"/>
              <w:right w:val="single" w:sz="4" w:space="0" w:color="auto"/>
            </w:tcBorders>
            <w:shd w:val="clear" w:color="auto" w:fill="00B050"/>
          </w:tcPr>
          <w:p w14:paraId="2499EAED" w14:textId="129997A7" w:rsidR="001C66D3" w:rsidRPr="001C50F8" w:rsidRDefault="00833B78" w:rsidP="00715C56">
            <w:pPr>
              <w:rPr>
                <w:color w:val="000000" w:themeColor="text1"/>
              </w:rPr>
            </w:pPr>
            <w:r>
              <w:rPr>
                <w:color w:val="000000" w:themeColor="text1"/>
              </w:rPr>
              <w:t>IP68</w:t>
            </w:r>
          </w:p>
        </w:tc>
      </w:tr>
      <w:tr w:rsidR="001C66D3" w:rsidRPr="001437F0" w14:paraId="59D1F5CD"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19A7BFDA" w14:textId="77777777" w:rsidR="001C66D3" w:rsidRDefault="001C66D3" w:rsidP="00833B78">
            <w:r>
              <w:t>Dimensions</w:t>
            </w:r>
          </w:p>
        </w:tc>
        <w:tc>
          <w:tcPr>
            <w:tcW w:w="2551" w:type="dxa"/>
            <w:tcBorders>
              <w:top w:val="single" w:sz="4" w:space="0" w:color="auto"/>
              <w:left w:val="single" w:sz="4" w:space="0" w:color="auto"/>
              <w:bottom w:val="single" w:sz="4" w:space="0" w:color="auto"/>
              <w:right w:val="single" w:sz="4" w:space="0" w:color="auto"/>
            </w:tcBorders>
            <w:shd w:val="clear" w:color="auto" w:fill="auto"/>
          </w:tcPr>
          <w:p w14:paraId="6DB2B665" w14:textId="77777777" w:rsidR="00833B78" w:rsidRDefault="00833B78" w:rsidP="00833B78">
            <w:r>
              <w:rPr>
                <w:color w:val="000000" w:themeColor="text1"/>
              </w:rPr>
              <w:t>45</w:t>
            </w:r>
            <w:r>
              <w:t xml:space="preserve">x 20 x 15 mm </w:t>
            </w:r>
          </w:p>
          <w:p w14:paraId="5377C844" w14:textId="7C0C2C0F" w:rsidR="001C66D3" w:rsidRPr="001C50F8" w:rsidRDefault="001C66D3" w:rsidP="00715C56">
            <w:pPr>
              <w:rPr>
                <w:color w:val="000000" w:themeColor="text1"/>
              </w:rPr>
            </w:pPr>
          </w:p>
        </w:tc>
        <w:tc>
          <w:tcPr>
            <w:tcW w:w="2693" w:type="dxa"/>
            <w:tcBorders>
              <w:top w:val="single" w:sz="4" w:space="0" w:color="auto"/>
              <w:left w:val="single" w:sz="4" w:space="0" w:color="auto"/>
              <w:bottom w:val="single" w:sz="4" w:space="0" w:color="auto"/>
              <w:right w:val="single" w:sz="4" w:space="0" w:color="auto"/>
            </w:tcBorders>
            <w:shd w:val="clear" w:color="auto" w:fill="0FF6DA"/>
          </w:tcPr>
          <w:p w14:paraId="354AA9C7" w14:textId="057A03B5" w:rsidR="001C66D3" w:rsidRPr="001C50F8" w:rsidRDefault="00833B78" w:rsidP="00715C56">
            <w:pPr>
              <w:rPr>
                <w:color w:val="000000" w:themeColor="text1"/>
              </w:rPr>
            </w:pPr>
            <w:r>
              <w:rPr>
                <w:color w:val="000000" w:themeColor="text1"/>
              </w:rPr>
              <w:t>45 x 20 x 15mm</w:t>
            </w:r>
          </w:p>
        </w:tc>
        <w:tc>
          <w:tcPr>
            <w:tcW w:w="2553" w:type="dxa"/>
            <w:tcBorders>
              <w:top w:val="single" w:sz="4" w:space="0" w:color="auto"/>
              <w:left w:val="single" w:sz="4" w:space="0" w:color="auto"/>
              <w:bottom w:val="single" w:sz="4" w:space="0" w:color="auto"/>
              <w:right w:val="single" w:sz="4" w:space="0" w:color="auto"/>
            </w:tcBorders>
            <w:shd w:val="clear" w:color="auto" w:fill="auto"/>
          </w:tcPr>
          <w:p w14:paraId="0C5FFF4D" w14:textId="138C69D9" w:rsidR="001C66D3" w:rsidRPr="001C50F8" w:rsidRDefault="00833B78" w:rsidP="00833B78">
            <w:pPr>
              <w:rPr>
                <w:color w:val="000000" w:themeColor="text1"/>
              </w:rPr>
            </w:pPr>
            <w:r w:rsidRPr="00833B78">
              <w:rPr>
                <w:color w:val="000000" w:themeColor="text1"/>
              </w:rPr>
              <w:t>23</w:t>
            </w:r>
            <w:r>
              <w:rPr>
                <w:color w:val="000000" w:themeColor="text1"/>
              </w:rPr>
              <w:t xml:space="preserve"> x</w:t>
            </w:r>
            <w:r w:rsidRPr="00833B78">
              <w:rPr>
                <w:color w:val="000000" w:themeColor="text1"/>
              </w:rPr>
              <w:t xml:space="preserve"> 18</w:t>
            </w:r>
            <w:r>
              <w:rPr>
                <w:color w:val="000000" w:themeColor="text1"/>
              </w:rPr>
              <w:t xml:space="preserve"> x </w:t>
            </w:r>
            <w:r w:rsidRPr="00833B78">
              <w:rPr>
                <w:color w:val="000000" w:themeColor="text1"/>
              </w:rPr>
              <w:t>4</w:t>
            </w:r>
            <w:r>
              <w:rPr>
                <w:color w:val="000000" w:themeColor="text1"/>
              </w:rPr>
              <w:t>cm</w:t>
            </w:r>
          </w:p>
        </w:tc>
      </w:tr>
      <w:tr w:rsidR="001C66D3" w:rsidRPr="001437F0" w14:paraId="007FAFCF"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66CFA897" w14:textId="77777777" w:rsidR="001C66D3" w:rsidRDefault="001C66D3" w:rsidP="00833B78">
            <w:r>
              <w:t>Price</w:t>
            </w:r>
          </w:p>
        </w:tc>
        <w:tc>
          <w:tcPr>
            <w:tcW w:w="2551" w:type="dxa"/>
            <w:tcBorders>
              <w:top w:val="single" w:sz="4" w:space="0" w:color="auto"/>
              <w:left w:val="single" w:sz="4" w:space="0" w:color="auto"/>
              <w:bottom w:val="single" w:sz="4" w:space="0" w:color="auto"/>
              <w:right w:val="single" w:sz="4" w:space="0" w:color="auto"/>
            </w:tcBorders>
            <w:shd w:val="clear" w:color="auto" w:fill="FF0000"/>
          </w:tcPr>
          <w:p w14:paraId="47839101" w14:textId="41C3A28E" w:rsidR="001C66D3" w:rsidRPr="001C50F8" w:rsidRDefault="00833B78" w:rsidP="00715C56">
            <w:pPr>
              <w:rPr>
                <w:color w:val="000000" w:themeColor="text1"/>
              </w:rPr>
            </w:pPr>
            <w:r>
              <w:rPr>
                <w:color w:val="000000" w:themeColor="text1"/>
              </w:rPr>
              <w:t>£6.22 (for 1)</w:t>
            </w:r>
          </w:p>
        </w:tc>
        <w:tc>
          <w:tcPr>
            <w:tcW w:w="2693" w:type="dxa"/>
            <w:tcBorders>
              <w:top w:val="single" w:sz="4" w:space="0" w:color="auto"/>
              <w:left w:val="single" w:sz="4" w:space="0" w:color="auto"/>
              <w:bottom w:val="single" w:sz="4" w:space="0" w:color="auto"/>
              <w:right w:val="single" w:sz="4" w:space="0" w:color="auto"/>
            </w:tcBorders>
            <w:shd w:val="clear" w:color="auto" w:fill="00B050"/>
          </w:tcPr>
          <w:p w14:paraId="1D5EBFA3" w14:textId="20249D37" w:rsidR="001C66D3" w:rsidRPr="001C50F8" w:rsidRDefault="00833B78" w:rsidP="00715C56">
            <w:pPr>
              <w:rPr>
                <w:color w:val="000000" w:themeColor="text1"/>
              </w:rPr>
            </w:pPr>
            <w:r>
              <w:rPr>
                <w:color w:val="000000" w:themeColor="text1"/>
              </w:rPr>
              <w:t>£6.99 (for 6)</w:t>
            </w:r>
          </w:p>
        </w:tc>
        <w:tc>
          <w:tcPr>
            <w:tcW w:w="2553" w:type="dxa"/>
            <w:tcBorders>
              <w:top w:val="single" w:sz="4" w:space="0" w:color="auto"/>
              <w:left w:val="single" w:sz="4" w:space="0" w:color="auto"/>
              <w:bottom w:val="single" w:sz="4" w:space="0" w:color="auto"/>
              <w:right w:val="single" w:sz="4" w:space="0" w:color="auto"/>
            </w:tcBorders>
            <w:shd w:val="clear" w:color="auto" w:fill="FF0000"/>
          </w:tcPr>
          <w:p w14:paraId="56EA95BF" w14:textId="6F49F834" w:rsidR="001C66D3" w:rsidRPr="001C50F8" w:rsidRDefault="00833B78" w:rsidP="00833B78">
            <w:pPr>
              <w:rPr>
                <w:color w:val="000000" w:themeColor="text1"/>
              </w:rPr>
            </w:pPr>
            <w:r>
              <w:rPr>
                <w:color w:val="000000" w:themeColor="text1"/>
              </w:rPr>
              <w:t>£10.20</w:t>
            </w:r>
          </w:p>
        </w:tc>
      </w:tr>
      <w:tr w:rsidR="00833B78" w:rsidRPr="001437F0" w14:paraId="0DDB4EF6"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6156E7B5" w14:textId="5ED63CED" w:rsidR="00833B78" w:rsidRDefault="00833B78" w:rsidP="00833B78">
            <w:r>
              <w:t>Delivery Price</w:t>
            </w:r>
          </w:p>
        </w:tc>
        <w:tc>
          <w:tcPr>
            <w:tcW w:w="2551" w:type="dxa"/>
            <w:tcBorders>
              <w:top w:val="single" w:sz="4" w:space="0" w:color="auto"/>
              <w:left w:val="single" w:sz="4" w:space="0" w:color="auto"/>
              <w:bottom w:val="single" w:sz="4" w:space="0" w:color="auto"/>
              <w:right w:val="single" w:sz="4" w:space="0" w:color="auto"/>
            </w:tcBorders>
            <w:shd w:val="clear" w:color="auto" w:fill="FF0000"/>
          </w:tcPr>
          <w:p w14:paraId="5E03EF15" w14:textId="6C84F56A" w:rsidR="00833B78" w:rsidRPr="001C50F8" w:rsidRDefault="00833B78" w:rsidP="00715C56">
            <w:pPr>
              <w:rPr>
                <w:color w:val="000000" w:themeColor="text1"/>
              </w:rPr>
            </w:pPr>
            <w:r>
              <w:rPr>
                <w:color w:val="000000" w:themeColor="text1"/>
              </w:rPr>
              <w:t>£3.13</w:t>
            </w:r>
          </w:p>
        </w:tc>
        <w:tc>
          <w:tcPr>
            <w:tcW w:w="2693" w:type="dxa"/>
            <w:tcBorders>
              <w:top w:val="single" w:sz="4" w:space="0" w:color="auto"/>
              <w:left w:val="single" w:sz="4" w:space="0" w:color="auto"/>
              <w:bottom w:val="single" w:sz="4" w:space="0" w:color="auto"/>
              <w:right w:val="single" w:sz="4" w:space="0" w:color="auto"/>
            </w:tcBorders>
            <w:shd w:val="clear" w:color="auto" w:fill="00B050"/>
          </w:tcPr>
          <w:p w14:paraId="57F7DAC9" w14:textId="5AFFE5F9" w:rsidR="00833B78" w:rsidRDefault="00833B78" w:rsidP="00715C56">
            <w:pPr>
              <w:rPr>
                <w:color w:val="000000" w:themeColor="text1"/>
              </w:rPr>
            </w:pPr>
            <w:r>
              <w:rPr>
                <w:color w:val="000000" w:themeColor="text1"/>
              </w:rPr>
              <w:t>Free</w:t>
            </w:r>
          </w:p>
        </w:tc>
        <w:tc>
          <w:tcPr>
            <w:tcW w:w="2553" w:type="dxa"/>
            <w:tcBorders>
              <w:top w:val="single" w:sz="4" w:space="0" w:color="auto"/>
              <w:left w:val="single" w:sz="4" w:space="0" w:color="auto"/>
              <w:bottom w:val="single" w:sz="4" w:space="0" w:color="auto"/>
              <w:right w:val="single" w:sz="4" w:space="0" w:color="auto"/>
            </w:tcBorders>
            <w:shd w:val="clear" w:color="auto" w:fill="FF0000"/>
          </w:tcPr>
          <w:p w14:paraId="5A9128E9" w14:textId="3EFE4870" w:rsidR="00833B78" w:rsidRPr="001C50F8" w:rsidRDefault="00833B78" w:rsidP="00715C56">
            <w:pPr>
              <w:rPr>
                <w:color w:val="000000" w:themeColor="text1"/>
              </w:rPr>
            </w:pPr>
            <w:r>
              <w:rPr>
                <w:color w:val="000000" w:themeColor="text1"/>
              </w:rPr>
              <w:t>£8.45</w:t>
            </w:r>
          </w:p>
        </w:tc>
      </w:tr>
      <w:tr w:rsidR="00833B78" w:rsidRPr="001437F0" w14:paraId="78342FED"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06F7E34C" w14:textId="21B80036" w:rsidR="00833B78" w:rsidRDefault="00833B78" w:rsidP="00833B78">
            <w:r>
              <w:t>Delivery Time</w:t>
            </w:r>
          </w:p>
        </w:tc>
        <w:tc>
          <w:tcPr>
            <w:tcW w:w="2551" w:type="dxa"/>
            <w:tcBorders>
              <w:top w:val="single" w:sz="4" w:space="0" w:color="auto"/>
              <w:left w:val="single" w:sz="4" w:space="0" w:color="auto"/>
              <w:bottom w:val="single" w:sz="4" w:space="0" w:color="auto"/>
              <w:right w:val="single" w:sz="4" w:space="0" w:color="auto"/>
            </w:tcBorders>
            <w:shd w:val="clear" w:color="auto" w:fill="FF0000"/>
          </w:tcPr>
          <w:p w14:paraId="6ED79F17" w14:textId="5BF863BA" w:rsidR="00833B78" w:rsidRPr="001C50F8" w:rsidRDefault="00833B78" w:rsidP="00715C56">
            <w:pPr>
              <w:rPr>
                <w:color w:val="000000" w:themeColor="text1"/>
              </w:rPr>
            </w:pPr>
            <w:r>
              <w:rPr>
                <w:color w:val="000000" w:themeColor="text1"/>
              </w:rPr>
              <w:t>4-7 weeks (too long)</w:t>
            </w:r>
          </w:p>
        </w:tc>
        <w:tc>
          <w:tcPr>
            <w:tcW w:w="2693" w:type="dxa"/>
            <w:tcBorders>
              <w:top w:val="single" w:sz="4" w:space="0" w:color="auto"/>
              <w:left w:val="single" w:sz="4" w:space="0" w:color="auto"/>
              <w:bottom w:val="single" w:sz="4" w:space="0" w:color="auto"/>
              <w:right w:val="single" w:sz="4" w:space="0" w:color="auto"/>
            </w:tcBorders>
            <w:shd w:val="clear" w:color="auto" w:fill="00B050"/>
          </w:tcPr>
          <w:p w14:paraId="60FF364E" w14:textId="03EB2020" w:rsidR="00833B78" w:rsidRDefault="00833B78" w:rsidP="00715C56">
            <w:pPr>
              <w:rPr>
                <w:color w:val="000000" w:themeColor="text1"/>
              </w:rPr>
            </w:pPr>
            <w:r>
              <w:rPr>
                <w:color w:val="000000" w:themeColor="text1"/>
              </w:rPr>
              <w:t>Next day</w:t>
            </w:r>
          </w:p>
        </w:tc>
        <w:tc>
          <w:tcPr>
            <w:tcW w:w="2553" w:type="dxa"/>
            <w:tcBorders>
              <w:top w:val="single" w:sz="4" w:space="0" w:color="auto"/>
              <w:left w:val="single" w:sz="4" w:space="0" w:color="auto"/>
              <w:bottom w:val="single" w:sz="4" w:space="0" w:color="auto"/>
              <w:right w:val="single" w:sz="4" w:space="0" w:color="auto"/>
            </w:tcBorders>
            <w:shd w:val="clear" w:color="auto" w:fill="auto"/>
          </w:tcPr>
          <w:p w14:paraId="39D33F67" w14:textId="02A85BBB" w:rsidR="00833B78" w:rsidRPr="001C50F8" w:rsidRDefault="00833B78" w:rsidP="00715C56">
            <w:pPr>
              <w:rPr>
                <w:color w:val="000000" w:themeColor="text1"/>
              </w:rPr>
            </w:pPr>
            <w:r>
              <w:rPr>
                <w:color w:val="000000" w:themeColor="text1"/>
              </w:rPr>
              <w:t>4-5 days</w:t>
            </w:r>
          </w:p>
        </w:tc>
      </w:tr>
      <w:tr w:rsidR="001C66D3" w:rsidRPr="00736DC7" w14:paraId="714CE306"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3D884F7F" w14:textId="77777777" w:rsidR="001C66D3" w:rsidRDefault="001C66D3" w:rsidP="00833B78">
            <w:r>
              <w:t>URL</w:t>
            </w:r>
          </w:p>
        </w:tc>
        <w:tc>
          <w:tcPr>
            <w:tcW w:w="2551" w:type="dxa"/>
            <w:tcBorders>
              <w:top w:val="single" w:sz="4" w:space="0" w:color="auto"/>
              <w:left w:val="single" w:sz="4" w:space="0" w:color="auto"/>
              <w:bottom w:val="single" w:sz="4" w:space="0" w:color="auto"/>
              <w:right w:val="single" w:sz="4" w:space="0" w:color="auto"/>
            </w:tcBorders>
            <w:shd w:val="clear" w:color="auto" w:fill="auto"/>
          </w:tcPr>
          <w:p w14:paraId="315E96ED" w14:textId="276445F9" w:rsidR="00833B78" w:rsidRPr="0010285E" w:rsidRDefault="00A076C3" w:rsidP="00833B78">
            <w:pPr>
              <w:rPr>
                <w:color w:val="000000" w:themeColor="text1"/>
                <w:sz w:val="11"/>
                <w:szCs w:val="11"/>
              </w:rPr>
            </w:pPr>
            <w:hyperlink r:id="rId54" w:history="1">
              <w:r w:rsidR="00833B78" w:rsidRPr="0010285E">
                <w:rPr>
                  <w:rStyle w:val="Hyperlink"/>
                  <w:sz w:val="11"/>
                  <w:szCs w:val="11"/>
                </w:rPr>
                <w:t>https://www.amazon.com/Ultrasonic-Distance-Measuring-Transducer-Electronic/dp/B07S3LWX4F?currency=GBP&amp;language=en_US</w:t>
              </w:r>
            </w:hyperlink>
          </w:p>
        </w:tc>
        <w:tc>
          <w:tcPr>
            <w:tcW w:w="2693" w:type="dxa"/>
            <w:tcBorders>
              <w:top w:val="single" w:sz="4" w:space="0" w:color="auto"/>
              <w:left w:val="single" w:sz="4" w:space="0" w:color="auto"/>
              <w:bottom w:val="single" w:sz="4" w:space="0" w:color="auto"/>
              <w:right w:val="single" w:sz="4" w:space="0" w:color="auto"/>
            </w:tcBorders>
            <w:shd w:val="clear" w:color="auto" w:fill="0FF6DA"/>
          </w:tcPr>
          <w:p w14:paraId="14D0D499" w14:textId="4BFDBF22" w:rsidR="00833B78" w:rsidRPr="0010285E" w:rsidRDefault="00A076C3" w:rsidP="00833B78">
            <w:pPr>
              <w:rPr>
                <w:color w:val="000000" w:themeColor="text1"/>
                <w:sz w:val="14"/>
                <w:szCs w:val="14"/>
              </w:rPr>
            </w:pPr>
            <w:hyperlink r:id="rId55" w:history="1">
              <w:r w:rsidR="00833B78" w:rsidRPr="0010285E">
                <w:rPr>
                  <w:rStyle w:val="Hyperlink"/>
                  <w:sz w:val="14"/>
                  <w:szCs w:val="14"/>
                </w:rPr>
                <w:t>https://www.amazon.co.uk/gp/product/B081PZF4T3/ref=ppx_yo_dt_b_asin_image_o01_s00?ie=UTF8&amp;psc=1</w:t>
              </w:r>
            </w:hyperlink>
          </w:p>
        </w:tc>
        <w:tc>
          <w:tcPr>
            <w:tcW w:w="2553" w:type="dxa"/>
            <w:tcBorders>
              <w:top w:val="single" w:sz="4" w:space="0" w:color="auto"/>
              <w:left w:val="single" w:sz="4" w:space="0" w:color="auto"/>
              <w:bottom w:val="single" w:sz="4" w:space="0" w:color="auto"/>
              <w:right w:val="single" w:sz="4" w:space="0" w:color="auto"/>
            </w:tcBorders>
            <w:shd w:val="clear" w:color="auto" w:fill="auto"/>
          </w:tcPr>
          <w:p w14:paraId="2A78A489" w14:textId="45F0638E" w:rsidR="00833B78" w:rsidRPr="0010285E" w:rsidRDefault="00A076C3" w:rsidP="00833B78">
            <w:pPr>
              <w:rPr>
                <w:sz w:val="10"/>
                <w:szCs w:val="10"/>
              </w:rPr>
            </w:pPr>
            <w:hyperlink r:id="rId56" w:history="1">
              <w:r w:rsidR="00833B78" w:rsidRPr="0010285E">
                <w:rPr>
                  <w:rStyle w:val="Hyperlink"/>
                  <w:sz w:val="10"/>
                  <w:szCs w:val="10"/>
                </w:rPr>
                <w:t>https://www.autodoc.co.uk/valeo/13774993?gshp=1&amp;gclid=CjwKCAiAqJn9BRB0EiwAJ1SztTqQZmPSN4MXZPHVs9LyZcoCUNi5PkR8Ei8bPx6KggkLol5omAm4iRoC8qkQAvD_BwE</w:t>
              </w:r>
            </w:hyperlink>
          </w:p>
        </w:tc>
      </w:tr>
    </w:tbl>
    <w:p w14:paraId="0B96FBCF" w14:textId="6E4853A7" w:rsidR="00314920" w:rsidRDefault="00314920" w:rsidP="00314920">
      <w:r>
        <w:t xml:space="preserve">Table </w:t>
      </w:r>
      <w:r w:rsidR="0010285E">
        <w:t>11</w:t>
      </w:r>
      <w:r>
        <w:t>.</w:t>
      </w:r>
    </w:p>
    <w:p w14:paraId="67BE23AE" w14:textId="61432745" w:rsidR="006176B0" w:rsidRDefault="006176B0" w:rsidP="00314920"/>
    <w:p w14:paraId="684660C6" w14:textId="4DF2A476" w:rsidR="006176B0" w:rsidRDefault="006176B0" w:rsidP="00314920"/>
    <w:p w14:paraId="709C1DD4" w14:textId="5651C60C" w:rsidR="006176B0" w:rsidRDefault="006176B0" w:rsidP="00314920"/>
    <w:p w14:paraId="1A2799E5" w14:textId="496BC815" w:rsidR="006176B0" w:rsidRDefault="006176B0" w:rsidP="00314920"/>
    <w:p w14:paraId="46E7A140" w14:textId="49B3401D" w:rsidR="006176B0" w:rsidRDefault="006176B0" w:rsidP="00314920"/>
    <w:p w14:paraId="7CAF7C09" w14:textId="458CC194" w:rsidR="006176B0" w:rsidRDefault="006176B0" w:rsidP="00314920"/>
    <w:p w14:paraId="43EB1F6F" w14:textId="6A8D6CA2" w:rsidR="006176B0" w:rsidRDefault="006176B0" w:rsidP="00314920"/>
    <w:p w14:paraId="4E8D81C8" w14:textId="61CC676D" w:rsidR="006176B0" w:rsidRDefault="006176B0" w:rsidP="00314920"/>
    <w:p w14:paraId="79A8A1DA" w14:textId="3FF5A3BC" w:rsidR="006176B0" w:rsidRDefault="006176B0" w:rsidP="00314920"/>
    <w:p w14:paraId="4D97278E" w14:textId="53E38AE3" w:rsidR="006176B0" w:rsidRDefault="006176B0" w:rsidP="00314920"/>
    <w:p w14:paraId="5B540300" w14:textId="77777777" w:rsidR="006176B0" w:rsidRDefault="006176B0" w:rsidP="00314920"/>
    <w:p w14:paraId="7F194CE9" w14:textId="55156FC2" w:rsidR="001C66D3" w:rsidRDefault="00DC7E31" w:rsidP="001C66D3">
      <w:pPr>
        <w:pStyle w:val="Heading3"/>
      </w:pPr>
      <w:bookmarkStart w:id="43" w:name="_Toc69999598"/>
      <w:r>
        <w:lastRenderedPageBreak/>
        <w:t>3</w:t>
      </w:r>
      <w:r w:rsidR="001C66D3">
        <w:t>.3.3 Blind Spot Assist Technology</w:t>
      </w:r>
      <w:bookmarkEnd w:id="43"/>
      <w:r w:rsidR="003D2825">
        <w:t xml:space="preserve"> </w:t>
      </w:r>
    </w:p>
    <w:p w14:paraId="08A87817" w14:textId="77777777" w:rsidR="001C66D3" w:rsidRDefault="001C66D3" w:rsidP="001C66D3"/>
    <w:tbl>
      <w:tblPr>
        <w:tblStyle w:val="TableGrid"/>
        <w:tblW w:w="9016" w:type="dxa"/>
        <w:tblLayout w:type="fixed"/>
        <w:tblLook w:val="04A0" w:firstRow="1" w:lastRow="0" w:firstColumn="1" w:lastColumn="0" w:noHBand="0" w:noVBand="1"/>
      </w:tblPr>
      <w:tblGrid>
        <w:gridCol w:w="1271"/>
        <w:gridCol w:w="2552"/>
        <w:gridCol w:w="2693"/>
        <w:gridCol w:w="2500"/>
      </w:tblGrid>
      <w:tr w:rsidR="001C66D3" w:rsidRPr="009D4189" w14:paraId="3B765A12" w14:textId="77777777" w:rsidTr="00557417">
        <w:trPr>
          <w:trHeight w:val="754"/>
        </w:trPr>
        <w:tc>
          <w:tcPr>
            <w:tcW w:w="1271" w:type="dxa"/>
            <w:tcBorders>
              <w:bottom w:val="single" w:sz="4" w:space="0" w:color="auto"/>
            </w:tcBorders>
            <w:shd w:val="clear" w:color="auto" w:fill="D5DCE4" w:themeFill="text2" w:themeFillTint="33"/>
          </w:tcPr>
          <w:p w14:paraId="4213BE22" w14:textId="77777777" w:rsidR="001C66D3" w:rsidRPr="007435B5" w:rsidRDefault="001C66D3" w:rsidP="00715C56">
            <w:pPr>
              <w:rPr>
                <w:rFonts w:ascii="Calibri" w:hAnsi="Calibri"/>
                <w:color w:val="000000" w:themeColor="text1"/>
              </w:rPr>
            </w:pPr>
            <w:r w:rsidRPr="007435B5">
              <w:rPr>
                <w:rFonts w:ascii="Calibri" w:hAnsi="Calibri"/>
                <w:color w:val="000000" w:themeColor="text1"/>
              </w:rPr>
              <w:t>Sensor Type</w:t>
            </w:r>
          </w:p>
        </w:tc>
        <w:tc>
          <w:tcPr>
            <w:tcW w:w="2552" w:type="dxa"/>
            <w:tcBorders>
              <w:bottom w:val="single" w:sz="4" w:space="0" w:color="auto"/>
            </w:tcBorders>
            <w:shd w:val="clear" w:color="auto" w:fill="D5DBE2"/>
          </w:tcPr>
          <w:p w14:paraId="0A71E589" w14:textId="77777777" w:rsidR="001C66D3" w:rsidRPr="007435B5" w:rsidRDefault="001C66D3" w:rsidP="00715C56">
            <w:pPr>
              <w:rPr>
                <w:rFonts w:ascii="Calibri" w:hAnsi="Calibri"/>
                <w:color w:val="000000" w:themeColor="text1"/>
              </w:rPr>
            </w:pPr>
            <w:r w:rsidRPr="007435B5">
              <w:rPr>
                <w:rFonts w:ascii="Calibri" w:hAnsi="Calibri"/>
                <w:color w:val="000000" w:themeColor="text1"/>
              </w:rPr>
              <w:t xml:space="preserve">Ultrasonic </w:t>
            </w:r>
          </w:p>
        </w:tc>
        <w:tc>
          <w:tcPr>
            <w:tcW w:w="2693" w:type="dxa"/>
            <w:tcBorders>
              <w:bottom w:val="single" w:sz="4" w:space="0" w:color="auto"/>
            </w:tcBorders>
            <w:shd w:val="clear" w:color="auto" w:fill="0FF6DA"/>
          </w:tcPr>
          <w:p w14:paraId="4E7F81AD" w14:textId="77777777" w:rsidR="001C66D3" w:rsidRPr="007435B5" w:rsidRDefault="001C66D3" w:rsidP="00715C56">
            <w:pPr>
              <w:rPr>
                <w:rFonts w:ascii="Calibri" w:hAnsi="Calibri"/>
                <w:color w:val="000000" w:themeColor="text1"/>
              </w:rPr>
            </w:pPr>
            <w:r w:rsidRPr="007435B5">
              <w:rPr>
                <w:rFonts w:ascii="Calibri" w:hAnsi="Calibri"/>
                <w:color w:val="000000" w:themeColor="text1"/>
              </w:rPr>
              <w:t>Radar</w:t>
            </w:r>
          </w:p>
        </w:tc>
        <w:tc>
          <w:tcPr>
            <w:tcW w:w="2500" w:type="dxa"/>
            <w:tcBorders>
              <w:bottom w:val="single" w:sz="4" w:space="0" w:color="auto"/>
            </w:tcBorders>
            <w:shd w:val="clear" w:color="auto" w:fill="D5DCE4" w:themeFill="text2" w:themeFillTint="33"/>
          </w:tcPr>
          <w:p w14:paraId="0C9E9993" w14:textId="77777777" w:rsidR="001C66D3" w:rsidRPr="007435B5" w:rsidRDefault="001C66D3" w:rsidP="00715C56">
            <w:pPr>
              <w:rPr>
                <w:rFonts w:ascii="Calibri" w:hAnsi="Calibri"/>
                <w:color w:val="000000" w:themeColor="text1"/>
              </w:rPr>
            </w:pPr>
            <w:r w:rsidRPr="007435B5">
              <w:rPr>
                <w:rFonts w:ascii="Calibri" w:hAnsi="Calibri"/>
                <w:color w:val="000000" w:themeColor="text1"/>
              </w:rPr>
              <w:t>Laser</w:t>
            </w:r>
          </w:p>
        </w:tc>
      </w:tr>
      <w:tr w:rsidR="001C66D3" w14:paraId="2ECEAF95" w14:textId="77777777" w:rsidTr="00833B78">
        <w:trPr>
          <w:trHeight w:val="1559"/>
        </w:trPr>
        <w:tc>
          <w:tcPr>
            <w:tcW w:w="1271"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466A2AD2" w14:textId="77777777" w:rsidR="001C66D3" w:rsidRPr="007435B5" w:rsidRDefault="001C66D3" w:rsidP="00715C56">
            <w:pPr>
              <w:rPr>
                <w:rFonts w:ascii="Calibri" w:hAnsi="Calibri"/>
                <w:color w:val="000000" w:themeColor="text1"/>
              </w:rPr>
            </w:pPr>
            <w:r w:rsidRPr="007435B5">
              <w:rPr>
                <w:rFonts w:ascii="Calibri" w:hAnsi="Calibri"/>
                <w:color w:val="000000" w:themeColor="text1"/>
              </w:rPr>
              <w:t>Image</w:t>
            </w:r>
          </w:p>
        </w:tc>
        <w:tc>
          <w:tcPr>
            <w:tcW w:w="2552" w:type="dxa"/>
            <w:tcBorders>
              <w:top w:val="single" w:sz="4" w:space="0" w:color="auto"/>
              <w:left w:val="single" w:sz="4" w:space="0" w:color="auto"/>
              <w:bottom w:val="single" w:sz="4" w:space="0" w:color="auto"/>
              <w:right w:val="single" w:sz="4" w:space="0" w:color="auto"/>
            </w:tcBorders>
            <w:shd w:val="clear" w:color="auto" w:fill="auto"/>
          </w:tcPr>
          <w:p w14:paraId="71F9A2A9" w14:textId="7625123F" w:rsidR="001C66D3" w:rsidRPr="007435B5" w:rsidRDefault="001C66D3" w:rsidP="00715C56">
            <w:pPr>
              <w:rPr>
                <w:rFonts w:ascii="Calibri" w:hAnsi="Calibri"/>
                <w:color w:val="000000" w:themeColor="text1"/>
              </w:rPr>
            </w:pPr>
            <w:r w:rsidRPr="007435B5">
              <w:rPr>
                <w:rFonts w:ascii="Calibri" w:hAnsi="Calibri"/>
              </w:rPr>
              <w:fldChar w:fldCharType="begin"/>
            </w:r>
            <w:r w:rsidR="001B69E8">
              <w:rPr>
                <w:rFonts w:ascii="Calibri" w:hAnsi="Calibri"/>
              </w:rPr>
              <w:instrText xml:space="preserve"> INCLUDEPICTURE "D:\\var\\folders\\2b\\3zpqz1h13qbgjvmb22t3814m0000gn\\T\\com.microsoft.Word\\WebArchiveCopyPasteTempFiles\\sps-4.png" \* MERGEFORMAT </w:instrText>
            </w:r>
            <w:r w:rsidRPr="007435B5">
              <w:rPr>
                <w:rFonts w:ascii="Calibri" w:hAnsi="Calibri"/>
              </w:rPr>
              <w:fldChar w:fldCharType="separate"/>
            </w:r>
            <w:r w:rsidRPr="007435B5">
              <w:rPr>
                <w:rFonts w:ascii="Calibri" w:hAnsi="Calibri"/>
                <w:noProof/>
              </w:rPr>
              <w:drawing>
                <wp:inline distT="0" distB="0" distL="0" distR="0" wp14:anchorId="0D431364" wp14:editId="614B9CDF">
                  <wp:extent cx="1483360" cy="1106170"/>
                  <wp:effectExtent l="0" t="0" r="2540" b="0"/>
                  <wp:docPr id="47" name="Picture 47" descr="Ultrasonic ranging sens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Ultrasonic ranging sensors"/>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483360" cy="1106170"/>
                          </a:xfrm>
                          <a:prstGeom prst="rect">
                            <a:avLst/>
                          </a:prstGeom>
                          <a:noFill/>
                          <a:ln>
                            <a:noFill/>
                          </a:ln>
                        </pic:spPr>
                      </pic:pic>
                    </a:graphicData>
                  </a:graphic>
                </wp:inline>
              </w:drawing>
            </w:r>
            <w:r w:rsidRPr="007435B5">
              <w:rPr>
                <w:rFonts w:ascii="Calibri" w:hAnsi="Calibri"/>
              </w:rPr>
              <w:fldChar w:fldCharType="end"/>
            </w:r>
          </w:p>
        </w:tc>
        <w:tc>
          <w:tcPr>
            <w:tcW w:w="2693" w:type="dxa"/>
            <w:tcBorders>
              <w:top w:val="single" w:sz="4" w:space="0" w:color="auto"/>
              <w:left w:val="single" w:sz="4" w:space="0" w:color="auto"/>
              <w:bottom w:val="single" w:sz="4" w:space="0" w:color="auto"/>
              <w:right w:val="single" w:sz="4" w:space="0" w:color="auto"/>
            </w:tcBorders>
            <w:shd w:val="clear" w:color="auto" w:fill="0FF6DA"/>
          </w:tcPr>
          <w:p w14:paraId="10E22E93" w14:textId="1B18A467" w:rsidR="001C66D3" w:rsidRPr="007435B5" w:rsidRDefault="001C66D3" w:rsidP="00715C56">
            <w:pPr>
              <w:rPr>
                <w:rFonts w:ascii="Calibri" w:hAnsi="Calibri"/>
                <w:color w:val="000000" w:themeColor="text1"/>
              </w:rPr>
            </w:pPr>
            <w:r w:rsidRPr="007435B5">
              <w:rPr>
                <w:rFonts w:ascii="Calibri" w:hAnsi="Calibri"/>
              </w:rPr>
              <w:fldChar w:fldCharType="begin"/>
            </w:r>
            <w:r w:rsidR="001B69E8">
              <w:rPr>
                <w:rFonts w:ascii="Calibri" w:hAnsi="Calibri"/>
              </w:rPr>
              <w:instrText xml:space="preserve"> INCLUDEPICTURE "D:\\var\\folders\\2b\\3zpqz1h13qbgjvmb22t3814m0000gn\\T\\com.microsoft.Word\\WebArchiveCopyPasteTempFiles\\Teaser-Radarsensor-600x450-v2.png" \* MERGEFORMAT </w:instrText>
            </w:r>
            <w:r w:rsidRPr="007435B5">
              <w:rPr>
                <w:rFonts w:ascii="Calibri" w:hAnsi="Calibri"/>
              </w:rPr>
              <w:fldChar w:fldCharType="separate"/>
            </w:r>
            <w:r w:rsidRPr="007435B5">
              <w:rPr>
                <w:rFonts w:ascii="Calibri" w:hAnsi="Calibri"/>
                <w:noProof/>
              </w:rPr>
              <w:drawing>
                <wp:inline distT="0" distB="0" distL="0" distR="0" wp14:anchorId="2CCE0409" wp14:editId="767D8BC2">
                  <wp:extent cx="1572895" cy="1180465"/>
                  <wp:effectExtent l="0" t="0" r="0" b="0"/>
                  <wp:docPr id="48" name="Picture 48" descr="Functionality and technology of radar sensors | Baumer interna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Functionality and technology of radar sensors | Baumer international"/>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1572895" cy="1180465"/>
                          </a:xfrm>
                          <a:prstGeom prst="rect">
                            <a:avLst/>
                          </a:prstGeom>
                          <a:noFill/>
                          <a:ln>
                            <a:noFill/>
                          </a:ln>
                        </pic:spPr>
                      </pic:pic>
                    </a:graphicData>
                  </a:graphic>
                </wp:inline>
              </w:drawing>
            </w:r>
            <w:r w:rsidRPr="007435B5">
              <w:rPr>
                <w:rFonts w:ascii="Calibri" w:hAnsi="Calibri"/>
              </w:rPr>
              <w:fldChar w:fldCharType="end"/>
            </w:r>
          </w:p>
        </w:tc>
        <w:tc>
          <w:tcPr>
            <w:tcW w:w="2500" w:type="dxa"/>
            <w:tcBorders>
              <w:top w:val="single" w:sz="4" w:space="0" w:color="auto"/>
              <w:left w:val="single" w:sz="4" w:space="0" w:color="auto"/>
              <w:bottom w:val="single" w:sz="4" w:space="0" w:color="auto"/>
              <w:right w:val="single" w:sz="4" w:space="0" w:color="auto"/>
            </w:tcBorders>
          </w:tcPr>
          <w:p w14:paraId="50217692" w14:textId="18B2BE1E" w:rsidR="001C66D3" w:rsidRPr="007435B5" w:rsidRDefault="001C66D3" w:rsidP="00715C56">
            <w:pPr>
              <w:rPr>
                <w:rFonts w:ascii="Calibri" w:hAnsi="Calibri"/>
              </w:rPr>
            </w:pPr>
            <w:r w:rsidRPr="007435B5">
              <w:rPr>
                <w:rFonts w:ascii="Calibri" w:hAnsi="Calibri"/>
              </w:rPr>
              <w:fldChar w:fldCharType="begin"/>
            </w:r>
            <w:r w:rsidR="001B69E8">
              <w:rPr>
                <w:rFonts w:ascii="Calibri" w:hAnsi="Calibri"/>
              </w:rPr>
              <w:instrText xml:space="preserve"> INCLUDEPICTURE "D:\\var\\folders\\2b\\3zpqz1h13qbgjvmb22t3814m0000gn\\T\\com.microsoft.Word\\WebArchiveCopyPasteTempFiles\\103857_2D_0001.jpg" \* MERGEFORMAT </w:instrText>
            </w:r>
            <w:r w:rsidRPr="007435B5">
              <w:rPr>
                <w:rFonts w:ascii="Calibri" w:hAnsi="Calibri"/>
              </w:rPr>
              <w:fldChar w:fldCharType="separate"/>
            </w:r>
            <w:r w:rsidRPr="007435B5">
              <w:rPr>
                <w:rFonts w:ascii="Calibri" w:hAnsi="Calibri"/>
                <w:noProof/>
              </w:rPr>
              <w:drawing>
                <wp:inline distT="0" distB="0" distL="0" distR="0" wp14:anchorId="49677E0C" wp14:editId="225B73D8">
                  <wp:extent cx="1450340" cy="1450340"/>
                  <wp:effectExtent l="0" t="0" r="0" b="0"/>
                  <wp:docPr id="49" name="Picture 49" descr="Laser-through-beam sensor - transmitter ifm electronic OGS701 - OGSLOOKG/US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Laser-through-beam sensor - transmitter ifm electronic OGS701 - OGSLOOKG/US100"/>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1450340" cy="1450340"/>
                          </a:xfrm>
                          <a:prstGeom prst="rect">
                            <a:avLst/>
                          </a:prstGeom>
                          <a:noFill/>
                          <a:ln>
                            <a:noFill/>
                          </a:ln>
                        </pic:spPr>
                      </pic:pic>
                    </a:graphicData>
                  </a:graphic>
                </wp:inline>
              </w:drawing>
            </w:r>
            <w:r w:rsidRPr="007435B5">
              <w:rPr>
                <w:rFonts w:ascii="Calibri" w:hAnsi="Calibri"/>
              </w:rPr>
              <w:fldChar w:fldCharType="end"/>
            </w:r>
          </w:p>
        </w:tc>
      </w:tr>
      <w:tr w:rsidR="001C66D3" w:rsidRPr="00CD77BB" w14:paraId="35348E91" w14:textId="77777777" w:rsidTr="00833B78">
        <w:trPr>
          <w:trHeight w:val="361"/>
        </w:trPr>
        <w:tc>
          <w:tcPr>
            <w:tcW w:w="1271"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4A32BA39" w14:textId="77777777" w:rsidR="001C66D3" w:rsidRPr="007435B5" w:rsidRDefault="001C66D3" w:rsidP="00715C56">
            <w:pPr>
              <w:rPr>
                <w:rFonts w:ascii="Calibri" w:hAnsi="Calibri"/>
                <w:color w:val="000000" w:themeColor="text1"/>
              </w:rPr>
            </w:pPr>
            <w:r w:rsidRPr="007435B5">
              <w:rPr>
                <w:rFonts w:ascii="Calibri" w:hAnsi="Calibri"/>
                <w:color w:val="000000" w:themeColor="text1"/>
              </w:rPr>
              <w:t>Positives</w:t>
            </w:r>
          </w:p>
        </w:tc>
        <w:tc>
          <w:tcPr>
            <w:tcW w:w="2552" w:type="dxa"/>
            <w:tcBorders>
              <w:top w:val="single" w:sz="4" w:space="0" w:color="auto"/>
              <w:left w:val="single" w:sz="4" w:space="0" w:color="auto"/>
              <w:bottom w:val="single" w:sz="4" w:space="0" w:color="auto"/>
              <w:right w:val="single" w:sz="4" w:space="0" w:color="auto"/>
            </w:tcBorders>
            <w:shd w:val="clear" w:color="auto" w:fill="auto"/>
          </w:tcPr>
          <w:p w14:paraId="171F0768" w14:textId="7B425E59" w:rsidR="001C66D3" w:rsidRPr="007435B5" w:rsidRDefault="001C66D3" w:rsidP="00715C56">
            <w:pPr>
              <w:pStyle w:val="ListParagraph"/>
              <w:numPr>
                <w:ilvl w:val="0"/>
                <w:numId w:val="3"/>
              </w:numPr>
              <w:spacing w:after="40"/>
              <w:rPr>
                <w:rFonts w:ascii="Calibri" w:hAnsi="Calibri"/>
                <w:color w:val="000000" w:themeColor="text1"/>
              </w:rPr>
            </w:pPr>
            <w:r w:rsidRPr="007435B5">
              <w:rPr>
                <w:rFonts w:ascii="Calibri" w:hAnsi="Calibri"/>
                <w:color w:val="000000" w:themeColor="text1"/>
              </w:rPr>
              <w:t>Accurate</w:t>
            </w:r>
            <w:r w:rsidR="00693878">
              <w:rPr>
                <w:rFonts w:ascii="Calibri" w:hAnsi="Calibri"/>
                <w:color w:val="000000" w:themeColor="text1"/>
              </w:rPr>
              <w:t>.</w:t>
            </w:r>
          </w:p>
          <w:p w14:paraId="1C6BED6F" w14:textId="75050E19" w:rsidR="001C66D3" w:rsidRPr="007435B5" w:rsidRDefault="001C66D3" w:rsidP="00715C56">
            <w:pPr>
              <w:pStyle w:val="ListParagraph"/>
              <w:numPr>
                <w:ilvl w:val="0"/>
                <w:numId w:val="3"/>
              </w:numPr>
              <w:spacing w:after="40"/>
              <w:rPr>
                <w:rFonts w:ascii="Calibri" w:hAnsi="Calibri"/>
                <w:color w:val="000000" w:themeColor="text1"/>
              </w:rPr>
            </w:pPr>
            <w:r w:rsidRPr="007435B5">
              <w:rPr>
                <w:rFonts w:ascii="Calibri" w:hAnsi="Calibri"/>
                <w:color w:val="000000" w:themeColor="text1"/>
              </w:rPr>
              <w:t>Simple</w:t>
            </w:r>
            <w:r w:rsidR="00693878">
              <w:rPr>
                <w:rFonts w:ascii="Calibri" w:hAnsi="Calibri"/>
                <w:color w:val="000000" w:themeColor="text1"/>
              </w:rPr>
              <w:t>.</w:t>
            </w:r>
          </w:p>
          <w:p w14:paraId="73808E31" w14:textId="38A03459" w:rsidR="001C66D3" w:rsidRPr="007435B5" w:rsidRDefault="001C66D3" w:rsidP="00715C56">
            <w:pPr>
              <w:pStyle w:val="ListParagraph"/>
              <w:numPr>
                <w:ilvl w:val="0"/>
                <w:numId w:val="3"/>
              </w:numPr>
              <w:spacing w:after="40"/>
              <w:rPr>
                <w:rFonts w:ascii="Calibri" w:hAnsi="Calibri"/>
                <w:color w:val="000000" w:themeColor="text1"/>
              </w:rPr>
            </w:pPr>
            <w:r w:rsidRPr="007435B5">
              <w:rPr>
                <w:rFonts w:ascii="Calibri" w:hAnsi="Calibri"/>
                <w:color w:val="000000" w:themeColor="text1"/>
              </w:rPr>
              <w:t>Cheap</w:t>
            </w:r>
            <w:r w:rsidR="00693878">
              <w:rPr>
                <w:rFonts w:ascii="Calibri" w:hAnsi="Calibri"/>
                <w:color w:val="000000" w:themeColor="text1"/>
              </w:rPr>
              <w:t>.</w:t>
            </w:r>
          </w:p>
        </w:tc>
        <w:tc>
          <w:tcPr>
            <w:tcW w:w="2693" w:type="dxa"/>
            <w:tcBorders>
              <w:top w:val="single" w:sz="4" w:space="0" w:color="auto"/>
              <w:left w:val="single" w:sz="4" w:space="0" w:color="auto"/>
              <w:bottom w:val="single" w:sz="4" w:space="0" w:color="auto"/>
              <w:right w:val="single" w:sz="4" w:space="0" w:color="auto"/>
            </w:tcBorders>
            <w:shd w:val="clear" w:color="auto" w:fill="00B050"/>
          </w:tcPr>
          <w:p w14:paraId="25DBE9F5" w14:textId="752DD6CE" w:rsidR="001C66D3" w:rsidRPr="007435B5" w:rsidRDefault="001C66D3" w:rsidP="00715C56">
            <w:pPr>
              <w:pStyle w:val="ListParagraph"/>
              <w:numPr>
                <w:ilvl w:val="0"/>
                <w:numId w:val="3"/>
              </w:numPr>
              <w:spacing w:after="40"/>
              <w:rPr>
                <w:rFonts w:ascii="Calibri" w:hAnsi="Calibri"/>
                <w:color w:val="000000" w:themeColor="text1"/>
              </w:rPr>
            </w:pPr>
            <w:r w:rsidRPr="007435B5">
              <w:rPr>
                <w:rFonts w:ascii="Calibri" w:hAnsi="Calibri"/>
                <w:color w:val="000000" w:themeColor="text1"/>
              </w:rPr>
              <w:t>Less effected by object interference</w:t>
            </w:r>
            <w:r w:rsidR="00693878">
              <w:rPr>
                <w:rFonts w:ascii="Calibri" w:hAnsi="Calibri"/>
                <w:color w:val="000000" w:themeColor="text1"/>
              </w:rPr>
              <w:t>.</w:t>
            </w:r>
          </w:p>
          <w:p w14:paraId="00AB3519" w14:textId="0E00328E" w:rsidR="001C66D3" w:rsidRPr="007435B5" w:rsidRDefault="001C66D3" w:rsidP="00715C56">
            <w:pPr>
              <w:pStyle w:val="ListParagraph"/>
              <w:numPr>
                <w:ilvl w:val="0"/>
                <w:numId w:val="3"/>
              </w:numPr>
              <w:spacing w:after="40"/>
              <w:rPr>
                <w:rFonts w:ascii="Calibri" w:hAnsi="Calibri"/>
                <w:color w:val="000000" w:themeColor="text1"/>
              </w:rPr>
            </w:pPr>
            <w:r w:rsidRPr="007435B5">
              <w:rPr>
                <w:rFonts w:ascii="Calibri" w:hAnsi="Calibri"/>
                <w:color w:val="000000" w:themeColor="text1"/>
              </w:rPr>
              <w:t>Has a wide ‘beam’</w:t>
            </w:r>
            <w:r w:rsidR="00693878">
              <w:rPr>
                <w:rFonts w:ascii="Calibri" w:hAnsi="Calibri"/>
                <w:color w:val="000000" w:themeColor="text1"/>
              </w:rPr>
              <w:t>.</w:t>
            </w:r>
          </w:p>
          <w:p w14:paraId="4320B26F" w14:textId="7A96844F" w:rsidR="001C66D3" w:rsidRPr="007435B5" w:rsidRDefault="001C66D3" w:rsidP="00715C56">
            <w:pPr>
              <w:pStyle w:val="ListParagraph"/>
              <w:numPr>
                <w:ilvl w:val="0"/>
                <w:numId w:val="3"/>
              </w:numPr>
              <w:spacing w:after="40"/>
              <w:rPr>
                <w:rFonts w:ascii="Calibri" w:hAnsi="Calibri"/>
                <w:color w:val="000000" w:themeColor="text1"/>
              </w:rPr>
            </w:pPr>
            <w:r w:rsidRPr="007435B5">
              <w:rPr>
                <w:rFonts w:ascii="Calibri" w:hAnsi="Calibri"/>
                <w:color w:val="000000" w:themeColor="text1"/>
              </w:rPr>
              <w:t>Accurate</w:t>
            </w:r>
            <w:r w:rsidR="00693878">
              <w:rPr>
                <w:rFonts w:ascii="Calibri" w:hAnsi="Calibri"/>
                <w:color w:val="000000" w:themeColor="text1"/>
              </w:rPr>
              <w:t>.</w:t>
            </w:r>
          </w:p>
        </w:tc>
        <w:tc>
          <w:tcPr>
            <w:tcW w:w="2500" w:type="dxa"/>
            <w:tcBorders>
              <w:top w:val="single" w:sz="4" w:space="0" w:color="auto"/>
              <w:left w:val="single" w:sz="4" w:space="0" w:color="auto"/>
              <w:bottom w:val="single" w:sz="4" w:space="0" w:color="auto"/>
              <w:right w:val="single" w:sz="4" w:space="0" w:color="auto"/>
            </w:tcBorders>
          </w:tcPr>
          <w:p w14:paraId="586A2890" w14:textId="02FB2F98" w:rsidR="001C66D3" w:rsidRPr="007435B5" w:rsidRDefault="00693878" w:rsidP="00715C56">
            <w:pPr>
              <w:pStyle w:val="ListParagraph"/>
              <w:numPr>
                <w:ilvl w:val="0"/>
                <w:numId w:val="3"/>
              </w:numPr>
              <w:spacing w:after="40"/>
              <w:rPr>
                <w:rFonts w:ascii="Calibri" w:hAnsi="Calibri"/>
                <w:color w:val="000000" w:themeColor="text1"/>
              </w:rPr>
            </w:pPr>
            <w:r>
              <w:rPr>
                <w:rFonts w:ascii="Calibri" w:hAnsi="Calibri"/>
                <w:color w:val="000000" w:themeColor="text1"/>
              </w:rPr>
              <w:t>F</w:t>
            </w:r>
            <w:r w:rsidR="001C66D3" w:rsidRPr="007435B5">
              <w:rPr>
                <w:rFonts w:ascii="Calibri" w:hAnsi="Calibri"/>
                <w:color w:val="000000" w:themeColor="text1"/>
              </w:rPr>
              <w:t>ast signal</w:t>
            </w:r>
            <w:r>
              <w:rPr>
                <w:rFonts w:ascii="Calibri" w:hAnsi="Calibri"/>
                <w:color w:val="000000" w:themeColor="text1"/>
              </w:rPr>
              <w:t xml:space="preserve"> speed.</w:t>
            </w:r>
          </w:p>
          <w:p w14:paraId="7BA2F240" w14:textId="7B8D421A" w:rsidR="001C66D3" w:rsidRPr="007435B5" w:rsidRDefault="001C66D3" w:rsidP="00715C56">
            <w:pPr>
              <w:pStyle w:val="ListParagraph"/>
              <w:numPr>
                <w:ilvl w:val="0"/>
                <w:numId w:val="3"/>
              </w:numPr>
              <w:spacing w:after="40"/>
              <w:rPr>
                <w:rFonts w:ascii="Calibri" w:hAnsi="Calibri"/>
                <w:color w:val="000000" w:themeColor="text1"/>
              </w:rPr>
            </w:pPr>
            <w:r w:rsidRPr="007435B5">
              <w:rPr>
                <w:rFonts w:ascii="Calibri" w:hAnsi="Calibri"/>
                <w:color w:val="000000" w:themeColor="text1"/>
              </w:rPr>
              <w:t>Accurate</w:t>
            </w:r>
            <w:r w:rsidR="00693878">
              <w:rPr>
                <w:rFonts w:ascii="Calibri" w:hAnsi="Calibri"/>
                <w:color w:val="000000" w:themeColor="text1"/>
              </w:rPr>
              <w:t>.</w:t>
            </w:r>
          </w:p>
        </w:tc>
      </w:tr>
      <w:tr w:rsidR="001C66D3" w:rsidRPr="00CD77BB" w14:paraId="7C3E7EEA" w14:textId="77777777" w:rsidTr="00833B78">
        <w:trPr>
          <w:trHeight w:val="361"/>
        </w:trPr>
        <w:tc>
          <w:tcPr>
            <w:tcW w:w="1271"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3C4E1A55" w14:textId="77777777" w:rsidR="001C66D3" w:rsidRPr="007435B5" w:rsidRDefault="001C66D3" w:rsidP="00715C56">
            <w:pPr>
              <w:rPr>
                <w:rFonts w:ascii="Calibri" w:hAnsi="Calibri"/>
                <w:color w:val="000000" w:themeColor="text1"/>
              </w:rPr>
            </w:pPr>
            <w:r w:rsidRPr="007435B5">
              <w:rPr>
                <w:rFonts w:ascii="Calibri" w:hAnsi="Calibri"/>
                <w:color w:val="000000" w:themeColor="text1"/>
              </w:rPr>
              <w:t>Negatives</w:t>
            </w:r>
          </w:p>
        </w:tc>
        <w:tc>
          <w:tcPr>
            <w:tcW w:w="2552" w:type="dxa"/>
            <w:tcBorders>
              <w:top w:val="single" w:sz="4" w:space="0" w:color="auto"/>
              <w:left w:val="single" w:sz="4" w:space="0" w:color="auto"/>
              <w:bottom w:val="single" w:sz="4" w:space="0" w:color="auto"/>
              <w:right w:val="single" w:sz="4" w:space="0" w:color="auto"/>
            </w:tcBorders>
            <w:shd w:val="clear" w:color="auto" w:fill="FF2600"/>
          </w:tcPr>
          <w:p w14:paraId="1B54F790" w14:textId="4579BF9F" w:rsidR="001C66D3" w:rsidRPr="007435B5" w:rsidRDefault="001C66D3" w:rsidP="00715C56">
            <w:pPr>
              <w:pStyle w:val="ListParagraph"/>
              <w:numPr>
                <w:ilvl w:val="0"/>
                <w:numId w:val="4"/>
              </w:numPr>
              <w:spacing w:after="40"/>
              <w:rPr>
                <w:rFonts w:ascii="Calibri" w:hAnsi="Calibri"/>
                <w:color w:val="000000" w:themeColor="text1"/>
              </w:rPr>
            </w:pPr>
            <w:r w:rsidRPr="007435B5">
              <w:rPr>
                <w:rFonts w:ascii="Calibri" w:hAnsi="Calibri"/>
                <w:color w:val="000000" w:themeColor="text1"/>
              </w:rPr>
              <w:t>White noise created above 30mhp</w:t>
            </w:r>
            <w:r w:rsidR="00693878">
              <w:rPr>
                <w:rFonts w:ascii="Calibri" w:hAnsi="Calibri"/>
                <w:color w:val="000000" w:themeColor="text1"/>
              </w:rPr>
              <w:t>.</w:t>
            </w:r>
          </w:p>
          <w:p w14:paraId="25AA0A22" w14:textId="3C2A7FE8" w:rsidR="001C66D3" w:rsidRPr="007435B5" w:rsidRDefault="001C66D3" w:rsidP="00715C56">
            <w:pPr>
              <w:pStyle w:val="ListParagraph"/>
              <w:numPr>
                <w:ilvl w:val="0"/>
                <w:numId w:val="4"/>
              </w:numPr>
              <w:spacing w:after="40"/>
              <w:rPr>
                <w:rFonts w:ascii="Calibri" w:hAnsi="Calibri"/>
                <w:color w:val="000000" w:themeColor="text1"/>
              </w:rPr>
            </w:pPr>
            <w:r w:rsidRPr="007435B5">
              <w:rPr>
                <w:rFonts w:ascii="Calibri" w:hAnsi="Calibri"/>
                <w:color w:val="000000" w:themeColor="text1"/>
              </w:rPr>
              <w:t>Sensors can sometimes spoil the appearance of vehicles</w:t>
            </w:r>
            <w:r w:rsidR="00693878">
              <w:rPr>
                <w:rFonts w:ascii="Calibri" w:hAnsi="Calibri"/>
                <w:color w:val="000000" w:themeColor="text1"/>
              </w:rPr>
              <w:t>.</w:t>
            </w:r>
          </w:p>
          <w:p w14:paraId="07538462" w14:textId="69A27666" w:rsidR="001C66D3" w:rsidRPr="007435B5" w:rsidRDefault="001C66D3" w:rsidP="00715C56">
            <w:pPr>
              <w:pStyle w:val="ListParagraph"/>
              <w:numPr>
                <w:ilvl w:val="0"/>
                <w:numId w:val="4"/>
              </w:numPr>
              <w:spacing w:after="40"/>
              <w:rPr>
                <w:rFonts w:ascii="Calibri" w:hAnsi="Calibri"/>
                <w:color w:val="000000" w:themeColor="text1"/>
              </w:rPr>
            </w:pPr>
            <w:r w:rsidRPr="007435B5">
              <w:rPr>
                <w:rFonts w:ascii="Calibri" w:hAnsi="Calibri"/>
                <w:color w:val="000000" w:themeColor="text1"/>
              </w:rPr>
              <w:t xml:space="preserve">Often </w:t>
            </w:r>
            <w:r w:rsidR="003D2825" w:rsidRPr="007435B5">
              <w:rPr>
                <w:rFonts w:ascii="Calibri" w:hAnsi="Calibri"/>
                <w:color w:val="000000" w:themeColor="text1"/>
              </w:rPr>
              <w:t>must</w:t>
            </w:r>
            <w:r w:rsidRPr="007435B5">
              <w:rPr>
                <w:rFonts w:ascii="Calibri" w:hAnsi="Calibri"/>
                <w:color w:val="000000" w:themeColor="text1"/>
              </w:rPr>
              <w:t xml:space="preserve"> drill holes in </w:t>
            </w:r>
            <w:r w:rsidR="00693878">
              <w:rPr>
                <w:rFonts w:ascii="Calibri" w:hAnsi="Calibri"/>
                <w:color w:val="000000" w:themeColor="text1"/>
              </w:rPr>
              <w:t>car to fix.</w:t>
            </w:r>
          </w:p>
        </w:tc>
        <w:tc>
          <w:tcPr>
            <w:tcW w:w="2693" w:type="dxa"/>
            <w:tcBorders>
              <w:top w:val="single" w:sz="4" w:space="0" w:color="auto"/>
              <w:left w:val="single" w:sz="4" w:space="0" w:color="auto"/>
              <w:bottom w:val="single" w:sz="4" w:space="0" w:color="auto"/>
              <w:right w:val="single" w:sz="4" w:space="0" w:color="auto"/>
            </w:tcBorders>
            <w:shd w:val="clear" w:color="auto" w:fill="0FF6DA"/>
          </w:tcPr>
          <w:p w14:paraId="6C61CD6A" w14:textId="1DCD4A51" w:rsidR="001C66D3" w:rsidRPr="001C66D3" w:rsidRDefault="00693878" w:rsidP="001C66D3">
            <w:pPr>
              <w:pStyle w:val="ListParagraph"/>
              <w:numPr>
                <w:ilvl w:val="0"/>
                <w:numId w:val="4"/>
              </w:numPr>
              <w:spacing w:after="40"/>
              <w:rPr>
                <w:rFonts w:ascii="Calibri" w:hAnsi="Calibri"/>
                <w:color w:val="000000" w:themeColor="text1"/>
              </w:rPr>
            </w:pPr>
            <w:r w:rsidRPr="007435B5">
              <w:rPr>
                <w:rFonts w:ascii="Calibri" w:hAnsi="Calibri"/>
                <w:color w:val="000000" w:themeColor="text1"/>
              </w:rPr>
              <w:t>Does not</w:t>
            </w:r>
            <w:r w:rsidR="001C66D3" w:rsidRPr="007435B5">
              <w:rPr>
                <w:rFonts w:ascii="Calibri" w:hAnsi="Calibri"/>
                <w:color w:val="000000" w:themeColor="text1"/>
              </w:rPr>
              <w:t xml:space="preserve"> give a reading if the </w:t>
            </w:r>
            <w:r w:rsidR="00833B78">
              <w:rPr>
                <w:rFonts w:ascii="Calibri" w:hAnsi="Calibri"/>
                <w:color w:val="000000" w:themeColor="text1"/>
              </w:rPr>
              <w:t xml:space="preserve">vehicle inside </w:t>
            </w:r>
            <w:r w:rsidR="001C66D3" w:rsidRPr="007435B5">
              <w:rPr>
                <w:rFonts w:ascii="Calibri" w:hAnsi="Calibri"/>
                <w:color w:val="000000" w:themeColor="text1"/>
              </w:rPr>
              <w:t xml:space="preserve">blind spot is driving at </w:t>
            </w:r>
            <w:r w:rsidR="00833B78">
              <w:rPr>
                <w:rFonts w:ascii="Calibri" w:hAnsi="Calibri"/>
                <w:color w:val="000000" w:themeColor="text1"/>
              </w:rPr>
              <w:t xml:space="preserve">exact </w:t>
            </w:r>
            <w:r w:rsidR="001C66D3" w:rsidRPr="007435B5">
              <w:rPr>
                <w:rFonts w:ascii="Calibri" w:hAnsi="Calibri"/>
                <w:color w:val="000000" w:themeColor="text1"/>
              </w:rPr>
              <w:t>same speed</w:t>
            </w:r>
            <w:r w:rsidR="00833B78">
              <w:rPr>
                <w:rFonts w:ascii="Calibri" w:hAnsi="Calibri"/>
                <w:color w:val="000000" w:themeColor="text1"/>
              </w:rPr>
              <w:t xml:space="preserve"> &amp; direction </w:t>
            </w:r>
            <w:r w:rsidR="00F90660">
              <w:rPr>
                <w:rFonts w:ascii="Calibri" w:hAnsi="Calibri"/>
                <w:color w:val="000000" w:themeColor="text1"/>
              </w:rPr>
              <w:t xml:space="preserve">– doppler effect. </w:t>
            </w:r>
            <w:r w:rsidR="00833B78" w:rsidRPr="00833B78">
              <w:rPr>
                <w:rFonts w:ascii="Calibri" w:hAnsi="Calibri"/>
                <w:b/>
                <w:bCs/>
                <w:color w:val="000000" w:themeColor="text1"/>
              </w:rPr>
              <w:t>(</w:t>
            </w:r>
            <w:r w:rsidR="00833B78">
              <w:rPr>
                <w:rFonts w:ascii="Calibri" w:hAnsi="Calibri"/>
                <w:b/>
                <w:bCs/>
                <w:color w:val="000000" w:themeColor="text1"/>
              </w:rPr>
              <w:t>U</w:t>
            </w:r>
            <w:r w:rsidR="00833B78" w:rsidRPr="00833B78">
              <w:rPr>
                <w:rFonts w:ascii="Calibri" w:hAnsi="Calibri"/>
                <w:b/>
                <w:bCs/>
                <w:color w:val="000000" w:themeColor="text1"/>
              </w:rPr>
              <w:t>nlikely to ever happen)</w:t>
            </w:r>
            <w:r>
              <w:rPr>
                <w:rFonts w:ascii="Calibri" w:hAnsi="Calibri"/>
                <w:b/>
                <w:bCs/>
                <w:color w:val="000000" w:themeColor="text1"/>
              </w:rPr>
              <w:t>.</w:t>
            </w:r>
          </w:p>
        </w:tc>
        <w:tc>
          <w:tcPr>
            <w:tcW w:w="2500" w:type="dxa"/>
            <w:tcBorders>
              <w:top w:val="single" w:sz="4" w:space="0" w:color="auto"/>
              <w:left w:val="single" w:sz="4" w:space="0" w:color="auto"/>
              <w:bottom w:val="single" w:sz="4" w:space="0" w:color="auto"/>
              <w:right w:val="single" w:sz="4" w:space="0" w:color="auto"/>
            </w:tcBorders>
            <w:shd w:val="clear" w:color="auto" w:fill="FF0000"/>
          </w:tcPr>
          <w:p w14:paraId="7F124DC5" w14:textId="14D40EA0" w:rsidR="001C66D3" w:rsidRPr="007435B5" w:rsidRDefault="00693878" w:rsidP="00715C56">
            <w:pPr>
              <w:pStyle w:val="ListParagraph"/>
              <w:numPr>
                <w:ilvl w:val="0"/>
                <w:numId w:val="4"/>
              </w:numPr>
              <w:spacing w:after="40"/>
              <w:rPr>
                <w:rFonts w:ascii="Calibri" w:hAnsi="Calibri"/>
                <w:color w:val="000000" w:themeColor="text1"/>
              </w:rPr>
            </w:pPr>
            <w:r w:rsidRPr="007435B5">
              <w:rPr>
                <w:rFonts w:ascii="Calibri" w:hAnsi="Calibri"/>
                <w:color w:val="000000" w:themeColor="text1"/>
              </w:rPr>
              <w:t>Does not</w:t>
            </w:r>
            <w:r w:rsidR="001C66D3" w:rsidRPr="007435B5">
              <w:rPr>
                <w:rFonts w:ascii="Calibri" w:hAnsi="Calibri"/>
                <w:color w:val="000000" w:themeColor="text1"/>
              </w:rPr>
              <w:t xml:space="preserve"> work well in wet weather</w:t>
            </w:r>
            <w:r>
              <w:rPr>
                <w:rFonts w:ascii="Calibri" w:hAnsi="Calibri"/>
                <w:color w:val="000000" w:themeColor="text1"/>
              </w:rPr>
              <w:t>.</w:t>
            </w:r>
          </w:p>
        </w:tc>
      </w:tr>
      <w:tr w:rsidR="001C66D3" w:rsidRPr="00AA2641" w14:paraId="32771412" w14:textId="77777777" w:rsidTr="00833B78">
        <w:trPr>
          <w:trHeight w:val="361"/>
        </w:trPr>
        <w:tc>
          <w:tcPr>
            <w:tcW w:w="1271"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0497DD0F" w14:textId="77777777" w:rsidR="001C66D3" w:rsidRPr="007435B5" w:rsidRDefault="001C66D3" w:rsidP="00715C56">
            <w:pPr>
              <w:rPr>
                <w:rFonts w:ascii="Calibri" w:hAnsi="Calibri"/>
                <w:color w:val="000000" w:themeColor="text1"/>
              </w:rPr>
            </w:pPr>
            <w:r w:rsidRPr="007435B5">
              <w:rPr>
                <w:rFonts w:ascii="Calibri" w:hAnsi="Calibri"/>
                <w:color w:val="000000" w:themeColor="text1"/>
              </w:rPr>
              <w:t>URL</w:t>
            </w:r>
          </w:p>
        </w:tc>
        <w:tc>
          <w:tcPr>
            <w:tcW w:w="2552" w:type="dxa"/>
            <w:tcBorders>
              <w:top w:val="single" w:sz="4" w:space="0" w:color="auto"/>
              <w:left w:val="single" w:sz="4" w:space="0" w:color="auto"/>
              <w:bottom w:val="single" w:sz="4" w:space="0" w:color="auto"/>
              <w:right w:val="single" w:sz="4" w:space="0" w:color="auto"/>
            </w:tcBorders>
            <w:shd w:val="clear" w:color="auto" w:fill="auto"/>
          </w:tcPr>
          <w:p w14:paraId="51083A47" w14:textId="77777777" w:rsidR="001C66D3" w:rsidRDefault="00A076C3" w:rsidP="00715C56">
            <w:pPr>
              <w:jc w:val="both"/>
              <w:rPr>
                <w:color w:val="000000" w:themeColor="text1"/>
                <w:sz w:val="20"/>
                <w:szCs w:val="20"/>
              </w:rPr>
            </w:pPr>
            <w:hyperlink r:id="rId58" w:history="1">
              <w:r w:rsidR="001C66D3" w:rsidRPr="00113659">
                <w:rPr>
                  <w:rStyle w:val="Hyperlink"/>
                  <w:sz w:val="20"/>
                  <w:szCs w:val="20"/>
                </w:rPr>
                <w:t>https://hk.element14.com/smart-parking-solutions-the-iot-sensors-space-race</w:t>
              </w:r>
            </w:hyperlink>
          </w:p>
          <w:p w14:paraId="43B0879D" w14:textId="77777777" w:rsidR="001C66D3" w:rsidRPr="007435B5" w:rsidRDefault="001C66D3" w:rsidP="00715C56">
            <w:pPr>
              <w:jc w:val="both"/>
              <w:rPr>
                <w:rFonts w:ascii="Calibri" w:hAnsi="Calibri"/>
                <w:color w:val="000000" w:themeColor="text1"/>
                <w:sz w:val="20"/>
                <w:szCs w:val="20"/>
              </w:rPr>
            </w:pPr>
          </w:p>
        </w:tc>
        <w:tc>
          <w:tcPr>
            <w:tcW w:w="2693" w:type="dxa"/>
            <w:tcBorders>
              <w:top w:val="single" w:sz="4" w:space="0" w:color="auto"/>
              <w:left w:val="single" w:sz="4" w:space="0" w:color="auto"/>
              <w:bottom w:val="single" w:sz="4" w:space="0" w:color="auto"/>
              <w:right w:val="single" w:sz="4" w:space="0" w:color="auto"/>
            </w:tcBorders>
            <w:shd w:val="clear" w:color="auto" w:fill="0FF6DA"/>
          </w:tcPr>
          <w:p w14:paraId="664F795C" w14:textId="77777777" w:rsidR="001C66D3" w:rsidRPr="007435B5" w:rsidRDefault="00A076C3" w:rsidP="00715C56">
            <w:pPr>
              <w:rPr>
                <w:rFonts w:ascii="Calibri" w:hAnsi="Calibri"/>
                <w:color w:val="000000" w:themeColor="text1"/>
                <w:sz w:val="20"/>
                <w:szCs w:val="20"/>
              </w:rPr>
            </w:pPr>
            <w:hyperlink r:id="rId59" w:anchor="imgrc=KKxAVND53ehk6M" w:history="1">
              <w:r w:rsidR="001C66D3" w:rsidRPr="007435B5">
                <w:rPr>
                  <w:rStyle w:val="Hyperlink"/>
                  <w:sz w:val="16"/>
                  <w:szCs w:val="16"/>
                </w:rPr>
                <w:t>https://www.google.com/search?q=radar++sensors&amp;client=safari&amp;rls=en&amp;sxsrf=ALeKk02A-X_8KoqgKAY8N5utUEEH-x4FVA:1604249119765&amp;source=lnms&amp;tbm=isch&amp;sa=X&amp;ved=2ahUKEwi1vKjX5eHsAhWTSsAKHbetDIYQ_AUoAnoECB0QBA&amp;biw=1440&amp;bih=814#imgrc=KKxAVND53ehk6M</w:t>
              </w:r>
            </w:hyperlink>
          </w:p>
        </w:tc>
        <w:tc>
          <w:tcPr>
            <w:tcW w:w="2500" w:type="dxa"/>
            <w:tcBorders>
              <w:top w:val="single" w:sz="4" w:space="0" w:color="auto"/>
              <w:left w:val="single" w:sz="4" w:space="0" w:color="auto"/>
              <w:bottom w:val="single" w:sz="4" w:space="0" w:color="auto"/>
              <w:right w:val="single" w:sz="4" w:space="0" w:color="auto"/>
            </w:tcBorders>
          </w:tcPr>
          <w:p w14:paraId="11EFAAC5" w14:textId="77777777" w:rsidR="001C66D3" w:rsidRPr="007435B5" w:rsidRDefault="00A076C3" w:rsidP="00715C56">
            <w:pPr>
              <w:rPr>
                <w:rFonts w:ascii="Calibri" w:hAnsi="Calibri"/>
                <w:color w:val="000000" w:themeColor="text1"/>
                <w:sz w:val="16"/>
                <w:szCs w:val="16"/>
              </w:rPr>
            </w:pPr>
            <w:hyperlink r:id="rId60" w:history="1">
              <w:r w:rsidR="001C66D3" w:rsidRPr="007435B5">
                <w:rPr>
                  <w:rStyle w:val="Hyperlink"/>
                  <w:rFonts w:ascii="Calibri" w:hAnsi="Calibri"/>
                  <w:sz w:val="16"/>
                  <w:szCs w:val="16"/>
                </w:rPr>
                <w:t>https://www.automation24.co.uk/laser-through-beam-sensor-transmitter-ifm-electronic-ogs701-ogslookg-us100?previewPriceListId=1&amp;refID=adwords_shopping_UK&amp;gclid=Cj0KCQjwufn8BRCwARIsAKzP697CHVurBBbgVuuM-AIG4EIR3L9x4GWmYmkikx__iSEYgRo5o4QLedYaAn6BEALw_wcB</w:t>
              </w:r>
            </w:hyperlink>
          </w:p>
        </w:tc>
      </w:tr>
    </w:tbl>
    <w:p w14:paraId="1D49BB7A" w14:textId="140D9A27" w:rsidR="001C66D3" w:rsidRDefault="00314920" w:rsidP="001C66D3">
      <w:r>
        <w:t>Table 1</w:t>
      </w:r>
      <w:r w:rsidR="0010285E">
        <w:t>2</w:t>
      </w:r>
      <w:r>
        <w:t>.</w:t>
      </w:r>
    </w:p>
    <w:p w14:paraId="30A9EEFE" w14:textId="71E6AD93" w:rsidR="001C66D3" w:rsidRDefault="001C66D3" w:rsidP="001C66D3"/>
    <w:p w14:paraId="361B144C" w14:textId="614521B7" w:rsidR="00833B78" w:rsidRDefault="00833B78" w:rsidP="001C66D3"/>
    <w:p w14:paraId="342B54C7" w14:textId="57A617C6" w:rsidR="00583DAD" w:rsidRDefault="00583DAD" w:rsidP="001C66D3"/>
    <w:p w14:paraId="19EAFA66" w14:textId="68DF8A4E" w:rsidR="0010285E" w:rsidRDefault="0010285E" w:rsidP="001C66D3"/>
    <w:p w14:paraId="62C9BEC1" w14:textId="70A7EBF2" w:rsidR="0010285E" w:rsidRDefault="0010285E" w:rsidP="001C66D3"/>
    <w:p w14:paraId="75138A16" w14:textId="77777777" w:rsidR="0010285E" w:rsidRDefault="0010285E" w:rsidP="001C66D3"/>
    <w:p w14:paraId="1784CAE1" w14:textId="5C67D920" w:rsidR="0010285E" w:rsidRDefault="0010285E" w:rsidP="001C66D3"/>
    <w:p w14:paraId="17019418" w14:textId="329B0CAD" w:rsidR="0010285E" w:rsidRDefault="0010285E" w:rsidP="001C66D3"/>
    <w:p w14:paraId="014205EB" w14:textId="5CE9BD45" w:rsidR="0010285E" w:rsidRDefault="0010285E" w:rsidP="001C66D3"/>
    <w:p w14:paraId="0E0EE30D" w14:textId="77777777" w:rsidR="0010285E" w:rsidRDefault="0010285E" w:rsidP="001C66D3"/>
    <w:p w14:paraId="6EC452C7" w14:textId="165EACEC" w:rsidR="00583DAD" w:rsidRDefault="00583DAD" w:rsidP="001C66D3"/>
    <w:p w14:paraId="2257B96C" w14:textId="77777777" w:rsidR="0010285E" w:rsidRDefault="0010285E" w:rsidP="0010285E"/>
    <w:p w14:paraId="02425E8B" w14:textId="6F0CB1FF" w:rsidR="001C66D3" w:rsidRDefault="00DC7E31" w:rsidP="001C66D3">
      <w:pPr>
        <w:pStyle w:val="Heading3"/>
      </w:pPr>
      <w:bookmarkStart w:id="44" w:name="_Toc69999599"/>
      <w:r>
        <w:lastRenderedPageBreak/>
        <w:t>3</w:t>
      </w:r>
      <w:r w:rsidR="001C66D3">
        <w:t>.3.4 Radar Blind Spot Sensors</w:t>
      </w:r>
      <w:bookmarkEnd w:id="44"/>
      <w:r w:rsidR="003D2825">
        <w:t xml:space="preserve"> </w:t>
      </w:r>
    </w:p>
    <w:tbl>
      <w:tblPr>
        <w:tblStyle w:val="TableGrid"/>
        <w:tblW w:w="9352" w:type="dxa"/>
        <w:tblLayout w:type="fixed"/>
        <w:tblLook w:val="04A0" w:firstRow="1" w:lastRow="0" w:firstColumn="1" w:lastColumn="0" w:noHBand="0" w:noVBand="1"/>
      </w:tblPr>
      <w:tblGrid>
        <w:gridCol w:w="1555"/>
        <w:gridCol w:w="2409"/>
        <w:gridCol w:w="2694"/>
        <w:gridCol w:w="2694"/>
      </w:tblGrid>
      <w:tr w:rsidR="00833B78" w:rsidRPr="001C50F8" w14:paraId="14129504"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03366121" w14:textId="3199BCA4" w:rsidR="00833B78" w:rsidRDefault="00833B78" w:rsidP="00715C56">
            <w:r>
              <w:t>Part No.</w:t>
            </w:r>
          </w:p>
        </w:tc>
        <w:tc>
          <w:tcPr>
            <w:tcW w:w="2409" w:type="dxa"/>
            <w:tcBorders>
              <w:top w:val="single" w:sz="4" w:space="0" w:color="auto"/>
              <w:left w:val="single" w:sz="4" w:space="0" w:color="auto"/>
              <w:bottom w:val="single" w:sz="4" w:space="0" w:color="auto"/>
              <w:right w:val="single" w:sz="4" w:space="0" w:color="auto"/>
            </w:tcBorders>
            <w:shd w:val="clear" w:color="auto" w:fill="0FF6DA"/>
          </w:tcPr>
          <w:p w14:paraId="5838ED1A" w14:textId="77777777" w:rsidR="00833B78" w:rsidRDefault="00833B78" w:rsidP="00715C56">
            <w:pPr>
              <w:rPr>
                <w:color w:val="000000" w:themeColor="text1"/>
              </w:rPr>
            </w:pPr>
            <w:r w:rsidRPr="00833B78">
              <w:rPr>
                <w:color w:val="000000" w:themeColor="text1"/>
              </w:rPr>
              <w:t>HFS-DC06</w:t>
            </w:r>
          </w:p>
        </w:tc>
        <w:tc>
          <w:tcPr>
            <w:tcW w:w="2694" w:type="dxa"/>
            <w:tcBorders>
              <w:top w:val="single" w:sz="4" w:space="0" w:color="auto"/>
              <w:left w:val="single" w:sz="4" w:space="0" w:color="auto"/>
              <w:bottom w:val="single" w:sz="4" w:space="0" w:color="auto"/>
              <w:right w:val="single" w:sz="4" w:space="0" w:color="auto"/>
            </w:tcBorders>
            <w:shd w:val="clear" w:color="auto" w:fill="auto"/>
          </w:tcPr>
          <w:p w14:paraId="1AECEE8B" w14:textId="1236058F" w:rsidR="00833B78" w:rsidRPr="001C50F8" w:rsidRDefault="00833B78" w:rsidP="00833B78">
            <w:pPr>
              <w:rPr>
                <w:color w:val="000000" w:themeColor="text1"/>
              </w:rPr>
            </w:pPr>
            <w:r>
              <w:rPr>
                <w:color w:val="000000" w:themeColor="text1"/>
              </w:rPr>
              <w:t>RCWL-0516</w:t>
            </w:r>
          </w:p>
        </w:tc>
        <w:tc>
          <w:tcPr>
            <w:tcW w:w="2694" w:type="dxa"/>
            <w:tcBorders>
              <w:top w:val="single" w:sz="4" w:space="0" w:color="auto"/>
              <w:left w:val="single" w:sz="4" w:space="0" w:color="auto"/>
              <w:bottom w:val="single" w:sz="4" w:space="0" w:color="auto"/>
              <w:right w:val="single" w:sz="4" w:space="0" w:color="auto"/>
            </w:tcBorders>
            <w:shd w:val="clear" w:color="auto" w:fill="auto"/>
          </w:tcPr>
          <w:p w14:paraId="0E880ACA" w14:textId="0F637EF9" w:rsidR="00833B78" w:rsidRPr="001C50F8" w:rsidRDefault="00833B78" w:rsidP="00715C56">
            <w:pPr>
              <w:rPr>
                <w:color w:val="000000" w:themeColor="text1"/>
              </w:rPr>
            </w:pPr>
            <w:r w:rsidRPr="00833B78">
              <w:rPr>
                <w:color w:val="000000" w:themeColor="text1"/>
              </w:rPr>
              <w:t>B07HMCHR8R</w:t>
            </w:r>
          </w:p>
        </w:tc>
      </w:tr>
      <w:tr w:rsidR="00833B78" w:rsidRPr="001C50F8" w14:paraId="2AAE7FFA"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27EB85AF" w14:textId="77777777" w:rsidR="00833B78" w:rsidRDefault="00833B78" w:rsidP="00715C56">
            <w:r>
              <w:t>Image</w:t>
            </w:r>
          </w:p>
        </w:tc>
        <w:tc>
          <w:tcPr>
            <w:tcW w:w="2409" w:type="dxa"/>
            <w:tcBorders>
              <w:top w:val="single" w:sz="4" w:space="0" w:color="auto"/>
              <w:left w:val="single" w:sz="4" w:space="0" w:color="auto"/>
              <w:bottom w:val="single" w:sz="4" w:space="0" w:color="auto"/>
              <w:right w:val="single" w:sz="4" w:space="0" w:color="auto"/>
            </w:tcBorders>
            <w:shd w:val="clear" w:color="auto" w:fill="0FF6DA"/>
          </w:tcPr>
          <w:p w14:paraId="11744C24" w14:textId="2061F885" w:rsidR="00833B78" w:rsidRPr="00833B78" w:rsidRDefault="00833B78" w:rsidP="00833B78">
            <w:r>
              <w:fldChar w:fldCharType="begin"/>
            </w:r>
            <w:r w:rsidR="001B69E8">
              <w:instrText xml:space="preserve"> INCLUDEPICTURE "D:\\var\\folders\\2b\\3zpqz1h13qbgjvmb22t3814m0000gn\\T\\com.microsoft.Word\\WebArchiveCopyPasteTempFiles\\41B7KP1FiPL._AC_.jpg" \* MERGEFORMAT </w:instrText>
            </w:r>
            <w:r>
              <w:fldChar w:fldCharType="separate"/>
            </w:r>
            <w:r>
              <w:rPr>
                <w:noProof/>
              </w:rPr>
              <w:drawing>
                <wp:inline distT="0" distB="0" distL="0" distR="0" wp14:anchorId="5A69C9BB" wp14:editId="16A8F4AD">
                  <wp:extent cx="1392555" cy="1303655"/>
                  <wp:effectExtent l="0" t="0" r="4445" b="44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1392555" cy="1303655"/>
                          </a:xfrm>
                          <a:prstGeom prst="rect">
                            <a:avLst/>
                          </a:prstGeom>
                          <a:noFill/>
                          <a:ln>
                            <a:noFill/>
                          </a:ln>
                        </pic:spPr>
                      </pic:pic>
                    </a:graphicData>
                  </a:graphic>
                </wp:inline>
              </w:drawing>
            </w:r>
            <w:r>
              <w:fldChar w:fldCharType="end"/>
            </w:r>
          </w:p>
        </w:tc>
        <w:tc>
          <w:tcPr>
            <w:tcW w:w="2694" w:type="dxa"/>
            <w:tcBorders>
              <w:top w:val="single" w:sz="4" w:space="0" w:color="auto"/>
              <w:left w:val="single" w:sz="4" w:space="0" w:color="auto"/>
              <w:bottom w:val="single" w:sz="4" w:space="0" w:color="auto"/>
              <w:right w:val="single" w:sz="4" w:space="0" w:color="auto"/>
            </w:tcBorders>
            <w:shd w:val="clear" w:color="auto" w:fill="auto"/>
          </w:tcPr>
          <w:p w14:paraId="625E593D" w14:textId="400F789E" w:rsidR="00833B78" w:rsidRDefault="00833B78" w:rsidP="00833B78">
            <w:r>
              <w:fldChar w:fldCharType="begin"/>
            </w:r>
            <w:r w:rsidR="001B69E8">
              <w:instrText xml:space="preserve"> INCLUDEPICTURE "D:\\var\\folders\\2b\\3zpqz1h13qbgjvmb22t3814m0000gn\\T\\com.microsoft.Word\\WebArchiveCopyPasteTempFiles\\rcwl-0516-microwave-radar-motion-detector-.jpg" \* MERGEFORMAT </w:instrText>
            </w:r>
            <w:r>
              <w:fldChar w:fldCharType="separate"/>
            </w:r>
            <w:r>
              <w:rPr>
                <w:noProof/>
              </w:rPr>
              <w:drawing>
                <wp:inline distT="0" distB="0" distL="0" distR="0" wp14:anchorId="65B8172F" wp14:editId="0AA4E698">
                  <wp:extent cx="1573530" cy="1573530"/>
                  <wp:effectExtent l="0" t="0" r="1270" b="1270"/>
                  <wp:docPr id="31" name="Picture 31" descr="RCWL-0516 Microwave Radar Motion Detect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RCWL-0516 Microwave Radar Motion Detector "/>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1573530" cy="1573530"/>
                          </a:xfrm>
                          <a:prstGeom prst="rect">
                            <a:avLst/>
                          </a:prstGeom>
                          <a:noFill/>
                          <a:ln>
                            <a:noFill/>
                          </a:ln>
                        </pic:spPr>
                      </pic:pic>
                    </a:graphicData>
                  </a:graphic>
                </wp:inline>
              </w:drawing>
            </w:r>
            <w:r>
              <w:fldChar w:fldCharType="end"/>
            </w:r>
          </w:p>
          <w:p w14:paraId="3599B215" w14:textId="77777777" w:rsidR="00833B78" w:rsidRPr="001C50F8" w:rsidRDefault="00833B78" w:rsidP="00715C56">
            <w:pPr>
              <w:rPr>
                <w:color w:val="000000" w:themeColor="text1"/>
              </w:rPr>
            </w:pPr>
          </w:p>
        </w:tc>
        <w:tc>
          <w:tcPr>
            <w:tcW w:w="2694" w:type="dxa"/>
            <w:tcBorders>
              <w:top w:val="single" w:sz="4" w:space="0" w:color="auto"/>
              <w:left w:val="single" w:sz="4" w:space="0" w:color="auto"/>
              <w:bottom w:val="single" w:sz="4" w:space="0" w:color="auto"/>
              <w:right w:val="single" w:sz="4" w:space="0" w:color="auto"/>
            </w:tcBorders>
            <w:shd w:val="clear" w:color="auto" w:fill="auto"/>
          </w:tcPr>
          <w:p w14:paraId="5DAD9263" w14:textId="744EE84D" w:rsidR="00833B78" w:rsidRDefault="00833B78" w:rsidP="00833B78">
            <w:r>
              <w:fldChar w:fldCharType="begin"/>
            </w:r>
            <w:r w:rsidR="001B69E8">
              <w:instrText xml:space="preserve"> INCLUDEPICTURE "D:\\var\\folders\\2b\\3zpqz1h13qbgjvmb22t3814m0000gn\\T\\com.microsoft.Word\\WebArchiveCopyPasteTempFiles\\51egmPt3YeL._AC_SL1000_.jpg" \* MERGEFORMAT </w:instrText>
            </w:r>
            <w:r>
              <w:fldChar w:fldCharType="separate"/>
            </w:r>
            <w:r>
              <w:rPr>
                <w:noProof/>
              </w:rPr>
              <w:drawing>
                <wp:inline distT="0" distB="0" distL="0" distR="0" wp14:anchorId="0603DFCE" wp14:editId="6D7E5708">
                  <wp:extent cx="1573530" cy="1381125"/>
                  <wp:effectExtent l="0" t="0" r="1270" b="317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1573530" cy="1381125"/>
                          </a:xfrm>
                          <a:prstGeom prst="rect">
                            <a:avLst/>
                          </a:prstGeom>
                          <a:noFill/>
                          <a:ln>
                            <a:noFill/>
                          </a:ln>
                        </pic:spPr>
                      </pic:pic>
                    </a:graphicData>
                  </a:graphic>
                </wp:inline>
              </w:drawing>
            </w:r>
            <w:r>
              <w:fldChar w:fldCharType="end"/>
            </w:r>
          </w:p>
          <w:p w14:paraId="6451A186" w14:textId="77777777" w:rsidR="00833B78" w:rsidRPr="001C50F8" w:rsidRDefault="00833B78" w:rsidP="00715C56">
            <w:pPr>
              <w:rPr>
                <w:color w:val="000000" w:themeColor="text1"/>
              </w:rPr>
            </w:pPr>
          </w:p>
        </w:tc>
      </w:tr>
      <w:tr w:rsidR="00833B78" w:rsidRPr="001C50F8" w14:paraId="063E8499" w14:textId="77777777" w:rsidTr="00833B78">
        <w:trPr>
          <w:trHeight w:val="392"/>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03705BB0" w14:textId="6435EDB3" w:rsidR="00833B78" w:rsidRDefault="00833B78" w:rsidP="00715C56">
            <w:r>
              <w:t>Voltage</w:t>
            </w:r>
          </w:p>
        </w:tc>
        <w:tc>
          <w:tcPr>
            <w:tcW w:w="2409" w:type="dxa"/>
            <w:tcBorders>
              <w:top w:val="single" w:sz="4" w:space="0" w:color="auto"/>
              <w:left w:val="single" w:sz="4" w:space="0" w:color="auto"/>
              <w:bottom w:val="single" w:sz="4" w:space="0" w:color="auto"/>
              <w:right w:val="single" w:sz="4" w:space="0" w:color="auto"/>
            </w:tcBorders>
            <w:shd w:val="clear" w:color="auto" w:fill="0FF6DA"/>
          </w:tcPr>
          <w:p w14:paraId="087A1574" w14:textId="77777777" w:rsidR="00833B78" w:rsidRPr="001C50F8" w:rsidRDefault="00833B78" w:rsidP="00715C56">
            <w:pPr>
              <w:rPr>
                <w:color w:val="000000" w:themeColor="text1"/>
              </w:rPr>
            </w:pPr>
            <w:r>
              <w:rPr>
                <w:color w:val="000000" w:themeColor="text1"/>
              </w:rPr>
              <w:t>5V</w:t>
            </w:r>
          </w:p>
        </w:tc>
        <w:tc>
          <w:tcPr>
            <w:tcW w:w="2694" w:type="dxa"/>
            <w:tcBorders>
              <w:top w:val="single" w:sz="4" w:space="0" w:color="auto"/>
              <w:left w:val="single" w:sz="4" w:space="0" w:color="auto"/>
              <w:bottom w:val="single" w:sz="4" w:space="0" w:color="auto"/>
              <w:right w:val="single" w:sz="4" w:space="0" w:color="auto"/>
            </w:tcBorders>
            <w:shd w:val="clear" w:color="auto" w:fill="auto"/>
          </w:tcPr>
          <w:p w14:paraId="4E95C48D" w14:textId="169015E6" w:rsidR="00833B78" w:rsidRPr="001C50F8" w:rsidRDefault="00833B78" w:rsidP="00715C56">
            <w:pPr>
              <w:rPr>
                <w:color w:val="000000" w:themeColor="text1"/>
              </w:rPr>
            </w:pPr>
            <w:r>
              <w:rPr>
                <w:color w:val="000000" w:themeColor="text1"/>
              </w:rPr>
              <w:t>5V</w:t>
            </w:r>
          </w:p>
        </w:tc>
        <w:tc>
          <w:tcPr>
            <w:tcW w:w="2694" w:type="dxa"/>
            <w:tcBorders>
              <w:top w:val="single" w:sz="4" w:space="0" w:color="auto"/>
              <w:left w:val="single" w:sz="4" w:space="0" w:color="auto"/>
              <w:bottom w:val="single" w:sz="4" w:space="0" w:color="auto"/>
              <w:right w:val="single" w:sz="4" w:space="0" w:color="auto"/>
            </w:tcBorders>
            <w:shd w:val="clear" w:color="auto" w:fill="auto"/>
          </w:tcPr>
          <w:p w14:paraId="62A24504" w14:textId="1A4A639E" w:rsidR="00833B78" w:rsidRPr="001C50F8" w:rsidRDefault="00833B78" w:rsidP="00715C56">
            <w:pPr>
              <w:rPr>
                <w:color w:val="000000" w:themeColor="text1"/>
              </w:rPr>
            </w:pPr>
            <w:r>
              <w:rPr>
                <w:color w:val="000000" w:themeColor="text1"/>
              </w:rPr>
              <w:t>5V</w:t>
            </w:r>
          </w:p>
        </w:tc>
      </w:tr>
      <w:tr w:rsidR="00833B78" w:rsidRPr="001C50F8" w14:paraId="25F68E11"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27718267" w14:textId="77777777" w:rsidR="00833B78" w:rsidRDefault="00833B78" w:rsidP="00715C56">
            <w:r>
              <w:t>Output</w:t>
            </w:r>
          </w:p>
        </w:tc>
        <w:tc>
          <w:tcPr>
            <w:tcW w:w="2409" w:type="dxa"/>
            <w:tcBorders>
              <w:top w:val="single" w:sz="4" w:space="0" w:color="auto"/>
              <w:left w:val="single" w:sz="4" w:space="0" w:color="auto"/>
              <w:bottom w:val="single" w:sz="4" w:space="0" w:color="auto"/>
              <w:right w:val="single" w:sz="4" w:space="0" w:color="auto"/>
            </w:tcBorders>
            <w:shd w:val="clear" w:color="auto" w:fill="0FF6DA"/>
          </w:tcPr>
          <w:p w14:paraId="48A47253" w14:textId="7111E0A5" w:rsidR="00833B78" w:rsidRDefault="00833B78" w:rsidP="00833B78">
            <w:pPr>
              <w:rPr>
                <w:color w:val="000000" w:themeColor="text1"/>
              </w:rPr>
            </w:pPr>
            <w:r>
              <w:rPr>
                <w:color w:val="000000" w:themeColor="text1"/>
              </w:rPr>
              <w:t>22mA</w:t>
            </w:r>
          </w:p>
        </w:tc>
        <w:tc>
          <w:tcPr>
            <w:tcW w:w="2694" w:type="dxa"/>
            <w:tcBorders>
              <w:top w:val="single" w:sz="4" w:space="0" w:color="auto"/>
              <w:left w:val="single" w:sz="4" w:space="0" w:color="auto"/>
              <w:bottom w:val="single" w:sz="4" w:space="0" w:color="auto"/>
              <w:right w:val="single" w:sz="4" w:space="0" w:color="auto"/>
            </w:tcBorders>
            <w:shd w:val="clear" w:color="auto" w:fill="auto"/>
          </w:tcPr>
          <w:p w14:paraId="67C2A9E0" w14:textId="28426FF6" w:rsidR="00833B78" w:rsidRPr="001C50F8" w:rsidRDefault="00833B78" w:rsidP="00715C56">
            <w:pPr>
              <w:rPr>
                <w:color w:val="000000" w:themeColor="text1"/>
              </w:rPr>
            </w:pPr>
            <w:r>
              <w:rPr>
                <w:color w:val="000000" w:themeColor="text1"/>
              </w:rPr>
              <w:t>2.8mA</w:t>
            </w:r>
          </w:p>
        </w:tc>
        <w:tc>
          <w:tcPr>
            <w:tcW w:w="2694" w:type="dxa"/>
            <w:tcBorders>
              <w:top w:val="single" w:sz="4" w:space="0" w:color="auto"/>
              <w:left w:val="single" w:sz="4" w:space="0" w:color="auto"/>
              <w:bottom w:val="single" w:sz="4" w:space="0" w:color="auto"/>
              <w:right w:val="single" w:sz="4" w:space="0" w:color="auto"/>
            </w:tcBorders>
            <w:shd w:val="clear" w:color="auto" w:fill="auto"/>
          </w:tcPr>
          <w:p w14:paraId="31FBDA68" w14:textId="62D56ADD" w:rsidR="00833B78" w:rsidRPr="001C50F8" w:rsidRDefault="00833B78" w:rsidP="00715C56">
            <w:pPr>
              <w:rPr>
                <w:color w:val="000000" w:themeColor="text1"/>
              </w:rPr>
            </w:pPr>
            <w:r>
              <w:rPr>
                <w:color w:val="000000" w:themeColor="text1"/>
              </w:rPr>
              <w:t>37mA</w:t>
            </w:r>
          </w:p>
        </w:tc>
      </w:tr>
      <w:tr w:rsidR="00833B78" w:rsidRPr="001C50F8" w14:paraId="0E10787F"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6A9053A7" w14:textId="34B73168" w:rsidR="00833B78" w:rsidRDefault="00833B78" w:rsidP="00715C56">
            <w:r>
              <w:t>Operating freq.</w:t>
            </w:r>
          </w:p>
        </w:tc>
        <w:tc>
          <w:tcPr>
            <w:tcW w:w="2409" w:type="dxa"/>
            <w:tcBorders>
              <w:top w:val="single" w:sz="4" w:space="0" w:color="auto"/>
              <w:left w:val="single" w:sz="4" w:space="0" w:color="auto"/>
              <w:bottom w:val="single" w:sz="4" w:space="0" w:color="auto"/>
              <w:right w:val="single" w:sz="4" w:space="0" w:color="auto"/>
            </w:tcBorders>
            <w:shd w:val="clear" w:color="auto" w:fill="0FF6DA"/>
          </w:tcPr>
          <w:p w14:paraId="3DE61BF6" w14:textId="42C7BD6D" w:rsidR="00833B78" w:rsidRDefault="00833B78" w:rsidP="00833B78">
            <w:pPr>
              <w:rPr>
                <w:color w:val="000000" w:themeColor="text1"/>
              </w:rPr>
            </w:pPr>
            <w:r>
              <w:rPr>
                <w:color w:val="000000" w:themeColor="text1"/>
              </w:rPr>
              <w:t>5.8GHz</w:t>
            </w:r>
          </w:p>
        </w:tc>
        <w:tc>
          <w:tcPr>
            <w:tcW w:w="2694" w:type="dxa"/>
            <w:tcBorders>
              <w:top w:val="single" w:sz="4" w:space="0" w:color="auto"/>
              <w:left w:val="single" w:sz="4" w:space="0" w:color="auto"/>
              <w:bottom w:val="single" w:sz="4" w:space="0" w:color="auto"/>
              <w:right w:val="single" w:sz="4" w:space="0" w:color="auto"/>
            </w:tcBorders>
            <w:shd w:val="clear" w:color="auto" w:fill="auto"/>
          </w:tcPr>
          <w:p w14:paraId="3FCB9498" w14:textId="4541B163" w:rsidR="00833B78" w:rsidRPr="001C50F8" w:rsidRDefault="00833B78" w:rsidP="00715C56">
            <w:pPr>
              <w:rPr>
                <w:color w:val="000000" w:themeColor="text1"/>
              </w:rPr>
            </w:pPr>
            <w:r>
              <w:rPr>
                <w:color w:val="000000" w:themeColor="text1"/>
              </w:rPr>
              <w:t>3.2GHz</w:t>
            </w:r>
          </w:p>
        </w:tc>
        <w:tc>
          <w:tcPr>
            <w:tcW w:w="2694" w:type="dxa"/>
            <w:tcBorders>
              <w:top w:val="single" w:sz="4" w:space="0" w:color="auto"/>
              <w:left w:val="single" w:sz="4" w:space="0" w:color="auto"/>
              <w:bottom w:val="single" w:sz="4" w:space="0" w:color="auto"/>
              <w:right w:val="single" w:sz="4" w:space="0" w:color="auto"/>
            </w:tcBorders>
            <w:shd w:val="clear" w:color="auto" w:fill="auto"/>
          </w:tcPr>
          <w:p w14:paraId="00105819" w14:textId="7DD9E802" w:rsidR="00833B78" w:rsidRPr="001C50F8" w:rsidRDefault="00833B78" w:rsidP="00833B78">
            <w:pPr>
              <w:rPr>
                <w:color w:val="000000" w:themeColor="text1"/>
              </w:rPr>
            </w:pPr>
            <w:r w:rsidRPr="00833B78">
              <w:rPr>
                <w:color w:val="000000" w:themeColor="text1"/>
              </w:rPr>
              <w:t>10.525GHz</w:t>
            </w:r>
          </w:p>
        </w:tc>
      </w:tr>
      <w:tr w:rsidR="00833B78" w:rsidRPr="001C50F8" w14:paraId="0A33027F"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7EB4E42F" w14:textId="77777777" w:rsidR="00833B78" w:rsidRDefault="00833B78" w:rsidP="00715C56">
            <w:r>
              <w:t>Measuring Range</w:t>
            </w:r>
          </w:p>
        </w:tc>
        <w:tc>
          <w:tcPr>
            <w:tcW w:w="2409" w:type="dxa"/>
            <w:tcBorders>
              <w:top w:val="single" w:sz="4" w:space="0" w:color="auto"/>
              <w:left w:val="single" w:sz="4" w:space="0" w:color="auto"/>
              <w:bottom w:val="single" w:sz="4" w:space="0" w:color="auto"/>
              <w:right w:val="single" w:sz="4" w:space="0" w:color="auto"/>
            </w:tcBorders>
            <w:shd w:val="clear" w:color="auto" w:fill="00B050"/>
          </w:tcPr>
          <w:p w14:paraId="7CA2E03F" w14:textId="6C0BF46C" w:rsidR="00833B78" w:rsidRPr="001C50F8" w:rsidRDefault="00833B78" w:rsidP="00833B78">
            <w:pPr>
              <w:rPr>
                <w:color w:val="000000" w:themeColor="text1"/>
              </w:rPr>
            </w:pPr>
            <w:r>
              <w:rPr>
                <w:color w:val="000000" w:themeColor="text1"/>
              </w:rPr>
              <w:t>1-8m</w:t>
            </w:r>
          </w:p>
        </w:tc>
        <w:tc>
          <w:tcPr>
            <w:tcW w:w="2694" w:type="dxa"/>
            <w:tcBorders>
              <w:top w:val="single" w:sz="4" w:space="0" w:color="auto"/>
              <w:left w:val="single" w:sz="4" w:space="0" w:color="auto"/>
              <w:bottom w:val="single" w:sz="4" w:space="0" w:color="auto"/>
              <w:right w:val="single" w:sz="4" w:space="0" w:color="auto"/>
            </w:tcBorders>
            <w:shd w:val="clear" w:color="auto" w:fill="FF0000"/>
          </w:tcPr>
          <w:p w14:paraId="0F81D6C9" w14:textId="27415285" w:rsidR="00833B78" w:rsidRPr="001C50F8" w:rsidRDefault="00833B78" w:rsidP="00715C56">
            <w:pPr>
              <w:rPr>
                <w:color w:val="000000" w:themeColor="text1"/>
              </w:rPr>
            </w:pPr>
            <w:r>
              <w:rPr>
                <w:color w:val="000000" w:themeColor="text1"/>
              </w:rPr>
              <w:t>4m – too great. It will be constantly detecting while attached to vehicle</w:t>
            </w:r>
            <w:r w:rsidR="003D2825">
              <w:rPr>
                <w:color w:val="000000" w:themeColor="text1"/>
              </w:rPr>
              <w:t>.</w:t>
            </w:r>
          </w:p>
        </w:tc>
        <w:tc>
          <w:tcPr>
            <w:tcW w:w="2694" w:type="dxa"/>
            <w:tcBorders>
              <w:top w:val="single" w:sz="4" w:space="0" w:color="auto"/>
              <w:left w:val="single" w:sz="4" w:space="0" w:color="auto"/>
              <w:bottom w:val="single" w:sz="4" w:space="0" w:color="auto"/>
              <w:right w:val="single" w:sz="4" w:space="0" w:color="auto"/>
            </w:tcBorders>
            <w:shd w:val="clear" w:color="auto" w:fill="00B050"/>
          </w:tcPr>
          <w:p w14:paraId="0319A747" w14:textId="331F2063" w:rsidR="00833B78" w:rsidRPr="001C50F8" w:rsidRDefault="00833B78" w:rsidP="00715C56">
            <w:pPr>
              <w:rPr>
                <w:color w:val="000000" w:themeColor="text1"/>
              </w:rPr>
            </w:pPr>
            <w:r>
              <w:rPr>
                <w:color w:val="000000" w:themeColor="text1"/>
              </w:rPr>
              <w:t>2-16m</w:t>
            </w:r>
          </w:p>
        </w:tc>
      </w:tr>
      <w:tr w:rsidR="000E57E0" w:rsidRPr="001C50F8" w14:paraId="6F63E05C" w14:textId="77777777" w:rsidTr="0010285E">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712E4082" w14:textId="540B2887" w:rsidR="000E57E0" w:rsidRDefault="000E57E0" w:rsidP="000E57E0">
            <w:r>
              <w:t>A or D</w:t>
            </w:r>
          </w:p>
        </w:tc>
        <w:tc>
          <w:tcPr>
            <w:tcW w:w="2409" w:type="dxa"/>
            <w:tcBorders>
              <w:top w:val="single" w:sz="4" w:space="0" w:color="auto"/>
              <w:left w:val="single" w:sz="4" w:space="0" w:color="auto"/>
              <w:bottom w:val="single" w:sz="4" w:space="0" w:color="auto"/>
              <w:right w:val="single" w:sz="4" w:space="0" w:color="auto"/>
            </w:tcBorders>
            <w:shd w:val="clear" w:color="auto" w:fill="0FF6DA"/>
          </w:tcPr>
          <w:p w14:paraId="166DA6AD" w14:textId="4B1E952A" w:rsidR="000E57E0" w:rsidRDefault="000E57E0" w:rsidP="000E57E0">
            <w:pPr>
              <w:rPr>
                <w:color w:val="000000" w:themeColor="text1"/>
              </w:rPr>
            </w:pPr>
            <w:r>
              <w:rPr>
                <w:color w:val="000000" w:themeColor="text1"/>
              </w:rPr>
              <w:t>D</w:t>
            </w:r>
          </w:p>
        </w:tc>
        <w:tc>
          <w:tcPr>
            <w:tcW w:w="2694" w:type="dxa"/>
            <w:tcBorders>
              <w:top w:val="single" w:sz="4" w:space="0" w:color="auto"/>
              <w:left w:val="single" w:sz="4" w:space="0" w:color="auto"/>
              <w:bottom w:val="single" w:sz="4" w:space="0" w:color="auto"/>
              <w:right w:val="single" w:sz="4" w:space="0" w:color="auto"/>
            </w:tcBorders>
            <w:shd w:val="clear" w:color="auto" w:fill="auto"/>
          </w:tcPr>
          <w:p w14:paraId="07A0009C" w14:textId="6F4D4917" w:rsidR="000E57E0" w:rsidRDefault="000E57E0" w:rsidP="000E57E0">
            <w:pPr>
              <w:rPr>
                <w:color w:val="000000" w:themeColor="text1"/>
              </w:rPr>
            </w:pPr>
            <w:r>
              <w:rPr>
                <w:color w:val="000000" w:themeColor="text1"/>
              </w:rPr>
              <w:t>D</w:t>
            </w:r>
          </w:p>
        </w:tc>
        <w:tc>
          <w:tcPr>
            <w:tcW w:w="2694" w:type="dxa"/>
            <w:tcBorders>
              <w:top w:val="single" w:sz="4" w:space="0" w:color="auto"/>
              <w:left w:val="single" w:sz="4" w:space="0" w:color="auto"/>
              <w:bottom w:val="single" w:sz="4" w:space="0" w:color="auto"/>
              <w:right w:val="single" w:sz="4" w:space="0" w:color="auto"/>
            </w:tcBorders>
            <w:shd w:val="clear" w:color="auto" w:fill="auto"/>
          </w:tcPr>
          <w:p w14:paraId="20441845" w14:textId="02F9F996" w:rsidR="000E57E0" w:rsidRDefault="000E57E0" w:rsidP="000E57E0">
            <w:pPr>
              <w:rPr>
                <w:color w:val="000000" w:themeColor="text1"/>
              </w:rPr>
            </w:pPr>
            <w:r>
              <w:rPr>
                <w:color w:val="000000" w:themeColor="text1"/>
              </w:rPr>
              <w:t>D</w:t>
            </w:r>
          </w:p>
        </w:tc>
      </w:tr>
      <w:tr w:rsidR="000E57E0" w:rsidRPr="001C50F8" w14:paraId="2818C01F"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61F3825A" w14:textId="77777777" w:rsidR="000E57E0" w:rsidRDefault="000E57E0" w:rsidP="000E57E0">
            <w:r>
              <w:t>Range Adjuster</w:t>
            </w:r>
          </w:p>
        </w:tc>
        <w:tc>
          <w:tcPr>
            <w:tcW w:w="2409" w:type="dxa"/>
            <w:tcBorders>
              <w:top w:val="single" w:sz="4" w:space="0" w:color="auto"/>
              <w:left w:val="single" w:sz="4" w:space="0" w:color="auto"/>
              <w:bottom w:val="single" w:sz="4" w:space="0" w:color="auto"/>
              <w:right w:val="single" w:sz="4" w:space="0" w:color="auto"/>
            </w:tcBorders>
            <w:shd w:val="clear" w:color="auto" w:fill="00B050"/>
          </w:tcPr>
          <w:p w14:paraId="55DC9AB7" w14:textId="73378AB7" w:rsidR="000E57E0" w:rsidRDefault="000E57E0" w:rsidP="000E57E0">
            <w:pPr>
              <w:rPr>
                <w:color w:val="000000" w:themeColor="text1"/>
              </w:rPr>
            </w:pPr>
            <w:r>
              <w:rPr>
                <w:color w:val="000000" w:themeColor="text1"/>
              </w:rPr>
              <w:t>Yes (potentiometer on sensor)</w:t>
            </w:r>
          </w:p>
        </w:tc>
        <w:tc>
          <w:tcPr>
            <w:tcW w:w="2694" w:type="dxa"/>
            <w:tcBorders>
              <w:top w:val="single" w:sz="4" w:space="0" w:color="auto"/>
              <w:left w:val="single" w:sz="4" w:space="0" w:color="auto"/>
              <w:bottom w:val="single" w:sz="4" w:space="0" w:color="auto"/>
              <w:right w:val="single" w:sz="4" w:space="0" w:color="auto"/>
            </w:tcBorders>
            <w:shd w:val="clear" w:color="auto" w:fill="FF0000"/>
          </w:tcPr>
          <w:p w14:paraId="0B283BD8" w14:textId="627A397A" w:rsidR="000E57E0" w:rsidRPr="001C50F8" w:rsidRDefault="000E57E0" w:rsidP="000E57E0">
            <w:pPr>
              <w:rPr>
                <w:color w:val="000000" w:themeColor="text1"/>
              </w:rPr>
            </w:pPr>
            <w:r>
              <w:rPr>
                <w:color w:val="000000" w:themeColor="text1"/>
              </w:rPr>
              <w:t>No</w:t>
            </w:r>
          </w:p>
        </w:tc>
        <w:tc>
          <w:tcPr>
            <w:tcW w:w="2694" w:type="dxa"/>
            <w:tcBorders>
              <w:top w:val="single" w:sz="4" w:space="0" w:color="auto"/>
              <w:left w:val="single" w:sz="4" w:space="0" w:color="auto"/>
              <w:bottom w:val="single" w:sz="4" w:space="0" w:color="auto"/>
              <w:right w:val="single" w:sz="4" w:space="0" w:color="auto"/>
            </w:tcBorders>
            <w:shd w:val="clear" w:color="auto" w:fill="00B050"/>
          </w:tcPr>
          <w:p w14:paraId="218C8D63" w14:textId="522F9B03" w:rsidR="000E57E0" w:rsidRPr="001C50F8" w:rsidRDefault="000E57E0" w:rsidP="000E57E0">
            <w:pPr>
              <w:rPr>
                <w:color w:val="000000" w:themeColor="text1"/>
              </w:rPr>
            </w:pPr>
            <w:r>
              <w:rPr>
                <w:color w:val="000000" w:themeColor="text1"/>
              </w:rPr>
              <w:t>Yes (potentiometer on sensor)</w:t>
            </w:r>
          </w:p>
        </w:tc>
      </w:tr>
      <w:tr w:rsidR="000E57E0" w:rsidRPr="001C50F8" w14:paraId="407ED985"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588F1EBB" w14:textId="77777777" w:rsidR="000E57E0" w:rsidRDefault="000E57E0" w:rsidP="000E57E0">
            <w:r>
              <w:t>Beam angle adjuster</w:t>
            </w:r>
          </w:p>
        </w:tc>
        <w:tc>
          <w:tcPr>
            <w:tcW w:w="2409" w:type="dxa"/>
            <w:tcBorders>
              <w:top w:val="single" w:sz="4" w:space="0" w:color="auto"/>
              <w:left w:val="single" w:sz="4" w:space="0" w:color="auto"/>
              <w:bottom w:val="single" w:sz="4" w:space="0" w:color="auto"/>
              <w:right w:val="single" w:sz="4" w:space="0" w:color="auto"/>
            </w:tcBorders>
            <w:shd w:val="clear" w:color="auto" w:fill="00B050"/>
          </w:tcPr>
          <w:p w14:paraId="059AD1FD" w14:textId="2B4C2A8C" w:rsidR="000E57E0" w:rsidRDefault="000E57E0" w:rsidP="000E57E0">
            <w:pPr>
              <w:rPr>
                <w:color w:val="000000" w:themeColor="text1"/>
              </w:rPr>
            </w:pPr>
            <w:r>
              <w:rPr>
                <w:color w:val="000000" w:themeColor="text1"/>
              </w:rPr>
              <w:t>Yes (potentiometer on sensor)</w:t>
            </w:r>
          </w:p>
        </w:tc>
        <w:tc>
          <w:tcPr>
            <w:tcW w:w="2694" w:type="dxa"/>
            <w:tcBorders>
              <w:top w:val="single" w:sz="4" w:space="0" w:color="auto"/>
              <w:left w:val="single" w:sz="4" w:space="0" w:color="auto"/>
              <w:bottom w:val="single" w:sz="4" w:space="0" w:color="auto"/>
              <w:right w:val="single" w:sz="4" w:space="0" w:color="auto"/>
            </w:tcBorders>
            <w:shd w:val="clear" w:color="auto" w:fill="auto"/>
          </w:tcPr>
          <w:p w14:paraId="1F769986" w14:textId="29B0AF1C" w:rsidR="000E57E0" w:rsidRPr="001C50F8" w:rsidRDefault="000E57E0" w:rsidP="000E57E0">
            <w:pPr>
              <w:rPr>
                <w:color w:val="000000" w:themeColor="text1"/>
              </w:rPr>
            </w:pPr>
            <w:r>
              <w:rPr>
                <w:color w:val="000000" w:themeColor="text1"/>
              </w:rPr>
              <w:t>No</w:t>
            </w:r>
          </w:p>
        </w:tc>
        <w:tc>
          <w:tcPr>
            <w:tcW w:w="2694" w:type="dxa"/>
            <w:tcBorders>
              <w:top w:val="single" w:sz="4" w:space="0" w:color="auto"/>
              <w:left w:val="single" w:sz="4" w:space="0" w:color="auto"/>
              <w:bottom w:val="single" w:sz="4" w:space="0" w:color="auto"/>
              <w:right w:val="single" w:sz="4" w:space="0" w:color="auto"/>
            </w:tcBorders>
            <w:shd w:val="clear" w:color="auto" w:fill="auto"/>
          </w:tcPr>
          <w:p w14:paraId="23EC6F84" w14:textId="3864FEEC" w:rsidR="000E57E0" w:rsidRPr="001C50F8" w:rsidRDefault="000E57E0" w:rsidP="000E57E0">
            <w:pPr>
              <w:rPr>
                <w:color w:val="000000" w:themeColor="text1"/>
              </w:rPr>
            </w:pPr>
            <w:r>
              <w:rPr>
                <w:color w:val="000000" w:themeColor="text1"/>
              </w:rPr>
              <w:t>No</w:t>
            </w:r>
          </w:p>
        </w:tc>
      </w:tr>
      <w:tr w:rsidR="000E57E0" w:rsidRPr="001C50F8" w14:paraId="4A3C9DFF"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5D6B907E" w14:textId="77777777" w:rsidR="000E57E0" w:rsidRDefault="000E57E0" w:rsidP="000E57E0">
            <w:r>
              <w:t>Connection</w:t>
            </w:r>
          </w:p>
        </w:tc>
        <w:tc>
          <w:tcPr>
            <w:tcW w:w="2409" w:type="dxa"/>
            <w:tcBorders>
              <w:top w:val="single" w:sz="4" w:space="0" w:color="auto"/>
              <w:left w:val="single" w:sz="4" w:space="0" w:color="auto"/>
              <w:bottom w:val="single" w:sz="4" w:space="0" w:color="auto"/>
              <w:right w:val="single" w:sz="4" w:space="0" w:color="auto"/>
            </w:tcBorders>
            <w:shd w:val="clear" w:color="auto" w:fill="0FF6DA"/>
          </w:tcPr>
          <w:p w14:paraId="02930F10" w14:textId="74E9BA07" w:rsidR="000E57E0" w:rsidRPr="001C50F8" w:rsidRDefault="000E57E0" w:rsidP="000E57E0">
            <w:pPr>
              <w:rPr>
                <w:color w:val="000000" w:themeColor="text1"/>
              </w:rPr>
            </w:pPr>
            <w:r>
              <w:rPr>
                <w:color w:val="000000" w:themeColor="text1"/>
              </w:rPr>
              <w:t>3 pins</w:t>
            </w:r>
          </w:p>
        </w:tc>
        <w:tc>
          <w:tcPr>
            <w:tcW w:w="2694" w:type="dxa"/>
            <w:tcBorders>
              <w:top w:val="single" w:sz="4" w:space="0" w:color="auto"/>
              <w:left w:val="single" w:sz="4" w:space="0" w:color="auto"/>
              <w:bottom w:val="single" w:sz="4" w:space="0" w:color="auto"/>
              <w:right w:val="single" w:sz="4" w:space="0" w:color="auto"/>
            </w:tcBorders>
            <w:shd w:val="clear" w:color="auto" w:fill="00B050"/>
          </w:tcPr>
          <w:p w14:paraId="5EB591C2" w14:textId="085D354F" w:rsidR="000E57E0" w:rsidRPr="001C50F8" w:rsidRDefault="000E57E0" w:rsidP="000E57E0">
            <w:pPr>
              <w:rPr>
                <w:color w:val="000000" w:themeColor="text1"/>
              </w:rPr>
            </w:pPr>
            <w:r>
              <w:rPr>
                <w:color w:val="000000" w:themeColor="text1"/>
              </w:rPr>
              <w:t>3-5 pins (LDR function - available for use at night)</w:t>
            </w:r>
          </w:p>
        </w:tc>
        <w:tc>
          <w:tcPr>
            <w:tcW w:w="2694" w:type="dxa"/>
            <w:tcBorders>
              <w:top w:val="single" w:sz="4" w:space="0" w:color="auto"/>
              <w:left w:val="single" w:sz="4" w:space="0" w:color="auto"/>
              <w:bottom w:val="single" w:sz="4" w:space="0" w:color="auto"/>
              <w:right w:val="single" w:sz="4" w:space="0" w:color="auto"/>
            </w:tcBorders>
            <w:shd w:val="clear" w:color="auto" w:fill="auto"/>
          </w:tcPr>
          <w:p w14:paraId="76A59B1D" w14:textId="54A0DBE7" w:rsidR="000E57E0" w:rsidRPr="001C50F8" w:rsidRDefault="000E57E0" w:rsidP="000E57E0">
            <w:pPr>
              <w:rPr>
                <w:color w:val="000000" w:themeColor="text1"/>
              </w:rPr>
            </w:pPr>
            <w:r>
              <w:rPr>
                <w:color w:val="000000" w:themeColor="text1"/>
              </w:rPr>
              <w:t>3 pins</w:t>
            </w:r>
          </w:p>
        </w:tc>
      </w:tr>
      <w:tr w:rsidR="000E57E0" w:rsidRPr="001C50F8" w14:paraId="51BD181B"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3D16A888" w14:textId="77777777" w:rsidR="000E57E0" w:rsidRDefault="000E57E0" w:rsidP="000E57E0">
            <w:r>
              <w:t>A or D</w:t>
            </w:r>
          </w:p>
        </w:tc>
        <w:tc>
          <w:tcPr>
            <w:tcW w:w="2409" w:type="dxa"/>
            <w:tcBorders>
              <w:top w:val="single" w:sz="4" w:space="0" w:color="auto"/>
              <w:left w:val="single" w:sz="4" w:space="0" w:color="auto"/>
              <w:bottom w:val="single" w:sz="4" w:space="0" w:color="auto"/>
              <w:right w:val="single" w:sz="4" w:space="0" w:color="auto"/>
            </w:tcBorders>
            <w:shd w:val="clear" w:color="auto" w:fill="0FF6DA"/>
          </w:tcPr>
          <w:p w14:paraId="294C3310" w14:textId="21D32E91" w:rsidR="000E57E0" w:rsidRDefault="000E57E0" w:rsidP="000E57E0">
            <w:pPr>
              <w:rPr>
                <w:color w:val="000000" w:themeColor="text1"/>
              </w:rPr>
            </w:pPr>
            <w:r>
              <w:rPr>
                <w:color w:val="000000" w:themeColor="text1"/>
              </w:rPr>
              <w:t>A</w:t>
            </w:r>
          </w:p>
        </w:tc>
        <w:tc>
          <w:tcPr>
            <w:tcW w:w="2694" w:type="dxa"/>
            <w:tcBorders>
              <w:top w:val="single" w:sz="4" w:space="0" w:color="auto"/>
              <w:left w:val="single" w:sz="4" w:space="0" w:color="auto"/>
              <w:bottom w:val="single" w:sz="4" w:space="0" w:color="auto"/>
              <w:right w:val="single" w:sz="4" w:space="0" w:color="auto"/>
            </w:tcBorders>
            <w:shd w:val="clear" w:color="auto" w:fill="auto"/>
          </w:tcPr>
          <w:p w14:paraId="6B4FB57E" w14:textId="7A3A9CFC" w:rsidR="000E57E0" w:rsidRPr="001C50F8" w:rsidRDefault="000E57E0" w:rsidP="000E57E0">
            <w:pPr>
              <w:rPr>
                <w:color w:val="000000" w:themeColor="text1"/>
              </w:rPr>
            </w:pPr>
            <w:r>
              <w:rPr>
                <w:color w:val="000000" w:themeColor="text1"/>
              </w:rPr>
              <w:t>A</w:t>
            </w:r>
          </w:p>
        </w:tc>
        <w:tc>
          <w:tcPr>
            <w:tcW w:w="2694" w:type="dxa"/>
            <w:tcBorders>
              <w:top w:val="single" w:sz="4" w:space="0" w:color="auto"/>
              <w:left w:val="single" w:sz="4" w:space="0" w:color="auto"/>
              <w:bottom w:val="single" w:sz="4" w:space="0" w:color="auto"/>
              <w:right w:val="single" w:sz="4" w:space="0" w:color="auto"/>
            </w:tcBorders>
            <w:shd w:val="clear" w:color="auto" w:fill="auto"/>
          </w:tcPr>
          <w:p w14:paraId="6BF283F4" w14:textId="3A210556" w:rsidR="000E57E0" w:rsidRPr="001C50F8" w:rsidRDefault="000E57E0" w:rsidP="000E57E0">
            <w:pPr>
              <w:rPr>
                <w:color w:val="000000" w:themeColor="text1"/>
              </w:rPr>
            </w:pPr>
            <w:r>
              <w:rPr>
                <w:color w:val="000000" w:themeColor="text1"/>
              </w:rPr>
              <w:t>A</w:t>
            </w:r>
          </w:p>
        </w:tc>
      </w:tr>
      <w:tr w:rsidR="000E57E0" w:rsidRPr="001C50F8" w14:paraId="024A6CFE"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5E52B65F" w14:textId="77777777" w:rsidR="000E57E0" w:rsidRDefault="000E57E0" w:rsidP="000E57E0">
            <w:r>
              <w:t>IP Rating</w:t>
            </w:r>
          </w:p>
        </w:tc>
        <w:tc>
          <w:tcPr>
            <w:tcW w:w="2409" w:type="dxa"/>
            <w:tcBorders>
              <w:top w:val="single" w:sz="4" w:space="0" w:color="auto"/>
              <w:left w:val="single" w:sz="4" w:space="0" w:color="auto"/>
              <w:bottom w:val="single" w:sz="4" w:space="0" w:color="auto"/>
              <w:right w:val="single" w:sz="4" w:space="0" w:color="auto"/>
            </w:tcBorders>
            <w:shd w:val="clear" w:color="auto" w:fill="0FF6DA"/>
          </w:tcPr>
          <w:p w14:paraId="262B504D" w14:textId="7E085C8B" w:rsidR="000E57E0" w:rsidRDefault="000E57E0" w:rsidP="000E57E0">
            <w:pPr>
              <w:rPr>
                <w:color w:val="000000" w:themeColor="text1"/>
              </w:rPr>
            </w:pPr>
            <w:r>
              <w:rPr>
                <w:color w:val="000000" w:themeColor="text1"/>
              </w:rPr>
              <w:t>n/a</w:t>
            </w:r>
          </w:p>
        </w:tc>
        <w:tc>
          <w:tcPr>
            <w:tcW w:w="2694" w:type="dxa"/>
            <w:tcBorders>
              <w:top w:val="single" w:sz="4" w:space="0" w:color="auto"/>
              <w:left w:val="single" w:sz="4" w:space="0" w:color="auto"/>
              <w:bottom w:val="single" w:sz="4" w:space="0" w:color="auto"/>
              <w:right w:val="single" w:sz="4" w:space="0" w:color="auto"/>
            </w:tcBorders>
            <w:shd w:val="clear" w:color="auto" w:fill="auto"/>
          </w:tcPr>
          <w:p w14:paraId="66B46220" w14:textId="5FFC190E" w:rsidR="000E57E0" w:rsidRPr="001C50F8" w:rsidRDefault="000E57E0" w:rsidP="000E57E0">
            <w:pPr>
              <w:rPr>
                <w:color w:val="000000" w:themeColor="text1"/>
              </w:rPr>
            </w:pPr>
            <w:r>
              <w:rPr>
                <w:color w:val="000000" w:themeColor="text1"/>
              </w:rPr>
              <w:t>n/a</w:t>
            </w:r>
          </w:p>
        </w:tc>
        <w:tc>
          <w:tcPr>
            <w:tcW w:w="2694" w:type="dxa"/>
            <w:tcBorders>
              <w:top w:val="single" w:sz="4" w:space="0" w:color="auto"/>
              <w:left w:val="single" w:sz="4" w:space="0" w:color="auto"/>
              <w:bottom w:val="single" w:sz="4" w:space="0" w:color="auto"/>
              <w:right w:val="single" w:sz="4" w:space="0" w:color="auto"/>
            </w:tcBorders>
            <w:shd w:val="clear" w:color="auto" w:fill="auto"/>
          </w:tcPr>
          <w:p w14:paraId="312562C2" w14:textId="3155F98A" w:rsidR="000E57E0" w:rsidRPr="001C50F8" w:rsidRDefault="000E57E0" w:rsidP="000E57E0">
            <w:pPr>
              <w:rPr>
                <w:color w:val="000000" w:themeColor="text1"/>
              </w:rPr>
            </w:pPr>
            <w:r>
              <w:rPr>
                <w:color w:val="000000" w:themeColor="text1"/>
              </w:rPr>
              <w:t>n/a</w:t>
            </w:r>
          </w:p>
        </w:tc>
      </w:tr>
      <w:tr w:rsidR="000E57E0" w:rsidRPr="001C50F8" w14:paraId="3A78700D"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7C440ECE" w14:textId="77777777" w:rsidR="000E57E0" w:rsidRDefault="000E57E0" w:rsidP="000E57E0">
            <w:r>
              <w:t>Dimensions</w:t>
            </w:r>
          </w:p>
        </w:tc>
        <w:tc>
          <w:tcPr>
            <w:tcW w:w="2409" w:type="dxa"/>
            <w:tcBorders>
              <w:top w:val="single" w:sz="4" w:space="0" w:color="auto"/>
              <w:left w:val="single" w:sz="4" w:space="0" w:color="auto"/>
              <w:bottom w:val="single" w:sz="4" w:space="0" w:color="auto"/>
              <w:right w:val="single" w:sz="4" w:space="0" w:color="auto"/>
            </w:tcBorders>
            <w:shd w:val="clear" w:color="auto" w:fill="0FF6DA"/>
          </w:tcPr>
          <w:p w14:paraId="59F9006E" w14:textId="77777777" w:rsidR="000E57E0" w:rsidRPr="001C50F8" w:rsidRDefault="000E57E0" w:rsidP="000E57E0">
            <w:pPr>
              <w:rPr>
                <w:color w:val="000000" w:themeColor="text1"/>
              </w:rPr>
            </w:pPr>
            <w:r w:rsidRPr="00833B78">
              <w:rPr>
                <w:color w:val="000000" w:themeColor="text1"/>
              </w:rPr>
              <w:t>39 x 22 x 11mm</w:t>
            </w:r>
          </w:p>
        </w:tc>
        <w:tc>
          <w:tcPr>
            <w:tcW w:w="2694" w:type="dxa"/>
            <w:tcBorders>
              <w:top w:val="single" w:sz="4" w:space="0" w:color="auto"/>
              <w:left w:val="single" w:sz="4" w:space="0" w:color="auto"/>
              <w:bottom w:val="single" w:sz="4" w:space="0" w:color="auto"/>
              <w:right w:val="single" w:sz="4" w:space="0" w:color="auto"/>
            </w:tcBorders>
            <w:shd w:val="clear" w:color="auto" w:fill="auto"/>
          </w:tcPr>
          <w:p w14:paraId="409255A7" w14:textId="336BC4CC" w:rsidR="000E57E0" w:rsidRPr="001C50F8" w:rsidRDefault="000E57E0" w:rsidP="000E57E0">
            <w:pPr>
              <w:rPr>
                <w:color w:val="000000" w:themeColor="text1"/>
              </w:rPr>
            </w:pPr>
            <w:r w:rsidRPr="00833B78">
              <w:rPr>
                <w:color w:val="000000" w:themeColor="text1"/>
              </w:rPr>
              <w:t>36mm x 17mm</w:t>
            </w:r>
          </w:p>
        </w:tc>
        <w:tc>
          <w:tcPr>
            <w:tcW w:w="2694" w:type="dxa"/>
            <w:tcBorders>
              <w:top w:val="single" w:sz="4" w:space="0" w:color="auto"/>
              <w:left w:val="single" w:sz="4" w:space="0" w:color="auto"/>
              <w:bottom w:val="single" w:sz="4" w:space="0" w:color="auto"/>
              <w:right w:val="single" w:sz="4" w:space="0" w:color="auto"/>
            </w:tcBorders>
            <w:shd w:val="clear" w:color="auto" w:fill="auto"/>
          </w:tcPr>
          <w:p w14:paraId="48ECAB67" w14:textId="2C934772" w:rsidR="000E57E0" w:rsidRPr="001C50F8" w:rsidRDefault="000E57E0" w:rsidP="000E57E0">
            <w:pPr>
              <w:rPr>
                <w:color w:val="000000" w:themeColor="text1"/>
              </w:rPr>
            </w:pPr>
            <w:r w:rsidRPr="00833B78">
              <w:rPr>
                <w:color w:val="000000" w:themeColor="text1"/>
              </w:rPr>
              <w:t>61.2 x 61.2mm</w:t>
            </w:r>
          </w:p>
        </w:tc>
      </w:tr>
      <w:tr w:rsidR="000E57E0" w:rsidRPr="001C50F8" w14:paraId="73CC3760"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396F7033" w14:textId="77777777" w:rsidR="000E57E0" w:rsidRDefault="000E57E0" w:rsidP="000E57E0">
            <w:r>
              <w:t>Price</w:t>
            </w:r>
          </w:p>
        </w:tc>
        <w:tc>
          <w:tcPr>
            <w:tcW w:w="2409" w:type="dxa"/>
            <w:tcBorders>
              <w:top w:val="single" w:sz="4" w:space="0" w:color="auto"/>
              <w:left w:val="single" w:sz="4" w:space="0" w:color="auto"/>
              <w:bottom w:val="single" w:sz="4" w:space="0" w:color="auto"/>
              <w:right w:val="single" w:sz="4" w:space="0" w:color="auto"/>
            </w:tcBorders>
            <w:shd w:val="clear" w:color="auto" w:fill="FF0000"/>
          </w:tcPr>
          <w:p w14:paraId="03302754" w14:textId="77777777" w:rsidR="000E57E0" w:rsidRPr="001C50F8" w:rsidRDefault="000E57E0" w:rsidP="000E57E0">
            <w:pPr>
              <w:rPr>
                <w:color w:val="000000" w:themeColor="text1"/>
              </w:rPr>
            </w:pPr>
            <w:r>
              <w:rPr>
                <w:color w:val="000000" w:themeColor="text1"/>
              </w:rPr>
              <w:t>£15.69 (for 2)</w:t>
            </w:r>
          </w:p>
        </w:tc>
        <w:tc>
          <w:tcPr>
            <w:tcW w:w="2694" w:type="dxa"/>
            <w:tcBorders>
              <w:top w:val="single" w:sz="4" w:space="0" w:color="auto"/>
              <w:left w:val="single" w:sz="4" w:space="0" w:color="auto"/>
              <w:bottom w:val="single" w:sz="4" w:space="0" w:color="auto"/>
              <w:right w:val="single" w:sz="4" w:space="0" w:color="auto"/>
            </w:tcBorders>
            <w:shd w:val="clear" w:color="auto" w:fill="00B050"/>
          </w:tcPr>
          <w:p w14:paraId="696169FA" w14:textId="3874C4CC" w:rsidR="000E57E0" w:rsidRPr="001C50F8" w:rsidRDefault="000E57E0" w:rsidP="000E57E0">
            <w:pPr>
              <w:rPr>
                <w:color w:val="000000" w:themeColor="text1"/>
              </w:rPr>
            </w:pPr>
            <w:r>
              <w:rPr>
                <w:color w:val="000000" w:themeColor="text1"/>
              </w:rPr>
              <w:t>£1.99 each</w:t>
            </w:r>
          </w:p>
        </w:tc>
        <w:tc>
          <w:tcPr>
            <w:tcW w:w="2694" w:type="dxa"/>
            <w:tcBorders>
              <w:top w:val="single" w:sz="4" w:space="0" w:color="auto"/>
              <w:left w:val="single" w:sz="4" w:space="0" w:color="auto"/>
              <w:bottom w:val="single" w:sz="4" w:space="0" w:color="auto"/>
              <w:right w:val="single" w:sz="4" w:space="0" w:color="auto"/>
            </w:tcBorders>
            <w:shd w:val="clear" w:color="auto" w:fill="auto"/>
          </w:tcPr>
          <w:p w14:paraId="592B78F5" w14:textId="78F1B534" w:rsidR="000E57E0" w:rsidRPr="001C50F8" w:rsidRDefault="000E57E0" w:rsidP="000E57E0">
            <w:pPr>
              <w:rPr>
                <w:color w:val="000000" w:themeColor="text1"/>
              </w:rPr>
            </w:pPr>
            <w:r>
              <w:rPr>
                <w:color w:val="000000" w:themeColor="text1"/>
              </w:rPr>
              <w:t>£7.22 each</w:t>
            </w:r>
          </w:p>
        </w:tc>
      </w:tr>
      <w:tr w:rsidR="000E57E0" w:rsidRPr="001C50F8" w14:paraId="65F182B6"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7C755F0C" w14:textId="77777777" w:rsidR="000E57E0" w:rsidRDefault="000E57E0" w:rsidP="000E57E0">
            <w:r>
              <w:t>Delivery Price</w:t>
            </w:r>
          </w:p>
        </w:tc>
        <w:tc>
          <w:tcPr>
            <w:tcW w:w="2409" w:type="dxa"/>
            <w:tcBorders>
              <w:top w:val="single" w:sz="4" w:space="0" w:color="auto"/>
              <w:left w:val="single" w:sz="4" w:space="0" w:color="auto"/>
              <w:bottom w:val="single" w:sz="4" w:space="0" w:color="auto"/>
              <w:right w:val="single" w:sz="4" w:space="0" w:color="auto"/>
            </w:tcBorders>
            <w:shd w:val="clear" w:color="auto" w:fill="00B050"/>
          </w:tcPr>
          <w:p w14:paraId="3DCC5542" w14:textId="77777777" w:rsidR="000E57E0" w:rsidRPr="001C50F8" w:rsidRDefault="000E57E0" w:rsidP="000E57E0">
            <w:pPr>
              <w:rPr>
                <w:color w:val="000000" w:themeColor="text1"/>
              </w:rPr>
            </w:pPr>
            <w:r>
              <w:rPr>
                <w:color w:val="000000" w:themeColor="text1"/>
              </w:rPr>
              <w:t>Free</w:t>
            </w:r>
          </w:p>
        </w:tc>
        <w:tc>
          <w:tcPr>
            <w:tcW w:w="2694" w:type="dxa"/>
            <w:tcBorders>
              <w:top w:val="single" w:sz="4" w:space="0" w:color="auto"/>
              <w:left w:val="single" w:sz="4" w:space="0" w:color="auto"/>
              <w:bottom w:val="single" w:sz="4" w:space="0" w:color="auto"/>
              <w:right w:val="single" w:sz="4" w:space="0" w:color="auto"/>
            </w:tcBorders>
            <w:shd w:val="clear" w:color="auto" w:fill="00B050"/>
          </w:tcPr>
          <w:p w14:paraId="62EF8F3B" w14:textId="73D01176" w:rsidR="000E57E0" w:rsidRDefault="000E57E0" w:rsidP="000E57E0">
            <w:pPr>
              <w:rPr>
                <w:color w:val="000000" w:themeColor="text1"/>
              </w:rPr>
            </w:pPr>
            <w:r>
              <w:rPr>
                <w:color w:val="000000" w:themeColor="text1"/>
              </w:rPr>
              <w:t>£1.20</w:t>
            </w:r>
          </w:p>
        </w:tc>
        <w:tc>
          <w:tcPr>
            <w:tcW w:w="2694" w:type="dxa"/>
            <w:tcBorders>
              <w:top w:val="single" w:sz="4" w:space="0" w:color="auto"/>
              <w:left w:val="single" w:sz="4" w:space="0" w:color="auto"/>
              <w:bottom w:val="single" w:sz="4" w:space="0" w:color="auto"/>
              <w:right w:val="single" w:sz="4" w:space="0" w:color="auto"/>
            </w:tcBorders>
            <w:shd w:val="clear" w:color="auto" w:fill="auto"/>
          </w:tcPr>
          <w:p w14:paraId="1B56A480" w14:textId="26A8D129" w:rsidR="000E57E0" w:rsidRPr="001C50F8" w:rsidRDefault="000E57E0" w:rsidP="000E57E0">
            <w:pPr>
              <w:rPr>
                <w:color w:val="000000" w:themeColor="text1"/>
              </w:rPr>
            </w:pPr>
            <w:r>
              <w:rPr>
                <w:color w:val="000000" w:themeColor="text1"/>
              </w:rPr>
              <w:t>free</w:t>
            </w:r>
          </w:p>
        </w:tc>
      </w:tr>
      <w:tr w:rsidR="000E57E0" w:rsidRPr="001C50F8" w14:paraId="3CA49D70"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7D307381" w14:textId="77777777" w:rsidR="000E57E0" w:rsidRDefault="000E57E0" w:rsidP="000E57E0">
            <w:r>
              <w:t>Delivery Time</w:t>
            </w:r>
          </w:p>
        </w:tc>
        <w:tc>
          <w:tcPr>
            <w:tcW w:w="2409" w:type="dxa"/>
            <w:tcBorders>
              <w:top w:val="single" w:sz="4" w:space="0" w:color="auto"/>
              <w:left w:val="single" w:sz="4" w:space="0" w:color="auto"/>
              <w:bottom w:val="single" w:sz="4" w:space="0" w:color="auto"/>
              <w:right w:val="single" w:sz="4" w:space="0" w:color="auto"/>
            </w:tcBorders>
            <w:shd w:val="clear" w:color="auto" w:fill="00B050"/>
          </w:tcPr>
          <w:p w14:paraId="46CC1193" w14:textId="77777777" w:rsidR="000E57E0" w:rsidRPr="001C50F8" w:rsidRDefault="000E57E0" w:rsidP="000E57E0">
            <w:pPr>
              <w:rPr>
                <w:color w:val="000000" w:themeColor="text1"/>
              </w:rPr>
            </w:pPr>
            <w:r>
              <w:rPr>
                <w:color w:val="000000" w:themeColor="text1"/>
              </w:rPr>
              <w:t>3 days</w:t>
            </w:r>
          </w:p>
        </w:tc>
        <w:tc>
          <w:tcPr>
            <w:tcW w:w="2694" w:type="dxa"/>
            <w:tcBorders>
              <w:top w:val="single" w:sz="4" w:space="0" w:color="auto"/>
              <w:left w:val="single" w:sz="4" w:space="0" w:color="auto"/>
              <w:bottom w:val="single" w:sz="4" w:space="0" w:color="auto"/>
              <w:right w:val="single" w:sz="4" w:space="0" w:color="auto"/>
            </w:tcBorders>
            <w:shd w:val="clear" w:color="auto" w:fill="00B050"/>
          </w:tcPr>
          <w:p w14:paraId="1DCB1C08" w14:textId="3E2A6CD0" w:rsidR="000E57E0" w:rsidRDefault="000E57E0" w:rsidP="000E57E0">
            <w:pPr>
              <w:rPr>
                <w:color w:val="000000" w:themeColor="text1"/>
              </w:rPr>
            </w:pPr>
            <w:r>
              <w:rPr>
                <w:color w:val="000000" w:themeColor="text1"/>
              </w:rPr>
              <w:t>2-3 days</w:t>
            </w:r>
          </w:p>
        </w:tc>
        <w:tc>
          <w:tcPr>
            <w:tcW w:w="2694" w:type="dxa"/>
            <w:tcBorders>
              <w:top w:val="single" w:sz="4" w:space="0" w:color="auto"/>
              <w:left w:val="single" w:sz="4" w:space="0" w:color="auto"/>
              <w:bottom w:val="single" w:sz="4" w:space="0" w:color="auto"/>
              <w:right w:val="single" w:sz="4" w:space="0" w:color="auto"/>
            </w:tcBorders>
            <w:shd w:val="clear" w:color="auto" w:fill="FF0000"/>
          </w:tcPr>
          <w:p w14:paraId="13FF1A67" w14:textId="339DB872" w:rsidR="000E57E0" w:rsidRPr="001C50F8" w:rsidRDefault="000E57E0" w:rsidP="000E57E0">
            <w:pPr>
              <w:rPr>
                <w:color w:val="000000" w:themeColor="text1"/>
              </w:rPr>
            </w:pPr>
            <w:r>
              <w:rPr>
                <w:color w:val="000000" w:themeColor="text1"/>
              </w:rPr>
              <w:t>4-6 weeks (too long)</w:t>
            </w:r>
          </w:p>
        </w:tc>
      </w:tr>
      <w:tr w:rsidR="000E57E0" w:rsidRPr="00833B78" w14:paraId="7541C457" w14:textId="77777777" w:rsidTr="00833B78">
        <w:trPr>
          <w:trHeight w:val="365"/>
        </w:trPr>
        <w:tc>
          <w:tcPr>
            <w:tcW w:w="1555"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12389820" w14:textId="77777777" w:rsidR="000E57E0" w:rsidRDefault="000E57E0" w:rsidP="000E57E0">
            <w:r>
              <w:t>URL</w:t>
            </w:r>
          </w:p>
        </w:tc>
        <w:tc>
          <w:tcPr>
            <w:tcW w:w="2409" w:type="dxa"/>
            <w:tcBorders>
              <w:top w:val="single" w:sz="4" w:space="0" w:color="auto"/>
              <w:left w:val="single" w:sz="4" w:space="0" w:color="auto"/>
              <w:bottom w:val="single" w:sz="4" w:space="0" w:color="auto"/>
              <w:right w:val="single" w:sz="4" w:space="0" w:color="auto"/>
            </w:tcBorders>
            <w:shd w:val="clear" w:color="auto" w:fill="0FF6DA"/>
          </w:tcPr>
          <w:p w14:paraId="2030AD36" w14:textId="77777777" w:rsidR="000E57E0" w:rsidRPr="00736DC7" w:rsidRDefault="00A076C3" w:rsidP="000E57E0">
            <w:pPr>
              <w:rPr>
                <w:color w:val="000000" w:themeColor="text1"/>
                <w:sz w:val="18"/>
                <w:szCs w:val="18"/>
              </w:rPr>
            </w:pPr>
            <w:hyperlink r:id="rId64" w:history="1">
              <w:r w:rsidR="000E57E0" w:rsidRPr="00113659">
                <w:rPr>
                  <w:rStyle w:val="Hyperlink"/>
                  <w:sz w:val="18"/>
                  <w:szCs w:val="18"/>
                </w:rPr>
                <w:t>https://www.amazon.co.uk/gp/product/B081J44XCK/ref=ppx_yo_dt_b_asin_image_o01_s01?ie=UTF8&amp;psc=1</w:t>
              </w:r>
            </w:hyperlink>
          </w:p>
        </w:tc>
        <w:tc>
          <w:tcPr>
            <w:tcW w:w="2694" w:type="dxa"/>
            <w:tcBorders>
              <w:top w:val="single" w:sz="4" w:space="0" w:color="auto"/>
              <w:left w:val="single" w:sz="4" w:space="0" w:color="auto"/>
              <w:bottom w:val="single" w:sz="4" w:space="0" w:color="auto"/>
              <w:right w:val="single" w:sz="4" w:space="0" w:color="auto"/>
            </w:tcBorders>
            <w:shd w:val="clear" w:color="auto" w:fill="auto"/>
          </w:tcPr>
          <w:p w14:paraId="0671C331" w14:textId="4E278230" w:rsidR="000E57E0" w:rsidRPr="00736DC7" w:rsidRDefault="00A076C3" w:rsidP="000E57E0">
            <w:pPr>
              <w:rPr>
                <w:color w:val="000000" w:themeColor="text1"/>
                <w:sz w:val="18"/>
                <w:szCs w:val="18"/>
              </w:rPr>
            </w:pPr>
            <w:hyperlink r:id="rId65" w:history="1">
              <w:r w:rsidR="000E57E0" w:rsidRPr="00113659">
                <w:rPr>
                  <w:rStyle w:val="Hyperlink"/>
                  <w:sz w:val="18"/>
                  <w:szCs w:val="18"/>
                </w:rPr>
                <w:t>https://hobbycomponents.com/sensors/899-rcwl-0516-microwave-radar-motion-detector-</w:t>
              </w:r>
            </w:hyperlink>
          </w:p>
        </w:tc>
        <w:tc>
          <w:tcPr>
            <w:tcW w:w="2694" w:type="dxa"/>
            <w:tcBorders>
              <w:top w:val="single" w:sz="4" w:space="0" w:color="auto"/>
              <w:left w:val="single" w:sz="4" w:space="0" w:color="auto"/>
              <w:bottom w:val="single" w:sz="4" w:space="0" w:color="auto"/>
              <w:right w:val="single" w:sz="4" w:space="0" w:color="auto"/>
            </w:tcBorders>
            <w:shd w:val="clear" w:color="auto" w:fill="auto"/>
          </w:tcPr>
          <w:p w14:paraId="5559E8B8" w14:textId="642AD943" w:rsidR="000E57E0" w:rsidRPr="00833B78" w:rsidRDefault="00A076C3" w:rsidP="000E57E0">
            <w:pPr>
              <w:rPr>
                <w:sz w:val="18"/>
                <w:szCs w:val="18"/>
              </w:rPr>
            </w:pPr>
            <w:hyperlink r:id="rId66" w:history="1">
              <w:r w:rsidR="000E57E0" w:rsidRPr="00113659">
                <w:rPr>
                  <w:rStyle w:val="Hyperlink"/>
                  <w:sz w:val="18"/>
                  <w:szCs w:val="18"/>
                </w:rPr>
                <w:t>https://www.ebay.co.uk/itm/10-525GHz-Microwave-Radar-Sensor-Motion-Sensor-Module-2-16M-For-Ardunio-HB100-/283347267448</w:t>
              </w:r>
            </w:hyperlink>
          </w:p>
        </w:tc>
      </w:tr>
    </w:tbl>
    <w:p w14:paraId="032419AF" w14:textId="2B337DE5" w:rsidR="001C66D3" w:rsidRDefault="00314920" w:rsidP="001C66D3">
      <w:r>
        <w:t>Table 1</w:t>
      </w:r>
      <w:r w:rsidR="0010285E">
        <w:t>3</w:t>
      </w:r>
      <w:r>
        <w:t>.</w:t>
      </w:r>
    </w:p>
    <w:p w14:paraId="286CA2A2" w14:textId="6AA7EB54" w:rsidR="00DF7E32" w:rsidRDefault="00DF7E32" w:rsidP="001C66D3"/>
    <w:p w14:paraId="46FBE47C" w14:textId="79263006" w:rsidR="00DF7E32" w:rsidRDefault="00DF7E32" w:rsidP="001C66D3"/>
    <w:p w14:paraId="490D60B9" w14:textId="2F1C2163" w:rsidR="00557417" w:rsidRDefault="00557417" w:rsidP="001C66D3"/>
    <w:p w14:paraId="6539ABD4" w14:textId="77777777" w:rsidR="00557417" w:rsidRDefault="00557417" w:rsidP="001C66D3"/>
    <w:p w14:paraId="190A2F1D" w14:textId="6B1DBDF1" w:rsidR="001C66D3" w:rsidRDefault="00DC7E31" w:rsidP="001C66D3">
      <w:pPr>
        <w:pStyle w:val="Heading3"/>
      </w:pPr>
      <w:bookmarkStart w:id="45" w:name="_Toc69999600"/>
      <w:r>
        <w:lastRenderedPageBreak/>
        <w:t>3</w:t>
      </w:r>
      <w:r w:rsidR="001C66D3">
        <w:t>.3.5</w:t>
      </w:r>
      <w:r w:rsidR="00DF7E32">
        <w:t xml:space="preserve"> </w:t>
      </w:r>
      <w:r w:rsidR="001C66D3">
        <w:t>Temperature Measurement Technology</w:t>
      </w:r>
      <w:bookmarkEnd w:id="45"/>
      <w:r w:rsidR="003D2825">
        <w:t xml:space="preserve"> </w:t>
      </w:r>
    </w:p>
    <w:p w14:paraId="36BE2348" w14:textId="77777777" w:rsidR="001C66D3" w:rsidRDefault="001C66D3" w:rsidP="001C66D3"/>
    <w:tbl>
      <w:tblPr>
        <w:tblStyle w:val="TableGrid"/>
        <w:tblW w:w="9016" w:type="dxa"/>
        <w:tblLayout w:type="fixed"/>
        <w:tblLook w:val="04A0" w:firstRow="1" w:lastRow="0" w:firstColumn="1" w:lastColumn="0" w:noHBand="0" w:noVBand="1"/>
      </w:tblPr>
      <w:tblGrid>
        <w:gridCol w:w="1271"/>
        <w:gridCol w:w="2552"/>
        <w:gridCol w:w="2693"/>
        <w:gridCol w:w="2500"/>
      </w:tblGrid>
      <w:tr w:rsidR="001C66D3" w:rsidRPr="009D4189" w14:paraId="1FF6A452" w14:textId="77777777" w:rsidTr="00557417">
        <w:trPr>
          <w:trHeight w:val="754"/>
        </w:trPr>
        <w:tc>
          <w:tcPr>
            <w:tcW w:w="1271" w:type="dxa"/>
            <w:tcBorders>
              <w:bottom w:val="single" w:sz="4" w:space="0" w:color="auto"/>
            </w:tcBorders>
            <w:shd w:val="clear" w:color="auto" w:fill="D5DCE4" w:themeFill="text2" w:themeFillTint="33"/>
          </w:tcPr>
          <w:p w14:paraId="375C6064" w14:textId="77777777" w:rsidR="001C66D3" w:rsidRPr="009D4189" w:rsidRDefault="001C66D3" w:rsidP="00715C56">
            <w:pPr>
              <w:rPr>
                <w:color w:val="000000" w:themeColor="text1"/>
              </w:rPr>
            </w:pPr>
            <w:r w:rsidRPr="009D4189">
              <w:rPr>
                <w:color w:val="000000" w:themeColor="text1"/>
              </w:rPr>
              <w:t>Sensor Type</w:t>
            </w:r>
          </w:p>
        </w:tc>
        <w:tc>
          <w:tcPr>
            <w:tcW w:w="2552" w:type="dxa"/>
            <w:tcBorders>
              <w:bottom w:val="nil"/>
            </w:tcBorders>
            <w:shd w:val="clear" w:color="auto" w:fill="0FF6DA"/>
          </w:tcPr>
          <w:p w14:paraId="6DEAB0FF" w14:textId="77777777" w:rsidR="001C66D3" w:rsidRPr="009D4189" w:rsidRDefault="001C66D3" w:rsidP="00715C56">
            <w:pPr>
              <w:rPr>
                <w:color w:val="000000" w:themeColor="text1"/>
              </w:rPr>
            </w:pPr>
            <w:r>
              <w:rPr>
                <w:color w:val="000000" w:themeColor="text1"/>
              </w:rPr>
              <w:t>LM35</w:t>
            </w:r>
          </w:p>
        </w:tc>
        <w:tc>
          <w:tcPr>
            <w:tcW w:w="2693" w:type="dxa"/>
            <w:tcBorders>
              <w:bottom w:val="single" w:sz="4" w:space="0" w:color="auto"/>
            </w:tcBorders>
            <w:shd w:val="clear" w:color="auto" w:fill="D5DBE2"/>
          </w:tcPr>
          <w:p w14:paraId="5F950A37" w14:textId="77777777" w:rsidR="001C66D3" w:rsidRPr="009D4189" w:rsidRDefault="001C66D3" w:rsidP="00715C56">
            <w:pPr>
              <w:rPr>
                <w:color w:val="000000" w:themeColor="text1"/>
              </w:rPr>
            </w:pPr>
            <w:r>
              <w:rPr>
                <w:color w:val="000000" w:themeColor="text1"/>
              </w:rPr>
              <w:t>Thermocouple</w:t>
            </w:r>
          </w:p>
        </w:tc>
        <w:tc>
          <w:tcPr>
            <w:tcW w:w="2500" w:type="dxa"/>
            <w:tcBorders>
              <w:bottom w:val="single" w:sz="4" w:space="0" w:color="auto"/>
            </w:tcBorders>
            <w:shd w:val="clear" w:color="auto" w:fill="D5DCE4" w:themeFill="text2" w:themeFillTint="33"/>
          </w:tcPr>
          <w:p w14:paraId="73B5C940" w14:textId="77777777" w:rsidR="001C66D3" w:rsidRPr="009D4189" w:rsidRDefault="001C66D3" w:rsidP="00715C56">
            <w:pPr>
              <w:rPr>
                <w:color w:val="000000" w:themeColor="text1"/>
              </w:rPr>
            </w:pPr>
            <w:r>
              <w:rPr>
                <w:color w:val="000000" w:themeColor="text1"/>
              </w:rPr>
              <w:t>Thermistor</w:t>
            </w:r>
          </w:p>
        </w:tc>
      </w:tr>
      <w:tr w:rsidR="001C66D3" w14:paraId="5DCD5FCA" w14:textId="77777777" w:rsidTr="00557417">
        <w:trPr>
          <w:trHeight w:val="1373"/>
        </w:trPr>
        <w:tc>
          <w:tcPr>
            <w:tcW w:w="1271"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540AB23B" w14:textId="77777777" w:rsidR="001C66D3" w:rsidRDefault="001C66D3" w:rsidP="00715C56">
            <w:pPr>
              <w:rPr>
                <w:color w:val="000000" w:themeColor="text1"/>
              </w:rPr>
            </w:pPr>
            <w:r>
              <w:rPr>
                <w:color w:val="000000" w:themeColor="text1"/>
              </w:rPr>
              <w:t>Image</w:t>
            </w:r>
          </w:p>
        </w:tc>
        <w:tc>
          <w:tcPr>
            <w:tcW w:w="2552" w:type="dxa"/>
            <w:tcBorders>
              <w:top w:val="nil"/>
              <w:left w:val="single" w:sz="4" w:space="0" w:color="auto"/>
              <w:bottom w:val="single" w:sz="4" w:space="0" w:color="auto"/>
              <w:right w:val="single" w:sz="4" w:space="0" w:color="auto"/>
            </w:tcBorders>
            <w:shd w:val="clear" w:color="auto" w:fill="0FF6DA"/>
          </w:tcPr>
          <w:p w14:paraId="39647679" w14:textId="47CADC95" w:rsidR="001C66D3" w:rsidRPr="007435B5" w:rsidRDefault="001C66D3" w:rsidP="00715C56">
            <w:r>
              <w:fldChar w:fldCharType="begin"/>
            </w:r>
            <w:r w:rsidR="001B69E8">
              <w:instrText xml:space="preserve"> INCLUDEPICTURE "D:\\var\\folders\\2b\\3zpqz1h13qbgjvmb22t3814m0000gn\\T\\com.microsoft.Word\\WebArchiveCopyPasteTempFiles\\ITP_TI_TO-92-3_LP_t.jpg" \* MERGEFORMAT </w:instrText>
            </w:r>
            <w:r>
              <w:fldChar w:fldCharType="separate"/>
            </w:r>
            <w:r>
              <w:rPr>
                <w:noProof/>
              </w:rPr>
              <w:drawing>
                <wp:inline distT="0" distB="0" distL="0" distR="0" wp14:anchorId="2977E502" wp14:editId="779958C3">
                  <wp:extent cx="1483360" cy="1483360"/>
                  <wp:effectExtent l="0" t="0" r="2540" b="2540"/>
                  <wp:docPr id="52" name="Picture 52" descr="Texas Instruments LM35DZ/LFT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Texas Instruments LM35DZ/LFT4"/>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1483360" cy="1483360"/>
                          </a:xfrm>
                          <a:prstGeom prst="rect">
                            <a:avLst/>
                          </a:prstGeom>
                          <a:noFill/>
                          <a:ln>
                            <a:noFill/>
                          </a:ln>
                        </pic:spPr>
                      </pic:pic>
                    </a:graphicData>
                  </a:graphic>
                </wp:inline>
              </w:drawing>
            </w:r>
            <w:r>
              <w:fldChar w:fldCharType="end"/>
            </w:r>
          </w:p>
        </w:tc>
        <w:tc>
          <w:tcPr>
            <w:tcW w:w="2693" w:type="dxa"/>
            <w:tcBorders>
              <w:top w:val="single" w:sz="4" w:space="0" w:color="auto"/>
              <w:left w:val="single" w:sz="4" w:space="0" w:color="auto"/>
              <w:bottom w:val="single" w:sz="4" w:space="0" w:color="auto"/>
              <w:right w:val="single" w:sz="4" w:space="0" w:color="auto"/>
            </w:tcBorders>
            <w:shd w:val="clear" w:color="auto" w:fill="auto"/>
          </w:tcPr>
          <w:p w14:paraId="5E21CF28" w14:textId="77777777" w:rsidR="001C66D3" w:rsidRPr="001C50F8" w:rsidRDefault="00A076C3" w:rsidP="00715C56">
            <w:pPr>
              <w:rPr>
                <w:color w:val="000000" w:themeColor="text1"/>
              </w:rPr>
            </w:pPr>
            <w:r>
              <w:rPr>
                <w:noProof/>
              </w:rPr>
              <w:pict w14:anchorId="79C4001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A close up of a tool&#10;&#10;&#10;&#10;&#10;&#10;&#10;&#10;&#10;&#10;&#10;&#10;&#10;&#10;&#10;&#10;&#10;&#10;&#10;&#10;&#10;&#10;&#10;&#10;Description automatically generated" style="width:105.6pt;height:61.8pt;mso-width-percent:0;mso-height-percent:0;mso-width-percent:0;mso-height-percent:0">
                  <v:imagedata r:id="rId68" o:title=""/>
                </v:shape>
              </w:pict>
            </w:r>
          </w:p>
        </w:tc>
        <w:tc>
          <w:tcPr>
            <w:tcW w:w="2500" w:type="dxa"/>
            <w:tcBorders>
              <w:top w:val="single" w:sz="4" w:space="0" w:color="auto"/>
              <w:left w:val="single" w:sz="4" w:space="0" w:color="auto"/>
              <w:bottom w:val="single" w:sz="4" w:space="0" w:color="auto"/>
              <w:right w:val="single" w:sz="4" w:space="0" w:color="auto"/>
            </w:tcBorders>
          </w:tcPr>
          <w:p w14:paraId="52150B25" w14:textId="27C89D15" w:rsidR="001C66D3" w:rsidRDefault="001C66D3" w:rsidP="00715C56">
            <w:r>
              <w:fldChar w:fldCharType="begin"/>
            </w:r>
            <w:r w:rsidR="001B69E8">
              <w:instrText xml:space="preserve"> INCLUDEPICTURE "D:\\var\\folders\\2b\\3zpqz1h13qbgjvmb22t3814m0000gn\\T\\com.microsoft.Word\\WebArchiveCopyPasteTempFiles\\Y1857769-01.jpg" \* MERGEFORMAT </w:instrText>
            </w:r>
            <w:r>
              <w:fldChar w:fldCharType="separate"/>
            </w:r>
            <w:r>
              <w:rPr>
                <w:noProof/>
              </w:rPr>
              <w:drawing>
                <wp:inline distT="0" distB="0" distL="0" distR="0" wp14:anchorId="25E2FC6B" wp14:editId="0FFA6CC4">
                  <wp:extent cx="1450340" cy="965835"/>
                  <wp:effectExtent l="0" t="0" r="0" b="0"/>
                  <wp:docPr id="53" name="Picture 53" descr="B57238S0309M000 | TDK B57238S0309M000 Thermistor 3Ω, 16 x 7 x 23mm | RS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B57238S0309M000 | TDK B57238S0309M000 Thermistor 3Ω, 16 x 7 x 23mm | RS  Components"/>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1450340" cy="965835"/>
                          </a:xfrm>
                          <a:prstGeom prst="rect">
                            <a:avLst/>
                          </a:prstGeom>
                          <a:noFill/>
                          <a:ln>
                            <a:noFill/>
                          </a:ln>
                        </pic:spPr>
                      </pic:pic>
                    </a:graphicData>
                  </a:graphic>
                </wp:inline>
              </w:drawing>
            </w:r>
            <w:r>
              <w:fldChar w:fldCharType="end"/>
            </w:r>
          </w:p>
          <w:p w14:paraId="0C596D93" w14:textId="77777777" w:rsidR="001C66D3" w:rsidRPr="007435B5" w:rsidRDefault="001C66D3" w:rsidP="00715C56">
            <w:pPr>
              <w:rPr>
                <w:color w:val="000000" w:themeColor="text1"/>
              </w:rPr>
            </w:pPr>
          </w:p>
        </w:tc>
      </w:tr>
      <w:tr w:rsidR="001C66D3" w:rsidRPr="00CD77BB" w14:paraId="6D9A74FF" w14:textId="77777777" w:rsidTr="00557417">
        <w:trPr>
          <w:trHeight w:val="361"/>
        </w:trPr>
        <w:tc>
          <w:tcPr>
            <w:tcW w:w="1271"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2AE0BBD9" w14:textId="77777777" w:rsidR="001C66D3" w:rsidRDefault="001C66D3" w:rsidP="00715C56">
            <w:pPr>
              <w:rPr>
                <w:color w:val="000000" w:themeColor="text1"/>
              </w:rPr>
            </w:pPr>
            <w:r>
              <w:rPr>
                <w:color w:val="000000" w:themeColor="text1"/>
              </w:rPr>
              <w:t>Positives</w:t>
            </w:r>
          </w:p>
        </w:tc>
        <w:tc>
          <w:tcPr>
            <w:tcW w:w="2552" w:type="dxa"/>
            <w:tcBorders>
              <w:top w:val="single" w:sz="4" w:space="0" w:color="auto"/>
              <w:left w:val="single" w:sz="4" w:space="0" w:color="auto"/>
              <w:bottom w:val="single" w:sz="4" w:space="0" w:color="auto"/>
              <w:right w:val="single" w:sz="4" w:space="0" w:color="auto"/>
            </w:tcBorders>
            <w:shd w:val="clear" w:color="auto" w:fill="00B050"/>
          </w:tcPr>
          <w:p w14:paraId="0A934A27" w14:textId="16F76B46" w:rsidR="001C66D3" w:rsidRDefault="001C66D3" w:rsidP="00715C56">
            <w:pPr>
              <w:pStyle w:val="ListParagraph"/>
              <w:numPr>
                <w:ilvl w:val="0"/>
                <w:numId w:val="3"/>
              </w:numPr>
              <w:spacing w:after="40"/>
              <w:rPr>
                <w:color w:val="000000" w:themeColor="text1"/>
              </w:rPr>
            </w:pPr>
            <w:r>
              <w:rPr>
                <w:color w:val="000000" w:themeColor="text1"/>
              </w:rPr>
              <w:t>Wide temp &amp; voltage range</w:t>
            </w:r>
            <w:r w:rsidR="003D2825">
              <w:rPr>
                <w:color w:val="000000" w:themeColor="text1"/>
              </w:rPr>
              <w:t>.</w:t>
            </w:r>
          </w:p>
          <w:p w14:paraId="4F90773C" w14:textId="2939517A" w:rsidR="001C66D3" w:rsidRDefault="001C66D3" w:rsidP="00715C56">
            <w:pPr>
              <w:pStyle w:val="ListParagraph"/>
              <w:numPr>
                <w:ilvl w:val="0"/>
                <w:numId w:val="3"/>
              </w:numPr>
              <w:spacing w:after="40"/>
              <w:rPr>
                <w:color w:val="000000" w:themeColor="text1"/>
              </w:rPr>
            </w:pPr>
            <w:r>
              <w:rPr>
                <w:color w:val="000000" w:themeColor="text1"/>
              </w:rPr>
              <w:t>Simple</w:t>
            </w:r>
            <w:r w:rsidR="00F3408D">
              <w:rPr>
                <w:color w:val="000000" w:themeColor="text1"/>
              </w:rPr>
              <w:t xml:space="preserve"> &amp; linear – </w:t>
            </w:r>
            <w:r w:rsidR="0010285E">
              <w:rPr>
                <w:color w:val="000000" w:themeColor="text1"/>
              </w:rPr>
              <w:t>e.g.,</w:t>
            </w:r>
            <w:r w:rsidR="00F3408D">
              <w:rPr>
                <w:color w:val="000000" w:themeColor="text1"/>
              </w:rPr>
              <w:t xml:space="preserve"> 10mV = 10</w:t>
            </w:r>
            <w:r w:rsidR="00F3408D">
              <w:rPr>
                <w:rFonts w:ascii="Calibri" w:hAnsi="Calibri"/>
                <w:color w:val="000000" w:themeColor="text1"/>
              </w:rPr>
              <w:t>°</w:t>
            </w:r>
            <w:r w:rsidR="00F3408D">
              <w:rPr>
                <w:color w:val="000000" w:themeColor="text1"/>
              </w:rPr>
              <w:t>C</w:t>
            </w:r>
            <w:r w:rsidR="003D2825">
              <w:rPr>
                <w:color w:val="000000" w:themeColor="text1"/>
              </w:rPr>
              <w:t>.</w:t>
            </w:r>
          </w:p>
          <w:p w14:paraId="197D666F" w14:textId="7F4E7A49" w:rsidR="001C66D3" w:rsidRPr="00F3408D" w:rsidRDefault="001C66D3" w:rsidP="00F3408D">
            <w:pPr>
              <w:pStyle w:val="ListParagraph"/>
              <w:numPr>
                <w:ilvl w:val="0"/>
                <w:numId w:val="3"/>
              </w:numPr>
              <w:spacing w:after="40"/>
              <w:rPr>
                <w:color w:val="000000" w:themeColor="text1"/>
              </w:rPr>
            </w:pPr>
            <w:r>
              <w:rPr>
                <w:color w:val="000000" w:themeColor="text1"/>
              </w:rPr>
              <w:t>Cheap</w:t>
            </w:r>
          </w:p>
        </w:tc>
        <w:tc>
          <w:tcPr>
            <w:tcW w:w="2693" w:type="dxa"/>
            <w:tcBorders>
              <w:top w:val="single" w:sz="4" w:space="0" w:color="auto"/>
              <w:left w:val="single" w:sz="4" w:space="0" w:color="auto"/>
              <w:bottom w:val="single" w:sz="4" w:space="0" w:color="auto"/>
              <w:right w:val="single" w:sz="4" w:space="0" w:color="auto"/>
            </w:tcBorders>
            <w:shd w:val="clear" w:color="auto" w:fill="auto"/>
          </w:tcPr>
          <w:p w14:paraId="7ACF61D9" w14:textId="77777777" w:rsidR="001C66D3" w:rsidRDefault="001C66D3" w:rsidP="00715C56">
            <w:pPr>
              <w:pStyle w:val="ListParagraph"/>
              <w:numPr>
                <w:ilvl w:val="0"/>
                <w:numId w:val="3"/>
              </w:numPr>
              <w:spacing w:after="40"/>
              <w:rPr>
                <w:color w:val="000000" w:themeColor="text1"/>
              </w:rPr>
            </w:pPr>
            <w:r>
              <w:rPr>
                <w:color w:val="000000" w:themeColor="text1"/>
              </w:rPr>
              <w:t xml:space="preserve">Cheap </w:t>
            </w:r>
          </w:p>
          <w:p w14:paraId="00E9C483" w14:textId="77777777" w:rsidR="001C66D3" w:rsidRDefault="001C66D3" w:rsidP="00715C56">
            <w:pPr>
              <w:pStyle w:val="ListParagraph"/>
              <w:numPr>
                <w:ilvl w:val="0"/>
                <w:numId w:val="3"/>
              </w:numPr>
              <w:spacing w:after="40"/>
              <w:rPr>
                <w:color w:val="000000" w:themeColor="text1"/>
              </w:rPr>
            </w:pPr>
            <w:r>
              <w:rPr>
                <w:color w:val="000000" w:themeColor="text1"/>
              </w:rPr>
              <w:t>Durable</w:t>
            </w:r>
          </w:p>
          <w:p w14:paraId="232480AD" w14:textId="77777777" w:rsidR="001C66D3" w:rsidRDefault="001C66D3" w:rsidP="00715C56">
            <w:pPr>
              <w:pStyle w:val="ListParagraph"/>
              <w:numPr>
                <w:ilvl w:val="0"/>
                <w:numId w:val="3"/>
              </w:numPr>
              <w:spacing w:after="40"/>
              <w:rPr>
                <w:color w:val="000000" w:themeColor="text1"/>
              </w:rPr>
            </w:pPr>
            <w:r>
              <w:rPr>
                <w:color w:val="000000" w:themeColor="text1"/>
              </w:rPr>
              <w:t>Wide temp range</w:t>
            </w:r>
          </w:p>
          <w:p w14:paraId="4A693155" w14:textId="77777777" w:rsidR="001C66D3" w:rsidRDefault="001C66D3" w:rsidP="00715C56">
            <w:pPr>
              <w:pStyle w:val="ListParagraph"/>
              <w:numPr>
                <w:ilvl w:val="0"/>
                <w:numId w:val="3"/>
              </w:numPr>
              <w:spacing w:after="40"/>
              <w:rPr>
                <w:color w:val="000000" w:themeColor="text1"/>
              </w:rPr>
            </w:pPr>
            <w:r>
              <w:rPr>
                <w:color w:val="000000" w:themeColor="text1"/>
              </w:rPr>
              <w:t>Fast response</w:t>
            </w:r>
          </w:p>
          <w:p w14:paraId="40966FF8" w14:textId="77777777" w:rsidR="001C66D3" w:rsidRPr="007435B5" w:rsidRDefault="001C66D3" w:rsidP="00715C56">
            <w:pPr>
              <w:pStyle w:val="ListParagraph"/>
              <w:numPr>
                <w:ilvl w:val="0"/>
                <w:numId w:val="3"/>
              </w:numPr>
              <w:spacing w:after="40"/>
              <w:rPr>
                <w:color w:val="000000" w:themeColor="text1"/>
              </w:rPr>
            </w:pPr>
            <w:r>
              <w:rPr>
                <w:color w:val="000000" w:themeColor="text1"/>
              </w:rPr>
              <w:t>Self-powered</w:t>
            </w:r>
          </w:p>
        </w:tc>
        <w:tc>
          <w:tcPr>
            <w:tcW w:w="2500" w:type="dxa"/>
            <w:tcBorders>
              <w:top w:val="single" w:sz="4" w:space="0" w:color="auto"/>
              <w:left w:val="single" w:sz="4" w:space="0" w:color="auto"/>
              <w:bottom w:val="single" w:sz="4" w:space="0" w:color="auto"/>
              <w:right w:val="single" w:sz="4" w:space="0" w:color="auto"/>
            </w:tcBorders>
          </w:tcPr>
          <w:p w14:paraId="1F31A511" w14:textId="19F25832" w:rsidR="001C66D3" w:rsidRPr="00557417" w:rsidRDefault="00557417" w:rsidP="00557417">
            <w:pPr>
              <w:pStyle w:val="ListParagraph"/>
              <w:numPr>
                <w:ilvl w:val="0"/>
                <w:numId w:val="3"/>
              </w:numPr>
              <w:spacing w:after="40"/>
              <w:rPr>
                <w:color w:val="000000" w:themeColor="text1"/>
              </w:rPr>
            </w:pPr>
            <w:r>
              <w:rPr>
                <w:color w:val="000000" w:themeColor="text1"/>
              </w:rPr>
              <w:t>C</w:t>
            </w:r>
            <w:r w:rsidR="001C66D3">
              <w:rPr>
                <w:color w:val="000000" w:themeColor="text1"/>
              </w:rPr>
              <w:t xml:space="preserve">heap </w:t>
            </w:r>
          </w:p>
          <w:p w14:paraId="3ACC0618" w14:textId="5E368476" w:rsidR="00557417" w:rsidRDefault="00557417" w:rsidP="00557417">
            <w:pPr>
              <w:pStyle w:val="ListParagraph"/>
              <w:numPr>
                <w:ilvl w:val="0"/>
                <w:numId w:val="3"/>
              </w:numPr>
              <w:spacing w:after="40"/>
              <w:rPr>
                <w:color w:val="000000" w:themeColor="text1"/>
              </w:rPr>
            </w:pPr>
            <w:r>
              <w:rPr>
                <w:color w:val="000000" w:themeColor="text1"/>
              </w:rPr>
              <w:t>Very Sensitive</w:t>
            </w:r>
          </w:p>
          <w:p w14:paraId="266F8133" w14:textId="77777777" w:rsidR="00557417" w:rsidRDefault="00557417" w:rsidP="00557417">
            <w:pPr>
              <w:pStyle w:val="ListParagraph"/>
              <w:numPr>
                <w:ilvl w:val="0"/>
                <w:numId w:val="3"/>
              </w:numPr>
              <w:spacing w:after="40"/>
              <w:rPr>
                <w:color w:val="000000" w:themeColor="text1"/>
              </w:rPr>
            </w:pPr>
            <w:r>
              <w:rPr>
                <w:color w:val="000000" w:themeColor="text1"/>
              </w:rPr>
              <w:t>Cheap</w:t>
            </w:r>
          </w:p>
          <w:p w14:paraId="7A0D5C4A" w14:textId="11261A51" w:rsidR="00557417" w:rsidRPr="00557417" w:rsidRDefault="00557417" w:rsidP="00557417">
            <w:pPr>
              <w:pStyle w:val="ListParagraph"/>
              <w:numPr>
                <w:ilvl w:val="0"/>
                <w:numId w:val="3"/>
              </w:numPr>
              <w:spacing w:after="40"/>
              <w:rPr>
                <w:color w:val="000000" w:themeColor="text1"/>
              </w:rPr>
            </w:pPr>
            <w:r>
              <w:rPr>
                <w:color w:val="000000" w:themeColor="text1"/>
              </w:rPr>
              <w:t>Durable</w:t>
            </w:r>
          </w:p>
        </w:tc>
      </w:tr>
      <w:tr w:rsidR="001C66D3" w:rsidRPr="00CD77BB" w14:paraId="5963707F" w14:textId="77777777" w:rsidTr="00F3408D">
        <w:trPr>
          <w:trHeight w:val="361"/>
        </w:trPr>
        <w:tc>
          <w:tcPr>
            <w:tcW w:w="1271"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59874D0D" w14:textId="77777777" w:rsidR="001C66D3" w:rsidRDefault="001C66D3" w:rsidP="00715C56">
            <w:pPr>
              <w:rPr>
                <w:color w:val="000000" w:themeColor="text1"/>
              </w:rPr>
            </w:pPr>
            <w:r>
              <w:rPr>
                <w:color w:val="000000" w:themeColor="text1"/>
              </w:rPr>
              <w:t>Negatives</w:t>
            </w:r>
          </w:p>
        </w:tc>
        <w:tc>
          <w:tcPr>
            <w:tcW w:w="2552" w:type="dxa"/>
            <w:tcBorders>
              <w:top w:val="single" w:sz="4" w:space="0" w:color="auto"/>
              <w:left w:val="single" w:sz="4" w:space="0" w:color="auto"/>
              <w:bottom w:val="single" w:sz="4" w:space="0" w:color="auto"/>
              <w:right w:val="single" w:sz="4" w:space="0" w:color="auto"/>
            </w:tcBorders>
            <w:shd w:val="clear" w:color="auto" w:fill="0FF6DA"/>
          </w:tcPr>
          <w:p w14:paraId="36A3D3A6" w14:textId="6B336AD5" w:rsidR="001C66D3" w:rsidRPr="00557417" w:rsidRDefault="00557417" w:rsidP="00557417">
            <w:pPr>
              <w:pStyle w:val="ListParagraph"/>
              <w:numPr>
                <w:ilvl w:val="0"/>
                <w:numId w:val="4"/>
              </w:numPr>
              <w:spacing w:after="40"/>
              <w:rPr>
                <w:color w:val="000000" w:themeColor="text1"/>
              </w:rPr>
            </w:pPr>
            <w:r>
              <w:rPr>
                <w:color w:val="000000" w:themeColor="text1"/>
              </w:rPr>
              <w:t>Some models cannot output temperatures below 0</w:t>
            </w:r>
            <w:r>
              <w:rPr>
                <w:rFonts w:ascii="Calibri" w:hAnsi="Calibri"/>
                <w:color w:val="000000" w:themeColor="text1"/>
              </w:rPr>
              <w:t>°</w:t>
            </w:r>
            <w:r>
              <w:rPr>
                <w:color w:val="000000" w:themeColor="text1"/>
              </w:rPr>
              <w:t>C.</w:t>
            </w:r>
          </w:p>
        </w:tc>
        <w:tc>
          <w:tcPr>
            <w:tcW w:w="2693" w:type="dxa"/>
            <w:tcBorders>
              <w:top w:val="single" w:sz="4" w:space="0" w:color="auto"/>
              <w:left w:val="single" w:sz="4" w:space="0" w:color="auto"/>
              <w:bottom w:val="single" w:sz="4" w:space="0" w:color="auto"/>
              <w:right w:val="single" w:sz="4" w:space="0" w:color="auto"/>
            </w:tcBorders>
            <w:shd w:val="clear" w:color="auto" w:fill="FF0000"/>
          </w:tcPr>
          <w:p w14:paraId="45FB5EAC" w14:textId="2CDB0784" w:rsidR="001C66D3" w:rsidRDefault="001C66D3" w:rsidP="00715C56">
            <w:pPr>
              <w:pStyle w:val="ListParagraph"/>
              <w:numPr>
                <w:ilvl w:val="0"/>
                <w:numId w:val="4"/>
              </w:numPr>
              <w:spacing w:after="40"/>
              <w:rPr>
                <w:color w:val="000000" w:themeColor="text1"/>
              </w:rPr>
            </w:pPr>
            <w:r>
              <w:rPr>
                <w:color w:val="000000" w:themeColor="text1"/>
              </w:rPr>
              <w:t>Non-linear</w:t>
            </w:r>
            <w:r w:rsidR="00F3408D">
              <w:rPr>
                <w:color w:val="000000" w:themeColor="text1"/>
              </w:rPr>
              <w:t xml:space="preserve"> – requires graph (complex)</w:t>
            </w:r>
            <w:r w:rsidR="003D2825">
              <w:rPr>
                <w:color w:val="000000" w:themeColor="text1"/>
              </w:rPr>
              <w:t>.</w:t>
            </w:r>
          </w:p>
          <w:p w14:paraId="5B737D88" w14:textId="691D4532" w:rsidR="001C66D3" w:rsidRPr="00F3408D" w:rsidRDefault="001C66D3" w:rsidP="00F3408D">
            <w:pPr>
              <w:pStyle w:val="ListParagraph"/>
              <w:numPr>
                <w:ilvl w:val="0"/>
                <w:numId w:val="4"/>
              </w:numPr>
              <w:spacing w:after="40"/>
              <w:rPr>
                <w:color w:val="000000" w:themeColor="text1"/>
              </w:rPr>
            </w:pPr>
            <w:r>
              <w:rPr>
                <w:color w:val="000000" w:themeColor="text1"/>
              </w:rPr>
              <w:t>Low voltage output</w:t>
            </w:r>
          </w:p>
        </w:tc>
        <w:tc>
          <w:tcPr>
            <w:tcW w:w="2500" w:type="dxa"/>
            <w:tcBorders>
              <w:top w:val="single" w:sz="4" w:space="0" w:color="auto"/>
              <w:left w:val="single" w:sz="4" w:space="0" w:color="auto"/>
              <w:bottom w:val="single" w:sz="4" w:space="0" w:color="auto"/>
              <w:right w:val="single" w:sz="4" w:space="0" w:color="auto"/>
            </w:tcBorders>
            <w:shd w:val="clear" w:color="auto" w:fill="FF0000"/>
          </w:tcPr>
          <w:p w14:paraId="78A3B2A1" w14:textId="69BC176F" w:rsidR="001C66D3" w:rsidRDefault="001C66D3" w:rsidP="00715C56">
            <w:pPr>
              <w:pStyle w:val="ListParagraph"/>
              <w:numPr>
                <w:ilvl w:val="0"/>
                <w:numId w:val="4"/>
              </w:numPr>
              <w:spacing w:after="40"/>
              <w:rPr>
                <w:color w:val="000000" w:themeColor="text1"/>
              </w:rPr>
            </w:pPr>
            <w:r>
              <w:rPr>
                <w:color w:val="000000" w:themeColor="text1"/>
              </w:rPr>
              <w:t>Non-linear</w:t>
            </w:r>
            <w:r w:rsidR="00F3408D">
              <w:rPr>
                <w:color w:val="000000" w:themeColor="text1"/>
              </w:rPr>
              <w:t xml:space="preserve"> – requires graph (complex)</w:t>
            </w:r>
            <w:r w:rsidR="003D2825">
              <w:rPr>
                <w:color w:val="000000" w:themeColor="text1"/>
              </w:rPr>
              <w:t>.</w:t>
            </w:r>
          </w:p>
          <w:p w14:paraId="3B08BDBB" w14:textId="6FDBFE46" w:rsidR="001C66D3" w:rsidRPr="007435B5" w:rsidRDefault="001C66D3" w:rsidP="00715C56">
            <w:pPr>
              <w:pStyle w:val="ListParagraph"/>
              <w:numPr>
                <w:ilvl w:val="0"/>
                <w:numId w:val="4"/>
              </w:numPr>
              <w:spacing w:after="40"/>
              <w:rPr>
                <w:color w:val="000000" w:themeColor="text1"/>
              </w:rPr>
            </w:pPr>
            <w:r>
              <w:rPr>
                <w:color w:val="000000" w:themeColor="text1"/>
              </w:rPr>
              <w:t>Low voltage output</w:t>
            </w:r>
            <w:r w:rsidR="003D2825">
              <w:rPr>
                <w:color w:val="000000" w:themeColor="text1"/>
              </w:rPr>
              <w:t>.</w:t>
            </w:r>
          </w:p>
        </w:tc>
      </w:tr>
      <w:tr w:rsidR="001C66D3" w:rsidRPr="00AA2641" w14:paraId="3B38814A" w14:textId="77777777" w:rsidTr="00F3408D">
        <w:trPr>
          <w:trHeight w:val="361"/>
        </w:trPr>
        <w:tc>
          <w:tcPr>
            <w:tcW w:w="1271"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56DF8F81" w14:textId="77777777" w:rsidR="001C66D3" w:rsidRDefault="001C66D3" w:rsidP="00715C56">
            <w:pPr>
              <w:rPr>
                <w:color w:val="000000" w:themeColor="text1"/>
              </w:rPr>
            </w:pPr>
            <w:r>
              <w:rPr>
                <w:color w:val="000000" w:themeColor="text1"/>
              </w:rPr>
              <w:t>URL</w:t>
            </w:r>
          </w:p>
          <w:p w14:paraId="599119C2" w14:textId="77777777" w:rsidR="001C66D3" w:rsidRPr="007435B5" w:rsidRDefault="001C66D3" w:rsidP="00715C56"/>
          <w:p w14:paraId="2E9615C6" w14:textId="77777777" w:rsidR="001C66D3" w:rsidRPr="007435B5" w:rsidRDefault="001C66D3" w:rsidP="00715C56"/>
          <w:p w14:paraId="4ECE0ECB" w14:textId="77777777" w:rsidR="001C66D3" w:rsidRPr="007435B5" w:rsidRDefault="001C66D3" w:rsidP="00715C56"/>
          <w:p w14:paraId="521A4E9F" w14:textId="77777777" w:rsidR="001C66D3" w:rsidRPr="007435B5" w:rsidRDefault="001C66D3" w:rsidP="00715C56"/>
          <w:p w14:paraId="56471189" w14:textId="77777777" w:rsidR="001C66D3" w:rsidRPr="007435B5" w:rsidRDefault="001C66D3" w:rsidP="00715C56"/>
          <w:p w14:paraId="7F78A48F" w14:textId="77777777" w:rsidR="001C66D3" w:rsidRPr="007435B5" w:rsidRDefault="001C66D3" w:rsidP="00715C56"/>
          <w:p w14:paraId="524E0273" w14:textId="77777777" w:rsidR="001C66D3" w:rsidRPr="007435B5" w:rsidRDefault="001C66D3" w:rsidP="00715C56"/>
          <w:p w14:paraId="15C0E366" w14:textId="77777777" w:rsidR="001C66D3" w:rsidRPr="007435B5" w:rsidRDefault="001C66D3" w:rsidP="00715C56"/>
          <w:p w14:paraId="23E08FEE" w14:textId="77777777" w:rsidR="001C66D3" w:rsidRDefault="001C66D3" w:rsidP="00715C56">
            <w:pPr>
              <w:rPr>
                <w:color w:val="000000" w:themeColor="text1"/>
              </w:rPr>
            </w:pPr>
          </w:p>
          <w:p w14:paraId="78FE690F" w14:textId="77777777" w:rsidR="001C66D3" w:rsidRPr="007435B5" w:rsidRDefault="001C66D3" w:rsidP="00715C56">
            <w:pPr>
              <w:tabs>
                <w:tab w:val="left" w:pos="713"/>
              </w:tabs>
            </w:pPr>
            <w:r>
              <w:tab/>
            </w:r>
          </w:p>
        </w:tc>
        <w:tc>
          <w:tcPr>
            <w:tcW w:w="2552" w:type="dxa"/>
            <w:tcBorders>
              <w:top w:val="single" w:sz="4" w:space="0" w:color="auto"/>
              <w:left w:val="single" w:sz="4" w:space="0" w:color="auto"/>
              <w:bottom w:val="single" w:sz="4" w:space="0" w:color="auto"/>
              <w:right w:val="single" w:sz="4" w:space="0" w:color="auto"/>
            </w:tcBorders>
            <w:shd w:val="clear" w:color="auto" w:fill="0FF6DA"/>
          </w:tcPr>
          <w:p w14:paraId="53116F37" w14:textId="77777777" w:rsidR="001C66D3" w:rsidRDefault="00A076C3" w:rsidP="00715C56">
            <w:pPr>
              <w:jc w:val="both"/>
              <w:rPr>
                <w:color w:val="000000" w:themeColor="text1"/>
                <w:sz w:val="20"/>
                <w:szCs w:val="20"/>
              </w:rPr>
            </w:pPr>
            <w:hyperlink r:id="rId70" w:history="1">
              <w:r w:rsidR="001C66D3" w:rsidRPr="00113659">
                <w:rPr>
                  <w:rStyle w:val="Hyperlink"/>
                  <w:sz w:val="20"/>
                  <w:szCs w:val="20"/>
                </w:rPr>
                <w:t>https://www.mouser.co.uk/ProductDetail/Texas-Instruments/LM35DZ-LFT4?qs=QbsRYf82W3FEZkSvxC%252BtOg==&amp;vip=1&amp;gclid=Cj0KCQjwufn8BRCwARIsAKzP695hRpnAywGPC0NeFAyokOhJ16lnmai8qz-pluduj2LrRy6gZ4M51TUaAlHEEALw_wcB</w:t>
              </w:r>
            </w:hyperlink>
          </w:p>
          <w:p w14:paraId="5EE47A1A" w14:textId="77777777" w:rsidR="001C66D3" w:rsidRPr="00AA2641" w:rsidRDefault="001C66D3" w:rsidP="00715C56">
            <w:pPr>
              <w:jc w:val="both"/>
              <w:rPr>
                <w:color w:val="000000" w:themeColor="text1"/>
                <w:sz w:val="20"/>
                <w:szCs w:val="20"/>
              </w:rPr>
            </w:pPr>
          </w:p>
        </w:tc>
        <w:tc>
          <w:tcPr>
            <w:tcW w:w="2693" w:type="dxa"/>
            <w:tcBorders>
              <w:top w:val="single" w:sz="4" w:space="0" w:color="auto"/>
              <w:left w:val="single" w:sz="4" w:space="0" w:color="auto"/>
              <w:bottom w:val="single" w:sz="4" w:space="0" w:color="auto"/>
              <w:right w:val="single" w:sz="4" w:space="0" w:color="auto"/>
            </w:tcBorders>
            <w:shd w:val="clear" w:color="auto" w:fill="auto"/>
          </w:tcPr>
          <w:p w14:paraId="7E2D3193" w14:textId="77777777" w:rsidR="001C66D3" w:rsidRPr="00AA2641" w:rsidRDefault="00A076C3" w:rsidP="00715C56">
            <w:pPr>
              <w:rPr>
                <w:color w:val="000000" w:themeColor="text1"/>
                <w:sz w:val="20"/>
                <w:szCs w:val="20"/>
              </w:rPr>
            </w:pPr>
            <w:hyperlink r:id="rId71" w:history="1">
              <w:r w:rsidR="001C66D3" w:rsidRPr="00113659">
                <w:rPr>
                  <w:rStyle w:val="Hyperlink"/>
                  <w:sz w:val="20"/>
                  <w:szCs w:val="20"/>
                </w:rPr>
                <w:t>https://blog.wika.us/products/temperature-products/rtd-thermocouple-choose-wisely-temperature-measurements/</w:t>
              </w:r>
            </w:hyperlink>
          </w:p>
        </w:tc>
        <w:tc>
          <w:tcPr>
            <w:tcW w:w="2500" w:type="dxa"/>
            <w:tcBorders>
              <w:top w:val="single" w:sz="4" w:space="0" w:color="auto"/>
              <w:left w:val="single" w:sz="4" w:space="0" w:color="auto"/>
              <w:bottom w:val="single" w:sz="4" w:space="0" w:color="auto"/>
              <w:right w:val="single" w:sz="4" w:space="0" w:color="auto"/>
            </w:tcBorders>
          </w:tcPr>
          <w:p w14:paraId="26D3D774" w14:textId="77777777" w:rsidR="001C66D3" w:rsidRDefault="00A076C3" w:rsidP="00715C56">
            <w:pPr>
              <w:rPr>
                <w:color w:val="000000" w:themeColor="text1"/>
                <w:sz w:val="20"/>
                <w:szCs w:val="20"/>
              </w:rPr>
            </w:pPr>
            <w:hyperlink r:id="rId72" w:history="1">
              <w:r w:rsidR="001C66D3" w:rsidRPr="00113659">
                <w:rPr>
                  <w:rStyle w:val="Hyperlink"/>
                  <w:sz w:val="20"/>
                  <w:szCs w:val="20"/>
                </w:rPr>
                <w:t>https://uk.rs-online.com/web/p/thermistor-ics/1857769/</w:t>
              </w:r>
            </w:hyperlink>
          </w:p>
          <w:p w14:paraId="27FD4B25" w14:textId="77777777" w:rsidR="001C66D3" w:rsidRPr="00AA2641" w:rsidRDefault="001C66D3" w:rsidP="00715C56">
            <w:pPr>
              <w:rPr>
                <w:color w:val="000000" w:themeColor="text1"/>
                <w:sz w:val="20"/>
                <w:szCs w:val="20"/>
              </w:rPr>
            </w:pPr>
          </w:p>
        </w:tc>
      </w:tr>
    </w:tbl>
    <w:p w14:paraId="01C4CC3A" w14:textId="78B0972B" w:rsidR="001C66D3" w:rsidRDefault="00314920" w:rsidP="001C66D3">
      <w:r>
        <w:t>Table 1</w:t>
      </w:r>
      <w:r w:rsidR="0010285E">
        <w:t>4</w:t>
      </w:r>
      <w:r>
        <w:t>.</w:t>
      </w:r>
    </w:p>
    <w:p w14:paraId="75DB8676" w14:textId="41C2530A" w:rsidR="001C66D3" w:rsidRDefault="001C66D3" w:rsidP="001C66D3"/>
    <w:p w14:paraId="56F873E2" w14:textId="67E5D8BD" w:rsidR="00DF7E32" w:rsidRDefault="00DF7E32" w:rsidP="001C66D3"/>
    <w:p w14:paraId="77B8CA1C" w14:textId="13A1729E" w:rsidR="00DF7E32" w:rsidRDefault="00DF7E32" w:rsidP="001C66D3"/>
    <w:p w14:paraId="33B6C63B" w14:textId="3987C5FD" w:rsidR="00DF7E32" w:rsidRDefault="00DF7E32" w:rsidP="001C66D3"/>
    <w:p w14:paraId="28C349F6" w14:textId="2D68D69D" w:rsidR="00955A2A" w:rsidRDefault="00955A2A" w:rsidP="001C66D3"/>
    <w:p w14:paraId="29FE1FED" w14:textId="2E22B312" w:rsidR="00955A2A" w:rsidRDefault="00955A2A" w:rsidP="001C66D3"/>
    <w:p w14:paraId="043C8E49" w14:textId="576FDC2B" w:rsidR="00955A2A" w:rsidRDefault="00955A2A" w:rsidP="001C66D3"/>
    <w:p w14:paraId="795E3236" w14:textId="468DA9CC" w:rsidR="00955A2A" w:rsidRDefault="00955A2A" w:rsidP="001C66D3"/>
    <w:p w14:paraId="43B7C7F5" w14:textId="427BE716" w:rsidR="00955A2A" w:rsidRDefault="00955A2A" w:rsidP="001C66D3"/>
    <w:p w14:paraId="265D1DA5" w14:textId="1BF5A733" w:rsidR="00955A2A" w:rsidRDefault="00955A2A" w:rsidP="001C66D3"/>
    <w:p w14:paraId="3A1C1776" w14:textId="77777777" w:rsidR="00955A2A" w:rsidRDefault="00955A2A" w:rsidP="001C66D3"/>
    <w:p w14:paraId="19429B2A" w14:textId="5E4A8002" w:rsidR="001C66D3" w:rsidRDefault="00DC7E31" w:rsidP="00DF7E32">
      <w:pPr>
        <w:pStyle w:val="Heading3"/>
      </w:pPr>
      <w:bookmarkStart w:id="46" w:name="_Toc69999601"/>
      <w:r>
        <w:lastRenderedPageBreak/>
        <w:t>3</w:t>
      </w:r>
      <w:r w:rsidR="001C66D3">
        <w:t>.3.6</w:t>
      </w:r>
      <w:r w:rsidR="00DF7E32">
        <w:t xml:space="preserve"> </w:t>
      </w:r>
      <w:r w:rsidR="001C66D3">
        <w:t>LM35 Sensors</w:t>
      </w:r>
      <w:bookmarkEnd w:id="46"/>
      <w:r w:rsidR="003D2825">
        <w:t xml:space="preserve"> </w:t>
      </w:r>
    </w:p>
    <w:tbl>
      <w:tblPr>
        <w:tblStyle w:val="TableGrid"/>
        <w:tblW w:w="9016" w:type="dxa"/>
        <w:tblLayout w:type="fixed"/>
        <w:tblLook w:val="04A0" w:firstRow="1" w:lastRow="0" w:firstColumn="1" w:lastColumn="0" w:noHBand="0" w:noVBand="1"/>
      </w:tblPr>
      <w:tblGrid>
        <w:gridCol w:w="1413"/>
        <w:gridCol w:w="2421"/>
        <w:gridCol w:w="2540"/>
        <w:gridCol w:w="2642"/>
      </w:tblGrid>
      <w:tr w:rsidR="00DF7E32" w:rsidRPr="001C50F8" w14:paraId="3681B6F4" w14:textId="77777777" w:rsidTr="00557417">
        <w:trPr>
          <w:trHeight w:val="553"/>
        </w:trPr>
        <w:tc>
          <w:tcPr>
            <w:tcW w:w="1413" w:type="dxa"/>
            <w:tcBorders>
              <w:bottom w:val="single" w:sz="4" w:space="0" w:color="auto"/>
            </w:tcBorders>
            <w:shd w:val="clear" w:color="auto" w:fill="D5DCE4" w:themeFill="text2" w:themeFillTint="33"/>
          </w:tcPr>
          <w:p w14:paraId="6385CB19" w14:textId="77777777" w:rsidR="00DF7E32" w:rsidRDefault="00DF7E32" w:rsidP="00715C56">
            <w:pPr>
              <w:rPr>
                <w:color w:val="000000" w:themeColor="text1"/>
              </w:rPr>
            </w:pPr>
            <w:r>
              <w:rPr>
                <w:color w:val="000000" w:themeColor="text1"/>
              </w:rPr>
              <w:t>Part</w:t>
            </w:r>
            <w:r>
              <w:t xml:space="preserve"> No.</w:t>
            </w:r>
          </w:p>
        </w:tc>
        <w:tc>
          <w:tcPr>
            <w:tcW w:w="2421" w:type="dxa"/>
            <w:tcBorders>
              <w:bottom w:val="single" w:sz="4" w:space="0" w:color="auto"/>
            </w:tcBorders>
            <w:shd w:val="clear" w:color="auto" w:fill="D5DBE2"/>
          </w:tcPr>
          <w:p w14:paraId="1ECD76DE" w14:textId="563B61C9" w:rsidR="00DF7E32" w:rsidRDefault="007F4C2E" w:rsidP="00715C56">
            <w:pPr>
              <w:rPr>
                <w:color w:val="000000" w:themeColor="text1"/>
              </w:rPr>
            </w:pPr>
            <w:r w:rsidRPr="007F4C2E">
              <w:rPr>
                <w:color w:val="000000" w:themeColor="text1"/>
              </w:rPr>
              <w:t>LM35DT/NOPB</w:t>
            </w:r>
          </w:p>
        </w:tc>
        <w:tc>
          <w:tcPr>
            <w:tcW w:w="2540" w:type="dxa"/>
            <w:tcBorders>
              <w:bottom w:val="single" w:sz="4" w:space="0" w:color="auto"/>
            </w:tcBorders>
            <w:shd w:val="clear" w:color="auto" w:fill="D5DCE4" w:themeFill="text2" w:themeFillTint="33"/>
          </w:tcPr>
          <w:p w14:paraId="4B55F4FF" w14:textId="7AE4BD12" w:rsidR="00DF7E32" w:rsidRPr="001C50F8" w:rsidRDefault="007F4C2E" w:rsidP="00715C56">
            <w:pPr>
              <w:rPr>
                <w:color w:val="000000" w:themeColor="text1"/>
              </w:rPr>
            </w:pPr>
            <w:r w:rsidRPr="007F4C2E">
              <w:rPr>
                <w:color w:val="000000" w:themeColor="text1"/>
              </w:rPr>
              <w:t>LM35DZ/LFT1</w:t>
            </w:r>
          </w:p>
        </w:tc>
        <w:tc>
          <w:tcPr>
            <w:tcW w:w="2642" w:type="dxa"/>
            <w:tcBorders>
              <w:bottom w:val="single" w:sz="4" w:space="0" w:color="auto"/>
            </w:tcBorders>
            <w:shd w:val="clear" w:color="auto" w:fill="0FF6DA"/>
          </w:tcPr>
          <w:p w14:paraId="3BA4A604" w14:textId="31322EE3" w:rsidR="00DF7E32" w:rsidRPr="00CD7044" w:rsidRDefault="00DF7E32" w:rsidP="00715C56">
            <w:pPr>
              <w:rPr>
                <w:color w:val="000000" w:themeColor="text1"/>
              </w:rPr>
            </w:pPr>
            <w:r w:rsidRPr="00DF7E32">
              <w:rPr>
                <w:color w:val="000000" w:themeColor="text1"/>
              </w:rPr>
              <w:t>LM35DZ/NOPB</w:t>
            </w:r>
          </w:p>
        </w:tc>
      </w:tr>
      <w:tr w:rsidR="00DF7E32" w:rsidRPr="003F710D" w14:paraId="42534341" w14:textId="77777777" w:rsidTr="007F4C2E">
        <w:trPr>
          <w:trHeight w:val="354"/>
        </w:trPr>
        <w:tc>
          <w:tcPr>
            <w:tcW w:w="141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29547DC4" w14:textId="77777777" w:rsidR="00DF7E32" w:rsidRDefault="00DF7E32" w:rsidP="00715C56">
            <w:pPr>
              <w:rPr>
                <w:color w:val="000000" w:themeColor="text1"/>
              </w:rPr>
            </w:pPr>
            <w:r>
              <w:rPr>
                <w:color w:val="000000" w:themeColor="text1"/>
              </w:rPr>
              <w:t>Image</w:t>
            </w:r>
          </w:p>
        </w:tc>
        <w:tc>
          <w:tcPr>
            <w:tcW w:w="2421" w:type="dxa"/>
            <w:tcBorders>
              <w:top w:val="single" w:sz="4" w:space="0" w:color="auto"/>
              <w:left w:val="single" w:sz="4" w:space="0" w:color="auto"/>
              <w:bottom w:val="single" w:sz="4" w:space="0" w:color="auto"/>
              <w:right w:val="single" w:sz="4" w:space="0" w:color="auto"/>
            </w:tcBorders>
            <w:shd w:val="clear" w:color="auto" w:fill="auto"/>
          </w:tcPr>
          <w:p w14:paraId="29699ADA" w14:textId="30F6144F" w:rsidR="00DF7E32" w:rsidRPr="007F4C2E" w:rsidRDefault="007F4C2E" w:rsidP="00715C56">
            <w:r>
              <w:fldChar w:fldCharType="begin"/>
            </w:r>
            <w:r w:rsidR="001B69E8">
              <w:instrText xml:space="preserve"> INCLUDEPICTURE "D:\\var\\folders\\2b\\3zpqz1h13qbgjvmb22t3814m0000gn\\T\\com.microsoft.Word\\WebArchiveCopyPasteTempFiles\\TI_TO_220_3.jpg" \* MERGEFORMAT </w:instrText>
            </w:r>
            <w:r>
              <w:fldChar w:fldCharType="separate"/>
            </w:r>
            <w:r>
              <w:rPr>
                <w:noProof/>
              </w:rPr>
              <w:drawing>
                <wp:inline distT="0" distB="0" distL="0" distR="0" wp14:anchorId="6AFCFD8B" wp14:editId="012BB635">
                  <wp:extent cx="1400175" cy="1400175"/>
                  <wp:effectExtent l="0" t="0" r="0" b="0"/>
                  <wp:docPr id="65" name="Picture 65" descr="Texas Instruments LM35DT/NOP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Texas Instruments LM35DT/NOPB"/>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1400175" cy="1400175"/>
                          </a:xfrm>
                          <a:prstGeom prst="rect">
                            <a:avLst/>
                          </a:prstGeom>
                          <a:noFill/>
                          <a:ln>
                            <a:noFill/>
                          </a:ln>
                        </pic:spPr>
                      </pic:pic>
                    </a:graphicData>
                  </a:graphic>
                </wp:inline>
              </w:drawing>
            </w:r>
            <w:r>
              <w:fldChar w:fldCharType="end"/>
            </w:r>
          </w:p>
        </w:tc>
        <w:tc>
          <w:tcPr>
            <w:tcW w:w="2540" w:type="dxa"/>
            <w:tcBorders>
              <w:top w:val="single" w:sz="4" w:space="0" w:color="auto"/>
              <w:left w:val="single" w:sz="4" w:space="0" w:color="auto"/>
              <w:bottom w:val="single" w:sz="4" w:space="0" w:color="auto"/>
              <w:right w:val="single" w:sz="4" w:space="0" w:color="auto"/>
            </w:tcBorders>
            <w:shd w:val="clear" w:color="auto" w:fill="auto"/>
          </w:tcPr>
          <w:p w14:paraId="1FEF812B" w14:textId="3E78BA12" w:rsidR="00DF7E32" w:rsidRDefault="007F4C2E" w:rsidP="00715C56">
            <w:r>
              <w:fldChar w:fldCharType="begin"/>
            </w:r>
            <w:r w:rsidR="001B69E8">
              <w:instrText xml:space="preserve"> INCLUDEPICTURE "D:\\var\\folders\\2b\\3zpqz1h13qbgjvmb22t3814m0000gn\\T\\com.microsoft.Word\\WebArchiveCopyPasteTempFiles\\shopping?q=tbnANd9GcRuymynDd1kpOtuapYGSPfQRPScIf9N7q7AcgUIG-ywSlggPksWNVPtiIW0eBkYYhTm-R1-xiBD&amp;usqp=CAE" \* MERGEFORMAT </w:instrText>
            </w:r>
            <w:r>
              <w:fldChar w:fldCharType="separate"/>
            </w:r>
            <w:r>
              <w:rPr>
                <w:noProof/>
              </w:rPr>
              <w:drawing>
                <wp:inline distT="0" distB="0" distL="0" distR="0" wp14:anchorId="6C722EEB" wp14:editId="5312DF80">
                  <wp:extent cx="1374406" cy="1136073"/>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380077" cy="1140761"/>
                          </a:xfrm>
                          <a:prstGeom prst="rect">
                            <a:avLst/>
                          </a:prstGeom>
                          <a:noFill/>
                          <a:ln>
                            <a:noFill/>
                          </a:ln>
                        </pic:spPr>
                      </pic:pic>
                    </a:graphicData>
                  </a:graphic>
                </wp:inline>
              </w:drawing>
            </w:r>
            <w:r>
              <w:fldChar w:fldCharType="end"/>
            </w:r>
          </w:p>
          <w:p w14:paraId="53665E15" w14:textId="52910166" w:rsidR="007F4C2E" w:rsidRPr="007F4C2E" w:rsidRDefault="007F4C2E" w:rsidP="00715C56"/>
        </w:tc>
        <w:tc>
          <w:tcPr>
            <w:tcW w:w="2642" w:type="dxa"/>
            <w:tcBorders>
              <w:top w:val="single" w:sz="4" w:space="0" w:color="auto"/>
              <w:left w:val="single" w:sz="4" w:space="0" w:color="auto"/>
              <w:bottom w:val="single" w:sz="4" w:space="0" w:color="auto"/>
              <w:right w:val="single" w:sz="4" w:space="0" w:color="auto"/>
            </w:tcBorders>
            <w:shd w:val="clear" w:color="auto" w:fill="0FF6DA"/>
          </w:tcPr>
          <w:p w14:paraId="0248EA5A" w14:textId="61DCFDF2" w:rsidR="00DF7E32" w:rsidRPr="00DF7E32" w:rsidRDefault="00DF7E32" w:rsidP="00DF7E32">
            <w:r>
              <w:fldChar w:fldCharType="begin"/>
            </w:r>
            <w:r w:rsidR="001B69E8">
              <w:instrText xml:space="preserve"> INCLUDEPICTURE "D:\\var\\folders\\2b\\3zpqz1h13qbgjvmb22t3814m0000gn\\T\\com.microsoft.Word\\WebArchiveCopyPasteTempFiles\\51jDig3kISL._AC_SL1024_.jpg" \* MERGEFORMAT </w:instrText>
            </w:r>
            <w:r>
              <w:fldChar w:fldCharType="separate"/>
            </w:r>
            <w:r w:rsidR="00314920">
              <w:t xml:space="preserve"> </w:t>
            </w:r>
            <w:r w:rsidR="00314920">
              <w:rPr>
                <w:noProof/>
              </w:rPr>
              <w:drawing>
                <wp:inline distT="0" distB="0" distL="0" distR="0" wp14:anchorId="53B7873C" wp14:editId="6CC1CCDC">
                  <wp:extent cx="1540510" cy="1137920"/>
                  <wp:effectExtent l="0" t="0" r="2540" b="508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1540510" cy="1137920"/>
                          </a:xfrm>
                          <a:prstGeom prst="rect">
                            <a:avLst/>
                          </a:prstGeom>
                          <a:noFill/>
                          <a:ln>
                            <a:noFill/>
                          </a:ln>
                        </pic:spPr>
                      </pic:pic>
                    </a:graphicData>
                  </a:graphic>
                </wp:inline>
              </w:drawing>
            </w:r>
            <w:r>
              <w:fldChar w:fldCharType="end"/>
            </w:r>
          </w:p>
        </w:tc>
      </w:tr>
      <w:tr w:rsidR="00DF7E32" w:rsidRPr="001C50F8" w14:paraId="12B97CCF" w14:textId="77777777" w:rsidTr="007F4C2E">
        <w:trPr>
          <w:trHeight w:val="354"/>
        </w:trPr>
        <w:tc>
          <w:tcPr>
            <w:tcW w:w="141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0F47F62D" w14:textId="7EB84330" w:rsidR="00DF7E32" w:rsidRDefault="00DF7E32" w:rsidP="00715C56">
            <w:pPr>
              <w:rPr>
                <w:color w:val="000000" w:themeColor="text1"/>
              </w:rPr>
            </w:pPr>
            <w:r>
              <w:rPr>
                <w:color w:val="000000" w:themeColor="text1"/>
              </w:rPr>
              <w:t>Voltage</w:t>
            </w:r>
          </w:p>
        </w:tc>
        <w:tc>
          <w:tcPr>
            <w:tcW w:w="2421" w:type="dxa"/>
            <w:tcBorders>
              <w:top w:val="single" w:sz="4" w:space="0" w:color="auto"/>
              <w:left w:val="single" w:sz="4" w:space="0" w:color="auto"/>
              <w:bottom w:val="single" w:sz="4" w:space="0" w:color="auto"/>
              <w:right w:val="single" w:sz="4" w:space="0" w:color="auto"/>
            </w:tcBorders>
            <w:shd w:val="clear" w:color="auto" w:fill="auto"/>
          </w:tcPr>
          <w:p w14:paraId="56BBD37E" w14:textId="5D939AA3" w:rsidR="00DF7E32" w:rsidRPr="00DF7E32" w:rsidRDefault="007F4C2E" w:rsidP="00715C56">
            <w:pPr>
              <w:rPr>
                <w:color w:val="000000" w:themeColor="text1"/>
              </w:rPr>
            </w:pPr>
            <w:r>
              <w:rPr>
                <w:color w:val="000000" w:themeColor="text1"/>
              </w:rPr>
              <w:t>4-30V</w:t>
            </w:r>
          </w:p>
        </w:tc>
        <w:tc>
          <w:tcPr>
            <w:tcW w:w="2540" w:type="dxa"/>
            <w:tcBorders>
              <w:top w:val="single" w:sz="4" w:space="0" w:color="auto"/>
              <w:left w:val="single" w:sz="4" w:space="0" w:color="auto"/>
              <w:bottom w:val="single" w:sz="4" w:space="0" w:color="auto"/>
              <w:right w:val="single" w:sz="4" w:space="0" w:color="auto"/>
            </w:tcBorders>
            <w:shd w:val="clear" w:color="auto" w:fill="auto"/>
          </w:tcPr>
          <w:p w14:paraId="7EAD7CFC" w14:textId="4EA2F06C" w:rsidR="00DF7E32" w:rsidRPr="001C50F8" w:rsidRDefault="007F4C2E" w:rsidP="00715C56">
            <w:pPr>
              <w:rPr>
                <w:color w:val="000000" w:themeColor="text1"/>
              </w:rPr>
            </w:pPr>
            <w:r>
              <w:rPr>
                <w:color w:val="000000" w:themeColor="text1"/>
              </w:rPr>
              <w:t>4-30V</w:t>
            </w:r>
          </w:p>
        </w:tc>
        <w:tc>
          <w:tcPr>
            <w:tcW w:w="2642" w:type="dxa"/>
            <w:tcBorders>
              <w:top w:val="single" w:sz="4" w:space="0" w:color="auto"/>
              <w:left w:val="single" w:sz="4" w:space="0" w:color="auto"/>
              <w:bottom w:val="single" w:sz="4" w:space="0" w:color="auto"/>
              <w:right w:val="single" w:sz="4" w:space="0" w:color="auto"/>
            </w:tcBorders>
            <w:shd w:val="clear" w:color="auto" w:fill="0FF6DA"/>
          </w:tcPr>
          <w:p w14:paraId="60A0C52F" w14:textId="76430645" w:rsidR="00DF7E32" w:rsidRPr="001C50F8" w:rsidRDefault="00DF7E32" w:rsidP="00715C56">
            <w:pPr>
              <w:rPr>
                <w:color w:val="000000" w:themeColor="text1"/>
              </w:rPr>
            </w:pPr>
            <w:r>
              <w:rPr>
                <w:color w:val="000000" w:themeColor="text1"/>
              </w:rPr>
              <w:t>4-30V</w:t>
            </w:r>
          </w:p>
        </w:tc>
      </w:tr>
      <w:tr w:rsidR="006602C0" w14:paraId="753309E9" w14:textId="77777777" w:rsidTr="007F4C2E">
        <w:trPr>
          <w:trHeight w:val="354"/>
        </w:trPr>
        <w:tc>
          <w:tcPr>
            <w:tcW w:w="141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115BBB29" w14:textId="77777777" w:rsidR="006602C0" w:rsidRDefault="006602C0" w:rsidP="006602C0">
            <w:pPr>
              <w:rPr>
                <w:color w:val="000000" w:themeColor="text1"/>
              </w:rPr>
            </w:pPr>
            <w:r>
              <w:rPr>
                <w:color w:val="000000" w:themeColor="text1"/>
              </w:rPr>
              <w:t>Temp Range</w:t>
            </w:r>
          </w:p>
        </w:tc>
        <w:tc>
          <w:tcPr>
            <w:tcW w:w="2421" w:type="dxa"/>
            <w:tcBorders>
              <w:top w:val="single" w:sz="4" w:space="0" w:color="auto"/>
              <w:left w:val="single" w:sz="4" w:space="0" w:color="auto"/>
              <w:bottom w:val="single" w:sz="4" w:space="0" w:color="auto"/>
              <w:right w:val="single" w:sz="4" w:space="0" w:color="auto"/>
            </w:tcBorders>
            <w:shd w:val="clear" w:color="auto" w:fill="auto"/>
          </w:tcPr>
          <w:p w14:paraId="0727D3BD" w14:textId="19536191" w:rsidR="006602C0" w:rsidRPr="00DF7E32" w:rsidRDefault="00F3408D" w:rsidP="006602C0">
            <w:pPr>
              <w:rPr>
                <w:color w:val="000000" w:themeColor="text1"/>
              </w:rPr>
            </w:pPr>
            <w:r>
              <w:rPr>
                <w:color w:val="000000" w:themeColor="text1"/>
              </w:rPr>
              <w:t>+2-100</w:t>
            </w:r>
            <w:r>
              <w:rPr>
                <w:rFonts w:ascii="Calibri" w:hAnsi="Calibri"/>
                <w:color w:val="000000" w:themeColor="text1"/>
              </w:rPr>
              <w:t>°</w:t>
            </w:r>
            <w:r>
              <w:rPr>
                <w:color w:val="000000" w:themeColor="text1"/>
              </w:rPr>
              <w:t>C</w:t>
            </w:r>
            <w:r>
              <w:rPr>
                <w:rFonts w:ascii="Calibri" w:hAnsi="Calibri"/>
                <w:color w:val="000000" w:themeColor="text1"/>
              </w:rPr>
              <w:t xml:space="preserve"> </w:t>
            </w:r>
            <w:r w:rsidR="006602C0">
              <w:rPr>
                <w:rFonts w:ascii="Calibri" w:hAnsi="Calibri"/>
                <w:color w:val="000000" w:themeColor="text1"/>
              </w:rPr>
              <w:t>°</w:t>
            </w:r>
            <w:r w:rsidR="006602C0">
              <w:rPr>
                <w:color w:val="000000" w:themeColor="text1"/>
              </w:rPr>
              <w:t>C</w:t>
            </w:r>
          </w:p>
        </w:tc>
        <w:tc>
          <w:tcPr>
            <w:tcW w:w="2540" w:type="dxa"/>
            <w:tcBorders>
              <w:top w:val="single" w:sz="4" w:space="0" w:color="auto"/>
              <w:left w:val="single" w:sz="4" w:space="0" w:color="auto"/>
              <w:bottom w:val="single" w:sz="4" w:space="0" w:color="auto"/>
              <w:right w:val="single" w:sz="4" w:space="0" w:color="auto"/>
            </w:tcBorders>
            <w:shd w:val="clear" w:color="auto" w:fill="auto"/>
          </w:tcPr>
          <w:p w14:paraId="1DF2A3D9" w14:textId="1D3A687C" w:rsidR="006602C0" w:rsidRDefault="006602C0" w:rsidP="006602C0">
            <w:pPr>
              <w:rPr>
                <w:color w:val="000000" w:themeColor="text1"/>
              </w:rPr>
            </w:pPr>
            <w:r>
              <w:rPr>
                <w:rFonts w:ascii="Calibri" w:hAnsi="Calibri"/>
                <w:color w:val="000000" w:themeColor="text1"/>
              </w:rPr>
              <w:t xml:space="preserve">-55 </w:t>
            </w:r>
            <w:proofErr w:type="gramStart"/>
            <w:r>
              <w:rPr>
                <w:rFonts w:ascii="Calibri" w:hAnsi="Calibri"/>
                <w:color w:val="000000" w:themeColor="text1"/>
              </w:rPr>
              <w:t>–  +</w:t>
            </w:r>
            <w:proofErr w:type="gramEnd"/>
            <w:r>
              <w:rPr>
                <w:rFonts w:ascii="Calibri" w:hAnsi="Calibri"/>
                <w:color w:val="000000" w:themeColor="text1"/>
              </w:rPr>
              <w:t>150°</w:t>
            </w:r>
            <w:r>
              <w:rPr>
                <w:color w:val="000000" w:themeColor="text1"/>
              </w:rPr>
              <w:t>C</w:t>
            </w:r>
          </w:p>
        </w:tc>
        <w:tc>
          <w:tcPr>
            <w:tcW w:w="2642" w:type="dxa"/>
            <w:tcBorders>
              <w:top w:val="single" w:sz="4" w:space="0" w:color="auto"/>
              <w:left w:val="single" w:sz="4" w:space="0" w:color="auto"/>
              <w:bottom w:val="single" w:sz="4" w:space="0" w:color="auto"/>
              <w:right w:val="single" w:sz="4" w:space="0" w:color="auto"/>
            </w:tcBorders>
            <w:shd w:val="clear" w:color="auto" w:fill="0FF6DA"/>
          </w:tcPr>
          <w:p w14:paraId="0084796D" w14:textId="1849FCFA" w:rsidR="006602C0" w:rsidRDefault="006602C0" w:rsidP="006602C0">
            <w:pPr>
              <w:rPr>
                <w:color w:val="000000" w:themeColor="text1"/>
              </w:rPr>
            </w:pPr>
            <w:r>
              <w:rPr>
                <w:color w:val="000000" w:themeColor="text1"/>
              </w:rPr>
              <w:t>+2-100</w:t>
            </w:r>
            <w:r>
              <w:rPr>
                <w:rFonts w:ascii="Calibri" w:hAnsi="Calibri"/>
                <w:color w:val="000000" w:themeColor="text1"/>
              </w:rPr>
              <w:t>°</w:t>
            </w:r>
            <w:r>
              <w:rPr>
                <w:color w:val="000000" w:themeColor="text1"/>
              </w:rPr>
              <w:t>C</w:t>
            </w:r>
          </w:p>
        </w:tc>
      </w:tr>
      <w:tr w:rsidR="006602C0" w:rsidRPr="001C50F8" w14:paraId="7F16AB09" w14:textId="77777777" w:rsidTr="007F4C2E">
        <w:trPr>
          <w:trHeight w:val="354"/>
        </w:trPr>
        <w:tc>
          <w:tcPr>
            <w:tcW w:w="141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42101C24" w14:textId="77777777" w:rsidR="006602C0" w:rsidRDefault="006602C0" w:rsidP="006602C0">
            <w:pPr>
              <w:rPr>
                <w:color w:val="000000" w:themeColor="text1"/>
              </w:rPr>
            </w:pPr>
            <w:r>
              <w:rPr>
                <w:color w:val="000000" w:themeColor="text1"/>
              </w:rPr>
              <w:t>Connection</w:t>
            </w:r>
          </w:p>
        </w:tc>
        <w:tc>
          <w:tcPr>
            <w:tcW w:w="2421" w:type="dxa"/>
            <w:tcBorders>
              <w:top w:val="single" w:sz="4" w:space="0" w:color="auto"/>
              <w:left w:val="single" w:sz="4" w:space="0" w:color="auto"/>
              <w:bottom w:val="single" w:sz="4" w:space="0" w:color="auto"/>
              <w:right w:val="single" w:sz="4" w:space="0" w:color="auto"/>
            </w:tcBorders>
            <w:shd w:val="clear" w:color="auto" w:fill="auto"/>
          </w:tcPr>
          <w:p w14:paraId="7F14770D" w14:textId="379B90DB" w:rsidR="006602C0" w:rsidRPr="00DF7E32" w:rsidRDefault="006602C0" w:rsidP="006602C0">
            <w:pPr>
              <w:rPr>
                <w:color w:val="000000" w:themeColor="text1"/>
              </w:rPr>
            </w:pPr>
            <w:r>
              <w:rPr>
                <w:color w:val="000000" w:themeColor="text1"/>
              </w:rPr>
              <w:t>3 pins</w:t>
            </w:r>
          </w:p>
        </w:tc>
        <w:tc>
          <w:tcPr>
            <w:tcW w:w="2540" w:type="dxa"/>
            <w:tcBorders>
              <w:top w:val="single" w:sz="4" w:space="0" w:color="auto"/>
              <w:left w:val="single" w:sz="4" w:space="0" w:color="auto"/>
              <w:bottom w:val="single" w:sz="4" w:space="0" w:color="auto"/>
              <w:right w:val="single" w:sz="4" w:space="0" w:color="auto"/>
            </w:tcBorders>
            <w:shd w:val="clear" w:color="auto" w:fill="auto"/>
          </w:tcPr>
          <w:p w14:paraId="4F283617" w14:textId="39F2ED20" w:rsidR="006602C0" w:rsidRPr="001C50F8" w:rsidRDefault="006602C0" w:rsidP="006602C0">
            <w:pPr>
              <w:rPr>
                <w:color w:val="000000" w:themeColor="text1"/>
              </w:rPr>
            </w:pPr>
            <w:r>
              <w:rPr>
                <w:color w:val="000000" w:themeColor="text1"/>
              </w:rPr>
              <w:t>3 pins</w:t>
            </w:r>
          </w:p>
        </w:tc>
        <w:tc>
          <w:tcPr>
            <w:tcW w:w="2642" w:type="dxa"/>
            <w:tcBorders>
              <w:top w:val="single" w:sz="4" w:space="0" w:color="auto"/>
              <w:left w:val="single" w:sz="4" w:space="0" w:color="auto"/>
              <w:bottom w:val="single" w:sz="4" w:space="0" w:color="auto"/>
              <w:right w:val="single" w:sz="4" w:space="0" w:color="auto"/>
            </w:tcBorders>
            <w:shd w:val="clear" w:color="auto" w:fill="0FF6DA"/>
          </w:tcPr>
          <w:p w14:paraId="54B000AC" w14:textId="089433F6" w:rsidR="006602C0" w:rsidRPr="001C50F8" w:rsidRDefault="006602C0" w:rsidP="006602C0">
            <w:pPr>
              <w:rPr>
                <w:color w:val="000000" w:themeColor="text1"/>
              </w:rPr>
            </w:pPr>
            <w:r>
              <w:rPr>
                <w:color w:val="000000" w:themeColor="text1"/>
              </w:rPr>
              <w:t>3 pins</w:t>
            </w:r>
          </w:p>
        </w:tc>
      </w:tr>
      <w:tr w:rsidR="006602C0" w:rsidRPr="00DF7E32" w14:paraId="22E105AC" w14:textId="77777777" w:rsidTr="007F4C2E">
        <w:trPr>
          <w:trHeight w:val="354"/>
        </w:trPr>
        <w:tc>
          <w:tcPr>
            <w:tcW w:w="141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23AC6F55" w14:textId="77777777" w:rsidR="006602C0" w:rsidRDefault="006602C0" w:rsidP="006602C0">
            <w:pPr>
              <w:rPr>
                <w:color w:val="000000" w:themeColor="text1"/>
              </w:rPr>
            </w:pPr>
            <w:r>
              <w:rPr>
                <w:color w:val="000000" w:themeColor="text1"/>
              </w:rPr>
              <w:t>Mounting Type</w:t>
            </w:r>
          </w:p>
        </w:tc>
        <w:tc>
          <w:tcPr>
            <w:tcW w:w="2421" w:type="dxa"/>
            <w:tcBorders>
              <w:top w:val="single" w:sz="4" w:space="0" w:color="auto"/>
              <w:left w:val="single" w:sz="4" w:space="0" w:color="auto"/>
              <w:bottom w:val="single" w:sz="4" w:space="0" w:color="auto"/>
              <w:right w:val="single" w:sz="4" w:space="0" w:color="auto"/>
            </w:tcBorders>
            <w:shd w:val="clear" w:color="auto" w:fill="auto"/>
          </w:tcPr>
          <w:p w14:paraId="2937DB7C" w14:textId="1E7F5707" w:rsidR="006602C0" w:rsidRPr="00DF7E32" w:rsidRDefault="006602C0" w:rsidP="006602C0">
            <w:pPr>
              <w:rPr>
                <w:color w:val="000000" w:themeColor="text1"/>
              </w:rPr>
            </w:pPr>
            <w:r w:rsidRPr="000C7CCF">
              <w:rPr>
                <w:bCs/>
                <w:color w:val="000000" w:themeColor="text1"/>
              </w:rPr>
              <w:t>Through hole</w:t>
            </w:r>
          </w:p>
        </w:tc>
        <w:tc>
          <w:tcPr>
            <w:tcW w:w="2540" w:type="dxa"/>
            <w:tcBorders>
              <w:top w:val="single" w:sz="4" w:space="0" w:color="auto"/>
              <w:left w:val="single" w:sz="4" w:space="0" w:color="auto"/>
              <w:bottom w:val="single" w:sz="4" w:space="0" w:color="auto"/>
              <w:right w:val="single" w:sz="4" w:space="0" w:color="auto"/>
            </w:tcBorders>
            <w:shd w:val="clear" w:color="auto" w:fill="auto"/>
          </w:tcPr>
          <w:p w14:paraId="5EEBE216" w14:textId="4E0DF481" w:rsidR="006602C0" w:rsidRPr="00DF7E32" w:rsidRDefault="006602C0" w:rsidP="006602C0">
            <w:pPr>
              <w:rPr>
                <w:iCs/>
                <w:color w:val="000000" w:themeColor="text1"/>
              </w:rPr>
            </w:pPr>
            <w:r w:rsidRPr="000C7CCF">
              <w:rPr>
                <w:bCs/>
                <w:color w:val="000000" w:themeColor="text1"/>
              </w:rPr>
              <w:t>Through hole</w:t>
            </w:r>
          </w:p>
        </w:tc>
        <w:tc>
          <w:tcPr>
            <w:tcW w:w="2642" w:type="dxa"/>
            <w:tcBorders>
              <w:top w:val="single" w:sz="4" w:space="0" w:color="auto"/>
              <w:left w:val="single" w:sz="4" w:space="0" w:color="auto"/>
              <w:bottom w:val="single" w:sz="4" w:space="0" w:color="auto"/>
              <w:right w:val="single" w:sz="4" w:space="0" w:color="auto"/>
            </w:tcBorders>
            <w:shd w:val="clear" w:color="auto" w:fill="0FF6DA"/>
          </w:tcPr>
          <w:p w14:paraId="1A4D4F1F" w14:textId="546643A3" w:rsidR="006602C0" w:rsidRPr="00DF7E32" w:rsidRDefault="006602C0" w:rsidP="006602C0">
            <w:pPr>
              <w:rPr>
                <w:bCs/>
                <w:vanish/>
                <w:color w:val="000000" w:themeColor="text1"/>
              </w:rPr>
            </w:pPr>
            <w:r>
              <w:rPr>
                <w:bCs/>
                <w:color w:val="000000" w:themeColor="text1"/>
              </w:rPr>
              <w:t>Through hole</w:t>
            </w:r>
          </w:p>
        </w:tc>
      </w:tr>
      <w:tr w:rsidR="006602C0" w:rsidRPr="00DF7E32" w14:paraId="5BB6480D" w14:textId="77777777" w:rsidTr="007F4C2E">
        <w:trPr>
          <w:trHeight w:val="354"/>
        </w:trPr>
        <w:tc>
          <w:tcPr>
            <w:tcW w:w="141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66FD46AE" w14:textId="213309FF" w:rsidR="006602C0" w:rsidRDefault="006602C0" w:rsidP="006602C0">
            <w:pPr>
              <w:rPr>
                <w:color w:val="000000" w:themeColor="text1"/>
              </w:rPr>
            </w:pPr>
            <w:r>
              <w:rPr>
                <w:color w:val="000000" w:themeColor="text1"/>
              </w:rPr>
              <w:t>A or D</w:t>
            </w:r>
          </w:p>
        </w:tc>
        <w:tc>
          <w:tcPr>
            <w:tcW w:w="2421" w:type="dxa"/>
            <w:tcBorders>
              <w:top w:val="single" w:sz="4" w:space="0" w:color="auto"/>
              <w:left w:val="single" w:sz="4" w:space="0" w:color="auto"/>
              <w:bottom w:val="single" w:sz="4" w:space="0" w:color="auto"/>
              <w:right w:val="single" w:sz="4" w:space="0" w:color="auto"/>
            </w:tcBorders>
            <w:shd w:val="clear" w:color="auto" w:fill="auto"/>
          </w:tcPr>
          <w:p w14:paraId="1D8D65D8" w14:textId="4DE177B9" w:rsidR="006602C0" w:rsidRPr="00DF7E32" w:rsidRDefault="006602C0" w:rsidP="006602C0">
            <w:pPr>
              <w:rPr>
                <w:color w:val="000000" w:themeColor="text1"/>
              </w:rPr>
            </w:pPr>
            <w:r>
              <w:rPr>
                <w:color w:val="000000" w:themeColor="text1"/>
              </w:rPr>
              <w:t>A</w:t>
            </w:r>
          </w:p>
        </w:tc>
        <w:tc>
          <w:tcPr>
            <w:tcW w:w="2540" w:type="dxa"/>
            <w:tcBorders>
              <w:top w:val="single" w:sz="4" w:space="0" w:color="auto"/>
              <w:left w:val="single" w:sz="4" w:space="0" w:color="auto"/>
              <w:bottom w:val="single" w:sz="4" w:space="0" w:color="auto"/>
              <w:right w:val="single" w:sz="4" w:space="0" w:color="auto"/>
            </w:tcBorders>
            <w:shd w:val="clear" w:color="auto" w:fill="auto"/>
          </w:tcPr>
          <w:p w14:paraId="5488C0C5" w14:textId="5DBAC92D" w:rsidR="006602C0" w:rsidRPr="001C50F8" w:rsidRDefault="006602C0" w:rsidP="006602C0">
            <w:pPr>
              <w:rPr>
                <w:color w:val="000000" w:themeColor="text1"/>
              </w:rPr>
            </w:pPr>
            <w:r>
              <w:rPr>
                <w:color w:val="000000" w:themeColor="text1"/>
              </w:rPr>
              <w:t>A</w:t>
            </w:r>
          </w:p>
        </w:tc>
        <w:tc>
          <w:tcPr>
            <w:tcW w:w="2642" w:type="dxa"/>
            <w:tcBorders>
              <w:top w:val="single" w:sz="4" w:space="0" w:color="auto"/>
              <w:left w:val="single" w:sz="4" w:space="0" w:color="auto"/>
              <w:bottom w:val="single" w:sz="4" w:space="0" w:color="auto"/>
              <w:right w:val="single" w:sz="4" w:space="0" w:color="auto"/>
            </w:tcBorders>
            <w:shd w:val="clear" w:color="auto" w:fill="0FF6DA"/>
          </w:tcPr>
          <w:p w14:paraId="1D583357" w14:textId="61C49C70" w:rsidR="006602C0" w:rsidRPr="00DF7E32" w:rsidRDefault="006602C0" w:rsidP="006602C0">
            <w:pPr>
              <w:rPr>
                <w:bCs/>
                <w:vanish/>
                <w:color w:val="000000" w:themeColor="text1"/>
              </w:rPr>
            </w:pPr>
            <w:r>
              <w:rPr>
                <w:bCs/>
                <w:color w:val="000000" w:themeColor="text1"/>
              </w:rPr>
              <w:t>A</w:t>
            </w:r>
          </w:p>
        </w:tc>
      </w:tr>
      <w:tr w:rsidR="006602C0" w:rsidRPr="001C50F8" w14:paraId="7B70536C" w14:textId="77777777" w:rsidTr="007F4C2E">
        <w:trPr>
          <w:trHeight w:val="354"/>
        </w:trPr>
        <w:tc>
          <w:tcPr>
            <w:tcW w:w="141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2DA34DCF" w14:textId="77777777" w:rsidR="006602C0" w:rsidRDefault="006602C0" w:rsidP="006602C0">
            <w:pPr>
              <w:rPr>
                <w:color w:val="000000" w:themeColor="text1"/>
              </w:rPr>
            </w:pPr>
            <w:r>
              <w:rPr>
                <w:color w:val="000000" w:themeColor="text1"/>
              </w:rPr>
              <w:t>Dimensions</w:t>
            </w:r>
          </w:p>
        </w:tc>
        <w:tc>
          <w:tcPr>
            <w:tcW w:w="2421" w:type="dxa"/>
            <w:tcBorders>
              <w:top w:val="single" w:sz="4" w:space="0" w:color="auto"/>
              <w:left w:val="single" w:sz="4" w:space="0" w:color="auto"/>
              <w:bottom w:val="single" w:sz="4" w:space="0" w:color="auto"/>
              <w:right w:val="single" w:sz="4" w:space="0" w:color="auto"/>
            </w:tcBorders>
            <w:shd w:val="clear" w:color="auto" w:fill="auto"/>
          </w:tcPr>
          <w:p w14:paraId="6CECCC1F" w14:textId="2C1F5710" w:rsidR="006602C0" w:rsidRPr="00DF7E32" w:rsidRDefault="006602C0" w:rsidP="006602C0">
            <w:pPr>
              <w:rPr>
                <w:color w:val="000000" w:themeColor="text1"/>
              </w:rPr>
            </w:pPr>
            <w:r w:rsidRPr="007F4C2E">
              <w:rPr>
                <w:color w:val="000000" w:themeColor="text1"/>
              </w:rPr>
              <w:t>10.16 x 4.7 x 8.89mm</w:t>
            </w:r>
          </w:p>
        </w:tc>
        <w:tc>
          <w:tcPr>
            <w:tcW w:w="2540" w:type="dxa"/>
            <w:tcBorders>
              <w:top w:val="single" w:sz="4" w:space="0" w:color="auto"/>
              <w:left w:val="single" w:sz="4" w:space="0" w:color="auto"/>
              <w:bottom w:val="single" w:sz="4" w:space="0" w:color="auto"/>
              <w:right w:val="single" w:sz="4" w:space="0" w:color="auto"/>
            </w:tcBorders>
            <w:shd w:val="clear" w:color="auto" w:fill="auto"/>
          </w:tcPr>
          <w:p w14:paraId="535FBDDE" w14:textId="6726CBF7" w:rsidR="006602C0" w:rsidRPr="001C50F8" w:rsidRDefault="006602C0" w:rsidP="006602C0">
            <w:pPr>
              <w:jc w:val="center"/>
              <w:rPr>
                <w:color w:val="000000" w:themeColor="text1"/>
              </w:rPr>
            </w:pPr>
            <w:r w:rsidRPr="007F4C2E">
              <w:rPr>
                <w:color w:val="000000" w:themeColor="text1"/>
              </w:rPr>
              <w:t>5.21 x 4.19 x 5.34mm</w:t>
            </w:r>
          </w:p>
        </w:tc>
        <w:tc>
          <w:tcPr>
            <w:tcW w:w="2642" w:type="dxa"/>
            <w:tcBorders>
              <w:top w:val="single" w:sz="4" w:space="0" w:color="auto"/>
              <w:left w:val="single" w:sz="4" w:space="0" w:color="auto"/>
              <w:bottom w:val="single" w:sz="4" w:space="0" w:color="auto"/>
              <w:right w:val="single" w:sz="4" w:space="0" w:color="auto"/>
            </w:tcBorders>
            <w:shd w:val="clear" w:color="auto" w:fill="0FF6DA"/>
          </w:tcPr>
          <w:p w14:paraId="1B03CA30" w14:textId="301347F7" w:rsidR="006602C0" w:rsidRPr="001C50F8" w:rsidRDefault="006602C0" w:rsidP="006602C0">
            <w:pPr>
              <w:rPr>
                <w:color w:val="000000" w:themeColor="text1"/>
              </w:rPr>
            </w:pPr>
            <w:r w:rsidRPr="00DF7E32">
              <w:rPr>
                <w:color w:val="000000" w:themeColor="text1"/>
              </w:rPr>
              <w:t>5.2 x 4.19 x 5.2mm</w:t>
            </w:r>
          </w:p>
        </w:tc>
      </w:tr>
      <w:tr w:rsidR="006602C0" w:rsidRPr="001C50F8" w14:paraId="736F6937" w14:textId="77777777" w:rsidTr="006358A2">
        <w:trPr>
          <w:trHeight w:val="354"/>
        </w:trPr>
        <w:tc>
          <w:tcPr>
            <w:tcW w:w="141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1F3D5B16" w14:textId="77777777" w:rsidR="006602C0" w:rsidRDefault="006602C0" w:rsidP="006602C0">
            <w:pPr>
              <w:rPr>
                <w:color w:val="000000" w:themeColor="text1"/>
              </w:rPr>
            </w:pPr>
            <w:r>
              <w:t>Price</w:t>
            </w:r>
          </w:p>
        </w:tc>
        <w:tc>
          <w:tcPr>
            <w:tcW w:w="2421" w:type="dxa"/>
            <w:tcBorders>
              <w:top w:val="single" w:sz="4" w:space="0" w:color="auto"/>
              <w:left w:val="single" w:sz="4" w:space="0" w:color="auto"/>
              <w:bottom w:val="single" w:sz="4" w:space="0" w:color="auto"/>
              <w:right w:val="single" w:sz="4" w:space="0" w:color="auto"/>
            </w:tcBorders>
            <w:shd w:val="clear" w:color="auto" w:fill="FF0000"/>
          </w:tcPr>
          <w:p w14:paraId="0FDC106B" w14:textId="23EA1D75" w:rsidR="006602C0" w:rsidRPr="00314920" w:rsidRDefault="006602C0" w:rsidP="006602C0">
            <w:pPr>
              <w:rPr>
                <w:color w:val="FFFFFF" w:themeColor="background1"/>
              </w:rPr>
            </w:pPr>
            <w:r>
              <w:rPr>
                <w:color w:val="000000" w:themeColor="text1"/>
              </w:rPr>
              <w:t>£11.99 (for 5)</w:t>
            </w:r>
          </w:p>
        </w:tc>
        <w:tc>
          <w:tcPr>
            <w:tcW w:w="2540" w:type="dxa"/>
            <w:tcBorders>
              <w:top w:val="single" w:sz="4" w:space="0" w:color="auto"/>
              <w:left w:val="single" w:sz="4" w:space="0" w:color="auto"/>
              <w:bottom w:val="single" w:sz="4" w:space="0" w:color="auto"/>
              <w:right w:val="single" w:sz="4" w:space="0" w:color="auto"/>
            </w:tcBorders>
            <w:shd w:val="clear" w:color="auto" w:fill="auto"/>
          </w:tcPr>
          <w:p w14:paraId="086E9FE8" w14:textId="1A31D4F6" w:rsidR="006602C0" w:rsidRPr="001C50F8" w:rsidRDefault="006602C0" w:rsidP="006602C0">
            <w:pPr>
              <w:rPr>
                <w:color w:val="000000" w:themeColor="text1"/>
              </w:rPr>
            </w:pPr>
            <w:r>
              <w:rPr>
                <w:color w:val="000000" w:themeColor="text1"/>
              </w:rPr>
              <w:t>£10.18 (for 10)</w:t>
            </w:r>
          </w:p>
        </w:tc>
        <w:tc>
          <w:tcPr>
            <w:tcW w:w="2642" w:type="dxa"/>
            <w:tcBorders>
              <w:top w:val="single" w:sz="4" w:space="0" w:color="auto"/>
              <w:left w:val="single" w:sz="4" w:space="0" w:color="auto"/>
              <w:bottom w:val="single" w:sz="4" w:space="0" w:color="auto"/>
              <w:right w:val="single" w:sz="4" w:space="0" w:color="auto"/>
            </w:tcBorders>
            <w:shd w:val="clear" w:color="auto" w:fill="0FF6DA"/>
          </w:tcPr>
          <w:p w14:paraId="16F94241" w14:textId="446DFEF0" w:rsidR="006602C0" w:rsidRPr="001C50F8" w:rsidRDefault="006602C0" w:rsidP="006602C0">
            <w:pPr>
              <w:rPr>
                <w:color w:val="000000" w:themeColor="text1"/>
              </w:rPr>
            </w:pPr>
            <w:r w:rsidRPr="00314920">
              <w:rPr>
                <w:color w:val="000000" w:themeColor="text1"/>
              </w:rPr>
              <w:t>£5.99</w:t>
            </w:r>
            <w:r>
              <w:rPr>
                <w:color w:val="000000" w:themeColor="text1"/>
              </w:rPr>
              <w:t xml:space="preserve"> (for 5)</w:t>
            </w:r>
          </w:p>
        </w:tc>
      </w:tr>
      <w:tr w:rsidR="006602C0" w:rsidRPr="001C50F8" w14:paraId="2018C4D7" w14:textId="77777777" w:rsidTr="007F4C2E">
        <w:trPr>
          <w:trHeight w:val="354"/>
        </w:trPr>
        <w:tc>
          <w:tcPr>
            <w:tcW w:w="141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14244643" w14:textId="77777777" w:rsidR="006602C0" w:rsidRDefault="006602C0" w:rsidP="006602C0">
            <w:pPr>
              <w:rPr>
                <w:color w:val="000000" w:themeColor="text1"/>
              </w:rPr>
            </w:pPr>
            <w:r>
              <w:t>Delivery Price</w:t>
            </w:r>
          </w:p>
        </w:tc>
        <w:tc>
          <w:tcPr>
            <w:tcW w:w="2421" w:type="dxa"/>
            <w:tcBorders>
              <w:top w:val="single" w:sz="4" w:space="0" w:color="auto"/>
              <w:left w:val="single" w:sz="4" w:space="0" w:color="auto"/>
              <w:bottom w:val="single" w:sz="4" w:space="0" w:color="auto"/>
              <w:right w:val="single" w:sz="4" w:space="0" w:color="auto"/>
            </w:tcBorders>
            <w:shd w:val="clear" w:color="auto" w:fill="FF0000"/>
          </w:tcPr>
          <w:p w14:paraId="4EA845BD" w14:textId="5950D4F4" w:rsidR="006602C0" w:rsidRPr="00DF7E32" w:rsidRDefault="006602C0" w:rsidP="006602C0">
            <w:pPr>
              <w:rPr>
                <w:color w:val="000000" w:themeColor="text1"/>
              </w:rPr>
            </w:pPr>
            <w:r>
              <w:rPr>
                <w:color w:val="000000" w:themeColor="text1"/>
              </w:rPr>
              <w:t>£4.99</w:t>
            </w:r>
          </w:p>
        </w:tc>
        <w:tc>
          <w:tcPr>
            <w:tcW w:w="2540" w:type="dxa"/>
            <w:tcBorders>
              <w:top w:val="single" w:sz="4" w:space="0" w:color="auto"/>
              <w:left w:val="single" w:sz="4" w:space="0" w:color="auto"/>
              <w:bottom w:val="single" w:sz="4" w:space="0" w:color="auto"/>
              <w:right w:val="single" w:sz="4" w:space="0" w:color="auto"/>
            </w:tcBorders>
            <w:shd w:val="clear" w:color="auto" w:fill="FF0000"/>
          </w:tcPr>
          <w:p w14:paraId="288855DA" w14:textId="222D83B1" w:rsidR="006602C0" w:rsidRPr="001C50F8" w:rsidRDefault="006602C0" w:rsidP="006602C0">
            <w:pPr>
              <w:rPr>
                <w:color w:val="000000" w:themeColor="text1"/>
              </w:rPr>
            </w:pPr>
            <w:r>
              <w:rPr>
                <w:color w:val="000000" w:themeColor="text1"/>
              </w:rPr>
              <w:t>£5.94</w:t>
            </w:r>
          </w:p>
        </w:tc>
        <w:tc>
          <w:tcPr>
            <w:tcW w:w="2642" w:type="dxa"/>
            <w:tcBorders>
              <w:top w:val="single" w:sz="4" w:space="0" w:color="auto"/>
              <w:left w:val="single" w:sz="4" w:space="0" w:color="auto"/>
              <w:bottom w:val="single" w:sz="4" w:space="0" w:color="auto"/>
              <w:right w:val="single" w:sz="4" w:space="0" w:color="auto"/>
            </w:tcBorders>
            <w:shd w:val="clear" w:color="auto" w:fill="00B050"/>
          </w:tcPr>
          <w:p w14:paraId="11525F25" w14:textId="2BB85894" w:rsidR="006602C0" w:rsidRPr="001C50F8" w:rsidRDefault="006602C0" w:rsidP="006602C0">
            <w:pPr>
              <w:rPr>
                <w:color w:val="000000" w:themeColor="text1"/>
              </w:rPr>
            </w:pPr>
            <w:r>
              <w:rPr>
                <w:color w:val="000000" w:themeColor="text1"/>
              </w:rPr>
              <w:t>Free</w:t>
            </w:r>
          </w:p>
        </w:tc>
      </w:tr>
      <w:tr w:rsidR="006602C0" w:rsidRPr="001C50F8" w14:paraId="42FE40EA" w14:textId="77777777" w:rsidTr="00314920">
        <w:trPr>
          <w:trHeight w:val="354"/>
        </w:trPr>
        <w:tc>
          <w:tcPr>
            <w:tcW w:w="141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714440FF" w14:textId="77777777" w:rsidR="006602C0" w:rsidRDefault="006602C0" w:rsidP="006602C0">
            <w:pPr>
              <w:rPr>
                <w:color w:val="000000" w:themeColor="text1"/>
              </w:rPr>
            </w:pPr>
            <w:r>
              <w:t>Delivery Time</w:t>
            </w:r>
          </w:p>
        </w:tc>
        <w:tc>
          <w:tcPr>
            <w:tcW w:w="2421" w:type="dxa"/>
            <w:tcBorders>
              <w:top w:val="single" w:sz="4" w:space="0" w:color="auto"/>
              <w:left w:val="single" w:sz="4" w:space="0" w:color="auto"/>
              <w:bottom w:val="single" w:sz="4" w:space="0" w:color="auto"/>
              <w:right w:val="single" w:sz="4" w:space="0" w:color="auto"/>
            </w:tcBorders>
            <w:shd w:val="clear" w:color="auto" w:fill="00B050"/>
          </w:tcPr>
          <w:p w14:paraId="627E6F1F" w14:textId="4C16A75A" w:rsidR="006602C0" w:rsidRPr="00DF7E32" w:rsidRDefault="006602C0" w:rsidP="006602C0">
            <w:pPr>
              <w:rPr>
                <w:color w:val="000000" w:themeColor="text1"/>
              </w:rPr>
            </w:pPr>
            <w:r>
              <w:rPr>
                <w:color w:val="000000" w:themeColor="text1"/>
              </w:rPr>
              <w:t>Next Day</w:t>
            </w:r>
          </w:p>
        </w:tc>
        <w:tc>
          <w:tcPr>
            <w:tcW w:w="2540" w:type="dxa"/>
            <w:tcBorders>
              <w:top w:val="single" w:sz="4" w:space="0" w:color="auto"/>
              <w:left w:val="single" w:sz="4" w:space="0" w:color="auto"/>
              <w:bottom w:val="single" w:sz="4" w:space="0" w:color="auto"/>
              <w:right w:val="single" w:sz="4" w:space="0" w:color="auto"/>
            </w:tcBorders>
            <w:shd w:val="clear" w:color="auto" w:fill="00B050"/>
          </w:tcPr>
          <w:p w14:paraId="2779D51A" w14:textId="2DDC0307" w:rsidR="006602C0" w:rsidRPr="001C50F8" w:rsidRDefault="006602C0" w:rsidP="006602C0">
            <w:pPr>
              <w:rPr>
                <w:color w:val="000000" w:themeColor="text1"/>
              </w:rPr>
            </w:pPr>
            <w:r>
              <w:rPr>
                <w:color w:val="000000" w:themeColor="text1"/>
              </w:rPr>
              <w:t>Next day</w:t>
            </w:r>
          </w:p>
        </w:tc>
        <w:tc>
          <w:tcPr>
            <w:tcW w:w="2642" w:type="dxa"/>
            <w:tcBorders>
              <w:top w:val="single" w:sz="4" w:space="0" w:color="auto"/>
              <w:left w:val="single" w:sz="4" w:space="0" w:color="auto"/>
              <w:bottom w:val="single" w:sz="4" w:space="0" w:color="auto"/>
              <w:right w:val="single" w:sz="4" w:space="0" w:color="auto"/>
            </w:tcBorders>
            <w:shd w:val="clear" w:color="auto" w:fill="00B050"/>
          </w:tcPr>
          <w:p w14:paraId="07F0FBF3" w14:textId="69A3F5D6" w:rsidR="006602C0" w:rsidRPr="001C50F8" w:rsidRDefault="006602C0" w:rsidP="006602C0">
            <w:pPr>
              <w:rPr>
                <w:color w:val="000000" w:themeColor="text1"/>
              </w:rPr>
            </w:pPr>
            <w:r>
              <w:rPr>
                <w:color w:val="000000" w:themeColor="text1"/>
              </w:rPr>
              <w:t>2 days</w:t>
            </w:r>
          </w:p>
        </w:tc>
      </w:tr>
      <w:tr w:rsidR="006602C0" w:rsidRPr="00B17E25" w14:paraId="484F4E63" w14:textId="77777777" w:rsidTr="007F4C2E">
        <w:trPr>
          <w:trHeight w:val="354"/>
        </w:trPr>
        <w:tc>
          <w:tcPr>
            <w:tcW w:w="141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2F0D2E38" w14:textId="77777777" w:rsidR="006602C0" w:rsidRDefault="006602C0" w:rsidP="006602C0">
            <w:pPr>
              <w:rPr>
                <w:color w:val="000000" w:themeColor="text1"/>
              </w:rPr>
            </w:pPr>
            <w:r>
              <w:rPr>
                <w:color w:val="000000" w:themeColor="text1"/>
              </w:rPr>
              <w:t>URL</w:t>
            </w:r>
          </w:p>
        </w:tc>
        <w:tc>
          <w:tcPr>
            <w:tcW w:w="2421" w:type="dxa"/>
            <w:tcBorders>
              <w:top w:val="single" w:sz="4" w:space="0" w:color="auto"/>
              <w:left w:val="single" w:sz="4" w:space="0" w:color="auto"/>
              <w:bottom w:val="single" w:sz="4" w:space="0" w:color="auto"/>
              <w:right w:val="single" w:sz="4" w:space="0" w:color="auto"/>
            </w:tcBorders>
            <w:shd w:val="clear" w:color="auto" w:fill="auto"/>
          </w:tcPr>
          <w:p w14:paraId="27B2F2B0" w14:textId="4AA2A4CA" w:rsidR="006602C0" w:rsidRPr="00B17E25" w:rsidRDefault="00A076C3" w:rsidP="006602C0">
            <w:pPr>
              <w:rPr>
                <w:color w:val="000000" w:themeColor="text1"/>
                <w:sz w:val="18"/>
                <w:szCs w:val="18"/>
              </w:rPr>
            </w:pPr>
            <w:hyperlink r:id="rId76" w:history="1">
              <w:r w:rsidR="006602C0" w:rsidRPr="006358A2">
                <w:rPr>
                  <w:rStyle w:val="Hyperlink"/>
                  <w:sz w:val="18"/>
                  <w:szCs w:val="18"/>
                </w:rPr>
                <w:t>https://uk.rs-online.com/web/p/temperature-sensors-humidity-sensors/5359458/</w:t>
              </w:r>
            </w:hyperlink>
          </w:p>
        </w:tc>
        <w:tc>
          <w:tcPr>
            <w:tcW w:w="2540" w:type="dxa"/>
            <w:tcBorders>
              <w:top w:val="single" w:sz="4" w:space="0" w:color="auto"/>
              <w:left w:val="single" w:sz="4" w:space="0" w:color="auto"/>
              <w:bottom w:val="single" w:sz="4" w:space="0" w:color="auto"/>
              <w:right w:val="single" w:sz="4" w:space="0" w:color="auto"/>
            </w:tcBorders>
            <w:shd w:val="clear" w:color="auto" w:fill="auto"/>
          </w:tcPr>
          <w:p w14:paraId="68C6B5C6" w14:textId="08B2C17F" w:rsidR="006602C0" w:rsidRPr="007F4C2E" w:rsidRDefault="00A076C3" w:rsidP="006602C0">
            <w:pPr>
              <w:rPr>
                <w:color w:val="000000" w:themeColor="text1"/>
                <w:sz w:val="18"/>
                <w:szCs w:val="18"/>
              </w:rPr>
            </w:pPr>
            <w:hyperlink r:id="rId77" w:history="1">
              <w:r w:rsidR="006602C0" w:rsidRPr="007F4C2E">
                <w:rPr>
                  <w:rStyle w:val="Hyperlink"/>
                  <w:sz w:val="18"/>
                  <w:szCs w:val="18"/>
                </w:rPr>
                <w:t>https://uk.rs-online.com/web/ca/basketsummary/</w:t>
              </w:r>
            </w:hyperlink>
          </w:p>
          <w:p w14:paraId="1C2DB2F7" w14:textId="266416AD" w:rsidR="006602C0" w:rsidRPr="00DF7E32" w:rsidRDefault="006602C0" w:rsidP="006602C0">
            <w:pPr>
              <w:rPr>
                <w:color w:val="000000" w:themeColor="text1"/>
                <w:sz w:val="14"/>
                <w:szCs w:val="14"/>
              </w:rPr>
            </w:pPr>
          </w:p>
        </w:tc>
        <w:tc>
          <w:tcPr>
            <w:tcW w:w="2642" w:type="dxa"/>
            <w:tcBorders>
              <w:top w:val="single" w:sz="4" w:space="0" w:color="auto"/>
              <w:left w:val="single" w:sz="4" w:space="0" w:color="auto"/>
              <w:bottom w:val="single" w:sz="4" w:space="0" w:color="auto"/>
              <w:right w:val="single" w:sz="4" w:space="0" w:color="auto"/>
            </w:tcBorders>
            <w:shd w:val="clear" w:color="auto" w:fill="0FF6DA"/>
          </w:tcPr>
          <w:p w14:paraId="0A7BBEB1" w14:textId="636B4C8B" w:rsidR="006602C0" w:rsidRPr="00B17E25" w:rsidRDefault="00A076C3" w:rsidP="006602C0">
            <w:pPr>
              <w:rPr>
                <w:color w:val="000000" w:themeColor="text1"/>
                <w:sz w:val="18"/>
                <w:szCs w:val="18"/>
              </w:rPr>
            </w:pPr>
            <w:hyperlink r:id="rId78" w:history="1">
              <w:r w:rsidR="006602C0" w:rsidRPr="00586E2A">
                <w:rPr>
                  <w:rStyle w:val="Hyperlink"/>
                  <w:sz w:val="18"/>
                  <w:szCs w:val="18"/>
                </w:rPr>
                <w:t>https://www.amazon.co.uk/ZHITING-Analogue-Precision-Centigrade-Temperature/dp/B08GLY8PCM</w:t>
              </w:r>
            </w:hyperlink>
          </w:p>
        </w:tc>
      </w:tr>
    </w:tbl>
    <w:p w14:paraId="2B4756A7" w14:textId="68E46280" w:rsidR="001C66D3" w:rsidRDefault="00314920" w:rsidP="001C66D3">
      <w:r>
        <w:t>Table 1</w:t>
      </w:r>
      <w:r w:rsidR="0010285E">
        <w:t>5</w:t>
      </w:r>
      <w:r>
        <w:t>.</w:t>
      </w:r>
    </w:p>
    <w:p w14:paraId="66A612C4" w14:textId="77777777" w:rsidR="001C66D3" w:rsidRDefault="001C66D3" w:rsidP="001C66D3"/>
    <w:p w14:paraId="0C2AE4EA" w14:textId="77777777" w:rsidR="001C66D3" w:rsidRDefault="001C66D3" w:rsidP="001C66D3"/>
    <w:p w14:paraId="649C9436" w14:textId="7BBAF6C3" w:rsidR="001C66D3" w:rsidRDefault="001C66D3" w:rsidP="001C66D3"/>
    <w:p w14:paraId="4E99A308" w14:textId="77103E0C" w:rsidR="007F4C2E" w:rsidRDefault="007F4C2E" w:rsidP="001C66D3"/>
    <w:p w14:paraId="452951E3" w14:textId="5D37514C" w:rsidR="007F4C2E" w:rsidRDefault="007F4C2E" w:rsidP="001C66D3"/>
    <w:p w14:paraId="2E36B6AA" w14:textId="040A5A60" w:rsidR="007F4C2E" w:rsidRDefault="007F4C2E" w:rsidP="001C66D3"/>
    <w:p w14:paraId="1C39B459" w14:textId="6CC878E5" w:rsidR="007F4C2E" w:rsidRDefault="007F4C2E" w:rsidP="001C66D3"/>
    <w:p w14:paraId="61D2DCBB" w14:textId="716ACF5E" w:rsidR="007F4C2E" w:rsidRDefault="007F4C2E" w:rsidP="001C66D3"/>
    <w:p w14:paraId="29A23665" w14:textId="4F0D943C" w:rsidR="007F4C2E" w:rsidRDefault="007F4C2E" w:rsidP="001C66D3"/>
    <w:p w14:paraId="56FCAFF1" w14:textId="36F68AD7" w:rsidR="007F4C2E" w:rsidRDefault="007F4C2E" w:rsidP="001C66D3"/>
    <w:p w14:paraId="2B392F3A" w14:textId="4BD584BC" w:rsidR="007F4C2E" w:rsidRDefault="007F4C2E" w:rsidP="001C66D3"/>
    <w:p w14:paraId="5951F0C5" w14:textId="378E928E" w:rsidR="007F4C2E" w:rsidRDefault="007F4C2E" w:rsidP="001C66D3"/>
    <w:p w14:paraId="73991505" w14:textId="77777777" w:rsidR="007F4C2E" w:rsidRDefault="007F4C2E" w:rsidP="001C66D3"/>
    <w:p w14:paraId="65EEC617" w14:textId="77777777" w:rsidR="001C66D3" w:rsidRDefault="001C66D3" w:rsidP="001C66D3"/>
    <w:p w14:paraId="14323E78" w14:textId="77777777" w:rsidR="001C66D3" w:rsidRDefault="001C66D3" w:rsidP="001C66D3"/>
    <w:p w14:paraId="66933A76" w14:textId="63375F28" w:rsidR="001C66D3" w:rsidRDefault="00DC7E31" w:rsidP="001C66D3">
      <w:pPr>
        <w:pStyle w:val="Heading3"/>
      </w:pPr>
      <w:bookmarkStart w:id="47" w:name="_Toc69999602"/>
      <w:r>
        <w:lastRenderedPageBreak/>
        <w:t>3</w:t>
      </w:r>
      <w:r w:rsidR="001C66D3">
        <w:t>.3.7 Lighting Measurement Technology</w:t>
      </w:r>
      <w:bookmarkEnd w:id="47"/>
      <w:r w:rsidR="003D2825">
        <w:t xml:space="preserve"> </w:t>
      </w:r>
    </w:p>
    <w:p w14:paraId="3936BBE6" w14:textId="77777777" w:rsidR="001C66D3" w:rsidRDefault="001C66D3" w:rsidP="001C66D3"/>
    <w:tbl>
      <w:tblPr>
        <w:tblStyle w:val="TableGrid"/>
        <w:tblW w:w="9016" w:type="dxa"/>
        <w:tblLayout w:type="fixed"/>
        <w:tblLook w:val="04A0" w:firstRow="1" w:lastRow="0" w:firstColumn="1" w:lastColumn="0" w:noHBand="0" w:noVBand="1"/>
      </w:tblPr>
      <w:tblGrid>
        <w:gridCol w:w="1271"/>
        <w:gridCol w:w="2552"/>
        <w:gridCol w:w="2693"/>
        <w:gridCol w:w="2500"/>
      </w:tblGrid>
      <w:tr w:rsidR="001C66D3" w:rsidRPr="009D4189" w14:paraId="5381E220" w14:textId="77777777" w:rsidTr="00557417">
        <w:trPr>
          <w:trHeight w:val="754"/>
        </w:trPr>
        <w:tc>
          <w:tcPr>
            <w:tcW w:w="1271" w:type="dxa"/>
            <w:tcBorders>
              <w:bottom w:val="single" w:sz="4" w:space="0" w:color="auto"/>
            </w:tcBorders>
            <w:shd w:val="clear" w:color="auto" w:fill="D5DCE4" w:themeFill="text2" w:themeFillTint="33"/>
          </w:tcPr>
          <w:p w14:paraId="03D34A23" w14:textId="77777777" w:rsidR="001C66D3" w:rsidRPr="009D4189" w:rsidRDefault="001C66D3" w:rsidP="00715C56">
            <w:pPr>
              <w:rPr>
                <w:color w:val="000000" w:themeColor="text1"/>
              </w:rPr>
            </w:pPr>
            <w:r w:rsidRPr="009D4189">
              <w:rPr>
                <w:color w:val="000000" w:themeColor="text1"/>
              </w:rPr>
              <w:t>Sensor Type</w:t>
            </w:r>
          </w:p>
        </w:tc>
        <w:tc>
          <w:tcPr>
            <w:tcW w:w="2552" w:type="dxa"/>
            <w:tcBorders>
              <w:bottom w:val="single" w:sz="4" w:space="0" w:color="auto"/>
            </w:tcBorders>
            <w:shd w:val="clear" w:color="auto" w:fill="D5DBE2"/>
          </w:tcPr>
          <w:p w14:paraId="5BCFE38D" w14:textId="77777777" w:rsidR="001C66D3" w:rsidRPr="009D4189" w:rsidRDefault="001C66D3" w:rsidP="00715C56">
            <w:pPr>
              <w:rPr>
                <w:color w:val="000000" w:themeColor="text1"/>
              </w:rPr>
            </w:pPr>
            <w:r>
              <w:rPr>
                <w:color w:val="000000" w:themeColor="text1"/>
              </w:rPr>
              <w:t>Photodiode</w:t>
            </w:r>
          </w:p>
        </w:tc>
        <w:tc>
          <w:tcPr>
            <w:tcW w:w="2693" w:type="dxa"/>
            <w:tcBorders>
              <w:bottom w:val="single" w:sz="4" w:space="0" w:color="auto"/>
            </w:tcBorders>
            <w:shd w:val="clear" w:color="auto" w:fill="D5DBE2"/>
          </w:tcPr>
          <w:p w14:paraId="515972F6" w14:textId="77777777" w:rsidR="001C66D3" w:rsidRPr="009D4189" w:rsidRDefault="001C66D3" w:rsidP="00715C56">
            <w:pPr>
              <w:rPr>
                <w:color w:val="000000" w:themeColor="text1"/>
              </w:rPr>
            </w:pPr>
            <w:r>
              <w:rPr>
                <w:color w:val="000000" w:themeColor="text1"/>
              </w:rPr>
              <w:t>Photoelectric</w:t>
            </w:r>
          </w:p>
        </w:tc>
        <w:tc>
          <w:tcPr>
            <w:tcW w:w="2500" w:type="dxa"/>
            <w:tcBorders>
              <w:bottom w:val="single" w:sz="4" w:space="0" w:color="auto"/>
            </w:tcBorders>
            <w:shd w:val="clear" w:color="auto" w:fill="0FF6DA"/>
          </w:tcPr>
          <w:p w14:paraId="6F9C1FEE" w14:textId="20A80DE4" w:rsidR="001C66D3" w:rsidRPr="009D4189" w:rsidRDefault="000E57E0" w:rsidP="00715C56">
            <w:pPr>
              <w:rPr>
                <w:color w:val="000000" w:themeColor="text1"/>
              </w:rPr>
            </w:pPr>
            <w:r>
              <w:rPr>
                <w:color w:val="000000" w:themeColor="text1"/>
              </w:rPr>
              <w:t>LDR</w:t>
            </w:r>
          </w:p>
        </w:tc>
      </w:tr>
      <w:tr w:rsidR="001C66D3" w14:paraId="13DA08F8" w14:textId="77777777" w:rsidTr="00557417">
        <w:trPr>
          <w:trHeight w:val="2222"/>
        </w:trPr>
        <w:tc>
          <w:tcPr>
            <w:tcW w:w="1271"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38CCB86C" w14:textId="77777777" w:rsidR="001C66D3" w:rsidRDefault="001C66D3" w:rsidP="00715C56">
            <w:pPr>
              <w:rPr>
                <w:color w:val="000000" w:themeColor="text1"/>
              </w:rPr>
            </w:pPr>
            <w:r>
              <w:rPr>
                <w:color w:val="000000" w:themeColor="text1"/>
              </w:rPr>
              <w:t>Image</w:t>
            </w:r>
          </w:p>
        </w:tc>
        <w:tc>
          <w:tcPr>
            <w:tcW w:w="2552" w:type="dxa"/>
            <w:tcBorders>
              <w:top w:val="single" w:sz="4" w:space="0" w:color="auto"/>
              <w:left w:val="single" w:sz="4" w:space="0" w:color="auto"/>
              <w:bottom w:val="single" w:sz="4" w:space="0" w:color="auto"/>
              <w:right w:val="single" w:sz="4" w:space="0" w:color="auto"/>
            </w:tcBorders>
            <w:shd w:val="clear" w:color="auto" w:fill="auto"/>
          </w:tcPr>
          <w:p w14:paraId="20CBD610" w14:textId="551FD493" w:rsidR="001C66D3" w:rsidRDefault="001C66D3" w:rsidP="00715C56">
            <w:r>
              <w:fldChar w:fldCharType="begin"/>
            </w:r>
            <w:r w:rsidR="001B69E8">
              <w:instrText xml:space="preserve"> INCLUDEPICTURE "D:\\var\\folders\\2b\\3zpqz1h13qbgjvmb22t3814m0000gn\\T\\com.microsoft.Word\\WebArchiveCopyPasteTempFiles\\F4155722-01.jpg" \* MERGEFORMAT </w:instrText>
            </w:r>
            <w:r>
              <w:fldChar w:fldCharType="separate"/>
            </w:r>
            <w:r>
              <w:rPr>
                <w:noProof/>
              </w:rPr>
              <w:drawing>
                <wp:inline distT="0" distB="0" distL="0" distR="0" wp14:anchorId="152B5CA8" wp14:editId="3B8E52C4">
                  <wp:extent cx="1483360" cy="1092200"/>
                  <wp:effectExtent l="0" t="0" r="2540" b="0"/>
                  <wp:docPr id="54" name="Picture 54" descr="S1223-01 | Hamamatsu, S1223-01 Full Spectrum Si Photodiode, Through Hole  TO-5 | RS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S1223-01 | Hamamatsu, S1223-01 Full Spectrum Si Photodiode, Through Hole  TO-5 | RS Components"/>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1483360" cy="1092200"/>
                          </a:xfrm>
                          <a:prstGeom prst="rect">
                            <a:avLst/>
                          </a:prstGeom>
                          <a:noFill/>
                          <a:ln>
                            <a:noFill/>
                          </a:ln>
                        </pic:spPr>
                      </pic:pic>
                    </a:graphicData>
                  </a:graphic>
                </wp:inline>
              </w:drawing>
            </w:r>
            <w:r>
              <w:fldChar w:fldCharType="end"/>
            </w:r>
          </w:p>
          <w:p w14:paraId="46DFDA96" w14:textId="77777777" w:rsidR="001C66D3" w:rsidRPr="001C50F8" w:rsidRDefault="001C66D3" w:rsidP="00715C56">
            <w:pPr>
              <w:rPr>
                <w:color w:val="000000" w:themeColor="text1"/>
              </w:rPr>
            </w:pPr>
          </w:p>
        </w:tc>
        <w:tc>
          <w:tcPr>
            <w:tcW w:w="2693" w:type="dxa"/>
            <w:tcBorders>
              <w:top w:val="single" w:sz="4" w:space="0" w:color="auto"/>
              <w:left w:val="single" w:sz="4" w:space="0" w:color="auto"/>
              <w:bottom w:val="single" w:sz="4" w:space="0" w:color="auto"/>
              <w:right w:val="single" w:sz="4" w:space="0" w:color="auto"/>
            </w:tcBorders>
            <w:shd w:val="clear" w:color="auto" w:fill="auto"/>
          </w:tcPr>
          <w:p w14:paraId="14D17DDE" w14:textId="424D28E4" w:rsidR="001C66D3" w:rsidRPr="007435B5" w:rsidRDefault="001C66D3" w:rsidP="00715C56">
            <w:r>
              <w:fldChar w:fldCharType="begin"/>
            </w:r>
            <w:r w:rsidR="001B69E8">
              <w:instrText xml:space="preserve"> INCLUDEPICTURE "D:\\var\\folders\\2b\\3zpqz1h13qbgjvmb22t3814m0000gn\\T\\com.microsoft.Word\\WebArchiveCopyPasteTempFiles\\1328792786147?blobheadername1=content-disposition&amp;blobheadervalue1=inline;filename=1328545104953.jpg&amp;ssbinary=true" \* MERGEFORMAT </w:instrText>
            </w:r>
            <w:r>
              <w:fldChar w:fldCharType="separate"/>
            </w:r>
            <w:r>
              <w:rPr>
                <w:noProof/>
              </w:rPr>
              <w:drawing>
                <wp:inline distT="0" distB="0" distL="0" distR="0" wp14:anchorId="5E09EE19" wp14:editId="3E0022C7">
                  <wp:extent cx="1572895" cy="1572895"/>
                  <wp:effectExtent l="0" t="0" r="1905" b="1905"/>
                  <wp:docPr id="55" name="Picture 55" descr="nu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null"/>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1572895" cy="1572895"/>
                          </a:xfrm>
                          <a:prstGeom prst="rect">
                            <a:avLst/>
                          </a:prstGeom>
                          <a:noFill/>
                          <a:ln>
                            <a:noFill/>
                          </a:ln>
                        </pic:spPr>
                      </pic:pic>
                    </a:graphicData>
                  </a:graphic>
                </wp:inline>
              </w:drawing>
            </w:r>
            <w:r>
              <w:fldChar w:fldCharType="end"/>
            </w:r>
          </w:p>
        </w:tc>
        <w:tc>
          <w:tcPr>
            <w:tcW w:w="2500" w:type="dxa"/>
            <w:tcBorders>
              <w:top w:val="single" w:sz="4" w:space="0" w:color="auto"/>
              <w:left w:val="single" w:sz="4" w:space="0" w:color="auto"/>
              <w:bottom w:val="single" w:sz="4" w:space="0" w:color="auto"/>
              <w:right w:val="single" w:sz="4" w:space="0" w:color="auto"/>
            </w:tcBorders>
            <w:shd w:val="clear" w:color="auto" w:fill="0FF6DA"/>
          </w:tcPr>
          <w:p w14:paraId="43D66B2A" w14:textId="7B04F3AC" w:rsidR="001C66D3" w:rsidRPr="007435B5" w:rsidRDefault="001C66D3" w:rsidP="00715C56">
            <w:r>
              <w:fldChar w:fldCharType="begin"/>
            </w:r>
            <w:r w:rsidR="001B69E8">
              <w:instrText xml:space="preserve"> INCLUDEPICTURE "D:\\var\\folders\\2b\\3zpqz1h13qbgjvmb22t3814m0000gn\\T\\com.microsoft.Word\\WebArchiveCopyPasteTempFiles\\ldr-500x500.jpg" \* MERGEFORMAT </w:instrText>
            </w:r>
            <w:r>
              <w:fldChar w:fldCharType="separate"/>
            </w:r>
            <w:r>
              <w:rPr>
                <w:noProof/>
              </w:rPr>
              <w:drawing>
                <wp:inline distT="0" distB="0" distL="0" distR="0" wp14:anchorId="26430323" wp14:editId="73DC1D32">
                  <wp:extent cx="1450340" cy="1450340"/>
                  <wp:effectExtent l="0" t="0" r="0" b="0"/>
                  <wp:docPr id="56" name="Picture 56" descr="Light Dependent Resis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ancybox-img" descr="Light Dependent Resistor"/>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1450340" cy="1450340"/>
                          </a:xfrm>
                          <a:prstGeom prst="rect">
                            <a:avLst/>
                          </a:prstGeom>
                          <a:noFill/>
                          <a:ln>
                            <a:noFill/>
                          </a:ln>
                        </pic:spPr>
                      </pic:pic>
                    </a:graphicData>
                  </a:graphic>
                </wp:inline>
              </w:drawing>
            </w:r>
            <w:r>
              <w:fldChar w:fldCharType="end"/>
            </w:r>
          </w:p>
        </w:tc>
      </w:tr>
      <w:tr w:rsidR="001C66D3" w:rsidRPr="00CD77BB" w14:paraId="0CAD11EF" w14:textId="77777777" w:rsidTr="00557417">
        <w:trPr>
          <w:trHeight w:val="361"/>
        </w:trPr>
        <w:tc>
          <w:tcPr>
            <w:tcW w:w="1271"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2E96DC59" w14:textId="77777777" w:rsidR="001C66D3" w:rsidRDefault="001C66D3" w:rsidP="00715C56">
            <w:pPr>
              <w:rPr>
                <w:color w:val="000000" w:themeColor="text1"/>
              </w:rPr>
            </w:pPr>
            <w:r>
              <w:rPr>
                <w:color w:val="000000" w:themeColor="text1"/>
              </w:rPr>
              <w:t>Positives</w:t>
            </w:r>
          </w:p>
        </w:tc>
        <w:tc>
          <w:tcPr>
            <w:tcW w:w="2552" w:type="dxa"/>
            <w:tcBorders>
              <w:top w:val="single" w:sz="4" w:space="0" w:color="auto"/>
              <w:left w:val="single" w:sz="4" w:space="0" w:color="auto"/>
              <w:bottom w:val="single" w:sz="4" w:space="0" w:color="auto"/>
              <w:right w:val="single" w:sz="4" w:space="0" w:color="auto"/>
            </w:tcBorders>
            <w:shd w:val="clear" w:color="auto" w:fill="auto"/>
          </w:tcPr>
          <w:p w14:paraId="6C901C65" w14:textId="77777777" w:rsidR="001C66D3" w:rsidRDefault="001C66D3" w:rsidP="00715C56">
            <w:pPr>
              <w:pStyle w:val="ListParagraph"/>
              <w:numPr>
                <w:ilvl w:val="0"/>
                <w:numId w:val="3"/>
              </w:numPr>
              <w:spacing w:after="40"/>
              <w:rPr>
                <w:color w:val="000000" w:themeColor="text1"/>
              </w:rPr>
            </w:pPr>
            <w:r>
              <w:rPr>
                <w:color w:val="000000" w:themeColor="text1"/>
              </w:rPr>
              <w:t>Simple</w:t>
            </w:r>
          </w:p>
          <w:p w14:paraId="6F9E3544" w14:textId="77777777" w:rsidR="001C66D3" w:rsidRDefault="001C66D3" w:rsidP="00715C56">
            <w:pPr>
              <w:pStyle w:val="ListParagraph"/>
              <w:numPr>
                <w:ilvl w:val="0"/>
                <w:numId w:val="3"/>
              </w:numPr>
              <w:spacing w:after="40"/>
              <w:rPr>
                <w:color w:val="000000" w:themeColor="text1"/>
              </w:rPr>
            </w:pPr>
            <w:r>
              <w:rPr>
                <w:color w:val="000000" w:themeColor="text1"/>
              </w:rPr>
              <w:t>High frequency response</w:t>
            </w:r>
          </w:p>
          <w:p w14:paraId="236E652B" w14:textId="77777777" w:rsidR="001C66D3" w:rsidRPr="00B86F5E" w:rsidRDefault="001C66D3" w:rsidP="00715C56">
            <w:pPr>
              <w:pStyle w:val="ListParagraph"/>
              <w:numPr>
                <w:ilvl w:val="0"/>
                <w:numId w:val="3"/>
              </w:numPr>
              <w:spacing w:after="40"/>
              <w:rPr>
                <w:color w:val="000000" w:themeColor="text1"/>
              </w:rPr>
            </w:pPr>
            <w:r>
              <w:rPr>
                <w:color w:val="000000" w:themeColor="text1"/>
              </w:rPr>
              <w:t>Accurate</w:t>
            </w:r>
          </w:p>
        </w:tc>
        <w:tc>
          <w:tcPr>
            <w:tcW w:w="2693" w:type="dxa"/>
            <w:tcBorders>
              <w:top w:val="single" w:sz="4" w:space="0" w:color="auto"/>
              <w:left w:val="single" w:sz="4" w:space="0" w:color="auto"/>
              <w:bottom w:val="single" w:sz="4" w:space="0" w:color="auto"/>
              <w:right w:val="single" w:sz="4" w:space="0" w:color="auto"/>
            </w:tcBorders>
            <w:shd w:val="clear" w:color="auto" w:fill="auto"/>
          </w:tcPr>
          <w:p w14:paraId="5D2BF903" w14:textId="77777777" w:rsidR="001C66D3" w:rsidRPr="00776915" w:rsidRDefault="001C66D3" w:rsidP="00715C56">
            <w:pPr>
              <w:pStyle w:val="ListParagraph"/>
              <w:numPr>
                <w:ilvl w:val="0"/>
                <w:numId w:val="3"/>
              </w:numPr>
              <w:spacing w:after="40"/>
              <w:rPr>
                <w:color w:val="000000" w:themeColor="text1"/>
              </w:rPr>
            </w:pPr>
            <w:r>
              <w:rPr>
                <w:color w:val="000000" w:themeColor="text1"/>
              </w:rPr>
              <w:t>Cheap</w:t>
            </w:r>
          </w:p>
        </w:tc>
        <w:tc>
          <w:tcPr>
            <w:tcW w:w="2500" w:type="dxa"/>
            <w:tcBorders>
              <w:top w:val="single" w:sz="4" w:space="0" w:color="auto"/>
              <w:left w:val="single" w:sz="4" w:space="0" w:color="auto"/>
              <w:bottom w:val="single" w:sz="4" w:space="0" w:color="auto"/>
              <w:right w:val="single" w:sz="4" w:space="0" w:color="auto"/>
            </w:tcBorders>
            <w:shd w:val="clear" w:color="auto" w:fill="00B050"/>
          </w:tcPr>
          <w:p w14:paraId="7AFCD27C" w14:textId="77777777" w:rsidR="001C66D3" w:rsidRDefault="001C66D3" w:rsidP="00715C56">
            <w:pPr>
              <w:pStyle w:val="ListParagraph"/>
              <w:numPr>
                <w:ilvl w:val="0"/>
                <w:numId w:val="3"/>
              </w:numPr>
              <w:spacing w:after="40"/>
              <w:rPr>
                <w:color w:val="000000" w:themeColor="text1"/>
              </w:rPr>
            </w:pPr>
            <w:r>
              <w:rPr>
                <w:color w:val="000000" w:themeColor="text1"/>
              </w:rPr>
              <w:t>Simple</w:t>
            </w:r>
          </w:p>
          <w:p w14:paraId="5023DC8D" w14:textId="77777777" w:rsidR="001C66D3" w:rsidRDefault="001C66D3" w:rsidP="00715C56">
            <w:pPr>
              <w:pStyle w:val="ListParagraph"/>
              <w:numPr>
                <w:ilvl w:val="0"/>
                <w:numId w:val="3"/>
              </w:numPr>
              <w:spacing w:after="40"/>
              <w:rPr>
                <w:color w:val="000000" w:themeColor="text1"/>
              </w:rPr>
            </w:pPr>
            <w:r>
              <w:rPr>
                <w:color w:val="000000" w:themeColor="text1"/>
              </w:rPr>
              <w:t>Cheap</w:t>
            </w:r>
          </w:p>
          <w:p w14:paraId="0AD0F0A8" w14:textId="77777777" w:rsidR="001C66D3" w:rsidRPr="00CD77BB" w:rsidRDefault="001C66D3" w:rsidP="00715C56">
            <w:pPr>
              <w:pStyle w:val="ListParagraph"/>
              <w:numPr>
                <w:ilvl w:val="0"/>
                <w:numId w:val="3"/>
              </w:numPr>
              <w:spacing w:after="40"/>
              <w:rPr>
                <w:color w:val="000000" w:themeColor="text1"/>
              </w:rPr>
            </w:pPr>
            <w:r>
              <w:rPr>
                <w:color w:val="000000" w:themeColor="text1"/>
              </w:rPr>
              <w:t>Wide temperature range</w:t>
            </w:r>
          </w:p>
        </w:tc>
      </w:tr>
      <w:tr w:rsidR="001C66D3" w:rsidRPr="00CD77BB" w14:paraId="36E6E457" w14:textId="77777777" w:rsidTr="00557417">
        <w:trPr>
          <w:trHeight w:val="361"/>
        </w:trPr>
        <w:tc>
          <w:tcPr>
            <w:tcW w:w="1271"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6695BA70" w14:textId="77777777" w:rsidR="001C66D3" w:rsidRDefault="001C66D3" w:rsidP="00715C56">
            <w:pPr>
              <w:rPr>
                <w:color w:val="000000" w:themeColor="text1"/>
              </w:rPr>
            </w:pPr>
            <w:r>
              <w:rPr>
                <w:color w:val="000000" w:themeColor="text1"/>
              </w:rPr>
              <w:t>Negatives</w:t>
            </w:r>
          </w:p>
        </w:tc>
        <w:tc>
          <w:tcPr>
            <w:tcW w:w="2552" w:type="dxa"/>
            <w:tcBorders>
              <w:top w:val="single" w:sz="4" w:space="0" w:color="auto"/>
              <w:left w:val="single" w:sz="4" w:space="0" w:color="auto"/>
              <w:bottom w:val="single" w:sz="4" w:space="0" w:color="auto"/>
              <w:right w:val="single" w:sz="4" w:space="0" w:color="auto"/>
            </w:tcBorders>
            <w:shd w:val="clear" w:color="auto" w:fill="FF0000"/>
          </w:tcPr>
          <w:p w14:paraId="191E58DF" w14:textId="77777777" w:rsidR="001C66D3" w:rsidRDefault="001C66D3" w:rsidP="00715C56">
            <w:pPr>
              <w:pStyle w:val="ListParagraph"/>
              <w:numPr>
                <w:ilvl w:val="0"/>
                <w:numId w:val="4"/>
              </w:numPr>
              <w:spacing w:after="40"/>
              <w:rPr>
                <w:color w:val="000000" w:themeColor="text1"/>
              </w:rPr>
            </w:pPr>
            <w:r>
              <w:rPr>
                <w:color w:val="000000" w:themeColor="text1"/>
              </w:rPr>
              <w:t>Low durability</w:t>
            </w:r>
          </w:p>
          <w:p w14:paraId="3C4411FE" w14:textId="77777777" w:rsidR="001C66D3" w:rsidRDefault="001C66D3" w:rsidP="00715C56">
            <w:pPr>
              <w:pStyle w:val="ListParagraph"/>
              <w:numPr>
                <w:ilvl w:val="0"/>
                <w:numId w:val="4"/>
              </w:numPr>
              <w:spacing w:after="40"/>
              <w:rPr>
                <w:color w:val="000000" w:themeColor="text1"/>
              </w:rPr>
            </w:pPr>
            <w:r>
              <w:rPr>
                <w:color w:val="000000" w:themeColor="text1"/>
              </w:rPr>
              <w:t>Lenses can become contaminated</w:t>
            </w:r>
          </w:p>
          <w:p w14:paraId="1A7312D8" w14:textId="77777777" w:rsidR="001C66D3" w:rsidRPr="00CD77BB" w:rsidRDefault="001C66D3" w:rsidP="00715C56">
            <w:pPr>
              <w:pStyle w:val="ListParagraph"/>
              <w:numPr>
                <w:ilvl w:val="0"/>
                <w:numId w:val="4"/>
              </w:numPr>
              <w:spacing w:after="40"/>
              <w:rPr>
                <w:color w:val="000000" w:themeColor="text1"/>
              </w:rPr>
            </w:pPr>
            <w:r>
              <w:rPr>
                <w:color w:val="000000" w:themeColor="text1"/>
              </w:rPr>
              <w:t>Poor temperature stability</w:t>
            </w:r>
          </w:p>
        </w:tc>
        <w:tc>
          <w:tcPr>
            <w:tcW w:w="2693" w:type="dxa"/>
            <w:tcBorders>
              <w:top w:val="single" w:sz="4" w:space="0" w:color="auto"/>
              <w:left w:val="single" w:sz="4" w:space="0" w:color="auto"/>
              <w:bottom w:val="single" w:sz="4" w:space="0" w:color="auto"/>
              <w:right w:val="single" w:sz="4" w:space="0" w:color="auto"/>
            </w:tcBorders>
            <w:shd w:val="clear" w:color="auto" w:fill="FF0000"/>
          </w:tcPr>
          <w:p w14:paraId="4BA6AC94" w14:textId="77777777" w:rsidR="001C66D3" w:rsidRDefault="001C66D3" w:rsidP="00715C56">
            <w:pPr>
              <w:pStyle w:val="ListParagraph"/>
              <w:numPr>
                <w:ilvl w:val="0"/>
                <w:numId w:val="4"/>
              </w:numPr>
              <w:spacing w:after="40"/>
              <w:rPr>
                <w:color w:val="000000" w:themeColor="text1"/>
              </w:rPr>
            </w:pPr>
            <w:r>
              <w:rPr>
                <w:color w:val="000000" w:themeColor="text1"/>
              </w:rPr>
              <w:t>Lenses can become contaminated</w:t>
            </w:r>
          </w:p>
          <w:p w14:paraId="543787E0" w14:textId="77777777" w:rsidR="001C66D3" w:rsidRPr="00776915" w:rsidRDefault="001C66D3" w:rsidP="00715C56">
            <w:pPr>
              <w:pStyle w:val="ListParagraph"/>
              <w:numPr>
                <w:ilvl w:val="0"/>
                <w:numId w:val="4"/>
              </w:numPr>
              <w:spacing w:after="40"/>
              <w:rPr>
                <w:color w:val="000000" w:themeColor="text1"/>
              </w:rPr>
            </w:pPr>
            <w:r>
              <w:rPr>
                <w:color w:val="000000" w:themeColor="text1"/>
              </w:rPr>
              <w:t>Sensing range limited due to colour and reflection</w:t>
            </w:r>
          </w:p>
        </w:tc>
        <w:tc>
          <w:tcPr>
            <w:tcW w:w="2500" w:type="dxa"/>
            <w:tcBorders>
              <w:top w:val="single" w:sz="4" w:space="0" w:color="auto"/>
              <w:left w:val="single" w:sz="4" w:space="0" w:color="auto"/>
              <w:bottom w:val="single" w:sz="4" w:space="0" w:color="auto"/>
              <w:right w:val="single" w:sz="4" w:space="0" w:color="auto"/>
            </w:tcBorders>
            <w:shd w:val="clear" w:color="auto" w:fill="0FF6DA"/>
          </w:tcPr>
          <w:p w14:paraId="71647B9B" w14:textId="77777777" w:rsidR="001C66D3" w:rsidRPr="00CD77BB" w:rsidRDefault="001C66D3" w:rsidP="00715C56">
            <w:pPr>
              <w:pStyle w:val="ListParagraph"/>
              <w:numPr>
                <w:ilvl w:val="0"/>
                <w:numId w:val="4"/>
              </w:numPr>
              <w:spacing w:after="40"/>
              <w:rPr>
                <w:color w:val="000000" w:themeColor="text1"/>
              </w:rPr>
            </w:pPr>
            <w:r>
              <w:rPr>
                <w:color w:val="000000" w:themeColor="text1"/>
              </w:rPr>
              <w:t>Lenses can become contaminated</w:t>
            </w:r>
          </w:p>
        </w:tc>
      </w:tr>
      <w:tr w:rsidR="001C66D3" w:rsidRPr="00AA2641" w14:paraId="17ACF6F9" w14:textId="77777777" w:rsidTr="00557417">
        <w:trPr>
          <w:trHeight w:val="361"/>
        </w:trPr>
        <w:tc>
          <w:tcPr>
            <w:tcW w:w="1271"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52D2C156" w14:textId="77777777" w:rsidR="001C66D3" w:rsidRDefault="001C66D3" w:rsidP="00715C56">
            <w:pPr>
              <w:rPr>
                <w:color w:val="000000" w:themeColor="text1"/>
              </w:rPr>
            </w:pPr>
            <w:r>
              <w:rPr>
                <w:color w:val="000000" w:themeColor="text1"/>
              </w:rPr>
              <w:t>URL</w:t>
            </w:r>
          </w:p>
        </w:tc>
        <w:tc>
          <w:tcPr>
            <w:tcW w:w="2552" w:type="dxa"/>
            <w:tcBorders>
              <w:top w:val="single" w:sz="4" w:space="0" w:color="auto"/>
              <w:left w:val="single" w:sz="4" w:space="0" w:color="auto"/>
              <w:bottom w:val="single" w:sz="4" w:space="0" w:color="auto"/>
              <w:right w:val="single" w:sz="4" w:space="0" w:color="auto"/>
            </w:tcBorders>
            <w:shd w:val="clear" w:color="auto" w:fill="auto"/>
          </w:tcPr>
          <w:p w14:paraId="7A4FD103" w14:textId="77777777" w:rsidR="001C66D3" w:rsidRDefault="00A076C3" w:rsidP="00715C56">
            <w:pPr>
              <w:jc w:val="both"/>
              <w:rPr>
                <w:color w:val="000000" w:themeColor="text1"/>
                <w:sz w:val="20"/>
                <w:szCs w:val="20"/>
              </w:rPr>
            </w:pPr>
            <w:hyperlink r:id="rId82" w:history="1">
              <w:r w:rsidR="001C66D3" w:rsidRPr="00113659">
                <w:rPr>
                  <w:rStyle w:val="Hyperlink"/>
                  <w:sz w:val="20"/>
                  <w:szCs w:val="20"/>
                </w:rPr>
                <w:t>https://uk.rs-online.com/web/p/photodiodes/4155722/</w:t>
              </w:r>
            </w:hyperlink>
          </w:p>
          <w:p w14:paraId="631258F3" w14:textId="77777777" w:rsidR="001C66D3" w:rsidRPr="00AA2641" w:rsidRDefault="001C66D3" w:rsidP="00715C56">
            <w:pPr>
              <w:jc w:val="both"/>
              <w:rPr>
                <w:color w:val="000000" w:themeColor="text1"/>
                <w:sz w:val="20"/>
                <w:szCs w:val="20"/>
              </w:rPr>
            </w:pPr>
          </w:p>
        </w:tc>
        <w:tc>
          <w:tcPr>
            <w:tcW w:w="2693" w:type="dxa"/>
            <w:tcBorders>
              <w:top w:val="single" w:sz="4" w:space="0" w:color="auto"/>
              <w:left w:val="single" w:sz="4" w:space="0" w:color="auto"/>
              <w:bottom w:val="single" w:sz="4" w:space="0" w:color="auto"/>
              <w:right w:val="single" w:sz="4" w:space="0" w:color="auto"/>
            </w:tcBorders>
            <w:shd w:val="clear" w:color="auto" w:fill="auto"/>
          </w:tcPr>
          <w:p w14:paraId="51EB3BAB" w14:textId="77777777" w:rsidR="001C66D3" w:rsidRDefault="00A076C3" w:rsidP="00715C56">
            <w:pPr>
              <w:rPr>
                <w:color w:val="000000" w:themeColor="text1"/>
                <w:sz w:val="20"/>
                <w:szCs w:val="20"/>
              </w:rPr>
            </w:pPr>
            <w:hyperlink r:id="rId83" w:history="1">
              <w:r w:rsidR="001C66D3" w:rsidRPr="00113659">
                <w:rPr>
                  <w:rStyle w:val="Hyperlink"/>
                  <w:sz w:val="20"/>
                  <w:szCs w:val="20"/>
                </w:rPr>
                <w:t>https://www.hamamatsu.com/eu/en/product/type/P13243-039MF/index.html</w:t>
              </w:r>
            </w:hyperlink>
          </w:p>
          <w:p w14:paraId="485CDD59" w14:textId="77777777" w:rsidR="001C66D3" w:rsidRPr="00AA2641" w:rsidRDefault="001C66D3" w:rsidP="00715C56">
            <w:pPr>
              <w:rPr>
                <w:color w:val="000000" w:themeColor="text1"/>
                <w:sz w:val="20"/>
                <w:szCs w:val="20"/>
              </w:rPr>
            </w:pPr>
          </w:p>
        </w:tc>
        <w:tc>
          <w:tcPr>
            <w:tcW w:w="2500" w:type="dxa"/>
            <w:tcBorders>
              <w:top w:val="single" w:sz="4" w:space="0" w:color="auto"/>
              <w:left w:val="single" w:sz="4" w:space="0" w:color="auto"/>
              <w:bottom w:val="single" w:sz="4" w:space="0" w:color="auto"/>
              <w:right w:val="single" w:sz="4" w:space="0" w:color="auto"/>
            </w:tcBorders>
            <w:shd w:val="clear" w:color="auto" w:fill="0FF6DA"/>
          </w:tcPr>
          <w:p w14:paraId="2DA46B16" w14:textId="77777777" w:rsidR="001C66D3" w:rsidRPr="00AA2641" w:rsidRDefault="00A076C3" w:rsidP="00715C56">
            <w:pPr>
              <w:rPr>
                <w:color w:val="000000" w:themeColor="text1"/>
                <w:sz w:val="20"/>
                <w:szCs w:val="20"/>
              </w:rPr>
            </w:pPr>
            <w:hyperlink r:id="rId84" w:history="1">
              <w:r w:rsidR="001C66D3" w:rsidRPr="00113659">
                <w:rPr>
                  <w:rStyle w:val="Hyperlink"/>
                  <w:sz w:val="20"/>
                  <w:szCs w:val="20"/>
                </w:rPr>
                <w:t>https://www.hobbytronics.co.uk/ldr?utm_source=google&amp;utm_medium=googleshopping&amp;utm_campaign=googlebase</w:t>
              </w:r>
            </w:hyperlink>
          </w:p>
        </w:tc>
      </w:tr>
    </w:tbl>
    <w:p w14:paraId="618B68F9" w14:textId="502CAC06" w:rsidR="001C66D3" w:rsidRDefault="00314920" w:rsidP="001C66D3">
      <w:r>
        <w:t>Table 1</w:t>
      </w:r>
      <w:r w:rsidR="0010285E">
        <w:t>6</w:t>
      </w:r>
      <w:r>
        <w:t>.</w:t>
      </w:r>
    </w:p>
    <w:p w14:paraId="229A416A" w14:textId="12CC4C9D" w:rsidR="00DF7E32" w:rsidRDefault="00DF7E32" w:rsidP="001C66D3"/>
    <w:p w14:paraId="42A3D2FD" w14:textId="21E21758" w:rsidR="00DF7E32" w:rsidRDefault="00DF7E32" w:rsidP="001C66D3"/>
    <w:p w14:paraId="79A63FDD" w14:textId="79ED0AA0" w:rsidR="00DF7E32" w:rsidRDefault="00DF7E32" w:rsidP="001C66D3"/>
    <w:p w14:paraId="15BD9A62" w14:textId="25D857A0" w:rsidR="00DF7E32" w:rsidRDefault="00DF7E32" w:rsidP="001C66D3"/>
    <w:p w14:paraId="77A66D8A" w14:textId="46C52DDC" w:rsidR="00DF7E32" w:rsidRDefault="00DF7E32" w:rsidP="001C66D3"/>
    <w:p w14:paraId="157D2BF6" w14:textId="77777777" w:rsidR="00DF7E32" w:rsidRDefault="00DF7E32" w:rsidP="001C66D3"/>
    <w:p w14:paraId="79797F14" w14:textId="29D8132F" w:rsidR="001C66D3" w:rsidRDefault="001C66D3" w:rsidP="001C66D3"/>
    <w:p w14:paraId="6164B8BB" w14:textId="700FC2C9" w:rsidR="008054BB" w:rsidRDefault="008054BB" w:rsidP="001C66D3"/>
    <w:p w14:paraId="27B08598" w14:textId="187C167B" w:rsidR="008054BB" w:rsidRDefault="008054BB" w:rsidP="001C66D3"/>
    <w:p w14:paraId="6B773AD5" w14:textId="04912C55" w:rsidR="008054BB" w:rsidRDefault="008054BB" w:rsidP="001C66D3"/>
    <w:p w14:paraId="505E6250" w14:textId="05BB7636" w:rsidR="008054BB" w:rsidRDefault="008054BB" w:rsidP="001C66D3"/>
    <w:p w14:paraId="03B2A68D" w14:textId="3F40554D" w:rsidR="008054BB" w:rsidRDefault="008054BB" w:rsidP="001C66D3"/>
    <w:p w14:paraId="22153B5F" w14:textId="763A9A1C" w:rsidR="000C7C8F" w:rsidRDefault="000C7C8F" w:rsidP="001C66D3"/>
    <w:p w14:paraId="41372C2B" w14:textId="77777777" w:rsidR="000C7C8F" w:rsidRDefault="000C7C8F" w:rsidP="001C66D3"/>
    <w:p w14:paraId="14DF489F" w14:textId="77777777" w:rsidR="008054BB" w:rsidRPr="00EC1584" w:rsidRDefault="008054BB" w:rsidP="001C66D3"/>
    <w:p w14:paraId="4106DD02" w14:textId="58F251C2" w:rsidR="001C66D3" w:rsidRDefault="00DC7E31" w:rsidP="001C66D3">
      <w:pPr>
        <w:pStyle w:val="Heading3"/>
      </w:pPr>
      <w:bookmarkStart w:id="48" w:name="_Toc69999603"/>
      <w:r>
        <w:lastRenderedPageBreak/>
        <w:t>3</w:t>
      </w:r>
      <w:r w:rsidR="001C66D3">
        <w:t>.3.8 LDR Sensor Technology</w:t>
      </w:r>
      <w:bookmarkEnd w:id="48"/>
      <w:r w:rsidR="003D2825">
        <w:t xml:space="preserve"> </w:t>
      </w:r>
    </w:p>
    <w:tbl>
      <w:tblPr>
        <w:tblStyle w:val="TableGrid"/>
        <w:tblW w:w="9016" w:type="dxa"/>
        <w:tblLayout w:type="fixed"/>
        <w:tblLook w:val="04A0" w:firstRow="1" w:lastRow="0" w:firstColumn="1" w:lastColumn="0" w:noHBand="0" w:noVBand="1"/>
      </w:tblPr>
      <w:tblGrid>
        <w:gridCol w:w="1413"/>
        <w:gridCol w:w="2421"/>
        <w:gridCol w:w="2540"/>
        <w:gridCol w:w="2642"/>
      </w:tblGrid>
      <w:tr w:rsidR="00DF7E32" w:rsidRPr="001C50F8" w14:paraId="59A32386" w14:textId="77777777" w:rsidTr="009B5910">
        <w:trPr>
          <w:trHeight w:val="553"/>
        </w:trPr>
        <w:tc>
          <w:tcPr>
            <w:tcW w:w="1413" w:type="dxa"/>
            <w:tcBorders>
              <w:bottom w:val="single" w:sz="4" w:space="0" w:color="auto"/>
            </w:tcBorders>
            <w:shd w:val="clear" w:color="auto" w:fill="D5DCE4" w:themeFill="text2" w:themeFillTint="33"/>
          </w:tcPr>
          <w:p w14:paraId="3B011CDF" w14:textId="77777777" w:rsidR="00DF7E32" w:rsidRDefault="00DF7E32" w:rsidP="00715C56">
            <w:pPr>
              <w:rPr>
                <w:color w:val="000000" w:themeColor="text1"/>
              </w:rPr>
            </w:pPr>
            <w:r>
              <w:rPr>
                <w:color w:val="000000" w:themeColor="text1"/>
              </w:rPr>
              <w:t>Part</w:t>
            </w:r>
            <w:r>
              <w:t xml:space="preserve"> No.</w:t>
            </w:r>
          </w:p>
        </w:tc>
        <w:tc>
          <w:tcPr>
            <w:tcW w:w="2421" w:type="dxa"/>
            <w:tcBorders>
              <w:bottom w:val="single" w:sz="4" w:space="0" w:color="auto"/>
            </w:tcBorders>
            <w:shd w:val="clear" w:color="auto" w:fill="D5DBE2"/>
          </w:tcPr>
          <w:p w14:paraId="34BD781F" w14:textId="77777777" w:rsidR="00DF7E32" w:rsidRDefault="00DF7E32" w:rsidP="00715C56">
            <w:pPr>
              <w:rPr>
                <w:color w:val="000000" w:themeColor="text1"/>
              </w:rPr>
            </w:pPr>
            <w:r w:rsidRPr="00DF7E32">
              <w:rPr>
                <w:color w:val="000000" w:themeColor="text1"/>
              </w:rPr>
              <w:t>GL5516</w:t>
            </w:r>
          </w:p>
        </w:tc>
        <w:tc>
          <w:tcPr>
            <w:tcW w:w="2540" w:type="dxa"/>
            <w:tcBorders>
              <w:bottom w:val="single" w:sz="4" w:space="0" w:color="auto"/>
            </w:tcBorders>
            <w:shd w:val="clear" w:color="auto" w:fill="0FF6DA"/>
          </w:tcPr>
          <w:p w14:paraId="63B60052" w14:textId="77777777" w:rsidR="00DF7E32" w:rsidRPr="001C50F8" w:rsidRDefault="00DF7E32" w:rsidP="00715C56">
            <w:pPr>
              <w:rPr>
                <w:color w:val="000000" w:themeColor="text1"/>
              </w:rPr>
            </w:pPr>
            <w:r w:rsidRPr="00DF7E32">
              <w:rPr>
                <w:color w:val="000000" w:themeColor="text1"/>
              </w:rPr>
              <w:t>NSL-19M51</w:t>
            </w:r>
          </w:p>
        </w:tc>
        <w:tc>
          <w:tcPr>
            <w:tcW w:w="2642" w:type="dxa"/>
            <w:tcBorders>
              <w:bottom w:val="single" w:sz="4" w:space="0" w:color="auto"/>
            </w:tcBorders>
            <w:shd w:val="clear" w:color="auto" w:fill="D5DCE4" w:themeFill="text2" w:themeFillTint="33"/>
          </w:tcPr>
          <w:p w14:paraId="5837396E" w14:textId="77777777" w:rsidR="00DF7E32" w:rsidRPr="001C50F8" w:rsidRDefault="00DF7E32" w:rsidP="00715C56">
            <w:pPr>
              <w:rPr>
                <w:color w:val="000000" w:themeColor="text1"/>
              </w:rPr>
            </w:pPr>
            <w:r w:rsidRPr="00DF7E32">
              <w:rPr>
                <w:color w:val="000000" w:themeColor="text1"/>
              </w:rPr>
              <w:t>NORPS12</w:t>
            </w:r>
          </w:p>
        </w:tc>
      </w:tr>
      <w:tr w:rsidR="00DF7E32" w:rsidRPr="003F710D" w14:paraId="025A3BDA" w14:textId="77777777" w:rsidTr="00223BB9">
        <w:trPr>
          <w:trHeight w:val="354"/>
        </w:trPr>
        <w:tc>
          <w:tcPr>
            <w:tcW w:w="141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6296C177" w14:textId="77777777" w:rsidR="00DF7E32" w:rsidRDefault="00DF7E32" w:rsidP="00715C56">
            <w:pPr>
              <w:rPr>
                <w:color w:val="000000" w:themeColor="text1"/>
              </w:rPr>
            </w:pPr>
            <w:r>
              <w:rPr>
                <w:color w:val="000000" w:themeColor="text1"/>
              </w:rPr>
              <w:t>Image</w:t>
            </w:r>
          </w:p>
        </w:tc>
        <w:tc>
          <w:tcPr>
            <w:tcW w:w="2421" w:type="dxa"/>
            <w:tcBorders>
              <w:top w:val="single" w:sz="4" w:space="0" w:color="auto"/>
              <w:left w:val="single" w:sz="4" w:space="0" w:color="auto"/>
              <w:bottom w:val="single" w:sz="4" w:space="0" w:color="auto"/>
              <w:right w:val="single" w:sz="4" w:space="0" w:color="auto"/>
            </w:tcBorders>
            <w:shd w:val="clear" w:color="auto" w:fill="auto"/>
          </w:tcPr>
          <w:p w14:paraId="4C88E0C0" w14:textId="102278DF" w:rsidR="00DF7E32" w:rsidRPr="001C50F8" w:rsidRDefault="00DF7E32" w:rsidP="00715C56">
            <w:pPr>
              <w:rPr>
                <w:color w:val="000000" w:themeColor="text1"/>
              </w:rPr>
            </w:pPr>
            <w:r>
              <w:fldChar w:fldCharType="begin"/>
            </w:r>
            <w:r w:rsidR="001B69E8">
              <w:instrText xml:space="preserve"> INCLUDEPICTURE "D:\\var\\folders\\2b\\3zpqz1h13qbgjvmb22t3814m0000gn\\T\\com.microsoft.Word\\WebArchiveCopyPasteTempFiles\\51fSioDpWuL._AC_.jpg" \* MERGEFORMAT </w:instrText>
            </w:r>
            <w:r>
              <w:fldChar w:fldCharType="separate"/>
            </w:r>
            <w:r>
              <w:rPr>
                <w:noProof/>
              </w:rPr>
              <w:drawing>
                <wp:inline distT="0" distB="0" distL="0" distR="0" wp14:anchorId="7F6179B3" wp14:editId="5986BEF0">
                  <wp:extent cx="1400175" cy="1400175"/>
                  <wp:effectExtent l="0" t="0" r="0" b="0"/>
                  <wp:docPr id="57" name="Picture 57" descr="High Quality 10 PCS 5MM GL5516 Light Dependent Resistor Photoresistor LD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ndingImage" descr="High Quality 10 PCS 5MM GL5516 Light Dependent Resistor Photoresistor LDR"/>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1400175" cy="1400175"/>
                          </a:xfrm>
                          <a:prstGeom prst="rect">
                            <a:avLst/>
                          </a:prstGeom>
                          <a:noFill/>
                          <a:ln>
                            <a:noFill/>
                          </a:ln>
                        </pic:spPr>
                      </pic:pic>
                    </a:graphicData>
                  </a:graphic>
                </wp:inline>
              </w:drawing>
            </w:r>
            <w:r>
              <w:fldChar w:fldCharType="end"/>
            </w:r>
          </w:p>
        </w:tc>
        <w:tc>
          <w:tcPr>
            <w:tcW w:w="2540" w:type="dxa"/>
            <w:tcBorders>
              <w:top w:val="single" w:sz="4" w:space="0" w:color="auto"/>
              <w:left w:val="single" w:sz="4" w:space="0" w:color="auto"/>
              <w:bottom w:val="single" w:sz="4" w:space="0" w:color="auto"/>
              <w:right w:val="single" w:sz="4" w:space="0" w:color="auto"/>
            </w:tcBorders>
            <w:shd w:val="clear" w:color="auto" w:fill="0FF6DA"/>
          </w:tcPr>
          <w:p w14:paraId="3A22FC85" w14:textId="77777777" w:rsidR="00DF7E32" w:rsidRPr="001C50F8" w:rsidRDefault="00A076C3" w:rsidP="00715C56">
            <w:pPr>
              <w:rPr>
                <w:color w:val="000000" w:themeColor="text1"/>
              </w:rPr>
            </w:pPr>
            <w:r>
              <w:rPr>
                <w:noProof/>
              </w:rPr>
              <w:pict w14:anchorId="4C81DC69">
                <v:shape id="_x0000_i1026" type="#_x0000_t75" alt="A picture containing kitchenware, pan&#10;&#10;&#10;&#10;&#10;&#10;&#10;&#10;&#10;&#10;&#10;&#10;&#10;&#10;&#10;&#10;&#10;&#10;&#10;&#10;&#10;&#10;&#10;&#10;Description automatically generated" style="width:124.8pt;height:91.2pt;mso-width-percent:0;mso-height-percent:0;mso-width-percent:0;mso-height-percent:0">
                  <v:imagedata r:id="rId86" o:title=""/>
                </v:shape>
              </w:pict>
            </w:r>
          </w:p>
        </w:tc>
        <w:tc>
          <w:tcPr>
            <w:tcW w:w="2642" w:type="dxa"/>
            <w:tcBorders>
              <w:top w:val="single" w:sz="4" w:space="0" w:color="auto"/>
              <w:left w:val="single" w:sz="4" w:space="0" w:color="auto"/>
              <w:bottom w:val="single" w:sz="4" w:space="0" w:color="auto"/>
              <w:right w:val="single" w:sz="4" w:space="0" w:color="auto"/>
            </w:tcBorders>
          </w:tcPr>
          <w:p w14:paraId="6B3E3AD4" w14:textId="295F7A73" w:rsidR="00DF7E32" w:rsidRDefault="00DF7E32" w:rsidP="00715C56">
            <w:r>
              <w:fldChar w:fldCharType="begin"/>
            </w:r>
            <w:r w:rsidR="001B69E8">
              <w:instrText xml:space="preserve"> INCLUDEPICTURE "D:\\var\\folders\\2b\\3zpqz1h13qbgjvmb22t3814m0000gn\\T\\com.microsoft.Word\\WebArchiveCopyPasteTempFiles\\norps12-ldr-250x250.jpg" \* MERGEFORMAT </w:instrText>
            </w:r>
            <w:r>
              <w:fldChar w:fldCharType="separate"/>
            </w:r>
            <w:r>
              <w:rPr>
                <w:noProof/>
              </w:rPr>
              <w:drawing>
                <wp:inline distT="0" distB="0" distL="0" distR="0" wp14:anchorId="042DCD81" wp14:editId="697DF12B">
                  <wp:extent cx="1237673" cy="1237673"/>
                  <wp:effectExtent l="0" t="0" r="0" b="0"/>
                  <wp:docPr id="59" name="Picture 59" descr="Light Dependent Resistor NORPS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Light Dependent Resistor NORPS12"/>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1247740" cy="1247740"/>
                          </a:xfrm>
                          <a:prstGeom prst="rect">
                            <a:avLst/>
                          </a:prstGeom>
                          <a:noFill/>
                          <a:ln>
                            <a:noFill/>
                          </a:ln>
                        </pic:spPr>
                      </pic:pic>
                    </a:graphicData>
                  </a:graphic>
                </wp:inline>
              </w:drawing>
            </w:r>
            <w:r>
              <w:fldChar w:fldCharType="end"/>
            </w:r>
          </w:p>
          <w:p w14:paraId="06C6593D" w14:textId="77777777" w:rsidR="00DF7E32" w:rsidRPr="003F710D" w:rsidRDefault="00DF7E32" w:rsidP="00715C56">
            <w:pPr>
              <w:rPr>
                <w:color w:val="000000" w:themeColor="text1"/>
              </w:rPr>
            </w:pPr>
          </w:p>
        </w:tc>
      </w:tr>
      <w:tr w:rsidR="00DF7E32" w:rsidRPr="001C50F8" w14:paraId="24F1065A" w14:textId="77777777" w:rsidTr="00223BB9">
        <w:trPr>
          <w:trHeight w:val="354"/>
        </w:trPr>
        <w:tc>
          <w:tcPr>
            <w:tcW w:w="141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5AB6C0A2" w14:textId="691AD1C5" w:rsidR="00DF7E32" w:rsidRDefault="00DF7E32" w:rsidP="00715C56">
            <w:pPr>
              <w:rPr>
                <w:color w:val="000000" w:themeColor="text1"/>
              </w:rPr>
            </w:pPr>
            <w:r>
              <w:rPr>
                <w:color w:val="000000" w:themeColor="text1"/>
              </w:rPr>
              <w:t>Voltage</w:t>
            </w:r>
          </w:p>
        </w:tc>
        <w:tc>
          <w:tcPr>
            <w:tcW w:w="2421" w:type="dxa"/>
            <w:tcBorders>
              <w:top w:val="single" w:sz="4" w:space="0" w:color="auto"/>
              <w:left w:val="single" w:sz="4" w:space="0" w:color="auto"/>
              <w:bottom w:val="single" w:sz="4" w:space="0" w:color="auto"/>
              <w:right w:val="single" w:sz="4" w:space="0" w:color="auto"/>
            </w:tcBorders>
            <w:shd w:val="clear" w:color="auto" w:fill="auto"/>
          </w:tcPr>
          <w:p w14:paraId="3008E7AA" w14:textId="77777777" w:rsidR="00DF7E32" w:rsidRPr="00DF7E32" w:rsidRDefault="00DF7E32" w:rsidP="00715C56">
            <w:pPr>
              <w:rPr>
                <w:color w:val="000000" w:themeColor="text1"/>
              </w:rPr>
            </w:pPr>
            <w:r w:rsidRPr="00DF7E32">
              <w:rPr>
                <w:color w:val="000000" w:themeColor="text1"/>
              </w:rPr>
              <w:t>Up to 150V</w:t>
            </w:r>
          </w:p>
        </w:tc>
        <w:tc>
          <w:tcPr>
            <w:tcW w:w="2540" w:type="dxa"/>
            <w:tcBorders>
              <w:top w:val="single" w:sz="4" w:space="0" w:color="auto"/>
              <w:left w:val="single" w:sz="4" w:space="0" w:color="auto"/>
              <w:bottom w:val="single" w:sz="4" w:space="0" w:color="auto"/>
              <w:right w:val="single" w:sz="4" w:space="0" w:color="auto"/>
            </w:tcBorders>
            <w:shd w:val="clear" w:color="auto" w:fill="0FF6DA"/>
          </w:tcPr>
          <w:p w14:paraId="60AC22F2" w14:textId="77777777" w:rsidR="00DF7E32" w:rsidRPr="001C50F8" w:rsidRDefault="00DF7E32" w:rsidP="00715C56">
            <w:pPr>
              <w:rPr>
                <w:color w:val="000000" w:themeColor="text1"/>
              </w:rPr>
            </w:pPr>
            <w:r>
              <w:rPr>
                <w:color w:val="000000" w:themeColor="text1"/>
              </w:rPr>
              <w:t>Up to 100V</w:t>
            </w:r>
          </w:p>
        </w:tc>
        <w:tc>
          <w:tcPr>
            <w:tcW w:w="2642" w:type="dxa"/>
            <w:tcBorders>
              <w:top w:val="single" w:sz="4" w:space="0" w:color="auto"/>
              <w:left w:val="single" w:sz="4" w:space="0" w:color="auto"/>
              <w:bottom w:val="single" w:sz="4" w:space="0" w:color="auto"/>
              <w:right w:val="single" w:sz="4" w:space="0" w:color="auto"/>
            </w:tcBorders>
          </w:tcPr>
          <w:p w14:paraId="46C594FA" w14:textId="77777777" w:rsidR="00DF7E32" w:rsidRPr="001C50F8" w:rsidRDefault="00DF7E32" w:rsidP="00715C56">
            <w:pPr>
              <w:rPr>
                <w:color w:val="000000" w:themeColor="text1"/>
              </w:rPr>
            </w:pPr>
            <w:r>
              <w:rPr>
                <w:color w:val="000000" w:themeColor="text1"/>
              </w:rPr>
              <w:t>Up to 250V</w:t>
            </w:r>
          </w:p>
        </w:tc>
      </w:tr>
      <w:tr w:rsidR="00DF7E32" w:rsidRPr="001C50F8" w14:paraId="222EF740" w14:textId="77777777" w:rsidTr="00223BB9">
        <w:trPr>
          <w:trHeight w:val="354"/>
        </w:trPr>
        <w:tc>
          <w:tcPr>
            <w:tcW w:w="141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565764F6" w14:textId="68E62CD3" w:rsidR="00DF7E32" w:rsidRDefault="00DF7E32" w:rsidP="00715C56">
            <w:pPr>
              <w:rPr>
                <w:color w:val="000000" w:themeColor="text1"/>
              </w:rPr>
            </w:pPr>
            <w:r>
              <w:rPr>
                <w:color w:val="000000" w:themeColor="text1"/>
              </w:rPr>
              <w:t>Resistance Light</w:t>
            </w:r>
          </w:p>
        </w:tc>
        <w:tc>
          <w:tcPr>
            <w:tcW w:w="2421" w:type="dxa"/>
            <w:tcBorders>
              <w:top w:val="single" w:sz="4" w:space="0" w:color="auto"/>
              <w:left w:val="single" w:sz="4" w:space="0" w:color="auto"/>
              <w:bottom w:val="single" w:sz="4" w:space="0" w:color="auto"/>
              <w:right w:val="single" w:sz="4" w:space="0" w:color="auto"/>
            </w:tcBorders>
            <w:shd w:val="clear" w:color="auto" w:fill="auto"/>
          </w:tcPr>
          <w:p w14:paraId="71C9213B" w14:textId="0D268574" w:rsidR="00DF7E32" w:rsidRPr="00DF7E32" w:rsidRDefault="00DF7E32" w:rsidP="00715C56">
            <w:pPr>
              <w:rPr>
                <w:color w:val="000000" w:themeColor="text1"/>
              </w:rPr>
            </w:pPr>
            <w:r>
              <w:rPr>
                <w:color w:val="000000" w:themeColor="text1"/>
              </w:rPr>
              <w:t>5 – 10K</w:t>
            </w:r>
            <w:r w:rsidRPr="00DF7E32">
              <w:rPr>
                <w:color w:val="000000" w:themeColor="text1"/>
              </w:rPr>
              <w:t>Ω</w:t>
            </w:r>
          </w:p>
        </w:tc>
        <w:tc>
          <w:tcPr>
            <w:tcW w:w="2540" w:type="dxa"/>
            <w:tcBorders>
              <w:top w:val="single" w:sz="4" w:space="0" w:color="auto"/>
              <w:left w:val="single" w:sz="4" w:space="0" w:color="auto"/>
              <w:bottom w:val="single" w:sz="4" w:space="0" w:color="auto"/>
              <w:right w:val="single" w:sz="4" w:space="0" w:color="auto"/>
            </w:tcBorders>
            <w:shd w:val="clear" w:color="auto" w:fill="0FF6DA"/>
          </w:tcPr>
          <w:p w14:paraId="4C0CDBE7" w14:textId="61FF1971" w:rsidR="00DF7E32" w:rsidRDefault="00DF7E32" w:rsidP="00715C56">
            <w:pPr>
              <w:rPr>
                <w:color w:val="000000" w:themeColor="text1"/>
              </w:rPr>
            </w:pPr>
            <w:r>
              <w:rPr>
                <w:color w:val="000000" w:themeColor="text1"/>
              </w:rPr>
              <w:t>20K</w:t>
            </w:r>
            <w:r w:rsidRPr="00DF7E32">
              <w:rPr>
                <w:color w:val="000000" w:themeColor="text1"/>
              </w:rPr>
              <w:t>Ω</w:t>
            </w:r>
          </w:p>
        </w:tc>
        <w:tc>
          <w:tcPr>
            <w:tcW w:w="2642" w:type="dxa"/>
            <w:tcBorders>
              <w:top w:val="single" w:sz="4" w:space="0" w:color="auto"/>
              <w:left w:val="single" w:sz="4" w:space="0" w:color="auto"/>
              <w:bottom w:val="single" w:sz="4" w:space="0" w:color="auto"/>
              <w:right w:val="single" w:sz="4" w:space="0" w:color="auto"/>
            </w:tcBorders>
          </w:tcPr>
          <w:p w14:paraId="245D1658" w14:textId="0C5614A7" w:rsidR="00DF7E32" w:rsidRDefault="00DF7E32" w:rsidP="00715C56">
            <w:pPr>
              <w:rPr>
                <w:color w:val="000000" w:themeColor="text1"/>
              </w:rPr>
            </w:pPr>
            <w:r>
              <w:rPr>
                <w:color w:val="000000" w:themeColor="text1"/>
              </w:rPr>
              <w:t>5.4K</w:t>
            </w:r>
            <w:r w:rsidRPr="00DF7E32">
              <w:rPr>
                <w:color w:val="000000" w:themeColor="text1"/>
              </w:rPr>
              <w:t>Ω</w:t>
            </w:r>
          </w:p>
        </w:tc>
      </w:tr>
      <w:tr w:rsidR="00DF7E32" w:rsidRPr="001C50F8" w14:paraId="1F2067A2" w14:textId="77777777" w:rsidTr="00223BB9">
        <w:trPr>
          <w:trHeight w:val="354"/>
        </w:trPr>
        <w:tc>
          <w:tcPr>
            <w:tcW w:w="141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6A0C7151" w14:textId="34BD820C" w:rsidR="00DF7E32" w:rsidRDefault="00DF7E32" w:rsidP="00715C56">
            <w:pPr>
              <w:rPr>
                <w:color w:val="000000" w:themeColor="text1"/>
              </w:rPr>
            </w:pPr>
            <w:r>
              <w:rPr>
                <w:color w:val="000000" w:themeColor="text1"/>
              </w:rPr>
              <w:t>Resistance Dark</w:t>
            </w:r>
          </w:p>
        </w:tc>
        <w:tc>
          <w:tcPr>
            <w:tcW w:w="2421" w:type="dxa"/>
            <w:tcBorders>
              <w:top w:val="single" w:sz="4" w:space="0" w:color="auto"/>
              <w:left w:val="single" w:sz="4" w:space="0" w:color="auto"/>
              <w:bottom w:val="single" w:sz="4" w:space="0" w:color="auto"/>
              <w:right w:val="single" w:sz="4" w:space="0" w:color="auto"/>
            </w:tcBorders>
            <w:shd w:val="clear" w:color="auto" w:fill="auto"/>
          </w:tcPr>
          <w:p w14:paraId="7A641952" w14:textId="1FB947F6" w:rsidR="00DF7E32" w:rsidRPr="00DF7E32" w:rsidRDefault="00DF7E32" w:rsidP="00715C56">
            <w:pPr>
              <w:rPr>
                <w:color w:val="000000" w:themeColor="text1"/>
              </w:rPr>
            </w:pPr>
            <w:r>
              <w:rPr>
                <w:color w:val="000000" w:themeColor="text1"/>
              </w:rPr>
              <w:t>0.5M</w:t>
            </w:r>
            <w:r w:rsidRPr="00DF7E32">
              <w:rPr>
                <w:color w:val="000000" w:themeColor="text1"/>
              </w:rPr>
              <w:t>Ω</w:t>
            </w:r>
          </w:p>
        </w:tc>
        <w:tc>
          <w:tcPr>
            <w:tcW w:w="2540" w:type="dxa"/>
            <w:tcBorders>
              <w:top w:val="single" w:sz="4" w:space="0" w:color="auto"/>
              <w:left w:val="single" w:sz="4" w:space="0" w:color="auto"/>
              <w:bottom w:val="single" w:sz="4" w:space="0" w:color="auto"/>
              <w:right w:val="single" w:sz="4" w:space="0" w:color="auto"/>
            </w:tcBorders>
            <w:shd w:val="clear" w:color="auto" w:fill="0FF6DA"/>
          </w:tcPr>
          <w:p w14:paraId="6D2C6A61" w14:textId="44363C4C" w:rsidR="00DF7E32" w:rsidRDefault="00DF7E32" w:rsidP="00715C56">
            <w:pPr>
              <w:rPr>
                <w:color w:val="000000" w:themeColor="text1"/>
              </w:rPr>
            </w:pPr>
            <w:r>
              <w:rPr>
                <w:color w:val="000000" w:themeColor="text1"/>
              </w:rPr>
              <w:t>20M</w:t>
            </w:r>
            <w:r w:rsidRPr="00DF7E32">
              <w:rPr>
                <w:color w:val="000000" w:themeColor="text1"/>
              </w:rPr>
              <w:t>Ω</w:t>
            </w:r>
          </w:p>
        </w:tc>
        <w:tc>
          <w:tcPr>
            <w:tcW w:w="2642" w:type="dxa"/>
            <w:tcBorders>
              <w:top w:val="single" w:sz="4" w:space="0" w:color="auto"/>
              <w:left w:val="single" w:sz="4" w:space="0" w:color="auto"/>
              <w:bottom w:val="single" w:sz="4" w:space="0" w:color="auto"/>
              <w:right w:val="single" w:sz="4" w:space="0" w:color="auto"/>
            </w:tcBorders>
          </w:tcPr>
          <w:p w14:paraId="5BF9F45C" w14:textId="7A4EC0F1" w:rsidR="00DF7E32" w:rsidRDefault="00DF7E32" w:rsidP="00715C56">
            <w:pPr>
              <w:rPr>
                <w:color w:val="000000" w:themeColor="text1"/>
              </w:rPr>
            </w:pPr>
            <w:r>
              <w:rPr>
                <w:color w:val="000000" w:themeColor="text1"/>
              </w:rPr>
              <w:t>1M</w:t>
            </w:r>
            <w:r w:rsidRPr="00DF7E32">
              <w:rPr>
                <w:color w:val="000000" w:themeColor="text1"/>
              </w:rPr>
              <w:t>Ω</w:t>
            </w:r>
          </w:p>
        </w:tc>
      </w:tr>
      <w:tr w:rsidR="00DF7E32" w:rsidRPr="001C50F8" w14:paraId="7EAD120D" w14:textId="77777777" w:rsidTr="00223BB9">
        <w:trPr>
          <w:trHeight w:val="354"/>
        </w:trPr>
        <w:tc>
          <w:tcPr>
            <w:tcW w:w="141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01AE099E" w14:textId="2C780FBA" w:rsidR="00DF7E32" w:rsidRDefault="00DF7E32" w:rsidP="00715C56">
            <w:pPr>
              <w:rPr>
                <w:color w:val="000000" w:themeColor="text1"/>
              </w:rPr>
            </w:pPr>
            <w:r>
              <w:rPr>
                <w:color w:val="000000" w:themeColor="text1"/>
              </w:rPr>
              <w:t>Temp Range</w:t>
            </w:r>
          </w:p>
        </w:tc>
        <w:tc>
          <w:tcPr>
            <w:tcW w:w="2421" w:type="dxa"/>
            <w:tcBorders>
              <w:top w:val="single" w:sz="4" w:space="0" w:color="auto"/>
              <w:left w:val="single" w:sz="4" w:space="0" w:color="auto"/>
              <w:bottom w:val="single" w:sz="4" w:space="0" w:color="auto"/>
              <w:right w:val="single" w:sz="4" w:space="0" w:color="auto"/>
            </w:tcBorders>
            <w:shd w:val="clear" w:color="auto" w:fill="auto"/>
          </w:tcPr>
          <w:p w14:paraId="0CB3B084" w14:textId="534AE06D" w:rsidR="00DF7E32" w:rsidRPr="00DF7E32" w:rsidRDefault="00DF7E32" w:rsidP="00715C56">
            <w:pPr>
              <w:rPr>
                <w:color w:val="000000" w:themeColor="text1"/>
              </w:rPr>
            </w:pPr>
            <w:r>
              <w:rPr>
                <w:color w:val="000000" w:themeColor="text1"/>
              </w:rPr>
              <w:t>-30 - +75</w:t>
            </w:r>
            <w:r>
              <w:rPr>
                <w:rFonts w:ascii="Calibri" w:hAnsi="Calibri"/>
                <w:color w:val="000000" w:themeColor="text1"/>
              </w:rPr>
              <w:t>°</w:t>
            </w:r>
            <w:r>
              <w:rPr>
                <w:color w:val="000000" w:themeColor="text1"/>
              </w:rPr>
              <w:t>C</w:t>
            </w:r>
          </w:p>
        </w:tc>
        <w:tc>
          <w:tcPr>
            <w:tcW w:w="2540" w:type="dxa"/>
            <w:tcBorders>
              <w:top w:val="single" w:sz="4" w:space="0" w:color="auto"/>
              <w:left w:val="single" w:sz="4" w:space="0" w:color="auto"/>
              <w:bottom w:val="single" w:sz="4" w:space="0" w:color="auto"/>
              <w:right w:val="single" w:sz="4" w:space="0" w:color="auto"/>
            </w:tcBorders>
            <w:shd w:val="clear" w:color="auto" w:fill="0FF6DA"/>
          </w:tcPr>
          <w:p w14:paraId="648781AF" w14:textId="6958F5D1" w:rsidR="00DF7E32" w:rsidRDefault="00DF7E32" w:rsidP="00715C56">
            <w:pPr>
              <w:rPr>
                <w:color w:val="000000" w:themeColor="text1"/>
              </w:rPr>
            </w:pPr>
            <w:r>
              <w:rPr>
                <w:rFonts w:ascii="Calibri" w:hAnsi="Calibri"/>
                <w:color w:val="000000" w:themeColor="text1"/>
              </w:rPr>
              <w:t>-60 - +70°</w:t>
            </w:r>
            <w:r>
              <w:rPr>
                <w:color w:val="000000" w:themeColor="text1"/>
              </w:rPr>
              <w:t>C</w:t>
            </w:r>
          </w:p>
        </w:tc>
        <w:tc>
          <w:tcPr>
            <w:tcW w:w="2642" w:type="dxa"/>
            <w:tcBorders>
              <w:top w:val="single" w:sz="4" w:space="0" w:color="auto"/>
              <w:left w:val="single" w:sz="4" w:space="0" w:color="auto"/>
              <w:bottom w:val="single" w:sz="4" w:space="0" w:color="auto"/>
              <w:right w:val="single" w:sz="4" w:space="0" w:color="auto"/>
            </w:tcBorders>
          </w:tcPr>
          <w:p w14:paraId="3D86FD38" w14:textId="47F38DDE" w:rsidR="00DF7E32" w:rsidRDefault="00DF7E32" w:rsidP="00715C56">
            <w:pPr>
              <w:rPr>
                <w:color w:val="000000" w:themeColor="text1"/>
              </w:rPr>
            </w:pPr>
            <w:r>
              <w:rPr>
                <w:rFonts w:ascii="Calibri" w:hAnsi="Calibri"/>
                <w:color w:val="000000" w:themeColor="text1"/>
              </w:rPr>
              <w:t>-60 - +75°</w:t>
            </w:r>
            <w:r>
              <w:rPr>
                <w:color w:val="000000" w:themeColor="text1"/>
              </w:rPr>
              <w:t>C</w:t>
            </w:r>
          </w:p>
        </w:tc>
      </w:tr>
      <w:tr w:rsidR="000E57E0" w:rsidRPr="001C50F8" w14:paraId="4BF189C1" w14:textId="77777777" w:rsidTr="00223BB9">
        <w:trPr>
          <w:trHeight w:val="354"/>
        </w:trPr>
        <w:tc>
          <w:tcPr>
            <w:tcW w:w="141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3140E20A" w14:textId="4E885E8E" w:rsidR="000E57E0" w:rsidRDefault="000E57E0" w:rsidP="000E57E0">
            <w:pPr>
              <w:rPr>
                <w:color w:val="000000" w:themeColor="text1"/>
              </w:rPr>
            </w:pPr>
            <w:r>
              <w:t>A or D</w:t>
            </w:r>
          </w:p>
        </w:tc>
        <w:tc>
          <w:tcPr>
            <w:tcW w:w="2421" w:type="dxa"/>
            <w:tcBorders>
              <w:top w:val="single" w:sz="4" w:space="0" w:color="auto"/>
              <w:left w:val="single" w:sz="4" w:space="0" w:color="auto"/>
              <w:bottom w:val="single" w:sz="4" w:space="0" w:color="auto"/>
              <w:right w:val="single" w:sz="4" w:space="0" w:color="auto"/>
            </w:tcBorders>
            <w:shd w:val="clear" w:color="auto" w:fill="auto"/>
          </w:tcPr>
          <w:p w14:paraId="212C5D98" w14:textId="2EF80F50" w:rsidR="000E57E0" w:rsidRDefault="000E57E0" w:rsidP="000E57E0">
            <w:pPr>
              <w:rPr>
                <w:color w:val="000000" w:themeColor="text1"/>
              </w:rPr>
            </w:pPr>
            <w:r>
              <w:rPr>
                <w:color w:val="000000" w:themeColor="text1"/>
              </w:rPr>
              <w:t>A</w:t>
            </w:r>
          </w:p>
        </w:tc>
        <w:tc>
          <w:tcPr>
            <w:tcW w:w="2540" w:type="dxa"/>
            <w:tcBorders>
              <w:top w:val="single" w:sz="4" w:space="0" w:color="auto"/>
              <w:left w:val="single" w:sz="4" w:space="0" w:color="auto"/>
              <w:bottom w:val="single" w:sz="4" w:space="0" w:color="auto"/>
              <w:right w:val="single" w:sz="4" w:space="0" w:color="auto"/>
            </w:tcBorders>
            <w:shd w:val="clear" w:color="auto" w:fill="0FF6DA"/>
          </w:tcPr>
          <w:p w14:paraId="3E0F6064" w14:textId="561DE81E" w:rsidR="000E57E0" w:rsidRDefault="000E57E0" w:rsidP="000E57E0">
            <w:pPr>
              <w:rPr>
                <w:rFonts w:ascii="Calibri" w:hAnsi="Calibri"/>
                <w:color w:val="000000" w:themeColor="text1"/>
              </w:rPr>
            </w:pPr>
            <w:r>
              <w:rPr>
                <w:color w:val="000000" w:themeColor="text1"/>
              </w:rPr>
              <w:t>A</w:t>
            </w:r>
          </w:p>
        </w:tc>
        <w:tc>
          <w:tcPr>
            <w:tcW w:w="2642" w:type="dxa"/>
            <w:tcBorders>
              <w:top w:val="single" w:sz="4" w:space="0" w:color="auto"/>
              <w:left w:val="single" w:sz="4" w:space="0" w:color="auto"/>
              <w:bottom w:val="single" w:sz="4" w:space="0" w:color="auto"/>
              <w:right w:val="single" w:sz="4" w:space="0" w:color="auto"/>
            </w:tcBorders>
          </w:tcPr>
          <w:p w14:paraId="6EF1C3CD" w14:textId="4E7FB65D" w:rsidR="000E57E0" w:rsidRDefault="000E57E0" w:rsidP="000E57E0">
            <w:pPr>
              <w:rPr>
                <w:rFonts w:ascii="Calibri" w:hAnsi="Calibri"/>
                <w:color w:val="000000" w:themeColor="text1"/>
              </w:rPr>
            </w:pPr>
            <w:r>
              <w:rPr>
                <w:color w:val="000000" w:themeColor="text1"/>
              </w:rPr>
              <w:t>A</w:t>
            </w:r>
          </w:p>
        </w:tc>
      </w:tr>
      <w:tr w:rsidR="000E57E0" w:rsidRPr="001C50F8" w14:paraId="11B09265" w14:textId="77777777" w:rsidTr="00223BB9">
        <w:trPr>
          <w:trHeight w:val="354"/>
        </w:trPr>
        <w:tc>
          <w:tcPr>
            <w:tcW w:w="141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65F6414D" w14:textId="77777777" w:rsidR="000E57E0" w:rsidRDefault="000E57E0" w:rsidP="000E57E0">
            <w:pPr>
              <w:rPr>
                <w:color w:val="000000" w:themeColor="text1"/>
              </w:rPr>
            </w:pPr>
            <w:r>
              <w:rPr>
                <w:color w:val="000000" w:themeColor="text1"/>
              </w:rPr>
              <w:t>Connection</w:t>
            </w:r>
          </w:p>
        </w:tc>
        <w:tc>
          <w:tcPr>
            <w:tcW w:w="2421" w:type="dxa"/>
            <w:tcBorders>
              <w:top w:val="single" w:sz="4" w:space="0" w:color="auto"/>
              <w:left w:val="single" w:sz="4" w:space="0" w:color="auto"/>
              <w:bottom w:val="single" w:sz="4" w:space="0" w:color="auto"/>
              <w:right w:val="single" w:sz="4" w:space="0" w:color="auto"/>
            </w:tcBorders>
            <w:shd w:val="clear" w:color="auto" w:fill="auto"/>
          </w:tcPr>
          <w:p w14:paraId="333407B5" w14:textId="77777777" w:rsidR="000E57E0" w:rsidRPr="00DF7E32" w:rsidRDefault="000E57E0" w:rsidP="000E57E0">
            <w:pPr>
              <w:rPr>
                <w:color w:val="000000" w:themeColor="text1"/>
              </w:rPr>
            </w:pPr>
            <w:r w:rsidRPr="00DF7E32">
              <w:rPr>
                <w:color w:val="000000" w:themeColor="text1"/>
              </w:rPr>
              <w:t>2 pins</w:t>
            </w:r>
          </w:p>
        </w:tc>
        <w:tc>
          <w:tcPr>
            <w:tcW w:w="2540" w:type="dxa"/>
            <w:tcBorders>
              <w:top w:val="single" w:sz="4" w:space="0" w:color="auto"/>
              <w:left w:val="single" w:sz="4" w:space="0" w:color="auto"/>
              <w:bottom w:val="single" w:sz="4" w:space="0" w:color="auto"/>
              <w:right w:val="single" w:sz="4" w:space="0" w:color="auto"/>
            </w:tcBorders>
            <w:shd w:val="clear" w:color="auto" w:fill="0FF6DA"/>
          </w:tcPr>
          <w:p w14:paraId="6E187155" w14:textId="77777777" w:rsidR="000E57E0" w:rsidRPr="001C50F8" w:rsidRDefault="000E57E0" w:rsidP="000E57E0">
            <w:pPr>
              <w:rPr>
                <w:color w:val="000000" w:themeColor="text1"/>
              </w:rPr>
            </w:pPr>
            <w:r>
              <w:rPr>
                <w:color w:val="000000" w:themeColor="text1"/>
              </w:rPr>
              <w:t>2 pins</w:t>
            </w:r>
          </w:p>
        </w:tc>
        <w:tc>
          <w:tcPr>
            <w:tcW w:w="2642" w:type="dxa"/>
            <w:tcBorders>
              <w:top w:val="single" w:sz="4" w:space="0" w:color="auto"/>
              <w:left w:val="single" w:sz="4" w:space="0" w:color="auto"/>
              <w:bottom w:val="single" w:sz="4" w:space="0" w:color="auto"/>
              <w:right w:val="single" w:sz="4" w:space="0" w:color="auto"/>
            </w:tcBorders>
          </w:tcPr>
          <w:p w14:paraId="3AC0CE21" w14:textId="77777777" w:rsidR="000E57E0" w:rsidRPr="001C50F8" w:rsidRDefault="000E57E0" w:rsidP="000E57E0">
            <w:pPr>
              <w:rPr>
                <w:color w:val="000000" w:themeColor="text1"/>
              </w:rPr>
            </w:pPr>
            <w:r>
              <w:rPr>
                <w:color w:val="000000" w:themeColor="text1"/>
              </w:rPr>
              <w:t>2 pins</w:t>
            </w:r>
          </w:p>
        </w:tc>
      </w:tr>
      <w:tr w:rsidR="000E57E0" w:rsidRPr="006A07C5" w14:paraId="04879F8C" w14:textId="77777777" w:rsidTr="00223BB9">
        <w:trPr>
          <w:trHeight w:val="354"/>
        </w:trPr>
        <w:tc>
          <w:tcPr>
            <w:tcW w:w="141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3DECEE54" w14:textId="77777777" w:rsidR="000E57E0" w:rsidRDefault="000E57E0" w:rsidP="000E57E0">
            <w:pPr>
              <w:rPr>
                <w:color w:val="000000" w:themeColor="text1"/>
              </w:rPr>
            </w:pPr>
            <w:r>
              <w:rPr>
                <w:color w:val="000000" w:themeColor="text1"/>
              </w:rPr>
              <w:t>Mounting Type</w:t>
            </w:r>
          </w:p>
        </w:tc>
        <w:tc>
          <w:tcPr>
            <w:tcW w:w="2421" w:type="dxa"/>
            <w:tcBorders>
              <w:top w:val="single" w:sz="4" w:space="0" w:color="auto"/>
              <w:left w:val="single" w:sz="4" w:space="0" w:color="auto"/>
              <w:bottom w:val="single" w:sz="4" w:space="0" w:color="auto"/>
              <w:right w:val="single" w:sz="4" w:space="0" w:color="auto"/>
            </w:tcBorders>
            <w:shd w:val="clear" w:color="auto" w:fill="auto"/>
          </w:tcPr>
          <w:p w14:paraId="457FEADA" w14:textId="77777777" w:rsidR="000E57E0" w:rsidRPr="00DF7E32" w:rsidRDefault="000E57E0" w:rsidP="000E57E0">
            <w:pPr>
              <w:rPr>
                <w:color w:val="000000" w:themeColor="text1"/>
              </w:rPr>
            </w:pPr>
            <w:r w:rsidRPr="00DF7E32">
              <w:rPr>
                <w:color w:val="000000" w:themeColor="text1"/>
              </w:rPr>
              <w:t>Though hole</w:t>
            </w:r>
          </w:p>
        </w:tc>
        <w:tc>
          <w:tcPr>
            <w:tcW w:w="2540" w:type="dxa"/>
            <w:tcBorders>
              <w:top w:val="single" w:sz="4" w:space="0" w:color="auto"/>
              <w:left w:val="single" w:sz="4" w:space="0" w:color="auto"/>
              <w:bottom w:val="single" w:sz="4" w:space="0" w:color="auto"/>
              <w:right w:val="single" w:sz="4" w:space="0" w:color="auto"/>
            </w:tcBorders>
            <w:shd w:val="clear" w:color="auto" w:fill="0FF6DA"/>
          </w:tcPr>
          <w:p w14:paraId="57617AF8" w14:textId="77777777" w:rsidR="000E57E0" w:rsidRPr="001C50F8" w:rsidRDefault="000E57E0" w:rsidP="000E57E0">
            <w:pPr>
              <w:rPr>
                <w:color w:val="000000" w:themeColor="text1"/>
              </w:rPr>
            </w:pPr>
            <w:r>
              <w:rPr>
                <w:color w:val="000000" w:themeColor="text1"/>
              </w:rPr>
              <w:t>Through hole</w:t>
            </w:r>
          </w:p>
        </w:tc>
        <w:tc>
          <w:tcPr>
            <w:tcW w:w="2642" w:type="dxa"/>
            <w:tcBorders>
              <w:top w:val="single" w:sz="4" w:space="0" w:color="auto"/>
              <w:left w:val="single" w:sz="4" w:space="0" w:color="auto"/>
              <w:bottom w:val="single" w:sz="4" w:space="0" w:color="auto"/>
              <w:right w:val="single" w:sz="4" w:space="0" w:color="auto"/>
            </w:tcBorders>
          </w:tcPr>
          <w:p w14:paraId="51B76AC3" w14:textId="77777777" w:rsidR="000E57E0" w:rsidRPr="00DF7E32" w:rsidRDefault="000E57E0" w:rsidP="000E57E0">
            <w:pPr>
              <w:rPr>
                <w:bCs/>
                <w:vanish/>
                <w:color w:val="000000" w:themeColor="text1"/>
              </w:rPr>
            </w:pPr>
            <w:r w:rsidRPr="00DF7E32">
              <w:rPr>
                <w:bCs/>
                <w:color w:val="000000" w:themeColor="text1"/>
              </w:rPr>
              <w:t>Through hole</w:t>
            </w:r>
          </w:p>
        </w:tc>
      </w:tr>
      <w:tr w:rsidR="000E57E0" w:rsidRPr="006A07C5" w14:paraId="7D50FB33" w14:textId="77777777" w:rsidTr="00223BB9">
        <w:trPr>
          <w:trHeight w:val="354"/>
        </w:trPr>
        <w:tc>
          <w:tcPr>
            <w:tcW w:w="141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4965C78E" w14:textId="403312F1" w:rsidR="000E57E0" w:rsidRDefault="000E57E0" w:rsidP="000E57E0">
            <w:pPr>
              <w:rPr>
                <w:color w:val="000000" w:themeColor="text1"/>
              </w:rPr>
            </w:pPr>
            <w:r>
              <w:rPr>
                <w:color w:val="000000" w:themeColor="text1"/>
              </w:rPr>
              <w:t>A or D</w:t>
            </w:r>
          </w:p>
        </w:tc>
        <w:tc>
          <w:tcPr>
            <w:tcW w:w="2421" w:type="dxa"/>
            <w:tcBorders>
              <w:top w:val="single" w:sz="4" w:space="0" w:color="auto"/>
              <w:left w:val="single" w:sz="4" w:space="0" w:color="auto"/>
              <w:bottom w:val="single" w:sz="4" w:space="0" w:color="auto"/>
              <w:right w:val="single" w:sz="4" w:space="0" w:color="auto"/>
            </w:tcBorders>
            <w:shd w:val="clear" w:color="auto" w:fill="auto"/>
          </w:tcPr>
          <w:p w14:paraId="60A55E30" w14:textId="026A6E4A" w:rsidR="000E57E0" w:rsidRPr="00DF7E32" w:rsidRDefault="000E57E0" w:rsidP="000E57E0">
            <w:pPr>
              <w:rPr>
                <w:color w:val="000000" w:themeColor="text1"/>
              </w:rPr>
            </w:pPr>
            <w:r>
              <w:rPr>
                <w:color w:val="000000" w:themeColor="text1"/>
              </w:rPr>
              <w:t>A</w:t>
            </w:r>
          </w:p>
        </w:tc>
        <w:tc>
          <w:tcPr>
            <w:tcW w:w="2540" w:type="dxa"/>
            <w:tcBorders>
              <w:top w:val="single" w:sz="4" w:space="0" w:color="auto"/>
              <w:left w:val="single" w:sz="4" w:space="0" w:color="auto"/>
              <w:bottom w:val="single" w:sz="4" w:space="0" w:color="auto"/>
              <w:right w:val="single" w:sz="4" w:space="0" w:color="auto"/>
            </w:tcBorders>
            <w:shd w:val="clear" w:color="auto" w:fill="0FF6DA"/>
          </w:tcPr>
          <w:p w14:paraId="431B3BD7" w14:textId="4815ABFA" w:rsidR="000E57E0" w:rsidRDefault="000E57E0" w:rsidP="000E57E0">
            <w:pPr>
              <w:rPr>
                <w:color w:val="000000" w:themeColor="text1"/>
              </w:rPr>
            </w:pPr>
            <w:r>
              <w:rPr>
                <w:color w:val="000000" w:themeColor="text1"/>
              </w:rPr>
              <w:t>A</w:t>
            </w:r>
          </w:p>
        </w:tc>
        <w:tc>
          <w:tcPr>
            <w:tcW w:w="2642" w:type="dxa"/>
            <w:tcBorders>
              <w:top w:val="single" w:sz="4" w:space="0" w:color="auto"/>
              <w:left w:val="single" w:sz="4" w:space="0" w:color="auto"/>
              <w:bottom w:val="single" w:sz="4" w:space="0" w:color="auto"/>
              <w:right w:val="single" w:sz="4" w:space="0" w:color="auto"/>
            </w:tcBorders>
          </w:tcPr>
          <w:p w14:paraId="06D3903C" w14:textId="02737E47" w:rsidR="000E57E0" w:rsidRPr="00DF7E32" w:rsidRDefault="000E57E0" w:rsidP="000E57E0">
            <w:pPr>
              <w:rPr>
                <w:bCs/>
                <w:color w:val="000000" w:themeColor="text1"/>
              </w:rPr>
            </w:pPr>
            <w:r>
              <w:rPr>
                <w:bCs/>
                <w:color w:val="000000" w:themeColor="text1"/>
              </w:rPr>
              <w:t>A</w:t>
            </w:r>
          </w:p>
        </w:tc>
      </w:tr>
      <w:tr w:rsidR="000E57E0" w:rsidRPr="001C50F8" w14:paraId="5E404786" w14:textId="77777777" w:rsidTr="00223BB9">
        <w:trPr>
          <w:trHeight w:val="354"/>
        </w:trPr>
        <w:tc>
          <w:tcPr>
            <w:tcW w:w="141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62007621" w14:textId="77777777" w:rsidR="000E57E0" w:rsidRDefault="000E57E0" w:rsidP="000E57E0">
            <w:pPr>
              <w:rPr>
                <w:color w:val="000000" w:themeColor="text1"/>
              </w:rPr>
            </w:pPr>
            <w:r>
              <w:rPr>
                <w:color w:val="000000" w:themeColor="text1"/>
              </w:rPr>
              <w:t>Dimensions</w:t>
            </w:r>
          </w:p>
        </w:tc>
        <w:tc>
          <w:tcPr>
            <w:tcW w:w="2421" w:type="dxa"/>
            <w:tcBorders>
              <w:top w:val="single" w:sz="4" w:space="0" w:color="auto"/>
              <w:left w:val="single" w:sz="4" w:space="0" w:color="auto"/>
              <w:bottom w:val="single" w:sz="4" w:space="0" w:color="auto"/>
              <w:right w:val="single" w:sz="4" w:space="0" w:color="auto"/>
            </w:tcBorders>
            <w:shd w:val="clear" w:color="auto" w:fill="auto"/>
          </w:tcPr>
          <w:p w14:paraId="46C0B9A3" w14:textId="77777777" w:rsidR="000E57E0" w:rsidRPr="00DF7E32" w:rsidRDefault="000E57E0" w:rsidP="000E57E0">
            <w:pPr>
              <w:rPr>
                <w:color w:val="000000" w:themeColor="text1"/>
              </w:rPr>
            </w:pPr>
            <w:r w:rsidRPr="00DF7E32">
              <w:rPr>
                <w:color w:val="000000" w:themeColor="text1"/>
              </w:rPr>
              <w:t>7.5 x 5.5 x 0.5 cm</w:t>
            </w:r>
          </w:p>
        </w:tc>
        <w:tc>
          <w:tcPr>
            <w:tcW w:w="2540" w:type="dxa"/>
            <w:tcBorders>
              <w:top w:val="single" w:sz="4" w:space="0" w:color="auto"/>
              <w:left w:val="single" w:sz="4" w:space="0" w:color="auto"/>
              <w:bottom w:val="single" w:sz="4" w:space="0" w:color="auto"/>
              <w:right w:val="single" w:sz="4" w:space="0" w:color="auto"/>
            </w:tcBorders>
            <w:shd w:val="clear" w:color="auto" w:fill="0FF6DA"/>
          </w:tcPr>
          <w:p w14:paraId="6A9E8066" w14:textId="77777777" w:rsidR="000E57E0" w:rsidRPr="001C50F8" w:rsidRDefault="000E57E0" w:rsidP="000E57E0">
            <w:pPr>
              <w:rPr>
                <w:color w:val="000000" w:themeColor="text1"/>
              </w:rPr>
            </w:pPr>
            <w:r>
              <w:rPr>
                <w:color w:val="000000" w:themeColor="text1"/>
              </w:rPr>
              <w:t>3.6 x 4.1mm</w:t>
            </w:r>
          </w:p>
        </w:tc>
        <w:tc>
          <w:tcPr>
            <w:tcW w:w="2642" w:type="dxa"/>
            <w:tcBorders>
              <w:top w:val="single" w:sz="4" w:space="0" w:color="auto"/>
              <w:left w:val="single" w:sz="4" w:space="0" w:color="auto"/>
              <w:bottom w:val="single" w:sz="4" w:space="0" w:color="auto"/>
              <w:right w:val="single" w:sz="4" w:space="0" w:color="auto"/>
            </w:tcBorders>
          </w:tcPr>
          <w:p w14:paraId="5DB0AF41" w14:textId="77777777" w:rsidR="000E57E0" w:rsidRPr="001C50F8" w:rsidRDefault="000E57E0" w:rsidP="000E57E0">
            <w:pPr>
              <w:rPr>
                <w:color w:val="000000" w:themeColor="text1"/>
              </w:rPr>
            </w:pPr>
            <w:r>
              <w:rPr>
                <w:color w:val="000000" w:themeColor="text1"/>
              </w:rPr>
              <w:t>13mm diameter</w:t>
            </w:r>
          </w:p>
        </w:tc>
      </w:tr>
      <w:tr w:rsidR="000E57E0" w:rsidRPr="001C50F8" w14:paraId="47C5DA18" w14:textId="77777777" w:rsidTr="00223BB9">
        <w:trPr>
          <w:trHeight w:val="354"/>
        </w:trPr>
        <w:tc>
          <w:tcPr>
            <w:tcW w:w="141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6304C3A2" w14:textId="77777777" w:rsidR="000E57E0" w:rsidRDefault="000E57E0" w:rsidP="000E57E0">
            <w:pPr>
              <w:rPr>
                <w:color w:val="000000" w:themeColor="text1"/>
              </w:rPr>
            </w:pPr>
            <w:r>
              <w:t>Price</w:t>
            </w:r>
          </w:p>
        </w:tc>
        <w:tc>
          <w:tcPr>
            <w:tcW w:w="2421" w:type="dxa"/>
            <w:tcBorders>
              <w:top w:val="single" w:sz="4" w:space="0" w:color="auto"/>
              <w:left w:val="single" w:sz="4" w:space="0" w:color="auto"/>
              <w:bottom w:val="single" w:sz="4" w:space="0" w:color="auto"/>
              <w:right w:val="single" w:sz="4" w:space="0" w:color="auto"/>
            </w:tcBorders>
            <w:shd w:val="clear" w:color="auto" w:fill="auto"/>
          </w:tcPr>
          <w:p w14:paraId="48D20387" w14:textId="77777777" w:rsidR="000E57E0" w:rsidRPr="00DF7E32" w:rsidRDefault="000E57E0" w:rsidP="000E57E0">
            <w:pPr>
              <w:rPr>
                <w:color w:val="000000" w:themeColor="text1"/>
              </w:rPr>
            </w:pPr>
            <w:r w:rsidRPr="00DF7E32">
              <w:rPr>
                <w:color w:val="000000" w:themeColor="text1"/>
              </w:rPr>
              <w:t>£2.35</w:t>
            </w:r>
            <w:r>
              <w:rPr>
                <w:color w:val="000000" w:themeColor="text1"/>
              </w:rPr>
              <w:t xml:space="preserve"> (for 10)</w:t>
            </w:r>
          </w:p>
        </w:tc>
        <w:tc>
          <w:tcPr>
            <w:tcW w:w="2540" w:type="dxa"/>
            <w:tcBorders>
              <w:top w:val="single" w:sz="4" w:space="0" w:color="auto"/>
              <w:left w:val="single" w:sz="4" w:space="0" w:color="auto"/>
              <w:bottom w:val="single" w:sz="4" w:space="0" w:color="auto"/>
              <w:right w:val="single" w:sz="4" w:space="0" w:color="auto"/>
            </w:tcBorders>
            <w:shd w:val="clear" w:color="auto" w:fill="0FF6DA"/>
          </w:tcPr>
          <w:p w14:paraId="3BDE3E8A" w14:textId="77777777" w:rsidR="000E57E0" w:rsidRPr="001C50F8" w:rsidRDefault="000E57E0" w:rsidP="000E57E0">
            <w:pPr>
              <w:rPr>
                <w:color w:val="000000" w:themeColor="text1"/>
              </w:rPr>
            </w:pPr>
            <w:r>
              <w:rPr>
                <w:color w:val="000000" w:themeColor="text1"/>
              </w:rPr>
              <w:t>£8.11 (for 10)</w:t>
            </w:r>
          </w:p>
        </w:tc>
        <w:tc>
          <w:tcPr>
            <w:tcW w:w="2642" w:type="dxa"/>
            <w:tcBorders>
              <w:top w:val="single" w:sz="4" w:space="0" w:color="auto"/>
              <w:left w:val="single" w:sz="4" w:space="0" w:color="auto"/>
              <w:bottom w:val="single" w:sz="4" w:space="0" w:color="auto"/>
              <w:right w:val="single" w:sz="4" w:space="0" w:color="auto"/>
            </w:tcBorders>
          </w:tcPr>
          <w:p w14:paraId="58120E92" w14:textId="77777777" w:rsidR="000E57E0" w:rsidRPr="001C50F8" w:rsidRDefault="000E57E0" w:rsidP="000E57E0">
            <w:pPr>
              <w:rPr>
                <w:color w:val="000000" w:themeColor="text1"/>
              </w:rPr>
            </w:pPr>
            <w:r>
              <w:rPr>
                <w:color w:val="000000" w:themeColor="text1"/>
              </w:rPr>
              <w:t>£1.50 each</w:t>
            </w:r>
          </w:p>
        </w:tc>
      </w:tr>
      <w:tr w:rsidR="000E57E0" w:rsidRPr="001C50F8" w14:paraId="77F696AA" w14:textId="77777777" w:rsidTr="00223BB9">
        <w:trPr>
          <w:trHeight w:val="354"/>
        </w:trPr>
        <w:tc>
          <w:tcPr>
            <w:tcW w:w="141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0C4CA982" w14:textId="77777777" w:rsidR="000E57E0" w:rsidRDefault="000E57E0" w:rsidP="000E57E0">
            <w:pPr>
              <w:rPr>
                <w:color w:val="000000" w:themeColor="text1"/>
              </w:rPr>
            </w:pPr>
            <w:r>
              <w:t>Delivery Price</w:t>
            </w:r>
          </w:p>
        </w:tc>
        <w:tc>
          <w:tcPr>
            <w:tcW w:w="2421" w:type="dxa"/>
            <w:tcBorders>
              <w:top w:val="single" w:sz="4" w:space="0" w:color="auto"/>
              <w:left w:val="single" w:sz="4" w:space="0" w:color="auto"/>
              <w:bottom w:val="single" w:sz="4" w:space="0" w:color="auto"/>
              <w:right w:val="single" w:sz="4" w:space="0" w:color="auto"/>
            </w:tcBorders>
            <w:shd w:val="clear" w:color="auto" w:fill="auto"/>
          </w:tcPr>
          <w:p w14:paraId="740F8B15" w14:textId="77777777" w:rsidR="000E57E0" w:rsidRPr="00DF7E32" w:rsidRDefault="000E57E0" w:rsidP="000E57E0">
            <w:pPr>
              <w:rPr>
                <w:color w:val="000000" w:themeColor="text1"/>
              </w:rPr>
            </w:pPr>
            <w:r w:rsidRPr="00DF7E32">
              <w:rPr>
                <w:color w:val="000000" w:themeColor="text1"/>
              </w:rPr>
              <w:t>Free</w:t>
            </w:r>
          </w:p>
        </w:tc>
        <w:tc>
          <w:tcPr>
            <w:tcW w:w="2540" w:type="dxa"/>
            <w:tcBorders>
              <w:top w:val="single" w:sz="4" w:space="0" w:color="auto"/>
              <w:left w:val="single" w:sz="4" w:space="0" w:color="auto"/>
              <w:bottom w:val="single" w:sz="4" w:space="0" w:color="auto"/>
              <w:right w:val="single" w:sz="4" w:space="0" w:color="auto"/>
            </w:tcBorders>
            <w:shd w:val="clear" w:color="auto" w:fill="0FF6DA"/>
          </w:tcPr>
          <w:p w14:paraId="1357A0F0" w14:textId="77777777" w:rsidR="000E57E0" w:rsidRPr="001C50F8" w:rsidRDefault="000E57E0" w:rsidP="000E57E0">
            <w:pPr>
              <w:rPr>
                <w:color w:val="000000" w:themeColor="text1"/>
              </w:rPr>
            </w:pPr>
            <w:r>
              <w:rPr>
                <w:color w:val="000000" w:themeColor="text1"/>
              </w:rPr>
              <w:t>£5.94</w:t>
            </w:r>
          </w:p>
        </w:tc>
        <w:tc>
          <w:tcPr>
            <w:tcW w:w="2642" w:type="dxa"/>
            <w:tcBorders>
              <w:top w:val="single" w:sz="4" w:space="0" w:color="auto"/>
              <w:left w:val="single" w:sz="4" w:space="0" w:color="auto"/>
              <w:bottom w:val="single" w:sz="4" w:space="0" w:color="auto"/>
              <w:right w:val="single" w:sz="4" w:space="0" w:color="auto"/>
            </w:tcBorders>
          </w:tcPr>
          <w:p w14:paraId="23C5D7DA" w14:textId="77777777" w:rsidR="000E57E0" w:rsidRPr="001C50F8" w:rsidRDefault="000E57E0" w:rsidP="000E57E0">
            <w:pPr>
              <w:rPr>
                <w:color w:val="000000" w:themeColor="text1"/>
              </w:rPr>
            </w:pPr>
            <w:r>
              <w:rPr>
                <w:color w:val="000000" w:themeColor="text1"/>
              </w:rPr>
              <w:t>£2.40</w:t>
            </w:r>
          </w:p>
        </w:tc>
      </w:tr>
      <w:tr w:rsidR="000E57E0" w:rsidRPr="001C50F8" w14:paraId="42B05E3C" w14:textId="77777777" w:rsidTr="00223BB9">
        <w:trPr>
          <w:trHeight w:val="354"/>
        </w:trPr>
        <w:tc>
          <w:tcPr>
            <w:tcW w:w="141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49FEFB1B" w14:textId="77777777" w:rsidR="000E57E0" w:rsidRDefault="000E57E0" w:rsidP="000E57E0">
            <w:pPr>
              <w:rPr>
                <w:color w:val="000000" w:themeColor="text1"/>
              </w:rPr>
            </w:pPr>
            <w:r>
              <w:t>Delivery Time</w:t>
            </w:r>
          </w:p>
        </w:tc>
        <w:tc>
          <w:tcPr>
            <w:tcW w:w="2421" w:type="dxa"/>
            <w:tcBorders>
              <w:top w:val="single" w:sz="4" w:space="0" w:color="auto"/>
              <w:left w:val="single" w:sz="4" w:space="0" w:color="auto"/>
              <w:bottom w:val="single" w:sz="4" w:space="0" w:color="auto"/>
              <w:right w:val="single" w:sz="4" w:space="0" w:color="auto"/>
            </w:tcBorders>
            <w:shd w:val="clear" w:color="auto" w:fill="auto"/>
          </w:tcPr>
          <w:p w14:paraId="55F424AE" w14:textId="77777777" w:rsidR="000E57E0" w:rsidRPr="00DF7E32" w:rsidRDefault="000E57E0" w:rsidP="000E57E0">
            <w:pPr>
              <w:rPr>
                <w:color w:val="000000" w:themeColor="text1"/>
              </w:rPr>
            </w:pPr>
            <w:r w:rsidRPr="00DF7E32">
              <w:rPr>
                <w:color w:val="000000" w:themeColor="text1"/>
              </w:rPr>
              <w:t>Next day</w:t>
            </w:r>
          </w:p>
        </w:tc>
        <w:tc>
          <w:tcPr>
            <w:tcW w:w="2540" w:type="dxa"/>
            <w:tcBorders>
              <w:top w:val="single" w:sz="4" w:space="0" w:color="auto"/>
              <w:left w:val="single" w:sz="4" w:space="0" w:color="auto"/>
              <w:bottom w:val="single" w:sz="4" w:space="0" w:color="auto"/>
              <w:right w:val="single" w:sz="4" w:space="0" w:color="auto"/>
            </w:tcBorders>
            <w:shd w:val="clear" w:color="auto" w:fill="0FF6DA"/>
          </w:tcPr>
          <w:p w14:paraId="12301A4E" w14:textId="77777777" w:rsidR="000E57E0" w:rsidRPr="001C50F8" w:rsidRDefault="000E57E0" w:rsidP="000E57E0">
            <w:pPr>
              <w:rPr>
                <w:color w:val="000000" w:themeColor="text1"/>
              </w:rPr>
            </w:pPr>
            <w:r>
              <w:rPr>
                <w:color w:val="000000" w:themeColor="text1"/>
              </w:rPr>
              <w:t>Next day</w:t>
            </w:r>
          </w:p>
        </w:tc>
        <w:tc>
          <w:tcPr>
            <w:tcW w:w="2642" w:type="dxa"/>
            <w:tcBorders>
              <w:top w:val="single" w:sz="4" w:space="0" w:color="auto"/>
              <w:left w:val="single" w:sz="4" w:space="0" w:color="auto"/>
              <w:bottom w:val="single" w:sz="4" w:space="0" w:color="auto"/>
              <w:right w:val="single" w:sz="4" w:space="0" w:color="auto"/>
            </w:tcBorders>
          </w:tcPr>
          <w:p w14:paraId="5A6DD5CF" w14:textId="77777777" w:rsidR="000E57E0" w:rsidRPr="001C50F8" w:rsidRDefault="000E57E0" w:rsidP="000E57E0">
            <w:pPr>
              <w:rPr>
                <w:color w:val="000000" w:themeColor="text1"/>
              </w:rPr>
            </w:pPr>
            <w:r>
              <w:rPr>
                <w:color w:val="000000" w:themeColor="text1"/>
              </w:rPr>
              <w:t>Next day</w:t>
            </w:r>
          </w:p>
        </w:tc>
      </w:tr>
      <w:tr w:rsidR="000E57E0" w:rsidRPr="00B17E25" w14:paraId="7359EA7C" w14:textId="77777777" w:rsidTr="00223BB9">
        <w:trPr>
          <w:trHeight w:val="354"/>
        </w:trPr>
        <w:tc>
          <w:tcPr>
            <w:tcW w:w="141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031BFD31" w14:textId="77777777" w:rsidR="000E57E0" w:rsidRDefault="000E57E0" w:rsidP="000E57E0">
            <w:pPr>
              <w:rPr>
                <w:color w:val="000000" w:themeColor="text1"/>
              </w:rPr>
            </w:pPr>
            <w:r>
              <w:rPr>
                <w:color w:val="000000" w:themeColor="text1"/>
              </w:rPr>
              <w:t>URL</w:t>
            </w:r>
          </w:p>
        </w:tc>
        <w:tc>
          <w:tcPr>
            <w:tcW w:w="2421" w:type="dxa"/>
            <w:tcBorders>
              <w:top w:val="single" w:sz="4" w:space="0" w:color="auto"/>
              <w:left w:val="single" w:sz="4" w:space="0" w:color="auto"/>
              <w:bottom w:val="single" w:sz="4" w:space="0" w:color="auto"/>
              <w:right w:val="single" w:sz="4" w:space="0" w:color="auto"/>
            </w:tcBorders>
            <w:shd w:val="clear" w:color="auto" w:fill="auto"/>
          </w:tcPr>
          <w:p w14:paraId="63CCE8A9" w14:textId="77777777" w:rsidR="000E57E0" w:rsidRPr="00B17E25" w:rsidRDefault="00A076C3" w:rsidP="000E57E0">
            <w:pPr>
              <w:rPr>
                <w:color w:val="000000" w:themeColor="text1"/>
                <w:sz w:val="18"/>
                <w:szCs w:val="18"/>
              </w:rPr>
            </w:pPr>
            <w:hyperlink r:id="rId88" w:history="1">
              <w:r w:rsidR="000E57E0" w:rsidRPr="00113659">
                <w:rPr>
                  <w:rStyle w:val="Hyperlink"/>
                  <w:sz w:val="18"/>
                  <w:szCs w:val="18"/>
                </w:rPr>
                <w:t>https://www.amazon.co.uk/Quality-GL5516-Dependent-Resistor-Photoresistor/dp/B00NXW9WZ6</w:t>
              </w:r>
            </w:hyperlink>
          </w:p>
        </w:tc>
        <w:tc>
          <w:tcPr>
            <w:tcW w:w="2540" w:type="dxa"/>
            <w:tcBorders>
              <w:top w:val="single" w:sz="4" w:space="0" w:color="auto"/>
              <w:left w:val="single" w:sz="4" w:space="0" w:color="auto"/>
              <w:bottom w:val="single" w:sz="4" w:space="0" w:color="auto"/>
              <w:right w:val="single" w:sz="4" w:space="0" w:color="auto"/>
            </w:tcBorders>
            <w:shd w:val="clear" w:color="auto" w:fill="0FF6DA"/>
          </w:tcPr>
          <w:p w14:paraId="47068D83" w14:textId="77777777" w:rsidR="000E57E0" w:rsidRPr="00DF7E32" w:rsidRDefault="00A076C3" w:rsidP="000E57E0">
            <w:pPr>
              <w:rPr>
                <w:color w:val="000000" w:themeColor="text1"/>
                <w:sz w:val="18"/>
                <w:szCs w:val="18"/>
              </w:rPr>
            </w:pPr>
            <w:hyperlink r:id="rId89" w:history="1">
              <w:r w:rsidR="000E57E0" w:rsidRPr="00DF7E32">
                <w:rPr>
                  <w:rStyle w:val="Hyperlink"/>
                  <w:sz w:val="18"/>
                  <w:szCs w:val="18"/>
                </w:rPr>
                <w:t>https://uk.rs-online.com/web/p/ldr-light-dependent-resistors/9146710/</w:t>
              </w:r>
            </w:hyperlink>
          </w:p>
          <w:p w14:paraId="616FBD92" w14:textId="77777777" w:rsidR="000E57E0" w:rsidRPr="00DF7E32" w:rsidRDefault="000E57E0" w:rsidP="000E57E0">
            <w:pPr>
              <w:rPr>
                <w:color w:val="000000" w:themeColor="text1"/>
                <w:sz w:val="14"/>
                <w:szCs w:val="14"/>
              </w:rPr>
            </w:pPr>
          </w:p>
        </w:tc>
        <w:tc>
          <w:tcPr>
            <w:tcW w:w="2642" w:type="dxa"/>
            <w:tcBorders>
              <w:top w:val="single" w:sz="4" w:space="0" w:color="auto"/>
              <w:left w:val="single" w:sz="4" w:space="0" w:color="auto"/>
              <w:bottom w:val="single" w:sz="4" w:space="0" w:color="auto"/>
              <w:right w:val="single" w:sz="4" w:space="0" w:color="auto"/>
            </w:tcBorders>
          </w:tcPr>
          <w:p w14:paraId="16C861DC" w14:textId="77777777" w:rsidR="000E57E0" w:rsidRDefault="00A076C3" w:rsidP="000E57E0">
            <w:pPr>
              <w:rPr>
                <w:color w:val="000000" w:themeColor="text1"/>
                <w:sz w:val="18"/>
                <w:szCs w:val="18"/>
              </w:rPr>
            </w:pPr>
            <w:hyperlink r:id="rId90" w:history="1">
              <w:r w:rsidR="000E57E0" w:rsidRPr="00113659">
                <w:rPr>
                  <w:rStyle w:val="Hyperlink"/>
                  <w:sz w:val="18"/>
                  <w:szCs w:val="18"/>
                </w:rPr>
                <w:t>https://www.hobbytronics.co.uk/index.php?route=checkout/cart</w:t>
              </w:r>
            </w:hyperlink>
          </w:p>
          <w:p w14:paraId="205EE3E7" w14:textId="77777777" w:rsidR="000E57E0" w:rsidRPr="00B17E25" w:rsidRDefault="000E57E0" w:rsidP="000E57E0">
            <w:pPr>
              <w:rPr>
                <w:color w:val="000000" w:themeColor="text1"/>
                <w:sz w:val="18"/>
                <w:szCs w:val="18"/>
              </w:rPr>
            </w:pPr>
          </w:p>
        </w:tc>
      </w:tr>
    </w:tbl>
    <w:p w14:paraId="5B858185" w14:textId="3A004FFC" w:rsidR="00DF7E32" w:rsidRDefault="00314920" w:rsidP="00DF7E32">
      <w:r>
        <w:t>Table 1</w:t>
      </w:r>
      <w:r w:rsidR="0010285E">
        <w:t>7</w:t>
      </w:r>
      <w:r>
        <w:t>.</w:t>
      </w:r>
    </w:p>
    <w:p w14:paraId="2BC6A981" w14:textId="77777777" w:rsidR="00DF7E32" w:rsidRDefault="00DF7E32" w:rsidP="00DF7E32"/>
    <w:p w14:paraId="4C4C9AF5" w14:textId="65712CB8" w:rsidR="00DC7E31" w:rsidRDefault="00DC7E31" w:rsidP="001C66D3"/>
    <w:p w14:paraId="41CD8EE5" w14:textId="05EFD14B" w:rsidR="0099640D" w:rsidRDefault="0099640D" w:rsidP="001C66D3"/>
    <w:p w14:paraId="5C3CE583" w14:textId="273DC66E" w:rsidR="0099640D" w:rsidRDefault="0099640D" w:rsidP="001C66D3"/>
    <w:p w14:paraId="07F23CC3" w14:textId="77777777" w:rsidR="0099640D" w:rsidRDefault="0099640D" w:rsidP="001C66D3"/>
    <w:p w14:paraId="66C62701" w14:textId="77777777" w:rsidR="00DE1BA5" w:rsidRPr="001C66D3" w:rsidRDefault="00DE1BA5" w:rsidP="001C66D3"/>
    <w:p w14:paraId="3AB6A37B" w14:textId="7C77757C" w:rsidR="00DA6CE9" w:rsidRDefault="00DC7E31" w:rsidP="00DC7E31">
      <w:pPr>
        <w:pStyle w:val="Heading1"/>
      </w:pPr>
      <w:bookmarkStart w:id="49" w:name="_Toc69999604"/>
      <w:r>
        <w:lastRenderedPageBreak/>
        <w:t xml:space="preserve">Chapter 4 – </w:t>
      </w:r>
      <w:r w:rsidR="00D7481A">
        <w:t>Sensor Tests</w:t>
      </w:r>
      <w:bookmarkEnd w:id="49"/>
    </w:p>
    <w:p w14:paraId="545AD026" w14:textId="7C27B166" w:rsidR="00DA6CE9" w:rsidRDefault="00F502A8" w:rsidP="001C66D3">
      <w:r>
        <w:t>Sensors</w:t>
      </w:r>
      <w:r w:rsidR="00DA6CE9">
        <w:t xml:space="preserve"> have been chosen and purchased, the next step is to perform tests on them</w:t>
      </w:r>
      <w:r w:rsidR="00DE1BA5">
        <w:t xml:space="preserve"> to make sure they are </w:t>
      </w:r>
      <w:r w:rsidR="00DA6CE9">
        <w:t xml:space="preserve">working correctly and to acquire data. The data collected will be used as parameters when writing the PLC software. </w:t>
      </w:r>
    </w:p>
    <w:p w14:paraId="54359E20" w14:textId="280005D9" w:rsidR="00DA6CE9" w:rsidRDefault="00DA6CE9" w:rsidP="001C66D3"/>
    <w:p w14:paraId="0DDB0241" w14:textId="7862B44F" w:rsidR="00DA6CE9" w:rsidRDefault="00DA6CE9" w:rsidP="001C66D3">
      <w:r>
        <w:t xml:space="preserve">Testing the LDR, radar and LM35 was straight </w:t>
      </w:r>
      <w:r w:rsidR="0010285E">
        <w:t>forward,</w:t>
      </w:r>
      <w:r>
        <w:t xml:space="preserve"> </w:t>
      </w:r>
      <w:r w:rsidR="00967115">
        <w:t>with</w:t>
      </w:r>
      <w:r>
        <w:t xml:space="preserve"> a simple bench test carried out. These sensors were connected on a breadboard and a supply voltage was given</w:t>
      </w:r>
      <w:r w:rsidR="00967115">
        <w:t>,</w:t>
      </w:r>
      <w:r>
        <w:t xml:space="preserve"> a voltage</w:t>
      </w:r>
      <w:r w:rsidR="006B6495">
        <w:t xml:space="preserve"> and </w:t>
      </w:r>
      <w:r>
        <w:t xml:space="preserve">resistance output </w:t>
      </w:r>
      <w:r w:rsidR="006B6495">
        <w:t>were</w:t>
      </w:r>
      <w:r>
        <w:t xml:space="preserve"> measured with a multi-meter. </w:t>
      </w:r>
    </w:p>
    <w:p w14:paraId="54D6AC44" w14:textId="77777777" w:rsidR="00DA6CE9" w:rsidRDefault="00DA6CE9" w:rsidP="001C66D3"/>
    <w:p w14:paraId="23ED0F9B" w14:textId="2DED91A4" w:rsidR="00DA6CE9" w:rsidRDefault="00DA6CE9" w:rsidP="001C66D3">
      <w:r>
        <w:t>However, the ultrasonic sensors required a voltage pulse so a bench test with a constant voltage was not usable. A simulation on Proteus was completed instead which will be outlined below.</w:t>
      </w:r>
    </w:p>
    <w:p w14:paraId="0DF8FD59" w14:textId="241BFEB9" w:rsidR="00DA6CE9" w:rsidRDefault="00DA6CE9" w:rsidP="001C66D3"/>
    <w:p w14:paraId="2362DBFF" w14:textId="069A0307" w:rsidR="00DA6CE9" w:rsidRDefault="00797766" w:rsidP="00DC7E31">
      <w:pPr>
        <w:pStyle w:val="Heading2"/>
      </w:pPr>
      <w:bookmarkStart w:id="50" w:name="_Toc69999605"/>
      <w:r>
        <w:t>4.</w:t>
      </w:r>
      <w:r w:rsidR="00DC7E31">
        <w:t>1</w:t>
      </w:r>
      <w:r>
        <w:t xml:space="preserve"> </w:t>
      </w:r>
      <w:r w:rsidR="00B22F64">
        <w:t>Light</w:t>
      </w:r>
      <w:r w:rsidR="007B207F">
        <w:t xml:space="preserve"> Level Sensor</w:t>
      </w:r>
      <w:r w:rsidR="00DA6CE9">
        <w:t xml:space="preserve"> Test</w:t>
      </w:r>
      <w:bookmarkEnd w:id="50"/>
    </w:p>
    <w:p w14:paraId="39E7A76A" w14:textId="4B51562C" w:rsidR="008054BB" w:rsidRDefault="00715C56" w:rsidP="00715C56">
      <w:r>
        <w:t>For this test</w:t>
      </w:r>
      <w:r w:rsidR="00DE1BA5">
        <w:t>, data of l</w:t>
      </w:r>
      <w:r w:rsidR="00B22F64">
        <w:t>ight</w:t>
      </w:r>
      <w:r w:rsidR="00DE1BA5">
        <w:t xml:space="preserve"> levels needs to be obtained.</w:t>
      </w:r>
      <w:r w:rsidR="008054BB">
        <w:t xml:space="preserve"> The test </w:t>
      </w:r>
      <w:r w:rsidR="00125471">
        <w:t>requires to be in a room with</w:t>
      </w:r>
      <w:r w:rsidR="008054BB">
        <w:t xml:space="preserve"> a dimmer switch to be able to </w:t>
      </w:r>
      <w:r w:rsidR="00125471">
        <w:t>adjust</w:t>
      </w:r>
      <w:r w:rsidR="008054BB">
        <w:t xml:space="preserve"> the brightness easily</w:t>
      </w:r>
      <w:r w:rsidR="008054BB" w:rsidRPr="00B27570">
        <w:t>. Data will be obtained when the room is at its maximum</w:t>
      </w:r>
      <w:r w:rsidR="00CB473B" w:rsidRPr="00B27570">
        <w:t xml:space="preserve"> and desired</w:t>
      </w:r>
      <w:r w:rsidR="008054BB" w:rsidRPr="00B27570">
        <w:t xml:space="preserve"> l</w:t>
      </w:r>
      <w:r w:rsidR="00B22F64" w:rsidRPr="00B27570">
        <w:t>ight</w:t>
      </w:r>
      <w:r w:rsidR="008054BB" w:rsidRPr="00B27570">
        <w:t xml:space="preserve"> level</w:t>
      </w:r>
      <w:r w:rsidR="00CB473B" w:rsidRPr="00B27570">
        <w:t>.</w:t>
      </w:r>
      <w:r w:rsidR="008054BB">
        <w:t xml:space="preserve">  </w:t>
      </w:r>
    </w:p>
    <w:p w14:paraId="4EF8682C" w14:textId="2AC12E23" w:rsidR="002E5333" w:rsidRDefault="002E5333" w:rsidP="00DA6CE9"/>
    <w:p w14:paraId="0596C20E" w14:textId="76600D83" w:rsidR="002E5333" w:rsidRDefault="002E5333" w:rsidP="00DA6CE9">
      <w:r>
        <w:t xml:space="preserve">Figure </w:t>
      </w:r>
      <w:r w:rsidR="005449B2">
        <w:t>21</w:t>
      </w:r>
      <w:r>
        <w:t xml:space="preserve"> shows the data sheet of the chosen LDR. It states that the light resistance is </w:t>
      </w:r>
      <w:r w:rsidR="005E64A7">
        <w:t>5</w:t>
      </w:r>
      <w:r>
        <w:t>K</w:t>
      </w:r>
      <w:r>
        <w:rPr>
          <w:rFonts w:cstheme="minorHAnsi"/>
        </w:rPr>
        <w:t>Ω</w:t>
      </w:r>
      <w:r>
        <w:t xml:space="preserve"> when light and 20M</w:t>
      </w:r>
      <w:r>
        <w:rPr>
          <w:rFonts w:cstheme="minorHAnsi"/>
        </w:rPr>
        <w:t>Ω</w:t>
      </w:r>
      <w:r>
        <w:t xml:space="preserve"> when dark.</w:t>
      </w:r>
    </w:p>
    <w:p w14:paraId="0DC5121F" w14:textId="77777777" w:rsidR="002E5333" w:rsidRDefault="002E5333" w:rsidP="00DA6CE9"/>
    <w:p w14:paraId="2D3A922B" w14:textId="77777777" w:rsidR="00251B8B" w:rsidRDefault="002E5333" w:rsidP="00251B8B">
      <w:pPr>
        <w:keepNext/>
        <w:jc w:val="center"/>
      </w:pPr>
      <w:r>
        <w:rPr>
          <w:noProof/>
        </w:rPr>
        <w:drawing>
          <wp:inline distT="0" distB="0" distL="0" distR="0" wp14:anchorId="3AC19511" wp14:editId="2F80776E">
            <wp:extent cx="5722620" cy="1257300"/>
            <wp:effectExtent l="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5722620" cy="1257300"/>
                    </a:xfrm>
                    <a:prstGeom prst="rect">
                      <a:avLst/>
                    </a:prstGeom>
                    <a:noFill/>
                    <a:ln>
                      <a:noFill/>
                    </a:ln>
                  </pic:spPr>
                </pic:pic>
              </a:graphicData>
            </a:graphic>
          </wp:inline>
        </w:drawing>
      </w:r>
    </w:p>
    <w:p w14:paraId="78D84B42" w14:textId="7004878B" w:rsidR="002E5333" w:rsidRDefault="00251B8B" w:rsidP="00251B8B">
      <w:pPr>
        <w:jc w:val="center"/>
      </w:pPr>
      <w:bookmarkStart w:id="51" w:name="_Toc69749421"/>
      <w:r>
        <w:t xml:space="preserve">Figure </w:t>
      </w:r>
      <w:r w:rsidR="00A076C3">
        <w:fldChar w:fldCharType="begin"/>
      </w:r>
      <w:r w:rsidR="00A076C3">
        <w:instrText xml:space="preserve"> SEQ Figure \* ARABIC </w:instrText>
      </w:r>
      <w:r w:rsidR="00A076C3">
        <w:fldChar w:fldCharType="separate"/>
      </w:r>
      <w:r w:rsidR="001C0453">
        <w:rPr>
          <w:noProof/>
        </w:rPr>
        <w:t>21</w:t>
      </w:r>
      <w:r w:rsidR="00A076C3">
        <w:rPr>
          <w:noProof/>
        </w:rPr>
        <w:fldChar w:fldCharType="end"/>
      </w:r>
      <w:r>
        <w:t>.</w:t>
      </w:r>
      <w:bookmarkEnd w:id="51"/>
    </w:p>
    <w:p w14:paraId="09DB39B1" w14:textId="3A40E6D6" w:rsidR="002E5333" w:rsidRDefault="002E5333" w:rsidP="00DA6CE9"/>
    <w:p w14:paraId="4E74EA70" w14:textId="3A9CDC9E" w:rsidR="00694CE6" w:rsidRDefault="00694CE6" w:rsidP="00694CE6">
      <w:r>
        <w:t>The first test will be to prove that the LDR is operational. A multi meter will measure the resistance across the LDR in maximum light and dark conditions</w:t>
      </w:r>
      <w:r w:rsidR="00E4340E">
        <w:t>,</w:t>
      </w:r>
      <w:r>
        <w:t xml:space="preserve"> to test if the readings </w:t>
      </w:r>
      <w:r w:rsidR="00461031">
        <w:t xml:space="preserve">match </w:t>
      </w:r>
      <w:r>
        <w:t xml:space="preserve">the datasheet states. Figure </w:t>
      </w:r>
      <w:r w:rsidR="005449B2">
        <w:t>22</w:t>
      </w:r>
      <w:r>
        <w:t xml:space="preserve"> outlines how the sensor was connected during the test. It also shows where the multi-meter is connected to acquire the data.</w:t>
      </w:r>
    </w:p>
    <w:p w14:paraId="76529A69" w14:textId="77777777" w:rsidR="00694CE6" w:rsidRPr="00715C56" w:rsidRDefault="00694CE6" w:rsidP="00694CE6">
      <w:r>
        <w:t xml:space="preserve"> </w:t>
      </w:r>
    </w:p>
    <w:p w14:paraId="66AE7678" w14:textId="77777777" w:rsidR="00251B8B" w:rsidRDefault="00694CE6" w:rsidP="00251B8B">
      <w:pPr>
        <w:keepNext/>
        <w:jc w:val="center"/>
      </w:pPr>
      <w:r>
        <w:rPr>
          <w:noProof/>
        </w:rPr>
        <w:lastRenderedPageBreak/>
        <w:drawing>
          <wp:inline distT="0" distB="0" distL="0" distR="0" wp14:anchorId="685D7EBB" wp14:editId="65D3C923">
            <wp:extent cx="1661160" cy="2346960"/>
            <wp:effectExtent l="0" t="0" r="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1661160" cy="2346960"/>
                    </a:xfrm>
                    <a:prstGeom prst="rect">
                      <a:avLst/>
                    </a:prstGeom>
                    <a:noFill/>
                    <a:ln>
                      <a:noFill/>
                    </a:ln>
                  </pic:spPr>
                </pic:pic>
              </a:graphicData>
            </a:graphic>
          </wp:inline>
        </w:drawing>
      </w:r>
    </w:p>
    <w:p w14:paraId="7CC68EB4" w14:textId="08B43839" w:rsidR="00694CE6" w:rsidRDefault="00251B8B" w:rsidP="00251B8B">
      <w:pPr>
        <w:jc w:val="center"/>
      </w:pPr>
      <w:bookmarkStart w:id="52" w:name="_Toc69749422"/>
      <w:r>
        <w:t xml:space="preserve">Figure </w:t>
      </w:r>
      <w:r w:rsidR="00A076C3">
        <w:fldChar w:fldCharType="begin"/>
      </w:r>
      <w:r w:rsidR="00A076C3">
        <w:instrText xml:space="preserve"> SEQ Figure \* ARABIC </w:instrText>
      </w:r>
      <w:r w:rsidR="00A076C3">
        <w:fldChar w:fldCharType="separate"/>
      </w:r>
      <w:r w:rsidR="001C0453">
        <w:rPr>
          <w:noProof/>
        </w:rPr>
        <w:t>22</w:t>
      </w:r>
      <w:r w:rsidR="00A076C3">
        <w:rPr>
          <w:noProof/>
        </w:rPr>
        <w:fldChar w:fldCharType="end"/>
      </w:r>
      <w:r>
        <w:t>.</w:t>
      </w:r>
      <w:bookmarkEnd w:id="52"/>
    </w:p>
    <w:p w14:paraId="66E467AC" w14:textId="2BC01D5E" w:rsidR="002E5333" w:rsidRDefault="002E5333" w:rsidP="00DA6CE9"/>
    <w:p w14:paraId="04336061" w14:textId="42050E11" w:rsidR="000E77D6" w:rsidRDefault="000E77D6" w:rsidP="00DA6CE9"/>
    <w:p w14:paraId="55E54EBD" w14:textId="2A0275A2" w:rsidR="00675328" w:rsidRDefault="00125471" w:rsidP="00DA6CE9">
      <w:r>
        <w:t xml:space="preserve">Figure </w:t>
      </w:r>
      <w:r w:rsidR="005449B2">
        <w:t>23</w:t>
      </w:r>
      <w:r>
        <w:t xml:space="preserve"> shows the</w:t>
      </w:r>
      <w:r w:rsidR="00DB3DDE">
        <w:t xml:space="preserve"> sensor with the multi-meter leads connected.</w:t>
      </w:r>
      <w:r>
        <w:t xml:space="preserve"> </w:t>
      </w:r>
    </w:p>
    <w:p w14:paraId="6685810E" w14:textId="77777777" w:rsidR="000E77D6" w:rsidRDefault="000E77D6" w:rsidP="00DA6CE9"/>
    <w:p w14:paraId="4995A65B" w14:textId="77777777" w:rsidR="00251B8B" w:rsidRDefault="0043239D" w:rsidP="00251B8B">
      <w:pPr>
        <w:keepNext/>
        <w:jc w:val="center"/>
      </w:pPr>
      <w:r w:rsidRPr="0043239D">
        <w:rPr>
          <w:noProof/>
        </w:rPr>
        <w:drawing>
          <wp:inline distT="0" distB="0" distL="0" distR="0" wp14:anchorId="7484580C" wp14:editId="31DED2D6">
            <wp:extent cx="4541520" cy="3406140"/>
            <wp:effectExtent l="0" t="0" r="0" b="381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4541520" cy="3406140"/>
                    </a:xfrm>
                    <a:prstGeom prst="rect">
                      <a:avLst/>
                    </a:prstGeom>
                  </pic:spPr>
                </pic:pic>
              </a:graphicData>
            </a:graphic>
          </wp:inline>
        </w:drawing>
      </w:r>
    </w:p>
    <w:p w14:paraId="4E920571" w14:textId="5FB15BD0" w:rsidR="00125471" w:rsidRDefault="00251B8B" w:rsidP="00251B8B">
      <w:pPr>
        <w:jc w:val="center"/>
      </w:pPr>
      <w:bookmarkStart w:id="53" w:name="_Toc69749423"/>
      <w:r>
        <w:t xml:space="preserve">Figure </w:t>
      </w:r>
      <w:r w:rsidR="00A076C3">
        <w:fldChar w:fldCharType="begin"/>
      </w:r>
      <w:r w:rsidR="00A076C3">
        <w:instrText xml:space="preserve"> SEQ Figure \* ARABIC </w:instrText>
      </w:r>
      <w:r w:rsidR="00A076C3">
        <w:fldChar w:fldCharType="separate"/>
      </w:r>
      <w:r w:rsidR="001C0453">
        <w:rPr>
          <w:noProof/>
        </w:rPr>
        <w:t>23</w:t>
      </w:r>
      <w:r w:rsidR="00A076C3">
        <w:rPr>
          <w:noProof/>
        </w:rPr>
        <w:fldChar w:fldCharType="end"/>
      </w:r>
      <w:r>
        <w:t>.</w:t>
      </w:r>
      <w:bookmarkEnd w:id="53"/>
    </w:p>
    <w:p w14:paraId="14A6F9FA" w14:textId="77777777" w:rsidR="00DB3DDE" w:rsidRDefault="00DB3DDE" w:rsidP="00DA6CE9"/>
    <w:p w14:paraId="5C9AD0E3" w14:textId="77777777" w:rsidR="005449B2" w:rsidRDefault="005449B2" w:rsidP="00DA6CE9"/>
    <w:p w14:paraId="23BA1AC8" w14:textId="77777777" w:rsidR="005449B2" w:rsidRDefault="005449B2" w:rsidP="00DA6CE9"/>
    <w:p w14:paraId="2B8120F3" w14:textId="77777777" w:rsidR="005449B2" w:rsidRDefault="005449B2" w:rsidP="00DA6CE9"/>
    <w:p w14:paraId="286A6C13" w14:textId="77777777" w:rsidR="005449B2" w:rsidRDefault="005449B2" w:rsidP="00DA6CE9"/>
    <w:p w14:paraId="2115F46E" w14:textId="77777777" w:rsidR="005449B2" w:rsidRDefault="005449B2" w:rsidP="00DA6CE9"/>
    <w:p w14:paraId="04D30435" w14:textId="77777777" w:rsidR="005449B2" w:rsidRDefault="005449B2" w:rsidP="00DA6CE9"/>
    <w:p w14:paraId="13A7F854" w14:textId="77777777" w:rsidR="005449B2" w:rsidRDefault="005449B2" w:rsidP="00DA6CE9"/>
    <w:p w14:paraId="30F233C0" w14:textId="77777777" w:rsidR="005449B2" w:rsidRDefault="005449B2" w:rsidP="00DA6CE9"/>
    <w:p w14:paraId="724E3948" w14:textId="77777777" w:rsidR="005449B2" w:rsidRDefault="005449B2" w:rsidP="00DA6CE9"/>
    <w:p w14:paraId="18D86AA2" w14:textId="56B82AC9" w:rsidR="00125471" w:rsidRDefault="00DB3DDE" w:rsidP="00DA6CE9">
      <w:r>
        <w:lastRenderedPageBreak/>
        <w:t xml:space="preserve">Figure </w:t>
      </w:r>
      <w:r w:rsidR="005449B2">
        <w:t>24</w:t>
      </w:r>
      <w:r>
        <w:t xml:space="preserve"> outlines the test results when the brightness within the room is at its maximum. </w:t>
      </w:r>
    </w:p>
    <w:p w14:paraId="220B1AFB" w14:textId="77777777" w:rsidR="00DB3DDE" w:rsidRPr="00675328" w:rsidRDefault="00DB3DDE" w:rsidP="00DA6CE9"/>
    <w:p w14:paraId="05B1BF27" w14:textId="77777777" w:rsidR="00251B8B" w:rsidRDefault="0043239D" w:rsidP="00251B8B">
      <w:pPr>
        <w:keepNext/>
        <w:jc w:val="center"/>
      </w:pPr>
      <w:r w:rsidRPr="0043239D">
        <w:rPr>
          <w:noProof/>
        </w:rPr>
        <w:drawing>
          <wp:inline distT="0" distB="0" distL="0" distR="0" wp14:anchorId="6816E9B4" wp14:editId="3FDC1EBA">
            <wp:extent cx="4587240" cy="3440430"/>
            <wp:effectExtent l="0" t="0" r="3810" b="762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4587240" cy="3440430"/>
                    </a:xfrm>
                    <a:prstGeom prst="rect">
                      <a:avLst/>
                    </a:prstGeom>
                  </pic:spPr>
                </pic:pic>
              </a:graphicData>
            </a:graphic>
          </wp:inline>
        </w:drawing>
      </w:r>
    </w:p>
    <w:p w14:paraId="1FC22B5E" w14:textId="2E9222F5" w:rsidR="00DE1BA5" w:rsidRDefault="00251B8B" w:rsidP="00251B8B">
      <w:pPr>
        <w:jc w:val="center"/>
      </w:pPr>
      <w:bookmarkStart w:id="54" w:name="_Toc69749424"/>
      <w:r>
        <w:t xml:space="preserve">Figure </w:t>
      </w:r>
      <w:r w:rsidR="00A076C3">
        <w:fldChar w:fldCharType="begin"/>
      </w:r>
      <w:r w:rsidR="00A076C3">
        <w:instrText xml:space="preserve"> SEQ Figure \* ARABIC </w:instrText>
      </w:r>
      <w:r w:rsidR="00A076C3">
        <w:fldChar w:fldCharType="separate"/>
      </w:r>
      <w:r w:rsidR="001C0453">
        <w:rPr>
          <w:noProof/>
        </w:rPr>
        <w:t>24</w:t>
      </w:r>
      <w:r w:rsidR="00A076C3">
        <w:rPr>
          <w:noProof/>
        </w:rPr>
        <w:fldChar w:fldCharType="end"/>
      </w:r>
      <w:r>
        <w:t>.</w:t>
      </w:r>
      <w:bookmarkEnd w:id="54"/>
    </w:p>
    <w:p w14:paraId="10407DFB" w14:textId="77777777" w:rsidR="00675328" w:rsidRDefault="00675328" w:rsidP="001C66D3"/>
    <w:p w14:paraId="7BC90BEA" w14:textId="77777777" w:rsidR="00DB3DDE" w:rsidRDefault="00DB3DDE" w:rsidP="001C66D3"/>
    <w:p w14:paraId="557855DD" w14:textId="034F0F73" w:rsidR="00DB3DDE" w:rsidRDefault="00DB3DDE" w:rsidP="001C66D3">
      <w:r>
        <w:t xml:space="preserve">Figure </w:t>
      </w:r>
      <w:r w:rsidR="005449B2">
        <w:t>25</w:t>
      </w:r>
      <w:r>
        <w:t xml:space="preserve"> shows the sensor with a dark covering over it to achieve its ‘dark resistance’.</w:t>
      </w:r>
    </w:p>
    <w:p w14:paraId="2FA402CF" w14:textId="77777777" w:rsidR="00DB3DDE" w:rsidRDefault="00DB3DDE" w:rsidP="001C66D3"/>
    <w:p w14:paraId="2AB505BB" w14:textId="77777777" w:rsidR="00251B8B" w:rsidRDefault="00DB3DDE" w:rsidP="00251B8B">
      <w:pPr>
        <w:keepNext/>
        <w:jc w:val="center"/>
      </w:pPr>
      <w:r w:rsidRPr="00DB3DDE">
        <w:rPr>
          <w:noProof/>
        </w:rPr>
        <w:drawing>
          <wp:inline distT="0" distB="0" distL="0" distR="0" wp14:anchorId="68569489" wp14:editId="79BEFC50">
            <wp:extent cx="4404360" cy="3303270"/>
            <wp:effectExtent l="0" t="0" r="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4404360" cy="3303270"/>
                    </a:xfrm>
                    <a:prstGeom prst="rect">
                      <a:avLst/>
                    </a:prstGeom>
                  </pic:spPr>
                </pic:pic>
              </a:graphicData>
            </a:graphic>
          </wp:inline>
        </w:drawing>
      </w:r>
    </w:p>
    <w:p w14:paraId="79553D6A" w14:textId="4A1AE343" w:rsidR="00DB3DDE" w:rsidRDefault="00251B8B" w:rsidP="00251B8B">
      <w:pPr>
        <w:jc w:val="center"/>
      </w:pPr>
      <w:bookmarkStart w:id="55" w:name="_Toc69749425"/>
      <w:r>
        <w:t xml:space="preserve">Figure </w:t>
      </w:r>
      <w:r w:rsidR="00A076C3">
        <w:fldChar w:fldCharType="begin"/>
      </w:r>
      <w:r w:rsidR="00A076C3">
        <w:instrText xml:space="preserve"> SEQ Figure \* ARABIC </w:instrText>
      </w:r>
      <w:r w:rsidR="00A076C3">
        <w:fldChar w:fldCharType="separate"/>
      </w:r>
      <w:r w:rsidR="001C0453">
        <w:rPr>
          <w:noProof/>
        </w:rPr>
        <w:t>25</w:t>
      </w:r>
      <w:r w:rsidR="00A076C3">
        <w:rPr>
          <w:noProof/>
        </w:rPr>
        <w:fldChar w:fldCharType="end"/>
      </w:r>
      <w:r>
        <w:t>.</w:t>
      </w:r>
      <w:bookmarkEnd w:id="55"/>
    </w:p>
    <w:p w14:paraId="547C1613" w14:textId="4FA36151" w:rsidR="00027870" w:rsidRDefault="00027870" w:rsidP="005E64A7"/>
    <w:p w14:paraId="49D93B17" w14:textId="77777777" w:rsidR="005449B2" w:rsidRDefault="005449B2" w:rsidP="005E64A7"/>
    <w:p w14:paraId="54D49AAF" w14:textId="4EF44A68" w:rsidR="005E64A7" w:rsidRDefault="005E64A7" w:rsidP="005E64A7">
      <w:r w:rsidRPr="00974D8D">
        <w:lastRenderedPageBreak/>
        <w:t>The aim of th</w:t>
      </w:r>
      <w:r w:rsidR="00027870" w:rsidRPr="00974D8D">
        <w:t>e next</w:t>
      </w:r>
      <w:r w:rsidRPr="00974D8D">
        <w:t xml:space="preserve"> test is to</w:t>
      </w:r>
      <w:r w:rsidR="00027870" w:rsidRPr="00974D8D">
        <w:t xml:space="preserve"> supply the LDR with 10V </w:t>
      </w:r>
      <w:r w:rsidR="00027665" w:rsidRPr="00974D8D">
        <w:t>at</w:t>
      </w:r>
      <w:r w:rsidRPr="00974D8D">
        <w:t xml:space="preserve"> the desired l</w:t>
      </w:r>
      <w:r w:rsidR="00C849F8" w:rsidRPr="00974D8D">
        <w:t>ight</w:t>
      </w:r>
      <w:r w:rsidRPr="00974D8D">
        <w:t xml:space="preserve"> level that the lights will turn on and acquire the voltage.</w:t>
      </w:r>
      <w:r>
        <w:t xml:space="preserve"> </w:t>
      </w:r>
      <w:r w:rsidR="00B6797F">
        <w:t xml:space="preserve">This test will also obtain the voltage at maximum light and darkness. </w:t>
      </w:r>
      <w:r w:rsidR="00027870">
        <w:t>A 47</w:t>
      </w:r>
      <w:r w:rsidR="00AD12DE">
        <w:t>K</w:t>
      </w:r>
      <w:r w:rsidR="00027870">
        <w:rPr>
          <w:rFonts w:cstheme="minorHAnsi"/>
        </w:rPr>
        <w:t>Ω</w:t>
      </w:r>
      <w:r w:rsidR="00027870">
        <w:t xml:space="preserve"> pull down resistor is connected in series with the LDR to control current flow.</w:t>
      </w:r>
    </w:p>
    <w:p w14:paraId="087D103A" w14:textId="40E43C1D" w:rsidR="00027870" w:rsidRDefault="00027870" w:rsidP="005E64A7"/>
    <w:p w14:paraId="0EE30379" w14:textId="64877D45" w:rsidR="00027870" w:rsidRDefault="00027870" w:rsidP="005E64A7">
      <w:r>
        <w:t xml:space="preserve">Figure </w:t>
      </w:r>
      <w:r w:rsidR="005449B2">
        <w:t>26</w:t>
      </w:r>
      <w:r>
        <w:t xml:space="preserve"> shows how the test will be connected during the test.</w:t>
      </w:r>
    </w:p>
    <w:p w14:paraId="07C9C7DB" w14:textId="77777777" w:rsidR="00D11C0E" w:rsidRDefault="00D11C0E" w:rsidP="005E64A7"/>
    <w:p w14:paraId="237D8347" w14:textId="77777777" w:rsidR="00251B8B" w:rsidRDefault="00027870" w:rsidP="00251B8B">
      <w:pPr>
        <w:keepNext/>
        <w:jc w:val="center"/>
      </w:pPr>
      <w:r>
        <w:rPr>
          <w:noProof/>
        </w:rPr>
        <w:drawing>
          <wp:inline distT="0" distB="0" distL="0" distR="0" wp14:anchorId="5DA3C6D8" wp14:editId="21D351A4">
            <wp:extent cx="3025140" cy="284001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3034468" cy="2848767"/>
                    </a:xfrm>
                    <a:prstGeom prst="rect">
                      <a:avLst/>
                    </a:prstGeom>
                    <a:noFill/>
                    <a:ln>
                      <a:noFill/>
                    </a:ln>
                  </pic:spPr>
                </pic:pic>
              </a:graphicData>
            </a:graphic>
          </wp:inline>
        </w:drawing>
      </w:r>
    </w:p>
    <w:p w14:paraId="02737C66" w14:textId="0B5D4F3C" w:rsidR="00027870" w:rsidRDefault="00251B8B" w:rsidP="00251B8B">
      <w:pPr>
        <w:jc w:val="center"/>
      </w:pPr>
      <w:bookmarkStart w:id="56" w:name="_Toc69749426"/>
      <w:r>
        <w:t xml:space="preserve">Figure </w:t>
      </w:r>
      <w:r w:rsidR="00A076C3">
        <w:fldChar w:fldCharType="begin"/>
      </w:r>
      <w:r w:rsidR="00A076C3">
        <w:instrText xml:space="preserve"> SEQ Figure \* ARABIC </w:instrText>
      </w:r>
      <w:r w:rsidR="00A076C3">
        <w:fldChar w:fldCharType="separate"/>
      </w:r>
      <w:r w:rsidR="001C0453">
        <w:rPr>
          <w:noProof/>
        </w:rPr>
        <w:t>26</w:t>
      </w:r>
      <w:r w:rsidR="00A076C3">
        <w:rPr>
          <w:noProof/>
        </w:rPr>
        <w:fldChar w:fldCharType="end"/>
      </w:r>
      <w:r>
        <w:t>.</w:t>
      </w:r>
      <w:bookmarkEnd w:id="56"/>
    </w:p>
    <w:p w14:paraId="5FF467B1" w14:textId="3E3AEA7F" w:rsidR="00694CE6" w:rsidRDefault="00694CE6" w:rsidP="001C66D3"/>
    <w:p w14:paraId="7542EF96" w14:textId="7AED4936" w:rsidR="00694CE6" w:rsidRDefault="00694CE6" w:rsidP="001C66D3"/>
    <w:p w14:paraId="7C1EA37C" w14:textId="0FC8F4D7" w:rsidR="00B6797F" w:rsidRDefault="00B6797F" w:rsidP="001C66D3">
      <w:r>
        <w:t>Figure 2</w:t>
      </w:r>
      <w:r w:rsidR="005449B2">
        <w:t>7</w:t>
      </w:r>
      <w:r>
        <w:t xml:space="preserve"> outlines that when the light is at its maximum, the output voltage is </w:t>
      </w:r>
      <w:r w:rsidRPr="00C7336A">
        <w:rPr>
          <w:b/>
          <w:bCs/>
        </w:rPr>
        <w:t>9.86V.</w:t>
      </w:r>
    </w:p>
    <w:p w14:paraId="31A7C194" w14:textId="77777777" w:rsidR="00B6797F" w:rsidRDefault="00B6797F" w:rsidP="001C66D3"/>
    <w:p w14:paraId="5C299892" w14:textId="77777777" w:rsidR="00251B8B" w:rsidRDefault="00B6797F" w:rsidP="00251B8B">
      <w:pPr>
        <w:keepNext/>
        <w:jc w:val="center"/>
      </w:pPr>
      <w:r w:rsidRPr="00B6797F">
        <w:rPr>
          <w:noProof/>
        </w:rPr>
        <w:drawing>
          <wp:inline distT="0" distB="0" distL="0" distR="0" wp14:anchorId="6156C95E" wp14:editId="4C51922D">
            <wp:extent cx="3261360" cy="3040380"/>
            <wp:effectExtent l="0" t="0" r="0" b="762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7"/>
                    <a:srcRect l="-1" t="15833" r="917" b="14746"/>
                    <a:stretch/>
                  </pic:blipFill>
                  <pic:spPr bwMode="auto">
                    <a:xfrm>
                      <a:off x="0" y="0"/>
                      <a:ext cx="3266056" cy="3044758"/>
                    </a:xfrm>
                    <a:prstGeom prst="rect">
                      <a:avLst/>
                    </a:prstGeom>
                    <a:ln>
                      <a:noFill/>
                    </a:ln>
                    <a:extLst>
                      <a:ext uri="{53640926-AAD7-44D8-BBD7-CCE9431645EC}">
                        <a14:shadowObscured xmlns:a14="http://schemas.microsoft.com/office/drawing/2010/main"/>
                      </a:ext>
                    </a:extLst>
                  </pic:spPr>
                </pic:pic>
              </a:graphicData>
            </a:graphic>
          </wp:inline>
        </w:drawing>
      </w:r>
    </w:p>
    <w:p w14:paraId="2392D3E3" w14:textId="7981A9A7" w:rsidR="00694CE6" w:rsidRDefault="00251B8B" w:rsidP="00251B8B">
      <w:pPr>
        <w:jc w:val="center"/>
      </w:pPr>
      <w:bookmarkStart w:id="57" w:name="_Toc69749427"/>
      <w:r>
        <w:t xml:space="preserve">Figure </w:t>
      </w:r>
      <w:r w:rsidR="00A076C3">
        <w:fldChar w:fldCharType="begin"/>
      </w:r>
      <w:r w:rsidR="00A076C3">
        <w:instrText xml:space="preserve"> SEQ Figure \* ARABIC </w:instrText>
      </w:r>
      <w:r w:rsidR="00A076C3">
        <w:fldChar w:fldCharType="separate"/>
      </w:r>
      <w:r w:rsidR="001C0453">
        <w:rPr>
          <w:noProof/>
        </w:rPr>
        <w:t>27</w:t>
      </w:r>
      <w:r w:rsidR="00A076C3">
        <w:rPr>
          <w:noProof/>
        </w:rPr>
        <w:fldChar w:fldCharType="end"/>
      </w:r>
      <w:r>
        <w:t>.</w:t>
      </w:r>
      <w:bookmarkEnd w:id="57"/>
    </w:p>
    <w:p w14:paraId="188DF5B3" w14:textId="77777777" w:rsidR="005449B2" w:rsidRDefault="005449B2" w:rsidP="005449B2">
      <w:pPr>
        <w:jc w:val="center"/>
      </w:pPr>
    </w:p>
    <w:p w14:paraId="6D3F6C49" w14:textId="20C01D73" w:rsidR="00B6797F" w:rsidRDefault="00B6797F" w:rsidP="001C66D3"/>
    <w:p w14:paraId="05367EB3" w14:textId="3FD4DA69" w:rsidR="00B6797F" w:rsidRDefault="00B6797F" w:rsidP="001C66D3">
      <w:r>
        <w:lastRenderedPageBreak/>
        <w:t>A fabric cloth was used to cover the LDR</w:t>
      </w:r>
      <w:r w:rsidR="00DF2D83">
        <w:t>, shown</w:t>
      </w:r>
      <w:r>
        <w:t xml:space="preserve"> in </w:t>
      </w:r>
      <w:r w:rsidR="002E7ABB">
        <w:t>F</w:t>
      </w:r>
      <w:r>
        <w:t>igure 2</w:t>
      </w:r>
      <w:r w:rsidR="005449B2">
        <w:t>8</w:t>
      </w:r>
      <w:r>
        <w:t xml:space="preserve"> to acquire the output voltage when the light is at its minimum. The output voltage is </w:t>
      </w:r>
      <w:r w:rsidRPr="00C7336A">
        <w:rPr>
          <w:b/>
          <w:bCs/>
        </w:rPr>
        <w:t>0.019V.</w:t>
      </w:r>
    </w:p>
    <w:p w14:paraId="2DA9A679" w14:textId="60643916" w:rsidR="00694CE6" w:rsidRDefault="00694CE6" w:rsidP="001C66D3"/>
    <w:p w14:paraId="59D6515E" w14:textId="77777777" w:rsidR="00251B8B" w:rsidRDefault="00B6797F" w:rsidP="00251B8B">
      <w:pPr>
        <w:keepNext/>
        <w:jc w:val="center"/>
      </w:pPr>
      <w:r w:rsidRPr="00B6797F">
        <w:rPr>
          <w:noProof/>
        </w:rPr>
        <w:drawing>
          <wp:inline distT="0" distB="0" distL="0" distR="0" wp14:anchorId="6919B685" wp14:editId="45CBD911">
            <wp:extent cx="3253740" cy="3108960"/>
            <wp:effectExtent l="0" t="0" r="381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8"/>
                    <a:srcRect l="-1" t="10914" r="-13" b="17265"/>
                    <a:stretch/>
                  </pic:blipFill>
                  <pic:spPr bwMode="auto">
                    <a:xfrm>
                      <a:off x="0" y="0"/>
                      <a:ext cx="3268095" cy="3122677"/>
                    </a:xfrm>
                    <a:prstGeom prst="rect">
                      <a:avLst/>
                    </a:prstGeom>
                    <a:ln>
                      <a:noFill/>
                    </a:ln>
                    <a:extLst>
                      <a:ext uri="{53640926-AAD7-44D8-BBD7-CCE9431645EC}">
                        <a14:shadowObscured xmlns:a14="http://schemas.microsoft.com/office/drawing/2010/main"/>
                      </a:ext>
                    </a:extLst>
                  </pic:spPr>
                </pic:pic>
              </a:graphicData>
            </a:graphic>
          </wp:inline>
        </w:drawing>
      </w:r>
    </w:p>
    <w:p w14:paraId="15742F85" w14:textId="7124E011" w:rsidR="00694CE6" w:rsidRDefault="00251B8B" w:rsidP="00251B8B">
      <w:pPr>
        <w:jc w:val="center"/>
      </w:pPr>
      <w:bookmarkStart w:id="58" w:name="_Toc69749428"/>
      <w:r>
        <w:t xml:space="preserve">Figure </w:t>
      </w:r>
      <w:r w:rsidR="00A076C3">
        <w:fldChar w:fldCharType="begin"/>
      </w:r>
      <w:r w:rsidR="00A076C3">
        <w:instrText xml:space="preserve"> SEQ Figure \* ARABIC </w:instrText>
      </w:r>
      <w:r w:rsidR="00A076C3">
        <w:fldChar w:fldCharType="separate"/>
      </w:r>
      <w:r w:rsidR="001C0453">
        <w:rPr>
          <w:noProof/>
        </w:rPr>
        <w:t>28</w:t>
      </w:r>
      <w:r w:rsidR="00A076C3">
        <w:rPr>
          <w:noProof/>
        </w:rPr>
        <w:fldChar w:fldCharType="end"/>
      </w:r>
      <w:r>
        <w:t>.</w:t>
      </w:r>
      <w:bookmarkEnd w:id="58"/>
    </w:p>
    <w:p w14:paraId="7BFF2F74" w14:textId="07CC769F" w:rsidR="00B6797F" w:rsidRDefault="00B6797F" w:rsidP="001C66D3"/>
    <w:p w14:paraId="49EF6071" w14:textId="7F53AF1B" w:rsidR="00B6797F" w:rsidRDefault="00B6797F" w:rsidP="001C66D3"/>
    <w:p w14:paraId="225E2463" w14:textId="5EE609B1" w:rsidR="00B6797F" w:rsidRDefault="00B6797F" w:rsidP="001C66D3">
      <w:r>
        <w:t>Figure 2</w:t>
      </w:r>
      <w:r w:rsidR="005449B2">
        <w:t>9</w:t>
      </w:r>
      <w:r>
        <w:t xml:space="preserve"> shows the output voltage at the desired l</w:t>
      </w:r>
      <w:r w:rsidR="00DF2D83">
        <w:t>ight</w:t>
      </w:r>
      <w:r>
        <w:t xml:space="preserve"> level. The output volage is </w:t>
      </w:r>
      <w:r w:rsidRPr="00C7336A">
        <w:rPr>
          <w:b/>
          <w:bCs/>
        </w:rPr>
        <w:t>3.454V.</w:t>
      </w:r>
    </w:p>
    <w:p w14:paraId="34834F47" w14:textId="77777777" w:rsidR="00B6797F" w:rsidRDefault="00B6797F" w:rsidP="001C66D3"/>
    <w:p w14:paraId="6C984100" w14:textId="77777777" w:rsidR="00251B8B" w:rsidRDefault="00B6797F" w:rsidP="00251B8B">
      <w:pPr>
        <w:keepNext/>
        <w:jc w:val="center"/>
      </w:pPr>
      <w:r w:rsidRPr="00B6797F">
        <w:rPr>
          <w:noProof/>
        </w:rPr>
        <w:drawing>
          <wp:inline distT="0" distB="0" distL="0" distR="0" wp14:anchorId="462DED4D" wp14:editId="70A44A06">
            <wp:extent cx="3886451" cy="4290544"/>
            <wp:effectExtent l="7620" t="0" r="7620" b="762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9"/>
                    <a:srcRect l="16976" t="100" r="15155" b="-2"/>
                    <a:stretch/>
                  </pic:blipFill>
                  <pic:spPr bwMode="auto">
                    <a:xfrm rot="5400000">
                      <a:off x="0" y="0"/>
                      <a:ext cx="3887295" cy="4291476"/>
                    </a:xfrm>
                    <a:prstGeom prst="rect">
                      <a:avLst/>
                    </a:prstGeom>
                    <a:ln>
                      <a:noFill/>
                    </a:ln>
                    <a:extLst>
                      <a:ext uri="{53640926-AAD7-44D8-BBD7-CCE9431645EC}">
                        <a14:shadowObscured xmlns:a14="http://schemas.microsoft.com/office/drawing/2010/main"/>
                      </a:ext>
                    </a:extLst>
                  </pic:spPr>
                </pic:pic>
              </a:graphicData>
            </a:graphic>
          </wp:inline>
        </w:drawing>
      </w:r>
    </w:p>
    <w:p w14:paraId="6653F6B7" w14:textId="2628AF31" w:rsidR="00B6797F" w:rsidRDefault="00251B8B" w:rsidP="00251B8B">
      <w:pPr>
        <w:jc w:val="center"/>
      </w:pPr>
      <w:bookmarkStart w:id="59" w:name="_Toc69749429"/>
      <w:r>
        <w:t xml:space="preserve">Figure </w:t>
      </w:r>
      <w:r w:rsidR="00A076C3">
        <w:fldChar w:fldCharType="begin"/>
      </w:r>
      <w:r w:rsidR="00A076C3">
        <w:instrText xml:space="preserve"> SEQ Figure \* ARABIC </w:instrText>
      </w:r>
      <w:r w:rsidR="00A076C3">
        <w:fldChar w:fldCharType="separate"/>
      </w:r>
      <w:r w:rsidR="001C0453">
        <w:rPr>
          <w:noProof/>
        </w:rPr>
        <w:t>29</w:t>
      </w:r>
      <w:r w:rsidR="00A076C3">
        <w:rPr>
          <w:noProof/>
        </w:rPr>
        <w:fldChar w:fldCharType="end"/>
      </w:r>
      <w:r>
        <w:t>.</w:t>
      </w:r>
      <w:bookmarkEnd w:id="59"/>
    </w:p>
    <w:p w14:paraId="0086A283" w14:textId="48153B21" w:rsidR="00694CE6" w:rsidRDefault="00694CE6" w:rsidP="001C66D3"/>
    <w:p w14:paraId="570BE7A8" w14:textId="1B4FA179" w:rsidR="00CA5B7A" w:rsidRDefault="00CA5B7A" w:rsidP="00DC7E31">
      <w:pPr>
        <w:pStyle w:val="Heading3"/>
      </w:pPr>
      <w:bookmarkStart w:id="60" w:name="_Toc69999606"/>
      <w:r>
        <w:lastRenderedPageBreak/>
        <w:t>4.1.1 LDR Sensor Test Results</w:t>
      </w:r>
      <w:bookmarkEnd w:id="60"/>
      <w:r w:rsidR="00DF2D83">
        <w:t xml:space="preserve"> </w:t>
      </w:r>
    </w:p>
    <w:tbl>
      <w:tblPr>
        <w:tblStyle w:val="TableGrid"/>
        <w:tblW w:w="0" w:type="auto"/>
        <w:tblLook w:val="04A0" w:firstRow="1" w:lastRow="0" w:firstColumn="1" w:lastColumn="0" w:noHBand="0" w:noVBand="1"/>
      </w:tblPr>
      <w:tblGrid>
        <w:gridCol w:w="2489"/>
        <w:gridCol w:w="2489"/>
        <w:gridCol w:w="2489"/>
      </w:tblGrid>
      <w:tr w:rsidR="005E64A7" w:rsidRPr="000E77D6" w14:paraId="41699F9C" w14:textId="03549A46" w:rsidTr="00032757">
        <w:trPr>
          <w:trHeight w:val="558"/>
        </w:trPr>
        <w:tc>
          <w:tcPr>
            <w:tcW w:w="2489" w:type="dxa"/>
            <w:shd w:val="clear" w:color="auto" w:fill="D9D9D9" w:themeFill="background1" w:themeFillShade="D9"/>
          </w:tcPr>
          <w:p w14:paraId="3B444316" w14:textId="625193EC" w:rsidR="005E64A7" w:rsidRPr="000E77D6" w:rsidRDefault="005E64A7" w:rsidP="005E64A7">
            <w:pPr>
              <w:rPr>
                <w:u w:val="single"/>
              </w:rPr>
            </w:pPr>
            <w:r w:rsidRPr="000E77D6">
              <w:rPr>
                <w:u w:val="single"/>
              </w:rPr>
              <w:t>Test Parameter</w:t>
            </w:r>
          </w:p>
        </w:tc>
        <w:tc>
          <w:tcPr>
            <w:tcW w:w="2489" w:type="dxa"/>
            <w:shd w:val="clear" w:color="auto" w:fill="D9D9D9" w:themeFill="background1" w:themeFillShade="D9"/>
          </w:tcPr>
          <w:p w14:paraId="2E2B9B88" w14:textId="10FE208C" w:rsidR="005E64A7" w:rsidRPr="000E77D6" w:rsidRDefault="005E64A7" w:rsidP="005E64A7">
            <w:pPr>
              <w:rPr>
                <w:u w:val="single"/>
              </w:rPr>
            </w:pPr>
            <w:r>
              <w:rPr>
                <w:u w:val="single"/>
              </w:rPr>
              <w:t>Datasheet Values</w:t>
            </w:r>
          </w:p>
        </w:tc>
        <w:tc>
          <w:tcPr>
            <w:tcW w:w="2489" w:type="dxa"/>
            <w:shd w:val="clear" w:color="auto" w:fill="D9D9D9" w:themeFill="background1" w:themeFillShade="D9"/>
          </w:tcPr>
          <w:p w14:paraId="5FAF1FC2" w14:textId="5E5D4395" w:rsidR="005E64A7" w:rsidRDefault="005E64A7" w:rsidP="005E64A7">
            <w:pPr>
              <w:rPr>
                <w:u w:val="single"/>
              </w:rPr>
            </w:pPr>
            <w:r w:rsidRPr="000E77D6">
              <w:rPr>
                <w:u w:val="single"/>
              </w:rPr>
              <w:t xml:space="preserve">Output </w:t>
            </w:r>
            <w:r>
              <w:rPr>
                <w:u w:val="single"/>
              </w:rPr>
              <w:t>Resistance</w:t>
            </w:r>
          </w:p>
        </w:tc>
      </w:tr>
      <w:tr w:rsidR="005E64A7" w14:paraId="421F5587" w14:textId="5C623563" w:rsidTr="00032757">
        <w:trPr>
          <w:trHeight w:val="299"/>
        </w:trPr>
        <w:tc>
          <w:tcPr>
            <w:tcW w:w="2489" w:type="dxa"/>
          </w:tcPr>
          <w:p w14:paraId="0C1D0322" w14:textId="48BEE199" w:rsidR="005E64A7" w:rsidRDefault="005E64A7" w:rsidP="005E64A7">
            <w:r>
              <w:t>Light resistance</w:t>
            </w:r>
          </w:p>
        </w:tc>
        <w:tc>
          <w:tcPr>
            <w:tcW w:w="2489" w:type="dxa"/>
          </w:tcPr>
          <w:p w14:paraId="7AF28BED" w14:textId="00335F6C" w:rsidR="005E64A7" w:rsidRDefault="005E64A7" w:rsidP="005E64A7">
            <w:r>
              <w:t>5-100K</w:t>
            </w:r>
            <w:r>
              <w:rPr>
                <w:rFonts w:cstheme="minorHAnsi"/>
              </w:rPr>
              <w:t>Ω</w:t>
            </w:r>
          </w:p>
        </w:tc>
        <w:tc>
          <w:tcPr>
            <w:tcW w:w="2489" w:type="dxa"/>
          </w:tcPr>
          <w:p w14:paraId="3EA6F4A0" w14:textId="3AF6A50A" w:rsidR="005E64A7" w:rsidRDefault="005E64A7" w:rsidP="005E64A7">
            <w:r>
              <w:t>5.65K</w:t>
            </w:r>
            <w:r>
              <w:rPr>
                <w:rFonts w:ascii="Calibri" w:hAnsi="Calibri" w:cs="Calibri"/>
              </w:rPr>
              <w:t>Ω</w:t>
            </w:r>
          </w:p>
        </w:tc>
      </w:tr>
      <w:tr w:rsidR="005E64A7" w14:paraId="265E7544" w14:textId="260379EA" w:rsidTr="00032757">
        <w:trPr>
          <w:trHeight w:val="311"/>
        </w:trPr>
        <w:tc>
          <w:tcPr>
            <w:tcW w:w="2489" w:type="dxa"/>
          </w:tcPr>
          <w:p w14:paraId="4721065E" w14:textId="547BA08F" w:rsidR="005E64A7" w:rsidRDefault="005E64A7" w:rsidP="005E64A7">
            <w:r>
              <w:t>Dark resistance</w:t>
            </w:r>
          </w:p>
        </w:tc>
        <w:tc>
          <w:tcPr>
            <w:tcW w:w="2489" w:type="dxa"/>
          </w:tcPr>
          <w:p w14:paraId="7E024B45" w14:textId="4DE06D6D" w:rsidR="005E64A7" w:rsidRDefault="005E64A7" w:rsidP="005E64A7">
            <w:r>
              <w:t>20M</w:t>
            </w:r>
            <w:r>
              <w:rPr>
                <w:rFonts w:cstheme="minorHAnsi"/>
              </w:rPr>
              <w:t>Ω</w:t>
            </w:r>
          </w:p>
        </w:tc>
        <w:tc>
          <w:tcPr>
            <w:tcW w:w="2489" w:type="dxa"/>
          </w:tcPr>
          <w:p w14:paraId="6E68CD0A" w14:textId="2326386B" w:rsidR="005E64A7" w:rsidRDefault="005E64A7" w:rsidP="005E64A7">
            <w:r>
              <w:t>44.31M</w:t>
            </w:r>
            <w:r>
              <w:rPr>
                <w:rFonts w:ascii="Calibri" w:hAnsi="Calibri" w:cs="Calibri"/>
              </w:rPr>
              <w:t>Ω</w:t>
            </w:r>
          </w:p>
        </w:tc>
      </w:tr>
    </w:tbl>
    <w:p w14:paraId="10C585A0" w14:textId="700C7FC0" w:rsidR="00CA5B7A" w:rsidRDefault="00CA5B7A" w:rsidP="00CA5B7A">
      <w:r>
        <w:t>Table 1</w:t>
      </w:r>
      <w:r w:rsidR="005449B2">
        <w:t>8</w:t>
      </w:r>
      <w:r>
        <w:t>.</w:t>
      </w:r>
    </w:p>
    <w:p w14:paraId="2FFEA4FA" w14:textId="24FDB4A7" w:rsidR="00CA5B7A" w:rsidRDefault="00CA5B7A" w:rsidP="001C66D3"/>
    <w:tbl>
      <w:tblPr>
        <w:tblStyle w:val="TableGrid"/>
        <w:tblW w:w="0" w:type="auto"/>
        <w:tblLook w:val="04A0" w:firstRow="1" w:lastRow="0" w:firstColumn="1" w:lastColumn="0" w:noHBand="0" w:noVBand="1"/>
      </w:tblPr>
      <w:tblGrid>
        <w:gridCol w:w="2489"/>
        <w:gridCol w:w="2489"/>
      </w:tblGrid>
      <w:tr w:rsidR="00C7336A" w:rsidRPr="000E77D6" w14:paraId="3A1A7800" w14:textId="77777777" w:rsidTr="00032757">
        <w:trPr>
          <w:trHeight w:val="558"/>
        </w:trPr>
        <w:tc>
          <w:tcPr>
            <w:tcW w:w="2489" w:type="dxa"/>
            <w:shd w:val="clear" w:color="auto" w:fill="D9D9D9" w:themeFill="background1" w:themeFillShade="D9"/>
          </w:tcPr>
          <w:p w14:paraId="3BA9475E" w14:textId="77777777" w:rsidR="00C7336A" w:rsidRPr="000E77D6" w:rsidRDefault="00C7336A" w:rsidP="00032757">
            <w:pPr>
              <w:rPr>
                <w:u w:val="single"/>
              </w:rPr>
            </w:pPr>
            <w:r w:rsidRPr="000E77D6">
              <w:rPr>
                <w:u w:val="single"/>
              </w:rPr>
              <w:t>Test Parameter</w:t>
            </w:r>
          </w:p>
        </w:tc>
        <w:tc>
          <w:tcPr>
            <w:tcW w:w="2489" w:type="dxa"/>
            <w:shd w:val="clear" w:color="auto" w:fill="D9D9D9" w:themeFill="background1" w:themeFillShade="D9"/>
          </w:tcPr>
          <w:p w14:paraId="6823A269" w14:textId="50CA502F" w:rsidR="00C7336A" w:rsidRPr="000E77D6" w:rsidRDefault="00C7336A" w:rsidP="00032757">
            <w:pPr>
              <w:rPr>
                <w:u w:val="single"/>
              </w:rPr>
            </w:pPr>
            <w:r>
              <w:rPr>
                <w:u w:val="single"/>
              </w:rPr>
              <w:t>Output Voltage</w:t>
            </w:r>
          </w:p>
        </w:tc>
      </w:tr>
      <w:tr w:rsidR="00C7336A" w14:paraId="1DC7D138" w14:textId="77777777" w:rsidTr="00032757">
        <w:trPr>
          <w:trHeight w:val="299"/>
        </w:trPr>
        <w:tc>
          <w:tcPr>
            <w:tcW w:w="2489" w:type="dxa"/>
          </w:tcPr>
          <w:p w14:paraId="247A7A62" w14:textId="0F1FC7AC" w:rsidR="00C7336A" w:rsidRDefault="00C7336A" w:rsidP="00032757">
            <w:r>
              <w:t>Light voltage</w:t>
            </w:r>
          </w:p>
        </w:tc>
        <w:tc>
          <w:tcPr>
            <w:tcW w:w="2489" w:type="dxa"/>
          </w:tcPr>
          <w:p w14:paraId="09B5C80A" w14:textId="30F3F44D" w:rsidR="00C7336A" w:rsidRDefault="00C7336A" w:rsidP="00032757">
            <w:r>
              <w:t>9.86V</w:t>
            </w:r>
          </w:p>
        </w:tc>
      </w:tr>
      <w:tr w:rsidR="00C7336A" w14:paraId="42FD0862" w14:textId="77777777" w:rsidTr="00032757">
        <w:trPr>
          <w:trHeight w:val="311"/>
        </w:trPr>
        <w:tc>
          <w:tcPr>
            <w:tcW w:w="2489" w:type="dxa"/>
          </w:tcPr>
          <w:p w14:paraId="15B223EB" w14:textId="31D061F0" w:rsidR="00C7336A" w:rsidRDefault="00C7336A" w:rsidP="00032757">
            <w:r>
              <w:t>Dark voltage</w:t>
            </w:r>
          </w:p>
        </w:tc>
        <w:tc>
          <w:tcPr>
            <w:tcW w:w="2489" w:type="dxa"/>
          </w:tcPr>
          <w:p w14:paraId="6E18A84A" w14:textId="151AE02E" w:rsidR="00C7336A" w:rsidRDefault="00C7336A" w:rsidP="00032757">
            <w:r>
              <w:t>0.019V</w:t>
            </w:r>
          </w:p>
        </w:tc>
      </w:tr>
      <w:tr w:rsidR="00C7336A" w14:paraId="3FCFA01E" w14:textId="77777777" w:rsidTr="00032757">
        <w:trPr>
          <w:trHeight w:val="311"/>
        </w:trPr>
        <w:tc>
          <w:tcPr>
            <w:tcW w:w="2489" w:type="dxa"/>
          </w:tcPr>
          <w:p w14:paraId="2F2673E8" w14:textId="5998DB34" w:rsidR="00C7336A" w:rsidRDefault="00C7336A" w:rsidP="00032757">
            <w:r>
              <w:t>Desired lumen level voltage</w:t>
            </w:r>
          </w:p>
        </w:tc>
        <w:tc>
          <w:tcPr>
            <w:tcW w:w="2489" w:type="dxa"/>
          </w:tcPr>
          <w:p w14:paraId="7139571B" w14:textId="7ECD2F80" w:rsidR="00C7336A" w:rsidRDefault="00C7336A" w:rsidP="00032757">
            <w:r>
              <w:t>3.454V</w:t>
            </w:r>
          </w:p>
        </w:tc>
      </w:tr>
    </w:tbl>
    <w:p w14:paraId="340840C3" w14:textId="313747A1" w:rsidR="00C7336A" w:rsidRDefault="00C7336A" w:rsidP="001C66D3">
      <w:r>
        <w:t>Table 1</w:t>
      </w:r>
      <w:r w:rsidR="005449B2">
        <w:t>9</w:t>
      </w:r>
      <w:r>
        <w:t>.</w:t>
      </w:r>
    </w:p>
    <w:p w14:paraId="30C3A88E" w14:textId="77777777" w:rsidR="005449B2" w:rsidRDefault="005449B2" w:rsidP="001C66D3"/>
    <w:p w14:paraId="26A13B7B" w14:textId="73546BAB" w:rsidR="00DA6CE9" w:rsidRDefault="00797766" w:rsidP="00DC7E31">
      <w:pPr>
        <w:pStyle w:val="Heading2"/>
      </w:pPr>
      <w:bookmarkStart w:id="61" w:name="_Toc69999607"/>
      <w:r>
        <w:t xml:space="preserve">4.2 </w:t>
      </w:r>
      <w:r w:rsidR="00715C56">
        <w:t>Blind Spot Sensor</w:t>
      </w:r>
      <w:r w:rsidR="007B207F">
        <w:t xml:space="preserve"> Test</w:t>
      </w:r>
      <w:bookmarkEnd w:id="61"/>
    </w:p>
    <w:p w14:paraId="1F268E3F" w14:textId="657F0243" w:rsidR="004B7706" w:rsidRDefault="004B7706" w:rsidP="008054BB">
      <w:r>
        <w:t>The chosen radar sensors have two potentiometers to control t</w:t>
      </w:r>
      <w:r w:rsidR="008054BB">
        <w:t xml:space="preserve">he </w:t>
      </w:r>
      <w:r>
        <w:t xml:space="preserve">delay and sensitivity. </w:t>
      </w:r>
      <w:r w:rsidR="00767749">
        <w:t xml:space="preserve">The first test will be to find the voltage output of the sensor when the sensor is </w:t>
      </w:r>
      <w:r w:rsidR="000B35BA">
        <w:t xml:space="preserve">and is not </w:t>
      </w:r>
      <w:r w:rsidR="00767749">
        <w:t>in operation. The second test</w:t>
      </w:r>
      <w:r>
        <w:t xml:space="preserve"> will obtain </w:t>
      </w:r>
      <w:r w:rsidR="00767749">
        <w:t xml:space="preserve">the </w:t>
      </w:r>
      <w:r>
        <w:t xml:space="preserve">suitable delay and sensitivity settings </w:t>
      </w:r>
      <w:r w:rsidR="00767749">
        <w:t xml:space="preserve">on the potentiometers </w:t>
      </w:r>
      <w:r>
        <w:t xml:space="preserve">using trial and error. </w:t>
      </w:r>
    </w:p>
    <w:p w14:paraId="1BE978D2" w14:textId="77777777" w:rsidR="004B7706" w:rsidRDefault="004B7706" w:rsidP="008054BB"/>
    <w:p w14:paraId="05D43FD3" w14:textId="77CA2694" w:rsidR="00EF58AE" w:rsidRDefault="004B7706" w:rsidP="008054BB">
      <w:r>
        <w:t xml:space="preserve">Figure </w:t>
      </w:r>
      <w:r w:rsidR="005449B2">
        <w:t>30</w:t>
      </w:r>
      <w:r>
        <w:t xml:space="preserve"> shows the connection diagram </w:t>
      </w:r>
      <w:r w:rsidR="004967AE">
        <w:t xml:space="preserve">and </w:t>
      </w:r>
      <w:r>
        <w:t>the two potentiometers</w:t>
      </w:r>
      <w:r w:rsidR="004967AE">
        <w:t>.</w:t>
      </w:r>
    </w:p>
    <w:p w14:paraId="54215470" w14:textId="4E08F449" w:rsidR="00EF58AE" w:rsidRDefault="00EF58AE" w:rsidP="008054BB"/>
    <w:p w14:paraId="1C7C0D6D" w14:textId="77777777" w:rsidR="00251B8B" w:rsidRDefault="00EF58AE" w:rsidP="00251B8B">
      <w:pPr>
        <w:jc w:val="center"/>
      </w:pPr>
      <w:r>
        <w:rPr>
          <w:noProof/>
        </w:rPr>
        <w:drawing>
          <wp:inline distT="0" distB="0" distL="0" distR="0" wp14:anchorId="161F26E5" wp14:editId="06A5CEA6">
            <wp:extent cx="3354957" cy="1485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3371356" cy="1493163"/>
                    </a:xfrm>
                    <a:prstGeom prst="rect">
                      <a:avLst/>
                    </a:prstGeom>
                    <a:noFill/>
                    <a:ln>
                      <a:noFill/>
                    </a:ln>
                  </pic:spPr>
                </pic:pic>
              </a:graphicData>
            </a:graphic>
          </wp:inline>
        </w:drawing>
      </w:r>
    </w:p>
    <w:p w14:paraId="30A9D482" w14:textId="6994363A" w:rsidR="00EF58AE" w:rsidRDefault="00251B8B" w:rsidP="00251B8B">
      <w:pPr>
        <w:jc w:val="center"/>
      </w:pPr>
      <w:bookmarkStart w:id="62" w:name="_Toc69749430"/>
      <w:r>
        <w:t xml:space="preserve">Figure </w:t>
      </w:r>
      <w:r w:rsidR="00A076C3">
        <w:fldChar w:fldCharType="begin"/>
      </w:r>
      <w:r w:rsidR="00A076C3">
        <w:instrText xml:space="preserve"> SEQ Figure \* ARABIC </w:instrText>
      </w:r>
      <w:r w:rsidR="00A076C3">
        <w:fldChar w:fldCharType="separate"/>
      </w:r>
      <w:r w:rsidR="001C0453">
        <w:rPr>
          <w:noProof/>
        </w:rPr>
        <w:t>30</w:t>
      </w:r>
      <w:r w:rsidR="00A076C3">
        <w:rPr>
          <w:noProof/>
        </w:rPr>
        <w:fldChar w:fldCharType="end"/>
      </w:r>
      <w:r>
        <w:t>.</w:t>
      </w:r>
      <w:bookmarkEnd w:id="62"/>
    </w:p>
    <w:p w14:paraId="410A8F88" w14:textId="5F7B0611" w:rsidR="008054BB" w:rsidRDefault="008054BB" w:rsidP="008054BB"/>
    <w:p w14:paraId="4D3126AD" w14:textId="4E02E0FB" w:rsidR="008054BB" w:rsidRDefault="008054BB" w:rsidP="008054BB">
      <w:r>
        <w:t xml:space="preserve">The </w:t>
      </w:r>
      <w:r w:rsidR="00EF58AE">
        <w:t>radar sensor</w:t>
      </w:r>
      <w:r>
        <w:t xml:space="preserve"> was connected to a </w:t>
      </w:r>
      <w:r w:rsidR="00EF58AE">
        <w:t>5</w:t>
      </w:r>
      <w:r>
        <w:t xml:space="preserve">V </w:t>
      </w:r>
      <w:r w:rsidR="00EF58AE">
        <w:t>power supply</w:t>
      </w:r>
      <w:r>
        <w:t xml:space="preserve">. A </w:t>
      </w:r>
      <w:r w:rsidR="00EF58AE">
        <w:t>220</w:t>
      </w:r>
      <w:r w:rsidR="00EF58AE">
        <w:rPr>
          <w:rFonts w:cstheme="minorHAnsi"/>
        </w:rPr>
        <w:t xml:space="preserve">Ω </w:t>
      </w:r>
      <w:r>
        <w:t xml:space="preserve">resistor was connected in </w:t>
      </w:r>
      <w:r w:rsidR="00EF58AE">
        <w:t xml:space="preserve">series </w:t>
      </w:r>
      <w:r>
        <w:t xml:space="preserve">with </w:t>
      </w:r>
      <w:r w:rsidR="00EF58AE">
        <w:t xml:space="preserve">a blue LED in the output pin to indicate when the sensor is in operation. </w:t>
      </w:r>
    </w:p>
    <w:p w14:paraId="71A5A59E" w14:textId="7AC8864D" w:rsidR="008054BB" w:rsidRDefault="008054BB" w:rsidP="008054BB"/>
    <w:p w14:paraId="0915B65B" w14:textId="7EE06070" w:rsidR="008054BB" w:rsidRPr="00715C56" w:rsidRDefault="008054BB" w:rsidP="008054BB">
      <w:r>
        <w:t xml:space="preserve">Figure </w:t>
      </w:r>
      <w:r w:rsidR="005449B2">
        <w:t>31</w:t>
      </w:r>
      <w:r>
        <w:t xml:space="preserve"> outlines how the sensor was connected during the test. It also shows where the multi-meter </w:t>
      </w:r>
      <w:r w:rsidR="004967AE">
        <w:t>is</w:t>
      </w:r>
      <w:r>
        <w:t xml:space="preserve"> connected to acquire the data. </w:t>
      </w:r>
    </w:p>
    <w:p w14:paraId="7909F858" w14:textId="1B2A9E8B" w:rsidR="008054BB" w:rsidRPr="008054BB" w:rsidRDefault="008054BB" w:rsidP="008054BB"/>
    <w:p w14:paraId="657250AB" w14:textId="77777777" w:rsidR="00251B8B" w:rsidRDefault="008B3EF2" w:rsidP="00251B8B">
      <w:pPr>
        <w:keepNext/>
        <w:jc w:val="center"/>
      </w:pPr>
      <w:r>
        <w:rPr>
          <w:noProof/>
        </w:rPr>
        <w:lastRenderedPageBreak/>
        <w:drawing>
          <wp:inline distT="0" distB="0" distL="0" distR="0" wp14:anchorId="3CF74824" wp14:editId="4C166697">
            <wp:extent cx="3428212" cy="2924908"/>
            <wp:effectExtent l="0" t="0" r="1270" b="889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3444372" cy="2938696"/>
                    </a:xfrm>
                    <a:prstGeom prst="rect">
                      <a:avLst/>
                    </a:prstGeom>
                    <a:noFill/>
                    <a:ln>
                      <a:noFill/>
                    </a:ln>
                  </pic:spPr>
                </pic:pic>
              </a:graphicData>
            </a:graphic>
          </wp:inline>
        </w:drawing>
      </w:r>
    </w:p>
    <w:p w14:paraId="03F89ED8" w14:textId="670C3AA5" w:rsidR="008054BB" w:rsidRPr="00715C56" w:rsidRDefault="00251B8B" w:rsidP="00251B8B">
      <w:pPr>
        <w:jc w:val="center"/>
      </w:pPr>
      <w:bookmarkStart w:id="63" w:name="_Toc69749431"/>
      <w:r>
        <w:t xml:space="preserve">Figure </w:t>
      </w:r>
      <w:r w:rsidR="00A076C3">
        <w:fldChar w:fldCharType="begin"/>
      </w:r>
      <w:r w:rsidR="00A076C3">
        <w:instrText xml:space="preserve"> SEQ Figure \* ARABIC </w:instrText>
      </w:r>
      <w:r w:rsidR="00A076C3">
        <w:fldChar w:fldCharType="separate"/>
      </w:r>
      <w:r w:rsidR="001C0453">
        <w:rPr>
          <w:noProof/>
        </w:rPr>
        <w:t>31</w:t>
      </w:r>
      <w:r w:rsidR="00A076C3">
        <w:rPr>
          <w:noProof/>
        </w:rPr>
        <w:fldChar w:fldCharType="end"/>
      </w:r>
      <w:r>
        <w:t>.</w:t>
      </w:r>
      <w:bookmarkEnd w:id="63"/>
    </w:p>
    <w:p w14:paraId="09B1D414" w14:textId="37137966" w:rsidR="00C7336A" w:rsidRDefault="00C7336A" w:rsidP="001C66D3"/>
    <w:p w14:paraId="0124FEA6" w14:textId="77777777" w:rsidR="005449B2" w:rsidRDefault="005449B2" w:rsidP="001C66D3"/>
    <w:p w14:paraId="7EB1F4CB" w14:textId="7E7BA90F" w:rsidR="008054BB" w:rsidRDefault="004967AE" w:rsidP="008054BB">
      <w:r>
        <w:t xml:space="preserve">Figure </w:t>
      </w:r>
      <w:r w:rsidR="005449B2">
        <w:t>32</w:t>
      </w:r>
      <w:r>
        <w:t xml:space="preserve"> shows that when the sensor is </w:t>
      </w:r>
      <w:r w:rsidRPr="004967AE">
        <w:rPr>
          <w:b/>
          <w:bCs/>
        </w:rPr>
        <w:t>not</w:t>
      </w:r>
      <w:r>
        <w:t xml:space="preserve"> in operation, the output voltage is </w:t>
      </w:r>
      <w:r w:rsidRPr="004967AE">
        <w:rPr>
          <w:b/>
          <w:bCs/>
        </w:rPr>
        <w:t>5.148V</w:t>
      </w:r>
      <w:r>
        <w:rPr>
          <w:b/>
          <w:bCs/>
        </w:rPr>
        <w:t>.</w:t>
      </w:r>
    </w:p>
    <w:p w14:paraId="5028B715" w14:textId="13B5CB4F" w:rsidR="004967AE" w:rsidRDefault="004967AE" w:rsidP="008054BB"/>
    <w:p w14:paraId="6659FC20" w14:textId="77777777" w:rsidR="00251B8B" w:rsidRDefault="008054BB" w:rsidP="00251B8B">
      <w:pPr>
        <w:keepNext/>
        <w:jc w:val="center"/>
      </w:pPr>
      <w:r>
        <w:rPr>
          <w:noProof/>
        </w:rPr>
        <w:drawing>
          <wp:inline distT="0" distB="0" distL="0" distR="0" wp14:anchorId="4C9E816C" wp14:editId="1A449E66">
            <wp:extent cx="2789237" cy="3542350"/>
            <wp:effectExtent l="4445" t="0" r="0" b="0"/>
            <wp:docPr id="62" name="Picture 62" descr="A desk with a computer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desk with a computer on a table&#10;&#10;Description automatically generated"/>
                    <pic:cNvPicPr/>
                  </pic:nvPicPr>
                  <pic:blipFill rotWithShape="1">
                    <a:blip r:embed="rId102">
                      <a:extLst>
                        <a:ext uri="{28A0092B-C50C-407E-A947-70E740481C1C}">
                          <a14:useLocalDpi xmlns:a14="http://schemas.microsoft.com/office/drawing/2010/main" val="0"/>
                        </a:ext>
                      </a:extLst>
                    </a:blip>
                    <a:srcRect l="24352" t="39" r="16617"/>
                    <a:stretch/>
                  </pic:blipFill>
                  <pic:spPr bwMode="auto">
                    <a:xfrm rot="5400000">
                      <a:off x="0" y="0"/>
                      <a:ext cx="2844081" cy="3612002"/>
                    </a:xfrm>
                    <a:prstGeom prst="rect">
                      <a:avLst/>
                    </a:prstGeom>
                    <a:ln>
                      <a:noFill/>
                    </a:ln>
                    <a:extLst>
                      <a:ext uri="{53640926-AAD7-44D8-BBD7-CCE9431645EC}">
                        <a14:shadowObscured xmlns:a14="http://schemas.microsoft.com/office/drawing/2010/main"/>
                      </a:ext>
                    </a:extLst>
                  </pic:spPr>
                </pic:pic>
              </a:graphicData>
            </a:graphic>
          </wp:inline>
        </w:drawing>
      </w:r>
    </w:p>
    <w:p w14:paraId="794C6613" w14:textId="4119DEDE" w:rsidR="00A95DF9" w:rsidRDefault="00251B8B" w:rsidP="00251B8B">
      <w:pPr>
        <w:jc w:val="center"/>
      </w:pPr>
      <w:bookmarkStart w:id="64" w:name="_Toc69749432"/>
      <w:r>
        <w:t xml:space="preserve">Figure </w:t>
      </w:r>
      <w:r w:rsidR="00A076C3">
        <w:fldChar w:fldCharType="begin"/>
      </w:r>
      <w:r w:rsidR="00A076C3">
        <w:instrText xml:space="preserve"> SEQ Figure \* ARABIC </w:instrText>
      </w:r>
      <w:r w:rsidR="00A076C3">
        <w:fldChar w:fldCharType="separate"/>
      </w:r>
      <w:r w:rsidR="001C0453">
        <w:rPr>
          <w:noProof/>
        </w:rPr>
        <w:t>32</w:t>
      </w:r>
      <w:r w:rsidR="00A076C3">
        <w:rPr>
          <w:noProof/>
        </w:rPr>
        <w:fldChar w:fldCharType="end"/>
      </w:r>
      <w:r>
        <w:t>.</w:t>
      </w:r>
      <w:bookmarkEnd w:id="64"/>
    </w:p>
    <w:p w14:paraId="214F0C42" w14:textId="15E7E2AC" w:rsidR="00C7336A" w:rsidRDefault="00C7336A" w:rsidP="008054BB"/>
    <w:p w14:paraId="01F8442A" w14:textId="77777777" w:rsidR="007F4788" w:rsidRDefault="007F4788" w:rsidP="008054BB"/>
    <w:p w14:paraId="57238E1B" w14:textId="77777777" w:rsidR="007F4788" w:rsidRDefault="007F4788" w:rsidP="008054BB"/>
    <w:p w14:paraId="0F9FBA20" w14:textId="77777777" w:rsidR="007F4788" w:rsidRDefault="007F4788" w:rsidP="008054BB"/>
    <w:p w14:paraId="01B2F098" w14:textId="77777777" w:rsidR="007F4788" w:rsidRDefault="007F4788" w:rsidP="008054BB"/>
    <w:p w14:paraId="3A820F99" w14:textId="77777777" w:rsidR="007F4788" w:rsidRDefault="007F4788" w:rsidP="008054BB"/>
    <w:p w14:paraId="6E5B2172" w14:textId="77777777" w:rsidR="007F4788" w:rsidRDefault="007F4788" w:rsidP="008054BB"/>
    <w:p w14:paraId="75260B14" w14:textId="77777777" w:rsidR="007F4788" w:rsidRDefault="007F4788" w:rsidP="008054BB"/>
    <w:p w14:paraId="1727A383" w14:textId="77777777" w:rsidR="007F4788" w:rsidRDefault="007F4788" w:rsidP="008054BB"/>
    <w:p w14:paraId="51AE50AA" w14:textId="77777777" w:rsidR="007F4788" w:rsidRDefault="007F4788" w:rsidP="008054BB"/>
    <w:p w14:paraId="03C8FBB5" w14:textId="66B89162" w:rsidR="004967AE" w:rsidRPr="00A95DF9" w:rsidRDefault="004967AE" w:rsidP="008054BB">
      <w:r>
        <w:lastRenderedPageBreak/>
        <w:t xml:space="preserve">Figure </w:t>
      </w:r>
      <w:r w:rsidR="005449B2">
        <w:t>3</w:t>
      </w:r>
      <w:r w:rsidR="00C65D61">
        <w:t>3</w:t>
      </w:r>
      <w:r>
        <w:t xml:space="preserve"> shows that when the sensor </w:t>
      </w:r>
      <w:r w:rsidRPr="004967AE">
        <w:rPr>
          <w:b/>
          <w:bCs/>
        </w:rPr>
        <w:t>is</w:t>
      </w:r>
      <w:r>
        <w:t xml:space="preserve"> in operation, the output voltage is </w:t>
      </w:r>
      <w:r>
        <w:rPr>
          <w:b/>
          <w:bCs/>
        </w:rPr>
        <w:t>2.318</w:t>
      </w:r>
      <w:r w:rsidRPr="004967AE">
        <w:rPr>
          <w:b/>
          <w:bCs/>
        </w:rPr>
        <w:t>V</w:t>
      </w:r>
      <w:r>
        <w:rPr>
          <w:b/>
          <w:bCs/>
        </w:rPr>
        <w:t>.</w:t>
      </w:r>
    </w:p>
    <w:p w14:paraId="44D1A0D0" w14:textId="4A26C810" w:rsidR="004967AE" w:rsidRDefault="004967AE" w:rsidP="008054BB"/>
    <w:p w14:paraId="7F4B45F7" w14:textId="77777777" w:rsidR="00251B8B" w:rsidRDefault="008054BB" w:rsidP="00251B8B">
      <w:pPr>
        <w:keepNext/>
        <w:jc w:val="center"/>
      </w:pPr>
      <w:r>
        <w:rPr>
          <w:noProof/>
        </w:rPr>
        <w:drawing>
          <wp:inline distT="0" distB="0" distL="0" distR="0" wp14:anchorId="30A23893" wp14:editId="0AF92651">
            <wp:extent cx="2910758" cy="3825959"/>
            <wp:effectExtent l="0" t="635" r="3810" b="3810"/>
            <wp:docPr id="61" name="Picture 61" descr="A picture containing indoor, table, desk,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picture containing indoor, table, desk, computer&#10;&#10;Description automatically generated"/>
                    <pic:cNvPicPr/>
                  </pic:nvPicPr>
                  <pic:blipFill rotWithShape="1">
                    <a:blip r:embed="rId103">
                      <a:extLst>
                        <a:ext uri="{28A0092B-C50C-407E-A947-70E740481C1C}">
                          <a14:useLocalDpi xmlns:a14="http://schemas.microsoft.com/office/drawing/2010/main" val="0"/>
                        </a:ext>
                      </a:extLst>
                    </a:blip>
                    <a:srcRect l="25538" t="-511" r="17113"/>
                    <a:stretch/>
                  </pic:blipFill>
                  <pic:spPr bwMode="auto">
                    <a:xfrm rot="5400000">
                      <a:off x="0" y="0"/>
                      <a:ext cx="2951705" cy="3879781"/>
                    </a:xfrm>
                    <a:prstGeom prst="rect">
                      <a:avLst/>
                    </a:prstGeom>
                    <a:ln>
                      <a:noFill/>
                    </a:ln>
                    <a:extLst>
                      <a:ext uri="{53640926-AAD7-44D8-BBD7-CCE9431645EC}">
                        <a14:shadowObscured xmlns:a14="http://schemas.microsoft.com/office/drawing/2010/main"/>
                      </a:ext>
                    </a:extLst>
                  </pic:spPr>
                </pic:pic>
              </a:graphicData>
            </a:graphic>
          </wp:inline>
        </w:drawing>
      </w:r>
    </w:p>
    <w:p w14:paraId="0D31EF2B" w14:textId="5BB114A3" w:rsidR="008054BB" w:rsidRDefault="00251B8B" w:rsidP="00251B8B">
      <w:pPr>
        <w:jc w:val="center"/>
      </w:pPr>
      <w:bookmarkStart w:id="65" w:name="_Toc69749433"/>
      <w:r>
        <w:t xml:space="preserve">Figure </w:t>
      </w:r>
      <w:r w:rsidR="00A076C3">
        <w:fldChar w:fldCharType="begin"/>
      </w:r>
      <w:r w:rsidR="00A076C3">
        <w:instrText xml:space="preserve"> SEQ Figure \* ARABIC </w:instrText>
      </w:r>
      <w:r w:rsidR="00A076C3">
        <w:fldChar w:fldCharType="separate"/>
      </w:r>
      <w:r w:rsidR="001C0453">
        <w:rPr>
          <w:noProof/>
        </w:rPr>
        <w:t>33</w:t>
      </w:r>
      <w:r w:rsidR="00A076C3">
        <w:rPr>
          <w:noProof/>
        </w:rPr>
        <w:fldChar w:fldCharType="end"/>
      </w:r>
      <w:r>
        <w:t>.</w:t>
      </w:r>
      <w:bookmarkEnd w:id="65"/>
    </w:p>
    <w:p w14:paraId="7D2BB3C9" w14:textId="161EC1E5" w:rsidR="008054BB" w:rsidRDefault="008054BB" w:rsidP="008054BB"/>
    <w:p w14:paraId="629F92D1" w14:textId="2C9AF137" w:rsidR="00767749" w:rsidRDefault="00767749" w:rsidP="008054BB">
      <w:r>
        <w:t xml:space="preserve">The second test is to set the delay and sensitivity potentiometers. </w:t>
      </w:r>
      <w:r w:rsidR="00FA3923">
        <w:t xml:space="preserve">The delay is how long the sensor stays on after activation. </w:t>
      </w:r>
      <w:r w:rsidR="00A25325">
        <w:t xml:space="preserve">The datasheet states that the sensor has a </w:t>
      </w:r>
      <w:r w:rsidR="00A25325" w:rsidRPr="00A25325">
        <w:t>2</w:t>
      </w:r>
      <w:r w:rsidR="00A25325">
        <w:t xml:space="preserve"> </w:t>
      </w:r>
      <w:r w:rsidR="00A25325" w:rsidRPr="00A25325">
        <w:t>-</w:t>
      </w:r>
      <w:r w:rsidR="00A25325">
        <w:t xml:space="preserve"> </w:t>
      </w:r>
      <w:r w:rsidR="00A25325" w:rsidRPr="00A25325">
        <w:t>120 second</w:t>
      </w:r>
      <w:r w:rsidR="00A25325">
        <w:t xml:space="preserve"> delay range. However, it was found that t</w:t>
      </w:r>
      <w:r w:rsidR="00FA3923">
        <w:t xml:space="preserve">he minimum delay of the sensor is approximately </w:t>
      </w:r>
      <w:r w:rsidR="00FA3923" w:rsidRPr="00114BAA">
        <w:t>5 seconds</w:t>
      </w:r>
      <w:r w:rsidR="00F02BCB" w:rsidRPr="00114BAA">
        <w:t xml:space="preserve"> not</w:t>
      </w:r>
      <w:r w:rsidR="00F02BCB">
        <w:t xml:space="preserve"> 2</w:t>
      </w:r>
      <w:r w:rsidR="00A25325">
        <w:t>. T</w:t>
      </w:r>
      <w:r w:rsidR="00FA3923">
        <w:t xml:space="preserve">he sensor </w:t>
      </w:r>
      <w:r w:rsidR="00A25325">
        <w:t>is only required to stay on when it is activating. A</w:t>
      </w:r>
      <w:r w:rsidR="00FA3923">
        <w:t xml:space="preserve">s a result, the potentiometer is set to its </w:t>
      </w:r>
      <w:r w:rsidR="00FA3923" w:rsidRPr="00114BAA">
        <w:t>minimum; 5 seconds.</w:t>
      </w:r>
    </w:p>
    <w:p w14:paraId="1C576398" w14:textId="5F947C42" w:rsidR="003A2D95" w:rsidRDefault="003A2D95" w:rsidP="008054BB">
      <w:pPr>
        <w:rPr>
          <w:b/>
          <w:bCs/>
        </w:rPr>
      </w:pPr>
    </w:p>
    <w:p w14:paraId="5E6FD919" w14:textId="03E88E38" w:rsidR="003A2D95" w:rsidRDefault="003A2D95" w:rsidP="008054BB">
      <w:pPr>
        <w:rPr>
          <w:b/>
          <w:bCs/>
        </w:rPr>
      </w:pPr>
    </w:p>
    <w:p w14:paraId="3FF418D1" w14:textId="2C4C34A2" w:rsidR="007A6C44" w:rsidRDefault="003A2D95" w:rsidP="008054BB">
      <w:r>
        <w:rPr>
          <w:b/>
          <w:bCs/>
          <w:i/>
          <w:iCs/>
        </w:rPr>
        <w:t>Sens_</w:t>
      </w:r>
      <w:r w:rsidR="005449B2">
        <w:rPr>
          <w:b/>
          <w:bCs/>
          <w:i/>
          <w:iCs/>
        </w:rPr>
        <w:t>T</w:t>
      </w:r>
      <w:r>
        <w:rPr>
          <w:b/>
          <w:bCs/>
          <w:i/>
          <w:iCs/>
        </w:rPr>
        <w:t>est_1</w:t>
      </w:r>
      <w:r w:rsidR="00FC2637">
        <w:rPr>
          <w:b/>
          <w:bCs/>
          <w:i/>
          <w:iCs/>
        </w:rPr>
        <w:t xml:space="preserve"> </w:t>
      </w:r>
      <w:r w:rsidR="00FC2637">
        <w:t>w</w:t>
      </w:r>
      <w:r w:rsidR="00F02BCB">
        <w:t xml:space="preserve">as created which is a video to test the sensors minimum sensitivity. </w:t>
      </w:r>
      <w:r w:rsidR="00114BAA">
        <w:t>I</w:t>
      </w:r>
      <w:r w:rsidR="00F02BCB">
        <w:t>n the video</w:t>
      </w:r>
      <w:r w:rsidR="00114BAA">
        <w:t>,</w:t>
      </w:r>
      <w:r w:rsidR="00F02BCB">
        <w:t xml:space="preserve"> the </w:t>
      </w:r>
      <w:r w:rsidR="00114BAA">
        <w:t>tester</w:t>
      </w:r>
      <w:r w:rsidR="00F02BCB">
        <w:t xml:space="preserve"> is attempting to activate the sensor while stood around 2.1 meters away from the sensor and is unsuccessful</w:t>
      </w:r>
      <w:r w:rsidR="00114BAA">
        <w:t xml:space="preserve"> in doing so</w:t>
      </w:r>
      <w:r w:rsidR="00F02BCB">
        <w:t xml:space="preserve">. The </w:t>
      </w:r>
      <w:r w:rsidR="00114BAA">
        <w:t>tester</w:t>
      </w:r>
      <w:r w:rsidR="00F02BCB">
        <w:t xml:space="preserve"> then takes a step forward </w:t>
      </w:r>
      <w:r w:rsidR="00114BAA">
        <w:t>(within 2 meters) and</w:t>
      </w:r>
      <w:r w:rsidR="00F02BCB">
        <w:t xml:space="preserve"> the sensor is activated. </w:t>
      </w:r>
    </w:p>
    <w:p w14:paraId="530F94AB" w14:textId="7370A066" w:rsidR="00114BAA" w:rsidRDefault="00114BAA" w:rsidP="008054BB"/>
    <w:p w14:paraId="5D482449" w14:textId="7350D56F" w:rsidR="008E72D7" w:rsidRDefault="00114BAA" w:rsidP="008054BB">
      <w:r>
        <w:t xml:space="preserve">The datasheet states that the sensor has a 0.5 - 12m range. However, from this test it was found that the </w:t>
      </w:r>
      <w:r w:rsidRPr="00114BAA">
        <w:t>minimum range is around 2 meters. The sensor is only required to activate when vehicles enter its blind spot. As a result, the sensors sensitivity is set to its minimum; 2 meters.</w:t>
      </w:r>
      <w:r w:rsidR="008E72D7">
        <w:rPr>
          <w:b/>
          <w:bCs/>
        </w:rPr>
        <w:t xml:space="preserve"> </w:t>
      </w:r>
      <w:r>
        <w:t xml:space="preserve">It is clear in </w:t>
      </w:r>
      <w:r w:rsidR="0033138B">
        <w:t>Sens_Test_1</w:t>
      </w:r>
      <w:r>
        <w:t xml:space="preserve"> that the sensor operates correctly while a</w:t>
      </w:r>
      <w:r w:rsidR="00810391">
        <w:t>n</w:t>
      </w:r>
      <w:r w:rsidR="00FC2637">
        <w:t xml:space="preserve"> </w:t>
      </w:r>
      <w:r>
        <w:t xml:space="preserve">object is moving towards the sensor. </w:t>
      </w:r>
    </w:p>
    <w:p w14:paraId="08FA139C" w14:textId="7CCEEB8F" w:rsidR="0033138B" w:rsidRDefault="0033138B" w:rsidP="008054BB"/>
    <w:p w14:paraId="292FCD61" w14:textId="2F204D91" w:rsidR="0033138B" w:rsidRDefault="0033138B" w:rsidP="008054BB">
      <w:r>
        <w:t xml:space="preserve">Sens_Test_1 video link: </w:t>
      </w:r>
      <w:hyperlink r:id="rId104" w:tgtFrame="_blank" w:history="1">
        <w:r>
          <w:rPr>
            <w:rStyle w:val="Hyperlink"/>
            <w:rFonts w:ascii="Arial" w:hAnsi="Arial" w:cs="Arial"/>
            <w:sz w:val="23"/>
            <w:szCs w:val="23"/>
            <w:shd w:val="clear" w:color="auto" w:fill="F9F9F9"/>
          </w:rPr>
          <w:t>https://youtu.be/-3Vf_ZdZbQw</w:t>
        </w:r>
      </w:hyperlink>
    </w:p>
    <w:p w14:paraId="1058B17D" w14:textId="359DC793" w:rsidR="003A2D95" w:rsidRDefault="003A2D95" w:rsidP="008054BB"/>
    <w:p w14:paraId="0E41CF30" w14:textId="038EB29E" w:rsidR="007A6C44" w:rsidRPr="008E72D7" w:rsidRDefault="003A2D95" w:rsidP="008054BB">
      <w:pPr>
        <w:rPr>
          <w:b/>
          <w:bCs/>
        </w:rPr>
      </w:pPr>
      <w:r>
        <w:rPr>
          <w:b/>
          <w:bCs/>
          <w:i/>
          <w:iCs/>
        </w:rPr>
        <w:t>Sens_Test_2</w:t>
      </w:r>
      <w:r w:rsidR="00FC2637">
        <w:rPr>
          <w:b/>
          <w:bCs/>
          <w:i/>
          <w:iCs/>
        </w:rPr>
        <w:t xml:space="preserve"> </w:t>
      </w:r>
      <w:r w:rsidR="00114BAA">
        <w:t>was created to test when an object is moving away from the sensor. In the video, the tester is stood around 1.2 meters (4ft) from the sensor which is within its range. The tester then takes a step back and the sensor activates.</w:t>
      </w:r>
    </w:p>
    <w:p w14:paraId="2D696315" w14:textId="7F56F2EE" w:rsidR="005449B2" w:rsidRDefault="005449B2" w:rsidP="008054BB"/>
    <w:p w14:paraId="45B28348" w14:textId="58CC6263" w:rsidR="0033138B" w:rsidRDefault="0033138B" w:rsidP="0033138B">
      <w:r>
        <w:t xml:space="preserve">Sens_Test_2 video link: </w:t>
      </w:r>
      <w:hyperlink r:id="rId105" w:tgtFrame="_blank" w:history="1">
        <w:r>
          <w:rPr>
            <w:rStyle w:val="Hyperlink"/>
            <w:rFonts w:ascii="Arial" w:hAnsi="Arial" w:cs="Arial"/>
            <w:sz w:val="23"/>
            <w:szCs w:val="23"/>
            <w:shd w:val="clear" w:color="auto" w:fill="F9F9F9"/>
          </w:rPr>
          <w:t>https://youtu.be/kn2th4VHidg</w:t>
        </w:r>
      </w:hyperlink>
    </w:p>
    <w:p w14:paraId="21BB157C" w14:textId="2133FBBB" w:rsidR="005449B2" w:rsidRPr="0033138B" w:rsidRDefault="005449B2" w:rsidP="008054BB"/>
    <w:p w14:paraId="624D0BEC" w14:textId="40CF5884" w:rsidR="005449B2" w:rsidRPr="0033138B" w:rsidRDefault="005449B2" w:rsidP="008054BB"/>
    <w:p w14:paraId="5A528478" w14:textId="4A22276F" w:rsidR="009D736C" w:rsidRDefault="009D736C" w:rsidP="00DC7E31">
      <w:pPr>
        <w:pStyle w:val="Heading3"/>
      </w:pPr>
      <w:bookmarkStart w:id="66" w:name="_Toc69999608"/>
      <w:r>
        <w:lastRenderedPageBreak/>
        <w:t>4.2.1 Blind Spot Sensor Test Results</w:t>
      </w:r>
      <w:bookmarkEnd w:id="66"/>
      <w:r w:rsidR="00984D27">
        <w:t xml:space="preserve"> </w:t>
      </w:r>
    </w:p>
    <w:tbl>
      <w:tblPr>
        <w:tblStyle w:val="TableGrid"/>
        <w:tblW w:w="0" w:type="auto"/>
        <w:tblLook w:val="04A0" w:firstRow="1" w:lastRow="0" w:firstColumn="1" w:lastColumn="0" w:noHBand="0" w:noVBand="1"/>
      </w:tblPr>
      <w:tblGrid>
        <w:gridCol w:w="2489"/>
        <w:gridCol w:w="2489"/>
      </w:tblGrid>
      <w:tr w:rsidR="009D736C" w:rsidRPr="000E77D6" w14:paraId="572E83F9" w14:textId="77777777" w:rsidTr="00F02BCB">
        <w:trPr>
          <w:trHeight w:val="558"/>
        </w:trPr>
        <w:tc>
          <w:tcPr>
            <w:tcW w:w="2489" w:type="dxa"/>
            <w:shd w:val="clear" w:color="auto" w:fill="D9D9D9" w:themeFill="background1" w:themeFillShade="D9"/>
          </w:tcPr>
          <w:p w14:paraId="48E7CB08" w14:textId="77777777" w:rsidR="009D736C" w:rsidRPr="000E77D6" w:rsidRDefault="009D736C" w:rsidP="00F02BCB">
            <w:pPr>
              <w:rPr>
                <w:u w:val="single"/>
              </w:rPr>
            </w:pPr>
            <w:r w:rsidRPr="000E77D6">
              <w:rPr>
                <w:u w:val="single"/>
              </w:rPr>
              <w:t>Bench Test Parameter</w:t>
            </w:r>
          </w:p>
        </w:tc>
        <w:tc>
          <w:tcPr>
            <w:tcW w:w="2489" w:type="dxa"/>
            <w:shd w:val="clear" w:color="auto" w:fill="D9D9D9" w:themeFill="background1" w:themeFillShade="D9"/>
          </w:tcPr>
          <w:p w14:paraId="7F64C034" w14:textId="486C2825" w:rsidR="009D736C" w:rsidRPr="000E77D6" w:rsidRDefault="009D736C" w:rsidP="00F02BCB">
            <w:pPr>
              <w:rPr>
                <w:u w:val="single"/>
              </w:rPr>
            </w:pPr>
            <w:r w:rsidRPr="000E77D6">
              <w:rPr>
                <w:u w:val="single"/>
              </w:rPr>
              <w:t xml:space="preserve">Output </w:t>
            </w:r>
            <w:r>
              <w:rPr>
                <w:u w:val="single"/>
              </w:rPr>
              <w:t>Voltage</w:t>
            </w:r>
          </w:p>
        </w:tc>
      </w:tr>
      <w:tr w:rsidR="009D736C" w14:paraId="7236EFCE" w14:textId="77777777" w:rsidTr="00F02BCB">
        <w:trPr>
          <w:trHeight w:val="299"/>
        </w:trPr>
        <w:tc>
          <w:tcPr>
            <w:tcW w:w="2489" w:type="dxa"/>
          </w:tcPr>
          <w:p w14:paraId="2E89D5AE" w14:textId="45DA13D6" w:rsidR="009D736C" w:rsidRDefault="009D736C" w:rsidP="00F02BCB">
            <w:r>
              <w:t>Sensor Activated</w:t>
            </w:r>
          </w:p>
        </w:tc>
        <w:tc>
          <w:tcPr>
            <w:tcW w:w="2489" w:type="dxa"/>
          </w:tcPr>
          <w:p w14:paraId="78D72F1A" w14:textId="11108A85" w:rsidR="009D736C" w:rsidRDefault="009D736C" w:rsidP="00F02BCB">
            <w:r>
              <w:t>5.148V</w:t>
            </w:r>
          </w:p>
        </w:tc>
      </w:tr>
      <w:tr w:rsidR="009D736C" w14:paraId="257018AE" w14:textId="77777777" w:rsidTr="00F02BCB">
        <w:trPr>
          <w:trHeight w:val="311"/>
        </w:trPr>
        <w:tc>
          <w:tcPr>
            <w:tcW w:w="2489" w:type="dxa"/>
          </w:tcPr>
          <w:p w14:paraId="409A9950" w14:textId="42728771" w:rsidR="009D736C" w:rsidRDefault="009D736C" w:rsidP="00F02BCB">
            <w:r>
              <w:t xml:space="preserve">Sensor </w:t>
            </w:r>
            <w:r w:rsidR="00A32C53">
              <w:t>Not A</w:t>
            </w:r>
            <w:r>
              <w:t>ctivated</w:t>
            </w:r>
          </w:p>
        </w:tc>
        <w:tc>
          <w:tcPr>
            <w:tcW w:w="2489" w:type="dxa"/>
          </w:tcPr>
          <w:p w14:paraId="05F86610" w14:textId="3E93A80B" w:rsidR="009D736C" w:rsidRDefault="009D736C" w:rsidP="00F02BCB">
            <w:r>
              <w:t>2.318V</w:t>
            </w:r>
          </w:p>
        </w:tc>
      </w:tr>
    </w:tbl>
    <w:p w14:paraId="7801A460" w14:textId="7F9E35E7" w:rsidR="00DA6CE9" w:rsidRDefault="009D736C" w:rsidP="001C66D3">
      <w:r>
        <w:t xml:space="preserve">Table </w:t>
      </w:r>
      <w:r w:rsidR="005449B2">
        <w:t>20</w:t>
      </w:r>
      <w:r>
        <w:t>.</w:t>
      </w:r>
    </w:p>
    <w:p w14:paraId="7C011A00" w14:textId="61E40105" w:rsidR="008A3973" w:rsidRDefault="008A3973" w:rsidP="001C66D3"/>
    <w:tbl>
      <w:tblPr>
        <w:tblStyle w:val="TableGrid"/>
        <w:tblW w:w="0" w:type="auto"/>
        <w:tblLook w:val="04A0" w:firstRow="1" w:lastRow="0" w:firstColumn="1" w:lastColumn="0" w:noHBand="0" w:noVBand="1"/>
      </w:tblPr>
      <w:tblGrid>
        <w:gridCol w:w="2489"/>
        <w:gridCol w:w="2489"/>
      </w:tblGrid>
      <w:tr w:rsidR="008A3973" w:rsidRPr="000E77D6" w14:paraId="011F7B79" w14:textId="77777777" w:rsidTr="00887386">
        <w:trPr>
          <w:trHeight w:val="558"/>
        </w:trPr>
        <w:tc>
          <w:tcPr>
            <w:tcW w:w="2489" w:type="dxa"/>
            <w:shd w:val="clear" w:color="auto" w:fill="D9D9D9" w:themeFill="background1" w:themeFillShade="D9"/>
          </w:tcPr>
          <w:p w14:paraId="11CF1C98" w14:textId="77777777" w:rsidR="008A3973" w:rsidRPr="000E77D6" w:rsidRDefault="008A3973" w:rsidP="00887386">
            <w:pPr>
              <w:rPr>
                <w:u w:val="single"/>
              </w:rPr>
            </w:pPr>
            <w:r w:rsidRPr="000E77D6">
              <w:rPr>
                <w:u w:val="single"/>
              </w:rPr>
              <w:t>Bench Test Parameter</w:t>
            </w:r>
          </w:p>
        </w:tc>
        <w:tc>
          <w:tcPr>
            <w:tcW w:w="2489" w:type="dxa"/>
            <w:shd w:val="clear" w:color="auto" w:fill="D9D9D9" w:themeFill="background1" w:themeFillShade="D9"/>
          </w:tcPr>
          <w:p w14:paraId="51889DED" w14:textId="5B67818C" w:rsidR="008A3973" w:rsidRPr="000E77D6" w:rsidRDefault="008A3973" w:rsidP="00887386">
            <w:pPr>
              <w:rPr>
                <w:u w:val="single"/>
              </w:rPr>
            </w:pPr>
            <w:r>
              <w:rPr>
                <w:u w:val="single"/>
              </w:rPr>
              <w:t>Sensor Activated Y/N</w:t>
            </w:r>
          </w:p>
        </w:tc>
      </w:tr>
      <w:tr w:rsidR="008A3973" w14:paraId="03B3A15A" w14:textId="77777777" w:rsidTr="00887386">
        <w:trPr>
          <w:trHeight w:val="299"/>
        </w:trPr>
        <w:tc>
          <w:tcPr>
            <w:tcW w:w="2489" w:type="dxa"/>
          </w:tcPr>
          <w:p w14:paraId="2FD0736D" w14:textId="3AB645D6" w:rsidR="008A3973" w:rsidRDefault="00A32C53" w:rsidP="00887386">
            <w:r>
              <w:t>Sensor operation when object approaches</w:t>
            </w:r>
          </w:p>
        </w:tc>
        <w:tc>
          <w:tcPr>
            <w:tcW w:w="2489" w:type="dxa"/>
          </w:tcPr>
          <w:p w14:paraId="6AE8E55A" w14:textId="02DF864C" w:rsidR="008A3973" w:rsidRDefault="008A3973" w:rsidP="00887386">
            <w:r>
              <w:t>Yes</w:t>
            </w:r>
          </w:p>
        </w:tc>
      </w:tr>
      <w:tr w:rsidR="008A3973" w14:paraId="33D20C13" w14:textId="77777777" w:rsidTr="00887386">
        <w:trPr>
          <w:trHeight w:val="311"/>
        </w:trPr>
        <w:tc>
          <w:tcPr>
            <w:tcW w:w="2489" w:type="dxa"/>
          </w:tcPr>
          <w:p w14:paraId="1D41A7EE" w14:textId="7269D15E" w:rsidR="008A3973" w:rsidRDefault="00A32C53" w:rsidP="00887386">
            <w:r>
              <w:t>Sensor operation when object is moving away</w:t>
            </w:r>
          </w:p>
        </w:tc>
        <w:tc>
          <w:tcPr>
            <w:tcW w:w="2489" w:type="dxa"/>
          </w:tcPr>
          <w:p w14:paraId="7AD40BB5" w14:textId="64BC16D0" w:rsidR="008A3973" w:rsidRDefault="008A3973" w:rsidP="00887386">
            <w:r>
              <w:t>Yes</w:t>
            </w:r>
          </w:p>
        </w:tc>
      </w:tr>
    </w:tbl>
    <w:p w14:paraId="1C260F58" w14:textId="5294C185" w:rsidR="008A3973" w:rsidRDefault="008A3973" w:rsidP="008A3973">
      <w:r>
        <w:t xml:space="preserve">Table </w:t>
      </w:r>
      <w:r w:rsidR="005449B2">
        <w:t>21</w:t>
      </w:r>
      <w:r>
        <w:t>.</w:t>
      </w:r>
    </w:p>
    <w:p w14:paraId="6006E696" w14:textId="45CC2390" w:rsidR="008A3973" w:rsidRDefault="008A3973" w:rsidP="001C66D3"/>
    <w:p w14:paraId="73852B5F" w14:textId="73FC2AA0" w:rsidR="00797766" w:rsidRDefault="00797766" w:rsidP="00DC7E31">
      <w:pPr>
        <w:pStyle w:val="Heading2"/>
      </w:pPr>
      <w:bookmarkStart w:id="67" w:name="_Toc69999609"/>
      <w:r>
        <w:t>4.3 Parking Sensor</w:t>
      </w:r>
      <w:r w:rsidR="007B207F">
        <w:t xml:space="preserve"> Test</w:t>
      </w:r>
      <w:bookmarkEnd w:id="67"/>
    </w:p>
    <w:p w14:paraId="5E9D1042" w14:textId="62345A0B" w:rsidR="00797766" w:rsidRDefault="00797766" w:rsidP="00797766">
      <w:r>
        <w:t xml:space="preserve">As </w:t>
      </w:r>
      <w:r w:rsidR="00063651">
        <w:t xml:space="preserve">mentioned </w:t>
      </w:r>
      <w:r w:rsidR="00D4060A">
        <w:t>previously,</w:t>
      </w:r>
      <w:r w:rsidR="00063651">
        <w:t xml:space="preserve"> </w:t>
      </w:r>
      <w:r>
        <w:t xml:space="preserve">it </w:t>
      </w:r>
      <w:r w:rsidR="00125471">
        <w:t>was</w:t>
      </w:r>
      <w:r>
        <w:t xml:space="preserve"> not possible to perform a bench test on this type of sensor</w:t>
      </w:r>
      <w:r w:rsidR="004C1B08">
        <w:t>.</w:t>
      </w:r>
      <w:r>
        <w:t xml:space="preserve"> Instead, a simulation was performed on Proteus to collect the required data.</w:t>
      </w:r>
    </w:p>
    <w:p w14:paraId="0763FA1B" w14:textId="299F2AC6" w:rsidR="00CF7195" w:rsidRDefault="00CF7195" w:rsidP="00797766"/>
    <w:p w14:paraId="10F15FAD" w14:textId="787449F4" w:rsidR="00CF7195" w:rsidRDefault="00CF7195" w:rsidP="00797766">
      <w:r>
        <w:t>The datasheet states that a 10us pulse from the trigger is required to record the time taken for the echo to receive.</w:t>
      </w:r>
      <w:r w:rsidR="00734574">
        <w:t xml:space="preserve"> The time taken to receive the trigger will be converted the distance.</w:t>
      </w:r>
      <w:r>
        <w:t xml:space="preserve"> This is shown in </w:t>
      </w:r>
      <w:r w:rsidR="0039588D">
        <w:t>F</w:t>
      </w:r>
      <w:r>
        <w:t xml:space="preserve">igure </w:t>
      </w:r>
      <w:r w:rsidR="00063651">
        <w:t>34</w:t>
      </w:r>
      <w:r>
        <w:t>.</w:t>
      </w:r>
    </w:p>
    <w:p w14:paraId="61BD5B9F" w14:textId="74373E16" w:rsidR="00277430" w:rsidRDefault="00277430" w:rsidP="00797766"/>
    <w:p w14:paraId="0091CC31" w14:textId="77777777" w:rsidR="00251B8B" w:rsidRDefault="00CF7195" w:rsidP="00251B8B">
      <w:pPr>
        <w:keepNext/>
        <w:jc w:val="center"/>
      </w:pPr>
      <w:r>
        <w:rPr>
          <w:noProof/>
        </w:rPr>
        <w:drawing>
          <wp:inline distT="0" distB="0" distL="0" distR="0" wp14:anchorId="6F6DE53D" wp14:editId="5AC9F8CF">
            <wp:extent cx="4122420" cy="1951443"/>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106">
                      <a:extLst>
                        <a:ext uri="{28A0092B-C50C-407E-A947-70E740481C1C}">
                          <a14:useLocalDpi xmlns:a14="http://schemas.microsoft.com/office/drawing/2010/main" val="0"/>
                        </a:ext>
                      </a:extLst>
                    </a:blip>
                    <a:srcRect t="9348"/>
                    <a:stretch/>
                  </pic:blipFill>
                  <pic:spPr bwMode="auto">
                    <a:xfrm>
                      <a:off x="0" y="0"/>
                      <a:ext cx="4174438" cy="1976067"/>
                    </a:xfrm>
                    <a:prstGeom prst="rect">
                      <a:avLst/>
                    </a:prstGeom>
                    <a:noFill/>
                    <a:ln>
                      <a:noFill/>
                    </a:ln>
                    <a:extLst>
                      <a:ext uri="{53640926-AAD7-44D8-BBD7-CCE9431645EC}">
                        <a14:shadowObscured xmlns:a14="http://schemas.microsoft.com/office/drawing/2010/main"/>
                      </a:ext>
                    </a:extLst>
                  </pic:spPr>
                </pic:pic>
              </a:graphicData>
            </a:graphic>
          </wp:inline>
        </w:drawing>
      </w:r>
    </w:p>
    <w:p w14:paraId="64FD628A" w14:textId="011D9B77" w:rsidR="00CF7195" w:rsidRDefault="00251B8B" w:rsidP="00251B8B">
      <w:pPr>
        <w:jc w:val="center"/>
      </w:pPr>
      <w:bookmarkStart w:id="68" w:name="_Toc69749434"/>
      <w:r>
        <w:t xml:space="preserve">Figure </w:t>
      </w:r>
      <w:r w:rsidR="00A076C3">
        <w:fldChar w:fldCharType="begin"/>
      </w:r>
      <w:r w:rsidR="00A076C3">
        <w:instrText xml:space="preserve"> SEQ Figure \* ARABIC </w:instrText>
      </w:r>
      <w:r w:rsidR="00A076C3">
        <w:fldChar w:fldCharType="separate"/>
      </w:r>
      <w:r w:rsidR="001C0453">
        <w:rPr>
          <w:noProof/>
        </w:rPr>
        <w:t>34</w:t>
      </w:r>
      <w:r w:rsidR="00A076C3">
        <w:rPr>
          <w:noProof/>
        </w:rPr>
        <w:fldChar w:fldCharType="end"/>
      </w:r>
      <w:r>
        <w:t>.</w:t>
      </w:r>
      <w:bookmarkEnd w:id="68"/>
    </w:p>
    <w:p w14:paraId="4CCC2D67" w14:textId="6119C835" w:rsidR="00B376F3" w:rsidRDefault="00B376F3" w:rsidP="001C66D3"/>
    <w:p w14:paraId="3118658C" w14:textId="2F73DC11" w:rsidR="00BF0136" w:rsidRDefault="00BF0136" w:rsidP="001C66D3">
      <w:r>
        <w:t>The distance calculation states that: -</w:t>
      </w:r>
    </w:p>
    <w:p w14:paraId="1290669C" w14:textId="442F6101" w:rsidR="00BF0136" w:rsidRPr="00BF0136" w:rsidRDefault="00BF0136" w:rsidP="00BF0136">
      <w:pPr>
        <w:ind w:firstLine="720"/>
        <w:rPr>
          <w:rFonts w:cstheme="minorHAnsi"/>
        </w:rPr>
      </w:pPr>
      <w:r w:rsidRPr="00BF0136">
        <w:rPr>
          <w:rFonts w:cstheme="minorHAnsi"/>
        </w:rPr>
        <w:t xml:space="preserve"> </w:t>
      </w:r>
      <m:oMath>
        <m:f>
          <m:fPr>
            <m:ctrlPr>
              <w:rPr>
                <w:rFonts w:ascii="Cambria Math" w:hAnsi="Cambria Math" w:cstheme="minorHAnsi"/>
                <w:i/>
              </w:rPr>
            </m:ctrlPr>
          </m:fPr>
          <m:num>
            <m:r>
              <w:rPr>
                <w:rFonts w:ascii="Cambria Math" w:hAnsi="Cambria Math" w:cstheme="minorHAnsi"/>
              </w:rPr>
              <m:t>58us</m:t>
            </m:r>
          </m:num>
          <m:den>
            <m:r>
              <w:rPr>
                <w:rFonts w:ascii="Cambria Math" w:hAnsi="Cambria Math" w:cstheme="minorHAnsi"/>
              </w:rPr>
              <m:t>58</m:t>
            </m:r>
          </m:den>
        </m:f>
        <m:r>
          <w:rPr>
            <w:rFonts w:ascii="Cambria Math" w:hAnsi="Cambria Math" w:cstheme="minorHAnsi"/>
          </w:rPr>
          <m:t>=1cm</m:t>
        </m:r>
      </m:oMath>
    </w:p>
    <w:p w14:paraId="62B69752" w14:textId="60FEDFC5" w:rsidR="00BF0136" w:rsidRDefault="00BF0136" w:rsidP="001C66D3"/>
    <w:p w14:paraId="59EFDD72" w14:textId="3B36D76C" w:rsidR="00CF7195" w:rsidRDefault="00BF0136" w:rsidP="001C66D3">
      <w:r>
        <w:t xml:space="preserve">This calculation has been taken from the datasheet and is shown in </w:t>
      </w:r>
      <w:r w:rsidR="0039588D">
        <w:t>F</w:t>
      </w:r>
      <w:r>
        <w:t xml:space="preserve">igure </w:t>
      </w:r>
      <w:r w:rsidR="008E72D7">
        <w:t>3</w:t>
      </w:r>
      <w:r w:rsidR="00063651">
        <w:t>5</w:t>
      </w:r>
      <w:r>
        <w:t>.</w:t>
      </w:r>
    </w:p>
    <w:p w14:paraId="5C3ABE84" w14:textId="77777777" w:rsidR="00251B8B" w:rsidRDefault="00CF7195" w:rsidP="00251B8B">
      <w:pPr>
        <w:keepNext/>
        <w:jc w:val="center"/>
      </w:pPr>
      <w:r>
        <w:rPr>
          <w:noProof/>
        </w:rPr>
        <w:drawing>
          <wp:inline distT="0" distB="0" distL="0" distR="0" wp14:anchorId="4856AF1C" wp14:editId="4EFFCD0A">
            <wp:extent cx="5839408" cy="381000"/>
            <wp:effectExtent l="19050" t="19050" r="28575" b="1905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5880408" cy="383675"/>
                    </a:xfrm>
                    <a:prstGeom prst="rect">
                      <a:avLst/>
                    </a:prstGeom>
                    <a:noFill/>
                    <a:ln>
                      <a:solidFill>
                        <a:schemeClr val="tx1"/>
                      </a:solidFill>
                    </a:ln>
                  </pic:spPr>
                </pic:pic>
              </a:graphicData>
            </a:graphic>
          </wp:inline>
        </w:drawing>
      </w:r>
    </w:p>
    <w:p w14:paraId="3CF9D9EB" w14:textId="26E2D93E" w:rsidR="00CF7195" w:rsidRDefault="00251B8B" w:rsidP="00251B8B">
      <w:pPr>
        <w:jc w:val="center"/>
      </w:pPr>
      <w:bookmarkStart w:id="69" w:name="_Toc69749435"/>
      <w:r>
        <w:t xml:space="preserve">Figure </w:t>
      </w:r>
      <w:r w:rsidR="00A076C3">
        <w:fldChar w:fldCharType="begin"/>
      </w:r>
      <w:r w:rsidR="00A076C3">
        <w:instrText xml:space="preserve"> SEQ Figure \* ARABIC </w:instrText>
      </w:r>
      <w:r w:rsidR="00A076C3">
        <w:fldChar w:fldCharType="separate"/>
      </w:r>
      <w:r w:rsidR="001C0453">
        <w:rPr>
          <w:noProof/>
        </w:rPr>
        <w:t>35</w:t>
      </w:r>
      <w:r w:rsidR="00A076C3">
        <w:rPr>
          <w:noProof/>
        </w:rPr>
        <w:fldChar w:fldCharType="end"/>
      </w:r>
      <w:r>
        <w:t>.</w:t>
      </w:r>
      <w:bookmarkEnd w:id="69"/>
    </w:p>
    <w:p w14:paraId="404B65EA" w14:textId="77777777" w:rsidR="00063651" w:rsidRDefault="00063651" w:rsidP="00CF7195"/>
    <w:p w14:paraId="42E5F477" w14:textId="216F2782" w:rsidR="00CF7195" w:rsidRPr="00797766" w:rsidRDefault="00CF7195" w:rsidP="00CF7195">
      <w:r>
        <w:lastRenderedPageBreak/>
        <w:t xml:space="preserve">Figure </w:t>
      </w:r>
      <w:r w:rsidR="008E72D7">
        <w:t>3</w:t>
      </w:r>
      <w:r w:rsidR="00063651">
        <w:t>6</w:t>
      </w:r>
      <w:r>
        <w:t xml:space="preserve"> shows the ultrasonic sensor </w:t>
      </w:r>
      <w:r w:rsidR="00063651">
        <w:t>co</w:t>
      </w:r>
      <w:r>
        <w:t>nnect</w:t>
      </w:r>
      <w:r w:rsidR="00063651">
        <w:t>ed</w:t>
      </w:r>
      <w:r>
        <w:t xml:space="preserve"> to PIC16F616.</w:t>
      </w:r>
    </w:p>
    <w:p w14:paraId="3D08BE0C" w14:textId="77777777" w:rsidR="00251B8B" w:rsidRDefault="00734574" w:rsidP="00251B8B">
      <w:pPr>
        <w:keepNext/>
        <w:jc w:val="center"/>
      </w:pPr>
      <w:r>
        <w:rPr>
          <w:noProof/>
        </w:rPr>
        <w:drawing>
          <wp:inline distT="0" distB="0" distL="0" distR="0" wp14:anchorId="7A79150C" wp14:editId="01B77377">
            <wp:extent cx="5727700" cy="2322830"/>
            <wp:effectExtent l="0" t="0" r="6350" b="127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5727700" cy="2322830"/>
                    </a:xfrm>
                    <a:prstGeom prst="rect">
                      <a:avLst/>
                    </a:prstGeom>
                    <a:noFill/>
                    <a:ln>
                      <a:noFill/>
                    </a:ln>
                  </pic:spPr>
                </pic:pic>
              </a:graphicData>
            </a:graphic>
          </wp:inline>
        </w:drawing>
      </w:r>
    </w:p>
    <w:p w14:paraId="40006708" w14:textId="65C21CFA" w:rsidR="00D57CBA" w:rsidRDefault="00251B8B" w:rsidP="00251B8B">
      <w:pPr>
        <w:jc w:val="center"/>
      </w:pPr>
      <w:bookmarkStart w:id="70" w:name="_Toc69749436"/>
      <w:r>
        <w:t xml:space="preserve">Figure </w:t>
      </w:r>
      <w:r w:rsidR="00A076C3">
        <w:fldChar w:fldCharType="begin"/>
      </w:r>
      <w:r w:rsidR="00A076C3">
        <w:instrText xml:space="preserve"> SEQ Figure \* ARABIC </w:instrText>
      </w:r>
      <w:r w:rsidR="00A076C3">
        <w:fldChar w:fldCharType="separate"/>
      </w:r>
      <w:r w:rsidR="001C0453">
        <w:rPr>
          <w:noProof/>
        </w:rPr>
        <w:t>36</w:t>
      </w:r>
      <w:r w:rsidR="00A076C3">
        <w:rPr>
          <w:noProof/>
        </w:rPr>
        <w:fldChar w:fldCharType="end"/>
      </w:r>
      <w:r>
        <w:t>.</w:t>
      </w:r>
      <w:bookmarkEnd w:id="70"/>
    </w:p>
    <w:p w14:paraId="16F38DB9" w14:textId="2F454EFE" w:rsidR="008E72D7" w:rsidRDefault="008E72D7" w:rsidP="001C66D3"/>
    <w:p w14:paraId="6BF0E027" w14:textId="4539944A" w:rsidR="00BF0136" w:rsidRDefault="00BF0136" w:rsidP="00BF0136">
      <w:r>
        <w:t xml:space="preserve">Figure </w:t>
      </w:r>
      <w:r w:rsidR="00B376F3">
        <w:t>3</w:t>
      </w:r>
      <w:r w:rsidR="00063651">
        <w:t>7</w:t>
      </w:r>
      <w:r>
        <w:t xml:space="preserve"> shows the code which was written to </w:t>
      </w:r>
      <w:r w:rsidR="00703AC2">
        <w:t>test the sensor.</w:t>
      </w:r>
      <w:r w:rsidR="00EC53BA">
        <w:t xml:space="preserve"> The f</w:t>
      </w:r>
      <w:r w:rsidR="00CA0301">
        <w:t xml:space="preserve">ive </w:t>
      </w:r>
      <w:r w:rsidR="00EC53BA">
        <w:t>input instructions</w:t>
      </w:r>
      <w:r w:rsidR="00CA0301">
        <w:t xml:space="preserve"> and the </w:t>
      </w:r>
      <w:r w:rsidR="00EC53BA">
        <w:t>5us delay make up the 10us delay which is required.</w:t>
      </w:r>
    </w:p>
    <w:p w14:paraId="074DD53C" w14:textId="77777777" w:rsidR="00063651" w:rsidRDefault="00063651" w:rsidP="00BF0136"/>
    <w:p w14:paraId="385C6530" w14:textId="77777777" w:rsidR="00251B8B" w:rsidRDefault="00BF0136" w:rsidP="00251B8B">
      <w:pPr>
        <w:keepNext/>
        <w:jc w:val="center"/>
      </w:pPr>
      <w:r>
        <w:rPr>
          <w:noProof/>
        </w:rPr>
        <w:drawing>
          <wp:inline distT="0" distB="0" distL="0" distR="0" wp14:anchorId="17CE288B" wp14:editId="236F7AF7">
            <wp:extent cx="4052455" cy="5225282"/>
            <wp:effectExtent l="0" t="0" r="5715"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4170428" cy="5377398"/>
                    </a:xfrm>
                    <a:prstGeom prst="rect">
                      <a:avLst/>
                    </a:prstGeom>
                    <a:noFill/>
                    <a:ln>
                      <a:noFill/>
                    </a:ln>
                  </pic:spPr>
                </pic:pic>
              </a:graphicData>
            </a:graphic>
          </wp:inline>
        </w:drawing>
      </w:r>
    </w:p>
    <w:p w14:paraId="7B9F1711" w14:textId="77C39A63" w:rsidR="00125471" w:rsidRDefault="00251B8B" w:rsidP="00251B8B">
      <w:pPr>
        <w:jc w:val="center"/>
        <w:rPr>
          <w:noProof/>
        </w:rPr>
      </w:pPr>
      <w:bookmarkStart w:id="71" w:name="_Toc69749437"/>
      <w:r>
        <w:t xml:space="preserve">Figure </w:t>
      </w:r>
      <w:r w:rsidR="00A076C3">
        <w:fldChar w:fldCharType="begin"/>
      </w:r>
      <w:r w:rsidR="00A076C3">
        <w:instrText xml:space="preserve"> SEQ Figure \* ARABIC </w:instrText>
      </w:r>
      <w:r w:rsidR="00A076C3">
        <w:fldChar w:fldCharType="separate"/>
      </w:r>
      <w:r w:rsidR="001C0453">
        <w:rPr>
          <w:noProof/>
        </w:rPr>
        <w:t>37</w:t>
      </w:r>
      <w:r w:rsidR="00A076C3">
        <w:rPr>
          <w:noProof/>
        </w:rPr>
        <w:fldChar w:fldCharType="end"/>
      </w:r>
      <w:r>
        <w:t>.</w:t>
      </w:r>
      <w:bookmarkEnd w:id="71"/>
    </w:p>
    <w:p w14:paraId="7E80538A" w14:textId="1842FE77" w:rsidR="00734574" w:rsidRDefault="009D736C" w:rsidP="001C66D3">
      <w:pPr>
        <w:rPr>
          <w:noProof/>
        </w:rPr>
      </w:pPr>
      <w:r>
        <w:rPr>
          <w:noProof/>
        </w:rPr>
        <w:lastRenderedPageBreak/>
        <w:t>F</w:t>
      </w:r>
      <w:r w:rsidR="00734574">
        <w:rPr>
          <w:noProof/>
        </w:rPr>
        <w:t xml:space="preserve">igure </w:t>
      </w:r>
      <w:r w:rsidR="00B376F3">
        <w:rPr>
          <w:noProof/>
        </w:rPr>
        <w:t>3</w:t>
      </w:r>
      <w:r w:rsidR="00063651">
        <w:rPr>
          <w:noProof/>
        </w:rPr>
        <w:t>8</w:t>
      </w:r>
      <w:r w:rsidR="00734574">
        <w:rPr>
          <w:noProof/>
        </w:rPr>
        <w:t xml:space="preserve"> shows that a 10cm distance has been set on the</w:t>
      </w:r>
      <w:r w:rsidR="00CA0301">
        <w:rPr>
          <w:noProof/>
        </w:rPr>
        <w:t xml:space="preserve"> sensor</w:t>
      </w:r>
      <w:r w:rsidR="00734574">
        <w:rPr>
          <w:noProof/>
        </w:rPr>
        <w:t xml:space="preserve"> simulator.</w:t>
      </w:r>
    </w:p>
    <w:p w14:paraId="6FBCBDD2" w14:textId="77777777" w:rsidR="00734574" w:rsidRDefault="00734574" w:rsidP="001C66D3">
      <w:pPr>
        <w:rPr>
          <w:noProof/>
        </w:rPr>
      </w:pPr>
    </w:p>
    <w:p w14:paraId="1AA2EA6A" w14:textId="77777777" w:rsidR="00251B8B" w:rsidRDefault="00734574" w:rsidP="00251B8B">
      <w:pPr>
        <w:keepNext/>
        <w:jc w:val="center"/>
      </w:pPr>
      <w:r>
        <w:rPr>
          <w:noProof/>
        </w:rPr>
        <w:drawing>
          <wp:inline distT="0" distB="0" distL="0" distR="0" wp14:anchorId="20BF7506" wp14:editId="7F92B88B">
            <wp:extent cx="2110740" cy="1623060"/>
            <wp:effectExtent l="0" t="0" r="381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2110740" cy="1623060"/>
                    </a:xfrm>
                    <a:prstGeom prst="rect">
                      <a:avLst/>
                    </a:prstGeom>
                    <a:noFill/>
                    <a:ln>
                      <a:noFill/>
                    </a:ln>
                  </pic:spPr>
                </pic:pic>
              </a:graphicData>
            </a:graphic>
          </wp:inline>
        </w:drawing>
      </w:r>
    </w:p>
    <w:p w14:paraId="2CBE992F" w14:textId="0B077E47" w:rsidR="00734574" w:rsidRDefault="00251B8B" w:rsidP="00251B8B">
      <w:pPr>
        <w:jc w:val="center"/>
        <w:rPr>
          <w:noProof/>
        </w:rPr>
      </w:pPr>
      <w:bookmarkStart w:id="72" w:name="_Toc69749438"/>
      <w:r>
        <w:t xml:space="preserve">Figure </w:t>
      </w:r>
      <w:r w:rsidR="00A076C3">
        <w:fldChar w:fldCharType="begin"/>
      </w:r>
      <w:r w:rsidR="00A076C3">
        <w:instrText xml:space="preserve"> SEQ Figure \* ARABIC </w:instrText>
      </w:r>
      <w:r w:rsidR="00A076C3">
        <w:fldChar w:fldCharType="separate"/>
      </w:r>
      <w:r w:rsidR="001C0453">
        <w:rPr>
          <w:noProof/>
        </w:rPr>
        <w:t>38</w:t>
      </w:r>
      <w:r w:rsidR="00A076C3">
        <w:rPr>
          <w:noProof/>
        </w:rPr>
        <w:fldChar w:fldCharType="end"/>
      </w:r>
      <w:r>
        <w:t>.</w:t>
      </w:r>
      <w:bookmarkEnd w:id="72"/>
    </w:p>
    <w:p w14:paraId="212CDFF9" w14:textId="607B4DA6" w:rsidR="008E72D7" w:rsidRDefault="008E72D7" w:rsidP="001C66D3">
      <w:pPr>
        <w:rPr>
          <w:noProof/>
        </w:rPr>
      </w:pPr>
    </w:p>
    <w:p w14:paraId="015E8C2F" w14:textId="383E5CBB" w:rsidR="004D5B9B" w:rsidRDefault="00EC53BA" w:rsidP="001C66D3">
      <w:pPr>
        <w:rPr>
          <w:noProof/>
        </w:rPr>
      </w:pPr>
      <w:r>
        <w:rPr>
          <w:noProof/>
        </w:rPr>
        <w:t>Figure 3</w:t>
      </w:r>
      <w:r w:rsidR="00063651">
        <w:rPr>
          <w:noProof/>
        </w:rPr>
        <w:t>9</w:t>
      </w:r>
      <w:r>
        <w:rPr>
          <w:noProof/>
        </w:rPr>
        <w:t xml:space="preserve"> </w:t>
      </w:r>
      <w:r w:rsidR="004D5B9B">
        <w:rPr>
          <w:noProof/>
        </w:rPr>
        <w:t>states</w:t>
      </w:r>
      <w:r>
        <w:rPr>
          <w:noProof/>
        </w:rPr>
        <w:t xml:space="preserve"> that a 580us count </w:t>
      </w:r>
      <w:r w:rsidR="004D5B9B">
        <w:rPr>
          <w:noProof/>
        </w:rPr>
        <w:t>equates to</w:t>
      </w:r>
      <w:r>
        <w:rPr>
          <w:noProof/>
        </w:rPr>
        <w:t xml:space="preserve"> 10cm</w:t>
      </w:r>
      <w:r w:rsidR="004D5B9B">
        <w:rPr>
          <w:noProof/>
        </w:rPr>
        <w:t xml:space="preserve"> distance.</w:t>
      </w:r>
      <w:r>
        <w:rPr>
          <w:noProof/>
        </w:rPr>
        <w:t xml:space="preserve"> </w:t>
      </w:r>
      <w:r w:rsidR="004D5B9B">
        <w:rPr>
          <w:noProof/>
        </w:rPr>
        <w:t xml:space="preserve">Using the calculation in </w:t>
      </w:r>
      <w:r w:rsidR="0028376D">
        <w:rPr>
          <w:noProof/>
        </w:rPr>
        <w:t>F</w:t>
      </w:r>
      <w:r w:rsidR="004D5B9B">
        <w:rPr>
          <w:noProof/>
        </w:rPr>
        <w:t xml:space="preserve">igure </w:t>
      </w:r>
      <w:r w:rsidR="008E72D7">
        <w:rPr>
          <w:noProof/>
        </w:rPr>
        <w:t>3</w:t>
      </w:r>
      <w:r w:rsidR="00063651">
        <w:rPr>
          <w:noProof/>
        </w:rPr>
        <w:t>5</w:t>
      </w:r>
      <w:r w:rsidR="004D5B9B">
        <w:rPr>
          <w:noProof/>
        </w:rPr>
        <w:t>, this output is correct.</w:t>
      </w:r>
    </w:p>
    <w:p w14:paraId="578BDDB4" w14:textId="77777777" w:rsidR="004D5B9B" w:rsidRDefault="004D5B9B" w:rsidP="001C66D3">
      <w:pPr>
        <w:rPr>
          <w:noProof/>
        </w:rPr>
      </w:pPr>
    </w:p>
    <w:p w14:paraId="2ECA7327" w14:textId="77777777" w:rsidR="00251B8B" w:rsidRDefault="00703AC2" w:rsidP="00251B8B">
      <w:pPr>
        <w:keepNext/>
      </w:pPr>
      <w:r>
        <w:rPr>
          <w:noProof/>
        </w:rPr>
        <w:drawing>
          <wp:inline distT="0" distB="0" distL="0" distR="0" wp14:anchorId="00BC138E" wp14:editId="0FC84339">
            <wp:extent cx="5692140" cy="3078480"/>
            <wp:effectExtent l="0" t="0" r="3810" b="762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5692140" cy="3078480"/>
                    </a:xfrm>
                    <a:prstGeom prst="rect">
                      <a:avLst/>
                    </a:prstGeom>
                    <a:noFill/>
                    <a:ln>
                      <a:noFill/>
                    </a:ln>
                  </pic:spPr>
                </pic:pic>
              </a:graphicData>
            </a:graphic>
          </wp:inline>
        </w:drawing>
      </w:r>
    </w:p>
    <w:p w14:paraId="64FBBAEB" w14:textId="26DB1C97" w:rsidR="00734574" w:rsidRDefault="00251B8B" w:rsidP="00251B8B">
      <w:pPr>
        <w:jc w:val="center"/>
        <w:rPr>
          <w:noProof/>
        </w:rPr>
      </w:pPr>
      <w:bookmarkStart w:id="73" w:name="_Toc69749439"/>
      <w:r>
        <w:t xml:space="preserve">Figure </w:t>
      </w:r>
      <w:r w:rsidR="00A076C3">
        <w:fldChar w:fldCharType="begin"/>
      </w:r>
      <w:r w:rsidR="00A076C3">
        <w:instrText xml:space="preserve"> SEQ Figure \* ARABIC </w:instrText>
      </w:r>
      <w:r w:rsidR="00A076C3">
        <w:fldChar w:fldCharType="separate"/>
      </w:r>
      <w:r w:rsidR="001C0453">
        <w:rPr>
          <w:noProof/>
        </w:rPr>
        <w:t>39</w:t>
      </w:r>
      <w:r w:rsidR="00A076C3">
        <w:rPr>
          <w:noProof/>
        </w:rPr>
        <w:fldChar w:fldCharType="end"/>
      </w:r>
      <w:r>
        <w:t>.</w:t>
      </w:r>
      <w:bookmarkEnd w:id="73"/>
    </w:p>
    <w:p w14:paraId="6612AF8F" w14:textId="0BE576C1" w:rsidR="00125471" w:rsidRDefault="00125471" w:rsidP="001C66D3">
      <w:pPr>
        <w:rPr>
          <w:noProof/>
        </w:rPr>
      </w:pPr>
    </w:p>
    <w:p w14:paraId="028D54EC" w14:textId="765F8946" w:rsidR="009D736C" w:rsidRDefault="009D736C" w:rsidP="00DC7E31">
      <w:pPr>
        <w:pStyle w:val="Heading3"/>
      </w:pPr>
      <w:bookmarkStart w:id="74" w:name="_Toc69999610"/>
      <w:r>
        <w:t>4.3.1 Blind Spot Sensor Test Results</w:t>
      </w:r>
      <w:bookmarkEnd w:id="74"/>
      <w:r w:rsidR="004B1E96">
        <w:t xml:space="preserve"> </w:t>
      </w:r>
    </w:p>
    <w:tbl>
      <w:tblPr>
        <w:tblStyle w:val="TableGrid"/>
        <w:tblW w:w="0" w:type="auto"/>
        <w:tblLook w:val="04A0" w:firstRow="1" w:lastRow="0" w:firstColumn="1" w:lastColumn="0" w:noHBand="0" w:noVBand="1"/>
      </w:tblPr>
      <w:tblGrid>
        <w:gridCol w:w="2489"/>
        <w:gridCol w:w="2489"/>
      </w:tblGrid>
      <w:tr w:rsidR="009D736C" w:rsidRPr="000E77D6" w14:paraId="1415530F" w14:textId="77777777" w:rsidTr="00F02BCB">
        <w:trPr>
          <w:trHeight w:val="558"/>
        </w:trPr>
        <w:tc>
          <w:tcPr>
            <w:tcW w:w="2489" w:type="dxa"/>
            <w:shd w:val="clear" w:color="auto" w:fill="D9D9D9" w:themeFill="background1" w:themeFillShade="D9"/>
          </w:tcPr>
          <w:p w14:paraId="3F25E125" w14:textId="77777777" w:rsidR="009D736C" w:rsidRPr="000E77D6" w:rsidRDefault="009D736C" w:rsidP="00F02BCB">
            <w:pPr>
              <w:rPr>
                <w:u w:val="single"/>
              </w:rPr>
            </w:pPr>
            <w:r w:rsidRPr="000E77D6">
              <w:rPr>
                <w:u w:val="single"/>
              </w:rPr>
              <w:t>Bench Test Parameter</w:t>
            </w:r>
          </w:p>
        </w:tc>
        <w:tc>
          <w:tcPr>
            <w:tcW w:w="2489" w:type="dxa"/>
            <w:shd w:val="clear" w:color="auto" w:fill="D9D9D9" w:themeFill="background1" w:themeFillShade="D9"/>
          </w:tcPr>
          <w:p w14:paraId="2B3B1159" w14:textId="2AE8E86A" w:rsidR="009D736C" w:rsidRPr="000E77D6" w:rsidRDefault="009D736C" w:rsidP="00F02BCB">
            <w:pPr>
              <w:rPr>
                <w:u w:val="single"/>
              </w:rPr>
            </w:pPr>
            <w:r w:rsidRPr="000E77D6">
              <w:rPr>
                <w:u w:val="single"/>
              </w:rPr>
              <w:t xml:space="preserve">Output </w:t>
            </w:r>
            <w:r w:rsidR="00EA3057">
              <w:rPr>
                <w:u w:val="single"/>
              </w:rPr>
              <w:t>Time</w:t>
            </w:r>
          </w:p>
        </w:tc>
      </w:tr>
      <w:tr w:rsidR="009D736C" w14:paraId="09682217" w14:textId="77777777" w:rsidTr="00F02BCB">
        <w:trPr>
          <w:trHeight w:val="299"/>
        </w:trPr>
        <w:tc>
          <w:tcPr>
            <w:tcW w:w="2489" w:type="dxa"/>
          </w:tcPr>
          <w:p w14:paraId="1120241E" w14:textId="301DF41F" w:rsidR="009D736C" w:rsidRDefault="00EA3057" w:rsidP="00F02BCB">
            <w:r>
              <w:t>10cm distance</w:t>
            </w:r>
          </w:p>
        </w:tc>
        <w:tc>
          <w:tcPr>
            <w:tcW w:w="2489" w:type="dxa"/>
          </w:tcPr>
          <w:p w14:paraId="1916592F" w14:textId="539A5C89" w:rsidR="009D736C" w:rsidRDefault="00EA3057" w:rsidP="00F02BCB">
            <w:r>
              <w:t>580us</w:t>
            </w:r>
          </w:p>
        </w:tc>
      </w:tr>
      <w:tr w:rsidR="009D736C" w14:paraId="0D878CC5" w14:textId="77777777" w:rsidTr="00F02BCB">
        <w:trPr>
          <w:trHeight w:val="311"/>
        </w:trPr>
        <w:tc>
          <w:tcPr>
            <w:tcW w:w="2489" w:type="dxa"/>
          </w:tcPr>
          <w:p w14:paraId="7AF080CD" w14:textId="7C815787" w:rsidR="009D736C" w:rsidRDefault="00EA3057" w:rsidP="00F02BCB">
            <w:r>
              <w:t>30cm distance</w:t>
            </w:r>
          </w:p>
        </w:tc>
        <w:tc>
          <w:tcPr>
            <w:tcW w:w="2489" w:type="dxa"/>
          </w:tcPr>
          <w:p w14:paraId="778A3E5E" w14:textId="2E32842E" w:rsidR="009D736C" w:rsidRDefault="00EA3057" w:rsidP="00F02BCB">
            <w:r>
              <w:t>1740us</w:t>
            </w:r>
          </w:p>
        </w:tc>
      </w:tr>
    </w:tbl>
    <w:p w14:paraId="24301558" w14:textId="7676BFD1" w:rsidR="009D736C" w:rsidRDefault="009D736C" w:rsidP="009D736C">
      <w:r>
        <w:t xml:space="preserve">Table </w:t>
      </w:r>
      <w:r w:rsidR="00C7336A">
        <w:t>2</w:t>
      </w:r>
      <w:r w:rsidR="00063651">
        <w:t>2</w:t>
      </w:r>
      <w:r>
        <w:t>.</w:t>
      </w:r>
    </w:p>
    <w:p w14:paraId="4305F6AC" w14:textId="03CD8C2D" w:rsidR="00125471" w:rsidRDefault="00125471" w:rsidP="001C66D3"/>
    <w:p w14:paraId="7B34B294" w14:textId="65EF6A4C" w:rsidR="00DA6CE9" w:rsidRDefault="00DA6CE9" w:rsidP="001C66D3"/>
    <w:p w14:paraId="0AC776AD" w14:textId="7A8D6601" w:rsidR="00EA3057" w:rsidRDefault="00EA3057" w:rsidP="001C66D3"/>
    <w:p w14:paraId="78A91028" w14:textId="2CF8F1EB" w:rsidR="00EA3057" w:rsidRDefault="00EA3057" w:rsidP="001C66D3"/>
    <w:p w14:paraId="3C76E054" w14:textId="783D7CDC" w:rsidR="00EA3057" w:rsidRDefault="00EA3057" w:rsidP="001C66D3"/>
    <w:p w14:paraId="21573815" w14:textId="661AEC9B" w:rsidR="00DA6CE9" w:rsidRDefault="007B207F" w:rsidP="00DC7E31">
      <w:pPr>
        <w:pStyle w:val="Heading2"/>
      </w:pPr>
      <w:bookmarkStart w:id="75" w:name="_Toc69999611"/>
      <w:r>
        <w:lastRenderedPageBreak/>
        <w:t>4.4 Temperature Sensor Test</w:t>
      </w:r>
      <w:bookmarkEnd w:id="75"/>
    </w:p>
    <w:p w14:paraId="70624810" w14:textId="6566AE79" w:rsidR="00EB5D18" w:rsidRDefault="00EB5D18" w:rsidP="007B207F">
      <w:r>
        <w:t>The temperature sensor test is required to prove that the sensor will operate correctly in all conditions</w:t>
      </w:r>
      <w:r w:rsidR="00B00447">
        <w:t>, this</w:t>
      </w:r>
      <w:r>
        <w:t xml:space="preserve"> means testing its range. Testing will also be required to acquire applicable data which will be used to input into the PLC. For example, the voltage output at the desired temperature </w:t>
      </w:r>
      <w:r w:rsidR="001741BB">
        <w:t xml:space="preserve">which will </w:t>
      </w:r>
      <w:r w:rsidR="00063651">
        <w:t>set</w:t>
      </w:r>
      <w:r w:rsidR="001741BB">
        <w:t xml:space="preserve"> the heating on.</w:t>
      </w:r>
    </w:p>
    <w:p w14:paraId="30886243" w14:textId="2427FAFB" w:rsidR="00EB5D18" w:rsidRDefault="00EB5D18" w:rsidP="007B207F"/>
    <w:p w14:paraId="65B16E4A" w14:textId="3D241863" w:rsidR="00762941" w:rsidRDefault="00534CA6" w:rsidP="007B207F">
      <w:r>
        <w:t xml:space="preserve">An LM35 temperature sensor has a simple </w:t>
      </w:r>
      <w:r w:rsidR="004D5B9B">
        <w:t>pins</w:t>
      </w:r>
      <w:r>
        <w:t xml:space="preserve"> configuration </w:t>
      </w:r>
      <w:r w:rsidR="00C357A8">
        <w:t>from temperatures from 2</w:t>
      </w:r>
      <w:r w:rsidR="00C357A8" w:rsidRPr="00C357A8">
        <w:t>°</w:t>
      </w:r>
      <w:r w:rsidR="00C357A8">
        <w:t>C - 150</w:t>
      </w:r>
      <w:r w:rsidR="00C357A8" w:rsidRPr="00C357A8">
        <w:t>°</w:t>
      </w:r>
      <w:r w:rsidR="00C357A8">
        <w:t xml:space="preserve">C </w:t>
      </w:r>
      <w:r>
        <w:t xml:space="preserve">which is shown in </w:t>
      </w:r>
      <w:r w:rsidR="004B1E96">
        <w:t>F</w:t>
      </w:r>
      <w:r>
        <w:t xml:space="preserve">igure </w:t>
      </w:r>
      <w:r w:rsidR="00063651">
        <w:t>40</w:t>
      </w:r>
      <w:r>
        <w:t>.</w:t>
      </w:r>
    </w:p>
    <w:p w14:paraId="77E79D1E" w14:textId="77777777" w:rsidR="002F38D8" w:rsidRDefault="00EB5D18" w:rsidP="002F38D8">
      <w:pPr>
        <w:keepNext/>
        <w:jc w:val="center"/>
      </w:pPr>
      <w:r>
        <w:rPr>
          <w:noProof/>
        </w:rPr>
        <w:drawing>
          <wp:inline distT="0" distB="0" distL="0" distR="0" wp14:anchorId="3310ABF9" wp14:editId="034F32C8">
            <wp:extent cx="2011680" cy="1600200"/>
            <wp:effectExtent l="0" t="0" r="762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0" y="0"/>
                      <a:ext cx="2011680" cy="1600200"/>
                    </a:xfrm>
                    <a:prstGeom prst="rect">
                      <a:avLst/>
                    </a:prstGeom>
                    <a:noFill/>
                    <a:ln>
                      <a:noFill/>
                    </a:ln>
                  </pic:spPr>
                </pic:pic>
              </a:graphicData>
            </a:graphic>
          </wp:inline>
        </w:drawing>
      </w:r>
    </w:p>
    <w:p w14:paraId="546F6D10" w14:textId="47267D1C" w:rsidR="00762941" w:rsidRDefault="002F38D8" w:rsidP="002F38D8">
      <w:pPr>
        <w:jc w:val="center"/>
      </w:pPr>
      <w:bookmarkStart w:id="76" w:name="_Toc69749440"/>
      <w:r>
        <w:t xml:space="preserve">Figure </w:t>
      </w:r>
      <w:r w:rsidR="00A076C3">
        <w:fldChar w:fldCharType="begin"/>
      </w:r>
      <w:r w:rsidR="00A076C3">
        <w:instrText xml:space="preserve"> SEQ Figure \* ARABIC </w:instrText>
      </w:r>
      <w:r w:rsidR="00A076C3">
        <w:fldChar w:fldCharType="separate"/>
      </w:r>
      <w:r w:rsidR="001C0453">
        <w:rPr>
          <w:noProof/>
        </w:rPr>
        <w:t>40</w:t>
      </w:r>
      <w:r w:rsidR="00A076C3">
        <w:rPr>
          <w:noProof/>
        </w:rPr>
        <w:fldChar w:fldCharType="end"/>
      </w:r>
      <w:r>
        <w:t>.</w:t>
      </w:r>
      <w:bookmarkEnd w:id="76"/>
    </w:p>
    <w:p w14:paraId="01DF59E3" w14:textId="2DCCAEA5" w:rsidR="008E72D7" w:rsidRDefault="008E72D7" w:rsidP="007B207F"/>
    <w:p w14:paraId="0A6D027D" w14:textId="757C9434" w:rsidR="00EB5D18" w:rsidRPr="00EB5D18" w:rsidRDefault="008E72D7" w:rsidP="00EB5D18">
      <w:r>
        <w:t xml:space="preserve">The formula for this sensor </w:t>
      </w:r>
      <w:r w:rsidR="00EB5D18">
        <w:t xml:space="preserve">is: - </w:t>
      </w:r>
      <w:r>
        <w:t>0</w:t>
      </w:r>
      <w:r w:rsidR="00EB5D18">
        <w:t xml:space="preserve"> </w:t>
      </w:r>
      <w:r>
        <w:t>mV + 10 mV/</w:t>
      </w:r>
      <w:r w:rsidRPr="00EB5D18">
        <w:rPr>
          <w:rFonts w:ascii="Calibri" w:hAnsi="Calibri"/>
          <w:color w:val="000000" w:themeColor="text1"/>
        </w:rPr>
        <w:t>°</w:t>
      </w:r>
      <w:r w:rsidRPr="00EB5D18">
        <w:rPr>
          <w:color w:val="000000" w:themeColor="text1"/>
        </w:rPr>
        <w:t>C</w:t>
      </w:r>
      <w:r w:rsidR="00063651">
        <w:rPr>
          <w:color w:val="000000" w:themeColor="text1"/>
        </w:rPr>
        <w:t>.</w:t>
      </w:r>
    </w:p>
    <w:p w14:paraId="1DA4475D" w14:textId="6D2EE0AC" w:rsidR="00EB5D18" w:rsidRDefault="00EB5D18" w:rsidP="007B207F"/>
    <w:p w14:paraId="70A4B997" w14:textId="4AD01EFE" w:rsidR="008E72D7" w:rsidRPr="00EB5D18" w:rsidRDefault="008E72D7" w:rsidP="007B207F">
      <w:pPr>
        <w:rPr>
          <w:color w:val="000000" w:themeColor="text1"/>
        </w:rPr>
      </w:pPr>
      <w:r>
        <w:t>For example, if the temperature is 24</w:t>
      </w:r>
      <w:r w:rsidRPr="00534CA6">
        <w:t>°</w:t>
      </w:r>
      <w:r>
        <w:t>C, the sensor would output 24</w:t>
      </w:r>
      <w:r w:rsidR="00063651">
        <w:t>0</w:t>
      </w:r>
      <w:r>
        <w:t xml:space="preserve">mV. This is shown in </w:t>
      </w:r>
      <w:r w:rsidR="004F1C35">
        <w:t>F</w:t>
      </w:r>
      <w:r>
        <w:t xml:space="preserve">igure </w:t>
      </w:r>
      <w:r w:rsidR="00063651">
        <w:t>41</w:t>
      </w:r>
      <w:r>
        <w:t>.</w:t>
      </w:r>
    </w:p>
    <w:p w14:paraId="02CAD0A5" w14:textId="77777777" w:rsidR="002F38D8" w:rsidRDefault="008E72D7" w:rsidP="002F38D8">
      <w:pPr>
        <w:keepNext/>
        <w:jc w:val="center"/>
      </w:pPr>
      <w:r>
        <w:rPr>
          <w:noProof/>
        </w:rPr>
        <w:drawing>
          <wp:inline distT="0" distB="0" distL="0" distR="0" wp14:anchorId="44C9B4F4" wp14:editId="1F30948D">
            <wp:extent cx="2529840" cy="1638300"/>
            <wp:effectExtent l="0" t="0" r="381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113">
                      <a:extLst>
                        <a:ext uri="{28A0092B-C50C-407E-A947-70E740481C1C}">
                          <a14:useLocalDpi xmlns:a14="http://schemas.microsoft.com/office/drawing/2010/main" val="0"/>
                        </a:ext>
                      </a:extLst>
                    </a:blip>
                    <a:srcRect t="-3864" r="2924" b="-1"/>
                    <a:stretch/>
                  </pic:blipFill>
                  <pic:spPr bwMode="auto">
                    <a:xfrm>
                      <a:off x="0" y="0"/>
                      <a:ext cx="2529840" cy="1638300"/>
                    </a:xfrm>
                    <a:prstGeom prst="rect">
                      <a:avLst/>
                    </a:prstGeom>
                    <a:noFill/>
                    <a:ln>
                      <a:noFill/>
                    </a:ln>
                    <a:extLst>
                      <a:ext uri="{53640926-AAD7-44D8-BBD7-CCE9431645EC}">
                        <a14:shadowObscured xmlns:a14="http://schemas.microsoft.com/office/drawing/2010/main"/>
                      </a:ext>
                    </a:extLst>
                  </pic:spPr>
                </pic:pic>
              </a:graphicData>
            </a:graphic>
          </wp:inline>
        </w:drawing>
      </w:r>
    </w:p>
    <w:p w14:paraId="181A5208" w14:textId="1D7E3091" w:rsidR="008E72D7" w:rsidRDefault="002F38D8" w:rsidP="002F38D8">
      <w:pPr>
        <w:jc w:val="center"/>
      </w:pPr>
      <w:bookmarkStart w:id="77" w:name="_Toc69749441"/>
      <w:r>
        <w:t xml:space="preserve">Figure </w:t>
      </w:r>
      <w:r w:rsidR="00A076C3">
        <w:fldChar w:fldCharType="begin"/>
      </w:r>
      <w:r w:rsidR="00A076C3">
        <w:instrText xml:space="preserve"> SEQ Figure \* ARABIC </w:instrText>
      </w:r>
      <w:r w:rsidR="00A076C3">
        <w:fldChar w:fldCharType="separate"/>
      </w:r>
      <w:r w:rsidR="001C0453">
        <w:rPr>
          <w:noProof/>
        </w:rPr>
        <w:t>41</w:t>
      </w:r>
      <w:r w:rsidR="00A076C3">
        <w:rPr>
          <w:noProof/>
        </w:rPr>
        <w:fldChar w:fldCharType="end"/>
      </w:r>
      <w:r>
        <w:t>.</w:t>
      </w:r>
      <w:bookmarkEnd w:id="77"/>
    </w:p>
    <w:p w14:paraId="575F37EF" w14:textId="36A78826" w:rsidR="008E72D7" w:rsidRDefault="008E72D7" w:rsidP="007B207F"/>
    <w:p w14:paraId="346D6242" w14:textId="5BA8E4BB" w:rsidR="001741BB" w:rsidRDefault="001741BB" w:rsidP="007B207F"/>
    <w:p w14:paraId="5A15117A" w14:textId="5878048A" w:rsidR="001741BB" w:rsidRDefault="001741BB" w:rsidP="007B207F"/>
    <w:p w14:paraId="0F627D15" w14:textId="0A6B1365" w:rsidR="001741BB" w:rsidRDefault="001741BB" w:rsidP="007B207F"/>
    <w:p w14:paraId="57DF54E5" w14:textId="6E9ACD6A" w:rsidR="001741BB" w:rsidRDefault="001741BB" w:rsidP="007B207F"/>
    <w:p w14:paraId="0603E230" w14:textId="79106DDC" w:rsidR="001741BB" w:rsidRDefault="001741BB" w:rsidP="007B207F"/>
    <w:p w14:paraId="18FD3622" w14:textId="45126FF9" w:rsidR="001741BB" w:rsidRDefault="001741BB" w:rsidP="007B207F"/>
    <w:p w14:paraId="6F5E7115" w14:textId="66456CE2" w:rsidR="001741BB" w:rsidRDefault="001741BB" w:rsidP="007B207F"/>
    <w:p w14:paraId="4A649D71" w14:textId="6635E0BE" w:rsidR="001741BB" w:rsidRDefault="001741BB" w:rsidP="007B207F"/>
    <w:p w14:paraId="363F767D" w14:textId="3BB17AD1" w:rsidR="001741BB" w:rsidRDefault="001741BB" w:rsidP="007B207F"/>
    <w:p w14:paraId="22C182DD" w14:textId="74C61114" w:rsidR="001741BB" w:rsidRDefault="001741BB" w:rsidP="007B207F"/>
    <w:p w14:paraId="6D8A2054" w14:textId="49CF4E58" w:rsidR="001741BB" w:rsidRDefault="001741BB" w:rsidP="007B207F"/>
    <w:p w14:paraId="1721ECC1" w14:textId="767555DD" w:rsidR="001741BB" w:rsidRDefault="001741BB" w:rsidP="007B207F"/>
    <w:p w14:paraId="60D65AF8" w14:textId="0B947766" w:rsidR="008E72D7" w:rsidRDefault="008E72D7" w:rsidP="007B207F">
      <w:r>
        <w:lastRenderedPageBreak/>
        <w:t xml:space="preserve">For this test, the sensor was connected to a 9V power supply and a multi-meter was connected to the </w:t>
      </w:r>
      <w:proofErr w:type="spellStart"/>
      <w:r>
        <w:t>Vout</w:t>
      </w:r>
      <w:proofErr w:type="spellEnd"/>
      <w:r>
        <w:t xml:space="preserve"> pin and ground as shown in </w:t>
      </w:r>
      <w:r w:rsidR="00C74578">
        <w:t>F</w:t>
      </w:r>
      <w:r>
        <w:t xml:space="preserve">igure </w:t>
      </w:r>
      <w:r w:rsidR="00063651">
        <w:t>42</w:t>
      </w:r>
      <w:r>
        <w:t xml:space="preserve">. </w:t>
      </w:r>
    </w:p>
    <w:p w14:paraId="6932380E" w14:textId="3356D186" w:rsidR="004C1B08" w:rsidRDefault="004C1B08" w:rsidP="007B207F"/>
    <w:p w14:paraId="4CF63C89" w14:textId="77777777" w:rsidR="002F38D8" w:rsidRDefault="008B3EF2" w:rsidP="002F38D8">
      <w:pPr>
        <w:keepNext/>
        <w:jc w:val="center"/>
      </w:pPr>
      <w:r>
        <w:rPr>
          <w:noProof/>
        </w:rPr>
        <w:drawing>
          <wp:inline distT="0" distB="0" distL="0" distR="0" wp14:anchorId="111FD196" wp14:editId="3551C1D8">
            <wp:extent cx="2708031" cy="2923021"/>
            <wp:effectExtent l="0" t="0" r="0" b="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2717576" cy="2933324"/>
                    </a:xfrm>
                    <a:prstGeom prst="rect">
                      <a:avLst/>
                    </a:prstGeom>
                    <a:noFill/>
                    <a:ln>
                      <a:noFill/>
                    </a:ln>
                  </pic:spPr>
                </pic:pic>
              </a:graphicData>
            </a:graphic>
          </wp:inline>
        </w:drawing>
      </w:r>
    </w:p>
    <w:p w14:paraId="1F996E45" w14:textId="5B56D076" w:rsidR="00762941" w:rsidRDefault="002F38D8" w:rsidP="002F38D8">
      <w:pPr>
        <w:jc w:val="center"/>
      </w:pPr>
      <w:bookmarkStart w:id="78" w:name="_Toc69749442"/>
      <w:r>
        <w:t xml:space="preserve">Figure </w:t>
      </w:r>
      <w:r w:rsidR="00A076C3">
        <w:fldChar w:fldCharType="begin"/>
      </w:r>
      <w:r w:rsidR="00A076C3">
        <w:instrText xml:space="preserve"> SEQ Figure \* ARABIC </w:instrText>
      </w:r>
      <w:r w:rsidR="00A076C3">
        <w:fldChar w:fldCharType="separate"/>
      </w:r>
      <w:r w:rsidR="001C0453">
        <w:rPr>
          <w:noProof/>
        </w:rPr>
        <w:t>42</w:t>
      </w:r>
      <w:r w:rsidR="00A076C3">
        <w:rPr>
          <w:noProof/>
        </w:rPr>
        <w:fldChar w:fldCharType="end"/>
      </w:r>
      <w:r>
        <w:t>.</w:t>
      </w:r>
      <w:bookmarkEnd w:id="78"/>
    </w:p>
    <w:p w14:paraId="29B610D4" w14:textId="77777777" w:rsidR="001741BB" w:rsidRDefault="001741BB" w:rsidP="00762941"/>
    <w:p w14:paraId="3303A9CD" w14:textId="5FE32786" w:rsidR="004C1B08" w:rsidRDefault="004C1B08" w:rsidP="007B207F">
      <w:r>
        <w:t xml:space="preserve">However, </w:t>
      </w:r>
      <w:r w:rsidR="00B71959">
        <w:t xml:space="preserve">it was found that </w:t>
      </w:r>
      <w:r>
        <w:t xml:space="preserve">the sensor’s output was fluctuating and inconsistent. As there were five sensors purchased, </w:t>
      </w:r>
      <w:r w:rsidR="00B71959">
        <w:t>a new sensor was swapped in and was carefully connected in the same configuration as above. Annoyingly</w:t>
      </w:r>
      <w:r w:rsidR="00CD7044">
        <w:t>,</w:t>
      </w:r>
      <w:r w:rsidR="00B71959">
        <w:t xml:space="preserve"> the results were as inconsistent as the first test. </w:t>
      </w:r>
    </w:p>
    <w:p w14:paraId="3B93CA26" w14:textId="57B0BA73" w:rsidR="00B71959" w:rsidRDefault="00B71959" w:rsidP="007B207F"/>
    <w:p w14:paraId="66E45D1D" w14:textId="0466A026" w:rsidR="006358A2" w:rsidRDefault="007B4737" w:rsidP="007B207F">
      <w:r>
        <w:t xml:space="preserve">Eventually it was found the sensor had a different manufacturer number to what was originally believed. It was also discovered </w:t>
      </w:r>
      <w:r w:rsidR="00B71959">
        <w:t>that the senso</w:t>
      </w:r>
      <w:r w:rsidR="00EF0120">
        <w:t>rs had</w:t>
      </w:r>
      <w:r w:rsidR="00CD7044">
        <w:t xml:space="preserve"> poor</w:t>
      </w:r>
      <w:r w:rsidR="00EF0120">
        <w:t xml:space="preserve"> reviews on Amazon</w:t>
      </w:r>
      <w:r w:rsidR="00120249">
        <w:t>,</w:t>
      </w:r>
      <w:r w:rsidR="00EF0120">
        <w:t xml:space="preserve"> </w:t>
      </w:r>
      <w:r w:rsidR="00120249">
        <w:t>leading</w:t>
      </w:r>
      <w:r w:rsidR="00EF0120">
        <w:t xml:space="preserve"> to the conclusion that they were cheap knockoffs</w:t>
      </w:r>
      <w:r>
        <w:t xml:space="preserve">. </w:t>
      </w:r>
      <w:r w:rsidR="00CD7044">
        <w:t xml:space="preserve">Therefore, the </w:t>
      </w:r>
      <w:r>
        <w:t xml:space="preserve">selection process for the </w:t>
      </w:r>
      <w:r w:rsidR="00CD7044">
        <w:t xml:space="preserve">temperature sensor would need to be </w:t>
      </w:r>
      <w:r>
        <w:t>recompleted</w:t>
      </w:r>
      <w:r w:rsidR="00CD7044">
        <w:t>.</w:t>
      </w:r>
      <w:r w:rsidR="00EF0120">
        <w:t xml:space="preserve"> </w:t>
      </w:r>
    </w:p>
    <w:p w14:paraId="44D5EB5D" w14:textId="77777777" w:rsidR="006358A2" w:rsidRDefault="006358A2" w:rsidP="007B207F"/>
    <w:p w14:paraId="439A5BAE" w14:textId="7E92DACB" w:rsidR="00FA0DE5" w:rsidRDefault="00CD7044" w:rsidP="007B207F">
      <w:r>
        <w:t xml:space="preserve">Table </w:t>
      </w:r>
      <w:r w:rsidR="008A3973">
        <w:t>2</w:t>
      </w:r>
      <w:r w:rsidR="00063651">
        <w:t>3</w:t>
      </w:r>
      <w:r>
        <w:t xml:space="preserve"> outlines the </w:t>
      </w:r>
      <w:r w:rsidR="006358A2">
        <w:t>comparison of the sensors with the chosen sensor outlined.</w:t>
      </w:r>
      <w:r w:rsidR="007B4737">
        <w:t xml:space="preserve"> The incorrect sensor is also outlined in red on the right-hand side.</w:t>
      </w:r>
      <w:r w:rsidR="006358A2">
        <w:t xml:space="preserve"> </w:t>
      </w:r>
      <w:r w:rsidR="0001580D">
        <w:t>The</w:t>
      </w:r>
      <w:r w:rsidR="007B4737">
        <w:t xml:space="preserve"> chosen</w:t>
      </w:r>
      <w:r w:rsidR="0001580D">
        <w:t xml:space="preserve"> </w:t>
      </w:r>
      <w:r w:rsidR="00FA0DE5">
        <w:t>sensor</w:t>
      </w:r>
      <w:r w:rsidR="00C357A8">
        <w:t xml:space="preserve">s are </w:t>
      </w:r>
      <w:r w:rsidR="00FA0DE5">
        <w:t xml:space="preserve">from RSonline.com and is made by Texas Instruments </w:t>
      </w:r>
      <w:r w:rsidR="0001580D">
        <w:t>which makes it</w:t>
      </w:r>
      <w:r w:rsidR="007B4737">
        <w:t xml:space="preserve"> reliable</w:t>
      </w:r>
      <w:r w:rsidR="0001580D">
        <w:t xml:space="preserve"> a </w:t>
      </w:r>
      <w:r w:rsidR="00C357A8">
        <w:t>source</w:t>
      </w:r>
      <w:r w:rsidR="0001580D">
        <w:t>. It also had a 3.5mm hole for an external mount which</w:t>
      </w:r>
      <w:r w:rsidR="00C357A8">
        <w:t xml:space="preserve"> would be useful</w:t>
      </w:r>
      <w:r w:rsidR="00063651">
        <w:t>.</w:t>
      </w:r>
      <w:r w:rsidR="0001580D">
        <w:t xml:space="preserve"> The chosen sensor is </w:t>
      </w:r>
      <w:r w:rsidR="00C357A8">
        <w:t>expensive,</w:t>
      </w:r>
      <w:r w:rsidR="0001580D">
        <w:t xml:space="preserve"> but it was selected</w:t>
      </w:r>
      <w:r w:rsidR="00063651">
        <w:t xml:space="preserve"> and purchased</w:t>
      </w:r>
      <w:r w:rsidR="0001580D">
        <w:t xml:space="preserve"> to side with caution.</w:t>
      </w:r>
    </w:p>
    <w:p w14:paraId="1DA313F9" w14:textId="1442071C" w:rsidR="0037497F" w:rsidRDefault="0037497F" w:rsidP="007B207F"/>
    <w:p w14:paraId="441773DF" w14:textId="52C4FC6A" w:rsidR="0037497F" w:rsidRDefault="0037497F" w:rsidP="007B207F"/>
    <w:p w14:paraId="6A145682" w14:textId="29479790" w:rsidR="0037497F" w:rsidRDefault="0037497F" w:rsidP="007B207F"/>
    <w:p w14:paraId="3A8E3D17" w14:textId="7DCA63A8" w:rsidR="0037497F" w:rsidRDefault="0037497F" w:rsidP="007B207F"/>
    <w:p w14:paraId="585E2F19" w14:textId="3041B0B8" w:rsidR="0037497F" w:rsidRDefault="0037497F" w:rsidP="007B207F"/>
    <w:p w14:paraId="63254621" w14:textId="28003E2D" w:rsidR="0037497F" w:rsidRDefault="0037497F" w:rsidP="007B207F"/>
    <w:p w14:paraId="2C5E0430" w14:textId="7071D548" w:rsidR="0037497F" w:rsidRDefault="0037497F" w:rsidP="007B207F"/>
    <w:p w14:paraId="24622881" w14:textId="64B89C2D" w:rsidR="0037497F" w:rsidRDefault="0037497F" w:rsidP="007B207F"/>
    <w:p w14:paraId="194C56D9" w14:textId="77777777" w:rsidR="0037497F" w:rsidRDefault="0037497F" w:rsidP="007B207F"/>
    <w:p w14:paraId="25B03567" w14:textId="73FD7640" w:rsidR="00DA6CE9" w:rsidRDefault="00DA6CE9" w:rsidP="001C66D3"/>
    <w:tbl>
      <w:tblPr>
        <w:tblStyle w:val="TableGrid"/>
        <w:tblW w:w="9270" w:type="dxa"/>
        <w:tblLayout w:type="fixed"/>
        <w:tblLook w:val="04A0" w:firstRow="1" w:lastRow="0" w:firstColumn="1" w:lastColumn="0" w:noHBand="0" w:noVBand="1"/>
      </w:tblPr>
      <w:tblGrid>
        <w:gridCol w:w="1123"/>
        <w:gridCol w:w="1925"/>
        <w:gridCol w:w="2020"/>
        <w:gridCol w:w="2101"/>
        <w:gridCol w:w="2101"/>
      </w:tblGrid>
      <w:tr w:rsidR="00F6201B" w:rsidRPr="004C1B08" w14:paraId="30FDC98A" w14:textId="131154FE" w:rsidTr="00063651">
        <w:trPr>
          <w:trHeight w:val="544"/>
        </w:trPr>
        <w:tc>
          <w:tcPr>
            <w:tcW w:w="1123" w:type="dxa"/>
            <w:tcBorders>
              <w:top w:val="nil"/>
              <w:left w:val="nil"/>
              <w:bottom w:val="single" w:sz="4" w:space="0" w:color="auto"/>
              <w:right w:val="single" w:sz="4" w:space="0" w:color="auto"/>
            </w:tcBorders>
            <w:shd w:val="clear" w:color="auto" w:fill="auto"/>
          </w:tcPr>
          <w:p w14:paraId="44E7181D" w14:textId="77777777" w:rsidR="00F6201B" w:rsidRDefault="00F6201B" w:rsidP="00F6201B">
            <w:pPr>
              <w:rPr>
                <w:color w:val="000000" w:themeColor="text1"/>
              </w:rPr>
            </w:pPr>
          </w:p>
        </w:tc>
        <w:tc>
          <w:tcPr>
            <w:tcW w:w="1925" w:type="dxa"/>
            <w:tcBorders>
              <w:top w:val="single" w:sz="4" w:space="0" w:color="auto"/>
              <w:left w:val="single" w:sz="4" w:space="0" w:color="auto"/>
              <w:bottom w:val="single" w:sz="4" w:space="0" w:color="auto"/>
              <w:right w:val="single" w:sz="4" w:space="0" w:color="auto"/>
            </w:tcBorders>
            <w:shd w:val="clear" w:color="auto" w:fill="0FF6DA"/>
          </w:tcPr>
          <w:p w14:paraId="7094E846" w14:textId="6027C2E4" w:rsidR="00F6201B" w:rsidRPr="00063651" w:rsidRDefault="00063651" w:rsidP="00F6201B">
            <w:pPr>
              <w:rPr>
                <w:b/>
                <w:bCs/>
                <w:color w:val="FF0000"/>
              </w:rPr>
            </w:pPr>
            <w:r w:rsidRPr="00063651">
              <w:rPr>
                <w:b/>
                <w:bCs/>
                <w:color w:val="FF0000"/>
              </w:rPr>
              <w:t>New Selected Sensor</w:t>
            </w:r>
          </w:p>
        </w:tc>
        <w:tc>
          <w:tcPr>
            <w:tcW w:w="2020" w:type="dxa"/>
            <w:tcBorders>
              <w:top w:val="nil"/>
              <w:left w:val="single" w:sz="4" w:space="0" w:color="auto"/>
              <w:bottom w:val="single" w:sz="4" w:space="0" w:color="auto"/>
              <w:right w:val="nil"/>
            </w:tcBorders>
            <w:shd w:val="clear" w:color="auto" w:fill="auto"/>
          </w:tcPr>
          <w:p w14:paraId="1B9FBA2C" w14:textId="77777777" w:rsidR="00F6201B" w:rsidRPr="007F4C2E" w:rsidRDefault="00F6201B" w:rsidP="00F6201B">
            <w:pPr>
              <w:rPr>
                <w:color w:val="000000" w:themeColor="text1"/>
              </w:rPr>
            </w:pPr>
          </w:p>
        </w:tc>
        <w:tc>
          <w:tcPr>
            <w:tcW w:w="2101" w:type="dxa"/>
            <w:tcBorders>
              <w:top w:val="nil"/>
              <w:left w:val="nil"/>
              <w:bottom w:val="single" w:sz="4" w:space="0" w:color="auto"/>
              <w:right w:val="single" w:sz="4" w:space="0" w:color="auto"/>
            </w:tcBorders>
            <w:shd w:val="clear" w:color="auto" w:fill="auto"/>
          </w:tcPr>
          <w:p w14:paraId="59B5DD75" w14:textId="70B49BEF" w:rsidR="00F6201B" w:rsidRPr="004C1B08" w:rsidRDefault="00F6201B" w:rsidP="00F6201B">
            <w:pPr>
              <w:rPr>
                <w:b/>
                <w:bCs/>
                <w:color w:val="FF0000"/>
              </w:rPr>
            </w:pPr>
          </w:p>
        </w:tc>
        <w:tc>
          <w:tcPr>
            <w:tcW w:w="2101" w:type="dxa"/>
            <w:tcBorders>
              <w:left w:val="single" w:sz="4" w:space="0" w:color="auto"/>
              <w:bottom w:val="single" w:sz="4" w:space="0" w:color="auto"/>
              <w:right w:val="single" w:sz="4" w:space="0" w:color="auto"/>
            </w:tcBorders>
            <w:shd w:val="clear" w:color="auto" w:fill="FBE4D5" w:themeFill="accent2" w:themeFillTint="33"/>
          </w:tcPr>
          <w:p w14:paraId="202F1DBF" w14:textId="2A662CEE" w:rsidR="00F6201B" w:rsidRDefault="00F6201B" w:rsidP="00F6201B">
            <w:pPr>
              <w:rPr>
                <w:b/>
                <w:bCs/>
                <w:color w:val="FF0000"/>
              </w:rPr>
            </w:pPr>
            <w:r>
              <w:rPr>
                <w:b/>
                <w:bCs/>
                <w:color w:val="FF0000"/>
              </w:rPr>
              <w:t>First Sensor Which was purchased</w:t>
            </w:r>
          </w:p>
        </w:tc>
      </w:tr>
      <w:tr w:rsidR="00F6201B" w:rsidRPr="004C1B08" w14:paraId="7D84782F" w14:textId="74484CA3" w:rsidTr="00063651">
        <w:trPr>
          <w:trHeight w:val="544"/>
        </w:trPr>
        <w:tc>
          <w:tcPr>
            <w:tcW w:w="1123" w:type="dxa"/>
            <w:tcBorders>
              <w:top w:val="single" w:sz="4" w:space="0" w:color="auto"/>
              <w:bottom w:val="single" w:sz="4" w:space="0" w:color="auto"/>
            </w:tcBorders>
            <w:shd w:val="clear" w:color="auto" w:fill="D5DCE4" w:themeFill="text2" w:themeFillTint="33"/>
          </w:tcPr>
          <w:p w14:paraId="05594748" w14:textId="77777777" w:rsidR="00F6201B" w:rsidRDefault="00F6201B" w:rsidP="00F6201B">
            <w:pPr>
              <w:rPr>
                <w:color w:val="000000" w:themeColor="text1"/>
              </w:rPr>
            </w:pPr>
            <w:r>
              <w:rPr>
                <w:color w:val="000000" w:themeColor="text1"/>
              </w:rPr>
              <w:t>Part</w:t>
            </w:r>
            <w:r>
              <w:t xml:space="preserve"> No.</w:t>
            </w:r>
          </w:p>
        </w:tc>
        <w:tc>
          <w:tcPr>
            <w:tcW w:w="1925" w:type="dxa"/>
            <w:tcBorders>
              <w:top w:val="single" w:sz="4" w:space="0" w:color="auto"/>
              <w:bottom w:val="single" w:sz="4" w:space="0" w:color="auto"/>
            </w:tcBorders>
            <w:shd w:val="clear" w:color="auto" w:fill="0FF6DA"/>
          </w:tcPr>
          <w:p w14:paraId="4D105239" w14:textId="77777777" w:rsidR="00F6201B" w:rsidRPr="00063651" w:rsidRDefault="00F6201B" w:rsidP="00F6201B">
            <w:pPr>
              <w:rPr>
                <w:b/>
                <w:bCs/>
                <w:color w:val="FF0000"/>
              </w:rPr>
            </w:pPr>
            <w:r w:rsidRPr="00063651">
              <w:rPr>
                <w:b/>
                <w:bCs/>
                <w:color w:val="FF0000"/>
              </w:rPr>
              <w:t>LM35DT/NOPB</w:t>
            </w:r>
          </w:p>
        </w:tc>
        <w:tc>
          <w:tcPr>
            <w:tcW w:w="2020" w:type="dxa"/>
            <w:tcBorders>
              <w:top w:val="single" w:sz="4" w:space="0" w:color="auto"/>
              <w:bottom w:val="single" w:sz="4" w:space="0" w:color="auto"/>
            </w:tcBorders>
            <w:shd w:val="clear" w:color="auto" w:fill="D5DCE4" w:themeFill="text2" w:themeFillTint="33"/>
          </w:tcPr>
          <w:p w14:paraId="062F2FF9" w14:textId="77777777" w:rsidR="00F6201B" w:rsidRPr="001C50F8" w:rsidRDefault="00F6201B" w:rsidP="00F6201B">
            <w:pPr>
              <w:rPr>
                <w:color w:val="000000" w:themeColor="text1"/>
              </w:rPr>
            </w:pPr>
            <w:r w:rsidRPr="007F4C2E">
              <w:rPr>
                <w:color w:val="000000" w:themeColor="text1"/>
              </w:rPr>
              <w:t>LM35DZ/LFT1</w:t>
            </w:r>
          </w:p>
        </w:tc>
        <w:tc>
          <w:tcPr>
            <w:tcW w:w="2101" w:type="dxa"/>
            <w:tcBorders>
              <w:top w:val="single" w:sz="4" w:space="0" w:color="auto"/>
              <w:bottom w:val="single" w:sz="4" w:space="0" w:color="auto"/>
            </w:tcBorders>
            <w:shd w:val="clear" w:color="auto" w:fill="D5DCE4" w:themeFill="text2" w:themeFillTint="33"/>
          </w:tcPr>
          <w:p w14:paraId="4A834D16" w14:textId="4E03FB21" w:rsidR="00F6201B" w:rsidRDefault="00F6201B" w:rsidP="00F6201B">
            <w:pPr>
              <w:rPr>
                <w:color w:val="000000" w:themeColor="text1"/>
              </w:rPr>
            </w:pPr>
            <w:r w:rsidRPr="00DF7E32">
              <w:rPr>
                <w:color w:val="000000" w:themeColor="text1"/>
              </w:rPr>
              <w:t>LM35DZ/NOPB</w:t>
            </w:r>
          </w:p>
          <w:p w14:paraId="2BEB50B8" w14:textId="6D823422" w:rsidR="00F6201B" w:rsidRPr="004C1B08" w:rsidRDefault="00F6201B" w:rsidP="00F6201B">
            <w:pPr>
              <w:rPr>
                <w:b/>
                <w:bCs/>
                <w:color w:val="000000" w:themeColor="text1"/>
              </w:rPr>
            </w:pPr>
          </w:p>
        </w:tc>
        <w:tc>
          <w:tcPr>
            <w:tcW w:w="2101" w:type="dxa"/>
            <w:tcBorders>
              <w:bottom w:val="single" w:sz="4" w:space="0" w:color="auto"/>
            </w:tcBorders>
            <w:shd w:val="clear" w:color="auto" w:fill="FBE4D5" w:themeFill="accent2" w:themeFillTint="33"/>
          </w:tcPr>
          <w:p w14:paraId="760E8A1F" w14:textId="437DAE69" w:rsidR="00F6201B" w:rsidRDefault="00F6201B" w:rsidP="00F6201B">
            <w:pPr>
              <w:rPr>
                <w:b/>
                <w:bCs/>
                <w:color w:val="FF0000"/>
              </w:rPr>
            </w:pPr>
            <w:r w:rsidRPr="004C1B08">
              <w:rPr>
                <w:b/>
                <w:bCs/>
                <w:color w:val="FF0000"/>
              </w:rPr>
              <w:t>D0218</w:t>
            </w:r>
          </w:p>
          <w:p w14:paraId="4BCEFE70" w14:textId="349878E1" w:rsidR="00F6201B" w:rsidRPr="004C1B08" w:rsidRDefault="00F6201B" w:rsidP="00F6201B">
            <w:pPr>
              <w:rPr>
                <w:b/>
                <w:bCs/>
                <w:color w:val="FF0000"/>
              </w:rPr>
            </w:pPr>
          </w:p>
        </w:tc>
      </w:tr>
      <w:tr w:rsidR="00F6201B" w:rsidRPr="00DF7E32" w14:paraId="0263EAAE" w14:textId="63BDE27B" w:rsidTr="00125471">
        <w:trPr>
          <w:trHeight w:val="348"/>
        </w:trPr>
        <w:tc>
          <w:tcPr>
            <w:tcW w:w="112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5E039F01" w14:textId="77777777" w:rsidR="00F6201B" w:rsidRDefault="00F6201B" w:rsidP="00F6201B">
            <w:pPr>
              <w:rPr>
                <w:color w:val="000000" w:themeColor="text1"/>
              </w:rPr>
            </w:pPr>
            <w:r>
              <w:rPr>
                <w:color w:val="000000" w:themeColor="text1"/>
              </w:rPr>
              <w:t>Image</w:t>
            </w:r>
          </w:p>
        </w:tc>
        <w:tc>
          <w:tcPr>
            <w:tcW w:w="1925" w:type="dxa"/>
            <w:tcBorders>
              <w:top w:val="single" w:sz="4" w:space="0" w:color="auto"/>
              <w:left w:val="single" w:sz="4" w:space="0" w:color="auto"/>
              <w:bottom w:val="single" w:sz="4" w:space="0" w:color="auto"/>
              <w:right w:val="single" w:sz="4" w:space="0" w:color="auto"/>
            </w:tcBorders>
            <w:shd w:val="clear" w:color="auto" w:fill="0FF6DA"/>
          </w:tcPr>
          <w:p w14:paraId="4BF7D3FC" w14:textId="58D1E7E9" w:rsidR="00F6201B" w:rsidRPr="007F4C2E" w:rsidRDefault="00F6201B" w:rsidP="00F6201B">
            <w:r>
              <w:rPr>
                <w:noProof/>
              </w:rPr>
              <w:drawing>
                <wp:inline distT="0" distB="0" distL="0" distR="0" wp14:anchorId="12E9AEB3" wp14:editId="29091706">
                  <wp:extent cx="1066800" cy="1111718"/>
                  <wp:effectExtent l="0" t="0" r="0" b="0"/>
                  <wp:docPr id="72" name="Picture 72" descr="LM35DT/NOPB | Texas Instruments LM35DT/NOPB, Temperature Sensor 0 → +100 °C  ±0.6°C Analogue, 3-Pin TO-220 | RS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LM35DT/NOPB | Texas Instruments LM35DT/NOPB, Temperature Sensor 0 → +100 °C  ±0.6°C Analogue, 3-Pin TO-220 | RS Components"/>
                          <pic:cNvPicPr>
                            <a:picLocks noChangeAspect="1" noChangeArrowheads="1"/>
                          </pic:cNvPicPr>
                        </pic:nvPicPr>
                        <pic:blipFill rotWithShape="1">
                          <a:blip r:embed="rId115">
                            <a:extLst>
                              <a:ext uri="{28A0092B-C50C-407E-A947-70E740481C1C}">
                                <a14:useLocalDpi xmlns:a14="http://schemas.microsoft.com/office/drawing/2010/main" val="0"/>
                              </a:ext>
                            </a:extLst>
                          </a:blip>
                          <a:srcRect l="24490" t="-969" r="23810" b="5008"/>
                          <a:stretch/>
                        </pic:blipFill>
                        <pic:spPr bwMode="auto">
                          <a:xfrm>
                            <a:off x="0" y="0"/>
                            <a:ext cx="1072389" cy="1117542"/>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2020" w:type="dxa"/>
            <w:tcBorders>
              <w:top w:val="single" w:sz="4" w:space="0" w:color="auto"/>
              <w:left w:val="single" w:sz="4" w:space="0" w:color="auto"/>
              <w:bottom w:val="single" w:sz="4" w:space="0" w:color="auto"/>
              <w:right w:val="single" w:sz="4" w:space="0" w:color="auto"/>
            </w:tcBorders>
            <w:shd w:val="clear" w:color="auto" w:fill="auto"/>
          </w:tcPr>
          <w:p w14:paraId="0BE2DC37" w14:textId="030EEEC7" w:rsidR="00F6201B" w:rsidRPr="007F4C2E" w:rsidRDefault="00F6201B" w:rsidP="00F6201B">
            <w:r>
              <w:rPr>
                <w:noProof/>
              </w:rPr>
              <w:drawing>
                <wp:inline distT="0" distB="0" distL="0" distR="0" wp14:anchorId="07D2DF07" wp14:editId="5D75962C">
                  <wp:extent cx="1120140" cy="925899"/>
                  <wp:effectExtent l="0" t="0" r="3810" b="762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132759" cy="936330"/>
                          </a:xfrm>
                          <a:prstGeom prst="rect">
                            <a:avLst/>
                          </a:prstGeom>
                          <a:noFill/>
                          <a:ln>
                            <a:noFill/>
                          </a:ln>
                        </pic:spPr>
                      </pic:pic>
                    </a:graphicData>
                  </a:graphic>
                </wp:inline>
              </w:drawing>
            </w:r>
          </w:p>
        </w:tc>
        <w:tc>
          <w:tcPr>
            <w:tcW w:w="2101" w:type="dxa"/>
            <w:tcBorders>
              <w:top w:val="single" w:sz="4" w:space="0" w:color="auto"/>
              <w:left w:val="single" w:sz="4" w:space="0" w:color="auto"/>
              <w:bottom w:val="single" w:sz="4" w:space="0" w:color="auto"/>
              <w:right w:val="single" w:sz="4" w:space="0" w:color="auto"/>
            </w:tcBorders>
            <w:shd w:val="clear" w:color="auto" w:fill="auto"/>
          </w:tcPr>
          <w:p w14:paraId="1926D91D" w14:textId="1909C327" w:rsidR="00F6201B" w:rsidRPr="00DF7E32" w:rsidRDefault="00F6201B" w:rsidP="00F6201B">
            <w:r>
              <w:rPr>
                <w:noProof/>
              </w:rPr>
              <w:drawing>
                <wp:inline distT="0" distB="0" distL="0" distR="0" wp14:anchorId="6C1FAB7F" wp14:editId="0B06A58D">
                  <wp:extent cx="1196975" cy="730250"/>
                  <wp:effectExtent l="0" t="0" r="3175"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1196975" cy="730250"/>
                          </a:xfrm>
                          <a:prstGeom prst="rect">
                            <a:avLst/>
                          </a:prstGeom>
                          <a:noFill/>
                          <a:ln>
                            <a:noFill/>
                          </a:ln>
                        </pic:spPr>
                      </pic:pic>
                    </a:graphicData>
                  </a:graphic>
                </wp:inline>
              </w:drawing>
            </w:r>
          </w:p>
        </w:tc>
        <w:tc>
          <w:tcPr>
            <w:tcW w:w="2101"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14:paraId="37326FBA" w14:textId="4995DC6F" w:rsidR="00F6201B" w:rsidRDefault="00F6201B" w:rsidP="00F6201B">
            <w:r>
              <w:t xml:space="preserve"> </w:t>
            </w:r>
            <w:r>
              <w:rPr>
                <w:noProof/>
              </w:rPr>
              <w:drawing>
                <wp:inline distT="0" distB="0" distL="0" distR="0" wp14:anchorId="4486428A" wp14:editId="21AB7435">
                  <wp:extent cx="1091565" cy="810895"/>
                  <wp:effectExtent l="0" t="0" r="0" b="8255"/>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1091565" cy="810895"/>
                          </a:xfrm>
                          <a:prstGeom prst="rect">
                            <a:avLst/>
                          </a:prstGeom>
                          <a:noFill/>
                        </pic:spPr>
                      </pic:pic>
                    </a:graphicData>
                  </a:graphic>
                </wp:inline>
              </w:drawing>
            </w:r>
          </w:p>
        </w:tc>
      </w:tr>
      <w:tr w:rsidR="00F6201B" w:rsidRPr="001C50F8" w14:paraId="5A142C25" w14:textId="398B8FEE" w:rsidTr="00125471">
        <w:trPr>
          <w:trHeight w:val="348"/>
        </w:trPr>
        <w:tc>
          <w:tcPr>
            <w:tcW w:w="112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4E2ED114" w14:textId="77777777" w:rsidR="00F6201B" w:rsidRDefault="00F6201B" w:rsidP="00F6201B">
            <w:pPr>
              <w:rPr>
                <w:color w:val="000000" w:themeColor="text1"/>
              </w:rPr>
            </w:pPr>
            <w:r>
              <w:rPr>
                <w:color w:val="000000" w:themeColor="text1"/>
              </w:rPr>
              <w:t>Voltage</w:t>
            </w:r>
          </w:p>
        </w:tc>
        <w:tc>
          <w:tcPr>
            <w:tcW w:w="1925" w:type="dxa"/>
            <w:tcBorders>
              <w:top w:val="single" w:sz="4" w:space="0" w:color="auto"/>
              <w:left w:val="single" w:sz="4" w:space="0" w:color="auto"/>
              <w:bottom w:val="single" w:sz="4" w:space="0" w:color="auto"/>
              <w:right w:val="single" w:sz="4" w:space="0" w:color="auto"/>
            </w:tcBorders>
            <w:shd w:val="clear" w:color="auto" w:fill="0FF6DA"/>
          </w:tcPr>
          <w:p w14:paraId="7517CB20" w14:textId="77777777" w:rsidR="00F6201B" w:rsidRPr="00DF7E32" w:rsidRDefault="00F6201B" w:rsidP="00F6201B">
            <w:pPr>
              <w:rPr>
                <w:color w:val="000000" w:themeColor="text1"/>
              </w:rPr>
            </w:pPr>
            <w:r>
              <w:rPr>
                <w:color w:val="000000" w:themeColor="text1"/>
              </w:rPr>
              <w:t>4-30V</w:t>
            </w:r>
          </w:p>
        </w:tc>
        <w:tc>
          <w:tcPr>
            <w:tcW w:w="2020" w:type="dxa"/>
            <w:tcBorders>
              <w:top w:val="single" w:sz="4" w:space="0" w:color="auto"/>
              <w:left w:val="single" w:sz="4" w:space="0" w:color="auto"/>
              <w:bottom w:val="single" w:sz="4" w:space="0" w:color="auto"/>
              <w:right w:val="single" w:sz="4" w:space="0" w:color="auto"/>
            </w:tcBorders>
            <w:shd w:val="clear" w:color="auto" w:fill="auto"/>
          </w:tcPr>
          <w:p w14:paraId="2CD879D2" w14:textId="77777777" w:rsidR="00F6201B" w:rsidRPr="001C50F8" w:rsidRDefault="00F6201B" w:rsidP="00F6201B">
            <w:pPr>
              <w:rPr>
                <w:color w:val="000000" w:themeColor="text1"/>
              </w:rPr>
            </w:pPr>
            <w:r>
              <w:rPr>
                <w:color w:val="000000" w:themeColor="text1"/>
              </w:rPr>
              <w:t>4-30V</w:t>
            </w:r>
          </w:p>
        </w:tc>
        <w:tc>
          <w:tcPr>
            <w:tcW w:w="2101" w:type="dxa"/>
            <w:tcBorders>
              <w:top w:val="single" w:sz="4" w:space="0" w:color="auto"/>
              <w:left w:val="single" w:sz="4" w:space="0" w:color="auto"/>
              <w:bottom w:val="single" w:sz="4" w:space="0" w:color="auto"/>
              <w:right w:val="single" w:sz="4" w:space="0" w:color="auto"/>
            </w:tcBorders>
            <w:shd w:val="clear" w:color="auto" w:fill="auto"/>
          </w:tcPr>
          <w:p w14:paraId="07C6360C" w14:textId="3B627BFB" w:rsidR="00F6201B" w:rsidRPr="001C50F8" w:rsidRDefault="00F6201B" w:rsidP="00F6201B">
            <w:pPr>
              <w:rPr>
                <w:color w:val="000000" w:themeColor="text1"/>
              </w:rPr>
            </w:pPr>
            <w:r>
              <w:rPr>
                <w:color w:val="000000" w:themeColor="text1"/>
              </w:rPr>
              <w:t>4-30V</w:t>
            </w:r>
          </w:p>
        </w:tc>
        <w:tc>
          <w:tcPr>
            <w:tcW w:w="2101"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14:paraId="6970D83A" w14:textId="5A0EE165" w:rsidR="00F6201B" w:rsidRDefault="00F6201B" w:rsidP="00F6201B">
            <w:pPr>
              <w:rPr>
                <w:color w:val="000000" w:themeColor="text1"/>
              </w:rPr>
            </w:pPr>
            <w:r>
              <w:rPr>
                <w:color w:val="000000" w:themeColor="text1"/>
              </w:rPr>
              <w:t>4-30V</w:t>
            </w:r>
          </w:p>
        </w:tc>
      </w:tr>
      <w:tr w:rsidR="00F6201B" w14:paraId="29A4A741" w14:textId="13B3A1F9" w:rsidTr="00125471">
        <w:trPr>
          <w:trHeight w:val="348"/>
        </w:trPr>
        <w:tc>
          <w:tcPr>
            <w:tcW w:w="112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52EE73B6" w14:textId="77777777" w:rsidR="00F6201B" w:rsidRDefault="00F6201B" w:rsidP="00F6201B">
            <w:pPr>
              <w:rPr>
                <w:color w:val="000000" w:themeColor="text1"/>
              </w:rPr>
            </w:pPr>
            <w:r>
              <w:rPr>
                <w:color w:val="000000" w:themeColor="text1"/>
              </w:rPr>
              <w:t>Temp Range</w:t>
            </w:r>
          </w:p>
        </w:tc>
        <w:tc>
          <w:tcPr>
            <w:tcW w:w="1925" w:type="dxa"/>
            <w:tcBorders>
              <w:top w:val="single" w:sz="4" w:space="0" w:color="auto"/>
              <w:left w:val="single" w:sz="4" w:space="0" w:color="auto"/>
              <w:bottom w:val="single" w:sz="4" w:space="0" w:color="auto"/>
              <w:right w:val="single" w:sz="4" w:space="0" w:color="auto"/>
            </w:tcBorders>
            <w:shd w:val="clear" w:color="auto" w:fill="0FF6DA"/>
          </w:tcPr>
          <w:p w14:paraId="20D9F904" w14:textId="07FA78C9" w:rsidR="00F6201B" w:rsidRPr="00DF7E32" w:rsidRDefault="008A3973" w:rsidP="00F6201B">
            <w:pPr>
              <w:rPr>
                <w:color w:val="000000" w:themeColor="text1"/>
              </w:rPr>
            </w:pPr>
            <w:r>
              <w:rPr>
                <w:rFonts w:ascii="Calibri" w:hAnsi="Calibri"/>
                <w:color w:val="000000" w:themeColor="text1"/>
              </w:rPr>
              <w:t>0-100</w:t>
            </w:r>
            <w:r w:rsidR="00F6201B">
              <w:rPr>
                <w:rFonts w:ascii="Calibri" w:hAnsi="Calibri"/>
                <w:color w:val="000000" w:themeColor="text1"/>
              </w:rPr>
              <w:t>°</w:t>
            </w:r>
            <w:r w:rsidR="00F6201B">
              <w:rPr>
                <w:color w:val="000000" w:themeColor="text1"/>
              </w:rPr>
              <w:t>C</w:t>
            </w:r>
          </w:p>
        </w:tc>
        <w:tc>
          <w:tcPr>
            <w:tcW w:w="2020" w:type="dxa"/>
            <w:tcBorders>
              <w:top w:val="single" w:sz="4" w:space="0" w:color="auto"/>
              <w:left w:val="single" w:sz="4" w:space="0" w:color="auto"/>
              <w:bottom w:val="single" w:sz="4" w:space="0" w:color="auto"/>
              <w:right w:val="single" w:sz="4" w:space="0" w:color="auto"/>
            </w:tcBorders>
            <w:shd w:val="clear" w:color="auto" w:fill="auto"/>
          </w:tcPr>
          <w:p w14:paraId="6532D782" w14:textId="4685DC78" w:rsidR="00F6201B" w:rsidRDefault="008A3973" w:rsidP="00F6201B">
            <w:pPr>
              <w:rPr>
                <w:color w:val="000000" w:themeColor="text1"/>
              </w:rPr>
            </w:pPr>
            <w:r>
              <w:rPr>
                <w:rFonts w:ascii="Calibri" w:hAnsi="Calibri"/>
                <w:color w:val="000000" w:themeColor="text1"/>
              </w:rPr>
              <w:t>0-100</w:t>
            </w:r>
            <w:r w:rsidR="00F6201B">
              <w:rPr>
                <w:rFonts w:ascii="Calibri" w:hAnsi="Calibri"/>
                <w:color w:val="000000" w:themeColor="text1"/>
              </w:rPr>
              <w:t>°</w:t>
            </w:r>
            <w:r w:rsidR="00F6201B">
              <w:rPr>
                <w:color w:val="000000" w:themeColor="text1"/>
              </w:rPr>
              <w:t>C</w:t>
            </w:r>
          </w:p>
        </w:tc>
        <w:tc>
          <w:tcPr>
            <w:tcW w:w="2101" w:type="dxa"/>
            <w:tcBorders>
              <w:top w:val="single" w:sz="4" w:space="0" w:color="auto"/>
              <w:left w:val="single" w:sz="4" w:space="0" w:color="auto"/>
              <w:bottom w:val="single" w:sz="4" w:space="0" w:color="auto"/>
              <w:right w:val="single" w:sz="4" w:space="0" w:color="auto"/>
            </w:tcBorders>
            <w:shd w:val="clear" w:color="auto" w:fill="auto"/>
          </w:tcPr>
          <w:p w14:paraId="6A8273E2" w14:textId="4C3B3070" w:rsidR="00F6201B" w:rsidRDefault="00F6201B" w:rsidP="00F6201B">
            <w:pPr>
              <w:rPr>
                <w:color w:val="000000" w:themeColor="text1"/>
              </w:rPr>
            </w:pPr>
            <w:r>
              <w:rPr>
                <w:color w:val="000000" w:themeColor="text1"/>
              </w:rPr>
              <w:t>0-100</w:t>
            </w:r>
            <w:r>
              <w:rPr>
                <w:rFonts w:ascii="Calibri" w:hAnsi="Calibri"/>
                <w:color w:val="000000" w:themeColor="text1"/>
              </w:rPr>
              <w:t>°</w:t>
            </w:r>
            <w:r>
              <w:rPr>
                <w:color w:val="000000" w:themeColor="text1"/>
              </w:rPr>
              <w:t>C</w:t>
            </w:r>
          </w:p>
        </w:tc>
        <w:tc>
          <w:tcPr>
            <w:tcW w:w="2101"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14:paraId="67BE1D3A" w14:textId="5A2256CC" w:rsidR="00F6201B" w:rsidRDefault="006602C0" w:rsidP="00F6201B">
            <w:pPr>
              <w:rPr>
                <w:color w:val="000000" w:themeColor="text1"/>
              </w:rPr>
            </w:pPr>
            <w:r>
              <w:rPr>
                <w:color w:val="000000" w:themeColor="text1"/>
              </w:rPr>
              <w:t>+2</w:t>
            </w:r>
            <w:r w:rsidR="00F6201B">
              <w:rPr>
                <w:color w:val="000000" w:themeColor="text1"/>
              </w:rPr>
              <w:t>-100</w:t>
            </w:r>
            <w:r w:rsidR="00F6201B">
              <w:rPr>
                <w:rFonts w:ascii="Calibri" w:hAnsi="Calibri"/>
                <w:color w:val="000000" w:themeColor="text1"/>
              </w:rPr>
              <w:t>°</w:t>
            </w:r>
            <w:r w:rsidR="00F6201B">
              <w:rPr>
                <w:color w:val="000000" w:themeColor="text1"/>
              </w:rPr>
              <w:t>C</w:t>
            </w:r>
          </w:p>
        </w:tc>
      </w:tr>
      <w:tr w:rsidR="00F6201B" w:rsidRPr="001C50F8" w14:paraId="579511C8" w14:textId="1D8EC42E" w:rsidTr="00125471">
        <w:trPr>
          <w:trHeight w:val="348"/>
        </w:trPr>
        <w:tc>
          <w:tcPr>
            <w:tcW w:w="112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2CB12FA6" w14:textId="77777777" w:rsidR="00F6201B" w:rsidRDefault="00F6201B" w:rsidP="00F6201B">
            <w:pPr>
              <w:rPr>
                <w:color w:val="000000" w:themeColor="text1"/>
              </w:rPr>
            </w:pPr>
            <w:r>
              <w:rPr>
                <w:color w:val="000000" w:themeColor="text1"/>
              </w:rPr>
              <w:t>Connection</w:t>
            </w:r>
          </w:p>
        </w:tc>
        <w:tc>
          <w:tcPr>
            <w:tcW w:w="1925" w:type="dxa"/>
            <w:tcBorders>
              <w:top w:val="single" w:sz="4" w:space="0" w:color="auto"/>
              <w:left w:val="single" w:sz="4" w:space="0" w:color="auto"/>
              <w:bottom w:val="single" w:sz="4" w:space="0" w:color="auto"/>
              <w:right w:val="single" w:sz="4" w:space="0" w:color="auto"/>
            </w:tcBorders>
            <w:shd w:val="clear" w:color="auto" w:fill="0FF6DA"/>
          </w:tcPr>
          <w:p w14:paraId="247DAE46" w14:textId="77777777" w:rsidR="00F6201B" w:rsidRPr="00DF7E32" w:rsidRDefault="00F6201B" w:rsidP="00F6201B">
            <w:pPr>
              <w:rPr>
                <w:color w:val="000000" w:themeColor="text1"/>
              </w:rPr>
            </w:pPr>
            <w:r>
              <w:rPr>
                <w:color w:val="000000" w:themeColor="text1"/>
              </w:rPr>
              <w:t>3 pins</w:t>
            </w:r>
          </w:p>
        </w:tc>
        <w:tc>
          <w:tcPr>
            <w:tcW w:w="2020" w:type="dxa"/>
            <w:tcBorders>
              <w:top w:val="single" w:sz="4" w:space="0" w:color="auto"/>
              <w:left w:val="single" w:sz="4" w:space="0" w:color="auto"/>
              <w:bottom w:val="single" w:sz="4" w:space="0" w:color="auto"/>
              <w:right w:val="single" w:sz="4" w:space="0" w:color="auto"/>
            </w:tcBorders>
            <w:shd w:val="clear" w:color="auto" w:fill="auto"/>
          </w:tcPr>
          <w:p w14:paraId="04938B66" w14:textId="77777777" w:rsidR="00F6201B" w:rsidRPr="001C50F8" w:rsidRDefault="00F6201B" w:rsidP="00F6201B">
            <w:pPr>
              <w:rPr>
                <w:color w:val="000000" w:themeColor="text1"/>
              </w:rPr>
            </w:pPr>
            <w:r>
              <w:rPr>
                <w:color w:val="000000" w:themeColor="text1"/>
              </w:rPr>
              <w:t>3 pins</w:t>
            </w:r>
          </w:p>
        </w:tc>
        <w:tc>
          <w:tcPr>
            <w:tcW w:w="2101" w:type="dxa"/>
            <w:tcBorders>
              <w:top w:val="single" w:sz="4" w:space="0" w:color="auto"/>
              <w:left w:val="single" w:sz="4" w:space="0" w:color="auto"/>
              <w:bottom w:val="single" w:sz="4" w:space="0" w:color="auto"/>
              <w:right w:val="single" w:sz="4" w:space="0" w:color="auto"/>
            </w:tcBorders>
            <w:shd w:val="clear" w:color="auto" w:fill="auto"/>
          </w:tcPr>
          <w:p w14:paraId="2B5784F9" w14:textId="15BE13E1" w:rsidR="00F6201B" w:rsidRPr="001C50F8" w:rsidRDefault="00F6201B" w:rsidP="00F6201B">
            <w:pPr>
              <w:rPr>
                <w:color w:val="000000" w:themeColor="text1"/>
              </w:rPr>
            </w:pPr>
            <w:r>
              <w:rPr>
                <w:color w:val="000000" w:themeColor="text1"/>
              </w:rPr>
              <w:t>3 pins</w:t>
            </w:r>
          </w:p>
        </w:tc>
        <w:tc>
          <w:tcPr>
            <w:tcW w:w="2101"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14:paraId="1807197E" w14:textId="2F878529" w:rsidR="00F6201B" w:rsidRDefault="00F6201B" w:rsidP="00F6201B">
            <w:pPr>
              <w:rPr>
                <w:color w:val="000000" w:themeColor="text1"/>
              </w:rPr>
            </w:pPr>
            <w:r>
              <w:rPr>
                <w:color w:val="000000" w:themeColor="text1"/>
              </w:rPr>
              <w:t>3 pins</w:t>
            </w:r>
          </w:p>
        </w:tc>
      </w:tr>
      <w:tr w:rsidR="00F6201B" w:rsidRPr="00DF7E32" w14:paraId="1D9B2BFE" w14:textId="33C74581" w:rsidTr="00125471">
        <w:trPr>
          <w:trHeight w:val="348"/>
        </w:trPr>
        <w:tc>
          <w:tcPr>
            <w:tcW w:w="112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0CD810E2" w14:textId="77777777" w:rsidR="00F6201B" w:rsidRDefault="00F6201B" w:rsidP="00F6201B">
            <w:pPr>
              <w:rPr>
                <w:color w:val="000000" w:themeColor="text1"/>
              </w:rPr>
            </w:pPr>
            <w:r>
              <w:rPr>
                <w:color w:val="000000" w:themeColor="text1"/>
              </w:rPr>
              <w:t>Mounting Type</w:t>
            </w:r>
          </w:p>
        </w:tc>
        <w:tc>
          <w:tcPr>
            <w:tcW w:w="1925" w:type="dxa"/>
            <w:tcBorders>
              <w:top w:val="single" w:sz="4" w:space="0" w:color="auto"/>
              <w:left w:val="single" w:sz="4" w:space="0" w:color="auto"/>
              <w:bottom w:val="single" w:sz="4" w:space="0" w:color="auto"/>
              <w:right w:val="single" w:sz="4" w:space="0" w:color="auto"/>
            </w:tcBorders>
            <w:shd w:val="clear" w:color="auto" w:fill="0FF6DA"/>
          </w:tcPr>
          <w:p w14:paraId="580C5ECE" w14:textId="77777777" w:rsidR="00F6201B" w:rsidRPr="00DF7E32" w:rsidRDefault="00F6201B" w:rsidP="00F6201B">
            <w:pPr>
              <w:rPr>
                <w:color w:val="000000" w:themeColor="text1"/>
              </w:rPr>
            </w:pPr>
            <w:r w:rsidRPr="000C7CCF">
              <w:rPr>
                <w:bCs/>
                <w:color w:val="000000" w:themeColor="text1"/>
              </w:rPr>
              <w:t>Through hole</w:t>
            </w:r>
          </w:p>
        </w:tc>
        <w:tc>
          <w:tcPr>
            <w:tcW w:w="2020" w:type="dxa"/>
            <w:tcBorders>
              <w:top w:val="single" w:sz="4" w:space="0" w:color="auto"/>
              <w:left w:val="single" w:sz="4" w:space="0" w:color="auto"/>
              <w:bottom w:val="single" w:sz="4" w:space="0" w:color="auto"/>
              <w:right w:val="single" w:sz="4" w:space="0" w:color="auto"/>
            </w:tcBorders>
            <w:shd w:val="clear" w:color="auto" w:fill="auto"/>
          </w:tcPr>
          <w:p w14:paraId="6D9DE138" w14:textId="77777777" w:rsidR="00F6201B" w:rsidRPr="00DF7E32" w:rsidRDefault="00F6201B" w:rsidP="00F6201B">
            <w:pPr>
              <w:rPr>
                <w:iCs/>
                <w:color w:val="000000" w:themeColor="text1"/>
              </w:rPr>
            </w:pPr>
            <w:r w:rsidRPr="000C7CCF">
              <w:rPr>
                <w:bCs/>
                <w:color w:val="000000" w:themeColor="text1"/>
              </w:rPr>
              <w:t>Through hole</w:t>
            </w:r>
          </w:p>
        </w:tc>
        <w:tc>
          <w:tcPr>
            <w:tcW w:w="2101" w:type="dxa"/>
            <w:tcBorders>
              <w:top w:val="single" w:sz="4" w:space="0" w:color="auto"/>
              <w:left w:val="single" w:sz="4" w:space="0" w:color="auto"/>
              <w:bottom w:val="single" w:sz="4" w:space="0" w:color="auto"/>
              <w:right w:val="single" w:sz="4" w:space="0" w:color="auto"/>
            </w:tcBorders>
            <w:shd w:val="clear" w:color="auto" w:fill="auto"/>
          </w:tcPr>
          <w:p w14:paraId="5CD6201F" w14:textId="380D5463" w:rsidR="00F6201B" w:rsidRPr="00DF7E32" w:rsidRDefault="00F6201B" w:rsidP="00F6201B">
            <w:pPr>
              <w:rPr>
                <w:bCs/>
                <w:vanish/>
                <w:color w:val="000000" w:themeColor="text1"/>
              </w:rPr>
            </w:pPr>
            <w:r>
              <w:rPr>
                <w:bCs/>
                <w:color w:val="000000" w:themeColor="text1"/>
              </w:rPr>
              <w:t>Through hole</w:t>
            </w:r>
          </w:p>
        </w:tc>
        <w:tc>
          <w:tcPr>
            <w:tcW w:w="2101"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14:paraId="66B2768F" w14:textId="7D0C4F21" w:rsidR="00F6201B" w:rsidRDefault="00F6201B" w:rsidP="00F6201B">
            <w:pPr>
              <w:rPr>
                <w:bCs/>
                <w:color w:val="000000" w:themeColor="text1"/>
              </w:rPr>
            </w:pPr>
            <w:r>
              <w:rPr>
                <w:bCs/>
                <w:color w:val="000000" w:themeColor="text1"/>
              </w:rPr>
              <w:t>Through hole</w:t>
            </w:r>
          </w:p>
        </w:tc>
      </w:tr>
      <w:tr w:rsidR="00F6201B" w:rsidRPr="00DF7E32" w14:paraId="132FCBFC" w14:textId="7B74C0AF" w:rsidTr="00125471">
        <w:trPr>
          <w:trHeight w:val="348"/>
        </w:trPr>
        <w:tc>
          <w:tcPr>
            <w:tcW w:w="112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64F363DF" w14:textId="77777777" w:rsidR="00F6201B" w:rsidRDefault="00F6201B" w:rsidP="00F6201B">
            <w:pPr>
              <w:rPr>
                <w:color w:val="000000" w:themeColor="text1"/>
              </w:rPr>
            </w:pPr>
            <w:r>
              <w:rPr>
                <w:color w:val="000000" w:themeColor="text1"/>
              </w:rPr>
              <w:t>A or D</w:t>
            </w:r>
          </w:p>
        </w:tc>
        <w:tc>
          <w:tcPr>
            <w:tcW w:w="1925" w:type="dxa"/>
            <w:tcBorders>
              <w:top w:val="single" w:sz="4" w:space="0" w:color="auto"/>
              <w:left w:val="single" w:sz="4" w:space="0" w:color="auto"/>
              <w:bottom w:val="single" w:sz="4" w:space="0" w:color="auto"/>
              <w:right w:val="single" w:sz="4" w:space="0" w:color="auto"/>
            </w:tcBorders>
            <w:shd w:val="clear" w:color="auto" w:fill="0FF6DA"/>
          </w:tcPr>
          <w:p w14:paraId="684B4F7B" w14:textId="77777777" w:rsidR="00F6201B" w:rsidRPr="00DF7E32" w:rsidRDefault="00F6201B" w:rsidP="00F6201B">
            <w:pPr>
              <w:rPr>
                <w:color w:val="000000" w:themeColor="text1"/>
              </w:rPr>
            </w:pPr>
            <w:r>
              <w:rPr>
                <w:color w:val="000000" w:themeColor="text1"/>
              </w:rPr>
              <w:t>A</w:t>
            </w:r>
          </w:p>
        </w:tc>
        <w:tc>
          <w:tcPr>
            <w:tcW w:w="2020" w:type="dxa"/>
            <w:tcBorders>
              <w:top w:val="single" w:sz="4" w:space="0" w:color="auto"/>
              <w:left w:val="single" w:sz="4" w:space="0" w:color="auto"/>
              <w:bottom w:val="single" w:sz="4" w:space="0" w:color="auto"/>
              <w:right w:val="single" w:sz="4" w:space="0" w:color="auto"/>
            </w:tcBorders>
            <w:shd w:val="clear" w:color="auto" w:fill="auto"/>
          </w:tcPr>
          <w:p w14:paraId="2C3509FC" w14:textId="77777777" w:rsidR="00F6201B" w:rsidRPr="001C50F8" w:rsidRDefault="00F6201B" w:rsidP="00F6201B">
            <w:pPr>
              <w:rPr>
                <w:color w:val="000000" w:themeColor="text1"/>
              </w:rPr>
            </w:pPr>
            <w:r>
              <w:rPr>
                <w:color w:val="000000" w:themeColor="text1"/>
              </w:rPr>
              <w:t>A</w:t>
            </w:r>
          </w:p>
        </w:tc>
        <w:tc>
          <w:tcPr>
            <w:tcW w:w="2101" w:type="dxa"/>
            <w:tcBorders>
              <w:top w:val="single" w:sz="4" w:space="0" w:color="auto"/>
              <w:left w:val="single" w:sz="4" w:space="0" w:color="auto"/>
              <w:bottom w:val="single" w:sz="4" w:space="0" w:color="auto"/>
              <w:right w:val="single" w:sz="4" w:space="0" w:color="auto"/>
            </w:tcBorders>
            <w:shd w:val="clear" w:color="auto" w:fill="auto"/>
          </w:tcPr>
          <w:p w14:paraId="09CCDC65" w14:textId="726B35E6" w:rsidR="00F6201B" w:rsidRPr="00DF7E32" w:rsidRDefault="00F6201B" w:rsidP="00F6201B">
            <w:pPr>
              <w:rPr>
                <w:bCs/>
                <w:vanish/>
                <w:color w:val="000000" w:themeColor="text1"/>
              </w:rPr>
            </w:pPr>
            <w:r>
              <w:rPr>
                <w:bCs/>
                <w:color w:val="000000" w:themeColor="text1"/>
              </w:rPr>
              <w:t>A</w:t>
            </w:r>
          </w:p>
        </w:tc>
        <w:tc>
          <w:tcPr>
            <w:tcW w:w="2101"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14:paraId="7E2B5C99" w14:textId="5C44B200" w:rsidR="00F6201B" w:rsidRDefault="00F6201B" w:rsidP="00F6201B">
            <w:pPr>
              <w:rPr>
                <w:bCs/>
                <w:color w:val="000000" w:themeColor="text1"/>
              </w:rPr>
            </w:pPr>
            <w:r>
              <w:rPr>
                <w:bCs/>
                <w:color w:val="000000" w:themeColor="text1"/>
              </w:rPr>
              <w:t>A</w:t>
            </w:r>
          </w:p>
        </w:tc>
      </w:tr>
      <w:tr w:rsidR="00F6201B" w:rsidRPr="001C50F8" w14:paraId="23B8878F" w14:textId="2831BCBC" w:rsidTr="00125471">
        <w:trPr>
          <w:trHeight w:val="348"/>
        </w:trPr>
        <w:tc>
          <w:tcPr>
            <w:tcW w:w="112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2BB14C5A" w14:textId="77777777" w:rsidR="00F6201B" w:rsidRDefault="00F6201B" w:rsidP="00F6201B">
            <w:pPr>
              <w:rPr>
                <w:color w:val="000000" w:themeColor="text1"/>
              </w:rPr>
            </w:pPr>
            <w:r>
              <w:rPr>
                <w:color w:val="000000" w:themeColor="text1"/>
              </w:rPr>
              <w:t>Dimensions</w:t>
            </w:r>
          </w:p>
        </w:tc>
        <w:tc>
          <w:tcPr>
            <w:tcW w:w="1925" w:type="dxa"/>
            <w:tcBorders>
              <w:top w:val="single" w:sz="4" w:space="0" w:color="auto"/>
              <w:left w:val="single" w:sz="4" w:space="0" w:color="auto"/>
              <w:bottom w:val="single" w:sz="4" w:space="0" w:color="auto"/>
              <w:right w:val="single" w:sz="4" w:space="0" w:color="auto"/>
            </w:tcBorders>
            <w:shd w:val="clear" w:color="auto" w:fill="0FF6DA"/>
          </w:tcPr>
          <w:p w14:paraId="4BCAEF50" w14:textId="77777777" w:rsidR="00F6201B" w:rsidRPr="00DF7E32" w:rsidRDefault="00F6201B" w:rsidP="00F6201B">
            <w:pPr>
              <w:rPr>
                <w:color w:val="000000" w:themeColor="text1"/>
              </w:rPr>
            </w:pPr>
            <w:r w:rsidRPr="007F4C2E">
              <w:rPr>
                <w:color w:val="000000" w:themeColor="text1"/>
              </w:rPr>
              <w:t>10.16 x 4.7 x 8.89mm</w:t>
            </w:r>
          </w:p>
        </w:tc>
        <w:tc>
          <w:tcPr>
            <w:tcW w:w="2020" w:type="dxa"/>
            <w:tcBorders>
              <w:top w:val="single" w:sz="4" w:space="0" w:color="auto"/>
              <w:left w:val="single" w:sz="4" w:space="0" w:color="auto"/>
              <w:bottom w:val="single" w:sz="4" w:space="0" w:color="auto"/>
              <w:right w:val="single" w:sz="4" w:space="0" w:color="auto"/>
            </w:tcBorders>
            <w:shd w:val="clear" w:color="auto" w:fill="auto"/>
          </w:tcPr>
          <w:p w14:paraId="434BA901" w14:textId="77777777" w:rsidR="00F6201B" w:rsidRPr="001C50F8" w:rsidRDefault="00F6201B" w:rsidP="006602C0">
            <w:pPr>
              <w:rPr>
                <w:color w:val="000000" w:themeColor="text1"/>
              </w:rPr>
            </w:pPr>
            <w:r w:rsidRPr="007F4C2E">
              <w:rPr>
                <w:color w:val="000000" w:themeColor="text1"/>
              </w:rPr>
              <w:t>5.21 x 4.19 x 5.34mm</w:t>
            </w:r>
          </w:p>
        </w:tc>
        <w:tc>
          <w:tcPr>
            <w:tcW w:w="2101" w:type="dxa"/>
            <w:tcBorders>
              <w:top w:val="single" w:sz="4" w:space="0" w:color="auto"/>
              <w:left w:val="single" w:sz="4" w:space="0" w:color="auto"/>
              <w:bottom w:val="single" w:sz="4" w:space="0" w:color="auto"/>
              <w:right w:val="single" w:sz="4" w:space="0" w:color="auto"/>
            </w:tcBorders>
            <w:shd w:val="clear" w:color="auto" w:fill="auto"/>
          </w:tcPr>
          <w:p w14:paraId="489F5624" w14:textId="15FFB3E4" w:rsidR="00F6201B" w:rsidRPr="001C50F8" w:rsidRDefault="00F6201B" w:rsidP="00F6201B">
            <w:pPr>
              <w:rPr>
                <w:color w:val="000000" w:themeColor="text1"/>
              </w:rPr>
            </w:pPr>
            <w:r w:rsidRPr="00DF7E32">
              <w:rPr>
                <w:color w:val="000000" w:themeColor="text1"/>
              </w:rPr>
              <w:t>5.2 x 4.19 x 5.2mm</w:t>
            </w:r>
          </w:p>
        </w:tc>
        <w:tc>
          <w:tcPr>
            <w:tcW w:w="2101"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14:paraId="02C20CC1" w14:textId="16FE2478" w:rsidR="00F6201B" w:rsidRPr="00DF7E32" w:rsidRDefault="006602C0" w:rsidP="00F6201B">
            <w:pPr>
              <w:rPr>
                <w:color w:val="000000" w:themeColor="text1"/>
              </w:rPr>
            </w:pPr>
            <w:r w:rsidRPr="006602C0">
              <w:rPr>
                <w:color w:val="000000" w:themeColor="text1"/>
              </w:rPr>
              <w:t>5.21 x 4.19 x 5.34mm</w:t>
            </w:r>
          </w:p>
        </w:tc>
      </w:tr>
      <w:tr w:rsidR="00F6201B" w:rsidRPr="001C50F8" w14:paraId="149DB552" w14:textId="19AA866B" w:rsidTr="00125471">
        <w:trPr>
          <w:trHeight w:val="348"/>
        </w:trPr>
        <w:tc>
          <w:tcPr>
            <w:tcW w:w="112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793542AD" w14:textId="77777777" w:rsidR="00F6201B" w:rsidRDefault="00F6201B" w:rsidP="00F6201B">
            <w:pPr>
              <w:rPr>
                <w:color w:val="000000" w:themeColor="text1"/>
              </w:rPr>
            </w:pPr>
            <w:r>
              <w:t>Price</w:t>
            </w:r>
          </w:p>
        </w:tc>
        <w:tc>
          <w:tcPr>
            <w:tcW w:w="1925" w:type="dxa"/>
            <w:tcBorders>
              <w:top w:val="single" w:sz="4" w:space="0" w:color="auto"/>
              <w:left w:val="single" w:sz="4" w:space="0" w:color="auto"/>
              <w:bottom w:val="single" w:sz="4" w:space="0" w:color="auto"/>
              <w:right w:val="single" w:sz="4" w:space="0" w:color="auto"/>
            </w:tcBorders>
            <w:shd w:val="clear" w:color="auto" w:fill="FF0000"/>
          </w:tcPr>
          <w:p w14:paraId="0B4BDCDD" w14:textId="6D469F89" w:rsidR="00F6201B" w:rsidRPr="00314920" w:rsidRDefault="00F6201B" w:rsidP="00F6201B">
            <w:pPr>
              <w:rPr>
                <w:color w:val="FFFFFF" w:themeColor="background1"/>
              </w:rPr>
            </w:pPr>
            <w:r>
              <w:rPr>
                <w:color w:val="000000" w:themeColor="text1"/>
              </w:rPr>
              <w:t>£11.99 (for 5)</w:t>
            </w:r>
          </w:p>
        </w:tc>
        <w:tc>
          <w:tcPr>
            <w:tcW w:w="2020" w:type="dxa"/>
            <w:tcBorders>
              <w:top w:val="single" w:sz="4" w:space="0" w:color="auto"/>
              <w:left w:val="single" w:sz="4" w:space="0" w:color="auto"/>
              <w:bottom w:val="single" w:sz="4" w:space="0" w:color="auto"/>
              <w:right w:val="single" w:sz="4" w:space="0" w:color="auto"/>
            </w:tcBorders>
            <w:shd w:val="clear" w:color="auto" w:fill="auto"/>
          </w:tcPr>
          <w:p w14:paraId="7864C10E" w14:textId="77777777" w:rsidR="00F6201B" w:rsidRPr="001C50F8" w:rsidRDefault="00F6201B" w:rsidP="00F6201B">
            <w:pPr>
              <w:rPr>
                <w:color w:val="000000" w:themeColor="text1"/>
              </w:rPr>
            </w:pPr>
            <w:r>
              <w:rPr>
                <w:color w:val="000000" w:themeColor="text1"/>
              </w:rPr>
              <w:t>£10.18 (for 10)</w:t>
            </w:r>
          </w:p>
        </w:tc>
        <w:tc>
          <w:tcPr>
            <w:tcW w:w="2101" w:type="dxa"/>
            <w:tcBorders>
              <w:top w:val="single" w:sz="4" w:space="0" w:color="auto"/>
              <w:left w:val="single" w:sz="4" w:space="0" w:color="auto"/>
              <w:bottom w:val="single" w:sz="4" w:space="0" w:color="auto"/>
              <w:right w:val="single" w:sz="4" w:space="0" w:color="auto"/>
            </w:tcBorders>
            <w:shd w:val="clear" w:color="auto" w:fill="auto"/>
          </w:tcPr>
          <w:p w14:paraId="4C4F2DD2" w14:textId="2115E700" w:rsidR="00F6201B" w:rsidRPr="001C50F8" w:rsidRDefault="006602C0" w:rsidP="00F6201B">
            <w:pPr>
              <w:rPr>
                <w:color w:val="000000" w:themeColor="text1"/>
              </w:rPr>
            </w:pPr>
            <w:r>
              <w:rPr>
                <w:color w:val="000000" w:themeColor="text1"/>
              </w:rPr>
              <w:t>95p (for 1)</w:t>
            </w:r>
          </w:p>
        </w:tc>
        <w:tc>
          <w:tcPr>
            <w:tcW w:w="2101"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14:paraId="07E88379" w14:textId="534CE864" w:rsidR="00F6201B" w:rsidRPr="00314920" w:rsidRDefault="00F6201B" w:rsidP="00F6201B">
            <w:pPr>
              <w:rPr>
                <w:color w:val="000000" w:themeColor="text1"/>
              </w:rPr>
            </w:pPr>
            <w:r w:rsidRPr="00314920">
              <w:rPr>
                <w:color w:val="000000" w:themeColor="text1"/>
              </w:rPr>
              <w:t>£5.99</w:t>
            </w:r>
            <w:r>
              <w:rPr>
                <w:color w:val="000000" w:themeColor="text1"/>
              </w:rPr>
              <w:t xml:space="preserve"> (for 5)</w:t>
            </w:r>
          </w:p>
        </w:tc>
      </w:tr>
      <w:tr w:rsidR="00F6201B" w:rsidRPr="001C50F8" w14:paraId="6678F60B" w14:textId="3E240B6D" w:rsidTr="00125471">
        <w:trPr>
          <w:trHeight w:val="348"/>
        </w:trPr>
        <w:tc>
          <w:tcPr>
            <w:tcW w:w="112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0141D113" w14:textId="77777777" w:rsidR="00F6201B" w:rsidRDefault="00F6201B" w:rsidP="00F6201B">
            <w:pPr>
              <w:rPr>
                <w:color w:val="000000" w:themeColor="text1"/>
              </w:rPr>
            </w:pPr>
            <w:r>
              <w:t>Delivery Price</w:t>
            </w:r>
          </w:p>
        </w:tc>
        <w:tc>
          <w:tcPr>
            <w:tcW w:w="1925" w:type="dxa"/>
            <w:tcBorders>
              <w:top w:val="single" w:sz="4" w:space="0" w:color="auto"/>
              <w:left w:val="single" w:sz="4" w:space="0" w:color="auto"/>
              <w:bottom w:val="single" w:sz="4" w:space="0" w:color="auto"/>
              <w:right w:val="single" w:sz="4" w:space="0" w:color="auto"/>
            </w:tcBorders>
            <w:shd w:val="clear" w:color="auto" w:fill="FF0000"/>
          </w:tcPr>
          <w:p w14:paraId="54FE87EA" w14:textId="0F783C58" w:rsidR="00F6201B" w:rsidRPr="00DF7E32" w:rsidRDefault="00F6201B" w:rsidP="00F6201B">
            <w:pPr>
              <w:rPr>
                <w:color w:val="000000" w:themeColor="text1"/>
              </w:rPr>
            </w:pPr>
            <w:r>
              <w:rPr>
                <w:color w:val="000000" w:themeColor="text1"/>
              </w:rPr>
              <w:t>£4.99</w:t>
            </w:r>
          </w:p>
        </w:tc>
        <w:tc>
          <w:tcPr>
            <w:tcW w:w="2020" w:type="dxa"/>
            <w:tcBorders>
              <w:top w:val="single" w:sz="4" w:space="0" w:color="auto"/>
              <w:left w:val="single" w:sz="4" w:space="0" w:color="auto"/>
              <w:bottom w:val="single" w:sz="4" w:space="0" w:color="auto"/>
              <w:right w:val="single" w:sz="4" w:space="0" w:color="auto"/>
            </w:tcBorders>
            <w:shd w:val="clear" w:color="auto" w:fill="FF0000"/>
          </w:tcPr>
          <w:p w14:paraId="43B0F6D2" w14:textId="77777777" w:rsidR="00F6201B" w:rsidRPr="001C50F8" w:rsidRDefault="00F6201B" w:rsidP="00F6201B">
            <w:pPr>
              <w:rPr>
                <w:color w:val="000000" w:themeColor="text1"/>
              </w:rPr>
            </w:pPr>
            <w:r>
              <w:rPr>
                <w:color w:val="000000" w:themeColor="text1"/>
              </w:rPr>
              <w:t>£5.94</w:t>
            </w:r>
          </w:p>
        </w:tc>
        <w:tc>
          <w:tcPr>
            <w:tcW w:w="2101" w:type="dxa"/>
            <w:tcBorders>
              <w:top w:val="single" w:sz="4" w:space="0" w:color="auto"/>
              <w:left w:val="single" w:sz="4" w:space="0" w:color="auto"/>
              <w:bottom w:val="single" w:sz="4" w:space="0" w:color="auto"/>
              <w:right w:val="single" w:sz="4" w:space="0" w:color="auto"/>
            </w:tcBorders>
            <w:shd w:val="clear" w:color="auto" w:fill="FF0000"/>
          </w:tcPr>
          <w:p w14:paraId="76F9C149" w14:textId="751633AD" w:rsidR="00F6201B" w:rsidRPr="001C50F8" w:rsidRDefault="006602C0" w:rsidP="00F6201B">
            <w:pPr>
              <w:rPr>
                <w:color w:val="000000" w:themeColor="text1"/>
              </w:rPr>
            </w:pPr>
            <w:r>
              <w:rPr>
                <w:color w:val="000000" w:themeColor="text1"/>
              </w:rPr>
              <w:t>£11.94</w:t>
            </w:r>
          </w:p>
        </w:tc>
        <w:tc>
          <w:tcPr>
            <w:tcW w:w="2101"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14:paraId="2559E2CF" w14:textId="487C2403" w:rsidR="00F6201B" w:rsidRDefault="00F6201B" w:rsidP="00F6201B">
            <w:pPr>
              <w:rPr>
                <w:color w:val="000000" w:themeColor="text1"/>
              </w:rPr>
            </w:pPr>
            <w:r>
              <w:rPr>
                <w:color w:val="000000" w:themeColor="text1"/>
              </w:rPr>
              <w:t>Free</w:t>
            </w:r>
          </w:p>
        </w:tc>
      </w:tr>
      <w:tr w:rsidR="00F6201B" w:rsidRPr="001C50F8" w14:paraId="16A5C636" w14:textId="6617651B" w:rsidTr="00125471">
        <w:trPr>
          <w:trHeight w:val="348"/>
        </w:trPr>
        <w:tc>
          <w:tcPr>
            <w:tcW w:w="112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4983ECD2" w14:textId="77777777" w:rsidR="00F6201B" w:rsidRDefault="00F6201B" w:rsidP="00F6201B">
            <w:pPr>
              <w:rPr>
                <w:color w:val="000000" w:themeColor="text1"/>
              </w:rPr>
            </w:pPr>
            <w:r>
              <w:t>Delivery Time</w:t>
            </w:r>
          </w:p>
        </w:tc>
        <w:tc>
          <w:tcPr>
            <w:tcW w:w="1925" w:type="dxa"/>
            <w:tcBorders>
              <w:top w:val="single" w:sz="4" w:space="0" w:color="auto"/>
              <w:left w:val="single" w:sz="4" w:space="0" w:color="auto"/>
              <w:bottom w:val="single" w:sz="4" w:space="0" w:color="auto"/>
              <w:right w:val="single" w:sz="4" w:space="0" w:color="auto"/>
            </w:tcBorders>
            <w:shd w:val="clear" w:color="auto" w:fill="00B050"/>
          </w:tcPr>
          <w:p w14:paraId="6521128C" w14:textId="3BD43BB1" w:rsidR="00F6201B" w:rsidRPr="00DF7E32" w:rsidRDefault="00F6201B" w:rsidP="00F6201B">
            <w:pPr>
              <w:rPr>
                <w:color w:val="000000" w:themeColor="text1"/>
              </w:rPr>
            </w:pPr>
            <w:r>
              <w:rPr>
                <w:color w:val="000000" w:themeColor="text1"/>
              </w:rPr>
              <w:t>Next Day</w:t>
            </w:r>
          </w:p>
        </w:tc>
        <w:tc>
          <w:tcPr>
            <w:tcW w:w="2020" w:type="dxa"/>
            <w:tcBorders>
              <w:top w:val="single" w:sz="4" w:space="0" w:color="auto"/>
              <w:left w:val="single" w:sz="4" w:space="0" w:color="auto"/>
              <w:bottom w:val="single" w:sz="4" w:space="0" w:color="auto"/>
              <w:right w:val="single" w:sz="4" w:space="0" w:color="auto"/>
            </w:tcBorders>
            <w:shd w:val="clear" w:color="auto" w:fill="00B050"/>
          </w:tcPr>
          <w:p w14:paraId="40D17208" w14:textId="77777777" w:rsidR="00F6201B" w:rsidRPr="001C50F8" w:rsidRDefault="00F6201B" w:rsidP="00F6201B">
            <w:pPr>
              <w:rPr>
                <w:color w:val="000000" w:themeColor="text1"/>
              </w:rPr>
            </w:pPr>
            <w:r>
              <w:rPr>
                <w:color w:val="000000" w:themeColor="text1"/>
              </w:rPr>
              <w:t>Next day</w:t>
            </w:r>
          </w:p>
        </w:tc>
        <w:tc>
          <w:tcPr>
            <w:tcW w:w="2101" w:type="dxa"/>
            <w:tcBorders>
              <w:top w:val="single" w:sz="4" w:space="0" w:color="auto"/>
              <w:left w:val="single" w:sz="4" w:space="0" w:color="auto"/>
              <w:bottom w:val="single" w:sz="4" w:space="0" w:color="auto"/>
              <w:right w:val="single" w:sz="4" w:space="0" w:color="auto"/>
            </w:tcBorders>
            <w:shd w:val="clear" w:color="auto" w:fill="auto"/>
          </w:tcPr>
          <w:p w14:paraId="3E106955" w14:textId="18370F25" w:rsidR="00F6201B" w:rsidRPr="001C50F8" w:rsidRDefault="006602C0" w:rsidP="00F6201B">
            <w:pPr>
              <w:rPr>
                <w:color w:val="000000" w:themeColor="text1"/>
              </w:rPr>
            </w:pPr>
            <w:r>
              <w:rPr>
                <w:color w:val="000000" w:themeColor="text1"/>
              </w:rPr>
              <w:t>2-3 days</w:t>
            </w:r>
          </w:p>
        </w:tc>
        <w:tc>
          <w:tcPr>
            <w:tcW w:w="2101"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14:paraId="44F30673" w14:textId="5D7E5F34" w:rsidR="00F6201B" w:rsidRDefault="00F6201B" w:rsidP="00F6201B">
            <w:pPr>
              <w:rPr>
                <w:color w:val="000000" w:themeColor="text1"/>
              </w:rPr>
            </w:pPr>
            <w:r>
              <w:rPr>
                <w:color w:val="000000" w:themeColor="text1"/>
              </w:rPr>
              <w:t>2 days</w:t>
            </w:r>
          </w:p>
        </w:tc>
      </w:tr>
      <w:tr w:rsidR="00F6201B" w:rsidRPr="00B17E25" w14:paraId="44F6144E" w14:textId="3EE7E56E" w:rsidTr="00125471">
        <w:trPr>
          <w:trHeight w:val="58"/>
        </w:trPr>
        <w:tc>
          <w:tcPr>
            <w:tcW w:w="1123" w:type="dxa"/>
            <w:tcBorders>
              <w:top w:val="single" w:sz="4" w:space="0" w:color="auto"/>
              <w:left w:val="single" w:sz="4" w:space="0" w:color="auto"/>
              <w:bottom w:val="single" w:sz="4" w:space="0" w:color="auto"/>
              <w:right w:val="single" w:sz="4" w:space="0" w:color="auto"/>
            </w:tcBorders>
            <w:shd w:val="clear" w:color="auto" w:fill="D5DCE4" w:themeFill="text2" w:themeFillTint="33"/>
          </w:tcPr>
          <w:p w14:paraId="70B1C168" w14:textId="77777777" w:rsidR="00F6201B" w:rsidRDefault="00F6201B" w:rsidP="00F6201B">
            <w:pPr>
              <w:rPr>
                <w:color w:val="000000" w:themeColor="text1"/>
              </w:rPr>
            </w:pPr>
            <w:r>
              <w:rPr>
                <w:color w:val="000000" w:themeColor="text1"/>
              </w:rPr>
              <w:t>URL</w:t>
            </w:r>
          </w:p>
        </w:tc>
        <w:tc>
          <w:tcPr>
            <w:tcW w:w="1925" w:type="dxa"/>
            <w:tcBorders>
              <w:top w:val="single" w:sz="4" w:space="0" w:color="auto"/>
              <w:left w:val="single" w:sz="4" w:space="0" w:color="auto"/>
              <w:bottom w:val="single" w:sz="4" w:space="0" w:color="auto"/>
              <w:right w:val="single" w:sz="4" w:space="0" w:color="auto"/>
            </w:tcBorders>
            <w:shd w:val="clear" w:color="auto" w:fill="0FF6DA"/>
          </w:tcPr>
          <w:p w14:paraId="687582A7" w14:textId="68EC8120" w:rsidR="00F6201B" w:rsidRPr="006602C0" w:rsidRDefault="00A076C3" w:rsidP="00F6201B">
            <w:pPr>
              <w:rPr>
                <w:sz w:val="18"/>
                <w:szCs w:val="18"/>
              </w:rPr>
            </w:pPr>
            <w:hyperlink r:id="rId118" w:history="1">
              <w:r w:rsidR="00F6201B" w:rsidRPr="006358A2">
                <w:rPr>
                  <w:rStyle w:val="Hyperlink"/>
                  <w:sz w:val="18"/>
                  <w:szCs w:val="18"/>
                </w:rPr>
                <w:t>https://uk.rs-online.com/web/p/temperature-sensors-humidity-sensors/5359458/</w:t>
              </w:r>
            </w:hyperlink>
          </w:p>
        </w:tc>
        <w:tc>
          <w:tcPr>
            <w:tcW w:w="2020" w:type="dxa"/>
            <w:tcBorders>
              <w:top w:val="single" w:sz="4" w:space="0" w:color="auto"/>
              <w:left w:val="single" w:sz="4" w:space="0" w:color="auto"/>
              <w:bottom w:val="single" w:sz="4" w:space="0" w:color="auto"/>
              <w:right w:val="single" w:sz="4" w:space="0" w:color="auto"/>
            </w:tcBorders>
            <w:shd w:val="clear" w:color="auto" w:fill="auto"/>
          </w:tcPr>
          <w:p w14:paraId="7F223F85" w14:textId="77777777" w:rsidR="00F6201B" w:rsidRPr="007F4C2E" w:rsidRDefault="00A076C3" w:rsidP="00F6201B">
            <w:pPr>
              <w:rPr>
                <w:color w:val="000000" w:themeColor="text1"/>
                <w:sz w:val="18"/>
                <w:szCs w:val="18"/>
              </w:rPr>
            </w:pPr>
            <w:hyperlink r:id="rId119" w:history="1">
              <w:r w:rsidR="00F6201B" w:rsidRPr="007F4C2E">
                <w:rPr>
                  <w:rStyle w:val="Hyperlink"/>
                  <w:sz w:val="18"/>
                  <w:szCs w:val="18"/>
                </w:rPr>
                <w:t>https://uk.rs-online.com/web/ca/basketsummary/</w:t>
              </w:r>
            </w:hyperlink>
          </w:p>
          <w:p w14:paraId="5FEBBF03" w14:textId="77777777" w:rsidR="00F6201B" w:rsidRPr="00DF7E32" w:rsidRDefault="00F6201B" w:rsidP="00F6201B">
            <w:pPr>
              <w:rPr>
                <w:color w:val="000000" w:themeColor="text1"/>
                <w:sz w:val="14"/>
                <w:szCs w:val="14"/>
              </w:rPr>
            </w:pPr>
          </w:p>
        </w:tc>
        <w:tc>
          <w:tcPr>
            <w:tcW w:w="2101" w:type="dxa"/>
            <w:tcBorders>
              <w:top w:val="single" w:sz="4" w:space="0" w:color="auto"/>
              <w:left w:val="single" w:sz="4" w:space="0" w:color="auto"/>
              <w:bottom w:val="single" w:sz="4" w:space="0" w:color="auto"/>
              <w:right w:val="single" w:sz="4" w:space="0" w:color="auto"/>
            </w:tcBorders>
            <w:shd w:val="clear" w:color="auto" w:fill="auto"/>
          </w:tcPr>
          <w:p w14:paraId="60A346ED" w14:textId="5677CA36" w:rsidR="00F6201B" w:rsidRDefault="00A076C3" w:rsidP="00F6201B">
            <w:pPr>
              <w:rPr>
                <w:color w:val="000000" w:themeColor="text1"/>
                <w:sz w:val="18"/>
                <w:szCs w:val="18"/>
              </w:rPr>
            </w:pPr>
            <w:hyperlink r:id="rId120" w:history="1">
              <w:r w:rsidR="006602C0" w:rsidRPr="00586E2A">
                <w:rPr>
                  <w:rStyle w:val="Hyperlink"/>
                  <w:sz w:val="18"/>
                  <w:szCs w:val="18"/>
                </w:rPr>
                <w:t>https://uk.farnell.com/texas-instruments/lm35dz-nopb/temp-sensor-0-4-c/dp/1469236</w:t>
              </w:r>
            </w:hyperlink>
          </w:p>
          <w:p w14:paraId="720BACEE" w14:textId="4FF76324" w:rsidR="006602C0" w:rsidRPr="00B17E25" w:rsidRDefault="006602C0" w:rsidP="00F6201B">
            <w:pPr>
              <w:rPr>
                <w:color w:val="000000" w:themeColor="text1"/>
                <w:sz w:val="18"/>
                <w:szCs w:val="18"/>
              </w:rPr>
            </w:pPr>
          </w:p>
        </w:tc>
        <w:tc>
          <w:tcPr>
            <w:tcW w:w="2101"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14:paraId="75FA8438" w14:textId="54173F1B" w:rsidR="00F6201B" w:rsidRDefault="00A076C3" w:rsidP="00F6201B">
            <w:pPr>
              <w:rPr>
                <w:color w:val="000000" w:themeColor="text1"/>
                <w:sz w:val="18"/>
                <w:szCs w:val="18"/>
              </w:rPr>
            </w:pPr>
            <w:hyperlink r:id="rId121" w:history="1">
              <w:r w:rsidR="00F6201B" w:rsidRPr="00586E2A">
                <w:rPr>
                  <w:rStyle w:val="Hyperlink"/>
                  <w:sz w:val="18"/>
                  <w:szCs w:val="18"/>
                </w:rPr>
                <w:t>https://www.amazon.co.uk/ZHITING-Analogue-Precision-Centigrade-Temperature/dp/B08GLY8PCM</w:t>
              </w:r>
            </w:hyperlink>
          </w:p>
        </w:tc>
      </w:tr>
    </w:tbl>
    <w:p w14:paraId="2C1DF44A" w14:textId="75A1D3B4" w:rsidR="00DA6CE9" w:rsidRDefault="00CD7044" w:rsidP="001C66D3">
      <w:r>
        <w:t xml:space="preserve">Table </w:t>
      </w:r>
      <w:r w:rsidR="008A3973">
        <w:t>2</w:t>
      </w:r>
      <w:r w:rsidR="00063651">
        <w:t>3</w:t>
      </w:r>
      <w:r>
        <w:t>.</w:t>
      </w:r>
    </w:p>
    <w:p w14:paraId="7C194435" w14:textId="77777777" w:rsidR="001741BB" w:rsidRDefault="001741BB" w:rsidP="001C66D3"/>
    <w:p w14:paraId="7513FCF2" w14:textId="77777777" w:rsidR="0022172D" w:rsidRDefault="0022172D" w:rsidP="001C66D3"/>
    <w:p w14:paraId="7AE64202" w14:textId="77777777" w:rsidR="0022172D" w:rsidRDefault="0022172D" w:rsidP="001C66D3"/>
    <w:p w14:paraId="232751C4" w14:textId="77777777" w:rsidR="0022172D" w:rsidRDefault="0022172D" w:rsidP="001C66D3"/>
    <w:p w14:paraId="49A9F228" w14:textId="77777777" w:rsidR="0022172D" w:rsidRDefault="0022172D" w:rsidP="001C66D3"/>
    <w:p w14:paraId="18C64C11" w14:textId="77777777" w:rsidR="0022172D" w:rsidRDefault="0022172D" w:rsidP="001C66D3"/>
    <w:p w14:paraId="420DD95F" w14:textId="77777777" w:rsidR="0022172D" w:rsidRDefault="0022172D" w:rsidP="001C66D3"/>
    <w:p w14:paraId="7882D3C2" w14:textId="77777777" w:rsidR="0022172D" w:rsidRDefault="0022172D" w:rsidP="001C66D3"/>
    <w:p w14:paraId="57FC2C94" w14:textId="77777777" w:rsidR="0022172D" w:rsidRDefault="0022172D" w:rsidP="001C66D3"/>
    <w:p w14:paraId="430E18B1" w14:textId="77777777" w:rsidR="0022172D" w:rsidRDefault="0022172D" w:rsidP="001C66D3"/>
    <w:p w14:paraId="459CE651" w14:textId="77777777" w:rsidR="0022172D" w:rsidRDefault="0022172D" w:rsidP="001C66D3"/>
    <w:p w14:paraId="438900EA" w14:textId="77777777" w:rsidR="0022172D" w:rsidRDefault="0022172D" w:rsidP="001C66D3"/>
    <w:p w14:paraId="4407B6D3" w14:textId="77777777" w:rsidR="0022172D" w:rsidRDefault="0022172D" w:rsidP="001C66D3"/>
    <w:p w14:paraId="772D4C58" w14:textId="77777777" w:rsidR="0022172D" w:rsidRDefault="0022172D" w:rsidP="001C66D3"/>
    <w:p w14:paraId="0A9231B5" w14:textId="77777777" w:rsidR="0022172D" w:rsidRDefault="0022172D" w:rsidP="001C66D3"/>
    <w:p w14:paraId="4D73CB42" w14:textId="1FD6B2B3" w:rsidR="00DA6CE9" w:rsidRDefault="0001580D" w:rsidP="001C66D3">
      <w:r>
        <w:lastRenderedPageBreak/>
        <w:t xml:space="preserve">After the new sensor was </w:t>
      </w:r>
      <w:r w:rsidR="00762941">
        <w:t>acquired</w:t>
      </w:r>
      <w:r>
        <w:t>, it was then tested. Th</w:t>
      </w:r>
      <w:r w:rsidR="006D5765">
        <w:t>e</w:t>
      </w:r>
      <w:r>
        <w:t xml:space="preserve"> pin configuration is </w:t>
      </w:r>
      <w:r w:rsidR="006D5765">
        <w:t>shown</w:t>
      </w:r>
      <w:r>
        <w:t xml:space="preserve"> in </w:t>
      </w:r>
      <w:r w:rsidR="00ED1771">
        <w:t>F</w:t>
      </w:r>
      <w:r>
        <w:t xml:space="preserve">igure </w:t>
      </w:r>
      <w:r w:rsidR="00122586">
        <w:t>43</w:t>
      </w:r>
      <w:r>
        <w:t xml:space="preserve">. The sensor was connected in the same way as </w:t>
      </w:r>
      <w:r w:rsidR="00ED1771">
        <w:t>F</w:t>
      </w:r>
      <w:r>
        <w:t xml:space="preserve">igure </w:t>
      </w:r>
      <w:r w:rsidR="00122586">
        <w:t>42</w:t>
      </w:r>
      <w:r>
        <w:t xml:space="preserve"> for the test.</w:t>
      </w:r>
    </w:p>
    <w:p w14:paraId="22E3004D" w14:textId="77777777" w:rsidR="002F38D8" w:rsidRDefault="0001580D" w:rsidP="002F38D8">
      <w:pPr>
        <w:keepNext/>
        <w:jc w:val="center"/>
      </w:pPr>
      <w:r>
        <w:rPr>
          <w:noProof/>
        </w:rPr>
        <w:drawing>
          <wp:inline distT="0" distB="0" distL="0" distR="0" wp14:anchorId="578BBAEC" wp14:editId="0D80892C">
            <wp:extent cx="2895600" cy="2903220"/>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a:off x="0" y="0"/>
                      <a:ext cx="2895600" cy="2903220"/>
                    </a:xfrm>
                    <a:prstGeom prst="rect">
                      <a:avLst/>
                    </a:prstGeom>
                    <a:noFill/>
                    <a:ln>
                      <a:noFill/>
                    </a:ln>
                  </pic:spPr>
                </pic:pic>
              </a:graphicData>
            </a:graphic>
          </wp:inline>
        </w:drawing>
      </w:r>
    </w:p>
    <w:p w14:paraId="42977821" w14:textId="4D6D206B" w:rsidR="0001580D" w:rsidRDefault="002F38D8" w:rsidP="002F38D8">
      <w:pPr>
        <w:jc w:val="center"/>
      </w:pPr>
      <w:bookmarkStart w:id="79" w:name="_Toc69749443"/>
      <w:r>
        <w:t xml:space="preserve">Figure </w:t>
      </w:r>
      <w:r w:rsidR="00A076C3">
        <w:fldChar w:fldCharType="begin"/>
      </w:r>
      <w:r w:rsidR="00A076C3">
        <w:instrText xml:space="preserve"> SEQ Figure \* ARABIC </w:instrText>
      </w:r>
      <w:r w:rsidR="00A076C3">
        <w:fldChar w:fldCharType="separate"/>
      </w:r>
      <w:r w:rsidR="001C0453">
        <w:rPr>
          <w:noProof/>
        </w:rPr>
        <w:t>43</w:t>
      </w:r>
      <w:r w:rsidR="00A076C3">
        <w:rPr>
          <w:noProof/>
        </w:rPr>
        <w:fldChar w:fldCharType="end"/>
      </w:r>
      <w:r>
        <w:t>.</w:t>
      </w:r>
      <w:bookmarkEnd w:id="79"/>
    </w:p>
    <w:p w14:paraId="0AE54D87" w14:textId="77777777" w:rsidR="0001580D" w:rsidRDefault="0001580D" w:rsidP="001C66D3"/>
    <w:p w14:paraId="142970E5" w14:textId="7FA5DCE6" w:rsidR="00DA6CE9" w:rsidRDefault="00D7481A" w:rsidP="001C66D3">
      <w:r>
        <w:t>The re</w:t>
      </w:r>
      <w:r w:rsidR="001741BB">
        <w:t>sults</w:t>
      </w:r>
      <w:r>
        <w:t xml:space="preserve"> of the test were taken after ten minutes</w:t>
      </w:r>
      <w:r w:rsidR="008A3973">
        <w:t xml:space="preserve"> at room</w:t>
      </w:r>
      <w:r>
        <w:t xml:space="preserve"> </w:t>
      </w:r>
      <w:r w:rsidR="001741BB">
        <w:t xml:space="preserve">temperature </w:t>
      </w:r>
      <w:r>
        <w:t xml:space="preserve">and both the sensor and thermostat were kept side by side for the duration of the test. This is done to equal the test parameters to obtain accurate results. </w:t>
      </w:r>
      <w:r w:rsidR="00A51827">
        <w:t xml:space="preserve">Figure </w:t>
      </w:r>
      <w:r w:rsidR="00122586">
        <w:t>44</w:t>
      </w:r>
      <w:r w:rsidR="00A51827">
        <w:t xml:space="preserve"> shows the results of the test</w:t>
      </w:r>
      <w:r w:rsidR="006D5765">
        <w:t xml:space="preserve">. The multi-meter </w:t>
      </w:r>
      <w:r>
        <w:t>reads</w:t>
      </w:r>
      <w:r w:rsidR="006D5765">
        <w:t xml:space="preserve"> 218mV, which using the calculation </w:t>
      </w:r>
      <w:r w:rsidR="0007719B">
        <w:t>in Figure 41</w:t>
      </w:r>
      <w:r w:rsidR="006D5765">
        <w:t>, equates to 21.8</w:t>
      </w:r>
      <w:r w:rsidR="006D5765" w:rsidRPr="00C357A8">
        <w:t>°</w:t>
      </w:r>
      <w:r w:rsidR="006D5765">
        <w:t xml:space="preserve">C. This output is compared to a thermostat </w:t>
      </w:r>
      <w:r w:rsidR="00A51827">
        <w:t xml:space="preserve">which </w:t>
      </w:r>
      <w:r w:rsidR="006D5765">
        <w:t>also reads 21.8</w:t>
      </w:r>
      <w:r w:rsidR="006D5765" w:rsidRPr="00C357A8">
        <w:t>°</w:t>
      </w:r>
      <w:r w:rsidR="006D5765">
        <w:t xml:space="preserve">C. </w:t>
      </w:r>
      <w:r>
        <w:t xml:space="preserve">These results are </w:t>
      </w:r>
      <w:r w:rsidR="003C3B0A">
        <w:t>correct</w:t>
      </w:r>
      <w:r>
        <w:t xml:space="preserve">. </w:t>
      </w:r>
    </w:p>
    <w:p w14:paraId="63A73548" w14:textId="77777777" w:rsidR="00D7481A" w:rsidRDefault="00D7481A" w:rsidP="001C66D3"/>
    <w:p w14:paraId="6926A472" w14:textId="77777777" w:rsidR="002F38D8" w:rsidRDefault="00D7481A" w:rsidP="002F38D8">
      <w:pPr>
        <w:keepNext/>
        <w:jc w:val="center"/>
      </w:pPr>
      <w:r w:rsidRPr="00A51827">
        <w:rPr>
          <w:noProof/>
        </w:rPr>
        <w:drawing>
          <wp:inline distT="0" distB="0" distL="0" distR="0" wp14:anchorId="02144000" wp14:editId="06925A89">
            <wp:extent cx="2827020" cy="3147060"/>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3">
                      <a:extLst>
                        <a:ext uri="{28A0092B-C50C-407E-A947-70E740481C1C}">
                          <a14:useLocalDpi xmlns:a14="http://schemas.microsoft.com/office/drawing/2010/main" val="0"/>
                        </a:ext>
                      </a:extLst>
                    </a:blip>
                    <a:srcRect l="-1" t="23725" r="532" b="17625"/>
                    <a:stretch/>
                  </pic:blipFill>
                  <pic:spPr bwMode="auto">
                    <a:xfrm>
                      <a:off x="0" y="0"/>
                      <a:ext cx="2834956" cy="3155895"/>
                    </a:xfrm>
                    <a:prstGeom prst="rect">
                      <a:avLst/>
                    </a:prstGeom>
                    <a:ln>
                      <a:noFill/>
                    </a:ln>
                    <a:extLst>
                      <a:ext uri="{53640926-AAD7-44D8-BBD7-CCE9431645EC}">
                        <a14:shadowObscured xmlns:a14="http://schemas.microsoft.com/office/drawing/2010/main"/>
                      </a:ext>
                    </a:extLst>
                  </pic:spPr>
                </pic:pic>
              </a:graphicData>
            </a:graphic>
          </wp:inline>
        </w:drawing>
      </w:r>
    </w:p>
    <w:p w14:paraId="021D6182" w14:textId="51902DB3" w:rsidR="00DA6CE9" w:rsidRDefault="002F38D8" w:rsidP="002F38D8">
      <w:pPr>
        <w:jc w:val="center"/>
      </w:pPr>
      <w:bookmarkStart w:id="80" w:name="_Toc69749444"/>
      <w:r>
        <w:t xml:space="preserve">Figure </w:t>
      </w:r>
      <w:r w:rsidR="00A076C3">
        <w:fldChar w:fldCharType="begin"/>
      </w:r>
      <w:r w:rsidR="00A076C3">
        <w:instrText xml:space="preserve"> SEQ Figure \* ARABIC </w:instrText>
      </w:r>
      <w:r w:rsidR="00A076C3">
        <w:fldChar w:fldCharType="separate"/>
      </w:r>
      <w:r w:rsidR="001C0453">
        <w:rPr>
          <w:noProof/>
        </w:rPr>
        <w:t>44</w:t>
      </w:r>
      <w:r w:rsidR="00A076C3">
        <w:rPr>
          <w:noProof/>
        </w:rPr>
        <w:fldChar w:fldCharType="end"/>
      </w:r>
      <w:r>
        <w:t>.</w:t>
      </w:r>
      <w:bookmarkEnd w:id="80"/>
    </w:p>
    <w:p w14:paraId="4AAB52A7" w14:textId="298EBDFD" w:rsidR="008A3973" w:rsidRDefault="008A3973" w:rsidP="001C66D3"/>
    <w:p w14:paraId="594ECEE6" w14:textId="37DD152C" w:rsidR="00E64670" w:rsidRDefault="00D166B8" w:rsidP="001C66D3">
      <w:r w:rsidRPr="00176569">
        <w:t>This shows the sensor is operating correctly at room temperature, it should now be tested in high and low temperatures.</w:t>
      </w:r>
      <w:r w:rsidR="00176569" w:rsidRPr="00176569">
        <w:t xml:space="preserve"> </w:t>
      </w:r>
      <w:r w:rsidR="00D62869" w:rsidRPr="00176569">
        <w:t>This is required to prove that the sensor will operate correctly in all conditions.</w:t>
      </w:r>
    </w:p>
    <w:p w14:paraId="7059C080" w14:textId="0C169495" w:rsidR="008A3973" w:rsidRDefault="008A3973" w:rsidP="001C66D3">
      <w:r>
        <w:lastRenderedPageBreak/>
        <w:t xml:space="preserve">For the low temperature test the sensor is connected and placed inside </w:t>
      </w:r>
      <w:r w:rsidR="00D62869">
        <w:t>a</w:t>
      </w:r>
      <w:r>
        <w:t xml:space="preserve"> kitchen freezer. </w:t>
      </w:r>
      <w:r w:rsidR="00032757">
        <w:t>But firstly, the temperature inside the freezer must be established.</w:t>
      </w:r>
    </w:p>
    <w:p w14:paraId="662F65E9" w14:textId="4A7E8912" w:rsidR="00CB07B7" w:rsidRDefault="00CB07B7" w:rsidP="001C66D3"/>
    <w:p w14:paraId="1C75F685" w14:textId="04C30BC4" w:rsidR="00122586" w:rsidRDefault="00A95DF9" w:rsidP="001C66D3">
      <w:pPr>
        <w:rPr>
          <w:color w:val="000000" w:themeColor="text1"/>
        </w:rPr>
      </w:pPr>
      <w:r>
        <w:t xml:space="preserve">A digital thermometer was left inside the freezer for </w:t>
      </w:r>
      <w:r w:rsidR="00B376F3">
        <w:t>1 hour</w:t>
      </w:r>
      <w:r>
        <w:t xml:space="preserve"> to obtain its</w:t>
      </w:r>
      <w:r w:rsidR="00032757">
        <w:t xml:space="preserve"> true</w:t>
      </w:r>
      <w:r>
        <w:t xml:space="preserve"> temperature. Figure </w:t>
      </w:r>
      <w:r w:rsidR="001741BB">
        <w:t>4</w:t>
      </w:r>
      <w:r w:rsidR="00122586">
        <w:t>5</w:t>
      </w:r>
      <w:r>
        <w:t xml:space="preserve"> shows that the temperature within the freezer is -</w:t>
      </w:r>
      <w:r w:rsidR="00B376F3">
        <w:t>14.7</w:t>
      </w:r>
      <w:r>
        <w:rPr>
          <w:rFonts w:ascii="Calibri" w:hAnsi="Calibri"/>
          <w:color w:val="000000" w:themeColor="text1"/>
        </w:rPr>
        <w:t>°</w:t>
      </w:r>
      <w:r>
        <w:rPr>
          <w:color w:val="000000" w:themeColor="text1"/>
        </w:rPr>
        <w:t xml:space="preserve">C. </w:t>
      </w:r>
      <w:r w:rsidR="001741BB" w:rsidRPr="00DC526F">
        <w:rPr>
          <w:b/>
          <w:bCs/>
          <w:color w:val="000000" w:themeColor="text1"/>
        </w:rPr>
        <w:t xml:space="preserve">It should be noted that the aim of documenting </w:t>
      </w:r>
      <w:r w:rsidR="00E64670" w:rsidRPr="00DC526F">
        <w:rPr>
          <w:b/>
          <w:bCs/>
          <w:color w:val="000000" w:themeColor="text1"/>
        </w:rPr>
        <w:t>F</w:t>
      </w:r>
      <w:r w:rsidR="001741BB" w:rsidRPr="00DC526F">
        <w:rPr>
          <w:b/>
          <w:bCs/>
          <w:color w:val="000000" w:themeColor="text1"/>
        </w:rPr>
        <w:t xml:space="preserve">igure </w:t>
      </w:r>
      <w:r w:rsidR="00032757" w:rsidRPr="00DC526F">
        <w:rPr>
          <w:b/>
          <w:bCs/>
          <w:color w:val="000000" w:themeColor="text1"/>
        </w:rPr>
        <w:t>40</w:t>
      </w:r>
      <w:r w:rsidR="001741BB" w:rsidRPr="00DC526F">
        <w:rPr>
          <w:b/>
          <w:bCs/>
          <w:color w:val="000000" w:themeColor="text1"/>
        </w:rPr>
        <w:t xml:space="preserve"> in this report is to prove that the freezer is below freezing.</w:t>
      </w:r>
      <w:r w:rsidR="001741BB">
        <w:rPr>
          <w:color w:val="000000" w:themeColor="text1"/>
        </w:rPr>
        <w:t xml:space="preserve"> </w:t>
      </w:r>
    </w:p>
    <w:p w14:paraId="735D5160" w14:textId="35A750F6" w:rsidR="00A95DF9" w:rsidRDefault="001741BB" w:rsidP="001C66D3">
      <w:pPr>
        <w:rPr>
          <w:color w:val="000000" w:themeColor="text1"/>
        </w:rPr>
      </w:pPr>
      <w:r>
        <w:rPr>
          <w:color w:val="000000" w:themeColor="text1"/>
        </w:rPr>
        <w:t xml:space="preserve">This is important because this sensor </w:t>
      </w:r>
      <w:r w:rsidR="00122586">
        <w:rPr>
          <w:color w:val="000000" w:themeColor="text1"/>
        </w:rPr>
        <w:t>is not</w:t>
      </w:r>
      <w:r>
        <w:rPr>
          <w:color w:val="000000" w:themeColor="text1"/>
        </w:rPr>
        <w:t xml:space="preserve"> operat</w:t>
      </w:r>
      <w:r w:rsidR="00122586">
        <w:rPr>
          <w:color w:val="000000" w:themeColor="text1"/>
        </w:rPr>
        <w:t>ional</w:t>
      </w:r>
      <w:r>
        <w:rPr>
          <w:color w:val="000000" w:themeColor="text1"/>
        </w:rPr>
        <w:t xml:space="preserve"> below freezing. </w:t>
      </w:r>
      <w:r w:rsidR="00032757">
        <w:rPr>
          <w:color w:val="000000" w:themeColor="text1"/>
        </w:rPr>
        <w:t>However, t</w:t>
      </w:r>
      <w:r>
        <w:rPr>
          <w:color w:val="000000" w:themeColor="text1"/>
        </w:rPr>
        <w:t xml:space="preserve">his is not a problem because if the temperature is below freezing inside the </w:t>
      </w:r>
      <w:proofErr w:type="gramStart"/>
      <w:r w:rsidR="00B71D93">
        <w:rPr>
          <w:color w:val="000000" w:themeColor="text1"/>
        </w:rPr>
        <w:t>motorhome</w:t>
      </w:r>
      <w:proofErr w:type="gramEnd"/>
      <w:r>
        <w:rPr>
          <w:color w:val="000000" w:themeColor="text1"/>
        </w:rPr>
        <w:t xml:space="preserve"> then the </w:t>
      </w:r>
      <w:r w:rsidR="00032757">
        <w:rPr>
          <w:color w:val="000000" w:themeColor="text1"/>
        </w:rPr>
        <w:t xml:space="preserve">user will most </w:t>
      </w:r>
      <w:r w:rsidR="00E64670">
        <w:rPr>
          <w:color w:val="000000" w:themeColor="text1"/>
        </w:rPr>
        <w:t>certainly</w:t>
      </w:r>
      <w:r w:rsidR="00032757">
        <w:rPr>
          <w:color w:val="000000" w:themeColor="text1"/>
        </w:rPr>
        <w:t xml:space="preserve"> want the </w:t>
      </w:r>
      <w:r>
        <w:rPr>
          <w:color w:val="000000" w:themeColor="text1"/>
        </w:rPr>
        <w:t xml:space="preserve">heating </w:t>
      </w:r>
      <w:r w:rsidR="00032757">
        <w:rPr>
          <w:color w:val="000000" w:themeColor="text1"/>
        </w:rPr>
        <w:t>on.</w:t>
      </w:r>
    </w:p>
    <w:p w14:paraId="5AA03FA7" w14:textId="50B6D078" w:rsidR="00A95DF9" w:rsidRDefault="00A95DF9" w:rsidP="001C66D3">
      <w:pPr>
        <w:rPr>
          <w:color w:val="000000" w:themeColor="text1"/>
        </w:rPr>
      </w:pPr>
    </w:p>
    <w:p w14:paraId="1B60E5CB" w14:textId="77777777" w:rsidR="002F38D8" w:rsidRDefault="00B376F3" w:rsidP="002F38D8">
      <w:pPr>
        <w:keepNext/>
        <w:jc w:val="center"/>
      </w:pPr>
      <w:r w:rsidRPr="00B376F3">
        <w:rPr>
          <w:noProof/>
        </w:rPr>
        <w:drawing>
          <wp:inline distT="0" distB="0" distL="0" distR="0" wp14:anchorId="37E5215B" wp14:editId="57C6DDFD">
            <wp:extent cx="3208020" cy="2442720"/>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4"/>
                    <a:srcRect l="13006" t="22027" r="10193"/>
                    <a:stretch/>
                  </pic:blipFill>
                  <pic:spPr bwMode="auto">
                    <a:xfrm>
                      <a:off x="0" y="0"/>
                      <a:ext cx="3214329" cy="2447524"/>
                    </a:xfrm>
                    <a:prstGeom prst="rect">
                      <a:avLst/>
                    </a:prstGeom>
                    <a:ln>
                      <a:noFill/>
                    </a:ln>
                    <a:extLst>
                      <a:ext uri="{53640926-AAD7-44D8-BBD7-CCE9431645EC}">
                        <a14:shadowObscured xmlns:a14="http://schemas.microsoft.com/office/drawing/2010/main"/>
                      </a:ext>
                    </a:extLst>
                  </pic:spPr>
                </pic:pic>
              </a:graphicData>
            </a:graphic>
          </wp:inline>
        </w:drawing>
      </w:r>
    </w:p>
    <w:p w14:paraId="1F99A32C" w14:textId="273B4B60" w:rsidR="00A95DF9" w:rsidRDefault="002F38D8" w:rsidP="002F38D8">
      <w:pPr>
        <w:jc w:val="center"/>
        <w:rPr>
          <w:color w:val="000000" w:themeColor="text1"/>
        </w:rPr>
      </w:pPr>
      <w:bookmarkStart w:id="81" w:name="_Toc69749445"/>
      <w:r>
        <w:t xml:space="preserve">Figure </w:t>
      </w:r>
      <w:r w:rsidR="00A076C3">
        <w:fldChar w:fldCharType="begin"/>
      </w:r>
      <w:r w:rsidR="00A076C3">
        <w:instrText xml:space="preserve"> SEQ Figure \* ARABIC </w:instrText>
      </w:r>
      <w:r w:rsidR="00A076C3">
        <w:fldChar w:fldCharType="separate"/>
      </w:r>
      <w:r w:rsidR="001C0453">
        <w:rPr>
          <w:noProof/>
        </w:rPr>
        <w:t>45</w:t>
      </w:r>
      <w:r w:rsidR="00A076C3">
        <w:rPr>
          <w:noProof/>
        </w:rPr>
        <w:fldChar w:fldCharType="end"/>
      </w:r>
      <w:r>
        <w:t>.</w:t>
      </w:r>
      <w:bookmarkEnd w:id="81"/>
    </w:p>
    <w:p w14:paraId="6EB2BA16" w14:textId="77777777" w:rsidR="00122586" w:rsidRDefault="00122586" w:rsidP="001C66D3">
      <w:pPr>
        <w:rPr>
          <w:color w:val="000000" w:themeColor="text1"/>
        </w:rPr>
      </w:pPr>
    </w:p>
    <w:p w14:paraId="27E595E0" w14:textId="0900D6C3" w:rsidR="00CB07B7" w:rsidRDefault="002F38D8" w:rsidP="001C66D3">
      <w:r>
        <w:t>Figure 46 outlines</w:t>
      </w:r>
      <w:r w:rsidR="00032757">
        <w:t xml:space="preserve"> the results along with a timer which was started when the sensor entered the freezer. </w:t>
      </w:r>
      <w:r w:rsidR="00CB07B7">
        <w:t xml:space="preserve">After 1 second in the freezer, the sensor temperature output is </w:t>
      </w:r>
      <w:r w:rsidR="00B91844" w:rsidRPr="00032757">
        <w:rPr>
          <w:b/>
          <w:bCs/>
        </w:rPr>
        <w:t>0.203V.</w:t>
      </w:r>
    </w:p>
    <w:p w14:paraId="5D5A769E" w14:textId="72856FA6" w:rsidR="00D62869" w:rsidRDefault="00D62869" w:rsidP="001C66D3"/>
    <w:p w14:paraId="4EB6107D" w14:textId="77777777" w:rsidR="002F38D8" w:rsidRDefault="00D62869" w:rsidP="002F38D8">
      <w:pPr>
        <w:jc w:val="center"/>
      </w:pPr>
      <w:r w:rsidRPr="00D62869">
        <w:rPr>
          <w:noProof/>
        </w:rPr>
        <w:drawing>
          <wp:inline distT="0" distB="0" distL="0" distR="0" wp14:anchorId="35C5E8C5" wp14:editId="27DA8944">
            <wp:extent cx="4264660" cy="3211785"/>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5"/>
                    <a:srcRect t="43624" r="188"/>
                    <a:stretch/>
                  </pic:blipFill>
                  <pic:spPr bwMode="auto">
                    <a:xfrm>
                      <a:off x="0" y="0"/>
                      <a:ext cx="4288397" cy="3229662"/>
                    </a:xfrm>
                    <a:prstGeom prst="rect">
                      <a:avLst/>
                    </a:prstGeom>
                    <a:ln>
                      <a:noFill/>
                    </a:ln>
                    <a:extLst>
                      <a:ext uri="{53640926-AAD7-44D8-BBD7-CCE9431645EC}">
                        <a14:shadowObscured xmlns:a14="http://schemas.microsoft.com/office/drawing/2010/main"/>
                      </a:ext>
                    </a:extLst>
                  </pic:spPr>
                </pic:pic>
              </a:graphicData>
            </a:graphic>
          </wp:inline>
        </w:drawing>
      </w:r>
    </w:p>
    <w:p w14:paraId="72D03CBE" w14:textId="1084BA3E" w:rsidR="00D62869" w:rsidRDefault="002F38D8" w:rsidP="002F38D8">
      <w:pPr>
        <w:jc w:val="center"/>
      </w:pPr>
      <w:bookmarkStart w:id="82" w:name="_Toc69749446"/>
      <w:r>
        <w:t xml:space="preserve">Figure </w:t>
      </w:r>
      <w:r w:rsidR="00A076C3">
        <w:fldChar w:fldCharType="begin"/>
      </w:r>
      <w:r w:rsidR="00A076C3">
        <w:instrText xml:space="preserve"> SEQ Figure \* ARABIC </w:instrText>
      </w:r>
      <w:r w:rsidR="00A076C3">
        <w:fldChar w:fldCharType="separate"/>
      </w:r>
      <w:r w:rsidR="001C0453">
        <w:rPr>
          <w:noProof/>
        </w:rPr>
        <w:t>46</w:t>
      </w:r>
      <w:r w:rsidR="00A076C3">
        <w:rPr>
          <w:noProof/>
        </w:rPr>
        <w:fldChar w:fldCharType="end"/>
      </w:r>
      <w:r>
        <w:t>.</w:t>
      </w:r>
      <w:bookmarkEnd w:id="82"/>
    </w:p>
    <w:p w14:paraId="59BD9C64" w14:textId="22882818" w:rsidR="00CB07B7" w:rsidRDefault="004F7D93" w:rsidP="001C66D3">
      <w:r>
        <w:lastRenderedPageBreak/>
        <w:t>Figure 47 shows</w:t>
      </w:r>
      <w:r w:rsidR="00CB07B7">
        <w:t xml:space="preserve"> the output is </w:t>
      </w:r>
      <w:r w:rsidR="00B91844" w:rsidRPr="00032757">
        <w:rPr>
          <w:b/>
          <w:bCs/>
        </w:rPr>
        <w:t>0.117V</w:t>
      </w:r>
      <w:r w:rsidR="003D78A2">
        <w:rPr>
          <w:b/>
          <w:bCs/>
        </w:rPr>
        <w:t xml:space="preserve"> </w:t>
      </w:r>
      <w:r w:rsidR="003D78A2" w:rsidRPr="003D78A2">
        <w:t>after</w:t>
      </w:r>
      <w:r w:rsidR="003D78A2">
        <w:rPr>
          <w:b/>
          <w:bCs/>
        </w:rPr>
        <w:t xml:space="preserve"> </w:t>
      </w:r>
      <w:r w:rsidR="003D78A2">
        <w:t>30 seconds in the freezer</w:t>
      </w:r>
      <w:r w:rsidR="00522A37">
        <w:t>.</w:t>
      </w:r>
    </w:p>
    <w:p w14:paraId="709168A8" w14:textId="77777777" w:rsidR="00CB07B7" w:rsidRDefault="00CB07B7" w:rsidP="001C66D3"/>
    <w:p w14:paraId="1F7AE488" w14:textId="77777777" w:rsidR="002F38D8" w:rsidRDefault="00D62869" w:rsidP="002F38D8">
      <w:pPr>
        <w:keepNext/>
        <w:jc w:val="center"/>
      </w:pPr>
      <w:r w:rsidRPr="00D62869">
        <w:rPr>
          <w:noProof/>
        </w:rPr>
        <w:drawing>
          <wp:inline distT="0" distB="0" distL="0" distR="0" wp14:anchorId="0E837CE7" wp14:editId="2D5899D5">
            <wp:extent cx="4092691" cy="3802380"/>
            <wp:effectExtent l="0" t="0" r="3175"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6"/>
                    <a:srcRect l="-1" t="27037" r="-177" b="3162"/>
                    <a:stretch/>
                  </pic:blipFill>
                  <pic:spPr bwMode="auto">
                    <a:xfrm>
                      <a:off x="0" y="0"/>
                      <a:ext cx="4108062" cy="3816661"/>
                    </a:xfrm>
                    <a:prstGeom prst="rect">
                      <a:avLst/>
                    </a:prstGeom>
                    <a:ln>
                      <a:noFill/>
                    </a:ln>
                    <a:extLst>
                      <a:ext uri="{53640926-AAD7-44D8-BBD7-CCE9431645EC}">
                        <a14:shadowObscured xmlns:a14="http://schemas.microsoft.com/office/drawing/2010/main"/>
                      </a:ext>
                    </a:extLst>
                  </pic:spPr>
                </pic:pic>
              </a:graphicData>
            </a:graphic>
          </wp:inline>
        </w:drawing>
      </w:r>
    </w:p>
    <w:p w14:paraId="2DA91B4A" w14:textId="73075F73" w:rsidR="00D62869" w:rsidRDefault="002F38D8" w:rsidP="002F38D8">
      <w:pPr>
        <w:jc w:val="center"/>
      </w:pPr>
      <w:bookmarkStart w:id="83" w:name="_Toc69749447"/>
      <w:r>
        <w:t xml:space="preserve">Figure </w:t>
      </w:r>
      <w:r w:rsidR="00A076C3">
        <w:fldChar w:fldCharType="begin"/>
      </w:r>
      <w:r w:rsidR="00A076C3">
        <w:instrText xml:space="preserve"> SEQ Figure \* ARABIC </w:instrText>
      </w:r>
      <w:r w:rsidR="00A076C3">
        <w:fldChar w:fldCharType="separate"/>
      </w:r>
      <w:r w:rsidR="001C0453">
        <w:rPr>
          <w:noProof/>
        </w:rPr>
        <w:t>47</w:t>
      </w:r>
      <w:r w:rsidR="00A076C3">
        <w:rPr>
          <w:noProof/>
        </w:rPr>
        <w:fldChar w:fldCharType="end"/>
      </w:r>
      <w:r>
        <w:t>.</w:t>
      </w:r>
      <w:bookmarkEnd w:id="83"/>
    </w:p>
    <w:p w14:paraId="36AB59B0" w14:textId="77777777" w:rsidR="00122586" w:rsidRDefault="00122586" w:rsidP="00122586">
      <w:pPr>
        <w:jc w:val="center"/>
      </w:pPr>
    </w:p>
    <w:p w14:paraId="47FF0844" w14:textId="5B032CE9" w:rsidR="00CB07B7" w:rsidRDefault="00EF1640" w:rsidP="00CB07B7">
      <w:r>
        <w:t>Figure 48 shows</w:t>
      </w:r>
      <w:r w:rsidR="00CB07B7">
        <w:t xml:space="preserve"> the output is </w:t>
      </w:r>
      <w:r w:rsidR="00B91844" w:rsidRPr="00032757">
        <w:rPr>
          <w:b/>
          <w:bCs/>
        </w:rPr>
        <w:t>0.008V</w:t>
      </w:r>
      <w:r w:rsidR="003D78A2">
        <w:rPr>
          <w:color w:val="000000" w:themeColor="text1"/>
        </w:rPr>
        <w:t xml:space="preserve"> after 2 minutes</w:t>
      </w:r>
      <w:r w:rsidR="00BF46CB">
        <w:rPr>
          <w:color w:val="000000" w:themeColor="text1"/>
        </w:rPr>
        <w:t xml:space="preserve"> in the freezer</w:t>
      </w:r>
      <w:r w:rsidR="003D78A2">
        <w:rPr>
          <w:color w:val="000000" w:themeColor="text1"/>
        </w:rPr>
        <w:t>.</w:t>
      </w:r>
    </w:p>
    <w:p w14:paraId="2BC77056" w14:textId="77777777" w:rsidR="00D62869" w:rsidRDefault="00D62869" w:rsidP="001C66D3"/>
    <w:p w14:paraId="6A28DF45" w14:textId="77777777" w:rsidR="002F38D8" w:rsidRDefault="00D62869" w:rsidP="002F38D8">
      <w:pPr>
        <w:keepNext/>
        <w:jc w:val="center"/>
      </w:pPr>
      <w:r w:rsidRPr="00D62869">
        <w:rPr>
          <w:noProof/>
        </w:rPr>
        <w:drawing>
          <wp:inline distT="0" distB="0" distL="0" distR="0" wp14:anchorId="3085F5F8" wp14:editId="7D15E90F">
            <wp:extent cx="3817620" cy="3329940"/>
            <wp:effectExtent l="0" t="0" r="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7">
                      <a:extLst>
                        <a:ext uri="{28A0092B-C50C-407E-A947-70E740481C1C}">
                          <a14:useLocalDpi xmlns:a14="http://schemas.microsoft.com/office/drawing/2010/main" val="0"/>
                        </a:ext>
                      </a:extLst>
                    </a:blip>
                    <a:srcRect t="22857" r="-468" b="11428"/>
                    <a:stretch/>
                  </pic:blipFill>
                  <pic:spPr bwMode="auto">
                    <a:xfrm>
                      <a:off x="0" y="0"/>
                      <a:ext cx="3817620" cy="3329940"/>
                    </a:xfrm>
                    <a:prstGeom prst="rect">
                      <a:avLst/>
                    </a:prstGeom>
                    <a:ln>
                      <a:noFill/>
                    </a:ln>
                    <a:extLst>
                      <a:ext uri="{53640926-AAD7-44D8-BBD7-CCE9431645EC}">
                        <a14:shadowObscured xmlns:a14="http://schemas.microsoft.com/office/drawing/2010/main"/>
                      </a:ext>
                    </a:extLst>
                  </pic:spPr>
                </pic:pic>
              </a:graphicData>
            </a:graphic>
          </wp:inline>
        </w:drawing>
      </w:r>
    </w:p>
    <w:p w14:paraId="46A94829" w14:textId="405D72EF" w:rsidR="00D62869" w:rsidRDefault="002F38D8" w:rsidP="002F38D8">
      <w:pPr>
        <w:jc w:val="center"/>
      </w:pPr>
      <w:bookmarkStart w:id="84" w:name="_Toc69749448"/>
      <w:r>
        <w:t xml:space="preserve">Figure </w:t>
      </w:r>
      <w:r w:rsidR="00A076C3">
        <w:fldChar w:fldCharType="begin"/>
      </w:r>
      <w:r w:rsidR="00A076C3">
        <w:instrText xml:space="preserve"> SEQ Figure \* ARABIC </w:instrText>
      </w:r>
      <w:r w:rsidR="00A076C3">
        <w:fldChar w:fldCharType="separate"/>
      </w:r>
      <w:r w:rsidR="001C0453">
        <w:rPr>
          <w:noProof/>
        </w:rPr>
        <w:t>48</w:t>
      </w:r>
      <w:r w:rsidR="00A076C3">
        <w:rPr>
          <w:noProof/>
        </w:rPr>
        <w:fldChar w:fldCharType="end"/>
      </w:r>
      <w:r>
        <w:t>.</w:t>
      </w:r>
      <w:bookmarkEnd w:id="84"/>
    </w:p>
    <w:p w14:paraId="6BB03E85" w14:textId="237DCA90" w:rsidR="00D62869" w:rsidRDefault="00D62869" w:rsidP="00D62869"/>
    <w:p w14:paraId="2BD0C66A" w14:textId="77777777" w:rsidR="00A95DF9" w:rsidRDefault="00A95DF9" w:rsidP="00D62869"/>
    <w:p w14:paraId="582DFCA9" w14:textId="477E9281" w:rsidR="00D62869" w:rsidRDefault="003D78A2" w:rsidP="00D62869">
      <w:r>
        <w:lastRenderedPageBreak/>
        <w:t xml:space="preserve">Figure 49 shows </w:t>
      </w:r>
      <w:r w:rsidR="00CB07B7">
        <w:t xml:space="preserve">the output is </w:t>
      </w:r>
      <w:r w:rsidR="00B91844" w:rsidRPr="00032757">
        <w:rPr>
          <w:b/>
          <w:bCs/>
        </w:rPr>
        <w:t>0.00</w:t>
      </w:r>
      <w:r w:rsidR="00CB07B7" w:rsidRPr="00032757">
        <w:rPr>
          <w:b/>
          <w:bCs/>
        </w:rPr>
        <w:t>2</w:t>
      </w:r>
      <w:r w:rsidR="00B91844" w:rsidRPr="00032757">
        <w:rPr>
          <w:rFonts w:ascii="Calibri" w:hAnsi="Calibri"/>
          <w:b/>
          <w:bCs/>
          <w:color w:val="000000" w:themeColor="text1"/>
        </w:rPr>
        <w:t>V</w:t>
      </w:r>
      <w:r>
        <w:rPr>
          <w:b/>
          <w:bCs/>
          <w:color w:val="000000" w:themeColor="text1"/>
        </w:rPr>
        <w:t xml:space="preserve"> </w:t>
      </w:r>
      <w:r>
        <w:t>after 2 minutes 30 seconds in the freezer.</w:t>
      </w:r>
    </w:p>
    <w:p w14:paraId="5DC73614" w14:textId="77777777" w:rsidR="00664AC9" w:rsidRDefault="00664AC9" w:rsidP="00D62869"/>
    <w:p w14:paraId="4750A325" w14:textId="77777777" w:rsidR="002F38D8" w:rsidRDefault="00D62869" w:rsidP="002F38D8">
      <w:pPr>
        <w:keepNext/>
        <w:jc w:val="center"/>
      </w:pPr>
      <w:r w:rsidRPr="00D62869">
        <w:rPr>
          <w:noProof/>
        </w:rPr>
        <w:drawing>
          <wp:inline distT="0" distB="0" distL="0" distR="0" wp14:anchorId="393B4035" wp14:editId="25BAD020">
            <wp:extent cx="4053840" cy="3314700"/>
            <wp:effectExtent l="0" t="0" r="381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8"/>
                    <a:srcRect l="1" t="26967" r="371" b="11938"/>
                    <a:stretch/>
                  </pic:blipFill>
                  <pic:spPr bwMode="auto">
                    <a:xfrm>
                      <a:off x="0" y="0"/>
                      <a:ext cx="4055075" cy="3315710"/>
                    </a:xfrm>
                    <a:prstGeom prst="rect">
                      <a:avLst/>
                    </a:prstGeom>
                    <a:ln>
                      <a:noFill/>
                    </a:ln>
                    <a:extLst>
                      <a:ext uri="{53640926-AAD7-44D8-BBD7-CCE9431645EC}">
                        <a14:shadowObscured xmlns:a14="http://schemas.microsoft.com/office/drawing/2010/main"/>
                      </a:ext>
                    </a:extLst>
                  </pic:spPr>
                </pic:pic>
              </a:graphicData>
            </a:graphic>
          </wp:inline>
        </w:drawing>
      </w:r>
    </w:p>
    <w:p w14:paraId="28710BE5" w14:textId="75518555" w:rsidR="00D62869" w:rsidRDefault="002F38D8" w:rsidP="002F38D8">
      <w:pPr>
        <w:jc w:val="center"/>
      </w:pPr>
      <w:bookmarkStart w:id="85" w:name="_Toc69749449"/>
      <w:r>
        <w:t xml:space="preserve">Figure </w:t>
      </w:r>
      <w:r w:rsidR="00A076C3">
        <w:fldChar w:fldCharType="begin"/>
      </w:r>
      <w:r w:rsidR="00A076C3">
        <w:instrText xml:space="preserve"> SEQ Figure \* ARABIC </w:instrText>
      </w:r>
      <w:r w:rsidR="00A076C3">
        <w:fldChar w:fldCharType="separate"/>
      </w:r>
      <w:r w:rsidR="001C0453">
        <w:rPr>
          <w:noProof/>
        </w:rPr>
        <w:t>49</w:t>
      </w:r>
      <w:r w:rsidR="00A076C3">
        <w:rPr>
          <w:noProof/>
        </w:rPr>
        <w:fldChar w:fldCharType="end"/>
      </w:r>
      <w:r>
        <w:t>.</w:t>
      </w:r>
      <w:bookmarkEnd w:id="85"/>
    </w:p>
    <w:p w14:paraId="79404CBD" w14:textId="4BEE3125" w:rsidR="00CB07B7" w:rsidRDefault="00CB07B7" w:rsidP="00D62869"/>
    <w:p w14:paraId="2F51F869" w14:textId="3E728797" w:rsidR="00D62869" w:rsidRDefault="00522A37" w:rsidP="00D62869">
      <w:r>
        <w:t>Figure 50 shows</w:t>
      </w:r>
      <w:r w:rsidR="00CB07B7">
        <w:t xml:space="preserve"> the output is </w:t>
      </w:r>
      <w:r w:rsidR="00B91844" w:rsidRPr="00032757">
        <w:rPr>
          <w:b/>
          <w:bCs/>
        </w:rPr>
        <w:t>0.002</w:t>
      </w:r>
      <w:r w:rsidR="00B91844" w:rsidRPr="00032757">
        <w:rPr>
          <w:rFonts w:ascii="Calibri" w:hAnsi="Calibri"/>
          <w:b/>
          <w:bCs/>
          <w:color w:val="000000" w:themeColor="text1"/>
        </w:rPr>
        <w:t>V</w:t>
      </w:r>
      <w:r>
        <w:rPr>
          <w:b/>
          <w:bCs/>
          <w:color w:val="000000" w:themeColor="text1"/>
        </w:rPr>
        <w:t xml:space="preserve"> </w:t>
      </w:r>
      <w:r>
        <w:t>after 3 minutes 11 seconds in the freezer.</w:t>
      </w:r>
    </w:p>
    <w:p w14:paraId="4AC87C07" w14:textId="77777777" w:rsidR="00664AC9" w:rsidRDefault="00664AC9" w:rsidP="00D62869"/>
    <w:p w14:paraId="4C00D2CF" w14:textId="77777777" w:rsidR="002F38D8" w:rsidRDefault="00D62869" w:rsidP="002F38D8">
      <w:pPr>
        <w:keepNext/>
        <w:jc w:val="center"/>
      </w:pPr>
      <w:r w:rsidRPr="00D62869">
        <w:rPr>
          <w:noProof/>
        </w:rPr>
        <w:drawing>
          <wp:inline distT="0" distB="0" distL="0" distR="0" wp14:anchorId="52289DE8" wp14:editId="1C383CFE">
            <wp:extent cx="4003964" cy="4029731"/>
            <wp:effectExtent l="0" t="0" r="0" b="889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9"/>
                    <a:srcRect l="1" t="22791" r="-407" b="1422"/>
                    <a:stretch/>
                  </pic:blipFill>
                  <pic:spPr bwMode="auto">
                    <a:xfrm>
                      <a:off x="0" y="0"/>
                      <a:ext cx="4016890" cy="4042740"/>
                    </a:xfrm>
                    <a:prstGeom prst="rect">
                      <a:avLst/>
                    </a:prstGeom>
                    <a:ln>
                      <a:noFill/>
                    </a:ln>
                    <a:extLst>
                      <a:ext uri="{53640926-AAD7-44D8-BBD7-CCE9431645EC}">
                        <a14:shadowObscured xmlns:a14="http://schemas.microsoft.com/office/drawing/2010/main"/>
                      </a:ext>
                    </a:extLst>
                  </pic:spPr>
                </pic:pic>
              </a:graphicData>
            </a:graphic>
          </wp:inline>
        </w:drawing>
      </w:r>
    </w:p>
    <w:p w14:paraId="66DEC777" w14:textId="1BC50BF4" w:rsidR="00D62869" w:rsidRDefault="002F38D8" w:rsidP="002F38D8">
      <w:pPr>
        <w:jc w:val="center"/>
      </w:pPr>
      <w:bookmarkStart w:id="86" w:name="_Toc69749450"/>
      <w:r>
        <w:t xml:space="preserve">Figure </w:t>
      </w:r>
      <w:r w:rsidR="00A076C3">
        <w:fldChar w:fldCharType="begin"/>
      </w:r>
      <w:r w:rsidR="00A076C3">
        <w:instrText xml:space="preserve"> SEQ Figure \* ARABIC </w:instrText>
      </w:r>
      <w:r w:rsidR="00A076C3">
        <w:fldChar w:fldCharType="separate"/>
      </w:r>
      <w:r w:rsidR="001C0453">
        <w:rPr>
          <w:noProof/>
        </w:rPr>
        <w:t>50</w:t>
      </w:r>
      <w:r w:rsidR="00A076C3">
        <w:rPr>
          <w:noProof/>
        </w:rPr>
        <w:fldChar w:fldCharType="end"/>
      </w:r>
      <w:r>
        <w:t>.</w:t>
      </w:r>
      <w:bookmarkEnd w:id="86"/>
    </w:p>
    <w:p w14:paraId="016FE8B6" w14:textId="77777777" w:rsidR="00032757" w:rsidRDefault="00032757" w:rsidP="00D62869"/>
    <w:p w14:paraId="43777812" w14:textId="084B0006" w:rsidR="00D62869" w:rsidRDefault="002202B7" w:rsidP="00D62869">
      <w:r>
        <w:lastRenderedPageBreak/>
        <w:t xml:space="preserve">Figure 51 shows </w:t>
      </w:r>
      <w:r w:rsidR="00CB07B7">
        <w:t xml:space="preserve">the output is </w:t>
      </w:r>
      <w:r w:rsidR="00B91844" w:rsidRPr="002202B7">
        <w:rPr>
          <w:b/>
          <w:bCs/>
        </w:rPr>
        <w:t>0.002</w:t>
      </w:r>
      <w:r w:rsidR="00B91844" w:rsidRPr="002202B7">
        <w:rPr>
          <w:rFonts w:ascii="Calibri" w:hAnsi="Calibri"/>
          <w:b/>
          <w:bCs/>
          <w:color w:val="000000" w:themeColor="text1"/>
        </w:rPr>
        <w:t>V</w:t>
      </w:r>
      <w:r w:rsidRPr="002202B7">
        <w:rPr>
          <w:b/>
          <w:bCs/>
          <w:color w:val="000000" w:themeColor="text1"/>
        </w:rPr>
        <w:t xml:space="preserve"> </w:t>
      </w:r>
      <w:r>
        <w:t>after 3 minutes 30 seconds in the freezer.</w:t>
      </w:r>
    </w:p>
    <w:p w14:paraId="404C93BD" w14:textId="77777777" w:rsidR="00664AC9" w:rsidRDefault="00664AC9" w:rsidP="00D62869"/>
    <w:p w14:paraId="728C04FC" w14:textId="77777777" w:rsidR="002F38D8" w:rsidRDefault="00D62869" w:rsidP="002F38D8">
      <w:pPr>
        <w:jc w:val="center"/>
      </w:pPr>
      <w:r w:rsidRPr="00D62869">
        <w:rPr>
          <w:noProof/>
        </w:rPr>
        <w:drawing>
          <wp:inline distT="0" distB="0" distL="0" distR="0" wp14:anchorId="5D13388A" wp14:editId="48173232">
            <wp:extent cx="4015740" cy="3057317"/>
            <wp:effectExtent l="0" t="0" r="381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0"/>
                    <a:srcRect t="22250" r="222" b="20778"/>
                    <a:stretch/>
                  </pic:blipFill>
                  <pic:spPr bwMode="auto">
                    <a:xfrm>
                      <a:off x="0" y="0"/>
                      <a:ext cx="4031516" cy="3069328"/>
                    </a:xfrm>
                    <a:prstGeom prst="rect">
                      <a:avLst/>
                    </a:prstGeom>
                    <a:ln>
                      <a:noFill/>
                    </a:ln>
                    <a:extLst>
                      <a:ext uri="{53640926-AAD7-44D8-BBD7-CCE9431645EC}">
                        <a14:shadowObscured xmlns:a14="http://schemas.microsoft.com/office/drawing/2010/main"/>
                      </a:ext>
                    </a:extLst>
                  </pic:spPr>
                </pic:pic>
              </a:graphicData>
            </a:graphic>
          </wp:inline>
        </w:drawing>
      </w:r>
    </w:p>
    <w:p w14:paraId="7E7416D5" w14:textId="7FC7BB0D" w:rsidR="00D62869" w:rsidRDefault="002F38D8" w:rsidP="002F38D8">
      <w:pPr>
        <w:jc w:val="center"/>
      </w:pPr>
      <w:bookmarkStart w:id="87" w:name="_Toc69749451"/>
      <w:r>
        <w:t xml:space="preserve">Figure </w:t>
      </w:r>
      <w:r w:rsidR="00A076C3">
        <w:fldChar w:fldCharType="begin"/>
      </w:r>
      <w:r w:rsidR="00A076C3">
        <w:instrText xml:space="preserve"> SEQ Figure \* ARABIC </w:instrText>
      </w:r>
      <w:r w:rsidR="00A076C3">
        <w:fldChar w:fldCharType="separate"/>
      </w:r>
      <w:r w:rsidR="001C0453">
        <w:rPr>
          <w:noProof/>
        </w:rPr>
        <w:t>51</w:t>
      </w:r>
      <w:r w:rsidR="00A076C3">
        <w:rPr>
          <w:noProof/>
        </w:rPr>
        <w:fldChar w:fldCharType="end"/>
      </w:r>
      <w:r>
        <w:t>.</w:t>
      </w:r>
      <w:bookmarkEnd w:id="87"/>
    </w:p>
    <w:p w14:paraId="4CC07F07" w14:textId="0FD60CAF" w:rsidR="00D62869" w:rsidRDefault="00D62869" w:rsidP="00D62869"/>
    <w:p w14:paraId="21B14096" w14:textId="50FF5481" w:rsidR="00D62869" w:rsidRDefault="00B91844" w:rsidP="00D62869">
      <w:pPr>
        <w:rPr>
          <w:color w:val="000000" w:themeColor="text1"/>
        </w:rPr>
      </w:pPr>
      <w:r>
        <w:t>From the results, the sensor output decreased rapidly until is plateaued for a full minute at 0.002V (</w:t>
      </w:r>
      <w:r w:rsidR="00A95DF9">
        <w:t>0.</w:t>
      </w:r>
      <w:r w:rsidR="00032757">
        <w:t>0</w:t>
      </w:r>
      <w:r>
        <w:t>2</w:t>
      </w:r>
      <w:r>
        <w:rPr>
          <w:rFonts w:ascii="Calibri" w:hAnsi="Calibri"/>
          <w:color w:val="000000" w:themeColor="text1"/>
        </w:rPr>
        <w:t>°</w:t>
      </w:r>
      <w:r>
        <w:rPr>
          <w:color w:val="000000" w:themeColor="text1"/>
        </w:rPr>
        <w:t>C)</w:t>
      </w:r>
      <w:r w:rsidR="00877E10">
        <w:rPr>
          <w:color w:val="000000" w:themeColor="text1"/>
        </w:rPr>
        <w:t xml:space="preserve"> b</w:t>
      </w:r>
      <w:r>
        <w:t>efore the test ended</w:t>
      </w:r>
      <w:r w:rsidR="00032757">
        <w:t xml:space="preserve"> because the sensor was below freezing</w:t>
      </w:r>
      <w:r>
        <w:t xml:space="preserve">. </w:t>
      </w:r>
    </w:p>
    <w:p w14:paraId="0F4FDE3B" w14:textId="598E6357" w:rsidR="00B91844" w:rsidRDefault="00B91844" w:rsidP="00D62869">
      <w:pPr>
        <w:rPr>
          <w:color w:val="000000" w:themeColor="text1"/>
        </w:rPr>
      </w:pPr>
    </w:p>
    <w:p w14:paraId="0253B45C" w14:textId="395224C4" w:rsidR="00B91844" w:rsidRDefault="00A95DF9" w:rsidP="00D62869">
      <w:pPr>
        <w:rPr>
          <w:color w:val="000000" w:themeColor="text1"/>
        </w:rPr>
      </w:pPr>
      <w:r>
        <w:rPr>
          <w:color w:val="000000" w:themeColor="text1"/>
        </w:rPr>
        <w:t>Th</w:t>
      </w:r>
      <w:r w:rsidR="00B91844">
        <w:rPr>
          <w:color w:val="000000" w:themeColor="text1"/>
        </w:rPr>
        <w:t>e role of this sensor is to measure the temperature inside</w:t>
      </w:r>
      <w:r w:rsidR="0059270F" w:rsidRPr="0059270F">
        <w:rPr>
          <w:color w:val="000000" w:themeColor="text1"/>
        </w:rPr>
        <w:t xml:space="preserve"> </w:t>
      </w:r>
      <w:r w:rsidR="0059270F">
        <w:rPr>
          <w:color w:val="000000" w:themeColor="text1"/>
        </w:rPr>
        <w:t xml:space="preserve">motorhomes </w:t>
      </w:r>
      <w:r w:rsidR="00C23BDB">
        <w:rPr>
          <w:color w:val="000000" w:themeColor="text1"/>
        </w:rPr>
        <w:t>in the UK</w:t>
      </w:r>
      <w:r w:rsidR="00B91844">
        <w:rPr>
          <w:color w:val="000000" w:themeColor="text1"/>
        </w:rPr>
        <w:t>. Therefore</w:t>
      </w:r>
      <w:r w:rsidR="00C23BDB">
        <w:rPr>
          <w:color w:val="000000" w:themeColor="text1"/>
        </w:rPr>
        <w:t>,</w:t>
      </w:r>
      <w:r w:rsidR="00B91844">
        <w:rPr>
          <w:color w:val="000000" w:themeColor="text1"/>
        </w:rPr>
        <w:t xml:space="preserve"> </w:t>
      </w:r>
      <w:r w:rsidR="00C23BDB">
        <w:rPr>
          <w:color w:val="000000" w:themeColor="text1"/>
        </w:rPr>
        <w:t>the sensor will never experience temperatures of 50</w:t>
      </w:r>
      <w:r w:rsidR="00C23BDB">
        <w:rPr>
          <w:rFonts w:ascii="Calibri" w:hAnsi="Calibri"/>
          <w:color w:val="000000" w:themeColor="text1"/>
        </w:rPr>
        <w:t>°</w:t>
      </w:r>
      <w:r w:rsidR="00C23BDB">
        <w:rPr>
          <w:color w:val="000000" w:themeColor="text1"/>
        </w:rPr>
        <w:t xml:space="preserve">C and above. For </w:t>
      </w:r>
      <w:r w:rsidR="00786AF3">
        <w:rPr>
          <w:color w:val="000000" w:themeColor="text1"/>
        </w:rPr>
        <w:t xml:space="preserve">this reason, </w:t>
      </w:r>
      <w:r w:rsidR="00C23BDB">
        <w:rPr>
          <w:color w:val="000000" w:themeColor="text1"/>
        </w:rPr>
        <w:t>th</w:t>
      </w:r>
      <w:r>
        <w:rPr>
          <w:color w:val="000000" w:themeColor="text1"/>
        </w:rPr>
        <w:t>e next</w:t>
      </w:r>
      <w:r w:rsidR="00C23BDB">
        <w:rPr>
          <w:color w:val="000000" w:themeColor="text1"/>
        </w:rPr>
        <w:t xml:space="preserve"> test the sensor will be placed inside an oven set to 50</w:t>
      </w:r>
      <w:r w:rsidR="00C23BDB">
        <w:rPr>
          <w:rFonts w:ascii="Calibri" w:hAnsi="Calibri"/>
          <w:color w:val="000000" w:themeColor="text1"/>
        </w:rPr>
        <w:t>°</w:t>
      </w:r>
      <w:r w:rsidR="00C23BDB">
        <w:rPr>
          <w:color w:val="000000" w:themeColor="text1"/>
        </w:rPr>
        <w:t>C.</w:t>
      </w:r>
    </w:p>
    <w:p w14:paraId="45ADF789" w14:textId="3DFE2B5F" w:rsidR="00C23BDB" w:rsidRDefault="00C23BDB" w:rsidP="00D62869">
      <w:pPr>
        <w:rPr>
          <w:color w:val="000000" w:themeColor="text1"/>
        </w:rPr>
      </w:pPr>
    </w:p>
    <w:p w14:paraId="5AD2A4DD" w14:textId="6652DA7C" w:rsidR="00C23BDB" w:rsidRDefault="00C23BDB" w:rsidP="00D62869">
      <w:r>
        <w:rPr>
          <w:color w:val="000000" w:themeColor="text1"/>
        </w:rPr>
        <w:t>Below are the images of the results found</w:t>
      </w:r>
      <w:r w:rsidRPr="00C23BDB">
        <w:t xml:space="preserve"> </w:t>
      </w:r>
      <w:r>
        <w:t>along with a timer which was started when the sensor entered the oven.</w:t>
      </w:r>
    </w:p>
    <w:p w14:paraId="0AED08B7" w14:textId="77777777" w:rsidR="00A95DF9" w:rsidRDefault="00A95DF9" w:rsidP="00D62869"/>
    <w:p w14:paraId="3FF5F236" w14:textId="280F6267" w:rsidR="00C23BDB" w:rsidRDefault="00C23BDB" w:rsidP="00D62869">
      <w:r>
        <w:t xml:space="preserve">Figure </w:t>
      </w:r>
      <w:r w:rsidR="002F38D8">
        <w:t>52</w:t>
      </w:r>
      <w:r>
        <w:t xml:space="preserve"> shows the </w:t>
      </w:r>
      <w:r w:rsidR="00A95DF9">
        <w:t>oven temperature is set to 50</w:t>
      </w:r>
      <w:r w:rsidR="00A95DF9">
        <w:rPr>
          <w:rFonts w:ascii="Calibri" w:hAnsi="Calibri"/>
          <w:color w:val="000000" w:themeColor="text1"/>
        </w:rPr>
        <w:t>°</w:t>
      </w:r>
      <w:r w:rsidR="00A95DF9">
        <w:rPr>
          <w:color w:val="000000" w:themeColor="text1"/>
        </w:rPr>
        <w:t>C.</w:t>
      </w:r>
    </w:p>
    <w:p w14:paraId="674B8709" w14:textId="57886479" w:rsidR="00C23BDB" w:rsidRDefault="00C23BDB" w:rsidP="00D62869"/>
    <w:p w14:paraId="678C5F36" w14:textId="77777777" w:rsidR="002F38D8" w:rsidRDefault="00C23BDB" w:rsidP="002F38D8">
      <w:pPr>
        <w:jc w:val="center"/>
      </w:pPr>
      <w:r w:rsidRPr="00C23BDB">
        <w:rPr>
          <w:noProof/>
        </w:rPr>
        <w:drawing>
          <wp:inline distT="0" distB="0" distL="0" distR="0" wp14:anchorId="661F4377" wp14:editId="422AF6ED">
            <wp:extent cx="3653297" cy="2410691"/>
            <wp:effectExtent l="0" t="0" r="4445" b="889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1"/>
                    <a:srcRect t="25642" b="24868"/>
                    <a:stretch/>
                  </pic:blipFill>
                  <pic:spPr bwMode="auto">
                    <a:xfrm>
                      <a:off x="0" y="0"/>
                      <a:ext cx="3696692" cy="2439326"/>
                    </a:xfrm>
                    <a:prstGeom prst="rect">
                      <a:avLst/>
                    </a:prstGeom>
                    <a:ln>
                      <a:noFill/>
                    </a:ln>
                    <a:extLst>
                      <a:ext uri="{53640926-AAD7-44D8-BBD7-CCE9431645EC}">
                        <a14:shadowObscured xmlns:a14="http://schemas.microsoft.com/office/drawing/2010/main"/>
                      </a:ext>
                    </a:extLst>
                  </pic:spPr>
                </pic:pic>
              </a:graphicData>
            </a:graphic>
          </wp:inline>
        </w:drawing>
      </w:r>
    </w:p>
    <w:p w14:paraId="1FE55A1A" w14:textId="6394BF02" w:rsidR="00A95DF9" w:rsidRDefault="002F38D8" w:rsidP="002F38D8">
      <w:pPr>
        <w:jc w:val="center"/>
      </w:pPr>
      <w:bookmarkStart w:id="88" w:name="_Toc69749452"/>
      <w:r>
        <w:t xml:space="preserve">Figure </w:t>
      </w:r>
      <w:r w:rsidR="00A076C3">
        <w:fldChar w:fldCharType="begin"/>
      </w:r>
      <w:r w:rsidR="00A076C3">
        <w:instrText xml:space="preserve"> SEQ Figure \* ARABIC </w:instrText>
      </w:r>
      <w:r w:rsidR="00A076C3">
        <w:fldChar w:fldCharType="separate"/>
      </w:r>
      <w:r w:rsidR="001C0453">
        <w:rPr>
          <w:noProof/>
        </w:rPr>
        <w:t>52</w:t>
      </w:r>
      <w:r w:rsidR="00A076C3">
        <w:rPr>
          <w:noProof/>
        </w:rPr>
        <w:fldChar w:fldCharType="end"/>
      </w:r>
      <w:r>
        <w:t>.</w:t>
      </w:r>
      <w:bookmarkEnd w:id="88"/>
    </w:p>
    <w:p w14:paraId="3810BD35" w14:textId="77777777" w:rsidR="00223963" w:rsidRDefault="00223963" w:rsidP="00D62869"/>
    <w:p w14:paraId="0AB30861" w14:textId="34519011" w:rsidR="00C23BDB" w:rsidRDefault="00C23BDB" w:rsidP="00D62869">
      <w:r>
        <w:lastRenderedPageBreak/>
        <w:t xml:space="preserve">Figure </w:t>
      </w:r>
      <w:r w:rsidR="002F38D8">
        <w:t>53</w:t>
      </w:r>
      <w:r>
        <w:t xml:space="preserve"> shows the output at </w:t>
      </w:r>
      <w:r w:rsidRPr="00C7336A">
        <w:rPr>
          <w:b/>
          <w:bCs/>
        </w:rPr>
        <w:t>0.217V</w:t>
      </w:r>
      <w:r>
        <w:t xml:space="preserve"> before the sensor was entered the oven</w:t>
      </w:r>
      <w:r w:rsidR="00A95DF9">
        <w:t>.</w:t>
      </w:r>
    </w:p>
    <w:p w14:paraId="44078C6B" w14:textId="77777777" w:rsidR="00664AC9" w:rsidRDefault="00664AC9" w:rsidP="00D62869">
      <w:pPr>
        <w:rPr>
          <w:color w:val="000000" w:themeColor="text1"/>
        </w:rPr>
      </w:pPr>
    </w:p>
    <w:p w14:paraId="271482EB" w14:textId="77777777" w:rsidR="002F38D8" w:rsidRDefault="00B91844" w:rsidP="002F38D8">
      <w:pPr>
        <w:jc w:val="center"/>
      </w:pPr>
      <w:r w:rsidRPr="00B91844">
        <w:rPr>
          <w:noProof/>
        </w:rPr>
        <w:drawing>
          <wp:inline distT="0" distB="0" distL="0" distR="0" wp14:anchorId="6A5D80E0" wp14:editId="163F2762">
            <wp:extent cx="3893127" cy="2385409"/>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2"/>
                    <a:srcRect l="1" t="34163" r="-10" b="19881"/>
                    <a:stretch/>
                  </pic:blipFill>
                  <pic:spPr bwMode="auto">
                    <a:xfrm>
                      <a:off x="0" y="0"/>
                      <a:ext cx="3910875" cy="2396283"/>
                    </a:xfrm>
                    <a:prstGeom prst="rect">
                      <a:avLst/>
                    </a:prstGeom>
                    <a:ln>
                      <a:noFill/>
                    </a:ln>
                    <a:extLst>
                      <a:ext uri="{53640926-AAD7-44D8-BBD7-CCE9431645EC}">
                        <a14:shadowObscured xmlns:a14="http://schemas.microsoft.com/office/drawing/2010/main"/>
                      </a:ext>
                    </a:extLst>
                  </pic:spPr>
                </pic:pic>
              </a:graphicData>
            </a:graphic>
          </wp:inline>
        </w:drawing>
      </w:r>
    </w:p>
    <w:p w14:paraId="525F4412" w14:textId="2420DACE" w:rsidR="00C23BDB" w:rsidRDefault="002F38D8" w:rsidP="002F38D8">
      <w:pPr>
        <w:jc w:val="center"/>
      </w:pPr>
      <w:bookmarkStart w:id="89" w:name="_Toc69749453"/>
      <w:r>
        <w:t xml:space="preserve">Figure </w:t>
      </w:r>
      <w:r w:rsidR="00A076C3">
        <w:fldChar w:fldCharType="begin"/>
      </w:r>
      <w:r w:rsidR="00A076C3">
        <w:instrText xml:space="preserve"> SEQ Figure \* ARABIC </w:instrText>
      </w:r>
      <w:r w:rsidR="00A076C3">
        <w:fldChar w:fldCharType="separate"/>
      </w:r>
      <w:r w:rsidR="001C0453">
        <w:rPr>
          <w:noProof/>
        </w:rPr>
        <w:t>53</w:t>
      </w:r>
      <w:r w:rsidR="00A076C3">
        <w:rPr>
          <w:noProof/>
        </w:rPr>
        <w:fldChar w:fldCharType="end"/>
      </w:r>
      <w:r>
        <w:t>.</w:t>
      </w:r>
      <w:bookmarkEnd w:id="89"/>
    </w:p>
    <w:p w14:paraId="29D89879" w14:textId="18A640E5" w:rsidR="00A95DF9" w:rsidRDefault="00717758" w:rsidP="00A95DF9">
      <w:r>
        <w:t>Figure 5</w:t>
      </w:r>
      <w:r w:rsidR="00664AC9">
        <w:t>4</w:t>
      </w:r>
      <w:r>
        <w:t xml:space="preserve"> shows </w:t>
      </w:r>
      <w:r w:rsidR="00A95DF9">
        <w:t xml:space="preserve">the output </w:t>
      </w:r>
      <w:r w:rsidR="00786AF3">
        <w:t xml:space="preserve">is </w:t>
      </w:r>
      <w:r w:rsidR="00A95DF9" w:rsidRPr="00C7336A">
        <w:rPr>
          <w:b/>
          <w:bCs/>
        </w:rPr>
        <w:t>0.333V</w:t>
      </w:r>
      <w:r>
        <w:rPr>
          <w:b/>
          <w:bCs/>
        </w:rPr>
        <w:t xml:space="preserve"> </w:t>
      </w:r>
      <w:r>
        <w:t xml:space="preserve">after 4 seconds </w:t>
      </w:r>
      <w:r w:rsidR="00223963">
        <w:t xml:space="preserve">in </w:t>
      </w:r>
      <w:r>
        <w:t>the oven.</w:t>
      </w:r>
    </w:p>
    <w:p w14:paraId="3D145F7E" w14:textId="77777777" w:rsidR="00223963" w:rsidRDefault="00223963" w:rsidP="00A95DF9">
      <w:pPr>
        <w:rPr>
          <w:color w:val="000000" w:themeColor="text1"/>
        </w:rPr>
      </w:pPr>
    </w:p>
    <w:p w14:paraId="612569AE" w14:textId="77777777" w:rsidR="002F38D8" w:rsidRDefault="00A95DF9" w:rsidP="002F38D8">
      <w:pPr>
        <w:keepNext/>
        <w:jc w:val="center"/>
      </w:pPr>
      <w:r w:rsidRPr="00A95DF9">
        <w:rPr>
          <w:noProof/>
        </w:rPr>
        <w:drawing>
          <wp:inline distT="0" distB="0" distL="0" distR="0" wp14:anchorId="4DAF512C" wp14:editId="3C887A15">
            <wp:extent cx="3886200" cy="2304968"/>
            <wp:effectExtent l="0" t="0" r="0" b="63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3"/>
                    <a:srcRect t="35510" r="18452"/>
                    <a:stretch/>
                  </pic:blipFill>
                  <pic:spPr bwMode="auto">
                    <a:xfrm>
                      <a:off x="0" y="0"/>
                      <a:ext cx="3910778" cy="2319545"/>
                    </a:xfrm>
                    <a:prstGeom prst="rect">
                      <a:avLst/>
                    </a:prstGeom>
                    <a:ln>
                      <a:noFill/>
                    </a:ln>
                    <a:extLst>
                      <a:ext uri="{53640926-AAD7-44D8-BBD7-CCE9431645EC}">
                        <a14:shadowObscured xmlns:a14="http://schemas.microsoft.com/office/drawing/2010/main"/>
                      </a:ext>
                    </a:extLst>
                  </pic:spPr>
                </pic:pic>
              </a:graphicData>
            </a:graphic>
          </wp:inline>
        </w:drawing>
      </w:r>
    </w:p>
    <w:p w14:paraId="1BFA50FE" w14:textId="05BA7EB3" w:rsidR="00A95DF9" w:rsidRDefault="002F38D8" w:rsidP="002F38D8">
      <w:pPr>
        <w:jc w:val="center"/>
      </w:pPr>
      <w:bookmarkStart w:id="90" w:name="_Toc69749454"/>
      <w:r>
        <w:t xml:space="preserve">Figure </w:t>
      </w:r>
      <w:r w:rsidR="00A076C3">
        <w:fldChar w:fldCharType="begin"/>
      </w:r>
      <w:r w:rsidR="00A076C3">
        <w:instrText xml:space="preserve"> SEQ Figure \* ARABIC </w:instrText>
      </w:r>
      <w:r w:rsidR="00A076C3">
        <w:fldChar w:fldCharType="separate"/>
      </w:r>
      <w:r w:rsidR="001C0453">
        <w:rPr>
          <w:noProof/>
        </w:rPr>
        <w:t>54</w:t>
      </w:r>
      <w:r w:rsidR="00A076C3">
        <w:rPr>
          <w:noProof/>
        </w:rPr>
        <w:fldChar w:fldCharType="end"/>
      </w:r>
      <w:r>
        <w:t>.</w:t>
      </w:r>
      <w:bookmarkEnd w:id="90"/>
    </w:p>
    <w:p w14:paraId="1F99D532" w14:textId="74C314A7" w:rsidR="00786AF3" w:rsidRDefault="00664AC9" w:rsidP="00786AF3">
      <w:r>
        <w:t>Figure 55 sho</w:t>
      </w:r>
      <w:r w:rsidR="00223963">
        <w:t xml:space="preserve">ws </w:t>
      </w:r>
      <w:r w:rsidR="00786AF3">
        <w:t xml:space="preserve">the output is </w:t>
      </w:r>
      <w:r w:rsidR="00786AF3" w:rsidRPr="00C7336A">
        <w:rPr>
          <w:b/>
          <w:bCs/>
        </w:rPr>
        <w:t>0.394V</w:t>
      </w:r>
      <w:r w:rsidR="00223963">
        <w:rPr>
          <w:b/>
          <w:bCs/>
        </w:rPr>
        <w:t xml:space="preserve"> </w:t>
      </w:r>
      <w:r w:rsidR="00223963">
        <w:t>after 15 seconds in the oven.</w:t>
      </w:r>
    </w:p>
    <w:p w14:paraId="10B55C65" w14:textId="77777777" w:rsidR="00223963" w:rsidRDefault="00223963" w:rsidP="00786AF3">
      <w:pPr>
        <w:rPr>
          <w:color w:val="000000" w:themeColor="text1"/>
        </w:rPr>
      </w:pPr>
    </w:p>
    <w:p w14:paraId="5585F772" w14:textId="77777777" w:rsidR="002F38D8" w:rsidRDefault="00786AF3" w:rsidP="002F38D8">
      <w:pPr>
        <w:jc w:val="center"/>
      </w:pPr>
      <w:r w:rsidRPr="00786AF3">
        <w:rPr>
          <w:noProof/>
        </w:rPr>
        <w:drawing>
          <wp:inline distT="0" distB="0" distL="0" distR="0" wp14:anchorId="31945B14" wp14:editId="32FCCE6C">
            <wp:extent cx="4008958" cy="2452254"/>
            <wp:effectExtent l="0" t="0" r="0" b="571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4"/>
                    <a:srcRect t="33377" r="18314"/>
                    <a:stretch/>
                  </pic:blipFill>
                  <pic:spPr bwMode="auto">
                    <a:xfrm>
                      <a:off x="0" y="0"/>
                      <a:ext cx="4012732" cy="2454562"/>
                    </a:xfrm>
                    <a:prstGeom prst="rect">
                      <a:avLst/>
                    </a:prstGeom>
                    <a:ln>
                      <a:noFill/>
                    </a:ln>
                    <a:extLst>
                      <a:ext uri="{53640926-AAD7-44D8-BBD7-CCE9431645EC}">
                        <a14:shadowObscured xmlns:a14="http://schemas.microsoft.com/office/drawing/2010/main"/>
                      </a:ext>
                    </a:extLst>
                  </pic:spPr>
                </pic:pic>
              </a:graphicData>
            </a:graphic>
          </wp:inline>
        </w:drawing>
      </w:r>
    </w:p>
    <w:p w14:paraId="7C3C680C" w14:textId="78059589" w:rsidR="00786AF3" w:rsidRDefault="002F38D8" w:rsidP="002F38D8">
      <w:pPr>
        <w:jc w:val="center"/>
      </w:pPr>
      <w:bookmarkStart w:id="91" w:name="_Toc69749455"/>
      <w:r>
        <w:t xml:space="preserve">Figure </w:t>
      </w:r>
      <w:r w:rsidR="00A076C3">
        <w:fldChar w:fldCharType="begin"/>
      </w:r>
      <w:r w:rsidR="00A076C3">
        <w:instrText xml:space="preserve"> SEQ Figure \* ARABIC </w:instrText>
      </w:r>
      <w:r w:rsidR="00A076C3">
        <w:fldChar w:fldCharType="separate"/>
      </w:r>
      <w:r w:rsidR="001C0453">
        <w:rPr>
          <w:noProof/>
        </w:rPr>
        <w:t>55</w:t>
      </w:r>
      <w:r w:rsidR="00A076C3">
        <w:rPr>
          <w:noProof/>
        </w:rPr>
        <w:fldChar w:fldCharType="end"/>
      </w:r>
      <w:r>
        <w:t>.</w:t>
      </w:r>
      <w:bookmarkEnd w:id="91"/>
    </w:p>
    <w:p w14:paraId="041B0165" w14:textId="6C5A82F6" w:rsidR="00786AF3" w:rsidRDefault="00223963" w:rsidP="00786AF3">
      <w:pPr>
        <w:rPr>
          <w:color w:val="000000" w:themeColor="text1"/>
        </w:rPr>
      </w:pPr>
      <w:r>
        <w:lastRenderedPageBreak/>
        <w:t xml:space="preserve">Figure 56 shows </w:t>
      </w:r>
      <w:r w:rsidR="00786AF3">
        <w:t xml:space="preserve">the output is </w:t>
      </w:r>
      <w:r w:rsidR="00786AF3" w:rsidRPr="00C7336A">
        <w:rPr>
          <w:b/>
          <w:bCs/>
        </w:rPr>
        <w:t>0.487V</w:t>
      </w:r>
      <w:r w:rsidR="00EA28C8">
        <w:rPr>
          <w:b/>
          <w:bCs/>
        </w:rPr>
        <w:t xml:space="preserve"> </w:t>
      </w:r>
      <w:r w:rsidR="00EA28C8">
        <w:t>after 40 seconds in the oven.</w:t>
      </w:r>
    </w:p>
    <w:p w14:paraId="79AC83DA" w14:textId="6A4B2F37" w:rsidR="00A95DF9" w:rsidRDefault="00A95DF9" w:rsidP="00D62869"/>
    <w:p w14:paraId="595004D0" w14:textId="77777777" w:rsidR="002F38D8" w:rsidRDefault="00786AF3" w:rsidP="002F38D8">
      <w:pPr>
        <w:jc w:val="center"/>
      </w:pPr>
      <w:r w:rsidRPr="00786AF3">
        <w:rPr>
          <w:noProof/>
        </w:rPr>
        <w:drawing>
          <wp:inline distT="0" distB="0" distL="0" distR="0" wp14:anchorId="39F927AA" wp14:editId="55259C00">
            <wp:extent cx="3698661" cy="2230582"/>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5"/>
                    <a:srcRect t="38764" r="23846"/>
                    <a:stretch/>
                  </pic:blipFill>
                  <pic:spPr bwMode="auto">
                    <a:xfrm>
                      <a:off x="0" y="0"/>
                      <a:ext cx="3701044" cy="2232019"/>
                    </a:xfrm>
                    <a:prstGeom prst="rect">
                      <a:avLst/>
                    </a:prstGeom>
                    <a:ln>
                      <a:noFill/>
                    </a:ln>
                    <a:extLst>
                      <a:ext uri="{53640926-AAD7-44D8-BBD7-CCE9431645EC}">
                        <a14:shadowObscured xmlns:a14="http://schemas.microsoft.com/office/drawing/2010/main"/>
                      </a:ext>
                    </a:extLst>
                  </pic:spPr>
                </pic:pic>
              </a:graphicData>
            </a:graphic>
          </wp:inline>
        </w:drawing>
      </w:r>
    </w:p>
    <w:p w14:paraId="598D6D93" w14:textId="71AF1AB6" w:rsidR="00A95DF9" w:rsidRDefault="002F38D8" w:rsidP="002F38D8">
      <w:pPr>
        <w:jc w:val="center"/>
      </w:pPr>
      <w:bookmarkStart w:id="92" w:name="_Toc69749456"/>
      <w:r>
        <w:t xml:space="preserve">Figure </w:t>
      </w:r>
      <w:r w:rsidR="00A076C3">
        <w:fldChar w:fldCharType="begin"/>
      </w:r>
      <w:r w:rsidR="00A076C3">
        <w:instrText xml:space="preserve"> SEQ Figure \* ARABIC </w:instrText>
      </w:r>
      <w:r w:rsidR="00A076C3">
        <w:fldChar w:fldCharType="separate"/>
      </w:r>
      <w:r w:rsidR="001C0453">
        <w:rPr>
          <w:noProof/>
        </w:rPr>
        <w:t>56</w:t>
      </w:r>
      <w:r w:rsidR="00A076C3">
        <w:rPr>
          <w:noProof/>
        </w:rPr>
        <w:fldChar w:fldCharType="end"/>
      </w:r>
      <w:r>
        <w:t>.</w:t>
      </w:r>
      <w:bookmarkEnd w:id="92"/>
    </w:p>
    <w:p w14:paraId="317D44C1" w14:textId="2DC37F93" w:rsidR="00A95DF9" w:rsidRDefault="00A95DF9" w:rsidP="00D62869"/>
    <w:p w14:paraId="08A217CA" w14:textId="2DBFD00C" w:rsidR="00A95DF9" w:rsidRDefault="00786AF3" w:rsidP="00D62869">
      <w:r>
        <w:t>After 40 seconds the output was still increasing but very slowly</w:t>
      </w:r>
      <w:r w:rsidR="00F77A0D">
        <w:t>. The test results obtained</w:t>
      </w:r>
      <w:r w:rsidR="002F38D8">
        <w:t xml:space="preserve"> </w:t>
      </w:r>
      <w:r w:rsidR="00F77A0D">
        <w:t>w</w:t>
      </w:r>
      <w:r w:rsidR="000461C5">
        <w:t>as successful,</w:t>
      </w:r>
      <w:r w:rsidR="00F77A0D">
        <w:t xml:space="preserve"> </w:t>
      </w:r>
      <w:r>
        <w:t xml:space="preserve">so the test was ended to prevent any damage occurring to the hardware </w:t>
      </w:r>
      <w:r w:rsidR="00F77A0D">
        <w:t xml:space="preserve">as the leads were </w:t>
      </w:r>
      <w:r w:rsidR="000461C5">
        <w:t>jammed</w:t>
      </w:r>
      <w:r w:rsidR="00F77A0D">
        <w:t xml:space="preserve"> in the oven door.</w:t>
      </w:r>
    </w:p>
    <w:p w14:paraId="77967C8C" w14:textId="77777777" w:rsidR="00A95DF9" w:rsidRDefault="00A95DF9" w:rsidP="00D62869"/>
    <w:p w14:paraId="43B41F8A" w14:textId="65688913" w:rsidR="00EA3057" w:rsidRDefault="00EA3057" w:rsidP="00DC7E31">
      <w:pPr>
        <w:pStyle w:val="Heading3"/>
      </w:pPr>
      <w:bookmarkStart w:id="93" w:name="_Toc69999612"/>
      <w:r w:rsidRPr="00530518">
        <w:t>4.4.1 Temperature Sensor Test Results</w:t>
      </w:r>
      <w:bookmarkEnd w:id="93"/>
      <w:r w:rsidR="002833B3">
        <w:t xml:space="preserve"> </w:t>
      </w:r>
    </w:p>
    <w:tbl>
      <w:tblPr>
        <w:tblStyle w:val="TableGrid"/>
        <w:tblW w:w="0" w:type="auto"/>
        <w:tblLook w:val="04A0" w:firstRow="1" w:lastRow="0" w:firstColumn="1" w:lastColumn="0" w:noHBand="0" w:noVBand="1"/>
      </w:tblPr>
      <w:tblGrid>
        <w:gridCol w:w="2489"/>
        <w:gridCol w:w="2489"/>
        <w:gridCol w:w="2489"/>
      </w:tblGrid>
      <w:tr w:rsidR="00B376F3" w:rsidRPr="000E77D6" w14:paraId="52E52F26" w14:textId="29BF2245" w:rsidTr="00887386">
        <w:trPr>
          <w:trHeight w:val="558"/>
        </w:trPr>
        <w:tc>
          <w:tcPr>
            <w:tcW w:w="2489" w:type="dxa"/>
            <w:shd w:val="clear" w:color="auto" w:fill="D9D9D9" w:themeFill="background1" w:themeFillShade="D9"/>
          </w:tcPr>
          <w:p w14:paraId="3A744687" w14:textId="77777777" w:rsidR="00B376F3" w:rsidRPr="00B376F3" w:rsidRDefault="00B376F3" w:rsidP="00F02BCB">
            <w:r w:rsidRPr="00B376F3">
              <w:t>Bench Test Parameter</w:t>
            </w:r>
          </w:p>
        </w:tc>
        <w:tc>
          <w:tcPr>
            <w:tcW w:w="2489" w:type="dxa"/>
            <w:shd w:val="clear" w:color="auto" w:fill="D9D9D9" w:themeFill="background1" w:themeFillShade="D9"/>
          </w:tcPr>
          <w:p w14:paraId="19C26D3B" w14:textId="77777777" w:rsidR="00B376F3" w:rsidRPr="00B376F3" w:rsidRDefault="00B376F3" w:rsidP="00F02BCB">
            <w:r w:rsidRPr="00B376F3">
              <w:t>Output Voltage</w:t>
            </w:r>
          </w:p>
        </w:tc>
        <w:tc>
          <w:tcPr>
            <w:tcW w:w="2489" w:type="dxa"/>
            <w:shd w:val="clear" w:color="auto" w:fill="D9D9D9" w:themeFill="background1" w:themeFillShade="D9"/>
          </w:tcPr>
          <w:p w14:paraId="24926FB5" w14:textId="121E4C4F" w:rsidR="00B376F3" w:rsidRPr="00B376F3" w:rsidRDefault="00B376F3" w:rsidP="00F02BCB">
            <w:r w:rsidRPr="00B376F3">
              <w:t>Temperature</w:t>
            </w:r>
          </w:p>
        </w:tc>
      </w:tr>
      <w:tr w:rsidR="00B376F3" w14:paraId="6C76F590" w14:textId="20D446E7" w:rsidTr="00887386">
        <w:trPr>
          <w:trHeight w:val="299"/>
        </w:trPr>
        <w:tc>
          <w:tcPr>
            <w:tcW w:w="2489" w:type="dxa"/>
          </w:tcPr>
          <w:p w14:paraId="3D4E9FEB" w14:textId="37F403C3" w:rsidR="00B376F3" w:rsidRPr="00B376F3" w:rsidRDefault="00B376F3" w:rsidP="00F02BCB">
            <w:r w:rsidRPr="00B376F3">
              <w:t>21.8°C Room Temperature</w:t>
            </w:r>
          </w:p>
        </w:tc>
        <w:tc>
          <w:tcPr>
            <w:tcW w:w="2489" w:type="dxa"/>
          </w:tcPr>
          <w:p w14:paraId="0C59CF6B" w14:textId="021ACA8C" w:rsidR="00B376F3" w:rsidRPr="00B376F3" w:rsidRDefault="00B376F3" w:rsidP="00F02BCB">
            <w:r w:rsidRPr="00B376F3">
              <w:t>0.218V</w:t>
            </w:r>
          </w:p>
        </w:tc>
        <w:tc>
          <w:tcPr>
            <w:tcW w:w="2489" w:type="dxa"/>
          </w:tcPr>
          <w:p w14:paraId="0AB0BEB9" w14:textId="742E1B23" w:rsidR="00B376F3" w:rsidRPr="00B376F3" w:rsidRDefault="00B376F3" w:rsidP="00F02BCB">
            <w:r w:rsidRPr="00B376F3">
              <w:t>21.8</w:t>
            </w:r>
            <w:r w:rsidRPr="00B376F3">
              <w:rPr>
                <w:rFonts w:ascii="Calibri" w:hAnsi="Calibri"/>
                <w:color w:val="000000" w:themeColor="text1"/>
              </w:rPr>
              <w:t>°</w:t>
            </w:r>
            <w:r w:rsidRPr="00B376F3">
              <w:rPr>
                <w:color w:val="000000" w:themeColor="text1"/>
              </w:rPr>
              <w:t>C.</w:t>
            </w:r>
          </w:p>
        </w:tc>
      </w:tr>
      <w:tr w:rsidR="00B376F3" w14:paraId="63995109" w14:textId="39917887" w:rsidTr="00887386">
        <w:trPr>
          <w:trHeight w:val="311"/>
        </w:trPr>
        <w:tc>
          <w:tcPr>
            <w:tcW w:w="2489" w:type="dxa"/>
          </w:tcPr>
          <w:p w14:paraId="2AB79045" w14:textId="52DFC1FE" w:rsidR="00B376F3" w:rsidRPr="00B376F3" w:rsidRDefault="00B376F3" w:rsidP="00F02BCB">
            <w:r w:rsidRPr="00B376F3">
              <w:t>-14.7</w:t>
            </w:r>
            <w:r w:rsidR="00077663" w:rsidRPr="00077663">
              <w:t>°C</w:t>
            </w:r>
            <w:r w:rsidRPr="00B376F3">
              <w:t xml:space="preserve"> Inside Freezer</w:t>
            </w:r>
          </w:p>
        </w:tc>
        <w:tc>
          <w:tcPr>
            <w:tcW w:w="2489" w:type="dxa"/>
          </w:tcPr>
          <w:p w14:paraId="5F2683C0" w14:textId="65F0290F" w:rsidR="00B376F3" w:rsidRPr="00B376F3" w:rsidRDefault="00B376F3" w:rsidP="00F02BCB">
            <w:r w:rsidRPr="00B376F3">
              <w:t>0.002V</w:t>
            </w:r>
          </w:p>
        </w:tc>
        <w:tc>
          <w:tcPr>
            <w:tcW w:w="2489" w:type="dxa"/>
          </w:tcPr>
          <w:p w14:paraId="1CC9AB29" w14:textId="27D404A1" w:rsidR="00B376F3" w:rsidRPr="00B376F3" w:rsidRDefault="00B376F3" w:rsidP="00F02BCB">
            <w:r w:rsidRPr="00B376F3">
              <w:t>0.2</w:t>
            </w:r>
            <w:r w:rsidRPr="00B376F3">
              <w:rPr>
                <w:rFonts w:ascii="Calibri" w:hAnsi="Calibri"/>
                <w:color w:val="000000" w:themeColor="text1"/>
              </w:rPr>
              <w:t>°</w:t>
            </w:r>
            <w:r w:rsidRPr="00B376F3">
              <w:rPr>
                <w:color w:val="000000" w:themeColor="text1"/>
              </w:rPr>
              <w:t>C.</w:t>
            </w:r>
          </w:p>
        </w:tc>
      </w:tr>
      <w:tr w:rsidR="00B376F3" w14:paraId="332A6E90" w14:textId="7FB80EBF" w:rsidTr="00887386">
        <w:trPr>
          <w:trHeight w:val="311"/>
        </w:trPr>
        <w:tc>
          <w:tcPr>
            <w:tcW w:w="2489" w:type="dxa"/>
          </w:tcPr>
          <w:p w14:paraId="2B05933A" w14:textId="57DBA9EC" w:rsidR="00B376F3" w:rsidRPr="00B376F3" w:rsidRDefault="00B376F3" w:rsidP="00F02BCB">
            <w:r w:rsidRPr="00B376F3">
              <w:t>48.7°C Inside Oven</w:t>
            </w:r>
          </w:p>
        </w:tc>
        <w:tc>
          <w:tcPr>
            <w:tcW w:w="2489" w:type="dxa"/>
          </w:tcPr>
          <w:p w14:paraId="0FEDDC55" w14:textId="4183CBC6" w:rsidR="00B376F3" w:rsidRPr="00B376F3" w:rsidRDefault="00B376F3" w:rsidP="00F02BCB">
            <w:r w:rsidRPr="00B376F3">
              <w:t>0.487V</w:t>
            </w:r>
          </w:p>
        </w:tc>
        <w:tc>
          <w:tcPr>
            <w:tcW w:w="2489" w:type="dxa"/>
          </w:tcPr>
          <w:p w14:paraId="531AA0D5" w14:textId="0BC25228" w:rsidR="00B376F3" w:rsidRPr="00B376F3" w:rsidRDefault="00B376F3" w:rsidP="00F02BCB">
            <w:r w:rsidRPr="00B376F3">
              <w:t>48.7</w:t>
            </w:r>
            <w:r w:rsidRPr="00B376F3">
              <w:rPr>
                <w:rFonts w:ascii="Calibri" w:hAnsi="Calibri"/>
                <w:color w:val="000000" w:themeColor="text1"/>
              </w:rPr>
              <w:t>°</w:t>
            </w:r>
            <w:r w:rsidRPr="00B376F3">
              <w:rPr>
                <w:color w:val="000000" w:themeColor="text1"/>
              </w:rPr>
              <w:t>C.</w:t>
            </w:r>
          </w:p>
        </w:tc>
      </w:tr>
    </w:tbl>
    <w:p w14:paraId="0BC6C2E1" w14:textId="7BD12E0C" w:rsidR="00EA3057" w:rsidRDefault="00EA3057" w:rsidP="00EA3057">
      <w:r>
        <w:t xml:space="preserve">Table </w:t>
      </w:r>
      <w:r w:rsidR="008A3973">
        <w:t>2</w:t>
      </w:r>
      <w:r w:rsidR="00FF1672">
        <w:t>4</w:t>
      </w:r>
      <w:r>
        <w:t>.</w:t>
      </w:r>
    </w:p>
    <w:p w14:paraId="42B3C265" w14:textId="3B634B9F" w:rsidR="00DE4FD2" w:rsidRDefault="0099640D" w:rsidP="0099640D">
      <w:pPr>
        <w:pStyle w:val="Heading1"/>
      </w:pPr>
      <w:bookmarkStart w:id="94" w:name="_Toc69999613"/>
      <w:r>
        <w:t>Chapter</w:t>
      </w:r>
      <w:r w:rsidR="00677599">
        <w:t xml:space="preserve"> –</w:t>
      </w:r>
      <w:r>
        <w:t xml:space="preserve"> 5 Software and Hardware Design</w:t>
      </w:r>
      <w:bookmarkEnd w:id="94"/>
    </w:p>
    <w:p w14:paraId="50D185EF" w14:textId="248F3E56" w:rsidR="0099640D" w:rsidRDefault="002833B3" w:rsidP="0099640D">
      <w:r>
        <w:t>The</w:t>
      </w:r>
      <w:r w:rsidR="0099640D">
        <w:t xml:space="preserve"> sensors have been selected and proved that they can </w:t>
      </w:r>
      <w:r w:rsidR="00CE2BFA">
        <w:t xml:space="preserve">accomplish the goals </w:t>
      </w:r>
      <w:r w:rsidR="00ED25B9">
        <w:t>that</w:t>
      </w:r>
      <w:r w:rsidR="00CE2BFA">
        <w:t xml:space="preserve"> are set</w:t>
      </w:r>
      <w:r>
        <w:t>.</w:t>
      </w:r>
      <w:r w:rsidR="00CE2BFA">
        <w:t xml:space="preserve"> </w:t>
      </w:r>
      <w:r>
        <w:t>T</w:t>
      </w:r>
      <w:r w:rsidR="00CE2BFA">
        <w:t xml:space="preserve">he next stage is to plan the software and hardware stage of the project. </w:t>
      </w:r>
    </w:p>
    <w:p w14:paraId="4AEE11C7" w14:textId="2A2CCB46" w:rsidR="00CE2BFA" w:rsidRDefault="00CE2BFA" w:rsidP="0099640D"/>
    <w:p w14:paraId="08D49CCD" w14:textId="33BCBCC1" w:rsidR="00CE2BFA" w:rsidRDefault="00CE2BFA" w:rsidP="00CE2BFA">
      <w:pPr>
        <w:pStyle w:val="Heading2"/>
      </w:pPr>
      <w:bookmarkStart w:id="95" w:name="_Toc66897876"/>
      <w:bookmarkStart w:id="96" w:name="_Toc69999614"/>
      <w:r>
        <w:t>5.1 System Block Diagram</w:t>
      </w:r>
      <w:bookmarkEnd w:id="95"/>
      <w:bookmarkEnd w:id="96"/>
    </w:p>
    <w:p w14:paraId="4B46692E" w14:textId="09F98800" w:rsidR="00CE2BFA" w:rsidRDefault="00CE2BFA" w:rsidP="00CE2BFA">
      <w:r>
        <w:t>Figure 5</w:t>
      </w:r>
      <w:r w:rsidR="000461C5">
        <w:t>7</w:t>
      </w:r>
      <w:r>
        <w:t xml:space="preserve"> shows a system block diagram to outline the power requirements and various inputs/outputs</w:t>
      </w:r>
      <w:r w:rsidR="00ED25B9">
        <w:t xml:space="preserve"> of the project.</w:t>
      </w:r>
    </w:p>
    <w:p w14:paraId="53F7448F" w14:textId="77777777" w:rsidR="000461C5" w:rsidRDefault="0036737A" w:rsidP="000461C5">
      <w:pPr>
        <w:keepNext/>
        <w:jc w:val="center"/>
      </w:pPr>
      <w:r>
        <w:rPr>
          <w:noProof/>
        </w:rPr>
        <w:lastRenderedPageBreak/>
        <w:drawing>
          <wp:inline distT="0" distB="0" distL="0" distR="0" wp14:anchorId="5342BA22" wp14:editId="4CCE5E79">
            <wp:extent cx="5335370" cy="3727450"/>
            <wp:effectExtent l="0" t="0" r="0" b="635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36">
                      <a:extLst>
                        <a:ext uri="{28A0092B-C50C-407E-A947-70E740481C1C}">
                          <a14:useLocalDpi xmlns:a14="http://schemas.microsoft.com/office/drawing/2010/main" val="0"/>
                        </a:ext>
                      </a:extLst>
                    </a:blip>
                    <a:srcRect/>
                    <a:stretch>
                      <a:fillRect/>
                    </a:stretch>
                  </pic:blipFill>
                  <pic:spPr bwMode="auto">
                    <a:xfrm>
                      <a:off x="0" y="0"/>
                      <a:ext cx="5466008" cy="3818718"/>
                    </a:xfrm>
                    <a:prstGeom prst="rect">
                      <a:avLst/>
                    </a:prstGeom>
                    <a:noFill/>
                    <a:ln>
                      <a:noFill/>
                    </a:ln>
                  </pic:spPr>
                </pic:pic>
              </a:graphicData>
            </a:graphic>
          </wp:inline>
        </w:drawing>
      </w:r>
    </w:p>
    <w:p w14:paraId="137EF6F4" w14:textId="475E9B31" w:rsidR="00CE2BFA" w:rsidRPr="0099640D" w:rsidRDefault="000461C5" w:rsidP="002833B3">
      <w:pPr>
        <w:jc w:val="center"/>
      </w:pPr>
      <w:bookmarkStart w:id="97" w:name="_Toc69749457"/>
      <w:r>
        <w:t xml:space="preserve">Figure </w:t>
      </w:r>
      <w:r w:rsidR="00A076C3">
        <w:fldChar w:fldCharType="begin"/>
      </w:r>
      <w:r w:rsidR="00A076C3">
        <w:instrText xml:space="preserve"> SEQ Figure \* ARABIC </w:instrText>
      </w:r>
      <w:r w:rsidR="00A076C3">
        <w:fldChar w:fldCharType="separate"/>
      </w:r>
      <w:r w:rsidR="001C0453">
        <w:rPr>
          <w:noProof/>
        </w:rPr>
        <w:t>57</w:t>
      </w:r>
      <w:r w:rsidR="00A076C3">
        <w:rPr>
          <w:noProof/>
        </w:rPr>
        <w:fldChar w:fldCharType="end"/>
      </w:r>
      <w:r>
        <w:t>.</w:t>
      </w:r>
      <w:bookmarkEnd w:id="97"/>
    </w:p>
    <w:p w14:paraId="4CCEDFA8" w14:textId="1EEBF50B" w:rsidR="00DE4FD2" w:rsidRDefault="00CD1534" w:rsidP="00CD1534">
      <w:pPr>
        <w:pStyle w:val="Heading2"/>
      </w:pPr>
      <w:bookmarkStart w:id="98" w:name="_Toc69999615"/>
      <w:r>
        <w:t>5.</w:t>
      </w:r>
      <w:r w:rsidR="0092418B">
        <w:t>2</w:t>
      </w:r>
      <w:r>
        <w:t xml:space="preserve"> Case Selection</w:t>
      </w:r>
      <w:bookmarkEnd w:id="98"/>
    </w:p>
    <w:p w14:paraId="786DF03B" w14:textId="30F67809" w:rsidR="00CD1534" w:rsidRDefault="00F14357" w:rsidP="00CD1534">
      <w:r w:rsidRPr="00176569">
        <w:t>It is important to ensure the case is chosen correctly, as it would be t</w:t>
      </w:r>
      <w:r w:rsidR="00AB3887" w:rsidRPr="00176569">
        <w:t>ime consuming and expensive if the incorrect case is selected.</w:t>
      </w:r>
      <w:r w:rsidR="00582F35" w:rsidRPr="00176569">
        <w:t xml:space="preserve"> </w:t>
      </w:r>
      <w:r w:rsidR="00CD1534" w:rsidRPr="00176569">
        <w:t xml:space="preserve">For this reason, selecting a larger case would be </w:t>
      </w:r>
      <w:r w:rsidR="00893674" w:rsidRPr="00176569">
        <w:t>the</w:t>
      </w:r>
      <w:r w:rsidR="00CD1534" w:rsidRPr="00176569">
        <w:t xml:space="preserve"> safer option.</w:t>
      </w:r>
    </w:p>
    <w:p w14:paraId="1D8ED17C" w14:textId="0B074EA1" w:rsidR="00CD1534" w:rsidRDefault="00CD1534" w:rsidP="00CD1534"/>
    <w:p w14:paraId="32601C07" w14:textId="12C8FC47" w:rsidR="00CD1534" w:rsidRDefault="00CD1534" w:rsidP="00CD1534">
      <w:r>
        <w:t>The case is required to be big enough to house and transport all the sensors, connectors, LEDs, on/off buttons, PLC, voltage transformers and various junction boxes to hold auxiliary sensor connections.</w:t>
      </w:r>
    </w:p>
    <w:p w14:paraId="4382D93A" w14:textId="0DD47112" w:rsidR="00CD1534" w:rsidRDefault="00CD1534" w:rsidP="00CD1534"/>
    <w:p w14:paraId="7573F08E" w14:textId="1991ED7E" w:rsidR="00340929" w:rsidRDefault="00340929" w:rsidP="00CD1534">
      <w:r>
        <w:t>The two suitable sizes of the case are: -</w:t>
      </w:r>
    </w:p>
    <w:p w14:paraId="2A0281B4" w14:textId="07F493EC" w:rsidR="00CD1534" w:rsidRDefault="00340929" w:rsidP="00340929">
      <w:pPr>
        <w:pStyle w:val="ListParagraph"/>
        <w:numPr>
          <w:ilvl w:val="0"/>
          <w:numId w:val="32"/>
        </w:numPr>
      </w:pPr>
      <w:r>
        <w:t xml:space="preserve">600 x 400 x 200mm </w:t>
      </w:r>
    </w:p>
    <w:p w14:paraId="4CDB7776" w14:textId="0E50CB79" w:rsidR="00340929" w:rsidRDefault="00340929" w:rsidP="00340929">
      <w:pPr>
        <w:pStyle w:val="ListParagraph"/>
        <w:numPr>
          <w:ilvl w:val="0"/>
          <w:numId w:val="32"/>
        </w:numPr>
      </w:pPr>
      <w:r>
        <w:t>400 x 400 x 200mm</w:t>
      </w:r>
    </w:p>
    <w:p w14:paraId="3F5B1B7B" w14:textId="2FBCC96D" w:rsidR="00340929" w:rsidRPr="00CD1534" w:rsidRDefault="00340929" w:rsidP="00340929">
      <w:r>
        <w:t xml:space="preserve">Since it is a prototype build and there is not a maximum size limit, the decision was made to use the 600 x 400 x 200mm case. The next step is to decide on the material of the case. </w:t>
      </w:r>
    </w:p>
    <w:p w14:paraId="3DECCFD3" w14:textId="77777777" w:rsidR="008402E3" w:rsidRDefault="008402E3" w:rsidP="00EA3057"/>
    <w:p w14:paraId="7629D15A" w14:textId="77777777" w:rsidR="008402E3" w:rsidRDefault="008402E3" w:rsidP="00EA3057"/>
    <w:p w14:paraId="756724BF" w14:textId="77777777" w:rsidR="008402E3" w:rsidRDefault="008402E3" w:rsidP="00EA3057"/>
    <w:p w14:paraId="560C9DF2" w14:textId="77777777" w:rsidR="008402E3" w:rsidRDefault="008402E3" w:rsidP="00EA3057"/>
    <w:p w14:paraId="488732A4" w14:textId="77777777" w:rsidR="008402E3" w:rsidRDefault="008402E3" w:rsidP="00EA3057"/>
    <w:p w14:paraId="141F2AA0" w14:textId="77777777" w:rsidR="008402E3" w:rsidRDefault="008402E3" w:rsidP="00EA3057"/>
    <w:p w14:paraId="107BB7A4" w14:textId="77777777" w:rsidR="008402E3" w:rsidRDefault="008402E3" w:rsidP="00EA3057"/>
    <w:p w14:paraId="53CE1D50" w14:textId="77777777" w:rsidR="008402E3" w:rsidRDefault="008402E3" w:rsidP="00EA3057"/>
    <w:p w14:paraId="3F846397" w14:textId="77777777" w:rsidR="008402E3" w:rsidRDefault="008402E3" w:rsidP="00EA3057"/>
    <w:p w14:paraId="3177EAA2" w14:textId="77777777" w:rsidR="008402E3" w:rsidRDefault="008402E3" w:rsidP="00EA3057"/>
    <w:p w14:paraId="1F7A5BBB" w14:textId="3A670EB8" w:rsidR="004E6434" w:rsidRDefault="00340929" w:rsidP="00EA3057">
      <w:r>
        <w:lastRenderedPageBreak/>
        <w:t>Table 2</w:t>
      </w:r>
      <w:r w:rsidR="00126A2D">
        <w:t>5</w:t>
      </w:r>
      <w:r>
        <w:t xml:space="preserve"> outlines the differences of the materials which could be used.</w:t>
      </w:r>
    </w:p>
    <w:p w14:paraId="42333E0F" w14:textId="77777777" w:rsidR="008402E3" w:rsidRDefault="008402E3" w:rsidP="00EA3057"/>
    <w:tbl>
      <w:tblPr>
        <w:tblStyle w:val="TableGrid"/>
        <w:tblW w:w="9010" w:type="dxa"/>
        <w:tblLook w:val="04A0" w:firstRow="1" w:lastRow="0" w:firstColumn="1" w:lastColumn="0" w:noHBand="0" w:noVBand="1"/>
      </w:tblPr>
      <w:tblGrid>
        <w:gridCol w:w="2122"/>
        <w:gridCol w:w="3402"/>
        <w:gridCol w:w="3486"/>
      </w:tblGrid>
      <w:tr w:rsidR="00437B22" w:rsidRPr="00437B22" w14:paraId="663F66BB" w14:textId="77777777" w:rsidTr="000461C5">
        <w:trPr>
          <w:trHeight w:val="482"/>
        </w:trPr>
        <w:tc>
          <w:tcPr>
            <w:tcW w:w="2122" w:type="dxa"/>
            <w:tcBorders>
              <w:top w:val="single" w:sz="4" w:space="0" w:color="auto"/>
              <w:left w:val="single" w:sz="4" w:space="0" w:color="auto"/>
              <w:bottom w:val="single" w:sz="4" w:space="0" w:color="auto"/>
              <w:right w:val="single" w:sz="4" w:space="0" w:color="auto"/>
            </w:tcBorders>
            <w:shd w:val="clear" w:color="auto" w:fill="D5DCE4"/>
          </w:tcPr>
          <w:p w14:paraId="3D1516B4" w14:textId="77777777" w:rsidR="00437B22" w:rsidRPr="00437B22" w:rsidRDefault="00437B22" w:rsidP="00437B22"/>
        </w:tc>
        <w:tc>
          <w:tcPr>
            <w:tcW w:w="3402" w:type="dxa"/>
            <w:tcBorders>
              <w:top w:val="single" w:sz="4" w:space="0" w:color="auto"/>
              <w:left w:val="single" w:sz="4" w:space="0" w:color="auto"/>
              <w:bottom w:val="single" w:sz="4" w:space="0" w:color="auto"/>
              <w:right w:val="single" w:sz="4" w:space="0" w:color="auto"/>
            </w:tcBorders>
            <w:shd w:val="clear" w:color="auto" w:fill="D5DCE4"/>
          </w:tcPr>
          <w:p w14:paraId="6D14DB31" w14:textId="4F036FCE" w:rsidR="00437B22" w:rsidRPr="00437B22" w:rsidRDefault="00437B22" w:rsidP="00437B22">
            <w:r>
              <w:t>Steel</w:t>
            </w:r>
          </w:p>
        </w:tc>
        <w:tc>
          <w:tcPr>
            <w:tcW w:w="3486" w:type="dxa"/>
            <w:tcBorders>
              <w:top w:val="single" w:sz="4" w:space="0" w:color="auto"/>
              <w:left w:val="single" w:sz="4" w:space="0" w:color="auto"/>
              <w:bottom w:val="single" w:sz="4" w:space="0" w:color="auto"/>
              <w:right w:val="single" w:sz="4" w:space="0" w:color="auto"/>
            </w:tcBorders>
            <w:shd w:val="clear" w:color="auto" w:fill="0FF6DA"/>
          </w:tcPr>
          <w:p w14:paraId="5429E4E7" w14:textId="603561FC" w:rsidR="00437B22" w:rsidRPr="00437B22" w:rsidRDefault="0031639F" w:rsidP="00437B22">
            <w:r>
              <w:t>ABS</w:t>
            </w:r>
          </w:p>
        </w:tc>
      </w:tr>
      <w:tr w:rsidR="00437B22" w14:paraId="34D6B866" w14:textId="77777777" w:rsidTr="000461C5">
        <w:tc>
          <w:tcPr>
            <w:tcW w:w="2122" w:type="dxa"/>
            <w:tcBorders>
              <w:top w:val="single" w:sz="4" w:space="0" w:color="auto"/>
            </w:tcBorders>
            <w:shd w:val="clear" w:color="auto" w:fill="D5DCE4"/>
          </w:tcPr>
          <w:p w14:paraId="2954F498" w14:textId="5EE79C62" w:rsidR="00437B22" w:rsidRDefault="00437B22" w:rsidP="00437B22">
            <w:r>
              <w:t>Protection</w:t>
            </w:r>
          </w:p>
        </w:tc>
        <w:tc>
          <w:tcPr>
            <w:tcW w:w="3402" w:type="dxa"/>
            <w:tcBorders>
              <w:top w:val="single" w:sz="4" w:space="0" w:color="auto"/>
            </w:tcBorders>
            <w:shd w:val="clear" w:color="auto" w:fill="auto"/>
          </w:tcPr>
          <w:p w14:paraId="6CEB12EB" w14:textId="6658CDBA" w:rsidR="00437B22" w:rsidRDefault="00437B22" w:rsidP="00437B22">
            <w:pPr>
              <w:pStyle w:val="ListParagraph"/>
              <w:numPr>
                <w:ilvl w:val="0"/>
                <w:numId w:val="26"/>
              </w:numPr>
            </w:pPr>
            <w:r>
              <w:t xml:space="preserve"> Better protection – safer.</w:t>
            </w:r>
          </w:p>
        </w:tc>
        <w:tc>
          <w:tcPr>
            <w:tcW w:w="3486" w:type="dxa"/>
            <w:tcBorders>
              <w:top w:val="single" w:sz="4" w:space="0" w:color="auto"/>
            </w:tcBorders>
            <w:shd w:val="clear" w:color="auto" w:fill="0FF6DA"/>
          </w:tcPr>
          <w:p w14:paraId="1E8A25BE" w14:textId="195E5C9D" w:rsidR="00437B22" w:rsidRDefault="00437B22" w:rsidP="00437B22">
            <w:pPr>
              <w:pStyle w:val="ListParagraph"/>
              <w:numPr>
                <w:ilvl w:val="0"/>
                <w:numId w:val="26"/>
              </w:numPr>
            </w:pPr>
            <w:r>
              <w:t xml:space="preserve">Not as </w:t>
            </w:r>
            <w:r w:rsidR="00861967">
              <w:t>protected</w:t>
            </w:r>
            <w:r>
              <w:t xml:space="preserve"> as steel – tendency to crack.</w:t>
            </w:r>
          </w:p>
        </w:tc>
      </w:tr>
      <w:tr w:rsidR="00437B22" w14:paraId="587769BE" w14:textId="77777777" w:rsidTr="00861967">
        <w:tc>
          <w:tcPr>
            <w:tcW w:w="2122" w:type="dxa"/>
            <w:shd w:val="clear" w:color="auto" w:fill="D5DCE4"/>
          </w:tcPr>
          <w:p w14:paraId="2C6CFABF" w14:textId="3AF5E610" w:rsidR="00437B22" w:rsidRDefault="00437B22" w:rsidP="00437B22">
            <w:r>
              <w:t>Price</w:t>
            </w:r>
          </w:p>
        </w:tc>
        <w:tc>
          <w:tcPr>
            <w:tcW w:w="3402" w:type="dxa"/>
            <w:shd w:val="clear" w:color="auto" w:fill="auto"/>
          </w:tcPr>
          <w:p w14:paraId="6BDC351F" w14:textId="1A92B233" w:rsidR="00437B22" w:rsidRDefault="00437B22" w:rsidP="00437B22">
            <w:pPr>
              <w:pStyle w:val="ListParagraph"/>
              <w:numPr>
                <w:ilvl w:val="0"/>
                <w:numId w:val="27"/>
              </w:numPr>
            </w:pPr>
            <w:r>
              <w:t>Cheaper</w:t>
            </w:r>
            <w:r w:rsidR="00861967">
              <w:t>.</w:t>
            </w:r>
          </w:p>
        </w:tc>
        <w:tc>
          <w:tcPr>
            <w:tcW w:w="3486" w:type="dxa"/>
            <w:shd w:val="clear" w:color="auto" w:fill="0FF6DA"/>
          </w:tcPr>
          <w:p w14:paraId="79EEC7E4" w14:textId="1BF7DF49" w:rsidR="00437B22" w:rsidRDefault="00861967" w:rsidP="00437B22">
            <w:pPr>
              <w:pStyle w:val="ListParagraph"/>
              <w:numPr>
                <w:ilvl w:val="0"/>
                <w:numId w:val="26"/>
              </w:numPr>
            </w:pPr>
            <w:r>
              <w:t>More expensive.</w:t>
            </w:r>
          </w:p>
        </w:tc>
      </w:tr>
      <w:tr w:rsidR="00437B22" w14:paraId="33A0FAA9" w14:textId="77777777" w:rsidTr="00861967">
        <w:tc>
          <w:tcPr>
            <w:tcW w:w="2122" w:type="dxa"/>
            <w:shd w:val="clear" w:color="auto" w:fill="D5DCE4"/>
          </w:tcPr>
          <w:p w14:paraId="782077DC" w14:textId="6E082405" w:rsidR="00437B22" w:rsidRDefault="00861967" w:rsidP="00437B22">
            <w:r>
              <w:t xml:space="preserve">Transportation </w:t>
            </w:r>
          </w:p>
        </w:tc>
        <w:tc>
          <w:tcPr>
            <w:tcW w:w="3402" w:type="dxa"/>
            <w:shd w:val="clear" w:color="auto" w:fill="FF0000"/>
          </w:tcPr>
          <w:p w14:paraId="10A32AF6" w14:textId="35D07E86" w:rsidR="00437B22" w:rsidRDefault="00861967" w:rsidP="00437B22">
            <w:pPr>
              <w:pStyle w:val="ListParagraph"/>
              <w:numPr>
                <w:ilvl w:val="0"/>
                <w:numId w:val="26"/>
              </w:numPr>
            </w:pPr>
            <w:r>
              <w:t>More difficult - much heavier.</w:t>
            </w:r>
          </w:p>
        </w:tc>
        <w:tc>
          <w:tcPr>
            <w:tcW w:w="3486" w:type="dxa"/>
            <w:shd w:val="clear" w:color="auto" w:fill="0FF6DA"/>
          </w:tcPr>
          <w:p w14:paraId="5EB3D28B" w14:textId="3358DB67" w:rsidR="00437B22" w:rsidRDefault="00861967" w:rsidP="00437B22">
            <w:pPr>
              <w:pStyle w:val="ListParagraph"/>
              <w:numPr>
                <w:ilvl w:val="0"/>
                <w:numId w:val="26"/>
              </w:numPr>
            </w:pPr>
            <w:r>
              <w:t>Easier – lighter.</w:t>
            </w:r>
          </w:p>
        </w:tc>
      </w:tr>
      <w:tr w:rsidR="00437B22" w14:paraId="1DE3BB5A" w14:textId="77777777" w:rsidTr="00861967">
        <w:tc>
          <w:tcPr>
            <w:tcW w:w="2122" w:type="dxa"/>
            <w:shd w:val="clear" w:color="auto" w:fill="D5DCE4"/>
          </w:tcPr>
          <w:p w14:paraId="41BCE8E8" w14:textId="5F92C0B6" w:rsidR="00437B22" w:rsidRDefault="00861967" w:rsidP="00437B22">
            <w:r>
              <w:t>Practicality</w:t>
            </w:r>
          </w:p>
        </w:tc>
        <w:tc>
          <w:tcPr>
            <w:tcW w:w="3402" w:type="dxa"/>
            <w:shd w:val="clear" w:color="auto" w:fill="FF0000"/>
          </w:tcPr>
          <w:p w14:paraId="073FD903" w14:textId="2406A2E3" w:rsidR="00437B22" w:rsidRDefault="00861967" w:rsidP="00437B22">
            <w:pPr>
              <w:pStyle w:val="ListParagraph"/>
              <w:numPr>
                <w:ilvl w:val="0"/>
                <w:numId w:val="26"/>
              </w:numPr>
            </w:pPr>
            <w:r>
              <w:t>More difficult to work on.</w:t>
            </w:r>
          </w:p>
        </w:tc>
        <w:tc>
          <w:tcPr>
            <w:tcW w:w="3486" w:type="dxa"/>
            <w:shd w:val="clear" w:color="auto" w:fill="0FF6DA"/>
          </w:tcPr>
          <w:p w14:paraId="3774FB91" w14:textId="74EB9C1F" w:rsidR="00437B22" w:rsidRDefault="00861967" w:rsidP="00437B22">
            <w:pPr>
              <w:pStyle w:val="ListParagraph"/>
              <w:numPr>
                <w:ilvl w:val="0"/>
                <w:numId w:val="26"/>
              </w:numPr>
            </w:pPr>
            <w:r>
              <w:t>Easier to work on – easier to mount sensors and LEDs.</w:t>
            </w:r>
          </w:p>
        </w:tc>
      </w:tr>
    </w:tbl>
    <w:p w14:paraId="114FCA6B" w14:textId="57A32D56" w:rsidR="00437B22" w:rsidRDefault="0031639F" w:rsidP="00EA3057">
      <w:r>
        <w:t>Table 2</w:t>
      </w:r>
      <w:r w:rsidR="00126A2D">
        <w:t>5</w:t>
      </w:r>
      <w:r>
        <w:t>.</w:t>
      </w:r>
    </w:p>
    <w:p w14:paraId="4C9038DD" w14:textId="77777777" w:rsidR="0031639F" w:rsidRDefault="0031639F" w:rsidP="00EA3057"/>
    <w:p w14:paraId="5E103E7F" w14:textId="4A7D0AB0" w:rsidR="00340929" w:rsidRDefault="00861967" w:rsidP="00EA3057">
      <w:r>
        <w:t xml:space="preserve">Figure 55 shows </w:t>
      </w:r>
      <w:r w:rsidR="0031639F">
        <w:t xml:space="preserve">two cases of the same size, one is steel one is ABS. The decision was made to use the top case due to the reasons outlined in </w:t>
      </w:r>
      <w:r w:rsidR="0051299E">
        <w:t>T</w:t>
      </w:r>
      <w:r w:rsidR="0031639F">
        <w:t>able 2</w:t>
      </w:r>
      <w:r w:rsidR="00133EB4">
        <w:t>4</w:t>
      </w:r>
      <w:r w:rsidR="0031639F">
        <w:t>.</w:t>
      </w:r>
      <w:r w:rsidR="00580843">
        <w:t xml:space="preserve"> </w:t>
      </w:r>
      <w:sdt>
        <w:sdtPr>
          <w:id w:val="-1928257179"/>
          <w:citation/>
        </w:sdtPr>
        <w:sdtContent>
          <w:r w:rsidR="00580843">
            <w:fldChar w:fldCharType="begin"/>
          </w:r>
          <w:r w:rsidR="00580843">
            <w:instrText xml:space="preserve"> CITATION RSo21 \l 2057 </w:instrText>
          </w:r>
          <w:r w:rsidR="00580843">
            <w:fldChar w:fldCharType="separate"/>
          </w:r>
          <w:r w:rsidR="00580843">
            <w:rPr>
              <w:noProof/>
            </w:rPr>
            <w:t>[29]</w:t>
          </w:r>
          <w:r w:rsidR="00580843">
            <w:fldChar w:fldCharType="end"/>
          </w:r>
        </w:sdtContent>
      </w:sdt>
    </w:p>
    <w:p w14:paraId="3936ED41" w14:textId="77777777" w:rsidR="000461C5" w:rsidRDefault="00861967" w:rsidP="000461C5">
      <w:pPr>
        <w:jc w:val="center"/>
      </w:pPr>
      <w:r>
        <w:rPr>
          <w:noProof/>
        </w:rPr>
        <w:drawing>
          <wp:inline distT="0" distB="0" distL="0" distR="0" wp14:anchorId="016BB973" wp14:editId="2CA91302">
            <wp:extent cx="3830781" cy="2840181"/>
            <wp:effectExtent l="0" t="0" r="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rotWithShape="1">
                    <a:blip r:embed="rId137">
                      <a:extLst>
                        <a:ext uri="{28A0092B-C50C-407E-A947-70E740481C1C}">
                          <a14:useLocalDpi xmlns:a14="http://schemas.microsoft.com/office/drawing/2010/main" val="0"/>
                        </a:ext>
                      </a:extLst>
                    </a:blip>
                    <a:srcRect t="2951" r="5427" b="10649"/>
                    <a:stretch/>
                  </pic:blipFill>
                  <pic:spPr bwMode="auto">
                    <a:xfrm>
                      <a:off x="0" y="0"/>
                      <a:ext cx="3836708" cy="2844575"/>
                    </a:xfrm>
                    <a:prstGeom prst="rect">
                      <a:avLst/>
                    </a:prstGeom>
                    <a:noFill/>
                    <a:ln>
                      <a:noFill/>
                    </a:ln>
                    <a:extLst>
                      <a:ext uri="{53640926-AAD7-44D8-BBD7-CCE9431645EC}">
                        <a14:shadowObscured xmlns:a14="http://schemas.microsoft.com/office/drawing/2010/main"/>
                      </a:ext>
                    </a:extLst>
                  </pic:spPr>
                </pic:pic>
              </a:graphicData>
            </a:graphic>
          </wp:inline>
        </w:drawing>
      </w:r>
    </w:p>
    <w:p w14:paraId="2AEC7B86" w14:textId="1B1E7EAE" w:rsidR="0031639F" w:rsidRDefault="000461C5" w:rsidP="000461C5">
      <w:pPr>
        <w:jc w:val="center"/>
      </w:pPr>
      <w:bookmarkStart w:id="99" w:name="_Toc69749458"/>
      <w:r>
        <w:t xml:space="preserve">Figure </w:t>
      </w:r>
      <w:r w:rsidR="00A076C3">
        <w:fldChar w:fldCharType="begin"/>
      </w:r>
      <w:r w:rsidR="00A076C3">
        <w:instrText xml:space="preserve"> SEQ Figure \* ARABIC </w:instrText>
      </w:r>
      <w:r w:rsidR="00A076C3">
        <w:fldChar w:fldCharType="separate"/>
      </w:r>
      <w:r w:rsidR="001C0453">
        <w:rPr>
          <w:noProof/>
        </w:rPr>
        <w:t>58</w:t>
      </w:r>
      <w:r w:rsidR="00A076C3">
        <w:rPr>
          <w:noProof/>
        </w:rPr>
        <w:fldChar w:fldCharType="end"/>
      </w:r>
      <w:r>
        <w:t>.</w:t>
      </w:r>
      <w:bookmarkEnd w:id="99"/>
      <w:r w:rsidR="0087354A">
        <w:br/>
      </w:r>
    </w:p>
    <w:p w14:paraId="7F8B4481" w14:textId="10599DAB" w:rsidR="0087354A" w:rsidRDefault="0087354A" w:rsidP="00512FF8">
      <w:pPr>
        <w:pStyle w:val="Heading3"/>
      </w:pPr>
      <w:bookmarkStart w:id="100" w:name="_Toc69999616"/>
      <w:r>
        <w:t>5.</w:t>
      </w:r>
      <w:r w:rsidR="00512FF8">
        <w:t>2.1</w:t>
      </w:r>
      <w:r>
        <w:t xml:space="preserve"> Test Rig Design</w:t>
      </w:r>
      <w:bookmarkEnd w:id="100"/>
    </w:p>
    <w:p w14:paraId="2A2710A3" w14:textId="10174B0D" w:rsidR="00DE4FD2" w:rsidRDefault="0087354A" w:rsidP="00EA3057">
      <w:r>
        <w:t xml:space="preserve">The LED indicators, sensor and push buttons are going to be mounted on the outside of the case for testing purposes. To simplify the process, a design was created to outline where each component will be mounted </w:t>
      </w:r>
      <w:r w:rsidR="00FC62D5">
        <w:t>and</w:t>
      </w:r>
      <w:r>
        <w:t xml:space="preserve"> to visualise how the end project will look to make any adjustments if required</w:t>
      </w:r>
      <w:r w:rsidR="00C2583F">
        <w:t>, as shown in Figure 59.</w:t>
      </w:r>
    </w:p>
    <w:p w14:paraId="7B897E8C" w14:textId="77777777" w:rsidR="000461C5" w:rsidRDefault="00342800" w:rsidP="000461C5">
      <w:pPr>
        <w:jc w:val="center"/>
      </w:pPr>
      <w:r>
        <w:rPr>
          <w:noProof/>
        </w:rPr>
        <w:lastRenderedPageBreak/>
        <w:drawing>
          <wp:inline distT="0" distB="0" distL="0" distR="0" wp14:anchorId="45110A6F" wp14:editId="336EC2E6">
            <wp:extent cx="5721985" cy="4184015"/>
            <wp:effectExtent l="0" t="0" r="0" b="6985"/>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38">
                      <a:extLst>
                        <a:ext uri="{28A0092B-C50C-407E-A947-70E740481C1C}">
                          <a14:useLocalDpi xmlns:a14="http://schemas.microsoft.com/office/drawing/2010/main" val="0"/>
                        </a:ext>
                      </a:extLst>
                    </a:blip>
                    <a:srcRect/>
                    <a:stretch>
                      <a:fillRect/>
                    </a:stretch>
                  </pic:blipFill>
                  <pic:spPr bwMode="auto">
                    <a:xfrm>
                      <a:off x="0" y="0"/>
                      <a:ext cx="5721985" cy="4184015"/>
                    </a:xfrm>
                    <a:prstGeom prst="rect">
                      <a:avLst/>
                    </a:prstGeom>
                    <a:noFill/>
                    <a:ln>
                      <a:noFill/>
                    </a:ln>
                  </pic:spPr>
                </pic:pic>
              </a:graphicData>
            </a:graphic>
          </wp:inline>
        </w:drawing>
      </w:r>
    </w:p>
    <w:p w14:paraId="1C8B3322" w14:textId="527265D0" w:rsidR="00DE4FD2" w:rsidRDefault="000461C5" w:rsidP="000461C5">
      <w:pPr>
        <w:jc w:val="center"/>
      </w:pPr>
      <w:bookmarkStart w:id="101" w:name="_Toc69749459"/>
      <w:r>
        <w:t xml:space="preserve">Figure </w:t>
      </w:r>
      <w:r w:rsidR="00A076C3">
        <w:fldChar w:fldCharType="begin"/>
      </w:r>
      <w:r w:rsidR="00A076C3">
        <w:instrText xml:space="preserve"> SEQ Figure \* ARABIC </w:instrText>
      </w:r>
      <w:r w:rsidR="00A076C3">
        <w:fldChar w:fldCharType="separate"/>
      </w:r>
      <w:r w:rsidR="001C0453">
        <w:rPr>
          <w:noProof/>
        </w:rPr>
        <w:t>59</w:t>
      </w:r>
      <w:r w:rsidR="00A076C3">
        <w:rPr>
          <w:noProof/>
        </w:rPr>
        <w:fldChar w:fldCharType="end"/>
      </w:r>
      <w:r>
        <w:t>.</w:t>
      </w:r>
      <w:bookmarkEnd w:id="101"/>
    </w:p>
    <w:p w14:paraId="2A087B94" w14:textId="48087907" w:rsidR="000461C5" w:rsidRPr="000461C5" w:rsidRDefault="000461C5" w:rsidP="000461C5"/>
    <w:p w14:paraId="0A4692F1" w14:textId="4D506C9A" w:rsidR="00DE4FD2" w:rsidRDefault="0031639F" w:rsidP="0031639F">
      <w:pPr>
        <w:pStyle w:val="Heading2"/>
      </w:pPr>
      <w:bookmarkStart w:id="102" w:name="_Toc69999617"/>
      <w:r>
        <w:t>5.</w:t>
      </w:r>
      <w:r w:rsidR="00512FF8">
        <w:t>3</w:t>
      </w:r>
      <w:r>
        <w:t xml:space="preserve"> </w:t>
      </w:r>
      <w:r w:rsidR="005F54D3">
        <w:t>Sensor Setup</w:t>
      </w:r>
      <w:bookmarkEnd w:id="102"/>
    </w:p>
    <w:p w14:paraId="73992968" w14:textId="017141EA" w:rsidR="0031639F" w:rsidRDefault="000F54DE" w:rsidP="0031639F">
      <w:r>
        <w:t xml:space="preserve">Within the project there are four different types of sensors, two of which are analogue and two are digital. The sensors need to be designed to perform the tasks which </w:t>
      </w:r>
      <w:r w:rsidR="00C2583F">
        <w:t>is</w:t>
      </w:r>
      <w:r>
        <w:t xml:space="preserve"> required </w:t>
      </w:r>
      <w:r w:rsidR="00C2583F">
        <w:t>of</w:t>
      </w:r>
      <w:r>
        <w:t xml:space="preserve"> them.</w:t>
      </w:r>
    </w:p>
    <w:p w14:paraId="58D799C8" w14:textId="7A8E16C4" w:rsidR="000F54DE" w:rsidRDefault="000F54DE" w:rsidP="0031639F"/>
    <w:p w14:paraId="6CB3DB2A" w14:textId="7751D2A4" w:rsidR="000F54DE" w:rsidRDefault="000F54DE" w:rsidP="000F54DE">
      <w:pPr>
        <w:pStyle w:val="Heading3"/>
      </w:pPr>
      <w:bookmarkStart w:id="103" w:name="_Toc69999618"/>
      <w:r>
        <w:t>5.</w:t>
      </w:r>
      <w:r w:rsidR="00512FF8">
        <w:t>3</w:t>
      </w:r>
      <w:r>
        <w:t>.1 Analogue Sensors</w:t>
      </w:r>
      <w:bookmarkEnd w:id="103"/>
    </w:p>
    <w:p w14:paraId="5DBEC4BB" w14:textId="67AC4FD4" w:rsidR="000F54DE" w:rsidRDefault="000F54DE" w:rsidP="000F54DE">
      <w:r>
        <w:t xml:space="preserve">The first step was to </w:t>
      </w:r>
      <w:r w:rsidR="004119EA">
        <w:t>work out</w:t>
      </w:r>
      <w:r>
        <w:t xml:space="preserve"> how many steps </w:t>
      </w:r>
      <w:r w:rsidR="00AC1C40">
        <w:t>were</w:t>
      </w:r>
      <w:r w:rsidR="006C4377">
        <w:t xml:space="preserve"> </w:t>
      </w:r>
      <w:r w:rsidR="005D3F6F">
        <w:t>present</w:t>
      </w:r>
      <w:r>
        <w:t xml:space="preserve"> in the analogue range. To do this, a potentiometer was connected to %IW64 </w:t>
      </w:r>
      <w:r w:rsidR="004119EA">
        <w:t xml:space="preserve">(shown in </w:t>
      </w:r>
      <w:r w:rsidR="006C4377">
        <w:t>F</w:t>
      </w:r>
      <w:r w:rsidR="004119EA">
        <w:t xml:space="preserve">igure </w:t>
      </w:r>
      <w:r w:rsidR="007A6424">
        <w:t>60</w:t>
      </w:r>
      <w:r w:rsidR="004119EA">
        <w:t xml:space="preserve">) of the PLC. </w:t>
      </w:r>
    </w:p>
    <w:p w14:paraId="7D0062D1" w14:textId="77777777" w:rsidR="000461C5" w:rsidRDefault="000F54DE" w:rsidP="000461C5">
      <w:pPr>
        <w:jc w:val="center"/>
      </w:pPr>
      <w:r>
        <w:rPr>
          <w:noProof/>
        </w:rPr>
        <w:lastRenderedPageBreak/>
        <w:drawing>
          <wp:inline distT="0" distB="0" distL="0" distR="0" wp14:anchorId="17CC0871" wp14:editId="6DC6027E">
            <wp:extent cx="2754715" cy="2348346"/>
            <wp:effectExtent l="0" t="0" r="762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0" y="0"/>
                      <a:ext cx="2800340" cy="2387241"/>
                    </a:xfrm>
                    <a:prstGeom prst="rect">
                      <a:avLst/>
                    </a:prstGeom>
                    <a:noFill/>
                    <a:ln>
                      <a:noFill/>
                    </a:ln>
                  </pic:spPr>
                </pic:pic>
              </a:graphicData>
            </a:graphic>
          </wp:inline>
        </w:drawing>
      </w:r>
    </w:p>
    <w:p w14:paraId="61C0A504" w14:textId="7A6D6804" w:rsidR="004119EA" w:rsidRPr="000F54DE" w:rsidRDefault="000461C5" w:rsidP="000461C5">
      <w:pPr>
        <w:jc w:val="center"/>
      </w:pPr>
      <w:bookmarkStart w:id="104" w:name="_Toc69749460"/>
      <w:r>
        <w:t xml:space="preserve">Figure </w:t>
      </w:r>
      <w:r w:rsidR="00A076C3">
        <w:fldChar w:fldCharType="begin"/>
      </w:r>
      <w:r w:rsidR="00A076C3">
        <w:instrText xml:space="preserve"> SEQ Figure \* ARABIC </w:instrText>
      </w:r>
      <w:r w:rsidR="00A076C3">
        <w:fldChar w:fldCharType="separate"/>
      </w:r>
      <w:r w:rsidR="001C0453">
        <w:rPr>
          <w:noProof/>
        </w:rPr>
        <w:t>60</w:t>
      </w:r>
      <w:r w:rsidR="00A076C3">
        <w:rPr>
          <w:noProof/>
        </w:rPr>
        <w:fldChar w:fldCharType="end"/>
      </w:r>
      <w:r>
        <w:t>.</w:t>
      </w:r>
      <w:bookmarkEnd w:id="104"/>
    </w:p>
    <w:p w14:paraId="68FA3E09" w14:textId="635A28A9" w:rsidR="00DE4FD2" w:rsidRDefault="00DE4FD2" w:rsidP="00EA3057"/>
    <w:p w14:paraId="14D6D2AF" w14:textId="2A7C4258" w:rsidR="004119EA" w:rsidRDefault="004119EA" w:rsidP="00EA3057">
      <w:r>
        <w:t>By turning the knob fully open and closed, it was found that the maximum analogue range was 32767 and the minimum was 0. From this, the sensor parameter can be found</w:t>
      </w:r>
      <w:r w:rsidR="00656BB3">
        <w:t xml:space="preserve"> and will be outlined later in the report</w:t>
      </w:r>
      <w:r>
        <w:t>.</w:t>
      </w:r>
    </w:p>
    <w:p w14:paraId="7C0A0454" w14:textId="27550CF8" w:rsidR="00656BB3" w:rsidRDefault="00656BB3" w:rsidP="00EA3057"/>
    <w:p w14:paraId="04DF42B7" w14:textId="3DA55BD6" w:rsidR="00656BB3" w:rsidRDefault="00656BB3" w:rsidP="00EA3057">
      <w:r>
        <w:t>Both analogue sensors require a 12V supply and the PLC requires a 0-12V signal, so no power requirements are required.</w:t>
      </w:r>
    </w:p>
    <w:p w14:paraId="3D4E83CE" w14:textId="36EC4B6A" w:rsidR="00DE4FD2" w:rsidRDefault="00DE4FD2" w:rsidP="00EA3057"/>
    <w:p w14:paraId="2215ED43" w14:textId="5035FB7A" w:rsidR="004119EA" w:rsidRDefault="004119EA" w:rsidP="0092418B">
      <w:pPr>
        <w:pStyle w:val="Heading3"/>
      </w:pPr>
      <w:bookmarkStart w:id="105" w:name="_Toc69999619"/>
      <w:r>
        <w:t>5.</w:t>
      </w:r>
      <w:r w:rsidR="00512FF8">
        <w:t>3</w:t>
      </w:r>
      <w:r>
        <w:t>.</w:t>
      </w:r>
      <w:r w:rsidR="00656BB3">
        <w:t>2</w:t>
      </w:r>
      <w:r>
        <w:t xml:space="preserve"> </w:t>
      </w:r>
      <w:r w:rsidR="00656BB3">
        <w:t>Digital Sensors</w:t>
      </w:r>
      <w:bookmarkEnd w:id="105"/>
    </w:p>
    <w:p w14:paraId="7EE41746" w14:textId="07D0CE0B" w:rsidR="004119EA" w:rsidRPr="004119EA" w:rsidRDefault="00205EB8" w:rsidP="004119EA">
      <w:r>
        <w:t xml:space="preserve">The PLC requires a 24V signal from the digital inputs. However, the two </w:t>
      </w:r>
      <w:r w:rsidR="003837E4">
        <w:t xml:space="preserve">digital </w:t>
      </w:r>
      <w:r>
        <w:t xml:space="preserve">sensors in the project require a 5V supply. For this reason, N-channel </w:t>
      </w:r>
      <w:r w:rsidR="000461C5">
        <w:t>MOSFET’s</w:t>
      </w:r>
      <w:r>
        <w:t xml:space="preserve"> will be used to increase the sensor signal </w:t>
      </w:r>
      <w:r w:rsidR="003837E4">
        <w:t xml:space="preserve">from 5V </w:t>
      </w:r>
      <w:r>
        <w:t>to 24V</w:t>
      </w:r>
      <w:r w:rsidR="00AC1C40">
        <w:t>.</w:t>
      </w:r>
      <w:r w:rsidR="003837E4">
        <w:t xml:space="preserve"> </w:t>
      </w:r>
      <w:r w:rsidR="00AC1C40">
        <w:t>T</w:t>
      </w:r>
      <w:r w:rsidR="003837E4">
        <w:t>he application and results are</w:t>
      </w:r>
      <w:r>
        <w:t xml:space="preserve"> shown in</w:t>
      </w:r>
      <w:r w:rsidR="003837E4">
        <w:t xml:space="preserve"> blind spot sensor simulation shown in</w:t>
      </w:r>
      <w:r>
        <w:t xml:space="preserve"> </w:t>
      </w:r>
      <w:r w:rsidR="00AC1C40">
        <w:t>F</w:t>
      </w:r>
      <w:r>
        <w:t xml:space="preserve">igure </w:t>
      </w:r>
      <w:r w:rsidR="000461C5">
        <w:t>61</w:t>
      </w:r>
      <w:r>
        <w:t>.</w:t>
      </w:r>
    </w:p>
    <w:p w14:paraId="4F0DB1EC" w14:textId="76AD7B88" w:rsidR="00DE4FD2" w:rsidRDefault="00DE4FD2" w:rsidP="00EA3057"/>
    <w:p w14:paraId="29B2A840" w14:textId="77777777" w:rsidR="000461C5" w:rsidRDefault="003837E4" w:rsidP="000461C5">
      <w:pPr>
        <w:jc w:val="center"/>
      </w:pPr>
      <w:r>
        <w:rPr>
          <w:noProof/>
        </w:rPr>
        <w:drawing>
          <wp:inline distT="0" distB="0" distL="0" distR="0" wp14:anchorId="16A70758" wp14:editId="036FB304">
            <wp:extent cx="2870200" cy="2196540"/>
            <wp:effectExtent l="0" t="0" r="635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40">
                      <a:extLst>
                        <a:ext uri="{28A0092B-C50C-407E-A947-70E740481C1C}">
                          <a14:useLocalDpi xmlns:a14="http://schemas.microsoft.com/office/drawing/2010/main" val="0"/>
                        </a:ext>
                      </a:extLst>
                    </a:blip>
                    <a:srcRect/>
                    <a:stretch>
                      <a:fillRect/>
                    </a:stretch>
                  </pic:blipFill>
                  <pic:spPr bwMode="auto">
                    <a:xfrm>
                      <a:off x="0" y="0"/>
                      <a:ext cx="2879875" cy="2203944"/>
                    </a:xfrm>
                    <a:prstGeom prst="rect">
                      <a:avLst/>
                    </a:prstGeom>
                    <a:noFill/>
                    <a:ln>
                      <a:noFill/>
                    </a:ln>
                  </pic:spPr>
                </pic:pic>
              </a:graphicData>
            </a:graphic>
          </wp:inline>
        </w:drawing>
      </w:r>
    </w:p>
    <w:p w14:paraId="687D7A1B" w14:textId="557EFF70" w:rsidR="00205EB8" w:rsidRDefault="000461C5" w:rsidP="000461C5">
      <w:pPr>
        <w:jc w:val="center"/>
      </w:pPr>
      <w:bookmarkStart w:id="106" w:name="_Toc69749461"/>
      <w:r>
        <w:t xml:space="preserve">Figure </w:t>
      </w:r>
      <w:r w:rsidR="00A076C3">
        <w:fldChar w:fldCharType="begin"/>
      </w:r>
      <w:r w:rsidR="00A076C3">
        <w:instrText xml:space="preserve"> SEQ Figure \* ARABIC </w:instrText>
      </w:r>
      <w:r w:rsidR="00A076C3">
        <w:fldChar w:fldCharType="separate"/>
      </w:r>
      <w:r w:rsidR="001C0453">
        <w:rPr>
          <w:noProof/>
        </w:rPr>
        <w:t>61</w:t>
      </w:r>
      <w:r w:rsidR="00A076C3">
        <w:rPr>
          <w:noProof/>
        </w:rPr>
        <w:fldChar w:fldCharType="end"/>
      </w:r>
      <w:r>
        <w:t>.</w:t>
      </w:r>
      <w:bookmarkEnd w:id="106"/>
    </w:p>
    <w:p w14:paraId="04235BB9" w14:textId="7A7FA6CC" w:rsidR="00DE4FD2" w:rsidRDefault="00DE4FD2" w:rsidP="00EA3057"/>
    <w:p w14:paraId="5D125311" w14:textId="291C37C0" w:rsidR="00DE4FD2" w:rsidRDefault="00E756AD" w:rsidP="00EA3057">
      <w:r>
        <w:t xml:space="preserve">The connection of the parking sensors is more complex. The ultrasonic sensors contain two </w:t>
      </w:r>
      <w:r w:rsidR="004E7F66">
        <w:t xml:space="preserve">5V </w:t>
      </w:r>
      <w:r>
        <w:t xml:space="preserve">signals, </w:t>
      </w:r>
      <w:r w:rsidR="004E7F66">
        <w:t xml:space="preserve">the echo </w:t>
      </w:r>
      <w:r>
        <w:t>connects to the PLC as an input</w:t>
      </w:r>
      <w:r w:rsidR="00AC1C40">
        <w:t xml:space="preserve"> and</w:t>
      </w:r>
      <w:r w:rsidR="004E7F66">
        <w:t xml:space="preserve"> the trigger </w:t>
      </w:r>
      <w:r>
        <w:t>connects</w:t>
      </w:r>
      <w:r w:rsidR="004E7F66">
        <w:t xml:space="preserve"> to the PLC</w:t>
      </w:r>
      <w:r>
        <w:t xml:space="preserve"> as an output. </w:t>
      </w:r>
      <w:r w:rsidR="004E7F66">
        <w:t>A</w:t>
      </w:r>
      <w:r w:rsidR="000461C5">
        <w:t xml:space="preserve"> MOSFET</w:t>
      </w:r>
      <w:r w:rsidR="004E7F66">
        <w:t xml:space="preserve"> and a voltage divider is required to manage the power requirements, as shown in </w:t>
      </w:r>
      <w:r w:rsidR="00AC1C40">
        <w:t>F</w:t>
      </w:r>
      <w:r w:rsidR="004E7F66">
        <w:t xml:space="preserve">igure </w:t>
      </w:r>
      <w:r w:rsidR="000461C5">
        <w:t>62</w:t>
      </w:r>
      <w:r w:rsidR="004E7F66">
        <w:t>.</w:t>
      </w:r>
    </w:p>
    <w:p w14:paraId="0F14E7F2" w14:textId="77777777" w:rsidR="00E756AD" w:rsidRDefault="00E756AD" w:rsidP="00EA3057"/>
    <w:p w14:paraId="4CFDFDB8" w14:textId="77777777" w:rsidR="000461C5" w:rsidRDefault="004E7F66" w:rsidP="000461C5">
      <w:pPr>
        <w:keepNext/>
        <w:jc w:val="center"/>
      </w:pPr>
      <w:r>
        <w:rPr>
          <w:noProof/>
        </w:rPr>
        <w:drawing>
          <wp:inline distT="0" distB="0" distL="0" distR="0" wp14:anchorId="21FE633D" wp14:editId="7D9D9E84">
            <wp:extent cx="2940050" cy="3841750"/>
            <wp:effectExtent l="0" t="0" r="0" b="635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41">
                      <a:extLst>
                        <a:ext uri="{28A0092B-C50C-407E-A947-70E740481C1C}">
                          <a14:useLocalDpi xmlns:a14="http://schemas.microsoft.com/office/drawing/2010/main" val="0"/>
                        </a:ext>
                      </a:extLst>
                    </a:blip>
                    <a:srcRect/>
                    <a:stretch>
                      <a:fillRect/>
                    </a:stretch>
                  </pic:blipFill>
                  <pic:spPr bwMode="auto">
                    <a:xfrm>
                      <a:off x="0" y="0"/>
                      <a:ext cx="2940050" cy="3841750"/>
                    </a:xfrm>
                    <a:prstGeom prst="rect">
                      <a:avLst/>
                    </a:prstGeom>
                    <a:noFill/>
                    <a:ln>
                      <a:noFill/>
                    </a:ln>
                  </pic:spPr>
                </pic:pic>
              </a:graphicData>
            </a:graphic>
          </wp:inline>
        </w:drawing>
      </w:r>
    </w:p>
    <w:p w14:paraId="55573900" w14:textId="45BE3538" w:rsidR="0071324B" w:rsidRDefault="000461C5" w:rsidP="000461C5">
      <w:pPr>
        <w:jc w:val="center"/>
      </w:pPr>
      <w:bookmarkStart w:id="107" w:name="_Toc69749462"/>
      <w:r>
        <w:t xml:space="preserve">Figure </w:t>
      </w:r>
      <w:r w:rsidR="00A076C3">
        <w:fldChar w:fldCharType="begin"/>
      </w:r>
      <w:r w:rsidR="00A076C3">
        <w:instrText xml:space="preserve"> SEQ Figure \* ARABIC </w:instrText>
      </w:r>
      <w:r w:rsidR="00A076C3">
        <w:fldChar w:fldCharType="separate"/>
      </w:r>
      <w:r w:rsidR="001C0453">
        <w:rPr>
          <w:noProof/>
        </w:rPr>
        <w:t>62</w:t>
      </w:r>
      <w:r w:rsidR="00A076C3">
        <w:rPr>
          <w:noProof/>
        </w:rPr>
        <w:fldChar w:fldCharType="end"/>
      </w:r>
      <w:r>
        <w:t>.</w:t>
      </w:r>
      <w:bookmarkEnd w:id="107"/>
    </w:p>
    <w:p w14:paraId="27B237B2" w14:textId="7B0F8099" w:rsidR="007A1DA6" w:rsidRDefault="007A1DA6" w:rsidP="0071324B"/>
    <w:p w14:paraId="6FDE7F91" w14:textId="31D8E19D" w:rsidR="002C4756" w:rsidRDefault="008B4EA2" w:rsidP="00512FF8">
      <w:pPr>
        <w:pStyle w:val="Heading3"/>
      </w:pPr>
      <w:bookmarkStart w:id="108" w:name="_Toc69999620"/>
      <w:r>
        <w:t>5.</w:t>
      </w:r>
      <w:r w:rsidR="00512FF8">
        <w:t>3.3</w:t>
      </w:r>
      <w:r w:rsidR="002C4756">
        <w:t xml:space="preserve"> </w:t>
      </w:r>
      <w:r w:rsidR="0092418B">
        <w:t>PIC Programming</w:t>
      </w:r>
      <w:bookmarkEnd w:id="108"/>
      <w:r w:rsidR="002C4756">
        <w:t xml:space="preserve"> </w:t>
      </w:r>
    </w:p>
    <w:p w14:paraId="277542AB" w14:textId="069F6F8F" w:rsidR="007F2720" w:rsidRDefault="002C4756" w:rsidP="007F2720">
      <w:r>
        <w:t>At the beginning of the software design period, it became apparent that the</w:t>
      </w:r>
      <w:r w:rsidR="005D3F6F">
        <w:t xml:space="preserve"> TIA</w:t>
      </w:r>
      <w:r>
        <w:t xml:space="preserve"> software time was not quick enough for the project demands. Figure </w:t>
      </w:r>
      <w:r w:rsidR="000461C5">
        <w:t>63</w:t>
      </w:r>
      <w:r>
        <w:t xml:space="preserve"> shows th</w:t>
      </w:r>
      <w:r w:rsidR="007F2720">
        <w:t>at the</w:t>
      </w:r>
      <w:r>
        <w:t xml:space="preserve"> </w:t>
      </w:r>
      <w:r w:rsidR="00867146">
        <w:t xml:space="preserve">minimum </w:t>
      </w:r>
      <w:r>
        <w:t>time delay interrupt for the software</w:t>
      </w:r>
      <w:r w:rsidR="007F2720">
        <w:t xml:space="preserve"> is only 1ms</w:t>
      </w:r>
      <w:r>
        <w:t xml:space="preserve">. </w:t>
      </w:r>
      <w:r w:rsidR="007F2720">
        <w:t xml:space="preserve">The sensor requires a 20cm per 1ms which means that the software would be incrementing in 20cm steps which </w:t>
      </w:r>
      <w:r w:rsidR="003D2162">
        <w:t>is too large.</w:t>
      </w:r>
      <w:r w:rsidR="007F2720">
        <w:t xml:space="preserve"> </w:t>
      </w:r>
      <w:sdt>
        <w:sdtPr>
          <w:id w:val="-1438290314"/>
          <w:citation/>
        </w:sdtPr>
        <w:sdtContent>
          <w:r w:rsidR="00580843">
            <w:fldChar w:fldCharType="begin"/>
          </w:r>
          <w:r w:rsidR="00580843">
            <w:instrText xml:space="preserve"> CITATION Sup21 \l 2057 </w:instrText>
          </w:r>
          <w:r w:rsidR="00580843">
            <w:fldChar w:fldCharType="separate"/>
          </w:r>
          <w:r w:rsidR="00580843">
            <w:rPr>
              <w:noProof/>
            </w:rPr>
            <w:t>[30]</w:t>
          </w:r>
          <w:r w:rsidR="00580843">
            <w:fldChar w:fldCharType="end"/>
          </w:r>
        </w:sdtContent>
      </w:sdt>
    </w:p>
    <w:p w14:paraId="797F71FB" w14:textId="77777777" w:rsidR="000461C5" w:rsidRDefault="005D3F6F" w:rsidP="000461C5">
      <w:pPr>
        <w:jc w:val="center"/>
      </w:pPr>
      <w:r>
        <w:rPr>
          <w:noProof/>
        </w:rPr>
        <w:drawing>
          <wp:inline distT="0" distB="0" distL="0" distR="0" wp14:anchorId="636B9071" wp14:editId="3AE3A721">
            <wp:extent cx="5727700" cy="914400"/>
            <wp:effectExtent l="0" t="0" r="635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5727700" cy="914400"/>
                    </a:xfrm>
                    <a:prstGeom prst="rect">
                      <a:avLst/>
                    </a:prstGeom>
                    <a:noFill/>
                    <a:ln>
                      <a:noFill/>
                    </a:ln>
                  </pic:spPr>
                </pic:pic>
              </a:graphicData>
            </a:graphic>
          </wp:inline>
        </w:drawing>
      </w:r>
    </w:p>
    <w:p w14:paraId="2B0A1833" w14:textId="287CBB7B" w:rsidR="003D523B" w:rsidRDefault="000461C5" w:rsidP="000461C5">
      <w:pPr>
        <w:jc w:val="center"/>
      </w:pPr>
      <w:bookmarkStart w:id="109" w:name="_Toc69749463"/>
      <w:r>
        <w:t xml:space="preserve">Figure </w:t>
      </w:r>
      <w:r w:rsidR="00A076C3">
        <w:fldChar w:fldCharType="begin"/>
      </w:r>
      <w:r w:rsidR="00A076C3">
        <w:instrText xml:space="preserve"> SEQ Figure \* ARABIC </w:instrText>
      </w:r>
      <w:r w:rsidR="00A076C3">
        <w:fldChar w:fldCharType="separate"/>
      </w:r>
      <w:r w:rsidR="001C0453">
        <w:rPr>
          <w:noProof/>
        </w:rPr>
        <w:t>63</w:t>
      </w:r>
      <w:r w:rsidR="00A076C3">
        <w:rPr>
          <w:noProof/>
        </w:rPr>
        <w:fldChar w:fldCharType="end"/>
      </w:r>
      <w:r>
        <w:t>.</w:t>
      </w:r>
      <w:bookmarkEnd w:id="109"/>
      <w:r w:rsidR="00580843">
        <w:t xml:space="preserve"> </w:t>
      </w:r>
      <w:sdt>
        <w:sdtPr>
          <w:id w:val="973562138"/>
          <w:citation/>
        </w:sdtPr>
        <w:sdtContent>
          <w:r w:rsidR="00580843">
            <w:fldChar w:fldCharType="begin"/>
          </w:r>
          <w:r w:rsidR="00580843">
            <w:instrText xml:space="preserve"> CITATION Sup21 \l 2057 </w:instrText>
          </w:r>
          <w:r w:rsidR="00580843">
            <w:fldChar w:fldCharType="separate"/>
          </w:r>
          <w:r w:rsidR="00580843">
            <w:rPr>
              <w:noProof/>
            </w:rPr>
            <w:t>[30]</w:t>
          </w:r>
          <w:r w:rsidR="00580843">
            <w:fldChar w:fldCharType="end"/>
          </w:r>
        </w:sdtContent>
      </w:sdt>
    </w:p>
    <w:p w14:paraId="7EB9FE92" w14:textId="373992D7" w:rsidR="005D3F6F" w:rsidRDefault="005D3F6F" w:rsidP="002C4756"/>
    <w:p w14:paraId="67F2C241" w14:textId="407C0D47" w:rsidR="003D2162" w:rsidRDefault="003D2162" w:rsidP="002C4756">
      <w:r>
        <w:t xml:space="preserve">As a result, a PIC will be used to </w:t>
      </w:r>
      <w:r w:rsidR="004724B2">
        <w:t>clock and convert the pulse from the sensor, which will be sent to the PLC. Figure 6</w:t>
      </w:r>
      <w:r w:rsidR="000461C5">
        <w:t>4</w:t>
      </w:r>
      <w:r w:rsidR="004724B2">
        <w:t xml:space="preserve"> shows how the </w:t>
      </w:r>
      <w:r w:rsidR="005D3F6F">
        <w:t>PIC</w:t>
      </w:r>
      <w:r w:rsidR="004724B2">
        <w:t xml:space="preserve"> will be connected to the </w:t>
      </w:r>
      <w:r w:rsidR="005D3F6F">
        <w:t>sensor and PLC.</w:t>
      </w:r>
      <w:r w:rsidR="004724B2">
        <w:t xml:space="preserve"> </w:t>
      </w:r>
    </w:p>
    <w:p w14:paraId="77965EA0" w14:textId="77777777" w:rsidR="000461C5" w:rsidRDefault="00677599" w:rsidP="000461C5">
      <w:pPr>
        <w:jc w:val="center"/>
      </w:pPr>
      <w:r>
        <w:rPr>
          <w:noProof/>
        </w:rPr>
        <w:lastRenderedPageBreak/>
        <w:drawing>
          <wp:inline distT="0" distB="0" distL="0" distR="0" wp14:anchorId="7D6A327F" wp14:editId="2A0010DC">
            <wp:extent cx="4229956" cy="3207327"/>
            <wp:effectExtent l="0" t="0" r="0"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4337952" cy="3289214"/>
                    </a:xfrm>
                    <a:prstGeom prst="rect">
                      <a:avLst/>
                    </a:prstGeom>
                    <a:noFill/>
                    <a:ln>
                      <a:noFill/>
                    </a:ln>
                  </pic:spPr>
                </pic:pic>
              </a:graphicData>
            </a:graphic>
          </wp:inline>
        </w:drawing>
      </w:r>
    </w:p>
    <w:p w14:paraId="614B79FF" w14:textId="37A09B2E" w:rsidR="003D2162" w:rsidRDefault="000461C5" w:rsidP="000461C5">
      <w:pPr>
        <w:jc w:val="center"/>
      </w:pPr>
      <w:bookmarkStart w:id="110" w:name="_Toc69749464"/>
      <w:r>
        <w:t xml:space="preserve">Figure </w:t>
      </w:r>
      <w:r w:rsidR="00A076C3">
        <w:fldChar w:fldCharType="begin"/>
      </w:r>
      <w:r w:rsidR="00A076C3">
        <w:instrText xml:space="preserve"> SEQ Figure \* ARABIC </w:instrText>
      </w:r>
      <w:r w:rsidR="00A076C3">
        <w:fldChar w:fldCharType="separate"/>
      </w:r>
      <w:r w:rsidR="001C0453">
        <w:rPr>
          <w:noProof/>
        </w:rPr>
        <w:t>64</w:t>
      </w:r>
      <w:r w:rsidR="00A076C3">
        <w:rPr>
          <w:noProof/>
        </w:rPr>
        <w:fldChar w:fldCharType="end"/>
      </w:r>
      <w:r>
        <w:t>.</w:t>
      </w:r>
      <w:bookmarkEnd w:id="110"/>
    </w:p>
    <w:p w14:paraId="0EB9307B" w14:textId="77777777" w:rsidR="003D2162" w:rsidRDefault="003D2162" w:rsidP="002C4756"/>
    <w:p w14:paraId="1216621C" w14:textId="576A78A5" w:rsidR="009413A1" w:rsidRDefault="004724B2" w:rsidP="002C4756">
      <w:r>
        <w:t>Figure 6</w:t>
      </w:r>
      <w:r w:rsidR="000461C5">
        <w:t>4</w:t>
      </w:r>
      <w:r>
        <w:t xml:space="preserve"> shows that an o</w:t>
      </w:r>
      <w:r w:rsidR="003D2162">
        <w:t>utput</w:t>
      </w:r>
      <w:r w:rsidR="009413A1">
        <w:t xml:space="preserve"> from the PLC which is the </w:t>
      </w:r>
      <w:r w:rsidR="008D1893">
        <w:t>‘</w:t>
      </w:r>
      <w:r w:rsidR="009A77FB">
        <w:t>t</w:t>
      </w:r>
      <w:r w:rsidR="009413A1">
        <w:t>rigger</w:t>
      </w:r>
      <w:r w:rsidR="008D1893">
        <w:t>’</w:t>
      </w:r>
      <w:r w:rsidR="009413A1">
        <w:t xml:space="preserve"> pin </w:t>
      </w:r>
      <w:r w:rsidR="008D1893">
        <w:t xml:space="preserve">triggers the sensor via the PIC. The sensor then sends out a pulse to the PIC which is the </w:t>
      </w:r>
      <w:r w:rsidR="009A77FB">
        <w:t>‘</w:t>
      </w:r>
      <w:r w:rsidR="008D1893">
        <w:t>echo</w:t>
      </w:r>
      <w:r w:rsidR="009A77FB">
        <w:t>’</w:t>
      </w:r>
      <w:r w:rsidR="008D1893">
        <w:t xml:space="preserve"> pin wh</w:t>
      </w:r>
      <w:r w:rsidR="003D2162">
        <w:t>ere it</w:t>
      </w:r>
      <w:r w:rsidR="008D1893">
        <w:t xml:space="preserve"> is timed</w:t>
      </w:r>
      <w:r w:rsidR="003D2162">
        <w:t xml:space="preserve"> and converted</w:t>
      </w:r>
      <w:r w:rsidR="008D1893">
        <w:t xml:space="preserve">. </w:t>
      </w:r>
      <w:r w:rsidR="008D1893" w:rsidRPr="0006458A">
        <w:rPr>
          <w:b/>
          <w:bCs/>
        </w:rPr>
        <w:t xml:space="preserve">The PIC will send and convert the </w:t>
      </w:r>
      <w:r w:rsidR="000065B1" w:rsidRPr="0006458A">
        <w:rPr>
          <w:b/>
          <w:bCs/>
        </w:rPr>
        <w:t>centimet</w:t>
      </w:r>
      <w:r w:rsidR="000065B1">
        <w:rPr>
          <w:b/>
          <w:bCs/>
        </w:rPr>
        <w:t>re</w:t>
      </w:r>
      <w:r w:rsidR="008D1893" w:rsidRPr="0006458A">
        <w:rPr>
          <w:b/>
          <w:bCs/>
        </w:rPr>
        <w:t xml:space="preserve"> count </w:t>
      </w:r>
      <w:r w:rsidR="000461C5" w:rsidRPr="0006458A">
        <w:rPr>
          <w:b/>
          <w:bCs/>
        </w:rPr>
        <w:t>to</w:t>
      </w:r>
      <w:r w:rsidR="008D1893" w:rsidRPr="0006458A">
        <w:rPr>
          <w:b/>
          <w:bCs/>
        </w:rPr>
        <w:t xml:space="preserve"> milliseconds </w:t>
      </w:r>
      <w:r w:rsidR="000461C5" w:rsidRPr="0006458A">
        <w:rPr>
          <w:b/>
          <w:bCs/>
        </w:rPr>
        <w:t>which inputs in</w:t>
      </w:r>
      <w:r w:rsidR="008D1893" w:rsidRPr="0006458A">
        <w:rPr>
          <w:b/>
          <w:bCs/>
        </w:rPr>
        <w:t>to the PLC</w:t>
      </w:r>
      <w:r w:rsidR="003D2162" w:rsidRPr="0006458A">
        <w:rPr>
          <w:b/>
          <w:bCs/>
        </w:rPr>
        <w:t>.</w:t>
      </w:r>
      <w:r w:rsidR="00412C05">
        <w:t xml:space="preserve"> For example, if there is an object 7cm away from the sensor, the PLC will read a 7ms count.</w:t>
      </w:r>
    </w:p>
    <w:p w14:paraId="4C199F1F" w14:textId="2A233DF1" w:rsidR="009413A1" w:rsidRDefault="009413A1" w:rsidP="002C4756"/>
    <w:p w14:paraId="250C1634" w14:textId="2E34B8EB" w:rsidR="00412C05" w:rsidRDefault="00412C05" w:rsidP="002C4756">
      <w:r>
        <w:t xml:space="preserve">The next step is to program the PIC which is shown in </w:t>
      </w:r>
      <w:r w:rsidR="00F422C9">
        <w:t>F</w:t>
      </w:r>
      <w:r>
        <w:t>igure 6</w:t>
      </w:r>
      <w:r w:rsidR="00033DB1">
        <w:t>5</w:t>
      </w:r>
      <w:r>
        <w:t>. Each line of the process has a description adjacent to it</w:t>
      </w:r>
      <w:r w:rsidR="009A77FB">
        <w:t xml:space="preserve"> in green</w:t>
      </w:r>
      <w:r w:rsidR="005D3F6F">
        <w:t xml:space="preserve"> text</w:t>
      </w:r>
      <w:r>
        <w:t>.</w:t>
      </w:r>
    </w:p>
    <w:p w14:paraId="79564FA2" w14:textId="77777777" w:rsidR="00033DB1" w:rsidRDefault="00412C05" w:rsidP="00033DB1">
      <w:pPr>
        <w:keepNext/>
      </w:pPr>
      <w:r>
        <w:rPr>
          <w:noProof/>
        </w:rPr>
        <w:drawing>
          <wp:inline distT="0" distB="0" distL="0" distR="0" wp14:anchorId="6043535B" wp14:editId="2028E772">
            <wp:extent cx="5922818" cy="3536248"/>
            <wp:effectExtent l="0" t="0" r="1905" b="7620"/>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rotWithShape="1">
                    <a:blip r:embed="rId144">
                      <a:extLst>
                        <a:ext uri="{28A0092B-C50C-407E-A947-70E740481C1C}">
                          <a14:useLocalDpi xmlns:a14="http://schemas.microsoft.com/office/drawing/2010/main" val="0"/>
                        </a:ext>
                      </a:extLst>
                    </a:blip>
                    <a:srcRect r="9656" b="11052"/>
                    <a:stretch/>
                  </pic:blipFill>
                  <pic:spPr bwMode="auto">
                    <a:xfrm>
                      <a:off x="0" y="0"/>
                      <a:ext cx="5963697" cy="3560655"/>
                    </a:xfrm>
                    <a:prstGeom prst="rect">
                      <a:avLst/>
                    </a:prstGeom>
                    <a:noFill/>
                    <a:ln>
                      <a:noFill/>
                    </a:ln>
                    <a:extLst>
                      <a:ext uri="{53640926-AAD7-44D8-BBD7-CCE9431645EC}">
                        <a14:shadowObscured xmlns:a14="http://schemas.microsoft.com/office/drawing/2010/main"/>
                      </a:ext>
                    </a:extLst>
                  </pic:spPr>
                </pic:pic>
              </a:graphicData>
            </a:graphic>
          </wp:inline>
        </w:drawing>
      </w:r>
    </w:p>
    <w:p w14:paraId="1E5E120F" w14:textId="600B0D6F" w:rsidR="00412C05" w:rsidRDefault="00033DB1" w:rsidP="00033DB1">
      <w:pPr>
        <w:jc w:val="center"/>
      </w:pPr>
      <w:bookmarkStart w:id="111" w:name="_Toc69749465"/>
      <w:r>
        <w:t xml:space="preserve">Figure </w:t>
      </w:r>
      <w:r w:rsidR="00A076C3">
        <w:fldChar w:fldCharType="begin"/>
      </w:r>
      <w:r w:rsidR="00A076C3">
        <w:instrText xml:space="preserve"> SEQ Figure \* ARABIC </w:instrText>
      </w:r>
      <w:r w:rsidR="00A076C3">
        <w:fldChar w:fldCharType="separate"/>
      </w:r>
      <w:r w:rsidR="001C0453">
        <w:rPr>
          <w:noProof/>
        </w:rPr>
        <w:t>65</w:t>
      </w:r>
      <w:r w:rsidR="00A076C3">
        <w:rPr>
          <w:noProof/>
        </w:rPr>
        <w:fldChar w:fldCharType="end"/>
      </w:r>
      <w:r>
        <w:t>.</w:t>
      </w:r>
      <w:bookmarkEnd w:id="111"/>
    </w:p>
    <w:p w14:paraId="67AAF85F" w14:textId="68BAC9AB" w:rsidR="00412C05" w:rsidRDefault="00412C05" w:rsidP="002C4756">
      <w:r>
        <w:lastRenderedPageBreak/>
        <w:t>Figure 6</w:t>
      </w:r>
      <w:r w:rsidR="00033DB1">
        <w:t>6</w:t>
      </w:r>
      <w:r w:rsidR="007A6424">
        <w:t>-</w:t>
      </w:r>
      <w:r>
        <w:t>6</w:t>
      </w:r>
      <w:r w:rsidR="00033DB1">
        <w:t>9</w:t>
      </w:r>
      <w:r>
        <w:t xml:space="preserve"> outline the PIC setup process</w:t>
      </w:r>
      <w:r w:rsidR="00EB6487">
        <w:t xml:space="preserve"> in CCS</w:t>
      </w:r>
      <w:r>
        <w:t>.</w:t>
      </w:r>
      <w:r w:rsidR="005D3F6F">
        <w:t xml:space="preserve"> PIC10F200 requires a 4MHz according to the datasheet.</w:t>
      </w:r>
    </w:p>
    <w:p w14:paraId="102A99A8" w14:textId="77777777" w:rsidR="00033DB1" w:rsidRDefault="007F2720" w:rsidP="00033DB1">
      <w:pPr>
        <w:keepNext/>
        <w:jc w:val="center"/>
      </w:pPr>
      <w:r>
        <w:rPr>
          <w:noProof/>
        </w:rPr>
        <w:drawing>
          <wp:inline distT="0" distB="0" distL="0" distR="0" wp14:anchorId="5C0EE594" wp14:editId="2CEE673D">
            <wp:extent cx="4203700" cy="3639162"/>
            <wp:effectExtent l="0" t="0" r="6350" b="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145">
                      <a:extLst>
                        <a:ext uri="{28A0092B-C50C-407E-A947-70E740481C1C}">
                          <a14:useLocalDpi xmlns:a14="http://schemas.microsoft.com/office/drawing/2010/main" val="0"/>
                        </a:ext>
                      </a:extLst>
                    </a:blip>
                    <a:srcRect/>
                    <a:stretch>
                      <a:fillRect/>
                    </a:stretch>
                  </pic:blipFill>
                  <pic:spPr bwMode="auto">
                    <a:xfrm>
                      <a:off x="0" y="0"/>
                      <a:ext cx="4212075" cy="3646412"/>
                    </a:xfrm>
                    <a:prstGeom prst="rect">
                      <a:avLst/>
                    </a:prstGeom>
                    <a:noFill/>
                    <a:ln>
                      <a:noFill/>
                    </a:ln>
                  </pic:spPr>
                </pic:pic>
              </a:graphicData>
            </a:graphic>
          </wp:inline>
        </w:drawing>
      </w:r>
    </w:p>
    <w:p w14:paraId="48387C71" w14:textId="481F66B4" w:rsidR="007F2720" w:rsidRDefault="00033DB1" w:rsidP="00033DB1">
      <w:pPr>
        <w:jc w:val="center"/>
      </w:pPr>
      <w:bookmarkStart w:id="112" w:name="_Toc69749466"/>
      <w:r>
        <w:t xml:space="preserve">Figure </w:t>
      </w:r>
      <w:r w:rsidR="00A076C3">
        <w:fldChar w:fldCharType="begin"/>
      </w:r>
      <w:r w:rsidR="00A076C3">
        <w:instrText xml:space="preserve"> SEQ Figure \* ARABIC </w:instrText>
      </w:r>
      <w:r w:rsidR="00A076C3">
        <w:fldChar w:fldCharType="separate"/>
      </w:r>
      <w:r w:rsidR="001C0453">
        <w:rPr>
          <w:noProof/>
        </w:rPr>
        <w:t>66</w:t>
      </w:r>
      <w:r w:rsidR="00A076C3">
        <w:rPr>
          <w:noProof/>
        </w:rPr>
        <w:fldChar w:fldCharType="end"/>
      </w:r>
      <w:r>
        <w:t>.</w:t>
      </w:r>
      <w:bookmarkEnd w:id="112"/>
    </w:p>
    <w:p w14:paraId="3743DF67" w14:textId="4E0E6EEE" w:rsidR="00412C05" w:rsidRDefault="00412C05" w:rsidP="00FC08EA"/>
    <w:p w14:paraId="35612DC4" w14:textId="77777777" w:rsidR="00033DB1" w:rsidRDefault="007F2720" w:rsidP="00033DB1">
      <w:pPr>
        <w:jc w:val="center"/>
      </w:pPr>
      <w:r>
        <w:rPr>
          <w:noProof/>
        </w:rPr>
        <w:drawing>
          <wp:inline distT="0" distB="0" distL="0" distR="0" wp14:anchorId="589D2764" wp14:editId="7856561D">
            <wp:extent cx="4178300" cy="3615299"/>
            <wp:effectExtent l="0" t="0" r="0" b="4445"/>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0" y="0"/>
                      <a:ext cx="4192613" cy="3627684"/>
                    </a:xfrm>
                    <a:prstGeom prst="rect">
                      <a:avLst/>
                    </a:prstGeom>
                    <a:noFill/>
                    <a:ln>
                      <a:noFill/>
                    </a:ln>
                  </pic:spPr>
                </pic:pic>
              </a:graphicData>
            </a:graphic>
          </wp:inline>
        </w:drawing>
      </w:r>
    </w:p>
    <w:p w14:paraId="1EB4E0B3" w14:textId="2E58BF05" w:rsidR="00412C05" w:rsidRDefault="00033DB1" w:rsidP="00033DB1">
      <w:pPr>
        <w:jc w:val="center"/>
      </w:pPr>
      <w:bookmarkStart w:id="113" w:name="_Toc69749467"/>
      <w:r>
        <w:t xml:space="preserve">Figure </w:t>
      </w:r>
      <w:r w:rsidR="00A076C3">
        <w:fldChar w:fldCharType="begin"/>
      </w:r>
      <w:r w:rsidR="00A076C3">
        <w:instrText xml:space="preserve"> SEQ Figure \* ARABIC </w:instrText>
      </w:r>
      <w:r w:rsidR="00A076C3">
        <w:fldChar w:fldCharType="separate"/>
      </w:r>
      <w:r w:rsidR="001C0453">
        <w:rPr>
          <w:noProof/>
        </w:rPr>
        <w:t>67</w:t>
      </w:r>
      <w:r w:rsidR="00A076C3">
        <w:rPr>
          <w:noProof/>
        </w:rPr>
        <w:fldChar w:fldCharType="end"/>
      </w:r>
      <w:r>
        <w:t>.</w:t>
      </w:r>
      <w:bookmarkEnd w:id="113"/>
    </w:p>
    <w:p w14:paraId="7CD77B98" w14:textId="52E0C0C0" w:rsidR="007F2720" w:rsidRDefault="007F2720" w:rsidP="00FC08EA"/>
    <w:p w14:paraId="1ADF11A6" w14:textId="77777777" w:rsidR="00033DB1" w:rsidRDefault="007F2720" w:rsidP="00033DB1">
      <w:pPr>
        <w:jc w:val="center"/>
      </w:pPr>
      <w:r>
        <w:rPr>
          <w:noProof/>
        </w:rPr>
        <w:lastRenderedPageBreak/>
        <w:drawing>
          <wp:inline distT="0" distB="0" distL="0" distR="0" wp14:anchorId="32605364" wp14:editId="020FB7F8">
            <wp:extent cx="4233062" cy="3663950"/>
            <wp:effectExtent l="0" t="0" r="0" b="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147">
                      <a:extLst>
                        <a:ext uri="{28A0092B-C50C-407E-A947-70E740481C1C}">
                          <a14:useLocalDpi xmlns:a14="http://schemas.microsoft.com/office/drawing/2010/main" val="0"/>
                        </a:ext>
                      </a:extLst>
                    </a:blip>
                    <a:srcRect/>
                    <a:stretch>
                      <a:fillRect/>
                    </a:stretch>
                  </pic:blipFill>
                  <pic:spPr bwMode="auto">
                    <a:xfrm>
                      <a:off x="0" y="0"/>
                      <a:ext cx="4237687" cy="3667953"/>
                    </a:xfrm>
                    <a:prstGeom prst="rect">
                      <a:avLst/>
                    </a:prstGeom>
                    <a:noFill/>
                    <a:ln>
                      <a:noFill/>
                    </a:ln>
                  </pic:spPr>
                </pic:pic>
              </a:graphicData>
            </a:graphic>
          </wp:inline>
        </w:drawing>
      </w:r>
    </w:p>
    <w:p w14:paraId="228B8138" w14:textId="39AD9D39" w:rsidR="00412C05" w:rsidRDefault="00033DB1" w:rsidP="00033DB1">
      <w:pPr>
        <w:jc w:val="center"/>
      </w:pPr>
      <w:bookmarkStart w:id="114" w:name="_Toc69749468"/>
      <w:r>
        <w:t xml:space="preserve">Figure </w:t>
      </w:r>
      <w:r w:rsidR="00A076C3">
        <w:fldChar w:fldCharType="begin"/>
      </w:r>
      <w:r w:rsidR="00A076C3">
        <w:instrText xml:space="preserve"> SEQ Figure \* ARABIC </w:instrText>
      </w:r>
      <w:r w:rsidR="00A076C3">
        <w:fldChar w:fldCharType="separate"/>
      </w:r>
      <w:r w:rsidR="001C0453">
        <w:rPr>
          <w:noProof/>
        </w:rPr>
        <w:t>68</w:t>
      </w:r>
      <w:r w:rsidR="00A076C3">
        <w:rPr>
          <w:noProof/>
        </w:rPr>
        <w:fldChar w:fldCharType="end"/>
      </w:r>
      <w:r>
        <w:t>.</w:t>
      </w:r>
      <w:bookmarkEnd w:id="114"/>
    </w:p>
    <w:p w14:paraId="43BED46C" w14:textId="0AE807C2" w:rsidR="00BF0693" w:rsidRDefault="00BF0693" w:rsidP="00FC08EA"/>
    <w:p w14:paraId="25C0B241" w14:textId="77777777" w:rsidR="00033DB1" w:rsidRDefault="00BF0693" w:rsidP="00033DB1">
      <w:pPr>
        <w:jc w:val="center"/>
      </w:pPr>
      <w:r>
        <w:rPr>
          <w:noProof/>
        </w:rPr>
        <w:drawing>
          <wp:inline distT="0" distB="0" distL="0" distR="0" wp14:anchorId="77E75AD0" wp14:editId="7A0F2599">
            <wp:extent cx="4254500" cy="3679310"/>
            <wp:effectExtent l="0" t="0" r="0" b="0"/>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48">
                      <a:extLst>
                        <a:ext uri="{28A0092B-C50C-407E-A947-70E740481C1C}">
                          <a14:useLocalDpi xmlns:a14="http://schemas.microsoft.com/office/drawing/2010/main" val="0"/>
                        </a:ext>
                      </a:extLst>
                    </a:blip>
                    <a:srcRect/>
                    <a:stretch>
                      <a:fillRect/>
                    </a:stretch>
                  </pic:blipFill>
                  <pic:spPr bwMode="auto">
                    <a:xfrm>
                      <a:off x="0" y="0"/>
                      <a:ext cx="4265871" cy="3689143"/>
                    </a:xfrm>
                    <a:prstGeom prst="rect">
                      <a:avLst/>
                    </a:prstGeom>
                    <a:noFill/>
                    <a:ln>
                      <a:noFill/>
                    </a:ln>
                  </pic:spPr>
                </pic:pic>
              </a:graphicData>
            </a:graphic>
          </wp:inline>
        </w:drawing>
      </w:r>
    </w:p>
    <w:p w14:paraId="688A5A25" w14:textId="49E54424" w:rsidR="00412C05" w:rsidRDefault="00033DB1" w:rsidP="00033DB1">
      <w:pPr>
        <w:jc w:val="center"/>
      </w:pPr>
      <w:bookmarkStart w:id="115" w:name="_Toc69749469"/>
      <w:r>
        <w:t xml:space="preserve">Figure </w:t>
      </w:r>
      <w:r w:rsidR="00A076C3">
        <w:fldChar w:fldCharType="begin"/>
      </w:r>
      <w:r w:rsidR="00A076C3">
        <w:instrText xml:space="preserve"> SEQ Figure \* ARABIC </w:instrText>
      </w:r>
      <w:r w:rsidR="00A076C3">
        <w:fldChar w:fldCharType="separate"/>
      </w:r>
      <w:r w:rsidR="001C0453">
        <w:rPr>
          <w:noProof/>
        </w:rPr>
        <w:t>69</w:t>
      </w:r>
      <w:r w:rsidR="00A076C3">
        <w:rPr>
          <w:noProof/>
        </w:rPr>
        <w:fldChar w:fldCharType="end"/>
      </w:r>
      <w:r>
        <w:t>.</w:t>
      </w:r>
      <w:bookmarkEnd w:id="115"/>
    </w:p>
    <w:p w14:paraId="065B55AE" w14:textId="78F29C72" w:rsidR="004724B2" w:rsidRDefault="004724B2" w:rsidP="00FC08EA"/>
    <w:p w14:paraId="0E68B003" w14:textId="6D517BE1" w:rsidR="004724B2" w:rsidRDefault="004724B2" w:rsidP="00FC08EA"/>
    <w:p w14:paraId="3AC0BE70" w14:textId="628B643E" w:rsidR="00BF0693" w:rsidRDefault="00BF0693" w:rsidP="00FC08EA"/>
    <w:p w14:paraId="18919A62" w14:textId="6EE14D4B" w:rsidR="00BF0693" w:rsidRDefault="00BF0693" w:rsidP="00FC08EA"/>
    <w:p w14:paraId="6600BF81" w14:textId="6A0A5FD2" w:rsidR="009413A1" w:rsidRDefault="009413A1" w:rsidP="00FC08EA"/>
    <w:p w14:paraId="2B0AE983" w14:textId="331CA48A" w:rsidR="00EB6487" w:rsidRDefault="00EB6487" w:rsidP="00FC08EA">
      <w:r>
        <w:lastRenderedPageBreak/>
        <w:t xml:space="preserve">After the PIC is setup and compiled, it needs to be programmed via </w:t>
      </w:r>
      <w:proofErr w:type="spellStart"/>
      <w:r>
        <w:t>PICkit</w:t>
      </w:r>
      <w:proofErr w:type="spellEnd"/>
      <w:r>
        <w:t xml:space="preserve">. Figure </w:t>
      </w:r>
      <w:r w:rsidR="00033DB1">
        <w:t>70</w:t>
      </w:r>
      <w:r>
        <w:t xml:space="preserve"> outlines th</w:t>
      </w:r>
      <w:r w:rsidR="005D3F6F">
        <w:t>at the only setting adjustment was to the power settings</w:t>
      </w:r>
      <w:r>
        <w:t xml:space="preserve"> in MPLAB IPE.</w:t>
      </w:r>
      <w:r w:rsidR="005D3F6F">
        <w:t xml:space="preserve"> The box ‘power target circuit </w:t>
      </w:r>
      <w:r w:rsidR="005D3F6F" w:rsidRPr="00DC526F">
        <w:t>from PICkit3’ was selected.</w:t>
      </w:r>
    </w:p>
    <w:p w14:paraId="26648F03" w14:textId="77777777" w:rsidR="00033DB1" w:rsidRDefault="00033DB1" w:rsidP="00033DB1">
      <w:pPr>
        <w:keepNext/>
        <w:jc w:val="center"/>
      </w:pPr>
      <w:r>
        <w:rPr>
          <w:noProof/>
        </w:rPr>
        <w:drawing>
          <wp:inline distT="0" distB="0" distL="0" distR="0" wp14:anchorId="22C3E26F" wp14:editId="66606B1B">
            <wp:extent cx="4391891" cy="3512324"/>
            <wp:effectExtent l="0" t="0" r="8890" b="0"/>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8"/>
                    <pic:cNvPicPr>
                      <a:picLocks noChangeAspect="1" noChangeArrowheads="1"/>
                    </pic:cNvPicPr>
                  </pic:nvPicPr>
                  <pic:blipFill>
                    <a:blip r:embed="rId149">
                      <a:extLst>
                        <a:ext uri="{28A0092B-C50C-407E-A947-70E740481C1C}">
                          <a14:useLocalDpi xmlns:a14="http://schemas.microsoft.com/office/drawing/2010/main" val="0"/>
                        </a:ext>
                      </a:extLst>
                    </a:blip>
                    <a:srcRect/>
                    <a:stretch>
                      <a:fillRect/>
                    </a:stretch>
                  </pic:blipFill>
                  <pic:spPr bwMode="auto">
                    <a:xfrm>
                      <a:off x="0" y="0"/>
                      <a:ext cx="4406995" cy="3524403"/>
                    </a:xfrm>
                    <a:prstGeom prst="rect">
                      <a:avLst/>
                    </a:prstGeom>
                    <a:noFill/>
                    <a:ln>
                      <a:noFill/>
                    </a:ln>
                  </pic:spPr>
                </pic:pic>
              </a:graphicData>
            </a:graphic>
          </wp:inline>
        </w:drawing>
      </w:r>
    </w:p>
    <w:p w14:paraId="2503089F" w14:textId="455B5457" w:rsidR="009413A1" w:rsidRDefault="00033DB1" w:rsidP="00033DB1">
      <w:pPr>
        <w:jc w:val="center"/>
      </w:pPr>
      <w:bookmarkStart w:id="116" w:name="_Toc69749470"/>
      <w:r>
        <w:t xml:space="preserve">Figure </w:t>
      </w:r>
      <w:r w:rsidR="00A076C3">
        <w:fldChar w:fldCharType="begin"/>
      </w:r>
      <w:r w:rsidR="00A076C3">
        <w:instrText xml:space="preserve"> SEQ Figure \* ARABIC </w:instrText>
      </w:r>
      <w:r w:rsidR="00A076C3">
        <w:fldChar w:fldCharType="separate"/>
      </w:r>
      <w:r w:rsidR="001C0453">
        <w:rPr>
          <w:noProof/>
        </w:rPr>
        <w:t>70</w:t>
      </w:r>
      <w:r w:rsidR="00A076C3">
        <w:rPr>
          <w:noProof/>
        </w:rPr>
        <w:fldChar w:fldCharType="end"/>
      </w:r>
      <w:r>
        <w:t>.</w:t>
      </w:r>
      <w:bookmarkEnd w:id="116"/>
    </w:p>
    <w:p w14:paraId="33F9C731" w14:textId="105B8290" w:rsidR="00EB6487" w:rsidRDefault="00EB6487" w:rsidP="00FC08EA"/>
    <w:p w14:paraId="21AC9289" w14:textId="2F496B5F" w:rsidR="00EB6487" w:rsidRDefault="00EB6487" w:rsidP="00FC08EA">
      <w:r>
        <w:t xml:space="preserve">Once the MPLAB IPE software is ready, the PIC needs to be correctly connected to the </w:t>
      </w:r>
      <w:proofErr w:type="spellStart"/>
      <w:r>
        <w:t>PICkit</w:t>
      </w:r>
      <w:proofErr w:type="spellEnd"/>
      <w:r>
        <w:t xml:space="preserve"> programmer. The connections are shown in </w:t>
      </w:r>
      <w:r w:rsidR="00DC526F">
        <w:t>Fi</w:t>
      </w:r>
      <w:r>
        <w:t xml:space="preserve">gure </w:t>
      </w:r>
      <w:r w:rsidR="00E25654">
        <w:t>7</w:t>
      </w:r>
      <w:r w:rsidR="00033DB1">
        <w:t>1</w:t>
      </w:r>
      <w:r>
        <w:t>.</w:t>
      </w:r>
    </w:p>
    <w:p w14:paraId="4E377751" w14:textId="77777777" w:rsidR="00EB6487" w:rsidRDefault="00EB6487" w:rsidP="00FC08EA"/>
    <w:p w14:paraId="5970BB3A" w14:textId="77777777" w:rsidR="00033DB1" w:rsidRDefault="00EB6487" w:rsidP="00033DB1">
      <w:pPr>
        <w:jc w:val="center"/>
      </w:pPr>
      <w:r>
        <w:rPr>
          <w:noProof/>
        </w:rPr>
        <w:drawing>
          <wp:inline distT="0" distB="0" distL="0" distR="0" wp14:anchorId="4473BB38" wp14:editId="40F3E3FA">
            <wp:extent cx="4565650" cy="2482850"/>
            <wp:effectExtent l="0" t="0" r="635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0"/>
                    <a:srcRect l="8426" t="12613" r="64888" b="35790"/>
                    <a:stretch/>
                  </pic:blipFill>
                  <pic:spPr bwMode="auto">
                    <a:xfrm>
                      <a:off x="0" y="0"/>
                      <a:ext cx="4586976" cy="2494447"/>
                    </a:xfrm>
                    <a:prstGeom prst="rect">
                      <a:avLst/>
                    </a:prstGeom>
                    <a:ln>
                      <a:noFill/>
                    </a:ln>
                    <a:extLst>
                      <a:ext uri="{53640926-AAD7-44D8-BBD7-CCE9431645EC}">
                        <a14:shadowObscured xmlns:a14="http://schemas.microsoft.com/office/drawing/2010/main"/>
                      </a:ext>
                    </a:extLst>
                  </pic:spPr>
                </pic:pic>
              </a:graphicData>
            </a:graphic>
          </wp:inline>
        </w:drawing>
      </w:r>
    </w:p>
    <w:p w14:paraId="4DCA1E41" w14:textId="181F9CD8" w:rsidR="00EB6487" w:rsidRDefault="00033DB1" w:rsidP="00033DB1">
      <w:pPr>
        <w:jc w:val="center"/>
      </w:pPr>
      <w:bookmarkStart w:id="117" w:name="_Toc69749471"/>
      <w:r>
        <w:t xml:space="preserve">Figure </w:t>
      </w:r>
      <w:r w:rsidR="00A076C3">
        <w:fldChar w:fldCharType="begin"/>
      </w:r>
      <w:r w:rsidR="00A076C3">
        <w:instrText xml:space="preserve"> SEQ Figure \* ARABIC </w:instrText>
      </w:r>
      <w:r w:rsidR="00A076C3">
        <w:fldChar w:fldCharType="separate"/>
      </w:r>
      <w:r w:rsidR="001C0453">
        <w:rPr>
          <w:noProof/>
        </w:rPr>
        <w:t>71</w:t>
      </w:r>
      <w:r w:rsidR="00A076C3">
        <w:rPr>
          <w:noProof/>
        </w:rPr>
        <w:fldChar w:fldCharType="end"/>
      </w:r>
      <w:r>
        <w:t>.</w:t>
      </w:r>
      <w:bookmarkEnd w:id="117"/>
    </w:p>
    <w:p w14:paraId="16E28AB2" w14:textId="425E0A64" w:rsidR="00C15EA6" w:rsidRDefault="00C15EA6" w:rsidP="00FC08EA"/>
    <w:p w14:paraId="2CC16597" w14:textId="1263125F" w:rsidR="00C15EA6" w:rsidRDefault="00C15EA6" w:rsidP="00FC08EA"/>
    <w:p w14:paraId="7DC4890B" w14:textId="77CA7696" w:rsidR="00C15EA6" w:rsidRDefault="00C15EA6" w:rsidP="00FC08EA"/>
    <w:p w14:paraId="2D34419E" w14:textId="48C61E3E" w:rsidR="00C15EA6" w:rsidRDefault="00C15EA6" w:rsidP="00FC08EA"/>
    <w:p w14:paraId="7383142D" w14:textId="06A9F285" w:rsidR="00C15EA6" w:rsidRDefault="00C15EA6" w:rsidP="00FC08EA"/>
    <w:p w14:paraId="40C988A5" w14:textId="0E8C01DA" w:rsidR="00C15EA6" w:rsidRDefault="00C15EA6" w:rsidP="00FC08EA"/>
    <w:p w14:paraId="74261894" w14:textId="20836A45" w:rsidR="00C15EA6" w:rsidRDefault="00C15EA6" w:rsidP="00FC08EA">
      <w:r>
        <w:lastRenderedPageBreak/>
        <w:t>First step is to select the ‘family’</w:t>
      </w:r>
      <w:r w:rsidR="00156A0D">
        <w:t xml:space="preserve"> which is baseline 8-bit MCUs in </w:t>
      </w:r>
      <w:r w:rsidR="00DC526F">
        <w:t>F</w:t>
      </w:r>
      <w:r w:rsidR="00156A0D">
        <w:t xml:space="preserve">igure </w:t>
      </w:r>
      <w:r w:rsidR="00033DB1">
        <w:t>72</w:t>
      </w:r>
      <w:r w:rsidR="00156A0D">
        <w:t>. Then the device which is PIC10F200. T</w:t>
      </w:r>
      <w:r>
        <w:t xml:space="preserve">he </w:t>
      </w:r>
      <w:proofErr w:type="spellStart"/>
      <w:r>
        <w:t>PICkit</w:t>
      </w:r>
      <w:proofErr w:type="spellEnd"/>
      <w:r>
        <w:t xml:space="preserve"> programmer </w:t>
      </w:r>
      <w:r w:rsidR="00156A0D">
        <w:t xml:space="preserve">can now be connected </w:t>
      </w:r>
      <w:r>
        <w:t xml:space="preserve">to the PC via USB, the </w:t>
      </w:r>
      <w:r w:rsidR="00156A0D">
        <w:t>‘tool’</w:t>
      </w:r>
      <w:r w:rsidR="005F54D3">
        <w:t xml:space="preserve"> setting</w:t>
      </w:r>
      <w:r w:rsidR="00156A0D">
        <w:t xml:space="preserve"> will automatically fill.</w:t>
      </w:r>
    </w:p>
    <w:p w14:paraId="75BC5832" w14:textId="77777777" w:rsidR="00033DB1" w:rsidRDefault="00156A0D" w:rsidP="00033DB1">
      <w:pPr>
        <w:jc w:val="center"/>
      </w:pPr>
      <w:r>
        <w:rPr>
          <w:noProof/>
        </w:rPr>
        <w:drawing>
          <wp:inline distT="0" distB="0" distL="0" distR="0" wp14:anchorId="1028AB1E" wp14:editId="2B2CC5C0">
            <wp:extent cx="5929745" cy="2803942"/>
            <wp:effectExtent l="0" t="0" r="0" b="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151">
                      <a:extLst>
                        <a:ext uri="{28A0092B-C50C-407E-A947-70E740481C1C}">
                          <a14:useLocalDpi xmlns:a14="http://schemas.microsoft.com/office/drawing/2010/main" val="0"/>
                        </a:ext>
                      </a:extLst>
                    </a:blip>
                    <a:srcRect/>
                    <a:stretch>
                      <a:fillRect/>
                    </a:stretch>
                  </pic:blipFill>
                  <pic:spPr bwMode="auto">
                    <a:xfrm>
                      <a:off x="0" y="0"/>
                      <a:ext cx="5969600" cy="2822788"/>
                    </a:xfrm>
                    <a:prstGeom prst="rect">
                      <a:avLst/>
                    </a:prstGeom>
                    <a:noFill/>
                    <a:ln>
                      <a:noFill/>
                    </a:ln>
                  </pic:spPr>
                </pic:pic>
              </a:graphicData>
            </a:graphic>
          </wp:inline>
        </w:drawing>
      </w:r>
    </w:p>
    <w:p w14:paraId="48928742" w14:textId="0237C631" w:rsidR="00156A0D" w:rsidRDefault="00033DB1" w:rsidP="00033DB1">
      <w:pPr>
        <w:jc w:val="center"/>
      </w:pPr>
      <w:bookmarkStart w:id="118" w:name="_Toc69749472"/>
      <w:r>
        <w:t xml:space="preserve">Figure </w:t>
      </w:r>
      <w:r w:rsidR="00A076C3">
        <w:fldChar w:fldCharType="begin"/>
      </w:r>
      <w:r w:rsidR="00A076C3">
        <w:instrText xml:space="preserve"> SEQ Figure \* ARABIC </w:instrText>
      </w:r>
      <w:r w:rsidR="00A076C3">
        <w:fldChar w:fldCharType="separate"/>
      </w:r>
      <w:r w:rsidR="001C0453">
        <w:rPr>
          <w:noProof/>
        </w:rPr>
        <w:t>72</w:t>
      </w:r>
      <w:r w:rsidR="00A076C3">
        <w:rPr>
          <w:noProof/>
        </w:rPr>
        <w:fldChar w:fldCharType="end"/>
      </w:r>
      <w:r>
        <w:t>.</w:t>
      </w:r>
      <w:bookmarkEnd w:id="118"/>
    </w:p>
    <w:p w14:paraId="4002317E" w14:textId="2F31883D" w:rsidR="00156A0D" w:rsidRDefault="00156A0D" w:rsidP="00FC08EA"/>
    <w:p w14:paraId="2229D40B" w14:textId="309214E9" w:rsidR="00156A0D" w:rsidRDefault="00156A0D" w:rsidP="00FC08EA">
      <w:r>
        <w:t xml:space="preserve">Figure </w:t>
      </w:r>
      <w:r w:rsidR="00033DB1">
        <w:t>73</w:t>
      </w:r>
      <w:r>
        <w:t xml:space="preserve"> outlines</w:t>
      </w:r>
      <w:r w:rsidR="00DC526F">
        <w:t xml:space="preserve"> that</w:t>
      </w:r>
      <w:r>
        <w:t xml:space="preserve"> the next step is to read in the HEX file which is in the proteus folder. The final steps </w:t>
      </w:r>
      <w:r w:rsidR="00BC4794">
        <w:t>are</w:t>
      </w:r>
      <w:r>
        <w:t xml:space="preserve"> to ‘Blank Check’ then ‘Program’ and the PIC is ready.</w:t>
      </w:r>
    </w:p>
    <w:p w14:paraId="42981C4D" w14:textId="77777777" w:rsidR="00033DB1" w:rsidRDefault="00156A0D" w:rsidP="00033DB1">
      <w:pPr>
        <w:jc w:val="center"/>
      </w:pPr>
      <w:r>
        <w:rPr>
          <w:noProof/>
        </w:rPr>
        <w:drawing>
          <wp:inline distT="0" distB="0" distL="0" distR="0" wp14:anchorId="7D283804" wp14:editId="797BD121">
            <wp:extent cx="5902457" cy="3422073"/>
            <wp:effectExtent l="0" t="0" r="3175" b="6985"/>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152">
                      <a:extLst>
                        <a:ext uri="{28A0092B-C50C-407E-A947-70E740481C1C}">
                          <a14:useLocalDpi xmlns:a14="http://schemas.microsoft.com/office/drawing/2010/main" val="0"/>
                        </a:ext>
                      </a:extLst>
                    </a:blip>
                    <a:srcRect/>
                    <a:stretch>
                      <a:fillRect/>
                    </a:stretch>
                  </pic:blipFill>
                  <pic:spPr bwMode="auto">
                    <a:xfrm>
                      <a:off x="0" y="0"/>
                      <a:ext cx="5937692" cy="3442501"/>
                    </a:xfrm>
                    <a:prstGeom prst="rect">
                      <a:avLst/>
                    </a:prstGeom>
                    <a:noFill/>
                    <a:ln>
                      <a:noFill/>
                    </a:ln>
                  </pic:spPr>
                </pic:pic>
              </a:graphicData>
            </a:graphic>
          </wp:inline>
        </w:drawing>
      </w:r>
    </w:p>
    <w:p w14:paraId="141FE5D2" w14:textId="4E81FABD" w:rsidR="00BC4794" w:rsidRDefault="00033DB1" w:rsidP="00033DB1">
      <w:pPr>
        <w:jc w:val="center"/>
      </w:pPr>
      <w:bookmarkStart w:id="119" w:name="_Toc69749473"/>
      <w:r>
        <w:t xml:space="preserve">Figure </w:t>
      </w:r>
      <w:r w:rsidR="00A076C3">
        <w:fldChar w:fldCharType="begin"/>
      </w:r>
      <w:r w:rsidR="00A076C3">
        <w:instrText xml:space="preserve"> SEQ Figure \* ARABIC </w:instrText>
      </w:r>
      <w:r w:rsidR="00A076C3">
        <w:fldChar w:fldCharType="separate"/>
      </w:r>
      <w:r w:rsidR="001C0453">
        <w:rPr>
          <w:noProof/>
        </w:rPr>
        <w:t>73</w:t>
      </w:r>
      <w:r w:rsidR="00A076C3">
        <w:rPr>
          <w:noProof/>
        </w:rPr>
        <w:fldChar w:fldCharType="end"/>
      </w:r>
      <w:r>
        <w:t>.</w:t>
      </w:r>
      <w:bookmarkEnd w:id="119"/>
    </w:p>
    <w:p w14:paraId="356F8587" w14:textId="77777777" w:rsidR="00156A0D" w:rsidRDefault="00156A0D" w:rsidP="00FC08EA"/>
    <w:p w14:paraId="456DACFD" w14:textId="77777777" w:rsidR="002C4756" w:rsidRDefault="002C4756" w:rsidP="00FC08EA"/>
    <w:p w14:paraId="38ADC92C" w14:textId="77777777" w:rsidR="008B4EA2" w:rsidRDefault="008B4EA2" w:rsidP="00FC08EA"/>
    <w:p w14:paraId="2B7D4B30" w14:textId="7DF9ACD2" w:rsidR="00A56990" w:rsidRDefault="00A56990" w:rsidP="0092418B">
      <w:pPr>
        <w:pStyle w:val="Heading2"/>
      </w:pPr>
      <w:bookmarkStart w:id="120" w:name="_Toc69999621"/>
      <w:r>
        <w:lastRenderedPageBreak/>
        <w:t>5.</w:t>
      </w:r>
      <w:r w:rsidR="00512FF8">
        <w:t>4</w:t>
      </w:r>
      <w:r>
        <w:t xml:space="preserve"> </w:t>
      </w:r>
      <w:r w:rsidR="0092418B">
        <w:t xml:space="preserve">MOSFET </w:t>
      </w:r>
      <w:r>
        <w:t>Current Leakage</w:t>
      </w:r>
      <w:bookmarkEnd w:id="120"/>
    </w:p>
    <w:p w14:paraId="00BA336D" w14:textId="7DC3844B" w:rsidR="00A56990" w:rsidRDefault="00A56990" w:rsidP="00A56990">
      <w:r>
        <w:t>Problems occurred when testing the digital sensors, it was found that the PLC was not recognising the input signal from the sensor. Using a multi-meter, the signal</w:t>
      </w:r>
      <w:r w:rsidR="00733BFF">
        <w:t xml:space="preserve"> voltage</w:t>
      </w:r>
      <w:r>
        <w:t xml:space="preserve"> was </w:t>
      </w:r>
      <w:r w:rsidR="005F54D3">
        <w:t xml:space="preserve">only </w:t>
      </w:r>
      <w:r>
        <w:t xml:space="preserve">around 8V going into the PLC, whereas in both simulations </w:t>
      </w:r>
      <w:r w:rsidR="005F54D3">
        <w:t xml:space="preserve">in </w:t>
      </w:r>
      <w:r w:rsidR="00AA0CC3">
        <w:t>F</w:t>
      </w:r>
      <w:r w:rsidR="005F54D3">
        <w:t xml:space="preserve">igures </w:t>
      </w:r>
      <w:r w:rsidR="00C91B12">
        <w:t>61</w:t>
      </w:r>
      <w:r w:rsidR="005F54D3">
        <w:t xml:space="preserve"> and </w:t>
      </w:r>
      <w:r w:rsidR="00C91B12">
        <w:t>62</w:t>
      </w:r>
      <w:r w:rsidR="005F54D3">
        <w:t xml:space="preserve"> </w:t>
      </w:r>
      <w:r>
        <w:t>state that the signal should be 24V.</w:t>
      </w:r>
    </w:p>
    <w:p w14:paraId="02539EEA" w14:textId="77777777" w:rsidR="00A56990" w:rsidRDefault="00A56990" w:rsidP="00A56990"/>
    <w:p w14:paraId="0271A4A5" w14:textId="228EA890" w:rsidR="00A56990" w:rsidRDefault="00A56990" w:rsidP="00A56990">
      <w:pPr>
        <w:rPr>
          <w:rFonts w:cstheme="minorHAnsi"/>
        </w:rPr>
      </w:pPr>
      <w:r>
        <w:t xml:space="preserve">After investigation </w:t>
      </w:r>
      <w:r w:rsidR="00A171D8">
        <w:t>Figure 74 shows</w:t>
      </w:r>
      <w:r>
        <w:t xml:space="preserve"> that the </w:t>
      </w:r>
      <w:r w:rsidR="00A171D8">
        <w:t>MOSFET</w:t>
      </w:r>
      <w:r>
        <w:t xml:space="preserve"> resistance must be around 5K</w:t>
      </w:r>
      <w:r>
        <w:rPr>
          <w:rFonts w:cstheme="minorHAnsi"/>
        </w:rPr>
        <w:t xml:space="preserve">Ω </w:t>
      </w:r>
      <w:r w:rsidR="00D03C47">
        <w:rPr>
          <w:rFonts w:cstheme="minorHAnsi"/>
        </w:rPr>
        <w:t>for there to be an 8V output.</w:t>
      </w:r>
    </w:p>
    <w:p w14:paraId="5CC6114D" w14:textId="77777777" w:rsidR="00A56990" w:rsidRPr="00FC08EA" w:rsidRDefault="00A56990" w:rsidP="00A56990">
      <w:pPr>
        <w:rPr>
          <w:rFonts w:cstheme="minorHAnsi"/>
        </w:rPr>
      </w:pPr>
    </w:p>
    <w:p w14:paraId="20B8A69F" w14:textId="77777777" w:rsidR="00033DB1" w:rsidRDefault="00A56990" w:rsidP="00033DB1">
      <w:pPr>
        <w:jc w:val="center"/>
      </w:pPr>
      <w:r>
        <w:rPr>
          <w:noProof/>
        </w:rPr>
        <w:drawing>
          <wp:inline distT="0" distB="0" distL="0" distR="0" wp14:anchorId="11C7AD5A" wp14:editId="345221F9">
            <wp:extent cx="3829050" cy="1698027"/>
            <wp:effectExtent l="0" t="0" r="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53">
                      <a:extLst>
                        <a:ext uri="{28A0092B-C50C-407E-A947-70E740481C1C}">
                          <a14:useLocalDpi xmlns:a14="http://schemas.microsoft.com/office/drawing/2010/main" val="0"/>
                        </a:ext>
                      </a:extLst>
                    </a:blip>
                    <a:srcRect/>
                    <a:stretch>
                      <a:fillRect/>
                    </a:stretch>
                  </pic:blipFill>
                  <pic:spPr bwMode="auto">
                    <a:xfrm>
                      <a:off x="0" y="0"/>
                      <a:ext cx="3838367" cy="1702159"/>
                    </a:xfrm>
                    <a:prstGeom prst="rect">
                      <a:avLst/>
                    </a:prstGeom>
                    <a:noFill/>
                    <a:ln>
                      <a:noFill/>
                    </a:ln>
                  </pic:spPr>
                </pic:pic>
              </a:graphicData>
            </a:graphic>
          </wp:inline>
        </w:drawing>
      </w:r>
    </w:p>
    <w:p w14:paraId="44FCBDF9" w14:textId="5F75461E" w:rsidR="00A56990" w:rsidRDefault="00033DB1" w:rsidP="00033DB1">
      <w:pPr>
        <w:jc w:val="center"/>
      </w:pPr>
      <w:bookmarkStart w:id="121" w:name="_Toc69749474"/>
      <w:r>
        <w:t xml:space="preserve">Figure </w:t>
      </w:r>
      <w:r w:rsidR="00A076C3">
        <w:fldChar w:fldCharType="begin"/>
      </w:r>
      <w:r w:rsidR="00A076C3">
        <w:instrText xml:space="preserve"> SEQ Figure \* ARABIC </w:instrText>
      </w:r>
      <w:r w:rsidR="00A076C3">
        <w:fldChar w:fldCharType="separate"/>
      </w:r>
      <w:r w:rsidR="001C0453">
        <w:rPr>
          <w:noProof/>
        </w:rPr>
        <w:t>74</w:t>
      </w:r>
      <w:r w:rsidR="00A076C3">
        <w:rPr>
          <w:noProof/>
        </w:rPr>
        <w:fldChar w:fldCharType="end"/>
      </w:r>
      <w:r>
        <w:t>.</w:t>
      </w:r>
      <w:bookmarkEnd w:id="121"/>
    </w:p>
    <w:p w14:paraId="11584AA6" w14:textId="77777777" w:rsidR="00033DB1" w:rsidRPr="00033DB1" w:rsidRDefault="00033DB1" w:rsidP="00033DB1"/>
    <w:p w14:paraId="2F10DAB7" w14:textId="32C881AB" w:rsidR="00A56990" w:rsidRDefault="00E25654" w:rsidP="00A56990">
      <w:r>
        <w:t>Figure 7</w:t>
      </w:r>
      <w:r w:rsidR="00033DB1">
        <w:t>5</w:t>
      </w:r>
      <w:r>
        <w:t xml:space="preserve"> shows that the drain - source voltages are dependent on drain current. </w:t>
      </w:r>
      <w:r w:rsidR="00A56990">
        <w:t xml:space="preserve">Using a voltage divider simulation as shown in </w:t>
      </w:r>
      <w:r w:rsidR="005A3B81">
        <w:t>F</w:t>
      </w:r>
      <w:r w:rsidR="00A56990">
        <w:t xml:space="preserve">igure </w:t>
      </w:r>
      <w:r>
        <w:t>7</w:t>
      </w:r>
      <w:r w:rsidR="00033DB1">
        <w:t>4</w:t>
      </w:r>
      <w:r w:rsidR="00A56990">
        <w:t xml:space="preserve">, it shows that 8V and 1.6mA is given when using the resistor values above. Figure </w:t>
      </w:r>
      <w:r>
        <w:t>7</w:t>
      </w:r>
      <w:r w:rsidR="00033DB1">
        <w:t>4</w:t>
      </w:r>
      <w:r w:rsidR="00A56990">
        <w:t xml:space="preserve"> shows that the drain current is 1.6mA which means that</w:t>
      </w:r>
      <w:r w:rsidR="00733BFF">
        <w:t xml:space="preserve"> using </w:t>
      </w:r>
      <w:r w:rsidR="005A3B81">
        <w:t>F</w:t>
      </w:r>
      <w:r w:rsidR="00733BFF">
        <w:t>igure 7</w:t>
      </w:r>
      <w:r w:rsidR="00033DB1">
        <w:t>5</w:t>
      </w:r>
      <w:r w:rsidR="00733BFF">
        <w:t>,</w:t>
      </w:r>
      <w:r w:rsidR="00A56990">
        <w:t xml:space="preserve"> the drain-source voltage</w:t>
      </w:r>
      <w:r w:rsidR="00677599">
        <w:t xml:space="preserve"> is</w:t>
      </w:r>
      <w:r w:rsidR="00A56990">
        <w:t xml:space="preserve"> under 1V. </w:t>
      </w:r>
      <w:sdt>
        <w:sdtPr>
          <w:id w:val="1481653880"/>
          <w:citation/>
        </w:sdtPr>
        <w:sdtContent>
          <w:r w:rsidR="00580843">
            <w:fldChar w:fldCharType="begin"/>
          </w:r>
          <w:r w:rsidR="00580843">
            <w:instrText xml:space="preserve"> CITATION Sup21 \l 2057 </w:instrText>
          </w:r>
          <w:r w:rsidR="00580843">
            <w:fldChar w:fldCharType="separate"/>
          </w:r>
          <w:r w:rsidR="00580843">
            <w:rPr>
              <w:noProof/>
            </w:rPr>
            <w:t>[30]</w:t>
          </w:r>
          <w:r w:rsidR="00580843">
            <w:fldChar w:fldCharType="end"/>
          </w:r>
        </w:sdtContent>
      </w:sdt>
    </w:p>
    <w:p w14:paraId="34A36F7B" w14:textId="77777777" w:rsidR="00A56990" w:rsidRDefault="00A56990" w:rsidP="00A56990"/>
    <w:p w14:paraId="10D57161" w14:textId="77777777" w:rsidR="00033DB1" w:rsidRDefault="00A56990" w:rsidP="00033DB1">
      <w:pPr>
        <w:keepNext/>
        <w:jc w:val="center"/>
      </w:pPr>
      <w:r>
        <w:rPr>
          <w:noProof/>
        </w:rPr>
        <w:drawing>
          <wp:inline distT="0" distB="0" distL="0" distR="0" wp14:anchorId="4DEE23D9" wp14:editId="43E2263B">
            <wp:extent cx="3737264" cy="2476500"/>
            <wp:effectExtent l="0" t="0" r="0" b="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54">
                      <a:extLst>
                        <a:ext uri="{28A0092B-C50C-407E-A947-70E740481C1C}">
                          <a14:useLocalDpi xmlns:a14="http://schemas.microsoft.com/office/drawing/2010/main" val="0"/>
                        </a:ext>
                      </a:extLst>
                    </a:blip>
                    <a:srcRect/>
                    <a:stretch>
                      <a:fillRect/>
                    </a:stretch>
                  </pic:blipFill>
                  <pic:spPr bwMode="auto">
                    <a:xfrm>
                      <a:off x="0" y="0"/>
                      <a:ext cx="3740601" cy="2478711"/>
                    </a:xfrm>
                    <a:prstGeom prst="rect">
                      <a:avLst/>
                    </a:prstGeom>
                    <a:noFill/>
                    <a:ln>
                      <a:noFill/>
                    </a:ln>
                  </pic:spPr>
                </pic:pic>
              </a:graphicData>
            </a:graphic>
          </wp:inline>
        </w:drawing>
      </w:r>
    </w:p>
    <w:p w14:paraId="64BBC028" w14:textId="6C4B15CD" w:rsidR="00A56990" w:rsidRDefault="00033DB1" w:rsidP="00033DB1">
      <w:pPr>
        <w:jc w:val="center"/>
      </w:pPr>
      <w:bookmarkStart w:id="122" w:name="_Toc69749475"/>
      <w:r>
        <w:t xml:space="preserve">Figure </w:t>
      </w:r>
      <w:r w:rsidR="00A076C3">
        <w:fldChar w:fldCharType="begin"/>
      </w:r>
      <w:r w:rsidR="00A076C3">
        <w:instrText xml:space="preserve"> SEQ Figure \* ARABIC </w:instrText>
      </w:r>
      <w:r w:rsidR="00A076C3">
        <w:fldChar w:fldCharType="separate"/>
      </w:r>
      <w:r w:rsidR="001C0453">
        <w:rPr>
          <w:noProof/>
        </w:rPr>
        <w:t>75</w:t>
      </w:r>
      <w:r w:rsidR="00A076C3">
        <w:rPr>
          <w:noProof/>
        </w:rPr>
        <w:fldChar w:fldCharType="end"/>
      </w:r>
      <w:r>
        <w:t>.</w:t>
      </w:r>
      <w:bookmarkEnd w:id="122"/>
      <w:r w:rsidR="00580843">
        <w:t xml:space="preserve"> </w:t>
      </w:r>
      <w:sdt>
        <w:sdtPr>
          <w:id w:val="-2135932068"/>
          <w:citation/>
        </w:sdtPr>
        <w:sdtContent>
          <w:r w:rsidR="00580843">
            <w:fldChar w:fldCharType="begin"/>
          </w:r>
          <w:r w:rsidR="00580843">
            <w:instrText xml:space="preserve"> CITATION Sup21 \l 2057 </w:instrText>
          </w:r>
          <w:r w:rsidR="00580843">
            <w:fldChar w:fldCharType="separate"/>
          </w:r>
          <w:r w:rsidR="00580843">
            <w:rPr>
              <w:noProof/>
            </w:rPr>
            <w:t>[30]</w:t>
          </w:r>
          <w:r w:rsidR="00580843">
            <w:fldChar w:fldCharType="end"/>
          </w:r>
        </w:sdtContent>
      </w:sdt>
    </w:p>
    <w:p w14:paraId="2D5C5CE4" w14:textId="01ACE933" w:rsidR="008B4EA2" w:rsidRDefault="008B4EA2" w:rsidP="00033DB1">
      <w:pPr>
        <w:jc w:val="center"/>
      </w:pPr>
      <w:r>
        <w:br w:type="page"/>
      </w:r>
    </w:p>
    <w:p w14:paraId="617AECE4" w14:textId="727CE4C2" w:rsidR="00E25654" w:rsidRDefault="00E25654">
      <w:r>
        <w:lastRenderedPageBreak/>
        <w:t xml:space="preserve">For this reason, </w:t>
      </w:r>
      <w:r w:rsidR="00677599">
        <w:t xml:space="preserve">the sensor will be connected in the same way as in </w:t>
      </w:r>
      <w:r w:rsidR="00855E0A">
        <w:t>F</w:t>
      </w:r>
      <w:r w:rsidR="00677599">
        <w:t>igure 6</w:t>
      </w:r>
      <w:r w:rsidR="00FA277E">
        <w:t>4</w:t>
      </w:r>
      <w:r w:rsidR="00677599">
        <w:t xml:space="preserve">, except a </w:t>
      </w:r>
      <w:r>
        <w:t>4k7</w:t>
      </w:r>
      <w:r>
        <w:rPr>
          <w:rFonts w:cstheme="minorHAnsi"/>
        </w:rPr>
        <w:t>Ω</w:t>
      </w:r>
      <w:r>
        <w:t xml:space="preserve"> resistor will be used between the drain and the source to pull it </w:t>
      </w:r>
      <w:r w:rsidR="00677599">
        <w:t xml:space="preserve">harder </w:t>
      </w:r>
      <w:r>
        <w:t>to ground</w:t>
      </w:r>
      <w:r w:rsidR="00733BFF">
        <w:t>, as shown in</w:t>
      </w:r>
      <w:r w:rsidR="00855E0A">
        <w:t xml:space="preserve"> F</w:t>
      </w:r>
      <w:r w:rsidR="00733BFF">
        <w:t>igure 7</w:t>
      </w:r>
      <w:r w:rsidR="00033DB1">
        <w:t>6</w:t>
      </w:r>
      <w:r>
        <w:t>. Also, a 4k7</w:t>
      </w:r>
      <w:r>
        <w:rPr>
          <w:rFonts w:cstheme="minorHAnsi"/>
        </w:rPr>
        <w:t>Ω</w:t>
      </w:r>
      <w:r>
        <w:t xml:space="preserve"> resistor will be used instead of the 10k</w:t>
      </w:r>
      <w:r>
        <w:rPr>
          <w:rFonts w:cstheme="minorHAnsi"/>
        </w:rPr>
        <w:t>Ω</w:t>
      </w:r>
      <w:r>
        <w:t xml:space="preserve"> resistor</w:t>
      </w:r>
      <w:r w:rsidR="00733BFF">
        <w:t xml:space="preserve"> to increase the signal voltage into the PLC</w:t>
      </w:r>
      <w:r>
        <w:t>.</w:t>
      </w:r>
    </w:p>
    <w:p w14:paraId="0197F0FE" w14:textId="77777777" w:rsidR="00FA277E" w:rsidRDefault="00FA277E"/>
    <w:p w14:paraId="22AB8730" w14:textId="77777777" w:rsidR="00FA277E" w:rsidRDefault="00E25654" w:rsidP="00FA277E">
      <w:pPr>
        <w:jc w:val="center"/>
      </w:pPr>
      <w:r>
        <w:rPr>
          <w:noProof/>
        </w:rPr>
        <w:drawing>
          <wp:inline distT="0" distB="0" distL="0" distR="0" wp14:anchorId="5DB6E7CA" wp14:editId="49FB7C02">
            <wp:extent cx="3655301" cy="3151415"/>
            <wp:effectExtent l="0" t="0" r="2540" b="0"/>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155">
                      <a:extLst>
                        <a:ext uri="{28A0092B-C50C-407E-A947-70E740481C1C}">
                          <a14:useLocalDpi xmlns:a14="http://schemas.microsoft.com/office/drawing/2010/main" val="0"/>
                        </a:ext>
                      </a:extLst>
                    </a:blip>
                    <a:srcRect/>
                    <a:stretch>
                      <a:fillRect/>
                    </a:stretch>
                  </pic:blipFill>
                  <pic:spPr bwMode="auto">
                    <a:xfrm>
                      <a:off x="0" y="0"/>
                      <a:ext cx="3664156" cy="3159049"/>
                    </a:xfrm>
                    <a:prstGeom prst="rect">
                      <a:avLst/>
                    </a:prstGeom>
                    <a:noFill/>
                    <a:ln>
                      <a:noFill/>
                    </a:ln>
                  </pic:spPr>
                </pic:pic>
              </a:graphicData>
            </a:graphic>
          </wp:inline>
        </w:drawing>
      </w:r>
    </w:p>
    <w:p w14:paraId="4234719A" w14:textId="29E1D59C" w:rsidR="00677599" w:rsidRDefault="00FA277E" w:rsidP="00FA277E">
      <w:pPr>
        <w:jc w:val="center"/>
      </w:pPr>
      <w:bookmarkStart w:id="123" w:name="_Toc69749476"/>
      <w:r>
        <w:t xml:space="preserve">Figure </w:t>
      </w:r>
      <w:r w:rsidR="00A076C3">
        <w:fldChar w:fldCharType="begin"/>
      </w:r>
      <w:r w:rsidR="00A076C3">
        <w:instrText xml:space="preserve"> SEQ Figure \* ARABIC </w:instrText>
      </w:r>
      <w:r w:rsidR="00A076C3">
        <w:fldChar w:fldCharType="separate"/>
      </w:r>
      <w:r w:rsidR="001C0453">
        <w:rPr>
          <w:noProof/>
        </w:rPr>
        <w:t>76</w:t>
      </w:r>
      <w:r w:rsidR="00A076C3">
        <w:rPr>
          <w:noProof/>
        </w:rPr>
        <w:fldChar w:fldCharType="end"/>
      </w:r>
      <w:r>
        <w:t>.</w:t>
      </w:r>
      <w:bookmarkEnd w:id="123"/>
    </w:p>
    <w:p w14:paraId="110D8E1F" w14:textId="0F7136C0" w:rsidR="00C9712F" w:rsidRDefault="00C9712F"/>
    <w:p w14:paraId="4C54E84B" w14:textId="0D3BD5B1" w:rsidR="00C9712F" w:rsidRDefault="00C9712F"/>
    <w:p w14:paraId="4B81AC02" w14:textId="6E92C534" w:rsidR="00C9712F" w:rsidRDefault="00C9712F">
      <w:r>
        <w:br w:type="page"/>
      </w:r>
    </w:p>
    <w:p w14:paraId="2BD1CD40" w14:textId="77777777" w:rsidR="00C9712F" w:rsidRDefault="00C9712F" w:rsidP="00C9712F">
      <w:pPr>
        <w:pStyle w:val="Heading2"/>
        <w:sectPr w:rsidR="00C9712F" w:rsidSect="00B537AC">
          <w:footerReference w:type="even" r:id="rId156"/>
          <w:footerReference w:type="default" r:id="rId157"/>
          <w:pgSz w:w="11900" w:h="16840"/>
          <w:pgMar w:top="1440" w:right="1440" w:bottom="1440" w:left="1440" w:header="720" w:footer="720" w:gutter="0"/>
          <w:pgNumType w:start="12"/>
          <w:cols w:space="720"/>
          <w:titlePg/>
          <w:docGrid w:linePitch="360"/>
        </w:sectPr>
      </w:pPr>
    </w:p>
    <w:p w14:paraId="6B4E3D6E" w14:textId="22FEEFD6" w:rsidR="00C9712F" w:rsidRDefault="00C9712F" w:rsidP="00C9712F">
      <w:pPr>
        <w:pStyle w:val="Heading2"/>
      </w:pPr>
      <w:bookmarkStart w:id="124" w:name="_Toc69999622"/>
      <w:r>
        <w:lastRenderedPageBreak/>
        <w:t>5.</w:t>
      </w:r>
      <w:r w:rsidR="00512FF8">
        <w:t>5</w:t>
      </w:r>
      <w:r>
        <w:t xml:space="preserve"> Schematic Diagram</w:t>
      </w:r>
      <w:r w:rsidR="001F4954">
        <w:t xml:space="preserve"> </w:t>
      </w:r>
      <w:r w:rsidR="0092418B">
        <w:t>and</w:t>
      </w:r>
      <w:r w:rsidR="001F4954">
        <w:t xml:space="preserve"> Circuit Protection</w:t>
      </w:r>
      <w:bookmarkEnd w:id="124"/>
    </w:p>
    <w:p w14:paraId="072D7CC3" w14:textId="2D99FF2C" w:rsidR="00976C3D" w:rsidRDefault="00551625" w:rsidP="00976C3D">
      <w:r>
        <w:t>Figures</w:t>
      </w:r>
      <w:r w:rsidR="00976C3D">
        <w:t xml:space="preserve"> </w:t>
      </w:r>
      <w:r w:rsidR="00FA277E">
        <w:t>77</w:t>
      </w:r>
      <w:r w:rsidR="00976C3D">
        <w:t xml:space="preserve"> and </w:t>
      </w:r>
      <w:r w:rsidR="00FA277E">
        <w:t>78</w:t>
      </w:r>
      <w:r w:rsidR="00976C3D">
        <w:t xml:space="preserve"> show the schematic diagram for the project.</w:t>
      </w:r>
    </w:p>
    <w:p w14:paraId="1A50B0C2" w14:textId="77777777" w:rsidR="00290356" w:rsidRDefault="00290356" w:rsidP="00976C3D"/>
    <w:p w14:paraId="53D8C27D" w14:textId="77777777" w:rsidR="00FA277E" w:rsidRDefault="002F7E30" w:rsidP="00FA277E">
      <w:pPr>
        <w:keepNext/>
        <w:jc w:val="center"/>
      </w:pPr>
      <w:r>
        <w:rPr>
          <w:noProof/>
        </w:rPr>
        <w:drawing>
          <wp:inline distT="0" distB="0" distL="0" distR="0" wp14:anchorId="50FD73BC" wp14:editId="2B299506">
            <wp:extent cx="8856980" cy="4613275"/>
            <wp:effectExtent l="0" t="0" r="127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a:blip r:embed="rId158">
                      <a:extLst>
                        <a:ext uri="{28A0092B-C50C-407E-A947-70E740481C1C}">
                          <a14:useLocalDpi xmlns:a14="http://schemas.microsoft.com/office/drawing/2010/main" val="0"/>
                        </a:ext>
                      </a:extLst>
                    </a:blip>
                    <a:srcRect/>
                    <a:stretch>
                      <a:fillRect/>
                    </a:stretch>
                  </pic:blipFill>
                  <pic:spPr bwMode="auto">
                    <a:xfrm>
                      <a:off x="0" y="0"/>
                      <a:ext cx="8856980" cy="4613275"/>
                    </a:xfrm>
                    <a:prstGeom prst="rect">
                      <a:avLst/>
                    </a:prstGeom>
                    <a:noFill/>
                    <a:ln>
                      <a:noFill/>
                    </a:ln>
                  </pic:spPr>
                </pic:pic>
              </a:graphicData>
            </a:graphic>
          </wp:inline>
        </w:drawing>
      </w:r>
    </w:p>
    <w:p w14:paraId="4880F312" w14:textId="72959681" w:rsidR="002F7E30" w:rsidRDefault="00FA277E" w:rsidP="00FA277E">
      <w:pPr>
        <w:jc w:val="center"/>
      </w:pPr>
      <w:bookmarkStart w:id="125" w:name="_Toc69749477"/>
      <w:r>
        <w:t xml:space="preserve">Figure </w:t>
      </w:r>
      <w:r w:rsidR="00A076C3">
        <w:fldChar w:fldCharType="begin"/>
      </w:r>
      <w:r w:rsidR="00A076C3">
        <w:instrText xml:space="preserve"> SEQ Figure \* ARABIC </w:instrText>
      </w:r>
      <w:r w:rsidR="00A076C3">
        <w:fldChar w:fldCharType="separate"/>
      </w:r>
      <w:r w:rsidR="001C0453">
        <w:rPr>
          <w:noProof/>
        </w:rPr>
        <w:t>77</w:t>
      </w:r>
      <w:r w:rsidR="00A076C3">
        <w:rPr>
          <w:noProof/>
        </w:rPr>
        <w:fldChar w:fldCharType="end"/>
      </w:r>
      <w:r>
        <w:t>.</w:t>
      </w:r>
      <w:bookmarkEnd w:id="125"/>
    </w:p>
    <w:p w14:paraId="4E1380CF" w14:textId="77777777" w:rsidR="00FA277E" w:rsidRDefault="002F7E30" w:rsidP="00FA277E">
      <w:pPr>
        <w:jc w:val="center"/>
      </w:pPr>
      <w:r>
        <w:rPr>
          <w:noProof/>
        </w:rPr>
        <w:lastRenderedPageBreak/>
        <w:drawing>
          <wp:inline distT="0" distB="0" distL="0" distR="0" wp14:anchorId="08A9EE81" wp14:editId="5CE7911E">
            <wp:extent cx="8358762" cy="5480538"/>
            <wp:effectExtent l="0" t="0" r="4445" b="635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embed="rId159">
                      <a:extLst>
                        <a:ext uri="{28A0092B-C50C-407E-A947-70E740481C1C}">
                          <a14:useLocalDpi xmlns:a14="http://schemas.microsoft.com/office/drawing/2010/main" val="0"/>
                        </a:ext>
                      </a:extLst>
                    </a:blip>
                    <a:srcRect/>
                    <a:stretch>
                      <a:fillRect/>
                    </a:stretch>
                  </pic:blipFill>
                  <pic:spPr bwMode="auto">
                    <a:xfrm>
                      <a:off x="0" y="0"/>
                      <a:ext cx="8399932" cy="5507531"/>
                    </a:xfrm>
                    <a:prstGeom prst="rect">
                      <a:avLst/>
                    </a:prstGeom>
                    <a:noFill/>
                    <a:ln>
                      <a:noFill/>
                    </a:ln>
                  </pic:spPr>
                </pic:pic>
              </a:graphicData>
            </a:graphic>
          </wp:inline>
        </w:drawing>
      </w:r>
    </w:p>
    <w:p w14:paraId="0233BD43" w14:textId="392E1415" w:rsidR="00976C3D" w:rsidRDefault="00FA277E" w:rsidP="00FA277E">
      <w:pPr>
        <w:jc w:val="center"/>
      </w:pPr>
      <w:bookmarkStart w:id="126" w:name="_Toc69749478"/>
      <w:r>
        <w:t xml:space="preserve">Figure </w:t>
      </w:r>
      <w:r w:rsidR="00A076C3">
        <w:fldChar w:fldCharType="begin"/>
      </w:r>
      <w:r w:rsidR="00A076C3">
        <w:instrText xml:space="preserve"> SEQ Figure \* ARABIC </w:instrText>
      </w:r>
      <w:r w:rsidR="00A076C3">
        <w:fldChar w:fldCharType="separate"/>
      </w:r>
      <w:r w:rsidR="001C0453">
        <w:rPr>
          <w:noProof/>
        </w:rPr>
        <w:t>78</w:t>
      </w:r>
      <w:r w:rsidR="00A076C3">
        <w:rPr>
          <w:noProof/>
        </w:rPr>
        <w:fldChar w:fldCharType="end"/>
      </w:r>
      <w:r>
        <w:t>.</w:t>
      </w:r>
      <w:bookmarkEnd w:id="126"/>
    </w:p>
    <w:p w14:paraId="1DD1E4F5" w14:textId="201FF5FA" w:rsidR="00290356" w:rsidRDefault="00290356">
      <w:r>
        <w:lastRenderedPageBreak/>
        <w:t xml:space="preserve">Figure </w:t>
      </w:r>
      <w:r w:rsidR="00FA277E">
        <w:t>79</w:t>
      </w:r>
      <w:r>
        <w:t xml:space="preserve"> shows the circuit protection of the project. It also outlines how the AC-DC transformers are connected. </w:t>
      </w:r>
    </w:p>
    <w:p w14:paraId="350A9E97" w14:textId="77777777" w:rsidR="00290356" w:rsidRDefault="00290356"/>
    <w:p w14:paraId="168DB9A3" w14:textId="77777777" w:rsidR="00FA277E" w:rsidRDefault="00290356" w:rsidP="00FA277E">
      <w:pPr>
        <w:jc w:val="center"/>
      </w:pPr>
      <w:r>
        <w:rPr>
          <w:noProof/>
        </w:rPr>
        <w:drawing>
          <wp:inline distT="0" distB="0" distL="0" distR="0" wp14:anchorId="317F1676" wp14:editId="5F448086">
            <wp:extent cx="8639810" cy="4425315"/>
            <wp:effectExtent l="0" t="0" r="8890"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pic:cNvPicPr>
                      <a:picLocks noChangeAspect="1" noChangeArrowheads="1"/>
                    </pic:cNvPicPr>
                  </pic:nvPicPr>
                  <pic:blipFill>
                    <a:blip r:embed="rId160">
                      <a:extLst>
                        <a:ext uri="{28A0092B-C50C-407E-A947-70E740481C1C}">
                          <a14:useLocalDpi xmlns:a14="http://schemas.microsoft.com/office/drawing/2010/main" val="0"/>
                        </a:ext>
                      </a:extLst>
                    </a:blip>
                    <a:srcRect/>
                    <a:stretch>
                      <a:fillRect/>
                    </a:stretch>
                  </pic:blipFill>
                  <pic:spPr bwMode="auto">
                    <a:xfrm>
                      <a:off x="0" y="0"/>
                      <a:ext cx="8639810" cy="4425315"/>
                    </a:xfrm>
                    <a:prstGeom prst="rect">
                      <a:avLst/>
                    </a:prstGeom>
                    <a:noFill/>
                    <a:ln>
                      <a:noFill/>
                    </a:ln>
                  </pic:spPr>
                </pic:pic>
              </a:graphicData>
            </a:graphic>
          </wp:inline>
        </w:drawing>
      </w:r>
    </w:p>
    <w:p w14:paraId="40F961A0" w14:textId="20D04968" w:rsidR="00FC62D5" w:rsidRDefault="00FA277E" w:rsidP="00FA277E">
      <w:pPr>
        <w:jc w:val="center"/>
      </w:pPr>
      <w:bookmarkStart w:id="127" w:name="_Toc69749479"/>
      <w:r>
        <w:t xml:space="preserve">Figure </w:t>
      </w:r>
      <w:r w:rsidR="00A076C3">
        <w:fldChar w:fldCharType="begin"/>
      </w:r>
      <w:r w:rsidR="00A076C3">
        <w:instrText xml:space="preserve"> SEQ Figure \* ARABIC </w:instrText>
      </w:r>
      <w:r w:rsidR="00A076C3">
        <w:fldChar w:fldCharType="separate"/>
      </w:r>
      <w:r w:rsidR="001C0453">
        <w:rPr>
          <w:noProof/>
        </w:rPr>
        <w:t>79</w:t>
      </w:r>
      <w:r w:rsidR="00A076C3">
        <w:rPr>
          <w:noProof/>
        </w:rPr>
        <w:fldChar w:fldCharType="end"/>
      </w:r>
      <w:r>
        <w:t>.</w:t>
      </w:r>
      <w:bookmarkEnd w:id="127"/>
    </w:p>
    <w:p w14:paraId="70B5C9B9" w14:textId="77777777" w:rsidR="00FC62D5" w:rsidRDefault="00FC62D5"/>
    <w:p w14:paraId="2F7D93E5" w14:textId="77777777" w:rsidR="00FC62D5" w:rsidRDefault="00FC62D5"/>
    <w:p w14:paraId="3D4DEF1B" w14:textId="0687D500" w:rsidR="00FC62D5" w:rsidRDefault="00FC62D5" w:rsidP="00595397">
      <w:pPr>
        <w:pStyle w:val="Heading2"/>
      </w:pPr>
      <w:bookmarkStart w:id="128" w:name="_Toc69999623"/>
      <w:r>
        <w:lastRenderedPageBreak/>
        <w:t>5.</w:t>
      </w:r>
      <w:r w:rsidR="00512FF8">
        <w:t>6</w:t>
      </w:r>
      <w:r>
        <w:t xml:space="preserve"> Table of Costs</w:t>
      </w:r>
      <w:bookmarkEnd w:id="128"/>
      <w:r w:rsidR="00855E0A">
        <w:t xml:space="preserve"> </w:t>
      </w:r>
    </w:p>
    <w:p w14:paraId="240304AB" w14:textId="1352C3C2" w:rsidR="008730E6" w:rsidRDefault="008730E6" w:rsidP="008730E6">
      <w:r>
        <w:t>Total costs excluding PLC and HMI.</w:t>
      </w:r>
    </w:p>
    <w:p w14:paraId="275A6BBC" w14:textId="77777777" w:rsidR="008730E6" w:rsidRPr="008730E6" w:rsidRDefault="008730E6" w:rsidP="008730E6"/>
    <w:tbl>
      <w:tblPr>
        <w:tblStyle w:val="TableGrid"/>
        <w:tblW w:w="13887" w:type="dxa"/>
        <w:tblLayout w:type="fixed"/>
        <w:tblLook w:val="04A0" w:firstRow="1" w:lastRow="0" w:firstColumn="1" w:lastColumn="0" w:noHBand="0" w:noVBand="1"/>
      </w:tblPr>
      <w:tblGrid>
        <w:gridCol w:w="2689"/>
        <w:gridCol w:w="1559"/>
        <w:gridCol w:w="1417"/>
        <w:gridCol w:w="2552"/>
        <w:gridCol w:w="1843"/>
        <w:gridCol w:w="1275"/>
        <w:gridCol w:w="1276"/>
        <w:gridCol w:w="1276"/>
      </w:tblGrid>
      <w:tr w:rsidR="00FC62D5" w14:paraId="5F52F818" w14:textId="77777777" w:rsidTr="001A0B1B">
        <w:trPr>
          <w:trHeight w:val="614"/>
        </w:trPr>
        <w:tc>
          <w:tcPr>
            <w:tcW w:w="2689" w:type="dxa"/>
            <w:shd w:val="clear" w:color="auto" w:fill="D5DCE4"/>
          </w:tcPr>
          <w:p w14:paraId="71DAC4A2" w14:textId="77777777" w:rsidR="00FC62D5" w:rsidRDefault="00FC62D5" w:rsidP="001A0B1B">
            <w:r w:rsidRPr="00C476AC">
              <w:t>Component</w:t>
            </w:r>
          </w:p>
        </w:tc>
        <w:tc>
          <w:tcPr>
            <w:tcW w:w="1559" w:type="dxa"/>
            <w:shd w:val="clear" w:color="auto" w:fill="D5DCE4"/>
          </w:tcPr>
          <w:p w14:paraId="70B67548" w14:textId="77777777" w:rsidR="00FC62D5" w:rsidRDefault="00FC62D5" w:rsidP="001A0B1B">
            <w:r w:rsidRPr="00390DB5">
              <w:rPr>
                <w:color w:val="000000" w:themeColor="text1"/>
              </w:rPr>
              <w:t xml:space="preserve">Mfr. </w:t>
            </w:r>
            <w:r>
              <w:rPr>
                <w:color w:val="000000" w:themeColor="text1"/>
              </w:rPr>
              <w:t>Number</w:t>
            </w:r>
          </w:p>
        </w:tc>
        <w:tc>
          <w:tcPr>
            <w:tcW w:w="1417" w:type="dxa"/>
            <w:shd w:val="clear" w:color="auto" w:fill="D5DCE4"/>
          </w:tcPr>
          <w:p w14:paraId="22BE43DE" w14:textId="77777777" w:rsidR="00FC62D5" w:rsidRDefault="00FC62D5" w:rsidP="001A0B1B">
            <w:r>
              <w:t>Supplier</w:t>
            </w:r>
          </w:p>
        </w:tc>
        <w:tc>
          <w:tcPr>
            <w:tcW w:w="2552" w:type="dxa"/>
            <w:shd w:val="clear" w:color="auto" w:fill="D5DCE4"/>
          </w:tcPr>
          <w:p w14:paraId="783E6719" w14:textId="77777777" w:rsidR="00FC62D5" w:rsidRDefault="00FC62D5" w:rsidP="001A0B1B">
            <w:r>
              <w:t>URL</w:t>
            </w:r>
          </w:p>
        </w:tc>
        <w:tc>
          <w:tcPr>
            <w:tcW w:w="1843" w:type="dxa"/>
            <w:shd w:val="clear" w:color="auto" w:fill="D5DCE4"/>
          </w:tcPr>
          <w:p w14:paraId="0D0626EA" w14:textId="77777777" w:rsidR="00FC62D5" w:rsidRDefault="00FC62D5" w:rsidP="001A0B1B">
            <w:r>
              <w:t>Qty. Supplied</w:t>
            </w:r>
          </w:p>
        </w:tc>
        <w:tc>
          <w:tcPr>
            <w:tcW w:w="1275" w:type="dxa"/>
            <w:shd w:val="clear" w:color="auto" w:fill="D5DCE4"/>
          </w:tcPr>
          <w:p w14:paraId="400FAA29" w14:textId="77777777" w:rsidR="00FC62D5" w:rsidRDefault="00FC62D5" w:rsidP="001A0B1B">
            <w:r>
              <w:t>Qty. Required</w:t>
            </w:r>
          </w:p>
        </w:tc>
        <w:tc>
          <w:tcPr>
            <w:tcW w:w="1276" w:type="dxa"/>
            <w:shd w:val="clear" w:color="auto" w:fill="D5DCE4"/>
          </w:tcPr>
          <w:p w14:paraId="33FFC7DA" w14:textId="77777777" w:rsidR="00FC62D5" w:rsidRDefault="00FC62D5" w:rsidP="001A0B1B">
            <w:r>
              <w:t>Cost exc. VAT</w:t>
            </w:r>
          </w:p>
        </w:tc>
        <w:tc>
          <w:tcPr>
            <w:tcW w:w="1276" w:type="dxa"/>
            <w:shd w:val="clear" w:color="auto" w:fill="D5DCE4"/>
          </w:tcPr>
          <w:p w14:paraId="76A2D1AE" w14:textId="77777777" w:rsidR="00FC62D5" w:rsidRDefault="00FC62D5" w:rsidP="001A0B1B">
            <w:r>
              <w:t>Total Cost</w:t>
            </w:r>
          </w:p>
        </w:tc>
      </w:tr>
      <w:tr w:rsidR="00FC62D5" w14:paraId="016A1DFF" w14:textId="77777777" w:rsidTr="001A0B1B">
        <w:trPr>
          <w:trHeight w:val="208"/>
        </w:trPr>
        <w:tc>
          <w:tcPr>
            <w:tcW w:w="2689" w:type="dxa"/>
            <w:shd w:val="clear" w:color="auto" w:fill="D5DCE4" w:themeFill="text2" w:themeFillTint="33"/>
          </w:tcPr>
          <w:p w14:paraId="67CDA6D6" w14:textId="77777777" w:rsidR="00FC62D5" w:rsidRPr="00C476AC" w:rsidRDefault="00FC62D5" w:rsidP="001A0B1B">
            <w:r>
              <w:t>Blind spot sensor</w:t>
            </w:r>
          </w:p>
        </w:tc>
        <w:tc>
          <w:tcPr>
            <w:tcW w:w="1559" w:type="dxa"/>
            <w:shd w:val="clear" w:color="auto" w:fill="auto"/>
          </w:tcPr>
          <w:p w14:paraId="57865468" w14:textId="77777777" w:rsidR="00FC62D5" w:rsidRPr="00390DB5" w:rsidRDefault="00FC62D5" w:rsidP="001A0B1B">
            <w:pPr>
              <w:rPr>
                <w:color w:val="000000" w:themeColor="text1"/>
              </w:rPr>
            </w:pPr>
            <w:r w:rsidRPr="003924AA">
              <w:rPr>
                <w:color w:val="000000" w:themeColor="text1"/>
              </w:rPr>
              <w:t>HFS-DC06</w:t>
            </w:r>
          </w:p>
        </w:tc>
        <w:tc>
          <w:tcPr>
            <w:tcW w:w="1417" w:type="dxa"/>
            <w:shd w:val="clear" w:color="auto" w:fill="auto"/>
          </w:tcPr>
          <w:p w14:paraId="5760EC80" w14:textId="77777777" w:rsidR="00FC62D5" w:rsidRDefault="00FC62D5" w:rsidP="001A0B1B">
            <w:r>
              <w:t>Amazon</w:t>
            </w:r>
          </w:p>
        </w:tc>
        <w:tc>
          <w:tcPr>
            <w:tcW w:w="2552" w:type="dxa"/>
          </w:tcPr>
          <w:p w14:paraId="3C5DD8B8" w14:textId="77777777" w:rsidR="00FC62D5" w:rsidRPr="008F7821" w:rsidRDefault="00FC62D5" w:rsidP="001A0B1B">
            <w:pPr>
              <w:rPr>
                <w:sz w:val="15"/>
                <w:szCs w:val="15"/>
              </w:rPr>
            </w:pPr>
            <w:r w:rsidRPr="003351AE">
              <w:rPr>
                <w:sz w:val="15"/>
                <w:szCs w:val="15"/>
              </w:rPr>
              <w:t>https://www.amazon.co.uk/gp/product/B081J44XCK/ref=ppx_yo_dt_b_asin_image_o01_s01?ie=UTF8&amp;psc=1</w:t>
            </w:r>
          </w:p>
        </w:tc>
        <w:tc>
          <w:tcPr>
            <w:tcW w:w="1843" w:type="dxa"/>
            <w:shd w:val="clear" w:color="auto" w:fill="auto"/>
          </w:tcPr>
          <w:p w14:paraId="774FEC19" w14:textId="77777777" w:rsidR="00FC62D5" w:rsidRDefault="00FC62D5" w:rsidP="001A0B1B">
            <w:r>
              <w:t>2</w:t>
            </w:r>
          </w:p>
        </w:tc>
        <w:tc>
          <w:tcPr>
            <w:tcW w:w="1275" w:type="dxa"/>
          </w:tcPr>
          <w:p w14:paraId="50217271" w14:textId="77777777" w:rsidR="00FC62D5" w:rsidRDefault="00FC62D5" w:rsidP="001A0B1B">
            <w:r>
              <w:t>2</w:t>
            </w:r>
          </w:p>
        </w:tc>
        <w:tc>
          <w:tcPr>
            <w:tcW w:w="1276" w:type="dxa"/>
          </w:tcPr>
          <w:p w14:paraId="2E304087" w14:textId="77777777" w:rsidR="00FC62D5" w:rsidRDefault="00FC62D5" w:rsidP="001A0B1B">
            <w:r>
              <w:t>Not given</w:t>
            </w:r>
          </w:p>
        </w:tc>
        <w:tc>
          <w:tcPr>
            <w:tcW w:w="1276" w:type="dxa"/>
          </w:tcPr>
          <w:p w14:paraId="0C284EF7" w14:textId="77777777" w:rsidR="00FC62D5" w:rsidRDefault="00FC62D5" w:rsidP="001A0B1B">
            <w:r>
              <w:t>£15.69</w:t>
            </w:r>
          </w:p>
        </w:tc>
      </w:tr>
      <w:tr w:rsidR="00FC62D5" w14:paraId="0FCB51F6" w14:textId="77777777" w:rsidTr="001A0B1B">
        <w:trPr>
          <w:trHeight w:val="208"/>
        </w:trPr>
        <w:tc>
          <w:tcPr>
            <w:tcW w:w="2689" w:type="dxa"/>
            <w:shd w:val="clear" w:color="auto" w:fill="D5DCE4" w:themeFill="text2" w:themeFillTint="33"/>
          </w:tcPr>
          <w:p w14:paraId="5F0D5EF5" w14:textId="77777777" w:rsidR="00FC62D5" w:rsidRPr="00C476AC" w:rsidRDefault="00FC62D5" w:rsidP="001A0B1B">
            <w:r>
              <w:t>Parking sensor</w:t>
            </w:r>
          </w:p>
        </w:tc>
        <w:tc>
          <w:tcPr>
            <w:tcW w:w="1559" w:type="dxa"/>
            <w:shd w:val="clear" w:color="auto" w:fill="auto"/>
          </w:tcPr>
          <w:p w14:paraId="1F00B400" w14:textId="77777777" w:rsidR="00FC62D5" w:rsidRPr="00390DB5" w:rsidRDefault="00FC62D5" w:rsidP="001A0B1B">
            <w:pPr>
              <w:rPr>
                <w:color w:val="000000" w:themeColor="text1"/>
              </w:rPr>
            </w:pPr>
            <w:r w:rsidRPr="003351AE">
              <w:rPr>
                <w:color w:val="000000" w:themeColor="text1"/>
              </w:rPr>
              <w:t>HC-SR04</w:t>
            </w:r>
          </w:p>
        </w:tc>
        <w:tc>
          <w:tcPr>
            <w:tcW w:w="1417" w:type="dxa"/>
            <w:shd w:val="clear" w:color="auto" w:fill="auto"/>
          </w:tcPr>
          <w:p w14:paraId="79061E84" w14:textId="77777777" w:rsidR="00FC62D5" w:rsidRDefault="00FC62D5" w:rsidP="001A0B1B">
            <w:r>
              <w:t>Amazon</w:t>
            </w:r>
          </w:p>
        </w:tc>
        <w:tc>
          <w:tcPr>
            <w:tcW w:w="2552" w:type="dxa"/>
          </w:tcPr>
          <w:p w14:paraId="7ACDA8D5" w14:textId="77777777" w:rsidR="00FC62D5" w:rsidRPr="008F7821" w:rsidRDefault="00FC62D5" w:rsidP="001A0B1B">
            <w:pPr>
              <w:rPr>
                <w:sz w:val="15"/>
                <w:szCs w:val="15"/>
              </w:rPr>
            </w:pPr>
            <w:r w:rsidRPr="003351AE">
              <w:rPr>
                <w:sz w:val="15"/>
                <w:szCs w:val="15"/>
              </w:rPr>
              <w:t>https://www.amazon.co.uk/gp/product/B081PZF4T3/ref=ppx_yo_dt_b_asin_image_o01_s00?ie=UTF8&amp;psc=1</w:t>
            </w:r>
          </w:p>
        </w:tc>
        <w:tc>
          <w:tcPr>
            <w:tcW w:w="1843" w:type="dxa"/>
            <w:shd w:val="clear" w:color="auto" w:fill="auto"/>
          </w:tcPr>
          <w:p w14:paraId="3ED2EF63" w14:textId="77777777" w:rsidR="00FC62D5" w:rsidRDefault="00FC62D5" w:rsidP="001A0B1B">
            <w:r>
              <w:t>5</w:t>
            </w:r>
          </w:p>
        </w:tc>
        <w:tc>
          <w:tcPr>
            <w:tcW w:w="1275" w:type="dxa"/>
          </w:tcPr>
          <w:p w14:paraId="3D36741E" w14:textId="77777777" w:rsidR="00FC62D5" w:rsidRDefault="00FC62D5" w:rsidP="001A0B1B">
            <w:r>
              <w:t>4</w:t>
            </w:r>
          </w:p>
        </w:tc>
        <w:tc>
          <w:tcPr>
            <w:tcW w:w="1276" w:type="dxa"/>
          </w:tcPr>
          <w:p w14:paraId="6D1183DA" w14:textId="77777777" w:rsidR="00FC62D5" w:rsidRDefault="00FC62D5" w:rsidP="001A0B1B">
            <w:r>
              <w:t>Not given</w:t>
            </w:r>
          </w:p>
        </w:tc>
        <w:tc>
          <w:tcPr>
            <w:tcW w:w="1276" w:type="dxa"/>
          </w:tcPr>
          <w:p w14:paraId="53FC440C" w14:textId="77777777" w:rsidR="00FC62D5" w:rsidRPr="003351AE" w:rsidRDefault="00FC62D5" w:rsidP="001A0B1B">
            <w:pPr>
              <w:rPr>
                <w:bCs/>
              </w:rPr>
            </w:pPr>
            <w:r w:rsidRPr="003351AE">
              <w:rPr>
                <w:bCs/>
              </w:rPr>
              <w:t>£8.99</w:t>
            </w:r>
          </w:p>
        </w:tc>
      </w:tr>
      <w:tr w:rsidR="00FC62D5" w14:paraId="093D352D" w14:textId="77777777" w:rsidTr="001A0B1B">
        <w:trPr>
          <w:trHeight w:val="208"/>
        </w:trPr>
        <w:tc>
          <w:tcPr>
            <w:tcW w:w="2689" w:type="dxa"/>
            <w:shd w:val="clear" w:color="auto" w:fill="D5DCE4" w:themeFill="text2" w:themeFillTint="33"/>
          </w:tcPr>
          <w:p w14:paraId="0613F66E" w14:textId="77777777" w:rsidR="00FC62D5" w:rsidRPr="00C476AC" w:rsidRDefault="00FC62D5" w:rsidP="001A0B1B">
            <w:r>
              <w:t xml:space="preserve">Light measurement sensor </w:t>
            </w:r>
          </w:p>
        </w:tc>
        <w:tc>
          <w:tcPr>
            <w:tcW w:w="1559" w:type="dxa"/>
            <w:shd w:val="clear" w:color="auto" w:fill="auto"/>
          </w:tcPr>
          <w:p w14:paraId="46E185F2" w14:textId="77777777" w:rsidR="00FC62D5" w:rsidRPr="00390DB5" w:rsidRDefault="00FC62D5" w:rsidP="001A0B1B">
            <w:pPr>
              <w:rPr>
                <w:color w:val="000000" w:themeColor="text1"/>
              </w:rPr>
            </w:pPr>
            <w:r w:rsidRPr="003924AA">
              <w:rPr>
                <w:color w:val="000000" w:themeColor="text1"/>
              </w:rPr>
              <w:t>NSL-19M51</w:t>
            </w:r>
          </w:p>
        </w:tc>
        <w:tc>
          <w:tcPr>
            <w:tcW w:w="1417" w:type="dxa"/>
            <w:shd w:val="clear" w:color="auto" w:fill="auto"/>
          </w:tcPr>
          <w:p w14:paraId="54DC604A" w14:textId="77777777" w:rsidR="00FC62D5" w:rsidRDefault="00FC62D5" w:rsidP="001A0B1B">
            <w:r>
              <w:t>RS-Online</w:t>
            </w:r>
          </w:p>
        </w:tc>
        <w:tc>
          <w:tcPr>
            <w:tcW w:w="2552" w:type="dxa"/>
          </w:tcPr>
          <w:p w14:paraId="2566ECBF" w14:textId="77777777" w:rsidR="00FC62D5" w:rsidRPr="008F7821" w:rsidRDefault="00FC62D5" w:rsidP="001A0B1B">
            <w:pPr>
              <w:rPr>
                <w:sz w:val="15"/>
                <w:szCs w:val="15"/>
              </w:rPr>
            </w:pPr>
            <w:r w:rsidRPr="003924AA">
              <w:rPr>
                <w:sz w:val="15"/>
                <w:szCs w:val="15"/>
              </w:rPr>
              <w:t>https://uk.rs-online.com/web/p/ldr-light-dependent-resistors/9146710/</w:t>
            </w:r>
          </w:p>
        </w:tc>
        <w:tc>
          <w:tcPr>
            <w:tcW w:w="1843" w:type="dxa"/>
            <w:shd w:val="clear" w:color="auto" w:fill="auto"/>
          </w:tcPr>
          <w:p w14:paraId="78952A82" w14:textId="77777777" w:rsidR="00FC62D5" w:rsidRDefault="00FC62D5" w:rsidP="001A0B1B">
            <w:r>
              <w:t>10 per unit</w:t>
            </w:r>
          </w:p>
        </w:tc>
        <w:tc>
          <w:tcPr>
            <w:tcW w:w="1275" w:type="dxa"/>
          </w:tcPr>
          <w:p w14:paraId="0D8CB63D" w14:textId="77777777" w:rsidR="00FC62D5" w:rsidRDefault="00FC62D5" w:rsidP="001A0B1B">
            <w:r>
              <w:t>1</w:t>
            </w:r>
          </w:p>
        </w:tc>
        <w:tc>
          <w:tcPr>
            <w:tcW w:w="1276" w:type="dxa"/>
          </w:tcPr>
          <w:p w14:paraId="6A38031F" w14:textId="77777777" w:rsidR="00FC62D5" w:rsidRDefault="00FC62D5" w:rsidP="001A0B1B">
            <w:r w:rsidRPr="003924AA">
              <w:t>£0.608</w:t>
            </w:r>
          </w:p>
        </w:tc>
        <w:tc>
          <w:tcPr>
            <w:tcW w:w="1276" w:type="dxa"/>
          </w:tcPr>
          <w:p w14:paraId="01DCA89D" w14:textId="77777777" w:rsidR="00FC62D5" w:rsidRDefault="00FC62D5" w:rsidP="001A0B1B">
            <w:r w:rsidRPr="003924AA">
              <w:t>£0.73</w:t>
            </w:r>
          </w:p>
        </w:tc>
      </w:tr>
      <w:tr w:rsidR="00FC62D5" w14:paraId="3E099C29" w14:textId="77777777" w:rsidTr="001A0B1B">
        <w:trPr>
          <w:trHeight w:val="208"/>
        </w:trPr>
        <w:tc>
          <w:tcPr>
            <w:tcW w:w="2689" w:type="dxa"/>
            <w:shd w:val="clear" w:color="auto" w:fill="D5DCE4" w:themeFill="text2" w:themeFillTint="33"/>
          </w:tcPr>
          <w:p w14:paraId="0C2DC44A" w14:textId="77777777" w:rsidR="00FC62D5" w:rsidRPr="00C476AC" w:rsidRDefault="00FC62D5" w:rsidP="001A0B1B">
            <w:r>
              <w:t>Temperature sensor</w:t>
            </w:r>
          </w:p>
        </w:tc>
        <w:tc>
          <w:tcPr>
            <w:tcW w:w="1559" w:type="dxa"/>
            <w:shd w:val="clear" w:color="auto" w:fill="auto"/>
          </w:tcPr>
          <w:p w14:paraId="52CFF32F" w14:textId="77777777" w:rsidR="00FC62D5" w:rsidRPr="00390DB5" w:rsidRDefault="00FC62D5" w:rsidP="001A0B1B">
            <w:pPr>
              <w:rPr>
                <w:color w:val="000000" w:themeColor="text1"/>
              </w:rPr>
            </w:pPr>
            <w:r w:rsidRPr="00933B79">
              <w:rPr>
                <w:color w:val="000000" w:themeColor="text1"/>
              </w:rPr>
              <w:t>LM35DT/NOPB</w:t>
            </w:r>
          </w:p>
        </w:tc>
        <w:tc>
          <w:tcPr>
            <w:tcW w:w="1417" w:type="dxa"/>
            <w:shd w:val="clear" w:color="auto" w:fill="auto"/>
          </w:tcPr>
          <w:p w14:paraId="0EB13862" w14:textId="77777777" w:rsidR="00FC62D5" w:rsidRDefault="00FC62D5" w:rsidP="001A0B1B">
            <w:r>
              <w:t>RS-Online</w:t>
            </w:r>
          </w:p>
        </w:tc>
        <w:tc>
          <w:tcPr>
            <w:tcW w:w="2552" w:type="dxa"/>
          </w:tcPr>
          <w:p w14:paraId="3FCCC02C" w14:textId="77777777" w:rsidR="00FC62D5" w:rsidRPr="008F7821" w:rsidRDefault="00FC62D5" w:rsidP="001A0B1B">
            <w:pPr>
              <w:rPr>
                <w:sz w:val="15"/>
                <w:szCs w:val="15"/>
              </w:rPr>
            </w:pPr>
            <w:r w:rsidRPr="00933B79">
              <w:rPr>
                <w:sz w:val="15"/>
                <w:szCs w:val="15"/>
              </w:rPr>
              <w:t>https://uk.rs-online.com/web/p/temperature-humidity-sensor-ics/5359458/</w:t>
            </w:r>
          </w:p>
        </w:tc>
        <w:tc>
          <w:tcPr>
            <w:tcW w:w="1843" w:type="dxa"/>
            <w:shd w:val="clear" w:color="auto" w:fill="auto"/>
          </w:tcPr>
          <w:p w14:paraId="2CF53725" w14:textId="77777777" w:rsidR="00FC62D5" w:rsidRDefault="00FC62D5" w:rsidP="001A0B1B">
            <w:r>
              <w:t>5 per unit</w:t>
            </w:r>
          </w:p>
        </w:tc>
        <w:tc>
          <w:tcPr>
            <w:tcW w:w="1275" w:type="dxa"/>
          </w:tcPr>
          <w:p w14:paraId="56515424" w14:textId="77777777" w:rsidR="00FC62D5" w:rsidRDefault="00FC62D5" w:rsidP="001A0B1B">
            <w:r>
              <w:t>1</w:t>
            </w:r>
          </w:p>
        </w:tc>
        <w:tc>
          <w:tcPr>
            <w:tcW w:w="1276" w:type="dxa"/>
          </w:tcPr>
          <w:p w14:paraId="0915D0C8" w14:textId="77777777" w:rsidR="00FC62D5" w:rsidRDefault="00FC62D5" w:rsidP="001A0B1B">
            <w:r>
              <w:t>£2.15</w:t>
            </w:r>
          </w:p>
        </w:tc>
        <w:tc>
          <w:tcPr>
            <w:tcW w:w="1276" w:type="dxa"/>
          </w:tcPr>
          <w:p w14:paraId="24F74B1F" w14:textId="77777777" w:rsidR="00FC62D5" w:rsidRDefault="00FC62D5" w:rsidP="001A0B1B">
            <w:r>
              <w:t>£10.79</w:t>
            </w:r>
          </w:p>
        </w:tc>
      </w:tr>
      <w:tr w:rsidR="00FC62D5" w14:paraId="1ED306EB" w14:textId="77777777" w:rsidTr="001A0B1B">
        <w:trPr>
          <w:trHeight w:val="208"/>
        </w:trPr>
        <w:tc>
          <w:tcPr>
            <w:tcW w:w="2689" w:type="dxa"/>
            <w:shd w:val="clear" w:color="auto" w:fill="D5DCE4" w:themeFill="text2" w:themeFillTint="33"/>
          </w:tcPr>
          <w:p w14:paraId="11B897B4" w14:textId="77777777" w:rsidR="00FC62D5" w:rsidRPr="00C476AC" w:rsidRDefault="00FC62D5" w:rsidP="001A0B1B">
            <w:r>
              <w:t>Resistor &amp; breadboard kit</w:t>
            </w:r>
          </w:p>
        </w:tc>
        <w:tc>
          <w:tcPr>
            <w:tcW w:w="1559" w:type="dxa"/>
            <w:shd w:val="clear" w:color="auto" w:fill="auto"/>
          </w:tcPr>
          <w:p w14:paraId="71A0A0D1" w14:textId="77777777" w:rsidR="00FC62D5" w:rsidRPr="00390DB5" w:rsidRDefault="00FC62D5" w:rsidP="001A0B1B">
            <w:pPr>
              <w:rPr>
                <w:color w:val="000000" w:themeColor="text1"/>
              </w:rPr>
            </w:pPr>
            <w:r w:rsidRPr="00933B79">
              <w:rPr>
                <w:color w:val="000000" w:themeColor="text1"/>
              </w:rPr>
              <w:t>EL-CK-002</w:t>
            </w:r>
          </w:p>
        </w:tc>
        <w:tc>
          <w:tcPr>
            <w:tcW w:w="1417" w:type="dxa"/>
            <w:shd w:val="clear" w:color="auto" w:fill="auto"/>
          </w:tcPr>
          <w:p w14:paraId="3A465641" w14:textId="77777777" w:rsidR="00FC62D5" w:rsidRDefault="00FC62D5" w:rsidP="001A0B1B">
            <w:r>
              <w:t>Amazon</w:t>
            </w:r>
          </w:p>
        </w:tc>
        <w:tc>
          <w:tcPr>
            <w:tcW w:w="2552" w:type="dxa"/>
          </w:tcPr>
          <w:p w14:paraId="3767DDD8" w14:textId="77777777" w:rsidR="00FC62D5" w:rsidRPr="008F7821" w:rsidRDefault="00FC62D5" w:rsidP="001A0B1B">
            <w:pPr>
              <w:rPr>
                <w:sz w:val="15"/>
                <w:szCs w:val="15"/>
              </w:rPr>
            </w:pPr>
            <w:r w:rsidRPr="00AC7C5E">
              <w:rPr>
                <w:sz w:val="15"/>
                <w:szCs w:val="15"/>
              </w:rPr>
              <w:t>https://www.amazon.co.uk/gp/product/B01ERP6WL4/ref=ppx_yo_dt_b_search_asin_image?ie=UTF8&amp;psc=1</w:t>
            </w:r>
          </w:p>
        </w:tc>
        <w:tc>
          <w:tcPr>
            <w:tcW w:w="1843" w:type="dxa"/>
            <w:shd w:val="clear" w:color="auto" w:fill="auto"/>
          </w:tcPr>
          <w:p w14:paraId="26B68654" w14:textId="77777777" w:rsidR="00FC62D5" w:rsidRDefault="00FC62D5" w:rsidP="001A0B1B">
            <w:r>
              <w:t>1</w:t>
            </w:r>
          </w:p>
        </w:tc>
        <w:tc>
          <w:tcPr>
            <w:tcW w:w="1275" w:type="dxa"/>
          </w:tcPr>
          <w:p w14:paraId="434C1CB5" w14:textId="77777777" w:rsidR="00FC62D5" w:rsidRPr="00AC7C5E" w:rsidRDefault="00FC62D5" w:rsidP="001A0B1B">
            <w:r>
              <w:t>1</w:t>
            </w:r>
          </w:p>
        </w:tc>
        <w:tc>
          <w:tcPr>
            <w:tcW w:w="1276" w:type="dxa"/>
          </w:tcPr>
          <w:p w14:paraId="59F61D93" w14:textId="77777777" w:rsidR="00FC62D5" w:rsidRDefault="00FC62D5" w:rsidP="001A0B1B">
            <w:r w:rsidRPr="00AC7C5E">
              <w:t>£12.39</w:t>
            </w:r>
          </w:p>
        </w:tc>
        <w:tc>
          <w:tcPr>
            <w:tcW w:w="1276" w:type="dxa"/>
          </w:tcPr>
          <w:p w14:paraId="51D977BA" w14:textId="77777777" w:rsidR="00FC62D5" w:rsidRDefault="00FC62D5" w:rsidP="001A0B1B">
            <w:r w:rsidRPr="00AC7C5E">
              <w:t>£12.39</w:t>
            </w:r>
          </w:p>
        </w:tc>
      </w:tr>
      <w:tr w:rsidR="00FC62D5" w14:paraId="45962D51" w14:textId="77777777" w:rsidTr="001A0B1B">
        <w:trPr>
          <w:trHeight w:val="208"/>
        </w:trPr>
        <w:tc>
          <w:tcPr>
            <w:tcW w:w="2689" w:type="dxa"/>
            <w:shd w:val="clear" w:color="auto" w:fill="D5DCE4" w:themeFill="text2" w:themeFillTint="33"/>
          </w:tcPr>
          <w:p w14:paraId="20BD31E0" w14:textId="77777777" w:rsidR="00FC62D5" w:rsidRDefault="00FC62D5" w:rsidP="001A0B1B">
            <w:r>
              <w:t>Potentiometer Kit</w:t>
            </w:r>
          </w:p>
        </w:tc>
        <w:tc>
          <w:tcPr>
            <w:tcW w:w="1559" w:type="dxa"/>
            <w:shd w:val="clear" w:color="auto" w:fill="auto"/>
          </w:tcPr>
          <w:p w14:paraId="152F2350" w14:textId="77777777" w:rsidR="00FC62D5" w:rsidRDefault="00FC62D5" w:rsidP="001A0B1B">
            <w:pPr>
              <w:rPr>
                <w:rFonts w:ascii="Arial" w:hAnsi="Arial" w:cs="Arial"/>
                <w:color w:val="0F1111"/>
                <w:sz w:val="21"/>
                <w:szCs w:val="21"/>
                <w:shd w:val="clear" w:color="auto" w:fill="FFFFFF"/>
              </w:rPr>
            </w:pPr>
            <w:r w:rsidRPr="00933B79">
              <w:t>40460_m000523</w:t>
            </w:r>
          </w:p>
        </w:tc>
        <w:tc>
          <w:tcPr>
            <w:tcW w:w="1417" w:type="dxa"/>
            <w:shd w:val="clear" w:color="auto" w:fill="auto"/>
          </w:tcPr>
          <w:p w14:paraId="4C6A6BBC" w14:textId="77777777" w:rsidR="00FC62D5" w:rsidRDefault="00FC62D5" w:rsidP="001A0B1B">
            <w:r>
              <w:t>Amazon</w:t>
            </w:r>
          </w:p>
        </w:tc>
        <w:tc>
          <w:tcPr>
            <w:tcW w:w="2552" w:type="dxa"/>
          </w:tcPr>
          <w:p w14:paraId="29B3E390" w14:textId="77777777" w:rsidR="00FC62D5" w:rsidRPr="00AC7C5E" w:rsidRDefault="00FC62D5" w:rsidP="001A0B1B">
            <w:pPr>
              <w:rPr>
                <w:sz w:val="15"/>
                <w:szCs w:val="15"/>
              </w:rPr>
            </w:pPr>
            <w:r w:rsidRPr="00933B79">
              <w:rPr>
                <w:sz w:val="15"/>
                <w:szCs w:val="15"/>
              </w:rPr>
              <w:t>https://www.amazon.co.uk/gp/product/B01MYB7DHB/ref=ppx_yo_dt_b_asin_image_o04_s00?ie=UTF8&amp;psc=1</w:t>
            </w:r>
          </w:p>
        </w:tc>
        <w:tc>
          <w:tcPr>
            <w:tcW w:w="1843" w:type="dxa"/>
            <w:shd w:val="clear" w:color="auto" w:fill="auto"/>
          </w:tcPr>
          <w:p w14:paraId="752DE419" w14:textId="77777777" w:rsidR="00FC62D5" w:rsidRDefault="00FC62D5" w:rsidP="001A0B1B">
            <w:r>
              <w:t>1</w:t>
            </w:r>
          </w:p>
        </w:tc>
        <w:tc>
          <w:tcPr>
            <w:tcW w:w="1275" w:type="dxa"/>
          </w:tcPr>
          <w:p w14:paraId="7C949CA6" w14:textId="77777777" w:rsidR="00FC62D5" w:rsidRDefault="00FC62D5" w:rsidP="001A0B1B">
            <w:r>
              <w:t>1</w:t>
            </w:r>
          </w:p>
        </w:tc>
        <w:tc>
          <w:tcPr>
            <w:tcW w:w="1276" w:type="dxa"/>
          </w:tcPr>
          <w:p w14:paraId="6C4A7906" w14:textId="77777777" w:rsidR="00FC62D5" w:rsidRDefault="00FC62D5" w:rsidP="001A0B1B">
            <w:r>
              <w:t>£5.99</w:t>
            </w:r>
          </w:p>
        </w:tc>
        <w:tc>
          <w:tcPr>
            <w:tcW w:w="1276" w:type="dxa"/>
          </w:tcPr>
          <w:p w14:paraId="0011CA9A" w14:textId="77777777" w:rsidR="00FC62D5" w:rsidRDefault="00FC62D5" w:rsidP="001A0B1B">
            <w:r>
              <w:t>£5.99</w:t>
            </w:r>
          </w:p>
        </w:tc>
      </w:tr>
      <w:tr w:rsidR="00FC62D5" w14:paraId="5B772723" w14:textId="77777777" w:rsidTr="001A0B1B">
        <w:trPr>
          <w:trHeight w:val="208"/>
        </w:trPr>
        <w:tc>
          <w:tcPr>
            <w:tcW w:w="2689" w:type="dxa"/>
            <w:shd w:val="clear" w:color="auto" w:fill="D5DCE4" w:themeFill="text2" w:themeFillTint="33"/>
          </w:tcPr>
          <w:p w14:paraId="2D555F2F" w14:textId="77777777" w:rsidR="00FC62D5" w:rsidRPr="00C476AC" w:rsidRDefault="00FC62D5" w:rsidP="001A0B1B">
            <w:r>
              <w:t>Resistor Kit</w:t>
            </w:r>
          </w:p>
        </w:tc>
        <w:tc>
          <w:tcPr>
            <w:tcW w:w="1559" w:type="dxa"/>
            <w:shd w:val="clear" w:color="auto" w:fill="auto"/>
          </w:tcPr>
          <w:p w14:paraId="3F315E9F" w14:textId="77777777" w:rsidR="00FC62D5" w:rsidRPr="00390DB5" w:rsidRDefault="00FC62D5" w:rsidP="001A0B1B">
            <w:pPr>
              <w:rPr>
                <w:color w:val="000000" w:themeColor="text1"/>
              </w:rPr>
            </w:pPr>
            <w:r>
              <w:rPr>
                <w:rFonts w:ascii="Arial" w:hAnsi="Arial" w:cs="Arial"/>
                <w:color w:val="0F1111"/>
                <w:sz w:val="21"/>
                <w:szCs w:val="21"/>
                <w:shd w:val="clear" w:color="auto" w:fill="FFFFFF"/>
              </w:rPr>
              <w:t>BJ-1OHM-1M OHM</w:t>
            </w:r>
          </w:p>
        </w:tc>
        <w:tc>
          <w:tcPr>
            <w:tcW w:w="1417" w:type="dxa"/>
            <w:shd w:val="clear" w:color="auto" w:fill="auto"/>
          </w:tcPr>
          <w:p w14:paraId="6407DDB7" w14:textId="77777777" w:rsidR="00FC62D5" w:rsidRDefault="00FC62D5" w:rsidP="001A0B1B">
            <w:r>
              <w:t>Amazon</w:t>
            </w:r>
          </w:p>
        </w:tc>
        <w:tc>
          <w:tcPr>
            <w:tcW w:w="2552" w:type="dxa"/>
          </w:tcPr>
          <w:p w14:paraId="1CD19B29" w14:textId="77777777" w:rsidR="00FC62D5" w:rsidRPr="008F7821" w:rsidRDefault="00FC62D5" w:rsidP="001A0B1B">
            <w:pPr>
              <w:rPr>
                <w:sz w:val="15"/>
                <w:szCs w:val="15"/>
              </w:rPr>
            </w:pPr>
            <w:r w:rsidRPr="00AC7C5E">
              <w:rPr>
                <w:sz w:val="15"/>
                <w:szCs w:val="15"/>
              </w:rPr>
              <w:t>https://www.amazon.co.uk/gp/product/B08FD1XVL6/ref=ppx_yo_dt_b_asin_image_o01_s00?ie=UTF8&amp;psc=1</w:t>
            </w:r>
          </w:p>
        </w:tc>
        <w:tc>
          <w:tcPr>
            <w:tcW w:w="1843" w:type="dxa"/>
            <w:shd w:val="clear" w:color="auto" w:fill="auto"/>
          </w:tcPr>
          <w:p w14:paraId="303A3A07" w14:textId="77777777" w:rsidR="00FC62D5" w:rsidRDefault="00FC62D5" w:rsidP="001A0B1B">
            <w:r>
              <w:t>1</w:t>
            </w:r>
          </w:p>
        </w:tc>
        <w:tc>
          <w:tcPr>
            <w:tcW w:w="1275" w:type="dxa"/>
          </w:tcPr>
          <w:p w14:paraId="44D0F8FB" w14:textId="77777777" w:rsidR="00FC62D5" w:rsidRDefault="00FC62D5" w:rsidP="001A0B1B">
            <w:r>
              <w:t>1</w:t>
            </w:r>
          </w:p>
        </w:tc>
        <w:tc>
          <w:tcPr>
            <w:tcW w:w="1276" w:type="dxa"/>
          </w:tcPr>
          <w:p w14:paraId="1FEC983E" w14:textId="77777777" w:rsidR="00FC62D5" w:rsidRDefault="00FC62D5" w:rsidP="001A0B1B">
            <w:r>
              <w:t>Not given</w:t>
            </w:r>
          </w:p>
        </w:tc>
        <w:tc>
          <w:tcPr>
            <w:tcW w:w="1276" w:type="dxa"/>
          </w:tcPr>
          <w:p w14:paraId="52993AF2" w14:textId="77777777" w:rsidR="00FC62D5" w:rsidRDefault="00FC62D5" w:rsidP="001A0B1B">
            <w:r>
              <w:t>£9.99</w:t>
            </w:r>
          </w:p>
        </w:tc>
      </w:tr>
      <w:tr w:rsidR="00FC62D5" w14:paraId="158326C9" w14:textId="77777777" w:rsidTr="001A0B1B">
        <w:trPr>
          <w:trHeight w:val="208"/>
        </w:trPr>
        <w:tc>
          <w:tcPr>
            <w:tcW w:w="2689" w:type="dxa"/>
            <w:shd w:val="clear" w:color="auto" w:fill="D5DCE4" w:themeFill="text2" w:themeFillTint="33"/>
          </w:tcPr>
          <w:p w14:paraId="05253FA9" w14:textId="77777777" w:rsidR="00FC62D5" w:rsidRPr="00C476AC" w:rsidRDefault="00FC62D5" w:rsidP="001A0B1B">
            <w:r>
              <w:t>Breadboard</w:t>
            </w:r>
          </w:p>
        </w:tc>
        <w:tc>
          <w:tcPr>
            <w:tcW w:w="1559" w:type="dxa"/>
            <w:shd w:val="clear" w:color="auto" w:fill="auto"/>
          </w:tcPr>
          <w:p w14:paraId="0107F6FD" w14:textId="77777777" w:rsidR="00FC62D5" w:rsidRPr="00390DB5" w:rsidRDefault="00FC62D5" w:rsidP="001A0B1B">
            <w:pPr>
              <w:rPr>
                <w:color w:val="000000" w:themeColor="text1"/>
              </w:rPr>
            </w:pPr>
            <w:r w:rsidRPr="00AC7C5E">
              <w:rPr>
                <w:color w:val="000000" w:themeColor="text1"/>
              </w:rPr>
              <w:t>102-9147</w:t>
            </w:r>
          </w:p>
        </w:tc>
        <w:tc>
          <w:tcPr>
            <w:tcW w:w="1417" w:type="dxa"/>
            <w:shd w:val="clear" w:color="auto" w:fill="auto"/>
          </w:tcPr>
          <w:p w14:paraId="299AEB0E" w14:textId="77777777" w:rsidR="00FC62D5" w:rsidRDefault="00FC62D5" w:rsidP="001A0B1B">
            <w:r>
              <w:t>RS-Online</w:t>
            </w:r>
          </w:p>
        </w:tc>
        <w:tc>
          <w:tcPr>
            <w:tcW w:w="2552" w:type="dxa"/>
          </w:tcPr>
          <w:p w14:paraId="373832D5" w14:textId="77777777" w:rsidR="00FC62D5" w:rsidRPr="008F7821" w:rsidRDefault="00FC62D5" w:rsidP="001A0B1B">
            <w:pPr>
              <w:rPr>
                <w:sz w:val="15"/>
                <w:szCs w:val="15"/>
              </w:rPr>
            </w:pPr>
            <w:r w:rsidRPr="00AC7C5E">
              <w:rPr>
                <w:sz w:val="15"/>
                <w:szCs w:val="15"/>
              </w:rPr>
              <w:t>https://uk.rs-online.com/web/p/breadboards/1029147/</w:t>
            </w:r>
          </w:p>
        </w:tc>
        <w:tc>
          <w:tcPr>
            <w:tcW w:w="1843" w:type="dxa"/>
            <w:shd w:val="clear" w:color="auto" w:fill="auto"/>
          </w:tcPr>
          <w:p w14:paraId="0202E3F2" w14:textId="77777777" w:rsidR="00FC62D5" w:rsidRDefault="00FC62D5" w:rsidP="001A0B1B">
            <w:r>
              <w:t>1</w:t>
            </w:r>
          </w:p>
        </w:tc>
        <w:tc>
          <w:tcPr>
            <w:tcW w:w="1275" w:type="dxa"/>
          </w:tcPr>
          <w:p w14:paraId="43EF6C84" w14:textId="77777777" w:rsidR="00FC62D5" w:rsidRDefault="00FC62D5" w:rsidP="001A0B1B">
            <w:r>
              <w:t>1</w:t>
            </w:r>
          </w:p>
        </w:tc>
        <w:tc>
          <w:tcPr>
            <w:tcW w:w="1276" w:type="dxa"/>
          </w:tcPr>
          <w:p w14:paraId="5322E73C" w14:textId="77777777" w:rsidR="00FC62D5" w:rsidRDefault="00FC62D5" w:rsidP="001A0B1B">
            <w:r>
              <w:t>£7.48</w:t>
            </w:r>
          </w:p>
        </w:tc>
        <w:tc>
          <w:tcPr>
            <w:tcW w:w="1276" w:type="dxa"/>
          </w:tcPr>
          <w:p w14:paraId="7D0DCD1F" w14:textId="77777777" w:rsidR="00FC62D5" w:rsidRDefault="00FC62D5" w:rsidP="001A0B1B">
            <w:r w:rsidRPr="00AC7C5E">
              <w:t>£8.32</w:t>
            </w:r>
          </w:p>
        </w:tc>
      </w:tr>
      <w:tr w:rsidR="00FC62D5" w14:paraId="4A2C24EE" w14:textId="77777777" w:rsidTr="001A0B1B">
        <w:trPr>
          <w:trHeight w:val="208"/>
        </w:trPr>
        <w:tc>
          <w:tcPr>
            <w:tcW w:w="2689" w:type="dxa"/>
            <w:shd w:val="clear" w:color="auto" w:fill="D5DCE4" w:themeFill="text2" w:themeFillTint="33"/>
          </w:tcPr>
          <w:p w14:paraId="63739EB2" w14:textId="77777777" w:rsidR="00FC62D5" w:rsidRPr="00C476AC" w:rsidRDefault="00FC62D5" w:rsidP="001A0B1B">
            <w:r>
              <w:t>LED Lamp Green</w:t>
            </w:r>
          </w:p>
        </w:tc>
        <w:tc>
          <w:tcPr>
            <w:tcW w:w="1559" w:type="dxa"/>
            <w:shd w:val="clear" w:color="auto" w:fill="auto"/>
          </w:tcPr>
          <w:p w14:paraId="659BFCE9" w14:textId="77777777" w:rsidR="00FC62D5" w:rsidRPr="00390DB5" w:rsidRDefault="00FC62D5" w:rsidP="001A0B1B">
            <w:pPr>
              <w:rPr>
                <w:color w:val="000000" w:themeColor="text1"/>
              </w:rPr>
            </w:pPr>
            <w:r w:rsidRPr="005327A6">
              <w:rPr>
                <w:color w:val="000000" w:themeColor="text1"/>
              </w:rPr>
              <w:t>909-2433</w:t>
            </w:r>
          </w:p>
        </w:tc>
        <w:tc>
          <w:tcPr>
            <w:tcW w:w="1417" w:type="dxa"/>
            <w:shd w:val="clear" w:color="auto" w:fill="auto"/>
          </w:tcPr>
          <w:p w14:paraId="2C426637" w14:textId="77777777" w:rsidR="00FC62D5" w:rsidRDefault="00FC62D5" w:rsidP="001A0B1B">
            <w:r>
              <w:t>RS-Online</w:t>
            </w:r>
          </w:p>
        </w:tc>
        <w:tc>
          <w:tcPr>
            <w:tcW w:w="2552" w:type="dxa"/>
          </w:tcPr>
          <w:p w14:paraId="0A581138" w14:textId="77777777" w:rsidR="00FC62D5" w:rsidRPr="008F7821" w:rsidRDefault="00FC62D5" w:rsidP="001A0B1B">
            <w:pPr>
              <w:rPr>
                <w:sz w:val="15"/>
                <w:szCs w:val="15"/>
              </w:rPr>
            </w:pPr>
            <w:r w:rsidRPr="005327A6">
              <w:rPr>
                <w:sz w:val="15"/>
                <w:szCs w:val="15"/>
              </w:rPr>
              <w:t>https://uk.rs-online.com/web/p/pilot-light-complete-units/9092433/</w:t>
            </w:r>
          </w:p>
        </w:tc>
        <w:tc>
          <w:tcPr>
            <w:tcW w:w="1843" w:type="dxa"/>
            <w:shd w:val="clear" w:color="auto" w:fill="auto"/>
          </w:tcPr>
          <w:p w14:paraId="6F993E86" w14:textId="77777777" w:rsidR="00FC62D5" w:rsidRDefault="00FC62D5" w:rsidP="001A0B1B">
            <w:r>
              <w:t>1</w:t>
            </w:r>
          </w:p>
        </w:tc>
        <w:tc>
          <w:tcPr>
            <w:tcW w:w="1275" w:type="dxa"/>
          </w:tcPr>
          <w:p w14:paraId="650088D3" w14:textId="77777777" w:rsidR="00FC62D5" w:rsidRDefault="00FC62D5" w:rsidP="001A0B1B">
            <w:r>
              <w:t>1</w:t>
            </w:r>
          </w:p>
        </w:tc>
        <w:tc>
          <w:tcPr>
            <w:tcW w:w="1276" w:type="dxa"/>
          </w:tcPr>
          <w:p w14:paraId="608DE117" w14:textId="77777777" w:rsidR="00FC62D5" w:rsidRDefault="00FC62D5" w:rsidP="001A0B1B">
            <w:r>
              <w:t>£1.91</w:t>
            </w:r>
          </w:p>
        </w:tc>
        <w:tc>
          <w:tcPr>
            <w:tcW w:w="1276" w:type="dxa"/>
          </w:tcPr>
          <w:p w14:paraId="3E011269" w14:textId="77777777" w:rsidR="00FC62D5" w:rsidRDefault="00FC62D5" w:rsidP="001A0B1B">
            <w:r>
              <w:t>£2.28</w:t>
            </w:r>
          </w:p>
        </w:tc>
      </w:tr>
      <w:tr w:rsidR="00FC62D5" w14:paraId="502C09D7" w14:textId="77777777" w:rsidTr="001A0B1B">
        <w:trPr>
          <w:trHeight w:val="208"/>
        </w:trPr>
        <w:tc>
          <w:tcPr>
            <w:tcW w:w="2689" w:type="dxa"/>
            <w:shd w:val="clear" w:color="auto" w:fill="D5DCE4" w:themeFill="text2" w:themeFillTint="33"/>
          </w:tcPr>
          <w:p w14:paraId="1A918FB0" w14:textId="77777777" w:rsidR="00FC62D5" w:rsidRDefault="00FC62D5" w:rsidP="001A0B1B">
            <w:r>
              <w:t>LED Lamp Red</w:t>
            </w:r>
          </w:p>
        </w:tc>
        <w:tc>
          <w:tcPr>
            <w:tcW w:w="1559" w:type="dxa"/>
            <w:shd w:val="clear" w:color="auto" w:fill="auto"/>
          </w:tcPr>
          <w:p w14:paraId="5D420284" w14:textId="77777777" w:rsidR="00FC62D5" w:rsidRPr="005327A6" w:rsidRDefault="00FC62D5" w:rsidP="001A0B1B">
            <w:pPr>
              <w:rPr>
                <w:color w:val="000000" w:themeColor="text1"/>
              </w:rPr>
            </w:pPr>
            <w:r w:rsidRPr="00AC7C5E">
              <w:rPr>
                <w:color w:val="000000" w:themeColor="text1"/>
              </w:rPr>
              <w:t>909-2443</w:t>
            </w:r>
          </w:p>
        </w:tc>
        <w:tc>
          <w:tcPr>
            <w:tcW w:w="1417" w:type="dxa"/>
            <w:shd w:val="clear" w:color="auto" w:fill="auto"/>
          </w:tcPr>
          <w:p w14:paraId="486768E8" w14:textId="77777777" w:rsidR="00FC62D5" w:rsidRDefault="00FC62D5" w:rsidP="001A0B1B">
            <w:r>
              <w:t>RS-Online</w:t>
            </w:r>
          </w:p>
        </w:tc>
        <w:tc>
          <w:tcPr>
            <w:tcW w:w="2552" w:type="dxa"/>
          </w:tcPr>
          <w:p w14:paraId="423055C9" w14:textId="77777777" w:rsidR="00FC62D5" w:rsidRPr="005327A6" w:rsidRDefault="00FC62D5" w:rsidP="001A0B1B">
            <w:pPr>
              <w:rPr>
                <w:sz w:val="15"/>
                <w:szCs w:val="15"/>
              </w:rPr>
            </w:pPr>
            <w:r w:rsidRPr="00AC7C5E">
              <w:rPr>
                <w:sz w:val="15"/>
                <w:szCs w:val="15"/>
              </w:rPr>
              <w:t>https://uk.rs-online.com/web/p/pilot-light-complete-units/9092443/</w:t>
            </w:r>
          </w:p>
        </w:tc>
        <w:tc>
          <w:tcPr>
            <w:tcW w:w="1843" w:type="dxa"/>
            <w:shd w:val="clear" w:color="auto" w:fill="auto"/>
          </w:tcPr>
          <w:p w14:paraId="5357E120" w14:textId="77777777" w:rsidR="00FC62D5" w:rsidRDefault="00FC62D5" w:rsidP="001A0B1B">
            <w:r>
              <w:t>1</w:t>
            </w:r>
          </w:p>
        </w:tc>
        <w:tc>
          <w:tcPr>
            <w:tcW w:w="1275" w:type="dxa"/>
          </w:tcPr>
          <w:p w14:paraId="6D64720C" w14:textId="77777777" w:rsidR="00FC62D5" w:rsidRDefault="00FC62D5" w:rsidP="001A0B1B">
            <w:r>
              <w:t>1</w:t>
            </w:r>
          </w:p>
        </w:tc>
        <w:tc>
          <w:tcPr>
            <w:tcW w:w="1276" w:type="dxa"/>
          </w:tcPr>
          <w:p w14:paraId="41782601" w14:textId="77777777" w:rsidR="00FC62D5" w:rsidRDefault="00FC62D5" w:rsidP="001A0B1B">
            <w:r>
              <w:t>£1.91</w:t>
            </w:r>
          </w:p>
        </w:tc>
        <w:tc>
          <w:tcPr>
            <w:tcW w:w="1276" w:type="dxa"/>
          </w:tcPr>
          <w:p w14:paraId="3956C0B7" w14:textId="77777777" w:rsidR="00FC62D5" w:rsidRDefault="00FC62D5" w:rsidP="001A0B1B">
            <w:r>
              <w:t>£2.28</w:t>
            </w:r>
          </w:p>
        </w:tc>
      </w:tr>
      <w:tr w:rsidR="00FC62D5" w14:paraId="5F0333BE" w14:textId="77777777" w:rsidTr="001A0B1B">
        <w:trPr>
          <w:trHeight w:val="208"/>
        </w:trPr>
        <w:tc>
          <w:tcPr>
            <w:tcW w:w="2689" w:type="dxa"/>
            <w:shd w:val="clear" w:color="auto" w:fill="D5DCE4" w:themeFill="text2" w:themeFillTint="33"/>
          </w:tcPr>
          <w:p w14:paraId="44826362" w14:textId="77777777" w:rsidR="00FC62D5" w:rsidRDefault="00FC62D5" w:rsidP="001A0B1B">
            <w:r>
              <w:t>LED Lamp Yellow</w:t>
            </w:r>
          </w:p>
        </w:tc>
        <w:tc>
          <w:tcPr>
            <w:tcW w:w="1559" w:type="dxa"/>
            <w:shd w:val="clear" w:color="auto" w:fill="auto"/>
          </w:tcPr>
          <w:p w14:paraId="592B7E1E" w14:textId="77777777" w:rsidR="00FC62D5" w:rsidRPr="005327A6" w:rsidRDefault="00FC62D5" w:rsidP="001A0B1B">
            <w:pPr>
              <w:rPr>
                <w:color w:val="000000" w:themeColor="text1"/>
              </w:rPr>
            </w:pPr>
            <w:r w:rsidRPr="00AC7C5E">
              <w:rPr>
                <w:color w:val="000000" w:themeColor="text1"/>
              </w:rPr>
              <w:t>909-2474</w:t>
            </w:r>
          </w:p>
        </w:tc>
        <w:tc>
          <w:tcPr>
            <w:tcW w:w="1417" w:type="dxa"/>
            <w:shd w:val="clear" w:color="auto" w:fill="auto"/>
          </w:tcPr>
          <w:p w14:paraId="749224BB" w14:textId="77777777" w:rsidR="00FC62D5" w:rsidRDefault="00FC62D5" w:rsidP="001A0B1B">
            <w:r>
              <w:t>RS-Online</w:t>
            </w:r>
          </w:p>
        </w:tc>
        <w:tc>
          <w:tcPr>
            <w:tcW w:w="2552" w:type="dxa"/>
          </w:tcPr>
          <w:p w14:paraId="2597FFFD" w14:textId="77777777" w:rsidR="00FC62D5" w:rsidRPr="005327A6" w:rsidRDefault="00FC62D5" w:rsidP="001A0B1B">
            <w:pPr>
              <w:rPr>
                <w:sz w:val="15"/>
                <w:szCs w:val="15"/>
              </w:rPr>
            </w:pPr>
            <w:r w:rsidRPr="00AC7C5E">
              <w:rPr>
                <w:sz w:val="15"/>
                <w:szCs w:val="15"/>
              </w:rPr>
              <w:t>https://uk.rs-online.com/web/p/pilot-light-complete-units/9092474/</w:t>
            </w:r>
          </w:p>
        </w:tc>
        <w:tc>
          <w:tcPr>
            <w:tcW w:w="1843" w:type="dxa"/>
            <w:shd w:val="clear" w:color="auto" w:fill="auto"/>
          </w:tcPr>
          <w:p w14:paraId="53444FAC" w14:textId="77777777" w:rsidR="00FC62D5" w:rsidRDefault="00FC62D5" w:rsidP="001A0B1B">
            <w:r>
              <w:t>2</w:t>
            </w:r>
          </w:p>
        </w:tc>
        <w:tc>
          <w:tcPr>
            <w:tcW w:w="1275" w:type="dxa"/>
          </w:tcPr>
          <w:p w14:paraId="7EB14D40" w14:textId="77777777" w:rsidR="00FC62D5" w:rsidRDefault="00FC62D5" w:rsidP="001A0B1B">
            <w:r>
              <w:t>2</w:t>
            </w:r>
          </w:p>
        </w:tc>
        <w:tc>
          <w:tcPr>
            <w:tcW w:w="1276" w:type="dxa"/>
          </w:tcPr>
          <w:p w14:paraId="72ED934C" w14:textId="77777777" w:rsidR="00FC62D5" w:rsidRDefault="00FC62D5" w:rsidP="001A0B1B">
            <w:r>
              <w:t>£3.82</w:t>
            </w:r>
          </w:p>
        </w:tc>
        <w:tc>
          <w:tcPr>
            <w:tcW w:w="1276" w:type="dxa"/>
          </w:tcPr>
          <w:p w14:paraId="1F38BEFA" w14:textId="77777777" w:rsidR="00FC62D5" w:rsidRDefault="00FC62D5" w:rsidP="001A0B1B">
            <w:r>
              <w:t>£4.56</w:t>
            </w:r>
          </w:p>
        </w:tc>
      </w:tr>
      <w:tr w:rsidR="00FC62D5" w14:paraId="211CC7BB" w14:textId="77777777" w:rsidTr="001A0B1B">
        <w:trPr>
          <w:trHeight w:val="208"/>
        </w:trPr>
        <w:tc>
          <w:tcPr>
            <w:tcW w:w="2689" w:type="dxa"/>
            <w:shd w:val="clear" w:color="auto" w:fill="D5DCE4" w:themeFill="text2" w:themeFillTint="33"/>
          </w:tcPr>
          <w:p w14:paraId="18E4DF56" w14:textId="77777777" w:rsidR="00FC62D5" w:rsidRDefault="00FC62D5" w:rsidP="001A0B1B">
            <w:r>
              <w:t>LED Lamp Blue</w:t>
            </w:r>
          </w:p>
        </w:tc>
        <w:tc>
          <w:tcPr>
            <w:tcW w:w="1559" w:type="dxa"/>
            <w:shd w:val="clear" w:color="auto" w:fill="auto"/>
          </w:tcPr>
          <w:p w14:paraId="1F589B85" w14:textId="77777777" w:rsidR="00FC62D5" w:rsidRPr="005327A6" w:rsidRDefault="00FC62D5" w:rsidP="001A0B1B">
            <w:pPr>
              <w:rPr>
                <w:color w:val="000000" w:themeColor="text1"/>
              </w:rPr>
            </w:pPr>
            <w:r w:rsidRPr="00AC7C5E">
              <w:rPr>
                <w:color w:val="000000" w:themeColor="text1"/>
              </w:rPr>
              <w:t>909-2424</w:t>
            </w:r>
          </w:p>
        </w:tc>
        <w:tc>
          <w:tcPr>
            <w:tcW w:w="1417" w:type="dxa"/>
            <w:shd w:val="clear" w:color="auto" w:fill="auto"/>
          </w:tcPr>
          <w:p w14:paraId="2552F66A" w14:textId="77777777" w:rsidR="00FC62D5" w:rsidRDefault="00FC62D5" w:rsidP="001A0B1B">
            <w:r>
              <w:t>RS-Online</w:t>
            </w:r>
          </w:p>
        </w:tc>
        <w:tc>
          <w:tcPr>
            <w:tcW w:w="2552" w:type="dxa"/>
          </w:tcPr>
          <w:p w14:paraId="7AC403B7" w14:textId="77777777" w:rsidR="00FC62D5" w:rsidRPr="005327A6" w:rsidRDefault="00FC62D5" w:rsidP="001A0B1B">
            <w:pPr>
              <w:rPr>
                <w:sz w:val="15"/>
                <w:szCs w:val="15"/>
              </w:rPr>
            </w:pPr>
            <w:r w:rsidRPr="00AC7C5E">
              <w:rPr>
                <w:sz w:val="15"/>
                <w:szCs w:val="15"/>
              </w:rPr>
              <w:t>https://uk.rs-online.com/web/p/pilot-light-complete-units/9092424/</w:t>
            </w:r>
          </w:p>
        </w:tc>
        <w:tc>
          <w:tcPr>
            <w:tcW w:w="1843" w:type="dxa"/>
            <w:shd w:val="clear" w:color="auto" w:fill="auto"/>
          </w:tcPr>
          <w:p w14:paraId="4CCF810F" w14:textId="77777777" w:rsidR="00FC62D5" w:rsidRDefault="00FC62D5" w:rsidP="001A0B1B">
            <w:r>
              <w:t>1</w:t>
            </w:r>
          </w:p>
        </w:tc>
        <w:tc>
          <w:tcPr>
            <w:tcW w:w="1275" w:type="dxa"/>
          </w:tcPr>
          <w:p w14:paraId="4F9706C6" w14:textId="77777777" w:rsidR="00FC62D5" w:rsidRDefault="00FC62D5" w:rsidP="001A0B1B">
            <w:r>
              <w:t>1</w:t>
            </w:r>
          </w:p>
        </w:tc>
        <w:tc>
          <w:tcPr>
            <w:tcW w:w="1276" w:type="dxa"/>
          </w:tcPr>
          <w:p w14:paraId="6FEBAA1A" w14:textId="77777777" w:rsidR="00FC62D5" w:rsidRDefault="00FC62D5" w:rsidP="001A0B1B">
            <w:r>
              <w:t>£1.91</w:t>
            </w:r>
          </w:p>
        </w:tc>
        <w:tc>
          <w:tcPr>
            <w:tcW w:w="1276" w:type="dxa"/>
          </w:tcPr>
          <w:p w14:paraId="3EE98EEC" w14:textId="77777777" w:rsidR="00FC62D5" w:rsidRDefault="00FC62D5" w:rsidP="001A0B1B">
            <w:r>
              <w:t>£2.28</w:t>
            </w:r>
          </w:p>
        </w:tc>
      </w:tr>
      <w:tr w:rsidR="00FC62D5" w14:paraId="44D6B05F" w14:textId="77777777" w:rsidTr="001A0B1B">
        <w:trPr>
          <w:trHeight w:val="208"/>
        </w:trPr>
        <w:tc>
          <w:tcPr>
            <w:tcW w:w="2689" w:type="dxa"/>
            <w:shd w:val="clear" w:color="auto" w:fill="D5DCE4" w:themeFill="text2" w:themeFillTint="33"/>
          </w:tcPr>
          <w:p w14:paraId="68271C29" w14:textId="77777777" w:rsidR="00FC62D5" w:rsidRDefault="00FC62D5" w:rsidP="001A0B1B">
            <w:r>
              <w:t>LED Lamp White</w:t>
            </w:r>
          </w:p>
        </w:tc>
        <w:tc>
          <w:tcPr>
            <w:tcW w:w="1559" w:type="dxa"/>
            <w:shd w:val="clear" w:color="auto" w:fill="auto"/>
          </w:tcPr>
          <w:p w14:paraId="3F7038D2" w14:textId="77777777" w:rsidR="00FC62D5" w:rsidRPr="005327A6" w:rsidRDefault="00FC62D5" w:rsidP="001A0B1B">
            <w:pPr>
              <w:rPr>
                <w:color w:val="000000" w:themeColor="text1"/>
              </w:rPr>
            </w:pPr>
            <w:r w:rsidRPr="00AC7C5E">
              <w:rPr>
                <w:color w:val="000000" w:themeColor="text1"/>
              </w:rPr>
              <w:t>909-2468</w:t>
            </w:r>
          </w:p>
        </w:tc>
        <w:tc>
          <w:tcPr>
            <w:tcW w:w="1417" w:type="dxa"/>
            <w:shd w:val="clear" w:color="auto" w:fill="auto"/>
          </w:tcPr>
          <w:p w14:paraId="4F40A7A8" w14:textId="77777777" w:rsidR="00FC62D5" w:rsidRDefault="00FC62D5" w:rsidP="001A0B1B">
            <w:r>
              <w:t>RS-Online</w:t>
            </w:r>
          </w:p>
        </w:tc>
        <w:tc>
          <w:tcPr>
            <w:tcW w:w="2552" w:type="dxa"/>
          </w:tcPr>
          <w:p w14:paraId="7E6CA9ED" w14:textId="77777777" w:rsidR="00FC62D5" w:rsidRPr="005327A6" w:rsidRDefault="00FC62D5" w:rsidP="001A0B1B">
            <w:pPr>
              <w:rPr>
                <w:sz w:val="15"/>
                <w:szCs w:val="15"/>
              </w:rPr>
            </w:pPr>
            <w:r w:rsidRPr="00AC7C5E">
              <w:rPr>
                <w:sz w:val="15"/>
                <w:szCs w:val="15"/>
              </w:rPr>
              <w:t>https://uk.rs-online.com/web/p/pilot-light-complete-units/9092468/</w:t>
            </w:r>
          </w:p>
        </w:tc>
        <w:tc>
          <w:tcPr>
            <w:tcW w:w="1843" w:type="dxa"/>
            <w:shd w:val="clear" w:color="auto" w:fill="auto"/>
          </w:tcPr>
          <w:p w14:paraId="29BFD765" w14:textId="77777777" w:rsidR="00FC62D5" w:rsidRDefault="00FC62D5" w:rsidP="001A0B1B">
            <w:r>
              <w:t>1</w:t>
            </w:r>
          </w:p>
        </w:tc>
        <w:tc>
          <w:tcPr>
            <w:tcW w:w="1275" w:type="dxa"/>
          </w:tcPr>
          <w:p w14:paraId="3FB6FF8E" w14:textId="77777777" w:rsidR="00FC62D5" w:rsidRDefault="00FC62D5" w:rsidP="001A0B1B">
            <w:r>
              <w:t>1</w:t>
            </w:r>
          </w:p>
        </w:tc>
        <w:tc>
          <w:tcPr>
            <w:tcW w:w="1276" w:type="dxa"/>
          </w:tcPr>
          <w:p w14:paraId="6A76B776" w14:textId="77777777" w:rsidR="00FC62D5" w:rsidRDefault="00FC62D5" w:rsidP="001A0B1B">
            <w:r>
              <w:t>£2.17</w:t>
            </w:r>
          </w:p>
        </w:tc>
        <w:tc>
          <w:tcPr>
            <w:tcW w:w="1276" w:type="dxa"/>
          </w:tcPr>
          <w:p w14:paraId="676911A4" w14:textId="77777777" w:rsidR="00FC62D5" w:rsidRDefault="00FC62D5" w:rsidP="001A0B1B">
            <w:r>
              <w:t>£2.52</w:t>
            </w:r>
          </w:p>
        </w:tc>
      </w:tr>
      <w:tr w:rsidR="00FC62D5" w14:paraId="7D2ACA86" w14:textId="77777777" w:rsidTr="001A0B1B">
        <w:trPr>
          <w:trHeight w:val="208"/>
        </w:trPr>
        <w:tc>
          <w:tcPr>
            <w:tcW w:w="2689" w:type="dxa"/>
            <w:shd w:val="clear" w:color="auto" w:fill="D5DCE4" w:themeFill="text2" w:themeFillTint="33"/>
          </w:tcPr>
          <w:p w14:paraId="7B3906A6" w14:textId="77777777" w:rsidR="00FC62D5" w:rsidRPr="00C476AC" w:rsidRDefault="00FC62D5" w:rsidP="001A0B1B">
            <w:r>
              <w:t>Push Button Green</w:t>
            </w:r>
          </w:p>
        </w:tc>
        <w:tc>
          <w:tcPr>
            <w:tcW w:w="1559" w:type="dxa"/>
            <w:shd w:val="clear" w:color="auto" w:fill="auto"/>
          </w:tcPr>
          <w:p w14:paraId="55C0FBD9" w14:textId="77777777" w:rsidR="00FC62D5" w:rsidRPr="00390DB5" w:rsidRDefault="00FC62D5" w:rsidP="001A0B1B">
            <w:pPr>
              <w:rPr>
                <w:color w:val="000000" w:themeColor="text1"/>
              </w:rPr>
            </w:pPr>
            <w:r w:rsidRPr="005327A6">
              <w:rPr>
                <w:color w:val="000000" w:themeColor="text1"/>
              </w:rPr>
              <w:t>XB4BA31</w:t>
            </w:r>
          </w:p>
        </w:tc>
        <w:tc>
          <w:tcPr>
            <w:tcW w:w="1417" w:type="dxa"/>
            <w:shd w:val="clear" w:color="auto" w:fill="auto"/>
          </w:tcPr>
          <w:p w14:paraId="678AA340" w14:textId="77777777" w:rsidR="00FC62D5" w:rsidRDefault="00FC62D5" w:rsidP="001A0B1B">
            <w:r w:rsidRPr="00A54F27">
              <w:t>RS-Online</w:t>
            </w:r>
          </w:p>
        </w:tc>
        <w:tc>
          <w:tcPr>
            <w:tcW w:w="2552" w:type="dxa"/>
          </w:tcPr>
          <w:p w14:paraId="4CA5ABE9" w14:textId="77777777" w:rsidR="00FC62D5" w:rsidRPr="008F7821" w:rsidRDefault="00FC62D5" w:rsidP="001A0B1B">
            <w:pPr>
              <w:rPr>
                <w:sz w:val="15"/>
                <w:szCs w:val="15"/>
              </w:rPr>
            </w:pPr>
            <w:r w:rsidRPr="005327A6">
              <w:rPr>
                <w:sz w:val="15"/>
                <w:szCs w:val="15"/>
              </w:rPr>
              <w:t>https://uk.rs-online.com/web/p/push-button-complete-units/3308638/</w:t>
            </w:r>
          </w:p>
        </w:tc>
        <w:tc>
          <w:tcPr>
            <w:tcW w:w="1843" w:type="dxa"/>
            <w:shd w:val="clear" w:color="auto" w:fill="auto"/>
          </w:tcPr>
          <w:p w14:paraId="0AC0E56F" w14:textId="77777777" w:rsidR="00FC62D5" w:rsidRDefault="00FC62D5" w:rsidP="001A0B1B">
            <w:r>
              <w:t>1</w:t>
            </w:r>
          </w:p>
        </w:tc>
        <w:tc>
          <w:tcPr>
            <w:tcW w:w="1275" w:type="dxa"/>
          </w:tcPr>
          <w:p w14:paraId="252E9A5C" w14:textId="77777777" w:rsidR="00FC62D5" w:rsidRDefault="00FC62D5" w:rsidP="001A0B1B">
            <w:r>
              <w:t>1</w:t>
            </w:r>
          </w:p>
        </w:tc>
        <w:tc>
          <w:tcPr>
            <w:tcW w:w="1276" w:type="dxa"/>
          </w:tcPr>
          <w:p w14:paraId="07E47665" w14:textId="77777777" w:rsidR="00FC62D5" w:rsidRDefault="00FC62D5" w:rsidP="001A0B1B">
            <w:r>
              <w:t>£9.16</w:t>
            </w:r>
          </w:p>
        </w:tc>
        <w:tc>
          <w:tcPr>
            <w:tcW w:w="1276" w:type="dxa"/>
          </w:tcPr>
          <w:p w14:paraId="629EB24B" w14:textId="77777777" w:rsidR="00FC62D5" w:rsidRDefault="00FC62D5" w:rsidP="001A0B1B">
            <w:r>
              <w:t>£10.99</w:t>
            </w:r>
          </w:p>
        </w:tc>
      </w:tr>
      <w:tr w:rsidR="00FC62D5" w14:paraId="21603923" w14:textId="77777777" w:rsidTr="001A0B1B">
        <w:trPr>
          <w:trHeight w:val="208"/>
        </w:trPr>
        <w:tc>
          <w:tcPr>
            <w:tcW w:w="2689" w:type="dxa"/>
            <w:shd w:val="clear" w:color="auto" w:fill="D5DCE4" w:themeFill="text2" w:themeFillTint="33"/>
          </w:tcPr>
          <w:p w14:paraId="6DA86A5E" w14:textId="77777777" w:rsidR="00FC62D5" w:rsidRDefault="00FC62D5" w:rsidP="001A0B1B">
            <w:r>
              <w:lastRenderedPageBreak/>
              <w:t>Push Button Red</w:t>
            </w:r>
          </w:p>
        </w:tc>
        <w:tc>
          <w:tcPr>
            <w:tcW w:w="1559" w:type="dxa"/>
            <w:shd w:val="clear" w:color="auto" w:fill="auto"/>
          </w:tcPr>
          <w:p w14:paraId="7105835E" w14:textId="77777777" w:rsidR="00FC62D5" w:rsidRPr="005327A6" w:rsidRDefault="00FC62D5" w:rsidP="001A0B1B">
            <w:pPr>
              <w:rPr>
                <w:color w:val="000000" w:themeColor="text1"/>
              </w:rPr>
            </w:pPr>
            <w:r w:rsidRPr="005327A6">
              <w:rPr>
                <w:color w:val="000000" w:themeColor="text1"/>
              </w:rPr>
              <w:t>XB4BA42</w:t>
            </w:r>
          </w:p>
        </w:tc>
        <w:tc>
          <w:tcPr>
            <w:tcW w:w="1417" w:type="dxa"/>
            <w:shd w:val="clear" w:color="auto" w:fill="auto"/>
          </w:tcPr>
          <w:p w14:paraId="7B8DAAA6" w14:textId="77777777" w:rsidR="00FC62D5" w:rsidRDefault="00FC62D5" w:rsidP="001A0B1B">
            <w:r w:rsidRPr="00A54F27">
              <w:t>RS-Online</w:t>
            </w:r>
          </w:p>
        </w:tc>
        <w:tc>
          <w:tcPr>
            <w:tcW w:w="2552" w:type="dxa"/>
          </w:tcPr>
          <w:p w14:paraId="04D8AC1A" w14:textId="77777777" w:rsidR="00FC62D5" w:rsidRPr="005327A6" w:rsidRDefault="00FC62D5" w:rsidP="001A0B1B">
            <w:pPr>
              <w:rPr>
                <w:sz w:val="15"/>
                <w:szCs w:val="15"/>
              </w:rPr>
            </w:pPr>
            <w:r w:rsidRPr="005327A6">
              <w:rPr>
                <w:sz w:val="15"/>
                <w:szCs w:val="15"/>
              </w:rPr>
              <w:t>https://uk.rs-online.com/web/p/push-button-complete-units/3308644/</w:t>
            </w:r>
          </w:p>
        </w:tc>
        <w:tc>
          <w:tcPr>
            <w:tcW w:w="1843" w:type="dxa"/>
            <w:shd w:val="clear" w:color="auto" w:fill="auto"/>
          </w:tcPr>
          <w:p w14:paraId="074F166C" w14:textId="77777777" w:rsidR="00FC62D5" w:rsidRDefault="00FC62D5" w:rsidP="001A0B1B">
            <w:r>
              <w:t>1</w:t>
            </w:r>
          </w:p>
        </w:tc>
        <w:tc>
          <w:tcPr>
            <w:tcW w:w="1275" w:type="dxa"/>
          </w:tcPr>
          <w:p w14:paraId="001BF0D3" w14:textId="77777777" w:rsidR="00FC62D5" w:rsidRDefault="00FC62D5" w:rsidP="001A0B1B">
            <w:r>
              <w:t>1</w:t>
            </w:r>
          </w:p>
        </w:tc>
        <w:tc>
          <w:tcPr>
            <w:tcW w:w="1276" w:type="dxa"/>
          </w:tcPr>
          <w:p w14:paraId="4AF27BFC" w14:textId="77777777" w:rsidR="00FC62D5" w:rsidRDefault="00FC62D5" w:rsidP="001A0B1B">
            <w:r>
              <w:t>£9.25</w:t>
            </w:r>
          </w:p>
        </w:tc>
        <w:tc>
          <w:tcPr>
            <w:tcW w:w="1276" w:type="dxa"/>
          </w:tcPr>
          <w:p w14:paraId="538B4844" w14:textId="77777777" w:rsidR="00FC62D5" w:rsidRDefault="00FC62D5" w:rsidP="001A0B1B">
            <w:r>
              <w:t>£11.10</w:t>
            </w:r>
          </w:p>
        </w:tc>
      </w:tr>
      <w:tr w:rsidR="00FC62D5" w14:paraId="6B1745B7" w14:textId="77777777" w:rsidTr="001A0B1B">
        <w:trPr>
          <w:trHeight w:val="208"/>
        </w:trPr>
        <w:tc>
          <w:tcPr>
            <w:tcW w:w="2689" w:type="dxa"/>
            <w:shd w:val="clear" w:color="auto" w:fill="D5DCE4" w:themeFill="text2" w:themeFillTint="33"/>
          </w:tcPr>
          <w:p w14:paraId="037CC4CB" w14:textId="77777777" w:rsidR="00FC62D5" w:rsidRPr="00C476AC" w:rsidRDefault="00FC62D5" w:rsidP="001A0B1B">
            <w:r>
              <w:t>Prototype box</w:t>
            </w:r>
          </w:p>
        </w:tc>
        <w:tc>
          <w:tcPr>
            <w:tcW w:w="1559" w:type="dxa"/>
            <w:shd w:val="clear" w:color="auto" w:fill="auto"/>
          </w:tcPr>
          <w:p w14:paraId="64964163" w14:textId="77777777" w:rsidR="00FC62D5" w:rsidRPr="00390DB5" w:rsidRDefault="00FC62D5" w:rsidP="001A0B1B">
            <w:pPr>
              <w:rPr>
                <w:color w:val="000000" w:themeColor="text1"/>
              </w:rPr>
            </w:pPr>
            <w:r w:rsidRPr="005327A6">
              <w:rPr>
                <w:color w:val="000000" w:themeColor="text1"/>
              </w:rPr>
              <w:t>746-7403</w:t>
            </w:r>
          </w:p>
        </w:tc>
        <w:tc>
          <w:tcPr>
            <w:tcW w:w="1417" w:type="dxa"/>
            <w:shd w:val="clear" w:color="auto" w:fill="auto"/>
          </w:tcPr>
          <w:p w14:paraId="73576228" w14:textId="77777777" w:rsidR="00FC62D5" w:rsidRDefault="00FC62D5" w:rsidP="001A0B1B">
            <w:r>
              <w:t>RS-Online</w:t>
            </w:r>
          </w:p>
        </w:tc>
        <w:tc>
          <w:tcPr>
            <w:tcW w:w="2552" w:type="dxa"/>
          </w:tcPr>
          <w:p w14:paraId="7A5D87A6" w14:textId="77777777" w:rsidR="00FC62D5" w:rsidRPr="008F7821" w:rsidRDefault="00FC62D5" w:rsidP="001A0B1B">
            <w:pPr>
              <w:rPr>
                <w:sz w:val="15"/>
                <w:szCs w:val="15"/>
              </w:rPr>
            </w:pPr>
            <w:r w:rsidRPr="005327A6">
              <w:rPr>
                <w:sz w:val="15"/>
                <w:szCs w:val="15"/>
              </w:rPr>
              <w:t>https://uk.rs-online.com/web/p/wall-boxes/7467403/</w:t>
            </w:r>
          </w:p>
        </w:tc>
        <w:tc>
          <w:tcPr>
            <w:tcW w:w="1843" w:type="dxa"/>
            <w:shd w:val="clear" w:color="auto" w:fill="auto"/>
          </w:tcPr>
          <w:p w14:paraId="7129D387" w14:textId="77777777" w:rsidR="00FC62D5" w:rsidRDefault="00FC62D5" w:rsidP="001A0B1B">
            <w:r>
              <w:t>1</w:t>
            </w:r>
          </w:p>
        </w:tc>
        <w:tc>
          <w:tcPr>
            <w:tcW w:w="1275" w:type="dxa"/>
          </w:tcPr>
          <w:p w14:paraId="6CA4D55B" w14:textId="77777777" w:rsidR="00FC62D5" w:rsidRDefault="00FC62D5" w:rsidP="001A0B1B">
            <w:r>
              <w:t>1</w:t>
            </w:r>
          </w:p>
        </w:tc>
        <w:tc>
          <w:tcPr>
            <w:tcW w:w="1276" w:type="dxa"/>
          </w:tcPr>
          <w:p w14:paraId="0A99F2E2" w14:textId="77777777" w:rsidR="00FC62D5" w:rsidRDefault="00FC62D5" w:rsidP="001A0B1B">
            <w:r>
              <w:t>£80.61</w:t>
            </w:r>
          </w:p>
        </w:tc>
        <w:tc>
          <w:tcPr>
            <w:tcW w:w="1276" w:type="dxa"/>
          </w:tcPr>
          <w:p w14:paraId="4F076E17" w14:textId="77777777" w:rsidR="00FC62D5" w:rsidRDefault="00FC62D5" w:rsidP="001A0B1B">
            <w:r>
              <w:t>£80.61</w:t>
            </w:r>
          </w:p>
        </w:tc>
      </w:tr>
      <w:tr w:rsidR="00FC62D5" w14:paraId="465EC6D0" w14:textId="77777777" w:rsidTr="001A0B1B">
        <w:trPr>
          <w:trHeight w:val="208"/>
        </w:trPr>
        <w:tc>
          <w:tcPr>
            <w:tcW w:w="2689" w:type="dxa"/>
            <w:shd w:val="clear" w:color="auto" w:fill="D5DCE4" w:themeFill="text2" w:themeFillTint="33"/>
          </w:tcPr>
          <w:p w14:paraId="76DA63C1" w14:textId="77777777" w:rsidR="00FC62D5" w:rsidRDefault="00FC62D5" w:rsidP="001A0B1B">
            <w:r>
              <w:t>Junction Box</w:t>
            </w:r>
          </w:p>
        </w:tc>
        <w:tc>
          <w:tcPr>
            <w:tcW w:w="1559" w:type="dxa"/>
            <w:shd w:val="clear" w:color="auto" w:fill="auto"/>
          </w:tcPr>
          <w:p w14:paraId="3331E112" w14:textId="77777777" w:rsidR="00FC62D5" w:rsidRPr="00390DB5" w:rsidRDefault="00FC62D5" w:rsidP="001A0B1B">
            <w:pPr>
              <w:rPr>
                <w:color w:val="000000" w:themeColor="text1"/>
              </w:rPr>
            </w:pPr>
            <w:r w:rsidRPr="00DE4FD2">
              <w:rPr>
                <w:color w:val="000000" w:themeColor="text1"/>
              </w:rPr>
              <w:t>455-081</w:t>
            </w:r>
          </w:p>
        </w:tc>
        <w:tc>
          <w:tcPr>
            <w:tcW w:w="1417" w:type="dxa"/>
            <w:shd w:val="clear" w:color="auto" w:fill="auto"/>
          </w:tcPr>
          <w:p w14:paraId="1B94300E" w14:textId="77777777" w:rsidR="00FC62D5" w:rsidRDefault="00FC62D5" w:rsidP="001A0B1B">
            <w:r>
              <w:t>RS-Online</w:t>
            </w:r>
          </w:p>
        </w:tc>
        <w:tc>
          <w:tcPr>
            <w:tcW w:w="2552" w:type="dxa"/>
          </w:tcPr>
          <w:p w14:paraId="1F044BA0" w14:textId="77777777" w:rsidR="00FC62D5" w:rsidRPr="00CA71EF" w:rsidRDefault="00FC62D5" w:rsidP="001A0B1B">
            <w:pPr>
              <w:rPr>
                <w:sz w:val="15"/>
                <w:szCs w:val="15"/>
              </w:rPr>
            </w:pPr>
            <w:r w:rsidRPr="00DE4FD2">
              <w:rPr>
                <w:sz w:val="15"/>
                <w:szCs w:val="15"/>
              </w:rPr>
              <w:t>https://uk.rs-online.com/web/p/junction-boxes/0455081/</w:t>
            </w:r>
          </w:p>
        </w:tc>
        <w:tc>
          <w:tcPr>
            <w:tcW w:w="1843" w:type="dxa"/>
            <w:shd w:val="clear" w:color="auto" w:fill="auto"/>
          </w:tcPr>
          <w:p w14:paraId="02D5F7FE" w14:textId="77777777" w:rsidR="00FC62D5" w:rsidRDefault="00FC62D5" w:rsidP="001A0B1B">
            <w:r>
              <w:t>4</w:t>
            </w:r>
          </w:p>
        </w:tc>
        <w:tc>
          <w:tcPr>
            <w:tcW w:w="1275" w:type="dxa"/>
          </w:tcPr>
          <w:p w14:paraId="65978DF5" w14:textId="77777777" w:rsidR="00FC62D5" w:rsidRDefault="00FC62D5" w:rsidP="001A0B1B">
            <w:r>
              <w:t>4</w:t>
            </w:r>
          </w:p>
        </w:tc>
        <w:tc>
          <w:tcPr>
            <w:tcW w:w="1276" w:type="dxa"/>
          </w:tcPr>
          <w:p w14:paraId="022DE32D" w14:textId="77777777" w:rsidR="00FC62D5" w:rsidRDefault="00FC62D5" w:rsidP="001A0B1B">
            <w:r>
              <w:t>£1.27</w:t>
            </w:r>
          </w:p>
        </w:tc>
        <w:tc>
          <w:tcPr>
            <w:tcW w:w="1276" w:type="dxa"/>
          </w:tcPr>
          <w:p w14:paraId="3570E06F" w14:textId="77777777" w:rsidR="00FC62D5" w:rsidRDefault="00FC62D5" w:rsidP="001A0B1B">
            <w:r>
              <w:t>£5.11</w:t>
            </w:r>
          </w:p>
        </w:tc>
      </w:tr>
      <w:tr w:rsidR="00FC62D5" w14:paraId="28F83B71" w14:textId="77777777" w:rsidTr="001A0B1B">
        <w:trPr>
          <w:trHeight w:val="208"/>
        </w:trPr>
        <w:tc>
          <w:tcPr>
            <w:tcW w:w="2689" w:type="dxa"/>
            <w:tcBorders>
              <w:bottom w:val="single" w:sz="4" w:space="0" w:color="auto"/>
            </w:tcBorders>
            <w:shd w:val="clear" w:color="auto" w:fill="D5DCE4" w:themeFill="text2" w:themeFillTint="33"/>
          </w:tcPr>
          <w:p w14:paraId="3CFDE4CB" w14:textId="77777777" w:rsidR="00FC62D5" w:rsidRPr="00C476AC" w:rsidRDefault="00FC62D5" w:rsidP="001A0B1B">
            <w:r>
              <w:t>1.5mm CSA cable 100v</w:t>
            </w:r>
          </w:p>
        </w:tc>
        <w:tc>
          <w:tcPr>
            <w:tcW w:w="1559" w:type="dxa"/>
            <w:shd w:val="clear" w:color="auto" w:fill="auto"/>
          </w:tcPr>
          <w:p w14:paraId="733F014E" w14:textId="77777777" w:rsidR="00FC62D5" w:rsidRPr="00390DB5" w:rsidRDefault="00FC62D5" w:rsidP="001A0B1B">
            <w:pPr>
              <w:rPr>
                <w:color w:val="000000" w:themeColor="text1"/>
              </w:rPr>
            </w:pPr>
            <w:r w:rsidRPr="009A4053">
              <w:rPr>
                <w:color w:val="000000" w:themeColor="text1"/>
              </w:rPr>
              <w:t>811-4611</w:t>
            </w:r>
          </w:p>
        </w:tc>
        <w:tc>
          <w:tcPr>
            <w:tcW w:w="1417" w:type="dxa"/>
            <w:shd w:val="clear" w:color="auto" w:fill="auto"/>
          </w:tcPr>
          <w:p w14:paraId="53220B11" w14:textId="77777777" w:rsidR="00FC62D5" w:rsidRDefault="00FC62D5" w:rsidP="001A0B1B">
            <w:r>
              <w:t>RS-Online</w:t>
            </w:r>
          </w:p>
        </w:tc>
        <w:tc>
          <w:tcPr>
            <w:tcW w:w="2552" w:type="dxa"/>
          </w:tcPr>
          <w:p w14:paraId="5C0F5D39" w14:textId="77777777" w:rsidR="00FC62D5" w:rsidRPr="00CA71EF" w:rsidRDefault="00FC62D5" w:rsidP="001A0B1B">
            <w:pPr>
              <w:rPr>
                <w:sz w:val="15"/>
                <w:szCs w:val="15"/>
              </w:rPr>
            </w:pPr>
            <w:r w:rsidRPr="009A4053">
              <w:rPr>
                <w:sz w:val="15"/>
                <w:szCs w:val="15"/>
              </w:rPr>
              <w:t>https://uk.rs-online.com/web/p/products/8114611/</w:t>
            </w:r>
          </w:p>
        </w:tc>
        <w:tc>
          <w:tcPr>
            <w:tcW w:w="1843" w:type="dxa"/>
            <w:shd w:val="clear" w:color="auto" w:fill="auto"/>
          </w:tcPr>
          <w:p w14:paraId="54782993" w14:textId="77777777" w:rsidR="00FC62D5" w:rsidRDefault="00FC62D5" w:rsidP="001A0B1B">
            <w:r>
              <w:t>1</w:t>
            </w:r>
          </w:p>
        </w:tc>
        <w:tc>
          <w:tcPr>
            <w:tcW w:w="1275" w:type="dxa"/>
          </w:tcPr>
          <w:p w14:paraId="20DFCC63" w14:textId="77777777" w:rsidR="00FC62D5" w:rsidRDefault="00FC62D5" w:rsidP="001A0B1B">
            <w:r>
              <w:t>1</w:t>
            </w:r>
          </w:p>
        </w:tc>
        <w:tc>
          <w:tcPr>
            <w:tcW w:w="1276" w:type="dxa"/>
          </w:tcPr>
          <w:p w14:paraId="44B0BF97" w14:textId="77777777" w:rsidR="00FC62D5" w:rsidRDefault="00FC62D5" w:rsidP="001A0B1B">
            <w:r w:rsidRPr="009A4053">
              <w:t>£37.624</w:t>
            </w:r>
          </w:p>
        </w:tc>
        <w:tc>
          <w:tcPr>
            <w:tcW w:w="1276" w:type="dxa"/>
          </w:tcPr>
          <w:p w14:paraId="4BB2E496" w14:textId="77777777" w:rsidR="00FC62D5" w:rsidRDefault="00FC62D5" w:rsidP="001A0B1B">
            <w:r w:rsidRPr="009A4053">
              <w:t>£37.624</w:t>
            </w:r>
          </w:p>
        </w:tc>
      </w:tr>
      <w:tr w:rsidR="00FC62D5" w14:paraId="27942B69" w14:textId="77777777" w:rsidTr="001A0B1B">
        <w:trPr>
          <w:trHeight w:val="208"/>
        </w:trPr>
        <w:tc>
          <w:tcPr>
            <w:tcW w:w="2689" w:type="dxa"/>
            <w:tcBorders>
              <w:top w:val="single" w:sz="4" w:space="0" w:color="auto"/>
            </w:tcBorders>
            <w:shd w:val="clear" w:color="auto" w:fill="D5DCE4" w:themeFill="text2" w:themeFillTint="33"/>
          </w:tcPr>
          <w:p w14:paraId="560D1592" w14:textId="77777777" w:rsidR="00FC62D5" w:rsidRDefault="00FC62D5" w:rsidP="001A0B1B">
            <w:r>
              <w:t>Transformer 240-5V</w:t>
            </w:r>
          </w:p>
        </w:tc>
        <w:tc>
          <w:tcPr>
            <w:tcW w:w="1559" w:type="dxa"/>
            <w:shd w:val="clear" w:color="auto" w:fill="auto"/>
          </w:tcPr>
          <w:p w14:paraId="4F0172BB" w14:textId="77777777" w:rsidR="00FC62D5" w:rsidRPr="00390DB5" w:rsidRDefault="00FC62D5" w:rsidP="001A0B1B">
            <w:pPr>
              <w:rPr>
                <w:color w:val="000000" w:themeColor="text1"/>
              </w:rPr>
            </w:pPr>
            <w:r w:rsidRPr="00F347A7">
              <w:rPr>
                <w:color w:val="000000" w:themeColor="text1"/>
              </w:rPr>
              <w:t>190-4190</w:t>
            </w:r>
          </w:p>
        </w:tc>
        <w:tc>
          <w:tcPr>
            <w:tcW w:w="1417" w:type="dxa"/>
            <w:shd w:val="clear" w:color="auto" w:fill="auto"/>
          </w:tcPr>
          <w:p w14:paraId="059B50F8" w14:textId="77777777" w:rsidR="00FC62D5" w:rsidRDefault="00FC62D5" w:rsidP="001A0B1B">
            <w:r>
              <w:t>RS-Online</w:t>
            </w:r>
          </w:p>
        </w:tc>
        <w:tc>
          <w:tcPr>
            <w:tcW w:w="2552" w:type="dxa"/>
          </w:tcPr>
          <w:p w14:paraId="327DF630" w14:textId="77777777" w:rsidR="00FC62D5" w:rsidRPr="008F7821" w:rsidRDefault="00FC62D5" w:rsidP="001A0B1B">
            <w:pPr>
              <w:rPr>
                <w:sz w:val="15"/>
                <w:szCs w:val="15"/>
              </w:rPr>
            </w:pPr>
            <w:r w:rsidRPr="00F347A7">
              <w:rPr>
                <w:sz w:val="15"/>
                <w:szCs w:val="15"/>
              </w:rPr>
              <w:t>https://uk.rs-online.com/web/p/din-rail-power-supplies/1904190/</w:t>
            </w:r>
          </w:p>
        </w:tc>
        <w:tc>
          <w:tcPr>
            <w:tcW w:w="1843" w:type="dxa"/>
            <w:shd w:val="clear" w:color="auto" w:fill="auto"/>
          </w:tcPr>
          <w:p w14:paraId="255A5CD7" w14:textId="77777777" w:rsidR="00FC62D5" w:rsidRDefault="00FC62D5" w:rsidP="001A0B1B">
            <w:r>
              <w:t>1</w:t>
            </w:r>
          </w:p>
        </w:tc>
        <w:tc>
          <w:tcPr>
            <w:tcW w:w="1275" w:type="dxa"/>
          </w:tcPr>
          <w:p w14:paraId="16A86FF0" w14:textId="77777777" w:rsidR="00FC62D5" w:rsidRDefault="00FC62D5" w:rsidP="001A0B1B">
            <w:r>
              <w:t>1</w:t>
            </w:r>
          </w:p>
        </w:tc>
        <w:tc>
          <w:tcPr>
            <w:tcW w:w="1276" w:type="dxa"/>
          </w:tcPr>
          <w:p w14:paraId="56DAF6C5" w14:textId="77777777" w:rsidR="00FC62D5" w:rsidRDefault="00FC62D5" w:rsidP="001A0B1B">
            <w:r w:rsidRPr="00F347A7">
              <w:t>£10.508</w:t>
            </w:r>
          </w:p>
        </w:tc>
        <w:tc>
          <w:tcPr>
            <w:tcW w:w="1276" w:type="dxa"/>
          </w:tcPr>
          <w:p w14:paraId="2939C054" w14:textId="77777777" w:rsidR="00FC62D5" w:rsidRDefault="00FC62D5" w:rsidP="001A0B1B">
            <w:r w:rsidRPr="00F347A7">
              <w:t>£12.61</w:t>
            </w:r>
          </w:p>
        </w:tc>
      </w:tr>
      <w:tr w:rsidR="00FC62D5" w14:paraId="55C301E3" w14:textId="77777777" w:rsidTr="001A0B1B">
        <w:trPr>
          <w:trHeight w:val="208"/>
        </w:trPr>
        <w:tc>
          <w:tcPr>
            <w:tcW w:w="2689" w:type="dxa"/>
            <w:shd w:val="clear" w:color="auto" w:fill="D5DCE4" w:themeFill="text2" w:themeFillTint="33"/>
          </w:tcPr>
          <w:p w14:paraId="7A522D43" w14:textId="77777777" w:rsidR="00FC62D5" w:rsidRDefault="00FC62D5" w:rsidP="001A0B1B">
            <w:r>
              <w:t>Transformer 240-12V</w:t>
            </w:r>
          </w:p>
        </w:tc>
        <w:tc>
          <w:tcPr>
            <w:tcW w:w="1559" w:type="dxa"/>
            <w:shd w:val="clear" w:color="auto" w:fill="auto"/>
          </w:tcPr>
          <w:p w14:paraId="3D9F668A" w14:textId="77777777" w:rsidR="00FC62D5" w:rsidRPr="00390DB5" w:rsidRDefault="00FC62D5" w:rsidP="001A0B1B">
            <w:pPr>
              <w:rPr>
                <w:color w:val="000000" w:themeColor="text1"/>
              </w:rPr>
            </w:pPr>
            <w:r w:rsidRPr="009A4053">
              <w:rPr>
                <w:color w:val="000000" w:themeColor="text1"/>
              </w:rPr>
              <w:t>190-4191</w:t>
            </w:r>
          </w:p>
        </w:tc>
        <w:tc>
          <w:tcPr>
            <w:tcW w:w="1417" w:type="dxa"/>
            <w:shd w:val="clear" w:color="auto" w:fill="auto"/>
          </w:tcPr>
          <w:p w14:paraId="272D9812" w14:textId="77777777" w:rsidR="00FC62D5" w:rsidRDefault="00FC62D5" w:rsidP="001A0B1B">
            <w:r>
              <w:t>RS-Online</w:t>
            </w:r>
          </w:p>
        </w:tc>
        <w:tc>
          <w:tcPr>
            <w:tcW w:w="2552" w:type="dxa"/>
          </w:tcPr>
          <w:p w14:paraId="1B2FBF83" w14:textId="77777777" w:rsidR="00FC62D5" w:rsidRPr="00F34FC2" w:rsidRDefault="00FC62D5" w:rsidP="001A0B1B">
            <w:pPr>
              <w:rPr>
                <w:sz w:val="15"/>
                <w:szCs w:val="15"/>
              </w:rPr>
            </w:pPr>
            <w:r w:rsidRPr="009A4053">
              <w:rPr>
                <w:sz w:val="15"/>
                <w:szCs w:val="15"/>
              </w:rPr>
              <w:t>https://uk.rs-online.com/web/p/din-rail-power-supplies/1904191/</w:t>
            </w:r>
          </w:p>
        </w:tc>
        <w:tc>
          <w:tcPr>
            <w:tcW w:w="1843" w:type="dxa"/>
            <w:shd w:val="clear" w:color="auto" w:fill="auto"/>
          </w:tcPr>
          <w:p w14:paraId="11D2B752" w14:textId="77777777" w:rsidR="00FC62D5" w:rsidRDefault="00FC62D5" w:rsidP="001A0B1B">
            <w:r>
              <w:t>1</w:t>
            </w:r>
          </w:p>
        </w:tc>
        <w:tc>
          <w:tcPr>
            <w:tcW w:w="1275" w:type="dxa"/>
          </w:tcPr>
          <w:p w14:paraId="5BCF7724" w14:textId="77777777" w:rsidR="00FC62D5" w:rsidRDefault="00FC62D5" w:rsidP="001A0B1B">
            <w:r>
              <w:t>1</w:t>
            </w:r>
          </w:p>
        </w:tc>
        <w:tc>
          <w:tcPr>
            <w:tcW w:w="1276" w:type="dxa"/>
          </w:tcPr>
          <w:p w14:paraId="411A7C51" w14:textId="77777777" w:rsidR="00FC62D5" w:rsidRDefault="00FC62D5" w:rsidP="001A0B1B">
            <w:r w:rsidRPr="00F347A7">
              <w:t>£10.508</w:t>
            </w:r>
          </w:p>
        </w:tc>
        <w:tc>
          <w:tcPr>
            <w:tcW w:w="1276" w:type="dxa"/>
          </w:tcPr>
          <w:p w14:paraId="301FF9E8" w14:textId="77777777" w:rsidR="00FC62D5" w:rsidRDefault="00FC62D5" w:rsidP="001A0B1B">
            <w:r w:rsidRPr="00F347A7">
              <w:t>£12.61</w:t>
            </w:r>
          </w:p>
        </w:tc>
      </w:tr>
      <w:tr w:rsidR="00FC62D5" w14:paraId="4BA0E348" w14:textId="77777777" w:rsidTr="001A0B1B">
        <w:trPr>
          <w:trHeight w:val="208"/>
        </w:trPr>
        <w:tc>
          <w:tcPr>
            <w:tcW w:w="2689" w:type="dxa"/>
            <w:shd w:val="clear" w:color="auto" w:fill="D5DCE4" w:themeFill="text2" w:themeFillTint="33"/>
          </w:tcPr>
          <w:p w14:paraId="352C3BAE" w14:textId="77777777" w:rsidR="00FC62D5" w:rsidRDefault="00FC62D5" w:rsidP="001A0B1B">
            <w:r>
              <w:t>Transformer 240-24V</w:t>
            </w:r>
          </w:p>
        </w:tc>
        <w:tc>
          <w:tcPr>
            <w:tcW w:w="1559" w:type="dxa"/>
            <w:shd w:val="clear" w:color="auto" w:fill="auto"/>
          </w:tcPr>
          <w:p w14:paraId="7CFA505C" w14:textId="77777777" w:rsidR="00FC62D5" w:rsidRPr="00390DB5" w:rsidRDefault="00FC62D5" w:rsidP="001A0B1B">
            <w:pPr>
              <w:rPr>
                <w:color w:val="000000" w:themeColor="text1"/>
              </w:rPr>
            </w:pPr>
            <w:r w:rsidRPr="00F347A7">
              <w:rPr>
                <w:color w:val="000000" w:themeColor="text1"/>
              </w:rPr>
              <w:t>190-4193</w:t>
            </w:r>
          </w:p>
        </w:tc>
        <w:tc>
          <w:tcPr>
            <w:tcW w:w="1417" w:type="dxa"/>
            <w:shd w:val="clear" w:color="auto" w:fill="auto"/>
          </w:tcPr>
          <w:p w14:paraId="29E9C492" w14:textId="77777777" w:rsidR="00FC62D5" w:rsidRDefault="00FC62D5" w:rsidP="001A0B1B">
            <w:r>
              <w:t>RS-Online</w:t>
            </w:r>
          </w:p>
        </w:tc>
        <w:tc>
          <w:tcPr>
            <w:tcW w:w="2552" w:type="dxa"/>
          </w:tcPr>
          <w:p w14:paraId="0826E54A" w14:textId="77777777" w:rsidR="00FC62D5" w:rsidRPr="00F34FC2" w:rsidRDefault="00FC62D5" w:rsidP="001A0B1B">
            <w:pPr>
              <w:rPr>
                <w:sz w:val="15"/>
                <w:szCs w:val="15"/>
              </w:rPr>
            </w:pPr>
            <w:r w:rsidRPr="00F347A7">
              <w:rPr>
                <w:sz w:val="15"/>
                <w:szCs w:val="15"/>
              </w:rPr>
              <w:t>https://uk.rs-online.com/web/p/din-rail-power-supplies/1904193/</w:t>
            </w:r>
          </w:p>
        </w:tc>
        <w:tc>
          <w:tcPr>
            <w:tcW w:w="1843" w:type="dxa"/>
            <w:shd w:val="clear" w:color="auto" w:fill="auto"/>
          </w:tcPr>
          <w:p w14:paraId="57370FF6" w14:textId="77777777" w:rsidR="00FC62D5" w:rsidRDefault="00FC62D5" w:rsidP="001A0B1B">
            <w:r>
              <w:t>1</w:t>
            </w:r>
          </w:p>
        </w:tc>
        <w:tc>
          <w:tcPr>
            <w:tcW w:w="1275" w:type="dxa"/>
          </w:tcPr>
          <w:p w14:paraId="766C4687" w14:textId="77777777" w:rsidR="00FC62D5" w:rsidRDefault="00FC62D5" w:rsidP="001A0B1B">
            <w:r>
              <w:t>1</w:t>
            </w:r>
          </w:p>
        </w:tc>
        <w:tc>
          <w:tcPr>
            <w:tcW w:w="1276" w:type="dxa"/>
          </w:tcPr>
          <w:p w14:paraId="32DA940B" w14:textId="77777777" w:rsidR="00FC62D5" w:rsidRDefault="00FC62D5" w:rsidP="001A0B1B">
            <w:r w:rsidRPr="00F347A7">
              <w:t>£10.508</w:t>
            </w:r>
          </w:p>
        </w:tc>
        <w:tc>
          <w:tcPr>
            <w:tcW w:w="1276" w:type="dxa"/>
          </w:tcPr>
          <w:p w14:paraId="066E2C29" w14:textId="77777777" w:rsidR="00FC62D5" w:rsidRDefault="00FC62D5" w:rsidP="001A0B1B">
            <w:r w:rsidRPr="00F347A7">
              <w:t>£12.61</w:t>
            </w:r>
          </w:p>
        </w:tc>
      </w:tr>
      <w:tr w:rsidR="00FC62D5" w14:paraId="5055A4A6" w14:textId="77777777" w:rsidTr="001A0B1B">
        <w:trPr>
          <w:trHeight w:val="208"/>
        </w:trPr>
        <w:tc>
          <w:tcPr>
            <w:tcW w:w="2689" w:type="dxa"/>
            <w:shd w:val="clear" w:color="auto" w:fill="D5DCE4" w:themeFill="text2" w:themeFillTint="33"/>
          </w:tcPr>
          <w:p w14:paraId="763C1872" w14:textId="77777777" w:rsidR="00FC62D5" w:rsidRDefault="00FC62D5" w:rsidP="001A0B1B">
            <w:r>
              <w:t>Trunking 40mm x 40mm</w:t>
            </w:r>
          </w:p>
        </w:tc>
        <w:tc>
          <w:tcPr>
            <w:tcW w:w="1559" w:type="dxa"/>
            <w:shd w:val="clear" w:color="auto" w:fill="auto"/>
          </w:tcPr>
          <w:p w14:paraId="7A82BEB4" w14:textId="77777777" w:rsidR="00FC62D5" w:rsidRPr="00390DB5" w:rsidRDefault="00FC62D5" w:rsidP="001A0B1B">
            <w:pPr>
              <w:rPr>
                <w:color w:val="000000" w:themeColor="text1"/>
              </w:rPr>
            </w:pPr>
            <w:r w:rsidRPr="00F347A7">
              <w:rPr>
                <w:color w:val="000000" w:themeColor="text1"/>
              </w:rPr>
              <w:t>879-3725</w:t>
            </w:r>
          </w:p>
        </w:tc>
        <w:tc>
          <w:tcPr>
            <w:tcW w:w="1417" w:type="dxa"/>
            <w:shd w:val="clear" w:color="auto" w:fill="auto"/>
          </w:tcPr>
          <w:p w14:paraId="04DAF1CF" w14:textId="77777777" w:rsidR="00FC62D5" w:rsidRDefault="00FC62D5" w:rsidP="001A0B1B">
            <w:r>
              <w:t>RS-Online</w:t>
            </w:r>
          </w:p>
        </w:tc>
        <w:tc>
          <w:tcPr>
            <w:tcW w:w="2552" w:type="dxa"/>
          </w:tcPr>
          <w:p w14:paraId="5E7B53C3" w14:textId="77777777" w:rsidR="00FC62D5" w:rsidRPr="00F34FC2" w:rsidRDefault="00FC62D5" w:rsidP="001A0B1B">
            <w:pPr>
              <w:rPr>
                <w:sz w:val="15"/>
                <w:szCs w:val="15"/>
              </w:rPr>
            </w:pPr>
            <w:r w:rsidRPr="00F347A7">
              <w:rPr>
                <w:sz w:val="15"/>
                <w:szCs w:val="15"/>
              </w:rPr>
              <w:t>https://uk.rs-online.com/web/p/cable-trunkings/8793725/</w:t>
            </w:r>
          </w:p>
        </w:tc>
        <w:tc>
          <w:tcPr>
            <w:tcW w:w="1843" w:type="dxa"/>
            <w:shd w:val="clear" w:color="auto" w:fill="auto"/>
          </w:tcPr>
          <w:p w14:paraId="3C493735" w14:textId="77777777" w:rsidR="00FC62D5" w:rsidRDefault="00FC62D5" w:rsidP="001A0B1B">
            <w:r>
              <w:t>4 per unit</w:t>
            </w:r>
          </w:p>
        </w:tc>
        <w:tc>
          <w:tcPr>
            <w:tcW w:w="1275" w:type="dxa"/>
          </w:tcPr>
          <w:p w14:paraId="5FD7BE26" w14:textId="77777777" w:rsidR="00FC62D5" w:rsidRDefault="00FC62D5" w:rsidP="001A0B1B">
            <w:r>
              <w:t>2</w:t>
            </w:r>
          </w:p>
        </w:tc>
        <w:tc>
          <w:tcPr>
            <w:tcW w:w="1276" w:type="dxa"/>
          </w:tcPr>
          <w:p w14:paraId="72A6A619" w14:textId="77777777" w:rsidR="00FC62D5" w:rsidRDefault="00FC62D5" w:rsidP="001A0B1B">
            <w:r w:rsidRPr="00F347A7">
              <w:t>£4.404</w:t>
            </w:r>
          </w:p>
        </w:tc>
        <w:tc>
          <w:tcPr>
            <w:tcW w:w="1276" w:type="dxa"/>
          </w:tcPr>
          <w:p w14:paraId="7E3EF54E" w14:textId="77777777" w:rsidR="00FC62D5" w:rsidRDefault="00FC62D5" w:rsidP="001A0B1B">
            <w:r w:rsidRPr="00F347A7">
              <w:t>£5.285</w:t>
            </w:r>
          </w:p>
        </w:tc>
      </w:tr>
      <w:tr w:rsidR="00FC62D5" w14:paraId="119B75C6" w14:textId="77777777" w:rsidTr="001A0B1B">
        <w:trPr>
          <w:trHeight w:val="208"/>
        </w:trPr>
        <w:tc>
          <w:tcPr>
            <w:tcW w:w="2689" w:type="dxa"/>
            <w:shd w:val="clear" w:color="auto" w:fill="D5DCE4" w:themeFill="text2" w:themeFillTint="33"/>
          </w:tcPr>
          <w:p w14:paraId="009A6321" w14:textId="77777777" w:rsidR="00FC62D5" w:rsidRDefault="00FC62D5" w:rsidP="001A0B1B">
            <w:r>
              <w:t>Trunking 25mm x 25mm</w:t>
            </w:r>
          </w:p>
        </w:tc>
        <w:tc>
          <w:tcPr>
            <w:tcW w:w="1559" w:type="dxa"/>
            <w:shd w:val="clear" w:color="auto" w:fill="auto"/>
          </w:tcPr>
          <w:p w14:paraId="3DD98EE7" w14:textId="77777777" w:rsidR="00FC62D5" w:rsidRPr="00390DB5" w:rsidRDefault="00FC62D5" w:rsidP="001A0B1B">
            <w:pPr>
              <w:rPr>
                <w:color w:val="000000" w:themeColor="text1"/>
              </w:rPr>
            </w:pPr>
            <w:r w:rsidRPr="00F347A7">
              <w:rPr>
                <w:color w:val="000000" w:themeColor="text1"/>
              </w:rPr>
              <w:t>879-3713</w:t>
            </w:r>
          </w:p>
        </w:tc>
        <w:tc>
          <w:tcPr>
            <w:tcW w:w="1417" w:type="dxa"/>
            <w:shd w:val="clear" w:color="auto" w:fill="auto"/>
          </w:tcPr>
          <w:p w14:paraId="5E4C0A4F" w14:textId="77777777" w:rsidR="00FC62D5" w:rsidRDefault="00FC62D5" w:rsidP="001A0B1B">
            <w:r>
              <w:t>RS-Online</w:t>
            </w:r>
          </w:p>
        </w:tc>
        <w:tc>
          <w:tcPr>
            <w:tcW w:w="2552" w:type="dxa"/>
          </w:tcPr>
          <w:p w14:paraId="26346E90" w14:textId="77777777" w:rsidR="00FC62D5" w:rsidRPr="00F34FC2" w:rsidRDefault="00FC62D5" w:rsidP="001A0B1B">
            <w:pPr>
              <w:rPr>
                <w:sz w:val="12"/>
                <w:szCs w:val="12"/>
              </w:rPr>
            </w:pPr>
            <w:r w:rsidRPr="00F347A7">
              <w:rPr>
                <w:sz w:val="12"/>
                <w:szCs w:val="12"/>
              </w:rPr>
              <w:t>https://uk.rs-online.com/web/p/cable-trunkings/8793713/</w:t>
            </w:r>
          </w:p>
        </w:tc>
        <w:tc>
          <w:tcPr>
            <w:tcW w:w="1843" w:type="dxa"/>
            <w:shd w:val="clear" w:color="auto" w:fill="auto"/>
          </w:tcPr>
          <w:p w14:paraId="44825970" w14:textId="77777777" w:rsidR="00FC62D5" w:rsidRDefault="00FC62D5" w:rsidP="001A0B1B">
            <w:r>
              <w:t>4 per unit</w:t>
            </w:r>
          </w:p>
        </w:tc>
        <w:tc>
          <w:tcPr>
            <w:tcW w:w="1275" w:type="dxa"/>
          </w:tcPr>
          <w:p w14:paraId="57ADF055" w14:textId="77777777" w:rsidR="00FC62D5" w:rsidRDefault="00FC62D5" w:rsidP="001A0B1B">
            <w:r>
              <w:t>2</w:t>
            </w:r>
          </w:p>
        </w:tc>
        <w:tc>
          <w:tcPr>
            <w:tcW w:w="1276" w:type="dxa"/>
          </w:tcPr>
          <w:p w14:paraId="46E9D421" w14:textId="77777777" w:rsidR="00FC62D5" w:rsidRDefault="00FC62D5" w:rsidP="001A0B1B">
            <w:r w:rsidRPr="00F347A7">
              <w:t>£2.934</w:t>
            </w:r>
          </w:p>
        </w:tc>
        <w:tc>
          <w:tcPr>
            <w:tcW w:w="1276" w:type="dxa"/>
          </w:tcPr>
          <w:p w14:paraId="137BDB5F" w14:textId="77777777" w:rsidR="00FC62D5" w:rsidRDefault="00FC62D5" w:rsidP="001A0B1B">
            <w:r w:rsidRPr="00F347A7">
              <w:t>£3.521</w:t>
            </w:r>
          </w:p>
        </w:tc>
      </w:tr>
      <w:tr w:rsidR="00FC62D5" w14:paraId="6AC19FF0" w14:textId="77777777" w:rsidTr="001A0B1B">
        <w:trPr>
          <w:trHeight w:val="208"/>
        </w:trPr>
        <w:tc>
          <w:tcPr>
            <w:tcW w:w="2689" w:type="dxa"/>
            <w:shd w:val="clear" w:color="auto" w:fill="D5DCE4" w:themeFill="text2" w:themeFillTint="33"/>
          </w:tcPr>
          <w:p w14:paraId="1401F17E" w14:textId="77777777" w:rsidR="00FC62D5" w:rsidRDefault="00FC62D5" w:rsidP="001A0B1B">
            <w:r>
              <w:t>ABB 3A MCB</w:t>
            </w:r>
          </w:p>
        </w:tc>
        <w:tc>
          <w:tcPr>
            <w:tcW w:w="1559" w:type="dxa"/>
            <w:shd w:val="clear" w:color="auto" w:fill="auto"/>
          </w:tcPr>
          <w:p w14:paraId="299A29F8" w14:textId="77777777" w:rsidR="00FC62D5" w:rsidRPr="00390DB5" w:rsidRDefault="00FC62D5" w:rsidP="001A0B1B">
            <w:pPr>
              <w:rPr>
                <w:color w:val="000000" w:themeColor="text1"/>
              </w:rPr>
            </w:pPr>
            <w:r w:rsidRPr="00F347A7">
              <w:rPr>
                <w:color w:val="000000" w:themeColor="text1"/>
              </w:rPr>
              <w:t>S201-C3</w:t>
            </w:r>
          </w:p>
        </w:tc>
        <w:tc>
          <w:tcPr>
            <w:tcW w:w="1417" w:type="dxa"/>
            <w:shd w:val="clear" w:color="auto" w:fill="auto"/>
          </w:tcPr>
          <w:p w14:paraId="1A48D59B" w14:textId="77777777" w:rsidR="00FC62D5" w:rsidRDefault="00FC62D5" w:rsidP="001A0B1B">
            <w:r>
              <w:t>RS-Online</w:t>
            </w:r>
          </w:p>
        </w:tc>
        <w:tc>
          <w:tcPr>
            <w:tcW w:w="2552" w:type="dxa"/>
          </w:tcPr>
          <w:p w14:paraId="77374BDC" w14:textId="77777777" w:rsidR="00FC62D5" w:rsidRPr="00F34FC2" w:rsidRDefault="00FC62D5" w:rsidP="001A0B1B">
            <w:pPr>
              <w:rPr>
                <w:sz w:val="12"/>
                <w:szCs w:val="12"/>
              </w:rPr>
            </w:pPr>
            <w:r w:rsidRPr="00F347A7">
              <w:rPr>
                <w:sz w:val="12"/>
                <w:szCs w:val="12"/>
              </w:rPr>
              <w:t>https://uk.rs-online.com/web/p/mcbs/7467643/</w:t>
            </w:r>
          </w:p>
        </w:tc>
        <w:tc>
          <w:tcPr>
            <w:tcW w:w="1843" w:type="dxa"/>
            <w:shd w:val="clear" w:color="auto" w:fill="auto"/>
          </w:tcPr>
          <w:p w14:paraId="1F662BBD" w14:textId="77777777" w:rsidR="00FC62D5" w:rsidRDefault="00FC62D5" w:rsidP="001A0B1B">
            <w:r>
              <w:t>1</w:t>
            </w:r>
          </w:p>
        </w:tc>
        <w:tc>
          <w:tcPr>
            <w:tcW w:w="1275" w:type="dxa"/>
          </w:tcPr>
          <w:p w14:paraId="2DA8AC08" w14:textId="77777777" w:rsidR="00FC62D5" w:rsidRDefault="00FC62D5" w:rsidP="001A0B1B">
            <w:r>
              <w:t>1</w:t>
            </w:r>
          </w:p>
        </w:tc>
        <w:tc>
          <w:tcPr>
            <w:tcW w:w="1276" w:type="dxa"/>
          </w:tcPr>
          <w:p w14:paraId="3ADC757D" w14:textId="77777777" w:rsidR="00FC62D5" w:rsidRDefault="00FC62D5" w:rsidP="001A0B1B">
            <w:r w:rsidRPr="00F347A7">
              <w:t>£11.172</w:t>
            </w:r>
          </w:p>
        </w:tc>
        <w:tc>
          <w:tcPr>
            <w:tcW w:w="1276" w:type="dxa"/>
          </w:tcPr>
          <w:p w14:paraId="36941A4C" w14:textId="77777777" w:rsidR="00FC62D5" w:rsidRDefault="00FC62D5" w:rsidP="001A0B1B">
            <w:r w:rsidRPr="003924AA">
              <w:t>£13.406</w:t>
            </w:r>
          </w:p>
        </w:tc>
      </w:tr>
      <w:tr w:rsidR="00FC62D5" w14:paraId="0B53F16C" w14:textId="77777777" w:rsidTr="001A0B1B">
        <w:trPr>
          <w:trHeight w:val="208"/>
        </w:trPr>
        <w:tc>
          <w:tcPr>
            <w:tcW w:w="2689" w:type="dxa"/>
            <w:shd w:val="clear" w:color="auto" w:fill="D5DCE4" w:themeFill="text2" w:themeFillTint="33"/>
          </w:tcPr>
          <w:p w14:paraId="21219B39" w14:textId="77777777" w:rsidR="00FC62D5" w:rsidRDefault="00FC62D5" w:rsidP="001A0B1B">
            <w:r>
              <w:t>12 Way Strip Connector</w:t>
            </w:r>
          </w:p>
        </w:tc>
        <w:tc>
          <w:tcPr>
            <w:tcW w:w="1559" w:type="dxa"/>
            <w:shd w:val="clear" w:color="auto" w:fill="auto"/>
          </w:tcPr>
          <w:p w14:paraId="214C95CD" w14:textId="77777777" w:rsidR="00FC62D5" w:rsidRPr="00390DB5" w:rsidRDefault="00FC62D5" w:rsidP="001A0B1B">
            <w:pPr>
              <w:rPr>
                <w:color w:val="000000" w:themeColor="text1"/>
              </w:rPr>
            </w:pPr>
            <w:r w:rsidRPr="003924AA">
              <w:rPr>
                <w:color w:val="000000" w:themeColor="text1"/>
              </w:rPr>
              <w:t>813-3120</w:t>
            </w:r>
          </w:p>
        </w:tc>
        <w:tc>
          <w:tcPr>
            <w:tcW w:w="1417" w:type="dxa"/>
            <w:shd w:val="clear" w:color="auto" w:fill="auto"/>
          </w:tcPr>
          <w:p w14:paraId="121BA6E0" w14:textId="77777777" w:rsidR="00FC62D5" w:rsidRDefault="00FC62D5" w:rsidP="001A0B1B">
            <w:r>
              <w:t>RS-Online</w:t>
            </w:r>
          </w:p>
        </w:tc>
        <w:tc>
          <w:tcPr>
            <w:tcW w:w="2552" w:type="dxa"/>
          </w:tcPr>
          <w:p w14:paraId="49DDAB34" w14:textId="77777777" w:rsidR="00FC62D5" w:rsidRPr="00F34FC2" w:rsidRDefault="00FC62D5" w:rsidP="001A0B1B">
            <w:pPr>
              <w:rPr>
                <w:sz w:val="15"/>
                <w:szCs w:val="15"/>
              </w:rPr>
            </w:pPr>
            <w:r w:rsidRPr="003924AA">
              <w:rPr>
                <w:sz w:val="15"/>
                <w:szCs w:val="15"/>
              </w:rPr>
              <w:t>https://uk.rs-online.com/web/p/standard-terminal-blocks/8133120/</w:t>
            </w:r>
          </w:p>
        </w:tc>
        <w:tc>
          <w:tcPr>
            <w:tcW w:w="1843" w:type="dxa"/>
            <w:shd w:val="clear" w:color="auto" w:fill="auto"/>
          </w:tcPr>
          <w:p w14:paraId="57FDBCD6" w14:textId="77777777" w:rsidR="00FC62D5" w:rsidRDefault="00FC62D5" w:rsidP="001A0B1B">
            <w:r>
              <w:t>5 per unit</w:t>
            </w:r>
          </w:p>
        </w:tc>
        <w:tc>
          <w:tcPr>
            <w:tcW w:w="1275" w:type="dxa"/>
          </w:tcPr>
          <w:p w14:paraId="3C423A81" w14:textId="77777777" w:rsidR="00FC62D5" w:rsidRDefault="00FC62D5" w:rsidP="001A0B1B">
            <w:r>
              <w:t>3</w:t>
            </w:r>
          </w:p>
        </w:tc>
        <w:tc>
          <w:tcPr>
            <w:tcW w:w="1276" w:type="dxa"/>
          </w:tcPr>
          <w:p w14:paraId="53CB3BC2" w14:textId="77777777" w:rsidR="00FC62D5" w:rsidRDefault="00FC62D5" w:rsidP="001A0B1B">
            <w:r w:rsidRPr="003924AA">
              <w:t>£0.297</w:t>
            </w:r>
          </w:p>
        </w:tc>
        <w:tc>
          <w:tcPr>
            <w:tcW w:w="1276" w:type="dxa"/>
          </w:tcPr>
          <w:p w14:paraId="36C05399" w14:textId="77777777" w:rsidR="00FC62D5" w:rsidRDefault="00FC62D5" w:rsidP="001A0B1B">
            <w:r w:rsidRPr="003924AA">
              <w:t>£0.356</w:t>
            </w:r>
          </w:p>
        </w:tc>
      </w:tr>
      <w:tr w:rsidR="00FC62D5" w14:paraId="41A5D280" w14:textId="77777777" w:rsidTr="001A0B1B">
        <w:trPr>
          <w:trHeight w:val="208"/>
        </w:trPr>
        <w:tc>
          <w:tcPr>
            <w:tcW w:w="2689" w:type="dxa"/>
            <w:tcBorders>
              <w:bottom w:val="single" w:sz="4" w:space="0" w:color="auto"/>
            </w:tcBorders>
            <w:shd w:val="clear" w:color="auto" w:fill="D5DCE4"/>
          </w:tcPr>
          <w:p w14:paraId="2E6171BC" w14:textId="77777777" w:rsidR="00FC62D5" w:rsidRDefault="00FC62D5" w:rsidP="001A0B1B">
            <w:r>
              <w:t>Slotted Din Rail</w:t>
            </w:r>
          </w:p>
        </w:tc>
        <w:tc>
          <w:tcPr>
            <w:tcW w:w="1559" w:type="dxa"/>
            <w:tcBorders>
              <w:bottom w:val="single" w:sz="4" w:space="0" w:color="auto"/>
            </w:tcBorders>
            <w:shd w:val="clear" w:color="auto" w:fill="auto"/>
          </w:tcPr>
          <w:p w14:paraId="6B55074B" w14:textId="77777777" w:rsidR="00FC62D5" w:rsidRPr="00390DB5" w:rsidRDefault="00FC62D5" w:rsidP="001A0B1B">
            <w:pPr>
              <w:rPr>
                <w:color w:val="000000" w:themeColor="text1"/>
              </w:rPr>
            </w:pPr>
            <w:r w:rsidRPr="009A4053">
              <w:rPr>
                <w:color w:val="000000" w:themeColor="text1"/>
              </w:rPr>
              <w:t>467-416</w:t>
            </w:r>
          </w:p>
        </w:tc>
        <w:tc>
          <w:tcPr>
            <w:tcW w:w="1417" w:type="dxa"/>
            <w:tcBorders>
              <w:bottom w:val="single" w:sz="4" w:space="0" w:color="auto"/>
            </w:tcBorders>
            <w:shd w:val="clear" w:color="auto" w:fill="auto"/>
          </w:tcPr>
          <w:p w14:paraId="3805CBD2" w14:textId="77777777" w:rsidR="00FC62D5" w:rsidRDefault="00FC62D5" w:rsidP="001A0B1B">
            <w:r>
              <w:t>RS-Online</w:t>
            </w:r>
          </w:p>
        </w:tc>
        <w:tc>
          <w:tcPr>
            <w:tcW w:w="2552" w:type="dxa"/>
            <w:tcBorders>
              <w:bottom w:val="single" w:sz="4" w:space="0" w:color="auto"/>
            </w:tcBorders>
          </w:tcPr>
          <w:p w14:paraId="51690FA1" w14:textId="77777777" w:rsidR="00FC62D5" w:rsidRPr="00730A0D" w:rsidRDefault="00FC62D5" w:rsidP="001A0B1B">
            <w:pPr>
              <w:rPr>
                <w:sz w:val="15"/>
                <w:szCs w:val="15"/>
              </w:rPr>
            </w:pPr>
            <w:r w:rsidRPr="009A4053">
              <w:rPr>
                <w:sz w:val="15"/>
                <w:szCs w:val="15"/>
              </w:rPr>
              <w:t>https://uk.rs-online.com/web/p/products/0467416/</w:t>
            </w:r>
          </w:p>
        </w:tc>
        <w:tc>
          <w:tcPr>
            <w:tcW w:w="1843" w:type="dxa"/>
            <w:tcBorders>
              <w:bottom w:val="single" w:sz="4" w:space="0" w:color="auto"/>
            </w:tcBorders>
            <w:shd w:val="clear" w:color="auto" w:fill="auto"/>
          </w:tcPr>
          <w:p w14:paraId="4689733F" w14:textId="77777777" w:rsidR="00FC62D5" w:rsidRDefault="00FC62D5" w:rsidP="001A0B1B">
            <w:r>
              <w:t>4 per unit</w:t>
            </w:r>
          </w:p>
        </w:tc>
        <w:tc>
          <w:tcPr>
            <w:tcW w:w="1275" w:type="dxa"/>
            <w:tcBorders>
              <w:bottom w:val="single" w:sz="4" w:space="0" w:color="auto"/>
            </w:tcBorders>
          </w:tcPr>
          <w:p w14:paraId="221716F9" w14:textId="77777777" w:rsidR="00FC62D5" w:rsidRDefault="00FC62D5" w:rsidP="001A0B1B">
            <w:r>
              <w:t>2</w:t>
            </w:r>
          </w:p>
        </w:tc>
        <w:tc>
          <w:tcPr>
            <w:tcW w:w="1276" w:type="dxa"/>
            <w:tcBorders>
              <w:bottom w:val="single" w:sz="4" w:space="0" w:color="auto"/>
            </w:tcBorders>
          </w:tcPr>
          <w:p w14:paraId="6AD91530" w14:textId="77777777" w:rsidR="00FC62D5" w:rsidRDefault="00FC62D5" w:rsidP="001A0B1B">
            <w:r w:rsidRPr="009A4053">
              <w:t>£3.648</w:t>
            </w:r>
          </w:p>
        </w:tc>
        <w:tc>
          <w:tcPr>
            <w:tcW w:w="1276" w:type="dxa"/>
            <w:tcBorders>
              <w:bottom w:val="single" w:sz="4" w:space="0" w:color="auto"/>
            </w:tcBorders>
          </w:tcPr>
          <w:p w14:paraId="250EBE43" w14:textId="77777777" w:rsidR="00FC62D5" w:rsidRDefault="00FC62D5" w:rsidP="001A0B1B">
            <w:r w:rsidRPr="009A4053">
              <w:t>£4.378</w:t>
            </w:r>
          </w:p>
        </w:tc>
      </w:tr>
      <w:tr w:rsidR="00FC62D5" w14:paraId="6135A134" w14:textId="77777777" w:rsidTr="001A0B1B">
        <w:trPr>
          <w:trHeight w:val="208"/>
        </w:trPr>
        <w:tc>
          <w:tcPr>
            <w:tcW w:w="2689" w:type="dxa"/>
            <w:shd w:val="clear" w:color="auto" w:fill="D5DCE4" w:themeFill="text2" w:themeFillTint="33"/>
          </w:tcPr>
          <w:p w14:paraId="11896141" w14:textId="77777777" w:rsidR="00FC62D5" w:rsidRDefault="00FC62D5" w:rsidP="001A0B1B">
            <w:r>
              <w:t xml:space="preserve">2mm </w:t>
            </w:r>
            <w:r w:rsidRPr="009A4053">
              <w:t>Bootlace Ferrule</w:t>
            </w:r>
          </w:p>
        </w:tc>
        <w:tc>
          <w:tcPr>
            <w:tcW w:w="1559" w:type="dxa"/>
            <w:shd w:val="clear" w:color="auto" w:fill="auto"/>
          </w:tcPr>
          <w:p w14:paraId="5E64AB8A" w14:textId="77777777" w:rsidR="00FC62D5" w:rsidRPr="00390DB5" w:rsidRDefault="00FC62D5" w:rsidP="001A0B1B">
            <w:pPr>
              <w:rPr>
                <w:color w:val="000000" w:themeColor="text1"/>
              </w:rPr>
            </w:pPr>
            <w:r w:rsidRPr="009A4053">
              <w:rPr>
                <w:color w:val="000000" w:themeColor="text1"/>
              </w:rPr>
              <w:t>458-718</w:t>
            </w:r>
          </w:p>
        </w:tc>
        <w:tc>
          <w:tcPr>
            <w:tcW w:w="1417" w:type="dxa"/>
            <w:shd w:val="clear" w:color="auto" w:fill="auto"/>
          </w:tcPr>
          <w:p w14:paraId="5715BE6C" w14:textId="77777777" w:rsidR="00FC62D5" w:rsidRDefault="00FC62D5" w:rsidP="001A0B1B">
            <w:r>
              <w:t>RS-Online</w:t>
            </w:r>
          </w:p>
        </w:tc>
        <w:tc>
          <w:tcPr>
            <w:tcW w:w="2552" w:type="dxa"/>
          </w:tcPr>
          <w:p w14:paraId="783727A6" w14:textId="77777777" w:rsidR="00FC62D5" w:rsidRPr="00730A0D" w:rsidRDefault="00FC62D5" w:rsidP="001A0B1B">
            <w:pPr>
              <w:rPr>
                <w:sz w:val="12"/>
                <w:szCs w:val="12"/>
              </w:rPr>
            </w:pPr>
            <w:r w:rsidRPr="009A4053">
              <w:rPr>
                <w:sz w:val="12"/>
                <w:szCs w:val="12"/>
              </w:rPr>
              <w:t>https://uk.rs-online.com/web/p/products/0458718/</w:t>
            </w:r>
          </w:p>
        </w:tc>
        <w:tc>
          <w:tcPr>
            <w:tcW w:w="1843" w:type="dxa"/>
            <w:shd w:val="clear" w:color="auto" w:fill="auto"/>
          </w:tcPr>
          <w:p w14:paraId="76F8F327" w14:textId="77777777" w:rsidR="00FC62D5" w:rsidRDefault="00FC62D5" w:rsidP="001A0B1B">
            <w:r>
              <w:t>1</w:t>
            </w:r>
          </w:p>
        </w:tc>
        <w:tc>
          <w:tcPr>
            <w:tcW w:w="1275" w:type="dxa"/>
          </w:tcPr>
          <w:p w14:paraId="47951614" w14:textId="77777777" w:rsidR="00FC62D5" w:rsidRDefault="00FC62D5" w:rsidP="001A0B1B">
            <w:r>
              <w:t>1 (pack of 100)</w:t>
            </w:r>
          </w:p>
        </w:tc>
        <w:tc>
          <w:tcPr>
            <w:tcW w:w="1276" w:type="dxa"/>
          </w:tcPr>
          <w:p w14:paraId="3D7CE14C" w14:textId="77777777" w:rsidR="00FC62D5" w:rsidRDefault="00FC62D5" w:rsidP="001A0B1B">
            <w:r>
              <w:t>£0.05</w:t>
            </w:r>
          </w:p>
        </w:tc>
        <w:tc>
          <w:tcPr>
            <w:tcW w:w="1276" w:type="dxa"/>
          </w:tcPr>
          <w:p w14:paraId="7ADBE6E4" w14:textId="77777777" w:rsidR="00FC62D5" w:rsidRDefault="00FC62D5" w:rsidP="001A0B1B">
            <w:r>
              <w:t>£0.06</w:t>
            </w:r>
          </w:p>
        </w:tc>
      </w:tr>
      <w:tr w:rsidR="00FC62D5" w14:paraId="272502F0" w14:textId="77777777" w:rsidTr="001A0B1B">
        <w:trPr>
          <w:trHeight w:val="208"/>
        </w:trPr>
        <w:tc>
          <w:tcPr>
            <w:tcW w:w="2689" w:type="dxa"/>
            <w:tcBorders>
              <w:top w:val="single" w:sz="4" w:space="0" w:color="auto"/>
              <w:left w:val="single" w:sz="4" w:space="0" w:color="auto"/>
              <w:bottom w:val="single" w:sz="4" w:space="0" w:color="auto"/>
              <w:right w:val="single" w:sz="4" w:space="0" w:color="auto"/>
            </w:tcBorders>
            <w:shd w:val="clear" w:color="auto" w:fill="D5DCE4"/>
          </w:tcPr>
          <w:p w14:paraId="617622C7" w14:textId="77777777" w:rsidR="00FC62D5" w:rsidRPr="003646DD" w:rsidRDefault="00FC62D5" w:rsidP="001A0B1B">
            <w:r w:rsidRPr="003646DD">
              <w:t>VN2222LL</w:t>
            </w:r>
          </w:p>
        </w:tc>
        <w:tc>
          <w:tcPr>
            <w:tcW w:w="1559" w:type="dxa"/>
            <w:tcBorders>
              <w:top w:val="single" w:sz="4" w:space="0" w:color="auto"/>
              <w:left w:val="single" w:sz="4" w:space="0" w:color="auto"/>
              <w:bottom w:val="single" w:sz="4" w:space="0" w:color="auto"/>
              <w:right w:val="single" w:sz="4" w:space="0" w:color="auto"/>
            </w:tcBorders>
            <w:shd w:val="clear" w:color="auto" w:fill="auto"/>
          </w:tcPr>
          <w:p w14:paraId="0C2112CC" w14:textId="77777777" w:rsidR="00FC62D5" w:rsidRPr="003646DD" w:rsidRDefault="00FC62D5" w:rsidP="001A0B1B">
            <w:pPr>
              <w:rPr>
                <w:color w:val="000000" w:themeColor="text1"/>
              </w:rPr>
            </w:pPr>
          </w:p>
        </w:tc>
        <w:tc>
          <w:tcPr>
            <w:tcW w:w="1417" w:type="dxa"/>
            <w:tcBorders>
              <w:top w:val="single" w:sz="4" w:space="0" w:color="auto"/>
              <w:left w:val="single" w:sz="4" w:space="0" w:color="auto"/>
              <w:bottom w:val="single" w:sz="4" w:space="0" w:color="auto"/>
              <w:right w:val="single" w:sz="4" w:space="0" w:color="auto"/>
            </w:tcBorders>
            <w:shd w:val="clear" w:color="auto" w:fill="auto"/>
          </w:tcPr>
          <w:p w14:paraId="6BDAE22A" w14:textId="77777777" w:rsidR="00FC62D5" w:rsidRPr="003646DD" w:rsidRDefault="00FC62D5" w:rsidP="001A0B1B"/>
        </w:tc>
        <w:tc>
          <w:tcPr>
            <w:tcW w:w="2552" w:type="dxa"/>
            <w:tcBorders>
              <w:top w:val="single" w:sz="4" w:space="0" w:color="auto"/>
              <w:left w:val="single" w:sz="4" w:space="0" w:color="auto"/>
              <w:bottom w:val="single" w:sz="4" w:space="0" w:color="auto"/>
              <w:right w:val="single" w:sz="4" w:space="0" w:color="auto"/>
            </w:tcBorders>
          </w:tcPr>
          <w:p w14:paraId="47235F17" w14:textId="77777777" w:rsidR="00FC62D5" w:rsidRPr="003646DD" w:rsidRDefault="00FC62D5" w:rsidP="001A0B1B">
            <w:pPr>
              <w:rPr>
                <w:sz w:val="15"/>
                <w:szCs w:val="15"/>
              </w:rPr>
            </w:pP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3303DCAF" w14:textId="77777777" w:rsidR="00FC62D5" w:rsidRPr="003646DD" w:rsidRDefault="00FC62D5" w:rsidP="001A0B1B"/>
        </w:tc>
        <w:tc>
          <w:tcPr>
            <w:tcW w:w="1275" w:type="dxa"/>
            <w:tcBorders>
              <w:top w:val="single" w:sz="4" w:space="0" w:color="auto"/>
              <w:left w:val="single" w:sz="4" w:space="0" w:color="auto"/>
              <w:bottom w:val="single" w:sz="4" w:space="0" w:color="auto"/>
              <w:right w:val="single" w:sz="4" w:space="0" w:color="auto"/>
            </w:tcBorders>
          </w:tcPr>
          <w:p w14:paraId="3635EB8F" w14:textId="77777777" w:rsidR="00FC62D5" w:rsidRPr="003646DD" w:rsidRDefault="00FC62D5" w:rsidP="001A0B1B"/>
        </w:tc>
        <w:tc>
          <w:tcPr>
            <w:tcW w:w="1276" w:type="dxa"/>
            <w:tcBorders>
              <w:top w:val="single" w:sz="4" w:space="0" w:color="auto"/>
              <w:left w:val="single" w:sz="4" w:space="0" w:color="auto"/>
              <w:bottom w:val="single" w:sz="4" w:space="0" w:color="auto"/>
              <w:right w:val="single" w:sz="4" w:space="0" w:color="auto"/>
            </w:tcBorders>
          </w:tcPr>
          <w:p w14:paraId="4D9A9973" w14:textId="77777777" w:rsidR="00FC62D5" w:rsidRPr="003646DD" w:rsidRDefault="00FC62D5" w:rsidP="001A0B1B"/>
        </w:tc>
        <w:tc>
          <w:tcPr>
            <w:tcW w:w="1276" w:type="dxa"/>
            <w:tcBorders>
              <w:left w:val="single" w:sz="4" w:space="0" w:color="auto"/>
              <w:bottom w:val="single" w:sz="4" w:space="0" w:color="auto"/>
            </w:tcBorders>
          </w:tcPr>
          <w:p w14:paraId="3EFDBC13" w14:textId="77777777" w:rsidR="00FC62D5" w:rsidRPr="003646DD" w:rsidRDefault="00FC62D5" w:rsidP="001A0B1B">
            <w:pPr>
              <w:rPr>
                <w:rFonts w:ascii="Calibri" w:hAnsi="Calibri" w:cs="Calibri"/>
                <w:color w:val="000000"/>
              </w:rPr>
            </w:pPr>
            <w:r w:rsidRPr="003646DD">
              <w:rPr>
                <w:rFonts w:ascii="Calibri" w:hAnsi="Calibri" w:cs="Calibri"/>
                <w:color w:val="000000"/>
              </w:rPr>
              <w:t>£16</w:t>
            </w:r>
          </w:p>
        </w:tc>
      </w:tr>
      <w:tr w:rsidR="00FC62D5" w14:paraId="5E0D4C5E" w14:textId="77777777" w:rsidTr="001A0B1B">
        <w:trPr>
          <w:trHeight w:val="208"/>
        </w:trPr>
        <w:tc>
          <w:tcPr>
            <w:tcW w:w="2689" w:type="dxa"/>
            <w:tcBorders>
              <w:top w:val="single" w:sz="4" w:space="0" w:color="auto"/>
              <w:left w:val="single" w:sz="4" w:space="0" w:color="auto"/>
              <w:bottom w:val="single" w:sz="4" w:space="0" w:color="auto"/>
              <w:right w:val="single" w:sz="4" w:space="0" w:color="auto"/>
            </w:tcBorders>
            <w:shd w:val="clear" w:color="auto" w:fill="D5DCE4"/>
          </w:tcPr>
          <w:p w14:paraId="51EE8974" w14:textId="77777777" w:rsidR="00FC62D5" w:rsidRPr="003646DD" w:rsidRDefault="00FC62D5" w:rsidP="001A0B1B">
            <w:r w:rsidRPr="003646DD">
              <w:t>PIC</w:t>
            </w:r>
          </w:p>
        </w:tc>
        <w:tc>
          <w:tcPr>
            <w:tcW w:w="1559" w:type="dxa"/>
            <w:tcBorders>
              <w:top w:val="single" w:sz="4" w:space="0" w:color="auto"/>
              <w:left w:val="single" w:sz="4" w:space="0" w:color="auto"/>
              <w:bottom w:val="single" w:sz="4" w:space="0" w:color="auto"/>
              <w:right w:val="single" w:sz="4" w:space="0" w:color="auto"/>
            </w:tcBorders>
            <w:shd w:val="clear" w:color="auto" w:fill="auto"/>
          </w:tcPr>
          <w:p w14:paraId="471BFFEE" w14:textId="77777777" w:rsidR="00FC62D5" w:rsidRPr="003646DD" w:rsidRDefault="00FC62D5" w:rsidP="001A0B1B">
            <w:pPr>
              <w:rPr>
                <w:color w:val="000000" w:themeColor="text1"/>
              </w:rPr>
            </w:pPr>
          </w:p>
        </w:tc>
        <w:tc>
          <w:tcPr>
            <w:tcW w:w="1417" w:type="dxa"/>
            <w:tcBorders>
              <w:top w:val="single" w:sz="4" w:space="0" w:color="auto"/>
              <w:left w:val="single" w:sz="4" w:space="0" w:color="auto"/>
              <w:bottom w:val="single" w:sz="4" w:space="0" w:color="auto"/>
              <w:right w:val="single" w:sz="4" w:space="0" w:color="auto"/>
            </w:tcBorders>
            <w:shd w:val="clear" w:color="auto" w:fill="auto"/>
          </w:tcPr>
          <w:p w14:paraId="183630AB" w14:textId="77777777" w:rsidR="00FC62D5" w:rsidRPr="003646DD" w:rsidRDefault="00FC62D5" w:rsidP="001A0B1B"/>
        </w:tc>
        <w:tc>
          <w:tcPr>
            <w:tcW w:w="2552" w:type="dxa"/>
            <w:tcBorders>
              <w:top w:val="single" w:sz="4" w:space="0" w:color="auto"/>
              <w:left w:val="single" w:sz="4" w:space="0" w:color="auto"/>
              <w:bottom w:val="single" w:sz="4" w:space="0" w:color="auto"/>
              <w:right w:val="single" w:sz="4" w:space="0" w:color="auto"/>
            </w:tcBorders>
          </w:tcPr>
          <w:p w14:paraId="71F5D67A" w14:textId="77777777" w:rsidR="00FC62D5" w:rsidRPr="003646DD" w:rsidRDefault="00FC62D5" w:rsidP="001A0B1B">
            <w:pPr>
              <w:rPr>
                <w:sz w:val="15"/>
                <w:szCs w:val="15"/>
              </w:rPr>
            </w:pP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7F31F5A9" w14:textId="77777777" w:rsidR="00FC62D5" w:rsidRPr="003646DD" w:rsidRDefault="00FC62D5" w:rsidP="001A0B1B"/>
        </w:tc>
        <w:tc>
          <w:tcPr>
            <w:tcW w:w="1275" w:type="dxa"/>
            <w:tcBorders>
              <w:top w:val="single" w:sz="4" w:space="0" w:color="auto"/>
              <w:left w:val="single" w:sz="4" w:space="0" w:color="auto"/>
              <w:bottom w:val="single" w:sz="4" w:space="0" w:color="auto"/>
              <w:right w:val="single" w:sz="4" w:space="0" w:color="auto"/>
            </w:tcBorders>
          </w:tcPr>
          <w:p w14:paraId="3AAA519A" w14:textId="77777777" w:rsidR="00FC62D5" w:rsidRPr="003646DD" w:rsidRDefault="00FC62D5" w:rsidP="001A0B1B"/>
        </w:tc>
        <w:tc>
          <w:tcPr>
            <w:tcW w:w="1276" w:type="dxa"/>
            <w:tcBorders>
              <w:top w:val="single" w:sz="4" w:space="0" w:color="auto"/>
              <w:left w:val="single" w:sz="4" w:space="0" w:color="auto"/>
              <w:bottom w:val="single" w:sz="4" w:space="0" w:color="auto"/>
              <w:right w:val="single" w:sz="4" w:space="0" w:color="auto"/>
            </w:tcBorders>
          </w:tcPr>
          <w:p w14:paraId="33094881" w14:textId="77777777" w:rsidR="00FC62D5" w:rsidRPr="003646DD" w:rsidRDefault="00FC62D5" w:rsidP="001A0B1B"/>
        </w:tc>
        <w:tc>
          <w:tcPr>
            <w:tcW w:w="1276" w:type="dxa"/>
            <w:tcBorders>
              <w:left w:val="single" w:sz="4" w:space="0" w:color="auto"/>
              <w:bottom w:val="single" w:sz="4" w:space="0" w:color="auto"/>
            </w:tcBorders>
          </w:tcPr>
          <w:p w14:paraId="062F4240" w14:textId="77777777" w:rsidR="00FC62D5" w:rsidRPr="003646DD" w:rsidRDefault="00FC62D5" w:rsidP="001A0B1B">
            <w:pPr>
              <w:rPr>
                <w:rFonts w:ascii="Calibri" w:hAnsi="Calibri" w:cs="Calibri"/>
                <w:color w:val="000000"/>
              </w:rPr>
            </w:pPr>
          </w:p>
        </w:tc>
      </w:tr>
      <w:tr w:rsidR="00FC62D5" w14:paraId="1CBF35E2" w14:textId="77777777" w:rsidTr="001A0B1B">
        <w:trPr>
          <w:trHeight w:val="208"/>
        </w:trPr>
        <w:tc>
          <w:tcPr>
            <w:tcW w:w="2689" w:type="dxa"/>
            <w:tcBorders>
              <w:top w:val="single" w:sz="4" w:space="0" w:color="auto"/>
              <w:left w:val="nil"/>
              <w:bottom w:val="nil"/>
              <w:right w:val="nil"/>
            </w:tcBorders>
            <w:shd w:val="clear" w:color="auto" w:fill="auto"/>
          </w:tcPr>
          <w:p w14:paraId="3F37980D" w14:textId="77777777" w:rsidR="00FC62D5" w:rsidRDefault="00FC62D5" w:rsidP="001A0B1B"/>
        </w:tc>
        <w:tc>
          <w:tcPr>
            <w:tcW w:w="1559" w:type="dxa"/>
            <w:tcBorders>
              <w:top w:val="single" w:sz="4" w:space="0" w:color="auto"/>
              <w:left w:val="nil"/>
              <w:bottom w:val="nil"/>
              <w:right w:val="nil"/>
            </w:tcBorders>
            <w:shd w:val="clear" w:color="auto" w:fill="auto"/>
          </w:tcPr>
          <w:p w14:paraId="52D105C2" w14:textId="77777777" w:rsidR="00FC62D5" w:rsidRPr="005B5114" w:rsidRDefault="00FC62D5" w:rsidP="001A0B1B">
            <w:pPr>
              <w:rPr>
                <w:color w:val="000000" w:themeColor="text1"/>
              </w:rPr>
            </w:pPr>
          </w:p>
        </w:tc>
        <w:tc>
          <w:tcPr>
            <w:tcW w:w="1417" w:type="dxa"/>
            <w:tcBorders>
              <w:top w:val="single" w:sz="4" w:space="0" w:color="auto"/>
              <w:left w:val="nil"/>
              <w:bottom w:val="nil"/>
              <w:right w:val="nil"/>
            </w:tcBorders>
            <w:shd w:val="clear" w:color="auto" w:fill="auto"/>
          </w:tcPr>
          <w:p w14:paraId="37D6D7EA" w14:textId="77777777" w:rsidR="00FC62D5" w:rsidRPr="00EF3783" w:rsidRDefault="00FC62D5" w:rsidP="001A0B1B"/>
        </w:tc>
        <w:tc>
          <w:tcPr>
            <w:tcW w:w="2552" w:type="dxa"/>
            <w:tcBorders>
              <w:top w:val="single" w:sz="4" w:space="0" w:color="auto"/>
              <w:left w:val="nil"/>
              <w:bottom w:val="nil"/>
              <w:right w:val="nil"/>
            </w:tcBorders>
          </w:tcPr>
          <w:p w14:paraId="48261030" w14:textId="77777777" w:rsidR="00FC62D5" w:rsidRPr="005B5114" w:rsidRDefault="00FC62D5" w:rsidP="001A0B1B">
            <w:pPr>
              <w:rPr>
                <w:sz w:val="15"/>
                <w:szCs w:val="15"/>
              </w:rPr>
            </w:pPr>
          </w:p>
        </w:tc>
        <w:tc>
          <w:tcPr>
            <w:tcW w:w="1843" w:type="dxa"/>
            <w:tcBorders>
              <w:top w:val="single" w:sz="4" w:space="0" w:color="auto"/>
              <w:left w:val="nil"/>
              <w:bottom w:val="nil"/>
              <w:right w:val="single" w:sz="4" w:space="0" w:color="auto"/>
            </w:tcBorders>
            <w:shd w:val="clear" w:color="auto" w:fill="auto"/>
          </w:tcPr>
          <w:p w14:paraId="7747D5A7" w14:textId="77777777" w:rsidR="00FC62D5" w:rsidRDefault="00FC62D5" w:rsidP="001A0B1B"/>
        </w:tc>
        <w:tc>
          <w:tcPr>
            <w:tcW w:w="1275" w:type="dxa"/>
            <w:tcBorders>
              <w:top w:val="single" w:sz="4" w:space="0" w:color="auto"/>
              <w:left w:val="single" w:sz="4" w:space="0" w:color="auto"/>
              <w:bottom w:val="single" w:sz="4" w:space="0" w:color="auto"/>
              <w:right w:val="single" w:sz="4" w:space="0" w:color="auto"/>
            </w:tcBorders>
          </w:tcPr>
          <w:p w14:paraId="19DC6E2B" w14:textId="77777777" w:rsidR="00FC62D5" w:rsidRPr="005E3BB0" w:rsidRDefault="00FC62D5" w:rsidP="001A0B1B">
            <w:pPr>
              <w:rPr>
                <w:b/>
              </w:rPr>
            </w:pPr>
          </w:p>
        </w:tc>
        <w:tc>
          <w:tcPr>
            <w:tcW w:w="1276" w:type="dxa"/>
            <w:tcBorders>
              <w:top w:val="single" w:sz="4" w:space="0" w:color="auto"/>
              <w:left w:val="single" w:sz="4" w:space="0" w:color="auto"/>
              <w:bottom w:val="single" w:sz="4" w:space="0" w:color="auto"/>
            </w:tcBorders>
          </w:tcPr>
          <w:p w14:paraId="387B1CE5" w14:textId="77777777" w:rsidR="00FC62D5" w:rsidRPr="005E3BB0" w:rsidRDefault="00FC62D5" w:rsidP="001A0B1B">
            <w:pPr>
              <w:rPr>
                <w:b/>
              </w:rPr>
            </w:pPr>
            <w:r w:rsidRPr="005E3BB0">
              <w:rPr>
                <w:b/>
              </w:rPr>
              <w:t>Total</w:t>
            </w:r>
          </w:p>
        </w:tc>
        <w:tc>
          <w:tcPr>
            <w:tcW w:w="1276" w:type="dxa"/>
            <w:tcBorders>
              <w:top w:val="single" w:sz="4" w:space="0" w:color="auto"/>
            </w:tcBorders>
          </w:tcPr>
          <w:p w14:paraId="66105CA6" w14:textId="77777777" w:rsidR="00FC62D5" w:rsidRPr="00835419" w:rsidRDefault="00FC62D5" w:rsidP="001A0B1B">
            <w:pPr>
              <w:rPr>
                <w:rFonts w:ascii="Calibri" w:hAnsi="Calibri" w:cs="Calibri"/>
                <w:b/>
                <w:color w:val="000000"/>
              </w:rPr>
            </w:pPr>
            <w:r>
              <w:rPr>
                <w:rFonts w:ascii="Calibri" w:hAnsi="Calibri" w:cs="Calibri"/>
                <w:b/>
                <w:color w:val="000000"/>
              </w:rPr>
              <w:t>£298.</w:t>
            </w:r>
            <w:r w:rsidRPr="00835419">
              <w:rPr>
                <w:rFonts w:ascii="Calibri" w:hAnsi="Calibri" w:cs="Calibri"/>
                <w:b/>
                <w:color w:val="000000"/>
              </w:rPr>
              <w:t xml:space="preserve"> </w:t>
            </w:r>
          </w:p>
        </w:tc>
      </w:tr>
    </w:tbl>
    <w:p w14:paraId="2B70ADF7" w14:textId="2178622A" w:rsidR="00FC62D5" w:rsidRDefault="00FA277E" w:rsidP="00FC62D5">
      <w:r>
        <w:t>Table 2</w:t>
      </w:r>
      <w:r w:rsidR="00126A2D">
        <w:t>6</w:t>
      </w:r>
      <w:r>
        <w:t>.</w:t>
      </w:r>
    </w:p>
    <w:p w14:paraId="1CCEACFB" w14:textId="77777777" w:rsidR="00FC62D5" w:rsidRDefault="00FC62D5" w:rsidP="00FC62D5"/>
    <w:p w14:paraId="0286CEC5" w14:textId="7F9F722F" w:rsidR="00FC62D5" w:rsidRDefault="00FC62D5">
      <w:pPr>
        <w:sectPr w:rsidR="00FC62D5" w:rsidSect="00A04147">
          <w:pgSz w:w="16840" w:h="11900" w:orient="landscape"/>
          <w:pgMar w:top="1440" w:right="1440" w:bottom="1440" w:left="1440" w:header="720" w:footer="720" w:gutter="0"/>
          <w:pgNumType w:start="70"/>
          <w:cols w:space="720"/>
          <w:titlePg/>
          <w:docGrid w:linePitch="360"/>
        </w:sectPr>
      </w:pPr>
    </w:p>
    <w:p w14:paraId="082DDCCE" w14:textId="759DDAD0" w:rsidR="001B0358" w:rsidRDefault="00512FF8" w:rsidP="001B0358">
      <w:pPr>
        <w:pStyle w:val="Heading2"/>
      </w:pPr>
      <w:bookmarkStart w:id="129" w:name="_Toc69999624"/>
      <w:r>
        <w:lastRenderedPageBreak/>
        <w:t>5.7</w:t>
      </w:r>
      <w:r w:rsidR="001B0358">
        <w:t xml:space="preserve"> Software Flow Chart</w:t>
      </w:r>
      <w:bookmarkEnd w:id="129"/>
    </w:p>
    <w:p w14:paraId="774CE0A5" w14:textId="65EB381B" w:rsidR="00512FF8" w:rsidRDefault="00512FF8" w:rsidP="00512FF8">
      <w:r>
        <w:t xml:space="preserve">The software will be written in ladder logic on siemens TIA version 16. A flow chart has been created as a plan when writing the software. </w:t>
      </w:r>
    </w:p>
    <w:p w14:paraId="5A72EE73" w14:textId="77777777" w:rsidR="00512FF8" w:rsidRDefault="00512FF8" w:rsidP="00512FF8"/>
    <w:p w14:paraId="21552289" w14:textId="0DEAF2F2" w:rsidR="001B0358" w:rsidRDefault="001B0358" w:rsidP="001B0358">
      <w:r>
        <w:t xml:space="preserve">Figure </w:t>
      </w:r>
      <w:r w:rsidR="00FA277E">
        <w:t>80</w:t>
      </w:r>
      <w:r>
        <w:t xml:space="preserve"> and </w:t>
      </w:r>
      <w:r w:rsidR="00FA277E">
        <w:t>81</w:t>
      </w:r>
      <w:r>
        <w:t xml:space="preserve"> shows a flow chart showing the plan for software operation.</w:t>
      </w:r>
    </w:p>
    <w:p w14:paraId="5A1A9C96" w14:textId="77777777" w:rsidR="001B0358" w:rsidRPr="00CE2BFA" w:rsidRDefault="001B0358" w:rsidP="001B0358"/>
    <w:p w14:paraId="613BEC08" w14:textId="77777777" w:rsidR="00FA277E" w:rsidRDefault="001B0358" w:rsidP="00FA277E">
      <w:pPr>
        <w:jc w:val="center"/>
      </w:pPr>
      <w:r>
        <w:rPr>
          <w:noProof/>
        </w:rPr>
        <w:drawing>
          <wp:inline distT="0" distB="0" distL="0" distR="0" wp14:anchorId="03E58D5F" wp14:editId="4312D7D2">
            <wp:extent cx="5249571" cy="3464169"/>
            <wp:effectExtent l="0" t="0" r="8255" b="3175"/>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1">
                      <a:extLst>
                        <a:ext uri="{28A0092B-C50C-407E-A947-70E740481C1C}">
                          <a14:useLocalDpi xmlns:a14="http://schemas.microsoft.com/office/drawing/2010/main" val="0"/>
                        </a:ext>
                      </a:extLst>
                    </a:blip>
                    <a:srcRect/>
                    <a:stretch>
                      <a:fillRect/>
                    </a:stretch>
                  </pic:blipFill>
                  <pic:spPr bwMode="auto">
                    <a:xfrm>
                      <a:off x="0" y="0"/>
                      <a:ext cx="5325347" cy="3514174"/>
                    </a:xfrm>
                    <a:prstGeom prst="rect">
                      <a:avLst/>
                    </a:prstGeom>
                    <a:noFill/>
                    <a:ln>
                      <a:noFill/>
                    </a:ln>
                  </pic:spPr>
                </pic:pic>
              </a:graphicData>
            </a:graphic>
          </wp:inline>
        </w:drawing>
      </w:r>
    </w:p>
    <w:p w14:paraId="00D8C7A1" w14:textId="54E1B07E" w:rsidR="001B0358" w:rsidRDefault="00FA277E" w:rsidP="00FA277E">
      <w:pPr>
        <w:jc w:val="center"/>
      </w:pPr>
      <w:bookmarkStart w:id="130" w:name="_Toc69749480"/>
      <w:r>
        <w:t xml:space="preserve">Figure </w:t>
      </w:r>
      <w:r w:rsidR="00A076C3">
        <w:fldChar w:fldCharType="begin"/>
      </w:r>
      <w:r w:rsidR="00A076C3">
        <w:instrText xml:space="preserve"> SEQ Figure \* ARABIC </w:instrText>
      </w:r>
      <w:r w:rsidR="00A076C3">
        <w:fldChar w:fldCharType="separate"/>
      </w:r>
      <w:r w:rsidR="001C0453">
        <w:rPr>
          <w:noProof/>
        </w:rPr>
        <w:t>80</w:t>
      </w:r>
      <w:r w:rsidR="00A076C3">
        <w:rPr>
          <w:noProof/>
        </w:rPr>
        <w:fldChar w:fldCharType="end"/>
      </w:r>
      <w:r>
        <w:t>.</w:t>
      </w:r>
      <w:bookmarkEnd w:id="130"/>
    </w:p>
    <w:p w14:paraId="176F11B4" w14:textId="77777777" w:rsidR="001B0358" w:rsidRDefault="001B0358" w:rsidP="001B0358"/>
    <w:p w14:paraId="46343D88" w14:textId="77777777" w:rsidR="00FA277E" w:rsidRDefault="001B0358" w:rsidP="00FA277E">
      <w:pPr>
        <w:jc w:val="center"/>
      </w:pPr>
      <w:r w:rsidRPr="00FA4ED9">
        <w:rPr>
          <w:noProof/>
        </w:rPr>
        <w:lastRenderedPageBreak/>
        <w:drawing>
          <wp:inline distT="0" distB="0" distL="0" distR="0" wp14:anchorId="2EAD84E0" wp14:editId="123BA947">
            <wp:extent cx="5650523" cy="4642574"/>
            <wp:effectExtent l="0" t="0" r="7620" b="5715"/>
            <wp:docPr id="87" name="Picture 8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Diagram&#10;&#10;Description automatically generated"/>
                    <pic:cNvPicPr/>
                  </pic:nvPicPr>
                  <pic:blipFill>
                    <a:blip r:embed="rId162"/>
                    <a:stretch>
                      <a:fillRect/>
                    </a:stretch>
                  </pic:blipFill>
                  <pic:spPr>
                    <a:xfrm>
                      <a:off x="0" y="0"/>
                      <a:ext cx="5711222" cy="4692446"/>
                    </a:xfrm>
                    <a:prstGeom prst="rect">
                      <a:avLst/>
                    </a:prstGeom>
                  </pic:spPr>
                </pic:pic>
              </a:graphicData>
            </a:graphic>
          </wp:inline>
        </w:drawing>
      </w:r>
    </w:p>
    <w:p w14:paraId="0E723A09" w14:textId="1503DF2E" w:rsidR="00197922" w:rsidRDefault="00FA277E" w:rsidP="00FA277E">
      <w:pPr>
        <w:jc w:val="center"/>
      </w:pPr>
      <w:bookmarkStart w:id="131" w:name="_Toc69749481"/>
      <w:r>
        <w:t xml:space="preserve">Figure </w:t>
      </w:r>
      <w:r w:rsidR="00A076C3">
        <w:fldChar w:fldCharType="begin"/>
      </w:r>
      <w:r w:rsidR="00A076C3">
        <w:instrText xml:space="preserve"> SEQ Figure \* ARABIC </w:instrText>
      </w:r>
      <w:r w:rsidR="00A076C3">
        <w:fldChar w:fldCharType="separate"/>
      </w:r>
      <w:r w:rsidR="001C0453">
        <w:rPr>
          <w:noProof/>
        </w:rPr>
        <w:t>81</w:t>
      </w:r>
      <w:r w:rsidR="00A076C3">
        <w:rPr>
          <w:noProof/>
        </w:rPr>
        <w:fldChar w:fldCharType="end"/>
      </w:r>
      <w:r>
        <w:t>.</w:t>
      </w:r>
      <w:bookmarkEnd w:id="131"/>
    </w:p>
    <w:p w14:paraId="03189948" w14:textId="77777777" w:rsidR="00FA277E" w:rsidRDefault="00FA277E" w:rsidP="00FA277E">
      <w:pPr>
        <w:jc w:val="center"/>
      </w:pPr>
    </w:p>
    <w:p w14:paraId="74E470EA" w14:textId="0DE22356" w:rsidR="00197922" w:rsidRPr="00197922" w:rsidRDefault="00512FF8" w:rsidP="00197922">
      <w:pPr>
        <w:pStyle w:val="Heading2"/>
      </w:pPr>
      <w:bookmarkStart w:id="132" w:name="_Toc69999625"/>
      <w:r>
        <w:t>5</w:t>
      </w:r>
      <w:r w:rsidR="00197922">
        <w:t>.</w:t>
      </w:r>
      <w:r>
        <w:t>8</w:t>
      </w:r>
      <w:r w:rsidR="00197922">
        <w:t xml:space="preserve"> Network Design</w:t>
      </w:r>
      <w:bookmarkEnd w:id="132"/>
    </w:p>
    <w:p w14:paraId="2EF1F4F3" w14:textId="4A9D14DB" w:rsidR="00197922" w:rsidRDefault="00197922" w:rsidP="00197922">
      <w:r>
        <w:t xml:space="preserve">This </w:t>
      </w:r>
      <w:r w:rsidR="00970CF7">
        <w:t>section</w:t>
      </w:r>
      <w:r>
        <w:t xml:space="preserve"> outlines all the networks present in the software. The</w:t>
      </w:r>
      <w:r w:rsidR="00FA277E">
        <w:t xml:space="preserve"> objective</w:t>
      </w:r>
      <w:r>
        <w:t xml:space="preserve"> of the network design in this project is to keep it as simple as possible to prevent problems occurring. A description of each network is found </w:t>
      </w:r>
      <w:r w:rsidR="00AB5C7F">
        <w:t>in Figures 82-96.</w:t>
      </w:r>
    </w:p>
    <w:p w14:paraId="7A89D8AE" w14:textId="04F9D1D7" w:rsidR="00197922" w:rsidRDefault="00512FF8" w:rsidP="00197922">
      <w:pPr>
        <w:pStyle w:val="Heading4"/>
      </w:pPr>
      <w:r>
        <w:lastRenderedPageBreak/>
        <w:t>5.8</w:t>
      </w:r>
      <w:r w:rsidR="00197922">
        <w:t>.1 Network 1</w:t>
      </w:r>
    </w:p>
    <w:p w14:paraId="0FA247FE" w14:textId="77777777" w:rsidR="00FA277E" w:rsidRDefault="00701814" w:rsidP="00FA277E">
      <w:pPr>
        <w:jc w:val="center"/>
      </w:pPr>
      <w:r>
        <w:rPr>
          <w:noProof/>
        </w:rPr>
        <w:drawing>
          <wp:inline distT="0" distB="0" distL="0" distR="0" wp14:anchorId="75294F87" wp14:editId="3DFF5AD0">
            <wp:extent cx="5257800" cy="2514600"/>
            <wp:effectExtent l="0" t="0" r="0" b="0"/>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163">
                      <a:extLst>
                        <a:ext uri="{28A0092B-C50C-407E-A947-70E740481C1C}">
                          <a14:useLocalDpi xmlns:a14="http://schemas.microsoft.com/office/drawing/2010/main" val="0"/>
                        </a:ext>
                      </a:extLst>
                    </a:blip>
                    <a:srcRect/>
                    <a:stretch>
                      <a:fillRect/>
                    </a:stretch>
                  </pic:blipFill>
                  <pic:spPr bwMode="auto">
                    <a:xfrm>
                      <a:off x="0" y="0"/>
                      <a:ext cx="5257800" cy="2514600"/>
                    </a:xfrm>
                    <a:prstGeom prst="rect">
                      <a:avLst/>
                    </a:prstGeom>
                    <a:noFill/>
                    <a:ln>
                      <a:noFill/>
                    </a:ln>
                  </pic:spPr>
                </pic:pic>
              </a:graphicData>
            </a:graphic>
          </wp:inline>
        </w:drawing>
      </w:r>
    </w:p>
    <w:p w14:paraId="0ACE25FF" w14:textId="4A312E6C" w:rsidR="00197922" w:rsidRDefault="00FA277E" w:rsidP="00FA277E">
      <w:pPr>
        <w:jc w:val="center"/>
      </w:pPr>
      <w:bookmarkStart w:id="133" w:name="_Toc69749482"/>
      <w:r>
        <w:t xml:space="preserve">Figure </w:t>
      </w:r>
      <w:r w:rsidR="00A076C3">
        <w:fldChar w:fldCharType="begin"/>
      </w:r>
      <w:r w:rsidR="00A076C3">
        <w:instrText xml:space="preserve"> SEQ Figure \* ARABIC </w:instrText>
      </w:r>
      <w:r w:rsidR="00A076C3">
        <w:fldChar w:fldCharType="separate"/>
      </w:r>
      <w:r w:rsidR="001C0453">
        <w:rPr>
          <w:noProof/>
        </w:rPr>
        <w:t>82</w:t>
      </w:r>
      <w:r w:rsidR="00A076C3">
        <w:rPr>
          <w:noProof/>
        </w:rPr>
        <w:fldChar w:fldCharType="end"/>
      </w:r>
      <w:r>
        <w:t>.</w:t>
      </w:r>
      <w:bookmarkEnd w:id="133"/>
    </w:p>
    <w:p w14:paraId="55E23D67" w14:textId="77777777" w:rsidR="00197922" w:rsidRDefault="00197922" w:rsidP="00197922"/>
    <w:p w14:paraId="2FFA4966" w14:textId="6E3581DD" w:rsidR="00197922" w:rsidRDefault="00512FF8" w:rsidP="00197922">
      <w:pPr>
        <w:pStyle w:val="Heading4"/>
      </w:pPr>
      <w:r>
        <w:t>5.8</w:t>
      </w:r>
      <w:r w:rsidR="00197922">
        <w:t xml:space="preserve">.2 Network </w:t>
      </w:r>
      <w:r w:rsidR="0038054B">
        <w:t>2</w:t>
      </w:r>
    </w:p>
    <w:p w14:paraId="4C8FA9AF" w14:textId="3AEBCA32" w:rsidR="000A0E3D" w:rsidRDefault="00293755" w:rsidP="00197922">
      <w:r>
        <w:t xml:space="preserve">As shown in </w:t>
      </w:r>
      <w:r w:rsidR="000A216D">
        <w:t xml:space="preserve">Chapter </w:t>
      </w:r>
      <w:r>
        <w:t xml:space="preserve">4.4 the temperature sensors operate correctly. </w:t>
      </w:r>
      <w:r w:rsidR="000A0E3D">
        <w:t xml:space="preserve">The task is to convert the LM35 signal into </w:t>
      </w:r>
      <w:r w:rsidR="000A0E3D">
        <w:rPr>
          <w:rFonts w:cstheme="minorHAnsi"/>
        </w:rPr>
        <w:t>°</w:t>
      </w:r>
      <w:r w:rsidR="000A0E3D">
        <w:t xml:space="preserve">C. As is stated in </w:t>
      </w:r>
      <w:r w:rsidR="000A216D">
        <w:t>Chapter</w:t>
      </w:r>
      <w:r w:rsidR="000A0E3D">
        <w:t xml:space="preserve"> </w:t>
      </w:r>
      <w:r w:rsidR="003C5549">
        <w:t>5.3.1</w:t>
      </w:r>
      <w:r w:rsidR="000A0E3D">
        <w:t xml:space="preserve"> it is known that there are 32767 steps in the analogue range and the sensor outputs 1mv per 1</w:t>
      </w:r>
      <w:r w:rsidR="000A0E3D">
        <w:rPr>
          <w:rFonts w:cstheme="minorHAnsi"/>
        </w:rPr>
        <w:t>°</w:t>
      </w:r>
      <w:r w:rsidR="000A0E3D">
        <w:t>C.</w:t>
      </w:r>
    </w:p>
    <w:p w14:paraId="0B63134C" w14:textId="0C87C447" w:rsidR="00197922" w:rsidRDefault="000A0E3D" w:rsidP="00197922">
      <w:r>
        <w:t xml:space="preserve">Therefore: - ‘tempval’ / 32.767 = ‘actual temp’ (temperature in </w:t>
      </w:r>
      <w:r>
        <w:rPr>
          <w:rFonts w:cstheme="minorHAnsi"/>
        </w:rPr>
        <w:t>°</w:t>
      </w:r>
      <w:r>
        <w:t>C).</w:t>
      </w:r>
    </w:p>
    <w:p w14:paraId="460C35A6" w14:textId="77777777" w:rsidR="00197922" w:rsidRDefault="00197922" w:rsidP="00197922"/>
    <w:p w14:paraId="7DACF260" w14:textId="77777777" w:rsidR="00FA277E" w:rsidRDefault="00701814" w:rsidP="00FA277E">
      <w:pPr>
        <w:jc w:val="center"/>
      </w:pPr>
      <w:r>
        <w:rPr>
          <w:noProof/>
        </w:rPr>
        <w:drawing>
          <wp:inline distT="0" distB="0" distL="0" distR="0" wp14:anchorId="185A13A1" wp14:editId="6574D327">
            <wp:extent cx="5816601" cy="1406770"/>
            <wp:effectExtent l="0" t="0" r="0" b="3175"/>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rotWithShape="1">
                    <a:blip r:embed="rId164">
                      <a:extLst>
                        <a:ext uri="{28A0092B-C50C-407E-A947-70E740481C1C}">
                          <a14:useLocalDpi xmlns:a14="http://schemas.microsoft.com/office/drawing/2010/main" val="0"/>
                        </a:ext>
                      </a:extLst>
                    </a:blip>
                    <a:srcRect r="5940" b="8629"/>
                    <a:stretch/>
                  </pic:blipFill>
                  <pic:spPr bwMode="auto">
                    <a:xfrm>
                      <a:off x="0" y="0"/>
                      <a:ext cx="5846599" cy="1414025"/>
                    </a:xfrm>
                    <a:prstGeom prst="rect">
                      <a:avLst/>
                    </a:prstGeom>
                    <a:noFill/>
                    <a:ln>
                      <a:noFill/>
                    </a:ln>
                    <a:extLst>
                      <a:ext uri="{53640926-AAD7-44D8-BBD7-CCE9431645EC}">
                        <a14:shadowObscured xmlns:a14="http://schemas.microsoft.com/office/drawing/2010/main"/>
                      </a:ext>
                    </a:extLst>
                  </pic:spPr>
                </pic:pic>
              </a:graphicData>
            </a:graphic>
          </wp:inline>
        </w:drawing>
      </w:r>
    </w:p>
    <w:p w14:paraId="41961C52" w14:textId="6349C2B4" w:rsidR="00E56CA1" w:rsidRDefault="00FA277E" w:rsidP="00FA277E">
      <w:pPr>
        <w:jc w:val="center"/>
      </w:pPr>
      <w:bookmarkStart w:id="134" w:name="_Toc69749483"/>
      <w:r>
        <w:t xml:space="preserve">Figure </w:t>
      </w:r>
      <w:r w:rsidR="00A076C3">
        <w:fldChar w:fldCharType="begin"/>
      </w:r>
      <w:r w:rsidR="00A076C3">
        <w:instrText xml:space="preserve"> SEQ Figure \* ARABIC </w:instrText>
      </w:r>
      <w:r w:rsidR="00A076C3">
        <w:fldChar w:fldCharType="separate"/>
      </w:r>
      <w:r w:rsidR="001C0453">
        <w:rPr>
          <w:noProof/>
        </w:rPr>
        <w:t>83</w:t>
      </w:r>
      <w:r w:rsidR="00A076C3">
        <w:rPr>
          <w:noProof/>
        </w:rPr>
        <w:fldChar w:fldCharType="end"/>
      </w:r>
      <w:r>
        <w:t>.</w:t>
      </w:r>
      <w:bookmarkEnd w:id="134"/>
    </w:p>
    <w:p w14:paraId="651CE720" w14:textId="195D4A20" w:rsidR="0038054B" w:rsidRDefault="00512FF8" w:rsidP="0038054B">
      <w:pPr>
        <w:pStyle w:val="Heading4"/>
      </w:pPr>
      <w:r>
        <w:t>5.8</w:t>
      </w:r>
      <w:r w:rsidR="0038054B">
        <w:t>.3 Network 3</w:t>
      </w:r>
    </w:p>
    <w:p w14:paraId="6A0B38D4" w14:textId="77777777" w:rsidR="00FA277E" w:rsidRDefault="00701814" w:rsidP="00FA277E">
      <w:pPr>
        <w:jc w:val="center"/>
      </w:pPr>
      <w:r>
        <w:rPr>
          <w:noProof/>
        </w:rPr>
        <w:drawing>
          <wp:inline distT="0" distB="0" distL="0" distR="0" wp14:anchorId="38F79506" wp14:editId="40DF81AE">
            <wp:extent cx="5491765" cy="1764323"/>
            <wp:effectExtent l="0" t="0" r="0" b="762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rotWithShape="1">
                    <a:blip r:embed="rId165">
                      <a:extLst>
                        <a:ext uri="{28A0092B-C50C-407E-A947-70E740481C1C}">
                          <a14:useLocalDpi xmlns:a14="http://schemas.microsoft.com/office/drawing/2010/main" val="0"/>
                        </a:ext>
                      </a:extLst>
                    </a:blip>
                    <a:srcRect b="12615"/>
                    <a:stretch/>
                  </pic:blipFill>
                  <pic:spPr bwMode="auto">
                    <a:xfrm>
                      <a:off x="0" y="0"/>
                      <a:ext cx="5527592" cy="1775833"/>
                    </a:xfrm>
                    <a:prstGeom prst="rect">
                      <a:avLst/>
                    </a:prstGeom>
                    <a:noFill/>
                    <a:ln>
                      <a:noFill/>
                    </a:ln>
                    <a:extLst>
                      <a:ext uri="{53640926-AAD7-44D8-BBD7-CCE9431645EC}">
                        <a14:shadowObscured xmlns:a14="http://schemas.microsoft.com/office/drawing/2010/main"/>
                      </a:ext>
                    </a:extLst>
                  </pic:spPr>
                </pic:pic>
              </a:graphicData>
            </a:graphic>
          </wp:inline>
        </w:drawing>
      </w:r>
    </w:p>
    <w:p w14:paraId="7AE0CA92" w14:textId="1C76E1F9" w:rsidR="00DC345F" w:rsidRDefault="00FA277E" w:rsidP="00FA277E">
      <w:pPr>
        <w:jc w:val="center"/>
      </w:pPr>
      <w:bookmarkStart w:id="135" w:name="_Toc69749484"/>
      <w:r>
        <w:t xml:space="preserve">Figure </w:t>
      </w:r>
      <w:r w:rsidR="00A076C3">
        <w:fldChar w:fldCharType="begin"/>
      </w:r>
      <w:r w:rsidR="00A076C3">
        <w:instrText xml:space="preserve"> SEQ Figure \* ARABIC </w:instrText>
      </w:r>
      <w:r w:rsidR="00A076C3">
        <w:fldChar w:fldCharType="separate"/>
      </w:r>
      <w:r w:rsidR="001C0453">
        <w:rPr>
          <w:noProof/>
        </w:rPr>
        <w:t>84</w:t>
      </w:r>
      <w:r w:rsidR="00A076C3">
        <w:rPr>
          <w:noProof/>
        </w:rPr>
        <w:fldChar w:fldCharType="end"/>
      </w:r>
      <w:r>
        <w:t>.</w:t>
      </w:r>
      <w:bookmarkEnd w:id="135"/>
    </w:p>
    <w:p w14:paraId="1DCAA622" w14:textId="0D966109" w:rsidR="00DC345F" w:rsidRDefault="00512FF8" w:rsidP="00DC345F">
      <w:pPr>
        <w:pStyle w:val="Heading4"/>
      </w:pPr>
      <w:r>
        <w:lastRenderedPageBreak/>
        <w:t>5.8</w:t>
      </w:r>
      <w:r w:rsidR="00DC345F">
        <w:t>.4 Network 4</w:t>
      </w:r>
    </w:p>
    <w:p w14:paraId="599B98AA" w14:textId="77777777" w:rsidR="00FA277E" w:rsidRDefault="00701814" w:rsidP="00FA277E">
      <w:pPr>
        <w:jc w:val="center"/>
      </w:pPr>
      <w:r>
        <w:rPr>
          <w:noProof/>
        </w:rPr>
        <w:drawing>
          <wp:inline distT="0" distB="0" distL="0" distR="0" wp14:anchorId="4F01203F" wp14:editId="081789E1">
            <wp:extent cx="5440897" cy="1606062"/>
            <wp:effectExtent l="0" t="0" r="7620" b="0"/>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rotWithShape="1">
                    <a:blip r:embed="rId166">
                      <a:extLst>
                        <a:ext uri="{28A0092B-C50C-407E-A947-70E740481C1C}">
                          <a14:useLocalDpi xmlns:a14="http://schemas.microsoft.com/office/drawing/2010/main" val="0"/>
                        </a:ext>
                      </a:extLst>
                    </a:blip>
                    <a:srcRect b="8191"/>
                    <a:stretch/>
                  </pic:blipFill>
                  <pic:spPr bwMode="auto">
                    <a:xfrm>
                      <a:off x="0" y="0"/>
                      <a:ext cx="5447100" cy="1607893"/>
                    </a:xfrm>
                    <a:prstGeom prst="rect">
                      <a:avLst/>
                    </a:prstGeom>
                    <a:noFill/>
                    <a:ln>
                      <a:noFill/>
                    </a:ln>
                    <a:extLst>
                      <a:ext uri="{53640926-AAD7-44D8-BBD7-CCE9431645EC}">
                        <a14:shadowObscured xmlns:a14="http://schemas.microsoft.com/office/drawing/2010/main"/>
                      </a:ext>
                    </a:extLst>
                  </pic:spPr>
                </pic:pic>
              </a:graphicData>
            </a:graphic>
          </wp:inline>
        </w:drawing>
      </w:r>
    </w:p>
    <w:p w14:paraId="1FD0BD6F" w14:textId="405B0851" w:rsidR="00976C3D" w:rsidRDefault="00FA277E" w:rsidP="00FA277E">
      <w:pPr>
        <w:jc w:val="center"/>
      </w:pPr>
      <w:bookmarkStart w:id="136" w:name="_Toc69749485"/>
      <w:r>
        <w:t xml:space="preserve">Figure </w:t>
      </w:r>
      <w:r w:rsidR="00A076C3">
        <w:fldChar w:fldCharType="begin"/>
      </w:r>
      <w:r w:rsidR="00A076C3">
        <w:instrText xml:space="preserve"> SEQ Figure \* ARABIC </w:instrText>
      </w:r>
      <w:r w:rsidR="00A076C3">
        <w:fldChar w:fldCharType="separate"/>
      </w:r>
      <w:r w:rsidR="001C0453">
        <w:rPr>
          <w:noProof/>
        </w:rPr>
        <w:t>85</w:t>
      </w:r>
      <w:r w:rsidR="00A076C3">
        <w:rPr>
          <w:noProof/>
        </w:rPr>
        <w:fldChar w:fldCharType="end"/>
      </w:r>
      <w:r>
        <w:t>.</w:t>
      </w:r>
      <w:bookmarkEnd w:id="136"/>
    </w:p>
    <w:p w14:paraId="17C43BE0" w14:textId="77777777" w:rsidR="00DC345F" w:rsidRDefault="00DC345F" w:rsidP="00DC345F"/>
    <w:p w14:paraId="5626ED91" w14:textId="17EE3134" w:rsidR="00DC345F" w:rsidRDefault="00512FF8" w:rsidP="00DC345F">
      <w:pPr>
        <w:pStyle w:val="Heading4"/>
      </w:pPr>
      <w:r>
        <w:t>5.8</w:t>
      </w:r>
      <w:r w:rsidR="00DC345F">
        <w:t>.5 Network 5</w:t>
      </w:r>
    </w:p>
    <w:p w14:paraId="6C169753" w14:textId="77777777" w:rsidR="00FA277E" w:rsidRDefault="00701814" w:rsidP="00FA277E">
      <w:pPr>
        <w:jc w:val="center"/>
      </w:pPr>
      <w:r>
        <w:rPr>
          <w:noProof/>
        </w:rPr>
        <w:drawing>
          <wp:inline distT="0" distB="0" distL="0" distR="0" wp14:anchorId="10381A59" wp14:editId="579D0A71">
            <wp:extent cx="5633085" cy="2596515"/>
            <wp:effectExtent l="0" t="0" r="5715" b="0"/>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167">
                      <a:extLst>
                        <a:ext uri="{28A0092B-C50C-407E-A947-70E740481C1C}">
                          <a14:useLocalDpi xmlns:a14="http://schemas.microsoft.com/office/drawing/2010/main" val="0"/>
                        </a:ext>
                      </a:extLst>
                    </a:blip>
                    <a:srcRect/>
                    <a:stretch>
                      <a:fillRect/>
                    </a:stretch>
                  </pic:blipFill>
                  <pic:spPr bwMode="auto">
                    <a:xfrm>
                      <a:off x="0" y="0"/>
                      <a:ext cx="5633085" cy="2596515"/>
                    </a:xfrm>
                    <a:prstGeom prst="rect">
                      <a:avLst/>
                    </a:prstGeom>
                    <a:noFill/>
                    <a:ln>
                      <a:noFill/>
                    </a:ln>
                  </pic:spPr>
                </pic:pic>
              </a:graphicData>
            </a:graphic>
          </wp:inline>
        </w:drawing>
      </w:r>
    </w:p>
    <w:p w14:paraId="6FC05926" w14:textId="2060A764" w:rsidR="00DC345F" w:rsidRDefault="00FA277E" w:rsidP="00FA277E">
      <w:pPr>
        <w:jc w:val="center"/>
      </w:pPr>
      <w:bookmarkStart w:id="137" w:name="_Toc69749486"/>
      <w:r>
        <w:t xml:space="preserve">Figure </w:t>
      </w:r>
      <w:r w:rsidR="00A076C3">
        <w:fldChar w:fldCharType="begin"/>
      </w:r>
      <w:r w:rsidR="00A076C3">
        <w:instrText xml:space="preserve"> SEQ Figure \* ARABIC </w:instrText>
      </w:r>
      <w:r w:rsidR="00A076C3">
        <w:fldChar w:fldCharType="separate"/>
      </w:r>
      <w:r w:rsidR="001C0453">
        <w:rPr>
          <w:noProof/>
        </w:rPr>
        <w:t>86</w:t>
      </w:r>
      <w:r w:rsidR="00A076C3">
        <w:rPr>
          <w:noProof/>
        </w:rPr>
        <w:fldChar w:fldCharType="end"/>
      </w:r>
      <w:r>
        <w:t>.</w:t>
      </w:r>
      <w:bookmarkEnd w:id="137"/>
    </w:p>
    <w:p w14:paraId="4077B102" w14:textId="77777777" w:rsidR="00DC345F" w:rsidRDefault="00DC345F" w:rsidP="00DC345F"/>
    <w:p w14:paraId="4DDBFA35" w14:textId="31972E1F" w:rsidR="00DC345F" w:rsidRDefault="00512FF8" w:rsidP="00DC345F">
      <w:pPr>
        <w:pStyle w:val="Heading4"/>
      </w:pPr>
      <w:r>
        <w:t>5.8</w:t>
      </w:r>
      <w:r w:rsidR="00DC345F">
        <w:t>.6 Network 6</w:t>
      </w:r>
    </w:p>
    <w:p w14:paraId="2FF565C5" w14:textId="77777777" w:rsidR="00FA277E" w:rsidRDefault="00701814" w:rsidP="00FA277E">
      <w:pPr>
        <w:jc w:val="center"/>
      </w:pPr>
      <w:r>
        <w:rPr>
          <w:noProof/>
        </w:rPr>
        <w:drawing>
          <wp:inline distT="0" distB="0" distL="0" distR="0" wp14:anchorId="05656BF2" wp14:editId="19321C0F">
            <wp:extent cx="5880113" cy="1430215"/>
            <wp:effectExtent l="0" t="0" r="6350" b="0"/>
            <wp:docPr id="187" name="Picture 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rotWithShape="1">
                    <a:blip r:embed="rId168">
                      <a:extLst>
                        <a:ext uri="{28A0092B-C50C-407E-A947-70E740481C1C}">
                          <a14:useLocalDpi xmlns:a14="http://schemas.microsoft.com/office/drawing/2010/main" val="0"/>
                        </a:ext>
                      </a:extLst>
                    </a:blip>
                    <a:srcRect r="5539" b="9306"/>
                    <a:stretch/>
                  </pic:blipFill>
                  <pic:spPr bwMode="auto">
                    <a:xfrm>
                      <a:off x="0" y="0"/>
                      <a:ext cx="5906754" cy="1436695"/>
                    </a:xfrm>
                    <a:prstGeom prst="rect">
                      <a:avLst/>
                    </a:prstGeom>
                    <a:noFill/>
                    <a:ln>
                      <a:noFill/>
                    </a:ln>
                    <a:extLst>
                      <a:ext uri="{53640926-AAD7-44D8-BBD7-CCE9431645EC}">
                        <a14:shadowObscured xmlns:a14="http://schemas.microsoft.com/office/drawing/2010/main"/>
                      </a:ext>
                    </a:extLst>
                  </pic:spPr>
                </pic:pic>
              </a:graphicData>
            </a:graphic>
          </wp:inline>
        </w:drawing>
      </w:r>
    </w:p>
    <w:p w14:paraId="4F6AA611" w14:textId="1F68270B" w:rsidR="00976C3D" w:rsidRDefault="00FA277E" w:rsidP="00FA277E">
      <w:pPr>
        <w:jc w:val="center"/>
      </w:pPr>
      <w:bookmarkStart w:id="138" w:name="_Toc69749487"/>
      <w:r>
        <w:t xml:space="preserve">Figure </w:t>
      </w:r>
      <w:r w:rsidR="00A076C3">
        <w:fldChar w:fldCharType="begin"/>
      </w:r>
      <w:r w:rsidR="00A076C3">
        <w:instrText xml:space="preserve"> SEQ Figure \* ARABIC </w:instrText>
      </w:r>
      <w:r w:rsidR="00A076C3">
        <w:fldChar w:fldCharType="separate"/>
      </w:r>
      <w:r w:rsidR="001C0453">
        <w:rPr>
          <w:noProof/>
        </w:rPr>
        <w:t>87</w:t>
      </w:r>
      <w:r w:rsidR="00A076C3">
        <w:rPr>
          <w:noProof/>
        </w:rPr>
        <w:fldChar w:fldCharType="end"/>
      </w:r>
      <w:r>
        <w:t>.</w:t>
      </w:r>
      <w:bookmarkEnd w:id="138"/>
    </w:p>
    <w:p w14:paraId="614A075D" w14:textId="77777777" w:rsidR="00DC345F" w:rsidRDefault="00DC345F" w:rsidP="00DC345F"/>
    <w:p w14:paraId="7D6AFC41" w14:textId="64E3FB2A" w:rsidR="00DC345F" w:rsidRDefault="00512FF8" w:rsidP="00DC345F">
      <w:pPr>
        <w:pStyle w:val="Heading4"/>
      </w:pPr>
      <w:r>
        <w:lastRenderedPageBreak/>
        <w:t>5.8</w:t>
      </w:r>
      <w:r w:rsidR="00DC345F">
        <w:t>.7 Network 7</w:t>
      </w:r>
    </w:p>
    <w:p w14:paraId="2E7316B9" w14:textId="77777777" w:rsidR="00FA277E" w:rsidRDefault="00D33C99" w:rsidP="00FA277E">
      <w:pPr>
        <w:jc w:val="center"/>
      </w:pPr>
      <w:r>
        <w:rPr>
          <w:noProof/>
        </w:rPr>
        <w:drawing>
          <wp:inline distT="0" distB="0" distL="0" distR="0" wp14:anchorId="0F6D45D5" wp14:editId="5A86C91D">
            <wp:extent cx="4671695" cy="1606062"/>
            <wp:effectExtent l="0" t="0" r="0" b="1905"/>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rotWithShape="1">
                    <a:blip r:embed="rId169">
                      <a:extLst>
                        <a:ext uri="{28A0092B-C50C-407E-A947-70E740481C1C}">
                          <a14:useLocalDpi xmlns:a14="http://schemas.microsoft.com/office/drawing/2010/main" val="0"/>
                        </a:ext>
                      </a:extLst>
                    </a:blip>
                    <a:srcRect b="8061"/>
                    <a:stretch/>
                  </pic:blipFill>
                  <pic:spPr bwMode="auto">
                    <a:xfrm>
                      <a:off x="0" y="0"/>
                      <a:ext cx="4671695" cy="1606062"/>
                    </a:xfrm>
                    <a:prstGeom prst="rect">
                      <a:avLst/>
                    </a:prstGeom>
                    <a:noFill/>
                    <a:ln>
                      <a:noFill/>
                    </a:ln>
                    <a:extLst>
                      <a:ext uri="{53640926-AAD7-44D8-BBD7-CCE9431645EC}">
                        <a14:shadowObscured xmlns:a14="http://schemas.microsoft.com/office/drawing/2010/main"/>
                      </a:ext>
                    </a:extLst>
                  </pic:spPr>
                </pic:pic>
              </a:graphicData>
            </a:graphic>
          </wp:inline>
        </w:drawing>
      </w:r>
    </w:p>
    <w:p w14:paraId="21D73940" w14:textId="219EF07D" w:rsidR="00976C3D" w:rsidRDefault="00FA277E" w:rsidP="00FA277E">
      <w:pPr>
        <w:jc w:val="center"/>
      </w:pPr>
      <w:bookmarkStart w:id="139" w:name="_Toc69749488"/>
      <w:r>
        <w:t xml:space="preserve">Figure </w:t>
      </w:r>
      <w:r w:rsidR="00A076C3">
        <w:fldChar w:fldCharType="begin"/>
      </w:r>
      <w:r w:rsidR="00A076C3">
        <w:instrText xml:space="preserve"> SEQ Figure \* ARABIC </w:instrText>
      </w:r>
      <w:r w:rsidR="00A076C3">
        <w:fldChar w:fldCharType="separate"/>
      </w:r>
      <w:r w:rsidR="001C0453">
        <w:rPr>
          <w:noProof/>
        </w:rPr>
        <w:t>88</w:t>
      </w:r>
      <w:r w:rsidR="00A076C3">
        <w:rPr>
          <w:noProof/>
        </w:rPr>
        <w:fldChar w:fldCharType="end"/>
      </w:r>
      <w:r>
        <w:t>.</w:t>
      </w:r>
      <w:bookmarkEnd w:id="139"/>
    </w:p>
    <w:p w14:paraId="6ED05476" w14:textId="77777777" w:rsidR="00701814" w:rsidRDefault="00701814" w:rsidP="00DC345F"/>
    <w:p w14:paraId="53CCC4F3" w14:textId="1564AE29" w:rsidR="00701814" w:rsidRDefault="00512FF8" w:rsidP="00701814">
      <w:pPr>
        <w:pStyle w:val="Heading4"/>
      </w:pPr>
      <w:r>
        <w:t>5.8</w:t>
      </w:r>
      <w:r w:rsidR="00701814">
        <w:t>.8 Network 8</w:t>
      </w:r>
    </w:p>
    <w:p w14:paraId="2A42FB2C" w14:textId="77777777" w:rsidR="00FA277E" w:rsidRDefault="00D33C99" w:rsidP="00FA277E">
      <w:pPr>
        <w:jc w:val="center"/>
      </w:pPr>
      <w:r>
        <w:rPr>
          <w:noProof/>
        </w:rPr>
        <w:drawing>
          <wp:inline distT="0" distB="0" distL="0" distR="0" wp14:anchorId="19F6642E" wp14:editId="3700F8F2">
            <wp:extent cx="4724400" cy="1570990"/>
            <wp:effectExtent l="0" t="0" r="0" b="0"/>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170">
                      <a:extLst>
                        <a:ext uri="{28A0092B-C50C-407E-A947-70E740481C1C}">
                          <a14:useLocalDpi xmlns:a14="http://schemas.microsoft.com/office/drawing/2010/main" val="0"/>
                        </a:ext>
                      </a:extLst>
                    </a:blip>
                    <a:srcRect/>
                    <a:stretch>
                      <a:fillRect/>
                    </a:stretch>
                  </pic:blipFill>
                  <pic:spPr bwMode="auto">
                    <a:xfrm>
                      <a:off x="0" y="0"/>
                      <a:ext cx="4724400" cy="1570990"/>
                    </a:xfrm>
                    <a:prstGeom prst="rect">
                      <a:avLst/>
                    </a:prstGeom>
                    <a:noFill/>
                    <a:ln>
                      <a:noFill/>
                    </a:ln>
                  </pic:spPr>
                </pic:pic>
              </a:graphicData>
            </a:graphic>
          </wp:inline>
        </w:drawing>
      </w:r>
    </w:p>
    <w:p w14:paraId="0CC962FC" w14:textId="00BE392C" w:rsidR="00976C3D" w:rsidRDefault="00FA277E" w:rsidP="00FA277E">
      <w:pPr>
        <w:jc w:val="center"/>
      </w:pPr>
      <w:bookmarkStart w:id="140" w:name="_Toc69749489"/>
      <w:r>
        <w:t xml:space="preserve">Figure </w:t>
      </w:r>
      <w:r w:rsidR="00A076C3">
        <w:fldChar w:fldCharType="begin"/>
      </w:r>
      <w:r w:rsidR="00A076C3">
        <w:instrText xml:space="preserve"> SEQ Figure \* ARABIC </w:instrText>
      </w:r>
      <w:r w:rsidR="00A076C3">
        <w:fldChar w:fldCharType="separate"/>
      </w:r>
      <w:r w:rsidR="001C0453">
        <w:rPr>
          <w:noProof/>
        </w:rPr>
        <w:t>89</w:t>
      </w:r>
      <w:r w:rsidR="00A076C3">
        <w:rPr>
          <w:noProof/>
        </w:rPr>
        <w:fldChar w:fldCharType="end"/>
      </w:r>
      <w:r>
        <w:t>.</w:t>
      </w:r>
      <w:bookmarkEnd w:id="140"/>
    </w:p>
    <w:p w14:paraId="7D1732A2" w14:textId="77777777" w:rsidR="00701814" w:rsidRDefault="00701814" w:rsidP="00701814"/>
    <w:p w14:paraId="2BD2E450" w14:textId="3274626E" w:rsidR="00701814" w:rsidRDefault="00512FF8" w:rsidP="00701814">
      <w:pPr>
        <w:pStyle w:val="Heading4"/>
      </w:pPr>
      <w:r>
        <w:t>5.8</w:t>
      </w:r>
      <w:r w:rsidR="00701814">
        <w:t>.9 Network 9</w:t>
      </w:r>
    </w:p>
    <w:p w14:paraId="1BA7317C" w14:textId="77777777" w:rsidR="00CA45A4" w:rsidRDefault="00D33C99" w:rsidP="00CA45A4">
      <w:pPr>
        <w:jc w:val="center"/>
      </w:pPr>
      <w:r>
        <w:rPr>
          <w:noProof/>
        </w:rPr>
        <w:drawing>
          <wp:inline distT="0" distB="0" distL="0" distR="0" wp14:anchorId="0E08824A" wp14:editId="6B430C32">
            <wp:extent cx="5287010" cy="1858010"/>
            <wp:effectExtent l="0" t="0" r="8890" b="8890"/>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171">
                      <a:extLst>
                        <a:ext uri="{28A0092B-C50C-407E-A947-70E740481C1C}">
                          <a14:useLocalDpi xmlns:a14="http://schemas.microsoft.com/office/drawing/2010/main" val="0"/>
                        </a:ext>
                      </a:extLst>
                    </a:blip>
                    <a:srcRect/>
                    <a:stretch>
                      <a:fillRect/>
                    </a:stretch>
                  </pic:blipFill>
                  <pic:spPr bwMode="auto">
                    <a:xfrm>
                      <a:off x="0" y="0"/>
                      <a:ext cx="5287010" cy="1858010"/>
                    </a:xfrm>
                    <a:prstGeom prst="rect">
                      <a:avLst/>
                    </a:prstGeom>
                    <a:noFill/>
                    <a:ln>
                      <a:noFill/>
                    </a:ln>
                  </pic:spPr>
                </pic:pic>
              </a:graphicData>
            </a:graphic>
          </wp:inline>
        </w:drawing>
      </w:r>
    </w:p>
    <w:p w14:paraId="202BEC12" w14:textId="3927CEFB" w:rsidR="00976C3D" w:rsidRDefault="00CA45A4" w:rsidP="00CA45A4">
      <w:pPr>
        <w:jc w:val="center"/>
      </w:pPr>
      <w:bookmarkStart w:id="141" w:name="_Toc69749490"/>
      <w:r>
        <w:t xml:space="preserve">Figure </w:t>
      </w:r>
      <w:r w:rsidR="00A076C3">
        <w:fldChar w:fldCharType="begin"/>
      </w:r>
      <w:r w:rsidR="00A076C3">
        <w:instrText xml:space="preserve"> SEQ Figure \* ARABIC </w:instrText>
      </w:r>
      <w:r w:rsidR="00A076C3">
        <w:fldChar w:fldCharType="separate"/>
      </w:r>
      <w:r w:rsidR="001C0453">
        <w:rPr>
          <w:noProof/>
        </w:rPr>
        <w:t>90</w:t>
      </w:r>
      <w:r w:rsidR="00A076C3">
        <w:rPr>
          <w:noProof/>
        </w:rPr>
        <w:fldChar w:fldCharType="end"/>
      </w:r>
      <w:r>
        <w:t>.</w:t>
      </w:r>
      <w:bookmarkEnd w:id="141"/>
    </w:p>
    <w:p w14:paraId="4F3834B7" w14:textId="66C7B606" w:rsidR="00701814" w:rsidRDefault="00701814" w:rsidP="00701814"/>
    <w:p w14:paraId="169EDF25" w14:textId="76E48060" w:rsidR="00701814" w:rsidRDefault="00512FF8" w:rsidP="00701814">
      <w:pPr>
        <w:pStyle w:val="Heading4"/>
      </w:pPr>
      <w:r>
        <w:lastRenderedPageBreak/>
        <w:t>5.8</w:t>
      </w:r>
      <w:r w:rsidR="00701814">
        <w:t>.10 Network 10</w:t>
      </w:r>
    </w:p>
    <w:p w14:paraId="1B7AEB07" w14:textId="77777777" w:rsidR="00CA45A4" w:rsidRDefault="00D33C99" w:rsidP="00CA45A4">
      <w:pPr>
        <w:jc w:val="center"/>
      </w:pPr>
      <w:r>
        <w:rPr>
          <w:noProof/>
        </w:rPr>
        <w:drawing>
          <wp:inline distT="0" distB="0" distL="0" distR="0" wp14:anchorId="355546FB" wp14:editId="6E15A035">
            <wp:extent cx="5175885" cy="1606061"/>
            <wp:effectExtent l="0" t="0" r="5715"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rotWithShape="1">
                    <a:blip r:embed="rId172">
                      <a:extLst>
                        <a:ext uri="{28A0092B-C50C-407E-A947-70E740481C1C}">
                          <a14:useLocalDpi xmlns:a14="http://schemas.microsoft.com/office/drawing/2010/main" val="0"/>
                        </a:ext>
                      </a:extLst>
                    </a:blip>
                    <a:srcRect b="9282"/>
                    <a:stretch/>
                  </pic:blipFill>
                  <pic:spPr bwMode="auto">
                    <a:xfrm>
                      <a:off x="0" y="0"/>
                      <a:ext cx="5175885" cy="1606061"/>
                    </a:xfrm>
                    <a:prstGeom prst="rect">
                      <a:avLst/>
                    </a:prstGeom>
                    <a:noFill/>
                    <a:ln>
                      <a:noFill/>
                    </a:ln>
                    <a:extLst>
                      <a:ext uri="{53640926-AAD7-44D8-BBD7-CCE9431645EC}">
                        <a14:shadowObscured xmlns:a14="http://schemas.microsoft.com/office/drawing/2010/main"/>
                      </a:ext>
                    </a:extLst>
                  </pic:spPr>
                </pic:pic>
              </a:graphicData>
            </a:graphic>
          </wp:inline>
        </w:drawing>
      </w:r>
    </w:p>
    <w:p w14:paraId="17040794" w14:textId="432612D2" w:rsidR="00976C3D" w:rsidRPr="00D33C99" w:rsidRDefault="00CA45A4" w:rsidP="00CA45A4">
      <w:pPr>
        <w:jc w:val="center"/>
      </w:pPr>
      <w:bookmarkStart w:id="142" w:name="_Toc69749491"/>
      <w:r>
        <w:t xml:space="preserve">Figure </w:t>
      </w:r>
      <w:r w:rsidR="00A076C3">
        <w:fldChar w:fldCharType="begin"/>
      </w:r>
      <w:r w:rsidR="00A076C3">
        <w:instrText xml:space="preserve"> SEQ Figure \* ARABIC </w:instrText>
      </w:r>
      <w:r w:rsidR="00A076C3">
        <w:fldChar w:fldCharType="separate"/>
      </w:r>
      <w:r w:rsidR="001C0453">
        <w:rPr>
          <w:noProof/>
        </w:rPr>
        <w:t>91</w:t>
      </w:r>
      <w:r w:rsidR="00A076C3">
        <w:rPr>
          <w:noProof/>
        </w:rPr>
        <w:fldChar w:fldCharType="end"/>
      </w:r>
      <w:r>
        <w:t>.</w:t>
      </w:r>
      <w:bookmarkEnd w:id="142"/>
    </w:p>
    <w:p w14:paraId="7CA43AF9" w14:textId="77777777" w:rsidR="00701814" w:rsidRDefault="00701814" w:rsidP="00701814"/>
    <w:p w14:paraId="65BE9010" w14:textId="0EBD3D8A" w:rsidR="00701814" w:rsidRDefault="00512FF8" w:rsidP="00701814">
      <w:pPr>
        <w:pStyle w:val="Heading4"/>
      </w:pPr>
      <w:r>
        <w:t>5.8</w:t>
      </w:r>
      <w:r w:rsidR="00701814">
        <w:t>.1</w:t>
      </w:r>
      <w:r w:rsidR="00D33C99">
        <w:t>1</w:t>
      </w:r>
      <w:r w:rsidR="00701814">
        <w:t xml:space="preserve"> Network 11</w:t>
      </w:r>
    </w:p>
    <w:p w14:paraId="4AEDC452" w14:textId="77777777" w:rsidR="00CA45A4" w:rsidRDefault="004A4A4A" w:rsidP="00CA45A4">
      <w:pPr>
        <w:jc w:val="center"/>
      </w:pPr>
      <w:r>
        <w:rPr>
          <w:noProof/>
        </w:rPr>
        <w:drawing>
          <wp:inline distT="0" distB="0" distL="0" distR="0" wp14:anchorId="68189DAF" wp14:editId="4214BE3E">
            <wp:extent cx="5946874" cy="4419600"/>
            <wp:effectExtent l="0" t="0" r="0"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173">
                      <a:extLst>
                        <a:ext uri="{28A0092B-C50C-407E-A947-70E740481C1C}">
                          <a14:useLocalDpi xmlns:a14="http://schemas.microsoft.com/office/drawing/2010/main" val="0"/>
                        </a:ext>
                      </a:extLst>
                    </a:blip>
                    <a:srcRect/>
                    <a:stretch>
                      <a:fillRect/>
                    </a:stretch>
                  </pic:blipFill>
                  <pic:spPr bwMode="auto">
                    <a:xfrm>
                      <a:off x="0" y="0"/>
                      <a:ext cx="5953438" cy="4424478"/>
                    </a:xfrm>
                    <a:prstGeom prst="rect">
                      <a:avLst/>
                    </a:prstGeom>
                    <a:noFill/>
                    <a:ln>
                      <a:noFill/>
                    </a:ln>
                  </pic:spPr>
                </pic:pic>
              </a:graphicData>
            </a:graphic>
          </wp:inline>
        </w:drawing>
      </w:r>
    </w:p>
    <w:p w14:paraId="741FAE80" w14:textId="09CA1B0C" w:rsidR="00976C3D" w:rsidRDefault="00CA45A4" w:rsidP="00CA45A4">
      <w:pPr>
        <w:jc w:val="center"/>
      </w:pPr>
      <w:bookmarkStart w:id="143" w:name="_Toc69749492"/>
      <w:r>
        <w:t xml:space="preserve">Figure </w:t>
      </w:r>
      <w:r w:rsidR="00A076C3">
        <w:fldChar w:fldCharType="begin"/>
      </w:r>
      <w:r w:rsidR="00A076C3">
        <w:instrText xml:space="preserve"> SEQ Figure \* ARABIC </w:instrText>
      </w:r>
      <w:r w:rsidR="00A076C3">
        <w:fldChar w:fldCharType="separate"/>
      </w:r>
      <w:r w:rsidR="001C0453">
        <w:rPr>
          <w:noProof/>
        </w:rPr>
        <w:t>92</w:t>
      </w:r>
      <w:r w:rsidR="00A076C3">
        <w:rPr>
          <w:noProof/>
        </w:rPr>
        <w:fldChar w:fldCharType="end"/>
      </w:r>
      <w:r>
        <w:t>.</w:t>
      </w:r>
      <w:bookmarkEnd w:id="143"/>
    </w:p>
    <w:p w14:paraId="4AB92A31" w14:textId="77777777" w:rsidR="00D33C99" w:rsidRDefault="00D33C99" w:rsidP="00701814"/>
    <w:p w14:paraId="3C947F08" w14:textId="35DDF921" w:rsidR="00D33C99" w:rsidRDefault="00512FF8" w:rsidP="00D33C99">
      <w:pPr>
        <w:pStyle w:val="Heading4"/>
      </w:pPr>
      <w:r>
        <w:lastRenderedPageBreak/>
        <w:t>5.8</w:t>
      </w:r>
      <w:r w:rsidR="00D33C99">
        <w:t>.12 Network 12</w:t>
      </w:r>
    </w:p>
    <w:p w14:paraId="4E6695D3" w14:textId="77777777" w:rsidR="00CA45A4" w:rsidRDefault="003A2D95" w:rsidP="00CA45A4">
      <w:pPr>
        <w:jc w:val="center"/>
      </w:pPr>
      <w:r>
        <w:rPr>
          <w:noProof/>
        </w:rPr>
        <w:drawing>
          <wp:inline distT="0" distB="0" distL="0" distR="0" wp14:anchorId="784B6580" wp14:editId="19FDDCFC">
            <wp:extent cx="5048250" cy="5372100"/>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4">
                      <a:extLst>
                        <a:ext uri="{28A0092B-C50C-407E-A947-70E740481C1C}">
                          <a14:useLocalDpi xmlns:a14="http://schemas.microsoft.com/office/drawing/2010/main" val="0"/>
                        </a:ext>
                      </a:extLst>
                    </a:blip>
                    <a:srcRect/>
                    <a:stretch>
                      <a:fillRect/>
                    </a:stretch>
                  </pic:blipFill>
                  <pic:spPr bwMode="auto">
                    <a:xfrm>
                      <a:off x="0" y="0"/>
                      <a:ext cx="5048250" cy="5372100"/>
                    </a:xfrm>
                    <a:prstGeom prst="rect">
                      <a:avLst/>
                    </a:prstGeom>
                    <a:noFill/>
                    <a:ln>
                      <a:noFill/>
                    </a:ln>
                  </pic:spPr>
                </pic:pic>
              </a:graphicData>
            </a:graphic>
          </wp:inline>
        </w:drawing>
      </w:r>
    </w:p>
    <w:p w14:paraId="2E753459" w14:textId="761093CC" w:rsidR="00976C3D" w:rsidRDefault="00CA45A4" w:rsidP="00CA45A4">
      <w:pPr>
        <w:jc w:val="center"/>
      </w:pPr>
      <w:bookmarkStart w:id="144" w:name="_Toc69749493"/>
      <w:r>
        <w:t xml:space="preserve">Figure </w:t>
      </w:r>
      <w:r w:rsidR="00A076C3">
        <w:fldChar w:fldCharType="begin"/>
      </w:r>
      <w:r w:rsidR="00A076C3">
        <w:instrText xml:space="preserve"> SEQ Figure \* ARABIC </w:instrText>
      </w:r>
      <w:r w:rsidR="00A076C3">
        <w:fldChar w:fldCharType="separate"/>
      </w:r>
      <w:r w:rsidR="001C0453">
        <w:rPr>
          <w:noProof/>
        </w:rPr>
        <w:t>93</w:t>
      </w:r>
      <w:r w:rsidR="00A076C3">
        <w:rPr>
          <w:noProof/>
        </w:rPr>
        <w:fldChar w:fldCharType="end"/>
      </w:r>
      <w:r>
        <w:t>.</w:t>
      </w:r>
      <w:bookmarkEnd w:id="144"/>
    </w:p>
    <w:p w14:paraId="0FE68A5B" w14:textId="77777777" w:rsidR="00D33C99" w:rsidRDefault="00D33C99" w:rsidP="00701814"/>
    <w:p w14:paraId="1A56856D" w14:textId="07AC3926" w:rsidR="00D33C99" w:rsidRDefault="00512FF8" w:rsidP="00D33C99">
      <w:pPr>
        <w:pStyle w:val="Heading4"/>
      </w:pPr>
      <w:r>
        <w:t>5.8</w:t>
      </w:r>
      <w:r w:rsidR="00D33C99">
        <w:t>.13 Network 13</w:t>
      </w:r>
    </w:p>
    <w:p w14:paraId="5B5C122F" w14:textId="77777777" w:rsidR="00CA45A4" w:rsidRDefault="004A4A4A" w:rsidP="00CA45A4">
      <w:pPr>
        <w:jc w:val="center"/>
      </w:pPr>
      <w:r>
        <w:rPr>
          <w:noProof/>
        </w:rPr>
        <w:drawing>
          <wp:inline distT="0" distB="0" distL="0" distR="0" wp14:anchorId="58F45143" wp14:editId="6645FB5A">
            <wp:extent cx="5037349" cy="1699846"/>
            <wp:effectExtent l="0" t="0" r="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a:picLocks noChangeAspect="1" noChangeArrowheads="1"/>
                    </pic:cNvPicPr>
                  </pic:nvPicPr>
                  <pic:blipFill>
                    <a:blip r:embed="rId175">
                      <a:extLst>
                        <a:ext uri="{28A0092B-C50C-407E-A947-70E740481C1C}">
                          <a14:useLocalDpi xmlns:a14="http://schemas.microsoft.com/office/drawing/2010/main" val="0"/>
                        </a:ext>
                      </a:extLst>
                    </a:blip>
                    <a:srcRect/>
                    <a:stretch>
                      <a:fillRect/>
                    </a:stretch>
                  </pic:blipFill>
                  <pic:spPr bwMode="auto">
                    <a:xfrm>
                      <a:off x="0" y="0"/>
                      <a:ext cx="5044772" cy="1702351"/>
                    </a:xfrm>
                    <a:prstGeom prst="rect">
                      <a:avLst/>
                    </a:prstGeom>
                    <a:noFill/>
                    <a:ln>
                      <a:noFill/>
                    </a:ln>
                  </pic:spPr>
                </pic:pic>
              </a:graphicData>
            </a:graphic>
          </wp:inline>
        </w:drawing>
      </w:r>
    </w:p>
    <w:p w14:paraId="32B587E5" w14:textId="7B678052" w:rsidR="00976C3D" w:rsidRPr="00D33C99" w:rsidRDefault="00CA45A4" w:rsidP="00CA45A4">
      <w:pPr>
        <w:jc w:val="center"/>
      </w:pPr>
      <w:bookmarkStart w:id="145" w:name="_Toc69749494"/>
      <w:r>
        <w:t xml:space="preserve">Figure </w:t>
      </w:r>
      <w:r w:rsidR="00A076C3">
        <w:fldChar w:fldCharType="begin"/>
      </w:r>
      <w:r w:rsidR="00A076C3">
        <w:instrText xml:space="preserve"> SEQ Figure \* ARABIC </w:instrText>
      </w:r>
      <w:r w:rsidR="00A076C3">
        <w:fldChar w:fldCharType="separate"/>
      </w:r>
      <w:r w:rsidR="001C0453">
        <w:rPr>
          <w:noProof/>
        </w:rPr>
        <w:t>94</w:t>
      </w:r>
      <w:r w:rsidR="00A076C3">
        <w:rPr>
          <w:noProof/>
        </w:rPr>
        <w:fldChar w:fldCharType="end"/>
      </w:r>
      <w:r>
        <w:t>.</w:t>
      </w:r>
      <w:bookmarkEnd w:id="145"/>
    </w:p>
    <w:p w14:paraId="671968DB" w14:textId="5FA0CE70" w:rsidR="00677599" w:rsidRDefault="00677599" w:rsidP="00701814">
      <w:r>
        <w:br w:type="page"/>
      </w:r>
    </w:p>
    <w:p w14:paraId="7D1377A3" w14:textId="5F3D2BE3" w:rsidR="004A4A4A" w:rsidRDefault="00512FF8" w:rsidP="004A4A4A">
      <w:pPr>
        <w:pStyle w:val="Heading4"/>
      </w:pPr>
      <w:r>
        <w:lastRenderedPageBreak/>
        <w:t>5.8</w:t>
      </w:r>
      <w:r w:rsidR="004A4A4A">
        <w:t>.14 Network 14</w:t>
      </w:r>
    </w:p>
    <w:p w14:paraId="34450B32" w14:textId="77777777" w:rsidR="00CA45A4" w:rsidRDefault="004A4A4A" w:rsidP="00CA45A4">
      <w:pPr>
        <w:jc w:val="center"/>
      </w:pPr>
      <w:r>
        <w:rPr>
          <w:noProof/>
        </w:rPr>
        <w:drawing>
          <wp:inline distT="0" distB="0" distL="0" distR="0" wp14:anchorId="28F393E7" wp14:editId="71861D1E">
            <wp:extent cx="5933024" cy="4384964"/>
            <wp:effectExtent l="0" t="0" r="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176">
                      <a:extLst>
                        <a:ext uri="{28A0092B-C50C-407E-A947-70E740481C1C}">
                          <a14:useLocalDpi xmlns:a14="http://schemas.microsoft.com/office/drawing/2010/main" val="0"/>
                        </a:ext>
                      </a:extLst>
                    </a:blip>
                    <a:srcRect/>
                    <a:stretch>
                      <a:fillRect/>
                    </a:stretch>
                  </pic:blipFill>
                  <pic:spPr bwMode="auto">
                    <a:xfrm>
                      <a:off x="0" y="0"/>
                      <a:ext cx="5947367" cy="4395565"/>
                    </a:xfrm>
                    <a:prstGeom prst="rect">
                      <a:avLst/>
                    </a:prstGeom>
                    <a:noFill/>
                    <a:ln>
                      <a:noFill/>
                    </a:ln>
                  </pic:spPr>
                </pic:pic>
              </a:graphicData>
            </a:graphic>
          </wp:inline>
        </w:drawing>
      </w:r>
    </w:p>
    <w:p w14:paraId="63E7F85B" w14:textId="27D47A56" w:rsidR="00976C3D" w:rsidRDefault="00CA45A4" w:rsidP="00CA45A4">
      <w:pPr>
        <w:jc w:val="center"/>
      </w:pPr>
      <w:bookmarkStart w:id="146" w:name="_Toc69749495"/>
      <w:r>
        <w:t xml:space="preserve">Figure </w:t>
      </w:r>
      <w:r w:rsidR="00A076C3">
        <w:fldChar w:fldCharType="begin"/>
      </w:r>
      <w:r w:rsidR="00A076C3">
        <w:instrText xml:space="preserve"> SEQ Figure \* ARABIC </w:instrText>
      </w:r>
      <w:r w:rsidR="00A076C3">
        <w:fldChar w:fldCharType="separate"/>
      </w:r>
      <w:r w:rsidR="001C0453">
        <w:rPr>
          <w:noProof/>
        </w:rPr>
        <w:t>95</w:t>
      </w:r>
      <w:r w:rsidR="00A076C3">
        <w:rPr>
          <w:noProof/>
        </w:rPr>
        <w:fldChar w:fldCharType="end"/>
      </w:r>
      <w:r>
        <w:t>.</w:t>
      </w:r>
      <w:bookmarkEnd w:id="146"/>
    </w:p>
    <w:p w14:paraId="78AA53C5" w14:textId="77777777" w:rsidR="004A4A4A" w:rsidRDefault="004A4A4A"/>
    <w:p w14:paraId="395CB6A9" w14:textId="770691EA" w:rsidR="004A4A4A" w:rsidRDefault="00512FF8" w:rsidP="004A4A4A">
      <w:pPr>
        <w:pStyle w:val="Heading4"/>
      </w:pPr>
      <w:r>
        <w:lastRenderedPageBreak/>
        <w:t>5.8</w:t>
      </w:r>
      <w:r w:rsidR="004A4A4A">
        <w:t>.15 Network 15</w:t>
      </w:r>
    </w:p>
    <w:p w14:paraId="283F1FA0" w14:textId="77777777" w:rsidR="00CA45A4" w:rsidRDefault="003A2D95" w:rsidP="00CA45A4">
      <w:pPr>
        <w:jc w:val="center"/>
      </w:pPr>
      <w:r>
        <w:rPr>
          <w:noProof/>
        </w:rPr>
        <w:drawing>
          <wp:inline distT="0" distB="0" distL="0" distR="0" wp14:anchorId="31EC4ACA" wp14:editId="7644B7ED">
            <wp:extent cx="4752258" cy="552450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7">
                      <a:extLst>
                        <a:ext uri="{28A0092B-C50C-407E-A947-70E740481C1C}">
                          <a14:useLocalDpi xmlns:a14="http://schemas.microsoft.com/office/drawing/2010/main" val="0"/>
                        </a:ext>
                      </a:extLst>
                    </a:blip>
                    <a:srcRect/>
                    <a:stretch>
                      <a:fillRect/>
                    </a:stretch>
                  </pic:blipFill>
                  <pic:spPr bwMode="auto">
                    <a:xfrm>
                      <a:off x="0" y="0"/>
                      <a:ext cx="4756436" cy="5529357"/>
                    </a:xfrm>
                    <a:prstGeom prst="rect">
                      <a:avLst/>
                    </a:prstGeom>
                    <a:noFill/>
                    <a:ln>
                      <a:noFill/>
                    </a:ln>
                  </pic:spPr>
                </pic:pic>
              </a:graphicData>
            </a:graphic>
          </wp:inline>
        </w:drawing>
      </w:r>
    </w:p>
    <w:p w14:paraId="716F86A5" w14:textId="72BE0005" w:rsidR="00976C3D" w:rsidRDefault="00CA45A4" w:rsidP="00CA45A4">
      <w:pPr>
        <w:jc w:val="center"/>
      </w:pPr>
      <w:bookmarkStart w:id="147" w:name="_Toc69749496"/>
      <w:r>
        <w:t xml:space="preserve">Figure </w:t>
      </w:r>
      <w:r w:rsidR="00A076C3">
        <w:fldChar w:fldCharType="begin"/>
      </w:r>
      <w:r w:rsidR="00A076C3">
        <w:instrText xml:space="preserve"> SEQ Figure \* ARABIC </w:instrText>
      </w:r>
      <w:r w:rsidR="00A076C3">
        <w:fldChar w:fldCharType="separate"/>
      </w:r>
      <w:r w:rsidR="001C0453">
        <w:rPr>
          <w:noProof/>
        </w:rPr>
        <w:t>96</w:t>
      </w:r>
      <w:r w:rsidR="00A076C3">
        <w:rPr>
          <w:noProof/>
        </w:rPr>
        <w:fldChar w:fldCharType="end"/>
      </w:r>
      <w:r>
        <w:t>.</w:t>
      </w:r>
      <w:bookmarkEnd w:id="147"/>
    </w:p>
    <w:p w14:paraId="6FFE3AEA" w14:textId="77777777" w:rsidR="00976C3D" w:rsidRDefault="00976C3D"/>
    <w:p w14:paraId="5647F741" w14:textId="0DA46942" w:rsidR="00976C3D" w:rsidRDefault="00512FF8" w:rsidP="00976C3D">
      <w:pPr>
        <w:pStyle w:val="Heading2"/>
      </w:pPr>
      <w:bookmarkStart w:id="148" w:name="_Toc69999626"/>
      <w:r>
        <w:t>5.9</w:t>
      </w:r>
      <w:r w:rsidR="00976C3D">
        <w:t xml:space="preserve"> HMI Design</w:t>
      </w:r>
      <w:bookmarkEnd w:id="148"/>
    </w:p>
    <w:p w14:paraId="720B70B3" w14:textId="49E48F12" w:rsidR="00677599" w:rsidRDefault="00B339FE" w:rsidP="00B339FE">
      <w:r>
        <w:t>The objective when designing the HMI screen</w:t>
      </w:r>
      <w:r w:rsidR="00123443">
        <w:t xml:space="preserve"> (Figures 97-99)</w:t>
      </w:r>
      <w:r>
        <w:t xml:space="preserve"> is to </w:t>
      </w:r>
      <w:r w:rsidR="00290356">
        <w:t xml:space="preserve">make it clear and minimalistic. </w:t>
      </w:r>
      <w:r w:rsidR="009D5310">
        <w:t xml:space="preserve">The HMI is split into three screens, each screen </w:t>
      </w:r>
      <w:r w:rsidR="001F29AF">
        <w:t>has a specific purpose. These are easily navigated between one another</w:t>
      </w:r>
      <w:r w:rsidR="009D5310">
        <w:t>. T</w:t>
      </w:r>
      <w:r w:rsidR="00290356">
        <w:t>he blind spot assist warning indicators are on every screen</w:t>
      </w:r>
      <w:r w:rsidR="009D5310">
        <w:t xml:space="preserve"> </w:t>
      </w:r>
      <w:r w:rsidR="00290356">
        <w:t>so that the driver can be notified</w:t>
      </w:r>
      <w:r w:rsidR="00CA45A4">
        <w:t xml:space="preserve"> when a vehicle enters the blind spot</w:t>
      </w:r>
      <w:r w:rsidR="00290356">
        <w:t xml:space="preserve"> wh</w:t>
      </w:r>
      <w:r w:rsidR="00A30287">
        <w:t xml:space="preserve">en any of the three </w:t>
      </w:r>
      <w:r w:rsidR="00290356">
        <w:t>screen</w:t>
      </w:r>
      <w:r w:rsidR="00A30287">
        <w:t>s</w:t>
      </w:r>
      <w:r w:rsidR="00290356">
        <w:t xml:space="preserve"> </w:t>
      </w:r>
      <w:r w:rsidR="00A30287">
        <w:t>are</w:t>
      </w:r>
      <w:r w:rsidR="00290356">
        <w:t xml:space="preserve"> being used.</w:t>
      </w:r>
      <w:r w:rsidR="009D5310">
        <w:t xml:space="preserve"> </w:t>
      </w:r>
      <w:r w:rsidR="00677599">
        <w:br w:type="page"/>
      </w:r>
    </w:p>
    <w:p w14:paraId="5E31E20B" w14:textId="1F52B152" w:rsidR="00677599" w:rsidRDefault="00512FF8" w:rsidP="00A30287">
      <w:pPr>
        <w:pStyle w:val="Heading4"/>
      </w:pPr>
      <w:r>
        <w:lastRenderedPageBreak/>
        <w:t>5.9</w:t>
      </w:r>
      <w:r w:rsidR="00A30287">
        <w:t>.1 Root Screen</w:t>
      </w:r>
    </w:p>
    <w:p w14:paraId="32164A5E" w14:textId="77777777" w:rsidR="00CA45A4" w:rsidRDefault="009F6AB5" w:rsidP="00CA45A4">
      <w:pPr>
        <w:jc w:val="center"/>
      </w:pPr>
      <w:r>
        <w:rPr>
          <w:noProof/>
        </w:rPr>
        <w:drawing>
          <wp:inline distT="0" distB="0" distL="0" distR="0" wp14:anchorId="44105FD5" wp14:editId="04154B03">
            <wp:extent cx="5726430" cy="3434715"/>
            <wp:effectExtent l="0" t="0" r="7620" b="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pic:cNvPicPr>
                      <a:picLocks noChangeAspect="1" noChangeArrowheads="1"/>
                    </pic:cNvPicPr>
                  </pic:nvPicPr>
                  <pic:blipFill>
                    <a:blip r:embed="rId178">
                      <a:extLst>
                        <a:ext uri="{28A0092B-C50C-407E-A947-70E740481C1C}">
                          <a14:useLocalDpi xmlns:a14="http://schemas.microsoft.com/office/drawing/2010/main" val="0"/>
                        </a:ext>
                      </a:extLst>
                    </a:blip>
                    <a:srcRect/>
                    <a:stretch>
                      <a:fillRect/>
                    </a:stretch>
                  </pic:blipFill>
                  <pic:spPr bwMode="auto">
                    <a:xfrm>
                      <a:off x="0" y="0"/>
                      <a:ext cx="5726430" cy="3434715"/>
                    </a:xfrm>
                    <a:prstGeom prst="rect">
                      <a:avLst/>
                    </a:prstGeom>
                    <a:noFill/>
                    <a:ln>
                      <a:noFill/>
                    </a:ln>
                  </pic:spPr>
                </pic:pic>
              </a:graphicData>
            </a:graphic>
          </wp:inline>
        </w:drawing>
      </w:r>
    </w:p>
    <w:p w14:paraId="3D5D471F" w14:textId="7224B45B" w:rsidR="009F6AB5" w:rsidRDefault="00CA45A4" w:rsidP="00CA45A4">
      <w:pPr>
        <w:jc w:val="center"/>
      </w:pPr>
      <w:bookmarkStart w:id="149" w:name="_Toc69749497"/>
      <w:r>
        <w:t xml:space="preserve">Figure </w:t>
      </w:r>
      <w:r w:rsidR="00A076C3">
        <w:fldChar w:fldCharType="begin"/>
      </w:r>
      <w:r w:rsidR="00A076C3">
        <w:instrText xml:space="preserve"> SEQ Figure \* ARABIC </w:instrText>
      </w:r>
      <w:r w:rsidR="00A076C3">
        <w:fldChar w:fldCharType="separate"/>
      </w:r>
      <w:r w:rsidR="001C0453">
        <w:rPr>
          <w:noProof/>
        </w:rPr>
        <w:t>97</w:t>
      </w:r>
      <w:r w:rsidR="00A076C3">
        <w:rPr>
          <w:noProof/>
        </w:rPr>
        <w:fldChar w:fldCharType="end"/>
      </w:r>
      <w:r>
        <w:t>.</w:t>
      </w:r>
      <w:bookmarkEnd w:id="149"/>
    </w:p>
    <w:p w14:paraId="7F90D5CE" w14:textId="77777777" w:rsidR="009F6AB5" w:rsidRDefault="009F6AB5" w:rsidP="001F4954"/>
    <w:p w14:paraId="531AD43F" w14:textId="474D49A1" w:rsidR="009D5310" w:rsidRPr="009D5310" w:rsidRDefault="00512FF8" w:rsidP="009D5310">
      <w:pPr>
        <w:pStyle w:val="Heading4"/>
      </w:pPr>
      <w:r>
        <w:t>5.9</w:t>
      </w:r>
      <w:r w:rsidR="009F6AB5">
        <w:t>.2 Heating &amp; Lighting Screen</w:t>
      </w:r>
    </w:p>
    <w:p w14:paraId="68406729" w14:textId="77777777" w:rsidR="00CA45A4" w:rsidRDefault="009F6AB5" w:rsidP="00CA45A4">
      <w:pPr>
        <w:jc w:val="center"/>
      </w:pPr>
      <w:r>
        <w:rPr>
          <w:noProof/>
        </w:rPr>
        <w:drawing>
          <wp:inline distT="0" distB="0" distL="0" distR="0" wp14:anchorId="237C54C6" wp14:editId="2D08709A">
            <wp:extent cx="5726430" cy="3458210"/>
            <wp:effectExtent l="0" t="0" r="7620" b="889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embed="rId179">
                      <a:extLst>
                        <a:ext uri="{28A0092B-C50C-407E-A947-70E740481C1C}">
                          <a14:useLocalDpi xmlns:a14="http://schemas.microsoft.com/office/drawing/2010/main" val="0"/>
                        </a:ext>
                      </a:extLst>
                    </a:blip>
                    <a:srcRect/>
                    <a:stretch>
                      <a:fillRect/>
                    </a:stretch>
                  </pic:blipFill>
                  <pic:spPr bwMode="auto">
                    <a:xfrm>
                      <a:off x="0" y="0"/>
                      <a:ext cx="5726430" cy="3458210"/>
                    </a:xfrm>
                    <a:prstGeom prst="rect">
                      <a:avLst/>
                    </a:prstGeom>
                    <a:noFill/>
                    <a:ln>
                      <a:noFill/>
                    </a:ln>
                  </pic:spPr>
                </pic:pic>
              </a:graphicData>
            </a:graphic>
          </wp:inline>
        </w:drawing>
      </w:r>
    </w:p>
    <w:p w14:paraId="48BC83D3" w14:textId="675455E5" w:rsidR="009F6AB5" w:rsidRDefault="00CA45A4" w:rsidP="00CA45A4">
      <w:pPr>
        <w:jc w:val="center"/>
      </w:pPr>
      <w:bookmarkStart w:id="150" w:name="_Toc69749498"/>
      <w:r>
        <w:t xml:space="preserve">Figure </w:t>
      </w:r>
      <w:r w:rsidR="00A076C3">
        <w:fldChar w:fldCharType="begin"/>
      </w:r>
      <w:r w:rsidR="00A076C3">
        <w:instrText xml:space="preserve"> SEQ Figure \* ARABIC </w:instrText>
      </w:r>
      <w:r w:rsidR="00A076C3">
        <w:fldChar w:fldCharType="separate"/>
      </w:r>
      <w:r w:rsidR="001C0453">
        <w:rPr>
          <w:noProof/>
        </w:rPr>
        <w:t>98</w:t>
      </w:r>
      <w:r w:rsidR="00A076C3">
        <w:rPr>
          <w:noProof/>
        </w:rPr>
        <w:fldChar w:fldCharType="end"/>
      </w:r>
      <w:r>
        <w:t>.</w:t>
      </w:r>
      <w:bookmarkEnd w:id="150"/>
    </w:p>
    <w:p w14:paraId="4506B0DD" w14:textId="2C925950" w:rsidR="009F6AB5" w:rsidRDefault="009F6AB5" w:rsidP="009F6AB5"/>
    <w:p w14:paraId="05792F34" w14:textId="3C7019A7" w:rsidR="009F6AB5" w:rsidRDefault="00512FF8" w:rsidP="009F6AB5">
      <w:pPr>
        <w:pStyle w:val="Heading4"/>
      </w:pPr>
      <w:r>
        <w:lastRenderedPageBreak/>
        <w:t>5.9</w:t>
      </w:r>
      <w:r w:rsidR="009F6AB5">
        <w:t>.3 Vehicle Assist</w:t>
      </w:r>
    </w:p>
    <w:p w14:paraId="352538D2" w14:textId="77777777" w:rsidR="00CA45A4" w:rsidRDefault="009F6AB5" w:rsidP="00CA45A4">
      <w:pPr>
        <w:jc w:val="center"/>
      </w:pPr>
      <w:r>
        <w:rPr>
          <w:noProof/>
        </w:rPr>
        <w:drawing>
          <wp:inline distT="0" distB="0" distL="0" distR="0" wp14:anchorId="08F1090C" wp14:editId="262E0886">
            <wp:extent cx="5726430" cy="3429000"/>
            <wp:effectExtent l="0" t="0" r="7620" b="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pic:cNvPicPr>
                      <a:picLocks noChangeAspect="1" noChangeArrowheads="1"/>
                    </pic:cNvPicPr>
                  </pic:nvPicPr>
                  <pic:blipFill>
                    <a:blip r:embed="rId180">
                      <a:extLst>
                        <a:ext uri="{28A0092B-C50C-407E-A947-70E740481C1C}">
                          <a14:useLocalDpi xmlns:a14="http://schemas.microsoft.com/office/drawing/2010/main" val="0"/>
                        </a:ext>
                      </a:extLst>
                    </a:blip>
                    <a:srcRect/>
                    <a:stretch>
                      <a:fillRect/>
                    </a:stretch>
                  </pic:blipFill>
                  <pic:spPr bwMode="auto">
                    <a:xfrm>
                      <a:off x="0" y="0"/>
                      <a:ext cx="5726430" cy="3429000"/>
                    </a:xfrm>
                    <a:prstGeom prst="rect">
                      <a:avLst/>
                    </a:prstGeom>
                    <a:noFill/>
                    <a:ln>
                      <a:noFill/>
                    </a:ln>
                  </pic:spPr>
                </pic:pic>
              </a:graphicData>
            </a:graphic>
          </wp:inline>
        </w:drawing>
      </w:r>
    </w:p>
    <w:p w14:paraId="479294F9" w14:textId="151FB075" w:rsidR="00A30287" w:rsidRDefault="00CA45A4" w:rsidP="00CA45A4">
      <w:pPr>
        <w:jc w:val="center"/>
      </w:pPr>
      <w:bookmarkStart w:id="151" w:name="_Toc69749499"/>
      <w:r>
        <w:t xml:space="preserve">Figure </w:t>
      </w:r>
      <w:r w:rsidR="00A076C3">
        <w:fldChar w:fldCharType="begin"/>
      </w:r>
      <w:r w:rsidR="00A076C3">
        <w:instrText xml:space="preserve"> SEQ Figure \* ARABIC </w:instrText>
      </w:r>
      <w:r w:rsidR="00A076C3">
        <w:fldChar w:fldCharType="separate"/>
      </w:r>
      <w:r w:rsidR="001C0453">
        <w:rPr>
          <w:noProof/>
        </w:rPr>
        <w:t>99</w:t>
      </w:r>
      <w:r w:rsidR="00A076C3">
        <w:rPr>
          <w:noProof/>
        </w:rPr>
        <w:fldChar w:fldCharType="end"/>
      </w:r>
      <w:r>
        <w:t>.</w:t>
      </w:r>
      <w:bookmarkEnd w:id="151"/>
    </w:p>
    <w:p w14:paraId="5D6B7C34" w14:textId="0BEADE9F" w:rsidR="00C96811" w:rsidRDefault="00C96811" w:rsidP="00CA45A4">
      <w:pPr>
        <w:jc w:val="center"/>
      </w:pPr>
    </w:p>
    <w:p w14:paraId="4C6B2A2A" w14:textId="463D7422" w:rsidR="00C96811" w:rsidRDefault="00C96811" w:rsidP="00CA45A4">
      <w:pPr>
        <w:jc w:val="center"/>
      </w:pPr>
    </w:p>
    <w:p w14:paraId="3E9D2540" w14:textId="2DAAED7B" w:rsidR="00C96811" w:rsidRDefault="00C96811" w:rsidP="00CA45A4">
      <w:pPr>
        <w:jc w:val="center"/>
      </w:pPr>
    </w:p>
    <w:p w14:paraId="11654A5F" w14:textId="75E2EB4F" w:rsidR="00C96811" w:rsidRDefault="00C96811" w:rsidP="00CA45A4">
      <w:pPr>
        <w:jc w:val="center"/>
      </w:pPr>
    </w:p>
    <w:p w14:paraId="1D6A3CDF" w14:textId="0FAE0491" w:rsidR="00C96811" w:rsidRDefault="00C96811" w:rsidP="00CA45A4">
      <w:pPr>
        <w:jc w:val="center"/>
      </w:pPr>
    </w:p>
    <w:p w14:paraId="21F1E214" w14:textId="577AE3F8" w:rsidR="00C96811" w:rsidRDefault="00C96811" w:rsidP="00CA45A4">
      <w:pPr>
        <w:jc w:val="center"/>
      </w:pPr>
    </w:p>
    <w:p w14:paraId="20887E9B" w14:textId="2F6DCE29" w:rsidR="00C96811" w:rsidRDefault="00C96811" w:rsidP="00CA45A4">
      <w:pPr>
        <w:jc w:val="center"/>
      </w:pPr>
    </w:p>
    <w:p w14:paraId="228ACA2C" w14:textId="417AB434" w:rsidR="00C96811" w:rsidRDefault="00C96811" w:rsidP="00CA45A4">
      <w:pPr>
        <w:jc w:val="center"/>
      </w:pPr>
    </w:p>
    <w:p w14:paraId="1B600DE7" w14:textId="4F0216AE" w:rsidR="00C96811" w:rsidRDefault="00C96811" w:rsidP="00CA45A4">
      <w:pPr>
        <w:jc w:val="center"/>
      </w:pPr>
    </w:p>
    <w:p w14:paraId="1E2D0128" w14:textId="3F921D3E" w:rsidR="00C96811" w:rsidRDefault="00C96811" w:rsidP="00CA45A4">
      <w:pPr>
        <w:jc w:val="center"/>
      </w:pPr>
    </w:p>
    <w:p w14:paraId="6378B8D3" w14:textId="295766AC" w:rsidR="00C96811" w:rsidRDefault="00C96811" w:rsidP="00CA45A4">
      <w:pPr>
        <w:jc w:val="center"/>
      </w:pPr>
    </w:p>
    <w:p w14:paraId="190A9D2B" w14:textId="473C3571" w:rsidR="00C96811" w:rsidRDefault="00C96811" w:rsidP="00CA45A4">
      <w:pPr>
        <w:jc w:val="center"/>
      </w:pPr>
    </w:p>
    <w:p w14:paraId="6BDAFA14" w14:textId="4AB8BCCA" w:rsidR="00C96811" w:rsidRDefault="00C96811" w:rsidP="00CA45A4">
      <w:pPr>
        <w:jc w:val="center"/>
      </w:pPr>
    </w:p>
    <w:p w14:paraId="2C2F5E09" w14:textId="30375224" w:rsidR="00C96811" w:rsidRDefault="00C96811" w:rsidP="00CA45A4">
      <w:pPr>
        <w:jc w:val="center"/>
      </w:pPr>
    </w:p>
    <w:p w14:paraId="555704DF" w14:textId="0662B808" w:rsidR="00C96811" w:rsidRDefault="00C96811" w:rsidP="00CA45A4">
      <w:pPr>
        <w:jc w:val="center"/>
      </w:pPr>
    </w:p>
    <w:p w14:paraId="143AB64B" w14:textId="2B70153E" w:rsidR="00C96811" w:rsidRDefault="00C96811" w:rsidP="00CA45A4">
      <w:pPr>
        <w:jc w:val="center"/>
      </w:pPr>
    </w:p>
    <w:p w14:paraId="05EBB5A2" w14:textId="3EA3AD9E" w:rsidR="00C96811" w:rsidRDefault="00C96811" w:rsidP="00CA45A4">
      <w:pPr>
        <w:jc w:val="center"/>
      </w:pPr>
    </w:p>
    <w:p w14:paraId="28484EDB" w14:textId="7905F3D5" w:rsidR="00C96811" w:rsidRDefault="00C96811" w:rsidP="00CA45A4">
      <w:pPr>
        <w:jc w:val="center"/>
      </w:pPr>
    </w:p>
    <w:p w14:paraId="74682F22" w14:textId="77777777" w:rsidR="00C96811" w:rsidRDefault="00C96811" w:rsidP="00CA45A4">
      <w:pPr>
        <w:jc w:val="center"/>
      </w:pPr>
    </w:p>
    <w:p w14:paraId="1AD0EC68" w14:textId="77777777" w:rsidR="00C04006" w:rsidRDefault="00C04006" w:rsidP="00FC62D5"/>
    <w:p w14:paraId="6BFCFA4B" w14:textId="207B7973" w:rsidR="00C04006" w:rsidRDefault="00C04006" w:rsidP="003504AD">
      <w:pPr>
        <w:pStyle w:val="Heading1"/>
      </w:pPr>
      <w:bookmarkStart w:id="152" w:name="_Toc69999627"/>
      <w:r>
        <w:lastRenderedPageBreak/>
        <w:t>Chapter</w:t>
      </w:r>
      <w:r w:rsidR="003C5549">
        <w:t xml:space="preserve"> 6</w:t>
      </w:r>
      <w:r>
        <w:t xml:space="preserve"> – </w:t>
      </w:r>
      <w:r w:rsidR="00EB2F5F">
        <w:t>Results</w:t>
      </w:r>
      <w:r w:rsidR="009373FE">
        <w:t xml:space="preserve"> and Analysis</w:t>
      </w:r>
      <w:bookmarkEnd w:id="152"/>
    </w:p>
    <w:p w14:paraId="0C9892A1" w14:textId="02A85EA1" w:rsidR="00C04006" w:rsidRDefault="005E1CDA" w:rsidP="00C04006">
      <w:r>
        <w:t>The system will</w:t>
      </w:r>
      <w:r w:rsidR="00C04006">
        <w:t xml:space="preserve"> be subject to testing to </w:t>
      </w:r>
      <w:r w:rsidR="003A2D95">
        <w:t>identify</w:t>
      </w:r>
      <w:r w:rsidR="00C04006">
        <w:t xml:space="preserve"> if the system operates correctly</w:t>
      </w:r>
      <w:r w:rsidR="003A2D95">
        <w:t xml:space="preserve"> and performs the tasks which were set at the beginning of the project</w:t>
      </w:r>
      <w:r w:rsidR="00C04006">
        <w:t xml:space="preserve">. </w:t>
      </w:r>
    </w:p>
    <w:p w14:paraId="7638028B" w14:textId="77777777" w:rsidR="00DD5C8C" w:rsidRDefault="00DD5C8C" w:rsidP="00C04006"/>
    <w:p w14:paraId="54208DAE" w14:textId="7B28D6DA" w:rsidR="00FC62D5" w:rsidRDefault="003C5549" w:rsidP="00071B4B">
      <w:pPr>
        <w:pStyle w:val="Heading2"/>
      </w:pPr>
      <w:bookmarkStart w:id="153" w:name="_Toc69999628"/>
      <w:r>
        <w:t>6</w:t>
      </w:r>
      <w:r w:rsidR="00071B4B">
        <w:t xml:space="preserve">.1 </w:t>
      </w:r>
      <w:r w:rsidR="00510F19">
        <w:t>Final Product</w:t>
      </w:r>
      <w:bookmarkEnd w:id="153"/>
    </w:p>
    <w:p w14:paraId="392A4689" w14:textId="3850F653" w:rsidR="00071B4B" w:rsidRDefault="00071B4B" w:rsidP="00071B4B">
      <w:r>
        <w:t>This section will outline the final build images of the project.</w:t>
      </w:r>
      <w:r w:rsidR="00DF3543">
        <w:t xml:space="preserve"> Figure </w:t>
      </w:r>
      <w:r w:rsidR="00CA45A4">
        <w:t>100</w:t>
      </w:r>
      <w:r w:rsidR="00DF3543">
        <w:t xml:space="preserve"> </w:t>
      </w:r>
      <w:r w:rsidR="00C053F7">
        <w:t>shows</w:t>
      </w:r>
      <w:r w:rsidR="00DF3543">
        <w:t xml:space="preserve"> the outside of the project build. This was designed to be used as a testing jig as previously mentioned in the report. Simplicity and organised was the goal when designing this aspect.</w:t>
      </w:r>
      <w:r w:rsidR="00C053F7">
        <w:t xml:space="preserve"> Each component has been individually labelled for identification purposes.</w:t>
      </w:r>
    </w:p>
    <w:p w14:paraId="2847813E" w14:textId="77777777" w:rsidR="00DD5C8C" w:rsidRDefault="00DD5C8C" w:rsidP="00071B4B"/>
    <w:p w14:paraId="52EB2203" w14:textId="77777777" w:rsidR="00CA45A4" w:rsidRDefault="00DF3543" w:rsidP="00DD5C8C">
      <w:pPr>
        <w:jc w:val="center"/>
      </w:pPr>
      <w:r>
        <w:rPr>
          <w:noProof/>
        </w:rPr>
        <w:drawing>
          <wp:inline distT="0" distB="0" distL="0" distR="0" wp14:anchorId="3F028BAC" wp14:editId="67282710">
            <wp:extent cx="5374754" cy="6122381"/>
            <wp:effectExtent l="0" t="0" r="0" b="0"/>
            <wp:docPr id="121" name="Picture 121" descr="A picture containing indoor, white, lined,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Picture 121" descr="A picture containing indoor, white, lined, several&#10;&#10;Description automatically generated"/>
                    <pic:cNvPicPr/>
                  </pic:nvPicPr>
                  <pic:blipFill rotWithShape="1">
                    <a:blip r:embed="rId181">
                      <a:extLst>
                        <a:ext uri="{28A0092B-C50C-407E-A947-70E740481C1C}">
                          <a14:useLocalDpi xmlns:a14="http://schemas.microsoft.com/office/drawing/2010/main" val="0"/>
                        </a:ext>
                      </a:extLst>
                    </a:blip>
                    <a:srcRect t="4709" r="257" b="8089"/>
                    <a:stretch/>
                  </pic:blipFill>
                  <pic:spPr bwMode="auto">
                    <a:xfrm>
                      <a:off x="0" y="0"/>
                      <a:ext cx="5406411" cy="6158441"/>
                    </a:xfrm>
                    <a:prstGeom prst="rect">
                      <a:avLst/>
                    </a:prstGeom>
                    <a:ln>
                      <a:noFill/>
                    </a:ln>
                    <a:extLst>
                      <a:ext uri="{53640926-AAD7-44D8-BBD7-CCE9431645EC}">
                        <a14:shadowObscured xmlns:a14="http://schemas.microsoft.com/office/drawing/2010/main"/>
                      </a:ext>
                    </a:extLst>
                  </pic:spPr>
                </pic:pic>
              </a:graphicData>
            </a:graphic>
          </wp:inline>
        </w:drawing>
      </w:r>
    </w:p>
    <w:p w14:paraId="543AA38D" w14:textId="6CB06B82" w:rsidR="00DF3543" w:rsidRDefault="00CA45A4" w:rsidP="00CA45A4">
      <w:pPr>
        <w:jc w:val="center"/>
      </w:pPr>
      <w:bookmarkStart w:id="154" w:name="_Toc69749500"/>
      <w:r>
        <w:t xml:space="preserve">Figure </w:t>
      </w:r>
      <w:r w:rsidR="00A076C3">
        <w:fldChar w:fldCharType="begin"/>
      </w:r>
      <w:r w:rsidR="00A076C3">
        <w:instrText xml:space="preserve"> SEQ Figure \* ARABIC </w:instrText>
      </w:r>
      <w:r w:rsidR="00A076C3">
        <w:fldChar w:fldCharType="separate"/>
      </w:r>
      <w:r w:rsidR="001C0453">
        <w:rPr>
          <w:noProof/>
        </w:rPr>
        <w:t>100</w:t>
      </w:r>
      <w:r w:rsidR="00A076C3">
        <w:rPr>
          <w:noProof/>
        </w:rPr>
        <w:fldChar w:fldCharType="end"/>
      </w:r>
      <w:r>
        <w:t>.</w:t>
      </w:r>
      <w:bookmarkEnd w:id="154"/>
    </w:p>
    <w:p w14:paraId="1EE792E5" w14:textId="1042ED3B" w:rsidR="00DF3543" w:rsidRDefault="00DF3543" w:rsidP="00521823">
      <w:r>
        <w:lastRenderedPageBreak/>
        <w:t xml:space="preserve">Figure </w:t>
      </w:r>
      <w:r w:rsidR="00CA45A4">
        <w:t>101</w:t>
      </w:r>
      <w:r>
        <w:t xml:space="preserve"> shows the inside of the project build. </w:t>
      </w:r>
      <w:r w:rsidR="006B5E98">
        <w:t xml:space="preserve">Trunking was used to route the cabling to protect it </w:t>
      </w:r>
      <w:r w:rsidR="00CA45A4">
        <w:t>and</w:t>
      </w:r>
      <w:r w:rsidR="006B5E98">
        <w:t xml:space="preserve"> to create a more appealing finish. </w:t>
      </w:r>
    </w:p>
    <w:p w14:paraId="0B87A2A0" w14:textId="6D76892C" w:rsidR="00DF3543" w:rsidRDefault="00DF3543" w:rsidP="00521823"/>
    <w:p w14:paraId="3F5706A8" w14:textId="77777777" w:rsidR="00CA45A4" w:rsidRDefault="00DF3543" w:rsidP="00CA45A4">
      <w:pPr>
        <w:jc w:val="center"/>
      </w:pPr>
      <w:r>
        <w:rPr>
          <w:noProof/>
        </w:rPr>
        <w:drawing>
          <wp:inline distT="0" distB="0" distL="0" distR="0" wp14:anchorId="1722FC9D" wp14:editId="27C7686E">
            <wp:extent cx="5949408" cy="4264182"/>
            <wp:effectExtent l="0" t="0" r="0" b="3175"/>
            <wp:docPr id="115" name="Picture 115" descr="A picture containing text, indoor, kitchen appli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 name="Picture 115" descr="A picture containing text, indoor, kitchen appliance&#10;&#10;Description automatically generated"/>
                    <pic:cNvPicPr/>
                  </pic:nvPicPr>
                  <pic:blipFill>
                    <a:blip r:embed="rId182">
                      <a:extLst>
                        <a:ext uri="{28A0092B-C50C-407E-A947-70E740481C1C}">
                          <a14:useLocalDpi xmlns:a14="http://schemas.microsoft.com/office/drawing/2010/main" val="0"/>
                        </a:ext>
                      </a:extLst>
                    </a:blip>
                    <a:stretch>
                      <a:fillRect/>
                    </a:stretch>
                  </pic:blipFill>
                  <pic:spPr>
                    <a:xfrm>
                      <a:off x="0" y="0"/>
                      <a:ext cx="5954164" cy="4267591"/>
                    </a:xfrm>
                    <a:prstGeom prst="rect">
                      <a:avLst/>
                    </a:prstGeom>
                  </pic:spPr>
                </pic:pic>
              </a:graphicData>
            </a:graphic>
          </wp:inline>
        </w:drawing>
      </w:r>
    </w:p>
    <w:p w14:paraId="30F9F88A" w14:textId="4D033F8D" w:rsidR="006B5E98" w:rsidRDefault="00CA45A4" w:rsidP="00CA45A4">
      <w:pPr>
        <w:jc w:val="center"/>
      </w:pPr>
      <w:bookmarkStart w:id="155" w:name="_Toc69749501"/>
      <w:r>
        <w:t xml:space="preserve">Figure </w:t>
      </w:r>
      <w:r w:rsidR="00A076C3">
        <w:fldChar w:fldCharType="begin"/>
      </w:r>
      <w:r w:rsidR="00A076C3">
        <w:instrText xml:space="preserve"> SEQ Figure \* ARABIC </w:instrText>
      </w:r>
      <w:r w:rsidR="00A076C3">
        <w:fldChar w:fldCharType="separate"/>
      </w:r>
      <w:r w:rsidR="001C0453">
        <w:rPr>
          <w:noProof/>
        </w:rPr>
        <w:t>101</w:t>
      </w:r>
      <w:r w:rsidR="00A076C3">
        <w:rPr>
          <w:noProof/>
        </w:rPr>
        <w:fldChar w:fldCharType="end"/>
      </w:r>
      <w:r>
        <w:t>.</w:t>
      </w:r>
      <w:bookmarkEnd w:id="155"/>
    </w:p>
    <w:p w14:paraId="0E773E78" w14:textId="0FA430BA" w:rsidR="00C053F7" w:rsidRDefault="00C053F7" w:rsidP="00CA45A4">
      <w:pPr>
        <w:jc w:val="center"/>
      </w:pPr>
    </w:p>
    <w:p w14:paraId="28EE0CB7" w14:textId="4F6A8459" w:rsidR="00C053F7" w:rsidRDefault="00C053F7" w:rsidP="00CA45A4">
      <w:pPr>
        <w:jc w:val="center"/>
      </w:pPr>
    </w:p>
    <w:p w14:paraId="44642931" w14:textId="518D14FE" w:rsidR="00C053F7" w:rsidRDefault="00C053F7" w:rsidP="00CA45A4">
      <w:pPr>
        <w:jc w:val="center"/>
      </w:pPr>
    </w:p>
    <w:p w14:paraId="2C6B2619" w14:textId="25A14E0C" w:rsidR="00C053F7" w:rsidRDefault="00C053F7" w:rsidP="00CA45A4">
      <w:pPr>
        <w:jc w:val="center"/>
      </w:pPr>
    </w:p>
    <w:p w14:paraId="383BE858" w14:textId="6D4D4478" w:rsidR="00C053F7" w:rsidRDefault="00C053F7" w:rsidP="00CA45A4">
      <w:pPr>
        <w:jc w:val="center"/>
      </w:pPr>
    </w:p>
    <w:p w14:paraId="48489AE4" w14:textId="246AFADD" w:rsidR="00C053F7" w:rsidRDefault="00C053F7" w:rsidP="00CA45A4">
      <w:pPr>
        <w:jc w:val="center"/>
      </w:pPr>
    </w:p>
    <w:p w14:paraId="3726C88D" w14:textId="65E8A203" w:rsidR="00C053F7" w:rsidRDefault="00C053F7" w:rsidP="00CA45A4">
      <w:pPr>
        <w:jc w:val="center"/>
      </w:pPr>
    </w:p>
    <w:p w14:paraId="289C304C" w14:textId="0AF599F8" w:rsidR="00C053F7" w:rsidRDefault="00C053F7" w:rsidP="00CA45A4">
      <w:pPr>
        <w:jc w:val="center"/>
      </w:pPr>
    </w:p>
    <w:p w14:paraId="0B208814" w14:textId="7A111797" w:rsidR="00C053F7" w:rsidRDefault="00C053F7" w:rsidP="00CA45A4">
      <w:pPr>
        <w:jc w:val="center"/>
      </w:pPr>
    </w:p>
    <w:p w14:paraId="7CC30220" w14:textId="603572A5" w:rsidR="00C053F7" w:rsidRDefault="00C053F7" w:rsidP="00CA45A4">
      <w:pPr>
        <w:jc w:val="center"/>
      </w:pPr>
    </w:p>
    <w:p w14:paraId="7D7C08DE" w14:textId="1A6D2031" w:rsidR="00C053F7" w:rsidRDefault="00C053F7" w:rsidP="00CA45A4">
      <w:pPr>
        <w:jc w:val="center"/>
      </w:pPr>
    </w:p>
    <w:p w14:paraId="6778AEDF" w14:textId="1BD98E42" w:rsidR="00C053F7" w:rsidRDefault="00C053F7" w:rsidP="00CA45A4">
      <w:pPr>
        <w:jc w:val="center"/>
      </w:pPr>
    </w:p>
    <w:p w14:paraId="04334D60" w14:textId="3F2C15B8" w:rsidR="00C053F7" w:rsidRDefault="00C053F7" w:rsidP="00CA45A4">
      <w:pPr>
        <w:jc w:val="center"/>
      </w:pPr>
    </w:p>
    <w:p w14:paraId="194A1661" w14:textId="4A49353E" w:rsidR="00C053F7" w:rsidRDefault="00C053F7" w:rsidP="00CA45A4">
      <w:pPr>
        <w:jc w:val="center"/>
      </w:pPr>
    </w:p>
    <w:p w14:paraId="758C7997" w14:textId="29218F8A" w:rsidR="00C053F7" w:rsidRDefault="00C053F7" w:rsidP="00CA45A4">
      <w:pPr>
        <w:jc w:val="center"/>
      </w:pPr>
    </w:p>
    <w:p w14:paraId="078C7A60" w14:textId="333F752A" w:rsidR="00C053F7" w:rsidRDefault="00C053F7" w:rsidP="00CA45A4">
      <w:pPr>
        <w:jc w:val="center"/>
      </w:pPr>
    </w:p>
    <w:p w14:paraId="247EA041" w14:textId="28D6A8D8" w:rsidR="00C053F7" w:rsidRDefault="00C053F7" w:rsidP="00CA45A4">
      <w:pPr>
        <w:jc w:val="center"/>
      </w:pPr>
    </w:p>
    <w:p w14:paraId="4E182808" w14:textId="0FC49247" w:rsidR="00C053F7" w:rsidRDefault="00C053F7" w:rsidP="00CA45A4">
      <w:pPr>
        <w:jc w:val="center"/>
      </w:pPr>
    </w:p>
    <w:p w14:paraId="032C5955" w14:textId="77777777" w:rsidR="00C053F7" w:rsidRDefault="00C053F7" w:rsidP="00CA45A4">
      <w:pPr>
        <w:jc w:val="center"/>
      </w:pPr>
    </w:p>
    <w:p w14:paraId="2EC54E20" w14:textId="6252F744" w:rsidR="006B5E98" w:rsidRDefault="006B5E98" w:rsidP="00521823"/>
    <w:p w14:paraId="355F85C9" w14:textId="7985156A" w:rsidR="006B5E98" w:rsidRDefault="006B5E98" w:rsidP="00521823">
      <w:r>
        <w:lastRenderedPageBreak/>
        <w:t xml:space="preserve">Figure </w:t>
      </w:r>
      <w:r w:rsidR="00CA45A4">
        <w:t>102</w:t>
      </w:r>
      <w:r>
        <w:t xml:space="preserve"> shows the inside of the door where the sensors, LEDs and buttons are housed. Flexi spiral was used around the cabling to and from this section to prevent cabling damage. </w:t>
      </w:r>
    </w:p>
    <w:p w14:paraId="67B295D0" w14:textId="77777777" w:rsidR="006B5E98" w:rsidRDefault="006B5E98" w:rsidP="00521823"/>
    <w:p w14:paraId="7717D0CF" w14:textId="77777777" w:rsidR="00CA45A4" w:rsidRDefault="00DF3543" w:rsidP="00CA45A4">
      <w:pPr>
        <w:jc w:val="center"/>
      </w:pPr>
      <w:r>
        <w:rPr>
          <w:noProof/>
        </w:rPr>
        <w:drawing>
          <wp:inline distT="0" distB="0" distL="0" distR="0" wp14:anchorId="55B75AB0" wp14:editId="17734FA2">
            <wp:extent cx="5727700" cy="6323965"/>
            <wp:effectExtent l="0" t="0" r="0" b="635"/>
            <wp:docPr id="116" name="Picture 116" descr="A picture containing indoor, microsc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Picture 116" descr="A picture containing indoor, microscope&#10;&#10;Description automatically generated"/>
                    <pic:cNvPicPr/>
                  </pic:nvPicPr>
                  <pic:blipFill>
                    <a:blip r:embed="rId183">
                      <a:extLst>
                        <a:ext uri="{28A0092B-C50C-407E-A947-70E740481C1C}">
                          <a14:useLocalDpi xmlns:a14="http://schemas.microsoft.com/office/drawing/2010/main" val="0"/>
                        </a:ext>
                      </a:extLst>
                    </a:blip>
                    <a:stretch>
                      <a:fillRect/>
                    </a:stretch>
                  </pic:blipFill>
                  <pic:spPr>
                    <a:xfrm>
                      <a:off x="0" y="0"/>
                      <a:ext cx="5727700" cy="6323965"/>
                    </a:xfrm>
                    <a:prstGeom prst="rect">
                      <a:avLst/>
                    </a:prstGeom>
                  </pic:spPr>
                </pic:pic>
              </a:graphicData>
            </a:graphic>
          </wp:inline>
        </w:drawing>
      </w:r>
    </w:p>
    <w:p w14:paraId="7465C8AD" w14:textId="6BB751F7" w:rsidR="006B5E98" w:rsidRDefault="00CA45A4" w:rsidP="00CA45A4">
      <w:pPr>
        <w:jc w:val="center"/>
      </w:pPr>
      <w:bookmarkStart w:id="156" w:name="_Toc69749502"/>
      <w:r>
        <w:t xml:space="preserve">Figure </w:t>
      </w:r>
      <w:r w:rsidR="00A076C3">
        <w:fldChar w:fldCharType="begin"/>
      </w:r>
      <w:r w:rsidR="00A076C3">
        <w:instrText xml:space="preserve"> SEQ Figure \* ARABIC </w:instrText>
      </w:r>
      <w:r w:rsidR="00A076C3">
        <w:fldChar w:fldCharType="separate"/>
      </w:r>
      <w:r w:rsidR="001C0453">
        <w:rPr>
          <w:noProof/>
        </w:rPr>
        <w:t>102</w:t>
      </w:r>
      <w:r w:rsidR="00A076C3">
        <w:rPr>
          <w:noProof/>
        </w:rPr>
        <w:fldChar w:fldCharType="end"/>
      </w:r>
      <w:r>
        <w:t>.</w:t>
      </w:r>
      <w:bookmarkEnd w:id="156"/>
    </w:p>
    <w:p w14:paraId="59D004A4" w14:textId="1C4EEB76" w:rsidR="00C053F7" w:rsidRDefault="00C053F7" w:rsidP="00CA45A4">
      <w:pPr>
        <w:jc w:val="center"/>
      </w:pPr>
    </w:p>
    <w:p w14:paraId="1AABC637" w14:textId="4ADFF63C" w:rsidR="00C053F7" w:rsidRDefault="00C053F7" w:rsidP="00CA45A4">
      <w:pPr>
        <w:jc w:val="center"/>
      </w:pPr>
    </w:p>
    <w:p w14:paraId="0CF635DD" w14:textId="5C7D1F7F" w:rsidR="00C053F7" w:rsidRDefault="00C053F7" w:rsidP="00CA45A4">
      <w:pPr>
        <w:jc w:val="center"/>
      </w:pPr>
    </w:p>
    <w:p w14:paraId="472E3E87" w14:textId="54219064" w:rsidR="00C053F7" w:rsidRDefault="00C053F7" w:rsidP="00CA45A4">
      <w:pPr>
        <w:jc w:val="center"/>
      </w:pPr>
    </w:p>
    <w:p w14:paraId="26AD33E2" w14:textId="5DAC19A0" w:rsidR="00C053F7" w:rsidRDefault="00C053F7" w:rsidP="00CA45A4">
      <w:pPr>
        <w:jc w:val="center"/>
      </w:pPr>
    </w:p>
    <w:p w14:paraId="2E5FF5A1" w14:textId="325EE78C" w:rsidR="00C053F7" w:rsidRDefault="00C053F7" w:rsidP="00CA45A4">
      <w:pPr>
        <w:jc w:val="center"/>
      </w:pPr>
    </w:p>
    <w:p w14:paraId="7DE5B953" w14:textId="7103B2B0" w:rsidR="00C053F7" w:rsidRDefault="00C053F7" w:rsidP="00CA45A4">
      <w:pPr>
        <w:jc w:val="center"/>
      </w:pPr>
    </w:p>
    <w:p w14:paraId="35EB0EC9" w14:textId="77777777" w:rsidR="00C053F7" w:rsidRDefault="00C053F7" w:rsidP="00CA45A4">
      <w:pPr>
        <w:jc w:val="center"/>
      </w:pPr>
    </w:p>
    <w:p w14:paraId="4B832845" w14:textId="7E106F52" w:rsidR="00DF3543" w:rsidRDefault="006B5E98" w:rsidP="008B791B">
      <w:r>
        <w:lastRenderedPageBreak/>
        <w:t xml:space="preserve">Figure </w:t>
      </w:r>
      <w:r w:rsidR="00CA45A4">
        <w:t>103</w:t>
      </w:r>
      <w:r>
        <w:t xml:space="preserve"> shows the inside of the main unit. This is where the 5V, 12V and 24V </w:t>
      </w:r>
      <w:r w:rsidR="00021A50">
        <w:t>transformers are</w:t>
      </w:r>
      <w:r>
        <w:t xml:space="preserve"> kept</w:t>
      </w:r>
      <w:r w:rsidR="00021A50">
        <w:t xml:space="preserve"> which are routed into din rail connectors. The </w:t>
      </w:r>
      <w:r>
        <w:t xml:space="preserve">incoming 230V mains supply </w:t>
      </w:r>
      <w:r w:rsidR="00021A50">
        <w:t>is in the</w:t>
      </w:r>
      <w:r>
        <w:t xml:space="preserve"> bottom right corner.</w:t>
      </w:r>
      <w:r w:rsidR="00021A50">
        <w:t xml:space="preserve"> The PLC is housed in the top near the ground and voltage supplies. Next to the PLC and on the far left are terminal boxes which house breadboards with the MOSFET connections for the 5V sensors (blind spot and parking sensors).</w:t>
      </w:r>
    </w:p>
    <w:p w14:paraId="2BC89C3C" w14:textId="77777777" w:rsidR="00C053F7" w:rsidRDefault="00C053F7" w:rsidP="008B791B"/>
    <w:p w14:paraId="2629FBA9" w14:textId="77777777" w:rsidR="00CA45A4" w:rsidRDefault="00DF3543" w:rsidP="00CA45A4">
      <w:pPr>
        <w:jc w:val="center"/>
      </w:pPr>
      <w:r>
        <w:rPr>
          <w:noProof/>
        </w:rPr>
        <w:drawing>
          <wp:inline distT="0" distB="0" distL="0" distR="0" wp14:anchorId="703DAD6E" wp14:editId="18C0B7FF">
            <wp:extent cx="5652655" cy="7364745"/>
            <wp:effectExtent l="0" t="0" r="5715" b="7620"/>
            <wp:docPr id="120" name="Picture 120" descr="A picture containing indoor,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Picture 120" descr="A picture containing indoor, wall&#10;&#10;Description automatically generated"/>
                    <pic:cNvPicPr/>
                  </pic:nvPicPr>
                  <pic:blipFill>
                    <a:blip r:embed="rId184">
                      <a:extLst>
                        <a:ext uri="{28A0092B-C50C-407E-A947-70E740481C1C}">
                          <a14:useLocalDpi xmlns:a14="http://schemas.microsoft.com/office/drawing/2010/main" val="0"/>
                        </a:ext>
                      </a:extLst>
                    </a:blip>
                    <a:stretch>
                      <a:fillRect/>
                    </a:stretch>
                  </pic:blipFill>
                  <pic:spPr>
                    <a:xfrm>
                      <a:off x="0" y="0"/>
                      <a:ext cx="5661501" cy="7376270"/>
                    </a:xfrm>
                    <a:prstGeom prst="rect">
                      <a:avLst/>
                    </a:prstGeom>
                  </pic:spPr>
                </pic:pic>
              </a:graphicData>
            </a:graphic>
          </wp:inline>
        </w:drawing>
      </w:r>
    </w:p>
    <w:p w14:paraId="79B1BC4A" w14:textId="3D859D7B" w:rsidR="00021A50" w:rsidRDefault="00CA45A4" w:rsidP="00CA45A4">
      <w:pPr>
        <w:jc w:val="center"/>
      </w:pPr>
      <w:bookmarkStart w:id="157" w:name="_Toc69749503"/>
      <w:r>
        <w:t xml:space="preserve">Figure </w:t>
      </w:r>
      <w:r w:rsidR="00A076C3">
        <w:fldChar w:fldCharType="begin"/>
      </w:r>
      <w:r w:rsidR="00A076C3">
        <w:instrText xml:space="preserve"> SEQ Figure \* ARABIC </w:instrText>
      </w:r>
      <w:r w:rsidR="00A076C3">
        <w:fldChar w:fldCharType="separate"/>
      </w:r>
      <w:r w:rsidR="001C0453">
        <w:rPr>
          <w:noProof/>
        </w:rPr>
        <w:t>103</w:t>
      </w:r>
      <w:r w:rsidR="00A076C3">
        <w:rPr>
          <w:noProof/>
        </w:rPr>
        <w:fldChar w:fldCharType="end"/>
      </w:r>
      <w:r>
        <w:t>.</w:t>
      </w:r>
      <w:bookmarkEnd w:id="157"/>
    </w:p>
    <w:p w14:paraId="6EDDF754" w14:textId="520B0799" w:rsidR="00021A50" w:rsidRDefault="00E74654" w:rsidP="008B791B">
      <w:r>
        <w:lastRenderedPageBreak/>
        <w:t xml:space="preserve">Figure </w:t>
      </w:r>
      <w:r w:rsidR="00F95C3D">
        <w:t>104</w:t>
      </w:r>
      <w:r>
        <w:t xml:space="preserve"> shows the inside of the two blind spot sensors terminal connections. This is where the 5V signal from the sensors are converted to a 24V signal from a MOSFET so the PLC </w:t>
      </w:r>
      <w:r w:rsidR="00F95C3D">
        <w:t>can</w:t>
      </w:r>
      <w:r>
        <w:t xml:space="preserve"> read it.</w:t>
      </w:r>
    </w:p>
    <w:p w14:paraId="26E26D6D" w14:textId="77777777" w:rsidR="00F95C3D" w:rsidRDefault="00021A50" w:rsidP="00F95C3D">
      <w:pPr>
        <w:jc w:val="center"/>
      </w:pPr>
      <w:r>
        <w:rPr>
          <w:noProof/>
        </w:rPr>
        <w:drawing>
          <wp:inline distT="0" distB="0" distL="0" distR="0" wp14:anchorId="6D7A87CE" wp14:editId="4B87C9CC">
            <wp:extent cx="4427145" cy="4164594"/>
            <wp:effectExtent l="0" t="0" r="5715" b="1270"/>
            <wp:docPr id="126" name="Picture 12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 name="Picture 126" descr="A picture containing indoor&#10;&#10;Description automatically generated"/>
                    <pic:cNvPicPr/>
                  </pic:nvPicPr>
                  <pic:blipFill rotWithShape="1">
                    <a:blip r:embed="rId185">
                      <a:extLst>
                        <a:ext uri="{28A0092B-C50C-407E-A947-70E740481C1C}">
                          <a14:useLocalDpi xmlns:a14="http://schemas.microsoft.com/office/drawing/2010/main" val="0"/>
                        </a:ext>
                      </a:extLst>
                    </a:blip>
                    <a:srcRect t="13000" r="1400" b="15810"/>
                    <a:stretch/>
                  </pic:blipFill>
                  <pic:spPr bwMode="auto">
                    <a:xfrm>
                      <a:off x="0" y="0"/>
                      <a:ext cx="4433790" cy="4170845"/>
                    </a:xfrm>
                    <a:prstGeom prst="rect">
                      <a:avLst/>
                    </a:prstGeom>
                    <a:ln>
                      <a:noFill/>
                    </a:ln>
                    <a:extLst>
                      <a:ext uri="{53640926-AAD7-44D8-BBD7-CCE9431645EC}">
                        <a14:shadowObscured xmlns:a14="http://schemas.microsoft.com/office/drawing/2010/main"/>
                      </a:ext>
                    </a:extLst>
                  </pic:spPr>
                </pic:pic>
              </a:graphicData>
            </a:graphic>
          </wp:inline>
        </w:drawing>
      </w:r>
    </w:p>
    <w:p w14:paraId="30A801EF" w14:textId="3D79E1E5" w:rsidR="00E74654" w:rsidRDefault="00F95C3D" w:rsidP="00F95C3D">
      <w:pPr>
        <w:jc w:val="center"/>
      </w:pPr>
      <w:bookmarkStart w:id="158" w:name="_Toc69749504"/>
      <w:r>
        <w:t xml:space="preserve">Figure </w:t>
      </w:r>
      <w:r w:rsidR="00A076C3">
        <w:fldChar w:fldCharType="begin"/>
      </w:r>
      <w:r w:rsidR="00A076C3">
        <w:instrText xml:space="preserve"> SEQ Figure \* ARABIC </w:instrText>
      </w:r>
      <w:r w:rsidR="00A076C3">
        <w:fldChar w:fldCharType="separate"/>
      </w:r>
      <w:r w:rsidR="001C0453">
        <w:rPr>
          <w:noProof/>
        </w:rPr>
        <w:t>104</w:t>
      </w:r>
      <w:r w:rsidR="00A076C3">
        <w:rPr>
          <w:noProof/>
        </w:rPr>
        <w:fldChar w:fldCharType="end"/>
      </w:r>
      <w:r>
        <w:t>.</w:t>
      </w:r>
      <w:bookmarkEnd w:id="158"/>
    </w:p>
    <w:p w14:paraId="7699091B" w14:textId="67FF5AD3" w:rsidR="00E74654" w:rsidRDefault="00E74654" w:rsidP="008B791B"/>
    <w:p w14:paraId="4B870701" w14:textId="7B43D3E6" w:rsidR="00E74654" w:rsidRDefault="003C5549" w:rsidP="007F028D">
      <w:pPr>
        <w:pStyle w:val="Heading2"/>
      </w:pPr>
      <w:bookmarkStart w:id="159" w:name="_Toc69999629"/>
      <w:r>
        <w:t>6</w:t>
      </w:r>
      <w:r w:rsidR="007F028D">
        <w:t xml:space="preserve">.2 </w:t>
      </w:r>
      <w:r w:rsidR="00866DD6">
        <w:t xml:space="preserve">Video </w:t>
      </w:r>
      <w:r w:rsidR="00D06F2D">
        <w:t>Analysis</w:t>
      </w:r>
      <w:bookmarkEnd w:id="159"/>
    </w:p>
    <w:p w14:paraId="1040B174" w14:textId="6AB2CB91" w:rsidR="005877DE" w:rsidRDefault="005877DE" w:rsidP="005877DE">
      <w:r>
        <w:t>The purpose of testing is to identify if: -</w:t>
      </w:r>
    </w:p>
    <w:p w14:paraId="32D537A3" w14:textId="01398450" w:rsidR="005877DE" w:rsidRDefault="00094C5B" w:rsidP="005877DE">
      <w:pPr>
        <w:pStyle w:val="ListParagraph"/>
        <w:numPr>
          <w:ilvl w:val="0"/>
          <w:numId w:val="45"/>
        </w:numPr>
      </w:pPr>
      <w:r>
        <w:t>t</w:t>
      </w:r>
      <w:r w:rsidR="005877DE">
        <w:t>he software operates correctly and if the system as a whole works.</w:t>
      </w:r>
    </w:p>
    <w:p w14:paraId="24C584C0" w14:textId="2AB00083" w:rsidR="005877DE" w:rsidRDefault="005877DE" w:rsidP="005877DE">
      <w:pPr>
        <w:pStyle w:val="ListParagraph"/>
        <w:numPr>
          <w:ilvl w:val="0"/>
          <w:numId w:val="45"/>
        </w:numPr>
      </w:pPr>
      <w:r>
        <w:t xml:space="preserve">the user interface (HMI) </w:t>
      </w:r>
      <w:r w:rsidR="00094C5B">
        <w:t>works.</w:t>
      </w:r>
    </w:p>
    <w:p w14:paraId="3D107A9B" w14:textId="10478A40" w:rsidR="00094C5B" w:rsidRDefault="00094C5B" w:rsidP="005877DE">
      <w:pPr>
        <w:pStyle w:val="ListParagraph"/>
        <w:numPr>
          <w:ilvl w:val="0"/>
          <w:numId w:val="45"/>
        </w:numPr>
      </w:pPr>
      <w:r>
        <w:t>the product meets the project objectives and specification</w:t>
      </w:r>
    </w:p>
    <w:p w14:paraId="5F5882B9" w14:textId="619BE7CB" w:rsidR="001344EE" w:rsidRDefault="001344EE" w:rsidP="007F028D"/>
    <w:p w14:paraId="351848DD" w14:textId="0E34CE03" w:rsidR="001344EE" w:rsidRDefault="00107306" w:rsidP="007F028D">
      <w:r>
        <w:t>The videos are present</w:t>
      </w:r>
      <w:r w:rsidR="009D5930">
        <w:t>ed</w:t>
      </w:r>
      <w:r>
        <w:t xml:space="preserve"> </w:t>
      </w:r>
      <w:r w:rsidR="001344EE">
        <w:t>in the</w:t>
      </w:r>
      <w:r w:rsidR="00743FA0">
        <w:t xml:space="preserve"> YouTube links and in</w:t>
      </w:r>
      <w:r w:rsidR="001344EE">
        <w:t xml:space="preserve"> project file</w:t>
      </w:r>
      <w:r w:rsidR="00743FA0">
        <w:t xml:space="preserve">. </w:t>
      </w:r>
    </w:p>
    <w:p w14:paraId="1123D99B" w14:textId="275FCC9A" w:rsidR="000D41D9" w:rsidRDefault="000D41D9" w:rsidP="007F028D"/>
    <w:p w14:paraId="2138F9C0" w14:textId="2FE0F553" w:rsidR="000D41D9" w:rsidRDefault="003C5549" w:rsidP="000D41D9">
      <w:pPr>
        <w:pStyle w:val="Heading4"/>
      </w:pPr>
      <w:r>
        <w:t>6</w:t>
      </w:r>
      <w:r w:rsidR="000D41D9">
        <w:t>.2.1 Test 1 – ON/OFF Buttons</w:t>
      </w:r>
    </w:p>
    <w:p w14:paraId="2872D490" w14:textId="10F4E01A" w:rsidR="000D41D9" w:rsidRDefault="009F69F2" w:rsidP="000D41D9">
      <w:r>
        <w:t>Test 1</w:t>
      </w:r>
      <w:r w:rsidR="000D41D9">
        <w:t xml:space="preserve"> </w:t>
      </w:r>
      <w:r w:rsidR="00382E6D">
        <w:t>shows</w:t>
      </w:r>
      <w:r w:rsidR="000D41D9">
        <w:t xml:space="preserve"> the working principle of the ON/OFF buttons. This is an important stage of the software as the tag Q0.4 ‘System Active’ and Q0.5 ‘System NOY active’ tags were used throughout the software to prevent the networks from operating when the red button is pressed. </w:t>
      </w:r>
      <w:r w:rsidR="00D06F2D">
        <w:t>As shown the video Test_1, this was a successful test.</w:t>
      </w:r>
    </w:p>
    <w:p w14:paraId="135E2502" w14:textId="400C27AE" w:rsidR="00743FA0" w:rsidRDefault="00743FA0" w:rsidP="000D41D9"/>
    <w:p w14:paraId="2D5B25D7" w14:textId="65F263FC" w:rsidR="00743FA0" w:rsidRDefault="00743FA0" w:rsidP="000D41D9">
      <w:r>
        <w:t>Test</w:t>
      </w:r>
      <w:r w:rsidR="00385CD0">
        <w:t xml:space="preserve"> </w:t>
      </w:r>
      <w:r>
        <w:t xml:space="preserve">1 video link: </w:t>
      </w:r>
      <w:hyperlink r:id="rId186" w:tgtFrame="_blank" w:history="1">
        <w:r>
          <w:rPr>
            <w:rStyle w:val="Hyperlink"/>
            <w:rFonts w:ascii="Arial" w:hAnsi="Arial" w:cs="Arial"/>
            <w:shd w:val="clear" w:color="auto" w:fill="F9F9F9"/>
          </w:rPr>
          <w:t>https://youtu.be/2xsUrMlBamc</w:t>
        </w:r>
      </w:hyperlink>
    </w:p>
    <w:p w14:paraId="78271A8A" w14:textId="279DB348" w:rsidR="001344EE" w:rsidRDefault="003C5549" w:rsidP="001344EE">
      <w:pPr>
        <w:pStyle w:val="Heading4"/>
      </w:pPr>
      <w:r>
        <w:lastRenderedPageBreak/>
        <w:t>6</w:t>
      </w:r>
      <w:r w:rsidR="001344EE">
        <w:t>.2.2 Test 2 – Smart Lighting</w:t>
      </w:r>
    </w:p>
    <w:p w14:paraId="71A2CE49" w14:textId="37031198" w:rsidR="00185BFC" w:rsidRDefault="009F69F2" w:rsidP="000D41D9">
      <w:r>
        <w:t xml:space="preserve">Test 2 shows </w:t>
      </w:r>
      <w:r w:rsidR="001344EE">
        <w:t>the</w:t>
      </w:r>
      <w:r w:rsidR="00873AE7">
        <w:t xml:space="preserve"> user covers the sensor to block the incoming light. This is done to control the incoming light to the sensor, </w:t>
      </w:r>
      <w:r w:rsidR="007359D9">
        <w:t>reducing</w:t>
      </w:r>
      <w:r w:rsidR="00382E6D">
        <w:t xml:space="preserve"> </w:t>
      </w:r>
      <w:r w:rsidR="007359D9">
        <w:t xml:space="preserve">and </w:t>
      </w:r>
      <w:r w:rsidR="00474108">
        <w:t>increas</w:t>
      </w:r>
      <w:r w:rsidR="007359D9">
        <w:t>ing</w:t>
      </w:r>
      <w:r w:rsidR="00873AE7">
        <w:t xml:space="preserve"> the ‘</w:t>
      </w:r>
      <w:r w:rsidR="00474108">
        <w:t>actual’</w:t>
      </w:r>
      <w:r w:rsidR="00873AE7">
        <w:t xml:space="preserve"> light level</w:t>
      </w:r>
      <w:r w:rsidR="00107306">
        <w:t xml:space="preserve"> to show that the light on indication operates when required.</w:t>
      </w:r>
      <w:r w:rsidR="00873AE7">
        <w:t xml:space="preserve"> </w:t>
      </w:r>
      <w:r w:rsidR="00D06F2D">
        <w:t>As shown in video Test_2, this was successful.</w:t>
      </w:r>
    </w:p>
    <w:p w14:paraId="261C45A3" w14:textId="25A85595" w:rsidR="00743FA0" w:rsidRDefault="00743FA0" w:rsidP="000D41D9"/>
    <w:p w14:paraId="45E80707" w14:textId="2F1446F1" w:rsidR="00743FA0" w:rsidRDefault="00743FA0" w:rsidP="000D41D9">
      <w:r>
        <w:t>Test</w:t>
      </w:r>
      <w:r w:rsidR="00385CD0">
        <w:t xml:space="preserve"> </w:t>
      </w:r>
      <w:r>
        <w:t xml:space="preserve">2 video link: </w:t>
      </w:r>
      <w:hyperlink r:id="rId187" w:tgtFrame="_blank" w:history="1">
        <w:r>
          <w:rPr>
            <w:rStyle w:val="Hyperlink"/>
            <w:rFonts w:ascii="Arial" w:hAnsi="Arial" w:cs="Arial"/>
            <w:sz w:val="23"/>
            <w:szCs w:val="23"/>
            <w:shd w:val="clear" w:color="auto" w:fill="F9F9F9"/>
          </w:rPr>
          <w:t>https://youtu.be/z9llBAMvfXs</w:t>
        </w:r>
      </w:hyperlink>
    </w:p>
    <w:p w14:paraId="79CECDEC" w14:textId="05F4785A" w:rsidR="00185BFC" w:rsidRDefault="003C5549" w:rsidP="00873AE7">
      <w:pPr>
        <w:pStyle w:val="Heading4"/>
      </w:pPr>
      <w:r>
        <w:t>6</w:t>
      </w:r>
      <w:r w:rsidR="00185BFC">
        <w:t>.2.3 Test 3 – Smart Heating</w:t>
      </w:r>
    </w:p>
    <w:p w14:paraId="7C7C166F" w14:textId="714DB71D" w:rsidR="00185BFC" w:rsidRDefault="009F69F2" w:rsidP="000D41D9">
      <w:r>
        <w:t>Test 3</w:t>
      </w:r>
      <w:r w:rsidR="00185BFC">
        <w:t xml:space="preserve"> is to outline the heating controls.</w:t>
      </w:r>
      <w:r w:rsidR="00370A0E">
        <w:t xml:space="preserve"> The temperature hysteresis is also tested during this test</w:t>
      </w:r>
      <w:r w:rsidR="00107306">
        <w:t xml:space="preserve"> which prevents an on/off cycle.</w:t>
      </w:r>
      <w:r w:rsidR="007F5F43">
        <w:t xml:space="preserve"> During this test, the temperature is being controlled by using an ice pack to cool the sensor down and a heated pad to warm the sensor up. Doing this gives a real-world representation of fluctuating temperatures and how the PLC program integrates with the sensor.</w:t>
      </w:r>
      <w:r w:rsidR="00D06F2D" w:rsidRPr="00D06F2D">
        <w:t xml:space="preserve"> </w:t>
      </w:r>
      <w:r w:rsidR="00D06F2D">
        <w:t xml:space="preserve">As shown in video Test_3, this was </w:t>
      </w:r>
      <w:r w:rsidR="00787DF2">
        <w:t xml:space="preserve">a </w:t>
      </w:r>
      <w:r w:rsidR="00D06F2D">
        <w:t>successful test.</w:t>
      </w:r>
    </w:p>
    <w:p w14:paraId="0EEA4E6A" w14:textId="4DCEF25A" w:rsidR="00743FA0" w:rsidRDefault="00743FA0" w:rsidP="000D41D9"/>
    <w:p w14:paraId="173454BB" w14:textId="106F3A89" w:rsidR="00743FA0" w:rsidRPr="000D41D9" w:rsidRDefault="00743FA0" w:rsidP="000D41D9">
      <w:r>
        <w:t>Test</w:t>
      </w:r>
      <w:r w:rsidR="00385CD0">
        <w:t xml:space="preserve"> </w:t>
      </w:r>
      <w:r>
        <w:t xml:space="preserve">3 video link: </w:t>
      </w:r>
      <w:hyperlink r:id="rId188" w:tgtFrame="_blank" w:history="1">
        <w:r>
          <w:rPr>
            <w:rStyle w:val="Hyperlink"/>
            <w:rFonts w:ascii="Arial" w:hAnsi="Arial" w:cs="Arial"/>
            <w:sz w:val="23"/>
            <w:szCs w:val="23"/>
            <w:shd w:val="clear" w:color="auto" w:fill="F9F9F9"/>
          </w:rPr>
          <w:t>https://youtu.be/uDMdyMe6Ha8</w:t>
        </w:r>
      </w:hyperlink>
    </w:p>
    <w:p w14:paraId="1FC62FB4" w14:textId="09944266" w:rsidR="000D41D9" w:rsidRDefault="003C5549" w:rsidP="00474108">
      <w:pPr>
        <w:pStyle w:val="Heading4"/>
      </w:pPr>
      <w:r>
        <w:t>6</w:t>
      </w:r>
      <w:r w:rsidR="00873AE7">
        <w:t>.2.4 Test 4 – Blind Spot Assist</w:t>
      </w:r>
    </w:p>
    <w:p w14:paraId="228B86AD" w14:textId="01332402" w:rsidR="00873AE7" w:rsidRDefault="009F69F2" w:rsidP="00873AE7">
      <w:r>
        <w:t>Test 4</w:t>
      </w:r>
      <w:r w:rsidR="00873AE7">
        <w:t xml:space="preserve"> shows the operation of the blind spot assist system. The sensors have already been proved to work </w:t>
      </w:r>
      <w:r w:rsidR="00107306">
        <w:t xml:space="preserve">in real life scenarios in </w:t>
      </w:r>
      <w:r w:rsidR="000A216D">
        <w:t>Chapter</w:t>
      </w:r>
      <w:r w:rsidR="00432A31">
        <w:t xml:space="preserve"> 4</w:t>
      </w:r>
      <w:r w:rsidR="00107306">
        <w:t>.</w:t>
      </w:r>
      <w:r w:rsidR="00873AE7">
        <w:t xml:space="preserve"> This test </w:t>
      </w:r>
      <w:r w:rsidR="007F5F43">
        <w:t xml:space="preserve">outlines </w:t>
      </w:r>
      <w:r w:rsidR="00873AE7">
        <w:t xml:space="preserve">the </w:t>
      </w:r>
      <w:r w:rsidR="002B1A23">
        <w:t xml:space="preserve">operational process of the </w:t>
      </w:r>
      <w:r w:rsidR="00873AE7">
        <w:t xml:space="preserve">sensors </w:t>
      </w:r>
      <w:r w:rsidR="002B1A23">
        <w:t>and the integration with the</w:t>
      </w:r>
      <w:r w:rsidR="00107306">
        <w:t xml:space="preserve"> PLC</w:t>
      </w:r>
      <w:r w:rsidR="002B1A23">
        <w:t xml:space="preserve">, </w:t>
      </w:r>
      <w:r w:rsidR="00FC5085">
        <w:t>HMI,</w:t>
      </w:r>
      <w:r w:rsidR="00873AE7">
        <w:t xml:space="preserve"> and LED warning systems.</w:t>
      </w:r>
      <w:r w:rsidR="00D06F2D">
        <w:t xml:space="preserve"> As shown in video Test_4, this was a successful test.</w:t>
      </w:r>
      <w:r w:rsidR="00873AE7">
        <w:rPr>
          <w:vanish/>
        </w:rPr>
        <w:t>MIH</w:t>
      </w:r>
    </w:p>
    <w:p w14:paraId="23E125CA" w14:textId="0F7377E0" w:rsidR="00743FA0" w:rsidRDefault="00743FA0" w:rsidP="00873AE7"/>
    <w:p w14:paraId="5BCA7669" w14:textId="6850FA59" w:rsidR="00743FA0" w:rsidRDefault="00743FA0" w:rsidP="00873AE7">
      <w:r>
        <w:t>Test</w:t>
      </w:r>
      <w:r w:rsidR="00385CD0">
        <w:t xml:space="preserve"> </w:t>
      </w:r>
      <w:r>
        <w:t xml:space="preserve">4 video link: </w:t>
      </w:r>
      <w:hyperlink r:id="rId189" w:tgtFrame="_blank" w:history="1">
        <w:r>
          <w:rPr>
            <w:rStyle w:val="Hyperlink"/>
            <w:rFonts w:ascii="Arial" w:hAnsi="Arial" w:cs="Arial"/>
            <w:shd w:val="clear" w:color="auto" w:fill="F9F9F9"/>
          </w:rPr>
          <w:t>https://youtu.be/420logHZpEc</w:t>
        </w:r>
      </w:hyperlink>
    </w:p>
    <w:p w14:paraId="67992A37" w14:textId="55A17C63" w:rsidR="00E74654" w:rsidRDefault="003C5549" w:rsidP="00D06F2D">
      <w:pPr>
        <w:pStyle w:val="Heading4"/>
      </w:pPr>
      <w:r>
        <w:t>6</w:t>
      </w:r>
      <w:r w:rsidR="00474108">
        <w:t>.2.5 Test 5 – Parking Assist</w:t>
      </w:r>
    </w:p>
    <w:p w14:paraId="36B9A782" w14:textId="0B9712AF" w:rsidR="00FC5085" w:rsidRDefault="00422DD0" w:rsidP="00FC5085">
      <w:r>
        <w:t>Test 5</w:t>
      </w:r>
      <w:r w:rsidR="00FC5085">
        <w:t xml:space="preserve"> identif</w:t>
      </w:r>
      <w:r w:rsidR="00480C52">
        <w:t>ies</w:t>
      </w:r>
      <w:r w:rsidR="00FC5085">
        <w:t xml:space="preserve"> if the sensor can output accurate distance measurements. This is done by moving a piece of card to and from the sensor while recording the output distance. A tape rule is used alongside the card to accurately determine the distance output. The second purpose is to outline the operational process of the networks when in motion.</w:t>
      </w:r>
    </w:p>
    <w:p w14:paraId="61C391A2" w14:textId="77777777" w:rsidR="00FC5085" w:rsidRDefault="00FC5085" w:rsidP="001609C2"/>
    <w:p w14:paraId="275F9269" w14:textId="70F94501" w:rsidR="001609C2" w:rsidRDefault="00F61AC9" w:rsidP="001609C2">
      <w:r>
        <w:t>The parking assist s</w:t>
      </w:r>
      <w:r w:rsidR="00970CF7">
        <w:t>ensor</w:t>
      </w:r>
      <w:r>
        <w:t xml:space="preserve"> was by far the most difficult to complet</w:t>
      </w:r>
      <w:r w:rsidR="00970CF7">
        <w:t>e</w:t>
      </w:r>
      <w:r>
        <w:t>. Along with the unforeseen situation with the PIC requirements, this sensor caused further disruptions and delays</w:t>
      </w:r>
      <w:r w:rsidR="00D601E0">
        <w:t xml:space="preserve"> as the PLC was not able to detect a signal</w:t>
      </w:r>
      <w:r>
        <w:t xml:space="preserve">. </w:t>
      </w:r>
      <w:r w:rsidR="001609C2">
        <w:t xml:space="preserve">The initial plan was to mount four sensors to the door of the project build. However, due to ongoing problems, only one sensor was tried and tested which was outside of the project </w:t>
      </w:r>
      <w:r w:rsidR="003C5549">
        <w:t>housing on a breadboard</w:t>
      </w:r>
      <w:r w:rsidR="001609C2">
        <w:t>.</w:t>
      </w:r>
    </w:p>
    <w:p w14:paraId="68737CD3" w14:textId="77777777" w:rsidR="001609C2" w:rsidRDefault="001609C2" w:rsidP="008B791B"/>
    <w:p w14:paraId="251C04AB" w14:textId="2A88E9CC" w:rsidR="001609C2" w:rsidRDefault="00F61AC9" w:rsidP="008B791B">
      <w:r>
        <w:t>After countless hours of</w:t>
      </w:r>
      <w:r w:rsidR="00D601E0">
        <w:t xml:space="preserve"> testing with different </w:t>
      </w:r>
      <w:r>
        <w:t>breadboards, resistors, MOSFETS and</w:t>
      </w:r>
      <w:r w:rsidR="001609C2">
        <w:t xml:space="preserve"> re-soldered</w:t>
      </w:r>
      <w:r>
        <w:t xml:space="preserve"> </w:t>
      </w:r>
      <w:r w:rsidR="001609C2">
        <w:t>connections</w:t>
      </w:r>
      <w:r>
        <w:t>, the sensor finally operated correctly</w:t>
      </w:r>
      <w:r w:rsidR="001609C2">
        <w:t xml:space="preserve">. The reason for the issues is unclear, but it is thought that the breadboard </w:t>
      </w:r>
      <w:r w:rsidR="002B1A23">
        <w:t>did not</w:t>
      </w:r>
      <w:r w:rsidR="001609C2">
        <w:t xml:space="preserve"> supply a good enough connection</w:t>
      </w:r>
      <w:r w:rsidR="003C5549">
        <w:t xml:space="preserve"> contact</w:t>
      </w:r>
      <w:r w:rsidR="001609C2">
        <w:t xml:space="preserve"> for the very quick and sensitive pulses to and from the sensor.</w:t>
      </w:r>
    </w:p>
    <w:p w14:paraId="2C778B4F" w14:textId="77777777" w:rsidR="005877DE" w:rsidRDefault="005877DE" w:rsidP="008B791B"/>
    <w:p w14:paraId="4499F86B" w14:textId="7F677F4F" w:rsidR="001609C2" w:rsidRDefault="002B1A23" w:rsidP="001609C2">
      <w:r>
        <w:lastRenderedPageBreak/>
        <w:t xml:space="preserve">There are multiple videos to show its operation. </w:t>
      </w:r>
      <w:r w:rsidR="001609C2">
        <w:t>Test_5A1 is a video combination of videos</w:t>
      </w:r>
      <w:r>
        <w:t xml:space="preserve">; </w:t>
      </w:r>
      <w:r w:rsidR="001609C2">
        <w:t>test_5A2 and test_5A3. The tests show the accuracy of the distance measurement and the HMI display in operation. Test_5B is a separate test which focuses on the networks in operation.</w:t>
      </w:r>
    </w:p>
    <w:p w14:paraId="408BFDF3" w14:textId="61E9E9F3" w:rsidR="00385CD0" w:rsidRDefault="00385CD0" w:rsidP="001609C2"/>
    <w:p w14:paraId="65C1036A" w14:textId="49DC4DBB" w:rsidR="00385CD0" w:rsidRDefault="00385CD0" w:rsidP="001609C2">
      <w:r>
        <w:t xml:space="preserve">Test 5A1 video link: </w:t>
      </w:r>
      <w:hyperlink r:id="rId190" w:tgtFrame="_blank" w:history="1">
        <w:r>
          <w:rPr>
            <w:rStyle w:val="Hyperlink"/>
            <w:rFonts w:ascii="Arial" w:hAnsi="Arial" w:cs="Arial"/>
            <w:sz w:val="23"/>
            <w:szCs w:val="23"/>
            <w:shd w:val="clear" w:color="auto" w:fill="F9F9F9"/>
          </w:rPr>
          <w:t>https://youtu.be/Jo0ZbQaCLiE</w:t>
        </w:r>
      </w:hyperlink>
    </w:p>
    <w:p w14:paraId="6918ED56" w14:textId="6367F48B" w:rsidR="00385CD0" w:rsidRDefault="00385CD0" w:rsidP="00385CD0">
      <w:r>
        <w:t xml:space="preserve">Test 5A2 video link: </w:t>
      </w:r>
      <w:hyperlink r:id="rId191" w:tgtFrame="_blank" w:history="1">
        <w:r>
          <w:rPr>
            <w:rStyle w:val="Hyperlink"/>
            <w:rFonts w:ascii="Arial" w:hAnsi="Arial" w:cs="Arial"/>
            <w:sz w:val="23"/>
            <w:szCs w:val="23"/>
            <w:shd w:val="clear" w:color="auto" w:fill="F9F9F9"/>
          </w:rPr>
          <w:t>https://youtu.be/H8ug1lt6zQA</w:t>
        </w:r>
      </w:hyperlink>
    </w:p>
    <w:p w14:paraId="7C55DC86" w14:textId="517295BE" w:rsidR="00385CD0" w:rsidRDefault="00385CD0" w:rsidP="00385CD0">
      <w:r>
        <w:t xml:space="preserve">Test 5A3 video link: </w:t>
      </w:r>
      <w:hyperlink r:id="rId192" w:tgtFrame="_blank" w:history="1">
        <w:r>
          <w:rPr>
            <w:rStyle w:val="Hyperlink"/>
            <w:rFonts w:ascii="Arial" w:hAnsi="Arial" w:cs="Arial"/>
            <w:sz w:val="23"/>
            <w:szCs w:val="23"/>
            <w:shd w:val="clear" w:color="auto" w:fill="F9F9F9"/>
          </w:rPr>
          <w:t>https://youtu.be/zhlPCylbDUk</w:t>
        </w:r>
      </w:hyperlink>
    </w:p>
    <w:p w14:paraId="04F9EA2F" w14:textId="79695445" w:rsidR="00385CD0" w:rsidRDefault="00385CD0" w:rsidP="00385CD0">
      <w:r>
        <w:t xml:space="preserve">Test 5B video link: </w:t>
      </w:r>
      <w:hyperlink r:id="rId193" w:tgtFrame="_blank" w:history="1">
        <w:r>
          <w:rPr>
            <w:rStyle w:val="Hyperlink"/>
            <w:rFonts w:ascii="Arial" w:hAnsi="Arial" w:cs="Arial"/>
            <w:sz w:val="23"/>
            <w:szCs w:val="23"/>
            <w:shd w:val="clear" w:color="auto" w:fill="F9F9F9"/>
          </w:rPr>
          <w:t>https://youtu.be/kHdgDD1ZYHo</w:t>
        </w:r>
      </w:hyperlink>
    </w:p>
    <w:p w14:paraId="3B1AD2D4" w14:textId="3414ECA2" w:rsidR="00385CD0" w:rsidRDefault="00385CD0" w:rsidP="001609C2"/>
    <w:p w14:paraId="21C6C278" w14:textId="611F313C" w:rsidR="009373FE" w:rsidRDefault="009373FE" w:rsidP="001609C2"/>
    <w:p w14:paraId="7924AF78" w14:textId="5554759A" w:rsidR="009373FE" w:rsidRDefault="008F4DA9" w:rsidP="008F4DA9">
      <w:pPr>
        <w:pStyle w:val="Heading4"/>
      </w:pPr>
      <w:r>
        <w:t>6.2.6 Test Summary</w:t>
      </w:r>
    </w:p>
    <w:p w14:paraId="4F20F611" w14:textId="6E168176" w:rsidR="009373FE" w:rsidRDefault="008F4DA9" w:rsidP="001609C2">
      <w:r>
        <w:t xml:space="preserve">At this stage of the development, the </w:t>
      </w:r>
      <w:r w:rsidR="001A6735">
        <w:t>testing was designed to</w:t>
      </w:r>
      <w:r>
        <w:t xml:space="preserve"> test the operation of each section the finished project. In other </w:t>
      </w:r>
      <w:r w:rsidR="003F281E">
        <w:t>words,</w:t>
      </w:r>
      <w:r>
        <w:t xml:space="preserve"> did it work, if not why</w:t>
      </w:r>
      <w:r w:rsidR="003F281E">
        <w:t>?</w:t>
      </w:r>
      <w:r>
        <w:t xml:space="preserve"> As it is stated in </w:t>
      </w:r>
      <w:r w:rsidR="000A216D">
        <w:t>Chapter</w:t>
      </w:r>
      <w:r>
        <w:t xml:space="preserve"> 6.2.5, the parking sensor was the only problematic test, all other were successful.</w:t>
      </w:r>
    </w:p>
    <w:p w14:paraId="0CE9D800" w14:textId="1C76CF8E" w:rsidR="009373FE" w:rsidRDefault="009373FE" w:rsidP="001609C2"/>
    <w:p w14:paraId="15053B41" w14:textId="04BED6BA" w:rsidR="009373FE" w:rsidRDefault="009373FE" w:rsidP="001609C2"/>
    <w:p w14:paraId="28405432" w14:textId="46EAC599" w:rsidR="009373FE" w:rsidRDefault="009373FE" w:rsidP="001609C2"/>
    <w:p w14:paraId="37AB6AB4" w14:textId="4629595A" w:rsidR="009373FE" w:rsidRDefault="009373FE" w:rsidP="001609C2"/>
    <w:p w14:paraId="3B55A2FE" w14:textId="5F5AC72F" w:rsidR="009373FE" w:rsidRDefault="009373FE" w:rsidP="001609C2"/>
    <w:p w14:paraId="389838E8" w14:textId="42CBE629" w:rsidR="009373FE" w:rsidRDefault="009373FE" w:rsidP="001609C2"/>
    <w:p w14:paraId="2349907B" w14:textId="58389380" w:rsidR="009373FE" w:rsidRDefault="009373FE" w:rsidP="001609C2"/>
    <w:p w14:paraId="0D7F8705" w14:textId="706B8568" w:rsidR="009373FE" w:rsidRDefault="009373FE" w:rsidP="001609C2"/>
    <w:p w14:paraId="67E9E8A1" w14:textId="138E6074" w:rsidR="009373FE" w:rsidRDefault="009373FE" w:rsidP="001609C2"/>
    <w:p w14:paraId="5816EE33" w14:textId="02BCECE1" w:rsidR="009373FE" w:rsidRDefault="009373FE" w:rsidP="001609C2"/>
    <w:p w14:paraId="24D818C1" w14:textId="113A739E" w:rsidR="009373FE" w:rsidRDefault="009373FE" w:rsidP="001609C2"/>
    <w:p w14:paraId="0A72342A" w14:textId="5A47F8D6" w:rsidR="009373FE" w:rsidRDefault="009373FE" w:rsidP="001609C2"/>
    <w:p w14:paraId="162211D2" w14:textId="3412643B" w:rsidR="009373FE" w:rsidRDefault="009373FE" w:rsidP="001609C2"/>
    <w:p w14:paraId="409BF517" w14:textId="3A163C09" w:rsidR="009373FE" w:rsidRDefault="009373FE" w:rsidP="001609C2"/>
    <w:p w14:paraId="020A0675" w14:textId="55A65A2B" w:rsidR="009373FE" w:rsidRDefault="009373FE" w:rsidP="001609C2"/>
    <w:p w14:paraId="69DE0F25" w14:textId="06F7E206" w:rsidR="009373FE" w:rsidRDefault="009373FE" w:rsidP="001609C2"/>
    <w:p w14:paraId="6EA6C303" w14:textId="0E944B32" w:rsidR="009373FE" w:rsidRDefault="009373FE" w:rsidP="001609C2"/>
    <w:p w14:paraId="6A156F70" w14:textId="53611751" w:rsidR="009373FE" w:rsidRDefault="009373FE" w:rsidP="001609C2"/>
    <w:p w14:paraId="4EC87363" w14:textId="7AFF8B8E" w:rsidR="009373FE" w:rsidRDefault="009373FE" w:rsidP="001609C2"/>
    <w:p w14:paraId="3899CAAF" w14:textId="7F017E67" w:rsidR="009373FE" w:rsidRDefault="009373FE" w:rsidP="001609C2"/>
    <w:p w14:paraId="775B25A8" w14:textId="7EC0A220" w:rsidR="009373FE" w:rsidRDefault="009373FE" w:rsidP="001609C2"/>
    <w:p w14:paraId="3F18AED2" w14:textId="30F7783F" w:rsidR="009373FE" w:rsidRDefault="009373FE" w:rsidP="001609C2"/>
    <w:p w14:paraId="20CCC714" w14:textId="6AFE1AF6" w:rsidR="009373FE" w:rsidRDefault="009373FE" w:rsidP="001609C2"/>
    <w:p w14:paraId="315D4142" w14:textId="619D5E69" w:rsidR="009373FE" w:rsidRDefault="009373FE" w:rsidP="001609C2"/>
    <w:p w14:paraId="6D3BCF63" w14:textId="2A9002BA" w:rsidR="009373FE" w:rsidRDefault="009373FE" w:rsidP="001609C2"/>
    <w:p w14:paraId="71C5537D" w14:textId="77777777" w:rsidR="009373FE" w:rsidRDefault="009373FE" w:rsidP="001609C2"/>
    <w:p w14:paraId="779472E7" w14:textId="62CE22E7" w:rsidR="009373FE" w:rsidRDefault="009373FE" w:rsidP="001609C2"/>
    <w:p w14:paraId="191DEF95" w14:textId="77777777" w:rsidR="009373FE" w:rsidRDefault="009373FE" w:rsidP="001609C2"/>
    <w:p w14:paraId="23C2B18E" w14:textId="03412B47" w:rsidR="006E0E9F" w:rsidRDefault="009373FE" w:rsidP="009373FE">
      <w:pPr>
        <w:pStyle w:val="Heading1"/>
      </w:pPr>
      <w:bookmarkStart w:id="160" w:name="_Toc69999630"/>
      <w:r>
        <w:lastRenderedPageBreak/>
        <w:t xml:space="preserve">Chapter </w:t>
      </w:r>
      <w:r w:rsidR="003C5549">
        <w:t>7</w:t>
      </w:r>
      <w:r>
        <w:t xml:space="preserve"> – </w:t>
      </w:r>
      <w:r w:rsidR="008F6CF3" w:rsidRPr="008F6CF3">
        <w:t>Evaluation</w:t>
      </w:r>
      <w:bookmarkEnd w:id="160"/>
    </w:p>
    <w:p w14:paraId="0F2E1D99" w14:textId="281A2DAC" w:rsidR="009373FE" w:rsidRPr="00185BFC" w:rsidRDefault="009373FE" w:rsidP="009373FE">
      <w:r>
        <w:t xml:space="preserve">The next stage is to review the collected information </w:t>
      </w:r>
      <w:r w:rsidR="00CF1301">
        <w:t>to</w:t>
      </w:r>
      <w:r>
        <w:t xml:space="preserve"> determine and comment on the successful and unsuccessful aspects of the project. The project specification is used in the analysis process to compare the initial project objectives to see if the set requirements have been accomplished at the end of the project.</w:t>
      </w:r>
    </w:p>
    <w:tbl>
      <w:tblPr>
        <w:tblStyle w:val="TableGrid"/>
        <w:tblW w:w="0" w:type="auto"/>
        <w:tblLook w:val="04A0" w:firstRow="1" w:lastRow="0" w:firstColumn="1" w:lastColumn="0" w:noHBand="0" w:noVBand="1"/>
      </w:tblPr>
      <w:tblGrid>
        <w:gridCol w:w="2547"/>
        <w:gridCol w:w="6401"/>
      </w:tblGrid>
      <w:tr w:rsidR="009373FE" w14:paraId="4C654518" w14:textId="77777777" w:rsidTr="00F31EB6">
        <w:trPr>
          <w:trHeight w:val="657"/>
        </w:trPr>
        <w:tc>
          <w:tcPr>
            <w:tcW w:w="2547" w:type="dxa"/>
            <w:shd w:val="clear" w:color="auto" w:fill="D5DBE2"/>
          </w:tcPr>
          <w:p w14:paraId="77323991" w14:textId="77777777" w:rsidR="009373FE" w:rsidRDefault="009373FE" w:rsidP="00F31EB6">
            <w:r>
              <w:t xml:space="preserve">Parking Assist Requirement </w:t>
            </w:r>
          </w:p>
        </w:tc>
        <w:tc>
          <w:tcPr>
            <w:tcW w:w="6401" w:type="dxa"/>
            <w:shd w:val="clear" w:color="auto" w:fill="D5DBE2"/>
          </w:tcPr>
          <w:p w14:paraId="5CD75859" w14:textId="77777777" w:rsidR="009373FE" w:rsidRDefault="009373FE" w:rsidP="00F31EB6">
            <w:r>
              <w:t>Accomplished (Y/N)</w:t>
            </w:r>
          </w:p>
        </w:tc>
      </w:tr>
      <w:tr w:rsidR="009373FE" w14:paraId="00DE52BB" w14:textId="77777777" w:rsidTr="00F31EB6">
        <w:trPr>
          <w:trHeight w:val="286"/>
        </w:trPr>
        <w:tc>
          <w:tcPr>
            <w:tcW w:w="2547" w:type="dxa"/>
          </w:tcPr>
          <w:p w14:paraId="64187FBC" w14:textId="77777777" w:rsidR="009373FE" w:rsidRDefault="009373FE" w:rsidP="00F31EB6">
            <w:r>
              <w:t>Voltage – 24V.</w:t>
            </w:r>
          </w:p>
        </w:tc>
        <w:tc>
          <w:tcPr>
            <w:tcW w:w="6401" w:type="dxa"/>
          </w:tcPr>
          <w:p w14:paraId="1AE93D38" w14:textId="77777777" w:rsidR="009373FE" w:rsidRDefault="009373FE" w:rsidP="00F31EB6">
            <w:r>
              <w:t>Yes – using a MOSFET the 5V voltage supply was increased to meet the required 24V.</w:t>
            </w:r>
          </w:p>
        </w:tc>
      </w:tr>
      <w:tr w:rsidR="009373FE" w14:paraId="567D7BB3" w14:textId="77777777" w:rsidTr="00F31EB6">
        <w:trPr>
          <w:trHeight w:val="573"/>
        </w:trPr>
        <w:tc>
          <w:tcPr>
            <w:tcW w:w="2547" w:type="dxa"/>
          </w:tcPr>
          <w:p w14:paraId="6C188B0D" w14:textId="77777777" w:rsidR="009373FE" w:rsidRDefault="009373FE" w:rsidP="00F31EB6">
            <w:r>
              <w:t>Four parking sensors (each bumper).</w:t>
            </w:r>
          </w:p>
        </w:tc>
        <w:tc>
          <w:tcPr>
            <w:tcW w:w="6401" w:type="dxa"/>
          </w:tcPr>
          <w:p w14:paraId="049B57A1" w14:textId="17469B9B" w:rsidR="009373FE" w:rsidRDefault="009373FE" w:rsidP="00F31EB6">
            <w:r>
              <w:t>No – only 1 sensor was able to operate to show the principle</w:t>
            </w:r>
            <w:r w:rsidR="00CF1301">
              <w:t xml:space="preserve"> </w:t>
            </w:r>
            <w:r w:rsidR="00F95C1B">
              <w:t xml:space="preserve">- </w:t>
            </w:r>
            <w:r>
              <w:t xml:space="preserve">see </w:t>
            </w:r>
            <w:r w:rsidR="000A216D">
              <w:t>Chapter</w:t>
            </w:r>
            <w:r>
              <w:t xml:space="preserve"> </w:t>
            </w:r>
            <w:r w:rsidR="003C5549">
              <w:t>6</w:t>
            </w:r>
            <w:r>
              <w:t>.2.5.</w:t>
            </w:r>
          </w:p>
        </w:tc>
      </w:tr>
      <w:tr w:rsidR="009373FE" w14:paraId="3F93A0E5" w14:textId="77777777" w:rsidTr="00F31EB6">
        <w:trPr>
          <w:trHeight w:val="582"/>
        </w:trPr>
        <w:tc>
          <w:tcPr>
            <w:tcW w:w="2547" w:type="dxa"/>
          </w:tcPr>
          <w:p w14:paraId="26FF756B" w14:textId="77777777" w:rsidR="009373FE" w:rsidRDefault="009373FE" w:rsidP="00F31EB6">
            <w:r>
              <w:t>Clear and no distractive screen design.</w:t>
            </w:r>
          </w:p>
        </w:tc>
        <w:tc>
          <w:tcPr>
            <w:tcW w:w="6401" w:type="dxa"/>
          </w:tcPr>
          <w:p w14:paraId="31485939" w14:textId="5779AD6C" w:rsidR="009373FE" w:rsidRDefault="003F281E" w:rsidP="00F31EB6">
            <w:r>
              <w:t>n/a</w:t>
            </w:r>
            <w:r w:rsidR="009373FE">
              <w:t xml:space="preserve"> – no tests </w:t>
            </w:r>
            <w:r>
              <w:t xml:space="preserve">were </w:t>
            </w:r>
            <w:r w:rsidR="009373FE">
              <w:t>performed while driving. Th</w:t>
            </w:r>
            <w:r>
              <w:t>ese tests</w:t>
            </w:r>
            <w:r w:rsidR="009373FE">
              <w:t xml:space="preserve"> will occur in the further developments. </w:t>
            </w:r>
          </w:p>
        </w:tc>
      </w:tr>
      <w:tr w:rsidR="009373FE" w14:paraId="3E5628A0" w14:textId="77777777" w:rsidTr="00F31EB6">
        <w:trPr>
          <w:trHeight w:val="582"/>
        </w:trPr>
        <w:tc>
          <w:tcPr>
            <w:tcW w:w="2547" w:type="dxa"/>
          </w:tcPr>
          <w:p w14:paraId="1D904C15" w14:textId="7F1859A8" w:rsidR="009373FE" w:rsidRDefault="009373FE" w:rsidP="00F31EB6">
            <w:r>
              <w:t xml:space="preserve">Screen to show objects approaching </w:t>
            </w:r>
            <w:r w:rsidR="00A80356">
              <w:t xml:space="preserve">vehicle </w:t>
            </w:r>
            <w:r>
              <w:t>(like figure 5).</w:t>
            </w:r>
          </w:p>
        </w:tc>
        <w:tc>
          <w:tcPr>
            <w:tcW w:w="6401" w:type="dxa"/>
          </w:tcPr>
          <w:p w14:paraId="43C381C5" w14:textId="77777777" w:rsidR="009373FE" w:rsidRDefault="009373FE" w:rsidP="00F31EB6">
            <w:r>
              <w:t>Yes – using pilot lights in the HMI outlines the distance of an approaching object to the car.</w:t>
            </w:r>
          </w:p>
        </w:tc>
      </w:tr>
      <w:tr w:rsidR="009373FE" w14:paraId="3012F41A" w14:textId="77777777" w:rsidTr="00F31EB6">
        <w:trPr>
          <w:trHeight w:val="573"/>
        </w:trPr>
        <w:tc>
          <w:tcPr>
            <w:tcW w:w="2547" w:type="dxa"/>
          </w:tcPr>
          <w:p w14:paraId="0A615599" w14:textId="77777777" w:rsidR="009373FE" w:rsidRDefault="009373FE" w:rsidP="00F31EB6">
            <w:r>
              <w:t>Show a distance measurement.</w:t>
            </w:r>
          </w:p>
        </w:tc>
        <w:tc>
          <w:tcPr>
            <w:tcW w:w="6401" w:type="dxa"/>
          </w:tcPr>
          <w:p w14:paraId="531D8F65" w14:textId="77777777" w:rsidR="009373FE" w:rsidRDefault="009373FE" w:rsidP="00F31EB6">
            <w:r>
              <w:t>Yes – using the PIC, an output of centimetres is given in metres/second.</w:t>
            </w:r>
          </w:p>
        </w:tc>
      </w:tr>
      <w:tr w:rsidR="009373FE" w14:paraId="27F545A0" w14:textId="77777777" w:rsidTr="00F31EB6">
        <w:trPr>
          <w:trHeight w:val="869"/>
        </w:trPr>
        <w:tc>
          <w:tcPr>
            <w:tcW w:w="2547" w:type="dxa"/>
          </w:tcPr>
          <w:p w14:paraId="622B5E30" w14:textId="77777777" w:rsidR="009373FE" w:rsidRDefault="009373FE" w:rsidP="00F31EB6">
            <w:r>
              <w:t>Range was outlined to be up to 2m.</w:t>
            </w:r>
          </w:p>
        </w:tc>
        <w:tc>
          <w:tcPr>
            <w:tcW w:w="6401" w:type="dxa"/>
          </w:tcPr>
          <w:p w14:paraId="34C941FD" w14:textId="77777777" w:rsidR="009373FE" w:rsidRDefault="009373FE" w:rsidP="00F31EB6">
            <w:r>
              <w:t xml:space="preserve">No – by modifying network 12 and 15, more comparators could be added to increase the range. Sensitivity could be changed – make increments bigger or smaller. For example - make it more sensitive by changing increments from 20cm to 10cm. </w:t>
            </w:r>
          </w:p>
        </w:tc>
      </w:tr>
      <w:tr w:rsidR="009373FE" w14:paraId="65E4B5F2" w14:textId="77777777" w:rsidTr="00F31EB6">
        <w:trPr>
          <w:trHeight w:val="572"/>
        </w:trPr>
        <w:tc>
          <w:tcPr>
            <w:tcW w:w="2547" w:type="dxa"/>
          </w:tcPr>
          <w:p w14:paraId="077CE63E" w14:textId="77777777" w:rsidR="009373FE" w:rsidRDefault="009373FE" w:rsidP="00F31EB6">
            <w:r>
              <w:t>Sensor able to work correctly with PLC.</w:t>
            </w:r>
          </w:p>
        </w:tc>
        <w:tc>
          <w:tcPr>
            <w:tcW w:w="6401" w:type="dxa"/>
          </w:tcPr>
          <w:p w14:paraId="5D998734" w14:textId="77777777" w:rsidR="009373FE" w:rsidRDefault="009373FE" w:rsidP="00F31EB6">
            <w:r>
              <w:t>Yes.</w:t>
            </w:r>
          </w:p>
        </w:tc>
      </w:tr>
    </w:tbl>
    <w:p w14:paraId="1224FFE0" w14:textId="006032F4" w:rsidR="009373FE" w:rsidRDefault="009373FE" w:rsidP="009373FE">
      <w:r>
        <w:t>Table 2</w:t>
      </w:r>
      <w:r w:rsidR="00126A2D">
        <w:t>7</w:t>
      </w:r>
      <w:r>
        <w:t>.</w:t>
      </w:r>
    </w:p>
    <w:p w14:paraId="3078EAA0" w14:textId="77777777" w:rsidR="009373FE" w:rsidRDefault="009373FE" w:rsidP="009373FE"/>
    <w:tbl>
      <w:tblPr>
        <w:tblStyle w:val="TableGrid"/>
        <w:tblW w:w="0" w:type="auto"/>
        <w:tblLook w:val="04A0" w:firstRow="1" w:lastRow="0" w:firstColumn="1" w:lastColumn="0" w:noHBand="0" w:noVBand="1"/>
      </w:tblPr>
      <w:tblGrid>
        <w:gridCol w:w="3256"/>
        <w:gridCol w:w="5671"/>
      </w:tblGrid>
      <w:tr w:rsidR="009373FE" w14:paraId="0861AA5D" w14:textId="77777777" w:rsidTr="00F31EB6">
        <w:trPr>
          <w:trHeight w:val="579"/>
        </w:trPr>
        <w:tc>
          <w:tcPr>
            <w:tcW w:w="3256" w:type="dxa"/>
            <w:shd w:val="clear" w:color="auto" w:fill="D5DBE2"/>
          </w:tcPr>
          <w:p w14:paraId="29CDC315" w14:textId="77777777" w:rsidR="009373FE" w:rsidRDefault="009373FE" w:rsidP="00F31EB6">
            <w:r>
              <w:t>Blind Spot Assist Requirement</w:t>
            </w:r>
          </w:p>
        </w:tc>
        <w:tc>
          <w:tcPr>
            <w:tcW w:w="5671" w:type="dxa"/>
            <w:shd w:val="clear" w:color="auto" w:fill="D5DBE2"/>
          </w:tcPr>
          <w:p w14:paraId="55C1D6FE" w14:textId="77777777" w:rsidR="009373FE" w:rsidRDefault="009373FE" w:rsidP="00F31EB6">
            <w:r>
              <w:t>Accomplished (Y/N)</w:t>
            </w:r>
          </w:p>
        </w:tc>
      </w:tr>
      <w:tr w:rsidR="009373FE" w14:paraId="1A449241" w14:textId="77777777" w:rsidTr="00F31EB6">
        <w:trPr>
          <w:trHeight w:val="580"/>
        </w:trPr>
        <w:tc>
          <w:tcPr>
            <w:tcW w:w="3256" w:type="dxa"/>
          </w:tcPr>
          <w:p w14:paraId="25D16E54" w14:textId="77777777" w:rsidR="009373FE" w:rsidRDefault="009373FE" w:rsidP="00F31EB6">
            <w:r>
              <w:t>Voltage – 24V.</w:t>
            </w:r>
          </w:p>
        </w:tc>
        <w:tc>
          <w:tcPr>
            <w:tcW w:w="5671" w:type="dxa"/>
          </w:tcPr>
          <w:p w14:paraId="6E825D5C" w14:textId="77777777" w:rsidR="009373FE" w:rsidRDefault="009373FE" w:rsidP="00F31EB6">
            <w:r>
              <w:t>Yes – using a MOSFET the 5V voltage supply was increased to meet the required 24V.</w:t>
            </w:r>
          </w:p>
        </w:tc>
      </w:tr>
      <w:tr w:rsidR="009373FE" w14:paraId="12005B7F" w14:textId="77777777" w:rsidTr="00F31EB6">
        <w:trPr>
          <w:trHeight w:val="527"/>
        </w:trPr>
        <w:tc>
          <w:tcPr>
            <w:tcW w:w="3256" w:type="dxa"/>
          </w:tcPr>
          <w:p w14:paraId="53AB7698" w14:textId="77777777" w:rsidR="009373FE" w:rsidRDefault="009373FE" w:rsidP="00F31EB6">
            <w:r>
              <w:t>Two parking sensors (1 each side of vehicle).</w:t>
            </w:r>
          </w:p>
        </w:tc>
        <w:tc>
          <w:tcPr>
            <w:tcW w:w="5671" w:type="dxa"/>
          </w:tcPr>
          <w:p w14:paraId="73F17AC9" w14:textId="77777777" w:rsidR="009373FE" w:rsidRDefault="009373FE" w:rsidP="00F31EB6">
            <w:r>
              <w:t>Yes.</w:t>
            </w:r>
          </w:p>
        </w:tc>
      </w:tr>
      <w:tr w:rsidR="009373FE" w14:paraId="387288CD" w14:textId="77777777" w:rsidTr="00F31EB6">
        <w:trPr>
          <w:trHeight w:val="668"/>
        </w:trPr>
        <w:tc>
          <w:tcPr>
            <w:tcW w:w="3256" w:type="dxa"/>
          </w:tcPr>
          <w:p w14:paraId="32C2CEF6" w14:textId="77777777" w:rsidR="009373FE" w:rsidRDefault="009373FE" w:rsidP="00F31EB6">
            <w:r>
              <w:t>Able to detect when vehicle enters blind spot</w:t>
            </w:r>
          </w:p>
        </w:tc>
        <w:tc>
          <w:tcPr>
            <w:tcW w:w="5671" w:type="dxa"/>
          </w:tcPr>
          <w:p w14:paraId="768A7334" w14:textId="2542F055" w:rsidR="009373FE" w:rsidRDefault="003F281E" w:rsidP="00F31EB6">
            <w:r>
              <w:t>n/a -</w:t>
            </w:r>
            <w:r w:rsidR="00A80356">
              <w:t xml:space="preserve"> sensor &amp; PLC operate correctly. However, n</w:t>
            </w:r>
            <w:r w:rsidR="009373FE">
              <w:t xml:space="preserve">o test performed on </w:t>
            </w:r>
            <w:r w:rsidR="00A80356">
              <w:t xml:space="preserve">moving </w:t>
            </w:r>
            <w:r w:rsidR="009373FE">
              <w:t>vehicle to date.</w:t>
            </w:r>
          </w:p>
        </w:tc>
      </w:tr>
      <w:tr w:rsidR="009373FE" w14:paraId="51A466D1" w14:textId="77777777" w:rsidTr="00F31EB6">
        <w:trPr>
          <w:trHeight w:val="787"/>
        </w:trPr>
        <w:tc>
          <w:tcPr>
            <w:tcW w:w="3256" w:type="dxa"/>
          </w:tcPr>
          <w:p w14:paraId="1CF70481" w14:textId="77777777" w:rsidR="009373FE" w:rsidRDefault="009373FE" w:rsidP="00F31EB6">
            <w:r>
              <w:t>Able to operate when object moving towards &amp; away from sensor.</w:t>
            </w:r>
          </w:p>
        </w:tc>
        <w:tc>
          <w:tcPr>
            <w:tcW w:w="5671" w:type="dxa"/>
          </w:tcPr>
          <w:p w14:paraId="4B748F25" w14:textId="0D9F91BF" w:rsidR="009373FE" w:rsidRDefault="009373FE" w:rsidP="00F31EB6">
            <w:r>
              <w:t xml:space="preserve">Yes – proved in </w:t>
            </w:r>
            <w:r w:rsidR="000A216D">
              <w:t>Chapter</w:t>
            </w:r>
            <w:r>
              <w:t xml:space="preserve"> 4.</w:t>
            </w:r>
            <w:r w:rsidR="00A80356">
              <w:t xml:space="preserve"> </w:t>
            </w:r>
          </w:p>
        </w:tc>
      </w:tr>
      <w:tr w:rsidR="009373FE" w14:paraId="7687FC57" w14:textId="77777777" w:rsidTr="00F31EB6">
        <w:trPr>
          <w:trHeight w:val="527"/>
        </w:trPr>
        <w:tc>
          <w:tcPr>
            <w:tcW w:w="3256" w:type="dxa"/>
          </w:tcPr>
          <w:p w14:paraId="2B093ABE" w14:textId="77777777" w:rsidR="009373FE" w:rsidRDefault="009373FE" w:rsidP="00F31EB6">
            <w:r>
              <w:t>Warning System included.</w:t>
            </w:r>
          </w:p>
        </w:tc>
        <w:tc>
          <w:tcPr>
            <w:tcW w:w="5671" w:type="dxa"/>
          </w:tcPr>
          <w:p w14:paraId="1C1F4432" w14:textId="77777777" w:rsidR="009373FE" w:rsidRDefault="009373FE" w:rsidP="00F31EB6">
            <w:r>
              <w:t>Yes – warnings included in HMI design and in separate LED indicators.</w:t>
            </w:r>
          </w:p>
        </w:tc>
      </w:tr>
      <w:tr w:rsidR="009373FE" w14:paraId="2FBEA51D" w14:textId="77777777" w:rsidTr="00F31EB6">
        <w:trPr>
          <w:trHeight w:val="778"/>
        </w:trPr>
        <w:tc>
          <w:tcPr>
            <w:tcW w:w="3256" w:type="dxa"/>
          </w:tcPr>
          <w:p w14:paraId="59E88F10" w14:textId="77777777" w:rsidR="009373FE" w:rsidRDefault="009373FE" w:rsidP="00F31EB6">
            <w:r>
              <w:t>Range 0-3m required.</w:t>
            </w:r>
          </w:p>
        </w:tc>
        <w:tc>
          <w:tcPr>
            <w:tcW w:w="5671" w:type="dxa"/>
          </w:tcPr>
          <w:p w14:paraId="49C54396" w14:textId="77777777" w:rsidR="009373FE" w:rsidRDefault="009373FE" w:rsidP="00F31EB6">
            <w:r>
              <w:t>Yes – sensors have sensitivity potentiometers and minimum sensitivity is 2m and maximum is 8m.</w:t>
            </w:r>
          </w:p>
        </w:tc>
      </w:tr>
      <w:tr w:rsidR="009373FE" w14:paraId="5C11FB6E" w14:textId="77777777" w:rsidTr="00F31EB6">
        <w:trPr>
          <w:trHeight w:val="465"/>
        </w:trPr>
        <w:tc>
          <w:tcPr>
            <w:tcW w:w="3256" w:type="dxa"/>
          </w:tcPr>
          <w:p w14:paraId="3FD11849" w14:textId="77777777" w:rsidR="009373FE" w:rsidRDefault="009373FE" w:rsidP="00F31EB6">
            <w:r>
              <w:t>Sensor able to work correctly with PLC.</w:t>
            </w:r>
          </w:p>
        </w:tc>
        <w:tc>
          <w:tcPr>
            <w:tcW w:w="5671" w:type="dxa"/>
          </w:tcPr>
          <w:p w14:paraId="539D7EB0" w14:textId="77777777" w:rsidR="009373FE" w:rsidRDefault="009373FE" w:rsidP="00F31EB6">
            <w:r>
              <w:t>Yes.</w:t>
            </w:r>
          </w:p>
        </w:tc>
      </w:tr>
    </w:tbl>
    <w:p w14:paraId="38E78E77" w14:textId="68EDD8AD" w:rsidR="009373FE" w:rsidRDefault="009373FE" w:rsidP="009373FE">
      <w:r>
        <w:t>Table 2</w:t>
      </w:r>
      <w:r w:rsidR="00126A2D">
        <w:t>8</w:t>
      </w:r>
      <w:r>
        <w:t>.</w:t>
      </w:r>
    </w:p>
    <w:tbl>
      <w:tblPr>
        <w:tblStyle w:val="TableGrid"/>
        <w:tblW w:w="8978" w:type="dxa"/>
        <w:tblLook w:val="04A0" w:firstRow="1" w:lastRow="0" w:firstColumn="1" w:lastColumn="0" w:noHBand="0" w:noVBand="1"/>
      </w:tblPr>
      <w:tblGrid>
        <w:gridCol w:w="3545"/>
        <w:gridCol w:w="5433"/>
      </w:tblGrid>
      <w:tr w:rsidR="009373FE" w14:paraId="4AF2BBA9" w14:textId="77777777" w:rsidTr="00F31EB6">
        <w:trPr>
          <w:trHeight w:val="841"/>
        </w:trPr>
        <w:tc>
          <w:tcPr>
            <w:tcW w:w="3545" w:type="dxa"/>
            <w:shd w:val="clear" w:color="auto" w:fill="D5DBE2"/>
          </w:tcPr>
          <w:p w14:paraId="181586BB" w14:textId="77777777" w:rsidR="009373FE" w:rsidRDefault="009373FE" w:rsidP="00F31EB6">
            <w:r>
              <w:lastRenderedPageBreak/>
              <w:t>Smart Heating System Requirement</w:t>
            </w:r>
          </w:p>
        </w:tc>
        <w:tc>
          <w:tcPr>
            <w:tcW w:w="5433" w:type="dxa"/>
            <w:shd w:val="clear" w:color="auto" w:fill="D5DBE2"/>
          </w:tcPr>
          <w:p w14:paraId="0CDE65C4" w14:textId="77777777" w:rsidR="009373FE" w:rsidRDefault="009373FE" w:rsidP="00F31EB6">
            <w:r>
              <w:t>Accomplished (Y/N)</w:t>
            </w:r>
          </w:p>
        </w:tc>
      </w:tr>
      <w:tr w:rsidR="009373FE" w14:paraId="054F784E" w14:textId="77777777" w:rsidTr="00F31EB6">
        <w:trPr>
          <w:trHeight w:val="598"/>
        </w:trPr>
        <w:tc>
          <w:tcPr>
            <w:tcW w:w="3545" w:type="dxa"/>
          </w:tcPr>
          <w:p w14:paraId="5D1629B8" w14:textId="77777777" w:rsidR="009373FE" w:rsidRDefault="009373FE" w:rsidP="00F31EB6">
            <w:r>
              <w:t>Sensor Voltage – 12V.</w:t>
            </w:r>
          </w:p>
        </w:tc>
        <w:tc>
          <w:tcPr>
            <w:tcW w:w="5433" w:type="dxa"/>
          </w:tcPr>
          <w:p w14:paraId="364B6431" w14:textId="77777777" w:rsidR="009373FE" w:rsidRDefault="009373FE" w:rsidP="00F31EB6">
            <w:r>
              <w:t>Yes.</w:t>
            </w:r>
          </w:p>
        </w:tc>
      </w:tr>
      <w:tr w:rsidR="009373FE" w14:paraId="1C3F33B7" w14:textId="77777777" w:rsidTr="00F31EB6">
        <w:trPr>
          <w:trHeight w:val="608"/>
        </w:trPr>
        <w:tc>
          <w:tcPr>
            <w:tcW w:w="3545" w:type="dxa"/>
          </w:tcPr>
          <w:p w14:paraId="54C70D45" w14:textId="77777777" w:rsidR="009373FE" w:rsidRDefault="009373FE" w:rsidP="00F31EB6">
            <w:r>
              <w:t>One temperature sensor included (inside vehicle).</w:t>
            </w:r>
          </w:p>
        </w:tc>
        <w:tc>
          <w:tcPr>
            <w:tcW w:w="5433" w:type="dxa"/>
          </w:tcPr>
          <w:p w14:paraId="7354EE19" w14:textId="77777777" w:rsidR="009373FE" w:rsidRDefault="009373FE" w:rsidP="00F31EB6">
            <w:r>
              <w:t>Yes – one LM35 was used.</w:t>
            </w:r>
          </w:p>
        </w:tc>
      </w:tr>
      <w:tr w:rsidR="009373FE" w14:paraId="337F8D8D" w14:textId="77777777" w:rsidTr="00F31EB6">
        <w:trPr>
          <w:trHeight w:val="598"/>
        </w:trPr>
        <w:tc>
          <w:tcPr>
            <w:tcW w:w="3545" w:type="dxa"/>
          </w:tcPr>
          <w:p w14:paraId="3FAFA60F" w14:textId="77777777" w:rsidR="009373FE" w:rsidRDefault="009373FE" w:rsidP="00F31EB6">
            <w:r>
              <w:t>Accurate temp measurement required.</w:t>
            </w:r>
          </w:p>
        </w:tc>
        <w:tc>
          <w:tcPr>
            <w:tcW w:w="5433" w:type="dxa"/>
          </w:tcPr>
          <w:p w14:paraId="5082583A" w14:textId="77777777" w:rsidR="009373FE" w:rsidRDefault="009373FE" w:rsidP="00F31EB6">
            <w:r>
              <w:t>Yes – proved in chapter 4.</w:t>
            </w:r>
          </w:p>
        </w:tc>
      </w:tr>
      <w:tr w:rsidR="009373FE" w14:paraId="1C504EF2" w14:textId="77777777" w:rsidTr="00F31EB6">
        <w:trPr>
          <w:trHeight w:val="608"/>
        </w:trPr>
        <w:tc>
          <w:tcPr>
            <w:tcW w:w="3545" w:type="dxa"/>
          </w:tcPr>
          <w:p w14:paraId="3F6623F4" w14:textId="77777777" w:rsidR="009373FE" w:rsidRDefault="009373FE" w:rsidP="00F31EB6">
            <w:r>
              <w:t>Able to change and set desired temperature.</w:t>
            </w:r>
          </w:p>
        </w:tc>
        <w:tc>
          <w:tcPr>
            <w:tcW w:w="5433" w:type="dxa"/>
          </w:tcPr>
          <w:p w14:paraId="4C7E174A" w14:textId="77777777" w:rsidR="009373FE" w:rsidRDefault="009373FE" w:rsidP="00F31EB6">
            <w:r>
              <w:t>Yes – interface was created to be able to modify the set temperature in HMI.</w:t>
            </w:r>
          </w:p>
        </w:tc>
      </w:tr>
      <w:tr w:rsidR="009373FE" w14:paraId="4233B6EF" w14:textId="77777777" w:rsidTr="00F31EB6">
        <w:trPr>
          <w:trHeight w:val="792"/>
        </w:trPr>
        <w:tc>
          <w:tcPr>
            <w:tcW w:w="3545" w:type="dxa"/>
          </w:tcPr>
          <w:p w14:paraId="4FF16451" w14:textId="77777777" w:rsidR="009373FE" w:rsidRDefault="009373FE" w:rsidP="00F31EB6">
            <w:r>
              <w:t>Allow heater to warm vehicle until desired temp is reached.</w:t>
            </w:r>
          </w:p>
        </w:tc>
        <w:tc>
          <w:tcPr>
            <w:tcW w:w="5433" w:type="dxa"/>
          </w:tcPr>
          <w:p w14:paraId="7AA25F6C" w14:textId="77777777" w:rsidR="009373FE" w:rsidRDefault="009373FE" w:rsidP="00F31EB6">
            <w:r>
              <w:t>Yes – system will operate set heater on until the desired temperature is reached.</w:t>
            </w:r>
          </w:p>
        </w:tc>
      </w:tr>
      <w:tr w:rsidR="009373FE" w14:paraId="0B106DD9" w14:textId="77777777" w:rsidTr="00F31EB6">
        <w:trPr>
          <w:trHeight w:val="907"/>
        </w:trPr>
        <w:tc>
          <w:tcPr>
            <w:tcW w:w="3545" w:type="dxa"/>
          </w:tcPr>
          <w:p w14:paraId="54FDBCAC" w14:textId="77777777" w:rsidR="009373FE" w:rsidRDefault="009373FE" w:rsidP="00F31EB6">
            <w:r>
              <w:t>Prevent ON/OFF cycle.</w:t>
            </w:r>
          </w:p>
        </w:tc>
        <w:tc>
          <w:tcPr>
            <w:tcW w:w="5433" w:type="dxa"/>
          </w:tcPr>
          <w:p w14:paraId="253C0820" w14:textId="77777777" w:rsidR="009373FE" w:rsidRDefault="009373FE" w:rsidP="00F31EB6">
            <w:r>
              <w:t>Yes – hysteresis was used. During the test, the hysteresis was set to a 2</w:t>
            </w:r>
            <w:r>
              <w:rPr>
                <w:rFonts w:ascii="Calibri" w:hAnsi="Calibri" w:cs="Calibri"/>
              </w:rPr>
              <w:t>°</w:t>
            </w:r>
            <w:r>
              <w:t>C decrement but it can be changed to suit individual preferences.</w:t>
            </w:r>
          </w:p>
        </w:tc>
      </w:tr>
      <w:tr w:rsidR="009373FE" w14:paraId="394DC15C" w14:textId="77777777" w:rsidTr="00F31EB6">
        <w:trPr>
          <w:trHeight w:val="641"/>
        </w:trPr>
        <w:tc>
          <w:tcPr>
            <w:tcW w:w="3545" w:type="dxa"/>
          </w:tcPr>
          <w:p w14:paraId="1052D67B" w14:textId="77777777" w:rsidR="009373FE" w:rsidRDefault="009373FE" w:rsidP="00F31EB6">
            <w:r>
              <w:t>Sensor able to work correctly with PLC.</w:t>
            </w:r>
          </w:p>
        </w:tc>
        <w:tc>
          <w:tcPr>
            <w:tcW w:w="5433" w:type="dxa"/>
          </w:tcPr>
          <w:p w14:paraId="54FAEC72" w14:textId="77777777" w:rsidR="009373FE" w:rsidRDefault="009373FE" w:rsidP="00F31EB6">
            <w:r>
              <w:t>Yes.</w:t>
            </w:r>
          </w:p>
        </w:tc>
      </w:tr>
      <w:tr w:rsidR="00A04147" w14:paraId="20F57EB3" w14:textId="77777777" w:rsidTr="00F31EB6">
        <w:trPr>
          <w:trHeight w:val="641"/>
        </w:trPr>
        <w:tc>
          <w:tcPr>
            <w:tcW w:w="3545" w:type="dxa"/>
          </w:tcPr>
          <w:p w14:paraId="730C8FF4" w14:textId="54DB1232" w:rsidR="00A04147" w:rsidRDefault="00A04147" w:rsidP="00A04147">
            <w:r>
              <w:t>Improve efficiency and living quality</w:t>
            </w:r>
          </w:p>
        </w:tc>
        <w:tc>
          <w:tcPr>
            <w:tcW w:w="5433" w:type="dxa"/>
          </w:tcPr>
          <w:p w14:paraId="43FB7648" w14:textId="4D59635D" w:rsidR="00A04147" w:rsidRDefault="00A04147" w:rsidP="00A04147">
            <w:r>
              <w:t>n/a – no tests performed to prove measure success rate.</w:t>
            </w:r>
          </w:p>
        </w:tc>
      </w:tr>
    </w:tbl>
    <w:p w14:paraId="76FFA822" w14:textId="5F275306" w:rsidR="009373FE" w:rsidRDefault="009373FE" w:rsidP="009373FE">
      <w:r>
        <w:t>Table 2</w:t>
      </w:r>
      <w:r w:rsidR="00126A2D">
        <w:t>9</w:t>
      </w:r>
      <w:r>
        <w:t>.</w:t>
      </w:r>
    </w:p>
    <w:p w14:paraId="48E205A8" w14:textId="77777777" w:rsidR="009373FE" w:rsidRDefault="009373FE" w:rsidP="009373FE"/>
    <w:tbl>
      <w:tblPr>
        <w:tblStyle w:val="TableGrid"/>
        <w:tblW w:w="8937" w:type="dxa"/>
        <w:tblLook w:val="04A0" w:firstRow="1" w:lastRow="0" w:firstColumn="1" w:lastColumn="0" w:noHBand="0" w:noVBand="1"/>
      </w:tblPr>
      <w:tblGrid>
        <w:gridCol w:w="3529"/>
        <w:gridCol w:w="5408"/>
      </w:tblGrid>
      <w:tr w:rsidR="009373FE" w14:paraId="490C5595" w14:textId="77777777" w:rsidTr="00F31EB6">
        <w:trPr>
          <w:trHeight w:val="822"/>
        </w:trPr>
        <w:tc>
          <w:tcPr>
            <w:tcW w:w="3529" w:type="dxa"/>
            <w:shd w:val="clear" w:color="auto" w:fill="D5DBE2"/>
          </w:tcPr>
          <w:p w14:paraId="21FFC7B0" w14:textId="77777777" w:rsidR="009373FE" w:rsidRDefault="009373FE" w:rsidP="00F31EB6">
            <w:r>
              <w:t>Smart Lighting System Requirement</w:t>
            </w:r>
          </w:p>
        </w:tc>
        <w:tc>
          <w:tcPr>
            <w:tcW w:w="5408" w:type="dxa"/>
            <w:shd w:val="clear" w:color="auto" w:fill="D5DBE2"/>
          </w:tcPr>
          <w:p w14:paraId="6C9C739E" w14:textId="77777777" w:rsidR="009373FE" w:rsidRDefault="009373FE" w:rsidP="00F31EB6">
            <w:r>
              <w:t>Accomplished (Y/N)</w:t>
            </w:r>
          </w:p>
        </w:tc>
      </w:tr>
      <w:tr w:rsidR="009373FE" w14:paraId="6A4E888D" w14:textId="77777777" w:rsidTr="00F31EB6">
        <w:trPr>
          <w:trHeight w:val="600"/>
        </w:trPr>
        <w:tc>
          <w:tcPr>
            <w:tcW w:w="3529" w:type="dxa"/>
          </w:tcPr>
          <w:p w14:paraId="793BFF3B" w14:textId="77777777" w:rsidR="009373FE" w:rsidRDefault="009373FE" w:rsidP="00F31EB6">
            <w:r>
              <w:t>Sensor Voltage – 12V</w:t>
            </w:r>
          </w:p>
        </w:tc>
        <w:tc>
          <w:tcPr>
            <w:tcW w:w="5408" w:type="dxa"/>
          </w:tcPr>
          <w:p w14:paraId="0DBB6CED" w14:textId="77777777" w:rsidR="009373FE" w:rsidRDefault="009373FE" w:rsidP="00F31EB6">
            <w:r>
              <w:t>Yes.</w:t>
            </w:r>
          </w:p>
        </w:tc>
      </w:tr>
      <w:tr w:rsidR="009373FE" w14:paraId="75A10E3E" w14:textId="77777777" w:rsidTr="00F31EB6">
        <w:trPr>
          <w:trHeight w:val="611"/>
        </w:trPr>
        <w:tc>
          <w:tcPr>
            <w:tcW w:w="3529" w:type="dxa"/>
          </w:tcPr>
          <w:p w14:paraId="61D97BDC" w14:textId="77777777" w:rsidR="009373FE" w:rsidRDefault="009373FE" w:rsidP="00F31EB6">
            <w:r>
              <w:t>One light sensor included (inside vehicle).</w:t>
            </w:r>
          </w:p>
        </w:tc>
        <w:tc>
          <w:tcPr>
            <w:tcW w:w="5408" w:type="dxa"/>
          </w:tcPr>
          <w:p w14:paraId="6F71A3AD" w14:textId="77777777" w:rsidR="009373FE" w:rsidRDefault="009373FE" w:rsidP="00F31EB6">
            <w:r>
              <w:t>Yes – one LDR.</w:t>
            </w:r>
          </w:p>
        </w:tc>
      </w:tr>
      <w:tr w:rsidR="009373FE" w14:paraId="1977CCB9" w14:textId="77777777" w:rsidTr="00F31EB6">
        <w:trPr>
          <w:trHeight w:val="911"/>
        </w:trPr>
        <w:tc>
          <w:tcPr>
            <w:tcW w:w="3529" w:type="dxa"/>
          </w:tcPr>
          <w:p w14:paraId="3EAC5E07" w14:textId="77777777" w:rsidR="009373FE" w:rsidRDefault="009373FE" w:rsidP="00F31EB6">
            <w:r>
              <w:t>A general broad scaled range is required.</w:t>
            </w:r>
          </w:p>
        </w:tc>
        <w:tc>
          <w:tcPr>
            <w:tcW w:w="5408" w:type="dxa"/>
          </w:tcPr>
          <w:p w14:paraId="75A015F8" w14:textId="77777777" w:rsidR="009373FE" w:rsidRDefault="009373FE" w:rsidP="00F31EB6">
            <w:r>
              <w:t>Yes – 0-10 scale is used. 0 being low and 10 being high for simplicity and to prevent confusion.</w:t>
            </w:r>
          </w:p>
        </w:tc>
      </w:tr>
      <w:tr w:rsidR="009373FE" w14:paraId="27325BB8" w14:textId="77777777" w:rsidTr="00F31EB6">
        <w:trPr>
          <w:trHeight w:val="911"/>
        </w:trPr>
        <w:tc>
          <w:tcPr>
            <w:tcW w:w="3529" w:type="dxa"/>
          </w:tcPr>
          <w:p w14:paraId="23F591FA" w14:textId="77777777" w:rsidR="009373FE" w:rsidRDefault="009373FE" w:rsidP="00F31EB6">
            <w:r>
              <w:t>Lights to operate and turn off at desired light level.</w:t>
            </w:r>
          </w:p>
        </w:tc>
        <w:tc>
          <w:tcPr>
            <w:tcW w:w="5408" w:type="dxa"/>
          </w:tcPr>
          <w:p w14:paraId="1EEDE336" w14:textId="77777777" w:rsidR="009373FE" w:rsidRDefault="009373FE" w:rsidP="00F31EB6">
            <w:r>
              <w:t>Yes – the lights will be off until the current light level falls below the set desired light level.</w:t>
            </w:r>
          </w:p>
        </w:tc>
      </w:tr>
      <w:tr w:rsidR="009373FE" w14:paraId="5F866B6A" w14:textId="77777777" w:rsidTr="00F31EB6">
        <w:trPr>
          <w:trHeight w:val="300"/>
        </w:trPr>
        <w:tc>
          <w:tcPr>
            <w:tcW w:w="3529" w:type="dxa"/>
          </w:tcPr>
          <w:p w14:paraId="51F57829" w14:textId="77777777" w:rsidR="009373FE" w:rsidRDefault="009373FE" w:rsidP="00F31EB6">
            <w:r>
              <w:t>LED Voltage of 24V.</w:t>
            </w:r>
          </w:p>
        </w:tc>
        <w:tc>
          <w:tcPr>
            <w:tcW w:w="5408" w:type="dxa"/>
          </w:tcPr>
          <w:p w14:paraId="510FA053" w14:textId="77777777" w:rsidR="009373FE" w:rsidRDefault="009373FE" w:rsidP="00F31EB6">
            <w:r>
              <w:t>Yes.</w:t>
            </w:r>
          </w:p>
        </w:tc>
      </w:tr>
      <w:tr w:rsidR="009373FE" w14:paraId="399FB16A" w14:textId="77777777" w:rsidTr="00F31EB6">
        <w:trPr>
          <w:trHeight w:val="600"/>
        </w:trPr>
        <w:tc>
          <w:tcPr>
            <w:tcW w:w="3529" w:type="dxa"/>
          </w:tcPr>
          <w:p w14:paraId="42D3A47D" w14:textId="77777777" w:rsidR="009373FE" w:rsidRDefault="009373FE" w:rsidP="00F31EB6">
            <w:r>
              <w:t>Able to change and set desired light level.</w:t>
            </w:r>
          </w:p>
        </w:tc>
        <w:tc>
          <w:tcPr>
            <w:tcW w:w="5408" w:type="dxa"/>
          </w:tcPr>
          <w:p w14:paraId="4C5A273A" w14:textId="77777777" w:rsidR="009373FE" w:rsidRDefault="009373FE" w:rsidP="00F31EB6">
            <w:r>
              <w:t>Yes – interface was created to be able to modify the set light level in HMI.</w:t>
            </w:r>
          </w:p>
        </w:tc>
      </w:tr>
      <w:tr w:rsidR="009373FE" w14:paraId="519204FC" w14:textId="77777777" w:rsidTr="00F31EB6">
        <w:trPr>
          <w:trHeight w:val="600"/>
        </w:trPr>
        <w:tc>
          <w:tcPr>
            <w:tcW w:w="3529" w:type="dxa"/>
          </w:tcPr>
          <w:p w14:paraId="3E660514" w14:textId="77777777" w:rsidR="009373FE" w:rsidRDefault="009373FE" w:rsidP="00F31EB6">
            <w:r>
              <w:t>Sensor able to work correctly with PLC.</w:t>
            </w:r>
          </w:p>
        </w:tc>
        <w:tc>
          <w:tcPr>
            <w:tcW w:w="5408" w:type="dxa"/>
          </w:tcPr>
          <w:p w14:paraId="6ADD9460" w14:textId="77777777" w:rsidR="009373FE" w:rsidRDefault="009373FE" w:rsidP="00F31EB6">
            <w:r>
              <w:t>Yes.</w:t>
            </w:r>
          </w:p>
        </w:tc>
      </w:tr>
      <w:tr w:rsidR="00A04147" w14:paraId="40B7EBE6" w14:textId="77777777" w:rsidTr="00F31EB6">
        <w:trPr>
          <w:trHeight w:val="600"/>
        </w:trPr>
        <w:tc>
          <w:tcPr>
            <w:tcW w:w="3529" w:type="dxa"/>
          </w:tcPr>
          <w:p w14:paraId="45F4F368" w14:textId="4F4B5D89" w:rsidR="00A04147" w:rsidRDefault="00A04147" w:rsidP="00A04147">
            <w:r>
              <w:t>Improve efficiency and living quality</w:t>
            </w:r>
          </w:p>
        </w:tc>
        <w:tc>
          <w:tcPr>
            <w:tcW w:w="5408" w:type="dxa"/>
          </w:tcPr>
          <w:p w14:paraId="612AC441" w14:textId="195033C1" w:rsidR="00A04147" w:rsidRDefault="00A04147" w:rsidP="00A04147">
            <w:r>
              <w:t>n/a – no tests performed to prove measure success rate.</w:t>
            </w:r>
          </w:p>
        </w:tc>
      </w:tr>
    </w:tbl>
    <w:p w14:paraId="69D616C7" w14:textId="04225D5B" w:rsidR="009373FE" w:rsidRDefault="009373FE" w:rsidP="009373FE">
      <w:r>
        <w:t xml:space="preserve">Table </w:t>
      </w:r>
      <w:r w:rsidR="00126A2D">
        <w:t>30</w:t>
      </w:r>
      <w:r>
        <w:t>.</w:t>
      </w:r>
    </w:p>
    <w:p w14:paraId="41521F38" w14:textId="633F17D2" w:rsidR="008F6CF3" w:rsidRDefault="008F6CF3" w:rsidP="009373FE"/>
    <w:p w14:paraId="0681C81B" w14:textId="3BE66E1A" w:rsidR="003F281E" w:rsidRDefault="003F281E" w:rsidP="009373FE"/>
    <w:p w14:paraId="214BFD0E" w14:textId="3D5F0D18" w:rsidR="008F6CF3" w:rsidRDefault="003F281E" w:rsidP="003F281E">
      <w:pPr>
        <w:pStyle w:val="Heading2"/>
      </w:pPr>
      <w:bookmarkStart w:id="161" w:name="_Toc69999631"/>
      <w:r>
        <w:lastRenderedPageBreak/>
        <w:t>7.1 Evaluation Summary</w:t>
      </w:r>
      <w:bookmarkEnd w:id="161"/>
      <w:r>
        <w:t xml:space="preserve"> </w:t>
      </w:r>
    </w:p>
    <w:p w14:paraId="51DA0AB8" w14:textId="6805B659" w:rsidR="009373FE" w:rsidRDefault="003F281E" w:rsidP="009373FE">
      <w:r>
        <w:t>Almost all the specification points are completed. However, there are</w:t>
      </w:r>
      <w:r w:rsidR="003475E4">
        <w:t xml:space="preserve"> several</w:t>
      </w:r>
      <w:r>
        <w:t xml:space="preserve"> aspects which have been marked n/a. The reason for the n/a is not because these areas </w:t>
      </w:r>
      <w:r w:rsidR="007C6424">
        <w:t>do not operate</w:t>
      </w:r>
      <w:r>
        <w:t xml:space="preserve"> correctly, it is because </w:t>
      </w:r>
      <w:r w:rsidR="00C911FA">
        <w:t>they</w:t>
      </w:r>
      <w:r>
        <w:t xml:space="preserve"> cannot be proven yet. These areas can only be marked off when field testing (testing on a motorhome) occurs. Field testing</w:t>
      </w:r>
      <w:r w:rsidR="007C6424">
        <w:t xml:space="preserve"> has not occurred at this stage </w:t>
      </w:r>
      <w:r w:rsidR="000F49FD">
        <w:t>due to</w:t>
      </w:r>
      <w:r w:rsidR="007C6424">
        <w:t xml:space="preserve"> the limited </w:t>
      </w:r>
      <w:r w:rsidR="003475E4">
        <w:t>time</w:t>
      </w:r>
      <w:r w:rsidR="007C6424">
        <w:t xml:space="preserve"> </w:t>
      </w:r>
      <w:r w:rsidR="00A04147">
        <w:t>available,</w:t>
      </w:r>
      <w:r w:rsidR="007C6424">
        <w:t xml:space="preserve"> so it</w:t>
      </w:r>
      <w:r>
        <w:t xml:space="preserve"> was not</w:t>
      </w:r>
      <w:r w:rsidR="007C6424">
        <w:t xml:space="preserve"> originally</w:t>
      </w:r>
      <w:r>
        <w:t xml:space="preserve"> planned</w:t>
      </w:r>
      <w:r w:rsidR="007C6424">
        <w:t>.</w:t>
      </w:r>
    </w:p>
    <w:p w14:paraId="4030BBB2" w14:textId="0214FAB6" w:rsidR="00D0755D" w:rsidRDefault="00D0755D" w:rsidP="00D0755D">
      <w:pPr>
        <w:pStyle w:val="Heading2"/>
      </w:pPr>
      <w:bookmarkStart w:id="162" w:name="_Toc69999632"/>
      <w:r>
        <w:t>7.2 Conclusion</w:t>
      </w:r>
      <w:bookmarkEnd w:id="162"/>
    </w:p>
    <w:p w14:paraId="289D7521" w14:textId="06848F9C" w:rsidR="00D0755D" w:rsidRDefault="00D0755D" w:rsidP="00D0755D">
      <w:r>
        <w:t>The aim of this project was to create a system which could resolve the issues raised in Chapter 1.3. It was proposed that a PLC could be successfully used to assist vehicle parking, blind spot assist detection, and to control interior motorhome heating and lighting. The theory was based on the research carried out on ADAS and ‘Smart’ technology and determined that a system could be designed and created to complete the objectives set which has been inspired by the research on current products on today’s market. The results indicate that this theory was true, and the results obtained in Chapter 7 prove that the theory was correct, and the system operates successfully. However, the project failed to fall under budget and is around £50 over budget. Additionally, testing of the system was only possible indoors within a controlled environment, resulting in some objectives not able to be proven. The system requires field testing for certain objectives to be met. Following the mainly positive conclusion from this project, careful thought had to go into what could be improved for future development.</w:t>
      </w:r>
    </w:p>
    <w:p w14:paraId="50D616AD" w14:textId="77777777" w:rsidR="00D0755D" w:rsidRPr="009373FE" w:rsidRDefault="00D0755D" w:rsidP="009373FE"/>
    <w:p w14:paraId="01F498C5" w14:textId="0AA3EF2D" w:rsidR="00E74654" w:rsidRDefault="003C5549" w:rsidP="00EB2F5F">
      <w:pPr>
        <w:pStyle w:val="Heading2"/>
      </w:pPr>
      <w:bookmarkStart w:id="163" w:name="_Toc69999633"/>
      <w:r>
        <w:t>7</w:t>
      </w:r>
      <w:r w:rsidR="009373FE">
        <w:t>.</w:t>
      </w:r>
      <w:r w:rsidR="00D0755D">
        <w:t>3</w:t>
      </w:r>
      <w:r w:rsidR="009373FE">
        <w:t xml:space="preserve"> </w:t>
      </w:r>
      <w:r w:rsidR="00595397">
        <w:t>Future</w:t>
      </w:r>
      <w:r w:rsidR="00EB2F5F">
        <w:t xml:space="preserve"> </w:t>
      </w:r>
      <w:r w:rsidR="008F6CF3">
        <w:t>Recommendation</w:t>
      </w:r>
      <w:r w:rsidR="00DD5C8C">
        <w:t>s</w:t>
      </w:r>
      <w:bookmarkEnd w:id="163"/>
    </w:p>
    <w:p w14:paraId="32AF25FE" w14:textId="3646623C" w:rsidR="005F6629" w:rsidRDefault="005F6629" w:rsidP="008B791B">
      <w:r>
        <w:t>In the initial stages of the project, it was stated that this project was a prototype build.</w:t>
      </w:r>
      <w:r w:rsidR="00D255A6">
        <w:t xml:space="preserve"> </w:t>
      </w:r>
      <w:r w:rsidR="009C245E">
        <w:t xml:space="preserve">In this </w:t>
      </w:r>
      <w:r w:rsidR="000A216D">
        <w:t>s</w:t>
      </w:r>
      <w:r w:rsidR="009C245E">
        <w:t>ection future improvements will be outlined. Which will include enhancing project performance, attractiveness of produce, and current features of the project. It will also outline time and expenses management for future projects.</w:t>
      </w:r>
    </w:p>
    <w:p w14:paraId="0AC88C84" w14:textId="06BEE93E" w:rsidR="00FA5542" w:rsidRPr="00FA5542" w:rsidRDefault="003C5549" w:rsidP="00FA5542">
      <w:pPr>
        <w:pStyle w:val="Heading4"/>
      </w:pPr>
      <w:r>
        <w:t>7</w:t>
      </w:r>
      <w:r w:rsidR="00FA5542">
        <w:t>.</w:t>
      </w:r>
      <w:r w:rsidR="00D0755D">
        <w:t>3</w:t>
      </w:r>
      <w:r w:rsidR="00FA5542">
        <w:t>.1 Battery</w:t>
      </w:r>
    </w:p>
    <w:p w14:paraId="401C34EA" w14:textId="271DEDAF" w:rsidR="00FA5542" w:rsidRDefault="005F6629" w:rsidP="00F46373">
      <w:r>
        <w:t xml:space="preserve">Due to the </w:t>
      </w:r>
      <w:r w:rsidR="001F1401">
        <w:t>intended</w:t>
      </w:r>
      <w:r>
        <w:t xml:space="preserve"> usage of this product, it is required to eventually operate off the grid</w:t>
      </w:r>
      <w:r w:rsidR="001F1401">
        <w:t xml:space="preserve"> inside a motorhome</w:t>
      </w:r>
      <w:r w:rsidR="0059270F">
        <w:rPr>
          <w:color w:val="000000" w:themeColor="text1"/>
        </w:rPr>
        <w:t>.</w:t>
      </w:r>
      <w:r w:rsidR="0059270F">
        <w:t xml:space="preserve"> </w:t>
      </w:r>
      <w:r>
        <w:t>Although th</w:t>
      </w:r>
      <w:r w:rsidR="001F1401">
        <w:t>e current</w:t>
      </w:r>
      <w:r>
        <w:t xml:space="preserve"> build operates off 230V mains, the power source of </w:t>
      </w:r>
      <w:r w:rsidR="001F1401">
        <w:t>the final</w:t>
      </w:r>
      <w:r>
        <w:t xml:space="preserve"> product will be </w:t>
      </w:r>
      <w:r w:rsidR="00FA5542">
        <w:t>from</w:t>
      </w:r>
      <w:r>
        <w:t xml:space="preserve"> a 24V vehicle battery, hence all the components within the product require 24V or less. </w:t>
      </w:r>
      <w:r w:rsidR="00F46373">
        <w:t xml:space="preserve">Most motorhomes have large leisure batteries so this product will be designed to </w:t>
      </w:r>
      <w:r w:rsidR="001F1401">
        <w:t>be powered</w:t>
      </w:r>
      <w:r w:rsidR="00F46373">
        <w:t xml:space="preserve"> from that. </w:t>
      </w:r>
    </w:p>
    <w:p w14:paraId="0ACF040B" w14:textId="77777777" w:rsidR="00FA5542" w:rsidRDefault="00FA5542" w:rsidP="00F46373"/>
    <w:p w14:paraId="02E3EBFE" w14:textId="35EFFFD1" w:rsidR="00F46373" w:rsidRDefault="00F46373" w:rsidP="00F46373">
      <w:r>
        <w:t xml:space="preserve">In the rare case of a leisure battery not present, a suitable </w:t>
      </w:r>
      <w:r w:rsidR="00FA5542">
        <w:t xml:space="preserve">battery </w:t>
      </w:r>
      <w:r>
        <w:t xml:space="preserve">size can be calculated using the calculation: </w:t>
      </w:r>
      <w:r w:rsidRPr="00F46373">
        <w:rPr>
          <w:b/>
          <w:bCs/>
          <w:i/>
          <w:iCs/>
        </w:rPr>
        <w:t>Capacity (amp hour) = Total current (A) x Time (hours).</w:t>
      </w:r>
    </w:p>
    <w:p w14:paraId="130C3C90" w14:textId="4B0F8404" w:rsidR="00FA5542" w:rsidRDefault="003C5549" w:rsidP="00FA5542">
      <w:pPr>
        <w:pStyle w:val="Heading4"/>
      </w:pPr>
      <w:r>
        <w:t>7</w:t>
      </w:r>
      <w:r w:rsidR="009373FE">
        <w:t>.</w:t>
      </w:r>
      <w:r w:rsidR="00D0755D">
        <w:t>3</w:t>
      </w:r>
      <w:r w:rsidR="00FA5542">
        <w:t>.2 Product Siz</w:t>
      </w:r>
      <w:r w:rsidR="00C8102B">
        <w:t>ing</w:t>
      </w:r>
    </w:p>
    <w:p w14:paraId="6FB2691B" w14:textId="148B6FF4" w:rsidR="006D0519" w:rsidRPr="00FA5542" w:rsidRDefault="00525678" w:rsidP="00FA5542">
      <w:r>
        <w:t>The current stage of the project has required the housing to be a test rig</w:t>
      </w:r>
      <w:r w:rsidR="00366120">
        <w:t xml:space="preserve"> by mounting the sensors and LED indicators/warnings to the outside.</w:t>
      </w:r>
      <w:r>
        <w:t xml:space="preserve"> </w:t>
      </w:r>
      <w:r w:rsidR="00366120">
        <w:t>T</w:t>
      </w:r>
      <w:r>
        <w:t xml:space="preserve">his will not be required in the next stage as the system </w:t>
      </w:r>
      <w:r w:rsidR="00366120">
        <w:t>has</w:t>
      </w:r>
      <w:r>
        <w:t xml:space="preserve"> successfully</w:t>
      </w:r>
      <w:r w:rsidR="00F91742">
        <w:t xml:space="preserve"> been</w:t>
      </w:r>
      <w:r>
        <w:t xml:space="preserve"> tested and demonstrated that</w:t>
      </w:r>
      <w:r w:rsidR="00366120">
        <w:t xml:space="preserve"> it</w:t>
      </w:r>
      <w:r>
        <w:t xml:space="preserve"> operate</w:t>
      </w:r>
      <w:r w:rsidR="00366120">
        <w:t>s</w:t>
      </w:r>
      <w:r>
        <w:t xml:space="preserve"> </w:t>
      </w:r>
      <w:r>
        <w:lastRenderedPageBreak/>
        <w:t>correctly</w:t>
      </w:r>
      <w:r w:rsidR="00366120">
        <w:t xml:space="preserve">. As a result, the various sensors and LED indicators/warnings will be mounted in </w:t>
      </w:r>
      <w:r w:rsidR="001F1401">
        <w:t xml:space="preserve">the </w:t>
      </w:r>
      <w:r w:rsidR="00366120">
        <w:t xml:space="preserve">relevant </w:t>
      </w:r>
      <w:r w:rsidR="001F1401">
        <w:t>location</w:t>
      </w:r>
      <w:r w:rsidR="00366120">
        <w:t xml:space="preserve"> in</w:t>
      </w:r>
      <w:r w:rsidR="001F1401">
        <w:t xml:space="preserve"> or around</w:t>
      </w:r>
      <w:r w:rsidR="00366120">
        <w:t xml:space="preserve"> of the vehicle.</w:t>
      </w:r>
      <w:r>
        <w:t xml:space="preserve"> </w:t>
      </w:r>
      <w:r w:rsidR="00366120">
        <w:t>A</w:t>
      </w:r>
      <w:r>
        <w:t xml:space="preserve"> purpose-built </w:t>
      </w:r>
      <w:r w:rsidR="001F1401">
        <w:t xml:space="preserve">smaller </w:t>
      </w:r>
      <w:r>
        <w:t>housing could</w:t>
      </w:r>
      <w:r w:rsidR="00366120">
        <w:t xml:space="preserve"> therefore</w:t>
      </w:r>
      <w:r>
        <w:t xml:space="preserve"> be created </w:t>
      </w:r>
      <w:r w:rsidR="00816D21">
        <w:t>to contain</w:t>
      </w:r>
      <w:r>
        <w:t xml:space="preserve"> the PLC and connections. Th</w:t>
      </w:r>
      <w:r w:rsidR="001F1401">
        <w:t>e purpose-built housing</w:t>
      </w:r>
      <w:r w:rsidR="00816D21">
        <w:t xml:space="preserve"> would </w:t>
      </w:r>
      <w:r w:rsidR="001F1401">
        <w:t>reduce the cost of materials, become</w:t>
      </w:r>
      <w:r>
        <w:t xml:space="preserve"> more appealing to </w:t>
      </w:r>
      <w:r w:rsidR="001F1401">
        <w:t xml:space="preserve">buyers, and </w:t>
      </w:r>
      <w:r w:rsidR="00FA5542">
        <w:t>improve sales revenue.</w:t>
      </w:r>
    </w:p>
    <w:p w14:paraId="1FBCB1F2" w14:textId="4E61B1E6" w:rsidR="00DF3543" w:rsidRDefault="003C5549" w:rsidP="000B02E7">
      <w:pPr>
        <w:pStyle w:val="Heading4"/>
      </w:pPr>
      <w:r>
        <w:t>7</w:t>
      </w:r>
      <w:r w:rsidR="009373FE">
        <w:t>.</w:t>
      </w:r>
      <w:r w:rsidR="00D0755D">
        <w:t>3</w:t>
      </w:r>
      <w:r w:rsidR="000B02E7">
        <w:t>.3 Sensor Durability and Future Mounting Issues</w:t>
      </w:r>
    </w:p>
    <w:p w14:paraId="332AF3B1" w14:textId="6FADDDE2" w:rsidR="00816D21" w:rsidRDefault="000B02E7" w:rsidP="00816D21">
      <w:r>
        <w:t xml:space="preserve">The vehicle </w:t>
      </w:r>
      <w:proofErr w:type="gramStart"/>
      <w:r>
        <w:t>assist</w:t>
      </w:r>
      <w:proofErr w:type="gramEnd"/>
      <w:r>
        <w:t xml:space="preserve"> sensors at the current stage of the project have poor IP protection. This is a problem as the next stage of the project would involve testing in real life scenarios</w:t>
      </w:r>
      <w:r w:rsidR="001F1401">
        <w:t>, meaning</w:t>
      </w:r>
      <w:r>
        <w:t xml:space="preserve"> wet weather could damage the sensors. To resolve this issue</w:t>
      </w:r>
      <w:r w:rsidR="0077506D">
        <w:t>,</w:t>
      </w:r>
      <w:r>
        <w:t xml:space="preserve"> the sensor durability </w:t>
      </w:r>
      <w:r w:rsidR="0077506D">
        <w:t>must be improved</w:t>
      </w:r>
      <w:r w:rsidR="00F70002">
        <w:t>.</w:t>
      </w:r>
    </w:p>
    <w:p w14:paraId="34A5BE79" w14:textId="66C6BB44" w:rsidR="000B02E7" w:rsidRDefault="000B02E7" w:rsidP="000B02E7"/>
    <w:p w14:paraId="1B6D1519" w14:textId="2EE708FF" w:rsidR="00816D21" w:rsidRDefault="0077506D" w:rsidP="000B02E7">
      <w:r>
        <w:t xml:space="preserve">Mounting the temperature and lighting sensor was straight forward at the current stage of the project and it looks straight forward to mount them within the </w:t>
      </w:r>
      <w:r w:rsidR="0059270F">
        <w:rPr>
          <w:color w:val="000000" w:themeColor="text1"/>
        </w:rPr>
        <w:t>motorhome.</w:t>
      </w:r>
      <w:r w:rsidR="0059270F">
        <w:t xml:space="preserve"> </w:t>
      </w:r>
      <w:r>
        <w:t>However, mounting the vehicle assist sensors to the test rig was manageable but slightly difficult at the current stage of the project. The parking sensor only have 2mm mounting holes in each corner whereas the blind spot sensors have no mounting options whatsoever</w:t>
      </w:r>
      <w:r w:rsidR="001F1401">
        <w:t>,</w:t>
      </w:r>
      <w:r>
        <w:t xml:space="preserve"> </w:t>
      </w:r>
      <w:r w:rsidR="001F1401">
        <w:t xml:space="preserve">meaning </w:t>
      </w:r>
      <w:r>
        <w:t xml:space="preserve">Velcro was used to mount the sensor to the rig. </w:t>
      </w:r>
      <w:r w:rsidR="00970CF7">
        <w:t>As a result, t</w:t>
      </w:r>
      <w:r w:rsidR="00816D21">
        <w:t>he two</w:t>
      </w:r>
      <w:r>
        <w:t xml:space="preserve"> </w:t>
      </w:r>
      <w:proofErr w:type="gramStart"/>
      <w:r>
        <w:t>vehicle</w:t>
      </w:r>
      <w:proofErr w:type="gramEnd"/>
      <w:r>
        <w:t xml:space="preserve"> assist sensors would be </w:t>
      </w:r>
      <w:r w:rsidR="00816D21">
        <w:t>extremely difficult</w:t>
      </w:r>
      <w:r>
        <w:t xml:space="preserve"> to successfully mount</w:t>
      </w:r>
      <w:r w:rsidR="00970CF7">
        <w:t xml:space="preserve"> at the next stage of the project </w:t>
      </w:r>
      <w:r>
        <w:t xml:space="preserve">without </w:t>
      </w:r>
      <w:r w:rsidR="00816D21">
        <w:t>d</w:t>
      </w:r>
      <w:r>
        <w:t>amaging the sensors or the vehicle.</w:t>
      </w:r>
      <w:r w:rsidR="00F70002">
        <w:t xml:space="preserve"> </w:t>
      </w:r>
      <w:r w:rsidR="00816D21">
        <w:t>Special clips could be created to solve the mounting issues. The clips would mount securely onto the sensor</w:t>
      </w:r>
      <w:r w:rsidR="00970CF7">
        <w:t>s</w:t>
      </w:r>
      <w:r w:rsidR="00816D21">
        <w:t xml:space="preserve"> which could in turn be mounted onto the vehicle. </w:t>
      </w:r>
    </w:p>
    <w:p w14:paraId="40E09BEB" w14:textId="03CA683B" w:rsidR="00970CF7" w:rsidRDefault="00970CF7" w:rsidP="000B02E7"/>
    <w:p w14:paraId="070D5B74" w14:textId="3C9644A3" w:rsidR="00970CF7" w:rsidRDefault="003C5549" w:rsidP="00970CF7">
      <w:pPr>
        <w:pStyle w:val="Heading4"/>
      </w:pPr>
      <w:r>
        <w:t>7</w:t>
      </w:r>
      <w:r w:rsidR="009373FE">
        <w:t>.</w:t>
      </w:r>
      <w:r w:rsidR="00D0755D">
        <w:t>3</w:t>
      </w:r>
      <w:r w:rsidR="00970CF7">
        <w:t>.4 Wireless Connectivity</w:t>
      </w:r>
    </w:p>
    <w:p w14:paraId="03AF2187" w14:textId="3592EDC7" w:rsidR="00970CF7" w:rsidRDefault="004E45DE" w:rsidP="00970CF7">
      <w:r>
        <w:t xml:space="preserve">During the research into current products </w:t>
      </w:r>
      <w:r w:rsidR="0019529A">
        <w:t>in</w:t>
      </w:r>
      <w:r w:rsidR="007D7BAC">
        <w:t xml:space="preserve"> </w:t>
      </w:r>
      <w:r w:rsidR="000A216D">
        <w:t>Chapter</w:t>
      </w:r>
      <w:r w:rsidR="007D7BAC">
        <w:t xml:space="preserve"> 3</w:t>
      </w:r>
      <w:r>
        <w:t xml:space="preserve">, several products had wireless connectivity. </w:t>
      </w:r>
      <w:r w:rsidR="007D7BAC">
        <w:t>In the future</w:t>
      </w:r>
      <w:r w:rsidR="003167FB">
        <w:t xml:space="preserve"> wireless</w:t>
      </w:r>
      <w:r>
        <w:t xml:space="preserve"> connectivity could be incorporated so that the system could be operated via smart phone or tablet. </w:t>
      </w:r>
      <w:r w:rsidR="003167FB">
        <w:t>For safety reasons, incorporating wireless connectivity to the driving assist system must be conducted safely</w:t>
      </w:r>
      <w:r w:rsidR="002C0C43">
        <w:t>,</w:t>
      </w:r>
      <w:r w:rsidR="003167FB">
        <w:t xml:space="preserve"> as </w:t>
      </w:r>
      <w:r w:rsidR="002C0C43">
        <w:t>safety</w:t>
      </w:r>
      <w:r w:rsidR="003167FB">
        <w:t xml:space="preserve"> is of upmost importance</w:t>
      </w:r>
      <w:r w:rsidR="00083E77">
        <w:t xml:space="preserve">. </w:t>
      </w:r>
      <w:r>
        <w:t>Several options when it comes to wireless connectivity, such as: -</w:t>
      </w:r>
    </w:p>
    <w:p w14:paraId="6438EEE5" w14:textId="2C709278" w:rsidR="004E45DE" w:rsidRDefault="004E45DE" w:rsidP="004E45DE">
      <w:pPr>
        <w:pStyle w:val="ListParagraph"/>
        <w:numPr>
          <w:ilvl w:val="0"/>
          <w:numId w:val="37"/>
        </w:numPr>
      </w:pPr>
      <w:r>
        <w:t>Bluetooth</w:t>
      </w:r>
    </w:p>
    <w:p w14:paraId="75AFD205" w14:textId="081F2B14" w:rsidR="004E45DE" w:rsidRDefault="004E45DE" w:rsidP="004E45DE">
      <w:pPr>
        <w:pStyle w:val="ListParagraph"/>
        <w:numPr>
          <w:ilvl w:val="0"/>
          <w:numId w:val="37"/>
        </w:numPr>
      </w:pPr>
      <w:r>
        <w:t>Wi-Fi</w:t>
      </w:r>
    </w:p>
    <w:p w14:paraId="129FD603" w14:textId="787ED0D7" w:rsidR="004E45DE" w:rsidRPr="00970CF7" w:rsidRDefault="004E45DE" w:rsidP="004E45DE">
      <w:pPr>
        <w:pStyle w:val="ListParagraph"/>
        <w:numPr>
          <w:ilvl w:val="0"/>
          <w:numId w:val="37"/>
        </w:numPr>
      </w:pPr>
      <w:r>
        <w:t>Cellular</w:t>
      </w:r>
    </w:p>
    <w:p w14:paraId="5C1992B1" w14:textId="5771A573" w:rsidR="000B02E7" w:rsidRDefault="000B02E7" w:rsidP="000B02E7"/>
    <w:p w14:paraId="4A3E69E7" w14:textId="67829324" w:rsidR="00083E77" w:rsidRDefault="00083E77" w:rsidP="000B02E7">
      <w:r>
        <w:t xml:space="preserve">An app could also be created to connect a smart phone or tablet. The app would allow the user to control all aspects of the system wirelessly making it big selling point. This would subsequently make the HMI redundant meaning all parties would save money on its purchase.  </w:t>
      </w:r>
    </w:p>
    <w:p w14:paraId="2B0D27AC" w14:textId="77777777" w:rsidR="00083E77" w:rsidRDefault="00083E77" w:rsidP="000B02E7"/>
    <w:p w14:paraId="12C8A2D8" w14:textId="6410E945" w:rsidR="000B02E7" w:rsidRDefault="004E45DE" w:rsidP="000B02E7">
      <w:r>
        <w:t xml:space="preserve">Incorporating wireless connectivity would make the product more appealing to buyers which would increase sales. However, the research and development of wireless technology </w:t>
      </w:r>
      <w:r w:rsidR="00083E77">
        <w:t xml:space="preserve">and the app </w:t>
      </w:r>
      <w:r w:rsidR="005E28BA">
        <w:t xml:space="preserve">at the next stage </w:t>
      </w:r>
      <w:r w:rsidR="00083E77">
        <w:t>may be expensive</w:t>
      </w:r>
      <w:r w:rsidR="005E28BA">
        <w:t>.</w:t>
      </w:r>
    </w:p>
    <w:p w14:paraId="73CAFF03" w14:textId="28019293" w:rsidR="000B02E7" w:rsidRDefault="000B02E7" w:rsidP="000B02E7"/>
    <w:p w14:paraId="18F593D8" w14:textId="3DFCDDA3" w:rsidR="000B02E7" w:rsidRDefault="003C5549" w:rsidP="00B73639">
      <w:pPr>
        <w:pStyle w:val="Heading4"/>
      </w:pPr>
      <w:r>
        <w:lastRenderedPageBreak/>
        <w:t>7</w:t>
      </w:r>
      <w:r w:rsidR="009373FE">
        <w:t>.</w:t>
      </w:r>
      <w:r w:rsidR="00D0755D">
        <w:t>3</w:t>
      </w:r>
      <w:r w:rsidR="00083E77">
        <w:t xml:space="preserve">.5 New </w:t>
      </w:r>
      <w:r w:rsidR="00887C8A">
        <w:t>Measurement</w:t>
      </w:r>
      <w:r w:rsidR="00B73639">
        <w:t xml:space="preserve"> Features</w:t>
      </w:r>
    </w:p>
    <w:p w14:paraId="37FD1349" w14:textId="643D9FC4" w:rsidR="00B73639" w:rsidRDefault="00B73639" w:rsidP="00B73639">
      <w:r>
        <w:t>Incorporating more assist features to measure more parameters would improve the project and make it more appealing to buyers. Features such as: -</w:t>
      </w:r>
    </w:p>
    <w:p w14:paraId="2B271A64" w14:textId="55F3B86A" w:rsidR="00B73639" w:rsidRDefault="00B73639" w:rsidP="00B73639">
      <w:pPr>
        <w:pStyle w:val="ListParagraph"/>
        <w:numPr>
          <w:ilvl w:val="0"/>
          <w:numId w:val="38"/>
        </w:numPr>
      </w:pPr>
      <w:r>
        <w:t>An emergency stop assist – apply brakes automatically in an emergency.</w:t>
      </w:r>
    </w:p>
    <w:p w14:paraId="6F4AAD90" w14:textId="3D95F6A4" w:rsidR="00B73639" w:rsidRDefault="00B73639" w:rsidP="00B73639">
      <w:pPr>
        <w:pStyle w:val="ListParagraph"/>
        <w:numPr>
          <w:ilvl w:val="0"/>
          <w:numId w:val="38"/>
        </w:numPr>
      </w:pPr>
      <w:r>
        <w:t>Curb measuring assist – using ultrasonic sensors to measure distance from curb to prevent damage to alloy wheels.</w:t>
      </w:r>
    </w:p>
    <w:p w14:paraId="62143DDB" w14:textId="3B4D8BB0" w:rsidR="00B73639" w:rsidRDefault="00B73639" w:rsidP="00B73639">
      <w:pPr>
        <w:pStyle w:val="ListParagraph"/>
        <w:numPr>
          <w:ilvl w:val="0"/>
          <w:numId w:val="38"/>
        </w:numPr>
      </w:pPr>
      <w:r>
        <w:t>Adaptive cruise control – set and control the speed of the vehicle. Automatically follow the speed of the vehicle in front using sensors.</w:t>
      </w:r>
    </w:p>
    <w:p w14:paraId="7BDDAC9C" w14:textId="0E78561E" w:rsidR="00B73639" w:rsidRDefault="009A14C4" w:rsidP="00736D2B">
      <w:pPr>
        <w:pStyle w:val="ListParagraph"/>
        <w:numPr>
          <w:ilvl w:val="0"/>
          <w:numId w:val="38"/>
        </w:numPr>
      </w:pPr>
      <w:r>
        <w:t>Automatic headlight and full beam control.</w:t>
      </w:r>
    </w:p>
    <w:p w14:paraId="398C7DF0" w14:textId="57B90424" w:rsidR="009A14C4" w:rsidRDefault="009A14C4" w:rsidP="00736D2B">
      <w:pPr>
        <w:pStyle w:val="ListParagraph"/>
        <w:numPr>
          <w:ilvl w:val="0"/>
          <w:numId w:val="38"/>
        </w:numPr>
      </w:pPr>
      <w:r>
        <w:t>Driver drowsiness detection – send an alert when it can sense driver becoming drowsy.</w:t>
      </w:r>
    </w:p>
    <w:p w14:paraId="6FE0CBA4" w14:textId="69C83F87" w:rsidR="009A14C4" w:rsidRDefault="009A14C4" w:rsidP="009A14C4">
      <w:pPr>
        <w:pStyle w:val="ListParagraph"/>
        <w:numPr>
          <w:ilvl w:val="0"/>
          <w:numId w:val="38"/>
        </w:numPr>
      </w:pPr>
      <w:r>
        <w:t xml:space="preserve">Tyre pressure motoring. </w:t>
      </w:r>
    </w:p>
    <w:p w14:paraId="26A4F709" w14:textId="3F0CACCA" w:rsidR="00693332" w:rsidRDefault="003C5549" w:rsidP="00693332">
      <w:pPr>
        <w:pStyle w:val="Heading4"/>
      </w:pPr>
      <w:r>
        <w:t>7</w:t>
      </w:r>
      <w:r w:rsidR="009373FE">
        <w:t>.</w:t>
      </w:r>
      <w:r w:rsidR="00D0755D">
        <w:t>3</w:t>
      </w:r>
      <w:r w:rsidR="00693332">
        <w:t>.</w:t>
      </w:r>
      <w:r w:rsidR="00D13190">
        <w:t>6</w:t>
      </w:r>
      <w:r w:rsidR="00693332">
        <w:t xml:space="preserve"> Increase number of PLC inputs/outputs</w:t>
      </w:r>
    </w:p>
    <w:p w14:paraId="4678EAB2" w14:textId="02DD5CF6" w:rsidR="00693332" w:rsidRDefault="00693332" w:rsidP="00693332">
      <w:r>
        <w:t>During the current project, there was not an issue with the number of</w:t>
      </w:r>
      <w:r w:rsidR="00E243C2">
        <w:t xml:space="preserve"> PLC</w:t>
      </w:r>
      <w:r>
        <w:t xml:space="preserve"> inputs or outputs. However, if more assist features are present the next stage of the project, more </w:t>
      </w:r>
      <w:r w:rsidR="00E243C2">
        <w:t xml:space="preserve">PLC </w:t>
      </w:r>
      <w:r>
        <w:t xml:space="preserve">input/outputs </w:t>
      </w:r>
      <w:r w:rsidR="00E243C2">
        <w:t>may</w:t>
      </w:r>
      <w:r>
        <w:t xml:space="preserve"> be required. A different PLC could be used which has more inputs/outputs which would satisfy the requirements. A set of relays could also be used to increase the amount inputs. This can be achieved by switching between various inputs after a set time.</w:t>
      </w:r>
    </w:p>
    <w:p w14:paraId="6CBEA021" w14:textId="6811F9FD" w:rsidR="00DD5C8C" w:rsidRDefault="00DD5C8C" w:rsidP="00693332"/>
    <w:p w14:paraId="14B03D3F" w14:textId="1281D1C7" w:rsidR="00DD5C8C" w:rsidRDefault="00DD5C8C" w:rsidP="00DD5C8C">
      <w:pPr>
        <w:pStyle w:val="Heading4"/>
      </w:pPr>
      <w:r>
        <w:t>7.</w:t>
      </w:r>
      <w:r w:rsidR="00D0755D">
        <w:t>3</w:t>
      </w:r>
      <w:r>
        <w:t>.7 Field Testing</w:t>
      </w:r>
    </w:p>
    <w:p w14:paraId="01D76786" w14:textId="3169ECEC" w:rsidR="00DC434A" w:rsidRDefault="00DC434A" w:rsidP="00DD5C8C">
      <w:r>
        <w:t xml:space="preserve">It is impossible to know if the system will operate correctly in a real-life scenario without performing field testing. The next stage of development requires field testing to </w:t>
      </w:r>
      <w:r w:rsidR="003475E4">
        <w:t>measure the following: -</w:t>
      </w:r>
    </w:p>
    <w:p w14:paraId="47B2D8F9" w14:textId="18C9EC10" w:rsidR="003475E4" w:rsidRDefault="003475E4" w:rsidP="003475E4">
      <w:pPr>
        <w:pStyle w:val="ListParagraph"/>
        <w:numPr>
          <w:ilvl w:val="0"/>
          <w:numId w:val="43"/>
        </w:numPr>
      </w:pPr>
      <w:r>
        <w:t>Test if the blind spot sensors successfully detect a vehicle blind spot.</w:t>
      </w:r>
    </w:p>
    <w:p w14:paraId="268D4979" w14:textId="58AA0621" w:rsidR="003475E4" w:rsidRDefault="003475E4" w:rsidP="003475E4">
      <w:pPr>
        <w:pStyle w:val="ListParagraph"/>
        <w:numPr>
          <w:ilvl w:val="0"/>
          <w:numId w:val="43"/>
        </w:numPr>
      </w:pPr>
      <w:r>
        <w:t>Test if the heating and lighting system improves living quality and efficiency.</w:t>
      </w:r>
    </w:p>
    <w:p w14:paraId="0DBA09A4" w14:textId="759E092D" w:rsidR="003475E4" w:rsidRDefault="003475E4" w:rsidP="003475E4">
      <w:pPr>
        <w:pStyle w:val="ListParagraph"/>
        <w:numPr>
          <w:ilvl w:val="0"/>
          <w:numId w:val="43"/>
        </w:numPr>
      </w:pPr>
      <w:r>
        <w:t>Test to see if the system is clear and easy to use and is non distracting to the driver.</w:t>
      </w:r>
    </w:p>
    <w:p w14:paraId="4AD2FBE8" w14:textId="6516C688" w:rsidR="003475E4" w:rsidRDefault="003475E4" w:rsidP="003475E4">
      <w:pPr>
        <w:pStyle w:val="ListParagraph"/>
        <w:numPr>
          <w:ilvl w:val="0"/>
          <w:numId w:val="43"/>
        </w:numPr>
      </w:pPr>
      <w:r>
        <w:t xml:space="preserve">Test with </w:t>
      </w:r>
      <w:r w:rsidR="001B2407">
        <w:t>4</w:t>
      </w:r>
      <w:r>
        <w:t xml:space="preserve"> parking </w:t>
      </w:r>
      <w:r w:rsidR="00C911FA">
        <w:t>sensors</w:t>
      </w:r>
      <w:r>
        <w:t xml:space="preserve"> to see if they operate correctly when combined.</w:t>
      </w:r>
    </w:p>
    <w:p w14:paraId="6AA39DC5" w14:textId="77777777" w:rsidR="00B767F6" w:rsidRDefault="00B767F6" w:rsidP="00B767F6"/>
    <w:p w14:paraId="5D8003F7" w14:textId="1324F83E" w:rsidR="009373FE" w:rsidRDefault="009373FE" w:rsidP="00693332"/>
    <w:p w14:paraId="0C543061" w14:textId="6FEFF0F9" w:rsidR="009373FE" w:rsidRDefault="009373FE" w:rsidP="00693332"/>
    <w:p w14:paraId="62FC6695" w14:textId="675D80EB" w:rsidR="009373FE" w:rsidRDefault="009373FE" w:rsidP="00693332"/>
    <w:p w14:paraId="092792B6" w14:textId="195967FB" w:rsidR="000B1A8F" w:rsidRDefault="000B1A8F" w:rsidP="00693332"/>
    <w:p w14:paraId="15F6D3DD" w14:textId="392A8A4B" w:rsidR="00D0755D" w:rsidRDefault="00D0755D" w:rsidP="00693332"/>
    <w:p w14:paraId="30084440" w14:textId="77777777" w:rsidR="00D0755D" w:rsidRDefault="00D0755D" w:rsidP="00693332"/>
    <w:p w14:paraId="3EE4B416" w14:textId="77777777" w:rsidR="000B1A8F" w:rsidRDefault="000B1A8F" w:rsidP="00693332"/>
    <w:p w14:paraId="4A84E376" w14:textId="3BA0912F" w:rsidR="009373FE" w:rsidRDefault="009373FE" w:rsidP="00693332"/>
    <w:p w14:paraId="78A2177E" w14:textId="6651E754" w:rsidR="005264CB" w:rsidRDefault="009373FE" w:rsidP="009373FE">
      <w:pPr>
        <w:pStyle w:val="Heading1"/>
      </w:pPr>
      <w:bookmarkStart w:id="164" w:name="_Toc69999634"/>
      <w:r>
        <w:lastRenderedPageBreak/>
        <w:t xml:space="preserve">Chapter </w:t>
      </w:r>
      <w:r w:rsidR="003C5549">
        <w:t>8</w:t>
      </w:r>
      <w:r>
        <w:t xml:space="preserve"> –</w:t>
      </w:r>
      <w:r w:rsidR="005264CB">
        <w:t xml:space="preserve"> Reflection</w:t>
      </w:r>
      <w:bookmarkEnd w:id="164"/>
    </w:p>
    <w:p w14:paraId="56AAC817" w14:textId="5F138628" w:rsidR="00EF66B3" w:rsidRDefault="003116A0" w:rsidP="00EF66B3">
      <w:r>
        <w:t xml:space="preserve">During the research into major project ideas, I attempted to identify real-life scenarios to focus my project concept on. The initial idea was the parking and driving assist theory as that interests me as I have a parking assist system on my current car. Following this is, I noticed several friends who have or are looking into buying a </w:t>
      </w:r>
      <w:r w:rsidR="0059270F">
        <w:rPr>
          <w:color w:val="000000" w:themeColor="text1"/>
        </w:rPr>
        <w:t>motorhome</w:t>
      </w:r>
      <w:r>
        <w:t xml:space="preserve"> due to the current travel restrictions and have noticed how the market has grown since the COVID-19 pandemic. This was when I combined the ideas I had and created my project plan. </w:t>
      </w:r>
      <w:r w:rsidR="00EF66B3">
        <w:t>This</w:t>
      </w:r>
      <w:r w:rsidR="00E05648">
        <w:t xml:space="preserve"> project was an ambitious task; however,</w:t>
      </w:r>
      <w:r w:rsidR="00EF66B3">
        <w:t xml:space="preserve"> </w:t>
      </w:r>
      <w:r w:rsidR="00E05648">
        <w:t xml:space="preserve">it </w:t>
      </w:r>
      <w:r w:rsidR="0037683B">
        <w:t>has been an enjoyable</w:t>
      </w:r>
      <w:r w:rsidR="00E05648">
        <w:t xml:space="preserve">, fulfilling </w:t>
      </w:r>
      <w:r w:rsidR="0037683B">
        <w:t xml:space="preserve">and at times, stressful project to </w:t>
      </w:r>
      <w:r w:rsidR="00E05648">
        <w:t xml:space="preserve">complete. This </w:t>
      </w:r>
      <w:r w:rsidR="00EF66B3">
        <w:t>section will outline</w:t>
      </w:r>
      <w:r w:rsidR="00FC5085">
        <w:t xml:space="preserve"> positive</w:t>
      </w:r>
      <w:r w:rsidR="00EF66B3">
        <w:t xml:space="preserve"> aspects of the project </w:t>
      </w:r>
      <w:r w:rsidR="002404BA">
        <w:t>and</w:t>
      </w:r>
      <w:r w:rsidR="00FC5085">
        <w:t xml:space="preserve"> areas of </w:t>
      </w:r>
      <w:r w:rsidR="00EF66B3">
        <w:t xml:space="preserve">which could have </w:t>
      </w:r>
      <w:r w:rsidR="00E05648">
        <w:t>been completed</w:t>
      </w:r>
      <w:r w:rsidR="00EF66B3">
        <w:t xml:space="preserve"> better</w:t>
      </w:r>
      <w:r w:rsidR="003851DA">
        <w:t xml:space="preserve"> </w:t>
      </w:r>
      <w:r w:rsidR="00E05648">
        <w:t>or differently</w:t>
      </w:r>
      <w:r w:rsidR="003851DA">
        <w:t>.</w:t>
      </w:r>
    </w:p>
    <w:p w14:paraId="11708BF5" w14:textId="77777777" w:rsidR="002404BA" w:rsidRDefault="002404BA" w:rsidP="00FC63AF"/>
    <w:p w14:paraId="1EA9B6BB" w14:textId="3A9D08B9" w:rsidR="00FC63AF" w:rsidRDefault="00FC1A73" w:rsidP="00FC63AF">
      <w:r>
        <w:t>The only aspect of this system which was problematic was during the</w:t>
      </w:r>
      <w:r w:rsidR="00FC5085">
        <w:t xml:space="preserve"> sensor</w:t>
      </w:r>
      <w:r>
        <w:t xml:space="preserve"> selection process of the LM35. Apart from the LM35 issues</w:t>
      </w:r>
      <w:r w:rsidR="007F4F0C">
        <w:t xml:space="preserve"> which have been addressed previously</w:t>
      </w:r>
      <w:r>
        <w:t xml:space="preserve">, none of the </w:t>
      </w:r>
      <w:r w:rsidR="00FC5085">
        <w:t>tasks</w:t>
      </w:r>
      <w:r>
        <w:t xml:space="preserve"> would have been completed differently throughout the project. </w:t>
      </w:r>
      <w:r w:rsidR="00FC63AF">
        <w:t xml:space="preserve">The LDR and LM35 were straightforward to connect to the PLC and no problems occurred during the software and HMI design. </w:t>
      </w:r>
      <w:r>
        <w:t>The sensors also provided clear and positive test results.</w:t>
      </w:r>
      <w:r w:rsidR="00FC5085">
        <w:t xml:space="preserve"> Overall,</w:t>
      </w:r>
      <w:r w:rsidR="00C8102B">
        <w:t xml:space="preserve"> I was d</w:t>
      </w:r>
      <w:r w:rsidR="002404BA">
        <w:t>elighted</w:t>
      </w:r>
      <w:r w:rsidR="00FC5085">
        <w:t xml:space="preserve"> with the results.</w:t>
      </w:r>
    </w:p>
    <w:p w14:paraId="25371506" w14:textId="4D2E50D5" w:rsidR="00A80356" w:rsidRDefault="00A80356" w:rsidP="00FC63AF"/>
    <w:p w14:paraId="1D31126B" w14:textId="77777777" w:rsidR="00A80356" w:rsidRDefault="00A80356" w:rsidP="00A80356">
      <w:r>
        <w:t>Regarding the temperature sensor selection, after several failed tests, it was found that the purchased LM35 was a cheap knock off. In hindsight, better care, and attention to detail could have prevented this time-consuming mistake which negatively affected the budget.</w:t>
      </w:r>
    </w:p>
    <w:p w14:paraId="4D5DD5C8" w14:textId="77777777" w:rsidR="002404BA" w:rsidRDefault="002404BA" w:rsidP="00FC63AF"/>
    <w:p w14:paraId="59CAE4C7" w14:textId="748944B6" w:rsidR="00FC63AF" w:rsidRDefault="00FC63AF" w:rsidP="00FC63AF">
      <w:r>
        <w:t>The vehicle assist section proved to be more problematic, more specifically the parking assist. In a perfect world, it would have been nice to be able to connect the parking and blind spot sensors straight into the PLC. However, due to the 5V sensor requirements</w:t>
      </w:r>
      <w:r w:rsidR="00436585">
        <w:t>,</w:t>
      </w:r>
      <w:r>
        <w:t xml:space="preserve"> the insufficient tim</w:t>
      </w:r>
      <w:r w:rsidR="00FC5085">
        <w:t>ing</w:t>
      </w:r>
      <w:r>
        <w:t xml:space="preserve"> parameters in the software</w:t>
      </w:r>
      <w:r w:rsidR="00436585">
        <w:t xml:space="preserve"> and the current leakage issue, </w:t>
      </w:r>
      <w:r>
        <w:t xml:space="preserve">this was not possible. Subsequently, the system had to be carefully designed to successfully assemble the sensors and make them operational. Although it was a difficult route to take, it was the easiest route available at the time. It </w:t>
      </w:r>
      <w:r w:rsidR="00FC1A73">
        <w:t>was</w:t>
      </w:r>
      <w:r>
        <w:t xml:space="preserve"> pleasing to be able to get </w:t>
      </w:r>
      <w:r w:rsidR="00436585">
        <w:t xml:space="preserve">the blind spot and parking </w:t>
      </w:r>
      <w:r>
        <w:t>sensors to operate correctly</w:t>
      </w:r>
      <w:r w:rsidR="007F4F0C">
        <w:t xml:space="preserve"> in the end</w:t>
      </w:r>
      <w:r w:rsidR="00436585">
        <w:t xml:space="preserve"> </w:t>
      </w:r>
      <w:r>
        <w:t>and accomplish the objectives which were set at the start of the project.</w:t>
      </w:r>
    </w:p>
    <w:p w14:paraId="42A81940" w14:textId="77777777" w:rsidR="002404BA" w:rsidRDefault="002404BA" w:rsidP="005264CB"/>
    <w:p w14:paraId="3FF47F83" w14:textId="02A8D0B6" w:rsidR="00C27856" w:rsidRDefault="005264CB" w:rsidP="005264CB">
      <w:r>
        <w:t xml:space="preserve">Incorporating a PCB in the system may have solved the </w:t>
      </w:r>
      <w:r w:rsidR="00956393">
        <w:t xml:space="preserve">connection </w:t>
      </w:r>
      <w:r>
        <w:t>breadboard issues present</w:t>
      </w:r>
      <w:r w:rsidR="007F3EC4">
        <w:t>ed</w:t>
      </w:r>
      <w:r>
        <w:t xml:space="preserve"> during the parking assist </w:t>
      </w:r>
      <w:r w:rsidR="009A0395">
        <w:t>segment</w:t>
      </w:r>
      <w:r>
        <w:t>. If a PCB was used instead of a breadboard,</w:t>
      </w:r>
      <w:r w:rsidR="00536D9F" w:rsidRPr="00536D9F">
        <w:t xml:space="preserve"> </w:t>
      </w:r>
      <w:r w:rsidR="00536D9F">
        <w:t>there might have been a better connection to the PLC</w:t>
      </w:r>
      <w:r>
        <w:t>. Although it would take some time to create, it would be quicker than continuously attempting t</w:t>
      </w:r>
      <w:r w:rsidR="00554036">
        <w:t>o</w:t>
      </w:r>
      <w:r>
        <w:t xml:space="preserve"> use </w:t>
      </w:r>
      <w:r w:rsidR="00CE36C0">
        <w:t>a</w:t>
      </w:r>
      <w:r>
        <w:t xml:space="preserve"> breadboard. </w:t>
      </w:r>
      <w:r w:rsidR="00C27856">
        <w:t>If a PCB was incorporated, then this would have allowed for multiple parking sensors to work</w:t>
      </w:r>
      <w:r w:rsidR="00827027">
        <w:t xml:space="preserve"> simultaneously</w:t>
      </w:r>
      <w:r w:rsidR="00C27856">
        <w:t xml:space="preserve">. </w:t>
      </w:r>
      <w:r w:rsidR="00827027">
        <w:t xml:space="preserve">A better test would have been accomplished if more than one sensor could have been tested together. However </w:t>
      </w:r>
      <w:r w:rsidR="00436585">
        <w:t xml:space="preserve">overall, </w:t>
      </w:r>
      <w:r w:rsidR="00827027">
        <w:t>t</w:t>
      </w:r>
      <w:r w:rsidR="00FC1A73">
        <w:t xml:space="preserve">he testing </w:t>
      </w:r>
      <w:r w:rsidR="00827027">
        <w:t xml:space="preserve">procedure </w:t>
      </w:r>
      <w:r w:rsidR="00FC1A73">
        <w:t xml:space="preserve">proved to be a successful part of the </w:t>
      </w:r>
      <w:r w:rsidR="00827027">
        <w:t>process,</w:t>
      </w:r>
      <w:r w:rsidR="00FC1A73">
        <w:t xml:space="preserve"> even </w:t>
      </w:r>
      <w:r w:rsidR="00827027">
        <w:t>with the</w:t>
      </w:r>
      <w:r w:rsidR="00FC1A73">
        <w:t xml:space="preserve"> faulty breadboards connected. </w:t>
      </w:r>
    </w:p>
    <w:p w14:paraId="601A3EC2" w14:textId="77777777" w:rsidR="002404BA" w:rsidRDefault="002404BA" w:rsidP="007B0ED7"/>
    <w:p w14:paraId="1315F3E2" w14:textId="477CB7C5" w:rsidR="007B0ED7" w:rsidRPr="007B0ED7" w:rsidRDefault="005264CB" w:rsidP="007B0ED7">
      <w:r>
        <w:t>Throughout the project, components were purchased i</w:t>
      </w:r>
      <w:r w:rsidR="00956393">
        <w:t>n fragments</w:t>
      </w:r>
      <w:r w:rsidR="003C329B">
        <w:t xml:space="preserve"> as and when they were </w:t>
      </w:r>
      <w:r w:rsidR="00EF66B3">
        <w:t>required</w:t>
      </w:r>
      <w:r w:rsidR="003C329B">
        <w:t>. Due to the high handling fees and delivery charges</w:t>
      </w:r>
      <w:r w:rsidR="00EF66B3">
        <w:t xml:space="preserve"> present when shopping online</w:t>
      </w:r>
      <w:r w:rsidR="003C329B">
        <w:t>, this proved to be an expensive aspect of the project</w:t>
      </w:r>
      <w:r w:rsidR="00ED7754">
        <w:t xml:space="preserve"> and may have been the difference to staying under budget</w:t>
      </w:r>
      <w:r w:rsidR="003C329B">
        <w:t xml:space="preserve">. With hindsight, a better option would have been to purchase the </w:t>
      </w:r>
      <w:r w:rsidR="003C329B">
        <w:lastRenderedPageBreak/>
        <w:t xml:space="preserve">components </w:t>
      </w:r>
      <w:r w:rsidR="00EF66B3">
        <w:t xml:space="preserve">altogether </w:t>
      </w:r>
      <w:r w:rsidR="003C329B">
        <w:t xml:space="preserve">at the start </w:t>
      </w:r>
      <w:r w:rsidR="00EF66B3">
        <w:t xml:space="preserve">of the process </w:t>
      </w:r>
      <w:r w:rsidR="003C329B">
        <w:t>to reduce the charges.</w:t>
      </w:r>
      <w:r w:rsidR="00A80356">
        <w:t xml:space="preserve"> If better cost engineering had been applied, the project may have been below budget.</w:t>
      </w:r>
    </w:p>
    <w:p w14:paraId="11A3B264" w14:textId="40277991" w:rsidR="000B02E7" w:rsidRDefault="000B02E7" w:rsidP="000B02E7"/>
    <w:p w14:paraId="456F7A3B" w14:textId="2527FCE1" w:rsidR="000B02E7" w:rsidRDefault="003C329B" w:rsidP="000B02E7">
      <w:r>
        <w:t xml:space="preserve">When writing the program for the parking sensor </w:t>
      </w:r>
      <w:r w:rsidR="00EF66B3">
        <w:t xml:space="preserve">it became clear that a PIC was required </w:t>
      </w:r>
      <w:r w:rsidR="00436585">
        <w:t xml:space="preserve">to meet the quick timing requirements of the sensors. This resulted </w:t>
      </w:r>
      <w:r w:rsidR="00EF66B3">
        <w:t xml:space="preserve">in a slight time </w:t>
      </w:r>
      <w:r w:rsidR="00D92F2E">
        <w:t>setback</w:t>
      </w:r>
      <w:r w:rsidR="00EF66B3">
        <w:t xml:space="preserve">. </w:t>
      </w:r>
      <w:r w:rsidR="00436585">
        <w:t>This issue could have been avoided if I dedicated a section of the process to research the TIA V16 software to make sure that I could perform the tasks which were required.</w:t>
      </w:r>
    </w:p>
    <w:p w14:paraId="74D2858C" w14:textId="4B5A3881" w:rsidR="00436585" w:rsidRDefault="00436585" w:rsidP="000B02E7"/>
    <w:p w14:paraId="7AC82BFA" w14:textId="260766B3" w:rsidR="00C27856" w:rsidRDefault="00D17797" w:rsidP="000B02E7">
      <w:r>
        <w:t>I am overall delighted with the outcome of the project and am proud of the final product and the results which were obtained. I am also happy that I overcame multiple unforeseen issues and handled them accordingly.</w:t>
      </w:r>
    </w:p>
    <w:p w14:paraId="3A7A9E05" w14:textId="0D0CEB6E" w:rsidR="00C27856" w:rsidRDefault="00C27856" w:rsidP="000B02E7"/>
    <w:p w14:paraId="43B0849F" w14:textId="77777777" w:rsidR="00C27856" w:rsidRDefault="00C27856" w:rsidP="000B02E7"/>
    <w:p w14:paraId="0F50A89E" w14:textId="5E9C07DC" w:rsidR="000B02E7" w:rsidRDefault="000B02E7" w:rsidP="000B02E7"/>
    <w:p w14:paraId="22E65B44" w14:textId="53E81F6D" w:rsidR="009373FE" w:rsidRDefault="009373FE" w:rsidP="000B02E7"/>
    <w:p w14:paraId="0B0A8B64" w14:textId="2E92394C" w:rsidR="009373FE" w:rsidRDefault="009373FE" w:rsidP="000B02E7"/>
    <w:p w14:paraId="3AACD467" w14:textId="135D4B50" w:rsidR="009373FE" w:rsidRDefault="009373FE" w:rsidP="000B02E7"/>
    <w:p w14:paraId="7D1EF202" w14:textId="27372E8A" w:rsidR="009373FE" w:rsidRDefault="009373FE" w:rsidP="000B02E7"/>
    <w:p w14:paraId="0B0128B2" w14:textId="4682EFDB" w:rsidR="009373FE" w:rsidRDefault="009373FE" w:rsidP="000B02E7"/>
    <w:p w14:paraId="2838916E" w14:textId="1D2FFFE1" w:rsidR="009373FE" w:rsidRDefault="009373FE" w:rsidP="000B02E7"/>
    <w:p w14:paraId="55782930" w14:textId="7DD0F717" w:rsidR="009373FE" w:rsidRDefault="009373FE" w:rsidP="000B02E7"/>
    <w:p w14:paraId="54A439B2" w14:textId="3B4643BF" w:rsidR="009373FE" w:rsidRDefault="009373FE" w:rsidP="000B02E7"/>
    <w:p w14:paraId="11A1C750" w14:textId="06680223" w:rsidR="009373FE" w:rsidRDefault="009373FE" w:rsidP="000B02E7"/>
    <w:p w14:paraId="5F26A36C" w14:textId="6858549A" w:rsidR="009373FE" w:rsidRDefault="009373FE" w:rsidP="000B02E7"/>
    <w:p w14:paraId="1FB28724" w14:textId="1EF738D6" w:rsidR="009373FE" w:rsidRDefault="009373FE" w:rsidP="000B02E7"/>
    <w:p w14:paraId="0D4C2B88" w14:textId="3E2EC651" w:rsidR="009373FE" w:rsidRDefault="009373FE" w:rsidP="000B02E7"/>
    <w:p w14:paraId="237AD6F6" w14:textId="3A95646C" w:rsidR="009373FE" w:rsidRDefault="009373FE" w:rsidP="000B02E7"/>
    <w:p w14:paraId="103A60E6" w14:textId="2AA40CFB" w:rsidR="009373FE" w:rsidRDefault="009373FE" w:rsidP="000B02E7"/>
    <w:p w14:paraId="7292C036" w14:textId="02E4DF51" w:rsidR="009373FE" w:rsidRDefault="009373FE" w:rsidP="000B02E7"/>
    <w:p w14:paraId="2157D81B" w14:textId="420A47B2" w:rsidR="009373FE" w:rsidRDefault="009373FE" w:rsidP="000B02E7"/>
    <w:p w14:paraId="1F6D57E0" w14:textId="40D0E88B" w:rsidR="009373FE" w:rsidRDefault="009373FE" w:rsidP="000B02E7"/>
    <w:p w14:paraId="2975F0DE" w14:textId="2CA63C5B" w:rsidR="009373FE" w:rsidRDefault="009373FE" w:rsidP="000B02E7"/>
    <w:p w14:paraId="00664262" w14:textId="6E0D5C7A" w:rsidR="009373FE" w:rsidRDefault="009373FE" w:rsidP="000B02E7"/>
    <w:p w14:paraId="11A19AFA" w14:textId="7FC324D6" w:rsidR="009373FE" w:rsidRDefault="009373FE" w:rsidP="000B02E7"/>
    <w:p w14:paraId="7C691289" w14:textId="65F90814" w:rsidR="009373FE" w:rsidRDefault="009373FE" w:rsidP="000B02E7"/>
    <w:p w14:paraId="1DB7E047" w14:textId="3223C4AF" w:rsidR="009373FE" w:rsidRDefault="009373FE" w:rsidP="000B02E7"/>
    <w:p w14:paraId="213D2C97" w14:textId="42E46D7A" w:rsidR="009373FE" w:rsidRDefault="009373FE" w:rsidP="000B02E7"/>
    <w:p w14:paraId="5048CC3E" w14:textId="13D04815" w:rsidR="009373FE" w:rsidRDefault="009373FE" w:rsidP="000B02E7"/>
    <w:p w14:paraId="386A1423" w14:textId="589359A1" w:rsidR="009373FE" w:rsidRDefault="009373FE" w:rsidP="000B02E7"/>
    <w:p w14:paraId="27E26A4E" w14:textId="77777777" w:rsidR="009373FE" w:rsidRDefault="009373FE" w:rsidP="000B02E7"/>
    <w:p w14:paraId="2F8F4F82" w14:textId="7E9495B2" w:rsidR="000B02E7" w:rsidRDefault="000B02E7" w:rsidP="000B02E7"/>
    <w:p w14:paraId="253FCBB2" w14:textId="0B195C08" w:rsidR="000B02E7" w:rsidRDefault="000B02E7" w:rsidP="000B02E7"/>
    <w:p w14:paraId="66EC48A4" w14:textId="0461FDDA" w:rsidR="000B02E7" w:rsidRDefault="000B02E7" w:rsidP="000B02E7"/>
    <w:p w14:paraId="3E544114" w14:textId="0D94B15C" w:rsidR="000B02E7" w:rsidRDefault="000B02E7" w:rsidP="000B02E7"/>
    <w:p w14:paraId="5A9F36CF" w14:textId="6ED03E40" w:rsidR="000B02E7" w:rsidRDefault="000B02E7" w:rsidP="000B02E7"/>
    <w:p w14:paraId="45F1229F" w14:textId="0807FF9F" w:rsidR="000B02E7" w:rsidRDefault="000B02E7" w:rsidP="000B02E7"/>
    <w:p w14:paraId="35E61A6E" w14:textId="1E42A823" w:rsidR="000B02E7" w:rsidRDefault="000B02E7" w:rsidP="000B02E7"/>
    <w:p w14:paraId="67FC1A84" w14:textId="558798B5" w:rsidR="00370AA2" w:rsidRDefault="00370AA2" w:rsidP="00370AA2">
      <w:pPr>
        <w:pStyle w:val="Heading1"/>
      </w:pPr>
      <w:bookmarkStart w:id="165" w:name="_Toc69999635"/>
      <w:r>
        <w:lastRenderedPageBreak/>
        <w:t>References</w:t>
      </w:r>
      <w:bookmarkEnd w:id="165"/>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5"/>
        <w:gridCol w:w="8745"/>
      </w:tblGrid>
      <w:tr w:rsidR="00370AA2" w14:paraId="2836E0EF" w14:textId="77777777" w:rsidTr="00867146">
        <w:trPr>
          <w:tblCellSpacing w:w="15" w:type="dxa"/>
        </w:trPr>
        <w:tc>
          <w:tcPr>
            <w:tcW w:w="50" w:type="pct"/>
            <w:hideMark/>
          </w:tcPr>
          <w:p w14:paraId="12280793" w14:textId="77777777" w:rsidR="00370AA2" w:rsidRDefault="00370AA2" w:rsidP="00867146">
            <w:pPr>
              <w:pStyle w:val="Bibliography"/>
              <w:rPr>
                <w:noProof/>
              </w:rPr>
            </w:pPr>
            <w:r>
              <w:rPr>
                <w:noProof/>
              </w:rPr>
              <w:t xml:space="preserve">[2] </w:t>
            </w:r>
          </w:p>
        </w:tc>
        <w:tc>
          <w:tcPr>
            <w:tcW w:w="0" w:type="auto"/>
            <w:hideMark/>
          </w:tcPr>
          <w:p w14:paraId="24B754A4" w14:textId="77777777" w:rsidR="00370AA2" w:rsidRDefault="00370AA2" w:rsidP="00867146">
            <w:pPr>
              <w:pStyle w:val="Bibliography"/>
              <w:rPr>
                <w:noProof/>
              </w:rPr>
            </w:pPr>
            <w:r>
              <w:rPr>
                <w:noProof/>
              </w:rPr>
              <w:t>“European Commission,” 11 6 2020. [Online]. Available: https://ec.europa.eu/commission/presscorner/detail/en/ip_20_1003. [Accessed 20 11 2020].</w:t>
            </w:r>
          </w:p>
        </w:tc>
      </w:tr>
      <w:tr w:rsidR="00370AA2" w14:paraId="35779E15" w14:textId="77777777" w:rsidTr="00867146">
        <w:trPr>
          <w:tblCellSpacing w:w="15" w:type="dxa"/>
        </w:trPr>
        <w:tc>
          <w:tcPr>
            <w:tcW w:w="50" w:type="pct"/>
            <w:hideMark/>
          </w:tcPr>
          <w:p w14:paraId="5C6003FE" w14:textId="77777777" w:rsidR="00370AA2" w:rsidRDefault="00370AA2" w:rsidP="00867146">
            <w:pPr>
              <w:pStyle w:val="Bibliography"/>
              <w:rPr>
                <w:noProof/>
              </w:rPr>
            </w:pPr>
            <w:r>
              <w:rPr>
                <w:noProof/>
              </w:rPr>
              <w:t xml:space="preserve">[3] </w:t>
            </w:r>
          </w:p>
        </w:tc>
        <w:tc>
          <w:tcPr>
            <w:tcW w:w="0" w:type="auto"/>
            <w:hideMark/>
          </w:tcPr>
          <w:p w14:paraId="6A8618F0" w14:textId="77777777" w:rsidR="00370AA2" w:rsidRDefault="00370AA2" w:rsidP="00867146">
            <w:pPr>
              <w:pStyle w:val="Bibliography"/>
              <w:rPr>
                <w:noProof/>
              </w:rPr>
            </w:pPr>
            <w:r>
              <w:rPr>
                <w:noProof/>
              </w:rPr>
              <w:t>Denso, “Denso-am.eu,” 8 9 2020. [Online]. Available: https://www.denso-am.eu/media/corporate-news/2020/deneur20_16_understanding-adas/. [Accessed 16 10 2020].</w:t>
            </w:r>
          </w:p>
        </w:tc>
      </w:tr>
      <w:tr w:rsidR="00370AA2" w14:paraId="281969B7" w14:textId="77777777" w:rsidTr="00867146">
        <w:trPr>
          <w:tblCellSpacing w:w="15" w:type="dxa"/>
        </w:trPr>
        <w:tc>
          <w:tcPr>
            <w:tcW w:w="50" w:type="pct"/>
            <w:hideMark/>
          </w:tcPr>
          <w:p w14:paraId="48F85EE0" w14:textId="77777777" w:rsidR="00370AA2" w:rsidRDefault="00370AA2" w:rsidP="00867146">
            <w:pPr>
              <w:pStyle w:val="Bibliography"/>
              <w:rPr>
                <w:noProof/>
              </w:rPr>
            </w:pPr>
            <w:r>
              <w:rPr>
                <w:noProof/>
              </w:rPr>
              <w:t xml:space="preserve">[4] </w:t>
            </w:r>
          </w:p>
        </w:tc>
        <w:tc>
          <w:tcPr>
            <w:tcW w:w="0" w:type="auto"/>
            <w:hideMark/>
          </w:tcPr>
          <w:p w14:paraId="7B5C89A5" w14:textId="77777777" w:rsidR="00370AA2" w:rsidRDefault="00370AA2" w:rsidP="00867146">
            <w:pPr>
              <w:pStyle w:val="Bibliography"/>
              <w:rPr>
                <w:noProof/>
              </w:rPr>
            </w:pPr>
            <w:r>
              <w:rPr>
                <w:noProof/>
              </w:rPr>
              <w:t>“highwaysmagazine.co.uk,” 26 2 2019. [Online]. Available: https://www.highwaysmagazine.co.uk/bosch-sees-growing-popularity-of-adas/7646. [Accessed 2020 10 16].</w:t>
            </w:r>
          </w:p>
        </w:tc>
      </w:tr>
      <w:tr w:rsidR="00370AA2" w14:paraId="50856F39" w14:textId="77777777" w:rsidTr="00867146">
        <w:trPr>
          <w:tblCellSpacing w:w="15" w:type="dxa"/>
        </w:trPr>
        <w:tc>
          <w:tcPr>
            <w:tcW w:w="50" w:type="pct"/>
            <w:hideMark/>
          </w:tcPr>
          <w:p w14:paraId="71F9652C" w14:textId="77777777" w:rsidR="00370AA2" w:rsidRDefault="00370AA2" w:rsidP="00867146">
            <w:pPr>
              <w:pStyle w:val="Bibliography"/>
              <w:rPr>
                <w:noProof/>
              </w:rPr>
            </w:pPr>
            <w:r>
              <w:rPr>
                <w:noProof/>
              </w:rPr>
              <w:t xml:space="preserve">[5] </w:t>
            </w:r>
          </w:p>
        </w:tc>
        <w:tc>
          <w:tcPr>
            <w:tcW w:w="0" w:type="auto"/>
            <w:hideMark/>
          </w:tcPr>
          <w:p w14:paraId="07AB4512" w14:textId="77777777" w:rsidR="00370AA2" w:rsidRDefault="00370AA2" w:rsidP="00867146">
            <w:pPr>
              <w:pStyle w:val="Bibliography"/>
              <w:rPr>
                <w:noProof/>
              </w:rPr>
            </w:pPr>
            <w:r>
              <w:rPr>
                <w:noProof/>
              </w:rPr>
              <w:t>“Department of Transport,” 26 9 2019. [Online]. Available: https://assets.publishing.service.gov.uk/government/uploads/system/uploads/attachment_data/file/834585/reported-road-casualties-annual-report-2018.pdf. [Accessed 20 11 2020].</w:t>
            </w:r>
          </w:p>
        </w:tc>
      </w:tr>
    </w:tbl>
    <w:p w14:paraId="4DFA309E" w14:textId="77777777" w:rsidR="00370AA2" w:rsidRPr="00370AA2" w:rsidRDefault="00370AA2" w:rsidP="00370AA2"/>
    <w:bookmarkStart w:id="166" w:name="_Toc69999636" w:displacedByCustomXml="next"/>
    <w:sdt>
      <w:sdtPr>
        <w:rPr>
          <w:rFonts w:eastAsia="Times New Roman" w:cs="Times New Roman"/>
          <w:b w:val="0"/>
          <w:color w:val="auto"/>
          <w:sz w:val="24"/>
          <w:szCs w:val="24"/>
        </w:rPr>
        <w:id w:val="248545084"/>
        <w:docPartObj>
          <w:docPartGallery w:val="Bibliographies"/>
          <w:docPartUnique/>
        </w:docPartObj>
      </w:sdtPr>
      <w:sdtContent>
        <w:p w14:paraId="2FB0CC09" w14:textId="6843AD9C" w:rsidR="00FE1FC6" w:rsidRDefault="00FE1FC6">
          <w:pPr>
            <w:pStyle w:val="Heading1"/>
          </w:pPr>
          <w:r>
            <w:t>Bibliography</w:t>
          </w:r>
          <w:bookmarkEnd w:id="166"/>
        </w:p>
        <w:sdt>
          <w:sdtPr>
            <w:id w:val="111145805"/>
            <w:bibliography/>
          </w:sdtPr>
          <w:sdtContent>
            <w:p w14:paraId="2120A569" w14:textId="77777777" w:rsidR="00580843" w:rsidRDefault="00FE1FC6" w:rsidP="00736D2B">
              <w:pPr>
                <w:rPr>
                  <w:rFonts w:eastAsiaTheme="minorHAnsi" w:cstheme="minorBidi"/>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90"/>
                <w:gridCol w:w="8830"/>
              </w:tblGrid>
              <w:tr w:rsidR="00580843" w14:paraId="0CD1301D" w14:textId="77777777" w:rsidTr="00580843">
                <w:trPr>
                  <w:divId w:val="1116869403"/>
                  <w:tblCellSpacing w:w="15" w:type="dxa"/>
                </w:trPr>
                <w:tc>
                  <w:tcPr>
                    <w:tcW w:w="80" w:type="pct"/>
                    <w:hideMark/>
                  </w:tcPr>
                  <w:p w14:paraId="77A70B36" w14:textId="37610C46" w:rsidR="00580843" w:rsidRDefault="00580843">
                    <w:pPr>
                      <w:pStyle w:val="Bibliography"/>
                      <w:rPr>
                        <w:noProof/>
                      </w:rPr>
                    </w:pPr>
                    <w:r>
                      <w:rPr>
                        <w:noProof/>
                      </w:rPr>
                      <w:t xml:space="preserve">[1] </w:t>
                    </w:r>
                  </w:p>
                </w:tc>
                <w:tc>
                  <w:tcPr>
                    <w:tcW w:w="0" w:type="auto"/>
                    <w:hideMark/>
                  </w:tcPr>
                  <w:p w14:paraId="5E661219" w14:textId="77777777" w:rsidR="00580843" w:rsidRDefault="00580843">
                    <w:pPr>
                      <w:pStyle w:val="Bibliography"/>
                      <w:rPr>
                        <w:noProof/>
                      </w:rPr>
                    </w:pPr>
                    <w:r>
                      <w:rPr>
                        <w:noProof/>
                      </w:rPr>
                      <w:t>F. P. G. a. S. A. Arena, “An Overview on the Current Status and Future Perspectives of Smart Cars,” Infrastructures, Basel, 2020-06-30.</w:t>
                    </w:r>
                  </w:p>
                </w:tc>
              </w:tr>
              <w:tr w:rsidR="00580843" w14:paraId="097204D5" w14:textId="77777777" w:rsidTr="00580843">
                <w:trPr>
                  <w:divId w:val="1116869403"/>
                  <w:tblCellSpacing w:w="15" w:type="dxa"/>
                </w:trPr>
                <w:tc>
                  <w:tcPr>
                    <w:tcW w:w="80" w:type="pct"/>
                    <w:hideMark/>
                  </w:tcPr>
                  <w:p w14:paraId="21755F3F" w14:textId="77777777" w:rsidR="00580843" w:rsidRDefault="00580843">
                    <w:pPr>
                      <w:pStyle w:val="Bibliography"/>
                      <w:rPr>
                        <w:noProof/>
                      </w:rPr>
                    </w:pPr>
                    <w:r>
                      <w:rPr>
                        <w:noProof/>
                      </w:rPr>
                      <w:t xml:space="preserve">[6] </w:t>
                    </w:r>
                  </w:p>
                </w:tc>
                <w:tc>
                  <w:tcPr>
                    <w:tcW w:w="0" w:type="auto"/>
                    <w:hideMark/>
                  </w:tcPr>
                  <w:p w14:paraId="2ED3ABC9" w14:textId="77777777" w:rsidR="00580843" w:rsidRDefault="00580843">
                    <w:pPr>
                      <w:pStyle w:val="Bibliography"/>
                      <w:rPr>
                        <w:noProof/>
                      </w:rPr>
                    </w:pPr>
                    <w:r>
                      <w:rPr>
                        <w:noProof/>
                      </w:rPr>
                      <w:t>“igi-global.com,” 18 10 2020. [Online]. Available: https://www.igi-global.com/dictionary/smart-interactive-game-based-system-for-preschools-in-tanzania/38186. [Accessed 18 10 2020].</w:t>
                    </w:r>
                  </w:p>
                </w:tc>
              </w:tr>
              <w:tr w:rsidR="00580843" w14:paraId="5CA7FF78" w14:textId="77777777" w:rsidTr="00580843">
                <w:trPr>
                  <w:divId w:val="1116869403"/>
                  <w:tblCellSpacing w:w="15" w:type="dxa"/>
                </w:trPr>
                <w:tc>
                  <w:tcPr>
                    <w:tcW w:w="80" w:type="pct"/>
                    <w:hideMark/>
                  </w:tcPr>
                  <w:p w14:paraId="76300571" w14:textId="77777777" w:rsidR="00580843" w:rsidRDefault="00580843">
                    <w:pPr>
                      <w:pStyle w:val="Bibliography"/>
                      <w:rPr>
                        <w:noProof/>
                      </w:rPr>
                    </w:pPr>
                    <w:r>
                      <w:rPr>
                        <w:noProof/>
                      </w:rPr>
                      <w:t xml:space="preserve">[7] </w:t>
                    </w:r>
                  </w:p>
                </w:tc>
                <w:tc>
                  <w:tcPr>
                    <w:tcW w:w="0" w:type="auto"/>
                    <w:hideMark/>
                  </w:tcPr>
                  <w:p w14:paraId="2B4DA462" w14:textId="77777777" w:rsidR="00580843" w:rsidRDefault="00580843">
                    <w:pPr>
                      <w:pStyle w:val="Bibliography"/>
                      <w:rPr>
                        <w:noProof/>
                      </w:rPr>
                    </w:pPr>
                    <w:r>
                      <w:rPr>
                        <w:noProof/>
                      </w:rPr>
                      <w:t>H. Gimpel, V. Graf and V. Graf-Drasch, “A comprehensive model for individuals’ acceptance of smart energy technology – A meta-analysis,” Elsevier Ltd, 2020-03.</w:t>
                    </w:r>
                  </w:p>
                </w:tc>
              </w:tr>
              <w:tr w:rsidR="00580843" w14:paraId="655BC5B3" w14:textId="77777777" w:rsidTr="00580843">
                <w:trPr>
                  <w:divId w:val="1116869403"/>
                  <w:tblCellSpacing w:w="15" w:type="dxa"/>
                </w:trPr>
                <w:tc>
                  <w:tcPr>
                    <w:tcW w:w="80" w:type="pct"/>
                    <w:hideMark/>
                  </w:tcPr>
                  <w:p w14:paraId="34007D74" w14:textId="77777777" w:rsidR="00580843" w:rsidRDefault="00580843">
                    <w:pPr>
                      <w:pStyle w:val="Bibliography"/>
                      <w:rPr>
                        <w:noProof/>
                      </w:rPr>
                    </w:pPr>
                    <w:r>
                      <w:rPr>
                        <w:noProof/>
                      </w:rPr>
                      <w:t xml:space="preserve">[8] </w:t>
                    </w:r>
                  </w:p>
                </w:tc>
                <w:tc>
                  <w:tcPr>
                    <w:tcW w:w="0" w:type="auto"/>
                    <w:hideMark/>
                  </w:tcPr>
                  <w:p w14:paraId="11D9A356" w14:textId="77777777" w:rsidR="00580843" w:rsidRDefault="00580843">
                    <w:pPr>
                      <w:pStyle w:val="Bibliography"/>
                      <w:rPr>
                        <w:noProof/>
                      </w:rPr>
                    </w:pPr>
                    <w:r>
                      <w:rPr>
                        <w:noProof/>
                      </w:rPr>
                      <w:t>“energysavingtrust.org.uk,” 7 6 2019. [Online]. Available: https://energysavingtrust.org.uk/smart-meters-saving-energy-future/#:~:text=Smart%20meters%20allow%20you%20to,reduction%20in%20their%20bills%20straightaway.. [Accessed 20 11 24].</w:t>
                    </w:r>
                  </w:p>
                </w:tc>
              </w:tr>
              <w:tr w:rsidR="00580843" w14:paraId="57727A7F" w14:textId="77777777" w:rsidTr="00580843">
                <w:trPr>
                  <w:divId w:val="1116869403"/>
                  <w:tblCellSpacing w:w="15" w:type="dxa"/>
                </w:trPr>
                <w:tc>
                  <w:tcPr>
                    <w:tcW w:w="80" w:type="pct"/>
                    <w:hideMark/>
                  </w:tcPr>
                  <w:p w14:paraId="0CBC4B5B" w14:textId="77777777" w:rsidR="00580843" w:rsidRDefault="00580843">
                    <w:pPr>
                      <w:pStyle w:val="Bibliography"/>
                      <w:rPr>
                        <w:noProof/>
                      </w:rPr>
                    </w:pPr>
                    <w:r>
                      <w:rPr>
                        <w:noProof/>
                      </w:rPr>
                      <w:t xml:space="preserve">[9] </w:t>
                    </w:r>
                  </w:p>
                </w:tc>
                <w:tc>
                  <w:tcPr>
                    <w:tcW w:w="0" w:type="auto"/>
                    <w:hideMark/>
                  </w:tcPr>
                  <w:p w14:paraId="2EA3A80B" w14:textId="77777777" w:rsidR="00580843" w:rsidRDefault="00580843">
                    <w:pPr>
                      <w:pStyle w:val="Bibliography"/>
                      <w:rPr>
                        <w:noProof/>
                      </w:rPr>
                    </w:pPr>
                    <w:r>
                      <w:rPr>
                        <w:noProof/>
                      </w:rPr>
                      <w:t>R. Davies, “ons.gov.uk,” 14 8 2020. [Online]. Available: https://www.ons.gov.uk/peoplepopulationandcommunity/healthandsocialcare/healthandwellbeing/bulletins/coronavirusandthesocialimpactsongreatbritain/14august2020. [Accessed 20 11 2020].</w:t>
                    </w:r>
                  </w:p>
                </w:tc>
              </w:tr>
              <w:tr w:rsidR="00580843" w14:paraId="37DB4EB0" w14:textId="77777777" w:rsidTr="00580843">
                <w:trPr>
                  <w:divId w:val="1116869403"/>
                  <w:tblCellSpacing w:w="15" w:type="dxa"/>
                </w:trPr>
                <w:tc>
                  <w:tcPr>
                    <w:tcW w:w="80" w:type="pct"/>
                    <w:hideMark/>
                  </w:tcPr>
                  <w:p w14:paraId="5DD2456F" w14:textId="77777777" w:rsidR="00580843" w:rsidRDefault="00580843">
                    <w:pPr>
                      <w:pStyle w:val="Bibliography"/>
                      <w:rPr>
                        <w:noProof/>
                      </w:rPr>
                    </w:pPr>
                    <w:r>
                      <w:rPr>
                        <w:noProof/>
                      </w:rPr>
                      <w:t xml:space="preserve">[10] </w:t>
                    </w:r>
                  </w:p>
                </w:tc>
                <w:tc>
                  <w:tcPr>
                    <w:tcW w:w="0" w:type="auto"/>
                    <w:hideMark/>
                  </w:tcPr>
                  <w:p w14:paraId="66BE915B" w14:textId="77777777" w:rsidR="00580843" w:rsidRDefault="00580843">
                    <w:pPr>
                      <w:pStyle w:val="Bibliography"/>
                      <w:rPr>
                        <w:noProof/>
                      </w:rPr>
                    </w:pPr>
                    <w:r>
                      <w:rPr>
                        <w:noProof/>
                      </w:rPr>
                      <w:t>Autotrader, “Autotrader.co.uk,” 28 May 2020. [Online]. Available: https://plc.autotrader.co.uk/press-centre/news-hub/staycations-prompt-surge-in-demand-for-caravans/. [Accessed 11 1 2021].</w:t>
                    </w:r>
                  </w:p>
                </w:tc>
              </w:tr>
              <w:tr w:rsidR="00580843" w14:paraId="4A2090A6" w14:textId="77777777" w:rsidTr="00580843">
                <w:trPr>
                  <w:divId w:val="1116869403"/>
                  <w:tblCellSpacing w:w="15" w:type="dxa"/>
                </w:trPr>
                <w:tc>
                  <w:tcPr>
                    <w:tcW w:w="80" w:type="pct"/>
                    <w:hideMark/>
                  </w:tcPr>
                  <w:p w14:paraId="73668EBA" w14:textId="77777777" w:rsidR="00580843" w:rsidRDefault="00580843">
                    <w:pPr>
                      <w:pStyle w:val="Bibliography"/>
                      <w:rPr>
                        <w:noProof/>
                      </w:rPr>
                    </w:pPr>
                    <w:r>
                      <w:rPr>
                        <w:noProof/>
                      </w:rPr>
                      <w:t>[1</w:t>
                    </w:r>
                    <w:r>
                      <w:rPr>
                        <w:noProof/>
                      </w:rPr>
                      <w:lastRenderedPageBreak/>
                      <w:t xml:space="preserve">1] </w:t>
                    </w:r>
                  </w:p>
                </w:tc>
                <w:tc>
                  <w:tcPr>
                    <w:tcW w:w="0" w:type="auto"/>
                    <w:hideMark/>
                  </w:tcPr>
                  <w:p w14:paraId="407E58C7" w14:textId="77777777" w:rsidR="00580843" w:rsidRDefault="00580843">
                    <w:pPr>
                      <w:pStyle w:val="Bibliography"/>
                      <w:rPr>
                        <w:noProof/>
                      </w:rPr>
                    </w:pPr>
                    <w:r>
                      <w:rPr>
                        <w:noProof/>
                      </w:rPr>
                      <w:lastRenderedPageBreak/>
                      <w:t>D. H. Stainton, “tourismteacher.com,” 20 4 3. [Online]. Available: https://tourismteacher.com/research-onion-beginners/. [Accessed 20 11 5].</w:t>
                    </w:r>
                  </w:p>
                </w:tc>
              </w:tr>
              <w:tr w:rsidR="00580843" w14:paraId="4F8F8B8B" w14:textId="77777777" w:rsidTr="00580843">
                <w:trPr>
                  <w:divId w:val="1116869403"/>
                  <w:tblCellSpacing w:w="15" w:type="dxa"/>
                </w:trPr>
                <w:tc>
                  <w:tcPr>
                    <w:tcW w:w="80" w:type="pct"/>
                    <w:hideMark/>
                  </w:tcPr>
                  <w:p w14:paraId="5E5A1FA6" w14:textId="77777777" w:rsidR="00580843" w:rsidRDefault="00580843">
                    <w:pPr>
                      <w:pStyle w:val="Bibliography"/>
                      <w:rPr>
                        <w:noProof/>
                      </w:rPr>
                    </w:pPr>
                    <w:r>
                      <w:rPr>
                        <w:noProof/>
                      </w:rPr>
                      <w:t xml:space="preserve">[12] </w:t>
                    </w:r>
                  </w:p>
                </w:tc>
                <w:tc>
                  <w:tcPr>
                    <w:tcW w:w="0" w:type="auto"/>
                    <w:hideMark/>
                  </w:tcPr>
                  <w:p w14:paraId="427CF9FF" w14:textId="77777777" w:rsidR="00580843" w:rsidRDefault="00580843">
                    <w:pPr>
                      <w:pStyle w:val="Bibliography"/>
                      <w:rPr>
                        <w:noProof/>
                      </w:rPr>
                    </w:pPr>
                    <w:r>
                      <w:rPr>
                        <w:noProof/>
                      </w:rPr>
                      <w:t xml:space="preserve">J. Dudovskiy, “The Ultimate Guide to Writing a Dissertation in Business Studies: A Step-by-Step Assistance,” in </w:t>
                    </w:r>
                    <w:r>
                      <w:rPr>
                        <w:i/>
                        <w:iCs/>
                        <w:noProof/>
                      </w:rPr>
                      <w:t>The Ultimate Guide to Writing a Dissertation in Business Studies: A Step-by-Step Assistance</w:t>
                    </w:r>
                    <w:r>
                      <w:rPr>
                        <w:noProof/>
                      </w:rPr>
                      <w:t xml:space="preserve">, January 2018. </w:t>
                    </w:r>
                  </w:p>
                </w:tc>
              </w:tr>
              <w:tr w:rsidR="00580843" w14:paraId="4AF58768" w14:textId="77777777" w:rsidTr="00580843">
                <w:trPr>
                  <w:divId w:val="1116869403"/>
                  <w:tblCellSpacing w:w="15" w:type="dxa"/>
                </w:trPr>
                <w:tc>
                  <w:tcPr>
                    <w:tcW w:w="80" w:type="pct"/>
                    <w:hideMark/>
                  </w:tcPr>
                  <w:p w14:paraId="50E94084" w14:textId="77777777" w:rsidR="00580843" w:rsidRDefault="00580843">
                    <w:pPr>
                      <w:pStyle w:val="Bibliography"/>
                      <w:rPr>
                        <w:noProof/>
                      </w:rPr>
                    </w:pPr>
                    <w:r>
                      <w:rPr>
                        <w:noProof/>
                      </w:rPr>
                      <w:t xml:space="preserve">[13] </w:t>
                    </w:r>
                  </w:p>
                </w:tc>
                <w:tc>
                  <w:tcPr>
                    <w:tcW w:w="0" w:type="auto"/>
                    <w:hideMark/>
                  </w:tcPr>
                  <w:p w14:paraId="1F5CECCF" w14:textId="77777777" w:rsidR="00580843" w:rsidRDefault="00580843">
                    <w:pPr>
                      <w:pStyle w:val="Bibliography"/>
                      <w:rPr>
                        <w:noProof/>
                      </w:rPr>
                    </w:pPr>
                    <w:r>
                      <w:rPr>
                        <w:noProof/>
                      </w:rPr>
                      <w:t xml:space="preserve">E. Bryman A. &amp; Bell, “Business Research Methods,” in </w:t>
                    </w:r>
                    <w:r>
                      <w:rPr>
                        <w:i/>
                        <w:iCs/>
                        <w:noProof/>
                      </w:rPr>
                      <w:t>Business Research Methods</w:t>
                    </w:r>
                    <w:r>
                      <w:rPr>
                        <w:noProof/>
                      </w:rPr>
                      <w:t>, London, Oxford Press, 2015, p. p27.</w:t>
                    </w:r>
                  </w:p>
                </w:tc>
              </w:tr>
              <w:tr w:rsidR="00580843" w14:paraId="0F3CFDAD" w14:textId="77777777" w:rsidTr="00580843">
                <w:trPr>
                  <w:divId w:val="1116869403"/>
                  <w:tblCellSpacing w:w="15" w:type="dxa"/>
                </w:trPr>
                <w:tc>
                  <w:tcPr>
                    <w:tcW w:w="80" w:type="pct"/>
                    <w:hideMark/>
                  </w:tcPr>
                  <w:p w14:paraId="48588230" w14:textId="77777777" w:rsidR="00580843" w:rsidRDefault="00580843">
                    <w:pPr>
                      <w:pStyle w:val="Bibliography"/>
                      <w:rPr>
                        <w:noProof/>
                      </w:rPr>
                    </w:pPr>
                    <w:r>
                      <w:rPr>
                        <w:noProof/>
                      </w:rPr>
                      <w:t xml:space="preserve">[14] </w:t>
                    </w:r>
                  </w:p>
                </w:tc>
                <w:tc>
                  <w:tcPr>
                    <w:tcW w:w="0" w:type="auto"/>
                    <w:hideMark/>
                  </w:tcPr>
                  <w:p w14:paraId="06874A60" w14:textId="77777777" w:rsidR="00580843" w:rsidRDefault="00580843">
                    <w:pPr>
                      <w:pStyle w:val="Bibliography"/>
                      <w:rPr>
                        <w:noProof/>
                      </w:rPr>
                    </w:pPr>
                    <w:r>
                      <w:rPr>
                        <w:noProof/>
                      </w:rPr>
                      <w:t>“AudiTech.org,” 11 10 2020. [Online]. Available: http://www.auditech.org/acont-374.html. [Accessed 11 10 2020].</w:t>
                    </w:r>
                  </w:p>
                </w:tc>
              </w:tr>
              <w:tr w:rsidR="00580843" w14:paraId="18BCA3C2" w14:textId="77777777" w:rsidTr="00580843">
                <w:trPr>
                  <w:divId w:val="1116869403"/>
                  <w:tblCellSpacing w:w="15" w:type="dxa"/>
                </w:trPr>
                <w:tc>
                  <w:tcPr>
                    <w:tcW w:w="80" w:type="pct"/>
                    <w:hideMark/>
                  </w:tcPr>
                  <w:p w14:paraId="31DC7D30" w14:textId="77777777" w:rsidR="00580843" w:rsidRDefault="00580843">
                    <w:pPr>
                      <w:pStyle w:val="Bibliography"/>
                      <w:rPr>
                        <w:noProof/>
                      </w:rPr>
                    </w:pPr>
                    <w:r>
                      <w:rPr>
                        <w:noProof/>
                      </w:rPr>
                      <w:t xml:space="preserve">[15] </w:t>
                    </w:r>
                  </w:p>
                </w:tc>
                <w:tc>
                  <w:tcPr>
                    <w:tcW w:w="0" w:type="auto"/>
                    <w:hideMark/>
                  </w:tcPr>
                  <w:p w14:paraId="72BB5BC6" w14:textId="77777777" w:rsidR="00580843" w:rsidRDefault="00580843">
                    <w:pPr>
                      <w:pStyle w:val="Bibliography"/>
                      <w:rPr>
                        <w:noProof/>
                      </w:rPr>
                    </w:pPr>
                    <w:r>
                      <w:rPr>
                        <w:noProof/>
                      </w:rPr>
                      <w:t>“MercedesBenz.co.uk,” 11 October 2020. [Online]. Available: https://www.mercedes-benz.co.uk/passengercars/mercedes-benz-cars/models/eqc/safety.pi.html/mercedes-benz-cars/models/eqc/safety/driving-assistance-gallery/blind-spot. [Accessed 11 october 2020].</w:t>
                    </w:r>
                  </w:p>
                </w:tc>
              </w:tr>
              <w:tr w:rsidR="00580843" w14:paraId="025A1DE5" w14:textId="77777777" w:rsidTr="00580843">
                <w:trPr>
                  <w:divId w:val="1116869403"/>
                  <w:tblCellSpacing w:w="15" w:type="dxa"/>
                </w:trPr>
                <w:tc>
                  <w:tcPr>
                    <w:tcW w:w="80" w:type="pct"/>
                    <w:hideMark/>
                  </w:tcPr>
                  <w:p w14:paraId="17E30173" w14:textId="77777777" w:rsidR="00580843" w:rsidRDefault="00580843">
                    <w:pPr>
                      <w:pStyle w:val="Bibliography"/>
                      <w:rPr>
                        <w:noProof/>
                      </w:rPr>
                    </w:pPr>
                    <w:r>
                      <w:rPr>
                        <w:noProof/>
                      </w:rPr>
                      <w:t xml:space="preserve">[16] </w:t>
                    </w:r>
                  </w:p>
                </w:tc>
                <w:tc>
                  <w:tcPr>
                    <w:tcW w:w="0" w:type="auto"/>
                    <w:hideMark/>
                  </w:tcPr>
                  <w:p w14:paraId="7ABB668D" w14:textId="77777777" w:rsidR="00580843" w:rsidRDefault="00580843">
                    <w:pPr>
                      <w:pStyle w:val="Bibliography"/>
                      <w:rPr>
                        <w:noProof/>
                      </w:rPr>
                    </w:pPr>
                    <w:r>
                      <w:rPr>
                        <w:noProof/>
                      </w:rPr>
                      <w:t>“CEF.co.uk,” 10 12 2020. [Online]. Available: https://www.cef.co.uk/catalogue/products/4584110-wiser-room-thermostat?gclid=CjwKCAiAl4WABhAJEiwATUnEF66QwsltRzpBuoqKc9qgIJaMWOor5ZrzWEp4gjIp_3CYNk_bNi62oRoCWdUQAvD_BwE&amp;gclsrc=aw.ds. [Accessed 10 12 2020].</w:t>
                    </w:r>
                  </w:p>
                </w:tc>
              </w:tr>
              <w:tr w:rsidR="00580843" w14:paraId="7459822C" w14:textId="77777777" w:rsidTr="00580843">
                <w:trPr>
                  <w:divId w:val="1116869403"/>
                  <w:tblCellSpacing w:w="15" w:type="dxa"/>
                </w:trPr>
                <w:tc>
                  <w:tcPr>
                    <w:tcW w:w="80" w:type="pct"/>
                    <w:hideMark/>
                  </w:tcPr>
                  <w:p w14:paraId="5639989B" w14:textId="77777777" w:rsidR="00580843" w:rsidRDefault="00580843">
                    <w:pPr>
                      <w:pStyle w:val="Bibliography"/>
                      <w:rPr>
                        <w:noProof/>
                      </w:rPr>
                    </w:pPr>
                    <w:r>
                      <w:rPr>
                        <w:noProof/>
                      </w:rPr>
                      <w:t xml:space="preserve">[17] </w:t>
                    </w:r>
                  </w:p>
                </w:tc>
                <w:tc>
                  <w:tcPr>
                    <w:tcW w:w="0" w:type="auto"/>
                    <w:hideMark/>
                  </w:tcPr>
                  <w:p w14:paraId="7AA057E9" w14:textId="77777777" w:rsidR="00580843" w:rsidRDefault="00580843">
                    <w:pPr>
                      <w:pStyle w:val="Bibliography"/>
                      <w:rPr>
                        <w:noProof/>
                      </w:rPr>
                    </w:pPr>
                    <w:r>
                      <w:rPr>
                        <w:noProof/>
                      </w:rPr>
                      <w:t>“Ebay.co.uk,” 19 10 2020. [Online]. Available: https://www.ebay.co.uk/itm/231679911977. [Accessed 19 10 2020].</w:t>
                    </w:r>
                  </w:p>
                </w:tc>
              </w:tr>
              <w:tr w:rsidR="00580843" w14:paraId="454DBA8E" w14:textId="77777777" w:rsidTr="00580843">
                <w:trPr>
                  <w:divId w:val="1116869403"/>
                  <w:tblCellSpacing w:w="15" w:type="dxa"/>
                </w:trPr>
                <w:tc>
                  <w:tcPr>
                    <w:tcW w:w="80" w:type="pct"/>
                    <w:hideMark/>
                  </w:tcPr>
                  <w:p w14:paraId="28E3CDFE" w14:textId="77777777" w:rsidR="00580843" w:rsidRDefault="00580843">
                    <w:pPr>
                      <w:pStyle w:val="Bibliography"/>
                      <w:rPr>
                        <w:noProof/>
                      </w:rPr>
                    </w:pPr>
                    <w:r>
                      <w:rPr>
                        <w:noProof/>
                      </w:rPr>
                      <w:t xml:space="preserve">[18] </w:t>
                    </w:r>
                  </w:p>
                </w:tc>
                <w:tc>
                  <w:tcPr>
                    <w:tcW w:w="0" w:type="auto"/>
                    <w:hideMark/>
                  </w:tcPr>
                  <w:p w14:paraId="4662546D" w14:textId="77777777" w:rsidR="00580843" w:rsidRDefault="00580843">
                    <w:pPr>
                      <w:pStyle w:val="Bibliography"/>
                      <w:rPr>
                        <w:noProof/>
                      </w:rPr>
                    </w:pPr>
                    <w:r>
                      <w:rPr>
                        <w:noProof/>
                      </w:rPr>
                      <w:t>“Amazon.co.uk,” 19 10 2020. [Online]. Available: https://www.amazon.co.uk/Car-Parking-Sensor-Dual-core-Switchable/dp/B07WVZ4J3G. [Accessed 19 10 2020].</w:t>
                    </w:r>
                  </w:p>
                </w:tc>
              </w:tr>
              <w:tr w:rsidR="00580843" w14:paraId="4383000D" w14:textId="77777777" w:rsidTr="00580843">
                <w:trPr>
                  <w:divId w:val="1116869403"/>
                  <w:tblCellSpacing w:w="15" w:type="dxa"/>
                </w:trPr>
                <w:tc>
                  <w:tcPr>
                    <w:tcW w:w="80" w:type="pct"/>
                    <w:hideMark/>
                  </w:tcPr>
                  <w:p w14:paraId="51FAB513" w14:textId="77777777" w:rsidR="00580843" w:rsidRDefault="00580843">
                    <w:pPr>
                      <w:pStyle w:val="Bibliography"/>
                      <w:rPr>
                        <w:noProof/>
                      </w:rPr>
                    </w:pPr>
                    <w:r>
                      <w:rPr>
                        <w:noProof/>
                      </w:rPr>
                      <w:t xml:space="preserve">[19] </w:t>
                    </w:r>
                  </w:p>
                </w:tc>
                <w:tc>
                  <w:tcPr>
                    <w:tcW w:w="0" w:type="auto"/>
                    <w:hideMark/>
                  </w:tcPr>
                  <w:p w14:paraId="1A016B6D" w14:textId="77777777" w:rsidR="00580843" w:rsidRDefault="00580843">
                    <w:pPr>
                      <w:pStyle w:val="Bibliography"/>
                      <w:rPr>
                        <w:noProof/>
                      </w:rPr>
                    </w:pPr>
                    <w:r>
                      <w:rPr>
                        <w:noProof/>
                      </w:rPr>
                      <w:t>“VehicleParkingSensors.co.uk,” 19 10 2020. [Online]. Available: https://vehicle-parking-sensors.co.uk/product/pts800ex-oe-matt-black-sensors-integration-interface/ . [Accessed 19 10 2020].</w:t>
                    </w:r>
                  </w:p>
                </w:tc>
              </w:tr>
              <w:tr w:rsidR="00580843" w14:paraId="3817DCDB" w14:textId="77777777" w:rsidTr="00580843">
                <w:trPr>
                  <w:divId w:val="1116869403"/>
                  <w:tblCellSpacing w:w="15" w:type="dxa"/>
                </w:trPr>
                <w:tc>
                  <w:tcPr>
                    <w:tcW w:w="80" w:type="pct"/>
                    <w:hideMark/>
                  </w:tcPr>
                  <w:p w14:paraId="13A5C931" w14:textId="77777777" w:rsidR="00580843" w:rsidRDefault="00580843">
                    <w:pPr>
                      <w:pStyle w:val="Bibliography"/>
                      <w:rPr>
                        <w:noProof/>
                      </w:rPr>
                    </w:pPr>
                    <w:r>
                      <w:rPr>
                        <w:noProof/>
                      </w:rPr>
                      <w:t xml:space="preserve">[20] </w:t>
                    </w:r>
                  </w:p>
                </w:tc>
                <w:tc>
                  <w:tcPr>
                    <w:tcW w:w="0" w:type="auto"/>
                    <w:hideMark/>
                  </w:tcPr>
                  <w:p w14:paraId="5A2427CD" w14:textId="77777777" w:rsidR="00580843" w:rsidRDefault="00580843">
                    <w:pPr>
                      <w:pStyle w:val="Bibliography"/>
                      <w:rPr>
                        <w:noProof/>
                      </w:rPr>
                    </w:pPr>
                    <w:r>
                      <w:rPr>
                        <w:noProof/>
                      </w:rPr>
                      <w:t>“Dynamicsounds.co.uk,” 19 10 2020. [Online]. Available: https://www.dynamicsounds.co.uk/pioneer-nd-ps1-optional-rear-parking-sensors-designed-for-sph-10bt.html. [Accessed 19 10 2020].</w:t>
                    </w:r>
                  </w:p>
                </w:tc>
              </w:tr>
              <w:tr w:rsidR="00580843" w14:paraId="2FFA5387" w14:textId="77777777" w:rsidTr="00580843">
                <w:trPr>
                  <w:divId w:val="1116869403"/>
                  <w:tblCellSpacing w:w="15" w:type="dxa"/>
                </w:trPr>
                <w:tc>
                  <w:tcPr>
                    <w:tcW w:w="80" w:type="pct"/>
                    <w:hideMark/>
                  </w:tcPr>
                  <w:p w14:paraId="0680A14B" w14:textId="77777777" w:rsidR="00580843" w:rsidRDefault="00580843">
                    <w:pPr>
                      <w:pStyle w:val="Bibliography"/>
                      <w:rPr>
                        <w:noProof/>
                      </w:rPr>
                    </w:pPr>
                    <w:r>
                      <w:rPr>
                        <w:noProof/>
                      </w:rPr>
                      <w:t xml:space="preserve">[21] </w:t>
                    </w:r>
                  </w:p>
                </w:tc>
                <w:tc>
                  <w:tcPr>
                    <w:tcW w:w="0" w:type="auto"/>
                    <w:hideMark/>
                  </w:tcPr>
                  <w:p w14:paraId="0FB864A9" w14:textId="77777777" w:rsidR="00580843" w:rsidRDefault="00580843">
                    <w:pPr>
                      <w:pStyle w:val="Bibliography"/>
                      <w:rPr>
                        <w:noProof/>
                      </w:rPr>
                    </w:pPr>
                    <w:r>
                      <w:rPr>
                        <w:noProof/>
                      </w:rPr>
                      <w:t>“ebay.co.uk,” 21 10 2020. [Online]. Available: https://www.ebay.co.uk/itm/174317485363. [Accessed 21 10 2020].</w:t>
                    </w:r>
                  </w:p>
                </w:tc>
              </w:tr>
              <w:tr w:rsidR="00580843" w14:paraId="73A58615" w14:textId="77777777" w:rsidTr="00580843">
                <w:trPr>
                  <w:divId w:val="1116869403"/>
                  <w:tblCellSpacing w:w="15" w:type="dxa"/>
                </w:trPr>
                <w:tc>
                  <w:tcPr>
                    <w:tcW w:w="80" w:type="pct"/>
                    <w:hideMark/>
                  </w:tcPr>
                  <w:p w14:paraId="31633B5C" w14:textId="77777777" w:rsidR="00580843" w:rsidRDefault="00580843">
                    <w:pPr>
                      <w:pStyle w:val="Bibliography"/>
                      <w:rPr>
                        <w:noProof/>
                      </w:rPr>
                    </w:pPr>
                    <w:r>
                      <w:rPr>
                        <w:noProof/>
                      </w:rPr>
                      <w:t>[2</w:t>
                    </w:r>
                    <w:r>
                      <w:rPr>
                        <w:noProof/>
                      </w:rPr>
                      <w:lastRenderedPageBreak/>
                      <w:t xml:space="preserve">2] </w:t>
                    </w:r>
                  </w:p>
                </w:tc>
                <w:tc>
                  <w:tcPr>
                    <w:tcW w:w="0" w:type="auto"/>
                    <w:hideMark/>
                  </w:tcPr>
                  <w:p w14:paraId="46E8FFAE" w14:textId="77777777" w:rsidR="00580843" w:rsidRDefault="00580843">
                    <w:pPr>
                      <w:pStyle w:val="Bibliography"/>
                      <w:rPr>
                        <w:noProof/>
                      </w:rPr>
                    </w:pPr>
                    <w:r>
                      <w:rPr>
                        <w:noProof/>
                      </w:rPr>
                      <w:lastRenderedPageBreak/>
                      <w:t>“amazon.co.uk,” 21 10 2020. [Online]. Available: https://www.amazon.com/dp/B07GDV24FK/ref=olp_product_details?_encoding=UTF8&amp;me=. [Accessed 21 10 2020].</w:t>
                    </w:r>
                  </w:p>
                </w:tc>
              </w:tr>
              <w:tr w:rsidR="00580843" w14:paraId="110768C3" w14:textId="77777777" w:rsidTr="00580843">
                <w:trPr>
                  <w:divId w:val="1116869403"/>
                  <w:tblCellSpacing w:w="15" w:type="dxa"/>
                </w:trPr>
                <w:tc>
                  <w:tcPr>
                    <w:tcW w:w="80" w:type="pct"/>
                    <w:hideMark/>
                  </w:tcPr>
                  <w:p w14:paraId="3015C599" w14:textId="77777777" w:rsidR="00580843" w:rsidRDefault="00580843">
                    <w:pPr>
                      <w:pStyle w:val="Bibliography"/>
                      <w:rPr>
                        <w:noProof/>
                      </w:rPr>
                    </w:pPr>
                    <w:r>
                      <w:rPr>
                        <w:noProof/>
                      </w:rPr>
                      <w:t xml:space="preserve">[23] </w:t>
                    </w:r>
                  </w:p>
                </w:tc>
                <w:tc>
                  <w:tcPr>
                    <w:tcW w:w="0" w:type="auto"/>
                    <w:hideMark/>
                  </w:tcPr>
                  <w:p w14:paraId="4E4A3CB2" w14:textId="77777777" w:rsidR="00580843" w:rsidRDefault="00580843">
                    <w:pPr>
                      <w:pStyle w:val="Bibliography"/>
                      <w:rPr>
                        <w:noProof/>
                      </w:rPr>
                    </w:pPr>
                    <w:r>
                      <w:rPr>
                        <w:noProof/>
                      </w:rPr>
                      <w:t>“dhgate.com,” 21 10 2020. [Online]. Available: https://www.dhgate.com/product/accessories-parts-blind-spot-mirror-24ghz/535021700.html#redirect_detail=WAP2PC. [Accessed 21 10 2020].</w:t>
                    </w:r>
                  </w:p>
                </w:tc>
              </w:tr>
              <w:tr w:rsidR="00580843" w14:paraId="43A2AC57" w14:textId="77777777" w:rsidTr="00580843">
                <w:trPr>
                  <w:divId w:val="1116869403"/>
                  <w:tblCellSpacing w:w="15" w:type="dxa"/>
                </w:trPr>
                <w:tc>
                  <w:tcPr>
                    <w:tcW w:w="80" w:type="pct"/>
                    <w:hideMark/>
                  </w:tcPr>
                  <w:p w14:paraId="644AAA20" w14:textId="77777777" w:rsidR="00580843" w:rsidRDefault="00580843">
                    <w:pPr>
                      <w:pStyle w:val="Bibliography"/>
                      <w:rPr>
                        <w:noProof/>
                      </w:rPr>
                    </w:pPr>
                    <w:r>
                      <w:rPr>
                        <w:noProof/>
                      </w:rPr>
                      <w:t xml:space="preserve">[24] </w:t>
                    </w:r>
                  </w:p>
                </w:tc>
                <w:tc>
                  <w:tcPr>
                    <w:tcW w:w="0" w:type="auto"/>
                    <w:hideMark/>
                  </w:tcPr>
                  <w:p w14:paraId="1F6D6AB0" w14:textId="77777777" w:rsidR="00580843" w:rsidRDefault="00580843">
                    <w:pPr>
                      <w:pStyle w:val="Bibliography"/>
                      <w:rPr>
                        <w:noProof/>
                      </w:rPr>
                    </w:pPr>
                    <w:r>
                      <w:rPr>
                        <w:noProof/>
                      </w:rPr>
                      <w:t>“streetwize.com,” 21 10 2020. [Online]. Available: https://www.streetwizeaccessories.com/Catalogue/Streetwize/Technology-Appliances/Driving-Aids-GPS-Trackers/Blind-Spot-Detection-System-SWBSD. [Accessed 21 10 2020].</w:t>
                    </w:r>
                  </w:p>
                </w:tc>
              </w:tr>
              <w:tr w:rsidR="00580843" w14:paraId="3CAAD4B8" w14:textId="77777777" w:rsidTr="00580843">
                <w:trPr>
                  <w:divId w:val="1116869403"/>
                  <w:tblCellSpacing w:w="15" w:type="dxa"/>
                </w:trPr>
                <w:tc>
                  <w:tcPr>
                    <w:tcW w:w="80" w:type="pct"/>
                    <w:hideMark/>
                  </w:tcPr>
                  <w:p w14:paraId="52BA6D9B" w14:textId="77777777" w:rsidR="00580843" w:rsidRDefault="00580843">
                    <w:pPr>
                      <w:pStyle w:val="Bibliography"/>
                      <w:rPr>
                        <w:noProof/>
                      </w:rPr>
                    </w:pPr>
                    <w:r>
                      <w:rPr>
                        <w:noProof/>
                      </w:rPr>
                      <w:t xml:space="preserve">[25] </w:t>
                    </w:r>
                  </w:p>
                </w:tc>
                <w:tc>
                  <w:tcPr>
                    <w:tcW w:w="0" w:type="auto"/>
                    <w:hideMark/>
                  </w:tcPr>
                  <w:p w14:paraId="550BB1A4" w14:textId="77777777" w:rsidR="00580843" w:rsidRDefault="00580843">
                    <w:pPr>
                      <w:pStyle w:val="Bibliography"/>
                      <w:rPr>
                        <w:noProof/>
                      </w:rPr>
                    </w:pPr>
                    <w:r>
                      <w:rPr>
                        <w:noProof/>
                      </w:rPr>
                      <w:t>“leisureshopdirect.com,” 21 10 2020. [Online]. Available: https://www.leisureshopdirect.com/gas/caravan-gas-water-heater/truma-combi-4-6-l.p.-gas-and-electric-heater-spare-parts/truma-cp-plus-control-panel-–-inet-ready/?ref=gs&amp;gclid=Cj0KCQjwuL_8BRCXARIsAGiC51DXSUU_NiJNXVk_mV3Ve9OME2RvwclLkmfNl7LbENskxLco7fFSGbca. [Accessed 21 10 2020].</w:t>
                    </w:r>
                  </w:p>
                </w:tc>
              </w:tr>
              <w:tr w:rsidR="00580843" w14:paraId="16F96EDD" w14:textId="77777777" w:rsidTr="00580843">
                <w:trPr>
                  <w:divId w:val="1116869403"/>
                  <w:tblCellSpacing w:w="15" w:type="dxa"/>
                </w:trPr>
                <w:tc>
                  <w:tcPr>
                    <w:tcW w:w="80" w:type="pct"/>
                    <w:hideMark/>
                  </w:tcPr>
                  <w:p w14:paraId="00AF5F27" w14:textId="77777777" w:rsidR="00580843" w:rsidRDefault="00580843">
                    <w:pPr>
                      <w:pStyle w:val="Bibliography"/>
                      <w:rPr>
                        <w:noProof/>
                      </w:rPr>
                    </w:pPr>
                    <w:r>
                      <w:rPr>
                        <w:noProof/>
                      </w:rPr>
                      <w:t xml:space="preserve">[26] </w:t>
                    </w:r>
                  </w:p>
                </w:tc>
                <w:tc>
                  <w:tcPr>
                    <w:tcW w:w="0" w:type="auto"/>
                    <w:hideMark/>
                  </w:tcPr>
                  <w:p w14:paraId="62E21982" w14:textId="77777777" w:rsidR="00580843" w:rsidRDefault="00580843">
                    <w:pPr>
                      <w:pStyle w:val="Bibliography"/>
                      <w:rPr>
                        <w:noProof/>
                      </w:rPr>
                    </w:pPr>
                    <w:r>
                      <w:rPr>
                        <w:noProof/>
                      </w:rPr>
                      <w:t>“12voltplanet.co.uk,” 21 10 2020. [Online]. Available: https://www.12voltplanet.co.uk/cbe-pc210-digital-control-panel-kit.html . [Accessed 21 10 2020].</w:t>
                    </w:r>
                  </w:p>
                </w:tc>
              </w:tr>
              <w:tr w:rsidR="00580843" w14:paraId="1715EC55" w14:textId="77777777" w:rsidTr="00580843">
                <w:trPr>
                  <w:divId w:val="1116869403"/>
                  <w:tblCellSpacing w:w="15" w:type="dxa"/>
                </w:trPr>
                <w:tc>
                  <w:tcPr>
                    <w:tcW w:w="80" w:type="pct"/>
                    <w:hideMark/>
                  </w:tcPr>
                  <w:p w14:paraId="7A1EE308" w14:textId="77777777" w:rsidR="00580843" w:rsidRDefault="00580843">
                    <w:pPr>
                      <w:pStyle w:val="Bibliography"/>
                      <w:rPr>
                        <w:noProof/>
                      </w:rPr>
                    </w:pPr>
                    <w:r>
                      <w:rPr>
                        <w:noProof/>
                      </w:rPr>
                      <w:t xml:space="preserve">[27] </w:t>
                    </w:r>
                  </w:p>
                </w:tc>
                <w:tc>
                  <w:tcPr>
                    <w:tcW w:w="0" w:type="auto"/>
                    <w:hideMark/>
                  </w:tcPr>
                  <w:p w14:paraId="0DF8A671" w14:textId="77777777" w:rsidR="00580843" w:rsidRDefault="00580843">
                    <w:pPr>
                      <w:pStyle w:val="Bibliography"/>
                      <w:rPr>
                        <w:noProof/>
                      </w:rPr>
                    </w:pPr>
                    <w:r>
                      <w:rPr>
                        <w:noProof/>
                      </w:rPr>
                      <w:t>“primaleisure.com,” 21 10 2020. [Online]. Available: https://www.primaleisure.com/product/1040729?utm_source=google&amp;utm_medium=surfaces&amp;utm_campaign=shopping%20feed&amp;utm_content=free%20google%20shopping%20clicks&amp;gclid=Cj0KCQjwuL_8BRCXARIsAGiC51APnGc1NEuTu9Qil_RrY0UpR9_qcX1lSQwPMeqv9_2UrDCXhtydB8IaAhotEALw_wc. [Accessed 21 10 2020].</w:t>
                    </w:r>
                  </w:p>
                </w:tc>
              </w:tr>
              <w:tr w:rsidR="00580843" w14:paraId="4817DAE2" w14:textId="77777777" w:rsidTr="00580843">
                <w:trPr>
                  <w:divId w:val="1116869403"/>
                  <w:tblCellSpacing w:w="15" w:type="dxa"/>
                </w:trPr>
                <w:tc>
                  <w:tcPr>
                    <w:tcW w:w="80" w:type="pct"/>
                    <w:hideMark/>
                  </w:tcPr>
                  <w:p w14:paraId="3F1843F5" w14:textId="77777777" w:rsidR="00580843" w:rsidRDefault="00580843">
                    <w:pPr>
                      <w:pStyle w:val="Bibliography"/>
                      <w:rPr>
                        <w:noProof/>
                      </w:rPr>
                    </w:pPr>
                    <w:r>
                      <w:rPr>
                        <w:noProof/>
                      </w:rPr>
                      <w:t xml:space="preserve">[28] </w:t>
                    </w:r>
                  </w:p>
                </w:tc>
                <w:tc>
                  <w:tcPr>
                    <w:tcW w:w="0" w:type="auto"/>
                    <w:hideMark/>
                  </w:tcPr>
                  <w:p w14:paraId="20F3E7FF" w14:textId="77777777" w:rsidR="00580843" w:rsidRDefault="00580843">
                    <w:pPr>
                      <w:pStyle w:val="Bibliography"/>
                      <w:rPr>
                        <w:noProof/>
                      </w:rPr>
                    </w:pPr>
                    <w:r>
                      <w:rPr>
                        <w:noProof/>
                      </w:rPr>
                      <w:t>“outdoorbits.com,” 21 10 2020. [Online]. Available: https://www.outdoorbits.com/teleco-hub-control-centre-p-6585.html?utm_source=GoogleBase1&amp;utm_medium=BaseFeed1&amp;utm_campaign=products. [Accessed 21 10 2020].</w:t>
                    </w:r>
                  </w:p>
                </w:tc>
              </w:tr>
              <w:tr w:rsidR="00580843" w14:paraId="5DFE2CC7" w14:textId="77777777" w:rsidTr="00580843">
                <w:trPr>
                  <w:divId w:val="1116869403"/>
                  <w:tblCellSpacing w:w="15" w:type="dxa"/>
                </w:trPr>
                <w:tc>
                  <w:tcPr>
                    <w:tcW w:w="80" w:type="pct"/>
                    <w:hideMark/>
                  </w:tcPr>
                  <w:p w14:paraId="5634E13F" w14:textId="77777777" w:rsidR="00580843" w:rsidRDefault="00580843">
                    <w:pPr>
                      <w:pStyle w:val="Bibliography"/>
                      <w:rPr>
                        <w:noProof/>
                      </w:rPr>
                    </w:pPr>
                    <w:r>
                      <w:rPr>
                        <w:noProof/>
                      </w:rPr>
                      <w:t xml:space="preserve">[29] </w:t>
                    </w:r>
                  </w:p>
                </w:tc>
                <w:tc>
                  <w:tcPr>
                    <w:tcW w:w="0" w:type="auto"/>
                    <w:hideMark/>
                  </w:tcPr>
                  <w:p w14:paraId="45B22339" w14:textId="77777777" w:rsidR="00580843" w:rsidRDefault="00580843">
                    <w:pPr>
                      <w:pStyle w:val="Bibliography"/>
                      <w:rPr>
                        <w:noProof/>
                      </w:rPr>
                    </w:pPr>
                    <w:r>
                      <w:rPr>
                        <w:noProof/>
                      </w:rPr>
                      <w:t>“RSonline.com,” 21 01 2021. [Online]. Available: https://uk.rs-online.com/web/p/wall-boxes/7467403/. [Accessed 21 01 2021].</w:t>
                    </w:r>
                  </w:p>
                </w:tc>
              </w:tr>
              <w:tr w:rsidR="00580843" w14:paraId="6C9D340B" w14:textId="77777777" w:rsidTr="00580843">
                <w:trPr>
                  <w:divId w:val="1116869403"/>
                  <w:tblCellSpacing w:w="15" w:type="dxa"/>
                </w:trPr>
                <w:tc>
                  <w:tcPr>
                    <w:tcW w:w="80" w:type="pct"/>
                    <w:hideMark/>
                  </w:tcPr>
                  <w:p w14:paraId="7B08BDC8" w14:textId="77777777" w:rsidR="00580843" w:rsidRDefault="00580843">
                    <w:pPr>
                      <w:pStyle w:val="Bibliography"/>
                      <w:rPr>
                        <w:noProof/>
                      </w:rPr>
                    </w:pPr>
                    <w:r>
                      <w:rPr>
                        <w:noProof/>
                      </w:rPr>
                      <w:t xml:space="preserve">[30] </w:t>
                    </w:r>
                  </w:p>
                </w:tc>
                <w:tc>
                  <w:tcPr>
                    <w:tcW w:w="0" w:type="auto"/>
                    <w:hideMark/>
                  </w:tcPr>
                  <w:p w14:paraId="1965ACA7" w14:textId="77777777" w:rsidR="00580843" w:rsidRDefault="00580843">
                    <w:pPr>
                      <w:pStyle w:val="Bibliography"/>
                      <w:rPr>
                        <w:noProof/>
                      </w:rPr>
                    </w:pPr>
                    <w:r>
                      <w:rPr>
                        <w:noProof/>
                      </w:rPr>
                      <w:t>“Support.Industry.Siemens.com,” 04 02 2021. [Online]. Available: https://support.industry.siemens.com/cs/start?lc=en-US. [Accessed 04 02].</w:t>
                    </w:r>
                  </w:p>
                </w:tc>
              </w:tr>
              <w:tr w:rsidR="00580843" w14:paraId="47B82C63" w14:textId="77777777" w:rsidTr="00580843">
                <w:trPr>
                  <w:divId w:val="1116869403"/>
                  <w:tblCellSpacing w:w="15" w:type="dxa"/>
                </w:trPr>
                <w:tc>
                  <w:tcPr>
                    <w:tcW w:w="80" w:type="pct"/>
                    <w:hideMark/>
                  </w:tcPr>
                  <w:p w14:paraId="65E27EBB" w14:textId="77777777" w:rsidR="00580843" w:rsidRDefault="00580843">
                    <w:pPr>
                      <w:pStyle w:val="Bibliography"/>
                      <w:rPr>
                        <w:noProof/>
                      </w:rPr>
                    </w:pPr>
                    <w:r>
                      <w:rPr>
                        <w:noProof/>
                      </w:rPr>
                      <w:t xml:space="preserve">[31] </w:t>
                    </w:r>
                  </w:p>
                </w:tc>
                <w:tc>
                  <w:tcPr>
                    <w:tcW w:w="0" w:type="auto"/>
                    <w:hideMark/>
                  </w:tcPr>
                  <w:p w14:paraId="3D24CC23" w14:textId="77777777" w:rsidR="00580843" w:rsidRDefault="00580843">
                    <w:pPr>
                      <w:pStyle w:val="Bibliography"/>
                      <w:rPr>
                        <w:noProof/>
                      </w:rPr>
                    </w:pPr>
                    <w:r>
                      <w:rPr>
                        <w:noProof/>
                      </w:rPr>
                      <w:t>J. Dudovskiy, “Research methodology.net,” [Online]. Available: https://research-methodology.net/research-philosophy/.</w:t>
                    </w:r>
                  </w:p>
                </w:tc>
              </w:tr>
            </w:tbl>
            <w:p w14:paraId="7F8BAB5A" w14:textId="77777777" w:rsidR="00580843" w:rsidRDefault="00580843">
              <w:pPr>
                <w:divId w:val="1116869403"/>
                <w:rPr>
                  <w:noProof/>
                </w:rPr>
              </w:pPr>
            </w:p>
            <w:p w14:paraId="2C9031AA" w14:textId="45E7CA2B" w:rsidR="00FE1FC6" w:rsidRDefault="00FE1FC6" w:rsidP="00736D2B">
              <w:r>
                <w:rPr>
                  <w:b/>
                  <w:bCs/>
                  <w:noProof/>
                </w:rPr>
                <w:fldChar w:fldCharType="end"/>
              </w:r>
            </w:p>
          </w:sdtContent>
        </w:sdt>
      </w:sdtContent>
    </w:sdt>
    <w:p w14:paraId="2943295C" w14:textId="77777777" w:rsidR="00FE1FC6" w:rsidRPr="005D4837" w:rsidRDefault="00FE1FC6" w:rsidP="008B791B"/>
    <w:sectPr w:rsidR="00FE1FC6" w:rsidRPr="005D4837" w:rsidSect="00B243CA">
      <w:footerReference w:type="default" r:id="rId19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57A8A2" w14:textId="77777777" w:rsidR="00B54603" w:rsidRDefault="00B54603" w:rsidP="009D0528">
      <w:r>
        <w:separator/>
      </w:r>
    </w:p>
  </w:endnote>
  <w:endnote w:type="continuationSeparator" w:id="0">
    <w:p w14:paraId="0C05B995" w14:textId="77777777" w:rsidR="00B54603" w:rsidRDefault="00B54603" w:rsidP="009D05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04237894"/>
      <w:docPartObj>
        <w:docPartGallery w:val="Page Numbers (Bottom of Page)"/>
        <w:docPartUnique/>
      </w:docPartObj>
    </w:sdtPr>
    <w:sdtContent>
      <w:p w14:paraId="512C95A6" w14:textId="77777777" w:rsidR="00FC63A0" w:rsidRDefault="00FC63A0" w:rsidP="00715C5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75F273" w14:textId="77777777" w:rsidR="00FC63A0" w:rsidRDefault="00FC63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01954535"/>
      <w:docPartObj>
        <w:docPartGallery w:val="Page Numbers (Bottom of Page)"/>
        <w:docPartUnique/>
      </w:docPartObj>
    </w:sdtPr>
    <w:sdtContent>
      <w:p w14:paraId="4C4D91EC" w14:textId="77777777" w:rsidR="00FC63A0" w:rsidRDefault="00FC63A0" w:rsidP="00715C5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56E3DA62" w14:textId="2AA50166" w:rsidR="00FC63A0" w:rsidRPr="00510F19" w:rsidRDefault="00FC63A0" w:rsidP="002A1C13">
    <w:pPr>
      <w:pStyle w:val="Footer"/>
      <w:rPr>
        <w:sz w:val="20"/>
        <w:szCs w:val="20"/>
      </w:rPr>
    </w:pPr>
    <w:r>
      <w:rPr>
        <w:sz w:val="20"/>
        <w:szCs w:val="20"/>
      </w:rPr>
      <w:t>1503512</w:t>
    </w:r>
    <w:r>
      <w:tab/>
    </w:r>
    <w:r>
      <w:tab/>
    </w:r>
    <w:r w:rsidRPr="00605F8F">
      <w:rPr>
        <w:sz w:val="20"/>
        <w:szCs w:val="20"/>
      </w:rPr>
      <w:t>Jack Solomon</w:t>
    </w:r>
  </w:p>
  <w:p w14:paraId="7E3DBEA9" w14:textId="77777777" w:rsidR="00FC63A0" w:rsidRDefault="00FC63A0" w:rsidP="002A1C1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0629142"/>
      <w:docPartObj>
        <w:docPartGallery w:val="Page Numbers (Bottom of Page)"/>
        <w:docPartUnique/>
      </w:docPartObj>
    </w:sdtPr>
    <w:sdtEndPr>
      <w:rPr>
        <w:noProof/>
      </w:rPr>
    </w:sdtEndPr>
    <w:sdtContent>
      <w:p w14:paraId="1BD1EEF9" w14:textId="77777777" w:rsidR="00FC63A0" w:rsidRDefault="00FC63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C98565" w14:textId="41381C1B" w:rsidR="00FC63A0" w:rsidRPr="001B7B83" w:rsidRDefault="00FC63A0" w:rsidP="007A2362">
    <w:pPr>
      <w:pStyle w:val="Footer"/>
      <w:tabs>
        <w:tab w:val="clear" w:pos="4680"/>
        <w:tab w:val="clear" w:pos="9360"/>
        <w:tab w:val="right" w:pos="9020"/>
      </w:tabs>
    </w:pPr>
    <w:r>
      <w:t>1503512</w:t>
    </w:r>
    <w:r>
      <w:tab/>
      <w:t>Jack Solomon</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81512996"/>
      <w:docPartObj>
        <w:docPartGallery w:val="Page Numbers (Bottom of Page)"/>
        <w:docPartUnique/>
      </w:docPartObj>
    </w:sdtPr>
    <w:sdtContent>
      <w:p w14:paraId="2A2C52E6" w14:textId="00FFAD87" w:rsidR="00FC63A0" w:rsidRDefault="00FC63A0" w:rsidP="00715C5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B6FA47" w14:textId="77777777" w:rsidR="00FC63A0" w:rsidRDefault="00FC63A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96068501"/>
      <w:docPartObj>
        <w:docPartGallery w:val="Page Numbers (Bottom of Page)"/>
        <w:docPartUnique/>
      </w:docPartObj>
    </w:sdtPr>
    <w:sdtContent>
      <w:p w14:paraId="16FC321F" w14:textId="534A31AD" w:rsidR="00FC63A0" w:rsidRDefault="00FC63A0" w:rsidP="00715C5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6BCDD665" w14:textId="7B9D6859" w:rsidR="00FC63A0" w:rsidRPr="007A2362" w:rsidRDefault="00FC63A0" w:rsidP="002A1C13">
    <w:pPr>
      <w:pStyle w:val="Footer"/>
      <w:rPr>
        <w:sz w:val="20"/>
        <w:szCs w:val="20"/>
      </w:rPr>
    </w:pPr>
    <w:r>
      <w:rPr>
        <w:sz w:val="20"/>
        <w:szCs w:val="20"/>
      </w:rPr>
      <w:t>1503512</w:t>
    </w:r>
    <w:r>
      <w:tab/>
    </w:r>
    <w:r>
      <w:tab/>
    </w:r>
    <w:r w:rsidRPr="00605F8F">
      <w:rPr>
        <w:sz w:val="20"/>
        <w:szCs w:val="20"/>
      </w:rPr>
      <w:t>Jack Solomon</w:t>
    </w:r>
  </w:p>
  <w:p w14:paraId="0EA68264" w14:textId="77777777" w:rsidR="00FC63A0" w:rsidRDefault="00FC63A0" w:rsidP="002A1C13">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33371211"/>
      <w:docPartObj>
        <w:docPartGallery w:val="Page Numbers (Bottom of Page)"/>
        <w:docPartUnique/>
      </w:docPartObj>
    </w:sdtPr>
    <w:sdtContent>
      <w:p w14:paraId="1A4E2FED" w14:textId="77777777" w:rsidR="00FC63A0" w:rsidRDefault="00FC63A0" w:rsidP="00715C5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449169AB" w14:textId="101FC4FB" w:rsidR="00FC63A0" w:rsidRDefault="00FC63A0" w:rsidP="002A1C13">
    <w:pPr>
      <w:pStyle w:val="Footer"/>
    </w:pPr>
    <w:r>
      <w:rPr>
        <w:sz w:val="20"/>
        <w:szCs w:val="20"/>
      </w:rPr>
      <w:t>1503512</w:t>
    </w:r>
    <w:r>
      <w:tab/>
    </w:r>
    <w:r>
      <w:tab/>
    </w:r>
    <w:r w:rsidRPr="00605F8F">
      <w:rPr>
        <w:sz w:val="20"/>
        <w:szCs w:val="20"/>
      </w:rPr>
      <w:t>Jack Solomon</w:t>
    </w:r>
  </w:p>
  <w:p w14:paraId="198FA568" w14:textId="77777777" w:rsidR="00FC63A0" w:rsidRDefault="00FC63A0" w:rsidP="002A1C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5F402F" w14:textId="77777777" w:rsidR="00B54603" w:rsidRDefault="00B54603" w:rsidP="009D0528">
      <w:r>
        <w:separator/>
      </w:r>
    </w:p>
  </w:footnote>
  <w:footnote w:type="continuationSeparator" w:id="0">
    <w:p w14:paraId="3C8A33D6" w14:textId="77777777" w:rsidR="00B54603" w:rsidRDefault="00B54603" w:rsidP="009D05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096547"/>
    <w:multiLevelType w:val="hybridMultilevel"/>
    <w:tmpl w:val="685E3EAE"/>
    <w:lvl w:ilvl="0" w:tplc="0809000F">
      <w:start w:val="1"/>
      <w:numFmt w:val="decimal"/>
      <w:lvlText w:val="%1."/>
      <w:lvlJc w:val="left"/>
      <w:pPr>
        <w:ind w:left="-840" w:hanging="360"/>
      </w:pPr>
    </w:lvl>
    <w:lvl w:ilvl="1" w:tplc="08090019" w:tentative="1">
      <w:start w:val="1"/>
      <w:numFmt w:val="lowerLetter"/>
      <w:lvlText w:val="%2."/>
      <w:lvlJc w:val="left"/>
      <w:pPr>
        <w:ind w:left="-120" w:hanging="360"/>
      </w:pPr>
    </w:lvl>
    <w:lvl w:ilvl="2" w:tplc="0809001B" w:tentative="1">
      <w:start w:val="1"/>
      <w:numFmt w:val="lowerRoman"/>
      <w:lvlText w:val="%3."/>
      <w:lvlJc w:val="right"/>
      <w:pPr>
        <w:ind w:left="600" w:hanging="180"/>
      </w:pPr>
    </w:lvl>
    <w:lvl w:ilvl="3" w:tplc="0809000F" w:tentative="1">
      <w:start w:val="1"/>
      <w:numFmt w:val="decimal"/>
      <w:lvlText w:val="%4."/>
      <w:lvlJc w:val="left"/>
      <w:pPr>
        <w:ind w:left="1320" w:hanging="360"/>
      </w:pPr>
    </w:lvl>
    <w:lvl w:ilvl="4" w:tplc="08090019" w:tentative="1">
      <w:start w:val="1"/>
      <w:numFmt w:val="lowerLetter"/>
      <w:lvlText w:val="%5."/>
      <w:lvlJc w:val="left"/>
      <w:pPr>
        <w:ind w:left="2040" w:hanging="360"/>
      </w:pPr>
    </w:lvl>
    <w:lvl w:ilvl="5" w:tplc="0809001B" w:tentative="1">
      <w:start w:val="1"/>
      <w:numFmt w:val="lowerRoman"/>
      <w:lvlText w:val="%6."/>
      <w:lvlJc w:val="right"/>
      <w:pPr>
        <w:ind w:left="2760" w:hanging="180"/>
      </w:pPr>
    </w:lvl>
    <w:lvl w:ilvl="6" w:tplc="0809000F" w:tentative="1">
      <w:start w:val="1"/>
      <w:numFmt w:val="decimal"/>
      <w:lvlText w:val="%7."/>
      <w:lvlJc w:val="left"/>
      <w:pPr>
        <w:ind w:left="3480" w:hanging="360"/>
      </w:pPr>
    </w:lvl>
    <w:lvl w:ilvl="7" w:tplc="08090019" w:tentative="1">
      <w:start w:val="1"/>
      <w:numFmt w:val="lowerLetter"/>
      <w:lvlText w:val="%8."/>
      <w:lvlJc w:val="left"/>
      <w:pPr>
        <w:ind w:left="4200" w:hanging="360"/>
      </w:pPr>
    </w:lvl>
    <w:lvl w:ilvl="8" w:tplc="0809001B" w:tentative="1">
      <w:start w:val="1"/>
      <w:numFmt w:val="lowerRoman"/>
      <w:lvlText w:val="%9."/>
      <w:lvlJc w:val="right"/>
      <w:pPr>
        <w:ind w:left="4920" w:hanging="180"/>
      </w:pPr>
    </w:lvl>
  </w:abstractNum>
  <w:abstractNum w:abstractNumId="1" w15:restartNumberingAfterBreak="0">
    <w:nsid w:val="01112879"/>
    <w:multiLevelType w:val="multilevel"/>
    <w:tmpl w:val="DA4AEC06"/>
    <w:lvl w:ilvl="0">
      <w:start w:val="6"/>
      <w:numFmt w:val="decimal"/>
      <w:lvlText w:val="%1."/>
      <w:lvlJc w:val="left"/>
      <w:pPr>
        <w:ind w:left="408" w:hanging="408"/>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251129D"/>
    <w:multiLevelType w:val="multilevel"/>
    <w:tmpl w:val="984C14E0"/>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D75717E"/>
    <w:multiLevelType w:val="multilevel"/>
    <w:tmpl w:val="7C9A9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E452F79"/>
    <w:multiLevelType w:val="hybridMultilevel"/>
    <w:tmpl w:val="0CAEF01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C76EF4"/>
    <w:multiLevelType w:val="hybridMultilevel"/>
    <w:tmpl w:val="41EA2D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313F82"/>
    <w:multiLevelType w:val="hybridMultilevel"/>
    <w:tmpl w:val="2818A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2C381E"/>
    <w:multiLevelType w:val="hybridMultilevel"/>
    <w:tmpl w:val="37482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BE3277"/>
    <w:multiLevelType w:val="hybridMultilevel"/>
    <w:tmpl w:val="6E04F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050213"/>
    <w:multiLevelType w:val="hybridMultilevel"/>
    <w:tmpl w:val="C090F1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AC148E"/>
    <w:multiLevelType w:val="multilevel"/>
    <w:tmpl w:val="277E54F0"/>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788413A"/>
    <w:multiLevelType w:val="hybridMultilevel"/>
    <w:tmpl w:val="A0D46B6E"/>
    <w:lvl w:ilvl="0" w:tplc="2B803578">
      <w:start w:val="2"/>
      <w:numFmt w:val="bullet"/>
      <w:lvlText w:val="-"/>
      <w:lvlJc w:val="left"/>
      <w:pPr>
        <w:ind w:left="3160" w:hanging="360"/>
      </w:pPr>
      <w:rPr>
        <w:rFonts w:ascii="Calibri" w:eastAsia="Times New Roman" w:hAnsi="Calibri" w:cs="Calibri" w:hint="default"/>
      </w:rPr>
    </w:lvl>
    <w:lvl w:ilvl="1" w:tplc="08090003" w:tentative="1">
      <w:start w:val="1"/>
      <w:numFmt w:val="bullet"/>
      <w:lvlText w:val="o"/>
      <w:lvlJc w:val="left"/>
      <w:pPr>
        <w:ind w:left="3880" w:hanging="360"/>
      </w:pPr>
      <w:rPr>
        <w:rFonts w:ascii="Courier New" w:hAnsi="Courier New" w:cs="Courier New" w:hint="default"/>
      </w:rPr>
    </w:lvl>
    <w:lvl w:ilvl="2" w:tplc="08090005" w:tentative="1">
      <w:start w:val="1"/>
      <w:numFmt w:val="bullet"/>
      <w:lvlText w:val=""/>
      <w:lvlJc w:val="left"/>
      <w:pPr>
        <w:ind w:left="4600" w:hanging="360"/>
      </w:pPr>
      <w:rPr>
        <w:rFonts w:ascii="Wingdings" w:hAnsi="Wingdings" w:hint="default"/>
      </w:rPr>
    </w:lvl>
    <w:lvl w:ilvl="3" w:tplc="08090001" w:tentative="1">
      <w:start w:val="1"/>
      <w:numFmt w:val="bullet"/>
      <w:lvlText w:val=""/>
      <w:lvlJc w:val="left"/>
      <w:pPr>
        <w:ind w:left="5320" w:hanging="360"/>
      </w:pPr>
      <w:rPr>
        <w:rFonts w:ascii="Symbol" w:hAnsi="Symbol" w:hint="default"/>
      </w:rPr>
    </w:lvl>
    <w:lvl w:ilvl="4" w:tplc="08090003" w:tentative="1">
      <w:start w:val="1"/>
      <w:numFmt w:val="bullet"/>
      <w:lvlText w:val="o"/>
      <w:lvlJc w:val="left"/>
      <w:pPr>
        <w:ind w:left="6040" w:hanging="360"/>
      </w:pPr>
      <w:rPr>
        <w:rFonts w:ascii="Courier New" w:hAnsi="Courier New" w:cs="Courier New" w:hint="default"/>
      </w:rPr>
    </w:lvl>
    <w:lvl w:ilvl="5" w:tplc="08090005" w:tentative="1">
      <w:start w:val="1"/>
      <w:numFmt w:val="bullet"/>
      <w:lvlText w:val=""/>
      <w:lvlJc w:val="left"/>
      <w:pPr>
        <w:ind w:left="6760" w:hanging="360"/>
      </w:pPr>
      <w:rPr>
        <w:rFonts w:ascii="Wingdings" w:hAnsi="Wingdings" w:hint="default"/>
      </w:rPr>
    </w:lvl>
    <w:lvl w:ilvl="6" w:tplc="08090001" w:tentative="1">
      <w:start w:val="1"/>
      <w:numFmt w:val="bullet"/>
      <w:lvlText w:val=""/>
      <w:lvlJc w:val="left"/>
      <w:pPr>
        <w:ind w:left="7480" w:hanging="360"/>
      </w:pPr>
      <w:rPr>
        <w:rFonts w:ascii="Symbol" w:hAnsi="Symbol" w:hint="default"/>
      </w:rPr>
    </w:lvl>
    <w:lvl w:ilvl="7" w:tplc="08090003" w:tentative="1">
      <w:start w:val="1"/>
      <w:numFmt w:val="bullet"/>
      <w:lvlText w:val="o"/>
      <w:lvlJc w:val="left"/>
      <w:pPr>
        <w:ind w:left="8200" w:hanging="360"/>
      </w:pPr>
      <w:rPr>
        <w:rFonts w:ascii="Courier New" w:hAnsi="Courier New" w:cs="Courier New" w:hint="default"/>
      </w:rPr>
    </w:lvl>
    <w:lvl w:ilvl="8" w:tplc="08090005" w:tentative="1">
      <w:start w:val="1"/>
      <w:numFmt w:val="bullet"/>
      <w:lvlText w:val=""/>
      <w:lvlJc w:val="left"/>
      <w:pPr>
        <w:ind w:left="8920" w:hanging="360"/>
      </w:pPr>
      <w:rPr>
        <w:rFonts w:ascii="Wingdings" w:hAnsi="Wingdings" w:hint="default"/>
      </w:rPr>
    </w:lvl>
  </w:abstractNum>
  <w:abstractNum w:abstractNumId="12" w15:restartNumberingAfterBreak="0">
    <w:nsid w:val="28D82BAD"/>
    <w:multiLevelType w:val="hybridMultilevel"/>
    <w:tmpl w:val="BE1CAB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E829FA"/>
    <w:multiLevelType w:val="hybridMultilevel"/>
    <w:tmpl w:val="658C08F6"/>
    <w:lvl w:ilvl="0" w:tplc="08090001">
      <w:start w:val="1"/>
      <w:numFmt w:val="bullet"/>
      <w:lvlText w:val=""/>
      <w:lvlJc w:val="left"/>
      <w:pPr>
        <w:ind w:left="778" w:hanging="360"/>
      </w:pPr>
      <w:rPr>
        <w:rFonts w:ascii="Symbol" w:hAnsi="Symbol" w:hint="default"/>
      </w:rPr>
    </w:lvl>
    <w:lvl w:ilvl="1" w:tplc="17DEF6C2">
      <w:numFmt w:val="bullet"/>
      <w:lvlText w:val="-"/>
      <w:lvlJc w:val="left"/>
      <w:pPr>
        <w:ind w:left="1498" w:hanging="360"/>
      </w:pPr>
      <w:rPr>
        <w:rFonts w:ascii="Calibri" w:eastAsia="Times New Roman" w:hAnsi="Calibri" w:cs="Calibri"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14" w15:restartNumberingAfterBreak="0">
    <w:nsid w:val="30BB30D6"/>
    <w:multiLevelType w:val="hybridMultilevel"/>
    <w:tmpl w:val="6E8A3C7E"/>
    <w:lvl w:ilvl="0" w:tplc="9AF42116">
      <w:start w:val="2"/>
      <w:numFmt w:val="bullet"/>
      <w:lvlText w:val="-"/>
      <w:lvlJc w:val="left"/>
      <w:pPr>
        <w:ind w:left="3324" w:hanging="360"/>
      </w:pPr>
      <w:rPr>
        <w:rFonts w:ascii="Calibri" w:eastAsia="Times New Roman" w:hAnsi="Calibri" w:cs="Calibri" w:hint="default"/>
      </w:rPr>
    </w:lvl>
    <w:lvl w:ilvl="1" w:tplc="08090003">
      <w:start w:val="1"/>
      <w:numFmt w:val="bullet"/>
      <w:lvlText w:val="o"/>
      <w:lvlJc w:val="left"/>
      <w:pPr>
        <w:ind w:left="4044" w:hanging="360"/>
      </w:pPr>
      <w:rPr>
        <w:rFonts w:ascii="Courier New" w:hAnsi="Courier New" w:cs="Courier New" w:hint="default"/>
      </w:rPr>
    </w:lvl>
    <w:lvl w:ilvl="2" w:tplc="08090005" w:tentative="1">
      <w:start w:val="1"/>
      <w:numFmt w:val="bullet"/>
      <w:lvlText w:val=""/>
      <w:lvlJc w:val="left"/>
      <w:pPr>
        <w:ind w:left="4764" w:hanging="360"/>
      </w:pPr>
      <w:rPr>
        <w:rFonts w:ascii="Wingdings" w:hAnsi="Wingdings" w:hint="default"/>
      </w:rPr>
    </w:lvl>
    <w:lvl w:ilvl="3" w:tplc="08090001" w:tentative="1">
      <w:start w:val="1"/>
      <w:numFmt w:val="bullet"/>
      <w:lvlText w:val=""/>
      <w:lvlJc w:val="left"/>
      <w:pPr>
        <w:ind w:left="5484" w:hanging="360"/>
      </w:pPr>
      <w:rPr>
        <w:rFonts w:ascii="Symbol" w:hAnsi="Symbol" w:hint="default"/>
      </w:rPr>
    </w:lvl>
    <w:lvl w:ilvl="4" w:tplc="08090003" w:tentative="1">
      <w:start w:val="1"/>
      <w:numFmt w:val="bullet"/>
      <w:lvlText w:val="o"/>
      <w:lvlJc w:val="left"/>
      <w:pPr>
        <w:ind w:left="6204" w:hanging="360"/>
      </w:pPr>
      <w:rPr>
        <w:rFonts w:ascii="Courier New" w:hAnsi="Courier New" w:cs="Courier New" w:hint="default"/>
      </w:rPr>
    </w:lvl>
    <w:lvl w:ilvl="5" w:tplc="08090005" w:tentative="1">
      <w:start w:val="1"/>
      <w:numFmt w:val="bullet"/>
      <w:lvlText w:val=""/>
      <w:lvlJc w:val="left"/>
      <w:pPr>
        <w:ind w:left="6924" w:hanging="360"/>
      </w:pPr>
      <w:rPr>
        <w:rFonts w:ascii="Wingdings" w:hAnsi="Wingdings" w:hint="default"/>
      </w:rPr>
    </w:lvl>
    <w:lvl w:ilvl="6" w:tplc="08090001" w:tentative="1">
      <w:start w:val="1"/>
      <w:numFmt w:val="bullet"/>
      <w:lvlText w:val=""/>
      <w:lvlJc w:val="left"/>
      <w:pPr>
        <w:ind w:left="7644" w:hanging="360"/>
      </w:pPr>
      <w:rPr>
        <w:rFonts w:ascii="Symbol" w:hAnsi="Symbol" w:hint="default"/>
      </w:rPr>
    </w:lvl>
    <w:lvl w:ilvl="7" w:tplc="08090003" w:tentative="1">
      <w:start w:val="1"/>
      <w:numFmt w:val="bullet"/>
      <w:lvlText w:val="o"/>
      <w:lvlJc w:val="left"/>
      <w:pPr>
        <w:ind w:left="8364" w:hanging="360"/>
      </w:pPr>
      <w:rPr>
        <w:rFonts w:ascii="Courier New" w:hAnsi="Courier New" w:cs="Courier New" w:hint="default"/>
      </w:rPr>
    </w:lvl>
    <w:lvl w:ilvl="8" w:tplc="08090005" w:tentative="1">
      <w:start w:val="1"/>
      <w:numFmt w:val="bullet"/>
      <w:lvlText w:val=""/>
      <w:lvlJc w:val="left"/>
      <w:pPr>
        <w:ind w:left="9084" w:hanging="360"/>
      </w:pPr>
      <w:rPr>
        <w:rFonts w:ascii="Wingdings" w:hAnsi="Wingdings" w:hint="default"/>
      </w:rPr>
    </w:lvl>
  </w:abstractNum>
  <w:abstractNum w:abstractNumId="15" w15:restartNumberingAfterBreak="0">
    <w:nsid w:val="33090BCA"/>
    <w:multiLevelType w:val="hybridMultilevel"/>
    <w:tmpl w:val="A036CB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9D8532F"/>
    <w:multiLevelType w:val="hybridMultilevel"/>
    <w:tmpl w:val="053669DC"/>
    <w:lvl w:ilvl="0" w:tplc="1D6ADE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A2142BA"/>
    <w:multiLevelType w:val="hybridMultilevel"/>
    <w:tmpl w:val="F63851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CB52A3C"/>
    <w:multiLevelType w:val="hybridMultilevel"/>
    <w:tmpl w:val="53B0F4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F6826F4"/>
    <w:multiLevelType w:val="hybridMultilevel"/>
    <w:tmpl w:val="31002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12E5164"/>
    <w:multiLevelType w:val="hybridMultilevel"/>
    <w:tmpl w:val="CEC6060A"/>
    <w:lvl w:ilvl="0" w:tplc="9AF42116">
      <w:start w:val="2"/>
      <w:numFmt w:val="bullet"/>
      <w:lvlText w:val="-"/>
      <w:lvlJc w:val="left"/>
      <w:pPr>
        <w:ind w:left="3120" w:hanging="360"/>
      </w:pPr>
      <w:rPr>
        <w:rFonts w:ascii="Calibri" w:eastAsia="Times New Roman" w:hAnsi="Calibri" w:cs="Calibri" w:hint="default"/>
      </w:rPr>
    </w:lvl>
    <w:lvl w:ilvl="1" w:tplc="08090003" w:tentative="1">
      <w:start w:val="1"/>
      <w:numFmt w:val="bullet"/>
      <w:lvlText w:val="o"/>
      <w:lvlJc w:val="left"/>
      <w:pPr>
        <w:ind w:left="3840" w:hanging="360"/>
      </w:pPr>
      <w:rPr>
        <w:rFonts w:ascii="Courier New" w:hAnsi="Courier New" w:cs="Courier New" w:hint="default"/>
      </w:rPr>
    </w:lvl>
    <w:lvl w:ilvl="2" w:tplc="08090005" w:tentative="1">
      <w:start w:val="1"/>
      <w:numFmt w:val="bullet"/>
      <w:lvlText w:val=""/>
      <w:lvlJc w:val="left"/>
      <w:pPr>
        <w:ind w:left="4560" w:hanging="360"/>
      </w:pPr>
      <w:rPr>
        <w:rFonts w:ascii="Wingdings" w:hAnsi="Wingdings" w:hint="default"/>
      </w:rPr>
    </w:lvl>
    <w:lvl w:ilvl="3" w:tplc="08090001" w:tentative="1">
      <w:start w:val="1"/>
      <w:numFmt w:val="bullet"/>
      <w:lvlText w:val=""/>
      <w:lvlJc w:val="left"/>
      <w:pPr>
        <w:ind w:left="5280" w:hanging="360"/>
      </w:pPr>
      <w:rPr>
        <w:rFonts w:ascii="Symbol" w:hAnsi="Symbol" w:hint="default"/>
      </w:rPr>
    </w:lvl>
    <w:lvl w:ilvl="4" w:tplc="08090003" w:tentative="1">
      <w:start w:val="1"/>
      <w:numFmt w:val="bullet"/>
      <w:lvlText w:val="o"/>
      <w:lvlJc w:val="left"/>
      <w:pPr>
        <w:ind w:left="6000" w:hanging="360"/>
      </w:pPr>
      <w:rPr>
        <w:rFonts w:ascii="Courier New" w:hAnsi="Courier New" w:cs="Courier New" w:hint="default"/>
      </w:rPr>
    </w:lvl>
    <w:lvl w:ilvl="5" w:tplc="08090005" w:tentative="1">
      <w:start w:val="1"/>
      <w:numFmt w:val="bullet"/>
      <w:lvlText w:val=""/>
      <w:lvlJc w:val="left"/>
      <w:pPr>
        <w:ind w:left="6720" w:hanging="360"/>
      </w:pPr>
      <w:rPr>
        <w:rFonts w:ascii="Wingdings" w:hAnsi="Wingdings" w:hint="default"/>
      </w:rPr>
    </w:lvl>
    <w:lvl w:ilvl="6" w:tplc="08090001" w:tentative="1">
      <w:start w:val="1"/>
      <w:numFmt w:val="bullet"/>
      <w:lvlText w:val=""/>
      <w:lvlJc w:val="left"/>
      <w:pPr>
        <w:ind w:left="7440" w:hanging="360"/>
      </w:pPr>
      <w:rPr>
        <w:rFonts w:ascii="Symbol" w:hAnsi="Symbol" w:hint="default"/>
      </w:rPr>
    </w:lvl>
    <w:lvl w:ilvl="7" w:tplc="08090003" w:tentative="1">
      <w:start w:val="1"/>
      <w:numFmt w:val="bullet"/>
      <w:lvlText w:val="o"/>
      <w:lvlJc w:val="left"/>
      <w:pPr>
        <w:ind w:left="8160" w:hanging="360"/>
      </w:pPr>
      <w:rPr>
        <w:rFonts w:ascii="Courier New" w:hAnsi="Courier New" w:cs="Courier New" w:hint="default"/>
      </w:rPr>
    </w:lvl>
    <w:lvl w:ilvl="8" w:tplc="08090005" w:tentative="1">
      <w:start w:val="1"/>
      <w:numFmt w:val="bullet"/>
      <w:lvlText w:val=""/>
      <w:lvlJc w:val="left"/>
      <w:pPr>
        <w:ind w:left="8880" w:hanging="360"/>
      </w:pPr>
      <w:rPr>
        <w:rFonts w:ascii="Wingdings" w:hAnsi="Wingdings" w:hint="default"/>
      </w:rPr>
    </w:lvl>
  </w:abstractNum>
  <w:abstractNum w:abstractNumId="21" w15:restartNumberingAfterBreak="0">
    <w:nsid w:val="447F003E"/>
    <w:multiLevelType w:val="hybridMultilevel"/>
    <w:tmpl w:val="0A909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4FD5DAA"/>
    <w:multiLevelType w:val="hybridMultilevel"/>
    <w:tmpl w:val="1F660C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1572A4F"/>
    <w:multiLevelType w:val="hybridMultilevel"/>
    <w:tmpl w:val="84424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E96118"/>
    <w:multiLevelType w:val="hybridMultilevel"/>
    <w:tmpl w:val="40F0AD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87F4F6A"/>
    <w:multiLevelType w:val="hybridMultilevel"/>
    <w:tmpl w:val="ACD02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8C455F"/>
    <w:multiLevelType w:val="hybridMultilevel"/>
    <w:tmpl w:val="02C6B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32756B"/>
    <w:multiLevelType w:val="hybridMultilevel"/>
    <w:tmpl w:val="CB4A5C5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8" w15:restartNumberingAfterBreak="0">
    <w:nsid w:val="5BB14F69"/>
    <w:multiLevelType w:val="hybridMultilevel"/>
    <w:tmpl w:val="A1C20F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DC784E"/>
    <w:multiLevelType w:val="hybridMultilevel"/>
    <w:tmpl w:val="18C24CAC"/>
    <w:lvl w:ilvl="0" w:tplc="C346E736">
      <w:start w:val="1"/>
      <w:numFmt w:val="bullet"/>
      <w:lvlText w:val=""/>
      <w:lvlJc w:val="left"/>
      <w:pPr>
        <w:tabs>
          <w:tab w:val="num" w:pos="720"/>
        </w:tabs>
        <w:ind w:left="720" w:hanging="360"/>
      </w:pPr>
      <w:rPr>
        <w:rFonts w:ascii="Wingdings 3" w:hAnsi="Wingdings 3" w:hint="default"/>
      </w:rPr>
    </w:lvl>
    <w:lvl w:ilvl="1" w:tplc="8A624490" w:tentative="1">
      <w:start w:val="1"/>
      <w:numFmt w:val="bullet"/>
      <w:lvlText w:val=""/>
      <w:lvlJc w:val="left"/>
      <w:pPr>
        <w:tabs>
          <w:tab w:val="num" w:pos="1440"/>
        </w:tabs>
        <w:ind w:left="1440" w:hanging="360"/>
      </w:pPr>
      <w:rPr>
        <w:rFonts w:ascii="Wingdings 3" w:hAnsi="Wingdings 3" w:hint="default"/>
      </w:rPr>
    </w:lvl>
    <w:lvl w:ilvl="2" w:tplc="A7DC3350" w:tentative="1">
      <w:start w:val="1"/>
      <w:numFmt w:val="bullet"/>
      <w:lvlText w:val=""/>
      <w:lvlJc w:val="left"/>
      <w:pPr>
        <w:tabs>
          <w:tab w:val="num" w:pos="2160"/>
        </w:tabs>
        <w:ind w:left="2160" w:hanging="360"/>
      </w:pPr>
      <w:rPr>
        <w:rFonts w:ascii="Wingdings 3" w:hAnsi="Wingdings 3" w:hint="default"/>
      </w:rPr>
    </w:lvl>
    <w:lvl w:ilvl="3" w:tplc="F7A65020" w:tentative="1">
      <w:start w:val="1"/>
      <w:numFmt w:val="bullet"/>
      <w:lvlText w:val=""/>
      <w:lvlJc w:val="left"/>
      <w:pPr>
        <w:tabs>
          <w:tab w:val="num" w:pos="2880"/>
        </w:tabs>
        <w:ind w:left="2880" w:hanging="360"/>
      </w:pPr>
      <w:rPr>
        <w:rFonts w:ascii="Wingdings 3" w:hAnsi="Wingdings 3" w:hint="default"/>
      </w:rPr>
    </w:lvl>
    <w:lvl w:ilvl="4" w:tplc="3C3C273E" w:tentative="1">
      <w:start w:val="1"/>
      <w:numFmt w:val="bullet"/>
      <w:lvlText w:val=""/>
      <w:lvlJc w:val="left"/>
      <w:pPr>
        <w:tabs>
          <w:tab w:val="num" w:pos="3600"/>
        </w:tabs>
        <w:ind w:left="3600" w:hanging="360"/>
      </w:pPr>
      <w:rPr>
        <w:rFonts w:ascii="Wingdings 3" w:hAnsi="Wingdings 3" w:hint="default"/>
      </w:rPr>
    </w:lvl>
    <w:lvl w:ilvl="5" w:tplc="D8ACC9E4" w:tentative="1">
      <w:start w:val="1"/>
      <w:numFmt w:val="bullet"/>
      <w:lvlText w:val=""/>
      <w:lvlJc w:val="left"/>
      <w:pPr>
        <w:tabs>
          <w:tab w:val="num" w:pos="4320"/>
        </w:tabs>
        <w:ind w:left="4320" w:hanging="360"/>
      </w:pPr>
      <w:rPr>
        <w:rFonts w:ascii="Wingdings 3" w:hAnsi="Wingdings 3" w:hint="default"/>
      </w:rPr>
    </w:lvl>
    <w:lvl w:ilvl="6" w:tplc="CDDC1AA2" w:tentative="1">
      <w:start w:val="1"/>
      <w:numFmt w:val="bullet"/>
      <w:lvlText w:val=""/>
      <w:lvlJc w:val="left"/>
      <w:pPr>
        <w:tabs>
          <w:tab w:val="num" w:pos="5040"/>
        </w:tabs>
        <w:ind w:left="5040" w:hanging="360"/>
      </w:pPr>
      <w:rPr>
        <w:rFonts w:ascii="Wingdings 3" w:hAnsi="Wingdings 3" w:hint="default"/>
      </w:rPr>
    </w:lvl>
    <w:lvl w:ilvl="7" w:tplc="1CB6C930" w:tentative="1">
      <w:start w:val="1"/>
      <w:numFmt w:val="bullet"/>
      <w:lvlText w:val=""/>
      <w:lvlJc w:val="left"/>
      <w:pPr>
        <w:tabs>
          <w:tab w:val="num" w:pos="5760"/>
        </w:tabs>
        <w:ind w:left="5760" w:hanging="360"/>
      </w:pPr>
      <w:rPr>
        <w:rFonts w:ascii="Wingdings 3" w:hAnsi="Wingdings 3" w:hint="default"/>
      </w:rPr>
    </w:lvl>
    <w:lvl w:ilvl="8" w:tplc="B6B009EE" w:tentative="1">
      <w:start w:val="1"/>
      <w:numFmt w:val="bullet"/>
      <w:lvlText w:val=""/>
      <w:lvlJc w:val="left"/>
      <w:pPr>
        <w:tabs>
          <w:tab w:val="num" w:pos="6480"/>
        </w:tabs>
        <w:ind w:left="6480" w:hanging="360"/>
      </w:pPr>
      <w:rPr>
        <w:rFonts w:ascii="Wingdings 3" w:hAnsi="Wingdings 3" w:hint="default"/>
      </w:rPr>
    </w:lvl>
  </w:abstractNum>
  <w:abstractNum w:abstractNumId="30" w15:restartNumberingAfterBreak="0">
    <w:nsid w:val="63F03B88"/>
    <w:multiLevelType w:val="multilevel"/>
    <w:tmpl w:val="277E54F0"/>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67242524"/>
    <w:multiLevelType w:val="hybridMultilevel"/>
    <w:tmpl w:val="185A88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6768539B"/>
    <w:multiLevelType w:val="hybridMultilevel"/>
    <w:tmpl w:val="249CC1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7962990"/>
    <w:multiLevelType w:val="hybridMultilevel"/>
    <w:tmpl w:val="80443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AC25157"/>
    <w:multiLevelType w:val="multilevel"/>
    <w:tmpl w:val="667E75BC"/>
    <w:lvl w:ilvl="0">
      <w:start w:val="1"/>
      <w:numFmt w:val="decimal"/>
      <w:lvlText w:val="%1."/>
      <w:lvlJc w:val="left"/>
      <w:pPr>
        <w:ind w:left="720" w:hanging="360"/>
      </w:pPr>
    </w:lvl>
    <w:lvl w:ilvl="1">
      <w:start w:val="2"/>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5" w15:restartNumberingAfterBreak="0">
    <w:nsid w:val="6B992C02"/>
    <w:multiLevelType w:val="hybridMultilevel"/>
    <w:tmpl w:val="10468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BCC348F"/>
    <w:multiLevelType w:val="hybridMultilevel"/>
    <w:tmpl w:val="FB4AE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7F0CEB"/>
    <w:multiLevelType w:val="hybridMultilevel"/>
    <w:tmpl w:val="79902E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CA000A0"/>
    <w:multiLevelType w:val="hybridMultilevel"/>
    <w:tmpl w:val="677A3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CAD6E2D"/>
    <w:multiLevelType w:val="hybridMultilevel"/>
    <w:tmpl w:val="E8E06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D564D19"/>
    <w:multiLevelType w:val="hybridMultilevel"/>
    <w:tmpl w:val="13EEF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0A2350A"/>
    <w:multiLevelType w:val="multilevel"/>
    <w:tmpl w:val="DFBA6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49A0861"/>
    <w:multiLevelType w:val="hybridMultilevel"/>
    <w:tmpl w:val="408A5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7304922"/>
    <w:multiLevelType w:val="hybridMultilevel"/>
    <w:tmpl w:val="CFE05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BC93020"/>
    <w:multiLevelType w:val="hybridMultilevel"/>
    <w:tmpl w:val="28AE2878"/>
    <w:lvl w:ilvl="0" w:tplc="8E968B3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5"/>
  </w:num>
  <w:num w:numId="2">
    <w:abstractNumId w:val="22"/>
  </w:num>
  <w:num w:numId="3">
    <w:abstractNumId w:val="15"/>
  </w:num>
  <w:num w:numId="4">
    <w:abstractNumId w:val="37"/>
  </w:num>
  <w:num w:numId="5">
    <w:abstractNumId w:val="3"/>
  </w:num>
  <w:num w:numId="6">
    <w:abstractNumId w:val="30"/>
  </w:num>
  <w:num w:numId="7">
    <w:abstractNumId w:val="38"/>
  </w:num>
  <w:num w:numId="8">
    <w:abstractNumId w:val="4"/>
  </w:num>
  <w:num w:numId="9">
    <w:abstractNumId w:val="10"/>
  </w:num>
  <w:num w:numId="10">
    <w:abstractNumId w:val="44"/>
  </w:num>
  <w:num w:numId="11">
    <w:abstractNumId w:val="41"/>
  </w:num>
  <w:num w:numId="12">
    <w:abstractNumId w:val="42"/>
  </w:num>
  <w:num w:numId="13">
    <w:abstractNumId w:val="13"/>
  </w:num>
  <w:num w:numId="14">
    <w:abstractNumId w:val="25"/>
  </w:num>
  <w:num w:numId="15">
    <w:abstractNumId w:val="11"/>
  </w:num>
  <w:num w:numId="16">
    <w:abstractNumId w:val="20"/>
  </w:num>
  <w:num w:numId="17">
    <w:abstractNumId w:val="0"/>
  </w:num>
  <w:num w:numId="18">
    <w:abstractNumId w:val="14"/>
  </w:num>
  <w:num w:numId="19">
    <w:abstractNumId w:val="2"/>
  </w:num>
  <w:num w:numId="20">
    <w:abstractNumId w:val="28"/>
  </w:num>
  <w:num w:numId="21">
    <w:abstractNumId w:val="17"/>
  </w:num>
  <w:num w:numId="22">
    <w:abstractNumId w:val="40"/>
  </w:num>
  <w:num w:numId="23">
    <w:abstractNumId w:val="33"/>
  </w:num>
  <w:num w:numId="24">
    <w:abstractNumId w:val="6"/>
  </w:num>
  <w:num w:numId="25">
    <w:abstractNumId w:val="8"/>
  </w:num>
  <w:num w:numId="26">
    <w:abstractNumId w:val="5"/>
  </w:num>
  <w:num w:numId="27">
    <w:abstractNumId w:val="31"/>
  </w:num>
  <w:num w:numId="28">
    <w:abstractNumId w:val="34"/>
  </w:num>
  <w:num w:numId="29">
    <w:abstractNumId w:val="21"/>
  </w:num>
  <w:num w:numId="30">
    <w:abstractNumId w:val="39"/>
  </w:num>
  <w:num w:numId="31">
    <w:abstractNumId w:val="16"/>
  </w:num>
  <w:num w:numId="32">
    <w:abstractNumId w:val="24"/>
  </w:num>
  <w:num w:numId="33">
    <w:abstractNumId w:val="19"/>
  </w:num>
  <w:num w:numId="34">
    <w:abstractNumId w:val="1"/>
  </w:num>
  <w:num w:numId="35">
    <w:abstractNumId w:val="23"/>
  </w:num>
  <w:num w:numId="36">
    <w:abstractNumId w:val="36"/>
  </w:num>
  <w:num w:numId="37">
    <w:abstractNumId w:val="43"/>
  </w:num>
  <w:num w:numId="38">
    <w:abstractNumId w:val="7"/>
  </w:num>
  <w:num w:numId="39">
    <w:abstractNumId w:val="27"/>
  </w:num>
  <w:num w:numId="40">
    <w:abstractNumId w:val="18"/>
  </w:num>
  <w:num w:numId="41">
    <w:abstractNumId w:val="12"/>
  </w:num>
  <w:num w:numId="42">
    <w:abstractNumId w:val="32"/>
  </w:num>
  <w:num w:numId="43">
    <w:abstractNumId w:val="9"/>
  </w:num>
  <w:num w:numId="44">
    <w:abstractNumId w:val="29"/>
  </w:num>
  <w:num w:numId="4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F18"/>
    <w:rsid w:val="000065B1"/>
    <w:rsid w:val="000156DD"/>
    <w:rsid w:val="0001580D"/>
    <w:rsid w:val="00021A50"/>
    <w:rsid w:val="00023A11"/>
    <w:rsid w:val="00027665"/>
    <w:rsid w:val="00027870"/>
    <w:rsid w:val="00032757"/>
    <w:rsid w:val="00033DB1"/>
    <w:rsid w:val="00035FA4"/>
    <w:rsid w:val="000461C5"/>
    <w:rsid w:val="000521D4"/>
    <w:rsid w:val="00055316"/>
    <w:rsid w:val="00055365"/>
    <w:rsid w:val="00056D3C"/>
    <w:rsid w:val="00063651"/>
    <w:rsid w:val="0006458A"/>
    <w:rsid w:val="00070DC9"/>
    <w:rsid w:val="000715E7"/>
    <w:rsid w:val="00071B4B"/>
    <w:rsid w:val="0007719B"/>
    <w:rsid w:val="00077663"/>
    <w:rsid w:val="0008114C"/>
    <w:rsid w:val="00083E77"/>
    <w:rsid w:val="00090F78"/>
    <w:rsid w:val="00094C5B"/>
    <w:rsid w:val="000A0E3D"/>
    <w:rsid w:val="000A216D"/>
    <w:rsid w:val="000A2849"/>
    <w:rsid w:val="000B02E7"/>
    <w:rsid w:val="000B04B0"/>
    <w:rsid w:val="000B08A1"/>
    <w:rsid w:val="000B1A8F"/>
    <w:rsid w:val="000B35BA"/>
    <w:rsid w:val="000B5E4C"/>
    <w:rsid w:val="000C7C8F"/>
    <w:rsid w:val="000D1446"/>
    <w:rsid w:val="000D41D9"/>
    <w:rsid w:val="000D55C5"/>
    <w:rsid w:val="000D7BD1"/>
    <w:rsid w:val="000E57E0"/>
    <w:rsid w:val="000E77D6"/>
    <w:rsid w:val="000F49FD"/>
    <w:rsid w:val="000F54DE"/>
    <w:rsid w:val="0010285E"/>
    <w:rsid w:val="00103138"/>
    <w:rsid w:val="00106278"/>
    <w:rsid w:val="00107306"/>
    <w:rsid w:val="00114BAA"/>
    <w:rsid w:val="00120249"/>
    <w:rsid w:val="00122586"/>
    <w:rsid w:val="00123443"/>
    <w:rsid w:val="00125471"/>
    <w:rsid w:val="00126A2D"/>
    <w:rsid w:val="00127EA4"/>
    <w:rsid w:val="00130C8F"/>
    <w:rsid w:val="00132D56"/>
    <w:rsid w:val="00133EB4"/>
    <w:rsid w:val="001344EE"/>
    <w:rsid w:val="0014630D"/>
    <w:rsid w:val="00150963"/>
    <w:rsid w:val="00153600"/>
    <w:rsid w:val="00156A0D"/>
    <w:rsid w:val="00157DA1"/>
    <w:rsid w:val="001609C2"/>
    <w:rsid w:val="001649E5"/>
    <w:rsid w:val="00170618"/>
    <w:rsid w:val="001741BB"/>
    <w:rsid w:val="00176569"/>
    <w:rsid w:val="00185BFC"/>
    <w:rsid w:val="001868EA"/>
    <w:rsid w:val="001877D7"/>
    <w:rsid w:val="00195128"/>
    <w:rsid w:val="0019529A"/>
    <w:rsid w:val="00197922"/>
    <w:rsid w:val="001A0B1B"/>
    <w:rsid w:val="001A6735"/>
    <w:rsid w:val="001B0358"/>
    <w:rsid w:val="001B2407"/>
    <w:rsid w:val="001B557B"/>
    <w:rsid w:val="001B69E8"/>
    <w:rsid w:val="001B7B83"/>
    <w:rsid w:val="001C0453"/>
    <w:rsid w:val="001C66D3"/>
    <w:rsid w:val="001E1388"/>
    <w:rsid w:val="001E306A"/>
    <w:rsid w:val="001E7E4A"/>
    <w:rsid w:val="001F1401"/>
    <w:rsid w:val="001F29AF"/>
    <w:rsid w:val="001F2A15"/>
    <w:rsid w:val="001F4954"/>
    <w:rsid w:val="00205EB8"/>
    <w:rsid w:val="002068FD"/>
    <w:rsid w:val="002076EF"/>
    <w:rsid w:val="00214B98"/>
    <w:rsid w:val="002202B7"/>
    <w:rsid w:val="0022172D"/>
    <w:rsid w:val="00223963"/>
    <w:rsid w:val="00223BB9"/>
    <w:rsid w:val="002404BA"/>
    <w:rsid w:val="002423CF"/>
    <w:rsid w:val="00251B8B"/>
    <w:rsid w:val="0025248A"/>
    <w:rsid w:val="00252B34"/>
    <w:rsid w:val="00253BAB"/>
    <w:rsid w:val="002575C0"/>
    <w:rsid w:val="00262EE0"/>
    <w:rsid w:val="002717C8"/>
    <w:rsid w:val="0027706F"/>
    <w:rsid w:val="00277430"/>
    <w:rsid w:val="00281530"/>
    <w:rsid w:val="002833B3"/>
    <w:rsid w:val="0028376D"/>
    <w:rsid w:val="00285DA8"/>
    <w:rsid w:val="00290356"/>
    <w:rsid w:val="0029182F"/>
    <w:rsid w:val="00293755"/>
    <w:rsid w:val="0029445D"/>
    <w:rsid w:val="00296341"/>
    <w:rsid w:val="002A1C13"/>
    <w:rsid w:val="002A1ECD"/>
    <w:rsid w:val="002A46C8"/>
    <w:rsid w:val="002B1A23"/>
    <w:rsid w:val="002B5C92"/>
    <w:rsid w:val="002C0A9D"/>
    <w:rsid w:val="002C0C43"/>
    <w:rsid w:val="002C4756"/>
    <w:rsid w:val="002C6FC8"/>
    <w:rsid w:val="002D5159"/>
    <w:rsid w:val="002E5333"/>
    <w:rsid w:val="002E7ABB"/>
    <w:rsid w:val="002F38D8"/>
    <w:rsid w:val="002F3A23"/>
    <w:rsid w:val="002F555C"/>
    <w:rsid w:val="002F7E30"/>
    <w:rsid w:val="00303F38"/>
    <w:rsid w:val="00305EED"/>
    <w:rsid w:val="003116A0"/>
    <w:rsid w:val="003129D0"/>
    <w:rsid w:val="00314920"/>
    <w:rsid w:val="0031639F"/>
    <w:rsid w:val="003167FB"/>
    <w:rsid w:val="003229B7"/>
    <w:rsid w:val="0033138B"/>
    <w:rsid w:val="003351AE"/>
    <w:rsid w:val="00340929"/>
    <w:rsid w:val="00341429"/>
    <w:rsid w:val="003420DF"/>
    <w:rsid w:val="00342800"/>
    <w:rsid w:val="003475E4"/>
    <w:rsid w:val="003504AD"/>
    <w:rsid w:val="00351FE3"/>
    <w:rsid w:val="00354402"/>
    <w:rsid w:val="0035566D"/>
    <w:rsid w:val="003646DD"/>
    <w:rsid w:val="0036495F"/>
    <w:rsid w:val="00366120"/>
    <w:rsid w:val="0036737A"/>
    <w:rsid w:val="00370A0E"/>
    <w:rsid w:val="00370AA2"/>
    <w:rsid w:val="00372529"/>
    <w:rsid w:val="003725F9"/>
    <w:rsid w:val="0037286C"/>
    <w:rsid w:val="0037497F"/>
    <w:rsid w:val="0037683B"/>
    <w:rsid w:val="0037738D"/>
    <w:rsid w:val="0038054B"/>
    <w:rsid w:val="00381EF7"/>
    <w:rsid w:val="00382E6D"/>
    <w:rsid w:val="003837E4"/>
    <w:rsid w:val="003851DA"/>
    <w:rsid w:val="00385CD0"/>
    <w:rsid w:val="00391645"/>
    <w:rsid w:val="003924AA"/>
    <w:rsid w:val="0039588D"/>
    <w:rsid w:val="00395ACE"/>
    <w:rsid w:val="00396E1F"/>
    <w:rsid w:val="003A0FBC"/>
    <w:rsid w:val="003A1174"/>
    <w:rsid w:val="003A2A1B"/>
    <w:rsid w:val="003A2D95"/>
    <w:rsid w:val="003B3B55"/>
    <w:rsid w:val="003C15B3"/>
    <w:rsid w:val="003C2385"/>
    <w:rsid w:val="003C329B"/>
    <w:rsid w:val="003C3B0A"/>
    <w:rsid w:val="003C5549"/>
    <w:rsid w:val="003D2162"/>
    <w:rsid w:val="003D2825"/>
    <w:rsid w:val="003D523B"/>
    <w:rsid w:val="003D669F"/>
    <w:rsid w:val="003D78A2"/>
    <w:rsid w:val="003E522A"/>
    <w:rsid w:val="003E7CFD"/>
    <w:rsid w:val="003F281E"/>
    <w:rsid w:val="00404A65"/>
    <w:rsid w:val="004119EA"/>
    <w:rsid w:val="00412C05"/>
    <w:rsid w:val="0041371F"/>
    <w:rsid w:val="00420C47"/>
    <w:rsid w:val="00420D9D"/>
    <w:rsid w:val="00422DD0"/>
    <w:rsid w:val="0043239D"/>
    <w:rsid w:val="00432A31"/>
    <w:rsid w:val="0043423A"/>
    <w:rsid w:val="00436585"/>
    <w:rsid w:val="00436F4C"/>
    <w:rsid w:val="00437B22"/>
    <w:rsid w:val="00444C46"/>
    <w:rsid w:val="004457ED"/>
    <w:rsid w:val="00447182"/>
    <w:rsid w:val="00457C72"/>
    <w:rsid w:val="00461031"/>
    <w:rsid w:val="004724B2"/>
    <w:rsid w:val="00474108"/>
    <w:rsid w:val="00475CEA"/>
    <w:rsid w:val="00480C52"/>
    <w:rsid w:val="00484940"/>
    <w:rsid w:val="00486FEB"/>
    <w:rsid w:val="00491658"/>
    <w:rsid w:val="004967AE"/>
    <w:rsid w:val="004A4028"/>
    <w:rsid w:val="004A4A4A"/>
    <w:rsid w:val="004A78F8"/>
    <w:rsid w:val="004B1E96"/>
    <w:rsid w:val="004B2B33"/>
    <w:rsid w:val="004B5E22"/>
    <w:rsid w:val="004B7706"/>
    <w:rsid w:val="004C1B08"/>
    <w:rsid w:val="004C623D"/>
    <w:rsid w:val="004D17E6"/>
    <w:rsid w:val="004D5B9B"/>
    <w:rsid w:val="004E1585"/>
    <w:rsid w:val="004E45DE"/>
    <w:rsid w:val="004E57DE"/>
    <w:rsid w:val="004E6434"/>
    <w:rsid w:val="004E7F66"/>
    <w:rsid w:val="004F1C35"/>
    <w:rsid w:val="004F7D93"/>
    <w:rsid w:val="00504349"/>
    <w:rsid w:val="00510F19"/>
    <w:rsid w:val="0051299E"/>
    <w:rsid w:val="00512FF8"/>
    <w:rsid w:val="00516793"/>
    <w:rsid w:val="00516BA4"/>
    <w:rsid w:val="00521823"/>
    <w:rsid w:val="00522A37"/>
    <w:rsid w:val="0052543C"/>
    <w:rsid w:val="00525678"/>
    <w:rsid w:val="005264CB"/>
    <w:rsid w:val="00530518"/>
    <w:rsid w:val="0053236C"/>
    <w:rsid w:val="005327A6"/>
    <w:rsid w:val="00534CA6"/>
    <w:rsid w:val="005367CA"/>
    <w:rsid w:val="00536D9F"/>
    <w:rsid w:val="005449B2"/>
    <w:rsid w:val="00551625"/>
    <w:rsid w:val="00553315"/>
    <w:rsid w:val="00554036"/>
    <w:rsid w:val="00557417"/>
    <w:rsid w:val="0056286A"/>
    <w:rsid w:val="00570459"/>
    <w:rsid w:val="00572B8A"/>
    <w:rsid w:val="00580843"/>
    <w:rsid w:val="00581F04"/>
    <w:rsid w:val="00581F81"/>
    <w:rsid w:val="00582F35"/>
    <w:rsid w:val="00583DAD"/>
    <w:rsid w:val="005862E0"/>
    <w:rsid w:val="005877DE"/>
    <w:rsid w:val="00587CAD"/>
    <w:rsid w:val="005912A1"/>
    <w:rsid w:val="00591DC0"/>
    <w:rsid w:val="0059270F"/>
    <w:rsid w:val="00595397"/>
    <w:rsid w:val="005A15A0"/>
    <w:rsid w:val="005A3B81"/>
    <w:rsid w:val="005B2373"/>
    <w:rsid w:val="005B414A"/>
    <w:rsid w:val="005B5871"/>
    <w:rsid w:val="005C06EA"/>
    <w:rsid w:val="005D3F6F"/>
    <w:rsid w:val="005D4837"/>
    <w:rsid w:val="005D52F7"/>
    <w:rsid w:val="005D7DDB"/>
    <w:rsid w:val="005E1CDA"/>
    <w:rsid w:val="005E28BA"/>
    <w:rsid w:val="005E64A7"/>
    <w:rsid w:val="005F3446"/>
    <w:rsid w:val="005F54D3"/>
    <w:rsid w:val="005F6629"/>
    <w:rsid w:val="005F6DD7"/>
    <w:rsid w:val="00605F8F"/>
    <w:rsid w:val="00612AD1"/>
    <w:rsid w:val="00612FFD"/>
    <w:rsid w:val="00616D96"/>
    <w:rsid w:val="006176B0"/>
    <w:rsid w:val="00620451"/>
    <w:rsid w:val="00624DBE"/>
    <w:rsid w:val="006358A2"/>
    <w:rsid w:val="00654B7B"/>
    <w:rsid w:val="00656BB3"/>
    <w:rsid w:val="006602C0"/>
    <w:rsid w:val="0066290B"/>
    <w:rsid w:val="00664162"/>
    <w:rsid w:val="00664AC9"/>
    <w:rsid w:val="0067328C"/>
    <w:rsid w:val="00675328"/>
    <w:rsid w:val="00677599"/>
    <w:rsid w:val="00681888"/>
    <w:rsid w:val="00684817"/>
    <w:rsid w:val="006865B6"/>
    <w:rsid w:val="006920FB"/>
    <w:rsid w:val="00693332"/>
    <w:rsid w:val="00693878"/>
    <w:rsid w:val="00694CE6"/>
    <w:rsid w:val="006A4385"/>
    <w:rsid w:val="006B0E74"/>
    <w:rsid w:val="006B5E98"/>
    <w:rsid w:val="006B6495"/>
    <w:rsid w:val="006C4377"/>
    <w:rsid w:val="006D0519"/>
    <w:rsid w:val="006D1D14"/>
    <w:rsid w:val="006D3DA3"/>
    <w:rsid w:val="006D4C14"/>
    <w:rsid w:val="006D5765"/>
    <w:rsid w:val="006E0E9F"/>
    <w:rsid w:val="006F07E6"/>
    <w:rsid w:val="006F7F37"/>
    <w:rsid w:val="007004E6"/>
    <w:rsid w:val="00701814"/>
    <w:rsid w:val="00703AC2"/>
    <w:rsid w:val="0070570B"/>
    <w:rsid w:val="0071324B"/>
    <w:rsid w:val="00713A39"/>
    <w:rsid w:val="00715C56"/>
    <w:rsid w:val="00717758"/>
    <w:rsid w:val="0072114A"/>
    <w:rsid w:val="007233A6"/>
    <w:rsid w:val="00733BFF"/>
    <w:rsid w:val="00734574"/>
    <w:rsid w:val="007359D9"/>
    <w:rsid w:val="00736324"/>
    <w:rsid w:val="00736D2B"/>
    <w:rsid w:val="007435B5"/>
    <w:rsid w:val="00743B4B"/>
    <w:rsid w:val="00743FA0"/>
    <w:rsid w:val="00757BEC"/>
    <w:rsid w:val="00762016"/>
    <w:rsid w:val="00762941"/>
    <w:rsid w:val="00767749"/>
    <w:rsid w:val="0077506D"/>
    <w:rsid w:val="00786AF3"/>
    <w:rsid w:val="00787DF2"/>
    <w:rsid w:val="00795351"/>
    <w:rsid w:val="00797766"/>
    <w:rsid w:val="007A19D4"/>
    <w:rsid w:val="007A1DA6"/>
    <w:rsid w:val="007A2362"/>
    <w:rsid w:val="007A242C"/>
    <w:rsid w:val="007A6424"/>
    <w:rsid w:val="007A6C44"/>
    <w:rsid w:val="007B0ED7"/>
    <w:rsid w:val="007B1A70"/>
    <w:rsid w:val="007B207F"/>
    <w:rsid w:val="007B4737"/>
    <w:rsid w:val="007B495C"/>
    <w:rsid w:val="007B5106"/>
    <w:rsid w:val="007B6F10"/>
    <w:rsid w:val="007B7221"/>
    <w:rsid w:val="007C261C"/>
    <w:rsid w:val="007C5DE5"/>
    <w:rsid w:val="007C6424"/>
    <w:rsid w:val="007D7BAC"/>
    <w:rsid w:val="007E0841"/>
    <w:rsid w:val="007E21DF"/>
    <w:rsid w:val="007F028D"/>
    <w:rsid w:val="007F2720"/>
    <w:rsid w:val="007F3A54"/>
    <w:rsid w:val="007F3EC4"/>
    <w:rsid w:val="007F4788"/>
    <w:rsid w:val="007F4C2E"/>
    <w:rsid w:val="007F4F0C"/>
    <w:rsid w:val="007F54F0"/>
    <w:rsid w:val="007F5F43"/>
    <w:rsid w:val="007F5FF6"/>
    <w:rsid w:val="00802BB1"/>
    <w:rsid w:val="00804E7D"/>
    <w:rsid w:val="00805216"/>
    <w:rsid w:val="008054BB"/>
    <w:rsid w:val="00810391"/>
    <w:rsid w:val="00815C28"/>
    <w:rsid w:val="00816D21"/>
    <w:rsid w:val="0082354D"/>
    <w:rsid w:val="008266BF"/>
    <w:rsid w:val="00827027"/>
    <w:rsid w:val="00827F68"/>
    <w:rsid w:val="00833B78"/>
    <w:rsid w:val="00836EDA"/>
    <w:rsid w:val="00837696"/>
    <w:rsid w:val="008402E3"/>
    <w:rsid w:val="008409AA"/>
    <w:rsid w:val="0085230F"/>
    <w:rsid w:val="00855E0A"/>
    <w:rsid w:val="008617D3"/>
    <w:rsid w:val="00861967"/>
    <w:rsid w:val="00866DD6"/>
    <w:rsid w:val="00867146"/>
    <w:rsid w:val="00867C1D"/>
    <w:rsid w:val="008730E6"/>
    <w:rsid w:val="0087354A"/>
    <w:rsid w:val="00873AE7"/>
    <w:rsid w:val="008740D6"/>
    <w:rsid w:val="00875CFF"/>
    <w:rsid w:val="00877056"/>
    <w:rsid w:val="00877E10"/>
    <w:rsid w:val="00882E7B"/>
    <w:rsid w:val="008830B6"/>
    <w:rsid w:val="008848DA"/>
    <w:rsid w:val="00887386"/>
    <w:rsid w:val="00887C8A"/>
    <w:rsid w:val="00893674"/>
    <w:rsid w:val="00897EB3"/>
    <w:rsid w:val="008A3973"/>
    <w:rsid w:val="008B3EF2"/>
    <w:rsid w:val="008B472C"/>
    <w:rsid w:val="008B4EA2"/>
    <w:rsid w:val="008B791B"/>
    <w:rsid w:val="008C0189"/>
    <w:rsid w:val="008C5CE8"/>
    <w:rsid w:val="008D1752"/>
    <w:rsid w:val="008D1893"/>
    <w:rsid w:val="008E31AF"/>
    <w:rsid w:val="008E72D7"/>
    <w:rsid w:val="008F0550"/>
    <w:rsid w:val="008F4DA9"/>
    <w:rsid w:val="008F6CF3"/>
    <w:rsid w:val="00904728"/>
    <w:rsid w:val="0092418B"/>
    <w:rsid w:val="00933B79"/>
    <w:rsid w:val="00934448"/>
    <w:rsid w:val="009373FE"/>
    <w:rsid w:val="009413A1"/>
    <w:rsid w:val="00942744"/>
    <w:rsid w:val="00951806"/>
    <w:rsid w:val="00955A2A"/>
    <w:rsid w:val="00956393"/>
    <w:rsid w:val="0096206F"/>
    <w:rsid w:val="009639DF"/>
    <w:rsid w:val="00967115"/>
    <w:rsid w:val="00970CF7"/>
    <w:rsid w:val="00974D8D"/>
    <w:rsid w:val="00975451"/>
    <w:rsid w:val="00976C3D"/>
    <w:rsid w:val="00981D0E"/>
    <w:rsid w:val="00983018"/>
    <w:rsid w:val="00984D27"/>
    <w:rsid w:val="00984E6B"/>
    <w:rsid w:val="0098693F"/>
    <w:rsid w:val="0099640D"/>
    <w:rsid w:val="009A0395"/>
    <w:rsid w:val="009A14C4"/>
    <w:rsid w:val="009A4053"/>
    <w:rsid w:val="009A77FB"/>
    <w:rsid w:val="009B5910"/>
    <w:rsid w:val="009B72D9"/>
    <w:rsid w:val="009C245E"/>
    <w:rsid w:val="009D0528"/>
    <w:rsid w:val="009D25C9"/>
    <w:rsid w:val="009D5310"/>
    <w:rsid w:val="009D5930"/>
    <w:rsid w:val="009D736C"/>
    <w:rsid w:val="009E236A"/>
    <w:rsid w:val="009F5F9A"/>
    <w:rsid w:val="009F69F2"/>
    <w:rsid w:val="009F6AB5"/>
    <w:rsid w:val="00A007EC"/>
    <w:rsid w:val="00A04147"/>
    <w:rsid w:val="00A05CFB"/>
    <w:rsid w:val="00A076C3"/>
    <w:rsid w:val="00A108A6"/>
    <w:rsid w:val="00A12E25"/>
    <w:rsid w:val="00A171D8"/>
    <w:rsid w:val="00A25325"/>
    <w:rsid w:val="00A30287"/>
    <w:rsid w:val="00A313AC"/>
    <w:rsid w:val="00A32C53"/>
    <w:rsid w:val="00A33C55"/>
    <w:rsid w:val="00A51827"/>
    <w:rsid w:val="00A5397E"/>
    <w:rsid w:val="00A54D39"/>
    <w:rsid w:val="00A56806"/>
    <w:rsid w:val="00A56990"/>
    <w:rsid w:val="00A61BCF"/>
    <w:rsid w:val="00A63358"/>
    <w:rsid w:val="00A80356"/>
    <w:rsid w:val="00A84036"/>
    <w:rsid w:val="00A86FA5"/>
    <w:rsid w:val="00A954C2"/>
    <w:rsid w:val="00A95DF9"/>
    <w:rsid w:val="00AA0CC3"/>
    <w:rsid w:val="00AB3887"/>
    <w:rsid w:val="00AB5C7F"/>
    <w:rsid w:val="00AC05EE"/>
    <w:rsid w:val="00AC15F3"/>
    <w:rsid w:val="00AC1C40"/>
    <w:rsid w:val="00AC7C5E"/>
    <w:rsid w:val="00AD0FDD"/>
    <w:rsid w:val="00AD12DE"/>
    <w:rsid w:val="00AE2E94"/>
    <w:rsid w:val="00AE323F"/>
    <w:rsid w:val="00AF504D"/>
    <w:rsid w:val="00B00447"/>
    <w:rsid w:val="00B04174"/>
    <w:rsid w:val="00B21782"/>
    <w:rsid w:val="00B22349"/>
    <w:rsid w:val="00B22C87"/>
    <w:rsid w:val="00B22F64"/>
    <w:rsid w:val="00B23BB9"/>
    <w:rsid w:val="00B243CA"/>
    <w:rsid w:val="00B25DEB"/>
    <w:rsid w:val="00B27570"/>
    <w:rsid w:val="00B339FE"/>
    <w:rsid w:val="00B33CCE"/>
    <w:rsid w:val="00B376F3"/>
    <w:rsid w:val="00B537AC"/>
    <w:rsid w:val="00B54603"/>
    <w:rsid w:val="00B57EEF"/>
    <w:rsid w:val="00B6797F"/>
    <w:rsid w:val="00B713EE"/>
    <w:rsid w:val="00B71959"/>
    <w:rsid w:val="00B71D93"/>
    <w:rsid w:val="00B73639"/>
    <w:rsid w:val="00B73B73"/>
    <w:rsid w:val="00B767F6"/>
    <w:rsid w:val="00B77D09"/>
    <w:rsid w:val="00B8796F"/>
    <w:rsid w:val="00B90E92"/>
    <w:rsid w:val="00B91844"/>
    <w:rsid w:val="00BA2DC0"/>
    <w:rsid w:val="00BA3283"/>
    <w:rsid w:val="00BA3DE8"/>
    <w:rsid w:val="00BC4794"/>
    <w:rsid w:val="00BD5F2B"/>
    <w:rsid w:val="00BF0136"/>
    <w:rsid w:val="00BF0693"/>
    <w:rsid w:val="00BF334A"/>
    <w:rsid w:val="00BF3C9A"/>
    <w:rsid w:val="00BF46CB"/>
    <w:rsid w:val="00C04006"/>
    <w:rsid w:val="00C053F7"/>
    <w:rsid w:val="00C15EA6"/>
    <w:rsid w:val="00C200C3"/>
    <w:rsid w:val="00C23BDB"/>
    <w:rsid w:val="00C25351"/>
    <w:rsid w:val="00C2583F"/>
    <w:rsid w:val="00C27856"/>
    <w:rsid w:val="00C32C5A"/>
    <w:rsid w:val="00C34F19"/>
    <w:rsid w:val="00C357A8"/>
    <w:rsid w:val="00C424DB"/>
    <w:rsid w:val="00C426AC"/>
    <w:rsid w:val="00C46D26"/>
    <w:rsid w:val="00C505D9"/>
    <w:rsid w:val="00C542F5"/>
    <w:rsid w:val="00C64CE3"/>
    <w:rsid w:val="00C65D61"/>
    <w:rsid w:val="00C7336A"/>
    <w:rsid w:val="00C74578"/>
    <w:rsid w:val="00C766BD"/>
    <w:rsid w:val="00C8102B"/>
    <w:rsid w:val="00C818A6"/>
    <w:rsid w:val="00C824F3"/>
    <w:rsid w:val="00C849F8"/>
    <w:rsid w:val="00C900EA"/>
    <w:rsid w:val="00C911FA"/>
    <w:rsid w:val="00C91B12"/>
    <w:rsid w:val="00C95920"/>
    <w:rsid w:val="00C96811"/>
    <w:rsid w:val="00C9712F"/>
    <w:rsid w:val="00CA0301"/>
    <w:rsid w:val="00CA43F8"/>
    <w:rsid w:val="00CA45A4"/>
    <w:rsid w:val="00CA5B7A"/>
    <w:rsid w:val="00CA5CCF"/>
    <w:rsid w:val="00CB07B7"/>
    <w:rsid w:val="00CB473B"/>
    <w:rsid w:val="00CD1534"/>
    <w:rsid w:val="00CD7044"/>
    <w:rsid w:val="00CE15E3"/>
    <w:rsid w:val="00CE2BFA"/>
    <w:rsid w:val="00CE36C0"/>
    <w:rsid w:val="00CE532C"/>
    <w:rsid w:val="00CF1301"/>
    <w:rsid w:val="00CF6B76"/>
    <w:rsid w:val="00CF7195"/>
    <w:rsid w:val="00D02612"/>
    <w:rsid w:val="00D03C47"/>
    <w:rsid w:val="00D0481F"/>
    <w:rsid w:val="00D06F2D"/>
    <w:rsid w:val="00D0755D"/>
    <w:rsid w:val="00D11C0E"/>
    <w:rsid w:val="00D13190"/>
    <w:rsid w:val="00D166B8"/>
    <w:rsid w:val="00D17797"/>
    <w:rsid w:val="00D255A6"/>
    <w:rsid w:val="00D33C99"/>
    <w:rsid w:val="00D4060A"/>
    <w:rsid w:val="00D43668"/>
    <w:rsid w:val="00D53476"/>
    <w:rsid w:val="00D54FF0"/>
    <w:rsid w:val="00D57CBA"/>
    <w:rsid w:val="00D601E0"/>
    <w:rsid w:val="00D62869"/>
    <w:rsid w:val="00D62EBC"/>
    <w:rsid w:val="00D70BC7"/>
    <w:rsid w:val="00D712B1"/>
    <w:rsid w:val="00D7227A"/>
    <w:rsid w:val="00D7317D"/>
    <w:rsid w:val="00D7481A"/>
    <w:rsid w:val="00D76C11"/>
    <w:rsid w:val="00D77D57"/>
    <w:rsid w:val="00D80303"/>
    <w:rsid w:val="00D92F2E"/>
    <w:rsid w:val="00DA025D"/>
    <w:rsid w:val="00DA063E"/>
    <w:rsid w:val="00DA090E"/>
    <w:rsid w:val="00DA3C47"/>
    <w:rsid w:val="00DA60E8"/>
    <w:rsid w:val="00DA6CE9"/>
    <w:rsid w:val="00DB07E4"/>
    <w:rsid w:val="00DB3DDE"/>
    <w:rsid w:val="00DC345F"/>
    <w:rsid w:val="00DC434A"/>
    <w:rsid w:val="00DC526F"/>
    <w:rsid w:val="00DC7E31"/>
    <w:rsid w:val="00DD5C8C"/>
    <w:rsid w:val="00DE1BA5"/>
    <w:rsid w:val="00DE2A09"/>
    <w:rsid w:val="00DE4F18"/>
    <w:rsid w:val="00DE4FD2"/>
    <w:rsid w:val="00DF0992"/>
    <w:rsid w:val="00DF2D83"/>
    <w:rsid w:val="00DF3543"/>
    <w:rsid w:val="00DF4025"/>
    <w:rsid w:val="00DF52C6"/>
    <w:rsid w:val="00DF7E32"/>
    <w:rsid w:val="00E05648"/>
    <w:rsid w:val="00E058B2"/>
    <w:rsid w:val="00E14DCD"/>
    <w:rsid w:val="00E1638C"/>
    <w:rsid w:val="00E22595"/>
    <w:rsid w:val="00E243C2"/>
    <w:rsid w:val="00E25654"/>
    <w:rsid w:val="00E35CEF"/>
    <w:rsid w:val="00E35DD8"/>
    <w:rsid w:val="00E4340E"/>
    <w:rsid w:val="00E509A4"/>
    <w:rsid w:val="00E523B3"/>
    <w:rsid w:val="00E52C88"/>
    <w:rsid w:val="00E53AC6"/>
    <w:rsid w:val="00E54001"/>
    <w:rsid w:val="00E54A6D"/>
    <w:rsid w:val="00E56CA1"/>
    <w:rsid w:val="00E61714"/>
    <w:rsid w:val="00E63D17"/>
    <w:rsid w:val="00E64670"/>
    <w:rsid w:val="00E6589B"/>
    <w:rsid w:val="00E74654"/>
    <w:rsid w:val="00E751B9"/>
    <w:rsid w:val="00E756AD"/>
    <w:rsid w:val="00E76302"/>
    <w:rsid w:val="00E96751"/>
    <w:rsid w:val="00EA28C8"/>
    <w:rsid w:val="00EA3057"/>
    <w:rsid w:val="00EA745F"/>
    <w:rsid w:val="00EA7E82"/>
    <w:rsid w:val="00EB2F5F"/>
    <w:rsid w:val="00EB3674"/>
    <w:rsid w:val="00EB5D18"/>
    <w:rsid w:val="00EB6487"/>
    <w:rsid w:val="00EC1584"/>
    <w:rsid w:val="00EC53BA"/>
    <w:rsid w:val="00EC610D"/>
    <w:rsid w:val="00ED1771"/>
    <w:rsid w:val="00ED25B9"/>
    <w:rsid w:val="00ED29E5"/>
    <w:rsid w:val="00ED7754"/>
    <w:rsid w:val="00EE2BFF"/>
    <w:rsid w:val="00EF0120"/>
    <w:rsid w:val="00EF1640"/>
    <w:rsid w:val="00EF26C7"/>
    <w:rsid w:val="00EF3A7D"/>
    <w:rsid w:val="00EF58AE"/>
    <w:rsid w:val="00EF5EE9"/>
    <w:rsid w:val="00EF66B3"/>
    <w:rsid w:val="00EF7952"/>
    <w:rsid w:val="00F02BCB"/>
    <w:rsid w:val="00F05D46"/>
    <w:rsid w:val="00F0770D"/>
    <w:rsid w:val="00F11FF3"/>
    <w:rsid w:val="00F14357"/>
    <w:rsid w:val="00F2169C"/>
    <w:rsid w:val="00F219C4"/>
    <w:rsid w:val="00F2213F"/>
    <w:rsid w:val="00F31EB6"/>
    <w:rsid w:val="00F3408D"/>
    <w:rsid w:val="00F347A7"/>
    <w:rsid w:val="00F40605"/>
    <w:rsid w:val="00F422C9"/>
    <w:rsid w:val="00F46373"/>
    <w:rsid w:val="00F502A8"/>
    <w:rsid w:val="00F51A0D"/>
    <w:rsid w:val="00F539EE"/>
    <w:rsid w:val="00F61AC9"/>
    <w:rsid w:val="00F6201B"/>
    <w:rsid w:val="00F66DA8"/>
    <w:rsid w:val="00F70002"/>
    <w:rsid w:val="00F73028"/>
    <w:rsid w:val="00F74069"/>
    <w:rsid w:val="00F74470"/>
    <w:rsid w:val="00F765D9"/>
    <w:rsid w:val="00F77A0D"/>
    <w:rsid w:val="00F854CF"/>
    <w:rsid w:val="00F90660"/>
    <w:rsid w:val="00F91742"/>
    <w:rsid w:val="00F95C1B"/>
    <w:rsid w:val="00F95C3D"/>
    <w:rsid w:val="00FA0DE5"/>
    <w:rsid w:val="00FA277E"/>
    <w:rsid w:val="00FA2824"/>
    <w:rsid w:val="00FA3923"/>
    <w:rsid w:val="00FA393B"/>
    <w:rsid w:val="00FA4ED9"/>
    <w:rsid w:val="00FA5542"/>
    <w:rsid w:val="00FB7524"/>
    <w:rsid w:val="00FB7618"/>
    <w:rsid w:val="00FC08EA"/>
    <w:rsid w:val="00FC1A73"/>
    <w:rsid w:val="00FC2637"/>
    <w:rsid w:val="00FC2D73"/>
    <w:rsid w:val="00FC5085"/>
    <w:rsid w:val="00FC62D5"/>
    <w:rsid w:val="00FC63A0"/>
    <w:rsid w:val="00FC63AF"/>
    <w:rsid w:val="00FE1FC6"/>
    <w:rsid w:val="00FE3885"/>
    <w:rsid w:val="00FE50AD"/>
    <w:rsid w:val="00FE6442"/>
    <w:rsid w:val="00FF16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6838A5"/>
  <w14:defaultImageDpi w14:val="32767"/>
  <w15:chartTrackingRefBased/>
  <w15:docId w15:val="{890F859E-5F62-7A4B-B206-0068F0AD5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DF7E32"/>
    <w:rPr>
      <w:rFonts w:eastAsia="Times New Roman" w:cs="Times New Roman"/>
      <w:lang w:eastAsia="en-GB"/>
    </w:rPr>
  </w:style>
  <w:style w:type="paragraph" w:styleId="Heading1">
    <w:name w:val="heading 1"/>
    <w:basedOn w:val="Normal"/>
    <w:next w:val="Normal"/>
    <w:link w:val="Heading1Char"/>
    <w:uiPriority w:val="9"/>
    <w:qFormat/>
    <w:rsid w:val="00715C56"/>
    <w:pPr>
      <w:keepNext/>
      <w:keepLines/>
      <w:spacing w:before="600" w:after="36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715C56"/>
    <w:pPr>
      <w:keepNext/>
      <w:keepLines/>
      <w:spacing w:before="280" w:after="2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715C56"/>
    <w:pPr>
      <w:keepNext/>
      <w:keepLines/>
      <w:spacing w:before="280" w:after="240"/>
      <w:outlineLvl w:val="2"/>
    </w:pPr>
    <w:rPr>
      <w:rFonts w:eastAsiaTheme="majorEastAsia" w:cstheme="majorBidi"/>
      <w:b/>
      <w:color w:val="000000" w:themeColor="text1"/>
      <w:sz w:val="26"/>
    </w:rPr>
  </w:style>
  <w:style w:type="paragraph" w:styleId="Heading4">
    <w:name w:val="heading 4"/>
    <w:basedOn w:val="Heading3"/>
    <w:next w:val="Normal"/>
    <w:link w:val="Heading4Char"/>
    <w:uiPriority w:val="9"/>
    <w:unhideWhenUsed/>
    <w:qFormat/>
    <w:rsid w:val="00827027"/>
    <w:pPr>
      <w:spacing w:before="240"/>
      <w:outlineLvl w:val="3"/>
    </w:pPr>
    <w:rPr>
      <w:rFonts w:ascii="Calibri" w:hAnsi="Calibri"/>
      <w:iCs/>
    </w:rPr>
  </w:style>
  <w:style w:type="paragraph" w:styleId="Heading5">
    <w:name w:val="heading 5"/>
    <w:basedOn w:val="Normal"/>
    <w:next w:val="Normal"/>
    <w:link w:val="Heading5Char"/>
    <w:uiPriority w:val="9"/>
    <w:unhideWhenUsed/>
    <w:qFormat/>
    <w:rsid w:val="001C66D3"/>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791B"/>
    <w:pPr>
      <w:ind w:left="720"/>
      <w:contextualSpacing/>
    </w:pPr>
  </w:style>
  <w:style w:type="paragraph" w:styleId="Header">
    <w:name w:val="header"/>
    <w:basedOn w:val="Normal"/>
    <w:link w:val="HeaderChar"/>
    <w:uiPriority w:val="99"/>
    <w:unhideWhenUsed/>
    <w:rsid w:val="009D0528"/>
    <w:pPr>
      <w:tabs>
        <w:tab w:val="center" w:pos="4680"/>
        <w:tab w:val="right" w:pos="9360"/>
      </w:tabs>
    </w:pPr>
  </w:style>
  <w:style w:type="character" w:customStyle="1" w:styleId="HeaderChar">
    <w:name w:val="Header Char"/>
    <w:basedOn w:val="DefaultParagraphFont"/>
    <w:link w:val="Header"/>
    <w:uiPriority w:val="99"/>
    <w:rsid w:val="009D0528"/>
  </w:style>
  <w:style w:type="paragraph" w:styleId="Footer">
    <w:name w:val="footer"/>
    <w:basedOn w:val="Normal"/>
    <w:link w:val="FooterChar"/>
    <w:uiPriority w:val="99"/>
    <w:unhideWhenUsed/>
    <w:rsid w:val="009D0528"/>
    <w:pPr>
      <w:tabs>
        <w:tab w:val="center" w:pos="4680"/>
        <w:tab w:val="right" w:pos="9360"/>
      </w:tabs>
    </w:pPr>
  </w:style>
  <w:style w:type="character" w:customStyle="1" w:styleId="FooterChar">
    <w:name w:val="Footer Char"/>
    <w:basedOn w:val="DefaultParagraphFont"/>
    <w:link w:val="Footer"/>
    <w:uiPriority w:val="99"/>
    <w:rsid w:val="009D0528"/>
  </w:style>
  <w:style w:type="character" w:styleId="Hyperlink">
    <w:name w:val="Hyperlink"/>
    <w:basedOn w:val="DefaultParagraphFont"/>
    <w:uiPriority w:val="99"/>
    <w:unhideWhenUsed/>
    <w:rsid w:val="009D0528"/>
    <w:rPr>
      <w:color w:val="0563C1" w:themeColor="hyperlink"/>
      <w:u w:val="single"/>
    </w:rPr>
  </w:style>
  <w:style w:type="character" w:styleId="UnresolvedMention">
    <w:name w:val="Unresolved Mention"/>
    <w:basedOn w:val="DefaultParagraphFont"/>
    <w:uiPriority w:val="99"/>
    <w:rsid w:val="009D0528"/>
    <w:rPr>
      <w:color w:val="605E5C"/>
      <w:shd w:val="clear" w:color="auto" w:fill="E1DFDD"/>
    </w:rPr>
  </w:style>
  <w:style w:type="paragraph" w:styleId="NoSpacing">
    <w:name w:val="No Spacing"/>
    <w:link w:val="NoSpacingChar"/>
    <w:uiPriority w:val="1"/>
    <w:qFormat/>
    <w:rsid w:val="00A954C2"/>
    <w:rPr>
      <w:rFonts w:eastAsiaTheme="minorEastAsia"/>
      <w:sz w:val="22"/>
      <w:szCs w:val="22"/>
      <w:lang w:val="en-US" w:eastAsia="zh-CN"/>
    </w:rPr>
  </w:style>
  <w:style w:type="character" w:customStyle="1" w:styleId="NoSpacingChar">
    <w:name w:val="No Spacing Char"/>
    <w:basedOn w:val="DefaultParagraphFont"/>
    <w:link w:val="NoSpacing"/>
    <w:uiPriority w:val="1"/>
    <w:rsid w:val="00A954C2"/>
    <w:rPr>
      <w:rFonts w:eastAsiaTheme="minorEastAsia"/>
      <w:sz w:val="22"/>
      <w:szCs w:val="22"/>
      <w:lang w:val="en-US" w:eastAsia="zh-CN"/>
    </w:rPr>
  </w:style>
  <w:style w:type="character" w:customStyle="1" w:styleId="Heading1Char">
    <w:name w:val="Heading 1 Char"/>
    <w:basedOn w:val="DefaultParagraphFont"/>
    <w:link w:val="Heading1"/>
    <w:uiPriority w:val="9"/>
    <w:rsid w:val="00715C56"/>
    <w:rPr>
      <w:rFonts w:eastAsiaTheme="majorEastAsia" w:cstheme="majorBidi"/>
      <w:b/>
      <w:color w:val="000000" w:themeColor="text1"/>
      <w:sz w:val="28"/>
      <w:szCs w:val="32"/>
      <w:lang w:eastAsia="en-GB"/>
    </w:rPr>
  </w:style>
  <w:style w:type="paragraph" w:styleId="TOCHeading">
    <w:name w:val="TOC Heading"/>
    <w:basedOn w:val="Heading1"/>
    <w:next w:val="Normal"/>
    <w:uiPriority w:val="39"/>
    <w:unhideWhenUsed/>
    <w:qFormat/>
    <w:rsid w:val="002A1C13"/>
    <w:pPr>
      <w:spacing w:line="276" w:lineRule="auto"/>
      <w:outlineLvl w:val="9"/>
    </w:pPr>
    <w:rPr>
      <w:b w:val="0"/>
      <w:bCs/>
      <w:szCs w:val="28"/>
      <w:lang w:val="en-US"/>
    </w:rPr>
  </w:style>
  <w:style w:type="paragraph" w:styleId="TOC1">
    <w:name w:val="toc 1"/>
    <w:basedOn w:val="Normal"/>
    <w:next w:val="Normal"/>
    <w:autoRedefine/>
    <w:uiPriority w:val="39"/>
    <w:unhideWhenUsed/>
    <w:rsid w:val="002A1C13"/>
    <w:pPr>
      <w:spacing w:before="240" w:after="120"/>
    </w:pPr>
    <w:rPr>
      <w:b/>
      <w:bCs/>
      <w:sz w:val="20"/>
      <w:szCs w:val="20"/>
    </w:rPr>
  </w:style>
  <w:style w:type="paragraph" w:styleId="TOC2">
    <w:name w:val="toc 2"/>
    <w:basedOn w:val="Normal"/>
    <w:next w:val="Normal"/>
    <w:autoRedefine/>
    <w:uiPriority w:val="39"/>
    <w:unhideWhenUsed/>
    <w:rsid w:val="002A1C13"/>
    <w:pPr>
      <w:spacing w:before="120"/>
      <w:ind w:left="240"/>
    </w:pPr>
    <w:rPr>
      <w:i/>
      <w:iCs/>
      <w:sz w:val="20"/>
      <w:szCs w:val="20"/>
    </w:rPr>
  </w:style>
  <w:style w:type="paragraph" w:styleId="TOC3">
    <w:name w:val="toc 3"/>
    <w:basedOn w:val="Normal"/>
    <w:next w:val="Normal"/>
    <w:autoRedefine/>
    <w:uiPriority w:val="39"/>
    <w:unhideWhenUsed/>
    <w:rsid w:val="002A1C13"/>
    <w:pPr>
      <w:ind w:left="480"/>
    </w:pPr>
    <w:rPr>
      <w:sz w:val="20"/>
      <w:szCs w:val="20"/>
    </w:rPr>
  </w:style>
  <w:style w:type="paragraph" w:styleId="TOC4">
    <w:name w:val="toc 4"/>
    <w:basedOn w:val="Normal"/>
    <w:next w:val="Normal"/>
    <w:autoRedefine/>
    <w:uiPriority w:val="39"/>
    <w:unhideWhenUsed/>
    <w:rsid w:val="002A1C13"/>
    <w:pPr>
      <w:ind w:left="720"/>
    </w:pPr>
    <w:rPr>
      <w:sz w:val="20"/>
      <w:szCs w:val="20"/>
    </w:rPr>
  </w:style>
  <w:style w:type="paragraph" w:styleId="TOC5">
    <w:name w:val="toc 5"/>
    <w:basedOn w:val="Normal"/>
    <w:next w:val="Normal"/>
    <w:autoRedefine/>
    <w:uiPriority w:val="39"/>
    <w:unhideWhenUsed/>
    <w:rsid w:val="002A1C13"/>
    <w:pPr>
      <w:ind w:left="960"/>
    </w:pPr>
    <w:rPr>
      <w:sz w:val="20"/>
      <w:szCs w:val="20"/>
    </w:rPr>
  </w:style>
  <w:style w:type="paragraph" w:styleId="TOC6">
    <w:name w:val="toc 6"/>
    <w:basedOn w:val="Normal"/>
    <w:next w:val="Normal"/>
    <w:autoRedefine/>
    <w:uiPriority w:val="39"/>
    <w:unhideWhenUsed/>
    <w:rsid w:val="002A1C13"/>
    <w:pPr>
      <w:ind w:left="1200"/>
    </w:pPr>
    <w:rPr>
      <w:sz w:val="20"/>
      <w:szCs w:val="20"/>
    </w:rPr>
  </w:style>
  <w:style w:type="paragraph" w:styleId="TOC7">
    <w:name w:val="toc 7"/>
    <w:basedOn w:val="Normal"/>
    <w:next w:val="Normal"/>
    <w:autoRedefine/>
    <w:uiPriority w:val="39"/>
    <w:unhideWhenUsed/>
    <w:rsid w:val="002A1C13"/>
    <w:pPr>
      <w:ind w:left="1440"/>
    </w:pPr>
    <w:rPr>
      <w:sz w:val="20"/>
      <w:szCs w:val="20"/>
    </w:rPr>
  </w:style>
  <w:style w:type="paragraph" w:styleId="TOC8">
    <w:name w:val="toc 8"/>
    <w:basedOn w:val="Normal"/>
    <w:next w:val="Normal"/>
    <w:autoRedefine/>
    <w:uiPriority w:val="39"/>
    <w:unhideWhenUsed/>
    <w:rsid w:val="002A1C13"/>
    <w:pPr>
      <w:ind w:left="1680"/>
    </w:pPr>
    <w:rPr>
      <w:sz w:val="20"/>
      <w:szCs w:val="20"/>
    </w:rPr>
  </w:style>
  <w:style w:type="paragraph" w:styleId="TOC9">
    <w:name w:val="toc 9"/>
    <w:basedOn w:val="Normal"/>
    <w:next w:val="Normal"/>
    <w:autoRedefine/>
    <w:uiPriority w:val="39"/>
    <w:unhideWhenUsed/>
    <w:rsid w:val="002A1C13"/>
    <w:pPr>
      <w:ind w:left="1920"/>
    </w:pPr>
    <w:rPr>
      <w:sz w:val="20"/>
      <w:szCs w:val="20"/>
    </w:rPr>
  </w:style>
  <w:style w:type="character" w:styleId="PageNumber">
    <w:name w:val="page number"/>
    <w:basedOn w:val="DefaultParagraphFont"/>
    <w:uiPriority w:val="99"/>
    <w:semiHidden/>
    <w:unhideWhenUsed/>
    <w:rsid w:val="002A1C13"/>
  </w:style>
  <w:style w:type="character" w:styleId="FollowedHyperlink">
    <w:name w:val="FollowedHyperlink"/>
    <w:basedOn w:val="DefaultParagraphFont"/>
    <w:uiPriority w:val="99"/>
    <w:semiHidden/>
    <w:unhideWhenUsed/>
    <w:rsid w:val="00FE1FC6"/>
    <w:rPr>
      <w:color w:val="954F72" w:themeColor="followedHyperlink"/>
      <w:u w:val="single"/>
    </w:rPr>
  </w:style>
  <w:style w:type="paragraph" w:styleId="Bibliography">
    <w:name w:val="Bibliography"/>
    <w:basedOn w:val="Normal"/>
    <w:next w:val="Normal"/>
    <w:uiPriority w:val="37"/>
    <w:unhideWhenUsed/>
    <w:rsid w:val="00FE1FC6"/>
  </w:style>
  <w:style w:type="table" w:styleId="TableGrid">
    <w:name w:val="Table Grid"/>
    <w:basedOn w:val="TableNormal"/>
    <w:uiPriority w:val="39"/>
    <w:rsid w:val="00B2178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15C56"/>
    <w:rPr>
      <w:rFonts w:eastAsiaTheme="majorEastAsia" w:cstheme="majorBidi"/>
      <w:b/>
      <w:color w:val="000000" w:themeColor="text1"/>
      <w:sz w:val="26"/>
      <w:szCs w:val="26"/>
      <w:lang w:eastAsia="en-GB"/>
    </w:rPr>
  </w:style>
  <w:style w:type="character" w:customStyle="1" w:styleId="Heading3Char">
    <w:name w:val="Heading 3 Char"/>
    <w:basedOn w:val="DefaultParagraphFont"/>
    <w:link w:val="Heading3"/>
    <w:uiPriority w:val="9"/>
    <w:rsid w:val="00715C56"/>
    <w:rPr>
      <w:rFonts w:eastAsiaTheme="majorEastAsia" w:cstheme="majorBidi"/>
      <w:b/>
      <w:color w:val="000000" w:themeColor="text1"/>
      <w:sz w:val="26"/>
      <w:lang w:eastAsia="en-GB"/>
    </w:rPr>
  </w:style>
  <w:style w:type="paragraph" w:styleId="NormalWeb">
    <w:name w:val="Normal (Web)"/>
    <w:basedOn w:val="Normal"/>
    <w:uiPriority w:val="99"/>
    <w:unhideWhenUsed/>
    <w:rsid w:val="007435B5"/>
    <w:pPr>
      <w:spacing w:before="100" w:beforeAutospacing="1" w:after="100" w:afterAutospacing="1"/>
    </w:pPr>
    <w:rPr>
      <w:rFonts w:ascii="Times New Roman" w:hAnsi="Times New Roman"/>
    </w:rPr>
  </w:style>
  <w:style w:type="character" w:customStyle="1" w:styleId="Heading4Char">
    <w:name w:val="Heading 4 Char"/>
    <w:basedOn w:val="DefaultParagraphFont"/>
    <w:link w:val="Heading4"/>
    <w:uiPriority w:val="9"/>
    <w:rsid w:val="00827027"/>
    <w:rPr>
      <w:rFonts w:ascii="Calibri" w:eastAsiaTheme="majorEastAsia" w:hAnsi="Calibri" w:cstheme="majorBidi"/>
      <w:b/>
      <w:iCs/>
      <w:color w:val="000000" w:themeColor="text1"/>
      <w:sz w:val="26"/>
      <w:lang w:eastAsia="en-GB"/>
    </w:rPr>
  </w:style>
  <w:style w:type="character" w:customStyle="1" w:styleId="Heading5Char">
    <w:name w:val="Heading 5 Char"/>
    <w:basedOn w:val="DefaultParagraphFont"/>
    <w:link w:val="Heading5"/>
    <w:uiPriority w:val="9"/>
    <w:rsid w:val="001C66D3"/>
    <w:rPr>
      <w:rFonts w:asciiTheme="majorHAnsi" w:eastAsiaTheme="majorEastAsia" w:hAnsiTheme="majorHAnsi" w:cstheme="majorBidi"/>
      <w:color w:val="2F5496" w:themeColor="accent1" w:themeShade="BF"/>
      <w:lang w:eastAsia="en-GB"/>
    </w:rPr>
  </w:style>
  <w:style w:type="character" w:styleId="PlaceholderText">
    <w:name w:val="Placeholder Text"/>
    <w:basedOn w:val="DefaultParagraphFont"/>
    <w:uiPriority w:val="99"/>
    <w:semiHidden/>
    <w:rsid w:val="00BF0136"/>
    <w:rPr>
      <w:color w:val="808080"/>
    </w:rPr>
  </w:style>
  <w:style w:type="character" w:customStyle="1" w:styleId="pricecurrency">
    <w:name w:val="pricecurrency"/>
    <w:basedOn w:val="DefaultParagraphFont"/>
    <w:rsid w:val="003924AA"/>
  </w:style>
  <w:style w:type="character" w:customStyle="1" w:styleId="price">
    <w:name w:val="price"/>
    <w:basedOn w:val="DefaultParagraphFont"/>
    <w:rsid w:val="003924AA"/>
  </w:style>
  <w:style w:type="paragraph" w:styleId="BodyText3">
    <w:name w:val="Body Text 3"/>
    <w:basedOn w:val="Normal"/>
    <w:link w:val="BodyText3Char"/>
    <w:rsid w:val="00887C8A"/>
    <w:pPr>
      <w:jc w:val="both"/>
    </w:pPr>
    <w:rPr>
      <w:rFonts w:ascii="Times New Roman" w:hAnsi="Times New Roman"/>
      <w:szCs w:val="17"/>
      <w:lang w:eastAsia="en-US"/>
    </w:rPr>
  </w:style>
  <w:style w:type="character" w:customStyle="1" w:styleId="BodyText3Char">
    <w:name w:val="Body Text 3 Char"/>
    <w:basedOn w:val="DefaultParagraphFont"/>
    <w:link w:val="BodyText3"/>
    <w:rsid w:val="00887C8A"/>
    <w:rPr>
      <w:rFonts w:ascii="Times New Roman" w:eastAsia="Times New Roman" w:hAnsi="Times New Roman" w:cs="Times New Roman"/>
      <w:szCs w:val="17"/>
    </w:rPr>
  </w:style>
  <w:style w:type="paragraph" w:styleId="Caption">
    <w:name w:val="caption"/>
    <w:basedOn w:val="Normal"/>
    <w:next w:val="Normal"/>
    <w:uiPriority w:val="35"/>
    <w:unhideWhenUsed/>
    <w:qFormat/>
    <w:rsid w:val="001B557B"/>
    <w:pPr>
      <w:spacing w:after="200"/>
    </w:pPr>
    <w:rPr>
      <w:i/>
      <w:iCs/>
      <w:color w:val="44546A" w:themeColor="text2"/>
      <w:sz w:val="18"/>
      <w:szCs w:val="18"/>
    </w:rPr>
  </w:style>
  <w:style w:type="paragraph" w:styleId="TableofFigures">
    <w:name w:val="table of figures"/>
    <w:basedOn w:val="Normal"/>
    <w:next w:val="Normal"/>
    <w:uiPriority w:val="99"/>
    <w:unhideWhenUsed/>
    <w:rsid w:val="001B557B"/>
  </w:style>
  <w:style w:type="character" w:styleId="CommentReference">
    <w:name w:val="annotation reference"/>
    <w:basedOn w:val="DefaultParagraphFont"/>
    <w:uiPriority w:val="99"/>
    <w:semiHidden/>
    <w:unhideWhenUsed/>
    <w:rsid w:val="00612AD1"/>
    <w:rPr>
      <w:sz w:val="16"/>
      <w:szCs w:val="16"/>
    </w:rPr>
  </w:style>
  <w:style w:type="paragraph" w:styleId="CommentText">
    <w:name w:val="annotation text"/>
    <w:basedOn w:val="Normal"/>
    <w:link w:val="CommentTextChar"/>
    <w:uiPriority w:val="99"/>
    <w:semiHidden/>
    <w:unhideWhenUsed/>
    <w:rsid w:val="00612AD1"/>
    <w:rPr>
      <w:sz w:val="20"/>
      <w:szCs w:val="20"/>
    </w:rPr>
  </w:style>
  <w:style w:type="character" w:customStyle="1" w:styleId="CommentTextChar">
    <w:name w:val="Comment Text Char"/>
    <w:basedOn w:val="DefaultParagraphFont"/>
    <w:link w:val="CommentText"/>
    <w:uiPriority w:val="99"/>
    <w:semiHidden/>
    <w:rsid w:val="00612AD1"/>
    <w:rPr>
      <w:rFonts w:eastAsia="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612AD1"/>
    <w:rPr>
      <w:b/>
      <w:bCs/>
    </w:rPr>
  </w:style>
  <w:style w:type="character" w:customStyle="1" w:styleId="CommentSubjectChar">
    <w:name w:val="Comment Subject Char"/>
    <w:basedOn w:val="CommentTextChar"/>
    <w:link w:val="CommentSubject"/>
    <w:uiPriority w:val="99"/>
    <w:semiHidden/>
    <w:rsid w:val="00612AD1"/>
    <w:rPr>
      <w:rFonts w:eastAsia="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75914">
      <w:bodyDiv w:val="1"/>
      <w:marLeft w:val="0"/>
      <w:marRight w:val="0"/>
      <w:marTop w:val="0"/>
      <w:marBottom w:val="0"/>
      <w:divBdr>
        <w:top w:val="none" w:sz="0" w:space="0" w:color="auto"/>
        <w:left w:val="none" w:sz="0" w:space="0" w:color="auto"/>
        <w:bottom w:val="none" w:sz="0" w:space="0" w:color="auto"/>
        <w:right w:val="none" w:sz="0" w:space="0" w:color="auto"/>
      </w:divBdr>
    </w:div>
    <w:div w:id="3940410">
      <w:bodyDiv w:val="1"/>
      <w:marLeft w:val="0"/>
      <w:marRight w:val="0"/>
      <w:marTop w:val="0"/>
      <w:marBottom w:val="0"/>
      <w:divBdr>
        <w:top w:val="none" w:sz="0" w:space="0" w:color="auto"/>
        <w:left w:val="none" w:sz="0" w:space="0" w:color="auto"/>
        <w:bottom w:val="none" w:sz="0" w:space="0" w:color="auto"/>
        <w:right w:val="none" w:sz="0" w:space="0" w:color="auto"/>
      </w:divBdr>
    </w:div>
    <w:div w:id="11228491">
      <w:bodyDiv w:val="1"/>
      <w:marLeft w:val="0"/>
      <w:marRight w:val="0"/>
      <w:marTop w:val="0"/>
      <w:marBottom w:val="0"/>
      <w:divBdr>
        <w:top w:val="none" w:sz="0" w:space="0" w:color="auto"/>
        <w:left w:val="none" w:sz="0" w:space="0" w:color="auto"/>
        <w:bottom w:val="none" w:sz="0" w:space="0" w:color="auto"/>
        <w:right w:val="none" w:sz="0" w:space="0" w:color="auto"/>
      </w:divBdr>
    </w:div>
    <w:div w:id="12387423">
      <w:bodyDiv w:val="1"/>
      <w:marLeft w:val="0"/>
      <w:marRight w:val="0"/>
      <w:marTop w:val="0"/>
      <w:marBottom w:val="0"/>
      <w:divBdr>
        <w:top w:val="none" w:sz="0" w:space="0" w:color="auto"/>
        <w:left w:val="none" w:sz="0" w:space="0" w:color="auto"/>
        <w:bottom w:val="none" w:sz="0" w:space="0" w:color="auto"/>
        <w:right w:val="none" w:sz="0" w:space="0" w:color="auto"/>
      </w:divBdr>
    </w:div>
    <w:div w:id="35660735">
      <w:bodyDiv w:val="1"/>
      <w:marLeft w:val="0"/>
      <w:marRight w:val="0"/>
      <w:marTop w:val="0"/>
      <w:marBottom w:val="0"/>
      <w:divBdr>
        <w:top w:val="none" w:sz="0" w:space="0" w:color="auto"/>
        <w:left w:val="none" w:sz="0" w:space="0" w:color="auto"/>
        <w:bottom w:val="none" w:sz="0" w:space="0" w:color="auto"/>
        <w:right w:val="none" w:sz="0" w:space="0" w:color="auto"/>
      </w:divBdr>
    </w:div>
    <w:div w:id="39012206">
      <w:bodyDiv w:val="1"/>
      <w:marLeft w:val="0"/>
      <w:marRight w:val="0"/>
      <w:marTop w:val="0"/>
      <w:marBottom w:val="0"/>
      <w:divBdr>
        <w:top w:val="none" w:sz="0" w:space="0" w:color="auto"/>
        <w:left w:val="none" w:sz="0" w:space="0" w:color="auto"/>
        <w:bottom w:val="none" w:sz="0" w:space="0" w:color="auto"/>
        <w:right w:val="none" w:sz="0" w:space="0" w:color="auto"/>
      </w:divBdr>
    </w:div>
    <w:div w:id="40909422">
      <w:bodyDiv w:val="1"/>
      <w:marLeft w:val="0"/>
      <w:marRight w:val="0"/>
      <w:marTop w:val="0"/>
      <w:marBottom w:val="0"/>
      <w:divBdr>
        <w:top w:val="none" w:sz="0" w:space="0" w:color="auto"/>
        <w:left w:val="none" w:sz="0" w:space="0" w:color="auto"/>
        <w:bottom w:val="none" w:sz="0" w:space="0" w:color="auto"/>
        <w:right w:val="none" w:sz="0" w:space="0" w:color="auto"/>
      </w:divBdr>
    </w:div>
    <w:div w:id="47189112">
      <w:bodyDiv w:val="1"/>
      <w:marLeft w:val="0"/>
      <w:marRight w:val="0"/>
      <w:marTop w:val="0"/>
      <w:marBottom w:val="0"/>
      <w:divBdr>
        <w:top w:val="none" w:sz="0" w:space="0" w:color="auto"/>
        <w:left w:val="none" w:sz="0" w:space="0" w:color="auto"/>
        <w:bottom w:val="none" w:sz="0" w:space="0" w:color="auto"/>
        <w:right w:val="none" w:sz="0" w:space="0" w:color="auto"/>
      </w:divBdr>
    </w:div>
    <w:div w:id="49690453">
      <w:bodyDiv w:val="1"/>
      <w:marLeft w:val="0"/>
      <w:marRight w:val="0"/>
      <w:marTop w:val="0"/>
      <w:marBottom w:val="0"/>
      <w:divBdr>
        <w:top w:val="none" w:sz="0" w:space="0" w:color="auto"/>
        <w:left w:val="none" w:sz="0" w:space="0" w:color="auto"/>
        <w:bottom w:val="none" w:sz="0" w:space="0" w:color="auto"/>
        <w:right w:val="none" w:sz="0" w:space="0" w:color="auto"/>
      </w:divBdr>
    </w:div>
    <w:div w:id="53621830">
      <w:bodyDiv w:val="1"/>
      <w:marLeft w:val="0"/>
      <w:marRight w:val="0"/>
      <w:marTop w:val="0"/>
      <w:marBottom w:val="0"/>
      <w:divBdr>
        <w:top w:val="none" w:sz="0" w:space="0" w:color="auto"/>
        <w:left w:val="none" w:sz="0" w:space="0" w:color="auto"/>
        <w:bottom w:val="none" w:sz="0" w:space="0" w:color="auto"/>
        <w:right w:val="none" w:sz="0" w:space="0" w:color="auto"/>
      </w:divBdr>
      <w:divsChild>
        <w:div w:id="1492910744">
          <w:marLeft w:val="547"/>
          <w:marRight w:val="0"/>
          <w:marTop w:val="200"/>
          <w:marBottom w:val="0"/>
          <w:divBdr>
            <w:top w:val="none" w:sz="0" w:space="0" w:color="auto"/>
            <w:left w:val="none" w:sz="0" w:space="0" w:color="auto"/>
            <w:bottom w:val="none" w:sz="0" w:space="0" w:color="auto"/>
            <w:right w:val="none" w:sz="0" w:space="0" w:color="auto"/>
          </w:divBdr>
        </w:div>
      </w:divsChild>
    </w:div>
    <w:div w:id="61294857">
      <w:bodyDiv w:val="1"/>
      <w:marLeft w:val="0"/>
      <w:marRight w:val="0"/>
      <w:marTop w:val="0"/>
      <w:marBottom w:val="0"/>
      <w:divBdr>
        <w:top w:val="none" w:sz="0" w:space="0" w:color="auto"/>
        <w:left w:val="none" w:sz="0" w:space="0" w:color="auto"/>
        <w:bottom w:val="none" w:sz="0" w:space="0" w:color="auto"/>
        <w:right w:val="none" w:sz="0" w:space="0" w:color="auto"/>
      </w:divBdr>
    </w:div>
    <w:div w:id="62529394">
      <w:bodyDiv w:val="1"/>
      <w:marLeft w:val="0"/>
      <w:marRight w:val="0"/>
      <w:marTop w:val="0"/>
      <w:marBottom w:val="0"/>
      <w:divBdr>
        <w:top w:val="none" w:sz="0" w:space="0" w:color="auto"/>
        <w:left w:val="none" w:sz="0" w:space="0" w:color="auto"/>
        <w:bottom w:val="none" w:sz="0" w:space="0" w:color="auto"/>
        <w:right w:val="none" w:sz="0" w:space="0" w:color="auto"/>
      </w:divBdr>
    </w:div>
    <w:div w:id="69277133">
      <w:bodyDiv w:val="1"/>
      <w:marLeft w:val="0"/>
      <w:marRight w:val="0"/>
      <w:marTop w:val="0"/>
      <w:marBottom w:val="0"/>
      <w:divBdr>
        <w:top w:val="none" w:sz="0" w:space="0" w:color="auto"/>
        <w:left w:val="none" w:sz="0" w:space="0" w:color="auto"/>
        <w:bottom w:val="none" w:sz="0" w:space="0" w:color="auto"/>
        <w:right w:val="none" w:sz="0" w:space="0" w:color="auto"/>
      </w:divBdr>
    </w:div>
    <w:div w:id="72703797">
      <w:bodyDiv w:val="1"/>
      <w:marLeft w:val="0"/>
      <w:marRight w:val="0"/>
      <w:marTop w:val="0"/>
      <w:marBottom w:val="0"/>
      <w:divBdr>
        <w:top w:val="none" w:sz="0" w:space="0" w:color="auto"/>
        <w:left w:val="none" w:sz="0" w:space="0" w:color="auto"/>
        <w:bottom w:val="none" w:sz="0" w:space="0" w:color="auto"/>
        <w:right w:val="none" w:sz="0" w:space="0" w:color="auto"/>
      </w:divBdr>
    </w:div>
    <w:div w:id="73166907">
      <w:bodyDiv w:val="1"/>
      <w:marLeft w:val="0"/>
      <w:marRight w:val="0"/>
      <w:marTop w:val="0"/>
      <w:marBottom w:val="0"/>
      <w:divBdr>
        <w:top w:val="none" w:sz="0" w:space="0" w:color="auto"/>
        <w:left w:val="none" w:sz="0" w:space="0" w:color="auto"/>
        <w:bottom w:val="none" w:sz="0" w:space="0" w:color="auto"/>
        <w:right w:val="none" w:sz="0" w:space="0" w:color="auto"/>
      </w:divBdr>
    </w:div>
    <w:div w:id="75443281">
      <w:bodyDiv w:val="1"/>
      <w:marLeft w:val="0"/>
      <w:marRight w:val="0"/>
      <w:marTop w:val="0"/>
      <w:marBottom w:val="0"/>
      <w:divBdr>
        <w:top w:val="none" w:sz="0" w:space="0" w:color="auto"/>
        <w:left w:val="none" w:sz="0" w:space="0" w:color="auto"/>
        <w:bottom w:val="none" w:sz="0" w:space="0" w:color="auto"/>
        <w:right w:val="none" w:sz="0" w:space="0" w:color="auto"/>
      </w:divBdr>
    </w:div>
    <w:div w:id="76022821">
      <w:bodyDiv w:val="1"/>
      <w:marLeft w:val="0"/>
      <w:marRight w:val="0"/>
      <w:marTop w:val="0"/>
      <w:marBottom w:val="0"/>
      <w:divBdr>
        <w:top w:val="none" w:sz="0" w:space="0" w:color="auto"/>
        <w:left w:val="none" w:sz="0" w:space="0" w:color="auto"/>
        <w:bottom w:val="none" w:sz="0" w:space="0" w:color="auto"/>
        <w:right w:val="none" w:sz="0" w:space="0" w:color="auto"/>
      </w:divBdr>
    </w:div>
    <w:div w:id="77143310">
      <w:bodyDiv w:val="1"/>
      <w:marLeft w:val="0"/>
      <w:marRight w:val="0"/>
      <w:marTop w:val="0"/>
      <w:marBottom w:val="0"/>
      <w:divBdr>
        <w:top w:val="none" w:sz="0" w:space="0" w:color="auto"/>
        <w:left w:val="none" w:sz="0" w:space="0" w:color="auto"/>
        <w:bottom w:val="none" w:sz="0" w:space="0" w:color="auto"/>
        <w:right w:val="none" w:sz="0" w:space="0" w:color="auto"/>
      </w:divBdr>
    </w:div>
    <w:div w:id="80568444">
      <w:bodyDiv w:val="1"/>
      <w:marLeft w:val="0"/>
      <w:marRight w:val="0"/>
      <w:marTop w:val="0"/>
      <w:marBottom w:val="0"/>
      <w:divBdr>
        <w:top w:val="none" w:sz="0" w:space="0" w:color="auto"/>
        <w:left w:val="none" w:sz="0" w:space="0" w:color="auto"/>
        <w:bottom w:val="none" w:sz="0" w:space="0" w:color="auto"/>
        <w:right w:val="none" w:sz="0" w:space="0" w:color="auto"/>
      </w:divBdr>
    </w:div>
    <w:div w:id="80953756">
      <w:bodyDiv w:val="1"/>
      <w:marLeft w:val="0"/>
      <w:marRight w:val="0"/>
      <w:marTop w:val="0"/>
      <w:marBottom w:val="0"/>
      <w:divBdr>
        <w:top w:val="none" w:sz="0" w:space="0" w:color="auto"/>
        <w:left w:val="none" w:sz="0" w:space="0" w:color="auto"/>
        <w:bottom w:val="none" w:sz="0" w:space="0" w:color="auto"/>
        <w:right w:val="none" w:sz="0" w:space="0" w:color="auto"/>
      </w:divBdr>
    </w:div>
    <w:div w:id="84494531">
      <w:bodyDiv w:val="1"/>
      <w:marLeft w:val="0"/>
      <w:marRight w:val="0"/>
      <w:marTop w:val="0"/>
      <w:marBottom w:val="0"/>
      <w:divBdr>
        <w:top w:val="none" w:sz="0" w:space="0" w:color="auto"/>
        <w:left w:val="none" w:sz="0" w:space="0" w:color="auto"/>
        <w:bottom w:val="none" w:sz="0" w:space="0" w:color="auto"/>
        <w:right w:val="none" w:sz="0" w:space="0" w:color="auto"/>
      </w:divBdr>
    </w:div>
    <w:div w:id="88700527">
      <w:bodyDiv w:val="1"/>
      <w:marLeft w:val="0"/>
      <w:marRight w:val="0"/>
      <w:marTop w:val="0"/>
      <w:marBottom w:val="0"/>
      <w:divBdr>
        <w:top w:val="none" w:sz="0" w:space="0" w:color="auto"/>
        <w:left w:val="none" w:sz="0" w:space="0" w:color="auto"/>
        <w:bottom w:val="none" w:sz="0" w:space="0" w:color="auto"/>
        <w:right w:val="none" w:sz="0" w:space="0" w:color="auto"/>
      </w:divBdr>
    </w:div>
    <w:div w:id="88743945">
      <w:bodyDiv w:val="1"/>
      <w:marLeft w:val="0"/>
      <w:marRight w:val="0"/>
      <w:marTop w:val="0"/>
      <w:marBottom w:val="0"/>
      <w:divBdr>
        <w:top w:val="none" w:sz="0" w:space="0" w:color="auto"/>
        <w:left w:val="none" w:sz="0" w:space="0" w:color="auto"/>
        <w:bottom w:val="none" w:sz="0" w:space="0" w:color="auto"/>
        <w:right w:val="none" w:sz="0" w:space="0" w:color="auto"/>
      </w:divBdr>
    </w:div>
    <w:div w:id="91052425">
      <w:bodyDiv w:val="1"/>
      <w:marLeft w:val="0"/>
      <w:marRight w:val="0"/>
      <w:marTop w:val="0"/>
      <w:marBottom w:val="0"/>
      <w:divBdr>
        <w:top w:val="none" w:sz="0" w:space="0" w:color="auto"/>
        <w:left w:val="none" w:sz="0" w:space="0" w:color="auto"/>
        <w:bottom w:val="none" w:sz="0" w:space="0" w:color="auto"/>
        <w:right w:val="none" w:sz="0" w:space="0" w:color="auto"/>
      </w:divBdr>
    </w:div>
    <w:div w:id="94254807">
      <w:bodyDiv w:val="1"/>
      <w:marLeft w:val="0"/>
      <w:marRight w:val="0"/>
      <w:marTop w:val="0"/>
      <w:marBottom w:val="0"/>
      <w:divBdr>
        <w:top w:val="none" w:sz="0" w:space="0" w:color="auto"/>
        <w:left w:val="none" w:sz="0" w:space="0" w:color="auto"/>
        <w:bottom w:val="none" w:sz="0" w:space="0" w:color="auto"/>
        <w:right w:val="none" w:sz="0" w:space="0" w:color="auto"/>
      </w:divBdr>
    </w:div>
    <w:div w:id="94597401">
      <w:bodyDiv w:val="1"/>
      <w:marLeft w:val="0"/>
      <w:marRight w:val="0"/>
      <w:marTop w:val="0"/>
      <w:marBottom w:val="0"/>
      <w:divBdr>
        <w:top w:val="none" w:sz="0" w:space="0" w:color="auto"/>
        <w:left w:val="none" w:sz="0" w:space="0" w:color="auto"/>
        <w:bottom w:val="none" w:sz="0" w:space="0" w:color="auto"/>
        <w:right w:val="none" w:sz="0" w:space="0" w:color="auto"/>
      </w:divBdr>
    </w:div>
    <w:div w:id="97258695">
      <w:bodyDiv w:val="1"/>
      <w:marLeft w:val="0"/>
      <w:marRight w:val="0"/>
      <w:marTop w:val="0"/>
      <w:marBottom w:val="0"/>
      <w:divBdr>
        <w:top w:val="none" w:sz="0" w:space="0" w:color="auto"/>
        <w:left w:val="none" w:sz="0" w:space="0" w:color="auto"/>
        <w:bottom w:val="none" w:sz="0" w:space="0" w:color="auto"/>
        <w:right w:val="none" w:sz="0" w:space="0" w:color="auto"/>
      </w:divBdr>
    </w:div>
    <w:div w:id="104935022">
      <w:bodyDiv w:val="1"/>
      <w:marLeft w:val="0"/>
      <w:marRight w:val="0"/>
      <w:marTop w:val="0"/>
      <w:marBottom w:val="0"/>
      <w:divBdr>
        <w:top w:val="none" w:sz="0" w:space="0" w:color="auto"/>
        <w:left w:val="none" w:sz="0" w:space="0" w:color="auto"/>
        <w:bottom w:val="none" w:sz="0" w:space="0" w:color="auto"/>
        <w:right w:val="none" w:sz="0" w:space="0" w:color="auto"/>
      </w:divBdr>
    </w:div>
    <w:div w:id="108088405">
      <w:bodyDiv w:val="1"/>
      <w:marLeft w:val="0"/>
      <w:marRight w:val="0"/>
      <w:marTop w:val="0"/>
      <w:marBottom w:val="0"/>
      <w:divBdr>
        <w:top w:val="none" w:sz="0" w:space="0" w:color="auto"/>
        <w:left w:val="none" w:sz="0" w:space="0" w:color="auto"/>
        <w:bottom w:val="none" w:sz="0" w:space="0" w:color="auto"/>
        <w:right w:val="none" w:sz="0" w:space="0" w:color="auto"/>
      </w:divBdr>
    </w:div>
    <w:div w:id="109738828">
      <w:bodyDiv w:val="1"/>
      <w:marLeft w:val="0"/>
      <w:marRight w:val="0"/>
      <w:marTop w:val="0"/>
      <w:marBottom w:val="0"/>
      <w:divBdr>
        <w:top w:val="none" w:sz="0" w:space="0" w:color="auto"/>
        <w:left w:val="none" w:sz="0" w:space="0" w:color="auto"/>
        <w:bottom w:val="none" w:sz="0" w:space="0" w:color="auto"/>
        <w:right w:val="none" w:sz="0" w:space="0" w:color="auto"/>
      </w:divBdr>
    </w:div>
    <w:div w:id="116414178">
      <w:bodyDiv w:val="1"/>
      <w:marLeft w:val="0"/>
      <w:marRight w:val="0"/>
      <w:marTop w:val="0"/>
      <w:marBottom w:val="0"/>
      <w:divBdr>
        <w:top w:val="none" w:sz="0" w:space="0" w:color="auto"/>
        <w:left w:val="none" w:sz="0" w:space="0" w:color="auto"/>
        <w:bottom w:val="none" w:sz="0" w:space="0" w:color="auto"/>
        <w:right w:val="none" w:sz="0" w:space="0" w:color="auto"/>
      </w:divBdr>
    </w:div>
    <w:div w:id="118842646">
      <w:bodyDiv w:val="1"/>
      <w:marLeft w:val="0"/>
      <w:marRight w:val="0"/>
      <w:marTop w:val="0"/>
      <w:marBottom w:val="0"/>
      <w:divBdr>
        <w:top w:val="none" w:sz="0" w:space="0" w:color="auto"/>
        <w:left w:val="none" w:sz="0" w:space="0" w:color="auto"/>
        <w:bottom w:val="none" w:sz="0" w:space="0" w:color="auto"/>
        <w:right w:val="none" w:sz="0" w:space="0" w:color="auto"/>
      </w:divBdr>
    </w:div>
    <w:div w:id="124127439">
      <w:bodyDiv w:val="1"/>
      <w:marLeft w:val="0"/>
      <w:marRight w:val="0"/>
      <w:marTop w:val="0"/>
      <w:marBottom w:val="0"/>
      <w:divBdr>
        <w:top w:val="none" w:sz="0" w:space="0" w:color="auto"/>
        <w:left w:val="none" w:sz="0" w:space="0" w:color="auto"/>
        <w:bottom w:val="none" w:sz="0" w:space="0" w:color="auto"/>
        <w:right w:val="none" w:sz="0" w:space="0" w:color="auto"/>
      </w:divBdr>
    </w:div>
    <w:div w:id="125125080">
      <w:bodyDiv w:val="1"/>
      <w:marLeft w:val="0"/>
      <w:marRight w:val="0"/>
      <w:marTop w:val="0"/>
      <w:marBottom w:val="0"/>
      <w:divBdr>
        <w:top w:val="none" w:sz="0" w:space="0" w:color="auto"/>
        <w:left w:val="none" w:sz="0" w:space="0" w:color="auto"/>
        <w:bottom w:val="none" w:sz="0" w:space="0" w:color="auto"/>
        <w:right w:val="none" w:sz="0" w:space="0" w:color="auto"/>
      </w:divBdr>
    </w:div>
    <w:div w:id="128522898">
      <w:bodyDiv w:val="1"/>
      <w:marLeft w:val="0"/>
      <w:marRight w:val="0"/>
      <w:marTop w:val="0"/>
      <w:marBottom w:val="0"/>
      <w:divBdr>
        <w:top w:val="none" w:sz="0" w:space="0" w:color="auto"/>
        <w:left w:val="none" w:sz="0" w:space="0" w:color="auto"/>
        <w:bottom w:val="none" w:sz="0" w:space="0" w:color="auto"/>
        <w:right w:val="none" w:sz="0" w:space="0" w:color="auto"/>
      </w:divBdr>
    </w:div>
    <w:div w:id="130175878">
      <w:bodyDiv w:val="1"/>
      <w:marLeft w:val="0"/>
      <w:marRight w:val="0"/>
      <w:marTop w:val="0"/>
      <w:marBottom w:val="0"/>
      <w:divBdr>
        <w:top w:val="none" w:sz="0" w:space="0" w:color="auto"/>
        <w:left w:val="none" w:sz="0" w:space="0" w:color="auto"/>
        <w:bottom w:val="none" w:sz="0" w:space="0" w:color="auto"/>
        <w:right w:val="none" w:sz="0" w:space="0" w:color="auto"/>
      </w:divBdr>
    </w:div>
    <w:div w:id="131555460">
      <w:bodyDiv w:val="1"/>
      <w:marLeft w:val="0"/>
      <w:marRight w:val="0"/>
      <w:marTop w:val="0"/>
      <w:marBottom w:val="0"/>
      <w:divBdr>
        <w:top w:val="none" w:sz="0" w:space="0" w:color="auto"/>
        <w:left w:val="none" w:sz="0" w:space="0" w:color="auto"/>
        <w:bottom w:val="none" w:sz="0" w:space="0" w:color="auto"/>
        <w:right w:val="none" w:sz="0" w:space="0" w:color="auto"/>
      </w:divBdr>
    </w:div>
    <w:div w:id="131749050">
      <w:bodyDiv w:val="1"/>
      <w:marLeft w:val="0"/>
      <w:marRight w:val="0"/>
      <w:marTop w:val="0"/>
      <w:marBottom w:val="0"/>
      <w:divBdr>
        <w:top w:val="none" w:sz="0" w:space="0" w:color="auto"/>
        <w:left w:val="none" w:sz="0" w:space="0" w:color="auto"/>
        <w:bottom w:val="none" w:sz="0" w:space="0" w:color="auto"/>
        <w:right w:val="none" w:sz="0" w:space="0" w:color="auto"/>
      </w:divBdr>
    </w:div>
    <w:div w:id="139078405">
      <w:bodyDiv w:val="1"/>
      <w:marLeft w:val="0"/>
      <w:marRight w:val="0"/>
      <w:marTop w:val="0"/>
      <w:marBottom w:val="0"/>
      <w:divBdr>
        <w:top w:val="none" w:sz="0" w:space="0" w:color="auto"/>
        <w:left w:val="none" w:sz="0" w:space="0" w:color="auto"/>
        <w:bottom w:val="none" w:sz="0" w:space="0" w:color="auto"/>
        <w:right w:val="none" w:sz="0" w:space="0" w:color="auto"/>
      </w:divBdr>
    </w:div>
    <w:div w:id="139275556">
      <w:bodyDiv w:val="1"/>
      <w:marLeft w:val="0"/>
      <w:marRight w:val="0"/>
      <w:marTop w:val="0"/>
      <w:marBottom w:val="0"/>
      <w:divBdr>
        <w:top w:val="none" w:sz="0" w:space="0" w:color="auto"/>
        <w:left w:val="none" w:sz="0" w:space="0" w:color="auto"/>
        <w:bottom w:val="none" w:sz="0" w:space="0" w:color="auto"/>
        <w:right w:val="none" w:sz="0" w:space="0" w:color="auto"/>
      </w:divBdr>
    </w:div>
    <w:div w:id="139426894">
      <w:bodyDiv w:val="1"/>
      <w:marLeft w:val="0"/>
      <w:marRight w:val="0"/>
      <w:marTop w:val="0"/>
      <w:marBottom w:val="0"/>
      <w:divBdr>
        <w:top w:val="none" w:sz="0" w:space="0" w:color="auto"/>
        <w:left w:val="none" w:sz="0" w:space="0" w:color="auto"/>
        <w:bottom w:val="none" w:sz="0" w:space="0" w:color="auto"/>
        <w:right w:val="none" w:sz="0" w:space="0" w:color="auto"/>
      </w:divBdr>
    </w:div>
    <w:div w:id="140928312">
      <w:bodyDiv w:val="1"/>
      <w:marLeft w:val="0"/>
      <w:marRight w:val="0"/>
      <w:marTop w:val="0"/>
      <w:marBottom w:val="0"/>
      <w:divBdr>
        <w:top w:val="none" w:sz="0" w:space="0" w:color="auto"/>
        <w:left w:val="none" w:sz="0" w:space="0" w:color="auto"/>
        <w:bottom w:val="none" w:sz="0" w:space="0" w:color="auto"/>
        <w:right w:val="none" w:sz="0" w:space="0" w:color="auto"/>
      </w:divBdr>
    </w:div>
    <w:div w:id="142699367">
      <w:bodyDiv w:val="1"/>
      <w:marLeft w:val="0"/>
      <w:marRight w:val="0"/>
      <w:marTop w:val="0"/>
      <w:marBottom w:val="0"/>
      <w:divBdr>
        <w:top w:val="none" w:sz="0" w:space="0" w:color="auto"/>
        <w:left w:val="none" w:sz="0" w:space="0" w:color="auto"/>
        <w:bottom w:val="none" w:sz="0" w:space="0" w:color="auto"/>
        <w:right w:val="none" w:sz="0" w:space="0" w:color="auto"/>
      </w:divBdr>
    </w:div>
    <w:div w:id="145972479">
      <w:bodyDiv w:val="1"/>
      <w:marLeft w:val="0"/>
      <w:marRight w:val="0"/>
      <w:marTop w:val="0"/>
      <w:marBottom w:val="0"/>
      <w:divBdr>
        <w:top w:val="none" w:sz="0" w:space="0" w:color="auto"/>
        <w:left w:val="none" w:sz="0" w:space="0" w:color="auto"/>
        <w:bottom w:val="none" w:sz="0" w:space="0" w:color="auto"/>
        <w:right w:val="none" w:sz="0" w:space="0" w:color="auto"/>
      </w:divBdr>
    </w:div>
    <w:div w:id="149366875">
      <w:bodyDiv w:val="1"/>
      <w:marLeft w:val="0"/>
      <w:marRight w:val="0"/>
      <w:marTop w:val="0"/>
      <w:marBottom w:val="0"/>
      <w:divBdr>
        <w:top w:val="none" w:sz="0" w:space="0" w:color="auto"/>
        <w:left w:val="none" w:sz="0" w:space="0" w:color="auto"/>
        <w:bottom w:val="none" w:sz="0" w:space="0" w:color="auto"/>
        <w:right w:val="none" w:sz="0" w:space="0" w:color="auto"/>
      </w:divBdr>
    </w:div>
    <w:div w:id="150684499">
      <w:bodyDiv w:val="1"/>
      <w:marLeft w:val="0"/>
      <w:marRight w:val="0"/>
      <w:marTop w:val="0"/>
      <w:marBottom w:val="0"/>
      <w:divBdr>
        <w:top w:val="none" w:sz="0" w:space="0" w:color="auto"/>
        <w:left w:val="none" w:sz="0" w:space="0" w:color="auto"/>
        <w:bottom w:val="none" w:sz="0" w:space="0" w:color="auto"/>
        <w:right w:val="none" w:sz="0" w:space="0" w:color="auto"/>
      </w:divBdr>
    </w:div>
    <w:div w:id="154146598">
      <w:bodyDiv w:val="1"/>
      <w:marLeft w:val="0"/>
      <w:marRight w:val="0"/>
      <w:marTop w:val="0"/>
      <w:marBottom w:val="0"/>
      <w:divBdr>
        <w:top w:val="none" w:sz="0" w:space="0" w:color="auto"/>
        <w:left w:val="none" w:sz="0" w:space="0" w:color="auto"/>
        <w:bottom w:val="none" w:sz="0" w:space="0" w:color="auto"/>
        <w:right w:val="none" w:sz="0" w:space="0" w:color="auto"/>
      </w:divBdr>
    </w:div>
    <w:div w:id="158011078">
      <w:bodyDiv w:val="1"/>
      <w:marLeft w:val="0"/>
      <w:marRight w:val="0"/>
      <w:marTop w:val="0"/>
      <w:marBottom w:val="0"/>
      <w:divBdr>
        <w:top w:val="none" w:sz="0" w:space="0" w:color="auto"/>
        <w:left w:val="none" w:sz="0" w:space="0" w:color="auto"/>
        <w:bottom w:val="none" w:sz="0" w:space="0" w:color="auto"/>
        <w:right w:val="none" w:sz="0" w:space="0" w:color="auto"/>
      </w:divBdr>
    </w:div>
    <w:div w:id="164053576">
      <w:bodyDiv w:val="1"/>
      <w:marLeft w:val="0"/>
      <w:marRight w:val="0"/>
      <w:marTop w:val="0"/>
      <w:marBottom w:val="0"/>
      <w:divBdr>
        <w:top w:val="none" w:sz="0" w:space="0" w:color="auto"/>
        <w:left w:val="none" w:sz="0" w:space="0" w:color="auto"/>
        <w:bottom w:val="none" w:sz="0" w:space="0" w:color="auto"/>
        <w:right w:val="none" w:sz="0" w:space="0" w:color="auto"/>
      </w:divBdr>
    </w:div>
    <w:div w:id="168104584">
      <w:bodyDiv w:val="1"/>
      <w:marLeft w:val="0"/>
      <w:marRight w:val="0"/>
      <w:marTop w:val="0"/>
      <w:marBottom w:val="0"/>
      <w:divBdr>
        <w:top w:val="none" w:sz="0" w:space="0" w:color="auto"/>
        <w:left w:val="none" w:sz="0" w:space="0" w:color="auto"/>
        <w:bottom w:val="none" w:sz="0" w:space="0" w:color="auto"/>
        <w:right w:val="none" w:sz="0" w:space="0" w:color="auto"/>
      </w:divBdr>
    </w:div>
    <w:div w:id="171267023">
      <w:bodyDiv w:val="1"/>
      <w:marLeft w:val="0"/>
      <w:marRight w:val="0"/>
      <w:marTop w:val="0"/>
      <w:marBottom w:val="0"/>
      <w:divBdr>
        <w:top w:val="none" w:sz="0" w:space="0" w:color="auto"/>
        <w:left w:val="none" w:sz="0" w:space="0" w:color="auto"/>
        <w:bottom w:val="none" w:sz="0" w:space="0" w:color="auto"/>
        <w:right w:val="none" w:sz="0" w:space="0" w:color="auto"/>
      </w:divBdr>
    </w:div>
    <w:div w:id="172839267">
      <w:bodyDiv w:val="1"/>
      <w:marLeft w:val="0"/>
      <w:marRight w:val="0"/>
      <w:marTop w:val="0"/>
      <w:marBottom w:val="0"/>
      <w:divBdr>
        <w:top w:val="none" w:sz="0" w:space="0" w:color="auto"/>
        <w:left w:val="none" w:sz="0" w:space="0" w:color="auto"/>
        <w:bottom w:val="none" w:sz="0" w:space="0" w:color="auto"/>
        <w:right w:val="none" w:sz="0" w:space="0" w:color="auto"/>
      </w:divBdr>
    </w:div>
    <w:div w:id="173343311">
      <w:bodyDiv w:val="1"/>
      <w:marLeft w:val="0"/>
      <w:marRight w:val="0"/>
      <w:marTop w:val="0"/>
      <w:marBottom w:val="0"/>
      <w:divBdr>
        <w:top w:val="none" w:sz="0" w:space="0" w:color="auto"/>
        <w:left w:val="none" w:sz="0" w:space="0" w:color="auto"/>
        <w:bottom w:val="none" w:sz="0" w:space="0" w:color="auto"/>
        <w:right w:val="none" w:sz="0" w:space="0" w:color="auto"/>
      </w:divBdr>
    </w:div>
    <w:div w:id="174227161">
      <w:bodyDiv w:val="1"/>
      <w:marLeft w:val="0"/>
      <w:marRight w:val="0"/>
      <w:marTop w:val="0"/>
      <w:marBottom w:val="0"/>
      <w:divBdr>
        <w:top w:val="none" w:sz="0" w:space="0" w:color="auto"/>
        <w:left w:val="none" w:sz="0" w:space="0" w:color="auto"/>
        <w:bottom w:val="none" w:sz="0" w:space="0" w:color="auto"/>
        <w:right w:val="none" w:sz="0" w:space="0" w:color="auto"/>
      </w:divBdr>
    </w:div>
    <w:div w:id="174809770">
      <w:bodyDiv w:val="1"/>
      <w:marLeft w:val="0"/>
      <w:marRight w:val="0"/>
      <w:marTop w:val="0"/>
      <w:marBottom w:val="0"/>
      <w:divBdr>
        <w:top w:val="none" w:sz="0" w:space="0" w:color="auto"/>
        <w:left w:val="none" w:sz="0" w:space="0" w:color="auto"/>
        <w:bottom w:val="none" w:sz="0" w:space="0" w:color="auto"/>
        <w:right w:val="none" w:sz="0" w:space="0" w:color="auto"/>
      </w:divBdr>
    </w:div>
    <w:div w:id="177353511">
      <w:bodyDiv w:val="1"/>
      <w:marLeft w:val="0"/>
      <w:marRight w:val="0"/>
      <w:marTop w:val="0"/>
      <w:marBottom w:val="0"/>
      <w:divBdr>
        <w:top w:val="none" w:sz="0" w:space="0" w:color="auto"/>
        <w:left w:val="none" w:sz="0" w:space="0" w:color="auto"/>
        <w:bottom w:val="none" w:sz="0" w:space="0" w:color="auto"/>
        <w:right w:val="none" w:sz="0" w:space="0" w:color="auto"/>
      </w:divBdr>
    </w:div>
    <w:div w:id="177739620">
      <w:bodyDiv w:val="1"/>
      <w:marLeft w:val="0"/>
      <w:marRight w:val="0"/>
      <w:marTop w:val="0"/>
      <w:marBottom w:val="0"/>
      <w:divBdr>
        <w:top w:val="none" w:sz="0" w:space="0" w:color="auto"/>
        <w:left w:val="none" w:sz="0" w:space="0" w:color="auto"/>
        <w:bottom w:val="none" w:sz="0" w:space="0" w:color="auto"/>
        <w:right w:val="none" w:sz="0" w:space="0" w:color="auto"/>
      </w:divBdr>
    </w:div>
    <w:div w:id="182282590">
      <w:bodyDiv w:val="1"/>
      <w:marLeft w:val="0"/>
      <w:marRight w:val="0"/>
      <w:marTop w:val="0"/>
      <w:marBottom w:val="0"/>
      <w:divBdr>
        <w:top w:val="none" w:sz="0" w:space="0" w:color="auto"/>
        <w:left w:val="none" w:sz="0" w:space="0" w:color="auto"/>
        <w:bottom w:val="none" w:sz="0" w:space="0" w:color="auto"/>
        <w:right w:val="none" w:sz="0" w:space="0" w:color="auto"/>
      </w:divBdr>
    </w:div>
    <w:div w:id="187524469">
      <w:bodyDiv w:val="1"/>
      <w:marLeft w:val="0"/>
      <w:marRight w:val="0"/>
      <w:marTop w:val="0"/>
      <w:marBottom w:val="0"/>
      <w:divBdr>
        <w:top w:val="none" w:sz="0" w:space="0" w:color="auto"/>
        <w:left w:val="none" w:sz="0" w:space="0" w:color="auto"/>
        <w:bottom w:val="none" w:sz="0" w:space="0" w:color="auto"/>
        <w:right w:val="none" w:sz="0" w:space="0" w:color="auto"/>
      </w:divBdr>
    </w:div>
    <w:div w:id="188688861">
      <w:bodyDiv w:val="1"/>
      <w:marLeft w:val="0"/>
      <w:marRight w:val="0"/>
      <w:marTop w:val="0"/>
      <w:marBottom w:val="0"/>
      <w:divBdr>
        <w:top w:val="none" w:sz="0" w:space="0" w:color="auto"/>
        <w:left w:val="none" w:sz="0" w:space="0" w:color="auto"/>
        <w:bottom w:val="none" w:sz="0" w:space="0" w:color="auto"/>
        <w:right w:val="none" w:sz="0" w:space="0" w:color="auto"/>
      </w:divBdr>
      <w:divsChild>
        <w:div w:id="1417291222">
          <w:marLeft w:val="0"/>
          <w:marRight w:val="0"/>
          <w:marTop w:val="0"/>
          <w:marBottom w:val="0"/>
          <w:divBdr>
            <w:top w:val="none" w:sz="0" w:space="0" w:color="auto"/>
            <w:left w:val="none" w:sz="0" w:space="0" w:color="auto"/>
            <w:bottom w:val="none" w:sz="0" w:space="0" w:color="auto"/>
            <w:right w:val="none" w:sz="0" w:space="0" w:color="auto"/>
          </w:divBdr>
          <w:divsChild>
            <w:div w:id="1106079677">
              <w:marLeft w:val="0"/>
              <w:marRight w:val="0"/>
              <w:marTop w:val="0"/>
              <w:marBottom w:val="0"/>
              <w:divBdr>
                <w:top w:val="none" w:sz="0" w:space="0" w:color="auto"/>
                <w:left w:val="none" w:sz="0" w:space="0" w:color="auto"/>
                <w:bottom w:val="none" w:sz="0" w:space="0" w:color="auto"/>
                <w:right w:val="none" w:sz="0" w:space="0" w:color="auto"/>
              </w:divBdr>
              <w:divsChild>
                <w:div w:id="263652747">
                  <w:marLeft w:val="0"/>
                  <w:marRight w:val="0"/>
                  <w:marTop w:val="0"/>
                  <w:marBottom w:val="0"/>
                  <w:divBdr>
                    <w:top w:val="none" w:sz="0" w:space="0" w:color="auto"/>
                    <w:left w:val="none" w:sz="0" w:space="0" w:color="auto"/>
                    <w:bottom w:val="none" w:sz="0" w:space="0" w:color="auto"/>
                    <w:right w:val="none" w:sz="0" w:space="0" w:color="auto"/>
                  </w:divBdr>
                  <w:divsChild>
                    <w:div w:id="956106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101746">
      <w:bodyDiv w:val="1"/>
      <w:marLeft w:val="0"/>
      <w:marRight w:val="0"/>
      <w:marTop w:val="0"/>
      <w:marBottom w:val="0"/>
      <w:divBdr>
        <w:top w:val="none" w:sz="0" w:space="0" w:color="auto"/>
        <w:left w:val="none" w:sz="0" w:space="0" w:color="auto"/>
        <w:bottom w:val="none" w:sz="0" w:space="0" w:color="auto"/>
        <w:right w:val="none" w:sz="0" w:space="0" w:color="auto"/>
      </w:divBdr>
    </w:div>
    <w:div w:id="191303421">
      <w:bodyDiv w:val="1"/>
      <w:marLeft w:val="0"/>
      <w:marRight w:val="0"/>
      <w:marTop w:val="0"/>
      <w:marBottom w:val="0"/>
      <w:divBdr>
        <w:top w:val="none" w:sz="0" w:space="0" w:color="auto"/>
        <w:left w:val="none" w:sz="0" w:space="0" w:color="auto"/>
        <w:bottom w:val="none" w:sz="0" w:space="0" w:color="auto"/>
        <w:right w:val="none" w:sz="0" w:space="0" w:color="auto"/>
      </w:divBdr>
    </w:div>
    <w:div w:id="192115938">
      <w:bodyDiv w:val="1"/>
      <w:marLeft w:val="0"/>
      <w:marRight w:val="0"/>
      <w:marTop w:val="0"/>
      <w:marBottom w:val="0"/>
      <w:divBdr>
        <w:top w:val="none" w:sz="0" w:space="0" w:color="auto"/>
        <w:left w:val="none" w:sz="0" w:space="0" w:color="auto"/>
        <w:bottom w:val="none" w:sz="0" w:space="0" w:color="auto"/>
        <w:right w:val="none" w:sz="0" w:space="0" w:color="auto"/>
      </w:divBdr>
    </w:div>
    <w:div w:id="192160083">
      <w:bodyDiv w:val="1"/>
      <w:marLeft w:val="0"/>
      <w:marRight w:val="0"/>
      <w:marTop w:val="0"/>
      <w:marBottom w:val="0"/>
      <w:divBdr>
        <w:top w:val="none" w:sz="0" w:space="0" w:color="auto"/>
        <w:left w:val="none" w:sz="0" w:space="0" w:color="auto"/>
        <w:bottom w:val="none" w:sz="0" w:space="0" w:color="auto"/>
        <w:right w:val="none" w:sz="0" w:space="0" w:color="auto"/>
      </w:divBdr>
    </w:div>
    <w:div w:id="196508347">
      <w:bodyDiv w:val="1"/>
      <w:marLeft w:val="0"/>
      <w:marRight w:val="0"/>
      <w:marTop w:val="0"/>
      <w:marBottom w:val="0"/>
      <w:divBdr>
        <w:top w:val="none" w:sz="0" w:space="0" w:color="auto"/>
        <w:left w:val="none" w:sz="0" w:space="0" w:color="auto"/>
        <w:bottom w:val="none" w:sz="0" w:space="0" w:color="auto"/>
        <w:right w:val="none" w:sz="0" w:space="0" w:color="auto"/>
      </w:divBdr>
    </w:div>
    <w:div w:id="203567438">
      <w:bodyDiv w:val="1"/>
      <w:marLeft w:val="0"/>
      <w:marRight w:val="0"/>
      <w:marTop w:val="0"/>
      <w:marBottom w:val="0"/>
      <w:divBdr>
        <w:top w:val="none" w:sz="0" w:space="0" w:color="auto"/>
        <w:left w:val="none" w:sz="0" w:space="0" w:color="auto"/>
        <w:bottom w:val="none" w:sz="0" w:space="0" w:color="auto"/>
        <w:right w:val="none" w:sz="0" w:space="0" w:color="auto"/>
      </w:divBdr>
    </w:div>
    <w:div w:id="203828741">
      <w:bodyDiv w:val="1"/>
      <w:marLeft w:val="0"/>
      <w:marRight w:val="0"/>
      <w:marTop w:val="0"/>
      <w:marBottom w:val="0"/>
      <w:divBdr>
        <w:top w:val="none" w:sz="0" w:space="0" w:color="auto"/>
        <w:left w:val="none" w:sz="0" w:space="0" w:color="auto"/>
        <w:bottom w:val="none" w:sz="0" w:space="0" w:color="auto"/>
        <w:right w:val="none" w:sz="0" w:space="0" w:color="auto"/>
      </w:divBdr>
    </w:div>
    <w:div w:id="204682681">
      <w:bodyDiv w:val="1"/>
      <w:marLeft w:val="0"/>
      <w:marRight w:val="0"/>
      <w:marTop w:val="0"/>
      <w:marBottom w:val="0"/>
      <w:divBdr>
        <w:top w:val="none" w:sz="0" w:space="0" w:color="auto"/>
        <w:left w:val="none" w:sz="0" w:space="0" w:color="auto"/>
        <w:bottom w:val="none" w:sz="0" w:space="0" w:color="auto"/>
        <w:right w:val="none" w:sz="0" w:space="0" w:color="auto"/>
      </w:divBdr>
    </w:div>
    <w:div w:id="207183936">
      <w:bodyDiv w:val="1"/>
      <w:marLeft w:val="0"/>
      <w:marRight w:val="0"/>
      <w:marTop w:val="0"/>
      <w:marBottom w:val="0"/>
      <w:divBdr>
        <w:top w:val="none" w:sz="0" w:space="0" w:color="auto"/>
        <w:left w:val="none" w:sz="0" w:space="0" w:color="auto"/>
        <w:bottom w:val="none" w:sz="0" w:space="0" w:color="auto"/>
        <w:right w:val="none" w:sz="0" w:space="0" w:color="auto"/>
      </w:divBdr>
    </w:div>
    <w:div w:id="208032950">
      <w:bodyDiv w:val="1"/>
      <w:marLeft w:val="0"/>
      <w:marRight w:val="0"/>
      <w:marTop w:val="0"/>
      <w:marBottom w:val="0"/>
      <w:divBdr>
        <w:top w:val="none" w:sz="0" w:space="0" w:color="auto"/>
        <w:left w:val="none" w:sz="0" w:space="0" w:color="auto"/>
        <w:bottom w:val="none" w:sz="0" w:space="0" w:color="auto"/>
        <w:right w:val="none" w:sz="0" w:space="0" w:color="auto"/>
      </w:divBdr>
    </w:div>
    <w:div w:id="216934026">
      <w:bodyDiv w:val="1"/>
      <w:marLeft w:val="0"/>
      <w:marRight w:val="0"/>
      <w:marTop w:val="0"/>
      <w:marBottom w:val="0"/>
      <w:divBdr>
        <w:top w:val="none" w:sz="0" w:space="0" w:color="auto"/>
        <w:left w:val="none" w:sz="0" w:space="0" w:color="auto"/>
        <w:bottom w:val="none" w:sz="0" w:space="0" w:color="auto"/>
        <w:right w:val="none" w:sz="0" w:space="0" w:color="auto"/>
      </w:divBdr>
    </w:div>
    <w:div w:id="243296586">
      <w:bodyDiv w:val="1"/>
      <w:marLeft w:val="0"/>
      <w:marRight w:val="0"/>
      <w:marTop w:val="0"/>
      <w:marBottom w:val="0"/>
      <w:divBdr>
        <w:top w:val="none" w:sz="0" w:space="0" w:color="auto"/>
        <w:left w:val="none" w:sz="0" w:space="0" w:color="auto"/>
        <w:bottom w:val="none" w:sz="0" w:space="0" w:color="auto"/>
        <w:right w:val="none" w:sz="0" w:space="0" w:color="auto"/>
      </w:divBdr>
    </w:div>
    <w:div w:id="247154587">
      <w:bodyDiv w:val="1"/>
      <w:marLeft w:val="0"/>
      <w:marRight w:val="0"/>
      <w:marTop w:val="0"/>
      <w:marBottom w:val="0"/>
      <w:divBdr>
        <w:top w:val="none" w:sz="0" w:space="0" w:color="auto"/>
        <w:left w:val="none" w:sz="0" w:space="0" w:color="auto"/>
        <w:bottom w:val="none" w:sz="0" w:space="0" w:color="auto"/>
        <w:right w:val="none" w:sz="0" w:space="0" w:color="auto"/>
      </w:divBdr>
    </w:div>
    <w:div w:id="255789136">
      <w:bodyDiv w:val="1"/>
      <w:marLeft w:val="0"/>
      <w:marRight w:val="0"/>
      <w:marTop w:val="0"/>
      <w:marBottom w:val="0"/>
      <w:divBdr>
        <w:top w:val="none" w:sz="0" w:space="0" w:color="auto"/>
        <w:left w:val="none" w:sz="0" w:space="0" w:color="auto"/>
        <w:bottom w:val="none" w:sz="0" w:space="0" w:color="auto"/>
        <w:right w:val="none" w:sz="0" w:space="0" w:color="auto"/>
      </w:divBdr>
    </w:div>
    <w:div w:id="257567130">
      <w:bodyDiv w:val="1"/>
      <w:marLeft w:val="0"/>
      <w:marRight w:val="0"/>
      <w:marTop w:val="0"/>
      <w:marBottom w:val="0"/>
      <w:divBdr>
        <w:top w:val="none" w:sz="0" w:space="0" w:color="auto"/>
        <w:left w:val="none" w:sz="0" w:space="0" w:color="auto"/>
        <w:bottom w:val="none" w:sz="0" w:space="0" w:color="auto"/>
        <w:right w:val="none" w:sz="0" w:space="0" w:color="auto"/>
      </w:divBdr>
    </w:div>
    <w:div w:id="263153720">
      <w:bodyDiv w:val="1"/>
      <w:marLeft w:val="0"/>
      <w:marRight w:val="0"/>
      <w:marTop w:val="0"/>
      <w:marBottom w:val="0"/>
      <w:divBdr>
        <w:top w:val="none" w:sz="0" w:space="0" w:color="auto"/>
        <w:left w:val="none" w:sz="0" w:space="0" w:color="auto"/>
        <w:bottom w:val="none" w:sz="0" w:space="0" w:color="auto"/>
        <w:right w:val="none" w:sz="0" w:space="0" w:color="auto"/>
      </w:divBdr>
    </w:div>
    <w:div w:id="265576402">
      <w:bodyDiv w:val="1"/>
      <w:marLeft w:val="0"/>
      <w:marRight w:val="0"/>
      <w:marTop w:val="0"/>
      <w:marBottom w:val="0"/>
      <w:divBdr>
        <w:top w:val="none" w:sz="0" w:space="0" w:color="auto"/>
        <w:left w:val="none" w:sz="0" w:space="0" w:color="auto"/>
        <w:bottom w:val="none" w:sz="0" w:space="0" w:color="auto"/>
        <w:right w:val="none" w:sz="0" w:space="0" w:color="auto"/>
      </w:divBdr>
    </w:div>
    <w:div w:id="265895232">
      <w:bodyDiv w:val="1"/>
      <w:marLeft w:val="0"/>
      <w:marRight w:val="0"/>
      <w:marTop w:val="0"/>
      <w:marBottom w:val="0"/>
      <w:divBdr>
        <w:top w:val="none" w:sz="0" w:space="0" w:color="auto"/>
        <w:left w:val="none" w:sz="0" w:space="0" w:color="auto"/>
        <w:bottom w:val="none" w:sz="0" w:space="0" w:color="auto"/>
        <w:right w:val="none" w:sz="0" w:space="0" w:color="auto"/>
      </w:divBdr>
    </w:div>
    <w:div w:id="266231731">
      <w:bodyDiv w:val="1"/>
      <w:marLeft w:val="0"/>
      <w:marRight w:val="0"/>
      <w:marTop w:val="0"/>
      <w:marBottom w:val="0"/>
      <w:divBdr>
        <w:top w:val="none" w:sz="0" w:space="0" w:color="auto"/>
        <w:left w:val="none" w:sz="0" w:space="0" w:color="auto"/>
        <w:bottom w:val="none" w:sz="0" w:space="0" w:color="auto"/>
        <w:right w:val="none" w:sz="0" w:space="0" w:color="auto"/>
      </w:divBdr>
    </w:div>
    <w:div w:id="267592088">
      <w:bodyDiv w:val="1"/>
      <w:marLeft w:val="0"/>
      <w:marRight w:val="0"/>
      <w:marTop w:val="0"/>
      <w:marBottom w:val="0"/>
      <w:divBdr>
        <w:top w:val="none" w:sz="0" w:space="0" w:color="auto"/>
        <w:left w:val="none" w:sz="0" w:space="0" w:color="auto"/>
        <w:bottom w:val="none" w:sz="0" w:space="0" w:color="auto"/>
        <w:right w:val="none" w:sz="0" w:space="0" w:color="auto"/>
      </w:divBdr>
    </w:div>
    <w:div w:id="271285238">
      <w:bodyDiv w:val="1"/>
      <w:marLeft w:val="0"/>
      <w:marRight w:val="0"/>
      <w:marTop w:val="0"/>
      <w:marBottom w:val="0"/>
      <w:divBdr>
        <w:top w:val="none" w:sz="0" w:space="0" w:color="auto"/>
        <w:left w:val="none" w:sz="0" w:space="0" w:color="auto"/>
        <w:bottom w:val="none" w:sz="0" w:space="0" w:color="auto"/>
        <w:right w:val="none" w:sz="0" w:space="0" w:color="auto"/>
      </w:divBdr>
    </w:div>
    <w:div w:id="283270060">
      <w:bodyDiv w:val="1"/>
      <w:marLeft w:val="0"/>
      <w:marRight w:val="0"/>
      <w:marTop w:val="0"/>
      <w:marBottom w:val="0"/>
      <w:divBdr>
        <w:top w:val="none" w:sz="0" w:space="0" w:color="auto"/>
        <w:left w:val="none" w:sz="0" w:space="0" w:color="auto"/>
        <w:bottom w:val="none" w:sz="0" w:space="0" w:color="auto"/>
        <w:right w:val="none" w:sz="0" w:space="0" w:color="auto"/>
      </w:divBdr>
    </w:div>
    <w:div w:id="284819848">
      <w:bodyDiv w:val="1"/>
      <w:marLeft w:val="0"/>
      <w:marRight w:val="0"/>
      <w:marTop w:val="0"/>
      <w:marBottom w:val="0"/>
      <w:divBdr>
        <w:top w:val="none" w:sz="0" w:space="0" w:color="auto"/>
        <w:left w:val="none" w:sz="0" w:space="0" w:color="auto"/>
        <w:bottom w:val="none" w:sz="0" w:space="0" w:color="auto"/>
        <w:right w:val="none" w:sz="0" w:space="0" w:color="auto"/>
      </w:divBdr>
    </w:div>
    <w:div w:id="290743874">
      <w:bodyDiv w:val="1"/>
      <w:marLeft w:val="0"/>
      <w:marRight w:val="0"/>
      <w:marTop w:val="0"/>
      <w:marBottom w:val="0"/>
      <w:divBdr>
        <w:top w:val="none" w:sz="0" w:space="0" w:color="auto"/>
        <w:left w:val="none" w:sz="0" w:space="0" w:color="auto"/>
        <w:bottom w:val="none" w:sz="0" w:space="0" w:color="auto"/>
        <w:right w:val="none" w:sz="0" w:space="0" w:color="auto"/>
      </w:divBdr>
    </w:div>
    <w:div w:id="290866127">
      <w:bodyDiv w:val="1"/>
      <w:marLeft w:val="0"/>
      <w:marRight w:val="0"/>
      <w:marTop w:val="0"/>
      <w:marBottom w:val="0"/>
      <w:divBdr>
        <w:top w:val="none" w:sz="0" w:space="0" w:color="auto"/>
        <w:left w:val="none" w:sz="0" w:space="0" w:color="auto"/>
        <w:bottom w:val="none" w:sz="0" w:space="0" w:color="auto"/>
        <w:right w:val="none" w:sz="0" w:space="0" w:color="auto"/>
      </w:divBdr>
    </w:div>
    <w:div w:id="292713298">
      <w:bodyDiv w:val="1"/>
      <w:marLeft w:val="0"/>
      <w:marRight w:val="0"/>
      <w:marTop w:val="0"/>
      <w:marBottom w:val="0"/>
      <w:divBdr>
        <w:top w:val="none" w:sz="0" w:space="0" w:color="auto"/>
        <w:left w:val="none" w:sz="0" w:space="0" w:color="auto"/>
        <w:bottom w:val="none" w:sz="0" w:space="0" w:color="auto"/>
        <w:right w:val="none" w:sz="0" w:space="0" w:color="auto"/>
      </w:divBdr>
    </w:div>
    <w:div w:id="292947203">
      <w:bodyDiv w:val="1"/>
      <w:marLeft w:val="0"/>
      <w:marRight w:val="0"/>
      <w:marTop w:val="0"/>
      <w:marBottom w:val="0"/>
      <w:divBdr>
        <w:top w:val="none" w:sz="0" w:space="0" w:color="auto"/>
        <w:left w:val="none" w:sz="0" w:space="0" w:color="auto"/>
        <w:bottom w:val="none" w:sz="0" w:space="0" w:color="auto"/>
        <w:right w:val="none" w:sz="0" w:space="0" w:color="auto"/>
      </w:divBdr>
    </w:div>
    <w:div w:id="298388245">
      <w:bodyDiv w:val="1"/>
      <w:marLeft w:val="0"/>
      <w:marRight w:val="0"/>
      <w:marTop w:val="0"/>
      <w:marBottom w:val="0"/>
      <w:divBdr>
        <w:top w:val="none" w:sz="0" w:space="0" w:color="auto"/>
        <w:left w:val="none" w:sz="0" w:space="0" w:color="auto"/>
        <w:bottom w:val="none" w:sz="0" w:space="0" w:color="auto"/>
        <w:right w:val="none" w:sz="0" w:space="0" w:color="auto"/>
      </w:divBdr>
    </w:div>
    <w:div w:id="310063017">
      <w:bodyDiv w:val="1"/>
      <w:marLeft w:val="0"/>
      <w:marRight w:val="0"/>
      <w:marTop w:val="0"/>
      <w:marBottom w:val="0"/>
      <w:divBdr>
        <w:top w:val="none" w:sz="0" w:space="0" w:color="auto"/>
        <w:left w:val="none" w:sz="0" w:space="0" w:color="auto"/>
        <w:bottom w:val="none" w:sz="0" w:space="0" w:color="auto"/>
        <w:right w:val="none" w:sz="0" w:space="0" w:color="auto"/>
      </w:divBdr>
    </w:div>
    <w:div w:id="312025770">
      <w:bodyDiv w:val="1"/>
      <w:marLeft w:val="0"/>
      <w:marRight w:val="0"/>
      <w:marTop w:val="0"/>
      <w:marBottom w:val="0"/>
      <w:divBdr>
        <w:top w:val="none" w:sz="0" w:space="0" w:color="auto"/>
        <w:left w:val="none" w:sz="0" w:space="0" w:color="auto"/>
        <w:bottom w:val="none" w:sz="0" w:space="0" w:color="auto"/>
        <w:right w:val="none" w:sz="0" w:space="0" w:color="auto"/>
      </w:divBdr>
    </w:div>
    <w:div w:id="313871706">
      <w:bodyDiv w:val="1"/>
      <w:marLeft w:val="0"/>
      <w:marRight w:val="0"/>
      <w:marTop w:val="0"/>
      <w:marBottom w:val="0"/>
      <w:divBdr>
        <w:top w:val="none" w:sz="0" w:space="0" w:color="auto"/>
        <w:left w:val="none" w:sz="0" w:space="0" w:color="auto"/>
        <w:bottom w:val="none" w:sz="0" w:space="0" w:color="auto"/>
        <w:right w:val="none" w:sz="0" w:space="0" w:color="auto"/>
      </w:divBdr>
    </w:div>
    <w:div w:id="314459058">
      <w:bodyDiv w:val="1"/>
      <w:marLeft w:val="0"/>
      <w:marRight w:val="0"/>
      <w:marTop w:val="0"/>
      <w:marBottom w:val="0"/>
      <w:divBdr>
        <w:top w:val="none" w:sz="0" w:space="0" w:color="auto"/>
        <w:left w:val="none" w:sz="0" w:space="0" w:color="auto"/>
        <w:bottom w:val="none" w:sz="0" w:space="0" w:color="auto"/>
        <w:right w:val="none" w:sz="0" w:space="0" w:color="auto"/>
      </w:divBdr>
    </w:div>
    <w:div w:id="320544669">
      <w:bodyDiv w:val="1"/>
      <w:marLeft w:val="0"/>
      <w:marRight w:val="0"/>
      <w:marTop w:val="0"/>
      <w:marBottom w:val="0"/>
      <w:divBdr>
        <w:top w:val="none" w:sz="0" w:space="0" w:color="auto"/>
        <w:left w:val="none" w:sz="0" w:space="0" w:color="auto"/>
        <w:bottom w:val="none" w:sz="0" w:space="0" w:color="auto"/>
        <w:right w:val="none" w:sz="0" w:space="0" w:color="auto"/>
      </w:divBdr>
    </w:div>
    <w:div w:id="326708519">
      <w:bodyDiv w:val="1"/>
      <w:marLeft w:val="0"/>
      <w:marRight w:val="0"/>
      <w:marTop w:val="0"/>
      <w:marBottom w:val="0"/>
      <w:divBdr>
        <w:top w:val="none" w:sz="0" w:space="0" w:color="auto"/>
        <w:left w:val="none" w:sz="0" w:space="0" w:color="auto"/>
        <w:bottom w:val="none" w:sz="0" w:space="0" w:color="auto"/>
        <w:right w:val="none" w:sz="0" w:space="0" w:color="auto"/>
      </w:divBdr>
    </w:div>
    <w:div w:id="331419819">
      <w:bodyDiv w:val="1"/>
      <w:marLeft w:val="0"/>
      <w:marRight w:val="0"/>
      <w:marTop w:val="0"/>
      <w:marBottom w:val="0"/>
      <w:divBdr>
        <w:top w:val="none" w:sz="0" w:space="0" w:color="auto"/>
        <w:left w:val="none" w:sz="0" w:space="0" w:color="auto"/>
        <w:bottom w:val="none" w:sz="0" w:space="0" w:color="auto"/>
        <w:right w:val="none" w:sz="0" w:space="0" w:color="auto"/>
      </w:divBdr>
    </w:div>
    <w:div w:id="335353301">
      <w:bodyDiv w:val="1"/>
      <w:marLeft w:val="0"/>
      <w:marRight w:val="0"/>
      <w:marTop w:val="0"/>
      <w:marBottom w:val="0"/>
      <w:divBdr>
        <w:top w:val="none" w:sz="0" w:space="0" w:color="auto"/>
        <w:left w:val="none" w:sz="0" w:space="0" w:color="auto"/>
        <w:bottom w:val="none" w:sz="0" w:space="0" w:color="auto"/>
        <w:right w:val="none" w:sz="0" w:space="0" w:color="auto"/>
      </w:divBdr>
    </w:div>
    <w:div w:id="341972875">
      <w:bodyDiv w:val="1"/>
      <w:marLeft w:val="0"/>
      <w:marRight w:val="0"/>
      <w:marTop w:val="0"/>
      <w:marBottom w:val="0"/>
      <w:divBdr>
        <w:top w:val="none" w:sz="0" w:space="0" w:color="auto"/>
        <w:left w:val="none" w:sz="0" w:space="0" w:color="auto"/>
        <w:bottom w:val="none" w:sz="0" w:space="0" w:color="auto"/>
        <w:right w:val="none" w:sz="0" w:space="0" w:color="auto"/>
      </w:divBdr>
    </w:div>
    <w:div w:id="351541805">
      <w:bodyDiv w:val="1"/>
      <w:marLeft w:val="0"/>
      <w:marRight w:val="0"/>
      <w:marTop w:val="0"/>
      <w:marBottom w:val="0"/>
      <w:divBdr>
        <w:top w:val="none" w:sz="0" w:space="0" w:color="auto"/>
        <w:left w:val="none" w:sz="0" w:space="0" w:color="auto"/>
        <w:bottom w:val="none" w:sz="0" w:space="0" w:color="auto"/>
        <w:right w:val="none" w:sz="0" w:space="0" w:color="auto"/>
      </w:divBdr>
    </w:div>
    <w:div w:id="352347591">
      <w:bodyDiv w:val="1"/>
      <w:marLeft w:val="0"/>
      <w:marRight w:val="0"/>
      <w:marTop w:val="0"/>
      <w:marBottom w:val="0"/>
      <w:divBdr>
        <w:top w:val="none" w:sz="0" w:space="0" w:color="auto"/>
        <w:left w:val="none" w:sz="0" w:space="0" w:color="auto"/>
        <w:bottom w:val="none" w:sz="0" w:space="0" w:color="auto"/>
        <w:right w:val="none" w:sz="0" w:space="0" w:color="auto"/>
      </w:divBdr>
    </w:div>
    <w:div w:id="356736256">
      <w:bodyDiv w:val="1"/>
      <w:marLeft w:val="0"/>
      <w:marRight w:val="0"/>
      <w:marTop w:val="0"/>
      <w:marBottom w:val="0"/>
      <w:divBdr>
        <w:top w:val="none" w:sz="0" w:space="0" w:color="auto"/>
        <w:left w:val="none" w:sz="0" w:space="0" w:color="auto"/>
        <w:bottom w:val="none" w:sz="0" w:space="0" w:color="auto"/>
        <w:right w:val="none" w:sz="0" w:space="0" w:color="auto"/>
      </w:divBdr>
    </w:div>
    <w:div w:id="361589415">
      <w:bodyDiv w:val="1"/>
      <w:marLeft w:val="0"/>
      <w:marRight w:val="0"/>
      <w:marTop w:val="0"/>
      <w:marBottom w:val="0"/>
      <w:divBdr>
        <w:top w:val="none" w:sz="0" w:space="0" w:color="auto"/>
        <w:left w:val="none" w:sz="0" w:space="0" w:color="auto"/>
        <w:bottom w:val="none" w:sz="0" w:space="0" w:color="auto"/>
        <w:right w:val="none" w:sz="0" w:space="0" w:color="auto"/>
      </w:divBdr>
    </w:div>
    <w:div w:id="362632478">
      <w:bodyDiv w:val="1"/>
      <w:marLeft w:val="0"/>
      <w:marRight w:val="0"/>
      <w:marTop w:val="0"/>
      <w:marBottom w:val="0"/>
      <w:divBdr>
        <w:top w:val="none" w:sz="0" w:space="0" w:color="auto"/>
        <w:left w:val="none" w:sz="0" w:space="0" w:color="auto"/>
        <w:bottom w:val="none" w:sz="0" w:space="0" w:color="auto"/>
        <w:right w:val="none" w:sz="0" w:space="0" w:color="auto"/>
      </w:divBdr>
    </w:div>
    <w:div w:id="374279900">
      <w:bodyDiv w:val="1"/>
      <w:marLeft w:val="0"/>
      <w:marRight w:val="0"/>
      <w:marTop w:val="0"/>
      <w:marBottom w:val="0"/>
      <w:divBdr>
        <w:top w:val="none" w:sz="0" w:space="0" w:color="auto"/>
        <w:left w:val="none" w:sz="0" w:space="0" w:color="auto"/>
        <w:bottom w:val="none" w:sz="0" w:space="0" w:color="auto"/>
        <w:right w:val="none" w:sz="0" w:space="0" w:color="auto"/>
      </w:divBdr>
    </w:div>
    <w:div w:id="375276102">
      <w:bodyDiv w:val="1"/>
      <w:marLeft w:val="0"/>
      <w:marRight w:val="0"/>
      <w:marTop w:val="0"/>
      <w:marBottom w:val="0"/>
      <w:divBdr>
        <w:top w:val="none" w:sz="0" w:space="0" w:color="auto"/>
        <w:left w:val="none" w:sz="0" w:space="0" w:color="auto"/>
        <w:bottom w:val="none" w:sz="0" w:space="0" w:color="auto"/>
        <w:right w:val="none" w:sz="0" w:space="0" w:color="auto"/>
      </w:divBdr>
    </w:div>
    <w:div w:id="379091391">
      <w:bodyDiv w:val="1"/>
      <w:marLeft w:val="0"/>
      <w:marRight w:val="0"/>
      <w:marTop w:val="0"/>
      <w:marBottom w:val="0"/>
      <w:divBdr>
        <w:top w:val="none" w:sz="0" w:space="0" w:color="auto"/>
        <w:left w:val="none" w:sz="0" w:space="0" w:color="auto"/>
        <w:bottom w:val="none" w:sz="0" w:space="0" w:color="auto"/>
        <w:right w:val="none" w:sz="0" w:space="0" w:color="auto"/>
      </w:divBdr>
    </w:div>
    <w:div w:id="380445560">
      <w:bodyDiv w:val="1"/>
      <w:marLeft w:val="0"/>
      <w:marRight w:val="0"/>
      <w:marTop w:val="0"/>
      <w:marBottom w:val="0"/>
      <w:divBdr>
        <w:top w:val="none" w:sz="0" w:space="0" w:color="auto"/>
        <w:left w:val="none" w:sz="0" w:space="0" w:color="auto"/>
        <w:bottom w:val="none" w:sz="0" w:space="0" w:color="auto"/>
        <w:right w:val="none" w:sz="0" w:space="0" w:color="auto"/>
      </w:divBdr>
    </w:div>
    <w:div w:id="382412712">
      <w:bodyDiv w:val="1"/>
      <w:marLeft w:val="0"/>
      <w:marRight w:val="0"/>
      <w:marTop w:val="0"/>
      <w:marBottom w:val="0"/>
      <w:divBdr>
        <w:top w:val="none" w:sz="0" w:space="0" w:color="auto"/>
        <w:left w:val="none" w:sz="0" w:space="0" w:color="auto"/>
        <w:bottom w:val="none" w:sz="0" w:space="0" w:color="auto"/>
        <w:right w:val="none" w:sz="0" w:space="0" w:color="auto"/>
      </w:divBdr>
    </w:div>
    <w:div w:id="383263470">
      <w:bodyDiv w:val="1"/>
      <w:marLeft w:val="0"/>
      <w:marRight w:val="0"/>
      <w:marTop w:val="0"/>
      <w:marBottom w:val="0"/>
      <w:divBdr>
        <w:top w:val="none" w:sz="0" w:space="0" w:color="auto"/>
        <w:left w:val="none" w:sz="0" w:space="0" w:color="auto"/>
        <w:bottom w:val="none" w:sz="0" w:space="0" w:color="auto"/>
        <w:right w:val="none" w:sz="0" w:space="0" w:color="auto"/>
      </w:divBdr>
    </w:div>
    <w:div w:id="385378036">
      <w:bodyDiv w:val="1"/>
      <w:marLeft w:val="0"/>
      <w:marRight w:val="0"/>
      <w:marTop w:val="0"/>
      <w:marBottom w:val="0"/>
      <w:divBdr>
        <w:top w:val="none" w:sz="0" w:space="0" w:color="auto"/>
        <w:left w:val="none" w:sz="0" w:space="0" w:color="auto"/>
        <w:bottom w:val="none" w:sz="0" w:space="0" w:color="auto"/>
        <w:right w:val="none" w:sz="0" w:space="0" w:color="auto"/>
      </w:divBdr>
    </w:div>
    <w:div w:id="391002663">
      <w:bodyDiv w:val="1"/>
      <w:marLeft w:val="0"/>
      <w:marRight w:val="0"/>
      <w:marTop w:val="0"/>
      <w:marBottom w:val="0"/>
      <w:divBdr>
        <w:top w:val="none" w:sz="0" w:space="0" w:color="auto"/>
        <w:left w:val="none" w:sz="0" w:space="0" w:color="auto"/>
        <w:bottom w:val="none" w:sz="0" w:space="0" w:color="auto"/>
        <w:right w:val="none" w:sz="0" w:space="0" w:color="auto"/>
      </w:divBdr>
    </w:div>
    <w:div w:id="393117607">
      <w:bodyDiv w:val="1"/>
      <w:marLeft w:val="0"/>
      <w:marRight w:val="0"/>
      <w:marTop w:val="0"/>
      <w:marBottom w:val="0"/>
      <w:divBdr>
        <w:top w:val="none" w:sz="0" w:space="0" w:color="auto"/>
        <w:left w:val="none" w:sz="0" w:space="0" w:color="auto"/>
        <w:bottom w:val="none" w:sz="0" w:space="0" w:color="auto"/>
        <w:right w:val="none" w:sz="0" w:space="0" w:color="auto"/>
      </w:divBdr>
    </w:div>
    <w:div w:id="398942470">
      <w:bodyDiv w:val="1"/>
      <w:marLeft w:val="0"/>
      <w:marRight w:val="0"/>
      <w:marTop w:val="0"/>
      <w:marBottom w:val="0"/>
      <w:divBdr>
        <w:top w:val="none" w:sz="0" w:space="0" w:color="auto"/>
        <w:left w:val="none" w:sz="0" w:space="0" w:color="auto"/>
        <w:bottom w:val="none" w:sz="0" w:space="0" w:color="auto"/>
        <w:right w:val="none" w:sz="0" w:space="0" w:color="auto"/>
      </w:divBdr>
    </w:div>
    <w:div w:id="404423642">
      <w:bodyDiv w:val="1"/>
      <w:marLeft w:val="0"/>
      <w:marRight w:val="0"/>
      <w:marTop w:val="0"/>
      <w:marBottom w:val="0"/>
      <w:divBdr>
        <w:top w:val="none" w:sz="0" w:space="0" w:color="auto"/>
        <w:left w:val="none" w:sz="0" w:space="0" w:color="auto"/>
        <w:bottom w:val="none" w:sz="0" w:space="0" w:color="auto"/>
        <w:right w:val="none" w:sz="0" w:space="0" w:color="auto"/>
      </w:divBdr>
    </w:div>
    <w:div w:id="406463498">
      <w:bodyDiv w:val="1"/>
      <w:marLeft w:val="0"/>
      <w:marRight w:val="0"/>
      <w:marTop w:val="0"/>
      <w:marBottom w:val="0"/>
      <w:divBdr>
        <w:top w:val="none" w:sz="0" w:space="0" w:color="auto"/>
        <w:left w:val="none" w:sz="0" w:space="0" w:color="auto"/>
        <w:bottom w:val="none" w:sz="0" w:space="0" w:color="auto"/>
        <w:right w:val="none" w:sz="0" w:space="0" w:color="auto"/>
      </w:divBdr>
    </w:div>
    <w:div w:id="407310624">
      <w:bodyDiv w:val="1"/>
      <w:marLeft w:val="0"/>
      <w:marRight w:val="0"/>
      <w:marTop w:val="0"/>
      <w:marBottom w:val="0"/>
      <w:divBdr>
        <w:top w:val="none" w:sz="0" w:space="0" w:color="auto"/>
        <w:left w:val="none" w:sz="0" w:space="0" w:color="auto"/>
        <w:bottom w:val="none" w:sz="0" w:space="0" w:color="auto"/>
        <w:right w:val="none" w:sz="0" w:space="0" w:color="auto"/>
      </w:divBdr>
    </w:div>
    <w:div w:id="408423165">
      <w:bodyDiv w:val="1"/>
      <w:marLeft w:val="0"/>
      <w:marRight w:val="0"/>
      <w:marTop w:val="0"/>
      <w:marBottom w:val="0"/>
      <w:divBdr>
        <w:top w:val="none" w:sz="0" w:space="0" w:color="auto"/>
        <w:left w:val="none" w:sz="0" w:space="0" w:color="auto"/>
        <w:bottom w:val="none" w:sz="0" w:space="0" w:color="auto"/>
        <w:right w:val="none" w:sz="0" w:space="0" w:color="auto"/>
      </w:divBdr>
    </w:div>
    <w:div w:id="408432755">
      <w:bodyDiv w:val="1"/>
      <w:marLeft w:val="0"/>
      <w:marRight w:val="0"/>
      <w:marTop w:val="0"/>
      <w:marBottom w:val="0"/>
      <w:divBdr>
        <w:top w:val="none" w:sz="0" w:space="0" w:color="auto"/>
        <w:left w:val="none" w:sz="0" w:space="0" w:color="auto"/>
        <w:bottom w:val="none" w:sz="0" w:space="0" w:color="auto"/>
        <w:right w:val="none" w:sz="0" w:space="0" w:color="auto"/>
      </w:divBdr>
    </w:div>
    <w:div w:id="410540018">
      <w:bodyDiv w:val="1"/>
      <w:marLeft w:val="0"/>
      <w:marRight w:val="0"/>
      <w:marTop w:val="0"/>
      <w:marBottom w:val="0"/>
      <w:divBdr>
        <w:top w:val="none" w:sz="0" w:space="0" w:color="auto"/>
        <w:left w:val="none" w:sz="0" w:space="0" w:color="auto"/>
        <w:bottom w:val="none" w:sz="0" w:space="0" w:color="auto"/>
        <w:right w:val="none" w:sz="0" w:space="0" w:color="auto"/>
      </w:divBdr>
    </w:div>
    <w:div w:id="414940904">
      <w:bodyDiv w:val="1"/>
      <w:marLeft w:val="0"/>
      <w:marRight w:val="0"/>
      <w:marTop w:val="0"/>
      <w:marBottom w:val="0"/>
      <w:divBdr>
        <w:top w:val="none" w:sz="0" w:space="0" w:color="auto"/>
        <w:left w:val="none" w:sz="0" w:space="0" w:color="auto"/>
        <w:bottom w:val="none" w:sz="0" w:space="0" w:color="auto"/>
        <w:right w:val="none" w:sz="0" w:space="0" w:color="auto"/>
      </w:divBdr>
    </w:div>
    <w:div w:id="424421570">
      <w:bodyDiv w:val="1"/>
      <w:marLeft w:val="0"/>
      <w:marRight w:val="0"/>
      <w:marTop w:val="0"/>
      <w:marBottom w:val="0"/>
      <w:divBdr>
        <w:top w:val="none" w:sz="0" w:space="0" w:color="auto"/>
        <w:left w:val="none" w:sz="0" w:space="0" w:color="auto"/>
        <w:bottom w:val="none" w:sz="0" w:space="0" w:color="auto"/>
        <w:right w:val="none" w:sz="0" w:space="0" w:color="auto"/>
      </w:divBdr>
    </w:div>
    <w:div w:id="424880920">
      <w:bodyDiv w:val="1"/>
      <w:marLeft w:val="0"/>
      <w:marRight w:val="0"/>
      <w:marTop w:val="0"/>
      <w:marBottom w:val="0"/>
      <w:divBdr>
        <w:top w:val="none" w:sz="0" w:space="0" w:color="auto"/>
        <w:left w:val="none" w:sz="0" w:space="0" w:color="auto"/>
        <w:bottom w:val="none" w:sz="0" w:space="0" w:color="auto"/>
        <w:right w:val="none" w:sz="0" w:space="0" w:color="auto"/>
      </w:divBdr>
    </w:div>
    <w:div w:id="425926035">
      <w:bodyDiv w:val="1"/>
      <w:marLeft w:val="0"/>
      <w:marRight w:val="0"/>
      <w:marTop w:val="0"/>
      <w:marBottom w:val="0"/>
      <w:divBdr>
        <w:top w:val="none" w:sz="0" w:space="0" w:color="auto"/>
        <w:left w:val="none" w:sz="0" w:space="0" w:color="auto"/>
        <w:bottom w:val="none" w:sz="0" w:space="0" w:color="auto"/>
        <w:right w:val="none" w:sz="0" w:space="0" w:color="auto"/>
      </w:divBdr>
    </w:div>
    <w:div w:id="426855268">
      <w:bodyDiv w:val="1"/>
      <w:marLeft w:val="0"/>
      <w:marRight w:val="0"/>
      <w:marTop w:val="0"/>
      <w:marBottom w:val="0"/>
      <w:divBdr>
        <w:top w:val="none" w:sz="0" w:space="0" w:color="auto"/>
        <w:left w:val="none" w:sz="0" w:space="0" w:color="auto"/>
        <w:bottom w:val="none" w:sz="0" w:space="0" w:color="auto"/>
        <w:right w:val="none" w:sz="0" w:space="0" w:color="auto"/>
      </w:divBdr>
    </w:div>
    <w:div w:id="427190678">
      <w:bodyDiv w:val="1"/>
      <w:marLeft w:val="0"/>
      <w:marRight w:val="0"/>
      <w:marTop w:val="0"/>
      <w:marBottom w:val="0"/>
      <w:divBdr>
        <w:top w:val="none" w:sz="0" w:space="0" w:color="auto"/>
        <w:left w:val="none" w:sz="0" w:space="0" w:color="auto"/>
        <w:bottom w:val="none" w:sz="0" w:space="0" w:color="auto"/>
        <w:right w:val="none" w:sz="0" w:space="0" w:color="auto"/>
      </w:divBdr>
    </w:div>
    <w:div w:id="432091884">
      <w:bodyDiv w:val="1"/>
      <w:marLeft w:val="0"/>
      <w:marRight w:val="0"/>
      <w:marTop w:val="0"/>
      <w:marBottom w:val="0"/>
      <w:divBdr>
        <w:top w:val="none" w:sz="0" w:space="0" w:color="auto"/>
        <w:left w:val="none" w:sz="0" w:space="0" w:color="auto"/>
        <w:bottom w:val="none" w:sz="0" w:space="0" w:color="auto"/>
        <w:right w:val="none" w:sz="0" w:space="0" w:color="auto"/>
      </w:divBdr>
    </w:div>
    <w:div w:id="442654481">
      <w:bodyDiv w:val="1"/>
      <w:marLeft w:val="0"/>
      <w:marRight w:val="0"/>
      <w:marTop w:val="0"/>
      <w:marBottom w:val="0"/>
      <w:divBdr>
        <w:top w:val="none" w:sz="0" w:space="0" w:color="auto"/>
        <w:left w:val="none" w:sz="0" w:space="0" w:color="auto"/>
        <w:bottom w:val="none" w:sz="0" w:space="0" w:color="auto"/>
        <w:right w:val="none" w:sz="0" w:space="0" w:color="auto"/>
      </w:divBdr>
    </w:div>
    <w:div w:id="443428437">
      <w:bodyDiv w:val="1"/>
      <w:marLeft w:val="0"/>
      <w:marRight w:val="0"/>
      <w:marTop w:val="0"/>
      <w:marBottom w:val="0"/>
      <w:divBdr>
        <w:top w:val="none" w:sz="0" w:space="0" w:color="auto"/>
        <w:left w:val="none" w:sz="0" w:space="0" w:color="auto"/>
        <w:bottom w:val="none" w:sz="0" w:space="0" w:color="auto"/>
        <w:right w:val="none" w:sz="0" w:space="0" w:color="auto"/>
      </w:divBdr>
    </w:div>
    <w:div w:id="448165238">
      <w:bodyDiv w:val="1"/>
      <w:marLeft w:val="0"/>
      <w:marRight w:val="0"/>
      <w:marTop w:val="0"/>
      <w:marBottom w:val="0"/>
      <w:divBdr>
        <w:top w:val="none" w:sz="0" w:space="0" w:color="auto"/>
        <w:left w:val="none" w:sz="0" w:space="0" w:color="auto"/>
        <w:bottom w:val="none" w:sz="0" w:space="0" w:color="auto"/>
        <w:right w:val="none" w:sz="0" w:space="0" w:color="auto"/>
      </w:divBdr>
    </w:div>
    <w:div w:id="450823513">
      <w:bodyDiv w:val="1"/>
      <w:marLeft w:val="0"/>
      <w:marRight w:val="0"/>
      <w:marTop w:val="0"/>
      <w:marBottom w:val="0"/>
      <w:divBdr>
        <w:top w:val="none" w:sz="0" w:space="0" w:color="auto"/>
        <w:left w:val="none" w:sz="0" w:space="0" w:color="auto"/>
        <w:bottom w:val="none" w:sz="0" w:space="0" w:color="auto"/>
        <w:right w:val="none" w:sz="0" w:space="0" w:color="auto"/>
      </w:divBdr>
    </w:div>
    <w:div w:id="451437764">
      <w:bodyDiv w:val="1"/>
      <w:marLeft w:val="0"/>
      <w:marRight w:val="0"/>
      <w:marTop w:val="0"/>
      <w:marBottom w:val="0"/>
      <w:divBdr>
        <w:top w:val="none" w:sz="0" w:space="0" w:color="auto"/>
        <w:left w:val="none" w:sz="0" w:space="0" w:color="auto"/>
        <w:bottom w:val="none" w:sz="0" w:space="0" w:color="auto"/>
        <w:right w:val="none" w:sz="0" w:space="0" w:color="auto"/>
      </w:divBdr>
    </w:div>
    <w:div w:id="453062388">
      <w:bodyDiv w:val="1"/>
      <w:marLeft w:val="0"/>
      <w:marRight w:val="0"/>
      <w:marTop w:val="0"/>
      <w:marBottom w:val="0"/>
      <w:divBdr>
        <w:top w:val="none" w:sz="0" w:space="0" w:color="auto"/>
        <w:left w:val="none" w:sz="0" w:space="0" w:color="auto"/>
        <w:bottom w:val="none" w:sz="0" w:space="0" w:color="auto"/>
        <w:right w:val="none" w:sz="0" w:space="0" w:color="auto"/>
      </w:divBdr>
    </w:div>
    <w:div w:id="453447856">
      <w:bodyDiv w:val="1"/>
      <w:marLeft w:val="0"/>
      <w:marRight w:val="0"/>
      <w:marTop w:val="0"/>
      <w:marBottom w:val="0"/>
      <w:divBdr>
        <w:top w:val="none" w:sz="0" w:space="0" w:color="auto"/>
        <w:left w:val="none" w:sz="0" w:space="0" w:color="auto"/>
        <w:bottom w:val="none" w:sz="0" w:space="0" w:color="auto"/>
        <w:right w:val="none" w:sz="0" w:space="0" w:color="auto"/>
      </w:divBdr>
    </w:div>
    <w:div w:id="456072547">
      <w:bodyDiv w:val="1"/>
      <w:marLeft w:val="0"/>
      <w:marRight w:val="0"/>
      <w:marTop w:val="0"/>
      <w:marBottom w:val="0"/>
      <w:divBdr>
        <w:top w:val="none" w:sz="0" w:space="0" w:color="auto"/>
        <w:left w:val="none" w:sz="0" w:space="0" w:color="auto"/>
        <w:bottom w:val="none" w:sz="0" w:space="0" w:color="auto"/>
        <w:right w:val="none" w:sz="0" w:space="0" w:color="auto"/>
      </w:divBdr>
    </w:div>
    <w:div w:id="456800386">
      <w:bodyDiv w:val="1"/>
      <w:marLeft w:val="0"/>
      <w:marRight w:val="0"/>
      <w:marTop w:val="0"/>
      <w:marBottom w:val="0"/>
      <w:divBdr>
        <w:top w:val="none" w:sz="0" w:space="0" w:color="auto"/>
        <w:left w:val="none" w:sz="0" w:space="0" w:color="auto"/>
        <w:bottom w:val="none" w:sz="0" w:space="0" w:color="auto"/>
        <w:right w:val="none" w:sz="0" w:space="0" w:color="auto"/>
      </w:divBdr>
    </w:div>
    <w:div w:id="463085905">
      <w:bodyDiv w:val="1"/>
      <w:marLeft w:val="0"/>
      <w:marRight w:val="0"/>
      <w:marTop w:val="0"/>
      <w:marBottom w:val="0"/>
      <w:divBdr>
        <w:top w:val="none" w:sz="0" w:space="0" w:color="auto"/>
        <w:left w:val="none" w:sz="0" w:space="0" w:color="auto"/>
        <w:bottom w:val="none" w:sz="0" w:space="0" w:color="auto"/>
        <w:right w:val="none" w:sz="0" w:space="0" w:color="auto"/>
      </w:divBdr>
    </w:div>
    <w:div w:id="464157029">
      <w:bodyDiv w:val="1"/>
      <w:marLeft w:val="0"/>
      <w:marRight w:val="0"/>
      <w:marTop w:val="0"/>
      <w:marBottom w:val="0"/>
      <w:divBdr>
        <w:top w:val="none" w:sz="0" w:space="0" w:color="auto"/>
        <w:left w:val="none" w:sz="0" w:space="0" w:color="auto"/>
        <w:bottom w:val="none" w:sz="0" w:space="0" w:color="auto"/>
        <w:right w:val="none" w:sz="0" w:space="0" w:color="auto"/>
      </w:divBdr>
    </w:div>
    <w:div w:id="465271936">
      <w:bodyDiv w:val="1"/>
      <w:marLeft w:val="0"/>
      <w:marRight w:val="0"/>
      <w:marTop w:val="0"/>
      <w:marBottom w:val="0"/>
      <w:divBdr>
        <w:top w:val="none" w:sz="0" w:space="0" w:color="auto"/>
        <w:left w:val="none" w:sz="0" w:space="0" w:color="auto"/>
        <w:bottom w:val="none" w:sz="0" w:space="0" w:color="auto"/>
        <w:right w:val="none" w:sz="0" w:space="0" w:color="auto"/>
      </w:divBdr>
    </w:div>
    <w:div w:id="470098484">
      <w:bodyDiv w:val="1"/>
      <w:marLeft w:val="0"/>
      <w:marRight w:val="0"/>
      <w:marTop w:val="0"/>
      <w:marBottom w:val="0"/>
      <w:divBdr>
        <w:top w:val="none" w:sz="0" w:space="0" w:color="auto"/>
        <w:left w:val="none" w:sz="0" w:space="0" w:color="auto"/>
        <w:bottom w:val="none" w:sz="0" w:space="0" w:color="auto"/>
        <w:right w:val="none" w:sz="0" w:space="0" w:color="auto"/>
      </w:divBdr>
    </w:div>
    <w:div w:id="470949037">
      <w:bodyDiv w:val="1"/>
      <w:marLeft w:val="0"/>
      <w:marRight w:val="0"/>
      <w:marTop w:val="0"/>
      <w:marBottom w:val="0"/>
      <w:divBdr>
        <w:top w:val="none" w:sz="0" w:space="0" w:color="auto"/>
        <w:left w:val="none" w:sz="0" w:space="0" w:color="auto"/>
        <w:bottom w:val="none" w:sz="0" w:space="0" w:color="auto"/>
        <w:right w:val="none" w:sz="0" w:space="0" w:color="auto"/>
      </w:divBdr>
    </w:div>
    <w:div w:id="475535086">
      <w:bodyDiv w:val="1"/>
      <w:marLeft w:val="0"/>
      <w:marRight w:val="0"/>
      <w:marTop w:val="0"/>
      <w:marBottom w:val="0"/>
      <w:divBdr>
        <w:top w:val="none" w:sz="0" w:space="0" w:color="auto"/>
        <w:left w:val="none" w:sz="0" w:space="0" w:color="auto"/>
        <w:bottom w:val="none" w:sz="0" w:space="0" w:color="auto"/>
        <w:right w:val="none" w:sz="0" w:space="0" w:color="auto"/>
      </w:divBdr>
    </w:div>
    <w:div w:id="478809974">
      <w:bodyDiv w:val="1"/>
      <w:marLeft w:val="0"/>
      <w:marRight w:val="0"/>
      <w:marTop w:val="0"/>
      <w:marBottom w:val="0"/>
      <w:divBdr>
        <w:top w:val="none" w:sz="0" w:space="0" w:color="auto"/>
        <w:left w:val="none" w:sz="0" w:space="0" w:color="auto"/>
        <w:bottom w:val="none" w:sz="0" w:space="0" w:color="auto"/>
        <w:right w:val="none" w:sz="0" w:space="0" w:color="auto"/>
      </w:divBdr>
    </w:div>
    <w:div w:id="479663026">
      <w:bodyDiv w:val="1"/>
      <w:marLeft w:val="0"/>
      <w:marRight w:val="0"/>
      <w:marTop w:val="0"/>
      <w:marBottom w:val="0"/>
      <w:divBdr>
        <w:top w:val="none" w:sz="0" w:space="0" w:color="auto"/>
        <w:left w:val="none" w:sz="0" w:space="0" w:color="auto"/>
        <w:bottom w:val="none" w:sz="0" w:space="0" w:color="auto"/>
        <w:right w:val="none" w:sz="0" w:space="0" w:color="auto"/>
      </w:divBdr>
    </w:div>
    <w:div w:id="482426808">
      <w:bodyDiv w:val="1"/>
      <w:marLeft w:val="0"/>
      <w:marRight w:val="0"/>
      <w:marTop w:val="0"/>
      <w:marBottom w:val="0"/>
      <w:divBdr>
        <w:top w:val="none" w:sz="0" w:space="0" w:color="auto"/>
        <w:left w:val="none" w:sz="0" w:space="0" w:color="auto"/>
        <w:bottom w:val="none" w:sz="0" w:space="0" w:color="auto"/>
        <w:right w:val="none" w:sz="0" w:space="0" w:color="auto"/>
      </w:divBdr>
    </w:div>
    <w:div w:id="484905096">
      <w:bodyDiv w:val="1"/>
      <w:marLeft w:val="0"/>
      <w:marRight w:val="0"/>
      <w:marTop w:val="0"/>
      <w:marBottom w:val="0"/>
      <w:divBdr>
        <w:top w:val="none" w:sz="0" w:space="0" w:color="auto"/>
        <w:left w:val="none" w:sz="0" w:space="0" w:color="auto"/>
        <w:bottom w:val="none" w:sz="0" w:space="0" w:color="auto"/>
        <w:right w:val="none" w:sz="0" w:space="0" w:color="auto"/>
      </w:divBdr>
    </w:div>
    <w:div w:id="487215649">
      <w:bodyDiv w:val="1"/>
      <w:marLeft w:val="0"/>
      <w:marRight w:val="0"/>
      <w:marTop w:val="0"/>
      <w:marBottom w:val="0"/>
      <w:divBdr>
        <w:top w:val="none" w:sz="0" w:space="0" w:color="auto"/>
        <w:left w:val="none" w:sz="0" w:space="0" w:color="auto"/>
        <w:bottom w:val="none" w:sz="0" w:space="0" w:color="auto"/>
        <w:right w:val="none" w:sz="0" w:space="0" w:color="auto"/>
      </w:divBdr>
    </w:div>
    <w:div w:id="487750694">
      <w:bodyDiv w:val="1"/>
      <w:marLeft w:val="0"/>
      <w:marRight w:val="0"/>
      <w:marTop w:val="0"/>
      <w:marBottom w:val="0"/>
      <w:divBdr>
        <w:top w:val="none" w:sz="0" w:space="0" w:color="auto"/>
        <w:left w:val="none" w:sz="0" w:space="0" w:color="auto"/>
        <w:bottom w:val="none" w:sz="0" w:space="0" w:color="auto"/>
        <w:right w:val="none" w:sz="0" w:space="0" w:color="auto"/>
      </w:divBdr>
    </w:div>
    <w:div w:id="488063294">
      <w:bodyDiv w:val="1"/>
      <w:marLeft w:val="0"/>
      <w:marRight w:val="0"/>
      <w:marTop w:val="0"/>
      <w:marBottom w:val="0"/>
      <w:divBdr>
        <w:top w:val="none" w:sz="0" w:space="0" w:color="auto"/>
        <w:left w:val="none" w:sz="0" w:space="0" w:color="auto"/>
        <w:bottom w:val="none" w:sz="0" w:space="0" w:color="auto"/>
        <w:right w:val="none" w:sz="0" w:space="0" w:color="auto"/>
      </w:divBdr>
    </w:div>
    <w:div w:id="493180533">
      <w:bodyDiv w:val="1"/>
      <w:marLeft w:val="0"/>
      <w:marRight w:val="0"/>
      <w:marTop w:val="0"/>
      <w:marBottom w:val="0"/>
      <w:divBdr>
        <w:top w:val="none" w:sz="0" w:space="0" w:color="auto"/>
        <w:left w:val="none" w:sz="0" w:space="0" w:color="auto"/>
        <w:bottom w:val="none" w:sz="0" w:space="0" w:color="auto"/>
        <w:right w:val="none" w:sz="0" w:space="0" w:color="auto"/>
      </w:divBdr>
    </w:div>
    <w:div w:id="497817481">
      <w:bodyDiv w:val="1"/>
      <w:marLeft w:val="0"/>
      <w:marRight w:val="0"/>
      <w:marTop w:val="0"/>
      <w:marBottom w:val="0"/>
      <w:divBdr>
        <w:top w:val="none" w:sz="0" w:space="0" w:color="auto"/>
        <w:left w:val="none" w:sz="0" w:space="0" w:color="auto"/>
        <w:bottom w:val="none" w:sz="0" w:space="0" w:color="auto"/>
        <w:right w:val="none" w:sz="0" w:space="0" w:color="auto"/>
      </w:divBdr>
    </w:div>
    <w:div w:id="498152625">
      <w:bodyDiv w:val="1"/>
      <w:marLeft w:val="0"/>
      <w:marRight w:val="0"/>
      <w:marTop w:val="0"/>
      <w:marBottom w:val="0"/>
      <w:divBdr>
        <w:top w:val="none" w:sz="0" w:space="0" w:color="auto"/>
        <w:left w:val="none" w:sz="0" w:space="0" w:color="auto"/>
        <w:bottom w:val="none" w:sz="0" w:space="0" w:color="auto"/>
        <w:right w:val="none" w:sz="0" w:space="0" w:color="auto"/>
      </w:divBdr>
    </w:div>
    <w:div w:id="500588838">
      <w:bodyDiv w:val="1"/>
      <w:marLeft w:val="0"/>
      <w:marRight w:val="0"/>
      <w:marTop w:val="0"/>
      <w:marBottom w:val="0"/>
      <w:divBdr>
        <w:top w:val="none" w:sz="0" w:space="0" w:color="auto"/>
        <w:left w:val="none" w:sz="0" w:space="0" w:color="auto"/>
        <w:bottom w:val="none" w:sz="0" w:space="0" w:color="auto"/>
        <w:right w:val="none" w:sz="0" w:space="0" w:color="auto"/>
      </w:divBdr>
    </w:div>
    <w:div w:id="508713008">
      <w:bodyDiv w:val="1"/>
      <w:marLeft w:val="0"/>
      <w:marRight w:val="0"/>
      <w:marTop w:val="0"/>
      <w:marBottom w:val="0"/>
      <w:divBdr>
        <w:top w:val="none" w:sz="0" w:space="0" w:color="auto"/>
        <w:left w:val="none" w:sz="0" w:space="0" w:color="auto"/>
        <w:bottom w:val="none" w:sz="0" w:space="0" w:color="auto"/>
        <w:right w:val="none" w:sz="0" w:space="0" w:color="auto"/>
      </w:divBdr>
    </w:div>
    <w:div w:id="509224296">
      <w:bodyDiv w:val="1"/>
      <w:marLeft w:val="0"/>
      <w:marRight w:val="0"/>
      <w:marTop w:val="0"/>
      <w:marBottom w:val="0"/>
      <w:divBdr>
        <w:top w:val="none" w:sz="0" w:space="0" w:color="auto"/>
        <w:left w:val="none" w:sz="0" w:space="0" w:color="auto"/>
        <w:bottom w:val="none" w:sz="0" w:space="0" w:color="auto"/>
        <w:right w:val="none" w:sz="0" w:space="0" w:color="auto"/>
      </w:divBdr>
    </w:div>
    <w:div w:id="509560800">
      <w:bodyDiv w:val="1"/>
      <w:marLeft w:val="0"/>
      <w:marRight w:val="0"/>
      <w:marTop w:val="0"/>
      <w:marBottom w:val="0"/>
      <w:divBdr>
        <w:top w:val="none" w:sz="0" w:space="0" w:color="auto"/>
        <w:left w:val="none" w:sz="0" w:space="0" w:color="auto"/>
        <w:bottom w:val="none" w:sz="0" w:space="0" w:color="auto"/>
        <w:right w:val="none" w:sz="0" w:space="0" w:color="auto"/>
      </w:divBdr>
    </w:div>
    <w:div w:id="509638120">
      <w:bodyDiv w:val="1"/>
      <w:marLeft w:val="0"/>
      <w:marRight w:val="0"/>
      <w:marTop w:val="0"/>
      <w:marBottom w:val="0"/>
      <w:divBdr>
        <w:top w:val="none" w:sz="0" w:space="0" w:color="auto"/>
        <w:left w:val="none" w:sz="0" w:space="0" w:color="auto"/>
        <w:bottom w:val="none" w:sz="0" w:space="0" w:color="auto"/>
        <w:right w:val="none" w:sz="0" w:space="0" w:color="auto"/>
      </w:divBdr>
    </w:div>
    <w:div w:id="514266243">
      <w:bodyDiv w:val="1"/>
      <w:marLeft w:val="0"/>
      <w:marRight w:val="0"/>
      <w:marTop w:val="0"/>
      <w:marBottom w:val="0"/>
      <w:divBdr>
        <w:top w:val="none" w:sz="0" w:space="0" w:color="auto"/>
        <w:left w:val="none" w:sz="0" w:space="0" w:color="auto"/>
        <w:bottom w:val="none" w:sz="0" w:space="0" w:color="auto"/>
        <w:right w:val="none" w:sz="0" w:space="0" w:color="auto"/>
      </w:divBdr>
    </w:div>
    <w:div w:id="516621474">
      <w:bodyDiv w:val="1"/>
      <w:marLeft w:val="0"/>
      <w:marRight w:val="0"/>
      <w:marTop w:val="0"/>
      <w:marBottom w:val="0"/>
      <w:divBdr>
        <w:top w:val="none" w:sz="0" w:space="0" w:color="auto"/>
        <w:left w:val="none" w:sz="0" w:space="0" w:color="auto"/>
        <w:bottom w:val="none" w:sz="0" w:space="0" w:color="auto"/>
        <w:right w:val="none" w:sz="0" w:space="0" w:color="auto"/>
      </w:divBdr>
    </w:div>
    <w:div w:id="518275221">
      <w:bodyDiv w:val="1"/>
      <w:marLeft w:val="0"/>
      <w:marRight w:val="0"/>
      <w:marTop w:val="0"/>
      <w:marBottom w:val="0"/>
      <w:divBdr>
        <w:top w:val="none" w:sz="0" w:space="0" w:color="auto"/>
        <w:left w:val="none" w:sz="0" w:space="0" w:color="auto"/>
        <w:bottom w:val="none" w:sz="0" w:space="0" w:color="auto"/>
        <w:right w:val="none" w:sz="0" w:space="0" w:color="auto"/>
      </w:divBdr>
    </w:div>
    <w:div w:id="520626966">
      <w:bodyDiv w:val="1"/>
      <w:marLeft w:val="0"/>
      <w:marRight w:val="0"/>
      <w:marTop w:val="0"/>
      <w:marBottom w:val="0"/>
      <w:divBdr>
        <w:top w:val="none" w:sz="0" w:space="0" w:color="auto"/>
        <w:left w:val="none" w:sz="0" w:space="0" w:color="auto"/>
        <w:bottom w:val="none" w:sz="0" w:space="0" w:color="auto"/>
        <w:right w:val="none" w:sz="0" w:space="0" w:color="auto"/>
      </w:divBdr>
    </w:div>
    <w:div w:id="521633341">
      <w:bodyDiv w:val="1"/>
      <w:marLeft w:val="0"/>
      <w:marRight w:val="0"/>
      <w:marTop w:val="0"/>
      <w:marBottom w:val="0"/>
      <w:divBdr>
        <w:top w:val="none" w:sz="0" w:space="0" w:color="auto"/>
        <w:left w:val="none" w:sz="0" w:space="0" w:color="auto"/>
        <w:bottom w:val="none" w:sz="0" w:space="0" w:color="auto"/>
        <w:right w:val="none" w:sz="0" w:space="0" w:color="auto"/>
      </w:divBdr>
    </w:div>
    <w:div w:id="528569306">
      <w:bodyDiv w:val="1"/>
      <w:marLeft w:val="0"/>
      <w:marRight w:val="0"/>
      <w:marTop w:val="0"/>
      <w:marBottom w:val="0"/>
      <w:divBdr>
        <w:top w:val="none" w:sz="0" w:space="0" w:color="auto"/>
        <w:left w:val="none" w:sz="0" w:space="0" w:color="auto"/>
        <w:bottom w:val="none" w:sz="0" w:space="0" w:color="auto"/>
        <w:right w:val="none" w:sz="0" w:space="0" w:color="auto"/>
      </w:divBdr>
    </w:div>
    <w:div w:id="535194144">
      <w:bodyDiv w:val="1"/>
      <w:marLeft w:val="0"/>
      <w:marRight w:val="0"/>
      <w:marTop w:val="0"/>
      <w:marBottom w:val="0"/>
      <w:divBdr>
        <w:top w:val="none" w:sz="0" w:space="0" w:color="auto"/>
        <w:left w:val="none" w:sz="0" w:space="0" w:color="auto"/>
        <w:bottom w:val="none" w:sz="0" w:space="0" w:color="auto"/>
        <w:right w:val="none" w:sz="0" w:space="0" w:color="auto"/>
      </w:divBdr>
    </w:div>
    <w:div w:id="538930606">
      <w:bodyDiv w:val="1"/>
      <w:marLeft w:val="0"/>
      <w:marRight w:val="0"/>
      <w:marTop w:val="0"/>
      <w:marBottom w:val="0"/>
      <w:divBdr>
        <w:top w:val="none" w:sz="0" w:space="0" w:color="auto"/>
        <w:left w:val="none" w:sz="0" w:space="0" w:color="auto"/>
        <w:bottom w:val="none" w:sz="0" w:space="0" w:color="auto"/>
        <w:right w:val="none" w:sz="0" w:space="0" w:color="auto"/>
      </w:divBdr>
    </w:div>
    <w:div w:id="559752650">
      <w:bodyDiv w:val="1"/>
      <w:marLeft w:val="0"/>
      <w:marRight w:val="0"/>
      <w:marTop w:val="0"/>
      <w:marBottom w:val="0"/>
      <w:divBdr>
        <w:top w:val="none" w:sz="0" w:space="0" w:color="auto"/>
        <w:left w:val="none" w:sz="0" w:space="0" w:color="auto"/>
        <w:bottom w:val="none" w:sz="0" w:space="0" w:color="auto"/>
        <w:right w:val="none" w:sz="0" w:space="0" w:color="auto"/>
      </w:divBdr>
    </w:div>
    <w:div w:id="561866502">
      <w:bodyDiv w:val="1"/>
      <w:marLeft w:val="0"/>
      <w:marRight w:val="0"/>
      <w:marTop w:val="0"/>
      <w:marBottom w:val="0"/>
      <w:divBdr>
        <w:top w:val="none" w:sz="0" w:space="0" w:color="auto"/>
        <w:left w:val="none" w:sz="0" w:space="0" w:color="auto"/>
        <w:bottom w:val="none" w:sz="0" w:space="0" w:color="auto"/>
        <w:right w:val="none" w:sz="0" w:space="0" w:color="auto"/>
      </w:divBdr>
    </w:div>
    <w:div w:id="565995246">
      <w:bodyDiv w:val="1"/>
      <w:marLeft w:val="0"/>
      <w:marRight w:val="0"/>
      <w:marTop w:val="0"/>
      <w:marBottom w:val="0"/>
      <w:divBdr>
        <w:top w:val="none" w:sz="0" w:space="0" w:color="auto"/>
        <w:left w:val="none" w:sz="0" w:space="0" w:color="auto"/>
        <w:bottom w:val="none" w:sz="0" w:space="0" w:color="auto"/>
        <w:right w:val="none" w:sz="0" w:space="0" w:color="auto"/>
      </w:divBdr>
    </w:div>
    <w:div w:id="567426698">
      <w:bodyDiv w:val="1"/>
      <w:marLeft w:val="0"/>
      <w:marRight w:val="0"/>
      <w:marTop w:val="0"/>
      <w:marBottom w:val="0"/>
      <w:divBdr>
        <w:top w:val="none" w:sz="0" w:space="0" w:color="auto"/>
        <w:left w:val="none" w:sz="0" w:space="0" w:color="auto"/>
        <w:bottom w:val="none" w:sz="0" w:space="0" w:color="auto"/>
        <w:right w:val="none" w:sz="0" w:space="0" w:color="auto"/>
      </w:divBdr>
    </w:div>
    <w:div w:id="570703248">
      <w:bodyDiv w:val="1"/>
      <w:marLeft w:val="0"/>
      <w:marRight w:val="0"/>
      <w:marTop w:val="0"/>
      <w:marBottom w:val="0"/>
      <w:divBdr>
        <w:top w:val="none" w:sz="0" w:space="0" w:color="auto"/>
        <w:left w:val="none" w:sz="0" w:space="0" w:color="auto"/>
        <w:bottom w:val="none" w:sz="0" w:space="0" w:color="auto"/>
        <w:right w:val="none" w:sz="0" w:space="0" w:color="auto"/>
      </w:divBdr>
    </w:div>
    <w:div w:id="582450455">
      <w:bodyDiv w:val="1"/>
      <w:marLeft w:val="0"/>
      <w:marRight w:val="0"/>
      <w:marTop w:val="0"/>
      <w:marBottom w:val="0"/>
      <w:divBdr>
        <w:top w:val="none" w:sz="0" w:space="0" w:color="auto"/>
        <w:left w:val="none" w:sz="0" w:space="0" w:color="auto"/>
        <w:bottom w:val="none" w:sz="0" w:space="0" w:color="auto"/>
        <w:right w:val="none" w:sz="0" w:space="0" w:color="auto"/>
      </w:divBdr>
    </w:div>
    <w:div w:id="586230968">
      <w:bodyDiv w:val="1"/>
      <w:marLeft w:val="0"/>
      <w:marRight w:val="0"/>
      <w:marTop w:val="0"/>
      <w:marBottom w:val="0"/>
      <w:divBdr>
        <w:top w:val="none" w:sz="0" w:space="0" w:color="auto"/>
        <w:left w:val="none" w:sz="0" w:space="0" w:color="auto"/>
        <w:bottom w:val="none" w:sz="0" w:space="0" w:color="auto"/>
        <w:right w:val="none" w:sz="0" w:space="0" w:color="auto"/>
      </w:divBdr>
    </w:div>
    <w:div w:id="589317122">
      <w:bodyDiv w:val="1"/>
      <w:marLeft w:val="0"/>
      <w:marRight w:val="0"/>
      <w:marTop w:val="0"/>
      <w:marBottom w:val="0"/>
      <w:divBdr>
        <w:top w:val="none" w:sz="0" w:space="0" w:color="auto"/>
        <w:left w:val="none" w:sz="0" w:space="0" w:color="auto"/>
        <w:bottom w:val="none" w:sz="0" w:space="0" w:color="auto"/>
        <w:right w:val="none" w:sz="0" w:space="0" w:color="auto"/>
      </w:divBdr>
    </w:div>
    <w:div w:id="590357399">
      <w:bodyDiv w:val="1"/>
      <w:marLeft w:val="0"/>
      <w:marRight w:val="0"/>
      <w:marTop w:val="0"/>
      <w:marBottom w:val="0"/>
      <w:divBdr>
        <w:top w:val="none" w:sz="0" w:space="0" w:color="auto"/>
        <w:left w:val="none" w:sz="0" w:space="0" w:color="auto"/>
        <w:bottom w:val="none" w:sz="0" w:space="0" w:color="auto"/>
        <w:right w:val="none" w:sz="0" w:space="0" w:color="auto"/>
      </w:divBdr>
    </w:div>
    <w:div w:id="603342867">
      <w:bodyDiv w:val="1"/>
      <w:marLeft w:val="0"/>
      <w:marRight w:val="0"/>
      <w:marTop w:val="0"/>
      <w:marBottom w:val="0"/>
      <w:divBdr>
        <w:top w:val="none" w:sz="0" w:space="0" w:color="auto"/>
        <w:left w:val="none" w:sz="0" w:space="0" w:color="auto"/>
        <w:bottom w:val="none" w:sz="0" w:space="0" w:color="auto"/>
        <w:right w:val="none" w:sz="0" w:space="0" w:color="auto"/>
      </w:divBdr>
    </w:div>
    <w:div w:id="604768738">
      <w:bodyDiv w:val="1"/>
      <w:marLeft w:val="0"/>
      <w:marRight w:val="0"/>
      <w:marTop w:val="0"/>
      <w:marBottom w:val="0"/>
      <w:divBdr>
        <w:top w:val="none" w:sz="0" w:space="0" w:color="auto"/>
        <w:left w:val="none" w:sz="0" w:space="0" w:color="auto"/>
        <w:bottom w:val="none" w:sz="0" w:space="0" w:color="auto"/>
        <w:right w:val="none" w:sz="0" w:space="0" w:color="auto"/>
      </w:divBdr>
    </w:div>
    <w:div w:id="605113893">
      <w:bodyDiv w:val="1"/>
      <w:marLeft w:val="0"/>
      <w:marRight w:val="0"/>
      <w:marTop w:val="0"/>
      <w:marBottom w:val="0"/>
      <w:divBdr>
        <w:top w:val="none" w:sz="0" w:space="0" w:color="auto"/>
        <w:left w:val="none" w:sz="0" w:space="0" w:color="auto"/>
        <w:bottom w:val="none" w:sz="0" w:space="0" w:color="auto"/>
        <w:right w:val="none" w:sz="0" w:space="0" w:color="auto"/>
      </w:divBdr>
    </w:div>
    <w:div w:id="617571143">
      <w:bodyDiv w:val="1"/>
      <w:marLeft w:val="0"/>
      <w:marRight w:val="0"/>
      <w:marTop w:val="0"/>
      <w:marBottom w:val="0"/>
      <w:divBdr>
        <w:top w:val="none" w:sz="0" w:space="0" w:color="auto"/>
        <w:left w:val="none" w:sz="0" w:space="0" w:color="auto"/>
        <w:bottom w:val="none" w:sz="0" w:space="0" w:color="auto"/>
        <w:right w:val="none" w:sz="0" w:space="0" w:color="auto"/>
      </w:divBdr>
    </w:div>
    <w:div w:id="619382979">
      <w:bodyDiv w:val="1"/>
      <w:marLeft w:val="0"/>
      <w:marRight w:val="0"/>
      <w:marTop w:val="0"/>
      <w:marBottom w:val="0"/>
      <w:divBdr>
        <w:top w:val="none" w:sz="0" w:space="0" w:color="auto"/>
        <w:left w:val="none" w:sz="0" w:space="0" w:color="auto"/>
        <w:bottom w:val="none" w:sz="0" w:space="0" w:color="auto"/>
        <w:right w:val="none" w:sz="0" w:space="0" w:color="auto"/>
      </w:divBdr>
    </w:div>
    <w:div w:id="627131807">
      <w:bodyDiv w:val="1"/>
      <w:marLeft w:val="0"/>
      <w:marRight w:val="0"/>
      <w:marTop w:val="0"/>
      <w:marBottom w:val="0"/>
      <w:divBdr>
        <w:top w:val="none" w:sz="0" w:space="0" w:color="auto"/>
        <w:left w:val="none" w:sz="0" w:space="0" w:color="auto"/>
        <w:bottom w:val="none" w:sz="0" w:space="0" w:color="auto"/>
        <w:right w:val="none" w:sz="0" w:space="0" w:color="auto"/>
      </w:divBdr>
    </w:div>
    <w:div w:id="628821227">
      <w:bodyDiv w:val="1"/>
      <w:marLeft w:val="0"/>
      <w:marRight w:val="0"/>
      <w:marTop w:val="0"/>
      <w:marBottom w:val="0"/>
      <w:divBdr>
        <w:top w:val="none" w:sz="0" w:space="0" w:color="auto"/>
        <w:left w:val="none" w:sz="0" w:space="0" w:color="auto"/>
        <w:bottom w:val="none" w:sz="0" w:space="0" w:color="auto"/>
        <w:right w:val="none" w:sz="0" w:space="0" w:color="auto"/>
      </w:divBdr>
    </w:div>
    <w:div w:id="640228940">
      <w:bodyDiv w:val="1"/>
      <w:marLeft w:val="0"/>
      <w:marRight w:val="0"/>
      <w:marTop w:val="0"/>
      <w:marBottom w:val="0"/>
      <w:divBdr>
        <w:top w:val="none" w:sz="0" w:space="0" w:color="auto"/>
        <w:left w:val="none" w:sz="0" w:space="0" w:color="auto"/>
        <w:bottom w:val="none" w:sz="0" w:space="0" w:color="auto"/>
        <w:right w:val="none" w:sz="0" w:space="0" w:color="auto"/>
      </w:divBdr>
    </w:div>
    <w:div w:id="642662895">
      <w:bodyDiv w:val="1"/>
      <w:marLeft w:val="0"/>
      <w:marRight w:val="0"/>
      <w:marTop w:val="0"/>
      <w:marBottom w:val="0"/>
      <w:divBdr>
        <w:top w:val="none" w:sz="0" w:space="0" w:color="auto"/>
        <w:left w:val="none" w:sz="0" w:space="0" w:color="auto"/>
        <w:bottom w:val="none" w:sz="0" w:space="0" w:color="auto"/>
        <w:right w:val="none" w:sz="0" w:space="0" w:color="auto"/>
      </w:divBdr>
    </w:div>
    <w:div w:id="643312349">
      <w:bodyDiv w:val="1"/>
      <w:marLeft w:val="0"/>
      <w:marRight w:val="0"/>
      <w:marTop w:val="0"/>
      <w:marBottom w:val="0"/>
      <w:divBdr>
        <w:top w:val="none" w:sz="0" w:space="0" w:color="auto"/>
        <w:left w:val="none" w:sz="0" w:space="0" w:color="auto"/>
        <w:bottom w:val="none" w:sz="0" w:space="0" w:color="auto"/>
        <w:right w:val="none" w:sz="0" w:space="0" w:color="auto"/>
      </w:divBdr>
    </w:div>
    <w:div w:id="644050915">
      <w:bodyDiv w:val="1"/>
      <w:marLeft w:val="0"/>
      <w:marRight w:val="0"/>
      <w:marTop w:val="0"/>
      <w:marBottom w:val="0"/>
      <w:divBdr>
        <w:top w:val="none" w:sz="0" w:space="0" w:color="auto"/>
        <w:left w:val="none" w:sz="0" w:space="0" w:color="auto"/>
        <w:bottom w:val="none" w:sz="0" w:space="0" w:color="auto"/>
        <w:right w:val="none" w:sz="0" w:space="0" w:color="auto"/>
      </w:divBdr>
    </w:div>
    <w:div w:id="646013705">
      <w:bodyDiv w:val="1"/>
      <w:marLeft w:val="0"/>
      <w:marRight w:val="0"/>
      <w:marTop w:val="0"/>
      <w:marBottom w:val="0"/>
      <w:divBdr>
        <w:top w:val="none" w:sz="0" w:space="0" w:color="auto"/>
        <w:left w:val="none" w:sz="0" w:space="0" w:color="auto"/>
        <w:bottom w:val="none" w:sz="0" w:space="0" w:color="auto"/>
        <w:right w:val="none" w:sz="0" w:space="0" w:color="auto"/>
      </w:divBdr>
    </w:div>
    <w:div w:id="649945845">
      <w:bodyDiv w:val="1"/>
      <w:marLeft w:val="0"/>
      <w:marRight w:val="0"/>
      <w:marTop w:val="0"/>
      <w:marBottom w:val="0"/>
      <w:divBdr>
        <w:top w:val="none" w:sz="0" w:space="0" w:color="auto"/>
        <w:left w:val="none" w:sz="0" w:space="0" w:color="auto"/>
        <w:bottom w:val="none" w:sz="0" w:space="0" w:color="auto"/>
        <w:right w:val="none" w:sz="0" w:space="0" w:color="auto"/>
      </w:divBdr>
    </w:div>
    <w:div w:id="654454486">
      <w:bodyDiv w:val="1"/>
      <w:marLeft w:val="0"/>
      <w:marRight w:val="0"/>
      <w:marTop w:val="0"/>
      <w:marBottom w:val="0"/>
      <w:divBdr>
        <w:top w:val="none" w:sz="0" w:space="0" w:color="auto"/>
        <w:left w:val="none" w:sz="0" w:space="0" w:color="auto"/>
        <w:bottom w:val="none" w:sz="0" w:space="0" w:color="auto"/>
        <w:right w:val="none" w:sz="0" w:space="0" w:color="auto"/>
      </w:divBdr>
    </w:div>
    <w:div w:id="655185085">
      <w:bodyDiv w:val="1"/>
      <w:marLeft w:val="0"/>
      <w:marRight w:val="0"/>
      <w:marTop w:val="0"/>
      <w:marBottom w:val="0"/>
      <w:divBdr>
        <w:top w:val="none" w:sz="0" w:space="0" w:color="auto"/>
        <w:left w:val="none" w:sz="0" w:space="0" w:color="auto"/>
        <w:bottom w:val="none" w:sz="0" w:space="0" w:color="auto"/>
        <w:right w:val="none" w:sz="0" w:space="0" w:color="auto"/>
      </w:divBdr>
    </w:div>
    <w:div w:id="659966108">
      <w:bodyDiv w:val="1"/>
      <w:marLeft w:val="0"/>
      <w:marRight w:val="0"/>
      <w:marTop w:val="0"/>
      <w:marBottom w:val="0"/>
      <w:divBdr>
        <w:top w:val="none" w:sz="0" w:space="0" w:color="auto"/>
        <w:left w:val="none" w:sz="0" w:space="0" w:color="auto"/>
        <w:bottom w:val="none" w:sz="0" w:space="0" w:color="auto"/>
        <w:right w:val="none" w:sz="0" w:space="0" w:color="auto"/>
      </w:divBdr>
    </w:div>
    <w:div w:id="661083107">
      <w:bodyDiv w:val="1"/>
      <w:marLeft w:val="0"/>
      <w:marRight w:val="0"/>
      <w:marTop w:val="0"/>
      <w:marBottom w:val="0"/>
      <w:divBdr>
        <w:top w:val="none" w:sz="0" w:space="0" w:color="auto"/>
        <w:left w:val="none" w:sz="0" w:space="0" w:color="auto"/>
        <w:bottom w:val="none" w:sz="0" w:space="0" w:color="auto"/>
        <w:right w:val="none" w:sz="0" w:space="0" w:color="auto"/>
      </w:divBdr>
    </w:div>
    <w:div w:id="661275041">
      <w:bodyDiv w:val="1"/>
      <w:marLeft w:val="0"/>
      <w:marRight w:val="0"/>
      <w:marTop w:val="0"/>
      <w:marBottom w:val="0"/>
      <w:divBdr>
        <w:top w:val="none" w:sz="0" w:space="0" w:color="auto"/>
        <w:left w:val="none" w:sz="0" w:space="0" w:color="auto"/>
        <w:bottom w:val="none" w:sz="0" w:space="0" w:color="auto"/>
        <w:right w:val="none" w:sz="0" w:space="0" w:color="auto"/>
      </w:divBdr>
    </w:div>
    <w:div w:id="663120493">
      <w:bodyDiv w:val="1"/>
      <w:marLeft w:val="0"/>
      <w:marRight w:val="0"/>
      <w:marTop w:val="0"/>
      <w:marBottom w:val="0"/>
      <w:divBdr>
        <w:top w:val="none" w:sz="0" w:space="0" w:color="auto"/>
        <w:left w:val="none" w:sz="0" w:space="0" w:color="auto"/>
        <w:bottom w:val="none" w:sz="0" w:space="0" w:color="auto"/>
        <w:right w:val="none" w:sz="0" w:space="0" w:color="auto"/>
      </w:divBdr>
    </w:div>
    <w:div w:id="664743435">
      <w:bodyDiv w:val="1"/>
      <w:marLeft w:val="0"/>
      <w:marRight w:val="0"/>
      <w:marTop w:val="0"/>
      <w:marBottom w:val="0"/>
      <w:divBdr>
        <w:top w:val="none" w:sz="0" w:space="0" w:color="auto"/>
        <w:left w:val="none" w:sz="0" w:space="0" w:color="auto"/>
        <w:bottom w:val="none" w:sz="0" w:space="0" w:color="auto"/>
        <w:right w:val="none" w:sz="0" w:space="0" w:color="auto"/>
      </w:divBdr>
    </w:div>
    <w:div w:id="666977405">
      <w:bodyDiv w:val="1"/>
      <w:marLeft w:val="0"/>
      <w:marRight w:val="0"/>
      <w:marTop w:val="0"/>
      <w:marBottom w:val="0"/>
      <w:divBdr>
        <w:top w:val="none" w:sz="0" w:space="0" w:color="auto"/>
        <w:left w:val="none" w:sz="0" w:space="0" w:color="auto"/>
        <w:bottom w:val="none" w:sz="0" w:space="0" w:color="auto"/>
        <w:right w:val="none" w:sz="0" w:space="0" w:color="auto"/>
      </w:divBdr>
    </w:div>
    <w:div w:id="673075777">
      <w:bodyDiv w:val="1"/>
      <w:marLeft w:val="0"/>
      <w:marRight w:val="0"/>
      <w:marTop w:val="0"/>
      <w:marBottom w:val="0"/>
      <w:divBdr>
        <w:top w:val="none" w:sz="0" w:space="0" w:color="auto"/>
        <w:left w:val="none" w:sz="0" w:space="0" w:color="auto"/>
        <w:bottom w:val="none" w:sz="0" w:space="0" w:color="auto"/>
        <w:right w:val="none" w:sz="0" w:space="0" w:color="auto"/>
      </w:divBdr>
    </w:div>
    <w:div w:id="675226888">
      <w:bodyDiv w:val="1"/>
      <w:marLeft w:val="0"/>
      <w:marRight w:val="0"/>
      <w:marTop w:val="0"/>
      <w:marBottom w:val="0"/>
      <w:divBdr>
        <w:top w:val="none" w:sz="0" w:space="0" w:color="auto"/>
        <w:left w:val="none" w:sz="0" w:space="0" w:color="auto"/>
        <w:bottom w:val="none" w:sz="0" w:space="0" w:color="auto"/>
        <w:right w:val="none" w:sz="0" w:space="0" w:color="auto"/>
      </w:divBdr>
    </w:div>
    <w:div w:id="676543636">
      <w:bodyDiv w:val="1"/>
      <w:marLeft w:val="0"/>
      <w:marRight w:val="0"/>
      <w:marTop w:val="0"/>
      <w:marBottom w:val="0"/>
      <w:divBdr>
        <w:top w:val="none" w:sz="0" w:space="0" w:color="auto"/>
        <w:left w:val="none" w:sz="0" w:space="0" w:color="auto"/>
        <w:bottom w:val="none" w:sz="0" w:space="0" w:color="auto"/>
        <w:right w:val="none" w:sz="0" w:space="0" w:color="auto"/>
      </w:divBdr>
    </w:div>
    <w:div w:id="678315296">
      <w:bodyDiv w:val="1"/>
      <w:marLeft w:val="0"/>
      <w:marRight w:val="0"/>
      <w:marTop w:val="0"/>
      <w:marBottom w:val="0"/>
      <w:divBdr>
        <w:top w:val="none" w:sz="0" w:space="0" w:color="auto"/>
        <w:left w:val="none" w:sz="0" w:space="0" w:color="auto"/>
        <w:bottom w:val="none" w:sz="0" w:space="0" w:color="auto"/>
        <w:right w:val="none" w:sz="0" w:space="0" w:color="auto"/>
      </w:divBdr>
    </w:div>
    <w:div w:id="682244661">
      <w:bodyDiv w:val="1"/>
      <w:marLeft w:val="0"/>
      <w:marRight w:val="0"/>
      <w:marTop w:val="0"/>
      <w:marBottom w:val="0"/>
      <w:divBdr>
        <w:top w:val="none" w:sz="0" w:space="0" w:color="auto"/>
        <w:left w:val="none" w:sz="0" w:space="0" w:color="auto"/>
        <w:bottom w:val="none" w:sz="0" w:space="0" w:color="auto"/>
        <w:right w:val="none" w:sz="0" w:space="0" w:color="auto"/>
      </w:divBdr>
    </w:div>
    <w:div w:id="686174672">
      <w:bodyDiv w:val="1"/>
      <w:marLeft w:val="0"/>
      <w:marRight w:val="0"/>
      <w:marTop w:val="0"/>
      <w:marBottom w:val="0"/>
      <w:divBdr>
        <w:top w:val="none" w:sz="0" w:space="0" w:color="auto"/>
        <w:left w:val="none" w:sz="0" w:space="0" w:color="auto"/>
        <w:bottom w:val="none" w:sz="0" w:space="0" w:color="auto"/>
        <w:right w:val="none" w:sz="0" w:space="0" w:color="auto"/>
      </w:divBdr>
    </w:div>
    <w:div w:id="687486833">
      <w:bodyDiv w:val="1"/>
      <w:marLeft w:val="0"/>
      <w:marRight w:val="0"/>
      <w:marTop w:val="0"/>
      <w:marBottom w:val="0"/>
      <w:divBdr>
        <w:top w:val="none" w:sz="0" w:space="0" w:color="auto"/>
        <w:left w:val="none" w:sz="0" w:space="0" w:color="auto"/>
        <w:bottom w:val="none" w:sz="0" w:space="0" w:color="auto"/>
        <w:right w:val="none" w:sz="0" w:space="0" w:color="auto"/>
      </w:divBdr>
    </w:div>
    <w:div w:id="688138639">
      <w:bodyDiv w:val="1"/>
      <w:marLeft w:val="0"/>
      <w:marRight w:val="0"/>
      <w:marTop w:val="0"/>
      <w:marBottom w:val="0"/>
      <w:divBdr>
        <w:top w:val="none" w:sz="0" w:space="0" w:color="auto"/>
        <w:left w:val="none" w:sz="0" w:space="0" w:color="auto"/>
        <w:bottom w:val="none" w:sz="0" w:space="0" w:color="auto"/>
        <w:right w:val="none" w:sz="0" w:space="0" w:color="auto"/>
      </w:divBdr>
    </w:div>
    <w:div w:id="688946484">
      <w:bodyDiv w:val="1"/>
      <w:marLeft w:val="0"/>
      <w:marRight w:val="0"/>
      <w:marTop w:val="0"/>
      <w:marBottom w:val="0"/>
      <w:divBdr>
        <w:top w:val="none" w:sz="0" w:space="0" w:color="auto"/>
        <w:left w:val="none" w:sz="0" w:space="0" w:color="auto"/>
        <w:bottom w:val="none" w:sz="0" w:space="0" w:color="auto"/>
        <w:right w:val="none" w:sz="0" w:space="0" w:color="auto"/>
      </w:divBdr>
    </w:div>
    <w:div w:id="694187425">
      <w:bodyDiv w:val="1"/>
      <w:marLeft w:val="0"/>
      <w:marRight w:val="0"/>
      <w:marTop w:val="0"/>
      <w:marBottom w:val="0"/>
      <w:divBdr>
        <w:top w:val="none" w:sz="0" w:space="0" w:color="auto"/>
        <w:left w:val="none" w:sz="0" w:space="0" w:color="auto"/>
        <w:bottom w:val="none" w:sz="0" w:space="0" w:color="auto"/>
        <w:right w:val="none" w:sz="0" w:space="0" w:color="auto"/>
      </w:divBdr>
    </w:div>
    <w:div w:id="698697626">
      <w:bodyDiv w:val="1"/>
      <w:marLeft w:val="0"/>
      <w:marRight w:val="0"/>
      <w:marTop w:val="0"/>
      <w:marBottom w:val="0"/>
      <w:divBdr>
        <w:top w:val="none" w:sz="0" w:space="0" w:color="auto"/>
        <w:left w:val="none" w:sz="0" w:space="0" w:color="auto"/>
        <w:bottom w:val="none" w:sz="0" w:space="0" w:color="auto"/>
        <w:right w:val="none" w:sz="0" w:space="0" w:color="auto"/>
      </w:divBdr>
    </w:div>
    <w:div w:id="707338521">
      <w:bodyDiv w:val="1"/>
      <w:marLeft w:val="0"/>
      <w:marRight w:val="0"/>
      <w:marTop w:val="0"/>
      <w:marBottom w:val="0"/>
      <w:divBdr>
        <w:top w:val="none" w:sz="0" w:space="0" w:color="auto"/>
        <w:left w:val="none" w:sz="0" w:space="0" w:color="auto"/>
        <w:bottom w:val="none" w:sz="0" w:space="0" w:color="auto"/>
        <w:right w:val="none" w:sz="0" w:space="0" w:color="auto"/>
      </w:divBdr>
    </w:div>
    <w:div w:id="709190775">
      <w:bodyDiv w:val="1"/>
      <w:marLeft w:val="0"/>
      <w:marRight w:val="0"/>
      <w:marTop w:val="0"/>
      <w:marBottom w:val="0"/>
      <w:divBdr>
        <w:top w:val="none" w:sz="0" w:space="0" w:color="auto"/>
        <w:left w:val="none" w:sz="0" w:space="0" w:color="auto"/>
        <w:bottom w:val="none" w:sz="0" w:space="0" w:color="auto"/>
        <w:right w:val="none" w:sz="0" w:space="0" w:color="auto"/>
      </w:divBdr>
    </w:div>
    <w:div w:id="710956809">
      <w:bodyDiv w:val="1"/>
      <w:marLeft w:val="0"/>
      <w:marRight w:val="0"/>
      <w:marTop w:val="0"/>
      <w:marBottom w:val="0"/>
      <w:divBdr>
        <w:top w:val="none" w:sz="0" w:space="0" w:color="auto"/>
        <w:left w:val="none" w:sz="0" w:space="0" w:color="auto"/>
        <w:bottom w:val="none" w:sz="0" w:space="0" w:color="auto"/>
        <w:right w:val="none" w:sz="0" w:space="0" w:color="auto"/>
      </w:divBdr>
    </w:div>
    <w:div w:id="719784993">
      <w:bodyDiv w:val="1"/>
      <w:marLeft w:val="0"/>
      <w:marRight w:val="0"/>
      <w:marTop w:val="0"/>
      <w:marBottom w:val="0"/>
      <w:divBdr>
        <w:top w:val="none" w:sz="0" w:space="0" w:color="auto"/>
        <w:left w:val="none" w:sz="0" w:space="0" w:color="auto"/>
        <w:bottom w:val="none" w:sz="0" w:space="0" w:color="auto"/>
        <w:right w:val="none" w:sz="0" w:space="0" w:color="auto"/>
      </w:divBdr>
    </w:div>
    <w:div w:id="723330220">
      <w:bodyDiv w:val="1"/>
      <w:marLeft w:val="0"/>
      <w:marRight w:val="0"/>
      <w:marTop w:val="0"/>
      <w:marBottom w:val="0"/>
      <w:divBdr>
        <w:top w:val="none" w:sz="0" w:space="0" w:color="auto"/>
        <w:left w:val="none" w:sz="0" w:space="0" w:color="auto"/>
        <w:bottom w:val="none" w:sz="0" w:space="0" w:color="auto"/>
        <w:right w:val="none" w:sz="0" w:space="0" w:color="auto"/>
      </w:divBdr>
      <w:divsChild>
        <w:div w:id="363873142">
          <w:marLeft w:val="0"/>
          <w:marRight w:val="0"/>
          <w:marTop w:val="0"/>
          <w:marBottom w:val="0"/>
          <w:divBdr>
            <w:top w:val="none" w:sz="0" w:space="0" w:color="auto"/>
            <w:left w:val="none" w:sz="0" w:space="0" w:color="auto"/>
            <w:bottom w:val="none" w:sz="0" w:space="0" w:color="auto"/>
            <w:right w:val="none" w:sz="0" w:space="0" w:color="auto"/>
          </w:divBdr>
          <w:divsChild>
            <w:div w:id="177502460">
              <w:marLeft w:val="0"/>
              <w:marRight w:val="0"/>
              <w:marTop w:val="0"/>
              <w:marBottom w:val="0"/>
              <w:divBdr>
                <w:top w:val="none" w:sz="0" w:space="0" w:color="auto"/>
                <w:left w:val="none" w:sz="0" w:space="0" w:color="auto"/>
                <w:bottom w:val="none" w:sz="0" w:space="0" w:color="auto"/>
                <w:right w:val="none" w:sz="0" w:space="0" w:color="auto"/>
              </w:divBdr>
              <w:divsChild>
                <w:div w:id="40449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989013">
      <w:bodyDiv w:val="1"/>
      <w:marLeft w:val="0"/>
      <w:marRight w:val="0"/>
      <w:marTop w:val="0"/>
      <w:marBottom w:val="0"/>
      <w:divBdr>
        <w:top w:val="none" w:sz="0" w:space="0" w:color="auto"/>
        <w:left w:val="none" w:sz="0" w:space="0" w:color="auto"/>
        <w:bottom w:val="none" w:sz="0" w:space="0" w:color="auto"/>
        <w:right w:val="none" w:sz="0" w:space="0" w:color="auto"/>
      </w:divBdr>
    </w:div>
    <w:div w:id="732431605">
      <w:bodyDiv w:val="1"/>
      <w:marLeft w:val="0"/>
      <w:marRight w:val="0"/>
      <w:marTop w:val="0"/>
      <w:marBottom w:val="0"/>
      <w:divBdr>
        <w:top w:val="none" w:sz="0" w:space="0" w:color="auto"/>
        <w:left w:val="none" w:sz="0" w:space="0" w:color="auto"/>
        <w:bottom w:val="none" w:sz="0" w:space="0" w:color="auto"/>
        <w:right w:val="none" w:sz="0" w:space="0" w:color="auto"/>
      </w:divBdr>
    </w:div>
    <w:div w:id="735593829">
      <w:bodyDiv w:val="1"/>
      <w:marLeft w:val="0"/>
      <w:marRight w:val="0"/>
      <w:marTop w:val="0"/>
      <w:marBottom w:val="0"/>
      <w:divBdr>
        <w:top w:val="none" w:sz="0" w:space="0" w:color="auto"/>
        <w:left w:val="none" w:sz="0" w:space="0" w:color="auto"/>
        <w:bottom w:val="none" w:sz="0" w:space="0" w:color="auto"/>
        <w:right w:val="none" w:sz="0" w:space="0" w:color="auto"/>
      </w:divBdr>
    </w:div>
    <w:div w:id="739716487">
      <w:bodyDiv w:val="1"/>
      <w:marLeft w:val="0"/>
      <w:marRight w:val="0"/>
      <w:marTop w:val="0"/>
      <w:marBottom w:val="0"/>
      <w:divBdr>
        <w:top w:val="none" w:sz="0" w:space="0" w:color="auto"/>
        <w:left w:val="none" w:sz="0" w:space="0" w:color="auto"/>
        <w:bottom w:val="none" w:sz="0" w:space="0" w:color="auto"/>
        <w:right w:val="none" w:sz="0" w:space="0" w:color="auto"/>
      </w:divBdr>
    </w:div>
    <w:div w:id="740980471">
      <w:bodyDiv w:val="1"/>
      <w:marLeft w:val="0"/>
      <w:marRight w:val="0"/>
      <w:marTop w:val="0"/>
      <w:marBottom w:val="0"/>
      <w:divBdr>
        <w:top w:val="none" w:sz="0" w:space="0" w:color="auto"/>
        <w:left w:val="none" w:sz="0" w:space="0" w:color="auto"/>
        <w:bottom w:val="none" w:sz="0" w:space="0" w:color="auto"/>
        <w:right w:val="none" w:sz="0" w:space="0" w:color="auto"/>
      </w:divBdr>
    </w:div>
    <w:div w:id="744759692">
      <w:bodyDiv w:val="1"/>
      <w:marLeft w:val="0"/>
      <w:marRight w:val="0"/>
      <w:marTop w:val="0"/>
      <w:marBottom w:val="0"/>
      <w:divBdr>
        <w:top w:val="none" w:sz="0" w:space="0" w:color="auto"/>
        <w:left w:val="none" w:sz="0" w:space="0" w:color="auto"/>
        <w:bottom w:val="none" w:sz="0" w:space="0" w:color="auto"/>
        <w:right w:val="none" w:sz="0" w:space="0" w:color="auto"/>
      </w:divBdr>
    </w:div>
    <w:div w:id="748699370">
      <w:bodyDiv w:val="1"/>
      <w:marLeft w:val="0"/>
      <w:marRight w:val="0"/>
      <w:marTop w:val="0"/>
      <w:marBottom w:val="0"/>
      <w:divBdr>
        <w:top w:val="none" w:sz="0" w:space="0" w:color="auto"/>
        <w:left w:val="none" w:sz="0" w:space="0" w:color="auto"/>
        <w:bottom w:val="none" w:sz="0" w:space="0" w:color="auto"/>
        <w:right w:val="none" w:sz="0" w:space="0" w:color="auto"/>
      </w:divBdr>
    </w:div>
    <w:div w:id="749041547">
      <w:bodyDiv w:val="1"/>
      <w:marLeft w:val="0"/>
      <w:marRight w:val="0"/>
      <w:marTop w:val="0"/>
      <w:marBottom w:val="0"/>
      <w:divBdr>
        <w:top w:val="none" w:sz="0" w:space="0" w:color="auto"/>
        <w:left w:val="none" w:sz="0" w:space="0" w:color="auto"/>
        <w:bottom w:val="none" w:sz="0" w:space="0" w:color="auto"/>
        <w:right w:val="none" w:sz="0" w:space="0" w:color="auto"/>
      </w:divBdr>
    </w:div>
    <w:div w:id="750588756">
      <w:bodyDiv w:val="1"/>
      <w:marLeft w:val="0"/>
      <w:marRight w:val="0"/>
      <w:marTop w:val="0"/>
      <w:marBottom w:val="0"/>
      <w:divBdr>
        <w:top w:val="none" w:sz="0" w:space="0" w:color="auto"/>
        <w:left w:val="none" w:sz="0" w:space="0" w:color="auto"/>
        <w:bottom w:val="none" w:sz="0" w:space="0" w:color="auto"/>
        <w:right w:val="none" w:sz="0" w:space="0" w:color="auto"/>
      </w:divBdr>
    </w:div>
    <w:div w:id="751388364">
      <w:bodyDiv w:val="1"/>
      <w:marLeft w:val="0"/>
      <w:marRight w:val="0"/>
      <w:marTop w:val="0"/>
      <w:marBottom w:val="0"/>
      <w:divBdr>
        <w:top w:val="none" w:sz="0" w:space="0" w:color="auto"/>
        <w:left w:val="none" w:sz="0" w:space="0" w:color="auto"/>
        <w:bottom w:val="none" w:sz="0" w:space="0" w:color="auto"/>
        <w:right w:val="none" w:sz="0" w:space="0" w:color="auto"/>
      </w:divBdr>
      <w:divsChild>
        <w:div w:id="737940122">
          <w:marLeft w:val="0"/>
          <w:marRight w:val="0"/>
          <w:marTop w:val="30"/>
          <w:marBottom w:val="0"/>
          <w:divBdr>
            <w:top w:val="none" w:sz="0" w:space="0" w:color="auto"/>
            <w:left w:val="none" w:sz="0" w:space="0" w:color="auto"/>
            <w:bottom w:val="none" w:sz="0" w:space="0" w:color="auto"/>
            <w:right w:val="none" w:sz="0" w:space="0" w:color="auto"/>
          </w:divBdr>
        </w:div>
      </w:divsChild>
    </w:div>
    <w:div w:id="758645061">
      <w:bodyDiv w:val="1"/>
      <w:marLeft w:val="0"/>
      <w:marRight w:val="0"/>
      <w:marTop w:val="0"/>
      <w:marBottom w:val="0"/>
      <w:divBdr>
        <w:top w:val="none" w:sz="0" w:space="0" w:color="auto"/>
        <w:left w:val="none" w:sz="0" w:space="0" w:color="auto"/>
        <w:bottom w:val="none" w:sz="0" w:space="0" w:color="auto"/>
        <w:right w:val="none" w:sz="0" w:space="0" w:color="auto"/>
      </w:divBdr>
    </w:div>
    <w:div w:id="759639659">
      <w:bodyDiv w:val="1"/>
      <w:marLeft w:val="0"/>
      <w:marRight w:val="0"/>
      <w:marTop w:val="0"/>
      <w:marBottom w:val="0"/>
      <w:divBdr>
        <w:top w:val="none" w:sz="0" w:space="0" w:color="auto"/>
        <w:left w:val="none" w:sz="0" w:space="0" w:color="auto"/>
        <w:bottom w:val="none" w:sz="0" w:space="0" w:color="auto"/>
        <w:right w:val="none" w:sz="0" w:space="0" w:color="auto"/>
      </w:divBdr>
    </w:div>
    <w:div w:id="759983719">
      <w:bodyDiv w:val="1"/>
      <w:marLeft w:val="0"/>
      <w:marRight w:val="0"/>
      <w:marTop w:val="0"/>
      <w:marBottom w:val="0"/>
      <w:divBdr>
        <w:top w:val="none" w:sz="0" w:space="0" w:color="auto"/>
        <w:left w:val="none" w:sz="0" w:space="0" w:color="auto"/>
        <w:bottom w:val="none" w:sz="0" w:space="0" w:color="auto"/>
        <w:right w:val="none" w:sz="0" w:space="0" w:color="auto"/>
      </w:divBdr>
    </w:div>
    <w:div w:id="760951115">
      <w:bodyDiv w:val="1"/>
      <w:marLeft w:val="0"/>
      <w:marRight w:val="0"/>
      <w:marTop w:val="0"/>
      <w:marBottom w:val="0"/>
      <w:divBdr>
        <w:top w:val="none" w:sz="0" w:space="0" w:color="auto"/>
        <w:left w:val="none" w:sz="0" w:space="0" w:color="auto"/>
        <w:bottom w:val="none" w:sz="0" w:space="0" w:color="auto"/>
        <w:right w:val="none" w:sz="0" w:space="0" w:color="auto"/>
      </w:divBdr>
    </w:div>
    <w:div w:id="763184555">
      <w:bodyDiv w:val="1"/>
      <w:marLeft w:val="0"/>
      <w:marRight w:val="0"/>
      <w:marTop w:val="0"/>
      <w:marBottom w:val="0"/>
      <w:divBdr>
        <w:top w:val="none" w:sz="0" w:space="0" w:color="auto"/>
        <w:left w:val="none" w:sz="0" w:space="0" w:color="auto"/>
        <w:bottom w:val="none" w:sz="0" w:space="0" w:color="auto"/>
        <w:right w:val="none" w:sz="0" w:space="0" w:color="auto"/>
      </w:divBdr>
    </w:div>
    <w:div w:id="770315073">
      <w:bodyDiv w:val="1"/>
      <w:marLeft w:val="0"/>
      <w:marRight w:val="0"/>
      <w:marTop w:val="0"/>
      <w:marBottom w:val="0"/>
      <w:divBdr>
        <w:top w:val="none" w:sz="0" w:space="0" w:color="auto"/>
        <w:left w:val="none" w:sz="0" w:space="0" w:color="auto"/>
        <w:bottom w:val="none" w:sz="0" w:space="0" w:color="auto"/>
        <w:right w:val="none" w:sz="0" w:space="0" w:color="auto"/>
      </w:divBdr>
    </w:div>
    <w:div w:id="771704227">
      <w:bodyDiv w:val="1"/>
      <w:marLeft w:val="0"/>
      <w:marRight w:val="0"/>
      <w:marTop w:val="0"/>
      <w:marBottom w:val="0"/>
      <w:divBdr>
        <w:top w:val="none" w:sz="0" w:space="0" w:color="auto"/>
        <w:left w:val="none" w:sz="0" w:space="0" w:color="auto"/>
        <w:bottom w:val="none" w:sz="0" w:space="0" w:color="auto"/>
        <w:right w:val="none" w:sz="0" w:space="0" w:color="auto"/>
      </w:divBdr>
    </w:div>
    <w:div w:id="781732593">
      <w:bodyDiv w:val="1"/>
      <w:marLeft w:val="0"/>
      <w:marRight w:val="0"/>
      <w:marTop w:val="0"/>
      <w:marBottom w:val="0"/>
      <w:divBdr>
        <w:top w:val="none" w:sz="0" w:space="0" w:color="auto"/>
        <w:left w:val="none" w:sz="0" w:space="0" w:color="auto"/>
        <w:bottom w:val="none" w:sz="0" w:space="0" w:color="auto"/>
        <w:right w:val="none" w:sz="0" w:space="0" w:color="auto"/>
      </w:divBdr>
    </w:div>
    <w:div w:id="782965593">
      <w:bodyDiv w:val="1"/>
      <w:marLeft w:val="0"/>
      <w:marRight w:val="0"/>
      <w:marTop w:val="0"/>
      <w:marBottom w:val="0"/>
      <w:divBdr>
        <w:top w:val="none" w:sz="0" w:space="0" w:color="auto"/>
        <w:left w:val="none" w:sz="0" w:space="0" w:color="auto"/>
        <w:bottom w:val="none" w:sz="0" w:space="0" w:color="auto"/>
        <w:right w:val="none" w:sz="0" w:space="0" w:color="auto"/>
      </w:divBdr>
    </w:div>
    <w:div w:id="796415940">
      <w:bodyDiv w:val="1"/>
      <w:marLeft w:val="0"/>
      <w:marRight w:val="0"/>
      <w:marTop w:val="0"/>
      <w:marBottom w:val="0"/>
      <w:divBdr>
        <w:top w:val="none" w:sz="0" w:space="0" w:color="auto"/>
        <w:left w:val="none" w:sz="0" w:space="0" w:color="auto"/>
        <w:bottom w:val="none" w:sz="0" w:space="0" w:color="auto"/>
        <w:right w:val="none" w:sz="0" w:space="0" w:color="auto"/>
      </w:divBdr>
    </w:div>
    <w:div w:id="798691411">
      <w:bodyDiv w:val="1"/>
      <w:marLeft w:val="0"/>
      <w:marRight w:val="0"/>
      <w:marTop w:val="0"/>
      <w:marBottom w:val="0"/>
      <w:divBdr>
        <w:top w:val="none" w:sz="0" w:space="0" w:color="auto"/>
        <w:left w:val="none" w:sz="0" w:space="0" w:color="auto"/>
        <w:bottom w:val="none" w:sz="0" w:space="0" w:color="auto"/>
        <w:right w:val="none" w:sz="0" w:space="0" w:color="auto"/>
      </w:divBdr>
    </w:div>
    <w:div w:id="805245590">
      <w:bodyDiv w:val="1"/>
      <w:marLeft w:val="0"/>
      <w:marRight w:val="0"/>
      <w:marTop w:val="0"/>
      <w:marBottom w:val="0"/>
      <w:divBdr>
        <w:top w:val="none" w:sz="0" w:space="0" w:color="auto"/>
        <w:left w:val="none" w:sz="0" w:space="0" w:color="auto"/>
        <w:bottom w:val="none" w:sz="0" w:space="0" w:color="auto"/>
        <w:right w:val="none" w:sz="0" w:space="0" w:color="auto"/>
      </w:divBdr>
    </w:div>
    <w:div w:id="810635263">
      <w:bodyDiv w:val="1"/>
      <w:marLeft w:val="0"/>
      <w:marRight w:val="0"/>
      <w:marTop w:val="0"/>
      <w:marBottom w:val="0"/>
      <w:divBdr>
        <w:top w:val="none" w:sz="0" w:space="0" w:color="auto"/>
        <w:left w:val="none" w:sz="0" w:space="0" w:color="auto"/>
        <w:bottom w:val="none" w:sz="0" w:space="0" w:color="auto"/>
        <w:right w:val="none" w:sz="0" w:space="0" w:color="auto"/>
      </w:divBdr>
    </w:div>
    <w:div w:id="820803844">
      <w:bodyDiv w:val="1"/>
      <w:marLeft w:val="0"/>
      <w:marRight w:val="0"/>
      <w:marTop w:val="0"/>
      <w:marBottom w:val="0"/>
      <w:divBdr>
        <w:top w:val="none" w:sz="0" w:space="0" w:color="auto"/>
        <w:left w:val="none" w:sz="0" w:space="0" w:color="auto"/>
        <w:bottom w:val="none" w:sz="0" w:space="0" w:color="auto"/>
        <w:right w:val="none" w:sz="0" w:space="0" w:color="auto"/>
      </w:divBdr>
    </w:div>
    <w:div w:id="824391872">
      <w:bodyDiv w:val="1"/>
      <w:marLeft w:val="0"/>
      <w:marRight w:val="0"/>
      <w:marTop w:val="0"/>
      <w:marBottom w:val="0"/>
      <w:divBdr>
        <w:top w:val="none" w:sz="0" w:space="0" w:color="auto"/>
        <w:left w:val="none" w:sz="0" w:space="0" w:color="auto"/>
        <w:bottom w:val="none" w:sz="0" w:space="0" w:color="auto"/>
        <w:right w:val="none" w:sz="0" w:space="0" w:color="auto"/>
      </w:divBdr>
    </w:div>
    <w:div w:id="824664842">
      <w:bodyDiv w:val="1"/>
      <w:marLeft w:val="0"/>
      <w:marRight w:val="0"/>
      <w:marTop w:val="0"/>
      <w:marBottom w:val="0"/>
      <w:divBdr>
        <w:top w:val="none" w:sz="0" w:space="0" w:color="auto"/>
        <w:left w:val="none" w:sz="0" w:space="0" w:color="auto"/>
        <w:bottom w:val="none" w:sz="0" w:space="0" w:color="auto"/>
        <w:right w:val="none" w:sz="0" w:space="0" w:color="auto"/>
      </w:divBdr>
    </w:div>
    <w:div w:id="836264360">
      <w:bodyDiv w:val="1"/>
      <w:marLeft w:val="0"/>
      <w:marRight w:val="0"/>
      <w:marTop w:val="0"/>
      <w:marBottom w:val="0"/>
      <w:divBdr>
        <w:top w:val="none" w:sz="0" w:space="0" w:color="auto"/>
        <w:left w:val="none" w:sz="0" w:space="0" w:color="auto"/>
        <w:bottom w:val="none" w:sz="0" w:space="0" w:color="auto"/>
        <w:right w:val="none" w:sz="0" w:space="0" w:color="auto"/>
      </w:divBdr>
    </w:div>
    <w:div w:id="838814893">
      <w:bodyDiv w:val="1"/>
      <w:marLeft w:val="0"/>
      <w:marRight w:val="0"/>
      <w:marTop w:val="0"/>
      <w:marBottom w:val="0"/>
      <w:divBdr>
        <w:top w:val="none" w:sz="0" w:space="0" w:color="auto"/>
        <w:left w:val="none" w:sz="0" w:space="0" w:color="auto"/>
        <w:bottom w:val="none" w:sz="0" w:space="0" w:color="auto"/>
        <w:right w:val="none" w:sz="0" w:space="0" w:color="auto"/>
      </w:divBdr>
    </w:div>
    <w:div w:id="845678595">
      <w:bodyDiv w:val="1"/>
      <w:marLeft w:val="0"/>
      <w:marRight w:val="0"/>
      <w:marTop w:val="0"/>
      <w:marBottom w:val="0"/>
      <w:divBdr>
        <w:top w:val="none" w:sz="0" w:space="0" w:color="auto"/>
        <w:left w:val="none" w:sz="0" w:space="0" w:color="auto"/>
        <w:bottom w:val="none" w:sz="0" w:space="0" w:color="auto"/>
        <w:right w:val="none" w:sz="0" w:space="0" w:color="auto"/>
      </w:divBdr>
    </w:div>
    <w:div w:id="845940950">
      <w:bodyDiv w:val="1"/>
      <w:marLeft w:val="0"/>
      <w:marRight w:val="0"/>
      <w:marTop w:val="0"/>
      <w:marBottom w:val="0"/>
      <w:divBdr>
        <w:top w:val="none" w:sz="0" w:space="0" w:color="auto"/>
        <w:left w:val="none" w:sz="0" w:space="0" w:color="auto"/>
        <w:bottom w:val="none" w:sz="0" w:space="0" w:color="auto"/>
        <w:right w:val="none" w:sz="0" w:space="0" w:color="auto"/>
      </w:divBdr>
    </w:div>
    <w:div w:id="846482193">
      <w:bodyDiv w:val="1"/>
      <w:marLeft w:val="0"/>
      <w:marRight w:val="0"/>
      <w:marTop w:val="0"/>
      <w:marBottom w:val="0"/>
      <w:divBdr>
        <w:top w:val="none" w:sz="0" w:space="0" w:color="auto"/>
        <w:left w:val="none" w:sz="0" w:space="0" w:color="auto"/>
        <w:bottom w:val="none" w:sz="0" w:space="0" w:color="auto"/>
        <w:right w:val="none" w:sz="0" w:space="0" w:color="auto"/>
      </w:divBdr>
    </w:div>
    <w:div w:id="847519320">
      <w:bodyDiv w:val="1"/>
      <w:marLeft w:val="0"/>
      <w:marRight w:val="0"/>
      <w:marTop w:val="0"/>
      <w:marBottom w:val="0"/>
      <w:divBdr>
        <w:top w:val="none" w:sz="0" w:space="0" w:color="auto"/>
        <w:left w:val="none" w:sz="0" w:space="0" w:color="auto"/>
        <w:bottom w:val="none" w:sz="0" w:space="0" w:color="auto"/>
        <w:right w:val="none" w:sz="0" w:space="0" w:color="auto"/>
      </w:divBdr>
      <w:divsChild>
        <w:div w:id="744034703">
          <w:marLeft w:val="0"/>
          <w:marRight w:val="0"/>
          <w:marTop w:val="0"/>
          <w:marBottom w:val="0"/>
          <w:divBdr>
            <w:top w:val="none" w:sz="0" w:space="0" w:color="auto"/>
            <w:left w:val="none" w:sz="0" w:space="0" w:color="auto"/>
            <w:bottom w:val="none" w:sz="0" w:space="0" w:color="auto"/>
            <w:right w:val="none" w:sz="0" w:space="0" w:color="auto"/>
          </w:divBdr>
          <w:divsChild>
            <w:div w:id="1354917890">
              <w:marLeft w:val="0"/>
              <w:marRight w:val="0"/>
              <w:marTop w:val="0"/>
              <w:marBottom w:val="0"/>
              <w:divBdr>
                <w:top w:val="none" w:sz="0" w:space="0" w:color="auto"/>
                <w:left w:val="none" w:sz="0" w:space="0" w:color="auto"/>
                <w:bottom w:val="none" w:sz="0" w:space="0" w:color="auto"/>
                <w:right w:val="none" w:sz="0" w:space="0" w:color="auto"/>
              </w:divBdr>
              <w:divsChild>
                <w:div w:id="1250233774">
                  <w:marLeft w:val="0"/>
                  <w:marRight w:val="0"/>
                  <w:marTop w:val="0"/>
                  <w:marBottom w:val="0"/>
                  <w:divBdr>
                    <w:top w:val="none" w:sz="0" w:space="0" w:color="auto"/>
                    <w:left w:val="none" w:sz="0" w:space="0" w:color="auto"/>
                    <w:bottom w:val="none" w:sz="0" w:space="0" w:color="auto"/>
                    <w:right w:val="none" w:sz="0" w:space="0" w:color="auto"/>
                  </w:divBdr>
                  <w:divsChild>
                    <w:div w:id="1834031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375676">
      <w:bodyDiv w:val="1"/>
      <w:marLeft w:val="0"/>
      <w:marRight w:val="0"/>
      <w:marTop w:val="0"/>
      <w:marBottom w:val="0"/>
      <w:divBdr>
        <w:top w:val="none" w:sz="0" w:space="0" w:color="auto"/>
        <w:left w:val="none" w:sz="0" w:space="0" w:color="auto"/>
        <w:bottom w:val="none" w:sz="0" w:space="0" w:color="auto"/>
        <w:right w:val="none" w:sz="0" w:space="0" w:color="auto"/>
      </w:divBdr>
    </w:div>
    <w:div w:id="862549868">
      <w:bodyDiv w:val="1"/>
      <w:marLeft w:val="0"/>
      <w:marRight w:val="0"/>
      <w:marTop w:val="0"/>
      <w:marBottom w:val="0"/>
      <w:divBdr>
        <w:top w:val="none" w:sz="0" w:space="0" w:color="auto"/>
        <w:left w:val="none" w:sz="0" w:space="0" w:color="auto"/>
        <w:bottom w:val="none" w:sz="0" w:space="0" w:color="auto"/>
        <w:right w:val="none" w:sz="0" w:space="0" w:color="auto"/>
      </w:divBdr>
    </w:div>
    <w:div w:id="873465776">
      <w:bodyDiv w:val="1"/>
      <w:marLeft w:val="0"/>
      <w:marRight w:val="0"/>
      <w:marTop w:val="0"/>
      <w:marBottom w:val="0"/>
      <w:divBdr>
        <w:top w:val="none" w:sz="0" w:space="0" w:color="auto"/>
        <w:left w:val="none" w:sz="0" w:space="0" w:color="auto"/>
        <w:bottom w:val="none" w:sz="0" w:space="0" w:color="auto"/>
        <w:right w:val="none" w:sz="0" w:space="0" w:color="auto"/>
      </w:divBdr>
    </w:div>
    <w:div w:id="873619117">
      <w:bodyDiv w:val="1"/>
      <w:marLeft w:val="0"/>
      <w:marRight w:val="0"/>
      <w:marTop w:val="0"/>
      <w:marBottom w:val="0"/>
      <w:divBdr>
        <w:top w:val="none" w:sz="0" w:space="0" w:color="auto"/>
        <w:left w:val="none" w:sz="0" w:space="0" w:color="auto"/>
        <w:bottom w:val="none" w:sz="0" w:space="0" w:color="auto"/>
        <w:right w:val="none" w:sz="0" w:space="0" w:color="auto"/>
      </w:divBdr>
    </w:div>
    <w:div w:id="874076950">
      <w:bodyDiv w:val="1"/>
      <w:marLeft w:val="0"/>
      <w:marRight w:val="0"/>
      <w:marTop w:val="0"/>
      <w:marBottom w:val="0"/>
      <w:divBdr>
        <w:top w:val="none" w:sz="0" w:space="0" w:color="auto"/>
        <w:left w:val="none" w:sz="0" w:space="0" w:color="auto"/>
        <w:bottom w:val="none" w:sz="0" w:space="0" w:color="auto"/>
        <w:right w:val="none" w:sz="0" w:space="0" w:color="auto"/>
      </w:divBdr>
    </w:div>
    <w:div w:id="875388097">
      <w:bodyDiv w:val="1"/>
      <w:marLeft w:val="0"/>
      <w:marRight w:val="0"/>
      <w:marTop w:val="0"/>
      <w:marBottom w:val="0"/>
      <w:divBdr>
        <w:top w:val="none" w:sz="0" w:space="0" w:color="auto"/>
        <w:left w:val="none" w:sz="0" w:space="0" w:color="auto"/>
        <w:bottom w:val="none" w:sz="0" w:space="0" w:color="auto"/>
        <w:right w:val="none" w:sz="0" w:space="0" w:color="auto"/>
      </w:divBdr>
    </w:div>
    <w:div w:id="877401412">
      <w:bodyDiv w:val="1"/>
      <w:marLeft w:val="0"/>
      <w:marRight w:val="0"/>
      <w:marTop w:val="0"/>
      <w:marBottom w:val="0"/>
      <w:divBdr>
        <w:top w:val="none" w:sz="0" w:space="0" w:color="auto"/>
        <w:left w:val="none" w:sz="0" w:space="0" w:color="auto"/>
        <w:bottom w:val="none" w:sz="0" w:space="0" w:color="auto"/>
        <w:right w:val="none" w:sz="0" w:space="0" w:color="auto"/>
      </w:divBdr>
    </w:div>
    <w:div w:id="877738165">
      <w:bodyDiv w:val="1"/>
      <w:marLeft w:val="0"/>
      <w:marRight w:val="0"/>
      <w:marTop w:val="0"/>
      <w:marBottom w:val="0"/>
      <w:divBdr>
        <w:top w:val="none" w:sz="0" w:space="0" w:color="auto"/>
        <w:left w:val="none" w:sz="0" w:space="0" w:color="auto"/>
        <w:bottom w:val="none" w:sz="0" w:space="0" w:color="auto"/>
        <w:right w:val="none" w:sz="0" w:space="0" w:color="auto"/>
      </w:divBdr>
    </w:div>
    <w:div w:id="879825005">
      <w:bodyDiv w:val="1"/>
      <w:marLeft w:val="0"/>
      <w:marRight w:val="0"/>
      <w:marTop w:val="0"/>
      <w:marBottom w:val="0"/>
      <w:divBdr>
        <w:top w:val="none" w:sz="0" w:space="0" w:color="auto"/>
        <w:left w:val="none" w:sz="0" w:space="0" w:color="auto"/>
        <w:bottom w:val="none" w:sz="0" w:space="0" w:color="auto"/>
        <w:right w:val="none" w:sz="0" w:space="0" w:color="auto"/>
      </w:divBdr>
    </w:div>
    <w:div w:id="890531977">
      <w:bodyDiv w:val="1"/>
      <w:marLeft w:val="0"/>
      <w:marRight w:val="0"/>
      <w:marTop w:val="0"/>
      <w:marBottom w:val="0"/>
      <w:divBdr>
        <w:top w:val="none" w:sz="0" w:space="0" w:color="auto"/>
        <w:left w:val="none" w:sz="0" w:space="0" w:color="auto"/>
        <w:bottom w:val="none" w:sz="0" w:space="0" w:color="auto"/>
        <w:right w:val="none" w:sz="0" w:space="0" w:color="auto"/>
      </w:divBdr>
    </w:div>
    <w:div w:id="905215455">
      <w:bodyDiv w:val="1"/>
      <w:marLeft w:val="0"/>
      <w:marRight w:val="0"/>
      <w:marTop w:val="0"/>
      <w:marBottom w:val="0"/>
      <w:divBdr>
        <w:top w:val="none" w:sz="0" w:space="0" w:color="auto"/>
        <w:left w:val="none" w:sz="0" w:space="0" w:color="auto"/>
        <w:bottom w:val="none" w:sz="0" w:space="0" w:color="auto"/>
        <w:right w:val="none" w:sz="0" w:space="0" w:color="auto"/>
      </w:divBdr>
    </w:div>
    <w:div w:id="905381154">
      <w:bodyDiv w:val="1"/>
      <w:marLeft w:val="0"/>
      <w:marRight w:val="0"/>
      <w:marTop w:val="0"/>
      <w:marBottom w:val="0"/>
      <w:divBdr>
        <w:top w:val="none" w:sz="0" w:space="0" w:color="auto"/>
        <w:left w:val="none" w:sz="0" w:space="0" w:color="auto"/>
        <w:bottom w:val="none" w:sz="0" w:space="0" w:color="auto"/>
        <w:right w:val="none" w:sz="0" w:space="0" w:color="auto"/>
      </w:divBdr>
    </w:div>
    <w:div w:id="907226838">
      <w:bodyDiv w:val="1"/>
      <w:marLeft w:val="0"/>
      <w:marRight w:val="0"/>
      <w:marTop w:val="0"/>
      <w:marBottom w:val="0"/>
      <w:divBdr>
        <w:top w:val="none" w:sz="0" w:space="0" w:color="auto"/>
        <w:left w:val="none" w:sz="0" w:space="0" w:color="auto"/>
        <w:bottom w:val="none" w:sz="0" w:space="0" w:color="auto"/>
        <w:right w:val="none" w:sz="0" w:space="0" w:color="auto"/>
      </w:divBdr>
    </w:div>
    <w:div w:id="909925418">
      <w:bodyDiv w:val="1"/>
      <w:marLeft w:val="0"/>
      <w:marRight w:val="0"/>
      <w:marTop w:val="0"/>
      <w:marBottom w:val="0"/>
      <w:divBdr>
        <w:top w:val="none" w:sz="0" w:space="0" w:color="auto"/>
        <w:left w:val="none" w:sz="0" w:space="0" w:color="auto"/>
        <w:bottom w:val="none" w:sz="0" w:space="0" w:color="auto"/>
        <w:right w:val="none" w:sz="0" w:space="0" w:color="auto"/>
      </w:divBdr>
    </w:div>
    <w:div w:id="911158899">
      <w:bodyDiv w:val="1"/>
      <w:marLeft w:val="0"/>
      <w:marRight w:val="0"/>
      <w:marTop w:val="0"/>
      <w:marBottom w:val="0"/>
      <w:divBdr>
        <w:top w:val="none" w:sz="0" w:space="0" w:color="auto"/>
        <w:left w:val="none" w:sz="0" w:space="0" w:color="auto"/>
        <w:bottom w:val="none" w:sz="0" w:space="0" w:color="auto"/>
        <w:right w:val="none" w:sz="0" w:space="0" w:color="auto"/>
      </w:divBdr>
    </w:div>
    <w:div w:id="913320045">
      <w:bodyDiv w:val="1"/>
      <w:marLeft w:val="0"/>
      <w:marRight w:val="0"/>
      <w:marTop w:val="0"/>
      <w:marBottom w:val="0"/>
      <w:divBdr>
        <w:top w:val="none" w:sz="0" w:space="0" w:color="auto"/>
        <w:left w:val="none" w:sz="0" w:space="0" w:color="auto"/>
        <w:bottom w:val="none" w:sz="0" w:space="0" w:color="auto"/>
        <w:right w:val="none" w:sz="0" w:space="0" w:color="auto"/>
      </w:divBdr>
    </w:div>
    <w:div w:id="914359423">
      <w:bodyDiv w:val="1"/>
      <w:marLeft w:val="0"/>
      <w:marRight w:val="0"/>
      <w:marTop w:val="0"/>
      <w:marBottom w:val="0"/>
      <w:divBdr>
        <w:top w:val="none" w:sz="0" w:space="0" w:color="auto"/>
        <w:left w:val="none" w:sz="0" w:space="0" w:color="auto"/>
        <w:bottom w:val="none" w:sz="0" w:space="0" w:color="auto"/>
        <w:right w:val="none" w:sz="0" w:space="0" w:color="auto"/>
      </w:divBdr>
    </w:div>
    <w:div w:id="917254786">
      <w:bodyDiv w:val="1"/>
      <w:marLeft w:val="0"/>
      <w:marRight w:val="0"/>
      <w:marTop w:val="0"/>
      <w:marBottom w:val="0"/>
      <w:divBdr>
        <w:top w:val="none" w:sz="0" w:space="0" w:color="auto"/>
        <w:left w:val="none" w:sz="0" w:space="0" w:color="auto"/>
        <w:bottom w:val="none" w:sz="0" w:space="0" w:color="auto"/>
        <w:right w:val="none" w:sz="0" w:space="0" w:color="auto"/>
      </w:divBdr>
    </w:div>
    <w:div w:id="917590165">
      <w:bodyDiv w:val="1"/>
      <w:marLeft w:val="0"/>
      <w:marRight w:val="0"/>
      <w:marTop w:val="0"/>
      <w:marBottom w:val="0"/>
      <w:divBdr>
        <w:top w:val="none" w:sz="0" w:space="0" w:color="auto"/>
        <w:left w:val="none" w:sz="0" w:space="0" w:color="auto"/>
        <w:bottom w:val="none" w:sz="0" w:space="0" w:color="auto"/>
        <w:right w:val="none" w:sz="0" w:space="0" w:color="auto"/>
      </w:divBdr>
    </w:div>
    <w:div w:id="922449898">
      <w:bodyDiv w:val="1"/>
      <w:marLeft w:val="0"/>
      <w:marRight w:val="0"/>
      <w:marTop w:val="0"/>
      <w:marBottom w:val="0"/>
      <w:divBdr>
        <w:top w:val="none" w:sz="0" w:space="0" w:color="auto"/>
        <w:left w:val="none" w:sz="0" w:space="0" w:color="auto"/>
        <w:bottom w:val="none" w:sz="0" w:space="0" w:color="auto"/>
        <w:right w:val="none" w:sz="0" w:space="0" w:color="auto"/>
      </w:divBdr>
    </w:div>
    <w:div w:id="922757010">
      <w:bodyDiv w:val="1"/>
      <w:marLeft w:val="0"/>
      <w:marRight w:val="0"/>
      <w:marTop w:val="0"/>
      <w:marBottom w:val="0"/>
      <w:divBdr>
        <w:top w:val="none" w:sz="0" w:space="0" w:color="auto"/>
        <w:left w:val="none" w:sz="0" w:space="0" w:color="auto"/>
        <w:bottom w:val="none" w:sz="0" w:space="0" w:color="auto"/>
        <w:right w:val="none" w:sz="0" w:space="0" w:color="auto"/>
      </w:divBdr>
    </w:div>
    <w:div w:id="928663612">
      <w:bodyDiv w:val="1"/>
      <w:marLeft w:val="0"/>
      <w:marRight w:val="0"/>
      <w:marTop w:val="0"/>
      <w:marBottom w:val="0"/>
      <w:divBdr>
        <w:top w:val="none" w:sz="0" w:space="0" w:color="auto"/>
        <w:left w:val="none" w:sz="0" w:space="0" w:color="auto"/>
        <w:bottom w:val="none" w:sz="0" w:space="0" w:color="auto"/>
        <w:right w:val="none" w:sz="0" w:space="0" w:color="auto"/>
      </w:divBdr>
    </w:div>
    <w:div w:id="933322712">
      <w:bodyDiv w:val="1"/>
      <w:marLeft w:val="0"/>
      <w:marRight w:val="0"/>
      <w:marTop w:val="0"/>
      <w:marBottom w:val="0"/>
      <w:divBdr>
        <w:top w:val="none" w:sz="0" w:space="0" w:color="auto"/>
        <w:left w:val="none" w:sz="0" w:space="0" w:color="auto"/>
        <w:bottom w:val="none" w:sz="0" w:space="0" w:color="auto"/>
        <w:right w:val="none" w:sz="0" w:space="0" w:color="auto"/>
      </w:divBdr>
    </w:div>
    <w:div w:id="934481859">
      <w:bodyDiv w:val="1"/>
      <w:marLeft w:val="0"/>
      <w:marRight w:val="0"/>
      <w:marTop w:val="0"/>
      <w:marBottom w:val="0"/>
      <w:divBdr>
        <w:top w:val="none" w:sz="0" w:space="0" w:color="auto"/>
        <w:left w:val="none" w:sz="0" w:space="0" w:color="auto"/>
        <w:bottom w:val="none" w:sz="0" w:space="0" w:color="auto"/>
        <w:right w:val="none" w:sz="0" w:space="0" w:color="auto"/>
      </w:divBdr>
    </w:div>
    <w:div w:id="936057234">
      <w:bodyDiv w:val="1"/>
      <w:marLeft w:val="0"/>
      <w:marRight w:val="0"/>
      <w:marTop w:val="0"/>
      <w:marBottom w:val="0"/>
      <w:divBdr>
        <w:top w:val="none" w:sz="0" w:space="0" w:color="auto"/>
        <w:left w:val="none" w:sz="0" w:space="0" w:color="auto"/>
        <w:bottom w:val="none" w:sz="0" w:space="0" w:color="auto"/>
        <w:right w:val="none" w:sz="0" w:space="0" w:color="auto"/>
      </w:divBdr>
    </w:div>
    <w:div w:id="937982091">
      <w:bodyDiv w:val="1"/>
      <w:marLeft w:val="0"/>
      <w:marRight w:val="0"/>
      <w:marTop w:val="0"/>
      <w:marBottom w:val="0"/>
      <w:divBdr>
        <w:top w:val="none" w:sz="0" w:space="0" w:color="auto"/>
        <w:left w:val="none" w:sz="0" w:space="0" w:color="auto"/>
        <w:bottom w:val="none" w:sz="0" w:space="0" w:color="auto"/>
        <w:right w:val="none" w:sz="0" w:space="0" w:color="auto"/>
      </w:divBdr>
    </w:div>
    <w:div w:id="939338898">
      <w:bodyDiv w:val="1"/>
      <w:marLeft w:val="0"/>
      <w:marRight w:val="0"/>
      <w:marTop w:val="0"/>
      <w:marBottom w:val="0"/>
      <w:divBdr>
        <w:top w:val="none" w:sz="0" w:space="0" w:color="auto"/>
        <w:left w:val="none" w:sz="0" w:space="0" w:color="auto"/>
        <w:bottom w:val="none" w:sz="0" w:space="0" w:color="auto"/>
        <w:right w:val="none" w:sz="0" w:space="0" w:color="auto"/>
      </w:divBdr>
    </w:div>
    <w:div w:id="940603445">
      <w:bodyDiv w:val="1"/>
      <w:marLeft w:val="0"/>
      <w:marRight w:val="0"/>
      <w:marTop w:val="0"/>
      <w:marBottom w:val="0"/>
      <w:divBdr>
        <w:top w:val="none" w:sz="0" w:space="0" w:color="auto"/>
        <w:left w:val="none" w:sz="0" w:space="0" w:color="auto"/>
        <w:bottom w:val="none" w:sz="0" w:space="0" w:color="auto"/>
        <w:right w:val="none" w:sz="0" w:space="0" w:color="auto"/>
      </w:divBdr>
    </w:div>
    <w:div w:id="941111828">
      <w:bodyDiv w:val="1"/>
      <w:marLeft w:val="0"/>
      <w:marRight w:val="0"/>
      <w:marTop w:val="0"/>
      <w:marBottom w:val="0"/>
      <w:divBdr>
        <w:top w:val="none" w:sz="0" w:space="0" w:color="auto"/>
        <w:left w:val="none" w:sz="0" w:space="0" w:color="auto"/>
        <w:bottom w:val="none" w:sz="0" w:space="0" w:color="auto"/>
        <w:right w:val="none" w:sz="0" w:space="0" w:color="auto"/>
      </w:divBdr>
    </w:div>
    <w:div w:id="942808043">
      <w:bodyDiv w:val="1"/>
      <w:marLeft w:val="0"/>
      <w:marRight w:val="0"/>
      <w:marTop w:val="0"/>
      <w:marBottom w:val="0"/>
      <w:divBdr>
        <w:top w:val="none" w:sz="0" w:space="0" w:color="auto"/>
        <w:left w:val="none" w:sz="0" w:space="0" w:color="auto"/>
        <w:bottom w:val="none" w:sz="0" w:space="0" w:color="auto"/>
        <w:right w:val="none" w:sz="0" w:space="0" w:color="auto"/>
      </w:divBdr>
    </w:div>
    <w:div w:id="948926983">
      <w:bodyDiv w:val="1"/>
      <w:marLeft w:val="0"/>
      <w:marRight w:val="0"/>
      <w:marTop w:val="0"/>
      <w:marBottom w:val="0"/>
      <w:divBdr>
        <w:top w:val="none" w:sz="0" w:space="0" w:color="auto"/>
        <w:left w:val="none" w:sz="0" w:space="0" w:color="auto"/>
        <w:bottom w:val="none" w:sz="0" w:space="0" w:color="auto"/>
        <w:right w:val="none" w:sz="0" w:space="0" w:color="auto"/>
      </w:divBdr>
    </w:div>
    <w:div w:id="950479778">
      <w:bodyDiv w:val="1"/>
      <w:marLeft w:val="0"/>
      <w:marRight w:val="0"/>
      <w:marTop w:val="0"/>
      <w:marBottom w:val="0"/>
      <w:divBdr>
        <w:top w:val="none" w:sz="0" w:space="0" w:color="auto"/>
        <w:left w:val="none" w:sz="0" w:space="0" w:color="auto"/>
        <w:bottom w:val="none" w:sz="0" w:space="0" w:color="auto"/>
        <w:right w:val="none" w:sz="0" w:space="0" w:color="auto"/>
      </w:divBdr>
    </w:div>
    <w:div w:id="952058965">
      <w:bodyDiv w:val="1"/>
      <w:marLeft w:val="0"/>
      <w:marRight w:val="0"/>
      <w:marTop w:val="0"/>
      <w:marBottom w:val="0"/>
      <w:divBdr>
        <w:top w:val="none" w:sz="0" w:space="0" w:color="auto"/>
        <w:left w:val="none" w:sz="0" w:space="0" w:color="auto"/>
        <w:bottom w:val="none" w:sz="0" w:space="0" w:color="auto"/>
        <w:right w:val="none" w:sz="0" w:space="0" w:color="auto"/>
      </w:divBdr>
    </w:div>
    <w:div w:id="952513529">
      <w:bodyDiv w:val="1"/>
      <w:marLeft w:val="0"/>
      <w:marRight w:val="0"/>
      <w:marTop w:val="0"/>
      <w:marBottom w:val="0"/>
      <w:divBdr>
        <w:top w:val="none" w:sz="0" w:space="0" w:color="auto"/>
        <w:left w:val="none" w:sz="0" w:space="0" w:color="auto"/>
        <w:bottom w:val="none" w:sz="0" w:space="0" w:color="auto"/>
        <w:right w:val="none" w:sz="0" w:space="0" w:color="auto"/>
      </w:divBdr>
    </w:div>
    <w:div w:id="960187546">
      <w:bodyDiv w:val="1"/>
      <w:marLeft w:val="0"/>
      <w:marRight w:val="0"/>
      <w:marTop w:val="0"/>
      <w:marBottom w:val="0"/>
      <w:divBdr>
        <w:top w:val="none" w:sz="0" w:space="0" w:color="auto"/>
        <w:left w:val="none" w:sz="0" w:space="0" w:color="auto"/>
        <w:bottom w:val="none" w:sz="0" w:space="0" w:color="auto"/>
        <w:right w:val="none" w:sz="0" w:space="0" w:color="auto"/>
      </w:divBdr>
    </w:div>
    <w:div w:id="961880745">
      <w:bodyDiv w:val="1"/>
      <w:marLeft w:val="0"/>
      <w:marRight w:val="0"/>
      <w:marTop w:val="0"/>
      <w:marBottom w:val="0"/>
      <w:divBdr>
        <w:top w:val="none" w:sz="0" w:space="0" w:color="auto"/>
        <w:left w:val="none" w:sz="0" w:space="0" w:color="auto"/>
        <w:bottom w:val="none" w:sz="0" w:space="0" w:color="auto"/>
        <w:right w:val="none" w:sz="0" w:space="0" w:color="auto"/>
      </w:divBdr>
    </w:div>
    <w:div w:id="963536870">
      <w:bodyDiv w:val="1"/>
      <w:marLeft w:val="0"/>
      <w:marRight w:val="0"/>
      <w:marTop w:val="0"/>
      <w:marBottom w:val="0"/>
      <w:divBdr>
        <w:top w:val="none" w:sz="0" w:space="0" w:color="auto"/>
        <w:left w:val="none" w:sz="0" w:space="0" w:color="auto"/>
        <w:bottom w:val="none" w:sz="0" w:space="0" w:color="auto"/>
        <w:right w:val="none" w:sz="0" w:space="0" w:color="auto"/>
      </w:divBdr>
    </w:div>
    <w:div w:id="967514618">
      <w:bodyDiv w:val="1"/>
      <w:marLeft w:val="0"/>
      <w:marRight w:val="0"/>
      <w:marTop w:val="0"/>
      <w:marBottom w:val="0"/>
      <w:divBdr>
        <w:top w:val="none" w:sz="0" w:space="0" w:color="auto"/>
        <w:left w:val="none" w:sz="0" w:space="0" w:color="auto"/>
        <w:bottom w:val="none" w:sz="0" w:space="0" w:color="auto"/>
        <w:right w:val="none" w:sz="0" w:space="0" w:color="auto"/>
      </w:divBdr>
    </w:div>
    <w:div w:id="968822187">
      <w:bodyDiv w:val="1"/>
      <w:marLeft w:val="0"/>
      <w:marRight w:val="0"/>
      <w:marTop w:val="0"/>
      <w:marBottom w:val="0"/>
      <w:divBdr>
        <w:top w:val="none" w:sz="0" w:space="0" w:color="auto"/>
        <w:left w:val="none" w:sz="0" w:space="0" w:color="auto"/>
        <w:bottom w:val="none" w:sz="0" w:space="0" w:color="auto"/>
        <w:right w:val="none" w:sz="0" w:space="0" w:color="auto"/>
      </w:divBdr>
    </w:div>
    <w:div w:id="992755128">
      <w:bodyDiv w:val="1"/>
      <w:marLeft w:val="0"/>
      <w:marRight w:val="0"/>
      <w:marTop w:val="0"/>
      <w:marBottom w:val="0"/>
      <w:divBdr>
        <w:top w:val="none" w:sz="0" w:space="0" w:color="auto"/>
        <w:left w:val="none" w:sz="0" w:space="0" w:color="auto"/>
        <w:bottom w:val="none" w:sz="0" w:space="0" w:color="auto"/>
        <w:right w:val="none" w:sz="0" w:space="0" w:color="auto"/>
      </w:divBdr>
    </w:div>
    <w:div w:id="996303686">
      <w:bodyDiv w:val="1"/>
      <w:marLeft w:val="0"/>
      <w:marRight w:val="0"/>
      <w:marTop w:val="0"/>
      <w:marBottom w:val="0"/>
      <w:divBdr>
        <w:top w:val="none" w:sz="0" w:space="0" w:color="auto"/>
        <w:left w:val="none" w:sz="0" w:space="0" w:color="auto"/>
        <w:bottom w:val="none" w:sz="0" w:space="0" w:color="auto"/>
        <w:right w:val="none" w:sz="0" w:space="0" w:color="auto"/>
      </w:divBdr>
    </w:div>
    <w:div w:id="998654025">
      <w:bodyDiv w:val="1"/>
      <w:marLeft w:val="0"/>
      <w:marRight w:val="0"/>
      <w:marTop w:val="0"/>
      <w:marBottom w:val="0"/>
      <w:divBdr>
        <w:top w:val="none" w:sz="0" w:space="0" w:color="auto"/>
        <w:left w:val="none" w:sz="0" w:space="0" w:color="auto"/>
        <w:bottom w:val="none" w:sz="0" w:space="0" w:color="auto"/>
        <w:right w:val="none" w:sz="0" w:space="0" w:color="auto"/>
      </w:divBdr>
    </w:div>
    <w:div w:id="1002856146">
      <w:bodyDiv w:val="1"/>
      <w:marLeft w:val="0"/>
      <w:marRight w:val="0"/>
      <w:marTop w:val="0"/>
      <w:marBottom w:val="0"/>
      <w:divBdr>
        <w:top w:val="none" w:sz="0" w:space="0" w:color="auto"/>
        <w:left w:val="none" w:sz="0" w:space="0" w:color="auto"/>
        <w:bottom w:val="none" w:sz="0" w:space="0" w:color="auto"/>
        <w:right w:val="none" w:sz="0" w:space="0" w:color="auto"/>
      </w:divBdr>
    </w:div>
    <w:div w:id="1005477530">
      <w:bodyDiv w:val="1"/>
      <w:marLeft w:val="0"/>
      <w:marRight w:val="0"/>
      <w:marTop w:val="0"/>
      <w:marBottom w:val="0"/>
      <w:divBdr>
        <w:top w:val="none" w:sz="0" w:space="0" w:color="auto"/>
        <w:left w:val="none" w:sz="0" w:space="0" w:color="auto"/>
        <w:bottom w:val="none" w:sz="0" w:space="0" w:color="auto"/>
        <w:right w:val="none" w:sz="0" w:space="0" w:color="auto"/>
      </w:divBdr>
    </w:div>
    <w:div w:id="1010180957">
      <w:bodyDiv w:val="1"/>
      <w:marLeft w:val="0"/>
      <w:marRight w:val="0"/>
      <w:marTop w:val="0"/>
      <w:marBottom w:val="0"/>
      <w:divBdr>
        <w:top w:val="none" w:sz="0" w:space="0" w:color="auto"/>
        <w:left w:val="none" w:sz="0" w:space="0" w:color="auto"/>
        <w:bottom w:val="none" w:sz="0" w:space="0" w:color="auto"/>
        <w:right w:val="none" w:sz="0" w:space="0" w:color="auto"/>
      </w:divBdr>
    </w:div>
    <w:div w:id="1012220079">
      <w:bodyDiv w:val="1"/>
      <w:marLeft w:val="0"/>
      <w:marRight w:val="0"/>
      <w:marTop w:val="0"/>
      <w:marBottom w:val="0"/>
      <w:divBdr>
        <w:top w:val="none" w:sz="0" w:space="0" w:color="auto"/>
        <w:left w:val="none" w:sz="0" w:space="0" w:color="auto"/>
        <w:bottom w:val="none" w:sz="0" w:space="0" w:color="auto"/>
        <w:right w:val="none" w:sz="0" w:space="0" w:color="auto"/>
      </w:divBdr>
    </w:div>
    <w:div w:id="1014452694">
      <w:bodyDiv w:val="1"/>
      <w:marLeft w:val="0"/>
      <w:marRight w:val="0"/>
      <w:marTop w:val="0"/>
      <w:marBottom w:val="0"/>
      <w:divBdr>
        <w:top w:val="none" w:sz="0" w:space="0" w:color="auto"/>
        <w:left w:val="none" w:sz="0" w:space="0" w:color="auto"/>
        <w:bottom w:val="none" w:sz="0" w:space="0" w:color="auto"/>
        <w:right w:val="none" w:sz="0" w:space="0" w:color="auto"/>
      </w:divBdr>
    </w:div>
    <w:div w:id="1016540642">
      <w:bodyDiv w:val="1"/>
      <w:marLeft w:val="0"/>
      <w:marRight w:val="0"/>
      <w:marTop w:val="0"/>
      <w:marBottom w:val="0"/>
      <w:divBdr>
        <w:top w:val="none" w:sz="0" w:space="0" w:color="auto"/>
        <w:left w:val="none" w:sz="0" w:space="0" w:color="auto"/>
        <w:bottom w:val="none" w:sz="0" w:space="0" w:color="auto"/>
        <w:right w:val="none" w:sz="0" w:space="0" w:color="auto"/>
      </w:divBdr>
    </w:div>
    <w:div w:id="1016737318">
      <w:bodyDiv w:val="1"/>
      <w:marLeft w:val="0"/>
      <w:marRight w:val="0"/>
      <w:marTop w:val="0"/>
      <w:marBottom w:val="0"/>
      <w:divBdr>
        <w:top w:val="none" w:sz="0" w:space="0" w:color="auto"/>
        <w:left w:val="none" w:sz="0" w:space="0" w:color="auto"/>
        <w:bottom w:val="none" w:sz="0" w:space="0" w:color="auto"/>
        <w:right w:val="none" w:sz="0" w:space="0" w:color="auto"/>
      </w:divBdr>
    </w:div>
    <w:div w:id="1019510267">
      <w:bodyDiv w:val="1"/>
      <w:marLeft w:val="0"/>
      <w:marRight w:val="0"/>
      <w:marTop w:val="0"/>
      <w:marBottom w:val="0"/>
      <w:divBdr>
        <w:top w:val="none" w:sz="0" w:space="0" w:color="auto"/>
        <w:left w:val="none" w:sz="0" w:space="0" w:color="auto"/>
        <w:bottom w:val="none" w:sz="0" w:space="0" w:color="auto"/>
        <w:right w:val="none" w:sz="0" w:space="0" w:color="auto"/>
      </w:divBdr>
    </w:div>
    <w:div w:id="1023047111">
      <w:bodyDiv w:val="1"/>
      <w:marLeft w:val="0"/>
      <w:marRight w:val="0"/>
      <w:marTop w:val="0"/>
      <w:marBottom w:val="0"/>
      <w:divBdr>
        <w:top w:val="none" w:sz="0" w:space="0" w:color="auto"/>
        <w:left w:val="none" w:sz="0" w:space="0" w:color="auto"/>
        <w:bottom w:val="none" w:sz="0" w:space="0" w:color="auto"/>
        <w:right w:val="none" w:sz="0" w:space="0" w:color="auto"/>
      </w:divBdr>
    </w:div>
    <w:div w:id="1023213735">
      <w:bodyDiv w:val="1"/>
      <w:marLeft w:val="0"/>
      <w:marRight w:val="0"/>
      <w:marTop w:val="0"/>
      <w:marBottom w:val="0"/>
      <w:divBdr>
        <w:top w:val="none" w:sz="0" w:space="0" w:color="auto"/>
        <w:left w:val="none" w:sz="0" w:space="0" w:color="auto"/>
        <w:bottom w:val="none" w:sz="0" w:space="0" w:color="auto"/>
        <w:right w:val="none" w:sz="0" w:space="0" w:color="auto"/>
      </w:divBdr>
    </w:div>
    <w:div w:id="1023479038">
      <w:bodyDiv w:val="1"/>
      <w:marLeft w:val="0"/>
      <w:marRight w:val="0"/>
      <w:marTop w:val="0"/>
      <w:marBottom w:val="0"/>
      <w:divBdr>
        <w:top w:val="none" w:sz="0" w:space="0" w:color="auto"/>
        <w:left w:val="none" w:sz="0" w:space="0" w:color="auto"/>
        <w:bottom w:val="none" w:sz="0" w:space="0" w:color="auto"/>
        <w:right w:val="none" w:sz="0" w:space="0" w:color="auto"/>
      </w:divBdr>
    </w:div>
    <w:div w:id="1034116179">
      <w:bodyDiv w:val="1"/>
      <w:marLeft w:val="0"/>
      <w:marRight w:val="0"/>
      <w:marTop w:val="0"/>
      <w:marBottom w:val="0"/>
      <w:divBdr>
        <w:top w:val="none" w:sz="0" w:space="0" w:color="auto"/>
        <w:left w:val="none" w:sz="0" w:space="0" w:color="auto"/>
        <w:bottom w:val="none" w:sz="0" w:space="0" w:color="auto"/>
        <w:right w:val="none" w:sz="0" w:space="0" w:color="auto"/>
      </w:divBdr>
    </w:div>
    <w:div w:id="1036655995">
      <w:bodyDiv w:val="1"/>
      <w:marLeft w:val="0"/>
      <w:marRight w:val="0"/>
      <w:marTop w:val="0"/>
      <w:marBottom w:val="0"/>
      <w:divBdr>
        <w:top w:val="none" w:sz="0" w:space="0" w:color="auto"/>
        <w:left w:val="none" w:sz="0" w:space="0" w:color="auto"/>
        <w:bottom w:val="none" w:sz="0" w:space="0" w:color="auto"/>
        <w:right w:val="none" w:sz="0" w:space="0" w:color="auto"/>
      </w:divBdr>
    </w:div>
    <w:div w:id="1041399099">
      <w:bodyDiv w:val="1"/>
      <w:marLeft w:val="0"/>
      <w:marRight w:val="0"/>
      <w:marTop w:val="0"/>
      <w:marBottom w:val="0"/>
      <w:divBdr>
        <w:top w:val="none" w:sz="0" w:space="0" w:color="auto"/>
        <w:left w:val="none" w:sz="0" w:space="0" w:color="auto"/>
        <w:bottom w:val="none" w:sz="0" w:space="0" w:color="auto"/>
        <w:right w:val="none" w:sz="0" w:space="0" w:color="auto"/>
      </w:divBdr>
    </w:div>
    <w:div w:id="1045368800">
      <w:bodyDiv w:val="1"/>
      <w:marLeft w:val="0"/>
      <w:marRight w:val="0"/>
      <w:marTop w:val="0"/>
      <w:marBottom w:val="0"/>
      <w:divBdr>
        <w:top w:val="none" w:sz="0" w:space="0" w:color="auto"/>
        <w:left w:val="none" w:sz="0" w:space="0" w:color="auto"/>
        <w:bottom w:val="none" w:sz="0" w:space="0" w:color="auto"/>
        <w:right w:val="none" w:sz="0" w:space="0" w:color="auto"/>
      </w:divBdr>
    </w:div>
    <w:div w:id="1046025397">
      <w:bodyDiv w:val="1"/>
      <w:marLeft w:val="0"/>
      <w:marRight w:val="0"/>
      <w:marTop w:val="0"/>
      <w:marBottom w:val="0"/>
      <w:divBdr>
        <w:top w:val="none" w:sz="0" w:space="0" w:color="auto"/>
        <w:left w:val="none" w:sz="0" w:space="0" w:color="auto"/>
        <w:bottom w:val="none" w:sz="0" w:space="0" w:color="auto"/>
        <w:right w:val="none" w:sz="0" w:space="0" w:color="auto"/>
      </w:divBdr>
    </w:div>
    <w:div w:id="1047417856">
      <w:bodyDiv w:val="1"/>
      <w:marLeft w:val="0"/>
      <w:marRight w:val="0"/>
      <w:marTop w:val="0"/>
      <w:marBottom w:val="0"/>
      <w:divBdr>
        <w:top w:val="none" w:sz="0" w:space="0" w:color="auto"/>
        <w:left w:val="none" w:sz="0" w:space="0" w:color="auto"/>
        <w:bottom w:val="none" w:sz="0" w:space="0" w:color="auto"/>
        <w:right w:val="none" w:sz="0" w:space="0" w:color="auto"/>
      </w:divBdr>
      <w:divsChild>
        <w:div w:id="751200895">
          <w:marLeft w:val="0"/>
          <w:marRight w:val="0"/>
          <w:marTop w:val="0"/>
          <w:marBottom w:val="0"/>
          <w:divBdr>
            <w:top w:val="none" w:sz="0" w:space="0" w:color="auto"/>
            <w:left w:val="none" w:sz="0" w:space="0" w:color="auto"/>
            <w:bottom w:val="none" w:sz="0" w:space="0" w:color="auto"/>
            <w:right w:val="none" w:sz="0" w:space="0" w:color="auto"/>
          </w:divBdr>
          <w:divsChild>
            <w:div w:id="352730938">
              <w:marLeft w:val="0"/>
              <w:marRight w:val="0"/>
              <w:marTop w:val="0"/>
              <w:marBottom w:val="0"/>
              <w:divBdr>
                <w:top w:val="none" w:sz="0" w:space="0" w:color="auto"/>
                <w:left w:val="none" w:sz="0" w:space="0" w:color="auto"/>
                <w:bottom w:val="none" w:sz="0" w:space="0" w:color="auto"/>
                <w:right w:val="none" w:sz="0" w:space="0" w:color="auto"/>
              </w:divBdr>
              <w:divsChild>
                <w:div w:id="1221868472">
                  <w:marLeft w:val="0"/>
                  <w:marRight w:val="0"/>
                  <w:marTop w:val="0"/>
                  <w:marBottom w:val="0"/>
                  <w:divBdr>
                    <w:top w:val="none" w:sz="0" w:space="0" w:color="auto"/>
                    <w:left w:val="none" w:sz="0" w:space="0" w:color="auto"/>
                    <w:bottom w:val="none" w:sz="0" w:space="0" w:color="auto"/>
                    <w:right w:val="none" w:sz="0" w:space="0" w:color="auto"/>
                  </w:divBdr>
                  <w:divsChild>
                    <w:div w:id="869873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7948778">
      <w:bodyDiv w:val="1"/>
      <w:marLeft w:val="0"/>
      <w:marRight w:val="0"/>
      <w:marTop w:val="0"/>
      <w:marBottom w:val="0"/>
      <w:divBdr>
        <w:top w:val="none" w:sz="0" w:space="0" w:color="auto"/>
        <w:left w:val="none" w:sz="0" w:space="0" w:color="auto"/>
        <w:bottom w:val="none" w:sz="0" w:space="0" w:color="auto"/>
        <w:right w:val="none" w:sz="0" w:space="0" w:color="auto"/>
      </w:divBdr>
    </w:div>
    <w:div w:id="1048720878">
      <w:bodyDiv w:val="1"/>
      <w:marLeft w:val="0"/>
      <w:marRight w:val="0"/>
      <w:marTop w:val="0"/>
      <w:marBottom w:val="0"/>
      <w:divBdr>
        <w:top w:val="none" w:sz="0" w:space="0" w:color="auto"/>
        <w:left w:val="none" w:sz="0" w:space="0" w:color="auto"/>
        <w:bottom w:val="none" w:sz="0" w:space="0" w:color="auto"/>
        <w:right w:val="none" w:sz="0" w:space="0" w:color="auto"/>
      </w:divBdr>
    </w:div>
    <w:div w:id="1048992628">
      <w:bodyDiv w:val="1"/>
      <w:marLeft w:val="0"/>
      <w:marRight w:val="0"/>
      <w:marTop w:val="0"/>
      <w:marBottom w:val="0"/>
      <w:divBdr>
        <w:top w:val="none" w:sz="0" w:space="0" w:color="auto"/>
        <w:left w:val="none" w:sz="0" w:space="0" w:color="auto"/>
        <w:bottom w:val="none" w:sz="0" w:space="0" w:color="auto"/>
        <w:right w:val="none" w:sz="0" w:space="0" w:color="auto"/>
      </w:divBdr>
    </w:div>
    <w:div w:id="1065836774">
      <w:bodyDiv w:val="1"/>
      <w:marLeft w:val="0"/>
      <w:marRight w:val="0"/>
      <w:marTop w:val="0"/>
      <w:marBottom w:val="0"/>
      <w:divBdr>
        <w:top w:val="none" w:sz="0" w:space="0" w:color="auto"/>
        <w:left w:val="none" w:sz="0" w:space="0" w:color="auto"/>
        <w:bottom w:val="none" w:sz="0" w:space="0" w:color="auto"/>
        <w:right w:val="none" w:sz="0" w:space="0" w:color="auto"/>
      </w:divBdr>
    </w:div>
    <w:div w:id="1066686656">
      <w:bodyDiv w:val="1"/>
      <w:marLeft w:val="0"/>
      <w:marRight w:val="0"/>
      <w:marTop w:val="0"/>
      <w:marBottom w:val="0"/>
      <w:divBdr>
        <w:top w:val="none" w:sz="0" w:space="0" w:color="auto"/>
        <w:left w:val="none" w:sz="0" w:space="0" w:color="auto"/>
        <w:bottom w:val="none" w:sz="0" w:space="0" w:color="auto"/>
        <w:right w:val="none" w:sz="0" w:space="0" w:color="auto"/>
      </w:divBdr>
    </w:div>
    <w:div w:id="1067724036">
      <w:bodyDiv w:val="1"/>
      <w:marLeft w:val="0"/>
      <w:marRight w:val="0"/>
      <w:marTop w:val="0"/>
      <w:marBottom w:val="0"/>
      <w:divBdr>
        <w:top w:val="none" w:sz="0" w:space="0" w:color="auto"/>
        <w:left w:val="none" w:sz="0" w:space="0" w:color="auto"/>
        <w:bottom w:val="none" w:sz="0" w:space="0" w:color="auto"/>
        <w:right w:val="none" w:sz="0" w:space="0" w:color="auto"/>
      </w:divBdr>
    </w:div>
    <w:div w:id="1071466622">
      <w:bodyDiv w:val="1"/>
      <w:marLeft w:val="0"/>
      <w:marRight w:val="0"/>
      <w:marTop w:val="0"/>
      <w:marBottom w:val="0"/>
      <w:divBdr>
        <w:top w:val="none" w:sz="0" w:space="0" w:color="auto"/>
        <w:left w:val="none" w:sz="0" w:space="0" w:color="auto"/>
        <w:bottom w:val="none" w:sz="0" w:space="0" w:color="auto"/>
        <w:right w:val="none" w:sz="0" w:space="0" w:color="auto"/>
      </w:divBdr>
    </w:div>
    <w:div w:id="1073430544">
      <w:bodyDiv w:val="1"/>
      <w:marLeft w:val="0"/>
      <w:marRight w:val="0"/>
      <w:marTop w:val="0"/>
      <w:marBottom w:val="0"/>
      <w:divBdr>
        <w:top w:val="none" w:sz="0" w:space="0" w:color="auto"/>
        <w:left w:val="none" w:sz="0" w:space="0" w:color="auto"/>
        <w:bottom w:val="none" w:sz="0" w:space="0" w:color="auto"/>
        <w:right w:val="none" w:sz="0" w:space="0" w:color="auto"/>
      </w:divBdr>
      <w:divsChild>
        <w:div w:id="257830220">
          <w:marLeft w:val="0"/>
          <w:marRight w:val="0"/>
          <w:marTop w:val="0"/>
          <w:marBottom w:val="0"/>
          <w:divBdr>
            <w:top w:val="none" w:sz="0" w:space="0" w:color="auto"/>
            <w:left w:val="none" w:sz="0" w:space="0" w:color="auto"/>
            <w:bottom w:val="none" w:sz="0" w:space="0" w:color="auto"/>
            <w:right w:val="none" w:sz="0" w:space="0" w:color="auto"/>
          </w:divBdr>
          <w:divsChild>
            <w:div w:id="910385019">
              <w:marLeft w:val="0"/>
              <w:marRight w:val="0"/>
              <w:marTop w:val="0"/>
              <w:marBottom w:val="0"/>
              <w:divBdr>
                <w:top w:val="none" w:sz="0" w:space="0" w:color="auto"/>
                <w:left w:val="none" w:sz="0" w:space="0" w:color="auto"/>
                <w:bottom w:val="none" w:sz="0" w:space="0" w:color="auto"/>
                <w:right w:val="none" w:sz="0" w:space="0" w:color="auto"/>
              </w:divBdr>
              <w:divsChild>
                <w:div w:id="1391920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628636">
      <w:bodyDiv w:val="1"/>
      <w:marLeft w:val="0"/>
      <w:marRight w:val="0"/>
      <w:marTop w:val="0"/>
      <w:marBottom w:val="0"/>
      <w:divBdr>
        <w:top w:val="none" w:sz="0" w:space="0" w:color="auto"/>
        <w:left w:val="none" w:sz="0" w:space="0" w:color="auto"/>
        <w:bottom w:val="none" w:sz="0" w:space="0" w:color="auto"/>
        <w:right w:val="none" w:sz="0" w:space="0" w:color="auto"/>
      </w:divBdr>
    </w:div>
    <w:div w:id="1077825712">
      <w:bodyDiv w:val="1"/>
      <w:marLeft w:val="0"/>
      <w:marRight w:val="0"/>
      <w:marTop w:val="0"/>
      <w:marBottom w:val="0"/>
      <w:divBdr>
        <w:top w:val="none" w:sz="0" w:space="0" w:color="auto"/>
        <w:left w:val="none" w:sz="0" w:space="0" w:color="auto"/>
        <w:bottom w:val="none" w:sz="0" w:space="0" w:color="auto"/>
        <w:right w:val="none" w:sz="0" w:space="0" w:color="auto"/>
      </w:divBdr>
    </w:div>
    <w:div w:id="1078207920">
      <w:bodyDiv w:val="1"/>
      <w:marLeft w:val="0"/>
      <w:marRight w:val="0"/>
      <w:marTop w:val="0"/>
      <w:marBottom w:val="0"/>
      <w:divBdr>
        <w:top w:val="none" w:sz="0" w:space="0" w:color="auto"/>
        <w:left w:val="none" w:sz="0" w:space="0" w:color="auto"/>
        <w:bottom w:val="none" w:sz="0" w:space="0" w:color="auto"/>
        <w:right w:val="none" w:sz="0" w:space="0" w:color="auto"/>
      </w:divBdr>
    </w:div>
    <w:div w:id="1088623412">
      <w:bodyDiv w:val="1"/>
      <w:marLeft w:val="0"/>
      <w:marRight w:val="0"/>
      <w:marTop w:val="0"/>
      <w:marBottom w:val="0"/>
      <w:divBdr>
        <w:top w:val="none" w:sz="0" w:space="0" w:color="auto"/>
        <w:left w:val="none" w:sz="0" w:space="0" w:color="auto"/>
        <w:bottom w:val="none" w:sz="0" w:space="0" w:color="auto"/>
        <w:right w:val="none" w:sz="0" w:space="0" w:color="auto"/>
      </w:divBdr>
    </w:div>
    <w:div w:id="1090274615">
      <w:bodyDiv w:val="1"/>
      <w:marLeft w:val="0"/>
      <w:marRight w:val="0"/>
      <w:marTop w:val="0"/>
      <w:marBottom w:val="0"/>
      <w:divBdr>
        <w:top w:val="none" w:sz="0" w:space="0" w:color="auto"/>
        <w:left w:val="none" w:sz="0" w:space="0" w:color="auto"/>
        <w:bottom w:val="none" w:sz="0" w:space="0" w:color="auto"/>
        <w:right w:val="none" w:sz="0" w:space="0" w:color="auto"/>
      </w:divBdr>
    </w:div>
    <w:div w:id="1092509243">
      <w:bodyDiv w:val="1"/>
      <w:marLeft w:val="0"/>
      <w:marRight w:val="0"/>
      <w:marTop w:val="0"/>
      <w:marBottom w:val="0"/>
      <w:divBdr>
        <w:top w:val="none" w:sz="0" w:space="0" w:color="auto"/>
        <w:left w:val="none" w:sz="0" w:space="0" w:color="auto"/>
        <w:bottom w:val="none" w:sz="0" w:space="0" w:color="auto"/>
        <w:right w:val="none" w:sz="0" w:space="0" w:color="auto"/>
      </w:divBdr>
    </w:div>
    <w:div w:id="1092555285">
      <w:bodyDiv w:val="1"/>
      <w:marLeft w:val="0"/>
      <w:marRight w:val="0"/>
      <w:marTop w:val="0"/>
      <w:marBottom w:val="0"/>
      <w:divBdr>
        <w:top w:val="none" w:sz="0" w:space="0" w:color="auto"/>
        <w:left w:val="none" w:sz="0" w:space="0" w:color="auto"/>
        <w:bottom w:val="none" w:sz="0" w:space="0" w:color="auto"/>
        <w:right w:val="none" w:sz="0" w:space="0" w:color="auto"/>
      </w:divBdr>
    </w:div>
    <w:div w:id="1093430939">
      <w:bodyDiv w:val="1"/>
      <w:marLeft w:val="0"/>
      <w:marRight w:val="0"/>
      <w:marTop w:val="0"/>
      <w:marBottom w:val="0"/>
      <w:divBdr>
        <w:top w:val="none" w:sz="0" w:space="0" w:color="auto"/>
        <w:left w:val="none" w:sz="0" w:space="0" w:color="auto"/>
        <w:bottom w:val="none" w:sz="0" w:space="0" w:color="auto"/>
        <w:right w:val="none" w:sz="0" w:space="0" w:color="auto"/>
      </w:divBdr>
    </w:div>
    <w:div w:id="1096094117">
      <w:bodyDiv w:val="1"/>
      <w:marLeft w:val="0"/>
      <w:marRight w:val="0"/>
      <w:marTop w:val="0"/>
      <w:marBottom w:val="0"/>
      <w:divBdr>
        <w:top w:val="none" w:sz="0" w:space="0" w:color="auto"/>
        <w:left w:val="none" w:sz="0" w:space="0" w:color="auto"/>
        <w:bottom w:val="none" w:sz="0" w:space="0" w:color="auto"/>
        <w:right w:val="none" w:sz="0" w:space="0" w:color="auto"/>
      </w:divBdr>
    </w:div>
    <w:div w:id="1096176770">
      <w:bodyDiv w:val="1"/>
      <w:marLeft w:val="0"/>
      <w:marRight w:val="0"/>
      <w:marTop w:val="0"/>
      <w:marBottom w:val="0"/>
      <w:divBdr>
        <w:top w:val="none" w:sz="0" w:space="0" w:color="auto"/>
        <w:left w:val="none" w:sz="0" w:space="0" w:color="auto"/>
        <w:bottom w:val="none" w:sz="0" w:space="0" w:color="auto"/>
        <w:right w:val="none" w:sz="0" w:space="0" w:color="auto"/>
      </w:divBdr>
    </w:div>
    <w:div w:id="1101994237">
      <w:bodyDiv w:val="1"/>
      <w:marLeft w:val="0"/>
      <w:marRight w:val="0"/>
      <w:marTop w:val="0"/>
      <w:marBottom w:val="0"/>
      <w:divBdr>
        <w:top w:val="none" w:sz="0" w:space="0" w:color="auto"/>
        <w:left w:val="none" w:sz="0" w:space="0" w:color="auto"/>
        <w:bottom w:val="none" w:sz="0" w:space="0" w:color="auto"/>
        <w:right w:val="none" w:sz="0" w:space="0" w:color="auto"/>
      </w:divBdr>
    </w:div>
    <w:div w:id="1103841602">
      <w:bodyDiv w:val="1"/>
      <w:marLeft w:val="0"/>
      <w:marRight w:val="0"/>
      <w:marTop w:val="0"/>
      <w:marBottom w:val="0"/>
      <w:divBdr>
        <w:top w:val="none" w:sz="0" w:space="0" w:color="auto"/>
        <w:left w:val="none" w:sz="0" w:space="0" w:color="auto"/>
        <w:bottom w:val="none" w:sz="0" w:space="0" w:color="auto"/>
        <w:right w:val="none" w:sz="0" w:space="0" w:color="auto"/>
      </w:divBdr>
    </w:div>
    <w:div w:id="1105034678">
      <w:bodyDiv w:val="1"/>
      <w:marLeft w:val="0"/>
      <w:marRight w:val="0"/>
      <w:marTop w:val="0"/>
      <w:marBottom w:val="0"/>
      <w:divBdr>
        <w:top w:val="none" w:sz="0" w:space="0" w:color="auto"/>
        <w:left w:val="none" w:sz="0" w:space="0" w:color="auto"/>
        <w:bottom w:val="none" w:sz="0" w:space="0" w:color="auto"/>
        <w:right w:val="none" w:sz="0" w:space="0" w:color="auto"/>
      </w:divBdr>
    </w:div>
    <w:div w:id="1113867837">
      <w:bodyDiv w:val="1"/>
      <w:marLeft w:val="0"/>
      <w:marRight w:val="0"/>
      <w:marTop w:val="0"/>
      <w:marBottom w:val="0"/>
      <w:divBdr>
        <w:top w:val="none" w:sz="0" w:space="0" w:color="auto"/>
        <w:left w:val="none" w:sz="0" w:space="0" w:color="auto"/>
        <w:bottom w:val="none" w:sz="0" w:space="0" w:color="auto"/>
        <w:right w:val="none" w:sz="0" w:space="0" w:color="auto"/>
      </w:divBdr>
    </w:div>
    <w:div w:id="1114515940">
      <w:bodyDiv w:val="1"/>
      <w:marLeft w:val="0"/>
      <w:marRight w:val="0"/>
      <w:marTop w:val="0"/>
      <w:marBottom w:val="0"/>
      <w:divBdr>
        <w:top w:val="none" w:sz="0" w:space="0" w:color="auto"/>
        <w:left w:val="none" w:sz="0" w:space="0" w:color="auto"/>
        <w:bottom w:val="none" w:sz="0" w:space="0" w:color="auto"/>
        <w:right w:val="none" w:sz="0" w:space="0" w:color="auto"/>
      </w:divBdr>
    </w:div>
    <w:div w:id="1114711785">
      <w:bodyDiv w:val="1"/>
      <w:marLeft w:val="0"/>
      <w:marRight w:val="0"/>
      <w:marTop w:val="0"/>
      <w:marBottom w:val="0"/>
      <w:divBdr>
        <w:top w:val="none" w:sz="0" w:space="0" w:color="auto"/>
        <w:left w:val="none" w:sz="0" w:space="0" w:color="auto"/>
        <w:bottom w:val="none" w:sz="0" w:space="0" w:color="auto"/>
        <w:right w:val="none" w:sz="0" w:space="0" w:color="auto"/>
      </w:divBdr>
    </w:div>
    <w:div w:id="1116869403">
      <w:bodyDiv w:val="1"/>
      <w:marLeft w:val="0"/>
      <w:marRight w:val="0"/>
      <w:marTop w:val="0"/>
      <w:marBottom w:val="0"/>
      <w:divBdr>
        <w:top w:val="none" w:sz="0" w:space="0" w:color="auto"/>
        <w:left w:val="none" w:sz="0" w:space="0" w:color="auto"/>
        <w:bottom w:val="none" w:sz="0" w:space="0" w:color="auto"/>
        <w:right w:val="none" w:sz="0" w:space="0" w:color="auto"/>
      </w:divBdr>
    </w:div>
    <w:div w:id="1122724282">
      <w:bodyDiv w:val="1"/>
      <w:marLeft w:val="0"/>
      <w:marRight w:val="0"/>
      <w:marTop w:val="0"/>
      <w:marBottom w:val="0"/>
      <w:divBdr>
        <w:top w:val="none" w:sz="0" w:space="0" w:color="auto"/>
        <w:left w:val="none" w:sz="0" w:space="0" w:color="auto"/>
        <w:bottom w:val="none" w:sz="0" w:space="0" w:color="auto"/>
        <w:right w:val="none" w:sz="0" w:space="0" w:color="auto"/>
      </w:divBdr>
    </w:div>
    <w:div w:id="1124035707">
      <w:bodyDiv w:val="1"/>
      <w:marLeft w:val="0"/>
      <w:marRight w:val="0"/>
      <w:marTop w:val="0"/>
      <w:marBottom w:val="0"/>
      <w:divBdr>
        <w:top w:val="none" w:sz="0" w:space="0" w:color="auto"/>
        <w:left w:val="none" w:sz="0" w:space="0" w:color="auto"/>
        <w:bottom w:val="none" w:sz="0" w:space="0" w:color="auto"/>
        <w:right w:val="none" w:sz="0" w:space="0" w:color="auto"/>
      </w:divBdr>
    </w:div>
    <w:div w:id="1125926323">
      <w:bodyDiv w:val="1"/>
      <w:marLeft w:val="0"/>
      <w:marRight w:val="0"/>
      <w:marTop w:val="0"/>
      <w:marBottom w:val="0"/>
      <w:divBdr>
        <w:top w:val="none" w:sz="0" w:space="0" w:color="auto"/>
        <w:left w:val="none" w:sz="0" w:space="0" w:color="auto"/>
        <w:bottom w:val="none" w:sz="0" w:space="0" w:color="auto"/>
        <w:right w:val="none" w:sz="0" w:space="0" w:color="auto"/>
      </w:divBdr>
    </w:div>
    <w:div w:id="1126047269">
      <w:bodyDiv w:val="1"/>
      <w:marLeft w:val="0"/>
      <w:marRight w:val="0"/>
      <w:marTop w:val="0"/>
      <w:marBottom w:val="0"/>
      <w:divBdr>
        <w:top w:val="none" w:sz="0" w:space="0" w:color="auto"/>
        <w:left w:val="none" w:sz="0" w:space="0" w:color="auto"/>
        <w:bottom w:val="none" w:sz="0" w:space="0" w:color="auto"/>
        <w:right w:val="none" w:sz="0" w:space="0" w:color="auto"/>
      </w:divBdr>
    </w:div>
    <w:div w:id="1129012662">
      <w:bodyDiv w:val="1"/>
      <w:marLeft w:val="0"/>
      <w:marRight w:val="0"/>
      <w:marTop w:val="0"/>
      <w:marBottom w:val="0"/>
      <w:divBdr>
        <w:top w:val="none" w:sz="0" w:space="0" w:color="auto"/>
        <w:left w:val="none" w:sz="0" w:space="0" w:color="auto"/>
        <w:bottom w:val="none" w:sz="0" w:space="0" w:color="auto"/>
        <w:right w:val="none" w:sz="0" w:space="0" w:color="auto"/>
      </w:divBdr>
    </w:div>
    <w:div w:id="1131358517">
      <w:bodyDiv w:val="1"/>
      <w:marLeft w:val="0"/>
      <w:marRight w:val="0"/>
      <w:marTop w:val="0"/>
      <w:marBottom w:val="0"/>
      <w:divBdr>
        <w:top w:val="none" w:sz="0" w:space="0" w:color="auto"/>
        <w:left w:val="none" w:sz="0" w:space="0" w:color="auto"/>
        <w:bottom w:val="none" w:sz="0" w:space="0" w:color="auto"/>
        <w:right w:val="none" w:sz="0" w:space="0" w:color="auto"/>
      </w:divBdr>
    </w:div>
    <w:div w:id="1139226126">
      <w:bodyDiv w:val="1"/>
      <w:marLeft w:val="0"/>
      <w:marRight w:val="0"/>
      <w:marTop w:val="0"/>
      <w:marBottom w:val="0"/>
      <w:divBdr>
        <w:top w:val="none" w:sz="0" w:space="0" w:color="auto"/>
        <w:left w:val="none" w:sz="0" w:space="0" w:color="auto"/>
        <w:bottom w:val="none" w:sz="0" w:space="0" w:color="auto"/>
        <w:right w:val="none" w:sz="0" w:space="0" w:color="auto"/>
      </w:divBdr>
    </w:div>
    <w:div w:id="1142968500">
      <w:bodyDiv w:val="1"/>
      <w:marLeft w:val="0"/>
      <w:marRight w:val="0"/>
      <w:marTop w:val="0"/>
      <w:marBottom w:val="0"/>
      <w:divBdr>
        <w:top w:val="none" w:sz="0" w:space="0" w:color="auto"/>
        <w:left w:val="none" w:sz="0" w:space="0" w:color="auto"/>
        <w:bottom w:val="none" w:sz="0" w:space="0" w:color="auto"/>
        <w:right w:val="none" w:sz="0" w:space="0" w:color="auto"/>
      </w:divBdr>
    </w:div>
    <w:div w:id="1148478701">
      <w:bodyDiv w:val="1"/>
      <w:marLeft w:val="0"/>
      <w:marRight w:val="0"/>
      <w:marTop w:val="0"/>
      <w:marBottom w:val="0"/>
      <w:divBdr>
        <w:top w:val="none" w:sz="0" w:space="0" w:color="auto"/>
        <w:left w:val="none" w:sz="0" w:space="0" w:color="auto"/>
        <w:bottom w:val="none" w:sz="0" w:space="0" w:color="auto"/>
        <w:right w:val="none" w:sz="0" w:space="0" w:color="auto"/>
      </w:divBdr>
    </w:div>
    <w:div w:id="1153566300">
      <w:bodyDiv w:val="1"/>
      <w:marLeft w:val="0"/>
      <w:marRight w:val="0"/>
      <w:marTop w:val="0"/>
      <w:marBottom w:val="0"/>
      <w:divBdr>
        <w:top w:val="none" w:sz="0" w:space="0" w:color="auto"/>
        <w:left w:val="none" w:sz="0" w:space="0" w:color="auto"/>
        <w:bottom w:val="none" w:sz="0" w:space="0" w:color="auto"/>
        <w:right w:val="none" w:sz="0" w:space="0" w:color="auto"/>
      </w:divBdr>
    </w:div>
    <w:div w:id="1153958177">
      <w:bodyDiv w:val="1"/>
      <w:marLeft w:val="0"/>
      <w:marRight w:val="0"/>
      <w:marTop w:val="0"/>
      <w:marBottom w:val="0"/>
      <w:divBdr>
        <w:top w:val="none" w:sz="0" w:space="0" w:color="auto"/>
        <w:left w:val="none" w:sz="0" w:space="0" w:color="auto"/>
        <w:bottom w:val="none" w:sz="0" w:space="0" w:color="auto"/>
        <w:right w:val="none" w:sz="0" w:space="0" w:color="auto"/>
      </w:divBdr>
    </w:div>
    <w:div w:id="1162425768">
      <w:bodyDiv w:val="1"/>
      <w:marLeft w:val="0"/>
      <w:marRight w:val="0"/>
      <w:marTop w:val="0"/>
      <w:marBottom w:val="0"/>
      <w:divBdr>
        <w:top w:val="none" w:sz="0" w:space="0" w:color="auto"/>
        <w:left w:val="none" w:sz="0" w:space="0" w:color="auto"/>
        <w:bottom w:val="none" w:sz="0" w:space="0" w:color="auto"/>
        <w:right w:val="none" w:sz="0" w:space="0" w:color="auto"/>
      </w:divBdr>
    </w:div>
    <w:div w:id="1162503973">
      <w:bodyDiv w:val="1"/>
      <w:marLeft w:val="0"/>
      <w:marRight w:val="0"/>
      <w:marTop w:val="0"/>
      <w:marBottom w:val="0"/>
      <w:divBdr>
        <w:top w:val="none" w:sz="0" w:space="0" w:color="auto"/>
        <w:left w:val="none" w:sz="0" w:space="0" w:color="auto"/>
        <w:bottom w:val="none" w:sz="0" w:space="0" w:color="auto"/>
        <w:right w:val="none" w:sz="0" w:space="0" w:color="auto"/>
      </w:divBdr>
    </w:div>
    <w:div w:id="1169560358">
      <w:bodyDiv w:val="1"/>
      <w:marLeft w:val="0"/>
      <w:marRight w:val="0"/>
      <w:marTop w:val="0"/>
      <w:marBottom w:val="0"/>
      <w:divBdr>
        <w:top w:val="none" w:sz="0" w:space="0" w:color="auto"/>
        <w:left w:val="none" w:sz="0" w:space="0" w:color="auto"/>
        <w:bottom w:val="none" w:sz="0" w:space="0" w:color="auto"/>
        <w:right w:val="none" w:sz="0" w:space="0" w:color="auto"/>
      </w:divBdr>
    </w:div>
    <w:div w:id="1173257570">
      <w:bodyDiv w:val="1"/>
      <w:marLeft w:val="0"/>
      <w:marRight w:val="0"/>
      <w:marTop w:val="0"/>
      <w:marBottom w:val="0"/>
      <w:divBdr>
        <w:top w:val="none" w:sz="0" w:space="0" w:color="auto"/>
        <w:left w:val="none" w:sz="0" w:space="0" w:color="auto"/>
        <w:bottom w:val="none" w:sz="0" w:space="0" w:color="auto"/>
        <w:right w:val="none" w:sz="0" w:space="0" w:color="auto"/>
      </w:divBdr>
    </w:div>
    <w:div w:id="1176651928">
      <w:bodyDiv w:val="1"/>
      <w:marLeft w:val="0"/>
      <w:marRight w:val="0"/>
      <w:marTop w:val="0"/>
      <w:marBottom w:val="0"/>
      <w:divBdr>
        <w:top w:val="none" w:sz="0" w:space="0" w:color="auto"/>
        <w:left w:val="none" w:sz="0" w:space="0" w:color="auto"/>
        <w:bottom w:val="none" w:sz="0" w:space="0" w:color="auto"/>
        <w:right w:val="none" w:sz="0" w:space="0" w:color="auto"/>
      </w:divBdr>
    </w:div>
    <w:div w:id="1177384205">
      <w:bodyDiv w:val="1"/>
      <w:marLeft w:val="0"/>
      <w:marRight w:val="0"/>
      <w:marTop w:val="0"/>
      <w:marBottom w:val="0"/>
      <w:divBdr>
        <w:top w:val="none" w:sz="0" w:space="0" w:color="auto"/>
        <w:left w:val="none" w:sz="0" w:space="0" w:color="auto"/>
        <w:bottom w:val="none" w:sz="0" w:space="0" w:color="auto"/>
        <w:right w:val="none" w:sz="0" w:space="0" w:color="auto"/>
      </w:divBdr>
    </w:div>
    <w:div w:id="1180267883">
      <w:bodyDiv w:val="1"/>
      <w:marLeft w:val="0"/>
      <w:marRight w:val="0"/>
      <w:marTop w:val="0"/>
      <w:marBottom w:val="0"/>
      <w:divBdr>
        <w:top w:val="none" w:sz="0" w:space="0" w:color="auto"/>
        <w:left w:val="none" w:sz="0" w:space="0" w:color="auto"/>
        <w:bottom w:val="none" w:sz="0" w:space="0" w:color="auto"/>
        <w:right w:val="none" w:sz="0" w:space="0" w:color="auto"/>
      </w:divBdr>
    </w:div>
    <w:div w:id="1185169603">
      <w:bodyDiv w:val="1"/>
      <w:marLeft w:val="0"/>
      <w:marRight w:val="0"/>
      <w:marTop w:val="0"/>
      <w:marBottom w:val="0"/>
      <w:divBdr>
        <w:top w:val="none" w:sz="0" w:space="0" w:color="auto"/>
        <w:left w:val="none" w:sz="0" w:space="0" w:color="auto"/>
        <w:bottom w:val="none" w:sz="0" w:space="0" w:color="auto"/>
        <w:right w:val="none" w:sz="0" w:space="0" w:color="auto"/>
      </w:divBdr>
    </w:div>
    <w:div w:id="1186018503">
      <w:bodyDiv w:val="1"/>
      <w:marLeft w:val="0"/>
      <w:marRight w:val="0"/>
      <w:marTop w:val="0"/>
      <w:marBottom w:val="0"/>
      <w:divBdr>
        <w:top w:val="none" w:sz="0" w:space="0" w:color="auto"/>
        <w:left w:val="none" w:sz="0" w:space="0" w:color="auto"/>
        <w:bottom w:val="none" w:sz="0" w:space="0" w:color="auto"/>
        <w:right w:val="none" w:sz="0" w:space="0" w:color="auto"/>
      </w:divBdr>
    </w:div>
    <w:div w:id="1187331450">
      <w:bodyDiv w:val="1"/>
      <w:marLeft w:val="0"/>
      <w:marRight w:val="0"/>
      <w:marTop w:val="0"/>
      <w:marBottom w:val="0"/>
      <w:divBdr>
        <w:top w:val="none" w:sz="0" w:space="0" w:color="auto"/>
        <w:left w:val="none" w:sz="0" w:space="0" w:color="auto"/>
        <w:bottom w:val="none" w:sz="0" w:space="0" w:color="auto"/>
        <w:right w:val="none" w:sz="0" w:space="0" w:color="auto"/>
      </w:divBdr>
    </w:div>
    <w:div w:id="1194853114">
      <w:bodyDiv w:val="1"/>
      <w:marLeft w:val="0"/>
      <w:marRight w:val="0"/>
      <w:marTop w:val="0"/>
      <w:marBottom w:val="0"/>
      <w:divBdr>
        <w:top w:val="none" w:sz="0" w:space="0" w:color="auto"/>
        <w:left w:val="none" w:sz="0" w:space="0" w:color="auto"/>
        <w:bottom w:val="none" w:sz="0" w:space="0" w:color="auto"/>
        <w:right w:val="none" w:sz="0" w:space="0" w:color="auto"/>
      </w:divBdr>
    </w:div>
    <w:div w:id="1196893239">
      <w:bodyDiv w:val="1"/>
      <w:marLeft w:val="0"/>
      <w:marRight w:val="0"/>
      <w:marTop w:val="0"/>
      <w:marBottom w:val="0"/>
      <w:divBdr>
        <w:top w:val="none" w:sz="0" w:space="0" w:color="auto"/>
        <w:left w:val="none" w:sz="0" w:space="0" w:color="auto"/>
        <w:bottom w:val="none" w:sz="0" w:space="0" w:color="auto"/>
        <w:right w:val="none" w:sz="0" w:space="0" w:color="auto"/>
      </w:divBdr>
    </w:div>
    <w:div w:id="1197622194">
      <w:bodyDiv w:val="1"/>
      <w:marLeft w:val="0"/>
      <w:marRight w:val="0"/>
      <w:marTop w:val="0"/>
      <w:marBottom w:val="0"/>
      <w:divBdr>
        <w:top w:val="none" w:sz="0" w:space="0" w:color="auto"/>
        <w:left w:val="none" w:sz="0" w:space="0" w:color="auto"/>
        <w:bottom w:val="none" w:sz="0" w:space="0" w:color="auto"/>
        <w:right w:val="none" w:sz="0" w:space="0" w:color="auto"/>
      </w:divBdr>
    </w:div>
    <w:div w:id="1200556466">
      <w:bodyDiv w:val="1"/>
      <w:marLeft w:val="0"/>
      <w:marRight w:val="0"/>
      <w:marTop w:val="0"/>
      <w:marBottom w:val="0"/>
      <w:divBdr>
        <w:top w:val="none" w:sz="0" w:space="0" w:color="auto"/>
        <w:left w:val="none" w:sz="0" w:space="0" w:color="auto"/>
        <w:bottom w:val="none" w:sz="0" w:space="0" w:color="auto"/>
        <w:right w:val="none" w:sz="0" w:space="0" w:color="auto"/>
      </w:divBdr>
    </w:div>
    <w:div w:id="1209532865">
      <w:bodyDiv w:val="1"/>
      <w:marLeft w:val="0"/>
      <w:marRight w:val="0"/>
      <w:marTop w:val="0"/>
      <w:marBottom w:val="0"/>
      <w:divBdr>
        <w:top w:val="none" w:sz="0" w:space="0" w:color="auto"/>
        <w:left w:val="none" w:sz="0" w:space="0" w:color="auto"/>
        <w:bottom w:val="none" w:sz="0" w:space="0" w:color="auto"/>
        <w:right w:val="none" w:sz="0" w:space="0" w:color="auto"/>
      </w:divBdr>
    </w:div>
    <w:div w:id="1211303185">
      <w:bodyDiv w:val="1"/>
      <w:marLeft w:val="0"/>
      <w:marRight w:val="0"/>
      <w:marTop w:val="0"/>
      <w:marBottom w:val="0"/>
      <w:divBdr>
        <w:top w:val="none" w:sz="0" w:space="0" w:color="auto"/>
        <w:left w:val="none" w:sz="0" w:space="0" w:color="auto"/>
        <w:bottom w:val="none" w:sz="0" w:space="0" w:color="auto"/>
        <w:right w:val="none" w:sz="0" w:space="0" w:color="auto"/>
      </w:divBdr>
    </w:div>
    <w:div w:id="1213352004">
      <w:bodyDiv w:val="1"/>
      <w:marLeft w:val="0"/>
      <w:marRight w:val="0"/>
      <w:marTop w:val="0"/>
      <w:marBottom w:val="0"/>
      <w:divBdr>
        <w:top w:val="none" w:sz="0" w:space="0" w:color="auto"/>
        <w:left w:val="none" w:sz="0" w:space="0" w:color="auto"/>
        <w:bottom w:val="none" w:sz="0" w:space="0" w:color="auto"/>
        <w:right w:val="none" w:sz="0" w:space="0" w:color="auto"/>
      </w:divBdr>
    </w:div>
    <w:div w:id="1220438078">
      <w:bodyDiv w:val="1"/>
      <w:marLeft w:val="0"/>
      <w:marRight w:val="0"/>
      <w:marTop w:val="0"/>
      <w:marBottom w:val="0"/>
      <w:divBdr>
        <w:top w:val="none" w:sz="0" w:space="0" w:color="auto"/>
        <w:left w:val="none" w:sz="0" w:space="0" w:color="auto"/>
        <w:bottom w:val="none" w:sz="0" w:space="0" w:color="auto"/>
        <w:right w:val="none" w:sz="0" w:space="0" w:color="auto"/>
      </w:divBdr>
    </w:div>
    <w:div w:id="1223757260">
      <w:bodyDiv w:val="1"/>
      <w:marLeft w:val="0"/>
      <w:marRight w:val="0"/>
      <w:marTop w:val="0"/>
      <w:marBottom w:val="0"/>
      <w:divBdr>
        <w:top w:val="none" w:sz="0" w:space="0" w:color="auto"/>
        <w:left w:val="none" w:sz="0" w:space="0" w:color="auto"/>
        <w:bottom w:val="none" w:sz="0" w:space="0" w:color="auto"/>
        <w:right w:val="none" w:sz="0" w:space="0" w:color="auto"/>
      </w:divBdr>
    </w:div>
    <w:div w:id="1224372960">
      <w:bodyDiv w:val="1"/>
      <w:marLeft w:val="0"/>
      <w:marRight w:val="0"/>
      <w:marTop w:val="0"/>
      <w:marBottom w:val="0"/>
      <w:divBdr>
        <w:top w:val="none" w:sz="0" w:space="0" w:color="auto"/>
        <w:left w:val="none" w:sz="0" w:space="0" w:color="auto"/>
        <w:bottom w:val="none" w:sz="0" w:space="0" w:color="auto"/>
        <w:right w:val="none" w:sz="0" w:space="0" w:color="auto"/>
      </w:divBdr>
    </w:div>
    <w:div w:id="1229607919">
      <w:bodyDiv w:val="1"/>
      <w:marLeft w:val="0"/>
      <w:marRight w:val="0"/>
      <w:marTop w:val="0"/>
      <w:marBottom w:val="0"/>
      <w:divBdr>
        <w:top w:val="none" w:sz="0" w:space="0" w:color="auto"/>
        <w:left w:val="none" w:sz="0" w:space="0" w:color="auto"/>
        <w:bottom w:val="none" w:sz="0" w:space="0" w:color="auto"/>
        <w:right w:val="none" w:sz="0" w:space="0" w:color="auto"/>
      </w:divBdr>
    </w:div>
    <w:div w:id="1233275318">
      <w:bodyDiv w:val="1"/>
      <w:marLeft w:val="0"/>
      <w:marRight w:val="0"/>
      <w:marTop w:val="0"/>
      <w:marBottom w:val="0"/>
      <w:divBdr>
        <w:top w:val="none" w:sz="0" w:space="0" w:color="auto"/>
        <w:left w:val="none" w:sz="0" w:space="0" w:color="auto"/>
        <w:bottom w:val="none" w:sz="0" w:space="0" w:color="auto"/>
        <w:right w:val="none" w:sz="0" w:space="0" w:color="auto"/>
      </w:divBdr>
    </w:div>
    <w:div w:id="1238174504">
      <w:bodyDiv w:val="1"/>
      <w:marLeft w:val="0"/>
      <w:marRight w:val="0"/>
      <w:marTop w:val="0"/>
      <w:marBottom w:val="0"/>
      <w:divBdr>
        <w:top w:val="none" w:sz="0" w:space="0" w:color="auto"/>
        <w:left w:val="none" w:sz="0" w:space="0" w:color="auto"/>
        <w:bottom w:val="none" w:sz="0" w:space="0" w:color="auto"/>
        <w:right w:val="none" w:sz="0" w:space="0" w:color="auto"/>
      </w:divBdr>
    </w:div>
    <w:div w:id="1241864239">
      <w:bodyDiv w:val="1"/>
      <w:marLeft w:val="0"/>
      <w:marRight w:val="0"/>
      <w:marTop w:val="0"/>
      <w:marBottom w:val="0"/>
      <w:divBdr>
        <w:top w:val="none" w:sz="0" w:space="0" w:color="auto"/>
        <w:left w:val="none" w:sz="0" w:space="0" w:color="auto"/>
        <w:bottom w:val="none" w:sz="0" w:space="0" w:color="auto"/>
        <w:right w:val="none" w:sz="0" w:space="0" w:color="auto"/>
      </w:divBdr>
    </w:div>
    <w:div w:id="1250309551">
      <w:bodyDiv w:val="1"/>
      <w:marLeft w:val="0"/>
      <w:marRight w:val="0"/>
      <w:marTop w:val="0"/>
      <w:marBottom w:val="0"/>
      <w:divBdr>
        <w:top w:val="none" w:sz="0" w:space="0" w:color="auto"/>
        <w:left w:val="none" w:sz="0" w:space="0" w:color="auto"/>
        <w:bottom w:val="none" w:sz="0" w:space="0" w:color="auto"/>
        <w:right w:val="none" w:sz="0" w:space="0" w:color="auto"/>
      </w:divBdr>
    </w:div>
    <w:div w:id="1253583552">
      <w:bodyDiv w:val="1"/>
      <w:marLeft w:val="0"/>
      <w:marRight w:val="0"/>
      <w:marTop w:val="0"/>
      <w:marBottom w:val="0"/>
      <w:divBdr>
        <w:top w:val="none" w:sz="0" w:space="0" w:color="auto"/>
        <w:left w:val="none" w:sz="0" w:space="0" w:color="auto"/>
        <w:bottom w:val="none" w:sz="0" w:space="0" w:color="auto"/>
        <w:right w:val="none" w:sz="0" w:space="0" w:color="auto"/>
      </w:divBdr>
    </w:div>
    <w:div w:id="1254708201">
      <w:bodyDiv w:val="1"/>
      <w:marLeft w:val="0"/>
      <w:marRight w:val="0"/>
      <w:marTop w:val="0"/>
      <w:marBottom w:val="0"/>
      <w:divBdr>
        <w:top w:val="none" w:sz="0" w:space="0" w:color="auto"/>
        <w:left w:val="none" w:sz="0" w:space="0" w:color="auto"/>
        <w:bottom w:val="none" w:sz="0" w:space="0" w:color="auto"/>
        <w:right w:val="none" w:sz="0" w:space="0" w:color="auto"/>
      </w:divBdr>
    </w:div>
    <w:div w:id="1255434279">
      <w:bodyDiv w:val="1"/>
      <w:marLeft w:val="0"/>
      <w:marRight w:val="0"/>
      <w:marTop w:val="0"/>
      <w:marBottom w:val="0"/>
      <w:divBdr>
        <w:top w:val="none" w:sz="0" w:space="0" w:color="auto"/>
        <w:left w:val="none" w:sz="0" w:space="0" w:color="auto"/>
        <w:bottom w:val="none" w:sz="0" w:space="0" w:color="auto"/>
        <w:right w:val="none" w:sz="0" w:space="0" w:color="auto"/>
      </w:divBdr>
    </w:div>
    <w:div w:id="1267467343">
      <w:bodyDiv w:val="1"/>
      <w:marLeft w:val="0"/>
      <w:marRight w:val="0"/>
      <w:marTop w:val="0"/>
      <w:marBottom w:val="0"/>
      <w:divBdr>
        <w:top w:val="none" w:sz="0" w:space="0" w:color="auto"/>
        <w:left w:val="none" w:sz="0" w:space="0" w:color="auto"/>
        <w:bottom w:val="none" w:sz="0" w:space="0" w:color="auto"/>
        <w:right w:val="none" w:sz="0" w:space="0" w:color="auto"/>
      </w:divBdr>
    </w:div>
    <w:div w:id="1269581582">
      <w:bodyDiv w:val="1"/>
      <w:marLeft w:val="0"/>
      <w:marRight w:val="0"/>
      <w:marTop w:val="0"/>
      <w:marBottom w:val="0"/>
      <w:divBdr>
        <w:top w:val="none" w:sz="0" w:space="0" w:color="auto"/>
        <w:left w:val="none" w:sz="0" w:space="0" w:color="auto"/>
        <w:bottom w:val="none" w:sz="0" w:space="0" w:color="auto"/>
        <w:right w:val="none" w:sz="0" w:space="0" w:color="auto"/>
      </w:divBdr>
    </w:div>
    <w:div w:id="1270241049">
      <w:bodyDiv w:val="1"/>
      <w:marLeft w:val="0"/>
      <w:marRight w:val="0"/>
      <w:marTop w:val="0"/>
      <w:marBottom w:val="0"/>
      <w:divBdr>
        <w:top w:val="none" w:sz="0" w:space="0" w:color="auto"/>
        <w:left w:val="none" w:sz="0" w:space="0" w:color="auto"/>
        <w:bottom w:val="none" w:sz="0" w:space="0" w:color="auto"/>
        <w:right w:val="none" w:sz="0" w:space="0" w:color="auto"/>
      </w:divBdr>
    </w:div>
    <w:div w:id="1274509034">
      <w:bodyDiv w:val="1"/>
      <w:marLeft w:val="0"/>
      <w:marRight w:val="0"/>
      <w:marTop w:val="0"/>
      <w:marBottom w:val="0"/>
      <w:divBdr>
        <w:top w:val="none" w:sz="0" w:space="0" w:color="auto"/>
        <w:left w:val="none" w:sz="0" w:space="0" w:color="auto"/>
        <w:bottom w:val="none" w:sz="0" w:space="0" w:color="auto"/>
        <w:right w:val="none" w:sz="0" w:space="0" w:color="auto"/>
      </w:divBdr>
    </w:div>
    <w:div w:id="1279533281">
      <w:bodyDiv w:val="1"/>
      <w:marLeft w:val="0"/>
      <w:marRight w:val="0"/>
      <w:marTop w:val="0"/>
      <w:marBottom w:val="0"/>
      <w:divBdr>
        <w:top w:val="none" w:sz="0" w:space="0" w:color="auto"/>
        <w:left w:val="none" w:sz="0" w:space="0" w:color="auto"/>
        <w:bottom w:val="none" w:sz="0" w:space="0" w:color="auto"/>
        <w:right w:val="none" w:sz="0" w:space="0" w:color="auto"/>
      </w:divBdr>
    </w:div>
    <w:div w:id="1291857192">
      <w:bodyDiv w:val="1"/>
      <w:marLeft w:val="0"/>
      <w:marRight w:val="0"/>
      <w:marTop w:val="0"/>
      <w:marBottom w:val="0"/>
      <w:divBdr>
        <w:top w:val="none" w:sz="0" w:space="0" w:color="auto"/>
        <w:left w:val="none" w:sz="0" w:space="0" w:color="auto"/>
        <w:bottom w:val="none" w:sz="0" w:space="0" w:color="auto"/>
        <w:right w:val="none" w:sz="0" w:space="0" w:color="auto"/>
      </w:divBdr>
    </w:div>
    <w:div w:id="1294556360">
      <w:bodyDiv w:val="1"/>
      <w:marLeft w:val="0"/>
      <w:marRight w:val="0"/>
      <w:marTop w:val="0"/>
      <w:marBottom w:val="0"/>
      <w:divBdr>
        <w:top w:val="none" w:sz="0" w:space="0" w:color="auto"/>
        <w:left w:val="none" w:sz="0" w:space="0" w:color="auto"/>
        <w:bottom w:val="none" w:sz="0" w:space="0" w:color="auto"/>
        <w:right w:val="none" w:sz="0" w:space="0" w:color="auto"/>
      </w:divBdr>
    </w:div>
    <w:div w:id="1294602283">
      <w:bodyDiv w:val="1"/>
      <w:marLeft w:val="0"/>
      <w:marRight w:val="0"/>
      <w:marTop w:val="0"/>
      <w:marBottom w:val="0"/>
      <w:divBdr>
        <w:top w:val="none" w:sz="0" w:space="0" w:color="auto"/>
        <w:left w:val="none" w:sz="0" w:space="0" w:color="auto"/>
        <w:bottom w:val="none" w:sz="0" w:space="0" w:color="auto"/>
        <w:right w:val="none" w:sz="0" w:space="0" w:color="auto"/>
      </w:divBdr>
    </w:div>
    <w:div w:id="1301887110">
      <w:bodyDiv w:val="1"/>
      <w:marLeft w:val="0"/>
      <w:marRight w:val="0"/>
      <w:marTop w:val="0"/>
      <w:marBottom w:val="0"/>
      <w:divBdr>
        <w:top w:val="none" w:sz="0" w:space="0" w:color="auto"/>
        <w:left w:val="none" w:sz="0" w:space="0" w:color="auto"/>
        <w:bottom w:val="none" w:sz="0" w:space="0" w:color="auto"/>
        <w:right w:val="none" w:sz="0" w:space="0" w:color="auto"/>
      </w:divBdr>
    </w:div>
    <w:div w:id="1302929993">
      <w:bodyDiv w:val="1"/>
      <w:marLeft w:val="0"/>
      <w:marRight w:val="0"/>
      <w:marTop w:val="0"/>
      <w:marBottom w:val="0"/>
      <w:divBdr>
        <w:top w:val="none" w:sz="0" w:space="0" w:color="auto"/>
        <w:left w:val="none" w:sz="0" w:space="0" w:color="auto"/>
        <w:bottom w:val="none" w:sz="0" w:space="0" w:color="auto"/>
        <w:right w:val="none" w:sz="0" w:space="0" w:color="auto"/>
      </w:divBdr>
    </w:div>
    <w:div w:id="1304115886">
      <w:bodyDiv w:val="1"/>
      <w:marLeft w:val="0"/>
      <w:marRight w:val="0"/>
      <w:marTop w:val="0"/>
      <w:marBottom w:val="0"/>
      <w:divBdr>
        <w:top w:val="none" w:sz="0" w:space="0" w:color="auto"/>
        <w:left w:val="none" w:sz="0" w:space="0" w:color="auto"/>
        <w:bottom w:val="none" w:sz="0" w:space="0" w:color="auto"/>
        <w:right w:val="none" w:sz="0" w:space="0" w:color="auto"/>
      </w:divBdr>
    </w:div>
    <w:div w:id="1306281156">
      <w:bodyDiv w:val="1"/>
      <w:marLeft w:val="0"/>
      <w:marRight w:val="0"/>
      <w:marTop w:val="0"/>
      <w:marBottom w:val="0"/>
      <w:divBdr>
        <w:top w:val="none" w:sz="0" w:space="0" w:color="auto"/>
        <w:left w:val="none" w:sz="0" w:space="0" w:color="auto"/>
        <w:bottom w:val="none" w:sz="0" w:space="0" w:color="auto"/>
        <w:right w:val="none" w:sz="0" w:space="0" w:color="auto"/>
      </w:divBdr>
    </w:div>
    <w:div w:id="1310748274">
      <w:bodyDiv w:val="1"/>
      <w:marLeft w:val="0"/>
      <w:marRight w:val="0"/>
      <w:marTop w:val="0"/>
      <w:marBottom w:val="0"/>
      <w:divBdr>
        <w:top w:val="none" w:sz="0" w:space="0" w:color="auto"/>
        <w:left w:val="none" w:sz="0" w:space="0" w:color="auto"/>
        <w:bottom w:val="none" w:sz="0" w:space="0" w:color="auto"/>
        <w:right w:val="none" w:sz="0" w:space="0" w:color="auto"/>
      </w:divBdr>
    </w:div>
    <w:div w:id="1311251075">
      <w:bodyDiv w:val="1"/>
      <w:marLeft w:val="0"/>
      <w:marRight w:val="0"/>
      <w:marTop w:val="0"/>
      <w:marBottom w:val="0"/>
      <w:divBdr>
        <w:top w:val="none" w:sz="0" w:space="0" w:color="auto"/>
        <w:left w:val="none" w:sz="0" w:space="0" w:color="auto"/>
        <w:bottom w:val="none" w:sz="0" w:space="0" w:color="auto"/>
        <w:right w:val="none" w:sz="0" w:space="0" w:color="auto"/>
      </w:divBdr>
    </w:div>
    <w:div w:id="1312562020">
      <w:bodyDiv w:val="1"/>
      <w:marLeft w:val="0"/>
      <w:marRight w:val="0"/>
      <w:marTop w:val="0"/>
      <w:marBottom w:val="0"/>
      <w:divBdr>
        <w:top w:val="none" w:sz="0" w:space="0" w:color="auto"/>
        <w:left w:val="none" w:sz="0" w:space="0" w:color="auto"/>
        <w:bottom w:val="none" w:sz="0" w:space="0" w:color="auto"/>
        <w:right w:val="none" w:sz="0" w:space="0" w:color="auto"/>
      </w:divBdr>
    </w:div>
    <w:div w:id="1315182881">
      <w:bodyDiv w:val="1"/>
      <w:marLeft w:val="0"/>
      <w:marRight w:val="0"/>
      <w:marTop w:val="0"/>
      <w:marBottom w:val="0"/>
      <w:divBdr>
        <w:top w:val="none" w:sz="0" w:space="0" w:color="auto"/>
        <w:left w:val="none" w:sz="0" w:space="0" w:color="auto"/>
        <w:bottom w:val="none" w:sz="0" w:space="0" w:color="auto"/>
        <w:right w:val="none" w:sz="0" w:space="0" w:color="auto"/>
      </w:divBdr>
    </w:div>
    <w:div w:id="1316842058">
      <w:bodyDiv w:val="1"/>
      <w:marLeft w:val="0"/>
      <w:marRight w:val="0"/>
      <w:marTop w:val="0"/>
      <w:marBottom w:val="0"/>
      <w:divBdr>
        <w:top w:val="none" w:sz="0" w:space="0" w:color="auto"/>
        <w:left w:val="none" w:sz="0" w:space="0" w:color="auto"/>
        <w:bottom w:val="none" w:sz="0" w:space="0" w:color="auto"/>
        <w:right w:val="none" w:sz="0" w:space="0" w:color="auto"/>
      </w:divBdr>
    </w:div>
    <w:div w:id="1317226237">
      <w:bodyDiv w:val="1"/>
      <w:marLeft w:val="0"/>
      <w:marRight w:val="0"/>
      <w:marTop w:val="0"/>
      <w:marBottom w:val="0"/>
      <w:divBdr>
        <w:top w:val="none" w:sz="0" w:space="0" w:color="auto"/>
        <w:left w:val="none" w:sz="0" w:space="0" w:color="auto"/>
        <w:bottom w:val="none" w:sz="0" w:space="0" w:color="auto"/>
        <w:right w:val="none" w:sz="0" w:space="0" w:color="auto"/>
      </w:divBdr>
    </w:div>
    <w:div w:id="1319075302">
      <w:bodyDiv w:val="1"/>
      <w:marLeft w:val="0"/>
      <w:marRight w:val="0"/>
      <w:marTop w:val="0"/>
      <w:marBottom w:val="0"/>
      <w:divBdr>
        <w:top w:val="none" w:sz="0" w:space="0" w:color="auto"/>
        <w:left w:val="none" w:sz="0" w:space="0" w:color="auto"/>
        <w:bottom w:val="none" w:sz="0" w:space="0" w:color="auto"/>
        <w:right w:val="none" w:sz="0" w:space="0" w:color="auto"/>
      </w:divBdr>
    </w:div>
    <w:div w:id="1322927728">
      <w:bodyDiv w:val="1"/>
      <w:marLeft w:val="0"/>
      <w:marRight w:val="0"/>
      <w:marTop w:val="0"/>
      <w:marBottom w:val="0"/>
      <w:divBdr>
        <w:top w:val="none" w:sz="0" w:space="0" w:color="auto"/>
        <w:left w:val="none" w:sz="0" w:space="0" w:color="auto"/>
        <w:bottom w:val="none" w:sz="0" w:space="0" w:color="auto"/>
        <w:right w:val="none" w:sz="0" w:space="0" w:color="auto"/>
      </w:divBdr>
    </w:div>
    <w:div w:id="1325478403">
      <w:bodyDiv w:val="1"/>
      <w:marLeft w:val="0"/>
      <w:marRight w:val="0"/>
      <w:marTop w:val="0"/>
      <w:marBottom w:val="0"/>
      <w:divBdr>
        <w:top w:val="none" w:sz="0" w:space="0" w:color="auto"/>
        <w:left w:val="none" w:sz="0" w:space="0" w:color="auto"/>
        <w:bottom w:val="none" w:sz="0" w:space="0" w:color="auto"/>
        <w:right w:val="none" w:sz="0" w:space="0" w:color="auto"/>
      </w:divBdr>
    </w:div>
    <w:div w:id="1330909133">
      <w:bodyDiv w:val="1"/>
      <w:marLeft w:val="0"/>
      <w:marRight w:val="0"/>
      <w:marTop w:val="0"/>
      <w:marBottom w:val="0"/>
      <w:divBdr>
        <w:top w:val="none" w:sz="0" w:space="0" w:color="auto"/>
        <w:left w:val="none" w:sz="0" w:space="0" w:color="auto"/>
        <w:bottom w:val="none" w:sz="0" w:space="0" w:color="auto"/>
        <w:right w:val="none" w:sz="0" w:space="0" w:color="auto"/>
      </w:divBdr>
    </w:div>
    <w:div w:id="1335763236">
      <w:bodyDiv w:val="1"/>
      <w:marLeft w:val="0"/>
      <w:marRight w:val="0"/>
      <w:marTop w:val="0"/>
      <w:marBottom w:val="0"/>
      <w:divBdr>
        <w:top w:val="none" w:sz="0" w:space="0" w:color="auto"/>
        <w:left w:val="none" w:sz="0" w:space="0" w:color="auto"/>
        <w:bottom w:val="none" w:sz="0" w:space="0" w:color="auto"/>
        <w:right w:val="none" w:sz="0" w:space="0" w:color="auto"/>
      </w:divBdr>
    </w:div>
    <w:div w:id="1335767948">
      <w:bodyDiv w:val="1"/>
      <w:marLeft w:val="0"/>
      <w:marRight w:val="0"/>
      <w:marTop w:val="0"/>
      <w:marBottom w:val="0"/>
      <w:divBdr>
        <w:top w:val="none" w:sz="0" w:space="0" w:color="auto"/>
        <w:left w:val="none" w:sz="0" w:space="0" w:color="auto"/>
        <w:bottom w:val="none" w:sz="0" w:space="0" w:color="auto"/>
        <w:right w:val="none" w:sz="0" w:space="0" w:color="auto"/>
      </w:divBdr>
    </w:div>
    <w:div w:id="1335916102">
      <w:bodyDiv w:val="1"/>
      <w:marLeft w:val="0"/>
      <w:marRight w:val="0"/>
      <w:marTop w:val="0"/>
      <w:marBottom w:val="0"/>
      <w:divBdr>
        <w:top w:val="none" w:sz="0" w:space="0" w:color="auto"/>
        <w:left w:val="none" w:sz="0" w:space="0" w:color="auto"/>
        <w:bottom w:val="none" w:sz="0" w:space="0" w:color="auto"/>
        <w:right w:val="none" w:sz="0" w:space="0" w:color="auto"/>
      </w:divBdr>
    </w:div>
    <w:div w:id="1338654006">
      <w:bodyDiv w:val="1"/>
      <w:marLeft w:val="0"/>
      <w:marRight w:val="0"/>
      <w:marTop w:val="0"/>
      <w:marBottom w:val="0"/>
      <w:divBdr>
        <w:top w:val="none" w:sz="0" w:space="0" w:color="auto"/>
        <w:left w:val="none" w:sz="0" w:space="0" w:color="auto"/>
        <w:bottom w:val="none" w:sz="0" w:space="0" w:color="auto"/>
        <w:right w:val="none" w:sz="0" w:space="0" w:color="auto"/>
      </w:divBdr>
    </w:div>
    <w:div w:id="1339042411">
      <w:bodyDiv w:val="1"/>
      <w:marLeft w:val="0"/>
      <w:marRight w:val="0"/>
      <w:marTop w:val="0"/>
      <w:marBottom w:val="0"/>
      <w:divBdr>
        <w:top w:val="none" w:sz="0" w:space="0" w:color="auto"/>
        <w:left w:val="none" w:sz="0" w:space="0" w:color="auto"/>
        <w:bottom w:val="none" w:sz="0" w:space="0" w:color="auto"/>
        <w:right w:val="none" w:sz="0" w:space="0" w:color="auto"/>
      </w:divBdr>
    </w:div>
    <w:div w:id="1341740079">
      <w:bodyDiv w:val="1"/>
      <w:marLeft w:val="0"/>
      <w:marRight w:val="0"/>
      <w:marTop w:val="0"/>
      <w:marBottom w:val="0"/>
      <w:divBdr>
        <w:top w:val="none" w:sz="0" w:space="0" w:color="auto"/>
        <w:left w:val="none" w:sz="0" w:space="0" w:color="auto"/>
        <w:bottom w:val="none" w:sz="0" w:space="0" w:color="auto"/>
        <w:right w:val="none" w:sz="0" w:space="0" w:color="auto"/>
      </w:divBdr>
    </w:div>
    <w:div w:id="1342708464">
      <w:bodyDiv w:val="1"/>
      <w:marLeft w:val="0"/>
      <w:marRight w:val="0"/>
      <w:marTop w:val="0"/>
      <w:marBottom w:val="0"/>
      <w:divBdr>
        <w:top w:val="none" w:sz="0" w:space="0" w:color="auto"/>
        <w:left w:val="none" w:sz="0" w:space="0" w:color="auto"/>
        <w:bottom w:val="none" w:sz="0" w:space="0" w:color="auto"/>
        <w:right w:val="none" w:sz="0" w:space="0" w:color="auto"/>
      </w:divBdr>
    </w:div>
    <w:div w:id="1346975583">
      <w:bodyDiv w:val="1"/>
      <w:marLeft w:val="0"/>
      <w:marRight w:val="0"/>
      <w:marTop w:val="0"/>
      <w:marBottom w:val="0"/>
      <w:divBdr>
        <w:top w:val="none" w:sz="0" w:space="0" w:color="auto"/>
        <w:left w:val="none" w:sz="0" w:space="0" w:color="auto"/>
        <w:bottom w:val="none" w:sz="0" w:space="0" w:color="auto"/>
        <w:right w:val="none" w:sz="0" w:space="0" w:color="auto"/>
      </w:divBdr>
    </w:div>
    <w:div w:id="1353728148">
      <w:bodyDiv w:val="1"/>
      <w:marLeft w:val="0"/>
      <w:marRight w:val="0"/>
      <w:marTop w:val="0"/>
      <w:marBottom w:val="0"/>
      <w:divBdr>
        <w:top w:val="none" w:sz="0" w:space="0" w:color="auto"/>
        <w:left w:val="none" w:sz="0" w:space="0" w:color="auto"/>
        <w:bottom w:val="none" w:sz="0" w:space="0" w:color="auto"/>
        <w:right w:val="none" w:sz="0" w:space="0" w:color="auto"/>
      </w:divBdr>
    </w:div>
    <w:div w:id="1353799078">
      <w:bodyDiv w:val="1"/>
      <w:marLeft w:val="0"/>
      <w:marRight w:val="0"/>
      <w:marTop w:val="0"/>
      <w:marBottom w:val="0"/>
      <w:divBdr>
        <w:top w:val="none" w:sz="0" w:space="0" w:color="auto"/>
        <w:left w:val="none" w:sz="0" w:space="0" w:color="auto"/>
        <w:bottom w:val="none" w:sz="0" w:space="0" w:color="auto"/>
        <w:right w:val="none" w:sz="0" w:space="0" w:color="auto"/>
      </w:divBdr>
    </w:div>
    <w:div w:id="1356884044">
      <w:bodyDiv w:val="1"/>
      <w:marLeft w:val="0"/>
      <w:marRight w:val="0"/>
      <w:marTop w:val="0"/>
      <w:marBottom w:val="0"/>
      <w:divBdr>
        <w:top w:val="none" w:sz="0" w:space="0" w:color="auto"/>
        <w:left w:val="none" w:sz="0" w:space="0" w:color="auto"/>
        <w:bottom w:val="none" w:sz="0" w:space="0" w:color="auto"/>
        <w:right w:val="none" w:sz="0" w:space="0" w:color="auto"/>
      </w:divBdr>
    </w:div>
    <w:div w:id="1359702158">
      <w:bodyDiv w:val="1"/>
      <w:marLeft w:val="0"/>
      <w:marRight w:val="0"/>
      <w:marTop w:val="0"/>
      <w:marBottom w:val="0"/>
      <w:divBdr>
        <w:top w:val="none" w:sz="0" w:space="0" w:color="auto"/>
        <w:left w:val="none" w:sz="0" w:space="0" w:color="auto"/>
        <w:bottom w:val="none" w:sz="0" w:space="0" w:color="auto"/>
        <w:right w:val="none" w:sz="0" w:space="0" w:color="auto"/>
      </w:divBdr>
    </w:div>
    <w:div w:id="1361080485">
      <w:bodyDiv w:val="1"/>
      <w:marLeft w:val="0"/>
      <w:marRight w:val="0"/>
      <w:marTop w:val="0"/>
      <w:marBottom w:val="0"/>
      <w:divBdr>
        <w:top w:val="none" w:sz="0" w:space="0" w:color="auto"/>
        <w:left w:val="none" w:sz="0" w:space="0" w:color="auto"/>
        <w:bottom w:val="none" w:sz="0" w:space="0" w:color="auto"/>
        <w:right w:val="none" w:sz="0" w:space="0" w:color="auto"/>
      </w:divBdr>
    </w:div>
    <w:div w:id="1366977997">
      <w:bodyDiv w:val="1"/>
      <w:marLeft w:val="0"/>
      <w:marRight w:val="0"/>
      <w:marTop w:val="0"/>
      <w:marBottom w:val="0"/>
      <w:divBdr>
        <w:top w:val="none" w:sz="0" w:space="0" w:color="auto"/>
        <w:left w:val="none" w:sz="0" w:space="0" w:color="auto"/>
        <w:bottom w:val="none" w:sz="0" w:space="0" w:color="auto"/>
        <w:right w:val="none" w:sz="0" w:space="0" w:color="auto"/>
      </w:divBdr>
    </w:div>
    <w:div w:id="1368068504">
      <w:bodyDiv w:val="1"/>
      <w:marLeft w:val="0"/>
      <w:marRight w:val="0"/>
      <w:marTop w:val="0"/>
      <w:marBottom w:val="0"/>
      <w:divBdr>
        <w:top w:val="none" w:sz="0" w:space="0" w:color="auto"/>
        <w:left w:val="none" w:sz="0" w:space="0" w:color="auto"/>
        <w:bottom w:val="none" w:sz="0" w:space="0" w:color="auto"/>
        <w:right w:val="none" w:sz="0" w:space="0" w:color="auto"/>
      </w:divBdr>
    </w:div>
    <w:div w:id="1374696903">
      <w:bodyDiv w:val="1"/>
      <w:marLeft w:val="0"/>
      <w:marRight w:val="0"/>
      <w:marTop w:val="0"/>
      <w:marBottom w:val="0"/>
      <w:divBdr>
        <w:top w:val="none" w:sz="0" w:space="0" w:color="auto"/>
        <w:left w:val="none" w:sz="0" w:space="0" w:color="auto"/>
        <w:bottom w:val="none" w:sz="0" w:space="0" w:color="auto"/>
        <w:right w:val="none" w:sz="0" w:space="0" w:color="auto"/>
      </w:divBdr>
    </w:div>
    <w:div w:id="1376126191">
      <w:bodyDiv w:val="1"/>
      <w:marLeft w:val="0"/>
      <w:marRight w:val="0"/>
      <w:marTop w:val="0"/>
      <w:marBottom w:val="0"/>
      <w:divBdr>
        <w:top w:val="none" w:sz="0" w:space="0" w:color="auto"/>
        <w:left w:val="none" w:sz="0" w:space="0" w:color="auto"/>
        <w:bottom w:val="none" w:sz="0" w:space="0" w:color="auto"/>
        <w:right w:val="none" w:sz="0" w:space="0" w:color="auto"/>
      </w:divBdr>
    </w:div>
    <w:div w:id="1385987554">
      <w:bodyDiv w:val="1"/>
      <w:marLeft w:val="0"/>
      <w:marRight w:val="0"/>
      <w:marTop w:val="0"/>
      <w:marBottom w:val="0"/>
      <w:divBdr>
        <w:top w:val="none" w:sz="0" w:space="0" w:color="auto"/>
        <w:left w:val="none" w:sz="0" w:space="0" w:color="auto"/>
        <w:bottom w:val="none" w:sz="0" w:space="0" w:color="auto"/>
        <w:right w:val="none" w:sz="0" w:space="0" w:color="auto"/>
      </w:divBdr>
    </w:div>
    <w:div w:id="1386370682">
      <w:bodyDiv w:val="1"/>
      <w:marLeft w:val="0"/>
      <w:marRight w:val="0"/>
      <w:marTop w:val="0"/>
      <w:marBottom w:val="0"/>
      <w:divBdr>
        <w:top w:val="none" w:sz="0" w:space="0" w:color="auto"/>
        <w:left w:val="none" w:sz="0" w:space="0" w:color="auto"/>
        <w:bottom w:val="none" w:sz="0" w:space="0" w:color="auto"/>
        <w:right w:val="none" w:sz="0" w:space="0" w:color="auto"/>
      </w:divBdr>
    </w:div>
    <w:div w:id="1407609867">
      <w:bodyDiv w:val="1"/>
      <w:marLeft w:val="0"/>
      <w:marRight w:val="0"/>
      <w:marTop w:val="0"/>
      <w:marBottom w:val="0"/>
      <w:divBdr>
        <w:top w:val="none" w:sz="0" w:space="0" w:color="auto"/>
        <w:left w:val="none" w:sz="0" w:space="0" w:color="auto"/>
        <w:bottom w:val="none" w:sz="0" w:space="0" w:color="auto"/>
        <w:right w:val="none" w:sz="0" w:space="0" w:color="auto"/>
      </w:divBdr>
    </w:div>
    <w:div w:id="1410149218">
      <w:bodyDiv w:val="1"/>
      <w:marLeft w:val="0"/>
      <w:marRight w:val="0"/>
      <w:marTop w:val="0"/>
      <w:marBottom w:val="0"/>
      <w:divBdr>
        <w:top w:val="none" w:sz="0" w:space="0" w:color="auto"/>
        <w:left w:val="none" w:sz="0" w:space="0" w:color="auto"/>
        <w:bottom w:val="none" w:sz="0" w:space="0" w:color="auto"/>
        <w:right w:val="none" w:sz="0" w:space="0" w:color="auto"/>
      </w:divBdr>
    </w:div>
    <w:div w:id="1416126935">
      <w:bodyDiv w:val="1"/>
      <w:marLeft w:val="0"/>
      <w:marRight w:val="0"/>
      <w:marTop w:val="0"/>
      <w:marBottom w:val="0"/>
      <w:divBdr>
        <w:top w:val="none" w:sz="0" w:space="0" w:color="auto"/>
        <w:left w:val="none" w:sz="0" w:space="0" w:color="auto"/>
        <w:bottom w:val="none" w:sz="0" w:space="0" w:color="auto"/>
        <w:right w:val="none" w:sz="0" w:space="0" w:color="auto"/>
      </w:divBdr>
    </w:div>
    <w:div w:id="1419983055">
      <w:bodyDiv w:val="1"/>
      <w:marLeft w:val="0"/>
      <w:marRight w:val="0"/>
      <w:marTop w:val="0"/>
      <w:marBottom w:val="0"/>
      <w:divBdr>
        <w:top w:val="none" w:sz="0" w:space="0" w:color="auto"/>
        <w:left w:val="none" w:sz="0" w:space="0" w:color="auto"/>
        <w:bottom w:val="none" w:sz="0" w:space="0" w:color="auto"/>
        <w:right w:val="none" w:sz="0" w:space="0" w:color="auto"/>
      </w:divBdr>
    </w:div>
    <w:div w:id="1423647472">
      <w:bodyDiv w:val="1"/>
      <w:marLeft w:val="0"/>
      <w:marRight w:val="0"/>
      <w:marTop w:val="0"/>
      <w:marBottom w:val="0"/>
      <w:divBdr>
        <w:top w:val="none" w:sz="0" w:space="0" w:color="auto"/>
        <w:left w:val="none" w:sz="0" w:space="0" w:color="auto"/>
        <w:bottom w:val="none" w:sz="0" w:space="0" w:color="auto"/>
        <w:right w:val="none" w:sz="0" w:space="0" w:color="auto"/>
      </w:divBdr>
    </w:div>
    <w:div w:id="1425107456">
      <w:bodyDiv w:val="1"/>
      <w:marLeft w:val="0"/>
      <w:marRight w:val="0"/>
      <w:marTop w:val="0"/>
      <w:marBottom w:val="0"/>
      <w:divBdr>
        <w:top w:val="none" w:sz="0" w:space="0" w:color="auto"/>
        <w:left w:val="none" w:sz="0" w:space="0" w:color="auto"/>
        <w:bottom w:val="none" w:sz="0" w:space="0" w:color="auto"/>
        <w:right w:val="none" w:sz="0" w:space="0" w:color="auto"/>
      </w:divBdr>
    </w:div>
    <w:div w:id="1429500440">
      <w:bodyDiv w:val="1"/>
      <w:marLeft w:val="0"/>
      <w:marRight w:val="0"/>
      <w:marTop w:val="0"/>
      <w:marBottom w:val="0"/>
      <w:divBdr>
        <w:top w:val="none" w:sz="0" w:space="0" w:color="auto"/>
        <w:left w:val="none" w:sz="0" w:space="0" w:color="auto"/>
        <w:bottom w:val="none" w:sz="0" w:space="0" w:color="auto"/>
        <w:right w:val="none" w:sz="0" w:space="0" w:color="auto"/>
      </w:divBdr>
    </w:div>
    <w:div w:id="1439328176">
      <w:bodyDiv w:val="1"/>
      <w:marLeft w:val="0"/>
      <w:marRight w:val="0"/>
      <w:marTop w:val="0"/>
      <w:marBottom w:val="0"/>
      <w:divBdr>
        <w:top w:val="none" w:sz="0" w:space="0" w:color="auto"/>
        <w:left w:val="none" w:sz="0" w:space="0" w:color="auto"/>
        <w:bottom w:val="none" w:sz="0" w:space="0" w:color="auto"/>
        <w:right w:val="none" w:sz="0" w:space="0" w:color="auto"/>
      </w:divBdr>
      <w:divsChild>
        <w:div w:id="1565337785">
          <w:marLeft w:val="0"/>
          <w:marRight w:val="0"/>
          <w:marTop w:val="0"/>
          <w:marBottom w:val="0"/>
          <w:divBdr>
            <w:top w:val="none" w:sz="0" w:space="0" w:color="auto"/>
            <w:left w:val="none" w:sz="0" w:space="0" w:color="auto"/>
            <w:bottom w:val="none" w:sz="0" w:space="0" w:color="auto"/>
            <w:right w:val="none" w:sz="0" w:space="0" w:color="auto"/>
          </w:divBdr>
          <w:divsChild>
            <w:div w:id="2045403025">
              <w:marLeft w:val="0"/>
              <w:marRight w:val="0"/>
              <w:marTop w:val="0"/>
              <w:marBottom w:val="0"/>
              <w:divBdr>
                <w:top w:val="none" w:sz="0" w:space="0" w:color="auto"/>
                <w:left w:val="none" w:sz="0" w:space="0" w:color="auto"/>
                <w:bottom w:val="none" w:sz="0" w:space="0" w:color="auto"/>
                <w:right w:val="none" w:sz="0" w:space="0" w:color="auto"/>
              </w:divBdr>
              <w:divsChild>
                <w:div w:id="1129938282">
                  <w:marLeft w:val="0"/>
                  <w:marRight w:val="0"/>
                  <w:marTop w:val="0"/>
                  <w:marBottom w:val="0"/>
                  <w:divBdr>
                    <w:top w:val="none" w:sz="0" w:space="0" w:color="auto"/>
                    <w:left w:val="none" w:sz="0" w:space="0" w:color="auto"/>
                    <w:bottom w:val="none" w:sz="0" w:space="0" w:color="auto"/>
                    <w:right w:val="none" w:sz="0" w:space="0" w:color="auto"/>
                  </w:divBdr>
                  <w:divsChild>
                    <w:div w:id="1078818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0101137">
      <w:bodyDiv w:val="1"/>
      <w:marLeft w:val="0"/>
      <w:marRight w:val="0"/>
      <w:marTop w:val="0"/>
      <w:marBottom w:val="0"/>
      <w:divBdr>
        <w:top w:val="none" w:sz="0" w:space="0" w:color="auto"/>
        <w:left w:val="none" w:sz="0" w:space="0" w:color="auto"/>
        <w:bottom w:val="none" w:sz="0" w:space="0" w:color="auto"/>
        <w:right w:val="none" w:sz="0" w:space="0" w:color="auto"/>
      </w:divBdr>
    </w:div>
    <w:div w:id="1440644395">
      <w:bodyDiv w:val="1"/>
      <w:marLeft w:val="0"/>
      <w:marRight w:val="0"/>
      <w:marTop w:val="0"/>
      <w:marBottom w:val="0"/>
      <w:divBdr>
        <w:top w:val="none" w:sz="0" w:space="0" w:color="auto"/>
        <w:left w:val="none" w:sz="0" w:space="0" w:color="auto"/>
        <w:bottom w:val="none" w:sz="0" w:space="0" w:color="auto"/>
        <w:right w:val="none" w:sz="0" w:space="0" w:color="auto"/>
      </w:divBdr>
    </w:div>
    <w:div w:id="1446582614">
      <w:bodyDiv w:val="1"/>
      <w:marLeft w:val="0"/>
      <w:marRight w:val="0"/>
      <w:marTop w:val="0"/>
      <w:marBottom w:val="0"/>
      <w:divBdr>
        <w:top w:val="none" w:sz="0" w:space="0" w:color="auto"/>
        <w:left w:val="none" w:sz="0" w:space="0" w:color="auto"/>
        <w:bottom w:val="none" w:sz="0" w:space="0" w:color="auto"/>
        <w:right w:val="none" w:sz="0" w:space="0" w:color="auto"/>
      </w:divBdr>
    </w:div>
    <w:div w:id="1448962121">
      <w:bodyDiv w:val="1"/>
      <w:marLeft w:val="0"/>
      <w:marRight w:val="0"/>
      <w:marTop w:val="0"/>
      <w:marBottom w:val="0"/>
      <w:divBdr>
        <w:top w:val="none" w:sz="0" w:space="0" w:color="auto"/>
        <w:left w:val="none" w:sz="0" w:space="0" w:color="auto"/>
        <w:bottom w:val="none" w:sz="0" w:space="0" w:color="auto"/>
        <w:right w:val="none" w:sz="0" w:space="0" w:color="auto"/>
      </w:divBdr>
    </w:div>
    <w:div w:id="1450468260">
      <w:bodyDiv w:val="1"/>
      <w:marLeft w:val="0"/>
      <w:marRight w:val="0"/>
      <w:marTop w:val="0"/>
      <w:marBottom w:val="0"/>
      <w:divBdr>
        <w:top w:val="none" w:sz="0" w:space="0" w:color="auto"/>
        <w:left w:val="none" w:sz="0" w:space="0" w:color="auto"/>
        <w:bottom w:val="none" w:sz="0" w:space="0" w:color="auto"/>
        <w:right w:val="none" w:sz="0" w:space="0" w:color="auto"/>
      </w:divBdr>
    </w:div>
    <w:div w:id="1462190233">
      <w:bodyDiv w:val="1"/>
      <w:marLeft w:val="0"/>
      <w:marRight w:val="0"/>
      <w:marTop w:val="0"/>
      <w:marBottom w:val="0"/>
      <w:divBdr>
        <w:top w:val="none" w:sz="0" w:space="0" w:color="auto"/>
        <w:left w:val="none" w:sz="0" w:space="0" w:color="auto"/>
        <w:bottom w:val="none" w:sz="0" w:space="0" w:color="auto"/>
        <w:right w:val="none" w:sz="0" w:space="0" w:color="auto"/>
      </w:divBdr>
    </w:div>
    <w:div w:id="1463770486">
      <w:bodyDiv w:val="1"/>
      <w:marLeft w:val="0"/>
      <w:marRight w:val="0"/>
      <w:marTop w:val="0"/>
      <w:marBottom w:val="0"/>
      <w:divBdr>
        <w:top w:val="none" w:sz="0" w:space="0" w:color="auto"/>
        <w:left w:val="none" w:sz="0" w:space="0" w:color="auto"/>
        <w:bottom w:val="none" w:sz="0" w:space="0" w:color="auto"/>
        <w:right w:val="none" w:sz="0" w:space="0" w:color="auto"/>
      </w:divBdr>
    </w:div>
    <w:div w:id="1466774362">
      <w:bodyDiv w:val="1"/>
      <w:marLeft w:val="0"/>
      <w:marRight w:val="0"/>
      <w:marTop w:val="0"/>
      <w:marBottom w:val="0"/>
      <w:divBdr>
        <w:top w:val="none" w:sz="0" w:space="0" w:color="auto"/>
        <w:left w:val="none" w:sz="0" w:space="0" w:color="auto"/>
        <w:bottom w:val="none" w:sz="0" w:space="0" w:color="auto"/>
        <w:right w:val="none" w:sz="0" w:space="0" w:color="auto"/>
      </w:divBdr>
    </w:div>
    <w:div w:id="1471556928">
      <w:bodyDiv w:val="1"/>
      <w:marLeft w:val="0"/>
      <w:marRight w:val="0"/>
      <w:marTop w:val="0"/>
      <w:marBottom w:val="0"/>
      <w:divBdr>
        <w:top w:val="none" w:sz="0" w:space="0" w:color="auto"/>
        <w:left w:val="none" w:sz="0" w:space="0" w:color="auto"/>
        <w:bottom w:val="none" w:sz="0" w:space="0" w:color="auto"/>
        <w:right w:val="none" w:sz="0" w:space="0" w:color="auto"/>
      </w:divBdr>
    </w:div>
    <w:div w:id="1476870919">
      <w:bodyDiv w:val="1"/>
      <w:marLeft w:val="0"/>
      <w:marRight w:val="0"/>
      <w:marTop w:val="0"/>
      <w:marBottom w:val="0"/>
      <w:divBdr>
        <w:top w:val="none" w:sz="0" w:space="0" w:color="auto"/>
        <w:left w:val="none" w:sz="0" w:space="0" w:color="auto"/>
        <w:bottom w:val="none" w:sz="0" w:space="0" w:color="auto"/>
        <w:right w:val="none" w:sz="0" w:space="0" w:color="auto"/>
      </w:divBdr>
    </w:div>
    <w:div w:id="1476951757">
      <w:bodyDiv w:val="1"/>
      <w:marLeft w:val="0"/>
      <w:marRight w:val="0"/>
      <w:marTop w:val="0"/>
      <w:marBottom w:val="0"/>
      <w:divBdr>
        <w:top w:val="none" w:sz="0" w:space="0" w:color="auto"/>
        <w:left w:val="none" w:sz="0" w:space="0" w:color="auto"/>
        <w:bottom w:val="none" w:sz="0" w:space="0" w:color="auto"/>
        <w:right w:val="none" w:sz="0" w:space="0" w:color="auto"/>
      </w:divBdr>
    </w:div>
    <w:div w:id="1482967994">
      <w:bodyDiv w:val="1"/>
      <w:marLeft w:val="0"/>
      <w:marRight w:val="0"/>
      <w:marTop w:val="0"/>
      <w:marBottom w:val="0"/>
      <w:divBdr>
        <w:top w:val="none" w:sz="0" w:space="0" w:color="auto"/>
        <w:left w:val="none" w:sz="0" w:space="0" w:color="auto"/>
        <w:bottom w:val="none" w:sz="0" w:space="0" w:color="auto"/>
        <w:right w:val="none" w:sz="0" w:space="0" w:color="auto"/>
      </w:divBdr>
    </w:div>
    <w:div w:id="1484541148">
      <w:bodyDiv w:val="1"/>
      <w:marLeft w:val="0"/>
      <w:marRight w:val="0"/>
      <w:marTop w:val="0"/>
      <w:marBottom w:val="0"/>
      <w:divBdr>
        <w:top w:val="none" w:sz="0" w:space="0" w:color="auto"/>
        <w:left w:val="none" w:sz="0" w:space="0" w:color="auto"/>
        <w:bottom w:val="none" w:sz="0" w:space="0" w:color="auto"/>
        <w:right w:val="none" w:sz="0" w:space="0" w:color="auto"/>
      </w:divBdr>
    </w:div>
    <w:div w:id="1485311854">
      <w:bodyDiv w:val="1"/>
      <w:marLeft w:val="0"/>
      <w:marRight w:val="0"/>
      <w:marTop w:val="0"/>
      <w:marBottom w:val="0"/>
      <w:divBdr>
        <w:top w:val="none" w:sz="0" w:space="0" w:color="auto"/>
        <w:left w:val="none" w:sz="0" w:space="0" w:color="auto"/>
        <w:bottom w:val="none" w:sz="0" w:space="0" w:color="auto"/>
        <w:right w:val="none" w:sz="0" w:space="0" w:color="auto"/>
      </w:divBdr>
    </w:div>
    <w:div w:id="1485705846">
      <w:bodyDiv w:val="1"/>
      <w:marLeft w:val="0"/>
      <w:marRight w:val="0"/>
      <w:marTop w:val="0"/>
      <w:marBottom w:val="0"/>
      <w:divBdr>
        <w:top w:val="none" w:sz="0" w:space="0" w:color="auto"/>
        <w:left w:val="none" w:sz="0" w:space="0" w:color="auto"/>
        <w:bottom w:val="none" w:sz="0" w:space="0" w:color="auto"/>
        <w:right w:val="none" w:sz="0" w:space="0" w:color="auto"/>
      </w:divBdr>
    </w:div>
    <w:div w:id="1485900699">
      <w:bodyDiv w:val="1"/>
      <w:marLeft w:val="0"/>
      <w:marRight w:val="0"/>
      <w:marTop w:val="0"/>
      <w:marBottom w:val="0"/>
      <w:divBdr>
        <w:top w:val="none" w:sz="0" w:space="0" w:color="auto"/>
        <w:left w:val="none" w:sz="0" w:space="0" w:color="auto"/>
        <w:bottom w:val="none" w:sz="0" w:space="0" w:color="auto"/>
        <w:right w:val="none" w:sz="0" w:space="0" w:color="auto"/>
      </w:divBdr>
    </w:div>
    <w:div w:id="1489401725">
      <w:bodyDiv w:val="1"/>
      <w:marLeft w:val="0"/>
      <w:marRight w:val="0"/>
      <w:marTop w:val="0"/>
      <w:marBottom w:val="0"/>
      <w:divBdr>
        <w:top w:val="none" w:sz="0" w:space="0" w:color="auto"/>
        <w:left w:val="none" w:sz="0" w:space="0" w:color="auto"/>
        <w:bottom w:val="none" w:sz="0" w:space="0" w:color="auto"/>
        <w:right w:val="none" w:sz="0" w:space="0" w:color="auto"/>
      </w:divBdr>
    </w:div>
    <w:div w:id="1494687817">
      <w:bodyDiv w:val="1"/>
      <w:marLeft w:val="0"/>
      <w:marRight w:val="0"/>
      <w:marTop w:val="0"/>
      <w:marBottom w:val="0"/>
      <w:divBdr>
        <w:top w:val="none" w:sz="0" w:space="0" w:color="auto"/>
        <w:left w:val="none" w:sz="0" w:space="0" w:color="auto"/>
        <w:bottom w:val="none" w:sz="0" w:space="0" w:color="auto"/>
        <w:right w:val="none" w:sz="0" w:space="0" w:color="auto"/>
      </w:divBdr>
    </w:div>
    <w:div w:id="1496066678">
      <w:bodyDiv w:val="1"/>
      <w:marLeft w:val="0"/>
      <w:marRight w:val="0"/>
      <w:marTop w:val="0"/>
      <w:marBottom w:val="0"/>
      <w:divBdr>
        <w:top w:val="none" w:sz="0" w:space="0" w:color="auto"/>
        <w:left w:val="none" w:sz="0" w:space="0" w:color="auto"/>
        <w:bottom w:val="none" w:sz="0" w:space="0" w:color="auto"/>
        <w:right w:val="none" w:sz="0" w:space="0" w:color="auto"/>
      </w:divBdr>
    </w:div>
    <w:div w:id="1498382185">
      <w:bodyDiv w:val="1"/>
      <w:marLeft w:val="0"/>
      <w:marRight w:val="0"/>
      <w:marTop w:val="0"/>
      <w:marBottom w:val="0"/>
      <w:divBdr>
        <w:top w:val="none" w:sz="0" w:space="0" w:color="auto"/>
        <w:left w:val="none" w:sz="0" w:space="0" w:color="auto"/>
        <w:bottom w:val="none" w:sz="0" w:space="0" w:color="auto"/>
        <w:right w:val="none" w:sz="0" w:space="0" w:color="auto"/>
      </w:divBdr>
    </w:div>
    <w:div w:id="1504929464">
      <w:bodyDiv w:val="1"/>
      <w:marLeft w:val="0"/>
      <w:marRight w:val="0"/>
      <w:marTop w:val="0"/>
      <w:marBottom w:val="0"/>
      <w:divBdr>
        <w:top w:val="none" w:sz="0" w:space="0" w:color="auto"/>
        <w:left w:val="none" w:sz="0" w:space="0" w:color="auto"/>
        <w:bottom w:val="none" w:sz="0" w:space="0" w:color="auto"/>
        <w:right w:val="none" w:sz="0" w:space="0" w:color="auto"/>
      </w:divBdr>
    </w:div>
    <w:div w:id="1504974379">
      <w:bodyDiv w:val="1"/>
      <w:marLeft w:val="0"/>
      <w:marRight w:val="0"/>
      <w:marTop w:val="0"/>
      <w:marBottom w:val="0"/>
      <w:divBdr>
        <w:top w:val="none" w:sz="0" w:space="0" w:color="auto"/>
        <w:left w:val="none" w:sz="0" w:space="0" w:color="auto"/>
        <w:bottom w:val="none" w:sz="0" w:space="0" w:color="auto"/>
        <w:right w:val="none" w:sz="0" w:space="0" w:color="auto"/>
      </w:divBdr>
    </w:div>
    <w:div w:id="1508789588">
      <w:bodyDiv w:val="1"/>
      <w:marLeft w:val="0"/>
      <w:marRight w:val="0"/>
      <w:marTop w:val="0"/>
      <w:marBottom w:val="0"/>
      <w:divBdr>
        <w:top w:val="none" w:sz="0" w:space="0" w:color="auto"/>
        <w:left w:val="none" w:sz="0" w:space="0" w:color="auto"/>
        <w:bottom w:val="none" w:sz="0" w:space="0" w:color="auto"/>
        <w:right w:val="none" w:sz="0" w:space="0" w:color="auto"/>
      </w:divBdr>
    </w:div>
    <w:div w:id="1509056983">
      <w:bodyDiv w:val="1"/>
      <w:marLeft w:val="0"/>
      <w:marRight w:val="0"/>
      <w:marTop w:val="0"/>
      <w:marBottom w:val="0"/>
      <w:divBdr>
        <w:top w:val="none" w:sz="0" w:space="0" w:color="auto"/>
        <w:left w:val="none" w:sz="0" w:space="0" w:color="auto"/>
        <w:bottom w:val="none" w:sz="0" w:space="0" w:color="auto"/>
        <w:right w:val="none" w:sz="0" w:space="0" w:color="auto"/>
      </w:divBdr>
    </w:div>
    <w:div w:id="1509557490">
      <w:bodyDiv w:val="1"/>
      <w:marLeft w:val="0"/>
      <w:marRight w:val="0"/>
      <w:marTop w:val="0"/>
      <w:marBottom w:val="0"/>
      <w:divBdr>
        <w:top w:val="none" w:sz="0" w:space="0" w:color="auto"/>
        <w:left w:val="none" w:sz="0" w:space="0" w:color="auto"/>
        <w:bottom w:val="none" w:sz="0" w:space="0" w:color="auto"/>
        <w:right w:val="none" w:sz="0" w:space="0" w:color="auto"/>
      </w:divBdr>
    </w:div>
    <w:div w:id="1512178691">
      <w:bodyDiv w:val="1"/>
      <w:marLeft w:val="0"/>
      <w:marRight w:val="0"/>
      <w:marTop w:val="0"/>
      <w:marBottom w:val="0"/>
      <w:divBdr>
        <w:top w:val="none" w:sz="0" w:space="0" w:color="auto"/>
        <w:left w:val="none" w:sz="0" w:space="0" w:color="auto"/>
        <w:bottom w:val="none" w:sz="0" w:space="0" w:color="auto"/>
        <w:right w:val="none" w:sz="0" w:space="0" w:color="auto"/>
      </w:divBdr>
    </w:div>
    <w:div w:id="1527718322">
      <w:bodyDiv w:val="1"/>
      <w:marLeft w:val="0"/>
      <w:marRight w:val="0"/>
      <w:marTop w:val="0"/>
      <w:marBottom w:val="0"/>
      <w:divBdr>
        <w:top w:val="none" w:sz="0" w:space="0" w:color="auto"/>
        <w:left w:val="none" w:sz="0" w:space="0" w:color="auto"/>
        <w:bottom w:val="none" w:sz="0" w:space="0" w:color="auto"/>
        <w:right w:val="none" w:sz="0" w:space="0" w:color="auto"/>
      </w:divBdr>
    </w:div>
    <w:div w:id="1541433918">
      <w:bodyDiv w:val="1"/>
      <w:marLeft w:val="0"/>
      <w:marRight w:val="0"/>
      <w:marTop w:val="0"/>
      <w:marBottom w:val="0"/>
      <w:divBdr>
        <w:top w:val="none" w:sz="0" w:space="0" w:color="auto"/>
        <w:left w:val="none" w:sz="0" w:space="0" w:color="auto"/>
        <w:bottom w:val="none" w:sz="0" w:space="0" w:color="auto"/>
        <w:right w:val="none" w:sz="0" w:space="0" w:color="auto"/>
      </w:divBdr>
    </w:div>
    <w:div w:id="1541816262">
      <w:bodyDiv w:val="1"/>
      <w:marLeft w:val="0"/>
      <w:marRight w:val="0"/>
      <w:marTop w:val="0"/>
      <w:marBottom w:val="0"/>
      <w:divBdr>
        <w:top w:val="none" w:sz="0" w:space="0" w:color="auto"/>
        <w:left w:val="none" w:sz="0" w:space="0" w:color="auto"/>
        <w:bottom w:val="none" w:sz="0" w:space="0" w:color="auto"/>
        <w:right w:val="none" w:sz="0" w:space="0" w:color="auto"/>
      </w:divBdr>
    </w:div>
    <w:div w:id="1556308753">
      <w:bodyDiv w:val="1"/>
      <w:marLeft w:val="0"/>
      <w:marRight w:val="0"/>
      <w:marTop w:val="0"/>
      <w:marBottom w:val="0"/>
      <w:divBdr>
        <w:top w:val="none" w:sz="0" w:space="0" w:color="auto"/>
        <w:left w:val="none" w:sz="0" w:space="0" w:color="auto"/>
        <w:bottom w:val="none" w:sz="0" w:space="0" w:color="auto"/>
        <w:right w:val="none" w:sz="0" w:space="0" w:color="auto"/>
      </w:divBdr>
    </w:div>
    <w:div w:id="1556701912">
      <w:bodyDiv w:val="1"/>
      <w:marLeft w:val="0"/>
      <w:marRight w:val="0"/>
      <w:marTop w:val="0"/>
      <w:marBottom w:val="0"/>
      <w:divBdr>
        <w:top w:val="none" w:sz="0" w:space="0" w:color="auto"/>
        <w:left w:val="none" w:sz="0" w:space="0" w:color="auto"/>
        <w:bottom w:val="none" w:sz="0" w:space="0" w:color="auto"/>
        <w:right w:val="none" w:sz="0" w:space="0" w:color="auto"/>
      </w:divBdr>
    </w:div>
    <w:div w:id="1562523543">
      <w:bodyDiv w:val="1"/>
      <w:marLeft w:val="0"/>
      <w:marRight w:val="0"/>
      <w:marTop w:val="0"/>
      <w:marBottom w:val="0"/>
      <w:divBdr>
        <w:top w:val="none" w:sz="0" w:space="0" w:color="auto"/>
        <w:left w:val="none" w:sz="0" w:space="0" w:color="auto"/>
        <w:bottom w:val="none" w:sz="0" w:space="0" w:color="auto"/>
        <w:right w:val="none" w:sz="0" w:space="0" w:color="auto"/>
      </w:divBdr>
    </w:div>
    <w:div w:id="1563757536">
      <w:bodyDiv w:val="1"/>
      <w:marLeft w:val="0"/>
      <w:marRight w:val="0"/>
      <w:marTop w:val="0"/>
      <w:marBottom w:val="0"/>
      <w:divBdr>
        <w:top w:val="none" w:sz="0" w:space="0" w:color="auto"/>
        <w:left w:val="none" w:sz="0" w:space="0" w:color="auto"/>
        <w:bottom w:val="none" w:sz="0" w:space="0" w:color="auto"/>
        <w:right w:val="none" w:sz="0" w:space="0" w:color="auto"/>
      </w:divBdr>
    </w:div>
    <w:div w:id="1567102781">
      <w:bodyDiv w:val="1"/>
      <w:marLeft w:val="0"/>
      <w:marRight w:val="0"/>
      <w:marTop w:val="0"/>
      <w:marBottom w:val="0"/>
      <w:divBdr>
        <w:top w:val="none" w:sz="0" w:space="0" w:color="auto"/>
        <w:left w:val="none" w:sz="0" w:space="0" w:color="auto"/>
        <w:bottom w:val="none" w:sz="0" w:space="0" w:color="auto"/>
        <w:right w:val="none" w:sz="0" w:space="0" w:color="auto"/>
      </w:divBdr>
    </w:div>
    <w:div w:id="1569068620">
      <w:bodyDiv w:val="1"/>
      <w:marLeft w:val="0"/>
      <w:marRight w:val="0"/>
      <w:marTop w:val="0"/>
      <w:marBottom w:val="0"/>
      <w:divBdr>
        <w:top w:val="none" w:sz="0" w:space="0" w:color="auto"/>
        <w:left w:val="none" w:sz="0" w:space="0" w:color="auto"/>
        <w:bottom w:val="none" w:sz="0" w:space="0" w:color="auto"/>
        <w:right w:val="none" w:sz="0" w:space="0" w:color="auto"/>
      </w:divBdr>
    </w:div>
    <w:div w:id="1575043057">
      <w:bodyDiv w:val="1"/>
      <w:marLeft w:val="0"/>
      <w:marRight w:val="0"/>
      <w:marTop w:val="0"/>
      <w:marBottom w:val="0"/>
      <w:divBdr>
        <w:top w:val="none" w:sz="0" w:space="0" w:color="auto"/>
        <w:left w:val="none" w:sz="0" w:space="0" w:color="auto"/>
        <w:bottom w:val="none" w:sz="0" w:space="0" w:color="auto"/>
        <w:right w:val="none" w:sz="0" w:space="0" w:color="auto"/>
      </w:divBdr>
    </w:div>
    <w:div w:id="1579095818">
      <w:bodyDiv w:val="1"/>
      <w:marLeft w:val="0"/>
      <w:marRight w:val="0"/>
      <w:marTop w:val="0"/>
      <w:marBottom w:val="0"/>
      <w:divBdr>
        <w:top w:val="none" w:sz="0" w:space="0" w:color="auto"/>
        <w:left w:val="none" w:sz="0" w:space="0" w:color="auto"/>
        <w:bottom w:val="none" w:sz="0" w:space="0" w:color="auto"/>
        <w:right w:val="none" w:sz="0" w:space="0" w:color="auto"/>
      </w:divBdr>
    </w:div>
    <w:div w:id="1584727798">
      <w:bodyDiv w:val="1"/>
      <w:marLeft w:val="0"/>
      <w:marRight w:val="0"/>
      <w:marTop w:val="0"/>
      <w:marBottom w:val="0"/>
      <w:divBdr>
        <w:top w:val="none" w:sz="0" w:space="0" w:color="auto"/>
        <w:left w:val="none" w:sz="0" w:space="0" w:color="auto"/>
        <w:bottom w:val="none" w:sz="0" w:space="0" w:color="auto"/>
        <w:right w:val="none" w:sz="0" w:space="0" w:color="auto"/>
      </w:divBdr>
    </w:div>
    <w:div w:id="1595624277">
      <w:bodyDiv w:val="1"/>
      <w:marLeft w:val="0"/>
      <w:marRight w:val="0"/>
      <w:marTop w:val="0"/>
      <w:marBottom w:val="0"/>
      <w:divBdr>
        <w:top w:val="none" w:sz="0" w:space="0" w:color="auto"/>
        <w:left w:val="none" w:sz="0" w:space="0" w:color="auto"/>
        <w:bottom w:val="none" w:sz="0" w:space="0" w:color="auto"/>
        <w:right w:val="none" w:sz="0" w:space="0" w:color="auto"/>
      </w:divBdr>
    </w:div>
    <w:div w:id="1598440375">
      <w:bodyDiv w:val="1"/>
      <w:marLeft w:val="0"/>
      <w:marRight w:val="0"/>
      <w:marTop w:val="0"/>
      <w:marBottom w:val="0"/>
      <w:divBdr>
        <w:top w:val="none" w:sz="0" w:space="0" w:color="auto"/>
        <w:left w:val="none" w:sz="0" w:space="0" w:color="auto"/>
        <w:bottom w:val="none" w:sz="0" w:space="0" w:color="auto"/>
        <w:right w:val="none" w:sz="0" w:space="0" w:color="auto"/>
      </w:divBdr>
    </w:div>
    <w:div w:id="1603564516">
      <w:bodyDiv w:val="1"/>
      <w:marLeft w:val="0"/>
      <w:marRight w:val="0"/>
      <w:marTop w:val="0"/>
      <w:marBottom w:val="0"/>
      <w:divBdr>
        <w:top w:val="none" w:sz="0" w:space="0" w:color="auto"/>
        <w:left w:val="none" w:sz="0" w:space="0" w:color="auto"/>
        <w:bottom w:val="none" w:sz="0" w:space="0" w:color="auto"/>
        <w:right w:val="none" w:sz="0" w:space="0" w:color="auto"/>
      </w:divBdr>
    </w:div>
    <w:div w:id="1605529696">
      <w:bodyDiv w:val="1"/>
      <w:marLeft w:val="0"/>
      <w:marRight w:val="0"/>
      <w:marTop w:val="0"/>
      <w:marBottom w:val="0"/>
      <w:divBdr>
        <w:top w:val="none" w:sz="0" w:space="0" w:color="auto"/>
        <w:left w:val="none" w:sz="0" w:space="0" w:color="auto"/>
        <w:bottom w:val="none" w:sz="0" w:space="0" w:color="auto"/>
        <w:right w:val="none" w:sz="0" w:space="0" w:color="auto"/>
      </w:divBdr>
    </w:div>
    <w:div w:id="1611619957">
      <w:bodyDiv w:val="1"/>
      <w:marLeft w:val="0"/>
      <w:marRight w:val="0"/>
      <w:marTop w:val="0"/>
      <w:marBottom w:val="0"/>
      <w:divBdr>
        <w:top w:val="none" w:sz="0" w:space="0" w:color="auto"/>
        <w:left w:val="none" w:sz="0" w:space="0" w:color="auto"/>
        <w:bottom w:val="none" w:sz="0" w:space="0" w:color="auto"/>
        <w:right w:val="none" w:sz="0" w:space="0" w:color="auto"/>
      </w:divBdr>
    </w:div>
    <w:div w:id="1613047545">
      <w:bodyDiv w:val="1"/>
      <w:marLeft w:val="0"/>
      <w:marRight w:val="0"/>
      <w:marTop w:val="0"/>
      <w:marBottom w:val="0"/>
      <w:divBdr>
        <w:top w:val="none" w:sz="0" w:space="0" w:color="auto"/>
        <w:left w:val="none" w:sz="0" w:space="0" w:color="auto"/>
        <w:bottom w:val="none" w:sz="0" w:space="0" w:color="auto"/>
        <w:right w:val="none" w:sz="0" w:space="0" w:color="auto"/>
      </w:divBdr>
    </w:div>
    <w:div w:id="1621644883">
      <w:bodyDiv w:val="1"/>
      <w:marLeft w:val="0"/>
      <w:marRight w:val="0"/>
      <w:marTop w:val="0"/>
      <w:marBottom w:val="0"/>
      <w:divBdr>
        <w:top w:val="none" w:sz="0" w:space="0" w:color="auto"/>
        <w:left w:val="none" w:sz="0" w:space="0" w:color="auto"/>
        <w:bottom w:val="none" w:sz="0" w:space="0" w:color="auto"/>
        <w:right w:val="none" w:sz="0" w:space="0" w:color="auto"/>
      </w:divBdr>
    </w:div>
    <w:div w:id="1622809092">
      <w:bodyDiv w:val="1"/>
      <w:marLeft w:val="0"/>
      <w:marRight w:val="0"/>
      <w:marTop w:val="0"/>
      <w:marBottom w:val="0"/>
      <w:divBdr>
        <w:top w:val="none" w:sz="0" w:space="0" w:color="auto"/>
        <w:left w:val="none" w:sz="0" w:space="0" w:color="auto"/>
        <w:bottom w:val="none" w:sz="0" w:space="0" w:color="auto"/>
        <w:right w:val="none" w:sz="0" w:space="0" w:color="auto"/>
      </w:divBdr>
    </w:div>
    <w:div w:id="1631125838">
      <w:bodyDiv w:val="1"/>
      <w:marLeft w:val="0"/>
      <w:marRight w:val="0"/>
      <w:marTop w:val="0"/>
      <w:marBottom w:val="0"/>
      <w:divBdr>
        <w:top w:val="none" w:sz="0" w:space="0" w:color="auto"/>
        <w:left w:val="none" w:sz="0" w:space="0" w:color="auto"/>
        <w:bottom w:val="none" w:sz="0" w:space="0" w:color="auto"/>
        <w:right w:val="none" w:sz="0" w:space="0" w:color="auto"/>
      </w:divBdr>
    </w:div>
    <w:div w:id="1632979298">
      <w:bodyDiv w:val="1"/>
      <w:marLeft w:val="0"/>
      <w:marRight w:val="0"/>
      <w:marTop w:val="0"/>
      <w:marBottom w:val="0"/>
      <w:divBdr>
        <w:top w:val="none" w:sz="0" w:space="0" w:color="auto"/>
        <w:left w:val="none" w:sz="0" w:space="0" w:color="auto"/>
        <w:bottom w:val="none" w:sz="0" w:space="0" w:color="auto"/>
        <w:right w:val="none" w:sz="0" w:space="0" w:color="auto"/>
      </w:divBdr>
    </w:div>
    <w:div w:id="1633707264">
      <w:bodyDiv w:val="1"/>
      <w:marLeft w:val="0"/>
      <w:marRight w:val="0"/>
      <w:marTop w:val="0"/>
      <w:marBottom w:val="0"/>
      <w:divBdr>
        <w:top w:val="none" w:sz="0" w:space="0" w:color="auto"/>
        <w:left w:val="none" w:sz="0" w:space="0" w:color="auto"/>
        <w:bottom w:val="none" w:sz="0" w:space="0" w:color="auto"/>
        <w:right w:val="none" w:sz="0" w:space="0" w:color="auto"/>
      </w:divBdr>
    </w:div>
    <w:div w:id="1638219389">
      <w:bodyDiv w:val="1"/>
      <w:marLeft w:val="0"/>
      <w:marRight w:val="0"/>
      <w:marTop w:val="0"/>
      <w:marBottom w:val="0"/>
      <w:divBdr>
        <w:top w:val="none" w:sz="0" w:space="0" w:color="auto"/>
        <w:left w:val="none" w:sz="0" w:space="0" w:color="auto"/>
        <w:bottom w:val="none" w:sz="0" w:space="0" w:color="auto"/>
        <w:right w:val="none" w:sz="0" w:space="0" w:color="auto"/>
      </w:divBdr>
    </w:div>
    <w:div w:id="1642727814">
      <w:bodyDiv w:val="1"/>
      <w:marLeft w:val="0"/>
      <w:marRight w:val="0"/>
      <w:marTop w:val="0"/>
      <w:marBottom w:val="0"/>
      <w:divBdr>
        <w:top w:val="none" w:sz="0" w:space="0" w:color="auto"/>
        <w:left w:val="none" w:sz="0" w:space="0" w:color="auto"/>
        <w:bottom w:val="none" w:sz="0" w:space="0" w:color="auto"/>
        <w:right w:val="none" w:sz="0" w:space="0" w:color="auto"/>
      </w:divBdr>
    </w:div>
    <w:div w:id="1653683032">
      <w:bodyDiv w:val="1"/>
      <w:marLeft w:val="0"/>
      <w:marRight w:val="0"/>
      <w:marTop w:val="0"/>
      <w:marBottom w:val="0"/>
      <w:divBdr>
        <w:top w:val="none" w:sz="0" w:space="0" w:color="auto"/>
        <w:left w:val="none" w:sz="0" w:space="0" w:color="auto"/>
        <w:bottom w:val="none" w:sz="0" w:space="0" w:color="auto"/>
        <w:right w:val="none" w:sz="0" w:space="0" w:color="auto"/>
      </w:divBdr>
    </w:div>
    <w:div w:id="1659723936">
      <w:bodyDiv w:val="1"/>
      <w:marLeft w:val="0"/>
      <w:marRight w:val="0"/>
      <w:marTop w:val="0"/>
      <w:marBottom w:val="0"/>
      <w:divBdr>
        <w:top w:val="none" w:sz="0" w:space="0" w:color="auto"/>
        <w:left w:val="none" w:sz="0" w:space="0" w:color="auto"/>
        <w:bottom w:val="none" w:sz="0" w:space="0" w:color="auto"/>
        <w:right w:val="none" w:sz="0" w:space="0" w:color="auto"/>
      </w:divBdr>
    </w:div>
    <w:div w:id="1669019193">
      <w:bodyDiv w:val="1"/>
      <w:marLeft w:val="0"/>
      <w:marRight w:val="0"/>
      <w:marTop w:val="0"/>
      <w:marBottom w:val="0"/>
      <w:divBdr>
        <w:top w:val="none" w:sz="0" w:space="0" w:color="auto"/>
        <w:left w:val="none" w:sz="0" w:space="0" w:color="auto"/>
        <w:bottom w:val="none" w:sz="0" w:space="0" w:color="auto"/>
        <w:right w:val="none" w:sz="0" w:space="0" w:color="auto"/>
      </w:divBdr>
    </w:div>
    <w:div w:id="1676305404">
      <w:bodyDiv w:val="1"/>
      <w:marLeft w:val="0"/>
      <w:marRight w:val="0"/>
      <w:marTop w:val="0"/>
      <w:marBottom w:val="0"/>
      <w:divBdr>
        <w:top w:val="none" w:sz="0" w:space="0" w:color="auto"/>
        <w:left w:val="none" w:sz="0" w:space="0" w:color="auto"/>
        <w:bottom w:val="none" w:sz="0" w:space="0" w:color="auto"/>
        <w:right w:val="none" w:sz="0" w:space="0" w:color="auto"/>
      </w:divBdr>
    </w:div>
    <w:div w:id="1682508847">
      <w:bodyDiv w:val="1"/>
      <w:marLeft w:val="0"/>
      <w:marRight w:val="0"/>
      <w:marTop w:val="0"/>
      <w:marBottom w:val="0"/>
      <w:divBdr>
        <w:top w:val="none" w:sz="0" w:space="0" w:color="auto"/>
        <w:left w:val="none" w:sz="0" w:space="0" w:color="auto"/>
        <w:bottom w:val="none" w:sz="0" w:space="0" w:color="auto"/>
        <w:right w:val="none" w:sz="0" w:space="0" w:color="auto"/>
      </w:divBdr>
    </w:div>
    <w:div w:id="1682974559">
      <w:bodyDiv w:val="1"/>
      <w:marLeft w:val="0"/>
      <w:marRight w:val="0"/>
      <w:marTop w:val="0"/>
      <w:marBottom w:val="0"/>
      <w:divBdr>
        <w:top w:val="none" w:sz="0" w:space="0" w:color="auto"/>
        <w:left w:val="none" w:sz="0" w:space="0" w:color="auto"/>
        <w:bottom w:val="none" w:sz="0" w:space="0" w:color="auto"/>
        <w:right w:val="none" w:sz="0" w:space="0" w:color="auto"/>
      </w:divBdr>
    </w:div>
    <w:div w:id="1689985842">
      <w:bodyDiv w:val="1"/>
      <w:marLeft w:val="0"/>
      <w:marRight w:val="0"/>
      <w:marTop w:val="0"/>
      <w:marBottom w:val="0"/>
      <w:divBdr>
        <w:top w:val="none" w:sz="0" w:space="0" w:color="auto"/>
        <w:left w:val="none" w:sz="0" w:space="0" w:color="auto"/>
        <w:bottom w:val="none" w:sz="0" w:space="0" w:color="auto"/>
        <w:right w:val="none" w:sz="0" w:space="0" w:color="auto"/>
      </w:divBdr>
    </w:div>
    <w:div w:id="1695380450">
      <w:bodyDiv w:val="1"/>
      <w:marLeft w:val="0"/>
      <w:marRight w:val="0"/>
      <w:marTop w:val="0"/>
      <w:marBottom w:val="0"/>
      <w:divBdr>
        <w:top w:val="none" w:sz="0" w:space="0" w:color="auto"/>
        <w:left w:val="none" w:sz="0" w:space="0" w:color="auto"/>
        <w:bottom w:val="none" w:sz="0" w:space="0" w:color="auto"/>
        <w:right w:val="none" w:sz="0" w:space="0" w:color="auto"/>
      </w:divBdr>
    </w:div>
    <w:div w:id="1695770336">
      <w:bodyDiv w:val="1"/>
      <w:marLeft w:val="0"/>
      <w:marRight w:val="0"/>
      <w:marTop w:val="0"/>
      <w:marBottom w:val="0"/>
      <w:divBdr>
        <w:top w:val="none" w:sz="0" w:space="0" w:color="auto"/>
        <w:left w:val="none" w:sz="0" w:space="0" w:color="auto"/>
        <w:bottom w:val="none" w:sz="0" w:space="0" w:color="auto"/>
        <w:right w:val="none" w:sz="0" w:space="0" w:color="auto"/>
      </w:divBdr>
    </w:div>
    <w:div w:id="1708410975">
      <w:bodyDiv w:val="1"/>
      <w:marLeft w:val="0"/>
      <w:marRight w:val="0"/>
      <w:marTop w:val="0"/>
      <w:marBottom w:val="0"/>
      <w:divBdr>
        <w:top w:val="none" w:sz="0" w:space="0" w:color="auto"/>
        <w:left w:val="none" w:sz="0" w:space="0" w:color="auto"/>
        <w:bottom w:val="none" w:sz="0" w:space="0" w:color="auto"/>
        <w:right w:val="none" w:sz="0" w:space="0" w:color="auto"/>
      </w:divBdr>
    </w:div>
    <w:div w:id="1708683036">
      <w:bodyDiv w:val="1"/>
      <w:marLeft w:val="0"/>
      <w:marRight w:val="0"/>
      <w:marTop w:val="0"/>
      <w:marBottom w:val="0"/>
      <w:divBdr>
        <w:top w:val="none" w:sz="0" w:space="0" w:color="auto"/>
        <w:left w:val="none" w:sz="0" w:space="0" w:color="auto"/>
        <w:bottom w:val="none" w:sz="0" w:space="0" w:color="auto"/>
        <w:right w:val="none" w:sz="0" w:space="0" w:color="auto"/>
      </w:divBdr>
    </w:div>
    <w:div w:id="1709060492">
      <w:bodyDiv w:val="1"/>
      <w:marLeft w:val="0"/>
      <w:marRight w:val="0"/>
      <w:marTop w:val="0"/>
      <w:marBottom w:val="0"/>
      <w:divBdr>
        <w:top w:val="none" w:sz="0" w:space="0" w:color="auto"/>
        <w:left w:val="none" w:sz="0" w:space="0" w:color="auto"/>
        <w:bottom w:val="none" w:sz="0" w:space="0" w:color="auto"/>
        <w:right w:val="none" w:sz="0" w:space="0" w:color="auto"/>
      </w:divBdr>
    </w:div>
    <w:div w:id="1714577537">
      <w:bodyDiv w:val="1"/>
      <w:marLeft w:val="0"/>
      <w:marRight w:val="0"/>
      <w:marTop w:val="0"/>
      <w:marBottom w:val="0"/>
      <w:divBdr>
        <w:top w:val="none" w:sz="0" w:space="0" w:color="auto"/>
        <w:left w:val="none" w:sz="0" w:space="0" w:color="auto"/>
        <w:bottom w:val="none" w:sz="0" w:space="0" w:color="auto"/>
        <w:right w:val="none" w:sz="0" w:space="0" w:color="auto"/>
      </w:divBdr>
    </w:div>
    <w:div w:id="1720279715">
      <w:bodyDiv w:val="1"/>
      <w:marLeft w:val="0"/>
      <w:marRight w:val="0"/>
      <w:marTop w:val="0"/>
      <w:marBottom w:val="0"/>
      <w:divBdr>
        <w:top w:val="none" w:sz="0" w:space="0" w:color="auto"/>
        <w:left w:val="none" w:sz="0" w:space="0" w:color="auto"/>
        <w:bottom w:val="none" w:sz="0" w:space="0" w:color="auto"/>
        <w:right w:val="none" w:sz="0" w:space="0" w:color="auto"/>
      </w:divBdr>
    </w:div>
    <w:div w:id="1723365006">
      <w:bodyDiv w:val="1"/>
      <w:marLeft w:val="0"/>
      <w:marRight w:val="0"/>
      <w:marTop w:val="0"/>
      <w:marBottom w:val="0"/>
      <w:divBdr>
        <w:top w:val="none" w:sz="0" w:space="0" w:color="auto"/>
        <w:left w:val="none" w:sz="0" w:space="0" w:color="auto"/>
        <w:bottom w:val="none" w:sz="0" w:space="0" w:color="auto"/>
        <w:right w:val="none" w:sz="0" w:space="0" w:color="auto"/>
      </w:divBdr>
    </w:div>
    <w:div w:id="1726484227">
      <w:bodyDiv w:val="1"/>
      <w:marLeft w:val="0"/>
      <w:marRight w:val="0"/>
      <w:marTop w:val="0"/>
      <w:marBottom w:val="0"/>
      <w:divBdr>
        <w:top w:val="none" w:sz="0" w:space="0" w:color="auto"/>
        <w:left w:val="none" w:sz="0" w:space="0" w:color="auto"/>
        <w:bottom w:val="none" w:sz="0" w:space="0" w:color="auto"/>
        <w:right w:val="none" w:sz="0" w:space="0" w:color="auto"/>
      </w:divBdr>
    </w:div>
    <w:div w:id="1727140213">
      <w:bodyDiv w:val="1"/>
      <w:marLeft w:val="0"/>
      <w:marRight w:val="0"/>
      <w:marTop w:val="0"/>
      <w:marBottom w:val="0"/>
      <w:divBdr>
        <w:top w:val="none" w:sz="0" w:space="0" w:color="auto"/>
        <w:left w:val="none" w:sz="0" w:space="0" w:color="auto"/>
        <w:bottom w:val="none" w:sz="0" w:space="0" w:color="auto"/>
        <w:right w:val="none" w:sz="0" w:space="0" w:color="auto"/>
      </w:divBdr>
    </w:div>
    <w:div w:id="1730112530">
      <w:bodyDiv w:val="1"/>
      <w:marLeft w:val="0"/>
      <w:marRight w:val="0"/>
      <w:marTop w:val="0"/>
      <w:marBottom w:val="0"/>
      <w:divBdr>
        <w:top w:val="none" w:sz="0" w:space="0" w:color="auto"/>
        <w:left w:val="none" w:sz="0" w:space="0" w:color="auto"/>
        <w:bottom w:val="none" w:sz="0" w:space="0" w:color="auto"/>
        <w:right w:val="none" w:sz="0" w:space="0" w:color="auto"/>
      </w:divBdr>
    </w:div>
    <w:div w:id="1733581371">
      <w:bodyDiv w:val="1"/>
      <w:marLeft w:val="0"/>
      <w:marRight w:val="0"/>
      <w:marTop w:val="0"/>
      <w:marBottom w:val="0"/>
      <w:divBdr>
        <w:top w:val="none" w:sz="0" w:space="0" w:color="auto"/>
        <w:left w:val="none" w:sz="0" w:space="0" w:color="auto"/>
        <w:bottom w:val="none" w:sz="0" w:space="0" w:color="auto"/>
        <w:right w:val="none" w:sz="0" w:space="0" w:color="auto"/>
      </w:divBdr>
    </w:div>
    <w:div w:id="1736931783">
      <w:bodyDiv w:val="1"/>
      <w:marLeft w:val="0"/>
      <w:marRight w:val="0"/>
      <w:marTop w:val="0"/>
      <w:marBottom w:val="0"/>
      <w:divBdr>
        <w:top w:val="none" w:sz="0" w:space="0" w:color="auto"/>
        <w:left w:val="none" w:sz="0" w:space="0" w:color="auto"/>
        <w:bottom w:val="none" w:sz="0" w:space="0" w:color="auto"/>
        <w:right w:val="none" w:sz="0" w:space="0" w:color="auto"/>
      </w:divBdr>
    </w:div>
    <w:div w:id="1737627154">
      <w:bodyDiv w:val="1"/>
      <w:marLeft w:val="0"/>
      <w:marRight w:val="0"/>
      <w:marTop w:val="0"/>
      <w:marBottom w:val="0"/>
      <w:divBdr>
        <w:top w:val="none" w:sz="0" w:space="0" w:color="auto"/>
        <w:left w:val="none" w:sz="0" w:space="0" w:color="auto"/>
        <w:bottom w:val="none" w:sz="0" w:space="0" w:color="auto"/>
        <w:right w:val="none" w:sz="0" w:space="0" w:color="auto"/>
      </w:divBdr>
    </w:div>
    <w:div w:id="1738093816">
      <w:bodyDiv w:val="1"/>
      <w:marLeft w:val="0"/>
      <w:marRight w:val="0"/>
      <w:marTop w:val="0"/>
      <w:marBottom w:val="0"/>
      <w:divBdr>
        <w:top w:val="none" w:sz="0" w:space="0" w:color="auto"/>
        <w:left w:val="none" w:sz="0" w:space="0" w:color="auto"/>
        <w:bottom w:val="none" w:sz="0" w:space="0" w:color="auto"/>
        <w:right w:val="none" w:sz="0" w:space="0" w:color="auto"/>
      </w:divBdr>
    </w:div>
    <w:div w:id="1745031340">
      <w:bodyDiv w:val="1"/>
      <w:marLeft w:val="0"/>
      <w:marRight w:val="0"/>
      <w:marTop w:val="0"/>
      <w:marBottom w:val="0"/>
      <w:divBdr>
        <w:top w:val="none" w:sz="0" w:space="0" w:color="auto"/>
        <w:left w:val="none" w:sz="0" w:space="0" w:color="auto"/>
        <w:bottom w:val="none" w:sz="0" w:space="0" w:color="auto"/>
        <w:right w:val="none" w:sz="0" w:space="0" w:color="auto"/>
      </w:divBdr>
    </w:div>
    <w:div w:id="1751270690">
      <w:bodyDiv w:val="1"/>
      <w:marLeft w:val="0"/>
      <w:marRight w:val="0"/>
      <w:marTop w:val="0"/>
      <w:marBottom w:val="0"/>
      <w:divBdr>
        <w:top w:val="none" w:sz="0" w:space="0" w:color="auto"/>
        <w:left w:val="none" w:sz="0" w:space="0" w:color="auto"/>
        <w:bottom w:val="none" w:sz="0" w:space="0" w:color="auto"/>
        <w:right w:val="none" w:sz="0" w:space="0" w:color="auto"/>
      </w:divBdr>
    </w:div>
    <w:div w:id="1751930512">
      <w:bodyDiv w:val="1"/>
      <w:marLeft w:val="0"/>
      <w:marRight w:val="0"/>
      <w:marTop w:val="0"/>
      <w:marBottom w:val="0"/>
      <w:divBdr>
        <w:top w:val="none" w:sz="0" w:space="0" w:color="auto"/>
        <w:left w:val="none" w:sz="0" w:space="0" w:color="auto"/>
        <w:bottom w:val="none" w:sz="0" w:space="0" w:color="auto"/>
        <w:right w:val="none" w:sz="0" w:space="0" w:color="auto"/>
      </w:divBdr>
    </w:div>
    <w:div w:id="1752044316">
      <w:bodyDiv w:val="1"/>
      <w:marLeft w:val="0"/>
      <w:marRight w:val="0"/>
      <w:marTop w:val="0"/>
      <w:marBottom w:val="0"/>
      <w:divBdr>
        <w:top w:val="none" w:sz="0" w:space="0" w:color="auto"/>
        <w:left w:val="none" w:sz="0" w:space="0" w:color="auto"/>
        <w:bottom w:val="none" w:sz="0" w:space="0" w:color="auto"/>
        <w:right w:val="none" w:sz="0" w:space="0" w:color="auto"/>
      </w:divBdr>
    </w:div>
    <w:div w:id="1752388237">
      <w:bodyDiv w:val="1"/>
      <w:marLeft w:val="0"/>
      <w:marRight w:val="0"/>
      <w:marTop w:val="0"/>
      <w:marBottom w:val="0"/>
      <w:divBdr>
        <w:top w:val="none" w:sz="0" w:space="0" w:color="auto"/>
        <w:left w:val="none" w:sz="0" w:space="0" w:color="auto"/>
        <w:bottom w:val="none" w:sz="0" w:space="0" w:color="auto"/>
        <w:right w:val="none" w:sz="0" w:space="0" w:color="auto"/>
      </w:divBdr>
    </w:div>
    <w:div w:id="1759593093">
      <w:bodyDiv w:val="1"/>
      <w:marLeft w:val="0"/>
      <w:marRight w:val="0"/>
      <w:marTop w:val="0"/>
      <w:marBottom w:val="0"/>
      <w:divBdr>
        <w:top w:val="none" w:sz="0" w:space="0" w:color="auto"/>
        <w:left w:val="none" w:sz="0" w:space="0" w:color="auto"/>
        <w:bottom w:val="none" w:sz="0" w:space="0" w:color="auto"/>
        <w:right w:val="none" w:sz="0" w:space="0" w:color="auto"/>
      </w:divBdr>
    </w:div>
    <w:div w:id="1763642346">
      <w:bodyDiv w:val="1"/>
      <w:marLeft w:val="0"/>
      <w:marRight w:val="0"/>
      <w:marTop w:val="0"/>
      <w:marBottom w:val="0"/>
      <w:divBdr>
        <w:top w:val="none" w:sz="0" w:space="0" w:color="auto"/>
        <w:left w:val="none" w:sz="0" w:space="0" w:color="auto"/>
        <w:bottom w:val="none" w:sz="0" w:space="0" w:color="auto"/>
        <w:right w:val="none" w:sz="0" w:space="0" w:color="auto"/>
      </w:divBdr>
    </w:div>
    <w:div w:id="1763793124">
      <w:bodyDiv w:val="1"/>
      <w:marLeft w:val="0"/>
      <w:marRight w:val="0"/>
      <w:marTop w:val="0"/>
      <w:marBottom w:val="0"/>
      <w:divBdr>
        <w:top w:val="none" w:sz="0" w:space="0" w:color="auto"/>
        <w:left w:val="none" w:sz="0" w:space="0" w:color="auto"/>
        <w:bottom w:val="none" w:sz="0" w:space="0" w:color="auto"/>
        <w:right w:val="none" w:sz="0" w:space="0" w:color="auto"/>
      </w:divBdr>
    </w:div>
    <w:div w:id="1769888557">
      <w:bodyDiv w:val="1"/>
      <w:marLeft w:val="0"/>
      <w:marRight w:val="0"/>
      <w:marTop w:val="0"/>
      <w:marBottom w:val="0"/>
      <w:divBdr>
        <w:top w:val="none" w:sz="0" w:space="0" w:color="auto"/>
        <w:left w:val="none" w:sz="0" w:space="0" w:color="auto"/>
        <w:bottom w:val="none" w:sz="0" w:space="0" w:color="auto"/>
        <w:right w:val="none" w:sz="0" w:space="0" w:color="auto"/>
      </w:divBdr>
    </w:div>
    <w:div w:id="1770814102">
      <w:bodyDiv w:val="1"/>
      <w:marLeft w:val="0"/>
      <w:marRight w:val="0"/>
      <w:marTop w:val="0"/>
      <w:marBottom w:val="0"/>
      <w:divBdr>
        <w:top w:val="none" w:sz="0" w:space="0" w:color="auto"/>
        <w:left w:val="none" w:sz="0" w:space="0" w:color="auto"/>
        <w:bottom w:val="none" w:sz="0" w:space="0" w:color="auto"/>
        <w:right w:val="none" w:sz="0" w:space="0" w:color="auto"/>
      </w:divBdr>
    </w:div>
    <w:div w:id="1774594504">
      <w:bodyDiv w:val="1"/>
      <w:marLeft w:val="0"/>
      <w:marRight w:val="0"/>
      <w:marTop w:val="0"/>
      <w:marBottom w:val="0"/>
      <w:divBdr>
        <w:top w:val="none" w:sz="0" w:space="0" w:color="auto"/>
        <w:left w:val="none" w:sz="0" w:space="0" w:color="auto"/>
        <w:bottom w:val="none" w:sz="0" w:space="0" w:color="auto"/>
        <w:right w:val="none" w:sz="0" w:space="0" w:color="auto"/>
      </w:divBdr>
    </w:div>
    <w:div w:id="1780636589">
      <w:bodyDiv w:val="1"/>
      <w:marLeft w:val="0"/>
      <w:marRight w:val="0"/>
      <w:marTop w:val="0"/>
      <w:marBottom w:val="0"/>
      <w:divBdr>
        <w:top w:val="none" w:sz="0" w:space="0" w:color="auto"/>
        <w:left w:val="none" w:sz="0" w:space="0" w:color="auto"/>
        <w:bottom w:val="none" w:sz="0" w:space="0" w:color="auto"/>
        <w:right w:val="none" w:sz="0" w:space="0" w:color="auto"/>
      </w:divBdr>
    </w:div>
    <w:div w:id="1784417591">
      <w:bodyDiv w:val="1"/>
      <w:marLeft w:val="0"/>
      <w:marRight w:val="0"/>
      <w:marTop w:val="0"/>
      <w:marBottom w:val="0"/>
      <w:divBdr>
        <w:top w:val="none" w:sz="0" w:space="0" w:color="auto"/>
        <w:left w:val="none" w:sz="0" w:space="0" w:color="auto"/>
        <w:bottom w:val="none" w:sz="0" w:space="0" w:color="auto"/>
        <w:right w:val="none" w:sz="0" w:space="0" w:color="auto"/>
      </w:divBdr>
    </w:div>
    <w:div w:id="1784615102">
      <w:bodyDiv w:val="1"/>
      <w:marLeft w:val="0"/>
      <w:marRight w:val="0"/>
      <w:marTop w:val="0"/>
      <w:marBottom w:val="0"/>
      <w:divBdr>
        <w:top w:val="none" w:sz="0" w:space="0" w:color="auto"/>
        <w:left w:val="none" w:sz="0" w:space="0" w:color="auto"/>
        <w:bottom w:val="none" w:sz="0" w:space="0" w:color="auto"/>
        <w:right w:val="none" w:sz="0" w:space="0" w:color="auto"/>
      </w:divBdr>
    </w:div>
    <w:div w:id="1787502929">
      <w:bodyDiv w:val="1"/>
      <w:marLeft w:val="0"/>
      <w:marRight w:val="0"/>
      <w:marTop w:val="0"/>
      <w:marBottom w:val="0"/>
      <w:divBdr>
        <w:top w:val="none" w:sz="0" w:space="0" w:color="auto"/>
        <w:left w:val="none" w:sz="0" w:space="0" w:color="auto"/>
        <w:bottom w:val="none" w:sz="0" w:space="0" w:color="auto"/>
        <w:right w:val="none" w:sz="0" w:space="0" w:color="auto"/>
      </w:divBdr>
    </w:div>
    <w:div w:id="1797218834">
      <w:bodyDiv w:val="1"/>
      <w:marLeft w:val="0"/>
      <w:marRight w:val="0"/>
      <w:marTop w:val="0"/>
      <w:marBottom w:val="0"/>
      <w:divBdr>
        <w:top w:val="none" w:sz="0" w:space="0" w:color="auto"/>
        <w:left w:val="none" w:sz="0" w:space="0" w:color="auto"/>
        <w:bottom w:val="none" w:sz="0" w:space="0" w:color="auto"/>
        <w:right w:val="none" w:sz="0" w:space="0" w:color="auto"/>
      </w:divBdr>
    </w:div>
    <w:div w:id="1797406143">
      <w:bodyDiv w:val="1"/>
      <w:marLeft w:val="0"/>
      <w:marRight w:val="0"/>
      <w:marTop w:val="0"/>
      <w:marBottom w:val="0"/>
      <w:divBdr>
        <w:top w:val="none" w:sz="0" w:space="0" w:color="auto"/>
        <w:left w:val="none" w:sz="0" w:space="0" w:color="auto"/>
        <w:bottom w:val="none" w:sz="0" w:space="0" w:color="auto"/>
        <w:right w:val="none" w:sz="0" w:space="0" w:color="auto"/>
      </w:divBdr>
    </w:div>
    <w:div w:id="1803036692">
      <w:bodyDiv w:val="1"/>
      <w:marLeft w:val="0"/>
      <w:marRight w:val="0"/>
      <w:marTop w:val="0"/>
      <w:marBottom w:val="0"/>
      <w:divBdr>
        <w:top w:val="none" w:sz="0" w:space="0" w:color="auto"/>
        <w:left w:val="none" w:sz="0" w:space="0" w:color="auto"/>
        <w:bottom w:val="none" w:sz="0" w:space="0" w:color="auto"/>
        <w:right w:val="none" w:sz="0" w:space="0" w:color="auto"/>
      </w:divBdr>
    </w:div>
    <w:div w:id="1803570295">
      <w:bodyDiv w:val="1"/>
      <w:marLeft w:val="0"/>
      <w:marRight w:val="0"/>
      <w:marTop w:val="0"/>
      <w:marBottom w:val="0"/>
      <w:divBdr>
        <w:top w:val="none" w:sz="0" w:space="0" w:color="auto"/>
        <w:left w:val="none" w:sz="0" w:space="0" w:color="auto"/>
        <w:bottom w:val="none" w:sz="0" w:space="0" w:color="auto"/>
        <w:right w:val="none" w:sz="0" w:space="0" w:color="auto"/>
      </w:divBdr>
    </w:div>
    <w:div w:id="1803574280">
      <w:bodyDiv w:val="1"/>
      <w:marLeft w:val="0"/>
      <w:marRight w:val="0"/>
      <w:marTop w:val="0"/>
      <w:marBottom w:val="0"/>
      <w:divBdr>
        <w:top w:val="none" w:sz="0" w:space="0" w:color="auto"/>
        <w:left w:val="none" w:sz="0" w:space="0" w:color="auto"/>
        <w:bottom w:val="none" w:sz="0" w:space="0" w:color="auto"/>
        <w:right w:val="none" w:sz="0" w:space="0" w:color="auto"/>
      </w:divBdr>
    </w:div>
    <w:div w:id="1804807424">
      <w:bodyDiv w:val="1"/>
      <w:marLeft w:val="0"/>
      <w:marRight w:val="0"/>
      <w:marTop w:val="0"/>
      <w:marBottom w:val="0"/>
      <w:divBdr>
        <w:top w:val="none" w:sz="0" w:space="0" w:color="auto"/>
        <w:left w:val="none" w:sz="0" w:space="0" w:color="auto"/>
        <w:bottom w:val="none" w:sz="0" w:space="0" w:color="auto"/>
        <w:right w:val="none" w:sz="0" w:space="0" w:color="auto"/>
      </w:divBdr>
    </w:div>
    <w:div w:id="1805924881">
      <w:bodyDiv w:val="1"/>
      <w:marLeft w:val="0"/>
      <w:marRight w:val="0"/>
      <w:marTop w:val="0"/>
      <w:marBottom w:val="0"/>
      <w:divBdr>
        <w:top w:val="none" w:sz="0" w:space="0" w:color="auto"/>
        <w:left w:val="none" w:sz="0" w:space="0" w:color="auto"/>
        <w:bottom w:val="none" w:sz="0" w:space="0" w:color="auto"/>
        <w:right w:val="none" w:sz="0" w:space="0" w:color="auto"/>
      </w:divBdr>
    </w:div>
    <w:div w:id="1814323672">
      <w:bodyDiv w:val="1"/>
      <w:marLeft w:val="0"/>
      <w:marRight w:val="0"/>
      <w:marTop w:val="0"/>
      <w:marBottom w:val="0"/>
      <w:divBdr>
        <w:top w:val="none" w:sz="0" w:space="0" w:color="auto"/>
        <w:left w:val="none" w:sz="0" w:space="0" w:color="auto"/>
        <w:bottom w:val="none" w:sz="0" w:space="0" w:color="auto"/>
        <w:right w:val="none" w:sz="0" w:space="0" w:color="auto"/>
      </w:divBdr>
    </w:div>
    <w:div w:id="1814522499">
      <w:bodyDiv w:val="1"/>
      <w:marLeft w:val="0"/>
      <w:marRight w:val="0"/>
      <w:marTop w:val="0"/>
      <w:marBottom w:val="0"/>
      <w:divBdr>
        <w:top w:val="none" w:sz="0" w:space="0" w:color="auto"/>
        <w:left w:val="none" w:sz="0" w:space="0" w:color="auto"/>
        <w:bottom w:val="none" w:sz="0" w:space="0" w:color="auto"/>
        <w:right w:val="none" w:sz="0" w:space="0" w:color="auto"/>
      </w:divBdr>
    </w:div>
    <w:div w:id="1815217356">
      <w:bodyDiv w:val="1"/>
      <w:marLeft w:val="0"/>
      <w:marRight w:val="0"/>
      <w:marTop w:val="0"/>
      <w:marBottom w:val="0"/>
      <w:divBdr>
        <w:top w:val="none" w:sz="0" w:space="0" w:color="auto"/>
        <w:left w:val="none" w:sz="0" w:space="0" w:color="auto"/>
        <w:bottom w:val="none" w:sz="0" w:space="0" w:color="auto"/>
        <w:right w:val="none" w:sz="0" w:space="0" w:color="auto"/>
      </w:divBdr>
    </w:div>
    <w:div w:id="1815444601">
      <w:bodyDiv w:val="1"/>
      <w:marLeft w:val="0"/>
      <w:marRight w:val="0"/>
      <w:marTop w:val="0"/>
      <w:marBottom w:val="0"/>
      <w:divBdr>
        <w:top w:val="none" w:sz="0" w:space="0" w:color="auto"/>
        <w:left w:val="none" w:sz="0" w:space="0" w:color="auto"/>
        <w:bottom w:val="none" w:sz="0" w:space="0" w:color="auto"/>
        <w:right w:val="none" w:sz="0" w:space="0" w:color="auto"/>
      </w:divBdr>
    </w:div>
    <w:div w:id="1818034709">
      <w:bodyDiv w:val="1"/>
      <w:marLeft w:val="0"/>
      <w:marRight w:val="0"/>
      <w:marTop w:val="0"/>
      <w:marBottom w:val="0"/>
      <w:divBdr>
        <w:top w:val="none" w:sz="0" w:space="0" w:color="auto"/>
        <w:left w:val="none" w:sz="0" w:space="0" w:color="auto"/>
        <w:bottom w:val="none" w:sz="0" w:space="0" w:color="auto"/>
        <w:right w:val="none" w:sz="0" w:space="0" w:color="auto"/>
      </w:divBdr>
    </w:div>
    <w:div w:id="1818643311">
      <w:bodyDiv w:val="1"/>
      <w:marLeft w:val="0"/>
      <w:marRight w:val="0"/>
      <w:marTop w:val="0"/>
      <w:marBottom w:val="0"/>
      <w:divBdr>
        <w:top w:val="none" w:sz="0" w:space="0" w:color="auto"/>
        <w:left w:val="none" w:sz="0" w:space="0" w:color="auto"/>
        <w:bottom w:val="none" w:sz="0" w:space="0" w:color="auto"/>
        <w:right w:val="none" w:sz="0" w:space="0" w:color="auto"/>
      </w:divBdr>
    </w:div>
    <w:div w:id="1822500871">
      <w:bodyDiv w:val="1"/>
      <w:marLeft w:val="0"/>
      <w:marRight w:val="0"/>
      <w:marTop w:val="0"/>
      <w:marBottom w:val="0"/>
      <w:divBdr>
        <w:top w:val="none" w:sz="0" w:space="0" w:color="auto"/>
        <w:left w:val="none" w:sz="0" w:space="0" w:color="auto"/>
        <w:bottom w:val="none" w:sz="0" w:space="0" w:color="auto"/>
        <w:right w:val="none" w:sz="0" w:space="0" w:color="auto"/>
      </w:divBdr>
    </w:div>
    <w:div w:id="1831749869">
      <w:bodyDiv w:val="1"/>
      <w:marLeft w:val="0"/>
      <w:marRight w:val="0"/>
      <w:marTop w:val="0"/>
      <w:marBottom w:val="0"/>
      <w:divBdr>
        <w:top w:val="none" w:sz="0" w:space="0" w:color="auto"/>
        <w:left w:val="none" w:sz="0" w:space="0" w:color="auto"/>
        <w:bottom w:val="none" w:sz="0" w:space="0" w:color="auto"/>
        <w:right w:val="none" w:sz="0" w:space="0" w:color="auto"/>
      </w:divBdr>
    </w:div>
    <w:div w:id="1832939801">
      <w:bodyDiv w:val="1"/>
      <w:marLeft w:val="0"/>
      <w:marRight w:val="0"/>
      <w:marTop w:val="0"/>
      <w:marBottom w:val="0"/>
      <w:divBdr>
        <w:top w:val="none" w:sz="0" w:space="0" w:color="auto"/>
        <w:left w:val="none" w:sz="0" w:space="0" w:color="auto"/>
        <w:bottom w:val="none" w:sz="0" w:space="0" w:color="auto"/>
        <w:right w:val="none" w:sz="0" w:space="0" w:color="auto"/>
      </w:divBdr>
    </w:div>
    <w:div w:id="1838350898">
      <w:bodyDiv w:val="1"/>
      <w:marLeft w:val="0"/>
      <w:marRight w:val="0"/>
      <w:marTop w:val="0"/>
      <w:marBottom w:val="0"/>
      <w:divBdr>
        <w:top w:val="none" w:sz="0" w:space="0" w:color="auto"/>
        <w:left w:val="none" w:sz="0" w:space="0" w:color="auto"/>
        <w:bottom w:val="none" w:sz="0" w:space="0" w:color="auto"/>
        <w:right w:val="none" w:sz="0" w:space="0" w:color="auto"/>
      </w:divBdr>
    </w:div>
    <w:div w:id="1839616313">
      <w:bodyDiv w:val="1"/>
      <w:marLeft w:val="0"/>
      <w:marRight w:val="0"/>
      <w:marTop w:val="0"/>
      <w:marBottom w:val="0"/>
      <w:divBdr>
        <w:top w:val="none" w:sz="0" w:space="0" w:color="auto"/>
        <w:left w:val="none" w:sz="0" w:space="0" w:color="auto"/>
        <w:bottom w:val="none" w:sz="0" w:space="0" w:color="auto"/>
        <w:right w:val="none" w:sz="0" w:space="0" w:color="auto"/>
      </w:divBdr>
    </w:div>
    <w:div w:id="1841431081">
      <w:bodyDiv w:val="1"/>
      <w:marLeft w:val="0"/>
      <w:marRight w:val="0"/>
      <w:marTop w:val="0"/>
      <w:marBottom w:val="0"/>
      <w:divBdr>
        <w:top w:val="none" w:sz="0" w:space="0" w:color="auto"/>
        <w:left w:val="none" w:sz="0" w:space="0" w:color="auto"/>
        <w:bottom w:val="none" w:sz="0" w:space="0" w:color="auto"/>
        <w:right w:val="none" w:sz="0" w:space="0" w:color="auto"/>
      </w:divBdr>
    </w:div>
    <w:div w:id="1854488660">
      <w:bodyDiv w:val="1"/>
      <w:marLeft w:val="0"/>
      <w:marRight w:val="0"/>
      <w:marTop w:val="0"/>
      <w:marBottom w:val="0"/>
      <w:divBdr>
        <w:top w:val="none" w:sz="0" w:space="0" w:color="auto"/>
        <w:left w:val="none" w:sz="0" w:space="0" w:color="auto"/>
        <w:bottom w:val="none" w:sz="0" w:space="0" w:color="auto"/>
        <w:right w:val="none" w:sz="0" w:space="0" w:color="auto"/>
      </w:divBdr>
    </w:div>
    <w:div w:id="1857115227">
      <w:bodyDiv w:val="1"/>
      <w:marLeft w:val="0"/>
      <w:marRight w:val="0"/>
      <w:marTop w:val="0"/>
      <w:marBottom w:val="0"/>
      <w:divBdr>
        <w:top w:val="none" w:sz="0" w:space="0" w:color="auto"/>
        <w:left w:val="none" w:sz="0" w:space="0" w:color="auto"/>
        <w:bottom w:val="none" w:sz="0" w:space="0" w:color="auto"/>
        <w:right w:val="none" w:sz="0" w:space="0" w:color="auto"/>
      </w:divBdr>
    </w:div>
    <w:div w:id="1863975549">
      <w:bodyDiv w:val="1"/>
      <w:marLeft w:val="0"/>
      <w:marRight w:val="0"/>
      <w:marTop w:val="0"/>
      <w:marBottom w:val="0"/>
      <w:divBdr>
        <w:top w:val="none" w:sz="0" w:space="0" w:color="auto"/>
        <w:left w:val="none" w:sz="0" w:space="0" w:color="auto"/>
        <w:bottom w:val="none" w:sz="0" w:space="0" w:color="auto"/>
        <w:right w:val="none" w:sz="0" w:space="0" w:color="auto"/>
      </w:divBdr>
    </w:div>
    <w:div w:id="1864201076">
      <w:bodyDiv w:val="1"/>
      <w:marLeft w:val="0"/>
      <w:marRight w:val="0"/>
      <w:marTop w:val="0"/>
      <w:marBottom w:val="0"/>
      <w:divBdr>
        <w:top w:val="none" w:sz="0" w:space="0" w:color="auto"/>
        <w:left w:val="none" w:sz="0" w:space="0" w:color="auto"/>
        <w:bottom w:val="none" w:sz="0" w:space="0" w:color="auto"/>
        <w:right w:val="none" w:sz="0" w:space="0" w:color="auto"/>
      </w:divBdr>
    </w:div>
    <w:div w:id="1872842848">
      <w:bodyDiv w:val="1"/>
      <w:marLeft w:val="0"/>
      <w:marRight w:val="0"/>
      <w:marTop w:val="0"/>
      <w:marBottom w:val="0"/>
      <w:divBdr>
        <w:top w:val="none" w:sz="0" w:space="0" w:color="auto"/>
        <w:left w:val="none" w:sz="0" w:space="0" w:color="auto"/>
        <w:bottom w:val="none" w:sz="0" w:space="0" w:color="auto"/>
        <w:right w:val="none" w:sz="0" w:space="0" w:color="auto"/>
      </w:divBdr>
    </w:div>
    <w:div w:id="1875078780">
      <w:bodyDiv w:val="1"/>
      <w:marLeft w:val="0"/>
      <w:marRight w:val="0"/>
      <w:marTop w:val="0"/>
      <w:marBottom w:val="0"/>
      <w:divBdr>
        <w:top w:val="none" w:sz="0" w:space="0" w:color="auto"/>
        <w:left w:val="none" w:sz="0" w:space="0" w:color="auto"/>
        <w:bottom w:val="none" w:sz="0" w:space="0" w:color="auto"/>
        <w:right w:val="none" w:sz="0" w:space="0" w:color="auto"/>
      </w:divBdr>
    </w:div>
    <w:div w:id="1877496806">
      <w:bodyDiv w:val="1"/>
      <w:marLeft w:val="0"/>
      <w:marRight w:val="0"/>
      <w:marTop w:val="0"/>
      <w:marBottom w:val="0"/>
      <w:divBdr>
        <w:top w:val="none" w:sz="0" w:space="0" w:color="auto"/>
        <w:left w:val="none" w:sz="0" w:space="0" w:color="auto"/>
        <w:bottom w:val="none" w:sz="0" w:space="0" w:color="auto"/>
        <w:right w:val="none" w:sz="0" w:space="0" w:color="auto"/>
      </w:divBdr>
    </w:div>
    <w:div w:id="1878810117">
      <w:bodyDiv w:val="1"/>
      <w:marLeft w:val="0"/>
      <w:marRight w:val="0"/>
      <w:marTop w:val="0"/>
      <w:marBottom w:val="0"/>
      <w:divBdr>
        <w:top w:val="none" w:sz="0" w:space="0" w:color="auto"/>
        <w:left w:val="none" w:sz="0" w:space="0" w:color="auto"/>
        <w:bottom w:val="none" w:sz="0" w:space="0" w:color="auto"/>
        <w:right w:val="none" w:sz="0" w:space="0" w:color="auto"/>
      </w:divBdr>
    </w:div>
    <w:div w:id="1879581438">
      <w:bodyDiv w:val="1"/>
      <w:marLeft w:val="0"/>
      <w:marRight w:val="0"/>
      <w:marTop w:val="0"/>
      <w:marBottom w:val="0"/>
      <w:divBdr>
        <w:top w:val="none" w:sz="0" w:space="0" w:color="auto"/>
        <w:left w:val="none" w:sz="0" w:space="0" w:color="auto"/>
        <w:bottom w:val="none" w:sz="0" w:space="0" w:color="auto"/>
        <w:right w:val="none" w:sz="0" w:space="0" w:color="auto"/>
      </w:divBdr>
    </w:div>
    <w:div w:id="1885100383">
      <w:bodyDiv w:val="1"/>
      <w:marLeft w:val="0"/>
      <w:marRight w:val="0"/>
      <w:marTop w:val="0"/>
      <w:marBottom w:val="0"/>
      <w:divBdr>
        <w:top w:val="none" w:sz="0" w:space="0" w:color="auto"/>
        <w:left w:val="none" w:sz="0" w:space="0" w:color="auto"/>
        <w:bottom w:val="none" w:sz="0" w:space="0" w:color="auto"/>
        <w:right w:val="none" w:sz="0" w:space="0" w:color="auto"/>
      </w:divBdr>
    </w:div>
    <w:div w:id="1888489061">
      <w:bodyDiv w:val="1"/>
      <w:marLeft w:val="0"/>
      <w:marRight w:val="0"/>
      <w:marTop w:val="0"/>
      <w:marBottom w:val="0"/>
      <w:divBdr>
        <w:top w:val="none" w:sz="0" w:space="0" w:color="auto"/>
        <w:left w:val="none" w:sz="0" w:space="0" w:color="auto"/>
        <w:bottom w:val="none" w:sz="0" w:space="0" w:color="auto"/>
        <w:right w:val="none" w:sz="0" w:space="0" w:color="auto"/>
      </w:divBdr>
    </w:div>
    <w:div w:id="1894080522">
      <w:bodyDiv w:val="1"/>
      <w:marLeft w:val="0"/>
      <w:marRight w:val="0"/>
      <w:marTop w:val="0"/>
      <w:marBottom w:val="0"/>
      <w:divBdr>
        <w:top w:val="none" w:sz="0" w:space="0" w:color="auto"/>
        <w:left w:val="none" w:sz="0" w:space="0" w:color="auto"/>
        <w:bottom w:val="none" w:sz="0" w:space="0" w:color="auto"/>
        <w:right w:val="none" w:sz="0" w:space="0" w:color="auto"/>
      </w:divBdr>
    </w:div>
    <w:div w:id="1895727035">
      <w:bodyDiv w:val="1"/>
      <w:marLeft w:val="0"/>
      <w:marRight w:val="0"/>
      <w:marTop w:val="0"/>
      <w:marBottom w:val="0"/>
      <w:divBdr>
        <w:top w:val="none" w:sz="0" w:space="0" w:color="auto"/>
        <w:left w:val="none" w:sz="0" w:space="0" w:color="auto"/>
        <w:bottom w:val="none" w:sz="0" w:space="0" w:color="auto"/>
        <w:right w:val="none" w:sz="0" w:space="0" w:color="auto"/>
      </w:divBdr>
    </w:div>
    <w:div w:id="1896042885">
      <w:bodyDiv w:val="1"/>
      <w:marLeft w:val="0"/>
      <w:marRight w:val="0"/>
      <w:marTop w:val="0"/>
      <w:marBottom w:val="0"/>
      <w:divBdr>
        <w:top w:val="none" w:sz="0" w:space="0" w:color="auto"/>
        <w:left w:val="none" w:sz="0" w:space="0" w:color="auto"/>
        <w:bottom w:val="none" w:sz="0" w:space="0" w:color="auto"/>
        <w:right w:val="none" w:sz="0" w:space="0" w:color="auto"/>
      </w:divBdr>
    </w:div>
    <w:div w:id="1902935562">
      <w:bodyDiv w:val="1"/>
      <w:marLeft w:val="0"/>
      <w:marRight w:val="0"/>
      <w:marTop w:val="0"/>
      <w:marBottom w:val="0"/>
      <w:divBdr>
        <w:top w:val="none" w:sz="0" w:space="0" w:color="auto"/>
        <w:left w:val="none" w:sz="0" w:space="0" w:color="auto"/>
        <w:bottom w:val="none" w:sz="0" w:space="0" w:color="auto"/>
        <w:right w:val="none" w:sz="0" w:space="0" w:color="auto"/>
      </w:divBdr>
    </w:div>
    <w:div w:id="1906797935">
      <w:bodyDiv w:val="1"/>
      <w:marLeft w:val="0"/>
      <w:marRight w:val="0"/>
      <w:marTop w:val="0"/>
      <w:marBottom w:val="0"/>
      <w:divBdr>
        <w:top w:val="none" w:sz="0" w:space="0" w:color="auto"/>
        <w:left w:val="none" w:sz="0" w:space="0" w:color="auto"/>
        <w:bottom w:val="none" w:sz="0" w:space="0" w:color="auto"/>
        <w:right w:val="none" w:sz="0" w:space="0" w:color="auto"/>
      </w:divBdr>
    </w:div>
    <w:div w:id="1912501429">
      <w:bodyDiv w:val="1"/>
      <w:marLeft w:val="0"/>
      <w:marRight w:val="0"/>
      <w:marTop w:val="0"/>
      <w:marBottom w:val="0"/>
      <w:divBdr>
        <w:top w:val="none" w:sz="0" w:space="0" w:color="auto"/>
        <w:left w:val="none" w:sz="0" w:space="0" w:color="auto"/>
        <w:bottom w:val="none" w:sz="0" w:space="0" w:color="auto"/>
        <w:right w:val="none" w:sz="0" w:space="0" w:color="auto"/>
      </w:divBdr>
    </w:div>
    <w:div w:id="1916545450">
      <w:bodyDiv w:val="1"/>
      <w:marLeft w:val="0"/>
      <w:marRight w:val="0"/>
      <w:marTop w:val="0"/>
      <w:marBottom w:val="0"/>
      <w:divBdr>
        <w:top w:val="none" w:sz="0" w:space="0" w:color="auto"/>
        <w:left w:val="none" w:sz="0" w:space="0" w:color="auto"/>
        <w:bottom w:val="none" w:sz="0" w:space="0" w:color="auto"/>
        <w:right w:val="none" w:sz="0" w:space="0" w:color="auto"/>
      </w:divBdr>
    </w:div>
    <w:div w:id="1925797266">
      <w:bodyDiv w:val="1"/>
      <w:marLeft w:val="0"/>
      <w:marRight w:val="0"/>
      <w:marTop w:val="0"/>
      <w:marBottom w:val="0"/>
      <w:divBdr>
        <w:top w:val="none" w:sz="0" w:space="0" w:color="auto"/>
        <w:left w:val="none" w:sz="0" w:space="0" w:color="auto"/>
        <w:bottom w:val="none" w:sz="0" w:space="0" w:color="auto"/>
        <w:right w:val="none" w:sz="0" w:space="0" w:color="auto"/>
      </w:divBdr>
    </w:div>
    <w:div w:id="1925912604">
      <w:bodyDiv w:val="1"/>
      <w:marLeft w:val="0"/>
      <w:marRight w:val="0"/>
      <w:marTop w:val="0"/>
      <w:marBottom w:val="0"/>
      <w:divBdr>
        <w:top w:val="none" w:sz="0" w:space="0" w:color="auto"/>
        <w:left w:val="none" w:sz="0" w:space="0" w:color="auto"/>
        <w:bottom w:val="none" w:sz="0" w:space="0" w:color="auto"/>
        <w:right w:val="none" w:sz="0" w:space="0" w:color="auto"/>
      </w:divBdr>
    </w:div>
    <w:div w:id="1930043382">
      <w:bodyDiv w:val="1"/>
      <w:marLeft w:val="0"/>
      <w:marRight w:val="0"/>
      <w:marTop w:val="0"/>
      <w:marBottom w:val="0"/>
      <w:divBdr>
        <w:top w:val="none" w:sz="0" w:space="0" w:color="auto"/>
        <w:left w:val="none" w:sz="0" w:space="0" w:color="auto"/>
        <w:bottom w:val="none" w:sz="0" w:space="0" w:color="auto"/>
        <w:right w:val="none" w:sz="0" w:space="0" w:color="auto"/>
      </w:divBdr>
    </w:div>
    <w:div w:id="1931960743">
      <w:bodyDiv w:val="1"/>
      <w:marLeft w:val="0"/>
      <w:marRight w:val="0"/>
      <w:marTop w:val="0"/>
      <w:marBottom w:val="0"/>
      <w:divBdr>
        <w:top w:val="none" w:sz="0" w:space="0" w:color="auto"/>
        <w:left w:val="none" w:sz="0" w:space="0" w:color="auto"/>
        <w:bottom w:val="none" w:sz="0" w:space="0" w:color="auto"/>
        <w:right w:val="none" w:sz="0" w:space="0" w:color="auto"/>
      </w:divBdr>
    </w:div>
    <w:div w:id="1937592051">
      <w:bodyDiv w:val="1"/>
      <w:marLeft w:val="0"/>
      <w:marRight w:val="0"/>
      <w:marTop w:val="0"/>
      <w:marBottom w:val="0"/>
      <w:divBdr>
        <w:top w:val="none" w:sz="0" w:space="0" w:color="auto"/>
        <w:left w:val="none" w:sz="0" w:space="0" w:color="auto"/>
        <w:bottom w:val="none" w:sz="0" w:space="0" w:color="auto"/>
        <w:right w:val="none" w:sz="0" w:space="0" w:color="auto"/>
      </w:divBdr>
    </w:div>
    <w:div w:id="1937594865">
      <w:bodyDiv w:val="1"/>
      <w:marLeft w:val="0"/>
      <w:marRight w:val="0"/>
      <w:marTop w:val="0"/>
      <w:marBottom w:val="0"/>
      <w:divBdr>
        <w:top w:val="none" w:sz="0" w:space="0" w:color="auto"/>
        <w:left w:val="none" w:sz="0" w:space="0" w:color="auto"/>
        <w:bottom w:val="none" w:sz="0" w:space="0" w:color="auto"/>
        <w:right w:val="none" w:sz="0" w:space="0" w:color="auto"/>
      </w:divBdr>
    </w:div>
    <w:div w:id="1941524308">
      <w:bodyDiv w:val="1"/>
      <w:marLeft w:val="0"/>
      <w:marRight w:val="0"/>
      <w:marTop w:val="0"/>
      <w:marBottom w:val="0"/>
      <w:divBdr>
        <w:top w:val="none" w:sz="0" w:space="0" w:color="auto"/>
        <w:left w:val="none" w:sz="0" w:space="0" w:color="auto"/>
        <w:bottom w:val="none" w:sz="0" w:space="0" w:color="auto"/>
        <w:right w:val="none" w:sz="0" w:space="0" w:color="auto"/>
      </w:divBdr>
    </w:div>
    <w:div w:id="1942907004">
      <w:bodyDiv w:val="1"/>
      <w:marLeft w:val="0"/>
      <w:marRight w:val="0"/>
      <w:marTop w:val="0"/>
      <w:marBottom w:val="0"/>
      <w:divBdr>
        <w:top w:val="none" w:sz="0" w:space="0" w:color="auto"/>
        <w:left w:val="none" w:sz="0" w:space="0" w:color="auto"/>
        <w:bottom w:val="none" w:sz="0" w:space="0" w:color="auto"/>
        <w:right w:val="none" w:sz="0" w:space="0" w:color="auto"/>
      </w:divBdr>
    </w:div>
    <w:div w:id="1946031979">
      <w:bodyDiv w:val="1"/>
      <w:marLeft w:val="0"/>
      <w:marRight w:val="0"/>
      <w:marTop w:val="0"/>
      <w:marBottom w:val="0"/>
      <w:divBdr>
        <w:top w:val="none" w:sz="0" w:space="0" w:color="auto"/>
        <w:left w:val="none" w:sz="0" w:space="0" w:color="auto"/>
        <w:bottom w:val="none" w:sz="0" w:space="0" w:color="auto"/>
        <w:right w:val="none" w:sz="0" w:space="0" w:color="auto"/>
      </w:divBdr>
    </w:div>
    <w:div w:id="1946770072">
      <w:bodyDiv w:val="1"/>
      <w:marLeft w:val="0"/>
      <w:marRight w:val="0"/>
      <w:marTop w:val="0"/>
      <w:marBottom w:val="0"/>
      <w:divBdr>
        <w:top w:val="none" w:sz="0" w:space="0" w:color="auto"/>
        <w:left w:val="none" w:sz="0" w:space="0" w:color="auto"/>
        <w:bottom w:val="none" w:sz="0" w:space="0" w:color="auto"/>
        <w:right w:val="none" w:sz="0" w:space="0" w:color="auto"/>
      </w:divBdr>
    </w:div>
    <w:div w:id="1949925338">
      <w:bodyDiv w:val="1"/>
      <w:marLeft w:val="0"/>
      <w:marRight w:val="0"/>
      <w:marTop w:val="0"/>
      <w:marBottom w:val="0"/>
      <w:divBdr>
        <w:top w:val="none" w:sz="0" w:space="0" w:color="auto"/>
        <w:left w:val="none" w:sz="0" w:space="0" w:color="auto"/>
        <w:bottom w:val="none" w:sz="0" w:space="0" w:color="auto"/>
        <w:right w:val="none" w:sz="0" w:space="0" w:color="auto"/>
      </w:divBdr>
    </w:div>
    <w:div w:id="1960642208">
      <w:bodyDiv w:val="1"/>
      <w:marLeft w:val="0"/>
      <w:marRight w:val="0"/>
      <w:marTop w:val="0"/>
      <w:marBottom w:val="0"/>
      <w:divBdr>
        <w:top w:val="none" w:sz="0" w:space="0" w:color="auto"/>
        <w:left w:val="none" w:sz="0" w:space="0" w:color="auto"/>
        <w:bottom w:val="none" w:sz="0" w:space="0" w:color="auto"/>
        <w:right w:val="none" w:sz="0" w:space="0" w:color="auto"/>
      </w:divBdr>
    </w:div>
    <w:div w:id="1961448623">
      <w:bodyDiv w:val="1"/>
      <w:marLeft w:val="0"/>
      <w:marRight w:val="0"/>
      <w:marTop w:val="0"/>
      <w:marBottom w:val="0"/>
      <w:divBdr>
        <w:top w:val="none" w:sz="0" w:space="0" w:color="auto"/>
        <w:left w:val="none" w:sz="0" w:space="0" w:color="auto"/>
        <w:bottom w:val="none" w:sz="0" w:space="0" w:color="auto"/>
        <w:right w:val="none" w:sz="0" w:space="0" w:color="auto"/>
      </w:divBdr>
    </w:div>
    <w:div w:id="1962344638">
      <w:bodyDiv w:val="1"/>
      <w:marLeft w:val="0"/>
      <w:marRight w:val="0"/>
      <w:marTop w:val="0"/>
      <w:marBottom w:val="0"/>
      <w:divBdr>
        <w:top w:val="none" w:sz="0" w:space="0" w:color="auto"/>
        <w:left w:val="none" w:sz="0" w:space="0" w:color="auto"/>
        <w:bottom w:val="none" w:sz="0" w:space="0" w:color="auto"/>
        <w:right w:val="none" w:sz="0" w:space="0" w:color="auto"/>
      </w:divBdr>
    </w:div>
    <w:div w:id="1970239941">
      <w:bodyDiv w:val="1"/>
      <w:marLeft w:val="0"/>
      <w:marRight w:val="0"/>
      <w:marTop w:val="0"/>
      <w:marBottom w:val="0"/>
      <w:divBdr>
        <w:top w:val="none" w:sz="0" w:space="0" w:color="auto"/>
        <w:left w:val="none" w:sz="0" w:space="0" w:color="auto"/>
        <w:bottom w:val="none" w:sz="0" w:space="0" w:color="auto"/>
        <w:right w:val="none" w:sz="0" w:space="0" w:color="auto"/>
      </w:divBdr>
    </w:div>
    <w:div w:id="1970279499">
      <w:bodyDiv w:val="1"/>
      <w:marLeft w:val="0"/>
      <w:marRight w:val="0"/>
      <w:marTop w:val="0"/>
      <w:marBottom w:val="0"/>
      <w:divBdr>
        <w:top w:val="none" w:sz="0" w:space="0" w:color="auto"/>
        <w:left w:val="none" w:sz="0" w:space="0" w:color="auto"/>
        <w:bottom w:val="none" w:sz="0" w:space="0" w:color="auto"/>
        <w:right w:val="none" w:sz="0" w:space="0" w:color="auto"/>
      </w:divBdr>
    </w:div>
    <w:div w:id="1975480622">
      <w:bodyDiv w:val="1"/>
      <w:marLeft w:val="0"/>
      <w:marRight w:val="0"/>
      <w:marTop w:val="0"/>
      <w:marBottom w:val="0"/>
      <w:divBdr>
        <w:top w:val="none" w:sz="0" w:space="0" w:color="auto"/>
        <w:left w:val="none" w:sz="0" w:space="0" w:color="auto"/>
        <w:bottom w:val="none" w:sz="0" w:space="0" w:color="auto"/>
        <w:right w:val="none" w:sz="0" w:space="0" w:color="auto"/>
      </w:divBdr>
    </w:div>
    <w:div w:id="1975865175">
      <w:bodyDiv w:val="1"/>
      <w:marLeft w:val="0"/>
      <w:marRight w:val="0"/>
      <w:marTop w:val="0"/>
      <w:marBottom w:val="0"/>
      <w:divBdr>
        <w:top w:val="none" w:sz="0" w:space="0" w:color="auto"/>
        <w:left w:val="none" w:sz="0" w:space="0" w:color="auto"/>
        <w:bottom w:val="none" w:sz="0" w:space="0" w:color="auto"/>
        <w:right w:val="none" w:sz="0" w:space="0" w:color="auto"/>
      </w:divBdr>
    </w:div>
    <w:div w:id="1975941296">
      <w:bodyDiv w:val="1"/>
      <w:marLeft w:val="0"/>
      <w:marRight w:val="0"/>
      <w:marTop w:val="0"/>
      <w:marBottom w:val="0"/>
      <w:divBdr>
        <w:top w:val="none" w:sz="0" w:space="0" w:color="auto"/>
        <w:left w:val="none" w:sz="0" w:space="0" w:color="auto"/>
        <w:bottom w:val="none" w:sz="0" w:space="0" w:color="auto"/>
        <w:right w:val="none" w:sz="0" w:space="0" w:color="auto"/>
      </w:divBdr>
    </w:div>
    <w:div w:id="1982148956">
      <w:bodyDiv w:val="1"/>
      <w:marLeft w:val="0"/>
      <w:marRight w:val="0"/>
      <w:marTop w:val="0"/>
      <w:marBottom w:val="0"/>
      <w:divBdr>
        <w:top w:val="none" w:sz="0" w:space="0" w:color="auto"/>
        <w:left w:val="none" w:sz="0" w:space="0" w:color="auto"/>
        <w:bottom w:val="none" w:sz="0" w:space="0" w:color="auto"/>
        <w:right w:val="none" w:sz="0" w:space="0" w:color="auto"/>
      </w:divBdr>
    </w:div>
    <w:div w:id="1983265639">
      <w:bodyDiv w:val="1"/>
      <w:marLeft w:val="0"/>
      <w:marRight w:val="0"/>
      <w:marTop w:val="0"/>
      <w:marBottom w:val="0"/>
      <w:divBdr>
        <w:top w:val="none" w:sz="0" w:space="0" w:color="auto"/>
        <w:left w:val="none" w:sz="0" w:space="0" w:color="auto"/>
        <w:bottom w:val="none" w:sz="0" w:space="0" w:color="auto"/>
        <w:right w:val="none" w:sz="0" w:space="0" w:color="auto"/>
      </w:divBdr>
    </w:div>
    <w:div w:id="1996449398">
      <w:bodyDiv w:val="1"/>
      <w:marLeft w:val="0"/>
      <w:marRight w:val="0"/>
      <w:marTop w:val="0"/>
      <w:marBottom w:val="0"/>
      <w:divBdr>
        <w:top w:val="none" w:sz="0" w:space="0" w:color="auto"/>
        <w:left w:val="none" w:sz="0" w:space="0" w:color="auto"/>
        <w:bottom w:val="none" w:sz="0" w:space="0" w:color="auto"/>
        <w:right w:val="none" w:sz="0" w:space="0" w:color="auto"/>
      </w:divBdr>
    </w:div>
    <w:div w:id="1999259155">
      <w:bodyDiv w:val="1"/>
      <w:marLeft w:val="0"/>
      <w:marRight w:val="0"/>
      <w:marTop w:val="0"/>
      <w:marBottom w:val="0"/>
      <w:divBdr>
        <w:top w:val="none" w:sz="0" w:space="0" w:color="auto"/>
        <w:left w:val="none" w:sz="0" w:space="0" w:color="auto"/>
        <w:bottom w:val="none" w:sz="0" w:space="0" w:color="auto"/>
        <w:right w:val="none" w:sz="0" w:space="0" w:color="auto"/>
      </w:divBdr>
    </w:div>
    <w:div w:id="2001082007">
      <w:bodyDiv w:val="1"/>
      <w:marLeft w:val="0"/>
      <w:marRight w:val="0"/>
      <w:marTop w:val="0"/>
      <w:marBottom w:val="0"/>
      <w:divBdr>
        <w:top w:val="none" w:sz="0" w:space="0" w:color="auto"/>
        <w:left w:val="none" w:sz="0" w:space="0" w:color="auto"/>
        <w:bottom w:val="none" w:sz="0" w:space="0" w:color="auto"/>
        <w:right w:val="none" w:sz="0" w:space="0" w:color="auto"/>
      </w:divBdr>
    </w:div>
    <w:div w:id="2009482299">
      <w:bodyDiv w:val="1"/>
      <w:marLeft w:val="0"/>
      <w:marRight w:val="0"/>
      <w:marTop w:val="0"/>
      <w:marBottom w:val="0"/>
      <w:divBdr>
        <w:top w:val="none" w:sz="0" w:space="0" w:color="auto"/>
        <w:left w:val="none" w:sz="0" w:space="0" w:color="auto"/>
        <w:bottom w:val="none" w:sz="0" w:space="0" w:color="auto"/>
        <w:right w:val="none" w:sz="0" w:space="0" w:color="auto"/>
      </w:divBdr>
    </w:div>
    <w:div w:id="2013681998">
      <w:bodyDiv w:val="1"/>
      <w:marLeft w:val="0"/>
      <w:marRight w:val="0"/>
      <w:marTop w:val="0"/>
      <w:marBottom w:val="0"/>
      <w:divBdr>
        <w:top w:val="none" w:sz="0" w:space="0" w:color="auto"/>
        <w:left w:val="none" w:sz="0" w:space="0" w:color="auto"/>
        <w:bottom w:val="none" w:sz="0" w:space="0" w:color="auto"/>
        <w:right w:val="none" w:sz="0" w:space="0" w:color="auto"/>
      </w:divBdr>
    </w:div>
    <w:div w:id="2013950874">
      <w:bodyDiv w:val="1"/>
      <w:marLeft w:val="0"/>
      <w:marRight w:val="0"/>
      <w:marTop w:val="0"/>
      <w:marBottom w:val="0"/>
      <w:divBdr>
        <w:top w:val="none" w:sz="0" w:space="0" w:color="auto"/>
        <w:left w:val="none" w:sz="0" w:space="0" w:color="auto"/>
        <w:bottom w:val="none" w:sz="0" w:space="0" w:color="auto"/>
        <w:right w:val="none" w:sz="0" w:space="0" w:color="auto"/>
      </w:divBdr>
    </w:div>
    <w:div w:id="2024479497">
      <w:bodyDiv w:val="1"/>
      <w:marLeft w:val="0"/>
      <w:marRight w:val="0"/>
      <w:marTop w:val="0"/>
      <w:marBottom w:val="0"/>
      <w:divBdr>
        <w:top w:val="none" w:sz="0" w:space="0" w:color="auto"/>
        <w:left w:val="none" w:sz="0" w:space="0" w:color="auto"/>
        <w:bottom w:val="none" w:sz="0" w:space="0" w:color="auto"/>
        <w:right w:val="none" w:sz="0" w:space="0" w:color="auto"/>
      </w:divBdr>
    </w:div>
    <w:div w:id="2029866613">
      <w:bodyDiv w:val="1"/>
      <w:marLeft w:val="0"/>
      <w:marRight w:val="0"/>
      <w:marTop w:val="0"/>
      <w:marBottom w:val="0"/>
      <w:divBdr>
        <w:top w:val="none" w:sz="0" w:space="0" w:color="auto"/>
        <w:left w:val="none" w:sz="0" w:space="0" w:color="auto"/>
        <w:bottom w:val="none" w:sz="0" w:space="0" w:color="auto"/>
        <w:right w:val="none" w:sz="0" w:space="0" w:color="auto"/>
      </w:divBdr>
    </w:div>
    <w:div w:id="2035761612">
      <w:bodyDiv w:val="1"/>
      <w:marLeft w:val="0"/>
      <w:marRight w:val="0"/>
      <w:marTop w:val="0"/>
      <w:marBottom w:val="0"/>
      <w:divBdr>
        <w:top w:val="none" w:sz="0" w:space="0" w:color="auto"/>
        <w:left w:val="none" w:sz="0" w:space="0" w:color="auto"/>
        <w:bottom w:val="none" w:sz="0" w:space="0" w:color="auto"/>
        <w:right w:val="none" w:sz="0" w:space="0" w:color="auto"/>
      </w:divBdr>
    </w:div>
    <w:div w:id="2039310804">
      <w:bodyDiv w:val="1"/>
      <w:marLeft w:val="0"/>
      <w:marRight w:val="0"/>
      <w:marTop w:val="0"/>
      <w:marBottom w:val="0"/>
      <w:divBdr>
        <w:top w:val="none" w:sz="0" w:space="0" w:color="auto"/>
        <w:left w:val="none" w:sz="0" w:space="0" w:color="auto"/>
        <w:bottom w:val="none" w:sz="0" w:space="0" w:color="auto"/>
        <w:right w:val="none" w:sz="0" w:space="0" w:color="auto"/>
      </w:divBdr>
    </w:div>
    <w:div w:id="2042703570">
      <w:bodyDiv w:val="1"/>
      <w:marLeft w:val="0"/>
      <w:marRight w:val="0"/>
      <w:marTop w:val="0"/>
      <w:marBottom w:val="0"/>
      <w:divBdr>
        <w:top w:val="none" w:sz="0" w:space="0" w:color="auto"/>
        <w:left w:val="none" w:sz="0" w:space="0" w:color="auto"/>
        <w:bottom w:val="none" w:sz="0" w:space="0" w:color="auto"/>
        <w:right w:val="none" w:sz="0" w:space="0" w:color="auto"/>
      </w:divBdr>
    </w:div>
    <w:div w:id="2050254468">
      <w:bodyDiv w:val="1"/>
      <w:marLeft w:val="0"/>
      <w:marRight w:val="0"/>
      <w:marTop w:val="0"/>
      <w:marBottom w:val="0"/>
      <w:divBdr>
        <w:top w:val="none" w:sz="0" w:space="0" w:color="auto"/>
        <w:left w:val="none" w:sz="0" w:space="0" w:color="auto"/>
        <w:bottom w:val="none" w:sz="0" w:space="0" w:color="auto"/>
        <w:right w:val="none" w:sz="0" w:space="0" w:color="auto"/>
      </w:divBdr>
    </w:div>
    <w:div w:id="2052072968">
      <w:bodyDiv w:val="1"/>
      <w:marLeft w:val="0"/>
      <w:marRight w:val="0"/>
      <w:marTop w:val="0"/>
      <w:marBottom w:val="0"/>
      <w:divBdr>
        <w:top w:val="none" w:sz="0" w:space="0" w:color="auto"/>
        <w:left w:val="none" w:sz="0" w:space="0" w:color="auto"/>
        <w:bottom w:val="none" w:sz="0" w:space="0" w:color="auto"/>
        <w:right w:val="none" w:sz="0" w:space="0" w:color="auto"/>
      </w:divBdr>
    </w:div>
    <w:div w:id="2060661534">
      <w:bodyDiv w:val="1"/>
      <w:marLeft w:val="0"/>
      <w:marRight w:val="0"/>
      <w:marTop w:val="0"/>
      <w:marBottom w:val="0"/>
      <w:divBdr>
        <w:top w:val="none" w:sz="0" w:space="0" w:color="auto"/>
        <w:left w:val="none" w:sz="0" w:space="0" w:color="auto"/>
        <w:bottom w:val="none" w:sz="0" w:space="0" w:color="auto"/>
        <w:right w:val="none" w:sz="0" w:space="0" w:color="auto"/>
      </w:divBdr>
    </w:div>
    <w:div w:id="2066563605">
      <w:bodyDiv w:val="1"/>
      <w:marLeft w:val="0"/>
      <w:marRight w:val="0"/>
      <w:marTop w:val="0"/>
      <w:marBottom w:val="0"/>
      <w:divBdr>
        <w:top w:val="none" w:sz="0" w:space="0" w:color="auto"/>
        <w:left w:val="none" w:sz="0" w:space="0" w:color="auto"/>
        <w:bottom w:val="none" w:sz="0" w:space="0" w:color="auto"/>
        <w:right w:val="none" w:sz="0" w:space="0" w:color="auto"/>
      </w:divBdr>
    </w:div>
    <w:div w:id="2068258887">
      <w:bodyDiv w:val="1"/>
      <w:marLeft w:val="0"/>
      <w:marRight w:val="0"/>
      <w:marTop w:val="0"/>
      <w:marBottom w:val="0"/>
      <w:divBdr>
        <w:top w:val="none" w:sz="0" w:space="0" w:color="auto"/>
        <w:left w:val="none" w:sz="0" w:space="0" w:color="auto"/>
        <w:bottom w:val="none" w:sz="0" w:space="0" w:color="auto"/>
        <w:right w:val="none" w:sz="0" w:space="0" w:color="auto"/>
      </w:divBdr>
    </w:div>
    <w:div w:id="2068607263">
      <w:bodyDiv w:val="1"/>
      <w:marLeft w:val="0"/>
      <w:marRight w:val="0"/>
      <w:marTop w:val="0"/>
      <w:marBottom w:val="0"/>
      <w:divBdr>
        <w:top w:val="none" w:sz="0" w:space="0" w:color="auto"/>
        <w:left w:val="none" w:sz="0" w:space="0" w:color="auto"/>
        <w:bottom w:val="none" w:sz="0" w:space="0" w:color="auto"/>
        <w:right w:val="none" w:sz="0" w:space="0" w:color="auto"/>
      </w:divBdr>
    </w:div>
    <w:div w:id="2075854163">
      <w:bodyDiv w:val="1"/>
      <w:marLeft w:val="0"/>
      <w:marRight w:val="0"/>
      <w:marTop w:val="0"/>
      <w:marBottom w:val="0"/>
      <w:divBdr>
        <w:top w:val="none" w:sz="0" w:space="0" w:color="auto"/>
        <w:left w:val="none" w:sz="0" w:space="0" w:color="auto"/>
        <w:bottom w:val="none" w:sz="0" w:space="0" w:color="auto"/>
        <w:right w:val="none" w:sz="0" w:space="0" w:color="auto"/>
      </w:divBdr>
    </w:div>
    <w:div w:id="2077433524">
      <w:bodyDiv w:val="1"/>
      <w:marLeft w:val="0"/>
      <w:marRight w:val="0"/>
      <w:marTop w:val="0"/>
      <w:marBottom w:val="0"/>
      <w:divBdr>
        <w:top w:val="none" w:sz="0" w:space="0" w:color="auto"/>
        <w:left w:val="none" w:sz="0" w:space="0" w:color="auto"/>
        <w:bottom w:val="none" w:sz="0" w:space="0" w:color="auto"/>
        <w:right w:val="none" w:sz="0" w:space="0" w:color="auto"/>
      </w:divBdr>
    </w:div>
    <w:div w:id="2079281192">
      <w:bodyDiv w:val="1"/>
      <w:marLeft w:val="0"/>
      <w:marRight w:val="0"/>
      <w:marTop w:val="0"/>
      <w:marBottom w:val="0"/>
      <w:divBdr>
        <w:top w:val="none" w:sz="0" w:space="0" w:color="auto"/>
        <w:left w:val="none" w:sz="0" w:space="0" w:color="auto"/>
        <w:bottom w:val="none" w:sz="0" w:space="0" w:color="auto"/>
        <w:right w:val="none" w:sz="0" w:space="0" w:color="auto"/>
      </w:divBdr>
    </w:div>
    <w:div w:id="2086799063">
      <w:bodyDiv w:val="1"/>
      <w:marLeft w:val="0"/>
      <w:marRight w:val="0"/>
      <w:marTop w:val="0"/>
      <w:marBottom w:val="0"/>
      <w:divBdr>
        <w:top w:val="none" w:sz="0" w:space="0" w:color="auto"/>
        <w:left w:val="none" w:sz="0" w:space="0" w:color="auto"/>
        <w:bottom w:val="none" w:sz="0" w:space="0" w:color="auto"/>
        <w:right w:val="none" w:sz="0" w:space="0" w:color="auto"/>
      </w:divBdr>
    </w:div>
    <w:div w:id="2089812539">
      <w:bodyDiv w:val="1"/>
      <w:marLeft w:val="0"/>
      <w:marRight w:val="0"/>
      <w:marTop w:val="0"/>
      <w:marBottom w:val="0"/>
      <w:divBdr>
        <w:top w:val="none" w:sz="0" w:space="0" w:color="auto"/>
        <w:left w:val="none" w:sz="0" w:space="0" w:color="auto"/>
        <w:bottom w:val="none" w:sz="0" w:space="0" w:color="auto"/>
        <w:right w:val="none" w:sz="0" w:space="0" w:color="auto"/>
      </w:divBdr>
    </w:div>
    <w:div w:id="2090804187">
      <w:bodyDiv w:val="1"/>
      <w:marLeft w:val="0"/>
      <w:marRight w:val="0"/>
      <w:marTop w:val="0"/>
      <w:marBottom w:val="0"/>
      <w:divBdr>
        <w:top w:val="none" w:sz="0" w:space="0" w:color="auto"/>
        <w:left w:val="none" w:sz="0" w:space="0" w:color="auto"/>
        <w:bottom w:val="none" w:sz="0" w:space="0" w:color="auto"/>
        <w:right w:val="none" w:sz="0" w:space="0" w:color="auto"/>
      </w:divBdr>
    </w:div>
    <w:div w:id="2094275604">
      <w:bodyDiv w:val="1"/>
      <w:marLeft w:val="0"/>
      <w:marRight w:val="0"/>
      <w:marTop w:val="0"/>
      <w:marBottom w:val="0"/>
      <w:divBdr>
        <w:top w:val="none" w:sz="0" w:space="0" w:color="auto"/>
        <w:left w:val="none" w:sz="0" w:space="0" w:color="auto"/>
        <w:bottom w:val="none" w:sz="0" w:space="0" w:color="auto"/>
        <w:right w:val="none" w:sz="0" w:space="0" w:color="auto"/>
      </w:divBdr>
    </w:div>
    <w:div w:id="2096856416">
      <w:bodyDiv w:val="1"/>
      <w:marLeft w:val="0"/>
      <w:marRight w:val="0"/>
      <w:marTop w:val="0"/>
      <w:marBottom w:val="0"/>
      <w:divBdr>
        <w:top w:val="none" w:sz="0" w:space="0" w:color="auto"/>
        <w:left w:val="none" w:sz="0" w:space="0" w:color="auto"/>
        <w:bottom w:val="none" w:sz="0" w:space="0" w:color="auto"/>
        <w:right w:val="none" w:sz="0" w:space="0" w:color="auto"/>
      </w:divBdr>
    </w:div>
    <w:div w:id="2102021354">
      <w:bodyDiv w:val="1"/>
      <w:marLeft w:val="0"/>
      <w:marRight w:val="0"/>
      <w:marTop w:val="0"/>
      <w:marBottom w:val="0"/>
      <w:divBdr>
        <w:top w:val="none" w:sz="0" w:space="0" w:color="auto"/>
        <w:left w:val="none" w:sz="0" w:space="0" w:color="auto"/>
        <w:bottom w:val="none" w:sz="0" w:space="0" w:color="auto"/>
        <w:right w:val="none" w:sz="0" w:space="0" w:color="auto"/>
      </w:divBdr>
    </w:div>
    <w:div w:id="2103918073">
      <w:bodyDiv w:val="1"/>
      <w:marLeft w:val="0"/>
      <w:marRight w:val="0"/>
      <w:marTop w:val="0"/>
      <w:marBottom w:val="0"/>
      <w:divBdr>
        <w:top w:val="none" w:sz="0" w:space="0" w:color="auto"/>
        <w:left w:val="none" w:sz="0" w:space="0" w:color="auto"/>
        <w:bottom w:val="none" w:sz="0" w:space="0" w:color="auto"/>
        <w:right w:val="none" w:sz="0" w:space="0" w:color="auto"/>
      </w:divBdr>
    </w:div>
    <w:div w:id="2107924472">
      <w:bodyDiv w:val="1"/>
      <w:marLeft w:val="0"/>
      <w:marRight w:val="0"/>
      <w:marTop w:val="0"/>
      <w:marBottom w:val="0"/>
      <w:divBdr>
        <w:top w:val="none" w:sz="0" w:space="0" w:color="auto"/>
        <w:left w:val="none" w:sz="0" w:space="0" w:color="auto"/>
        <w:bottom w:val="none" w:sz="0" w:space="0" w:color="auto"/>
        <w:right w:val="none" w:sz="0" w:space="0" w:color="auto"/>
      </w:divBdr>
    </w:div>
    <w:div w:id="2108385879">
      <w:bodyDiv w:val="1"/>
      <w:marLeft w:val="0"/>
      <w:marRight w:val="0"/>
      <w:marTop w:val="0"/>
      <w:marBottom w:val="0"/>
      <w:divBdr>
        <w:top w:val="none" w:sz="0" w:space="0" w:color="auto"/>
        <w:left w:val="none" w:sz="0" w:space="0" w:color="auto"/>
        <w:bottom w:val="none" w:sz="0" w:space="0" w:color="auto"/>
        <w:right w:val="none" w:sz="0" w:space="0" w:color="auto"/>
      </w:divBdr>
    </w:div>
    <w:div w:id="2109427514">
      <w:bodyDiv w:val="1"/>
      <w:marLeft w:val="0"/>
      <w:marRight w:val="0"/>
      <w:marTop w:val="0"/>
      <w:marBottom w:val="0"/>
      <w:divBdr>
        <w:top w:val="none" w:sz="0" w:space="0" w:color="auto"/>
        <w:left w:val="none" w:sz="0" w:space="0" w:color="auto"/>
        <w:bottom w:val="none" w:sz="0" w:space="0" w:color="auto"/>
        <w:right w:val="none" w:sz="0" w:space="0" w:color="auto"/>
      </w:divBdr>
    </w:div>
    <w:div w:id="2130124928">
      <w:bodyDiv w:val="1"/>
      <w:marLeft w:val="0"/>
      <w:marRight w:val="0"/>
      <w:marTop w:val="0"/>
      <w:marBottom w:val="0"/>
      <w:divBdr>
        <w:top w:val="none" w:sz="0" w:space="0" w:color="auto"/>
        <w:left w:val="none" w:sz="0" w:space="0" w:color="auto"/>
        <w:bottom w:val="none" w:sz="0" w:space="0" w:color="auto"/>
        <w:right w:val="none" w:sz="0" w:space="0" w:color="auto"/>
      </w:divBdr>
    </w:div>
    <w:div w:id="2132164060">
      <w:bodyDiv w:val="1"/>
      <w:marLeft w:val="0"/>
      <w:marRight w:val="0"/>
      <w:marTop w:val="0"/>
      <w:marBottom w:val="0"/>
      <w:divBdr>
        <w:top w:val="none" w:sz="0" w:space="0" w:color="auto"/>
        <w:left w:val="none" w:sz="0" w:space="0" w:color="auto"/>
        <w:bottom w:val="none" w:sz="0" w:space="0" w:color="auto"/>
        <w:right w:val="none" w:sz="0" w:space="0" w:color="auto"/>
      </w:divBdr>
    </w:div>
    <w:div w:id="2135713710">
      <w:bodyDiv w:val="1"/>
      <w:marLeft w:val="0"/>
      <w:marRight w:val="0"/>
      <w:marTop w:val="0"/>
      <w:marBottom w:val="0"/>
      <w:divBdr>
        <w:top w:val="none" w:sz="0" w:space="0" w:color="auto"/>
        <w:left w:val="none" w:sz="0" w:space="0" w:color="auto"/>
        <w:bottom w:val="none" w:sz="0" w:space="0" w:color="auto"/>
        <w:right w:val="none" w:sz="0" w:space="0" w:color="auto"/>
      </w:divBdr>
    </w:div>
    <w:div w:id="2145924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68.png"/><Relationship Id="rId21" Type="http://schemas.openxmlformats.org/officeDocument/2006/relationships/image" Target="media/image10.jpeg"/><Relationship Id="rId42" Type="http://schemas.openxmlformats.org/officeDocument/2006/relationships/hyperlink" Target="https://www.12voltplanet.co.uk/cbe-pc210-digital-control-panel-kit.html" TargetMode="External"/><Relationship Id="rId63" Type="http://schemas.openxmlformats.org/officeDocument/2006/relationships/image" Target="media/image31.jpeg"/><Relationship Id="rId84" Type="http://schemas.openxmlformats.org/officeDocument/2006/relationships/hyperlink" Target="https://www.hobbytronics.co.uk/ldr?utm_source=google&amp;utm_medium=googleshopping&amp;utm_campaign=googlebase" TargetMode="External"/><Relationship Id="rId138" Type="http://schemas.openxmlformats.org/officeDocument/2006/relationships/image" Target="media/image85.png"/><Relationship Id="rId159" Type="http://schemas.openxmlformats.org/officeDocument/2006/relationships/image" Target="media/image104.png"/><Relationship Id="rId170" Type="http://schemas.openxmlformats.org/officeDocument/2006/relationships/image" Target="media/image115.png"/><Relationship Id="rId191" Type="http://schemas.openxmlformats.org/officeDocument/2006/relationships/hyperlink" Target="https://youtu.be/H8ug1lt6zQA" TargetMode="External"/><Relationship Id="rId107" Type="http://schemas.openxmlformats.org/officeDocument/2006/relationships/image" Target="media/image58.png"/><Relationship Id="rId11" Type="http://schemas.openxmlformats.org/officeDocument/2006/relationships/footer" Target="footer2.xml"/><Relationship Id="rId32" Type="http://schemas.openxmlformats.org/officeDocument/2006/relationships/image" Target="media/image17.jpeg"/><Relationship Id="rId53" Type="http://schemas.openxmlformats.org/officeDocument/2006/relationships/image" Target="media/image27.jpeg"/><Relationship Id="rId74" Type="http://schemas.openxmlformats.org/officeDocument/2006/relationships/image" Target="media/image36.jpeg"/><Relationship Id="rId128" Type="http://schemas.openxmlformats.org/officeDocument/2006/relationships/image" Target="media/image75.png"/><Relationship Id="rId149" Type="http://schemas.openxmlformats.org/officeDocument/2006/relationships/image" Target="media/image96.png"/><Relationship Id="rId5" Type="http://schemas.openxmlformats.org/officeDocument/2006/relationships/settings" Target="settings.xml"/><Relationship Id="rId95" Type="http://schemas.openxmlformats.org/officeDocument/2006/relationships/image" Target="media/image48.png"/><Relationship Id="rId160" Type="http://schemas.openxmlformats.org/officeDocument/2006/relationships/image" Target="media/image105.png"/><Relationship Id="rId181" Type="http://schemas.openxmlformats.org/officeDocument/2006/relationships/image" Target="media/image126.png"/><Relationship Id="rId22" Type="http://schemas.openxmlformats.org/officeDocument/2006/relationships/image" Target="media/image11.png"/><Relationship Id="rId43" Type="http://schemas.openxmlformats.org/officeDocument/2006/relationships/hyperlink" Target="https://www.primaleisure.com/product/1040729?utm_source=google&amp;utm_medium=surfaces&amp;utm_campaign=shopping%20feed&amp;utm_content=free%20google%20shopping%20clicks&amp;gclid=Cj0KCQjwuL_8BRCXARIsAGiC51APnGc1NEuTu9Qil_RrY0UpR9_qcX1lSQwPMeqv9_2UrDCXhtydB8IaAhotEALw_wcB" TargetMode="External"/><Relationship Id="rId64" Type="http://schemas.openxmlformats.org/officeDocument/2006/relationships/hyperlink" Target="https://www.amazon.co.uk/gp/product/B081J44XCK/ref=ppx_yo_dt_b_asin_image_o01_s01?ie=UTF8&amp;psc=1" TargetMode="External"/><Relationship Id="rId118" Type="http://schemas.openxmlformats.org/officeDocument/2006/relationships/hyperlink" Target="https://uk.rs-online.com/web/p/temperature-sensors-humidity-sensors/5359458/" TargetMode="External"/><Relationship Id="rId139" Type="http://schemas.openxmlformats.org/officeDocument/2006/relationships/image" Target="media/image86.png"/><Relationship Id="rId85" Type="http://schemas.openxmlformats.org/officeDocument/2006/relationships/image" Target="media/image41.jpeg"/><Relationship Id="rId150" Type="http://schemas.openxmlformats.org/officeDocument/2006/relationships/image" Target="media/image97.png"/><Relationship Id="rId171" Type="http://schemas.openxmlformats.org/officeDocument/2006/relationships/image" Target="media/image116.png"/><Relationship Id="rId192" Type="http://schemas.openxmlformats.org/officeDocument/2006/relationships/hyperlink" Target="https://youtu.be/zhlPCylbDUk" TargetMode="External"/><Relationship Id="rId12" Type="http://schemas.openxmlformats.org/officeDocument/2006/relationships/footer" Target="footer3.xml"/><Relationship Id="rId33" Type="http://schemas.openxmlformats.org/officeDocument/2006/relationships/hyperlink" Target="https://www.ebay.co.uk/itm/174317485363" TargetMode="External"/><Relationship Id="rId108" Type="http://schemas.openxmlformats.org/officeDocument/2006/relationships/image" Target="media/image59.png"/><Relationship Id="rId129" Type="http://schemas.openxmlformats.org/officeDocument/2006/relationships/image" Target="media/image76.png"/><Relationship Id="rId54" Type="http://schemas.openxmlformats.org/officeDocument/2006/relationships/hyperlink" Target="https://www.amazon.com/Ultrasonic-Distance-Measuring-Transducer-Electronic/dp/B07S3LWX4F?currency=GBP&amp;language=en_US" TargetMode="External"/><Relationship Id="rId75" Type="http://schemas.openxmlformats.org/officeDocument/2006/relationships/image" Target="media/image37.jpeg"/><Relationship Id="rId96" Type="http://schemas.openxmlformats.org/officeDocument/2006/relationships/image" Target="media/image49.png"/><Relationship Id="rId140" Type="http://schemas.openxmlformats.org/officeDocument/2006/relationships/image" Target="media/image87.png"/><Relationship Id="rId161" Type="http://schemas.openxmlformats.org/officeDocument/2006/relationships/image" Target="media/image106.png"/><Relationship Id="rId182" Type="http://schemas.openxmlformats.org/officeDocument/2006/relationships/image" Target="media/image127.png"/><Relationship Id="rId6" Type="http://schemas.openxmlformats.org/officeDocument/2006/relationships/webSettings" Target="webSettings.xml"/><Relationship Id="rId23" Type="http://schemas.openxmlformats.org/officeDocument/2006/relationships/image" Target="media/image12.jpeg"/><Relationship Id="rId119" Type="http://schemas.openxmlformats.org/officeDocument/2006/relationships/hyperlink" Target="https://uk.rs-online.com/web/ca/basketsummary/" TargetMode="External"/><Relationship Id="rId44" Type="http://schemas.openxmlformats.org/officeDocument/2006/relationships/hyperlink" Target="https://www.outdoorbits.com/teleco-hub-control-centre-p-6585.html?utm_source=GoogleBase1&amp;utm_medium=BaseFeed1&amp;utm_campaign=products" TargetMode="External"/><Relationship Id="rId65" Type="http://schemas.openxmlformats.org/officeDocument/2006/relationships/hyperlink" Target="https://hobbycomponents.com/sensors/899-rcwl-0516-microwave-radar-motion-detector-" TargetMode="External"/><Relationship Id="rId86" Type="http://schemas.openxmlformats.org/officeDocument/2006/relationships/image" Target="media/image42.png"/><Relationship Id="rId130" Type="http://schemas.openxmlformats.org/officeDocument/2006/relationships/image" Target="media/image77.png"/><Relationship Id="rId151" Type="http://schemas.openxmlformats.org/officeDocument/2006/relationships/image" Target="media/image98.png"/><Relationship Id="rId172" Type="http://schemas.openxmlformats.org/officeDocument/2006/relationships/image" Target="media/image117.png"/><Relationship Id="rId193" Type="http://schemas.openxmlformats.org/officeDocument/2006/relationships/hyperlink" Target="https://youtu.be/kHdgDD1ZYHo" TargetMode="External"/><Relationship Id="rId13" Type="http://schemas.openxmlformats.org/officeDocument/2006/relationships/image" Target="media/image2.png"/><Relationship Id="rId109" Type="http://schemas.openxmlformats.org/officeDocument/2006/relationships/image" Target="media/image60.png"/><Relationship Id="rId34" Type="http://schemas.openxmlformats.org/officeDocument/2006/relationships/hyperlink" Target="https://www.amazon.com/dp/B07GDV24FK/ref=olp_product_details?_encoding=UTF8&amp;me=" TargetMode="External"/><Relationship Id="rId50" Type="http://schemas.openxmlformats.org/officeDocument/2006/relationships/hyperlink" Target="https://www.amazon.co.uk/Electromagnetic-Parking-Sensor-No-Holes/dp/B0023S5BK6" TargetMode="External"/><Relationship Id="rId55" Type="http://schemas.openxmlformats.org/officeDocument/2006/relationships/hyperlink" Target="https://www.amazon.co.uk/gp/product/B081PZF4T3/ref=ppx_yo_dt_b_asin_image_o01_s00?ie=UTF8&amp;psc=1" TargetMode="External"/><Relationship Id="rId76" Type="http://schemas.openxmlformats.org/officeDocument/2006/relationships/hyperlink" Target="https://uk.rs-online.com/web/p/temperature-sensors-humidity-sensors/5359458/" TargetMode="External"/><Relationship Id="rId97" Type="http://schemas.openxmlformats.org/officeDocument/2006/relationships/image" Target="media/image50.png"/><Relationship Id="rId104" Type="http://schemas.openxmlformats.org/officeDocument/2006/relationships/hyperlink" Target="https://youtu.be/-3Vf_ZdZbQw" TargetMode="External"/><Relationship Id="rId120" Type="http://schemas.openxmlformats.org/officeDocument/2006/relationships/hyperlink" Target="https://uk.farnell.com/texas-instruments/lm35dz-nopb/temp-sensor-0-4-c/dp/1469236" TargetMode="External"/><Relationship Id="rId125" Type="http://schemas.openxmlformats.org/officeDocument/2006/relationships/image" Target="media/image72.png"/><Relationship Id="rId141" Type="http://schemas.openxmlformats.org/officeDocument/2006/relationships/image" Target="media/image88.png"/><Relationship Id="rId146" Type="http://schemas.openxmlformats.org/officeDocument/2006/relationships/image" Target="media/image93.png"/><Relationship Id="rId167" Type="http://schemas.openxmlformats.org/officeDocument/2006/relationships/image" Target="media/image112.png"/><Relationship Id="rId188" Type="http://schemas.openxmlformats.org/officeDocument/2006/relationships/hyperlink" Target="https://youtu.be/uDMdyMe6Ha8" TargetMode="External"/><Relationship Id="rId7" Type="http://schemas.openxmlformats.org/officeDocument/2006/relationships/footnotes" Target="footnotes.xml"/><Relationship Id="rId71" Type="http://schemas.openxmlformats.org/officeDocument/2006/relationships/hyperlink" Target="https://blog.wika.us/products/temperature-products/rtd-thermocouple-choose-wisely-temperature-measurements/" TargetMode="External"/><Relationship Id="rId92" Type="http://schemas.openxmlformats.org/officeDocument/2006/relationships/image" Target="media/image45.png"/><Relationship Id="rId162" Type="http://schemas.openxmlformats.org/officeDocument/2006/relationships/image" Target="media/image107.png"/><Relationship Id="rId183" Type="http://schemas.openxmlformats.org/officeDocument/2006/relationships/image" Target="media/image128.png"/><Relationship Id="rId2" Type="http://schemas.openxmlformats.org/officeDocument/2006/relationships/customXml" Target="../customXml/item2.xml"/><Relationship Id="rId29" Type="http://schemas.openxmlformats.org/officeDocument/2006/relationships/image" Target="media/image14.jpeg"/><Relationship Id="rId24" Type="http://schemas.openxmlformats.org/officeDocument/2006/relationships/image" Target="media/image13.jpeg"/><Relationship Id="rId40" Type="http://schemas.openxmlformats.org/officeDocument/2006/relationships/image" Target="media/image21.jpeg"/><Relationship Id="rId45" Type="http://schemas.openxmlformats.org/officeDocument/2006/relationships/image" Target="media/image22.png"/><Relationship Id="rId66" Type="http://schemas.openxmlformats.org/officeDocument/2006/relationships/hyperlink" Target="https://www.ebay.co.uk/itm/10-525GHz-Microwave-Radar-Sensor-Motion-Sensor-Module-2-16M-For-Ardunio-HB100-/283347267448" TargetMode="External"/><Relationship Id="rId87" Type="http://schemas.openxmlformats.org/officeDocument/2006/relationships/image" Target="media/image43.jpeg"/><Relationship Id="rId110" Type="http://schemas.openxmlformats.org/officeDocument/2006/relationships/image" Target="media/image61.png"/><Relationship Id="rId115" Type="http://schemas.openxmlformats.org/officeDocument/2006/relationships/image" Target="media/image66.jpeg"/><Relationship Id="rId131" Type="http://schemas.openxmlformats.org/officeDocument/2006/relationships/image" Target="media/image78.png"/><Relationship Id="rId136" Type="http://schemas.openxmlformats.org/officeDocument/2006/relationships/image" Target="media/image83.png"/><Relationship Id="rId157" Type="http://schemas.openxmlformats.org/officeDocument/2006/relationships/footer" Target="footer5.xml"/><Relationship Id="rId178" Type="http://schemas.openxmlformats.org/officeDocument/2006/relationships/image" Target="media/image123.png"/><Relationship Id="rId61" Type="http://schemas.openxmlformats.org/officeDocument/2006/relationships/image" Target="media/image29.jpeg"/><Relationship Id="rId82" Type="http://schemas.openxmlformats.org/officeDocument/2006/relationships/hyperlink" Target="https://uk.rs-online.com/web/p/photodiodes/4155722/" TargetMode="External"/><Relationship Id="rId152" Type="http://schemas.openxmlformats.org/officeDocument/2006/relationships/image" Target="media/image99.png"/><Relationship Id="rId173" Type="http://schemas.openxmlformats.org/officeDocument/2006/relationships/image" Target="media/image118.png"/><Relationship Id="rId194" Type="http://schemas.openxmlformats.org/officeDocument/2006/relationships/footer" Target="footer6.xml"/><Relationship Id="rId19" Type="http://schemas.openxmlformats.org/officeDocument/2006/relationships/image" Target="media/image8.jpeg"/><Relationship Id="rId14" Type="http://schemas.openxmlformats.org/officeDocument/2006/relationships/image" Target="media/image3.png"/><Relationship Id="rId30" Type="http://schemas.openxmlformats.org/officeDocument/2006/relationships/image" Target="media/image15.jpeg"/><Relationship Id="rId35" Type="http://schemas.openxmlformats.org/officeDocument/2006/relationships/hyperlink" Target="https://www.dhgate.com/product/accessories-parts-blind-spot-mirror-24ghz/535021700.html" TargetMode="External"/><Relationship Id="rId56" Type="http://schemas.openxmlformats.org/officeDocument/2006/relationships/hyperlink" Target="https://www.autodoc.co.uk/valeo/13774993?gshp=1&amp;gclid=CjwKCAiAqJn9BRB0EiwAJ1SztTqQZmPSN4MXZPHVs9LyZcoCUNi5PkR8Ei8bPx6KggkLol5omAm4iRoC8qkQAvD_BwE" TargetMode="External"/><Relationship Id="rId77" Type="http://schemas.openxmlformats.org/officeDocument/2006/relationships/hyperlink" Target="https://uk.rs-online.com/web/ca/basketsummary/" TargetMode="External"/><Relationship Id="rId100" Type="http://schemas.openxmlformats.org/officeDocument/2006/relationships/image" Target="media/image53.png"/><Relationship Id="rId105" Type="http://schemas.openxmlformats.org/officeDocument/2006/relationships/hyperlink" Target="https://youtu.be/kn2th4VHidg" TargetMode="External"/><Relationship Id="rId126" Type="http://schemas.openxmlformats.org/officeDocument/2006/relationships/image" Target="media/image73.png"/><Relationship Id="rId147" Type="http://schemas.openxmlformats.org/officeDocument/2006/relationships/image" Target="media/image94.png"/><Relationship Id="rId168" Type="http://schemas.openxmlformats.org/officeDocument/2006/relationships/image" Target="media/image113.png"/><Relationship Id="rId8" Type="http://schemas.openxmlformats.org/officeDocument/2006/relationships/endnotes" Target="endnotes.xml"/><Relationship Id="rId51" Type="http://schemas.openxmlformats.org/officeDocument/2006/relationships/image" Target="media/image25.jpeg"/><Relationship Id="rId72" Type="http://schemas.openxmlformats.org/officeDocument/2006/relationships/hyperlink" Target="https://uk.rs-online.com/web/p/thermistor-ics/1857769/" TargetMode="External"/><Relationship Id="rId93" Type="http://schemas.openxmlformats.org/officeDocument/2006/relationships/image" Target="media/image46.png"/><Relationship Id="rId98" Type="http://schemas.openxmlformats.org/officeDocument/2006/relationships/image" Target="media/image51.png"/><Relationship Id="rId121" Type="http://schemas.openxmlformats.org/officeDocument/2006/relationships/hyperlink" Target="https://www.amazon.co.uk/ZHITING-Analogue-Precision-Centigrade-Temperature/dp/B08GLY8PCM" TargetMode="External"/><Relationship Id="rId142" Type="http://schemas.openxmlformats.org/officeDocument/2006/relationships/image" Target="media/image89.png"/><Relationship Id="rId163" Type="http://schemas.openxmlformats.org/officeDocument/2006/relationships/image" Target="media/image108.png"/><Relationship Id="rId184" Type="http://schemas.openxmlformats.org/officeDocument/2006/relationships/image" Target="media/image129.png"/><Relationship Id="rId189" Type="http://schemas.openxmlformats.org/officeDocument/2006/relationships/hyperlink" Target="https://youtu.be/420logHZpEc" TargetMode="External"/><Relationship Id="rId3" Type="http://schemas.openxmlformats.org/officeDocument/2006/relationships/numbering" Target="numbering.xml"/><Relationship Id="rId25" Type="http://schemas.openxmlformats.org/officeDocument/2006/relationships/hyperlink" Target="https://www.ebay.co.uk/itm/231679911977" TargetMode="External"/><Relationship Id="rId46" Type="http://schemas.openxmlformats.org/officeDocument/2006/relationships/image" Target="media/image23.png"/><Relationship Id="rId67" Type="http://schemas.openxmlformats.org/officeDocument/2006/relationships/image" Target="media/image32.jpeg"/><Relationship Id="rId116" Type="http://schemas.openxmlformats.org/officeDocument/2006/relationships/image" Target="media/image67.jpeg"/><Relationship Id="rId137" Type="http://schemas.openxmlformats.org/officeDocument/2006/relationships/image" Target="media/image84.png"/><Relationship Id="rId158" Type="http://schemas.openxmlformats.org/officeDocument/2006/relationships/image" Target="media/image103.png"/><Relationship Id="rId20" Type="http://schemas.openxmlformats.org/officeDocument/2006/relationships/image" Target="media/image9.png"/><Relationship Id="rId41" Type="http://schemas.openxmlformats.org/officeDocument/2006/relationships/hyperlink" Target="https://www.leisureshopdirect.com/gas/caravan-gas-water-heater/truma-combi-4-6-l.p.-gas-and-electric-heater-spare-parts/truma-cp-plus-control-panel-&#8211;-inet-ready/?ref=gs&amp;gclid=Cj0KCQjwuL_8BRCXARIsAGiC51DXSUU_NiJNXVk_mV3Ve9OME2RvwclLkmfNl7LbENskxLco7fFSGbcaAmkpEALw_wcB" TargetMode="External"/><Relationship Id="rId62" Type="http://schemas.openxmlformats.org/officeDocument/2006/relationships/image" Target="media/image30.jpeg"/><Relationship Id="rId83" Type="http://schemas.openxmlformats.org/officeDocument/2006/relationships/hyperlink" Target="https://www.hamamatsu.com/eu/en/product/type/P13243-039MF/index.html" TargetMode="External"/><Relationship Id="rId88" Type="http://schemas.openxmlformats.org/officeDocument/2006/relationships/hyperlink" Target="https://www.amazon.co.uk/Quality-GL5516-Dependent-Resistor-Photoresistor/dp/B00NXW9WZ6" TargetMode="External"/><Relationship Id="rId111" Type="http://schemas.openxmlformats.org/officeDocument/2006/relationships/image" Target="media/image62.png"/><Relationship Id="rId132" Type="http://schemas.openxmlformats.org/officeDocument/2006/relationships/image" Target="media/image79.png"/><Relationship Id="rId153" Type="http://schemas.openxmlformats.org/officeDocument/2006/relationships/image" Target="media/image100.png"/><Relationship Id="rId174" Type="http://schemas.openxmlformats.org/officeDocument/2006/relationships/image" Target="media/image119.png"/><Relationship Id="rId179" Type="http://schemas.openxmlformats.org/officeDocument/2006/relationships/image" Target="media/image124.png"/><Relationship Id="rId195" Type="http://schemas.openxmlformats.org/officeDocument/2006/relationships/fontTable" Target="fontTable.xml"/><Relationship Id="rId190" Type="http://schemas.openxmlformats.org/officeDocument/2006/relationships/hyperlink" Target="https://youtu.be/Jo0ZbQaCLiE" TargetMode="External"/><Relationship Id="rId15" Type="http://schemas.openxmlformats.org/officeDocument/2006/relationships/image" Target="media/image4.png"/><Relationship Id="rId36" Type="http://schemas.openxmlformats.org/officeDocument/2006/relationships/hyperlink" Target="https://www.streetwizeaccessories.com/Catalogue/Streetwize/Technology-Appliances/Driving-Aids-GPS-Trackers/Blind-Spot-Detection-System-SWBSD" TargetMode="External"/><Relationship Id="rId57" Type="http://schemas.openxmlformats.org/officeDocument/2006/relationships/image" Target="media/image28.jpeg"/><Relationship Id="rId106" Type="http://schemas.openxmlformats.org/officeDocument/2006/relationships/image" Target="media/image57.png"/><Relationship Id="rId127" Type="http://schemas.openxmlformats.org/officeDocument/2006/relationships/image" Target="media/image74.png"/><Relationship Id="rId10" Type="http://schemas.openxmlformats.org/officeDocument/2006/relationships/footer" Target="footer1.xml"/><Relationship Id="rId31" Type="http://schemas.openxmlformats.org/officeDocument/2006/relationships/image" Target="media/image16.jpeg"/><Relationship Id="rId52" Type="http://schemas.openxmlformats.org/officeDocument/2006/relationships/image" Target="media/image26.jpeg"/><Relationship Id="rId73" Type="http://schemas.openxmlformats.org/officeDocument/2006/relationships/image" Target="media/image35.jpeg"/><Relationship Id="rId78" Type="http://schemas.openxmlformats.org/officeDocument/2006/relationships/hyperlink" Target="https://www.amazon.co.uk/ZHITING-Analogue-Precision-Centigrade-Temperature/dp/B08GLY8PCM" TargetMode="External"/><Relationship Id="rId94" Type="http://schemas.openxmlformats.org/officeDocument/2006/relationships/image" Target="media/image47.png"/><Relationship Id="rId99" Type="http://schemas.openxmlformats.org/officeDocument/2006/relationships/image" Target="media/image52.png"/><Relationship Id="rId101" Type="http://schemas.openxmlformats.org/officeDocument/2006/relationships/image" Target="media/image54.png"/><Relationship Id="rId122" Type="http://schemas.openxmlformats.org/officeDocument/2006/relationships/image" Target="media/image69.png"/><Relationship Id="rId143" Type="http://schemas.openxmlformats.org/officeDocument/2006/relationships/image" Target="media/image90.png"/><Relationship Id="rId148" Type="http://schemas.openxmlformats.org/officeDocument/2006/relationships/image" Target="media/image95.png"/><Relationship Id="rId164" Type="http://schemas.openxmlformats.org/officeDocument/2006/relationships/image" Target="media/image109.png"/><Relationship Id="rId169" Type="http://schemas.openxmlformats.org/officeDocument/2006/relationships/image" Target="media/image114.png"/><Relationship Id="rId185" Type="http://schemas.openxmlformats.org/officeDocument/2006/relationships/image" Target="media/image130.png"/><Relationship Id="rId4" Type="http://schemas.openxmlformats.org/officeDocument/2006/relationships/styles" Target="styles.xml"/><Relationship Id="rId9" Type="http://schemas.openxmlformats.org/officeDocument/2006/relationships/image" Target="media/image1.jpeg"/><Relationship Id="rId180" Type="http://schemas.openxmlformats.org/officeDocument/2006/relationships/image" Target="media/image125.png"/><Relationship Id="rId26" Type="http://schemas.openxmlformats.org/officeDocument/2006/relationships/hyperlink" Target="https://www.amazon.co.uk/Car-Parking-Sensor-Dual-core-Switchable/dp/B07WVZ4J3G" TargetMode="External"/><Relationship Id="rId47" Type="http://schemas.openxmlformats.org/officeDocument/2006/relationships/image" Target="media/image24.jpeg"/><Relationship Id="rId68" Type="http://schemas.openxmlformats.org/officeDocument/2006/relationships/image" Target="media/image33.png"/><Relationship Id="rId89" Type="http://schemas.openxmlformats.org/officeDocument/2006/relationships/hyperlink" Target="https://uk.rs-online.com/web/p/ldr-light-dependent-resistors/9146710/" TargetMode="External"/><Relationship Id="rId112" Type="http://schemas.openxmlformats.org/officeDocument/2006/relationships/image" Target="media/image63.png"/><Relationship Id="rId133" Type="http://schemas.openxmlformats.org/officeDocument/2006/relationships/image" Target="media/image80.png"/><Relationship Id="rId154" Type="http://schemas.openxmlformats.org/officeDocument/2006/relationships/image" Target="media/image101.png"/><Relationship Id="rId175" Type="http://schemas.openxmlformats.org/officeDocument/2006/relationships/image" Target="media/image120.png"/><Relationship Id="rId196" Type="http://schemas.openxmlformats.org/officeDocument/2006/relationships/theme" Target="theme/theme1.xml"/><Relationship Id="rId16" Type="http://schemas.openxmlformats.org/officeDocument/2006/relationships/image" Target="media/image5.png"/><Relationship Id="rId37" Type="http://schemas.openxmlformats.org/officeDocument/2006/relationships/image" Target="media/image18.jpeg"/><Relationship Id="rId58" Type="http://schemas.openxmlformats.org/officeDocument/2006/relationships/hyperlink" Target="https://hk.element14.com/smart-parking-solutions-the-iot-sensors-space-race" TargetMode="External"/><Relationship Id="rId79" Type="http://schemas.openxmlformats.org/officeDocument/2006/relationships/image" Target="media/image38.jpeg"/><Relationship Id="rId102" Type="http://schemas.openxmlformats.org/officeDocument/2006/relationships/image" Target="media/image55.jpeg"/><Relationship Id="rId123" Type="http://schemas.openxmlformats.org/officeDocument/2006/relationships/image" Target="media/image70.png"/><Relationship Id="rId144" Type="http://schemas.openxmlformats.org/officeDocument/2006/relationships/image" Target="media/image91.png"/><Relationship Id="rId90" Type="http://schemas.openxmlformats.org/officeDocument/2006/relationships/hyperlink" Target="https://www.hobbytronics.co.uk/index.php?route=checkout/cart" TargetMode="External"/><Relationship Id="rId165" Type="http://schemas.openxmlformats.org/officeDocument/2006/relationships/image" Target="media/image110.png"/><Relationship Id="rId186" Type="http://schemas.openxmlformats.org/officeDocument/2006/relationships/hyperlink" Target="https://youtu.be/2xsUrMlBamc" TargetMode="External"/><Relationship Id="rId27" Type="http://schemas.openxmlformats.org/officeDocument/2006/relationships/hyperlink" Target="https://vehicle-parking-sensors.co.uk/product/pts800ex-oe-matt-black-sensors-integration-interface/" TargetMode="External"/><Relationship Id="rId48" Type="http://schemas.openxmlformats.org/officeDocument/2006/relationships/hyperlink" Target="https://hk.element14.com/smart-parking-solutions-the-iot-sensors-space-race" TargetMode="External"/><Relationship Id="rId69" Type="http://schemas.openxmlformats.org/officeDocument/2006/relationships/image" Target="media/image34.jpeg"/><Relationship Id="rId113" Type="http://schemas.openxmlformats.org/officeDocument/2006/relationships/image" Target="media/image64.png"/><Relationship Id="rId134" Type="http://schemas.openxmlformats.org/officeDocument/2006/relationships/image" Target="media/image81.png"/><Relationship Id="rId80" Type="http://schemas.openxmlformats.org/officeDocument/2006/relationships/image" Target="media/image39.jpeg"/><Relationship Id="rId155" Type="http://schemas.openxmlformats.org/officeDocument/2006/relationships/image" Target="media/image102.png"/><Relationship Id="rId176" Type="http://schemas.openxmlformats.org/officeDocument/2006/relationships/image" Target="media/image121.png"/><Relationship Id="rId17" Type="http://schemas.openxmlformats.org/officeDocument/2006/relationships/image" Target="media/image6.png"/><Relationship Id="rId38" Type="http://schemas.openxmlformats.org/officeDocument/2006/relationships/image" Target="media/image19.jpeg"/><Relationship Id="rId59" Type="http://schemas.openxmlformats.org/officeDocument/2006/relationships/hyperlink" Target="https://www.google.com/search?q=radar++sensors&amp;client=safari&amp;rls=en&amp;sxsrf=ALeKk02A-X_8KoqgKAY8N5utUEEH-x4FVA:1604249119765&amp;source=lnms&amp;tbm=isch&amp;sa=X&amp;ved=2ahUKEwi1vKjX5eHsAhWTSsAKHbetDIYQ_AUoAnoECB0QBA&amp;biw=1440&amp;bih=814" TargetMode="External"/><Relationship Id="rId103" Type="http://schemas.openxmlformats.org/officeDocument/2006/relationships/image" Target="media/image56.jpeg"/><Relationship Id="rId124" Type="http://schemas.openxmlformats.org/officeDocument/2006/relationships/image" Target="media/image71.png"/><Relationship Id="rId70" Type="http://schemas.openxmlformats.org/officeDocument/2006/relationships/hyperlink" Target="https://www.mouser.co.uk/ProductDetail/Texas-Instruments/LM35DZ-LFT4?qs=QbsRYf82W3FEZkSvxC%252BtOg==&amp;vip=1&amp;gclid=Cj0KCQjwufn8BRCwARIsAKzP695hRpnAywGPC0NeFAyokOhJ16lnmai8qz-pluduj2LrRy6gZ4M51TUaAlHEEALw_wcB" TargetMode="External"/><Relationship Id="rId91" Type="http://schemas.openxmlformats.org/officeDocument/2006/relationships/image" Target="media/image44.png"/><Relationship Id="rId145" Type="http://schemas.openxmlformats.org/officeDocument/2006/relationships/image" Target="media/image92.png"/><Relationship Id="rId166" Type="http://schemas.openxmlformats.org/officeDocument/2006/relationships/image" Target="media/image111.png"/><Relationship Id="rId187" Type="http://schemas.openxmlformats.org/officeDocument/2006/relationships/hyperlink" Target="https://youtu.be/z9llBAMvfXs" TargetMode="External"/><Relationship Id="rId1" Type="http://schemas.openxmlformats.org/officeDocument/2006/relationships/customXml" Target="../customXml/item1.xml"/><Relationship Id="rId28" Type="http://schemas.openxmlformats.org/officeDocument/2006/relationships/hyperlink" Target="https://www.dynamicsounds.co.uk/pioneer-nd-ps1-optional-rear-parking-sensors-designed-for-sph-10bt.html" TargetMode="External"/><Relationship Id="rId49" Type="http://schemas.openxmlformats.org/officeDocument/2006/relationships/hyperlink" Target="https://www.google.com/search?q=radar++sensors&amp;client=safari&amp;rls=en&amp;sxsrf=ALeKk02A-X_8KoqgKAY8N5utUEEH-x4FVA:1604249119765&amp;source=lnms&amp;tbm=isch&amp;sa=X&amp;ved=2ahUKEwi1vKjX5eHsAhWTSsAKHbetDIYQ_AUoAnoECB0QBA&amp;biw=1440&amp;bih=814" TargetMode="External"/><Relationship Id="rId114" Type="http://schemas.openxmlformats.org/officeDocument/2006/relationships/image" Target="media/image65.png"/><Relationship Id="rId60" Type="http://schemas.openxmlformats.org/officeDocument/2006/relationships/hyperlink" Target="https://www.automation24.co.uk/laser-through-beam-sensor-transmitter-ifm-electronic-ogs701-ogslookg-us100?previewPriceListId=1&amp;refID=adwords_shopping_UK&amp;gclid=Cj0KCQjwufn8BRCwARIsAKzP697CHVurBBbgVuuM-AIG4EIR3L9x4GWmYmkikx__iSEYgRo5o4QLedYaAn6BEALw_wcB" TargetMode="External"/><Relationship Id="rId81" Type="http://schemas.openxmlformats.org/officeDocument/2006/relationships/image" Target="media/image40.jpeg"/><Relationship Id="rId135" Type="http://schemas.openxmlformats.org/officeDocument/2006/relationships/image" Target="media/image82.png"/><Relationship Id="rId156" Type="http://schemas.openxmlformats.org/officeDocument/2006/relationships/footer" Target="footer4.xml"/><Relationship Id="rId177" Type="http://schemas.openxmlformats.org/officeDocument/2006/relationships/image" Target="media/image122.png"/><Relationship Id="rId18" Type="http://schemas.openxmlformats.org/officeDocument/2006/relationships/image" Target="media/image7.png"/><Relationship Id="rId39" Type="http://schemas.openxmlformats.org/officeDocument/2006/relationships/image" Target="media/image2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Jack Solomon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Mer20</b:Tag>
    <b:SourceType>InternetSite</b:SourceType>
    <b:Guid>{C3FF7659-AC29-2A43-AAA5-FA886E15054B}</b:Guid>
    <b:Title>MercedesBenz.co.uk</b:Title>
    <b:URL>https://www.mercedes-benz.co.uk/passengercars/mercedes-benz-cars/models/eqc/safety.pi.html/mercedes-benz-cars/models/eqc/safety/driving-assistance-gallery/blind-spot</b:URL>
    <b:Year>2020</b:Year>
    <b:Month>October</b:Month>
    <b:Day>11</b:Day>
    <b:YearAccessed>2020</b:YearAccessed>
    <b:MonthAccessed>october </b:MonthAccessed>
    <b:DayAccessed>11</b:DayAccessed>
    <b:RefOrder>15</b:RefOrder>
  </b:Source>
  <b:Source>
    <b:Tag>Aud20</b:Tag>
    <b:SourceType>InternetSite</b:SourceType>
    <b:Guid>{BBE8564C-85C3-C849-88C7-0FA8E1DD09EE}</b:Guid>
    <b:Title>AudiTech.org</b:Title>
    <b:URL>http://www.auditech.org/acont-374.html</b:URL>
    <b:Year>2020</b:Year>
    <b:Month>10</b:Month>
    <b:Day>11</b:Day>
    <b:YearAccessed>2020</b:YearAccessed>
    <b:MonthAccessed>10</b:MonthAccessed>
    <b:DayAccessed>11</b:DayAccessed>
    <b:RefOrder>14</b:RefOrder>
  </b:Source>
  <b:Source>
    <b:Tag>hig19</b:Tag>
    <b:SourceType>InternetSite</b:SourceType>
    <b:Guid>{CBEB9F01-1614-F84C-BA23-31E594DE8E15}</b:Guid>
    <b:Title>highwaysmagazine.co.uk</b:Title>
    <b:URL>https://www.highwaysmagazine.co.uk/bosch-sees-growing-popularity-of-adas/7646</b:URL>
    <b:Year>2019</b:Year>
    <b:Month>2</b:Month>
    <b:Day>26</b:Day>
    <b:YearAccessed>16</b:YearAccessed>
    <b:MonthAccessed>10</b:MonthAccessed>
    <b:DayAccessed>2020</b:DayAccessed>
    <b:RefOrder>4</b:RefOrder>
  </b:Source>
  <b:Source>
    <b:Tag>Den20</b:Tag>
    <b:SourceType>InternetSite</b:SourceType>
    <b:Guid>{C8540EF2-BB6E-A945-8711-FED1973E5553}</b:Guid>
    <b:Author>
      <b:Author>
        <b:NameList>
          <b:Person>
            <b:Last>Denso</b:Last>
          </b:Person>
        </b:NameList>
      </b:Author>
    </b:Author>
    <b:Title>Denso-am.eu</b:Title>
    <b:URL>https://www.denso-am.eu/media/corporate-news/2020/deneur20_16_understanding-adas/</b:URL>
    <b:Year>2020</b:Year>
    <b:Month>9</b:Month>
    <b:Day>8</b:Day>
    <b:YearAccessed>2020</b:YearAccessed>
    <b:MonthAccessed>10</b:MonthAccessed>
    <b:DayAccessed>16</b:DayAccessed>
    <b:RefOrder>3</b:RefOrder>
  </b:Source>
  <b:Source>
    <b:Tag>igi20</b:Tag>
    <b:SourceType>InternetSite</b:SourceType>
    <b:Guid>{B482FD4A-5800-8A43-BF40-22FD85DE6D1E}</b:Guid>
    <b:Title>igi-global.com</b:Title>
    <b:URL>https://www.igi-global.com/dictionary/smart-interactive-game-based-system-for-preschools-in-tanzania/38186</b:URL>
    <b:Year>2020</b:Year>
    <b:Month>10</b:Month>
    <b:Day>18</b:Day>
    <b:YearAccessed>2020</b:YearAccessed>
    <b:MonthAccessed>10</b:MonthAccessed>
    <b:DayAccessed>18</b:DayAccessed>
    <b:RefOrder>6</b:RefOrder>
  </b:Source>
  <b:Source>
    <b:Tag>ExS1</b:Tag>
    <b:SourceType>InternetSite</b:SourceType>
    <b:Guid>{472C81F0-1269-B84C-A46B-52D0A08265C7}</b:Guid>
    <b:Title>Ebay.co.uk</b:Title>
    <b:URL>https://www.ebay.co.uk/itm/231679911977</b:URL>
    <b:Year>2020</b:Year>
    <b:Month>10</b:Month>
    <b:Day>19</b:Day>
    <b:YearAccessed>2020</b:YearAccessed>
    <b:MonthAccessed>10</b:MonthAccessed>
    <b:DayAccessed>19</b:DayAccessed>
    <b:RefOrder>17</b:RefOrder>
  </b:Source>
  <b:Source>
    <b:Tag>ExS2</b:Tag>
    <b:SourceType>InternetSite</b:SourceType>
    <b:Guid>{0D54F8C9-9CE5-A142-A924-C014DDABCB7F}</b:Guid>
    <b:Title>Amazon.co.uk</b:Title>
    <b:URL>https://www.amazon.co.uk/Car-Parking-Sensor-Dual-core-Switchable/dp/B07WVZ4J3G</b:URL>
    <b:Year>2020</b:Year>
    <b:Month>10</b:Month>
    <b:Day>19</b:Day>
    <b:YearAccessed>2020</b:YearAccessed>
    <b:MonthAccessed>10</b:MonthAccessed>
    <b:DayAccessed>19</b:DayAccessed>
    <b:RefOrder>18</b:RefOrder>
  </b:Source>
  <b:Source>
    <b:Tag>ExS3</b:Tag>
    <b:SourceType>InternetSite</b:SourceType>
    <b:Guid>{7E603577-C1D3-324F-BCD4-CBAD9EDD582B}</b:Guid>
    <b:Title>VehicleParkingSensors.co.uk</b:Title>
    <b:URL>https://vehicle-parking-sensors.co.uk/product/pts800ex-oe-matt-black-sensors-integration-interface/   </b:URL>
    <b:Year>2020</b:Year>
    <b:Month>10</b:Month>
    <b:Day>19</b:Day>
    <b:YearAccessed>2020</b:YearAccessed>
    <b:MonthAccessed>10</b:MonthAccessed>
    <b:DayAccessed>19</b:DayAccessed>
    <b:RefOrder>19</b:RefOrder>
  </b:Source>
  <b:Source>
    <b:Tag>ExS4</b:Tag>
    <b:SourceType>InternetSite</b:SourceType>
    <b:Guid>{FF45F06A-3736-6A42-A754-62C633F8BE18}</b:Guid>
    <b:Title>Dynamicsounds.co.uk</b:Title>
    <b:URL>https://www.dynamicsounds.co.uk/pioneer-nd-ps1-optional-rear-parking-sensors-designed-for-sph-10bt.html</b:URL>
    <b:Year>2020</b:Year>
    <b:Month>10</b:Month>
    <b:Day>19</b:Day>
    <b:YearAccessed>2020</b:YearAccessed>
    <b:MonthAccessed>10</b:MonthAccessed>
    <b:DayAccessed>19</b:DayAccessed>
    <b:RefOrder>20</b:RefOrder>
  </b:Source>
  <b:Source>
    <b:Tag>BS1</b:Tag>
    <b:SourceType>InternetSite</b:SourceType>
    <b:Guid>{9029381C-9FAE-A541-B2F8-90BAAAAFDCFA}</b:Guid>
    <b:Title>ebay.co.uk</b:Title>
    <b:URL>https://www.ebay.co.uk/itm/174317485363</b:URL>
    <b:Year>2020</b:Year>
    <b:Month>10</b:Month>
    <b:Day>21</b:Day>
    <b:YearAccessed>2020</b:YearAccessed>
    <b:MonthAccessed>10</b:MonthAccessed>
    <b:DayAccessed>21</b:DayAccessed>
    <b:RefOrder>21</b:RefOrder>
  </b:Source>
  <b:Source>
    <b:Tag>BS2</b:Tag>
    <b:SourceType>InternetSite</b:SourceType>
    <b:Guid>{E01B6A62-BF3F-904F-B892-261E39EBEEF7}</b:Guid>
    <b:Title>amazon.co.uk</b:Title>
    <b:URL>https://www.amazon.com/dp/B07GDV24FK/ref=olp_product_details?_encoding=UTF8&amp;me=</b:URL>
    <b:Year>2020</b:Year>
    <b:Month>10</b:Month>
    <b:Day>21</b:Day>
    <b:YearAccessed>2020</b:YearAccessed>
    <b:MonthAccessed>10</b:MonthAccessed>
    <b:DayAccessed>21</b:DayAccessed>
    <b:RefOrder>22</b:RefOrder>
  </b:Source>
  <b:Source>
    <b:Tag>BS3</b:Tag>
    <b:SourceType>InternetSite</b:SourceType>
    <b:Guid>{0558C917-5D1D-B946-8F03-7F03F8D233DF}</b:Guid>
    <b:Title>dhgate.com</b:Title>
    <b:URL>https://www.dhgate.com/product/accessories-parts-blind-spot-mirror-24ghz/535021700.html#redirect_detail=WAP2PC</b:URL>
    <b:Year>2020</b:Year>
    <b:Month>10</b:Month>
    <b:Day>21</b:Day>
    <b:YearAccessed>2020</b:YearAccessed>
    <b:MonthAccessed>10</b:MonthAccessed>
    <b:DayAccessed>21</b:DayAccessed>
    <b:RefOrder>23</b:RefOrder>
  </b:Source>
  <b:Source>
    <b:Tag>BS4</b:Tag>
    <b:SourceType>InternetSite</b:SourceType>
    <b:Guid>{CA48303B-F6E0-F242-B7A5-FA73573965A2}</b:Guid>
    <b:Title>streetwize.com</b:Title>
    <b:URL>https://www.streetwizeaccessories.com/Catalogue/Streetwize/Technology-Appliances/Driving-Aids-GPS-Trackers/Blind-Spot-Detection-System-SWBSD</b:URL>
    <b:Year>2020</b:Year>
    <b:Month>10</b:Month>
    <b:Day>21</b:Day>
    <b:YearAccessed>2020</b:YearAccessed>
    <b:MonthAccessed>10</b:MonthAccessed>
    <b:DayAccessed>21</b:DayAccessed>
    <b:RefOrder>24</b:RefOrder>
  </b:Source>
  <b:Source>
    <b:Tag>HL1</b:Tag>
    <b:SourceType>InternetSite</b:SourceType>
    <b:Guid>{54BBDBF0-6C8E-B84C-A5E4-019B06F8C45E}</b:Guid>
    <b:Title>leisureshopdirect.com</b:Title>
    <b:URL>https://www.leisureshopdirect.com/gas/caravan-gas-water-heater/truma-combi-4-6-l.p.-gas-and-electric-heater-spare-parts/truma-cp-plus-control-panel-–-inet-ready/?ref=gs&amp;gclid=Cj0KCQjwuL_8BRCXARIsAGiC51DXSUU_NiJNXVk_mV3Ve9OME2RvwclLkmfNl7LbENskxLco7fFSGbca</b:URL>
    <b:Year>2020</b:Year>
    <b:Month>10</b:Month>
    <b:Day>21</b:Day>
    <b:YearAccessed>2020</b:YearAccessed>
    <b:MonthAccessed>10</b:MonthAccessed>
    <b:DayAccessed>21</b:DayAccessed>
    <b:RefOrder>25</b:RefOrder>
  </b:Source>
  <b:Source>
    <b:Tag>HL2</b:Tag>
    <b:SourceType>InternetSite</b:SourceType>
    <b:Guid>{42BFDEE8-DCD4-1B47-8569-BC91C7E21FF2}</b:Guid>
    <b:Title>12voltplanet.co.uk</b:Title>
    <b:URL>https://www.12voltplanet.co.uk/cbe-pc210-digital-control-panel-kit.html    </b:URL>
    <b:Year>2020</b:Year>
    <b:Month>10</b:Month>
    <b:Day>21</b:Day>
    <b:YearAccessed>2020</b:YearAccessed>
    <b:MonthAccessed>10</b:MonthAccessed>
    <b:DayAccessed>21</b:DayAccessed>
    <b:RefOrder>26</b:RefOrder>
  </b:Source>
  <b:Source>
    <b:Tag>HL3</b:Tag>
    <b:SourceType>InternetSite</b:SourceType>
    <b:Guid>{13091BD5-86EE-204A-B435-8331AAC0EEC1}</b:Guid>
    <b:Title>primaleisure.com</b:Title>
    <b:URL>https://www.primaleisure.com/product/1040729?utm_source=google&amp;utm_medium=surfaces&amp;utm_campaign=shopping%20feed&amp;utm_content=free%20google%20shopping%20clicks&amp;gclid=Cj0KCQjwuL_8BRCXARIsAGiC51APnGc1NEuTu9Qil_RrY0UpR9_qcX1lSQwPMeqv9_2UrDCXhtydB8IaAhotEALw_wc</b:URL>
    <b:Year>2020</b:Year>
    <b:Month>10</b:Month>
    <b:Day>21</b:Day>
    <b:YearAccessed>2020</b:YearAccessed>
    <b:MonthAccessed>10</b:MonthAccessed>
    <b:DayAccessed>21</b:DayAccessed>
    <b:RefOrder>27</b:RefOrder>
  </b:Source>
  <b:Source>
    <b:Tag>HL4</b:Tag>
    <b:SourceType>InternetSite</b:SourceType>
    <b:Guid>{50CD6ACB-1982-864D-AC4B-B9F0E015E63C}</b:Guid>
    <b:Title>outdoorbits.com</b:Title>
    <b:URL>https://www.outdoorbits.com/teleco-hub-control-centre-p-6585.html?utm_source=GoogleBase1&amp;utm_medium=BaseFeed1&amp;utm_campaign=products</b:URL>
    <b:Year>2020</b:Year>
    <b:Month>10</b:Month>
    <b:Day>21</b:Day>
    <b:YearAccessed>2020</b:YearAccessed>
    <b:MonthAccessed>10</b:MonthAccessed>
    <b:DayAccessed>21</b:DayAccessed>
    <b:RefOrder>28</b:RefOrder>
  </b:Source>
  <b:Source>
    <b:Tag>Aut20</b:Tag>
    <b:SourceType>InternetSite</b:SourceType>
    <b:Guid>{966E87B8-6C0D-44E2-9923-A50776548483}</b:Guid>
    <b:Title>Autotrader.co.uk</b:Title>
    <b:Year>2020</b:Year>
    <b:Month>May</b:Month>
    <b:Day>28</b:Day>
    <b:YearAccessed>2021</b:YearAccessed>
    <b:MonthAccessed>1</b:MonthAccessed>
    <b:DayAccessed>11</b:DayAccessed>
    <b:URL>https://plc.autotrader.co.uk/press-centre/news-hub/staycations-prompt-surge-in-demand-for-caravans/</b:URL>
    <b:Author>
      <b:Author>
        <b:NameList>
          <b:Person>
            <b:Last>Autotrader</b:Last>
          </b:Person>
        </b:NameList>
      </b:Author>
    </b:Author>
    <b:RefOrder>10</b:RefOrder>
  </b:Source>
  <b:Source>
    <b:Tag>Dep19</b:Tag>
    <b:SourceType>InternetSite</b:SourceType>
    <b:Guid>{F80AB47A-ABFD-4EBA-97E1-30F836FCE130}</b:Guid>
    <b:Title>Department of Transport</b:Title>
    <b:Year>2019</b:Year>
    <b:Month>9</b:Month>
    <b:Day>26</b:Day>
    <b:YearAccessed>2020</b:YearAccessed>
    <b:MonthAccessed>11</b:MonthAccessed>
    <b:DayAccessed>20</b:DayAccessed>
    <b:URL>https://assets.publishing.service.gov.uk/government/uploads/system/uploads/attachment_data/file/834585/reported-road-casualties-annual-report-2018.pdf</b:URL>
    <b:RefOrder>5</b:RefOrder>
  </b:Source>
  <b:Source>
    <b:Tag>Eur20</b:Tag>
    <b:SourceType>InternetSite</b:SourceType>
    <b:Guid>{9CB22AB3-AFCC-465B-9611-427D40445D42}</b:Guid>
    <b:Title>European Commission</b:Title>
    <b:Year>2020</b:Year>
    <b:Month>6</b:Month>
    <b:Day>11</b:Day>
    <b:YearAccessed>2020</b:YearAccessed>
    <b:MonthAccessed>11</b:MonthAccessed>
    <b:DayAccessed>20</b:DayAccessed>
    <b:URL>https://ec.europa.eu/commission/presscorner/detail/en/ip_20_1003</b:URL>
    <b:RefOrder>2</b:RefOrder>
  </b:Source>
  <b:Source>
    <b:Tag>Are30</b:Tag>
    <b:SourceType>Report</b:SourceType>
    <b:Guid>{96058129-CEA0-4F55-B8B6-01A6C8FA08BD}</b:Guid>
    <b:Author>
      <b:Author>
        <b:NameList>
          <b:Person>
            <b:Last>Arena</b:Last>
            <b:First>Fabio,</b:First>
            <b:Middle>Pau, Giovanni, and Severino, Alessandro</b:Middle>
          </b:Person>
        </b:NameList>
      </b:Author>
    </b:Author>
    <b:Title>An Overview on the Current Status and Future Perspectives of Smart Cars</b:Title>
    <b:Year>2020-06-30</b:Year>
    <b:Publisher>Infrastructures</b:Publisher>
    <b:City>Basel</b:City>
    <b:RefOrder>1</b:RefOrder>
  </b:Source>
  <b:Source>
    <b:Tag>ene19</b:Tag>
    <b:SourceType>InternetSite</b:SourceType>
    <b:Guid>{E3F88E14-8E3F-432B-96D5-CA8421C76058}</b:Guid>
    <b:Title>energysavingtrust.org.uk</b:Title>
    <b:Year>2019</b:Year>
    <b:Month>6</b:Month>
    <b:Day>7</b:Day>
    <b:YearAccessed>24</b:YearAccessed>
    <b:MonthAccessed>11</b:MonthAccessed>
    <b:DayAccessed>20</b:DayAccessed>
    <b:URL>https://energysavingtrust.org.uk/smart-meters-saving-energy-future/#:~:text=Smart%20meters%20allow%20you%20to,reduction%20in%20their%20bills%20straightaway.</b:URL>
    <b:RefOrder>8</b:RefOrder>
  </b:Source>
  <b:Source>
    <b:Tag>Gim03</b:Tag>
    <b:SourceType>Report</b:SourceType>
    <b:Guid>{E29F3EED-CF7B-45FB-9046-70ACC9AD04D3}</b:Guid>
    <b:Title>A comprehensive model for individuals’ acceptance of smart energy technology – A meta-analysis</b:Title>
    <b:Year>2020-03</b:Year>
    <b:Author>
      <b:Author>
        <b:NameList>
          <b:Person>
            <b:Last>Gimpel</b:Last>
            <b:First>Henner</b:First>
          </b:Person>
          <b:Person>
            <b:Last>Graf</b:Last>
            <b:First>Vanessa</b:First>
          </b:Person>
          <b:Person>
            <b:Last>Graf-Drasch</b:Last>
            <b:First>Valerie</b:First>
          </b:Person>
        </b:NameList>
      </b:Author>
    </b:Author>
    <b:Publisher>Elsevier Ltd</b:Publisher>
    <b:RefOrder>7</b:RefOrder>
  </b:Source>
  <b:Source>
    <b:Tag>Rut20</b:Tag>
    <b:SourceType>InternetSite</b:SourceType>
    <b:Guid>{83A74902-BFA9-4909-8081-B325627CB007}</b:Guid>
    <b:Title>ons.gov.uk</b:Title>
    <b:Year>2020</b:Year>
    <b:Author>
      <b:Author>
        <b:NameList>
          <b:Person>
            <b:Last>Davies</b:Last>
            <b:First>Ruth</b:First>
          </b:Person>
        </b:NameList>
      </b:Author>
    </b:Author>
    <b:Month>8</b:Month>
    <b:Day>14</b:Day>
    <b:YearAccessed>2020</b:YearAccessed>
    <b:MonthAccessed>11</b:MonthAccessed>
    <b:DayAccessed>20</b:DayAccessed>
    <b:URL>https://www.ons.gov.uk/peoplepopulationandcommunity/healthandsocialcare/healthandwellbeing/bulletins/coronavirusandthesocialimpactsongreatbritain/14august2020</b:URL>
    <b:RefOrder>9</b:RefOrder>
  </b:Source>
  <b:Source>
    <b:Tag>CEF20</b:Tag>
    <b:SourceType>InternetSite</b:SourceType>
    <b:Guid>{A2C8BF6B-B7F0-4D95-8446-786825E83DC0}</b:Guid>
    <b:Title>CEF.co.uk</b:Title>
    <b:Year>2020</b:Year>
    <b:Month>12</b:Month>
    <b:Day>10</b:Day>
    <b:YearAccessed>2020</b:YearAccessed>
    <b:MonthAccessed>12</b:MonthAccessed>
    <b:DayAccessed>10</b:DayAccessed>
    <b:URL>https://www.cef.co.uk/catalogue/products/4584110-wiser-room-thermostat?gclid=CjwKCAiAl4WABhAJEiwATUnEF66QwsltRzpBuoqKc9qgIJaMWOor5ZrzWEp4gjIp_3CYNk_bNi62oRoCWdUQAvD_BwE&amp;gclsrc=aw.ds</b:URL>
    <b:RefOrder>16</b:RefOrder>
  </b:Source>
  <b:Source>
    <b:Tag>Joh18</b:Tag>
    <b:SourceType>BookSection</b:SourceType>
    <b:Guid>{646BCBAA-0ACD-41D1-837D-383103C3B5BE}</b:Guid>
    <b:Title>The Ultimate Guide to Writing a Dissertation in Business Studies: A Step-by-Step Assistance</b:Title>
    <b:Year>January 2018</b:Year>
    <b:URL>https://research-methodology.net/research-philosophy/</b:URL>
    <b:Author>
      <b:Author>
        <b:NameList>
          <b:Person>
            <b:Last>Dudovskiy</b:Last>
            <b:First>John</b:First>
          </b:Person>
        </b:NameList>
      </b:Author>
    </b:Author>
    <b:BookTitle>The Ultimate Guide to Writing a Dissertation in Business Studies: A Step-by-Step Assistance</b:BookTitle>
    <b:RefOrder>12</b:RefOrder>
  </b:Source>
  <b:Source>
    <b:Tag>Bry15</b:Tag>
    <b:SourceType>BookSection</b:SourceType>
    <b:Guid>{56E49CE5-AA57-4618-B404-F5F5E128CD3E}</b:Guid>
    <b:Author>
      <b:Author>
        <b:NameList>
          <b:Person>
            <b:Last>Bryman A. &amp; Bell</b:Last>
            <b:First>E</b:First>
          </b:Person>
        </b:NameList>
      </b:Author>
    </b:Author>
    <b:Title>Business Research Methods</b:Title>
    <b:BookTitle>Business Research Methods</b:BookTitle>
    <b:Year>2015</b:Year>
    <b:Pages>p27</b:Pages>
    <b:City>London</b:City>
    <b:Publisher>Oxford Press</b:Publisher>
    <b:RefOrder>13</b:RefOrder>
  </b:Source>
  <b:Source>
    <b:Tag>DrH3</b:Tag>
    <b:SourceType>InternetSite</b:SourceType>
    <b:Guid>{9FF8F73C-1C3A-4921-8F5F-D00A1E176A85}</b:Guid>
    <b:Title>tourismteacher.com</b:Title>
    <b:Year>3</b:Year>
    <b:Author>
      <b:Author>
        <b:NameList>
          <b:Person>
            <b:Last>Stainton</b:Last>
            <b:First>Dr</b:First>
            <b:Middle>Hayley</b:Middle>
          </b:Person>
        </b:NameList>
      </b:Author>
    </b:Author>
    <b:Month>4</b:Month>
    <b:Day>20</b:Day>
    <b:YearAccessed>5</b:YearAccessed>
    <b:MonthAccessed>11</b:MonthAccessed>
    <b:DayAccessed>20</b:DayAccessed>
    <b:URL>https://tourismteacher.com/research-onion-beginners/</b:URL>
    <b:RefOrder>11</b:RefOrder>
  </b:Source>
  <b:Source>
    <b:Tag>Joh</b:Tag>
    <b:SourceType>DocumentFromInternetSite</b:SourceType>
    <b:Guid>{36340460-D098-4268-A80A-119EAA24E579}</b:Guid>
    <b:Author>
      <b:Author>
        <b:NameList>
          <b:Person>
            <b:Last>Dudovskiy</b:Last>
            <b:First>John</b:First>
          </b:Person>
        </b:NameList>
      </b:Author>
    </b:Author>
    <b:Title>Research methodology.net</b:Title>
    <b:URL>https://research-methodology.net/research-philosophy/</b:URL>
    <b:RefOrder>31</b:RefOrder>
  </b:Source>
  <b:Source>
    <b:Tag>RSo21</b:Tag>
    <b:SourceType>InternetSite</b:SourceType>
    <b:Guid>{ECF626AB-9FDA-40D7-9C79-1355CC434861}</b:Guid>
    <b:Title>RSonline.com</b:Title>
    <b:Year>2021</b:Year>
    <b:Month>01</b:Month>
    <b:Day>21</b:Day>
    <b:YearAccessed>2021</b:YearAccessed>
    <b:MonthAccessed>01</b:MonthAccessed>
    <b:DayAccessed>21</b:DayAccessed>
    <b:URL>https://uk.rs-online.com/web/p/wall-boxes/7467403/</b:URL>
    <b:RefOrder>29</b:RefOrder>
  </b:Source>
  <b:Source>
    <b:Tag>Sup21</b:Tag>
    <b:SourceType>InternetSite</b:SourceType>
    <b:Guid>{59BB2243-5347-4D87-9DCE-4AA80B9FA491}</b:Guid>
    <b:Title>Support.Industry.Siemens.com</b:Title>
    <b:Year>2021</b:Year>
    <b:Month>02</b:Month>
    <b:Day>04</b:Day>
    <b:YearAccessed>02</b:YearAccessed>
    <b:MonthAccessed>04</b:MonthAccessed>
    <b:URL>https://support.industry.siemens.com/cs/start?lc=en-US</b:URL>
    <b:RefOrder>30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6852CE4-0799-4308-BEE6-B056ED8363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103</Pages>
  <Words>17456</Words>
  <Characters>99505</Characters>
  <Application>Microsoft Office Word</Application>
  <DocSecurity>0</DocSecurity>
  <Lines>829</Lines>
  <Paragraphs>233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Solomon</dc:creator>
  <cp:keywords/>
  <dc:description/>
  <cp:lastModifiedBy>Jack Solomon</cp:lastModifiedBy>
  <cp:revision>4</cp:revision>
  <cp:lastPrinted>2021-02-03T21:20:00Z</cp:lastPrinted>
  <dcterms:created xsi:type="dcterms:W3CDTF">2021-04-22T14:49:00Z</dcterms:created>
  <dcterms:modified xsi:type="dcterms:W3CDTF">2021-04-22T15:04:00Z</dcterms:modified>
</cp:coreProperties>
</file>