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B5261" w14:textId="312AC9F2" w:rsidR="006226C6" w:rsidRPr="00C0226B" w:rsidRDefault="00680506">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42950FB">
              <v:group id="Group 49" style="position:absolute;margin-left:-19.5pt;margin-top:-69.5pt;width:671.25pt;height:919pt;z-index:-251658238;mso-position-horizontal-relative:page;mso-position-vertical-relative:page" coordsize="13625,16574" coordorigin="-396,-1253" o:spid="_x0000_s1026" w14:anchorId="54D654F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4" style="position:absolute;left:1184;top:1160;width:1854;height:105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o:title="" r:id="rId12"/>
                </v:shape>
                <v:rect id="Rectangle 43" style="position:absolute;left:-396;top:-1253;width:13625;height:16574;visibility:visible;mso-wrap-style:square;v-text-anchor:top" o:spid="_x0000_s1028" fillcolor="#00838e"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v:fill opacity="3341f"/>
                </v:rect>
                <v:shape id="AutoShape 42" style="position:absolute;left:5287;top:7548;width:3908;height:3309;visibility:visible;mso-wrap-style:square;v-text-anchor:top" coordsize="5385,5380" o:spid="_x0000_s1029" fillcolor="#00838e" stroked="f"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C0226B" w:rsidRDefault="00A02128">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C0226B" w:rsidRDefault="00E86F72">
      <w:pPr>
        <w:pStyle w:val="BodyText"/>
        <w:rPr>
          <w:rFonts w:ascii="Trebuchet MS" w:hAnsi="Trebuchet MS"/>
          <w:sz w:val="20"/>
        </w:rPr>
      </w:pPr>
    </w:p>
    <w:p w14:paraId="465815BD" w14:textId="77777777" w:rsidR="00E86F72" w:rsidRPr="00C0226B" w:rsidRDefault="00E86F72">
      <w:pPr>
        <w:pStyle w:val="BodyText"/>
        <w:rPr>
          <w:rFonts w:ascii="Trebuchet MS" w:hAnsi="Trebuchet MS"/>
          <w:sz w:val="20"/>
        </w:rPr>
      </w:pPr>
    </w:p>
    <w:p w14:paraId="3C46D524" w14:textId="77777777" w:rsidR="00E86F72" w:rsidRPr="00C0226B" w:rsidRDefault="00E86F72">
      <w:pPr>
        <w:pStyle w:val="BodyText"/>
        <w:rPr>
          <w:rFonts w:ascii="Trebuchet MS" w:hAnsi="Trebuchet MS"/>
          <w:sz w:val="20"/>
        </w:rPr>
      </w:pPr>
    </w:p>
    <w:p w14:paraId="046BABFC" w14:textId="77777777" w:rsidR="00E86F72" w:rsidRPr="00C0226B" w:rsidRDefault="00E86F72">
      <w:pPr>
        <w:pStyle w:val="BodyText"/>
        <w:rPr>
          <w:rFonts w:ascii="Trebuchet MS" w:hAnsi="Trebuchet MS"/>
          <w:sz w:val="20"/>
        </w:rPr>
      </w:pPr>
    </w:p>
    <w:p w14:paraId="31B19739" w14:textId="1D88171E" w:rsidR="00E86F72" w:rsidRPr="00C0226B"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C0226B" w14:paraId="2F90DCF7" w14:textId="77777777" w:rsidTr="00446C2E">
        <w:trPr>
          <w:trHeight w:val="1687"/>
        </w:trPr>
        <w:tc>
          <w:tcPr>
            <w:tcW w:w="10242" w:type="dxa"/>
            <w:shd w:val="clear" w:color="auto" w:fill="F2F8F9"/>
          </w:tcPr>
          <w:p w14:paraId="050333C9" w14:textId="08E0DEDF" w:rsidR="00E86F72" w:rsidRPr="00C0226B" w:rsidRDefault="00D30B04">
            <w:pPr>
              <w:pStyle w:val="TableParagraph"/>
              <w:spacing w:line="625" w:lineRule="exact"/>
              <w:ind w:left="200"/>
              <w:rPr>
                <w:rFonts w:ascii="Trebuchet MS" w:hAnsi="Trebuchet MS"/>
                <w:sz w:val="56"/>
              </w:rPr>
            </w:pPr>
            <w:r w:rsidRPr="00C0226B">
              <w:rPr>
                <w:rFonts w:ascii="Trebuchet MS" w:hAnsi="Trebuchet MS"/>
                <w:color w:val="004146"/>
                <w:sz w:val="56"/>
              </w:rPr>
              <w:t>5CO02</w:t>
            </w:r>
          </w:p>
          <w:p w14:paraId="66E663D5" w14:textId="77777777" w:rsidR="00E86F72" w:rsidRPr="00C0226B" w:rsidRDefault="00D30B04" w:rsidP="7B4D895E">
            <w:pPr>
              <w:pStyle w:val="TableParagraph"/>
              <w:spacing w:before="49"/>
              <w:ind w:left="200"/>
              <w:rPr>
                <w:rFonts w:ascii="Trebuchet MS" w:hAnsi="Trebuchet MS"/>
                <w:sz w:val="56"/>
                <w:szCs w:val="56"/>
              </w:rPr>
            </w:pPr>
            <w:r w:rsidRPr="00C0226B">
              <w:rPr>
                <w:rFonts w:ascii="Trebuchet MS" w:hAnsi="Trebuchet MS"/>
                <w:color w:val="004146"/>
                <w:sz w:val="56"/>
                <w:szCs w:val="56"/>
              </w:rPr>
              <w:t>Evidence-based practice</w:t>
            </w:r>
          </w:p>
        </w:tc>
      </w:tr>
      <w:tr w:rsidR="00E86F72" w:rsidRPr="00C0226B" w14:paraId="4D686F10" w14:textId="77777777" w:rsidTr="00446C2E">
        <w:trPr>
          <w:trHeight w:val="1241"/>
        </w:trPr>
        <w:tc>
          <w:tcPr>
            <w:tcW w:w="10242" w:type="dxa"/>
            <w:shd w:val="clear" w:color="auto" w:fill="F2F8F9"/>
          </w:tcPr>
          <w:p w14:paraId="6379A980" w14:textId="07042D59" w:rsidR="00E86F72" w:rsidRPr="00C0226B" w:rsidRDefault="00D30B04">
            <w:pPr>
              <w:pStyle w:val="TableParagraph"/>
              <w:spacing w:before="524"/>
              <w:ind w:left="200"/>
              <w:rPr>
                <w:rFonts w:ascii="Trebuchet MS" w:hAnsi="Trebuchet MS"/>
                <w:i/>
                <w:sz w:val="56"/>
              </w:rPr>
            </w:pPr>
            <w:r w:rsidRPr="00C0226B">
              <w:rPr>
                <w:rFonts w:ascii="Trebuchet MS" w:hAnsi="Trebuchet MS"/>
                <w:i/>
                <w:color w:val="585858"/>
                <w:sz w:val="56"/>
              </w:rPr>
              <w:t>Learner Assessment Brief</w:t>
            </w:r>
          </w:p>
        </w:tc>
      </w:tr>
      <w:tr w:rsidR="00E86F72" w:rsidRPr="00C0226B" w14:paraId="64C824AA" w14:textId="77777777" w:rsidTr="00446C2E">
        <w:trPr>
          <w:trHeight w:val="4072"/>
        </w:trPr>
        <w:tc>
          <w:tcPr>
            <w:tcW w:w="10242" w:type="dxa"/>
            <w:shd w:val="clear" w:color="auto" w:fill="F2F8F9"/>
          </w:tcPr>
          <w:p w14:paraId="3A79914E" w14:textId="3FEF66B6" w:rsidR="00E86F72" w:rsidRPr="00C0226B" w:rsidRDefault="00446C2E">
            <w:pPr>
              <w:pStyle w:val="TableParagraph"/>
              <w:spacing w:before="187"/>
              <w:ind w:left="200"/>
              <w:rPr>
                <w:rFonts w:ascii="Trebuchet MS" w:hAnsi="Trebuchet MS"/>
                <w:b/>
                <w:sz w:val="28"/>
              </w:rPr>
            </w:pPr>
            <w:r w:rsidRPr="00C0226B">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sidRPr="00C0226B">
              <w:rPr>
                <w:rFonts w:ascii="Trebuchet MS" w:hAnsi="Trebuchet MS" w:cstheme="minorHAnsi"/>
                <w:b/>
                <w:bCs/>
                <w:color w:val="595959" w:themeColor="text1" w:themeTint="A6"/>
                <w:sz w:val="28"/>
                <w:szCs w:val="28"/>
              </w:rPr>
              <w:t>Assessment ID / CIPD_5CO02_2</w:t>
            </w:r>
            <w:r w:rsidR="00C52E2E" w:rsidRPr="00C0226B">
              <w:rPr>
                <w:rFonts w:ascii="Trebuchet MS" w:hAnsi="Trebuchet MS" w:cstheme="minorHAnsi"/>
                <w:b/>
                <w:bCs/>
                <w:color w:val="595959" w:themeColor="text1" w:themeTint="A6"/>
                <w:sz w:val="28"/>
                <w:szCs w:val="28"/>
              </w:rPr>
              <w:t>5</w:t>
            </w:r>
            <w:r w:rsidR="003C4A07" w:rsidRPr="00C0226B">
              <w:rPr>
                <w:rFonts w:ascii="Trebuchet MS" w:hAnsi="Trebuchet MS" w:cstheme="minorHAnsi"/>
                <w:b/>
                <w:bCs/>
                <w:color w:val="595959" w:themeColor="text1" w:themeTint="A6"/>
                <w:sz w:val="28"/>
                <w:szCs w:val="28"/>
              </w:rPr>
              <w:t>_0</w:t>
            </w:r>
            <w:r w:rsidR="00B61781" w:rsidRPr="00C0226B">
              <w:rPr>
                <w:rFonts w:ascii="Trebuchet MS" w:hAnsi="Trebuchet MS" w:cstheme="minorHAnsi"/>
                <w:b/>
                <w:bCs/>
                <w:color w:val="595959" w:themeColor="text1" w:themeTint="A6"/>
                <w:sz w:val="28"/>
                <w:szCs w:val="28"/>
              </w:rPr>
              <w:t>1</w:t>
            </w:r>
          </w:p>
        </w:tc>
      </w:tr>
      <w:tr w:rsidR="00E86F72" w:rsidRPr="00C0226B" w14:paraId="166256C1" w14:textId="77777777" w:rsidTr="00446C2E">
        <w:trPr>
          <w:trHeight w:val="4584"/>
        </w:trPr>
        <w:tc>
          <w:tcPr>
            <w:tcW w:w="10242" w:type="dxa"/>
            <w:shd w:val="clear" w:color="auto" w:fill="F2F8F9"/>
          </w:tcPr>
          <w:p w14:paraId="6D338AF6" w14:textId="0D287DBA" w:rsidR="00E86F72" w:rsidRPr="00C0226B" w:rsidRDefault="00E86F72">
            <w:pPr>
              <w:pStyle w:val="TableParagraph"/>
              <w:rPr>
                <w:rFonts w:ascii="Trebuchet MS" w:hAnsi="Trebuchet MS"/>
                <w:sz w:val="20"/>
              </w:rPr>
            </w:pPr>
          </w:p>
          <w:p w14:paraId="6D66ED36" w14:textId="77777777" w:rsidR="00E86F72" w:rsidRPr="00C0226B" w:rsidRDefault="00E86F72">
            <w:pPr>
              <w:pStyle w:val="TableParagraph"/>
              <w:rPr>
                <w:rFonts w:ascii="Trebuchet MS" w:hAnsi="Trebuchet MS"/>
                <w:sz w:val="20"/>
              </w:rPr>
            </w:pPr>
          </w:p>
          <w:p w14:paraId="20A7158C" w14:textId="77777777" w:rsidR="00E86F72" w:rsidRPr="00C0226B" w:rsidRDefault="00E86F72">
            <w:pPr>
              <w:pStyle w:val="TableParagraph"/>
              <w:rPr>
                <w:rFonts w:ascii="Trebuchet MS" w:hAnsi="Trebuchet MS"/>
                <w:sz w:val="20"/>
              </w:rPr>
            </w:pPr>
          </w:p>
          <w:p w14:paraId="44F2691C" w14:textId="77777777" w:rsidR="00E86F72" w:rsidRPr="00C0226B" w:rsidRDefault="00E86F72">
            <w:pPr>
              <w:pStyle w:val="TableParagraph"/>
              <w:rPr>
                <w:rFonts w:ascii="Trebuchet MS" w:hAnsi="Trebuchet MS"/>
                <w:sz w:val="20"/>
              </w:rPr>
            </w:pPr>
          </w:p>
          <w:p w14:paraId="22B73B6E" w14:textId="77777777" w:rsidR="00E86F72" w:rsidRPr="00C0226B" w:rsidRDefault="00E86F72">
            <w:pPr>
              <w:pStyle w:val="TableParagraph"/>
              <w:spacing w:before="7"/>
              <w:rPr>
                <w:rFonts w:ascii="Trebuchet MS" w:hAnsi="Trebuchet MS"/>
                <w:sz w:val="15"/>
              </w:rPr>
            </w:pPr>
          </w:p>
          <w:p w14:paraId="6A6F9FC8" w14:textId="236A91F3" w:rsidR="00E86F72" w:rsidRPr="00C0226B" w:rsidRDefault="00E86F72">
            <w:pPr>
              <w:pStyle w:val="TableParagraph"/>
              <w:ind w:left="7967"/>
              <w:rPr>
                <w:rFonts w:ascii="Trebuchet MS" w:hAnsi="Trebuchet MS"/>
                <w:sz w:val="20"/>
              </w:rPr>
            </w:pPr>
          </w:p>
          <w:p w14:paraId="5751BE08" w14:textId="77777777" w:rsidR="00E86F72" w:rsidRPr="00C0226B" w:rsidRDefault="00E86F72">
            <w:pPr>
              <w:pStyle w:val="TableParagraph"/>
              <w:spacing w:before="5"/>
              <w:rPr>
                <w:rFonts w:ascii="Trebuchet MS" w:hAnsi="Trebuchet MS"/>
                <w:sz w:val="40"/>
              </w:rPr>
            </w:pPr>
          </w:p>
          <w:p w14:paraId="75F414D7" w14:textId="530B66AB" w:rsidR="00E86F72" w:rsidRPr="00C0226B" w:rsidRDefault="00D30B04">
            <w:pPr>
              <w:pStyle w:val="TableParagraph"/>
              <w:ind w:left="200"/>
              <w:rPr>
                <w:rFonts w:ascii="Trebuchet MS" w:hAnsi="Trebuchet MS"/>
                <w:i/>
                <w:sz w:val="44"/>
              </w:rPr>
            </w:pPr>
            <w:r w:rsidRPr="00C0226B">
              <w:rPr>
                <w:rFonts w:ascii="Trebuchet MS" w:hAnsi="Trebuchet MS"/>
                <w:i/>
                <w:color w:val="585858"/>
                <w:sz w:val="44"/>
              </w:rPr>
              <w:t>Level 5 Associate Diploma in</w:t>
            </w:r>
          </w:p>
          <w:p w14:paraId="2FD07770" w14:textId="77777777" w:rsidR="00E86F72" w:rsidRPr="00C0226B" w:rsidRDefault="00D30B04">
            <w:pPr>
              <w:pStyle w:val="TableParagraph"/>
              <w:numPr>
                <w:ilvl w:val="0"/>
                <w:numId w:val="4"/>
              </w:numPr>
              <w:tabs>
                <w:tab w:val="left" w:pos="541"/>
                <w:tab w:val="left" w:pos="542"/>
              </w:tabs>
              <w:spacing w:before="159"/>
              <w:rPr>
                <w:rFonts w:ascii="Trebuchet MS" w:hAnsi="Trebuchet MS"/>
                <w:sz w:val="48"/>
              </w:rPr>
            </w:pPr>
            <w:r w:rsidRPr="00C0226B">
              <w:rPr>
                <w:rFonts w:ascii="Trebuchet MS" w:hAnsi="Trebuchet MS"/>
                <w:color w:val="004146"/>
                <w:sz w:val="48"/>
              </w:rPr>
              <w:t>People</w:t>
            </w:r>
            <w:r w:rsidRPr="00C0226B">
              <w:rPr>
                <w:rFonts w:ascii="Trebuchet MS" w:hAnsi="Trebuchet MS"/>
                <w:color w:val="004146"/>
                <w:spacing w:val="-1"/>
                <w:sz w:val="48"/>
              </w:rPr>
              <w:t xml:space="preserve"> </w:t>
            </w:r>
            <w:r w:rsidRPr="00C0226B">
              <w:rPr>
                <w:rFonts w:ascii="Trebuchet MS" w:hAnsi="Trebuchet MS"/>
                <w:color w:val="004146"/>
                <w:sz w:val="48"/>
              </w:rPr>
              <w:t>Management</w:t>
            </w:r>
          </w:p>
          <w:p w14:paraId="6B82DCED" w14:textId="77777777" w:rsidR="00E86F72" w:rsidRPr="00C0226B" w:rsidRDefault="00D30B04">
            <w:pPr>
              <w:pStyle w:val="TableParagraph"/>
              <w:numPr>
                <w:ilvl w:val="0"/>
                <w:numId w:val="4"/>
              </w:numPr>
              <w:tabs>
                <w:tab w:val="left" w:pos="541"/>
                <w:tab w:val="left" w:pos="542"/>
              </w:tabs>
              <w:spacing w:before="44" w:line="532" w:lineRule="exact"/>
              <w:rPr>
                <w:rFonts w:ascii="Trebuchet MS" w:hAnsi="Trebuchet MS"/>
                <w:sz w:val="48"/>
              </w:rPr>
            </w:pPr>
            <w:r w:rsidRPr="00C0226B">
              <w:rPr>
                <w:rFonts w:ascii="Trebuchet MS" w:hAnsi="Trebuchet MS"/>
                <w:color w:val="004146"/>
                <w:sz w:val="48"/>
              </w:rPr>
              <w:t>Organisational Learning and</w:t>
            </w:r>
            <w:r w:rsidRPr="00C0226B">
              <w:rPr>
                <w:rFonts w:ascii="Trebuchet MS" w:hAnsi="Trebuchet MS"/>
                <w:color w:val="004146"/>
                <w:spacing w:val="-4"/>
                <w:sz w:val="48"/>
              </w:rPr>
              <w:t xml:space="preserve"> </w:t>
            </w:r>
            <w:r w:rsidRPr="00C0226B">
              <w:rPr>
                <w:rFonts w:ascii="Trebuchet MS" w:hAnsi="Trebuchet MS"/>
                <w:color w:val="004146"/>
                <w:sz w:val="48"/>
              </w:rPr>
              <w:t>Development</w:t>
            </w:r>
          </w:p>
        </w:tc>
      </w:tr>
    </w:tbl>
    <w:p w14:paraId="55A6D7E5" w14:textId="126C2F34" w:rsidR="00124F03" w:rsidRPr="00C0226B" w:rsidRDefault="00124F03" w:rsidP="00124F03">
      <w:pPr>
        <w:rPr>
          <w:rFonts w:ascii="Trebuchet MS" w:hAnsi="Trebuchet MS"/>
          <w:sz w:val="48"/>
        </w:rPr>
        <w:sectPr w:rsidR="00124F03" w:rsidRPr="00C0226B" w:rsidSect="00D94C85">
          <w:footerReference w:type="default" r:id="rId13"/>
          <w:type w:val="nextColumn"/>
          <w:pgSz w:w="11901" w:h="16850"/>
          <w:pgMar w:top="1134" w:right="1134" w:bottom="1077" w:left="1134" w:header="720" w:footer="720" w:gutter="0"/>
          <w:cols w:space="720"/>
        </w:sectPr>
      </w:pPr>
    </w:p>
    <w:p w14:paraId="7CB5455A" w14:textId="77777777" w:rsidR="00E86F72" w:rsidRPr="00C0226B" w:rsidRDefault="00E86F72">
      <w:pPr>
        <w:pStyle w:val="BodyText"/>
        <w:rPr>
          <w:rFonts w:ascii="Trebuchet MS" w:hAnsi="Trebuchet MS"/>
          <w:sz w:val="20"/>
        </w:rPr>
      </w:pPr>
    </w:p>
    <w:p w14:paraId="513293BE" w14:textId="77777777" w:rsidR="00E86F72" w:rsidRPr="00C0226B" w:rsidRDefault="00E86F72">
      <w:pPr>
        <w:pStyle w:val="BodyText"/>
        <w:rPr>
          <w:rFonts w:ascii="Trebuchet MS" w:hAnsi="Trebuchet MS"/>
          <w:sz w:val="20"/>
        </w:rPr>
      </w:pPr>
    </w:p>
    <w:p w14:paraId="1C5AB837" w14:textId="77777777" w:rsidR="00E86F72" w:rsidRPr="00C0226B" w:rsidRDefault="00E86F72">
      <w:pPr>
        <w:pStyle w:val="BodyText"/>
        <w:rPr>
          <w:rFonts w:ascii="Trebuchet MS" w:hAnsi="Trebuchet MS"/>
          <w:sz w:val="20"/>
        </w:rPr>
      </w:pPr>
    </w:p>
    <w:p w14:paraId="5F59E7CD" w14:textId="77777777" w:rsidR="00E86F72" w:rsidRPr="00C0226B"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0226B"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DDA97" w14:textId="350B0161"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35642B">
              <w:rPr>
                <w:rFonts w:ascii="Trebuchet MS" w:hAnsi="Trebuchet MS"/>
                <w:sz w:val="22"/>
                <w:szCs w:val="22"/>
              </w:rPr>
              <w:t>0</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87A128" w14:textId="0240A781" w:rsidR="00124F03" w:rsidRPr="00C0226B" w:rsidRDefault="0035642B"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3E4E41" w14:textId="0566BB5C" w:rsidR="00124F03" w:rsidRPr="00C0226B" w:rsidRDefault="0035642B" w:rsidP="00593050">
            <w:pPr>
              <w:rPr>
                <w:rFonts w:ascii="Trebuchet MS" w:hAnsi="Trebuchet MS"/>
                <w:sz w:val="22"/>
                <w:szCs w:val="22"/>
              </w:rPr>
            </w:pPr>
            <w:r>
              <w:rPr>
                <w:rFonts w:ascii="Trebuchet MS" w:hAnsi="Trebuchet MS"/>
                <w:sz w:val="22"/>
                <w:szCs w:val="22"/>
              </w:rPr>
              <w:t>6</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4CDB79" w14:textId="512E7471" w:rsidR="00124F03" w:rsidRPr="00C0226B" w:rsidRDefault="0035642B" w:rsidP="00593050">
            <w:pPr>
              <w:rPr>
                <w:rFonts w:ascii="Trebuchet MS" w:hAnsi="Trebuchet MS"/>
                <w:sz w:val="22"/>
                <w:szCs w:val="22"/>
              </w:rPr>
            </w:pPr>
            <w:r>
              <w:rPr>
                <w:rFonts w:ascii="Trebuchet MS" w:hAnsi="Trebuchet MS"/>
                <w:sz w:val="22"/>
                <w:szCs w:val="22"/>
              </w:rPr>
              <w:t>9</w:t>
            </w:r>
          </w:p>
        </w:tc>
      </w:tr>
      <w:tr w:rsidR="0035642B" w:rsidRPr="00C0226B"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35642B" w:rsidRPr="00C0226B" w:rsidRDefault="0035642B" w:rsidP="0035642B">
            <w:pPr>
              <w:rPr>
                <w:rFonts w:ascii="Trebuchet MS" w:hAnsi="Trebuchet MS"/>
                <w:b/>
                <w:bCs/>
                <w:sz w:val="22"/>
                <w:szCs w:val="22"/>
              </w:rPr>
            </w:pPr>
            <w:r w:rsidRPr="00C0226B">
              <w:rPr>
                <w:rFonts w:ascii="Trebuchet MS" w:hAnsi="Trebuchet MS"/>
                <w:b/>
                <w:bCs/>
                <w:sz w:val="22"/>
                <w:szCs w:val="22"/>
              </w:rPr>
              <w:t>Centre name:</w:t>
            </w:r>
          </w:p>
          <w:p w14:paraId="39414E34" w14:textId="77777777" w:rsidR="0035642B" w:rsidRPr="00C0226B" w:rsidRDefault="0035642B" w:rsidP="0035642B">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61EDD8" w14:textId="013CC75A" w:rsidR="0035642B" w:rsidRPr="00C0226B" w:rsidRDefault="0035642B" w:rsidP="0035642B">
            <w:pPr>
              <w:rPr>
                <w:rFonts w:ascii="Trebuchet MS" w:hAnsi="Trebuchet MS"/>
                <w:sz w:val="22"/>
                <w:szCs w:val="22"/>
              </w:rPr>
            </w:pPr>
            <w:r>
              <w:rPr>
                <w:rFonts w:ascii="Trebuchet MS" w:hAnsi="Trebuchet MS"/>
                <w:szCs w:val="22"/>
              </w:rPr>
              <w:t>UWTSD</w:t>
            </w:r>
          </w:p>
        </w:tc>
      </w:tr>
      <w:tr w:rsidR="0035642B" w:rsidRPr="00C0226B"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35642B" w:rsidRPr="00C0226B" w:rsidRDefault="0035642B" w:rsidP="0035642B">
            <w:pPr>
              <w:rPr>
                <w:rFonts w:ascii="Trebuchet MS" w:hAnsi="Trebuchet MS"/>
                <w:b/>
                <w:bCs/>
                <w:sz w:val="22"/>
                <w:szCs w:val="22"/>
              </w:rPr>
            </w:pPr>
            <w:r w:rsidRPr="00C0226B">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D45661" w14:textId="6C58F8B1" w:rsidR="0035642B" w:rsidRPr="00C0226B" w:rsidRDefault="0035642B" w:rsidP="0035642B">
            <w:pPr>
              <w:rPr>
                <w:rFonts w:ascii="Trebuchet MS" w:hAnsi="Trebuchet MS"/>
                <w:sz w:val="22"/>
                <w:szCs w:val="22"/>
              </w:rPr>
            </w:pPr>
            <w:r w:rsidRPr="00C0226B">
              <w:rPr>
                <w:rFonts w:ascii="Trebuchet MS" w:hAnsi="Trebuchet MS"/>
                <w:sz w:val="22"/>
                <w:szCs w:val="22"/>
              </w:rPr>
              <w:t xml:space="preserve"> </w:t>
            </w:r>
            <w:r>
              <w:rPr>
                <w:rFonts w:ascii="Trebuchet MS" w:hAnsi="Trebuchet MS"/>
                <w:sz w:val="22"/>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028AE7" w14:textId="15A38687" w:rsidR="0035642B" w:rsidRPr="00C0226B" w:rsidRDefault="0035642B" w:rsidP="0035642B">
            <w:pPr>
              <w:rPr>
                <w:rFonts w:ascii="Trebuchet MS" w:hAnsi="Trebuchet MS"/>
                <w:sz w:val="22"/>
                <w:szCs w:val="22"/>
              </w:rPr>
            </w:pPr>
            <w:r>
              <w:rPr>
                <w:rFonts w:ascii="Trebuchet MS" w:hAnsi="Trebuchet MS"/>
                <w:sz w:val="22"/>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977439" w14:textId="44C64F97" w:rsidR="0035642B" w:rsidRPr="00C0226B" w:rsidRDefault="0035642B" w:rsidP="0035642B">
            <w:pPr>
              <w:rPr>
                <w:rFonts w:ascii="Trebuchet MS" w:hAnsi="Trebuchet MS"/>
                <w:sz w:val="22"/>
                <w:szCs w:val="22"/>
              </w:rPr>
            </w:pPr>
            <w:r>
              <w:rPr>
                <w:rFonts w:ascii="Trebuchet MS" w:hAnsi="Trebuchet MS"/>
                <w:sz w:val="22"/>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5259F1" w14:textId="3D6C9D6B" w:rsidR="0035642B" w:rsidRPr="00C0226B" w:rsidRDefault="0035642B" w:rsidP="0035642B">
            <w:pPr>
              <w:rPr>
                <w:rFonts w:ascii="Trebuchet MS" w:hAnsi="Trebuchet MS"/>
                <w:sz w:val="22"/>
                <w:szCs w:val="22"/>
              </w:rPr>
            </w:pPr>
            <w:r>
              <w:rPr>
                <w:rFonts w:ascii="Trebuchet MS" w:hAnsi="Trebuchet MS"/>
                <w:sz w:val="22"/>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5144FA" w14:textId="0ADFEA71" w:rsidR="0035642B" w:rsidRPr="00C0226B" w:rsidRDefault="0035642B" w:rsidP="0035642B">
            <w:pPr>
              <w:rPr>
                <w:rFonts w:ascii="Trebuchet MS" w:hAnsi="Trebuchet MS"/>
                <w:sz w:val="22"/>
                <w:szCs w:val="22"/>
              </w:rPr>
            </w:pPr>
            <w:r>
              <w:rPr>
                <w:rFonts w:ascii="Trebuchet MS" w:hAnsi="Trebuchet MS"/>
                <w:sz w:val="22"/>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CFD6CF" w14:textId="4B3198FD" w:rsidR="0035642B" w:rsidRPr="00C0226B" w:rsidRDefault="0035642B" w:rsidP="0035642B">
            <w:pPr>
              <w:rPr>
                <w:rFonts w:ascii="Trebuchet MS" w:hAnsi="Trebuchet MS"/>
                <w:sz w:val="22"/>
                <w:szCs w:val="22"/>
              </w:rPr>
            </w:pPr>
            <w:r>
              <w:rPr>
                <w:rFonts w:ascii="Trebuchet MS" w:hAnsi="Trebuchet MS"/>
                <w:sz w:val="22"/>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706837" w14:textId="48C6F4A1" w:rsidR="0035642B" w:rsidRPr="00C0226B" w:rsidRDefault="0035642B" w:rsidP="0035642B">
            <w:pPr>
              <w:rPr>
                <w:rFonts w:ascii="Trebuchet MS" w:hAnsi="Trebuchet MS"/>
                <w:sz w:val="22"/>
                <w:szCs w:val="22"/>
              </w:rPr>
            </w:pPr>
            <w:r>
              <w:rPr>
                <w:rFonts w:ascii="Trebuchet MS" w:hAnsi="Trebuchet MS"/>
                <w:sz w:val="22"/>
                <w:szCs w:val="22"/>
              </w:rPr>
              <w:t>5</w:t>
            </w:r>
          </w:p>
        </w:tc>
      </w:tr>
      <w:tr w:rsidR="0035642B" w:rsidRPr="00C0226B"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35642B" w:rsidRPr="00C0226B" w:rsidRDefault="0035642B" w:rsidP="0035642B">
            <w:pPr>
              <w:rPr>
                <w:rFonts w:ascii="Trebuchet MS" w:hAnsi="Trebuchet MS"/>
                <w:b/>
                <w:bCs/>
                <w:sz w:val="22"/>
                <w:szCs w:val="22"/>
              </w:rPr>
            </w:pPr>
            <w:r w:rsidRPr="00C0226B">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97B638" w14:textId="11DA4F66" w:rsidR="0035642B" w:rsidRPr="00C0226B" w:rsidRDefault="0035642B" w:rsidP="0035642B">
            <w:pPr>
              <w:rPr>
                <w:rFonts w:ascii="Trebuchet MS" w:hAnsi="Trebuchet MS"/>
                <w:sz w:val="22"/>
                <w:szCs w:val="22"/>
              </w:rPr>
            </w:pPr>
            <w:r w:rsidRPr="00C0226B">
              <w:rPr>
                <w:rFonts w:ascii="Trebuchet MS" w:hAnsi="Trebuchet MS"/>
                <w:sz w:val="22"/>
                <w:szCs w:val="22"/>
              </w:rPr>
              <w:t xml:space="preserve"> </w:t>
            </w:r>
            <w:r>
              <w:rPr>
                <w:rFonts w:ascii="Trebuchet MS" w:hAnsi="Trebuchet MS"/>
                <w:sz w:val="22"/>
                <w:szCs w:val="22"/>
              </w:rPr>
              <w:t>Thomas</w:t>
            </w:r>
          </w:p>
        </w:tc>
      </w:tr>
      <w:tr w:rsidR="0035642B" w:rsidRPr="00C0226B"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35642B" w:rsidRPr="00C0226B" w:rsidRDefault="0035642B" w:rsidP="0035642B">
            <w:pPr>
              <w:rPr>
                <w:rFonts w:ascii="Trebuchet MS" w:hAnsi="Trebuchet MS"/>
                <w:b/>
                <w:bCs/>
                <w:sz w:val="22"/>
                <w:szCs w:val="22"/>
              </w:rPr>
            </w:pPr>
            <w:r w:rsidRPr="00C0226B">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A5E7D1" w14:textId="4BCD7C3E" w:rsidR="0035642B" w:rsidRPr="00C0226B" w:rsidRDefault="0035642B" w:rsidP="0035642B">
            <w:pPr>
              <w:rPr>
                <w:rFonts w:ascii="Trebuchet MS" w:hAnsi="Trebuchet MS"/>
                <w:sz w:val="22"/>
                <w:szCs w:val="22"/>
              </w:rPr>
            </w:pPr>
            <w:r w:rsidRPr="00C0226B">
              <w:rPr>
                <w:rFonts w:ascii="Trebuchet MS" w:hAnsi="Trebuchet MS"/>
                <w:sz w:val="22"/>
                <w:szCs w:val="22"/>
              </w:rPr>
              <w:t xml:space="preserve"> </w:t>
            </w:r>
            <w:r>
              <w:rPr>
                <w:rFonts w:ascii="Trebuchet MS" w:hAnsi="Trebuchet MS"/>
                <w:sz w:val="22"/>
                <w:szCs w:val="22"/>
              </w:rPr>
              <w:t>Owen</w:t>
            </w:r>
          </w:p>
        </w:tc>
      </w:tr>
      <w:tr w:rsidR="0035642B" w:rsidRPr="00C0226B"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35642B" w:rsidRPr="00C0226B" w:rsidRDefault="0035642B" w:rsidP="0035642B">
            <w:pPr>
              <w:rPr>
                <w:rFonts w:ascii="Trebuchet MS" w:hAnsi="Trebuchet MS"/>
                <w:sz w:val="22"/>
                <w:szCs w:val="22"/>
              </w:rPr>
            </w:pPr>
          </w:p>
        </w:tc>
      </w:tr>
      <w:tr w:rsidR="0035642B" w:rsidRPr="00C0226B"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35642B" w:rsidRPr="00C0226B" w:rsidRDefault="0035642B" w:rsidP="0035642B">
            <w:pPr>
              <w:rPr>
                <w:rFonts w:ascii="Trebuchet MS" w:hAnsi="Trebuchet MS"/>
                <w:b/>
                <w:bCs/>
                <w:sz w:val="22"/>
                <w:szCs w:val="22"/>
              </w:rPr>
            </w:pPr>
            <w:r w:rsidRPr="00C0226B">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28EE0" w14:textId="77777777" w:rsidR="0035642B" w:rsidRPr="00C0226B" w:rsidRDefault="0035642B" w:rsidP="0035642B">
            <w:pPr>
              <w:rPr>
                <w:rFonts w:ascii="Trebuchet MS" w:hAnsi="Trebuchet MS"/>
                <w:sz w:val="22"/>
                <w:szCs w:val="22"/>
              </w:rPr>
            </w:pPr>
            <w:r w:rsidRPr="00C0226B">
              <w:rPr>
                <w:rFonts w:ascii="Trebuchet MS" w:hAnsi="Trebuchet MS"/>
                <w:sz w:val="22"/>
                <w:szCs w:val="22"/>
              </w:rPr>
              <w:t>5CO02</w:t>
            </w:r>
          </w:p>
        </w:tc>
      </w:tr>
      <w:tr w:rsidR="0035642B" w:rsidRPr="00C0226B"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35642B" w:rsidRPr="00C0226B" w:rsidRDefault="0035642B" w:rsidP="0035642B">
            <w:pPr>
              <w:rPr>
                <w:rFonts w:ascii="Trebuchet MS" w:hAnsi="Trebuchet MS"/>
                <w:b/>
                <w:bCs/>
                <w:sz w:val="22"/>
                <w:szCs w:val="22"/>
              </w:rPr>
            </w:pPr>
            <w:r w:rsidRPr="00C0226B">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6918C8" w14:textId="77777777" w:rsidR="0035642B" w:rsidRPr="00C0226B" w:rsidRDefault="0035642B" w:rsidP="0035642B">
            <w:pPr>
              <w:rPr>
                <w:rFonts w:ascii="Trebuchet MS" w:hAnsi="Trebuchet MS"/>
                <w:sz w:val="22"/>
                <w:szCs w:val="22"/>
              </w:rPr>
            </w:pPr>
            <w:r w:rsidRPr="00C0226B">
              <w:rPr>
                <w:rFonts w:ascii="Trebuchet MS" w:hAnsi="Trebuchet MS"/>
                <w:sz w:val="22"/>
                <w:szCs w:val="22"/>
              </w:rPr>
              <w:t>Evidenced-based practice</w:t>
            </w:r>
          </w:p>
        </w:tc>
      </w:tr>
      <w:tr w:rsidR="0035642B" w:rsidRPr="00C0226B"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35642B" w:rsidRPr="00C0226B" w:rsidRDefault="0035642B" w:rsidP="0035642B">
            <w:pPr>
              <w:rPr>
                <w:rFonts w:ascii="Trebuchet MS" w:hAnsi="Trebuchet MS"/>
                <w:b/>
                <w:bCs/>
                <w:sz w:val="22"/>
                <w:szCs w:val="22"/>
              </w:rPr>
            </w:pPr>
            <w:r w:rsidRPr="00C0226B">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4C07BC" w14:textId="58CADFDB" w:rsidR="0035642B" w:rsidRPr="00C0226B" w:rsidRDefault="0035642B" w:rsidP="0035642B">
            <w:pPr>
              <w:rPr>
                <w:rFonts w:ascii="Trebuchet MS" w:hAnsi="Trebuchet MS"/>
                <w:sz w:val="22"/>
                <w:szCs w:val="22"/>
              </w:rPr>
            </w:pPr>
            <w:r w:rsidRPr="00C0226B">
              <w:rPr>
                <w:rFonts w:ascii="Trebuchet MS" w:hAnsi="Trebuchet MS"/>
                <w:sz w:val="22"/>
                <w:szCs w:val="22"/>
              </w:rPr>
              <w:t>CIPD_5CO02_25_01</w:t>
            </w:r>
          </w:p>
        </w:tc>
      </w:tr>
      <w:tr w:rsidR="0035642B" w:rsidRPr="00C0226B"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35642B" w:rsidRPr="00C0226B" w:rsidRDefault="0035642B" w:rsidP="0035642B">
            <w:pPr>
              <w:rPr>
                <w:rFonts w:ascii="Trebuchet MS" w:hAnsi="Trebuchet MS"/>
                <w:b/>
                <w:bCs/>
              </w:rPr>
            </w:pPr>
            <w:r w:rsidRPr="00C0226B">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75604" w14:textId="60132DE2" w:rsidR="0035642B" w:rsidRPr="00C0226B" w:rsidRDefault="0035642B" w:rsidP="0035642B">
            <w:pPr>
              <w:rPr>
                <w:rFonts w:ascii="Trebuchet MS" w:hAnsi="Trebuchet MS"/>
                <w:sz w:val="22"/>
                <w:szCs w:val="22"/>
              </w:rPr>
            </w:pPr>
            <w:r>
              <w:rPr>
                <w:rFonts w:ascii="Trebuchet MS" w:hAnsi="Trebuchet MS"/>
                <w:sz w:val="22"/>
                <w:szCs w:val="22"/>
              </w:rPr>
              <w:t>03/12/2025</w:t>
            </w:r>
          </w:p>
        </w:tc>
      </w:tr>
      <w:tr w:rsidR="0035642B" w:rsidRPr="00C0226B"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35642B" w:rsidRPr="00C0226B" w:rsidRDefault="0035642B" w:rsidP="0035642B">
            <w:pPr>
              <w:rPr>
                <w:rFonts w:ascii="Trebuchet MS" w:hAnsi="Trebuchet MS"/>
                <w:b/>
                <w:bCs/>
              </w:rPr>
            </w:pPr>
            <w:r w:rsidRPr="00C0226B">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A2EFA" w14:textId="2E964F65" w:rsidR="0035642B" w:rsidRPr="00C0226B" w:rsidRDefault="0035642B" w:rsidP="0035642B">
            <w:pPr>
              <w:rPr>
                <w:rFonts w:ascii="Trebuchet MS" w:hAnsi="Trebuchet MS"/>
                <w:sz w:val="22"/>
                <w:szCs w:val="22"/>
              </w:rPr>
            </w:pPr>
            <w:r>
              <w:rPr>
                <w:rFonts w:ascii="Trebuchet MS" w:hAnsi="Trebuchet MS"/>
                <w:sz w:val="22"/>
                <w:szCs w:val="22"/>
              </w:rPr>
              <w:t>02/02/2026</w:t>
            </w:r>
          </w:p>
        </w:tc>
      </w:tr>
      <w:tr w:rsidR="0035642B" w:rsidRPr="00C0226B"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35642B" w:rsidRPr="00C0226B" w:rsidRDefault="0035642B" w:rsidP="0035642B">
            <w:pPr>
              <w:rPr>
                <w:rFonts w:ascii="Trebuchet MS" w:hAnsi="Trebuchet MS"/>
                <w:b/>
                <w:bCs/>
              </w:rPr>
            </w:pPr>
            <w:r w:rsidRPr="00C0226B">
              <w:rPr>
                <w:rFonts w:ascii="Trebuchet MS" w:hAnsi="Trebuchet MS"/>
                <w:b/>
                <w:bCs/>
                <w:sz w:val="22"/>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868394" w14:textId="77777777" w:rsidR="0035642B" w:rsidRPr="00C0226B" w:rsidRDefault="0035642B" w:rsidP="0035642B">
            <w:pPr>
              <w:rPr>
                <w:rFonts w:ascii="Trebuchet MS" w:hAnsi="Trebuchet MS"/>
                <w:sz w:val="22"/>
                <w:szCs w:val="22"/>
              </w:rPr>
            </w:pPr>
          </w:p>
        </w:tc>
      </w:tr>
      <w:tr w:rsidR="0035642B" w:rsidRPr="00C0226B"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35642B" w:rsidRPr="00C0226B" w:rsidRDefault="0035642B" w:rsidP="0035642B">
            <w:pPr>
              <w:rPr>
                <w:rFonts w:ascii="Trebuchet MS" w:hAnsi="Trebuchet MS"/>
                <w:b/>
                <w:bCs/>
              </w:rPr>
            </w:pPr>
            <w:r w:rsidRPr="00C0226B">
              <w:rPr>
                <w:rFonts w:ascii="Trebuchet MS" w:hAnsi="Trebuchet MS"/>
                <w:b/>
                <w:bCs/>
                <w:sz w:val="22"/>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1FA2E" w14:textId="77777777" w:rsidR="0035642B" w:rsidRPr="00C0226B" w:rsidRDefault="0035642B" w:rsidP="0035642B">
            <w:pPr>
              <w:rPr>
                <w:rFonts w:ascii="Trebuchet MS" w:hAnsi="Trebuchet MS"/>
                <w:sz w:val="22"/>
                <w:szCs w:val="22"/>
              </w:rPr>
            </w:pPr>
          </w:p>
        </w:tc>
      </w:tr>
      <w:tr w:rsidR="0035642B" w:rsidRPr="00C0226B"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35642B" w:rsidRPr="00C0226B" w:rsidRDefault="0035642B" w:rsidP="0035642B">
            <w:pPr>
              <w:rPr>
                <w:rFonts w:ascii="Trebuchet MS" w:hAnsi="Trebuchet MS"/>
                <w:b/>
                <w:bCs/>
              </w:rPr>
            </w:pPr>
            <w:r w:rsidRPr="00C0226B">
              <w:rPr>
                <w:rFonts w:ascii="Trebuchet MS" w:hAnsi="Trebuchet MS"/>
                <w:b/>
                <w:bCs/>
                <w:sz w:val="22"/>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A0093" w14:textId="5CBDD3A8" w:rsidR="0035642B" w:rsidRPr="00C0226B" w:rsidRDefault="004565D1" w:rsidP="0035642B">
            <w:pPr>
              <w:rPr>
                <w:rFonts w:ascii="Trebuchet MS" w:hAnsi="Trebuchet MS"/>
                <w:sz w:val="22"/>
                <w:szCs w:val="22"/>
              </w:rPr>
            </w:pPr>
            <w:r>
              <w:rPr>
                <w:rFonts w:ascii="Trebuchet MS" w:hAnsi="Trebuchet MS"/>
                <w:sz w:val="22"/>
                <w:szCs w:val="22"/>
              </w:rPr>
              <w:t>3802</w:t>
            </w:r>
          </w:p>
        </w:tc>
      </w:tr>
      <w:tr w:rsidR="0035642B" w:rsidRPr="00C0226B" w14:paraId="747C593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8AF8B6" w14:textId="6BEFD666" w:rsidR="0035642B" w:rsidRPr="00C0226B" w:rsidRDefault="0035642B" w:rsidP="0035642B">
            <w:pPr>
              <w:rPr>
                <w:rFonts w:ascii="Trebuchet MS" w:hAnsi="Trebuchet MS"/>
                <w:b/>
                <w:bCs/>
                <w:sz w:val="22"/>
                <w:szCs w:val="22"/>
              </w:rPr>
            </w:pPr>
            <w:r w:rsidRPr="00C0226B">
              <w:rPr>
                <w:rFonts w:ascii="Trebuchet MS" w:hAnsi="Trebuchet MS"/>
                <w:b/>
                <w:bCs/>
                <w:sz w:val="22"/>
                <w:szCs w:val="22"/>
              </w:rPr>
              <w:t>Declared word count resubmission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43E06" w14:textId="77777777" w:rsidR="0035642B" w:rsidRPr="00C0226B" w:rsidRDefault="0035642B" w:rsidP="0035642B">
            <w:pPr>
              <w:rPr>
                <w:rFonts w:ascii="Trebuchet MS" w:hAnsi="Trebuchet MS"/>
              </w:rPr>
            </w:pPr>
          </w:p>
        </w:tc>
      </w:tr>
      <w:tr w:rsidR="0035642B" w:rsidRPr="00C0226B" w14:paraId="4115FC2A"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C37558" w14:textId="6B010681" w:rsidR="0035642B" w:rsidRPr="00C0226B" w:rsidRDefault="0035642B" w:rsidP="0035642B">
            <w:pPr>
              <w:rPr>
                <w:rFonts w:ascii="Trebuchet MS" w:hAnsi="Trebuchet MS"/>
                <w:b/>
                <w:bCs/>
                <w:sz w:val="22"/>
                <w:szCs w:val="22"/>
              </w:rPr>
            </w:pPr>
            <w:r w:rsidRPr="00C0226B">
              <w:rPr>
                <w:rFonts w:ascii="Trebuchet MS" w:hAnsi="Trebuchet MS"/>
                <w:b/>
                <w:bCs/>
                <w:sz w:val="22"/>
                <w:szCs w:val="22"/>
              </w:rPr>
              <w:t>Declared word count resubmission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79AE05" w14:textId="77777777" w:rsidR="0035642B" w:rsidRPr="00C0226B" w:rsidRDefault="0035642B" w:rsidP="0035642B">
            <w:pPr>
              <w:rPr>
                <w:rFonts w:ascii="Trebuchet MS" w:hAnsi="Trebuchet MS"/>
              </w:rPr>
            </w:pPr>
          </w:p>
        </w:tc>
      </w:tr>
    </w:tbl>
    <w:p w14:paraId="07084062" w14:textId="77777777" w:rsidR="00D543D4" w:rsidRPr="00C0226B" w:rsidRDefault="00D543D4" w:rsidP="00D543D4">
      <w:pPr>
        <w:pStyle w:val="BodyText"/>
        <w:spacing w:before="6" w:after="1"/>
        <w:rPr>
          <w:rFonts w:ascii="Trebuchet MS" w:hAnsi="Trebuchet MS"/>
          <w:sz w:val="25"/>
        </w:rPr>
      </w:pPr>
    </w:p>
    <w:p w14:paraId="42768070" w14:textId="77777777" w:rsidR="00D543D4" w:rsidRPr="00C0226B" w:rsidRDefault="00D543D4">
      <w:pPr>
        <w:rPr>
          <w:rFonts w:ascii="Trebuchet MS" w:hAnsi="Trebuchet MS"/>
          <w:b/>
          <w:color w:val="004146"/>
          <w:sz w:val="48"/>
        </w:rPr>
      </w:pPr>
      <w:r w:rsidRPr="00C0226B">
        <w:rPr>
          <w:rFonts w:ascii="Trebuchet MS" w:hAnsi="Trebuchet MS"/>
          <w:b/>
          <w:color w:val="004146"/>
          <w:sz w:val="48"/>
        </w:rPr>
        <w:br w:type="page"/>
      </w:r>
    </w:p>
    <w:p w14:paraId="0AECC512" w14:textId="5403E95A" w:rsidR="00E86F72" w:rsidRPr="00C0226B" w:rsidRDefault="00545158" w:rsidP="00653498">
      <w:pPr>
        <w:spacing w:before="92"/>
        <w:rPr>
          <w:rFonts w:ascii="Trebuchet MS" w:hAnsi="Trebuchet MS"/>
          <w:b/>
          <w:sz w:val="48"/>
        </w:rPr>
      </w:pPr>
      <w:r w:rsidRPr="00C0226B">
        <w:rPr>
          <w:rFonts w:ascii="Trebuchet MS" w:hAnsi="Trebuchet MS"/>
          <w:noProof/>
        </w:rPr>
        <w:lastRenderedPageBreak/>
        <mc:AlternateContent>
          <mc:Choice Requires="wps">
            <w:drawing>
              <wp:anchor distT="0" distB="0" distL="114300" distR="114300" simplePos="0" relativeHeight="251658244"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C0226B">
        <w:rPr>
          <w:rFonts w:ascii="Trebuchet MS" w:hAnsi="Trebuchet MS"/>
          <w:noProof/>
          <w:color w:val="008A87" w:themeColor="accent2" w:themeShade="BF"/>
          <w:sz w:val="48"/>
          <w:szCs w:val="48"/>
          <w:lang w:eastAsia="en-GB"/>
        </w:rPr>
        <w:drawing>
          <wp:anchor distT="0" distB="0" distL="114300" distR="114300" simplePos="0" relativeHeight="251658248" behindDoc="1" locked="0" layoutInCell="1" allowOverlap="1" wp14:anchorId="104819BB" wp14:editId="7FC834C6">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C0226B">
        <w:rPr>
          <w:rFonts w:ascii="Trebuchet MS" w:hAnsi="Trebuchet MS"/>
          <w:b/>
          <w:color w:val="004146"/>
          <w:sz w:val="48"/>
        </w:rPr>
        <w:t>5CO02</w:t>
      </w:r>
    </w:p>
    <w:p w14:paraId="3850FFA2" w14:textId="0B11D91E" w:rsidR="00E86F72" w:rsidRPr="00C0226B" w:rsidRDefault="00D30B04" w:rsidP="00631FD0">
      <w:pPr>
        <w:spacing w:before="55" w:after="360"/>
        <w:rPr>
          <w:rFonts w:ascii="Trebuchet MS" w:hAnsi="Trebuchet MS"/>
          <w:b/>
          <w:sz w:val="48"/>
        </w:rPr>
      </w:pPr>
      <w:r w:rsidRPr="00C0226B">
        <w:rPr>
          <w:rFonts w:ascii="Trebuchet MS" w:hAnsi="Trebuchet MS"/>
          <w:b/>
          <w:color w:val="004146"/>
          <w:sz w:val="48"/>
        </w:rPr>
        <w:t>Evidence-based practice</w:t>
      </w:r>
    </w:p>
    <w:p w14:paraId="166BB741" w14:textId="08C682E7" w:rsidR="00E86F72" w:rsidRPr="00C0226B" w:rsidRDefault="00D30B04" w:rsidP="00502276">
      <w:pPr>
        <w:pStyle w:val="Nornal"/>
        <w:spacing w:after="0"/>
        <w:rPr>
          <w:rFonts w:ascii="Trebuchet MS" w:hAnsi="Trebuchet MS"/>
        </w:rPr>
      </w:pPr>
      <w:r w:rsidRPr="00C0226B">
        <w:rPr>
          <w:rFonts w:ascii="Trebuchet MS" w:hAnsi="Trebuchet MS"/>
        </w:rPr>
        <w:t>This unit ass</w:t>
      </w:r>
      <w:r w:rsidR="00E425A5" w:rsidRPr="00C0226B">
        <w:rPr>
          <w:rFonts w:ascii="Trebuchet MS" w:hAnsi="Trebuchet MS"/>
        </w:rPr>
        <w:t>essment</w:t>
      </w:r>
      <w:r w:rsidRPr="00C0226B">
        <w:rPr>
          <w:rFonts w:ascii="Trebuchet MS" w:hAnsi="Trebuchet MS"/>
        </w:rPr>
        <w:t xml:space="preserve"> addresses the significance</w:t>
      </w:r>
      <w:r w:rsidR="002B0056" w:rsidRPr="00C0226B">
        <w:rPr>
          <w:rFonts w:ascii="Trebuchet MS" w:hAnsi="Trebuchet MS"/>
        </w:rPr>
        <w:t xml:space="preserve"> </w:t>
      </w:r>
      <w:r w:rsidRPr="00C0226B">
        <w:rPr>
          <w:rFonts w:ascii="Trebuchet MS" w:hAnsi="Trebuchet MS"/>
        </w:rPr>
        <w:t>of capturing robust quantitative and qualitative evidence to inform meaningful insight to influence critical thinking. It focuses on analysing evidence t</w:t>
      </w:r>
      <w:r w:rsidR="00DA1D68" w:rsidRPr="00C0226B">
        <w:rPr>
          <w:rFonts w:ascii="Trebuchet MS" w:hAnsi="Trebuchet MS"/>
        </w:rPr>
        <w:t>hr</w:t>
      </w:r>
      <w:r w:rsidRPr="00C0226B">
        <w:rPr>
          <w:rFonts w:ascii="Trebuchet MS" w:hAnsi="Trebuchet MS"/>
        </w:rPr>
        <w:t>ough an ethical lens to improve decision-making and how measuring the impact of people practice is essential in</w:t>
      </w:r>
      <w:r w:rsidR="002B0056" w:rsidRPr="00C0226B">
        <w:rPr>
          <w:rFonts w:ascii="Trebuchet MS" w:hAnsi="Trebuchet MS"/>
        </w:rPr>
        <w:t xml:space="preserve"> </w:t>
      </w:r>
      <w:r w:rsidRPr="00C0226B">
        <w:rPr>
          <w:rFonts w:ascii="Trebuchet MS" w:hAnsi="Trebuchet MS"/>
        </w:rPr>
        <w:t>creating value.</w:t>
      </w:r>
    </w:p>
    <w:p w14:paraId="3CEEF462" w14:textId="77777777" w:rsidR="00836218" w:rsidRDefault="002B0056" w:rsidP="00836218">
      <w:pPr>
        <w:pStyle w:val="Heading3"/>
        <w:spacing w:after="0"/>
        <w:rPr>
          <w:rFonts w:ascii="Trebuchet MS" w:eastAsiaTheme="minorHAnsi" w:hAnsi="Trebuchet MS" w:cstheme="minorHAnsi"/>
          <w:color w:val="004147"/>
          <w:szCs w:val="32"/>
        </w:rPr>
      </w:pPr>
      <w:r w:rsidRPr="00C0226B">
        <w:rPr>
          <w:rFonts w:ascii="Trebuchet MS" w:eastAsiaTheme="minorHAnsi" w:hAnsi="Trebuchet MS" w:cstheme="minorHAnsi"/>
          <w:bCs/>
          <w:noProof/>
          <w:color w:val="004147"/>
          <w:szCs w:val="32"/>
        </w:rPr>
        <mc:AlternateContent>
          <mc:Choice Requires="wps">
            <w:drawing>
              <wp:anchor distT="0" distB="0" distL="114300" distR="114300" simplePos="0" relativeHeight="251658243" behindDoc="1" locked="0" layoutInCell="1" allowOverlap="1" wp14:anchorId="491977D2" wp14:editId="2BE75B4D">
                <wp:simplePos x="0" y="0"/>
                <wp:positionH relativeFrom="margin">
                  <wp:align>right</wp:align>
                </wp:positionH>
                <wp:positionV relativeFrom="paragraph">
                  <wp:posOffset>129540</wp:posOffset>
                </wp:positionV>
                <wp:extent cx="6121400" cy="7105650"/>
                <wp:effectExtent l="0" t="0" r="0" b="0"/>
                <wp:wrapNone/>
                <wp:docPr id="11" name="Rectangle 11"/>
                <wp:cNvGraphicFramePr/>
                <a:graphic xmlns:a="http://schemas.openxmlformats.org/drawingml/2006/main">
                  <a:graphicData uri="http://schemas.microsoft.com/office/word/2010/wordprocessingShape">
                    <wps:wsp>
                      <wps:cNvSpPr/>
                      <wps:spPr>
                        <a:xfrm>
                          <a:off x="0" y="0"/>
                          <a:ext cx="6121400" cy="71056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59.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C0226B">
        <w:rPr>
          <w:rFonts w:ascii="Trebuchet MS" w:eastAsiaTheme="minorHAnsi" w:hAnsi="Trebuchet MS" w:cstheme="minorHAnsi"/>
          <w:color w:val="004147"/>
          <w:szCs w:val="32"/>
        </w:rPr>
        <w:t>CIPD’s insight</w:t>
      </w:r>
    </w:p>
    <w:p w14:paraId="5EC03E37" w14:textId="36221F94" w:rsidR="003A725E" w:rsidRPr="00D43ADA" w:rsidRDefault="00836218" w:rsidP="00836218">
      <w:pPr>
        <w:pStyle w:val="Heading3"/>
        <w:spacing w:before="0" w:after="0"/>
        <w:rPr>
          <w:rFonts w:ascii="Trebuchet MS" w:eastAsiaTheme="minorHAnsi" w:hAnsi="Trebuchet MS"/>
          <w:b w:val="0"/>
          <w:color w:val="004147"/>
          <w:sz w:val="22"/>
        </w:rPr>
      </w:pPr>
      <w:r w:rsidRPr="00D43ADA">
        <w:rPr>
          <w:rFonts w:ascii="Trebuchet MS" w:eastAsiaTheme="minorHAnsi" w:hAnsi="Trebuchet MS"/>
          <w:b w:val="0"/>
          <w:color w:val="004147"/>
          <w:sz w:val="22"/>
        </w:rPr>
        <w:t>We provide you with this information to connect you with our research and insights on the topic, so you can explore our latest thinking.  It is not intended to replace the learning and formative assessment provided by your Study Centre.</w:t>
      </w:r>
      <w:r w:rsidR="00DA31CA" w:rsidRPr="00D43ADA">
        <w:rPr>
          <w:rFonts w:ascii="Trebuchet MS" w:eastAsiaTheme="minorHAnsi" w:hAnsi="Trebuchet MS"/>
          <w:b w:val="0"/>
          <w:color w:val="004147"/>
          <w:sz w:val="22"/>
        </w:rPr>
        <w:t xml:space="preserve"> </w:t>
      </w:r>
    </w:p>
    <w:p w14:paraId="7B823A5C" w14:textId="77777777" w:rsidR="00836218" w:rsidRPr="00836218" w:rsidRDefault="00836218" w:rsidP="00836218">
      <w:pPr>
        <w:pStyle w:val="Heading3"/>
        <w:spacing w:after="0"/>
        <w:rPr>
          <w:rFonts w:ascii="Trebuchet MS" w:eastAsiaTheme="minorHAnsi" w:hAnsi="Trebuchet MS"/>
          <w:b w:val="0"/>
          <w:color w:val="auto"/>
          <w:sz w:val="22"/>
        </w:rPr>
      </w:pPr>
    </w:p>
    <w:p w14:paraId="04C82006" w14:textId="63B694FD" w:rsidR="00B12664" w:rsidRPr="00D43ADA" w:rsidRDefault="00B12664" w:rsidP="00B12664">
      <w:pPr>
        <w:rPr>
          <w:rFonts w:ascii="Trebuchet MS" w:hAnsi="Trebuchet MS" w:cstheme="majorHAnsi"/>
          <w:b/>
          <w:color w:val="004147"/>
        </w:rPr>
      </w:pPr>
      <w:r w:rsidRPr="00D43ADA">
        <w:rPr>
          <w:rFonts w:ascii="Trebuchet MS" w:hAnsi="Trebuchet MS" w:cstheme="majorHAnsi"/>
          <w:b/>
          <w:color w:val="004147"/>
        </w:rPr>
        <w:t>People analytics (February 202</w:t>
      </w:r>
      <w:r w:rsidR="00F96F31" w:rsidRPr="00D43ADA">
        <w:rPr>
          <w:rFonts w:ascii="Trebuchet MS" w:hAnsi="Trebuchet MS" w:cstheme="majorHAnsi"/>
          <w:b/>
          <w:color w:val="004147"/>
        </w:rPr>
        <w:t>5</w:t>
      </w:r>
      <w:r w:rsidRPr="00D43ADA">
        <w:rPr>
          <w:rFonts w:ascii="Trebuchet MS" w:hAnsi="Trebuchet MS" w:cstheme="majorHAnsi"/>
          <w:b/>
          <w:color w:val="004147"/>
        </w:rPr>
        <w:t>)</w:t>
      </w:r>
    </w:p>
    <w:p w14:paraId="49842270" w14:textId="77777777" w:rsidR="002D3B8A" w:rsidRDefault="00AB0968" w:rsidP="002D3B8A">
      <w:pPr>
        <w:rPr>
          <w:rFonts w:ascii="Trebuchet MS" w:hAnsi="Trebuchet MS" w:cstheme="minorHAnsi"/>
          <w:color w:val="004147"/>
        </w:rPr>
      </w:pPr>
      <w:r w:rsidRPr="00D43ADA">
        <w:rPr>
          <w:rFonts w:ascii="Trebuchet MS" w:hAnsi="Trebuchet MS" w:cstheme="minorHAnsi"/>
          <w:color w:val="004147"/>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r w:rsidR="00B44910" w:rsidRPr="00D43ADA">
        <w:rPr>
          <w:rFonts w:ascii="Trebuchet MS" w:hAnsi="Trebuchet MS" w:cstheme="minorHAnsi"/>
          <w:color w:val="004147"/>
        </w:rPr>
        <w:t xml:space="preserve"> </w:t>
      </w:r>
      <w:r w:rsidRPr="00D43ADA">
        <w:rPr>
          <w:rFonts w:ascii="Trebuchet MS" w:hAnsi="Trebuchet MS" w:cstheme="minorHAnsi"/>
          <w:color w:val="004147"/>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5" w:tgtFrame="_top" w:tooltip="People analytics - CIPD viewpoint" w:history="1">
        <w:r w:rsidRPr="00D43ADA">
          <w:rPr>
            <w:rStyle w:val="Hyperlink"/>
            <w:rFonts w:ascii="Trebuchet MS" w:hAnsi="Trebuchet MS" w:cstheme="minorHAnsi"/>
            <w:b/>
            <w:color w:val="004147"/>
          </w:rPr>
          <w:t>our viewpoint on people analytics</w:t>
        </w:r>
      </w:hyperlink>
      <w:r w:rsidRPr="00D43ADA">
        <w:rPr>
          <w:rFonts w:ascii="Trebuchet MS" w:hAnsi="Trebuchet MS" w:cstheme="minorHAnsi"/>
          <w:color w:val="004147"/>
        </w:rPr>
        <w:t> and recommendations for employers.</w:t>
      </w:r>
    </w:p>
    <w:p w14:paraId="1C082EB5" w14:textId="201ACE7C" w:rsidR="00B12664" w:rsidRPr="002D3B8A" w:rsidRDefault="002D3B8A" w:rsidP="002D3B8A">
      <w:pPr>
        <w:rPr>
          <w:rFonts w:ascii="Trebuchet MS" w:hAnsi="Trebuchet MS" w:cstheme="minorHAnsi"/>
          <w:b/>
          <w:color w:val="004147"/>
        </w:rPr>
      </w:pPr>
      <w:hyperlink r:id="rId16" w:history="1">
        <w:r w:rsidRPr="002D3B8A">
          <w:rPr>
            <w:rStyle w:val="Hyperlink"/>
            <w:rFonts w:ascii="Trebuchet MS" w:hAnsi="Trebuchet MS" w:cstheme="minorHAnsi"/>
            <w:b/>
            <w:color w:val="004147"/>
          </w:rPr>
          <w:t>https://www.cipd.org/uk/knowledge/factsheets/analytics-factsheet/</w:t>
        </w:r>
      </w:hyperlink>
    </w:p>
    <w:p w14:paraId="37E29791" w14:textId="77777777" w:rsidR="002D3B8A" w:rsidRPr="002D3B8A" w:rsidRDefault="002D3B8A" w:rsidP="002D3B8A">
      <w:pPr>
        <w:rPr>
          <w:rFonts w:ascii="Trebuchet MS" w:hAnsi="Trebuchet MS" w:cstheme="minorHAnsi"/>
          <w:color w:val="004147"/>
        </w:rPr>
      </w:pPr>
    </w:p>
    <w:p w14:paraId="74B37D3A" w14:textId="77777777" w:rsidR="00143F38" w:rsidRDefault="00143F38" w:rsidP="00B44910">
      <w:pPr>
        <w:rPr>
          <w:rFonts w:ascii="Trebuchet MS" w:hAnsi="Trebuchet MS" w:cstheme="majorHAnsi"/>
          <w:b/>
          <w:color w:val="004147"/>
        </w:rPr>
      </w:pPr>
    </w:p>
    <w:p w14:paraId="1C70E8C6" w14:textId="6F24E008"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Evidence-based practice for effective decision-making (July 2024)</w:t>
      </w:r>
    </w:p>
    <w:p w14:paraId="1897E9B7" w14:textId="77777777" w:rsidR="002D3B8A" w:rsidRDefault="00B44910" w:rsidP="002D3B8A">
      <w:pPr>
        <w:pStyle w:val="NormalWeb"/>
        <w:spacing w:before="0" w:beforeAutospacing="0" w:after="0" w:afterAutospacing="0"/>
        <w:rPr>
          <w:rFonts w:ascii="Trebuchet MS" w:hAnsi="Trebuchet MS" w:cstheme="minorBidi"/>
          <w:color w:val="004147"/>
          <w:sz w:val="22"/>
          <w:szCs w:val="22"/>
        </w:rPr>
      </w:pPr>
      <w:r w:rsidRPr="00D43ADA">
        <w:rPr>
          <w:rFonts w:ascii="Trebuchet MS" w:hAnsi="Trebuchet MS" w:cstheme="minorBidi"/>
          <w:color w:val="004147"/>
          <w:sz w:val="22"/>
          <w:szCs w:val="22"/>
        </w:rPr>
        <w:t>People professionals are faced with complex workplace decisions and need to understand ‘what works’ in order to influence organisational outcomes for the better. Evidence-based practice helps them make better, more effective decisions by choosing reliable, trustworthy solutions and being less reliant on outdated received wisdom, fads or superficial quick fixes. At the CIPD, we believe this is an important step for the people profession to take: our </w:t>
      </w:r>
      <w:hyperlink r:id="rId17" w:tgtFrame="_top" w:tooltip="The CIPD profession map" w:history="1">
        <w:r w:rsidRPr="00D43ADA">
          <w:rPr>
            <w:rStyle w:val="Hyperlink"/>
            <w:rFonts w:ascii="Trebuchet MS" w:eastAsia="Arial" w:hAnsi="Trebuchet MS" w:cstheme="minorHAnsi"/>
            <w:b/>
            <w:color w:val="004147"/>
            <w:sz w:val="22"/>
            <w:szCs w:val="22"/>
            <w:lang w:eastAsia="en-US"/>
          </w:rPr>
          <w:t>Profession Map</w:t>
        </w:r>
      </w:hyperlink>
      <w:r w:rsidRPr="00D43ADA">
        <w:rPr>
          <w:rFonts w:ascii="Trebuchet MS" w:hAnsi="Trebuchet MS" w:cstheme="minorBidi"/>
          <w:color w:val="004147"/>
          <w:sz w:val="22"/>
          <w:szCs w:val="22"/>
        </w:rPr>
        <w:t> describes a vision of a profession that is principles-led, evidence-based and outcomes-driven. Taking an evidence-based approach to decision-making can have a huge impact on the working lives of people in all sorts of organisations worldwide. 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3AD9E789" w14:textId="7F365CE8" w:rsidR="00B44910" w:rsidRDefault="002D3B8A" w:rsidP="002D3B8A">
      <w:pPr>
        <w:pStyle w:val="NormalWeb"/>
        <w:spacing w:before="0" w:beforeAutospacing="0" w:after="0" w:afterAutospacing="0"/>
        <w:rPr>
          <w:rFonts w:ascii="Trebuchet MS" w:eastAsia="Arial" w:hAnsi="Trebuchet MS" w:cstheme="minorHAnsi"/>
          <w:b/>
          <w:color w:val="004147"/>
          <w:sz w:val="22"/>
          <w:szCs w:val="22"/>
          <w:lang w:eastAsia="en-US"/>
        </w:rPr>
      </w:pPr>
      <w:hyperlink r:id="rId18" w:history="1">
        <w:r w:rsidRPr="002D3B8A">
          <w:rPr>
            <w:rStyle w:val="Hyperlink"/>
            <w:rFonts w:ascii="Trebuchet MS" w:eastAsia="Arial" w:hAnsi="Trebuchet MS" w:cstheme="minorHAnsi"/>
            <w:b/>
            <w:color w:val="004147"/>
            <w:sz w:val="22"/>
            <w:szCs w:val="22"/>
            <w:lang w:eastAsia="en-US"/>
          </w:rPr>
          <w:t>https://www.cipd.org/uk/knowledge/factsheets/evidence-based-practice-factsheet/</w:t>
        </w:r>
      </w:hyperlink>
    </w:p>
    <w:p w14:paraId="35B408F4" w14:textId="77777777" w:rsidR="002D3B8A" w:rsidRPr="002D3B8A" w:rsidRDefault="002D3B8A" w:rsidP="002D3B8A">
      <w:pPr>
        <w:pStyle w:val="NormalWeb"/>
        <w:spacing w:before="0" w:beforeAutospacing="0" w:after="0" w:afterAutospacing="0"/>
        <w:rPr>
          <w:rStyle w:val="Hyperlink"/>
          <w:rFonts w:ascii="Trebuchet MS" w:hAnsi="Trebuchet MS" w:cstheme="minorBidi"/>
          <w:color w:val="004147"/>
          <w:sz w:val="22"/>
          <w:szCs w:val="22"/>
          <w:u w:val="none"/>
        </w:rPr>
      </w:pPr>
    </w:p>
    <w:p w14:paraId="1ABCBEE8" w14:textId="77777777" w:rsidR="00143F38" w:rsidRDefault="00143F38" w:rsidP="00B44910">
      <w:pPr>
        <w:rPr>
          <w:rFonts w:ascii="Trebuchet MS" w:hAnsi="Trebuchet MS" w:cstheme="majorHAnsi"/>
          <w:b/>
          <w:color w:val="004147"/>
        </w:rPr>
      </w:pPr>
    </w:p>
    <w:p w14:paraId="54945899" w14:textId="23EEC9B4"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Using technology responsibly: Guidance for people professionals (December 2024)</w:t>
      </w:r>
    </w:p>
    <w:p w14:paraId="5B3A0DDD" w14:textId="42236068"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Technology provides opportunities for organisations to improve business outcomes and make work better. But if poorly managed it can also achieve the reverse. When using technology solutions for people management, it’s essential for people professionals to use them responsibly. </w:t>
      </w:r>
    </w:p>
    <w:p w14:paraId="5D32BB17" w14:textId="5FE3D781"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This guide helps people professionals drive forward the responsible use of technology in six areas of people practice:</w:t>
      </w:r>
    </w:p>
    <w:p w14:paraId="7E403918" w14:textId="0125226E" w:rsidR="00B44910" w:rsidRPr="00D43ADA" w:rsidRDefault="00B44910" w:rsidP="00B44910">
      <w:pPr>
        <w:numPr>
          <w:ilvl w:val="0"/>
          <w:numId w:val="46"/>
        </w:numPr>
        <w:rPr>
          <w:rFonts w:ascii="Trebuchet MS" w:hAnsi="Trebuchet MS" w:cstheme="majorHAnsi"/>
          <w:b/>
          <w:color w:val="004147"/>
        </w:rPr>
      </w:pPr>
      <w:hyperlink r:id="rId19" w:anchor="EDI" w:tooltip="Technology use in EDI" w:history="1">
        <w:r w:rsidRPr="00D43ADA">
          <w:rPr>
            <w:rStyle w:val="Hyperlink"/>
            <w:rFonts w:ascii="Trebuchet MS" w:hAnsi="Trebuchet MS" w:cstheme="majorHAnsi"/>
            <w:b/>
            <w:bCs/>
            <w:color w:val="004147"/>
          </w:rPr>
          <w:t>equality, diversity and inclusion</w:t>
        </w:r>
      </w:hyperlink>
      <w:r w:rsidRPr="00D43ADA">
        <w:rPr>
          <w:rFonts w:ascii="Trebuchet MS" w:hAnsi="Trebuchet MS" w:cstheme="majorHAnsi"/>
          <w:b/>
          <w:color w:val="004147"/>
        </w:rPr>
        <w:t> (EDI)</w:t>
      </w:r>
    </w:p>
    <w:p w14:paraId="00DB4276" w14:textId="35B30F08" w:rsidR="00B44910" w:rsidRPr="00D43ADA" w:rsidRDefault="00B44910" w:rsidP="00B44910">
      <w:pPr>
        <w:numPr>
          <w:ilvl w:val="0"/>
          <w:numId w:val="46"/>
        </w:numPr>
        <w:rPr>
          <w:rFonts w:ascii="Trebuchet MS" w:hAnsi="Trebuchet MS" w:cstheme="majorHAnsi"/>
          <w:b/>
          <w:color w:val="004147"/>
        </w:rPr>
      </w:pPr>
      <w:hyperlink r:id="rId20" w:anchor="Performance" w:tooltip="Technology use in performance management" w:history="1">
        <w:r w:rsidRPr="00D43ADA">
          <w:rPr>
            <w:rStyle w:val="Hyperlink"/>
            <w:rFonts w:ascii="Trebuchet MS" w:hAnsi="Trebuchet MS" w:cstheme="majorHAnsi"/>
            <w:b/>
            <w:bCs/>
            <w:color w:val="004147"/>
          </w:rPr>
          <w:t>performance management</w:t>
        </w:r>
      </w:hyperlink>
    </w:p>
    <w:p w14:paraId="76915C57" w14:textId="5EF7A126" w:rsidR="00B44910" w:rsidRPr="00D43ADA" w:rsidRDefault="00B44910" w:rsidP="00B44910">
      <w:pPr>
        <w:numPr>
          <w:ilvl w:val="0"/>
          <w:numId w:val="46"/>
        </w:numPr>
        <w:rPr>
          <w:rFonts w:ascii="Trebuchet MS" w:hAnsi="Trebuchet MS" w:cstheme="majorHAnsi"/>
          <w:b/>
          <w:color w:val="004147"/>
        </w:rPr>
      </w:pPr>
      <w:hyperlink r:id="rId21" w:anchor="Wellbeing" w:tooltip="Technology use in employee wellbeing" w:history="1">
        <w:r w:rsidRPr="00D43ADA">
          <w:rPr>
            <w:rStyle w:val="Hyperlink"/>
            <w:rFonts w:ascii="Trebuchet MS" w:hAnsi="Trebuchet MS" w:cstheme="majorHAnsi"/>
            <w:b/>
            <w:bCs/>
            <w:color w:val="004147"/>
          </w:rPr>
          <w:t>employee wellbeing</w:t>
        </w:r>
      </w:hyperlink>
    </w:p>
    <w:p w14:paraId="41906DA4" w14:textId="0E667B53" w:rsidR="00B44910" w:rsidRPr="00D43ADA" w:rsidRDefault="00143F38" w:rsidP="00B44910">
      <w:pPr>
        <w:numPr>
          <w:ilvl w:val="0"/>
          <w:numId w:val="46"/>
        </w:numPr>
        <w:rPr>
          <w:rFonts w:ascii="Trebuchet MS" w:hAnsi="Trebuchet MS" w:cstheme="majorHAnsi"/>
          <w:b/>
          <w:color w:val="004147"/>
        </w:rPr>
      </w:pPr>
      <w:r w:rsidRPr="00D43ADA">
        <w:rPr>
          <w:rFonts w:ascii="Trebuchet MS" w:eastAsiaTheme="minorHAnsi" w:hAnsi="Trebuchet MS" w:cstheme="minorHAnsi"/>
          <w:bCs/>
          <w:noProof/>
          <w:color w:val="004147"/>
          <w:szCs w:val="32"/>
        </w:rPr>
        <w:lastRenderedPageBreak/>
        <mc:AlternateContent>
          <mc:Choice Requires="wps">
            <w:drawing>
              <wp:anchor distT="0" distB="0" distL="114300" distR="114300" simplePos="0" relativeHeight="251658250" behindDoc="1" locked="0" layoutInCell="1" allowOverlap="1" wp14:anchorId="13B89CBF" wp14:editId="1A1F5B7F">
                <wp:simplePos x="0" y="0"/>
                <wp:positionH relativeFrom="margin">
                  <wp:posOffset>-40640</wp:posOffset>
                </wp:positionH>
                <wp:positionV relativeFrom="paragraph">
                  <wp:posOffset>-40640</wp:posOffset>
                </wp:positionV>
                <wp:extent cx="6203950" cy="2743200"/>
                <wp:effectExtent l="0" t="0" r="6350" b="0"/>
                <wp:wrapNone/>
                <wp:docPr id="2139347045" name="Rectangle 2139347045"/>
                <wp:cNvGraphicFramePr/>
                <a:graphic xmlns:a="http://schemas.openxmlformats.org/drawingml/2006/main">
                  <a:graphicData uri="http://schemas.microsoft.com/office/word/2010/wordprocessingShape">
                    <wps:wsp>
                      <wps:cNvSpPr/>
                      <wps:spPr>
                        <a:xfrm>
                          <a:off x="0" y="0"/>
                          <a:ext cx="6203950" cy="27432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89CBF" id="Rectangle 2139347045" o:spid="_x0000_s1028" style="position:absolute;left:0;text-align:left;margin-left:-3.2pt;margin-top:-3.2pt;width:488.5pt;height:3in;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" fillcolor="#00b9b5" stroked="f" strokeweight="1pt">
                <v:fill opacity="3341f"/>
                <v:textbo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v:textbox>
                <w10:wrap anchorx="margin"/>
              </v:rect>
            </w:pict>
          </mc:Fallback>
        </mc:AlternateContent>
      </w:r>
      <w:hyperlink r:id="rId22" w:anchor="Recruitment" w:tooltip="Technology use in recruitment and workforce planning" w:history="1">
        <w:r w:rsidR="00B44910" w:rsidRPr="00D43ADA">
          <w:rPr>
            <w:rStyle w:val="Hyperlink"/>
            <w:rFonts w:ascii="Trebuchet MS" w:hAnsi="Trebuchet MS" w:cstheme="majorHAnsi"/>
            <w:b/>
            <w:bCs/>
            <w:color w:val="004147"/>
          </w:rPr>
          <w:t>recruitment and workforce planning</w:t>
        </w:r>
      </w:hyperlink>
    </w:p>
    <w:p w14:paraId="5CCB1181" w14:textId="033E3D9F" w:rsidR="00B44910" w:rsidRPr="00D43ADA" w:rsidRDefault="00B44910" w:rsidP="00B44910">
      <w:pPr>
        <w:numPr>
          <w:ilvl w:val="0"/>
          <w:numId w:val="46"/>
        </w:numPr>
        <w:rPr>
          <w:rFonts w:ascii="Trebuchet MS" w:hAnsi="Trebuchet MS" w:cstheme="majorHAnsi"/>
          <w:b/>
          <w:color w:val="004147"/>
        </w:rPr>
      </w:pPr>
      <w:hyperlink r:id="rId23" w:anchor="Learning" w:tooltip="Technology use in learning and development" w:history="1">
        <w:r w:rsidRPr="00D43ADA">
          <w:rPr>
            <w:rStyle w:val="Hyperlink"/>
            <w:rFonts w:ascii="Trebuchet MS" w:hAnsi="Trebuchet MS" w:cstheme="majorHAnsi"/>
            <w:b/>
            <w:bCs/>
            <w:color w:val="004147"/>
          </w:rPr>
          <w:t>learning and development</w:t>
        </w:r>
      </w:hyperlink>
    </w:p>
    <w:p w14:paraId="756B7566" w14:textId="77777777" w:rsidR="00B44910" w:rsidRPr="00D43ADA" w:rsidRDefault="00B44910" w:rsidP="00B44910">
      <w:pPr>
        <w:numPr>
          <w:ilvl w:val="0"/>
          <w:numId w:val="46"/>
        </w:numPr>
        <w:rPr>
          <w:rFonts w:ascii="Trebuchet MS" w:hAnsi="Trebuchet MS" w:cstheme="majorHAnsi"/>
          <w:b/>
          <w:color w:val="004147"/>
        </w:rPr>
      </w:pPr>
      <w:hyperlink r:id="rId24" w:anchor="Employee" w:tooltip="Technology use in employee voice" w:history="1">
        <w:r w:rsidRPr="00D43ADA">
          <w:rPr>
            <w:rStyle w:val="Hyperlink"/>
            <w:rFonts w:ascii="Trebuchet MS" w:hAnsi="Trebuchet MS" w:cstheme="majorHAnsi"/>
            <w:b/>
            <w:bCs/>
            <w:color w:val="004147"/>
          </w:rPr>
          <w:t>employee voice</w:t>
        </w:r>
      </w:hyperlink>
      <w:r w:rsidRPr="00D43ADA">
        <w:rPr>
          <w:rFonts w:ascii="Trebuchet MS" w:hAnsi="Trebuchet MS" w:cstheme="majorHAnsi"/>
          <w:b/>
          <w:color w:val="004147"/>
        </w:rPr>
        <w:t>.</w:t>
      </w:r>
    </w:p>
    <w:p w14:paraId="4B56C9BB" w14:textId="77777777" w:rsidR="00CA5BD7" w:rsidRPr="00D43ADA" w:rsidRDefault="00CA5BD7" w:rsidP="00CA5BD7">
      <w:pPr>
        <w:ind w:left="720"/>
        <w:rPr>
          <w:rFonts w:ascii="Trebuchet MS" w:hAnsi="Trebuchet MS" w:cstheme="majorHAnsi"/>
          <w:b/>
          <w:color w:val="004147"/>
        </w:rPr>
      </w:pPr>
    </w:p>
    <w:p w14:paraId="3683CDB4"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It provides an overview of key uses of technology in people practice and guiding principles for this, as well as the potential benefits and risks.  </w:t>
      </w:r>
    </w:p>
    <w:p w14:paraId="797751C5"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The following definitions are applied to the terms ‘responsible’ and ‘technology’ in this guide:</w:t>
      </w:r>
    </w:p>
    <w:p w14:paraId="7188FB88" w14:textId="77777777" w:rsidR="00B44910" w:rsidRPr="00D43ADA" w:rsidRDefault="00B44910" w:rsidP="00B44910">
      <w:pPr>
        <w:numPr>
          <w:ilvl w:val="0"/>
          <w:numId w:val="47"/>
        </w:numPr>
        <w:rPr>
          <w:rFonts w:ascii="Trebuchet MS" w:hAnsi="Trebuchet MS" w:cstheme="majorHAnsi"/>
          <w:bCs/>
          <w:color w:val="004147"/>
        </w:rPr>
      </w:pPr>
      <w:r w:rsidRPr="00D43ADA">
        <w:rPr>
          <w:rFonts w:ascii="Trebuchet MS" w:hAnsi="Trebuchet MS" w:cstheme="majorHAnsi"/>
          <w:bCs/>
          <w:color w:val="004147"/>
        </w:rPr>
        <w:t>Responsible: </w:t>
      </w:r>
      <w:hyperlink r:id="rId25" w:anchor="why-is-responsible-investment-in-technology-important-and-why-now" w:tgtFrame="_top" w:tooltip="CIPD guide - How to choose the right technology for your business" w:history="1">
        <w:r w:rsidRPr="00D43ADA">
          <w:rPr>
            <w:rStyle w:val="Hyperlink"/>
            <w:rFonts w:ascii="Trebuchet MS" w:hAnsi="Trebuchet MS" w:cstheme="majorHAnsi"/>
            <w:b/>
            <w:color w:val="004147"/>
          </w:rPr>
          <w:t>being responsible</w:t>
        </w:r>
      </w:hyperlink>
      <w:r w:rsidRPr="00D43ADA">
        <w:rPr>
          <w:rFonts w:ascii="Trebuchet MS" w:hAnsi="Trebuchet MS" w:cstheme="majorHAnsi"/>
          <w:bCs/>
          <w:color w:val="004147"/>
        </w:rPr>
        <w:t> means having ethical and sustainable practices that consider and involve the workforce and other stakeholders during business decision-making.</w:t>
      </w:r>
    </w:p>
    <w:p w14:paraId="4EDBB47B" w14:textId="77777777" w:rsidR="002D3B8A" w:rsidRPr="002D3B8A" w:rsidRDefault="00B44910">
      <w:pPr>
        <w:numPr>
          <w:ilvl w:val="0"/>
          <w:numId w:val="47"/>
        </w:numPr>
        <w:rPr>
          <w:rFonts w:ascii="Trebuchet MS" w:hAnsi="Trebuchet MS" w:cstheme="minorHAnsi"/>
          <w:b/>
          <w:bCs/>
          <w:color w:val="004147"/>
        </w:rPr>
      </w:pPr>
      <w:r w:rsidRPr="002D3B8A">
        <w:rPr>
          <w:rFonts w:ascii="Trebuchet MS" w:hAnsi="Trebuchet MS" w:cstheme="majorHAnsi"/>
          <w:bCs/>
          <w:color w:val="004147"/>
        </w:rPr>
        <w:t>Technology: </w:t>
      </w:r>
      <w:hyperlink r:id="rId26" w:tgtFrame="_top" w:tooltip="Technology, AI and the future of work factsheet" w:history="1">
        <w:r w:rsidRPr="002D3B8A">
          <w:rPr>
            <w:rStyle w:val="Hyperlink"/>
            <w:rFonts w:ascii="Trebuchet MS" w:hAnsi="Trebuchet MS" w:cstheme="majorHAnsi"/>
            <w:b/>
            <w:color w:val="004147"/>
          </w:rPr>
          <w:t>technology</w:t>
        </w:r>
      </w:hyperlink>
      <w:r w:rsidRPr="002D3B8A">
        <w:rPr>
          <w:rFonts w:ascii="Trebuchet MS" w:hAnsi="Trebuchet MS" w:cstheme="majorHAnsi"/>
          <w:bCs/>
          <w:color w:val="004147"/>
        </w:rPr>
        <w:t> is the application of knowledge or processes to achieve practical goals that are reproducible. This includes AI and more broadly automation tools that do tasks without or (with reduced) human assistance. It can also include other tools which aren’t necessarily about reducing human involvement such as the internet and videoconferencing tools.</w:t>
      </w:r>
    </w:p>
    <w:p w14:paraId="4EF9ADA2" w14:textId="4132A473" w:rsidR="00B44910" w:rsidRPr="002D3B8A" w:rsidRDefault="00635F33" w:rsidP="002D3B8A">
      <w:pPr>
        <w:rPr>
          <w:rStyle w:val="Hyperlink"/>
          <w:rFonts w:ascii="Trebuchet MS" w:hAnsi="Trebuchet MS" w:cstheme="minorHAnsi"/>
          <w:b/>
          <w:bCs/>
          <w:color w:val="004147"/>
          <w:u w:val="none"/>
        </w:rPr>
      </w:pPr>
      <w:hyperlink r:id="rId27" w:history="1">
        <w:r w:rsidRPr="002D3B8A">
          <w:rPr>
            <w:rStyle w:val="Hyperlink"/>
            <w:rFonts w:ascii="Trebuchet MS" w:hAnsi="Trebuchet MS" w:cstheme="majorHAnsi"/>
            <w:b/>
            <w:bCs/>
            <w:color w:val="004147"/>
          </w:rPr>
          <w:t>https://www.cipd.org/uk/knowledge/guides/responsible-technology-use</w:t>
        </w:r>
      </w:hyperlink>
    </w:p>
    <w:p w14:paraId="1E162C6A" w14:textId="77777777" w:rsidR="00B12664" w:rsidRPr="00D43ADA" w:rsidRDefault="00B12664" w:rsidP="002965C8">
      <w:pPr>
        <w:rPr>
          <w:rFonts w:ascii="Trebuchet MS" w:hAnsi="Trebuchet MS" w:cstheme="majorHAnsi"/>
          <w:b/>
          <w:color w:val="004147"/>
        </w:rPr>
      </w:pPr>
    </w:p>
    <w:p w14:paraId="50D8E2D4" w14:textId="77777777" w:rsidR="00143F38" w:rsidRDefault="00143F38" w:rsidP="002965C8">
      <w:pPr>
        <w:rPr>
          <w:rFonts w:ascii="Trebuchet MS" w:hAnsi="Trebuchet MS" w:cstheme="majorHAnsi"/>
          <w:b/>
          <w:color w:val="004147"/>
        </w:rPr>
      </w:pPr>
    </w:p>
    <w:p w14:paraId="71A3776B" w14:textId="1B25F6A3" w:rsidR="002965C8" w:rsidRPr="00C0226B" w:rsidRDefault="002965C8" w:rsidP="0052552E">
      <w:pPr>
        <w:rPr>
          <w:rStyle w:val="Hyperlink"/>
          <w:rFonts w:ascii="Trebuchet MS" w:hAnsi="Trebuchet MS" w:cstheme="minorHAnsi"/>
          <w:b/>
          <w:color w:val="005C5A" w:themeColor="accent2" w:themeShade="80"/>
        </w:rPr>
      </w:pPr>
    </w:p>
    <w:p w14:paraId="04DD2A94" w14:textId="37882B8D" w:rsidR="0052552E" w:rsidRPr="00C0226B" w:rsidRDefault="0052552E" w:rsidP="009D34C8">
      <w:pPr>
        <w:rPr>
          <w:rFonts w:ascii="Trebuchet MS" w:hAnsi="Trebuchet MS" w:cstheme="majorHAnsi"/>
          <w:b/>
          <w:bCs/>
          <w:color w:val="004147"/>
        </w:rPr>
      </w:pPr>
    </w:p>
    <w:p w14:paraId="44A58F7B" w14:textId="57C713C4" w:rsidR="00C62BCC" w:rsidRPr="00C62BCC" w:rsidRDefault="00C62BCC" w:rsidP="00C62BCC">
      <w:pPr>
        <w:rPr>
          <w:rFonts w:ascii="Trebuchet MS" w:hAnsi="Trebuchet MS" w:cstheme="majorHAnsi"/>
          <w:bCs/>
          <w:color w:val="004147"/>
        </w:rPr>
      </w:pPr>
    </w:p>
    <w:p w14:paraId="50E3BC3B" w14:textId="4CBEAA38" w:rsidR="002965C8" w:rsidRPr="00C0226B" w:rsidRDefault="002965C8" w:rsidP="002965C8">
      <w:pPr>
        <w:rPr>
          <w:rFonts w:ascii="Trebuchet MS" w:hAnsi="Trebuchet MS" w:cstheme="minorBidi"/>
          <w:color w:val="004147"/>
          <w:sz w:val="20"/>
          <w:szCs w:val="20"/>
        </w:rPr>
      </w:pPr>
    </w:p>
    <w:p w14:paraId="0ED4EDBE" w14:textId="67EA3849" w:rsidR="00937494" w:rsidRPr="00C0226B" w:rsidRDefault="00937494" w:rsidP="006F6053">
      <w:pPr>
        <w:pStyle w:val="Heading3"/>
        <w:rPr>
          <w:rFonts w:ascii="Trebuchet MS" w:hAnsi="Trebuchet MS"/>
          <w:color w:val="005C5A" w:themeColor="accent2" w:themeShade="80"/>
        </w:rPr>
      </w:pPr>
    </w:p>
    <w:p w14:paraId="12B07354" w14:textId="77777777" w:rsidR="000737B9" w:rsidRPr="00C0226B" w:rsidRDefault="000737B9" w:rsidP="006F6053">
      <w:pPr>
        <w:pStyle w:val="Heading3"/>
        <w:rPr>
          <w:rFonts w:ascii="Trebuchet MS" w:hAnsi="Trebuchet MS"/>
          <w:color w:val="005C5A" w:themeColor="accent2" w:themeShade="80"/>
        </w:rPr>
      </w:pPr>
    </w:p>
    <w:p w14:paraId="7247F657" w14:textId="77777777" w:rsidR="000737B9" w:rsidRPr="00C0226B" w:rsidRDefault="000737B9" w:rsidP="006F6053">
      <w:pPr>
        <w:pStyle w:val="Heading3"/>
        <w:rPr>
          <w:rFonts w:ascii="Trebuchet MS" w:hAnsi="Trebuchet MS"/>
          <w:color w:val="005C5A" w:themeColor="accent2" w:themeShade="80"/>
        </w:rPr>
      </w:pPr>
    </w:p>
    <w:p w14:paraId="340459BE" w14:textId="77777777" w:rsidR="000737B9" w:rsidRPr="00C0226B"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4716D9CC" w14:textId="77777777" w:rsidR="00935909" w:rsidRDefault="00935909" w:rsidP="006F6053">
      <w:pPr>
        <w:pStyle w:val="Heading3"/>
        <w:rPr>
          <w:rFonts w:ascii="Trebuchet MS" w:hAnsi="Trebuchet MS"/>
          <w:color w:val="005C5A" w:themeColor="accent2" w:themeShade="80"/>
        </w:rPr>
      </w:pPr>
    </w:p>
    <w:p w14:paraId="002762AA" w14:textId="77777777" w:rsidR="008D318F" w:rsidRDefault="008D318F" w:rsidP="006F6053">
      <w:pPr>
        <w:pStyle w:val="Heading3"/>
        <w:rPr>
          <w:rFonts w:ascii="Trebuchet MS" w:hAnsi="Trebuchet MS"/>
          <w:color w:val="005C5A" w:themeColor="accent2" w:themeShade="80"/>
        </w:rPr>
      </w:pPr>
    </w:p>
    <w:p w14:paraId="730A98EA" w14:textId="77777777" w:rsidR="008D318F" w:rsidRDefault="008D318F" w:rsidP="006F6053">
      <w:pPr>
        <w:pStyle w:val="Heading3"/>
        <w:rPr>
          <w:rFonts w:ascii="Trebuchet MS" w:hAnsi="Trebuchet MS"/>
          <w:color w:val="005C5A" w:themeColor="accent2" w:themeShade="80"/>
        </w:rPr>
      </w:pPr>
    </w:p>
    <w:p w14:paraId="3AE42791" w14:textId="77777777" w:rsidR="000D75F0" w:rsidRDefault="000D75F0" w:rsidP="006F6053">
      <w:pPr>
        <w:pStyle w:val="Heading3"/>
        <w:rPr>
          <w:rFonts w:ascii="Trebuchet MS" w:hAnsi="Trebuchet MS"/>
          <w:color w:val="005C5A" w:themeColor="accent2" w:themeShade="80"/>
        </w:rPr>
      </w:pPr>
    </w:p>
    <w:p w14:paraId="601A36AD" w14:textId="77777777" w:rsidR="000D75F0" w:rsidRDefault="000D75F0" w:rsidP="006F6053">
      <w:pPr>
        <w:pStyle w:val="Heading3"/>
        <w:rPr>
          <w:rFonts w:ascii="Trebuchet MS" w:hAnsi="Trebuchet MS"/>
          <w:color w:val="005C5A" w:themeColor="accent2" w:themeShade="80"/>
        </w:rPr>
      </w:pPr>
    </w:p>
    <w:p w14:paraId="52588281" w14:textId="77777777" w:rsidR="000D75F0" w:rsidRDefault="000D75F0" w:rsidP="006F6053">
      <w:pPr>
        <w:pStyle w:val="Heading3"/>
        <w:rPr>
          <w:rFonts w:ascii="Trebuchet MS" w:hAnsi="Trebuchet MS"/>
          <w:color w:val="005C5A" w:themeColor="accent2" w:themeShade="80"/>
        </w:rPr>
      </w:pPr>
    </w:p>
    <w:p w14:paraId="29448107" w14:textId="34F6C66D" w:rsidR="00453BC5" w:rsidRPr="002903FB" w:rsidRDefault="001054BB" w:rsidP="002903FB">
      <w:pPr>
        <w:pStyle w:val="Heading2"/>
        <w:rPr>
          <w:rFonts w:ascii="Trebuchet MS" w:hAnsi="Trebuchet MS"/>
          <w:sz w:val="24"/>
          <w:szCs w:val="24"/>
        </w:rPr>
      </w:pPr>
      <w:r w:rsidRPr="00935909">
        <w:rPr>
          <w:rFonts w:ascii="Trebuchet MS" w:hAnsi="Trebuchet MS"/>
          <w:noProof/>
          <w:sz w:val="24"/>
          <w:szCs w:val="24"/>
        </w:rPr>
        <w:lastRenderedPageBreak/>
        <mc:AlternateContent>
          <mc:Choice Requires="wps">
            <w:drawing>
              <wp:anchor distT="0" distB="0" distL="114300" distR="114300" simplePos="0" relativeHeight="251658245" behindDoc="1" locked="0" layoutInCell="1" allowOverlap="1" wp14:anchorId="1B815864" wp14:editId="43F7609B">
                <wp:simplePos x="0" y="0"/>
                <wp:positionH relativeFrom="margin">
                  <wp:posOffset>-34290</wp:posOffset>
                </wp:positionH>
                <wp:positionV relativeFrom="paragraph">
                  <wp:posOffset>-2540</wp:posOffset>
                </wp:positionV>
                <wp:extent cx="6115050" cy="118745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118745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2.7pt;margin-top:-.2pt;width:481.5pt;height:93.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" fillcolor="#00b9b5" stroked="f" strokeweight="1pt">
                <v:fill opacity="3341f"/>
                <v:textbox>
                  <w:txbxContent>
                    <w:p w14:paraId="69189B4C" w14:textId="77777777" w:rsidR="00937494" w:rsidRDefault="00937494" w:rsidP="00937494"/>
                    <w:p w14:paraId="700AB19C" w14:textId="77777777" w:rsidR="00937494" w:rsidRDefault="00937494" w:rsidP="00937494"/>
                  </w:txbxContent>
                </v:textbox>
                <w10:wrap anchorx="margin"/>
              </v:rect>
            </w:pict>
          </mc:Fallback>
        </mc:AlternateContent>
      </w:r>
      <w:r w:rsidR="00732C6E" w:rsidRPr="00935909">
        <w:rPr>
          <w:rFonts w:ascii="Trebuchet MS" w:hAnsi="Trebuchet MS"/>
          <w:sz w:val="24"/>
          <w:szCs w:val="24"/>
        </w:rPr>
        <w:t>Preparation for the Tasks:</w:t>
      </w:r>
    </w:p>
    <w:p w14:paraId="4416BFDC" w14:textId="13909CDA" w:rsidR="00453BC5" w:rsidRPr="00EF5A62" w:rsidRDefault="00A04802" w:rsidP="00453BC5">
      <w:pPr>
        <w:pStyle w:val="ListParagraph"/>
        <w:numPr>
          <w:ilvl w:val="0"/>
          <w:numId w:val="49"/>
        </w:numPr>
        <w:spacing w:after="0" w:line="240" w:lineRule="auto"/>
        <w:ind w:left="426" w:hanging="404"/>
        <w:contextualSpacing/>
        <w:rPr>
          <w:rFonts w:ascii="Trebuchet MS" w:hAnsi="Trebuchet MS"/>
          <w:color w:val="000000" w:themeColor="text1"/>
          <w:szCs w:val="22"/>
        </w:rPr>
      </w:pPr>
      <w:r>
        <w:rPr>
          <w:rFonts w:ascii="Trebuchet MS" w:hAnsi="Trebuchet MS"/>
          <w:color w:val="000000" w:themeColor="text1"/>
          <w:szCs w:val="22"/>
        </w:rPr>
        <w:t>m</w:t>
      </w:r>
      <w:r w:rsidR="00453BC5" w:rsidRPr="00EF5A62">
        <w:rPr>
          <w:rFonts w:ascii="Trebuchet MS" w:hAnsi="Trebuchet MS"/>
          <w:color w:val="000000" w:themeColor="text1"/>
          <w:szCs w:val="22"/>
        </w:rPr>
        <w:t>ake sure you understand your Study Centre's instructions on how to complete and submit your assessment.</w:t>
      </w:r>
    </w:p>
    <w:p w14:paraId="37CB3E5A" w14:textId="349DB521" w:rsidR="00453BC5" w:rsidRPr="003F057A" w:rsidRDefault="00A04802"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w</w:t>
      </w:r>
      <w:r w:rsidR="00453BC5" w:rsidRPr="00EF5A62">
        <w:rPr>
          <w:rFonts w:ascii="Trebuchet MS" w:hAnsi="Trebuchet MS" w:cstheme="minorHAnsi"/>
          <w:color w:val="000000" w:themeColor="text1"/>
        </w:rPr>
        <w:t xml:space="preserve">atch the supporting video for this unit: </w:t>
      </w:r>
      <w:hyperlink r:id="rId28" w:history="1">
        <w:r w:rsidR="003F057A" w:rsidRPr="00CB64F9">
          <w:rPr>
            <w:rStyle w:val="Hyperlink"/>
            <w:rFonts w:ascii="Trebuchet MS" w:hAnsi="Trebuchet MS"/>
          </w:rPr>
          <w:t>https://youtu.be/x88FCqqhv2I</w:t>
        </w:r>
      </w:hyperlink>
    </w:p>
    <w:p w14:paraId="53F6C162" w14:textId="222A775B" w:rsidR="009E0A9B" w:rsidRPr="00EF5A62" w:rsidRDefault="00352EFD"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r</w:t>
      </w:r>
      <w:r w:rsidR="009E0A9B">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48031DC7" w14:textId="5DDE478F" w:rsidR="001C2695" w:rsidRPr="00C0226B" w:rsidRDefault="001C2695" w:rsidP="00DC54D0">
      <w:pPr>
        <w:ind w:left="349"/>
        <w:rPr>
          <w:rFonts w:ascii="Trebuchet MS" w:hAnsi="Trebuchet MS"/>
        </w:rPr>
      </w:pPr>
    </w:p>
    <w:p w14:paraId="0B12F180" w14:textId="5FA49831" w:rsidR="004320A3" w:rsidRPr="00C0226B" w:rsidRDefault="008D318F" w:rsidP="00E42677">
      <w:pPr>
        <w:pStyle w:val="BodyText"/>
        <w:rPr>
          <w:rFonts w:ascii="Trebuchet MS" w:hAnsi="Trebuchet MS"/>
          <w:sz w:val="20"/>
        </w:rPr>
      </w:pPr>
      <w:r w:rsidRPr="002668FC">
        <w:rPr>
          <w:rFonts w:ascii="Trebuchet MS" w:hAnsi="Trebuchet MS"/>
          <w:noProof/>
        </w:rPr>
        <w:drawing>
          <wp:anchor distT="0" distB="0" distL="114300" distR="114300" simplePos="0" relativeHeight="251658251" behindDoc="0" locked="0" layoutInCell="1" allowOverlap="1" wp14:anchorId="0D8E6865" wp14:editId="796DAE64">
            <wp:simplePos x="0" y="0"/>
            <wp:positionH relativeFrom="margin">
              <wp:posOffset>4876800</wp:posOffset>
            </wp:positionH>
            <wp:positionV relativeFrom="margin">
              <wp:posOffset>1374140</wp:posOffset>
            </wp:positionV>
            <wp:extent cx="1149350" cy="1144270"/>
            <wp:effectExtent l="0" t="0" r="0" b="0"/>
            <wp:wrapSquare wrapText="bothSides"/>
            <wp:docPr id="1026874194" name="Picture 102687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BEBA8EAE-BF5A-486C-A8C5-ECC9F3942E4B}">
                          <a14:imgProps xmlns:a14="http://schemas.microsoft.com/office/drawing/2010/main">
                            <a14:imgLayer r:embed="rId3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470683" w14:textId="6918E1D0" w:rsidR="004320A3" w:rsidRPr="00C0226B" w:rsidRDefault="004320A3" w:rsidP="00E42677">
      <w:pPr>
        <w:pStyle w:val="BodyText"/>
        <w:rPr>
          <w:rFonts w:ascii="Trebuchet MS" w:hAnsi="Trebuchet MS"/>
          <w:sz w:val="20"/>
        </w:rPr>
      </w:pPr>
    </w:p>
    <w:p w14:paraId="50A7A7EE" w14:textId="09CDD6DA" w:rsidR="00E86F72" w:rsidRPr="00C0226B" w:rsidRDefault="00E86F72" w:rsidP="00E42677">
      <w:pPr>
        <w:pStyle w:val="BodyText"/>
        <w:rPr>
          <w:rFonts w:ascii="Trebuchet MS" w:hAnsi="Trebuchet MS"/>
          <w:sz w:val="20"/>
        </w:rPr>
      </w:pPr>
    </w:p>
    <w:p w14:paraId="21F44F7A" w14:textId="4C55187F" w:rsidR="0004133D" w:rsidRPr="00C0226B"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C0226B" w:rsidRDefault="00582A97">
      <w:pPr>
        <w:rPr>
          <w:rFonts w:ascii="Trebuchet MS" w:eastAsia="Georgia" w:hAnsi="Trebuchet MS" w:cs="Georgia"/>
          <w:i/>
          <w:color w:val="004146"/>
          <w:sz w:val="48"/>
          <w:szCs w:val="48"/>
        </w:rPr>
      </w:pPr>
      <w:r w:rsidRPr="00C0226B">
        <w:rPr>
          <w:rFonts w:ascii="Trebuchet MS" w:hAnsi="Trebuchet MS"/>
        </w:rPr>
        <w:br w:type="page"/>
      </w:r>
    </w:p>
    <w:p w14:paraId="706E284E" w14:textId="5E2293BF"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i/>
          <w:iCs/>
          <w:color w:val="004147"/>
          <w:sz w:val="48"/>
          <w:szCs w:val="48"/>
          <w:lang w:eastAsia="en-GB"/>
        </w:rPr>
        <w:lastRenderedPageBreak/>
        <w:t>Task</w:t>
      </w:r>
      <w:r w:rsidR="000D1E94">
        <w:rPr>
          <w:rFonts w:ascii="Trebuchet MS" w:eastAsia="Times New Roman" w:hAnsi="Trebuchet MS" w:cs="Segoe UI"/>
          <w:i/>
          <w:iCs/>
          <w:color w:val="004147"/>
          <w:sz w:val="48"/>
          <w:szCs w:val="48"/>
          <w:lang w:eastAsia="en-GB"/>
        </w:rPr>
        <w:t>s</w:t>
      </w:r>
      <w:r w:rsidRPr="00766331">
        <w:rPr>
          <w:rFonts w:ascii="Trebuchet MS" w:eastAsia="Times New Roman" w:hAnsi="Trebuchet MS" w:cs="Segoe UI"/>
          <w:i/>
          <w:iCs/>
          <w:color w:val="004147"/>
          <w:sz w:val="48"/>
          <w:szCs w:val="48"/>
          <w:lang w:eastAsia="en-GB"/>
        </w:rPr>
        <w:t> </w:t>
      </w:r>
      <w:r w:rsidRPr="00766331">
        <w:rPr>
          <w:rFonts w:ascii="Trebuchet MS" w:eastAsia="Times New Roman" w:hAnsi="Trebuchet MS" w:cs="Segoe UI"/>
          <w:color w:val="004147"/>
          <w:sz w:val="48"/>
          <w:szCs w:val="48"/>
          <w:lang w:eastAsia="en-GB"/>
        </w:rPr>
        <w:t> </w:t>
      </w:r>
    </w:p>
    <w:p w14:paraId="4D0D1911"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color w:val="004147"/>
          <w:sz w:val="48"/>
          <w:szCs w:val="48"/>
          <w:lang w:eastAsia="en-GB"/>
        </w:rPr>
        <w:t> </w:t>
      </w:r>
    </w:p>
    <w:p w14:paraId="0A878E33" w14:textId="663BAD95" w:rsidR="00766331" w:rsidRPr="00766331" w:rsidRDefault="000D1E94" w:rsidP="00766331">
      <w:pPr>
        <w:widowControl/>
        <w:autoSpaceDE/>
        <w:autoSpaceDN/>
        <w:textAlignment w:val="baseline"/>
        <w:rPr>
          <w:rFonts w:ascii="Segoe UI" w:eastAsia="Times New Roman" w:hAnsi="Segoe UI" w:cs="Segoe UI"/>
          <w:sz w:val="18"/>
          <w:szCs w:val="18"/>
          <w:lang w:eastAsia="en-GB"/>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766331" w:rsidRPr="00766331">
        <w:rPr>
          <w:rFonts w:ascii="Trebuchet MS" w:eastAsia="Times New Roman" w:hAnsi="Trebuchet MS" w:cs="Segoe UI"/>
          <w:lang w:eastAsia="en-GB"/>
        </w:rPr>
        <w:t>Th</w:t>
      </w:r>
      <w:r>
        <w:rPr>
          <w:rFonts w:ascii="Trebuchet MS" w:eastAsia="Times New Roman" w:hAnsi="Trebuchet MS" w:cs="Segoe UI"/>
          <w:lang w:eastAsia="en-GB"/>
        </w:rPr>
        <w:t>e first one</w:t>
      </w:r>
      <w:r w:rsidR="00766331" w:rsidRPr="00766331">
        <w:rPr>
          <w:rFonts w:ascii="Trebuchet MS" w:eastAsia="Times New Roman" w:hAnsi="Trebuchet MS" w:cs="Segoe UI"/>
          <w:lang w:eastAsia="en-GB"/>
        </w:rPr>
        <w:t xml:space="preserve"> requires you to answer </w:t>
      </w:r>
      <w:r>
        <w:rPr>
          <w:rFonts w:ascii="Trebuchet MS" w:eastAsia="Times New Roman" w:hAnsi="Trebuchet MS" w:cs="Segoe UI"/>
          <w:b/>
          <w:bCs/>
          <w:lang w:eastAsia="en-GB"/>
        </w:rPr>
        <w:t>7</w:t>
      </w:r>
      <w:r w:rsidR="00766331" w:rsidRPr="00766331">
        <w:rPr>
          <w:rFonts w:ascii="Trebuchet MS" w:eastAsia="Times New Roman" w:hAnsi="Trebuchet MS" w:cs="Segoe UI"/>
          <w:lang w:eastAsia="en-GB"/>
        </w:rPr>
        <w:t xml:space="preserve"> questions, </w:t>
      </w:r>
      <w:r w:rsidR="00324096" w:rsidRPr="00906BDE">
        <w:rPr>
          <w:rFonts w:ascii="Trebuchet MS" w:eastAsia="Times New Roman" w:hAnsi="Trebuchet MS" w:cs="Segoe UI"/>
          <w:b/>
          <w:bCs/>
          <w:lang w:eastAsia="en-GB"/>
        </w:rPr>
        <w:t>referring</w:t>
      </w:r>
      <w:r w:rsidR="00766331" w:rsidRPr="00766331">
        <w:rPr>
          <w:rFonts w:ascii="Trebuchet MS" w:eastAsia="Times New Roman" w:hAnsi="Trebuchet MS" w:cs="Segoe UI"/>
          <w:b/>
          <w:lang w:eastAsia="en-GB"/>
        </w:rPr>
        <w:t xml:space="preserve"> to the</w:t>
      </w:r>
      <w:r w:rsidR="00766331" w:rsidRPr="00766331">
        <w:rPr>
          <w:rFonts w:ascii="Trebuchet MS" w:eastAsia="Times New Roman" w:hAnsi="Trebuchet MS" w:cs="Segoe UI"/>
          <w:lang w:eastAsia="en-GB"/>
        </w:rPr>
        <w:t xml:space="preserve"> </w:t>
      </w:r>
      <w:r w:rsidR="00766331" w:rsidRPr="00766331">
        <w:rPr>
          <w:rFonts w:ascii="Trebuchet MS" w:eastAsia="Times New Roman" w:hAnsi="Trebuchet MS" w:cs="Segoe UI"/>
          <w:b/>
          <w:lang w:eastAsia="en-GB"/>
        </w:rPr>
        <w:t>case study</w:t>
      </w:r>
      <w:r w:rsidR="00766331" w:rsidRPr="00766331">
        <w:rPr>
          <w:rFonts w:ascii="Trebuchet MS" w:eastAsia="Times New Roman" w:hAnsi="Trebuchet MS" w:cs="Segoe UI"/>
          <w:lang w:eastAsia="en-GB"/>
        </w:rPr>
        <w:t xml:space="preserve">. Your answers should respond accurately to the questions and should be informed by wider reading from key academic texts, articles and relevant publications. </w:t>
      </w:r>
      <w:r w:rsidR="00906BDE">
        <w:rPr>
          <w:rFonts w:ascii="Trebuchet MS" w:eastAsia="Times New Roman" w:hAnsi="Trebuchet MS" w:cs="Segoe UI"/>
          <w:lang w:eastAsia="en-GB"/>
        </w:rPr>
        <w:t>For the second task, you must complete a data analysis and make recommendations based on your findings.</w:t>
      </w:r>
    </w:p>
    <w:p w14:paraId="0D66F905"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lang w:eastAsia="en-GB"/>
        </w:rPr>
        <w:t> </w:t>
      </w:r>
    </w:p>
    <w:p w14:paraId="0F8407B8" w14:textId="573BAF76" w:rsidR="003536DC" w:rsidRPr="009242BC" w:rsidRDefault="00766331" w:rsidP="003536DC">
      <w:pPr>
        <w:jc w:val="both"/>
        <w:rPr>
          <w:rFonts w:ascii="Trebuchet MS" w:hAnsi="Trebuchet MS"/>
        </w:rPr>
      </w:pPr>
      <w:r w:rsidRPr="00766331">
        <w:rPr>
          <w:rFonts w:ascii="Trebuchet MS" w:eastAsia="Times New Roman" w:hAnsi="Trebuchet MS" w:cs="Segoe UI"/>
          <w:lang w:eastAsia="en-GB"/>
        </w:rPr>
        <w:t>Please ensure that your work is presented clearly, typically using sub-headings or AC references to link your responses to the questions, and that your work complies with the wordcount requirements stated at the end of the assessment brief. </w:t>
      </w:r>
      <w:r w:rsidR="00DD2B1E">
        <w:rPr>
          <w:rFonts w:ascii="Trebuchet MS" w:eastAsia="Times New Roman" w:hAnsi="Trebuchet MS" w:cs="Segoe UI"/>
          <w:lang w:eastAsia="en-GB"/>
        </w:rPr>
        <w:t xml:space="preserve"> If you exceed the word count by more than 10% your work will be referred.</w:t>
      </w:r>
      <w:r w:rsidRPr="00766331">
        <w:rPr>
          <w:rFonts w:ascii="Trebuchet MS" w:eastAsia="Times New Roman" w:hAnsi="Trebuchet MS" w:cs="Segoe UI"/>
          <w:lang w:eastAsia="en-GB"/>
        </w:rPr>
        <w:t>  </w:t>
      </w:r>
      <w:r w:rsidR="003536DC" w:rsidRPr="009242BC">
        <w:rPr>
          <w:rFonts w:ascii="Trebuchet MS" w:hAnsi="Trebuchet MS"/>
        </w:rPr>
        <w:t xml:space="preserve">References should be included within your answers (unless the question specifically states that these are not required) and full details presented in a </w:t>
      </w:r>
      <w:r w:rsidR="00FF4012">
        <w:rPr>
          <w:rFonts w:ascii="Trebuchet MS" w:hAnsi="Trebuchet MS"/>
        </w:rPr>
        <w:t xml:space="preserve">reference list </w:t>
      </w:r>
      <w:r w:rsidR="003536DC" w:rsidRPr="009242BC">
        <w:rPr>
          <w:rFonts w:ascii="Trebuchet MS" w:hAnsi="Trebuchet MS"/>
        </w:rPr>
        <w:t>at the end of your assessment.</w:t>
      </w:r>
    </w:p>
    <w:p w14:paraId="5728E70C" w14:textId="77777777" w:rsidR="003536DC" w:rsidRDefault="003536DC" w:rsidP="003536DC">
      <w:pPr>
        <w:jc w:val="both"/>
        <w:rPr>
          <w:rFonts w:ascii="Trebuchet MS" w:hAnsi="Trebuchet MS"/>
        </w:rPr>
      </w:pPr>
    </w:p>
    <w:p w14:paraId="72F57FC4" w14:textId="77777777" w:rsidR="008C0B9E" w:rsidRPr="008C0B9E" w:rsidRDefault="008C0B9E" w:rsidP="008C0B9E">
      <w:pPr>
        <w:spacing w:after="160" w:line="264" w:lineRule="auto"/>
        <w:rPr>
          <w:rFonts w:ascii="Trebuchet MS" w:hAnsi="Trebuchet MS" w:cstheme="minorHAnsi"/>
        </w:rPr>
      </w:pPr>
    </w:p>
    <w:p w14:paraId="728F496A" w14:textId="77777777" w:rsidR="00B3771B" w:rsidRPr="00C0226B" w:rsidRDefault="00B3771B" w:rsidP="00B3771B">
      <w:pPr>
        <w:pStyle w:val="Heading1"/>
        <w:rPr>
          <w:rFonts w:ascii="Trebuchet MS" w:hAnsi="Trebuchet MS"/>
        </w:rPr>
      </w:pPr>
      <w:r w:rsidRPr="00C0226B">
        <w:rPr>
          <w:rFonts w:ascii="Trebuchet MS" w:hAnsi="Trebuchet MS"/>
        </w:rPr>
        <w:t xml:space="preserve">Case study </w:t>
      </w:r>
    </w:p>
    <w:p w14:paraId="3E95B12D" w14:textId="77777777" w:rsidR="00801978" w:rsidRDefault="00801978" w:rsidP="00B3771B">
      <w:pPr>
        <w:jc w:val="both"/>
        <w:rPr>
          <w:rFonts w:ascii="Trebuchet MS" w:hAnsi="Trebuchet MS"/>
          <w:color w:val="000000" w:themeColor="text1"/>
        </w:rPr>
      </w:pPr>
    </w:p>
    <w:p w14:paraId="664843F1" w14:textId="25E72C1B" w:rsidR="00801978" w:rsidRPr="005757EA" w:rsidRDefault="00135E3C" w:rsidP="00801978">
      <w:pPr>
        <w:jc w:val="both"/>
        <w:rPr>
          <w:rFonts w:ascii="Trebuchet MS" w:hAnsi="Trebuchet MS"/>
          <w:color w:val="000000" w:themeColor="text1"/>
        </w:rPr>
      </w:pPr>
      <w:r>
        <w:rPr>
          <w:rFonts w:ascii="Trebuchet MS" w:hAnsi="Trebuchet MS"/>
          <w:color w:val="000000" w:themeColor="text1"/>
        </w:rPr>
        <w:t>Technivara</w:t>
      </w:r>
      <w:r w:rsidR="00682FB8">
        <w:rPr>
          <w:rFonts w:ascii="Trebuchet MS" w:hAnsi="Trebuchet MS"/>
          <w:color w:val="000000" w:themeColor="text1"/>
        </w:rPr>
        <w:t xml:space="preserve"> </w:t>
      </w:r>
      <w:r w:rsidR="00801978" w:rsidRPr="005757EA">
        <w:rPr>
          <w:rFonts w:ascii="Trebuchet MS" w:hAnsi="Trebuchet MS"/>
          <w:color w:val="000000" w:themeColor="text1"/>
        </w:rPr>
        <w:t xml:space="preserve">design and engineer </w:t>
      </w:r>
      <w:r w:rsidR="00EE6A65" w:rsidRPr="005757EA">
        <w:rPr>
          <w:rFonts w:ascii="Trebuchet MS" w:hAnsi="Trebuchet MS"/>
          <w:color w:val="000000" w:themeColor="text1"/>
        </w:rPr>
        <w:t>components</w:t>
      </w:r>
      <w:r w:rsidR="00801978" w:rsidRPr="005757EA">
        <w:rPr>
          <w:rFonts w:ascii="Trebuchet MS" w:hAnsi="Trebuchet MS"/>
          <w:color w:val="000000" w:themeColor="text1"/>
        </w:rPr>
        <w:t xml:space="preserve"> for the electronics industry</w:t>
      </w:r>
      <w:r w:rsidR="00F16079" w:rsidRPr="005757EA">
        <w:rPr>
          <w:rFonts w:ascii="Trebuchet MS" w:hAnsi="Trebuchet MS"/>
          <w:color w:val="000000" w:themeColor="text1"/>
        </w:rPr>
        <w:t>,</w:t>
      </w:r>
      <w:r w:rsidR="00801978" w:rsidRPr="005757EA">
        <w:rPr>
          <w:rFonts w:ascii="Trebuchet MS" w:hAnsi="Trebuchet MS"/>
          <w:color w:val="000000" w:themeColor="text1"/>
        </w:rPr>
        <w:t xml:space="preserve"> supplying parts for the computer, electronics, medical and automotive sectors. The company was founded in 1970 by Bill Swanky and is currently experiencing the sixteenth consecutive year of growth</w:t>
      </w:r>
      <w:r w:rsidR="0075428C" w:rsidRPr="005757EA">
        <w:rPr>
          <w:rFonts w:ascii="Trebuchet MS" w:hAnsi="Trebuchet MS"/>
          <w:color w:val="000000" w:themeColor="text1"/>
        </w:rPr>
        <w:t>,</w:t>
      </w:r>
      <w:r w:rsidR="00801978" w:rsidRPr="005757EA">
        <w:rPr>
          <w:rFonts w:ascii="Trebuchet MS" w:hAnsi="Trebuchet MS"/>
          <w:color w:val="000000" w:themeColor="text1"/>
        </w:rPr>
        <w:t xml:space="preserve"> so the board now feels the time is right to expand the business. Bill is very </w:t>
      </w:r>
      <w:r w:rsidR="006118A8" w:rsidRPr="005757EA">
        <w:rPr>
          <w:rFonts w:ascii="Trebuchet MS" w:hAnsi="Trebuchet MS"/>
          <w:color w:val="000000" w:themeColor="text1"/>
        </w:rPr>
        <w:t>involved in the day-to-day running of the company</w:t>
      </w:r>
      <w:r w:rsidR="00851A79" w:rsidRPr="005757EA">
        <w:rPr>
          <w:rFonts w:ascii="Trebuchet MS" w:hAnsi="Trebuchet MS"/>
          <w:color w:val="000000" w:themeColor="text1"/>
        </w:rPr>
        <w:t xml:space="preserve"> which</w:t>
      </w:r>
      <w:r w:rsidR="00801978" w:rsidRPr="005757EA">
        <w:rPr>
          <w:rFonts w:ascii="Trebuchet MS" w:hAnsi="Trebuchet MS"/>
          <w:color w:val="000000" w:themeColor="text1"/>
        </w:rPr>
        <w:t xml:space="preserve"> </w:t>
      </w:r>
      <w:r w:rsidR="00851A79" w:rsidRPr="005757EA">
        <w:rPr>
          <w:rFonts w:ascii="Trebuchet MS" w:hAnsi="Trebuchet MS"/>
          <w:color w:val="000000" w:themeColor="text1"/>
        </w:rPr>
        <w:t xml:space="preserve">he </w:t>
      </w:r>
      <w:r w:rsidR="00801978" w:rsidRPr="005757EA">
        <w:rPr>
          <w:rFonts w:ascii="Trebuchet MS" w:hAnsi="Trebuchet MS"/>
          <w:color w:val="000000" w:themeColor="text1"/>
        </w:rPr>
        <w:t>likes to run</w:t>
      </w:r>
      <w:r w:rsidR="00851A79" w:rsidRPr="005757EA">
        <w:rPr>
          <w:rFonts w:ascii="Trebuchet MS" w:hAnsi="Trebuchet MS"/>
          <w:color w:val="000000" w:themeColor="text1"/>
        </w:rPr>
        <w:t xml:space="preserve"> </w:t>
      </w:r>
      <w:r w:rsidR="00801978" w:rsidRPr="005757EA">
        <w:rPr>
          <w:rFonts w:ascii="Trebuchet MS" w:hAnsi="Trebuchet MS"/>
          <w:color w:val="000000" w:themeColor="text1"/>
        </w:rPr>
        <w:t>in a traditional style</w:t>
      </w:r>
      <w:r w:rsidR="00851A79" w:rsidRPr="005757EA">
        <w:rPr>
          <w:rFonts w:ascii="Trebuchet MS" w:hAnsi="Trebuchet MS"/>
          <w:color w:val="000000" w:themeColor="text1"/>
        </w:rPr>
        <w:t>. He</w:t>
      </w:r>
      <w:r w:rsidR="00801978" w:rsidRPr="005757EA">
        <w:rPr>
          <w:rFonts w:ascii="Trebuchet MS" w:hAnsi="Trebuchet MS"/>
          <w:color w:val="000000" w:themeColor="text1"/>
        </w:rPr>
        <w:t xml:space="preserve"> tends to avoid changes to existing working practices. </w:t>
      </w:r>
    </w:p>
    <w:p w14:paraId="7D635CB3" w14:textId="77777777" w:rsidR="00801978" w:rsidRDefault="00801978" w:rsidP="00801978">
      <w:pPr>
        <w:jc w:val="both"/>
        <w:rPr>
          <w:color w:val="000000" w:themeColor="text1"/>
        </w:rPr>
      </w:pPr>
    </w:p>
    <w:p w14:paraId="373370A5" w14:textId="203A7A5A" w:rsidR="00B3771B" w:rsidRPr="00C0226B" w:rsidRDefault="00B3771B" w:rsidP="00B3771B">
      <w:pPr>
        <w:jc w:val="both"/>
        <w:rPr>
          <w:rFonts w:ascii="Trebuchet MS" w:hAnsi="Trebuchet MS"/>
          <w:color w:val="000000" w:themeColor="text1"/>
        </w:rPr>
      </w:pPr>
      <w:r w:rsidRPr="00C0226B">
        <w:rPr>
          <w:rFonts w:ascii="Trebuchet MS" w:hAnsi="Trebuchet MS"/>
          <w:color w:val="000000" w:themeColor="text1"/>
        </w:rPr>
        <w:t xml:space="preserve">Sue Young is the People Practice Manager at </w:t>
      </w:r>
      <w:r w:rsidR="00135E3C">
        <w:rPr>
          <w:rFonts w:ascii="Trebuchet MS" w:hAnsi="Trebuchet MS"/>
          <w:color w:val="000000" w:themeColor="text1"/>
        </w:rPr>
        <w:t>Technivara</w:t>
      </w:r>
      <w:r w:rsidRPr="00C0226B">
        <w:rPr>
          <w:rFonts w:ascii="Trebuchet MS" w:hAnsi="Trebuchet MS"/>
          <w:color w:val="000000" w:themeColor="text1"/>
        </w:rPr>
        <w:t xml:space="preserve">, and although she has been with the company for eight years, she has continued with many of the </w:t>
      </w:r>
      <w:r w:rsidR="00FB78BA">
        <w:rPr>
          <w:rFonts w:ascii="Trebuchet MS" w:hAnsi="Trebuchet MS"/>
          <w:color w:val="000000" w:themeColor="text1"/>
        </w:rPr>
        <w:t>people</w:t>
      </w:r>
      <w:r w:rsidRPr="00C0226B">
        <w:rPr>
          <w:rFonts w:ascii="Trebuchet MS" w:hAnsi="Trebuchet MS"/>
          <w:color w:val="000000" w:themeColor="text1"/>
        </w:rPr>
        <w:t xml:space="preserve"> practices that her predecessor implemented, many being paper driven.  Sue is aware that if the company doesn’t change some of its practices it will be susceptible to risky decision making because the current approach to capturing and measuring people practices is weak and lacking data driven evidence.  She knows that you</w:t>
      </w:r>
      <w:r w:rsidR="0075428C">
        <w:rPr>
          <w:rFonts w:ascii="Trebuchet MS" w:hAnsi="Trebuchet MS"/>
          <w:color w:val="000000" w:themeColor="text1"/>
        </w:rPr>
        <w:t xml:space="preserve">, as the </w:t>
      </w:r>
      <w:r w:rsidR="00710CD8">
        <w:rPr>
          <w:rFonts w:ascii="Trebuchet MS" w:hAnsi="Trebuchet MS"/>
          <w:color w:val="000000" w:themeColor="text1"/>
        </w:rPr>
        <w:t xml:space="preserve">People Practice Advisor, </w:t>
      </w:r>
      <w:r w:rsidRPr="00C0226B">
        <w:rPr>
          <w:rFonts w:ascii="Trebuchet MS" w:hAnsi="Trebuchet MS"/>
          <w:color w:val="000000" w:themeColor="text1"/>
        </w:rPr>
        <w:t>have more up to date experience</w:t>
      </w:r>
      <w:r w:rsidR="00863430">
        <w:rPr>
          <w:rFonts w:ascii="Trebuchet MS" w:hAnsi="Trebuchet MS"/>
          <w:color w:val="000000" w:themeColor="text1"/>
        </w:rPr>
        <w:t xml:space="preserve"> </w:t>
      </w:r>
      <w:r w:rsidRPr="00C0226B">
        <w:rPr>
          <w:rFonts w:ascii="Trebuchet MS" w:hAnsi="Trebuchet MS"/>
          <w:color w:val="000000" w:themeColor="text1"/>
        </w:rPr>
        <w:t>of using evidence-based practice effectively</w:t>
      </w:r>
      <w:r w:rsidR="003100D0">
        <w:rPr>
          <w:rFonts w:ascii="Trebuchet MS" w:hAnsi="Trebuchet MS"/>
          <w:color w:val="000000" w:themeColor="text1"/>
        </w:rPr>
        <w:t>.</w:t>
      </w:r>
      <w:r w:rsidRPr="00C0226B">
        <w:rPr>
          <w:rFonts w:ascii="Trebuchet MS" w:hAnsi="Trebuchet MS"/>
          <w:color w:val="000000" w:themeColor="text1"/>
        </w:rPr>
        <w:t xml:space="preserve"> </w:t>
      </w:r>
      <w:r w:rsidR="003100D0">
        <w:rPr>
          <w:rFonts w:ascii="Trebuchet MS" w:hAnsi="Trebuchet MS"/>
          <w:color w:val="000000" w:themeColor="text1"/>
        </w:rPr>
        <w:t xml:space="preserve">She </w:t>
      </w:r>
      <w:r w:rsidRPr="00C0226B">
        <w:rPr>
          <w:rFonts w:ascii="Trebuchet MS" w:hAnsi="Trebuchet MS"/>
          <w:color w:val="000000" w:themeColor="text1"/>
        </w:rPr>
        <w:t xml:space="preserve">has </w:t>
      </w:r>
      <w:r w:rsidR="003100D0">
        <w:rPr>
          <w:rFonts w:ascii="Trebuchet MS" w:hAnsi="Trebuchet MS"/>
          <w:color w:val="000000" w:themeColor="text1"/>
        </w:rPr>
        <w:t>asked</w:t>
      </w:r>
      <w:r w:rsidRPr="00C0226B">
        <w:rPr>
          <w:rFonts w:ascii="Trebuchet MS" w:hAnsi="Trebuchet MS"/>
          <w:color w:val="000000" w:themeColor="text1"/>
        </w:rPr>
        <w:t xml:space="preserve"> you to help her understanding of how evidence-based practice is applied in organisations. She needs to provide Bill, the </w:t>
      </w:r>
      <w:r w:rsidR="00AD389E">
        <w:rPr>
          <w:rFonts w:ascii="Trebuchet MS" w:hAnsi="Trebuchet MS"/>
          <w:color w:val="000000" w:themeColor="text1"/>
        </w:rPr>
        <w:t>B</w:t>
      </w:r>
      <w:r w:rsidRPr="00C0226B">
        <w:rPr>
          <w:rFonts w:ascii="Trebuchet MS" w:hAnsi="Trebuchet MS"/>
          <w:color w:val="000000" w:themeColor="text1"/>
        </w:rPr>
        <w:t xml:space="preserve">oard and the rest of the People Practice Team with a persuasive case for improving current approaches as these are archaic and inadequate to meet the demands of a modern forward-thinking workplace.  </w:t>
      </w:r>
    </w:p>
    <w:p w14:paraId="4B7540C8" w14:textId="77777777" w:rsidR="00B3771B" w:rsidRPr="00C0226B" w:rsidRDefault="00B3771B" w:rsidP="00B3771B">
      <w:pPr>
        <w:jc w:val="both"/>
        <w:rPr>
          <w:rFonts w:ascii="Trebuchet MS" w:hAnsi="Trebuchet MS"/>
          <w:color w:val="000000" w:themeColor="text1"/>
        </w:rPr>
      </w:pPr>
    </w:p>
    <w:p w14:paraId="64BC1843" w14:textId="77777777" w:rsidR="00554DAA" w:rsidRDefault="00B3771B" w:rsidP="009242BC">
      <w:pPr>
        <w:jc w:val="both"/>
        <w:rPr>
          <w:rFonts w:ascii="Trebuchet MS" w:hAnsi="Trebuchet MS"/>
        </w:rPr>
      </w:pPr>
      <w:r w:rsidRPr="00C0226B">
        <w:rPr>
          <w:rFonts w:ascii="Trebuchet MS" w:hAnsi="Trebuchet MS"/>
          <w:color w:val="000000" w:themeColor="text1"/>
        </w:rPr>
        <w:t xml:space="preserve">Sue has asked you to </w:t>
      </w:r>
      <w:r w:rsidR="00F60563">
        <w:rPr>
          <w:rFonts w:ascii="Trebuchet MS" w:hAnsi="Trebuchet MS"/>
          <w:color w:val="000000" w:themeColor="text1"/>
        </w:rPr>
        <w:t xml:space="preserve">complete </w:t>
      </w:r>
      <w:r w:rsidR="00F60563" w:rsidRPr="00F60563">
        <w:rPr>
          <w:rFonts w:ascii="Trebuchet MS" w:hAnsi="Trebuchet MS"/>
          <w:b/>
          <w:bCs/>
          <w:color w:val="000000" w:themeColor="text1"/>
        </w:rPr>
        <w:t>two</w:t>
      </w:r>
      <w:r w:rsidR="00F60563">
        <w:rPr>
          <w:rFonts w:ascii="Trebuchet MS" w:hAnsi="Trebuchet MS"/>
          <w:color w:val="000000" w:themeColor="text1"/>
        </w:rPr>
        <w:t xml:space="preserve"> tasks, firstly to </w:t>
      </w:r>
      <w:r w:rsidRPr="00C0226B">
        <w:rPr>
          <w:rFonts w:ascii="Trebuchet MS" w:hAnsi="Trebuchet MS"/>
          <w:color w:val="000000" w:themeColor="text1"/>
        </w:rPr>
        <w:t xml:space="preserve">respond to the </w:t>
      </w:r>
      <w:r w:rsidRPr="00C0226B">
        <w:rPr>
          <w:rFonts w:ascii="Trebuchet MS" w:hAnsi="Trebuchet MS"/>
          <w:b/>
          <w:bCs/>
          <w:color w:val="000000" w:themeColor="text1"/>
        </w:rPr>
        <w:t xml:space="preserve">seven </w:t>
      </w:r>
      <w:r w:rsidRPr="00C0226B">
        <w:rPr>
          <w:rFonts w:ascii="Trebuchet MS" w:hAnsi="Trebuchet MS"/>
          <w:color w:val="000000" w:themeColor="text1"/>
        </w:rPr>
        <w:t>questions below</w:t>
      </w:r>
      <w:r w:rsidR="00F60563">
        <w:rPr>
          <w:rFonts w:ascii="Trebuchet MS" w:hAnsi="Trebuchet MS"/>
        </w:rPr>
        <w:t xml:space="preserve"> and then to complete </w:t>
      </w:r>
      <w:r w:rsidR="00554DAA">
        <w:rPr>
          <w:rFonts w:ascii="Trebuchet MS" w:hAnsi="Trebuchet MS"/>
        </w:rPr>
        <w:t>a data</w:t>
      </w:r>
      <w:r w:rsidR="00F60563">
        <w:rPr>
          <w:rFonts w:ascii="Trebuchet MS" w:hAnsi="Trebuchet MS"/>
        </w:rPr>
        <w:t xml:space="preserve"> analysis</w:t>
      </w:r>
      <w:r w:rsidR="00554DAA">
        <w:rPr>
          <w:rFonts w:ascii="Trebuchet MS" w:hAnsi="Trebuchet MS"/>
        </w:rPr>
        <w:t xml:space="preserve"> and make recommendations based on your findings. </w:t>
      </w:r>
    </w:p>
    <w:p w14:paraId="37BCEA33" w14:textId="77777777" w:rsidR="00554DAA" w:rsidRDefault="00554DAA" w:rsidP="009242BC">
      <w:pPr>
        <w:jc w:val="both"/>
        <w:rPr>
          <w:rFonts w:ascii="Trebuchet MS" w:hAnsi="Trebuchet MS"/>
        </w:rPr>
      </w:pPr>
    </w:p>
    <w:p w14:paraId="72505BC5" w14:textId="77777777" w:rsidR="00C45BFD" w:rsidRPr="00C0226B" w:rsidRDefault="00C45BFD" w:rsidP="00B3771B">
      <w:pPr>
        <w:jc w:val="both"/>
        <w:rPr>
          <w:rFonts w:ascii="Trebuchet MS" w:hAnsi="Trebuchet MS"/>
        </w:rPr>
      </w:pPr>
    </w:p>
    <w:p w14:paraId="6728E147" w14:textId="77777777" w:rsidR="00B3771B" w:rsidRPr="00C0226B" w:rsidRDefault="00B3771B" w:rsidP="00B3771B">
      <w:pPr>
        <w:jc w:val="both"/>
        <w:rPr>
          <w:rFonts w:ascii="Trebuchet MS" w:hAnsi="Trebuchet MS"/>
        </w:rPr>
      </w:pPr>
    </w:p>
    <w:p w14:paraId="7D375616" w14:textId="77777777" w:rsidR="00B3771B" w:rsidRPr="00C0226B" w:rsidRDefault="00B3771B" w:rsidP="00B3771B">
      <w:pPr>
        <w:jc w:val="both"/>
        <w:rPr>
          <w:rFonts w:ascii="Trebuchet MS" w:hAnsi="Trebuchet MS"/>
          <w:color w:val="000000" w:themeColor="text1"/>
        </w:rPr>
      </w:pPr>
    </w:p>
    <w:p w14:paraId="163834D9" w14:textId="77777777" w:rsidR="00E949BB" w:rsidRPr="00C0226B" w:rsidRDefault="00E949BB" w:rsidP="00B3771B">
      <w:pPr>
        <w:jc w:val="both"/>
        <w:rPr>
          <w:rFonts w:ascii="Trebuchet MS" w:hAnsi="Trebuchet MS"/>
          <w:color w:val="000000" w:themeColor="text1"/>
        </w:rPr>
      </w:pPr>
    </w:p>
    <w:p w14:paraId="6CAB7C42" w14:textId="77777777" w:rsidR="00E949BB" w:rsidRPr="00C0226B" w:rsidRDefault="00E949BB" w:rsidP="00B3771B">
      <w:pPr>
        <w:jc w:val="both"/>
        <w:rPr>
          <w:rFonts w:ascii="Trebuchet MS" w:hAnsi="Trebuchet MS"/>
          <w:color w:val="000000" w:themeColor="text1"/>
        </w:rPr>
      </w:pPr>
    </w:p>
    <w:p w14:paraId="46C964C6" w14:textId="77777777" w:rsidR="00E949BB" w:rsidRPr="00C0226B" w:rsidRDefault="00E949BB" w:rsidP="00B3771B">
      <w:pPr>
        <w:jc w:val="both"/>
        <w:rPr>
          <w:rFonts w:ascii="Trebuchet MS" w:hAnsi="Trebuchet MS"/>
          <w:color w:val="000000" w:themeColor="text1"/>
        </w:rPr>
      </w:pPr>
    </w:p>
    <w:p w14:paraId="29A43CDA" w14:textId="77777777" w:rsidR="00E949BB" w:rsidRDefault="00E949BB" w:rsidP="00B3771B">
      <w:pPr>
        <w:jc w:val="both"/>
        <w:rPr>
          <w:rFonts w:ascii="Trebuchet MS" w:hAnsi="Trebuchet MS"/>
          <w:color w:val="000000" w:themeColor="text1"/>
        </w:rPr>
      </w:pPr>
    </w:p>
    <w:p w14:paraId="5606682F" w14:textId="77777777" w:rsidR="007C697A" w:rsidRDefault="007C697A" w:rsidP="00B3771B">
      <w:pPr>
        <w:jc w:val="both"/>
        <w:rPr>
          <w:rFonts w:ascii="Trebuchet MS" w:hAnsi="Trebuchet MS"/>
          <w:color w:val="000000" w:themeColor="text1"/>
        </w:rPr>
      </w:pPr>
    </w:p>
    <w:p w14:paraId="443C513B" w14:textId="77777777" w:rsidR="007C697A" w:rsidRPr="00C0226B" w:rsidRDefault="007C697A" w:rsidP="00B3771B">
      <w:pPr>
        <w:jc w:val="both"/>
        <w:rPr>
          <w:rFonts w:ascii="Trebuchet MS" w:hAnsi="Trebuchet MS"/>
          <w:color w:val="000000" w:themeColor="text1"/>
        </w:rPr>
      </w:pPr>
    </w:p>
    <w:p w14:paraId="2E1E8608" w14:textId="7847B1A6" w:rsidR="00815D5B" w:rsidRPr="00C0226B" w:rsidRDefault="0069517F" w:rsidP="00E949BB">
      <w:pPr>
        <w:pStyle w:val="Heading1"/>
        <w:rPr>
          <w:rFonts w:ascii="Trebuchet MS" w:hAnsi="Trebuchet MS"/>
        </w:rPr>
      </w:pPr>
      <w:r>
        <w:rPr>
          <w:rFonts w:ascii="Trebuchet MS" w:hAnsi="Trebuchet MS"/>
        </w:rPr>
        <w:lastRenderedPageBreak/>
        <w:t xml:space="preserve">Task one </w:t>
      </w:r>
      <w:r w:rsidR="00815D5B">
        <w:rPr>
          <w:rFonts w:ascii="Trebuchet MS" w:hAnsi="Trebuchet MS"/>
        </w:rPr>
        <w:t>–</w:t>
      </w:r>
      <w:r>
        <w:rPr>
          <w:rFonts w:ascii="Trebuchet MS" w:hAnsi="Trebuchet MS"/>
        </w:rPr>
        <w:t xml:space="preserve"> </w:t>
      </w:r>
      <w:r w:rsidR="00B3771B" w:rsidRPr="00C0226B">
        <w:rPr>
          <w:rFonts w:ascii="Trebuchet MS" w:hAnsi="Trebuchet MS"/>
        </w:rPr>
        <w:t>Qu</w:t>
      </w:r>
      <w:r w:rsidR="00B3771B" w:rsidRPr="005F3477">
        <w:rPr>
          <w:rFonts w:ascii="Trebuchet MS" w:hAnsi="Trebuchet MS"/>
        </w:rPr>
        <w:t>es</w:t>
      </w:r>
      <w:r w:rsidR="00B3771B" w:rsidRPr="00C0226B">
        <w:rPr>
          <w:rFonts w:ascii="Trebuchet MS" w:hAnsi="Trebuchet MS"/>
        </w:rPr>
        <w:t>tions</w:t>
      </w:r>
    </w:p>
    <w:p w14:paraId="72AA2720" w14:textId="77777777" w:rsidR="00B3771B" w:rsidRPr="00C0226B" w:rsidRDefault="00B3771B" w:rsidP="00B3771B">
      <w:pPr>
        <w:spacing w:before="120"/>
        <w:contextualSpacing/>
        <w:rPr>
          <w:rFonts w:ascii="Trebuchet MS" w:hAnsi="Trebuchet MS"/>
          <w:b/>
          <w:bCs/>
          <w:color w:val="000000" w:themeColor="text1"/>
        </w:rPr>
      </w:pPr>
    </w:p>
    <w:p w14:paraId="04ABEA18" w14:textId="497EB246" w:rsidR="00B3771B" w:rsidRPr="00C0226B" w:rsidRDefault="00B3771B" w:rsidP="0091689F">
      <w:pPr>
        <w:ind w:left="426" w:hanging="426"/>
        <w:contextualSpacing/>
        <w:rPr>
          <w:rFonts w:ascii="Trebuchet MS" w:hAnsi="Trebuchet MS"/>
        </w:rPr>
      </w:pPr>
      <w:r w:rsidRPr="00690A40">
        <w:rPr>
          <w:rFonts w:ascii="Trebuchet MS" w:hAnsi="Trebuchet MS"/>
          <w:b/>
          <w:color w:val="004147"/>
        </w:rPr>
        <w:t>Q1</w:t>
      </w:r>
      <w:r w:rsidRPr="005F3477">
        <w:rPr>
          <w:rFonts w:ascii="Trebuchet MS" w:hAnsi="Trebuchet MS"/>
          <w:b/>
          <w:bCs/>
          <w:color w:val="004146"/>
        </w:rPr>
        <w:t>.</w:t>
      </w:r>
      <w:r w:rsidRPr="005F3477">
        <w:rPr>
          <w:rFonts w:ascii="Trebuchet MS" w:hAnsi="Trebuchet MS"/>
          <w:color w:val="004146"/>
        </w:rPr>
        <w:t xml:space="preserve"> </w:t>
      </w:r>
      <w:r w:rsidRPr="00C0226B">
        <w:rPr>
          <w:rFonts w:ascii="Trebuchet MS" w:hAnsi="Trebuchet MS"/>
        </w:rPr>
        <w:t xml:space="preserve">Evaluate the concept of evidence-based practice (EBP) and provide </w:t>
      </w:r>
      <w:r w:rsidRPr="00C0226B">
        <w:rPr>
          <w:rFonts w:ascii="Trebuchet MS" w:hAnsi="Trebuchet MS"/>
          <w:b/>
          <w:bCs/>
        </w:rPr>
        <w:t>t</w:t>
      </w:r>
      <w:r w:rsidR="0032011C">
        <w:rPr>
          <w:rFonts w:ascii="Trebuchet MS" w:hAnsi="Trebuchet MS"/>
          <w:b/>
          <w:bCs/>
        </w:rPr>
        <w:t>wo</w:t>
      </w:r>
      <w:r w:rsidRPr="00C0226B">
        <w:rPr>
          <w:rFonts w:ascii="Trebuchet MS" w:hAnsi="Trebuchet MS"/>
        </w:rPr>
        <w:t xml:space="preserve"> examples of where </w:t>
      </w:r>
      <w:r w:rsidR="00135E3C">
        <w:rPr>
          <w:rFonts w:ascii="Trebuchet MS" w:hAnsi="Trebuchet MS"/>
        </w:rPr>
        <w:t>Technivara</w:t>
      </w:r>
      <w:r w:rsidRPr="00C0226B">
        <w:rPr>
          <w:rFonts w:ascii="Trebuchet MS" w:hAnsi="Trebuchet MS"/>
        </w:rPr>
        <w:t xml:space="preserve"> could use it to ensure sound decision-making in people practice. (AC 1.1)</w:t>
      </w:r>
    </w:p>
    <w:p w14:paraId="52404ABF" w14:textId="77777777" w:rsidR="00B3771B" w:rsidRPr="00C0226B" w:rsidRDefault="00B3771B" w:rsidP="0091689F">
      <w:pPr>
        <w:contextualSpacing/>
        <w:rPr>
          <w:rFonts w:ascii="Trebuchet MS" w:hAnsi="Trebuchet MS"/>
        </w:rPr>
      </w:pPr>
    </w:p>
    <w:p w14:paraId="07806BCA" w14:textId="7833E525" w:rsidR="00B3771B" w:rsidRDefault="00B3771B" w:rsidP="0091689F">
      <w:pPr>
        <w:ind w:left="426" w:hanging="426"/>
        <w:contextualSpacing/>
        <w:rPr>
          <w:rFonts w:ascii="Trebuchet MS" w:hAnsi="Trebuchet MS"/>
        </w:rPr>
      </w:pPr>
      <w:r w:rsidRPr="005F3477">
        <w:rPr>
          <w:rFonts w:ascii="Trebuchet MS" w:hAnsi="Trebuchet MS"/>
          <w:b/>
          <w:bCs/>
          <w:color w:val="004146"/>
        </w:rPr>
        <w:t>Q2.</w:t>
      </w:r>
      <w:r w:rsidRPr="005F3477">
        <w:rPr>
          <w:rFonts w:ascii="Trebuchet MS" w:hAnsi="Trebuchet MS"/>
          <w:color w:val="004146"/>
        </w:rPr>
        <w:t xml:space="preserve"> </w:t>
      </w:r>
      <w:r w:rsidRPr="00C0226B">
        <w:rPr>
          <w:rFonts w:ascii="Trebuchet MS" w:hAnsi="Trebuchet MS"/>
          <w:color w:val="000000" w:themeColor="text1"/>
        </w:rPr>
        <w:t xml:space="preserve">Evaluate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tool and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method that </w:t>
      </w:r>
      <w:r w:rsidR="00135E3C">
        <w:rPr>
          <w:rFonts w:ascii="Trebuchet MS" w:hAnsi="Trebuchet MS"/>
          <w:color w:val="000000" w:themeColor="text1"/>
        </w:rPr>
        <w:t>Technivara</w:t>
      </w:r>
      <w:r w:rsidRPr="00C0226B">
        <w:rPr>
          <w:rFonts w:ascii="Trebuchet MS" w:hAnsi="Trebuchet MS"/>
          <w:color w:val="000000" w:themeColor="text1"/>
        </w:rPr>
        <w:t xml:space="preserve"> might apply to recognise and diagnose issues, challenges, and opportunities. </w:t>
      </w:r>
      <w:r w:rsidRPr="00C0226B">
        <w:rPr>
          <w:rFonts w:ascii="Trebuchet MS" w:hAnsi="Trebuchet MS"/>
        </w:rPr>
        <w:t xml:space="preserve">(AC 1.2 </w:t>
      </w:r>
    </w:p>
    <w:p w14:paraId="73756511" w14:textId="77777777" w:rsidR="0091689F" w:rsidRPr="00C0226B" w:rsidRDefault="0091689F" w:rsidP="0091689F">
      <w:pPr>
        <w:ind w:left="426" w:hanging="426"/>
        <w:contextualSpacing/>
        <w:rPr>
          <w:rFonts w:ascii="Trebuchet MS" w:hAnsi="Trebuchet MS"/>
        </w:rPr>
      </w:pPr>
    </w:p>
    <w:p w14:paraId="64B3D529" w14:textId="3CDB1D1F"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Q3.</w:t>
      </w:r>
      <w:r w:rsidRPr="00C0226B">
        <w:rPr>
          <w:rFonts w:ascii="Trebuchet MS" w:hAnsi="Trebuchet MS"/>
        </w:rPr>
        <w:t xml:space="preserve"> Explain the main principles of critical thinking including how these might apply to your own and others’ ideas</w:t>
      </w:r>
      <w:r w:rsidRPr="00C0226B" w:rsidDel="00D23744">
        <w:rPr>
          <w:rFonts w:ascii="Trebuchet MS" w:hAnsi="Trebuchet MS"/>
        </w:rPr>
        <w:t xml:space="preserve"> </w:t>
      </w:r>
      <w:r w:rsidRPr="00C0226B">
        <w:rPr>
          <w:rFonts w:ascii="Trebuchet MS" w:hAnsi="Trebuchet MS"/>
        </w:rPr>
        <w:t xml:space="preserve">to assist objective and rational debate at </w:t>
      </w:r>
      <w:r w:rsidR="00135E3C">
        <w:rPr>
          <w:rFonts w:ascii="Trebuchet MS" w:hAnsi="Trebuchet MS"/>
        </w:rPr>
        <w:t>Technivara</w:t>
      </w:r>
      <w:r w:rsidRPr="00C0226B">
        <w:rPr>
          <w:rFonts w:ascii="Trebuchet MS" w:hAnsi="Trebuchet MS"/>
        </w:rPr>
        <w:t xml:space="preserve"> (AC 1.3)</w:t>
      </w:r>
    </w:p>
    <w:p w14:paraId="6B9FCB7C" w14:textId="77777777" w:rsidR="0091689F" w:rsidRPr="00C0226B" w:rsidRDefault="0091689F" w:rsidP="0091689F">
      <w:pPr>
        <w:pStyle w:val="BodyText"/>
        <w:ind w:left="426" w:right="283" w:hanging="426"/>
        <w:jc w:val="both"/>
        <w:rPr>
          <w:rFonts w:ascii="Trebuchet MS" w:hAnsi="Trebuchet MS"/>
        </w:rPr>
      </w:pPr>
    </w:p>
    <w:p w14:paraId="6205693F" w14:textId="30DA8B3A"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Q4.</w:t>
      </w:r>
      <w:r w:rsidRPr="00C0226B">
        <w:rPr>
          <w:rFonts w:ascii="Trebuchet MS" w:hAnsi="Trebuchet MS"/>
        </w:rPr>
        <w:t xml:space="preserve"> Explain </w:t>
      </w:r>
      <w:r w:rsidRPr="00C0226B">
        <w:rPr>
          <w:rFonts w:ascii="Trebuchet MS" w:hAnsi="Trebuchet MS"/>
          <w:b/>
          <w:bCs/>
        </w:rPr>
        <w:t>t</w:t>
      </w:r>
      <w:r w:rsidR="00B210C0">
        <w:rPr>
          <w:rFonts w:ascii="Trebuchet MS" w:hAnsi="Trebuchet MS"/>
          <w:b/>
          <w:bCs/>
        </w:rPr>
        <w:t>wo</w:t>
      </w:r>
      <w:r w:rsidRPr="00C0226B">
        <w:rPr>
          <w:rFonts w:ascii="Trebuchet MS" w:hAnsi="Trebuchet MS"/>
        </w:rPr>
        <w:t xml:space="preserve"> decision-making processes that </w:t>
      </w:r>
      <w:r w:rsidR="00135E3C">
        <w:rPr>
          <w:rFonts w:ascii="Trebuchet MS" w:hAnsi="Trebuchet MS"/>
        </w:rPr>
        <w:t>Technivara</w:t>
      </w:r>
      <w:r w:rsidRPr="00C0226B">
        <w:rPr>
          <w:rFonts w:ascii="Trebuchet MS" w:hAnsi="Trebuchet MS"/>
        </w:rPr>
        <w:t xml:space="preserve"> could apply to ensure that effective outcomes are achieved. (AC 1.4) </w:t>
      </w:r>
    </w:p>
    <w:p w14:paraId="10935493" w14:textId="77777777" w:rsidR="0091689F" w:rsidRPr="00C0226B" w:rsidRDefault="0091689F" w:rsidP="0091689F">
      <w:pPr>
        <w:pStyle w:val="BodyText"/>
        <w:ind w:left="426" w:right="283" w:hanging="426"/>
        <w:jc w:val="both"/>
        <w:rPr>
          <w:rFonts w:ascii="Trebuchet MS" w:hAnsi="Trebuchet MS"/>
        </w:rPr>
      </w:pPr>
    </w:p>
    <w:p w14:paraId="48C0A913" w14:textId="36F75F27" w:rsidR="00AD389E" w:rsidRDefault="00B3771B" w:rsidP="0091689F">
      <w:pPr>
        <w:pStyle w:val="BodyText"/>
        <w:ind w:left="426" w:right="283" w:hanging="426"/>
        <w:jc w:val="both"/>
        <w:rPr>
          <w:rFonts w:ascii="Trebuchet MS" w:hAnsi="Trebuchet MS"/>
        </w:rPr>
      </w:pPr>
      <w:r w:rsidRPr="005F3477">
        <w:rPr>
          <w:rFonts w:ascii="Trebuchet MS" w:hAnsi="Trebuchet MS"/>
          <w:b/>
          <w:bCs/>
          <w:color w:val="004146"/>
        </w:rPr>
        <w:t>Q5.</w:t>
      </w:r>
      <w:r w:rsidRPr="00C0226B">
        <w:rPr>
          <w:rFonts w:ascii="Trebuchet MS" w:hAnsi="Trebuchet MS"/>
        </w:rPr>
        <w:t xml:space="preserve"> Assess </w:t>
      </w:r>
      <w:r w:rsidRPr="00C0226B">
        <w:rPr>
          <w:rFonts w:ascii="Trebuchet MS" w:hAnsi="Trebuchet MS"/>
          <w:b/>
          <w:bCs/>
        </w:rPr>
        <w:t>t</w:t>
      </w:r>
      <w:r w:rsidR="0015285E">
        <w:rPr>
          <w:rFonts w:ascii="Trebuchet MS" w:hAnsi="Trebuchet MS"/>
          <w:b/>
          <w:bCs/>
        </w:rPr>
        <w:t>wo</w:t>
      </w:r>
      <w:r w:rsidRPr="00C0226B">
        <w:rPr>
          <w:rFonts w:ascii="Trebuchet MS" w:hAnsi="Trebuchet MS"/>
        </w:rPr>
        <w:t xml:space="preserve"> different ethical </w:t>
      </w:r>
      <w:r w:rsidRPr="00C0226B">
        <w:rPr>
          <w:rFonts w:ascii="Trebuchet MS" w:hAnsi="Trebuchet MS"/>
          <w:color w:val="000000" w:themeColor="text1"/>
        </w:rPr>
        <w:t>perspectives including how</w:t>
      </w:r>
      <w:r w:rsidRPr="00C0226B">
        <w:rPr>
          <w:rFonts w:ascii="Trebuchet MS" w:hAnsi="Trebuchet MS"/>
        </w:rPr>
        <w:t xml:space="preserve"> these could be used at </w:t>
      </w:r>
      <w:r w:rsidR="00135E3C">
        <w:rPr>
          <w:rFonts w:ascii="Trebuchet MS" w:hAnsi="Trebuchet MS"/>
        </w:rPr>
        <w:t>Technivara</w:t>
      </w:r>
      <w:r w:rsidRPr="00C0226B">
        <w:rPr>
          <w:rFonts w:ascii="Trebuchet MS" w:hAnsi="Trebuchet MS"/>
        </w:rPr>
        <w:t xml:space="preserve"> to inform and influence</w:t>
      </w:r>
      <w:r w:rsidR="00686B75">
        <w:rPr>
          <w:rFonts w:ascii="Trebuchet MS" w:hAnsi="Trebuchet MS"/>
        </w:rPr>
        <w:t xml:space="preserve"> d</w:t>
      </w:r>
      <w:r w:rsidRPr="00C0226B">
        <w:rPr>
          <w:rFonts w:ascii="Trebuchet MS" w:hAnsi="Trebuchet MS"/>
        </w:rPr>
        <w:t>ecision-making. (AC 1.5)</w:t>
      </w:r>
    </w:p>
    <w:p w14:paraId="734CCA30" w14:textId="77777777" w:rsidR="0091689F" w:rsidRPr="00C0226B" w:rsidRDefault="0091689F" w:rsidP="0091689F">
      <w:pPr>
        <w:pStyle w:val="BodyText"/>
        <w:ind w:left="426" w:right="283" w:hanging="426"/>
        <w:jc w:val="both"/>
        <w:rPr>
          <w:rFonts w:ascii="Trebuchet MS" w:hAnsi="Trebuchet MS"/>
        </w:rPr>
      </w:pPr>
    </w:p>
    <w:p w14:paraId="1B2A453A" w14:textId="7CD1363A" w:rsidR="00045AC8" w:rsidRDefault="00B3771B" w:rsidP="0091689F">
      <w:pPr>
        <w:pStyle w:val="BodyText"/>
        <w:ind w:left="567" w:right="283" w:hanging="567"/>
        <w:jc w:val="both"/>
        <w:rPr>
          <w:rFonts w:ascii="Trebuchet MS" w:eastAsia="Times New Roman" w:hAnsi="Trebuchet MS"/>
        </w:rPr>
      </w:pPr>
      <w:r w:rsidRPr="005F3477">
        <w:rPr>
          <w:rFonts w:ascii="Trebuchet MS" w:hAnsi="Trebuchet MS"/>
          <w:b/>
          <w:bCs/>
          <w:color w:val="004146"/>
        </w:rPr>
        <w:t>Q6.</w:t>
      </w:r>
      <w:r w:rsidR="00045AC8">
        <w:rPr>
          <w:rFonts w:ascii="Trebuchet MS" w:hAnsi="Trebuchet MS"/>
        </w:rPr>
        <w:t xml:space="preserve"> </w:t>
      </w:r>
      <w:r w:rsidRPr="00C0226B">
        <w:rPr>
          <w:rFonts w:ascii="Trebuchet MS" w:hAnsi="Trebuchet MS"/>
        </w:rPr>
        <w:t xml:space="preserve">Appraise </w:t>
      </w:r>
      <w:r w:rsidRPr="00C0226B">
        <w:rPr>
          <w:rFonts w:ascii="Trebuchet MS" w:eastAsia="Times New Roman" w:hAnsi="Trebuchet MS"/>
          <w:b/>
          <w:bCs/>
        </w:rPr>
        <w:t>two</w:t>
      </w:r>
      <w:r w:rsidRPr="00C0226B">
        <w:rPr>
          <w:rFonts w:ascii="Trebuchet MS" w:eastAsia="Times New Roman" w:hAnsi="Trebuchet MS"/>
        </w:rPr>
        <w:t xml:space="preserve"> different ways that </w:t>
      </w:r>
      <w:r w:rsidR="00135E3C">
        <w:rPr>
          <w:rFonts w:ascii="Trebuchet MS" w:eastAsia="Times New Roman" w:hAnsi="Trebuchet MS"/>
        </w:rPr>
        <w:t>Technivara</w:t>
      </w:r>
      <w:r w:rsidRPr="00C0226B">
        <w:rPr>
          <w:rFonts w:ascii="Trebuchet MS" w:eastAsia="Times New Roman" w:hAnsi="Trebuchet MS"/>
        </w:rPr>
        <w:t xml:space="preserve"> could measure financial and non-financial</w:t>
      </w:r>
    </w:p>
    <w:p w14:paraId="11ED0B9A" w14:textId="75BA2743" w:rsidR="00B3771B" w:rsidRDefault="005E7DDE" w:rsidP="0091689F">
      <w:pPr>
        <w:pStyle w:val="BodyText"/>
        <w:ind w:left="567" w:right="283" w:hanging="567"/>
        <w:jc w:val="both"/>
        <w:rPr>
          <w:rFonts w:ascii="Trebuchet MS" w:hAnsi="Trebuchet MS"/>
        </w:rPr>
      </w:pPr>
      <w:r>
        <w:rPr>
          <w:rFonts w:ascii="Trebuchet MS" w:hAnsi="Trebuchet MS"/>
          <w:b/>
          <w:bCs/>
          <w:color w:val="004146"/>
        </w:rPr>
        <w:t xml:space="preserve">       </w:t>
      </w:r>
      <w:r w:rsidR="00B3771B" w:rsidRPr="00C0226B">
        <w:rPr>
          <w:rFonts w:ascii="Trebuchet MS" w:eastAsia="Times New Roman" w:hAnsi="Trebuchet MS"/>
        </w:rPr>
        <w:t xml:space="preserve">performance, providing </w:t>
      </w:r>
      <w:r w:rsidR="00B3771B" w:rsidRPr="00C0226B">
        <w:rPr>
          <w:rFonts w:ascii="Trebuchet MS" w:eastAsia="Times New Roman" w:hAnsi="Trebuchet MS"/>
          <w:b/>
          <w:bCs/>
        </w:rPr>
        <w:t>one</w:t>
      </w:r>
      <w:r w:rsidR="00B3771B" w:rsidRPr="00C0226B">
        <w:rPr>
          <w:rFonts w:ascii="Trebuchet MS" w:eastAsia="Times New Roman" w:hAnsi="Trebuchet MS"/>
        </w:rPr>
        <w:t xml:space="preserve"> example of each.</w:t>
      </w:r>
      <w:r w:rsidR="00B3771B" w:rsidRPr="00C0226B">
        <w:rPr>
          <w:rFonts w:ascii="Trebuchet MS" w:hAnsi="Trebuchet MS"/>
        </w:rPr>
        <w:t xml:space="preserve"> (AC 3.1)</w:t>
      </w:r>
    </w:p>
    <w:p w14:paraId="13584C91" w14:textId="77777777" w:rsidR="0091689F" w:rsidRPr="00C0226B" w:rsidRDefault="0091689F" w:rsidP="0091689F">
      <w:pPr>
        <w:pStyle w:val="BodyText"/>
        <w:ind w:left="567" w:right="283" w:hanging="567"/>
        <w:jc w:val="both"/>
        <w:rPr>
          <w:rFonts w:ascii="Trebuchet MS" w:hAnsi="Trebuchet MS"/>
        </w:rPr>
      </w:pPr>
    </w:p>
    <w:p w14:paraId="4DE2C406" w14:textId="6AF27012" w:rsidR="00B3771B" w:rsidRPr="00C0226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Q7.</w:t>
      </w:r>
      <w:r w:rsidRPr="00C0226B">
        <w:rPr>
          <w:rFonts w:ascii="Trebuchet MS" w:hAnsi="Trebuchet MS"/>
        </w:rPr>
        <w:t xml:space="preserve"> Explain how people practices could add value at </w:t>
      </w:r>
      <w:r w:rsidR="00135E3C">
        <w:rPr>
          <w:rFonts w:ascii="Trebuchet MS" w:hAnsi="Trebuchet MS"/>
        </w:rPr>
        <w:t>Technivara</w:t>
      </w:r>
      <w:r w:rsidRPr="00C0226B">
        <w:rPr>
          <w:rFonts w:ascii="Trebuchet MS" w:hAnsi="Trebuchet MS"/>
        </w:rPr>
        <w:t xml:space="preserve"> and identify </w:t>
      </w:r>
      <w:r w:rsidRPr="00C0226B">
        <w:rPr>
          <w:rFonts w:ascii="Trebuchet MS" w:hAnsi="Trebuchet MS"/>
          <w:b/>
          <w:bCs/>
        </w:rPr>
        <w:t>two</w:t>
      </w:r>
      <w:r w:rsidRPr="00C0226B">
        <w:rPr>
          <w:rFonts w:ascii="Trebuchet MS" w:hAnsi="Trebuchet MS"/>
        </w:rPr>
        <w:t xml:space="preserve"> methods </w:t>
      </w:r>
      <w:r w:rsidR="001B5FB4" w:rsidRPr="00C0226B">
        <w:rPr>
          <w:rFonts w:ascii="Trebuchet MS" w:hAnsi="Trebuchet MS"/>
        </w:rPr>
        <w:t xml:space="preserve">that </w:t>
      </w:r>
      <w:r w:rsidR="001B5FB4">
        <w:rPr>
          <w:rFonts w:ascii="Trebuchet MS" w:hAnsi="Trebuchet MS"/>
        </w:rPr>
        <w:t>might</w:t>
      </w:r>
      <w:r w:rsidRPr="00C0226B">
        <w:rPr>
          <w:rFonts w:ascii="Trebuchet MS" w:hAnsi="Trebuchet MS"/>
        </w:rPr>
        <w:t xml:space="preserve"> be used to measure the impact of these people practices. (AC 3.2)</w:t>
      </w:r>
    </w:p>
    <w:p w14:paraId="0F86F30C" w14:textId="77777777" w:rsidR="00B3771B" w:rsidRDefault="00B3771B" w:rsidP="00B3771B">
      <w:pPr>
        <w:pStyle w:val="BodyText"/>
        <w:spacing w:before="162" w:line="264" w:lineRule="auto"/>
        <w:ind w:right="283"/>
        <w:jc w:val="both"/>
        <w:rPr>
          <w:rFonts w:ascii="Trebuchet MS" w:hAnsi="Trebuchet MS"/>
        </w:rPr>
      </w:pPr>
    </w:p>
    <w:p w14:paraId="56B40725" w14:textId="77777777" w:rsidR="00B26F50" w:rsidRDefault="00B26F50" w:rsidP="00B3771B">
      <w:pPr>
        <w:pStyle w:val="BodyText"/>
        <w:spacing w:before="162" w:line="264" w:lineRule="auto"/>
        <w:ind w:right="283"/>
        <w:jc w:val="both"/>
        <w:rPr>
          <w:rFonts w:ascii="Trebuchet MS" w:hAnsi="Trebuchet MS"/>
        </w:rPr>
      </w:pPr>
    </w:p>
    <w:p w14:paraId="62E3D955" w14:textId="4BD72E56" w:rsidR="00B26F50" w:rsidRDefault="00B26F50" w:rsidP="00B3771B">
      <w:pPr>
        <w:pStyle w:val="BodyText"/>
        <w:spacing w:before="162" w:line="264" w:lineRule="auto"/>
        <w:ind w:right="283"/>
        <w:jc w:val="both"/>
        <w:rPr>
          <w:rFonts w:ascii="Trebuchet MS" w:hAnsi="Trebuchet MS"/>
        </w:rPr>
      </w:pPr>
    </w:p>
    <w:p w14:paraId="385A7938" w14:textId="566FA713" w:rsidR="004333B0" w:rsidRDefault="002E5CCF" w:rsidP="004333B0">
      <w:pPr>
        <w:pStyle w:val="BodyText"/>
        <w:spacing w:before="162" w:line="264" w:lineRule="auto"/>
        <w:ind w:right="283"/>
        <w:jc w:val="both"/>
        <w:rPr>
          <w:rFonts w:ascii="Trebuchet MS" w:eastAsiaTheme="minorHAnsi" w:hAnsi="Trebuchet MS"/>
          <w:color w:val="005C5A" w:themeColor="accent2" w:themeShade="80"/>
          <w:sz w:val="28"/>
          <w:szCs w:val="28"/>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52" behindDoc="1" locked="0" layoutInCell="1" allowOverlap="1" wp14:anchorId="79B1E670" wp14:editId="4EB2B1A4">
                <wp:simplePos x="0" y="0"/>
                <wp:positionH relativeFrom="margin">
                  <wp:posOffset>-2540</wp:posOffset>
                </wp:positionH>
                <wp:positionV relativeFrom="paragraph">
                  <wp:posOffset>66675</wp:posOffset>
                </wp:positionV>
                <wp:extent cx="6057900" cy="774700"/>
                <wp:effectExtent l="0" t="0" r="0" b="6350"/>
                <wp:wrapNone/>
                <wp:docPr id="1051861502" name="Rectangle 1051861502"/>
                <wp:cNvGraphicFramePr/>
                <a:graphic xmlns:a="http://schemas.openxmlformats.org/drawingml/2006/main">
                  <a:graphicData uri="http://schemas.microsoft.com/office/word/2010/wordprocessingShape">
                    <wps:wsp>
                      <wps:cNvSpPr/>
                      <wps:spPr>
                        <a:xfrm>
                          <a:off x="0" y="0"/>
                          <a:ext cx="6057900" cy="77470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F393C" id="Rectangle 1051861502" o:spid="_x0000_s1026" style="position:absolute;margin-left:-.2pt;margin-top:5.25pt;width:477pt;height:61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" fillcolor="#00b9b5" stroked="f" strokeweight="1pt">
                <v:fill opacity="3341f"/>
                <w10:wrap anchorx="margin"/>
              </v:rect>
            </w:pict>
          </mc:Fallback>
        </mc:AlternateContent>
      </w:r>
      <w:r w:rsidR="004333B0" w:rsidRPr="00614C3D">
        <w:rPr>
          <w:rFonts w:ascii="Trebuchet MS" w:eastAsiaTheme="minorHAnsi" w:hAnsi="Trebuchet MS"/>
          <w:b/>
          <w:color w:val="004147"/>
          <w:sz w:val="24"/>
          <w:szCs w:val="24"/>
        </w:rPr>
        <w:t>Your evidence must consist of:</w:t>
      </w:r>
      <w:r w:rsidR="004333B0">
        <w:rPr>
          <w:rFonts w:ascii="Trebuchet MS" w:eastAsiaTheme="minorHAnsi" w:hAnsi="Trebuchet MS"/>
          <w:color w:val="005C5A" w:themeColor="accent2" w:themeShade="80"/>
          <w:sz w:val="28"/>
          <w:szCs w:val="28"/>
        </w:rPr>
        <w:tab/>
      </w:r>
    </w:p>
    <w:p w14:paraId="668B9A02" w14:textId="77777777" w:rsidR="00686B75" w:rsidRDefault="00686B75" w:rsidP="00686B75">
      <w:pPr>
        <w:rPr>
          <w:rFonts w:ascii="Trebuchet MS" w:eastAsiaTheme="minorHAnsi" w:hAnsi="Trebuchet MS"/>
        </w:rPr>
      </w:pPr>
    </w:p>
    <w:p w14:paraId="01E928B2" w14:textId="0D0F5BA0" w:rsidR="004333B0" w:rsidRPr="007C4C3E" w:rsidRDefault="004333B0" w:rsidP="007C4C3E">
      <w:pPr>
        <w:pStyle w:val="Nornal"/>
        <w:rPr>
          <w:rFonts w:ascii="Trebuchet MS" w:hAnsi="Trebuchet MS"/>
        </w:rPr>
      </w:pPr>
      <w:r w:rsidRPr="00686B75">
        <w:rPr>
          <w:rFonts w:ascii="Trebuchet MS" w:hAnsi="Trebuchet MS"/>
        </w:rPr>
        <w:t>Written answers to questions 1-7</w:t>
      </w:r>
      <w:r w:rsidR="00FD63F0">
        <w:rPr>
          <w:rFonts w:ascii="Trebuchet MS" w:hAnsi="Trebuchet MS"/>
        </w:rPr>
        <w:t>,</w:t>
      </w:r>
      <w:r w:rsidRPr="00686B75">
        <w:rPr>
          <w:rFonts w:ascii="Trebuchet MS" w:hAnsi="Trebuchet MS"/>
        </w:rPr>
        <w:t xml:space="preserve"> </w:t>
      </w:r>
      <w:r w:rsidR="00507475">
        <w:rPr>
          <w:rFonts w:ascii="Trebuchet MS" w:hAnsi="Trebuchet MS"/>
        </w:rPr>
        <w:t xml:space="preserve">approximately </w:t>
      </w:r>
      <w:r w:rsidRPr="00686B75">
        <w:rPr>
          <w:rFonts w:ascii="Trebuchet MS" w:hAnsi="Trebuchet MS"/>
        </w:rPr>
        <w:t>2900 words</w:t>
      </w:r>
      <w:r w:rsidR="007C4C3E">
        <w:rPr>
          <w:rFonts w:ascii="Trebuchet MS" w:hAnsi="Trebuchet MS"/>
        </w:rPr>
        <w:t xml:space="preserve"> </w:t>
      </w:r>
      <w:r w:rsidR="007C4C3E" w:rsidRPr="001863D9">
        <w:rPr>
          <w:rFonts w:ascii="Trebuchet MS" w:hAnsi="Trebuchet MS"/>
        </w:rPr>
        <w:t>(+/- 10%)</w:t>
      </w:r>
      <w:r w:rsidR="00CC5A4B">
        <w:rPr>
          <w:rFonts w:ascii="Trebuchet MS" w:hAnsi="Trebuchet MS"/>
        </w:rPr>
        <w:t>,</w:t>
      </w:r>
      <w:r w:rsidR="00814F0B" w:rsidRPr="007C4C3E">
        <w:rPr>
          <w:rFonts w:ascii="Trebuchet MS" w:hAnsi="Trebuchet MS"/>
        </w:rPr>
        <w:t xml:space="preserve"> refer to CIPD word count policy</w:t>
      </w:r>
      <w:r w:rsidR="00567984">
        <w:rPr>
          <w:rFonts w:ascii="Trebuchet MS" w:hAnsi="Trebuchet MS"/>
        </w:rPr>
        <w:t>.</w:t>
      </w:r>
    </w:p>
    <w:p w14:paraId="6018A748" w14:textId="68CAF5D9" w:rsidR="00B26F50" w:rsidRDefault="00B26F50" w:rsidP="004333B0">
      <w:pPr>
        <w:pStyle w:val="BodyText"/>
        <w:tabs>
          <w:tab w:val="left" w:pos="3225"/>
        </w:tabs>
        <w:spacing w:before="162" w:line="264" w:lineRule="auto"/>
        <w:ind w:right="283"/>
        <w:jc w:val="both"/>
        <w:rPr>
          <w:rFonts w:ascii="Trebuchet MS" w:hAnsi="Trebuchet MS"/>
        </w:rPr>
      </w:pPr>
    </w:p>
    <w:p w14:paraId="3595B351" w14:textId="77777777" w:rsidR="00B26F50" w:rsidRDefault="00B26F50" w:rsidP="00B3771B">
      <w:pPr>
        <w:pStyle w:val="BodyText"/>
        <w:spacing w:before="162" w:line="264" w:lineRule="auto"/>
        <w:ind w:right="283"/>
        <w:jc w:val="both"/>
        <w:rPr>
          <w:rFonts w:ascii="Trebuchet MS" w:hAnsi="Trebuchet MS"/>
        </w:rPr>
      </w:pPr>
    </w:p>
    <w:p w14:paraId="4C979FD1" w14:textId="77777777" w:rsidR="00B26F50" w:rsidRDefault="00B26F50" w:rsidP="00B3771B">
      <w:pPr>
        <w:pStyle w:val="BodyText"/>
        <w:spacing w:before="162" w:line="264" w:lineRule="auto"/>
        <w:ind w:right="283"/>
        <w:jc w:val="both"/>
        <w:rPr>
          <w:rFonts w:ascii="Trebuchet MS" w:hAnsi="Trebuchet MS"/>
        </w:rPr>
      </w:pPr>
    </w:p>
    <w:p w14:paraId="3C0C9220" w14:textId="77777777" w:rsidR="00B26F50" w:rsidRDefault="00B26F50" w:rsidP="00B3771B">
      <w:pPr>
        <w:pStyle w:val="BodyText"/>
        <w:spacing w:before="162" w:line="264" w:lineRule="auto"/>
        <w:ind w:right="283"/>
        <w:jc w:val="both"/>
        <w:rPr>
          <w:rFonts w:ascii="Trebuchet MS" w:hAnsi="Trebuchet MS"/>
        </w:rPr>
      </w:pPr>
    </w:p>
    <w:p w14:paraId="6C9CA3A8" w14:textId="77777777" w:rsidR="00B26F50" w:rsidRDefault="00B26F50" w:rsidP="00B3771B">
      <w:pPr>
        <w:pStyle w:val="BodyText"/>
        <w:spacing w:before="162" w:line="264" w:lineRule="auto"/>
        <w:ind w:right="283"/>
        <w:jc w:val="both"/>
        <w:rPr>
          <w:rFonts w:ascii="Trebuchet MS" w:hAnsi="Trebuchet MS"/>
        </w:rPr>
      </w:pPr>
    </w:p>
    <w:p w14:paraId="282683E0" w14:textId="77777777" w:rsidR="00B26F50" w:rsidRDefault="00B26F50" w:rsidP="00B3771B">
      <w:pPr>
        <w:pStyle w:val="BodyText"/>
        <w:spacing w:before="162" w:line="264" w:lineRule="auto"/>
        <w:ind w:right="283"/>
        <w:jc w:val="both"/>
        <w:rPr>
          <w:rFonts w:ascii="Trebuchet MS" w:hAnsi="Trebuchet MS"/>
        </w:rPr>
      </w:pPr>
    </w:p>
    <w:p w14:paraId="10ED27F9" w14:textId="77777777" w:rsidR="00B26F50" w:rsidRDefault="00B26F50" w:rsidP="00B3771B">
      <w:pPr>
        <w:pStyle w:val="BodyText"/>
        <w:spacing w:before="162" w:line="264" w:lineRule="auto"/>
        <w:ind w:right="283"/>
        <w:jc w:val="both"/>
        <w:rPr>
          <w:rFonts w:ascii="Trebuchet MS" w:hAnsi="Trebuchet MS"/>
        </w:rPr>
      </w:pPr>
    </w:p>
    <w:p w14:paraId="6533514F" w14:textId="77777777" w:rsidR="00B26F50" w:rsidRDefault="00B26F50" w:rsidP="00B3771B">
      <w:pPr>
        <w:pStyle w:val="BodyText"/>
        <w:spacing w:before="162" w:line="264" w:lineRule="auto"/>
        <w:ind w:right="283"/>
        <w:jc w:val="both"/>
        <w:rPr>
          <w:rFonts w:ascii="Trebuchet MS" w:hAnsi="Trebuchet MS"/>
        </w:rPr>
      </w:pPr>
    </w:p>
    <w:p w14:paraId="66DAAB93" w14:textId="77777777" w:rsidR="00B26F50" w:rsidRDefault="00B26F50" w:rsidP="00B3771B">
      <w:pPr>
        <w:pStyle w:val="BodyText"/>
        <w:spacing w:before="162" w:line="264" w:lineRule="auto"/>
        <w:ind w:right="283"/>
        <w:jc w:val="both"/>
        <w:rPr>
          <w:rFonts w:ascii="Trebuchet MS" w:hAnsi="Trebuchet MS"/>
        </w:rPr>
      </w:pPr>
    </w:p>
    <w:p w14:paraId="2AF320ED" w14:textId="77777777" w:rsidR="00B26F50" w:rsidRDefault="00B26F50" w:rsidP="00B3771B">
      <w:pPr>
        <w:pStyle w:val="BodyText"/>
        <w:spacing w:before="162" w:line="264" w:lineRule="auto"/>
        <w:ind w:right="283"/>
        <w:jc w:val="both"/>
        <w:rPr>
          <w:rFonts w:ascii="Trebuchet MS" w:hAnsi="Trebuchet MS"/>
        </w:rPr>
      </w:pPr>
    </w:p>
    <w:p w14:paraId="13CA7674" w14:textId="77777777" w:rsidR="00686B75" w:rsidRPr="00C0226B" w:rsidRDefault="00686B75" w:rsidP="00B3771B">
      <w:pPr>
        <w:pStyle w:val="BodyText"/>
        <w:spacing w:before="162" w:line="264" w:lineRule="auto"/>
        <w:ind w:right="283"/>
        <w:jc w:val="both"/>
        <w:rPr>
          <w:rFonts w:ascii="Trebuchet MS" w:hAnsi="Trebuchet MS"/>
        </w:rPr>
      </w:pPr>
    </w:p>
    <w:p w14:paraId="4726D72B" w14:textId="77B7A6E6" w:rsidR="00B3771B" w:rsidRPr="00C76AD8" w:rsidRDefault="00B3771B" w:rsidP="00B26F50">
      <w:pPr>
        <w:pStyle w:val="Heading1"/>
        <w:rPr>
          <w:rFonts w:ascii="Trebuchet MS" w:hAnsi="Trebuchet MS"/>
          <w:sz w:val="44"/>
          <w:szCs w:val="44"/>
        </w:rPr>
      </w:pPr>
      <w:r w:rsidRPr="00C76AD8">
        <w:rPr>
          <w:rFonts w:ascii="Trebuchet MS" w:hAnsi="Trebuchet MS"/>
          <w:sz w:val="44"/>
          <w:szCs w:val="44"/>
        </w:rPr>
        <w:lastRenderedPageBreak/>
        <w:t xml:space="preserve">Task </w:t>
      </w:r>
      <w:r w:rsidR="00AD5C21" w:rsidRPr="00C76AD8">
        <w:rPr>
          <w:rFonts w:ascii="Trebuchet MS" w:hAnsi="Trebuchet MS"/>
          <w:sz w:val="44"/>
          <w:szCs w:val="44"/>
        </w:rPr>
        <w:t xml:space="preserve">two </w:t>
      </w:r>
      <w:r w:rsidRPr="00C76AD8">
        <w:rPr>
          <w:rFonts w:ascii="Trebuchet MS" w:hAnsi="Trebuchet MS"/>
          <w:sz w:val="44"/>
          <w:szCs w:val="44"/>
        </w:rPr>
        <w:t xml:space="preserve">– quantitative and qualitative analysis review </w:t>
      </w:r>
    </w:p>
    <w:p w14:paraId="43B2D510" w14:textId="41E8F147" w:rsidR="00B3771B" w:rsidRDefault="00B3771B" w:rsidP="00B3771B">
      <w:pPr>
        <w:contextualSpacing/>
        <w:jc w:val="both"/>
        <w:rPr>
          <w:rFonts w:ascii="Trebuchet MS" w:hAnsi="Trebuchet MS"/>
        </w:rPr>
      </w:pPr>
      <w:r w:rsidRPr="00C0226B">
        <w:rPr>
          <w:rFonts w:ascii="Trebuchet MS" w:hAnsi="Trebuchet MS"/>
        </w:rPr>
        <w:t>For task two, Sue has provided you with two sets of data</w:t>
      </w:r>
      <w:r w:rsidR="0065490E">
        <w:rPr>
          <w:rFonts w:ascii="Trebuchet MS" w:hAnsi="Trebuchet MS"/>
        </w:rPr>
        <w:t>:</w:t>
      </w:r>
    </w:p>
    <w:p w14:paraId="1D8AE084" w14:textId="77777777" w:rsidR="0065490E" w:rsidRDefault="0065490E" w:rsidP="00B3771B">
      <w:pPr>
        <w:contextualSpacing/>
        <w:jc w:val="both"/>
        <w:rPr>
          <w:rFonts w:ascii="Trebuchet MS" w:hAnsi="Trebuchet MS"/>
        </w:rPr>
      </w:pPr>
    </w:p>
    <w:p w14:paraId="10C30ADA" w14:textId="77777777" w:rsidR="00DF0CF3" w:rsidRDefault="00DF0CF3" w:rsidP="00B3771B">
      <w:pPr>
        <w:contextualSpacing/>
        <w:jc w:val="both"/>
        <w:rPr>
          <w:rFonts w:ascii="Trebuchet MS" w:hAnsi="Trebuchet MS"/>
        </w:rPr>
      </w:pPr>
    </w:p>
    <w:p w14:paraId="54769404" w14:textId="1DF84A36" w:rsidR="00DF0CF3" w:rsidRPr="0065490E" w:rsidRDefault="00DF0CF3" w:rsidP="00B3771B">
      <w:pPr>
        <w:contextualSpacing/>
        <w:jc w:val="both"/>
        <w:rPr>
          <w:rFonts w:ascii="Trebuchet MS" w:hAnsi="Trebuchet MS"/>
        </w:rPr>
      </w:pPr>
      <w:r w:rsidRPr="0065490E">
        <w:rPr>
          <w:rFonts w:ascii="Trebuchet MS" w:hAnsi="Trebuchet MS"/>
          <w:b/>
          <w:bCs/>
          <w:i/>
          <w:iCs/>
          <w:color w:val="7F7F7F" w:themeColor="text1" w:themeTint="80"/>
        </w:rPr>
        <w:t xml:space="preserve">Table 1                             </w:t>
      </w:r>
      <w:r w:rsidR="0065490E" w:rsidRPr="0065490E">
        <w:rPr>
          <w:rFonts w:ascii="Trebuchet MS" w:hAnsi="Trebuchet MS"/>
          <w:b/>
          <w:bCs/>
          <w:i/>
          <w:iCs/>
          <w:color w:val="7F7F7F" w:themeColor="text1" w:themeTint="80"/>
        </w:rPr>
        <w:t xml:space="preserve">          Table 2</w:t>
      </w:r>
    </w:p>
    <w:p w14:paraId="4FF241E9" w14:textId="77777777" w:rsidR="00DF0CF3" w:rsidRPr="0065490E" w:rsidRDefault="00DF0CF3" w:rsidP="00B3771B">
      <w:pPr>
        <w:contextualSpacing/>
        <w:jc w:val="both"/>
        <w:rPr>
          <w:rFonts w:ascii="Trebuchet MS" w:hAnsi="Trebuchet MS"/>
        </w:rPr>
      </w:pPr>
    </w:p>
    <w:bookmarkStart w:id="0" w:name="_MON_1805024370"/>
    <w:bookmarkEnd w:id="0"/>
    <w:p w14:paraId="2EB410F0" w14:textId="450089A5" w:rsidR="00B3771B" w:rsidRPr="00C0226B" w:rsidRDefault="001041E7" w:rsidP="00B3771B">
      <w:pPr>
        <w:contextualSpacing/>
        <w:jc w:val="both"/>
        <w:rPr>
          <w:rFonts w:ascii="Trebuchet MS" w:hAnsi="Trebuchet MS"/>
        </w:rPr>
      </w:pPr>
      <w:r>
        <w:rPr>
          <w:rFonts w:ascii="Trebuchet MS" w:hAnsi="Trebuchet MS"/>
        </w:rPr>
        <w:object w:dxaOrig="1508" w:dyaOrig="984" w14:anchorId="1AE4D6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7pt" o:ole="">
            <v:imagedata r:id="rId31" o:title=""/>
          </v:shape>
          <o:OLEObject Type="Embed" ProgID="Excel.Sheet.12" ShapeID="_x0000_i1025" DrawAspect="Icon" ObjectID="_1831568550" r:id="rId32"/>
        </w:object>
      </w:r>
      <w:r w:rsidR="0065490E">
        <w:rPr>
          <w:rFonts w:ascii="Trebuchet MS" w:hAnsi="Trebuchet MS"/>
        </w:rPr>
        <w:t xml:space="preserve">                      </w:t>
      </w:r>
      <w:r w:rsidR="0065490E">
        <w:rPr>
          <w:rFonts w:ascii="Trebuchet MS" w:hAnsi="Trebuchet MS"/>
        </w:rPr>
        <w:object w:dxaOrig="1508" w:dyaOrig="984" w14:anchorId="416F7A22">
          <v:shape id="_x0000_i1026" type="#_x0000_t75" style="width:77pt;height:47pt" o:ole="">
            <v:imagedata r:id="rId33" o:title=""/>
          </v:shape>
          <o:OLEObject Type="Embed" ProgID="Excel.Sheet.12" ShapeID="_x0000_i1026" DrawAspect="Icon" ObjectID="_1831568551" r:id="rId34"/>
        </w:object>
      </w:r>
    </w:p>
    <w:p w14:paraId="5769CD26" w14:textId="77777777" w:rsidR="00F47D80" w:rsidRDefault="00F47D80" w:rsidP="00B3771B">
      <w:pPr>
        <w:contextualSpacing/>
        <w:jc w:val="both"/>
        <w:rPr>
          <w:rFonts w:ascii="Trebuchet MS" w:hAnsi="Trebuchet MS"/>
          <w:b/>
          <w:bCs/>
          <w:color w:val="004146"/>
        </w:rPr>
      </w:pPr>
    </w:p>
    <w:p w14:paraId="3995A573" w14:textId="77777777" w:rsidR="00DF0CF3" w:rsidRDefault="00DF0CF3" w:rsidP="00B3771B">
      <w:pPr>
        <w:contextualSpacing/>
        <w:jc w:val="both"/>
        <w:rPr>
          <w:rFonts w:ascii="Trebuchet MS" w:hAnsi="Trebuchet MS"/>
          <w:b/>
          <w:bCs/>
          <w:color w:val="004146"/>
        </w:rPr>
      </w:pPr>
    </w:p>
    <w:p w14:paraId="36BF413F" w14:textId="77777777" w:rsidR="00DF0CF3" w:rsidRDefault="00DF0CF3" w:rsidP="00B3771B">
      <w:pPr>
        <w:contextualSpacing/>
        <w:jc w:val="both"/>
        <w:rPr>
          <w:rFonts w:ascii="Trebuchet MS" w:hAnsi="Trebuchet MS"/>
          <w:b/>
          <w:bCs/>
          <w:color w:val="004146"/>
        </w:rPr>
      </w:pPr>
    </w:p>
    <w:p w14:paraId="55E3D172" w14:textId="3CF8FAEE" w:rsidR="00B3771B" w:rsidRPr="00C0226B" w:rsidRDefault="002145B1" w:rsidP="00B3771B">
      <w:pPr>
        <w:contextualSpacing/>
        <w:jc w:val="both"/>
        <w:rPr>
          <w:rFonts w:ascii="Trebuchet MS" w:hAnsi="Trebuchet MS"/>
        </w:rPr>
      </w:pPr>
      <w:r w:rsidRPr="00F570D8">
        <w:rPr>
          <w:rFonts w:ascii="Trebuchet MS" w:hAnsi="Trebuchet MS"/>
          <w:b/>
          <w:bCs/>
          <w:color w:val="004146"/>
        </w:rPr>
        <w:t>Q</w:t>
      </w:r>
      <w:r w:rsidR="00F570D8" w:rsidRPr="00F570D8">
        <w:rPr>
          <w:rFonts w:ascii="Trebuchet MS" w:hAnsi="Trebuchet MS"/>
          <w:b/>
          <w:bCs/>
          <w:color w:val="004146"/>
        </w:rPr>
        <w:t>8.</w:t>
      </w:r>
      <w:r w:rsidR="00F570D8">
        <w:rPr>
          <w:rFonts w:ascii="Trebuchet MS" w:hAnsi="Trebuchet MS"/>
        </w:rPr>
        <w:t xml:space="preserve"> </w:t>
      </w:r>
      <w:r w:rsidR="003478DF" w:rsidRPr="003424C1">
        <w:rPr>
          <w:rFonts w:ascii="Trebuchet MS" w:hAnsi="Trebuchet MS"/>
          <w:b/>
          <w:bCs/>
        </w:rPr>
        <w:t>Table 1</w:t>
      </w:r>
      <w:r w:rsidR="003478DF" w:rsidRPr="003424C1">
        <w:rPr>
          <w:rFonts w:ascii="Trebuchet MS" w:hAnsi="Trebuchet MS"/>
        </w:rPr>
        <w:t xml:space="preserve"> shows </w:t>
      </w:r>
      <w:r w:rsidR="003478DF">
        <w:rPr>
          <w:rFonts w:ascii="Trebuchet MS" w:hAnsi="Trebuchet MS"/>
        </w:rPr>
        <w:t>Technivara</w:t>
      </w:r>
      <w:r w:rsidR="003478DF" w:rsidRPr="003424C1">
        <w:rPr>
          <w:rFonts w:ascii="Trebuchet MS" w:hAnsi="Trebuchet MS"/>
        </w:rPr>
        <w:t>'s turnover and recruitment data for 2024. Sue</w:t>
      </w:r>
      <w:r w:rsidR="00EA486E">
        <w:rPr>
          <w:rFonts w:ascii="Trebuchet MS" w:hAnsi="Trebuchet MS"/>
        </w:rPr>
        <w:t xml:space="preserve"> has asked you</w:t>
      </w:r>
      <w:r w:rsidR="00B3771B" w:rsidRPr="00C0226B">
        <w:rPr>
          <w:rFonts w:ascii="Trebuchet MS" w:hAnsi="Trebuchet MS"/>
        </w:rPr>
        <w:t xml:space="preserve"> to convert the data into percentage form</w:t>
      </w:r>
      <w:r w:rsidR="00AE31D7">
        <w:rPr>
          <w:rFonts w:ascii="Trebuchet MS" w:hAnsi="Trebuchet MS"/>
        </w:rPr>
        <w:t>,</w:t>
      </w:r>
      <w:r w:rsidR="00B3771B" w:rsidRPr="00C0226B">
        <w:rPr>
          <w:rFonts w:ascii="Trebuchet MS" w:hAnsi="Trebuchet MS"/>
        </w:rPr>
        <w:t xml:space="preserve"> for each of the department</w:t>
      </w:r>
      <w:r w:rsidR="00E105F7">
        <w:rPr>
          <w:rFonts w:ascii="Trebuchet MS" w:hAnsi="Trebuchet MS"/>
        </w:rPr>
        <w:t>s</w:t>
      </w:r>
      <w:r w:rsidR="00AE31D7">
        <w:rPr>
          <w:rFonts w:ascii="Trebuchet MS" w:hAnsi="Trebuchet MS"/>
        </w:rPr>
        <w:t>,</w:t>
      </w:r>
      <w:r w:rsidR="00B3771B" w:rsidRPr="00C0226B">
        <w:rPr>
          <w:rFonts w:ascii="Trebuchet MS" w:hAnsi="Trebuchet MS"/>
        </w:rPr>
        <w:t xml:space="preserve"> to show:</w:t>
      </w:r>
    </w:p>
    <w:p w14:paraId="1FE6D7E9" w14:textId="77777777" w:rsidR="00B3771B" w:rsidRPr="00C0226B" w:rsidRDefault="00B3771B" w:rsidP="00B3771B">
      <w:pPr>
        <w:contextualSpacing/>
        <w:jc w:val="both"/>
        <w:rPr>
          <w:rFonts w:ascii="Trebuchet MS" w:hAnsi="Trebuchet MS"/>
        </w:rPr>
      </w:pPr>
    </w:p>
    <w:p w14:paraId="75F5C2C8" w14:textId="69F1CDB9"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leavers as a % </w:t>
      </w:r>
      <w:r w:rsidR="00A15175">
        <w:rPr>
          <w:rFonts w:ascii="Trebuchet MS" w:hAnsi="Trebuchet MS"/>
          <w:szCs w:val="22"/>
        </w:rPr>
        <w:t>of the total number of employees</w:t>
      </w:r>
      <w:r w:rsidR="00ED6CEE">
        <w:rPr>
          <w:rFonts w:ascii="Trebuchet MS" w:hAnsi="Trebuchet MS"/>
          <w:szCs w:val="22"/>
        </w:rPr>
        <w:t xml:space="preserve"> </w:t>
      </w:r>
    </w:p>
    <w:p w14:paraId="703E7B3F" w14:textId="3985BEA7"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vacancies as </w:t>
      </w:r>
      <w:r w:rsidR="00773EE2">
        <w:rPr>
          <w:rFonts w:ascii="Trebuchet MS" w:hAnsi="Trebuchet MS"/>
          <w:szCs w:val="22"/>
        </w:rPr>
        <w:t>% of the total number of employees</w:t>
      </w:r>
    </w:p>
    <w:p w14:paraId="280B2530" w14:textId="50D54A8C" w:rsidR="00B3771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positions filled as a % o</w:t>
      </w:r>
      <w:r w:rsidR="007533C2">
        <w:rPr>
          <w:rFonts w:ascii="Trebuchet MS" w:hAnsi="Trebuchet MS"/>
          <w:szCs w:val="22"/>
        </w:rPr>
        <w:t xml:space="preserve">f the </w:t>
      </w:r>
      <w:r w:rsidRPr="00C0226B">
        <w:rPr>
          <w:rFonts w:ascii="Trebuchet MS" w:hAnsi="Trebuchet MS"/>
          <w:szCs w:val="22"/>
        </w:rPr>
        <w:t>total number of employees</w:t>
      </w:r>
      <w:r w:rsidR="00FA0249">
        <w:rPr>
          <w:rFonts w:ascii="Trebuchet MS" w:hAnsi="Trebuchet MS"/>
          <w:szCs w:val="22"/>
        </w:rPr>
        <w:t xml:space="preserve"> (AC 2.1)</w:t>
      </w:r>
    </w:p>
    <w:p w14:paraId="73FFD0DC" w14:textId="77777777" w:rsidR="001052F3" w:rsidRPr="001052F3" w:rsidRDefault="001052F3" w:rsidP="001052F3">
      <w:pPr>
        <w:contextualSpacing/>
        <w:jc w:val="both"/>
        <w:rPr>
          <w:rFonts w:ascii="Trebuchet MS" w:hAnsi="Trebuchet MS"/>
          <w:i/>
          <w:iCs/>
        </w:rPr>
      </w:pPr>
    </w:p>
    <w:p w14:paraId="788A2572" w14:textId="7296CBE2" w:rsidR="001052F3" w:rsidRPr="001052F3" w:rsidRDefault="001052F3" w:rsidP="001052F3">
      <w:pPr>
        <w:contextualSpacing/>
        <w:jc w:val="both"/>
        <w:rPr>
          <w:rFonts w:ascii="Trebuchet MS" w:hAnsi="Trebuchet MS"/>
          <w:i/>
          <w:iCs/>
        </w:rPr>
      </w:pPr>
      <w:r w:rsidRPr="001052F3">
        <w:rPr>
          <w:rFonts w:ascii="Trebuchet MS" w:hAnsi="Trebuchet MS"/>
          <w:i/>
          <w:iCs/>
        </w:rPr>
        <w:t xml:space="preserve">You don’t need to provide </w:t>
      </w:r>
      <w:r w:rsidR="00110B25">
        <w:rPr>
          <w:rFonts w:ascii="Trebuchet MS" w:hAnsi="Trebuchet MS"/>
          <w:i/>
          <w:iCs/>
        </w:rPr>
        <w:t xml:space="preserve">a </w:t>
      </w:r>
      <w:r w:rsidRPr="001052F3">
        <w:rPr>
          <w:rFonts w:ascii="Trebuchet MS" w:hAnsi="Trebuchet MS"/>
          <w:i/>
          <w:iCs/>
        </w:rPr>
        <w:t>reference or in-text citation for AC 2.</w:t>
      </w:r>
      <w:r>
        <w:rPr>
          <w:rFonts w:ascii="Trebuchet MS" w:hAnsi="Trebuchet MS"/>
          <w:i/>
          <w:iCs/>
        </w:rPr>
        <w:t>1</w:t>
      </w:r>
    </w:p>
    <w:p w14:paraId="2C21BA5F" w14:textId="77777777" w:rsidR="00B3771B" w:rsidRPr="00C0226B" w:rsidRDefault="00B3771B" w:rsidP="00B3771B">
      <w:pPr>
        <w:pStyle w:val="ListParagraph"/>
        <w:numPr>
          <w:ilvl w:val="0"/>
          <w:numId w:val="0"/>
        </w:numPr>
        <w:ind w:left="720"/>
        <w:contextualSpacing/>
        <w:jc w:val="both"/>
        <w:rPr>
          <w:rFonts w:ascii="Trebuchet MS" w:hAnsi="Trebuchet MS"/>
          <w:i/>
          <w:iCs/>
        </w:rPr>
      </w:pPr>
    </w:p>
    <w:p w14:paraId="798ED800" w14:textId="77777777" w:rsidR="006C0E29" w:rsidRDefault="006C0E29" w:rsidP="00B3771B">
      <w:pPr>
        <w:contextualSpacing/>
        <w:jc w:val="both"/>
        <w:rPr>
          <w:rFonts w:ascii="Trebuchet MS" w:hAnsi="Trebuchet MS"/>
          <w:b/>
          <w:bCs/>
          <w:color w:val="004146"/>
        </w:rPr>
      </w:pPr>
    </w:p>
    <w:p w14:paraId="24F78BBB" w14:textId="6C5E5279" w:rsidR="00B3771B" w:rsidRDefault="00F570D8" w:rsidP="00B3771B">
      <w:pPr>
        <w:contextualSpacing/>
        <w:jc w:val="both"/>
        <w:rPr>
          <w:rFonts w:ascii="Trebuchet MS" w:hAnsi="Trebuchet MS"/>
        </w:rPr>
      </w:pPr>
      <w:r w:rsidRPr="00F570D8">
        <w:rPr>
          <w:rFonts w:ascii="Trebuchet MS" w:hAnsi="Trebuchet MS"/>
          <w:b/>
          <w:bCs/>
          <w:color w:val="004146"/>
        </w:rPr>
        <w:t>Q9.</w:t>
      </w:r>
      <w:r>
        <w:rPr>
          <w:rFonts w:ascii="Trebuchet MS" w:hAnsi="Trebuchet MS"/>
        </w:rPr>
        <w:t xml:space="preserve"> </w:t>
      </w:r>
      <w:r w:rsidR="00B3771B" w:rsidRPr="00C0226B">
        <w:rPr>
          <w:rFonts w:ascii="Trebuchet MS" w:hAnsi="Trebuchet MS"/>
        </w:rPr>
        <w:t xml:space="preserve">When you have completed </w:t>
      </w:r>
      <w:r w:rsidR="00B3771B" w:rsidRPr="006F3761">
        <w:rPr>
          <w:rFonts w:ascii="Trebuchet MS" w:hAnsi="Trebuchet MS"/>
          <w:b/>
          <w:bCs/>
        </w:rPr>
        <w:t>Table 1</w:t>
      </w:r>
      <w:r w:rsidR="00B3771B" w:rsidRPr="00C0226B">
        <w:rPr>
          <w:rFonts w:ascii="Trebuchet MS" w:hAnsi="Trebuchet MS"/>
        </w:rPr>
        <w:t>, present your findings using a minimum of </w:t>
      </w:r>
      <w:r w:rsidR="00B3771B" w:rsidRPr="00C0226B">
        <w:rPr>
          <w:rFonts w:ascii="Trebuchet MS" w:hAnsi="Trebuchet MS"/>
          <w:b/>
          <w:bCs/>
        </w:rPr>
        <w:t>three</w:t>
      </w:r>
      <w:r w:rsidR="00B3771B" w:rsidRPr="00C0226B">
        <w:rPr>
          <w:rFonts w:ascii="Trebuchet MS" w:hAnsi="Trebuchet MS"/>
        </w:rPr>
        <w:t> </w:t>
      </w:r>
      <w:r w:rsidR="0063510C">
        <w:rPr>
          <w:rFonts w:ascii="Trebuchet MS" w:hAnsi="Trebuchet MS"/>
        </w:rPr>
        <w:t>different types of</w:t>
      </w:r>
      <w:r w:rsidR="00B3771B" w:rsidRPr="00C0226B">
        <w:rPr>
          <w:rFonts w:ascii="Trebuchet MS" w:hAnsi="Trebuchet MS"/>
        </w:rPr>
        <w:t xml:space="preserve"> diagrammatical forms</w:t>
      </w:r>
      <w:r w:rsidR="00686B75">
        <w:rPr>
          <w:rFonts w:ascii="Trebuchet MS" w:hAnsi="Trebuchet MS"/>
        </w:rPr>
        <w:t>.</w:t>
      </w:r>
      <w:r w:rsidR="00B3771B" w:rsidRPr="00C0226B">
        <w:rPr>
          <w:rFonts w:ascii="Trebuchet MS" w:hAnsi="Trebuchet MS"/>
        </w:rPr>
        <w:t xml:space="preserve"> </w:t>
      </w:r>
      <w:r w:rsidR="001B5FB4" w:rsidRPr="003734AB">
        <w:rPr>
          <w:rFonts w:ascii="Trebuchet MS" w:hAnsi="Trebuchet MS"/>
        </w:rPr>
        <w:t>(</w:t>
      </w:r>
      <w:r w:rsidR="00B3771B" w:rsidRPr="003734AB">
        <w:rPr>
          <w:rFonts w:ascii="Trebuchet MS" w:hAnsi="Trebuchet MS"/>
        </w:rPr>
        <w:t>AC 2.</w:t>
      </w:r>
      <w:r w:rsidR="00E011E9" w:rsidRPr="003734AB">
        <w:rPr>
          <w:rFonts w:ascii="Trebuchet MS" w:hAnsi="Trebuchet MS"/>
        </w:rPr>
        <w:t>2</w:t>
      </w:r>
      <w:r w:rsidR="00B3771B" w:rsidRPr="003734AB">
        <w:rPr>
          <w:rFonts w:ascii="Trebuchet MS" w:hAnsi="Trebuchet MS"/>
        </w:rPr>
        <w:t>)</w:t>
      </w:r>
    </w:p>
    <w:p w14:paraId="40A0E686" w14:textId="77777777" w:rsidR="00B47341" w:rsidRDefault="00B47341" w:rsidP="00B3771B">
      <w:pPr>
        <w:contextualSpacing/>
        <w:jc w:val="both"/>
        <w:rPr>
          <w:rFonts w:ascii="Trebuchet MS" w:hAnsi="Trebuchet MS"/>
        </w:rPr>
      </w:pPr>
    </w:p>
    <w:p w14:paraId="532D2B98" w14:textId="77777777" w:rsidR="00B338FF" w:rsidRDefault="00B338FF" w:rsidP="00B3771B">
      <w:pPr>
        <w:contextualSpacing/>
        <w:jc w:val="both"/>
        <w:rPr>
          <w:rFonts w:ascii="Trebuchet MS" w:hAnsi="Trebuchet MS"/>
          <w:i/>
          <w:iCs/>
        </w:rPr>
      </w:pPr>
      <w:bookmarkStart w:id="1" w:name="_Hlk191626829"/>
    </w:p>
    <w:p w14:paraId="7CB5DEAA" w14:textId="53FE05B1" w:rsidR="00B47341" w:rsidRDefault="00B47341" w:rsidP="00B3771B">
      <w:pPr>
        <w:contextualSpacing/>
        <w:jc w:val="both"/>
        <w:rPr>
          <w:rFonts w:ascii="Trebuchet MS" w:hAnsi="Trebuchet MS"/>
          <w:i/>
          <w:iCs/>
        </w:rPr>
      </w:pPr>
      <w:r w:rsidRPr="001052F3">
        <w:rPr>
          <w:rFonts w:ascii="Trebuchet MS" w:hAnsi="Trebuchet MS"/>
          <w:i/>
          <w:iCs/>
        </w:rPr>
        <w:t xml:space="preserve">You </w:t>
      </w:r>
      <w:r w:rsidR="00CE5078" w:rsidRPr="001052F3">
        <w:rPr>
          <w:rFonts w:ascii="Trebuchet MS" w:hAnsi="Trebuchet MS"/>
          <w:i/>
          <w:iCs/>
        </w:rPr>
        <w:t xml:space="preserve">don’t need to provide </w:t>
      </w:r>
      <w:r w:rsidR="00110B25">
        <w:rPr>
          <w:rFonts w:ascii="Trebuchet MS" w:hAnsi="Trebuchet MS"/>
          <w:i/>
          <w:iCs/>
        </w:rPr>
        <w:t xml:space="preserve">a </w:t>
      </w:r>
      <w:r w:rsidR="00CE5078" w:rsidRPr="001052F3">
        <w:rPr>
          <w:rFonts w:ascii="Trebuchet MS" w:hAnsi="Trebuchet MS"/>
          <w:i/>
          <w:iCs/>
        </w:rPr>
        <w:t xml:space="preserve">reference or in-text citation for AC </w:t>
      </w:r>
      <w:r w:rsidR="001052F3" w:rsidRPr="001052F3">
        <w:rPr>
          <w:rFonts w:ascii="Trebuchet MS" w:hAnsi="Trebuchet MS"/>
          <w:i/>
          <w:iCs/>
        </w:rPr>
        <w:t>2.2</w:t>
      </w:r>
    </w:p>
    <w:p w14:paraId="76700C3E" w14:textId="77777777" w:rsidR="00BA162D" w:rsidRPr="001052F3" w:rsidRDefault="00BA162D" w:rsidP="00B3771B">
      <w:pPr>
        <w:contextualSpacing/>
        <w:jc w:val="both"/>
        <w:rPr>
          <w:rFonts w:ascii="Trebuchet MS" w:hAnsi="Trebuchet MS"/>
          <w:i/>
          <w:iCs/>
        </w:rPr>
      </w:pPr>
    </w:p>
    <w:bookmarkEnd w:id="1"/>
    <w:p w14:paraId="47B847C5" w14:textId="77777777" w:rsidR="00B3771B" w:rsidRPr="00C0226B" w:rsidRDefault="00B3771B" w:rsidP="00B3771B">
      <w:pPr>
        <w:contextualSpacing/>
        <w:jc w:val="both"/>
        <w:rPr>
          <w:rFonts w:ascii="Trebuchet MS" w:hAnsi="Trebuchet MS"/>
        </w:rPr>
      </w:pPr>
    </w:p>
    <w:p w14:paraId="6B05B94A" w14:textId="77777777" w:rsidR="006C0E29" w:rsidRDefault="006C0E29" w:rsidP="00B3771B">
      <w:pPr>
        <w:contextualSpacing/>
        <w:jc w:val="both"/>
        <w:rPr>
          <w:rFonts w:ascii="Trebuchet MS" w:hAnsi="Trebuchet MS"/>
          <w:b/>
          <w:bCs/>
          <w:color w:val="004146"/>
        </w:rPr>
      </w:pPr>
    </w:p>
    <w:p w14:paraId="03A62B4F" w14:textId="61EEE79A" w:rsidR="00B3771B" w:rsidRPr="00C0226B" w:rsidRDefault="00C47F1B" w:rsidP="00B3771B">
      <w:pPr>
        <w:contextualSpacing/>
        <w:jc w:val="both"/>
        <w:rPr>
          <w:rFonts w:ascii="Trebuchet MS" w:hAnsi="Trebuchet MS"/>
        </w:rPr>
      </w:pPr>
      <w:r w:rsidRPr="00373ECF">
        <w:rPr>
          <w:rFonts w:ascii="Trebuchet MS" w:hAnsi="Trebuchet MS"/>
          <w:b/>
          <w:bCs/>
          <w:color w:val="004146"/>
        </w:rPr>
        <w:t>Q10</w:t>
      </w:r>
      <w:r>
        <w:rPr>
          <w:rFonts w:ascii="Trebuchet MS" w:hAnsi="Trebuchet MS"/>
          <w:b/>
          <w:bCs/>
        </w:rPr>
        <w:t xml:space="preserve">. </w:t>
      </w:r>
      <w:r w:rsidR="00B3771B" w:rsidRPr="006F3761">
        <w:rPr>
          <w:rFonts w:ascii="Trebuchet MS" w:hAnsi="Trebuchet MS"/>
          <w:b/>
          <w:bCs/>
        </w:rPr>
        <w:t>Table 2</w:t>
      </w:r>
      <w:r w:rsidR="00B3771B" w:rsidRPr="00C0226B">
        <w:rPr>
          <w:rFonts w:ascii="Trebuchet MS" w:hAnsi="Trebuchet MS"/>
        </w:rPr>
        <w:t xml:space="preserve"> contains evaluation feedback from 42 employees who attended a recent learning and development activity. Sue would like you to review the feedback and identify patterns, themes or trends that might be occurring and </w:t>
      </w:r>
      <w:r w:rsidR="006A6E0C">
        <w:rPr>
          <w:rFonts w:ascii="Trebuchet MS" w:hAnsi="Trebuchet MS"/>
        </w:rPr>
        <w:t>make</w:t>
      </w:r>
      <w:r w:rsidR="00B3771B" w:rsidRPr="00C0226B">
        <w:rPr>
          <w:rFonts w:ascii="Trebuchet MS" w:hAnsi="Trebuchet MS"/>
        </w:rPr>
        <w:t xml:space="preserve"> recommendations based on your findings. (AC 2.3)</w:t>
      </w:r>
    </w:p>
    <w:p w14:paraId="541C2EB7" w14:textId="77777777" w:rsidR="008B7CA9" w:rsidRPr="00C0226B" w:rsidRDefault="008B7CA9" w:rsidP="00B3771B">
      <w:pPr>
        <w:contextualSpacing/>
        <w:jc w:val="both"/>
        <w:rPr>
          <w:rFonts w:ascii="Trebuchet MS" w:hAnsi="Trebuchet MS"/>
        </w:rPr>
      </w:pPr>
    </w:p>
    <w:p w14:paraId="377F9738" w14:textId="49B663B9" w:rsidR="00B3771B" w:rsidRDefault="009E37C0" w:rsidP="008B7CA9">
      <w:pPr>
        <w:tabs>
          <w:tab w:val="left" w:pos="2268"/>
          <w:tab w:val="left" w:pos="2552"/>
        </w:tabs>
        <w:contextualSpacing/>
        <w:jc w:val="both"/>
        <w:rPr>
          <w:rFonts w:ascii="Trebuchet MS" w:hAnsi="Trebuchet MS"/>
        </w:rPr>
      </w:pPr>
      <w:r>
        <w:rPr>
          <w:rFonts w:ascii="Trebuchet MS" w:hAnsi="Trebuchet MS"/>
        </w:rPr>
        <w:t xml:space="preserve">    </w:t>
      </w:r>
      <w:r w:rsidR="008B7CA9">
        <w:rPr>
          <w:rFonts w:ascii="Trebuchet MS" w:hAnsi="Trebuchet MS"/>
        </w:rPr>
        <w:t xml:space="preserve">   </w:t>
      </w:r>
      <w:r>
        <w:rPr>
          <w:rFonts w:ascii="Trebuchet MS" w:hAnsi="Trebuchet MS"/>
        </w:rPr>
        <w:t xml:space="preserve">   </w:t>
      </w:r>
    </w:p>
    <w:p w14:paraId="1D4CDC8F" w14:textId="14F397BE" w:rsidR="007A4C4E" w:rsidRPr="00C0226B" w:rsidRDefault="007A4C4E" w:rsidP="00B3771B">
      <w:pPr>
        <w:contextualSpacing/>
        <w:jc w:val="both"/>
        <w:rPr>
          <w:rFonts w:ascii="Trebuchet MS" w:hAnsi="Trebuchet MS"/>
        </w:rPr>
      </w:pPr>
    </w:p>
    <w:p w14:paraId="0D898104" w14:textId="72771667" w:rsidR="00C76AD8" w:rsidRDefault="00685704" w:rsidP="00814F0B">
      <w:pPr>
        <w:tabs>
          <w:tab w:val="center" w:pos="4816"/>
        </w:tabs>
        <w:rPr>
          <w:rFonts w:ascii="Trebuchet MS" w:eastAsiaTheme="minorHAnsi" w:hAnsi="Trebuchet MS"/>
          <w:b/>
          <w:bCs/>
          <w:color w:val="005C5A" w:themeColor="accent2" w:themeShade="80"/>
          <w:sz w:val="24"/>
          <w:szCs w:val="24"/>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47" behindDoc="1" locked="0" layoutInCell="1" allowOverlap="1" wp14:anchorId="216C8B84" wp14:editId="46205D98">
                <wp:simplePos x="0" y="0"/>
                <wp:positionH relativeFrom="margin">
                  <wp:align>left</wp:align>
                </wp:positionH>
                <wp:positionV relativeFrom="paragraph">
                  <wp:posOffset>99252</wp:posOffset>
                </wp:positionV>
                <wp:extent cx="6130925" cy="1035050"/>
                <wp:effectExtent l="0" t="0" r="3175" b="0"/>
                <wp:wrapNone/>
                <wp:docPr id="5" name="Rectangle 5"/>
                <wp:cNvGraphicFramePr/>
                <a:graphic xmlns:a="http://schemas.openxmlformats.org/drawingml/2006/main">
                  <a:graphicData uri="http://schemas.microsoft.com/office/word/2010/wordprocessingShape">
                    <wps:wsp>
                      <wps:cNvSpPr/>
                      <wps:spPr>
                        <a:xfrm>
                          <a:off x="0" y="0"/>
                          <a:ext cx="6130925" cy="10350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14134" id="Rectangle 5" o:spid="_x0000_s1026" style="position:absolute;margin-left:0;margin-top:7.8pt;width:482.75pt;height:81.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" fillcolor="#00b9b5" stroked="f" strokeweight="1pt">
                <v:fill opacity="3341f"/>
                <w10:wrap anchorx="margin"/>
              </v:rect>
            </w:pict>
          </mc:Fallback>
        </mc:AlternateContent>
      </w:r>
    </w:p>
    <w:p w14:paraId="3847BEB5" w14:textId="169F25BA" w:rsidR="000D1CDC" w:rsidRPr="00814F0B" w:rsidRDefault="00A83E4C" w:rsidP="00814F0B">
      <w:pPr>
        <w:tabs>
          <w:tab w:val="center" w:pos="4816"/>
        </w:tabs>
        <w:rPr>
          <w:rFonts w:ascii="Trebuchet MS" w:hAnsi="Trebuchet MS"/>
        </w:rPr>
      </w:pPr>
      <w:r w:rsidRPr="00614C3D">
        <w:rPr>
          <w:rFonts w:ascii="Trebuchet MS" w:eastAsiaTheme="minorHAnsi" w:hAnsi="Trebuchet MS"/>
          <w:b/>
          <w:color w:val="004147"/>
          <w:sz w:val="24"/>
          <w:szCs w:val="24"/>
        </w:rPr>
        <w:t>Your evidence must consist of:</w:t>
      </w:r>
      <w:r w:rsidR="001052F3">
        <w:rPr>
          <w:rFonts w:ascii="Trebuchet MS" w:eastAsiaTheme="minorHAnsi" w:hAnsi="Trebuchet MS"/>
          <w:color w:val="005C5A" w:themeColor="accent2" w:themeShade="80"/>
          <w:sz w:val="28"/>
          <w:szCs w:val="28"/>
        </w:rPr>
        <w:tab/>
      </w:r>
      <w:r w:rsidR="004333B0">
        <w:rPr>
          <w:rFonts w:ascii="Trebuchet MS" w:eastAsiaTheme="minorHAnsi" w:hAnsi="Trebuchet MS"/>
          <w:color w:val="005C5A" w:themeColor="accent2" w:themeShade="80"/>
          <w:sz w:val="28"/>
          <w:szCs w:val="28"/>
        </w:rPr>
        <w:tab/>
      </w:r>
    </w:p>
    <w:p w14:paraId="526AE63E" w14:textId="74278546" w:rsidR="00A11CDA" w:rsidRDefault="00616780" w:rsidP="00001785">
      <w:pPr>
        <w:pStyle w:val="ListParagraph"/>
        <w:numPr>
          <w:ilvl w:val="0"/>
          <w:numId w:val="37"/>
        </w:numPr>
        <w:spacing w:after="0"/>
        <w:rPr>
          <w:rFonts w:ascii="Trebuchet MS" w:eastAsiaTheme="minorHAnsi" w:hAnsi="Trebuchet MS"/>
        </w:rPr>
      </w:pPr>
      <w:r>
        <w:rPr>
          <w:rFonts w:ascii="Trebuchet MS" w:eastAsiaTheme="minorHAnsi" w:hAnsi="Trebuchet MS"/>
        </w:rPr>
        <w:t>c</w:t>
      </w:r>
      <w:r w:rsidR="00420B61">
        <w:rPr>
          <w:rFonts w:ascii="Trebuchet MS" w:eastAsiaTheme="minorHAnsi" w:hAnsi="Trebuchet MS"/>
        </w:rPr>
        <w:t>ompleted calculations</w:t>
      </w:r>
    </w:p>
    <w:p w14:paraId="222496C6" w14:textId="1D6ABCBF" w:rsidR="00CD3CDF" w:rsidRPr="00C0226B" w:rsidRDefault="00420B61" w:rsidP="00001785">
      <w:pPr>
        <w:pStyle w:val="ListParagraph"/>
        <w:numPr>
          <w:ilvl w:val="0"/>
          <w:numId w:val="37"/>
        </w:numPr>
        <w:spacing w:after="0"/>
        <w:rPr>
          <w:rFonts w:ascii="Trebuchet MS" w:eastAsiaTheme="minorHAnsi" w:hAnsi="Trebuchet MS"/>
        </w:rPr>
      </w:pPr>
      <w:r>
        <w:rPr>
          <w:rFonts w:ascii="Trebuchet MS" w:eastAsiaTheme="minorHAnsi" w:hAnsi="Trebuchet MS"/>
        </w:rPr>
        <w:t>three diagrammatic forms</w:t>
      </w:r>
      <w:r w:rsidR="005C08F4">
        <w:rPr>
          <w:rFonts w:ascii="Trebuchet MS" w:eastAsiaTheme="minorHAnsi" w:hAnsi="Trebuchet MS"/>
        </w:rPr>
        <w:t xml:space="preserve"> </w:t>
      </w:r>
    </w:p>
    <w:p w14:paraId="76DB9CB1" w14:textId="467C41A2" w:rsidR="000602DF" w:rsidRPr="009F6601" w:rsidRDefault="00554F5E" w:rsidP="00001785">
      <w:pPr>
        <w:pStyle w:val="Nornal"/>
        <w:numPr>
          <w:ilvl w:val="0"/>
          <w:numId w:val="37"/>
        </w:numPr>
        <w:spacing w:after="0"/>
        <w:rPr>
          <w:rFonts w:ascii="Trebuchet MS" w:hAnsi="Trebuchet MS"/>
        </w:rPr>
      </w:pPr>
      <w:r>
        <w:rPr>
          <w:rFonts w:ascii="Trebuchet MS" w:hAnsi="Trebuchet MS"/>
        </w:rPr>
        <w:t xml:space="preserve">data </w:t>
      </w:r>
      <w:r w:rsidR="00C02995" w:rsidRPr="00C0226B">
        <w:rPr>
          <w:rFonts w:ascii="Trebuchet MS" w:hAnsi="Trebuchet MS"/>
        </w:rPr>
        <w:t>analysis review</w:t>
      </w:r>
      <w:r w:rsidR="000602DF">
        <w:rPr>
          <w:rFonts w:ascii="Trebuchet MS" w:hAnsi="Trebuchet MS"/>
        </w:rPr>
        <w:t xml:space="preserve"> with recommendations</w:t>
      </w:r>
      <w:r w:rsidR="009F6601">
        <w:rPr>
          <w:rFonts w:ascii="Trebuchet MS" w:hAnsi="Trebuchet MS"/>
        </w:rPr>
        <w:t>,</w:t>
      </w:r>
      <w:r w:rsidR="00C02995" w:rsidRPr="00C0226B">
        <w:rPr>
          <w:rFonts w:ascii="Trebuchet MS" w:hAnsi="Trebuchet MS"/>
        </w:rPr>
        <w:t xml:space="preserve"> 1000 words</w:t>
      </w:r>
      <w:r w:rsidR="009F6601">
        <w:rPr>
          <w:rFonts w:ascii="Trebuchet MS" w:hAnsi="Trebuchet MS"/>
        </w:rPr>
        <w:t xml:space="preserve"> </w:t>
      </w:r>
      <w:r w:rsidR="009F6601" w:rsidRPr="001863D9">
        <w:rPr>
          <w:rFonts w:ascii="Trebuchet MS" w:hAnsi="Trebuchet MS"/>
        </w:rPr>
        <w:t>(+/- 10%)</w:t>
      </w:r>
      <w:r w:rsidR="00393E69" w:rsidRPr="009F6601">
        <w:rPr>
          <w:rFonts w:ascii="Trebuchet MS" w:hAnsi="Trebuchet MS"/>
        </w:rPr>
        <w:t xml:space="preserve"> </w:t>
      </w:r>
      <w:r w:rsidR="00814F0B" w:rsidRPr="009F6601">
        <w:rPr>
          <w:rFonts w:ascii="Trebuchet MS" w:hAnsi="Trebuchet MS"/>
        </w:rPr>
        <w:t xml:space="preserve">– </w:t>
      </w:r>
      <w:r w:rsidR="00980A0F">
        <w:rPr>
          <w:rFonts w:ascii="Trebuchet MS" w:hAnsi="Trebuchet MS"/>
        </w:rPr>
        <w:t>r</w:t>
      </w:r>
      <w:r w:rsidR="00814F0B" w:rsidRPr="009F6601">
        <w:rPr>
          <w:rFonts w:ascii="Trebuchet MS" w:hAnsi="Trebuchet MS"/>
        </w:rPr>
        <w:t>efer to CIPD word count policy</w:t>
      </w:r>
    </w:p>
    <w:p w14:paraId="08354275" w14:textId="77777777" w:rsidR="00195220" w:rsidRDefault="00195220" w:rsidP="00A83E4C">
      <w:pPr>
        <w:pStyle w:val="Heading3"/>
        <w:rPr>
          <w:rFonts w:ascii="Trebuchet MS" w:hAnsi="Trebuchet MS"/>
        </w:rPr>
      </w:pPr>
    </w:p>
    <w:p w14:paraId="5CED9A4C" w14:textId="3DDD9814" w:rsidR="00A83E4C" w:rsidRPr="00C0226B" w:rsidRDefault="00A83E4C" w:rsidP="00A83E4C">
      <w:pPr>
        <w:pStyle w:val="Heading3"/>
        <w:rPr>
          <w:rFonts w:ascii="Trebuchet MS" w:hAnsi="Trebuchet MS"/>
        </w:rPr>
      </w:pPr>
      <w:r w:rsidRPr="00C0226B">
        <w:rPr>
          <w:rFonts w:ascii="Trebuchet MS" w:hAnsi="Trebuchet MS"/>
        </w:rPr>
        <w:lastRenderedPageBreak/>
        <w:t>A</w:t>
      </w:r>
      <w:r w:rsidR="00897772">
        <w:rPr>
          <w:rFonts w:ascii="Trebuchet MS" w:hAnsi="Trebuchet MS"/>
        </w:rPr>
        <w:t>nswer</w:t>
      </w:r>
      <w:r w:rsidRPr="00C0226B">
        <w:rPr>
          <w:rFonts w:ascii="Trebuchet MS" w:hAnsi="Trebuchet MS"/>
        </w:rPr>
        <w:t xml:space="preserve"> Checklist </w:t>
      </w:r>
    </w:p>
    <w:p w14:paraId="62FE9770" w14:textId="77777777" w:rsidR="00897772" w:rsidRPr="007F3292" w:rsidRDefault="00897772" w:rsidP="00897772">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4783"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277"/>
        <w:gridCol w:w="1227"/>
      </w:tblGrid>
      <w:tr w:rsidR="00A35A6D" w:rsidRPr="00C0226B" w14:paraId="4A879048" w14:textId="77777777" w:rsidTr="0043272E">
        <w:trPr>
          <w:cantSplit/>
          <w:trHeight w:val="1011"/>
          <w:tblHeader/>
        </w:trPr>
        <w:tc>
          <w:tcPr>
            <w:tcW w:w="4384" w:type="pct"/>
            <w:gridSpan w:val="2"/>
            <w:shd w:val="clear" w:color="auto" w:fill="D0E0E2"/>
          </w:tcPr>
          <w:p w14:paraId="09D46863" w14:textId="21A5868E" w:rsidR="00A35A6D" w:rsidRPr="00837222" w:rsidRDefault="00A35A6D" w:rsidP="00E85070">
            <w:pPr>
              <w:pStyle w:val="Nornal"/>
              <w:rPr>
                <w:rFonts w:ascii="Trebuchet MS" w:hAnsi="Trebuchet MS"/>
                <w:b/>
                <w:color w:val="004147"/>
              </w:rPr>
            </w:pPr>
            <w:r w:rsidRPr="00837222">
              <w:rPr>
                <w:rFonts w:ascii="Trebuchet MS" w:hAnsi="Trebuchet MS"/>
                <w:b/>
                <w:color w:val="004147"/>
              </w:rPr>
              <w:t>Task one</w:t>
            </w:r>
          </w:p>
          <w:p w14:paraId="34B55377" w14:textId="44645E2B" w:rsidR="00A35A6D" w:rsidRPr="00837222" w:rsidRDefault="00A35A6D" w:rsidP="00E85070">
            <w:pPr>
              <w:pStyle w:val="Nornal"/>
              <w:rPr>
                <w:rFonts w:ascii="Trebuchet MS" w:hAnsi="Trebuchet MS"/>
                <w:b/>
                <w:color w:val="004147"/>
              </w:rPr>
            </w:pPr>
            <w:r w:rsidRPr="00837222">
              <w:rPr>
                <w:rFonts w:ascii="Trebuchet MS" w:hAnsi="Trebuchet MS"/>
                <w:b/>
                <w:color w:val="004147"/>
              </w:rPr>
              <w:t>Question</w:t>
            </w:r>
          </w:p>
        </w:tc>
        <w:tc>
          <w:tcPr>
            <w:tcW w:w="616" w:type="pct"/>
            <w:shd w:val="clear" w:color="auto" w:fill="D0E0E2"/>
            <w:vAlign w:val="center"/>
          </w:tcPr>
          <w:p w14:paraId="2B4FCA3B" w14:textId="68FB2E10" w:rsidR="00A35A6D" w:rsidRPr="00837222" w:rsidRDefault="00AE1994" w:rsidP="00E85070">
            <w:pPr>
              <w:pStyle w:val="Nornal"/>
              <w:spacing w:after="0"/>
              <w:jc w:val="center"/>
              <w:rPr>
                <w:rFonts w:ascii="Trebuchet MS" w:hAnsi="Trebuchet MS"/>
                <w:b/>
                <w:color w:val="004147"/>
              </w:rPr>
            </w:pPr>
            <w:r>
              <w:rPr>
                <w:rFonts w:ascii="Trebuchet MS" w:hAnsi="Trebuchet MS"/>
                <w:b/>
                <w:color w:val="004147"/>
              </w:rPr>
              <w:t>Answered</w:t>
            </w:r>
            <w:r w:rsidR="00A35A6D" w:rsidRPr="00837222">
              <w:rPr>
                <w:rFonts w:ascii="Trebuchet MS" w:hAnsi="Trebuchet MS"/>
                <w:b/>
                <w:color w:val="004147"/>
              </w:rPr>
              <w:br/>
              <w:t>Y/N</w:t>
            </w:r>
          </w:p>
        </w:tc>
      </w:tr>
      <w:tr w:rsidR="00A35A6D" w:rsidRPr="00C0226B" w14:paraId="21DF911C" w14:textId="77777777" w:rsidTr="0043272E">
        <w:trPr>
          <w:cantSplit/>
        </w:trPr>
        <w:tc>
          <w:tcPr>
            <w:tcW w:w="411" w:type="pct"/>
            <w:shd w:val="clear" w:color="auto" w:fill="F0F5F6"/>
          </w:tcPr>
          <w:p w14:paraId="4DB6F9EA" w14:textId="7D29E921"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1.</w:t>
            </w:r>
          </w:p>
        </w:tc>
        <w:tc>
          <w:tcPr>
            <w:tcW w:w="3973" w:type="pct"/>
            <w:tcBorders>
              <w:right w:val="single" w:sz="4" w:space="0" w:color="D0E0E2"/>
            </w:tcBorders>
            <w:shd w:val="clear" w:color="auto" w:fill="F0F5F6"/>
          </w:tcPr>
          <w:p w14:paraId="7F9E6517" w14:textId="516EC21D" w:rsidR="00A35A6D" w:rsidRPr="00C0226B" w:rsidRDefault="00C640C9" w:rsidP="00811CBC">
            <w:pPr>
              <w:pStyle w:val="Nornal"/>
              <w:spacing w:after="0"/>
              <w:rPr>
                <w:rFonts w:ascii="Trebuchet MS" w:eastAsia="Arial" w:hAnsi="Trebuchet MS"/>
                <w:color w:val="004147"/>
              </w:rPr>
            </w:pPr>
            <w:r w:rsidRPr="00C640C9">
              <w:rPr>
                <w:rFonts w:ascii="Trebuchet MS" w:eastAsia="Arial" w:hAnsi="Trebuchet MS"/>
                <w:color w:val="004147"/>
              </w:rPr>
              <w:t xml:space="preserve">Evaluate the concept of evidence-based practice (EBP) and provide </w:t>
            </w:r>
            <w:r w:rsidRPr="00B44910">
              <w:rPr>
                <w:rFonts w:ascii="Trebuchet MS" w:eastAsia="Arial" w:hAnsi="Trebuchet MS"/>
                <w:b/>
                <w:bCs/>
                <w:color w:val="004147"/>
              </w:rPr>
              <w:t>t</w:t>
            </w:r>
            <w:r w:rsidR="00A67067">
              <w:rPr>
                <w:rFonts w:ascii="Trebuchet MS" w:eastAsia="Arial" w:hAnsi="Trebuchet MS"/>
                <w:b/>
                <w:bCs/>
                <w:color w:val="004147"/>
              </w:rPr>
              <w:t>wo</w:t>
            </w:r>
            <w:r w:rsidRPr="00C640C9">
              <w:rPr>
                <w:rFonts w:ascii="Trebuchet MS" w:eastAsia="Arial" w:hAnsi="Trebuchet MS"/>
                <w:color w:val="004147"/>
              </w:rPr>
              <w:t xml:space="preserve"> examples of where </w:t>
            </w:r>
            <w:r w:rsidR="00135E3C">
              <w:rPr>
                <w:rFonts w:ascii="Trebuchet MS" w:eastAsia="Arial" w:hAnsi="Trebuchet MS"/>
                <w:color w:val="004147"/>
              </w:rPr>
              <w:t>Technivara</w:t>
            </w:r>
            <w:r w:rsidRPr="00C640C9">
              <w:rPr>
                <w:rFonts w:ascii="Trebuchet MS" w:eastAsia="Arial" w:hAnsi="Trebuchet MS"/>
                <w:color w:val="004147"/>
              </w:rPr>
              <w:t xml:space="preserve"> could use it to ensure sound decision-making in people practice. (AC 1.1)</w:t>
            </w:r>
          </w:p>
        </w:tc>
        <w:tc>
          <w:tcPr>
            <w:tcW w:w="616" w:type="pct"/>
            <w:tcBorders>
              <w:left w:val="single" w:sz="4" w:space="0" w:color="D0E0E2"/>
              <w:right w:val="single" w:sz="4" w:space="0" w:color="D0E0E2"/>
            </w:tcBorders>
          </w:tcPr>
          <w:p w14:paraId="7A991073" w14:textId="77777777" w:rsidR="00A35A6D" w:rsidRPr="00837222" w:rsidRDefault="00A35A6D" w:rsidP="00E85070">
            <w:pPr>
              <w:pStyle w:val="Nornal"/>
              <w:rPr>
                <w:rFonts w:ascii="Trebuchet MS" w:hAnsi="Trebuchet MS"/>
                <w:color w:val="004147"/>
              </w:rPr>
            </w:pPr>
          </w:p>
        </w:tc>
      </w:tr>
      <w:tr w:rsidR="00A35A6D" w:rsidRPr="00C0226B" w14:paraId="5CC23CA6" w14:textId="77777777" w:rsidTr="0043272E">
        <w:trPr>
          <w:cantSplit/>
        </w:trPr>
        <w:tc>
          <w:tcPr>
            <w:tcW w:w="411" w:type="pct"/>
            <w:shd w:val="clear" w:color="auto" w:fill="F0F5F6"/>
          </w:tcPr>
          <w:p w14:paraId="18CEA190" w14:textId="4BE1A37A"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2</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A18C23E" w14:textId="70447890" w:rsidR="00A35A6D" w:rsidRPr="00C0226B" w:rsidRDefault="00B04337"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Evaluate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tool and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method that </w:t>
            </w:r>
            <w:r w:rsidR="00135E3C">
              <w:rPr>
                <w:rFonts w:ascii="Trebuchet MS" w:eastAsia="Arial" w:hAnsi="Trebuchet MS"/>
                <w:color w:val="004147"/>
              </w:rPr>
              <w:t>Technivara</w:t>
            </w:r>
            <w:r w:rsidRPr="00811CBC">
              <w:rPr>
                <w:rFonts w:ascii="Trebuchet MS" w:eastAsia="Arial" w:hAnsi="Trebuchet MS"/>
                <w:color w:val="004147"/>
              </w:rPr>
              <w:t xml:space="preserve"> might apply to recognise and diagnose issues, challenges, and opportunities. (AC 1.2</w:t>
            </w:r>
          </w:p>
        </w:tc>
        <w:tc>
          <w:tcPr>
            <w:tcW w:w="616" w:type="pct"/>
            <w:tcBorders>
              <w:left w:val="single" w:sz="4" w:space="0" w:color="D0E0E2"/>
              <w:right w:val="single" w:sz="4" w:space="0" w:color="D0E0E2"/>
            </w:tcBorders>
          </w:tcPr>
          <w:p w14:paraId="32E08F74" w14:textId="77777777" w:rsidR="00A35A6D" w:rsidRPr="00837222" w:rsidRDefault="00A35A6D" w:rsidP="00E85070">
            <w:pPr>
              <w:pStyle w:val="Nornal"/>
              <w:rPr>
                <w:rFonts w:ascii="Trebuchet MS" w:hAnsi="Trebuchet MS"/>
                <w:color w:val="004147"/>
              </w:rPr>
            </w:pPr>
          </w:p>
        </w:tc>
      </w:tr>
      <w:tr w:rsidR="00A35A6D" w:rsidRPr="00C0226B" w14:paraId="1ECE2114" w14:textId="77777777" w:rsidTr="0043272E">
        <w:trPr>
          <w:cantSplit/>
        </w:trPr>
        <w:tc>
          <w:tcPr>
            <w:tcW w:w="411" w:type="pct"/>
            <w:shd w:val="clear" w:color="auto" w:fill="F0F5F6"/>
          </w:tcPr>
          <w:p w14:paraId="229DA338" w14:textId="2A496F57"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3</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48B58F0" w14:textId="50FD2CFA" w:rsidR="00A35A6D" w:rsidRPr="00C0226B" w:rsidRDefault="00DC55BC" w:rsidP="00811CBC">
            <w:pPr>
              <w:pStyle w:val="Nornal"/>
              <w:spacing w:after="0"/>
              <w:rPr>
                <w:rFonts w:ascii="Trebuchet MS" w:eastAsia="Arial" w:hAnsi="Trebuchet MS"/>
                <w:color w:val="004147"/>
              </w:rPr>
            </w:pPr>
            <w:r w:rsidRPr="00811CBC">
              <w:rPr>
                <w:rFonts w:ascii="Trebuchet MS" w:eastAsia="Arial" w:hAnsi="Trebuchet MS"/>
                <w:color w:val="004147"/>
              </w:rPr>
              <w:t>Explain the main principles of critical thinking including how these might apply to your own and others’ ideas</w:t>
            </w:r>
            <w:r w:rsidRPr="00811CBC" w:rsidDel="00D23744">
              <w:rPr>
                <w:rFonts w:ascii="Trebuchet MS" w:eastAsia="Arial" w:hAnsi="Trebuchet MS"/>
                <w:color w:val="004147"/>
              </w:rPr>
              <w:t xml:space="preserve"> </w:t>
            </w:r>
            <w:r w:rsidRPr="00811CBC">
              <w:rPr>
                <w:rFonts w:ascii="Trebuchet MS" w:eastAsia="Arial" w:hAnsi="Trebuchet MS"/>
                <w:color w:val="004147"/>
              </w:rPr>
              <w:t xml:space="preserve">to assist objective and rational debate at </w:t>
            </w:r>
            <w:r w:rsidR="00135E3C">
              <w:rPr>
                <w:rFonts w:ascii="Trebuchet MS" w:eastAsia="Arial" w:hAnsi="Trebuchet MS"/>
                <w:color w:val="004147"/>
              </w:rPr>
              <w:t>Technivara</w:t>
            </w:r>
            <w:r w:rsidRPr="00811CBC">
              <w:rPr>
                <w:rFonts w:ascii="Trebuchet MS" w:eastAsia="Arial" w:hAnsi="Trebuchet MS"/>
                <w:color w:val="004147"/>
              </w:rPr>
              <w:t xml:space="preserve"> (AC 1.3)</w:t>
            </w:r>
          </w:p>
        </w:tc>
        <w:tc>
          <w:tcPr>
            <w:tcW w:w="616" w:type="pct"/>
            <w:tcBorders>
              <w:left w:val="single" w:sz="4" w:space="0" w:color="D0E0E2"/>
              <w:right w:val="single" w:sz="4" w:space="0" w:color="D0E0E2"/>
            </w:tcBorders>
          </w:tcPr>
          <w:p w14:paraId="40DFAE81" w14:textId="77777777" w:rsidR="00A35A6D" w:rsidRPr="00837222" w:rsidRDefault="00A35A6D" w:rsidP="00811CBC">
            <w:pPr>
              <w:pStyle w:val="Nornal"/>
              <w:spacing w:after="0"/>
              <w:rPr>
                <w:rFonts w:ascii="Trebuchet MS" w:hAnsi="Trebuchet MS"/>
                <w:color w:val="004147"/>
              </w:rPr>
            </w:pPr>
          </w:p>
        </w:tc>
      </w:tr>
      <w:tr w:rsidR="00A35A6D" w:rsidRPr="00C0226B" w14:paraId="1227B534" w14:textId="77777777" w:rsidTr="0043272E">
        <w:trPr>
          <w:cantSplit/>
        </w:trPr>
        <w:tc>
          <w:tcPr>
            <w:tcW w:w="411" w:type="pct"/>
            <w:shd w:val="clear" w:color="auto" w:fill="F0F5F6"/>
          </w:tcPr>
          <w:p w14:paraId="64D7B8F5" w14:textId="5E412549"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4</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2DF6DCA" w14:textId="7CE04564" w:rsidR="00A35A6D" w:rsidRPr="00C0226B" w:rsidRDefault="00EA51D3"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decision-making processes that </w:t>
            </w:r>
            <w:r w:rsidR="00135E3C">
              <w:rPr>
                <w:rFonts w:ascii="Trebuchet MS" w:eastAsia="Arial" w:hAnsi="Trebuchet MS"/>
                <w:color w:val="004147"/>
              </w:rPr>
              <w:t>Technivara</w:t>
            </w:r>
            <w:r w:rsidRPr="00811CBC">
              <w:rPr>
                <w:rFonts w:ascii="Trebuchet MS" w:eastAsia="Arial" w:hAnsi="Trebuchet MS"/>
                <w:color w:val="004147"/>
              </w:rPr>
              <w:t xml:space="preserve"> could apply to ensure that effective outcomes are achieved. (AC 1.4)</w:t>
            </w:r>
          </w:p>
        </w:tc>
        <w:tc>
          <w:tcPr>
            <w:tcW w:w="616" w:type="pct"/>
            <w:tcBorders>
              <w:left w:val="single" w:sz="4" w:space="0" w:color="D0E0E2"/>
              <w:right w:val="single" w:sz="4" w:space="0" w:color="D0E0E2"/>
            </w:tcBorders>
          </w:tcPr>
          <w:p w14:paraId="1083AF9C" w14:textId="77777777" w:rsidR="00A35A6D" w:rsidRPr="00837222" w:rsidRDefault="00A35A6D" w:rsidP="00811CBC">
            <w:pPr>
              <w:pStyle w:val="Nornal"/>
              <w:spacing w:after="0"/>
              <w:rPr>
                <w:rFonts w:ascii="Trebuchet MS" w:hAnsi="Trebuchet MS"/>
                <w:color w:val="004147"/>
              </w:rPr>
            </w:pPr>
          </w:p>
        </w:tc>
      </w:tr>
      <w:tr w:rsidR="00A35A6D" w:rsidRPr="00C0226B" w14:paraId="600D32EC" w14:textId="77777777" w:rsidTr="0043272E">
        <w:trPr>
          <w:cantSplit/>
        </w:trPr>
        <w:tc>
          <w:tcPr>
            <w:tcW w:w="411" w:type="pct"/>
            <w:shd w:val="clear" w:color="auto" w:fill="F0F5F6"/>
          </w:tcPr>
          <w:p w14:paraId="185F5566" w14:textId="044042B5"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5</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C5BE4CD" w14:textId="1CFD6205" w:rsidR="00A35A6D" w:rsidRPr="00C0226B" w:rsidRDefault="00316690" w:rsidP="00811CBC">
            <w:pPr>
              <w:pStyle w:val="Nornal"/>
              <w:spacing w:after="0"/>
              <w:rPr>
                <w:rFonts w:ascii="Trebuchet MS" w:eastAsia="Arial" w:hAnsi="Trebuchet MS"/>
                <w:color w:val="004147"/>
              </w:rPr>
            </w:pPr>
            <w:r w:rsidRPr="00811CBC">
              <w:rPr>
                <w:rFonts w:ascii="Trebuchet MS" w:eastAsia="Arial" w:hAnsi="Trebuchet MS"/>
                <w:color w:val="004147"/>
              </w:rPr>
              <w:t xml:space="preserve">Assess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different ethical perspectives including how these could be used at </w:t>
            </w:r>
            <w:r w:rsidR="00135E3C">
              <w:rPr>
                <w:rFonts w:ascii="Trebuchet MS" w:eastAsia="Arial" w:hAnsi="Trebuchet MS"/>
                <w:color w:val="004147"/>
              </w:rPr>
              <w:t>Technivara</w:t>
            </w:r>
            <w:r w:rsidRPr="00811CBC">
              <w:rPr>
                <w:rFonts w:ascii="Trebuchet MS" w:eastAsia="Arial" w:hAnsi="Trebuchet MS"/>
                <w:color w:val="004147"/>
              </w:rPr>
              <w:t xml:space="preserve"> to inform and influence moral decision-making. (AC 1.5)</w:t>
            </w:r>
          </w:p>
        </w:tc>
        <w:tc>
          <w:tcPr>
            <w:tcW w:w="616" w:type="pct"/>
            <w:tcBorders>
              <w:left w:val="single" w:sz="4" w:space="0" w:color="D0E0E2"/>
              <w:right w:val="single" w:sz="4" w:space="0" w:color="D0E0E2"/>
            </w:tcBorders>
          </w:tcPr>
          <w:p w14:paraId="0C654F89" w14:textId="77777777" w:rsidR="00A35A6D" w:rsidRPr="00837222" w:rsidRDefault="00A35A6D" w:rsidP="00811CBC">
            <w:pPr>
              <w:pStyle w:val="Nornal"/>
              <w:spacing w:after="0"/>
              <w:rPr>
                <w:rFonts w:ascii="Trebuchet MS" w:hAnsi="Trebuchet MS"/>
                <w:color w:val="004147"/>
              </w:rPr>
            </w:pPr>
          </w:p>
        </w:tc>
      </w:tr>
      <w:tr w:rsidR="00A35A6D" w:rsidRPr="00C0226B" w14:paraId="6C7D533C" w14:textId="77777777" w:rsidTr="0043272E">
        <w:trPr>
          <w:cantSplit/>
        </w:trPr>
        <w:tc>
          <w:tcPr>
            <w:tcW w:w="411" w:type="pct"/>
            <w:shd w:val="clear" w:color="auto" w:fill="F0F5F6"/>
          </w:tcPr>
          <w:p w14:paraId="75677D85" w14:textId="304BBD6C"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6.</w:t>
            </w:r>
          </w:p>
        </w:tc>
        <w:tc>
          <w:tcPr>
            <w:tcW w:w="3973" w:type="pct"/>
            <w:tcBorders>
              <w:right w:val="single" w:sz="4" w:space="0" w:color="D0E0E2"/>
            </w:tcBorders>
            <w:shd w:val="clear" w:color="auto" w:fill="F0F5F6"/>
          </w:tcPr>
          <w:p w14:paraId="3B294285" w14:textId="71F9BA3A" w:rsidR="003A2AC6" w:rsidRDefault="00951168" w:rsidP="00811CBC">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Appraise </w:t>
            </w:r>
            <w:r w:rsidRPr="00B44910">
              <w:rPr>
                <w:rFonts w:ascii="Trebuchet MS" w:hAnsi="Trebuchet MS"/>
                <w:b/>
                <w:bCs/>
                <w:color w:val="004147"/>
              </w:rPr>
              <w:t>two</w:t>
            </w:r>
            <w:r w:rsidRPr="00811CBC">
              <w:rPr>
                <w:rFonts w:ascii="Trebuchet MS" w:hAnsi="Trebuchet MS"/>
                <w:color w:val="004147"/>
              </w:rPr>
              <w:t xml:space="preserve"> different ways that </w:t>
            </w:r>
            <w:r w:rsidR="00135E3C">
              <w:rPr>
                <w:rFonts w:ascii="Trebuchet MS" w:hAnsi="Trebuchet MS"/>
                <w:color w:val="004147"/>
              </w:rPr>
              <w:t>Technivara</w:t>
            </w:r>
            <w:r w:rsidRPr="00811CBC">
              <w:rPr>
                <w:rFonts w:ascii="Trebuchet MS" w:hAnsi="Trebuchet MS"/>
                <w:color w:val="004147"/>
              </w:rPr>
              <w:t xml:space="preserve"> could measure</w:t>
            </w:r>
          </w:p>
          <w:p w14:paraId="4F979E30" w14:textId="77777777" w:rsidR="003A2AC6"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financial and non-financial</w:t>
            </w:r>
            <w:r w:rsidR="003A2AC6">
              <w:rPr>
                <w:rFonts w:ascii="Trebuchet MS" w:hAnsi="Trebuchet MS"/>
                <w:color w:val="004147"/>
              </w:rPr>
              <w:t xml:space="preserve"> </w:t>
            </w:r>
            <w:r w:rsidRPr="00811CBC">
              <w:rPr>
                <w:rFonts w:ascii="Trebuchet MS" w:hAnsi="Trebuchet MS"/>
                <w:color w:val="004147"/>
              </w:rPr>
              <w:t xml:space="preserve">performance, providing </w:t>
            </w:r>
            <w:r w:rsidRPr="00B44910">
              <w:rPr>
                <w:rFonts w:ascii="Trebuchet MS" w:hAnsi="Trebuchet MS"/>
                <w:b/>
                <w:bCs/>
                <w:color w:val="004147"/>
              </w:rPr>
              <w:t>one</w:t>
            </w:r>
            <w:r w:rsidR="003A2AC6">
              <w:rPr>
                <w:rFonts w:ascii="Trebuchet MS" w:hAnsi="Trebuchet MS"/>
                <w:color w:val="004147"/>
              </w:rPr>
              <w:t xml:space="preserve"> </w:t>
            </w:r>
          </w:p>
          <w:p w14:paraId="1E4745D7" w14:textId="69953D99" w:rsidR="00A35A6D" w:rsidRPr="00C0226B"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example of </w:t>
            </w:r>
            <w:r w:rsidRPr="00B44910">
              <w:rPr>
                <w:rFonts w:ascii="Trebuchet MS" w:hAnsi="Trebuchet MS"/>
                <w:b/>
                <w:bCs/>
                <w:color w:val="004147"/>
              </w:rPr>
              <w:t>each</w:t>
            </w:r>
            <w:r w:rsidRPr="00811CBC">
              <w:rPr>
                <w:rFonts w:ascii="Trebuchet MS" w:hAnsi="Trebuchet MS"/>
                <w:color w:val="004147"/>
              </w:rPr>
              <w:t>. (AC 3.1)</w:t>
            </w:r>
          </w:p>
        </w:tc>
        <w:tc>
          <w:tcPr>
            <w:tcW w:w="616" w:type="pct"/>
            <w:tcBorders>
              <w:left w:val="single" w:sz="4" w:space="0" w:color="D0E0E2"/>
              <w:right w:val="single" w:sz="4" w:space="0" w:color="D0E0E2"/>
            </w:tcBorders>
          </w:tcPr>
          <w:p w14:paraId="2F4EF996" w14:textId="77777777" w:rsidR="00A35A6D" w:rsidRPr="00837222" w:rsidRDefault="00A35A6D" w:rsidP="00811CBC">
            <w:pPr>
              <w:pStyle w:val="Nornal"/>
              <w:spacing w:after="0"/>
              <w:rPr>
                <w:rFonts w:ascii="Trebuchet MS" w:hAnsi="Trebuchet MS"/>
                <w:color w:val="004147"/>
              </w:rPr>
            </w:pPr>
          </w:p>
        </w:tc>
      </w:tr>
      <w:tr w:rsidR="00A35A6D" w:rsidRPr="00C0226B" w14:paraId="0869DBB5" w14:textId="77777777" w:rsidTr="0043272E">
        <w:trPr>
          <w:cantSplit/>
        </w:trPr>
        <w:tc>
          <w:tcPr>
            <w:tcW w:w="411" w:type="pct"/>
            <w:shd w:val="clear" w:color="auto" w:fill="F0F5F6"/>
          </w:tcPr>
          <w:p w14:paraId="1EEF0A67" w14:textId="64AE9D64"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7.</w:t>
            </w:r>
          </w:p>
        </w:tc>
        <w:tc>
          <w:tcPr>
            <w:tcW w:w="3973" w:type="pct"/>
            <w:tcBorders>
              <w:right w:val="single" w:sz="4" w:space="0" w:color="D0E0E2"/>
            </w:tcBorders>
            <w:shd w:val="clear" w:color="auto" w:fill="F0F5F6"/>
          </w:tcPr>
          <w:p w14:paraId="536ED095" w14:textId="4AA9915A" w:rsidR="00A35A6D" w:rsidRPr="00C0226B" w:rsidRDefault="000B4F48"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how people practices could add value at </w:t>
            </w:r>
            <w:r w:rsidR="00135E3C">
              <w:rPr>
                <w:rFonts w:ascii="Trebuchet MS" w:eastAsia="Arial" w:hAnsi="Trebuchet MS"/>
                <w:color w:val="004147"/>
              </w:rPr>
              <w:t>Technivara</w:t>
            </w:r>
            <w:r w:rsidRPr="00811CBC">
              <w:rPr>
                <w:rFonts w:ascii="Trebuchet MS" w:eastAsia="Arial" w:hAnsi="Trebuchet MS"/>
                <w:color w:val="004147"/>
              </w:rPr>
              <w:t xml:space="preserve"> and identify </w:t>
            </w:r>
            <w:r w:rsidRPr="00B44910">
              <w:rPr>
                <w:rFonts w:ascii="Trebuchet MS" w:eastAsia="Arial" w:hAnsi="Trebuchet MS"/>
                <w:b/>
                <w:bCs/>
                <w:color w:val="004147"/>
              </w:rPr>
              <w:t>two</w:t>
            </w:r>
            <w:r w:rsidRPr="00811CBC">
              <w:rPr>
                <w:rFonts w:ascii="Trebuchet MS" w:eastAsia="Arial" w:hAnsi="Trebuchet MS"/>
                <w:color w:val="004147"/>
              </w:rPr>
              <w:t xml:space="preserve"> methods </w:t>
            </w:r>
            <w:r w:rsidR="001B5FB4" w:rsidRPr="00811CBC">
              <w:rPr>
                <w:rFonts w:ascii="Trebuchet MS" w:eastAsia="Arial" w:hAnsi="Trebuchet MS"/>
                <w:color w:val="004147"/>
              </w:rPr>
              <w:t>that might</w:t>
            </w:r>
            <w:r w:rsidRPr="00811CBC">
              <w:rPr>
                <w:rFonts w:ascii="Trebuchet MS" w:eastAsia="Arial" w:hAnsi="Trebuchet MS"/>
                <w:color w:val="004147"/>
              </w:rPr>
              <w:t xml:space="preserve"> be used to measure the impact of these people practices. (AC 3.2)</w:t>
            </w:r>
          </w:p>
        </w:tc>
        <w:tc>
          <w:tcPr>
            <w:tcW w:w="616" w:type="pct"/>
            <w:tcBorders>
              <w:left w:val="single" w:sz="4" w:space="0" w:color="D0E0E2"/>
              <w:right w:val="single" w:sz="4" w:space="0" w:color="D0E0E2"/>
            </w:tcBorders>
          </w:tcPr>
          <w:p w14:paraId="5D44C2B0" w14:textId="77777777" w:rsidR="00A35A6D" w:rsidRPr="00837222" w:rsidRDefault="00A35A6D" w:rsidP="00811CBC">
            <w:pPr>
              <w:pStyle w:val="Nornal"/>
              <w:spacing w:after="0"/>
              <w:rPr>
                <w:rFonts w:ascii="Trebuchet MS" w:hAnsi="Trebuchet MS"/>
                <w:color w:val="004147"/>
              </w:rPr>
            </w:pPr>
          </w:p>
        </w:tc>
      </w:tr>
    </w:tbl>
    <w:p w14:paraId="601E6E37" w14:textId="77777777" w:rsidR="00A83E4C" w:rsidRPr="00C0226B" w:rsidRDefault="00A83E4C" w:rsidP="00A83E4C">
      <w:pPr>
        <w:pStyle w:val="Nornal"/>
        <w:rPr>
          <w:rFonts w:ascii="Trebuchet MS" w:eastAsia="Times New Roman" w:hAnsi="Trebuchet MS"/>
          <w:lang w:eastAsia="en-GB"/>
        </w:rPr>
      </w:pPr>
    </w:p>
    <w:p w14:paraId="16A0AB95" w14:textId="77777777" w:rsidR="00721C10" w:rsidRDefault="00721C10" w:rsidP="00A83E4C">
      <w:pPr>
        <w:pStyle w:val="Nornal"/>
        <w:rPr>
          <w:rFonts w:ascii="Trebuchet MS" w:eastAsia="Times New Roman" w:hAnsi="Trebuchet MS"/>
          <w:lang w:eastAsia="en-GB"/>
        </w:rPr>
      </w:pPr>
    </w:p>
    <w:p w14:paraId="2371E148" w14:textId="77777777" w:rsidR="00721C10" w:rsidRDefault="00721C10" w:rsidP="00A83E4C">
      <w:pPr>
        <w:pStyle w:val="Nornal"/>
        <w:rPr>
          <w:rFonts w:ascii="Trebuchet MS" w:eastAsia="Times New Roman" w:hAnsi="Trebuchet MS"/>
          <w:lang w:eastAsia="en-GB"/>
        </w:rPr>
      </w:pPr>
    </w:p>
    <w:p w14:paraId="3876EB5B" w14:textId="77777777" w:rsidR="00721C10" w:rsidRDefault="00721C10" w:rsidP="00A83E4C">
      <w:pPr>
        <w:pStyle w:val="Nornal"/>
        <w:rPr>
          <w:rFonts w:ascii="Trebuchet MS" w:eastAsia="Times New Roman" w:hAnsi="Trebuchet MS"/>
          <w:lang w:eastAsia="en-GB"/>
        </w:rPr>
      </w:pPr>
    </w:p>
    <w:p w14:paraId="58A671A1" w14:textId="77777777" w:rsidR="00721C10" w:rsidRDefault="00721C10" w:rsidP="00A83E4C">
      <w:pPr>
        <w:pStyle w:val="Nornal"/>
        <w:rPr>
          <w:rFonts w:ascii="Trebuchet MS" w:eastAsia="Times New Roman" w:hAnsi="Trebuchet MS"/>
          <w:lang w:eastAsia="en-GB"/>
        </w:rPr>
      </w:pPr>
    </w:p>
    <w:p w14:paraId="42AE316F" w14:textId="77777777" w:rsidR="00721C10" w:rsidRPr="00C0226B" w:rsidRDefault="00721C10" w:rsidP="00A83E4C">
      <w:pPr>
        <w:pStyle w:val="Nornal"/>
        <w:rPr>
          <w:rFonts w:ascii="Trebuchet MS" w:eastAsia="Times New Roman" w:hAnsi="Trebuchet MS"/>
          <w:lang w:eastAsia="en-GB"/>
        </w:rPr>
      </w:pPr>
    </w:p>
    <w:tbl>
      <w:tblPr>
        <w:tblStyle w:val="TableGrid"/>
        <w:tblW w:w="4783" w:type="pct"/>
        <w:tblBorders>
          <w:top w:val="single" w:sz="4" w:space="0" w:color="008A87"/>
          <w:left w:val="none" w:sz="0" w:space="0" w:color="auto"/>
          <w:bottom w:val="single" w:sz="4" w:space="0" w:color="008A87"/>
          <w:right w:val="none" w:sz="0" w:space="0" w:color="auto"/>
          <w:insideH w:val="single" w:sz="4" w:space="0" w:color="008A87"/>
          <w:insideV w:val="none" w:sz="0" w:space="0" w:color="auto"/>
        </w:tblBorders>
        <w:tblCellMar>
          <w:top w:w="85" w:type="dxa"/>
          <w:bottom w:w="28" w:type="dxa"/>
        </w:tblCellMar>
        <w:tblLook w:val="04A0" w:firstRow="1" w:lastRow="0" w:firstColumn="1" w:lastColumn="0" w:noHBand="0" w:noVBand="1"/>
      </w:tblPr>
      <w:tblGrid>
        <w:gridCol w:w="711"/>
        <w:gridCol w:w="7166"/>
        <w:gridCol w:w="1338"/>
      </w:tblGrid>
      <w:tr w:rsidR="00721C10" w:rsidRPr="00690A40" w14:paraId="705E4ED8" w14:textId="77777777">
        <w:trPr>
          <w:cantSplit/>
          <w:trHeight w:val="473"/>
          <w:tblHeader/>
        </w:trPr>
        <w:tc>
          <w:tcPr>
            <w:tcW w:w="4255" w:type="pct"/>
            <w:gridSpan w:val="2"/>
            <w:shd w:val="clear" w:color="auto" w:fill="D0E0E2"/>
          </w:tcPr>
          <w:p w14:paraId="287C170C" w14:textId="77777777" w:rsidR="00721C10" w:rsidRPr="00690A40" w:rsidRDefault="00721C10">
            <w:pPr>
              <w:spacing w:after="160" w:line="264" w:lineRule="auto"/>
              <w:rPr>
                <w:rFonts w:ascii="Trebuchet MS" w:hAnsi="Trebuchet MS"/>
                <w:b/>
                <w:color w:val="004147"/>
              </w:rPr>
            </w:pPr>
            <w:r w:rsidRPr="00690A40">
              <w:rPr>
                <w:rFonts w:ascii="Trebuchet MS" w:hAnsi="Trebuchet MS"/>
                <w:b/>
                <w:color w:val="004147"/>
              </w:rPr>
              <w:lastRenderedPageBreak/>
              <w:t>Task two</w:t>
            </w:r>
          </w:p>
          <w:p w14:paraId="3B8CF4E9" w14:textId="77777777" w:rsidR="00721C10" w:rsidRPr="00690A40" w:rsidRDefault="00721C10">
            <w:pPr>
              <w:spacing w:after="160" w:line="264" w:lineRule="auto"/>
              <w:rPr>
                <w:rFonts w:ascii="Trebuchet MS" w:hAnsi="Trebuchet MS"/>
                <w:b/>
                <w:color w:val="004147"/>
              </w:rPr>
            </w:pPr>
          </w:p>
        </w:tc>
        <w:tc>
          <w:tcPr>
            <w:tcW w:w="745" w:type="pct"/>
            <w:shd w:val="clear" w:color="auto" w:fill="D0E0E2"/>
            <w:vAlign w:val="center"/>
          </w:tcPr>
          <w:p w14:paraId="299C6869" w14:textId="1AF3AFB0" w:rsidR="00721C10" w:rsidRPr="00690A40" w:rsidRDefault="00B32C3A">
            <w:pPr>
              <w:spacing w:line="264" w:lineRule="auto"/>
              <w:jc w:val="center"/>
              <w:rPr>
                <w:rFonts w:ascii="Trebuchet MS" w:hAnsi="Trebuchet MS"/>
                <w:b/>
                <w:color w:val="004147"/>
              </w:rPr>
            </w:pPr>
            <w:r>
              <w:rPr>
                <w:rFonts w:ascii="Trebuchet MS" w:hAnsi="Trebuchet MS"/>
                <w:b/>
                <w:color w:val="004147"/>
              </w:rPr>
              <w:t>Answered</w:t>
            </w:r>
            <w:r w:rsidR="00721C10" w:rsidRPr="00690A40">
              <w:rPr>
                <w:rFonts w:ascii="Trebuchet MS" w:hAnsi="Trebuchet MS"/>
                <w:b/>
                <w:color w:val="004147"/>
              </w:rPr>
              <w:br/>
              <w:t>Y/N</w:t>
            </w:r>
          </w:p>
        </w:tc>
      </w:tr>
      <w:tr w:rsidR="00721C10" w:rsidRPr="00690A40" w14:paraId="6D4479F3" w14:textId="77777777">
        <w:trPr>
          <w:cantSplit/>
        </w:trPr>
        <w:tc>
          <w:tcPr>
            <w:tcW w:w="347" w:type="pct"/>
            <w:shd w:val="clear" w:color="auto" w:fill="F0F5F6"/>
          </w:tcPr>
          <w:p w14:paraId="6D03B857"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Q8.</w:t>
            </w:r>
          </w:p>
        </w:tc>
        <w:tc>
          <w:tcPr>
            <w:tcW w:w="3908" w:type="pct"/>
            <w:tcBorders>
              <w:right w:val="single" w:sz="4" w:space="0" w:color="D0E0E2"/>
            </w:tcBorders>
            <w:shd w:val="clear" w:color="auto" w:fill="F0F5F6"/>
          </w:tcPr>
          <w:p w14:paraId="67C71E86" w14:textId="55690969" w:rsidR="0065636C" w:rsidRPr="0051606E" w:rsidRDefault="00862100" w:rsidP="0065636C">
            <w:pPr>
              <w:contextualSpacing/>
              <w:jc w:val="both"/>
              <w:rPr>
                <w:rFonts w:ascii="Trebuchet MS" w:hAnsi="Trebuchet MS"/>
                <w:color w:val="004147"/>
              </w:rPr>
            </w:pPr>
            <w:r w:rsidRPr="00690A40">
              <w:rPr>
                <w:rFonts w:ascii="Trebuchet MS" w:hAnsi="Trebuchet MS"/>
                <w:b/>
                <w:bCs/>
                <w:color w:val="004147"/>
              </w:rPr>
              <w:t>Table 1</w:t>
            </w:r>
            <w:r w:rsidRPr="00690A40">
              <w:rPr>
                <w:rFonts w:ascii="Trebuchet MS" w:hAnsi="Trebuchet MS"/>
                <w:color w:val="004147"/>
              </w:rPr>
              <w:t xml:space="preserve"> shows Technivara's turnover and recruitment data for 2024. Sue has asked you to convert</w:t>
            </w:r>
            <w:r w:rsidR="0065636C" w:rsidRPr="0051606E">
              <w:rPr>
                <w:rFonts w:ascii="Trebuchet MS" w:hAnsi="Trebuchet MS"/>
                <w:color w:val="004147"/>
              </w:rPr>
              <w:t xml:space="preserve"> the data into percentage form, for each of the departments, to show:</w:t>
            </w:r>
          </w:p>
          <w:p w14:paraId="5CEAF004"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 xml:space="preserve">leavers as a % of the total number of employees </w:t>
            </w:r>
          </w:p>
          <w:p w14:paraId="3C06B487"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vacancies as % of the total number of employees</w:t>
            </w:r>
          </w:p>
          <w:p w14:paraId="5A4566AC" w14:textId="31E5B896" w:rsidR="00721C10" w:rsidRPr="00690A40" w:rsidRDefault="0065636C" w:rsidP="00862100">
            <w:pPr>
              <w:pStyle w:val="ListParagraph"/>
              <w:numPr>
                <w:ilvl w:val="0"/>
                <w:numId w:val="40"/>
              </w:numPr>
              <w:spacing w:after="0"/>
              <w:contextualSpacing/>
              <w:jc w:val="both"/>
              <w:rPr>
                <w:rFonts w:ascii="Trebuchet MS" w:eastAsiaTheme="minorHAnsi" w:hAnsi="Trebuchet MS" w:cstheme="minorBidi"/>
                <w:color w:val="004147"/>
                <w14:ligatures w14:val="standardContextual"/>
              </w:rPr>
            </w:pPr>
            <w:r w:rsidRPr="0051606E">
              <w:rPr>
                <w:rFonts w:ascii="Trebuchet MS" w:hAnsi="Trebuchet MS"/>
                <w:color w:val="004147"/>
              </w:rPr>
              <w:t>positions filled as a % of the total number of employees</w:t>
            </w:r>
            <w:r w:rsidR="00AE1994">
              <w:rPr>
                <w:rFonts w:ascii="Trebuchet MS" w:hAnsi="Trebuchet MS"/>
                <w:color w:val="004147"/>
              </w:rPr>
              <w:t xml:space="preserve"> (AC 2.1)</w:t>
            </w:r>
          </w:p>
        </w:tc>
        <w:tc>
          <w:tcPr>
            <w:tcW w:w="745" w:type="pct"/>
            <w:tcBorders>
              <w:left w:val="single" w:sz="4" w:space="0" w:color="D0E0E2"/>
              <w:right w:val="single" w:sz="4" w:space="0" w:color="D0E0E2"/>
            </w:tcBorders>
          </w:tcPr>
          <w:p w14:paraId="3380BFA2" w14:textId="77777777" w:rsidR="00721C10" w:rsidRPr="00690A40" w:rsidRDefault="00721C10">
            <w:pPr>
              <w:spacing w:after="160" w:line="264" w:lineRule="auto"/>
              <w:rPr>
                <w:rFonts w:ascii="Trebuchet MS" w:hAnsi="Trebuchet MS"/>
                <w:color w:val="004147"/>
              </w:rPr>
            </w:pPr>
          </w:p>
        </w:tc>
      </w:tr>
      <w:tr w:rsidR="00721C10" w:rsidRPr="00690A40" w14:paraId="6F358B2D" w14:textId="77777777">
        <w:trPr>
          <w:cantSplit/>
        </w:trPr>
        <w:tc>
          <w:tcPr>
            <w:tcW w:w="347" w:type="pct"/>
            <w:shd w:val="clear" w:color="auto" w:fill="F0F5F6"/>
          </w:tcPr>
          <w:p w14:paraId="77073FC8"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Q9.</w:t>
            </w:r>
          </w:p>
        </w:tc>
        <w:tc>
          <w:tcPr>
            <w:tcW w:w="3908" w:type="pct"/>
            <w:tcBorders>
              <w:right w:val="single" w:sz="4" w:space="0" w:color="D0E0E2"/>
            </w:tcBorders>
            <w:shd w:val="clear" w:color="auto" w:fill="F0F5F6"/>
          </w:tcPr>
          <w:p w14:paraId="6C26DA0F" w14:textId="00456F82" w:rsidR="00721C10" w:rsidRPr="00C41B23" w:rsidRDefault="00C21D43">
            <w:pPr>
              <w:spacing w:line="264" w:lineRule="auto"/>
              <w:rPr>
                <w:rFonts w:ascii="Trebuchet MS" w:hAnsi="Trebuchet MS"/>
                <w:color w:val="004147"/>
              </w:rPr>
            </w:pPr>
            <w:r w:rsidRPr="0051606E">
              <w:rPr>
                <w:rFonts w:ascii="Trebuchet MS" w:hAnsi="Trebuchet MS"/>
                <w:color w:val="004147"/>
              </w:rPr>
              <w:t xml:space="preserve">When you have completed </w:t>
            </w:r>
            <w:r w:rsidRPr="0051606E">
              <w:rPr>
                <w:rFonts w:ascii="Trebuchet MS" w:hAnsi="Trebuchet MS"/>
                <w:b/>
                <w:bCs/>
                <w:color w:val="004147"/>
              </w:rPr>
              <w:t>Table 1</w:t>
            </w:r>
            <w:r w:rsidRPr="0051606E">
              <w:rPr>
                <w:rFonts w:ascii="Trebuchet MS" w:hAnsi="Trebuchet MS"/>
                <w:color w:val="004147"/>
              </w:rPr>
              <w:t>, present your findings using a minimum of </w:t>
            </w:r>
            <w:r w:rsidRPr="0051606E">
              <w:rPr>
                <w:rFonts w:ascii="Trebuchet MS" w:hAnsi="Trebuchet MS"/>
                <w:b/>
                <w:bCs/>
                <w:color w:val="004147"/>
              </w:rPr>
              <w:t>three</w:t>
            </w:r>
            <w:r w:rsidRPr="0051606E">
              <w:rPr>
                <w:rFonts w:ascii="Trebuchet MS" w:hAnsi="Trebuchet MS"/>
                <w:color w:val="004147"/>
              </w:rPr>
              <w:t> different types of diagrammatical forms. (AC 2.2)</w:t>
            </w:r>
          </w:p>
        </w:tc>
        <w:tc>
          <w:tcPr>
            <w:tcW w:w="745" w:type="pct"/>
            <w:tcBorders>
              <w:left w:val="single" w:sz="4" w:space="0" w:color="D0E0E2"/>
              <w:right w:val="single" w:sz="4" w:space="0" w:color="D0E0E2"/>
            </w:tcBorders>
          </w:tcPr>
          <w:p w14:paraId="29885BC6" w14:textId="77777777" w:rsidR="00721C10" w:rsidRPr="00690A40" w:rsidRDefault="00721C10">
            <w:pPr>
              <w:spacing w:after="160" w:line="264" w:lineRule="auto"/>
              <w:rPr>
                <w:rFonts w:ascii="Trebuchet MS" w:hAnsi="Trebuchet MS"/>
                <w:color w:val="004147"/>
              </w:rPr>
            </w:pPr>
          </w:p>
        </w:tc>
      </w:tr>
      <w:tr w:rsidR="00721C10" w:rsidRPr="00690A40" w14:paraId="79320AF2" w14:textId="77777777">
        <w:trPr>
          <w:cantSplit/>
        </w:trPr>
        <w:tc>
          <w:tcPr>
            <w:tcW w:w="347" w:type="pct"/>
            <w:shd w:val="clear" w:color="auto" w:fill="F0F5F6"/>
          </w:tcPr>
          <w:p w14:paraId="74292BCA" w14:textId="77777777" w:rsidR="00721C10" w:rsidRPr="00690A40" w:rsidRDefault="00721C10">
            <w:pPr>
              <w:spacing w:line="264" w:lineRule="auto"/>
              <w:rPr>
                <w:rFonts w:ascii="Trebuchet MS" w:hAnsi="Trebuchet MS"/>
                <w:b/>
                <w:color w:val="004147"/>
              </w:rPr>
            </w:pPr>
            <w:r w:rsidRPr="00690A40">
              <w:rPr>
                <w:rFonts w:ascii="Trebuchet MS" w:hAnsi="Trebuchet MS"/>
                <w:b/>
                <w:color w:val="004147"/>
              </w:rPr>
              <w:t>Q10.</w:t>
            </w:r>
          </w:p>
        </w:tc>
        <w:tc>
          <w:tcPr>
            <w:tcW w:w="3908" w:type="pct"/>
            <w:tcBorders>
              <w:right w:val="single" w:sz="4" w:space="0" w:color="D0E0E2"/>
            </w:tcBorders>
            <w:shd w:val="clear" w:color="auto" w:fill="F0F5F6"/>
          </w:tcPr>
          <w:p w14:paraId="6A81DAB1" w14:textId="1E19AC45" w:rsidR="00721C10" w:rsidRPr="00C41B23" w:rsidRDefault="00126092">
            <w:pPr>
              <w:spacing w:line="264" w:lineRule="auto"/>
              <w:rPr>
                <w:rFonts w:ascii="Trebuchet MS" w:hAnsi="Trebuchet MS"/>
                <w:color w:val="004147"/>
              </w:rPr>
            </w:pPr>
            <w:r w:rsidRPr="0051606E">
              <w:rPr>
                <w:rFonts w:ascii="Trebuchet MS" w:hAnsi="Trebuchet MS"/>
                <w:b/>
                <w:bCs/>
                <w:color w:val="004147"/>
              </w:rPr>
              <w:t>Table 2</w:t>
            </w:r>
            <w:r w:rsidRPr="0051606E">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745" w:type="pct"/>
            <w:tcBorders>
              <w:left w:val="single" w:sz="4" w:space="0" w:color="D0E0E2"/>
              <w:right w:val="single" w:sz="4" w:space="0" w:color="D0E0E2"/>
            </w:tcBorders>
          </w:tcPr>
          <w:p w14:paraId="12AFB150" w14:textId="77777777" w:rsidR="00721C10" w:rsidRPr="00690A40" w:rsidRDefault="00721C10">
            <w:pPr>
              <w:spacing w:line="264" w:lineRule="auto"/>
              <w:rPr>
                <w:rFonts w:ascii="Trebuchet MS" w:hAnsi="Trebuchet MS"/>
                <w:color w:val="004147"/>
              </w:rPr>
            </w:pPr>
          </w:p>
        </w:tc>
      </w:tr>
    </w:tbl>
    <w:p w14:paraId="3839A8B9" w14:textId="77777777" w:rsidR="00A83E4C" w:rsidRDefault="00A83E4C" w:rsidP="00A83E4C">
      <w:pPr>
        <w:pStyle w:val="Nornal"/>
        <w:rPr>
          <w:rFonts w:ascii="Trebuchet MS" w:eastAsia="Times New Roman" w:hAnsi="Trebuchet MS"/>
          <w:lang w:eastAsia="en-GB"/>
        </w:rPr>
      </w:pPr>
    </w:p>
    <w:p w14:paraId="4434B008" w14:textId="77777777" w:rsidR="006E3998" w:rsidRPr="00C0226B" w:rsidRDefault="006E3998" w:rsidP="00A83E4C">
      <w:pPr>
        <w:pStyle w:val="Nornal"/>
        <w:rPr>
          <w:rFonts w:ascii="Trebuchet MS" w:eastAsia="Times New Roman" w:hAnsi="Trebuchet MS"/>
          <w:lang w:eastAsia="en-GB"/>
        </w:rPr>
      </w:pPr>
    </w:p>
    <w:p w14:paraId="49C42CC3" w14:textId="77777777" w:rsidR="006E3998" w:rsidRDefault="006E3998" w:rsidP="00A83E4C">
      <w:pPr>
        <w:pStyle w:val="Heading3"/>
        <w:rPr>
          <w:rFonts w:ascii="Trebuchet MS" w:hAnsi="Trebuchet MS"/>
        </w:rPr>
      </w:pPr>
    </w:p>
    <w:p w14:paraId="4E38DCE1" w14:textId="77777777" w:rsidR="006E3998" w:rsidRDefault="006E3998" w:rsidP="00A83E4C">
      <w:pPr>
        <w:pStyle w:val="Heading3"/>
        <w:rPr>
          <w:rFonts w:ascii="Trebuchet MS" w:hAnsi="Trebuchet MS"/>
        </w:rPr>
      </w:pPr>
    </w:p>
    <w:p w14:paraId="6E06240A" w14:textId="77777777" w:rsidR="006E3998" w:rsidRDefault="006E3998" w:rsidP="00A83E4C">
      <w:pPr>
        <w:pStyle w:val="Heading3"/>
        <w:rPr>
          <w:rFonts w:ascii="Trebuchet MS" w:hAnsi="Trebuchet MS"/>
        </w:rPr>
      </w:pPr>
    </w:p>
    <w:p w14:paraId="59DFF675" w14:textId="77777777" w:rsidR="006E3998" w:rsidRDefault="006E3998" w:rsidP="00A83E4C">
      <w:pPr>
        <w:pStyle w:val="Heading3"/>
        <w:rPr>
          <w:rFonts w:ascii="Trebuchet MS" w:hAnsi="Trebuchet MS"/>
        </w:rPr>
      </w:pPr>
    </w:p>
    <w:p w14:paraId="6F251399" w14:textId="77777777" w:rsidR="006E3998" w:rsidRDefault="006E3998" w:rsidP="00A83E4C">
      <w:pPr>
        <w:pStyle w:val="Heading3"/>
        <w:rPr>
          <w:rFonts w:ascii="Trebuchet MS" w:hAnsi="Trebuchet MS"/>
        </w:rPr>
      </w:pPr>
    </w:p>
    <w:p w14:paraId="1B190553" w14:textId="77777777" w:rsidR="006E3998" w:rsidRDefault="006E3998" w:rsidP="00A83E4C">
      <w:pPr>
        <w:pStyle w:val="Heading3"/>
        <w:rPr>
          <w:rFonts w:ascii="Trebuchet MS" w:hAnsi="Trebuchet MS"/>
        </w:rPr>
      </w:pPr>
    </w:p>
    <w:p w14:paraId="285B9B56" w14:textId="77777777" w:rsidR="006E3998" w:rsidRDefault="006E3998" w:rsidP="00A83E4C">
      <w:pPr>
        <w:pStyle w:val="Heading3"/>
        <w:rPr>
          <w:rFonts w:ascii="Trebuchet MS" w:hAnsi="Trebuchet MS"/>
        </w:rPr>
      </w:pPr>
    </w:p>
    <w:p w14:paraId="37B742A3" w14:textId="77777777" w:rsidR="006E3998" w:rsidRDefault="006E3998" w:rsidP="00A83E4C">
      <w:pPr>
        <w:pStyle w:val="Heading3"/>
        <w:rPr>
          <w:rFonts w:ascii="Trebuchet MS" w:hAnsi="Trebuchet MS"/>
        </w:rPr>
      </w:pPr>
    </w:p>
    <w:p w14:paraId="44C135CC" w14:textId="77777777" w:rsidR="006E3998" w:rsidRDefault="006E3998" w:rsidP="00A83E4C">
      <w:pPr>
        <w:pStyle w:val="Heading3"/>
        <w:rPr>
          <w:rFonts w:ascii="Trebuchet MS" w:hAnsi="Trebuchet MS"/>
        </w:rPr>
      </w:pPr>
    </w:p>
    <w:p w14:paraId="17FFE8B1" w14:textId="77777777" w:rsidR="006E3998" w:rsidRDefault="006E3998" w:rsidP="00A83E4C">
      <w:pPr>
        <w:pStyle w:val="Heading3"/>
        <w:rPr>
          <w:rFonts w:ascii="Trebuchet MS" w:hAnsi="Trebuchet MS"/>
        </w:rPr>
      </w:pPr>
    </w:p>
    <w:p w14:paraId="2AE16C46" w14:textId="77777777" w:rsidR="006E3998" w:rsidRDefault="006E3998" w:rsidP="00A83E4C">
      <w:pPr>
        <w:pStyle w:val="Heading3"/>
        <w:rPr>
          <w:rFonts w:ascii="Trebuchet MS" w:hAnsi="Trebuchet MS"/>
        </w:rPr>
      </w:pPr>
    </w:p>
    <w:p w14:paraId="11A163C5" w14:textId="317FF990" w:rsidR="00A83E4C" w:rsidRPr="00C0226B" w:rsidRDefault="00A83E4C" w:rsidP="00A83E4C">
      <w:pPr>
        <w:pStyle w:val="Heading3"/>
        <w:rPr>
          <w:rFonts w:ascii="Trebuchet MS" w:hAnsi="Trebuchet MS"/>
        </w:rPr>
      </w:pPr>
      <w:r w:rsidRPr="00C0226B">
        <w:rPr>
          <w:rFonts w:ascii="Trebuchet MS" w:hAnsi="Trebuchet MS"/>
        </w:rPr>
        <w:lastRenderedPageBreak/>
        <w:t>Declaration of Authentication</w:t>
      </w:r>
    </w:p>
    <w:p w14:paraId="777D43E5" w14:textId="77777777" w:rsidR="00A83E4C" w:rsidRPr="00C0226B" w:rsidRDefault="00A83E4C" w:rsidP="00A83E4C">
      <w:pPr>
        <w:pStyle w:val="Heading2"/>
        <w:rPr>
          <w:rFonts w:ascii="Trebuchet MS" w:hAnsi="Trebuchet MS"/>
        </w:rPr>
      </w:pPr>
      <w:r w:rsidRPr="00C0226B">
        <w:rPr>
          <w:rFonts w:ascii="Trebuchet MS"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DA0EA4" w:rsidRPr="0057789A" w14:paraId="07B1A265"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E62720F" w14:textId="77777777" w:rsidR="00DA0EA4" w:rsidRPr="0057789A" w:rsidRDefault="00DA0EA4">
            <w:pPr>
              <w:pStyle w:val="Heading1"/>
              <w:spacing w:before="0" w:after="0"/>
              <w:rPr>
                <w:rFonts w:ascii="Trebuchet MS" w:hAnsi="Trebuchet MS"/>
                <w:b/>
                <w:bCs/>
                <w:i w:val="0"/>
                <w:iCs/>
                <w:sz w:val="22"/>
                <w:szCs w:val="22"/>
              </w:rPr>
            </w:pPr>
            <w:r w:rsidRPr="00B819D8">
              <w:rPr>
                <w:rFonts w:ascii="Trebuchet MS" w:eastAsiaTheme="majorEastAsia" w:hAnsi="Trebuchet MS" w:cstheme="majorBidi"/>
                <w:b/>
                <w:bCs/>
                <w:i w:val="0"/>
                <w:iCs/>
                <w:sz w:val="22"/>
                <w:szCs w:val="22"/>
              </w:rPr>
              <w:t>I can confirm that:</w:t>
            </w:r>
          </w:p>
          <w:p w14:paraId="21BEB7BD" w14:textId="77777777" w:rsidR="00DA0EA4" w:rsidRPr="00B819D8" w:rsidRDefault="00DA0EA4">
            <w:pPr>
              <w:rPr>
                <w:iCs/>
                <w:color w:val="004146"/>
              </w:rPr>
            </w:pPr>
          </w:p>
          <w:p w14:paraId="2C9BA51A"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this assessment is all my own work.  </w:t>
            </w:r>
          </w:p>
          <w:p w14:paraId="6A19AF4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where I have used materials from other sources, they have been properly acknowledged and referenced.</w:t>
            </w:r>
          </w:p>
          <w:p w14:paraId="766753D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I have not used Artificial Intelligence tools to generate content for my assessment.</w:t>
            </w:r>
            <w:r w:rsidRPr="0057789A">
              <w:rPr>
                <w:rFonts w:ascii="Trebuchet MS" w:hAnsi="Trebuchet MS"/>
                <w:i w:val="0"/>
                <w:iCs/>
                <w:sz w:val="22"/>
                <w:szCs w:val="22"/>
              </w:rPr>
              <w:t xml:space="preserve"> </w:t>
            </w:r>
          </w:p>
          <w:p w14:paraId="75097A9C"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I understand the consequences of </w:t>
            </w:r>
            <w:hyperlink r:id="rId35" w:history="1">
              <w:r w:rsidRPr="00B819D8">
                <w:rPr>
                  <w:rStyle w:val="Hyperlink"/>
                  <w:rFonts w:ascii="Trebuchet MS" w:hAnsi="Trebuchet MS"/>
                  <w:b/>
                  <w:bCs/>
                  <w:i w:val="0"/>
                  <w:iCs/>
                  <w:color w:val="004146"/>
                  <w:sz w:val="22"/>
                  <w:szCs w:val="22"/>
                </w:rPr>
                <w:t>malpractice</w:t>
              </w:r>
            </w:hyperlink>
            <w:r w:rsidRPr="00B819D8">
              <w:rPr>
                <w:rFonts w:ascii="Trebuchet MS" w:eastAsiaTheme="majorEastAsia" w:hAnsi="Trebuchet MS" w:cstheme="majorBidi"/>
                <w:i w:val="0"/>
                <w:iCs/>
                <w:sz w:val="22"/>
                <w:szCs w:val="22"/>
              </w:rPr>
              <w:t xml:space="preserve"> and accept that any violation of this agreement may result in disciplinary action.</w:t>
            </w:r>
          </w:p>
        </w:tc>
      </w:tr>
      <w:tr w:rsidR="00DA0EA4" w:rsidRPr="0057789A" w14:paraId="57B63742" w14:textId="77777777">
        <w:trPr>
          <w:trHeight w:val="675"/>
        </w:trPr>
        <w:tc>
          <w:tcPr>
            <w:tcW w:w="7591" w:type="dxa"/>
            <w:tcBorders>
              <w:top w:val="nil"/>
              <w:left w:val="single" w:sz="8" w:space="0" w:color="auto"/>
              <w:bottom w:val="nil"/>
              <w:right w:val="nil"/>
            </w:tcBorders>
            <w:hideMark/>
          </w:tcPr>
          <w:p w14:paraId="44AFA993" w14:textId="4E7FF584"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name:</w:t>
            </w:r>
            <w:r w:rsidRPr="00B819D8">
              <w:rPr>
                <w:rFonts w:ascii="Trebuchet MS" w:eastAsiaTheme="majorEastAsia" w:hAnsi="Trebuchet MS" w:cstheme="majorBidi"/>
                <w:i w:val="0"/>
                <w:iCs/>
                <w:sz w:val="22"/>
                <w:szCs w:val="22"/>
              </w:rPr>
              <w:t> </w:t>
            </w:r>
            <w:r w:rsidR="0035642B">
              <w:rPr>
                <w:rFonts w:ascii="Trebuchet MS" w:eastAsiaTheme="majorEastAsia" w:hAnsi="Trebuchet MS" w:cstheme="majorBidi"/>
                <w:i w:val="0"/>
                <w:iCs/>
                <w:sz w:val="22"/>
                <w:szCs w:val="22"/>
              </w:rPr>
              <w:t>Owen Thomas</w:t>
            </w:r>
          </w:p>
        </w:tc>
        <w:tc>
          <w:tcPr>
            <w:tcW w:w="1784" w:type="dxa"/>
            <w:tcBorders>
              <w:top w:val="nil"/>
              <w:left w:val="nil"/>
              <w:bottom w:val="nil"/>
              <w:right w:val="single" w:sz="8" w:space="0" w:color="auto"/>
            </w:tcBorders>
            <w:vAlign w:val="center"/>
            <w:hideMark/>
          </w:tcPr>
          <w:p w14:paraId="22093EAD"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3E74A10C" w14:textId="77777777">
        <w:trPr>
          <w:trHeight w:val="675"/>
        </w:trPr>
        <w:tc>
          <w:tcPr>
            <w:tcW w:w="7591" w:type="dxa"/>
            <w:tcBorders>
              <w:top w:val="nil"/>
              <w:left w:val="single" w:sz="8" w:space="0" w:color="auto"/>
              <w:bottom w:val="nil"/>
              <w:right w:val="nil"/>
            </w:tcBorders>
            <w:hideMark/>
          </w:tcPr>
          <w:p w14:paraId="1C3A8CCC" w14:textId="1DFAAE09" w:rsidR="00DA0EA4"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signature:</w:t>
            </w:r>
            <w:r w:rsidRPr="00B819D8">
              <w:rPr>
                <w:rFonts w:ascii="Trebuchet MS" w:eastAsiaTheme="majorEastAsia" w:hAnsi="Trebuchet MS" w:cstheme="majorBidi"/>
                <w:i w:val="0"/>
                <w:iCs/>
                <w:sz w:val="22"/>
                <w:szCs w:val="22"/>
              </w:rPr>
              <w:t> </w:t>
            </w:r>
            <w:r w:rsidR="0035642B">
              <w:rPr>
                <w:noProof/>
              </w:rPr>
              <w:drawing>
                <wp:inline distT="0" distB="0" distL="0" distR="0" wp14:anchorId="34F34405" wp14:editId="738548DB">
                  <wp:extent cx="978196" cy="545979"/>
                  <wp:effectExtent l="0" t="0" r="0" b="6985"/>
                  <wp:docPr id="8722951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21629" cy="570221"/>
                          </a:xfrm>
                          <a:prstGeom prst="rect">
                            <a:avLst/>
                          </a:prstGeom>
                          <a:noFill/>
                          <a:ln>
                            <a:noFill/>
                          </a:ln>
                        </pic:spPr>
                      </pic:pic>
                    </a:graphicData>
                  </a:graphic>
                </wp:inline>
              </w:drawing>
            </w:r>
          </w:p>
          <w:p w14:paraId="0472B29A" w14:textId="69AB0D2E" w:rsidR="001C2460" w:rsidRPr="00B819D8" w:rsidRDefault="001C2460">
            <w:pPr>
              <w:pStyle w:val="Heading1"/>
              <w:keepNext/>
              <w:keepLines/>
              <w:spacing w:before="360" w:after="80"/>
              <w:rPr>
                <w:rFonts w:ascii="Trebuchet MS" w:eastAsiaTheme="majorEastAsia" w:hAnsi="Trebuchet MS" w:cstheme="majorBidi"/>
                <w:i w:val="0"/>
                <w:iCs/>
                <w:sz w:val="22"/>
                <w:szCs w:val="22"/>
              </w:rPr>
            </w:pPr>
            <w:r w:rsidRPr="001C2460">
              <w:rPr>
                <w:rFonts w:ascii="Trebuchet MS" w:eastAsiaTheme="majorEastAsia" w:hAnsi="Trebuchet MS" w:cstheme="majorBidi"/>
                <w:i w:val="0"/>
                <w:iCs/>
                <w:sz w:val="22"/>
                <w:szCs w:val="22"/>
              </w:rPr>
              <w:t>(This must be a true signature, so a handwritten signature, or a photo or scan of a handwritten signature, or an e-signature. A typed signature is not acceptable.) </w:t>
            </w:r>
          </w:p>
        </w:tc>
        <w:tc>
          <w:tcPr>
            <w:tcW w:w="1784" w:type="dxa"/>
            <w:tcBorders>
              <w:top w:val="nil"/>
              <w:left w:val="nil"/>
              <w:bottom w:val="nil"/>
              <w:right w:val="single" w:sz="8" w:space="0" w:color="auto"/>
            </w:tcBorders>
            <w:vAlign w:val="center"/>
            <w:hideMark/>
          </w:tcPr>
          <w:p w14:paraId="3F3A665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2FB19677" w14:textId="77777777">
        <w:trPr>
          <w:trHeight w:val="683"/>
        </w:trPr>
        <w:tc>
          <w:tcPr>
            <w:tcW w:w="7591" w:type="dxa"/>
            <w:tcBorders>
              <w:top w:val="nil"/>
              <w:left w:val="single" w:sz="8" w:space="0" w:color="auto"/>
              <w:bottom w:val="single" w:sz="8" w:space="0" w:color="auto"/>
              <w:right w:val="nil"/>
            </w:tcBorders>
            <w:hideMark/>
          </w:tcPr>
          <w:p w14:paraId="1B531EDB" w14:textId="5DC6053E"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Date of submission*</w:t>
            </w:r>
            <w:r w:rsidR="0035642B">
              <w:rPr>
                <w:rFonts w:ascii="Trebuchet MS" w:eastAsiaTheme="majorEastAsia" w:hAnsi="Trebuchet MS" w:cstheme="majorBidi"/>
                <w:b/>
                <w:bCs/>
                <w:i w:val="0"/>
                <w:iCs/>
                <w:sz w:val="22"/>
                <w:szCs w:val="22"/>
              </w:rPr>
              <w:t xml:space="preserve"> 02/02/2026</w:t>
            </w:r>
          </w:p>
          <w:p w14:paraId="5ED374B3" w14:textId="2493B060"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first re-submission (if </w:t>
            </w:r>
            <w:r w:rsidR="007319D0" w:rsidRPr="00B819D8">
              <w:rPr>
                <w:rFonts w:ascii="Trebuchet MS" w:eastAsiaTheme="majorEastAsia" w:hAnsi="Trebuchet MS" w:cstheme="majorBidi"/>
                <w:b/>
                <w:bCs/>
                <w:i w:val="0"/>
                <w:iCs/>
                <w:sz w:val="22"/>
                <w:szCs w:val="22"/>
              </w:rPr>
              <w:t>applicable) *</w:t>
            </w:r>
          </w:p>
          <w:p w14:paraId="7130D941" w14:textId="59A24012"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second re-submission (if </w:t>
            </w:r>
            <w:r w:rsidR="007319D0" w:rsidRPr="00B819D8">
              <w:rPr>
                <w:rFonts w:ascii="Trebuchet MS" w:eastAsiaTheme="majorEastAsia" w:hAnsi="Trebuchet MS" w:cstheme="majorBidi"/>
                <w:b/>
                <w:bCs/>
                <w:i w:val="0"/>
                <w:iCs/>
                <w:sz w:val="22"/>
                <w:szCs w:val="22"/>
              </w:rPr>
              <w:t>applicable) *</w:t>
            </w:r>
            <w:r w:rsidRPr="00B819D8">
              <w:rPr>
                <w:rFonts w:ascii="Trebuchet MS" w:eastAsiaTheme="majorEastAsia" w:hAnsi="Trebuchet MS" w:cstheme="majorBidi"/>
                <w:b/>
                <w:bCs/>
                <w:i w:val="0"/>
                <w:iCs/>
                <w:sz w:val="22"/>
                <w:szCs w:val="22"/>
              </w:rPr>
              <w:t xml:space="preserve"> </w:t>
            </w:r>
          </w:p>
          <w:p w14:paraId="7A0B97D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29CCC516"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bl>
    <w:p w14:paraId="11F69246" w14:textId="77777777" w:rsidR="00A83E4C" w:rsidRPr="00C0226B" w:rsidRDefault="00A83E4C" w:rsidP="00A83E4C">
      <w:pPr>
        <w:rPr>
          <w:rFonts w:ascii="Trebuchet MS" w:hAnsi="Trebuchet MS"/>
          <w:lang w:eastAsia="en-GB"/>
        </w:rPr>
      </w:pPr>
    </w:p>
    <w:p w14:paraId="7B848486" w14:textId="77777777" w:rsidR="00A83E4C" w:rsidRPr="00C0226B" w:rsidRDefault="00A83E4C" w:rsidP="00A83E4C">
      <w:pPr>
        <w:rPr>
          <w:rFonts w:ascii="Trebuchet MS" w:eastAsiaTheme="minorHAnsi" w:hAnsi="Trebuchet MS"/>
          <w:b/>
          <w:bCs/>
          <w:color w:val="005C5A" w:themeColor="accent2" w:themeShade="80"/>
          <w:sz w:val="48"/>
          <w:szCs w:val="48"/>
        </w:rPr>
      </w:pPr>
      <w:r w:rsidRPr="00C0226B">
        <w:rPr>
          <w:rFonts w:ascii="Trebuchet MS" w:hAnsi="Trebuchet MS"/>
          <w:b/>
          <w:bCs/>
          <w:color w:val="005C5A" w:themeColor="accent2" w:themeShade="80"/>
          <w:sz w:val="48"/>
          <w:szCs w:val="48"/>
        </w:rPr>
        <w:br w:type="page"/>
      </w:r>
    </w:p>
    <w:p w14:paraId="25DD13D3" w14:textId="0F25B615" w:rsidR="00A83E4C" w:rsidRPr="00C0226B" w:rsidRDefault="00E97801" w:rsidP="003D342E">
      <w:pPr>
        <w:pStyle w:val="Nornal"/>
        <w:spacing w:afterLines="360" w:after="864"/>
        <w:rPr>
          <w:rFonts w:ascii="Trebuchet MS" w:hAnsi="Trebuchet MS"/>
          <w:b/>
          <w:color w:val="004147"/>
          <w:sz w:val="48"/>
          <w:szCs w:val="48"/>
        </w:rPr>
      </w:pPr>
      <w:r w:rsidRPr="00C0226B">
        <w:rPr>
          <w:rFonts w:ascii="Trebuchet MS" w:hAnsi="Trebuchet MS"/>
          <w:b/>
          <w:bCs/>
          <w:noProof/>
          <w:color w:val="004147"/>
          <w:sz w:val="48"/>
          <w:szCs w:val="48"/>
        </w:rPr>
        <w:lastRenderedPageBreak/>
        <w:drawing>
          <wp:anchor distT="0" distB="0" distL="114300" distR="114300" simplePos="0" relativeHeight="251658246"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226B">
        <w:rPr>
          <w:rFonts w:ascii="Trebuchet MS" w:hAnsi="Trebuchet MS"/>
          <w:b/>
          <w:bCs/>
          <w:noProof/>
          <w:color w:val="004147"/>
          <w:highlight w:val="yellow"/>
          <w:lang w:eastAsia="en-GB"/>
        </w:rPr>
        <mc:AlternateContent>
          <mc:Choice Requires="wps">
            <w:drawing>
              <wp:anchor distT="0" distB="0" distL="114300" distR="114300" simplePos="0" relativeHeight="251658249"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C0226B">
        <w:rPr>
          <w:rFonts w:ascii="Trebuchet MS" w:hAnsi="Trebuchet MS"/>
          <w:b/>
          <w:color w:val="004147"/>
          <w:sz w:val="48"/>
          <w:szCs w:val="48"/>
        </w:rPr>
        <w:t xml:space="preserve">5CO02 </w:t>
      </w:r>
      <w:r w:rsidR="00A83E4C" w:rsidRPr="00C0226B">
        <w:rPr>
          <w:rFonts w:ascii="Trebuchet MS" w:hAnsi="Trebuchet MS"/>
          <w:b/>
          <w:color w:val="004147"/>
          <w:sz w:val="48"/>
          <w:szCs w:val="48"/>
        </w:rPr>
        <w:br/>
        <w:t>Evidence-based practice</w:t>
      </w:r>
    </w:p>
    <w:p w14:paraId="2D4E44F8" w14:textId="582E09DC" w:rsidR="00A83E4C" w:rsidRPr="00C0226B" w:rsidRDefault="003442C0" w:rsidP="00A83E4C">
      <w:pPr>
        <w:pStyle w:val="Heading1"/>
        <w:rPr>
          <w:rFonts w:ascii="Trebuchet MS" w:hAnsi="Trebuchet MS"/>
          <w:sz w:val="40"/>
          <w:szCs w:val="40"/>
        </w:rPr>
      </w:pPr>
      <w:r>
        <w:rPr>
          <w:rFonts w:ascii="Trebuchet MS" w:hAnsi="Trebuchet MS"/>
          <w:sz w:val="40"/>
          <w:szCs w:val="40"/>
        </w:rPr>
        <w:t>M</w:t>
      </w:r>
      <w:r w:rsidR="00A83E4C" w:rsidRPr="00C0226B">
        <w:rPr>
          <w:rFonts w:ascii="Trebuchet MS" w:hAnsi="Trebuchet MS"/>
          <w:sz w:val="40"/>
          <w:szCs w:val="40"/>
        </w:rPr>
        <w:t xml:space="preserve">arking </w:t>
      </w:r>
      <w:r>
        <w:rPr>
          <w:rFonts w:ascii="Trebuchet MS" w:hAnsi="Trebuchet MS"/>
          <w:sz w:val="40"/>
          <w:szCs w:val="40"/>
        </w:rPr>
        <w:t>Guidance for Assessors</w:t>
      </w:r>
    </w:p>
    <w:p w14:paraId="48B9833C" w14:textId="461C4B1E" w:rsidR="003442C0" w:rsidRPr="00DF77FE" w:rsidRDefault="003442C0" w:rsidP="003442C0">
      <w:pPr>
        <w:pStyle w:val="Nornal"/>
        <w:rPr>
          <w:rFonts w:ascii="Trebuchet MS" w:hAnsi="Trebuchet MS"/>
        </w:rPr>
      </w:pPr>
      <w:r w:rsidRPr="00DF77FE">
        <w:rPr>
          <w:rFonts w:ascii="Trebuchet MS" w:hAnsi="Trebuchet MS"/>
        </w:rPr>
        <w:t>You should mark in line with the marking descriptors set out on page 1</w:t>
      </w:r>
      <w:r w:rsidR="00304FE2">
        <w:rPr>
          <w:rFonts w:ascii="Trebuchet MS" w:hAnsi="Trebuchet MS"/>
        </w:rPr>
        <w:t>3</w:t>
      </w:r>
      <w:r w:rsidRPr="00DF77FE">
        <w:rPr>
          <w:rFonts w:ascii="Trebuchet MS" w:hAnsi="Trebuchet MS"/>
        </w:rPr>
        <w:t xml:space="preserve"> of this brief. </w:t>
      </w:r>
    </w:p>
    <w:p w14:paraId="0FEC6D84" w14:textId="3C1519CC" w:rsidR="003442C0" w:rsidRPr="00872C8A" w:rsidRDefault="003442C0" w:rsidP="00755986">
      <w:pPr>
        <w:pStyle w:val="Nornal"/>
        <w:spacing w:after="0"/>
        <w:rPr>
          <w:rFonts w:ascii="Trebuchet MS" w:hAnsi="Trebuchet MS"/>
        </w:rPr>
      </w:pPr>
      <w:r w:rsidRPr="00872C8A">
        <w:rPr>
          <w:rFonts w:ascii="Trebuchet MS" w:hAnsi="Trebuchet MS"/>
        </w:rPr>
        <w:t xml:space="preserve">You must provide a mark from one to four for each question set. You </w:t>
      </w:r>
      <w:r w:rsidRPr="00872C8A">
        <w:rPr>
          <w:rFonts w:ascii="Trebuchet MS" w:hAnsi="Trebuchet MS"/>
          <w:b/>
          <w:bCs/>
        </w:rPr>
        <w:t>must</w:t>
      </w:r>
      <w:r w:rsidRPr="00872C8A">
        <w:rPr>
          <w:rFonts w:ascii="Trebuchet MS" w:hAnsi="Trebuchet MS"/>
        </w:rPr>
        <w:t xml:space="preserve"> provide constructive, developmental feedback against each question where you award a mark of one, so refer/fail</w:t>
      </w:r>
      <w:r w:rsidR="009F088F" w:rsidRPr="00872C8A">
        <w:rPr>
          <w:rFonts w:ascii="Trebuchet MS" w:hAnsi="Trebuchet MS"/>
        </w:rPr>
        <w:t xml:space="preserve"> and</w:t>
      </w:r>
    </w:p>
    <w:p w14:paraId="7C3216D3" w14:textId="7BE5FEC3" w:rsidR="003442C0" w:rsidRDefault="003442C0" w:rsidP="00755986">
      <w:pPr>
        <w:pStyle w:val="Nornal"/>
        <w:spacing w:after="0"/>
        <w:rPr>
          <w:rFonts w:ascii="Trebuchet MS" w:hAnsi="Trebuchet MS"/>
        </w:rPr>
      </w:pPr>
      <w:r w:rsidRPr="00872C8A">
        <w:rPr>
          <w:rFonts w:ascii="Trebuchet MS" w:hAnsi="Trebuchet MS"/>
        </w:rPr>
        <w:t>rich summary feedback at the end of the feedback form, following the instructions provided there.</w:t>
      </w:r>
    </w:p>
    <w:p w14:paraId="47AD2423" w14:textId="77777777" w:rsidR="00821348" w:rsidRPr="00DF77FE" w:rsidRDefault="00821348" w:rsidP="00755986">
      <w:pPr>
        <w:pStyle w:val="Nornal"/>
        <w:spacing w:after="0"/>
        <w:rPr>
          <w:rFonts w:ascii="Trebuchet MS" w:hAnsi="Trebuchet MS"/>
        </w:rPr>
      </w:pPr>
    </w:p>
    <w:p w14:paraId="28A28D7F" w14:textId="6EA3D6A7" w:rsidR="003442C0" w:rsidRPr="00DF77FE" w:rsidRDefault="003442C0" w:rsidP="003442C0">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A04802">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755986">
        <w:rPr>
          <w:rFonts w:ascii="Trebuchet MS" w:hAnsi="Trebuchet MS"/>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7F1B09E3" w14:textId="51DAF04B" w:rsidR="003442C0" w:rsidRPr="00DF77FE" w:rsidRDefault="003442C0" w:rsidP="003442C0">
      <w:pPr>
        <w:pStyle w:val="Nornal"/>
        <w:rPr>
          <w:rFonts w:ascii="Trebuchet MS" w:hAnsi="Trebuchet MS"/>
          <w:bCs/>
          <w:u w:val="single"/>
        </w:rPr>
      </w:pPr>
      <w:r w:rsidRPr="00DF77FE">
        <w:rPr>
          <w:rFonts w:ascii="Trebuchet MS" w:hAnsi="Trebuchet MS"/>
          <w:bCs/>
        </w:rPr>
        <w:t>Please ensure that you use the correct terminology.</w:t>
      </w:r>
      <w:r>
        <w:rPr>
          <w:rFonts w:ascii="Trebuchet MS" w:hAnsi="Trebuchet MS"/>
          <w:bCs/>
        </w:rPr>
        <w:t xml:space="preserve"> </w:t>
      </w:r>
      <w:r w:rsidRPr="00DF77FE">
        <w:rPr>
          <w:rFonts w:ascii="Trebuchet MS" w:hAnsi="Trebuchet MS"/>
          <w:bCs/>
        </w:rPr>
        <w:t xml:space="preserve">Learners have three attempts at the assessment. They only ‘fail’ the assessment if they do not achieve a mark of </w:t>
      </w:r>
      <w:r w:rsidR="00236F29">
        <w:rPr>
          <w:rFonts w:ascii="Trebuchet MS" w:hAnsi="Trebuchet MS"/>
          <w:bCs/>
        </w:rPr>
        <w:t>two</w:t>
      </w:r>
      <w:r w:rsidRPr="00DF77FE">
        <w:rPr>
          <w:rFonts w:ascii="Trebuchet MS" w:hAnsi="Trebuchet MS"/>
          <w:bCs/>
        </w:rPr>
        <w:t xml:space="preserve"> for any of the questions at their third attempt. Until then they are ‘referred’.</w:t>
      </w:r>
    </w:p>
    <w:p w14:paraId="7461E431" w14:textId="4B5757FA" w:rsidR="00A83E4C" w:rsidRPr="00C0226B" w:rsidRDefault="003442C0" w:rsidP="003442C0">
      <w:pPr>
        <w:pStyle w:val="Nornal"/>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r w:rsidR="00A83E4C" w:rsidRPr="00C0226B">
        <w:rPr>
          <w:rFonts w:ascii="Trebuchet MS" w:hAnsi="Trebuchet MS"/>
        </w:rPr>
        <w:t>.</w:t>
      </w:r>
    </w:p>
    <w:p w14:paraId="6A7C1273" w14:textId="77777777" w:rsidR="00A83E4C" w:rsidRPr="00C0226B"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C0226B" w14:paraId="35B3DE42" w14:textId="77777777" w:rsidTr="005C1D55">
        <w:trPr>
          <w:trHeight w:val="50"/>
        </w:trPr>
        <w:tc>
          <w:tcPr>
            <w:tcW w:w="3005" w:type="dxa"/>
            <w:shd w:val="clear" w:color="auto" w:fill="DDCCE6"/>
            <w:vAlign w:val="center"/>
          </w:tcPr>
          <w:p w14:paraId="34DCC049"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Overall mark</w:t>
            </w:r>
          </w:p>
        </w:tc>
        <w:tc>
          <w:tcPr>
            <w:tcW w:w="3005" w:type="dxa"/>
            <w:shd w:val="clear" w:color="auto" w:fill="DDCCE6"/>
            <w:vAlign w:val="center"/>
          </w:tcPr>
          <w:p w14:paraId="13C989B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Unit result</w:t>
            </w:r>
          </w:p>
        </w:tc>
      </w:tr>
      <w:tr w:rsidR="00A83E4C" w:rsidRPr="00C0226B" w14:paraId="3C61B57D" w14:textId="77777777" w:rsidTr="005C1D55">
        <w:trPr>
          <w:trHeight w:val="454"/>
        </w:trPr>
        <w:tc>
          <w:tcPr>
            <w:tcW w:w="3005" w:type="dxa"/>
            <w:shd w:val="clear" w:color="auto" w:fill="B3D7DB"/>
            <w:vAlign w:val="center"/>
          </w:tcPr>
          <w:p w14:paraId="5062621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0 to 19</w:t>
            </w:r>
          </w:p>
        </w:tc>
        <w:tc>
          <w:tcPr>
            <w:tcW w:w="3005" w:type="dxa"/>
            <w:shd w:val="clear" w:color="auto" w:fill="B3D7DB"/>
            <w:vAlign w:val="center"/>
          </w:tcPr>
          <w:p w14:paraId="6959FD92" w14:textId="150EC984" w:rsidR="00A83E4C" w:rsidRPr="00C0226B" w:rsidRDefault="00A04802" w:rsidP="00E85070">
            <w:pPr>
              <w:pStyle w:val="Nornal"/>
              <w:spacing w:after="60" w:line="276" w:lineRule="auto"/>
              <w:rPr>
                <w:rFonts w:ascii="Trebuchet MS" w:hAnsi="Trebuchet MS"/>
                <w:b/>
                <w:color w:val="004146"/>
              </w:rPr>
            </w:pPr>
            <w:r>
              <w:rPr>
                <w:rFonts w:ascii="Trebuchet MS" w:hAnsi="Trebuchet MS"/>
                <w:b/>
                <w:color w:val="004146"/>
              </w:rPr>
              <w:t>Refer/</w:t>
            </w:r>
            <w:r w:rsidR="00A83E4C" w:rsidRPr="00C0226B">
              <w:rPr>
                <w:rFonts w:ascii="Trebuchet MS" w:hAnsi="Trebuchet MS"/>
                <w:b/>
                <w:color w:val="004146"/>
              </w:rPr>
              <w:t>Fail</w:t>
            </w:r>
          </w:p>
        </w:tc>
      </w:tr>
      <w:tr w:rsidR="00A83E4C" w:rsidRPr="00C0226B" w14:paraId="719DD6A4" w14:textId="77777777" w:rsidTr="005C1D55">
        <w:trPr>
          <w:trHeight w:val="454"/>
        </w:trPr>
        <w:tc>
          <w:tcPr>
            <w:tcW w:w="3005" w:type="dxa"/>
            <w:shd w:val="clear" w:color="auto" w:fill="CEE6E8"/>
            <w:vAlign w:val="center"/>
          </w:tcPr>
          <w:p w14:paraId="0B7C4206"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 xml:space="preserve">20 to 25 </w:t>
            </w:r>
          </w:p>
        </w:tc>
        <w:tc>
          <w:tcPr>
            <w:tcW w:w="3005" w:type="dxa"/>
            <w:shd w:val="clear" w:color="auto" w:fill="CEE6E8"/>
            <w:vAlign w:val="center"/>
          </w:tcPr>
          <w:p w14:paraId="38FD89D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Low Pass</w:t>
            </w:r>
          </w:p>
        </w:tc>
      </w:tr>
      <w:tr w:rsidR="00A83E4C" w:rsidRPr="00C0226B" w14:paraId="5279FD42" w14:textId="77777777" w:rsidTr="005C1D55">
        <w:trPr>
          <w:trHeight w:val="454"/>
        </w:trPr>
        <w:tc>
          <w:tcPr>
            <w:tcW w:w="3005" w:type="dxa"/>
            <w:shd w:val="clear" w:color="auto" w:fill="E3EFF1"/>
            <w:vAlign w:val="center"/>
          </w:tcPr>
          <w:p w14:paraId="4F40541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26 to 32</w:t>
            </w:r>
          </w:p>
        </w:tc>
        <w:tc>
          <w:tcPr>
            <w:tcW w:w="3005" w:type="dxa"/>
            <w:shd w:val="clear" w:color="auto" w:fill="E3EFF1"/>
            <w:vAlign w:val="center"/>
          </w:tcPr>
          <w:p w14:paraId="71E7537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Pass</w:t>
            </w:r>
          </w:p>
        </w:tc>
      </w:tr>
      <w:tr w:rsidR="00A83E4C" w:rsidRPr="00C0226B" w14:paraId="041727C9" w14:textId="77777777" w:rsidTr="005C1D55">
        <w:trPr>
          <w:trHeight w:val="50"/>
        </w:trPr>
        <w:tc>
          <w:tcPr>
            <w:tcW w:w="3005" w:type="dxa"/>
            <w:shd w:val="clear" w:color="auto" w:fill="EFF6F7"/>
            <w:vAlign w:val="center"/>
          </w:tcPr>
          <w:p w14:paraId="2CF59EB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33 to 40</w:t>
            </w:r>
          </w:p>
        </w:tc>
        <w:tc>
          <w:tcPr>
            <w:tcW w:w="3005" w:type="dxa"/>
            <w:shd w:val="clear" w:color="auto" w:fill="EFF6F7"/>
            <w:vAlign w:val="center"/>
          </w:tcPr>
          <w:p w14:paraId="65D6FF9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High Pass</w:t>
            </w:r>
          </w:p>
        </w:tc>
      </w:tr>
    </w:tbl>
    <w:p w14:paraId="3A730145" w14:textId="77777777" w:rsidR="00970164" w:rsidRDefault="00970164" w:rsidP="00970164">
      <w:pPr>
        <w:pStyle w:val="Nornal"/>
        <w:rPr>
          <w:rFonts w:ascii="Trebuchet MS" w:hAnsi="Trebuchet MS"/>
        </w:rPr>
      </w:pPr>
    </w:p>
    <w:p w14:paraId="6CC805D7" w14:textId="77777777" w:rsidR="00970164" w:rsidRDefault="00970164" w:rsidP="00970164">
      <w:pPr>
        <w:pStyle w:val="Nornal"/>
        <w:rPr>
          <w:rFonts w:ascii="Trebuchet MS" w:hAnsi="Trebuchet MS"/>
        </w:rPr>
      </w:pPr>
    </w:p>
    <w:p w14:paraId="0095CD3F" w14:textId="77777777" w:rsidR="00970164" w:rsidRDefault="00970164" w:rsidP="00970164">
      <w:pPr>
        <w:pStyle w:val="Nornal"/>
        <w:rPr>
          <w:rFonts w:ascii="Trebuchet MS" w:hAnsi="Trebuchet MS"/>
        </w:rPr>
      </w:pPr>
    </w:p>
    <w:p w14:paraId="3BC57259" w14:textId="77777777" w:rsidR="00970164" w:rsidRDefault="00970164" w:rsidP="00970164">
      <w:pPr>
        <w:pStyle w:val="Nornal"/>
        <w:rPr>
          <w:rFonts w:ascii="Trebuchet MS" w:hAnsi="Trebuchet MS"/>
        </w:rPr>
      </w:pPr>
    </w:p>
    <w:p w14:paraId="16FD1629" w14:textId="77777777" w:rsidR="00970164" w:rsidRDefault="00970164" w:rsidP="00970164">
      <w:pPr>
        <w:pStyle w:val="Nornal"/>
        <w:rPr>
          <w:rFonts w:ascii="Trebuchet MS" w:hAnsi="Trebuchet MS"/>
        </w:rPr>
      </w:pPr>
    </w:p>
    <w:p w14:paraId="10B7E0FE" w14:textId="77777777" w:rsidR="00970164" w:rsidRDefault="00970164" w:rsidP="00970164">
      <w:pPr>
        <w:pStyle w:val="Nornal"/>
        <w:rPr>
          <w:rFonts w:ascii="Trebuchet MS" w:hAnsi="Trebuchet MS"/>
        </w:rPr>
      </w:pPr>
    </w:p>
    <w:p w14:paraId="06EC472F" w14:textId="77777777" w:rsidR="00970164" w:rsidRDefault="00970164" w:rsidP="00970164">
      <w:pPr>
        <w:pStyle w:val="Nornal"/>
        <w:rPr>
          <w:rFonts w:ascii="Trebuchet MS" w:hAnsi="Trebuchet MS"/>
        </w:rPr>
      </w:pPr>
    </w:p>
    <w:p w14:paraId="4C517DD8" w14:textId="793F27F1" w:rsidR="00970164" w:rsidRPr="00DF77FE" w:rsidRDefault="00970164" w:rsidP="00970164">
      <w:pPr>
        <w:pStyle w:val="Nornal"/>
        <w:rPr>
          <w:rFonts w:ascii="Trebuchet MS" w:hAnsi="Trebuchet MS"/>
        </w:rPr>
      </w:pPr>
      <w:r w:rsidRPr="00DF77FE">
        <w:rPr>
          <w:rFonts w:ascii="Trebuchet MS" w:hAnsi="Trebuchet MS"/>
        </w:rPr>
        <w:t xml:space="preserve">Please note that the unit outcome is provided: </w:t>
      </w:r>
    </w:p>
    <w:p w14:paraId="6D5598EA"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7D833DC"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0C4A334D"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159EC32D" w14:textId="77777777" w:rsidR="00970164" w:rsidRPr="00DF77FE" w:rsidRDefault="00970164" w:rsidP="00970164">
      <w:pPr>
        <w:pStyle w:val="Nornal"/>
        <w:spacing w:after="0" w:line="240" w:lineRule="auto"/>
        <w:ind w:left="714"/>
        <w:rPr>
          <w:rFonts w:ascii="Trebuchet MS" w:hAnsi="Trebuchet MS"/>
          <w:u w:val="single"/>
        </w:rPr>
      </w:pPr>
    </w:p>
    <w:p w14:paraId="06B263A7" w14:textId="7FE41B48" w:rsidR="00970164" w:rsidRPr="007F3292" w:rsidRDefault="00970164" w:rsidP="00970164">
      <w:pPr>
        <w:rPr>
          <w:rFonts w:ascii="Trebuchet MS" w:hAnsi="Trebuchet MS" w:cstheme="minorHAnsi"/>
          <w:b/>
          <w:bCs/>
          <w:color w:val="005C5A" w:themeColor="accent2" w:themeShade="80"/>
          <w:sz w:val="28"/>
          <w:szCs w:val="28"/>
        </w:rPr>
      </w:pPr>
      <w:r w:rsidRPr="00DF77FE">
        <w:rPr>
          <w:rFonts w:ascii="Trebuchet MS" w:hAnsi="Trebuchet MS"/>
        </w:rPr>
        <w:t>The qualification is not graded and unit outcomes do not appear on learners’ certificates</w:t>
      </w:r>
      <w:r w:rsidR="005023AF">
        <w:rPr>
          <w:rFonts w:ascii="Trebuchet MS" w:hAnsi="Trebuchet MS"/>
        </w:rPr>
        <w:t>.</w:t>
      </w:r>
    </w:p>
    <w:p w14:paraId="075DEFCA" w14:textId="77777777" w:rsidR="00A83E4C" w:rsidRPr="00C0226B" w:rsidRDefault="00A83E4C" w:rsidP="00A83E4C">
      <w:pPr>
        <w:rPr>
          <w:rFonts w:ascii="Trebuchet MS" w:hAnsi="Trebuchet MS"/>
          <w:color w:val="72BF44" w:themeColor="accent1"/>
        </w:rPr>
      </w:pPr>
      <w:r w:rsidRPr="00C0226B">
        <w:rPr>
          <w:rFonts w:ascii="Trebuchet MS" w:hAnsi="Trebuchet MS"/>
          <w:b/>
          <w:bCs/>
          <w:color w:val="386021" w:themeColor="accent1" w:themeShade="80"/>
          <w:sz w:val="36"/>
          <w:szCs w:val="36"/>
        </w:rPr>
        <w:br w:type="page"/>
      </w:r>
    </w:p>
    <w:tbl>
      <w:tblPr>
        <w:tblStyle w:val="TableGrid"/>
        <w:tblpPr w:leftFromText="180" w:rightFromText="180" w:vertAnchor="page" w:horzAnchor="margin" w:tblpY="1751"/>
        <w:tblW w:w="0" w:type="auto"/>
        <w:tblLayout w:type="fixed"/>
        <w:tblCellMar>
          <w:top w:w="57" w:type="dxa"/>
          <w:left w:w="57" w:type="dxa"/>
          <w:bottom w:w="57" w:type="dxa"/>
          <w:right w:w="57" w:type="dxa"/>
        </w:tblCellMar>
        <w:tblLook w:val="04A0" w:firstRow="1" w:lastRow="0" w:firstColumn="1" w:lastColumn="0" w:noHBand="0" w:noVBand="1"/>
      </w:tblPr>
      <w:tblGrid>
        <w:gridCol w:w="704"/>
        <w:gridCol w:w="851"/>
        <w:gridCol w:w="7938"/>
      </w:tblGrid>
      <w:tr w:rsidR="00E86ACC" w:rsidRPr="007F3292" w14:paraId="02E03997" w14:textId="77777777" w:rsidTr="00E86ACC">
        <w:trPr>
          <w:cantSplit/>
          <w:trHeight w:val="220"/>
          <w:tblHeader/>
        </w:trPr>
        <w:tc>
          <w:tcPr>
            <w:tcW w:w="704" w:type="dxa"/>
            <w:shd w:val="clear" w:color="auto" w:fill="B3D7DB"/>
          </w:tcPr>
          <w:p w14:paraId="07CDA1D1"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lastRenderedPageBreak/>
              <w:t>Mark</w:t>
            </w:r>
          </w:p>
        </w:tc>
        <w:tc>
          <w:tcPr>
            <w:tcW w:w="851" w:type="dxa"/>
            <w:shd w:val="clear" w:color="auto" w:fill="B3D7DB"/>
          </w:tcPr>
          <w:p w14:paraId="76C5807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Range</w:t>
            </w:r>
          </w:p>
        </w:tc>
        <w:tc>
          <w:tcPr>
            <w:tcW w:w="7938" w:type="dxa"/>
            <w:shd w:val="clear" w:color="auto" w:fill="B3D7DB"/>
          </w:tcPr>
          <w:p w14:paraId="11DDBE75" w14:textId="77777777" w:rsidR="00E86ACC" w:rsidRPr="007F3292" w:rsidRDefault="00E86ACC" w:rsidP="00E86ACC">
            <w:pPr>
              <w:keepNext/>
              <w:adjustRightInd w:val="0"/>
              <w:jc w:val="both"/>
              <w:rPr>
                <w:rFonts w:ascii="Trebuchet MS" w:hAnsi="Trebuchet MS" w:cs="Times New Roman"/>
                <w:b/>
                <w:bCs/>
                <w:color w:val="004147"/>
                <w:sz w:val="24"/>
                <w:szCs w:val="24"/>
              </w:rPr>
            </w:pPr>
            <w:r w:rsidRPr="007F3292">
              <w:rPr>
                <w:rFonts w:ascii="Trebuchet MS" w:hAnsi="Trebuchet MS"/>
                <w:b/>
                <w:bCs/>
                <w:color w:val="004147"/>
                <w:sz w:val="24"/>
                <w:szCs w:val="24"/>
              </w:rPr>
              <w:t>Descriptor</w:t>
            </w:r>
          </w:p>
        </w:tc>
      </w:tr>
      <w:tr w:rsidR="00E86ACC" w:rsidRPr="007F3292" w14:paraId="03AB2DE7" w14:textId="77777777" w:rsidTr="00757E83">
        <w:trPr>
          <w:cantSplit/>
          <w:trHeight w:val="2516"/>
          <w:tblHeader/>
        </w:trPr>
        <w:tc>
          <w:tcPr>
            <w:tcW w:w="704" w:type="dxa"/>
            <w:shd w:val="clear" w:color="auto" w:fill="B3D7DB"/>
          </w:tcPr>
          <w:p w14:paraId="6F0E1A5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1</w:t>
            </w:r>
          </w:p>
        </w:tc>
        <w:tc>
          <w:tcPr>
            <w:tcW w:w="851" w:type="dxa"/>
            <w:shd w:val="clear" w:color="auto" w:fill="B3D7DB"/>
          </w:tcPr>
          <w:p w14:paraId="0B15563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 xml:space="preserve">Refer/Fail </w:t>
            </w:r>
          </w:p>
        </w:tc>
        <w:tc>
          <w:tcPr>
            <w:tcW w:w="7938" w:type="dxa"/>
          </w:tcPr>
          <w:p w14:paraId="4C989DC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NOT </w:t>
            </w:r>
          </w:p>
          <w:p w14:paraId="15EA6897"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 the knowledge, understanding or skill required to meet the AC.</w:t>
            </w:r>
          </w:p>
          <w:p w14:paraId="5CBB1549"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any or appropriate examples where these are required to support the answer.</w:t>
            </w:r>
          </w:p>
          <w:p w14:paraId="102C86B6"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evidence of the use of wider reading to help inform the answer.</w:t>
            </w:r>
          </w:p>
          <w:p w14:paraId="1738AAE5" w14:textId="3543BDA4"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references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7400BE33"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5B8D8E68"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clearly to the question/task and is not well expressed.</w:t>
            </w:r>
          </w:p>
          <w:p w14:paraId="609D0A90"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19833BDA" w14:textId="77777777" w:rsidTr="00E86ACC">
        <w:trPr>
          <w:cantSplit/>
          <w:trHeight w:val="3160"/>
          <w:tblHeader/>
        </w:trPr>
        <w:tc>
          <w:tcPr>
            <w:tcW w:w="704" w:type="dxa"/>
            <w:shd w:val="clear" w:color="auto" w:fill="CEE6E8"/>
          </w:tcPr>
          <w:p w14:paraId="590CA67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2</w:t>
            </w:r>
          </w:p>
        </w:tc>
        <w:tc>
          <w:tcPr>
            <w:tcW w:w="851" w:type="dxa"/>
            <w:shd w:val="clear" w:color="auto" w:fill="CEE6E8"/>
          </w:tcPr>
          <w:p w14:paraId="555C3D1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Low Pass</w:t>
            </w:r>
          </w:p>
        </w:tc>
        <w:tc>
          <w:tcPr>
            <w:tcW w:w="7938" w:type="dxa"/>
          </w:tcPr>
          <w:p w14:paraId="4EA064D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w:t>
            </w:r>
          </w:p>
          <w:p w14:paraId="7A4A2D07"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demonstrate the minimum level of knowledge, understanding or skill required to meet the AC.  </w:t>
            </w:r>
          </w:p>
          <w:p w14:paraId="0AAE4EF8"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 appropriate example where this is required to support the answer.</w:t>
            </w:r>
          </w:p>
          <w:p w14:paraId="5C184972"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evidence of some wider reading to help inform the answer. </w:t>
            </w:r>
          </w:p>
          <w:p w14:paraId="2AC693F3" w14:textId="73DC073E"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a reference and/or in-text citation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1F269C9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2751C8A9"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to the question or task although it could be clearer and/or better expressed.</w:t>
            </w:r>
          </w:p>
          <w:p w14:paraId="078BCEA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740D535B" w14:textId="77777777" w:rsidTr="00E86ACC">
        <w:trPr>
          <w:cantSplit/>
          <w:trHeight w:val="494"/>
          <w:tblHeader/>
        </w:trPr>
        <w:tc>
          <w:tcPr>
            <w:tcW w:w="704" w:type="dxa"/>
            <w:shd w:val="clear" w:color="auto" w:fill="E3EFF1"/>
          </w:tcPr>
          <w:p w14:paraId="5A9BDE9B"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3</w:t>
            </w:r>
          </w:p>
        </w:tc>
        <w:tc>
          <w:tcPr>
            <w:tcW w:w="851" w:type="dxa"/>
            <w:shd w:val="clear" w:color="auto" w:fill="E3EFF1"/>
          </w:tcPr>
          <w:p w14:paraId="28B7B3EE"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Pass</w:t>
            </w:r>
          </w:p>
          <w:p w14:paraId="2A7E8036" w14:textId="77777777" w:rsidR="00E86ACC" w:rsidRPr="007F3292" w:rsidRDefault="00E86ACC" w:rsidP="00E86ACC">
            <w:pPr>
              <w:keepNext/>
              <w:adjustRightInd w:val="0"/>
              <w:jc w:val="both"/>
              <w:rPr>
                <w:rFonts w:ascii="Trebuchet MS" w:hAnsi="Trebuchet MS"/>
                <w:b/>
                <w:bCs/>
                <w:color w:val="004147"/>
                <w:sz w:val="24"/>
                <w:szCs w:val="24"/>
              </w:rPr>
            </w:pPr>
          </w:p>
        </w:tc>
        <w:tc>
          <w:tcPr>
            <w:tcW w:w="7938" w:type="dxa"/>
          </w:tcPr>
          <w:p w14:paraId="52096DC9"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4EC58D8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 good level of knowledge, understanding or skill required to meet the AC.</w:t>
            </w:r>
          </w:p>
          <w:p w14:paraId="0BD2BE19"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 good example or examples where these are required to support the answer.</w:t>
            </w:r>
          </w:p>
          <w:p w14:paraId="2ED380F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a good level of wider reading to help inform the answer.  </w:t>
            </w:r>
          </w:p>
          <w:p w14:paraId="0306C924" w14:textId="410EDE12"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good use of references(s) and/or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365F1BE8"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makes good reference to the case study or scenario where these are provided in the assessment brief.</w:t>
            </w:r>
          </w:p>
          <w:p w14:paraId="79BE651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directly addresses the question/task and is well expressed.</w:t>
            </w:r>
          </w:p>
          <w:p w14:paraId="183994C7"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 good format or structure which meets the requirements set out in the brief.</w:t>
            </w:r>
          </w:p>
        </w:tc>
      </w:tr>
      <w:tr w:rsidR="00E86ACC" w:rsidRPr="007F3292" w14:paraId="7516B0F7" w14:textId="77777777" w:rsidTr="00E86ACC">
        <w:trPr>
          <w:cantSplit/>
          <w:trHeight w:val="362"/>
          <w:tblHeader/>
        </w:trPr>
        <w:tc>
          <w:tcPr>
            <w:tcW w:w="704" w:type="dxa"/>
            <w:shd w:val="clear" w:color="auto" w:fill="EFF6F7"/>
          </w:tcPr>
          <w:p w14:paraId="3E43CBA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4</w:t>
            </w:r>
          </w:p>
        </w:tc>
        <w:tc>
          <w:tcPr>
            <w:tcW w:w="851" w:type="dxa"/>
            <w:shd w:val="clear" w:color="auto" w:fill="EFF6F7"/>
          </w:tcPr>
          <w:p w14:paraId="49E9DBB4"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High Pass</w:t>
            </w:r>
          </w:p>
        </w:tc>
        <w:tc>
          <w:tcPr>
            <w:tcW w:w="7938" w:type="dxa"/>
          </w:tcPr>
          <w:p w14:paraId="2B9E6E25"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77F44E8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an excellent level of knowledge, understanding or skill required to meet the AC.</w:t>
            </w:r>
          </w:p>
          <w:p w14:paraId="727600D0"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an excellent example or examples where these are required to support the answer.</w:t>
            </w:r>
          </w:p>
          <w:p w14:paraId="340A0EFE"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extensive wider reading to help inform the answer.  </w:t>
            </w:r>
          </w:p>
          <w:p w14:paraId="00EE019D" w14:textId="2AFA394E"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use of high-quality reference(s) and/or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45C0A79F"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makes excellent reference to the case study or scenario where these are provided in the assessment brief. </w:t>
            </w:r>
          </w:p>
          <w:p w14:paraId="0AEB5276"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responds very clearly to the question/task and is particularly well expressed.</w:t>
            </w:r>
          </w:p>
          <w:p w14:paraId="00C733B1"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an excellent format or structure which meets the requirements set out in the brief.</w:t>
            </w:r>
          </w:p>
        </w:tc>
      </w:tr>
      <w:tr w:rsidR="00110B25" w:rsidRPr="007F3292" w14:paraId="6E53447F" w14:textId="77777777" w:rsidTr="00E86ACC">
        <w:trPr>
          <w:cantSplit/>
          <w:trHeight w:val="362"/>
          <w:tblHeader/>
        </w:trPr>
        <w:tc>
          <w:tcPr>
            <w:tcW w:w="1555" w:type="dxa"/>
            <w:gridSpan w:val="2"/>
            <w:shd w:val="clear" w:color="auto" w:fill="EFF6F7"/>
          </w:tcPr>
          <w:p w14:paraId="14D05344" w14:textId="77777777" w:rsidR="00110B25" w:rsidRPr="007F3292" w:rsidRDefault="00110B25" w:rsidP="00E86ACC">
            <w:pPr>
              <w:keepNext/>
              <w:adjustRightInd w:val="0"/>
              <w:jc w:val="both"/>
              <w:rPr>
                <w:rFonts w:ascii="Trebuchet MS" w:hAnsi="Trebuchet MS"/>
                <w:b/>
                <w:bCs/>
                <w:color w:val="004147"/>
                <w:sz w:val="24"/>
                <w:szCs w:val="24"/>
              </w:rPr>
            </w:pPr>
          </w:p>
        </w:tc>
        <w:tc>
          <w:tcPr>
            <w:tcW w:w="7938" w:type="dxa"/>
          </w:tcPr>
          <w:p w14:paraId="17172781" w14:textId="051C0135" w:rsidR="00110B25" w:rsidRPr="009332E1" w:rsidRDefault="00804973" w:rsidP="00E86ACC">
            <w:pPr>
              <w:keepNext/>
              <w:adjustRightInd w:val="0"/>
              <w:rPr>
                <w:rFonts w:ascii="Trebuchet MS" w:hAnsi="Trebuchet MS"/>
                <w:color w:val="004147"/>
                <w:sz w:val="20"/>
                <w:szCs w:val="20"/>
              </w:rPr>
            </w:pPr>
            <w:r>
              <w:rPr>
                <w:rFonts w:ascii="Trebuchet MS" w:hAnsi="Trebuchet MS"/>
                <w:color w:val="004147"/>
                <w:sz w:val="20"/>
                <w:szCs w:val="20"/>
              </w:rPr>
              <w:t xml:space="preserve">*Please note that learners are not required to provide a reference or in-text citation for the following questions ACs: </w:t>
            </w:r>
            <w:r w:rsidR="003723D1">
              <w:rPr>
                <w:rFonts w:ascii="Trebuchet MS" w:hAnsi="Trebuchet MS"/>
                <w:color w:val="004147"/>
                <w:sz w:val="20"/>
                <w:szCs w:val="20"/>
              </w:rPr>
              <w:t>AC 2.1 and AC 2.2</w:t>
            </w:r>
          </w:p>
        </w:tc>
      </w:tr>
    </w:tbl>
    <w:p w14:paraId="39C4BA7A" w14:textId="77777777" w:rsidR="00A83E4C" w:rsidRPr="00C0226B" w:rsidRDefault="00A83E4C" w:rsidP="00A83E4C">
      <w:pPr>
        <w:pStyle w:val="Heading1"/>
        <w:rPr>
          <w:rFonts w:ascii="Trebuchet MS" w:hAnsi="Trebuchet MS" w:cstheme="majorHAnsi"/>
          <w:i w:val="0"/>
          <w:color w:val="28062E" w:themeColor="accent3" w:themeShade="80"/>
        </w:rPr>
      </w:pPr>
      <w:r w:rsidRPr="00C0226B">
        <w:rPr>
          <w:rFonts w:ascii="Trebuchet MS" w:hAnsi="Trebuchet MS"/>
          <w:sz w:val="40"/>
          <w:szCs w:val="40"/>
          <w:lang w:eastAsia="en-GB"/>
        </w:rPr>
        <w:t>Marking Descriptors</w:t>
      </w:r>
    </w:p>
    <w:p w14:paraId="4AE6B099" w14:textId="77777777" w:rsidR="00A83E4C" w:rsidRPr="00C0226B" w:rsidRDefault="00A83E4C" w:rsidP="00A83E4C">
      <w:pPr>
        <w:ind w:firstLine="720"/>
        <w:rPr>
          <w:rFonts w:ascii="Trebuchet MS" w:hAnsi="Trebuchet MS"/>
        </w:rPr>
      </w:pPr>
    </w:p>
    <w:p w14:paraId="5FEA2640" w14:textId="72470979" w:rsidR="00A83E4C" w:rsidRPr="00C0226B" w:rsidRDefault="00A83E4C" w:rsidP="00C90F80">
      <w:pPr>
        <w:rPr>
          <w:rFonts w:ascii="Trebuchet MS" w:hAnsi="Trebuchet MS"/>
          <w:sz w:val="40"/>
          <w:szCs w:val="40"/>
          <w:lang w:eastAsia="en-GB"/>
        </w:rPr>
      </w:pPr>
      <w:r w:rsidRPr="00C0226B">
        <w:rPr>
          <w:rFonts w:ascii="Trebuchet MS" w:hAnsi="Trebuchet MS"/>
        </w:rPr>
        <w:br w:type="page"/>
      </w:r>
      <w:r w:rsidRPr="00AA1B08">
        <w:rPr>
          <w:rFonts w:ascii="Trebuchet MS" w:eastAsiaTheme="minorHAnsi" w:hAnsi="Trebuchet MS" w:cstheme="minorHAnsi"/>
          <w:i/>
          <w:iCs/>
          <w:color w:val="005C5A" w:themeColor="accent2" w:themeShade="80"/>
          <w:sz w:val="40"/>
          <w:szCs w:val="40"/>
          <w:lang w:eastAsia="en-GB"/>
        </w:rPr>
        <w:lastRenderedPageBreak/>
        <w:t>Marking grid and feedback for learner</w:t>
      </w:r>
    </w:p>
    <w:p w14:paraId="34CA5053" w14:textId="77777777" w:rsidR="00A83E4C" w:rsidRPr="00C0226B"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C0226B" w14:paraId="69EF7DAF" w14:textId="77777777" w:rsidTr="006C36CD">
        <w:tc>
          <w:tcPr>
            <w:tcW w:w="9634" w:type="dxa"/>
            <w:gridSpan w:val="2"/>
            <w:shd w:val="clear" w:color="auto" w:fill="D0E0E2"/>
          </w:tcPr>
          <w:p w14:paraId="50784948" w14:textId="77777777" w:rsidR="00A83E4C" w:rsidRPr="00C0226B" w:rsidRDefault="00A83E4C" w:rsidP="00E85070">
            <w:pPr>
              <w:rPr>
                <w:rFonts w:ascii="Trebuchet MS" w:hAnsi="Trebuchet MS"/>
                <w:b/>
                <w:bCs/>
                <w:color w:val="004147"/>
                <w:sz w:val="32"/>
                <w:szCs w:val="32"/>
              </w:rPr>
            </w:pPr>
            <w:r w:rsidRPr="00C0226B">
              <w:rPr>
                <w:rFonts w:ascii="Trebuchet MS" w:hAnsi="Trebuchet MS"/>
                <w:b/>
                <w:bCs/>
                <w:color w:val="004147"/>
                <w:sz w:val="32"/>
                <w:szCs w:val="32"/>
              </w:rPr>
              <w:t>Unit 5CO02: Assessor Feedback to Learner</w:t>
            </w:r>
          </w:p>
          <w:p w14:paraId="31A033C9" w14:textId="77777777" w:rsidR="00A83E4C" w:rsidRPr="00C0226B" w:rsidRDefault="00A83E4C" w:rsidP="00E85070">
            <w:pPr>
              <w:rPr>
                <w:rFonts w:ascii="Trebuchet MS" w:hAnsi="Trebuchet MS"/>
                <w:b/>
                <w:bCs/>
                <w:color w:val="004147"/>
              </w:rPr>
            </w:pPr>
          </w:p>
        </w:tc>
      </w:tr>
      <w:tr w:rsidR="00A83E4C" w:rsidRPr="00C0226B" w14:paraId="566D8504" w14:textId="77777777" w:rsidTr="006C36CD">
        <w:tc>
          <w:tcPr>
            <w:tcW w:w="3397" w:type="dxa"/>
            <w:shd w:val="clear" w:color="auto" w:fill="D0E0E2"/>
          </w:tcPr>
          <w:p w14:paraId="23B5905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number</w:t>
            </w:r>
          </w:p>
        </w:tc>
        <w:tc>
          <w:tcPr>
            <w:tcW w:w="6237" w:type="dxa"/>
          </w:tcPr>
          <w:p w14:paraId="076F5DC8" w14:textId="624B1532" w:rsidR="00A83E4C" w:rsidRPr="00C0226B" w:rsidRDefault="00A83E4C" w:rsidP="00E85070">
            <w:pPr>
              <w:rPr>
                <w:rFonts w:ascii="Trebuchet MS" w:hAnsi="Trebuchet MS"/>
                <w:i/>
                <w:iCs/>
                <w:color w:val="004147"/>
              </w:rPr>
            </w:pPr>
          </w:p>
        </w:tc>
      </w:tr>
      <w:tr w:rsidR="00A83E4C" w:rsidRPr="00C0226B" w14:paraId="680B8040" w14:textId="77777777" w:rsidTr="006C36CD">
        <w:tc>
          <w:tcPr>
            <w:tcW w:w="3397" w:type="dxa"/>
            <w:shd w:val="clear" w:color="auto" w:fill="D0E0E2"/>
          </w:tcPr>
          <w:p w14:paraId="4294CF9B"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name</w:t>
            </w:r>
          </w:p>
        </w:tc>
        <w:tc>
          <w:tcPr>
            <w:tcW w:w="6237" w:type="dxa"/>
          </w:tcPr>
          <w:p w14:paraId="61ED4F63" w14:textId="7579042A" w:rsidR="00A83E4C" w:rsidRPr="00C0226B" w:rsidRDefault="00A83E4C" w:rsidP="00E85070">
            <w:pPr>
              <w:rPr>
                <w:rFonts w:ascii="Trebuchet MS" w:hAnsi="Trebuchet MS"/>
                <w:color w:val="004147"/>
              </w:rPr>
            </w:pPr>
          </w:p>
        </w:tc>
      </w:tr>
      <w:tr w:rsidR="00A83E4C" w:rsidRPr="00C0226B" w14:paraId="6B88394F" w14:textId="77777777" w:rsidTr="006C36CD">
        <w:tc>
          <w:tcPr>
            <w:tcW w:w="3397" w:type="dxa"/>
            <w:shd w:val="clear" w:color="auto" w:fill="D0E0E2"/>
          </w:tcPr>
          <w:p w14:paraId="1C43F7AF"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number (1st 7 digits of CIPD Membership number)</w:t>
            </w:r>
          </w:p>
        </w:tc>
        <w:tc>
          <w:tcPr>
            <w:tcW w:w="6237" w:type="dxa"/>
          </w:tcPr>
          <w:p w14:paraId="7681C5A5" w14:textId="3EA1B9C4" w:rsidR="00A83E4C" w:rsidRPr="00C0226B" w:rsidRDefault="00A83E4C" w:rsidP="00E85070">
            <w:pPr>
              <w:rPr>
                <w:rFonts w:ascii="Trebuchet MS" w:hAnsi="Trebuchet MS"/>
                <w:color w:val="004147"/>
              </w:rPr>
            </w:pPr>
          </w:p>
        </w:tc>
      </w:tr>
      <w:tr w:rsidR="00A83E4C" w:rsidRPr="00C0226B" w14:paraId="736154D3" w14:textId="77777777" w:rsidTr="006C36CD">
        <w:tc>
          <w:tcPr>
            <w:tcW w:w="3397" w:type="dxa"/>
            <w:shd w:val="clear" w:color="auto" w:fill="D0E0E2"/>
          </w:tcPr>
          <w:p w14:paraId="640B7AF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surname</w:t>
            </w:r>
          </w:p>
        </w:tc>
        <w:tc>
          <w:tcPr>
            <w:tcW w:w="6237" w:type="dxa"/>
          </w:tcPr>
          <w:p w14:paraId="27794BE5" w14:textId="5D606D71" w:rsidR="00A83E4C" w:rsidRPr="00C0226B" w:rsidRDefault="00A83E4C" w:rsidP="00E85070">
            <w:pPr>
              <w:rPr>
                <w:rFonts w:ascii="Trebuchet MS" w:hAnsi="Trebuchet MS"/>
                <w:i/>
                <w:iCs/>
                <w:color w:val="004147"/>
              </w:rPr>
            </w:pPr>
          </w:p>
        </w:tc>
      </w:tr>
      <w:tr w:rsidR="00A83E4C" w:rsidRPr="00C0226B" w14:paraId="5128C452" w14:textId="77777777" w:rsidTr="006C36CD">
        <w:tc>
          <w:tcPr>
            <w:tcW w:w="3397" w:type="dxa"/>
            <w:shd w:val="clear" w:color="auto" w:fill="D0E0E2"/>
          </w:tcPr>
          <w:p w14:paraId="78000B2D" w14:textId="7F200AC7" w:rsidR="00A83E4C" w:rsidRPr="00C0226B" w:rsidRDefault="00A83E4C" w:rsidP="00E85070">
            <w:pPr>
              <w:rPr>
                <w:rFonts w:ascii="Trebuchet MS" w:hAnsi="Trebuchet MS"/>
                <w:b/>
                <w:bCs/>
                <w:color w:val="004147"/>
              </w:rPr>
            </w:pPr>
            <w:r w:rsidRPr="00C0226B">
              <w:rPr>
                <w:rFonts w:ascii="Trebuchet MS" w:hAnsi="Trebuchet MS"/>
                <w:b/>
                <w:bCs/>
                <w:color w:val="004147"/>
              </w:rPr>
              <w:t>Learner other names</w:t>
            </w:r>
            <w:r w:rsidR="001717F4" w:rsidRPr="00C0226B">
              <w:rPr>
                <w:rFonts w:ascii="Trebuchet MS" w:hAnsi="Trebuchet MS"/>
                <w:b/>
                <w:bCs/>
                <w:color w:val="004147"/>
              </w:rPr>
              <w:t xml:space="preserve"> (e.g. first name and middle name(s))</w:t>
            </w:r>
          </w:p>
        </w:tc>
        <w:tc>
          <w:tcPr>
            <w:tcW w:w="6237" w:type="dxa"/>
          </w:tcPr>
          <w:p w14:paraId="34B9A62C" w14:textId="57536EB4" w:rsidR="00A83E4C" w:rsidRPr="00C0226B" w:rsidRDefault="00A83E4C" w:rsidP="00E85070">
            <w:pPr>
              <w:rPr>
                <w:rFonts w:ascii="Trebuchet MS" w:hAnsi="Trebuchet MS"/>
                <w:i/>
                <w:iCs/>
                <w:color w:val="004147"/>
              </w:rPr>
            </w:pPr>
          </w:p>
        </w:tc>
      </w:tr>
    </w:tbl>
    <w:p w14:paraId="24004B91" w14:textId="77777777" w:rsidR="00A83E4C" w:rsidRPr="00C0226B" w:rsidRDefault="00A83E4C" w:rsidP="00A83E4C">
      <w:pPr>
        <w:ind w:firstLine="720"/>
        <w:rPr>
          <w:rFonts w:ascii="Trebuchet MS" w:hAnsi="Trebuchet MS"/>
        </w:rPr>
      </w:pPr>
    </w:p>
    <w:p w14:paraId="24513F4D" w14:textId="77777777" w:rsidR="0093282B" w:rsidRPr="00401954" w:rsidRDefault="0093282B" w:rsidP="0093282B">
      <w:pPr>
        <w:rPr>
          <w:rFonts w:ascii="Trebuchet MS" w:hAnsi="Trebuchet MS"/>
          <w:color w:val="004147"/>
        </w:rPr>
      </w:pPr>
      <w:r w:rsidRPr="00401954">
        <w:rPr>
          <w:rFonts w:ascii="Trebuchet MS" w:hAnsi="Trebuchet MS"/>
          <w:color w:val="004147"/>
        </w:rPr>
        <w:t xml:space="preserve">Note to Assessor – Please enter a </w:t>
      </w:r>
      <w:r w:rsidRPr="00781F5B">
        <w:rPr>
          <w:rFonts w:ascii="Trebuchet MS" w:hAnsi="Trebuchet MS"/>
          <w:b/>
          <w:bCs/>
          <w:color w:val="004147"/>
        </w:rPr>
        <w:t>mark</w:t>
      </w:r>
      <w:r w:rsidRPr="00401954">
        <w:rPr>
          <w:rFonts w:ascii="Trebuchet MS" w:hAnsi="Trebuchet MS"/>
          <w:color w:val="004147"/>
        </w:rPr>
        <w:t xml:space="preserve"> for each AC. You need only provide </w:t>
      </w:r>
      <w:r w:rsidRPr="00781F5B">
        <w:rPr>
          <w:rFonts w:ascii="Trebuchet MS" w:hAnsi="Trebuchet MS"/>
          <w:b/>
          <w:bCs/>
          <w:color w:val="004147"/>
        </w:rPr>
        <w:t>feedback</w:t>
      </w:r>
      <w:r w:rsidRPr="00401954">
        <w:rPr>
          <w:rFonts w:ascii="Trebuchet MS" w:hAnsi="Trebuchet MS"/>
          <w:color w:val="004147"/>
        </w:rPr>
        <w:t xml:space="preserve"> </w:t>
      </w:r>
    </w:p>
    <w:p w14:paraId="5BF63F78" w14:textId="77777777" w:rsidR="0093282B" w:rsidRPr="00573E1C" w:rsidRDefault="0093282B" w:rsidP="0093282B">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C0226B"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C0226B" w14:paraId="0159491A" w14:textId="77777777" w:rsidTr="006C36CD">
        <w:tc>
          <w:tcPr>
            <w:tcW w:w="9634" w:type="dxa"/>
            <w:gridSpan w:val="3"/>
            <w:shd w:val="clear" w:color="auto" w:fill="D0E0E2"/>
          </w:tcPr>
          <w:p w14:paraId="3A5FC1FB" w14:textId="4B357032" w:rsidR="00A83E4C" w:rsidRPr="00C0226B" w:rsidRDefault="0017346A" w:rsidP="00E85070">
            <w:pPr>
              <w:rPr>
                <w:rFonts w:ascii="Trebuchet MS" w:hAnsi="Trebuchet MS"/>
                <w:b/>
                <w:bCs/>
                <w:color w:val="004147"/>
              </w:rPr>
            </w:pPr>
            <w:r>
              <w:rPr>
                <w:rFonts w:ascii="Trebuchet MS" w:hAnsi="Trebuchet MS"/>
                <w:b/>
                <w:bCs/>
                <w:color w:val="004147"/>
              </w:rPr>
              <w:t>T</w:t>
            </w:r>
            <w:r w:rsidR="00190E11">
              <w:rPr>
                <w:rFonts w:ascii="Trebuchet MS" w:hAnsi="Trebuchet MS"/>
                <w:b/>
                <w:bCs/>
                <w:color w:val="004147"/>
              </w:rPr>
              <w:t>ASK</w:t>
            </w:r>
            <w:r>
              <w:rPr>
                <w:rFonts w:ascii="Trebuchet MS" w:hAnsi="Trebuchet MS"/>
                <w:b/>
                <w:bCs/>
                <w:color w:val="004147"/>
              </w:rPr>
              <w:t xml:space="preserve"> 1</w:t>
            </w:r>
          </w:p>
          <w:p w14:paraId="06A19EE4" w14:textId="77777777" w:rsidR="00A83E4C" w:rsidRPr="00C0226B" w:rsidRDefault="00A83E4C" w:rsidP="00E85070">
            <w:pPr>
              <w:rPr>
                <w:rFonts w:ascii="Trebuchet MS" w:hAnsi="Trebuchet MS"/>
                <w:b/>
                <w:bCs/>
                <w:color w:val="004147"/>
              </w:rPr>
            </w:pPr>
          </w:p>
        </w:tc>
      </w:tr>
      <w:tr w:rsidR="00A83E4C" w:rsidRPr="00C0226B" w14:paraId="67D37C7F" w14:textId="77777777" w:rsidTr="006C36CD">
        <w:tc>
          <w:tcPr>
            <w:tcW w:w="1185" w:type="dxa"/>
            <w:shd w:val="clear" w:color="auto" w:fill="D0E0E2"/>
          </w:tcPr>
          <w:p w14:paraId="59562DBB" w14:textId="39DF222D" w:rsidR="00A83E4C" w:rsidRPr="00C0226B" w:rsidRDefault="00156350" w:rsidP="00E85070">
            <w:pPr>
              <w:rPr>
                <w:rFonts w:ascii="Trebuchet MS" w:hAnsi="Trebuchet MS"/>
                <w:b/>
                <w:bCs/>
                <w:color w:val="004147"/>
              </w:rPr>
            </w:pPr>
            <w:r>
              <w:rPr>
                <w:rFonts w:ascii="Trebuchet MS" w:hAnsi="Trebuchet MS"/>
                <w:b/>
                <w:bCs/>
                <w:color w:val="004147"/>
              </w:rPr>
              <w:t>Question</w:t>
            </w:r>
            <w:r w:rsidR="00A83E4C" w:rsidRPr="00C0226B">
              <w:rPr>
                <w:rFonts w:ascii="Trebuchet MS" w:hAnsi="Trebuchet MS"/>
                <w:b/>
                <w:bCs/>
                <w:color w:val="004147"/>
              </w:rPr>
              <w:t xml:space="preserve"> Number</w:t>
            </w:r>
          </w:p>
        </w:tc>
        <w:tc>
          <w:tcPr>
            <w:tcW w:w="6687" w:type="dxa"/>
            <w:shd w:val="clear" w:color="auto" w:fill="D0E0E2"/>
          </w:tcPr>
          <w:p w14:paraId="5A253D1E" w14:textId="73712357" w:rsidR="00A83E4C" w:rsidRPr="00C0226B" w:rsidRDefault="00156350" w:rsidP="00E85070">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61A69990"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 xml:space="preserve">Mark </w:t>
            </w:r>
          </w:p>
          <w:p w14:paraId="4F5E1835"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1-4</w:t>
            </w:r>
          </w:p>
        </w:tc>
      </w:tr>
      <w:tr w:rsidR="00A83E4C" w:rsidRPr="00C0226B" w14:paraId="6576F4D1" w14:textId="77777777" w:rsidTr="006C36CD">
        <w:tc>
          <w:tcPr>
            <w:tcW w:w="1185" w:type="dxa"/>
            <w:vMerge w:val="restart"/>
            <w:shd w:val="clear" w:color="auto" w:fill="D0E0E2"/>
          </w:tcPr>
          <w:p w14:paraId="375C0CC6" w14:textId="3D8A4820"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1.</w:t>
            </w:r>
          </w:p>
        </w:tc>
        <w:tc>
          <w:tcPr>
            <w:tcW w:w="6687" w:type="dxa"/>
            <w:shd w:val="clear" w:color="auto" w:fill="D0E0E2"/>
          </w:tcPr>
          <w:p w14:paraId="6162CC56" w14:textId="5C91FA53" w:rsidR="00A83E4C" w:rsidRPr="00C0226B" w:rsidRDefault="00F32CEC" w:rsidP="00E85070">
            <w:pPr>
              <w:rPr>
                <w:rFonts w:ascii="Trebuchet MS" w:hAnsi="Trebuchet MS"/>
                <w:b/>
                <w:bCs/>
                <w:color w:val="004147"/>
              </w:rPr>
            </w:pPr>
            <w:r w:rsidRPr="00F32CEC">
              <w:rPr>
                <w:rFonts w:ascii="Trebuchet MS" w:hAnsi="Trebuchet MS"/>
                <w:color w:val="004147"/>
              </w:rPr>
              <w:t xml:space="preserve">Evaluate the concept of evidence-based practice (EBP) and provide </w:t>
            </w:r>
            <w:r w:rsidRPr="00F32CEC">
              <w:rPr>
                <w:rFonts w:ascii="Trebuchet MS" w:hAnsi="Trebuchet MS"/>
                <w:b/>
                <w:bCs/>
                <w:color w:val="004147"/>
              </w:rPr>
              <w:t>t</w:t>
            </w:r>
            <w:r w:rsidR="00A67067">
              <w:rPr>
                <w:rFonts w:ascii="Trebuchet MS" w:hAnsi="Trebuchet MS"/>
                <w:b/>
                <w:bCs/>
                <w:color w:val="004147"/>
              </w:rPr>
              <w:t>wo</w:t>
            </w:r>
            <w:r w:rsidRPr="00F32CEC">
              <w:rPr>
                <w:rFonts w:ascii="Trebuchet MS" w:hAnsi="Trebuchet MS"/>
                <w:color w:val="004147"/>
              </w:rPr>
              <w:t xml:space="preserve"> examples of where </w:t>
            </w:r>
            <w:r w:rsidR="00135E3C">
              <w:rPr>
                <w:rFonts w:ascii="Trebuchet MS" w:hAnsi="Trebuchet MS"/>
                <w:color w:val="004147"/>
              </w:rPr>
              <w:t>Technivara</w:t>
            </w:r>
            <w:r w:rsidRPr="00F32CEC">
              <w:rPr>
                <w:rFonts w:ascii="Trebuchet MS" w:hAnsi="Trebuchet MS"/>
                <w:color w:val="004147"/>
              </w:rPr>
              <w:t xml:space="preserve"> could use it to ensure sound decision-making in people practice. (AC 1.1)</w:t>
            </w:r>
          </w:p>
        </w:tc>
        <w:tc>
          <w:tcPr>
            <w:tcW w:w="1762" w:type="dxa"/>
            <w:shd w:val="clear" w:color="auto" w:fill="D0E0E2"/>
          </w:tcPr>
          <w:p w14:paraId="2645F93A" w14:textId="77777777" w:rsidR="00A83E4C" w:rsidRPr="00C0226B" w:rsidRDefault="00A83E4C" w:rsidP="00E85070">
            <w:pPr>
              <w:rPr>
                <w:rFonts w:ascii="Trebuchet MS" w:hAnsi="Trebuchet MS"/>
                <w:b/>
                <w:bCs/>
                <w:color w:val="004147"/>
              </w:rPr>
            </w:pPr>
          </w:p>
        </w:tc>
      </w:tr>
      <w:tr w:rsidR="00A83E4C" w:rsidRPr="00C0226B" w14:paraId="6EB54D8E" w14:textId="77777777" w:rsidTr="006C36CD">
        <w:trPr>
          <w:trHeight w:val="213"/>
        </w:trPr>
        <w:tc>
          <w:tcPr>
            <w:tcW w:w="1185" w:type="dxa"/>
            <w:vMerge/>
          </w:tcPr>
          <w:p w14:paraId="1F9AF275" w14:textId="77777777" w:rsidR="00A83E4C" w:rsidRPr="00156350" w:rsidRDefault="00A83E4C" w:rsidP="00E85070">
            <w:pPr>
              <w:rPr>
                <w:rFonts w:ascii="Trebuchet MS" w:hAnsi="Trebuchet MS"/>
                <w:b/>
                <w:bCs/>
                <w:color w:val="004147"/>
              </w:rPr>
            </w:pPr>
          </w:p>
        </w:tc>
        <w:tc>
          <w:tcPr>
            <w:tcW w:w="6687" w:type="dxa"/>
          </w:tcPr>
          <w:p w14:paraId="585D78CD"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3A5AE524" w14:textId="04824C73" w:rsidR="00C85CEB" w:rsidRPr="00C0226B" w:rsidRDefault="00C85CEB" w:rsidP="00E85070">
            <w:pPr>
              <w:rPr>
                <w:rFonts w:ascii="Trebuchet MS" w:hAnsi="Trebuchet MS"/>
                <w:color w:val="004147"/>
              </w:rPr>
            </w:pPr>
          </w:p>
        </w:tc>
        <w:tc>
          <w:tcPr>
            <w:tcW w:w="1762" w:type="dxa"/>
          </w:tcPr>
          <w:p w14:paraId="4C15784F" w14:textId="36CAC363" w:rsidR="00A83E4C" w:rsidRPr="00C0226B" w:rsidRDefault="00A83E4C" w:rsidP="00E85070">
            <w:pPr>
              <w:rPr>
                <w:rFonts w:ascii="Trebuchet MS" w:hAnsi="Trebuchet MS"/>
                <w:i/>
                <w:iCs/>
                <w:color w:val="004147"/>
              </w:rPr>
            </w:pPr>
          </w:p>
        </w:tc>
      </w:tr>
      <w:tr w:rsidR="00A83E4C" w:rsidRPr="00C0226B" w14:paraId="4A5147B2" w14:textId="77777777" w:rsidTr="006C36CD">
        <w:trPr>
          <w:trHeight w:val="213"/>
        </w:trPr>
        <w:tc>
          <w:tcPr>
            <w:tcW w:w="1185" w:type="dxa"/>
            <w:vMerge/>
          </w:tcPr>
          <w:p w14:paraId="3C6D3F24" w14:textId="77777777" w:rsidR="00A83E4C" w:rsidRPr="00156350" w:rsidRDefault="00A83E4C" w:rsidP="00E85070">
            <w:pPr>
              <w:rPr>
                <w:rFonts w:ascii="Trebuchet MS" w:hAnsi="Trebuchet MS"/>
                <w:b/>
                <w:bCs/>
                <w:color w:val="004147"/>
              </w:rPr>
            </w:pPr>
          </w:p>
        </w:tc>
        <w:tc>
          <w:tcPr>
            <w:tcW w:w="6687" w:type="dxa"/>
          </w:tcPr>
          <w:p w14:paraId="5C2241EC"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F1D53C0" w14:textId="2E9162CE" w:rsidR="00C85CEB" w:rsidRPr="00C0226B" w:rsidRDefault="00C85CEB" w:rsidP="00E85070">
            <w:pPr>
              <w:rPr>
                <w:rFonts w:ascii="Trebuchet MS" w:hAnsi="Trebuchet MS"/>
                <w:color w:val="004147"/>
              </w:rPr>
            </w:pPr>
          </w:p>
        </w:tc>
        <w:tc>
          <w:tcPr>
            <w:tcW w:w="1762" w:type="dxa"/>
          </w:tcPr>
          <w:p w14:paraId="6322D4F9" w14:textId="1BB67832" w:rsidR="00A83E4C" w:rsidRPr="00C0226B" w:rsidRDefault="00A83E4C" w:rsidP="00E85070">
            <w:pPr>
              <w:rPr>
                <w:rFonts w:ascii="Trebuchet MS" w:hAnsi="Trebuchet MS"/>
                <w:b/>
                <w:bCs/>
                <w:color w:val="004147"/>
              </w:rPr>
            </w:pPr>
          </w:p>
        </w:tc>
      </w:tr>
      <w:tr w:rsidR="00A83E4C" w:rsidRPr="00C0226B" w14:paraId="6B963AA5" w14:textId="77777777" w:rsidTr="006C36CD">
        <w:trPr>
          <w:trHeight w:val="213"/>
        </w:trPr>
        <w:tc>
          <w:tcPr>
            <w:tcW w:w="1185" w:type="dxa"/>
            <w:vMerge/>
          </w:tcPr>
          <w:p w14:paraId="2B385F71" w14:textId="77777777" w:rsidR="00A83E4C" w:rsidRPr="00156350" w:rsidRDefault="00A83E4C" w:rsidP="00E85070">
            <w:pPr>
              <w:rPr>
                <w:rFonts w:ascii="Trebuchet MS" w:hAnsi="Trebuchet MS"/>
                <w:b/>
                <w:bCs/>
                <w:color w:val="004147"/>
              </w:rPr>
            </w:pPr>
          </w:p>
        </w:tc>
        <w:tc>
          <w:tcPr>
            <w:tcW w:w="6687" w:type="dxa"/>
          </w:tcPr>
          <w:p w14:paraId="447094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4CA0B7D2" w14:textId="478F1BAD" w:rsidR="00C85CEB" w:rsidRPr="00C0226B" w:rsidRDefault="00C85CEB" w:rsidP="00E85070">
            <w:pPr>
              <w:rPr>
                <w:rFonts w:ascii="Trebuchet MS" w:hAnsi="Trebuchet MS"/>
                <w:color w:val="004147"/>
              </w:rPr>
            </w:pPr>
          </w:p>
        </w:tc>
        <w:tc>
          <w:tcPr>
            <w:tcW w:w="1762" w:type="dxa"/>
          </w:tcPr>
          <w:p w14:paraId="4CB8E0D5" w14:textId="422DD7BA" w:rsidR="00A83E4C" w:rsidRPr="00C0226B" w:rsidRDefault="00A83E4C" w:rsidP="00E85070">
            <w:pPr>
              <w:rPr>
                <w:rFonts w:ascii="Trebuchet MS" w:hAnsi="Trebuchet MS"/>
                <w:b/>
                <w:bCs/>
                <w:color w:val="004147"/>
              </w:rPr>
            </w:pPr>
          </w:p>
        </w:tc>
      </w:tr>
      <w:tr w:rsidR="00A83E4C" w:rsidRPr="00C0226B" w14:paraId="4995B4D2" w14:textId="77777777" w:rsidTr="006C36CD">
        <w:tc>
          <w:tcPr>
            <w:tcW w:w="1185" w:type="dxa"/>
            <w:vMerge w:val="restart"/>
            <w:shd w:val="clear" w:color="auto" w:fill="D0E0E2"/>
          </w:tcPr>
          <w:p w14:paraId="7D54C206" w14:textId="7CFDC8BD"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2</w:t>
            </w:r>
            <w:r w:rsidRPr="00156350">
              <w:rPr>
                <w:rFonts w:ascii="Trebuchet MS" w:hAnsi="Trebuchet MS"/>
                <w:b/>
                <w:bCs/>
                <w:color w:val="004147"/>
              </w:rPr>
              <w:t>.</w:t>
            </w:r>
          </w:p>
        </w:tc>
        <w:tc>
          <w:tcPr>
            <w:tcW w:w="6687" w:type="dxa"/>
            <w:shd w:val="clear" w:color="auto" w:fill="D0E0E2"/>
          </w:tcPr>
          <w:p w14:paraId="37A46A93" w14:textId="31F6E7F3" w:rsidR="00A83E4C" w:rsidRPr="00C0226B" w:rsidRDefault="001612B9" w:rsidP="00E85070">
            <w:pPr>
              <w:rPr>
                <w:rFonts w:ascii="Trebuchet MS" w:hAnsi="Trebuchet MS"/>
                <w:b/>
                <w:bCs/>
                <w:color w:val="004147"/>
              </w:rPr>
            </w:pPr>
            <w:r w:rsidRPr="00F130C9">
              <w:rPr>
                <w:rFonts w:ascii="Trebuchet MS" w:hAnsi="Trebuchet MS"/>
                <w:color w:val="004147"/>
              </w:rPr>
              <w:t xml:space="preserve">Evaluate </w:t>
            </w:r>
            <w:r w:rsidRPr="00F130C9">
              <w:rPr>
                <w:rFonts w:ascii="Trebuchet MS" w:hAnsi="Trebuchet MS"/>
                <w:b/>
                <w:bCs/>
                <w:color w:val="004147"/>
              </w:rPr>
              <w:t>one</w:t>
            </w:r>
            <w:r w:rsidRPr="00F130C9">
              <w:rPr>
                <w:rFonts w:ascii="Trebuchet MS" w:hAnsi="Trebuchet MS"/>
                <w:color w:val="004147"/>
              </w:rPr>
              <w:t xml:space="preserve"> appropriate analysis tool and </w:t>
            </w:r>
            <w:r w:rsidRPr="00F130C9">
              <w:rPr>
                <w:rFonts w:ascii="Trebuchet MS" w:hAnsi="Trebuchet MS"/>
                <w:b/>
                <w:bCs/>
                <w:color w:val="004147"/>
              </w:rPr>
              <w:t>one</w:t>
            </w:r>
            <w:r w:rsidRPr="00F130C9">
              <w:rPr>
                <w:rFonts w:ascii="Trebuchet MS" w:hAnsi="Trebuchet MS"/>
                <w:color w:val="004147"/>
              </w:rPr>
              <w:t xml:space="preserve"> appropriate analysis method that </w:t>
            </w:r>
            <w:r w:rsidR="00135E3C">
              <w:rPr>
                <w:rFonts w:ascii="Trebuchet MS" w:hAnsi="Trebuchet MS"/>
                <w:color w:val="004147"/>
              </w:rPr>
              <w:t>Technivara</w:t>
            </w:r>
            <w:r w:rsidRPr="00F130C9">
              <w:rPr>
                <w:rFonts w:ascii="Trebuchet MS" w:hAnsi="Trebuchet MS"/>
                <w:color w:val="004147"/>
              </w:rPr>
              <w:t xml:space="preserve"> might apply to recognise and diagnose issues, challenges, and opportunities. (AC 1.2</w:t>
            </w:r>
            <w:r w:rsidR="00447B8B" w:rsidRPr="00F130C9">
              <w:rPr>
                <w:rFonts w:ascii="Trebuchet MS" w:hAnsi="Trebuchet MS"/>
                <w:color w:val="004147"/>
              </w:rPr>
              <w:t>)</w:t>
            </w:r>
          </w:p>
        </w:tc>
        <w:tc>
          <w:tcPr>
            <w:tcW w:w="1762" w:type="dxa"/>
            <w:shd w:val="clear" w:color="auto" w:fill="D0E0E2"/>
          </w:tcPr>
          <w:p w14:paraId="39994FC3" w14:textId="77777777" w:rsidR="00A83E4C" w:rsidRPr="00C0226B" w:rsidRDefault="00A83E4C" w:rsidP="00E85070">
            <w:pPr>
              <w:rPr>
                <w:rFonts w:ascii="Trebuchet MS" w:hAnsi="Trebuchet MS"/>
                <w:b/>
                <w:bCs/>
                <w:color w:val="004147"/>
              </w:rPr>
            </w:pPr>
          </w:p>
        </w:tc>
      </w:tr>
      <w:tr w:rsidR="00A83E4C" w:rsidRPr="00C0226B" w14:paraId="3A3F934D" w14:textId="77777777" w:rsidTr="006C36CD">
        <w:trPr>
          <w:trHeight w:val="213"/>
        </w:trPr>
        <w:tc>
          <w:tcPr>
            <w:tcW w:w="1185" w:type="dxa"/>
            <w:vMerge/>
          </w:tcPr>
          <w:p w14:paraId="0F46B2FC" w14:textId="77777777" w:rsidR="00A83E4C" w:rsidRPr="00156350" w:rsidRDefault="00A83E4C" w:rsidP="00E85070">
            <w:pPr>
              <w:rPr>
                <w:rFonts w:ascii="Trebuchet MS" w:hAnsi="Trebuchet MS"/>
                <w:b/>
                <w:bCs/>
                <w:color w:val="004147"/>
              </w:rPr>
            </w:pPr>
          </w:p>
        </w:tc>
        <w:tc>
          <w:tcPr>
            <w:tcW w:w="6687" w:type="dxa"/>
          </w:tcPr>
          <w:p w14:paraId="0531FC04"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7F8669BA" w14:textId="4FB76EBE" w:rsidR="00C85CEB" w:rsidRPr="00C0226B" w:rsidRDefault="00C85CEB" w:rsidP="00E85070">
            <w:pPr>
              <w:rPr>
                <w:rFonts w:ascii="Trebuchet MS" w:hAnsi="Trebuchet MS"/>
                <w:color w:val="004147"/>
              </w:rPr>
            </w:pPr>
          </w:p>
        </w:tc>
        <w:tc>
          <w:tcPr>
            <w:tcW w:w="1762" w:type="dxa"/>
          </w:tcPr>
          <w:p w14:paraId="6292F14A" w14:textId="34D13200" w:rsidR="00A83E4C" w:rsidRPr="00C0226B" w:rsidRDefault="00A83E4C" w:rsidP="00E85070">
            <w:pPr>
              <w:rPr>
                <w:rFonts w:ascii="Trebuchet MS" w:hAnsi="Trebuchet MS"/>
                <w:b/>
                <w:bCs/>
                <w:color w:val="004147"/>
              </w:rPr>
            </w:pPr>
          </w:p>
        </w:tc>
      </w:tr>
      <w:tr w:rsidR="00A83E4C" w:rsidRPr="00C0226B" w14:paraId="4A407A54" w14:textId="77777777" w:rsidTr="006C36CD">
        <w:trPr>
          <w:trHeight w:val="213"/>
        </w:trPr>
        <w:tc>
          <w:tcPr>
            <w:tcW w:w="1185" w:type="dxa"/>
            <w:vMerge/>
          </w:tcPr>
          <w:p w14:paraId="3402CEA2" w14:textId="77777777" w:rsidR="00A83E4C" w:rsidRPr="00156350" w:rsidRDefault="00A83E4C" w:rsidP="00E85070">
            <w:pPr>
              <w:rPr>
                <w:rFonts w:ascii="Trebuchet MS" w:hAnsi="Trebuchet MS"/>
                <w:b/>
                <w:bCs/>
                <w:color w:val="004147"/>
              </w:rPr>
            </w:pPr>
          </w:p>
        </w:tc>
        <w:tc>
          <w:tcPr>
            <w:tcW w:w="6687" w:type="dxa"/>
          </w:tcPr>
          <w:p w14:paraId="4E3EF4EB"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14F8729D" w14:textId="4821F1AD" w:rsidR="00C85CEB" w:rsidRPr="00C0226B" w:rsidRDefault="00C85CEB" w:rsidP="00E85070">
            <w:pPr>
              <w:rPr>
                <w:rFonts w:ascii="Trebuchet MS" w:hAnsi="Trebuchet MS"/>
                <w:color w:val="004147"/>
              </w:rPr>
            </w:pPr>
          </w:p>
        </w:tc>
        <w:tc>
          <w:tcPr>
            <w:tcW w:w="1762" w:type="dxa"/>
          </w:tcPr>
          <w:p w14:paraId="1A51AC02" w14:textId="5877F2D4" w:rsidR="00A83E4C" w:rsidRPr="00C0226B" w:rsidRDefault="00A83E4C" w:rsidP="00E85070">
            <w:pPr>
              <w:rPr>
                <w:rFonts w:ascii="Trebuchet MS" w:hAnsi="Trebuchet MS"/>
                <w:b/>
                <w:bCs/>
                <w:color w:val="004147"/>
              </w:rPr>
            </w:pPr>
          </w:p>
        </w:tc>
      </w:tr>
      <w:tr w:rsidR="00A83E4C" w:rsidRPr="00C0226B" w14:paraId="03A0987D" w14:textId="77777777" w:rsidTr="006C36CD">
        <w:trPr>
          <w:trHeight w:val="213"/>
        </w:trPr>
        <w:tc>
          <w:tcPr>
            <w:tcW w:w="1185" w:type="dxa"/>
            <w:vMerge/>
          </w:tcPr>
          <w:p w14:paraId="26A1CBCC" w14:textId="77777777" w:rsidR="00A83E4C" w:rsidRPr="00156350" w:rsidRDefault="00A83E4C" w:rsidP="00E85070">
            <w:pPr>
              <w:rPr>
                <w:rFonts w:ascii="Trebuchet MS" w:hAnsi="Trebuchet MS"/>
                <w:b/>
                <w:bCs/>
                <w:color w:val="004147"/>
              </w:rPr>
            </w:pPr>
          </w:p>
        </w:tc>
        <w:tc>
          <w:tcPr>
            <w:tcW w:w="6687" w:type="dxa"/>
          </w:tcPr>
          <w:p w14:paraId="15F88F6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26E0738C" w14:textId="7F1041AA" w:rsidR="00C85CEB" w:rsidRPr="00C0226B" w:rsidRDefault="00C85CEB" w:rsidP="00E85070">
            <w:pPr>
              <w:rPr>
                <w:rFonts w:ascii="Trebuchet MS" w:hAnsi="Trebuchet MS"/>
                <w:color w:val="004147"/>
              </w:rPr>
            </w:pPr>
          </w:p>
        </w:tc>
        <w:tc>
          <w:tcPr>
            <w:tcW w:w="1762" w:type="dxa"/>
          </w:tcPr>
          <w:p w14:paraId="0BBD98EE" w14:textId="0CAB9E23" w:rsidR="00A83E4C" w:rsidRPr="00C0226B" w:rsidRDefault="00A83E4C" w:rsidP="00E85070">
            <w:pPr>
              <w:rPr>
                <w:rFonts w:ascii="Trebuchet MS" w:hAnsi="Trebuchet MS"/>
                <w:b/>
                <w:bCs/>
                <w:color w:val="004147"/>
              </w:rPr>
            </w:pPr>
          </w:p>
        </w:tc>
      </w:tr>
      <w:tr w:rsidR="00A83E4C" w:rsidRPr="00C0226B" w14:paraId="4A1EE255" w14:textId="77777777" w:rsidTr="006C36CD">
        <w:tc>
          <w:tcPr>
            <w:tcW w:w="1185" w:type="dxa"/>
            <w:vMerge w:val="restart"/>
            <w:shd w:val="clear" w:color="auto" w:fill="D0E0E2"/>
          </w:tcPr>
          <w:p w14:paraId="4306A576" w14:textId="2CF75A06"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3</w:t>
            </w:r>
            <w:r w:rsidRPr="00156350">
              <w:rPr>
                <w:rFonts w:ascii="Trebuchet MS" w:hAnsi="Trebuchet MS"/>
                <w:b/>
                <w:bCs/>
                <w:color w:val="004147"/>
              </w:rPr>
              <w:t>.</w:t>
            </w:r>
          </w:p>
        </w:tc>
        <w:tc>
          <w:tcPr>
            <w:tcW w:w="6687" w:type="dxa"/>
            <w:shd w:val="clear" w:color="auto" w:fill="D0E0E2"/>
          </w:tcPr>
          <w:p w14:paraId="71068697" w14:textId="281687D7" w:rsidR="00A83E4C" w:rsidRPr="00F130C9" w:rsidRDefault="006475C4" w:rsidP="00E85070">
            <w:pPr>
              <w:rPr>
                <w:rFonts w:ascii="Trebuchet MS" w:hAnsi="Trebuchet MS"/>
                <w:color w:val="004147"/>
              </w:rPr>
            </w:pPr>
            <w:r w:rsidRPr="00F130C9">
              <w:rPr>
                <w:rFonts w:ascii="Trebuchet MS" w:hAnsi="Trebuchet MS"/>
                <w:color w:val="004147"/>
              </w:rPr>
              <w:t>Explain the main principles of critical thinking including how these might apply to your own and others’ ideas</w:t>
            </w:r>
            <w:r w:rsidRPr="00F130C9" w:rsidDel="00D23744">
              <w:rPr>
                <w:rFonts w:ascii="Trebuchet MS" w:hAnsi="Trebuchet MS"/>
                <w:color w:val="004147"/>
              </w:rPr>
              <w:t xml:space="preserve"> </w:t>
            </w:r>
            <w:r w:rsidRPr="00F130C9">
              <w:rPr>
                <w:rFonts w:ascii="Trebuchet MS" w:hAnsi="Trebuchet MS"/>
                <w:color w:val="004147"/>
              </w:rPr>
              <w:t xml:space="preserve">to assist objective and rational debate at </w:t>
            </w:r>
            <w:r w:rsidR="00135E3C">
              <w:rPr>
                <w:rFonts w:ascii="Trebuchet MS" w:hAnsi="Trebuchet MS"/>
                <w:color w:val="004147"/>
              </w:rPr>
              <w:t>Technivara</w:t>
            </w:r>
            <w:r w:rsidRPr="00F130C9">
              <w:rPr>
                <w:rFonts w:ascii="Trebuchet MS" w:hAnsi="Trebuchet MS"/>
                <w:color w:val="004147"/>
              </w:rPr>
              <w:t xml:space="preserve"> (AC 1.3)</w:t>
            </w:r>
          </w:p>
        </w:tc>
        <w:tc>
          <w:tcPr>
            <w:tcW w:w="1762" w:type="dxa"/>
            <w:shd w:val="clear" w:color="auto" w:fill="D0E0E2"/>
          </w:tcPr>
          <w:p w14:paraId="2266502F" w14:textId="77777777" w:rsidR="00A83E4C" w:rsidRPr="00C0226B" w:rsidRDefault="00A83E4C" w:rsidP="00E85070">
            <w:pPr>
              <w:rPr>
                <w:rFonts w:ascii="Trebuchet MS" w:hAnsi="Trebuchet MS"/>
                <w:b/>
                <w:bCs/>
                <w:color w:val="004147"/>
              </w:rPr>
            </w:pPr>
          </w:p>
        </w:tc>
      </w:tr>
      <w:tr w:rsidR="00A83E4C" w:rsidRPr="00C0226B" w14:paraId="094EECCC" w14:textId="77777777" w:rsidTr="006C36CD">
        <w:trPr>
          <w:trHeight w:val="213"/>
        </w:trPr>
        <w:tc>
          <w:tcPr>
            <w:tcW w:w="1185" w:type="dxa"/>
            <w:vMerge/>
          </w:tcPr>
          <w:p w14:paraId="1DDDA6C1" w14:textId="77777777" w:rsidR="00A83E4C" w:rsidRPr="00156350" w:rsidRDefault="00A83E4C" w:rsidP="00E85070">
            <w:pPr>
              <w:rPr>
                <w:rFonts w:ascii="Trebuchet MS" w:hAnsi="Trebuchet MS"/>
                <w:b/>
                <w:bCs/>
                <w:color w:val="004147"/>
              </w:rPr>
            </w:pPr>
          </w:p>
        </w:tc>
        <w:tc>
          <w:tcPr>
            <w:tcW w:w="6687" w:type="dxa"/>
          </w:tcPr>
          <w:p w14:paraId="3C2AD11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2E93C43A" w14:textId="31E3963C" w:rsidR="00C85CEB" w:rsidRPr="00C0226B" w:rsidRDefault="00C85CEB" w:rsidP="00E85070">
            <w:pPr>
              <w:rPr>
                <w:rFonts w:ascii="Trebuchet MS" w:hAnsi="Trebuchet MS"/>
                <w:color w:val="004147"/>
              </w:rPr>
            </w:pPr>
          </w:p>
        </w:tc>
        <w:tc>
          <w:tcPr>
            <w:tcW w:w="1762" w:type="dxa"/>
          </w:tcPr>
          <w:p w14:paraId="75DBB8D6" w14:textId="2EDE6681" w:rsidR="00A83E4C" w:rsidRPr="00C0226B" w:rsidRDefault="00A83E4C" w:rsidP="00E85070">
            <w:pPr>
              <w:rPr>
                <w:rFonts w:ascii="Trebuchet MS" w:hAnsi="Trebuchet MS"/>
                <w:b/>
                <w:bCs/>
                <w:color w:val="004147"/>
              </w:rPr>
            </w:pPr>
          </w:p>
        </w:tc>
      </w:tr>
      <w:tr w:rsidR="00A83E4C" w:rsidRPr="00C0226B" w14:paraId="298307DC" w14:textId="77777777" w:rsidTr="006C36CD">
        <w:trPr>
          <w:trHeight w:val="213"/>
        </w:trPr>
        <w:tc>
          <w:tcPr>
            <w:tcW w:w="1185" w:type="dxa"/>
            <w:vMerge/>
          </w:tcPr>
          <w:p w14:paraId="33DEF5BF" w14:textId="77777777" w:rsidR="00A83E4C" w:rsidRPr="00156350" w:rsidRDefault="00A83E4C" w:rsidP="00E85070">
            <w:pPr>
              <w:rPr>
                <w:rFonts w:ascii="Trebuchet MS" w:hAnsi="Trebuchet MS"/>
                <w:b/>
                <w:bCs/>
                <w:color w:val="004147"/>
              </w:rPr>
            </w:pPr>
          </w:p>
        </w:tc>
        <w:tc>
          <w:tcPr>
            <w:tcW w:w="6687" w:type="dxa"/>
          </w:tcPr>
          <w:p w14:paraId="1FAFBC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18D2EEC" w14:textId="441165D1" w:rsidR="00C85CEB" w:rsidRPr="00C0226B" w:rsidRDefault="00C85CEB" w:rsidP="00E85070">
            <w:pPr>
              <w:rPr>
                <w:rFonts w:ascii="Trebuchet MS" w:hAnsi="Trebuchet MS"/>
                <w:color w:val="004147"/>
              </w:rPr>
            </w:pPr>
          </w:p>
        </w:tc>
        <w:tc>
          <w:tcPr>
            <w:tcW w:w="1762" w:type="dxa"/>
          </w:tcPr>
          <w:p w14:paraId="604DF37E" w14:textId="250F28C6" w:rsidR="00A83E4C" w:rsidRPr="00C0226B" w:rsidRDefault="00A83E4C" w:rsidP="00E85070">
            <w:pPr>
              <w:rPr>
                <w:rFonts w:ascii="Trebuchet MS" w:hAnsi="Trebuchet MS"/>
                <w:b/>
                <w:bCs/>
                <w:color w:val="004147"/>
              </w:rPr>
            </w:pPr>
          </w:p>
        </w:tc>
      </w:tr>
      <w:tr w:rsidR="00A83E4C" w:rsidRPr="00C0226B" w14:paraId="713CF7CD" w14:textId="77777777" w:rsidTr="006C36CD">
        <w:trPr>
          <w:trHeight w:val="213"/>
        </w:trPr>
        <w:tc>
          <w:tcPr>
            <w:tcW w:w="1185" w:type="dxa"/>
            <w:vMerge/>
          </w:tcPr>
          <w:p w14:paraId="22D149A8" w14:textId="77777777" w:rsidR="00A83E4C" w:rsidRPr="00156350" w:rsidRDefault="00A83E4C" w:rsidP="00E85070">
            <w:pPr>
              <w:rPr>
                <w:rFonts w:ascii="Trebuchet MS" w:hAnsi="Trebuchet MS"/>
                <w:b/>
                <w:bCs/>
                <w:color w:val="004147"/>
              </w:rPr>
            </w:pPr>
          </w:p>
        </w:tc>
        <w:tc>
          <w:tcPr>
            <w:tcW w:w="6687" w:type="dxa"/>
          </w:tcPr>
          <w:p w14:paraId="4F6534D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6A0BDEDC" w14:textId="6832301A" w:rsidR="00C85CEB" w:rsidRPr="00C0226B" w:rsidRDefault="00C85CEB" w:rsidP="00E85070">
            <w:pPr>
              <w:rPr>
                <w:rFonts w:ascii="Trebuchet MS" w:hAnsi="Trebuchet MS"/>
                <w:color w:val="004147"/>
              </w:rPr>
            </w:pPr>
          </w:p>
        </w:tc>
        <w:tc>
          <w:tcPr>
            <w:tcW w:w="1762" w:type="dxa"/>
          </w:tcPr>
          <w:p w14:paraId="64717FB4" w14:textId="519BF976" w:rsidR="00A83E4C" w:rsidRPr="00C0226B" w:rsidRDefault="00A83E4C" w:rsidP="00E85070">
            <w:pPr>
              <w:rPr>
                <w:rFonts w:ascii="Trebuchet MS" w:hAnsi="Trebuchet MS"/>
                <w:b/>
                <w:bCs/>
                <w:color w:val="004147"/>
              </w:rPr>
            </w:pPr>
          </w:p>
        </w:tc>
      </w:tr>
      <w:tr w:rsidR="00A83E4C" w:rsidRPr="00C0226B" w14:paraId="00832682" w14:textId="77777777" w:rsidTr="006C36CD">
        <w:tc>
          <w:tcPr>
            <w:tcW w:w="1185" w:type="dxa"/>
            <w:vMerge w:val="restart"/>
            <w:shd w:val="clear" w:color="auto" w:fill="D0E0E2"/>
          </w:tcPr>
          <w:p w14:paraId="4AFB6464" w14:textId="66E5568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4</w:t>
            </w:r>
            <w:r w:rsidRPr="00156350">
              <w:rPr>
                <w:rFonts w:ascii="Trebuchet MS" w:hAnsi="Trebuchet MS"/>
                <w:b/>
                <w:bCs/>
                <w:color w:val="004147"/>
              </w:rPr>
              <w:t>.</w:t>
            </w:r>
          </w:p>
        </w:tc>
        <w:tc>
          <w:tcPr>
            <w:tcW w:w="6687" w:type="dxa"/>
            <w:shd w:val="clear" w:color="auto" w:fill="D0E0E2"/>
          </w:tcPr>
          <w:p w14:paraId="29471FFB" w14:textId="7B10ABB7" w:rsidR="00A83E4C" w:rsidRPr="00F130C9" w:rsidRDefault="0015623B" w:rsidP="00E85070">
            <w:pPr>
              <w:rPr>
                <w:rFonts w:ascii="Trebuchet MS" w:hAnsi="Trebuchet MS"/>
                <w:color w:val="004147"/>
              </w:rPr>
            </w:pPr>
            <w:r w:rsidRPr="00F130C9">
              <w:rPr>
                <w:rFonts w:ascii="Trebuchet MS" w:hAnsi="Trebuchet MS"/>
                <w:color w:val="004147"/>
              </w:rPr>
              <w:t xml:space="preserve">Explain </w:t>
            </w:r>
            <w:r w:rsidRPr="00F130C9">
              <w:rPr>
                <w:rFonts w:ascii="Trebuchet MS" w:hAnsi="Trebuchet MS"/>
                <w:b/>
                <w:bCs/>
                <w:color w:val="004147"/>
              </w:rPr>
              <w:t>t</w:t>
            </w:r>
            <w:r w:rsidR="00923F39">
              <w:rPr>
                <w:rFonts w:ascii="Trebuchet MS" w:hAnsi="Trebuchet MS"/>
                <w:b/>
                <w:bCs/>
                <w:color w:val="004147"/>
              </w:rPr>
              <w:t>wo</w:t>
            </w:r>
            <w:r w:rsidRPr="00F130C9">
              <w:rPr>
                <w:rFonts w:ascii="Trebuchet MS" w:hAnsi="Trebuchet MS"/>
                <w:color w:val="004147"/>
              </w:rPr>
              <w:t xml:space="preserve"> decision-making processes that </w:t>
            </w:r>
            <w:r w:rsidR="00135E3C">
              <w:rPr>
                <w:rFonts w:ascii="Trebuchet MS" w:hAnsi="Trebuchet MS"/>
                <w:color w:val="004147"/>
              </w:rPr>
              <w:t>Technivara</w:t>
            </w:r>
            <w:r w:rsidRPr="00F130C9">
              <w:rPr>
                <w:rFonts w:ascii="Trebuchet MS" w:hAnsi="Trebuchet MS"/>
                <w:color w:val="004147"/>
              </w:rPr>
              <w:t xml:space="preserve"> could apply to ensure that effective outcomes are achieved. (AC 1.4)</w:t>
            </w:r>
          </w:p>
        </w:tc>
        <w:tc>
          <w:tcPr>
            <w:tcW w:w="1762" w:type="dxa"/>
            <w:shd w:val="clear" w:color="auto" w:fill="D0E0E2"/>
          </w:tcPr>
          <w:p w14:paraId="28A296E2" w14:textId="77777777" w:rsidR="00A83E4C" w:rsidRPr="00C0226B" w:rsidRDefault="00A83E4C" w:rsidP="00E85070">
            <w:pPr>
              <w:rPr>
                <w:rFonts w:ascii="Trebuchet MS" w:hAnsi="Trebuchet MS"/>
                <w:b/>
                <w:bCs/>
                <w:color w:val="004147"/>
              </w:rPr>
            </w:pPr>
          </w:p>
        </w:tc>
      </w:tr>
      <w:tr w:rsidR="00A83E4C" w:rsidRPr="00C0226B" w14:paraId="549B2BBA" w14:textId="77777777" w:rsidTr="006C36CD">
        <w:trPr>
          <w:trHeight w:val="213"/>
        </w:trPr>
        <w:tc>
          <w:tcPr>
            <w:tcW w:w="1185" w:type="dxa"/>
            <w:vMerge/>
          </w:tcPr>
          <w:p w14:paraId="42690ADD" w14:textId="77777777" w:rsidR="00A83E4C" w:rsidRPr="00156350" w:rsidRDefault="00A83E4C" w:rsidP="00E85070">
            <w:pPr>
              <w:rPr>
                <w:rFonts w:ascii="Trebuchet MS" w:hAnsi="Trebuchet MS"/>
                <w:b/>
                <w:bCs/>
                <w:color w:val="004147"/>
              </w:rPr>
            </w:pPr>
          </w:p>
        </w:tc>
        <w:tc>
          <w:tcPr>
            <w:tcW w:w="6687" w:type="dxa"/>
          </w:tcPr>
          <w:p w14:paraId="192BD6A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5111CDA7" w14:textId="30C29B24" w:rsidR="00C85CEB" w:rsidRPr="00C0226B" w:rsidRDefault="00C85CEB" w:rsidP="00E85070">
            <w:pPr>
              <w:rPr>
                <w:rFonts w:ascii="Trebuchet MS" w:hAnsi="Trebuchet MS"/>
                <w:color w:val="004147"/>
              </w:rPr>
            </w:pPr>
          </w:p>
        </w:tc>
        <w:tc>
          <w:tcPr>
            <w:tcW w:w="1762" w:type="dxa"/>
          </w:tcPr>
          <w:p w14:paraId="330B53D0" w14:textId="67BE1349" w:rsidR="00A83E4C" w:rsidRPr="00C0226B" w:rsidRDefault="00A83E4C" w:rsidP="00E85070">
            <w:pPr>
              <w:rPr>
                <w:rFonts w:ascii="Trebuchet MS" w:hAnsi="Trebuchet MS"/>
                <w:b/>
                <w:bCs/>
                <w:color w:val="004147"/>
              </w:rPr>
            </w:pPr>
          </w:p>
        </w:tc>
      </w:tr>
      <w:tr w:rsidR="00A83E4C" w:rsidRPr="00C0226B" w14:paraId="6F095A33" w14:textId="77777777" w:rsidTr="006C36CD">
        <w:trPr>
          <w:trHeight w:val="213"/>
        </w:trPr>
        <w:tc>
          <w:tcPr>
            <w:tcW w:w="1185" w:type="dxa"/>
            <w:vMerge/>
          </w:tcPr>
          <w:p w14:paraId="5FE95E41" w14:textId="77777777" w:rsidR="00A83E4C" w:rsidRPr="00156350" w:rsidRDefault="00A83E4C" w:rsidP="00E85070">
            <w:pPr>
              <w:rPr>
                <w:rFonts w:ascii="Trebuchet MS" w:hAnsi="Trebuchet MS"/>
                <w:b/>
                <w:bCs/>
                <w:color w:val="004147"/>
              </w:rPr>
            </w:pPr>
          </w:p>
        </w:tc>
        <w:tc>
          <w:tcPr>
            <w:tcW w:w="6687" w:type="dxa"/>
          </w:tcPr>
          <w:p w14:paraId="356A77E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071BBFCA" w14:textId="3C59C178" w:rsidR="00C85CEB" w:rsidRPr="00C0226B" w:rsidRDefault="00C85CEB" w:rsidP="00E85070">
            <w:pPr>
              <w:rPr>
                <w:rFonts w:ascii="Trebuchet MS" w:hAnsi="Trebuchet MS"/>
                <w:color w:val="004147"/>
              </w:rPr>
            </w:pPr>
          </w:p>
        </w:tc>
        <w:tc>
          <w:tcPr>
            <w:tcW w:w="1762" w:type="dxa"/>
          </w:tcPr>
          <w:p w14:paraId="4E996D77" w14:textId="01F6B52F" w:rsidR="00A83E4C" w:rsidRPr="00C0226B" w:rsidRDefault="00A83E4C" w:rsidP="00E85070">
            <w:pPr>
              <w:rPr>
                <w:rFonts w:ascii="Trebuchet MS" w:hAnsi="Trebuchet MS"/>
                <w:b/>
                <w:bCs/>
                <w:color w:val="004147"/>
              </w:rPr>
            </w:pPr>
          </w:p>
        </w:tc>
      </w:tr>
      <w:tr w:rsidR="00A83E4C" w:rsidRPr="00C0226B" w14:paraId="78C82506" w14:textId="77777777" w:rsidTr="006C36CD">
        <w:trPr>
          <w:trHeight w:val="213"/>
        </w:trPr>
        <w:tc>
          <w:tcPr>
            <w:tcW w:w="1185" w:type="dxa"/>
            <w:vMerge/>
          </w:tcPr>
          <w:p w14:paraId="54D64CEA" w14:textId="77777777" w:rsidR="00A83E4C" w:rsidRPr="00156350" w:rsidRDefault="00A83E4C" w:rsidP="00E85070">
            <w:pPr>
              <w:rPr>
                <w:rFonts w:ascii="Trebuchet MS" w:hAnsi="Trebuchet MS"/>
                <w:b/>
                <w:bCs/>
                <w:color w:val="004147"/>
              </w:rPr>
            </w:pPr>
          </w:p>
        </w:tc>
        <w:tc>
          <w:tcPr>
            <w:tcW w:w="6687" w:type="dxa"/>
          </w:tcPr>
          <w:p w14:paraId="4631B83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EA38506" w14:textId="14D09EFF" w:rsidR="00C85CEB" w:rsidRPr="00C0226B" w:rsidRDefault="00C85CEB" w:rsidP="00E85070">
            <w:pPr>
              <w:rPr>
                <w:rFonts w:ascii="Trebuchet MS" w:hAnsi="Trebuchet MS"/>
                <w:color w:val="004147"/>
              </w:rPr>
            </w:pPr>
          </w:p>
        </w:tc>
        <w:tc>
          <w:tcPr>
            <w:tcW w:w="1762" w:type="dxa"/>
          </w:tcPr>
          <w:p w14:paraId="0232FAB2" w14:textId="7091817F" w:rsidR="00A83E4C" w:rsidRPr="00C0226B" w:rsidRDefault="00A83E4C" w:rsidP="00E85070">
            <w:pPr>
              <w:rPr>
                <w:rFonts w:ascii="Trebuchet MS" w:hAnsi="Trebuchet MS"/>
                <w:b/>
                <w:bCs/>
                <w:color w:val="004147"/>
              </w:rPr>
            </w:pPr>
          </w:p>
        </w:tc>
      </w:tr>
      <w:tr w:rsidR="00A83E4C" w:rsidRPr="00C0226B" w14:paraId="34EF7CF3" w14:textId="77777777" w:rsidTr="006C36CD">
        <w:trPr>
          <w:trHeight w:val="213"/>
        </w:trPr>
        <w:tc>
          <w:tcPr>
            <w:tcW w:w="1185" w:type="dxa"/>
            <w:vMerge w:val="restart"/>
            <w:shd w:val="clear" w:color="auto" w:fill="D0E0E2"/>
          </w:tcPr>
          <w:p w14:paraId="31415763" w14:textId="4C5FAAC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5</w:t>
            </w:r>
            <w:r w:rsidRPr="00156350">
              <w:rPr>
                <w:rFonts w:ascii="Trebuchet MS" w:hAnsi="Trebuchet MS"/>
                <w:b/>
                <w:bCs/>
                <w:color w:val="004147"/>
              </w:rPr>
              <w:t>.</w:t>
            </w:r>
          </w:p>
        </w:tc>
        <w:tc>
          <w:tcPr>
            <w:tcW w:w="6687" w:type="dxa"/>
            <w:shd w:val="clear" w:color="auto" w:fill="D0E0E2"/>
          </w:tcPr>
          <w:p w14:paraId="32C23347" w14:textId="0BB82644" w:rsidR="00A83E4C" w:rsidRPr="00C0226B" w:rsidRDefault="00217244" w:rsidP="00E85070">
            <w:pPr>
              <w:rPr>
                <w:rFonts w:ascii="Trebuchet MS" w:hAnsi="Trebuchet MS"/>
                <w:color w:val="004147"/>
              </w:rPr>
            </w:pPr>
            <w:r w:rsidRPr="00F130C9">
              <w:rPr>
                <w:rFonts w:ascii="Trebuchet MS" w:hAnsi="Trebuchet MS"/>
                <w:color w:val="004147"/>
              </w:rPr>
              <w:t xml:space="preserve">Assess </w:t>
            </w:r>
            <w:r w:rsidRPr="00F130C9">
              <w:rPr>
                <w:rFonts w:ascii="Trebuchet MS" w:hAnsi="Trebuchet MS"/>
                <w:b/>
                <w:bCs/>
                <w:color w:val="004147"/>
              </w:rPr>
              <w:t>t</w:t>
            </w:r>
            <w:r w:rsidR="005B4606">
              <w:rPr>
                <w:rFonts w:ascii="Trebuchet MS" w:hAnsi="Trebuchet MS"/>
                <w:b/>
                <w:bCs/>
                <w:color w:val="004147"/>
              </w:rPr>
              <w:t>wo</w:t>
            </w:r>
            <w:r w:rsidRPr="00F130C9">
              <w:rPr>
                <w:rFonts w:ascii="Trebuchet MS" w:hAnsi="Trebuchet MS"/>
                <w:color w:val="004147"/>
              </w:rPr>
              <w:t xml:space="preserve"> different ethical perspectives including how these could be used at </w:t>
            </w:r>
            <w:r w:rsidR="00135E3C">
              <w:rPr>
                <w:rFonts w:ascii="Trebuchet MS" w:hAnsi="Trebuchet MS"/>
                <w:color w:val="004147"/>
              </w:rPr>
              <w:t>Technivara</w:t>
            </w:r>
            <w:r w:rsidRPr="00F130C9">
              <w:rPr>
                <w:rFonts w:ascii="Trebuchet MS" w:hAnsi="Trebuchet MS"/>
                <w:color w:val="004147"/>
              </w:rPr>
              <w:t xml:space="preserve"> to inform and influence moral decision-making. (AC 1.5)</w:t>
            </w:r>
          </w:p>
        </w:tc>
        <w:tc>
          <w:tcPr>
            <w:tcW w:w="1762" w:type="dxa"/>
            <w:shd w:val="clear" w:color="auto" w:fill="D0E0E2"/>
          </w:tcPr>
          <w:p w14:paraId="5F35FB1D" w14:textId="77777777" w:rsidR="00A83E4C" w:rsidRPr="00C0226B" w:rsidRDefault="00A83E4C" w:rsidP="00E85070">
            <w:pPr>
              <w:rPr>
                <w:rFonts w:ascii="Trebuchet MS" w:hAnsi="Trebuchet MS"/>
                <w:i/>
                <w:iCs/>
                <w:color w:val="004147"/>
              </w:rPr>
            </w:pPr>
          </w:p>
        </w:tc>
      </w:tr>
      <w:tr w:rsidR="00A83E4C" w:rsidRPr="00C0226B" w14:paraId="4CBBC873" w14:textId="77777777" w:rsidTr="006C36CD">
        <w:trPr>
          <w:trHeight w:val="213"/>
        </w:trPr>
        <w:tc>
          <w:tcPr>
            <w:tcW w:w="1185" w:type="dxa"/>
            <w:vMerge/>
          </w:tcPr>
          <w:p w14:paraId="629941F4" w14:textId="77777777" w:rsidR="00A83E4C" w:rsidRPr="00156350" w:rsidRDefault="00A83E4C" w:rsidP="00E85070">
            <w:pPr>
              <w:rPr>
                <w:rFonts w:ascii="Trebuchet MS" w:hAnsi="Trebuchet MS"/>
                <w:b/>
                <w:bCs/>
                <w:color w:val="004147"/>
              </w:rPr>
            </w:pPr>
          </w:p>
        </w:tc>
        <w:tc>
          <w:tcPr>
            <w:tcW w:w="6687" w:type="dxa"/>
          </w:tcPr>
          <w:p w14:paraId="252729E9"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62C06D17" w14:textId="77ED6165" w:rsidR="00C85CEB" w:rsidRPr="00C0226B" w:rsidRDefault="00C85CEB" w:rsidP="00E85070">
            <w:pPr>
              <w:rPr>
                <w:rFonts w:ascii="Trebuchet MS" w:hAnsi="Trebuchet MS"/>
                <w:i/>
                <w:iCs/>
                <w:color w:val="004147"/>
              </w:rPr>
            </w:pPr>
          </w:p>
        </w:tc>
        <w:tc>
          <w:tcPr>
            <w:tcW w:w="1762" w:type="dxa"/>
          </w:tcPr>
          <w:p w14:paraId="0B2605DE" w14:textId="1921D289" w:rsidR="00A83E4C" w:rsidRPr="00C0226B" w:rsidRDefault="00A83E4C" w:rsidP="00E85070">
            <w:pPr>
              <w:rPr>
                <w:rFonts w:ascii="Trebuchet MS" w:hAnsi="Trebuchet MS"/>
                <w:i/>
                <w:iCs/>
                <w:color w:val="004147"/>
              </w:rPr>
            </w:pPr>
          </w:p>
        </w:tc>
      </w:tr>
      <w:tr w:rsidR="00A83E4C" w:rsidRPr="00C0226B" w14:paraId="17104D79" w14:textId="77777777" w:rsidTr="006C36CD">
        <w:trPr>
          <w:trHeight w:val="213"/>
        </w:trPr>
        <w:tc>
          <w:tcPr>
            <w:tcW w:w="1185" w:type="dxa"/>
            <w:vMerge/>
          </w:tcPr>
          <w:p w14:paraId="5B05C376" w14:textId="77777777" w:rsidR="00A83E4C" w:rsidRPr="00156350" w:rsidRDefault="00A83E4C" w:rsidP="00E85070">
            <w:pPr>
              <w:rPr>
                <w:rFonts w:ascii="Trebuchet MS" w:hAnsi="Trebuchet MS"/>
                <w:b/>
                <w:bCs/>
                <w:color w:val="004147"/>
              </w:rPr>
            </w:pPr>
          </w:p>
        </w:tc>
        <w:tc>
          <w:tcPr>
            <w:tcW w:w="6687" w:type="dxa"/>
          </w:tcPr>
          <w:p w14:paraId="34329DB1"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2AA5767" w14:textId="1EEC3ADD" w:rsidR="00C85CEB" w:rsidRPr="00C0226B" w:rsidRDefault="00C85CEB" w:rsidP="00E85070">
            <w:pPr>
              <w:rPr>
                <w:rFonts w:ascii="Trebuchet MS" w:hAnsi="Trebuchet MS"/>
                <w:i/>
                <w:iCs/>
                <w:color w:val="004147"/>
              </w:rPr>
            </w:pPr>
          </w:p>
        </w:tc>
        <w:tc>
          <w:tcPr>
            <w:tcW w:w="1762" w:type="dxa"/>
          </w:tcPr>
          <w:p w14:paraId="4BE7CF80" w14:textId="4196A3D1" w:rsidR="00A83E4C" w:rsidRPr="00C0226B" w:rsidRDefault="00A83E4C" w:rsidP="00E85070">
            <w:pPr>
              <w:rPr>
                <w:rFonts w:ascii="Trebuchet MS" w:hAnsi="Trebuchet MS"/>
                <w:i/>
                <w:iCs/>
                <w:color w:val="004147"/>
              </w:rPr>
            </w:pPr>
          </w:p>
        </w:tc>
      </w:tr>
      <w:tr w:rsidR="00A83E4C" w:rsidRPr="00C0226B" w14:paraId="7FC407E7" w14:textId="77777777" w:rsidTr="006C36CD">
        <w:trPr>
          <w:trHeight w:val="213"/>
        </w:trPr>
        <w:tc>
          <w:tcPr>
            <w:tcW w:w="1185" w:type="dxa"/>
            <w:vMerge/>
          </w:tcPr>
          <w:p w14:paraId="6778EAFA" w14:textId="77777777" w:rsidR="00A83E4C" w:rsidRPr="00156350" w:rsidRDefault="00A83E4C" w:rsidP="00E85070">
            <w:pPr>
              <w:rPr>
                <w:rFonts w:ascii="Trebuchet MS" w:hAnsi="Trebuchet MS"/>
                <w:b/>
                <w:bCs/>
                <w:color w:val="004147"/>
              </w:rPr>
            </w:pPr>
          </w:p>
        </w:tc>
        <w:tc>
          <w:tcPr>
            <w:tcW w:w="6687" w:type="dxa"/>
          </w:tcPr>
          <w:p w14:paraId="4AEAB6E8"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2B32D5F" w14:textId="203B3F73" w:rsidR="00C85CEB" w:rsidRPr="00C0226B" w:rsidRDefault="00C85CEB" w:rsidP="00E85070">
            <w:pPr>
              <w:rPr>
                <w:rFonts w:ascii="Trebuchet MS" w:hAnsi="Trebuchet MS"/>
                <w:i/>
                <w:iCs/>
                <w:color w:val="004147"/>
              </w:rPr>
            </w:pPr>
          </w:p>
        </w:tc>
        <w:tc>
          <w:tcPr>
            <w:tcW w:w="1762" w:type="dxa"/>
          </w:tcPr>
          <w:p w14:paraId="7EE05905" w14:textId="4B175ECB" w:rsidR="00A83E4C" w:rsidRPr="00C0226B" w:rsidRDefault="00A83E4C" w:rsidP="00E85070">
            <w:pPr>
              <w:rPr>
                <w:rFonts w:ascii="Trebuchet MS" w:hAnsi="Trebuchet MS"/>
                <w:i/>
                <w:iCs/>
                <w:color w:val="004147"/>
              </w:rPr>
            </w:pPr>
          </w:p>
        </w:tc>
      </w:tr>
      <w:tr w:rsidR="00A83E4C" w:rsidRPr="00C0226B" w14:paraId="5551AB18" w14:textId="77777777" w:rsidTr="006C36CD">
        <w:trPr>
          <w:trHeight w:val="213"/>
        </w:trPr>
        <w:tc>
          <w:tcPr>
            <w:tcW w:w="1185" w:type="dxa"/>
            <w:vMerge w:val="restart"/>
            <w:shd w:val="clear" w:color="auto" w:fill="D0E0E2"/>
          </w:tcPr>
          <w:p w14:paraId="1E70291F" w14:textId="43313541" w:rsidR="00A83E4C" w:rsidRPr="00156350" w:rsidRDefault="00156350" w:rsidP="00E85070">
            <w:pPr>
              <w:rPr>
                <w:rFonts w:ascii="Trebuchet MS" w:hAnsi="Trebuchet MS"/>
                <w:b/>
                <w:bCs/>
                <w:color w:val="004147"/>
              </w:rPr>
            </w:pPr>
            <w:r w:rsidRPr="00156350">
              <w:rPr>
                <w:rFonts w:ascii="Trebuchet MS" w:hAnsi="Trebuchet MS"/>
                <w:b/>
                <w:bCs/>
                <w:color w:val="004147"/>
              </w:rPr>
              <w:t>Q6.</w:t>
            </w:r>
          </w:p>
        </w:tc>
        <w:tc>
          <w:tcPr>
            <w:tcW w:w="6687" w:type="dxa"/>
            <w:shd w:val="clear" w:color="auto" w:fill="D0E0E2"/>
          </w:tcPr>
          <w:p w14:paraId="6E95BF34" w14:textId="63B6D62F" w:rsidR="00F130C9" w:rsidRDefault="00C85268" w:rsidP="00C85268">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 xml:space="preserve">Appraise </w:t>
            </w:r>
            <w:r w:rsidRPr="00F130C9">
              <w:rPr>
                <w:rFonts w:ascii="Trebuchet MS" w:hAnsi="Trebuchet MS"/>
                <w:b/>
                <w:bCs/>
                <w:color w:val="004147"/>
              </w:rPr>
              <w:t>two</w:t>
            </w:r>
            <w:r w:rsidRPr="00F130C9">
              <w:rPr>
                <w:rFonts w:ascii="Trebuchet MS" w:hAnsi="Trebuchet MS"/>
                <w:color w:val="004147"/>
              </w:rPr>
              <w:t xml:space="preserve"> different ways that </w:t>
            </w:r>
            <w:r w:rsidR="00135E3C">
              <w:rPr>
                <w:rFonts w:ascii="Trebuchet MS" w:hAnsi="Trebuchet MS"/>
                <w:color w:val="004147"/>
              </w:rPr>
              <w:t>Technivara</w:t>
            </w:r>
            <w:r w:rsidRPr="00F130C9">
              <w:rPr>
                <w:rFonts w:ascii="Trebuchet MS" w:hAnsi="Trebuchet MS"/>
                <w:color w:val="004147"/>
              </w:rPr>
              <w:t xml:space="preserve"> could measure</w:t>
            </w:r>
            <w:r w:rsidR="00F130C9">
              <w:rPr>
                <w:rFonts w:ascii="Trebuchet MS" w:hAnsi="Trebuchet MS"/>
                <w:color w:val="004147"/>
              </w:rPr>
              <w:t xml:space="preserve"> </w:t>
            </w:r>
          </w:p>
          <w:p w14:paraId="28535611" w14:textId="77777777" w:rsidR="00F130C9" w:rsidRDefault="00C85268" w:rsidP="00F130C9">
            <w:pPr>
              <w:pStyle w:val="BodyText"/>
              <w:spacing w:line="264" w:lineRule="auto"/>
              <w:ind w:left="567" w:right="283" w:hanging="567"/>
              <w:jc w:val="both"/>
              <w:rPr>
                <w:rFonts w:ascii="Trebuchet MS" w:hAnsi="Trebuchet MS"/>
                <w:b/>
                <w:bCs/>
                <w:color w:val="004147"/>
              </w:rPr>
            </w:pPr>
            <w:r w:rsidRPr="00F130C9">
              <w:rPr>
                <w:rFonts w:ascii="Trebuchet MS" w:hAnsi="Trebuchet MS"/>
                <w:color w:val="004147"/>
              </w:rPr>
              <w:t>financial and non-financial</w:t>
            </w:r>
            <w:r w:rsidR="00F130C9">
              <w:rPr>
                <w:rFonts w:ascii="Trebuchet MS" w:hAnsi="Trebuchet MS"/>
                <w:color w:val="004147"/>
              </w:rPr>
              <w:t xml:space="preserve"> </w:t>
            </w:r>
            <w:r w:rsidRPr="00F130C9">
              <w:rPr>
                <w:rFonts w:ascii="Trebuchet MS" w:hAnsi="Trebuchet MS"/>
                <w:color w:val="004147"/>
              </w:rPr>
              <w:t xml:space="preserve">performance, providing </w:t>
            </w:r>
            <w:r w:rsidRPr="00F130C9">
              <w:rPr>
                <w:rFonts w:ascii="Trebuchet MS" w:hAnsi="Trebuchet MS"/>
                <w:b/>
                <w:bCs/>
                <w:color w:val="004147"/>
              </w:rPr>
              <w:t>one</w:t>
            </w:r>
            <w:r w:rsidR="00F130C9">
              <w:rPr>
                <w:rFonts w:ascii="Trebuchet MS" w:hAnsi="Trebuchet MS"/>
                <w:b/>
                <w:bCs/>
                <w:color w:val="004147"/>
              </w:rPr>
              <w:t xml:space="preserve"> </w:t>
            </w:r>
          </w:p>
          <w:p w14:paraId="4FE65C02" w14:textId="4444C818" w:rsidR="00A83E4C" w:rsidRPr="00C0226B" w:rsidRDefault="00C85268" w:rsidP="00F130C9">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example of each. (AC 3.1)</w:t>
            </w:r>
          </w:p>
        </w:tc>
        <w:tc>
          <w:tcPr>
            <w:tcW w:w="1762" w:type="dxa"/>
            <w:shd w:val="clear" w:color="auto" w:fill="D0E0E2"/>
          </w:tcPr>
          <w:p w14:paraId="53649915" w14:textId="77777777" w:rsidR="00A83E4C" w:rsidRPr="00C0226B" w:rsidRDefault="00A83E4C" w:rsidP="00E85070">
            <w:pPr>
              <w:rPr>
                <w:rFonts w:ascii="Trebuchet MS" w:hAnsi="Trebuchet MS"/>
                <w:i/>
                <w:iCs/>
                <w:color w:val="004147"/>
              </w:rPr>
            </w:pPr>
          </w:p>
        </w:tc>
      </w:tr>
      <w:tr w:rsidR="00A83E4C" w:rsidRPr="00C0226B" w14:paraId="0D1D75D9" w14:textId="77777777" w:rsidTr="006C36CD">
        <w:trPr>
          <w:trHeight w:val="213"/>
        </w:trPr>
        <w:tc>
          <w:tcPr>
            <w:tcW w:w="1185" w:type="dxa"/>
            <w:vMerge/>
          </w:tcPr>
          <w:p w14:paraId="391DAA36" w14:textId="77777777" w:rsidR="00A83E4C" w:rsidRPr="00156350" w:rsidRDefault="00A83E4C" w:rsidP="00E85070">
            <w:pPr>
              <w:rPr>
                <w:rFonts w:ascii="Trebuchet MS" w:hAnsi="Trebuchet MS"/>
                <w:b/>
                <w:bCs/>
                <w:color w:val="004147"/>
              </w:rPr>
            </w:pPr>
          </w:p>
        </w:tc>
        <w:tc>
          <w:tcPr>
            <w:tcW w:w="6687" w:type="dxa"/>
          </w:tcPr>
          <w:p w14:paraId="35239B0A"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1FB17F2F" w14:textId="622AE999" w:rsidR="00C85CEB" w:rsidRPr="00C0226B" w:rsidRDefault="00C85CEB" w:rsidP="00E85070">
            <w:pPr>
              <w:rPr>
                <w:rFonts w:ascii="Trebuchet MS" w:hAnsi="Trebuchet MS"/>
                <w:i/>
                <w:iCs/>
                <w:color w:val="004147"/>
              </w:rPr>
            </w:pPr>
          </w:p>
        </w:tc>
        <w:tc>
          <w:tcPr>
            <w:tcW w:w="1762" w:type="dxa"/>
          </w:tcPr>
          <w:p w14:paraId="7768DE1A" w14:textId="7B8AAEAE" w:rsidR="00A83E4C" w:rsidRPr="00C0226B" w:rsidRDefault="00A83E4C" w:rsidP="00E85070">
            <w:pPr>
              <w:rPr>
                <w:rFonts w:ascii="Trebuchet MS" w:hAnsi="Trebuchet MS"/>
                <w:i/>
                <w:iCs/>
                <w:color w:val="004147"/>
              </w:rPr>
            </w:pPr>
          </w:p>
        </w:tc>
      </w:tr>
      <w:tr w:rsidR="00A83E4C" w:rsidRPr="00C0226B" w14:paraId="78DA17E8" w14:textId="77777777" w:rsidTr="006C36CD">
        <w:trPr>
          <w:trHeight w:val="213"/>
        </w:trPr>
        <w:tc>
          <w:tcPr>
            <w:tcW w:w="1185" w:type="dxa"/>
            <w:vMerge/>
          </w:tcPr>
          <w:p w14:paraId="3E3EB69C" w14:textId="77777777" w:rsidR="00A83E4C" w:rsidRPr="00156350" w:rsidRDefault="00A83E4C" w:rsidP="00E85070">
            <w:pPr>
              <w:rPr>
                <w:rFonts w:ascii="Trebuchet MS" w:hAnsi="Trebuchet MS"/>
                <w:b/>
                <w:bCs/>
                <w:color w:val="004147"/>
              </w:rPr>
            </w:pPr>
          </w:p>
        </w:tc>
        <w:tc>
          <w:tcPr>
            <w:tcW w:w="6687" w:type="dxa"/>
          </w:tcPr>
          <w:p w14:paraId="4D80D90E"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EED7AD6" w14:textId="0C07479F" w:rsidR="00C85CEB" w:rsidRPr="00C0226B" w:rsidRDefault="00C85CEB" w:rsidP="00E85070">
            <w:pPr>
              <w:rPr>
                <w:rFonts w:ascii="Trebuchet MS" w:hAnsi="Trebuchet MS"/>
                <w:i/>
                <w:iCs/>
                <w:color w:val="004147"/>
              </w:rPr>
            </w:pPr>
          </w:p>
        </w:tc>
        <w:tc>
          <w:tcPr>
            <w:tcW w:w="1762" w:type="dxa"/>
          </w:tcPr>
          <w:p w14:paraId="078E4AD9" w14:textId="125C3629" w:rsidR="00A83E4C" w:rsidRPr="00C0226B" w:rsidRDefault="00A83E4C" w:rsidP="00E85070">
            <w:pPr>
              <w:rPr>
                <w:rFonts w:ascii="Trebuchet MS" w:hAnsi="Trebuchet MS"/>
                <w:i/>
                <w:iCs/>
                <w:color w:val="004147"/>
              </w:rPr>
            </w:pPr>
          </w:p>
        </w:tc>
      </w:tr>
      <w:tr w:rsidR="00A83E4C" w:rsidRPr="00C0226B" w14:paraId="551A978A" w14:textId="77777777" w:rsidTr="006C36CD">
        <w:trPr>
          <w:trHeight w:val="213"/>
        </w:trPr>
        <w:tc>
          <w:tcPr>
            <w:tcW w:w="1185" w:type="dxa"/>
            <w:vMerge/>
          </w:tcPr>
          <w:p w14:paraId="61D41E82" w14:textId="77777777" w:rsidR="00A83E4C" w:rsidRPr="00156350" w:rsidRDefault="00A83E4C" w:rsidP="00E85070">
            <w:pPr>
              <w:rPr>
                <w:rFonts w:ascii="Trebuchet MS" w:hAnsi="Trebuchet MS"/>
                <w:b/>
                <w:bCs/>
                <w:color w:val="004147"/>
              </w:rPr>
            </w:pPr>
          </w:p>
        </w:tc>
        <w:tc>
          <w:tcPr>
            <w:tcW w:w="6687" w:type="dxa"/>
          </w:tcPr>
          <w:p w14:paraId="098D796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0963066" w14:textId="01D7AE2F" w:rsidR="00C85CEB" w:rsidRPr="00C0226B" w:rsidRDefault="00C85CEB" w:rsidP="00E85070">
            <w:pPr>
              <w:rPr>
                <w:rFonts w:ascii="Trebuchet MS" w:hAnsi="Trebuchet MS"/>
                <w:i/>
                <w:iCs/>
                <w:color w:val="004147"/>
              </w:rPr>
            </w:pPr>
          </w:p>
        </w:tc>
        <w:tc>
          <w:tcPr>
            <w:tcW w:w="1762" w:type="dxa"/>
          </w:tcPr>
          <w:p w14:paraId="6CCB7A2A" w14:textId="76967A90" w:rsidR="00A83E4C" w:rsidRPr="00C0226B" w:rsidRDefault="00A83E4C" w:rsidP="00E85070">
            <w:pPr>
              <w:rPr>
                <w:rFonts w:ascii="Trebuchet MS" w:hAnsi="Trebuchet MS"/>
                <w:i/>
                <w:iCs/>
                <w:color w:val="004147"/>
              </w:rPr>
            </w:pPr>
          </w:p>
        </w:tc>
      </w:tr>
      <w:tr w:rsidR="00A83E4C" w:rsidRPr="00C0226B" w14:paraId="3E8C9FA0" w14:textId="77777777" w:rsidTr="006C36CD">
        <w:trPr>
          <w:trHeight w:val="213"/>
        </w:trPr>
        <w:tc>
          <w:tcPr>
            <w:tcW w:w="1185" w:type="dxa"/>
            <w:vMerge w:val="restart"/>
            <w:shd w:val="clear" w:color="auto" w:fill="D0E0E2"/>
          </w:tcPr>
          <w:p w14:paraId="783473C1" w14:textId="3E0D401E" w:rsidR="00A83E4C" w:rsidRPr="00156350" w:rsidRDefault="00156350" w:rsidP="00E85070">
            <w:pPr>
              <w:rPr>
                <w:rFonts w:ascii="Trebuchet MS" w:hAnsi="Trebuchet MS"/>
                <w:b/>
                <w:bCs/>
                <w:color w:val="004147"/>
              </w:rPr>
            </w:pPr>
            <w:r w:rsidRPr="00156350">
              <w:rPr>
                <w:rFonts w:ascii="Trebuchet MS" w:hAnsi="Trebuchet MS"/>
                <w:b/>
                <w:bCs/>
                <w:color w:val="004147"/>
              </w:rPr>
              <w:t>Q7.</w:t>
            </w:r>
          </w:p>
        </w:tc>
        <w:tc>
          <w:tcPr>
            <w:tcW w:w="6687" w:type="dxa"/>
            <w:shd w:val="clear" w:color="auto" w:fill="D0E0E2"/>
          </w:tcPr>
          <w:p w14:paraId="2EE6DEBF" w14:textId="5328C061" w:rsidR="008A7747" w:rsidRDefault="00D218B0" w:rsidP="007122D7">
            <w:pPr>
              <w:pStyle w:val="BodyText"/>
              <w:spacing w:line="264" w:lineRule="auto"/>
              <w:ind w:right="283"/>
              <w:jc w:val="both"/>
              <w:rPr>
                <w:rFonts w:ascii="Trebuchet MS" w:hAnsi="Trebuchet MS"/>
                <w:color w:val="004147"/>
              </w:rPr>
            </w:pPr>
            <w:r w:rsidRPr="008A7747">
              <w:rPr>
                <w:rFonts w:ascii="Trebuchet MS" w:hAnsi="Trebuchet MS"/>
                <w:color w:val="004147"/>
              </w:rPr>
              <w:t xml:space="preserve">Explain how people practices could add value at </w:t>
            </w:r>
            <w:r w:rsidR="00135E3C">
              <w:rPr>
                <w:rFonts w:ascii="Trebuchet MS" w:hAnsi="Trebuchet MS"/>
                <w:color w:val="004147"/>
              </w:rPr>
              <w:t>Technivara</w:t>
            </w:r>
            <w:r w:rsidR="00BD0C1A">
              <w:rPr>
                <w:rFonts w:ascii="Trebuchet MS" w:hAnsi="Trebuchet MS"/>
                <w:color w:val="004147"/>
              </w:rPr>
              <w:t xml:space="preserve"> </w:t>
            </w:r>
            <w:r w:rsidRPr="008A7747">
              <w:rPr>
                <w:rFonts w:ascii="Trebuchet MS" w:hAnsi="Trebuchet MS"/>
                <w:color w:val="004147"/>
              </w:rPr>
              <w:t>and</w:t>
            </w:r>
            <w:r w:rsidR="007122D7">
              <w:rPr>
                <w:rFonts w:ascii="Trebuchet MS" w:hAnsi="Trebuchet MS"/>
                <w:color w:val="004147"/>
              </w:rPr>
              <w:t xml:space="preserve"> </w:t>
            </w:r>
            <w:r w:rsidRPr="008A7747">
              <w:rPr>
                <w:rFonts w:ascii="Trebuchet MS" w:hAnsi="Trebuchet MS"/>
                <w:color w:val="004147"/>
              </w:rPr>
              <w:t xml:space="preserve">identify </w:t>
            </w:r>
            <w:r w:rsidRPr="008A7747">
              <w:rPr>
                <w:rFonts w:ascii="Trebuchet MS" w:hAnsi="Trebuchet MS"/>
                <w:b/>
                <w:bCs/>
                <w:color w:val="004147"/>
              </w:rPr>
              <w:t>two</w:t>
            </w:r>
            <w:r w:rsidRPr="008A7747">
              <w:rPr>
                <w:rFonts w:ascii="Trebuchet MS" w:hAnsi="Trebuchet MS"/>
                <w:color w:val="004147"/>
              </w:rPr>
              <w:t xml:space="preserve"> methods </w:t>
            </w:r>
            <w:r w:rsidR="001B5FB4" w:rsidRPr="008A7747">
              <w:rPr>
                <w:rFonts w:ascii="Trebuchet MS" w:hAnsi="Trebuchet MS"/>
                <w:color w:val="004147"/>
              </w:rPr>
              <w:t>that might</w:t>
            </w:r>
            <w:r w:rsidRPr="008A7747">
              <w:rPr>
                <w:rFonts w:ascii="Trebuchet MS" w:hAnsi="Trebuchet MS"/>
                <w:color w:val="004147"/>
              </w:rPr>
              <w:t xml:space="preserve"> be used to measure the</w:t>
            </w:r>
          </w:p>
          <w:p w14:paraId="0F499F2A" w14:textId="4AA173DE" w:rsidR="00A83E4C" w:rsidRPr="00C0226B" w:rsidRDefault="00D218B0" w:rsidP="008A7747">
            <w:pPr>
              <w:pStyle w:val="BodyText"/>
              <w:spacing w:line="264" w:lineRule="auto"/>
              <w:ind w:left="567" w:right="283" w:hanging="567"/>
              <w:jc w:val="both"/>
              <w:rPr>
                <w:rFonts w:ascii="Trebuchet MS" w:hAnsi="Trebuchet MS"/>
                <w:color w:val="004147"/>
              </w:rPr>
            </w:pPr>
            <w:r w:rsidRPr="008A7747">
              <w:rPr>
                <w:rFonts w:ascii="Trebuchet MS" w:hAnsi="Trebuchet MS"/>
                <w:color w:val="004147"/>
              </w:rPr>
              <w:t>impact of these people practices. (AC 3.2)</w:t>
            </w:r>
          </w:p>
        </w:tc>
        <w:tc>
          <w:tcPr>
            <w:tcW w:w="1762" w:type="dxa"/>
            <w:shd w:val="clear" w:color="auto" w:fill="D0E0E2"/>
          </w:tcPr>
          <w:p w14:paraId="166BBF0A" w14:textId="77777777" w:rsidR="00A83E4C" w:rsidRPr="00C0226B" w:rsidRDefault="00A83E4C" w:rsidP="00E85070">
            <w:pPr>
              <w:rPr>
                <w:rFonts w:ascii="Trebuchet MS" w:hAnsi="Trebuchet MS"/>
                <w:i/>
                <w:iCs/>
                <w:color w:val="004147"/>
              </w:rPr>
            </w:pPr>
          </w:p>
        </w:tc>
      </w:tr>
      <w:tr w:rsidR="00A83E4C" w:rsidRPr="00C0226B" w14:paraId="11858DEB" w14:textId="77777777" w:rsidTr="006C36CD">
        <w:trPr>
          <w:trHeight w:val="213"/>
        </w:trPr>
        <w:tc>
          <w:tcPr>
            <w:tcW w:w="1185" w:type="dxa"/>
            <w:vMerge/>
          </w:tcPr>
          <w:p w14:paraId="33D4916C" w14:textId="77777777" w:rsidR="00A83E4C" w:rsidRPr="00C0226B" w:rsidRDefault="00A83E4C" w:rsidP="00E85070">
            <w:pPr>
              <w:rPr>
                <w:rFonts w:ascii="Trebuchet MS" w:hAnsi="Trebuchet MS"/>
                <w:color w:val="004147"/>
              </w:rPr>
            </w:pPr>
          </w:p>
        </w:tc>
        <w:tc>
          <w:tcPr>
            <w:tcW w:w="6687" w:type="dxa"/>
          </w:tcPr>
          <w:p w14:paraId="5A1626C9" w14:textId="5848C08F" w:rsidR="00A83E4C" w:rsidRPr="00C0226B" w:rsidRDefault="00F73164" w:rsidP="00E85070">
            <w:pPr>
              <w:rPr>
                <w:rFonts w:ascii="Trebuchet MS" w:hAnsi="Trebuchet MS"/>
                <w:i/>
                <w:iCs/>
                <w:color w:val="004147"/>
              </w:rPr>
            </w:pPr>
            <w:r w:rsidRPr="00C0226B">
              <w:rPr>
                <w:rFonts w:ascii="Trebuchet MS" w:hAnsi="Trebuchet MS"/>
                <w:i/>
                <w:iCs/>
                <w:color w:val="004147"/>
              </w:rPr>
              <w:t>Assessor feedback first submission (if applicable)</w:t>
            </w:r>
          </w:p>
          <w:p w14:paraId="1021D3E7" w14:textId="0E892E7E" w:rsidR="00C85CEB" w:rsidRPr="00C0226B" w:rsidRDefault="00C85CEB" w:rsidP="00E85070">
            <w:pPr>
              <w:rPr>
                <w:rFonts w:ascii="Trebuchet MS" w:hAnsi="Trebuchet MS"/>
                <w:i/>
                <w:iCs/>
                <w:color w:val="004147"/>
              </w:rPr>
            </w:pPr>
          </w:p>
        </w:tc>
        <w:tc>
          <w:tcPr>
            <w:tcW w:w="1762" w:type="dxa"/>
          </w:tcPr>
          <w:p w14:paraId="7CCAF77E" w14:textId="709C0E8D" w:rsidR="00A83E4C" w:rsidRPr="00C0226B" w:rsidRDefault="00A83E4C" w:rsidP="00E85070">
            <w:pPr>
              <w:rPr>
                <w:rFonts w:ascii="Trebuchet MS" w:hAnsi="Trebuchet MS"/>
                <w:i/>
                <w:iCs/>
                <w:color w:val="004147"/>
              </w:rPr>
            </w:pPr>
          </w:p>
        </w:tc>
      </w:tr>
      <w:tr w:rsidR="00A83E4C" w:rsidRPr="00C0226B" w14:paraId="163906FF" w14:textId="77777777" w:rsidTr="006C36CD">
        <w:trPr>
          <w:trHeight w:val="213"/>
        </w:trPr>
        <w:tc>
          <w:tcPr>
            <w:tcW w:w="1185" w:type="dxa"/>
            <w:vMerge/>
          </w:tcPr>
          <w:p w14:paraId="4BA22EA3" w14:textId="77777777" w:rsidR="00A83E4C" w:rsidRPr="00C0226B" w:rsidRDefault="00A83E4C" w:rsidP="00E85070">
            <w:pPr>
              <w:rPr>
                <w:rFonts w:ascii="Trebuchet MS" w:hAnsi="Trebuchet MS"/>
                <w:color w:val="004147"/>
              </w:rPr>
            </w:pPr>
          </w:p>
        </w:tc>
        <w:tc>
          <w:tcPr>
            <w:tcW w:w="6687" w:type="dxa"/>
          </w:tcPr>
          <w:p w14:paraId="4C58FD15"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701C7781" w14:textId="2DAE264A" w:rsidR="00C85CEB" w:rsidRPr="00C0226B" w:rsidRDefault="00C85CEB" w:rsidP="00E85070">
            <w:pPr>
              <w:rPr>
                <w:rFonts w:ascii="Trebuchet MS" w:hAnsi="Trebuchet MS"/>
                <w:i/>
                <w:iCs/>
                <w:color w:val="004147"/>
              </w:rPr>
            </w:pPr>
          </w:p>
        </w:tc>
        <w:tc>
          <w:tcPr>
            <w:tcW w:w="1762" w:type="dxa"/>
          </w:tcPr>
          <w:p w14:paraId="0F21940A" w14:textId="2DE71BB4" w:rsidR="00A83E4C" w:rsidRPr="00C0226B" w:rsidRDefault="00A83E4C" w:rsidP="00E85070">
            <w:pPr>
              <w:rPr>
                <w:rFonts w:ascii="Trebuchet MS" w:hAnsi="Trebuchet MS"/>
                <w:i/>
                <w:iCs/>
                <w:color w:val="004147"/>
              </w:rPr>
            </w:pPr>
          </w:p>
        </w:tc>
      </w:tr>
      <w:tr w:rsidR="00A83E4C" w:rsidRPr="00C0226B" w14:paraId="4B48B22B" w14:textId="77777777" w:rsidTr="006C36CD">
        <w:trPr>
          <w:trHeight w:val="213"/>
        </w:trPr>
        <w:tc>
          <w:tcPr>
            <w:tcW w:w="1185" w:type="dxa"/>
            <w:vMerge/>
          </w:tcPr>
          <w:p w14:paraId="24CE236E" w14:textId="77777777" w:rsidR="00A83E4C" w:rsidRPr="00C0226B" w:rsidRDefault="00A83E4C" w:rsidP="00E85070">
            <w:pPr>
              <w:rPr>
                <w:rFonts w:ascii="Trebuchet MS" w:hAnsi="Trebuchet MS"/>
                <w:color w:val="004147"/>
              </w:rPr>
            </w:pPr>
          </w:p>
        </w:tc>
        <w:tc>
          <w:tcPr>
            <w:tcW w:w="6687" w:type="dxa"/>
          </w:tcPr>
          <w:p w14:paraId="373F377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7D9E5A21" w14:textId="3E71E2FA" w:rsidR="00C85CEB" w:rsidRPr="00C0226B" w:rsidRDefault="00C85CEB" w:rsidP="00E85070">
            <w:pPr>
              <w:rPr>
                <w:rFonts w:ascii="Trebuchet MS" w:hAnsi="Trebuchet MS"/>
                <w:i/>
                <w:iCs/>
                <w:color w:val="004147"/>
              </w:rPr>
            </w:pPr>
          </w:p>
        </w:tc>
        <w:tc>
          <w:tcPr>
            <w:tcW w:w="1762" w:type="dxa"/>
          </w:tcPr>
          <w:p w14:paraId="3EF4AAC9" w14:textId="161E9233" w:rsidR="00A83E4C" w:rsidRPr="00C0226B" w:rsidRDefault="00A83E4C" w:rsidP="00E85070">
            <w:pPr>
              <w:rPr>
                <w:rFonts w:ascii="Trebuchet MS" w:hAnsi="Trebuchet MS"/>
                <w:i/>
                <w:iCs/>
                <w:color w:val="004147"/>
              </w:rPr>
            </w:pPr>
          </w:p>
        </w:tc>
      </w:tr>
      <w:tr w:rsidR="00A83E4C" w:rsidRPr="00C0226B" w14:paraId="4281C981" w14:textId="77777777" w:rsidTr="006C36CD">
        <w:trPr>
          <w:trHeight w:val="318"/>
        </w:trPr>
        <w:tc>
          <w:tcPr>
            <w:tcW w:w="7872" w:type="dxa"/>
            <w:gridSpan w:val="2"/>
            <w:shd w:val="clear" w:color="auto" w:fill="D0E0E2"/>
          </w:tcPr>
          <w:p w14:paraId="3EE7EA9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w:t>
            </w:r>
          </w:p>
          <w:p w14:paraId="621FB44A" w14:textId="77777777" w:rsidR="00A83E4C" w:rsidRPr="00C0226B" w:rsidRDefault="00A83E4C" w:rsidP="00E85070">
            <w:pPr>
              <w:rPr>
                <w:rFonts w:ascii="Trebuchet MS" w:hAnsi="Trebuchet MS"/>
                <w:b/>
                <w:bCs/>
                <w:color w:val="004147"/>
              </w:rPr>
            </w:pPr>
          </w:p>
        </w:tc>
        <w:tc>
          <w:tcPr>
            <w:tcW w:w="1762" w:type="dxa"/>
          </w:tcPr>
          <w:p w14:paraId="75546A60" w14:textId="6C5A735C" w:rsidR="00A83E4C" w:rsidRPr="00C0226B" w:rsidRDefault="00A83E4C" w:rsidP="00E85070">
            <w:pPr>
              <w:rPr>
                <w:rFonts w:ascii="Trebuchet MS" w:hAnsi="Trebuchet MS"/>
                <w:i/>
                <w:iCs/>
                <w:color w:val="004147"/>
              </w:rPr>
            </w:pPr>
          </w:p>
        </w:tc>
      </w:tr>
      <w:tr w:rsidR="00A83E4C" w:rsidRPr="00C0226B" w14:paraId="38221870" w14:textId="77777777" w:rsidTr="006C36CD">
        <w:trPr>
          <w:trHeight w:val="317"/>
        </w:trPr>
        <w:tc>
          <w:tcPr>
            <w:tcW w:w="7872" w:type="dxa"/>
            <w:gridSpan w:val="2"/>
            <w:shd w:val="clear" w:color="auto" w:fill="D0E0E2"/>
          </w:tcPr>
          <w:p w14:paraId="081C319C"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1 if applicable)</w:t>
            </w:r>
          </w:p>
          <w:p w14:paraId="3CA7D5AF" w14:textId="77777777" w:rsidR="00A83E4C" w:rsidRPr="00C0226B" w:rsidRDefault="00A83E4C" w:rsidP="00E85070">
            <w:pPr>
              <w:rPr>
                <w:rFonts w:ascii="Trebuchet MS" w:hAnsi="Trebuchet MS"/>
                <w:b/>
                <w:bCs/>
                <w:color w:val="004147"/>
              </w:rPr>
            </w:pPr>
          </w:p>
        </w:tc>
        <w:tc>
          <w:tcPr>
            <w:tcW w:w="1762" w:type="dxa"/>
          </w:tcPr>
          <w:p w14:paraId="0DBD7444" w14:textId="650874E6" w:rsidR="00A83E4C" w:rsidRPr="00C0226B" w:rsidRDefault="00A83E4C" w:rsidP="00E85070">
            <w:pPr>
              <w:rPr>
                <w:rFonts w:ascii="Trebuchet MS" w:hAnsi="Trebuchet MS"/>
                <w:b/>
                <w:bCs/>
                <w:color w:val="004147"/>
              </w:rPr>
            </w:pPr>
          </w:p>
        </w:tc>
      </w:tr>
      <w:tr w:rsidR="00A83E4C" w:rsidRPr="00C0226B" w14:paraId="36D55080" w14:textId="77777777" w:rsidTr="006C36CD">
        <w:trPr>
          <w:trHeight w:val="317"/>
        </w:trPr>
        <w:tc>
          <w:tcPr>
            <w:tcW w:w="7872" w:type="dxa"/>
            <w:gridSpan w:val="2"/>
            <w:shd w:val="clear" w:color="auto" w:fill="D0E0E2"/>
          </w:tcPr>
          <w:p w14:paraId="5E2F8D9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2 if applicable)</w:t>
            </w:r>
          </w:p>
          <w:p w14:paraId="0F106253" w14:textId="77777777" w:rsidR="001717F4" w:rsidRPr="00C0226B" w:rsidRDefault="001717F4" w:rsidP="00E85070">
            <w:pPr>
              <w:rPr>
                <w:rFonts w:ascii="Trebuchet MS" w:hAnsi="Trebuchet MS"/>
                <w:b/>
                <w:bCs/>
                <w:color w:val="004147"/>
              </w:rPr>
            </w:pPr>
          </w:p>
        </w:tc>
        <w:tc>
          <w:tcPr>
            <w:tcW w:w="1762" w:type="dxa"/>
          </w:tcPr>
          <w:p w14:paraId="0298B145" w14:textId="10798BBA" w:rsidR="00A83E4C" w:rsidRPr="00C0226B" w:rsidRDefault="00A83E4C" w:rsidP="00E85070">
            <w:pPr>
              <w:rPr>
                <w:rFonts w:ascii="Trebuchet MS" w:hAnsi="Trebuchet MS"/>
                <w:b/>
                <w:bCs/>
                <w:color w:val="004147"/>
              </w:rPr>
            </w:pPr>
          </w:p>
        </w:tc>
      </w:tr>
    </w:tbl>
    <w:p w14:paraId="37FEDBE9" w14:textId="77777777" w:rsidR="00C85CEB" w:rsidRPr="00C0226B" w:rsidRDefault="00C85CEB" w:rsidP="00C85CEB">
      <w:pPr>
        <w:rPr>
          <w:rFonts w:ascii="Trebuchet MS" w:hAnsi="Trebuchet MS"/>
        </w:rPr>
      </w:pPr>
    </w:p>
    <w:p w14:paraId="2C4C077E" w14:textId="77777777" w:rsidR="00C85CEB"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E55307" w:rsidRPr="00C0226B" w14:paraId="7BC996E7" w14:textId="77777777" w:rsidTr="00D24E9E">
        <w:tc>
          <w:tcPr>
            <w:tcW w:w="9634" w:type="dxa"/>
            <w:gridSpan w:val="3"/>
            <w:shd w:val="clear" w:color="auto" w:fill="D0E0E2"/>
          </w:tcPr>
          <w:p w14:paraId="008BCD03" w14:textId="77777777" w:rsidR="00E55307" w:rsidRPr="00C0226B" w:rsidRDefault="00E55307" w:rsidP="00D24E9E">
            <w:pPr>
              <w:rPr>
                <w:rFonts w:ascii="Trebuchet MS" w:hAnsi="Trebuchet MS"/>
                <w:b/>
                <w:bCs/>
                <w:color w:val="004147"/>
              </w:rPr>
            </w:pPr>
            <w:r>
              <w:rPr>
                <w:rFonts w:ascii="Trebuchet MS" w:hAnsi="Trebuchet MS"/>
                <w:b/>
                <w:bCs/>
                <w:color w:val="004147"/>
              </w:rPr>
              <w:t>TASK 2</w:t>
            </w:r>
          </w:p>
          <w:p w14:paraId="0E44ADBB" w14:textId="77777777" w:rsidR="00E55307" w:rsidRPr="00C0226B" w:rsidRDefault="00E55307" w:rsidP="00D24E9E">
            <w:pPr>
              <w:rPr>
                <w:rFonts w:ascii="Trebuchet MS" w:hAnsi="Trebuchet MS"/>
                <w:b/>
                <w:bCs/>
                <w:color w:val="004147"/>
              </w:rPr>
            </w:pPr>
          </w:p>
        </w:tc>
      </w:tr>
      <w:tr w:rsidR="00E55307" w:rsidRPr="00C0226B" w14:paraId="4C33DF9A" w14:textId="77777777" w:rsidTr="00D24E9E">
        <w:tc>
          <w:tcPr>
            <w:tcW w:w="1185" w:type="dxa"/>
            <w:shd w:val="clear" w:color="auto" w:fill="D0E0E2"/>
          </w:tcPr>
          <w:p w14:paraId="7FAF1B8E"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r w:rsidRPr="00C0226B">
              <w:rPr>
                <w:rFonts w:ascii="Trebuchet MS" w:hAnsi="Trebuchet MS"/>
                <w:b/>
                <w:bCs/>
                <w:color w:val="004147"/>
              </w:rPr>
              <w:t xml:space="preserve"> Number</w:t>
            </w:r>
          </w:p>
        </w:tc>
        <w:tc>
          <w:tcPr>
            <w:tcW w:w="6687" w:type="dxa"/>
            <w:shd w:val="clear" w:color="auto" w:fill="D0E0E2"/>
          </w:tcPr>
          <w:p w14:paraId="7BC113F0"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3926DA0B"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Mark </w:t>
            </w:r>
          </w:p>
          <w:p w14:paraId="2287BB94"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1-4</w:t>
            </w:r>
          </w:p>
        </w:tc>
      </w:tr>
      <w:tr w:rsidR="00E55307" w:rsidRPr="00C0226B" w14:paraId="01F2A016" w14:textId="77777777" w:rsidTr="00D24E9E">
        <w:trPr>
          <w:trHeight w:val="1752"/>
        </w:trPr>
        <w:tc>
          <w:tcPr>
            <w:tcW w:w="1185" w:type="dxa"/>
            <w:vMerge w:val="restart"/>
            <w:shd w:val="clear" w:color="auto" w:fill="D0E0E2"/>
          </w:tcPr>
          <w:p w14:paraId="7D15F1A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8</w:t>
            </w:r>
            <w:r w:rsidRPr="00156350">
              <w:rPr>
                <w:rFonts w:ascii="Trebuchet MS" w:hAnsi="Trebuchet MS"/>
                <w:b/>
                <w:bCs/>
                <w:color w:val="004147"/>
              </w:rPr>
              <w:t>.</w:t>
            </w:r>
          </w:p>
        </w:tc>
        <w:tc>
          <w:tcPr>
            <w:tcW w:w="6687" w:type="dxa"/>
            <w:shd w:val="clear" w:color="auto" w:fill="D0E0E2"/>
          </w:tcPr>
          <w:p w14:paraId="7D16F686" w14:textId="1E6028FA" w:rsidR="00E55307" w:rsidRPr="00E21AEC" w:rsidRDefault="00E55307" w:rsidP="00D24E9E">
            <w:pPr>
              <w:contextualSpacing/>
              <w:jc w:val="both"/>
              <w:rPr>
                <w:rFonts w:ascii="Trebuchet MS" w:hAnsi="Trebuchet MS"/>
                <w:color w:val="004147"/>
              </w:rPr>
            </w:pPr>
            <w:r w:rsidRPr="00E21AEC">
              <w:rPr>
                <w:rFonts w:ascii="Trebuchet MS" w:hAnsi="Trebuchet MS"/>
                <w:b/>
                <w:bCs/>
                <w:color w:val="004147"/>
              </w:rPr>
              <w:t>Table 1</w:t>
            </w:r>
            <w:r w:rsidRPr="00E21AEC">
              <w:rPr>
                <w:rFonts w:ascii="Trebuchet MS" w:hAnsi="Trebuchet MS"/>
                <w:color w:val="004147"/>
              </w:rPr>
              <w:t xml:space="preserve"> shows Technivara's turnover and recruitment data for 2024. Sue has asked you to convert the data into percentage form, for each of the departments, to show:</w:t>
            </w:r>
          </w:p>
          <w:p w14:paraId="74FC79B3"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 xml:space="preserve">leavers as a % of the total number of employees </w:t>
            </w:r>
          </w:p>
          <w:p w14:paraId="14D5AE28"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vacancies as % of the total number of employees</w:t>
            </w:r>
          </w:p>
          <w:p w14:paraId="6486FE2F" w14:textId="40153079" w:rsidR="00E55307" w:rsidRPr="00E21AEC" w:rsidRDefault="00E55307" w:rsidP="00E55307">
            <w:pPr>
              <w:pStyle w:val="ListParagraph"/>
              <w:numPr>
                <w:ilvl w:val="0"/>
                <w:numId w:val="40"/>
              </w:numPr>
              <w:contextualSpacing/>
              <w:jc w:val="both"/>
              <w:rPr>
                <w:rFonts w:ascii="Trebuchet MS" w:hAnsi="Trebuchet MS"/>
                <w:color w:val="004147"/>
              </w:rPr>
            </w:pPr>
            <w:r w:rsidRPr="00E21AEC">
              <w:rPr>
                <w:rFonts w:ascii="Trebuchet MS" w:hAnsi="Trebuchet MS"/>
                <w:color w:val="004147"/>
                <w:szCs w:val="22"/>
              </w:rPr>
              <w:t>positions filled as a % of the total number of employees</w:t>
            </w:r>
            <w:r w:rsidR="00AE1994">
              <w:rPr>
                <w:rFonts w:ascii="Trebuchet MS" w:hAnsi="Trebuchet MS"/>
                <w:color w:val="004147"/>
                <w:szCs w:val="22"/>
              </w:rPr>
              <w:t xml:space="preserve"> (AC 2.1)</w:t>
            </w:r>
          </w:p>
        </w:tc>
        <w:tc>
          <w:tcPr>
            <w:tcW w:w="1762" w:type="dxa"/>
            <w:shd w:val="clear" w:color="auto" w:fill="D0E0E2"/>
          </w:tcPr>
          <w:p w14:paraId="29D2401F" w14:textId="77777777" w:rsidR="00E55307" w:rsidRPr="00C0226B" w:rsidRDefault="00E55307" w:rsidP="00D24E9E">
            <w:pPr>
              <w:rPr>
                <w:rFonts w:ascii="Trebuchet MS" w:hAnsi="Trebuchet MS"/>
                <w:b/>
                <w:bCs/>
                <w:color w:val="004147"/>
              </w:rPr>
            </w:pPr>
          </w:p>
        </w:tc>
      </w:tr>
      <w:tr w:rsidR="00E55307" w:rsidRPr="00C0226B" w14:paraId="162AC13F" w14:textId="77777777" w:rsidTr="00D24E9E">
        <w:trPr>
          <w:trHeight w:val="213"/>
        </w:trPr>
        <w:tc>
          <w:tcPr>
            <w:tcW w:w="1185" w:type="dxa"/>
            <w:vMerge/>
          </w:tcPr>
          <w:p w14:paraId="53F40FA8" w14:textId="77777777" w:rsidR="00E55307" w:rsidRPr="00156350" w:rsidRDefault="00E55307" w:rsidP="00D24E9E">
            <w:pPr>
              <w:rPr>
                <w:rFonts w:ascii="Trebuchet MS" w:hAnsi="Trebuchet MS"/>
                <w:b/>
                <w:bCs/>
                <w:color w:val="004147"/>
              </w:rPr>
            </w:pPr>
          </w:p>
        </w:tc>
        <w:tc>
          <w:tcPr>
            <w:tcW w:w="6687" w:type="dxa"/>
          </w:tcPr>
          <w:p w14:paraId="55098B8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6A3BAA2A" w14:textId="77777777" w:rsidR="00E55307" w:rsidRPr="00C0226B" w:rsidRDefault="00E55307" w:rsidP="00D24E9E">
            <w:pPr>
              <w:rPr>
                <w:rFonts w:ascii="Trebuchet MS" w:hAnsi="Trebuchet MS"/>
                <w:color w:val="004147"/>
              </w:rPr>
            </w:pPr>
          </w:p>
        </w:tc>
        <w:tc>
          <w:tcPr>
            <w:tcW w:w="1762" w:type="dxa"/>
          </w:tcPr>
          <w:p w14:paraId="0DFBF676" w14:textId="77777777" w:rsidR="00E55307" w:rsidRPr="00C0226B" w:rsidRDefault="00E55307" w:rsidP="00D24E9E">
            <w:pPr>
              <w:rPr>
                <w:rFonts w:ascii="Trebuchet MS" w:hAnsi="Trebuchet MS"/>
                <w:i/>
                <w:iCs/>
                <w:color w:val="004147"/>
              </w:rPr>
            </w:pPr>
          </w:p>
        </w:tc>
      </w:tr>
      <w:tr w:rsidR="00E55307" w:rsidRPr="00C0226B" w14:paraId="4285059D" w14:textId="77777777" w:rsidTr="00D24E9E">
        <w:trPr>
          <w:trHeight w:val="213"/>
        </w:trPr>
        <w:tc>
          <w:tcPr>
            <w:tcW w:w="1185" w:type="dxa"/>
            <w:vMerge/>
          </w:tcPr>
          <w:p w14:paraId="01444018" w14:textId="77777777" w:rsidR="00E55307" w:rsidRPr="00156350" w:rsidRDefault="00E55307" w:rsidP="00D24E9E">
            <w:pPr>
              <w:rPr>
                <w:rFonts w:ascii="Trebuchet MS" w:hAnsi="Trebuchet MS"/>
                <w:b/>
                <w:bCs/>
                <w:color w:val="004147"/>
              </w:rPr>
            </w:pPr>
          </w:p>
        </w:tc>
        <w:tc>
          <w:tcPr>
            <w:tcW w:w="6687" w:type="dxa"/>
          </w:tcPr>
          <w:p w14:paraId="325B80A8"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7B637FC0" w14:textId="77777777" w:rsidR="00E55307" w:rsidRPr="00C0226B" w:rsidRDefault="00E55307" w:rsidP="00D24E9E">
            <w:pPr>
              <w:rPr>
                <w:rFonts w:ascii="Trebuchet MS" w:hAnsi="Trebuchet MS"/>
                <w:color w:val="004147"/>
              </w:rPr>
            </w:pPr>
          </w:p>
        </w:tc>
        <w:tc>
          <w:tcPr>
            <w:tcW w:w="1762" w:type="dxa"/>
          </w:tcPr>
          <w:p w14:paraId="3328E279" w14:textId="77777777" w:rsidR="00E55307" w:rsidRPr="00C0226B" w:rsidRDefault="00E55307" w:rsidP="00D24E9E">
            <w:pPr>
              <w:rPr>
                <w:rFonts w:ascii="Trebuchet MS" w:hAnsi="Trebuchet MS"/>
                <w:b/>
                <w:bCs/>
                <w:color w:val="004147"/>
              </w:rPr>
            </w:pPr>
          </w:p>
        </w:tc>
      </w:tr>
      <w:tr w:rsidR="00E55307" w:rsidRPr="00C0226B" w14:paraId="34F27F13" w14:textId="77777777" w:rsidTr="00D24E9E">
        <w:trPr>
          <w:trHeight w:val="213"/>
        </w:trPr>
        <w:tc>
          <w:tcPr>
            <w:tcW w:w="1185" w:type="dxa"/>
            <w:vMerge/>
          </w:tcPr>
          <w:p w14:paraId="043520B8" w14:textId="77777777" w:rsidR="00E55307" w:rsidRPr="00156350" w:rsidRDefault="00E55307" w:rsidP="00D24E9E">
            <w:pPr>
              <w:rPr>
                <w:rFonts w:ascii="Trebuchet MS" w:hAnsi="Trebuchet MS"/>
                <w:b/>
                <w:bCs/>
                <w:color w:val="004147"/>
              </w:rPr>
            </w:pPr>
          </w:p>
        </w:tc>
        <w:tc>
          <w:tcPr>
            <w:tcW w:w="6687" w:type="dxa"/>
          </w:tcPr>
          <w:p w14:paraId="0534EDA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5A8E5CC9" w14:textId="77777777" w:rsidR="00E55307" w:rsidRPr="00C0226B" w:rsidRDefault="00E55307" w:rsidP="00D24E9E">
            <w:pPr>
              <w:rPr>
                <w:rFonts w:ascii="Trebuchet MS" w:hAnsi="Trebuchet MS"/>
                <w:color w:val="004147"/>
              </w:rPr>
            </w:pPr>
          </w:p>
        </w:tc>
        <w:tc>
          <w:tcPr>
            <w:tcW w:w="1762" w:type="dxa"/>
          </w:tcPr>
          <w:p w14:paraId="228A768B" w14:textId="77777777" w:rsidR="00E55307" w:rsidRPr="00C0226B" w:rsidRDefault="00E55307" w:rsidP="00D24E9E">
            <w:pPr>
              <w:rPr>
                <w:rFonts w:ascii="Trebuchet MS" w:hAnsi="Trebuchet MS"/>
                <w:b/>
                <w:bCs/>
                <w:color w:val="004147"/>
              </w:rPr>
            </w:pPr>
          </w:p>
        </w:tc>
      </w:tr>
      <w:tr w:rsidR="00E55307" w:rsidRPr="00C0226B" w14:paraId="215A9299" w14:textId="77777777" w:rsidTr="00D24E9E">
        <w:tc>
          <w:tcPr>
            <w:tcW w:w="1185" w:type="dxa"/>
            <w:vMerge w:val="restart"/>
            <w:shd w:val="clear" w:color="auto" w:fill="D0E0E2"/>
          </w:tcPr>
          <w:p w14:paraId="5601C7C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9</w:t>
            </w:r>
            <w:r w:rsidRPr="00156350">
              <w:rPr>
                <w:rFonts w:ascii="Trebuchet MS" w:hAnsi="Trebuchet MS"/>
                <w:b/>
                <w:bCs/>
                <w:color w:val="004147"/>
              </w:rPr>
              <w:t>.</w:t>
            </w:r>
          </w:p>
        </w:tc>
        <w:tc>
          <w:tcPr>
            <w:tcW w:w="6687" w:type="dxa"/>
            <w:shd w:val="clear" w:color="auto" w:fill="D0E0E2"/>
          </w:tcPr>
          <w:p w14:paraId="1D5B03C1" w14:textId="77777777" w:rsidR="00E55307" w:rsidRPr="00E21AEC" w:rsidRDefault="00E55307" w:rsidP="00D24E9E">
            <w:pPr>
              <w:contextualSpacing/>
              <w:jc w:val="both"/>
              <w:rPr>
                <w:rFonts w:ascii="Trebuchet MS" w:hAnsi="Trebuchet MS"/>
                <w:color w:val="004147"/>
              </w:rPr>
            </w:pPr>
            <w:r w:rsidRPr="00E21AEC">
              <w:rPr>
                <w:rFonts w:ascii="Trebuchet MS" w:hAnsi="Trebuchet MS"/>
                <w:color w:val="004147"/>
              </w:rPr>
              <w:t xml:space="preserve">When you have completed </w:t>
            </w:r>
            <w:r w:rsidRPr="00E21AEC">
              <w:rPr>
                <w:rFonts w:ascii="Trebuchet MS" w:hAnsi="Trebuchet MS"/>
                <w:b/>
                <w:bCs/>
                <w:color w:val="004147"/>
              </w:rPr>
              <w:t>Table 1</w:t>
            </w:r>
            <w:r w:rsidRPr="00E21AEC">
              <w:rPr>
                <w:rFonts w:ascii="Trebuchet MS" w:hAnsi="Trebuchet MS"/>
                <w:color w:val="004147"/>
              </w:rPr>
              <w:t>, present your findings using a minimum of </w:t>
            </w:r>
            <w:r w:rsidRPr="00E21AEC">
              <w:rPr>
                <w:rFonts w:ascii="Trebuchet MS" w:hAnsi="Trebuchet MS"/>
                <w:b/>
                <w:bCs/>
                <w:color w:val="004147"/>
              </w:rPr>
              <w:t>three</w:t>
            </w:r>
            <w:r w:rsidRPr="00E21AEC">
              <w:rPr>
                <w:rFonts w:ascii="Trebuchet MS" w:hAnsi="Trebuchet MS"/>
                <w:color w:val="004147"/>
              </w:rPr>
              <w:t> different types of diagrammatical forms. (AC 2.2)</w:t>
            </w:r>
          </w:p>
        </w:tc>
        <w:tc>
          <w:tcPr>
            <w:tcW w:w="1762" w:type="dxa"/>
            <w:shd w:val="clear" w:color="auto" w:fill="D0E0E2"/>
          </w:tcPr>
          <w:p w14:paraId="47ABB564" w14:textId="77777777" w:rsidR="00E55307" w:rsidRPr="00C0226B" w:rsidRDefault="00E55307" w:rsidP="00D24E9E">
            <w:pPr>
              <w:rPr>
                <w:rFonts w:ascii="Trebuchet MS" w:hAnsi="Trebuchet MS"/>
                <w:b/>
                <w:bCs/>
                <w:color w:val="004147"/>
              </w:rPr>
            </w:pPr>
          </w:p>
        </w:tc>
      </w:tr>
      <w:tr w:rsidR="00E55307" w:rsidRPr="00C0226B" w14:paraId="2F198A86" w14:textId="77777777" w:rsidTr="00D24E9E">
        <w:trPr>
          <w:trHeight w:val="213"/>
        </w:trPr>
        <w:tc>
          <w:tcPr>
            <w:tcW w:w="1185" w:type="dxa"/>
            <w:vMerge/>
          </w:tcPr>
          <w:p w14:paraId="2AB6C62F" w14:textId="77777777" w:rsidR="00E55307" w:rsidRPr="00156350" w:rsidRDefault="00E55307" w:rsidP="00D24E9E">
            <w:pPr>
              <w:rPr>
                <w:rFonts w:ascii="Trebuchet MS" w:hAnsi="Trebuchet MS"/>
                <w:b/>
                <w:bCs/>
                <w:color w:val="004147"/>
              </w:rPr>
            </w:pPr>
          </w:p>
        </w:tc>
        <w:tc>
          <w:tcPr>
            <w:tcW w:w="6687" w:type="dxa"/>
          </w:tcPr>
          <w:p w14:paraId="40DDC14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164DAB13" w14:textId="77777777" w:rsidR="00E55307" w:rsidRPr="00C0226B" w:rsidRDefault="00E55307" w:rsidP="00D24E9E">
            <w:pPr>
              <w:rPr>
                <w:rFonts w:ascii="Trebuchet MS" w:hAnsi="Trebuchet MS"/>
                <w:color w:val="004147"/>
              </w:rPr>
            </w:pPr>
          </w:p>
        </w:tc>
        <w:tc>
          <w:tcPr>
            <w:tcW w:w="1762" w:type="dxa"/>
          </w:tcPr>
          <w:p w14:paraId="3CA8B44C" w14:textId="77777777" w:rsidR="00E55307" w:rsidRPr="00C0226B" w:rsidRDefault="00E55307" w:rsidP="00D24E9E">
            <w:pPr>
              <w:rPr>
                <w:rFonts w:ascii="Trebuchet MS" w:hAnsi="Trebuchet MS"/>
                <w:b/>
                <w:bCs/>
                <w:color w:val="004147"/>
              </w:rPr>
            </w:pPr>
          </w:p>
        </w:tc>
      </w:tr>
      <w:tr w:rsidR="00E55307" w:rsidRPr="00C0226B" w14:paraId="33075F66" w14:textId="77777777" w:rsidTr="00D24E9E">
        <w:trPr>
          <w:trHeight w:val="213"/>
        </w:trPr>
        <w:tc>
          <w:tcPr>
            <w:tcW w:w="1185" w:type="dxa"/>
            <w:vMerge/>
          </w:tcPr>
          <w:p w14:paraId="01E3F207" w14:textId="77777777" w:rsidR="00E55307" w:rsidRPr="00156350" w:rsidRDefault="00E55307" w:rsidP="00D24E9E">
            <w:pPr>
              <w:rPr>
                <w:rFonts w:ascii="Trebuchet MS" w:hAnsi="Trebuchet MS"/>
                <w:b/>
                <w:bCs/>
                <w:color w:val="004147"/>
              </w:rPr>
            </w:pPr>
          </w:p>
        </w:tc>
        <w:tc>
          <w:tcPr>
            <w:tcW w:w="6687" w:type="dxa"/>
          </w:tcPr>
          <w:p w14:paraId="20C8A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4C605CCD" w14:textId="77777777" w:rsidR="00E55307" w:rsidRPr="00C0226B" w:rsidRDefault="00E55307" w:rsidP="00D24E9E">
            <w:pPr>
              <w:rPr>
                <w:rFonts w:ascii="Trebuchet MS" w:hAnsi="Trebuchet MS"/>
                <w:color w:val="004147"/>
              </w:rPr>
            </w:pPr>
          </w:p>
        </w:tc>
        <w:tc>
          <w:tcPr>
            <w:tcW w:w="1762" w:type="dxa"/>
          </w:tcPr>
          <w:p w14:paraId="27D50AAD" w14:textId="77777777" w:rsidR="00E55307" w:rsidRPr="00C0226B" w:rsidRDefault="00E55307" w:rsidP="00D24E9E">
            <w:pPr>
              <w:rPr>
                <w:rFonts w:ascii="Trebuchet MS" w:hAnsi="Trebuchet MS"/>
                <w:b/>
                <w:bCs/>
                <w:color w:val="004147"/>
              </w:rPr>
            </w:pPr>
          </w:p>
        </w:tc>
      </w:tr>
      <w:tr w:rsidR="00E55307" w:rsidRPr="00C0226B" w14:paraId="5230C5E9" w14:textId="77777777" w:rsidTr="00D24E9E">
        <w:trPr>
          <w:trHeight w:val="213"/>
        </w:trPr>
        <w:tc>
          <w:tcPr>
            <w:tcW w:w="1185" w:type="dxa"/>
            <w:vMerge/>
          </w:tcPr>
          <w:p w14:paraId="3CE389A5" w14:textId="77777777" w:rsidR="00E55307" w:rsidRPr="00156350" w:rsidRDefault="00E55307" w:rsidP="00D24E9E">
            <w:pPr>
              <w:rPr>
                <w:rFonts w:ascii="Trebuchet MS" w:hAnsi="Trebuchet MS"/>
                <w:b/>
                <w:bCs/>
                <w:color w:val="004147"/>
              </w:rPr>
            </w:pPr>
          </w:p>
        </w:tc>
        <w:tc>
          <w:tcPr>
            <w:tcW w:w="6687" w:type="dxa"/>
          </w:tcPr>
          <w:p w14:paraId="00246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w:t>
            </w:r>
            <w:r w:rsidRPr="0051606E">
              <w:rPr>
                <w:rFonts w:ascii="Trebuchet MS" w:hAnsi="Trebuchet MS"/>
                <w:i/>
                <w:iCs/>
                <w:color w:val="004147"/>
              </w:rPr>
              <w:t>es</w:t>
            </w:r>
            <w:r w:rsidRPr="00C0226B">
              <w:rPr>
                <w:rFonts w:ascii="Trebuchet MS" w:hAnsi="Trebuchet MS"/>
                <w:i/>
                <w:iCs/>
                <w:color w:val="004147"/>
              </w:rPr>
              <w:t>sor feedback resubmission 2 (if applicable)</w:t>
            </w:r>
          </w:p>
          <w:p w14:paraId="0F34EDE6" w14:textId="77777777" w:rsidR="00E55307" w:rsidRPr="00C0226B" w:rsidRDefault="00E55307" w:rsidP="00D24E9E">
            <w:pPr>
              <w:rPr>
                <w:rFonts w:ascii="Trebuchet MS" w:hAnsi="Trebuchet MS"/>
                <w:color w:val="004147"/>
              </w:rPr>
            </w:pPr>
          </w:p>
        </w:tc>
        <w:tc>
          <w:tcPr>
            <w:tcW w:w="1762" w:type="dxa"/>
          </w:tcPr>
          <w:p w14:paraId="7C9744A1" w14:textId="77777777" w:rsidR="00E55307" w:rsidRPr="00C0226B" w:rsidRDefault="00E55307" w:rsidP="00D24E9E">
            <w:pPr>
              <w:rPr>
                <w:rFonts w:ascii="Trebuchet MS" w:hAnsi="Trebuchet MS"/>
                <w:b/>
                <w:bCs/>
                <w:color w:val="004147"/>
              </w:rPr>
            </w:pPr>
          </w:p>
        </w:tc>
      </w:tr>
      <w:tr w:rsidR="00E55307" w:rsidRPr="00C0226B" w14:paraId="2F169CEC" w14:textId="77777777" w:rsidTr="00D24E9E">
        <w:tc>
          <w:tcPr>
            <w:tcW w:w="1185" w:type="dxa"/>
            <w:vMerge w:val="restart"/>
            <w:shd w:val="clear" w:color="auto" w:fill="D0E0E2"/>
          </w:tcPr>
          <w:p w14:paraId="34255D94"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10</w:t>
            </w:r>
            <w:r w:rsidRPr="00156350">
              <w:rPr>
                <w:rFonts w:ascii="Trebuchet MS" w:hAnsi="Trebuchet MS"/>
                <w:b/>
                <w:bCs/>
                <w:color w:val="004147"/>
              </w:rPr>
              <w:t>.</w:t>
            </w:r>
          </w:p>
        </w:tc>
        <w:tc>
          <w:tcPr>
            <w:tcW w:w="6687" w:type="dxa"/>
            <w:shd w:val="clear" w:color="auto" w:fill="D0E0E2"/>
          </w:tcPr>
          <w:p w14:paraId="1883B9C1" w14:textId="77777777" w:rsidR="00E55307" w:rsidRPr="00E21AEC" w:rsidRDefault="00E55307" w:rsidP="00D24E9E">
            <w:pPr>
              <w:rPr>
                <w:rFonts w:ascii="Trebuchet MS" w:hAnsi="Trebuchet MS"/>
                <w:color w:val="004147"/>
              </w:rPr>
            </w:pPr>
            <w:r w:rsidRPr="00E21AEC">
              <w:rPr>
                <w:rFonts w:ascii="Trebuchet MS" w:hAnsi="Trebuchet MS"/>
                <w:b/>
                <w:bCs/>
                <w:color w:val="004147"/>
              </w:rPr>
              <w:t>Table 2</w:t>
            </w:r>
            <w:r w:rsidRPr="00E21AEC">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1762" w:type="dxa"/>
            <w:shd w:val="clear" w:color="auto" w:fill="D0E0E2"/>
          </w:tcPr>
          <w:p w14:paraId="1079E36E" w14:textId="77777777" w:rsidR="00E55307" w:rsidRPr="00C0226B" w:rsidRDefault="00E55307" w:rsidP="00D24E9E">
            <w:pPr>
              <w:rPr>
                <w:rFonts w:ascii="Trebuchet MS" w:hAnsi="Trebuchet MS"/>
                <w:b/>
                <w:bCs/>
                <w:color w:val="004147"/>
              </w:rPr>
            </w:pPr>
          </w:p>
        </w:tc>
      </w:tr>
      <w:tr w:rsidR="00E55307" w:rsidRPr="00C0226B" w14:paraId="3CF31993" w14:textId="77777777" w:rsidTr="00D24E9E">
        <w:trPr>
          <w:trHeight w:val="213"/>
        </w:trPr>
        <w:tc>
          <w:tcPr>
            <w:tcW w:w="1185" w:type="dxa"/>
            <w:vMerge/>
          </w:tcPr>
          <w:p w14:paraId="118ED8C9" w14:textId="77777777" w:rsidR="00E55307" w:rsidRPr="00156350" w:rsidRDefault="00E55307" w:rsidP="00D24E9E">
            <w:pPr>
              <w:rPr>
                <w:rFonts w:ascii="Trebuchet MS" w:hAnsi="Trebuchet MS"/>
                <w:b/>
                <w:bCs/>
                <w:color w:val="004147"/>
              </w:rPr>
            </w:pPr>
          </w:p>
        </w:tc>
        <w:tc>
          <w:tcPr>
            <w:tcW w:w="6687" w:type="dxa"/>
          </w:tcPr>
          <w:p w14:paraId="301F62B3"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3F1A3209" w14:textId="77777777" w:rsidR="00E55307" w:rsidRPr="00C0226B" w:rsidRDefault="00E55307" w:rsidP="00D24E9E">
            <w:pPr>
              <w:rPr>
                <w:rFonts w:ascii="Trebuchet MS" w:hAnsi="Trebuchet MS"/>
                <w:color w:val="004147"/>
              </w:rPr>
            </w:pPr>
          </w:p>
        </w:tc>
        <w:tc>
          <w:tcPr>
            <w:tcW w:w="1762" w:type="dxa"/>
          </w:tcPr>
          <w:p w14:paraId="6AFE6845" w14:textId="77777777" w:rsidR="00E55307" w:rsidRPr="00C0226B" w:rsidRDefault="00E55307" w:rsidP="00D24E9E">
            <w:pPr>
              <w:rPr>
                <w:rFonts w:ascii="Trebuchet MS" w:hAnsi="Trebuchet MS"/>
                <w:b/>
                <w:bCs/>
                <w:color w:val="004147"/>
              </w:rPr>
            </w:pPr>
          </w:p>
        </w:tc>
      </w:tr>
      <w:tr w:rsidR="00E55307" w:rsidRPr="00C0226B" w14:paraId="23918E5D" w14:textId="77777777" w:rsidTr="00D24E9E">
        <w:trPr>
          <w:trHeight w:val="213"/>
        </w:trPr>
        <w:tc>
          <w:tcPr>
            <w:tcW w:w="1185" w:type="dxa"/>
            <w:vMerge/>
          </w:tcPr>
          <w:p w14:paraId="5528F5A4" w14:textId="77777777" w:rsidR="00E55307" w:rsidRPr="00156350" w:rsidRDefault="00E55307" w:rsidP="00D24E9E">
            <w:pPr>
              <w:rPr>
                <w:rFonts w:ascii="Trebuchet MS" w:hAnsi="Trebuchet MS"/>
                <w:b/>
                <w:bCs/>
                <w:color w:val="004147"/>
              </w:rPr>
            </w:pPr>
          </w:p>
        </w:tc>
        <w:tc>
          <w:tcPr>
            <w:tcW w:w="6687" w:type="dxa"/>
          </w:tcPr>
          <w:p w14:paraId="1F647B3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6CD85A6D" w14:textId="77777777" w:rsidR="00E55307" w:rsidRPr="00C0226B" w:rsidRDefault="00E55307" w:rsidP="00D24E9E">
            <w:pPr>
              <w:rPr>
                <w:rFonts w:ascii="Trebuchet MS" w:hAnsi="Trebuchet MS"/>
                <w:color w:val="004147"/>
              </w:rPr>
            </w:pPr>
          </w:p>
        </w:tc>
        <w:tc>
          <w:tcPr>
            <w:tcW w:w="1762" w:type="dxa"/>
          </w:tcPr>
          <w:p w14:paraId="4311F930" w14:textId="77777777" w:rsidR="00E55307" w:rsidRPr="00C0226B" w:rsidRDefault="00E55307" w:rsidP="00D24E9E">
            <w:pPr>
              <w:rPr>
                <w:rFonts w:ascii="Trebuchet MS" w:hAnsi="Trebuchet MS"/>
                <w:b/>
                <w:bCs/>
                <w:color w:val="004147"/>
              </w:rPr>
            </w:pPr>
          </w:p>
        </w:tc>
      </w:tr>
      <w:tr w:rsidR="00E55307" w:rsidRPr="00C0226B" w14:paraId="079EFD26" w14:textId="77777777" w:rsidTr="00D24E9E">
        <w:trPr>
          <w:trHeight w:val="213"/>
        </w:trPr>
        <w:tc>
          <w:tcPr>
            <w:tcW w:w="1185" w:type="dxa"/>
            <w:vMerge/>
          </w:tcPr>
          <w:p w14:paraId="220F5D27" w14:textId="77777777" w:rsidR="00E55307" w:rsidRPr="00156350" w:rsidRDefault="00E55307" w:rsidP="00D24E9E">
            <w:pPr>
              <w:rPr>
                <w:rFonts w:ascii="Trebuchet MS" w:hAnsi="Trebuchet MS"/>
                <w:b/>
                <w:bCs/>
                <w:color w:val="004147"/>
              </w:rPr>
            </w:pPr>
          </w:p>
        </w:tc>
        <w:tc>
          <w:tcPr>
            <w:tcW w:w="6687" w:type="dxa"/>
          </w:tcPr>
          <w:p w14:paraId="42757311"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2ECC1B1C" w14:textId="77777777" w:rsidR="00E55307" w:rsidRPr="00C0226B" w:rsidRDefault="00E55307" w:rsidP="00D24E9E">
            <w:pPr>
              <w:rPr>
                <w:rFonts w:ascii="Trebuchet MS" w:hAnsi="Trebuchet MS"/>
                <w:color w:val="004147"/>
              </w:rPr>
            </w:pPr>
          </w:p>
        </w:tc>
        <w:tc>
          <w:tcPr>
            <w:tcW w:w="1762" w:type="dxa"/>
          </w:tcPr>
          <w:p w14:paraId="6738C308" w14:textId="77777777" w:rsidR="00E55307" w:rsidRPr="00C0226B" w:rsidRDefault="00E55307" w:rsidP="00D24E9E">
            <w:pPr>
              <w:rPr>
                <w:rFonts w:ascii="Trebuchet MS" w:hAnsi="Trebuchet MS"/>
                <w:b/>
                <w:bCs/>
                <w:color w:val="004147"/>
              </w:rPr>
            </w:pPr>
          </w:p>
        </w:tc>
      </w:tr>
      <w:tr w:rsidR="00E55307" w:rsidRPr="00C0226B" w14:paraId="4D0B48B8" w14:textId="77777777" w:rsidTr="00D24E9E">
        <w:trPr>
          <w:trHeight w:val="318"/>
        </w:trPr>
        <w:tc>
          <w:tcPr>
            <w:tcW w:w="7872" w:type="dxa"/>
            <w:gridSpan w:val="2"/>
            <w:shd w:val="clear" w:color="auto" w:fill="D0E0E2"/>
          </w:tcPr>
          <w:p w14:paraId="79625C37"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Total marks for TASK</w:t>
            </w:r>
            <w:r>
              <w:rPr>
                <w:rFonts w:ascii="Trebuchet MS" w:hAnsi="Trebuchet MS"/>
                <w:b/>
                <w:bCs/>
                <w:color w:val="004147"/>
              </w:rPr>
              <w:t xml:space="preserve"> 2</w:t>
            </w:r>
          </w:p>
          <w:p w14:paraId="4D7899C6" w14:textId="77777777" w:rsidR="00E55307" w:rsidRPr="00C0226B" w:rsidRDefault="00E55307" w:rsidP="00D24E9E">
            <w:pPr>
              <w:rPr>
                <w:rFonts w:ascii="Trebuchet MS" w:hAnsi="Trebuchet MS"/>
                <w:b/>
                <w:bCs/>
                <w:color w:val="004147"/>
              </w:rPr>
            </w:pPr>
          </w:p>
        </w:tc>
        <w:tc>
          <w:tcPr>
            <w:tcW w:w="1762" w:type="dxa"/>
          </w:tcPr>
          <w:p w14:paraId="26B01B12" w14:textId="77777777" w:rsidR="00E55307" w:rsidRPr="00C0226B" w:rsidRDefault="00E55307" w:rsidP="00D24E9E">
            <w:pPr>
              <w:rPr>
                <w:rFonts w:ascii="Trebuchet MS" w:hAnsi="Trebuchet MS"/>
                <w:i/>
                <w:iCs/>
                <w:color w:val="004147"/>
              </w:rPr>
            </w:pPr>
          </w:p>
        </w:tc>
      </w:tr>
      <w:tr w:rsidR="00E55307" w:rsidRPr="00C0226B" w14:paraId="5A8C7502" w14:textId="77777777" w:rsidTr="00D24E9E">
        <w:trPr>
          <w:trHeight w:val="317"/>
        </w:trPr>
        <w:tc>
          <w:tcPr>
            <w:tcW w:w="7872" w:type="dxa"/>
            <w:gridSpan w:val="2"/>
            <w:shd w:val="clear" w:color="auto" w:fill="D0E0E2"/>
          </w:tcPr>
          <w:p w14:paraId="44F1AA1D"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1 if applicable)</w:t>
            </w:r>
          </w:p>
          <w:p w14:paraId="0617EA43" w14:textId="77777777" w:rsidR="00E55307" w:rsidRPr="00C0226B" w:rsidRDefault="00E55307" w:rsidP="00D24E9E">
            <w:pPr>
              <w:rPr>
                <w:rFonts w:ascii="Trebuchet MS" w:hAnsi="Trebuchet MS"/>
                <w:b/>
                <w:bCs/>
                <w:color w:val="004147"/>
              </w:rPr>
            </w:pPr>
          </w:p>
        </w:tc>
        <w:tc>
          <w:tcPr>
            <w:tcW w:w="1762" w:type="dxa"/>
          </w:tcPr>
          <w:p w14:paraId="5E82CA01" w14:textId="77777777" w:rsidR="00E55307" w:rsidRPr="00C0226B" w:rsidRDefault="00E55307" w:rsidP="00D24E9E">
            <w:pPr>
              <w:rPr>
                <w:rFonts w:ascii="Trebuchet MS" w:hAnsi="Trebuchet MS"/>
                <w:b/>
                <w:bCs/>
                <w:color w:val="004147"/>
              </w:rPr>
            </w:pPr>
          </w:p>
        </w:tc>
      </w:tr>
      <w:tr w:rsidR="00E55307" w:rsidRPr="00C0226B" w14:paraId="48A690D8" w14:textId="77777777" w:rsidTr="00D24E9E">
        <w:trPr>
          <w:trHeight w:val="317"/>
        </w:trPr>
        <w:tc>
          <w:tcPr>
            <w:tcW w:w="7872" w:type="dxa"/>
            <w:gridSpan w:val="2"/>
            <w:shd w:val="clear" w:color="auto" w:fill="D0E0E2"/>
          </w:tcPr>
          <w:p w14:paraId="5971B61A"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2 if applicable)</w:t>
            </w:r>
          </w:p>
          <w:p w14:paraId="7A63DE41" w14:textId="77777777" w:rsidR="00E55307" w:rsidRPr="00C0226B" w:rsidRDefault="00E55307" w:rsidP="00D24E9E">
            <w:pPr>
              <w:rPr>
                <w:rFonts w:ascii="Trebuchet MS" w:hAnsi="Trebuchet MS"/>
                <w:b/>
                <w:bCs/>
                <w:color w:val="004147"/>
              </w:rPr>
            </w:pPr>
          </w:p>
        </w:tc>
        <w:tc>
          <w:tcPr>
            <w:tcW w:w="1762" w:type="dxa"/>
          </w:tcPr>
          <w:p w14:paraId="64526982" w14:textId="77777777" w:rsidR="00E55307" w:rsidRPr="00C0226B" w:rsidRDefault="00E55307" w:rsidP="00D24E9E">
            <w:pPr>
              <w:rPr>
                <w:rFonts w:ascii="Trebuchet MS" w:hAnsi="Trebuchet MS"/>
                <w:b/>
                <w:bCs/>
                <w:color w:val="004147"/>
              </w:rPr>
            </w:pPr>
          </w:p>
        </w:tc>
      </w:tr>
    </w:tbl>
    <w:p w14:paraId="04CB6D61" w14:textId="77777777" w:rsidR="009F1A7B" w:rsidRPr="00C0226B" w:rsidRDefault="009F1A7B" w:rsidP="00C85CEB">
      <w:pPr>
        <w:rPr>
          <w:rFonts w:ascii="Trebuchet MS" w:hAnsi="Trebuchet MS"/>
        </w:rPr>
      </w:pPr>
    </w:p>
    <w:p w14:paraId="4C864F80" w14:textId="77777777" w:rsidR="00C85CEB" w:rsidRPr="00C0226B" w:rsidRDefault="00C85CEB" w:rsidP="00C85CEB">
      <w:pPr>
        <w:rPr>
          <w:rFonts w:ascii="Trebuchet MS" w:hAnsi="Trebuchet MS"/>
        </w:rPr>
      </w:pPr>
    </w:p>
    <w:p w14:paraId="090D6631" w14:textId="77777777" w:rsidR="00A83E4C" w:rsidRPr="00C0226B"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C0226B" w14:paraId="24C959F4" w14:textId="77777777" w:rsidTr="006C36CD">
        <w:trPr>
          <w:trHeight w:val="213"/>
        </w:trPr>
        <w:tc>
          <w:tcPr>
            <w:tcW w:w="3400" w:type="dxa"/>
            <w:shd w:val="clear" w:color="auto" w:fill="D0E0E2"/>
          </w:tcPr>
          <w:p w14:paraId="6216116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w:t>
            </w:r>
          </w:p>
          <w:p w14:paraId="7FFF5D8D" w14:textId="77777777" w:rsidR="00A83E4C" w:rsidRPr="00C0226B" w:rsidRDefault="00A83E4C" w:rsidP="00E85070">
            <w:pPr>
              <w:rPr>
                <w:rFonts w:ascii="Trebuchet MS" w:hAnsi="Trebuchet MS"/>
                <w:b/>
                <w:bCs/>
                <w:color w:val="004147"/>
              </w:rPr>
            </w:pPr>
          </w:p>
          <w:p w14:paraId="03A6C38D" w14:textId="77777777" w:rsidR="001717F4" w:rsidRPr="00C0226B" w:rsidRDefault="001717F4" w:rsidP="00E85070">
            <w:pPr>
              <w:rPr>
                <w:rFonts w:ascii="Trebuchet MS" w:hAnsi="Trebuchet MS"/>
                <w:b/>
                <w:bCs/>
                <w:color w:val="004147"/>
              </w:rPr>
            </w:pPr>
          </w:p>
        </w:tc>
        <w:tc>
          <w:tcPr>
            <w:tcW w:w="1699" w:type="dxa"/>
          </w:tcPr>
          <w:p w14:paraId="2FA89E4A" w14:textId="21E54B93"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w:t>
            </w:r>
          </w:p>
        </w:tc>
        <w:tc>
          <w:tcPr>
            <w:tcW w:w="1622" w:type="dxa"/>
          </w:tcPr>
          <w:p w14:paraId="465778FD" w14:textId="46DCA4CD" w:rsidR="00A83E4C" w:rsidRPr="00C0226B" w:rsidRDefault="00A83E4C" w:rsidP="00E85070">
            <w:pPr>
              <w:rPr>
                <w:rFonts w:ascii="Trebuchet MS" w:hAnsi="Trebuchet MS"/>
                <w:i/>
                <w:iCs/>
                <w:color w:val="004147"/>
              </w:rPr>
            </w:pPr>
          </w:p>
        </w:tc>
      </w:tr>
      <w:tr w:rsidR="00A83E4C" w:rsidRPr="00C0226B" w14:paraId="7ED6FA49" w14:textId="77777777" w:rsidTr="006C36CD">
        <w:trPr>
          <w:trHeight w:val="213"/>
        </w:trPr>
        <w:tc>
          <w:tcPr>
            <w:tcW w:w="3400" w:type="dxa"/>
            <w:shd w:val="clear" w:color="auto" w:fill="D0E0E2"/>
          </w:tcPr>
          <w:p w14:paraId="5B8CA986"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 (resubmission 1 if applicable)</w:t>
            </w:r>
          </w:p>
          <w:p w14:paraId="3E506940" w14:textId="77777777" w:rsidR="00A83E4C" w:rsidRPr="00C0226B" w:rsidRDefault="00A83E4C" w:rsidP="00E85070">
            <w:pPr>
              <w:rPr>
                <w:rFonts w:ascii="Trebuchet MS" w:hAnsi="Trebuchet MS"/>
                <w:b/>
                <w:bCs/>
                <w:color w:val="004147"/>
              </w:rPr>
            </w:pPr>
          </w:p>
        </w:tc>
        <w:tc>
          <w:tcPr>
            <w:tcW w:w="1699" w:type="dxa"/>
          </w:tcPr>
          <w:p w14:paraId="2DE2817C" w14:textId="74911E1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1 if applicable)</w:t>
            </w:r>
          </w:p>
        </w:tc>
        <w:tc>
          <w:tcPr>
            <w:tcW w:w="1622" w:type="dxa"/>
          </w:tcPr>
          <w:p w14:paraId="1E10A001" w14:textId="19AB16E1" w:rsidR="00A83E4C" w:rsidRPr="00C0226B" w:rsidRDefault="00A83E4C" w:rsidP="00E85070">
            <w:pPr>
              <w:rPr>
                <w:rFonts w:ascii="Trebuchet MS" w:hAnsi="Trebuchet MS"/>
                <w:b/>
                <w:bCs/>
                <w:color w:val="004147"/>
              </w:rPr>
            </w:pPr>
          </w:p>
        </w:tc>
      </w:tr>
      <w:tr w:rsidR="00A83E4C" w:rsidRPr="00C0226B" w14:paraId="3CFF9F2B" w14:textId="77777777" w:rsidTr="006C36CD">
        <w:trPr>
          <w:trHeight w:val="213"/>
        </w:trPr>
        <w:tc>
          <w:tcPr>
            <w:tcW w:w="3400" w:type="dxa"/>
            <w:shd w:val="clear" w:color="auto" w:fill="D0E0E2"/>
          </w:tcPr>
          <w:p w14:paraId="184CBE01" w14:textId="77777777" w:rsidR="00A83E4C" w:rsidRPr="00C0226B" w:rsidRDefault="00A83E4C" w:rsidP="00E85070">
            <w:pPr>
              <w:tabs>
                <w:tab w:val="left" w:pos="2317"/>
                <w:tab w:val="right" w:pos="7656"/>
              </w:tabs>
              <w:rPr>
                <w:rFonts w:ascii="Trebuchet MS" w:hAnsi="Trebuchet MS"/>
                <w:b/>
                <w:bCs/>
                <w:color w:val="004147"/>
              </w:rPr>
            </w:pPr>
            <w:r w:rsidRPr="00C0226B">
              <w:rPr>
                <w:rFonts w:ascii="Trebuchet MS" w:hAnsi="Trebuchet MS"/>
                <w:b/>
                <w:bCs/>
                <w:color w:val="004147"/>
              </w:rPr>
              <w:t>Total marks for UNIT (resubmission 2 if applicable)</w:t>
            </w:r>
          </w:p>
          <w:p w14:paraId="5321ED07" w14:textId="77777777" w:rsidR="00A83E4C" w:rsidRPr="00C0226B" w:rsidRDefault="00A83E4C" w:rsidP="00E85070">
            <w:pPr>
              <w:tabs>
                <w:tab w:val="left" w:pos="2317"/>
                <w:tab w:val="right" w:pos="7656"/>
              </w:tabs>
              <w:rPr>
                <w:rFonts w:ascii="Trebuchet MS" w:hAnsi="Trebuchet MS"/>
                <w:b/>
                <w:bCs/>
                <w:color w:val="004147"/>
              </w:rPr>
            </w:pPr>
          </w:p>
        </w:tc>
        <w:tc>
          <w:tcPr>
            <w:tcW w:w="1699" w:type="dxa"/>
          </w:tcPr>
          <w:p w14:paraId="578EF604" w14:textId="7E3B5FF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2 if applicable)</w:t>
            </w:r>
          </w:p>
        </w:tc>
        <w:tc>
          <w:tcPr>
            <w:tcW w:w="1622" w:type="dxa"/>
          </w:tcPr>
          <w:p w14:paraId="4362B67D" w14:textId="53997760" w:rsidR="00A83E4C" w:rsidRPr="00C0226B" w:rsidRDefault="00A83E4C" w:rsidP="00E85070">
            <w:pPr>
              <w:rPr>
                <w:rFonts w:ascii="Trebuchet MS" w:hAnsi="Trebuchet MS"/>
                <w:b/>
                <w:bCs/>
                <w:color w:val="004147"/>
              </w:rPr>
            </w:pPr>
          </w:p>
        </w:tc>
      </w:tr>
      <w:tr w:rsidR="00DD1CC7" w:rsidRPr="00C0226B" w14:paraId="28F6601A" w14:textId="30BBA1A0" w:rsidTr="006C36CD">
        <w:tc>
          <w:tcPr>
            <w:tcW w:w="3400" w:type="dxa"/>
            <w:shd w:val="clear" w:color="auto" w:fill="D0E0E2"/>
          </w:tcPr>
          <w:p w14:paraId="358A1295" w14:textId="77777777" w:rsidR="00DD1CC7" w:rsidRPr="00C0226B" w:rsidRDefault="00DD1CC7" w:rsidP="00E85070">
            <w:pPr>
              <w:rPr>
                <w:rFonts w:ascii="Trebuchet MS" w:hAnsi="Trebuchet MS"/>
                <w:b/>
                <w:bCs/>
                <w:color w:val="004147"/>
              </w:rPr>
            </w:pPr>
            <w:r w:rsidRPr="00C0226B">
              <w:rPr>
                <w:rFonts w:ascii="Trebuchet MS" w:hAnsi="Trebuchet MS"/>
                <w:b/>
                <w:bCs/>
                <w:color w:val="004147"/>
              </w:rPr>
              <w:t>Assessor Feedback Summary</w:t>
            </w:r>
          </w:p>
          <w:p w14:paraId="720409D0" w14:textId="3953B9EB" w:rsidR="00E52BCC" w:rsidRPr="00C0226B" w:rsidRDefault="00DD1CC7" w:rsidP="00E52BCC">
            <w:pPr>
              <w:rPr>
                <w:rFonts w:ascii="Trebuchet MS" w:hAnsi="Trebuchet MS"/>
                <w:i/>
                <w:iCs/>
                <w:color w:val="004147"/>
              </w:rPr>
            </w:pPr>
            <w:r w:rsidRPr="00C0226B">
              <w:rPr>
                <w:rFonts w:ascii="Trebuchet MS" w:hAnsi="Trebuchet MS"/>
                <w:i/>
                <w:iCs/>
                <w:color w:val="004147"/>
              </w:rPr>
              <w:t xml:space="preserve">Please </w:t>
            </w:r>
            <w:r w:rsidR="00E52BCC" w:rsidRPr="00C0226B">
              <w:rPr>
                <w:rFonts w:ascii="Trebuchet MS" w:hAnsi="Trebuchet MS"/>
                <w:i/>
                <w:iCs/>
                <w:color w:val="004147"/>
              </w:rPr>
              <w:t>use this box to summarise</w:t>
            </w:r>
            <w:r w:rsidRPr="00C0226B">
              <w:rPr>
                <w:rFonts w:ascii="Trebuchet MS" w:hAnsi="Trebuchet MS"/>
                <w:i/>
                <w:iCs/>
                <w:color w:val="004147"/>
              </w:rPr>
              <w:t xml:space="preserve"> your </w:t>
            </w:r>
            <w:r w:rsidR="00E52BCC" w:rsidRPr="00C0226B">
              <w:rPr>
                <w:rFonts w:ascii="Trebuchet MS" w:hAnsi="Trebuchet MS"/>
                <w:i/>
                <w:iCs/>
                <w:color w:val="004147"/>
              </w:rPr>
              <w:t>feedback on the assessment overall. This should highlight strengths</w:t>
            </w:r>
            <w:r w:rsidRPr="00C0226B">
              <w:rPr>
                <w:rFonts w:ascii="Trebuchet MS" w:hAnsi="Trebuchet MS"/>
                <w:i/>
                <w:iCs/>
                <w:color w:val="004147"/>
              </w:rPr>
              <w:t xml:space="preserve"> and </w:t>
            </w:r>
            <w:r w:rsidR="00233894" w:rsidRPr="00C0226B">
              <w:rPr>
                <w:rFonts w:ascii="Trebuchet MS" w:hAnsi="Trebuchet MS"/>
                <w:i/>
                <w:iCs/>
                <w:color w:val="004147"/>
              </w:rPr>
              <w:t>any areas for improvement</w:t>
            </w:r>
            <w:r w:rsidR="00E52BCC" w:rsidRPr="00C0226B">
              <w:rPr>
                <w:rFonts w:ascii="Trebuchet MS" w:hAnsi="Trebuchet MS"/>
                <w:i/>
                <w:iCs/>
                <w:color w:val="004147"/>
              </w:rPr>
              <w:t xml:space="preserve">, either referring to specific ACs or commenting more generally across the assessment. (Note: </w:t>
            </w:r>
            <w:r w:rsidRPr="00C0226B">
              <w:rPr>
                <w:rFonts w:ascii="Trebuchet MS" w:hAnsi="Trebuchet MS"/>
                <w:i/>
                <w:iCs/>
                <w:color w:val="004147"/>
              </w:rPr>
              <w:t xml:space="preserve">developmental </w:t>
            </w:r>
            <w:r w:rsidR="00E52BCC" w:rsidRPr="00C0226B">
              <w:rPr>
                <w:rFonts w:ascii="Trebuchet MS" w:hAnsi="Trebuchet MS"/>
                <w:i/>
                <w:iCs/>
                <w:color w:val="004147"/>
              </w:rPr>
              <w:t xml:space="preserve">feedback on any ACs awarded a mark of 1 should have already been </w:t>
            </w:r>
            <w:r w:rsidR="00E52BCC" w:rsidRPr="00C0226B">
              <w:rPr>
                <w:rFonts w:ascii="Trebuchet MS" w:hAnsi="Trebuchet MS"/>
                <w:i/>
                <w:iCs/>
                <w:color w:val="004147"/>
              </w:rPr>
              <w:lastRenderedPageBreak/>
              <w:t>provided in the relevant box of the assessment form above.</w:t>
            </w:r>
          </w:p>
          <w:p w14:paraId="6829DC54" w14:textId="1FF96142" w:rsidR="00DD1CC7" w:rsidRPr="00C0226B" w:rsidRDefault="00DD1CC7" w:rsidP="00064F31">
            <w:pPr>
              <w:rPr>
                <w:rFonts w:ascii="Trebuchet MS" w:hAnsi="Trebuchet MS"/>
                <w:b/>
                <w:bCs/>
                <w:color w:val="004147"/>
              </w:rPr>
            </w:pPr>
            <w:r w:rsidRPr="00C0226B">
              <w:rPr>
                <w:rFonts w:ascii="Trebuchet MS" w:hAnsi="Trebuchet MS"/>
                <w:i/>
                <w:iCs/>
                <w:color w:val="004147"/>
              </w:rPr>
              <w:t xml:space="preserve">Please use a </w:t>
            </w:r>
            <w:r w:rsidRPr="00C0226B">
              <w:rPr>
                <w:rFonts w:ascii="Trebuchet MS" w:hAnsi="Trebuchet MS"/>
                <w:i/>
                <w:color w:val="004147"/>
              </w:rPr>
              <w:t>different</w:t>
            </w:r>
            <w:r w:rsidRPr="00C0226B">
              <w:rPr>
                <w:rFonts w:ascii="Trebuchet MS" w:hAnsi="Trebuchet MS"/>
                <w:i/>
                <w:iCs/>
                <w:color w:val="FF0000"/>
              </w:rPr>
              <w:t xml:space="preserve"> </w:t>
            </w:r>
            <w:r w:rsidRPr="00C0226B">
              <w:rPr>
                <w:rFonts w:ascii="Trebuchet MS" w:hAnsi="Trebuchet MS"/>
                <w:i/>
                <w:color w:val="FF0000"/>
              </w:rPr>
              <w:t>font colour</w:t>
            </w:r>
            <w:r w:rsidRPr="00C0226B">
              <w:rPr>
                <w:rFonts w:ascii="Trebuchet MS" w:hAnsi="Trebuchet MS"/>
                <w:i/>
                <w:color w:val="004147"/>
              </w:rPr>
              <w:t xml:space="preserve"> </w:t>
            </w:r>
            <w:r w:rsidRPr="00C0226B">
              <w:rPr>
                <w:rFonts w:ascii="Trebuchet MS" w:hAnsi="Trebuchet MS"/>
                <w:i/>
                <w:iCs/>
                <w:color w:val="004147"/>
              </w:rPr>
              <w:t>for any resubmission comments</w:t>
            </w:r>
            <w:r w:rsidR="00E52BCC" w:rsidRPr="00C0226B">
              <w:rPr>
                <w:rFonts w:ascii="Trebuchet MS" w:hAnsi="Trebuchet MS"/>
                <w:i/>
                <w:iCs/>
                <w:color w:val="004147"/>
              </w:rPr>
              <w:t>)</w:t>
            </w:r>
          </w:p>
        </w:tc>
        <w:tc>
          <w:tcPr>
            <w:tcW w:w="6093" w:type="dxa"/>
            <w:gridSpan w:val="5"/>
          </w:tcPr>
          <w:p w14:paraId="267346BB" w14:textId="77777777" w:rsidR="00DD1CC7" w:rsidRPr="00C0226B" w:rsidRDefault="00DD1CC7">
            <w:pPr>
              <w:rPr>
                <w:rFonts w:ascii="Trebuchet MS" w:hAnsi="Trebuchet MS"/>
                <w:b/>
                <w:bCs/>
                <w:color w:val="004147"/>
              </w:rPr>
            </w:pPr>
          </w:p>
          <w:p w14:paraId="293438B0" w14:textId="77777777" w:rsidR="00DD1CC7" w:rsidRPr="00C0226B" w:rsidRDefault="00DD1CC7" w:rsidP="00E85070">
            <w:pPr>
              <w:rPr>
                <w:rFonts w:ascii="Trebuchet MS" w:hAnsi="Trebuchet MS"/>
                <w:b/>
                <w:bCs/>
                <w:color w:val="004147"/>
              </w:rPr>
            </w:pPr>
          </w:p>
        </w:tc>
      </w:tr>
      <w:tr w:rsidR="00C85CEB" w:rsidRPr="00C0226B" w14:paraId="3CE86271" w14:textId="045E2078" w:rsidTr="006C36CD">
        <w:trPr>
          <w:trHeight w:val="170"/>
        </w:trPr>
        <w:tc>
          <w:tcPr>
            <w:tcW w:w="3400" w:type="dxa"/>
            <w:vMerge w:val="restart"/>
            <w:shd w:val="clear" w:color="auto" w:fill="D0E0E2"/>
          </w:tcPr>
          <w:p w14:paraId="0ED19A44" w14:textId="11E56EA0" w:rsidR="00C85CEB" w:rsidRPr="00C0226B" w:rsidRDefault="00C85CEB" w:rsidP="00951D3B">
            <w:pPr>
              <w:rPr>
                <w:rFonts w:ascii="Trebuchet MS" w:hAnsi="Trebuchet MS"/>
                <w:b/>
                <w:bCs/>
                <w:color w:val="004147"/>
              </w:rPr>
            </w:pPr>
            <w:r w:rsidRPr="00C0226B">
              <w:rPr>
                <w:rFonts w:ascii="Trebuchet MS" w:hAnsi="Trebuchet MS"/>
                <w:b/>
                <w:bCs/>
                <w:color w:val="004147"/>
              </w:rPr>
              <w:t>Assessor name</w:t>
            </w:r>
          </w:p>
        </w:tc>
        <w:tc>
          <w:tcPr>
            <w:tcW w:w="1770" w:type="dxa"/>
            <w:gridSpan w:val="2"/>
            <w:shd w:val="clear" w:color="auto" w:fill="D0E0E2"/>
          </w:tcPr>
          <w:p w14:paraId="230CCB85" w14:textId="47568AB1" w:rsidR="00C85CEB" w:rsidRPr="00C0226B" w:rsidRDefault="003800B7" w:rsidP="00951D3B">
            <w:pPr>
              <w:rPr>
                <w:rFonts w:ascii="Trebuchet MS" w:hAnsi="Trebuchet MS"/>
                <w:b/>
                <w:bCs/>
                <w:color w:val="004147"/>
              </w:rPr>
            </w:pPr>
            <w:r w:rsidRPr="00C0226B">
              <w:rPr>
                <w:rFonts w:ascii="Trebuchet MS" w:hAnsi="Trebuchet MS"/>
                <w:b/>
                <w:bCs/>
                <w:color w:val="004147"/>
              </w:rPr>
              <w:t>Submission</w:t>
            </w:r>
          </w:p>
        </w:tc>
        <w:tc>
          <w:tcPr>
            <w:tcW w:w="1913" w:type="dxa"/>
            <w:shd w:val="clear" w:color="auto" w:fill="D0E0E2"/>
          </w:tcPr>
          <w:p w14:paraId="34B4C8BC" w14:textId="1F8F5A90" w:rsidR="00C85CEB" w:rsidRPr="00C0226B" w:rsidRDefault="003800B7" w:rsidP="00951D3B">
            <w:pPr>
              <w:rPr>
                <w:rFonts w:ascii="Trebuchet MS" w:hAnsi="Trebuchet MS"/>
                <w:b/>
                <w:bCs/>
                <w:color w:val="004147"/>
              </w:rPr>
            </w:pPr>
            <w:r w:rsidRPr="00C0226B">
              <w:rPr>
                <w:rFonts w:ascii="Trebuchet MS" w:hAnsi="Trebuchet MS"/>
                <w:b/>
                <w:bCs/>
                <w:color w:val="004147"/>
              </w:rPr>
              <w:t>Resubmission 1</w:t>
            </w:r>
          </w:p>
        </w:tc>
        <w:tc>
          <w:tcPr>
            <w:tcW w:w="2410" w:type="dxa"/>
            <w:gridSpan w:val="2"/>
            <w:shd w:val="clear" w:color="auto" w:fill="D0E0E2"/>
          </w:tcPr>
          <w:p w14:paraId="2A104B54" w14:textId="4CB9297D" w:rsidR="00C85CEB" w:rsidRPr="00C0226B" w:rsidRDefault="003800B7" w:rsidP="00951D3B">
            <w:pPr>
              <w:rPr>
                <w:rFonts w:ascii="Trebuchet MS" w:hAnsi="Trebuchet MS"/>
                <w:b/>
                <w:bCs/>
                <w:color w:val="004147"/>
              </w:rPr>
            </w:pPr>
            <w:r w:rsidRPr="00C0226B">
              <w:rPr>
                <w:rFonts w:ascii="Trebuchet MS" w:hAnsi="Trebuchet MS"/>
                <w:b/>
                <w:bCs/>
                <w:color w:val="004147"/>
              </w:rPr>
              <w:t>Resubmission 2</w:t>
            </w:r>
          </w:p>
        </w:tc>
      </w:tr>
      <w:tr w:rsidR="00C85CEB" w:rsidRPr="00C0226B" w14:paraId="32BA4FFB" w14:textId="0F6D404F" w:rsidTr="006C36CD">
        <w:trPr>
          <w:trHeight w:val="90"/>
        </w:trPr>
        <w:tc>
          <w:tcPr>
            <w:tcW w:w="3400" w:type="dxa"/>
            <w:vMerge/>
            <w:shd w:val="clear" w:color="auto" w:fill="D0E0E2"/>
          </w:tcPr>
          <w:p w14:paraId="5517CB70" w14:textId="77777777" w:rsidR="00C85CEB" w:rsidRPr="00C0226B" w:rsidRDefault="00C85CEB" w:rsidP="00951D3B">
            <w:pPr>
              <w:rPr>
                <w:rFonts w:ascii="Trebuchet MS" w:hAnsi="Trebuchet MS"/>
                <w:b/>
                <w:bCs/>
                <w:color w:val="004147"/>
              </w:rPr>
            </w:pPr>
          </w:p>
        </w:tc>
        <w:tc>
          <w:tcPr>
            <w:tcW w:w="1770" w:type="dxa"/>
            <w:gridSpan w:val="2"/>
          </w:tcPr>
          <w:p w14:paraId="53FBA533" w14:textId="77777777" w:rsidR="00C85CEB" w:rsidRPr="00C0226B" w:rsidRDefault="00C85CEB" w:rsidP="00951D3B">
            <w:pPr>
              <w:rPr>
                <w:rFonts w:ascii="Trebuchet MS" w:hAnsi="Trebuchet MS"/>
                <w:b/>
                <w:bCs/>
                <w:color w:val="004147"/>
              </w:rPr>
            </w:pPr>
          </w:p>
          <w:p w14:paraId="0CE47071" w14:textId="77777777" w:rsidR="003800B7" w:rsidRPr="00C0226B" w:rsidRDefault="003800B7" w:rsidP="00951D3B">
            <w:pPr>
              <w:rPr>
                <w:rFonts w:ascii="Trebuchet MS" w:hAnsi="Trebuchet MS"/>
                <w:b/>
                <w:bCs/>
                <w:color w:val="004147"/>
              </w:rPr>
            </w:pPr>
          </w:p>
        </w:tc>
        <w:tc>
          <w:tcPr>
            <w:tcW w:w="1913" w:type="dxa"/>
          </w:tcPr>
          <w:p w14:paraId="5B58B96D" w14:textId="77777777" w:rsidR="00C85CEB" w:rsidRPr="00C0226B" w:rsidRDefault="00C85CEB" w:rsidP="00951D3B">
            <w:pPr>
              <w:rPr>
                <w:rFonts w:ascii="Trebuchet MS" w:hAnsi="Trebuchet MS"/>
                <w:b/>
                <w:bCs/>
                <w:color w:val="004147"/>
              </w:rPr>
            </w:pPr>
          </w:p>
        </w:tc>
        <w:tc>
          <w:tcPr>
            <w:tcW w:w="2410" w:type="dxa"/>
            <w:gridSpan w:val="2"/>
          </w:tcPr>
          <w:p w14:paraId="6D48D4F6" w14:textId="77777777" w:rsidR="00C85CEB" w:rsidRPr="00C0226B" w:rsidRDefault="00C85CEB" w:rsidP="00951D3B">
            <w:pPr>
              <w:rPr>
                <w:rFonts w:ascii="Trebuchet MS" w:hAnsi="Trebuchet MS"/>
                <w:b/>
                <w:bCs/>
                <w:color w:val="004147"/>
              </w:rPr>
            </w:pPr>
          </w:p>
        </w:tc>
      </w:tr>
      <w:tr w:rsidR="00C85CEB" w:rsidRPr="00C0226B" w14:paraId="71AF838B" w14:textId="7DC3F61F" w:rsidTr="006C36CD">
        <w:tc>
          <w:tcPr>
            <w:tcW w:w="3400" w:type="dxa"/>
            <w:shd w:val="clear" w:color="auto" w:fill="D0E0E2"/>
          </w:tcPr>
          <w:p w14:paraId="5FC8A3AD" w14:textId="6CC34A84" w:rsidR="00C85CEB" w:rsidRPr="00C0226B" w:rsidRDefault="00C85CEB" w:rsidP="00951D3B">
            <w:pPr>
              <w:rPr>
                <w:rFonts w:ascii="Trebuchet MS" w:hAnsi="Trebuchet MS"/>
                <w:b/>
                <w:bCs/>
                <w:color w:val="004147"/>
              </w:rPr>
            </w:pPr>
            <w:r w:rsidRPr="00C0226B">
              <w:rPr>
                <w:rFonts w:ascii="Trebuchet MS" w:hAnsi="Trebuchet MS"/>
                <w:b/>
                <w:bCs/>
                <w:color w:val="004147"/>
              </w:rPr>
              <w:t>Assessor signature</w:t>
            </w:r>
            <w:r w:rsidR="00621A4F" w:rsidRPr="00C0226B">
              <w:rPr>
                <w:rFonts w:ascii="Trebuchet MS" w:hAnsi="Trebuchet MS"/>
                <w:i/>
                <w:color w:val="004147"/>
              </w:rPr>
              <w:t>*</w:t>
            </w:r>
          </w:p>
          <w:p w14:paraId="3A155A93" w14:textId="2F3C00D6" w:rsidR="00C85CEB" w:rsidRPr="00C0226B" w:rsidRDefault="00C85CEB" w:rsidP="00951D3B">
            <w:pPr>
              <w:rPr>
                <w:rFonts w:ascii="Trebuchet MS" w:hAnsi="Trebuchet MS"/>
                <w:b/>
                <w:bCs/>
                <w:color w:val="004147"/>
              </w:rPr>
            </w:pPr>
            <w:r w:rsidRPr="00C0226B">
              <w:rPr>
                <w:rFonts w:ascii="Trebuchet MS" w:hAnsi="Trebuchet MS"/>
                <w:i/>
                <w:color w:val="004147"/>
                <w:highlight w:val="lightGray"/>
              </w:rPr>
              <w:t>I confirm that I am satisfied that to the best of my knowledge, the work produced is solely that of the learner.</w:t>
            </w:r>
          </w:p>
        </w:tc>
        <w:tc>
          <w:tcPr>
            <w:tcW w:w="1770" w:type="dxa"/>
            <w:gridSpan w:val="2"/>
          </w:tcPr>
          <w:p w14:paraId="26359C07" w14:textId="735854E8" w:rsidR="00C85CEB" w:rsidRPr="00C0226B" w:rsidRDefault="00C85CEB" w:rsidP="00951D3B">
            <w:pPr>
              <w:rPr>
                <w:rFonts w:ascii="Trebuchet MS" w:hAnsi="Trebuchet MS"/>
                <w:b/>
                <w:bCs/>
                <w:color w:val="004147"/>
              </w:rPr>
            </w:pPr>
          </w:p>
        </w:tc>
        <w:tc>
          <w:tcPr>
            <w:tcW w:w="1913" w:type="dxa"/>
          </w:tcPr>
          <w:p w14:paraId="74D090C3" w14:textId="77777777" w:rsidR="00C85CEB" w:rsidRPr="00C0226B" w:rsidRDefault="00C85CEB" w:rsidP="00951D3B">
            <w:pPr>
              <w:rPr>
                <w:rFonts w:ascii="Trebuchet MS" w:hAnsi="Trebuchet MS"/>
                <w:b/>
                <w:bCs/>
                <w:color w:val="004147"/>
              </w:rPr>
            </w:pPr>
          </w:p>
        </w:tc>
        <w:tc>
          <w:tcPr>
            <w:tcW w:w="2410" w:type="dxa"/>
            <w:gridSpan w:val="2"/>
          </w:tcPr>
          <w:p w14:paraId="61C5FA52" w14:textId="77777777" w:rsidR="00C85CEB" w:rsidRPr="00C0226B" w:rsidRDefault="00C85CEB" w:rsidP="00951D3B">
            <w:pPr>
              <w:rPr>
                <w:rFonts w:ascii="Trebuchet MS" w:hAnsi="Trebuchet MS"/>
                <w:b/>
                <w:bCs/>
                <w:color w:val="004147"/>
              </w:rPr>
            </w:pPr>
          </w:p>
        </w:tc>
      </w:tr>
      <w:tr w:rsidR="00C85CEB" w:rsidRPr="00C0226B" w14:paraId="44A56C00" w14:textId="3D8ACA22" w:rsidTr="006C36CD">
        <w:tc>
          <w:tcPr>
            <w:tcW w:w="3400" w:type="dxa"/>
            <w:shd w:val="clear" w:color="auto" w:fill="D0E0E2"/>
          </w:tcPr>
          <w:p w14:paraId="617EAC47" w14:textId="77777777" w:rsidR="00C85CEB" w:rsidRPr="00C0226B" w:rsidRDefault="00C85CEB" w:rsidP="00951D3B">
            <w:pPr>
              <w:rPr>
                <w:rFonts w:ascii="Trebuchet MS" w:hAnsi="Trebuchet MS"/>
                <w:b/>
                <w:bCs/>
                <w:color w:val="004147"/>
              </w:rPr>
            </w:pPr>
            <w:r w:rsidRPr="00C0226B">
              <w:rPr>
                <w:rFonts w:ascii="Trebuchet MS" w:hAnsi="Trebuchet MS"/>
                <w:b/>
                <w:bCs/>
                <w:color w:val="004147"/>
              </w:rPr>
              <w:t>Date</w:t>
            </w:r>
          </w:p>
          <w:p w14:paraId="77C390E1" w14:textId="192D03C9" w:rsidR="003800B7" w:rsidRPr="00C0226B" w:rsidRDefault="003800B7" w:rsidP="00951D3B">
            <w:pPr>
              <w:rPr>
                <w:rFonts w:ascii="Trebuchet MS" w:hAnsi="Trebuchet MS"/>
                <w:b/>
                <w:bCs/>
                <w:color w:val="004147"/>
              </w:rPr>
            </w:pPr>
          </w:p>
        </w:tc>
        <w:tc>
          <w:tcPr>
            <w:tcW w:w="1770" w:type="dxa"/>
            <w:gridSpan w:val="2"/>
          </w:tcPr>
          <w:p w14:paraId="249A0B04" w14:textId="77777777" w:rsidR="00C85CEB" w:rsidRPr="00C0226B" w:rsidRDefault="00C85CEB" w:rsidP="00951D3B">
            <w:pPr>
              <w:rPr>
                <w:rFonts w:ascii="Trebuchet MS" w:hAnsi="Trebuchet MS"/>
                <w:i/>
                <w:iCs/>
                <w:color w:val="004147"/>
              </w:rPr>
            </w:pPr>
          </w:p>
        </w:tc>
        <w:tc>
          <w:tcPr>
            <w:tcW w:w="1913" w:type="dxa"/>
          </w:tcPr>
          <w:p w14:paraId="2492B3A1" w14:textId="77777777" w:rsidR="00C85CEB" w:rsidRPr="00C0226B" w:rsidRDefault="00C85CEB" w:rsidP="00951D3B">
            <w:pPr>
              <w:rPr>
                <w:rFonts w:ascii="Trebuchet MS" w:hAnsi="Trebuchet MS"/>
                <w:i/>
                <w:iCs/>
                <w:color w:val="004147"/>
              </w:rPr>
            </w:pPr>
          </w:p>
        </w:tc>
        <w:tc>
          <w:tcPr>
            <w:tcW w:w="2410" w:type="dxa"/>
            <w:gridSpan w:val="2"/>
          </w:tcPr>
          <w:p w14:paraId="10795DEF" w14:textId="77777777" w:rsidR="00C85CEB" w:rsidRPr="00C0226B" w:rsidRDefault="00C85CEB" w:rsidP="00951D3B">
            <w:pPr>
              <w:rPr>
                <w:rFonts w:ascii="Trebuchet MS" w:hAnsi="Trebuchet MS"/>
                <w:i/>
                <w:iCs/>
                <w:color w:val="004147"/>
              </w:rPr>
            </w:pPr>
          </w:p>
        </w:tc>
      </w:tr>
    </w:tbl>
    <w:p w14:paraId="365EB18B" w14:textId="1F49FF71" w:rsidR="00BA1506" w:rsidRPr="00C0226B" w:rsidRDefault="00BA1506" w:rsidP="00BA1506">
      <w:pPr>
        <w:rPr>
          <w:rFonts w:ascii="Trebuchet MS" w:hAnsi="Trebuchet MS"/>
          <w:color w:val="004147"/>
        </w:rPr>
      </w:pPr>
      <w:r w:rsidRPr="00C0226B">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C0226B" w:rsidRDefault="00D80062" w:rsidP="008C4850">
      <w:pPr>
        <w:rPr>
          <w:rFonts w:ascii="Trebuchet MS" w:eastAsia="Georgia" w:hAnsi="Trebuchet MS" w:cs="Georgia"/>
          <w:i/>
          <w:color w:val="004146"/>
          <w:sz w:val="48"/>
          <w:szCs w:val="48"/>
        </w:rPr>
      </w:pPr>
    </w:p>
    <w:sectPr w:rsidR="00D80062" w:rsidRPr="00C0226B" w:rsidSect="00D94C85">
      <w:headerReference w:type="default" r:id="rId38"/>
      <w:footerReference w:type="default" r:id="rId39"/>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CE1E4" w14:textId="77777777" w:rsidR="006F190A" w:rsidRDefault="006F190A">
      <w:r>
        <w:separator/>
      </w:r>
    </w:p>
    <w:p w14:paraId="0E82D4B4" w14:textId="77777777" w:rsidR="006F190A" w:rsidRDefault="006F190A"/>
  </w:endnote>
  <w:endnote w:type="continuationSeparator" w:id="0">
    <w:p w14:paraId="02EBEB5E" w14:textId="77777777" w:rsidR="006F190A" w:rsidRDefault="006F190A">
      <w:r>
        <w:continuationSeparator/>
      </w:r>
    </w:p>
    <w:p w14:paraId="2FB12F72" w14:textId="77777777" w:rsidR="006F190A" w:rsidRDefault="006F190A"/>
  </w:endnote>
  <w:endnote w:type="continuationNotice" w:id="1">
    <w:p w14:paraId="35534D8E" w14:textId="77777777" w:rsidR="006F190A" w:rsidRDefault="006F19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2E460" w14:textId="52AB0D64"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C52E2E">
      <w:rPr>
        <w:rStyle w:val="cf31"/>
        <w:rFonts w:ascii="Trebuchet MS" w:hAnsi="Trebuchet MS" w:cstheme="minorHAnsi"/>
        <w:color w:val="004146"/>
        <w:sz w:val="22"/>
        <w:szCs w:val="22"/>
        <w:shd w:val="clear" w:color="auto" w:fill="auto"/>
      </w:rPr>
      <w:t>5</w:t>
    </w:r>
  </w:p>
  <w:p w14:paraId="195FF1B2" w14:textId="7DB14A0F"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C52E2E">
      <w:rPr>
        <w:rStyle w:val="cf31"/>
        <w:rFonts w:ascii="Trebuchet MS" w:eastAsia="Times New Roman" w:hAnsi="Trebuchet MS" w:cstheme="minorHAnsi"/>
        <w:color w:val="004146"/>
        <w:sz w:val="22"/>
        <w:szCs w:val="22"/>
        <w:shd w:val="clear" w:color="auto" w:fill="auto"/>
      </w:rPr>
      <w:t>6</w:t>
    </w:r>
  </w:p>
  <w:p w14:paraId="10C803B2" w14:textId="7E4EC4DC"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w:t>
    </w:r>
    <w:r w:rsidR="00C52E2E">
      <w:rPr>
        <w:rStyle w:val="cf31"/>
        <w:rFonts w:ascii="Trebuchet MS" w:hAnsi="Trebuchet MS" w:cstheme="minorHAnsi"/>
        <w:color w:val="004146"/>
        <w:sz w:val="22"/>
        <w:szCs w:val="22"/>
        <w:shd w:val="clear" w:color="auto" w:fill="auto"/>
      </w:rPr>
      <w:t>6</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08437171"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93143B">
      <w:rPr>
        <w:rStyle w:val="cf01"/>
        <w:rFonts w:ascii="Trebuchet MS" w:hAnsi="Trebuchet MS" w:cstheme="minorHAnsi"/>
        <w:color w:val="004146"/>
        <w:sz w:val="22"/>
        <w:szCs w:val="22"/>
      </w:rPr>
      <w:t>5</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98591" w14:textId="77777777" w:rsidR="006F190A" w:rsidRDefault="006F190A">
      <w:r>
        <w:separator/>
      </w:r>
    </w:p>
    <w:p w14:paraId="3F85D508" w14:textId="77777777" w:rsidR="006F190A" w:rsidRDefault="006F190A"/>
  </w:footnote>
  <w:footnote w:type="continuationSeparator" w:id="0">
    <w:p w14:paraId="1D613592" w14:textId="77777777" w:rsidR="006F190A" w:rsidRDefault="006F190A">
      <w:r>
        <w:continuationSeparator/>
      </w:r>
    </w:p>
    <w:p w14:paraId="3550EA92" w14:textId="77777777" w:rsidR="006F190A" w:rsidRDefault="006F190A"/>
  </w:footnote>
  <w:footnote w:type="continuationNotice" w:id="1">
    <w:p w14:paraId="4CB4E0CA" w14:textId="77777777" w:rsidR="006F190A" w:rsidRDefault="006F19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98A"/>
    <w:multiLevelType w:val="hybridMultilevel"/>
    <w:tmpl w:val="3EE2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C610B0C"/>
    <w:multiLevelType w:val="multilevel"/>
    <w:tmpl w:val="E6EA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5"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8"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9"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0A069C"/>
    <w:multiLevelType w:val="hybridMultilevel"/>
    <w:tmpl w:val="EA44FAF0"/>
    <w:lvl w:ilvl="0" w:tplc="6CE62F16">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8A87"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A5D08C2"/>
    <w:multiLevelType w:val="hybridMultilevel"/>
    <w:tmpl w:val="796EF86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C192547"/>
    <w:multiLevelType w:val="multilevel"/>
    <w:tmpl w:val="83D6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2"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6"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7" w15:restartNumberingAfterBreak="0">
    <w:nsid w:val="69287D56"/>
    <w:multiLevelType w:val="hybridMultilevel"/>
    <w:tmpl w:val="F982AC52"/>
    <w:lvl w:ilvl="0" w:tplc="437078EC">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C077371"/>
    <w:multiLevelType w:val="hybridMultilevel"/>
    <w:tmpl w:val="C546B602"/>
    <w:lvl w:ilvl="0" w:tplc="CF441D2E">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3E0FF4"/>
    <w:multiLevelType w:val="hybridMultilevel"/>
    <w:tmpl w:val="234A455A"/>
    <w:lvl w:ilvl="0" w:tplc="DE3A1C48">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4"/>
  </w:num>
  <w:num w:numId="2" w16cid:durableId="1152256986">
    <w:abstractNumId w:val="1"/>
  </w:num>
  <w:num w:numId="3" w16cid:durableId="1357582571">
    <w:abstractNumId w:val="17"/>
  </w:num>
  <w:num w:numId="4" w16cid:durableId="162553815">
    <w:abstractNumId w:val="35"/>
  </w:num>
  <w:num w:numId="5" w16cid:durableId="559634343">
    <w:abstractNumId w:val="7"/>
  </w:num>
  <w:num w:numId="6" w16cid:durableId="1467702196">
    <w:abstractNumId w:val="18"/>
  </w:num>
  <w:num w:numId="7" w16cid:durableId="812908870">
    <w:abstractNumId w:val="36"/>
  </w:num>
  <w:num w:numId="8" w16cid:durableId="1868643287">
    <w:abstractNumId w:val="49"/>
  </w:num>
  <w:num w:numId="9" w16cid:durableId="1708598557">
    <w:abstractNumId w:val="15"/>
  </w:num>
  <w:num w:numId="10" w16cid:durableId="1565942951">
    <w:abstractNumId w:val="39"/>
  </w:num>
  <w:num w:numId="11" w16cid:durableId="1708529740">
    <w:abstractNumId w:val="12"/>
  </w:num>
  <w:num w:numId="12" w16cid:durableId="1595279419">
    <w:abstractNumId w:val="34"/>
  </w:num>
  <w:num w:numId="13" w16cid:durableId="477652578">
    <w:abstractNumId w:val="11"/>
  </w:num>
  <w:num w:numId="14" w16cid:durableId="637303193">
    <w:abstractNumId w:val="25"/>
  </w:num>
  <w:num w:numId="15" w16cid:durableId="951016538">
    <w:abstractNumId w:val="33"/>
  </w:num>
  <w:num w:numId="16" w16cid:durableId="2073576602">
    <w:abstractNumId w:val="16"/>
  </w:num>
  <w:num w:numId="17" w16cid:durableId="798492219">
    <w:abstractNumId w:val="31"/>
  </w:num>
  <w:num w:numId="18" w16cid:durableId="1908491024">
    <w:abstractNumId w:val="8"/>
  </w:num>
  <w:num w:numId="19" w16cid:durableId="1714304749">
    <w:abstractNumId w:val="4"/>
  </w:num>
  <w:num w:numId="20" w16cid:durableId="66803103">
    <w:abstractNumId w:val="19"/>
  </w:num>
  <w:num w:numId="21" w16cid:durableId="1670711244">
    <w:abstractNumId w:val="44"/>
  </w:num>
  <w:num w:numId="22" w16cid:durableId="1728991731">
    <w:abstractNumId w:val="28"/>
  </w:num>
  <w:num w:numId="23" w16cid:durableId="409428554">
    <w:abstractNumId w:val="29"/>
  </w:num>
  <w:num w:numId="24" w16cid:durableId="350451441">
    <w:abstractNumId w:val="10"/>
  </w:num>
  <w:num w:numId="25" w16cid:durableId="256063931">
    <w:abstractNumId w:val="45"/>
  </w:num>
  <w:num w:numId="26" w16cid:durableId="732118308">
    <w:abstractNumId w:val="46"/>
  </w:num>
  <w:num w:numId="27" w16cid:durableId="1959336966">
    <w:abstractNumId w:val="13"/>
  </w:num>
  <w:num w:numId="28" w16cid:durableId="866871333">
    <w:abstractNumId w:val="38"/>
  </w:num>
  <w:num w:numId="29" w16cid:durableId="1252156344">
    <w:abstractNumId w:val="42"/>
  </w:num>
  <w:num w:numId="30" w16cid:durableId="1580018845">
    <w:abstractNumId w:val="3"/>
  </w:num>
  <w:num w:numId="31" w16cid:durableId="6177205">
    <w:abstractNumId w:val="9"/>
  </w:num>
  <w:num w:numId="32" w16cid:durableId="966084908">
    <w:abstractNumId w:val="23"/>
  </w:num>
  <w:num w:numId="33" w16cid:durableId="747263560">
    <w:abstractNumId w:val="6"/>
  </w:num>
  <w:num w:numId="34" w16cid:durableId="1843159052">
    <w:abstractNumId w:val="43"/>
  </w:num>
  <w:num w:numId="35" w16cid:durableId="1044255624">
    <w:abstractNumId w:val="40"/>
  </w:num>
  <w:num w:numId="36" w16cid:durableId="689995009">
    <w:abstractNumId w:val="41"/>
  </w:num>
  <w:num w:numId="37" w16cid:durableId="38089629">
    <w:abstractNumId w:val="21"/>
  </w:num>
  <w:num w:numId="38" w16cid:durableId="909582786">
    <w:abstractNumId w:val="30"/>
  </w:num>
  <w:num w:numId="39" w16cid:durableId="886453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0499466">
    <w:abstractNumId w:val="48"/>
  </w:num>
  <w:num w:numId="41" w16cid:durableId="301010472">
    <w:abstractNumId w:val="22"/>
  </w:num>
  <w:num w:numId="42" w16cid:durableId="1720976607">
    <w:abstractNumId w:val="47"/>
  </w:num>
  <w:num w:numId="43" w16cid:durableId="1561359091">
    <w:abstractNumId w:val="20"/>
  </w:num>
  <w:num w:numId="44" w16cid:durableId="1798454315">
    <w:abstractNumId w:val="5"/>
  </w:num>
  <w:num w:numId="45" w16cid:durableId="569116573">
    <w:abstractNumId w:val="24"/>
  </w:num>
  <w:num w:numId="46" w16cid:durableId="1300384471">
    <w:abstractNumId w:val="2"/>
  </w:num>
  <w:num w:numId="47" w16cid:durableId="249895233">
    <w:abstractNumId w:val="27"/>
  </w:num>
  <w:num w:numId="48" w16cid:durableId="18714584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7410855">
    <w:abstractNumId w:val="37"/>
  </w:num>
  <w:num w:numId="50" w16cid:durableId="260114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1785"/>
    <w:rsid w:val="0000338F"/>
    <w:rsid w:val="000035C9"/>
    <w:rsid w:val="00004D95"/>
    <w:rsid w:val="00013C64"/>
    <w:rsid w:val="000140BE"/>
    <w:rsid w:val="000201A6"/>
    <w:rsid w:val="00020DDE"/>
    <w:rsid w:val="000235C9"/>
    <w:rsid w:val="00025D10"/>
    <w:rsid w:val="0002685C"/>
    <w:rsid w:val="00026F30"/>
    <w:rsid w:val="00032F5C"/>
    <w:rsid w:val="00034354"/>
    <w:rsid w:val="000347B9"/>
    <w:rsid w:val="000405EE"/>
    <w:rsid w:val="0004133D"/>
    <w:rsid w:val="000436CC"/>
    <w:rsid w:val="00045636"/>
    <w:rsid w:val="00045A4C"/>
    <w:rsid w:val="00045AC8"/>
    <w:rsid w:val="00052066"/>
    <w:rsid w:val="00052A2B"/>
    <w:rsid w:val="0005609E"/>
    <w:rsid w:val="0005725B"/>
    <w:rsid w:val="00060181"/>
    <w:rsid w:val="000602DF"/>
    <w:rsid w:val="00064F31"/>
    <w:rsid w:val="0006576F"/>
    <w:rsid w:val="00066900"/>
    <w:rsid w:val="00067661"/>
    <w:rsid w:val="00070B0A"/>
    <w:rsid w:val="00070BD6"/>
    <w:rsid w:val="000737B9"/>
    <w:rsid w:val="00074344"/>
    <w:rsid w:val="0007561E"/>
    <w:rsid w:val="00076719"/>
    <w:rsid w:val="00076E1F"/>
    <w:rsid w:val="00080E87"/>
    <w:rsid w:val="00082349"/>
    <w:rsid w:val="000837CF"/>
    <w:rsid w:val="00086C4A"/>
    <w:rsid w:val="000901E9"/>
    <w:rsid w:val="000928AD"/>
    <w:rsid w:val="000935C0"/>
    <w:rsid w:val="00095DE4"/>
    <w:rsid w:val="00095FC9"/>
    <w:rsid w:val="000970ED"/>
    <w:rsid w:val="000972D2"/>
    <w:rsid w:val="00097FFC"/>
    <w:rsid w:val="000A0384"/>
    <w:rsid w:val="000A0630"/>
    <w:rsid w:val="000A11F6"/>
    <w:rsid w:val="000A23B7"/>
    <w:rsid w:val="000A2BDD"/>
    <w:rsid w:val="000A5CB4"/>
    <w:rsid w:val="000A73DA"/>
    <w:rsid w:val="000A74DF"/>
    <w:rsid w:val="000B00BA"/>
    <w:rsid w:val="000B36B5"/>
    <w:rsid w:val="000B43DD"/>
    <w:rsid w:val="000B4F48"/>
    <w:rsid w:val="000B50EB"/>
    <w:rsid w:val="000C1E60"/>
    <w:rsid w:val="000C4ADB"/>
    <w:rsid w:val="000C73B0"/>
    <w:rsid w:val="000C76B8"/>
    <w:rsid w:val="000D13E5"/>
    <w:rsid w:val="000D1CDC"/>
    <w:rsid w:val="000D1E94"/>
    <w:rsid w:val="000D2DA8"/>
    <w:rsid w:val="000D3D54"/>
    <w:rsid w:val="000D533E"/>
    <w:rsid w:val="000D5CD7"/>
    <w:rsid w:val="000D6387"/>
    <w:rsid w:val="000D75F0"/>
    <w:rsid w:val="000E04C0"/>
    <w:rsid w:val="000E286F"/>
    <w:rsid w:val="000E47A4"/>
    <w:rsid w:val="000E701D"/>
    <w:rsid w:val="000F028C"/>
    <w:rsid w:val="000F25DE"/>
    <w:rsid w:val="000F3E95"/>
    <w:rsid w:val="000F6FD7"/>
    <w:rsid w:val="000F7EFE"/>
    <w:rsid w:val="00101A68"/>
    <w:rsid w:val="001029F3"/>
    <w:rsid w:val="0010369B"/>
    <w:rsid w:val="001041E7"/>
    <w:rsid w:val="001052F3"/>
    <w:rsid w:val="001054BB"/>
    <w:rsid w:val="00105C98"/>
    <w:rsid w:val="00110B25"/>
    <w:rsid w:val="00112AE4"/>
    <w:rsid w:val="00115528"/>
    <w:rsid w:val="00117B42"/>
    <w:rsid w:val="00120225"/>
    <w:rsid w:val="00120D34"/>
    <w:rsid w:val="001217A3"/>
    <w:rsid w:val="00124F03"/>
    <w:rsid w:val="00126092"/>
    <w:rsid w:val="00127C57"/>
    <w:rsid w:val="00131FE0"/>
    <w:rsid w:val="001333F0"/>
    <w:rsid w:val="00133C4B"/>
    <w:rsid w:val="001344EF"/>
    <w:rsid w:val="00135C25"/>
    <w:rsid w:val="00135E3C"/>
    <w:rsid w:val="00136BC2"/>
    <w:rsid w:val="00137785"/>
    <w:rsid w:val="00137A98"/>
    <w:rsid w:val="00140617"/>
    <w:rsid w:val="0014214C"/>
    <w:rsid w:val="00143814"/>
    <w:rsid w:val="00143F38"/>
    <w:rsid w:val="00144646"/>
    <w:rsid w:val="00144890"/>
    <w:rsid w:val="0014638B"/>
    <w:rsid w:val="00150911"/>
    <w:rsid w:val="00150A00"/>
    <w:rsid w:val="0015100F"/>
    <w:rsid w:val="0015285E"/>
    <w:rsid w:val="0015453C"/>
    <w:rsid w:val="00154950"/>
    <w:rsid w:val="0015623B"/>
    <w:rsid w:val="00156350"/>
    <w:rsid w:val="0016041C"/>
    <w:rsid w:val="001612B9"/>
    <w:rsid w:val="00166815"/>
    <w:rsid w:val="001668F3"/>
    <w:rsid w:val="001717F4"/>
    <w:rsid w:val="00171985"/>
    <w:rsid w:val="00171A61"/>
    <w:rsid w:val="001730D1"/>
    <w:rsid w:val="00173313"/>
    <w:rsid w:val="0017346A"/>
    <w:rsid w:val="00175FE9"/>
    <w:rsid w:val="00176242"/>
    <w:rsid w:val="001762C4"/>
    <w:rsid w:val="00177C61"/>
    <w:rsid w:val="00182875"/>
    <w:rsid w:val="001832DF"/>
    <w:rsid w:val="00190E11"/>
    <w:rsid w:val="0019242F"/>
    <w:rsid w:val="00194990"/>
    <w:rsid w:val="001951D3"/>
    <w:rsid w:val="00195220"/>
    <w:rsid w:val="00195400"/>
    <w:rsid w:val="00195B34"/>
    <w:rsid w:val="0019638C"/>
    <w:rsid w:val="00197C70"/>
    <w:rsid w:val="00197CD6"/>
    <w:rsid w:val="001A2E76"/>
    <w:rsid w:val="001A3904"/>
    <w:rsid w:val="001A7C58"/>
    <w:rsid w:val="001A7E16"/>
    <w:rsid w:val="001B122E"/>
    <w:rsid w:val="001B1BD8"/>
    <w:rsid w:val="001B3EEF"/>
    <w:rsid w:val="001B4493"/>
    <w:rsid w:val="001B5FB4"/>
    <w:rsid w:val="001B657D"/>
    <w:rsid w:val="001C092A"/>
    <w:rsid w:val="001C0BD9"/>
    <w:rsid w:val="001C2460"/>
    <w:rsid w:val="001C2695"/>
    <w:rsid w:val="001C2C4B"/>
    <w:rsid w:val="001C5062"/>
    <w:rsid w:val="001C5474"/>
    <w:rsid w:val="001C6449"/>
    <w:rsid w:val="001C70B9"/>
    <w:rsid w:val="001C75C0"/>
    <w:rsid w:val="001D268E"/>
    <w:rsid w:val="001D3760"/>
    <w:rsid w:val="001D6043"/>
    <w:rsid w:val="001E0968"/>
    <w:rsid w:val="001E0E63"/>
    <w:rsid w:val="001E6307"/>
    <w:rsid w:val="001F061E"/>
    <w:rsid w:val="001F53FC"/>
    <w:rsid w:val="001F6907"/>
    <w:rsid w:val="00200805"/>
    <w:rsid w:val="00200A9B"/>
    <w:rsid w:val="00201892"/>
    <w:rsid w:val="00204199"/>
    <w:rsid w:val="002046CA"/>
    <w:rsid w:val="00204779"/>
    <w:rsid w:val="002127E6"/>
    <w:rsid w:val="00214221"/>
    <w:rsid w:val="002145B1"/>
    <w:rsid w:val="00215934"/>
    <w:rsid w:val="00215BCB"/>
    <w:rsid w:val="00217244"/>
    <w:rsid w:val="0022069D"/>
    <w:rsid w:val="00220ACE"/>
    <w:rsid w:val="0022240F"/>
    <w:rsid w:val="00224200"/>
    <w:rsid w:val="0022541D"/>
    <w:rsid w:val="00225750"/>
    <w:rsid w:val="0022647E"/>
    <w:rsid w:val="00233196"/>
    <w:rsid w:val="00233894"/>
    <w:rsid w:val="00233F92"/>
    <w:rsid w:val="00234140"/>
    <w:rsid w:val="00236AD7"/>
    <w:rsid w:val="00236F29"/>
    <w:rsid w:val="00237143"/>
    <w:rsid w:val="002409E7"/>
    <w:rsid w:val="00240C8B"/>
    <w:rsid w:val="00241B81"/>
    <w:rsid w:val="00242220"/>
    <w:rsid w:val="00242537"/>
    <w:rsid w:val="00244B65"/>
    <w:rsid w:val="00245092"/>
    <w:rsid w:val="002455BA"/>
    <w:rsid w:val="00246766"/>
    <w:rsid w:val="00246814"/>
    <w:rsid w:val="002508D2"/>
    <w:rsid w:val="00251C7B"/>
    <w:rsid w:val="00251EAB"/>
    <w:rsid w:val="0025265A"/>
    <w:rsid w:val="00253103"/>
    <w:rsid w:val="002543D0"/>
    <w:rsid w:val="0025680A"/>
    <w:rsid w:val="00257D0C"/>
    <w:rsid w:val="00262727"/>
    <w:rsid w:val="00263E03"/>
    <w:rsid w:val="00264343"/>
    <w:rsid w:val="002651EB"/>
    <w:rsid w:val="00265567"/>
    <w:rsid w:val="00265CF6"/>
    <w:rsid w:val="00267510"/>
    <w:rsid w:val="00267C1D"/>
    <w:rsid w:val="00271770"/>
    <w:rsid w:val="002717D5"/>
    <w:rsid w:val="00273565"/>
    <w:rsid w:val="002750B4"/>
    <w:rsid w:val="00284D60"/>
    <w:rsid w:val="00286E75"/>
    <w:rsid w:val="002903FB"/>
    <w:rsid w:val="0029365D"/>
    <w:rsid w:val="002965C8"/>
    <w:rsid w:val="002A21E9"/>
    <w:rsid w:val="002A2983"/>
    <w:rsid w:val="002A5A8F"/>
    <w:rsid w:val="002A7BA5"/>
    <w:rsid w:val="002B0056"/>
    <w:rsid w:val="002B1685"/>
    <w:rsid w:val="002B1B62"/>
    <w:rsid w:val="002B3272"/>
    <w:rsid w:val="002B5A8D"/>
    <w:rsid w:val="002B5C53"/>
    <w:rsid w:val="002B6304"/>
    <w:rsid w:val="002B7F70"/>
    <w:rsid w:val="002C458F"/>
    <w:rsid w:val="002C511A"/>
    <w:rsid w:val="002C623D"/>
    <w:rsid w:val="002D1059"/>
    <w:rsid w:val="002D3B8A"/>
    <w:rsid w:val="002E0390"/>
    <w:rsid w:val="002E0527"/>
    <w:rsid w:val="002E217A"/>
    <w:rsid w:val="002E4F83"/>
    <w:rsid w:val="002E5CCF"/>
    <w:rsid w:val="002E6318"/>
    <w:rsid w:val="002E6374"/>
    <w:rsid w:val="002E7480"/>
    <w:rsid w:val="002E74A2"/>
    <w:rsid w:val="002E76E5"/>
    <w:rsid w:val="002F3654"/>
    <w:rsid w:val="002F61E4"/>
    <w:rsid w:val="002F62A5"/>
    <w:rsid w:val="002F7C56"/>
    <w:rsid w:val="003009EA"/>
    <w:rsid w:val="00301FD4"/>
    <w:rsid w:val="00302068"/>
    <w:rsid w:val="00302A78"/>
    <w:rsid w:val="00302D7C"/>
    <w:rsid w:val="00302E90"/>
    <w:rsid w:val="00303167"/>
    <w:rsid w:val="003042B2"/>
    <w:rsid w:val="00304FA9"/>
    <w:rsid w:val="00304FE2"/>
    <w:rsid w:val="00306483"/>
    <w:rsid w:val="00306B8C"/>
    <w:rsid w:val="003075AF"/>
    <w:rsid w:val="00307ADF"/>
    <w:rsid w:val="00307EB2"/>
    <w:rsid w:val="003100D0"/>
    <w:rsid w:val="00312130"/>
    <w:rsid w:val="003138A7"/>
    <w:rsid w:val="00313965"/>
    <w:rsid w:val="00315A36"/>
    <w:rsid w:val="00316690"/>
    <w:rsid w:val="0032001E"/>
    <w:rsid w:val="0032011C"/>
    <w:rsid w:val="00320E27"/>
    <w:rsid w:val="0032118A"/>
    <w:rsid w:val="00321AD6"/>
    <w:rsid w:val="0032333A"/>
    <w:rsid w:val="00324096"/>
    <w:rsid w:val="003244DB"/>
    <w:rsid w:val="0032734F"/>
    <w:rsid w:val="003316C8"/>
    <w:rsid w:val="0033455C"/>
    <w:rsid w:val="00336F99"/>
    <w:rsid w:val="003378AA"/>
    <w:rsid w:val="0034116F"/>
    <w:rsid w:val="0034129C"/>
    <w:rsid w:val="00341692"/>
    <w:rsid w:val="00341ADD"/>
    <w:rsid w:val="00342485"/>
    <w:rsid w:val="003424C1"/>
    <w:rsid w:val="003442C0"/>
    <w:rsid w:val="003478DF"/>
    <w:rsid w:val="003501DE"/>
    <w:rsid w:val="003509E3"/>
    <w:rsid w:val="0035223E"/>
    <w:rsid w:val="00352EFD"/>
    <w:rsid w:val="003536DC"/>
    <w:rsid w:val="00353E47"/>
    <w:rsid w:val="003544E2"/>
    <w:rsid w:val="0035642B"/>
    <w:rsid w:val="00357A3C"/>
    <w:rsid w:val="003609BD"/>
    <w:rsid w:val="0036110E"/>
    <w:rsid w:val="00361BCE"/>
    <w:rsid w:val="00363717"/>
    <w:rsid w:val="00364313"/>
    <w:rsid w:val="00364998"/>
    <w:rsid w:val="003657F5"/>
    <w:rsid w:val="00366224"/>
    <w:rsid w:val="00367748"/>
    <w:rsid w:val="00367EF5"/>
    <w:rsid w:val="003715DC"/>
    <w:rsid w:val="003723D1"/>
    <w:rsid w:val="00372898"/>
    <w:rsid w:val="00372C49"/>
    <w:rsid w:val="00372F4D"/>
    <w:rsid w:val="00373353"/>
    <w:rsid w:val="003734AB"/>
    <w:rsid w:val="00373ECF"/>
    <w:rsid w:val="003745D7"/>
    <w:rsid w:val="003800B7"/>
    <w:rsid w:val="003815F7"/>
    <w:rsid w:val="00384388"/>
    <w:rsid w:val="00384481"/>
    <w:rsid w:val="003854DC"/>
    <w:rsid w:val="003858EB"/>
    <w:rsid w:val="0038796D"/>
    <w:rsid w:val="003905CC"/>
    <w:rsid w:val="00392513"/>
    <w:rsid w:val="00393E69"/>
    <w:rsid w:val="003A0392"/>
    <w:rsid w:val="003A2AC6"/>
    <w:rsid w:val="003A4119"/>
    <w:rsid w:val="003A725E"/>
    <w:rsid w:val="003B0F23"/>
    <w:rsid w:val="003B2409"/>
    <w:rsid w:val="003B24E3"/>
    <w:rsid w:val="003B5346"/>
    <w:rsid w:val="003B76DE"/>
    <w:rsid w:val="003B7A10"/>
    <w:rsid w:val="003C1399"/>
    <w:rsid w:val="003C1B49"/>
    <w:rsid w:val="003C484B"/>
    <w:rsid w:val="003C4A07"/>
    <w:rsid w:val="003C56ED"/>
    <w:rsid w:val="003C635E"/>
    <w:rsid w:val="003C63D4"/>
    <w:rsid w:val="003C6D62"/>
    <w:rsid w:val="003C792A"/>
    <w:rsid w:val="003C7D2D"/>
    <w:rsid w:val="003D0F80"/>
    <w:rsid w:val="003D322C"/>
    <w:rsid w:val="003D342E"/>
    <w:rsid w:val="003D423E"/>
    <w:rsid w:val="003D46EA"/>
    <w:rsid w:val="003D66C9"/>
    <w:rsid w:val="003D6D1B"/>
    <w:rsid w:val="003D753A"/>
    <w:rsid w:val="003D77F3"/>
    <w:rsid w:val="003E26B2"/>
    <w:rsid w:val="003E4DB8"/>
    <w:rsid w:val="003F057A"/>
    <w:rsid w:val="003F0C58"/>
    <w:rsid w:val="003F2440"/>
    <w:rsid w:val="003F595B"/>
    <w:rsid w:val="003F7306"/>
    <w:rsid w:val="0040406A"/>
    <w:rsid w:val="004044DB"/>
    <w:rsid w:val="004053B5"/>
    <w:rsid w:val="00410FB0"/>
    <w:rsid w:val="0041131D"/>
    <w:rsid w:val="00411F49"/>
    <w:rsid w:val="00413975"/>
    <w:rsid w:val="0041410C"/>
    <w:rsid w:val="004157AA"/>
    <w:rsid w:val="00417340"/>
    <w:rsid w:val="00420AC6"/>
    <w:rsid w:val="00420B61"/>
    <w:rsid w:val="004212A5"/>
    <w:rsid w:val="00424359"/>
    <w:rsid w:val="00425073"/>
    <w:rsid w:val="00427D0D"/>
    <w:rsid w:val="00431251"/>
    <w:rsid w:val="004320A3"/>
    <w:rsid w:val="0043215A"/>
    <w:rsid w:val="0043272E"/>
    <w:rsid w:val="004333B0"/>
    <w:rsid w:val="00434BBE"/>
    <w:rsid w:val="00435D73"/>
    <w:rsid w:val="00437191"/>
    <w:rsid w:val="004430CB"/>
    <w:rsid w:val="00445301"/>
    <w:rsid w:val="00446C2E"/>
    <w:rsid w:val="0044753E"/>
    <w:rsid w:val="00447B8B"/>
    <w:rsid w:val="0045027E"/>
    <w:rsid w:val="0045114D"/>
    <w:rsid w:val="00453BC5"/>
    <w:rsid w:val="00453C11"/>
    <w:rsid w:val="00453D34"/>
    <w:rsid w:val="00454B86"/>
    <w:rsid w:val="004565D1"/>
    <w:rsid w:val="00456ABF"/>
    <w:rsid w:val="00457761"/>
    <w:rsid w:val="00457C17"/>
    <w:rsid w:val="00457FEE"/>
    <w:rsid w:val="00461291"/>
    <w:rsid w:val="00461DAA"/>
    <w:rsid w:val="004625A5"/>
    <w:rsid w:val="00462D21"/>
    <w:rsid w:val="0046659A"/>
    <w:rsid w:val="004737D0"/>
    <w:rsid w:val="00474A24"/>
    <w:rsid w:val="00477108"/>
    <w:rsid w:val="0048226E"/>
    <w:rsid w:val="00483130"/>
    <w:rsid w:val="004862D1"/>
    <w:rsid w:val="0048673F"/>
    <w:rsid w:val="00486A2A"/>
    <w:rsid w:val="00487615"/>
    <w:rsid w:val="00487683"/>
    <w:rsid w:val="00490727"/>
    <w:rsid w:val="00490B01"/>
    <w:rsid w:val="004935DA"/>
    <w:rsid w:val="00493A4D"/>
    <w:rsid w:val="00494E01"/>
    <w:rsid w:val="00496363"/>
    <w:rsid w:val="004974B2"/>
    <w:rsid w:val="00497AFC"/>
    <w:rsid w:val="004A3055"/>
    <w:rsid w:val="004A4B8B"/>
    <w:rsid w:val="004A681F"/>
    <w:rsid w:val="004B1188"/>
    <w:rsid w:val="004B53BB"/>
    <w:rsid w:val="004B5FAA"/>
    <w:rsid w:val="004B63FF"/>
    <w:rsid w:val="004C195C"/>
    <w:rsid w:val="004C1F6E"/>
    <w:rsid w:val="004C2F6D"/>
    <w:rsid w:val="004C4E6F"/>
    <w:rsid w:val="004C5F67"/>
    <w:rsid w:val="004C6DE4"/>
    <w:rsid w:val="004D0AC2"/>
    <w:rsid w:val="004D0DCE"/>
    <w:rsid w:val="004D141B"/>
    <w:rsid w:val="004D21D5"/>
    <w:rsid w:val="004D6C92"/>
    <w:rsid w:val="004D6F80"/>
    <w:rsid w:val="004D7EC6"/>
    <w:rsid w:val="004E08DD"/>
    <w:rsid w:val="004E33FA"/>
    <w:rsid w:val="004E60E6"/>
    <w:rsid w:val="004F0061"/>
    <w:rsid w:val="004F0AB5"/>
    <w:rsid w:val="004F1F02"/>
    <w:rsid w:val="004F58C7"/>
    <w:rsid w:val="004F6E96"/>
    <w:rsid w:val="004F78A5"/>
    <w:rsid w:val="0050050F"/>
    <w:rsid w:val="00500A88"/>
    <w:rsid w:val="00500BF1"/>
    <w:rsid w:val="00501586"/>
    <w:rsid w:val="00502276"/>
    <w:rsid w:val="005023AF"/>
    <w:rsid w:val="005025D2"/>
    <w:rsid w:val="005026F4"/>
    <w:rsid w:val="0050546F"/>
    <w:rsid w:val="00507475"/>
    <w:rsid w:val="005119A3"/>
    <w:rsid w:val="00513BC8"/>
    <w:rsid w:val="005157A9"/>
    <w:rsid w:val="0051580F"/>
    <w:rsid w:val="00515A20"/>
    <w:rsid w:val="00515EE1"/>
    <w:rsid w:val="0051689B"/>
    <w:rsid w:val="005246C8"/>
    <w:rsid w:val="0052552E"/>
    <w:rsid w:val="005262F7"/>
    <w:rsid w:val="005272FB"/>
    <w:rsid w:val="005276FD"/>
    <w:rsid w:val="00530247"/>
    <w:rsid w:val="00536BE2"/>
    <w:rsid w:val="00537E40"/>
    <w:rsid w:val="005405CB"/>
    <w:rsid w:val="00542AFA"/>
    <w:rsid w:val="00545158"/>
    <w:rsid w:val="00550C8E"/>
    <w:rsid w:val="00551374"/>
    <w:rsid w:val="00554DAA"/>
    <w:rsid w:val="00554E10"/>
    <w:rsid w:val="00554F5E"/>
    <w:rsid w:val="00557FEE"/>
    <w:rsid w:val="005644C6"/>
    <w:rsid w:val="005659F8"/>
    <w:rsid w:val="00567984"/>
    <w:rsid w:val="0057088D"/>
    <w:rsid w:val="00573B63"/>
    <w:rsid w:val="00574326"/>
    <w:rsid w:val="0057459C"/>
    <w:rsid w:val="005754FE"/>
    <w:rsid w:val="005757EA"/>
    <w:rsid w:val="005765B2"/>
    <w:rsid w:val="00576C0B"/>
    <w:rsid w:val="0057789A"/>
    <w:rsid w:val="0058139E"/>
    <w:rsid w:val="00582A97"/>
    <w:rsid w:val="00583772"/>
    <w:rsid w:val="00584DEE"/>
    <w:rsid w:val="0058565A"/>
    <w:rsid w:val="00585B3F"/>
    <w:rsid w:val="005903E3"/>
    <w:rsid w:val="00592161"/>
    <w:rsid w:val="00593050"/>
    <w:rsid w:val="00594E71"/>
    <w:rsid w:val="005962A4"/>
    <w:rsid w:val="00596A8E"/>
    <w:rsid w:val="005A2A04"/>
    <w:rsid w:val="005A2A20"/>
    <w:rsid w:val="005A2E5E"/>
    <w:rsid w:val="005A3032"/>
    <w:rsid w:val="005A3860"/>
    <w:rsid w:val="005A4076"/>
    <w:rsid w:val="005A48F6"/>
    <w:rsid w:val="005A680F"/>
    <w:rsid w:val="005B05BA"/>
    <w:rsid w:val="005B4606"/>
    <w:rsid w:val="005B4B0E"/>
    <w:rsid w:val="005B4F4A"/>
    <w:rsid w:val="005B5FAE"/>
    <w:rsid w:val="005B7431"/>
    <w:rsid w:val="005C04FB"/>
    <w:rsid w:val="005C08F4"/>
    <w:rsid w:val="005C1D55"/>
    <w:rsid w:val="005C233F"/>
    <w:rsid w:val="005C4995"/>
    <w:rsid w:val="005C78DA"/>
    <w:rsid w:val="005D19C2"/>
    <w:rsid w:val="005D2D93"/>
    <w:rsid w:val="005D3A37"/>
    <w:rsid w:val="005D3E4B"/>
    <w:rsid w:val="005D56B3"/>
    <w:rsid w:val="005E2732"/>
    <w:rsid w:val="005E3425"/>
    <w:rsid w:val="005E7DDE"/>
    <w:rsid w:val="005F0B65"/>
    <w:rsid w:val="005F1F8A"/>
    <w:rsid w:val="005F3477"/>
    <w:rsid w:val="005F41BD"/>
    <w:rsid w:val="005F48C3"/>
    <w:rsid w:val="005F7D38"/>
    <w:rsid w:val="005F7D62"/>
    <w:rsid w:val="00600642"/>
    <w:rsid w:val="006034FD"/>
    <w:rsid w:val="00605BA7"/>
    <w:rsid w:val="00607C6B"/>
    <w:rsid w:val="00610416"/>
    <w:rsid w:val="00610D4C"/>
    <w:rsid w:val="0061105B"/>
    <w:rsid w:val="006118A8"/>
    <w:rsid w:val="00611D35"/>
    <w:rsid w:val="00611F26"/>
    <w:rsid w:val="00612BD3"/>
    <w:rsid w:val="00614C3D"/>
    <w:rsid w:val="00616780"/>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510C"/>
    <w:rsid w:val="00635F33"/>
    <w:rsid w:val="00636A35"/>
    <w:rsid w:val="00637C78"/>
    <w:rsid w:val="00637F6C"/>
    <w:rsid w:val="006434D6"/>
    <w:rsid w:val="0064381A"/>
    <w:rsid w:val="006438AE"/>
    <w:rsid w:val="0064608C"/>
    <w:rsid w:val="006475C4"/>
    <w:rsid w:val="0065278B"/>
    <w:rsid w:val="00653498"/>
    <w:rsid w:val="00654557"/>
    <w:rsid w:val="0065490E"/>
    <w:rsid w:val="0065636C"/>
    <w:rsid w:val="00657C66"/>
    <w:rsid w:val="006601CC"/>
    <w:rsid w:val="00666D7D"/>
    <w:rsid w:val="00666FE3"/>
    <w:rsid w:val="006709FC"/>
    <w:rsid w:val="00674BF1"/>
    <w:rsid w:val="00674EB4"/>
    <w:rsid w:val="00675C64"/>
    <w:rsid w:val="00676EF3"/>
    <w:rsid w:val="00680506"/>
    <w:rsid w:val="00680D34"/>
    <w:rsid w:val="006814A2"/>
    <w:rsid w:val="00682FB8"/>
    <w:rsid w:val="00684B44"/>
    <w:rsid w:val="00685704"/>
    <w:rsid w:val="00685999"/>
    <w:rsid w:val="00686B75"/>
    <w:rsid w:val="00690A40"/>
    <w:rsid w:val="0069517F"/>
    <w:rsid w:val="006A1A6B"/>
    <w:rsid w:val="006A1C44"/>
    <w:rsid w:val="006A58C8"/>
    <w:rsid w:val="006A6E0C"/>
    <w:rsid w:val="006B00C7"/>
    <w:rsid w:val="006B1ACF"/>
    <w:rsid w:val="006B2AFB"/>
    <w:rsid w:val="006B3E6D"/>
    <w:rsid w:val="006B6D16"/>
    <w:rsid w:val="006C063D"/>
    <w:rsid w:val="006C0E29"/>
    <w:rsid w:val="006C13D9"/>
    <w:rsid w:val="006C36CD"/>
    <w:rsid w:val="006C516D"/>
    <w:rsid w:val="006C5F38"/>
    <w:rsid w:val="006C6B93"/>
    <w:rsid w:val="006D197F"/>
    <w:rsid w:val="006D3AAB"/>
    <w:rsid w:val="006D414C"/>
    <w:rsid w:val="006D469F"/>
    <w:rsid w:val="006D535D"/>
    <w:rsid w:val="006D5AD0"/>
    <w:rsid w:val="006D7BA0"/>
    <w:rsid w:val="006E1349"/>
    <w:rsid w:val="006E3998"/>
    <w:rsid w:val="006E449A"/>
    <w:rsid w:val="006E49D4"/>
    <w:rsid w:val="006F1196"/>
    <w:rsid w:val="006F134B"/>
    <w:rsid w:val="006F190A"/>
    <w:rsid w:val="006F198C"/>
    <w:rsid w:val="006F2762"/>
    <w:rsid w:val="006F3761"/>
    <w:rsid w:val="006F3870"/>
    <w:rsid w:val="006F4101"/>
    <w:rsid w:val="006F6053"/>
    <w:rsid w:val="006F637D"/>
    <w:rsid w:val="00701E23"/>
    <w:rsid w:val="00703134"/>
    <w:rsid w:val="00703BC2"/>
    <w:rsid w:val="00704A6C"/>
    <w:rsid w:val="00705343"/>
    <w:rsid w:val="0070535A"/>
    <w:rsid w:val="00710040"/>
    <w:rsid w:val="00710CD8"/>
    <w:rsid w:val="007122D7"/>
    <w:rsid w:val="00717B15"/>
    <w:rsid w:val="00717F4C"/>
    <w:rsid w:val="00717FF2"/>
    <w:rsid w:val="00720A19"/>
    <w:rsid w:val="00721382"/>
    <w:rsid w:val="00721C10"/>
    <w:rsid w:val="00721FD6"/>
    <w:rsid w:val="0072402F"/>
    <w:rsid w:val="0072619F"/>
    <w:rsid w:val="00726B1C"/>
    <w:rsid w:val="00727A24"/>
    <w:rsid w:val="0073046A"/>
    <w:rsid w:val="00730855"/>
    <w:rsid w:val="007319D0"/>
    <w:rsid w:val="00731B46"/>
    <w:rsid w:val="00731CB4"/>
    <w:rsid w:val="00732C6E"/>
    <w:rsid w:val="007333EB"/>
    <w:rsid w:val="00735BDA"/>
    <w:rsid w:val="00735EAD"/>
    <w:rsid w:val="007361C0"/>
    <w:rsid w:val="007447AE"/>
    <w:rsid w:val="007462FD"/>
    <w:rsid w:val="00746D58"/>
    <w:rsid w:val="007506E5"/>
    <w:rsid w:val="00750D7A"/>
    <w:rsid w:val="007533C2"/>
    <w:rsid w:val="007534C5"/>
    <w:rsid w:val="007538D7"/>
    <w:rsid w:val="0075428C"/>
    <w:rsid w:val="0075512D"/>
    <w:rsid w:val="00755986"/>
    <w:rsid w:val="00756C41"/>
    <w:rsid w:val="00757E83"/>
    <w:rsid w:val="00760C19"/>
    <w:rsid w:val="00762BF7"/>
    <w:rsid w:val="00762DF8"/>
    <w:rsid w:val="00763B94"/>
    <w:rsid w:val="00764107"/>
    <w:rsid w:val="00764B95"/>
    <w:rsid w:val="00766331"/>
    <w:rsid w:val="0076751D"/>
    <w:rsid w:val="00771E7E"/>
    <w:rsid w:val="00772D83"/>
    <w:rsid w:val="00773B44"/>
    <w:rsid w:val="00773B8B"/>
    <w:rsid w:val="00773DDE"/>
    <w:rsid w:val="00773EE2"/>
    <w:rsid w:val="007742FB"/>
    <w:rsid w:val="00774360"/>
    <w:rsid w:val="007772CD"/>
    <w:rsid w:val="00780ABE"/>
    <w:rsid w:val="007948D1"/>
    <w:rsid w:val="007969AA"/>
    <w:rsid w:val="007974A8"/>
    <w:rsid w:val="007979AD"/>
    <w:rsid w:val="007A1360"/>
    <w:rsid w:val="007A46A5"/>
    <w:rsid w:val="007A4C4E"/>
    <w:rsid w:val="007A698D"/>
    <w:rsid w:val="007B0C17"/>
    <w:rsid w:val="007B395E"/>
    <w:rsid w:val="007B56E7"/>
    <w:rsid w:val="007B6CC8"/>
    <w:rsid w:val="007C2128"/>
    <w:rsid w:val="007C3286"/>
    <w:rsid w:val="007C4AF1"/>
    <w:rsid w:val="007C4C3E"/>
    <w:rsid w:val="007C697A"/>
    <w:rsid w:val="007C6FE3"/>
    <w:rsid w:val="007D16D7"/>
    <w:rsid w:val="007D23B0"/>
    <w:rsid w:val="007D26DA"/>
    <w:rsid w:val="007D3153"/>
    <w:rsid w:val="007D408C"/>
    <w:rsid w:val="007E0775"/>
    <w:rsid w:val="007E158B"/>
    <w:rsid w:val="007F0397"/>
    <w:rsid w:val="007F185C"/>
    <w:rsid w:val="007F2A3E"/>
    <w:rsid w:val="007F4908"/>
    <w:rsid w:val="00801978"/>
    <w:rsid w:val="008048E1"/>
    <w:rsid w:val="00804973"/>
    <w:rsid w:val="008059CD"/>
    <w:rsid w:val="00805FC2"/>
    <w:rsid w:val="008060A6"/>
    <w:rsid w:val="00806994"/>
    <w:rsid w:val="008115D2"/>
    <w:rsid w:val="00811CBC"/>
    <w:rsid w:val="00814F0B"/>
    <w:rsid w:val="00815B68"/>
    <w:rsid w:val="00815D5B"/>
    <w:rsid w:val="00816A13"/>
    <w:rsid w:val="00821348"/>
    <w:rsid w:val="00825E51"/>
    <w:rsid w:val="00826CF0"/>
    <w:rsid w:val="00830751"/>
    <w:rsid w:val="00831852"/>
    <w:rsid w:val="00833D2F"/>
    <w:rsid w:val="0083431D"/>
    <w:rsid w:val="00835073"/>
    <w:rsid w:val="008355DB"/>
    <w:rsid w:val="0083579E"/>
    <w:rsid w:val="00836110"/>
    <w:rsid w:val="00836218"/>
    <w:rsid w:val="00836389"/>
    <w:rsid w:val="0083685B"/>
    <w:rsid w:val="00837222"/>
    <w:rsid w:val="00840CBD"/>
    <w:rsid w:val="0084139F"/>
    <w:rsid w:val="008416AB"/>
    <w:rsid w:val="00841CE6"/>
    <w:rsid w:val="00845BB8"/>
    <w:rsid w:val="00846107"/>
    <w:rsid w:val="00847A79"/>
    <w:rsid w:val="00851A79"/>
    <w:rsid w:val="0085321B"/>
    <w:rsid w:val="008536DD"/>
    <w:rsid w:val="00853DFC"/>
    <w:rsid w:val="00855250"/>
    <w:rsid w:val="00860E9C"/>
    <w:rsid w:val="0086118A"/>
    <w:rsid w:val="0086172A"/>
    <w:rsid w:val="00862100"/>
    <w:rsid w:val="00862198"/>
    <w:rsid w:val="008624ED"/>
    <w:rsid w:val="00863430"/>
    <w:rsid w:val="00864D91"/>
    <w:rsid w:val="00866E54"/>
    <w:rsid w:val="008673F7"/>
    <w:rsid w:val="0086795D"/>
    <w:rsid w:val="0087030E"/>
    <w:rsid w:val="00870A7F"/>
    <w:rsid w:val="00871012"/>
    <w:rsid w:val="00871492"/>
    <w:rsid w:val="00872C8A"/>
    <w:rsid w:val="00872D50"/>
    <w:rsid w:val="0087397C"/>
    <w:rsid w:val="00873D17"/>
    <w:rsid w:val="00873EB7"/>
    <w:rsid w:val="0087516B"/>
    <w:rsid w:val="00877F88"/>
    <w:rsid w:val="00881D5F"/>
    <w:rsid w:val="00885FE7"/>
    <w:rsid w:val="00890773"/>
    <w:rsid w:val="00891718"/>
    <w:rsid w:val="00894C7B"/>
    <w:rsid w:val="00895531"/>
    <w:rsid w:val="0089569C"/>
    <w:rsid w:val="00896714"/>
    <w:rsid w:val="00897772"/>
    <w:rsid w:val="00897821"/>
    <w:rsid w:val="008A1249"/>
    <w:rsid w:val="008A2838"/>
    <w:rsid w:val="008A2E09"/>
    <w:rsid w:val="008A3547"/>
    <w:rsid w:val="008A4644"/>
    <w:rsid w:val="008A47E6"/>
    <w:rsid w:val="008A4E59"/>
    <w:rsid w:val="008A50BD"/>
    <w:rsid w:val="008A69FE"/>
    <w:rsid w:val="008A7747"/>
    <w:rsid w:val="008B02D0"/>
    <w:rsid w:val="008B123A"/>
    <w:rsid w:val="008B2CC1"/>
    <w:rsid w:val="008B3CF1"/>
    <w:rsid w:val="008B7CA9"/>
    <w:rsid w:val="008C0B9E"/>
    <w:rsid w:val="008C1511"/>
    <w:rsid w:val="008C2310"/>
    <w:rsid w:val="008C2CD0"/>
    <w:rsid w:val="008C4850"/>
    <w:rsid w:val="008C4F4C"/>
    <w:rsid w:val="008C638E"/>
    <w:rsid w:val="008C6C7D"/>
    <w:rsid w:val="008D1C56"/>
    <w:rsid w:val="008D1E53"/>
    <w:rsid w:val="008D23DB"/>
    <w:rsid w:val="008D2863"/>
    <w:rsid w:val="008D318F"/>
    <w:rsid w:val="008D48D6"/>
    <w:rsid w:val="008D612A"/>
    <w:rsid w:val="008D738D"/>
    <w:rsid w:val="008E3307"/>
    <w:rsid w:val="008F595D"/>
    <w:rsid w:val="008F6E44"/>
    <w:rsid w:val="008F7888"/>
    <w:rsid w:val="00903EE2"/>
    <w:rsid w:val="00906BDE"/>
    <w:rsid w:val="00910B84"/>
    <w:rsid w:val="00913859"/>
    <w:rsid w:val="009156DF"/>
    <w:rsid w:val="00915F6F"/>
    <w:rsid w:val="0091689F"/>
    <w:rsid w:val="0092000C"/>
    <w:rsid w:val="0092146C"/>
    <w:rsid w:val="00921E98"/>
    <w:rsid w:val="00922571"/>
    <w:rsid w:val="00923F39"/>
    <w:rsid w:val="009242BC"/>
    <w:rsid w:val="009257A6"/>
    <w:rsid w:val="0093143B"/>
    <w:rsid w:val="0093282B"/>
    <w:rsid w:val="00932978"/>
    <w:rsid w:val="00935909"/>
    <w:rsid w:val="00935A13"/>
    <w:rsid w:val="009362CC"/>
    <w:rsid w:val="009366B0"/>
    <w:rsid w:val="0093687A"/>
    <w:rsid w:val="009373D4"/>
    <w:rsid w:val="00937494"/>
    <w:rsid w:val="0094074A"/>
    <w:rsid w:val="00941C90"/>
    <w:rsid w:val="00941DC1"/>
    <w:rsid w:val="00945852"/>
    <w:rsid w:val="00950EC0"/>
    <w:rsid w:val="00951168"/>
    <w:rsid w:val="00951458"/>
    <w:rsid w:val="009516F4"/>
    <w:rsid w:val="00951D3B"/>
    <w:rsid w:val="00955E61"/>
    <w:rsid w:val="00960991"/>
    <w:rsid w:val="00962F43"/>
    <w:rsid w:val="009652C3"/>
    <w:rsid w:val="00965DA7"/>
    <w:rsid w:val="00967FFD"/>
    <w:rsid w:val="00970164"/>
    <w:rsid w:val="00970F26"/>
    <w:rsid w:val="00971A29"/>
    <w:rsid w:val="009739E6"/>
    <w:rsid w:val="00974B69"/>
    <w:rsid w:val="00977BE2"/>
    <w:rsid w:val="00980A0F"/>
    <w:rsid w:val="0098228E"/>
    <w:rsid w:val="00982EF9"/>
    <w:rsid w:val="00985625"/>
    <w:rsid w:val="009859E4"/>
    <w:rsid w:val="0098674F"/>
    <w:rsid w:val="00987608"/>
    <w:rsid w:val="009908F6"/>
    <w:rsid w:val="00990D45"/>
    <w:rsid w:val="009919F4"/>
    <w:rsid w:val="00993C9E"/>
    <w:rsid w:val="00994354"/>
    <w:rsid w:val="0099467E"/>
    <w:rsid w:val="00996364"/>
    <w:rsid w:val="009970B6"/>
    <w:rsid w:val="009A2725"/>
    <w:rsid w:val="009A35E0"/>
    <w:rsid w:val="009A3864"/>
    <w:rsid w:val="009A4E24"/>
    <w:rsid w:val="009A501C"/>
    <w:rsid w:val="009A6206"/>
    <w:rsid w:val="009B01AC"/>
    <w:rsid w:val="009B0CC3"/>
    <w:rsid w:val="009B127E"/>
    <w:rsid w:val="009B1CEA"/>
    <w:rsid w:val="009B68EA"/>
    <w:rsid w:val="009B6D2F"/>
    <w:rsid w:val="009C0C75"/>
    <w:rsid w:val="009C10E6"/>
    <w:rsid w:val="009C2860"/>
    <w:rsid w:val="009C5C25"/>
    <w:rsid w:val="009C769A"/>
    <w:rsid w:val="009D1074"/>
    <w:rsid w:val="009D266F"/>
    <w:rsid w:val="009D2D70"/>
    <w:rsid w:val="009D34C8"/>
    <w:rsid w:val="009D411A"/>
    <w:rsid w:val="009D5104"/>
    <w:rsid w:val="009D594B"/>
    <w:rsid w:val="009D68C1"/>
    <w:rsid w:val="009D6A64"/>
    <w:rsid w:val="009D6CBA"/>
    <w:rsid w:val="009D6FE0"/>
    <w:rsid w:val="009E08D5"/>
    <w:rsid w:val="009E0A9B"/>
    <w:rsid w:val="009E1D25"/>
    <w:rsid w:val="009E2BE8"/>
    <w:rsid w:val="009E37C0"/>
    <w:rsid w:val="009E3CAC"/>
    <w:rsid w:val="009E3EEA"/>
    <w:rsid w:val="009E4141"/>
    <w:rsid w:val="009E451F"/>
    <w:rsid w:val="009E54C3"/>
    <w:rsid w:val="009E5DA0"/>
    <w:rsid w:val="009E7FA2"/>
    <w:rsid w:val="009F088F"/>
    <w:rsid w:val="009F1A7B"/>
    <w:rsid w:val="009F2A28"/>
    <w:rsid w:val="009F395E"/>
    <w:rsid w:val="009F3AB0"/>
    <w:rsid w:val="009F465E"/>
    <w:rsid w:val="009F49CB"/>
    <w:rsid w:val="009F5246"/>
    <w:rsid w:val="009F64FD"/>
    <w:rsid w:val="009F6601"/>
    <w:rsid w:val="009F6BE6"/>
    <w:rsid w:val="009F72C2"/>
    <w:rsid w:val="00A0193F"/>
    <w:rsid w:val="00A0210C"/>
    <w:rsid w:val="00A02128"/>
    <w:rsid w:val="00A02CEA"/>
    <w:rsid w:val="00A03A05"/>
    <w:rsid w:val="00A03D58"/>
    <w:rsid w:val="00A04802"/>
    <w:rsid w:val="00A05978"/>
    <w:rsid w:val="00A05C81"/>
    <w:rsid w:val="00A0639F"/>
    <w:rsid w:val="00A066DF"/>
    <w:rsid w:val="00A10FD0"/>
    <w:rsid w:val="00A11050"/>
    <w:rsid w:val="00A11CDA"/>
    <w:rsid w:val="00A137CD"/>
    <w:rsid w:val="00A13D0A"/>
    <w:rsid w:val="00A14193"/>
    <w:rsid w:val="00A1446C"/>
    <w:rsid w:val="00A14958"/>
    <w:rsid w:val="00A14CD8"/>
    <w:rsid w:val="00A15175"/>
    <w:rsid w:val="00A16AD5"/>
    <w:rsid w:val="00A2026F"/>
    <w:rsid w:val="00A20475"/>
    <w:rsid w:val="00A25541"/>
    <w:rsid w:val="00A269D6"/>
    <w:rsid w:val="00A31AE6"/>
    <w:rsid w:val="00A3219A"/>
    <w:rsid w:val="00A33386"/>
    <w:rsid w:val="00A33473"/>
    <w:rsid w:val="00A335DD"/>
    <w:rsid w:val="00A35A6D"/>
    <w:rsid w:val="00A35BC7"/>
    <w:rsid w:val="00A35FE4"/>
    <w:rsid w:val="00A3741F"/>
    <w:rsid w:val="00A41210"/>
    <w:rsid w:val="00A4664F"/>
    <w:rsid w:val="00A46D11"/>
    <w:rsid w:val="00A5049E"/>
    <w:rsid w:val="00A54568"/>
    <w:rsid w:val="00A54985"/>
    <w:rsid w:val="00A55E63"/>
    <w:rsid w:val="00A57273"/>
    <w:rsid w:val="00A606D5"/>
    <w:rsid w:val="00A60BD6"/>
    <w:rsid w:val="00A61C6F"/>
    <w:rsid w:val="00A629B4"/>
    <w:rsid w:val="00A66E18"/>
    <w:rsid w:val="00A67067"/>
    <w:rsid w:val="00A71792"/>
    <w:rsid w:val="00A72385"/>
    <w:rsid w:val="00A7576E"/>
    <w:rsid w:val="00A77394"/>
    <w:rsid w:val="00A775F1"/>
    <w:rsid w:val="00A82482"/>
    <w:rsid w:val="00A82952"/>
    <w:rsid w:val="00A82D10"/>
    <w:rsid w:val="00A83AE6"/>
    <w:rsid w:val="00A83E4C"/>
    <w:rsid w:val="00A84A6B"/>
    <w:rsid w:val="00A90C27"/>
    <w:rsid w:val="00A9268A"/>
    <w:rsid w:val="00A92ECB"/>
    <w:rsid w:val="00A93783"/>
    <w:rsid w:val="00A944BF"/>
    <w:rsid w:val="00A962EE"/>
    <w:rsid w:val="00AA0DC9"/>
    <w:rsid w:val="00AA1B08"/>
    <w:rsid w:val="00AA1D0A"/>
    <w:rsid w:val="00AA62BB"/>
    <w:rsid w:val="00AA7829"/>
    <w:rsid w:val="00AB0968"/>
    <w:rsid w:val="00AB6965"/>
    <w:rsid w:val="00AC0345"/>
    <w:rsid w:val="00AC1310"/>
    <w:rsid w:val="00AC4063"/>
    <w:rsid w:val="00AC65FA"/>
    <w:rsid w:val="00AD0CF4"/>
    <w:rsid w:val="00AD1BFB"/>
    <w:rsid w:val="00AD389E"/>
    <w:rsid w:val="00AD3B2C"/>
    <w:rsid w:val="00AD471C"/>
    <w:rsid w:val="00AD514E"/>
    <w:rsid w:val="00AD554B"/>
    <w:rsid w:val="00AD5C21"/>
    <w:rsid w:val="00AD6E0D"/>
    <w:rsid w:val="00AD7F40"/>
    <w:rsid w:val="00AE1994"/>
    <w:rsid w:val="00AE31D7"/>
    <w:rsid w:val="00AE5FC0"/>
    <w:rsid w:val="00AF1A00"/>
    <w:rsid w:val="00AF314E"/>
    <w:rsid w:val="00AF389B"/>
    <w:rsid w:val="00AF55AF"/>
    <w:rsid w:val="00AF7596"/>
    <w:rsid w:val="00AF7865"/>
    <w:rsid w:val="00B0218E"/>
    <w:rsid w:val="00B04337"/>
    <w:rsid w:val="00B07F5E"/>
    <w:rsid w:val="00B105F2"/>
    <w:rsid w:val="00B12664"/>
    <w:rsid w:val="00B13BFA"/>
    <w:rsid w:val="00B14683"/>
    <w:rsid w:val="00B149F1"/>
    <w:rsid w:val="00B14F8F"/>
    <w:rsid w:val="00B152DC"/>
    <w:rsid w:val="00B15758"/>
    <w:rsid w:val="00B17DB2"/>
    <w:rsid w:val="00B210C0"/>
    <w:rsid w:val="00B21554"/>
    <w:rsid w:val="00B21A9D"/>
    <w:rsid w:val="00B23A7D"/>
    <w:rsid w:val="00B25A4D"/>
    <w:rsid w:val="00B25ABD"/>
    <w:rsid w:val="00B26B07"/>
    <w:rsid w:val="00B26E31"/>
    <w:rsid w:val="00B26F50"/>
    <w:rsid w:val="00B279D3"/>
    <w:rsid w:val="00B32C3A"/>
    <w:rsid w:val="00B33048"/>
    <w:rsid w:val="00B338FF"/>
    <w:rsid w:val="00B34A4A"/>
    <w:rsid w:val="00B355EF"/>
    <w:rsid w:val="00B361CC"/>
    <w:rsid w:val="00B3771B"/>
    <w:rsid w:val="00B43A15"/>
    <w:rsid w:val="00B44910"/>
    <w:rsid w:val="00B4537B"/>
    <w:rsid w:val="00B45AFE"/>
    <w:rsid w:val="00B46A6E"/>
    <w:rsid w:val="00B47341"/>
    <w:rsid w:val="00B5147D"/>
    <w:rsid w:val="00B54B5E"/>
    <w:rsid w:val="00B56A18"/>
    <w:rsid w:val="00B57FDD"/>
    <w:rsid w:val="00B60D14"/>
    <w:rsid w:val="00B61704"/>
    <w:rsid w:val="00B61781"/>
    <w:rsid w:val="00B61D17"/>
    <w:rsid w:val="00B622A9"/>
    <w:rsid w:val="00B63997"/>
    <w:rsid w:val="00B6593E"/>
    <w:rsid w:val="00B66C93"/>
    <w:rsid w:val="00B66F82"/>
    <w:rsid w:val="00B67DB7"/>
    <w:rsid w:val="00B71CEB"/>
    <w:rsid w:val="00B723B0"/>
    <w:rsid w:val="00B726F4"/>
    <w:rsid w:val="00B75F34"/>
    <w:rsid w:val="00B7636E"/>
    <w:rsid w:val="00B76812"/>
    <w:rsid w:val="00B76ECE"/>
    <w:rsid w:val="00B77DCD"/>
    <w:rsid w:val="00B81F39"/>
    <w:rsid w:val="00B8462D"/>
    <w:rsid w:val="00B87DCE"/>
    <w:rsid w:val="00B90EFD"/>
    <w:rsid w:val="00B91090"/>
    <w:rsid w:val="00B91870"/>
    <w:rsid w:val="00B91B60"/>
    <w:rsid w:val="00B91C93"/>
    <w:rsid w:val="00B922B7"/>
    <w:rsid w:val="00B925A5"/>
    <w:rsid w:val="00B95E5A"/>
    <w:rsid w:val="00B967F3"/>
    <w:rsid w:val="00BA0031"/>
    <w:rsid w:val="00BA11F0"/>
    <w:rsid w:val="00BA1326"/>
    <w:rsid w:val="00BA1506"/>
    <w:rsid w:val="00BA162D"/>
    <w:rsid w:val="00BA3133"/>
    <w:rsid w:val="00BA3542"/>
    <w:rsid w:val="00BA3A4E"/>
    <w:rsid w:val="00BA4B18"/>
    <w:rsid w:val="00BA6663"/>
    <w:rsid w:val="00BB23DA"/>
    <w:rsid w:val="00BB30EC"/>
    <w:rsid w:val="00BB3E03"/>
    <w:rsid w:val="00BB47A6"/>
    <w:rsid w:val="00BB7533"/>
    <w:rsid w:val="00BB777B"/>
    <w:rsid w:val="00BB7784"/>
    <w:rsid w:val="00BB7D14"/>
    <w:rsid w:val="00BC0981"/>
    <w:rsid w:val="00BC1268"/>
    <w:rsid w:val="00BC3DC7"/>
    <w:rsid w:val="00BC5117"/>
    <w:rsid w:val="00BC5579"/>
    <w:rsid w:val="00BC640F"/>
    <w:rsid w:val="00BC695F"/>
    <w:rsid w:val="00BC7725"/>
    <w:rsid w:val="00BD0C1A"/>
    <w:rsid w:val="00BD0F5F"/>
    <w:rsid w:val="00BD1E88"/>
    <w:rsid w:val="00BD672D"/>
    <w:rsid w:val="00BD67B4"/>
    <w:rsid w:val="00BE08AA"/>
    <w:rsid w:val="00BE4182"/>
    <w:rsid w:val="00BE4C09"/>
    <w:rsid w:val="00BE7311"/>
    <w:rsid w:val="00BE7365"/>
    <w:rsid w:val="00BE740D"/>
    <w:rsid w:val="00BF068F"/>
    <w:rsid w:val="00BF308F"/>
    <w:rsid w:val="00C00BBD"/>
    <w:rsid w:val="00C00D1A"/>
    <w:rsid w:val="00C01E14"/>
    <w:rsid w:val="00C0226B"/>
    <w:rsid w:val="00C02995"/>
    <w:rsid w:val="00C03FBE"/>
    <w:rsid w:val="00C06174"/>
    <w:rsid w:val="00C06986"/>
    <w:rsid w:val="00C07AC1"/>
    <w:rsid w:val="00C10553"/>
    <w:rsid w:val="00C13A00"/>
    <w:rsid w:val="00C178F1"/>
    <w:rsid w:val="00C213A2"/>
    <w:rsid w:val="00C21D43"/>
    <w:rsid w:val="00C22F5D"/>
    <w:rsid w:val="00C270A2"/>
    <w:rsid w:val="00C277CD"/>
    <w:rsid w:val="00C33761"/>
    <w:rsid w:val="00C34CF3"/>
    <w:rsid w:val="00C37412"/>
    <w:rsid w:val="00C376DB"/>
    <w:rsid w:val="00C41B23"/>
    <w:rsid w:val="00C42788"/>
    <w:rsid w:val="00C42B8A"/>
    <w:rsid w:val="00C45BFD"/>
    <w:rsid w:val="00C47F1B"/>
    <w:rsid w:val="00C510A9"/>
    <w:rsid w:val="00C529CD"/>
    <w:rsid w:val="00C52E2E"/>
    <w:rsid w:val="00C540BE"/>
    <w:rsid w:val="00C54E83"/>
    <w:rsid w:val="00C570EB"/>
    <w:rsid w:val="00C61562"/>
    <w:rsid w:val="00C62BCC"/>
    <w:rsid w:val="00C62D37"/>
    <w:rsid w:val="00C62F76"/>
    <w:rsid w:val="00C640C9"/>
    <w:rsid w:val="00C644F8"/>
    <w:rsid w:val="00C64609"/>
    <w:rsid w:val="00C64E2B"/>
    <w:rsid w:val="00C66D9E"/>
    <w:rsid w:val="00C7099C"/>
    <w:rsid w:val="00C719D2"/>
    <w:rsid w:val="00C7348B"/>
    <w:rsid w:val="00C73780"/>
    <w:rsid w:val="00C73D50"/>
    <w:rsid w:val="00C76AD8"/>
    <w:rsid w:val="00C77191"/>
    <w:rsid w:val="00C83BFD"/>
    <w:rsid w:val="00C85268"/>
    <w:rsid w:val="00C85CEB"/>
    <w:rsid w:val="00C90F80"/>
    <w:rsid w:val="00C97BB3"/>
    <w:rsid w:val="00CA085F"/>
    <w:rsid w:val="00CA5BD7"/>
    <w:rsid w:val="00CB3C0C"/>
    <w:rsid w:val="00CB718F"/>
    <w:rsid w:val="00CC0813"/>
    <w:rsid w:val="00CC1DEE"/>
    <w:rsid w:val="00CC1F21"/>
    <w:rsid w:val="00CC4C96"/>
    <w:rsid w:val="00CC5A4B"/>
    <w:rsid w:val="00CC6469"/>
    <w:rsid w:val="00CC765C"/>
    <w:rsid w:val="00CC7874"/>
    <w:rsid w:val="00CD2FE1"/>
    <w:rsid w:val="00CD379C"/>
    <w:rsid w:val="00CD3CDF"/>
    <w:rsid w:val="00CD4591"/>
    <w:rsid w:val="00CD4942"/>
    <w:rsid w:val="00CE25BE"/>
    <w:rsid w:val="00CE25F5"/>
    <w:rsid w:val="00CE5078"/>
    <w:rsid w:val="00CE57A2"/>
    <w:rsid w:val="00CE66AA"/>
    <w:rsid w:val="00CF2FF0"/>
    <w:rsid w:val="00CF30A6"/>
    <w:rsid w:val="00CF32A2"/>
    <w:rsid w:val="00CF32E0"/>
    <w:rsid w:val="00CF3B90"/>
    <w:rsid w:val="00CF4E4A"/>
    <w:rsid w:val="00CF5336"/>
    <w:rsid w:val="00CF6EB4"/>
    <w:rsid w:val="00CF7632"/>
    <w:rsid w:val="00D019F4"/>
    <w:rsid w:val="00D029DA"/>
    <w:rsid w:val="00D06759"/>
    <w:rsid w:val="00D06F58"/>
    <w:rsid w:val="00D0739D"/>
    <w:rsid w:val="00D110D7"/>
    <w:rsid w:val="00D14D23"/>
    <w:rsid w:val="00D21822"/>
    <w:rsid w:val="00D218B0"/>
    <w:rsid w:val="00D2212B"/>
    <w:rsid w:val="00D2351B"/>
    <w:rsid w:val="00D23744"/>
    <w:rsid w:val="00D246BE"/>
    <w:rsid w:val="00D24FBA"/>
    <w:rsid w:val="00D2614A"/>
    <w:rsid w:val="00D265C8"/>
    <w:rsid w:val="00D30B04"/>
    <w:rsid w:val="00D30E01"/>
    <w:rsid w:val="00D322AC"/>
    <w:rsid w:val="00D32829"/>
    <w:rsid w:val="00D33ADA"/>
    <w:rsid w:val="00D34228"/>
    <w:rsid w:val="00D3622F"/>
    <w:rsid w:val="00D36BB3"/>
    <w:rsid w:val="00D41AD2"/>
    <w:rsid w:val="00D427C6"/>
    <w:rsid w:val="00D43ADA"/>
    <w:rsid w:val="00D4499D"/>
    <w:rsid w:val="00D45BF7"/>
    <w:rsid w:val="00D47226"/>
    <w:rsid w:val="00D50811"/>
    <w:rsid w:val="00D508F1"/>
    <w:rsid w:val="00D5310C"/>
    <w:rsid w:val="00D532C3"/>
    <w:rsid w:val="00D53A85"/>
    <w:rsid w:val="00D53F49"/>
    <w:rsid w:val="00D543D4"/>
    <w:rsid w:val="00D5645E"/>
    <w:rsid w:val="00D64CE8"/>
    <w:rsid w:val="00D65728"/>
    <w:rsid w:val="00D74454"/>
    <w:rsid w:val="00D74717"/>
    <w:rsid w:val="00D7495A"/>
    <w:rsid w:val="00D768CD"/>
    <w:rsid w:val="00D77667"/>
    <w:rsid w:val="00D80062"/>
    <w:rsid w:val="00D80768"/>
    <w:rsid w:val="00D84308"/>
    <w:rsid w:val="00D86E7C"/>
    <w:rsid w:val="00D87B51"/>
    <w:rsid w:val="00D91AA6"/>
    <w:rsid w:val="00D94C85"/>
    <w:rsid w:val="00D957CB"/>
    <w:rsid w:val="00D96533"/>
    <w:rsid w:val="00DA0EA4"/>
    <w:rsid w:val="00DA1D68"/>
    <w:rsid w:val="00DA31CA"/>
    <w:rsid w:val="00DB296A"/>
    <w:rsid w:val="00DB4091"/>
    <w:rsid w:val="00DB56CF"/>
    <w:rsid w:val="00DB6323"/>
    <w:rsid w:val="00DC0882"/>
    <w:rsid w:val="00DC088A"/>
    <w:rsid w:val="00DC4871"/>
    <w:rsid w:val="00DC5460"/>
    <w:rsid w:val="00DC54D0"/>
    <w:rsid w:val="00DC55BC"/>
    <w:rsid w:val="00DD0EB4"/>
    <w:rsid w:val="00DD0F04"/>
    <w:rsid w:val="00DD1CC7"/>
    <w:rsid w:val="00DD2B1E"/>
    <w:rsid w:val="00DD345B"/>
    <w:rsid w:val="00DD6EC7"/>
    <w:rsid w:val="00DD7798"/>
    <w:rsid w:val="00DE059F"/>
    <w:rsid w:val="00DE0FBE"/>
    <w:rsid w:val="00DE163C"/>
    <w:rsid w:val="00DE2688"/>
    <w:rsid w:val="00DE28F3"/>
    <w:rsid w:val="00DF015F"/>
    <w:rsid w:val="00DF04D8"/>
    <w:rsid w:val="00DF0B1C"/>
    <w:rsid w:val="00DF0CF3"/>
    <w:rsid w:val="00DF294B"/>
    <w:rsid w:val="00DF5139"/>
    <w:rsid w:val="00DF7666"/>
    <w:rsid w:val="00E008E0"/>
    <w:rsid w:val="00E01066"/>
    <w:rsid w:val="00E010C7"/>
    <w:rsid w:val="00E011E9"/>
    <w:rsid w:val="00E01D95"/>
    <w:rsid w:val="00E03729"/>
    <w:rsid w:val="00E06EED"/>
    <w:rsid w:val="00E10420"/>
    <w:rsid w:val="00E105F7"/>
    <w:rsid w:val="00E10F5F"/>
    <w:rsid w:val="00E11349"/>
    <w:rsid w:val="00E15963"/>
    <w:rsid w:val="00E2021C"/>
    <w:rsid w:val="00E21E25"/>
    <w:rsid w:val="00E22641"/>
    <w:rsid w:val="00E231CD"/>
    <w:rsid w:val="00E2373B"/>
    <w:rsid w:val="00E242E0"/>
    <w:rsid w:val="00E25C16"/>
    <w:rsid w:val="00E269E4"/>
    <w:rsid w:val="00E317BB"/>
    <w:rsid w:val="00E347D5"/>
    <w:rsid w:val="00E37243"/>
    <w:rsid w:val="00E425A5"/>
    <w:rsid w:val="00E42677"/>
    <w:rsid w:val="00E430E9"/>
    <w:rsid w:val="00E52BCC"/>
    <w:rsid w:val="00E551C8"/>
    <w:rsid w:val="00E55307"/>
    <w:rsid w:val="00E55A76"/>
    <w:rsid w:val="00E55EE0"/>
    <w:rsid w:val="00E56521"/>
    <w:rsid w:val="00E56A7A"/>
    <w:rsid w:val="00E5703F"/>
    <w:rsid w:val="00E60954"/>
    <w:rsid w:val="00E60E5B"/>
    <w:rsid w:val="00E61A83"/>
    <w:rsid w:val="00E61FF7"/>
    <w:rsid w:val="00E65313"/>
    <w:rsid w:val="00E65789"/>
    <w:rsid w:val="00E67F2E"/>
    <w:rsid w:val="00E70418"/>
    <w:rsid w:val="00E77F81"/>
    <w:rsid w:val="00E8073E"/>
    <w:rsid w:val="00E80872"/>
    <w:rsid w:val="00E80D3E"/>
    <w:rsid w:val="00E844E9"/>
    <w:rsid w:val="00E85070"/>
    <w:rsid w:val="00E86ACC"/>
    <w:rsid w:val="00E86F72"/>
    <w:rsid w:val="00E9137E"/>
    <w:rsid w:val="00E91F09"/>
    <w:rsid w:val="00E92658"/>
    <w:rsid w:val="00E949BB"/>
    <w:rsid w:val="00E9659A"/>
    <w:rsid w:val="00E97296"/>
    <w:rsid w:val="00E97801"/>
    <w:rsid w:val="00EA20E2"/>
    <w:rsid w:val="00EA2710"/>
    <w:rsid w:val="00EA486E"/>
    <w:rsid w:val="00EA51D3"/>
    <w:rsid w:val="00EA51D7"/>
    <w:rsid w:val="00EA6A0D"/>
    <w:rsid w:val="00EB1B76"/>
    <w:rsid w:val="00EB2631"/>
    <w:rsid w:val="00EB330A"/>
    <w:rsid w:val="00EB4D0B"/>
    <w:rsid w:val="00EB4F3F"/>
    <w:rsid w:val="00EC0400"/>
    <w:rsid w:val="00EC7C47"/>
    <w:rsid w:val="00ED06B2"/>
    <w:rsid w:val="00ED16B9"/>
    <w:rsid w:val="00ED1B38"/>
    <w:rsid w:val="00ED3C30"/>
    <w:rsid w:val="00ED457F"/>
    <w:rsid w:val="00ED4D26"/>
    <w:rsid w:val="00ED628E"/>
    <w:rsid w:val="00ED6CEE"/>
    <w:rsid w:val="00EE06C8"/>
    <w:rsid w:val="00EE1B9A"/>
    <w:rsid w:val="00EE2F0A"/>
    <w:rsid w:val="00EE5BA4"/>
    <w:rsid w:val="00EE5C93"/>
    <w:rsid w:val="00EE5D3E"/>
    <w:rsid w:val="00EE6A65"/>
    <w:rsid w:val="00EF020E"/>
    <w:rsid w:val="00EF1B9F"/>
    <w:rsid w:val="00EF28DD"/>
    <w:rsid w:val="00EF3711"/>
    <w:rsid w:val="00F00275"/>
    <w:rsid w:val="00F0086D"/>
    <w:rsid w:val="00F0112A"/>
    <w:rsid w:val="00F030FA"/>
    <w:rsid w:val="00F0330D"/>
    <w:rsid w:val="00F0537B"/>
    <w:rsid w:val="00F058FD"/>
    <w:rsid w:val="00F102EB"/>
    <w:rsid w:val="00F105E6"/>
    <w:rsid w:val="00F110D2"/>
    <w:rsid w:val="00F12351"/>
    <w:rsid w:val="00F130C9"/>
    <w:rsid w:val="00F13F0D"/>
    <w:rsid w:val="00F142DA"/>
    <w:rsid w:val="00F16079"/>
    <w:rsid w:val="00F16987"/>
    <w:rsid w:val="00F17226"/>
    <w:rsid w:val="00F2245C"/>
    <w:rsid w:val="00F231AB"/>
    <w:rsid w:val="00F23980"/>
    <w:rsid w:val="00F30399"/>
    <w:rsid w:val="00F30B3B"/>
    <w:rsid w:val="00F32CEC"/>
    <w:rsid w:val="00F36A6A"/>
    <w:rsid w:val="00F36B40"/>
    <w:rsid w:val="00F36F5B"/>
    <w:rsid w:val="00F420FD"/>
    <w:rsid w:val="00F457A4"/>
    <w:rsid w:val="00F47D80"/>
    <w:rsid w:val="00F50DC1"/>
    <w:rsid w:val="00F52DF5"/>
    <w:rsid w:val="00F558B4"/>
    <w:rsid w:val="00F55B3F"/>
    <w:rsid w:val="00F563F9"/>
    <w:rsid w:val="00F5652C"/>
    <w:rsid w:val="00F56985"/>
    <w:rsid w:val="00F570D8"/>
    <w:rsid w:val="00F60540"/>
    <w:rsid w:val="00F60563"/>
    <w:rsid w:val="00F614A4"/>
    <w:rsid w:val="00F62FE7"/>
    <w:rsid w:val="00F642A2"/>
    <w:rsid w:val="00F6469B"/>
    <w:rsid w:val="00F654CF"/>
    <w:rsid w:val="00F65B25"/>
    <w:rsid w:val="00F666D1"/>
    <w:rsid w:val="00F66C74"/>
    <w:rsid w:val="00F66E8A"/>
    <w:rsid w:val="00F72DA3"/>
    <w:rsid w:val="00F73164"/>
    <w:rsid w:val="00F73777"/>
    <w:rsid w:val="00F73946"/>
    <w:rsid w:val="00F73E72"/>
    <w:rsid w:val="00F82F6C"/>
    <w:rsid w:val="00F9007F"/>
    <w:rsid w:val="00F90100"/>
    <w:rsid w:val="00F9309A"/>
    <w:rsid w:val="00F9318D"/>
    <w:rsid w:val="00F96966"/>
    <w:rsid w:val="00F96F31"/>
    <w:rsid w:val="00F97037"/>
    <w:rsid w:val="00F97BEE"/>
    <w:rsid w:val="00FA0249"/>
    <w:rsid w:val="00FA434B"/>
    <w:rsid w:val="00FA4B49"/>
    <w:rsid w:val="00FA557A"/>
    <w:rsid w:val="00FB0E90"/>
    <w:rsid w:val="00FB0FFE"/>
    <w:rsid w:val="00FB21FE"/>
    <w:rsid w:val="00FB4339"/>
    <w:rsid w:val="00FB444F"/>
    <w:rsid w:val="00FB734D"/>
    <w:rsid w:val="00FB78BA"/>
    <w:rsid w:val="00FC28EC"/>
    <w:rsid w:val="00FC57E2"/>
    <w:rsid w:val="00FC689F"/>
    <w:rsid w:val="00FD15EB"/>
    <w:rsid w:val="00FD1DFB"/>
    <w:rsid w:val="00FD2F3F"/>
    <w:rsid w:val="00FD368D"/>
    <w:rsid w:val="00FD37CC"/>
    <w:rsid w:val="00FD478D"/>
    <w:rsid w:val="00FD49A5"/>
    <w:rsid w:val="00FD63F0"/>
    <w:rsid w:val="00FD7E8E"/>
    <w:rsid w:val="00FE04C3"/>
    <w:rsid w:val="00FE40F0"/>
    <w:rsid w:val="00FE445A"/>
    <w:rsid w:val="00FE5232"/>
    <w:rsid w:val="00FE6351"/>
    <w:rsid w:val="00FE6355"/>
    <w:rsid w:val="00FE79DB"/>
    <w:rsid w:val="00FE7E69"/>
    <w:rsid w:val="00FF08FB"/>
    <w:rsid w:val="00FF1679"/>
    <w:rsid w:val="00FF3844"/>
    <w:rsid w:val="00FF3B8F"/>
    <w:rsid w:val="00FF4012"/>
    <w:rsid w:val="00FF514C"/>
    <w:rsid w:val="00FF5656"/>
    <w:rsid w:val="00FF7818"/>
    <w:rsid w:val="02BBB612"/>
    <w:rsid w:val="04BAFE74"/>
    <w:rsid w:val="04D89459"/>
    <w:rsid w:val="0559074C"/>
    <w:rsid w:val="06BA7D9A"/>
    <w:rsid w:val="06EF9AB2"/>
    <w:rsid w:val="085DA7F3"/>
    <w:rsid w:val="0BE2F03A"/>
    <w:rsid w:val="0C8317E8"/>
    <w:rsid w:val="0F40EC8E"/>
    <w:rsid w:val="10DAF3AD"/>
    <w:rsid w:val="1A76B637"/>
    <w:rsid w:val="1AF26262"/>
    <w:rsid w:val="1BC6BE16"/>
    <w:rsid w:val="239E1B98"/>
    <w:rsid w:val="269303C1"/>
    <w:rsid w:val="2D0E64B4"/>
    <w:rsid w:val="30B63E11"/>
    <w:rsid w:val="327F8122"/>
    <w:rsid w:val="362993AF"/>
    <w:rsid w:val="381A8F3A"/>
    <w:rsid w:val="38CE1FD0"/>
    <w:rsid w:val="3AF72B10"/>
    <w:rsid w:val="40F162A0"/>
    <w:rsid w:val="4361CB95"/>
    <w:rsid w:val="44D9AAEF"/>
    <w:rsid w:val="49115E00"/>
    <w:rsid w:val="4C380BB6"/>
    <w:rsid w:val="4E94CA17"/>
    <w:rsid w:val="52CD8720"/>
    <w:rsid w:val="533C4FCA"/>
    <w:rsid w:val="599180F8"/>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B8EE470B-BBDD-48F3-95FB-D9980E372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paragraph" w:styleId="Heading6">
    <w:name w:val="heading 6"/>
    <w:basedOn w:val="Normal"/>
    <w:next w:val="Normal"/>
    <w:link w:val="Heading6Char"/>
    <w:uiPriority w:val="9"/>
    <w:unhideWhenUsed/>
    <w:qFormat/>
    <w:rsid w:val="003442C0"/>
    <w:pPr>
      <w:keepNext/>
      <w:keepLines/>
      <w:widowControl/>
      <w:autoSpaceDE/>
      <w:autoSpaceDN/>
      <w:spacing w:before="40" w:line="259" w:lineRule="auto"/>
      <w:outlineLvl w:val="5"/>
    </w:pPr>
    <w:rPr>
      <w:rFonts w:asciiTheme="majorHAnsi" w:eastAsiaTheme="majorEastAsia" w:hAnsiTheme="majorHAnsi" w:cstheme="majorBidi"/>
      <w:color w:val="385F21"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34"/>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 w:type="character" w:customStyle="1" w:styleId="ui-provider">
    <w:name w:val="ui-provider"/>
    <w:basedOn w:val="DefaultParagraphFont"/>
    <w:rsid w:val="00CC765C"/>
  </w:style>
  <w:style w:type="character" w:customStyle="1" w:styleId="Heading6Char">
    <w:name w:val="Heading 6 Char"/>
    <w:basedOn w:val="DefaultParagraphFont"/>
    <w:link w:val="Heading6"/>
    <w:uiPriority w:val="9"/>
    <w:rsid w:val="003442C0"/>
    <w:rPr>
      <w:rFonts w:asciiTheme="majorHAnsi" w:eastAsiaTheme="majorEastAsia" w:hAnsiTheme="majorHAnsi" w:cstheme="majorBidi"/>
      <w:color w:val="385F21" w:themeColor="accent1" w:themeShade="7F"/>
      <w:szCs w:val="24"/>
      <w:lang w:val="en-GB"/>
    </w:rPr>
  </w:style>
  <w:style w:type="paragraph" w:customStyle="1" w:styleId="listinparag">
    <w:name w:val="list in parag"/>
    <w:basedOn w:val="Normal"/>
    <w:rsid w:val="00970164"/>
    <w:pPr>
      <w:widowControl/>
      <w:numPr>
        <w:numId w:val="41"/>
      </w:numPr>
      <w:autoSpaceDE/>
      <w:autoSpaceDN/>
      <w:spacing w:line="259" w:lineRule="auto"/>
    </w:pPr>
    <w:rPr>
      <w:rFonts w:eastAsia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33385921">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4218304">
      <w:bodyDiv w:val="1"/>
      <w:marLeft w:val="0"/>
      <w:marRight w:val="0"/>
      <w:marTop w:val="0"/>
      <w:marBottom w:val="0"/>
      <w:divBdr>
        <w:top w:val="none" w:sz="0" w:space="0" w:color="auto"/>
        <w:left w:val="none" w:sz="0" w:space="0" w:color="auto"/>
        <w:bottom w:val="none" w:sz="0" w:space="0" w:color="auto"/>
        <w:right w:val="none" w:sz="0" w:space="0" w:color="auto"/>
      </w:divBdr>
    </w:div>
    <w:div w:id="577785033">
      <w:bodyDiv w:val="1"/>
      <w:marLeft w:val="0"/>
      <w:marRight w:val="0"/>
      <w:marTop w:val="0"/>
      <w:marBottom w:val="0"/>
      <w:divBdr>
        <w:top w:val="none" w:sz="0" w:space="0" w:color="auto"/>
        <w:left w:val="none" w:sz="0" w:space="0" w:color="auto"/>
        <w:bottom w:val="none" w:sz="0" w:space="0" w:color="auto"/>
        <w:right w:val="none" w:sz="0" w:space="0" w:color="auto"/>
      </w:divBdr>
    </w:div>
    <w:div w:id="969895855">
      <w:bodyDiv w:val="1"/>
      <w:marLeft w:val="0"/>
      <w:marRight w:val="0"/>
      <w:marTop w:val="0"/>
      <w:marBottom w:val="0"/>
      <w:divBdr>
        <w:top w:val="none" w:sz="0" w:space="0" w:color="auto"/>
        <w:left w:val="none" w:sz="0" w:space="0" w:color="auto"/>
        <w:bottom w:val="none" w:sz="0" w:space="0" w:color="auto"/>
        <w:right w:val="none" w:sz="0" w:space="0" w:color="auto"/>
      </w:divBdr>
    </w:div>
    <w:div w:id="1037699049">
      <w:bodyDiv w:val="1"/>
      <w:marLeft w:val="0"/>
      <w:marRight w:val="0"/>
      <w:marTop w:val="0"/>
      <w:marBottom w:val="0"/>
      <w:divBdr>
        <w:top w:val="none" w:sz="0" w:space="0" w:color="auto"/>
        <w:left w:val="none" w:sz="0" w:space="0" w:color="auto"/>
        <w:bottom w:val="none" w:sz="0" w:space="0" w:color="auto"/>
        <w:right w:val="none" w:sz="0" w:space="0" w:color="auto"/>
      </w:divBdr>
    </w:div>
    <w:div w:id="1334796848">
      <w:bodyDiv w:val="1"/>
      <w:marLeft w:val="0"/>
      <w:marRight w:val="0"/>
      <w:marTop w:val="0"/>
      <w:marBottom w:val="0"/>
      <w:divBdr>
        <w:top w:val="none" w:sz="0" w:space="0" w:color="auto"/>
        <w:left w:val="none" w:sz="0" w:space="0" w:color="auto"/>
        <w:bottom w:val="none" w:sz="0" w:space="0" w:color="auto"/>
        <w:right w:val="none" w:sz="0" w:space="0" w:color="auto"/>
      </w:divBdr>
    </w:div>
    <w:div w:id="1396273252">
      <w:bodyDiv w:val="1"/>
      <w:marLeft w:val="0"/>
      <w:marRight w:val="0"/>
      <w:marTop w:val="0"/>
      <w:marBottom w:val="0"/>
      <w:divBdr>
        <w:top w:val="none" w:sz="0" w:space="0" w:color="auto"/>
        <w:left w:val="none" w:sz="0" w:space="0" w:color="auto"/>
        <w:bottom w:val="none" w:sz="0" w:space="0" w:color="auto"/>
        <w:right w:val="none" w:sz="0" w:space="0" w:color="auto"/>
      </w:divBdr>
    </w:div>
    <w:div w:id="1522281147">
      <w:bodyDiv w:val="1"/>
      <w:marLeft w:val="0"/>
      <w:marRight w:val="0"/>
      <w:marTop w:val="0"/>
      <w:marBottom w:val="0"/>
      <w:divBdr>
        <w:top w:val="none" w:sz="0" w:space="0" w:color="auto"/>
        <w:left w:val="none" w:sz="0" w:space="0" w:color="auto"/>
        <w:bottom w:val="none" w:sz="0" w:space="0" w:color="auto"/>
        <w:right w:val="none" w:sz="0" w:space="0" w:color="auto"/>
      </w:divBdr>
    </w:div>
    <w:div w:id="1605920554">
      <w:bodyDiv w:val="1"/>
      <w:marLeft w:val="0"/>
      <w:marRight w:val="0"/>
      <w:marTop w:val="0"/>
      <w:marBottom w:val="0"/>
      <w:divBdr>
        <w:top w:val="none" w:sz="0" w:space="0" w:color="auto"/>
        <w:left w:val="none" w:sz="0" w:space="0" w:color="auto"/>
        <w:bottom w:val="none" w:sz="0" w:space="0" w:color="auto"/>
        <w:right w:val="none" w:sz="0" w:space="0" w:color="auto"/>
      </w:divBdr>
      <w:divsChild>
        <w:div w:id="71856528">
          <w:marLeft w:val="0"/>
          <w:marRight w:val="0"/>
          <w:marTop w:val="0"/>
          <w:marBottom w:val="0"/>
          <w:divBdr>
            <w:top w:val="none" w:sz="0" w:space="0" w:color="auto"/>
            <w:left w:val="none" w:sz="0" w:space="0" w:color="auto"/>
            <w:bottom w:val="none" w:sz="0" w:space="0" w:color="auto"/>
            <w:right w:val="none" w:sz="0" w:space="0" w:color="auto"/>
          </w:divBdr>
        </w:div>
        <w:div w:id="147210080">
          <w:marLeft w:val="0"/>
          <w:marRight w:val="0"/>
          <w:marTop w:val="0"/>
          <w:marBottom w:val="0"/>
          <w:divBdr>
            <w:top w:val="none" w:sz="0" w:space="0" w:color="auto"/>
            <w:left w:val="none" w:sz="0" w:space="0" w:color="auto"/>
            <w:bottom w:val="none" w:sz="0" w:space="0" w:color="auto"/>
            <w:right w:val="none" w:sz="0" w:space="0" w:color="auto"/>
          </w:divBdr>
        </w:div>
        <w:div w:id="856844012">
          <w:marLeft w:val="0"/>
          <w:marRight w:val="0"/>
          <w:marTop w:val="0"/>
          <w:marBottom w:val="0"/>
          <w:divBdr>
            <w:top w:val="none" w:sz="0" w:space="0" w:color="auto"/>
            <w:left w:val="none" w:sz="0" w:space="0" w:color="auto"/>
            <w:bottom w:val="none" w:sz="0" w:space="0" w:color="auto"/>
            <w:right w:val="none" w:sz="0" w:space="0" w:color="auto"/>
          </w:divBdr>
        </w:div>
        <w:div w:id="1263762472">
          <w:marLeft w:val="0"/>
          <w:marRight w:val="0"/>
          <w:marTop w:val="0"/>
          <w:marBottom w:val="0"/>
          <w:divBdr>
            <w:top w:val="none" w:sz="0" w:space="0" w:color="auto"/>
            <w:left w:val="none" w:sz="0" w:space="0" w:color="auto"/>
            <w:bottom w:val="none" w:sz="0" w:space="0" w:color="auto"/>
            <w:right w:val="none" w:sz="0" w:space="0" w:color="auto"/>
          </w:divBdr>
        </w:div>
        <w:div w:id="1273828872">
          <w:marLeft w:val="0"/>
          <w:marRight w:val="0"/>
          <w:marTop w:val="0"/>
          <w:marBottom w:val="0"/>
          <w:divBdr>
            <w:top w:val="none" w:sz="0" w:space="0" w:color="auto"/>
            <w:left w:val="none" w:sz="0" w:space="0" w:color="auto"/>
            <w:bottom w:val="none" w:sz="0" w:space="0" w:color="auto"/>
            <w:right w:val="none" w:sz="0" w:space="0" w:color="auto"/>
          </w:divBdr>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 w:id="1751342653">
      <w:bodyDiv w:val="1"/>
      <w:marLeft w:val="0"/>
      <w:marRight w:val="0"/>
      <w:marTop w:val="0"/>
      <w:marBottom w:val="0"/>
      <w:divBdr>
        <w:top w:val="none" w:sz="0" w:space="0" w:color="auto"/>
        <w:left w:val="none" w:sz="0" w:space="0" w:color="auto"/>
        <w:bottom w:val="none" w:sz="0" w:space="0" w:color="auto"/>
        <w:right w:val="none" w:sz="0" w:space="0" w:color="auto"/>
      </w:divBdr>
    </w:div>
    <w:div w:id="1982807298">
      <w:bodyDiv w:val="1"/>
      <w:marLeft w:val="0"/>
      <w:marRight w:val="0"/>
      <w:marTop w:val="0"/>
      <w:marBottom w:val="0"/>
      <w:divBdr>
        <w:top w:val="none" w:sz="0" w:space="0" w:color="auto"/>
        <w:left w:val="none" w:sz="0" w:space="0" w:color="auto"/>
        <w:bottom w:val="none" w:sz="0" w:space="0" w:color="auto"/>
        <w:right w:val="none" w:sz="0" w:space="0" w:color="auto"/>
      </w:divBdr>
    </w:div>
    <w:div w:id="2124180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knowledge/factsheets/emerging-future-work-factsheet/"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cipd.org/uk/knowledge/guides/responsible-technology-use" TargetMode="External"/><Relationship Id="rId34" Type="http://schemas.openxmlformats.org/officeDocument/2006/relationships/package" Target="embeddings/Microsoft_Excel_Worksheet1.xlsx"/><Relationship Id="rId7" Type="http://schemas.openxmlformats.org/officeDocument/2006/relationships/settings" Target="settings.xml"/><Relationship Id="rId12" Type="http://schemas.openxmlformats.org/officeDocument/2006/relationships/image" Target="media/image20.png"/><Relationship Id="rId17" Type="http://schemas.openxmlformats.org/officeDocument/2006/relationships/hyperlink" Target="https://www.cipd.org/uk/the-people-profession/the-profession-map/" TargetMode="External"/><Relationship Id="rId25" Type="http://schemas.openxmlformats.org/officeDocument/2006/relationships/hyperlink" Target="https://www.cipd.org/uk/knowledge/guides/responsible-investment-technology/" TargetMode="External"/><Relationship Id="rId33" Type="http://schemas.openxmlformats.org/officeDocument/2006/relationships/image" Target="media/image5.emf"/><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knowledge/guides/responsible-technology-use" TargetMode="External"/><Relationship Id="rId29" Type="http://schemas.openxmlformats.org/officeDocument/2006/relationships/image" Target="media/image3.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d.org/uk/knowledge/guides/responsible-technology-use" TargetMode="External"/><Relationship Id="rId32" Type="http://schemas.openxmlformats.org/officeDocument/2006/relationships/package" Target="embeddings/Microsoft_Excel_Worksheet.xlsx"/><Relationship Id="rId37" Type="http://schemas.openxmlformats.org/officeDocument/2006/relationships/image" Target="media/image7.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views-and-insights/cipd-viewpoint/people-analytics/" TargetMode="External"/><Relationship Id="rId23" Type="http://schemas.openxmlformats.org/officeDocument/2006/relationships/hyperlink" Target="https://www.cipd.org/uk/knowledge/guides/responsible-technology-use" TargetMode="External"/><Relationship Id="rId28" Type="http://schemas.openxmlformats.org/officeDocument/2006/relationships/hyperlink" Target="https://youtu.be/x88FCqqhv2I"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org/uk/knowledge/guides/responsible-technology-use" TargetMode="External"/><Relationship Id="rId31"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cipd.org/uk/knowledge/guides/responsible-technology-use" TargetMode="External"/><Relationship Id="rId27" Type="http://schemas.openxmlformats.org/officeDocument/2006/relationships/hyperlink" Target="https://www.cipd.org/uk/knowledge/guides/responsible-technology-use" TargetMode="External"/><Relationship Id="rId30" Type="http://schemas.microsoft.com/office/2007/relationships/hdphoto" Target="media/hdphoto1.wdp"/><Relationship Id="rId35" Type="http://schemas.openxmlformats.org/officeDocument/2006/relationships/hyperlink" Target="https://www.cipd.org/uk/learning/qualifications/policie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3689</Words>
  <Characters>21028</Characters>
  <Application>Microsoft Office Word</Application>
  <DocSecurity>0</DocSecurity>
  <Lines>175</Lines>
  <Paragraphs>49</Paragraphs>
  <ScaleCrop>false</ScaleCrop>
  <Company/>
  <LinksUpToDate>false</LinksUpToDate>
  <CharactersWithSpaces>24668</CharactersWithSpaces>
  <SharedDoc>false</SharedDoc>
  <HLinks>
    <vt:vector size="108" baseType="variant">
      <vt:variant>
        <vt:i4>4915207</vt:i4>
      </vt:variant>
      <vt:variant>
        <vt:i4>51</vt:i4>
      </vt:variant>
      <vt:variant>
        <vt:i4>0</vt:i4>
      </vt:variant>
      <vt:variant>
        <vt:i4>5</vt:i4>
      </vt:variant>
      <vt:variant>
        <vt:lpwstr>https://www.cipd.org/uk/learning/qualifications/policies/</vt:lpwstr>
      </vt:variant>
      <vt:variant>
        <vt:lpwstr/>
      </vt:variant>
      <vt:variant>
        <vt:i4>262163</vt:i4>
      </vt:variant>
      <vt:variant>
        <vt:i4>42</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39</vt:i4>
      </vt:variant>
      <vt:variant>
        <vt:i4>0</vt:i4>
      </vt:variant>
      <vt:variant>
        <vt:i4>5</vt:i4>
      </vt:variant>
      <vt:variant>
        <vt:lpwstr>https://www.cipd.co.uk/knowledge/work/technology/workplace-people-management/hr-software-investment/</vt:lpwstr>
      </vt:variant>
      <vt:variant>
        <vt:lpwstr/>
      </vt:variant>
      <vt:variant>
        <vt:i4>7798836</vt:i4>
      </vt:variant>
      <vt:variant>
        <vt:i4>36</vt:i4>
      </vt:variant>
      <vt:variant>
        <vt:i4>0</vt:i4>
      </vt:variant>
      <vt:variant>
        <vt:i4>5</vt:i4>
      </vt:variant>
      <vt:variant>
        <vt:lpwstr>https://www.cipd.org/uk/knowledge/guides/responsible-technology-use</vt:lpwstr>
      </vt:variant>
      <vt:variant>
        <vt:lpwstr/>
      </vt:variant>
      <vt:variant>
        <vt:i4>1441877</vt:i4>
      </vt:variant>
      <vt:variant>
        <vt:i4>33</vt:i4>
      </vt:variant>
      <vt:variant>
        <vt:i4>0</vt:i4>
      </vt:variant>
      <vt:variant>
        <vt:i4>5</vt:i4>
      </vt:variant>
      <vt:variant>
        <vt:lpwstr>https://www.cipd.org/uk/knowledge/factsheets/emerging-future-work-factsheet/</vt:lpwstr>
      </vt:variant>
      <vt:variant>
        <vt:lpwstr/>
      </vt:variant>
      <vt:variant>
        <vt:i4>7209077</vt:i4>
      </vt:variant>
      <vt:variant>
        <vt:i4>30</vt:i4>
      </vt:variant>
      <vt:variant>
        <vt:i4>0</vt:i4>
      </vt:variant>
      <vt:variant>
        <vt:i4>5</vt:i4>
      </vt:variant>
      <vt:variant>
        <vt:lpwstr>https://www.cipd.org/uk/knowledge/guides/responsible-investment-technology/</vt:lpwstr>
      </vt:variant>
      <vt:variant>
        <vt:lpwstr>why-is-responsible-investment-in-technology-important-and-why-now</vt:lpwstr>
      </vt:variant>
      <vt:variant>
        <vt:i4>6946859</vt:i4>
      </vt:variant>
      <vt:variant>
        <vt:i4>27</vt:i4>
      </vt:variant>
      <vt:variant>
        <vt:i4>0</vt:i4>
      </vt:variant>
      <vt:variant>
        <vt:i4>5</vt:i4>
      </vt:variant>
      <vt:variant>
        <vt:lpwstr>https://www.cipd.org/uk/knowledge/guides/responsible-technology-use</vt:lpwstr>
      </vt:variant>
      <vt:variant>
        <vt:lpwstr>Employee</vt:lpwstr>
      </vt:variant>
      <vt:variant>
        <vt:i4>7209017</vt:i4>
      </vt:variant>
      <vt:variant>
        <vt:i4>24</vt:i4>
      </vt:variant>
      <vt:variant>
        <vt:i4>0</vt:i4>
      </vt:variant>
      <vt:variant>
        <vt:i4>5</vt:i4>
      </vt:variant>
      <vt:variant>
        <vt:lpwstr>https://www.cipd.org/uk/knowledge/guides/responsible-technology-use</vt:lpwstr>
      </vt:variant>
      <vt:variant>
        <vt:lpwstr>Learning</vt:lpwstr>
      </vt:variant>
      <vt:variant>
        <vt:i4>655425</vt:i4>
      </vt:variant>
      <vt:variant>
        <vt:i4>21</vt:i4>
      </vt:variant>
      <vt:variant>
        <vt:i4>0</vt:i4>
      </vt:variant>
      <vt:variant>
        <vt:i4>5</vt:i4>
      </vt:variant>
      <vt:variant>
        <vt:lpwstr>https://www.cipd.org/uk/knowledge/guides/responsible-technology-use</vt:lpwstr>
      </vt:variant>
      <vt:variant>
        <vt:lpwstr>Recruitment</vt:lpwstr>
      </vt:variant>
      <vt:variant>
        <vt:i4>7667748</vt:i4>
      </vt:variant>
      <vt:variant>
        <vt:i4>18</vt:i4>
      </vt:variant>
      <vt:variant>
        <vt:i4>0</vt:i4>
      </vt:variant>
      <vt:variant>
        <vt:i4>5</vt:i4>
      </vt:variant>
      <vt:variant>
        <vt:lpwstr>https://www.cipd.org/uk/knowledge/guides/responsible-technology-use</vt:lpwstr>
      </vt:variant>
      <vt:variant>
        <vt:lpwstr>Wellbeing</vt:lpwstr>
      </vt:variant>
      <vt:variant>
        <vt:i4>262234</vt:i4>
      </vt:variant>
      <vt:variant>
        <vt:i4>15</vt:i4>
      </vt:variant>
      <vt:variant>
        <vt:i4>0</vt:i4>
      </vt:variant>
      <vt:variant>
        <vt:i4>5</vt:i4>
      </vt:variant>
      <vt:variant>
        <vt:lpwstr>https://www.cipd.org/uk/knowledge/guides/responsible-technology-use</vt:lpwstr>
      </vt:variant>
      <vt:variant>
        <vt:lpwstr>Performance</vt:lpwstr>
      </vt:variant>
      <vt:variant>
        <vt:i4>1245265</vt:i4>
      </vt:variant>
      <vt:variant>
        <vt:i4>12</vt:i4>
      </vt:variant>
      <vt:variant>
        <vt:i4>0</vt:i4>
      </vt:variant>
      <vt:variant>
        <vt:i4>5</vt:i4>
      </vt:variant>
      <vt:variant>
        <vt:lpwstr>https://www.cipd.org/uk/knowledge/guides/responsible-technology-use</vt:lpwstr>
      </vt:variant>
      <vt:variant>
        <vt:lpwstr>EDI</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4980810</vt:i4>
      </vt:variant>
      <vt:variant>
        <vt:i4>3</vt:i4>
      </vt:variant>
      <vt:variant>
        <vt:i4>0</vt:i4>
      </vt:variant>
      <vt:variant>
        <vt:i4>5</vt:i4>
      </vt:variant>
      <vt:variant>
        <vt:lpwstr>https://www.cipd.org/uk/knowledge/factsheets/analytics-factsheet/</vt:lpwstr>
      </vt:variant>
      <vt:variant>
        <vt:lpwstr/>
      </vt:variant>
      <vt:variant>
        <vt:i4>6684720</vt:i4>
      </vt:variant>
      <vt:variant>
        <vt:i4>0</vt:i4>
      </vt:variant>
      <vt:variant>
        <vt:i4>0</vt:i4>
      </vt:variant>
      <vt:variant>
        <vt:i4>5</vt:i4>
      </vt:variant>
      <vt:variant>
        <vt:lpwstr>https://www.cipd.org/uk/views-and-insights/cipd-viewpoint/people-analytics/</vt:lpwstr>
      </vt:variant>
      <vt:variant>
        <vt:lpwstr/>
      </vt:variant>
      <vt:variant>
        <vt:i4>5242991</vt:i4>
      </vt:variant>
      <vt:variant>
        <vt:i4>3</vt:i4>
      </vt:variant>
      <vt:variant>
        <vt:i4>0</vt:i4>
      </vt:variant>
      <vt:variant>
        <vt:i4>5</vt:i4>
      </vt:variant>
      <vt:variant>
        <vt:lpwstr>mailto:r.geana@cipd.co.uk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Owen Thomas</cp:lastModifiedBy>
  <cp:revision>4</cp:revision>
  <dcterms:created xsi:type="dcterms:W3CDTF">2026-02-02T19:34:00Z</dcterms:created>
  <dcterms:modified xsi:type="dcterms:W3CDTF">2026-02-02T20:16:00Z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MSIP_Label_ba2ef5eb-f4dc-4350-b858-3238ea3234a5_Enabled">
    <vt:lpwstr>true</vt:lpwstr>
  </property>
  <property fmtid="{D5CDD505-2E9C-101B-9397-08002B2CF9AE}" pid="4" name="MSIP_Label_ba2ef5eb-f4dc-4350-b858-3238ea3234a5_SetDate">
    <vt:lpwstr>2025-12-08T11:48:21Z</vt:lpwstr>
  </property>
  <property fmtid="{D5CDD505-2E9C-101B-9397-08002B2CF9AE}" pid="5" name="MSIP_Label_ba2ef5eb-f4dc-4350-b858-3238ea3234a5_Method">
    <vt:lpwstr>Standard</vt:lpwstr>
  </property>
  <property fmtid="{D5CDD505-2E9C-101B-9397-08002B2CF9AE}" pid="6" name="MSIP_Label_ba2ef5eb-f4dc-4350-b858-3238ea3234a5_Name">
    <vt:lpwstr>ba2ef5eb-f4dc-4350-b858-3238ea3234a5</vt:lpwstr>
  </property>
  <property fmtid="{D5CDD505-2E9C-101B-9397-08002B2CF9AE}" pid="7" name="MSIP_Label_ba2ef5eb-f4dc-4350-b858-3238ea3234a5_SiteId">
    <vt:lpwstr>15a81316-8630-4c4a-9d10-7a74fe05e6df</vt:lpwstr>
  </property>
  <property fmtid="{D5CDD505-2E9C-101B-9397-08002B2CF9AE}" pid="8" name="MSIP_Label_ba2ef5eb-f4dc-4350-b858-3238ea3234a5_ActionId">
    <vt:lpwstr>b6eda37e-a68e-4b73-a24f-8030cdc4b5ae</vt:lpwstr>
  </property>
  <property fmtid="{D5CDD505-2E9C-101B-9397-08002B2CF9AE}" pid="9" name="MSIP_Label_ba2ef5eb-f4dc-4350-b858-3238ea3234a5_ContentBits">
    <vt:lpwstr>0</vt:lpwstr>
  </property>
  <property fmtid="{D5CDD505-2E9C-101B-9397-08002B2CF9AE}" pid="10" name="MSIP_Label_ba2ef5eb-f4dc-4350-b858-3238ea3234a5_Tag">
    <vt:lpwstr>10, 3, 0, 1</vt:lpwstr>
  </property>
</Properties>
</file>